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E9923" w14:textId="55C23CD6" w:rsidR="00BE6416" w:rsidRPr="000C1EC9" w:rsidRDefault="00BE6416">
      <w:pPr>
        <w:rPr>
          <w:rFonts w:ascii="HG明朝E" w:eastAsia="HG明朝E" w:hAnsi="HG明朝E"/>
        </w:rPr>
      </w:pPr>
    </w:p>
    <w:p w14:paraId="4AB5B87E" w14:textId="77777777" w:rsidR="004222D2" w:rsidRPr="000C1EC9" w:rsidRDefault="004222D2">
      <w:pPr>
        <w:rPr>
          <w:rFonts w:ascii="HG明朝E" w:eastAsia="HG明朝E" w:hAnsi="HG明朝E"/>
        </w:rPr>
      </w:pPr>
    </w:p>
    <w:p w14:paraId="38739F61" w14:textId="77777777" w:rsidR="00BE6416" w:rsidRPr="000C1EC9" w:rsidRDefault="00BE6416">
      <w:pPr>
        <w:rPr>
          <w:rFonts w:ascii="HG明朝E" w:eastAsia="HG明朝E" w:hAnsi="HG明朝E"/>
        </w:rPr>
      </w:pPr>
    </w:p>
    <w:p w14:paraId="46B60B67" w14:textId="77777777" w:rsidR="00BE6416" w:rsidRPr="000C1EC9" w:rsidRDefault="00BE6416">
      <w:pPr>
        <w:rPr>
          <w:rFonts w:ascii="HG明朝E" w:eastAsia="HG明朝E" w:hAnsi="HG明朝E"/>
        </w:rPr>
      </w:pPr>
    </w:p>
    <w:p w14:paraId="50E04CFA" w14:textId="77777777" w:rsidR="00BE6416" w:rsidRPr="000C1EC9" w:rsidRDefault="00BE6416">
      <w:pPr>
        <w:rPr>
          <w:rFonts w:ascii="HG明朝E" w:eastAsia="HG明朝E" w:hAnsi="HG明朝E"/>
        </w:rPr>
      </w:pPr>
    </w:p>
    <w:p w14:paraId="47F5F580" w14:textId="77777777" w:rsidR="00A32BFD" w:rsidRPr="000C1EC9" w:rsidRDefault="00A32BFD" w:rsidP="00A32BFD">
      <w:pPr>
        <w:spacing w:line="720" w:lineRule="auto"/>
        <w:jc w:val="center"/>
        <w:rPr>
          <w:rFonts w:ascii="HG明朝E" w:eastAsia="HG明朝E" w:hAnsi="HG明朝E"/>
          <w:sz w:val="44"/>
        </w:rPr>
      </w:pPr>
      <w:r w:rsidRPr="000C1EC9">
        <w:rPr>
          <w:rFonts w:ascii="HG明朝E" w:eastAsia="HG明朝E" w:hAnsi="HG明朝E" w:hint="eastAsia"/>
          <w:sz w:val="44"/>
        </w:rPr>
        <w:t>大阪府内の</w:t>
      </w:r>
      <w:r w:rsidR="00BE6416" w:rsidRPr="000C1EC9">
        <w:rPr>
          <w:rFonts w:ascii="HG明朝E" w:eastAsia="HG明朝E" w:hAnsi="HG明朝E" w:hint="eastAsia"/>
          <w:sz w:val="44"/>
        </w:rPr>
        <w:t>駅ホーム</w:t>
      </w:r>
      <w:r w:rsidRPr="000C1EC9">
        <w:rPr>
          <w:rFonts w:ascii="HG明朝E" w:eastAsia="HG明朝E" w:hAnsi="HG明朝E" w:hint="eastAsia"/>
          <w:sz w:val="44"/>
        </w:rPr>
        <w:t>における</w:t>
      </w:r>
    </w:p>
    <w:p w14:paraId="41D811CE" w14:textId="3F964D7E" w:rsidR="006013CA" w:rsidRPr="000C1EC9" w:rsidRDefault="00A32BFD" w:rsidP="00A32BFD">
      <w:pPr>
        <w:spacing w:line="720" w:lineRule="auto"/>
        <w:jc w:val="center"/>
        <w:rPr>
          <w:rFonts w:ascii="HG明朝E" w:eastAsia="HG明朝E" w:hAnsi="HG明朝E"/>
          <w:sz w:val="44"/>
        </w:rPr>
      </w:pPr>
      <w:r w:rsidRPr="000C1EC9">
        <w:rPr>
          <w:rFonts w:ascii="HG明朝E" w:eastAsia="HG明朝E" w:hAnsi="HG明朝E" w:hint="eastAsia"/>
          <w:sz w:val="44"/>
        </w:rPr>
        <w:t>安全性向上の取組み</w:t>
      </w:r>
      <w:r w:rsidR="00BE6416" w:rsidRPr="000C1EC9">
        <w:rPr>
          <w:rFonts w:ascii="HG明朝E" w:eastAsia="HG明朝E" w:hAnsi="HG明朝E" w:hint="eastAsia"/>
          <w:sz w:val="44"/>
        </w:rPr>
        <w:t>について</w:t>
      </w:r>
    </w:p>
    <w:p w14:paraId="192FF1AB" w14:textId="355ABD76" w:rsidR="00BE6416" w:rsidRPr="000C1EC9" w:rsidRDefault="00BE6416" w:rsidP="00BE6416">
      <w:pPr>
        <w:jc w:val="center"/>
        <w:rPr>
          <w:rFonts w:ascii="HG明朝E" w:eastAsia="HG明朝E" w:hAnsi="HG明朝E"/>
        </w:rPr>
      </w:pPr>
    </w:p>
    <w:p w14:paraId="5F56DAD3" w14:textId="77777777" w:rsidR="00BE6416" w:rsidRPr="000C1EC9" w:rsidRDefault="00BE6416">
      <w:pPr>
        <w:rPr>
          <w:rFonts w:ascii="HG明朝E" w:eastAsia="HG明朝E" w:hAnsi="HG明朝E"/>
        </w:rPr>
      </w:pPr>
    </w:p>
    <w:p w14:paraId="2215C937" w14:textId="77777777" w:rsidR="00BE6416" w:rsidRPr="000C1EC9" w:rsidRDefault="00BE6416">
      <w:pPr>
        <w:rPr>
          <w:rFonts w:ascii="HG明朝E" w:eastAsia="HG明朝E" w:hAnsi="HG明朝E"/>
        </w:rPr>
      </w:pPr>
    </w:p>
    <w:p w14:paraId="38D5006C" w14:textId="77777777" w:rsidR="00BE6416" w:rsidRPr="000C1EC9" w:rsidRDefault="00BE6416">
      <w:pPr>
        <w:rPr>
          <w:rFonts w:ascii="HG明朝E" w:eastAsia="HG明朝E" w:hAnsi="HG明朝E"/>
        </w:rPr>
      </w:pPr>
    </w:p>
    <w:p w14:paraId="5E7E06F9" w14:textId="77777777" w:rsidR="00BE6416" w:rsidRPr="000C1EC9" w:rsidRDefault="00BE6416">
      <w:pPr>
        <w:rPr>
          <w:rFonts w:ascii="HG明朝E" w:eastAsia="HG明朝E" w:hAnsi="HG明朝E"/>
        </w:rPr>
      </w:pPr>
    </w:p>
    <w:p w14:paraId="23DE7333" w14:textId="77777777" w:rsidR="00BE6416" w:rsidRPr="000C1EC9" w:rsidRDefault="00BE6416">
      <w:pPr>
        <w:rPr>
          <w:rFonts w:ascii="HG明朝E" w:eastAsia="HG明朝E" w:hAnsi="HG明朝E"/>
        </w:rPr>
      </w:pPr>
    </w:p>
    <w:p w14:paraId="27F61EDB" w14:textId="77777777" w:rsidR="00BE6416" w:rsidRPr="000C1EC9" w:rsidRDefault="00BE6416">
      <w:pPr>
        <w:rPr>
          <w:rFonts w:ascii="HG明朝E" w:eastAsia="HG明朝E" w:hAnsi="HG明朝E"/>
        </w:rPr>
      </w:pPr>
    </w:p>
    <w:p w14:paraId="3528CDE1" w14:textId="44F23EC2" w:rsidR="00BE6416" w:rsidRPr="000C1EC9" w:rsidRDefault="00BE6416">
      <w:pPr>
        <w:rPr>
          <w:rFonts w:ascii="HG明朝E" w:eastAsia="HG明朝E" w:hAnsi="HG明朝E"/>
        </w:rPr>
      </w:pPr>
    </w:p>
    <w:p w14:paraId="1C5E7F35" w14:textId="7042C8DA" w:rsidR="00572E4B" w:rsidRPr="000C1EC9" w:rsidRDefault="00572E4B">
      <w:pPr>
        <w:rPr>
          <w:rFonts w:ascii="HG明朝E" w:eastAsia="HG明朝E" w:hAnsi="HG明朝E"/>
        </w:rPr>
      </w:pPr>
    </w:p>
    <w:p w14:paraId="4D2040AA" w14:textId="695DA221" w:rsidR="00572E4B" w:rsidRPr="000C1EC9" w:rsidRDefault="00572E4B">
      <w:pPr>
        <w:rPr>
          <w:rFonts w:ascii="HG明朝E" w:eastAsia="HG明朝E" w:hAnsi="HG明朝E"/>
        </w:rPr>
      </w:pPr>
    </w:p>
    <w:p w14:paraId="4821CD2A" w14:textId="53C8A3CA" w:rsidR="00572E4B" w:rsidRPr="000C1EC9" w:rsidRDefault="00572E4B">
      <w:pPr>
        <w:rPr>
          <w:rFonts w:ascii="HG明朝E" w:eastAsia="HG明朝E" w:hAnsi="HG明朝E"/>
        </w:rPr>
      </w:pPr>
    </w:p>
    <w:p w14:paraId="321B56C7" w14:textId="77777777" w:rsidR="002773D0" w:rsidRPr="000C1EC9" w:rsidRDefault="002773D0">
      <w:pPr>
        <w:rPr>
          <w:rFonts w:ascii="HG明朝E" w:eastAsia="HG明朝E" w:hAnsi="HG明朝E"/>
        </w:rPr>
      </w:pPr>
    </w:p>
    <w:p w14:paraId="5DDCDF31" w14:textId="1EB76A57" w:rsidR="00BE6416" w:rsidRPr="00FA7D27" w:rsidRDefault="00DB1089" w:rsidP="002D5FE6">
      <w:pPr>
        <w:snapToGrid w:val="0"/>
        <w:jc w:val="center"/>
        <w:rPr>
          <w:rFonts w:ascii="HG明朝E" w:eastAsia="HG明朝E" w:hAnsi="HG明朝E"/>
          <w:sz w:val="44"/>
        </w:rPr>
      </w:pPr>
      <w:r w:rsidRPr="00FA7D27">
        <w:rPr>
          <w:rFonts w:ascii="HG明朝E" w:eastAsia="HG明朝E" w:hAnsi="HG明朝E" w:hint="eastAsia"/>
          <w:sz w:val="44"/>
        </w:rPr>
        <w:t>令和</w:t>
      </w:r>
      <w:r w:rsidR="00E73625" w:rsidRPr="00FA7D27">
        <w:rPr>
          <w:rFonts w:ascii="HG明朝E" w:eastAsia="HG明朝E" w:hAnsi="HG明朝E" w:hint="eastAsia"/>
          <w:sz w:val="44"/>
        </w:rPr>
        <w:t>８</w:t>
      </w:r>
      <w:r w:rsidR="00864253" w:rsidRPr="00FA7D27">
        <w:rPr>
          <w:rFonts w:ascii="HG明朝E" w:eastAsia="HG明朝E" w:hAnsi="HG明朝E" w:hint="eastAsia"/>
          <w:sz w:val="44"/>
        </w:rPr>
        <w:t>年</w:t>
      </w:r>
      <w:r w:rsidRPr="00FA7D27">
        <w:rPr>
          <w:rFonts w:ascii="HG明朝E" w:eastAsia="HG明朝E" w:hAnsi="HG明朝E" w:hint="eastAsia"/>
          <w:sz w:val="44"/>
        </w:rPr>
        <w:t>４</w:t>
      </w:r>
      <w:r w:rsidR="00864253" w:rsidRPr="00FA7D27">
        <w:rPr>
          <w:rFonts w:ascii="HG明朝E" w:eastAsia="HG明朝E" w:hAnsi="HG明朝E" w:hint="eastAsia"/>
          <w:sz w:val="44"/>
        </w:rPr>
        <w:t>月</w:t>
      </w:r>
      <w:r w:rsidR="00A433ED" w:rsidRPr="00FA7D27">
        <w:rPr>
          <w:rFonts w:ascii="HG明朝E" w:eastAsia="HG明朝E" w:hAnsi="HG明朝E" w:hint="eastAsia"/>
          <w:sz w:val="44"/>
        </w:rPr>
        <w:t>改</w:t>
      </w:r>
      <w:r w:rsidR="00E73625" w:rsidRPr="00FA7D27">
        <w:rPr>
          <w:rFonts w:ascii="HG明朝E" w:eastAsia="HG明朝E" w:hAnsi="HG明朝E" w:hint="eastAsia"/>
          <w:sz w:val="44"/>
        </w:rPr>
        <w:t>定</w:t>
      </w:r>
    </w:p>
    <w:p w14:paraId="16591789" w14:textId="75936A32" w:rsidR="002D5FE6" w:rsidRPr="00FA7D27" w:rsidRDefault="004E21C1" w:rsidP="002D5FE6">
      <w:pPr>
        <w:snapToGrid w:val="0"/>
        <w:jc w:val="center"/>
        <w:rPr>
          <w:rFonts w:ascii="HG明朝E" w:eastAsia="HG明朝E" w:hAnsi="HG明朝E"/>
          <w:sz w:val="44"/>
        </w:rPr>
      </w:pPr>
      <w:r w:rsidRPr="00FA7D27">
        <w:rPr>
          <w:rFonts w:ascii="HG明朝E" w:eastAsia="HG明朝E" w:hAnsi="HG明朝E" w:hint="eastAsia"/>
          <w:sz w:val="44"/>
        </w:rPr>
        <w:t>（平成30年３月策定）</w:t>
      </w:r>
    </w:p>
    <w:p w14:paraId="421B7F53" w14:textId="77777777" w:rsidR="00E73625" w:rsidRPr="000C1EC9" w:rsidRDefault="00E73625" w:rsidP="002D5FE6">
      <w:pPr>
        <w:snapToGrid w:val="0"/>
        <w:jc w:val="center"/>
        <w:rPr>
          <w:rFonts w:ascii="HG明朝E" w:eastAsia="HG明朝E" w:hAnsi="HG明朝E"/>
          <w:sz w:val="44"/>
        </w:rPr>
      </w:pPr>
    </w:p>
    <w:p w14:paraId="72E8A0BC" w14:textId="77777777" w:rsidR="00BE6416" w:rsidRPr="000C1EC9" w:rsidRDefault="00AF2DE8" w:rsidP="002773D0">
      <w:pPr>
        <w:spacing w:line="720" w:lineRule="auto"/>
        <w:jc w:val="center"/>
        <w:rPr>
          <w:rFonts w:ascii="HG明朝E" w:eastAsia="HG明朝E" w:hAnsi="HG明朝E"/>
          <w:sz w:val="36"/>
          <w:szCs w:val="36"/>
        </w:rPr>
      </w:pPr>
      <w:r w:rsidRPr="000C1EC9">
        <w:rPr>
          <w:rFonts w:ascii="HG明朝E" w:eastAsia="HG明朝E" w:hAnsi="HG明朝E" w:hint="eastAsia"/>
          <w:sz w:val="36"/>
          <w:szCs w:val="36"/>
        </w:rPr>
        <w:t>可動式ホーム柵整備</w:t>
      </w:r>
      <w:r w:rsidR="00E156E6" w:rsidRPr="000C1EC9">
        <w:rPr>
          <w:rFonts w:ascii="HG明朝E" w:eastAsia="HG明朝E" w:hAnsi="HG明朝E" w:hint="eastAsia"/>
          <w:sz w:val="36"/>
          <w:szCs w:val="36"/>
        </w:rPr>
        <w:t>事業</w:t>
      </w:r>
      <w:r w:rsidRPr="000C1EC9">
        <w:rPr>
          <w:rFonts w:ascii="HG明朝E" w:eastAsia="HG明朝E" w:hAnsi="HG明朝E" w:hint="eastAsia"/>
          <w:sz w:val="36"/>
          <w:szCs w:val="36"/>
        </w:rPr>
        <w:t>に関する連絡調整会議</w:t>
      </w:r>
    </w:p>
    <w:p w14:paraId="616B2E74" w14:textId="77777777" w:rsidR="00BE6416" w:rsidRPr="000C1EC9" w:rsidRDefault="00BE6416">
      <w:pPr>
        <w:rPr>
          <w:rFonts w:ascii="HG明朝E" w:eastAsia="HG明朝E" w:hAnsi="HG明朝E"/>
        </w:rPr>
      </w:pPr>
    </w:p>
    <w:p w14:paraId="67E1F02E" w14:textId="10A18DD5" w:rsidR="00BE6416" w:rsidRPr="000C1EC9" w:rsidRDefault="00BE6416">
      <w:pPr>
        <w:rPr>
          <w:rFonts w:ascii="HG明朝E" w:eastAsia="HG明朝E" w:hAnsi="HG明朝E"/>
        </w:rPr>
      </w:pPr>
    </w:p>
    <w:p w14:paraId="20CAD396" w14:textId="77777777" w:rsidR="00572E4B" w:rsidRPr="000C1EC9" w:rsidRDefault="00572E4B">
      <w:pPr>
        <w:rPr>
          <w:rFonts w:ascii="HG明朝E" w:eastAsia="HG明朝E" w:hAnsi="HG明朝E"/>
        </w:rPr>
      </w:pPr>
    </w:p>
    <w:p w14:paraId="61C7FEF5" w14:textId="77777777" w:rsidR="002D5FE6" w:rsidRPr="000C1EC9" w:rsidRDefault="002D5FE6">
      <w:pPr>
        <w:rPr>
          <w:rFonts w:ascii="HG明朝E" w:eastAsia="HG明朝E" w:hAnsi="HG明朝E"/>
        </w:rPr>
      </w:pPr>
    </w:p>
    <w:p w14:paraId="508CEC92" w14:textId="77777777" w:rsidR="00BE6416" w:rsidRPr="000C1EC9" w:rsidRDefault="00BE6416">
      <w:pPr>
        <w:rPr>
          <w:rFonts w:ascii="HG明朝E" w:eastAsia="HG明朝E" w:hAnsi="HG明朝E"/>
        </w:rPr>
      </w:pPr>
    </w:p>
    <w:p w14:paraId="495C88A3" w14:textId="77777777" w:rsidR="00BF3537" w:rsidRPr="000C1EC9" w:rsidRDefault="00BF3537" w:rsidP="00BF3537">
      <w:pPr>
        <w:jc w:val="center"/>
        <w:rPr>
          <w:rFonts w:ascii="HG明朝E" w:eastAsia="HG明朝E" w:hAnsi="HG明朝E"/>
          <w:sz w:val="28"/>
        </w:rPr>
      </w:pPr>
      <w:r w:rsidRPr="000C1EC9">
        <w:rPr>
          <w:rFonts w:ascii="HG明朝E" w:eastAsia="HG明朝E" w:hAnsi="HG明朝E" w:hint="eastAsia"/>
          <w:sz w:val="28"/>
        </w:rPr>
        <w:lastRenderedPageBreak/>
        <w:t>目　次</w:t>
      </w:r>
    </w:p>
    <w:p w14:paraId="7DF2A8C2" w14:textId="77777777" w:rsidR="00BF3537" w:rsidRPr="000C1EC9" w:rsidRDefault="00BF3537">
      <w:pPr>
        <w:rPr>
          <w:rFonts w:ascii="HG明朝E" w:eastAsia="HG明朝E" w:hAnsi="HG明朝E"/>
          <w:sz w:val="22"/>
        </w:rPr>
      </w:pPr>
    </w:p>
    <w:p w14:paraId="6141089F" w14:textId="77777777" w:rsidR="0090488B" w:rsidRPr="000C1EC9" w:rsidRDefault="0090488B">
      <w:pPr>
        <w:rPr>
          <w:rFonts w:ascii="HG明朝E" w:eastAsia="HG明朝E" w:hAnsi="HG明朝E"/>
          <w:sz w:val="22"/>
        </w:rPr>
      </w:pPr>
    </w:p>
    <w:p w14:paraId="16F49634" w14:textId="74572EB4" w:rsidR="00BF3537" w:rsidRPr="000C1EC9" w:rsidRDefault="00BF3537">
      <w:pPr>
        <w:rPr>
          <w:rFonts w:ascii="HG明朝E" w:eastAsia="HG明朝E" w:hAnsi="HG明朝E"/>
          <w:sz w:val="22"/>
        </w:rPr>
      </w:pPr>
      <w:r w:rsidRPr="000C1EC9">
        <w:rPr>
          <w:rFonts w:ascii="HG明朝E" w:eastAsia="HG明朝E" w:hAnsi="HG明朝E" w:hint="eastAsia"/>
          <w:sz w:val="22"/>
        </w:rPr>
        <w:t>１．はじめに</w:t>
      </w:r>
    </w:p>
    <w:p w14:paraId="40330595" w14:textId="77777777" w:rsidR="00BF3537" w:rsidRPr="000C1EC9" w:rsidRDefault="00BF3537">
      <w:pPr>
        <w:rPr>
          <w:rFonts w:ascii="HG明朝E" w:eastAsia="HG明朝E" w:hAnsi="HG明朝E"/>
          <w:sz w:val="22"/>
        </w:rPr>
      </w:pPr>
    </w:p>
    <w:p w14:paraId="006A03EB" w14:textId="77777777" w:rsidR="00BF3537" w:rsidRPr="000C1EC9" w:rsidRDefault="00BF3537">
      <w:pPr>
        <w:rPr>
          <w:rFonts w:ascii="HG明朝E" w:eastAsia="HG明朝E" w:hAnsi="HG明朝E"/>
          <w:sz w:val="22"/>
        </w:rPr>
      </w:pPr>
      <w:r w:rsidRPr="000C1EC9">
        <w:rPr>
          <w:rFonts w:ascii="HG明朝E" w:eastAsia="HG明朝E" w:hAnsi="HG明朝E" w:hint="eastAsia"/>
          <w:sz w:val="22"/>
        </w:rPr>
        <w:t>２．府内の</w:t>
      </w:r>
      <w:r w:rsidR="00580686" w:rsidRPr="000C1EC9">
        <w:rPr>
          <w:rFonts w:ascii="HG明朝E" w:eastAsia="HG明朝E" w:hAnsi="HG明朝E" w:hint="eastAsia"/>
          <w:sz w:val="22"/>
        </w:rPr>
        <w:t>鉄道駅における</w:t>
      </w:r>
      <w:r w:rsidRPr="000C1EC9">
        <w:rPr>
          <w:rFonts w:ascii="HG明朝E" w:eastAsia="HG明朝E" w:hAnsi="HG明朝E" w:hint="eastAsia"/>
          <w:sz w:val="22"/>
        </w:rPr>
        <w:t>可動式ホーム柵の整備状況</w:t>
      </w:r>
    </w:p>
    <w:p w14:paraId="7E24F93A" w14:textId="77777777" w:rsidR="00BF3537" w:rsidRPr="000C1EC9" w:rsidRDefault="00BF3537">
      <w:pPr>
        <w:rPr>
          <w:rFonts w:ascii="HG明朝E" w:eastAsia="HG明朝E" w:hAnsi="HG明朝E"/>
          <w:sz w:val="22"/>
        </w:rPr>
      </w:pPr>
    </w:p>
    <w:p w14:paraId="6B7A2260" w14:textId="77777777" w:rsidR="00BF3537" w:rsidRPr="000C1EC9" w:rsidRDefault="00BF3537">
      <w:pPr>
        <w:rPr>
          <w:rFonts w:ascii="HG明朝E" w:eastAsia="HG明朝E" w:hAnsi="HG明朝E"/>
          <w:sz w:val="22"/>
        </w:rPr>
      </w:pPr>
      <w:r w:rsidRPr="000C1EC9">
        <w:rPr>
          <w:rFonts w:ascii="HG明朝E" w:eastAsia="HG明朝E" w:hAnsi="HG明朝E" w:hint="eastAsia"/>
          <w:sz w:val="22"/>
        </w:rPr>
        <w:t>３．</w:t>
      </w:r>
      <w:r w:rsidR="001D5E72" w:rsidRPr="000C1EC9">
        <w:rPr>
          <w:rFonts w:ascii="HG明朝E" w:eastAsia="HG明朝E" w:hAnsi="HG明朝E" w:hint="eastAsia"/>
          <w:sz w:val="22"/>
        </w:rPr>
        <w:t>可動式ホーム柵の整備</w:t>
      </w:r>
      <w:r w:rsidR="007C566E" w:rsidRPr="000C1EC9">
        <w:rPr>
          <w:rFonts w:ascii="HG明朝E" w:eastAsia="HG明朝E" w:hAnsi="HG明朝E" w:hint="eastAsia"/>
          <w:sz w:val="22"/>
        </w:rPr>
        <w:t>にあたっての課題</w:t>
      </w:r>
    </w:p>
    <w:p w14:paraId="4785B24A" w14:textId="77777777" w:rsidR="00BF3537" w:rsidRPr="000C1EC9" w:rsidRDefault="00BF3537">
      <w:pPr>
        <w:rPr>
          <w:rFonts w:ascii="HG明朝E" w:eastAsia="HG明朝E" w:hAnsi="HG明朝E"/>
          <w:sz w:val="22"/>
        </w:rPr>
      </w:pPr>
    </w:p>
    <w:p w14:paraId="6F158CA2" w14:textId="77777777" w:rsidR="00D73092" w:rsidRPr="000C1EC9" w:rsidRDefault="00931E45">
      <w:pPr>
        <w:rPr>
          <w:rFonts w:ascii="HG明朝E" w:eastAsia="HG明朝E" w:hAnsi="HG明朝E"/>
          <w:sz w:val="22"/>
        </w:rPr>
      </w:pPr>
      <w:r w:rsidRPr="000C1EC9">
        <w:rPr>
          <w:rFonts w:ascii="HG明朝E" w:eastAsia="HG明朝E" w:hAnsi="HG明朝E" w:hint="eastAsia"/>
          <w:sz w:val="22"/>
        </w:rPr>
        <w:t>４．取組</w:t>
      </w:r>
      <w:r w:rsidR="00D73092" w:rsidRPr="000C1EC9">
        <w:rPr>
          <w:rFonts w:ascii="HG明朝E" w:eastAsia="HG明朝E" w:hAnsi="HG明朝E" w:hint="eastAsia"/>
          <w:sz w:val="22"/>
        </w:rPr>
        <w:t>方針</w:t>
      </w:r>
    </w:p>
    <w:p w14:paraId="28C11532" w14:textId="77777777" w:rsidR="00D73092" w:rsidRPr="000C1EC9" w:rsidRDefault="00D73092">
      <w:pPr>
        <w:rPr>
          <w:rFonts w:ascii="HG明朝E" w:eastAsia="HG明朝E" w:hAnsi="HG明朝E"/>
          <w:sz w:val="22"/>
        </w:rPr>
      </w:pPr>
    </w:p>
    <w:p w14:paraId="1256D9D6" w14:textId="77777777" w:rsidR="00BF3537" w:rsidRPr="000C1EC9" w:rsidRDefault="00D73092">
      <w:pPr>
        <w:rPr>
          <w:rFonts w:ascii="HG明朝E" w:eastAsia="HG明朝E" w:hAnsi="HG明朝E"/>
          <w:sz w:val="22"/>
        </w:rPr>
      </w:pPr>
      <w:r w:rsidRPr="000C1EC9">
        <w:rPr>
          <w:rFonts w:ascii="HG明朝E" w:eastAsia="HG明朝E" w:hAnsi="HG明朝E" w:hint="eastAsia"/>
          <w:sz w:val="22"/>
        </w:rPr>
        <w:t>５</w:t>
      </w:r>
      <w:r w:rsidR="00BF3537" w:rsidRPr="000C1EC9">
        <w:rPr>
          <w:rFonts w:ascii="HG明朝E" w:eastAsia="HG明朝E" w:hAnsi="HG明朝E" w:hint="eastAsia"/>
          <w:sz w:val="22"/>
        </w:rPr>
        <w:t>．</w:t>
      </w:r>
      <w:r w:rsidR="004222D2" w:rsidRPr="000C1EC9">
        <w:rPr>
          <w:rFonts w:ascii="HG明朝E" w:eastAsia="HG明朝E" w:hAnsi="HG明朝E" w:hint="eastAsia"/>
          <w:sz w:val="22"/>
        </w:rPr>
        <w:t>可動式ホーム柵の今後の整備見込み</w:t>
      </w:r>
    </w:p>
    <w:p w14:paraId="28EFA2D6" w14:textId="77777777" w:rsidR="00BF3537" w:rsidRPr="000C1EC9" w:rsidRDefault="00BF3537">
      <w:pPr>
        <w:rPr>
          <w:rFonts w:ascii="HG明朝E" w:eastAsia="HG明朝E" w:hAnsi="HG明朝E"/>
          <w:sz w:val="22"/>
        </w:rPr>
      </w:pPr>
    </w:p>
    <w:p w14:paraId="0C46B926" w14:textId="77777777" w:rsidR="00BF3537" w:rsidRPr="000C1EC9" w:rsidRDefault="00D73092">
      <w:pPr>
        <w:rPr>
          <w:rFonts w:ascii="HG明朝E" w:eastAsia="HG明朝E" w:hAnsi="HG明朝E"/>
          <w:sz w:val="22"/>
        </w:rPr>
      </w:pPr>
      <w:r w:rsidRPr="000C1EC9">
        <w:rPr>
          <w:rFonts w:ascii="HG明朝E" w:eastAsia="HG明朝E" w:hAnsi="HG明朝E" w:hint="eastAsia"/>
          <w:sz w:val="22"/>
        </w:rPr>
        <w:t>６</w:t>
      </w:r>
      <w:r w:rsidR="00304536" w:rsidRPr="000C1EC9">
        <w:rPr>
          <w:rFonts w:ascii="HG明朝E" w:eastAsia="HG明朝E" w:hAnsi="HG明朝E" w:hint="eastAsia"/>
          <w:sz w:val="22"/>
        </w:rPr>
        <w:t>．内方線付き点状ブロックの整備</w:t>
      </w:r>
    </w:p>
    <w:p w14:paraId="10398C46" w14:textId="77777777" w:rsidR="00BF3537" w:rsidRPr="000C1EC9" w:rsidRDefault="00BF3537">
      <w:pPr>
        <w:rPr>
          <w:rFonts w:ascii="HG明朝E" w:eastAsia="HG明朝E" w:hAnsi="HG明朝E"/>
          <w:sz w:val="22"/>
        </w:rPr>
      </w:pPr>
    </w:p>
    <w:p w14:paraId="0AC70604" w14:textId="77777777" w:rsidR="00BF3537" w:rsidRPr="000C1EC9" w:rsidRDefault="00D73092">
      <w:pPr>
        <w:rPr>
          <w:rFonts w:ascii="HG明朝E" w:eastAsia="HG明朝E" w:hAnsi="HG明朝E"/>
          <w:sz w:val="22"/>
        </w:rPr>
      </w:pPr>
      <w:r w:rsidRPr="000C1EC9">
        <w:rPr>
          <w:rFonts w:ascii="HG明朝E" w:eastAsia="HG明朝E" w:hAnsi="HG明朝E" w:hint="eastAsia"/>
          <w:sz w:val="22"/>
        </w:rPr>
        <w:t>７</w:t>
      </w:r>
      <w:r w:rsidR="00BF3537" w:rsidRPr="000C1EC9">
        <w:rPr>
          <w:rFonts w:ascii="HG明朝E" w:eastAsia="HG明朝E" w:hAnsi="HG明朝E" w:hint="eastAsia"/>
          <w:sz w:val="22"/>
        </w:rPr>
        <w:t>．</w:t>
      </w:r>
      <w:r w:rsidR="00447C8D" w:rsidRPr="000C1EC9">
        <w:rPr>
          <w:rFonts w:ascii="HG明朝E" w:eastAsia="HG明朝E" w:hAnsi="HG明朝E" w:hint="eastAsia"/>
          <w:sz w:val="22"/>
        </w:rPr>
        <w:t>新技術等を活用した安全対策の取組み</w:t>
      </w:r>
    </w:p>
    <w:p w14:paraId="103E7DDB" w14:textId="77777777" w:rsidR="00447C8D" w:rsidRPr="000C1EC9" w:rsidRDefault="00447C8D">
      <w:pPr>
        <w:rPr>
          <w:rFonts w:ascii="HG明朝E" w:eastAsia="HG明朝E" w:hAnsi="HG明朝E"/>
          <w:sz w:val="22"/>
        </w:rPr>
      </w:pPr>
    </w:p>
    <w:p w14:paraId="486EE917" w14:textId="77777777" w:rsidR="00447C8D" w:rsidRPr="000C1EC9" w:rsidRDefault="00447C8D">
      <w:pPr>
        <w:rPr>
          <w:rFonts w:ascii="HG明朝E" w:eastAsia="HG明朝E" w:hAnsi="HG明朝E"/>
          <w:sz w:val="22"/>
        </w:rPr>
      </w:pPr>
      <w:r w:rsidRPr="000C1EC9">
        <w:rPr>
          <w:rFonts w:ascii="HG明朝E" w:eastAsia="HG明朝E" w:hAnsi="HG明朝E" w:hint="eastAsia"/>
          <w:sz w:val="22"/>
        </w:rPr>
        <w:t>８．その他の転落防止対策</w:t>
      </w:r>
    </w:p>
    <w:p w14:paraId="61F0E97A" w14:textId="77777777" w:rsidR="000C33D2" w:rsidRPr="000C1EC9" w:rsidRDefault="000C33D2">
      <w:pPr>
        <w:rPr>
          <w:rFonts w:ascii="HG明朝E" w:eastAsia="HG明朝E" w:hAnsi="HG明朝E"/>
        </w:rPr>
      </w:pPr>
    </w:p>
    <w:p w14:paraId="7239CA27" w14:textId="77777777" w:rsidR="00BF3537" w:rsidRPr="000C1EC9" w:rsidRDefault="00BF3537">
      <w:pPr>
        <w:rPr>
          <w:rFonts w:ascii="HG明朝E" w:eastAsia="HG明朝E" w:hAnsi="HG明朝E"/>
        </w:rPr>
      </w:pPr>
    </w:p>
    <w:p w14:paraId="2E0D3C65" w14:textId="77777777" w:rsidR="00A20E3F" w:rsidRPr="000C1EC9" w:rsidRDefault="00A20E3F">
      <w:pPr>
        <w:widowControl/>
        <w:jc w:val="left"/>
        <w:rPr>
          <w:rFonts w:ascii="HG明朝E" w:eastAsia="HG明朝E" w:hAnsi="HG明朝E"/>
          <w:sz w:val="22"/>
        </w:rPr>
      </w:pPr>
      <w:r w:rsidRPr="000C1EC9">
        <w:rPr>
          <w:rFonts w:ascii="HG明朝E" w:eastAsia="HG明朝E" w:hAnsi="HG明朝E"/>
          <w:sz w:val="22"/>
        </w:rPr>
        <w:br w:type="page"/>
      </w:r>
    </w:p>
    <w:p w14:paraId="4CD2BCD7" w14:textId="77777777" w:rsidR="00BE6416" w:rsidRPr="000C1EC9" w:rsidRDefault="00BE6416">
      <w:pPr>
        <w:rPr>
          <w:rFonts w:ascii="HG明朝E" w:eastAsia="HG明朝E" w:hAnsi="HG明朝E"/>
          <w:sz w:val="22"/>
        </w:rPr>
      </w:pPr>
      <w:r w:rsidRPr="000C1EC9">
        <w:rPr>
          <w:rFonts w:ascii="HG明朝E" w:eastAsia="HG明朝E" w:hAnsi="HG明朝E" w:hint="eastAsia"/>
          <w:sz w:val="22"/>
        </w:rPr>
        <w:t>１．はじめに</w:t>
      </w:r>
    </w:p>
    <w:p w14:paraId="4BA36F41" w14:textId="77777777" w:rsidR="002A6263" w:rsidRPr="000C1EC9" w:rsidRDefault="002A6263">
      <w:pPr>
        <w:rPr>
          <w:rFonts w:ascii="HG明朝E" w:eastAsia="HG明朝E" w:hAnsi="HG明朝E"/>
          <w:sz w:val="22"/>
        </w:rPr>
      </w:pPr>
    </w:p>
    <w:p w14:paraId="57EFE0B6" w14:textId="018BD20E" w:rsidR="0036737F" w:rsidRPr="000C1EC9" w:rsidRDefault="0028497B" w:rsidP="0036737F">
      <w:pPr>
        <w:ind w:left="210" w:hangingChars="100" w:hanging="210"/>
        <w:rPr>
          <w:rFonts w:ascii="HG明朝E" w:eastAsia="HG明朝E" w:hAnsi="HG明朝E"/>
        </w:rPr>
      </w:pPr>
      <w:r w:rsidRPr="000C1EC9">
        <w:rPr>
          <w:rFonts w:ascii="HG明朝E" w:eastAsia="HG明朝E" w:hAnsi="HG明朝E" w:hint="eastAsia"/>
        </w:rPr>
        <w:t xml:space="preserve">　</w:t>
      </w:r>
      <w:r w:rsidR="007F1675" w:rsidRPr="000C1EC9">
        <w:rPr>
          <w:rFonts w:ascii="HG明朝E" w:eastAsia="HG明朝E" w:hAnsi="HG明朝E" w:hint="eastAsia"/>
        </w:rPr>
        <w:t xml:space="preserve">　国土交通省では、</w:t>
      </w:r>
      <w:r w:rsidR="007F1675" w:rsidRPr="000C1EC9">
        <w:rPr>
          <w:rFonts w:ascii="HG明朝E" w:eastAsia="HG明朝E" w:hAnsi="HG明朝E" w:hint="eastAsia"/>
          <w:szCs w:val="21"/>
        </w:rPr>
        <w:t>「高齢者、障害者等の移動等の円滑化の促進に関する法律」（以下「バリアフリー法」という。）</w:t>
      </w:r>
      <w:r w:rsidR="007F1675" w:rsidRPr="000C1EC9">
        <w:rPr>
          <w:rFonts w:ascii="HG明朝E" w:eastAsia="HG明朝E" w:hAnsi="HG明朝E" w:hint="eastAsia"/>
        </w:rPr>
        <w:t>に基づく</w:t>
      </w:r>
      <w:r w:rsidR="008B68F3" w:rsidRPr="000C1EC9">
        <w:rPr>
          <w:rFonts w:ascii="HG明朝E" w:eastAsia="HG明朝E" w:hAnsi="HG明朝E" w:hint="eastAsia"/>
        </w:rPr>
        <w:t>「移動</w:t>
      </w:r>
      <w:r w:rsidR="006C6D6C" w:rsidRPr="000C1EC9">
        <w:rPr>
          <w:rFonts w:ascii="HG明朝E" w:eastAsia="HG明朝E" w:hAnsi="HG明朝E" w:hint="eastAsia"/>
        </w:rPr>
        <w:t>等</w:t>
      </w:r>
      <w:r w:rsidR="008B68F3" w:rsidRPr="000C1EC9">
        <w:rPr>
          <w:rFonts w:ascii="HG明朝E" w:eastAsia="HG明朝E" w:hAnsi="HG明朝E" w:hint="eastAsia"/>
        </w:rPr>
        <w:t>円滑化の促進に関する基本方針」（以下「基本方針」という。）</w:t>
      </w:r>
      <w:r w:rsidR="007F1675" w:rsidRPr="000C1EC9">
        <w:rPr>
          <w:rFonts w:ascii="HG明朝E" w:eastAsia="HG明朝E" w:hAnsi="HG明朝E" w:hint="eastAsia"/>
        </w:rPr>
        <w:t>の</w:t>
      </w:r>
      <w:r w:rsidR="008F422D" w:rsidRPr="000C1EC9">
        <w:rPr>
          <w:rFonts w:ascii="HG明朝E" w:eastAsia="HG明朝E" w:hAnsi="HG明朝E" w:hint="eastAsia"/>
        </w:rPr>
        <w:t>改正</w:t>
      </w:r>
      <w:r w:rsidR="007F1675" w:rsidRPr="000C1EC9">
        <w:rPr>
          <w:rFonts w:ascii="HG明朝E" w:eastAsia="HG明朝E" w:hAnsi="HG明朝E" w:hint="eastAsia"/>
        </w:rPr>
        <w:t>に向け、</w:t>
      </w:r>
      <w:r w:rsidR="0036737F" w:rsidRPr="000C1EC9">
        <w:rPr>
          <w:rFonts w:ascii="HG明朝E" w:eastAsia="HG明朝E" w:hAnsi="HG明朝E" w:hint="eastAsia"/>
          <w:szCs w:val="21"/>
        </w:rPr>
        <w:t>令和</w:t>
      </w:r>
      <w:r w:rsidR="008F422D" w:rsidRPr="000C1EC9">
        <w:rPr>
          <w:rFonts w:ascii="HG明朝E" w:eastAsia="HG明朝E" w:hAnsi="HG明朝E" w:hint="eastAsia"/>
          <w:szCs w:val="21"/>
        </w:rPr>
        <w:t>６</w:t>
      </w:r>
      <w:r w:rsidR="0036737F" w:rsidRPr="000C1EC9">
        <w:rPr>
          <w:rFonts w:ascii="HG明朝E" w:eastAsia="HG明朝E" w:hAnsi="HG明朝E" w:hint="eastAsia"/>
          <w:szCs w:val="21"/>
        </w:rPr>
        <w:t>年</w:t>
      </w:r>
      <w:r w:rsidR="008F422D" w:rsidRPr="000C1EC9">
        <w:rPr>
          <w:rFonts w:ascii="HG明朝E" w:eastAsia="HG明朝E" w:hAnsi="HG明朝E" w:hint="eastAsia"/>
          <w:szCs w:val="21"/>
        </w:rPr>
        <w:t>５</w:t>
      </w:r>
      <w:r w:rsidR="001C06BB" w:rsidRPr="000C1EC9">
        <w:rPr>
          <w:rFonts w:ascii="HG明朝E" w:eastAsia="HG明朝E" w:hAnsi="HG明朝E" w:hint="eastAsia"/>
          <w:szCs w:val="21"/>
        </w:rPr>
        <w:t>月より、学識経験者、</w:t>
      </w:r>
      <w:r w:rsidR="008F422D" w:rsidRPr="000C1EC9">
        <w:rPr>
          <w:rFonts w:ascii="HG明朝E" w:eastAsia="HG明朝E" w:hAnsi="HG明朝E" w:hint="eastAsia"/>
          <w:szCs w:val="21"/>
        </w:rPr>
        <w:t>高齢者・</w:t>
      </w:r>
      <w:r w:rsidR="001C06BB" w:rsidRPr="000C1EC9">
        <w:rPr>
          <w:rFonts w:ascii="HG明朝E" w:eastAsia="HG明朝E" w:hAnsi="HG明朝E" w:hint="eastAsia"/>
          <w:szCs w:val="21"/>
        </w:rPr>
        <w:t>障がい</w:t>
      </w:r>
      <w:r w:rsidR="0036737F" w:rsidRPr="000C1EC9">
        <w:rPr>
          <w:rFonts w:ascii="HG明朝E" w:eastAsia="HG明朝E" w:hAnsi="HG明朝E" w:hint="eastAsia"/>
          <w:szCs w:val="21"/>
        </w:rPr>
        <w:t>者団体及び事業者団体等から構成された</w:t>
      </w:r>
      <w:r w:rsidR="007F1675" w:rsidRPr="000C1EC9">
        <w:rPr>
          <w:rFonts w:ascii="HG明朝E" w:eastAsia="HG明朝E" w:hAnsi="HG明朝E" w:hint="eastAsia"/>
        </w:rPr>
        <w:t>「バリアフリー法及び関連施策のあり方に関する検討会」において検討がなされ、令和</w:t>
      </w:r>
      <w:r w:rsidR="008F422D" w:rsidRPr="000C1EC9">
        <w:rPr>
          <w:rFonts w:ascii="HG明朝E" w:eastAsia="HG明朝E" w:hAnsi="HG明朝E" w:hint="eastAsia"/>
        </w:rPr>
        <w:t>７</w:t>
      </w:r>
      <w:r w:rsidR="007F1675" w:rsidRPr="000C1EC9">
        <w:rPr>
          <w:rFonts w:ascii="HG明朝E" w:eastAsia="HG明朝E" w:hAnsi="HG明朝E" w:hint="eastAsia"/>
        </w:rPr>
        <w:t>年</w:t>
      </w:r>
      <w:r w:rsidR="008F422D" w:rsidRPr="000C1EC9">
        <w:rPr>
          <w:rFonts w:ascii="HG明朝E" w:eastAsia="HG明朝E" w:hAnsi="HG明朝E" w:hint="eastAsia"/>
        </w:rPr>
        <w:t>６</w:t>
      </w:r>
      <w:r w:rsidR="0036737F" w:rsidRPr="000C1EC9">
        <w:rPr>
          <w:rFonts w:ascii="HG明朝E" w:eastAsia="HG明朝E" w:hAnsi="HG明朝E" w:hint="eastAsia"/>
        </w:rPr>
        <w:t>月に最終とりまとめが公表された。</w:t>
      </w:r>
      <w:r w:rsidR="00931E45" w:rsidRPr="000C1EC9">
        <w:rPr>
          <w:rFonts w:ascii="HG明朝E" w:eastAsia="HG明朝E" w:hAnsi="HG明朝E" w:hint="eastAsia"/>
        </w:rPr>
        <w:t>その後、</w:t>
      </w:r>
      <w:r w:rsidR="000C1EC9" w:rsidRPr="000C1EC9">
        <w:rPr>
          <w:rFonts w:ascii="HG明朝E" w:eastAsia="HG明朝E" w:hAnsi="HG明朝E" w:hint="eastAsia"/>
        </w:rPr>
        <w:t>令和</w:t>
      </w:r>
      <w:r w:rsidR="007F20BC">
        <w:rPr>
          <w:rFonts w:ascii="HG明朝E" w:eastAsia="HG明朝E" w:hAnsi="HG明朝E" w:hint="eastAsia"/>
        </w:rPr>
        <w:t>７</w:t>
      </w:r>
      <w:r w:rsidR="000C1EC9" w:rsidRPr="000C1EC9">
        <w:rPr>
          <w:rFonts w:ascii="HG明朝E" w:eastAsia="HG明朝E" w:hAnsi="HG明朝E" w:hint="eastAsia"/>
        </w:rPr>
        <w:t>年</w:t>
      </w:r>
      <w:r w:rsidR="007F20BC">
        <w:rPr>
          <w:rFonts w:ascii="HG明朝E" w:eastAsia="HG明朝E" w:hAnsi="HG明朝E" w:hint="eastAsia"/>
        </w:rPr>
        <w:t>12</w:t>
      </w:r>
      <w:r w:rsidR="007F1675" w:rsidRPr="000C1EC9">
        <w:rPr>
          <w:rFonts w:ascii="HG明朝E" w:eastAsia="HG明朝E" w:hAnsi="HG明朝E" w:hint="eastAsia"/>
        </w:rPr>
        <w:t>月に基本方針が改正され、</w:t>
      </w:r>
      <w:r w:rsidR="0036737F" w:rsidRPr="000C1EC9">
        <w:rPr>
          <w:rFonts w:ascii="HG明朝E" w:eastAsia="HG明朝E" w:hAnsi="HG明朝E" w:hint="eastAsia"/>
        </w:rPr>
        <w:t>令和</w:t>
      </w:r>
      <w:r w:rsidR="001130AC">
        <w:rPr>
          <w:rFonts w:ascii="HG明朝E" w:eastAsia="HG明朝E" w:hAnsi="HG明朝E" w:hint="eastAsia"/>
        </w:rPr>
        <w:t>８</w:t>
      </w:r>
      <w:r w:rsidR="0036737F" w:rsidRPr="000C1EC9">
        <w:rPr>
          <w:rFonts w:ascii="HG明朝E" w:eastAsia="HG明朝E" w:hAnsi="HG明朝E" w:hint="eastAsia"/>
        </w:rPr>
        <w:t>年</w:t>
      </w:r>
      <w:r w:rsidR="001130AC">
        <w:rPr>
          <w:rFonts w:ascii="HG明朝E" w:eastAsia="HG明朝E" w:hAnsi="HG明朝E" w:hint="eastAsia"/>
        </w:rPr>
        <w:t>４</w:t>
      </w:r>
      <w:r w:rsidR="00AB01AF" w:rsidRPr="000C1EC9">
        <w:rPr>
          <w:rFonts w:ascii="HG明朝E" w:eastAsia="HG明朝E" w:hAnsi="HG明朝E" w:hint="eastAsia"/>
        </w:rPr>
        <w:t>月に施行された</w:t>
      </w:r>
      <w:r w:rsidR="0036737F" w:rsidRPr="000C1EC9">
        <w:rPr>
          <w:rFonts w:ascii="HG明朝E" w:eastAsia="HG明朝E" w:hAnsi="HG明朝E" w:hint="eastAsia"/>
        </w:rPr>
        <w:t>。</w:t>
      </w:r>
    </w:p>
    <w:p w14:paraId="288C86A0" w14:textId="5E424811" w:rsidR="007F1675" w:rsidRPr="000C1EC9" w:rsidRDefault="007F1675" w:rsidP="002A6263">
      <w:pPr>
        <w:ind w:leftChars="100" w:left="210" w:firstLineChars="100" w:firstLine="210"/>
        <w:rPr>
          <w:rFonts w:ascii="HG明朝E" w:eastAsia="HG明朝E" w:hAnsi="HG明朝E"/>
        </w:rPr>
      </w:pPr>
      <w:r w:rsidRPr="000C1EC9">
        <w:rPr>
          <w:rFonts w:ascii="HG明朝E" w:eastAsia="HG明朝E" w:hAnsi="HG明朝E" w:hint="eastAsia"/>
        </w:rPr>
        <w:t>可動式ホーム柵については、</w:t>
      </w:r>
      <w:r w:rsidR="001130AC">
        <w:rPr>
          <w:rFonts w:ascii="HG明朝E" w:eastAsia="HG明朝E" w:hAnsi="HG明朝E" w:hint="eastAsia"/>
        </w:rPr>
        <w:t>目標を引き上げた上で、引き続き、</w:t>
      </w:r>
      <w:r w:rsidR="00081C94" w:rsidRPr="000C1EC9">
        <w:rPr>
          <w:rFonts w:ascii="HG明朝E" w:eastAsia="HG明朝E" w:hAnsi="HG明朝E" w:hint="eastAsia"/>
        </w:rPr>
        <w:t>ホームの構造や利用実態などを勘案し、優先度が高いホームでの整備の加速化を</w:t>
      </w:r>
      <w:r w:rsidR="001130AC">
        <w:rPr>
          <w:rFonts w:ascii="HG明朝E" w:eastAsia="HG明朝E" w:hAnsi="HG明朝E" w:hint="eastAsia"/>
        </w:rPr>
        <w:t>めざ</w:t>
      </w:r>
      <w:r w:rsidR="00081C94" w:rsidRPr="000C1EC9">
        <w:rPr>
          <w:rFonts w:ascii="HG明朝E" w:eastAsia="HG明朝E" w:hAnsi="HG明朝E" w:hint="eastAsia"/>
        </w:rPr>
        <w:t>すことが示された。</w:t>
      </w:r>
    </w:p>
    <w:p w14:paraId="6F5C1CC1" w14:textId="07A0D452" w:rsidR="00343D45" w:rsidRPr="000C1EC9" w:rsidRDefault="00FA7D27" w:rsidP="002A6263">
      <w:pPr>
        <w:ind w:leftChars="100" w:left="210" w:firstLineChars="100" w:firstLine="210"/>
        <w:rPr>
          <w:rFonts w:ascii="HG明朝E" w:eastAsia="HG明朝E" w:hAnsi="HG明朝E"/>
        </w:rPr>
      </w:pPr>
      <w:r w:rsidRPr="000C1EC9">
        <w:rPr>
          <w:rFonts w:ascii="HG明朝E" w:eastAsia="HG明朝E" w:hAnsi="HG明朝E"/>
          <w:noProof/>
        </w:rPr>
        <mc:AlternateContent>
          <mc:Choice Requires="wps">
            <w:drawing>
              <wp:anchor distT="0" distB="0" distL="114300" distR="114300" simplePos="0" relativeHeight="251842560" behindDoc="0" locked="0" layoutInCell="1" allowOverlap="1" wp14:anchorId="06808952" wp14:editId="3E7EBDD5">
                <wp:simplePos x="0" y="0"/>
                <wp:positionH relativeFrom="column">
                  <wp:posOffset>-32385</wp:posOffset>
                </wp:positionH>
                <wp:positionV relativeFrom="paragraph">
                  <wp:posOffset>15875</wp:posOffset>
                </wp:positionV>
                <wp:extent cx="5648325" cy="1762125"/>
                <wp:effectExtent l="0" t="0" r="28575" b="13970"/>
                <wp:wrapNone/>
                <wp:docPr id="14" name="テキスト ボックス 14"/>
                <wp:cNvGraphicFramePr/>
                <a:graphic xmlns:a="http://schemas.openxmlformats.org/drawingml/2006/main">
                  <a:graphicData uri="http://schemas.microsoft.com/office/word/2010/wordprocessingShape">
                    <wps:wsp>
                      <wps:cNvSpPr txBox="1"/>
                      <wps:spPr>
                        <a:xfrm>
                          <a:off x="0" y="0"/>
                          <a:ext cx="5648325" cy="1762125"/>
                        </a:xfrm>
                        <a:prstGeom prst="rect">
                          <a:avLst/>
                        </a:prstGeom>
                        <a:solidFill>
                          <a:schemeClr val="lt1"/>
                        </a:solidFill>
                        <a:ln w="25400" cmpd="dbl">
                          <a:solidFill>
                            <a:prstClr val="black"/>
                          </a:solidFill>
                        </a:ln>
                      </wps:spPr>
                      <wps:txbx>
                        <w:txbxContent>
                          <w:p w14:paraId="4D825169" w14:textId="77777777" w:rsidR="00085FA5" w:rsidRPr="00081C94" w:rsidRDefault="00085FA5" w:rsidP="000140EB">
                            <w:pPr>
                              <w:ind w:leftChars="-67" w:left="-141"/>
                              <w:rPr>
                                <w:rFonts w:ascii="HG明朝E" w:eastAsia="HG明朝E" w:hAnsi="HG明朝E"/>
                                <w:color w:val="000000" w:themeColor="text1"/>
                              </w:rPr>
                            </w:pPr>
                            <w:r w:rsidRPr="00081C94">
                              <w:rPr>
                                <w:rFonts w:ascii="HG明朝E" w:eastAsia="HG明朝E" w:hAnsi="HG明朝E" w:hint="eastAsia"/>
                                <w:color w:val="000000" w:themeColor="text1"/>
                              </w:rPr>
                              <w:t>「移動円滑化の促進に関する基本方針」の改正</w:t>
                            </w:r>
                          </w:p>
                          <w:p w14:paraId="1B7A0E86" w14:textId="77777777" w:rsidR="00085FA5" w:rsidRPr="000C1EC9" w:rsidRDefault="00085FA5" w:rsidP="000140EB">
                            <w:pPr>
                              <w:ind w:leftChars="-67" w:left="-141" w:firstLineChars="100" w:firstLine="210"/>
                              <w:rPr>
                                <w:rFonts w:ascii="HG明朝E" w:eastAsia="HG明朝E" w:hAnsi="HG明朝E"/>
                              </w:rPr>
                            </w:pPr>
                            <w:r w:rsidRPr="000C1EC9">
                              <w:rPr>
                                <w:rFonts w:ascii="HG明朝E" w:eastAsia="HG明朝E" w:hAnsi="HG明朝E" w:hint="eastAsia"/>
                              </w:rPr>
                              <w:t>○目標期間</w:t>
                            </w:r>
                          </w:p>
                          <w:p w14:paraId="348BFB4E" w14:textId="04C58C28" w:rsidR="00085FA5" w:rsidRPr="000C1EC9" w:rsidRDefault="00085FA5" w:rsidP="000140EB">
                            <w:pPr>
                              <w:ind w:leftChars="-67" w:left="-141"/>
                              <w:rPr>
                                <w:rFonts w:ascii="HG明朝E" w:eastAsia="HG明朝E" w:hAnsi="HG明朝E"/>
                              </w:rPr>
                            </w:pPr>
                            <w:r w:rsidRPr="000C1EC9">
                              <w:rPr>
                                <w:rFonts w:ascii="HG明朝E" w:eastAsia="HG明朝E" w:hAnsi="HG明朝E" w:hint="eastAsia"/>
                              </w:rPr>
                              <w:t xml:space="preserve">　　・令和</w:t>
                            </w:r>
                            <w:r w:rsidR="00592DE3">
                              <w:rPr>
                                <w:rFonts w:ascii="HG明朝E" w:eastAsia="HG明朝E" w:hAnsi="HG明朝E" w:hint="eastAsia"/>
                              </w:rPr>
                              <w:t>８</w:t>
                            </w:r>
                            <w:r w:rsidRPr="000C1EC9">
                              <w:rPr>
                                <w:rFonts w:ascii="HG明朝E" w:eastAsia="HG明朝E" w:hAnsi="HG明朝E" w:hint="eastAsia"/>
                              </w:rPr>
                              <w:t>年度から令和</w:t>
                            </w:r>
                            <w:r w:rsidR="008120A1" w:rsidRPr="000C1EC9">
                              <w:rPr>
                                <w:rFonts w:ascii="HG明朝E" w:eastAsia="HG明朝E" w:hAnsi="HG明朝E" w:hint="eastAsia"/>
                              </w:rPr>
                              <w:t>12</w:t>
                            </w:r>
                            <w:r w:rsidRPr="000C1EC9">
                              <w:rPr>
                                <w:rFonts w:ascii="HG明朝E" w:eastAsia="HG明朝E" w:hAnsi="HG明朝E" w:hint="eastAsia"/>
                              </w:rPr>
                              <w:t>年度までの</w:t>
                            </w:r>
                            <w:r w:rsidR="001130AC">
                              <w:rPr>
                                <w:rFonts w:ascii="HG明朝E" w:eastAsia="HG明朝E" w:hAnsi="HG明朝E" w:hint="eastAsia"/>
                              </w:rPr>
                              <w:t>５</w:t>
                            </w:r>
                            <w:r w:rsidRPr="000C1EC9">
                              <w:rPr>
                                <w:rFonts w:ascii="HG明朝E" w:eastAsia="HG明朝E" w:hAnsi="HG明朝E" w:hint="eastAsia"/>
                              </w:rPr>
                              <w:t>年間</w:t>
                            </w:r>
                          </w:p>
                          <w:p w14:paraId="7934A3E4" w14:textId="77777777" w:rsidR="00085FA5" w:rsidRPr="000C1EC9" w:rsidRDefault="00085FA5" w:rsidP="000140EB">
                            <w:pPr>
                              <w:ind w:leftChars="-67" w:left="-141" w:firstLineChars="100" w:firstLine="210"/>
                              <w:rPr>
                                <w:rFonts w:ascii="HG明朝E" w:eastAsia="HG明朝E" w:hAnsi="HG明朝E"/>
                              </w:rPr>
                            </w:pPr>
                            <w:r w:rsidRPr="000C1EC9">
                              <w:rPr>
                                <w:rFonts w:ascii="HG明朝E" w:eastAsia="HG明朝E" w:hAnsi="HG明朝E" w:hint="eastAsia"/>
                              </w:rPr>
                              <w:t>○改正概要</w:t>
                            </w:r>
                          </w:p>
                          <w:p w14:paraId="738069BF" w14:textId="77777777" w:rsidR="00085FA5" w:rsidRPr="000C1EC9" w:rsidRDefault="00085FA5" w:rsidP="000140EB">
                            <w:pPr>
                              <w:ind w:leftChars="-67" w:left="-141" w:firstLineChars="200" w:firstLine="420"/>
                              <w:rPr>
                                <w:rFonts w:ascii="HG明朝E" w:eastAsia="HG明朝E" w:hAnsi="HG明朝E"/>
                              </w:rPr>
                            </w:pPr>
                            <w:r w:rsidRPr="000C1EC9">
                              <w:rPr>
                                <w:rFonts w:ascii="HG明朝E" w:eastAsia="HG明朝E" w:hAnsi="HG明朝E" w:hint="eastAsia"/>
                              </w:rPr>
                              <w:t>・旅客施設　①鉄道駅及び軌道停留所（抜粋）</w:t>
                            </w:r>
                          </w:p>
                          <w:p w14:paraId="2065B169" w14:textId="544CA099" w:rsidR="00085FA5" w:rsidRPr="00081C94" w:rsidRDefault="00085FA5" w:rsidP="000140EB">
                            <w:pPr>
                              <w:snapToGrid w:val="0"/>
                              <w:ind w:leftChars="-67" w:left="489" w:hangingChars="300" w:hanging="630"/>
                              <w:rPr>
                                <w:rFonts w:ascii="HG明朝E" w:eastAsia="HG明朝E" w:hAnsi="HG明朝E"/>
                                <w:color w:val="000000" w:themeColor="text1"/>
                                <w:sz w:val="6"/>
                              </w:rPr>
                            </w:pPr>
                            <w:r w:rsidRPr="000C1EC9">
                              <w:rPr>
                                <w:rFonts w:ascii="HG明朝E" w:eastAsia="HG明朝E" w:hAnsi="HG明朝E" w:hint="eastAsia"/>
                              </w:rPr>
                              <w:t xml:space="preserve">　　　　ホームドア又は可動式ホーム柵については、転落及び接触事故の発生状況、プラットホームをはじめとする鉄軌道駅の構造及び利用実態、地域の実情等を勘案し、優先度が高いプラットホームでの整備の加速化を目指し、地域支援の下、</w:t>
                            </w:r>
                            <w:r w:rsidR="001130AC">
                              <w:rPr>
                                <w:rFonts w:ascii="HG明朝E" w:eastAsia="HG明朝E" w:hAnsi="HG明朝E" w:hint="eastAsia"/>
                              </w:rPr>
                              <w:t>令和十二年度までに四千番線</w:t>
                            </w:r>
                            <w:r w:rsidRPr="000C1EC9">
                              <w:rPr>
                                <w:rFonts w:ascii="HG明朝E" w:eastAsia="HG明朝E" w:hAnsi="HG明朝E" w:hint="eastAsia"/>
                              </w:rPr>
                              <w:t>を整備する。そのうち、一日当たりの平均的な利用者数が</w:t>
                            </w:r>
                            <w:r w:rsidR="001130AC">
                              <w:rPr>
                                <w:rFonts w:ascii="HG明朝E" w:eastAsia="HG明朝E" w:hAnsi="HG明朝E" w:hint="eastAsia"/>
                              </w:rPr>
                              <w:t>十</w:t>
                            </w:r>
                            <w:r w:rsidRPr="000C1EC9">
                              <w:rPr>
                                <w:rFonts w:ascii="HG明朝E" w:eastAsia="HG明朝E" w:hAnsi="HG明朝E" w:hint="eastAsia"/>
                              </w:rPr>
                              <w:t>万人以上の</w:t>
                            </w:r>
                            <w:r w:rsidR="001130AC">
                              <w:rPr>
                                <w:rFonts w:ascii="HG明朝E" w:eastAsia="HG明朝E" w:hAnsi="HG明朝E" w:hint="eastAsia"/>
                              </w:rPr>
                              <w:t>鉄軌道</w:t>
                            </w:r>
                            <w:r w:rsidRPr="000C1EC9">
                              <w:rPr>
                                <w:rFonts w:ascii="HG明朝E" w:eastAsia="HG明朝E" w:hAnsi="HG明朝E" w:hint="eastAsia"/>
                              </w:rPr>
                              <w:t>駅に</w:t>
                            </w:r>
                            <w:r w:rsidR="001130AC">
                              <w:rPr>
                                <w:rFonts w:ascii="HG明朝E" w:eastAsia="HG明朝E" w:hAnsi="HG明朝E" w:hint="eastAsia"/>
                              </w:rPr>
                              <w:t>お</w:t>
                            </w:r>
                            <w:r w:rsidR="008120A1" w:rsidRPr="000C1EC9">
                              <w:rPr>
                                <w:rFonts w:ascii="HG明朝E" w:eastAsia="HG明朝E" w:hAnsi="HG明朝E" w:hint="eastAsia"/>
                              </w:rPr>
                              <w:t>いて</w:t>
                            </w:r>
                            <w:r w:rsidR="001130AC">
                              <w:rPr>
                                <w:rFonts w:ascii="HG明朝E" w:eastAsia="HG明朝E" w:hAnsi="HG明朝E" w:hint="eastAsia"/>
                              </w:rPr>
                              <w:t>、九百</w:t>
                            </w:r>
                            <w:r w:rsidRPr="000C1EC9">
                              <w:rPr>
                                <w:rFonts w:ascii="HG明朝E" w:eastAsia="HG明朝E" w:hAnsi="HG明朝E" w:hint="eastAsia"/>
                              </w:rPr>
                              <w:t>番線を整備す</w:t>
                            </w:r>
                            <w:r w:rsidRPr="00081C94">
                              <w:rPr>
                                <w:rFonts w:ascii="HG明朝E" w:eastAsia="HG明朝E" w:hAnsi="HG明朝E" w:hint="eastAsia"/>
                                <w:color w:val="000000" w:themeColor="text1"/>
                              </w:rPr>
                              <w:t>る。</w:t>
                            </w:r>
                          </w:p>
                        </w:txbxContent>
                      </wps:txbx>
                      <wps:bodyPr rot="0" spcFirstLastPara="0" vertOverflow="overflow" horzOverflow="overflow" vert="horz" wrap="square" lIns="91440" tIns="72000" rIns="91440" bIns="72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6808952" id="_x0000_t202" coordsize="21600,21600" o:spt="202" path="m,l,21600r21600,l21600,xe">
                <v:stroke joinstyle="miter"/>
                <v:path gradientshapeok="t" o:connecttype="rect"/>
              </v:shapetype>
              <v:shape id="テキスト ボックス 14" o:spid="_x0000_s1026" type="#_x0000_t202" style="position:absolute;left:0;text-align:left;margin-left:-2.55pt;margin-top:1.25pt;width:444.75pt;height:138.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" fillcolor="white [3201]" strokeweight="2pt">
                <v:stroke linestyle="thinThin"/>
                <v:textbox style="mso-fit-shape-to-text:t" inset=",2mm,,2mm">
                  <w:txbxContent>
                    <w:p w14:paraId="4D825169" w14:textId="77777777" w:rsidR="00085FA5" w:rsidRPr="00081C94" w:rsidRDefault="00085FA5" w:rsidP="000140EB">
                      <w:pPr>
                        <w:ind w:leftChars="-67" w:left="-141"/>
                        <w:rPr>
                          <w:rFonts w:ascii="HG明朝E" w:eastAsia="HG明朝E" w:hAnsi="HG明朝E"/>
                          <w:color w:val="000000" w:themeColor="text1"/>
                        </w:rPr>
                      </w:pPr>
                      <w:r w:rsidRPr="00081C94">
                        <w:rPr>
                          <w:rFonts w:ascii="HG明朝E" w:eastAsia="HG明朝E" w:hAnsi="HG明朝E" w:hint="eastAsia"/>
                          <w:color w:val="000000" w:themeColor="text1"/>
                        </w:rPr>
                        <w:t>「移動円滑化の促進に関する基本方針」の改正</w:t>
                      </w:r>
                    </w:p>
                    <w:p w14:paraId="1B7A0E86" w14:textId="77777777" w:rsidR="00085FA5" w:rsidRPr="000C1EC9" w:rsidRDefault="00085FA5" w:rsidP="000140EB">
                      <w:pPr>
                        <w:ind w:leftChars="-67" w:left="-141" w:firstLineChars="100" w:firstLine="210"/>
                        <w:rPr>
                          <w:rFonts w:ascii="HG明朝E" w:eastAsia="HG明朝E" w:hAnsi="HG明朝E"/>
                        </w:rPr>
                      </w:pPr>
                      <w:r w:rsidRPr="000C1EC9">
                        <w:rPr>
                          <w:rFonts w:ascii="HG明朝E" w:eastAsia="HG明朝E" w:hAnsi="HG明朝E" w:hint="eastAsia"/>
                        </w:rPr>
                        <w:t>○目標期間</w:t>
                      </w:r>
                    </w:p>
                    <w:p w14:paraId="348BFB4E" w14:textId="04C58C28" w:rsidR="00085FA5" w:rsidRPr="000C1EC9" w:rsidRDefault="00085FA5" w:rsidP="000140EB">
                      <w:pPr>
                        <w:ind w:leftChars="-67" w:left="-141"/>
                        <w:rPr>
                          <w:rFonts w:ascii="HG明朝E" w:eastAsia="HG明朝E" w:hAnsi="HG明朝E"/>
                        </w:rPr>
                      </w:pPr>
                      <w:r w:rsidRPr="000C1EC9">
                        <w:rPr>
                          <w:rFonts w:ascii="HG明朝E" w:eastAsia="HG明朝E" w:hAnsi="HG明朝E" w:hint="eastAsia"/>
                        </w:rPr>
                        <w:t xml:space="preserve">　　・令和</w:t>
                      </w:r>
                      <w:r w:rsidR="00592DE3">
                        <w:rPr>
                          <w:rFonts w:ascii="HG明朝E" w:eastAsia="HG明朝E" w:hAnsi="HG明朝E" w:hint="eastAsia"/>
                        </w:rPr>
                        <w:t>８</w:t>
                      </w:r>
                      <w:r w:rsidRPr="000C1EC9">
                        <w:rPr>
                          <w:rFonts w:ascii="HG明朝E" w:eastAsia="HG明朝E" w:hAnsi="HG明朝E" w:hint="eastAsia"/>
                        </w:rPr>
                        <w:t>年度から令和</w:t>
                      </w:r>
                      <w:r w:rsidR="008120A1" w:rsidRPr="000C1EC9">
                        <w:rPr>
                          <w:rFonts w:ascii="HG明朝E" w:eastAsia="HG明朝E" w:hAnsi="HG明朝E" w:hint="eastAsia"/>
                        </w:rPr>
                        <w:t>12</w:t>
                      </w:r>
                      <w:r w:rsidRPr="000C1EC9">
                        <w:rPr>
                          <w:rFonts w:ascii="HG明朝E" w:eastAsia="HG明朝E" w:hAnsi="HG明朝E" w:hint="eastAsia"/>
                        </w:rPr>
                        <w:t>年度までの</w:t>
                      </w:r>
                      <w:r w:rsidR="001130AC">
                        <w:rPr>
                          <w:rFonts w:ascii="HG明朝E" w:eastAsia="HG明朝E" w:hAnsi="HG明朝E" w:hint="eastAsia"/>
                        </w:rPr>
                        <w:t>５</w:t>
                      </w:r>
                      <w:r w:rsidRPr="000C1EC9">
                        <w:rPr>
                          <w:rFonts w:ascii="HG明朝E" w:eastAsia="HG明朝E" w:hAnsi="HG明朝E" w:hint="eastAsia"/>
                        </w:rPr>
                        <w:t>年間</w:t>
                      </w:r>
                    </w:p>
                    <w:p w14:paraId="7934A3E4" w14:textId="77777777" w:rsidR="00085FA5" w:rsidRPr="000C1EC9" w:rsidRDefault="00085FA5" w:rsidP="000140EB">
                      <w:pPr>
                        <w:ind w:leftChars="-67" w:left="-141" w:firstLineChars="100" w:firstLine="210"/>
                        <w:rPr>
                          <w:rFonts w:ascii="HG明朝E" w:eastAsia="HG明朝E" w:hAnsi="HG明朝E"/>
                        </w:rPr>
                      </w:pPr>
                      <w:r w:rsidRPr="000C1EC9">
                        <w:rPr>
                          <w:rFonts w:ascii="HG明朝E" w:eastAsia="HG明朝E" w:hAnsi="HG明朝E" w:hint="eastAsia"/>
                        </w:rPr>
                        <w:t>○改正概要</w:t>
                      </w:r>
                    </w:p>
                    <w:p w14:paraId="738069BF" w14:textId="77777777" w:rsidR="00085FA5" w:rsidRPr="000C1EC9" w:rsidRDefault="00085FA5" w:rsidP="000140EB">
                      <w:pPr>
                        <w:ind w:leftChars="-67" w:left="-141" w:firstLineChars="200" w:firstLine="420"/>
                        <w:rPr>
                          <w:rFonts w:ascii="HG明朝E" w:eastAsia="HG明朝E" w:hAnsi="HG明朝E"/>
                        </w:rPr>
                      </w:pPr>
                      <w:r w:rsidRPr="000C1EC9">
                        <w:rPr>
                          <w:rFonts w:ascii="HG明朝E" w:eastAsia="HG明朝E" w:hAnsi="HG明朝E" w:hint="eastAsia"/>
                        </w:rPr>
                        <w:t>・旅客施設　①鉄道駅及び軌道停留所（抜粋）</w:t>
                      </w:r>
                    </w:p>
                    <w:p w14:paraId="2065B169" w14:textId="544CA099" w:rsidR="00085FA5" w:rsidRPr="00081C94" w:rsidRDefault="00085FA5" w:rsidP="000140EB">
                      <w:pPr>
                        <w:snapToGrid w:val="0"/>
                        <w:ind w:leftChars="-67" w:left="489" w:hangingChars="300" w:hanging="630"/>
                        <w:rPr>
                          <w:rFonts w:ascii="HG明朝E" w:eastAsia="HG明朝E" w:hAnsi="HG明朝E"/>
                          <w:color w:val="000000" w:themeColor="text1"/>
                          <w:sz w:val="6"/>
                        </w:rPr>
                      </w:pPr>
                      <w:r w:rsidRPr="000C1EC9">
                        <w:rPr>
                          <w:rFonts w:ascii="HG明朝E" w:eastAsia="HG明朝E" w:hAnsi="HG明朝E" w:hint="eastAsia"/>
                        </w:rPr>
                        <w:t xml:space="preserve">　　　　ホームドア又は可動式ホーム柵については、転落及び接触事故の発生状況、プラットホームをはじめとする鉄軌道駅の構造及び利用実態、地域の実情等を勘案し、優先度が高いプラットホームでの整備の加速化を目指し、地域支援の下、</w:t>
                      </w:r>
                      <w:r w:rsidR="001130AC">
                        <w:rPr>
                          <w:rFonts w:ascii="HG明朝E" w:eastAsia="HG明朝E" w:hAnsi="HG明朝E" w:hint="eastAsia"/>
                        </w:rPr>
                        <w:t>令和十二年度までに四千番線</w:t>
                      </w:r>
                      <w:r w:rsidRPr="000C1EC9">
                        <w:rPr>
                          <w:rFonts w:ascii="HG明朝E" w:eastAsia="HG明朝E" w:hAnsi="HG明朝E" w:hint="eastAsia"/>
                        </w:rPr>
                        <w:t>を整備する。そのうち、一日当たりの平均的な利用者数が</w:t>
                      </w:r>
                      <w:r w:rsidR="001130AC">
                        <w:rPr>
                          <w:rFonts w:ascii="HG明朝E" w:eastAsia="HG明朝E" w:hAnsi="HG明朝E" w:hint="eastAsia"/>
                        </w:rPr>
                        <w:t>十</w:t>
                      </w:r>
                      <w:r w:rsidRPr="000C1EC9">
                        <w:rPr>
                          <w:rFonts w:ascii="HG明朝E" w:eastAsia="HG明朝E" w:hAnsi="HG明朝E" w:hint="eastAsia"/>
                        </w:rPr>
                        <w:t>万人以上の</w:t>
                      </w:r>
                      <w:r w:rsidR="001130AC">
                        <w:rPr>
                          <w:rFonts w:ascii="HG明朝E" w:eastAsia="HG明朝E" w:hAnsi="HG明朝E" w:hint="eastAsia"/>
                        </w:rPr>
                        <w:t>鉄軌道</w:t>
                      </w:r>
                      <w:r w:rsidRPr="000C1EC9">
                        <w:rPr>
                          <w:rFonts w:ascii="HG明朝E" w:eastAsia="HG明朝E" w:hAnsi="HG明朝E" w:hint="eastAsia"/>
                        </w:rPr>
                        <w:t>駅に</w:t>
                      </w:r>
                      <w:r w:rsidR="001130AC">
                        <w:rPr>
                          <w:rFonts w:ascii="HG明朝E" w:eastAsia="HG明朝E" w:hAnsi="HG明朝E" w:hint="eastAsia"/>
                        </w:rPr>
                        <w:t>お</w:t>
                      </w:r>
                      <w:r w:rsidR="008120A1" w:rsidRPr="000C1EC9">
                        <w:rPr>
                          <w:rFonts w:ascii="HG明朝E" w:eastAsia="HG明朝E" w:hAnsi="HG明朝E" w:hint="eastAsia"/>
                        </w:rPr>
                        <w:t>いて</w:t>
                      </w:r>
                      <w:r w:rsidR="001130AC">
                        <w:rPr>
                          <w:rFonts w:ascii="HG明朝E" w:eastAsia="HG明朝E" w:hAnsi="HG明朝E" w:hint="eastAsia"/>
                        </w:rPr>
                        <w:t>、九百</w:t>
                      </w:r>
                      <w:r w:rsidRPr="000C1EC9">
                        <w:rPr>
                          <w:rFonts w:ascii="HG明朝E" w:eastAsia="HG明朝E" w:hAnsi="HG明朝E" w:hint="eastAsia"/>
                        </w:rPr>
                        <w:t>番線を整備す</w:t>
                      </w:r>
                      <w:r w:rsidRPr="00081C94">
                        <w:rPr>
                          <w:rFonts w:ascii="HG明朝E" w:eastAsia="HG明朝E" w:hAnsi="HG明朝E" w:hint="eastAsia"/>
                          <w:color w:val="000000" w:themeColor="text1"/>
                        </w:rPr>
                        <w:t>る。</w:t>
                      </w:r>
                    </w:p>
                  </w:txbxContent>
                </v:textbox>
              </v:shape>
            </w:pict>
          </mc:Fallback>
        </mc:AlternateContent>
      </w:r>
    </w:p>
    <w:p w14:paraId="3215802B" w14:textId="3657BA23" w:rsidR="002A6263" w:rsidRPr="000C1EC9" w:rsidRDefault="002A6263" w:rsidP="002A6263">
      <w:pPr>
        <w:ind w:leftChars="100" w:left="210" w:firstLineChars="100" w:firstLine="210"/>
        <w:rPr>
          <w:rFonts w:ascii="HG明朝E" w:eastAsia="HG明朝E" w:hAnsi="HG明朝E"/>
        </w:rPr>
      </w:pPr>
    </w:p>
    <w:p w14:paraId="7DE2B581" w14:textId="77777777" w:rsidR="0013404C" w:rsidRPr="000C1EC9" w:rsidRDefault="0013404C" w:rsidP="000A5BEB">
      <w:pPr>
        <w:rPr>
          <w:rFonts w:ascii="HG明朝E" w:eastAsia="HG明朝E" w:hAnsi="HG明朝E"/>
        </w:rPr>
      </w:pPr>
    </w:p>
    <w:p w14:paraId="7D5A056E" w14:textId="77777777" w:rsidR="0036737F" w:rsidRPr="000C1EC9" w:rsidRDefault="0036737F" w:rsidP="000A5BEB">
      <w:pPr>
        <w:rPr>
          <w:rFonts w:ascii="HG明朝E" w:eastAsia="HG明朝E" w:hAnsi="HG明朝E"/>
        </w:rPr>
      </w:pPr>
    </w:p>
    <w:p w14:paraId="018F38A3" w14:textId="77777777" w:rsidR="0036737F" w:rsidRPr="000C1EC9" w:rsidRDefault="0036737F" w:rsidP="000A5BEB">
      <w:pPr>
        <w:rPr>
          <w:rFonts w:ascii="HG明朝E" w:eastAsia="HG明朝E" w:hAnsi="HG明朝E"/>
        </w:rPr>
      </w:pPr>
    </w:p>
    <w:p w14:paraId="6E7C7970" w14:textId="77777777" w:rsidR="0036737F" w:rsidRPr="000C1EC9" w:rsidRDefault="0036737F" w:rsidP="000A5BEB">
      <w:pPr>
        <w:rPr>
          <w:rFonts w:ascii="HG明朝E" w:eastAsia="HG明朝E" w:hAnsi="HG明朝E"/>
        </w:rPr>
      </w:pPr>
    </w:p>
    <w:p w14:paraId="384BAEAE" w14:textId="77777777" w:rsidR="0036737F" w:rsidRPr="000C1EC9" w:rsidRDefault="0036737F" w:rsidP="000A5BEB">
      <w:pPr>
        <w:rPr>
          <w:rFonts w:ascii="HG明朝E" w:eastAsia="HG明朝E" w:hAnsi="HG明朝E"/>
        </w:rPr>
      </w:pPr>
    </w:p>
    <w:p w14:paraId="4A792B4B" w14:textId="77777777" w:rsidR="0036737F" w:rsidRPr="000C1EC9" w:rsidRDefault="0036737F" w:rsidP="000A5BEB">
      <w:pPr>
        <w:rPr>
          <w:rFonts w:ascii="HG明朝E" w:eastAsia="HG明朝E" w:hAnsi="HG明朝E"/>
        </w:rPr>
      </w:pPr>
    </w:p>
    <w:p w14:paraId="257EAD2C" w14:textId="4A8E06CE" w:rsidR="0036737F" w:rsidRPr="000C1EC9" w:rsidRDefault="0036737F" w:rsidP="000A5BEB">
      <w:pPr>
        <w:rPr>
          <w:rFonts w:ascii="HG明朝E" w:eastAsia="HG明朝E" w:hAnsi="HG明朝E"/>
        </w:rPr>
      </w:pPr>
    </w:p>
    <w:p w14:paraId="739E3462" w14:textId="77777777" w:rsidR="00343D45" w:rsidRPr="000C1EC9" w:rsidRDefault="00343D45" w:rsidP="000A5BEB">
      <w:pPr>
        <w:rPr>
          <w:rFonts w:ascii="HG明朝E" w:eastAsia="HG明朝E" w:hAnsi="HG明朝E"/>
        </w:rPr>
      </w:pPr>
    </w:p>
    <w:p w14:paraId="2390B1E7" w14:textId="3F7A02C2" w:rsidR="002A6263" w:rsidRPr="000C1EC9" w:rsidRDefault="00416221" w:rsidP="003E7ADD">
      <w:pPr>
        <w:ind w:leftChars="135" w:left="283" w:firstLineChars="100" w:firstLine="210"/>
        <w:rPr>
          <w:rFonts w:ascii="HG明朝E" w:eastAsia="HG明朝E" w:hAnsi="HG明朝E"/>
        </w:rPr>
      </w:pPr>
      <w:r w:rsidRPr="000C1EC9">
        <w:rPr>
          <w:rFonts w:ascii="HG明朝E" w:eastAsia="HG明朝E" w:hAnsi="HG明朝E" w:hint="eastAsia"/>
        </w:rPr>
        <w:t>大阪府においては、</w:t>
      </w:r>
      <w:r w:rsidR="000F3DD7" w:rsidRPr="000C1EC9">
        <w:rPr>
          <w:rFonts w:ascii="HG明朝E" w:eastAsia="HG明朝E" w:hAnsi="HG明朝E" w:hint="eastAsia"/>
        </w:rPr>
        <w:t>大阪・関西</w:t>
      </w:r>
      <w:r w:rsidR="00165797" w:rsidRPr="000C1EC9">
        <w:rPr>
          <w:rFonts w:ascii="HG明朝E" w:eastAsia="HG明朝E" w:hAnsi="HG明朝E" w:hint="eastAsia"/>
        </w:rPr>
        <w:t>万博を契機とした「未来社会の実現」に向け</w:t>
      </w:r>
      <w:r w:rsidR="007B5B54" w:rsidRPr="000C1EC9">
        <w:rPr>
          <w:rFonts w:ascii="HG明朝E" w:eastAsia="HG明朝E" w:hAnsi="HG明朝E" w:hint="eastAsia"/>
        </w:rPr>
        <w:t>て</w:t>
      </w:r>
      <w:r w:rsidR="00165797" w:rsidRPr="000C1EC9">
        <w:rPr>
          <w:rFonts w:ascii="HG明朝E" w:eastAsia="HG明朝E" w:hAnsi="HG明朝E" w:hint="eastAsia"/>
        </w:rPr>
        <w:t>、</w:t>
      </w:r>
      <w:r w:rsidR="003E7ADD">
        <w:rPr>
          <w:rFonts w:ascii="HG明朝E" w:eastAsia="HG明朝E" w:hAnsi="HG明朝E" w:hint="eastAsia"/>
        </w:rPr>
        <w:t>SDGs</w:t>
      </w:r>
      <w:r w:rsidR="007B5B54" w:rsidRPr="000C1EC9">
        <w:rPr>
          <w:rFonts w:ascii="HG明朝E" w:eastAsia="HG明朝E" w:hAnsi="HG明朝E" w:hint="eastAsia"/>
        </w:rPr>
        <w:t>先進都市を</w:t>
      </w:r>
      <w:r w:rsidR="003E7ADD">
        <w:rPr>
          <w:rFonts w:ascii="HG明朝E" w:eastAsia="HG明朝E" w:hAnsi="HG明朝E" w:hint="eastAsia"/>
        </w:rPr>
        <w:t>めざ</w:t>
      </w:r>
      <w:r w:rsidR="007B5B54" w:rsidRPr="000C1EC9">
        <w:rPr>
          <w:rFonts w:ascii="HG明朝E" w:eastAsia="HG明朝E" w:hAnsi="HG明朝E" w:hint="eastAsia"/>
        </w:rPr>
        <w:t>し、</w:t>
      </w:r>
      <w:r w:rsidR="00FF037C" w:rsidRPr="000C1EC9">
        <w:rPr>
          <w:rFonts w:ascii="HG明朝E" w:eastAsia="HG明朝E" w:hAnsi="HG明朝E" w:hint="eastAsia"/>
        </w:rPr>
        <w:t>国内外から</w:t>
      </w:r>
      <w:r w:rsidR="00AB01AF" w:rsidRPr="000C1EC9">
        <w:rPr>
          <w:rFonts w:ascii="HG明朝E" w:eastAsia="HG明朝E" w:hAnsi="HG明朝E" w:hint="eastAsia"/>
        </w:rPr>
        <w:t>大阪を訪れる</w:t>
      </w:r>
      <w:r w:rsidR="00556C64" w:rsidRPr="000C1EC9">
        <w:rPr>
          <w:rFonts w:ascii="HG明朝E" w:eastAsia="HG明朝E" w:hAnsi="HG明朝E" w:hint="eastAsia"/>
        </w:rPr>
        <w:t>多くの方が</w:t>
      </w:r>
      <w:r w:rsidR="00FF037C" w:rsidRPr="000C1EC9">
        <w:rPr>
          <w:rFonts w:ascii="HG明朝E" w:eastAsia="HG明朝E" w:hAnsi="HG明朝E" w:hint="eastAsia"/>
        </w:rPr>
        <w:t>鉄道を利用す</w:t>
      </w:r>
      <w:r w:rsidR="006C6D6C" w:rsidRPr="000C1EC9">
        <w:rPr>
          <w:rFonts w:ascii="HG明朝E" w:eastAsia="HG明朝E" w:hAnsi="HG明朝E" w:hint="eastAsia"/>
        </w:rPr>
        <w:t>る</w:t>
      </w:r>
      <w:r w:rsidR="003B1536" w:rsidRPr="000C1EC9">
        <w:rPr>
          <w:rFonts w:ascii="HG明朝E" w:eastAsia="HG明朝E" w:hAnsi="HG明朝E" w:hint="eastAsia"/>
        </w:rPr>
        <w:t>駅ホームにおける</w:t>
      </w:r>
      <w:r w:rsidR="008E4E30" w:rsidRPr="000C1EC9">
        <w:rPr>
          <w:rFonts w:ascii="HG明朝E" w:eastAsia="HG明朝E" w:hAnsi="HG明朝E" w:hint="eastAsia"/>
        </w:rPr>
        <w:t>安全・安心の取組みを</w:t>
      </w:r>
      <w:r w:rsidR="00165797" w:rsidRPr="000C1EC9">
        <w:rPr>
          <w:rFonts w:ascii="HG明朝E" w:eastAsia="HG明朝E" w:hAnsi="HG明朝E" w:hint="eastAsia"/>
        </w:rPr>
        <w:t>引き続き</w:t>
      </w:r>
      <w:r w:rsidR="00EA1D57" w:rsidRPr="000C1EC9">
        <w:rPr>
          <w:rFonts w:ascii="HG明朝E" w:eastAsia="HG明朝E" w:hAnsi="HG明朝E" w:hint="eastAsia"/>
        </w:rPr>
        <w:t>進めていく必要がある。</w:t>
      </w:r>
    </w:p>
    <w:p w14:paraId="7898A54C" w14:textId="69B3B6D5" w:rsidR="00910575" w:rsidRPr="00FA7D27" w:rsidRDefault="00AB012C" w:rsidP="003E7ADD">
      <w:pPr>
        <w:ind w:leftChars="135" w:left="283" w:firstLineChars="100" w:firstLine="210"/>
        <w:rPr>
          <w:rFonts w:ascii="HG明朝E" w:eastAsia="HG明朝E" w:hAnsi="HG明朝E"/>
        </w:rPr>
      </w:pPr>
      <w:r w:rsidRPr="000C1EC9">
        <w:rPr>
          <w:rFonts w:ascii="HG明朝E" w:eastAsia="HG明朝E" w:hAnsi="HG明朝E" w:hint="eastAsia"/>
        </w:rPr>
        <w:t>令和３年12月には、国において、鉄道駅のバリアフリー化を加速するため、鉄道駅のバリアフリー化により受益する全ての利用者に薄く広く負担を頂く制度（鉄道駅バリアフリー料金制度）が創設され、大阪府内でも、令和５年度から一部の鉄道事業者が本制度の活用を開始</w:t>
      </w:r>
      <w:r w:rsidR="003E7ADD">
        <w:rPr>
          <w:rFonts w:ascii="HG明朝E" w:eastAsia="HG明朝E" w:hAnsi="HG明朝E" w:hint="eastAsia"/>
        </w:rPr>
        <w:t>し</w:t>
      </w:r>
      <w:r w:rsidRPr="000C1EC9">
        <w:rPr>
          <w:rFonts w:ascii="HG明朝E" w:eastAsia="HG明朝E" w:hAnsi="HG明朝E" w:hint="eastAsia"/>
        </w:rPr>
        <w:t>、可動式ホーム柵の整備が加速化された。また、新技術等を活用し</w:t>
      </w:r>
      <w:r w:rsidRPr="00FA7D27">
        <w:rPr>
          <w:rFonts w:ascii="HG明朝E" w:eastAsia="HG明朝E" w:hAnsi="HG明朝E" w:hint="eastAsia"/>
        </w:rPr>
        <w:t>た安全対策の取組みでは、実用化に向けた実証実験など検討が進んでいる。</w:t>
      </w:r>
    </w:p>
    <w:p w14:paraId="15870A0A" w14:textId="0A527B00" w:rsidR="002812EF" w:rsidRPr="00FA7D27" w:rsidRDefault="002812EF" w:rsidP="003E7ADD">
      <w:pPr>
        <w:ind w:leftChars="135" w:left="283" w:firstLineChars="100" w:firstLine="210"/>
        <w:rPr>
          <w:rFonts w:ascii="HG明朝E" w:eastAsia="HG明朝E" w:hAnsi="HG明朝E"/>
          <w:szCs w:val="21"/>
        </w:rPr>
      </w:pPr>
      <w:r w:rsidRPr="00FA7D27">
        <w:rPr>
          <w:rFonts w:ascii="HG明朝E" w:eastAsia="HG明朝E" w:hAnsi="HG明朝E" w:hint="eastAsia"/>
          <w:szCs w:val="21"/>
        </w:rPr>
        <w:t>これらの動きを踏まえ、令和</w:t>
      </w:r>
      <w:r w:rsidR="003E7ADD">
        <w:rPr>
          <w:rFonts w:ascii="HG明朝E" w:eastAsia="HG明朝E" w:hAnsi="HG明朝E" w:hint="eastAsia"/>
          <w:szCs w:val="21"/>
        </w:rPr>
        <w:t>７</w:t>
      </w:r>
      <w:r w:rsidRPr="00FA7D27">
        <w:rPr>
          <w:rFonts w:ascii="HG明朝E" w:eastAsia="HG明朝E" w:hAnsi="HG明朝E" w:hint="eastAsia"/>
          <w:szCs w:val="21"/>
        </w:rPr>
        <w:t>年４月には、鉄道事業者</w:t>
      </w:r>
      <w:r w:rsidR="00592DE3">
        <w:rPr>
          <w:rFonts w:ascii="HG明朝E" w:eastAsia="HG明朝E" w:hAnsi="HG明朝E" w:hint="eastAsia"/>
          <w:szCs w:val="21"/>
        </w:rPr>
        <w:t>等</w:t>
      </w:r>
      <w:r w:rsidRPr="00FA7D27">
        <w:rPr>
          <w:rFonts w:ascii="HG明朝E" w:eastAsia="HG明朝E" w:hAnsi="HG明朝E" w:hint="eastAsia"/>
          <w:szCs w:val="21"/>
        </w:rPr>
        <w:t>とともに整備見込みや取組方針などを見直し、</w:t>
      </w:r>
      <w:r w:rsidRPr="00FA7D27">
        <w:rPr>
          <w:rFonts w:ascii="HG明朝E" w:eastAsia="HG明朝E" w:hAnsi="HG明朝E"/>
        </w:rPr>
        <w:t>「大阪府内の駅ホームにおける安全性向上の取組みについて（</w:t>
      </w:r>
      <w:r w:rsidRPr="00FA7D27">
        <w:rPr>
          <w:rFonts w:ascii="HG明朝E" w:eastAsia="HG明朝E" w:hAnsi="HG明朝E" w:hint="eastAsia"/>
        </w:rPr>
        <w:t>令和</w:t>
      </w:r>
      <w:r w:rsidR="0045771B">
        <w:rPr>
          <w:rFonts w:ascii="HG明朝E" w:eastAsia="HG明朝E" w:hAnsi="HG明朝E" w:hint="eastAsia"/>
        </w:rPr>
        <w:t>３</w:t>
      </w:r>
      <w:r w:rsidRPr="00FA7D27">
        <w:rPr>
          <w:rFonts w:ascii="HG明朝E" w:eastAsia="HG明朝E" w:hAnsi="HG明朝E"/>
        </w:rPr>
        <w:t>年</w:t>
      </w:r>
      <w:r w:rsidRPr="00FA7D27">
        <w:rPr>
          <w:rFonts w:ascii="HG明朝E" w:eastAsia="HG明朝E" w:hAnsi="HG明朝E" w:hint="eastAsia"/>
        </w:rPr>
        <w:t>４</w:t>
      </w:r>
      <w:r w:rsidRPr="00FA7D27">
        <w:rPr>
          <w:rFonts w:ascii="HG明朝E" w:eastAsia="HG明朝E" w:hAnsi="HG明朝E"/>
        </w:rPr>
        <w:t>月</w:t>
      </w:r>
      <w:r w:rsidRPr="00FA7D27">
        <w:rPr>
          <w:rFonts w:ascii="HG明朝E" w:eastAsia="HG明朝E" w:hAnsi="HG明朝E" w:hint="eastAsia"/>
        </w:rPr>
        <w:t>改定</w:t>
      </w:r>
      <w:r w:rsidRPr="00FA7D27">
        <w:rPr>
          <w:rFonts w:ascii="HG明朝E" w:eastAsia="HG明朝E" w:hAnsi="HG明朝E"/>
        </w:rPr>
        <w:t>）（以下、「</w:t>
      </w:r>
      <w:r w:rsidRPr="00FA7D27">
        <w:rPr>
          <w:rFonts w:ascii="HG明朝E" w:eastAsia="HG明朝E" w:hAnsi="HG明朝E" w:hint="eastAsia"/>
        </w:rPr>
        <w:t>本</w:t>
      </w:r>
      <w:r w:rsidRPr="00FA7D27">
        <w:rPr>
          <w:rFonts w:ascii="HG明朝E" w:eastAsia="HG明朝E" w:hAnsi="HG明朝E"/>
        </w:rPr>
        <w:t>取組み」という。）」</w:t>
      </w:r>
      <w:r w:rsidRPr="00FA7D27">
        <w:rPr>
          <w:rFonts w:ascii="HG明朝E" w:eastAsia="HG明朝E" w:hAnsi="HG明朝E" w:hint="eastAsia"/>
          <w:szCs w:val="21"/>
        </w:rPr>
        <w:t>の修正を行った。</w:t>
      </w:r>
    </w:p>
    <w:p w14:paraId="44BAA18E" w14:textId="591579B0" w:rsidR="002812EF" w:rsidRPr="000C1EC9" w:rsidRDefault="002812EF" w:rsidP="00E54925">
      <w:pPr>
        <w:ind w:leftChars="135" w:left="283" w:firstLineChars="100" w:firstLine="210"/>
        <w:rPr>
          <w:rFonts w:ascii="HG明朝E" w:eastAsia="HG明朝E" w:hAnsi="HG明朝E"/>
        </w:rPr>
      </w:pPr>
      <w:r>
        <w:rPr>
          <w:rFonts w:ascii="HG明朝E" w:eastAsia="HG明朝E" w:hAnsi="HG明朝E" w:hint="eastAsia"/>
        </w:rPr>
        <w:t>その後、令和</w:t>
      </w:r>
      <w:r w:rsidR="003E7ADD">
        <w:rPr>
          <w:rFonts w:ascii="HG明朝E" w:eastAsia="HG明朝E" w:hAnsi="HG明朝E" w:hint="eastAsia"/>
        </w:rPr>
        <w:t>７</w:t>
      </w:r>
      <w:r>
        <w:rPr>
          <w:rFonts w:ascii="HG明朝E" w:eastAsia="HG明朝E" w:hAnsi="HG明朝E" w:hint="eastAsia"/>
        </w:rPr>
        <w:t>年1</w:t>
      </w:r>
      <w:r>
        <w:rPr>
          <w:rFonts w:ascii="HG明朝E" w:eastAsia="HG明朝E" w:hAnsi="HG明朝E"/>
        </w:rPr>
        <w:t>2</w:t>
      </w:r>
      <w:r>
        <w:rPr>
          <w:rFonts w:ascii="HG明朝E" w:eastAsia="HG明朝E" w:hAnsi="HG明朝E" w:hint="eastAsia"/>
        </w:rPr>
        <w:t>月の国の基本方針改正を踏まえ、</w:t>
      </w:r>
      <w:r w:rsidR="005D1E96" w:rsidRPr="000C1EC9">
        <w:rPr>
          <w:rFonts w:ascii="HG明朝E" w:eastAsia="HG明朝E" w:hAnsi="HG明朝E"/>
        </w:rPr>
        <w:t>鉄道事業者等とともに「可動式ホーム柵整備事業に関する連絡調整会議（以下、「連絡調整会議」という。）」を開催し、可動式ホーム柵等に関する各社の現在の取組み状況と今後の取組みの共有を行うとともに、今後、引き続き、相互に連携して駅ホームにおける転落防止対策に取り組んでいくことを確認し、</w:t>
      </w:r>
      <w:r>
        <w:rPr>
          <w:rFonts w:ascii="HG明朝E" w:eastAsia="HG明朝E" w:hAnsi="HG明朝E" w:hint="eastAsia"/>
        </w:rPr>
        <w:t>本取組みを</w:t>
      </w:r>
      <w:r w:rsidR="00440956">
        <w:rPr>
          <w:rFonts w:ascii="HG明朝E" w:eastAsia="HG明朝E" w:hAnsi="HG明朝E" w:hint="eastAsia"/>
        </w:rPr>
        <w:t>改定するものである</w:t>
      </w:r>
      <w:r w:rsidR="005D1E96" w:rsidRPr="000C1EC9">
        <w:rPr>
          <w:rFonts w:ascii="HG明朝E" w:eastAsia="HG明朝E" w:hAnsi="HG明朝E"/>
        </w:rPr>
        <w:t>。</w:t>
      </w:r>
    </w:p>
    <w:p w14:paraId="3F758A1E" w14:textId="662E7D45" w:rsidR="007C566E" w:rsidRPr="000C1EC9" w:rsidRDefault="00BE6416">
      <w:pPr>
        <w:rPr>
          <w:rFonts w:ascii="HG明朝E" w:eastAsia="HG明朝E" w:hAnsi="HG明朝E"/>
          <w:sz w:val="22"/>
        </w:rPr>
      </w:pPr>
      <w:r w:rsidRPr="000C1EC9">
        <w:rPr>
          <w:rFonts w:ascii="HG明朝E" w:eastAsia="HG明朝E" w:hAnsi="HG明朝E" w:hint="eastAsia"/>
          <w:sz w:val="22"/>
        </w:rPr>
        <w:t>２．府内の</w:t>
      </w:r>
      <w:r w:rsidR="00863E25" w:rsidRPr="000C1EC9">
        <w:rPr>
          <w:rFonts w:ascii="HG明朝E" w:eastAsia="HG明朝E" w:hAnsi="HG明朝E" w:hint="eastAsia"/>
          <w:sz w:val="22"/>
        </w:rPr>
        <w:t>鉄道駅における</w:t>
      </w:r>
      <w:r w:rsidRPr="000C1EC9">
        <w:rPr>
          <w:rFonts w:ascii="HG明朝E" w:eastAsia="HG明朝E" w:hAnsi="HG明朝E" w:hint="eastAsia"/>
          <w:sz w:val="22"/>
        </w:rPr>
        <w:t>可動式ホーム柵の整備状況</w:t>
      </w:r>
    </w:p>
    <w:p w14:paraId="2088BF99" w14:textId="77777777" w:rsidR="009E6962" w:rsidRPr="000C1EC9" w:rsidRDefault="009E6962">
      <w:pPr>
        <w:rPr>
          <w:rFonts w:ascii="HG明朝E" w:eastAsia="HG明朝E" w:hAnsi="HG明朝E"/>
          <w:sz w:val="22"/>
        </w:rPr>
      </w:pPr>
    </w:p>
    <w:p w14:paraId="1B406B28" w14:textId="3DB728EB" w:rsidR="00357A0D" w:rsidRPr="000C1EC9" w:rsidRDefault="00665545" w:rsidP="00357A0D">
      <w:pPr>
        <w:rPr>
          <w:rFonts w:ascii="HG明朝E" w:eastAsia="HG明朝E" w:hAnsi="HG明朝E"/>
        </w:rPr>
      </w:pPr>
      <w:r w:rsidRPr="000C1EC9">
        <w:rPr>
          <w:rFonts w:ascii="HG明朝E" w:eastAsia="HG明朝E" w:hAnsi="HG明朝E" w:hint="eastAsia"/>
        </w:rPr>
        <w:t>（１）令和</w:t>
      </w:r>
      <w:r w:rsidR="006C5E47" w:rsidRPr="000C1EC9">
        <w:rPr>
          <w:rFonts w:ascii="HG明朝E" w:eastAsia="HG明朝E" w:hAnsi="HG明朝E" w:hint="eastAsia"/>
        </w:rPr>
        <w:t>７</w:t>
      </w:r>
      <w:r w:rsidR="00BC4838" w:rsidRPr="000C1EC9">
        <w:rPr>
          <w:rFonts w:ascii="HG明朝E" w:eastAsia="HG明朝E" w:hAnsi="HG明朝E" w:hint="eastAsia"/>
        </w:rPr>
        <w:t>年</w:t>
      </w:r>
      <w:r w:rsidR="00BA6E09" w:rsidRPr="000C1EC9">
        <w:rPr>
          <w:rFonts w:ascii="HG明朝E" w:eastAsia="HG明朝E" w:hAnsi="HG明朝E" w:hint="eastAsia"/>
        </w:rPr>
        <w:t>度末</w:t>
      </w:r>
      <w:r w:rsidR="006C5E47" w:rsidRPr="000C1EC9">
        <w:rPr>
          <w:rFonts w:ascii="HG明朝E" w:eastAsia="HG明朝E" w:hAnsi="HG明朝E" w:hint="eastAsia"/>
        </w:rPr>
        <w:t>現在</w:t>
      </w:r>
      <w:r w:rsidR="00BC4838" w:rsidRPr="000C1EC9">
        <w:rPr>
          <w:rFonts w:ascii="HG明朝E" w:eastAsia="HG明朝E" w:hAnsi="HG明朝E" w:hint="eastAsia"/>
        </w:rPr>
        <w:t>の整備状況</w:t>
      </w:r>
    </w:p>
    <w:p w14:paraId="115B913C" w14:textId="0E63DBF5" w:rsidR="00703F33" w:rsidRPr="000C1EC9" w:rsidRDefault="003016C7" w:rsidP="00357A0D">
      <w:pPr>
        <w:ind w:leftChars="267" w:left="561" w:firstLineChars="100" w:firstLine="210"/>
        <w:rPr>
          <w:rFonts w:ascii="HG明朝E" w:eastAsia="HG明朝E" w:hAnsi="HG明朝E"/>
        </w:rPr>
      </w:pPr>
      <w:r w:rsidRPr="000C1EC9">
        <w:rPr>
          <w:rFonts w:ascii="HG明朝E" w:eastAsia="HG明朝E" w:hAnsi="HG明朝E" w:hint="eastAsia"/>
        </w:rPr>
        <w:t>可動式ホーム柵は、</w:t>
      </w:r>
      <w:r w:rsidR="00665545" w:rsidRPr="000C1EC9">
        <w:rPr>
          <w:rFonts w:ascii="HG明朝E" w:eastAsia="HG明朝E" w:hAnsi="HG明朝E" w:hint="eastAsia"/>
        </w:rPr>
        <w:t>令和</w:t>
      </w:r>
      <w:r w:rsidR="006C5E47" w:rsidRPr="000C1EC9">
        <w:rPr>
          <w:rFonts w:ascii="HG明朝E" w:eastAsia="HG明朝E" w:hAnsi="HG明朝E" w:hint="eastAsia"/>
        </w:rPr>
        <w:t>７</w:t>
      </w:r>
      <w:r w:rsidR="00BA6E09" w:rsidRPr="000C1EC9">
        <w:rPr>
          <w:rFonts w:ascii="HG明朝E" w:eastAsia="HG明朝E" w:hAnsi="HG明朝E" w:hint="eastAsia"/>
        </w:rPr>
        <w:t>年度末時点で</w:t>
      </w:r>
      <w:r w:rsidR="00BE6416" w:rsidRPr="000C1EC9">
        <w:rPr>
          <w:rFonts w:ascii="HG明朝E" w:eastAsia="HG明朝E" w:hAnsi="HG明朝E" w:hint="eastAsia"/>
        </w:rPr>
        <w:t>、府内</w:t>
      </w:r>
      <w:r w:rsidR="00A15238" w:rsidRPr="000C1EC9">
        <w:rPr>
          <w:rFonts w:ascii="HG明朝E" w:eastAsia="HG明朝E" w:hAnsi="HG明朝E" w:hint="eastAsia"/>
        </w:rPr>
        <w:t>全</w:t>
      </w:r>
      <w:r w:rsidR="006D1F1F" w:rsidRPr="000C1EC9">
        <w:rPr>
          <w:rFonts w:ascii="HG明朝E" w:eastAsia="HG明朝E" w:hAnsi="HG明朝E" w:hint="eastAsia"/>
        </w:rPr>
        <w:t>521</w:t>
      </w:r>
      <w:r w:rsidR="00344C07" w:rsidRPr="000C1EC9">
        <w:rPr>
          <w:rFonts w:ascii="HG明朝E" w:eastAsia="HG明朝E" w:hAnsi="HG明朝E" w:hint="eastAsia"/>
        </w:rPr>
        <w:t>駅のうち</w:t>
      </w:r>
      <w:r w:rsidR="006C5E47" w:rsidRPr="000C1EC9">
        <w:rPr>
          <w:rFonts w:ascii="HG明朝E" w:eastAsia="HG明朝E" w:hAnsi="HG明朝E" w:hint="eastAsia"/>
        </w:rPr>
        <w:t>158</w:t>
      </w:r>
      <w:r w:rsidR="00B159F6" w:rsidRPr="000C1EC9">
        <w:rPr>
          <w:rFonts w:ascii="HG明朝E" w:eastAsia="HG明朝E" w:hAnsi="HG明朝E" w:hint="eastAsia"/>
        </w:rPr>
        <w:t>駅に設置</w:t>
      </w:r>
      <w:r w:rsidR="00416221" w:rsidRPr="000C1EC9">
        <w:rPr>
          <w:rFonts w:ascii="HG明朝E" w:eastAsia="HG明朝E" w:hAnsi="HG明朝E" w:hint="eastAsia"/>
        </w:rPr>
        <w:t>され</w:t>
      </w:r>
      <w:r w:rsidR="009C7250" w:rsidRPr="000C1EC9">
        <w:rPr>
          <w:rFonts w:ascii="HG明朝E" w:eastAsia="HG明朝E" w:hAnsi="HG明朝E" w:hint="eastAsia"/>
        </w:rPr>
        <w:t>、</w:t>
      </w:r>
      <w:r w:rsidR="00580686" w:rsidRPr="000C1EC9">
        <w:rPr>
          <w:rFonts w:ascii="HG明朝E" w:eastAsia="HG明朝E" w:hAnsi="HG明朝E" w:hint="eastAsia"/>
        </w:rPr>
        <w:t>こ</w:t>
      </w:r>
      <w:r w:rsidR="006254C3" w:rsidRPr="000C1EC9">
        <w:rPr>
          <w:rFonts w:ascii="HG明朝E" w:eastAsia="HG明朝E" w:hAnsi="HG明朝E" w:hint="eastAsia"/>
        </w:rPr>
        <w:t>の</w:t>
      </w:r>
      <w:r w:rsidR="00863E25" w:rsidRPr="000C1EC9">
        <w:rPr>
          <w:rFonts w:ascii="HG明朝E" w:eastAsia="HG明朝E" w:hAnsi="HG明朝E" w:hint="eastAsia"/>
        </w:rPr>
        <w:t>うち</w:t>
      </w:r>
      <w:r w:rsidR="003431A6">
        <w:rPr>
          <w:rFonts w:ascii="HG明朝E" w:eastAsia="HG明朝E" w:hAnsi="HG明朝E" w:hint="eastAsia"/>
        </w:rPr>
        <w:t>１</w:t>
      </w:r>
      <w:r w:rsidR="00344C07" w:rsidRPr="000C1EC9">
        <w:rPr>
          <w:rFonts w:ascii="HG明朝E" w:eastAsia="HG明朝E" w:hAnsi="HG明朝E" w:hint="eastAsia"/>
        </w:rPr>
        <w:t>日あたり</w:t>
      </w:r>
      <w:r w:rsidR="00416221" w:rsidRPr="000C1EC9">
        <w:rPr>
          <w:rFonts w:ascii="HG明朝E" w:eastAsia="HG明朝E" w:hAnsi="HG明朝E" w:hint="eastAsia"/>
        </w:rPr>
        <w:t>の利用者数が</w:t>
      </w:r>
      <w:r w:rsidR="00344C07" w:rsidRPr="000C1EC9">
        <w:rPr>
          <w:rFonts w:ascii="HG明朝E" w:eastAsia="HG明朝E" w:hAnsi="HG明朝E" w:hint="eastAsia"/>
        </w:rPr>
        <w:t>10万人以上</w:t>
      </w:r>
      <w:r w:rsidR="00CA2F7A" w:rsidRPr="00CA2F7A">
        <w:rPr>
          <w:rFonts w:ascii="HG明朝E" w:eastAsia="HG明朝E" w:hAnsi="HG明朝E" w:hint="eastAsia"/>
          <w:vertAlign w:val="superscript"/>
        </w:rPr>
        <w:t>※</w:t>
      </w:r>
      <w:r w:rsidR="00344C07" w:rsidRPr="000C1EC9">
        <w:rPr>
          <w:rFonts w:ascii="HG明朝E" w:eastAsia="HG明朝E" w:hAnsi="HG明朝E" w:hint="eastAsia"/>
        </w:rPr>
        <w:t>の</w:t>
      </w:r>
      <w:r w:rsidR="00416221" w:rsidRPr="000C1EC9">
        <w:rPr>
          <w:rFonts w:ascii="HG明朝E" w:eastAsia="HG明朝E" w:hAnsi="HG明朝E" w:hint="eastAsia"/>
        </w:rPr>
        <w:t>27</w:t>
      </w:r>
      <w:r w:rsidR="00344C07" w:rsidRPr="000C1EC9">
        <w:rPr>
          <w:rFonts w:ascii="HG明朝E" w:eastAsia="HG明朝E" w:hAnsi="HG明朝E" w:hint="eastAsia"/>
        </w:rPr>
        <w:t>駅</w:t>
      </w:r>
      <w:r w:rsidR="00863E25" w:rsidRPr="000C1EC9">
        <w:rPr>
          <w:rFonts w:ascii="HG明朝E" w:eastAsia="HG明朝E" w:hAnsi="HG明朝E" w:hint="eastAsia"/>
        </w:rPr>
        <w:t>では</w:t>
      </w:r>
      <w:r w:rsidRPr="000C1EC9">
        <w:rPr>
          <w:rFonts w:ascii="HG明朝E" w:eastAsia="HG明朝E" w:hAnsi="HG明朝E" w:hint="eastAsia"/>
        </w:rPr>
        <w:t>、</w:t>
      </w:r>
      <w:r w:rsidR="006C5E47" w:rsidRPr="000C1EC9">
        <w:rPr>
          <w:rFonts w:ascii="HG明朝E" w:eastAsia="HG明朝E" w:hAnsi="HG明朝E" w:hint="eastAsia"/>
        </w:rPr>
        <w:t>24</w:t>
      </w:r>
      <w:r w:rsidR="00344C07" w:rsidRPr="000C1EC9">
        <w:rPr>
          <w:rFonts w:ascii="HG明朝E" w:eastAsia="HG明朝E" w:hAnsi="HG明朝E" w:hint="eastAsia"/>
        </w:rPr>
        <w:t>駅</w:t>
      </w:r>
      <w:r w:rsidRPr="000C1EC9">
        <w:rPr>
          <w:rFonts w:ascii="HG明朝E" w:eastAsia="HG明朝E" w:hAnsi="HG明朝E" w:hint="eastAsia"/>
        </w:rPr>
        <w:t>に</w:t>
      </w:r>
      <w:r w:rsidR="00B159F6" w:rsidRPr="000C1EC9">
        <w:rPr>
          <w:rFonts w:ascii="HG明朝E" w:eastAsia="HG明朝E" w:hAnsi="HG明朝E" w:hint="eastAsia"/>
        </w:rPr>
        <w:t>設置</w:t>
      </w:r>
      <w:r w:rsidR="004A2BF3" w:rsidRPr="000C1EC9">
        <w:rPr>
          <w:rFonts w:ascii="HG明朝E" w:eastAsia="HG明朝E" w:hAnsi="HG明朝E" w:hint="eastAsia"/>
        </w:rPr>
        <w:t>されて</w:t>
      </w:r>
      <w:r w:rsidR="00BA6E09" w:rsidRPr="000C1EC9">
        <w:rPr>
          <w:rFonts w:ascii="HG明朝E" w:eastAsia="HG明朝E" w:hAnsi="HG明朝E" w:hint="eastAsia"/>
        </w:rPr>
        <w:t>いる。</w:t>
      </w:r>
      <w:r w:rsidR="000E2971" w:rsidRPr="000C1EC9">
        <w:rPr>
          <w:rFonts w:ascii="HG明朝E" w:eastAsia="HG明朝E" w:hAnsi="HG明朝E" w:hint="eastAsia"/>
        </w:rPr>
        <w:t>令和３年４月改定時に</w:t>
      </w:r>
      <w:r w:rsidR="00E76D72" w:rsidRPr="000C1EC9">
        <w:rPr>
          <w:rFonts w:ascii="HG明朝E" w:eastAsia="HG明朝E" w:hAnsi="HG明朝E" w:hint="eastAsia"/>
        </w:rPr>
        <w:t>見込ん</w:t>
      </w:r>
      <w:r w:rsidR="00BA6E09" w:rsidRPr="000C1EC9">
        <w:rPr>
          <w:rFonts w:ascii="HG明朝E" w:eastAsia="HG明朝E" w:hAnsi="HG明朝E" w:hint="eastAsia"/>
        </w:rPr>
        <w:t>だ令和７年度末の</w:t>
      </w:r>
      <w:r w:rsidR="00E76D72" w:rsidRPr="000C1EC9">
        <w:rPr>
          <w:rFonts w:ascii="HG明朝E" w:eastAsia="HG明朝E" w:hAnsi="HG明朝E" w:hint="eastAsia"/>
        </w:rPr>
        <w:t>駅数は</w:t>
      </w:r>
      <w:r w:rsidR="00043271" w:rsidRPr="000C1EC9">
        <w:rPr>
          <w:rFonts w:ascii="HG明朝E" w:eastAsia="HG明朝E" w:hAnsi="HG明朝E" w:hint="eastAsia"/>
        </w:rPr>
        <w:t>設置</w:t>
      </w:r>
      <w:r w:rsidR="00E76D72" w:rsidRPr="000C1EC9">
        <w:rPr>
          <w:rFonts w:ascii="HG明朝E" w:eastAsia="HG明朝E" w:hAnsi="HG明朝E" w:hint="eastAsia"/>
        </w:rPr>
        <w:t>でき</w:t>
      </w:r>
      <w:r w:rsidR="006C5E47" w:rsidRPr="000C1EC9">
        <w:rPr>
          <w:rFonts w:ascii="HG明朝E" w:eastAsia="HG明朝E" w:hAnsi="HG明朝E" w:hint="eastAsia"/>
        </w:rPr>
        <w:t>た</w:t>
      </w:r>
      <w:r w:rsidR="00E76D72" w:rsidRPr="000C1EC9">
        <w:rPr>
          <w:rFonts w:ascii="HG明朝E" w:eastAsia="HG明朝E" w:hAnsi="HG明朝E" w:hint="eastAsia"/>
        </w:rPr>
        <w:t>。</w:t>
      </w:r>
    </w:p>
    <w:p w14:paraId="77CF07D6" w14:textId="7E434D20" w:rsidR="00C47DD2" w:rsidRDefault="00872E8A" w:rsidP="00C47DD2">
      <w:pPr>
        <w:ind w:leftChars="269" w:left="565"/>
        <w:rPr>
          <w:rFonts w:ascii="HG明朝E" w:eastAsia="HG明朝E" w:hAnsi="HG明朝E"/>
        </w:rPr>
      </w:pPr>
      <w:r w:rsidRPr="000C1EC9">
        <w:rPr>
          <w:rFonts w:ascii="HG明朝E" w:eastAsia="HG明朝E" w:hAnsi="HG明朝E" w:hint="eastAsia"/>
        </w:rPr>
        <w:t>（</w:t>
      </w:r>
      <w:r w:rsidR="00B159F6" w:rsidRPr="000C1EC9">
        <w:rPr>
          <w:rFonts w:ascii="HG明朝E" w:eastAsia="HG明朝E" w:hAnsi="HG明朝E" w:hint="eastAsia"/>
        </w:rPr>
        <w:t>設置</w:t>
      </w:r>
      <w:r w:rsidR="00115506" w:rsidRPr="000C1EC9">
        <w:rPr>
          <w:rFonts w:ascii="HG明朝E" w:eastAsia="HG明朝E" w:hAnsi="HG明朝E" w:hint="eastAsia"/>
        </w:rPr>
        <w:t>駅数のカウント方法は、国</w:t>
      </w:r>
      <w:r w:rsidR="00922EDC" w:rsidRPr="000C1EC9">
        <w:rPr>
          <w:rFonts w:ascii="HG明朝E" w:eastAsia="HG明朝E" w:hAnsi="HG明朝E" w:hint="eastAsia"/>
        </w:rPr>
        <w:t>が集計する</w:t>
      </w:r>
      <w:r w:rsidR="00115506" w:rsidRPr="000C1EC9">
        <w:rPr>
          <w:rFonts w:ascii="HG明朝E" w:eastAsia="HG明朝E" w:hAnsi="HG明朝E" w:hint="eastAsia"/>
        </w:rPr>
        <w:t>考え方と同様に複数ホームのうち</w:t>
      </w:r>
      <w:r w:rsidR="00A34C7D">
        <w:rPr>
          <w:rFonts w:ascii="HG明朝E" w:eastAsia="HG明朝E" w:hAnsi="HG明朝E" w:hint="eastAsia"/>
        </w:rPr>
        <w:t>１</w:t>
      </w:r>
      <w:r w:rsidR="00F36C6F" w:rsidRPr="000C1EC9">
        <w:rPr>
          <w:rFonts w:ascii="HG明朝E" w:eastAsia="HG明朝E" w:hAnsi="HG明朝E" w:hint="eastAsia"/>
        </w:rPr>
        <w:t>ホー</w:t>
      </w:r>
    </w:p>
    <w:p w14:paraId="16191F1E" w14:textId="165C8E62" w:rsidR="00A04A63" w:rsidRDefault="00F36C6F" w:rsidP="00C47DD2">
      <w:pPr>
        <w:ind w:leftChars="269" w:left="565" w:firstLineChars="100" w:firstLine="210"/>
        <w:rPr>
          <w:rFonts w:ascii="HG明朝E" w:eastAsia="HG明朝E" w:hAnsi="HG明朝E"/>
        </w:rPr>
      </w:pPr>
      <w:r w:rsidRPr="000C1EC9">
        <w:rPr>
          <w:rFonts w:ascii="HG明朝E" w:eastAsia="HG明朝E" w:hAnsi="HG明朝E" w:hint="eastAsia"/>
        </w:rPr>
        <w:t>ム</w:t>
      </w:r>
      <w:r w:rsidR="00115506" w:rsidRPr="000C1EC9">
        <w:rPr>
          <w:rFonts w:ascii="HG明朝E" w:eastAsia="HG明朝E" w:hAnsi="HG明朝E" w:hint="eastAsia"/>
        </w:rPr>
        <w:t>でも設置がされ</w:t>
      </w:r>
      <w:r w:rsidR="00D72479" w:rsidRPr="000C1EC9">
        <w:rPr>
          <w:rFonts w:ascii="HG明朝E" w:eastAsia="HG明朝E" w:hAnsi="HG明朝E" w:hint="eastAsia"/>
        </w:rPr>
        <w:t>てい</w:t>
      </w:r>
      <w:r w:rsidR="00115506" w:rsidRPr="000C1EC9">
        <w:rPr>
          <w:rFonts w:ascii="HG明朝E" w:eastAsia="HG明朝E" w:hAnsi="HG明朝E" w:hint="eastAsia"/>
        </w:rPr>
        <w:t>れば、</w:t>
      </w:r>
      <w:r w:rsidR="00B159F6" w:rsidRPr="000C1EC9">
        <w:rPr>
          <w:rFonts w:ascii="HG明朝E" w:eastAsia="HG明朝E" w:hAnsi="HG明朝E" w:hint="eastAsia"/>
        </w:rPr>
        <w:t>設置</w:t>
      </w:r>
      <w:r w:rsidR="003452C6" w:rsidRPr="000C1EC9">
        <w:rPr>
          <w:rFonts w:ascii="HG明朝E" w:eastAsia="HG明朝E" w:hAnsi="HG明朝E" w:hint="eastAsia"/>
        </w:rPr>
        <w:t>駅として</w:t>
      </w:r>
      <w:r w:rsidR="00F56D6C" w:rsidRPr="000C1EC9">
        <w:rPr>
          <w:rFonts w:ascii="HG明朝E" w:eastAsia="HG明朝E" w:hAnsi="HG明朝E" w:hint="eastAsia"/>
        </w:rPr>
        <w:t>カウント</w:t>
      </w:r>
      <w:r w:rsidR="00872E8A" w:rsidRPr="000C1EC9">
        <w:rPr>
          <w:rFonts w:ascii="HG明朝E" w:eastAsia="HG明朝E" w:hAnsi="HG明朝E" w:hint="eastAsia"/>
        </w:rPr>
        <w:t>）</w:t>
      </w:r>
    </w:p>
    <w:p w14:paraId="27F52762" w14:textId="136F91AA" w:rsidR="00CA2F7A" w:rsidRDefault="00CA2F7A" w:rsidP="00C47DD2">
      <w:pPr>
        <w:ind w:leftChars="300" w:left="630"/>
        <w:rPr>
          <w:rFonts w:ascii="HG明朝E" w:eastAsia="HG明朝E" w:hAnsi="HG明朝E"/>
        </w:rPr>
      </w:pPr>
      <w:r>
        <w:rPr>
          <w:rFonts w:ascii="HG明朝E" w:eastAsia="HG明朝E" w:hAnsi="HG明朝E" w:hint="eastAsia"/>
        </w:rPr>
        <w:t>※令和元年度における</w:t>
      </w:r>
      <w:r w:rsidR="00A34C7D">
        <w:rPr>
          <w:rFonts w:ascii="HG明朝E" w:eastAsia="HG明朝E" w:hAnsi="HG明朝E" w:hint="eastAsia"/>
        </w:rPr>
        <w:t>１</w:t>
      </w:r>
      <w:r>
        <w:rPr>
          <w:rFonts w:ascii="HG明朝E" w:eastAsia="HG明朝E" w:hAnsi="HG明朝E" w:hint="eastAsia"/>
        </w:rPr>
        <w:t>日当たりの</w:t>
      </w:r>
      <w:r w:rsidR="00E54925">
        <w:rPr>
          <w:rFonts w:ascii="HG明朝E" w:eastAsia="HG明朝E" w:hAnsi="HG明朝E" w:hint="eastAsia"/>
        </w:rPr>
        <w:t>駅</w:t>
      </w:r>
      <w:r>
        <w:rPr>
          <w:rFonts w:ascii="HG明朝E" w:eastAsia="HG明朝E" w:hAnsi="HG明朝E" w:hint="eastAsia"/>
        </w:rPr>
        <w:t>利用者数をもとに設定</w:t>
      </w:r>
    </w:p>
    <w:p w14:paraId="3A33E9F8" w14:textId="7ED9802E" w:rsidR="003A535D" w:rsidRDefault="003A535D" w:rsidP="003A535D">
      <w:pPr>
        <w:rPr>
          <w:rFonts w:ascii="HG明朝E" w:eastAsia="HG明朝E" w:hAnsi="HG明朝E"/>
        </w:rPr>
      </w:pPr>
    </w:p>
    <w:p w14:paraId="791762D0" w14:textId="3CF4C993" w:rsidR="003A535D" w:rsidRDefault="003A535D" w:rsidP="003A535D">
      <w:pPr>
        <w:rPr>
          <w:rFonts w:ascii="HG明朝E" w:eastAsia="HG明朝E" w:hAnsi="HG明朝E"/>
        </w:rPr>
      </w:pPr>
      <w:r>
        <w:rPr>
          <w:rFonts w:ascii="HG明朝E" w:eastAsia="HG明朝E" w:hAnsi="HG明朝E" w:hint="eastAsia"/>
        </w:rPr>
        <w:t xml:space="preserve">　　【実績】</w:t>
      </w:r>
    </w:p>
    <w:tbl>
      <w:tblPr>
        <w:tblStyle w:val="1"/>
        <w:tblW w:w="7632" w:type="dxa"/>
        <w:tblInd w:w="590" w:type="dxa"/>
        <w:tblLook w:val="04A0" w:firstRow="1" w:lastRow="0" w:firstColumn="1" w:lastColumn="0" w:noHBand="0" w:noVBand="1"/>
      </w:tblPr>
      <w:tblGrid>
        <w:gridCol w:w="3771"/>
        <w:gridCol w:w="1593"/>
        <w:gridCol w:w="2268"/>
      </w:tblGrid>
      <w:tr w:rsidR="003A535D" w:rsidRPr="000C1EC9" w14:paraId="1E86D281" w14:textId="77777777" w:rsidTr="0005438A">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71" w:type="dxa"/>
          </w:tcPr>
          <w:p w14:paraId="36925ACC" w14:textId="77777777" w:rsidR="003A535D" w:rsidRPr="000C1EC9" w:rsidRDefault="003A535D" w:rsidP="0005438A">
            <w:pPr>
              <w:rPr>
                <w:rFonts w:ascii="HG明朝E" w:eastAsia="HG明朝E" w:hAnsi="HG明朝E"/>
                <w:b w:val="0"/>
                <w:color w:val="auto"/>
                <w:sz w:val="20"/>
              </w:rPr>
            </w:pPr>
          </w:p>
        </w:tc>
        <w:tc>
          <w:tcPr>
            <w:tcW w:w="1593" w:type="dxa"/>
          </w:tcPr>
          <w:p w14:paraId="27B208D2" w14:textId="77777777" w:rsidR="003A535D" w:rsidRPr="000C1EC9" w:rsidRDefault="003A535D" w:rsidP="00444A5D">
            <w:pPr>
              <w:ind w:rightChars="100" w:right="210"/>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sidRPr="000C1EC9">
              <w:rPr>
                <w:rFonts w:ascii="HG明朝E" w:eastAsia="HG明朝E" w:hAnsi="HG明朝E" w:hint="eastAsia"/>
                <w:b w:val="0"/>
                <w:color w:val="auto"/>
                <w:sz w:val="20"/>
              </w:rPr>
              <w:t>設置駅数</w:t>
            </w:r>
          </w:p>
        </w:tc>
        <w:tc>
          <w:tcPr>
            <w:tcW w:w="2268" w:type="dxa"/>
          </w:tcPr>
          <w:p w14:paraId="7409296B" w14:textId="77777777" w:rsidR="003A535D" w:rsidRPr="000C1EC9" w:rsidRDefault="003A535D" w:rsidP="00444A5D">
            <w:pPr>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sidRPr="000C1EC9">
              <w:rPr>
                <w:rFonts w:ascii="HG明朝E" w:eastAsia="HG明朝E" w:hAnsi="HG明朝E" w:hint="eastAsia"/>
                <w:b w:val="0"/>
                <w:color w:val="auto"/>
                <w:sz w:val="20"/>
              </w:rPr>
              <w:t>設置番線数</w:t>
            </w:r>
          </w:p>
        </w:tc>
      </w:tr>
      <w:tr w:rsidR="003A535D" w:rsidRPr="000C1EC9" w14:paraId="663D099F" w14:textId="77777777" w:rsidTr="0005438A">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771" w:type="dxa"/>
          </w:tcPr>
          <w:p w14:paraId="3546503E" w14:textId="6CAB9E4C" w:rsidR="003A535D" w:rsidRPr="000C1EC9" w:rsidRDefault="003A535D" w:rsidP="0005438A">
            <w:pPr>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２</w:t>
            </w:r>
            <w:r w:rsidRPr="000C1EC9">
              <w:rPr>
                <w:rFonts w:ascii="HG明朝E" w:eastAsia="HG明朝E" w:hAnsi="HG明朝E" w:hint="eastAsia"/>
                <w:b w:val="0"/>
                <w:color w:val="auto"/>
                <w:sz w:val="20"/>
              </w:rPr>
              <w:t xml:space="preserve">年度末までの整備状況　</w:t>
            </w:r>
          </w:p>
        </w:tc>
        <w:tc>
          <w:tcPr>
            <w:tcW w:w="1593" w:type="dxa"/>
          </w:tcPr>
          <w:p w14:paraId="658128E5" w14:textId="22AD2517" w:rsidR="00444A5D" w:rsidRPr="000C1EC9" w:rsidRDefault="00974998" w:rsidP="00444A5D">
            <w:pPr>
              <w:ind w:rightChars="201" w:right="422"/>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color w:val="auto"/>
                <w:sz w:val="20"/>
              </w:rPr>
              <w:t xml:space="preserve"> </w:t>
            </w:r>
            <w:r w:rsidR="003A535D">
              <w:rPr>
                <w:rFonts w:ascii="HG明朝E" w:eastAsia="HG明朝E" w:hAnsi="HG明朝E" w:hint="eastAsia"/>
                <w:color w:val="auto"/>
                <w:sz w:val="20"/>
              </w:rPr>
              <w:t>84</w:t>
            </w:r>
            <w:r w:rsidR="003A535D" w:rsidRPr="000C1EC9">
              <w:rPr>
                <w:rFonts w:ascii="HG明朝E" w:eastAsia="HG明朝E" w:hAnsi="HG明朝E" w:hint="eastAsia"/>
                <w:color w:val="auto"/>
                <w:sz w:val="20"/>
              </w:rPr>
              <w:t>駅</w:t>
            </w:r>
          </w:p>
        </w:tc>
        <w:tc>
          <w:tcPr>
            <w:tcW w:w="2268" w:type="dxa"/>
          </w:tcPr>
          <w:p w14:paraId="270AD93F" w14:textId="2232CB11" w:rsidR="003A535D" w:rsidRPr="000C1EC9" w:rsidRDefault="003A535D" w:rsidP="00444A5D">
            <w:pPr>
              <w:ind w:rightChars="134" w:right="281"/>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1</w:t>
            </w:r>
            <w:r w:rsidR="00444A5D">
              <w:rPr>
                <w:rFonts w:ascii="HG明朝E" w:eastAsia="HG明朝E" w:hAnsi="HG明朝E" w:hint="eastAsia"/>
                <w:color w:val="auto"/>
                <w:sz w:val="20"/>
              </w:rPr>
              <w:t>91</w:t>
            </w:r>
            <w:r w:rsidRPr="000C1EC9">
              <w:rPr>
                <w:rFonts w:ascii="HG明朝E" w:eastAsia="HG明朝E" w:hAnsi="HG明朝E" w:hint="eastAsia"/>
                <w:color w:val="auto"/>
                <w:sz w:val="20"/>
              </w:rPr>
              <w:t>番線</w:t>
            </w:r>
          </w:p>
        </w:tc>
      </w:tr>
      <w:tr w:rsidR="003A535D" w:rsidRPr="000C1EC9" w14:paraId="4E7EB169" w14:textId="77777777" w:rsidTr="0005438A">
        <w:trPr>
          <w:trHeight w:val="1120"/>
        </w:trPr>
        <w:tc>
          <w:tcPr>
            <w:cnfStyle w:val="001000000000" w:firstRow="0" w:lastRow="0" w:firstColumn="1" w:lastColumn="0" w:oddVBand="0" w:evenVBand="0" w:oddHBand="0" w:evenHBand="0" w:firstRowFirstColumn="0" w:firstRowLastColumn="0" w:lastRowFirstColumn="0" w:lastRowLastColumn="0"/>
            <w:tcW w:w="3771" w:type="dxa"/>
          </w:tcPr>
          <w:p w14:paraId="4EA6FA65" w14:textId="066D767F" w:rsidR="003A535D" w:rsidRPr="000C1EC9" w:rsidRDefault="00D17A30" w:rsidP="0005438A">
            <w:pPr>
              <w:ind w:rightChars="-88" w:right="-185"/>
              <w:rPr>
                <w:rFonts w:ascii="HG明朝E" w:eastAsia="HG明朝E" w:hAnsi="HG明朝E"/>
                <w:color w:val="auto"/>
                <w:sz w:val="20"/>
              </w:rPr>
            </w:pPr>
            <w:r w:rsidRPr="000C1EC9">
              <w:rPr>
                <w:rFonts w:ascii="HG明朝E" w:eastAsia="HG明朝E" w:hAnsi="HG明朝E"/>
                <w:noProof/>
                <w:sz w:val="20"/>
              </w:rPr>
              <mc:AlternateContent>
                <mc:Choice Requires="wps">
                  <w:drawing>
                    <wp:anchor distT="0" distB="0" distL="114300" distR="114300" simplePos="0" relativeHeight="252270592" behindDoc="0" locked="0" layoutInCell="1" allowOverlap="1" wp14:anchorId="49963175" wp14:editId="2349F274">
                      <wp:simplePos x="0" y="0"/>
                      <wp:positionH relativeFrom="column">
                        <wp:posOffset>777875</wp:posOffset>
                      </wp:positionH>
                      <wp:positionV relativeFrom="paragraph">
                        <wp:posOffset>112395</wp:posOffset>
                      </wp:positionV>
                      <wp:extent cx="190500" cy="666750"/>
                      <wp:effectExtent l="19050" t="0" r="38100" b="38100"/>
                      <wp:wrapNone/>
                      <wp:docPr id="46" name="下矢印 48"/>
                      <wp:cNvGraphicFramePr/>
                      <a:graphic xmlns:a="http://schemas.openxmlformats.org/drawingml/2006/main">
                        <a:graphicData uri="http://schemas.microsoft.com/office/word/2010/wordprocessingShape">
                          <wps:wsp>
                            <wps:cNvSpPr/>
                            <wps:spPr>
                              <a:xfrm>
                                <a:off x="0" y="0"/>
                                <a:ext cx="190500" cy="6667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0E615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8" o:spid="_x0000_s1026" type="#_x0000_t67" style="position:absolute;left:0;text-align:left;margin-left:61.25pt;margin-top:8.85pt;width:15pt;height:52.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" adj="18514" fillcolor="#4f81bd" strokecolor="#385d8a" strokeweight="2pt"/>
                  </w:pict>
                </mc:Fallback>
              </mc:AlternateContent>
            </w:r>
          </w:p>
          <w:p w14:paraId="76E0C22A" w14:textId="1BAAE705" w:rsidR="003A535D" w:rsidRPr="000C1EC9" w:rsidRDefault="003A535D" w:rsidP="0005438A">
            <w:pPr>
              <w:ind w:rightChars="-88" w:right="-185"/>
              <w:rPr>
                <w:rFonts w:ascii="HG明朝E" w:eastAsia="HG明朝E" w:hAnsi="HG明朝E"/>
                <w:color w:val="auto"/>
                <w:sz w:val="20"/>
              </w:rPr>
            </w:pPr>
          </w:p>
        </w:tc>
        <w:tc>
          <w:tcPr>
            <w:tcW w:w="1593" w:type="dxa"/>
          </w:tcPr>
          <w:p w14:paraId="2785BE6B" w14:textId="77777777" w:rsidR="003A535D" w:rsidRPr="000C1EC9" w:rsidRDefault="003A535D" w:rsidP="00444A5D">
            <w:pPr>
              <w:ind w:rightChars="201" w:right="422"/>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50E6DDC5" w14:textId="0A3041DB" w:rsidR="003A535D" w:rsidRPr="000C1EC9" w:rsidRDefault="003A535D" w:rsidP="00444A5D">
            <w:pPr>
              <w:ind w:rightChars="201" w:right="422"/>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Pr>
                <w:rFonts w:ascii="HG明朝E" w:eastAsia="HG明朝E" w:hAnsi="HG明朝E" w:hint="eastAsia"/>
                <w:color w:val="auto"/>
                <w:sz w:val="20"/>
              </w:rPr>
              <w:t>74</w:t>
            </w:r>
            <w:r w:rsidRPr="000C1EC9">
              <w:rPr>
                <w:rFonts w:ascii="HG明朝E" w:eastAsia="HG明朝E" w:hAnsi="HG明朝E" w:hint="eastAsia"/>
                <w:color w:val="auto"/>
                <w:sz w:val="20"/>
              </w:rPr>
              <w:t>駅</w:t>
            </w:r>
          </w:p>
          <w:p w14:paraId="634CC2FC" w14:textId="77777777" w:rsidR="003A535D" w:rsidRDefault="00444A5D" w:rsidP="00444A5D">
            <w:pPr>
              <w:ind w:rightChars="201" w:right="422"/>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（+65駅）</w:t>
            </w:r>
          </w:p>
          <w:p w14:paraId="43D6B2AC" w14:textId="0336AB0D" w:rsidR="00FB5DCD" w:rsidRPr="000C1EC9" w:rsidRDefault="00FB5DCD" w:rsidP="00444A5D">
            <w:pPr>
              <w:ind w:rightChars="201" w:right="422"/>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c>
          <w:tcPr>
            <w:tcW w:w="2268" w:type="dxa"/>
          </w:tcPr>
          <w:p w14:paraId="1E913DBD" w14:textId="77777777" w:rsidR="003A535D" w:rsidRPr="000C1EC9" w:rsidRDefault="003A535D" w:rsidP="00444A5D">
            <w:pPr>
              <w:ind w:rightChars="134" w:right="281"/>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021310D8" w14:textId="561EBD7F" w:rsidR="003A535D" w:rsidRDefault="003A535D" w:rsidP="00444A5D">
            <w:pPr>
              <w:ind w:rightChars="134" w:right="281"/>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Pr>
                <w:rFonts w:ascii="HG明朝E" w:eastAsia="HG明朝E" w:hAnsi="HG明朝E" w:hint="eastAsia"/>
                <w:color w:val="auto"/>
                <w:sz w:val="20"/>
              </w:rPr>
              <w:t>2</w:t>
            </w:r>
            <w:r w:rsidR="00444A5D">
              <w:rPr>
                <w:rFonts w:ascii="HG明朝E" w:eastAsia="HG明朝E" w:hAnsi="HG明朝E" w:hint="eastAsia"/>
                <w:color w:val="auto"/>
                <w:sz w:val="20"/>
              </w:rPr>
              <w:t>0</w:t>
            </w:r>
            <w:r w:rsidR="007B2D3E">
              <w:rPr>
                <w:rFonts w:ascii="HG明朝E" w:eastAsia="HG明朝E" w:hAnsi="HG明朝E" w:hint="eastAsia"/>
                <w:color w:val="auto"/>
                <w:sz w:val="20"/>
              </w:rPr>
              <w:t>9</w:t>
            </w:r>
            <w:r w:rsidRPr="000C1EC9">
              <w:rPr>
                <w:rFonts w:ascii="HG明朝E" w:eastAsia="HG明朝E" w:hAnsi="HG明朝E" w:hint="eastAsia"/>
                <w:color w:val="auto"/>
                <w:sz w:val="20"/>
              </w:rPr>
              <w:t>番線</w:t>
            </w:r>
          </w:p>
          <w:p w14:paraId="44FA398D" w14:textId="0F521E7E" w:rsidR="00444A5D" w:rsidRPr="000C1EC9" w:rsidRDefault="00444A5D" w:rsidP="00444A5D">
            <w:pPr>
              <w:ind w:rightChars="134" w:right="281"/>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（+184番線）</w:t>
            </w:r>
          </w:p>
        </w:tc>
      </w:tr>
      <w:tr w:rsidR="003A535D" w:rsidRPr="000C1EC9" w14:paraId="2FEA8059" w14:textId="77777777" w:rsidTr="0005438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771" w:type="dxa"/>
          </w:tcPr>
          <w:p w14:paraId="6D68E527" w14:textId="1E8FD24C" w:rsidR="003A535D" w:rsidRPr="000C1EC9" w:rsidRDefault="003A535D" w:rsidP="0005438A">
            <w:pPr>
              <w:ind w:right="-108"/>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７</w:t>
            </w:r>
            <w:r w:rsidRPr="000C1EC9">
              <w:rPr>
                <w:rFonts w:ascii="HG明朝E" w:eastAsia="HG明朝E" w:hAnsi="HG明朝E" w:hint="eastAsia"/>
                <w:b w:val="0"/>
                <w:color w:val="auto"/>
                <w:sz w:val="20"/>
              </w:rPr>
              <w:t>年度末までの整備</w:t>
            </w:r>
            <w:r>
              <w:rPr>
                <w:rFonts w:ascii="HG明朝E" w:eastAsia="HG明朝E" w:hAnsi="HG明朝E" w:hint="eastAsia"/>
                <w:b w:val="0"/>
                <w:color w:val="auto"/>
                <w:sz w:val="20"/>
              </w:rPr>
              <w:t>状況</w:t>
            </w:r>
            <w:r w:rsidRPr="000C1EC9">
              <w:rPr>
                <w:rFonts w:ascii="HG明朝E" w:eastAsia="HG明朝E" w:hAnsi="HG明朝E" w:hint="eastAsia"/>
                <w:b w:val="0"/>
                <w:color w:val="auto"/>
                <w:sz w:val="20"/>
              </w:rPr>
              <w:t xml:space="preserve">　　</w:t>
            </w:r>
          </w:p>
        </w:tc>
        <w:tc>
          <w:tcPr>
            <w:tcW w:w="1593" w:type="dxa"/>
          </w:tcPr>
          <w:p w14:paraId="1C6F5FD4" w14:textId="77777777" w:rsidR="003A535D" w:rsidRDefault="003A535D" w:rsidP="00444A5D">
            <w:pPr>
              <w:ind w:rightChars="201" w:right="422"/>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158</w:t>
            </w:r>
            <w:r w:rsidRPr="000C1EC9">
              <w:rPr>
                <w:rFonts w:ascii="HG明朝E" w:eastAsia="HG明朝E" w:hAnsi="HG明朝E" w:hint="eastAsia"/>
                <w:color w:val="auto"/>
                <w:sz w:val="20"/>
              </w:rPr>
              <w:t>駅</w:t>
            </w:r>
          </w:p>
          <w:p w14:paraId="6C2C0B77" w14:textId="4B9BD7BE" w:rsidR="00444A5D" w:rsidRPr="000C1EC9" w:rsidRDefault="00444A5D" w:rsidP="00444A5D">
            <w:pPr>
              <w:ind w:rightChars="201" w:right="422"/>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（149駅）</w:t>
            </w:r>
          </w:p>
        </w:tc>
        <w:tc>
          <w:tcPr>
            <w:tcW w:w="2268" w:type="dxa"/>
          </w:tcPr>
          <w:p w14:paraId="38BD377E" w14:textId="3CBAED21" w:rsidR="003A535D" w:rsidRDefault="007B2D3E" w:rsidP="00444A5D">
            <w:pPr>
              <w:ind w:rightChars="134" w:right="281"/>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400</w:t>
            </w:r>
            <w:r w:rsidR="003A535D" w:rsidRPr="000C1EC9">
              <w:rPr>
                <w:rFonts w:ascii="HG明朝E" w:eastAsia="HG明朝E" w:hAnsi="HG明朝E" w:hint="eastAsia"/>
                <w:color w:val="auto"/>
                <w:sz w:val="20"/>
              </w:rPr>
              <w:t>番線</w:t>
            </w:r>
          </w:p>
          <w:p w14:paraId="70C0CFA2" w14:textId="49E60B1B" w:rsidR="00444A5D" w:rsidRPr="000C1EC9" w:rsidRDefault="00444A5D" w:rsidP="00444A5D">
            <w:pPr>
              <w:ind w:rightChars="134" w:right="281"/>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（375番線）</w:t>
            </w:r>
          </w:p>
        </w:tc>
      </w:tr>
    </w:tbl>
    <w:p w14:paraId="3AA78F45" w14:textId="2E271979" w:rsidR="006C411E" w:rsidRDefault="00974998" w:rsidP="00974998">
      <w:pPr>
        <w:wordWrap w:val="0"/>
        <w:ind w:leftChars="200" w:left="630" w:hangingChars="100" w:hanging="210"/>
        <w:jc w:val="right"/>
        <w:rPr>
          <w:rFonts w:ascii="HG明朝E" w:eastAsia="HG明朝E" w:hAnsi="HG明朝E"/>
        </w:rPr>
      </w:pPr>
      <w:r>
        <w:rPr>
          <w:rFonts w:ascii="HG明朝E" w:eastAsia="HG明朝E" w:hAnsi="HG明朝E" w:hint="eastAsia"/>
        </w:rPr>
        <w:t>(</w:t>
      </w:r>
      <w:r>
        <w:rPr>
          <w:rFonts w:ascii="HG明朝E" w:eastAsia="HG明朝E" w:hAnsi="HG明朝E"/>
        </w:rPr>
        <w:t>)</w:t>
      </w:r>
      <w:r>
        <w:rPr>
          <w:rFonts w:ascii="HG明朝E" w:eastAsia="HG明朝E" w:hAnsi="HG明朝E" w:hint="eastAsia"/>
        </w:rPr>
        <w:t>内は令和</w:t>
      </w:r>
      <w:r w:rsidR="0045771B">
        <w:rPr>
          <w:rFonts w:ascii="HG明朝E" w:eastAsia="HG明朝E" w:hAnsi="HG明朝E" w:hint="eastAsia"/>
        </w:rPr>
        <w:t>３</w:t>
      </w:r>
      <w:r>
        <w:rPr>
          <w:rFonts w:ascii="HG明朝E" w:eastAsia="HG明朝E" w:hAnsi="HG明朝E" w:hint="eastAsia"/>
        </w:rPr>
        <w:t>年</w:t>
      </w:r>
      <w:r w:rsidR="0045771B">
        <w:rPr>
          <w:rFonts w:ascii="HG明朝E" w:eastAsia="HG明朝E" w:hAnsi="HG明朝E" w:hint="eastAsia"/>
        </w:rPr>
        <w:t>４</w:t>
      </w:r>
      <w:r>
        <w:rPr>
          <w:rFonts w:ascii="HG明朝E" w:eastAsia="HG明朝E" w:hAnsi="HG明朝E" w:hint="eastAsia"/>
        </w:rPr>
        <w:t xml:space="preserve">月改定時の目標　　</w:t>
      </w:r>
    </w:p>
    <w:p w14:paraId="5F441C53" w14:textId="0D443866" w:rsidR="003A535D" w:rsidRPr="0045771B" w:rsidRDefault="003A535D" w:rsidP="00A04A63">
      <w:pPr>
        <w:ind w:leftChars="200" w:left="630" w:hangingChars="100" w:hanging="210"/>
        <w:rPr>
          <w:rFonts w:ascii="HG明朝E" w:eastAsia="HG明朝E" w:hAnsi="HG明朝E"/>
        </w:rPr>
      </w:pPr>
    </w:p>
    <w:p w14:paraId="30BE7EB0" w14:textId="77777777" w:rsidR="003A535D" w:rsidRDefault="003A535D" w:rsidP="003A535D">
      <w:pPr>
        <w:rPr>
          <w:rFonts w:ascii="HG明朝E" w:eastAsia="HG明朝E" w:hAnsi="HG明朝E"/>
        </w:rPr>
      </w:pPr>
    </w:p>
    <w:p w14:paraId="2590EC1C" w14:textId="15E5ECEA" w:rsidR="003A535D" w:rsidRDefault="003A535D" w:rsidP="003A535D">
      <w:pPr>
        <w:ind w:firstLineChars="200" w:firstLine="420"/>
        <w:rPr>
          <w:rFonts w:ascii="HG明朝E" w:eastAsia="HG明朝E" w:hAnsi="HG明朝E"/>
        </w:rPr>
      </w:pPr>
      <w:r>
        <w:rPr>
          <w:rFonts w:ascii="HG明朝E" w:eastAsia="HG明朝E" w:hAnsi="HG明朝E" w:hint="eastAsia"/>
        </w:rPr>
        <w:t>【１日あたりの利用者数が10万人以上の駅の実績】</w:t>
      </w:r>
    </w:p>
    <w:tbl>
      <w:tblPr>
        <w:tblStyle w:val="1"/>
        <w:tblW w:w="7632" w:type="dxa"/>
        <w:tblInd w:w="590" w:type="dxa"/>
        <w:tblLook w:val="04A0" w:firstRow="1" w:lastRow="0" w:firstColumn="1" w:lastColumn="0" w:noHBand="0" w:noVBand="1"/>
      </w:tblPr>
      <w:tblGrid>
        <w:gridCol w:w="3771"/>
        <w:gridCol w:w="1593"/>
        <w:gridCol w:w="2268"/>
      </w:tblGrid>
      <w:tr w:rsidR="003A535D" w:rsidRPr="000C1EC9" w14:paraId="672F5B34" w14:textId="77777777" w:rsidTr="0005438A">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71" w:type="dxa"/>
          </w:tcPr>
          <w:p w14:paraId="33DD74B2" w14:textId="77777777" w:rsidR="003A535D" w:rsidRPr="000C1EC9" w:rsidRDefault="003A535D" w:rsidP="0005438A">
            <w:pPr>
              <w:rPr>
                <w:rFonts w:ascii="HG明朝E" w:eastAsia="HG明朝E" w:hAnsi="HG明朝E"/>
                <w:b w:val="0"/>
                <w:color w:val="auto"/>
                <w:sz w:val="20"/>
              </w:rPr>
            </w:pPr>
          </w:p>
        </w:tc>
        <w:tc>
          <w:tcPr>
            <w:tcW w:w="1593" w:type="dxa"/>
          </w:tcPr>
          <w:p w14:paraId="51D2A7BB" w14:textId="77777777" w:rsidR="003A535D" w:rsidRPr="000C1EC9" w:rsidRDefault="003A535D" w:rsidP="00974998">
            <w:pPr>
              <w:ind w:rightChars="100" w:right="210"/>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sidRPr="000C1EC9">
              <w:rPr>
                <w:rFonts w:ascii="HG明朝E" w:eastAsia="HG明朝E" w:hAnsi="HG明朝E" w:hint="eastAsia"/>
                <w:b w:val="0"/>
                <w:color w:val="auto"/>
                <w:sz w:val="20"/>
              </w:rPr>
              <w:t>設置駅数</w:t>
            </w:r>
          </w:p>
        </w:tc>
        <w:tc>
          <w:tcPr>
            <w:tcW w:w="2268" w:type="dxa"/>
          </w:tcPr>
          <w:p w14:paraId="19798D53" w14:textId="77777777" w:rsidR="003A535D" w:rsidRPr="000C1EC9" w:rsidRDefault="003A535D" w:rsidP="00196E2E">
            <w:pPr>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sidRPr="000C1EC9">
              <w:rPr>
                <w:rFonts w:ascii="HG明朝E" w:eastAsia="HG明朝E" w:hAnsi="HG明朝E" w:hint="eastAsia"/>
                <w:b w:val="0"/>
                <w:color w:val="auto"/>
                <w:sz w:val="20"/>
              </w:rPr>
              <w:t>設置番線数</w:t>
            </w:r>
          </w:p>
        </w:tc>
      </w:tr>
      <w:tr w:rsidR="003A535D" w:rsidRPr="000C1EC9" w14:paraId="6AF3B920" w14:textId="77777777" w:rsidTr="0005438A">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771" w:type="dxa"/>
          </w:tcPr>
          <w:p w14:paraId="1ECAC09F" w14:textId="77777777" w:rsidR="003A535D" w:rsidRPr="000C1EC9" w:rsidRDefault="003A535D" w:rsidP="0005438A">
            <w:pPr>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２</w:t>
            </w:r>
            <w:r w:rsidRPr="000C1EC9">
              <w:rPr>
                <w:rFonts w:ascii="HG明朝E" w:eastAsia="HG明朝E" w:hAnsi="HG明朝E" w:hint="eastAsia"/>
                <w:b w:val="0"/>
                <w:color w:val="auto"/>
                <w:sz w:val="20"/>
              </w:rPr>
              <w:t xml:space="preserve">年度末までの整備状況　</w:t>
            </w:r>
          </w:p>
        </w:tc>
        <w:tc>
          <w:tcPr>
            <w:tcW w:w="1593" w:type="dxa"/>
          </w:tcPr>
          <w:p w14:paraId="634C485C" w14:textId="3275B654" w:rsidR="003A535D" w:rsidRPr="000C1EC9" w:rsidRDefault="003A535D" w:rsidP="00974998">
            <w:pPr>
              <w:ind w:rightChars="201" w:right="422"/>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16</w:t>
            </w:r>
            <w:r w:rsidRPr="000C1EC9">
              <w:rPr>
                <w:rFonts w:ascii="HG明朝E" w:eastAsia="HG明朝E" w:hAnsi="HG明朝E" w:hint="eastAsia"/>
                <w:color w:val="auto"/>
                <w:sz w:val="20"/>
              </w:rPr>
              <w:t>駅</w:t>
            </w:r>
          </w:p>
        </w:tc>
        <w:tc>
          <w:tcPr>
            <w:tcW w:w="2268" w:type="dxa"/>
          </w:tcPr>
          <w:p w14:paraId="0080DEE5" w14:textId="53E0FB11" w:rsidR="003A535D" w:rsidRPr="000C1EC9" w:rsidRDefault="003A535D" w:rsidP="00196E2E">
            <w:pPr>
              <w:ind w:rightChars="134" w:right="281"/>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47</w:t>
            </w:r>
            <w:r w:rsidRPr="000C1EC9">
              <w:rPr>
                <w:rFonts w:ascii="HG明朝E" w:eastAsia="HG明朝E" w:hAnsi="HG明朝E" w:hint="eastAsia"/>
                <w:color w:val="auto"/>
                <w:sz w:val="20"/>
              </w:rPr>
              <w:t>番線</w:t>
            </w:r>
          </w:p>
        </w:tc>
      </w:tr>
      <w:tr w:rsidR="003A535D" w:rsidRPr="000C1EC9" w14:paraId="28E8B2FC" w14:textId="77777777" w:rsidTr="0005438A">
        <w:trPr>
          <w:trHeight w:val="1120"/>
        </w:trPr>
        <w:tc>
          <w:tcPr>
            <w:cnfStyle w:val="001000000000" w:firstRow="0" w:lastRow="0" w:firstColumn="1" w:lastColumn="0" w:oddVBand="0" w:evenVBand="0" w:oddHBand="0" w:evenHBand="0" w:firstRowFirstColumn="0" w:firstRowLastColumn="0" w:lastRowFirstColumn="0" w:lastRowLastColumn="0"/>
            <w:tcW w:w="3771" w:type="dxa"/>
          </w:tcPr>
          <w:p w14:paraId="2311FAD6" w14:textId="77777777" w:rsidR="003A535D" w:rsidRPr="000C1EC9" w:rsidRDefault="003A535D" w:rsidP="0005438A">
            <w:pPr>
              <w:ind w:rightChars="-88" w:right="-185"/>
              <w:rPr>
                <w:rFonts w:ascii="HG明朝E" w:eastAsia="HG明朝E" w:hAnsi="HG明朝E"/>
                <w:color w:val="auto"/>
                <w:sz w:val="20"/>
              </w:rPr>
            </w:pPr>
            <w:r w:rsidRPr="000C1EC9">
              <w:rPr>
                <w:rFonts w:ascii="HG明朝E" w:eastAsia="HG明朝E" w:hAnsi="HG明朝E"/>
                <w:noProof/>
                <w:sz w:val="20"/>
              </w:rPr>
              <mc:AlternateContent>
                <mc:Choice Requires="wps">
                  <w:drawing>
                    <wp:anchor distT="0" distB="0" distL="114300" distR="114300" simplePos="0" relativeHeight="252247040" behindDoc="0" locked="0" layoutInCell="1" allowOverlap="1" wp14:anchorId="19BDBA34" wp14:editId="1BB0312E">
                      <wp:simplePos x="0" y="0"/>
                      <wp:positionH relativeFrom="column">
                        <wp:posOffset>791211</wp:posOffset>
                      </wp:positionH>
                      <wp:positionV relativeFrom="paragraph">
                        <wp:posOffset>133350</wp:posOffset>
                      </wp:positionV>
                      <wp:extent cx="190500" cy="666750"/>
                      <wp:effectExtent l="19050" t="0" r="38100" b="38100"/>
                      <wp:wrapNone/>
                      <wp:docPr id="51" name="下矢印 48"/>
                      <wp:cNvGraphicFramePr/>
                      <a:graphic xmlns:a="http://schemas.openxmlformats.org/drawingml/2006/main">
                        <a:graphicData uri="http://schemas.microsoft.com/office/word/2010/wordprocessingShape">
                          <wps:wsp>
                            <wps:cNvSpPr/>
                            <wps:spPr>
                              <a:xfrm>
                                <a:off x="0" y="0"/>
                                <a:ext cx="190500" cy="666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F2B9D" id="下矢印 48" o:spid="_x0000_s1026" type="#_x0000_t67" style="position:absolute;left:0;text-align:left;margin-left:62.3pt;margin-top:10.5pt;width:15pt;height:5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" adj="18514" fillcolor="#4f81bd [3204]" strokecolor="#243f60 [1604]" strokeweight="2pt"/>
                  </w:pict>
                </mc:Fallback>
              </mc:AlternateContent>
            </w:r>
          </w:p>
          <w:p w14:paraId="03D0ACA7" w14:textId="77777777" w:rsidR="003A535D" w:rsidRPr="000C1EC9" w:rsidRDefault="003A535D" w:rsidP="0005438A">
            <w:pPr>
              <w:ind w:rightChars="-88" w:right="-185"/>
              <w:rPr>
                <w:rFonts w:ascii="HG明朝E" w:eastAsia="HG明朝E" w:hAnsi="HG明朝E"/>
                <w:color w:val="auto"/>
                <w:sz w:val="20"/>
              </w:rPr>
            </w:pPr>
          </w:p>
        </w:tc>
        <w:tc>
          <w:tcPr>
            <w:tcW w:w="1593" w:type="dxa"/>
          </w:tcPr>
          <w:p w14:paraId="777C2C06" w14:textId="77777777" w:rsidR="003A535D" w:rsidRPr="000C1EC9" w:rsidRDefault="003A535D" w:rsidP="00974998">
            <w:pPr>
              <w:ind w:rightChars="201" w:right="422"/>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71B1EC92" w14:textId="1A0C3282" w:rsidR="003A535D" w:rsidRPr="000C1EC9" w:rsidRDefault="003A535D" w:rsidP="00974998">
            <w:pPr>
              <w:ind w:rightChars="201" w:right="422"/>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Pr>
                <w:rFonts w:ascii="HG明朝E" w:eastAsia="HG明朝E" w:hAnsi="HG明朝E" w:hint="eastAsia"/>
                <w:color w:val="auto"/>
                <w:sz w:val="20"/>
              </w:rPr>
              <w:t>8</w:t>
            </w:r>
            <w:r w:rsidRPr="000C1EC9">
              <w:rPr>
                <w:rFonts w:ascii="HG明朝E" w:eastAsia="HG明朝E" w:hAnsi="HG明朝E" w:hint="eastAsia"/>
                <w:color w:val="auto"/>
                <w:sz w:val="20"/>
              </w:rPr>
              <w:t>駅</w:t>
            </w:r>
          </w:p>
          <w:p w14:paraId="65A1EC1B" w14:textId="77777777" w:rsidR="003A535D" w:rsidRDefault="00974998" w:rsidP="00974998">
            <w:pPr>
              <w:ind w:rightChars="201" w:right="422"/>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（+8駅）</w:t>
            </w:r>
          </w:p>
          <w:p w14:paraId="51CD89C2" w14:textId="12E13B05" w:rsidR="00FB5DCD" w:rsidRPr="000C1EC9" w:rsidRDefault="00FB5DCD" w:rsidP="00974998">
            <w:pPr>
              <w:ind w:rightChars="201" w:right="422"/>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c>
          <w:tcPr>
            <w:tcW w:w="2268" w:type="dxa"/>
          </w:tcPr>
          <w:p w14:paraId="552AC6E5" w14:textId="77777777" w:rsidR="003A535D" w:rsidRPr="000C1EC9" w:rsidRDefault="003A535D" w:rsidP="00196E2E">
            <w:pPr>
              <w:ind w:rightChars="134" w:right="281"/>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05CB03D6" w14:textId="31768979" w:rsidR="003A535D" w:rsidRDefault="003A535D" w:rsidP="00196E2E">
            <w:pPr>
              <w:ind w:rightChars="134" w:right="281"/>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sidR="007B2D3E">
              <w:rPr>
                <w:rFonts w:ascii="HG明朝E" w:eastAsia="HG明朝E" w:hAnsi="HG明朝E" w:hint="eastAsia"/>
                <w:color w:val="auto"/>
                <w:sz w:val="20"/>
              </w:rPr>
              <w:t>40</w:t>
            </w:r>
            <w:r w:rsidRPr="000C1EC9">
              <w:rPr>
                <w:rFonts w:ascii="HG明朝E" w:eastAsia="HG明朝E" w:hAnsi="HG明朝E" w:hint="eastAsia"/>
                <w:color w:val="auto"/>
                <w:sz w:val="20"/>
              </w:rPr>
              <w:t>番線</w:t>
            </w:r>
          </w:p>
          <w:p w14:paraId="651D1CDA" w14:textId="46D90BF4" w:rsidR="00974998" w:rsidRPr="000C1EC9" w:rsidRDefault="00974998" w:rsidP="00196E2E">
            <w:pPr>
              <w:ind w:rightChars="134" w:right="281"/>
              <w:jc w:val="center"/>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（+35番線）</w:t>
            </w:r>
          </w:p>
        </w:tc>
      </w:tr>
      <w:tr w:rsidR="003A535D" w:rsidRPr="000C1EC9" w14:paraId="4F7D6CA4" w14:textId="77777777" w:rsidTr="0005438A">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771" w:type="dxa"/>
          </w:tcPr>
          <w:p w14:paraId="02273495" w14:textId="77777777" w:rsidR="003A535D" w:rsidRPr="000C1EC9" w:rsidRDefault="003A535D" w:rsidP="0005438A">
            <w:pPr>
              <w:ind w:right="-108"/>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７</w:t>
            </w:r>
            <w:r w:rsidRPr="000C1EC9">
              <w:rPr>
                <w:rFonts w:ascii="HG明朝E" w:eastAsia="HG明朝E" w:hAnsi="HG明朝E" w:hint="eastAsia"/>
                <w:b w:val="0"/>
                <w:color w:val="auto"/>
                <w:sz w:val="20"/>
              </w:rPr>
              <w:t>年度末までの整備</w:t>
            </w:r>
            <w:r>
              <w:rPr>
                <w:rFonts w:ascii="HG明朝E" w:eastAsia="HG明朝E" w:hAnsi="HG明朝E" w:hint="eastAsia"/>
                <w:b w:val="0"/>
                <w:color w:val="auto"/>
                <w:sz w:val="20"/>
              </w:rPr>
              <w:t>状況</w:t>
            </w:r>
            <w:r w:rsidRPr="000C1EC9">
              <w:rPr>
                <w:rFonts w:ascii="HG明朝E" w:eastAsia="HG明朝E" w:hAnsi="HG明朝E" w:hint="eastAsia"/>
                <w:b w:val="0"/>
                <w:color w:val="auto"/>
                <w:sz w:val="20"/>
              </w:rPr>
              <w:t xml:space="preserve">　　</w:t>
            </w:r>
          </w:p>
        </w:tc>
        <w:tc>
          <w:tcPr>
            <w:tcW w:w="1593" w:type="dxa"/>
          </w:tcPr>
          <w:p w14:paraId="5241FBA4" w14:textId="77777777" w:rsidR="003A535D" w:rsidRDefault="003A535D" w:rsidP="00974998">
            <w:pPr>
              <w:ind w:rightChars="201" w:right="422"/>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24</w:t>
            </w:r>
            <w:r w:rsidRPr="000C1EC9">
              <w:rPr>
                <w:rFonts w:ascii="HG明朝E" w:eastAsia="HG明朝E" w:hAnsi="HG明朝E" w:hint="eastAsia"/>
                <w:color w:val="auto"/>
                <w:sz w:val="20"/>
              </w:rPr>
              <w:t>駅</w:t>
            </w:r>
          </w:p>
          <w:p w14:paraId="3518F319" w14:textId="5225F8A1" w:rsidR="00974998" w:rsidRPr="000C1EC9" w:rsidRDefault="00974998" w:rsidP="00974998">
            <w:pPr>
              <w:ind w:rightChars="201" w:right="422"/>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（24駅）</w:t>
            </w:r>
          </w:p>
        </w:tc>
        <w:tc>
          <w:tcPr>
            <w:tcW w:w="2268" w:type="dxa"/>
          </w:tcPr>
          <w:p w14:paraId="19704A7B" w14:textId="689888DB" w:rsidR="003A535D" w:rsidRDefault="003A535D" w:rsidP="00196E2E">
            <w:pPr>
              <w:ind w:rightChars="134" w:right="281"/>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8</w:t>
            </w:r>
            <w:r w:rsidR="007B2D3E">
              <w:rPr>
                <w:rFonts w:ascii="HG明朝E" w:eastAsia="HG明朝E" w:hAnsi="HG明朝E" w:hint="eastAsia"/>
                <w:color w:val="auto"/>
                <w:sz w:val="20"/>
              </w:rPr>
              <w:t>7</w:t>
            </w:r>
            <w:r w:rsidRPr="000C1EC9">
              <w:rPr>
                <w:rFonts w:ascii="HG明朝E" w:eastAsia="HG明朝E" w:hAnsi="HG明朝E" w:hint="eastAsia"/>
                <w:color w:val="auto"/>
                <w:sz w:val="20"/>
              </w:rPr>
              <w:t>番線</w:t>
            </w:r>
          </w:p>
          <w:p w14:paraId="1932DE0E" w14:textId="77E4B8A9" w:rsidR="00974998" w:rsidRPr="000C1EC9" w:rsidRDefault="00974998" w:rsidP="00196E2E">
            <w:pPr>
              <w:ind w:rightChars="134" w:right="281"/>
              <w:jc w:val="center"/>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（82番線）</w:t>
            </w:r>
          </w:p>
        </w:tc>
      </w:tr>
    </w:tbl>
    <w:p w14:paraId="326BE8C0" w14:textId="625FCF10" w:rsidR="003A535D" w:rsidRDefault="00974998" w:rsidP="00974998">
      <w:pPr>
        <w:wordWrap w:val="0"/>
        <w:ind w:leftChars="200" w:left="630" w:hangingChars="100" w:hanging="210"/>
        <w:jc w:val="right"/>
        <w:rPr>
          <w:rFonts w:ascii="HG明朝E" w:eastAsia="HG明朝E" w:hAnsi="HG明朝E"/>
        </w:rPr>
      </w:pPr>
      <w:r>
        <w:rPr>
          <w:rFonts w:ascii="HG明朝E" w:eastAsia="HG明朝E" w:hAnsi="HG明朝E" w:hint="eastAsia"/>
        </w:rPr>
        <w:t>(</w:t>
      </w:r>
      <w:r>
        <w:rPr>
          <w:rFonts w:ascii="HG明朝E" w:eastAsia="HG明朝E" w:hAnsi="HG明朝E"/>
        </w:rPr>
        <w:t>)</w:t>
      </w:r>
      <w:r>
        <w:rPr>
          <w:rFonts w:ascii="HG明朝E" w:eastAsia="HG明朝E" w:hAnsi="HG明朝E" w:hint="eastAsia"/>
        </w:rPr>
        <w:t>内は令和</w:t>
      </w:r>
      <w:r w:rsidR="0045771B">
        <w:rPr>
          <w:rFonts w:ascii="HG明朝E" w:eastAsia="HG明朝E" w:hAnsi="HG明朝E" w:hint="eastAsia"/>
        </w:rPr>
        <w:t>３</w:t>
      </w:r>
      <w:r>
        <w:rPr>
          <w:rFonts w:ascii="HG明朝E" w:eastAsia="HG明朝E" w:hAnsi="HG明朝E" w:hint="eastAsia"/>
        </w:rPr>
        <w:t>年</w:t>
      </w:r>
      <w:r w:rsidR="0045771B">
        <w:rPr>
          <w:rFonts w:ascii="HG明朝E" w:eastAsia="HG明朝E" w:hAnsi="HG明朝E" w:hint="eastAsia"/>
        </w:rPr>
        <w:t>４</w:t>
      </w:r>
      <w:r>
        <w:rPr>
          <w:rFonts w:ascii="HG明朝E" w:eastAsia="HG明朝E" w:hAnsi="HG明朝E" w:hint="eastAsia"/>
        </w:rPr>
        <w:t xml:space="preserve">月改定時の目標　　</w:t>
      </w:r>
    </w:p>
    <w:p w14:paraId="7DD7F4CD" w14:textId="60D76943" w:rsidR="003A535D" w:rsidRDefault="003A535D">
      <w:pPr>
        <w:widowControl/>
        <w:jc w:val="left"/>
        <w:rPr>
          <w:rFonts w:ascii="HG明朝E" w:eastAsia="HG明朝E" w:hAnsi="HG明朝E"/>
        </w:rPr>
      </w:pPr>
      <w:r>
        <w:rPr>
          <w:rFonts w:ascii="HG明朝E" w:eastAsia="HG明朝E" w:hAnsi="HG明朝E"/>
        </w:rPr>
        <w:br w:type="page"/>
      </w:r>
    </w:p>
    <w:p w14:paraId="4B10D99C" w14:textId="0F446F2B" w:rsidR="00C47DD2" w:rsidRDefault="00C47DD2" w:rsidP="00BB14D2">
      <w:pPr>
        <w:ind w:firstLineChars="100" w:firstLine="210"/>
        <w:rPr>
          <w:rFonts w:ascii="HG明朝E" w:eastAsia="HG明朝E" w:hAnsi="HG明朝E"/>
        </w:rPr>
      </w:pPr>
      <w:r>
        <w:rPr>
          <w:rFonts w:ascii="HG明朝E" w:eastAsia="HG明朝E" w:hAnsi="HG明朝E" w:hint="eastAsia"/>
        </w:rPr>
        <w:t>■駅数</w:t>
      </w:r>
    </w:p>
    <w:p w14:paraId="4F698FED" w14:textId="77777777" w:rsidR="00893E8F" w:rsidRDefault="00893E8F" w:rsidP="00BB14D2">
      <w:pPr>
        <w:ind w:firstLineChars="100" w:firstLine="210"/>
        <w:rPr>
          <w:rFonts w:ascii="HG明朝E" w:eastAsia="HG明朝E" w:hAnsi="HG明朝E"/>
        </w:rPr>
      </w:pPr>
    </w:p>
    <w:tbl>
      <w:tblPr>
        <w:tblStyle w:val="1"/>
        <w:tblW w:w="7632" w:type="dxa"/>
        <w:tblInd w:w="590" w:type="dxa"/>
        <w:tblLook w:val="04A0" w:firstRow="1" w:lastRow="0" w:firstColumn="1" w:lastColumn="0" w:noHBand="0" w:noVBand="1"/>
      </w:tblPr>
      <w:tblGrid>
        <w:gridCol w:w="3771"/>
        <w:gridCol w:w="1593"/>
        <w:gridCol w:w="2268"/>
      </w:tblGrid>
      <w:tr w:rsidR="009B7D41" w:rsidRPr="000C1EC9" w14:paraId="6AC365E7" w14:textId="77777777" w:rsidTr="00080228">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71" w:type="dxa"/>
          </w:tcPr>
          <w:p w14:paraId="17E9D9D6" w14:textId="77777777" w:rsidR="009B7D41" w:rsidRPr="000C1EC9" w:rsidRDefault="009B7D41" w:rsidP="00080228">
            <w:pPr>
              <w:rPr>
                <w:rFonts w:ascii="HG明朝E" w:eastAsia="HG明朝E" w:hAnsi="HG明朝E"/>
                <w:b w:val="0"/>
                <w:color w:val="auto"/>
                <w:sz w:val="20"/>
              </w:rPr>
            </w:pPr>
          </w:p>
        </w:tc>
        <w:tc>
          <w:tcPr>
            <w:tcW w:w="1593" w:type="dxa"/>
          </w:tcPr>
          <w:p w14:paraId="01569820" w14:textId="0D58E43C" w:rsidR="009B7D41" w:rsidRPr="000C1EC9" w:rsidRDefault="009B7D41" w:rsidP="009B7D41">
            <w:pPr>
              <w:ind w:rightChars="100" w:right="210"/>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Pr>
                <w:rFonts w:ascii="HG明朝E" w:eastAsia="HG明朝E" w:hAnsi="HG明朝E" w:hint="eastAsia"/>
                <w:b w:val="0"/>
                <w:color w:val="auto"/>
                <w:sz w:val="20"/>
              </w:rPr>
              <w:t>目標</w:t>
            </w:r>
          </w:p>
        </w:tc>
        <w:tc>
          <w:tcPr>
            <w:tcW w:w="2268" w:type="dxa"/>
          </w:tcPr>
          <w:p w14:paraId="7216ABA2" w14:textId="134A2F4D" w:rsidR="009B7D41" w:rsidRPr="000C1EC9" w:rsidRDefault="009B7D41" w:rsidP="009B7D41">
            <w:pPr>
              <w:wordWrap w:val="0"/>
              <w:jc w:val="right"/>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Pr>
                <w:rFonts w:ascii="HG明朝E" w:eastAsia="HG明朝E" w:hAnsi="HG明朝E" w:hint="eastAsia"/>
                <w:b w:val="0"/>
                <w:color w:val="auto"/>
                <w:sz w:val="20"/>
              </w:rPr>
              <w:t xml:space="preserve">実績　　</w:t>
            </w:r>
          </w:p>
        </w:tc>
      </w:tr>
      <w:tr w:rsidR="009B7D41" w:rsidRPr="000C1EC9" w14:paraId="729D22E4" w14:textId="77777777" w:rsidTr="00080228">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771" w:type="dxa"/>
          </w:tcPr>
          <w:p w14:paraId="652944A1" w14:textId="77777777" w:rsidR="009B7D41" w:rsidRPr="000C1EC9" w:rsidRDefault="009B7D41" w:rsidP="00080228">
            <w:pPr>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２</w:t>
            </w:r>
            <w:r w:rsidRPr="000C1EC9">
              <w:rPr>
                <w:rFonts w:ascii="HG明朝E" w:eastAsia="HG明朝E" w:hAnsi="HG明朝E" w:hint="eastAsia"/>
                <w:b w:val="0"/>
                <w:color w:val="auto"/>
                <w:sz w:val="20"/>
              </w:rPr>
              <w:t xml:space="preserve">年度末までの整備状況　</w:t>
            </w:r>
          </w:p>
        </w:tc>
        <w:tc>
          <w:tcPr>
            <w:tcW w:w="1593" w:type="dxa"/>
          </w:tcPr>
          <w:p w14:paraId="7B3ABC09" w14:textId="77777777" w:rsidR="009B7D41" w:rsidRPr="000C1EC9" w:rsidRDefault="009B7D41" w:rsidP="009B7D41">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color w:val="auto"/>
                <w:sz w:val="20"/>
              </w:rPr>
              <w:t xml:space="preserve"> </w:t>
            </w:r>
            <w:r>
              <w:rPr>
                <w:rFonts w:ascii="HG明朝E" w:eastAsia="HG明朝E" w:hAnsi="HG明朝E" w:hint="eastAsia"/>
                <w:color w:val="auto"/>
                <w:sz w:val="20"/>
              </w:rPr>
              <w:t>84</w:t>
            </w:r>
            <w:r w:rsidRPr="000C1EC9">
              <w:rPr>
                <w:rFonts w:ascii="HG明朝E" w:eastAsia="HG明朝E" w:hAnsi="HG明朝E" w:hint="eastAsia"/>
                <w:color w:val="auto"/>
                <w:sz w:val="20"/>
              </w:rPr>
              <w:t>駅</w:t>
            </w:r>
          </w:p>
        </w:tc>
        <w:tc>
          <w:tcPr>
            <w:tcW w:w="2268" w:type="dxa"/>
          </w:tcPr>
          <w:p w14:paraId="174CA686" w14:textId="7A619D2D" w:rsidR="009B7D41" w:rsidRPr="000C1EC9" w:rsidRDefault="009B7D41" w:rsidP="009B7D41">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84駅</w:t>
            </w:r>
          </w:p>
        </w:tc>
      </w:tr>
      <w:tr w:rsidR="009B7D41" w:rsidRPr="000C1EC9" w14:paraId="33A7AF07" w14:textId="77777777" w:rsidTr="009B7D41">
        <w:trPr>
          <w:trHeight w:val="725"/>
        </w:trPr>
        <w:tc>
          <w:tcPr>
            <w:cnfStyle w:val="001000000000" w:firstRow="0" w:lastRow="0" w:firstColumn="1" w:lastColumn="0" w:oddVBand="0" w:evenVBand="0" w:oddHBand="0" w:evenHBand="0" w:firstRowFirstColumn="0" w:firstRowLastColumn="0" w:lastRowFirstColumn="0" w:lastRowLastColumn="0"/>
            <w:tcW w:w="3771" w:type="dxa"/>
          </w:tcPr>
          <w:p w14:paraId="11507839" w14:textId="12A09FDF" w:rsidR="009B7D41" w:rsidRPr="000C1EC9" w:rsidRDefault="009B7D41" w:rsidP="00080228">
            <w:pPr>
              <w:ind w:rightChars="-88" w:right="-185"/>
              <w:rPr>
                <w:rFonts w:ascii="HG明朝E" w:eastAsia="HG明朝E" w:hAnsi="HG明朝E"/>
                <w:color w:val="auto"/>
                <w:sz w:val="20"/>
              </w:rPr>
            </w:pPr>
            <w:r w:rsidRPr="000C1EC9">
              <w:rPr>
                <w:rFonts w:ascii="HG明朝E" w:eastAsia="HG明朝E" w:hAnsi="HG明朝E"/>
                <w:noProof/>
                <w:sz w:val="20"/>
              </w:rPr>
              <mc:AlternateContent>
                <mc:Choice Requires="wps">
                  <w:drawing>
                    <wp:anchor distT="0" distB="0" distL="114300" distR="114300" simplePos="0" relativeHeight="252251136" behindDoc="0" locked="0" layoutInCell="1" allowOverlap="1" wp14:anchorId="2E877850" wp14:editId="58829D2A">
                      <wp:simplePos x="0" y="0"/>
                      <wp:positionH relativeFrom="column">
                        <wp:posOffset>791210</wp:posOffset>
                      </wp:positionH>
                      <wp:positionV relativeFrom="paragraph">
                        <wp:posOffset>199390</wp:posOffset>
                      </wp:positionV>
                      <wp:extent cx="200025" cy="333375"/>
                      <wp:effectExtent l="19050" t="0" r="28575" b="47625"/>
                      <wp:wrapNone/>
                      <wp:docPr id="56" name="下矢印 48"/>
                      <wp:cNvGraphicFramePr/>
                      <a:graphic xmlns:a="http://schemas.openxmlformats.org/drawingml/2006/main">
                        <a:graphicData uri="http://schemas.microsoft.com/office/word/2010/wordprocessingShape">
                          <wps:wsp>
                            <wps:cNvSpPr/>
                            <wps:spPr>
                              <a:xfrm>
                                <a:off x="0" y="0"/>
                                <a:ext cx="20002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8B5B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8" o:spid="_x0000_s1026" type="#_x0000_t67" style="position:absolute;left:0;text-align:left;margin-left:62.3pt;margin-top:15.7pt;width:15.75pt;height:26.2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" adj="15120" fillcolor="#4f81bd [3204]" strokecolor="#243f60 [1604]" strokeweight="2pt"/>
                  </w:pict>
                </mc:Fallback>
              </mc:AlternateContent>
            </w:r>
          </w:p>
          <w:p w14:paraId="5720CBB1" w14:textId="4510051A" w:rsidR="009B7D41" w:rsidRPr="000C1EC9" w:rsidRDefault="009B7D41" w:rsidP="00080228">
            <w:pPr>
              <w:ind w:rightChars="-88" w:right="-185"/>
              <w:rPr>
                <w:rFonts w:ascii="HG明朝E" w:eastAsia="HG明朝E" w:hAnsi="HG明朝E"/>
                <w:color w:val="auto"/>
                <w:sz w:val="20"/>
              </w:rPr>
            </w:pPr>
          </w:p>
        </w:tc>
        <w:tc>
          <w:tcPr>
            <w:tcW w:w="1593" w:type="dxa"/>
          </w:tcPr>
          <w:p w14:paraId="20332CDB" w14:textId="77777777" w:rsidR="009B7D41" w:rsidRPr="000C1EC9" w:rsidRDefault="009B7D41" w:rsidP="009B7D41">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77DD5EC8" w14:textId="7E3B2173" w:rsidR="009B7D41" w:rsidRDefault="009B7D41" w:rsidP="009B7D41">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Pr>
                <w:rFonts w:ascii="HG明朝E" w:eastAsia="HG明朝E" w:hAnsi="HG明朝E" w:hint="eastAsia"/>
                <w:color w:val="auto"/>
                <w:sz w:val="20"/>
              </w:rPr>
              <w:t>65</w:t>
            </w:r>
            <w:r w:rsidRPr="000C1EC9">
              <w:rPr>
                <w:rFonts w:ascii="HG明朝E" w:eastAsia="HG明朝E" w:hAnsi="HG明朝E" w:hint="eastAsia"/>
                <w:color w:val="auto"/>
                <w:sz w:val="20"/>
              </w:rPr>
              <w:t>駅</w:t>
            </w:r>
          </w:p>
          <w:p w14:paraId="20274622" w14:textId="2BE47EB3" w:rsidR="009B7D41" w:rsidRPr="000C1EC9" w:rsidRDefault="009B7D41" w:rsidP="009B7D41">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c>
          <w:tcPr>
            <w:tcW w:w="2268" w:type="dxa"/>
          </w:tcPr>
          <w:p w14:paraId="1DBA4C69" w14:textId="77777777" w:rsidR="009B7D41" w:rsidRPr="000C1EC9" w:rsidRDefault="009B7D41" w:rsidP="009B7D41">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086CC8A2" w14:textId="694A766F" w:rsidR="009B7D41" w:rsidRDefault="009B7D41" w:rsidP="009B7D41">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Pr>
                <w:rFonts w:ascii="HG明朝E" w:eastAsia="HG明朝E" w:hAnsi="HG明朝E" w:hint="eastAsia"/>
                <w:color w:val="auto"/>
                <w:sz w:val="20"/>
              </w:rPr>
              <w:t>74駅</w:t>
            </w:r>
          </w:p>
          <w:p w14:paraId="47200D36" w14:textId="028A22FC" w:rsidR="009B7D41" w:rsidRPr="000C1EC9" w:rsidRDefault="009B7D41" w:rsidP="009B7D41">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r>
      <w:tr w:rsidR="009B7D41" w:rsidRPr="000C1EC9" w14:paraId="106C8719" w14:textId="77777777" w:rsidTr="00080228">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771" w:type="dxa"/>
          </w:tcPr>
          <w:p w14:paraId="42F27449" w14:textId="77777777" w:rsidR="009B7D41" w:rsidRPr="000C1EC9" w:rsidRDefault="009B7D41" w:rsidP="00080228">
            <w:pPr>
              <w:ind w:right="-108"/>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７</w:t>
            </w:r>
            <w:r w:rsidRPr="000C1EC9">
              <w:rPr>
                <w:rFonts w:ascii="HG明朝E" w:eastAsia="HG明朝E" w:hAnsi="HG明朝E" w:hint="eastAsia"/>
                <w:b w:val="0"/>
                <w:color w:val="auto"/>
                <w:sz w:val="20"/>
              </w:rPr>
              <w:t>年度末までの整備</w:t>
            </w:r>
            <w:r>
              <w:rPr>
                <w:rFonts w:ascii="HG明朝E" w:eastAsia="HG明朝E" w:hAnsi="HG明朝E" w:hint="eastAsia"/>
                <w:b w:val="0"/>
                <w:color w:val="auto"/>
                <w:sz w:val="20"/>
              </w:rPr>
              <w:t>状況</w:t>
            </w:r>
            <w:r w:rsidRPr="000C1EC9">
              <w:rPr>
                <w:rFonts w:ascii="HG明朝E" w:eastAsia="HG明朝E" w:hAnsi="HG明朝E" w:hint="eastAsia"/>
                <w:b w:val="0"/>
                <w:color w:val="auto"/>
                <w:sz w:val="20"/>
              </w:rPr>
              <w:t xml:space="preserve">　　</w:t>
            </w:r>
          </w:p>
        </w:tc>
        <w:tc>
          <w:tcPr>
            <w:tcW w:w="1593" w:type="dxa"/>
          </w:tcPr>
          <w:p w14:paraId="193D1442" w14:textId="537238C4" w:rsidR="009B7D41" w:rsidRPr="000C1EC9" w:rsidRDefault="009B7D41" w:rsidP="009B7D41">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149</w:t>
            </w:r>
            <w:r w:rsidRPr="000C1EC9">
              <w:rPr>
                <w:rFonts w:ascii="HG明朝E" w:eastAsia="HG明朝E" w:hAnsi="HG明朝E" w:hint="eastAsia"/>
                <w:color w:val="auto"/>
                <w:sz w:val="20"/>
              </w:rPr>
              <w:t>駅</w:t>
            </w:r>
          </w:p>
        </w:tc>
        <w:tc>
          <w:tcPr>
            <w:tcW w:w="2268" w:type="dxa"/>
          </w:tcPr>
          <w:p w14:paraId="21A6A09E" w14:textId="2A2DC253" w:rsidR="009B7D41" w:rsidRPr="000C1EC9" w:rsidRDefault="009B7D41" w:rsidP="009B7D41">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158駅</w:t>
            </w:r>
          </w:p>
        </w:tc>
      </w:tr>
    </w:tbl>
    <w:p w14:paraId="41027FB3" w14:textId="77777777" w:rsidR="009B7D41" w:rsidRDefault="009B7D41" w:rsidP="00BB14D2">
      <w:pPr>
        <w:ind w:firstLineChars="100" w:firstLine="210"/>
        <w:rPr>
          <w:rFonts w:ascii="HG明朝E" w:eastAsia="HG明朝E" w:hAnsi="HG明朝E"/>
        </w:rPr>
      </w:pPr>
    </w:p>
    <w:p w14:paraId="5CCB913F" w14:textId="3C486975" w:rsidR="00665545" w:rsidRPr="000C1EC9" w:rsidRDefault="00A04A63" w:rsidP="00BB14D2">
      <w:pPr>
        <w:ind w:firstLineChars="100" w:firstLine="210"/>
        <w:rPr>
          <w:rFonts w:ascii="HG明朝E" w:eastAsia="HG明朝E" w:hAnsi="HG明朝E"/>
        </w:rPr>
      </w:pPr>
      <w:r w:rsidRPr="000C1EC9">
        <w:rPr>
          <w:rFonts w:ascii="HG明朝E" w:eastAsia="HG明朝E" w:hAnsi="HG明朝E" w:hint="eastAsia"/>
        </w:rPr>
        <w:t>【</w:t>
      </w:r>
      <w:r w:rsidR="00DB1089" w:rsidRPr="000C1EC9">
        <w:rPr>
          <w:rFonts w:ascii="HG明朝E" w:eastAsia="HG明朝E" w:hAnsi="HG明朝E" w:hint="eastAsia"/>
        </w:rPr>
        <w:t>令和</w:t>
      </w:r>
      <w:r w:rsidR="000E2971" w:rsidRPr="000C1EC9">
        <w:rPr>
          <w:rFonts w:ascii="HG明朝E" w:eastAsia="HG明朝E" w:hAnsi="HG明朝E" w:hint="eastAsia"/>
        </w:rPr>
        <w:t>３</w:t>
      </w:r>
      <w:r w:rsidR="00C24F7C" w:rsidRPr="000C1EC9">
        <w:rPr>
          <w:rFonts w:ascii="HG明朝E" w:eastAsia="HG明朝E" w:hAnsi="HG明朝E" w:hint="eastAsia"/>
        </w:rPr>
        <w:t>年</w:t>
      </w:r>
      <w:r w:rsidR="000E2971" w:rsidRPr="000C1EC9">
        <w:rPr>
          <w:rFonts w:ascii="HG明朝E" w:eastAsia="HG明朝E" w:hAnsi="HG明朝E" w:hint="eastAsia"/>
        </w:rPr>
        <w:t>４</w:t>
      </w:r>
      <w:r w:rsidR="00C24F7C" w:rsidRPr="000C1EC9">
        <w:rPr>
          <w:rFonts w:ascii="HG明朝E" w:eastAsia="HG明朝E" w:hAnsi="HG明朝E" w:hint="eastAsia"/>
        </w:rPr>
        <w:t>月</w:t>
      </w:r>
      <w:r w:rsidR="006D1F1F" w:rsidRPr="000C1EC9">
        <w:rPr>
          <w:rFonts w:ascii="HG明朝E" w:eastAsia="HG明朝E" w:hAnsi="HG明朝E" w:hint="eastAsia"/>
        </w:rPr>
        <w:t>改定</w:t>
      </w:r>
      <w:r w:rsidR="00C24F7C" w:rsidRPr="000C1EC9">
        <w:rPr>
          <w:rFonts w:ascii="HG明朝E" w:eastAsia="HG明朝E" w:hAnsi="HG明朝E" w:hint="eastAsia"/>
        </w:rPr>
        <w:t>時</w:t>
      </w:r>
      <w:r w:rsidR="00BB14D2" w:rsidRPr="000C1EC9">
        <w:rPr>
          <w:rFonts w:ascii="HG明朝E" w:eastAsia="HG明朝E" w:hAnsi="HG明朝E" w:hint="eastAsia"/>
        </w:rPr>
        <w:t>の目標</w:t>
      </w:r>
      <w:r w:rsidRPr="000C1EC9">
        <w:rPr>
          <w:rFonts w:ascii="HG明朝E" w:eastAsia="HG明朝E" w:hAnsi="HG明朝E" w:hint="eastAsia"/>
        </w:rPr>
        <w:t>】</w:t>
      </w:r>
    </w:p>
    <w:p w14:paraId="089010F1" w14:textId="5C6C8C75" w:rsidR="002B46D2" w:rsidRPr="000C1EC9" w:rsidRDefault="006A2D18" w:rsidP="004E1326">
      <w:pPr>
        <w:ind w:firstLineChars="100" w:firstLine="210"/>
        <w:jc w:val="center"/>
        <w:rPr>
          <w:rFonts w:ascii="HG明朝E" w:eastAsia="HG明朝E" w:hAnsi="HG明朝E"/>
        </w:rPr>
      </w:pPr>
      <w:r w:rsidRPr="000C1EC9">
        <w:rPr>
          <w:rFonts w:ascii="HG明朝E" w:eastAsia="HG明朝E" w:hAnsi="HG明朝E"/>
          <w:noProof/>
        </w:rPr>
        <w:drawing>
          <wp:inline distT="0" distB="0" distL="0" distR="0" wp14:anchorId="7EFFF1A0" wp14:editId="5D2957FA">
            <wp:extent cx="3975100" cy="2176145"/>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5100" cy="2176145"/>
                    </a:xfrm>
                    <a:prstGeom prst="rect">
                      <a:avLst/>
                    </a:prstGeom>
                    <a:noFill/>
                    <a:ln>
                      <a:noFill/>
                    </a:ln>
                  </pic:spPr>
                </pic:pic>
              </a:graphicData>
            </a:graphic>
          </wp:inline>
        </w:drawing>
      </w:r>
    </w:p>
    <w:p w14:paraId="21FFED80" w14:textId="2380F6D4" w:rsidR="00AD1000" w:rsidRDefault="00AD1000" w:rsidP="00CA2F7A">
      <w:pPr>
        <w:ind w:firstLineChars="100" w:firstLine="210"/>
        <w:rPr>
          <w:rFonts w:ascii="HG明朝E" w:eastAsia="HG明朝E" w:hAnsi="HG明朝E"/>
        </w:rPr>
      </w:pPr>
      <w:r w:rsidRPr="000C1EC9">
        <w:rPr>
          <w:rFonts w:ascii="HG明朝E" w:eastAsia="HG明朝E" w:hAnsi="HG明朝E"/>
          <w:noProof/>
        </w:rPr>
        <mc:AlternateContent>
          <mc:Choice Requires="wps">
            <w:drawing>
              <wp:anchor distT="0" distB="0" distL="114300" distR="114300" simplePos="0" relativeHeight="251853824" behindDoc="0" locked="0" layoutInCell="1" allowOverlap="1" wp14:anchorId="0725AA39" wp14:editId="2EAB71F7">
                <wp:simplePos x="0" y="0"/>
                <wp:positionH relativeFrom="margin">
                  <wp:posOffset>2078990</wp:posOffset>
                </wp:positionH>
                <wp:positionV relativeFrom="paragraph">
                  <wp:posOffset>172720</wp:posOffset>
                </wp:positionV>
                <wp:extent cx="1323975" cy="266700"/>
                <wp:effectExtent l="38100" t="0" r="0" b="38100"/>
                <wp:wrapNone/>
                <wp:docPr id="38" name="下矢印 38"/>
                <wp:cNvGraphicFramePr/>
                <a:graphic xmlns:a="http://schemas.openxmlformats.org/drawingml/2006/main">
                  <a:graphicData uri="http://schemas.microsoft.com/office/word/2010/wordprocessingShape">
                    <wps:wsp>
                      <wps:cNvSpPr/>
                      <wps:spPr>
                        <a:xfrm>
                          <a:off x="0" y="0"/>
                          <a:ext cx="1323975" cy="266700"/>
                        </a:xfrm>
                        <a:prstGeom prst="downArrow">
                          <a:avLst>
                            <a:gd name="adj1" fmla="val 68484"/>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B239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8" o:spid="_x0000_s1026" type="#_x0000_t67" style="position:absolute;left:0;text-align:left;margin-left:163.7pt;margin-top:13.6pt;width:104.25pt;height:21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" adj="10800,3404" filled="f" strokecolor="#243f60 [1604]" strokeweight="2pt">
                <w10:wrap anchorx="margin"/>
              </v:shape>
            </w:pict>
          </mc:Fallback>
        </mc:AlternateContent>
      </w:r>
    </w:p>
    <w:p w14:paraId="3652C813" w14:textId="41CE5433" w:rsidR="006C5E47" w:rsidRDefault="006C5E47" w:rsidP="00CA2F7A">
      <w:pPr>
        <w:ind w:firstLineChars="100" w:firstLine="210"/>
        <w:rPr>
          <w:rFonts w:ascii="HG明朝E" w:eastAsia="HG明朝E" w:hAnsi="HG明朝E"/>
        </w:rPr>
      </w:pPr>
    </w:p>
    <w:p w14:paraId="376CCBB4" w14:textId="77777777" w:rsidR="00E54925" w:rsidRPr="000C1EC9" w:rsidRDefault="00E54925" w:rsidP="00CA2F7A">
      <w:pPr>
        <w:ind w:firstLineChars="100" w:firstLine="210"/>
        <w:rPr>
          <w:rFonts w:ascii="HG明朝E" w:eastAsia="HG明朝E" w:hAnsi="HG明朝E"/>
        </w:rPr>
      </w:pPr>
    </w:p>
    <w:p w14:paraId="41A503DB" w14:textId="6C63574F" w:rsidR="006C5E47" w:rsidRPr="000C1EC9" w:rsidRDefault="00C47C98" w:rsidP="000174A4">
      <w:pPr>
        <w:ind w:firstLineChars="100" w:firstLine="210"/>
        <w:rPr>
          <w:rFonts w:ascii="HG明朝E" w:eastAsia="HG明朝E" w:hAnsi="HG明朝E"/>
        </w:rPr>
      </w:pPr>
      <w:r w:rsidRPr="000C1EC9">
        <w:rPr>
          <w:rFonts w:ascii="HG明朝E" w:eastAsia="HG明朝E" w:hAnsi="HG明朝E" w:hint="eastAsia"/>
        </w:rPr>
        <w:t>【令和</w:t>
      </w:r>
      <w:r w:rsidR="00A055F7">
        <w:rPr>
          <w:rFonts w:ascii="HG明朝E" w:eastAsia="HG明朝E" w:hAnsi="HG明朝E" w:hint="eastAsia"/>
        </w:rPr>
        <w:t>７</w:t>
      </w:r>
      <w:r w:rsidRPr="000C1EC9">
        <w:rPr>
          <w:rFonts w:ascii="HG明朝E" w:eastAsia="HG明朝E" w:hAnsi="HG明朝E" w:hint="eastAsia"/>
        </w:rPr>
        <w:t>年</w:t>
      </w:r>
      <w:r w:rsidR="00BA6E09" w:rsidRPr="000C1EC9">
        <w:rPr>
          <w:rFonts w:ascii="HG明朝E" w:eastAsia="HG明朝E" w:hAnsi="HG明朝E" w:hint="eastAsia"/>
        </w:rPr>
        <w:t>度末</w:t>
      </w:r>
      <w:r w:rsidR="00A34C7D">
        <w:rPr>
          <w:rFonts w:ascii="HG明朝E" w:eastAsia="HG明朝E" w:hAnsi="HG明朝E" w:hint="eastAsia"/>
        </w:rPr>
        <w:t>時点</w:t>
      </w:r>
      <w:r w:rsidR="00BB14D2" w:rsidRPr="000C1EC9">
        <w:rPr>
          <w:rFonts w:ascii="HG明朝E" w:eastAsia="HG明朝E" w:hAnsi="HG明朝E" w:hint="eastAsia"/>
        </w:rPr>
        <w:t>の実績</w:t>
      </w:r>
      <w:r w:rsidRPr="000C1EC9">
        <w:rPr>
          <w:rFonts w:ascii="HG明朝E" w:eastAsia="HG明朝E" w:hAnsi="HG明朝E" w:hint="eastAsia"/>
        </w:rPr>
        <w:t>】</w:t>
      </w:r>
    </w:p>
    <w:p w14:paraId="5E1AA65F" w14:textId="18819251" w:rsidR="006C5E47" w:rsidRPr="000C1EC9" w:rsidRDefault="00893E8F" w:rsidP="000174A4">
      <w:pPr>
        <w:ind w:firstLineChars="100" w:firstLine="210"/>
        <w:jc w:val="center"/>
        <w:rPr>
          <w:rFonts w:ascii="HG明朝E" w:eastAsia="HG明朝E" w:hAnsi="HG明朝E"/>
        </w:rPr>
      </w:pPr>
      <w:r>
        <w:rPr>
          <w:rFonts w:ascii="HG明朝E" w:eastAsia="HG明朝E" w:hAnsi="HG明朝E"/>
          <w:noProof/>
        </w:rPr>
        <w:drawing>
          <wp:inline distT="0" distB="0" distL="0" distR="0" wp14:anchorId="043CFD0C" wp14:editId="2A40F19B">
            <wp:extent cx="5072380" cy="2133600"/>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2380" cy="2133600"/>
                    </a:xfrm>
                    <a:prstGeom prst="rect">
                      <a:avLst/>
                    </a:prstGeom>
                    <a:noFill/>
                    <a:ln>
                      <a:noFill/>
                    </a:ln>
                  </pic:spPr>
                </pic:pic>
              </a:graphicData>
            </a:graphic>
          </wp:inline>
        </w:drawing>
      </w:r>
    </w:p>
    <w:p w14:paraId="11BB3EF0" w14:textId="77777777" w:rsidR="003A535D" w:rsidRDefault="003A535D">
      <w:pPr>
        <w:widowControl/>
        <w:jc w:val="left"/>
        <w:rPr>
          <w:rFonts w:ascii="HG明朝E" w:eastAsia="HG明朝E" w:hAnsi="HG明朝E"/>
        </w:rPr>
      </w:pPr>
      <w:r>
        <w:rPr>
          <w:rFonts w:ascii="HG明朝E" w:eastAsia="HG明朝E" w:hAnsi="HG明朝E"/>
        </w:rPr>
        <w:br w:type="page"/>
      </w:r>
    </w:p>
    <w:p w14:paraId="4681C481" w14:textId="1FC356A2" w:rsidR="00444A5D" w:rsidRDefault="00444A5D">
      <w:pPr>
        <w:widowControl/>
        <w:jc w:val="left"/>
        <w:rPr>
          <w:rFonts w:ascii="HG明朝E" w:eastAsia="HG明朝E" w:hAnsi="HG明朝E"/>
        </w:rPr>
      </w:pPr>
      <w:r>
        <w:rPr>
          <w:rFonts w:ascii="HG明朝E" w:eastAsia="HG明朝E" w:hAnsi="HG明朝E" w:hint="eastAsia"/>
        </w:rPr>
        <w:t>■番線数</w:t>
      </w:r>
    </w:p>
    <w:p w14:paraId="23DF4F08" w14:textId="77777777" w:rsidR="00893E8F" w:rsidRDefault="00893E8F">
      <w:pPr>
        <w:widowControl/>
        <w:jc w:val="left"/>
        <w:rPr>
          <w:rFonts w:ascii="HG明朝E" w:eastAsia="HG明朝E" w:hAnsi="HG明朝E"/>
        </w:rPr>
      </w:pPr>
    </w:p>
    <w:tbl>
      <w:tblPr>
        <w:tblStyle w:val="1"/>
        <w:tblW w:w="7632" w:type="dxa"/>
        <w:tblInd w:w="590" w:type="dxa"/>
        <w:tblLook w:val="04A0" w:firstRow="1" w:lastRow="0" w:firstColumn="1" w:lastColumn="0" w:noHBand="0" w:noVBand="1"/>
      </w:tblPr>
      <w:tblGrid>
        <w:gridCol w:w="3771"/>
        <w:gridCol w:w="1593"/>
        <w:gridCol w:w="2268"/>
      </w:tblGrid>
      <w:tr w:rsidR="009B7D41" w:rsidRPr="000C1EC9" w14:paraId="2CD817BB" w14:textId="77777777" w:rsidTr="00080228">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71" w:type="dxa"/>
          </w:tcPr>
          <w:p w14:paraId="59AC9332" w14:textId="77777777" w:rsidR="009B7D41" w:rsidRPr="000C1EC9" w:rsidRDefault="009B7D41" w:rsidP="00080228">
            <w:pPr>
              <w:rPr>
                <w:rFonts w:ascii="HG明朝E" w:eastAsia="HG明朝E" w:hAnsi="HG明朝E"/>
                <w:b w:val="0"/>
                <w:color w:val="auto"/>
                <w:sz w:val="20"/>
              </w:rPr>
            </w:pPr>
          </w:p>
        </w:tc>
        <w:tc>
          <w:tcPr>
            <w:tcW w:w="1593" w:type="dxa"/>
          </w:tcPr>
          <w:p w14:paraId="4C97CB4A" w14:textId="77777777" w:rsidR="009B7D41" w:rsidRPr="000C1EC9" w:rsidRDefault="009B7D41" w:rsidP="00080228">
            <w:pPr>
              <w:ind w:rightChars="100" w:right="210"/>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Pr>
                <w:rFonts w:ascii="HG明朝E" w:eastAsia="HG明朝E" w:hAnsi="HG明朝E" w:hint="eastAsia"/>
                <w:b w:val="0"/>
                <w:color w:val="auto"/>
                <w:sz w:val="20"/>
              </w:rPr>
              <w:t>目標</w:t>
            </w:r>
          </w:p>
        </w:tc>
        <w:tc>
          <w:tcPr>
            <w:tcW w:w="2268" w:type="dxa"/>
          </w:tcPr>
          <w:p w14:paraId="765EC5D3" w14:textId="77777777" w:rsidR="009B7D41" w:rsidRPr="000C1EC9" w:rsidRDefault="009B7D41" w:rsidP="00080228">
            <w:pPr>
              <w:wordWrap w:val="0"/>
              <w:jc w:val="right"/>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Pr>
                <w:rFonts w:ascii="HG明朝E" w:eastAsia="HG明朝E" w:hAnsi="HG明朝E" w:hint="eastAsia"/>
                <w:b w:val="0"/>
                <w:color w:val="auto"/>
                <w:sz w:val="20"/>
              </w:rPr>
              <w:t xml:space="preserve">実績　　</w:t>
            </w:r>
          </w:p>
        </w:tc>
      </w:tr>
      <w:tr w:rsidR="009B7D41" w:rsidRPr="000C1EC9" w14:paraId="55F1E8F3" w14:textId="77777777" w:rsidTr="00080228">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771" w:type="dxa"/>
          </w:tcPr>
          <w:p w14:paraId="79131FF2" w14:textId="77777777" w:rsidR="009B7D41" w:rsidRPr="000C1EC9" w:rsidRDefault="009B7D41" w:rsidP="00080228">
            <w:pPr>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２</w:t>
            </w:r>
            <w:r w:rsidRPr="000C1EC9">
              <w:rPr>
                <w:rFonts w:ascii="HG明朝E" w:eastAsia="HG明朝E" w:hAnsi="HG明朝E" w:hint="eastAsia"/>
                <w:b w:val="0"/>
                <w:color w:val="auto"/>
                <w:sz w:val="20"/>
              </w:rPr>
              <w:t xml:space="preserve">年度末までの整備状況　</w:t>
            </w:r>
          </w:p>
        </w:tc>
        <w:tc>
          <w:tcPr>
            <w:tcW w:w="1593" w:type="dxa"/>
          </w:tcPr>
          <w:p w14:paraId="6DBD7DE6" w14:textId="77A09FFD" w:rsidR="009B7D41" w:rsidRPr="000C1EC9" w:rsidRDefault="009B7D41" w:rsidP="00080228">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color w:val="auto"/>
                <w:sz w:val="20"/>
              </w:rPr>
              <w:t xml:space="preserve"> </w:t>
            </w:r>
            <w:r>
              <w:rPr>
                <w:rFonts w:ascii="HG明朝E" w:eastAsia="HG明朝E" w:hAnsi="HG明朝E" w:hint="eastAsia"/>
                <w:color w:val="auto"/>
                <w:sz w:val="20"/>
              </w:rPr>
              <w:t>191番線</w:t>
            </w:r>
          </w:p>
        </w:tc>
        <w:tc>
          <w:tcPr>
            <w:tcW w:w="2268" w:type="dxa"/>
          </w:tcPr>
          <w:p w14:paraId="1993CB7B" w14:textId="10FC993F" w:rsidR="009B7D41" w:rsidRPr="000C1EC9" w:rsidRDefault="009B7D41" w:rsidP="00080228">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191番線</w:t>
            </w:r>
          </w:p>
        </w:tc>
      </w:tr>
      <w:tr w:rsidR="009B7D41" w:rsidRPr="000C1EC9" w14:paraId="6EFE1907" w14:textId="77777777" w:rsidTr="00080228">
        <w:trPr>
          <w:trHeight w:val="725"/>
        </w:trPr>
        <w:tc>
          <w:tcPr>
            <w:cnfStyle w:val="001000000000" w:firstRow="0" w:lastRow="0" w:firstColumn="1" w:lastColumn="0" w:oddVBand="0" w:evenVBand="0" w:oddHBand="0" w:evenHBand="0" w:firstRowFirstColumn="0" w:firstRowLastColumn="0" w:lastRowFirstColumn="0" w:lastRowLastColumn="0"/>
            <w:tcW w:w="3771" w:type="dxa"/>
          </w:tcPr>
          <w:p w14:paraId="3C82A61E" w14:textId="77777777" w:rsidR="009B7D41" w:rsidRPr="000C1EC9" w:rsidRDefault="009B7D41" w:rsidP="00080228">
            <w:pPr>
              <w:ind w:rightChars="-88" w:right="-185"/>
              <w:rPr>
                <w:rFonts w:ascii="HG明朝E" w:eastAsia="HG明朝E" w:hAnsi="HG明朝E"/>
                <w:color w:val="auto"/>
                <w:sz w:val="20"/>
              </w:rPr>
            </w:pPr>
            <w:r w:rsidRPr="000C1EC9">
              <w:rPr>
                <w:rFonts w:ascii="HG明朝E" w:eastAsia="HG明朝E" w:hAnsi="HG明朝E"/>
                <w:noProof/>
                <w:sz w:val="20"/>
              </w:rPr>
              <mc:AlternateContent>
                <mc:Choice Requires="wps">
                  <w:drawing>
                    <wp:anchor distT="0" distB="0" distL="114300" distR="114300" simplePos="0" relativeHeight="252253184" behindDoc="0" locked="0" layoutInCell="1" allowOverlap="1" wp14:anchorId="63C3D1AF" wp14:editId="6A501218">
                      <wp:simplePos x="0" y="0"/>
                      <wp:positionH relativeFrom="column">
                        <wp:posOffset>791210</wp:posOffset>
                      </wp:positionH>
                      <wp:positionV relativeFrom="paragraph">
                        <wp:posOffset>199390</wp:posOffset>
                      </wp:positionV>
                      <wp:extent cx="200025" cy="333375"/>
                      <wp:effectExtent l="19050" t="0" r="28575" b="47625"/>
                      <wp:wrapNone/>
                      <wp:docPr id="61" name="下矢印 48"/>
                      <wp:cNvGraphicFramePr/>
                      <a:graphic xmlns:a="http://schemas.openxmlformats.org/drawingml/2006/main">
                        <a:graphicData uri="http://schemas.microsoft.com/office/word/2010/wordprocessingShape">
                          <wps:wsp>
                            <wps:cNvSpPr/>
                            <wps:spPr>
                              <a:xfrm>
                                <a:off x="0" y="0"/>
                                <a:ext cx="20002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8169E" id="下矢印 48" o:spid="_x0000_s1026" type="#_x0000_t67" style="position:absolute;left:0;text-align:left;margin-left:62.3pt;margin-top:15.7pt;width:15.75pt;height:26.2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" adj="15120" fillcolor="#4f81bd [3204]" strokecolor="#243f60 [1604]" strokeweight="2pt"/>
                  </w:pict>
                </mc:Fallback>
              </mc:AlternateContent>
            </w:r>
          </w:p>
          <w:p w14:paraId="7B2B9FB1" w14:textId="77777777" w:rsidR="009B7D41" w:rsidRPr="000C1EC9" w:rsidRDefault="009B7D41" w:rsidP="00080228">
            <w:pPr>
              <w:ind w:rightChars="-88" w:right="-185"/>
              <w:rPr>
                <w:rFonts w:ascii="HG明朝E" w:eastAsia="HG明朝E" w:hAnsi="HG明朝E"/>
                <w:color w:val="auto"/>
                <w:sz w:val="20"/>
              </w:rPr>
            </w:pPr>
          </w:p>
        </w:tc>
        <w:tc>
          <w:tcPr>
            <w:tcW w:w="1593" w:type="dxa"/>
          </w:tcPr>
          <w:p w14:paraId="539A3E7D" w14:textId="77777777" w:rsidR="009B7D41" w:rsidRPr="000C1EC9" w:rsidRDefault="009B7D41" w:rsidP="00080228">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5F5C1E8B" w14:textId="2D63D2F1" w:rsidR="009B7D41" w:rsidRDefault="009B7D41" w:rsidP="00080228">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Pr>
                <w:rFonts w:ascii="HG明朝E" w:eastAsia="HG明朝E" w:hAnsi="HG明朝E" w:hint="eastAsia"/>
                <w:color w:val="auto"/>
                <w:sz w:val="20"/>
              </w:rPr>
              <w:t>184番線</w:t>
            </w:r>
          </w:p>
          <w:p w14:paraId="6C0CB23B" w14:textId="77777777" w:rsidR="009B7D41" w:rsidRPr="000C1EC9" w:rsidRDefault="009B7D41" w:rsidP="00080228">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c>
          <w:tcPr>
            <w:tcW w:w="2268" w:type="dxa"/>
          </w:tcPr>
          <w:p w14:paraId="3E1E6550" w14:textId="77777777" w:rsidR="009B7D41" w:rsidRPr="000C1EC9" w:rsidRDefault="009B7D41" w:rsidP="00080228">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2F218CD9" w14:textId="74A0EDF9" w:rsidR="009B7D41" w:rsidRDefault="009B7D41" w:rsidP="00080228">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sidR="00893E8F">
              <w:rPr>
                <w:rFonts w:ascii="HG明朝E" w:eastAsia="HG明朝E" w:hAnsi="HG明朝E"/>
                <w:color w:val="auto"/>
                <w:sz w:val="20"/>
              </w:rPr>
              <w:t>20</w:t>
            </w:r>
            <w:r w:rsidR="007B2D3E">
              <w:rPr>
                <w:rFonts w:ascii="HG明朝E" w:eastAsia="HG明朝E" w:hAnsi="HG明朝E" w:hint="eastAsia"/>
                <w:color w:val="auto"/>
                <w:sz w:val="20"/>
              </w:rPr>
              <w:t>9</w:t>
            </w:r>
            <w:r w:rsidR="00893E8F">
              <w:rPr>
                <w:rFonts w:ascii="HG明朝E" w:eastAsia="HG明朝E" w:hAnsi="HG明朝E" w:hint="eastAsia"/>
                <w:color w:val="auto"/>
                <w:sz w:val="20"/>
              </w:rPr>
              <w:t>番線</w:t>
            </w:r>
          </w:p>
          <w:p w14:paraId="3525320E" w14:textId="77777777" w:rsidR="009B7D41" w:rsidRPr="000C1EC9" w:rsidRDefault="009B7D41" w:rsidP="00080228">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r>
      <w:tr w:rsidR="009B7D41" w:rsidRPr="000C1EC9" w14:paraId="4B6E5BC7" w14:textId="77777777" w:rsidTr="00080228">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771" w:type="dxa"/>
          </w:tcPr>
          <w:p w14:paraId="2513087F" w14:textId="77777777" w:rsidR="009B7D41" w:rsidRPr="000C1EC9" w:rsidRDefault="009B7D41" w:rsidP="00080228">
            <w:pPr>
              <w:ind w:right="-108"/>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７</w:t>
            </w:r>
            <w:r w:rsidRPr="000C1EC9">
              <w:rPr>
                <w:rFonts w:ascii="HG明朝E" w:eastAsia="HG明朝E" w:hAnsi="HG明朝E" w:hint="eastAsia"/>
                <w:b w:val="0"/>
                <w:color w:val="auto"/>
                <w:sz w:val="20"/>
              </w:rPr>
              <w:t>年度末までの整備</w:t>
            </w:r>
            <w:r>
              <w:rPr>
                <w:rFonts w:ascii="HG明朝E" w:eastAsia="HG明朝E" w:hAnsi="HG明朝E" w:hint="eastAsia"/>
                <w:b w:val="0"/>
                <w:color w:val="auto"/>
                <w:sz w:val="20"/>
              </w:rPr>
              <w:t>状況</w:t>
            </w:r>
            <w:r w:rsidRPr="000C1EC9">
              <w:rPr>
                <w:rFonts w:ascii="HG明朝E" w:eastAsia="HG明朝E" w:hAnsi="HG明朝E" w:hint="eastAsia"/>
                <w:b w:val="0"/>
                <w:color w:val="auto"/>
                <w:sz w:val="20"/>
              </w:rPr>
              <w:t xml:space="preserve">　　</w:t>
            </w:r>
          </w:p>
        </w:tc>
        <w:tc>
          <w:tcPr>
            <w:tcW w:w="1593" w:type="dxa"/>
          </w:tcPr>
          <w:p w14:paraId="6639B9CA" w14:textId="5A2569DC" w:rsidR="009B7D41" w:rsidRPr="000C1EC9" w:rsidRDefault="009B7D41" w:rsidP="00080228">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3</w:t>
            </w:r>
            <w:r w:rsidR="00893E8F">
              <w:rPr>
                <w:rFonts w:ascii="HG明朝E" w:eastAsia="HG明朝E" w:hAnsi="HG明朝E"/>
                <w:color w:val="auto"/>
                <w:sz w:val="20"/>
              </w:rPr>
              <w:t>75</w:t>
            </w:r>
            <w:r>
              <w:rPr>
                <w:rFonts w:ascii="HG明朝E" w:eastAsia="HG明朝E" w:hAnsi="HG明朝E" w:hint="eastAsia"/>
                <w:color w:val="auto"/>
                <w:sz w:val="20"/>
              </w:rPr>
              <w:t>番線</w:t>
            </w:r>
          </w:p>
        </w:tc>
        <w:tc>
          <w:tcPr>
            <w:tcW w:w="2268" w:type="dxa"/>
          </w:tcPr>
          <w:p w14:paraId="4F99696D" w14:textId="4A4922DB" w:rsidR="009B7D41" w:rsidRPr="000C1EC9" w:rsidRDefault="007B2D3E" w:rsidP="00080228">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400</w:t>
            </w:r>
            <w:r w:rsidR="00893E8F">
              <w:rPr>
                <w:rFonts w:ascii="HG明朝E" w:eastAsia="HG明朝E" w:hAnsi="HG明朝E" w:hint="eastAsia"/>
                <w:color w:val="auto"/>
                <w:sz w:val="20"/>
              </w:rPr>
              <w:t>番線</w:t>
            </w:r>
          </w:p>
        </w:tc>
      </w:tr>
    </w:tbl>
    <w:p w14:paraId="3B94E1F0" w14:textId="77777777" w:rsidR="009B7D41" w:rsidRDefault="009B7D41">
      <w:pPr>
        <w:widowControl/>
        <w:jc w:val="left"/>
        <w:rPr>
          <w:rFonts w:ascii="HG明朝E" w:eastAsia="HG明朝E" w:hAnsi="HG明朝E"/>
        </w:rPr>
      </w:pPr>
    </w:p>
    <w:p w14:paraId="10F4F9C5" w14:textId="77777777" w:rsidR="00444A5D" w:rsidRPr="000C1EC9" w:rsidRDefault="00444A5D" w:rsidP="00444A5D">
      <w:pPr>
        <w:ind w:firstLineChars="100" w:firstLine="210"/>
        <w:rPr>
          <w:rFonts w:ascii="HG明朝E" w:eastAsia="HG明朝E" w:hAnsi="HG明朝E"/>
        </w:rPr>
      </w:pPr>
      <w:r w:rsidRPr="000C1EC9">
        <w:rPr>
          <w:rFonts w:ascii="HG明朝E" w:eastAsia="HG明朝E" w:hAnsi="HG明朝E" w:hint="eastAsia"/>
        </w:rPr>
        <w:t>【令和３年４月改定時の目標】</w:t>
      </w:r>
    </w:p>
    <w:p w14:paraId="211EB5B0" w14:textId="77777777" w:rsidR="00444A5D" w:rsidRPr="000C1EC9" w:rsidRDefault="00444A5D" w:rsidP="00444A5D">
      <w:pPr>
        <w:ind w:firstLineChars="100" w:firstLine="210"/>
        <w:jc w:val="center"/>
        <w:rPr>
          <w:rFonts w:ascii="HG明朝E" w:eastAsia="HG明朝E" w:hAnsi="HG明朝E"/>
        </w:rPr>
      </w:pPr>
      <w:r>
        <w:rPr>
          <w:rFonts w:ascii="HG明朝E" w:eastAsia="HG明朝E" w:hAnsi="HG明朝E"/>
          <w:noProof/>
        </w:rPr>
        <w:drawing>
          <wp:inline distT="0" distB="0" distL="0" distR="0" wp14:anchorId="40871FB0" wp14:editId="1AD77330">
            <wp:extent cx="3993515" cy="2121535"/>
            <wp:effectExtent l="0" t="0" r="698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3515" cy="2121535"/>
                    </a:xfrm>
                    <a:prstGeom prst="rect">
                      <a:avLst/>
                    </a:prstGeom>
                    <a:noFill/>
                    <a:ln>
                      <a:noFill/>
                    </a:ln>
                  </pic:spPr>
                </pic:pic>
              </a:graphicData>
            </a:graphic>
          </wp:inline>
        </w:drawing>
      </w:r>
    </w:p>
    <w:p w14:paraId="322CE07A" w14:textId="77777777" w:rsidR="00444A5D" w:rsidRDefault="00444A5D" w:rsidP="00444A5D">
      <w:pPr>
        <w:ind w:firstLineChars="100" w:firstLine="210"/>
        <w:rPr>
          <w:rFonts w:ascii="HG明朝E" w:eastAsia="HG明朝E" w:hAnsi="HG明朝E"/>
        </w:rPr>
      </w:pPr>
      <w:r w:rsidRPr="000C1EC9">
        <w:rPr>
          <w:rFonts w:ascii="HG明朝E" w:eastAsia="HG明朝E" w:hAnsi="HG明朝E"/>
          <w:noProof/>
        </w:rPr>
        <mc:AlternateContent>
          <mc:Choice Requires="wps">
            <w:drawing>
              <wp:anchor distT="0" distB="0" distL="114300" distR="114300" simplePos="0" relativeHeight="252249088" behindDoc="0" locked="0" layoutInCell="1" allowOverlap="1" wp14:anchorId="566AC084" wp14:editId="58687E1D">
                <wp:simplePos x="0" y="0"/>
                <wp:positionH relativeFrom="margin">
                  <wp:posOffset>2078990</wp:posOffset>
                </wp:positionH>
                <wp:positionV relativeFrom="paragraph">
                  <wp:posOffset>153670</wp:posOffset>
                </wp:positionV>
                <wp:extent cx="1323975" cy="266700"/>
                <wp:effectExtent l="38100" t="0" r="0" b="38100"/>
                <wp:wrapNone/>
                <wp:docPr id="31" name="下矢印 38"/>
                <wp:cNvGraphicFramePr/>
                <a:graphic xmlns:a="http://schemas.openxmlformats.org/drawingml/2006/main">
                  <a:graphicData uri="http://schemas.microsoft.com/office/word/2010/wordprocessingShape">
                    <wps:wsp>
                      <wps:cNvSpPr/>
                      <wps:spPr>
                        <a:xfrm>
                          <a:off x="0" y="0"/>
                          <a:ext cx="1323975" cy="266700"/>
                        </a:xfrm>
                        <a:prstGeom prst="downArrow">
                          <a:avLst>
                            <a:gd name="adj1" fmla="val 68484"/>
                            <a:gd name="adj2" fmla="val 50000"/>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146CD" id="下矢印 38" o:spid="_x0000_s1026" type="#_x0000_t67" style="position:absolute;left:0;text-align:left;margin-left:163.7pt;margin-top:12.1pt;width:104.25pt;height:21pt;z-index:2522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" adj="10800,3404" filled="f" strokecolor="#243f60 [1604]" strokeweight="2pt">
                <w10:wrap anchorx="margin"/>
              </v:shape>
            </w:pict>
          </mc:Fallback>
        </mc:AlternateContent>
      </w:r>
    </w:p>
    <w:p w14:paraId="7EAC835B" w14:textId="77777777" w:rsidR="00444A5D" w:rsidRDefault="00444A5D" w:rsidP="00444A5D">
      <w:pPr>
        <w:ind w:firstLineChars="100" w:firstLine="210"/>
        <w:rPr>
          <w:rFonts w:ascii="HG明朝E" w:eastAsia="HG明朝E" w:hAnsi="HG明朝E"/>
        </w:rPr>
      </w:pPr>
    </w:p>
    <w:p w14:paraId="3B382E7F" w14:textId="77777777" w:rsidR="00444A5D" w:rsidRPr="000C1EC9" w:rsidRDefault="00444A5D" w:rsidP="00444A5D">
      <w:pPr>
        <w:ind w:firstLineChars="100" w:firstLine="210"/>
        <w:rPr>
          <w:rFonts w:ascii="HG明朝E" w:eastAsia="HG明朝E" w:hAnsi="HG明朝E"/>
        </w:rPr>
      </w:pPr>
    </w:p>
    <w:p w14:paraId="755CA276" w14:textId="77777777" w:rsidR="00444A5D" w:rsidRPr="000C1EC9" w:rsidRDefault="00444A5D" w:rsidP="00444A5D">
      <w:pPr>
        <w:ind w:firstLineChars="100" w:firstLine="210"/>
        <w:rPr>
          <w:rFonts w:ascii="HG明朝E" w:eastAsia="HG明朝E" w:hAnsi="HG明朝E"/>
        </w:rPr>
      </w:pPr>
      <w:r w:rsidRPr="000C1EC9">
        <w:rPr>
          <w:rFonts w:ascii="HG明朝E" w:eastAsia="HG明朝E" w:hAnsi="HG明朝E" w:hint="eastAsia"/>
        </w:rPr>
        <w:t>【令和</w:t>
      </w:r>
      <w:r>
        <w:rPr>
          <w:rFonts w:ascii="HG明朝E" w:eastAsia="HG明朝E" w:hAnsi="HG明朝E" w:hint="eastAsia"/>
        </w:rPr>
        <w:t>７</w:t>
      </w:r>
      <w:r w:rsidRPr="000C1EC9">
        <w:rPr>
          <w:rFonts w:ascii="HG明朝E" w:eastAsia="HG明朝E" w:hAnsi="HG明朝E" w:hint="eastAsia"/>
        </w:rPr>
        <w:t>年度末</w:t>
      </w:r>
      <w:r>
        <w:rPr>
          <w:rFonts w:ascii="HG明朝E" w:eastAsia="HG明朝E" w:hAnsi="HG明朝E" w:hint="eastAsia"/>
        </w:rPr>
        <w:t>時点</w:t>
      </w:r>
      <w:r w:rsidRPr="000C1EC9">
        <w:rPr>
          <w:rFonts w:ascii="HG明朝E" w:eastAsia="HG明朝E" w:hAnsi="HG明朝E" w:hint="eastAsia"/>
        </w:rPr>
        <w:t>の実績】</w:t>
      </w:r>
    </w:p>
    <w:p w14:paraId="7DD19162" w14:textId="008AA1C4" w:rsidR="00444A5D" w:rsidRPr="000C1EC9" w:rsidRDefault="007B2D3E" w:rsidP="00444A5D">
      <w:pPr>
        <w:ind w:firstLineChars="100" w:firstLine="210"/>
        <w:jc w:val="center"/>
        <w:rPr>
          <w:rFonts w:ascii="HG明朝E" w:eastAsia="HG明朝E" w:hAnsi="HG明朝E"/>
        </w:rPr>
      </w:pPr>
      <w:r>
        <w:rPr>
          <w:rFonts w:ascii="HG明朝E" w:eastAsia="HG明朝E" w:hAnsi="HG明朝E"/>
          <w:noProof/>
        </w:rPr>
        <w:drawing>
          <wp:inline distT="0" distB="0" distL="0" distR="0" wp14:anchorId="12E514BF" wp14:editId="1B9A10FE">
            <wp:extent cx="5151755" cy="2273935"/>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1755" cy="2273935"/>
                    </a:xfrm>
                    <a:prstGeom prst="rect">
                      <a:avLst/>
                    </a:prstGeom>
                    <a:noFill/>
                    <a:ln>
                      <a:noFill/>
                    </a:ln>
                  </pic:spPr>
                </pic:pic>
              </a:graphicData>
            </a:graphic>
          </wp:inline>
        </w:drawing>
      </w:r>
    </w:p>
    <w:p w14:paraId="3E2C81B3" w14:textId="47C85C93" w:rsidR="003A535D" w:rsidRDefault="00444A5D" w:rsidP="00444A5D">
      <w:pPr>
        <w:widowControl/>
        <w:jc w:val="left"/>
        <w:rPr>
          <w:rFonts w:ascii="HG明朝E" w:eastAsia="HG明朝E" w:hAnsi="HG明朝E"/>
        </w:rPr>
      </w:pPr>
      <w:r>
        <w:rPr>
          <w:rFonts w:ascii="HG明朝E" w:eastAsia="HG明朝E" w:hAnsi="HG明朝E"/>
        </w:rPr>
        <w:br w:type="page"/>
      </w:r>
    </w:p>
    <w:p w14:paraId="0E532CFF" w14:textId="48E7B900" w:rsidR="00444A5D" w:rsidRDefault="00444A5D" w:rsidP="00AB0A96">
      <w:pPr>
        <w:ind w:firstLineChars="100" w:firstLine="210"/>
        <w:rPr>
          <w:rFonts w:ascii="HG明朝E" w:eastAsia="HG明朝E" w:hAnsi="HG明朝E"/>
        </w:rPr>
      </w:pPr>
      <w:r>
        <w:rPr>
          <w:rFonts w:ascii="HG明朝E" w:eastAsia="HG明朝E" w:hAnsi="HG明朝E" w:hint="eastAsia"/>
        </w:rPr>
        <w:t>■駅数（１日あたりの利用数が10万人以上の駅）</w:t>
      </w:r>
    </w:p>
    <w:p w14:paraId="7CB11FB2" w14:textId="77777777" w:rsidR="00893E8F" w:rsidRDefault="00893E8F" w:rsidP="00AB0A96">
      <w:pPr>
        <w:ind w:firstLineChars="100" w:firstLine="210"/>
        <w:rPr>
          <w:rFonts w:ascii="HG明朝E" w:eastAsia="HG明朝E" w:hAnsi="HG明朝E"/>
        </w:rPr>
      </w:pPr>
    </w:p>
    <w:tbl>
      <w:tblPr>
        <w:tblStyle w:val="1"/>
        <w:tblW w:w="7632" w:type="dxa"/>
        <w:tblInd w:w="590" w:type="dxa"/>
        <w:tblLook w:val="04A0" w:firstRow="1" w:lastRow="0" w:firstColumn="1" w:lastColumn="0" w:noHBand="0" w:noVBand="1"/>
      </w:tblPr>
      <w:tblGrid>
        <w:gridCol w:w="3771"/>
        <w:gridCol w:w="1593"/>
        <w:gridCol w:w="2268"/>
      </w:tblGrid>
      <w:tr w:rsidR="00893E8F" w:rsidRPr="000C1EC9" w14:paraId="1E2CCF4A" w14:textId="77777777" w:rsidTr="00080228">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71" w:type="dxa"/>
          </w:tcPr>
          <w:p w14:paraId="1FE059C8" w14:textId="77777777" w:rsidR="00893E8F" w:rsidRPr="000C1EC9" w:rsidRDefault="00893E8F" w:rsidP="00080228">
            <w:pPr>
              <w:rPr>
                <w:rFonts w:ascii="HG明朝E" w:eastAsia="HG明朝E" w:hAnsi="HG明朝E"/>
                <w:b w:val="0"/>
                <w:color w:val="auto"/>
                <w:sz w:val="20"/>
              </w:rPr>
            </w:pPr>
          </w:p>
        </w:tc>
        <w:tc>
          <w:tcPr>
            <w:tcW w:w="1593" w:type="dxa"/>
          </w:tcPr>
          <w:p w14:paraId="7CE104CD" w14:textId="77777777" w:rsidR="00893E8F" w:rsidRPr="000C1EC9" w:rsidRDefault="00893E8F" w:rsidP="00080228">
            <w:pPr>
              <w:ind w:rightChars="100" w:right="210"/>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Pr>
                <w:rFonts w:ascii="HG明朝E" w:eastAsia="HG明朝E" w:hAnsi="HG明朝E" w:hint="eastAsia"/>
                <w:b w:val="0"/>
                <w:color w:val="auto"/>
                <w:sz w:val="20"/>
              </w:rPr>
              <w:t>目標</w:t>
            </w:r>
          </w:p>
        </w:tc>
        <w:tc>
          <w:tcPr>
            <w:tcW w:w="2268" w:type="dxa"/>
          </w:tcPr>
          <w:p w14:paraId="5F8220AF" w14:textId="77777777" w:rsidR="00893E8F" w:rsidRPr="000C1EC9" w:rsidRDefault="00893E8F" w:rsidP="00080228">
            <w:pPr>
              <w:wordWrap w:val="0"/>
              <w:jc w:val="right"/>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Pr>
                <w:rFonts w:ascii="HG明朝E" w:eastAsia="HG明朝E" w:hAnsi="HG明朝E" w:hint="eastAsia"/>
                <w:b w:val="0"/>
                <w:color w:val="auto"/>
                <w:sz w:val="20"/>
              </w:rPr>
              <w:t xml:space="preserve">実績　　</w:t>
            </w:r>
          </w:p>
        </w:tc>
      </w:tr>
      <w:tr w:rsidR="00893E8F" w:rsidRPr="000C1EC9" w14:paraId="72FB6380" w14:textId="77777777" w:rsidTr="00080228">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771" w:type="dxa"/>
          </w:tcPr>
          <w:p w14:paraId="38190B12" w14:textId="77777777" w:rsidR="00893E8F" w:rsidRPr="000C1EC9" w:rsidRDefault="00893E8F" w:rsidP="00080228">
            <w:pPr>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２</w:t>
            </w:r>
            <w:r w:rsidRPr="000C1EC9">
              <w:rPr>
                <w:rFonts w:ascii="HG明朝E" w:eastAsia="HG明朝E" w:hAnsi="HG明朝E" w:hint="eastAsia"/>
                <w:b w:val="0"/>
                <w:color w:val="auto"/>
                <w:sz w:val="20"/>
              </w:rPr>
              <w:t xml:space="preserve">年度末までの整備状況　</w:t>
            </w:r>
          </w:p>
        </w:tc>
        <w:tc>
          <w:tcPr>
            <w:tcW w:w="1593" w:type="dxa"/>
          </w:tcPr>
          <w:p w14:paraId="33CA8C6E" w14:textId="72BCE55C" w:rsidR="00893E8F" w:rsidRPr="000C1EC9" w:rsidRDefault="00893E8F" w:rsidP="00080228">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color w:val="auto"/>
                <w:sz w:val="20"/>
              </w:rPr>
              <w:t xml:space="preserve"> </w:t>
            </w:r>
            <w:r>
              <w:rPr>
                <w:rFonts w:ascii="HG明朝E" w:eastAsia="HG明朝E" w:hAnsi="HG明朝E" w:hint="eastAsia"/>
                <w:color w:val="auto"/>
                <w:sz w:val="20"/>
              </w:rPr>
              <w:t>16</w:t>
            </w:r>
            <w:r w:rsidRPr="000C1EC9">
              <w:rPr>
                <w:rFonts w:ascii="HG明朝E" w:eastAsia="HG明朝E" w:hAnsi="HG明朝E" w:hint="eastAsia"/>
                <w:color w:val="auto"/>
                <w:sz w:val="20"/>
              </w:rPr>
              <w:t>駅</w:t>
            </w:r>
          </w:p>
        </w:tc>
        <w:tc>
          <w:tcPr>
            <w:tcW w:w="2268" w:type="dxa"/>
          </w:tcPr>
          <w:p w14:paraId="7C7A1819" w14:textId="267547C5" w:rsidR="00893E8F" w:rsidRPr="000C1EC9" w:rsidRDefault="00893E8F" w:rsidP="00080228">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16駅</w:t>
            </w:r>
          </w:p>
        </w:tc>
      </w:tr>
      <w:tr w:rsidR="00893E8F" w:rsidRPr="000C1EC9" w14:paraId="6172903C" w14:textId="77777777" w:rsidTr="00080228">
        <w:trPr>
          <w:trHeight w:val="725"/>
        </w:trPr>
        <w:tc>
          <w:tcPr>
            <w:cnfStyle w:val="001000000000" w:firstRow="0" w:lastRow="0" w:firstColumn="1" w:lastColumn="0" w:oddVBand="0" w:evenVBand="0" w:oddHBand="0" w:evenHBand="0" w:firstRowFirstColumn="0" w:firstRowLastColumn="0" w:lastRowFirstColumn="0" w:lastRowLastColumn="0"/>
            <w:tcW w:w="3771" w:type="dxa"/>
          </w:tcPr>
          <w:p w14:paraId="31251F69" w14:textId="77777777" w:rsidR="00893E8F" w:rsidRPr="000C1EC9" w:rsidRDefault="00893E8F" w:rsidP="00080228">
            <w:pPr>
              <w:ind w:rightChars="-88" w:right="-185"/>
              <w:rPr>
                <w:rFonts w:ascii="HG明朝E" w:eastAsia="HG明朝E" w:hAnsi="HG明朝E"/>
                <w:color w:val="auto"/>
                <w:sz w:val="20"/>
              </w:rPr>
            </w:pPr>
            <w:r w:rsidRPr="000C1EC9">
              <w:rPr>
                <w:rFonts w:ascii="HG明朝E" w:eastAsia="HG明朝E" w:hAnsi="HG明朝E"/>
                <w:noProof/>
                <w:sz w:val="20"/>
              </w:rPr>
              <mc:AlternateContent>
                <mc:Choice Requires="wps">
                  <w:drawing>
                    <wp:anchor distT="0" distB="0" distL="114300" distR="114300" simplePos="0" relativeHeight="252255232" behindDoc="0" locked="0" layoutInCell="1" allowOverlap="1" wp14:anchorId="5BF28C6F" wp14:editId="03026E0C">
                      <wp:simplePos x="0" y="0"/>
                      <wp:positionH relativeFrom="column">
                        <wp:posOffset>791210</wp:posOffset>
                      </wp:positionH>
                      <wp:positionV relativeFrom="paragraph">
                        <wp:posOffset>199390</wp:posOffset>
                      </wp:positionV>
                      <wp:extent cx="200025" cy="333375"/>
                      <wp:effectExtent l="19050" t="0" r="28575" b="47625"/>
                      <wp:wrapNone/>
                      <wp:docPr id="202" name="下矢印 48"/>
                      <wp:cNvGraphicFramePr/>
                      <a:graphic xmlns:a="http://schemas.openxmlformats.org/drawingml/2006/main">
                        <a:graphicData uri="http://schemas.microsoft.com/office/word/2010/wordprocessingShape">
                          <wps:wsp>
                            <wps:cNvSpPr/>
                            <wps:spPr>
                              <a:xfrm>
                                <a:off x="0" y="0"/>
                                <a:ext cx="20002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1CB3A" id="下矢印 48" o:spid="_x0000_s1026" type="#_x0000_t67" style="position:absolute;left:0;text-align:left;margin-left:62.3pt;margin-top:15.7pt;width:15.75pt;height:26.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" adj="15120" fillcolor="#4f81bd [3204]" strokecolor="#243f60 [1604]" strokeweight="2pt"/>
                  </w:pict>
                </mc:Fallback>
              </mc:AlternateContent>
            </w:r>
          </w:p>
          <w:p w14:paraId="7832C6FF" w14:textId="77777777" w:rsidR="00893E8F" w:rsidRPr="000C1EC9" w:rsidRDefault="00893E8F" w:rsidP="00080228">
            <w:pPr>
              <w:ind w:rightChars="-88" w:right="-185"/>
              <w:rPr>
                <w:rFonts w:ascii="HG明朝E" w:eastAsia="HG明朝E" w:hAnsi="HG明朝E"/>
                <w:color w:val="auto"/>
                <w:sz w:val="20"/>
              </w:rPr>
            </w:pPr>
          </w:p>
        </w:tc>
        <w:tc>
          <w:tcPr>
            <w:tcW w:w="1593" w:type="dxa"/>
          </w:tcPr>
          <w:p w14:paraId="4F092C42" w14:textId="77777777" w:rsidR="00893E8F" w:rsidRPr="000C1EC9" w:rsidRDefault="00893E8F" w:rsidP="00080228">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2DF3B120" w14:textId="39C7423F" w:rsidR="00893E8F" w:rsidRDefault="00893E8F" w:rsidP="00080228">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Pr>
                <w:rFonts w:ascii="HG明朝E" w:eastAsia="HG明朝E" w:hAnsi="HG明朝E" w:hint="eastAsia"/>
                <w:color w:val="auto"/>
                <w:sz w:val="20"/>
              </w:rPr>
              <w:t>8</w:t>
            </w:r>
            <w:r w:rsidRPr="000C1EC9">
              <w:rPr>
                <w:rFonts w:ascii="HG明朝E" w:eastAsia="HG明朝E" w:hAnsi="HG明朝E" w:hint="eastAsia"/>
                <w:color w:val="auto"/>
                <w:sz w:val="20"/>
              </w:rPr>
              <w:t>駅</w:t>
            </w:r>
          </w:p>
          <w:p w14:paraId="78DEE799" w14:textId="77777777" w:rsidR="00893E8F" w:rsidRPr="000C1EC9" w:rsidRDefault="00893E8F" w:rsidP="00080228">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c>
          <w:tcPr>
            <w:tcW w:w="2268" w:type="dxa"/>
          </w:tcPr>
          <w:p w14:paraId="1A67C3A8" w14:textId="77777777" w:rsidR="00893E8F" w:rsidRPr="000C1EC9" w:rsidRDefault="00893E8F" w:rsidP="00080228">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19C9CD3D" w14:textId="43ECE8FF" w:rsidR="00893E8F" w:rsidRDefault="00893E8F" w:rsidP="00080228">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Pr>
                <w:rFonts w:ascii="HG明朝E" w:eastAsia="HG明朝E" w:hAnsi="HG明朝E" w:hint="eastAsia"/>
                <w:color w:val="auto"/>
                <w:sz w:val="20"/>
              </w:rPr>
              <w:t>8駅</w:t>
            </w:r>
          </w:p>
          <w:p w14:paraId="6DD36264" w14:textId="77777777" w:rsidR="00893E8F" w:rsidRPr="000C1EC9" w:rsidRDefault="00893E8F" w:rsidP="00080228">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r>
      <w:tr w:rsidR="00893E8F" w:rsidRPr="000C1EC9" w14:paraId="74F7A7F0" w14:textId="77777777" w:rsidTr="00080228">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771" w:type="dxa"/>
          </w:tcPr>
          <w:p w14:paraId="03143C05" w14:textId="77777777" w:rsidR="00893E8F" w:rsidRPr="000C1EC9" w:rsidRDefault="00893E8F" w:rsidP="00080228">
            <w:pPr>
              <w:ind w:right="-108"/>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７</w:t>
            </w:r>
            <w:r w:rsidRPr="000C1EC9">
              <w:rPr>
                <w:rFonts w:ascii="HG明朝E" w:eastAsia="HG明朝E" w:hAnsi="HG明朝E" w:hint="eastAsia"/>
                <w:b w:val="0"/>
                <w:color w:val="auto"/>
                <w:sz w:val="20"/>
              </w:rPr>
              <w:t>年度末までの整備</w:t>
            </w:r>
            <w:r>
              <w:rPr>
                <w:rFonts w:ascii="HG明朝E" w:eastAsia="HG明朝E" w:hAnsi="HG明朝E" w:hint="eastAsia"/>
                <w:b w:val="0"/>
                <w:color w:val="auto"/>
                <w:sz w:val="20"/>
              </w:rPr>
              <w:t>状況</w:t>
            </w:r>
            <w:r w:rsidRPr="000C1EC9">
              <w:rPr>
                <w:rFonts w:ascii="HG明朝E" w:eastAsia="HG明朝E" w:hAnsi="HG明朝E" w:hint="eastAsia"/>
                <w:b w:val="0"/>
                <w:color w:val="auto"/>
                <w:sz w:val="20"/>
              </w:rPr>
              <w:t xml:space="preserve">　　</w:t>
            </w:r>
          </w:p>
        </w:tc>
        <w:tc>
          <w:tcPr>
            <w:tcW w:w="1593" w:type="dxa"/>
          </w:tcPr>
          <w:p w14:paraId="3A4F46B6" w14:textId="4F2FD9C3" w:rsidR="00893E8F" w:rsidRPr="000C1EC9" w:rsidRDefault="00893E8F" w:rsidP="00080228">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24</w:t>
            </w:r>
            <w:r w:rsidRPr="000C1EC9">
              <w:rPr>
                <w:rFonts w:ascii="HG明朝E" w:eastAsia="HG明朝E" w:hAnsi="HG明朝E" w:hint="eastAsia"/>
                <w:color w:val="auto"/>
                <w:sz w:val="20"/>
              </w:rPr>
              <w:t>駅</w:t>
            </w:r>
          </w:p>
        </w:tc>
        <w:tc>
          <w:tcPr>
            <w:tcW w:w="2268" w:type="dxa"/>
          </w:tcPr>
          <w:p w14:paraId="0E58851F" w14:textId="0647C07F" w:rsidR="00893E8F" w:rsidRPr="000C1EC9" w:rsidRDefault="00893E8F" w:rsidP="00080228">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24駅</w:t>
            </w:r>
          </w:p>
        </w:tc>
      </w:tr>
    </w:tbl>
    <w:p w14:paraId="1C01F6F0" w14:textId="77777777" w:rsidR="00893E8F" w:rsidRDefault="00893E8F" w:rsidP="00AB0A96">
      <w:pPr>
        <w:ind w:firstLineChars="100" w:firstLine="210"/>
        <w:rPr>
          <w:rFonts w:ascii="HG明朝E" w:eastAsia="HG明朝E" w:hAnsi="HG明朝E"/>
        </w:rPr>
      </w:pPr>
    </w:p>
    <w:p w14:paraId="0B5ECBEF" w14:textId="7748DC51" w:rsidR="00AB0A96" w:rsidRPr="000C1EC9" w:rsidRDefault="00AB0A96" w:rsidP="00AB0A96">
      <w:pPr>
        <w:ind w:firstLineChars="100" w:firstLine="210"/>
        <w:rPr>
          <w:rFonts w:ascii="HG明朝E" w:eastAsia="HG明朝E" w:hAnsi="HG明朝E"/>
        </w:rPr>
      </w:pPr>
      <w:r w:rsidRPr="000C1EC9">
        <w:rPr>
          <w:rFonts w:ascii="HG明朝E" w:eastAsia="HG明朝E" w:hAnsi="HG明朝E" w:hint="eastAsia"/>
        </w:rPr>
        <w:t>【</w:t>
      </w:r>
      <w:r w:rsidR="006D1F1F" w:rsidRPr="000C1EC9">
        <w:rPr>
          <w:rFonts w:ascii="HG明朝E" w:eastAsia="HG明朝E" w:hAnsi="HG明朝E" w:hint="eastAsia"/>
        </w:rPr>
        <w:t>令和</w:t>
      </w:r>
      <w:r w:rsidR="0045771B">
        <w:rPr>
          <w:rFonts w:ascii="HG明朝E" w:eastAsia="HG明朝E" w:hAnsi="HG明朝E" w:hint="eastAsia"/>
        </w:rPr>
        <w:t>３</w:t>
      </w:r>
      <w:r w:rsidR="006D1F1F" w:rsidRPr="000C1EC9">
        <w:rPr>
          <w:rFonts w:ascii="HG明朝E" w:eastAsia="HG明朝E" w:hAnsi="HG明朝E" w:hint="eastAsia"/>
        </w:rPr>
        <w:t>年４月改定時</w:t>
      </w:r>
      <w:r w:rsidR="00A34C7D">
        <w:rPr>
          <w:rFonts w:ascii="HG明朝E" w:eastAsia="HG明朝E" w:hAnsi="HG明朝E" w:hint="eastAsia"/>
        </w:rPr>
        <w:t>の１</w:t>
      </w:r>
      <w:r w:rsidR="00416221" w:rsidRPr="000C1EC9">
        <w:rPr>
          <w:rFonts w:ascii="HG明朝E" w:eastAsia="HG明朝E" w:hAnsi="HG明朝E" w:hint="eastAsia"/>
        </w:rPr>
        <w:t>日あたりの利用者数が10万人以上の駅</w:t>
      </w:r>
      <w:r w:rsidR="00A34C7D">
        <w:rPr>
          <w:rFonts w:ascii="HG明朝E" w:eastAsia="HG明朝E" w:hAnsi="HG明朝E" w:hint="eastAsia"/>
        </w:rPr>
        <w:t>の目標</w:t>
      </w:r>
      <w:r w:rsidRPr="000C1EC9">
        <w:rPr>
          <w:rFonts w:ascii="HG明朝E" w:eastAsia="HG明朝E" w:hAnsi="HG明朝E" w:hint="eastAsia"/>
        </w:rPr>
        <w:t>】</w:t>
      </w:r>
    </w:p>
    <w:p w14:paraId="4EC25236" w14:textId="512456F8" w:rsidR="00AB0A96" w:rsidRPr="000C1EC9" w:rsidRDefault="00893E8F" w:rsidP="00CE254B">
      <w:pPr>
        <w:ind w:firstLineChars="100" w:firstLine="210"/>
        <w:jc w:val="center"/>
        <w:rPr>
          <w:rFonts w:ascii="HG明朝E" w:eastAsia="HG明朝E" w:hAnsi="HG明朝E"/>
        </w:rPr>
      </w:pPr>
      <w:r>
        <w:rPr>
          <w:rFonts w:ascii="HG明朝E" w:eastAsia="HG明朝E" w:hAnsi="HG明朝E"/>
          <w:noProof/>
        </w:rPr>
        <w:drawing>
          <wp:inline distT="0" distB="0" distL="0" distR="0" wp14:anchorId="002BADC4" wp14:editId="26276A43">
            <wp:extent cx="3987165" cy="2127885"/>
            <wp:effectExtent l="0" t="0" r="0" b="5715"/>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7165" cy="2127885"/>
                    </a:xfrm>
                    <a:prstGeom prst="rect">
                      <a:avLst/>
                    </a:prstGeom>
                    <a:noFill/>
                    <a:ln>
                      <a:noFill/>
                    </a:ln>
                  </pic:spPr>
                </pic:pic>
              </a:graphicData>
            </a:graphic>
          </wp:inline>
        </w:drawing>
      </w:r>
    </w:p>
    <w:p w14:paraId="0FD8B8E9" w14:textId="704DBF90" w:rsidR="00CE254B" w:rsidRPr="000C1EC9" w:rsidRDefault="00AD1000" w:rsidP="00665545">
      <w:pPr>
        <w:ind w:firstLineChars="100" w:firstLine="210"/>
        <w:rPr>
          <w:rFonts w:ascii="HG明朝E" w:eastAsia="HG明朝E" w:hAnsi="HG明朝E"/>
        </w:rPr>
      </w:pPr>
      <w:r w:rsidRPr="000C1EC9">
        <w:rPr>
          <w:rFonts w:ascii="HG明朝E" w:eastAsia="HG明朝E" w:hAnsi="HG明朝E"/>
          <w:noProof/>
        </w:rPr>
        <mc:AlternateContent>
          <mc:Choice Requires="wps">
            <w:drawing>
              <wp:anchor distT="0" distB="0" distL="114300" distR="114300" simplePos="0" relativeHeight="251866112" behindDoc="0" locked="0" layoutInCell="1" allowOverlap="1" wp14:anchorId="69DD24A1" wp14:editId="1C8CC65A">
                <wp:simplePos x="0" y="0"/>
                <wp:positionH relativeFrom="margin">
                  <wp:posOffset>2056765</wp:posOffset>
                </wp:positionH>
                <wp:positionV relativeFrom="paragraph">
                  <wp:posOffset>170180</wp:posOffset>
                </wp:positionV>
                <wp:extent cx="1323975" cy="266700"/>
                <wp:effectExtent l="38100" t="0" r="0" b="38100"/>
                <wp:wrapNone/>
                <wp:docPr id="3" name="下矢印 3"/>
                <wp:cNvGraphicFramePr/>
                <a:graphic xmlns:a="http://schemas.openxmlformats.org/drawingml/2006/main">
                  <a:graphicData uri="http://schemas.microsoft.com/office/word/2010/wordprocessingShape">
                    <wps:wsp>
                      <wps:cNvSpPr/>
                      <wps:spPr>
                        <a:xfrm>
                          <a:off x="0" y="0"/>
                          <a:ext cx="1323975" cy="266700"/>
                        </a:xfrm>
                        <a:prstGeom prst="downArrow">
                          <a:avLst>
                            <a:gd name="adj1" fmla="val 68484"/>
                            <a:gd name="adj2" fmla="val 5000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223EB" id="下矢印 3" o:spid="_x0000_s1026" type="#_x0000_t67" style="position:absolute;left:0;text-align:left;margin-left:161.95pt;margin-top:13.4pt;width:104.25pt;height:21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" adj="10800,3404" filled="f" strokecolor="#385d8a" strokeweight="2pt">
                <w10:wrap anchorx="margin"/>
              </v:shape>
            </w:pict>
          </mc:Fallback>
        </mc:AlternateContent>
      </w:r>
    </w:p>
    <w:p w14:paraId="083A8D94" w14:textId="715F4E5A" w:rsidR="00FC7582" w:rsidRDefault="00FC7582" w:rsidP="00665545">
      <w:pPr>
        <w:ind w:firstLineChars="100" w:firstLine="210"/>
        <w:rPr>
          <w:rFonts w:ascii="HG明朝E" w:eastAsia="HG明朝E" w:hAnsi="HG明朝E"/>
        </w:rPr>
      </w:pPr>
    </w:p>
    <w:p w14:paraId="38A51B84" w14:textId="77777777" w:rsidR="00AD1000" w:rsidRPr="000C1EC9" w:rsidRDefault="00AD1000" w:rsidP="00665545">
      <w:pPr>
        <w:ind w:firstLineChars="100" w:firstLine="210"/>
        <w:rPr>
          <w:rFonts w:ascii="HG明朝E" w:eastAsia="HG明朝E" w:hAnsi="HG明朝E"/>
        </w:rPr>
      </w:pPr>
    </w:p>
    <w:p w14:paraId="49560C74" w14:textId="51CB5741" w:rsidR="00AB0A96" w:rsidRPr="000C1EC9" w:rsidRDefault="00AB0A96">
      <w:pPr>
        <w:ind w:firstLineChars="100" w:firstLine="210"/>
        <w:rPr>
          <w:rFonts w:ascii="HG明朝E" w:eastAsia="HG明朝E" w:hAnsi="HG明朝E"/>
        </w:rPr>
      </w:pPr>
      <w:r w:rsidRPr="000C1EC9">
        <w:rPr>
          <w:rFonts w:ascii="HG明朝E" w:eastAsia="HG明朝E" w:hAnsi="HG明朝E" w:hint="eastAsia"/>
        </w:rPr>
        <w:t>【</w:t>
      </w:r>
      <w:r w:rsidR="00BA6E09" w:rsidRPr="000C1EC9">
        <w:rPr>
          <w:rFonts w:ascii="HG明朝E" w:eastAsia="HG明朝E" w:hAnsi="HG明朝E" w:hint="eastAsia"/>
        </w:rPr>
        <w:t>令和</w:t>
      </w:r>
      <w:r w:rsidR="00A64E44" w:rsidRPr="000C1EC9">
        <w:rPr>
          <w:rFonts w:ascii="HG明朝E" w:eastAsia="HG明朝E" w:hAnsi="HG明朝E" w:hint="eastAsia"/>
        </w:rPr>
        <w:t>７</w:t>
      </w:r>
      <w:r w:rsidR="00BA6E09" w:rsidRPr="000C1EC9">
        <w:rPr>
          <w:rFonts w:ascii="HG明朝E" w:eastAsia="HG明朝E" w:hAnsi="HG明朝E" w:hint="eastAsia"/>
        </w:rPr>
        <w:t>年度末</w:t>
      </w:r>
      <w:r w:rsidR="00A34C7D">
        <w:rPr>
          <w:rFonts w:ascii="HG明朝E" w:eastAsia="HG明朝E" w:hAnsi="HG明朝E" w:hint="eastAsia"/>
        </w:rPr>
        <w:t>時点</w:t>
      </w:r>
      <w:r w:rsidR="00416221" w:rsidRPr="000C1EC9">
        <w:rPr>
          <w:rFonts w:ascii="HG明朝E" w:eastAsia="HG明朝E" w:hAnsi="HG明朝E" w:hint="eastAsia"/>
        </w:rPr>
        <w:t>の</w:t>
      </w:r>
      <w:r w:rsidR="00A34C7D">
        <w:rPr>
          <w:rFonts w:ascii="HG明朝E" w:eastAsia="HG明朝E" w:hAnsi="HG明朝E" w:hint="eastAsia"/>
        </w:rPr>
        <w:t>実績</w:t>
      </w:r>
      <w:r w:rsidRPr="000C1EC9">
        <w:rPr>
          <w:rFonts w:ascii="HG明朝E" w:eastAsia="HG明朝E" w:hAnsi="HG明朝E" w:hint="eastAsia"/>
        </w:rPr>
        <w:t>】</w:t>
      </w:r>
    </w:p>
    <w:p w14:paraId="0528A5FF" w14:textId="355112B2" w:rsidR="00AB0A96" w:rsidRPr="000C1EC9" w:rsidRDefault="00893E8F" w:rsidP="00CE254B">
      <w:pPr>
        <w:ind w:firstLineChars="100" w:firstLine="210"/>
        <w:jc w:val="center"/>
        <w:rPr>
          <w:rFonts w:ascii="HG明朝E" w:eastAsia="HG明朝E" w:hAnsi="HG明朝E"/>
        </w:rPr>
      </w:pPr>
      <w:r>
        <w:rPr>
          <w:rFonts w:ascii="HG明朝E" w:eastAsia="HG明朝E" w:hAnsi="HG明朝E"/>
          <w:noProof/>
        </w:rPr>
        <w:drawing>
          <wp:inline distT="0" distB="0" distL="0" distR="0" wp14:anchorId="6BCD02C0" wp14:editId="12D94C4E">
            <wp:extent cx="5072380" cy="2133600"/>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2380" cy="2133600"/>
                    </a:xfrm>
                    <a:prstGeom prst="rect">
                      <a:avLst/>
                    </a:prstGeom>
                    <a:noFill/>
                    <a:ln>
                      <a:noFill/>
                    </a:ln>
                  </pic:spPr>
                </pic:pic>
              </a:graphicData>
            </a:graphic>
          </wp:inline>
        </w:drawing>
      </w:r>
    </w:p>
    <w:p w14:paraId="713D7378" w14:textId="5D83B1C9" w:rsidR="00BD360A" w:rsidRPr="000C1EC9" w:rsidRDefault="00FA1890" w:rsidP="00FA1890">
      <w:pPr>
        <w:widowControl/>
        <w:jc w:val="left"/>
        <w:rPr>
          <w:rFonts w:ascii="HG明朝E" w:eastAsia="HG明朝E" w:hAnsi="HG明朝E"/>
        </w:rPr>
      </w:pPr>
      <w:r w:rsidRPr="000C1EC9">
        <w:rPr>
          <w:rFonts w:ascii="HG明朝E" w:eastAsia="HG明朝E" w:hAnsi="HG明朝E"/>
        </w:rPr>
        <w:br w:type="page"/>
      </w:r>
    </w:p>
    <w:p w14:paraId="0A1265D6" w14:textId="733756EF" w:rsidR="003A535D" w:rsidRDefault="00C47DD2" w:rsidP="00444A5D">
      <w:pPr>
        <w:ind w:firstLineChars="100" w:firstLine="210"/>
        <w:rPr>
          <w:rFonts w:ascii="HG明朝E" w:eastAsia="HG明朝E" w:hAnsi="HG明朝E"/>
        </w:rPr>
      </w:pPr>
      <w:r>
        <w:rPr>
          <w:rFonts w:ascii="HG明朝E" w:eastAsia="HG明朝E" w:hAnsi="HG明朝E" w:hint="eastAsia"/>
        </w:rPr>
        <w:t>■番線数</w:t>
      </w:r>
      <w:r w:rsidR="00444A5D">
        <w:rPr>
          <w:rFonts w:ascii="HG明朝E" w:eastAsia="HG明朝E" w:hAnsi="HG明朝E" w:hint="eastAsia"/>
        </w:rPr>
        <w:t>（１日あたりの利用者数が10万人以上の駅）</w:t>
      </w:r>
    </w:p>
    <w:p w14:paraId="2D0EF1E2" w14:textId="316223AC" w:rsidR="00893E8F" w:rsidRDefault="00893E8F" w:rsidP="00444A5D">
      <w:pPr>
        <w:ind w:firstLineChars="100" w:firstLine="210"/>
        <w:rPr>
          <w:rFonts w:ascii="HG明朝E" w:eastAsia="HG明朝E" w:hAnsi="HG明朝E"/>
        </w:rPr>
      </w:pPr>
    </w:p>
    <w:tbl>
      <w:tblPr>
        <w:tblStyle w:val="1"/>
        <w:tblW w:w="7632" w:type="dxa"/>
        <w:tblInd w:w="590" w:type="dxa"/>
        <w:tblLook w:val="04A0" w:firstRow="1" w:lastRow="0" w:firstColumn="1" w:lastColumn="0" w:noHBand="0" w:noVBand="1"/>
      </w:tblPr>
      <w:tblGrid>
        <w:gridCol w:w="3771"/>
        <w:gridCol w:w="1593"/>
        <w:gridCol w:w="2268"/>
      </w:tblGrid>
      <w:tr w:rsidR="00893E8F" w:rsidRPr="000C1EC9" w14:paraId="3B68B9BC" w14:textId="77777777" w:rsidTr="00080228">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71" w:type="dxa"/>
          </w:tcPr>
          <w:p w14:paraId="0B91F3A5" w14:textId="77777777" w:rsidR="00893E8F" w:rsidRPr="000C1EC9" w:rsidRDefault="00893E8F" w:rsidP="00080228">
            <w:pPr>
              <w:rPr>
                <w:rFonts w:ascii="HG明朝E" w:eastAsia="HG明朝E" w:hAnsi="HG明朝E"/>
                <w:b w:val="0"/>
                <w:color w:val="auto"/>
                <w:sz w:val="20"/>
              </w:rPr>
            </w:pPr>
          </w:p>
        </w:tc>
        <w:tc>
          <w:tcPr>
            <w:tcW w:w="1593" w:type="dxa"/>
          </w:tcPr>
          <w:p w14:paraId="793CC247" w14:textId="77777777" w:rsidR="00893E8F" w:rsidRPr="000C1EC9" w:rsidRDefault="00893E8F" w:rsidP="00080228">
            <w:pPr>
              <w:ind w:rightChars="100" w:right="210"/>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Pr>
                <w:rFonts w:ascii="HG明朝E" w:eastAsia="HG明朝E" w:hAnsi="HG明朝E" w:hint="eastAsia"/>
                <w:b w:val="0"/>
                <w:color w:val="auto"/>
                <w:sz w:val="20"/>
              </w:rPr>
              <w:t>目標</w:t>
            </w:r>
          </w:p>
        </w:tc>
        <w:tc>
          <w:tcPr>
            <w:tcW w:w="2268" w:type="dxa"/>
          </w:tcPr>
          <w:p w14:paraId="2AF6069F" w14:textId="77777777" w:rsidR="00893E8F" w:rsidRPr="000C1EC9" w:rsidRDefault="00893E8F" w:rsidP="00080228">
            <w:pPr>
              <w:wordWrap w:val="0"/>
              <w:jc w:val="right"/>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Pr>
                <w:rFonts w:ascii="HG明朝E" w:eastAsia="HG明朝E" w:hAnsi="HG明朝E" w:hint="eastAsia"/>
                <w:b w:val="0"/>
                <w:color w:val="auto"/>
                <w:sz w:val="20"/>
              </w:rPr>
              <w:t xml:space="preserve">実績　　</w:t>
            </w:r>
          </w:p>
        </w:tc>
      </w:tr>
      <w:tr w:rsidR="00893E8F" w:rsidRPr="000C1EC9" w14:paraId="4D8E4AA3" w14:textId="77777777" w:rsidTr="00080228">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771" w:type="dxa"/>
          </w:tcPr>
          <w:p w14:paraId="3BAA2F13" w14:textId="77777777" w:rsidR="00893E8F" w:rsidRPr="000C1EC9" w:rsidRDefault="00893E8F" w:rsidP="00080228">
            <w:pPr>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２</w:t>
            </w:r>
            <w:r w:rsidRPr="000C1EC9">
              <w:rPr>
                <w:rFonts w:ascii="HG明朝E" w:eastAsia="HG明朝E" w:hAnsi="HG明朝E" w:hint="eastAsia"/>
                <w:b w:val="0"/>
                <w:color w:val="auto"/>
                <w:sz w:val="20"/>
              </w:rPr>
              <w:t xml:space="preserve">年度末までの整備状況　</w:t>
            </w:r>
          </w:p>
        </w:tc>
        <w:tc>
          <w:tcPr>
            <w:tcW w:w="1593" w:type="dxa"/>
          </w:tcPr>
          <w:p w14:paraId="0ADCB436" w14:textId="6CBF9A4F" w:rsidR="00893E8F" w:rsidRPr="000C1EC9" w:rsidRDefault="00893E8F" w:rsidP="00080228">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color w:val="auto"/>
                <w:sz w:val="20"/>
              </w:rPr>
              <w:t xml:space="preserve"> </w:t>
            </w:r>
            <w:r>
              <w:rPr>
                <w:rFonts w:ascii="HG明朝E" w:eastAsia="HG明朝E" w:hAnsi="HG明朝E" w:hint="eastAsia"/>
                <w:color w:val="auto"/>
                <w:sz w:val="20"/>
              </w:rPr>
              <w:t>47番線</w:t>
            </w:r>
          </w:p>
        </w:tc>
        <w:tc>
          <w:tcPr>
            <w:tcW w:w="2268" w:type="dxa"/>
          </w:tcPr>
          <w:p w14:paraId="4FFA39F5" w14:textId="1D50C02A" w:rsidR="00893E8F" w:rsidRPr="000C1EC9" w:rsidRDefault="00893E8F" w:rsidP="00080228">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47番線</w:t>
            </w:r>
          </w:p>
        </w:tc>
      </w:tr>
      <w:tr w:rsidR="00893E8F" w:rsidRPr="000C1EC9" w14:paraId="7749CD91" w14:textId="77777777" w:rsidTr="00080228">
        <w:trPr>
          <w:trHeight w:val="725"/>
        </w:trPr>
        <w:tc>
          <w:tcPr>
            <w:cnfStyle w:val="001000000000" w:firstRow="0" w:lastRow="0" w:firstColumn="1" w:lastColumn="0" w:oddVBand="0" w:evenVBand="0" w:oddHBand="0" w:evenHBand="0" w:firstRowFirstColumn="0" w:firstRowLastColumn="0" w:lastRowFirstColumn="0" w:lastRowLastColumn="0"/>
            <w:tcW w:w="3771" w:type="dxa"/>
          </w:tcPr>
          <w:p w14:paraId="66D238DD" w14:textId="77777777" w:rsidR="00893E8F" w:rsidRPr="000C1EC9" w:rsidRDefault="00893E8F" w:rsidP="00080228">
            <w:pPr>
              <w:ind w:rightChars="-88" w:right="-185"/>
              <w:rPr>
                <w:rFonts w:ascii="HG明朝E" w:eastAsia="HG明朝E" w:hAnsi="HG明朝E"/>
                <w:color w:val="auto"/>
                <w:sz w:val="20"/>
              </w:rPr>
            </w:pPr>
            <w:r w:rsidRPr="000C1EC9">
              <w:rPr>
                <w:rFonts w:ascii="HG明朝E" w:eastAsia="HG明朝E" w:hAnsi="HG明朝E"/>
                <w:noProof/>
                <w:sz w:val="20"/>
              </w:rPr>
              <mc:AlternateContent>
                <mc:Choice Requires="wps">
                  <w:drawing>
                    <wp:anchor distT="0" distB="0" distL="114300" distR="114300" simplePos="0" relativeHeight="252257280" behindDoc="0" locked="0" layoutInCell="1" allowOverlap="1" wp14:anchorId="56220705" wp14:editId="72742F5E">
                      <wp:simplePos x="0" y="0"/>
                      <wp:positionH relativeFrom="column">
                        <wp:posOffset>791210</wp:posOffset>
                      </wp:positionH>
                      <wp:positionV relativeFrom="paragraph">
                        <wp:posOffset>199390</wp:posOffset>
                      </wp:positionV>
                      <wp:extent cx="200025" cy="333375"/>
                      <wp:effectExtent l="19050" t="0" r="28575" b="47625"/>
                      <wp:wrapNone/>
                      <wp:docPr id="203" name="下矢印 48"/>
                      <wp:cNvGraphicFramePr/>
                      <a:graphic xmlns:a="http://schemas.openxmlformats.org/drawingml/2006/main">
                        <a:graphicData uri="http://schemas.microsoft.com/office/word/2010/wordprocessingShape">
                          <wps:wsp>
                            <wps:cNvSpPr/>
                            <wps:spPr>
                              <a:xfrm>
                                <a:off x="0" y="0"/>
                                <a:ext cx="200025"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697F2" id="下矢印 48" o:spid="_x0000_s1026" type="#_x0000_t67" style="position:absolute;left:0;text-align:left;margin-left:62.3pt;margin-top:15.7pt;width:15.75pt;height:26.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" adj="15120" fillcolor="#4f81bd [3204]" strokecolor="#243f60 [1604]" strokeweight="2pt"/>
                  </w:pict>
                </mc:Fallback>
              </mc:AlternateContent>
            </w:r>
          </w:p>
          <w:p w14:paraId="29DC5479" w14:textId="77777777" w:rsidR="00893E8F" w:rsidRPr="000C1EC9" w:rsidRDefault="00893E8F" w:rsidP="00080228">
            <w:pPr>
              <w:ind w:rightChars="-88" w:right="-185"/>
              <w:rPr>
                <w:rFonts w:ascii="HG明朝E" w:eastAsia="HG明朝E" w:hAnsi="HG明朝E"/>
                <w:color w:val="auto"/>
                <w:sz w:val="20"/>
              </w:rPr>
            </w:pPr>
          </w:p>
        </w:tc>
        <w:tc>
          <w:tcPr>
            <w:tcW w:w="1593" w:type="dxa"/>
          </w:tcPr>
          <w:p w14:paraId="04A165CD" w14:textId="77777777" w:rsidR="00893E8F" w:rsidRPr="000C1EC9" w:rsidRDefault="00893E8F" w:rsidP="00080228">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3ECB13A8" w14:textId="078D6BCF" w:rsidR="00893E8F" w:rsidRDefault="00893E8F" w:rsidP="00080228">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Pr>
                <w:rFonts w:ascii="HG明朝E" w:eastAsia="HG明朝E" w:hAnsi="HG明朝E" w:hint="eastAsia"/>
                <w:color w:val="auto"/>
                <w:sz w:val="20"/>
              </w:rPr>
              <w:t>35番線</w:t>
            </w:r>
          </w:p>
          <w:p w14:paraId="0FBDF7FD" w14:textId="77777777" w:rsidR="00893E8F" w:rsidRPr="000C1EC9" w:rsidRDefault="00893E8F" w:rsidP="00080228">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c>
          <w:tcPr>
            <w:tcW w:w="2268" w:type="dxa"/>
          </w:tcPr>
          <w:p w14:paraId="05DF643A" w14:textId="77777777" w:rsidR="00893E8F" w:rsidRPr="000C1EC9" w:rsidRDefault="00893E8F" w:rsidP="00080228">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6614CB34" w14:textId="10E785A1" w:rsidR="00893E8F" w:rsidRDefault="00893E8F" w:rsidP="00080228">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sidR="007B2D3E">
              <w:rPr>
                <w:rFonts w:ascii="HG明朝E" w:eastAsia="HG明朝E" w:hAnsi="HG明朝E" w:hint="eastAsia"/>
                <w:color w:val="auto"/>
                <w:sz w:val="20"/>
              </w:rPr>
              <w:t>40</w:t>
            </w:r>
            <w:r>
              <w:rPr>
                <w:rFonts w:ascii="HG明朝E" w:eastAsia="HG明朝E" w:hAnsi="HG明朝E" w:hint="eastAsia"/>
                <w:color w:val="auto"/>
                <w:sz w:val="20"/>
              </w:rPr>
              <w:t>番線</w:t>
            </w:r>
          </w:p>
          <w:p w14:paraId="46C46454" w14:textId="77777777" w:rsidR="00893E8F" w:rsidRPr="000C1EC9" w:rsidRDefault="00893E8F" w:rsidP="00080228">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r>
      <w:tr w:rsidR="00893E8F" w:rsidRPr="000C1EC9" w14:paraId="0FFC1E45" w14:textId="77777777" w:rsidTr="00080228">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771" w:type="dxa"/>
          </w:tcPr>
          <w:p w14:paraId="656038D2" w14:textId="77777777" w:rsidR="00893E8F" w:rsidRPr="000C1EC9" w:rsidRDefault="00893E8F" w:rsidP="00080228">
            <w:pPr>
              <w:ind w:right="-108"/>
              <w:rPr>
                <w:rFonts w:ascii="HG明朝E" w:eastAsia="HG明朝E" w:hAnsi="HG明朝E"/>
                <w:b w:val="0"/>
                <w:color w:val="auto"/>
                <w:sz w:val="20"/>
              </w:rPr>
            </w:pPr>
            <w:r w:rsidRPr="000C1EC9">
              <w:rPr>
                <w:rFonts w:ascii="HG明朝E" w:eastAsia="HG明朝E" w:hAnsi="HG明朝E" w:hint="eastAsia"/>
                <w:b w:val="0"/>
                <w:color w:val="auto"/>
                <w:sz w:val="20"/>
              </w:rPr>
              <w:t>令和</w:t>
            </w:r>
            <w:r>
              <w:rPr>
                <w:rFonts w:ascii="HG明朝E" w:eastAsia="HG明朝E" w:hAnsi="HG明朝E" w:hint="eastAsia"/>
                <w:b w:val="0"/>
                <w:color w:val="auto"/>
                <w:sz w:val="20"/>
              </w:rPr>
              <w:t>７</w:t>
            </w:r>
            <w:r w:rsidRPr="000C1EC9">
              <w:rPr>
                <w:rFonts w:ascii="HG明朝E" w:eastAsia="HG明朝E" w:hAnsi="HG明朝E" w:hint="eastAsia"/>
                <w:b w:val="0"/>
                <w:color w:val="auto"/>
                <w:sz w:val="20"/>
              </w:rPr>
              <w:t>年度末までの整備</w:t>
            </w:r>
            <w:r>
              <w:rPr>
                <w:rFonts w:ascii="HG明朝E" w:eastAsia="HG明朝E" w:hAnsi="HG明朝E" w:hint="eastAsia"/>
                <w:b w:val="0"/>
                <w:color w:val="auto"/>
                <w:sz w:val="20"/>
              </w:rPr>
              <w:t>状況</w:t>
            </w:r>
            <w:r w:rsidRPr="000C1EC9">
              <w:rPr>
                <w:rFonts w:ascii="HG明朝E" w:eastAsia="HG明朝E" w:hAnsi="HG明朝E" w:hint="eastAsia"/>
                <w:b w:val="0"/>
                <w:color w:val="auto"/>
                <w:sz w:val="20"/>
              </w:rPr>
              <w:t xml:space="preserve">　　</w:t>
            </w:r>
          </w:p>
        </w:tc>
        <w:tc>
          <w:tcPr>
            <w:tcW w:w="1593" w:type="dxa"/>
          </w:tcPr>
          <w:p w14:paraId="3770C7F3" w14:textId="5CB56B4B" w:rsidR="00893E8F" w:rsidRPr="000C1EC9" w:rsidRDefault="00893E8F" w:rsidP="00080228">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82番線</w:t>
            </w:r>
          </w:p>
        </w:tc>
        <w:tc>
          <w:tcPr>
            <w:tcW w:w="2268" w:type="dxa"/>
          </w:tcPr>
          <w:p w14:paraId="7CB3922F" w14:textId="08DEA521" w:rsidR="00893E8F" w:rsidRPr="000C1EC9" w:rsidRDefault="00893E8F" w:rsidP="00080228">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8</w:t>
            </w:r>
            <w:r w:rsidR="007B2D3E">
              <w:rPr>
                <w:rFonts w:ascii="HG明朝E" w:eastAsia="HG明朝E" w:hAnsi="HG明朝E" w:hint="eastAsia"/>
                <w:color w:val="auto"/>
                <w:sz w:val="20"/>
              </w:rPr>
              <w:t>7</w:t>
            </w:r>
            <w:r>
              <w:rPr>
                <w:rFonts w:ascii="HG明朝E" w:eastAsia="HG明朝E" w:hAnsi="HG明朝E" w:hint="eastAsia"/>
                <w:color w:val="auto"/>
                <w:sz w:val="20"/>
              </w:rPr>
              <w:t>番線</w:t>
            </w:r>
          </w:p>
        </w:tc>
      </w:tr>
    </w:tbl>
    <w:p w14:paraId="1CFF5CA5" w14:textId="77777777" w:rsidR="00893E8F" w:rsidRDefault="00893E8F" w:rsidP="00444A5D">
      <w:pPr>
        <w:ind w:firstLineChars="100" w:firstLine="210"/>
        <w:rPr>
          <w:rFonts w:ascii="HG明朝E" w:eastAsia="HG明朝E" w:hAnsi="HG明朝E"/>
        </w:rPr>
      </w:pPr>
    </w:p>
    <w:p w14:paraId="33A9A497" w14:textId="2C0D01FF" w:rsidR="00AD1000" w:rsidRPr="000C1EC9" w:rsidRDefault="00AD1000" w:rsidP="00AD1000">
      <w:pPr>
        <w:ind w:firstLineChars="100" w:firstLine="210"/>
        <w:rPr>
          <w:rFonts w:ascii="HG明朝E" w:eastAsia="HG明朝E" w:hAnsi="HG明朝E"/>
        </w:rPr>
      </w:pPr>
      <w:r w:rsidRPr="000C1EC9">
        <w:rPr>
          <w:rFonts w:ascii="HG明朝E" w:eastAsia="HG明朝E" w:hAnsi="HG明朝E" w:hint="eastAsia"/>
        </w:rPr>
        <w:t>【令和３年４月改定時</w:t>
      </w:r>
      <w:r w:rsidR="00A34C7D">
        <w:rPr>
          <w:rFonts w:ascii="HG明朝E" w:eastAsia="HG明朝E" w:hAnsi="HG明朝E" w:hint="eastAsia"/>
        </w:rPr>
        <w:t>の１</w:t>
      </w:r>
      <w:r w:rsidRPr="000C1EC9">
        <w:rPr>
          <w:rFonts w:ascii="HG明朝E" w:eastAsia="HG明朝E" w:hAnsi="HG明朝E" w:hint="eastAsia"/>
        </w:rPr>
        <w:t>日あたりの利用者数が10万人以上の駅</w:t>
      </w:r>
      <w:r w:rsidR="00A34C7D">
        <w:rPr>
          <w:rFonts w:ascii="HG明朝E" w:eastAsia="HG明朝E" w:hAnsi="HG明朝E" w:hint="eastAsia"/>
        </w:rPr>
        <w:t>の目標</w:t>
      </w:r>
      <w:r w:rsidRPr="000C1EC9">
        <w:rPr>
          <w:rFonts w:ascii="HG明朝E" w:eastAsia="HG明朝E" w:hAnsi="HG明朝E" w:hint="eastAsia"/>
        </w:rPr>
        <w:t>】</w:t>
      </w:r>
    </w:p>
    <w:p w14:paraId="0E1C0BB3" w14:textId="2C5A134C" w:rsidR="00AD1000" w:rsidRPr="000C1EC9" w:rsidRDefault="00893E8F" w:rsidP="00AD1000">
      <w:pPr>
        <w:ind w:firstLineChars="100" w:firstLine="210"/>
        <w:jc w:val="center"/>
        <w:rPr>
          <w:rFonts w:ascii="HG明朝E" w:eastAsia="HG明朝E" w:hAnsi="HG明朝E"/>
        </w:rPr>
      </w:pPr>
      <w:r>
        <w:rPr>
          <w:rFonts w:ascii="HG明朝E" w:eastAsia="HG明朝E" w:hAnsi="HG明朝E"/>
          <w:noProof/>
        </w:rPr>
        <w:drawing>
          <wp:inline distT="0" distB="0" distL="0" distR="0" wp14:anchorId="1E1D917D" wp14:editId="56FC6922">
            <wp:extent cx="3993515" cy="2121535"/>
            <wp:effectExtent l="0" t="0" r="6985"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3515" cy="2121535"/>
                    </a:xfrm>
                    <a:prstGeom prst="rect">
                      <a:avLst/>
                    </a:prstGeom>
                    <a:noFill/>
                    <a:ln>
                      <a:noFill/>
                    </a:ln>
                  </pic:spPr>
                </pic:pic>
              </a:graphicData>
            </a:graphic>
          </wp:inline>
        </w:drawing>
      </w:r>
    </w:p>
    <w:p w14:paraId="64F99982" w14:textId="77777777" w:rsidR="00AD1000" w:rsidRPr="000C1EC9" w:rsidRDefault="00AD1000" w:rsidP="00AD1000">
      <w:pPr>
        <w:ind w:firstLineChars="100" w:firstLine="210"/>
        <w:rPr>
          <w:rFonts w:ascii="HG明朝E" w:eastAsia="HG明朝E" w:hAnsi="HG明朝E"/>
        </w:rPr>
      </w:pPr>
      <w:r w:rsidRPr="000C1EC9">
        <w:rPr>
          <w:rFonts w:ascii="HG明朝E" w:eastAsia="HG明朝E" w:hAnsi="HG明朝E"/>
          <w:noProof/>
        </w:rPr>
        <mc:AlternateContent>
          <mc:Choice Requires="wps">
            <w:drawing>
              <wp:anchor distT="0" distB="0" distL="114300" distR="114300" simplePos="0" relativeHeight="252242944" behindDoc="0" locked="0" layoutInCell="1" allowOverlap="1" wp14:anchorId="58C09AA8" wp14:editId="2EED957E">
                <wp:simplePos x="0" y="0"/>
                <wp:positionH relativeFrom="margin">
                  <wp:posOffset>2056765</wp:posOffset>
                </wp:positionH>
                <wp:positionV relativeFrom="paragraph">
                  <wp:posOffset>216073</wp:posOffset>
                </wp:positionV>
                <wp:extent cx="1323975" cy="266700"/>
                <wp:effectExtent l="38100" t="0" r="0" b="38100"/>
                <wp:wrapNone/>
                <wp:docPr id="54" name="下矢印 3"/>
                <wp:cNvGraphicFramePr/>
                <a:graphic xmlns:a="http://schemas.openxmlformats.org/drawingml/2006/main">
                  <a:graphicData uri="http://schemas.microsoft.com/office/word/2010/wordprocessingShape">
                    <wps:wsp>
                      <wps:cNvSpPr/>
                      <wps:spPr>
                        <a:xfrm>
                          <a:off x="0" y="0"/>
                          <a:ext cx="1323975" cy="266700"/>
                        </a:xfrm>
                        <a:prstGeom prst="downArrow">
                          <a:avLst>
                            <a:gd name="adj1" fmla="val 68484"/>
                            <a:gd name="adj2" fmla="val 50000"/>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54DD" id="下矢印 3" o:spid="_x0000_s1026" type="#_x0000_t67" style="position:absolute;left:0;text-align:left;margin-left:161.95pt;margin-top:17pt;width:104.25pt;height:21pt;z-index:25224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" adj="10800,3404" filled="f" strokecolor="#385d8a" strokeweight="2pt">
                <w10:wrap anchorx="margin"/>
              </v:shape>
            </w:pict>
          </mc:Fallback>
        </mc:AlternateContent>
      </w:r>
    </w:p>
    <w:p w14:paraId="5682F501" w14:textId="1CC08FDF" w:rsidR="00AD1000" w:rsidRDefault="00AD1000" w:rsidP="00AD1000">
      <w:pPr>
        <w:ind w:firstLineChars="100" w:firstLine="210"/>
        <w:rPr>
          <w:rFonts w:ascii="HG明朝E" w:eastAsia="HG明朝E" w:hAnsi="HG明朝E"/>
        </w:rPr>
      </w:pPr>
    </w:p>
    <w:p w14:paraId="225C1FCD" w14:textId="77777777" w:rsidR="00AD1000" w:rsidRPr="000C1EC9" w:rsidRDefault="00AD1000" w:rsidP="00AD1000">
      <w:pPr>
        <w:ind w:firstLineChars="100" w:firstLine="210"/>
        <w:rPr>
          <w:rFonts w:ascii="HG明朝E" w:eastAsia="HG明朝E" w:hAnsi="HG明朝E"/>
        </w:rPr>
      </w:pPr>
    </w:p>
    <w:p w14:paraId="78FE0CF7" w14:textId="77777777" w:rsidR="00AD1000" w:rsidRPr="000C1EC9" w:rsidRDefault="00AD1000" w:rsidP="00AD1000">
      <w:pPr>
        <w:ind w:firstLineChars="100" w:firstLine="210"/>
        <w:rPr>
          <w:rFonts w:ascii="HG明朝E" w:eastAsia="HG明朝E" w:hAnsi="HG明朝E"/>
        </w:rPr>
      </w:pPr>
      <w:r w:rsidRPr="000C1EC9">
        <w:rPr>
          <w:rFonts w:ascii="HG明朝E" w:eastAsia="HG明朝E" w:hAnsi="HG明朝E" w:hint="eastAsia"/>
        </w:rPr>
        <w:t>【令和７年度末</w:t>
      </w:r>
      <w:r w:rsidR="00A34C7D">
        <w:rPr>
          <w:rFonts w:ascii="HG明朝E" w:eastAsia="HG明朝E" w:hAnsi="HG明朝E" w:hint="eastAsia"/>
        </w:rPr>
        <w:t>時点の実績</w:t>
      </w:r>
      <w:r w:rsidRPr="000C1EC9">
        <w:rPr>
          <w:rFonts w:ascii="HG明朝E" w:eastAsia="HG明朝E" w:hAnsi="HG明朝E" w:hint="eastAsia"/>
        </w:rPr>
        <w:t>】</w:t>
      </w:r>
    </w:p>
    <w:p w14:paraId="45444542" w14:textId="717D3313" w:rsidR="00AD1000" w:rsidRPr="000C1EC9" w:rsidRDefault="006D1AF2" w:rsidP="00AD1000">
      <w:pPr>
        <w:ind w:firstLineChars="100" w:firstLine="210"/>
        <w:jc w:val="center"/>
        <w:rPr>
          <w:rFonts w:ascii="HG明朝E" w:eastAsia="HG明朝E" w:hAnsi="HG明朝E"/>
        </w:rPr>
      </w:pPr>
      <w:r>
        <w:rPr>
          <w:rFonts w:ascii="HG明朝E" w:eastAsia="HG明朝E" w:hAnsi="HG明朝E"/>
          <w:noProof/>
        </w:rPr>
        <w:drawing>
          <wp:inline distT="0" distB="0" distL="0" distR="0" wp14:anchorId="45C5D13D" wp14:editId="6EF96AA5">
            <wp:extent cx="5151755" cy="226822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1755" cy="2268220"/>
                    </a:xfrm>
                    <a:prstGeom prst="rect">
                      <a:avLst/>
                    </a:prstGeom>
                    <a:noFill/>
                    <a:ln>
                      <a:noFill/>
                    </a:ln>
                  </pic:spPr>
                </pic:pic>
              </a:graphicData>
            </a:graphic>
          </wp:inline>
        </w:drawing>
      </w:r>
    </w:p>
    <w:p w14:paraId="029F4771" w14:textId="10F79C02" w:rsidR="00AD1000" w:rsidRDefault="00AD1000" w:rsidP="00C47DD2">
      <w:pPr>
        <w:widowControl/>
        <w:jc w:val="left"/>
        <w:rPr>
          <w:rFonts w:ascii="HG明朝E" w:eastAsia="HG明朝E" w:hAnsi="HG明朝E"/>
        </w:rPr>
      </w:pPr>
      <w:r w:rsidRPr="000C1EC9">
        <w:rPr>
          <w:rFonts w:ascii="HG明朝E" w:eastAsia="HG明朝E" w:hAnsi="HG明朝E"/>
        </w:rPr>
        <w:br w:type="page"/>
      </w:r>
    </w:p>
    <w:p w14:paraId="5CD9F223" w14:textId="4990A57A" w:rsidR="00DC168B" w:rsidRDefault="00B159F6" w:rsidP="00DC168B">
      <w:pPr>
        <w:spacing w:beforeLines="50" w:before="180"/>
        <w:rPr>
          <w:rFonts w:ascii="HG明朝E" w:eastAsia="HG明朝E" w:hAnsi="HG明朝E"/>
        </w:rPr>
      </w:pPr>
      <w:r w:rsidRPr="000C1EC9">
        <w:rPr>
          <w:rFonts w:ascii="HG明朝E" w:eastAsia="HG明朝E" w:hAnsi="HG明朝E" w:hint="eastAsia"/>
        </w:rPr>
        <w:t>（２）設置</w:t>
      </w:r>
      <w:r w:rsidR="00E63559" w:rsidRPr="000C1EC9">
        <w:rPr>
          <w:rFonts w:ascii="HG明朝E" w:eastAsia="HG明朝E" w:hAnsi="HG明朝E" w:hint="eastAsia"/>
        </w:rPr>
        <w:t>駅一覧</w:t>
      </w:r>
      <w:r w:rsidR="002770AD" w:rsidRPr="000C1EC9">
        <w:rPr>
          <w:rFonts w:ascii="HG明朝E" w:eastAsia="HG明朝E" w:hAnsi="HG明朝E" w:hint="eastAsia"/>
        </w:rPr>
        <w:t>（</w:t>
      </w:r>
      <w:r w:rsidR="003826E5" w:rsidRPr="000C1EC9">
        <w:rPr>
          <w:rFonts w:ascii="HG明朝E" w:eastAsia="HG明朝E" w:hAnsi="HG明朝E" w:hint="eastAsia"/>
        </w:rPr>
        <w:t>1</w:t>
      </w:r>
      <w:r w:rsidR="009A50D4" w:rsidRPr="000C1EC9">
        <w:rPr>
          <w:rFonts w:ascii="HG明朝E" w:eastAsia="HG明朝E" w:hAnsi="HG明朝E" w:hint="eastAsia"/>
        </w:rPr>
        <w:t>58</w:t>
      </w:r>
      <w:r w:rsidR="002770AD" w:rsidRPr="000C1EC9">
        <w:rPr>
          <w:rFonts w:ascii="HG明朝E" w:eastAsia="HG明朝E" w:hAnsi="HG明朝E" w:hint="eastAsia"/>
        </w:rPr>
        <w:t>駅）</w:t>
      </w:r>
      <w:r w:rsidR="006D2845" w:rsidRPr="000C1EC9">
        <w:rPr>
          <w:rFonts w:ascii="HG明朝E" w:eastAsia="HG明朝E" w:hAnsi="HG明朝E" w:hint="eastAsia"/>
        </w:rPr>
        <w:t>（</w:t>
      </w:r>
      <w:r w:rsidR="00BA6E09" w:rsidRPr="000C1EC9">
        <w:rPr>
          <w:rFonts w:ascii="HG明朝E" w:eastAsia="HG明朝E" w:hAnsi="HG明朝E" w:hint="eastAsia"/>
        </w:rPr>
        <w:t>令和</w:t>
      </w:r>
      <w:r w:rsidR="009A50D4" w:rsidRPr="000C1EC9">
        <w:rPr>
          <w:rFonts w:ascii="HG明朝E" w:eastAsia="HG明朝E" w:hAnsi="HG明朝E" w:hint="eastAsia"/>
        </w:rPr>
        <w:t>７</w:t>
      </w:r>
      <w:r w:rsidR="00BA6E09" w:rsidRPr="000C1EC9">
        <w:rPr>
          <w:rFonts w:ascii="HG明朝E" w:eastAsia="HG明朝E" w:hAnsi="HG明朝E" w:hint="eastAsia"/>
        </w:rPr>
        <w:t>年度末時点</w:t>
      </w:r>
      <w:r w:rsidR="006D2845" w:rsidRPr="000C1EC9">
        <w:rPr>
          <w:rFonts w:ascii="HG明朝E" w:eastAsia="HG明朝E" w:hAnsi="HG明朝E" w:hint="eastAsia"/>
        </w:rPr>
        <w:t>）</w:t>
      </w:r>
      <w:r w:rsidR="004A3F79" w:rsidRPr="000C1EC9">
        <w:rPr>
          <w:rFonts w:ascii="HG明朝E" w:eastAsia="HG明朝E" w:hAnsi="HG明朝E" w:hint="eastAsia"/>
        </w:rPr>
        <w:t xml:space="preserve">　</w:t>
      </w:r>
      <w:r w:rsidR="004A3F79" w:rsidRPr="000C1EC9">
        <w:rPr>
          <w:rFonts w:ascii="HG明朝E" w:eastAsia="HG明朝E" w:hAnsi="HG明朝E" w:hint="eastAsia"/>
          <w:sz w:val="14"/>
          <w:szCs w:val="14"/>
        </w:rPr>
        <w:t>【駅名】は1日あたり10万人以上の利用者がある駅</w:t>
      </w:r>
    </w:p>
    <w:p w14:paraId="63697886" w14:textId="4D292571" w:rsidR="00DC168B" w:rsidRPr="00DC168B" w:rsidRDefault="00064983" w:rsidP="00DC168B">
      <w:pPr>
        <w:spacing w:beforeLines="50" w:before="180"/>
        <w:rPr>
          <w:rFonts w:ascii="HG明朝E" w:eastAsia="HG明朝E" w:hAnsi="HG明朝E"/>
        </w:rPr>
      </w:pPr>
      <w:r w:rsidRPr="00064983">
        <w:rPr>
          <w:noProof/>
        </w:rPr>
        <w:drawing>
          <wp:anchor distT="0" distB="0" distL="114300" distR="114300" simplePos="0" relativeHeight="252271616" behindDoc="1" locked="0" layoutInCell="1" allowOverlap="1" wp14:anchorId="38B04959" wp14:editId="40706DD1">
            <wp:simplePos x="0" y="0"/>
            <wp:positionH relativeFrom="margin">
              <wp:align>center</wp:align>
            </wp:positionH>
            <wp:positionV relativeFrom="paragraph">
              <wp:posOffset>101600</wp:posOffset>
            </wp:positionV>
            <wp:extent cx="3979545" cy="8351520"/>
            <wp:effectExtent l="0" t="0" r="190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9545" cy="835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4EF22" w14:textId="36123F00" w:rsidR="00730F55" w:rsidRPr="00DC168B" w:rsidRDefault="00730F55" w:rsidP="00DC168B">
      <w:pPr>
        <w:rPr>
          <w:rFonts w:ascii="HG明朝E" w:eastAsia="HG明朝E" w:hAnsi="HG明朝E"/>
          <w:sz w:val="22"/>
        </w:rPr>
      </w:pPr>
    </w:p>
    <w:p w14:paraId="0B778FD3" w14:textId="78A1F8DF" w:rsidR="00927C78" w:rsidRDefault="00927C78" w:rsidP="00B133BB">
      <w:pPr>
        <w:rPr>
          <w:rFonts w:ascii="HG明朝E" w:eastAsia="HG明朝E" w:hAnsi="HG明朝E"/>
          <w:sz w:val="22"/>
        </w:rPr>
      </w:pPr>
    </w:p>
    <w:p w14:paraId="78D5841C" w14:textId="510DCFDE" w:rsidR="00DC168B" w:rsidRDefault="00DC168B" w:rsidP="00B133BB">
      <w:pPr>
        <w:rPr>
          <w:rFonts w:ascii="HG明朝E" w:eastAsia="HG明朝E" w:hAnsi="HG明朝E"/>
          <w:sz w:val="22"/>
        </w:rPr>
      </w:pPr>
    </w:p>
    <w:p w14:paraId="19EC6246" w14:textId="77777777" w:rsidR="00DC168B" w:rsidRPr="000C1EC9" w:rsidRDefault="00DC168B" w:rsidP="00B133BB">
      <w:pPr>
        <w:rPr>
          <w:rFonts w:ascii="HG明朝E" w:eastAsia="HG明朝E" w:hAnsi="HG明朝E"/>
          <w:sz w:val="22"/>
        </w:rPr>
      </w:pPr>
    </w:p>
    <w:p w14:paraId="036B2471" w14:textId="2CCBC7B4" w:rsidR="00927C78" w:rsidRPr="000C1EC9" w:rsidRDefault="00927C78" w:rsidP="00B133BB">
      <w:pPr>
        <w:rPr>
          <w:rFonts w:ascii="HG明朝E" w:eastAsia="HG明朝E" w:hAnsi="HG明朝E"/>
          <w:sz w:val="22"/>
        </w:rPr>
      </w:pPr>
    </w:p>
    <w:p w14:paraId="002E2483" w14:textId="7667B31A" w:rsidR="00927C78" w:rsidRPr="000C1EC9" w:rsidRDefault="00927C78" w:rsidP="00B133BB">
      <w:pPr>
        <w:rPr>
          <w:rFonts w:ascii="HG明朝E" w:eastAsia="HG明朝E" w:hAnsi="HG明朝E"/>
          <w:sz w:val="22"/>
        </w:rPr>
      </w:pPr>
    </w:p>
    <w:p w14:paraId="52434DF8" w14:textId="05A2CA57" w:rsidR="00927C78" w:rsidRPr="000C1EC9" w:rsidRDefault="00927C78" w:rsidP="00B133BB">
      <w:pPr>
        <w:rPr>
          <w:rFonts w:ascii="HG明朝E" w:eastAsia="HG明朝E" w:hAnsi="HG明朝E"/>
          <w:sz w:val="22"/>
        </w:rPr>
      </w:pPr>
    </w:p>
    <w:p w14:paraId="25F2FCB9" w14:textId="4474D499" w:rsidR="00927C78" w:rsidRPr="000C1EC9" w:rsidRDefault="00927C78" w:rsidP="00B133BB">
      <w:pPr>
        <w:rPr>
          <w:rFonts w:ascii="HG明朝E" w:eastAsia="HG明朝E" w:hAnsi="HG明朝E"/>
          <w:sz w:val="22"/>
        </w:rPr>
      </w:pPr>
    </w:p>
    <w:p w14:paraId="2F97C1E2" w14:textId="0445A606" w:rsidR="00927C78" w:rsidRPr="000C1EC9" w:rsidRDefault="00927C78" w:rsidP="00B133BB">
      <w:pPr>
        <w:rPr>
          <w:rFonts w:ascii="HG明朝E" w:eastAsia="HG明朝E" w:hAnsi="HG明朝E"/>
          <w:sz w:val="22"/>
        </w:rPr>
      </w:pPr>
    </w:p>
    <w:p w14:paraId="4CC9A355" w14:textId="77777777" w:rsidR="00927C78" w:rsidRPr="000C1EC9" w:rsidRDefault="00927C78" w:rsidP="00B133BB">
      <w:pPr>
        <w:rPr>
          <w:rFonts w:ascii="HG明朝E" w:eastAsia="HG明朝E" w:hAnsi="HG明朝E"/>
          <w:sz w:val="22"/>
        </w:rPr>
      </w:pPr>
    </w:p>
    <w:p w14:paraId="041AE0A0" w14:textId="4443AAFF" w:rsidR="00927C78" w:rsidRPr="000C1EC9" w:rsidRDefault="00927C78" w:rsidP="00B133BB">
      <w:pPr>
        <w:rPr>
          <w:rFonts w:ascii="HG明朝E" w:eastAsia="HG明朝E" w:hAnsi="HG明朝E"/>
          <w:sz w:val="22"/>
        </w:rPr>
      </w:pPr>
    </w:p>
    <w:p w14:paraId="17263B12" w14:textId="1C49C6AB" w:rsidR="00927C78" w:rsidRPr="000C1EC9" w:rsidRDefault="00927C78" w:rsidP="00B133BB">
      <w:pPr>
        <w:rPr>
          <w:rFonts w:ascii="HG明朝E" w:eastAsia="HG明朝E" w:hAnsi="HG明朝E"/>
          <w:sz w:val="22"/>
        </w:rPr>
      </w:pPr>
    </w:p>
    <w:p w14:paraId="27EEE300" w14:textId="77777777" w:rsidR="00927C78" w:rsidRPr="000C1EC9" w:rsidRDefault="00927C78" w:rsidP="00B133BB">
      <w:pPr>
        <w:rPr>
          <w:rFonts w:ascii="HG明朝E" w:eastAsia="HG明朝E" w:hAnsi="HG明朝E"/>
          <w:sz w:val="22"/>
        </w:rPr>
      </w:pPr>
    </w:p>
    <w:p w14:paraId="6B382528" w14:textId="77777777" w:rsidR="00927C78" w:rsidRPr="000C1EC9" w:rsidRDefault="00927C78" w:rsidP="00B133BB">
      <w:pPr>
        <w:rPr>
          <w:rFonts w:ascii="HG明朝E" w:eastAsia="HG明朝E" w:hAnsi="HG明朝E"/>
          <w:sz w:val="22"/>
        </w:rPr>
      </w:pPr>
    </w:p>
    <w:p w14:paraId="7CF33607" w14:textId="77777777" w:rsidR="00927C78" w:rsidRPr="000C1EC9" w:rsidRDefault="00927C78" w:rsidP="00B133BB">
      <w:pPr>
        <w:rPr>
          <w:rFonts w:ascii="HG明朝E" w:eastAsia="HG明朝E" w:hAnsi="HG明朝E"/>
          <w:sz w:val="22"/>
        </w:rPr>
      </w:pPr>
    </w:p>
    <w:p w14:paraId="78411A2B" w14:textId="77777777" w:rsidR="00927C78" w:rsidRPr="000C1EC9" w:rsidRDefault="00927C78" w:rsidP="00B133BB">
      <w:pPr>
        <w:rPr>
          <w:rFonts w:ascii="HG明朝E" w:eastAsia="HG明朝E" w:hAnsi="HG明朝E"/>
          <w:sz w:val="22"/>
        </w:rPr>
      </w:pPr>
    </w:p>
    <w:p w14:paraId="34B98E54" w14:textId="77777777" w:rsidR="00927C78" w:rsidRPr="00DC168B" w:rsidRDefault="00927C78" w:rsidP="00B133BB">
      <w:pPr>
        <w:rPr>
          <w:rFonts w:ascii="HG明朝E" w:eastAsia="HG明朝E" w:hAnsi="HG明朝E"/>
          <w:sz w:val="22"/>
        </w:rPr>
      </w:pPr>
    </w:p>
    <w:p w14:paraId="0FC39FA1" w14:textId="77777777" w:rsidR="00927C78" w:rsidRPr="000C1EC9" w:rsidRDefault="00927C78" w:rsidP="00B133BB">
      <w:pPr>
        <w:rPr>
          <w:rFonts w:ascii="HG明朝E" w:eastAsia="HG明朝E" w:hAnsi="HG明朝E"/>
          <w:sz w:val="22"/>
        </w:rPr>
      </w:pPr>
    </w:p>
    <w:p w14:paraId="5F3AF83E" w14:textId="77777777" w:rsidR="00927C78" w:rsidRPr="000C1EC9" w:rsidRDefault="00927C78" w:rsidP="00B133BB">
      <w:pPr>
        <w:rPr>
          <w:rFonts w:ascii="HG明朝E" w:eastAsia="HG明朝E" w:hAnsi="HG明朝E"/>
          <w:sz w:val="22"/>
        </w:rPr>
      </w:pPr>
    </w:p>
    <w:p w14:paraId="145AF102" w14:textId="77777777" w:rsidR="00927C78" w:rsidRPr="000C1EC9" w:rsidRDefault="00927C78" w:rsidP="00B133BB">
      <w:pPr>
        <w:rPr>
          <w:rFonts w:ascii="HG明朝E" w:eastAsia="HG明朝E" w:hAnsi="HG明朝E"/>
          <w:sz w:val="22"/>
        </w:rPr>
      </w:pPr>
    </w:p>
    <w:p w14:paraId="4D32BDC4" w14:textId="77777777" w:rsidR="00927C78" w:rsidRPr="000C1EC9" w:rsidRDefault="00927C78" w:rsidP="00B133BB">
      <w:pPr>
        <w:rPr>
          <w:rFonts w:ascii="HG明朝E" w:eastAsia="HG明朝E" w:hAnsi="HG明朝E"/>
          <w:sz w:val="22"/>
        </w:rPr>
      </w:pPr>
    </w:p>
    <w:p w14:paraId="548802AA" w14:textId="7AE8AC34" w:rsidR="00927C78" w:rsidRPr="000C1EC9" w:rsidRDefault="00927C78" w:rsidP="00B133BB">
      <w:pPr>
        <w:rPr>
          <w:rFonts w:ascii="HG明朝E" w:eastAsia="HG明朝E" w:hAnsi="HG明朝E"/>
          <w:sz w:val="22"/>
        </w:rPr>
      </w:pPr>
    </w:p>
    <w:p w14:paraId="4B23339C" w14:textId="20AD958F" w:rsidR="00927C78" w:rsidRPr="000C1EC9" w:rsidRDefault="00927C78" w:rsidP="00B133BB">
      <w:pPr>
        <w:rPr>
          <w:rFonts w:ascii="HG明朝E" w:eastAsia="HG明朝E" w:hAnsi="HG明朝E"/>
          <w:sz w:val="22"/>
        </w:rPr>
      </w:pPr>
    </w:p>
    <w:p w14:paraId="3E4F49EB" w14:textId="02D39457" w:rsidR="00927C78" w:rsidRPr="000C1EC9" w:rsidRDefault="00927C78" w:rsidP="00B133BB">
      <w:pPr>
        <w:rPr>
          <w:rFonts w:ascii="HG明朝E" w:eastAsia="HG明朝E" w:hAnsi="HG明朝E"/>
          <w:sz w:val="22"/>
        </w:rPr>
      </w:pPr>
    </w:p>
    <w:p w14:paraId="09EE8A87" w14:textId="1F450403" w:rsidR="00927C78" w:rsidRPr="000C1EC9" w:rsidRDefault="00927C78" w:rsidP="00B133BB">
      <w:pPr>
        <w:rPr>
          <w:rFonts w:ascii="HG明朝E" w:eastAsia="HG明朝E" w:hAnsi="HG明朝E"/>
          <w:sz w:val="22"/>
        </w:rPr>
      </w:pPr>
    </w:p>
    <w:p w14:paraId="35B79C95" w14:textId="5FFEBEE1" w:rsidR="00927C78" w:rsidRPr="000C1EC9" w:rsidRDefault="00927C78" w:rsidP="00B133BB">
      <w:pPr>
        <w:rPr>
          <w:rFonts w:ascii="HG明朝E" w:eastAsia="HG明朝E" w:hAnsi="HG明朝E"/>
          <w:sz w:val="22"/>
        </w:rPr>
      </w:pPr>
    </w:p>
    <w:p w14:paraId="4AEDAF7B" w14:textId="77777777" w:rsidR="00927C78" w:rsidRPr="000C1EC9" w:rsidRDefault="00927C78" w:rsidP="00B133BB">
      <w:pPr>
        <w:rPr>
          <w:rFonts w:ascii="HG明朝E" w:eastAsia="HG明朝E" w:hAnsi="HG明朝E"/>
          <w:sz w:val="22"/>
        </w:rPr>
      </w:pPr>
    </w:p>
    <w:p w14:paraId="71AD9555" w14:textId="77777777" w:rsidR="00927C78" w:rsidRPr="000C1EC9" w:rsidRDefault="00927C78" w:rsidP="00B133BB">
      <w:pPr>
        <w:rPr>
          <w:rFonts w:ascii="HG明朝E" w:eastAsia="HG明朝E" w:hAnsi="HG明朝E"/>
          <w:sz w:val="22"/>
        </w:rPr>
      </w:pPr>
    </w:p>
    <w:p w14:paraId="58ABA9F3" w14:textId="77777777" w:rsidR="00927C78" w:rsidRPr="000C1EC9" w:rsidRDefault="00927C78" w:rsidP="00B133BB">
      <w:pPr>
        <w:rPr>
          <w:rFonts w:ascii="HG明朝E" w:eastAsia="HG明朝E" w:hAnsi="HG明朝E"/>
          <w:sz w:val="22"/>
        </w:rPr>
      </w:pPr>
    </w:p>
    <w:p w14:paraId="3D9E9571" w14:textId="77777777" w:rsidR="00927C78" w:rsidRPr="000C1EC9" w:rsidRDefault="00927C78" w:rsidP="00B133BB">
      <w:pPr>
        <w:rPr>
          <w:rFonts w:ascii="HG明朝E" w:eastAsia="HG明朝E" w:hAnsi="HG明朝E"/>
          <w:sz w:val="22"/>
        </w:rPr>
      </w:pPr>
    </w:p>
    <w:p w14:paraId="00854965" w14:textId="77777777" w:rsidR="00927C78" w:rsidRPr="000C1EC9" w:rsidRDefault="00927C78" w:rsidP="00B133BB">
      <w:pPr>
        <w:rPr>
          <w:rFonts w:ascii="HG明朝E" w:eastAsia="HG明朝E" w:hAnsi="HG明朝E"/>
          <w:sz w:val="22"/>
        </w:rPr>
      </w:pPr>
    </w:p>
    <w:p w14:paraId="59DBD0AF" w14:textId="60E1B7D4" w:rsidR="00927C78" w:rsidRPr="000C1EC9" w:rsidRDefault="00927C78">
      <w:pPr>
        <w:widowControl/>
        <w:jc w:val="left"/>
        <w:rPr>
          <w:rFonts w:ascii="HG明朝E" w:eastAsia="HG明朝E" w:hAnsi="HG明朝E"/>
          <w:sz w:val="22"/>
        </w:rPr>
      </w:pPr>
      <w:r w:rsidRPr="000C1EC9">
        <w:rPr>
          <w:rFonts w:ascii="HG明朝E" w:eastAsia="HG明朝E" w:hAnsi="HG明朝E"/>
          <w:sz w:val="22"/>
        </w:rPr>
        <w:br w:type="page"/>
      </w:r>
    </w:p>
    <w:p w14:paraId="156B5250" w14:textId="49D264A1" w:rsidR="004B2B51" w:rsidRPr="000C1EC9" w:rsidRDefault="004B2B51" w:rsidP="004B2B51">
      <w:pPr>
        <w:ind w:firstLineChars="100" w:firstLine="210"/>
        <w:jc w:val="left"/>
        <w:rPr>
          <w:rFonts w:ascii="HG明朝E" w:eastAsia="HG明朝E" w:hAnsi="HG明朝E"/>
        </w:rPr>
      </w:pPr>
      <w:r w:rsidRPr="000C1EC9">
        <w:rPr>
          <w:rFonts w:ascii="HG明朝E" w:eastAsia="HG明朝E" w:hAnsi="HG明朝E" w:hint="eastAsia"/>
        </w:rPr>
        <w:t>（参考）</w:t>
      </w:r>
      <w:r w:rsidR="00A34C7D">
        <w:rPr>
          <w:rFonts w:ascii="HG明朝E" w:eastAsia="HG明朝E" w:hAnsi="HG明朝E" w:hint="eastAsia"/>
        </w:rPr>
        <w:t>１</w:t>
      </w:r>
      <w:r w:rsidRPr="000C1EC9">
        <w:rPr>
          <w:rFonts w:ascii="HG明朝E" w:eastAsia="HG明朝E" w:hAnsi="HG明朝E" w:hint="eastAsia"/>
        </w:rPr>
        <w:t>日あたりの利用者数が10万人以上駅</w:t>
      </w:r>
      <w:r w:rsidR="00A34C7D" w:rsidRPr="00CA2F7A">
        <w:rPr>
          <w:rFonts w:ascii="HG明朝E" w:eastAsia="HG明朝E" w:hAnsi="HG明朝E" w:hint="eastAsia"/>
          <w:vertAlign w:val="superscript"/>
        </w:rPr>
        <w:t>※</w:t>
      </w:r>
      <w:r w:rsidRPr="000C1EC9">
        <w:rPr>
          <w:rFonts w:ascii="HG明朝E" w:eastAsia="HG明朝E" w:hAnsi="HG明朝E" w:hint="eastAsia"/>
        </w:rPr>
        <w:t>の整備状況（令和７年度末時点）</w:t>
      </w:r>
    </w:p>
    <w:p w14:paraId="51417BD0" w14:textId="6E7231CA" w:rsidR="004B2B51" w:rsidRDefault="00D67684" w:rsidP="001A7E86">
      <w:pPr>
        <w:jc w:val="center"/>
        <w:rPr>
          <w:rFonts w:ascii="HG明朝E" w:eastAsia="HG明朝E" w:hAnsi="HG明朝E"/>
        </w:rPr>
      </w:pPr>
      <w:r w:rsidRPr="00D67684">
        <w:rPr>
          <w:noProof/>
        </w:rPr>
        <w:drawing>
          <wp:inline distT="0" distB="0" distL="0" distR="0" wp14:anchorId="0C088DBE" wp14:editId="1CF7EE00">
            <wp:extent cx="4564380" cy="7185660"/>
            <wp:effectExtent l="0" t="0" r="762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4380" cy="7185660"/>
                    </a:xfrm>
                    <a:prstGeom prst="rect">
                      <a:avLst/>
                    </a:prstGeom>
                    <a:noFill/>
                    <a:ln>
                      <a:noFill/>
                    </a:ln>
                  </pic:spPr>
                </pic:pic>
              </a:graphicData>
            </a:graphic>
          </wp:inline>
        </w:drawing>
      </w:r>
    </w:p>
    <w:p w14:paraId="0A7109CE" w14:textId="77777777" w:rsidR="00A34C7D" w:rsidRPr="000C1EC9" w:rsidRDefault="00A34C7D" w:rsidP="00A34C7D">
      <w:pPr>
        <w:ind w:leftChars="300" w:left="630"/>
        <w:rPr>
          <w:rFonts w:ascii="HG明朝E" w:eastAsia="HG明朝E" w:hAnsi="HG明朝E"/>
        </w:rPr>
      </w:pPr>
      <w:r>
        <w:rPr>
          <w:rFonts w:ascii="HG明朝E" w:eastAsia="HG明朝E" w:hAnsi="HG明朝E" w:hint="eastAsia"/>
        </w:rPr>
        <w:t>※令和元年度における１日当たりの駅利用者数をもとに設定</w:t>
      </w:r>
    </w:p>
    <w:p w14:paraId="7C17BDE0" w14:textId="602596F7" w:rsidR="00CA2F7A" w:rsidRPr="00A34C7D" w:rsidRDefault="00CA2F7A" w:rsidP="00A34C7D">
      <w:pPr>
        <w:rPr>
          <w:rFonts w:ascii="HG明朝E" w:eastAsia="HG明朝E" w:hAnsi="HG明朝E"/>
        </w:rPr>
      </w:pPr>
    </w:p>
    <w:p w14:paraId="46052CB6" w14:textId="1CECB0A5" w:rsidR="004B2B51" w:rsidRPr="000C1EC9" w:rsidRDefault="004B2B51">
      <w:pPr>
        <w:widowControl/>
        <w:jc w:val="left"/>
        <w:rPr>
          <w:rFonts w:ascii="HG明朝E" w:eastAsia="HG明朝E" w:hAnsi="HG明朝E"/>
          <w:sz w:val="22"/>
        </w:rPr>
      </w:pPr>
      <w:r w:rsidRPr="000C1EC9">
        <w:rPr>
          <w:rFonts w:ascii="HG明朝E" w:eastAsia="HG明朝E" w:hAnsi="HG明朝E"/>
          <w:sz w:val="22"/>
        </w:rPr>
        <w:br w:type="page"/>
      </w:r>
    </w:p>
    <w:p w14:paraId="4F16E602" w14:textId="4DF73AC6" w:rsidR="00B133BB" w:rsidRPr="000C1EC9" w:rsidRDefault="00B133BB" w:rsidP="00B133BB">
      <w:pPr>
        <w:rPr>
          <w:rFonts w:ascii="HG明朝E" w:eastAsia="HG明朝E" w:hAnsi="HG明朝E"/>
          <w:sz w:val="22"/>
        </w:rPr>
      </w:pPr>
      <w:r w:rsidRPr="000C1EC9">
        <w:rPr>
          <w:rFonts w:ascii="HG明朝E" w:eastAsia="HG明朝E" w:hAnsi="HG明朝E" w:hint="eastAsia"/>
          <w:sz w:val="22"/>
        </w:rPr>
        <w:t>≪各社の取組状況≫</w:t>
      </w:r>
    </w:p>
    <w:p w14:paraId="3C82C1D4" w14:textId="38C8F64C" w:rsidR="00B133BB" w:rsidRPr="000C1EC9" w:rsidRDefault="00B133BB" w:rsidP="00B133BB">
      <w:pPr>
        <w:ind w:firstLineChars="100" w:firstLine="210"/>
        <w:rPr>
          <w:rFonts w:ascii="HG明朝E" w:eastAsia="HG明朝E" w:hAnsi="HG明朝E"/>
        </w:rPr>
      </w:pPr>
      <w:r w:rsidRPr="000C1EC9">
        <w:rPr>
          <w:rFonts w:ascii="HG明朝E" w:eastAsia="HG明朝E" w:hAnsi="HG明朝E" w:hint="eastAsia"/>
        </w:rPr>
        <w:t>＊西日本旅客鉄道㈱</w:t>
      </w:r>
    </w:p>
    <w:p w14:paraId="7F52B974" w14:textId="68E1FD4A" w:rsidR="00B133BB" w:rsidRPr="000C1EC9" w:rsidRDefault="00D660C0" w:rsidP="00B133BB">
      <w:pPr>
        <w:ind w:firstLineChars="200" w:firstLine="420"/>
        <w:rPr>
          <w:rFonts w:ascii="HG明朝E" w:eastAsia="HG明朝E" w:hAnsi="HG明朝E"/>
        </w:rPr>
      </w:pPr>
      <w:r w:rsidRPr="000C1EC9">
        <w:rPr>
          <w:rFonts w:ascii="HG明朝E" w:eastAsia="HG明朝E" w:hAnsi="HG明朝E"/>
          <w:noProof/>
        </w:rPr>
        <w:drawing>
          <wp:anchor distT="0" distB="0" distL="114300" distR="114300" simplePos="0" relativeHeight="252236800" behindDoc="1" locked="0" layoutInCell="1" allowOverlap="1" wp14:anchorId="00B47B50" wp14:editId="1A2AB5F0">
            <wp:simplePos x="0" y="0"/>
            <wp:positionH relativeFrom="column">
              <wp:posOffset>369570</wp:posOffset>
            </wp:positionH>
            <wp:positionV relativeFrom="paragraph">
              <wp:posOffset>203835</wp:posOffset>
            </wp:positionV>
            <wp:extent cx="1856740" cy="1198245"/>
            <wp:effectExtent l="0" t="0" r="0" b="190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6740"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022" w:rsidRPr="000C1EC9">
        <w:rPr>
          <w:rFonts w:ascii="HG明朝E" w:eastAsia="HG明朝E" w:hAnsi="HG明朝E"/>
          <w:noProof/>
        </w:rPr>
        <w:drawing>
          <wp:anchor distT="0" distB="0" distL="114300" distR="114300" simplePos="0" relativeHeight="251869184" behindDoc="1" locked="0" layoutInCell="1" allowOverlap="1" wp14:anchorId="3B146D2F" wp14:editId="7619549F">
            <wp:simplePos x="0" y="0"/>
            <wp:positionH relativeFrom="column">
              <wp:posOffset>3296920</wp:posOffset>
            </wp:positionH>
            <wp:positionV relativeFrom="paragraph">
              <wp:posOffset>204470</wp:posOffset>
            </wp:positionV>
            <wp:extent cx="1859915" cy="1198245"/>
            <wp:effectExtent l="0" t="0" r="6985" b="190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1859915"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3BB" w:rsidRPr="000C1EC9">
        <w:rPr>
          <w:rFonts w:ascii="HG明朝E" w:eastAsia="HG明朝E" w:hAnsi="HG明朝E" w:hint="eastAsia"/>
        </w:rPr>
        <w:t>【</w:t>
      </w:r>
      <w:r w:rsidRPr="000C1EC9">
        <w:rPr>
          <w:rFonts w:ascii="HG明朝E" w:eastAsia="HG明朝E" w:hAnsi="HG明朝E" w:hint="eastAsia"/>
        </w:rPr>
        <w:t>改良型</w:t>
      </w:r>
      <w:r w:rsidR="00B133BB" w:rsidRPr="000C1EC9">
        <w:rPr>
          <w:rFonts w:ascii="HG明朝E" w:eastAsia="HG明朝E" w:hAnsi="HG明朝E" w:hint="eastAsia"/>
        </w:rPr>
        <w:t>可動式ホーム柵】　　　　　　　　　　【</w:t>
      </w:r>
      <w:r w:rsidR="00B133BB" w:rsidRPr="000C1EC9">
        <w:rPr>
          <w:rFonts w:ascii="HG明朝E" w:eastAsia="HG明朝E" w:hAnsi="HG明朝E"/>
        </w:rPr>
        <w:t>昇降式ホーム柵</w:t>
      </w:r>
      <w:r w:rsidR="00B133BB" w:rsidRPr="000C1EC9">
        <w:rPr>
          <w:rFonts w:ascii="HG明朝E" w:eastAsia="HG明朝E" w:hAnsi="HG明朝E" w:hint="eastAsia"/>
        </w:rPr>
        <w:t>】</w:t>
      </w:r>
    </w:p>
    <w:p w14:paraId="23A1965F" w14:textId="620FC24D" w:rsidR="00B133BB" w:rsidRPr="000C1EC9" w:rsidRDefault="00B133BB" w:rsidP="00B133BB">
      <w:pPr>
        <w:ind w:firstLineChars="100" w:firstLine="210"/>
        <w:rPr>
          <w:rFonts w:ascii="HG明朝E" w:eastAsia="HG明朝E" w:hAnsi="HG明朝E"/>
        </w:rPr>
      </w:pPr>
    </w:p>
    <w:p w14:paraId="09127E7A" w14:textId="2A707725" w:rsidR="00B133BB" w:rsidRPr="000C1EC9" w:rsidRDefault="00B133BB" w:rsidP="00B133BB">
      <w:pPr>
        <w:ind w:firstLineChars="100" w:firstLine="210"/>
        <w:rPr>
          <w:rFonts w:ascii="HG明朝E" w:eastAsia="HG明朝E" w:hAnsi="HG明朝E"/>
        </w:rPr>
      </w:pPr>
    </w:p>
    <w:p w14:paraId="258AB822" w14:textId="0EF6D2A7" w:rsidR="00B133BB" w:rsidRPr="000C1EC9" w:rsidRDefault="002F40E9" w:rsidP="002F40E9">
      <w:pPr>
        <w:tabs>
          <w:tab w:val="left" w:pos="3150"/>
        </w:tabs>
        <w:ind w:firstLineChars="100" w:firstLine="210"/>
        <w:rPr>
          <w:rFonts w:ascii="HG明朝E" w:eastAsia="HG明朝E" w:hAnsi="HG明朝E"/>
        </w:rPr>
      </w:pPr>
      <w:r w:rsidRPr="000C1EC9">
        <w:rPr>
          <w:rFonts w:ascii="HG明朝E" w:eastAsia="HG明朝E" w:hAnsi="HG明朝E"/>
        </w:rPr>
        <w:tab/>
      </w:r>
    </w:p>
    <w:p w14:paraId="55C6B177" w14:textId="60B4C4A8" w:rsidR="00B133BB" w:rsidRPr="000C1EC9" w:rsidRDefault="00B133BB" w:rsidP="002F40E9">
      <w:pPr>
        <w:tabs>
          <w:tab w:val="left" w:pos="3150"/>
        </w:tabs>
        <w:ind w:firstLineChars="100" w:firstLine="210"/>
        <w:rPr>
          <w:rFonts w:ascii="HG明朝E" w:eastAsia="HG明朝E" w:hAnsi="HG明朝E"/>
        </w:rPr>
      </w:pPr>
      <w:r w:rsidRPr="000C1EC9">
        <w:rPr>
          <w:rFonts w:ascii="HG明朝E" w:eastAsia="HG明朝E" w:hAnsi="HG明朝E" w:hint="eastAsia"/>
        </w:rPr>
        <w:t xml:space="preserve">　　　　　　　　　</w:t>
      </w:r>
      <w:r w:rsidR="002F40E9" w:rsidRPr="000C1EC9">
        <w:rPr>
          <w:rFonts w:ascii="HG明朝E" w:eastAsia="HG明朝E" w:hAnsi="HG明朝E"/>
        </w:rPr>
        <w:tab/>
      </w:r>
    </w:p>
    <w:p w14:paraId="4292F626" w14:textId="71F19F32" w:rsidR="00B133BB" w:rsidRPr="000C1EC9" w:rsidRDefault="00B133BB" w:rsidP="002F40E9">
      <w:pPr>
        <w:tabs>
          <w:tab w:val="left" w:pos="1890"/>
        </w:tabs>
        <w:rPr>
          <w:rFonts w:ascii="HG明朝E" w:eastAsia="HG明朝E" w:hAnsi="HG明朝E"/>
        </w:rPr>
      </w:pPr>
      <w:r w:rsidRPr="000C1EC9">
        <w:rPr>
          <w:rFonts w:ascii="HG明朝E" w:eastAsia="HG明朝E" w:hAnsi="HG明朝E" w:hint="eastAsia"/>
        </w:rPr>
        <w:t xml:space="preserve">　</w:t>
      </w:r>
      <w:r w:rsidR="002F40E9" w:rsidRPr="000C1EC9">
        <w:rPr>
          <w:rFonts w:ascii="HG明朝E" w:eastAsia="HG明朝E" w:hAnsi="HG明朝E"/>
        </w:rPr>
        <w:tab/>
      </w:r>
    </w:p>
    <w:p w14:paraId="1AF9FA6E" w14:textId="5D75420A" w:rsidR="00B133BB" w:rsidRPr="000C1EC9" w:rsidRDefault="00F34915" w:rsidP="00B133BB">
      <w:pPr>
        <w:rPr>
          <w:rFonts w:ascii="HG明朝E" w:eastAsia="HG明朝E" w:hAnsi="HG明朝E"/>
        </w:rPr>
      </w:pPr>
      <w:r w:rsidRPr="000C1EC9">
        <w:rPr>
          <w:rFonts w:ascii="HG明朝E" w:eastAsia="HG明朝E" w:hAnsi="HG明朝E" w:hint="eastAsia"/>
          <w:noProof/>
        </w:rPr>
        <mc:AlternateContent>
          <mc:Choice Requires="wps">
            <w:drawing>
              <wp:anchor distT="0" distB="0" distL="114300" distR="114300" simplePos="0" relativeHeight="251873280" behindDoc="0" locked="0" layoutInCell="1" allowOverlap="1" wp14:anchorId="1745BBA5" wp14:editId="44D04994">
                <wp:simplePos x="0" y="0"/>
                <wp:positionH relativeFrom="margin">
                  <wp:posOffset>3296285</wp:posOffset>
                </wp:positionH>
                <wp:positionV relativeFrom="paragraph">
                  <wp:posOffset>34290</wp:posOffset>
                </wp:positionV>
                <wp:extent cx="2238375" cy="1276350"/>
                <wp:effectExtent l="0" t="0" r="9525" b="5715"/>
                <wp:wrapNone/>
                <wp:docPr id="45" name="テキスト ボックス 45"/>
                <wp:cNvGraphicFramePr/>
                <a:graphic xmlns:a="http://schemas.openxmlformats.org/drawingml/2006/main">
                  <a:graphicData uri="http://schemas.microsoft.com/office/word/2010/wordprocessingShape">
                    <wps:wsp>
                      <wps:cNvSpPr txBox="1"/>
                      <wps:spPr>
                        <a:xfrm>
                          <a:off x="0" y="0"/>
                          <a:ext cx="2238375" cy="1276350"/>
                        </a:xfrm>
                        <a:prstGeom prst="rect">
                          <a:avLst/>
                        </a:prstGeom>
                        <a:noFill/>
                        <a:ln w="6350">
                          <a:noFill/>
                        </a:ln>
                      </wps:spPr>
                      <wps:txbx>
                        <w:txbxContent>
                          <w:p w14:paraId="77E73DE3" w14:textId="77777777" w:rsidR="00085FA5" w:rsidRPr="00B133BB" w:rsidRDefault="00085FA5" w:rsidP="00B133BB">
                            <w:pPr>
                              <w:snapToGrid w:val="0"/>
                              <w:rPr>
                                <w:rFonts w:ascii="HG明朝E" w:eastAsia="HG明朝E" w:hAnsi="HG明朝E"/>
                                <w:sz w:val="18"/>
                              </w:rPr>
                            </w:pPr>
                            <w:r w:rsidRPr="00B133BB">
                              <w:rPr>
                                <w:rFonts w:ascii="HG明朝E" w:eastAsia="HG明朝E" w:hAnsi="HG明朝E" w:hint="eastAsia"/>
                                <w:sz w:val="18"/>
                              </w:rPr>
                              <w:t>大阪駅</w:t>
                            </w:r>
                          </w:p>
                          <w:p w14:paraId="7D3E1876" w14:textId="77777777" w:rsidR="00085FA5" w:rsidRPr="00B133BB" w:rsidRDefault="00085FA5" w:rsidP="00B133BB">
                            <w:pPr>
                              <w:snapToGrid w:val="0"/>
                              <w:rPr>
                                <w:rFonts w:ascii="HG明朝E" w:eastAsia="HG明朝E" w:hAnsi="HG明朝E"/>
                                <w:sz w:val="18"/>
                              </w:rPr>
                            </w:pPr>
                            <w:r w:rsidRPr="00B133BB">
                              <w:rPr>
                                <w:rFonts w:ascii="HG明朝E" w:eastAsia="HG明朝E" w:hAnsi="HG明朝E" w:hint="eastAsia"/>
                                <w:sz w:val="18"/>
                              </w:rPr>
                              <w:t>（</w:t>
                            </w:r>
                            <w:r w:rsidRPr="00B133BB">
                              <w:rPr>
                                <w:rFonts w:ascii="HG明朝E" w:eastAsia="HG明朝E" w:hAnsi="HG明朝E" w:hint="eastAsia"/>
                                <w:sz w:val="18"/>
                              </w:rPr>
                              <w:t>高さ：約</w:t>
                            </w:r>
                            <w:r w:rsidRPr="00B133BB">
                              <w:rPr>
                                <w:rFonts w:ascii="HG明朝E" w:eastAsia="HG明朝E" w:hAnsi="HG明朝E"/>
                                <w:sz w:val="18"/>
                              </w:rPr>
                              <w:t>1.3m</w:t>
                            </w:r>
                            <w:r w:rsidRPr="00B133BB">
                              <w:rPr>
                                <w:rFonts w:ascii="HG明朝E" w:eastAsia="HG明朝E" w:hAnsi="HG明朝E" w:hint="eastAsia"/>
                                <w:sz w:val="18"/>
                              </w:rPr>
                              <w:t>、最大開口：約13</w:t>
                            </w:r>
                            <w:r w:rsidRPr="00B133BB">
                              <w:rPr>
                                <w:rFonts w:ascii="HG明朝E" w:eastAsia="HG明朝E" w:hAnsi="HG明朝E"/>
                                <w:sz w:val="18"/>
                              </w:rPr>
                              <w:t>m</w:t>
                            </w:r>
                            <w:r w:rsidRPr="00B133BB">
                              <w:rPr>
                                <w:rFonts w:ascii="HG明朝E" w:eastAsia="HG明朝E" w:hAnsi="HG明朝E" w:hint="eastAsia"/>
                                <w:sz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745BBA5" id="テキスト ボックス 45" o:spid="_x0000_s1027" type="#_x0000_t202" style="position:absolute;left:0;text-align:left;margin-left:259.55pt;margin-top:2.7pt;width:176.25pt;height:100.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" filled="f" stroked="f" strokeweight=".5pt">
                <v:textbox style="mso-fit-shape-to-text:t" inset="1mm,1mm,1mm,1mm">
                  <w:txbxContent>
                    <w:p w14:paraId="77E73DE3" w14:textId="77777777" w:rsidR="00085FA5" w:rsidRPr="00B133BB" w:rsidRDefault="00085FA5" w:rsidP="00B133BB">
                      <w:pPr>
                        <w:snapToGrid w:val="0"/>
                        <w:rPr>
                          <w:rFonts w:ascii="HG明朝E" w:eastAsia="HG明朝E" w:hAnsi="HG明朝E"/>
                          <w:sz w:val="18"/>
                        </w:rPr>
                      </w:pPr>
                      <w:r w:rsidRPr="00B133BB">
                        <w:rPr>
                          <w:rFonts w:ascii="HG明朝E" w:eastAsia="HG明朝E" w:hAnsi="HG明朝E" w:hint="eastAsia"/>
                          <w:sz w:val="18"/>
                        </w:rPr>
                        <w:t>大阪駅</w:t>
                      </w:r>
                    </w:p>
                    <w:p w14:paraId="7D3E1876" w14:textId="77777777" w:rsidR="00085FA5" w:rsidRPr="00B133BB" w:rsidRDefault="00085FA5" w:rsidP="00B133BB">
                      <w:pPr>
                        <w:snapToGrid w:val="0"/>
                        <w:rPr>
                          <w:rFonts w:ascii="HG明朝E" w:eastAsia="HG明朝E" w:hAnsi="HG明朝E"/>
                          <w:sz w:val="18"/>
                        </w:rPr>
                      </w:pPr>
                      <w:r w:rsidRPr="00B133BB">
                        <w:rPr>
                          <w:rFonts w:ascii="HG明朝E" w:eastAsia="HG明朝E" w:hAnsi="HG明朝E" w:hint="eastAsia"/>
                          <w:sz w:val="18"/>
                        </w:rPr>
                        <w:t>（</w:t>
                      </w:r>
                      <w:r w:rsidRPr="00B133BB">
                        <w:rPr>
                          <w:rFonts w:ascii="HG明朝E" w:eastAsia="HG明朝E" w:hAnsi="HG明朝E" w:hint="eastAsia"/>
                          <w:sz w:val="18"/>
                        </w:rPr>
                        <w:t>高さ：約</w:t>
                      </w:r>
                      <w:r w:rsidRPr="00B133BB">
                        <w:rPr>
                          <w:rFonts w:ascii="HG明朝E" w:eastAsia="HG明朝E" w:hAnsi="HG明朝E"/>
                          <w:sz w:val="18"/>
                        </w:rPr>
                        <w:t>1.3m</w:t>
                      </w:r>
                      <w:r w:rsidRPr="00B133BB">
                        <w:rPr>
                          <w:rFonts w:ascii="HG明朝E" w:eastAsia="HG明朝E" w:hAnsi="HG明朝E" w:hint="eastAsia"/>
                          <w:sz w:val="18"/>
                        </w:rPr>
                        <w:t>、最大開口：約13</w:t>
                      </w:r>
                      <w:r w:rsidRPr="00B133BB">
                        <w:rPr>
                          <w:rFonts w:ascii="HG明朝E" w:eastAsia="HG明朝E" w:hAnsi="HG明朝E"/>
                          <w:sz w:val="18"/>
                        </w:rPr>
                        <w:t>m</w:t>
                      </w:r>
                      <w:r w:rsidRPr="00B133BB">
                        <w:rPr>
                          <w:rFonts w:ascii="HG明朝E" w:eastAsia="HG明朝E" w:hAnsi="HG明朝E" w:hint="eastAsia"/>
                          <w:sz w:val="18"/>
                        </w:rPr>
                        <w:t>）</w:t>
                      </w:r>
                    </w:p>
                  </w:txbxContent>
                </v:textbox>
                <w10:wrap anchorx="margin"/>
              </v:shape>
            </w:pict>
          </mc:Fallback>
        </mc:AlternateContent>
      </w:r>
      <w:r w:rsidRPr="000C1EC9">
        <w:rPr>
          <w:rFonts w:ascii="HG明朝E" w:eastAsia="HG明朝E" w:hAnsi="HG明朝E" w:hint="eastAsia"/>
          <w:noProof/>
        </w:rPr>
        <mc:AlternateContent>
          <mc:Choice Requires="wps">
            <w:drawing>
              <wp:anchor distT="0" distB="0" distL="114300" distR="114300" simplePos="0" relativeHeight="251872256" behindDoc="0" locked="0" layoutInCell="1" allowOverlap="1" wp14:anchorId="0A5787AA" wp14:editId="34D35EF1">
                <wp:simplePos x="0" y="0"/>
                <wp:positionH relativeFrom="column">
                  <wp:posOffset>367665</wp:posOffset>
                </wp:positionH>
                <wp:positionV relativeFrom="paragraph">
                  <wp:posOffset>31750</wp:posOffset>
                </wp:positionV>
                <wp:extent cx="2238375" cy="127635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2238375" cy="1276350"/>
                        </a:xfrm>
                        <a:prstGeom prst="rect">
                          <a:avLst/>
                        </a:prstGeom>
                        <a:noFill/>
                        <a:ln w="6350">
                          <a:noFill/>
                        </a:ln>
                      </wps:spPr>
                      <wps:txbx>
                        <w:txbxContent>
                          <w:p w14:paraId="44015B7C" w14:textId="77777777" w:rsidR="00D660C0" w:rsidRPr="000C1EC9" w:rsidRDefault="00D660C0" w:rsidP="00D660C0">
                            <w:pPr>
                              <w:snapToGrid w:val="0"/>
                              <w:rPr>
                                <w:rFonts w:ascii="HG明朝E" w:eastAsia="HG明朝E" w:hAnsi="HG明朝E"/>
                                <w:sz w:val="18"/>
                              </w:rPr>
                            </w:pPr>
                            <w:r w:rsidRPr="000C1EC9">
                              <w:rPr>
                                <w:rFonts w:ascii="HG明朝E" w:eastAsia="HG明朝E" w:hAnsi="HG明朝E" w:hint="eastAsia"/>
                                <w:sz w:val="18"/>
                              </w:rPr>
                              <w:t>西九条駅</w:t>
                            </w:r>
                          </w:p>
                          <w:p w14:paraId="031F6B4F" w14:textId="77777777" w:rsidR="00D660C0" w:rsidRPr="000C1EC9" w:rsidRDefault="00D660C0" w:rsidP="00D660C0">
                            <w:pPr>
                              <w:snapToGrid w:val="0"/>
                              <w:rPr>
                                <w:rFonts w:ascii="HG明朝E" w:eastAsia="HG明朝E" w:hAnsi="HG明朝E"/>
                                <w:sz w:val="18"/>
                              </w:rPr>
                            </w:pPr>
                            <w:r w:rsidRPr="000C1EC9">
                              <w:rPr>
                                <w:rFonts w:ascii="HG明朝E" w:eastAsia="HG明朝E" w:hAnsi="HG明朝E" w:hint="eastAsia"/>
                                <w:sz w:val="18"/>
                              </w:rPr>
                              <w:t>（高さ：約</w:t>
                            </w:r>
                            <w:r w:rsidRPr="000C1EC9">
                              <w:rPr>
                                <w:rFonts w:ascii="HG明朝E" w:eastAsia="HG明朝E" w:hAnsi="HG明朝E"/>
                                <w:sz w:val="18"/>
                              </w:rPr>
                              <w:t>1.</w:t>
                            </w:r>
                            <w:r w:rsidRPr="000C1EC9">
                              <w:rPr>
                                <w:rFonts w:ascii="HG明朝E" w:eastAsia="HG明朝E" w:hAnsi="HG明朝E" w:hint="eastAsia"/>
                                <w:sz w:val="18"/>
                              </w:rPr>
                              <w:t>1</w:t>
                            </w:r>
                            <w:r w:rsidRPr="000C1EC9">
                              <w:rPr>
                                <w:rFonts w:ascii="HG明朝E" w:eastAsia="HG明朝E" w:hAnsi="HG明朝E"/>
                                <w:sz w:val="18"/>
                              </w:rPr>
                              <w:t>m</w:t>
                            </w:r>
                            <w:r w:rsidRPr="000C1EC9">
                              <w:rPr>
                                <w:rFonts w:ascii="HG明朝E" w:eastAsia="HG明朝E" w:hAnsi="HG明朝E" w:hint="eastAsia"/>
                                <w:sz w:val="18"/>
                              </w:rPr>
                              <w:t>、最大開口：約</w:t>
                            </w:r>
                            <w:r w:rsidRPr="000C1EC9">
                              <w:rPr>
                                <w:rFonts w:ascii="HG明朝E" w:eastAsia="HG明朝E" w:hAnsi="HG明朝E"/>
                                <w:sz w:val="18"/>
                              </w:rPr>
                              <w:t>3.5m</w:t>
                            </w:r>
                            <w:r w:rsidRPr="000C1EC9">
                              <w:rPr>
                                <w:rFonts w:ascii="HG明朝E" w:eastAsia="HG明朝E" w:hAnsi="HG明朝E" w:hint="eastAsia"/>
                                <w:sz w:val="18"/>
                              </w:rPr>
                              <w:t>）</w:t>
                            </w:r>
                          </w:p>
                          <w:p w14:paraId="3AA69FC6" w14:textId="7C00C137" w:rsidR="00085FA5" w:rsidRPr="00D660C0" w:rsidRDefault="00085FA5" w:rsidP="00B133BB">
                            <w:pPr>
                              <w:snapToGrid w:val="0"/>
                              <w:rPr>
                                <w:rFonts w:ascii="HG明朝E" w:eastAsia="HG明朝E" w:hAnsi="HG明朝E"/>
                                <w:sz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A5787AA" id="テキスト ボックス 9" o:spid="_x0000_s1028" type="#_x0000_t202" style="position:absolute;left:0;text-align:left;margin-left:28.95pt;margin-top:2.5pt;width:176.25pt;height:10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" filled="f" stroked="f" strokeweight=".5pt">
                <v:textbox style="mso-fit-shape-to-text:t" inset="1mm,1mm,1mm,1mm">
                  <w:txbxContent>
                    <w:p w14:paraId="44015B7C" w14:textId="77777777" w:rsidR="00D660C0" w:rsidRPr="000C1EC9" w:rsidRDefault="00D660C0" w:rsidP="00D660C0">
                      <w:pPr>
                        <w:snapToGrid w:val="0"/>
                        <w:rPr>
                          <w:rFonts w:ascii="HG明朝E" w:eastAsia="HG明朝E" w:hAnsi="HG明朝E"/>
                          <w:sz w:val="18"/>
                        </w:rPr>
                      </w:pPr>
                      <w:r w:rsidRPr="000C1EC9">
                        <w:rPr>
                          <w:rFonts w:ascii="HG明朝E" w:eastAsia="HG明朝E" w:hAnsi="HG明朝E" w:hint="eastAsia"/>
                          <w:sz w:val="18"/>
                        </w:rPr>
                        <w:t>西九条駅</w:t>
                      </w:r>
                    </w:p>
                    <w:p w14:paraId="031F6B4F" w14:textId="77777777" w:rsidR="00D660C0" w:rsidRPr="000C1EC9" w:rsidRDefault="00D660C0" w:rsidP="00D660C0">
                      <w:pPr>
                        <w:snapToGrid w:val="0"/>
                        <w:rPr>
                          <w:rFonts w:ascii="HG明朝E" w:eastAsia="HG明朝E" w:hAnsi="HG明朝E"/>
                          <w:sz w:val="18"/>
                        </w:rPr>
                      </w:pPr>
                      <w:r w:rsidRPr="000C1EC9">
                        <w:rPr>
                          <w:rFonts w:ascii="HG明朝E" w:eastAsia="HG明朝E" w:hAnsi="HG明朝E" w:hint="eastAsia"/>
                          <w:sz w:val="18"/>
                        </w:rPr>
                        <w:t>（高さ：約</w:t>
                      </w:r>
                      <w:r w:rsidRPr="000C1EC9">
                        <w:rPr>
                          <w:rFonts w:ascii="HG明朝E" w:eastAsia="HG明朝E" w:hAnsi="HG明朝E"/>
                          <w:sz w:val="18"/>
                        </w:rPr>
                        <w:t>1.</w:t>
                      </w:r>
                      <w:r w:rsidRPr="000C1EC9">
                        <w:rPr>
                          <w:rFonts w:ascii="HG明朝E" w:eastAsia="HG明朝E" w:hAnsi="HG明朝E" w:hint="eastAsia"/>
                          <w:sz w:val="18"/>
                        </w:rPr>
                        <w:t>1</w:t>
                      </w:r>
                      <w:r w:rsidRPr="000C1EC9">
                        <w:rPr>
                          <w:rFonts w:ascii="HG明朝E" w:eastAsia="HG明朝E" w:hAnsi="HG明朝E"/>
                          <w:sz w:val="18"/>
                        </w:rPr>
                        <w:t>m</w:t>
                      </w:r>
                      <w:r w:rsidRPr="000C1EC9">
                        <w:rPr>
                          <w:rFonts w:ascii="HG明朝E" w:eastAsia="HG明朝E" w:hAnsi="HG明朝E" w:hint="eastAsia"/>
                          <w:sz w:val="18"/>
                        </w:rPr>
                        <w:t>、最大開口：約</w:t>
                      </w:r>
                      <w:r w:rsidRPr="000C1EC9">
                        <w:rPr>
                          <w:rFonts w:ascii="HG明朝E" w:eastAsia="HG明朝E" w:hAnsi="HG明朝E"/>
                          <w:sz w:val="18"/>
                        </w:rPr>
                        <w:t>3.5m</w:t>
                      </w:r>
                      <w:r w:rsidRPr="000C1EC9">
                        <w:rPr>
                          <w:rFonts w:ascii="HG明朝E" w:eastAsia="HG明朝E" w:hAnsi="HG明朝E" w:hint="eastAsia"/>
                          <w:sz w:val="18"/>
                        </w:rPr>
                        <w:t>）</w:t>
                      </w:r>
                    </w:p>
                    <w:p w14:paraId="3AA69FC6" w14:textId="7C00C137" w:rsidR="00085FA5" w:rsidRPr="00D660C0" w:rsidRDefault="00085FA5" w:rsidP="00B133BB">
                      <w:pPr>
                        <w:snapToGrid w:val="0"/>
                        <w:rPr>
                          <w:rFonts w:ascii="HG明朝E" w:eastAsia="HG明朝E" w:hAnsi="HG明朝E"/>
                          <w:sz w:val="18"/>
                        </w:rPr>
                      </w:pPr>
                    </w:p>
                  </w:txbxContent>
                </v:textbox>
              </v:shape>
            </w:pict>
          </mc:Fallback>
        </mc:AlternateContent>
      </w:r>
    </w:p>
    <w:p w14:paraId="030913A6" w14:textId="27011CC7" w:rsidR="00B133BB" w:rsidRDefault="00B133BB" w:rsidP="00B133BB">
      <w:pPr>
        <w:rPr>
          <w:rFonts w:ascii="HG明朝E" w:eastAsia="HG明朝E" w:hAnsi="HG明朝E"/>
        </w:rPr>
      </w:pPr>
    </w:p>
    <w:p w14:paraId="22DBECC0" w14:textId="2B812C3F" w:rsidR="007D0359" w:rsidRPr="000C1EC9" w:rsidRDefault="007D0359" w:rsidP="007D0359">
      <w:pPr>
        <w:ind w:firstLineChars="100" w:firstLine="210"/>
        <w:rPr>
          <w:rFonts w:ascii="HG明朝E" w:eastAsia="HG明朝E" w:hAnsi="HG明朝E"/>
        </w:rPr>
      </w:pPr>
      <w:r w:rsidRPr="000C1EC9">
        <w:rPr>
          <w:rFonts w:ascii="HG明朝E" w:eastAsia="HG明朝E" w:hAnsi="HG明朝E" w:hint="eastAsia"/>
        </w:rPr>
        <w:t>＊大阪市高速電気軌道㈱</w:t>
      </w:r>
      <w:r w:rsidR="00F34915">
        <w:rPr>
          <w:rFonts w:ascii="HG明朝E" w:eastAsia="HG明朝E" w:hAnsi="HG明朝E" w:hint="eastAsia"/>
        </w:rPr>
        <w:t xml:space="preserve">　　　　　　　　　　　　</w:t>
      </w:r>
      <w:r w:rsidR="00F34915" w:rsidRPr="000C1EC9">
        <w:rPr>
          <w:rFonts w:ascii="HG明朝E" w:eastAsia="HG明朝E" w:hAnsi="HG明朝E" w:hint="eastAsia"/>
        </w:rPr>
        <w:t>＊近畿日本鉄道㈱</w:t>
      </w:r>
    </w:p>
    <w:p w14:paraId="755A51D2" w14:textId="77C6E8F9" w:rsidR="007D0359" w:rsidRPr="000C1EC9" w:rsidRDefault="007D0359" w:rsidP="00F34915">
      <w:pPr>
        <w:ind w:firstLineChars="200" w:firstLine="420"/>
        <w:rPr>
          <w:rFonts w:ascii="HG明朝E" w:eastAsia="HG明朝E" w:hAnsi="HG明朝E"/>
        </w:rPr>
      </w:pPr>
      <w:r w:rsidRPr="007D0359">
        <w:rPr>
          <w:rFonts w:ascii="HG明朝E" w:eastAsia="HG明朝E" w:hAnsi="HG明朝E"/>
          <w:noProof/>
        </w:rPr>
        <w:drawing>
          <wp:anchor distT="0" distB="0" distL="114300" distR="114300" simplePos="0" relativeHeight="252259328" behindDoc="0" locked="0" layoutInCell="1" allowOverlap="1" wp14:anchorId="5BF2C0EF" wp14:editId="2BEE1C31">
            <wp:simplePos x="0" y="0"/>
            <wp:positionH relativeFrom="margin">
              <wp:posOffset>368300</wp:posOffset>
            </wp:positionH>
            <wp:positionV relativeFrom="paragraph">
              <wp:posOffset>227965</wp:posOffset>
            </wp:positionV>
            <wp:extent cx="1989272" cy="122872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989272" cy="1228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1EC9">
        <w:rPr>
          <w:rFonts w:ascii="HG明朝E" w:eastAsia="HG明朝E" w:hAnsi="HG明朝E" w:hint="eastAsia"/>
        </w:rPr>
        <w:t>【可動式ホーム柵】</w:t>
      </w:r>
      <w:r w:rsidR="00F34915">
        <w:rPr>
          <w:rFonts w:ascii="HG明朝E" w:eastAsia="HG明朝E" w:hAnsi="HG明朝E" w:hint="eastAsia"/>
        </w:rPr>
        <w:t xml:space="preserve">　　　　　　　　　　　　　　</w:t>
      </w:r>
      <w:r w:rsidR="00F34915" w:rsidRPr="000C1EC9">
        <w:rPr>
          <w:rFonts w:ascii="HG明朝E" w:eastAsia="HG明朝E" w:hAnsi="HG明朝E" w:hint="eastAsia"/>
        </w:rPr>
        <w:t>【昇降式ホーム柵】</w:t>
      </w:r>
    </w:p>
    <w:p w14:paraId="70B9D548" w14:textId="24E485C8" w:rsidR="007D0359" w:rsidRPr="007D0359" w:rsidRDefault="00F34915" w:rsidP="00B133BB">
      <w:pPr>
        <w:rPr>
          <w:rFonts w:ascii="HG明朝E" w:eastAsia="HG明朝E" w:hAnsi="HG明朝E"/>
        </w:rPr>
      </w:pPr>
      <w:r w:rsidRPr="000C1EC9">
        <w:rPr>
          <w:rFonts w:ascii="HG明朝E" w:eastAsia="HG明朝E" w:hAnsi="HG明朝E"/>
          <w:noProof/>
        </w:rPr>
        <w:drawing>
          <wp:anchor distT="0" distB="0" distL="114300" distR="114300" simplePos="0" relativeHeight="252262400" behindDoc="0" locked="0" layoutInCell="1" allowOverlap="1" wp14:anchorId="33046716" wp14:editId="05A38950">
            <wp:simplePos x="0" y="0"/>
            <wp:positionH relativeFrom="column">
              <wp:posOffset>3296920</wp:posOffset>
            </wp:positionH>
            <wp:positionV relativeFrom="paragraph">
              <wp:posOffset>39370</wp:posOffset>
            </wp:positionV>
            <wp:extent cx="1909445" cy="1181100"/>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1909445"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63786F" w14:textId="42FF1405" w:rsidR="007D0359" w:rsidRDefault="007D0359" w:rsidP="00B133BB">
      <w:pPr>
        <w:rPr>
          <w:rFonts w:ascii="HG明朝E" w:eastAsia="HG明朝E" w:hAnsi="HG明朝E"/>
        </w:rPr>
      </w:pPr>
    </w:p>
    <w:p w14:paraId="4A2D1D91" w14:textId="3FD42502" w:rsidR="007D0359" w:rsidRDefault="007D0359" w:rsidP="00B133BB">
      <w:pPr>
        <w:rPr>
          <w:rFonts w:ascii="HG明朝E" w:eastAsia="HG明朝E" w:hAnsi="HG明朝E"/>
        </w:rPr>
      </w:pPr>
    </w:p>
    <w:p w14:paraId="489C95B1" w14:textId="14681539" w:rsidR="007D0359" w:rsidRDefault="007D0359" w:rsidP="00B133BB">
      <w:pPr>
        <w:rPr>
          <w:rFonts w:ascii="HG明朝E" w:eastAsia="HG明朝E" w:hAnsi="HG明朝E"/>
        </w:rPr>
      </w:pPr>
    </w:p>
    <w:p w14:paraId="19FC4375" w14:textId="430835FA" w:rsidR="007D0359" w:rsidRDefault="007D0359" w:rsidP="00B133BB">
      <w:pPr>
        <w:rPr>
          <w:rFonts w:ascii="HG明朝E" w:eastAsia="HG明朝E" w:hAnsi="HG明朝E"/>
        </w:rPr>
      </w:pPr>
    </w:p>
    <w:p w14:paraId="16125ADB" w14:textId="7F7FECF7" w:rsidR="007D0359" w:rsidRDefault="00F34915" w:rsidP="00B133BB">
      <w:pPr>
        <w:rPr>
          <w:rFonts w:ascii="HG明朝E" w:eastAsia="HG明朝E" w:hAnsi="HG明朝E"/>
        </w:rPr>
      </w:pPr>
      <w:r w:rsidRPr="000C1EC9">
        <w:rPr>
          <w:rFonts w:ascii="HG明朝E" w:eastAsia="HG明朝E" w:hAnsi="HG明朝E" w:hint="eastAsia"/>
          <w:noProof/>
        </w:rPr>
        <mc:AlternateContent>
          <mc:Choice Requires="wps">
            <w:drawing>
              <wp:anchor distT="0" distB="0" distL="114300" distR="114300" simplePos="0" relativeHeight="252263424" behindDoc="0" locked="0" layoutInCell="1" allowOverlap="1" wp14:anchorId="7D24CBC1" wp14:editId="6DD76DAB">
                <wp:simplePos x="0" y="0"/>
                <wp:positionH relativeFrom="margin">
                  <wp:posOffset>3297555</wp:posOffset>
                </wp:positionH>
                <wp:positionV relativeFrom="paragraph">
                  <wp:posOffset>84455</wp:posOffset>
                </wp:positionV>
                <wp:extent cx="2238375" cy="1276350"/>
                <wp:effectExtent l="0" t="0" r="9525" b="5715"/>
                <wp:wrapNone/>
                <wp:docPr id="36" name="テキスト ボックス 36"/>
                <wp:cNvGraphicFramePr/>
                <a:graphic xmlns:a="http://schemas.openxmlformats.org/drawingml/2006/main">
                  <a:graphicData uri="http://schemas.microsoft.com/office/word/2010/wordprocessingShape">
                    <wps:wsp>
                      <wps:cNvSpPr txBox="1"/>
                      <wps:spPr>
                        <a:xfrm>
                          <a:off x="0" y="0"/>
                          <a:ext cx="2238375" cy="1276350"/>
                        </a:xfrm>
                        <a:prstGeom prst="rect">
                          <a:avLst/>
                        </a:prstGeom>
                        <a:noFill/>
                        <a:ln w="6350">
                          <a:noFill/>
                        </a:ln>
                      </wps:spPr>
                      <wps:txbx>
                        <w:txbxContent>
                          <w:p w14:paraId="1D77C160" w14:textId="77777777" w:rsidR="00F34915" w:rsidRPr="000C1EC9" w:rsidRDefault="00F34915" w:rsidP="0012444D">
                            <w:pPr>
                              <w:snapToGrid w:val="0"/>
                              <w:rPr>
                                <w:rFonts w:ascii="HG明朝E" w:eastAsia="HG明朝E" w:hAnsi="HG明朝E"/>
                                <w:sz w:val="18"/>
                              </w:rPr>
                            </w:pPr>
                            <w:r w:rsidRPr="000C1EC9">
                              <w:rPr>
                                <w:rFonts w:ascii="HG明朝E" w:eastAsia="HG明朝E" w:hAnsi="HG明朝E" w:hint="eastAsia"/>
                                <w:sz w:val="18"/>
                              </w:rPr>
                              <w:t>鶴橋駅2番線</w:t>
                            </w:r>
                          </w:p>
                          <w:p w14:paraId="16423168" w14:textId="77777777" w:rsidR="00F34915" w:rsidRPr="000C1EC9" w:rsidRDefault="00F34915" w:rsidP="0012444D">
                            <w:pPr>
                              <w:snapToGrid w:val="0"/>
                              <w:rPr>
                                <w:rFonts w:ascii="HG明朝E" w:eastAsia="HG明朝E" w:hAnsi="HG明朝E"/>
                                <w:sz w:val="18"/>
                              </w:rPr>
                            </w:pPr>
                            <w:r w:rsidRPr="000C1EC9">
                              <w:rPr>
                                <w:rFonts w:ascii="HG明朝E" w:eastAsia="HG明朝E" w:hAnsi="HG明朝E" w:hint="eastAsia"/>
                                <w:sz w:val="18"/>
                              </w:rPr>
                              <w:t>（高さ：約3.0m、最大開口：約13m）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D24CBC1" id="テキスト ボックス 36" o:spid="_x0000_s1029" type="#_x0000_t202" style="position:absolute;left:0;text-align:left;margin-left:259.65pt;margin-top:6.65pt;width:176.25pt;height:100.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" filled="f" stroked="f" strokeweight=".5pt">
                <v:textbox style="mso-fit-shape-to-text:t" inset="1mm,1mm,1mm,1mm">
                  <w:txbxContent>
                    <w:p w14:paraId="1D77C160" w14:textId="77777777" w:rsidR="00F34915" w:rsidRPr="000C1EC9" w:rsidRDefault="00F34915" w:rsidP="0012444D">
                      <w:pPr>
                        <w:snapToGrid w:val="0"/>
                        <w:rPr>
                          <w:rFonts w:ascii="HG明朝E" w:eastAsia="HG明朝E" w:hAnsi="HG明朝E"/>
                          <w:sz w:val="18"/>
                        </w:rPr>
                      </w:pPr>
                      <w:r w:rsidRPr="000C1EC9">
                        <w:rPr>
                          <w:rFonts w:ascii="HG明朝E" w:eastAsia="HG明朝E" w:hAnsi="HG明朝E" w:hint="eastAsia"/>
                          <w:sz w:val="18"/>
                        </w:rPr>
                        <w:t>鶴橋駅2番線</w:t>
                      </w:r>
                    </w:p>
                    <w:p w14:paraId="16423168" w14:textId="77777777" w:rsidR="00F34915" w:rsidRPr="000C1EC9" w:rsidRDefault="00F34915" w:rsidP="0012444D">
                      <w:pPr>
                        <w:snapToGrid w:val="0"/>
                        <w:rPr>
                          <w:rFonts w:ascii="HG明朝E" w:eastAsia="HG明朝E" w:hAnsi="HG明朝E"/>
                          <w:sz w:val="18"/>
                        </w:rPr>
                      </w:pPr>
                      <w:r w:rsidRPr="000C1EC9">
                        <w:rPr>
                          <w:rFonts w:ascii="HG明朝E" w:eastAsia="HG明朝E" w:hAnsi="HG明朝E" w:hint="eastAsia"/>
                          <w:sz w:val="18"/>
                        </w:rPr>
                        <w:t>（高さ：約3.0m、最大開口：約13m）</w:t>
                      </w:r>
                    </w:p>
                  </w:txbxContent>
                </v:textbox>
                <w10:wrap anchorx="margin"/>
              </v:shape>
            </w:pict>
          </mc:Fallback>
        </mc:AlternateContent>
      </w:r>
      <w:r w:rsidRPr="007D0359">
        <w:rPr>
          <w:rFonts w:ascii="HG明朝E" w:eastAsia="HG明朝E" w:hAnsi="HG明朝E" w:hint="eastAsia"/>
          <w:noProof/>
        </w:rPr>
        <mc:AlternateContent>
          <mc:Choice Requires="wps">
            <w:drawing>
              <wp:anchor distT="0" distB="0" distL="114300" distR="114300" simplePos="0" relativeHeight="252260352" behindDoc="0" locked="0" layoutInCell="1" allowOverlap="1" wp14:anchorId="627C3E7C" wp14:editId="6D70EB4E">
                <wp:simplePos x="0" y="0"/>
                <wp:positionH relativeFrom="column">
                  <wp:posOffset>366395</wp:posOffset>
                </wp:positionH>
                <wp:positionV relativeFrom="paragraph">
                  <wp:posOffset>77470</wp:posOffset>
                </wp:positionV>
                <wp:extent cx="2238375" cy="1276350"/>
                <wp:effectExtent l="0" t="0" r="9525" b="5715"/>
                <wp:wrapNone/>
                <wp:docPr id="22" name="テキスト ボックス 22"/>
                <wp:cNvGraphicFramePr/>
                <a:graphic xmlns:a="http://schemas.openxmlformats.org/drawingml/2006/main">
                  <a:graphicData uri="http://schemas.microsoft.com/office/word/2010/wordprocessingShape">
                    <wps:wsp>
                      <wps:cNvSpPr txBox="1"/>
                      <wps:spPr>
                        <a:xfrm>
                          <a:off x="0" y="0"/>
                          <a:ext cx="2238375" cy="1276350"/>
                        </a:xfrm>
                        <a:prstGeom prst="rect">
                          <a:avLst/>
                        </a:prstGeom>
                        <a:noFill/>
                        <a:ln w="6350">
                          <a:noFill/>
                        </a:ln>
                      </wps:spPr>
                      <wps:txbx>
                        <w:txbxContent>
                          <w:p w14:paraId="61426662" w14:textId="77777777" w:rsidR="007D0359" w:rsidRPr="00B133BB" w:rsidRDefault="007D0359" w:rsidP="007D0359">
                            <w:pPr>
                              <w:snapToGrid w:val="0"/>
                              <w:rPr>
                                <w:rFonts w:ascii="HG明朝E" w:eastAsia="HG明朝E" w:hAnsi="HG明朝E"/>
                                <w:sz w:val="18"/>
                              </w:rPr>
                            </w:pPr>
                            <w:r w:rsidRPr="00B133BB">
                              <w:rPr>
                                <w:rFonts w:ascii="HG明朝E" w:eastAsia="HG明朝E" w:hAnsi="HG明朝E" w:hint="eastAsia"/>
                                <w:sz w:val="18"/>
                              </w:rPr>
                              <w:t>天王寺駅</w:t>
                            </w:r>
                          </w:p>
                          <w:p w14:paraId="4B5EA05B" w14:textId="77777777" w:rsidR="007D0359" w:rsidRPr="00B133BB" w:rsidRDefault="007D0359" w:rsidP="007D0359">
                            <w:pPr>
                              <w:snapToGrid w:val="0"/>
                              <w:rPr>
                                <w:rFonts w:ascii="HG明朝E" w:eastAsia="HG明朝E" w:hAnsi="HG明朝E"/>
                                <w:sz w:val="18"/>
                              </w:rPr>
                            </w:pPr>
                            <w:r w:rsidRPr="00B133BB">
                              <w:rPr>
                                <w:rFonts w:ascii="HG明朝E" w:eastAsia="HG明朝E" w:hAnsi="HG明朝E" w:hint="eastAsia"/>
                                <w:sz w:val="18"/>
                              </w:rPr>
                              <w:t>（高さ：約</w:t>
                            </w:r>
                            <w:r w:rsidRPr="00B133BB">
                              <w:rPr>
                                <w:rFonts w:ascii="HG明朝E" w:eastAsia="HG明朝E" w:hAnsi="HG明朝E"/>
                                <w:sz w:val="18"/>
                              </w:rPr>
                              <w:t>1.3m</w:t>
                            </w:r>
                            <w:r w:rsidRPr="00B133BB">
                              <w:rPr>
                                <w:rFonts w:ascii="HG明朝E" w:eastAsia="HG明朝E" w:hAnsi="HG明朝E" w:hint="eastAsia"/>
                                <w:sz w:val="18"/>
                              </w:rPr>
                              <w:t>、最大開口：約</w:t>
                            </w:r>
                            <w:r w:rsidRPr="00B133BB">
                              <w:rPr>
                                <w:rFonts w:ascii="HG明朝E" w:eastAsia="HG明朝E" w:hAnsi="HG明朝E"/>
                                <w:sz w:val="18"/>
                              </w:rPr>
                              <w:t>2.6m</w:t>
                            </w:r>
                            <w:r w:rsidRPr="00B133BB">
                              <w:rPr>
                                <w:rFonts w:ascii="HG明朝E" w:eastAsia="HG明朝E" w:hAnsi="HG明朝E" w:hint="eastAsia"/>
                                <w:sz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7C3E7C" id="テキスト ボックス 22" o:spid="_x0000_s1030" type="#_x0000_t202" style="position:absolute;left:0;text-align:left;margin-left:28.85pt;margin-top:6.1pt;width:176.25pt;height:100.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" filled="f" stroked="f" strokeweight=".5pt">
                <v:textbox style="mso-fit-shape-to-text:t" inset="1mm,1mm,1mm,1mm">
                  <w:txbxContent>
                    <w:p w14:paraId="61426662" w14:textId="77777777" w:rsidR="007D0359" w:rsidRPr="00B133BB" w:rsidRDefault="007D0359" w:rsidP="007D0359">
                      <w:pPr>
                        <w:snapToGrid w:val="0"/>
                        <w:rPr>
                          <w:rFonts w:ascii="HG明朝E" w:eastAsia="HG明朝E" w:hAnsi="HG明朝E"/>
                          <w:sz w:val="18"/>
                        </w:rPr>
                      </w:pPr>
                      <w:r w:rsidRPr="00B133BB">
                        <w:rPr>
                          <w:rFonts w:ascii="HG明朝E" w:eastAsia="HG明朝E" w:hAnsi="HG明朝E" w:hint="eastAsia"/>
                          <w:sz w:val="18"/>
                        </w:rPr>
                        <w:t>天王寺駅</w:t>
                      </w:r>
                    </w:p>
                    <w:p w14:paraId="4B5EA05B" w14:textId="77777777" w:rsidR="007D0359" w:rsidRPr="00B133BB" w:rsidRDefault="007D0359" w:rsidP="007D0359">
                      <w:pPr>
                        <w:snapToGrid w:val="0"/>
                        <w:rPr>
                          <w:rFonts w:ascii="HG明朝E" w:eastAsia="HG明朝E" w:hAnsi="HG明朝E"/>
                          <w:sz w:val="18"/>
                        </w:rPr>
                      </w:pPr>
                      <w:r w:rsidRPr="00B133BB">
                        <w:rPr>
                          <w:rFonts w:ascii="HG明朝E" w:eastAsia="HG明朝E" w:hAnsi="HG明朝E" w:hint="eastAsia"/>
                          <w:sz w:val="18"/>
                        </w:rPr>
                        <w:t>（高さ：約</w:t>
                      </w:r>
                      <w:r w:rsidRPr="00B133BB">
                        <w:rPr>
                          <w:rFonts w:ascii="HG明朝E" w:eastAsia="HG明朝E" w:hAnsi="HG明朝E"/>
                          <w:sz w:val="18"/>
                        </w:rPr>
                        <w:t>1.3m</w:t>
                      </w:r>
                      <w:r w:rsidRPr="00B133BB">
                        <w:rPr>
                          <w:rFonts w:ascii="HG明朝E" w:eastAsia="HG明朝E" w:hAnsi="HG明朝E" w:hint="eastAsia"/>
                          <w:sz w:val="18"/>
                        </w:rPr>
                        <w:t>、最大開口：約</w:t>
                      </w:r>
                      <w:r w:rsidRPr="00B133BB">
                        <w:rPr>
                          <w:rFonts w:ascii="HG明朝E" w:eastAsia="HG明朝E" w:hAnsi="HG明朝E"/>
                          <w:sz w:val="18"/>
                        </w:rPr>
                        <w:t>2.6m</w:t>
                      </w:r>
                      <w:r w:rsidRPr="00B133BB">
                        <w:rPr>
                          <w:rFonts w:ascii="HG明朝E" w:eastAsia="HG明朝E" w:hAnsi="HG明朝E" w:hint="eastAsia"/>
                          <w:sz w:val="18"/>
                        </w:rPr>
                        <w:t>）</w:t>
                      </w:r>
                    </w:p>
                  </w:txbxContent>
                </v:textbox>
              </v:shape>
            </w:pict>
          </mc:Fallback>
        </mc:AlternateContent>
      </w:r>
    </w:p>
    <w:p w14:paraId="4BE8C960" w14:textId="3953CDDF" w:rsidR="007D0359" w:rsidRPr="000C1EC9" w:rsidRDefault="007D0359" w:rsidP="00B133BB">
      <w:pPr>
        <w:rPr>
          <w:rFonts w:ascii="HG明朝E" w:eastAsia="HG明朝E" w:hAnsi="HG明朝E"/>
        </w:rPr>
      </w:pPr>
    </w:p>
    <w:p w14:paraId="0E4377F0" w14:textId="76D1DEBD" w:rsidR="00B133BB" w:rsidRPr="000C1EC9" w:rsidRDefault="00B133BB" w:rsidP="00B133BB">
      <w:pPr>
        <w:ind w:firstLineChars="100" w:firstLine="210"/>
        <w:rPr>
          <w:rFonts w:ascii="HG明朝E" w:eastAsia="HG明朝E" w:hAnsi="HG明朝E"/>
        </w:rPr>
      </w:pPr>
      <w:r w:rsidRPr="000C1EC9">
        <w:rPr>
          <w:rFonts w:ascii="HG明朝E" w:eastAsia="HG明朝E" w:hAnsi="HG明朝E" w:hint="eastAsia"/>
        </w:rPr>
        <w:t>＊南海電気鉄道㈱</w:t>
      </w:r>
      <w:r w:rsidR="00F34915">
        <w:rPr>
          <w:rFonts w:ascii="HG明朝E" w:eastAsia="HG明朝E" w:hAnsi="HG明朝E" w:hint="eastAsia"/>
        </w:rPr>
        <w:t xml:space="preserve">　　　　　　　　　　　　　　　</w:t>
      </w:r>
      <w:r w:rsidR="00F34915" w:rsidRPr="000C1EC9">
        <w:rPr>
          <w:rFonts w:ascii="HG明朝E" w:eastAsia="HG明朝E" w:hAnsi="HG明朝E" w:hint="eastAsia"/>
        </w:rPr>
        <w:t>＊京阪電気鉄道㈱</w:t>
      </w:r>
    </w:p>
    <w:p w14:paraId="4D5CE13F" w14:textId="0CF48A04" w:rsidR="00B133BB" w:rsidRPr="000C1EC9" w:rsidRDefault="00F34915" w:rsidP="00B133BB">
      <w:pPr>
        <w:ind w:firstLineChars="200" w:firstLine="420"/>
        <w:rPr>
          <w:rFonts w:ascii="HG明朝E" w:eastAsia="HG明朝E" w:hAnsi="HG明朝E"/>
        </w:rPr>
      </w:pPr>
      <w:r w:rsidRPr="000C1EC9">
        <w:rPr>
          <w:rFonts w:ascii="HG明朝E" w:eastAsia="HG明朝E" w:hAnsi="HG明朝E"/>
          <w:noProof/>
        </w:rPr>
        <w:drawing>
          <wp:anchor distT="0" distB="0" distL="114300" distR="114300" simplePos="0" relativeHeight="252266496" behindDoc="0" locked="0" layoutInCell="1" allowOverlap="1" wp14:anchorId="194B470B" wp14:editId="7C972E61">
            <wp:simplePos x="0" y="0"/>
            <wp:positionH relativeFrom="column">
              <wp:posOffset>3293110</wp:posOffset>
            </wp:positionH>
            <wp:positionV relativeFrom="paragraph">
              <wp:posOffset>234950</wp:posOffset>
            </wp:positionV>
            <wp:extent cx="1971040" cy="1171575"/>
            <wp:effectExtent l="0" t="0" r="0" b="9525"/>
            <wp:wrapNone/>
            <wp:docPr id="222" name="図 222" descr="\\svpublic\NAS\京阪電鉄\電気部電力課\個別設定\電力設計係\002 設計共通\一時保管フォルダ\03島村課長\DSC0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public\NAS\京阪電鉄\電気部電力課\個別設定\電力設計係\002 設計共通\一時保管フォルダ\03島村課長\DSC0181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971040"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33BB" w:rsidRPr="000C1EC9">
        <w:rPr>
          <w:rFonts w:ascii="HG明朝E" w:eastAsia="HG明朝E" w:hAnsi="HG明朝E" w:hint="eastAsia"/>
        </w:rPr>
        <w:t>【大開口可動式ホーム柵】</w:t>
      </w:r>
      <w:r>
        <w:rPr>
          <w:rFonts w:ascii="HG明朝E" w:eastAsia="HG明朝E" w:hAnsi="HG明朝E" w:hint="eastAsia"/>
        </w:rPr>
        <w:t xml:space="preserve">　　　　　　　　　　　</w:t>
      </w:r>
      <w:r w:rsidRPr="000C1EC9">
        <w:rPr>
          <w:rFonts w:ascii="HG明朝E" w:eastAsia="HG明朝E" w:hAnsi="HG明朝E" w:hint="eastAsia"/>
        </w:rPr>
        <w:t>【大開口可動式ホーム柵】</w:t>
      </w:r>
    </w:p>
    <w:p w14:paraId="7F39FB0F" w14:textId="451075A6" w:rsidR="00B133BB" w:rsidRPr="000C1EC9" w:rsidRDefault="00F34915" w:rsidP="00B133BB">
      <w:pPr>
        <w:rPr>
          <w:rFonts w:ascii="HG明朝E" w:eastAsia="HG明朝E" w:hAnsi="HG明朝E"/>
        </w:rPr>
      </w:pPr>
      <w:r w:rsidRPr="000C1EC9">
        <w:rPr>
          <w:rFonts w:ascii="HG明朝E" w:eastAsia="HG明朝E" w:hAnsi="HG明朝E"/>
          <w:noProof/>
        </w:rPr>
        <w:drawing>
          <wp:anchor distT="0" distB="0" distL="114300" distR="114300" simplePos="0" relativeHeight="251868160" behindDoc="1" locked="0" layoutInCell="1" allowOverlap="1" wp14:anchorId="4FFC5524" wp14:editId="3DF66C28">
            <wp:simplePos x="0" y="0"/>
            <wp:positionH relativeFrom="margin">
              <wp:posOffset>368300</wp:posOffset>
            </wp:positionH>
            <wp:positionV relativeFrom="paragraph">
              <wp:posOffset>22225</wp:posOffset>
            </wp:positionV>
            <wp:extent cx="2008505" cy="1181100"/>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00850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617219" w14:textId="7579261A" w:rsidR="00B133BB" w:rsidRPr="000C1EC9" w:rsidRDefault="00B133BB" w:rsidP="00B133BB">
      <w:pPr>
        <w:rPr>
          <w:rFonts w:ascii="HG明朝E" w:eastAsia="HG明朝E" w:hAnsi="HG明朝E"/>
        </w:rPr>
      </w:pPr>
    </w:p>
    <w:p w14:paraId="2B630878" w14:textId="29D6BB92" w:rsidR="00B133BB" w:rsidRPr="000C1EC9" w:rsidRDefault="00B133BB" w:rsidP="00B133BB">
      <w:pPr>
        <w:rPr>
          <w:rFonts w:ascii="HG明朝E" w:eastAsia="HG明朝E" w:hAnsi="HG明朝E"/>
        </w:rPr>
      </w:pPr>
    </w:p>
    <w:p w14:paraId="11489FEA" w14:textId="02CA8E5B" w:rsidR="00B133BB" w:rsidRPr="000C1EC9" w:rsidRDefault="00B133BB" w:rsidP="00B133BB">
      <w:pPr>
        <w:rPr>
          <w:rFonts w:ascii="HG明朝E" w:eastAsia="HG明朝E" w:hAnsi="HG明朝E"/>
        </w:rPr>
      </w:pPr>
    </w:p>
    <w:p w14:paraId="2A2B8FF4" w14:textId="5AF8C445" w:rsidR="00B133BB" w:rsidRPr="000C1EC9" w:rsidRDefault="00B133BB" w:rsidP="00B133BB">
      <w:pPr>
        <w:rPr>
          <w:rFonts w:ascii="HG明朝E" w:eastAsia="HG明朝E" w:hAnsi="HG明朝E"/>
        </w:rPr>
      </w:pPr>
    </w:p>
    <w:p w14:paraId="643E431A" w14:textId="148E822B" w:rsidR="00B133BB" w:rsidRPr="000C1EC9" w:rsidRDefault="00F34915" w:rsidP="00B133BB">
      <w:pPr>
        <w:rPr>
          <w:rFonts w:ascii="HG明朝E" w:eastAsia="HG明朝E" w:hAnsi="HG明朝E"/>
        </w:rPr>
      </w:pPr>
      <w:r w:rsidRPr="000C1EC9">
        <w:rPr>
          <w:rFonts w:ascii="HG明朝E" w:eastAsia="HG明朝E" w:hAnsi="HG明朝E" w:hint="eastAsia"/>
          <w:noProof/>
        </w:rPr>
        <mc:AlternateContent>
          <mc:Choice Requires="wps">
            <w:drawing>
              <wp:anchor distT="0" distB="0" distL="114300" distR="114300" simplePos="0" relativeHeight="252265472" behindDoc="0" locked="0" layoutInCell="1" allowOverlap="1" wp14:anchorId="427FEF66" wp14:editId="4EDB49C8">
                <wp:simplePos x="0" y="0"/>
                <wp:positionH relativeFrom="column">
                  <wp:posOffset>3293745</wp:posOffset>
                </wp:positionH>
                <wp:positionV relativeFrom="paragraph">
                  <wp:posOffset>33655</wp:posOffset>
                </wp:positionV>
                <wp:extent cx="2238375" cy="1276350"/>
                <wp:effectExtent l="0" t="0" r="9525" b="5715"/>
                <wp:wrapNone/>
                <wp:docPr id="195" name="テキスト ボックス 195"/>
                <wp:cNvGraphicFramePr/>
                <a:graphic xmlns:a="http://schemas.openxmlformats.org/drawingml/2006/main">
                  <a:graphicData uri="http://schemas.microsoft.com/office/word/2010/wordprocessingShape">
                    <wps:wsp>
                      <wps:cNvSpPr txBox="1"/>
                      <wps:spPr>
                        <a:xfrm>
                          <a:off x="0" y="0"/>
                          <a:ext cx="2238375" cy="1276350"/>
                        </a:xfrm>
                        <a:prstGeom prst="rect">
                          <a:avLst/>
                        </a:prstGeom>
                        <a:solidFill>
                          <a:sysClr val="window" lastClr="FFFFFF"/>
                        </a:solidFill>
                        <a:ln w="6350">
                          <a:noFill/>
                        </a:ln>
                      </wps:spPr>
                      <wps:txbx>
                        <w:txbxContent>
                          <w:p w14:paraId="348B6012" w14:textId="77777777" w:rsidR="00F34915" w:rsidRPr="006D1F1F" w:rsidRDefault="00F34915" w:rsidP="00F34915">
                            <w:pPr>
                              <w:snapToGrid w:val="0"/>
                              <w:rPr>
                                <w:rFonts w:ascii="HG明朝E" w:eastAsia="HG明朝E" w:hAnsi="HG明朝E"/>
                                <w:sz w:val="18"/>
                              </w:rPr>
                            </w:pPr>
                            <w:r w:rsidRPr="006D1F1F">
                              <w:rPr>
                                <w:rFonts w:ascii="HG明朝E" w:eastAsia="HG明朝E" w:hAnsi="HG明朝E" w:hint="eastAsia"/>
                                <w:sz w:val="18"/>
                              </w:rPr>
                              <w:t>京橋駅</w:t>
                            </w:r>
                          </w:p>
                          <w:p w14:paraId="61F1724C" w14:textId="77777777" w:rsidR="00F34915" w:rsidRPr="006D1F1F" w:rsidRDefault="00F34915" w:rsidP="00F34915">
                            <w:pPr>
                              <w:snapToGrid w:val="0"/>
                              <w:rPr>
                                <w:rFonts w:ascii="HG明朝E" w:eastAsia="HG明朝E" w:hAnsi="HG明朝E"/>
                                <w:sz w:val="18"/>
                              </w:rPr>
                            </w:pPr>
                            <w:r w:rsidRPr="006D1F1F">
                              <w:rPr>
                                <w:rFonts w:ascii="HG明朝E" w:eastAsia="HG明朝E" w:hAnsi="HG明朝E" w:hint="eastAsia"/>
                                <w:sz w:val="18"/>
                              </w:rPr>
                              <w:t>（高さ：約</w:t>
                            </w:r>
                            <w:r w:rsidRPr="006D1F1F">
                              <w:rPr>
                                <w:rFonts w:ascii="HG明朝E" w:eastAsia="HG明朝E" w:hAnsi="HG明朝E"/>
                                <w:sz w:val="18"/>
                              </w:rPr>
                              <w:t>1.3m</w:t>
                            </w:r>
                            <w:r w:rsidRPr="006D1F1F">
                              <w:rPr>
                                <w:rFonts w:ascii="HG明朝E" w:eastAsia="HG明朝E" w:hAnsi="HG明朝E" w:hint="eastAsia"/>
                                <w:sz w:val="18"/>
                              </w:rPr>
                              <w:t>、最大開口：約4.5</w:t>
                            </w:r>
                            <w:r w:rsidRPr="006D1F1F">
                              <w:rPr>
                                <w:rFonts w:ascii="HG明朝E" w:eastAsia="HG明朝E" w:hAnsi="HG明朝E"/>
                                <w:sz w:val="18"/>
                              </w:rPr>
                              <w:t>m</w:t>
                            </w:r>
                            <w:r w:rsidRPr="006D1F1F">
                              <w:rPr>
                                <w:rFonts w:ascii="HG明朝E" w:eastAsia="HG明朝E" w:hAnsi="HG明朝E" w:hint="eastAsia"/>
                                <w:sz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7FEF66" id="テキスト ボックス 195" o:spid="_x0000_s1031" type="#_x0000_t202" style="position:absolute;left:0;text-align:left;margin-left:259.35pt;margin-top:2.65pt;width:176.25pt;height:100.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" fillcolor="window" stroked="f" strokeweight=".5pt">
                <v:textbox style="mso-fit-shape-to-text:t" inset="1mm,1mm,1mm,1mm">
                  <w:txbxContent>
                    <w:p w14:paraId="348B6012" w14:textId="77777777" w:rsidR="00F34915" w:rsidRPr="006D1F1F" w:rsidRDefault="00F34915" w:rsidP="00F34915">
                      <w:pPr>
                        <w:snapToGrid w:val="0"/>
                        <w:rPr>
                          <w:rFonts w:ascii="HG明朝E" w:eastAsia="HG明朝E" w:hAnsi="HG明朝E"/>
                          <w:sz w:val="18"/>
                        </w:rPr>
                      </w:pPr>
                      <w:r w:rsidRPr="006D1F1F">
                        <w:rPr>
                          <w:rFonts w:ascii="HG明朝E" w:eastAsia="HG明朝E" w:hAnsi="HG明朝E" w:hint="eastAsia"/>
                          <w:sz w:val="18"/>
                        </w:rPr>
                        <w:t>京橋駅</w:t>
                      </w:r>
                    </w:p>
                    <w:p w14:paraId="61F1724C" w14:textId="77777777" w:rsidR="00F34915" w:rsidRPr="006D1F1F" w:rsidRDefault="00F34915" w:rsidP="00F34915">
                      <w:pPr>
                        <w:snapToGrid w:val="0"/>
                        <w:rPr>
                          <w:rFonts w:ascii="HG明朝E" w:eastAsia="HG明朝E" w:hAnsi="HG明朝E"/>
                          <w:sz w:val="18"/>
                        </w:rPr>
                      </w:pPr>
                      <w:r w:rsidRPr="006D1F1F">
                        <w:rPr>
                          <w:rFonts w:ascii="HG明朝E" w:eastAsia="HG明朝E" w:hAnsi="HG明朝E" w:hint="eastAsia"/>
                          <w:sz w:val="18"/>
                        </w:rPr>
                        <w:t>（高さ：約</w:t>
                      </w:r>
                      <w:r w:rsidRPr="006D1F1F">
                        <w:rPr>
                          <w:rFonts w:ascii="HG明朝E" w:eastAsia="HG明朝E" w:hAnsi="HG明朝E"/>
                          <w:sz w:val="18"/>
                        </w:rPr>
                        <w:t>1.3m</w:t>
                      </w:r>
                      <w:r w:rsidRPr="006D1F1F">
                        <w:rPr>
                          <w:rFonts w:ascii="HG明朝E" w:eastAsia="HG明朝E" w:hAnsi="HG明朝E" w:hint="eastAsia"/>
                          <w:sz w:val="18"/>
                        </w:rPr>
                        <w:t>、最大開口：約4.5</w:t>
                      </w:r>
                      <w:r w:rsidRPr="006D1F1F">
                        <w:rPr>
                          <w:rFonts w:ascii="HG明朝E" w:eastAsia="HG明朝E" w:hAnsi="HG明朝E"/>
                          <w:sz w:val="18"/>
                        </w:rPr>
                        <w:t>m</w:t>
                      </w:r>
                      <w:r w:rsidRPr="006D1F1F">
                        <w:rPr>
                          <w:rFonts w:ascii="HG明朝E" w:eastAsia="HG明朝E" w:hAnsi="HG明朝E" w:hint="eastAsia"/>
                          <w:sz w:val="18"/>
                        </w:rPr>
                        <w:t>）</w:t>
                      </w:r>
                    </w:p>
                  </w:txbxContent>
                </v:textbox>
              </v:shape>
            </w:pict>
          </mc:Fallback>
        </mc:AlternateContent>
      </w:r>
      <w:r w:rsidRPr="000C1EC9">
        <w:rPr>
          <w:rFonts w:ascii="HG明朝E" w:eastAsia="HG明朝E" w:hAnsi="HG明朝E" w:hint="eastAsia"/>
          <w:noProof/>
        </w:rPr>
        <mc:AlternateContent>
          <mc:Choice Requires="wps">
            <w:drawing>
              <wp:anchor distT="0" distB="0" distL="114300" distR="114300" simplePos="0" relativeHeight="251874304" behindDoc="0" locked="0" layoutInCell="1" allowOverlap="1" wp14:anchorId="764CE6CF" wp14:editId="62D60DBA">
                <wp:simplePos x="0" y="0"/>
                <wp:positionH relativeFrom="column">
                  <wp:posOffset>366395</wp:posOffset>
                </wp:positionH>
                <wp:positionV relativeFrom="paragraph">
                  <wp:posOffset>62230</wp:posOffset>
                </wp:positionV>
                <wp:extent cx="2238375" cy="1276350"/>
                <wp:effectExtent l="0" t="0" r="9525" b="5715"/>
                <wp:wrapNone/>
                <wp:docPr id="47" name="テキスト ボックス 47"/>
                <wp:cNvGraphicFramePr/>
                <a:graphic xmlns:a="http://schemas.openxmlformats.org/drawingml/2006/main">
                  <a:graphicData uri="http://schemas.microsoft.com/office/word/2010/wordprocessingShape">
                    <wps:wsp>
                      <wps:cNvSpPr txBox="1"/>
                      <wps:spPr>
                        <a:xfrm>
                          <a:off x="0" y="0"/>
                          <a:ext cx="2238375" cy="1276350"/>
                        </a:xfrm>
                        <a:prstGeom prst="rect">
                          <a:avLst/>
                        </a:prstGeom>
                        <a:noFill/>
                        <a:ln w="6350">
                          <a:noFill/>
                        </a:ln>
                      </wps:spPr>
                      <wps:txbx>
                        <w:txbxContent>
                          <w:p w14:paraId="68F029FE" w14:textId="77777777" w:rsidR="00085FA5" w:rsidRPr="00B133BB" w:rsidRDefault="00085FA5" w:rsidP="00B133BB">
                            <w:pPr>
                              <w:snapToGrid w:val="0"/>
                              <w:rPr>
                                <w:rFonts w:ascii="HG明朝E" w:eastAsia="HG明朝E" w:hAnsi="HG明朝E"/>
                                <w:sz w:val="18"/>
                              </w:rPr>
                            </w:pPr>
                            <w:r w:rsidRPr="00B133BB">
                              <w:rPr>
                                <w:rFonts w:ascii="HG明朝E" w:eastAsia="HG明朝E" w:hAnsi="HG明朝E" w:hint="eastAsia"/>
                                <w:sz w:val="18"/>
                              </w:rPr>
                              <w:t>難波駅</w:t>
                            </w:r>
                          </w:p>
                          <w:p w14:paraId="6087D99A" w14:textId="77777777" w:rsidR="00085FA5" w:rsidRPr="00B133BB" w:rsidRDefault="00085FA5" w:rsidP="00B133BB">
                            <w:pPr>
                              <w:snapToGrid w:val="0"/>
                              <w:rPr>
                                <w:rFonts w:ascii="HG明朝E" w:eastAsia="HG明朝E" w:hAnsi="HG明朝E"/>
                                <w:sz w:val="18"/>
                              </w:rPr>
                            </w:pPr>
                            <w:r w:rsidRPr="00B133BB">
                              <w:rPr>
                                <w:rFonts w:ascii="HG明朝E" w:eastAsia="HG明朝E" w:hAnsi="HG明朝E" w:hint="eastAsia"/>
                                <w:sz w:val="18"/>
                              </w:rPr>
                              <w:t>（高さ：約</w:t>
                            </w:r>
                            <w:r w:rsidRPr="00B133BB">
                              <w:rPr>
                                <w:rFonts w:ascii="HG明朝E" w:eastAsia="HG明朝E" w:hAnsi="HG明朝E"/>
                                <w:sz w:val="18"/>
                              </w:rPr>
                              <w:t>1.3m</w:t>
                            </w:r>
                            <w:r w:rsidRPr="00B133BB">
                              <w:rPr>
                                <w:rFonts w:ascii="HG明朝E" w:eastAsia="HG明朝E" w:hAnsi="HG明朝E" w:hint="eastAsia"/>
                                <w:sz w:val="18"/>
                              </w:rPr>
                              <w:t>、最大開口：約</w:t>
                            </w:r>
                            <w:r w:rsidRPr="00B133BB">
                              <w:rPr>
                                <w:rFonts w:ascii="HG明朝E" w:eastAsia="HG明朝E" w:hAnsi="HG明朝E"/>
                                <w:sz w:val="18"/>
                              </w:rPr>
                              <w:t>3.5m</w:t>
                            </w:r>
                            <w:r w:rsidRPr="00B133BB">
                              <w:rPr>
                                <w:rFonts w:ascii="HG明朝E" w:eastAsia="HG明朝E" w:hAnsi="HG明朝E" w:hint="eastAsia"/>
                                <w:sz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64CE6CF" id="テキスト ボックス 47" o:spid="_x0000_s1032" type="#_x0000_t202" style="position:absolute;left:0;text-align:left;margin-left:28.85pt;margin-top:4.9pt;width:176.25pt;height:10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" filled="f" stroked="f" strokeweight=".5pt">
                <v:textbox style="mso-fit-shape-to-text:t" inset="1mm,1mm,1mm,1mm">
                  <w:txbxContent>
                    <w:p w14:paraId="68F029FE" w14:textId="77777777" w:rsidR="00085FA5" w:rsidRPr="00B133BB" w:rsidRDefault="00085FA5" w:rsidP="00B133BB">
                      <w:pPr>
                        <w:snapToGrid w:val="0"/>
                        <w:rPr>
                          <w:rFonts w:ascii="HG明朝E" w:eastAsia="HG明朝E" w:hAnsi="HG明朝E"/>
                          <w:sz w:val="18"/>
                        </w:rPr>
                      </w:pPr>
                      <w:r w:rsidRPr="00B133BB">
                        <w:rPr>
                          <w:rFonts w:ascii="HG明朝E" w:eastAsia="HG明朝E" w:hAnsi="HG明朝E" w:hint="eastAsia"/>
                          <w:sz w:val="18"/>
                        </w:rPr>
                        <w:t>難波駅</w:t>
                      </w:r>
                    </w:p>
                    <w:p w14:paraId="6087D99A" w14:textId="77777777" w:rsidR="00085FA5" w:rsidRPr="00B133BB" w:rsidRDefault="00085FA5" w:rsidP="00B133BB">
                      <w:pPr>
                        <w:snapToGrid w:val="0"/>
                        <w:rPr>
                          <w:rFonts w:ascii="HG明朝E" w:eastAsia="HG明朝E" w:hAnsi="HG明朝E"/>
                          <w:sz w:val="18"/>
                        </w:rPr>
                      </w:pPr>
                      <w:r w:rsidRPr="00B133BB">
                        <w:rPr>
                          <w:rFonts w:ascii="HG明朝E" w:eastAsia="HG明朝E" w:hAnsi="HG明朝E" w:hint="eastAsia"/>
                          <w:sz w:val="18"/>
                        </w:rPr>
                        <w:t>（高さ：約</w:t>
                      </w:r>
                      <w:r w:rsidRPr="00B133BB">
                        <w:rPr>
                          <w:rFonts w:ascii="HG明朝E" w:eastAsia="HG明朝E" w:hAnsi="HG明朝E"/>
                          <w:sz w:val="18"/>
                        </w:rPr>
                        <w:t>1.3m</w:t>
                      </w:r>
                      <w:r w:rsidRPr="00B133BB">
                        <w:rPr>
                          <w:rFonts w:ascii="HG明朝E" w:eastAsia="HG明朝E" w:hAnsi="HG明朝E" w:hint="eastAsia"/>
                          <w:sz w:val="18"/>
                        </w:rPr>
                        <w:t>、最大開口：約</w:t>
                      </w:r>
                      <w:r w:rsidRPr="00B133BB">
                        <w:rPr>
                          <w:rFonts w:ascii="HG明朝E" w:eastAsia="HG明朝E" w:hAnsi="HG明朝E"/>
                          <w:sz w:val="18"/>
                        </w:rPr>
                        <w:t>3.5m</w:t>
                      </w:r>
                      <w:r w:rsidRPr="00B133BB">
                        <w:rPr>
                          <w:rFonts w:ascii="HG明朝E" w:eastAsia="HG明朝E" w:hAnsi="HG明朝E" w:hint="eastAsia"/>
                          <w:sz w:val="18"/>
                        </w:rPr>
                        <w:t>）</w:t>
                      </w:r>
                    </w:p>
                  </w:txbxContent>
                </v:textbox>
              </v:shape>
            </w:pict>
          </mc:Fallback>
        </mc:AlternateContent>
      </w:r>
    </w:p>
    <w:p w14:paraId="43A136E1" w14:textId="05EDA288" w:rsidR="00B133BB" w:rsidRPr="000C1EC9" w:rsidRDefault="00B133BB" w:rsidP="00B133BB">
      <w:pPr>
        <w:rPr>
          <w:rFonts w:ascii="HG明朝E" w:eastAsia="HG明朝E" w:hAnsi="HG明朝E"/>
        </w:rPr>
      </w:pPr>
    </w:p>
    <w:p w14:paraId="1AC327F0" w14:textId="1A65C337" w:rsidR="00DB5022" w:rsidRPr="000C1EC9" w:rsidRDefault="00B133BB" w:rsidP="00DB5022">
      <w:pPr>
        <w:ind w:firstLineChars="100" w:firstLine="210"/>
        <w:rPr>
          <w:rFonts w:ascii="HG明朝E" w:eastAsia="HG明朝E" w:hAnsi="HG明朝E"/>
        </w:rPr>
      </w:pPr>
      <w:r w:rsidRPr="000C1EC9">
        <w:rPr>
          <w:rFonts w:ascii="HG明朝E" w:eastAsia="HG明朝E" w:hAnsi="HG明朝E" w:hint="eastAsia"/>
        </w:rPr>
        <w:t>＊阪急電鉄㈱　　　　　　　　　　　　　　　　＊</w:t>
      </w:r>
      <w:r w:rsidR="00DB5022" w:rsidRPr="000C1EC9">
        <w:rPr>
          <w:rFonts w:ascii="HG明朝E" w:eastAsia="HG明朝E" w:hAnsi="HG明朝E" w:hint="eastAsia"/>
        </w:rPr>
        <w:t>阪神電気鉄道㈱</w:t>
      </w:r>
    </w:p>
    <w:p w14:paraId="4BDFDFA1" w14:textId="035E2DCD" w:rsidR="00B133BB" w:rsidRPr="000C1EC9" w:rsidRDefault="00926E16" w:rsidP="00DB5022">
      <w:pPr>
        <w:ind w:firstLineChars="100" w:firstLine="180"/>
        <w:rPr>
          <w:rFonts w:ascii="HG明朝E" w:eastAsia="HG明朝E" w:hAnsi="HG明朝E"/>
        </w:rPr>
      </w:pPr>
      <w:r w:rsidRPr="000C1EC9">
        <w:rPr>
          <w:rFonts w:ascii="HG明朝E" w:eastAsia="HG明朝E" w:hAnsi="HG明朝E" w:hint="eastAsia"/>
          <w:noProof/>
          <w:sz w:val="18"/>
          <w:highlight w:val="yellow"/>
        </w:rPr>
        <w:drawing>
          <wp:anchor distT="0" distB="0" distL="114300" distR="114300" simplePos="0" relativeHeight="251651064" behindDoc="0" locked="0" layoutInCell="1" allowOverlap="1" wp14:anchorId="3B25A4C8" wp14:editId="48D993C1">
            <wp:simplePos x="0" y="0"/>
            <wp:positionH relativeFrom="column">
              <wp:posOffset>364490</wp:posOffset>
            </wp:positionH>
            <wp:positionV relativeFrom="paragraph">
              <wp:posOffset>225425</wp:posOffset>
            </wp:positionV>
            <wp:extent cx="1905000" cy="122364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905000"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022" w:rsidRPr="000C1EC9">
        <w:rPr>
          <w:rFonts w:ascii="HG明朝E" w:eastAsia="HG明朝E" w:hAnsi="HG明朝E"/>
          <w:noProof/>
        </w:rPr>
        <w:drawing>
          <wp:anchor distT="0" distB="0" distL="114300" distR="114300" simplePos="0" relativeHeight="251870208" behindDoc="0" locked="0" layoutInCell="1" allowOverlap="1" wp14:anchorId="43BEF6E8" wp14:editId="4DAA51F3">
            <wp:simplePos x="0" y="0"/>
            <wp:positionH relativeFrom="margin">
              <wp:posOffset>3291840</wp:posOffset>
            </wp:positionH>
            <wp:positionV relativeFrom="paragraph">
              <wp:posOffset>225425</wp:posOffset>
            </wp:positionV>
            <wp:extent cx="2027555" cy="1180812"/>
            <wp:effectExtent l="0" t="0" r="0" b="635"/>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028049"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33BB" w:rsidRPr="000C1EC9">
        <w:rPr>
          <w:rFonts w:ascii="HG明朝E" w:eastAsia="HG明朝E" w:hAnsi="HG明朝E" w:hint="eastAsia"/>
        </w:rPr>
        <w:t xml:space="preserve">　【大開口可動式ホーム柵】　　　　　　</w:t>
      </w:r>
      <w:r w:rsidR="00DB5022" w:rsidRPr="000C1EC9">
        <w:rPr>
          <w:rFonts w:ascii="HG明朝E" w:eastAsia="HG明朝E" w:hAnsi="HG明朝E" w:hint="eastAsia"/>
        </w:rPr>
        <w:t xml:space="preserve">　</w:t>
      </w:r>
      <w:r w:rsidR="00B133BB" w:rsidRPr="000C1EC9">
        <w:rPr>
          <w:rFonts w:ascii="HG明朝E" w:eastAsia="HG明朝E" w:hAnsi="HG明朝E" w:hint="eastAsia"/>
        </w:rPr>
        <w:t xml:space="preserve">　　　</w:t>
      </w:r>
      <w:r w:rsidR="00DB5022" w:rsidRPr="000C1EC9">
        <w:rPr>
          <w:rFonts w:ascii="HG明朝E" w:eastAsia="HG明朝E" w:hAnsi="HG明朝E" w:hint="eastAsia"/>
        </w:rPr>
        <w:t>【大開口可動式ホーム柵】</w:t>
      </w:r>
    </w:p>
    <w:p w14:paraId="6692FB3A" w14:textId="3C568319" w:rsidR="00B133BB" w:rsidRPr="000C1EC9" w:rsidRDefault="00B133BB" w:rsidP="00B133BB">
      <w:pPr>
        <w:rPr>
          <w:rFonts w:ascii="HG明朝E" w:eastAsia="HG明朝E" w:hAnsi="HG明朝E"/>
        </w:rPr>
      </w:pPr>
    </w:p>
    <w:p w14:paraId="2FBCD4CF" w14:textId="37D3EB2B" w:rsidR="00B133BB" w:rsidRPr="000C1EC9" w:rsidRDefault="00B133BB" w:rsidP="00B133BB">
      <w:pPr>
        <w:rPr>
          <w:rFonts w:ascii="HG明朝E" w:eastAsia="HG明朝E" w:hAnsi="HG明朝E"/>
        </w:rPr>
      </w:pPr>
    </w:p>
    <w:p w14:paraId="7A3CE2E3" w14:textId="0531CD3A" w:rsidR="00B133BB" w:rsidRPr="000C1EC9" w:rsidRDefault="00B133BB" w:rsidP="00B133BB">
      <w:pPr>
        <w:rPr>
          <w:rFonts w:ascii="HG明朝E" w:eastAsia="HG明朝E" w:hAnsi="HG明朝E"/>
        </w:rPr>
      </w:pPr>
    </w:p>
    <w:p w14:paraId="0CD90891" w14:textId="17BE46BA" w:rsidR="00B133BB" w:rsidRPr="000C1EC9" w:rsidRDefault="00B133BB" w:rsidP="00B133BB">
      <w:pPr>
        <w:rPr>
          <w:rFonts w:ascii="HG明朝E" w:eastAsia="HG明朝E" w:hAnsi="HG明朝E"/>
        </w:rPr>
      </w:pPr>
    </w:p>
    <w:p w14:paraId="7D2A5DF1" w14:textId="18C3D4B3" w:rsidR="00B133BB" w:rsidRPr="000C1EC9" w:rsidRDefault="00B133BB" w:rsidP="00B133BB">
      <w:pPr>
        <w:rPr>
          <w:rFonts w:ascii="HG明朝E" w:eastAsia="HG明朝E" w:hAnsi="HG明朝E"/>
        </w:rPr>
      </w:pPr>
    </w:p>
    <w:p w14:paraId="5D62DA63" w14:textId="2BC39B1A" w:rsidR="00B133BB" w:rsidRPr="000C1EC9" w:rsidRDefault="00926E16" w:rsidP="00B133BB">
      <w:pPr>
        <w:rPr>
          <w:rFonts w:ascii="HG明朝E" w:eastAsia="HG明朝E" w:hAnsi="HG明朝E"/>
        </w:rPr>
      </w:pPr>
      <w:r w:rsidRPr="000C1EC9">
        <w:rPr>
          <w:rFonts w:ascii="HG明朝E" w:eastAsia="HG明朝E" w:hAnsi="HG明朝E" w:hint="eastAsia"/>
          <w:noProof/>
        </w:rPr>
        <mc:AlternateContent>
          <mc:Choice Requires="wps">
            <w:drawing>
              <wp:anchor distT="0" distB="0" distL="114300" distR="114300" simplePos="0" relativeHeight="251875328" behindDoc="0" locked="0" layoutInCell="1" allowOverlap="1" wp14:anchorId="7EDC6B98" wp14:editId="2BC3F7A9">
                <wp:simplePos x="0" y="0"/>
                <wp:positionH relativeFrom="column">
                  <wp:posOffset>365125</wp:posOffset>
                </wp:positionH>
                <wp:positionV relativeFrom="paragraph">
                  <wp:posOffset>37465</wp:posOffset>
                </wp:positionV>
                <wp:extent cx="2238375" cy="1276350"/>
                <wp:effectExtent l="0" t="0" r="9525" b="5715"/>
                <wp:wrapNone/>
                <wp:docPr id="49" name="テキスト ボックス 49"/>
                <wp:cNvGraphicFramePr/>
                <a:graphic xmlns:a="http://schemas.openxmlformats.org/drawingml/2006/main">
                  <a:graphicData uri="http://schemas.microsoft.com/office/word/2010/wordprocessingShape">
                    <wps:wsp>
                      <wps:cNvSpPr txBox="1"/>
                      <wps:spPr>
                        <a:xfrm>
                          <a:off x="0" y="0"/>
                          <a:ext cx="2238375" cy="1276350"/>
                        </a:xfrm>
                        <a:prstGeom prst="rect">
                          <a:avLst/>
                        </a:prstGeom>
                        <a:solidFill>
                          <a:sysClr val="window" lastClr="FFFFFF"/>
                        </a:solidFill>
                        <a:ln w="6350">
                          <a:noFill/>
                        </a:ln>
                      </wps:spPr>
                      <wps:txbx>
                        <w:txbxContent>
                          <w:p w14:paraId="2D39D9E4" w14:textId="77777777" w:rsidR="00926E16" w:rsidRPr="000C1EC9" w:rsidRDefault="00926E16" w:rsidP="00926E16">
                            <w:pPr>
                              <w:snapToGrid w:val="0"/>
                              <w:rPr>
                                <w:rFonts w:ascii="HG明朝E" w:eastAsia="HG明朝E" w:hAnsi="HG明朝E"/>
                                <w:sz w:val="18"/>
                              </w:rPr>
                            </w:pPr>
                            <w:r w:rsidRPr="000C1EC9">
                              <w:rPr>
                                <w:rFonts w:ascii="HG明朝E" w:eastAsia="HG明朝E" w:hAnsi="HG明朝E" w:hint="eastAsia"/>
                                <w:sz w:val="18"/>
                              </w:rPr>
                              <w:t>石橋阪大前駅</w:t>
                            </w:r>
                          </w:p>
                          <w:p w14:paraId="3145CB8E" w14:textId="1DB39016" w:rsidR="00085FA5" w:rsidRPr="000C1EC9" w:rsidRDefault="00926E16" w:rsidP="00B133BB">
                            <w:pPr>
                              <w:snapToGrid w:val="0"/>
                              <w:rPr>
                                <w:rFonts w:ascii="HG明朝E" w:eastAsia="HG明朝E" w:hAnsi="HG明朝E"/>
                                <w:sz w:val="18"/>
                              </w:rPr>
                            </w:pPr>
                            <w:r w:rsidRPr="000C1EC9">
                              <w:rPr>
                                <w:rFonts w:ascii="HG明朝E" w:eastAsia="HG明朝E" w:hAnsi="HG明朝E" w:hint="eastAsia"/>
                                <w:sz w:val="18"/>
                              </w:rPr>
                              <w:t>（高さ：約</w:t>
                            </w:r>
                            <w:r w:rsidRPr="000C1EC9">
                              <w:rPr>
                                <w:rFonts w:ascii="HG明朝E" w:eastAsia="HG明朝E" w:hAnsi="HG明朝E"/>
                                <w:sz w:val="18"/>
                              </w:rPr>
                              <w:t>1.3m</w:t>
                            </w:r>
                            <w:r w:rsidRPr="000C1EC9">
                              <w:rPr>
                                <w:rFonts w:ascii="HG明朝E" w:eastAsia="HG明朝E" w:hAnsi="HG明朝E" w:hint="eastAsia"/>
                                <w:sz w:val="18"/>
                              </w:rPr>
                              <w:t>、最大開口：約3.2m）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DC6B98" id="テキスト ボックス 49" o:spid="_x0000_s1033" type="#_x0000_t202" style="position:absolute;left:0;text-align:left;margin-left:28.75pt;margin-top:2.95pt;width:176.25pt;height:10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" fillcolor="window" stroked="f" strokeweight=".5pt">
                <v:textbox style="mso-fit-shape-to-text:t" inset="1mm,1mm,1mm,1mm">
                  <w:txbxContent>
                    <w:p w14:paraId="2D39D9E4" w14:textId="77777777" w:rsidR="00926E16" w:rsidRPr="000C1EC9" w:rsidRDefault="00926E16" w:rsidP="00926E16">
                      <w:pPr>
                        <w:snapToGrid w:val="0"/>
                        <w:rPr>
                          <w:rFonts w:ascii="HG明朝E" w:eastAsia="HG明朝E" w:hAnsi="HG明朝E"/>
                          <w:sz w:val="18"/>
                        </w:rPr>
                      </w:pPr>
                      <w:r w:rsidRPr="000C1EC9">
                        <w:rPr>
                          <w:rFonts w:ascii="HG明朝E" w:eastAsia="HG明朝E" w:hAnsi="HG明朝E" w:hint="eastAsia"/>
                          <w:sz w:val="18"/>
                        </w:rPr>
                        <w:t>石橋阪大前駅</w:t>
                      </w:r>
                    </w:p>
                    <w:p w14:paraId="3145CB8E" w14:textId="1DB39016" w:rsidR="00085FA5" w:rsidRPr="000C1EC9" w:rsidRDefault="00926E16" w:rsidP="00B133BB">
                      <w:pPr>
                        <w:snapToGrid w:val="0"/>
                        <w:rPr>
                          <w:rFonts w:ascii="HG明朝E" w:eastAsia="HG明朝E" w:hAnsi="HG明朝E"/>
                          <w:sz w:val="18"/>
                        </w:rPr>
                      </w:pPr>
                      <w:r w:rsidRPr="000C1EC9">
                        <w:rPr>
                          <w:rFonts w:ascii="HG明朝E" w:eastAsia="HG明朝E" w:hAnsi="HG明朝E" w:hint="eastAsia"/>
                          <w:sz w:val="18"/>
                        </w:rPr>
                        <w:t>（高さ：約</w:t>
                      </w:r>
                      <w:r w:rsidRPr="000C1EC9">
                        <w:rPr>
                          <w:rFonts w:ascii="HG明朝E" w:eastAsia="HG明朝E" w:hAnsi="HG明朝E"/>
                          <w:sz w:val="18"/>
                        </w:rPr>
                        <w:t>1.3m</w:t>
                      </w:r>
                      <w:r w:rsidRPr="000C1EC9">
                        <w:rPr>
                          <w:rFonts w:ascii="HG明朝E" w:eastAsia="HG明朝E" w:hAnsi="HG明朝E" w:hint="eastAsia"/>
                          <w:sz w:val="18"/>
                        </w:rPr>
                        <w:t>、最大開口：約3.2m）</w:t>
                      </w:r>
                    </w:p>
                  </w:txbxContent>
                </v:textbox>
              </v:shape>
            </w:pict>
          </mc:Fallback>
        </mc:AlternateContent>
      </w:r>
      <w:r w:rsidR="00DB5022" w:rsidRPr="000C1EC9">
        <w:rPr>
          <w:rFonts w:ascii="HG明朝E" w:eastAsia="HG明朝E" w:hAnsi="HG明朝E" w:hint="eastAsia"/>
          <w:noProof/>
        </w:rPr>
        <mc:AlternateContent>
          <mc:Choice Requires="wps">
            <w:drawing>
              <wp:anchor distT="0" distB="0" distL="114300" distR="114300" simplePos="0" relativeHeight="251876352" behindDoc="0" locked="0" layoutInCell="1" allowOverlap="1" wp14:anchorId="71A40FC1" wp14:editId="1A16BE62">
                <wp:simplePos x="0" y="0"/>
                <wp:positionH relativeFrom="column">
                  <wp:posOffset>3292475</wp:posOffset>
                </wp:positionH>
                <wp:positionV relativeFrom="paragraph">
                  <wp:posOffset>37465</wp:posOffset>
                </wp:positionV>
                <wp:extent cx="2238375" cy="1276350"/>
                <wp:effectExtent l="0" t="0" r="9525" b="5715"/>
                <wp:wrapNone/>
                <wp:docPr id="13" name="テキスト ボックス 13"/>
                <wp:cNvGraphicFramePr/>
                <a:graphic xmlns:a="http://schemas.openxmlformats.org/drawingml/2006/main">
                  <a:graphicData uri="http://schemas.microsoft.com/office/word/2010/wordprocessingShape">
                    <wps:wsp>
                      <wps:cNvSpPr txBox="1"/>
                      <wps:spPr>
                        <a:xfrm>
                          <a:off x="0" y="0"/>
                          <a:ext cx="2238375" cy="1276350"/>
                        </a:xfrm>
                        <a:prstGeom prst="rect">
                          <a:avLst/>
                        </a:prstGeom>
                        <a:noFill/>
                        <a:ln w="6350">
                          <a:noFill/>
                        </a:ln>
                      </wps:spPr>
                      <wps:txbx>
                        <w:txbxContent>
                          <w:p w14:paraId="31D295C1" w14:textId="77777777" w:rsidR="00085FA5" w:rsidRPr="006D1F1F" w:rsidRDefault="00085FA5" w:rsidP="00B133BB">
                            <w:pPr>
                              <w:snapToGrid w:val="0"/>
                              <w:rPr>
                                <w:rFonts w:ascii="HG明朝E" w:eastAsia="HG明朝E" w:hAnsi="HG明朝E"/>
                                <w:sz w:val="18"/>
                              </w:rPr>
                            </w:pPr>
                            <w:r w:rsidRPr="006D1F1F">
                              <w:rPr>
                                <w:rFonts w:ascii="HG明朝E" w:eastAsia="HG明朝E" w:hAnsi="HG明朝E" w:hint="eastAsia"/>
                                <w:sz w:val="18"/>
                              </w:rPr>
                              <w:t>大阪</w:t>
                            </w:r>
                            <w:r w:rsidRPr="006D1F1F">
                              <w:rPr>
                                <w:rFonts w:ascii="HG明朝E" w:eastAsia="HG明朝E" w:hAnsi="HG明朝E"/>
                                <w:sz w:val="18"/>
                              </w:rPr>
                              <w:t>梅田</w:t>
                            </w:r>
                            <w:r w:rsidRPr="006D1F1F">
                              <w:rPr>
                                <w:rFonts w:ascii="HG明朝E" w:eastAsia="HG明朝E" w:hAnsi="HG明朝E" w:hint="eastAsia"/>
                                <w:sz w:val="18"/>
                              </w:rPr>
                              <w:t>駅</w:t>
                            </w:r>
                          </w:p>
                          <w:p w14:paraId="76C7E7B3" w14:textId="77777777" w:rsidR="00085FA5" w:rsidRPr="006D1F1F" w:rsidRDefault="00085FA5" w:rsidP="00B133BB">
                            <w:pPr>
                              <w:snapToGrid w:val="0"/>
                              <w:rPr>
                                <w:rFonts w:ascii="HG明朝E" w:eastAsia="HG明朝E" w:hAnsi="HG明朝E"/>
                                <w:sz w:val="18"/>
                              </w:rPr>
                            </w:pPr>
                            <w:r w:rsidRPr="006D1F1F">
                              <w:rPr>
                                <w:rFonts w:ascii="HG明朝E" w:eastAsia="HG明朝E" w:hAnsi="HG明朝E" w:hint="eastAsia"/>
                                <w:sz w:val="18"/>
                              </w:rPr>
                              <w:t>（高さ：約</w:t>
                            </w:r>
                            <w:r w:rsidRPr="006D1F1F">
                              <w:rPr>
                                <w:rFonts w:ascii="HG明朝E" w:eastAsia="HG明朝E" w:hAnsi="HG明朝E"/>
                                <w:sz w:val="18"/>
                              </w:rPr>
                              <w:t>1.</w:t>
                            </w:r>
                            <w:r w:rsidRPr="006D1F1F">
                              <w:rPr>
                                <w:rFonts w:ascii="HG明朝E" w:eastAsia="HG明朝E" w:hAnsi="HG明朝E" w:hint="eastAsia"/>
                                <w:sz w:val="18"/>
                              </w:rPr>
                              <w:t>4</w:t>
                            </w:r>
                            <w:r w:rsidRPr="006D1F1F">
                              <w:rPr>
                                <w:rFonts w:ascii="HG明朝E" w:eastAsia="HG明朝E" w:hAnsi="HG明朝E"/>
                                <w:sz w:val="18"/>
                              </w:rPr>
                              <w:t>m</w:t>
                            </w:r>
                            <w:r w:rsidRPr="006D1F1F">
                              <w:rPr>
                                <w:rFonts w:ascii="HG明朝E" w:eastAsia="HG明朝E" w:hAnsi="HG明朝E" w:hint="eastAsia"/>
                                <w:sz w:val="18"/>
                              </w:rPr>
                              <w:t>、最大開口：約3</w:t>
                            </w:r>
                            <w:r w:rsidRPr="006D1F1F">
                              <w:rPr>
                                <w:rFonts w:ascii="HG明朝E" w:eastAsia="HG明朝E" w:hAnsi="HG明朝E"/>
                                <w:sz w:val="18"/>
                              </w:rPr>
                              <w:t>.6m</w:t>
                            </w:r>
                            <w:r w:rsidRPr="006D1F1F">
                              <w:rPr>
                                <w:rFonts w:ascii="HG明朝E" w:eastAsia="HG明朝E" w:hAnsi="HG明朝E" w:hint="eastAsia"/>
                                <w:sz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A40FC1" id="テキスト ボックス 13" o:spid="_x0000_s1034" type="#_x0000_t202" style="position:absolute;left:0;text-align:left;margin-left:259.25pt;margin-top:2.95pt;width:176.25pt;height:100.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" filled="f" stroked="f" strokeweight=".5pt">
                <v:textbox style="mso-fit-shape-to-text:t" inset="1mm,1mm,1mm,1mm">
                  <w:txbxContent>
                    <w:p w14:paraId="31D295C1" w14:textId="77777777" w:rsidR="00085FA5" w:rsidRPr="006D1F1F" w:rsidRDefault="00085FA5" w:rsidP="00B133BB">
                      <w:pPr>
                        <w:snapToGrid w:val="0"/>
                        <w:rPr>
                          <w:rFonts w:ascii="HG明朝E" w:eastAsia="HG明朝E" w:hAnsi="HG明朝E"/>
                          <w:sz w:val="18"/>
                        </w:rPr>
                      </w:pPr>
                      <w:r w:rsidRPr="006D1F1F">
                        <w:rPr>
                          <w:rFonts w:ascii="HG明朝E" w:eastAsia="HG明朝E" w:hAnsi="HG明朝E" w:hint="eastAsia"/>
                          <w:sz w:val="18"/>
                        </w:rPr>
                        <w:t>大阪</w:t>
                      </w:r>
                      <w:r w:rsidRPr="006D1F1F">
                        <w:rPr>
                          <w:rFonts w:ascii="HG明朝E" w:eastAsia="HG明朝E" w:hAnsi="HG明朝E"/>
                          <w:sz w:val="18"/>
                        </w:rPr>
                        <w:t>梅田</w:t>
                      </w:r>
                      <w:r w:rsidRPr="006D1F1F">
                        <w:rPr>
                          <w:rFonts w:ascii="HG明朝E" w:eastAsia="HG明朝E" w:hAnsi="HG明朝E" w:hint="eastAsia"/>
                          <w:sz w:val="18"/>
                        </w:rPr>
                        <w:t>駅</w:t>
                      </w:r>
                    </w:p>
                    <w:p w14:paraId="76C7E7B3" w14:textId="77777777" w:rsidR="00085FA5" w:rsidRPr="006D1F1F" w:rsidRDefault="00085FA5" w:rsidP="00B133BB">
                      <w:pPr>
                        <w:snapToGrid w:val="0"/>
                        <w:rPr>
                          <w:rFonts w:ascii="HG明朝E" w:eastAsia="HG明朝E" w:hAnsi="HG明朝E"/>
                          <w:sz w:val="18"/>
                        </w:rPr>
                      </w:pPr>
                      <w:r w:rsidRPr="006D1F1F">
                        <w:rPr>
                          <w:rFonts w:ascii="HG明朝E" w:eastAsia="HG明朝E" w:hAnsi="HG明朝E" w:hint="eastAsia"/>
                          <w:sz w:val="18"/>
                        </w:rPr>
                        <w:t>（高さ：約</w:t>
                      </w:r>
                      <w:r w:rsidRPr="006D1F1F">
                        <w:rPr>
                          <w:rFonts w:ascii="HG明朝E" w:eastAsia="HG明朝E" w:hAnsi="HG明朝E"/>
                          <w:sz w:val="18"/>
                        </w:rPr>
                        <w:t>1.</w:t>
                      </w:r>
                      <w:r w:rsidRPr="006D1F1F">
                        <w:rPr>
                          <w:rFonts w:ascii="HG明朝E" w:eastAsia="HG明朝E" w:hAnsi="HG明朝E" w:hint="eastAsia"/>
                          <w:sz w:val="18"/>
                        </w:rPr>
                        <w:t>4</w:t>
                      </w:r>
                      <w:r w:rsidRPr="006D1F1F">
                        <w:rPr>
                          <w:rFonts w:ascii="HG明朝E" w:eastAsia="HG明朝E" w:hAnsi="HG明朝E"/>
                          <w:sz w:val="18"/>
                        </w:rPr>
                        <w:t>m</w:t>
                      </w:r>
                      <w:r w:rsidRPr="006D1F1F">
                        <w:rPr>
                          <w:rFonts w:ascii="HG明朝E" w:eastAsia="HG明朝E" w:hAnsi="HG明朝E" w:hint="eastAsia"/>
                          <w:sz w:val="18"/>
                        </w:rPr>
                        <w:t>、最大開口：約3</w:t>
                      </w:r>
                      <w:r w:rsidRPr="006D1F1F">
                        <w:rPr>
                          <w:rFonts w:ascii="HG明朝E" w:eastAsia="HG明朝E" w:hAnsi="HG明朝E"/>
                          <w:sz w:val="18"/>
                        </w:rPr>
                        <w:t>.6m</w:t>
                      </w:r>
                      <w:r w:rsidRPr="006D1F1F">
                        <w:rPr>
                          <w:rFonts w:ascii="HG明朝E" w:eastAsia="HG明朝E" w:hAnsi="HG明朝E" w:hint="eastAsia"/>
                          <w:sz w:val="18"/>
                        </w:rPr>
                        <w:t>）</w:t>
                      </w:r>
                    </w:p>
                  </w:txbxContent>
                </v:textbox>
              </v:shape>
            </w:pict>
          </mc:Fallback>
        </mc:AlternateContent>
      </w:r>
    </w:p>
    <w:p w14:paraId="08745DF0" w14:textId="429DA065" w:rsidR="00776590" w:rsidRPr="000C1EC9" w:rsidRDefault="00776590" w:rsidP="00776590">
      <w:pPr>
        <w:ind w:firstLineChars="100" w:firstLine="210"/>
        <w:rPr>
          <w:rFonts w:ascii="HG明朝E" w:eastAsia="HG明朝E" w:hAnsi="HG明朝E"/>
        </w:rPr>
      </w:pPr>
      <w:r w:rsidRPr="000C1EC9">
        <w:rPr>
          <w:rFonts w:ascii="HG明朝E" w:eastAsia="HG明朝E" w:hAnsi="HG明朝E" w:hint="eastAsia"/>
        </w:rPr>
        <w:t>＊北大阪急行電鉄㈱　　　　　　　　　　　　　＊大阪モノレール㈱</w:t>
      </w:r>
    </w:p>
    <w:p w14:paraId="734478E8" w14:textId="1A02EE5D" w:rsidR="00776590" w:rsidRPr="000C1EC9" w:rsidRDefault="00776590" w:rsidP="00776590">
      <w:pPr>
        <w:rPr>
          <w:rFonts w:ascii="HG明朝E" w:eastAsia="HG明朝E" w:hAnsi="HG明朝E"/>
        </w:rPr>
      </w:pPr>
      <w:r w:rsidRPr="000C1EC9">
        <w:rPr>
          <w:rFonts w:ascii="HG明朝E" w:eastAsia="HG明朝E" w:hAnsi="HG明朝E" w:hint="eastAsia"/>
        </w:rPr>
        <w:t xml:space="preserve">　　【可動式ホーム柵】　　　　　　　　　　　　　【可動式ホーム柵】</w:t>
      </w:r>
    </w:p>
    <w:p w14:paraId="24DF4961" w14:textId="7D7F1A9B" w:rsidR="00776590" w:rsidRPr="000C1EC9" w:rsidRDefault="00F34915" w:rsidP="00776590">
      <w:pPr>
        <w:rPr>
          <w:rFonts w:ascii="HG明朝E" w:eastAsia="HG明朝E" w:hAnsi="HG明朝E"/>
        </w:rPr>
      </w:pPr>
      <w:r>
        <w:rPr>
          <w:rFonts w:ascii="HG明朝E" w:eastAsia="HG明朝E" w:hAnsi="HG明朝E"/>
          <w:noProof/>
        </w:rPr>
        <w:drawing>
          <wp:anchor distT="0" distB="0" distL="114300" distR="114300" simplePos="0" relativeHeight="251650039" behindDoc="0" locked="0" layoutInCell="1" allowOverlap="1" wp14:anchorId="21A774E6" wp14:editId="12C07639">
            <wp:simplePos x="0" y="0"/>
            <wp:positionH relativeFrom="column">
              <wp:posOffset>374071</wp:posOffset>
            </wp:positionH>
            <wp:positionV relativeFrom="paragraph">
              <wp:posOffset>28575</wp:posOffset>
            </wp:positionV>
            <wp:extent cx="1706245" cy="1156335"/>
            <wp:effectExtent l="0" t="0" r="8255"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1"/>
                    <a:stretch/>
                  </pic:blipFill>
                  <pic:spPr bwMode="auto">
                    <a:xfrm>
                      <a:off x="0" y="0"/>
                      <a:ext cx="1706245" cy="1156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3A5" w:rsidRPr="000C1EC9">
        <w:rPr>
          <w:noProof/>
        </w:rPr>
        <w:drawing>
          <wp:anchor distT="0" distB="0" distL="114300" distR="114300" simplePos="0" relativeHeight="251885568" behindDoc="0" locked="0" layoutInCell="1" allowOverlap="1" wp14:anchorId="069CF020" wp14:editId="2618A23F">
            <wp:simplePos x="0" y="0"/>
            <wp:positionH relativeFrom="column">
              <wp:posOffset>3329940</wp:posOffset>
            </wp:positionH>
            <wp:positionV relativeFrom="paragraph">
              <wp:posOffset>6350</wp:posOffset>
            </wp:positionV>
            <wp:extent cx="1571625" cy="1178719"/>
            <wp:effectExtent l="0" t="0" r="0" b="254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571625" cy="1178719"/>
                    </a:xfrm>
                    <a:prstGeom prst="rect">
                      <a:avLst/>
                    </a:prstGeom>
                  </pic:spPr>
                </pic:pic>
              </a:graphicData>
            </a:graphic>
            <wp14:sizeRelH relativeFrom="page">
              <wp14:pctWidth>0</wp14:pctWidth>
            </wp14:sizeRelH>
            <wp14:sizeRelV relativeFrom="page">
              <wp14:pctHeight>0</wp14:pctHeight>
            </wp14:sizeRelV>
          </wp:anchor>
        </w:drawing>
      </w:r>
    </w:p>
    <w:p w14:paraId="250ED3B3" w14:textId="01C6CB47" w:rsidR="00776590" w:rsidRPr="000C1EC9" w:rsidRDefault="00776590" w:rsidP="00776590">
      <w:pPr>
        <w:rPr>
          <w:rFonts w:ascii="HG明朝E" w:eastAsia="HG明朝E" w:hAnsi="HG明朝E"/>
        </w:rPr>
      </w:pPr>
    </w:p>
    <w:p w14:paraId="44DC3C1D" w14:textId="07C234A0" w:rsidR="00776590" w:rsidRPr="000C1EC9" w:rsidRDefault="00776590" w:rsidP="00776590">
      <w:pPr>
        <w:rPr>
          <w:rFonts w:ascii="HG明朝E" w:eastAsia="HG明朝E" w:hAnsi="HG明朝E"/>
        </w:rPr>
      </w:pPr>
    </w:p>
    <w:p w14:paraId="4FFB0651" w14:textId="592DA286" w:rsidR="00776590" w:rsidRPr="000C1EC9" w:rsidRDefault="00776590" w:rsidP="00776590">
      <w:pPr>
        <w:rPr>
          <w:rFonts w:ascii="HG明朝E" w:eastAsia="HG明朝E" w:hAnsi="HG明朝E"/>
        </w:rPr>
      </w:pPr>
    </w:p>
    <w:p w14:paraId="6C2E2CD6" w14:textId="73A5B76D" w:rsidR="00776590" w:rsidRPr="000C1EC9" w:rsidRDefault="00776590" w:rsidP="00776590">
      <w:pPr>
        <w:rPr>
          <w:rFonts w:ascii="HG明朝E" w:eastAsia="HG明朝E" w:hAnsi="HG明朝E"/>
        </w:rPr>
      </w:pPr>
    </w:p>
    <w:p w14:paraId="427AFEA9" w14:textId="06080196" w:rsidR="00776590" w:rsidRPr="000C1EC9" w:rsidRDefault="00C1301C" w:rsidP="00776590">
      <w:pPr>
        <w:rPr>
          <w:rFonts w:ascii="HG明朝E" w:eastAsia="HG明朝E" w:hAnsi="HG明朝E"/>
        </w:rPr>
      </w:pPr>
      <w:r w:rsidRPr="000C1EC9">
        <w:rPr>
          <w:rFonts w:ascii="HG明朝E" w:eastAsia="HG明朝E" w:hAnsi="HG明朝E" w:hint="eastAsia"/>
          <w:noProof/>
        </w:rPr>
        <mc:AlternateContent>
          <mc:Choice Requires="wps">
            <w:drawing>
              <wp:anchor distT="0" distB="0" distL="114300" distR="114300" simplePos="0" relativeHeight="252175360" behindDoc="0" locked="0" layoutInCell="1" allowOverlap="1" wp14:anchorId="37DBC27F" wp14:editId="0C79FA14">
                <wp:simplePos x="0" y="0"/>
                <wp:positionH relativeFrom="column">
                  <wp:posOffset>377881</wp:posOffset>
                </wp:positionH>
                <wp:positionV relativeFrom="paragraph">
                  <wp:posOffset>45720</wp:posOffset>
                </wp:positionV>
                <wp:extent cx="2238375" cy="1276350"/>
                <wp:effectExtent l="0" t="0" r="9525" b="5715"/>
                <wp:wrapNone/>
                <wp:docPr id="23" name="テキスト ボックス 23"/>
                <wp:cNvGraphicFramePr/>
                <a:graphic xmlns:a="http://schemas.openxmlformats.org/drawingml/2006/main">
                  <a:graphicData uri="http://schemas.microsoft.com/office/word/2010/wordprocessingShape">
                    <wps:wsp>
                      <wps:cNvSpPr txBox="1"/>
                      <wps:spPr>
                        <a:xfrm>
                          <a:off x="0" y="0"/>
                          <a:ext cx="2238375" cy="1276350"/>
                        </a:xfrm>
                        <a:prstGeom prst="rect">
                          <a:avLst/>
                        </a:prstGeom>
                        <a:solidFill>
                          <a:sysClr val="window" lastClr="FFFFFF"/>
                        </a:solidFill>
                        <a:ln w="6350">
                          <a:noFill/>
                        </a:ln>
                      </wps:spPr>
                      <wps:txbx>
                        <w:txbxContent>
                          <w:p w14:paraId="535D0BB6" w14:textId="77777777" w:rsidR="00C1301C" w:rsidRPr="00B133BB" w:rsidRDefault="00C1301C" w:rsidP="00C1301C">
                            <w:pPr>
                              <w:snapToGrid w:val="0"/>
                              <w:rPr>
                                <w:rFonts w:ascii="HG明朝E" w:eastAsia="HG明朝E" w:hAnsi="HG明朝E"/>
                                <w:sz w:val="18"/>
                              </w:rPr>
                            </w:pPr>
                            <w:r>
                              <w:rPr>
                                <w:rFonts w:ascii="HG明朝E" w:eastAsia="HG明朝E" w:hAnsi="HG明朝E" w:hint="eastAsia"/>
                                <w:sz w:val="18"/>
                              </w:rPr>
                              <w:t>桃山台</w:t>
                            </w:r>
                            <w:r w:rsidRPr="00B133BB">
                              <w:rPr>
                                <w:rFonts w:ascii="HG明朝E" w:eastAsia="HG明朝E" w:hAnsi="HG明朝E" w:hint="eastAsia"/>
                                <w:sz w:val="18"/>
                              </w:rPr>
                              <w:t>駅</w:t>
                            </w:r>
                          </w:p>
                          <w:p w14:paraId="33973237" w14:textId="77777777" w:rsidR="00C1301C" w:rsidRPr="00B133BB" w:rsidRDefault="00C1301C" w:rsidP="00C1301C">
                            <w:pPr>
                              <w:snapToGrid w:val="0"/>
                              <w:rPr>
                                <w:rFonts w:ascii="HG明朝E" w:eastAsia="HG明朝E" w:hAnsi="HG明朝E"/>
                                <w:sz w:val="18"/>
                              </w:rPr>
                            </w:pPr>
                            <w:r w:rsidRPr="00B133BB">
                              <w:rPr>
                                <w:rFonts w:ascii="HG明朝E" w:eastAsia="HG明朝E" w:hAnsi="HG明朝E" w:hint="eastAsia"/>
                                <w:sz w:val="18"/>
                              </w:rPr>
                              <w:t>（高さ：約</w:t>
                            </w:r>
                            <w:r w:rsidRPr="00B133BB">
                              <w:rPr>
                                <w:rFonts w:ascii="HG明朝E" w:eastAsia="HG明朝E" w:hAnsi="HG明朝E"/>
                                <w:sz w:val="18"/>
                              </w:rPr>
                              <w:t>1.3m</w:t>
                            </w:r>
                            <w:r w:rsidRPr="00B133BB">
                              <w:rPr>
                                <w:rFonts w:ascii="HG明朝E" w:eastAsia="HG明朝E" w:hAnsi="HG明朝E" w:hint="eastAsia"/>
                                <w:sz w:val="18"/>
                              </w:rPr>
                              <w:t>、最大開口：約</w:t>
                            </w:r>
                            <w:r>
                              <w:rPr>
                                <w:rFonts w:ascii="HG明朝E" w:eastAsia="HG明朝E" w:hAnsi="HG明朝E" w:hint="eastAsia"/>
                                <w:sz w:val="18"/>
                              </w:rPr>
                              <w:t>2.6</w:t>
                            </w:r>
                            <w:r w:rsidRPr="00B133BB">
                              <w:rPr>
                                <w:rFonts w:ascii="HG明朝E" w:eastAsia="HG明朝E" w:hAnsi="HG明朝E"/>
                                <w:sz w:val="18"/>
                              </w:rPr>
                              <w:t>m</w:t>
                            </w:r>
                            <w:r w:rsidRPr="00B133BB">
                              <w:rPr>
                                <w:rFonts w:ascii="HG明朝E" w:eastAsia="HG明朝E" w:hAnsi="HG明朝E" w:hint="eastAsia"/>
                                <w:sz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DBC27F" id="テキスト ボックス 23" o:spid="_x0000_s1035" type="#_x0000_t202" style="position:absolute;left:0;text-align:left;margin-left:29.75pt;margin-top:3.6pt;width:176.25pt;height:10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" fillcolor="window" stroked="f" strokeweight=".5pt">
                <v:textbox style="mso-fit-shape-to-text:t" inset="1mm,1mm,1mm,1mm">
                  <w:txbxContent>
                    <w:p w14:paraId="535D0BB6" w14:textId="77777777" w:rsidR="00C1301C" w:rsidRPr="00B133BB" w:rsidRDefault="00C1301C" w:rsidP="00C1301C">
                      <w:pPr>
                        <w:snapToGrid w:val="0"/>
                        <w:rPr>
                          <w:rFonts w:ascii="HG明朝E" w:eastAsia="HG明朝E" w:hAnsi="HG明朝E"/>
                          <w:sz w:val="18"/>
                        </w:rPr>
                      </w:pPr>
                      <w:r>
                        <w:rPr>
                          <w:rFonts w:ascii="HG明朝E" w:eastAsia="HG明朝E" w:hAnsi="HG明朝E" w:hint="eastAsia"/>
                          <w:sz w:val="18"/>
                        </w:rPr>
                        <w:t>桃山台</w:t>
                      </w:r>
                      <w:r w:rsidRPr="00B133BB">
                        <w:rPr>
                          <w:rFonts w:ascii="HG明朝E" w:eastAsia="HG明朝E" w:hAnsi="HG明朝E" w:hint="eastAsia"/>
                          <w:sz w:val="18"/>
                        </w:rPr>
                        <w:t>駅</w:t>
                      </w:r>
                    </w:p>
                    <w:p w14:paraId="33973237" w14:textId="77777777" w:rsidR="00C1301C" w:rsidRPr="00B133BB" w:rsidRDefault="00C1301C" w:rsidP="00C1301C">
                      <w:pPr>
                        <w:snapToGrid w:val="0"/>
                        <w:rPr>
                          <w:rFonts w:ascii="HG明朝E" w:eastAsia="HG明朝E" w:hAnsi="HG明朝E"/>
                          <w:sz w:val="18"/>
                        </w:rPr>
                      </w:pPr>
                      <w:r w:rsidRPr="00B133BB">
                        <w:rPr>
                          <w:rFonts w:ascii="HG明朝E" w:eastAsia="HG明朝E" w:hAnsi="HG明朝E" w:hint="eastAsia"/>
                          <w:sz w:val="18"/>
                        </w:rPr>
                        <w:t>（高さ：約</w:t>
                      </w:r>
                      <w:r w:rsidRPr="00B133BB">
                        <w:rPr>
                          <w:rFonts w:ascii="HG明朝E" w:eastAsia="HG明朝E" w:hAnsi="HG明朝E"/>
                          <w:sz w:val="18"/>
                        </w:rPr>
                        <w:t>1.3m</w:t>
                      </w:r>
                      <w:r w:rsidRPr="00B133BB">
                        <w:rPr>
                          <w:rFonts w:ascii="HG明朝E" w:eastAsia="HG明朝E" w:hAnsi="HG明朝E" w:hint="eastAsia"/>
                          <w:sz w:val="18"/>
                        </w:rPr>
                        <w:t>、最大開口：約</w:t>
                      </w:r>
                      <w:r>
                        <w:rPr>
                          <w:rFonts w:ascii="HG明朝E" w:eastAsia="HG明朝E" w:hAnsi="HG明朝E" w:hint="eastAsia"/>
                          <w:sz w:val="18"/>
                        </w:rPr>
                        <w:t>2.6</w:t>
                      </w:r>
                      <w:r w:rsidRPr="00B133BB">
                        <w:rPr>
                          <w:rFonts w:ascii="HG明朝E" w:eastAsia="HG明朝E" w:hAnsi="HG明朝E"/>
                          <w:sz w:val="18"/>
                        </w:rPr>
                        <w:t>m</w:t>
                      </w:r>
                      <w:r w:rsidRPr="00B133BB">
                        <w:rPr>
                          <w:rFonts w:ascii="HG明朝E" w:eastAsia="HG明朝E" w:hAnsi="HG明朝E" w:hint="eastAsia"/>
                          <w:sz w:val="18"/>
                        </w:rPr>
                        <w:t>）</w:t>
                      </w:r>
                    </w:p>
                  </w:txbxContent>
                </v:textbox>
              </v:shape>
            </w:pict>
          </mc:Fallback>
        </mc:AlternateContent>
      </w:r>
      <w:r w:rsidR="00C77E64" w:rsidRPr="000C1EC9">
        <w:rPr>
          <w:rFonts w:ascii="HG明朝E" w:eastAsia="HG明朝E" w:hAnsi="HG明朝E" w:hint="eastAsia"/>
          <w:noProof/>
        </w:rPr>
        <mc:AlternateContent>
          <mc:Choice Requires="wps">
            <w:drawing>
              <wp:anchor distT="0" distB="0" distL="114300" distR="114300" simplePos="0" relativeHeight="251884544" behindDoc="0" locked="0" layoutInCell="1" allowOverlap="1" wp14:anchorId="260A9D00" wp14:editId="1A150C01">
                <wp:simplePos x="0" y="0"/>
                <wp:positionH relativeFrom="column">
                  <wp:posOffset>3333750</wp:posOffset>
                </wp:positionH>
                <wp:positionV relativeFrom="paragraph">
                  <wp:posOffset>10160</wp:posOffset>
                </wp:positionV>
                <wp:extent cx="2238375" cy="1276350"/>
                <wp:effectExtent l="0" t="0" r="9525" b="5715"/>
                <wp:wrapNone/>
                <wp:docPr id="59" name="テキスト ボックス 59"/>
                <wp:cNvGraphicFramePr/>
                <a:graphic xmlns:a="http://schemas.openxmlformats.org/drawingml/2006/main">
                  <a:graphicData uri="http://schemas.microsoft.com/office/word/2010/wordprocessingShape">
                    <wps:wsp>
                      <wps:cNvSpPr txBox="1"/>
                      <wps:spPr>
                        <a:xfrm>
                          <a:off x="0" y="0"/>
                          <a:ext cx="2238375" cy="1276350"/>
                        </a:xfrm>
                        <a:prstGeom prst="rect">
                          <a:avLst/>
                        </a:prstGeom>
                        <a:solidFill>
                          <a:sysClr val="window" lastClr="FFFFFF"/>
                        </a:solidFill>
                        <a:ln w="6350">
                          <a:noFill/>
                        </a:ln>
                      </wps:spPr>
                      <wps:txbx>
                        <w:txbxContent>
                          <w:p w14:paraId="62EE9935" w14:textId="77777777" w:rsidR="00085FA5" w:rsidRPr="00B133BB" w:rsidRDefault="00085FA5" w:rsidP="00776590">
                            <w:pPr>
                              <w:snapToGrid w:val="0"/>
                              <w:rPr>
                                <w:rFonts w:ascii="HG明朝E" w:eastAsia="HG明朝E" w:hAnsi="HG明朝E"/>
                                <w:sz w:val="18"/>
                              </w:rPr>
                            </w:pPr>
                            <w:r>
                              <w:rPr>
                                <w:rFonts w:ascii="HG明朝E" w:eastAsia="HG明朝E" w:hAnsi="HG明朝E" w:hint="eastAsia"/>
                                <w:sz w:val="18"/>
                              </w:rPr>
                              <w:t>万博</w:t>
                            </w:r>
                            <w:r>
                              <w:rPr>
                                <w:rFonts w:ascii="HG明朝E" w:eastAsia="HG明朝E" w:hAnsi="HG明朝E"/>
                                <w:sz w:val="18"/>
                              </w:rPr>
                              <w:t>記念公園</w:t>
                            </w:r>
                            <w:r w:rsidRPr="00B133BB">
                              <w:rPr>
                                <w:rFonts w:ascii="HG明朝E" w:eastAsia="HG明朝E" w:hAnsi="HG明朝E" w:hint="eastAsia"/>
                                <w:sz w:val="18"/>
                              </w:rPr>
                              <w:t>駅</w:t>
                            </w:r>
                          </w:p>
                          <w:p w14:paraId="767872E6" w14:textId="77777777" w:rsidR="00085FA5" w:rsidRPr="00B133BB" w:rsidRDefault="00085FA5" w:rsidP="00776590">
                            <w:pPr>
                              <w:snapToGrid w:val="0"/>
                              <w:rPr>
                                <w:rFonts w:ascii="HG明朝E" w:eastAsia="HG明朝E" w:hAnsi="HG明朝E"/>
                                <w:sz w:val="18"/>
                              </w:rPr>
                            </w:pPr>
                            <w:r w:rsidRPr="00B133BB">
                              <w:rPr>
                                <w:rFonts w:ascii="HG明朝E" w:eastAsia="HG明朝E" w:hAnsi="HG明朝E" w:hint="eastAsia"/>
                                <w:sz w:val="18"/>
                              </w:rPr>
                              <w:t>（高さ：約</w:t>
                            </w:r>
                            <w:r w:rsidRPr="00B133BB">
                              <w:rPr>
                                <w:rFonts w:ascii="HG明朝E" w:eastAsia="HG明朝E" w:hAnsi="HG明朝E"/>
                                <w:sz w:val="18"/>
                              </w:rPr>
                              <w:t>1.3</w:t>
                            </w:r>
                            <w:r>
                              <w:rPr>
                                <w:rFonts w:ascii="HG明朝E" w:eastAsia="HG明朝E" w:hAnsi="HG明朝E" w:hint="eastAsia"/>
                                <w:sz w:val="18"/>
                              </w:rPr>
                              <w:t>5</w:t>
                            </w:r>
                            <w:r w:rsidRPr="00B133BB">
                              <w:rPr>
                                <w:rFonts w:ascii="HG明朝E" w:eastAsia="HG明朝E" w:hAnsi="HG明朝E"/>
                                <w:sz w:val="18"/>
                              </w:rPr>
                              <w:t>m</w:t>
                            </w:r>
                            <w:r w:rsidRPr="00B133BB">
                              <w:rPr>
                                <w:rFonts w:ascii="HG明朝E" w:eastAsia="HG明朝E" w:hAnsi="HG明朝E" w:hint="eastAsia"/>
                                <w:sz w:val="18"/>
                              </w:rPr>
                              <w:t>、最大開口：約</w:t>
                            </w:r>
                            <w:r w:rsidRPr="00B133BB">
                              <w:rPr>
                                <w:rFonts w:ascii="HG明朝E" w:eastAsia="HG明朝E" w:hAnsi="HG明朝E"/>
                                <w:sz w:val="18"/>
                              </w:rPr>
                              <w:t>2m</w:t>
                            </w:r>
                            <w:r w:rsidRPr="00B133BB">
                              <w:rPr>
                                <w:rFonts w:ascii="HG明朝E" w:eastAsia="HG明朝E" w:hAnsi="HG明朝E" w:hint="eastAsia"/>
                                <w:sz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0A9D00" id="テキスト ボックス 59" o:spid="_x0000_s1036" type="#_x0000_t202" style="position:absolute;left:0;text-align:left;margin-left:262.5pt;margin-top:.8pt;width:176.25pt;height:10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" fillcolor="window" stroked="f" strokeweight=".5pt">
                <v:textbox style="mso-fit-shape-to-text:t" inset="1mm,1mm,1mm,1mm">
                  <w:txbxContent>
                    <w:p w14:paraId="62EE9935" w14:textId="77777777" w:rsidR="00085FA5" w:rsidRPr="00B133BB" w:rsidRDefault="00085FA5" w:rsidP="00776590">
                      <w:pPr>
                        <w:snapToGrid w:val="0"/>
                        <w:rPr>
                          <w:rFonts w:ascii="HG明朝E" w:eastAsia="HG明朝E" w:hAnsi="HG明朝E"/>
                          <w:sz w:val="18"/>
                        </w:rPr>
                      </w:pPr>
                      <w:r>
                        <w:rPr>
                          <w:rFonts w:ascii="HG明朝E" w:eastAsia="HG明朝E" w:hAnsi="HG明朝E" w:hint="eastAsia"/>
                          <w:sz w:val="18"/>
                        </w:rPr>
                        <w:t>万博</w:t>
                      </w:r>
                      <w:r>
                        <w:rPr>
                          <w:rFonts w:ascii="HG明朝E" w:eastAsia="HG明朝E" w:hAnsi="HG明朝E"/>
                          <w:sz w:val="18"/>
                        </w:rPr>
                        <w:t>記念公園</w:t>
                      </w:r>
                      <w:r w:rsidRPr="00B133BB">
                        <w:rPr>
                          <w:rFonts w:ascii="HG明朝E" w:eastAsia="HG明朝E" w:hAnsi="HG明朝E" w:hint="eastAsia"/>
                          <w:sz w:val="18"/>
                        </w:rPr>
                        <w:t>駅</w:t>
                      </w:r>
                    </w:p>
                    <w:p w14:paraId="767872E6" w14:textId="77777777" w:rsidR="00085FA5" w:rsidRPr="00B133BB" w:rsidRDefault="00085FA5" w:rsidP="00776590">
                      <w:pPr>
                        <w:snapToGrid w:val="0"/>
                        <w:rPr>
                          <w:rFonts w:ascii="HG明朝E" w:eastAsia="HG明朝E" w:hAnsi="HG明朝E"/>
                          <w:sz w:val="18"/>
                        </w:rPr>
                      </w:pPr>
                      <w:r w:rsidRPr="00B133BB">
                        <w:rPr>
                          <w:rFonts w:ascii="HG明朝E" w:eastAsia="HG明朝E" w:hAnsi="HG明朝E" w:hint="eastAsia"/>
                          <w:sz w:val="18"/>
                        </w:rPr>
                        <w:t>（高さ：約</w:t>
                      </w:r>
                      <w:r w:rsidRPr="00B133BB">
                        <w:rPr>
                          <w:rFonts w:ascii="HG明朝E" w:eastAsia="HG明朝E" w:hAnsi="HG明朝E"/>
                          <w:sz w:val="18"/>
                        </w:rPr>
                        <w:t>1.3</w:t>
                      </w:r>
                      <w:r>
                        <w:rPr>
                          <w:rFonts w:ascii="HG明朝E" w:eastAsia="HG明朝E" w:hAnsi="HG明朝E" w:hint="eastAsia"/>
                          <w:sz w:val="18"/>
                        </w:rPr>
                        <w:t>5</w:t>
                      </w:r>
                      <w:r w:rsidRPr="00B133BB">
                        <w:rPr>
                          <w:rFonts w:ascii="HG明朝E" w:eastAsia="HG明朝E" w:hAnsi="HG明朝E"/>
                          <w:sz w:val="18"/>
                        </w:rPr>
                        <w:t>m</w:t>
                      </w:r>
                      <w:r w:rsidRPr="00B133BB">
                        <w:rPr>
                          <w:rFonts w:ascii="HG明朝E" w:eastAsia="HG明朝E" w:hAnsi="HG明朝E" w:hint="eastAsia"/>
                          <w:sz w:val="18"/>
                        </w:rPr>
                        <w:t>、最大開口：約</w:t>
                      </w:r>
                      <w:r w:rsidRPr="00B133BB">
                        <w:rPr>
                          <w:rFonts w:ascii="HG明朝E" w:eastAsia="HG明朝E" w:hAnsi="HG明朝E"/>
                          <w:sz w:val="18"/>
                        </w:rPr>
                        <w:t>2m</w:t>
                      </w:r>
                      <w:r w:rsidRPr="00B133BB">
                        <w:rPr>
                          <w:rFonts w:ascii="HG明朝E" w:eastAsia="HG明朝E" w:hAnsi="HG明朝E" w:hint="eastAsia"/>
                          <w:sz w:val="18"/>
                        </w:rPr>
                        <w:t>）</w:t>
                      </w:r>
                    </w:p>
                  </w:txbxContent>
                </v:textbox>
              </v:shape>
            </w:pict>
          </mc:Fallback>
        </mc:AlternateContent>
      </w:r>
    </w:p>
    <w:p w14:paraId="2332A80F" w14:textId="61AD8E04" w:rsidR="008E12B0" w:rsidRPr="000C1EC9" w:rsidRDefault="008E12B0" w:rsidP="00776590">
      <w:pPr>
        <w:rPr>
          <w:rFonts w:ascii="HG明朝E" w:eastAsia="HG明朝E" w:hAnsi="HG明朝E"/>
        </w:rPr>
      </w:pPr>
    </w:p>
    <w:p w14:paraId="269730EE" w14:textId="0F030041" w:rsidR="00C77E64" w:rsidRPr="007D0359" w:rsidRDefault="00C77E64" w:rsidP="00776590">
      <w:pPr>
        <w:rPr>
          <w:rFonts w:ascii="HG明朝E" w:eastAsia="HG明朝E" w:hAnsi="HG明朝E"/>
        </w:rPr>
      </w:pPr>
    </w:p>
    <w:p w14:paraId="6A38A25C" w14:textId="1BD091D0" w:rsidR="00C77E64" w:rsidRPr="000C1EC9" w:rsidRDefault="00C77E64" w:rsidP="00776590">
      <w:pPr>
        <w:rPr>
          <w:rFonts w:ascii="HG明朝E" w:eastAsia="HG明朝E" w:hAnsi="HG明朝E"/>
        </w:rPr>
      </w:pPr>
    </w:p>
    <w:p w14:paraId="52AA0562" w14:textId="77777777" w:rsidR="00926C0E" w:rsidRPr="000C1EC9" w:rsidRDefault="00926C0E" w:rsidP="00776590">
      <w:pPr>
        <w:rPr>
          <w:rFonts w:ascii="HG明朝E" w:eastAsia="HG明朝E" w:hAnsi="HG明朝E"/>
        </w:rPr>
      </w:pPr>
    </w:p>
    <w:p w14:paraId="339207FD" w14:textId="77777777" w:rsidR="00926C0E" w:rsidRPr="000C1EC9" w:rsidRDefault="00926C0E" w:rsidP="00776590">
      <w:pPr>
        <w:rPr>
          <w:rFonts w:ascii="HG明朝E" w:eastAsia="HG明朝E" w:hAnsi="HG明朝E"/>
        </w:rPr>
      </w:pPr>
    </w:p>
    <w:p w14:paraId="696611DA" w14:textId="5F9D60A8" w:rsidR="008E12B0" w:rsidRPr="000C1EC9" w:rsidRDefault="009C2880" w:rsidP="00776590">
      <w:pPr>
        <w:rPr>
          <w:rFonts w:ascii="HG明朝E" w:eastAsia="HG明朝E" w:hAnsi="HG明朝E"/>
        </w:rPr>
      </w:pPr>
      <w:r w:rsidRPr="000C1EC9">
        <w:rPr>
          <w:rFonts w:ascii="HG明朝E" w:eastAsia="HG明朝E" w:hAnsi="HG明朝E" w:hint="eastAsia"/>
          <w:noProof/>
        </w:rPr>
        <mc:AlternateContent>
          <mc:Choice Requires="wps">
            <w:drawing>
              <wp:anchor distT="0" distB="0" distL="114300" distR="114300" simplePos="0" relativeHeight="251657214" behindDoc="0" locked="0" layoutInCell="1" allowOverlap="1" wp14:anchorId="51930E1F" wp14:editId="49B39EC4">
                <wp:simplePos x="0" y="0"/>
                <wp:positionH relativeFrom="margin">
                  <wp:posOffset>4386</wp:posOffset>
                </wp:positionH>
                <wp:positionV relativeFrom="paragraph">
                  <wp:posOffset>132390</wp:posOffset>
                </wp:positionV>
                <wp:extent cx="5507990" cy="1681716"/>
                <wp:effectExtent l="0" t="0" r="16510" b="13970"/>
                <wp:wrapNone/>
                <wp:docPr id="197" name="正方形/長方形 197"/>
                <wp:cNvGraphicFramePr/>
                <a:graphic xmlns:a="http://schemas.openxmlformats.org/drawingml/2006/main">
                  <a:graphicData uri="http://schemas.microsoft.com/office/word/2010/wordprocessingShape">
                    <wps:wsp>
                      <wps:cNvSpPr/>
                      <wps:spPr>
                        <a:xfrm>
                          <a:off x="0" y="0"/>
                          <a:ext cx="5507990" cy="1681716"/>
                        </a:xfrm>
                        <a:prstGeom prst="rect">
                          <a:avLst/>
                        </a:prstGeom>
                        <a:noFill/>
                        <a:ln w="19050" cap="flat" cmpd="sng" algn="ctr">
                          <a:solidFill>
                            <a:sysClr val="windowText" lastClr="000000"/>
                          </a:solidFill>
                          <a:prstDash val="sysDot"/>
                        </a:ln>
                        <a:effectLst/>
                      </wps:spPr>
                      <wps:txbx>
                        <w:txbxContent>
                          <w:p w14:paraId="593E8BF2" w14:textId="77777777" w:rsidR="00085FA5" w:rsidRPr="002D3AEB" w:rsidRDefault="00085FA5" w:rsidP="00494055">
                            <w:pPr>
                              <w:rPr>
                                <w:rFonts w:ascii="HG明朝E" w:eastAsia="HG明朝E" w:hAnsi="HG明朝E"/>
                                <w:color w:val="000000" w:themeColor="text1"/>
                                <w:sz w:val="22"/>
                              </w:rPr>
                            </w:pPr>
                            <w:r w:rsidRPr="002D3AEB">
                              <w:rPr>
                                <w:rFonts w:ascii="HG明朝E" w:eastAsia="HG明朝E" w:hAnsi="HG明朝E" w:hint="eastAsia"/>
                                <w:color w:val="000000" w:themeColor="text1"/>
                                <w:sz w:val="22"/>
                              </w:rPr>
                              <w:t>≪</w:t>
                            </w:r>
                            <w:r>
                              <w:rPr>
                                <w:rFonts w:ascii="HG明朝E" w:eastAsia="HG明朝E" w:hAnsi="HG明朝E" w:hint="eastAsia"/>
                                <w:color w:val="000000" w:themeColor="text1"/>
                                <w:sz w:val="22"/>
                              </w:rPr>
                              <w:t>新型</w:t>
                            </w:r>
                            <w:r>
                              <w:rPr>
                                <w:rFonts w:ascii="HG明朝E" w:eastAsia="HG明朝E" w:hAnsi="HG明朝E"/>
                                <w:color w:val="000000" w:themeColor="text1"/>
                                <w:sz w:val="22"/>
                              </w:rPr>
                              <w:t>ホームドアの技術開発</w:t>
                            </w:r>
                            <w:r w:rsidRPr="002D3AEB">
                              <w:rPr>
                                <w:rFonts w:ascii="HG明朝E" w:eastAsia="HG明朝E" w:hAnsi="HG明朝E" w:hint="eastAsia"/>
                                <w:color w:val="000000" w:themeColor="text1"/>
                                <w:sz w:val="22"/>
                              </w:rPr>
                              <w:t>事例≫</w:t>
                            </w:r>
                          </w:p>
                          <w:p w14:paraId="4F8BA106" w14:textId="19B36E5E" w:rsidR="00085FA5" w:rsidRPr="006D1F1F" w:rsidRDefault="00085FA5" w:rsidP="00A343A5">
                            <w:pPr>
                              <w:ind w:leftChars="100" w:left="210"/>
                              <w:jc w:val="left"/>
                              <w:rPr>
                                <w:rFonts w:ascii="HG明朝E" w:eastAsia="HG明朝E" w:hAnsi="HG明朝E"/>
                              </w:rPr>
                            </w:pPr>
                            <w:r w:rsidRPr="006D1F1F">
                              <w:rPr>
                                <w:rFonts w:ascii="HG明朝E" w:eastAsia="HG明朝E" w:hAnsi="HG明朝E" w:hint="eastAsia"/>
                              </w:rPr>
                              <w:t>令和</w:t>
                            </w:r>
                            <w:r w:rsidR="003E54D7">
                              <w:rPr>
                                <w:rFonts w:ascii="HG明朝E" w:eastAsia="HG明朝E" w:hAnsi="HG明朝E" w:hint="eastAsia"/>
                              </w:rPr>
                              <w:t>５</w:t>
                            </w:r>
                            <w:r w:rsidRPr="006D1F1F">
                              <w:rPr>
                                <w:rFonts w:ascii="HG明朝E" w:eastAsia="HG明朝E" w:hAnsi="HG明朝E"/>
                              </w:rPr>
                              <w:t>年</w:t>
                            </w:r>
                            <w:r w:rsidR="003E54D7">
                              <w:rPr>
                                <w:rFonts w:ascii="HG明朝E" w:eastAsia="HG明朝E" w:hAnsi="HG明朝E" w:hint="eastAsia"/>
                              </w:rPr>
                              <w:t>３</w:t>
                            </w:r>
                            <w:r w:rsidRPr="006D1F1F">
                              <w:rPr>
                                <w:rFonts w:ascii="HG明朝E" w:eastAsia="HG明朝E" w:hAnsi="HG明朝E"/>
                              </w:rPr>
                              <w:t>月18日</w:t>
                            </w:r>
                            <w:r w:rsidRPr="006D1F1F">
                              <w:rPr>
                                <w:rFonts w:ascii="HG明朝E" w:eastAsia="HG明朝E" w:hAnsi="HG明朝E" w:hint="eastAsia"/>
                              </w:rPr>
                              <w:t>開業</w:t>
                            </w:r>
                            <w:r w:rsidRPr="006D1F1F">
                              <w:rPr>
                                <w:rFonts w:ascii="HG明朝E" w:eastAsia="HG明朝E" w:hAnsi="HG明朝E"/>
                              </w:rPr>
                              <w:t>の</w:t>
                            </w:r>
                            <w:r w:rsidRPr="006D1F1F">
                              <w:rPr>
                                <w:rFonts w:ascii="HG明朝E" w:eastAsia="HG明朝E" w:hAnsi="HG明朝E" w:hint="eastAsia"/>
                              </w:rPr>
                              <w:t>大阪駅（</w:t>
                            </w:r>
                            <w:r w:rsidRPr="006D1F1F">
                              <w:rPr>
                                <w:rFonts w:ascii="HG明朝E" w:eastAsia="HG明朝E" w:hAnsi="HG明朝E"/>
                              </w:rPr>
                              <w:t>うめきたエリア）</w:t>
                            </w:r>
                          </w:p>
                          <w:p w14:paraId="3AAD426A" w14:textId="77777777" w:rsidR="00085FA5" w:rsidRPr="006D1F1F" w:rsidRDefault="00085FA5" w:rsidP="00B06197">
                            <w:pPr>
                              <w:ind w:leftChars="100" w:left="210"/>
                              <w:jc w:val="left"/>
                              <w:rPr>
                                <w:rFonts w:ascii="HG明朝E" w:eastAsia="HG明朝E" w:hAnsi="HG明朝E"/>
                              </w:rPr>
                            </w:pPr>
                            <w:r w:rsidRPr="006D1F1F">
                              <w:rPr>
                                <w:rFonts w:ascii="HG明朝E" w:eastAsia="HG明朝E" w:hAnsi="HG明朝E" w:hint="eastAsia"/>
                              </w:rPr>
                              <w:t>において、なにわ筋線の令和</w:t>
                            </w:r>
                            <w:r w:rsidRPr="006D1F1F">
                              <w:rPr>
                                <w:rFonts w:ascii="HG明朝E" w:eastAsia="HG明朝E" w:hAnsi="HG明朝E"/>
                              </w:rPr>
                              <w:t>12</w:t>
                            </w:r>
                            <w:r w:rsidRPr="006D1F1F">
                              <w:rPr>
                                <w:rFonts w:ascii="HG明朝E" w:eastAsia="HG明朝E" w:hAnsi="HG明朝E" w:hint="eastAsia"/>
                              </w:rPr>
                              <w:t>年度末の開業を見据え、</w:t>
                            </w:r>
                          </w:p>
                          <w:p w14:paraId="23D9B12E" w14:textId="77777777" w:rsidR="00085FA5" w:rsidRPr="006D1F1F" w:rsidRDefault="00085FA5" w:rsidP="00B06197">
                            <w:pPr>
                              <w:ind w:leftChars="100" w:left="210"/>
                              <w:jc w:val="left"/>
                              <w:rPr>
                                <w:rFonts w:ascii="HG明朝E" w:eastAsia="HG明朝E" w:hAnsi="HG明朝E"/>
                              </w:rPr>
                            </w:pPr>
                            <w:r w:rsidRPr="006D1F1F">
                              <w:rPr>
                                <w:rFonts w:ascii="HG明朝E" w:eastAsia="HG明朝E" w:hAnsi="HG明朝E" w:hint="eastAsia"/>
                              </w:rPr>
                              <w:t>あらゆる車種・編成に応じて自在に開口を構成できる</w:t>
                            </w:r>
                          </w:p>
                          <w:p w14:paraId="716EEEED" w14:textId="5F84CAC7" w:rsidR="00085FA5" w:rsidRPr="006D1F1F" w:rsidRDefault="00085FA5" w:rsidP="00B06197">
                            <w:pPr>
                              <w:ind w:leftChars="100" w:left="210"/>
                              <w:jc w:val="left"/>
                              <w:rPr>
                                <w:rFonts w:ascii="HG明朝E" w:eastAsia="HG明朝E" w:hAnsi="HG明朝E"/>
                              </w:rPr>
                            </w:pPr>
                            <w:r w:rsidRPr="006D1F1F">
                              <w:rPr>
                                <w:rFonts w:ascii="HG明朝E" w:eastAsia="HG明朝E" w:hAnsi="HG明朝E" w:hint="eastAsia"/>
                              </w:rPr>
                              <w:t>フル</w:t>
                            </w:r>
                            <w:r w:rsidRPr="006D1F1F">
                              <w:rPr>
                                <w:rFonts w:ascii="HG明朝E" w:eastAsia="HG明朝E" w:hAnsi="HG明朝E"/>
                              </w:rPr>
                              <w:t>スクリーン</w:t>
                            </w:r>
                            <w:r w:rsidRPr="006D1F1F">
                              <w:rPr>
                                <w:rFonts w:ascii="HG明朝E" w:eastAsia="HG明朝E" w:hAnsi="HG明朝E" w:hint="eastAsia"/>
                              </w:rPr>
                              <w:t>ホームドアを導入。</w:t>
                            </w:r>
                          </w:p>
                          <w:p w14:paraId="47D0E34C" w14:textId="77777777" w:rsidR="00085FA5" w:rsidRPr="006D1F1F" w:rsidRDefault="00085FA5" w:rsidP="008E12B0">
                            <w:pPr>
                              <w:ind w:leftChars="100" w:left="210"/>
                              <w:jc w:val="left"/>
                              <w:rPr>
                                <w:rFonts w:ascii="HG明朝E" w:eastAsia="HG明朝E" w:hAnsi="HG明朝E"/>
                              </w:rPr>
                            </w:pPr>
                          </w:p>
                          <w:p w14:paraId="33ACB559" w14:textId="77777777" w:rsidR="00085FA5" w:rsidRPr="00494055" w:rsidRDefault="00085FA5" w:rsidP="009528AD">
                            <w:pPr>
                              <w:ind w:firstLineChars="2600" w:firstLine="5460"/>
                              <w:jc w:val="left"/>
                              <w:rPr>
                                <w:rFonts w:ascii="HG明朝E" w:eastAsia="HG明朝E" w:hAnsi="HG明朝E"/>
                              </w:rPr>
                            </w:pPr>
                            <w:r w:rsidRPr="00494055">
                              <w:rPr>
                                <w:rFonts w:ascii="HG明朝E" w:eastAsia="HG明朝E" w:hAnsi="HG明朝E" w:hint="eastAsia"/>
                              </w:rPr>
                              <w:t>（西日本旅客鉄道㈱HP</w:t>
                            </w:r>
                            <w:r>
                              <w:rPr>
                                <w:rFonts w:ascii="HG明朝E" w:eastAsia="HG明朝E" w:hAnsi="HG明朝E" w:hint="eastAsia"/>
                              </w:rPr>
                              <w:t>より</w:t>
                            </w:r>
                            <w:r w:rsidRPr="00494055">
                              <w:rPr>
                                <w:rFonts w:ascii="HG明朝E" w:eastAsia="HG明朝E" w:hAnsi="HG明朝E"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30E1F" id="正方形/長方形 197" o:spid="_x0000_s1037" style="position:absolute;left:0;text-align:left;margin-left:.35pt;margin-top:10.4pt;width:433.7pt;height:132.4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" filled="f" strokecolor="windowText" strokeweight="1.5pt">
                <v:stroke dashstyle="1 1"/>
                <v:textbox>
                  <w:txbxContent>
                    <w:p w14:paraId="593E8BF2" w14:textId="77777777" w:rsidR="00085FA5" w:rsidRPr="002D3AEB" w:rsidRDefault="00085FA5" w:rsidP="00494055">
                      <w:pPr>
                        <w:rPr>
                          <w:rFonts w:ascii="HG明朝E" w:eastAsia="HG明朝E" w:hAnsi="HG明朝E"/>
                          <w:color w:val="000000" w:themeColor="text1"/>
                          <w:sz w:val="22"/>
                        </w:rPr>
                      </w:pPr>
                      <w:r w:rsidRPr="002D3AEB">
                        <w:rPr>
                          <w:rFonts w:ascii="HG明朝E" w:eastAsia="HG明朝E" w:hAnsi="HG明朝E" w:hint="eastAsia"/>
                          <w:color w:val="000000" w:themeColor="text1"/>
                          <w:sz w:val="22"/>
                        </w:rPr>
                        <w:t>≪</w:t>
                      </w:r>
                      <w:r>
                        <w:rPr>
                          <w:rFonts w:ascii="HG明朝E" w:eastAsia="HG明朝E" w:hAnsi="HG明朝E" w:hint="eastAsia"/>
                          <w:color w:val="000000" w:themeColor="text1"/>
                          <w:sz w:val="22"/>
                        </w:rPr>
                        <w:t>新型</w:t>
                      </w:r>
                      <w:r>
                        <w:rPr>
                          <w:rFonts w:ascii="HG明朝E" w:eastAsia="HG明朝E" w:hAnsi="HG明朝E"/>
                          <w:color w:val="000000" w:themeColor="text1"/>
                          <w:sz w:val="22"/>
                        </w:rPr>
                        <w:t>ホームドアの技術開発</w:t>
                      </w:r>
                      <w:r w:rsidRPr="002D3AEB">
                        <w:rPr>
                          <w:rFonts w:ascii="HG明朝E" w:eastAsia="HG明朝E" w:hAnsi="HG明朝E" w:hint="eastAsia"/>
                          <w:color w:val="000000" w:themeColor="text1"/>
                          <w:sz w:val="22"/>
                        </w:rPr>
                        <w:t>事例≫</w:t>
                      </w:r>
                    </w:p>
                    <w:p w14:paraId="4F8BA106" w14:textId="19B36E5E" w:rsidR="00085FA5" w:rsidRPr="006D1F1F" w:rsidRDefault="00085FA5" w:rsidP="00A343A5">
                      <w:pPr>
                        <w:ind w:leftChars="100" w:left="210"/>
                        <w:jc w:val="left"/>
                        <w:rPr>
                          <w:rFonts w:ascii="HG明朝E" w:eastAsia="HG明朝E" w:hAnsi="HG明朝E"/>
                        </w:rPr>
                      </w:pPr>
                      <w:r w:rsidRPr="006D1F1F">
                        <w:rPr>
                          <w:rFonts w:ascii="HG明朝E" w:eastAsia="HG明朝E" w:hAnsi="HG明朝E" w:hint="eastAsia"/>
                        </w:rPr>
                        <w:t>令和</w:t>
                      </w:r>
                      <w:r w:rsidR="003E54D7">
                        <w:rPr>
                          <w:rFonts w:ascii="HG明朝E" w:eastAsia="HG明朝E" w:hAnsi="HG明朝E" w:hint="eastAsia"/>
                        </w:rPr>
                        <w:t>５</w:t>
                      </w:r>
                      <w:r w:rsidRPr="006D1F1F">
                        <w:rPr>
                          <w:rFonts w:ascii="HG明朝E" w:eastAsia="HG明朝E" w:hAnsi="HG明朝E"/>
                        </w:rPr>
                        <w:t>年</w:t>
                      </w:r>
                      <w:r w:rsidR="003E54D7">
                        <w:rPr>
                          <w:rFonts w:ascii="HG明朝E" w:eastAsia="HG明朝E" w:hAnsi="HG明朝E" w:hint="eastAsia"/>
                        </w:rPr>
                        <w:t>３</w:t>
                      </w:r>
                      <w:r w:rsidRPr="006D1F1F">
                        <w:rPr>
                          <w:rFonts w:ascii="HG明朝E" w:eastAsia="HG明朝E" w:hAnsi="HG明朝E"/>
                        </w:rPr>
                        <w:t>月18日</w:t>
                      </w:r>
                      <w:r w:rsidRPr="006D1F1F">
                        <w:rPr>
                          <w:rFonts w:ascii="HG明朝E" w:eastAsia="HG明朝E" w:hAnsi="HG明朝E" w:hint="eastAsia"/>
                        </w:rPr>
                        <w:t>開業</w:t>
                      </w:r>
                      <w:r w:rsidRPr="006D1F1F">
                        <w:rPr>
                          <w:rFonts w:ascii="HG明朝E" w:eastAsia="HG明朝E" w:hAnsi="HG明朝E"/>
                        </w:rPr>
                        <w:t>の</w:t>
                      </w:r>
                      <w:r w:rsidRPr="006D1F1F">
                        <w:rPr>
                          <w:rFonts w:ascii="HG明朝E" w:eastAsia="HG明朝E" w:hAnsi="HG明朝E" w:hint="eastAsia"/>
                        </w:rPr>
                        <w:t>大阪駅（</w:t>
                      </w:r>
                      <w:r w:rsidRPr="006D1F1F">
                        <w:rPr>
                          <w:rFonts w:ascii="HG明朝E" w:eastAsia="HG明朝E" w:hAnsi="HG明朝E"/>
                        </w:rPr>
                        <w:t>うめきたエリア）</w:t>
                      </w:r>
                    </w:p>
                    <w:p w14:paraId="3AAD426A" w14:textId="77777777" w:rsidR="00085FA5" w:rsidRPr="006D1F1F" w:rsidRDefault="00085FA5" w:rsidP="00B06197">
                      <w:pPr>
                        <w:ind w:leftChars="100" w:left="210"/>
                        <w:jc w:val="left"/>
                        <w:rPr>
                          <w:rFonts w:ascii="HG明朝E" w:eastAsia="HG明朝E" w:hAnsi="HG明朝E"/>
                        </w:rPr>
                      </w:pPr>
                      <w:r w:rsidRPr="006D1F1F">
                        <w:rPr>
                          <w:rFonts w:ascii="HG明朝E" w:eastAsia="HG明朝E" w:hAnsi="HG明朝E" w:hint="eastAsia"/>
                        </w:rPr>
                        <w:t>において、なにわ筋線の令和</w:t>
                      </w:r>
                      <w:r w:rsidRPr="006D1F1F">
                        <w:rPr>
                          <w:rFonts w:ascii="HG明朝E" w:eastAsia="HG明朝E" w:hAnsi="HG明朝E"/>
                        </w:rPr>
                        <w:t>12</w:t>
                      </w:r>
                      <w:r w:rsidRPr="006D1F1F">
                        <w:rPr>
                          <w:rFonts w:ascii="HG明朝E" w:eastAsia="HG明朝E" w:hAnsi="HG明朝E" w:hint="eastAsia"/>
                        </w:rPr>
                        <w:t>年度末の開業を見据え、</w:t>
                      </w:r>
                    </w:p>
                    <w:p w14:paraId="23D9B12E" w14:textId="77777777" w:rsidR="00085FA5" w:rsidRPr="006D1F1F" w:rsidRDefault="00085FA5" w:rsidP="00B06197">
                      <w:pPr>
                        <w:ind w:leftChars="100" w:left="210"/>
                        <w:jc w:val="left"/>
                        <w:rPr>
                          <w:rFonts w:ascii="HG明朝E" w:eastAsia="HG明朝E" w:hAnsi="HG明朝E"/>
                        </w:rPr>
                      </w:pPr>
                      <w:r w:rsidRPr="006D1F1F">
                        <w:rPr>
                          <w:rFonts w:ascii="HG明朝E" w:eastAsia="HG明朝E" w:hAnsi="HG明朝E" w:hint="eastAsia"/>
                        </w:rPr>
                        <w:t>あらゆる車種・編成に応じて自在に開口を構成できる</w:t>
                      </w:r>
                    </w:p>
                    <w:p w14:paraId="716EEEED" w14:textId="5F84CAC7" w:rsidR="00085FA5" w:rsidRPr="006D1F1F" w:rsidRDefault="00085FA5" w:rsidP="00B06197">
                      <w:pPr>
                        <w:ind w:leftChars="100" w:left="210"/>
                        <w:jc w:val="left"/>
                        <w:rPr>
                          <w:rFonts w:ascii="HG明朝E" w:eastAsia="HG明朝E" w:hAnsi="HG明朝E"/>
                        </w:rPr>
                      </w:pPr>
                      <w:r w:rsidRPr="006D1F1F">
                        <w:rPr>
                          <w:rFonts w:ascii="HG明朝E" w:eastAsia="HG明朝E" w:hAnsi="HG明朝E" w:hint="eastAsia"/>
                        </w:rPr>
                        <w:t>フル</w:t>
                      </w:r>
                      <w:r w:rsidRPr="006D1F1F">
                        <w:rPr>
                          <w:rFonts w:ascii="HG明朝E" w:eastAsia="HG明朝E" w:hAnsi="HG明朝E"/>
                        </w:rPr>
                        <w:t>スクリーン</w:t>
                      </w:r>
                      <w:r w:rsidRPr="006D1F1F">
                        <w:rPr>
                          <w:rFonts w:ascii="HG明朝E" w:eastAsia="HG明朝E" w:hAnsi="HG明朝E" w:hint="eastAsia"/>
                        </w:rPr>
                        <w:t>ホームドアを導入。</w:t>
                      </w:r>
                    </w:p>
                    <w:p w14:paraId="47D0E34C" w14:textId="77777777" w:rsidR="00085FA5" w:rsidRPr="006D1F1F" w:rsidRDefault="00085FA5" w:rsidP="008E12B0">
                      <w:pPr>
                        <w:ind w:leftChars="100" w:left="210"/>
                        <w:jc w:val="left"/>
                        <w:rPr>
                          <w:rFonts w:ascii="HG明朝E" w:eastAsia="HG明朝E" w:hAnsi="HG明朝E"/>
                        </w:rPr>
                      </w:pPr>
                    </w:p>
                    <w:p w14:paraId="33ACB559" w14:textId="77777777" w:rsidR="00085FA5" w:rsidRPr="00494055" w:rsidRDefault="00085FA5" w:rsidP="009528AD">
                      <w:pPr>
                        <w:ind w:firstLineChars="2600" w:firstLine="5460"/>
                        <w:jc w:val="left"/>
                        <w:rPr>
                          <w:rFonts w:ascii="HG明朝E" w:eastAsia="HG明朝E" w:hAnsi="HG明朝E"/>
                        </w:rPr>
                      </w:pPr>
                      <w:r w:rsidRPr="00494055">
                        <w:rPr>
                          <w:rFonts w:ascii="HG明朝E" w:eastAsia="HG明朝E" w:hAnsi="HG明朝E" w:hint="eastAsia"/>
                        </w:rPr>
                        <w:t>（西日本旅客鉄道㈱HP</w:t>
                      </w:r>
                      <w:r>
                        <w:rPr>
                          <w:rFonts w:ascii="HG明朝E" w:eastAsia="HG明朝E" w:hAnsi="HG明朝E" w:hint="eastAsia"/>
                        </w:rPr>
                        <w:t>より</w:t>
                      </w:r>
                      <w:r w:rsidRPr="00494055">
                        <w:rPr>
                          <w:rFonts w:ascii="HG明朝E" w:eastAsia="HG明朝E" w:hAnsi="HG明朝E" w:hint="eastAsia"/>
                        </w:rPr>
                        <w:t>）</w:t>
                      </w:r>
                    </w:p>
                  </w:txbxContent>
                </v:textbox>
                <w10:wrap anchorx="margin"/>
              </v:rect>
            </w:pict>
          </mc:Fallback>
        </mc:AlternateContent>
      </w:r>
    </w:p>
    <w:p w14:paraId="0BC7C033" w14:textId="21C8F225" w:rsidR="008E12B0" w:rsidRPr="000C1EC9" w:rsidRDefault="008E12B0" w:rsidP="00776590">
      <w:pPr>
        <w:rPr>
          <w:rFonts w:ascii="HG明朝E" w:eastAsia="HG明朝E" w:hAnsi="HG明朝E"/>
        </w:rPr>
      </w:pPr>
      <w:r w:rsidRPr="000C1EC9">
        <w:rPr>
          <w:noProof/>
        </w:rPr>
        <w:drawing>
          <wp:anchor distT="0" distB="0" distL="114300" distR="114300" simplePos="0" relativeHeight="251889664" behindDoc="1" locked="0" layoutInCell="1" allowOverlap="1" wp14:anchorId="18AA5CC7" wp14:editId="1640A7DD">
            <wp:simplePos x="0" y="0"/>
            <wp:positionH relativeFrom="margin">
              <wp:posOffset>3716655</wp:posOffset>
            </wp:positionH>
            <wp:positionV relativeFrom="paragraph">
              <wp:posOffset>209550</wp:posOffset>
            </wp:positionV>
            <wp:extent cx="1608653" cy="1123950"/>
            <wp:effectExtent l="0" t="0" r="0" b="0"/>
            <wp:wrapNone/>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08653" cy="1123950"/>
                    </a:xfrm>
                    <a:prstGeom prst="rect">
                      <a:avLst/>
                    </a:prstGeom>
                  </pic:spPr>
                </pic:pic>
              </a:graphicData>
            </a:graphic>
            <wp14:sizeRelH relativeFrom="page">
              <wp14:pctWidth>0</wp14:pctWidth>
            </wp14:sizeRelH>
            <wp14:sizeRelV relativeFrom="page">
              <wp14:pctHeight>0</wp14:pctHeight>
            </wp14:sizeRelV>
          </wp:anchor>
        </w:drawing>
      </w:r>
    </w:p>
    <w:p w14:paraId="09251C81" w14:textId="02BC422A" w:rsidR="008E12B0" w:rsidRPr="000C1EC9" w:rsidRDefault="008E12B0" w:rsidP="00776590">
      <w:pPr>
        <w:rPr>
          <w:rFonts w:ascii="HG明朝E" w:eastAsia="HG明朝E" w:hAnsi="HG明朝E"/>
        </w:rPr>
      </w:pPr>
    </w:p>
    <w:p w14:paraId="6FC32846" w14:textId="0E9E536B" w:rsidR="00776590" w:rsidRPr="000C1EC9" w:rsidRDefault="00776590" w:rsidP="00776590">
      <w:pPr>
        <w:rPr>
          <w:rFonts w:ascii="HG明朝E" w:eastAsia="HG明朝E" w:hAnsi="HG明朝E"/>
        </w:rPr>
      </w:pPr>
    </w:p>
    <w:p w14:paraId="2CECF41A" w14:textId="0135107A" w:rsidR="00776590" w:rsidRPr="000C1EC9" w:rsidRDefault="00776590">
      <w:pPr>
        <w:widowControl/>
        <w:jc w:val="left"/>
        <w:rPr>
          <w:rFonts w:ascii="HG明朝E" w:eastAsia="HG明朝E" w:hAnsi="HG明朝E"/>
          <w:sz w:val="22"/>
        </w:rPr>
      </w:pPr>
    </w:p>
    <w:p w14:paraId="195D47DD" w14:textId="20A371F0" w:rsidR="008E12B0" w:rsidRPr="000C1EC9" w:rsidRDefault="008E12B0" w:rsidP="008E12B0">
      <w:pPr>
        <w:rPr>
          <w:rFonts w:ascii="HG明朝E" w:eastAsia="HG明朝E" w:hAnsi="HG明朝E"/>
          <w:sz w:val="22"/>
        </w:rPr>
      </w:pPr>
    </w:p>
    <w:p w14:paraId="2A9AA887" w14:textId="54F3EBBD" w:rsidR="008E12B0" w:rsidRPr="000C1EC9" w:rsidRDefault="008E12B0" w:rsidP="008E12B0">
      <w:pPr>
        <w:rPr>
          <w:rFonts w:ascii="HG明朝E" w:eastAsia="HG明朝E" w:hAnsi="HG明朝E"/>
          <w:sz w:val="22"/>
        </w:rPr>
      </w:pPr>
    </w:p>
    <w:p w14:paraId="0A400236" w14:textId="03E35FD4" w:rsidR="008E12B0" w:rsidRPr="000C1EC9" w:rsidRDefault="008E12B0" w:rsidP="008E12B0">
      <w:pPr>
        <w:rPr>
          <w:rFonts w:ascii="HG明朝E" w:eastAsia="HG明朝E" w:hAnsi="HG明朝E"/>
          <w:sz w:val="22"/>
        </w:rPr>
      </w:pPr>
    </w:p>
    <w:p w14:paraId="54A189D0" w14:textId="07B8E226" w:rsidR="008E12B0" w:rsidRPr="000C1EC9" w:rsidRDefault="008E12B0" w:rsidP="008E12B0">
      <w:pPr>
        <w:rPr>
          <w:rFonts w:ascii="HG明朝E" w:eastAsia="HG明朝E" w:hAnsi="HG明朝E"/>
          <w:sz w:val="22"/>
        </w:rPr>
      </w:pPr>
    </w:p>
    <w:p w14:paraId="2E85A8C6" w14:textId="6A8DBDB2" w:rsidR="00776590" w:rsidRPr="000C1EC9" w:rsidRDefault="00776590">
      <w:pPr>
        <w:widowControl/>
        <w:jc w:val="left"/>
        <w:rPr>
          <w:rFonts w:ascii="HG明朝E" w:eastAsia="HG明朝E" w:hAnsi="HG明朝E"/>
          <w:sz w:val="22"/>
        </w:rPr>
      </w:pPr>
    </w:p>
    <w:p w14:paraId="58A880A8" w14:textId="40ED84C3" w:rsidR="001E7DFC" w:rsidRPr="000C1EC9" w:rsidRDefault="001E7DFC">
      <w:pPr>
        <w:widowControl/>
        <w:jc w:val="left"/>
        <w:rPr>
          <w:rFonts w:ascii="HG明朝E" w:eastAsia="HG明朝E" w:hAnsi="HG明朝E"/>
          <w:sz w:val="22"/>
        </w:rPr>
      </w:pPr>
      <w:r w:rsidRPr="000C1EC9">
        <w:rPr>
          <w:rFonts w:ascii="HG明朝E" w:eastAsia="HG明朝E" w:hAnsi="HG明朝E"/>
          <w:sz w:val="22"/>
        </w:rPr>
        <w:br w:type="page"/>
      </w:r>
    </w:p>
    <w:p w14:paraId="535C86DF" w14:textId="77777777" w:rsidR="00BC4838" w:rsidRPr="000C1EC9" w:rsidRDefault="007C566E" w:rsidP="00A91A65">
      <w:pPr>
        <w:rPr>
          <w:rFonts w:ascii="HG明朝E" w:eastAsia="HG明朝E" w:hAnsi="HG明朝E"/>
          <w:sz w:val="22"/>
        </w:rPr>
      </w:pPr>
      <w:r w:rsidRPr="000C1EC9">
        <w:rPr>
          <w:rFonts w:ascii="HG明朝E" w:eastAsia="HG明朝E" w:hAnsi="HG明朝E" w:hint="eastAsia"/>
          <w:sz w:val="22"/>
        </w:rPr>
        <w:t>３．可動式ホーム柵の</w:t>
      </w:r>
      <w:r w:rsidR="00F37F87" w:rsidRPr="000C1EC9">
        <w:rPr>
          <w:rFonts w:ascii="HG明朝E" w:eastAsia="HG明朝E" w:hAnsi="HG明朝E" w:hint="eastAsia"/>
          <w:sz w:val="22"/>
        </w:rPr>
        <w:t>整備</w:t>
      </w:r>
      <w:r w:rsidR="00BC4838" w:rsidRPr="000C1EC9">
        <w:rPr>
          <w:rFonts w:ascii="HG明朝E" w:eastAsia="HG明朝E" w:hAnsi="HG明朝E" w:hint="eastAsia"/>
          <w:sz w:val="22"/>
        </w:rPr>
        <w:t>にあたっての課題</w:t>
      </w:r>
    </w:p>
    <w:p w14:paraId="1FAEEAB0" w14:textId="77777777" w:rsidR="00304536" w:rsidRPr="000C1EC9" w:rsidRDefault="00304536" w:rsidP="00A91A65">
      <w:pPr>
        <w:ind w:firstLineChars="100" w:firstLine="210"/>
        <w:rPr>
          <w:rFonts w:ascii="HG明朝E" w:eastAsia="HG明朝E" w:hAnsi="HG明朝E"/>
        </w:rPr>
      </w:pPr>
    </w:p>
    <w:p w14:paraId="146E14F7" w14:textId="77777777" w:rsidR="008A2441" w:rsidRPr="000C1EC9" w:rsidRDefault="00F37F87" w:rsidP="00357A0D">
      <w:pPr>
        <w:ind w:leftChars="100" w:left="210" w:firstLineChars="100" w:firstLine="210"/>
        <w:rPr>
          <w:rFonts w:ascii="HG明朝E" w:eastAsia="HG明朝E" w:hAnsi="HG明朝E"/>
        </w:rPr>
      </w:pPr>
      <w:r w:rsidRPr="000C1EC9">
        <w:rPr>
          <w:rFonts w:ascii="HG明朝E" w:eastAsia="HG明朝E" w:hAnsi="HG明朝E" w:hint="eastAsia"/>
        </w:rPr>
        <w:t>可動式ホーム柵の整備</w:t>
      </w:r>
      <w:r w:rsidR="00A91A65" w:rsidRPr="000C1EC9">
        <w:rPr>
          <w:rFonts w:ascii="HG明朝E" w:eastAsia="HG明朝E" w:hAnsi="HG明朝E" w:hint="eastAsia"/>
        </w:rPr>
        <w:t>にあたって</w:t>
      </w:r>
      <w:r w:rsidR="00703F33" w:rsidRPr="000C1EC9">
        <w:rPr>
          <w:rFonts w:ascii="HG明朝E" w:eastAsia="HG明朝E" w:hAnsi="HG明朝E" w:hint="eastAsia"/>
        </w:rPr>
        <w:t>鉄道事業者が</w:t>
      </w:r>
      <w:r w:rsidR="00733A9F" w:rsidRPr="000C1EC9">
        <w:rPr>
          <w:rFonts w:ascii="HG明朝E" w:eastAsia="HG明朝E" w:hAnsi="HG明朝E" w:hint="eastAsia"/>
        </w:rPr>
        <w:t>有する</w:t>
      </w:r>
      <w:r w:rsidR="00A91A65" w:rsidRPr="000C1EC9">
        <w:rPr>
          <w:rFonts w:ascii="HG明朝E" w:eastAsia="HG明朝E" w:hAnsi="HG明朝E" w:hint="eastAsia"/>
        </w:rPr>
        <w:t>課題</w:t>
      </w:r>
      <w:r w:rsidR="00304536" w:rsidRPr="000C1EC9">
        <w:rPr>
          <w:rFonts w:ascii="HG明朝E" w:eastAsia="HG明朝E" w:hAnsi="HG明朝E" w:hint="eastAsia"/>
        </w:rPr>
        <w:t>として、</w:t>
      </w:r>
      <w:r w:rsidR="00922EDC" w:rsidRPr="000C1EC9">
        <w:rPr>
          <w:rFonts w:ascii="HG明朝E" w:eastAsia="HG明朝E" w:hAnsi="HG明朝E" w:hint="eastAsia"/>
        </w:rPr>
        <w:t>大きく</w:t>
      </w:r>
      <w:r w:rsidR="00A91A65" w:rsidRPr="000C1EC9">
        <w:rPr>
          <w:rFonts w:ascii="HG明朝E" w:eastAsia="HG明朝E" w:hAnsi="HG明朝E" w:hint="eastAsia"/>
        </w:rPr>
        <w:t>技術面</w:t>
      </w:r>
      <w:r w:rsidR="008A2441" w:rsidRPr="000C1EC9">
        <w:rPr>
          <w:rFonts w:ascii="HG明朝E" w:eastAsia="HG明朝E" w:hAnsi="HG明朝E" w:hint="eastAsia"/>
        </w:rPr>
        <w:t>と費用面</w:t>
      </w:r>
      <w:r w:rsidR="00676B3C" w:rsidRPr="000C1EC9">
        <w:rPr>
          <w:rFonts w:ascii="HG明朝E" w:eastAsia="HG明朝E" w:hAnsi="HG明朝E" w:hint="eastAsia"/>
        </w:rPr>
        <w:t>の課題</w:t>
      </w:r>
      <w:r w:rsidR="008A2441" w:rsidRPr="000C1EC9">
        <w:rPr>
          <w:rFonts w:ascii="HG明朝E" w:eastAsia="HG明朝E" w:hAnsi="HG明朝E" w:hint="eastAsia"/>
        </w:rPr>
        <w:t>が挙げられる。</w:t>
      </w:r>
    </w:p>
    <w:p w14:paraId="5E2715F4" w14:textId="77777777" w:rsidR="0074033B" w:rsidRPr="000C1EC9" w:rsidRDefault="008A2441" w:rsidP="00357A0D">
      <w:pPr>
        <w:rPr>
          <w:rFonts w:ascii="HG明朝E" w:eastAsia="HG明朝E" w:hAnsi="HG明朝E"/>
        </w:rPr>
      </w:pPr>
      <w:r w:rsidRPr="000C1EC9">
        <w:rPr>
          <w:rFonts w:ascii="HG明朝E" w:eastAsia="HG明朝E" w:hAnsi="HG明朝E" w:hint="eastAsia"/>
        </w:rPr>
        <w:t>（１）</w:t>
      </w:r>
      <w:r w:rsidR="00115506" w:rsidRPr="000C1EC9">
        <w:rPr>
          <w:rFonts w:ascii="HG明朝E" w:eastAsia="HG明朝E" w:hAnsi="HG明朝E" w:hint="eastAsia"/>
        </w:rPr>
        <w:t>技術面</w:t>
      </w:r>
      <w:r w:rsidR="0074033B" w:rsidRPr="000C1EC9">
        <w:rPr>
          <w:rFonts w:ascii="HG明朝E" w:eastAsia="HG明朝E" w:hAnsi="HG明朝E" w:hint="eastAsia"/>
        </w:rPr>
        <w:t>の課題</w:t>
      </w:r>
    </w:p>
    <w:p w14:paraId="1C8223C2" w14:textId="77777777" w:rsidR="00A91A65" w:rsidRPr="000C1EC9" w:rsidRDefault="0074033B" w:rsidP="0074033B">
      <w:pPr>
        <w:ind w:leftChars="200" w:left="420" w:firstLineChars="100" w:firstLine="210"/>
        <w:rPr>
          <w:rFonts w:ascii="HG明朝E" w:eastAsia="HG明朝E" w:hAnsi="HG明朝E"/>
        </w:rPr>
      </w:pPr>
      <w:r w:rsidRPr="000C1EC9">
        <w:rPr>
          <w:rFonts w:ascii="HG明朝E" w:eastAsia="HG明朝E" w:hAnsi="HG明朝E" w:hint="eastAsia"/>
        </w:rPr>
        <w:t>技術面の課題としては、</w:t>
      </w:r>
      <w:r w:rsidR="00872E8A" w:rsidRPr="000C1EC9">
        <w:rPr>
          <w:rFonts w:ascii="HG明朝E" w:eastAsia="HG明朝E" w:hAnsi="HG明朝E" w:hint="eastAsia"/>
        </w:rPr>
        <w:t>主に</w:t>
      </w:r>
      <w:r w:rsidRPr="000C1EC9">
        <w:rPr>
          <w:rFonts w:ascii="HG明朝E" w:eastAsia="HG明朝E" w:hAnsi="HG明朝E" w:hint="eastAsia"/>
        </w:rPr>
        <w:t>（ア）車両の扉位置の不一致、（イ）ホーム通路幅の</w:t>
      </w:r>
      <w:r w:rsidR="00115506" w:rsidRPr="000C1EC9">
        <w:rPr>
          <w:rFonts w:ascii="HG明朝E" w:eastAsia="HG明朝E" w:hAnsi="HG明朝E" w:hint="eastAsia"/>
        </w:rPr>
        <w:t>確保</w:t>
      </w:r>
      <w:r w:rsidR="007C566E" w:rsidRPr="000C1EC9">
        <w:rPr>
          <w:rFonts w:ascii="HG明朝E" w:eastAsia="HG明朝E" w:hAnsi="HG明朝E" w:hint="eastAsia"/>
        </w:rPr>
        <w:t>等</w:t>
      </w:r>
      <w:r w:rsidRPr="000C1EC9">
        <w:rPr>
          <w:rFonts w:ascii="HG明朝E" w:eastAsia="HG明朝E" w:hAnsi="HG明朝E" w:hint="eastAsia"/>
        </w:rPr>
        <w:t>が挙げられる。</w:t>
      </w:r>
    </w:p>
    <w:p w14:paraId="47A29574" w14:textId="77777777" w:rsidR="0074033B" w:rsidRPr="000C1EC9" w:rsidRDefault="00153BEA" w:rsidP="000C33D2">
      <w:pPr>
        <w:ind w:firstLineChars="200" w:firstLine="420"/>
        <w:rPr>
          <w:rFonts w:ascii="HG明朝E" w:eastAsia="HG明朝E" w:hAnsi="HG明朝E"/>
        </w:rPr>
      </w:pPr>
      <w:r w:rsidRPr="000C1EC9">
        <w:rPr>
          <w:rFonts w:ascii="HG明朝E" w:eastAsia="HG明朝E" w:hAnsi="HG明朝E"/>
          <w:noProof/>
        </w:rPr>
        <w:drawing>
          <wp:anchor distT="0" distB="0" distL="114300" distR="114300" simplePos="0" relativeHeight="251806720" behindDoc="0" locked="0" layoutInCell="1" allowOverlap="1" wp14:anchorId="37303EB0" wp14:editId="50E1B92F">
            <wp:simplePos x="0" y="0"/>
            <wp:positionH relativeFrom="column">
              <wp:posOffset>3324860</wp:posOffset>
            </wp:positionH>
            <wp:positionV relativeFrom="paragraph">
              <wp:posOffset>136525</wp:posOffset>
            </wp:positionV>
            <wp:extent cx="2265680" cy="1757045"/>
            <wp:effectExtent l="0" t="0" r="127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5680" cy="175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3D2" w:rsidRPr="000C1EC9">
        <w:rPr>
          <w:rFonts w:ascii="HG明朝E" w:eastAsia="HG明朝E" w:hAnsi="HG明朝E" w:hint="eastAsia"/>
        </w:rPr>
        <w:t>①</w:t>
      </w:r>
      <w:r w:rsidR="009C740F" w:rsidRPr="000C1EC9">
        <w:rPr>
          <w:rFonts w:ascii="HG明朝E" w:eastAsia="HG明朝E" w:hAnsi="HG明朝E" w:hint="eastAsia"/>
        </w:rPr>
        <w:t>車両の扉位置</w:t>
      </w:r>
      <w:r w:rsidR="00796761" w:rsidRPr="000C1EC9">
        <w:rPr>
          <w:rFonts w:ascii="HG明朝E" w:eastAsia="HG明朝E" w:hAnsi="HG明朝E" w:hint="eastAsia"/>
        </w:rPr>
        <w:t>の</w:t>
      </w:r>
      <w:r w:rsidR="00B42F31" w:rsidRPr="000C1EC9">
        <w:rPr>
          <w:rFonts w:ascii="HG明朝E" w:eastAsia="HG明朝E" w:hAnsi="HG明朝E" w:hint="eastAsia"/>
        </w:rPr>
        <w:t>不一致</w:t>
      </w:r>
    </w:p>
    <w:p w14:paraId="434C6406" w14:textId="0E27720D" w:rsidR="00FB1B62" w:rsidRPr="000C1EC9" w:rsidRDefault="0074033B" w:rsidP="00D0152E">
      <w:pPr>
        <w:ind w:leftChars="300" w:left="630" w:firstLineChars="100" w:firstLine="210"/>
        <w:rPr>
          <w:rFonts w:ascii="HG明朝E" w:eastAsia="HG明朝E" w:hAnsi="HG明朝E"/>
        </w:rPr>
      </w:pPr>
      <w:r w:rsidRPr="000C1EC9">
        <w:rPr>
          <w:rFonts w:ascii="HG明朝E" w:eastAsia="HG明朝E" w:hAnsi="HG明朝E" w:hint="eastAsia"/>
        </w:rPr>
        <w:t>ホームに進入してくる</w:t>
      </w:r>
      <w:r w:rsidR="00FB1B62" w:rsidRPr="000C1EC9">
        <w:rPr>
          <w:rFonts w:ascii="HG明朝E" w:eastAsia="HG明朝E" w:hAnsi="HG明朝E" w:hint="eastAsia"/>
        </w:rPr>
        <w:t>車両</w:t>
      </w:r>
      <w:r w:rsidRPr="000C1EC9">
        <w:rPr>
          <w:rFonts w:ascii="HG明朝E" w:eastAsia="HG明朝E" w:hAnsi="HG明朝E" w:hint="eastAsia"/>
        </w:rPr>
        <w:t>の扉枚数が</w:t>
      </w:r>
      <w:r w:rsidR="00A055F7">
        <w:rPr>
          <w:rFonts w:ascii="HG明朝E" w:eastAsia="HG明朝E" w:hAnsi="HG明朝E" w:hint="eastAsia"/>
        </w:rPr>
        <w:t>３</w:t>
      </w:r>
      <w:r w:rsidR="00FB1B62" w:rsidRPr="000C1EC9">
        <w:rPr>
          <w:rFonts w:ascii="HG明朝E" w:eastAsia="HG明朝E" w:hAnsi="HG明朝E" w:hint="eastAsia"/>
        </w:rPr>
        <w:t>枚や</w:t>
      </w:r>
      <w:r w:rsidR="00A055F7">
        <w:rPr>
          <w:rFonts w:ascii="HG明朝E" w:eastAsia="HG明朝E" w:hAnsi="HG明朝E" w:hint="eastAsia"/>
        </w:rPr>
        <w:t>４</w:t>
      </w:r>
      <w:r w:rsidR="00FB1B62" w:rsidRPr="000C1EC9">
        <w:rPr>
          <w:rFonts w:ascii="HG明朝E" w:eastAsia="HG明朝E" w:hAnsi="HG明朝E" w:hint="eastAsia"/>
        </w:rPr>
        <w:t>枚のように</w:t>
      </w:r>
      <w:r w:rsidRPr="000C1EC9">
        <w:rPr>
          <w:rFonts w:ascii="HG明朝E" w:eastAsia="HG明朝E" w:hAnsi="HG明朝E" w:hint="eastAsia"/>
        </w:rPr>
        <w:t>異なれば、</w:t>
      </w:r>
      <w:r w:rsidR="00FB1B62" w:rsidRPr="000C1EC9">
        <w:rPr>
          <w:rFonts w:ascii="HG明朝E" w:eastAsia="HG明朝E" w:hAnsi="HG明朝E" w:hint="eastAsia"/>
        </w:rPr>
        <w:t>それぞれの</w:t>
      </w:r>
      <w:r w:rsidR="00703F33" w:rsidRPr="000C1EC9">
        <w:rPr>
          <w:rFonts w:ascii="HG明朝E" w:eastAsia="HG明朝E" w:hAnsi="HG明朝E" w:hint="eastAsia"/>
        </w:rPr>
        <w:t>乗車位置</w:t>
      </w:r>
      <w:r w:rsidR="00FB1B62" w:rsidRPr="000C1EC9">
        <w:rPr>
          <w:rFonts w:ascii="HG明朝E" w:eastAsia="HG明朝E" w:hAnsi="HG明朝E" w:hint="eastAsia"/>
        </w:rPr>
        <w:t>に対応して</w:t>
      </w:r>
      <w:r w:rsidR="00703F33" w:rsidRPr="000C1EC9">
        <w:rPr>
          <w:rFonts w:ascii="HG明朝E" w:eastAsia="HG明朝E" w:hAnsi="HG明朝E" w:hint="eastAsia"/>
        </w:rPr>
        <w:t>乗車</w:t>
      </w:r>
      <w:r w:rsidR="00FB1B62" w:rsidRPr="000C1EC9">
        <w:rPr>
          <w:rFonts w:ascii="HG明朝E" w:eastAsia="HG明朝E" w:hAnsi="HG明朝E" w:hint="eastAsia"/>
        </w:rPr>
        <w:t>することとなるが、そのような状況で、</w:t>
      </w:r>
      <w:r w:rsidR="00872E8A" w:rsidRPr="000C1EC9">
        <w:rPr>
          <w:rFonts w:ascii="HG明朝E" w:eastAsia="HG明朝E" w:hAnsi="HG明朝E" w:hint="eastAsia"/>
        </w:rPr>
        <w:t>従来型の</w:t>
      </w:r>
      <w:r w:rsidR="00F37F87" w:rsidRPr="000C1EC9">
        <w:rPr>
          <w:rFonts w:ascii="HG明朝E" w:eastAsia="HG明朝E" w:hAnsi="HG明朝E" w:hint="eastAsia"/>
        </w:rPr>
        <w:t>ドアタイプのホーム柵を整備</w:t>
      </w:r>
      <w:r w:rsidR="00FB1B62" w:rsidRPr="000C1EC9">
        <w:rPr>
          <w:rFonts w:ascii="HG明朝E" w:eastAsia="HG明朝E" w:hAnsi="HG明朝E" w:hint="eastAsia"/>
        </w:rPr>
        <w:t>することは技術的に難しい。</w:t>
      </w:r>
    </w:p>
    <w:p w14:paraId="64A60EB2" w14:textId="77777777" w:rsidR="00A767AC" w:rsidRPr="000C1EC9" w:rsidRDefault="00153BEA" w:rsidP="00E53A56">
      <w:pPr>
        <w:ind w:leftChars="300" w:left="630" w:firstLineChars="100" w:firstLine="210"/>
        <w:rPr>
          <w:rFonts w:ascii="HG明朝E" w:eastAsia="HG明朝E" w:hAnsi="HG明朝E"/>
        </w:rPr>
      </w:pPr>
      <w:r w:rsidRPr="000C1EC9">
        <w:rPr>
          <w:noProof/>
        </w:rPr>
        <mc:AlternateContent>
          <mc:Choice Requires="wps">
            <w:drawing>
              <wp:anchor distT="0" distB="0" distL="114300" distR="114300" simplePos="0" relativeHeight="251808768" behindDoc="0" locked="0" layoutInCell="1" allowOverlap="1" wp14:anchorId="7E8A1258" wp14:editId="11EEA4BF">
                <wp:simplePos x="0" y="0"/>
                <wp:positionH relativeFrom="column">
                  <wp:posOffset>3548380</wp:posOffset>
                </wp:positionH>
                <wp:positionV relativeFrom="paragraph">
                  <wp:posOffset>449580</wp:posOffset>
                </wp:positionV>
                <wp:extent cx="2054225" cy="373380"/>
                <wp:effectExtent l="0" t="0" r="0" b="7620"/>
                <wp:wrapSquare wrapText="bothSides"/>
                <wp:docPr id="3078" name="テキスト ボックス 3078"/>
                <wp:cNvGraphicFramePr/>
                <a:graphic xmlns:a="http://schemas.openxmlformats.org/drawingml/2006/main">
                  <a:graphicData uri="http://schemas.microsoft.com/office/word/2010/wordprocessingShape">
                    <wps:wsp>
                      <wps:cNvSpPr txBox="1"/>
                      <wps:spPr>
                        <a:xfrm>
                          <a:off x="0" y="0"/>
                          <a:ext cx="2054225" cy="373380"/>
                        </a:xfrm>
                        <a:prstGeom prst="rect">
                          <a:avLst/>
                        </a:prstGeom>
                        <a:noFill/>
                        <a:ln w="6350">
                          <a:noFill/>
                        </a:ln>
                        <a:effectLst/>
                      </wps:spPr>
                      <wps:txbx>
                        <w:txbxContent>
                          <w:p w14:paraId="733F0E52" w14:textId="77777777" w:rsidR="00085FA5" w:rsidRPr="002F5473" w:rsidRDefault="00085FA5" w:rsidP="00153BEA">
                            <w:pPr>
                              <w:jc w:val="center"/>
                              <w:rPr>
                                <w:rFonts w:ascii="HG明朝E" w:eastAsia="HG明朝E" w:hAnsi="HG明朝E"/>
                                <w:sz w:val="18"/>
                              </w:rPr>
                            </w:pPr>
                            <w:r>
                              <w:rPr>
                                <w:rFonts w:ascii="HG明朝E" w:eastAsia="HG明朝E" w:hAnsi="HG明朝E" w:hint="eastAsia"/>
                                <w:sz w:val="18"/>
                              </w:rPr>
                              <w:t>図：</w:t>
                            </w:r>
                            <w:r w:rsidRPr="00153BEA">
                              <w:rPr>
                                <w:rFonts w:ascii="HG明朝E" w:eastAsia="HG明朝E" w:hAnsi="HG明朝E" w:hint="eastAsia"/>
                                <w:sz w:val="18"/>
                              </w:rPr>
                              <w:t>駅停車時の扉位置イメージ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A1258" id="テキスト ボックス 3078" o:spid="_x0000_s1038" type="#_x0000_t202" style="position:absolute;left:0;text-align:left;margin-left:279.4pt;margin-top:35.4pt;width:161.75pt;height:29.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" filled="f" stroked="f" strokeweight=".5pt">
                <v:textbox>
                  <w:txbxContent>
                    <w:p w14:paraId="733F0E52" w14:textId="77777777" w:rsidR="00085FA5" w:rsidRPr="002F5473" w:rsidRDefault="00085FA5" w:rsidP="00153BEA">
                      <w:pPr>
                        <w:jc w:val="center"/>
                        <w:rPr>
                          <w:rFonts w:ascii="HG明朝E" w:eastAsia="HG明朝E" w:hAnsi="HG明朝E"/>
                          <w:sz w:val="18"/>
                        </w:rPr>
                      </w:pPr>
                      <w:r>
                        <w:rPr>
                          <w:rFonts w:ascii="HG明朝E" w:eastAsia="HG明朝E" w:hAnsi="HG明朝E" w:hint="eastAsia"/>
                          <w:sz w:val="18"/>
                        </w:rPr>
                        <w:t>図：</w:t>
                      </w:r>
                      <w:r w:rsidRPr="00153BEA">
                        <w:rPr>
                          <w:rFonts w:ascii="HG明朝E" w:eastAsia="HG明朝E" w:hAnsi="HG明朝E" w:hint="eastAsia"/>
                          <w:sz w:val="18"/>
                        </w:rPr>
                        <w:t>駅停車時の扉位置イメージ</w:t>
                      </w:r>
                    </w:p>
                  </w:txbxContent>
                </v:textbox>
                <w10:wrap type="square"/>
              </v:shape>
            </w:pict>
          </mc:Fallback>
        </mc:AlternateContent>
      </w:r>
      <w:r w:rsidR="00D462B1" w:rsidRPr="000C1EC9">
        <w:rPr>
          <w:rFonts w:ascii="HG明朝E" w:eastAsia="HG明朝E" w:hAnsi="HG明朝E" w:hint="eastAsia"/>
        </w:rPr>
        <w:t>また、同じ扉枚数の車両でも、車両の形式、先頭車両と中間車両、また連結方法等によっても乗車位置が異なる。</w:t>
      </w:r>
      <w:r w:rsidR="00B42F31" w:rsidRPr="000C1EC9">
        <w:rPr>
          <w:rFonts w:ascii="HG明朝E" w:eastAsia="HG明朝E" w:hAnsi="HG明朝E" w:hint="eastAsia"/>
        </w:rPr>
        <w:t>そのため</w:t>
      </w:r>
      <w:r w:rsidR="002F5473" w:rsidRPr="000C1EC9">
        <w:rPr>
          <w:rFonts w:ascii="HG明朝E" w:eastAsia="HG明朝E" w:hAnsi="HG明朝E" w:hint="eastAsia"/>
        </w:rPr>
        <w:t>、各社</w:t>
      </w:r>
      <w:r w:rsidR="00B42F31" w:rsidRPr="000C1EC9">
        <w:rPr>
          <w:rFonts w:ascii="HG明朝E" w:eastAsia="HG明朝E" w:hAnsi="HG明朝E" w:hint="eastAsia"/>
        </w:rPr>
        <w:t>が検討を行うにあたって、</w:t>
      </w:r>
      <w:r w:rsidR="00EE661A" w:rsidRPr="000C1EC9">
        <w:rPr>
          <w:rFonts w:ascii="HG明朝E" w:eastAsia="HG明朝E" w:hAnsi="HG明朝E" w:hint="eastAsia"/>
        </w:rPr>
        <w:t>ホーム柵</w:t>
      </w:r>
      <w:r w:rsidR="00A767AC" w:rsidRPr="000C1EC9">
        <w:rPr>
          <w:rFonts w:ascii="HG明朝E" w:eastAsia="HG明朝E" w:hAnsi="HG明朝E" w:hint="eastAsia"/>
        </w:rPr>
        <w:t>の開閉長を大きく確</w:t>
      </w:r>
    </w:p>
    <w:p w14:paraId="518EBEAB" w14:textId="77777777" w:rsidR="00D462B1" w:rsidRPr="000C1EC9" w:rsidRDefault="00A767AC" w:rsidP="00A767AC">
      <w:pPr>
        <w:rPr>
          <w:rFonts w:ascii="HG明朝E" w:eastAsia="HG明朝E" w:hAnsi="HG明朝E"/>
        </w:rPr>
      </w:pPr>
      <w:r w:rsidRPr="000C1EC9">
        <w:rPr>
          <w:rFonts w:ascii="HG明朝E" w:eastAsia="HG明朝E" w:hAnsi="HG明朝E" w:hint="eastAsia"/>
        </w:rPr>
        <w:t xml:space="preserve">　　　保できるよう</w:t>
      </w:r>
      <w:r w:rsidR="00D462B1" w:rsidRPr="000C1EC9">
        <w:rPr>
          <w:rFonts w:ascii="HG明朝E" w:eastAsia="HG明朝E" w:hAnsi="HG明朝E" w:hint="eastAsia"/>
        </w:rPr>
        <w:t>工夫しているところ。</w:t>
      </w:r>
    </w:p>
    <w:p w14:paraId="6C35978F" w14:textId="77777777" w:rsidR="00222498" w:rsidRPr="000C1EC9" w:rsidRDefault="00D73587" w:rsidP="009C740F">
      <w:pPr>
        <w:ind w:firstLineChars="100" w:firstLine="210"/>
        <w:rPr>
          <w:rFonts w:ascii="HG明朝E" w:eastAsia="HG明朝E" w:hAnsi="HG明朝E"/>
        </w:rPr>
      </w:pPr>
      <w:r w:rsidRPr="000C1EC9">
        <w:rPr>
          <w:rFonts w:ascii="HG明朝E" w:eastAsia="HG明朝E" w:hAnsi="HG明朝E" w:hint="eastAsia"/>
        </w:rPr>
        <w:t xml:space="preserve">　　</w:t>
      </w:r>
    </w:p>
    <w:p w14:paraId="5F04494D" w14:textId="77777777" w:rsidR="001D520D" w:rsidRPr="000C1EC9" w:rsidRDefault="00D0152E" w:rsidP="009C740F">
      <w:pPr>
        <w:ind w:firstLineChars="100" w:firstLine="210"/>
        <w:rPr>
          <w:rFonts w:ascii="HG明朝E" w:eastAsia="HG明朝E" w:hAnsi="HG明朝E"/>
        </w:rPr>
      </w:pPr>
      <w:r w:rsidRPr="000C1EC9">
        <w:rPr>
          <w:rFonts w:ascii="HG明朝E" w:eastAsia="HG明朝E" w:hAnsi="HG明朝E"/>
          <w:noProof/>
        </w:rPr>
        <w:drawing>
          <wp:anchor distT="0" distB="0" distL="114300" distR="114300" simplePos="0" relativeHeight="251659264" behindDoc="0" locked="0" layoutInCell="1" allowOverlap="1" wp14:anchorId="0B32E0B9" wp14:editId="39E3C890">
            <wp:simplePos x="0" y="0"/>
            <wp:positionH relativeFrom="column">
              <wp:posOffset>3347085</wp:posOffset>
            </wp:positionH>
            <wp:positionV relativeFrom="paragraph">
              <wp:posOffset>22225</wp:posOffset>
            </wp:positionV>
            <wp:extent cx="2159635" cy="1520190"/>
            <wp:effectExtent l="0" t="0" r="0" b="3810"/>
            <wp:wrapSquare wrapText="bothSides"/>
            <wp:docPr id="3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59635" cy="152019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3587" w:rsidRPr="000C1EC9">
        <w:rPr>
          <w:rFonts w:ascii="HG明朝E" w:eastAsia="HG明朝E" w:hAnsi="HG明朝E" w:hint="eastAsia"/>
        </w:rPr>
        <w:t xml:space="preserve">　</w:t>
      </w:r>
      <w:r w:rsidR="00222498" w:rsidRPr="000C1EC9">
        <w:rPr>
          <w:rFonts w:ascii="HG明朝E" w:eastAsia="HG明朝E" w:hAnsi="HG明朝E" w:hint="eastAsia"/>
        </w:rPr>
        <w:t xml:space="preserve">　</w:t>
      </w:r>
      <w:r w:rsidR="00D73587" w:rsidRPr="000C1EC9">
        <w:rPr>
          <w:rFonts w:ascii="HG明朝E" w:eastAsia="HG明朝E" w:hAnsi="HG明朝E" w:hint="eastAsia"/>
        </w:rPr>
        <w:t>※車両の扉位置不一致への対応</w:t>
      </w:r>
    </w:p>
    <w:p w14:paraId="427CEEA8" w14:textId="416E84CA" w:rsidR="00CC7B64" w:rsidRPr="000C1EC9" w:rsidRDefault="009C740F" w:rsidP="00D0152E">
      <w:pPr>
        <w:ind w:leftChars="400" w:left="840" w:firstLineChars="100" w:firstLine="210"/>
        <w:rPr>
          <w:rFonts w:ascii="HG明朝E" w:eastAsia="HG明朝E" w:hAnsi="HG明朝E"/>
        </w:rPr>
      </w:pPr>
      <w:r w:rsidRPr="000C1EC9">
        <w:rPr>
          <w:rFonts w:ascii="HG明朝E" w:eastAsia="HG明朝E" w:hAnsi="HG明朝E" w:hint="eastAsia"/>
        </w:rPr>
        <w:t>西日本旅客鉄道㈱が昇降</w:t>
      </w:r>
      <w:r w:rsidR="001E7ED9" w:rsidRPr="000C1EC9">
        <w:rPr>
          <w:rFonts w:ascii="HG明朝E" w:eastAsia="HG明朝E" w:hAnsi="HG明朝E" w:hint="eastAsia"/>
        </w:rPr>
        <w:t>式ホーム柵と</w:t>
      </w:r>
      <w:r w:rsidRPr="000C1EC9">
        <w:rPr>
          <w:rFonts w:ascii="HG明朝E" w:eastAsia="HG明朝E" w:hAnsi="HG明朝E" w:hint="eastAsia"/>
        </w:rPr>
        <w:t>言われる新型ホーム柵を開発し、</w:t>
      </w:r>
      <w:r w:rsidR="00B5089F" w:rsidRPr="000C1EC9">
        <w:rPr>
          <w:rFonts w:ascii="HG明朝E" w:eastAsia="HG明朝E" w:hAnsi="HG明朝E" w:hint="eastAsia"/>
        </w:rPr>
        <w:t>平成28年</w:t>
      </w:r>
      <w:r w:rsidR="00A055F7">
        <w:rPr>
          <w:rFonts w:ascii="HG明朝E" w:eastAsia="HG明朝E" w:hAnsi="HG明朝E" w:hint="eastAsia"/>
        </w:rPr>
        <w:t>３</w:t>
      </w:r>
      <w:r w:rsidR="00B5089F" w:rsidRPr="000C1EC9">
        <w:rPr>
          <w:rFonts w:ascii="HG明朝E" w:eastAsia="HG明朝E" w:hAnsi="HG明朝E" w:hint="eastAsia"/>
        </w:rPr>
        <w:t>月にJR東海道</w:t>
      </w:r>
      <w:r w:rsidR="00AF6C4B" w:rsidRPr="000C1EC9">
        <w:rPr>
          <w:rFonts w:ascii="HG明朝E" w:eastAsia="HG明朝E" w:hAnsi="HG明朝E" w:hint="eastAsia"/>
        </w:rPr>
        <w:t>本</w:t>
      </w:r>
      <w:r w:rsidR="00F37F87" w:rsidRPr="000C1EC9">
        <w:rPr>
          <w:rFonts w:ascii="HG明朝E" w:eastAsia="HG明朝E" w:hAnsi="HG明朝E" w:hint="eastAsia"/>
        </w:rPr>
        <w:t>線の高槻駅に整備</w:t>
      </w:r>
      <w:r w:rsidR="00AF6C4B" w:rsidRPr="000C1EC9">
        <w:rPr>
          <w:rFonts w:ascii="HG明朝E" w:eastAsia="HG明朝E" w:hAnsi="HG明朝E" w:hint="eastAsia"/>
        </w:rPr>
        <w:t>されている。</w:t>
      </w:r>
      <w:r w:rsidR="00B5089F" w:rsidRPr="000C1EC9">
        <w:rPr>
          <w:rFonts w:ascii="HG明朝E" w:eastAsia="HG明朝E" w:hAnsi="HG明朝E" w:hint="eastAsia"/>
        </w:rPr>
        <w:t>従前の車両扉と同様に横開きするものではなく、ロープが上下する構造となっている。</w:t>
      </w:r>
    </w:p>
    <w:p w14:paraId="4DDC7B25" w14:textId="77777777" w:rsidR="00D0152E" w:rsidRPr="000C1EC9" w:rsidRDefault="001E7ED9" w:rsidP="00D0152E">
      <w:pPr>
        <w:rPr>
          <w:rFonts w:ascii="HG明朝E" w:eastAsia="HG明朝E" w:hAnsi="HG明朝E"/>
        </w:rPr>
      </w:pPr>
      <w:r w:rsidRPr="000C1EC9">
        <w:rPr>
          <w:noProof/>
        </w:rPr>
        <mc:AlternateContent>
          <mc:Choice Requires="wps">
            <w:drawing>
              <wp:anchor distT="0" distB="0" distL="114300" distR="114300" simplePos="0" relativeHeight="251660288" behindDoc="0" locked="0" layoutInCell="1" allowOverlap="1" wp14:anchorId="72920E5B" wp14:editId="683DB54A">
                <wp:simplePos x="0" y="0"/>
                <wp:positionH relativeFrom="column">
                  <wp:posOffset>3215640</wp:posOffset>
                </wp:positionH>
                <wp:positionV relativeFrom="paragraph">
                  <wp:posOffset>92075</wp:posOffset>
                </wp:positionV>
                <wp:extent cx="2762250" cy="32575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276225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72A33B" w14:textId="77777777" w:rsidR="00085FA5" w:rsidRPr="002D3AEB" w:rsidRDefault="00085FA5" w:rsidP="00A760FF">
                            <w:pPr>
                              <w:jc w:val="center"/>
                              <w:rPr>
                                <w:rFonts w:ascii="HG明朝E" w:eastAsia="HG明朝E" w:hAnsi="HG明朝E"/>
                                <w:color w:val="000000" w:themeColor="text1"/>
                                <w:sz w:val="18"/>
                              </w:rPr>
                            </w:pPr>
                            <w:r w:rsidRPr="002D3AEB">
                              <w:rPr>
                                <w:rFonts w:ascii="HG明朝E" w:eastAsia="HG明朝E" w:hAnsi="HG明朝E" w:hint="eastAsia"/>
                                <w:color w:val="000000" w:themeColor="text1"/>
                                <w:sz w:val="18"/>
                              </w:rPr>
                              <w:t>写真：昇降式ホーム柵の設置状況（JR高槻駅）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920E5B" id="テキスト ボックス 5" o:spid="_x0000_s1039" type="#_x0000_t202" style="position:absolute;left:0;text-align:left;margin-left:253.2pt;margin-top:7.25pt;width:217.5pt;height:25.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" filled="f" stroked="f" strokeweight=".5pt">
                <v:textbox>
                  <w:txbxContent>
                    <w:p w14:paraId="2D72A33B" w14:textId="77777777" w:rsidR="00085FA5" w:rsidRPr="002D3AEB" w:rsidRDefault="00085FA5" w:rsidP="00A760FF">
                      <w:pPr>
                        <w:jc w:val="center"/>
                        <w:rPr>
                          <w:rFonts w:ascii="HG明朝E" w:eastAsia="HG明朝E" w:hAnsi="HG明朝E"/>
                          <w:color w:val="000000" w:themeColor="text1"/>
                          <w:sz w:val="18"/>
                        </w:rPr>
                      </w:pPr>
                      <w:r w:rsidRPr="002D3AEB">
                        <w:rPr>
                          <w:rFonts w:ascii="HG明朝E" w:eastAsia="HG明朝E" w:hAnsi="HG明朝E" w:hint="eastAsia"/>
                          <w:color w:val="000000" w:themeColor="text1"/>
                          <w:sz w:val="18"/>
                        </w:rPr>
                        <w:t>写真：昇降式ホーム柵の設置状況（JR高槻駅）</w:t>
                      </w:r>
                    </w:p>
                  </w:txbxContent>
                </v:textbox>
              </v:shape>
            </w:pict>
          </mc:Fallback>
        </mc:AlternateContent>
      </w:r>
    </w:p>
    <w:p w14:paraId="1E6D2BA9" w14:textId="77777777" w:rsidR="00CC7B64" w:rsidRPr="000C1EC9" w:rsidRDefault="000C33D2" w:rsidP="000C33D2">
      <w:pPr>
        <w:ind w:firstLineChars="200" w:firstLine="420"/>
        <w:rPr>
          <w:rFonts w:ascii="HG明朝E" w:eastAsia="HG明朝E" w:hAnsi="HG明朝E"/>
        </w:rPr>
      </w:pPr>
      <w:r w:rsidRPr="000C1EC9">
        <w:rPr>
          <w:rFonts w:ascii="HG明朝E" w:eastAsia="HG明朝E" w:hAnsi="HG明朝E" w:hint="eastAsia"/>
        </w:rPr>
        <w:t>②</w:t>
      </w:r>
      <w:r w:rsidR="00CC7B64" w:rsidRPr="000C1EC9">
        <w:rPr>
          <w:rFonts w:ascii="HG明朝E" w:eastAsia="HG明朝E" w:hAnsi="HG明朝E" w:hint="eastAsia"/>
        </w:rPr>
        <w:t>ホーム幅の確保について</w:t>
      </w:r>
    </w:p>
    <w:p w14:paraId="5D30B77A" w14:textId="77777777" w:rsidR="00D0152E" w:rsidRPr="000C1EC9" w:rsidRDefault="001E7ED9" w:rsidP="002A036B">
      <w:pPr>
        <w:ind w:leftChars="300" w:left="630" w:firstLineChars="100" w:firstLine="210"/>
        <w:rPr>
          <w:rFonts w:ascii="HG明朝E" w:eastAsia="HG明朝E" w:hAnsi="HG明朝E"/>
        </w:rPr>
      </w:pPr>
      <w:r w:rsidRPr="000C1EC9">
        <w:rPr>
          <w:noProof/>
        </w:rPr>
        <mc:AlternateContent>
          <mc:Choice Requires="wps">
            <w:drawing>
              <wp:anchor distT="0" distB="0" distL="114300" distR="114300" simplePos="0" relativeHeight="251670528" behindDoc="0" locked="0" layoutInCell="1" allowOverlap="1" wp14:anchorId="2260B805" wp14:editId="73804D03">
                <wp:simplePos x="0" y="0"/>
                <wp:positionH relativeFrom="column">
                  <wp:posOffset>3193084</wp:posOffset>
                </wp:positionH>
                <wp:positionV relativeFrom="paragraph">
                  <wp:posOffset>1568450</wp:posOffset>
                </wp:positionV>
                <wp:extent cx="2924175" cy="32575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92417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08601A" w14:textId="77777777" w:rsidR="00085FA5" w:rsidRPr="002D3AEB" w:rsidRDefault="00085FA5" w:rsidP="003E64E8">
                            <w:pPr>
                              <w:jc w:val="center"/>
                              <w:rPr>
                                <w:rFonts w:ascii="HG明朝E" w:eastAsia="HG明朝E" w:hAnsi="HG明朝E"/>
                                <w:color w:val="000000" w:themeColor="text1"/>
                                <w:sz w:val="18"/>
                              </w:rPr>
                            </w:pPr>
                            <w:r w:rsidRPr="002D3AEB">
                              <w:rPr>
                                <w:rFonts w:ascii="HG明朝E" w:eastAsia="HG明朝E" w:hAnsi="HG明朝E" w:hint="eastAsia"/>
                                <w:color w:val="000000" w:themeColor="text1"/>
                                <w:sz w:val="18"/>
                              </w:rPr>
                              <w:t>写真：駅ホーム通路幅が狭い事例（</w:t>
                            </w:r>
                            <w:r w:rsidRPr="002D3AEB">
                              <w:rPr>
                                <w:rFonts w:ascii="HG明朝E" w:eastAsia="HG明朝E" w:hAnsi="HG明朝E" w:hint="eastAsia"/>
                                <w:color w:val="000000" w:themeColor="text1"/>
                                <w:sz w:val="18"/>
                              </w:rPr>
                              <w:t>南海難波駅）駅）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60B805" id="テキスト ボックス 10" o:spid="_x0000_s1040" type="#_x0000_t202" style="position:absolute;left:0;text-align:left;margin-left:251.4pt;margin-top:123.5pt;width:230.25pt;height:25.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" filled="f" stroked="f" strokeweight=".5pt">
                <v:textbox>
                  <w:txbxContent>
                    <w:p w14:paraId="1508601A" w14:textId="77777777" w:rsidR="00085FA5" w:rsidRPr="002D3AEB" w:rsidRDefault="00085FA5" w:rsidP="003E64E8">
                      <w:pPr>
                        <w:jc w:val="center"/>
                        <w:rPr>
                          <w:rFonts w:ascii="HG明朝E" w:eastAsia="HG明朝E" w:hAnsi="HG明朝E"/>
                          <w:color w:val="000000" w:themeColor="text1"/>
                          <w:sz w:val="18"/>
                        </w:rPr>
                      </w:pPr>
                      <w:r w:rsidRPr="002D3AEB">
                        <w:rPr>
                          <w:rFonts w:ascii="HG明朝E" w:eastAsia="HG明朝E" w:hAnsi="HG明朝E" w:hint="eastAsia"/>
                          <w:color w:val="000000" w:themeColor="text1"/>
                          <w:sz w:val="18"/>
                        </w:rPr>
                        <w:t>写真：駅ホーム通路幅が狭い事例（</w:t>
                      </w:r>
                      <w:r w:rsidRPr="002D3AEB">
                        <w:rPr>
                          <w:rFonts w:ascii="HG明朝E" w:eastAsia="HG明朝E" w:hAnsi="HG明朝E" w:hint="eastAsia"/>
                          <w:color w:val="000000" w:themeColor="text1"/>
                          <w:sz w:val="18"/>
                        </w:rPr>
                        <w:t>南海難波駅）駅）</w:t>
                      </w:r>
                    </w:p>
                  </w:txbxContent>
                </v:textbox>
              </v:shape>
            </w:pict>
          </mc:Fallback>
        </mc:AlternateContent>
      </w:r>
      <w:r w:rsidR="009C5AC1" w:rsidRPr="000C1EC9">
        <w:rPr>
          <w:noProof/>
        </w:rPr>
        <w:drawing>
          <wp:anchor distT="0" distB="0" distL="114300" distR="114300" simplePos="0" relativeHeight="251779072" behindDoc="0" locked="0" layoutInCell="1" allowOverlap="1" wp14:anchorId="1C176AF2" wp14:editId="496E8D52">
            <wp:simplePos x="0" y="0"/>
            <wp:positionH relativeFrom="column">
              <wp:posOffset>3349625</wp:posOffset>
            </wp:positionH>
            <wp:positionV relativeFrom="paragraph">
              <wp:posOffset>187325</wp:posOffset>
            </wp:positionV>
            <wp:extent cx="2159635" cy="1452880"/>
            <wp:effectExtent l="0" t="0" r="0" b="0"/>
            <wp:wrapSquare wrapText="bothSides"/>
            <wp:docPr id="3097" name="図 3097" descr="H:\13 ★鉄道★\014-2　可動式ホーム柵\■■平成29年度■■\291200_【各社】★★★第5回連絡調整会議\04　事業者・大阪市調整\04　南海\難波7番線乗車側（117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3 ★鉄道★\014-2　可動式ホーム柵\■■平成29年度■■\291200_【各社】★★★第5回連絡調整会議\04　事業者・大阪市調整\04　南海\難波7番線乗車側（1170mm）.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32"/>
                    <a:stretch/>
                  </pic:blipFill>
                  <pic:spPr bwMode="auto">
                    <a:xfrm>
                      <a:off x="0" y="0"/>
                      <a:ext cx="2159635" cy="1452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2441" w:rsidRPr="000C1EC9">
        <w:rPr>
          <w:rFonts w:ascii="HG明朝E" w:eastAsia="HG明朝E" w:hAnsi="HG明朝E" w:hint="eastAsia"/>
        </w:rPr>
        <w:t>ホーム柵</w:t>
      </w:r>
      <w:r w:rsidR="00EE661A" w:rsidRPr="000C1EC9">
        <w:rPr>
          <w:rFonts w:ascii="HG明朝E" w:eastAsia="HG明朝E" w:hAnsi="HG明朝E" w:hint="eastAsia"/>
        </w:rPr>
        <w:t>の</w:t>
      </w:r>
      <w:r w:rsidR="00F37F87" w:rsidRPr="000C1EC9">
        <w:rPr>
          <w:rFonts w:ascii="HG明朝E" w:eastAsia="HG明朝E" w:hAnsi="HG明朝E" w:hint="eastAsia"/>
        </w:rPr>
        <w:t>整備</w:t>
      </w:r>
      <w:r w:rsidR="00CC7B64" w:rsidRPr="000C1EC9">
        <w:rPr>
          <w:rFonts w:ascii="HG明朝E" w:eastAsia="HG明朝E" w:hAnsi="HG明朝E" w:hint="eastAsia"/>
        </w:rPr>
        <w:t>にあた</w:t>
      </w:r>
      <w:r w:rsidR="008A2441" w:rsidRPr="000C1EC9">
        <w:rPr>
          <w:rFonts w:ascii="HG明朝E" w:eastAsia="HG明朝E" w:hAnsi="HG明朝E" w:hint="eastAsia"/>
        </w:rPr>
        <w:t>り</w:t>
      </w:r>
      <w:r w:rsidR="00CC7B64" w:rsidRPr="000C1EC9">
        <w:rPr>
          <w:rFonts w:ascii="HG明朝E" w:eastAsia="HG明朝E" w:hAnsi="HG明朝E" w:hint="eastAsia"/>
        </w:rPr>
        <w:t>、ホーム幅、特に階段横や柱</w:t>
      </w:r>
      <w:r w:rsidR="00733A9F" w:rsidRPr="000C1EC9">
        <w:rPr>
          <w:rFonts w:ascii="HG明朝E" w:eastAsia="HG明朝E" w:hAnsi="HG明朝E" w:hint="eastAsia"/>
        </w:rPr>
        <w:t>から</w:t>
      </w:r>
      <w:r w:rsidR="00C03AC0" w:rsidRPr="000C1EC9">
        <w:rPr>
          <w:rFonts w:ascii="HG明朝E" w:eastAsia="HG明朝E" w:hAnsi="HG明朝E" w:hint="eastAsia"/>
        </w:rPr>
        <w:t>の幅員確保が課題</w:t>
      </w:r>
      <w:r w:rsidR="00D72479" w:rsidRPr="000C1EC9">
        <w:rPr>
          <w:rFonts w:ascii="HG明朝E" w:eastAsia="HG明朝E" w:hAnsi="HG明朝E" w:hint="eastAsia"/>
        </w:rPr>
        <w:t>となる</w:t>
      </w:r>
      <w:r w:rsidR="00F57E1B" w:rsidRPr="000C1EC9">
        <w:rPr>
          <w:rFonts w:ascii="HG明朝E" w:eastAsia="HG明朝E" w:hAnsi="HG明朝E" w:hint="eastAsia"/>
        </w:rPr>
        <w:t>。</w:t>
      </w:r>
      <w:r w:rsidR="008A2441" w:rsidRPr="000C1EC9">
        <w:rPr>
          <w:rFonts w:ascii="HG明朝E" w:eastAsia="HG明朝E" w:hAnsi="HG明朝E" w:hint="eastAsia"/>
        </w:rPr>
        <w:t>ホーム柵自体にも厚みがあることを考慮し、</w:t>
      </w:r>
      <w:r w:rsidR="00CC7B64" w:rsidRPr="000C1EC9">
        <w:rPr>
          <w:rFonts w:ascii="HG明朝E" w:eastAsia="HG明朝E" w:hAnsi="HG明朝E" w:hint="eastAsia"/>
        </w:rPr>
        <w:t>柵</w:t>
      </w:r>
      <w:r w:rsidR="00D73587" w:rsidRPr="000C1EC9">
        <w:rPr>
          <w:rFonts w:ascii="HG明朝E" w:eastAsia="HG明朝E" w:hAnsi="HG明朝E" w:hint="eastAsia"/>
        </w:rPr>
        <w:t>の</w:t>
      </w:r>
      <w:r w:rsidR="00CC7B64" w:rsidRPr="000C1EC9">
        <w:rPr>
          <w:rFonts w:ascii="HG明朝E" w:eastAsia="HG明朝E" w:hAnsi="HG明朝E" w:hint="eastAsia"/>
        </w:rPr>
        <w:t>設置</w:t>
      </w:r>
      <w:r w:rsidR="00D73587" w:rsidRPr="000C1EC9">
        <w:rPr>
          <w:rFonts w:ascii="HG明朝E" w:eastAsia="HG明朝E" w:hAnsi="HG明朝E" w:hint="eastAsia"/>
        </w:rPr>
        <w:t>後、</w:t>
      </w:r>
      <w:r w:rsidR="00BC1DE1" w:rsidRPr="000C1EC9">
        <w:rPr>
          <w:rFonts w:ascii="HG明朝E" w:eastAsia="HG明朝E" w:hAnsi="HG明朝E" w:hint="eastAsia"/>
        </w:rPr>
        <w:t>「鉄道に関する技術上の基準を定める省令の解釈基準」（平成14年 国鉄技第</w:t>
      </w:r>
      <w:r w:rsidR="00573C71" w:rsidRPr="000C1EC9">
        <w:rPr>
          <w:rFonts w:ascii="HG明朝E" w:eastAsia="HG明朝E" w:hAnsi="HG明朝E" w:hint="eastAsia"/>
        </w:rPr>
        <w:t>157</w:t>
      </w:r>
      <w:r w:rsidR="00BC1DE1" w:rsidRPr="000C1EC9">
        <w:rPr>
          <w:rFonts w:ascii="HG明朝E" w:eastAsia="HG明朝E" w:hAnsi="HG明朝E" w:hint="eastAsia"/>
        </w:rPr>
        <w:t>号）</w:t>
      </w:r>
      <w:r w:rsidR="00D73587" w:rsidRPr="000C1EC9">
        <w:rPr>
          <w:rFonts w:ascii="HG明朝E" w:eastAsia="HG明朝E" w:hAnsi="HG明朝E" w:hint="eastAsia"/>
        </w:rPr>
        <w:t>で定める</w:t>
      </w:r>
      <w:r w:rsidR="00D0152E" w:rsidRPr="000C1EC9">
        <w:rPr>
          <w:rFonts w:ascii="HG明朝E" w:eastAsia="HG明朝E" w:hAnsi="HG明朝E" w:hint="eastAsia"/>
        </w:rPr>
        <w:t>通路幅を確保しなければならず、</w:t>
      </w:r>
      <w:r w:rsidR="00F57E1B" w:rsidRPr="000C1EC9">
        <w:rPr>
          <w:rFonts w:ascii="HG明朝E" w:eastAsia="HG明朝E" w:hAnsi="HG明朝E" w:hint="eastAsia"/>
        </w:rPr>
        <w:t>構造や駅施設機器等の配</w:t>
      </w:r>
      <w:r w:rsidR="00F37F87" w:rsidRPr="000C1EC9">
        <w:rPr>
          <w:rFonts w:ascii="HG明朝E" w:eastAsia="HG明朝E" w:hAnsi="HG明朝E" w:hint="eastAsia"/>
        </w:rPr>
        <w:t>置上、また営業しながらの工事となるため工事中の対応などにより整備</w:t>
      </w:r>
      <w:r w:rsidR="00F57E1B" w:rsidRPr="000C1EC9">
        <w:rPr>
          <w:rFonts w:ascii="HG明朝E" w:eastAsia="HG明朝E" w:hAnsi="HG明朝E" w:hint="eastAsia"/>
        </w:rPr>
        <w:t>が困難な場合がある。</w:t>
      </w:r>
    </w:p>
    <w:p w14:paraId="30FBAF4B" w14:textId="77777777" w:rsidR="00D73587" w:rsidRPr="000C1EC9" w:rsidRDefault="000C33D2" w:rsidP="000C33D2">
      <w:pPr>
        <w:ind w:firstLineChars="200" w:firstLine="420"/>
        <w:rPr>
          <w:rFonts w:ascii="HG明朝E" w:eastAsia="HG明朝E" w:hAnsi="HG明朝E"/>
        </w:rPr>
      </w:pPr>
      <w:r w:rsidRPr="000C1EC9">
        <w:rPr>
          <w:rFonts w:ascii="HG明朝E" w:eastAsia="HG明朝E" w:hAnsi="HG明朝E" w:hint="eastAsia"/>
        </w:rPr>
        <w:t>③</w:t>
      </w:r>
      <w:r w:rsidR="00D73587" w:rsidRPr="000C1EC9">
        <w:rPr>
          <w:rFonts w:ascii="HG明朝E" w:eastAsia="HG明朝E" w:hAnsi="HG明朝E" w:hint="eastAsia"/>
        </w:rPr>
        <w:t>その他</w:t>
      </w:r>
    </w:p>
    <w:p w14:paraId="4280A045" w14:textId="77777777" w:rsidR="00544BED" w:rsidRPr="000C1EC9" w:rsidRDefault="003452C6" w:rsidP="00D0152E">
      <w:pPr>
        <w:ind w:leftChars="300" w:left="630" w:firstLineChars="100" w:firstLine="210"/>
        <w:rPr>
          <w:rFonts w:ascii="HG明朝E" w:eastAsia="HG明朝E" w:hAnsi="HG明朝E"/>
        </w:rPr>
      </w:pPr>
      <w:r w:rsidRPr="000C1EC9">
        <w:rPr>
          <w:rFonts w:ascii="HG明朝E" w:eastAsia="HG明朝E" w:hAnsi="HG明朝E" w:hint="eastAsia"/>
        </w:rPr>
        <w:t>ホーム柵の</w:t>
      </w:r>
      <w:r w:rsidR="00F37F87" w:rsidRPr="000C1EC9">
        <w:rPr>
          <w:rFonts w:ascii="HG明朝E" w:eastAsia="HG明朝E" w:hAnsi="HG明朝E" w:hint="eastAsia"/>
        </w:rPr>
        <w:t>整備</w:t>
      </w:r>
      <w:r w:rsidRPr="000C1EC9">
        <w:rPr>
          <w:rFonts w:ascii="HG明朝E" w:eastAsia="HG明朝E" w:hAnsi="HG明朝E" w:hint="eastAsia"/>
        </w:rPr>
        <w:t>に伴い</w:t>
      </w:r>
      <w:r w:rsidR="00CC7B64" w:rsidRPr="000C1EC9">
        <w:rPr>
          <w:rFonts w:ascii="HG明朝E" w:eastAsia="HG明朝E" w:hAnsi="HG明朝E" w:hint="eastAsia"/>
        </w:rPr>
        <w:t>、ホームの</w:t>
      </w:r>
      <w:r w:rsidR="00D73587" w:rsidRPr="000C1EC9">
        <w:rPr>
          <w:rFonts w:ascii="HG明朝E" w:eastAsia="HG明朝E" w:hAnsi="HG明朝E" w:hint="eastAsia"/>
        </w:rPr>
        <w:t>有効</w:t>
      </w:r>
      <w:r w:rsidR="00F57E1B" w:rsidRPr="000C1EC9">
        <w:rPr>
          <w:rFonts w:ascii="HG明朝E" w:eastAsia="HG明朝E" w:hAnsi="HG明朝E" w:hint="eastAsia"/>
        </w:rPr>
        <w:t>幅員</w:t>
      </w:r>
      <w:r w:rsidRPr="000C1EC9">
        <w:rPr>
          <w:rFonts w:ascii="HG明朝E" w:eastAsia="HG明朝E" w:hAnsi="HG明朝E" w:hint="eastAsia"/>
        </w:rPr>
        <w:t>が</w:t>
      </w:r>
      <w:r w:rsidR="00CC7B64" w:rsidRPr="000C1EC9">
        <w:rPr>
          <w:rFonts w:ascii="HG明朝E" w:eastAsia="HG明朝E" w:hAnsi="HG明朝E" w:hint="eastAsia"/>
        </w:rPr>
        <w:t>減少</w:t>
      </w:r>
      <w:r w:rsidRPr="000C1EC9">
        <w:rPr>
          <w:rFonts w:ascii="HG明朝E" w:eastAsia="HG明朝E" w:hAnsi="HG明朝E" w:hint="eastAsia"/>
        </w:rPr>
        <w:t>することから</w:t>
      </w:r>
      <w:r w:rsidR="00D56539" w:rsidRPr="000C1EC9">
        <w:rPr>
          <w:rFonts w:ascii="HG明朝E" w:eastAsia="HG明朝E" w:hAnsi="HG明朝E" w:hint="eastAsia"/>
        </w:rPr>
        <w:t>、</w:t>
      </w:r>
      <w:r w:rsidR="00872E8A" w:rsidRPr="000C1EC9">
        <w:rPr>
          <w:rFonts w:ascii="HG明朝E" w:eastAsia="HG明朝E" w:hAnsi="HG明朝E" w:hint="eastAsia"/>
        </w:rPr>
        <w:t>特に混雑が激しい駅においては、</w:t>
      </w:r>
      <w:r w:rsidR="007F6FDC" w:rsidRPr="000C1EC9">
        <w:rPr>
          <w:rFonts w:ascii="HG明朝E" w:eastAsia="HG明朝E" w:hAnsi="HG明朝E" w:hint="eastAsia"/>
        </w:rPr>
        <w:t>ラッシュ時に</w:t>
      </w:r>
      <w:r w:rsidR="00CC7B64" w:rsidRPr="000C1EC9">
        <w:rPr>
          <w:rFonts w:ascii="HG明朝E" w:eastAsia="HG明朝E" w:hAnsi="HG明朝E" w:hint="eastAsia"/>
        </w:rPr>
        <w:t>ホーム上</w:t>
      </w:r>
      <w:r w:rsidR="00D73587" w:rsidRPr="000C1EC9">
        <w:rPr>
          <w:rFonts w:ascii="HG明朝E" w:eastAsia="HG明朝E" w:hAnsi="HG明朝E" w:hint="eastAsia"/>
        </w:rPr>
        <w:t>の乗降客の流動が悪化し、</w:t>
      </w:r>
      <w:r w:rsidR="00EA057C" w:rsidRPr="000C1EC9">
        <w:rPr>
          <w:rFonts w:ascii="HG明朝E" w:eastAsia="HG明朝E" w:hAnsi="HG明朝E" w:hint="eastAsia"/>
        </w:rPr>
        <w:t>混雑度が増</w:t>
      </w:r>
      <w:r w:rsidR="00F57E1B" w:rsidRPr="000C1EC9">
        <w:rPr>
          <w:rFonts w:ascii="HG明朝E" w:eastAsia="HG明朝E" w:hAnsi="HG明朝E" w:hint="eastAsia"/>
        </w:rPr>
        <w:t>す</w:t>
      </w:r>
      <w:r w:rsidR="00EA057C" w:rsidRPr="000C1EC9">
        <w:rPr>
          <w:rFonts w:ascii="HG明朝E" w:eastAsia="HG明朝E" w:hAnsi="HG明朝E" w:hint="eastAsia"/>
        </w:rPr>
        <w:t>ことが危惧される。</w:t>
      </w:r>
    </w:p>
    <w:p w14:paraId="5B91509B" w14:textId="77777777" w:rsidR="00F57E1B" w:rsidRPr="000C1EC9" w:rsidRDefault="00544BED" w:rsidP="00F57E1B">
      <w:pPr>
        <w:ind w:leftChars="300" w:left="630" w:firstLineChars="100" w:firstLine="210"/>
        <w:rPr>
          <w:rFonts w:ascii="HG明朝E" w:eastAsia="HG明朝E" w:hAnsi="HG明朝E"/>
        </w:rPr>
      </w:pPr>
      <w:r w:rsidRPr="000C1EC9">
        <w:rPr>
          <w:rFonts w:ascii="HG明朝E" w:eastAsia="HG明朝E" w:hAnsi="HG明朝E" w:hint="eastAsia"/>
        </w:rPr>
        <w:t>また、ホーム柵の導入に伴い車両とホーム柵の扉を開閉する際の安全を確認するための時間を要し、停車時間が増加することから列車の運行本数すなわち輸送力が減少し、</w:t>
      </w:r>
      <w:r w:rsidR="00F57E1B" w:rsidRPr="000C1EC9">
        <w:rPr>
          <w:rFonts w:ascii="HG明朝E" w:eastAsia="HG明朝E" w:hAnsi="HG明朝E" w:hint="eastAsia"/>
        </w:rPr>
        <w:t>車内やホームの混雑</w:t>
      </w:r>
      <w:r w:rsidR="00D72479" w:rsidRPr="000C1EC9">
        <w:rPr>
          <w:rFonts w:ascii="HG明朝E" w:eastAsia="HG明朝E" w:hAnsi="HG明朝E" w:hint="eastAsia"/>
        </w:rPr>
        <w:t>度</w:t>
      </w:r>
      <w:r w:rsidR="00F57E1B" w:rsidRPr="000C1EC9">
        <w:rPr>
          <w:rFonts w:ascii="HG明朝E" w:eastAsia="HG明朝E" w:hAnsi="HG明朝E" w:hint="eastAsia"/>
        </w:rPr>
        <w:t>が増すといった事象も発生している。</w:t>
      </w:r>
    </w:p>
    <w:p w14:paraId="70CE2678" w14:textId="77777777" w:rsidR="00CC7B64" w:rsidRPr="000C1EC9" w:rsidRDefault="00F57E1B" w:rsidP="00F57E1B">
      <w:pPr>
        <w:ind w:leftChars="300" w:left="630" w:firstLineChars="100" w:firstLine="210"/>
        <w:rPr>
          <w:rFonts w:ascii="HG明朝E" w:eastAsia="HG明朝E" w:hAnsi="HG明朝E"/>
        </w:rPr>
      </w:pPr>
      <w:r w:rsidRPr="000C1EC9">
        <w:rPr>
          <w:rFonts w:ascii="HG明朝E" w:eastAsia="HG明朝E" w:hAnsi="HG明朝E" w:hint="eastAsia"/>
        </w:rPr>
        <w:t>さらに、相互乗入を実施している路線については、互いの信号システムや車両改造などが必要であることから、課題解決には時間を要する。</w:t>
      </w:r>
    </w:p>
    <w:p w14:paraId="2FA6B378" w14:textId="77777777" w:rsidR="00A7135A" w:rsidRPr="000C1EC9" w:rsidRDefault="00A7135A" w:rsidP="00A7135A">
      <w:pPr>
        <w:rPr>
          <w:rFonts w:ascii="HG明朝E" w:eastAsia="HG明朝E" w:hAnsi="HG明朝E"/>
        </w:rPr>
      </w:pPr>
    </w:p>
    <w:p w14:paraId="293FCF66" w14:textId="77777777" w:rsidR="008A2441" w:rsidRPr="000C1EC9" w:rsidRDefault="008A2441" w:rsidP="008A2441">
      <w:pPr>
        <w:pStyle w:val="a5"/>
        <w:numPr>
          <w:ilvl w:val="0"/>
          <w:numId w:val="8"/>
        </w:numPr>
        <w:ind w:leftChars="0"/>
        <w:rPr>
          <w:rFonts w:ascii="HG明朝E" w:eastAsia="HG明朝E" w:hAnsi="HG明朝E"/>
        </w:rPr>
      </w:pPr>
      <w:r w:rsidRPr="000C1EC9">
        <w:rPr>
          <w:rFonts w:ascii="HG明朝E" w:eastAsia="HG明朝E" w:hAnsi="HG明朝E" w:hint="eastAsia"/>
        </w:rPr>
        <w:t>費用面の課題</w:t>
      </w:r>
    </w:p>
    <w:p w14:paraId="10043681" w14:textId="77777777" w:rsidR="008A2441" w:rsidRPr="000C1EC9" w:rsidRDefault="008A2441" w:rsidP="008A2441">
      <w:pPr>
        <w:ind w:leftChars="200" w:left="420" w:firstLineChars="100" w:firstLine="210"/>
        <w:rPr>
          <w:rFonts w:ascii="HG明朝E" w:eastAsia="HG明朝E" w:hAnsi="HG明朝E"/>
        </w:rPr>
      </w:pPr>
      <w:r w:rsidRPr="000C1EC9">
        <w:rPr>
          <w:rFonts w:ascii="HG明朝E" w:eastAsia="HG明朝E" w:hAnsi="HG明朝E" w:hint="eastAsia"/>
        </w:rPr>
        <w:t>可動式ホーム柵の整備費用は、ホーム上に柵を設置するだけの場合やホーム</w:t>
      </w:r>
      <w:r w:rsidR="00485FBF" w:rsidRPr="000C1EC9">
        <w:rPr>
          <w:rFonts w:ascii="HG明朝E" w:eastAsia="HG明朝E" w:hAnsi="HG明朝E" w:hint="eastAsia"/>
        </w:rPr>
        <w:t>躯体</w:t>
      </w:r>
      <w:r w:rsidR="00E53A56" w:rsidRPr="000C1EC9">
        <w:rPr>
          <w:rFonts w:ascii="HG明朝E" w:eastAsia="HG明朝E" w:hAnsi="HG明朝E" w:hint="eastAsia"/>
        </w:rPr>
        <w:t>の補強も必要とな</w:t>
      </w:r>
      <w:r w:rsidRPr="000C1EC9">
        <w:rPr>
          <w:rFonts w:ascii="HG明朝E" w:eastAsia="HG明朝E" w:hAnsi="HG明朝E" w:hint="eastAsia"/>
        </w:rPr>
        <w:t>る場合など様々なケースがあり、その整備費用は1</w:t>
      </w:r>
      <w:r w:rsidR="00F36C6F" w:rsidRPr="000C1EC9">
        <w:rPr>
          <w:rFonts w:ascii="HG明朝E" w:eastAsia="HG明朝E" w:hAnsi="HG明朝E" w:hint="eastAsia"/>
        </w:rPr>
        <w:t>番線</w:t>
      </w:r>
      <w:r w:rsidRPr="000C1EC9">
        <w:rPr>
          <w:rFonts w:ascii="HG明朝E" w:eastAsia="HG明朝E" w:hAnsi="HG明朝E" w:hint="eastAsia"/>
        </w:rPr>
        <w:t>あたり数億円から十数億円</w:t>
      </w:r>
      <w:r w:rsidR="00D72479" w:rsidRPr="000C1EC9">
        <w:rPr>
          <w:rFonts w:ascii="HG明朝E" w:eastAsia="HG明朝E" w:hAnsi="HG明朝E" w:hint="eastAsia"/>
        </w:rPr>
        <w:t>程度</w:t>
      </w:r>
      <w:r w:rsidRPr="000C1EC9">
        <w:rPr>
          <w:rFonts w:ascii="HG明朝E" w:eastAsia="HG明朝E" w:hAnsi="HG明朝E" w:hint="eastAsia"/>
        </w:rPr>
        <w:t>となる。</w:t>
      </w:r>
    </w:p>
    <w:p w14:paraId="0CAB9A0E" w14:textId="531AE36A" w:rsidR="008A2441" w:rsidRPr="000C1EC9" w:rsidRDefault="008A2441" w:rsidP="006D1F1F">
      <w:pPr>
        <w:ind w:leftChars="200" w:left="420" w:firstLineChars="130" w:firstLine="273"/>
        <w:rPr>
          <w:rFonts w:ascii="HG明朝E" w:eastAsia="HG明朝E" w:hAnsi="HG明朝E"/>
        </w:rPr>
      </w:pPr>
      <w:r w:rsidRPr="000C1EC9">
        <w:rPr>
          <w:rFonts w:ascii="HG明朝E" w:eastAsia="HG明朝E" w:hAnsi="HG明朝E" w:hint="eastAsia"/>
        </w:rPr>
        <w:t>なお、大阪府においては、「鉄道利用者の安全確保」及び「障がい者や高齢者の移動の円滑化」</w:t>
      </w:r>
      <w:r w:rsidR="00D72479" w:rsidRPr="000C1EC9">
        <w:rPr>
          <w:rFonts w:ascii="HG明朝E" w:eastAsia="HG明朝E" w:hAnsi="HG明朝E" w:hint="eastAsia"/>
        </w:rPr>
        <w:t>を目的として</w:t>
      </w:r>
      <w:r w:rsidRPr="000C1EC9">
        <w:rPr>
          <w:rFonts w:ascii="HG明朝E" w:eastAsia="HG明朝E" w:hAnsi="HG明朝E" w:hint="eastAsia"/>
        </w:rPr>
        <w:t>、平成23</w:t>
      </w:r>
      <w:r w:rsidR="00F37F87" w:rsidRPr="000C1EC9">
        <w:rPr>
          <w:rFonts w:ascii="HG明朝E" w:eastAsia="HG明朝E" w:hAnsi="HG明朝E" w:hint="eastAsia"/>
        </w:rPr>
        <w:t>年度から国、地元市とともに鉄道事業者に対して整備</w:t>
      </w:r>
      <w:r w:rsidRPr="000C1EC9">
        <w:rPr>
          <w:rFonts w:ascii="HG明朝E" w:eastAsia="HG明朝E" w:hAnsi="HG明朝E" w:hint="eastAsia"/>
        </w:rPr>
        <w:t>費用の一部を補助している。</w:t>
      </w:r>
      <w:r w:rsidR="006637BF" w:rsidRPr="000C1EC9">
        <w:rPr>
          <w:rFonts w:ascii="HG明朝E" w:eastAsia="HG明朝E" w:hAnsi="HG明朝E" w:hint="eastAsia"/>
        </w:rPr>
        <w:t>大阪府の補助スキームは以下のとおり。</w:t>
      </w:r>
    </w:p>
    <w:p w14:paraId="2E41BE7D" w14:textId="272D53CE" w:rsidR="009379A8" w:rsidRPr="000C1EC9" w:rsidRDefault="00B80801" w:rsidP="009379A8">
      <w:pPr>
        <w:ind w:leftChars="100" w:left="424" w:hangingChars="102" w:hanging="214"/>
        <w:rPr>
          <w:rFonts w:ascii="HG明朝E" w:eastAsia="HG明朝E" w:hAnsi="HG明朝E"/>
        </w:rPr>
      </w:pPr>
      <w:r w:rsidRPr="000C1EC9">
        <w:rPr>
          <w:rFonts w:ascii="HG明朝E" w:eastAsia="HG明朝E" w:hAnsi="HG明朝E" w:hint="eastAsia"/>
        </w:rPr>
        <w:t xml:space="preserve">　　</w:t>
      </w:r>
      <w:r w:rsidR="009379A8" w:rsidRPr="000C1EC9">
        <w:rPr>
          <w:rFonts w:ascii="HG明朝E" w:eastAsia="HG明朝E" w:hAnsi="HG明朝E" w:hint="eastAsia"/>
        </w:rPr>
        <w:t>また、国においては、鉄道駅のバリアフリー化により受益する全ての利用者に薄く広く負担頂く制度（鉄道駅バリアフリー料金制度）を令和３年12月に創設し、鉄道駅のバリアフリー化を加速することとしている。</w:t>
      </w:r>
    </w:p>
    <w:p w14:paraId="2B358C1E" w14:textId="77777777" w:rsidR="008A2441" w:rsidRPr="000C1EC9" w:rsidRDefault="00B772AF" w:rsidP="00B772AF">
      <w:pPr>
        <w:spacing w:beforeLines="50" w:before="180"/>
        <w:ind w:leftChars="100" w:left="424" w:hangingChars="102" w:hanging="214"/>
        <w:rPr>
          <w:rFonts w:ascii="HG明朝E" w:eastAsia="HG明朝E" w:hAnsi="HG明朝E"/>
          <w:sz w:val="22"/>
        </w:rPr>
      </w:pPr>
      <w:r w:rsidRPr="000C1EC9">
        <w:rPr>
          <w:rFonts w:ascii="HG明朝E" w:eastAsia="HG明朝E" w:hAnsi="HG明朝E" w:hint="eastAsia"/>
          <w:noProof/>
        </w:rPr>
        <mc:AlternateContent>
          <mc:Choice Requires="wps">
            <w:drawing>
              <wp:anchor distT="0" distB="0" distL="114300" distR="114300" simplePos="0" relativeHeight="251726848" behindDoc="0" locked="0" layoutInCell="1" allowOverlap="1" wp14:anchorId="1A014BB3" wp14:editId="1CFB70DA">
                <wp:simplePos x="0" y="0"/>
                <wp:positionH relativeFrom="margin">
                  <wp:posOffset>-3810</wp:posOffset>
                </wp:positionH>
                <wp:positionV relativeFrom="paragraph">
                  <wp:posOffset>120650</wp:posOffset>
                </wp:positionV>
                <wp:extent cx="5507990" cy="3095625"/>
                <wp:effectExtent l="0" t="0" r="16510" b="28575"/>
                <wp:wrapNone/>
                <wp:docPr id="4" name="角丸四角形 4"/>
                <wp:cNvGraphicFramePr/>
                <a:graphic xmlns:a="http://schemas.openxmlformats.org/drawingml/2006/main">
                  <a:graphicData uri="http://schemas.microsoft.com/office/word/2010/wordprocessingShape">
                    <wps:wsp>
                      <wps:cNvSpPr/>
                      <wps:spPr>
                        <a:xfrm>
                          <a:off x="0" y="0"/>
                          <a:ext cx="5507990" cy="3095625"/>
                        </a:xfrm>
                        <a:prstGeom prst="roundRect">
                          <a:avLst>
                            <a:gd name="adj" fmla="val 286"/>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A7759" id="角丸四角形 4" o:spid="_x0000_s1026" style="position:absolute;left:0;text-align:left;margin-left:-.3pt;margin-top:9.5pt;width:433.7pt;height:243.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" filled="f" strokecolor="black [3213]" strokeweight="1.5pt">
                <v:stroke dashstyle="1 1"/>
                <w10:wrap anchorx="margin"/>
              </v:roundrect>
            </w:pict>
          </mc:Fallback>
        </mc:AlternateContent>
      </w:r>
      <w:r w:rsidR="00494055" w:rsidRPr="000C1EC9">
        <w:rPr>
          <w:rFonts w:ascii="HG明朝E" w:eastAsia="HG明朝E" w:hAnsi="HG明朝E" w:hint="eastAsia"/>
          <w:sz w:val="22"/>
        </w:rPr>
        <w:t>≪府補助金スキーム≫</w:t>
      </w:r>
    </w:p>
    <w:p w14:paraId="404D120C" w14:textId="77777777" w:rsidR="008A2441" w:rsidRPr="000C1EC9" w:rsidRDefault="008A2441" w:rsidP="008A2441">
      <w:pPr>
        <w:ind w:firstLineChars="200" w:firstLine="420"/>
        <w:rPr>
          <w:rFonts w:ascii="HG明朝E" w:eastAsia="HG明朝E" w:hAnsi="HG明朝E"/>
        </w:rPr>
      </w:pPr>
      <w:r w:rsidRPr="000C1EC9">
        <w:rPr>
          <w:rFonts w:ascii="HG明朝E" w:eastAsia="HG明朝E" w:hAnsi="HG明朝E" w:hint="eastAsia"/>
        </w:rPr>
        <w:t>対象事業者：鉄軌道事業者</w:t>
      </w:r>
    </w:p>
    <w:p w14:paraId="67BA2435" w14:textId="77777777" w:rsidR="008A2441" w:rsidRPr="000C1EC9" w:rsidRDefault="008A2441" w:rsidP="008A2441">
      <w:pPr>
        <w:ind w:firstLineChars="200" w:firstLine="420"/>
        <w:rPr>
          <w:rFonts w:ascii="HG明朝E" w:eastAsia="HG明朝E" w:hAnsi="HG明朝E"/>
        </w:rPr>
      </w:pPr>
      <w:r w:rsidRPr="000C1EC9">
        <w:rPr>
          <w:rFonts w:ascii="HG明朝E" w:eastAsia="HG明朝E" w:hAnsi="HG明朝E" w:hint="eastAsia"/>
        </w:rPr>
        <w:t>対　象　駅：大阪府域内にある、平均的な乗降客数</w:t>
      </w:r>
      <w:r w:rsidR="000377EF" w:rsidRPr="000C1EC9">
        <w:rPr>
          <w:rFonts w:ascii="HG明朝E" w:eastAsia="HG明朝E" w:hAnsi="HG明朝E" w:hint="eastAsia"/>
        </w:rPr>
        <w:t>3,000</w:t>
      </w:r>
      <w:r w:rsidRPr="000C1EC9">
        <w:rPr>
          <w:rFonts w:ascii="HG明朝E" w:eastAsia="HG明朝E" w:hAnsi="HG明朝E" w:hint="eastAsia"/>
        </w:rPr>
        <w:t>人以上/日の既存駅</w:t>
      </w:r>
    </w:p>
    <w:p w14:paraId="6B0BFAE4" w14:textId="77777777" w:rsidR="002343F8" w:rsidRPr="000C1EC9" w:rsidRDefault="008A2441" w:rsidP="0060140A">
      <w:pPr>
        <w:ind w:firstLineChars="200" w:firstLine="420"/>
        <w:rPr>
          <w:rFonts w:ascii="HG明朝E" w:eastAsia="HG明朝E" w:hAnsi="HG明朝E"/>
        </w:rPr>
      </w:pPr>
      <w:r w:rsidRPr="000C1EC9">
        <w:rPr>
          <w:rFonts w:ascii="HG明朝E" w:eastAsia="HG明朝E" w:hAnsi="HG明朝E" w:hint="eastAsia"/>
        </w:rPr>
        <w:t>補　助　率：</w:t>
      </w:r>
      <w:r w:rsidR="000B4782" w:rsidRPr="000C1EC9">
        <w:rPr>
          <w:rFonts w:ascii="HG明朝E" w:eastAsia="HG明朝E" w:hAnsi="HG明朝E" w:hint="eastAsia"/>
        </w:rPr>
        <w:t>・</w:t>
      </w:r>
      <w:r w:rsidR="002343F8" w:rsidRPr="000C1EC9">
        <w:rPr>
          <w:rFonts w:ascii="HG明朝E" w:eastAsia="HG明朝E" w:hAnsi="HG明朝E" w:hint="eastAsia"/>
        </w:rPr>
        <w:t>国、地方、鉄道事業者が各々1/3を基本的に負担。</w:t>
      </w:r>
    </w:p>
    <w:p w14:paraId="45A4DD69" w14:textId="77777777" w:rsidR="002343F8" w:rsidRPr="000C1EC9" w:rsidRDefault="000B4782" w:rsidP="0060140A">
      <w:pPr>
        <w:ind w:firstLineChars="800" w:firstLine="1680"/>
        <w:rPr>
          <w:rFonts w:ascii="HG明朝E" w:eastAsia="HG明朝E" w:hAnsi="HG明朝E"/>
        </w:rPr>
      </w:pPr>
      <w:r w:rsidRPr="000C1EC9">
        <w:rPr>
          <w:rFonts w:ascii="HG明朝E" w:eastAsia="HG明朝E" w:hAnsi="HG明朝E" w:hint="eastAsia"/>
        </w:rPr>
        <w:t>・</w:t>
      </w:r>
      <w:r w:rsidR="002343F8" w:rsidRPr="000C1EC9">
        <w:rPr>
          <w:rFonts w:ascii="HG明朝E" w:eastAsia="HG明朝E" w:hAnsi="HG明朝E" w:hint="eastAsia"/>
        </w:rPr>
        <w:t>大阪府は、可動式ホーム柵を整備する地元市町と折半し</w:t>
      </w:r>
      <w:r w:rsidR="008423EC" w:rsidRPr="000C1EC9">
        <w:rPr>
          <w:rFonts w:ascii="HG明朝E" w:eastAsia="HG明朝E" w:hAnsi="HG明朝E" w:hint="eastAsia"/>
        </w:rPr>
        <w:t>て</w:t>
      </w:r>
      <w:r w:rsidR="002343F8" w:rsidRPr="000C1EC9">
        <w:rPr>
          <w:rFonts w:ascii="HG明朝E" w:eastAsia="HG明朝E" w:hAnsi="HG明朝E" w:hint="eastAsia"/>
        </w:rPr>
        <w:t>1/6を補助。</w:t>
      </w:r>
    </w:p>
    <w:p w14:paraId="60CEE43A" w14:textId="77777777" w:rsidR="002343F8" w:rsidRPr="000C1EC9" w:rsidRDefault="00E53519" w:rsidP="0060140A">
      <w:pPr>
        <w:ind w:firstLineChars="900" w:firstLine="1890"/>
        <w:rPr>
          <w:rFonts w:ascii="HG明朝E" w:eastAsia="HG明朝E" w:hAnsi="HG明朝E"/>
        </w:rPr>
      </w:pPr>
      <w:r w:rsidRPr="000C1EC9">
        <w:rPr>
          <w:rFonts w:ascii="HG明朝E" w:eastAsia="HG明朝E" w:hAnsi="HG明朝E" w:hint="eastAsia"/>
        </w:rPr>
        <w:t>国、地元市町との</w:t>
      </w:r>
      <w:r w:rsidR="002343F8" w:rsidRPr="000C1EC9">
        <w:rPr>
          <w:rFonts w:ascii="HG明朝E" w:eastAsia="HG明朝E" w:hAnsi="HG明朝E" w:hint="eastAsia"/>
        </w:rPr>
        <w:t>協調補助が条件。</w:t>
      </w:r>
    </w:p>
    <w:p w14:paraId="7C16722A" w14:textId="77777777" w:rsidR="00FB7DBE" w:rsidRPr="000C1EC9" w:rsidRDefault="00FB7DBE" w:rsidP="000B4782">
      <w:pPr>
        <w:ind w:leftChars="100" w:left="840" w:hangingChars="300" w:hanging="630"/>
        <w:jc w:val="center"/>
        <w:rPr>
          <w:rFonts w:ascii="HG明朝E" w:eastAsia="HG明朝E" w:hAnsi="HG明朝E"/>
        </w:rPr>
      </w:pPr>
      <w:r w:rsidRPr="000C1EC9">
        <w:rPr>
          <w:rFonts w:hint="eastAsia"/>
          <w:noProof/>
        </w:rPr>
        <w:drawing>
          <wp:inline distT="0" distB="0" distL="0" distR="0" wp14:anchorId="2BBFAC28" wp14:editId="733C4289">
            <wp:extent cx="2362200" cy="659949"/>
            <wp:effectExtent l="0" t="0" r="0" b="698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0965" cy="676367"/>
                    </a:xfrm>
                    <a:prstGeom prst="rect">
                      <a:avLst/>
                    </a:prstGeom>
                    <a:noFill/>
                    <a:ln>
                      <a:noFill/>
                    </a:ln>
                  </pic:spPr>
                </pic:pic>
              </a:graphicData>
            </a:graphic>
          </wp:inline>
        </w:drawing>
      </w:r>
    </w:p>
    <w:p w14:paraId="0426A115" w14:textId="77777777" w:rsidR="00E54692" w:rsidRPr="000C1EC9" w:rsidRDefault="00E54692" w:rsidP="00D34652">
      <w:pPr>
        <w:ind w:leftChars="300" w:left="840" w:hangingChars="100" w:hanging="210"/>
        <w:rPr>
          <w:rFonts w:ascii="HG明朝E" w:eastAsia="HG明朝E" w:hAnsi="HG明朝E"/>
        </w:rPr>
      </w:pPr>
      <w:r w:rsidRPr="000C1EC9">
        <w:rPr>
          <w:rFonts w:ascii="HG明朝E" w:eastAsia="HG明朝E" w:hAnsi="HG明朝E" w:hint="eastAsia"/>
        </w:rPr>
        <w:t>※大阪市内に</w:t>
      </w:r>
      <w:r w:rsidR="00D34652" w:rsidRPr="000C1EC9">
        <w:rPr>
          <w:rFonts w:ascii="HG明朝E" w:eastAsia="HG明朝E" w:hAnsi="HG明朝E" w:hint="eastAsia"/>
        </w:rPr>
        <w:t>おいて</w:t>
      </w:r>
      <w:r w:rsidRPr="000C1EC9">
        <w:rPr>
          <w:rFonts w:ascii="HG明朝E" w:eastAsia="HG明朝E" w:hAnsi="HG明朝E" w:hint="eastAsia"/>
        </w:rPr>
        <w:t>は、大阪市が定める「大阪市鉄道駅舎可動式ホーム柵等整備事業補助金交付要綱」</w:t>
      </w:r>
      <w:r w:rsidR="0001241C" w:rsidRPr="000C1EC9">
        <w:rPr>
          <w:rFonts w:ascii="HG明朝E" w:eastAsia="HG明朝E" w:hAnsi="HG明朝E" w:hint="eastAsia"/>
        </w:rPr>
        <w:t>により</w:t>
      </w:r>
      <w:r w:rsidR="00D34652" w:rsidRPr="000C1EC9">
        <w:rPr>
          <w:rFonts w:ascii="HG明朝E" w:eastAsia="HG明朝E" w:hAnsi="HG明朝E" w:hint="eastAsia"/>
        </w:rPr>
        <w:t>、</w:t>
      </w:r>
      <w:r w:rsidR="004B1A33" w:rsidRPr="000C1EC9">
        <w:rPr>
          <w:rFonts w:ascii="HG明朝E" w:eastAsia="HG明朝E" w:hAnsi="HG明朝E" w:hint="eastAsia"/>
        </w:rPr>
        <w:t>下記の</w:t>
      </w:r>
      <w:r w:rsidRPr="000C1EC9">
        <w:rPr>
          <w:rFonts w:ascii="HG明朝E" w:eastAsia="HG明朝E" w:hAnsi="HG明朝E" w:hint="eastAsia"/>
        </w:rPr>
        <w:t>いず</w:t>
      </w:r>
      <w:r w:rsidR="0001241C" w:rsidRPr="000C1EC9">
        <w:rPr>
          <w:rFonts w:ascii="HG明朝E" w:eastAsia="HG明朝E" w:hAnsi="HG明朝E" w:hint="eastAsia"/>
        </w:rPr>
        <w:t>れか低い方の額を補助額の上限とする。</w:t>
      </w:r>
    </w:p>
    <w:p w14:paraId="58FE64CA" w14:textId="77777777" w:rsidR="00E54692" w:rsidRPr="000C1EC9" w:rsidRDefault="00E54692" w:rsidP="00E54692">
      <w:pPr>
        <w:ind w:leftChars="400" w:left="840" w:firstLineChars="200" w:firstLine="420"/>
        <w:rPr>
          <w:rFonts w:ascii="HG明朝E" w:eastAsia="HG明朝E" w:hAnsi="HG明朝E"/>
        </w:rPr>
      </w:pPr>
      <w:r w:rsidRPr="000C1EC9">
        <w:rPr>
          <w:rFonts w:ascii="HG明朝E" w:eastAsia="HG明朝E" w:hAnsi="HG明朝E" w:hint="eastAsia"/>
        </w:rPr>
        <w:t>（１）補助対象経費に６分の１を乗じて得た額</w:t>
      </w:r>
    </w:p>
    <w:p w14:paraId="326D8222" w14:textId="77777777" w:rsidR="004B1A33" w:rsidRPr="000C1EC9" w:rsidRDefault="00E54692" w:rsidP="004B1A33">
      <w:pPr>
        <w:ind w:leftChars="400" w:left="840" w:firstLineChars="200" w:firstLine="420"/>
        <w:rPr>
          <w:rFonts w:ascii="HG明朝E" w:eastAsia="HG明朝E" w:hAnsi="HG明朝E"/>
        </w:rPr>
      </w:pPr>
      <w:r w:rsidRPr="000C1EC9">
        <w:rPr>
          <w:rFonts w:ascii="HG明朝E" w:eastAsia="HG明朝E" w:hAnsi="HG明朝E" w:hint="eastAsia"/>
        </w:rPr>
        <w:t>（２）2,500万円に補助対象事業を実施する線の数を乗じて得た額</w:t>
      </w:r>
    </w:p>
    <w:p w14:paraId="6D436811" w14:textId="21F5DC92" w:rsidR="008C421C" w:rsidRDefault="008C421C" w:rsidP="003E51BD">
      <w:pPr>
        <w:rPr>
          <w:rFonts w:ascii="HG明朝E" w:eastAsia="HG明朝E" w:hAnsi="HG明朝E"/>
        </w:rPr>
      </w:pPr>
    </w:p>
    <w:p w14:paraId="701B9C50" w14:textId="6E4889A4" w:rsidR="00BB6677" w:rsidRDefault="00BB6677" w:rsidP="003E51BD">
      <w:pPr>
        <w:rPr>
          <w:rFonts w:ascii="HG明朝E" w:eastAsia="HG明朝E" w:hAnsi="HG明朝E"/>
        </w:rPr>
      </w:pPr>
    </w:p>
    <w:p w14:paraId="6FD55E06" w14:textId="77777777" w:rsidR="00BB6677" w:rsidRPr="000C1EC9" w:rsidRDefault="00BB6677" w:rsidP="003E51BD">
      <w:pPr>
        <w:rPr>
          <w:rFonts w:ascii="HG明朝E" w:eastAsia="HG明朝E" w:hAnsi="HG明朝E"/>
          <w:sz w:val="22"/>
        </w:rPr>
      </w:pPr>
    </w:p>
    <w:p w14:paraId="091869E0" w14:textId="70E71CA9" w:rsidR="003E51BD" w:rsidRPr="000C1EC9" w:rsidRDefault="003E51BD" w:rsidP="003E51BD">
      <w:pPr>
        <w:rPr>
          <w:rFonts w:ascii="HG明朝E" w:eastAsia="HG明朝E" w:hAnsi="HG明朝E"/>
          <w:sz w:val="22"/>
        </w:rPr>
      </w:pPr>
      <w:r w:rsidRPr="000C1EC9">
        <w:rPr>
          <w:rFonts w:ascii="HG明朝E" w:eastAsia="HG明朝E" w:hAnsi="HG明朝E" w:hint="eastAsia"/>
          <w:sz w:val="22"/>
        </w:rPr>
        <w:t>４</w:t>
      </w:r>
      <w:r w:rsidR="00F936DB" w:rsidRPr="000C1EC9">
        <w:rPr>
          <w:rFonts w:ascii="HG明朝E" w:eastAsia="HG明朝E" w:hAnsi="HG明朝E" w:hint="eastAsia"/>
          <w:sz w:val="22"/>
        </w:rPr>
        <w:t>．</w:t>
      </w:r>
      <w:r w:rsidR="00931E45" w:rsidRPr="000C1EC9">
        <w:rPr>
          <w:rFonts w:ascii="HG明朝E" w:eastAsia="HG明朝E" w:hAnsi="HG明朝E" w:hint="eastAsia"/>
          <w:sz w:val="22"/>
        </w:rPr>
        <w:t>取組</w:t>
      </w:r>
      <w:r w:rsidRPr="000C1EC9">
        <w:rPr>
          <w:rFonts w:ascii="HG明朝E" w:eastAsia="HG明朝E" w:hAnsi="HG明朝E" w:hint="eastAsia"/>
          <w:sz w:val="22"/>
        </w:rPr>
        <w:t>方針</w:t>
      </w:r>
    </w:p>
    <w:p w14:paraId="08A25C11" w14:textId="77777777" w:rsidR="00276D82" w:rsidRPr="000C1EC9" w:rsidRDefault="00276D82" w:rsidP="003E51BD">
      <w:pPr>
        <w:rPr>
          <w:rFonts w:ascii="HG明朝E" w:eastAsia="HG明朝E" w:hAnsi="HG明朝E"/>
          <w:sz w:val="22"/>
        </w:rPr>
      </w:pPr>
    </w:p>
    <w:p w14:paraId="57B2B9A9" w14:textId="25677BE6" w:rsidR="009C24D2" w:rsidRPr="000C1EC9" w:rsidRDefault="00371F9E" w:rsidP="009C24D2">
      <w:pPr>
        <w:ind w:leftChars="100" w:left="210" w:firstLineChars="100" w:firstLine="210"/>
        <w:rPr>
          <w:rFonts w:ascii="HG明朝E" w:eastAsia="HG明朝E" w:hAnsi="HG明朝E"/>
          <w:sz w:val="22"/>
        </w:rPr>
      </w:pPr>
      <w:r w:rsidRPr="000C1EC9">
        <w:rPr>
          <w:rFonts w:ascii="HG明朝E" w:eastAsia="HG明朝E" w:hAnsi="HG明朝E" w:hint="eastAsia"/>
        </w:rPr>
        <w:t>バリアフリー法に基づく基本方針の改正に伴い、</w:t>
      </w:r>
      <w:r w:rsidR="0008586D">
        <w:rPr>
          <w:rFonts w:ascii="HG明朝E" w:eastAsia="HG明朝E" w:hAnsi="HG明朝E" w:hint="eastAsia"/>
        </w:rPr>
        <w:t>連</w:t>
      </w:r>
      <w:r w:rsidRPr="000C1EC9">
        <w:rPr>
          <w:rFonts w:ascii="HG明朝E" w:eastAsia="HG明朝E" w:hAnsi="HG明朝E" w:hint="eastAsia"/>
        </w:rPr>
        <w:t>絡調整会議において、</w:t>
      </w:r>
      <w:r w:rsidR="000F3987" w:rsidRPr="000C1EC9">
        <w:rPr>
          <w:rFonts w:ascii="HG明朝E" w:eastAsia="HG明朝E" w:hAnsi="HG明朝E" w:hint="eastAsia"/>
        </w:rPr>
        <w:t>今後の取組みの方向性についてとりまとめた</w:t>
      </w:r>
      <w:r w:rsidR="006E5B2E" w:rsidRPr="000C1EC9">
        <w:rPr>
          <w:rFonts w:ascii="HG明朝E" w:eastAsia="HG明朝E" w:hAnsi="HG明朝E" w:hint="eastAsia"/>
        </w:rPr>
        <w:t>。</w:t>
      </w:r>
    </w:p>
    <w:p w14:paraId="7E897F27" w14:textId="77777777" w:rsidR="003E51BD" w:rsidRPr="000C1EC9" w:rsidRDefault="003E51BD" w:rsidP="003E51BD">
      <w:pPr>
        <w:rPr>
          <w:rFonts w:ascii="HG明朝E" w:eastAsia="HG明朝E" w:hAnsi="HG明朝E"/>
        </w:rPr>
      </w:pPr>
    </w:p>
    <w:p w14:paraId="7BDFF78C" w14:textId="77777777" w:rsidR="006E5B2E" w:rsidRPr="000C1EC9" w:rsidRDefault="006E5B2E" w:rsidP="003E51BD">
      <w:pPr>
        <w:rPr>
          <w:rFonts w:ascii="HG明朝E" w:eastAsia="HG明朝E" w:hAnsi="HG明朝E"/>
          <w:sz w:val="22"/>
        </w:rPr>
      </w:pPr>
      <w:r w:rsidRPr="000C1EC9">
        <w:rPr>
          <w:rFonts w:ascii="HG明朝E" w:eastAsia="HG明朝E" w:hAnsi="HG明朝E" w:hint="eastAsia"/>
          <w:noProof/>
          <w:sz w:val="22"/>
        </w:rPr>
        <mc:AlternateContent>
          <mc:Choice Requires="wps">
            <w:drawing>
              <wp:anchor distT="0" distB="0" distL="114300" distR="114300" simplePos="0" relativeHeight="251956224" behindDoc="0" locked="0" layoutInCell="1" allowOverlap="1" wp14:anchorId="69D170F6" wp14:editId="22E77C7D">
                <wp:simplePos x="0" y="0"/>
                <wp:positionH relativeFrom="column">
                  <wp:posOffset>81915</wp:posOffset>
                </wp:positionH>
                <wp:positionV relativeFrom="paragraph">
                  <wp:posOffset>63499</wp:posOffset>
                </wp:positionV>
                <wp:extent cx="5505450" cy="669607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5505450" cy="66960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D554AE" id="正方形/長方形 1" o:spid="_x0000_s1026" style="position:absolute;left:0;text-align:left;margin-left:6.45pt;margin-top:5pt;width:433.5pt;height:527.2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" filled="f" strokecolor="black [3213]" strokeweight="1pt"/>
            </w:pict>
          </mc:Fallback>
        </mc:AlternateContent>
      </w:r>
    </w:p>
    <w:p w14:paraId="5A28A3C7" w14:textId="77777777" w:rsidR="003E51BD" w:rsidRPr="000C1EC9" w:rsidRDefault="003E51BD" w:rsidP="003E51BD">
      <w:pPr>
        <w:spacing w:line="360" w:lineRule="auto"/>
        <w:ind w:firstLineChars="100" w:firstLine="231"/>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【ハード対策】</w:t>
      </w:r>
    </w:p>
    <w:p w14:paraId="641FF51D" w14:textId="77777777" w:rsidR="003E51BD" w:rsidRPr="000C1EC9" w:rsidRDefault="003E51BD" w:rsidP="00ED6C11">
      <w:pPr>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 xml:space="preserve">　　１．可動式ホーム柵について</w:t>
      </w:r>
    </w:p>
    <w:p w14:paraId="390B41FC" w14:textId="287474CC" w:rsidR="00E50C9D" w:rsidRPr="000C1EC9" w:rsidRDefault="007B7462" w:rsidP="00ED6C11">
      <w:pPr>
        <w:ind w:leftChars="300" w:left="861" w:hangingChars="100" w:hanging="231"/>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w:t>
      </w:r>
      <w:r w:rsidR="00833503" w:rsidRPr="000C1EC9">
        <w:rPr>
          <w:rFonts w:asciiTheme="majorEastAsia" w:eastAsiaTheme="majorEastAsia" w:hAnsiTheme="majorEastAsia" w:hint="eastAsia"/>
          <w:b/>
          <w:sz w:val="23"/>
          <w:szCs w:val="23"/>
        </w:rPr>
        <w:t>転落および接触事故の発生状況、鉄道駅の構造および利用実態、地域の実情等を勘案し優先度が高いホームに着目し整備促進を図る。</w:t>
      </w:r>
    </w:p>
    <w:p w14:paraId="7FEF4253" w14:textId="77777777" w:rsidR="00276D82" w:rsidRPr="000C1EC9" w:rsidRDefault="00276D82" w:rsidP="00276D82">
      <w:pPr>
        <w:ind w:leftChars="529" w:left="1111"/>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（優先度の高いホーム）</w:t>
      </w:r>
    </w:p>
    <w:p w14:paraId="18D06BEE" w14:textId="77777777" w:rsidR="00276D82" w:rsidRPr="000C1EC9" w:rsidRDefault="00276D82" w:rsidP="00276D82">
      <w:pPr>
        <w:ind w:leftChars="529" w:left="1111" w:firstLineChars="100" w:firstLine="231"/>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・乗換駅において方面別により乗車客が多く利用するホーム</w:t>
      </w:r>
    </w:p>
    <w:p w14:paraId="0EC95405" w14:textId="77777777" w:rsidR="00276D82" w:rsidRPr="000C1EC9" w:rsidRDefault="00276D82" w:rsidP="00276D82">
      <w:pPr>
        <w:ind w:leftChars="529" w:left="1111" w:firstLineChars="100" w:firstLine="231"/>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・幅が狭く混雑するホーム</w:t>
      </w:r>
    </w:p>
    <w:p w14:paraId="5CA8ED07" w14:textId="77777777" w:rsidR="00276D82" w:rsidRPr="000C1EC9" w:rsidRDefault="00276D82" w:rsidP="00276D82">
      <w:pPr>
        <w:ind w:leftChars="529" w:left="1111" w:firstLineChars="100" w:firstLine="231"/>
        <w:rPr>
          <w:rFonts w:asciiTheme="majorEastAsia" w:eastAsiaTheme="majorEastAsia" w:hAnsiTheme="majorEastAsia"/>
          <w:b/>
          <w:sz w:val="23"/>
          <w:szCs w:val="23"/>
          <w:shd w:val="pct15" w:color="auto" w:fill="FFFFFF"/>
        </w:rPr>
      </w:pPr>
      <w:r w:rsidRPr="000C1EC9">
        <w:rPr>
          <w:rFonts w:asciiTheme="majorEastAsia" w:eastAsiaTheme="majorEastAsia" w:hAnsiTheme="majorEastAsia" w:hint="eastAsia"/>
          <w:b/>
          <w:sz w:val="23"/>
          <w:szCs w:val="23"/>
        </w:rPr>
        <w:t>・曲線駅で見通しの悪いホーム　など</w:t>
      </w:r>
    </w:p>
    <w:p w14:paraId="5799FBA2" w14:textId="77777777" w:rsidR="00ED6C11" w:rsidRPr="000C1EC9" w:rsidRDefault="00ED6C11" w:rsidP="00ED6C11">
      <w:pPr>
        <w:snapToGrid w:val="0"/>
        <w:ind w:leftChars="300" w:left="791" w:hangingChars="100" w:hanging="161"/>
        <w:rPr>
          <w:rFonts w:asciiTheme="majorEastAsia" w:eastAsiaTheme="majorEastAsia" w:hAnsiTheme="majorEastAsia"/>
          <w:b/>
          <w:sz w:val="16"/>
          <w:szCs w:val="16"/>
        </w:rPr>
      </w:pPr>
    </w:p>
    <w:p w14:paraId="49576ABD" w14:textId="77777777" w:rsidR="00703D31" w:rsidRPr="000C1EC9" w:rsidRDefault="00E50C9D" w:rsidP="00276D82">
      <w:pPr>
        <w:ind w:leftChars="300" w:left="861" w:hangingChars="100" w:hanging="231"/>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w:t>
      </w:r>
      <w:r w:rsidR="00F12570" w:rsidRPr="000C1EC9">
        <w:rPr>
          <w:rFonts w:asciiTheme="majorEastAsia" w:eastAsiaTheme="majorEastAsia" w:hAnsiTheme="majorEastAsia" w:hint="eastAsia"/>
          <w:b/>
          <w:sz w:val="23"/>
          <w:szCs w:val="23"/>
        </w:rPr>
        <w:t>上記の</w:t>
      </w:r>
      <w:r w:rsidR="00804F7D" w:rsidRPr="000C1EC9">
        <w:rPr>
          <w:rFonts w:asciiTheme="majorEastAsia" w:eastAsiaTheme="majorEastAsia" w:hAnsiTheme="majorEastAsia" w:hint="eastAsia"/>
          <w:b/>
          <w:sz w:val="23"/>
          <w:szCs w:val="23"/>
        </w:rPr>
        <w:t>優先度を考慮し</w:t>
      </w:r>
      <w:r w:rsidR="00C64970" w:rsidRPr="000C1EC9">
        <w:rPr>
          <w:rFonts w:asciiTheme="majorEastAsia" w:eastAsiaTheme="majorEastAsia" w:hAnsiTheme="majorEastAsia" w:hint="eastAsia"/>
          <w:b/>
          <w:sz w:val="23"/>
          <w:szCs w:val="23"/>
        </w:rPr>
        <w:t>つつ</w:t>
      </w:r>
      <w:r w:rsidR="00804F7D" w:rsidRPr="000C1EC9">
        <w:rPr>
          <w:rFonts w:asciiTheme="majorEastAsia" w:eastAsiaTheme="majorEastAsia" w:hAnsiTheme="majorEastAsia" w:hint="eastAsia"/>
          <w:b/>
          <w:sz w:val="23"/>
          <w:szCs w:val="23"/>
        </w:rPr>
        <w:t>、</w:t>
      </w:r>
      <w:r w:rsidR="00833503" w:rsidRPr="000C1EC9">
        <w:rPr>
          <w:rFonts w:asciiTheme="majorEastAsia" w:eastAsiaTheme="majorEastAsia" w:hAnsiTheme="majorEastAsia" w:hint="eastAsia"/>
          <w:b/>
          <w:sz w:val="23"/>
          <w:szCs w:val="23"/>
        </w:rPr>
        <w:t>引き続き、10</w:t>
      </w:r>
      <w:r w:rsidR="0053678A" w:rsidRPr="000C1EC9">
        <w:rPr>
          <w:rFonts w:asciiTheme="majorEastAsia" w:eastAsiaTheme="majorEastAsia" w:hAnsiTheme="majorEastAsia" w:hint="eastAsia"/>
          <w:b/>
          <w:sz w:val="23"/>
          <w:szCs w:val="23"/>
        </w:rPr>
        <w:t>万人以上の</w:t>
      </w:r>
      <w:r w:rsidR="00833503" w:rsidRPr="000C1EC9">
        <w:rPr>
          <w:rFonts w:asciiTheme="majorEastAsia" w:eastAsiaTheme="majorEastAsia" w:hAnsiTheme="majorEastAsia" w:hint="eastAsia"/>
          <w:b/>
          <w:sz w:val="23"/>
          <w:szCs w:val="23"/>
        </w:rPr>
        <w:t>駅</w:t>
      </w:r>
      <w:r w:rsidR="00804F7D" w:rsidRPr="000C1EC9">
        <w:rPr>
          <w:rFonts w:asciiTheme="majorEastAsia" w:eastAsiaTheme="majorEastAsia" w:hAnsiTheme="majorEastAsia" w:hint="eastAsia"/>
          <w:b/>
          <w:sz w:val="23"/>
          <w:szCs w:val="23"/>
        </w:rPr>
        <w:t>（番線）</w:t>
      </w:r>
      <w:r w:rsidR="00ED6C11" w:rsidRPr="000C1EC9">
        <w:rPr>
          <w:rFonts w:asciiTheme="majorEastAsia" w:eastAsiaTheme="majorEastAsia" w:hAnsiTheme="majorEastAsia" w:hint="eastAsia"/>
          <w:b/>
          <w:sz w:val="23"/>
          <w:szCs w:val="23"/>
        </w:rPr>
        <w:t>について</w:t>
      </w:r>
      <w:r w:rsidR="00823736" w:rsidRPr="000C1EC9">
        <w:rPr>
          <w:rFonts w:asciiTheme="majorEastAsia" w:eastAsiaTheme="majorEastAsia" w:hAnsiTheme="majorEastAsia" w:hint="eastAsia"/>
          <w:b/>
          <w:sz w:val="23"/>
          <w:szCs w:val="23"/>
        </w:rPr>
        <w:t>も</w:t>
      </w:r>
      <w:r w:rsidR="00804F7D" w:rsidRPr="000C1EC9">
        <w:rPr>
          <w:rFonts w:asciiTheme="majorEastAsia" w:eastAsiaTheme="majorEastAsia" w:hAnsiTheme="majorEastAsia" w:hint="eastAsia"/>
          <w:b/>
          <w:sz w:val="23"/>
          <w:szCs w:val="23"/>
        </w:rPr>
        <w:t>整備促進を図る</w:t>
      </w:r>
      <w:r w:rsidR="00833503" w:rsidRPr="000C1EC9">
        <w:rPr>
          <w:rFonts w:asciiTheme="majorEastAsia" w:eastAsiaTheme="majorEastAsia" w:hAnsiTheme="majorEastAsia" w:hint="eastAsia"/>
          <w:b/>
          <w:sz w:val="23"/>
          <w:szCs w:val="23"/>
        </w:rPr>
        <w:t>。</w:t>
      </w:r>
    </w:p>
    <w:p w14:paraId="39A6BC49" w14:textId="77777777" w:rsidR="005730F3" w:rsidRPr="000C1EC9" w:rsidRDefault="005730F3" w:rsidP="00ED6C11">
      <w:pPr>
        <w:snapToGrid w:val="0"/>
        <w:rPr>
          <w:rFonts w:asciiTheme="majorEastAsia" w:eastAsiaTheme="majorEastAsia" w:hAnsiTheme="majorEastAsia"/>
          <w:b/>
          <w:sz w:val="16"/>
          <w:szCs w:val="23"/>
        </w:rPr>
      </w:pPr>
    </w:p>
    <w:p w14:paraId="4C921E60" w14:textId="77777777" w:rsidR="00ED6C11" w:rsidRPr="000C1EC9" w:rsidRDefault="00ED6C11" w:rsidP="00ED6C11">
      <w:pPr>
        <w:snapToGrid w:val="0"/>
        <w:rPr>
          <w:rFonts w:asciiTheme="majorEastAsia" w:eastAsiaTheme="majorEastAsia" w:hAnsiTheme="majorEastAsia"/>
          <w:b/>
          <w:sz w:val="16"/>
          <w:szCs w:val="23"/>
        </w:rPr>
      </w:pPr>
    </w:p>
    <w:p w14:paraId="1CA42B42" w14:textId="77777777" w:rsidR="003E51BD" w:rsidRPr="000C1EC9" w:rsidRDefault="003E51BD" w:rsidP="00ED6C11">
      <w:pPr>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 xml:space="preserve">　　２．内方線付き点状ブロックについて</w:t>
      </w:r>
    </w:p>
    <w:p w14:paraId="15391119" w14:textId="74C3087C" w:rsidR="003E51BD" w:rsidRPr="000C1EC9" w:rsidRDefault="003E51BD" w:rsidP="00F22B5E">
      <w:pPr>
        <w:ind w:left="924" w:hangingChars="400" w:hanging="924"/>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 xml:space="preserve">　　　</w:t>
      </w:r>
      <w:r w:rsidR="00371F9E" w:rsidRPr="000C1EC9">
        <w:rPr>
          <w:rFonts w:asciiTheme="majorEastAsia" w:eastAsiaTheme="majorEastAsia" w:hAnsiTheme="majorEastAsia" w:hint="eastAsia"/>
          <w:b/>
          <w:sz w:val="23"/>
          <w:szCs w:val="23"/>
        </w:rPr>
        <w:t>＊</w:t>
      </w:r>
      <w:r w:rsidR="008F4F67" w:rsidRPr="000C1EC9">
        <w:rPr>
          <w:rFonts w:asciiTheme="majorEastAsia" w:eastAsiaTheme="majorEastAsia" w:hAnsiTheme="majorEastAsia" w:hint="eastAsia"/>
          <w:b/>
          <w:sz w:val="23"/>
          <w:szCs w:val="23"/>
        </w:rPr>
        <w:t>国が示す</w:t>
      </w:r>
      <w:r w:rsidR="00B325A4">
        <w:rPr>
          <w:rFonts w:asciiTheme="majorEastAsia" w:eastAsiaTheme="majorEastAsia" w:hAnsiTheme="majorEastAsia" w:hint="eastAsia"/>
          <w:b/>
          <w:sz w:val="23"/>
          <w:szCs w:val="23"/>
        </w:rPr>
        <w:t>１</w:t>
      </w:r>
      <w:r w:rsidR="008F4F67" w:rsidRPr="000C1EC9">
        <w:rPr>
          <w:rFonts w:asciiTheme="majorEastAsia" w:eastAsiaTheme="majorEastAsia" w:hAnsiTheme="majorEastAsia" w:hint="eastAsia"/>
          <w:b/>
          <w:sz w:val="23"/>
          <w:szCs w:val="23"/>
        </w:rPr>
        <w:t>日あたりの利用者数が3,000人以上の駅</w:t>
      </w:r>
      <w:r w:rsidR="00E95204" w:rsidRPr="000C1EC9">
        <w:rPr>
          <w:rFonts w:asciiTheme="majorEastAsia" w:eastAsiaTheme="majorEastAsia" w:hAnsiTheme="majorEastAsia" w:hint="eastAsia"/>
          <w:b/>
          <w:sz w:val="23"/>
          <w:szCs w:val="23"/>
        </w:rPr>
        <w:t>の整備が令和</w:t>
      </w:r>
      <w:r w:rsidR="004764C5" w:rsidRPr="000C1EC9">
        <w:rPr>
          <w:rFonts w:asciiTheme="majorEastAsia" w:eastAsiaTheme="majorEastAsia" w:hAnsiTheme="majorEastAsia" w:hint="eastAsia"/>
          <w:b/>
          <w:sz w:val="23"/>
          <w:szCs w:val="23"/>
        </w:rPr>
        <w:t>５</w:t>
      </w:r>
      <w:r w:rsidR="00E95204" w:rsidRPr="000C1EC9">
        <w:rPr>
          <w:rFonts w:asciiTheme="majorEastAsia" w:eastAsiaTheme="majorEastAsia" w:hAnsiTheme="majorEastAsia"/>
          <w:b/>
          <w:sz w:val="23"/>
          <w:szCs w:val="23"/>
        </w:rPr>
        <w:t>年度に</w:t>
      </w:r>
      <w:r w:rsidR="00E95204" w:rsidRPr="000C1EC9">
        <w:rPr>
          <w:rFonts w:asciiTheme="majorEastAsia" w:eastAsiaTheme="majorEastAsia" w:hAnsiTheme="majorEastAsia" w:hint="eastAsia"/>
          <w:b/>
          <w:sz w:val="23"/>
          <w:szCs w:val="23"/>
        </w:rPr>
        <w:t>完了し、引き続き、</w:t>
      </w:r>
      <w:r w:rsidR="008F4F67" w:rsidRPr="000C1EC9">
        <w:rPr>
          <w:rFonts w:asciiTheme="majorEastAsia" w:eastAsiaTheme="majorEastAsia" w:hAnsiTheme="majorEastAsia" w:hint="eastAsia"/>
          <w:b/>
          <w:sz w:val="23"/>
          <w:szCs w:val="23"/>
        </w:rPr>
        <w:t>可能な限り府</w:t>
      </w:r>
      <w:r w:rsidR="009C24D2" w:rsidRPr="000C1EC9">
        <w:rPr>
          <w:rFonts w:asciiTheme="majorEastAsia" w:eastAsiaTheme="majorEastAsia" w:hAnsiTheme="majorEastAsia" w:hint="eastAsia"/>
          <w:b/>
          <w:sz w:val="23"/>
          <w:szCs w:val="23"/>
        </w:rPr>
        <w:t>内全駅</w:t>
      </w:r>
      <w:r w:rsidR="00085FA5" w:rsidRPr="000C1EC9">
        <w:rPr>
          <w:rFonts w:asciiTheme="majorEastAsia" w:eastAsiaTheme="majorEastAsia" w:hAnsiTheme="majorEastAsia" w:hint="eastAsia"/>
          <w:b/>
          <w:sz w:val="23"/>
          <w:szCs w:val="23"/>
        </w:rPr>
        <w:t>の</w:t>
      </w:r>
      <w:r w:rsidR="009C24D2" w:rsidRPr="000C1EC9">
        <w:rPr>
          <w:rFonts w:asciiTheme="majorEastAsia" w:eastAsiaTheme="majorEastAsia" w:hAnsiTheme="majorEastAsia" w:hint="eastAsia"/>
          <w:b/>
          <w:sz w:val="23"/>
          <w:szCs w:val="23"/>
        </w:rPr>
        <w:t>整備</w:t>
      </w:r>
      <w:r w:rsidR="008F4F67" w:rsidRPr="000C1EC9">
        <w:rPr>
          <w:rFonts w:asciiTheme="majorEastAsia" w:eastAsiaTheme="majorEastAsia" w:hAnsiTheme="majorEastAsia" w:hint="eastAsia"/>
          <w:b/>
          <w:sz w:val="23"/>
          <w:szCs w:val="23"/>
        </w:rPr>
        <w:t>に努める。</w:t>
      </w:r>
    </w:p>
    <w:p w14:paraId="4951984A" w14:textId="78592F34" w:rsidR="005730F3" w:rsidRPr="000C1EC9" w:rsidRDefault="00ED6C11" w:rsidP="00ED6C11">
      <w:pPr>
        <w:snapToGrid w:val="0"/>
        <w:ind w:left="643" w:hangingChars="400" w:hanging="643"/>
        <w:rPr>
          <w:rFonts w:asciiTheme="majorEastAsia" w:eastAsiaTheme="majorEastAsia" w:hAnsiTheme="majorEastAsia"/>
          <w:b/>
          <w:sz w:val="16"/>
          <w:szCs w:val="23"/>
        </w:rPr>
      </w:pPr>
      <w:r w:rsidRPr="000C1EC9">
        <w:rPr>
          <w:rFonts w:asciiTheme="majorEastAsia" w:eastAsiaTheme="majorEastAsia" w:hAnsiTheme="majorEastAsia" w:hint="eastAsia"/>
          <w:b/>
          <w:sz w:val="16"/>
          <w:szCs w:val="23"/>
        </w:rPr>
        <w:t xml:space="preserve">　</w:t>
      </w:r>
    </w:p>
    <w:p w14:paraId="5A4C2F2A" w14:textId="77777777" w:rsidR="00ED6C11" w:rsidRPr="000C1EC9" w:rsidRDefault="00ED6C11" w:rsidP="00ED6C11">
      <w:pPr>
        <w:snapToGrid w:val="0"/>
        <w:ind w:left="643" w:hangingChars="400" w:hanging="643"/>
        <w:rPr>
          <w:rFonts w:asciiTheme="majorEastAsia" w:eastAsiaTheme="majorEastAsia" w:hAnsiTheme="majorEastAsia"/>
          <w:b/>
          <w:sz w:val="16"/>
          <w:szCs w:val="23"/>
        </w:rPr>
      </w:pPr>
    </w:p>
    <w:p w14:paraId="37BA47C2" w14:textId="77777777" w:rsidR="003E51BD" w:rsidRPr="000C1EC9" w:rsidRDefault="003E51BD" w:rsidP="00ED6C11">
      <w:pPr>
        <w:ind w:firstLineChars="100" w:firstLine="231"/>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【ソフト対策】</w:t>
      </w:r>
    </w:p>
    <w:p w14:paraId="005FADBB" w14:textId="3E46FB8D" w:rsidR="008B4366" w:rsidRPr="000C1EC9" w:rsidRDefault="008B4366" w:rsidP="008B4366">
      <w:pPr>
        <w:ind w:leftChars="200" w:left="420" w:firstLineChars="100" w:firstLine="231"/>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可動式ホーム柵の設置</w:t>
      </w:r>
      <w:r w:rsidR="00714BA6" w:rsidRPr="000C1EC9">
        <w:rPr>
          <w:rFonts w:asciiTheme="majorEastAsia" w:eastAsiaTheme="majorEastAsia" w:hAnsiTheme="majorEastAsia" w:hint="eastAsia"/>
          <w:b/>
          <w:sz w:val="23"/>
          <w:szCs w:val="23"/>
        </w:rPr>
        <w:t>に、</w:t>
      </w:r>
      <w:r w:rsidRPr="000C1EC9">
        <w:rPr>
          <w:rFonts w:asciiTheme="majorEastAsia" w:eastAsiaTheme="majorEastAsia" w:hAnsiTheme="majorEastAsia" w:hint="eastAsia"/>
          <w:b/>
          <w:sz w:val="23"/>
          <w:szCs w:val="23"/>
        </w:rPr>
        <w:t>整備面、費用面の課題がある場合は、課題解決に向けた検討を進めるとともに、ソフト対策（新技術</w:t>
      </w:r>
      <w:r w:rsidR="00714BA6" w:rsidRPr="000C1EC9">
        <w:rPr>
          <w:rFonts w:asciiTheme="majorEastAsia" w:eastAsiaTheme="majorEastAsia" w:hAnsiTheme="majorEastAsia" w:hint="eastAsia"/>
          <w:b/>
          <w:sz w:val="23"/>
          <w:szCs w:val="23"/>
        </w:rPr>
        <w:t>等</w:t>
      </w:r>
      <w:r w:rsidR="00D24F65" w:rsidRPr="000C1EC9">
        <w:rPr>
          <w:rFonts w:asciiTheme="majorEastAsia" w:eastAsiaTheme="majorEastAsia" w:hAnsiTheme="majorEastAsia" w:hint="eastAsia"/>
          <w:b/>
          <w:sz w:val="23"/>
          <w:szCs w:val="23"/>
        </w:rPr>
        <w:t>（ITやセンシング技術</w:t>
      </w:r>
      <w:r w:rsidR="00714BA6" w:rsidRPr="000C1EC9">
        <w:rPr>
          <w:rFonts w:asciiTheme="majorEastAsia" w:eastAsiaTheme="majorEastAsia" w:hAnsiTheme="majorEastAsia" w:hint="eastAsia"/>
          <w:b/>
          <w:sz w:val="23"/>
          <w:szCs w:val="23"/>
        </w:rPr>
        <w:t>等</w:t>
      </w:r>
      <w:r w:rsidR="00D24F65" w:rsidRPr="000C1EC9">
        <w:rPr>
          <w:rFonts w:asciiTheme="majorEastAsia" w:eastAsiaTheme="majorEastAsia" w:hAnsiTheme="majorEastAsia" w:hint="eastAsia"/>
          <w:b/>
          <w:sz w:val="23"/>
          <w:szCs w:val="23"/>
        </w:rPr>
        <w:t>）</w:t>
      </w:r>
      <w:r w:rsidRPr="000C1EC9">
        <w:rPr>
          <w:rFonts w:asciiTheme="majorEastAsia" w:eastAsiaTheme="majorEastAsia" w:hAnsiTheme="majorEastAsia" w:hint="eastAsia"/>
          <w:b/>
          <w:sz w:val="23"/>
          <w:szCs w:val="23"/>
        </w:rPr>
        <w:t>を活用した安全対策の取組み</w:t>
      </w:r>
      <w:r w:rsidR="00714BA6" w:rsidRPr="000C1EC9">
        <w:rPr>
          <w:rFonts w:asciiTheme="majorEastAsia" w:eastAsiaTheme="majorEastAsia" w:hAnsiTheme="majorEastAsia" w:hint="eastAsia"/>
          <w:b/>
          <w:sz w:val="23"/>
          <w:szCs w:val="23"/>
        </w:rPr>
        <w:t>など</w:t>
      </w:r>
      <w:r w:rsidRPr="000C1EC9">
        <w:rPr>
          <w:rFonts w:asciiTheme="majorEastAsia" w:eastAsiaTheme="majorEastAsia" w:hAnsiTheme="majorEastAsia" w:hint="eastAsia"/>
          <w:b/>
          <w:sz w:val="23"/>
          <w:szCs w:val="23"/>
        </w:rPr>
        <w:t>）の実施も検討する。</w:t>
      </w:r>
    </w:p>
    <w:p w14:paraId="719880A6" w14:textId="77777777" w:rsidR="008B4366" w:rsidRPr="000C1EC9" w:rsidRDefault="008B4366" w:rsidP="00582188">
      <w:pPr>
        <w:ind w:firstLineChars="300" w:firstLine="693"/>
        <w:rPr>
          <w:rFonts w:asciiTheme="majorEastAsia" w:eastAsiaTheme="majorEastAsia" w:hAnsiTheme="majorEastAsia"/>
          <w:b/>
          <w:sz w:val="23"/>
          <w:szCs w:val="23"/>
        </w:rPr>
      </w:pPr>
    </w:p>
    <w:p w14:paraId="028C5679" w14:textId="77777777" w:rsidR="00582188" w:rsidRPr="000C1EC9" w:rsidRDefault="00582188" w:rsidP="00582188">
      <w:pPr>
        <w:ind w:firstLineChars="300" w:firstLine="693"/>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＊新技術等を活用した安全対策の取組み</w:t>
      </w:r>
    </w:p>
    <w:p w14:paraId="5CDE0CB0" w14:textId="77777777" w:rsidR="00582188" w:rsidRPr="000C1EC9" w:rsidRDefault="00582188" w:rsidP="00582188">
      <w:pPr>
        <w:ind w:firstLineChars="300" w:firstLine="693"/>
        <w:rPr>
          <w:rFonts w:asciiTheme="majorEastAsia" w:eastAsiaTheme="majorEastAsia" w:hAnsiTheme="majorEastAsia"/>
          <w:b/>
          <w:sz w:val="23"/>
          <w:szCs w:val="23"/>
        </w:rPr>
      </w:pPr>
    </w:p>
    <w:p w14:paraId="4D99A6A3" w14:textId="77777777" w:rsidR="00371F9E" w:rsidRPr="000C1EC9" w:rsidRDefault="00371F9E" w:rsidP="00ED6C11">
      <w:pPr>
        <w:ind w:firstLineChars="300" w:firstLine="693"/>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＊鉄道事業者と行政が連携し、「声かけ・サポートカード」を活用した</w:t>
      </w:r>
    </w:p>
    <w:p w14:paraId="2297DBB2" w14:textId="308B2163" w:rsidR="00C75E4F" w:rsidRPr="000C1EC9" w:rsidRDefault="00371F9E" w:rsidP="001869EF">
      <w:pPr>
        <w:ind w:firstLineChars="400" w:firstLine="924"/>
        <w:rPr>
          <w:rFonts w:asciiTheme="majorEastAsia" w:eastAsiaTheme="majorEastAsia" w:hAnsiTheme="majorEastAsia"/>
          <w:b/>
          <w:sz w:val="23"/>
          <w:szCs w:val="23"/>
        </w:rPr>
      </w:pPr>
      <w:r w:rsidRPr="000C1EC9">
        <w:rPr>
          <w:rFonts w:asciiTheme="majorEastAsia" w:eastAsiaTheme="majorEastAsia" w:hAnsiTheme="majorEastAsia" w:hint="eastAsia"/>
          <w:b/>
          <w:sz w:val="23"/>
          <w:szCs w:val="23"/>
        </w:rPr>
        <w:t>駅利用者による声かけなどについての啓発活動</w:t>
      </w:r>
    </w:p>
    <w:p w14:paraId="523C1F6F" w14:textId="77777777" w:rsidR="009C24D2" w:rsidRPr="000C1EC9" w:rsidRDefault="009C24D2" w:rsidP="00ED6C11">
      <w:pPr>
        <w:ind w:firstLineChars="300" w:firstLine="693"/>
        <w:rPr>
          <w:rFonts w:asciiTheme="majorEastAsia" w:eastAsiaTheme="majorEastAsia" w:hAnsiTheme="majorEastAsia"/>
          <w:b/>
          <w:sz w:val="23"/>
          <w:szCs w:val="23"/>
        </w:rPr>
      </w:pPr>
      <w:r w:rsidRPr="000C1EC9">
        <w:rPr>
          <w:rFonts w:asciiTheme="majorEastAsia" w:eastAsiaTheme="majorEastAsia" w:hAnsiTheme="majorEastAsia"/>
          <w:b/>
          <w:sz w:val="23"/>
          <w:szCs w:val="23"/>
        </w:rPr>
        <w:br w:type="page"/>
      </w:r>
    </w:p>
    <w:p w14:paraId="678ED677" w14:textId="34C77744" w:rsidR="00FD37B3" w:rsidRPr="000C1EC9" w:rsidRDefault="003E51BD" w:rsidP="009C740F">
      <w:pPr>
        <w:rPr>
          <w:rFonts w:ascii="HG明朝E" w:eastAsia="HG明朝E" w:hAnsi="HG明朝E"/>
          <w:sz w:val="22"/>
        </w:rPr>
      </w:pPr>
      <w:r w:rsidRPr="000C1EC9">
        <w:rPr>
          <w:rFonts w:ascii="HG明朝E" w:eastAsia="HG明朝E" w:hAnsi="HG明朝E" w:hint="eastAsia"/>
          <w:sz w:val="22"/>
        </w:rPr>
        <w:t>５</w:t>
      </w:r>
      <w:r w:rsidR="009C740F" w:rsidRPr="000C1EC9">
        <w:rPr>
          <w:rFonts w:ascii="HG明朝E" w:eastAsia="HG明朝E" w:hAnsi="HG明朝E" w:hint="eastAsia"/>
          <w:sz w:val="22"/>
        </w:rPr>
        <w:t>．</w:t>
      </w:r>
      <w:r w:rsidR="00256ECD" w:rsidRPr="000C1EC9">
        <w:rPr>
          <w:rFonts w:ascii="HG明朝E" w:eastAsia="HG明朝E" w:hAnsi="HG明朝E" w:hint="eastAsia"/>
          <w:sz w:val="22"/>
        </w:rPr>
        <w:t>可動式ホーム柵の今後の整備</w:t>
      </w:r>
      <w:r w:rsidR="001E4EB2" w:rsidRPr="000C1EC9">
        <w:rPr>
          <w:rFonts w:ascii="HG明朝E" w:eastAsia="HG明朝E" w:hAnsi="HG明朝E" w:hint="eastAsia"/>
          <w:sz w:val="22"/>
        </w:rPr>
        <w:t>見込み</w:t>
      </w:r>
    </w:p>
    <w:p w14:paraId="6DC677B5" w14:textId="77777777" w:rsidR="00FC29CE" w:rsidRPr="000C1EC9" w:rsidRDefault="00FC29CE" w:rsidP="008C2CC3">
      <w:pPr>
        <w:ind w:leftChars="100" w:left="210" w:firstLineChars="100" w:firstLine="210"/>
        <w:rPr>
          <w:rFonts w:ascii="HG明朝E" w:eastAsia="HG明朝E" w:hAnsi="HG明朝E"/>
        </w:rPr>
      </w:pPr>
    </w:p>
    <w:p w14:paraId="71EB4AD8" w14:textId="70C18153" w:rsidR="008C2CC3" w:rsidRPr="000C1EC9" w:rsidRDefault="00173E71" w:rsidP="00517BF5">
      <w:pPr>
        <w:ind w:leftChars="100" w:left="210"/>
        <w:rPr>
          <w:rFonts w:ascii="HG明朝E" w:eastAsia="HG明朝E" w:hAnsi="HG明朝E"/>
        </w:rPr>
      </w:pPr>
      <w:r w:rsidRPr="000C1EC9">
        <w:rPr>
          <w:rFonts w:ascii="HG明朝E" w:eastAsia="HG明朝E" w:hAnsi="HG明朝E" w:hint="eastAsia"/>
        </w:rPr>
        <w:t>国</w:t>
      </w:r>
      <w:r w:rsidR="000F3987" w:rsidRPr="000C1EC9">
        <w:rPr>
          <w:rFonts w:ascii="HG明朝E" w:eastAsia="HG明朝E" w:hAnsi="HG明朝E" w:hint="eastAsia"/>
        </w:rPr>
        <w:t>における検討状況</w:t>
      </w:r>
      <w:r w:rsidRPr="000C1EC9">
        <w:rPr>
          <w:rFonts w:ascii="HG明朝E" w:eastAsia="HG明朝E" w:hAnsi="HG明朝E" w:hint="eastAsia"/>
        </w:rPr>
        <w:t>や鉄道事業者における</w:t>
      </w:r>
      <w:r w:rsidR="008C2CC3" w:rsidRPr="000C1EC9">
        <w:rPr>
          <w:rFonts w:ascii="HG明朝E" w:eastAsia="HG明朝E" w:hAnsi="HG明朝E" w:hint="eastAsia"/>
        </w:rPr>
        <w:t>優先度の高いホームについ</w:t>
      </w:r>
      <w:r w:rsidR="007A0BFC" w:rsidRPr="000C1EC9">
        <w:rPr>
          <w:rFonts w:ascii="HG明朝E" w:eastAsia="HG明朝E" w:hAnsi="HG明朝E" w:hint="eastAsia"/>
        </w:rPr>
        <w:t>ての検討状況</w:t>
      </w:r>
      <w:r w:rsidR="00834BC3" w:rsidRPr="000C1EC9">
        <w:rPr>
          <w:rFonts w:ascii="HG明朝E" w:eastAsia="HG明朝E" w:hAnsi="HG明朝E" w:hint="eastAsia"/>
        </w:rPr>
        <w:t>や</w:t>
      </w:r>
      <w:r w:rsidR="007A0BFC" w:rsidRPr="000C1EC9">
        <w:rPr>
          <w:rFonts w:ascii="HG明朝E" w:eastAsia="HG明朝E" w:hAnsi="HG明朝E" w:hint="eastAsia"/>
        </w:rPr>
        <w:t>技術開発の</w:t>
      </w:r>
      <w:r w:rsidR="008C2CC3" w:rsidRPr="000C1EC9">
        <w:rPr>
          <w:rFonts w:ascii="HG明朝E" w:eastAsia="HG明朝E" w:hAnsi="HG明朝E" w:hint="eastAsia"/>
        </w:rPr>
        <w:t>状況等に応じて、随時見直していく。</w:t>
      </w:r>
    </w:p>
    <w:p w14:paraId="4993291F" w14:textId="77777777" w:rsidR="00834BC3" w:rsidRPr="000C1EC9" w:rsidRDefault="00834BC3" w:rsidP="00517BF5">
      <w:pPr>
        <w:ind w:leftChars="100" w:left="210"/>
        <w:rPr>
          <w:rFonts w:ascii="HG明朝E" w:eastAsia="HG明朝E" w:hAnsi="HG明朝E"/>
        </w:rPr>
      </w:pPr>
    </w:p>
    <w:p w14:paraId="6AA3367B" w14:textId="2F2CE152" w:rsidR="00276D82" w:rsidRPr="000C1EC9" w:rsidRDefault="00B81AA4" w:rsidP="00B81AA4">
      <w:pPr>
        <w:ind w:left="660" w:hangingChars="300" w:hanging="660"/>
        <w:rPr>
          <w:rFonts w:ascii="HG明朝E" w:eastAsia="HG明朝E" w:hAnsi="HG明朝E"/>
        </w:rPr>
      </w:pPr>
      <w:r w:rsidRPr="000C1EC9">
        <w:rPr>
          <w:rFonts w:ascii="HG明朝E" w:eastAsia="HG明朝E" w:hAnsi="HG明朝E" w:hint="eastAsia"/>
          <w:sz w:val="22"/>
        </w:rPr>
        <w:t>（１）令和</w:t>
      </w:r>
      <w:r w:rsidR="00AF79FB" w:rsidRPr="000C1EC9">
        <w:rPr>
          <w:rFonts w:ascii="HG明朝E" w:eastAsia="HG明朝E" w:hAnsi="HG明朝E" w:hint="eastAsia"/>
          <w:sz w:val="22"/>
        </w:rPr>
        <w:t>８</w:t>
      </w:r>
      <w:r w:rsidR="00DA3530" w:rsidRPr="000C1EC9">
        <w:rPr>
          <w:rFonts w:ascii="HG明朝E" w:eastAsia="HG明朝E" w:hAnsi="HG明朝E" w:hint="eastAsia"/>
          <w:sz w:val="22"/>
        </w:rPr>
        <w:t>年度</w:t>
      </w:r>
      <w:r w:rsidR="006724A3" w:rsidRPr="000C1EC9">
        <w:rPr>
          <w:rFonts w:ascii="HG明朝E" w:eastAsia="HG明朝E" w:hAnsi="HG明朝E" w:hint="eastAsia"/>
          <w:sz w:val="22"/>
        </w:rPr>
        <w:t>以降の可動式</w:t>
      </w:r>
      <w:r w:rsidR="00DA3530" w:rsidRPr="000C1EC9">
        <w:rPr>
          <w:rFonts w:ascii="HG明朝E" w:eastAsia="HG明朝E" w:hAnsi="HG明朝E" w:hint="eastAsia"/>
          <w:sz w:val="22"/>
        </w:rPr>
        <w:t>ホーム柵の整備</w:t>
      </w:r>
      <w:r w:rsidR="001E4EB2" w:rsidRPr="000C1EC9">
        <w:rPr>
          <w:rFonts w:ascii="HG明朝E" w:eastAsia="HG明朝E" w:hAnsi="HG明朝E" w:hint="eastAsia"/>
          <w:sz w:val="22"/>
        </w:rPr>
        <w:t>見込</w:t>
      </w:r>
      <w:r w:rsidR="00350C44" w:rsidRPr="000C1EC9">
        <w:rPr>
          <w:rFonts w:ascii="HG明朝E" w:eastAsia="HG明朝E" w:hAnsi="HG明朝E" w:hint="eastAsia"/>
          <w:sz w:val="22"/>
        </w:rPr>
        <w:t>み</w:t>
      </w:r>
    </w:p>
    <w:tbl>
      <w:tblPr>
        <w:tblStyle w:val="1"/>
        <w:tblW w:w="7632" w:type="dxa"/>
        <w:tblInd w:w="590" w:type="dxa"/>
        <w:tblLook w:val="04A0" w:firstRow="1" w:lastRow="0" w:firstColumn="1" w:lastColumn="0" w:noHBand="0" w:noVBand="1"/>
      </w:tblPr>
      <w:tblGrid>
        <w:gridCol w:w="3771"/>
        <w:gridCol w:w="1593"/>
        <w:gridCol w:w="2268"/>
      </w:tblGrid>
      <w:tr w:rsidR="000C1EC9" w:rsidRPr="000C1EC9" w14:paraId="67FB3523" w14:textId="77777777" w:rsidTr="009C3F32">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71" w:type="dxa"/>
          </w:tcPr>
          <w:p w14:paraId="126DE9D3" w14:textId="77777777" w:rsidR="00B81AA4" w:rsidRPr="000C1EC9" w:rsidRDefault="00B81AA4" w:rsidP="009C3F32">
            <w:pPr>
              <w:rPr>
                <w:rFonts w:ascii="HG明朝E" w:eastAsia="HG明朝E" w:hAnsi="HG明朝E"/>
                <w:b w:val="0"/>
                <w:color w:val="auto"/>
                <w:sz w:val="20"/>
              </w:rPr>
            </w:pPr>
          </w:p>
        </w:tc>
        <w:tc>
          <w:tcPr>
            <w:tcW w:w="1593" w:type="dxa"/>
          </w:tcPr>
          <w:p w14:paraId="1DAFEEAA" w14:textId="43F60AC6" w:rsidR="00B81AA4" w:rsidRPr="000C1EC9" w:rsidRDefault="00B81AA4" w:rsidP="009C3F32">
            <w:pPr>
              <w:ind w:rightChars="100" w:right="210"/>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sidRPr="000C1EC9">
              <w:rPr>
                <w:rFonts w:ascii="HG明朝E" w:eastAsia="HG明朝E" w:hAnsi="HG明朝E" w:hint="eastAsia"/>
                <w:b w:val="0"/>
                <w:color w:val="auto"/>
                <w:sz w:val="20"/>
              </w:rPr>
              <w:t>設置駅数</w:t>
            </w:r>
          </w:p>
        </w:tc>
        <w:tc>
          <w:tcPr>
            <w:tcW w:w="2268" w:type="dxa"/>
          </w:tcPr>
          <w:p w14:paraId="0163AD47" w14:textId="77777777" w:rsidR="00B81AA4" w:rsidRPr="000C1EC9" w:rsidRDefault="00B81AA4" w:rsidP="009C3F32">
            <w:pPr>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sidRPr="000C1EC9">
              <w:rPr>
                <w:rFonts w:ascii="HG明朝E" w:eastAsia="HG明朝E" w:hAnsi="HG明朝E" w:hint="eastAsia"/>
                <w:b w:val="0"/>
                <w:color w:val="auto"/>
                <w:sz w:val="20"/>
              </w:rPr>
              <w:t>設置番線数</w:t>
            </w:r>
          </w:p>
        </w:tc>
      </w:tr>
      <w:tr w:rsidR="000C1EC9" w:rsidRPr="000C1EC9" w14:paraId="4EDE7249" w14:textId="77777777" w:rsidTr="009C3F32">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771" w:type="dxa"/>
          </w:tcPr>
          <w:p w14:paraId="2B327056" w14:textId="4CADB1B8" w:rsidR="00B81AA4" w:rsidRPr="000C1EC9" w:rsidRDefault="00B81AA4" w:rsidP="00DB1089">
            <w:pPr>
              <w:rPr>
                <w:rFonts w:ascii="HG明朝E" w:eastAsia="HG明朝E" w:hAnsi="HG明朝E"/>
                <w:b w:val="0"/>
                <w:color w:val="auto"/>
                <w:sz w:val="20"/>
              </w:rPr>
            </w:pPr>
            <w:r w:rsidRPr="000C1EC9">
              <w:rPr>
                <w:rFonts w:ascii="HG明朝E" w:eastAsia="HG明朝E" w:hAnsi="HG明朝E" w:hint="eastAsia"/>
                <w:b w:val="0"/>
                <w:color w:val="auto"/>
                <w:sz w:val="20"/>
              </w:rPr>
              <w:t>令和</w:t>
            </w:r>
            <w:r w:rsidR="00572E4B" w:rsidRPr="000C1EC9">
              <w:rPr>
                <w:rFonts w:ascii="HG明朝E" w:eastAsia="HG明朝E" w:hAnsi="HG明朝E" w:hint="eastAsia"/>
                <w:b w:val="0"/>
                <w:color w:val="auto"/>
                <w:sz w:val="20"/>
              </w:rPr>
              <w:t>７</w:t>
            </w:r>
            <w:r w:rsidRPr="000C1EC9">
              <w:rPr>
                <w:rFonts w:ascii="HG明朝E" w:eastAsia="HG明朝E" w:hAnsi="HG明朝E" w:hint="eastAsia"/>
                <w:b w:val="0"/>
                <w:color w:val="auto"/>
                <w:sz w:val="20"/>
              </w:rPr>
              <w:t>年度末</w:t>
            </w:r>
            <w:r w:rsidR="00DB1089" w:rsidRPr="000C1EC9">
              <w:rPr>
                <w:rFonts w:ascii="HG明朝E" w:eastAsia="HG明朝E" w:hAnsi="HG明朝E" w:hint="eastAsia"/>
                <w:b w:val="0"/>
                <w:color w:val="auto"/>
                <w:sz w:val="20"/>
              </w:rPr>
              <w:t>までの整備</w:t>
            </w:r>
            <w:r w:rsidR="000E2971" w:rsidRPr="000C1EC9">
              <w:rPr>
                <w:rFonts w:ascii="HG明朝E" w:eastAsia="HG明朝E" w:hAnsi="HG明朝E" w:hint="eastAsia"/>
                <w:b w:val="0"/>
                <w:color w:val="auto"/>
                <w:sz w:val="20"/>
              </w:rPr>
              <w:t>状況</w:t>
            </w:r>
            <w:r w:rsidR="00DB1089" w:rsidRPr="000C1EC9">
              <w:rPr>
                <w:rFonts w:ascii="HG明朝E" w:eastAsia="HG明朝E" w:hAnsi="HG明朝E" w:hint="eastAsia"/>
                <w:b w:val="0"/>
                <w:color w:val="auto"/>
                <w:sz w:val="20"/>
              </w:rPr>
              <w:t xml:space="preserve">　</w:t>
            </w:r>
          </w:p>
        </w:tc>
        <w:tc>
          <w:tcPr>
            <w:tcW w:w="1593" w:type="dxa"/>
          </w:tcPr>
          <w:p w14:paraId="490C5268" w14:textId="6D1B41FD" w:rsidR="00B81AA4" w:rsidRPr="000C1EC9" w:rsidRDefault="00572E4B" w:rsidP="009C3F32">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158</w:t>
            </w:r>
            <w:r w:rsidR="00B81AA4" w:rsidRPr="000C1EC9">
              <w:rPr>
                <w:rFonts w:ascii="HG明朝E" w:eastAsia="HG明朝E" w:hAnsi="HG明朝E" w:hint="eastAsia"/>
                <w:color w:val="auto"/>
                <w:sz w:val="20"/>
              </w:rPr>
              <w:t>駅</w:t>
            </w:r>
          </w:p>
        </w:tc>
        <w:tc>
          <w:tcPr>
            <w:tcW w:w="2268" w:type="dxa"/>
          </w:tcPr>
          <w:p w14:paraId="78C23E56" w14:textId="51067A2F" w:rsidR="00B81AA4" w:rsidRPr="000C1EC9" w:rsidRDefault="006D1AF2" w:rsidP="009C3F32">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Pr>
                <w:rFonts w:ascii="HG明朝E" w:eastAsia="HG明朝E" w:hAnsi="HG明朝E" w:hint="eastAsia"/>
                <w:color w:val="auto"/>
                <w:sz w:val="20"/>
              </w:rPr>
              <w:t>400</w:t>
            </w:r>
            <w:r w:rsidR="00B81AA4" w:rsidRPr="000C1EC9">
              <w:rPr>
                <w:rFonts w:ascii="HG明朝E" w:eastAsia="HG明朝E" w:hAnsi="HG明朝E" w:hint="eastAsia"/>
                <w:color w:val="auto"/>
                <w:sz w:val="20"/>
              </w:rPr>
              <w:t>番線</w:t>
            </w:r>
          </w:p>
        </w:tc>
      </w:tr>
      <w:tr w:rsidR="000C1EC9" w:rsidRPr="000C1EC9" w14:paraId="2D66DE30" w14:textId="77777777" w:rsidTr="009C3F32">
        <w:trPr>
          <w:trHeight w:val="1120"/>
        </w:trPr>
        <w:tc>
          <w:tcPr>
            <w:cnfStyle w:val="001000000000" w:firstRow="0" w:lastRow="0" w:firstColumn="1" w:lastColumn="0" w:oddVBand="0" w:evenVBand="0" w:oddHBand="0" w:evenHBand="0" w:firstRowFirstColumn="0" w:firstRowLastColumn="0" w:lastRowFirstColumn="0" w:lastRowLastColumn="0"/>
            <w:tcW w:w="3771" w:type="dxa"/>
          </w:tcPr>
          <w:p w14:paraId="46D33CE6" w14:textId="25A22800" w:rsidR="00CD3F23" w:rsidRPr="000C1EC9" w:rsidRDefault="00CD3F23" w:rsidP="009C3F32">
            <w:pPr>
              <w:ind w:rightChars="-88" w:right="-185"/>
              <w:rPr>
                <w:rFonts w:ascii="HG明朝E" w:eastAsia="HG明朝E" w:hAnsi="HG明朝E"/>
                <w:color w:val="auto"/>
                <w:sz w:val="20"/>
              </w:rPr>
            </w:pPr>
            <w:r w:rsidRPr="000C1EC9">
              <w:rPr>
                <w:rFonts w:ascii="HG明朝E" w:eastAsia="HG明朝E" w:hAnsi="HG明朝E"/>
                <w:noProof/>
                <w:sz w:val="20"/>
              </w:rPr>
              <mc:AlternateContent>
                <mc:Choice Requires="wps">
                  <w:drawing>
                    <wp:anchor distT="0" distB="0" distL="114300" distR="114300" simplePos="0" relativeHeight="251974656" behindDoc="0" locked="0" layoutInCell="1" allowOverlap="1" wp14:anchorId="001AF23B" wp14:editId="72436E25">
                      <wp:simplePos x="0" y="0"/>
                      <wp:positionH relativeFrom="column">
                        <wp:posOffset>791210</wp:posOffset>
                      </wp:positionH>
                      <wp:positionV relativeFrom="paragraph">
                        <wp:posOffset>133350</wp:posOffset>
                      </wp:positionV>
                      <wp:extent cx="200025" cy="400050"/>
                      <wp:effectExtent l="19050" t="0" r="47625" b="38100"/>
                      <wp:wrapNone/>
                      <wp:docPr id="48" name="下矢印 48"/>
                      <wp:cNvGraphicFramePr/>
                      <a:graphic xmlns:a="http://schemas.openxmlformats.org/drawingml/2006/main">
                        <a:graphicData uri="http://schemas.microsoft.com/office/word/2010/wordprocessingShape">
                          <wps:wsp>
                            <wps:cNvSpPr/>
                            <wps:spPr>
                              <a:xfrm>
                                <a:off x="0" y="0"/>
                                <a:ext cx="200025"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F1FBD" id="下矢印 48" o:spid="_x0000_s1026" type="#_x0000_t67" style="position:absolute;left:0;text-align:left;margin-left:62.3pt;margin-top:10.5pt;width:15.75pt;height:3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" fillcolor="#4f81bd [3204]" strokecolor="#243f60 [1604]" strokeweight="2pt"/>
                  </w:pict>
                </mc:Fallback>
              </mc:AlternateContent>
            </w:r>
          </w:p>
          <w:p w14:paraId="30D4305A" w14:textId="77777777" w:rsidR="00CD3F23" w:rsidRPr="000C1EC9" w:rsidRDefault="00CD3F23" w:rsidP="009C3F32">
            <w:pPr>
              <w:ind w:rightChars="-88" w:right="-185"/>
              <w:rPr>
                <w:rFonts w:ascii="HG明朝E" w:eastAsia="HG明朝E" w:hAnsi="HG明朝E"/>
                <w:color w:val="auto"/>
                <w:sz w:val="20"/>
              </w:rPr>
            </w:pPr>
          </w:p>
        </w:tc>
        <w:tc>
          <w:tcPr>
            <w:tcW w:w="1593" w:type="dxa"/>
          </w:tcPr>
          <w:p w14:paraId="574FBCA5" w14:textId="40BDF209" w:rsidR="00CD3F23" w:rsidRPr="000C1EC9" w:rsidRDefault="00CD3F23" w:rsidP="009C3F32">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2904D884" w14:textId="5C9C33ED" w:rsidR="00CD3F23" w:rsidRPr="000C1EC9" w:rsidRDefault="003462D0" w:rsidP="009C3F32">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sidR="00126DCA" w:rsidRPr="000C1EC9">
              <w:rPr>
                <w:rFonts w:ascii="HG明朝E" w:eastAsia="HG明朝E" w:hAnsi="HG明朝E" w:hint="eastAsia"/>
                <w:color w:val="auto"/>
                <w:sz w:val="20"/>
              </w:rPr>
              <w:t>2</w:t>
            </w:r>
            <w:r w:rsidR="00680BB0" w:rsidRPr="000C1EC9">
              <w:rPr>
                <w:rFonts w:ascii="HG明朝E" w:eastAsia="HG明朝E" w:hAnsi="HG明朝E" w:hint="eastAsia"/>
                <w:color w:val="auto"/>
                <w:sz w:val="20"/>
              </w:rPr>
              <w:t>6</w:t>
            </w:r>
            <w:r w:rsidR="00CD3F23" w:rsidRPr="000C1EC9">
              <w:rPr>
                <w:rFonts w:ascii="HG明朝E" w:eastAsia="HG明朝E" w:hAnsi="HG明朝E" w:hint="eastAsia"/>
                <w:color w:val="auto"/>
                <w:sz w:val="20"/>
              </w:rPr>
              <w:t>駅</w:t>
            </w:r>
          </w:p>
          <w:p w14:paraId="39F2F9E0" w14:textId="1A79AC56" w:rsidR="00CD3F23" w:rsidRPr="000C1EC9" w:rsidRDefault="00CD3F23" w:rsidP="009C3F32">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c>
          <w:tcPr>
            <w:tcW w:w="2268" w:type="dxa"/>
          </w:tcPr>
          <w:p w14:paraId="3968C983" w14:textId="77777777" w:rsidR="00CD3F23" w:rsidRPr="000C1EC9" w:rsidRDefault="00CD3F23" w:rsidP="009C3F32">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040776D8" w14:textId="48C25D78" w:rsidR="00CD3F23" w:rsidRPr="000C1EC9" w:rsidRDefault="003462D0" w:rsidP="00D844E5">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sidR="00680BB0" w:rsidRPr="000C1EC9">
              <w:rPr>
                <w:rFonts w:ascii="HG明朝E" w:eastAsia="HG明朝E" w:hAnsi="HG明朝E" w:hint="eastAsia"/>
                <w:color w:val="auto"/>
                <w:sz w:val="20"/>
              </w:rPr>
              <w:t>7</w:t>
            </w:r>
            <w:r w:rsidR="006D1AF2">
              <w:rPr>
                <w:rFonts w:ascii="HG明朝E" w:eastAsia="HG明朝E" w:hAnsi="HG明朝E" w:hint="eastAsia"/>
                <w:color w:val="auto"/>
                <w:sz w:val="20"/>
              </w:rPr>
              <w:t>1</w:t>
            </w:r>
            <w:r w:rsidR="00CD3F23" w:rsidRPr="000C1EC9">
              <w:rPr>
                <w:rFonts w:ascii="HG明朝E" w:eastAsia="HG明朝E" w:hAnsi="HG明朝E" w:hint="eastAsia"/>
                <w:color w:val="auto"/>
                <w:sz w:val="20"/>
              </w:rPr>
              <w:t>番線</w:t>
            </w:r>
          </w:p>
        </w:tc>
      </w:tr>
      <w:tr w:rsidR="000C1EC9" w:rsidRPr="000C1EC9" w14:paraId="20412ED2" w14:textId="77777777" w:rsidTr="009C3F32">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771" w:type="dxa"/>
          </w:tcPr>
          <w:p w14:paraId="5E66A73C" w14:textId="2E3C19F1" w:rsidR="00B81AA4" w:rsidRPr="000C1EC9" w:rsidRDefault="00CD3F23" w:rsidP="00CD3F23">
            <w:pPr>
              <w:ind w:right="-108"/>
              <w:rPr>
                <w:rFonts w:ascii="HG明朝E" w:eastAsia="HG明朝E" w:hAnsi="HG明朝E"/>
                <w:b w:val="0"/>
                <w:color w:val="auto"/>
                <w:sz w:val="20"/>
              </w:rPr>
            </w:pPr>
            <w:r w:rsidRPr="000C1EC9">
              <w:rPr>
                <w:rFonts w:ascii="HG明朝E" w:eastAsia="HG明朝E" w:hAnsi="HG明朝E" w:hint="eastAsia"/>
                <w:b w:val="0"/>
                <w:color w:val="auto"/>
                <w:sz w:val="20"/>
              </w:rPr>
              <w:t>令和</w:t>
            </w:r>
            <w:r w:rsidR="00572E4B" w:rsidRPr="000C1EC9">
              <w:rPr>
                <w:rFonts w:ascii="HG明朝E" w:eastAsia="HG明朝E" w:hAnsi="HG明朝E" w:hint="eastAsia"/>
                <w:b w:val="0"/>
                <w:color w:val="auto"/>
                <w:sz w:val="20"/>
              </w:rPr>
              <w:t>12</w:t>
            </w:r>
            <w:r w:rsidRPr="000C1EC9">
              <w:rPr>
                <w:rFonts w:ascii="HG明朝E" w:eastAsia="HG明朝E" w:hAnsi="HG明朝E" w:hint="eastAsia"/>
                <w:b w:val="0"/>
                <w:color w:val="auto"/>
                <w:sz w:val="20"/>
              </w:rPr>
              <w:t xml:space="preserve">年度末までの整備見込み　　</w:t>
            </w:r>
          </w:p>
        </w:tc>
        <w:tc>
          <w:tcPr>
            <w:tcW w:w="1593" w:type="dxa"/>
          </w:tcPr>
          <w:p w14:paraId="232A93CC" w14:textId="72505AB1" w:rsidR="00B81AA4" w:rsidRPr="000C1EC9" w:rsidRDefault="00126DCA" w:rsidP="009C3F32">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18</w:t>
            </w:r>
            <w:r w:rsidR="00680BB0" w:rsidRPr="000C1EC9">
              <w:rPr>
                <w:rFonts w:ascii="HG明朝E" w:eastAsia="HG明朝E" w:hAnsi="HG明朝E" w:hint="eastAsia"/>
                <w:color w:val="auto"/>
                <w:sz w:val="20"/>
              </w:rPr>
              <w:t>4</w:t>
            </w:r>
            <w:r w:rsidR="00B81AA4" w:rsidRPr="000C1EC9">
              <w:rPr>
                <w:rFonts w:ascii="HG明朝E" w:eastAsia="HG明朝E" w:hAnsi="HG明朝E" w:hint="eastAsia"/>
                <w:color w:val="auto"/>
                <w:sz w:val="20"/>
              </w:rPr>
              <w:t>駅</w:t>
            </w:r>
          </w:p>
        </w:tc>
        <w:tc>
          <w:tcPr>
            <w:tcW w:w="2268" w:type="dxa"/>
          </w:tcPr>
          <w:p w14:paraId="3374BB46" w14:textId="336AE92E" w:rsidR="00B81AA4" w:rsidRPr="000C1EC9" w:rsidRDefault="00126DCA" w:rsidP="009C3F32">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4</w:t>
            </w:r>
            <w:r w:rsidR="00680BB0" w:rsidRPr="000C1EC9">
              <w:rPr>
                <w:rFonts w:ascii="HG明朝E" w:eastAsia="HG明朝E" w:hAnsi="HG明朝E" w:hint="eastAsia"/>
                <w:color w:val="auto"/>
                <w:sz w:val="20"/>
              </w:rPr>
              <w:t>71</w:t>
            </w:r>
            <w:r w:rsidR="00B81AA4" w:rsidRPr="000C1EC9">
              <w:rPr>
                <w:rFonts w:ascii="HG明朝E" w:eastAsia="HG明朝E" w:hAnsi="HG明朝E" w:hint="eastAsia"/>
                <w:color w:val="auto"/>
                <w:sz w:val="20"/>
              </w:rPr>
              <w:t>番線</w:t>
            </w:r>
          </w:p>
        </w:tc>
      </w:tr>
    </w:tbl>
    <w:p w14:paraId="63A379CF" w14:textId="77777777" w:rsidR="008373C3" w:rsidRPr="000C1EC9" w:rsidRDefault="008373C3" w:rsidP="00C239B1">
      <w:pPr>
        <w:ind w:firstLineChars="500" w:firstLine="1050"/>
        <w:rPr>
          <w:rFonts w:ascii="HG明朝E" w:eastAsia="HG明朝E" w:hAnsi="HG明朝E"/>
        </w:rPr>
      </w:pPr>
    </w:p>
    <w:p w14:paraId="33414695" w14:textId="1E913B88" w:rsidR="008373C3" w:rsidRPr="000C1EC9" w:rsidRDefault="00FB3467" w:rsidP="008373C3">
      <w:pPr>
        <w:ind w:leftChars="300" w:left="630"/>
        <w:jc w:val="center"/>
        <w:rPr>
          <w:rFonts w:ascii="HG明朝E" w:eastAsia="HG明朝E" w:hAnsi="HG明朝E"/>
        </w:rPr>
      </w:pPr>
      <w:r w:rsidRPr="000C1EC9">
        <w:rPr>
          <w:rFonts w:ascii="HG明朝E" w:eastAsia="HG明朝E" w:hAnsi="HG明朝E"/>
          <w:noProof/>
        </w:rPr>
        <w:drawing>
          <wp:inline distT="0" distB="0" distL="0" distR="0" wp14:anchorId="24C5D606" wp14:editId="235000AD">
            <wp:extent cx="3975100" cy="2170430"/>
            <wp:effectExtent l="0" t="0" r="6350" b="127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5100" cy="2170430"/>
                    </a:xfrm>
                    <a:prstGeom prst="rect">
                      <a:avLst/>
                    </a:prstGeom>
                    <a:noFill/>
                    <a:ln>
                      <a:noFill/>
                    </a:ln>
                  </pic:spPr>
                </pic:pic>
              </a:graphicData>
            </a:graphic>
          </wp:inline>
        </w:drawing>
      </w:r>
    </w:p>
    <w:p w14:paraId="4E69A24E" w14:textId="77777777" w:rsidR="00926C0E" w:rsidRPr="000C1EC9" w:rsidRDefault="00926C0E" w:rsidP="008373C3">
      <w:pPr>
        <w:ind w:leftChars="300" w:left="630"/>
        <w:jc w:val="center"/>
        <w:rPr>
          <w:rFonts w:ascii="HG明朝E" w:eastAsia="HG明朝E" w:hAnsi="HG明朝E"/>
        </w:rPr>
      </w:pPr>
    </w:p>
    <w:p w14:paraId="5AA4A980" w14:textId="5D05236C" w:rsidR="008373C3" w:rsidRPr="000C1EC9" w:rsidRDefault="005B58C2" w:rsidP="00162EBF">
      <w:pPr>
        <w:ind w:leftChars="300" w:left="630"/>
        <w:jc w:val="center"/>
        <w:rPr>
          <w:rFonts w:ascii="HG明朝E" w:eastAsia="HG明朝E" w:hAnsi="HG明朝E"/>
        </w:rPr>
      </w:pPr>
      <w:r>
        <w:rPr>
          <w:rFonts w:ascii="HG明朝E" w:eastAsia="HG明朝E" w:hAnsi="HG明朝E"/>
          <w:noProof/>
        </w:rPr>
        <w:drawing>
          <wp:inline distT="0" distB="0" distL="0" distR="0" wp14:anchorId="73385BEE" wp14:editId="0D490DD4">
            <wp:extent cx="3950335" cy="223837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50335" cy="2238375"/>
                    </a:xfrm>
                    <a:prstGeom prst="rect">
                      <a:avLst/>
                    </a:prstGeom>
                    <a:noFill/>
                    <a:ln>
                      <a:noFill/>
                    </a:ln>
                  </pic:spPr>
                </pic:pic>
              </a:graphicData>
            </a:graphic>
          </wp:inline>
        </w:drawing>
      </w:r>
    </w:p>
    <w:p w14:paraId="5E1C29B2" w14:textId="6D62741F" w:rsidR="008373C3" w:rsidRPr="000C1EC9" w:rsidRDefault="008373C3">
      <w:pPr>
        <w:widowControl/>
        <w:jc w:val="left"/>
        <w:rPr>
          <w:rFonts w:ascii="HG明朝E" w:eastAsia="HG明朝E" w:hAnsi="HG明朝E"/>
        </w:rPr>
      </w:pPr>
      <w:r w:rsidRPr="000C1EC9">
        <w:rPr>
          <w:rFonts w:ascii="HG明朝E" w:eastAsia="HG明朝E" w:hAnsi="HG明朝E"/>
        </w:rPr>
        <w:br w:type="page"/>
      </w:r>
    </w:p>
    <w:p w14:paraId="47A0B37C" w14:textId="26E21D6D" w:rsidR="00E83DBF" w:rsidRPr="000C1EC9" w:rsidRDefault="008202E4" w:rsidP="007A24B5">
      <w:pPr>
        <w:rPr>
          <w:rFonts w:ascii="HG明朝E" w:eastAsia="HG明朝E" w:hAnsi="HG明朝E"/>
          <w:sz w:val="22"/>
        </w:rPr>
      </w:pPr>
      <w:r w:rsidRPr="000C1EC9">
        <w:rPr>
          <w:rFonts w:ascii="HG明朝E" w:eastAsia="HG明朝E" w:hAnsi="HG明朝E" w:hint="eastAsia"/>
          <w:sz w:val="22"/>
        </w:rPr>
        <w:t>（２</w:t>
      </w:r>
      <w:r w:rsidR="00357A0D" w:rsidRPr="000C1EC9">
        <w:rPr>
          <w:rFonts w:ascii="HG明朝E" w:eastAsia="HG明朝E" w:hAnsi="HG明朝E" w:hint="eastAsia"/>
          <w:sz w:val="22"/>
        </w:rPr>
        <w:t>）</w:t>
      </w:r>
      <w:r w:rsidR="0008586D">
        <w:rPr>
          <w:rFonts w:ascii="HG明朝E" w:eastAsia="HG明朝E" w:hAnsi="HG明朝E" w:hint="eastAsia"/>
          <w:sz w:val="22"/>
        </w:rPr>
        <w:t>１</w:t>
      </w:r>
      <w:r w:rsidR="00376FBE" w:rsidRPr="000C1EC9">
        <w:rPr>
          <w:rFonts w:ascii="HG明朝E" w:eastAsia="HG明朝E" w:hAnsi="HG明朝E" w:hint="eastAsia"/>
          <w:sz w:val="22"/>
        </w:rPr>
        <w:t>日あたりの利用者数が</w:t>
      </w:r>
      <w:r w:rsidR="00297E5F" w:rsidRPr="000C1EC9">
        <w:rPr>
          <w:rFonts w:ascii="HG明朝E" w:eastAsia="HG明朝E" w:hAnsi="HG明朝E" w:hint="eastAsia"/>
          <w:sz w:val="22"/>
        </w:rPr>
        <w:t>10万人以上</w:t>
      </w:r>
      <w:r w:rsidR="00376FBE" w:rsidRPr="000C1EC9">
        <w:rPr>
          <w:rFonts w:ascii="HG明朝E" w:eastAsia="HG明朝E" w:hAnsi="HG明朝E" w:hint="eastAsia"/>
          <w:sz w:val="22"/>
        </w:rPr>
        <w:t>の</w:t>
      </w:r>
      <w:r w:rsidR="00297E5F" w:rsidRPr="000C1EC9">
        <w:rPr>
          <w:rFonts w:ascii="HG明朝E" w:eastAsia="HG明朝E" w:hAnsi="HG明朝E" w:hint="eastAsia"/>
          <w:sz w:val="22"/>
        </w:rPr>
        <w:t>駅</w:t>
      </w:r>
      <w:r w:rsidR="00CA2F7A" w:rsidRPr="00CA2F7A">
        <w:rPr>
          <w:rFonts w:ascii="HG明朝E" w:eastAsia="HG明朝E" w:hAnsi="HG明朝E" w:hint="eastAsia"/>
          <w:sz w:val="22"/>
          <w:vertAlign w:val="superscript"/>
        </w:rPr>
        <w:t>※１</w:t>
      </w:r>
      <w:r w:rsidR="007A24B5" w:rsidRPr="000C1EC9">
        <w:rPr>
          <w:rFonts w:ascii="HG明朝E" w:eastAsia="HG明朝E" w:hAnsi="HG明朝E" w:hint="eastAsia"/>
          <w:sz w:val="22"/>
        </w:rPr>
        <w:t>（2</w:t>
      </w:r>
      <w:r w:rsidR="007A24B5" w:rsidRPr="000C1EC9">
        <w:rPr>
          <w:rFonts w:ascii="HG明朝E" w:eastAsia="HG明朝E" w:hAnsi="HG明朝E"/>
          <w:sz w:val="22"/>
        </w:rPr>
        <w:t>5</w:t>
      </w:r>
      <w:r w:rsidR="007A24B5" w:rsidRPr="000C1EC9">
        <w:rPr>
          <w:rFonts w:ascii="HG明朝E" w:eastAsia="HG明朝E" w:hAnsi="HG明朝E" w:hint="eastAsia"/>
          <w:sz w:val="22"/>
        </w:rPr>
        <w:t>駅</w:t>
      </w:r>
      <w:r w:rsidR="00DE4BD5" w:rsidRPr="000C1EC9">
        <w:rPr>
          <w:rFonts w:ascii="HG明朝E" w:eastAsia="HG明朝E" w:hAnsi="HG明朝E" w:hint="eastAsia"/>
          <w:sz w:val="22"/>
          <w:vertAlign w:val="superscript"/>
        </w:rPr>
        <w:t>※</w:t>
      </w:r>
      <w:r w:rsidR="00CA2F7A">
        <w:rPr>
          <w:rFonts w:ascii="HG明朝E" w:eastAsia="HG明朝E" w:hAnsi="HG明朝E" w:hint="eastAsia"/>
          <w:sz w:val="22"/>
          <w:vertAlign w:val="superscript"/>
        </w:rPr>
        <w:t>２</w:t>
      </w:r>
      <w:r w:rsidR="007A24B5" w:rsidRPr="000C1EC9">
        <w:rPr>
          <w:rFonts w:ascii="HG明朝E" w:eastAsia="HG明朝E" w:hAnsi="HG明朝E" w:hint="eastAsia"/>
          <w:sz w:val="22"/>
        </w:rPr>
        <w:t>）</w:t>
      </w:r>
      <w:r w:rsidR="00297E5F" w:rsidRPr="000C1EC9">
        <w:rPr>
          <w:rFonts w:ascii="HG明朝E" w:eastAsia="HG明朝E" w:hAnsi="HG明朝E" w:hint="eastAsia"/>
          <w:sz w:val="22"/>
        </w:rPr>
        <w:t>の</w:t>
      </w:r>
      <w:r w:rsidR="00357A0D" w:rsidRPr="000C1EC9">
        <w:rPr>
          <w:rFonts w:ascii="HG明朝E" w:eastAsia="HG明朝E" w:hAnsi="HG明朝E" w:hint="eastAsia"/>
          <w:sz w:val="22"/>
        </w:rPr>
        <w:t>整備</w:t>
      </w:r>
      <w:r w:rsidR="001E4EB2" w:rsidRPr="000C1EC9">
        <w:rPr>
          <w:rFonts w:ascii="HG明朝E" w:eastAsia="HG明朝E" w:hAnsi="HG明朝E" w:hint="eastAsia"/>
          <w:sz w:val="22"/>
        </w:rPr>
        <w:t>見込み</w:t>
      </w:r>
    </w:p>
    <w:tbl>
      <w:tblPr>
        <w:tblStyle w:val="1"/>
        <w:tblW w:w="7632" w:type="dxa"/>
        <w:tblInd w:w="590" w:type="dxa"/>
        <w:tblLook w:val="04A0" w:firstRow="1" w:lastRow="0" w:firstColumn="1" w:lastColumn="0" w:noHBand="0" w:noVBand="1"/>
      </w:tblPr>
      <w:tblGrid>
        <w:gridCol w:w="3771"/>
        <w:gridCol w:w="1593"/>
        <w:gridCol w:w="2268"/>
      </w:tblGrid>
      <w:tr w:rsidR="000C1EC9" w:rsidRPr="000C1EC9" w14:paraId="2C767ECB" w14:textId="77777777" w:rsidTr="00A100CC">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3771" w:type="dxa"/>
          </w:tcPr>
          <w:p w14:paraId="07049FAB" w14:textId="77777777" w:rsidR="007A24B5" w:rsidRPr="000C1EC9" w:rsidRDefault="007A24B5" w:rsidP="00A100CC">
            <w:pPr>
              <w:rPr>
                <w:rFonts w:ascii="HG明朝E" w:eastAsia="HG明朝E" w:hAnsi="HG明朝E"/>
                <w:b w:val="0"/>
                <w:color w:val="auto"/>
                <w:sz w:val="20"/>
              </w:rPr>
            </w:pPr>
          </w:p>
        </w:tc>
        <w:tc>
          <w:tcPr>
            <w:tcW w:w="1593" w:type="dxa"/>
          </w:tcPr>
          <w:p w14:paraId="576E2522" w14:textId="77777777" w:rsidR="007A24B5" w:rsidRPr="000C1EC9" w:rsidRDefault="007A24B5" w:rsidP="00A100CC">
            <w:pPr>
              <w:ind w:rightChars="100" w:right="210"/>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sidRPr="000C1EC9">
              <w:rPr>
                <w:rFonts w:ascii="HG明朝E" w:eastAsia="HG明朝E" w:hAnsi="HG明朝E" w:hint="eastAsia"/>
                <w:b w:val="0"/>
                <w:color w:val="auto"/>
                <w:sz w:val="20"/>
              </w:rPr>
              <w:t>設置駅数</w:t>
            </w:r>
          </w:p>
        </w:tc>
        <w:tc>
          <w:tcPr>
            <w:tcW w:w="2268" w:type="dxa"/>
          </w:tcPr>
          <w:p w14:paraId="3793642A" w14:textId="77777777" w:rsidR="007A24B5" w:rsidRPr="000C1EC9" w:rsidRDefault="007A24B5" w:rsidP="00A100CC">
            <w:pPr>
              <w:jc w:val="center"/>
              <w:cnfStyle w:val="100000000000" w:firstRow="1" w:lastRow="0" w:firstColumn="0" w:lastColumn="0" w:oddVBand="0" w:evenVBand="0" w:oddHBand="0" w:evenHBand="0" w:firstRowFirstColumn="0" w:firstRowLastColumn="0" w:lastRowFirstColumn="0" w:lastRowLastColumn="0"/>
              <w:rPr>
                <w:rFonts w:ascii="HG明朝E" w:eastAsia="HG明朝E" w:hAnsi="HG明朝E"/>
                <w:b w:val="0"/>
                <w:color w:val="auto"/>
                <w:sz w:val="20"/>
              </w:rPr>
            </w:pPr>
            <w:r w:rsidRPr="000C1EC9">
              <w:rPr>
                <w:rFonts w:ascii="HG明朝E" w:eastAsia="HG明朝E" w:hAnsi="HG明朝E" w:hint="eastAsia"/>
                <w:b w:val="0"/>
                <w:color w:val="auto"/>
                <w:sz w:val="20"/>
              </w:rPr>
              <w:t>設置番線数</w:t>
            </w:r>
          </w:p>
        </w:tc>
      </w:tr>
      <w:tr w:rsidR="000C1EC9" w:rsidRPr="000C1EC9" w14:paraId="17262B28" w14:textId="77777777" w:rsidTr="00A100CC">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771" w:type="dxa"/>
          </w:tcPr>
          <w:p w14:paraId="58EAFBED" w14:textId="77777777" w:rsidR="007A24B5" w:rsidRPr="000C1EC9" w:rsidRDefault="007A24B5" w:rsidP="00A100CC">
            <w:pPr>
              <w:rPr>
                <w:rFonts w:ascii="HG明朝E" w:eastAsia="HG明朝E" w:hAnsi="HG明朝E"/>
                <w:b w:val="0"/>
                <w:color w:val="auto"/>
                <w:sz w:val="20"/>
              </w:rPr>
            </w:pPr>
            <w:r w:rsidRPr="000C1EC9">
              <w:rPr>
                <w:rFonts w:ascii="HG明朝E" w:eastAsia="HG明朝E" w:hAnsi="HG明朝E" w:hint="eastAsia"/>
                <w:b w:val="0"/>
                <w:color w:val="auto"/>
                <w:sz w:val="20"/>
              </w:rPr>
              <w:t xml:space="preserve">令和７年度末までの整備状況　</w:t>
            </w:r>
          </w:p>
        </w:tc>
        <w:tc>
          <w:tcPr>
            <w:tcW w:w="1593" w:type="dxa"/>
          </w:tcPr>
          <w:p w14:paraId="49CF8631" w14:textId="6933172E" w:rsidR="007A24B5" w:rsidRPr="000C1EC9" w:rsidRDefault="007A24B5" w:rsidP="00A100CC">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2</w:t>
            </w:r>
            <w:r w:rsidRPr="000C1EC9">
              <w:rPr>
                <w:rFonts w:ascii="HG明朝E" w:eastAsia="HG明朝E" w:hAnsi="HG明朝E"/>
                <w:color w:val="auto"/>
                <w:sz w:val="20"/>
              </w:rPr>
              <w:t>2</w:t>
            </w:r>
            <w:r w:rsidRPr="000C1EC9">
              <w:rPr>
                <w:rFonts w:ascii="HG明朝E" w:eastAsia="HG明朝E" w:hAnsi="HG明朝E" w:hint="eastAsia"/>
                <w:color w:val="auto"/>
                <w:sz w:val="20"/>
              </w:rPr>
              <w:t>駅</w:t>
            </w:r>
          </w:p>
        </w:tc>
        <w:tc>
          <w:tcPr>
            <w:tcW w:w="2268" w:type="dxa"/>
          </w:tcPr>
          <w:p w14:paraId="395BF080" w14:textId="1B630953" w:rsidR="007A24B5" w:rsidRPr="000C1EC9" w:rsidRDefault="00537B2A" w:rsidP="00A100CC">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8</w:t>
            </w:r>
            <w:r w:rsidR="00FA744E">
              <w:rPr>
                <w:rFonts w:ascii="HG明朝E" w:eastAsia="HG明朝E" w:hAnsi="HG明朝E" w:hint="eastAsia"/>
                <w:color w:val="auto"/>
                <w:sz w:val="20"/>
              </w:rPr>
              <w:t>3</w:t>
            </w:r>
            <w:r w:rsidR="007A24B5" w:rsidRPr="000C1EC9">
              <w:rPr>
                <w:rFonts w:ascii="HG明朝E" w:eastAsia="HG明朝E" w:hAnsi="HG明朝E" w:hint="eastAsia"/>
                <w:color w:val="auto"/>
                <w:sz w:val="20"/>
              </w:rPr>
              <w:t>番線</w:t>
            </w:r>
          </w:p>
        </w:tc>
      </w:tr>
      <w:tr w:rsidR="000C1EC9" w:rsidRPr="000C1EC9" w14:paraId="1C017EAB" w14:textId="77777777" w:rsidTr="00A100CC">
        <w:trPr>
          <w:trHeight w:val="1120"/>
        </w:trPr>
        <w:tc>
          <w:tcPr>
            <w:cnfStyle w:val="001000000000" w:firstRow="0" w:lastRow="0" w:firstColumn="1" w:lastColumn="0" w:oddVBand="0" w:evenVBand="0" w:oddHBand="0" w:evenHBand="0" w:firstRowFirstColumn="0" w:firstRowLastColumn="0" w:lastRowFirstColumn="0" w:lastRowLastColumn="0"/>
            <w:tcW w:w="3771" w:type="dxa"/>
          </w:tcPr>
          <w:p w14:paraId="2E524A0A" w14:textId="77777777" w:rsidR="007A24B5" w:rsidRPr="000C1EC9" w:rsidRDefault="007A24B5" w:rsidP="00A100CC">
            <w:pPr>
              <w:ind w:rightChars="-88" w:right="-185"/>
              <w:rPr>
                <w:rFonts w:ascii="HG明朝E" w:eastAsia="HG明朝E" w:hAnsi="HG明朝E"/>
                <w:color w:val="auto"/>
                <w:sz w:val="20"/>
              </w:rPr>
            </w:pPr>
            <w:r w:rsidRPr="000C1EC9">
              <w:rPr>
                <w:rFonts w:ascii="HG明朝E" w:eastAsia="HG明朝E" w:hAnsi="HG明朝E"/>
                <w:noProof/>
                <w:sz w:val="20"/>
              </w:rPr>
              <mc:AlternateContent>
                <mc:Choice Requires="wps">
                  <w:drawing>
                    <wp:anchor distT="0" distB="0" distL="114300" distR="114300" simplePos="0" relativeHeight="252210176" behindDoc="0" locked="0" layoutInCell="1" allowOverlap="1" wp14:anchorId="53035F28" wp14:editId="43666556">
                      <wp:simplePos x="0" y="0"/>
                      <wp:positionH relativeFrom="column">
                        <wp:posOffset>791210</wp:posOffset>
                      </wp:positionH>
                      <wp:positionV relativeFrom="paragraph">
                        <wp:posOffset>133350</wp:posOffset>
                      </wp:positionV>
                      <wp:extent cx="200025" cy="400050"/>
                      <wp:effectExtent l="19050" t="0" r="47625" b="38100"/>
                      <wp:wrapNone/>
                      <wp:docPr id="217" name="下矢印 48"/>
                      <wp:cNvGraphicFramePr/>
                      <a:graphic xmlns:a="http://schemas.openxmlformats.org/drawingml/2006/main">
                        <a:graphicData uri="http://schemas.microsoft.com/office/word/2010/wordprocessingShape">
                          <wps:wsp>
                            <wps:cNvSpPr/>
                            <wps:spPr>
                              <a:xfrm>
                                <a:off x="0" y="0"/>
                                <a:ext cx="200025" cy="40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A3E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8" o:spid="_x0000_s1026" type="#_x0000_t67" style="position:absolute;left:0;text-align:left;margin-left:62.3pt;margin-top:10.5pt;width:15.75pt;height:31.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" fillcolor="#4f81bd [3204]" strokecolor="#243f60 [1604]" strokeweight="2pt"/>
                  </w:pict>
                </mc:Fallback>
              </mc:AlternateContent>
            </w:r>
          </w:p>
          <w:p w14:paraId="25EF376D" w14:textId="77777777" w:rsidR="007A24B5" w:rsidRPr="000C1EC9" w:rsidRDefault="007A24B5" w:rsidP="00A100CC">
            <w:pPr>
              <w:ind w:rightChars="-88" w:right="-185"/>
              <w:rPr>
                <w:rFonts w:ascii="HG明朝E" w:eastAsia="HG明朝E" w:hAnsi="HG明朝E"/>
                <w:color w:val="auto"/>
                <w:sz w:val="20"/>
              </w:rPr>
            </w:pPr>
          </w:p>
        </w:tc>
        <w:tc>
          <w:tcPr>
            <w:tcW w:w="1593" w:type="dxa"/>
          </w:tcPr>
          <w:p w14:paraId="652E299C" w14:textId="77777777" w:rsidR="007A24B5" w:rsidRPr="000C1EC9" w:rsidRDefault="007A24B5" w:rsidP="00A100CC">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36FF3DC8" w14:textId="0E538119" w:rsidR="007A24B5" w:rsidRPr="000C1EC9" w:rsidRDefault="007A24B5" w:rsidP="00A100CC">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78F20203" w14:textId="77777777" w:rsidR="007A24B5" w:rsidRPr="000C1EC9" w:rsidRDefault="007A24B5" w:rsidP="00A100CC">
            <w:pPr>
              <w:ind w:rightChars="201" w:right="422"/>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tc>
        <w:tc>
          <w:tcPr>
            <w:tcW w:w="2268" w:type="dxa"/>
          </w:tcPr>
          <w:p w14:paraId="77441D8E" w14:textId="77777777" w:rsidR="007A24B5" w:rsidRPr="000C1EC9" w:rsidRDefault="007A24B5" w:rsidP="00A100CC">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p>
          <w:p w14:paraId="0B2EC328" w14:textId="16ADA3D6" w:rsidR="007A24B5" w:rsidRPr="000C1EC9" w:rsidRDefault="007A24B5" w:rsidP="00A100CC">
            <w:pPr>
              <w:ind w:rightChars="134" w:right="281"/>
              <w:jc w:val="right"/>
              <w:cnfStyle w:val="000000000000" w:firstRow="0" w:lastRow="0" w:firstColumn="0" w:lastColumn="0" w:oddVBand="0" w:evenVBand="0" w:oddHBand="0"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w:t>
            </w:r>
            <w:r w:rsidR="00FA744E">
              <w:rPr>
                <w:rFonts w:ascii="HG明朝E" w:eastAsia="HG明朝E" w:hAnsi="HG明朝E" w:hint="eastAsia"/>
                <w:color w:val="auto"/>
                <w:sz w:val="20"/>
              </w:rPr>
              <w:t>4</w:t>
            </w:r>
            <w:r w:rsidRPr="000C1EC9">
              <w:rPr>
                <w:rFonts w:ascii="HG明朝E" w:eastAsia="HG明朝E" w:hAnsi="HG明朝E" w:hint="eastAsia"/>
                <w:color w:val="auto"/>
                <w:sz w:val="20"/>
              </w:rPr>
              <w:t>番線</w:t>
            </w:r>
          </w:p>
        </w:tc>
      </w:tr>
      <w:tr w:rsidR="000C1EC9" w:rsidRPr="000C1EC9" w14:paraId="5A40ECCB" w14:textId="77777777" w:rsidTr="00A100CC">
        <w:trPr>
          <w:cnfStyle w:val="000000100000" w:firstRow="0" w:lastRow="0" w:firstColumn="0" w:lastColumn="0" w:oddVBand="0" w:evenVBand="0" w:oddHBand="1" w:evenHBand="0" w:firstRowFirstColumn="0" w:firstRowLastColumn="0" w:lastRowFirstColumn="0" w:lastRowLastColumn="0"/>
          <w:trHeight w:val="87"/>
        </w:trPr>
        <w:tc>
          <w:tcPr>
            <w:cnfStyle w:val="001000000000" w:firstRow="0" w:lastRow="0" w:firstColumn="1" w:lastColumn="0" w:oddVBand="0" w:evenVBand="0" w:oddHBand="0" w:evenHBand="0" w:firstRowFirstColumn="0" w:firstRowLastColumn="0" w:lastRowFirstColumn="0" w:lastRowLastColumn="0"/>
            <w:tcW w:w="3771" w:type="dxa"/>
          </w:tcPr>
          <w:p w14:paraId="00653540" w14:textId="77777777" w:rsidR="007A24B5" w:rsidRPr="000C1EC9" w:rsidRDefault="007A24B5" w:rsidP="00A100CC">
            <w:pPr>
              <w:ind w:right="-108"/>
              <w:rPr>
                <w:rFonts w:ascii="HG明朝E" w:eastAsia="HG明朝E" w:hAnsi="HG明朝E"/>
                <w:b w:val="0"/>
                <w:color w:val="auto"/>
                <w:sz w:val="20"/>
              </w:rPr>
            </w:pPr>
            <w:r w:rsidRPr="000C1EC9">
              <w:rPr>
                <w:rFonts w:ascii="HG明朝E" w:eastAsia="HG明朝E" w:hAnsi="HG明朝E" w:hint="eastAsia"/>
                <w:b w:val="0"/>
                <w:color w:val="auto"/>
                <w:sz w:val="20"/>
              </w:rPr>
              <w:t xml:space="preserve">令和12年度末までの整備見込み　　</w:t>
            </w:r>
          </w:p>
        </w:tc>
        <w:tc>
          <w:tcPr>
            <w:tcW w:w="1593" w:type="dxa"/>
          </w:tcPr>
          <w:p w14:paraId="45B88488" w14:textId="5E8ACEFD" w:rsidR="007A24B5" w:rsidRPr="000C1EC9" w:rsidRDefault="007A24B5" w:rsidP="00A100CC">
            <w:pPr>
              <w:ind w:rightChars="201" w:right="422"/>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2</w:t>
            </w:r>
            <w:r w:rsidRPr="000C1EC9">
              <w:rPr>
                <w:rFonts w:ascii="HG明朝E" w:eastAsia="HG明朝E" w:hAnsi="HG明朝E"/>
                <w:color w:val="auto"/>
                <w:sz w:val="20"/>
              </w:rPr>
              <w:t>2</w:t>
            </w:r>
            <w:r w:rsidRPr="000C1EC9">
              <w:rPr>
                <w:rFonts w:ascii="HG明朝E" w:eastAsia="HG明朝E" w:hAnsi="HG明朝E" w:hint="eastAsia"/>
                <w:color w:val="auto"/>
                <w:sz w:val="20"/>
              </w:rPr>
              <w:t>駅</w:t>
            </w:r>
          </w:p>
        </w:tc>
        <w:tc>
          <w:tcPr>
            <w:tcW w:w="2268" w:type="dxa"/>
          </w:tcPr>
          <w:p w14:paraId="52C13CA8" w14:textId="6A9EE9F1" w:rsidR="007A24B5" w:rsidRPr="000C1EC9" w:rsidRDefault="00537B2A" w:rsidP="00A100CC">
            <w:pPr>
              <w:ind w:rightChars="134" w:right="281"/>
              <w:jc w:val="right"/>
              <w:cnfStyle w:val="000000100000" w:firstRow="0" w:lastRow="0" w:firstColumn="0" w:lastColumn="0" w:oddVBand="0" w:evenVBand="0" w:oddHBand="1" w:evenHBand="0" w:firstRowFirstColumn="0" w:firstRowLastColumn="0" w:lastRowFirstColumn="0" w:lastRowLastColumn="0"/>
              <w:rPr>
                <w:rFonts w:ascii="HG明朝E" w:eastAsia="HG明朝E" w:hAnsi="HG明朝E"/>
                <w:color w:val="auto"/>
                <w:sz w:val="20"/>
              </w:rPr>
            </w:pPr>
            <w:r w:rsidRPr="000C1EC9">
              <w:rPr>
                <w:rFonts w:ascii="HG明朝E" w:eastAsia="HG明朝E" w:hAnsi="HG明朝E" w:hint="eastAsia"/>
                <w:color w:val="auto"/>
                <w:sz w:val="20"/>
              </w:rPr>
              <w:t>87</w:t>
            </w:r>
            <w:r w:rsidR="007A24B5" w:rsidRPr="000C1EC9">
              <w:rPr>
                <w:rFonts w:ascii="HG明朝E" w:eastAsia="HG明朝E" w:hAnsi="HG明朝E" w:hint="eastAsia"/>
                <w:color w:val="auto"/>
                <w:sz w:val="20"/>
              </w:rPr>
              <w:t>番線</w:t>
            </w:r>
          </w:p>
        </w:tc>
      </w:tr>
    </w:tbl>
    <w:p w14:paraId="7E868FAE" w14:textId="1FC54253" w:rsidR="00CA2F7A" w:rsidRDefault="004764C5" w:rsidP="00E54925">
      <w:pPr>
        <w:ind w:leftChars="100" w:left="210" w:firstLineChars="170" w:firstLine="357"/>
        <w:rPr>
          <w:rFonts w:ascii="HG明朝E" w:eastAsia="HG明朝E" w:hAnsi="HG明朝E"/>
        </w:rPr>
      </w:pPr>
      <w:r w:rsidRPr="000C1EC9">
        <w:rPr>
          <w:rFonts w:ascii="HG明朝E" w:eastAsia="HG明朝E" w:hAnsi="HG明朝E" w:hint="eastAsia"/>
        </w:rPr>
        <w:t>※</w:t>
      </w:r>
      <w:r w:rsidR="00CA2F7A">
        <w:rPr>
          <w:rFonts w:ascii="HG明朝E" w:eastAsia="HG明朝E" w:hAnsi="HG明朝E" w:hint="eastAsia"/>
        </w:rPr>
        <w:t>１　令和６年度における</w:t>
      </w:r>
      <w:r w:rsidR="0008586D">
        <w:rPr>
          <w:rFonts w:ascii="HG明朝E" w:eastAsia="HG明朝E" w:hAnsi="HG明朝E" w:hint="eastAsia"/>
        </w:rPr>
        <w:t>１</w:t>
      </w:r>
      <w:r w:rsidR="00CA2F7A">
        <w:rPr>
          <w:rFonts w:ascii="HG明朝E" w:eastAsia="HG明朝E" w:hAnsi="HG明朝E" w:hint="eastAsia"/>
        </w:rPr>
        <w:t>日当たりの</w:t>
      </w:r>
      <w:r w:rsidR="00E54925">
        <w:rPr>
          <w:rFonts w:ascii="HG明朝E" w:eastAsia="HG明朝E" w:hAnsi="HG明朝E" w:hint="eastAsia"/>
        </w:rPr>
        <w:t>駅</w:t>
      </w:r>
      <w:r w:rsidR="00CA2F7A">
        <w:rPr>
          <w:rFonts w:ascii="HG明朝E" w:eastAsia="HG明朝E" w:hAnsi="HG明朝E" w:hint="eastAsia"/>
        </w:rPr>
        <w:t>利用者数をもとに設定</w:t>
      </w:r>
    </w:p>
    <w:p w14:paraId="466C0FB0" w14:textId="057A32A9" w:rsidR="004764C5" w:rsidRPr="000C1EC9" w:rsidRDefault="00CA2F7A" w:rsidP="00E54925">
      <w:pPr>
        <w:ind w:leftChars="270" w:left="1197" w:hangingChars="300" w:hanging="630"/>
        <w:rPr>
          <w:rFonts w:ascii="HG明朝E" w:eastAsia="HG明朝E" w:hAnsi="HG明朝E"/>
        </w:rPr>
      </w:pPr>
      <w:r>
        <w:rPr>
          <w:rFonts w:ascii="HG明朝E" w:eastAsia="HG明朝E" w:hAnsi="HG明朝E" w:hint="eastAsia"/>
        </w:rPr>
        <w:t xml:space="preserve">※２　</w:t>
      </w:r>
      <w:r w:rsidR="004764C5" w:rsidRPr="000C1EC9">
        <w:rPr>
          <w:rFonts w:ascii="HG明朝E" w:eastAsia="HG明朝E" w:hAnsi="HG明朝E" w:hint="eastAsia"/>
        </w:rPr>
        <w:t>令和３年４月改定の「安全性向上の取組み」において、</w:t>
      </w:r>
      <w:r w:rsidR="00B325A4">
        <w:rPr>
          <w:rFonts w:ascii="HG明朝E" w:eastAsia="HG明朝E" w:hAnsi="HG明朝E" w:hint="eastAsia"/>
        </w:rPr>
        <w:t>１</w:t>
      </w:r>
      <w:r w:rsidR="004764C5" w:rsidRPr="000C1EC9">
        <w:rPr>
          <w:rFonts w:ascii="HG明朝E" w:eastAsia="HG明朝E" w:hAnsi="HG明朝E" w:hint="eastAsia"/>
        </w:rPr>
        <w:t>日あたりの利用者数が10万人以上の駅（27駅）のうち、「JR西日本 北新地駅」と「大阪メトロ 江坂駅」は、令和８年４月改定の「安全性向上の取組み」において用いた令和６年度における</w:t>
      </w:r>
      <w:r w:rsidR="00B325A4">
        <w:rPr>
          <w:rFonts w:ascii="HG明朝E" w:eastAsia="HG明朝E" w:hAnsi="HG明朝E" w:hint="eastAsia"/>
        </w:rPr>
        <w:t>１</w:t>
      </w:r>
      <w:r w:rsidR="004764C5" w:rsidRPr="000C1EC9">
        <w:rPr>
          <w:rFonts w:ascii="HG明朝E" w:eastAsia="HG明朝E" w:hAnsi="HG明朝E" w:hint="eastAsia"/>
        </w:rPr>
        <w:t>日あたりの駅利用者数が、10万人を下回ったため、２駅減少し25駅となっている。</w:t>
      </w:r>
    </w:p>
    <w:p w14:paraId="48F4DF22" w14:textId="6522F7F1" w:rsidR="007A24B5" w:rsidRPr="000C1EC9" w:rsidRDefault="007A24B5" w:rsidP="007A24B5">
      <w:pPr>
        <w:ind w:leftChars="300" w:left="630"/>
        <w:jc w:val="center"/>
        <w:rPr>
          <w:rFonts w:ascii="HG明朝E" w:eastAsia="HG明朝E" w:hAnsi="HG明朝E"/>
        </w:rPr>
      </w:pPr>
    </w:p>
    <w:p w14:paraId="7520F81C" w14:textId="22DB7E76" w:rsidR="007A24B5" w:rsidRPr="000C1EC9" w:rsidRDefault="00FA744E" w:rsidP="007A24B5">
      <w:pPr>
        <w:ind w:leftChars="300" w:left="630"/>
        <w:jc w:val="center"/>
        <w:rPr>
          <w:rFonts w:ascii="HG明朝E" w:eastAsia="HG明朝E" w:hAnsi="HG明朝E"/>
        </w:rPr>
      </w:pPr>
      <w:r>
        <w:rPr>
          <w:rFonts w:ascii="HG明朝E" w:eastAsia="HG明朝E" w:hAnsi="HG明朝E"/>
          <w:noProof/>
        </w:rPr>
        <w:drawing>
          <wp:inline distT="0" distB="0" distL="0" distR="0" wp14:anchorId="1D396F91" wp14:editId="0A596745">
            <wp:extent cx="4017645" cy="2329180"/>
            <wp:effectExtent l="0" t="0" r="1905"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7645" cy="2329180"/>
                    </a:xfrm>
                    <a:prstGeom prst="rect">
                      <a:avLst/>
                    </a:prstGeom>
                    <a:noFill/>
                    <a:ln>
                      <a:noFill/>
                    </a:ln>
                  </pic:spPr>
                </pic:pic>
              </a:graphicData>
            </a:graphic>
          </wp:inline>
        </w:drawing>
      </w:r>
    </w:p>
    <w:p w14:paraId="78F7829E" w14:textId="77777777" w:rsidR="00BF63A9" w:rsidRPr="000C1EC9" w:rsidRDefault="00BF63A9" w:rsidP="007A24B5">
      <w:pPr>
        <w:widowControl/>
        <w:jc w:val="left"/>
        <w:rPr>
          <w:rFonts w:ascii="HG明朝E" w:eastAsia="HG明朝E" w:hAnsi="HG明朝E"/>
        </w:rPr>
      </w:pPr>
    </w:p>
    <w:p w14:paraId="060B27B8" w14:textId="29E60917" w:rsidR="00BF63A9" w:rsidRPr="000C1EC9" w:rsidRDefault="007A24B5" w:rsidP="007A24B5">
      <w:pPr>
        <w:widowControl/>
        <w:jc w:val="left"/>
        <w:rPr>
          <w:rFonts w:ascii="HG明朝E" w:eastAsia="HG明朝E" w:hAnsi="HG明朝E"/>
        </w:rPr>
      </w:pPr>
      <w:r w:rsidRPr="000C1EC9">
        <w:rPr>
          <w:rFonts w:ascii="HG明朝E" w:eastAsia="HG明朝E" w:hAnsi="HG明朝E"/>
        </w:rPr>
        <w:br w:type="page"/>
      </w:r>
    </w:p>
    <w:p w14:paraId="480EDFCE" w14:textId="731302F0" w:rsidR="003D35DD" w:rsidRDefault="001D4530" w:rsidP="001D4530">
      <w:pPr>
        <w:rPr>
          <w:rFonts w:ascii="HG明朝E" w:eastAsia="HG明朝E" w:hAnsi="HG明朝E"/>
          <w:sz w:val="22"/>
        </w:rPr>
      </w:pPr>
      <w:r w:rsidRPr="000C1EC9">
        <w:rPr>
          <w:rFonts w:ascii="HG明朝E" w:eastAsia="HG明朝E" w:hAnsi="HG明朝E" w:hint="eastAsia"/>
          <w:sz w:val="22"/>
        </w:rPr>
        <w:t>（３）各社の</w:t>
      </w:r>
      <w:r w:rsidR="005428D6">
        <w:rPr>
          <w:rFonts w:ascii="HG明朝E" w:eastAsia="HG明朝E" w:hAnsi="HG明朝E" w:hint="eastAsia"/>
          <w:sz w:val="22"/>
        </w:rPr>
        <w:t>整備</w:t>
      </w:r>
      <w:r w:rsidRPr="000C1EC9">
        <w:rPr>
          <w:rFonts w:ascii="HG明朝E" w:eastAsia="HG明朝E" w:hAnsi="HG明朝E" w:hint="eastAsia"/>
          <w:sz w:val="22"/>
        </w:rPr>
        <w:t>検討状況</w:t>
      </w:r>
    </w:p>
    <w:p w14:paraId="3B64B716" w14:textId="77777777" w:rsidR="00196E2E" w:rsidRDefault="00196E2E" w:rsidP="001D4530">
      <w:pPr>
        <w:rPr>
          <w:rFonts w:ascii="HG明朝E" w:eastAsia="HG明朝E" w:hAnsi="HG明朝E"/>
          <w:sz w:val="22"/>
        </w:rPr>
      </w:pPr>
    </w:p>
    <w:p w14:paraId="247CC673" w14:textId="3699CC37" w:rsidR="0021750D" w:rsidRPr="000C1EC9" w:rsidRDefault="0021750D" w:rsidP="0021750D">
      <w:pPr>
        <w:widowControl/>
        <w:ind w:firstLineChars="100" w:firstLine="210"/>
        <w:jc w:val="left"/>
        <w:rPr>
          <w:rFonts w:ascii="HG明朝E" w:eastAsia="HG明朝E" w:hAnsi="HG明朝E"/>
        </w:rPr>
      </w:pPr>
      <w:r w:rsidRPr="000C1EC9">
        <w:rPr>
          <w:rFonts w:ascii="HG明朝E" w:eastAsia="HG明朝E" w:hAnsi="HG明朝E" w:hint="eastAsia"/>
        </w:rPr>
        <w:t>＊</w:t>
      </w:r>
      <w:r w:rsidR="003D35DD">
        <w:rPr>
          <w:rFonts w:ascii="HG明朝E" w:eastAsia="HG明朝E" w:hAnsi="HG明朝E" w:hint="eastAsia"/>
        </w:rPr>
        <w:t>東海</w:t>
      </w:r>
      <w:r w:rsidRPr="000C1EC9">
        <w:rPr>
          <w:rFonts w:ascii="HG明朝E" w:eastAsia="HG明朝E" w:hAnsi="HG明朝E" w:hint="eastAsia"/>
        </w:rPr>
        <w:t>旅客鉄道㈱</w:t>
      </w:r>
    </w:p>
    <w:p w14:paraId="0E278776" w14:textId="0946704C" w:rsidR="005428D6" w:rsidRPr="00196E2E" w:rsidRDefault="0021750D" w:rsidP="00196E2E">
      <w:pPr>
        <w:widowControl/>
        <w:jc w:val="left"/>
        <w:rPr>
          <w:rFonts w:ascii="HG明朝E" w:eastAsia="HG明朝E" w:hAnsi="HG明朝E"/>
        </w:rPr>
      </w:pPr>
      <w:r>
        <w:rPr>
          <w:rFonts w:ascii="HG明朝E" w:eastAsia="HG明朝E" w:hAnsi="HG明朝E" w:hint="eastAsia"/>
        </w:rPr>
        <w:t xml:space="preserve">　　・整備完了</w:t>
      </w:r>
    </w:p>
    <w:p w14:paraId="30B06A97" w14:textId="21D09140" w:rsidR="003D35DD" w:rsidRDefault="003D35DD" w:rsidP="001D4530">
      <w:pPr>
        <w:rPr>
          <w:rFonts w:ascii="HG明朝E" w:eastAsia="HG明朝E" w:hAnsi="HG明朝E"/>
          <w:sz w:val="22"/>
        </w:rPr>
      </w:pPr>
    </w:p>
    <w:p w14:paraId="5960F7F3" w14:textId="77777777" w:rsidR="00196E2E" w:rsidRDefault="00196E2E" w:rsidP="001D4530">
      <w:pPr>
        <w:rPr>
          <w:rFonts w:ascii="HG明朝E" w:eastAsia="HG明朝E" w:hAnsi="HG明朝E"/>
          <w:sz w:val="22"/>
        </w:rPr>
      </w:pPr>
    </w:p>
    <w:p w14:paraId="65AFE801" w14:textId="77777777" w:rsidR="003D35DD" w:rsidRPr="000C1EC9" w:rsidRDefault="003D35DD" w:rsidP="003D35DD">
      <w:pPr>
        <w:widowControl/>
        <w:ind w:firstLineChars="100" w:firstLine="210"/>
        <w:jc w:val="left"/>
        <w:rPr>
          <w:rFonts w:ascii="HG明朝E" w:eastAsia="HG明朝E" w:hAnsi="HG明朝E"/>
        </w:rPr>
      </w:pPr>
      <w:r w:rsidRPr="000C1EC9">
        <w:rPr>
          <w:rFonts w:ascii="HG明朝E" w:eastAsia="HG明朝E" w:hAnsi="HG明朝E" w:hint="eastAsia"/>
        </w:rPr>
        <w:t>＊西日本旅客鉄道㈱</w:t>
      </w:r>
    </w:p>
    <w:p w14:paraId="286469C6" w14:textId="6607E595" w:rsidR="003D35DD" w:rsidRPr="000C1EC9" w:rsidRDefault="003D35DD" w:rsidP="003D35DD">
      <w:pPr>
        <w:ind w:leftChars="200" w:left="630" w:hangingChars="100" w:hanging="210"/>
        <w:rPr>
          <w:rFonts w:ascii="HG明朝E" w:eastAsia="HG明朝E" w:hAnsi="HG明朝E"/>
        </w:rPr>
      </w:pPr>
      <w:r w:rsidRPr="000C1EC9">
        <w:rPr>
          <w:rFonts w:ascii="HG明朝E" w:eastAsia="HG明朝E" w:hAnsi="HG明朝E" w:hint="eastAsia"/>
        </w:rPr>
        <w:t>・令和</w:t>
      </w:r>
      <w:r w:rsidR="003E54D7">
        <w:rPr>
          <w:rFonts w:ascii="HG明朝E" w:eastAsia="HG明朝E" w:hAnsi="HG明朝E" w:hint="eastAsia"/>
        </w:rPr>
        <w:t>７</w:t>
      </w:r>
      <w:r w:rsidRPr="000C1EC9">
        <w:rPr>
          <w:rFonts w:ascii="HG明朝E" w:eastAsia="HG明朝E" w:hAnsi="HG明朝E" w:hint="eastAsia"/>
        </w:rPr>
        <w:t>年度末までに新今宮駅（全番線）整備完了。天王寺駅（11・14番線）を整備。</w:t>
      </w:r>
    </w:p>
    <w:p w14:paraId="2F3A8AA0" w14:textId="04183C0D" w:rsidR="003D35DD" w:rsidRPr="000C1EC9" w:rsidRDefault="003D35DD" w:rsidP="003D35DD">
      <w:pPr>
        <w:ind w:leftChars="200" w:left="630" w:hangingChars="100" w:hanging="210"/>
        <w:rPr>
          <w:rFonts w:ascii="HG明朝E" w:eastAsia="HG明朝E" w:hAnsi="HG明朝E"/>
        </w:rPr>
      </w:pPr>
      <w:r w:rsidRPr="000C1EC9">
        <w:rPr>
          <w:rFonts w:ascii="HG明朝E" w:eastAsia="HG明朝E" w:hAnsi="HG明朝E" w:hint="eastAsia"/>
        </w:rPr>
        <w:t xml:space="preserve">　上記のほか、令和</w:t>
      </w:r>
      <w:r w:rsidR="00CC0ADD">
        <w:rPr>
          <w:rFonts w:ascii="HG明朝E" w:eastAsia="HG明朝E" w:hAnsi="HG明朝E" w:hint="eastAsia"/>
        </w:rPr>
        <w:t>９</w:t>
      </w:r>
      <w:r w:rsidRPr="000C1EC9">
        <w:rPr>
          <w:rFonts w:ascii="HG明朝E" w:eastAsia="HG明朝E" w:hAnsi="HG明朝E" w:hint="eastAsia"/>
        </w:rPr>
        <w:t>年度末までに５駅10</w:t>
      </w:r>
      <w:r w:rsidRPr="000C1EC9">
        <w:rPr>
          <w:rFonts w:ascii="HG明朝E" w:eastAsia="HG明朝E" w:hAnsi="HG明朝E"/>
        </w:rPr>
        <w:t>番線</w:t>
      </w:r>
      <w:r w:rsidRPr="000C1EC9">
        <w:rPr>
          <w:rFonts w:ascii="HG明朝E" w:eastAsia="HG明朝E" w:hAnsi="HG明朝E" w:hint="eastAsia"/>
        </w:rPr>
        <w:t>※</w:t>
      </w:r>
      <w:r w:rsidRPr="000C1EC9">
        <w:rPr>
          <w:rFonts w:ascii="HG明朝E" w:eastAsia="HG明朝E" w:hAnsi="HG明朝E"/>
        </w:rPr>
        <w:t>に順次整備予定</w:t>
      </w:r>
    </w:p>
    <w:p w14:paraId="73E4F0B7" w14:textId="6186133B" w:rsidR="003D35DD" w:rsidRDefault="003D35DD" w:rsidP="00CC0ADD">
      <w:pPr>
        <w:ind w:leftChars="200" w:left="840" w:hangingChars="200" w:hanging="420"/>
        <w:rPr>
          <w:rFonts w:ascii="HG明朝E" w:eastAsia="HG明朝E" w:hAnsi="HG明朝E"/>
        </w:rPr>
      </w:pPr>
      <w:r w:rsidRPr="000C1EC9">
        <w:rPr>
          <w:rFonts w:ascii="HG明朝E" w:eastAsia="HG明朝E" w:hAnsi="HG明朝E" w:hint="eastAsia"/>
        </w:rPr>
        <w:t xml:space="preserve">　※大阪（３・４番線）、天王寺（16・17番線）、新福島（１・２番線）、吹田（２・３番線）、住道（１・４番線）</w:t>
      </w:r>
    </w:p>
    <w:p w14:paraId="5B9F6B6A" w14:textId="78150BDA" w:rsidR="003D35DD" w:rsidRDefault="003D35DD" w:rsidP="003D35DD">
      <w:pPr>
        <w:rPr>
          <w:rFonts w:ascii="HG明朝E" w:eastAsia="HG明朝E" w:hAnsi="HG明朝E"/>
        </w:rPr>
      </w:pPr>
    </w:p>
    <w:p w14:paraId="5A749D95" w14:textId="77777777" w:rsidR="00196E2E" w:rsidRDefault="00196E2E" w:rsidP="003D35DD">
      <w:pPr>
        <w:rPr>
          <w:rFonts w:ascii="HG明朝E" w:eastAsia="HG明朝E" w:hAnsi="HG明朝E"/>
        </w:rPr>
      </w:pPr>
    </w:p>
    <w:p w14:paraId="07D64B0E" w14:textId="77777777" w:rsidR="003D35DD" w:rsidRPr="000C1EC9" w:rsidRDefault="003D35DD" w:rsidP="003D35DD">
      <w:pPr>
        <w:ind w:leftChars="100" w:left="1680" w:hangingChars="700" w:hanging="1470"/>
        <w:rPr>
          <w:rFonts w:ascii="HG明朝E" w:eastAsia="HG明朝E" w:hAnsi="HG明朝E"/>
        </w:rPr>
      </w:pPr>
      <w:r w:rsidRPr="000C1EC9">
        <w:rPr>
          <w:rFonts w:ascii="HG明朝E" w:eastAsia="HG明朝E" w:hAnsi="HG明朝E" w:hint="eastAsia"/>
        </w:rPr>
        <w:t>＊大阪市高速電気軌道㈱</w:t>
      </w:r>
    </w:p>
    <w:p w14:paraId="430A0711" w14:textId="30C46191" w:rsidR="003D35DD" w:rsidRPr="000C1EC9" w:rsidRDefault="003D35DD" w:rsidP="003D35DD">
      <w:pPr>
        <w:ind w:firstLineChars="200" w:firstLine="420"/>
        <w:rPr>
          <w:rFonts w:ascii="HG明朝E" w:eastAsia="HG明朝E" w:hAnsi="HG明朝E"/>
        </w:rPr>
      </w:pPr>
      <w:r w:rsidRPr="000C1EC9">
        <w:rPr>
          <w:rFonts w:ascii="HG明朝E" w:eastAsia="HG明朝E" w:hAnsi="HG明朝E" w:cs="Times New Roman" w:hint="eastAsia"/>
        </w:rPr>
        <w:t>・令和</w:t>
      </w:r>
      <w:r w:rsidR="003E54D7">
        <w:rPr>
          <w:rFonts w:ascii="HG明朝E" w:eastAsia="HG明朝E" w:hAnsi="HG明朝E" w:cs="Times New Roman" w:hint="eastAsia"/>
        </w:rPr>
        <w:t>７</w:t>
      </w:r>
      <w:r w:rsidRPr="000C1EC9">
        <w:rPr>
          <w:rFonts w:ascii="HG明朝E" w:eastAsia="HG明朝E" w:hAnsi="HG明朝E" w:cs="Times New Roman" w:hint="eastAsia"/>
        </w:rPr>
        <w:t>年度末までに、全駅</w:t>
      </w:r>
      <w:r>
        <w:rPr>
          <w:rFonts w:ascii="HG明朝E" w:eastAsia="HG明朝E" w:hAnsi="HG明朝E" w:cs="Times New Roman" w:hint="eastAsia"/>
        </w:rPr>
        <w:t>に</w:t>
      </w:r>
      <w:r w:rsidRPr="000C1EC9">
        <w:rPr>
          <w:rFonts w:ascii="HG明朝E" w:eastAsia="HG明朝E" w:hAnsi="HG明朝E" w:cs="Times New Roman" w:hint="eastAsia"/>
        </w:rPr>
        <w:t>整備が完了</w:t>
      </w:r>
    </w:p>
    <w:p w14:paraId="0BAA1A28" w14:textId="46CE52D7" w:rsidR="003D35DD" w:rsidRDefault="003D35DD" w:rsidP="003D35DD">
      <w:pPr>
        <w:rPr>
          <w:rFonts w:ascii="HG明朝E" w:eastAsia="HG明朝E" w:hAnsi="HG明朝E"/>
        </w:rPr>
      </w:pPr>
    </w:p>
    <w:p w14:paraId="744CE9A7" w14:textId="77777777" w:rsidR="00196E2E" w:rsidRPr="000C1EC9" w:rsidRDefault="00196E2E" w:rsidP="003D35DD">
      <w:pPr>
        <w:rPr>
          <w:rFonts w:ascii="HG明朝E" w:eastAsia="HG明朝E" w:hAnsi="HG明朝E"/>
        </w:rPr>
      </w:pPr>
    </w:p>
    <w:p w14:paraId="27502D86" w14:textId="77777777" w:rsidR="00FB7DBE" w:rsidRPr="000C1EC9" w:rsidRDefault="00FB7DBE" w:rsidP="00FB7DBE">
      <w:pPr>
        <w:ind w:leftChars="100" w:left="1984" w:hangingChars="845" w:hanging="1774"/>
        <w:rPr>
          <w:rFonts w:ascii="HG明朝E" w:eastAsia="HG明朝E" w:hAnsi="HG明朝E"/>
        </w:rPr>
      </w:pPr>
      <w:r w:rsidRPr="000C1EC9">
        <w:rPr>
          <w:rFonts w:ascii="HG明朝E" w:eastAsia="HG明朝E" w:hAnsi="HG明朝E" w:hint="eastAsia"/>
        </w:rPr>
        <w:t>＊近畿日本鉄道㈱</w:t>
      </w:r>
    </w:p>
    <w:p w14:paraId="0FD9F5E4" w14:textId="77777777" w:rsidR="000A04C1" w:rsidRPr="000A04C1" w:rsidRDefault="000A04C1" w:rsidP="000A04C1">
      <w:pPr>
        <w:ind w:leftChars="200" w:left="567" w:hangingChars="70" w:hanging="147"/>
        <w:rPr>
          <w:rFonts w:ascii="HG明朝E" w:eastAsia="HG明朝E" w:hAnsi="HG明朝E"/>
        </w:rPr>
      </w:pPr>
      <w:r w:rsidRPr="000A04C1">
        <w:rPr>
          <w:rFonts w:ascii="HG明朝E" w:eastAsia="HG明朝E" w:hAnsi="HG明朝E" w:hint="eastAsia"/>
        </w:rPr>
        <w:t>・令和７年度末で、鶴橋駅にて整備完了（１・２番線において、昇降ロープ式ホームドアを、３・４番線において、可動式ホーム柵を整備完了）</w:t>
      </w:r>
    </w:p>
    <w:p w14:paraId="6227EE0B" w14:textId="5FD3C5C1" w:rsidR="005F6D31" w:rsidRDefault="0029778F" w:rsidP="0029778F">
      <w:pPr>
        <w:ind w:leftChars="200" w:left="567" w:hangingChars="70" w:hanging="147"/>
        <w:rPr>
          <w:rFonts w:ascii="HG明朝E" w:eastAsia="HG明朝E" w:hAnsi="HG明朝E"/>
        </w:rPr>
      </w:pPr>
      <w:r w:rsidRPr="000C1EC9">
        <w:rPr>
          <w:rFonts w:ascii="HG明朝E" w:eastAsia="HG明朝E" w:hAnsi="HG明朝E" w:hint="eastAsia"/>
        </w:rPr>
        <w:t>・大阪難波駅においては、同一番線に扉枚数が異なる特急車と一般車が混在して発着していると</w:t>
      </w:r>
      <w:r w:rsidR="005F6D31">
        <w:rPr>
          <w:rFonts w:ascii="HG明朝E" w:eastAsia="HG明朝E" w:hAnsi="HG明朝E" w:hint="eastAsia"/>
        </w:rPr>
        <w:t>とも</w:t>
      </w:r>
      <w:r w:rsidRPr="000C1EC9">
        <w:rPr>
          <w:rFonts w:ascii="HG明朝E" w:eastAsia="HG明朝E" w:hAnsi="HG明朝E" w:hint="eastAsia"/>
        </w:rPr>
        <w:t>に、扉枚数・車両長が異なる阪神車両も相互乗入れしていることから、多岐にわたる車種に対応したホームドアの導入を検討している</w:t>
      </w:r>
    </w:p>
    <w:p w14:paraId="39FCA07A" w14:textId="7E7CE4FF" w:rsidR="0029778F" w:rsidRDefault="005F6D31" w:rsidP="0029778F">
      <w:pPr>
        <w:ind w:leftChars="200" w:left="567" w:hangingChars="70" w:hanging="147"/>
        <w:rPr>
          <w:rFonts w:ascii="HG明朝E" w:eastAsia="HG明朝E" w:hAnsi="HG明朝E"/>
        </w:rPr>
      </w:pPr>
      <w:r>
        <w:rPr>
          <w:rFonts w:ascii="HG明朝E" w:eastAsia="HG明朝E" w:hAnsi="HG明朝E" w:hint="eastAsia"/>
        </w:rPr>
        <w:t>・</w:t>
      </w:r>
      <w:r w:rsidR="0029778F" w:rsidRPr="000C1EC9">
        <w:rPr>
          <w:rFonts w:ascii="HG明朝E" w:eastAsia="HG明朝E" w:hAnsi="HG明朝E" w:hint="eastAsia"/>
        </w:rPr>
        <w:t>他駅については</w:t>
      </w:r>
      <w:r>
        <w:rPr>
          <w:rFonts w:ascii="HG明朝E" w:eastAsia="HG明朝E" w:hAnsi="HG明朝E" w:hint="eastAsia"/>
        </w:rPr>
        <w:t>、</w:t>
      </w:r>
      <w:r w:rsidR="0029778F" w:rsidRPr="000C1EC9">
        <w:rPr>
          <w:rFonts w:ascii="HG明朝E" w:eastAsia="HG明朝E" w:hAnsi="HG明朝E" w:hint="eastAsia"/>
        </w:rPr>
        <w:t>近畿日本鉄道内の優先順位に則り</w:t>
      </w:r>
      <w:r>
        <w:rPr>
          <w:rFonts w:ascii="HG明朝E" w:eastAsia="HG明朝E" w:hAnsi="HG明朝E" w:hint="eastAsia"/>
        </w:rPr>
        <w:t>、</w:t>
      </w:r>
      <w:r w:rsidR="0029778F" w:rsidRPr="000C1EC9">
        <w:rPr>
          <w:rFonts w:ascii="HG明朝E" w:eastAsia="HG明朝E" w:hAnsi="HG明朝E" w:hint="eastAsia"/>
        </w:rPr>
        <w:t>順次整備を進める</w:t>
      </w:r>
    </w:p>
    <w:p w14:paraId="43A9B816" w14:textId="45ACACEB" w:rsidR="003D35DD" w:rsidRDefault="003D35DD" w:rsidP="00196E2E">
      <w:pPr>
        <w:rPr>
          <w:rFonts w:ascii="HG明朝E" w:eastAsia="HG明朝E" w:hAnsi="HG明朝E"/>
        </w:rPr>
      </w:pPr>
    </w:p>
    <w:p w14:paraId="0C7299F4" w14:textId="77777777" w:rsidR="00196E2E" w:rsidRDefault="00196E2E" w:rsidP="00196E2E">
      <w:pPr>
        <w:rPr>
          <w:rFonts w:ascii="HG明朝E" w:eastAsia="HG明朝E" w:hAnsi="HG明朝E"/>
        </w:rPr>
      </w:pPr>
    </w:p>
    <w:p w14:paraId="13F08601" w14:textId="77777777" w:rsidR="003D35DD" w:rsidRPr="000C1EC9" w:rsidRDefault="003D35DD" w:rsidP="003D35DD">
      <w:pPr>
        <w:ind w:firstLineChars="100" w:firstLine="210"/>
        <w:rPr>
          <w:rFonts w:ascii="HG明朝E" w:eastAsia="HG明朝E" w:hAnsi="HG明朝E"/>
        </w:rPr>
      </w:pPr>
      <w:r w:rsidRPr="000C1EC9">
        <w:rPr>
          <w:rFonts w:ascii="HG明朝E" w:eastAsia="HG明朝E" w:hAnsi="HG明朝E" w:hint="eastAsia"/>
        </w:rPr>
        <w:t>＊南海電気鉄道㈱</w:t>
      </w:r>
    </w:p>
    <w:p w14:paraId="5BFAB70F" w14:textId="541C6B27" w:rsidR="00EF40FB" w:rsidRPr="005F6D31" w:rsidRDefault="00EF40FB" w:rsidP="00EF40FB">
      <w:pPr>
        <w:ind w:leftChars="200" w:left="630" w:hangingChars="100" w:hanging="210"/>
        <w:rPr>
          <w:rFonts w:ascii="HG明朝E" w:eastAsia="HG明朝E" w:hAnsi="HG明朝E"/>
          <w:kern w:val="0"/>
        </w:rPr>
      </w:pPr>
      <w:r w:rsidRPr="005F6D31">
        <w:rPr>
          <w:rFonts w:ascii="HG明朝E" w:eastAsia="HG明朝E" w:hAnsi="HG明朝E" w:hint="eastAsia"/>
        </w:rPr>
        <w:t>・</w:t>
      </w:r>
      <w:r w:rsidRPr="005F6D31">
        <w:rPr>
          <w:rFonts w:ascii="HG明朝E" w:eastAsia="HG明朝E" w:hAnsi="HG明朝E" w:hint="eastAsia"/>
          <w:kern w:val="0"/>
        </w:rPr>
        <w:t>中百舌鳥駅の下りホーム</w:t>
      </w:r>
      <w:r w:rsidR="005F6D31">
        <w:rPr>
          <w:rFonts w:ascii="HG明朝E" w:eastAsia="HG明朝E" w:hAnsi="HG明朝E" w:hint="eastAsia"/>
          <w:kern w:val="0"/>
        </w:rPr>
        <w:t>（</w:t>
      </w:r>
      <w:r w:rsidRPr="005F6D31">
        <w:rPr>
          <w:rFonts w:ascii="HG明朝E" w:eastAsia="HG明朝E" w:hAnsi="HG明朝E" w:hint="eastAsia"/>
          <w:kern w:val="0"/>
        </w:rPr>
        <w:t>令和</w:t>
      </w:r>
      <w:r w:rsidR="00CD43E1" w:rsidRPr="005F6D31">
        <w:rPr>
          <w:rFonts w:ascii="HG明朝E" w:eastAsia="HG明朝E" w:hAnsi="HG明朝E" w:hint="eastAsia"/>
          <w:kern w:val="0"/>
        </w:rPr>
        <w:t>８</w:t>
      </w:r>
      <w:r w:rsidRPr="005F6D31">
        <w:rPr>
          <w:rFonts w:ascii="HG明朝E" w:eastAsia="HG明朝E" w:hAnsi="HG明朝E" w:hint="eastAsia"/>
          <w:kern w:val="0"/>
        </w:rPr>
        <w:t>年度</w:t>
      </w:r>
      <w:r w:rsidR="005F6D31">
        <w:rPr>
          <w:rFonts w:ascii="HG明朝E" w:eastAsia="HG明朝E" w:hAnsi="HG明朝E" w:hint="eastAsia"/>
          <w:kern w:val="0"/>
        </w:rPr>
        <w:t>に1番線、</w:t>
      </w:r>
      <w:r w:rsidRPr="005F6D31">
        <w:rPr>
          <w:rFonts w:ascii="HG明朝E" w:eastAsia="HG明朝E" w:hAnsi="HG明朝E" w:hint="eastAsia"/>
          <w:kern w:val="0"/>
        </w:rPr>
        <w:t>令和</w:t>
      </w:r>
      <w:r w:rsidR="00CD43E1" w:rsidRPr="005F6D31">
        <w:rPr>
          <w:rFonts w:ascii="HG明朝E" w:eastAsia="HG明朝E" w:hAnsi="HG明朝E" w:hint="eastAsia"/>
          <w:kern w:val="0"/>
        </w:rPr>
        <w:t>９</w:t>
      </w:r>
      <w:r w:rsidRPr="005F6D31">
        <w:rPr>
          <w:rFonts w:ascii="HG明朝E" w:eastAsia="HG明朝E" w:hAnsi="HG明朝E" w:hint="eastAsia"/>
          <w:kern w:val="0"/>
        </w:rPr>
        <w:t>年度</w:t>
      </w:r>
      <w:r w:rsidR="005F6D31">
        <w:rPr>
          <w:rFonts w:ascii="HG明朝E" w:eastAsia="HG明朝E" w:hAnsi="HG明朝E" w:hint="eastAsia"/>
          <w:kern w:val="0"/>
        </w:rPr>
        <w:t>に２番線を</w:t>
      </w:r>
      <w:r w:rsidRPr="005F6D31">
        <w:rPr>
          <w:rFonts w:ascii="HG明朝E" w:eastAsia="HG明朝E" w:hAnsi="HG明朝E" w:hint="eastAsia"/>
          <w:kern w:val="0"/>
        </w:rPr>
        <w:t>整備予定</w:t>
      </w:r>
      <w:r w:rsidR="005F6D31">
        <w:rPr>
          <w:rFonts w:ascii="HG明朝E" w:eastAsia="HG明朝E" w:hAnsi="HG明朝E" w:hint="eastAsia"/>
          <w:kern w:val="0"/>
        </w:rPr>
        <w:t>）</w:t>
      </w:r>
    </w:p>
    <w:p w14:paraId="3C4DAC57" w14:textId="55717EFB" w:rsidR="00EF40FB" w:rsidRPr="005F6D31" w:rsidRDefault="00EF40FB" w:rsidP="00EF40FB">
      <w:pPr>
        <w:ind w:leftChars="200" w:left="630" w:hangingChars="100" w:hanging="210"/>
        <w:rPr>
          <w:rFonts w:ascii="HG明朝E" w:eastAsia="HG明朝E" w:hAnsi="HG明朝E"/>
          <w:kern w:val="0"/>
        </w:rPr>
      </w:pPr>
      <w:r w:rsidRPr="005F6D31">
        <w:rPr>
          <w:rFonts w:ascii="HG明朝E" w:eastAsia="HG明朝E" w:hAnsi="HG明朝E" w:hint="eastAsia"/>
          <w:kern w:val="0"/>
        </w:rPr>
        <w:t>・泉ヶ丘駅</w:t>
      </w:r>
      <w:r w:rsidR="005F6D31">
        <w:rPr>
          <w:rFonts w:ascii="HG明朝E" w:eastAsia="HG明朝E" w:hAnsi="HG明朝E" w:hint="eastAsia"/>
          <w:kern w:val="0"/>
        </w:rPr>
        <w:t>（</w:t>
      </w:r>
      <w:r w:rsidRPr="005F6D31">
        <w:rPr>
          <w:rFonts w:ascii="HG明朝E" w:eastAsia="HG明朝E" w:hAnsi="HG明朝E" w:hint="eastAsia"/>
          <w:kern w:val="0"/>
        </w:rPr>
        <w:t>令和</w:t>
      </w:r>
      <w:r w:rsidR="00CD43E1" w:rsidRPr="005F6D31">
        <w:rPr>
          <w:rFonts w:ascii="HG明朝E" w:eastAsia="HG明朝E" w:hAnsi="HG明朝E" w:hint="eastAsia"/>
          <w:kern w:val="0"/>
        </w:rPr>
        <w:t>９</w:t>
      </w:r>
      <w:r w:rsidRPr="005F6D31">
        <w:rPr>
          <w:rFonts w:ascii="HG明朝E" w:eastAsia="HG明朝E" w:hAnsi="HG明朝E" w:hint="eastAsia"/>
          <w:kern w:val="0"/>
        </w:rPr>
        <w:t>年度</w:t>
      </w:r>
      <w:r w:rsidR="005F6D31">
        <w:rPr>
          <w:rFonts w:ascii="HG明朝E" w:eastAsia="HG明朝E" w:hAnsi="HG明朝E" w:hint="eastAsia"/>
          <w:kern w:val="0"/>
        </w:rPr>
        <w:t>に</w:t>
      </w:r>
      <w:r w:rsidR="005F6D31" w:rsidRPr="005F6D31">
        <w:rPr>
          <w:rFonts w:ascii="HG明朝E" w:eastAsia="HG明朝E" w:hAnsi="HG明朝E" w:hint="eastAsia"/>
          <w:kern w:val="0"/>
        </w:rPr>
        <w:t>１</w:t>
      </w:r>
      <w:r w:rsidR="005F6D31">
        <w:rPr>
          <w:rFonts w:ascii="HG明朝E" w:eastAsia="HG明朝E" w:hAnsi="HG明朝E" w:hint="eastAsia"/>
          <w:kern w:val="0"/>
        </w:rPr>
        <w:t>・</w:t>
      </w:r>
      <w:r w:rsidR="005F6D31" w:rsidRPr="005F6D31">
        <w:rPr>
          <w:rFonts w:ascii="HG明朝E" w:eastAsia="HG明朝E" w:hAnsi="HG明朝E" w:hint="eastAsia"/>
          <w:kern w:val="0"/>
        </w:rPr>
        <w:t>２番線</w:t>
      </w:r>
      <w:r w:rsidR="005F6D31">
        <w:rPr>
          <w:rFonts w:ascii="HG明朝E" w:eastAsia="HG明朝E" w:hAnsi="HG明朝E" w:hint="eastAsia"/>
          <w:kern w:val="0"/>
        </w:rPr>
        <w:t>を</w:t>
      </w:r>
      <w:r w:rsidRPr="005F6D31">
        <w:rPr>
          <w:rFonts w:ascii="HG明朝E" w:eastAsia="HG明朝E" w:hAnsi="HG明朝E" w:hint="eastAsia"/>
          <w:kern w:val="0"/>
        </w:rPr>
        <w:t>整備予定</w:t>
      </w:r>
      <w:r w:rsidR="005F6D31">
        <w:rPr>
          <w:rFonts w:ascii="HG明朝E" w:eastAsia="HG明朝E" w:hAnsi="HG明朝E" w:hint="eastAsia"/>
          <w:kern w:val="0"/>
        </w:rPr>
        <w:t>）</w:t>
      </w:r>
    </w:p>
    <w:p w14:paraId="0AD9630B" w14:textId="7E213C1F" w:rsidR="00EF40FB" w:rsidRPr="005F6D31" w:rsidRDefault="00EF40FB" w:rsidP="00EF40FB">
      <w:pPr>
        <w:ind w:left="630" w:hangingChars="300" w:hanging="630"/>
        <w:rPr>
          <w:rFonts w:ascii="HG明朝E" w:eastAsia="HG明朝E" w:hAnsi="HG明朝E"/>
        </w:rPr>
      </w:pPr>
      <w:r w:rsidRPr="005F6D31">
        <w:rPr>
          <w:rFonts w:ascii="HG明朝E" w:eastAsia="HG明朝E" w:hAnsi="HG明朝E" w:hint="eastAsia"/>
        </w:rPr>
        <w:t xml:space="preserve">　　・光明池駅、深井駅、栂・美木多駅へのホーム柵整備については、順次整備計画を進める</w:t>
      </w:r>
    </w:p>
    <w:p w14:paraId="2023AEAA" w14:textId="5B6DFD7F" w:rsidR="00EF40FB" w:rsidRPr="005F6D31" w:rsidRDefault="00EF40FB">
      <w:pPr>
        <w:widowControl/>
        <w:jc w:val="left"/>
        <w:rPr>
          <w:rFonts w:ascii="HG明朝E" w:eastAsia="HG明朝E" w:hAnsi="HG明朝E"/>
        </w:rPr>
      </w:pPr>
      <w:r w:rsidRPr="005F6D31">
        <w:rPr>
          <w:rFonts w:ascii="HG明朝E" w:eastAsia="HG明朝E" w:hAnsi="HG明朝E"/>
        </w:rPr>
        <w:br w:type="page"/>
      </w:r>
    </w:p>
    <w:p w14:paraId="0548EA53" w14:textId="77777777" w:rsidR="003D35DD" w:rsidRPr="000C1EC9" w:rsidRDefault="003D35DD" w:rsidP="003D35DD">
      <w:pPr>
        <w:ind w:leftChars="100" w:left="1680" w:hangingChars="700" w:hanging="1470"/>
        <w:rPr>
          <w:rFonts w:ascii="HG明朝E" w:eastAsia="HG明朝E" w:hAnsi="HG明朝E"/>
        </w:rPr>
      </w:pPr>
      <w:r w:rsidRPr="000C1EC9">
        <w:rPr>
          <w:rFonts w:ascii="HG明朝E" w:eastAsia="HG明朝E" w:hAnsi="HG明朝E" w:hint="eastAsia"/>
        </w:rPr>
        <w:t>＊京阪電気鉄道㈱</w:t>
      </w:r>
    </w:p>
    <w:p w14:paraId="59522840" w14:textId="6B16C1A8" w:rsidR="003D35DD" w:rsidRPr="000C1EC9" w:rsidRDefault="003D35DD" w:rsidP="003D35DD">
      <w:pPr>
        <w:ind w:leftChars="202" w:left="567" w:hangingChars="68" w:hanging="143"/>
        <w:rPr>
          <w:rFonts w:ascii="HG明朝E" w:eastAsia="HG明朝E" w:hAnsi="HG明朝E"/>
          <w:strike/>
        </w:rPr>
      </w:pPr>
      <w:r w:rsidRPr="000C1EC9">
        <w:rPr>
          <w:rFonts w:ascii="HG明朝E" w:eastAsia="HG明朝E" w:hAnsi="HG明朝E" w:hint="eastAsia"/>
        </w:rPr>
        <w:t>・</w:t>
      </w:r>
      <w:r>
        <w:rPr>
          <w:rFonts w:ascii="HG明朝E" w:eastAsia="HG明朝E" w:hAnsi="HG明朝E" w:hint="eastAsia"/>
        </w:rPr>
        <w:t>令和</w:t>
      </w:r>
      <w:r w:rsidR="003E54D7">
        <w:rPr>
          <w:rFonts w:ascii="HG明朝E" w:eastAsia="HG明朝E" w:hAnsi="HG明朝E" w:hint="eastAsia"/>
        </w:rPr>
        <w:t>８</w:t>
      </w:r>
      <w:r w:rsidRPr="000C1EC9">
        <w:rPr>
          <w:rFonts w:ascii="HG明朝E" w:eastAsia="HG明朝E" w:hAnsi="HG明朝E" w:hint="eastAsia"/>
        </w:rPr>
        <w:t>年度から</w:t>
      </w:r>
      <w:r>
        <w:rPr>
          <w:rFonts w:ascii="HG明朝E" w:eastAsia="HG明朝E" w:hAnsi="HG明朝E" w:hint="eastAsia"/>
        </w:rPr>
        <w:t>令和10</w:t>
      </w:r>
      <w:r w:rsidRPr="000C1EC9">
        <w:rPr>
          <w:rFonts w:ascii="HG明朝E" w:eastAsia="HG明朝E" w:hAnsi="HG明朝E" w:hint="eastAsia"/>
        </w:rPr>
        <w:t>年度末までに計８番線（大阪府以外の地域の駅を含む。整備対象駅未定）での整備を予定</w:t>
      </w:r>
    </w:p>
    <w:p w14:paraId="1BF375AA" w14:textId="3C742CC8" w:rsidR="002A746B" w:rsidRDefault="002A746B" w:rsidP="005F6D31">
      <w:pPr>
        <w:rPr>
          <w:rFonts w:ascii="HG明朝E" w:eastAsia="HG明朝E" w:hAnsi="HG明朝E"/>
        </w:rPr>
      </w:pPr>
    </w:p>
    <w:p w14:paraId="4FE6CA60" w14:textId="77777777" w:rsidR="003D35DD" w:rsidRPr="003D35DD" w:rsidRDefault="003D35DD" w:rsidP="005F6D31">
      <w:pPr>
        <w:rPr>
          <w:rFonts w:ascii="HG明朝E" w:eastAsia="HG明朝E" w:hAnsi="HG明朝E"/>
        </w:rPr>
      </w:pPr>
    </w:p>
    <w:p w14:paraId="79CD98F2" w14:textId="77777777" w:rsidR="001B6787" w:rsidRPr="000C1EC9" w:rsidRDefault="001B6787" w:rsidP="001B6787">
      <w:pPr>
        <w:ind w:leftChars="100" w:left="1680" w:hangingChars="700" w:hanging="1470"/>
        <w:rPr>
          <w:rFonts w:ascii="HG明朝E" w:eastAsia="HG明朝E" w:hAnsi="HG明朝E"/>
        </w:rPr>
      </w:pPr>
      <w:r w:rsidRPr="000C1EC9">
        <w:rPr>
          <w:rFonts w:ascii="HG明朝E" w:eastAsia="HG明朝E" w:hAnsi="HG明朝E" w:hint="eastAsia"/>
        </w:rPr>
        <w:t>＊阪急電鉄㈱</w:t>
      </w:r>
    </w:p>
    <w:p w14:paraId="165761D5" w14:textId="1869FD5B" w:rsidR="00926E16" w:rsidRPr="000C1EC9" w:rsidRDefault="00926E16" w:rsidP="00926E16">
      <w:pPr>
        <w:ind w:leftChars="199" w:left="565" w:hangingChars="70" w:hanging="147"/>
        <w:rPr>
          <w:rFonts w:ascii="HG明朝E" w:eastAsia="HG明朝E" w:hAnsi="HG明朝E"/>
        </w:rPr>
      </w:pPr>
      <w:r w:rsidRPr="000C1EC9">
        <w:rPr>
          <w:rFonts w:ascii="HG明朝E" w:eastAsia="HG明朝E" w:hAnsi="HG明朝E" w:hint="eastAsia"/>
        </w:rPr>
        <w:t>・令和</w:t>
      </w:r>
      <w:r w:rsidR="003E54D7">
        <w:rPr>
          <w:rFonts w:ascii="HG明朝E" w:eastAsia="HG明朝E" w:hAnsi="HG明朝E" w:hint="eastAsia"/>
        </w:rPr>
        <w:t>７</w:t>
      </w:r>
      <w:r w:rsidRPr="000C1EC9">
        <w:rPr>
          <w:rFonts w:ascii="HG明朝E" w:eastAsia="HG明朝E" w:hAnsi="HG明朝E" w:hint="eastAsia"/>
        </w:rPr>
        <w:t>年度末で、蛍池駅、石橋阪大前駅（</w:t>
      </w:r>
      <w:r w:rsidR="003E54D7">
        <w:rPr>
          <w:rFonts w:ascii="HG明朝E" w:eastAsia="HG明朝E" w:hAnsi="HG明朝E" w:hint="eastAsia"/>
        </w:rPr>
        <w:t>１</w:t>
      </w:r>
      <w:r w:rsidRPr="000C1EC9">
        <w:rPr>
          <w:rFonts w:ascii="HG明朝E" w:eastAsia="HG明朝E" w:hAnsi="HG明朝E" w:hint="eastAsia"/>
        </w:rPr>
        <w:t>・</w:t>
      </w:r>
      <w:r w:rsidR="003E54D7">
        <w:rPr>
          <w:rFonts w:ascii="HG明朝E" w:eastAsia="HG明朝E" w:hAnsi="HG明朝E" w:hint="eastAsia"/>
        </w:rPr>
        <w:t>２</w:t>
      </w:r>
      <w:r w:rsidRPr="000C1EC9">
        <w:rPr>
          <w:rFonts w:ascii="HG明朝E" w:eastAsia="HG明朝E" w:hAnsi="HG明朝E" w:hint="eastAsia"/>
        </w:rPr>
        <w:t>号線）、高槻市駅にて整備完了</w:t>
      </w:r>
    </w:p>
    <w:p w14:paraId="3150E0F3" w14:textId="63102B49" w:rsidR="00926E16" w:rsidRPr="000C1EC9" w:rsidRDefault="00926E16" w:rsidP="00926E16">
      <w:pPr>
        <w:ind w:leftChars="199" w:left="565" w:hangingChars="70" w:hanging="147"/>
        <w:rPr>
          <w:rFonts w:ascii="HG明朝E" w:eastAsia="HG明朝E" w:hAnsi="HG明朝E"/>
        </w:rPr>
      </w:pPr>
      <w:r w:rsidRPr="000C1EC9">
        <w:rPr>
          <w:rFonts w:ascii="HG明朝E" w:eastAsia="HG明朝E" w:hAnsi="HG明朝E" w:hint="eastAsia"/>
        </w:rPr>
        <w:t>・令和12年度末までに、中津駅、三国駅、庄内駅、服部天神駅、岡町駅、曽根駅、豊中駅、池田駅、上新庄駅、相川駅、南茨木駅、茨木市駅、富田駅（</w:t>
      </w:r>
      <w:r w:rsidR="00AD1000">
        <w:rPr>
          <w:rFonts w:ascii="HG明朝E" w:eastAsia="HG明朝E" w:hAnsi="HG明朝E" w:hint="eastAsia"/>
        </w:rPr>
        <w:t>３</w:t>
      </w:r>
      <w:r w:rsidRPr="000C1EC9">
        <w:rPr>
          <w:rFonts w:ascii="HG明朝E" w:eastAsia="HG明朝E" w:hAnsi="HG明朝E" w:hint="eastAsia"/>
        </w:rPr>
        <w:t>号線）、関大前駅に整備予定</w:t>
      </w:r>
    </w:p>
    <w:p w14:paraId="06D2A971" w14:textId="7E598707" w:rsidR="00926E16" w:rsidRDefault="00926E16" w:rsidP="00926E16">
      <w:pPr>
        <w:ind w:leftChars="199" w:left="565" w:hangingChars="70" w:hanging="147"/>
        <w:rPr>
          <w:rFonts w:ascii="HG明朝E" w:eastAsia="HG明朝E" w:hAnsi="HG明朝E"/>
        </w:rPr>
      </w:pPr>
      <w:r w:rsidRPr="000C1EC9">
        <w:rPr>
          <w:rFonts w:ascii="HG明朝E" w:eastAsia="HG明朝E" w:hAnsi="HG明朝E" w:hint="eastAsia"/>
        </w:rPr>
        <w:t>・</w:t>
      </w:r>
      <w:r w:rsidR="002A746B">
        <w:rPr>
          <w:rFonts w:ascii="HG明朝E" w:eastAsia="HG明朝E" w:hAnsi="HG明朝E" w:hint="eastAsia"/>
        </w:rPr>
        <w:t>令和17年度（</w:t>
      </w:r>
      <w:r w:rsidRPr="000C1EC9">
        <w:rPr>
          <w:rFonts w:ascii="HG明朝E" w:eastAsia="HG明朝E" w:hAnsi="HG明朝E" w:hint="eastAsia"/>
        </w:rPr>
        <w:t>2035年度</w:t>
      </w:r>
      <w:r w:rsidR="002A746B">
        <w:rPr>
          <w:rFonts w:ascii="HG明朝E" w:eastAsia="HG明朝E" w:hAnsi="HG明朝E" w:hint="eastAsia"/>
        </w:rPr>
        <w:t>）末</w:t>
      </w:r>
      <w:r w:rsidRPr="000C1EC9">
        <w:rPr>
          <w:rFonts w:ascii="HG明朝E" w:eastAsia="HG明朝E" w:hAnsi="HG明朝E" w:hint="eastAsia"/>
        </w:rPr>
        <w:t>頃までに全駅にホーム柵（可動式または固定式）を整備する予定</w:t>
      </w:r>
    </w:p>
    <w:p w14:paraId="798ACDB3" w14:textId="454FB6D7" w:rsidR="003D35DD" w:rsidRPr="005F6D31" w:rsidRDefault="003D35DD" w:rsidP="005F6D31">
      <w:pPr>
        <w:rPr>
          <w:rFonts w:ascii="HG明朝E" w:eastAsia="HG明朝E" w:hAnsi="HG明朝E"/>
        </w:rPr>
      </w:pPr>
    </w:p>
    <w:p w14:paraId="1E26400E" w14:textId="77777777" w:rsidR="003D35DD" w:rsidRDefault="003D35DD" w:rsidP="005F6D31">
      <w:pPr>
        <w:rPr>
          <w:rFonts w:ascii="HG明朝E" w:eastAsia="HG明朝E" w:hAnsi="HG明朝E"/>
        </w:rPr>
      </w:pPr>
    </w:p>
    <w:p w14:paraId="2FE28DF8" w14:textId="77777777" w:rsidR="003D35DD" w:rsidRPr="000C1EC9" w:rsidRDefault="003D35DD" w:rsidP="003D35DD">
      <w:pPr>
        <w:ind w:leftChars="100" w:left="1680" w:hangingChars="700" w:hanging="1470"/>
        <w:rPr>
          <w:rFonts w:ascii="HG明朝E" w:eastAsia="HG明朝E" w:hAnsi="HG明朝E"/>
        </w:rPr>
      </w:pPr>
      <w:r w:rsidRPr="000C1EC9">
        <w:rPr>
          <w:rFonts w:ascii="HG明朝E" w:eastAsia="HG明朝E" w:hAnsi="HG明朝E" w:hint="eastAsia"/>
        </w:rPr>
        <w:t>＊阪神電気鉄道㈱</w:t>
      </w:r>
    </w:p>
    <w:p w14:paraId="216D35BE" w14:textId="77777777" w:rsidR="003D35DD" w:rsidRDefault="003D35DD" w:rsidP="003D35DD">
      <w:pPr>
        <w:ind w:firstLineChars="200" w:firstLine="420"/>
        <w:rPr>
          <w:rFonts w:ascii="HG明朝E" w:eastAsia="HG明朝E" w:hAnsi="HG明朝E"/>
        </w:rPr>
      </w:pPr>
      <w:r w:rsidRPr="000C1EC9">
        <w:rPr>
          <w:rFonts w:ascii="HG明朝E" w:eastAsia="HG明朝E" w:hAnsi="HG明朝E" w:hint="eastAsia"/>
        </w:rPr>
        <w:t>・</w:t>
      </w:r>
      <w:r>
        <w:rPr>
          <w:rFonts w:ascii="HG明朝E" w:eastAsia="HG明朝E" w:hAnsi="HG明朝E" w:hint="eastAsia"/>
        </w:rPr>
        <w:t>令和24年度（</w:t>
      </w:r>
      <w:r w:rsidRPr="000C1EC9">
        <w:rPr>
          <w:rFonts w:ascii="HG明朝E" w:eastAsia="HG明朝E" w:hAnsi="HG明朝E" w:hint="eastAsia"/>
        </w:rPr>
        <w:t>2042年度</w:t>
      </w:r>
      <w:r>
        <w:rPr>
          <w:rFonts w:ascii="HG明朝E" w:eastAsia="HG明朝E" w:hAnsi="HG明朝E" w:hint="eastAsia"/>
        </w:rPr>
        <w:t>）</w:t>
      </w:r>
      <w:r w:rsidRPr="000C1EC9">
        <w:rPr>
          <w:rFonts w:ascii="HG明朝E" w:eastAsia="HG明朝E" w:hAnsi="HG明朝E" w:hint="eastAsia"/>
        </w:rPr>
        <w:t>頃を目途として、全駅へのホーム柵（可動式または固定式）</w:t>
      </w:r>
    </w:p>
    <w:p w14:paraId="75B37AE9" w14:textId="4B9E0CE1" w:rsidR="003D35DD" w:rsidRPr="000C1EC9" w:rsidRDefault="003D35DD" w:rsidP="003D35DD">
      <w:pPr>
        <w:ind w:firstLineChars="300" w:firstLine="630"/>
        <w:rPr>
          <w:rFonts w:ascii="HG明朝E" w:eastAsia="HG明朝E" w:hAnsi="HG明朝E"/>
        </w:rPr>
      </w:pPr>
      <w:r w:rsidRPr="000C1EC9">
        <w:rPr>
          <w:rFonts w:ascii="HG明朝E" w:eastAsia="HG明朝E" w:hAnsi="HG明朝E" w:hint="eastAsia"/>
        </w:rPr>
        <w:t>整備を予定</w:t>
      </w:r>
    </w:p>
    <w:p w14:paraId="017F2207" w14:textId="0960FEF7" w:rsidR="003D35DD" w:rsidRPr="000C1EC9" w:rsidRDefault="003D35DD" w:rsidP="003D35DD">
      <w:pPr>
        <w:ind w:firstLineChars="100" w:firstLine="210"/>
        <w:rPr>
          <w:rFonts w:ascii="HG明朝E" w:eastAsia="HG明朝E" w:hAnsi="HG明朝E"/>
        </w:rPr>
      </w:pPr>
      <w:r w:rsidRPr="000C1EC9">
        <w:rPr>
          <w:rFonts w:ascii="HG明朝E" w:eastAsia="HG明朝E" w:hAnsi="HG明朝E" w:hint="eastAsia"/>
        </w:rPr>
        <w:t xml:space="preserve">　・整備計画の前倒し検討を進めている</w:t>
      </w:r>
    </w:p>
    <w:p w14:paraId="054910E2" w14:textId="6921FA6F" w:rsidR="003D35DD" w:rsidRPr="000C1EC9" w:rsidRDefault="003D35DD" w:rsidP="003D35DD">
      <w:pPr>
        <w:ind w:firstLineChars="200" w:firstLine="420"/>
        <w:rPr>
          <w:rFonts w:ascii="HG明朝E" w:eastAsia="HG明朝E" w:hAnsi="HG明朝E"/>
        </w:rPr>
      </w:pPr>
      <w:r w:rsidRPr="000C1EC9">
        <w:rPr>
          <w:rFonts w:ascii="HG明朝E" w:eastAsia="HG明朝E" w:hAnsi="HG明朝E" w:hint="eastAsia"/>
        </w:rPr>
        <w:t>・令和</w:t>
      </w:r>
      <w:r w:rsidR="003E54D7">
        <w:rPr>
          <w:rFonts w:ascii="HG明朝E" w:eastAsia="HG明朝E" w:hAnsi="HG明朝E" w:hint="eastAsia"/>
        </w:rPr>
        <w:t>８</w:t>
      </w:r>
      <w:r w:rsidRPr="000C1EC9">
        <w:rPr>
          <w:rFonts w:ascii="HG明朝E" w:eastAsia="HG明朝E" w:hAnsi="HG明朝E" w:hint="eastAsia"/>
        </w:rPr>
        <w:t>年度は姫島駅他での整備を予定</w:t>
      </w:r>
    </w:p>
    <w:p w14:paraId="3A281CB8" w14:textId="77777777" w:rsidR="003D35DD" w:rsidRPr="003D35DD" w:rsidRDefault="003D35DD" w:rsidP="005F6D31">
      <w:pPr>
        <w:rPr>
          <w:rFonts w:ascii="HG明朝E" w:eastAsia="HG明朝E" w:hAnsi="HG明朝E"/>
        </w:rPr>
      </w:pPr>
    </w:p>
    <w:p w14:paraId="711F9958" w14:textId="77777777" w:rsidR="001B6787" w:rsidRPr="000C1EC9" w:rsidRDefault="001B6787" w:rsidP="005F6D31">
      <w:pPr>
        <w:rPr>
          <w:rFonts w:ascii="HG明朝E" w:eastAsia="HG明朝E" w:hAnsi="HG明朝E"/>
          <w:szCs w:val="21"/>
        </w:rPr>
      </w:pPr>
    </w:p>
    <w:p w14:paraId="26995E58" w14:textId="335C25B7" w:rsidR="00FB7DBE" w:rsidRPr="000C1EC9" w:rsidRDefault="00FB7DBE" w:rsidP="00FB7DBE">
      <w:pPr>
        <w:ind w:leftChars="100" w:left="1984" w:hangingChars="845" w:hanging="1774"/>
        <w:rPr>
          <w:rFonts w:ascii="HG明朝E" w:eastAsia="HG明朝E" w:hAnsi="HG明朝E"/>
          <w:szCs w:val="21"/>
        </w:rPr>
      </w:pPr>
      <w:r w:rsidRPr="000C1EC9">
        <w:rPr>
          <w:rFonts w:ascii="HG明朝E" w:eastAsia="HG明朝E" w:hAnsi="HG明朝E" w:hint="eastAsia"/>
          <w:szCs w:val="21"/>
        </w:rPr>
        <w:t>＊北大阪急行電鉄㈱</w:t>
      </w:r>
    </w:p>
    <w:p w14:paraId="64C524A4" w14:textId="579150B6" w:rsidR="00FB7DBE" w:rsidRPr="000C1EC9" w:rsidRDefault="00E939D9" w:rsidP="00E939D9">
      <w:pPr>
        <w:ind w:leftChars="200" w:left="567" w:hangingChars="70" w:hanging="147"/>
        <w:rPr>
          <w:rFonts w:ascii="HG明朝E" w:eastAsia="HG明朝E" w:hAnsi="HG明朝E"/>
          <w:szCs w:val="21"/>
        </w:rPr>
      </w:pPr>
      <w:r w:rsidRPr="000C1EC9">
        <w:rPr>
          <w:rFonts w:ascii="HG明朝E" w:eastAsia="HG明朝E" w:hAnsi="HG明朝E" w:hint="eastAsia"/>
          <w:szCs w:val="21"/>
        </w:rPr>
        <w:t>・</w:t>
      </w:r>
      <w:r w:rsidR="00910491" w:rsidRPr="000C1EC9">
        <w:rPr>
          <w:rFonts w:ascii="HG明朝E" w:eastAsia="HG明朝E" w:hAnsi="HG明朝E" w:hint="eastAsia"/>
          <w:szCs w:val="21"/>
        </w:rPr>
        <w:t>全</w:t>
      </w:r>
      <w:r w:rsidR="005428D6">
        <w:rPr>
          <w:rFonts w:ascii="HG明朝E" w:eastAsia="HG明朝E" w:hAnsi="HG明朝E" w:hint="eastAsia"/>
          <w:szCs w:val="21"/>
        </w:rPr>
        <w:t>駅に</w:t>
      </w:r>
      <w:r w:rsidR="00910491" w:rsidRPr="000C1EC9">
        <w:rPr>
          <w:rFonts w:ascii="HG明朝E" w:eastAsia="HG明朝E" w:hAnsi="HG明朝E" w:hint="eastAsia"/>
          <w:szCs w:val="21"/>
        </w:rPr>
        <w:t>整備完了</w:t>
      </w:r>
    </w:p>
    <w:p w14:paraId="61324A94" w14:textId="3FDEFEA2" w:rsidR="007D330E" w:rsidRDefault="007D330E" w:rsidP="00CE4955">
      <w:pPr>
        <w:rPr>
          <w:rFonts w:ascii="HG明朝E" w:eastAsia="HG明朝E" w:hAnsi="HG明朝E"/>
        </w:rPr>
      </w:pPr>
    </w:p>
    <w:p w14:paraId="68DB6F74" w14:textId="77777777" w:rsidR="003D35DD" w:rsidRPr="000C1EC9" w:rsidRDefault="003D35DD" w:rsidP="00CE4955">
      <w:pPr>
        <w:rPr>
          <w:rFonts w:ascii="HG明朝E" w:eastAsia="HG明朝E" w:hAnsi="HG明朝E"/>
        </w:rPr>
      </w:pPr>
    </w:p>
    <w:p w14:paraId="61640C72" w14:textId="77777777" w:rsidR="00FB7DBE" w:rsidRPr="000C1EC9" w:rsidRDefault="00BC3566" w:rsidP="00FB7DBE">
      <w:pPr>
        <w:ind w:leftChars="100" w:left="1984" w:hangingChars="845" w:hanging="1774"/>
        <w:rPr>
          <w:rFonts w:ascii="HG明朝E" w:eastAsia="HG明朝E" w:hAnsi="HG明朝E"/>
        </w:rPr>
      </w:pPr>
      <w:r w:rsidRPr="000C1EC9">
        <w:rPr>
          <w:rFonts w:ascii="HG明朝E" w:eastAsia="HG明朝E" w:hAnsi="HG明朝E" w:hint="eastAsia"/>
        </w:rPr>
        <w:t>＊大阪</w:t>
      </w:r>
      <w:r w:rsidR="00E939D9" w:rsidRPr="000C1EC9">
        <w:rPr>
          <w:rFonts w:ascii="HG明朝E" w:eastAsia="HG明朝E" w:hAnsi="HG明朝E" w:hint="eastAsia"/>
        </w:rPr>
        <w:t>モノレール</w:t>
      </w:r>
      <w:r w:rsidR="00FB7DBE" w:rsidRPr="000C1EC9">
        <w:rPr>
          <w:rFonts w:ascii="HG明朝E" w:eastAsia="HG明朝E" w:hAnsi="HG明朝E" w:hint="eastAsia"/>
        </w:rPr>
        <w:t>㈱</w:t>
      </w:r>
    </w:p>
    <w:p w14:paraId="563E54D8" w14:textId="7CD22E87" w:rsidR="002F40E9" w:rsidRPr="000C1EC9" w:rsidRDefault="002F40E9" w:rsidP="002F40E9">
      <w:pPr>
        <w:ind w:firstLineChars="200" w:firstLine="420"/>
        <w:rPr>
          <w:rFonts w:ascii="HG明朝E" w:eastAsia="HG明朝E" w:hAnsi="HG明朝E"/>
        </w:rPr>
      </w:pPr>
      <w:r w:rsidRPr="000C1EC9">
        <w:rPr>
          <w:rFonts w:ascii="HG明朝E" w:eastAsia="HG明朝E" w:hAnsi="HG明朝E" w:hint="eastAsia"/>
        </w:rPr>
        <w:t>・全駅</w:t>
      </w:r>
      <w:r w:rsidR="005428D6">
        <w:rPr>
          <w:rFonts w:ascii="HG明朝E" w:eastAsia="HG明朝E" w:hAnsi="HG明朝E" w:hint="eastAsia"/>
        </w:rPr>
        <w:t>に</w:t>
      </w:r>
      <w:r w:rsidRPr="000C1EC9">
        <w:rPr>
          <w:rFonts w:ascii="HG明朝E" w:eastAsia="HG明朝E" w:hAnsi="HG明朝E" w:hint="eastAsia"/>
        </w:rPr>
        <w:t>整備完了</w:t>
      </w:r>
    </w:p>
    <w:p w14:paraId="3020B683" w14:textId="264FFE23" w:rsidR="00483A3A" w:rsidRPr="000C1EC9" w:rsidRDefault="00483A3A" w:rsidP="00483A3A">
      <w:pPr>
        <w:ind w:leftChars="200" w:left="567" w:hangingChars="70" w:hanging="147"/>
        <w:rPr>
          <w:rFonts w:ascii="HG明朝E" w:eastAsia="HG明朝E" w:hAnsi="HG明朝E"/>
        </w:rPr>
      </w:pPr>
      <w:r w:rsidRPr="000C1EC9">
        <w:rPr>
          <w:rFonts w:ascii="HG明朝E" w:eastAsia="HG明朝E" w:hAnsi="HG明朝E" w:hint="eastAsia"/>
        </w:rPr>
        <w:t>・令和15年度開業目標の延伸</w:t>
      </w:r>
      <w:r w:rsidR="003E54D7">
        <w:rPr>
          <w:rFonts w:ascii="HG明朝E" w:eastAsia="HG明朝E" w:hAnsi="HG明朝E" w:hint="eastAsia"/>
        </w:rPr>
        <w:t>５</w:t>
      </w:r>
      <w:r w:rsidRPr="000C1EC9">
        <w:rPr>
          <w:rFonts w:ascii="HG明朝E" w:eastAsia="HG明朝E" w:hAnsi="HG明朝E" w:hint="eastAsia"/>
        </w:rPr>
        <w:t>駅においても整備予定</w:t>
      </w:r>
    </w:p>
    <w:p w14:paraId="063B1D65" w14:textId="7FABCE1F" w:rsidR="00045A60" w:rsidRPr="000C1EC9" w:rsidRDefault="00045A60">
      <w:pPr>
        <w:widowControl/>
        <w:jc w:val="left"/>
        <w:rPr>
          <w:rFonts w:ascii="HG明朝E" w:eastAsia="HG明朝E" w:hAnsi="HG明朝E"/>
        </w:rPr>
      </w:pPr>
      <w:r w:rsidRPr="000C1EC9">
        <w:rPr>
          <w:rFonts w:ascii="HG明朝E" w:eastAsia="HG明朝E" w:hAnsi="HG明朝E"/>
        </w:rPr>
        <w:br w:type="page"/>
      </w:r>
    </w:p>
    <w:p w14:paraId="1CE35C6F" w14:textId="77777777" w:rsidR="008D7003" w:rsidRPr="000C1EC9" w:rsidRDefault="003E51BD" w:rsidP="00D47134">
      <w:pPr>
        <w:rPr>
          <w:rFonts w:ascii="HG明朝E" w:eastAsia="HG明朝E" w:hAnsi="HG明朝E"/>
          <w:sz w:val="22"/>
        </w:rPr>
      </w:pPr>
      <w:r w:rsidRPr="000C1EC9">
        <w:rPr>
          <w:rFonts w:ascii="HG明朝E" w:eastAsia="HG明朝E" w:hAnsi="HG明朝E" w:hint="eastAsia"/>
          <w:sz w:val="22"/>
        </w:rPr>
        <w:t>６</w:t>
      </w:r>
      <w:r w:rsidR="008C51EE" w:rsidRPr="000C1EC9">
        <w:rPr>
          <w:rFonts w:ascii="HG明朝E" w:eastAsia="HG明朝E" w:hAnsi="HG明朝E" w:hint="eastAsia"/>
          <w:sz w:val="22"/>
        </w:rPr>
        <w:t>．内方線付き点状ブロックの整備</w:t>
      </w:r>
    </w:p>
    <w:p w14:paraId="595DDF18" w14:textId="77777777" w:rsidR="006B2127" w:rsidRPr="000C1EC9" w:rsidRDefault="006B2127" w:rsidP="00A154A2">
      <w:pPr>
        <w:ind w:leftChars="100" w:left="430" w:hangingChars="100" w:hanging="220"/>
        <w:rPr>
          <w:rFonts w:ascii="HG明朝E" w:eastAsia="HG明朝E" w:hAnsi="HG明朝E"/>
          <w:sz w:val="22"/>
        </w:rPr>
      </w:pPr>
    </w:p>
    <w:p w14:paraId="01449495" w14:textId="499EA2D0" w:rsidR="006B2127" w:rsidRPr="000C1EC9" w:rsidRDefault="006B2127" w:rsidP="00276D82">
      <w:pPr>
        <w:ind w:leftChars="135" w:left="283" w:firstLineChars="64" w:firstLine="134"/>
        <w:rPr>
          <w:rFonts w:ascii="HG明朝E" w:eastAsia="HG明朝E" w:hAnsi="HG明朝E"/>
        </w:rPr>
      </w:pPr>
      <w:r w:rsidRPr="000C1EC9">
        <w:rPr>
          <w:rFonts w:ascii="HG明朝E" w:eastAsia="HG明朝E" w:hAnsi="HG明朝E" w:hint="eastAsia"/>
        </w:rPr>
        <w:t>可動式ホーム柵以外の転落防止対策として、ホームの縁端付近に敷設される内方線付き点状ブロックがある。これは、ホームの内側に線上突起のついたブロックで、視覚障がい者がホームの内外を把握するのに有効な手段と言われている。</w:t>
      </w:r>
    </w:p>
    <w:p w14:paraId="3F04CB15" w14:textId="4CC2E44C" w:rsidR="00131569" w:rsidRPr="000C1EC9" w:rsidRDefault="00131569" w:rsidP="00276D82">
      <w:pPr>
        <w:ind w:leftChars="135" w:left="283" w:firstLineChars="64" w:firstLine="134"/>
        <w:rPr>
          <w:rFonts w:ascii="HG明朝E" w:eastAsia="HG明朝E" w:hAnsi="HG明朝E"/>
        </w:rPr>
      </w:pPr>
    </w:p>
    <w:p w14:paraId="35EFABE3" w14:textId="3AB2689C" w:rsidR="00131569" w:rsidRPr="000C1EC9" w:rsidRDefault="00131569" w:rsidP="00276D82">
      <w:pPr>
        <w:ind w:leftChars="135" w:left="283" w:firstLineChars="64" w:firstLine="134"/>
        <w:rPr>
          <w:rFonts w:ascii="HG明朝E" w:eastAsia="HG明朝E" w:hAnsi="HG明朝E"/>
        </w:rPr>
      </w:pPr>
    </w:p>
    <w:p w14:paraId="46A1FECD" w14:textId="5D7FBF12" w:rsidR="00276D82" w:rsidRPr="000C1EC9" w:rsidRDefault="00131569" w:rsidP="00276D82">
      <w:pPr>
        <w:ind w:leftChars="135" w:left="283" w:firstLineChars="64" w:firstLine="134"/>
        <w:rPr>
          <w:rFonts w:ascii="HG明朝E" w:eastAsia="HG明朝E" w:hAnsi="HG明朝E"/>
        </w:rPr>
      </w:pPr>
      <w:r w:rsidRPr="000C1EC9">
        <w:rPr>
          <w:rFonts w:ascii="HG明朝E" w:eastAsia="HG明朝E" w:hAnsi="HG明朝E"/>
          <w:noProof/>
        </w:rPr>
        <w:drawing>
          <wp:anchor distT="0" distB="0" distL="114300" distR="114300" simplePos="0" relativeHeight="251971584" behindDoc="1" locked="0" layoutInCell="1" allowOverlap="1" wp14:anchorId="572D7942" wp14:editId="0691C1F4">
            <wp:simplePos x="0" y="0"/>
            <wp:positionH relativeFrom="margin">
              <wp:posOffset>4117340</wp:posOffset>
            </wp:positionH>
            <wp:positionV relativeFrom="margin">
              <wp:posOffset>1210310</wp:posOffset>
            </wp:positionV>
            <wp:extent cx="1692275" cy="1160780"/>
            <wp:effectExtent l="57150" t="57150" r="41275" b="58420"/>
            <wp:wrapTight wrapText="bothSides">
              <wp:wrapPolygon edited="0">
                <wp:start x="-729" y="-1063"/>
                <wp:lineTo x="-729" y="22333"/>
                <wp:lineTo x="21884" y="22333"/>
                <wp:lineTo x="21884" y="-1063"/>
                <wp:lineTo x="-729" y="-1063"/>
              </wp:wrapPolygon>
            </wp:wrapTight>
            <wp:docPr id="8" name="図 8" descr="C:\Users\UedaYuki\AppData\Local\Microsoft\Windows\Temporary Internet Files\Content.Outlook\8F2D36L4\IMG_6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daYuki\AppData\Local\Microsoft\Windows\Temporary Internet Files\Content.Outlook\8F2D36L4\IMG_6973.JPG"/>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colorTemperature colorTemp="8900"/>
                              </a14:imgEffect>
                            </a14:imgLayer>
                          </a14:imgProps>
                        </a:ext>
                        <a:ext uri="{28A0092B-C50C-407E-A947-70E740481C1C}">
                          <a14:useLocalDpi xmlns:a14="http://schemas.microsoft.com/office/drawing/2010/main" val="0"/>
                        </a:ext>
                      </a:extLst>
                    </a:blip>
                    <a:srcRect/>
                    <a:stretch/>
                  </pic:blipFill>
                  <pic:spPr bwMode="auto">
                    <a:xfrm>
                      <a:off x="0" y="0"/>
                      <a:ext cx="1692275" cy="1160780"/>
                    </a:xfrm>
                    <a:prstGeom prst="rect">
                      <a:avLst/>
                    </a:prstGeom>
                    <a:noFill/>
                    <a:ln>
                      <a:noFill/>
                    </a:ln>
                    <a:scene3d>
                      <a:camera prst="orthographicFront">
                        <a:rot lat="0" lon="0" rev="21594000"/>
                      </a:camera>
                      <a:lightRig rig="threePt" dir="t"/>
                    </a:scene3d>
                  </pic:spPr>
                </pic:pic>
              </a:graphicData>
            </a:graphic>
            <wp14:sizeRelH relativeFrom="page">
              <wp14:pctWidth>0</wp14:pctWidth>
            </wp14:sizeRelH>
            <wp14:sizeRelV relativeFrom="page">
              <wp14:pctHeight>0</wp14:pctHeight>
            </wp14:sizeRelV>
          </wp:anchor>
        </w:drawing>
      </w:r>
    </w:p>
    <w:p w14:paraId="4FB8E86C" w14:textId="46C70777" w:rsidR="00276D82" w:rsidRPr="000C1EC9" w:rsidRDefault="00276D82" w:rsidP="00276D82">
      <w:pPr>
        <w:ind w:leftChars="135" w:left="283" w:firstLineChars="64" w:firstLine="134"/>
        <w:rPr>
          <w:rFonts w:ascii="HG明朝E" w:eastAsia="HG明朝E" w:hAnsi="HG明朝E"/>
        </w:rPr>
      </w:pPr>
    </w:p>
    <w:p w14:paraId="03B94AEF" w14:textId="0ACFBEBC" w:rsidR="00E15645" w:rsidRPr="000C1EC9" w:rsidRDefault="00AA771B" w:rsidP="005C53A5">
      <w:pPr>
        <w:ind w:firstLineChars="100" w:firstLine="200"/>
        <w:rPr>
          <w:rFonts w:ascii="HG明朝E" w:eastAsia="HG明朝E" w:hAnsi="HG明朝E"/>
          <w:sz w:val="20"/>
        </w:rPr>
      </w:pPr>
      <w:r w:rsidRPr="000C1EC9">
        <w:rPr>
          <w:rFonts w:ascii="HG明朝E" w:eastAsia="HG明朝E" w:hAnsi="HG明朝E" w:hint="eastAsia"/>
          <w:sz w:val="20"/>
        </w:rPr>
        <w:t xml:space="preserve">　　　　　　　　　　</w:t>
      </w:r>
    </w:p>
    <w:p w14:paraId="767C622D" w14:textId="1FAB7080" w:rsidR="00EA35DA" w:rsidRPr="000C1EC9" w:rsidRDefault="009F27C8" w:rsidP="005C53A5">
      <w:pPr>
        <w:ind w:firstLineChars="100" w:firstLine="210"/>
        <w:rPr>
          <w:rFonts w:ascii="HG明朝E" w:eastAsia="HG明朝E" w:hAnsi="HG明朝E"/>
        </w:rPr>
      </w:pPr>
      <w:r w:rsidRPr="000C1EC9">
        <w:rPr>
          <w:noProof/>
        </w:rPr>
        <mc:AlternateContent>
          <mc:Choice Requires="wps">
            <w:drawing>
              <wp:anchor distT="0" distB="0" distL="114300" distR="114300" simplePos="0" relativeHeight="251811840" behindDoc="0" locked="0" layoutInCell="1" allowOverlap="1" wp14:anchorId="13334AA5" wp14:editId="31C352DD">
                <wp:simplePos x="0" y="0"/>
                <wp:positionH relativeFrom="column">
                  <wp:posOffset>4077970</wp:posOffset>
                </wp:positionH>
                <wp:positionV relativeFrom="paragraph">
                  <wp:posOffset>12065</wp:posOffset>
                </wp:positionV>
                <wp:extent cx="1737360" cy="278130"/>
                <wp:effectExtent l="0" t="0" r="0" b="7620"/>
                <wp:wrapNone/>
                <wp:docPr id="3094" name="テキスト ボックス 3094"/>
                <wp:cNvGraphicFramePr/>
                <a:graphic xmlns:a="http://schemas.openxmlformats.org/drawingml/2006/main">
                  <a:graphicData uri="http://schemas.microsoft.com/office/word/2010/wordprocessingShape">
                    <wps:wsp>
                      <wps:cNvSpPr txBox="1"/>
                      <wps:spPr>
                        <a:xfrm>
                          <a:off x="0" y="0"/>
                          <a:ext cx="1737360" cy="278130"/>
                        </a:xfrm>
                        <a:prstGeom prst="rect">
                          <a:avLst/>
                        </a:prstGeom>
                        <a:noFill/>
                        <a:ln w="6350">
                          <a:noFill/>
                        </a:ln>
                        <a:effectLst/>
                      </wps:spPr>
                      <wps:txbx>
                        <w:txbxContent>
                          <w:p w14:paraId="5D260F66" w14:textId="77777777" w:rsidR="00085FA5" w:rsidRPr="002F5473" w:rsidRDefault="00085FA5" w:rsidP="005C53A5">
                            <w:pPr>
                              <w:jc w:val="center"/>
                              <w:rPr>
                                <w:rFonts w:ascii="HG明朝E" w:eastAsia="HG明朝E" w:hAnsi="HG明朝E"/>
                                <w:sz w:val="18"/>
                              </w:rPr>
                            </w:pPr>
                            <w:r>
                              <w:rPr>
                                <w:rFonts w:ascii="HG明朝E" w:eastAsia="HG明朝E" w:hAnsi="HG明朝E" w:hint="eastAsia"/>
                                <w:sz w:val="18"/>
                              </w:rPr>
                              <w:t>（内方線付き点状ブロック）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34AA5" id="テキスト ボックス 3094" o:spid="_x0000_s1041" type="#_x0000_t202" style="position:absolute;left:0;text-align:left;margin-left:321.1pt;margin-top:.95pt;width:136.8pt;height:21.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" filled="f" stroked="f" strokeweight=".5pt">
                <v:textbox>
                  <w:txbxContent>
                    <w:p w14:paraId="5D260F66" w14:textId="77777777" w:rsidR="00085FA5" w:rsidRPr="002F5473" w:rsidRDefault="00085FA5" w:rsidP="005C53A5">
                      <w:pPr>
                        <w:jc w:val="center"/>
                        <w:rPr>
                          <w:rFonts w:ascii="HG明朝E" w:eastAsia="HG明朝E" w:hAnsi="HG明朝E"/>
                          <w:sz w:val="18"/>
                        </w:rPr>
                      </w:pPr>
                      <w:r>
                        <w:rPr>
                          <w:rFonts w:ascii="HG明朝E" w:eastAsia="HG明朝E" w:hAnsi="HG明朝E" w:hint="eastAsia"/>
                          <w:sz w:val="18"/>
                        </w:rPr>
                        <w:t>（内方線付き点状ブロック）</w:t>
                      </w:r>
                    </w:p>
                  </w:txbxContent>
                </v:textbox>
              </v:shape>
            </w:pict>
          </mc:Fallback>
        </mc:AlternateContent>
      </w:r>
    </w:p>
    <w:p w14:paraId="1CCF50C3" w14:textId="581D17EC" w:rsidR="009F27C8" w:rsidRPr="000C1EC9" w:rsidRDefault="009F27C8" w:rsidP="005C53A5">
      <w:pPr>
        <w:ind w:firstLineChars="100" w:firstLine="210"/>
        <w:rPr>
          <w:rFonts w:ascii="HG明朝E" w:eastAsia="HG明朝E" w:hAnsi="HG明朝E"/>
        </w:rPr>
      </w:pPr>
    </w:p>
    <w:p w14:paraId="5859F86B" w14:textId="353F7738" w:rsidR="008A179F" w:rsidRPr="000C1EC9" w:rsidRDefault="007B1BC0" w:rsidP="00A04B32">
      <w:pPr>
        <w:ind w:firstLineChars="100" w:firstLine="200"/>
        <w:jc w:val="center"/>
        <w:rPr>
          <w:rFonts w:ascii="HG明朝E" w:eastAsia="HG明朝E" w:hAnsi="HG明朝E"/>
          <w:sz w:val="20"/>
        </w:rPr>
      </w:pPr>
      <w:r w:rsidRPr="000C1EC9">
        <w:rPr>
          <w:rFonts w:ascii="HG明朝E" w:eastAsia="HG明朝E" w:hAnsi="HG明朝E" w:hint="eastAsia"/>
          <w:sz w:val="20"/>
        </w:rPr>
        <w:t>表：大阪府内における</w:t>
      </w:r>
      <w:r w:rsidR="005373FE">
        <w:rPr>
          <w:rFonts w:ascii="HG明朝E" w:eastAsia="HG明朝E" w:hAnsi="HG明朝E" w:hint="eastAsia"/>
          <w:sz w:val="20"/>
        </w:rPr>
        <w:t>１</w:t>
      </w:r>
      <w:r w:rsidR="008A179F" w:rsidRPr="000C1EC9">
        <w:rPr>
          <w:rFonts w:ascii="HG明朝E" w:eastAsia="HG明朝E" w:hAnsi="HG明朝E" w:hint="eastAsia"/>
          <w:sz w:val="20"/>
        </w:rPr>
        <w:t>日あたりの利用者数が3,000人以上の駅の</w:t>
      </w:r>
    </w:p>
    <w:p w14:paraId="0E9C07D3" w14:textId="322ED815" w:rsidR="009F27C8" w:rsidRPr="000C1EC9" w:rsidRDefault="007B1BC0" w:rsidP="009F27C8">
      <w:pPr>
        <w:ind w:firstLineChars="100" w:firstLine="200"/>
        <w:jc w:val="center"/>
        <w:rPr>
          <w:rFonts w:ascii="HG明朝E" w:eastAsia="HG明朝E" w:hAnsi="HG明朝E"/>
        </w:rPr>
      </w:pPr>
      <w:r w:rsidRPr="000C1EC9">
        <w:rPr>
          <w:rFonts w:ascii="HG明朝E" w:eastAsia="HG明朝E" w:hAnsi="HG明朝E" w:hint="eastAsia"/>
          <w:sz w:val="20"/>
        </w:rPr>
        <w:t>内方線付き点状ブロックの整備状況（</w:t>
      </w:r>
      <w:r w:rsidR="008A6AA1" w:rsidRPr="000C1EC9">
        <w:rPr>
          <w:rFonts w:ascii="HG明朝E" w:eastAsia="HG明朝E" w:hAnsi="HG明朝E" w:hint="eastAsia"/>
          <w:sz w:val="20"/>
        </w:rPr>
        <w:t>令和</w:t>
      </w:r>
      <w:r w:rsidR="004E6233" w:rsidRPr="000C1EC9">
        <w:rPr>
          <w:rFonts w:ascii="HG明朝E" w:eastAsia="HG明朝E" w:hAnsi="HG明朝E" w:hint="eastAsia"/>
          <w:sz w:val="20"/>
        </w:rPr>
        <w:t>６</w:t>
      </w:r>
      <w:r w:rsidR="00045A60" w:rsidRPr="000C1EC9">
        <w:rPr>
          <w:rFonts w:ascii="HG明朝E" w:eastAsia="HG明朝E" w:hAnsi="HG明朝E" w:hint="eastAsia"/>
          <w:sz w:val="20"/>
        </w:rPr>
        <w:t>年度末</w:t>
      </w:r>
      <w:r w:rsidR="009F27C8" w:rsidRPr="000C1EC9">
        <w:rPr>
          <w:rFonts w:ascii="HG明朝E" w:eastAsia="HG明朝E" w:hAnsi="HG明朝E" w:hint="eastAsia"/>
          <w:sz w:val="20"/>
        </w:rPr>
        <w:t>時点）</w:t>
      </w:r>
      <w:r w:rsidR="000C5128" w:rsidRPr="000C1EC9">
        <w:rPr>
          <w:rFonts w:hint="eastAsia"/>
          <w:noProof/>
        </w:rPr>
        <w:drawing>
          <wp:inline distT="0" distB="0" distL="0" distR="0" wp14:anchorId="668B53AD" wp14:editId="23099FD4">
            <wp:extent cx="5400040" cy="566420"/>
            <wp:effectExtent l="0" t="0" r="0" b="508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566420"/>
                    </a:xfrm>
                    <a:prstGeom prst="rect">
                      <a:avLst/>
                    </a:prstGeom>
                    <a:noFill/>
                    <a:ln>
                      <a:noFill/>
                    </a:ln>
                  </pic:spPr>
                </pic:pic>
              </a:graphicData>
            </a:graphic>
          </wp:inline>
        </w:drawing>
      </w:r>
    </w:p>
    <w:p w14:paraId="12E4F329" w14:textId="5AC23B90" w:rsidR="009F27C8" w:rsidRPr="000C1EC9" w:rsidRDefault="009576CD" w:rsidP="009576CD">
      <w:pPr>
        <w:jc w:val="right"/>
        <w:rPr>
          <w:rFonts w:ascii="HG明朝E" w:eastAsia="HG明朝E" w:hAnsi="HG明朝E"/>
          <w:sz w:val="16"/>
        </w:rPr>
      </w:pPr>
      <w:r w:rsidRPr="000C1EC9">
        <w:rPr>
          <w:rFonts w:ascii="HG明朝E" w:eastAsia="HG明朝E" w:hAnsi="HG明朝E" w:hint="eastAsia"/>
          <w:sz w:val="16"/>
        </w:rPr>
        <w:t>※大阪府内における</w:t>
      </w:r>
      <w:r w:rsidR="005373FE">
        <w:rPr>
          <w:rFonts w:ascii="HG明朝E" w:eastAsia="HG明朝E" w:hAnsi="HG明朝E" w:hint="eastAsia"/>
          <w:sz w:val="16"/>
        </w:rPr>
        <w:t>１</w:t>
      </w:r>
      <w:r w:rsidRPr="000C1EC9">
        <w:rPr>
          <w:rFonts w:ascii="HG明朝E" w:eastAsia="HG明朝E" w:hAnsi="HG明朝E" w:hint="eastAsia"/>
          <w:sz w:val="16"/>
        </w:rPr>
        <w:t>日あたりの利用者数は</w:t>
      </w:r>
      <w:r w:rsidRPr="00DF7C68">
        <w:rPr>
          <w:rFonts w:ascii="HG明朝E" w:eastAsia="HG明朝E" w:hAnsi="HG明朝E" w:hint="eastAsia"/>
          <w:sz w:val="16"/>
        </w:rPr>
        <w:t>令和</w:t>
      </w:r>
      <w:r w:rsidR="000C3D97" w:rsidRPr="00DF7C68">
        <w:rPr>
          <w:rFonts w:ascii="HG明朝E" w:eastAsia="HG明朝E" w:hAnsi="HG明朝E" w:hint="eastAsia"/>
          <w:sz w:val="16"/>
        </w:rPr>
        <w:t>６</w:t>
      </w:r>
      <w:r w:rsidRPr="00DF7C68">
        <w:rPr>
          <w:rFonts w:ascii="HG明朝E" w:eastAsia="HG明朝E" w:hAnsi="HG明朝E" w:hint="eastAsia"/>
          <w:sz w:val="16"/>
        </w:rPr>
        <w:t>年実績</w:t>
      </w:r>
      <w:r w:rsidRPr="000C1EC9">
        <w:rPr>
          <w:rFonts w:ascii="HG明朝E" w:eastAsia="HG明朝E" w:hAnsi="HG明朝E" w:hint="eastAsia"/>
          <w:sz w:val="16"/>
        </w:rPr>
        <w:t>の数値を使用。</w:t>
      </w:r>
    </w:p>
    <w:p w14:paraId="745126A3" w14:textId="3B43C4B2" w:rsidR="009576CD" w:rsidRPr="000C1EC9" w:rsidRDefault="009576CD" w:rsidP="009576CD">
      <w:pPr>
        <w:jc w:val="right"/>
        <w:rPr>
          <w:rFonts w:ascii="HG明朝E" w:eastAsia="HG明朝E" w:hAnsi="HG明朝E"/>
        </w:rPr>
      </w:pPr>
    </w:p>
    <w:p w14:paraId="684424A3" w14:textId="4AD0B90F" w:rsidR="0043465C" w:rsidRPr="000C1EC9" w:rsidRDefault="008F55F0" w:rsidP="00CC0ADD">
      <w:pPr>
        <w:ind w:leftChars="135" w:left="283" w:firstLineChars="100" w:firstLine="210"/>
        <w:rPr>
          <w:rFonts w:ascii="HG明朝E" w:eastAsia="HG明朝E" w:hAnsi="HG明朝E" w:cs="ＭＳ 明朝"/>
        </w:rPr>
      </w:pPr>
      <w:r w:rsidRPr="000C1EC9">
        <w:rPr>
          <w:rFonts w:ascii="HG明朝E" w:eastAsia="HG明朝E" w:hAnsi="HG明朝E" w:hint="eastAsia"/>
        </w:rPr>
        <w:t>大阪府内における</w:t>
      </w:r>
      <w:r w:rsidR="00CC0ADD">
        <w:rPr>
          <w:rFonts w:ascii="HG明朝E" w:eastAsia="HG明朝E" w:hAnsi="HG明朝E" w:cs="ＭＳ 明朝" w:hint="eastAsia"/>
        </w:rPr>
        <w:t>１</w:t>
      </w:r>
      <w:r w:rsidRPr="000C1EC9">
        <w:rPr>
          <w:rFonts w:ascii="HG明朝E" w:eastAsia="HG明朝E" w:hAnsi="HG明朝E" w:cs="ＭＳ 明朝" w:hint="eastAsia"/>
        </w:rPr>
        <w:t>日あたりの利用者数が3,000人以上の駅については</w:t>
      </w:r>
      <w:r w:rsidR="00045A60" w:rsidRPr="000C1EC9">
        <w:rPr>
          <w:rFonts w:ascii="HG明朝E" w:eastAsia="HG明朝E" w:hAnsi="HG明朝E" w:cs="ＭＳ 明朝" w:hint="eastAsia"/>
        </w:rPr>
        <w:t>令和５</w:t>
      </w:r>
      <w:r w:rsidRPr="000C1EC9">
        <w:rPr>
          <w:rFonts w:ascii="HG明朝E" w:eastAsia="HG明朝E" w:hAnsi="HG明朝E" w:cs="ＭＳ 明朝" w:hint="eastAsia"/>
        </w:rPr>
        <w:t>年度に全駅</w:t>
      </w:r>
      <w:r w:rsidR="0011312E" w:rsidRPr="000C1EC9">
        <w:rPr>
          <w:rFonts w:ascii="HG明朝E" w:eastAsia="HG明朝E" w:hAnsi="HG明朝E" w:cs="ＭＳ 明朝" w:hint="eastAsia"/>
        </w:rPr>
        <w:t>で</w:t>
      </w:r>
      <w:r w:rsidRPr="000C1EC9">
        <w:rPr>
          <w:rFonts w:ascii="HG明朝E" w:eastAsia="HG明朝E" w:hAnsi="HG明朝E" w:cs="ＭＳ 明朝"/>
        </w:rPr>
        <w:t>整備</w:t>
      </w:r>
      <w:r w:rsidR="0011312E" w:rsidRPr="000C1EC9">
        <w:rPr>
          <w:rFonts w:ascii="HG明朝E" w:eastAsia="HG明朝E" w:hAnsi="HG明朝E" w:cs="ＭＳ 明朝" w:hint="eastAsia"/>
        </w:rPr>
        <w:t>が</w:t>
      </w:r>
      <w:r w:rsidRPr="000C1EC9">
        <w:rPr>
          <w:rFonts w:ascii="HG明朝E" w:eastAsia="HG明朝E" w:hAnsi="HG明朝E" w:cs="ＭＳ 明朝"/>
        </w:rPr>
        <w:t>完了</w:t>
      </w:r>
      <w:r w:rsidRPr="000C1EC9">
        <w:rPr>
          <w:rFonts w:ascii="HG明朝E" w:eastAsia="HG明朝E" w:hAnsi="HG明朝E" w:cs="ＭＳ 明朝" w:hint="eastAsia"/>
        </w:rPr>
        <w:t>。引き続き、3,000人未満の駅について</w:t>
      </w:r>
      <w:r w:rsidRPr="000C1EC9">
        <w:rPr>
          <w:rFonts w:ascii="HG明朝E" w:eastAsia="HG明朝E" w:hAnsi="HG明朝E" w:hint="eastAsia"/>
        </w:rPr>
        <w:t>整備を促進し、</w:t>
      </w:r>
      <w:r w:rsidRPr="000C1EC9">
        <w:rPr>
          <w:rFonts w:ascii="HG明朝E" w:eastAsia="HG明朝E" w:hAnsi="HG明朝E" w:cs="ＭＳ 明朝" w:hint="eastAsia"/>
        </w:rPr>
        <w:t>可能な限り府内全駅の整備に努める。</w:t>
      </w:r>
      <w:r w:rsidR="0043465C" w:rsidRPr="000C1EC9">
        <w:rPr>
          <w:rFonts w:ascii="HG明朝E" w:eastAsia="HG明朝E" w:hAnsi="HG明朝E"/>
          <w:sz w:val="22"/>
        </w:rPr>
        <w:br w:type="page"/>
      </w:r>
    </w:p>
    <w:p w14:paraId="193E70F0" w14:textId="4C886F65" w:rsidR="00854471" w:rsidRPr="000C1EC9" w:rsidRDefault="00854471" w:rsidP="00EA35DA">
      <w:pPr>
        <w:rPr>
          <w:rFonts w:ascii="HG明朝E" w:eastAsia="HG明朝E" w:hAnsi="HG明朝E"/>
          <w:sz w:val="22"/>
        </w:rPr>
      </w:pPr>
      <w:r w:rsidRPr="000C1EC9">
        <w:rPr>
          <w:rFonts w:ascii="HG明朝E" w:eastAsia="HG明朝E" w:hAnsi="HG明朝E" w:hint="eastAsia"/>
          <w:sz w:val="22"/>
        </w:rPr>
        <w:t>７．新技術等を活用した安全対策の取組み</w:t>
      </w:r>
    </w:p>
    <w:p w14:paraId="0B7F5400" w14:textId="77777777" w:rsidR="00854471" w:rsidRPr="000C1EC9" w:rsidRDefault="00854471" w:rsidP="00854471">
      <w:pPr>
        <w:rPr>
          <w:rFonts w:ascii="HG明朝E" w:eastAsia="HG明朝E" w:hAnsi="HG明朝E"/>
        </w:rPr>
      </w:pPr>
    </w:p>
    <w:p w14:paraId="2EC628F1" w14:textId="2412150D" w:rsidR="00854471" w:rsidRPr="000C1EC9" w:rsidRDefault="00854471" w:rsidP="00EA35DA">
      <w:pPr>
        <w:ind w:leftChars="100" w:left="210" w:firstLineChars="100" w:firstLine="210"/>
        <w:rPr>
          <w:rFonts w:ascii="HG明朝E" w:eastAsia="HG明朝E" w:hAnsi="HG明朝E"/>
        </w:rPr>
      </w:pPr>
      <w:r w:rsidRPr="000C1EC9">
        <w:rPr>
          <w:rFonts w:ascii="HG明朝E" w:eastAsia="HG明朝E" w:hAnsi="HG明朝E" w:hint="eastAsia"/>
        </w:rPr>
        <w:t>可動式ホーム柵の整備は多くの時間や費用を要することや、</w:t>
      </w:r>
      <w:r w:rsidR="00156CF6" w:rsidRPr="000C1EC9">
        <w:rPr>
          <w:rFonts w:ascii="HG明朝E" w:eastAsia="HG明朝E" w:hAnsi="HG明朝E" w:hint="eastAsia"/>
        </w:rPr>
        <w:t>車両の種類で扉の枚数や位置が異なる場合には、従来型の可動式ホーム柵では対応が難しいこと等から、</w:t>
      </w:r>
      <w:r w:rsidRPr="000C1EC9">
        <w:rPr>
          <w:rFonts w:ascii="HG明朝E" w:eastAsia="HG明朝E" w:hAnsi="HG明朝E" w:hint="eastAsia"/>
        </w:rPr>
        <w:t>可動式ホーム柵によらない安全対策について、各事</w:t>
      </w:r>
      <w:r w:rsidR="00156CF6" w:rsidRPr="000C1EC9">
        <w:rPr>
          <w:rFonts w:ascii="HG明朝E" w:eastAsia="HG明朝E" w:hAnsi="HG明朝E" w:hint="eastAsia"/>
        </w:rPr>
        <w:t>業者において実証実験など取組みが行われている。また、国においては、令和</w:t>
      </w:r>
      <w:r w:rsidR="003E54D7">
        <w:rPr>
          <w:rFonts w:ascii="HG明朝E" w:eastAsia="HG明朝E" w:hAnsi="HG明朝E" w:hint="eastAsia"/>
        </w:rPr>
        <w:t>２</w:t>
      </w:r>
      <w:r w:rsidR="00156CF6" w:rsidRPr="000C1EC9">
        <w:rPr>
          <w:rFonts w:ascii="HG明朝E" w:eastAsia="HG明朝E" w:hAnsi="HG明朝E" w:hint="eastAsia"/>
        </w:rPr>
        <w:t>年10月</w:t>
      </w:r>
      <w:r w:rsidR="00E271CB" w:rsidRPr="000C1EC9">
        <w:rPr>
          <w:rFonts w:ascii="HG明朝E" w:eastAsia="HG明朝E" w:hAnsi="HG明朝E" w:hint="eastAsia"/>
        </w:rPr>
        <w:t>より</w:t>
      </w:r>
      <w:r w:rsidR="00156CF6" w:rsidRPr="000C1EC9">
        <w:rPr>
          <w:rFonts w:ascii="HG明朝E" w:eastAsia="HG明朝E" w:hAnsi="HG明朝E" w:hint="eastAsia"/>
        </w:rPr>
        <w:t>、視覚障がい者団体、学識経験者、鉄道事業者等で構成された「新技術等を活用した駅ホームにおける視覚障害者の安全対策検討会」において</w:t>
      </w:r>
      <w:r w:rsidRPr="000C1EC9">
        <w:rPr>
          <w:rFonts w:ascii="HG明朝E" w:eastAsia="HG明朝E" w:hAnsi="HG明朝E" w:hint="eastAsia"/>
        </w:rPr>
        <w:t>検討が行われているところ。</w:t>
      </w:r>
    </w:p>
    <w:p w14:paraId="031D6E16" w14:textId="77777777" w:rsidR="00F819E8" w:rsidRPr="000C1EC9" w:rsidRDefault="00F819E8" w:rsidP="00854471">
      <w:pPr>
        <w:rPr>
          <w:rFonts w:ascii="HG明朝E" w:eastAsia="HG明朝E" w:hAnsi="HG明朝E"/>
        </w:rPr>
      </w:pPr>
    </w:p>
    <w:p w14:paraId="0D1CD9A7" w14:textId="2536E03E" w:rsidR="00854471" w:rsidRPr="000C1EC9" w:rsidRDefault="00EA35DA" w:rsidP="00F80AFF">
      <w:pPr>
        <w:ind w:firstLineChars="200" w:firstLine="420"/>
        <w:rPr>
          <w:rFonts w:ascii="HG明朝E" w:eastAsia="HG明朝E" w:hAnsi="HG明朝E"/>
        </w:rPr>
      </w:pPr>
      <w:r w:rsidRPr="000C1EC9">
        <w:rPr>
          <w:rFonts w:ascii="HG明朝E" w:eastAsia="HG明朝E" w:hAnsi="HG明朝E" w:hint="eastAsia"/>
        </w:rPr>
        <w:t>①</w:t>
      </w:r>
      <w:r w:rsidR="00F80AFF" w:rsidRPr="000C1EC9">
        <w:rPr>
          <w:rFonts w:ascii="HG明朝E" w:eastAsia="HG明朝E" w:hAnsi="HG明朝E" w:hint="eastAsia"/>
        </w:rPr>
        <w:t>カメラの画像解析技術を使った「遠隔セキュリティカメラ」</w:t>
      </w:r>
    </w:p>
    <w:p w14:paraId="26D690B8" w14:textId="7C7B36CA" w:rsidR="00854471" w:rsidRPr="000C1EC9" w:rsidRDefault="00F80AFF" w:rsidP="00EA35DA">
      <w:pPr>
        <w:ind w:leftChars="300" w:left="630" w:firstLineChars="100" w:firstLine="210"/>
        <w:rPr>
          <w:rFonts w:ascii="HG明朝E" w:eastAsia="HG明朝E" w:hAnsi="HG明朝E"/>
        </w:rPr>
      </w:pPr>
      <w:r w:rsidRPr="000C1EC9">
        <w:rPr>
          <w:rFonts w:ascii="HG明朝E" w:eastAsia="HG明朝E" w:hAnsi="HG明朝E" w:hint="eastAsia"/>
        </w:rPr>
        <w:t>駅構内の防犯カメラの画像から、大きく蛇行している</w:t>
      </w:r>
      <w:r w:rsidR="000675F5" w:rsidRPr="000C1EC9">
        <w:rPr>
          <w:rFonts w:ascii="HG明朝E" w:eastAsia="HG明朝E" w:hAnsi="HG明朝E" w:hint="eastAsia"/>
        </w:rPr>
        <w:t>人</w:t>
      </w:r>
      <w:r w:rsidRPr="000C1EC9">
        <w:rPr>
          <w:rFonts w:ascii="HG明朝E" w:eastAsia="HG明朝E" w:hAnsi="HG明朝E" w:hint="eastAsia"/>
        </w:rPr>
        <w:t>やベンチなどで長時間座り込んでいる</w:t>
      </w:r>
      <w:r w:rsidR="000675F5" w:rsidRPr="000C1EC9">
        <w:rPr>
          <w:rFonts w:ascii="HG明朝E" w:eastAsia="HG明朝E" w:hAnsi="HG明朝E" w:hint="eastAsia"/>
        </w:rPr>
        <w:t>人</w:t>
      </w:r>
      <w:r w:rsidRPr="000C1EC9">
        <w:rPr>
          <w:rFonts w:ascii="HG明朝E" w:eastAsia="HG明朝E" w:hAnsi="HG明朝E" w:hint="eastAsia"/>
        </w:rPr>
        <w:t>を画像解析装置により自動検知し、そこから警報を受けたセンターの警備員が画像を確認後、危険性があれば駅に連絡して対応するシステム。</w:t>
      </w:r>
    </w:p>
    <w:p w14:paraId="107AAD67" w14:textId="2DC7E38E" w:rsidR="00854471" w:rsidRPr="000C1EC9" w:rsidRDefault="003D35DD" w:rsidP="00854471">
      <w:pPr>
        <w:rPr>
          <w:rFonts w:ascii="HG明朝E" w:eastAsia="HG明朝E" w:hAnsi="HG明朝E"/>
        </w:rPr>
      </w:pPr>
      <w:r w:rsidRPr="000C1EC9">
        <w:rPr>
          <w:rFonts w:ascii="HG明朝E" w:eastAsia="HG明朝E" w:hAnsi="HG明朝E"/>
          <w:noProof/>
        </w:rPr>
        <w:drawing>
          <wp:anchor distT="0" distB="0" distL="114300" distR="114300" simplePos="0" relativeHeight="251656189" behindDoc="0" locked="0" layoutInCell="1" allowOverlap="1" wp14:anchorId="059914D7" wp14:editId="73F2BDFC">
            <wp:simplePos x="0" y="0"/>
            <wp:positionH relativeFrom="column">
              <wp:posOffset>443865</wp:posOffset>
            </wp:positionH>
            <wp:positionV relativeFrom="paragraph">
              <wp:posOffset>189318</wp:posOffset>
            </wp:positionV>
            <wp:extent cx="4514215" cy="2038350"/>
            <wp:effectExtent l="0" t="0" r="635"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4514215" cy="2038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AF1A1" w14:textId="4D4366B4" w:rsidR="00854471" w:rsidRPr="000C1EC9" w:rsidRDefault="00854471" w:rsidP="00854471">
      <w:pPr>
        <w:rPr>
          <w:rFonts w:ascii="HG明朝E" w:eastAsia="HG明朝E" w:hAnsi="HG明朝E"/>
        </w:rPr>
      </w:pPr>
    </w:p>
    <w:p w14:paraId="34F48395" w14:textId="5E8B99F2" w:rsidR="00854471" w:rsidRPr="000C1EC9" w:rsidRDefault="00854471" w:rsidP="00854471">
      <w:pPr>
        <w:rPr>
          <w:rFonts w:ascii="HG明朝E" w:eastAsia="HG明朝E" w:hAnsi="HG明朝E"/>
        </w:rPr>
      </w:pPr>
    </w:p>
    <w:p w14:paraId="2368B9A8" w14:textId="77777777" w:rsidR="00854471" w:rsidRPr="000C1EC9" w:rsidRDefault="00854471" w:rsidP="00854471">
      <w:pPr>
        <w:rPr>
          <w:rFonts w:ascii="HG明朝E" w:eastAsia="HG明朝E" w:hAnsi="HG明朝E"/>
        </w:rPr>
      </w:pPr>
    </w:p>
    <w:p w14:paraId="03A7234C" w14:textId="516AB310" w:rsidR="0009442B" w:rsidRPr="000C1EC9" w:rsidRDefault="0009442B" w:rsidP="00854471">
      <w:pPr>
        <w:rPr>
          <w:rFonts w:ascii="HG明朝E" w:eastAsia="HG明朝E" w:hAnsi="HG明朝E"/>
        </w:rPr>
      </w:pPr>
    </w:p>
    <w:p w14:paraId="3E01D61A" w14:textId="363F0B7E" w:rsidR="0009442B" w:rsidRPr="000C1EC9" w:rsidRDefault="0009442B" w:rsidP="00854471">
      <w:pPr>
        <w:rPr>
          <w:rFonts w:ascii="HG明朝E" w:eastAsia="HG明朝E" w:hAnsi="HG明朝E"/>
        </w:rPr>
      </w:pPr>
    </w:p>
    <w:p w14:paraId="677F85D3" w14:textId="21711F55" w:rsidR="0009442B" w:rsidRPr="000C1EC9" w:rsidRDefault="0009442B" w:rsidP="00854471">
      <w:pPr>
        <w:rPr>
          <w:rFonts w:ascii="HG明朝E" w:eastAsia="HG明朝E" w:hAnsi="HG明朝E"/>
        </w:rPr>
      </w:pPr>
    </w:p>
    <w:p w14:paraId="223DDC73" w14:textId="18DDF919" w:rsidR="0009442B" w:rsidRPr="000C1EC9" w:rsidRDefault="0009442B" w:rsidP="00854471">
      <w:pPr>
        <w:rPr>
          <w:rFonts w:ascii="HG明朝E" w:eastAsia="HG明朝E" w:hAnsi="HG明朝E"/>
        </w:rPr>
      </w:pPr>
    </w:p>
    <w:p w14:paraId="3A3EF7BA" w14:textId="3E322E94" w:rsidR="00A56653" w:rsidRPr="000C1EC9" w:rsidRDefault="00A56653" w:rsidP="00854471">
      <w:pPr>
        <w:rPr>
          <w:rFonts w:ascii="HG明朝E" w:eastAsia="HG明朝E" w:hAnsi="HG明朝E"/>
        </w:rPr>
      </w:pPr>
    </w:p>
    <w:p w14:paraId="1CB26D25" w14:textId="2631B3DE" w:rsidR="0009442B" w:rsidRPr="000C1EC9" w:rsidRDefault="003D35DD" w:rsidP="000675F5">
      <w:pPr>
        <w:jc w:val="center"/>
        <w:rPr>
          <w:rFonts w:ascii="HG明朝E" w:eastAsia="HG明朝E" w:hAnsi="HG明朝E"/>
        </w:rPr>
      </w:pPr>
      <w:r w:rsidRPr="000C1EC9">
        <w:rPr>
          <w:noProof/>
        </w:rPr>
        <mc:AlternateContent>
          <mc:Choice Requires="wps">
            <w:drawing>
              <wp:anchor distT="0" distB="0" distL="114300" distR="114300" simplePos="0" relativeHeight="252050432" behindDoc="0" locked="0" layoutInCell="1" allowOverlap="1" wp14:anchorId="780F3289" wp14:editId="6EC07A9C">
                <wp:simplePos x="0" y="0"/>
                <wp:positionH relativeFrom="margin">
                  <wp:posOffset>1299845</wp:posOffset>
                </wp:positionH>
                <wp:positionV relativeFrom="paragraph">
                  <wp:posOffset>170711</wp:posOffset>
                </wp:positionV>
                <wp:extent cx="2800350" cy="278130"/>
                <wp:effectExtent l="0" t="0" r="0" b="7620"/>
                <wp:wrapNone/>
                <wp:docPr id="16" name="テキスト ボックス 16"/>
                <wp:cNvGraphicFramePr/>
                <a:graphic xmlns:a="http://schemas.openxmlformats.org/drawingml/2006/main">
                  <a:graphicData uri="http://schemas.microsoft.com/office/word/2010/wordprocessingShape">
                    <wps:wsp>
                      <wps:cNvSpPr txBox="1"/>
                      <wps:spPr>
                        <a:xfrm>
                          <a:off x="0" y="0"/>
                          <a:ext cx="2800350" cy="278130"/>
                        </a:xfrm>
                        <a:prstGeom prst="rect">
                          <a:avLst/>
                        </a:prstGeom>
                        <a:noFill/>
                        <a:ln w="6350">
                          <a:noFill/>
                        </a:ln>
                        <a:effectLst/>
                      </wps:spPr>
                      <wps:txbx>
                        <w:txbxContent>
                          <w:p w14:paraId="32261ACF" w14:textId="77777777" w:rsidR="00085FA5" w:rsidRPr="0017748D" w:rsidRDefault="00085FA5" w:rsidP="00156CF6">
                            <w:pPr>
                              <w:jc w:val="center"/>
                              <w:rPr>
                                <w:rFonts w:ascii="HG明朝E" w:eastAsia="HG明朝E" w:hAnsi="HG明朝E"/>
                                <w:sz w:val="18"/>
                              </w:rPr>
                            </w:pPr>
                            <w:r w:rsidRPr="0017748D">
                              <w:rPr>
                                <w:rFonts w:ascii="HG明朝E" w:eastAsia="HG明朝E" w:hAnsi="HG明朝E" w:hint="eastAsia"/>
                              </w:rPr>
                              <w:t>出典</w:t>
                            </w:r>
                            <w:r w:rsidRPr="0017748D">
                              <w:rPr>
                                <w:rFonts w:ascii="HG明朝E" w:eastAsia="HG明朝E" w:hAnsi="HG明朝E"/>
                              </w:rPr>
                              <w:t>：</w:t>
                            </w:r>
                            <w:r w:rsidRPr="0017748D">
                              <w:rPr>
                                <w:rFonts w:ascii="HG明朝E" w:eastAsia="HG明朝E" w:hAnsi="HG明朝E" w:hint="eastAsia"/>
                              </w:rPr>
                              <w:t>西日本旅客鉄道㈱ホームページ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F3289" id="テキスト ボックス 16" o:spid="_x0000_s1042" type="#_x0000_t202" style="position:absolute;left:0;text-align:left;margin-left:102.35pt;margin-top:13.45pt;width:220.5pt;height:21.9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" filled="f" stroked="f" strokeweight=".5pt">
                <v:textbox>
                  <w:txbxContent>
                    <w:p w14:paraId="32261ACF" w14:textId="77777777" w:rsidR="00085FA5" w:rsidRPr="0017748D" w:rsidRDefault="00085FA5" w:rsidP="00156CF6">
                      <w:pPr>
                        <w:jc w:val="center"/>
                        <w:rPr>
                          <w:rFonts w:ascii="HG明朝E" w:eastAsia="HG明朝E" w:hAnsi="HG明朝E"/>
                          <w:sz w:val="18"/>
                        </w:rPr>
                      </w:pPr>
                      <w:r w:rsidRPr="0017748D">
                        <w:rPr>
                          <w:rFonts w:ascii="HG明朝E" w:eastAsia="HG明朝E" w:hAnsi="HG明朝E" w:hint="eastAsia"/>
                        </w:rPr>
                        <w:t>出典</w:t>
                      </w:r>
                      <w:r w:rsidRPr="0017748D">
                        <w:rPr>
                          <w:rFonts w:ascii="HG明朝E" w:eastAsia="HG明朝E" w:hAnsi="HG明朝E"/>
                        </w:rPr>
                        <w:t>：</w:t>
                      </w:r>
                      <w:r w:rsidRPr="0017748D">
                        <w:rPr>
                          <w:rFonts w:ascii="HG明朝E" w:eastAsia="HG明朝E" w:hAnsi="HG明朝E" w:hint="eastAsia"/>
                        </w:rPr>
                        <w:t>西日本旅客鉄道㈱ホームページ</w:t>
                      </w:r>
                    </w:p>
                  </w:txbxContent>
                </v:textbox>
                <w10:wrap anchorx="margin"/>
              </v:shape>
            </w:pict>
          </mc:Fallback>
        </mc:AlternateContent>
      </w:r>
    </w:p>
    <w:p w14:paraId="78441E5E" w14:textId="76D42BE3" w:rsidR="00CC0396" w:rsidRDefault="00CC0396" w:rsidP="00CC0396">
      <w:pPr>
        <w:jc w:val="left"/>
        <w:rPr>
          <w:rFonts w:ascii="HG明朝E" w:eastAsia="HG明朝E" w:hAnsi="HG明朝E"/>
        </w:rPr>
      </w:pPr>
    </w:p>
    <w:p w14:paraId="44A49E92" w14:textId="77777777" w:rsidR="003D35DD" w:rsidRPr="000C1EC9" w:rsidRDefault="003D35DD" w:rsidP="00CC0396">
      <w:pPr>
        <w:jc w:val="left"/>
        <w:rPr>
          <w:rFonts w:ascii="HG明朝E" w:eastAsia="HG明朝E" w:hAnsi="HG明朝E"/>
        </w:rPr>
      </w:pPr>
    </w:p>
    <w:p w14:paraId="684DFBF9" w14:textId="451F64B5" w:rsidR="00CC0396" w:rsidRPr="002A746B" w:rsidRDefault="00CC0396" w:rsidP="00E54925">
      <w:pPr>
        <w:ind w:leftChars="337" w:left="708"/>
        <w:jc w:val="left"/>
        <w:rPr>
          <w:rFonts w:ascii="HG明朝E" w:eastAsia="HG明朝E" w:hAnsi="HG明朝E"/>
        </w:rPr>
      </w:pPr>
      <w:r w:rsidRPr="002A746B">
        <w:rPr>
          <w:rFonts w:ascii="HG明朝E" w:eastAsia="HG明朝E" w:hAnsi="HG明朝E" w:hint="eastAsia"/>
        </w:rPr>
        <w:t>＜導入</w:t>
      </w:r>
      <w:r w:rsidR="002A746B" w:rsidRPr="002A746B">
        <w:rPr>
          <w:rFonts w:ascii="HG明朝E" w:eastAsia="HG明朝E" w:hAnsi="HG明朝E" w:hint="eastAsia"/>
        </w:rPr>
        <w:t>済</w:t>
      </w:r>
      <w:r w:rsidRPr="002A746B">
        <w:rPr>
          <w:rFonts w:ascii="HG明朝E" w:eastAsia="HG明朝E" w:hAnsi="HG明朝E" w:hint="eastAsia"/>
        </w:rPr>
        <w:t>＞</w:t>
      </w:r>
    </w:p>
    <w:p w14:paraId="5D43AE80" w14:textId="4E861649" w:rsidR="00D660C0" w:rsidRPr="002A746B" w:rsidRDefault="00D660C0" w:rsidP="00DF7C68">
      <w:pPr>
        <w:ind w:leftChars="337" w:left="708" w:firstLineChars="100" w:firstLine="210"/>
        <w:jc w:val="left"/>
        <w:rPr>
          <w:rFonts w:ascii="HG明朝E" w:eastAsia="HG明朝E" w:hAnsi="HG明朝E"/>
        </w:rPr>
      </w:pPr>
      <w:r w:rsidRPr="002A746B">
        <w:rPr>
          <w:rFonts w:ascii="HG明朝E" w:eastAsia="HG明朝E" w:hAnsi="HG明朝E" w:hint="eastAsia"/>
        </w:rPr>
        <w:t>西日本旅客鉄道</w:t>
      </w:r>
      <w:r w:rsidR="002A746B">
        <w:rPr>
          <w:rFonts w:ascii="HG明朝E" w:eastAsia="HG明朝E" w:hAnsi="HG明朝E" w:hint="eastAsia"/>
        </w:rPr>
        <w:t>株式会社</w:t>
      </w:r>
      <w:r w:rsidRPr="002A746B">
        <w:rPr>
          <w:rFonts w:ascii="HG明朝E" w:eastAsia="HG明朝E" w:hAnsi="HG明朝E" w:hint="eastAsia"/>
        </w:rPr>
        <w:t xml:space="preserve">　</w:t>
      </w:r>
      <w:r w:rsidR="0021750D">
        <w:rPr>
          <w:rFonts w:ascii="HG明朝E" w:eastAsia="HG明朝E" w:hAnsi="HG明朝E" w:hint="eastAsia"/>
        </w:rPr>
        <w:t>令和７年度末時点で</w:t>
      </w:r>
      <w:r w:rsidRPr="002A746B">
        <w:rPr>
          <w:rFonts w:ascii="HG明朝E" w:eastAsia="HG明朝E" w:hAnsi="HG明朝E" w:hint="eastAsia"/>
        </w:rPr>
        <w:t>１</w:t>
      </w:r>
      <w:r w:rsidRPr="002A746B">
        <w:rPr>
          <w:rFonts w:ascii="HG明朝E" w:eastAsia="HG明朝E" w:hAnsi="HG明朝E"/>
        </w:rPr>
        <w:t>駅</w:t>
      </w:r>
      <w:r w:rsidRPr="002A746B">
        <w:rPr>
          <w:rFonts w:ascii="HG明朝E" w:eastAsia="HG明朝E" w:hAnsi="HG明朝E" w:hint="eastAsia"/>
        </w:rPr>
        <w:t>導入</w:t>
      </w:r>
      <w:r w:rsidR="0021750D">
        <w:rPr>
          <w:rFonts w:ascii="HG明朝E" w:eastAsia="HG明朝E" w:hAnsi="HG明朝E" w:hint="eastAsia"/>
        </w:rPr>
        <w:t>済</w:t>
      </w:r>
    </w:p>
    <w:p w14:paraId="70E5C391" w14:textId="77777777" w:rsidR="003D35DD" w:rsidRDefault="003D35DD">
      <w:pPr>
        <w:widowControl/>
        <w:jc w:val="left"/>
        <w:rPr>
          <w:rFonts w:ascii="HG明朝E" w:eastAsia="HG明朝E" w:hAnsi="HG明朝E"/>
        </w:rPr>
      </w:pPr>
      <w:r>
        <w:rPr>
          <w:rFonts w:ascii="HG明朝E" w:eastAsia="HG明朝E" w:hAnsi="HG明朝E"/>
        </w:rPr>
        <w:br w:type="page"/>
      </w:r>
    </w:p>
    <w:p w14:paraId="7A779B61" w14:textId="692CA5E9" w:rsidR="001C2ABC" w:rsidRPr="000C1EC9" w:rsidRDefault="001C2ABC" w:rsidP="001C2ABC">
      <w:pPr>
        <w:ind w:firstLineChars="200" w:firstLine="420"/>
        <w:rPr>
          <w:rFonts w:ascii="HG明朝E" w:eastAsia="HG明朝E" w:hAnsi="HG明朝E"/>
        </w:rPr>
      </w:pPr>
      <w:r w:rsidRPr="000C1EC9">
        <w:rPr>
          <w:rFonts w:ascii="HG明朝E" w:eastAsia="HG明朝E" w:hAnsi="HG明朝E" w:hint="eastAsia"/>
        </w:rPr>
        <w:t>②センサー</w:t>
      </w:r>
      <w:r w:rsidR="00D72DCE" w:rsidRPr="000C1EC9">
        <w:rPr>
          <w:rFonts w:ascii="HG明朝E" w:eastAsia="HG明朝E" w:hAnsi="HG明朝E" w:hint="eastAsia"/>
        </w:rPr>
        <w:t>に</w:t>
      </w:r>
      <w:r w:rsidR="00C217DD" w:rsidRPr="000C1EC9">
        <w:rPr>
          <w:rFonts w:ascii="HG明朝E" w:eastAsia="HG明朝E" w:hAnsi="HG明朝E" w:hint="eastAsia"/>
        </w:rPr>
        <w:t>よる検知・判定する</w:t>
      </w:r>
      <w:r w:rsidRPr="000C1EC9">
        <w:rPr>
          <w:rFonts w:ascii="HG明朝E" w:eastAsia="HG明朝E" w:hAnsi="HG明朝E" w:hint="eastAsia"/>
        </w:rPr>
        <w:t>「転落時列車抑止システム」</w:t>
      </w:r>
    </w:p>
    <w:p w14:paraId="4E809B46" w14:textId="06AFDCE5" w:rsidR="001C2ABC" w:rsidRPr="000C1EC9" w:rsidRDefault="001C2ABC" w:rsidP="001C2ABC">
      <w:pPr>
        <w:ind w:leftChars="300" w:left="630" w:firstLineChars="100" w:firstLine="210"/>
        <w:rPr>
          <w:rFonts w:ascii="HG明朝E" w:eastAsia="HG明朝E" w:hAnsi="HG明朝E"/>
          <w:noProof/>
        </w:rPr>
      </w:pPr>
      <w:r w:rsidRPr="000C1EC9">
        <w:rPr>
          <w:rFonts w:ascii="HG明朝E" w:eastAsia="HG明朝E" w:hAnsi="HG明朝E" w:hint="eastAsia"/>
          <w:noProof/>
        </w:rPr>
        <w:t>ホーム上の屋根に設置されたセンサーにより</w:t>
      </w:r>
      <w:r w:rsidR="00D72DCE" w:rsidRPr="000C1EC9">
        <w:rPr>
          <w:rFonts w:ascii="HG明朝E" w:eastAsia="HG明朝E" w:hAnsi="HG明朝E" w:hint="eastAsia"/>
          <w:noProof/>
        </w:rPr>
        <w:t>人の</w:t>
      </w:r>
      <w:r w:rsidRPr="000C1EC9">
        <w:rPr>
          <w:rFonts w:ascii="HG明朝E" w:eastAsia="HG明朝E" w:hAnsi="HG明朝E" w:hint="eastAsia"/>
          <w:noProof/>
        </w:rPr>
        <w:t>転落</w:t>
      </w:r>
      <w:r w:rsidR="00D72DCE" w:rsidRPr="000C1EC9">
        <w:rPr>
          <w:rFonts w:ascii="HG明朝E" w:eastAsia="HG明朝E" w:hAnsi="HG明朝E" w:hint="eastAsia"/>
          <w:noProof/>
        </w:rPr>
        <w:t>を検知・</w:t>
      </w:r>
      <w:r w:rsidRPr="000C1EC9">
        <w:rPr>
          <w:rFonts w:ascii="HG明朝E" w:eastAsia="HG明朝E" w:hAnsi="HG明朝E" w:hint="eastAsia"/>
          <w:noProof/>
        </w:rPr>
        <w:t>判定し、自動的に非常報知灯を作動させ、列車との接触を未然に防止するシステム。</w:t>
      </w:r>
    </w:p>
    <w:p w14:paraId="22429607" w14:textId="44595169" w:rsidR="001C2ABC" w:rsidRPr="000C1EC9" w:rsidRDefault="001C2ABC" w:rsidP="001C2ABC">
      <w:pPr>
        <w:rPr>
          <w:rFonts w:ascii="HG明朝E" w:eastAsia="HG明朝E" w:hAnsi="HG明朝E"/>
        </w:rPr>
      </w:pPr>
    </w:p>
    <w:p w14:paraId="6F824F2D" w14:textId="77777777" w:rsidR="001C2ABC" w:rsidRPr="000C1EC9" w:rsidRDefault="001C2ABC" w:rsidP="001C2ABC">
      <w:pPr>
        <w:rPr>
          <w:rFonts w:ascii="HG明朝E" w:eastAsia="HG明朝E" w:hAnsi="HG明朝E"/>
        </w:rPr>
      </w:pPr>
    </w:p>
    <w:p w14:paraId="752459DF" w14:textId="10742B40" w:rsidR="001C2ABC" w:rsidRPr="000C1EC9" w:rsidRDefault="00521811" w:rsidP="001C2ABC">
      <w:pPr>
        <w:rPr>
          <w:rFonts w:ascii="HG明朝E" w:eastAsia="HG明朝E" w:hAnsi="HG明朝E"/>
        </w:rPr>
      </w:pPr>
      <w:r w:rsidRPr="000C1EC9">
        <w:rPr>
          <w:rFonts w:ascii="HG明朝E" w:eastAsia="HG明朝E" w:hAnsi="HG明朝E"/>
          <w:noProof/>
        </w:rPr>
        <w:drawing>
          <wp:anchor distT="0" distB="0" distL="114300" distR="114300" simplePos="0" relativeHeight="252140544" behindDoc="0" locked="0" layoutInCell="1" allowOverlap="1" wp14:anchorId="04A132F7" wp14:editId="07DB9798">
            <wp:simplePos x="0" y="0"/>
            <wp:positionH relativeFrom="margin">
              <wp:align>center</wp:align>
            </wp:positionH>
            <wp:positionV relativeFrom="paragraph">
              <wp:posOffset>-376266</wp:posOffset>
            </wp:positionV>
            <wp:extent cx="3574415" cy="1630680"/>
            <wp:effectExtent l="0" t="0" r="6985" b="7620"/>
            <wp:wrapSquare wrapText="bothSides"/>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001l.jpg"/>
                    <pic:cNvPicPr/>
                  </pic:nvPicPr>
                  <pic:blipFill>
                    <a:blip r:embed="rId39">
                      <a:extLst>
                        <a:ext uri="{28A0092B-C50C-407E-A947-70E740481C1C}">
                          <a14:useLocalDpi xmlns:a14="http://schemas.microsoft.com/office/drawing/2010/main" val="0"/>
                        </a:ext>
                      </a:extLst>
                    </a:blip>
                    <a:stretch>
                      <a:fillRect/>
                    </a:stretch>
                  </pic:blipFill>
                  <pic:spPr>
                    <a:xfrm>
                      <a:off x="0" y="0"/>
                      <a:ext cx="3574415" cy="1630680"/>
                    </a:xfrm>
                    <a:prstGeom prst="rect">
                      <a:avLst/>
                    </a:prstGeom>
                  </pic:spPr>
                </pic:pic>
              </a:graphicData>
            </a:graphic>
            <wp14:sizeRelH relativeFrom="page">
              <wp14:pctWidth>0</wp14:pctWidth>
            </wp14:sizeRelH>
            <wp14:sizeRelV relativeFrom="page">
              <wp14:pctHeight>0</wp14:pctHeight>
            </wp14:sizeRelV>
          </wp:anchor>
        </w:drawing>
      </w:r>
    </w:p>
    <w:p w14:paraId="0E98A8D7" w14:textId="637C93C8" w:rsidR="001C2ABC" w:rsidRPr="000C1EC9" w:rsidRDefault="001C2ABC" w:rsidP="001C2ABC">
      <w:pPr>
        <w:rPr>
          <w:rFonts w:ascii="HG明朝E" w:eastAsia="HG明朝E" w:hAnsi="HG明朝E"/>
        </w:rPr>
      </w:pPr>
    </w:p>
    <w:p w14:paraId="1191F814" w14:textId="31FBD983" w:rsidR="001C2ABC" w:rsidRPr="000C1EC9" w:rsidRDefault="001C2ABC" w:rsidP="001C2ABC">
      <w:pPr>
        <w:rPr>
          <w:rFonts w:ascii="HG明朝E" w:eastAsia="HG明朝E" w:hAnsi="HG明朝E"/>
        </w:rPr>
      </w:pPr>
    </w:p>
    <w:p w14:paraId="27E6E50B" w14:textId="1D5BE005" w:rsidR="001C2ABC" w:rsidRPr="000C1EC9" w:rsidRDefault="001C2ABC" w:rsidP="001C2ABC">
      <w:pPr>
        <w:rPr>
          <w:rFonts w:ascii="HG明朝E" w:eastAsia="HG明朝E" w:hAnsi="HG明朝E"/>
        </w:rPr>
      </w:pPr>
    </w:p>
    <w:p w14:paraId="5FED9F4D" w14:textId="647B0966" w:rsidR="001C2ABC" w:rsidRPr="000C1EC9" w:rsidRDefault="001C2ABC" w:rsidP="001C2ABC">
      <w:pPr>
        <w:rPr>
          <w:rFonts w:ascii="HG明朝E" w:eastAsia="HG明朝E" w:hAnsi="HG明朝E"/>
        </w:rPr>
      </w:pPr>
    </w:p>
    <w:p w14:paraId="6EE9F272" w14:textId="3A92882C" w:rsidR="00CC0396" w:rsidRPr="000C1EC9" w:rsidRDefault="00585EED" w:rsidP="001C2ABC">
      <w:pPr>
        <w:rPr>
          <w:rFonts w:ascii="HG明朝E" w:eastAsia="HG明朝E" w:hAnsi="HG明朝E"/>
        </w:rPr>
      </w:pPr>
      <w:r w:rsidRPr="000C1EC9">
        <w:rPr>
          <w:noProof/>
        </w:rPr>
        <mc:AlternateContent>
          <mc:Choice Requires="wps">
            <w:drawing>
              <wp:anchor distT="0" distB="0" distL="114300" distR="114300" simplePos="0" relativeHeight="252142592" behindDoc="0" locked="0" layoutInCell="1" allowOverlap="1" wp14:anchorId="60A704D5" wp14:editId="577BACEB">
                <wp:simplePos x="0" y="0"/>
                <wp:positionH relativeFrom="margin">
                  <wp:posOffset>1146229</wp:posOffset>
                </wp:positionH>
                <wp:positionV relativeFrom="paragraph">
                  <wp:posOffset>111125</wp:posOffset>
                </wp:positionV>
                <wp:extent cx="3148717" cy="360000"/>
                <wp:effectExtent l="0" t="0" r="0" b="2540"/>
                <wp:wrapNone/>
                <wp:docPr id="237" name="テキスト ボックス 237"/>
                <wp:cNvGraphicFramePr/>
                <a:graphic xmlns:a="http://schemas.openxmlformats.org/drawingml/2006/main">
                  <a:graphicData uri="http://schemas.microsoft.com/office/word/2010/wordprocessingShape">
                    <wps:wsp>
                      <wps:cNvSpPr txBox="1"/>
                      <wps:spPr>
                        <a:xfrm>
                          <a:off x="0" y="0"/>
                          <a:ext cx="3148717" cy="360000"/>
                        </a:xfrm>
                        <a:prstGeom prst="rect">
                          <a:avLst/>
                        </a:prstGeom>
                        <a:noFill/>
                        <a:ln w="6350">
                          <a:noFill/>
                        </a:ln>
                        <a:effectLst/>
                      </wps:spPr>
                      <wps:txbx>
                        <w:txbxContent>
                          <w:p w14:paraId="02D20622" w14:textId="0F9075A9" w:rsidR="00085FA5" w:rsidRDefault="00085FA5" w:rsidP="00C217DD">
                            <w:pPr>
                              <w:jc w:val="center"/>
                              <w:rPr>
                                <w:rFonts w:ascii="HG明朝E" w:eastAsia="HG明朝E" w:hAnsi="HG明朝E"/>
                              </w:rPr>
                            </w:pPr>
                            <w:r w:rsidRPr="0017748D">
                              <w:rPr>
                                <w:rFonts w:ascii="HG明朝E" w:eastAsia="HG明朝E" w:hAnsi="HG明朝E" w:hint="eastAsia"/>
                              </w:rPr>
                              <w:t>出典</w:t>
                            </w:r>
                            <w:r w:rsidRPr="0017748D">
                              <w:rPr>
                                <w:rFonts w:ascii="HG明朝E" w:eastAsia="HG明朝E" w:hAnsi="HG明朝E"/>
                              </w:rPr>
                              <w:t>：</w:t>
                            </w:r>
                            <w:r w:rsidRPr="0017748D">
                              <w:rPr>
                                <w:rFonts w:ascii="HG明朝E" w:eastAsia="HG明朝E" w:hAnsi="HG明朝E" w:hint="eastAsia"/>
                              </w:rPr>
                              <w:t>西日本旅客鉄道</w:t>
                            </w:r>
                            <w:r w:rsidR="00DF7C68">
                              <w:rPr>
                                <w:rFonts w:ascii="HG明朝E" w:eastAsia="HG明朝E" w:hAnsi="HG明朝E" w:hint="eastAsia"/>
                              </w:rPr>
                              <w:t>株式会社</w:t>
                            </w:r>
                            <w:r w:rsidRPr="0017748D">
                              <w:rPr>
                                <w:rFonts w:ascii="HG明朝E" w:eastAsia="HG明朝E" w:hAnsi="HG明朝E" w:hint="eastAsia"/>
                              </w:rPr>
                              <w:t>ホームページ</w:t>
                            </w:r>
                          </w:p>
                          <w:p w14:paraId="7F2E0234" w14:textId="77777777" w:rsidR="00CC0396" w:rsidRPr="0017748D" w:rsidRDefault="00CC0396" w:rsidP="00C217DD">
                            <w:pPr>
                              <w:jc w:val="center"/>
                              <w:rPr>
                                <w:rFonts w:ascii="HG明朝E" w:eastAsia="HG明朝E" w:hAnsi="HG明朝E"/>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04D5" id="テキスト ボックス 237" o:spid="_x0000_s1043" type="#_x0000_t202" style="position:absolute;left:0;text-align:left;margin-left:90.25pt;margin-top:8.75pt;width:247.95pt;height:28.35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" filled="f" stroked="f" strokeweight=".5pt">
                <v:textbox>
                  <w:txbxContent>
                    <w:p w14:paraId="02D20622" w14:textId="0F9075A9" w:rsidR="00085FA5" w:rsidRDefault="00085FA5" w:rsidP="00C217DD">
                      <w:pPr>
                        <w:jc w:val="center"/>
                        <w:rPr>
                          <w:rFonts w:ascii="HG明朝E" w:eastAsia="HG明朝E" w:hAnsi="HG明朝E"/>
                        </w:rPr>
                      </w:pPr>
                      <w:r w:rsidRPr="0017748D">
                        <w:rPr>
                          <w:rFonts w:ascii="HG明朝E" w:eastAsia="HG明朝E" w:hAnsi="HG明朝E" w:hint="eastAsia"/>
                        </w:rPr>
                        <w:t>出典</w:t>
                      </w:r>
                      <w:r w:rsidRPr="0017748D">
                        <w:rPr>
                          <w:rFonts w:ascii="HG明朝E" w:eastAsia="HG明朝E" w:hAnsi="HG明朝E"/>
                        </w:rPr>
                        <w:t>：</w:t>
                      </w:r>
                      <w:r w:rsidRPr="0017748D">
                        <w:rPr>
                          <w:rFonts w:ascii="HG明朝E" w:eastAsia="HG明朝E" w:hAnsi="HG明朝E" w:hint="eastAsia"/>
                        </w:rPr>
                        <w:t>西日本旅客鉄道</w:t>
                      </w:r>
                      <w:r w:rsidR="00DF7C68">
                        <w:rPr>
                          <w:rFonts w:ascii="HG明朝E" w:eastAsia="HG明朝E" w:hAnsi="HG明朝E" w:hint="eastAsia"/>
                        </w:rPr>
                        <w:t>株式会社</w:t>
                      </w:r>
                      <w:r w:rsidRPr="0017748D">
                        <w:rPr>
                          <w:rFonts w:ascii="HG明朝E" w:eastAsia="HG明朝E" w:hAnsi="HG明朝E" w:hint="eastAsia"/>
                        </w:rPr>
                        <w:t>ホームページ</w:t>
                      </w:r>
                    </w:p>
                    <w:p w14:paraId="7F2E0234" w14:textId="77777777" w:rsidR="00CC0396" w:rsidRPr="0017748D" w:rsidRDefault="00CC0396" w:rsidP="00C217DD">
                      <w:pPr>
                        <w:jc w:val="center"/>
                        <w:rPr>
                          <w:rFonts w:ascii="HG明朝E" w:eastAsia="HG明朝E" w:hAnsi="HG明朝E"/>
                          <w:sz w:val="18"/>
                        </w:rPr>
                      </w:pPr>
                    </w:p>
                  </w:txbxContent>
                </v:textbox>
                <w10:wrap anchorx="margin"/>
              </v:shape>
            </w:pict>
          </mc:Fallback>
        </mc:AlternateContent>
      </w:r>
    </w:p>
    <w:p w14:paraId="59A16CB9" w14:textId="216C322B" w:rsidR="00CC0396" w:rsidRPr="000C1EC9" w:rsidRDefault="00CC0396" w:rsidP="001C2ABC">
      <w:pPr>
        <w:rPr>
          <w:rFonts w:ascii="HG明朝E" w:eastAsia="HG明朝E" w:hAnsi="HG明朝E"/>
        </w:rPr>
      </w:pPr>
    </w:p>
    <w:p w14:paraId="4F655B24" w14:textId="20C7FFBB" w:rsidR="002A746B" w:rsidRDefault="00D660C0" w:rsidP="00E54925">
      <w:pPr>
        <w:ind w:leftChars="337" w:left="708"/>
        <w:jc w:val="left"/>
        <w:rPr>
          <w:rFonts w:ascii="HG明朝E" w:eastAsia="HG明朝E" w:hAnsi="HG明朝E"/>
        </w:rPr>
      </w:pPr>
      <w:r w:rsidRPr="000C1EC9">
        <w:rPr>
          <w:rFonts w:ascii="HG明朝E" w:eastAsia="HG明朝E" w:hAnsi="HG明朝E" w:hint="eastAsia"/>
        </w:rPr>
        <w:t>＜導入済＞</w:t>
      </w:r>
    </w:p>
    <w:p w14:paraId="78919255" w14:textId="0911D9AC" w:rsidR="00A7026A" w:rsidRDefault="00E54925" w:rsidP="00DF7C68">
      <w:pPr>
        <w:ind w:leftChars="337" w:left="708" w:firstLineChars="100" w:firstLine="210"/>
        <w:jc w:val="left"/>
        <w:rPr>
          <w:rFonts w:ascii="HG明朝E" w:eastAsia="HG明朝E" w:hAnsi="HG明朝E"/>
        </w:rPr>
      </w:pPr>
      <w:r w:rsidRPr="002A746B">
        <w:rPr>
          <w:rFonts w:ascii="HG明朝E" w:eastAsia="HG明朝E" w:hAnsi="HG明朝E" w:hint="eastAsia"/>
        </w:rPr>
        <w:t>西日本旅客鉄道</w:t>
      </w:r>
      <w:r>
        <w:rPr>
          <w:rFonts w:ascii="HG明朝E" w:eastAsia="HG明朝E" w:hAnsi="HG明朝E" w:hint="eastAsia"/>
        </w:rPr>
        <w:t>株式会社</w:t>
      </w:r>
      <w:r w:rsidR="002A746B" w:rsidRPr="002A746B">
        <w:rPr>
          <w:rFonts w:ascii="HG明朝E" w:eastAsia="HG明朝E" w:hAnsi="HG明朝E" w:hint="eastAsia"/>
        </w:rPr>
        <w:t xml:space="preserve">　</w:t>
      </w:r>
      <w:r w:rsidR="00A7026A">
        <w:rPr>
          <w:rFonts w:ascii="HG明朝E" w:eastAsia="HG明朝E" w:hAnsi="HG明朝E" w:hint="eastAsia"/>
        </w:rPr>
        <w:t>令和７年度</w:t>
      </w:r>
      <w:r w:rsidR="00D660C0" w:rsidRPr="000C1EC9">
        <w:rPr>
          <w:rFonts w:ascii="HG明朝E" w:eastAsia="HG明朝E" w:hAnsi="HG明朝E" w:hint="eastAsia"/>
        </w:rPr>
        <w:t>末時点で24駅導入済</w:t>
      </w:r>
    </w:p>
    <w:p w14:paraId="7D7F436A" w14:textId="04EBDE46" w:rsidR="00585EED" w:rsidRPr="000A04C1" w:rsidRDefault="00585EED" w:rsidP="001C2ABC">
      <w:pPr>
        <w:rPr>
          <w:rFonts w:ascii="HG明朝E" w:eastAsia="HG明朝E" w:hAnsi="HG明朝E"/>
        </w:rPr>
      </w:pPr>
    </w:p>
    <w:p w14:paraId="3F2333DB" w14:textId="77777777" w:rsidR="000A04C1" w:rsidRPr="000A04C1" w:rsidRDefault="000A04C1" w:rsidP="000A04C1">
      <w:pPr>
        <w:ind w:leftChars="337" w:left="708"/>
        <w:jc w:val="left"/>
        <w:rPr>
          <w:rFonts w:ascii="HG明朝E" w:eastAsia="HG明朝E" w:hAnsi="HG明朝E"/>
        </w:rPr>
      </w:pPr>
      <w:r w:rsidRPr="000A04C1">
        <w:rPr>
          <w:rFonts w:ascii="HG明朝E" w:eastAsia="HG明朝E" w:hAnsi="HG明朝E" w:hint="eastAsia"/>
        </w:rPr>
        <w:t>＜実証実験中＞</w:t>
      </w:r>
    </w:p>
    <w:p w14:paraId="44893CF6" w14:textId="77777777" w:rsidR="000A04C1" w:rsidRPr="000A04C1" w:rsidRDefault="000A04C1" w:rsidP="000A04C1">
      <w:pPr>
        <w:ind w:leftChars="337" w:left="708"/>
        <w:jc w:val="left"/>
        <w:rPr>
          <w:rFonts w:ascii="HG明朝E" w:eastAsia="HG明朝E" w:hAnsi="HG明朝E"/>
        </w:rPr>
      </w:pPr>
      <w:r w:rsidRPr="000A04C1">
        <w:rPr>
          <w:rFonts w:ascii="HG明朝E" w:eastAsia="HG明朝E" w:hAnsi="HG明朝E" w:hint="eastAsia"/>
        </w:rPr>
        <w:t xml:space="preserve">　近畿日本鉄道株式会社　令和７年度末時点で１駅実証実験中</w:t>
      </w:r>
    </w:p>
    <w:p w14:paraId="785564D1" w14:textId="7F09A18E" w:rsidR="00A7026A" w:rsidRPr="000A04C1" w:rsidRDefault="00A7026A" w:rsidP="00D75840">
      <w:pPr>
        <w:rPr>
          <w:rFonts w:ascii="HG明朝E" w:eastAsia="HG明朝E" w:hAnsi="HG明朝E"/>
          <w:sz w:val="22"/>
        </w:rPr>
      </w:pPr>
    </w:p>
    <w:p w14:paraId="4E454B08" w14:textId="7EDF2831" w:rsidR="001A579D" w:rsidRPr="000C1EC9" w:rsidRDefault="00D75840" w:rsidP="00D75840">
      <w:pPr>
        <w:rPr>
          <w:rFonts w:ascii="HG明朝E" w:eastAsia="HG明朝E" w:hAnsi="HG明朝E"/>
        </w:rPr>
      </w:pPr>
      <w:r w:rsidRPr="000C1EC9">
        <w:rPr>
          <w:rFonts w:ascii="HG明朝E" w:eastAsia="HG明朝E" w:hAnsi="HG明朝E" w:hint="eastAsia"/>
        </w:rPr>
        <w:t xml:space="preserve">　　</w:t>
      </w:r>
      <w:r w:rsidR="003D35DD">
        <w:rPr>
          <w:rFonts w:ascii="HG明朝E" w:eastAsia="HG明朝E" w:hAnsi="HG明朝E" w:hint="eastAsia"/>
        </w:rPr>
        <w:t>③</w:t>
      </w:r>
      <w:r w:rsidR="000F09E9" w:rsidRPr="000C1EC9">
        <w:rPr>
          <w:rFonts w:ascii="HG明朝E" w:eastAsia="HG明朝E" w:hAnsi="HG明朝E" w:hint="eastAsia"/>
        </w:rPr>
        <w:t>改札口検知</w:t>
      </w:r>
      <w:r w:rsidR="001A579D" w:rsidRPr="000C1EC9">
        <w:rPr>
          <w:rFonts w:ascii="HG明朝E" w:eastAsia="HG明朝E" w:hAnsi="HG明朝E" w:hint="eastAsia"/>
        </w:rPr>
        <w:t>システム</w:t>
      </w:r>
    </w:p>
    <w:p w14:paraId="535C6392" w14:textId="69418855" w:rsidR="00D75840" w:rsidRPr="000C1EC9" w:rsidRDefault="00E90F0B" w:rsidP="00EA35DA">
      <w:pPr>
        <w:ind w:left="660" w:firstLineChars="100" w:firstLine="210"/>
        <w:rPr>
          <w:rFonts w:ascii="HG明朝E" w:eastAsia="HG明朝E" w:hAnsi="HG明朝E"/>
        </w:rPr>
      </w:pPr>
      <w:r w:rsidRPr="000C1EC9">
        <w:rPr>
          <w:rFonts w:ascii="HG明朝E" w:eastAsia="HG明朝E" w:hAnsi="HG明朝E" w:hint="eastAsia"/>
        </w:rPr>
        <w:t>駅を訪れる視覚障がい</w:t>
      </w:r>
      <w:r w:rsidR="001E1005" w:rsidRPr="000C1EC9">
        <w:rPr>
          <w:rFonts w:ascii="HG明朝E" w:eastAsia="HG明朝E" w:hAnsi="HG明朝E" w:hint="eastAsia"/>
        </w:rPr>
        <w:t>者等に対して、改札口のカメラの映像から白杖や車椅子をＡＩで認識し、駅係員に通知するシステム。</w:t>
      </w:r>
    </w:p>
    <w:p w14:paraId="1A64C6F0" w14:textId="77777777" w:rsidR="00A56653" w:rsidRPr="000C1EC9" w:rsidRDefault="0038615F" w:rsidP="009D5CE3">
      <w:pPr>
        <w:ind w:left="660"/>
        <w:rPr>
          <w:rFonts w:ascii="HG明朝E" w:eastAsia="HG明朝E" w:hAnsi="HG明朝E"/>
          <w:noProof/>
          <w:sz w:val="22"/>
        </w:rPr>
      </w:pPr>
      <w:r w:rsidRPr="000C1EC9">
        <w:rPr>
          <w:rFonts w:ascii="HG明朝E" w:eastAsia="HG明朝E" w:hAnsi="HG明朝E"/>
          <w:noProof/>
          <w:sz w:val="22"/>
        </w:rPr>
        <w:drawing>
          <wp:anchor distT="0" distB="0" distL="114300" distR="114300" simplePos="0" relativeHeight="252027904" behindDoc="0" locked="0" layoutInCell="1" allowOverlap="1" wp14:anchorId="738DD91C" wp14:editId="23CF079A">
            <wp:simplePos x="0" y="0"/>
            <wp:positionH relativeFrom="column">
              <wp:posOffset>433070</wp:posOffset>
            </wp:positionH>
            <wp:positionV relativeFrom="paragraph">
              <wp:posOffset>2095</wp:posOffset>
            </wp:positionV>
            <wp:extent cx="4527550" cy="1810385"/>
            <wp:effectExtent l="0" t="0" r="6350" b="0"/>
            <wp:wrapNone/>
            <wp:docPr id="41" name="図 41" descr="D:\nanaharar\Desktop\新技術　ホーム上の安全対策\改札口見守りシステ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naharar\Desktop\新技術　ホーム上の安全対策\改札口見守りシステム.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27550" cy="181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09212" w14:textId="77777777" w:rsidR="00A56653" w:rsidRPr="000C1EC9" w:rsidRDefault="00A56653" w:rsidP="009D5CE3">
      <w:pPr>
        <w:ind w:left="660"/>
        <w:rPr>
          <w:rFonts w:ascii="HG明朝E" w:eastAsia="HG明朝E" w:hAnsi="HG明朝E"/>
          <w:noProof/>
          <w:sz w:val="22"/>
        </w:rPr>
      </w:pPr>
    </w:p>
    <w:p w14:paraId="0D608ED0" w14:textId="77777777" w:rsidR="00A56653" w:rsidRPr="000C1EC9" w:rsidRDefault="00A56653" w:rsidP="009D5CE3">
      <w:pPr>
        <w:ind w:left="660"/>
        <w:rPr>
          <w:rFonts w:ascii="HG明朝E" w:eastAsia="HG明朝E" w:hAnsi="HG明朝E"/>
          <w:sz w:val="22"/>
        </w:rPr>
      </w:pPr>
    </w:p>
    <w:p w14:paraId="4C5385F9" w14:textId="77777777" w:rsidR="00A56653" w:rsidRPr="000C1EC9" w:rsidRDefault="00A56653" w:rsidP="009D5CE3">
      <w:pPr>
        <w:ind w:left="660"/>
        <w:rPr>
          <w:rFonts w:ascii="HG明朝E" w:eastAsia="HG明朝E" w:hAnsi="HG明朝E"/>
          <w:sz w:val="22"/>
        </w:rPr>
      </w:pPr>
    </w:p>
    <w:p w14:paraId="3B477514" w14:textId="77777777" w:rsidR="00A56653" w:rsidRPr="000C1EC9" w:rsidRDefault="00A56653" w:rsidP="009D5CE3">
      <w:pPr>
        <w:ind w:left="660"/>
        <w:rPr>
          <w:rFonts w:ascii="HG明朝E" w:eastAsia="HG明朝E" w:hAnsi="HG明朝E"/>
          <w:sz w:val="22"/>
        </w:rPr>
      </w:pPr>
    </w:p>
    <w:p w14:paraId="3F634F04" w14:textId="77777777" w:rsidR="00A56653" w:rsidRPr="000C1EC9" w:rsidRDefault="00A56653" w:rsidP="009D5CE3">
      <w:pPr>
        <w:ind w:left="660"/>
        <w:rPr>
          <w:rFonts w:ascii="HG明朝E" w:eastAsia="HG明朝E" w:hAnsi="HG明朝E"/>
          <w:sz w:val="22"/>
        </w:rPr>
      </w:pPr>
    </w:p>
    <w:p w14:paraId="5FDB229E" w14:textId="77777777" w:rsidR="00A56653" w:rsidRPr="000C1EC9" w:rsidRDefault="00A56653" w:rsidP="009D5CE3">
      <w:pPr>
        <w:jc w:val="center"/>
        <w:rPr>
          <w:rFonts w:ascii="HG明朝E" w:eastAsia="HG明朝E" w:hAnsi="HG明朝E"/>
          <w:noProof/>
          <w:sz w:val="22"/>
        </w:rPr>
      </w:pPr>
    </w:p>
    <w:p w14:paraId="74CC0341" w14:textId="77777777" w:rsidR="00A56653" w:rsidRPr="000C1EC9" w:rsidRDefault="00A56653" w:rsidP="0038615F">
      <w:pPr>
        <w:rPr>
          <w:rFonts w:ascii="HG明朝E" w:eastAsia="HG明朝E" w:hAnsi="HG明朝E"/>
          <w:noProof/>
          <w:sz w:val="22"/>
        </w:rPr>
      </w:pPr>
    </w:p>
    <w:p w14:paraId="51A5B81E" w14:textId="2649C9A2" w:rsidR="005816A3" w:rsidRPr="000C1EC9" w:rsidRDefault="005816A3" w:rsidP="005816A3">
      <w:pPr>
        <w:jc w:val="center"/>
        <w:rPr>
          <w:rFonts w:ascii="HG明朝E" w:eastAsia="HG明朝E" w:hAnsi="HG明朝E"/>
          <w:sz w:val="22"/>
        </w:rPr>
      </w:pPr>
      <w:r w:rsidRPr="000C1EC9">
        <w:rPr>
          <w:rFonts w:ascii="HG明朝E" w:eastAsia="HG明朝E" w:hAnsi="HG明朝E" w:hint="eastAsia"/>
        </w:rPr>
        <w:t>出典：国土交通省ホームページ（</w:t>
      </w:r>
      <w:r w:rsidR="00413453" w:rsidRPr="000C1EC9">
        <w:rPr>
          <w:rFonts w:ascii="HG明朝E" w:eastAsia="HG明朝E" w:hAnsi="HG明朝E"/>
        </w:rPr>
        <w:t>https://www.mlit.go.jp/tetudo/content/001888134.pdf</w:t>
      </w:r>
      <w:r w:rsidRPr="000C1EC9">
        <w:rPr>
          <w:rFonts w:ascii="HG明朝E" w:eastAsia="HG明朝E" w:hAnsi="HG明朝E" w:hint="eastAsia"/>
        </w:rPr>
        <w:t>）</w:t>
      </w:r>
    </w:p>
    <w:p w14:paraId="5D953921" w14:textId="313ED7C9" w:rsidR="009D5CE3" w:rsidRPr="000C1EC9" w:rsidRDefault="009D5CE3" w:rsidP="004D0C83">
      <w:pPr>
        <w:jc w:val="left"/>
        <w:rPr>
          <w:rFonts w:ascii="HG明朝E" w:eastAsia="HG明朝E" w:hAnsi="HG明朝E"/>
        </w:rPr>
      </w:pPr>
    </w:p>
    <w:p w14:paraId="52E901A6" w14:textId="69771345" w:rsidR="004D0C83" w:rsidRPr="000C1EC9" w:rsidRDefault="004D0C83" w:rsidP="00480824">
      <w:pPr>
        <w:ind w:leftChars="337" w:left="708" w:firstLine="2"/>
        <w:jc w:val="left"/>
        <w:rPr>
          <w:rFonts w:ascii="HG明朝E" w:eastAsia="HG明朝E" w:hAnsi="HG明朝E"/>
        </w:rPr>
      </w:pPr>
      <w:r w:rsidRPr="000C1EC9">
        <w:rPr>
          <w:rFonts w:ascii="HG明朝E" w:eastAsia="HG明朝E" w:hAnsi="HG明朝E" w:hint="eastAsia"/>
        </w:rPr>
        <w:t>＜導入済＞</w:t>
      </w:r>
    </w:p>
    <w:p w14:paraId="566E9AB7" w14:textId="3B3ACE20" w:rsidR="004D0C83" w:rsidRDefault="002A746B" w:rsidP="00480824">
      <w:pPr>
        <w:ind w:leftChars="269" w:left="565" w:firstLineChars="168" w:firstLine="353"/>
        <w:jc w:val="left"/>
        <w:rPr>
          <w:rFonts w:ascii="HG明朝E" w:eastAsia="HG明朝E" w:hAnsi="HG明朝E"/>
        </w:rPr>
      </w:pPr>
      <w:r>
        <w:rPr>
          <w:rFonts w:ascii="HG明朝E" w:eastAsia="HG明朝E" w:hAnsi="HG明朝E" w:hint="eastAsia"/>
        </w:rPr>
        <w:t>大阪市高速電気軌道</w:t>
      </w:r>
      <w:r w:rsidR="00DF7C68">
        <w:rPr>
          <w:rFonts w:ascii="HG明朝E" w:eastAsia="HG明朝E" w:hAnsi="HG明朝E" w:hint="eastAsia"/>
        </w:rPr>
        <w:t>株式会社</w:t>
      </w:r>
      <w:r w:rsidR="00FD4F03" w:rsidRPr="002A746B">
        <w:rPr>
          <w:rFonts w:ascii="HG明朝E" w:eastAsia="HG明朝E" w:hAnsi="HG明朝E" w:hint="eastAsia"/>
        </w:rPr>
        <w:t xml:space="preserve">　</w:t>
      </w:r>
      <w:r w:rsidR="0021750D">
        <w:rPr>
          <w:rFonts w:ascii="HG明朝E" w:eastAsia="HG明朝E" w:hAnsi="HG明朝E" w:hint="eastAsia"/>
        </w:rPr>
        <w:t>令和７年度末時点で</w:t>
      </w:r>
      <w:r w:rsidR="00ED6FCD">
        <w:rPr>
          <w:rFonts w:ascii="HG明朝E" w:eastAsia="HG明朝E" w:hAnsi="HG明朝E" w:hint="eastAsia"/>
        </w:rPr>
        <w:t>74</w:t>
      </w:r>
      <w:r w:rsidR="00FD4F03" w:rsidRPr="002A746B">
        <w:rPr>
          <w:rFonts w:ascii="HG明朝E" w:eastAsia="HG明朝E" w:hAnsi="HG明朝E" w:hint="eastAsia"/>
        </w:rPr>
        <w:t>駅</w:t>
      </w:r>
      <w:r w:rsidR="0021750D">
        <w:rPr>
          <w:rFonts w:ascii="HG明朝E" w:eastAsia="HG明朝E" w:hAnsi="HG明朝E" w:hint="eastAsia"/>
        </w:rPr>
        <w:t>導入</w:t>
      </w:r>
    </w:p>
    <w:p w14:paraId="716FD58D" w14:textId="2838A5E9" w:rsidR="000A55CA" w:rsidRPr="000C1EC9" w:rsidRDefault="000A55CA" w:rsidP="000A04C1">
      <w:pPr>
        <w:jc w:val="left"/>
        <w:rPr>
          <w:rFonts w:ascii="HG明朝E" w:eastAsia="HG明朝E" w:hAnsi="HG明朝E"/>
        </w:rPr>
      </w:pPr>
    </w:p>
    <w:p w14:paraId="40BD85D9" w14:textId="0F645BF3" w:rsidR="009E2714" w:rsidRDefault="009E2714" w:rsidP="00DF7C68">
      <w:pPr>
        <w:widowControl/>
        <w:jc w:val="left"/>
        <w:rPr>
          <w:rFonts w:ascii="HG明朝E" w:eastAsia="HG明朝E" w:hAnsi="HG明朝E"/>
          <w:sz w:val="22"/>
        </w:rPr>
      </w:pPr>
      <w:r w:rsidRPr="000C1EC9">
        <w:rPr>
          <w:rFonts w:ascii="HG明朝E" w:eastAsia="HG明朝E" w:hAnsi="HG明朝E"/>
          <w:sz w:val="22"/>
        </w:rPr>
        <w:br w:type="page"/>
      </w:r>
    </w:p>
    <w:p w14:paraId="58FED1A3" w14:textId="3AB9E8D5" w:rsidR="003D35DD" w:rsidRPr="000C1EC9" w:rsidRDefault="003D35DD" w:rsidP="003D35DD">
      <w:pPr>
        <w:ind w:firstLineChars="200" w:firstLine="420"/>
        <w:rPr>
          <w:rFonts w:ascii="HG明朝E" w:eastAsia="HG明朝E" w:hAnsi="HG明朝E"/>
          <w:sz w:val="20"/>
        </w:rPr>
      </w:pPr>
      <w:r>
        <w:rPr>
          <w:rFonts w:ascii="HG明朝E" w:eastAsia="HG明朝E" w:hAnsi="HG明朝E" w:hint="eastAsia"/>
        </w:rPr>
        <w:t>④</w:t>
      </w:r>
      <w:r w:rsidRPr="000C1EC9">
        <w:rPr>
          <w:rFonts w:ascii="HG明朝E" w:eastAsia="HG明朝E" w:hAnsi="HG明朝E" w:hint="eastAsia"/>
        </w:rPr>
        <w:t>スマートフォンを用いた介助要請</w:t>
      </w:r>
    </w:p>
    <w:p w14:paraId="42BD3C85" w14:textId="77777777" w:rsidR="003D35DD" w:rsidRPr="000C1EC9" w:rsidRDefault="003D35DD" w:rsidP="003D35DD">
      <w:pPr>
        <w:ind w:left="660" w:firstLineChars="100" w:firstLine="210"/>
        <w:rPr>
          <w:rFonts w:ascii="HG明朝E" w:eastAsia="HG明朝E" w:hAnsi="HG明朝E"/>
        </w:rPr>
      </w:pPr>
      <w:r w:rsidRPr="000C1EC9">
        <w:rPr>
          <w:rFonts w:ascii="HG明朝E" w:eastAsia="HG明朝E" w:hAnsi="HG明朝E" w:hint="eastAsia"/>
        </w:rPr>
        <w:t>視覚障がい者がスマホアプリで送信</w:t>
      </w:r>
      <w:r w:rsidRPr="002A746B">
        <w:rPr>
          <w:rFonts w:ascii="HG明朝E" w:eastAsia="HG明朝E" w:hAnsi="HG明朝E" w:hint="eastAsia"/>
        </w:rPr>
        <w:t>した支援要請を駅係員等が受信し、介助を実施するシステム。南海電鉄は</w:t>
      </w:r>
      <w:r>
        <w:rPr>
          <w:rFonts w:ascii="HG明朝E" w:eastAsia="HG明朝E" w:hAnsi="HG明朝E" w:hint="eastAsia"/>
        </w:rPr>
        <w:t>令和６年７月</w:t>
      </w:r>
      <w:r w:rsidRPr="002A746B">
        <w:rPr>
          <w:rFonts w:ascii="HG明朝E" w:eastAsia="HG明朝E" w:hAnsi="HG明朝E" w:hint="eastAsia"/>
        </w:rPr>
        <w:t>から「南海サポートほっとネット」、阪急電鉄は</w:t>
      </w:r>
      <w:r>
        <w:rPr>
          <w:rFonts w:ascii="HG明朝E" w:eastAsia="HG明朝E" w:hAnsi="HG明朝E" w:hint="eastAsia"/>
        </w:rPr>
        <w:t>令和７年４月</w:t>
      </w:r>
      <w:r w:rsidRPr="002A746B">
        <w:rPr>
          <w:rFonts w:ascii="HG明朝E" w:eastAsia="HG明朝E" w:hAnsi="HG明朝E" w:hint="eastAsia"/>
        </w:rPr>
        <w:t>から「PAパッセンジャー（介助予約システム）」を</w:t>
      </w:r>
      <w:r w:rsidRPr="000C1EC9">
        <w:rPr>
          <w:rFonts w:ascii="HG明朝E" w:eastAsia="HG明朝E" w:hAnsi="HG明朝E" w:hint="eastAsia"/>
        </w:rPr>
        <w:t>導入済み。</w:t>
      </w:r>
    </w:p>
    <w:p w14:paraId="70C7A024" w14:textId="1E52929E" w:rsidR="003D35DD" w:rsidRPr="000C1EC9" w:rsidRDefault="003D35DD" w:rsidP="003D35DD">
      <w:pPr>
        <w:rPr>
          <w:rFonts w:ascii="HG明朝E" w:eastAsia="HG明朝E" w:hAnsi="HG明朝E"/>
          <w:noProof/>
          <w:sz w:val="22"/>
        </w:rPr>
      </w:pPr>
      <w:r w:rsidRPr="000C1EC9">
        <w:rPr>
          <w:rFonts w:ascii="HG明朝E" w:eastAsia="HG明朝E" w:hAnsi="HG明朝E"/>
          <w:noProof/>
          <w:sz w:val="22"/>
        </w:rPr>
        <w:drawing>
          <wp:anchor distT="0" distB="0" distL="114300" distR="114300" simplePos="0" relativeHeight="252238848" behindDoc="0" locked="0" layoutInCell="1" allowOverlap="1" wp14:anchorId="51D3B6F8" wp14:editId="52AB5142">
            <wp:simplePos x="0" y="0"/>
            <wp:positionH relativeFrom="margin">
              <wp:posOffset>291465</wp:posOffset>
            </wp:positionH>
            <wp:positionV relativeFrom="margin">
              <wp:posOffset>1103438</wp:posOffset>
            </wp:positionV>
            <wp:extent cx="4824095" cy="141414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24095" cy="1414145"/>
                    </a:xfrm>
                    <a:prstGeom prst="rect">
                      <a:avLst/>
                    </a:prstGeom>
                  </pic:spPr>
                </pic:pic>
              </a:graphicData>
            </a:graphic>
            <wp14:sizeRelH relativeFrom="margin">
              <wp14:pctWidth>0</wp14:pctWidth>
            </wp14:sizeRelH>
            <wp14:sizeRelV relativeFrom="margin">
              <wp14:pctHeight>0</wp14:pctHeight>
            </wp14:sizeRelV>
          </wp:anchor>
        </w:drawing>
      </w:r>
      <w:r w:rsidRPr="000C1EC9" w:rsidDel="000C46B6">
        <w:rPr>
          <w:rFonts w:ascii="HG明朝E" w:eastAsia="HG明朝E" w:hAnsi="HG明朝E"/>
          <w:noProof/>
          <w:sz w:val="22"/>
        </w:rPr>
        <w:t xml:space="preserve"> </w:t>
      </w:r>
    </w:p>
    <w:p w14:paraId="35577F83" w14:textId="38B8A304" w:rsidR="003D35DD" w:rsidRPr="000C1EC9" w:rsidRDefault="003D35DD" w:rsidP="003D35DD">
      <w:pPr>
        <w:rPr>
          <w:rFonts w:ascii="HG明朝E" w:eastAsia="HG明朝E" w:hAnsi="HG明朝E"/>
          <w:sz w:val="22"/>
        </w:rPr>
      </w:pPr>
    </w:p>
    <w:p w14:paraId="78C396EF" w14:textId="7B84EC09" w:rsidR="003D35DD" w:rsidRPr="000C1EC9" w:rsidRDefault="003D35DD" w:rsidP="003D35DD">
      <w:pPr>
        <w:rPr>
          <w:rFonts w:ascii="HG明朝E" w:eastAsia="HG明朝E" w:hAnsi="HG明朝E"/>
          <w:sz w:val="22"/>
        </w:rPr>
      </w:pPr>
    </w:p>
    <w:p w14:paraId="02824092" w14:textId="689774E8" w:rsidR="003D35DD" w:rsidRPr="000C1EC9" w:rsidRDefault="003D35DD" w:rsidP="003D35DD">
      <w:pPr>
        <w:rPr>
          <w:rFonts w:ascii="HG明朝E" w:eastAsia="HG明朝E" w:hAnsi="HG明朝E"/>
          <w:sz w:val="22"/>
        </w:rPr>
      </w:pPr>
    </w:p>
    <w:p w14:paraId="59F3CA53" w14:textId="77777777" w:rsidR="003D35DD" w:rsidRPr="000C1EC9" w:rsidRDefault="003D35DD" w:rsidP="003D35DD">
      <w:pPr>
        <w:rPr>
          <w:rFonts w:ascii="HG明朝E" w:eastAsia="HG明朝E" w:hAnsi="HG明朝E"/>
          <w:sz w:val="22"/>
        </w:rPr>
      </w:pPr>
    </w:p>
    <w:p w14:paraId="78A5AF36" w14:textId="63CBA952" w:rsidR="003D35DD" w:rsidRDefault="003D35DD" w:rsidP="003D35DD">
      <w:pPr>
        <w:rPr>
          <w:rFonts w:ascii="HG明朝E" w:eastAsia="HG明朝E" w:hAnsi="HG明朝E"/>
          <w:sz w:val="22"/>
        </w:rPr>
      </w:pPr>
    </w:p>
    <w:p w14:paraId="172BAD59" w14:textId="77777777" w:rsidR="003D35DD" w:rsidRPr="000C1EC9" w:rsidRDefault="003D35DD" w:rsidP="003D35DD">
      <w:pPr>
        <w:rPr>
          <w:rFonts w:ascii="HG明朝E" w:eastAsia="HG明朝E" w:hAnsi="HG明朝E"/>
          <w:sz w:val="22"/>
        </w:rPr>
      </w:pPr>
    </w:p>
    <w:p w14:paraId="073FB264" w14:textId="77777777" w:rsidR="003D35DD" w:rsidRPr="000C1EC9" w:rsidRDefault="003D35DD" w:rsidP="003D35DD">
      <w:pPr>
        <w:rPr>
          <w:rFonts w:ascii="HG明朝E" w:eastAsia="HG明朝E" w:hAnsi="HG明朝E"/>
          <w:sz w:val="22"/>
        </w:rPr>
      </w:pPr>
    </w:p>
    <w:p w14:paraId="31AB5EE6" w14:textId="7A04DC51" w:rsidR="003D35DD" w:rsidRPr="000C1EC9" w:rsidRDefault="003D35DD" w:rsidP="003D35DD">
      <w:pPr>
        <w:jc w:val="center"/>
        <w:rPr>
          <w:rFonts w:ascii="HG明朝E" w:eastAsia="HG明朝E" w:hAnsi="HG明朝E"/>
          <w:sz w:val="22"/>
        </w:rPr>
      </w:pPr>
      <w:r w:rsidRPr="000C1EC9">
        <w:rPr>
          <w:rFonts w:ascii="HG明朝E" w:eastAsia="HG明朝E" w:hAnsi="HG明朝E" w:hint="eastAsia"/>
        </w:rPr>
        <w:t>出典：国土交通省ホームページ（</w:t>
      </w:r>
      <w:r w:rsidRPr="000C1EC9">
        <w:rPr>
          <w:rFonts w:ascii="HG明朝E" w:eastAsia="HG明朝E" w:hAnsi="HG明朝E"/>
        </w:rPr>
        <w:t>https://www.mlit.go.jp/tetudo/content/001888134.pdf</w:t>
      </w:r>
      <w:r w:rsidRPr="000C1EC9">
        <w:rPr>
          <w:rFonts w:ascii="HG明朝E" w:eastAsia="HG明朝E" w:hAnsi="HG明朝E" w:hint="eastAsia"/>
        </w:rPr>
        <w:t>）</w:t>
      </w:r>
    </w:p>
    <w:p w14:paraId="16647CB7" w14:textId="77777777" w:rsidR="003D35DD" w:rsidRPr="000C1EC9" w:rsidRDefault="003D35DD" w:rsidP="003D35DD">
      <w:pPr>
        <w:rPr>
          <w:rFonts w:ascii="HG明朝E" w:eastAsia="HG明朝E" w:hAnsi="HG明朝E"/>
          <w:sz w:val="22"/>
        </w:rPr>
      </w:pPr>
    </w:p>
    <w:p w14:paraId="2811462F" w14:textId="77777777" w:rsidR="003D35DD" w:rsidRPr="000C1EC9" w:rsidRDefault="003D35DD" w:rsidP="003D35DD">
      <w:pPr>
        <w:ind w:leftChars="337" w:left="708"/>
        <w:rPr>
          <w:rFonts w:ascii="HG明朝E" w:eastAsia="HG明朝E" w:hAnsi="HG明朝E"/>
          <w:sz w:val="22"/>
        </w:rPr>
      </w:pPr>
      <w:r w:rsidRPr="000C1EC9">
        <w:rPr>
          <w:rFonts w:ascii="HG明朝E" w:eastAsia="HG明朝E" w:hAnsi="HG明朝E" w:hint="eastAsia"/>
          <w:sz w:val="22"/>
        </w:rPr>
        <w:t>＜導入済＞</w:t>
      </w:r>
    </w:p>
    <w:p w14:paraId="39BE3A6A" w14:textId="42706C0C" w:rsidR="003D35DD" w:rsidRDefault="003D35DD" w:rsidP="003D35DD">
      <w:pPr>
        <w:ind w:leftChars="337" w:left="708" w:firstLineChars="100" w:firstLine="220"/>
        <w:rPr>
          <w:rFonts w:ascii="HG明朝E" w:eastAsia="HG明朝E" w:hAnsi="HG明朝E"/>
        </w:rPr>
      </w:pPr>
      <w:r w:rsidRPr="000C1EC9">
        <w:rPr>
          <w:rFonts w:ascii="HG明朝E" w:eastAsia="HG明朝E" w:hAnsi="HG明朝E" w:hint="eastAsia"/>
          <w:sz w:val="22"/>
        </w:rPr>
        <w:t>南海</w:t>
      </w:r>
      <w:r>
        <w:rPr>
          <w:rFonts w:ascii="HG明朝E" w:eastAsia="HG明朝E" w:hAnsi="HG明朝E" w:hint="eastAsia"/>
          <w:sz w:val="22"/>
        </w:rPr>
        <w:t>電気鉄道</w:t>
      </w:r>
      <w:r>
        <w:rPr>
          <w:rFonts w:ascii="HG明朝E" w:eastAsia="HG明朝E" w:hAnsi="HG明朝E" w:hint="eastAsia"/>
        </w:rPr>
        <w:t>株式会社</w:t>
      </w:r>
      <w:r w:rsidRPr="000C1EC9">
        <w:rPr>
          <w:rFonts w:ascii="HG明朝E" w:eastAsia="HG明朝E" w:hAnsi="HG明朝E" w:hint="eastAsia"/>
          <w:sz w:val="22"/>
        </w:rPr>
        <w:t>、阪急</w:t>
      </w:r>
      <w:r>
        <w:rPr>
          <w:rFonts w:ascii="HG明朝E" w:eastAsia="HG明朝E" w:hAnsi="HG明朝E" w:hint="eastAsia"/>
          <w:sz w:val="22"/>
        </w:rPr>
        <w:t>電鉄</w:t>
      </w:r>
      <w:r>
        <w:rPr>
          <w:rFonts w:ascii="HG明朝E" w:eastAsia="HG明朝E" w:hAnsi="HG明朝E" w:hint="eastAsia"/>
        </w:rPr>
        <w:t>株式会社</w:t>
      </w:r>
    </w:p>
    <w:p w14:paraId="1828317A" w14:textId="5C6CF4C8" w:rsidR="003D35DD" w:rsidRDefault="003D35DD">
      <w:pPr>
        <w:widowControl/>
        <w:jc w:val="left"/>
        <w:rPr>
          <w:rFonts w:ascii="HG明朝E" w:eastAsia="HG明朝E" w:hAnsi="HG明朝E"/>
          <w:sz w:val="22"/>
        </w:rPr>
      </w:pPr>
      <w:r>
        <w:rPr>
          <w:rFonts w:ascii="HG明朝E" w:eastAsia="HG明朝E" w:hAnsi="HG明朝E"/>
          <w:sz w:val="22"/>
        </w:rPr>
        <w:br w:type="page"/>
      </w:r>
    </w:p>
    <w:p w14:paraId="5AF77EE3" w14:textId="77777777" w:rsidR="003D35DD" w:rsidRPr="003D35DD" w:rsidRDefault="003D35DD" w:rsidP="00DF7C68">
      <w:pPr>
        <w:widowControl/>
        <w:jc w:val="left"/>
        <w:rPr>
          <w:rFonts w:ascii="HG明朝E" w:eastAsia="HG明朝E" w:hAnsi="HG明朝E"/>
          <w:sz w:val="22"/>
        </w:rPr>
      </w:pPr>
    </w:p>
    <w:p w14:paraId="41C4AE06" w14:textId="2234CB16" w:rsidR="00494055" w:rsidRPr="000C1EC9" w:rsidRDefault="00463450" w:rsidP="00494055">
      <w:pPr>
        <w:rPr>
          <w:rFonts w:ascii="HG明朝E" w:eastAsia="HG明朝E" w:hAnsi="HG明朝E"/>
          <w:sz w:val="22"/>
        </w:rPr>
      </w:pPr>
      <w:r w:rsidRPr="000C1EC9">
        <w:rPr>
          <w:rFonts w:ascii="HG明朝E" w:eastAsia="HG明朝E" w:hAnsi="HG明朝E" w:hint="eastAsia"/>
          <w:sz w:val="22"/>
        </w:rPr>
        <w:t>８</w:t>
      </w:r>
      <w:r w:rsidR="00494055" w:rsidRPr="000C1EC9">
        <w:rPr>
          <w:rFonts w:ascii="HG明朝E" w:eastAsia="HG明朝E" w:hAnsi="HG明朝E" w:hint="eastAsia"/>
          <w:sz w:val="22"/>
        </w:rPr>
        <w:t>．その他の転落防止対策</w:t>
      </w:r>
    </w:p>
    <w:p w14:paraId="3154EE01" w14:textId="594D7193" w:rsidR="00494055" w:rsidRPr="000C1EC9" w:rsidRDefault="00494055" w:rsidP="00494055">
      <w:pPr>
        <w:rPr>
          <w:rFonts w:ascii="HG明朝E" w:eastAsia="HG明朝E" w:hAnsi="HG明朝E"/>
        </w:rPr>
      </w:pPr>
    </w:p>
    <w:p w14:paraId="223B5D54" w14:textId="1790E87C" w:rsidR="006D4540" w:rsidRPr="000C1EC9" w:rsidRDefault="00FB440F" w:rsidP="006D4540">
      <w:pPr>
        <w:rPr>
          <w:rFonts w:ascii="HG明朝E" w:eastAsia="HG明朝E" w:hAnsi="HG明朝E"/>
        </w:rPr>
      </w:pPr>
      <w:r w:rsidRPr="000C1EC9">
        <w:rPr>
          <w:rFonts w:ascii="HG明朝E" w:eastAsia="HG明朝E" w:hAnsi="HG明朝E"/>
          <w:noProof/>
        </w:rPr>
        <w:drawing>
          <wp:anchor distT="0" distB="0" distL="114300" distR="114300" simplePos="0" relativeHeight="252207104" behindDoc="0" locked="0" layoutInCell="1" allowOverlap="1" wp14:anchorId="6B03C1F0" wp14:editId="1EEEF3F9">
            <wp:simplePos x="0" y="0"/>
            <wp:positionH relativeFrom="margin">
              <wp:align>right</wp:align>
            </wp:positionH>
            <wp:positionV relativeFrom="paragraph">
              <wp:posOffset>34925</wp:posOffset>
            </wp:positionV>
            <wp:extent cx="1700126" cy="2399857"/>
            <wp:effectExtent l="0" t="0" r="0" b="635"/>
            <wp:wrapNone/>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00126" cy="2399857"/>
                    </a:xfrm>
                    <a:prstGeom prst="rect">
                      <a:avLst/>
                    </a:prstGeom>
                  </pic:spPr>
                </pic:pic>
              </a:graphicData>
            </a:graphic>
            <wp14:sizeRelH relativeFrom="page">
              <wp14:pctWidth>0</wp14:pctWidth>
            </wp14:sizeRelH>
            <wp14:sizeRelV relativeFrom="page">
              <wp14:pctHeight>0</wp14:pctHeight>
            </wp14:sizeRelV>
          </wp:anchor>
        </w:drawing>
      </w:r>
      <w:r w:rsidR="006D4540" w:rsidRPr="000C1EC9">
        <w:rPr>
          <w:rFonts w:ascii="HG明朝E" w:eastAsia="HG明朝E" w:hAnsi="HG明朝E" w:hint="eastAsia"/>
        </w:rPr>
        <w:t>（１）「声かけ・サポート」運動等</w:t>
      </w:r>
    </w:p>
    <w:p w14:paraId="5A78257F" w14:textId="4444AD37" w:rsidR="006D4540" w:rsidRPr="000C1EC9" w:rsidRDefault="006D4540" w:rsidP="006D4540">
      <w:pPr>
        <w:ind w:firstLineChars="200" w:firstLine="420"/>
        <w:rPr>
          <w:rFonts w:ascii="HG明朝E" w:eastAsia="HG明朝E" w:hAnsi="HG明朝E"/>
        </w:rPr>
      </w:pPr>
      <w:r w:rsidRPr="000C1EC9">
        <w:rPr>
          <w:rFonts w:ascii="HG明朝E" w:eastAsia="HG明朝E" w:hAnsi="HG明朝E" w:hint="eastAsia"/>
        </w:rPr>
        <w:t>これまで鉄道事業者が共同でキャンペーン等を実施</w:t>
      </w:r>
    </w:p>
    <w:p w14:paraId="4E436C00" w14:textId="18D29E14" w:rsidR="006D4540" w:rsidRPr="000C1EC9" w:rsidRDefault="006D4540" w:rsidP="006D4540">
      <w:pPr>
        <w:ind w:firstLineChars="100" w:firstLine="210"/>
        <w:rPr>
          <w:rFonts w:ascii="HG明朝E" w:eastAsia="HG明朝E" w:hAnsi="HG明朝E"/>
        </w:rPr>
      </w:pPr>
      <w:r w:rsidRPr="000C1EC9">
        <w:rPr>
          <w:rFonts w:ascii="HG明朝E" w:eastAsia="HG明朝E" w:hAnsi="HG明朝E" w:hint="eastAsia"/>
        </w:rPr>
        <w:t>してきており、ポスター掲示や車内放送で利用者に対</w:t>
      </w:r>
    </w:p>
    <w:p w14:paraId="0B93274D" w14:textId="54FD704B" w:rsidR="006D4540" w:rsidRPr="000C1EC9" w:rsidRDefault="006D4540" w:rsidP="006D4540">
      <w:pPr>
        <w:ind w:firstLineChars="100" w:firstLine="210"/>
        <w:rPr>
          <w:rFonts w:ascii="HG明朝E" w:eastAsia="HG明朝E" w:hAnsi="HG明朝E"/>
        </w:rPr>
      </w:pPr>
      <w:r w:rsidRPr="000C1EC9">
        <w:rPr>
          <w:rFonts w:ascii="HG明朝E" w:eastAsia="HG明朝E" w:hAnsi="HG明朝E" w:hint="eastAsia"/>
        </w:rPr>
        <w:t>して周知を行っている。</w:t>
      </w:r>
    </w:p>
    <w:p w14:paraId="27576CA5" w14:textId="2B9DA993" w:rsidR="006D4540" w:rsidRPr="000C1EC9" w:rsidRDefault="006D4540" w:rsidP="006D4540">
      <w:pPr>
        <w:rPr>
          <w:rFonts w:ascii="HG明朝E" w:eastAsia="HG明朝E" w:hAnsi="HG明朝E"/>
        </w:rPr>
      </w:pPr>
      <w:r w:rsidRPr="000C1EC9">
        <w:rPr>
          <w:rFonts w:ascii="HG明朝E" w:eastAsia="HG明朝E" w:hAnsi="HG明朝E" w:hint="eastAsia"/>
        </w:rPr>
        <w:t xml:space="preserve">　　令和</w:t>
      </w:r>
      <w:r w:rsidR="00E07302" w:rsidRPr="000C1EC9">
        <w:rPr>
          <w:rFonts w:ascii="HG明朝E" w:eastAsia="HG明朝E" w:hAnsi="HG明朝E" w:hint="eastAsia"/>
        </w:rPr>
        <w:t>７</w:t>
      </w:r>
      <w:r w:rsidRPr="000C1EC9">
        <w:rPr>
          <w:rFonts w:ascii="HG明朝E" w:eastAsia="HG明朝E" w:hAnsi="HG明朝E" w:hint="eastAsia"/>
        </w:rPr>
        <w:t>年</w:t>
      </w:r>
      <w:r w:rsidR="00E07302" w:rsidRPr="000C1EC9">
        <w:rPr>
          <w:rFonts w:ascii="HG明朝E" w:eastAsia="HG明朝E" w:hAnsi="HG明朝E" w:hint="eastAsia"/>
        </w:rPr>
        <w:t>９</w:t>
      </w:r>
      <w:r w:rsidRPr="000C1EC9">
        <w:rPr>
          <w:rFonts w:ascii="HG明朝E" w:eastAsia="HG明朝E" w:hAnsi="HG明朝E" w:hint="eastAsia"/>
        </w:rPr>
        <w:t>月には、交通事業者</w:t>
      </w:r>
      <w:r w:rsidR="00E07302" w:rsidRPr="000C1EC9">
        <w:rPr>
          <w:rFonts w:ascii="HG明朝E" w:eastAsia="HG明朝E" w:hAnsi="HG明朝E" w:hint="eastAsia"/>
        </w:rPr>
        <w:t>等95</w:t>
      </w:r>
      <w:r w:rsidRPr="000C1EC9">
        <w:rPr>
          <w:rFonts w:ascii="HG明朝E" w:eastAsia="HG明朝E" w:hAnsi="HG明朝E" w:hint="eastAsia"/>
        </w:rPr>
        <w:t>社局と障害者団体</w:t>
      </w:r>
    </w:p>
    <w:p w14:paraId="5FEFCE35" w14:textId="68E3F8A9" w:rsidR="006D4540" w:rsidRPr="000C1EC9" w:rsidRDefault="006D4540" w:rsidP="006D4540">
      <w:pPr>
        <w:ind w:firstLineChars="100" w:firstLine="210"/>
        <w:rPr>
          <w:rFonts w:ascii="HG明朝E" w:eastAsia="HG明朝E" w:hAnsi="HG明朝E"/>
        </w:rPr>
      </w:pPr>
      <w:r w:rsidRPr="000C1EC9">
        <w:rPr>
          <w:rFonts w:ascii="HG明朝E" w:eastAsia="HG明朝E" w:hAnsi="HG明朝E" w:hint="eastAsia"/>
        </w:rPr>
        <w:t>を含む</w:t>
      </w:r>
      <w:r w:rsidR="00E07302" w:rsidRPr="000C1EC9">
        <w:rPr>
          <w:rFonts w:ascii="HG明朝E" w:eastAsia="HG明朝E" w:hAnsi="HG明朝E" w:hint="eastAsia"/>
        </w:rPr>
        <w:t>11</w:t>
      </w:r>
      <w:r w:rsidRPr="000C1EC9">
        <w:rPr>
          <w:rFonts w:ascii="HG明朝E" w:eastAsia="HG明朝E" w:hAnsi="HG明朝E" w:hint="eastAsia"/>
        </w:rPr>
        <w:t>団体が連携して実施している。</w:t>
      </w:r>
    </w:p>
    <w:p w14:paraId="0DC6A00C" w14:textId="59E2CB43" w:rsidR="006D4540" w:rsidRPr="000C1EC9" w:rsidRDefault="006D4540" w:rsidP="006D4540">
      <w:pPr>
        <w:ind w:firstLineChars="100" w:firstLine="210"/>
        <w:rPr>
          <w:rFonts w:ascii="HG明朝E" w:eastAsia="HG明朝E" w:hAnsi="HG明朝E"/>
        </w:rPr>
      </w:pPr>
      <w:r w:rsidRPr="000C1EC9">
        <w:rPr>
          <w:rFonts w:ascii="HG明朝E" w:eastAsia="HG明朝E" w:hAnsi="HG明朝E" w:hint="eastAsia"/>
        </w:rPr>
        <w:t xml:space="preserve">　また、大阪府においても、駅利用者からの声かけが</w:t>
      </w:r>
    </w:p>
    <w:p w14:paraId="17F6A934" w14:textId="59074E52" w:rsidR="006D4540" w:rsidRPr="000C1EC9" w:rsidRDefault="006D4540" w:rsidP="006D4540">
      <w:pPr>
        <w:ind w:firstLineChars="100" w:firstLine="210"/>
        <w:rPr>
          <w:rFonts w:ascii="HG明朝E" w:eastAsia="HG明朝E" w:hAnsi="HG明朝E"/>
        </w:rPr>
      </w:pPr>
      <w:r w:rsidRPr="000C1EC9">
        <w:rPr>
          <w:rFonts w:ascii="HG明朝E" w:eastAsia="HG明朝E" w:hAnsi="HG明朝E" w:hint="eastAsia"/>
        </w:rPr>
        <w:t>促進されるよう「声かけ・サポートカード」を作成し、</w:t>
      </w:r>
    </w:p>
    <w:p w14:paraId="6CC5F63F" w14:textId="3039EED1" w:rsidR="006D4540" w:rsidRPr="000C1EC9" w:rsidRDefault="006D4540" w:rsidP="006D4540">
      <w:pPr>
        <w:ind w:firstLineChars="100" w:firstLine="210"/>
        <w:rPr>
          <w:rFonts w:ascii="HG明朝E" w:eastAsia="HG明朝E" w:hAnsi="HG明朝E"/>
        </w:rPr>
      </w:pPr>
      <w:r w:rsidRPr="000C1EC9">
        <w:rPr>
          <w:rFonts w:ascii="HG明朝E" w:eastAsia="HG明朝E" w:hAnsi="HG明朝E" w:hint="eastAsia"/>
        </w:rPr>
        <w:t>鉄道事業者と地元市とともに啓発活動を実施している。</w:t>
      </w:r>
    </w:p>
    <w:p w14:paraId="000F8CD9" w14:textId="68ECEDAD" w:rsidR="00FB440F" w:rsidRPr="000C1EC9" w:rsidRDefault="006D4540" w:rsidP="006D4540">
      <w:pPr>
        <w:rPr>
          <w:rFonts w:ascii="HG明朝E" w:eastAsia="HG明朝E" w:hAnsi="HG明朝E"/>
          <w:sz w:val="22"/>
        </w:rPr>
      </w:pPr>
      <w:r w:rsidRPr="000C1EC9">
        <w:rPr>
          <w:rFonts w:ascii="HG明朝E" w:eastAsia="HG明朝E" w:hAnsi="HG明朝E" w:hint="eastAsia"/>
          <w:sz w:val="22"/>
        </w:rPr>
        <w:t xml:space="preserve">　　併せて、府ホームページへの掲載などの取組みも</w:t>
      </w:r>
    </w:p>
    <w:p w14:paraId="5C82B446" w14:textId="624DF832" w:rsidR="006D4540" w:rsidRPr="000C1EC9" w:rsidRDefault="006D4540" w:rsidP="00FB440F">
      <w:pPr>
        <w:ind w:firstLineChars="100" w:firstLine="220"/>
        <w:rPr>
          <w:rFonts w:ascii="HG明朝E" w:eastAsia="HG明朝E" w:hAnsi="HG明朝E"/>
          <w:sz w:val="22"/>
        </w:rPr>
      </w:pPr>
      <w:r w:rsidRPr="000C1EC9">
        <w:rPr>
          <w:rFonts w:ascii="HG明朝E" w:eastAsia="HG明朝E" w:hAnsi="HG明朝E" w:hint="eastAsia"/>
          <w:sz w:val="22"/>
        </w:rPr>
        <w:t>行っている。</w:t>
      </w:r>
    </w:p>
    <w:p w14:paraId="1D4ACF47" w14:textId="6F02F35E" w:rsidR="006D4540" w:rsidRPr="000C1EC9" w:rsidRDefault="006D4540" w:rsidP="006D4540">
      <w:pPr>
        <w:ind w:right="200" w:firstLineChars="2400" w:firstLine="4800"/>
        <w:jc w:val="right"/>
        <w:rPr>
          <w:rFonts w:ascii="HG明朝E" w:eastAsia="HG明朝E" w:hAnsi="HG明朝E"/>
          <w:sz w:val="20"/>
        </w:rPr>
      </w:pPr>
      <w:r w:rsidRPr="000C1EC9">
        <w:rPr>
          <w:rFonts w:ascii="HG明朝E" w:eastAsia="HG明朝E" w:hAnsi="HG明朝E" w:hint="eastAsia"/>
          <w:sz w:val="20"/>
        </w:rPr>
        <w:t>（令和</w:t>
      </w:r>
      <w:r w:rsidR="00E07302" w:rsidRPr="000C1EC9">
        <w:rPr>
          <w:rFonts w:ascii="HG明朝E" w:eastAsia="HG明朝E" w:hAnsi="HG明朝E" w:hint="eastAsia"/>
          <w:sz w:val="20"/>
        </w:rPr>
        <w:t>７</w:t>
      </w:r>
      <w:r w:rsidRPr="000C1EC9">
        <w:rPr>
          <w:rFonts w:ascii="HG明朝E" w:eastAsia="HG明朝E" w:hAnsi="HG明朝E" w:hint="eastAsia"/>
          <w:sz w:val="20"/>
        </w:rPr>
        <w:t>年キャンペーン）</w:t>
      </w:r>
    </w:p>
    <w:p w14:paraId="59FEA0AC" w14:textId="350186AE" w:rsidR="006D4540" w:rsidRPr="000C1EC9" w:rsidRDefault="006D4540" w:rsidP="006D4540">
      <w:pPr>
        <w:rPr>
          <w:rFonts w:ascii="HG明朝E" w:eastAsia="HG明朝E" w:hAnsi="HG明朝E"/>
          <w:sz w:val="24"/>
          <w:bdr w:val="single" w:sz="4" w:space="0" w:color="auto"/>
        </w:rPr>
      </w:pPr>
    </w:p>
    <w:p w14:paraId="1866C413" w14:textId="77777777" w:rsidR="006D4540" w:rsidRPr="000C1EC9" w:rsidRDefault="006D4540" w:rsidP="006D4540">
      <w:pPr>
        <w:ind w:firstLineChars="100" w:firstLine="220"/>
        <w:rPr>
          <w:rFonts w:ascii="HG明朝E" w:eastAsia="HG明朝E" w:hAnsi="HG明朝E"/>
          <w:sz w:val="22"/>
        </w:rPr>
      </w:pPr>
      <w:r w:rsidRPr="000C1EC9">
        <w:rPr>
          <w:rFonts w:ascii="HG明朝E" w:eastAsia="HG明朝E" w:hAnsi="HG明朝E" w:hint="eastAsia"/>
          <w:sz w:val="22"/>
          <w:bdr w:val="single" w:sz="4" w:space="0" w:color="auto"/>
        </w:rPr>
        <w:t xml:space="preserve"> 府内駅利用者への声かけ促進運動 </w:t>
      </w:r>
    </w:p>
    <w:p w14:paraId="397CBB5C" w14:textId="0CD84539" w:rsidR="006D4540" w:rsidRPr="000C1EC9" w:rsidRDefault="006D4540" w:rsidP="006D4540">
      <w:pPr>
        <w:ind w:leftChars="100" w:left="420" w:hangingChars="100" w:hanging="210"/>
        <w:rPr>
          <w:rFonts w:ascii="HG明朝E" w:eastAsia="HG明朝E" w:hAnsi="HG明朝E"/>
          <w:sz w:val="22"/>
        </w:rPr>
      </w:pPr>
      <w:r w:rsidRPr="000C1EC9">
        <w:rPr>
          <w:rFonts w:ascii="HG明朝E" w:eastAsia="HG明朝E" w:hAnsi="HG明朝E" w:hint="eastAsia"/>
        </w:rPr>
        <w:t>・駅ホームか</w:t>
      </w:r>
      <w:r w:rsidR="00354D7F" w:rsidRPr="000C1EC9">
        <w:rPr>
          <w:rFonts w:ascii="HG明朝E" w:eastAsia="HG明朝E" w:hAnsi="HG明朝E" w:hint="eastAsia"/>
        </w:rPr>
        <w:t>らの転落防止対策として、駅員による声かけに加えて、駅利用者同士</w:t>
      </w:r>
      <w:r w:rsidRPr="000C1EC9">
        <w:rPr>
          <w:rFonts w:ascii="HG明朝E" w:eastAsia="HG明朝E" w:hAnsi="HG明朝E" w:hint="eastAsia"/>
        </w:rPr>
        <w:t>の積極的な声かけが重要であることを改めて認識</w:t>
      </w:r>
    </w:p>
    <w:p w14:paraId="012C8394" w14:textId="5FE455DA" w:rsidR="006D4540" w:rsidRPr="000C1EC9" w:rsidRDefault="006D4540" w:rsidP="006D4540">
      <w:pPr>
        <w:ind w:firstLineChars="100" w:firstLine="210"/>
        <w:rPr>
          <w:rFonts w:ascii="HG明朝E" w:eastAsia="HG明朝E" w:hAnsi="HG明朝E"/>
        </w:rPr>
      </w:pPr>
      <w:r w:rsidRPr="000C1EC9">
        <w:rPr>
          <w:rFonts w:ascii="HG明朝E" w:eastAsia="HG明朝E" w:hAnsi="HG明朝E" w:hint="eastAsia"/>
        </w:rPr>
        <w:t>・駅利用者の積極的な声かけが促進される</w:t>
      </w:r>
      <w:r w:rsidR="00AD03B4" w:rsidRPr="000C1EC9">
        <w:rPr>
          <w:rFonts w:ascii="HG明朝E" w:eastAsia="HG明朝E" w:hAnsi="HG明朝E" w:hint="eastAsia"/>
        </w:rPr>
        <w:t>よう</w:t>
      </w:r>
      <w:r w:rsidRPr="000C1EC9">
        <w:rPr>
          <w:rFonts w:ascii="HG明朝E" w:eastAsia="HG明朝E" w:hAnsi="HG明朝E" w:hint="eastAsia"/>
        </w:rPr>
        <w:t>取り組みを実施</w:t>
      </w:r>
    </w:p>
    <w:p w14:paraId="0C1995F2" w14:textId="55BE643C" w:rsidR="00585EED" w:rsidRPr="000C1EC9" w:rsidRDefault="00585EED" w:rsidP="006D4540">
      <w:pPr>
        <w:ind w:firstLineChars="100" w:firstLine="210"/>
        <w:rPr>
          <w:rFonts w:ascii="HG明朝E" w:eastAsia="HG明朝E" w:hAnsi="HG明朝E"/>
        </w:rPr>
      </w:pPr>
      <w:r w:rsidRPr="000C1EC9">
        <w:rPr>
          <w:rFonts w:ascii="HG明朝E" w:eastAsia="HG明朝E" w:hAnsi="HG明朝E" w:hint="eastAsia"/>
        </w:rPr>
        <w:t>・令和７年度は</w:t>
      </w:r>
      <w:r w:rsidR="003E7ADD">
        <w:rPr>
          <w:rFonts w:ascii="HG明朝E" w:eastAsia="HG明朝E" w:hAnsi="HG明朝E" w:hint="eastAsia"/>
        </w:rPr>
        <w:t>、大阪メトロ</w:t>
      </w:r>
      <w:r w:rsidRPr="000C1EC9">
        <w:rPr>
          <w:rFonts w:ascii="HG明朝E" w:eastAsia="HG明朝E" w:hAnsi="HG明朝E" w:hint="eastAsia"/>
        </w:rPr>
        <w:t>だいどう豊里駅と阪急上新庄駅にて実施</w:t>
      </w:r>
    </w:p>
    <w:p w14:paraId="68288870" w14:textId="6E39C6F1" w:rsidR="00585EED" w:rsidRPr="000C1EC9" w:rsidRDefault="00585EED" w:rsidP="006D4540">
      <w:pPr>
        <w:ind w:firstLineChars="100" w:firstLine="211"/>
        <w:rPr>
          <w:rFonts w:ascii="HG明朝E" w:eastAsia="HG明朝E" w:hAnsi="HG明朝E"/>
          <w:b/>
        </w:rPr>
      </w:pPr>
      <w:r w:rsidRPr="000C1EC9">
        <w:rPr>
          <w:rFonts w:ascii="HG明朝E" w:eastAsia="HG明朝E" w:hAnsi="HG明朝E" w:hint="eastAsia"/>
          <w:b/>
          <w:noProof/>
        </w:rPr>
        <mc:AlternateContent>
          <mc:Choice Requires="wps">
            <w:drawing>
              <wp:anchor distT="0" distB="0" distL="114300" distR="114300" simplePos="0" relativeHeight="251984896" behindDoc="0" locked="0" layoutInCell="1" allowOverlap="1" wp14:anchorId="2B91D3C0" wp14:editId="02EBD9B1">
                <wp:simplePos x="0" y="0"/>
                <wp:positionH relativeFrom="column">
                  <wp:posOffset>3237865</wp:posOffset>
                </wp:positionH>
                <wp:positionV relativeFrom="paragraph">
                  <wp:posOffset>1611630</wp:posOffset>
                </wp:positionV>
                <wp:extent cx="1637665" cy="258445"/>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1637665" cy="258445"/>
                        </a:xfrm>
                        <a:prstGeom prst="rect">
                          <a:avLst/>
                        </a:prstGeom>
                        <a:noFill/>
                        <a:ln w="6350">
                          <a:noFill/>
                        </a:ln>
                        <a:effectLst/>
                      </wps:spPr>
                      <wps:txbx>
                        <w:txbxContent>
                          <w:p w14:paraId="44D274B8" w14:textId="77777777" w:rsidR="00085FA5" w:rsidRPr="007A45DE" w:rsidRDefault="00085FA5" w:rsidP="006D4540">
                            <w:pPr>
                              <w:jc w:val="center"/>
                              <w:rPr>
                                <w:rFonts w:ascii="HG明朝E" w:eastAsia="HG明朝E" w:hAnsi="HG明朝E"/>
                                <w:color w:val="000000" w:themeColor="text1"/>
                                <w:sz w:val="16"/>
                              </w:rPr>
                            </w:pPr>
                            <w:r>
                              <w:rPr>
                                <w:rFonts w:ascii="HG明朝E" w:eastAsia="HG明朝E" w:hAnsi="HG明朝E" w:hint="eastAsia"/>
                                <w:color w:val="000000" w:themeColor="text1"/>
                                <w:sz w:val="16"/>
                              </w:rPr>
                              <w:t>（</w:t>
                            </w:r>
                            <w:r w:rsidRPr="007A45DE">
                              <w:rPr>
                                <w:rFonts w:ascii="HG明朝E" w:eastAsia="HG明朝E" w:hAnsi="HG明朝E"/>
                                <w:color w:val="000000" w:themeColor="text1"/>
                                <w:sz w:val="16"/>
                              </w:rPr>
                              <w:t>声かけ・サポートカード</w:t>
                            </w:r>
                            <w:r>
                              <w:rPr>
                                <w:rFonts w:ascii="HG明朝E" w:eastAsia="HG明朝E" w:hAnsi="HG明朝E" w:hint="eastAsia"/>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91D3C0" id="テキスト ボックス 204" o:spid="_x0000_s1044" type="#_x0000_t202" style="position:absolute;left:0;text-align:left;margin-left:254.95pt;margin-top:126.9pt;width:128.95pt;height:20.35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" filled="f" stroked="f" strokeweight=".5pt">
                <v:textbox style="mso-fit-shape-to-text:t">
                  <w:txbxContent>
                    <w:p w14:paraId="44D274B8" w14:textId="77777777" w:rsidR="00085FA5" w:rsidRPr="007A45DE" w:rsidRDefault="00085FA5" w:rsidP="006D4540">
                      <w:pPr>
                        <w:jc w:val="center"/>
                        <w:rPr>
                          <w:rFonts w:ascii="HG明朝E" w:eastAsia="HG明朝E" w:hAnsi="HG明朝E"/>
                          <w:color w:val="000000" w:themeColor="text1"/>
                          <w:sz w:val="16"/>
                        </w:rPr>
                      </w:pPr>
                      <w:r>
                        <w:rPr>
                          <w:rFonts w:ascii="HG明朝E" w:eastAsia="HG明朝E" w:hAnsi="HG明朝E" w:hint="eastAsia"/>
                          <w:color w:val="000000" w:themeColor="text1"/>
                          <w:sz w:val="16"/>
                        </w:rPr>
                        <w:t>（</w:t>
                      </w:r>
                      <w:r w:rsidRPr="007A45DE">
                        <w:rPr>
                          <w:rFonts w:ascii="HG明朝E" w:eastAsia="HG明朝E" w:hAnsi="HG明朝E"/>
                          <w:color w:val="000000" w:themeColor="text1"/>
                          <w:sz w:val="16"/>
                        </w:rPr>
                        <w:t>声かけ・サポートカード</w:t>
                      </w:r>
                      <w:r>
                        <w:rPr>
                          <w:rFonts w:ascii="HG明朝E" w:eastAsia="HG明朝E" w:hAnsi="HG明朝E" w:hint="eastAsia"/>
                          <w:color w:val="000000" w:themeColor="text1"/>
                          <w:sz w:val="16"/>
                        </w:rPr>
                        <w:t>）</w:t>
                      </w:r>
                    </w:p>
                  </w:txbxContent>
                </v:textbox>
              </v:shape>
            </w:pict>
          </mc:Fallback>
        </mc:AlternateContent>
      </w:r>
      <w:r w:rsidRPr="000C1EC9">
        <w:rPr>
          <w:rFonts w:ascii="HG明朝E" w:eastAsia="HG明朝E" w:hAnsi="HG明朝E" w:hint="eastAsia"/>
          <w:b/>
          <w:noProof/>
        </w:rPr>
        <mc:AlternateContent>
          <mc:Choice Requires="wps">
            <w:drawing>
              <wp:anchor distT="0" distB="0" distL="114300" distR="114300" simplePos="0" relativeHeight="251988992" behindDoc="0" locked="0" layoutInCell="1" allowOverlap="1" wp14:anchorId="3DBE3FEA" wp14:editId="5AF84E97">
                <wp:simplePos x="0" y="0"/>
                <wp:positionH relativeFrom="column">
                  <wp:posOffset>603885</wp:posOffset>
                </wp:positionH>
                <wp:positionV relativeFrom="paragraph">
                  <wp:posOffset>1614805</wp:posOffset>
                </wp:positionV>
                <wp:extent cx="1637665" cy="258445"/>
                <wp:effectExtent l="0" t="0" r="0" b="0"/>
                <wp:wrapNone/>
                <wp:docPr id="211" name="テキスト ボックス 211"/>
                <wp:cNvGraphicFramePr/>
                <a:graphic xmlns:a="http://schemas.openxmlformats.org/drawingml/2006/main">
                  <a:graphicData uri="http://schemas.microsoft.com/office/word/2010/wordprocessingShape">
                    <wps:wsp>
                      <wps:cNvSpPr txBox="1"/>
                      <wps:spPr>
                        <a:xfrm>
                          <a:off x="0" y="0"/>
                          <a:ext cx="1637665" cy="258445"/>
                        </a:xfrm>
                        <a:prstGeom prst="rect">
                          <a:avLst/>
                        </a:prstGeom>
                        <a:noFill/>
                        <a:ln w="6350">
                          <a:noFill/>
                        </a:ln>
                        <a:effectLst/>
                      </wps:spPr>
                      <wps:txbx>
                        <w:txbxContent>
                          <w:p w14:paraId="6BD0F17D" w14:textId="77777777" w:rsidR="00085FA5" w:rsidRPr="007A45DE" w:rsidRDefault="00085FA5" w:rsidP="006D4540">
                            <w:pPr>
                              <w:jc w:val="center"/>
                              <w:rPr>
                                <w:rFonts w:ascii="HG明朝E" w:eastAsia="HG明朝E" w:hAnsi="HG明朝E"/>
                                <w:color w:val="000000" w:themeColor="text1"/>
                                <w:sz w:val="16"/>
                              </w:rPr>
                            </w:pPr>
                            <w:r>
                              <w:rPr>
                                <w:rFonts w:ascii="HG明朝E" w:eastAsia="HG明朝E" w:hAnsi="HG明朝E" w:hint="eastAsia"/>
                                <w:color w:val="000000" w:themeColor="text1"/>
                                <w:sz w:val="16"/>
                              </w:rPr>
                              <w:t>（啓発</w:t>
                            </w:r>
                            <w:r>
                              <w:rPr>
                                <w:rFonts w:ascii="HG明朝E" w:eastAsia="HG明朝E" w:hAnsi="HG明朝E"/>
                                <w:color w:val="000000" w:themeColor="text1"/>
                                <w:sz w:val="16"/>
                              </w:rPr>
                              <w:t>活動状況</w:t>
                            </w:r>
                            <w:r>
                              <w:rPr>
                                <w:rFonts w:ascii="HG明朝E" w:eastAsia="HG明朝E" w:hAnsi="HG明朝E" w:hint="eastAsia"/>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BE3FEA" id="テキスト ボックス 211" o:spid="_x0000_s1045" type="#_x0000_t202" style="position:absolute;left:0;text-align:left;margin-left:47.55pt;margin-top:127.15pt;width:128.95pt;height:20.35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" filled="f" stroked="f" strokeweight=".5pt">
                <v:textbox style="mso-fit-shape-to-text:t">
                  <w:txbxContent>
                    <w:p w14:paraId="6BD0F17D" w14:textId="77777777" w:rsidR="00085FA5" w:rsidRPr="007A45DE" w:rsidRDefault="00085FA5" w:rsidP="006D4540">
                      <w:pPr>
                        <w:jc w:val="center"/>
                        <w:rPr>
                          <w:rFonts w:ascii="HG明朝E" w:eastAsia="HG明朝E" w:hAnsi="HG明朝E"/>
                          <w:color w:val="000000" w:themeColor="text1"/>
                          <w:sz w:val="16"/>
                        </w:rPr>
                      </w:pPr>
                      <w:r>
                        <w:rPr>
                          <w:rFonts w:ascii="HG明朝E" w:eastAsia="HG明朝E" w:hAnsi="HG明朝E" w:hint="eastAsia"/>
                          <w:color w:val="000000" w:themeColor="text1"/>
                          <w:sz w:val="16"/>
                        </w:rPr>
                        <w:t>（啓発</w:t>
                      </w:r>
                      <w:r>
                        <w:rPr>
                          <w:rFonts w:ascii="HG明朝E" w:eastAsia="HG明朝E" w:hAnsi="HG明朝E"/>
                          <w:color w:val="000000" w:themeColor="text1"/>
                          <w:sz w:val="16"/>
                        </w:rPr>
                        <w:t>活動状況</w:t>
                      </w:r>
                      <w:r>
                        <w:rPr>
                          <w:rFonts w:ascii="HG明朝E" w:eastAsia="HG明朝E" w:hAnsi="HG明朝E" w:hint="eastAsia"/>
                          <w:color w:val="000000" w:themeColor="text1"/>
                          <w:sz w:val="16"/>
                        </w:rPr>
                        <w:t>）</w:t>
                      </w:r>
                    </w:p>
                  </w:txbxContent>
                </v:textbox>
              </v:shape>
            </w:pict>
          </mc:Fallback>
        </mc:AlternateContent>
      </w:r>
      <w:r w:rsidRPr="000C1EC9">
        <w:rPr>
          <w:noProof/>
        </w:rPr>
        <w:drawing>
          <wp:anchor distT="0" distB="0" distL="114300" distR="114300" simplePos="0" relativeHeight="252213248" behindDoc="0" locked="0" layoutInCell="1" allowOverlap="1" wp14:anchorId="3D92BCA2" wp14:editId="41650186">
            <wp:simplePos x="0" y="0"/>
            <wp:positionH relativeFrom="column">
              <wp:posOffset>88265</wp:posOffset>
            </wp:positionH>
            <wp:positionV relativeFrom="paragraph">
              <wp:posOffset>162560</wp:posOffset>
            </wp:positionV>
            <wp:extent cx="2569210" cy="1445895"/>
            <wp:effectExtent l="0" t="0" r="2540" b="190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9210"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EC9">
        <w:rPr>
          <w:rFonts w:ascii="Meiryo UI" w:eastAsia="Meiryo UI" w:hAnsi="Meiryo UI" w:cs="Meiryo UI"/>
          <w:noProof/>
        </w:rPr>
        <w:drawing>
          <wp:anchor distT="0" distB="0" distL="114300" distR="114300" simplePos="0" relativeHeight="251986944" behindDoc="0" locked="0" layoutInCell="1" allowOverlap="1" wp14:anchorId="46A7804B" wp14:editId="6EBA880C">
            <wp:simplePos x="0" y="0"/>
            <wp:positionH relativeFrom="margin">
              <wp:posOffset>2981325</wp:posOffset>
            </wp:positionH>
            <wp:positionV relativeFrom="paragraph">
              <wp:posOffset>142550</wp:posOffset>
            </wp:positionV>
            <wp:extent cx="2105025" cy="1466850"/>
            <wp:effectExtent l="0" t="0" r="9525" b="0"/>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10502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C07F5D" w14:textId="320CD1CC" w:rsidR="006D4540" w:rsidRPr="000C1EC9" w:rsidRDefault="006D4540" w:rsidP="006D4540">
      <w:pPr>
        <w:ind w:firstLineChars="100" w:firstLine="211"/>
        <w:rPr>
          <w:rFonts w:ascii="HG明朝E" w:eastAsia="HG明朝E" w:hAnsi="HG明朝E"/>
          <w:b/>
        </w:rPr>
      </w:pPr>
    </w:p>
    <w:p w14:paraId="2AE2C7E9" w14:textId="2938E369" w:rsidR="006D4540" w:rsidRPr="000C1EC9" w:rsidRDefault="006D4540" w:rsidP="006D4540">
      <w:pPr>
        <w:ind w:left="422" w:hangingChars="200" w:hanging="422"/>
        <w:rPr>
          <w:rFonts w:ascii="HG明朝E" w:eastAsia="HG明朝E" w:hAnsi="HG明朝E"/>
          <w:b/>
          <w:strike/>
          <w:highlight w:val="yellow"/>
        </w:rPr>
      </w:pPr>
      <w:r w:rsidRPr="000C1EC9">
        <w:rPr>
          <w:rFonts w:ascii="HG明朝E" w:eastAsia="HG明朝E" w:hAnsi="HG明朝E" w:hint="eastAsia"/>
          <w:b/>
        </w:rPr>
        <w:t xml:space="preserve">　　</w:t>
      </w:r>
    </w:p>
    <w:p w14:paraId="48CECD0F" w14:textId="3B00D0E4" w:rsidR="006D4540" w:rsidRPr="000C1EC9" w:rsidRDefault="006D4540" w:rsidP="006D4540">
      <w:pPr>
        <w:rPr>
          <w:rFonts w:ascii="HG明朝E" w:eastAsia="HG明朝E" w:hAnsi="HG明朝E"/>
          <w:b/>
        </w:rPr>
      </w:pPr>
    </w:p>
    <w:p w14:paraId="56DFACC2" w14:textId="25A0E9DF" w:rsidR="006D4540" w:rsidRPr="000C1EC9" w:rsidRDefault="006D4540" w:rsidP="00AD03B4">
      <w:pPr>
        <w:rPr>
          <w:rFonts w:ascii="HG明朝E" w:eastAsia="HG明朝E" w:hAnsi="HG明朝E"/>
          <w:b/>
        </w:rPr>
      </w:pPr>
      <w:r w:rsidRPr="000C1EC9">
        <w:rPr>
          <w:rFonts w:ascii="HG明朝E" w:eastAsia="HG明朝E" w:hAnsi="HG明朝E" w:hint="eastAsia"/>
          <w:b/>
        </w:rPr>
        <w:t xml:space="preserve">　</w:t>
      </w:r>
    </w:p>
    <w:p w14:paraId="5DF37C3F" w14:textId="2187088F" w:rsidR="006D4540" w:rsidRPr="000C1EC9" w:rsidRDefault="006D4540" w:rsidP="006D4540">
      <w:pPr>
        <w:widowControl/>
        <w:jc w:val="left"/>
        <w:rPr>
          <w:rFonts w:ascii="HG明朝E" w:eastAsia="HG明朝E" w:hAnsi="HG明朝E"/>
          <w:sz w:val="22"/>
        </w:rPr>
      </w:pPr>
    </w:p>
    <w:p w14:paraId="60F25AB2" w14:textId="2A8155D6" w:rsidR="006D4540" w:rsidRPr="000C1EC9" w:rsidRDefault="006D4540" w:rsidP="006D4540">
      <w:pPr>
        <w:widowControl/>
        <w:jc w:val="left"/>
        <w:rPr>
          <w:rFonts w:ascii="HG明朝E" w:eastAsia="HG明朝E" w:hAnsi="HG明朝E"/>
          <w:sz w:val="22"/>
        </w:rPr>
      </w:pPr>
    </w:p>
    <w:p w14:paraId="74B2CA07" w14:textId="267BD64B" w:rsidR="00AD03B4" w:rsidRPr="000C1EC9" w:rsidRDefault="00AD03B4" w:rsidP="006D4540">
      <w:pPr>
        <w:widowControl/>
        <w:jc w:val="left"/>
        <w:rPr>
          <w:rFonts w:ascii="HG明朝E" w:eastAsia="HG明朝E" w:hAnsi="HG明朝E"/>
          <w:sz w:val="22"/>
        </w:rPr>
      </w:pPr>
    </w:p>
    <w:p w14:paraId="77D8C86C" w14:textId="77777777" w:rsidR="00585EED" w:rsidRPr="000C1EC9" w:rsidRDefault="00585EED" w:rsidP="006D4540">
      <w:pPr>
        <w:widowControl/>
        <w:jc w:val="left"/>
        <w:rPr>
          <w:rFonts w:ascii="HG明朝E" w:eastAsia="HG明朝E" w:hAnsi="HG明朝E"/>
          <w:sz w:val="22"/>
        </w:rPr>
      </w:pPr>
    </w:p>
    <w:p w14:paraId="4C8E4863" w14:textId="6FAA2DF5" w:rsidR="006D4540" w:rsidRPr="000C1EC9" w:rsidRDefault="006D4540" w:rsidP="006D4540">
      <w:pPr>
        <w:rPr>
          <w:rFonts w:ascii="HG明朝E" w:eastAsia="HG明朝E" w:hAnsi="HG明朝E"/>
        </w:rPr>
      </w:pPr>
      <w:r w:rsidRPr="000C1EC9">
        <w:rPr>
          <w:rFonts w:ascii="HG明朝E" w:eastAsia="HG明朝E" w:hAnsi="HG明朝E" w:hint="eastAsia"/>
          <w:sz w:val="22"/>
        </w:rPr>
        <w:t xml:space="preserve">　</w:t>
      </w:r>
      <w:r w:rsidRPr="000C1EC9">
        <w:rPr>
          <w:rFonts w:ascii="HG明朝E" w:eastAsia="HG明朝E" w:hAnsi="HG明朝E" w:hint="eastAsia"/>
        </w:rPr>
        <w:t>引き続き、「可動式ホーム柵整備事業に関する連絡調整会議」において、各社の取組みの共有化を図るとともに、</w:t>
      </w:r>
      <w:r w:rsidR="003E5239" w:rsidRPr="000C1EC9">
        <w:rPr>
          <w:rFonts w:ascii="HG明朝E" w:eastAsia="HG明朝E" w:hAnsi="HG明朝E" w:hint="eastAsia"/>
        </w:rPr>
        <w:t>駅利用者の声かけが促進されるよう啓発活動を実施するなど、関係者とともに取り組んでいく</w:t>
      </w:r>
      <w:r w:rsidRPr="000C1EC9">
        <w:rPr>
          <w:rFonts w:ascii="HG明朝E" w:eastAsia="HG明朝E" w:hAnsi="HG明朝E" w:hint="eastAsia"/>
        </w:rPr>
        <w:t>。</w:t>
      </w:r>
    </w:p>
    <w:p w14:paraId="6EB1EFFC" w14:textId="3B508A9D" w:rsidR="004764C5" w:rsidRPr="000C1EC9" w:rsidRDefault="004764C5" w:rsidP="006D4540">
      <w:pPr>
        <w:rPr>
          <w:rFonts w:ascii="HG明朝E" w:eastAsia="HG明朝E" w:hAnsi="HG明朝E"/>
        </w:rPr>
      </w:pPr>
    </w:p>
    <w:p w14:paraId="1BE26A73" w14:textId="581A8735" w:rsidR="004764C5" w:rsidRPr="000C1EC9" w:rsidRDefault="004764C5" w:rsidP="006D4540">
      <w:pPr>
        <w:rPr>
          <w:rFonts w:ascii="HG明朝E" w:eastAsia="HG明朝E" w:hAnsi="HG明朝E"/>
        </w:rPr>
      </w:pPr>
    </w:p>
    <w:p w14:paraId="0CC1D665" w14:textId="034AA7E1" w:rsidR="004764C5" w:rsidRPr="000C1EC9" w:rsidRDefault="004764C5" w:rsidP="006D4540">
      <w:pPr>
        <w:rPr>
          <w:rFonts w:ascii="HG明朝E" w:eastAsia="HG明朝E" w:hAnsi="HG明朝E"/>
        </w:rPr>
      </w:pPr>
    </w:p>
    <w:p w14:paraId="62170547" w14:textId="77777777" w:rsidR="004764C5" w:rsidRPr="000C1EC9" w:rsidRDefault="004764C5" w:rsidP="006D4540">
      <w:pPr>
        <w:rPr>
          <w:rFonts w:ascii="HG明朝E" w:eastAsia="HG明朝E" w:hAnsi="HG明朝E"/>
        </w:rPr>
      </w:pPr>
    </w:p>
    <w:p w14:paraId="097BE31F" w14:textId="77777777" w:rsidR="00494055" w:rsidRPr="000C1EC9" w:rsidRDefault="006D4540" w:rsidP="00494055">
      <w:pPr>
        <w:rPr>
          <w:rFonts w:ascii="HG明朝E" w:eastAsia="HG明朝E" w:hAnsi="HG明朝E"/>
        </w:rPr>
      </w:pPr>
      <w:r w:rsidRPr="000C1EC9">
        <w:rPr>
          <w:rFonts w:ascii="HG明朝E" w:eastAsia="HG明朝E" w:hAnsi="HG明朝E" w:hint="eastAsia"/>
        </w:rPr>
        <w:t>（２</w:t>
      </w:r>
      <w:r w:rsidR="000C33D2" w:rsidRPr="000C1EC9">
        <w:rPr>
          <w:rFonts w:ascii="HG明朝E" w:eastAsia="HG明朝E" w:hAnsi="HG明朝E" w:hint="eastAsia"/>
        </w:rPr>
        <w:t>）</w:t>
      </w:r>
      <w:r w:rsidR="00494055" w:rsidRPr="000C1EC9">
        <w:rPr>
          <w:rFonts w:ascii="HG明朝E" w:eastAsia="HG明朝E" w:hAnsi="HG明朝E" w:hint="eastAsia"/>
        </w:rPr>
        <w:t>駅施設の改修</w:t>
      </w:r>
    </w:p>
    <w:p w14:paraId="70C4D7FA" w14:textId="46090D95" w:rsidR="00494055" w:rsidRPr="000C1EC9" w:rsidRDefault="00494055" w:rsidP="00494055">
      <w:pPr>
        <w:ind w:left="210" w:hangingChars="100" w:hanging="210"/>
        <w:rPr>
          <w:rFonts w:ascii="HG明朝E" w:eastAsia="HG明朝E" w:hAnsi="HG明朝E"/>
        </w:rPr>
      </w:pPr>
      <w:r w:rsidRPr="000C1EC9">
        <w:rPr>
          <w:rFonts w:ascii="HG明朝E" w:eastAsia="HG明朝E" w:hAnsi="HG明朝E" w:hint="eastAsia"/>
        </w:rPr>
        <w:t xml:space="preserve">　</w:t>
      </w:r>
      <w:r w:rsidR="00CC0ADD">
        <w:rPr>
          <w:rFonts w:ascii="HG明朝E" w:eastAsia="HG明朝E" w:hAnsi="HG明朝E" w:hint="eastAsia"/>
        </w:rPr>
        <w:t xml:space="preserve">　</w:t>
      </w:r>
      <w:r w:rsidRPr="000C1EC9">
        <w:rPr>
          <w:rFonts w:ascii="HG明朝E" w:eastAsia="HG明朝E" w:hAnsi="HG明朝E" w:hint="eastAsia"/>
        </w:rPr>
        <w:t>ホーム端の注意喚起シートや、酔客の行動傾向を考慮したホームベンチの配置替えなど、各鉄道事業者において取組みが行われている。</w:t>
      </w:r>
    </w:p>
    <w:p w14:paraId="4A9E891B" w14:textId="77777777" w:rsidR="00494055" w:rsidRPr="000C1EC9" w:rsidRDefault="00494055" w:rsidP="00494055">
      <w:pPr>
        <w:ind w:left="210" w:hangingChars="100" w:hanging="210"/>
        <w:rPr>
          <w:rFonts w:ascii="HG明朝E" w:eastAsia="HG明朝E" w:hAnsi="HG明朝E"/>
        </w:rPr>
      </w:pPr>
    </w:p>
    <w:p w14:paraId="3EFEB13E" w14:textId="77777777" w:rsidR="00494055" w:rsidRPr="000C1EC9" w:rsidRDefault="00494055" w:rsidP="00494055">
      <w:pPr>
        <w:rPr>
          <w:rFonts w:ascii="HG明朝E" w:eastAsia="HG明朝E" w:hAnsi="HG明朝E"/>
        </w:rPr>
      </w:pPr>
      <w:r w:rsidRPr="000C1EC9">
        <w:rPr>
          <w:rFonts w:ascii="HG明朝E" w:eastAsia="HG明朝E" w:hAnsi="HG明朝E"/>
          <w:noProof/>
        </w:rPr>
        <w:drawing>
          <wp:anchor distT="0" distB="0" distL="114300" distR="114300" simplePos="0" relativeHeight="251900928" behindDoc="0" locked="0" layoutInCell="1" allowOverlap="1" wp14:anchorId="0A1F5965" wp14:editId="6FB51C8E">
            <wp:simplePos x="0" y="0"/>
            <wp:positionH relativeFrom="column">
              <wp:posOffset>177165</wp:posOffset>
            </wp:positionH>
            <wp:positionV relativeFrom="paragraph">
              <wp:posOffset>6350</wp:posOffset>
            </wp:positionV>
            <wp:extent cx="2091366" cy="1390142"/>
            <wp:effectExtent l="0" t="0" r="4445" b="635"/>
            <wp:wrapNone/>
            <wp:docPr id="208" name="図 208" descr="X:\13 ★鉄道★\014-2　可動式ホーム柵\■■平成29年度■■\290421_【写真】大阪天満宮、北新地、京橋\京阪京橋駅(ホーム柵予定箇所)\DSC0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13 ★鉄道★\014-2　可動式ホーム柵\■■平成29年度■■\290421_【写真】大阪天満宮、北新地、京橋\京阪京橋駅(ホーム柵予定箇所)\DSC0351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08653" cy="14016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1EC9">
        <w:rPr>
          <w:rFonts w:ascii="HG明朝E" w:eastAsia="HG明朝E" w:hAnsi="HG明朝E"/>
          <w:noProof/>
        </w:rPr>
        <w:drawing>
          <wp:anchor distT="0" distB="0" distL="114300" distR="114300" simplePos="0" relativeHeight="251898880" behindDoc="0" locked="0" layoutInCell="1" allowOverlap="1" wp14:anchorId="12155B84" wp14:editId="58648808">
            <wp:simplePos x="0" y="0"/>
            <wp:positionH relativeFrom="margin">
              <wp:posOffset>3015615</wp:posOffset>
            </wp:positionH>
            <wp:positionV relativeFrom="paragraph">
              <wp:posOffset>6350</wp:posOffset>
            </wp:positionV>
            <wp:extent cx="2143184" cy="1390573"/>
            <wp:effectExtent l="0" t="0" r="0" b="635"/>
            <wp:wrapNone/>
            <wp:docPr id="210" name="図 210" descr="X:\13 ★鉄道★\014-2　可動式ホーム柵\■■平成29年度■■\290908_【大阪南視覚支援学校】打合せ\DSC0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3 ★鉄道★\014-2　可動式ホーム柵\■■平成29年度■■\290908_【大阪南視覚支援学校】打合せ\DSC03861.JPG"/>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160300" cy="14016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26898" w14:textId="77777777" w:rsidR="00494055" w:rsidRPr="000C1EC9" w:rsidRDefault="00494055" w:rsidP="00494055">
      <w:pPr>
        <w:rPr>
          <w:rFonts w:ascii="HG明朝E" w:eastAsia="HG明朝E" w:hAnsi="HG明朝E"/>
        </w:rPr>
      </w:pPr>
    </w:p>
    <w:p w14:paraId="47D37D97" w14:textId="77777777" w:rsidR="00494055" w:rsidRPr="000C1EC9" w:rsidRDefault="00494055" w:rsidP="00494055">
      <w:pPr>
        <w:rPr>
          <w:rFonts w:ascii="HG明朝E" w:eastAsia="HG明朝E" w:hAnsi="HG明朝E"/>
        </w:rPr>
      </w:pPr>
    </w:p>
    <w:p w14:paraId="1785D2B0" w14:textId="77777777" w:rsidR="00494055" w:rsidRPr="000C1EC9" w:rsidRDefault="00494055" w:rsidP="00494055">
      <w:pPr>
        <w:rPr>
          <w:rFonts w:ascii="HG明朝E" w:eastAsia="HG明朝E" w:hAnsi="HG明朝E"/>
        </w:rPr>
      </w:pPr>
    </w:p>
    <w:p w14:paraId="03F072B2" w14:textId="77777777" w:rsidR="00494055" w:rsidRPr="000C1EC9" w:rsidRDefault="00494055" w:rsidP="00494055">
      <w:pPr>
        <w:rPr>
          <w:rFonts w:ascii="HG明朝E" w:eastAsia="HG明朝E" w:hAnsi="HG明朝E"/>
        </w:rPr>
      </w:pPr>
    </w:p>
    <w:p w14:paraId="3A6CD874" w14:textId="77777777" w:rsidR="00494055" w:rsidRPr="000C1EC9" w:rsidRDefault="00494055" w:rsidP="00494055">
      <w:pPr>
        <w:rPr>
          <w:rFonts w:ascii="HG明朝E" w:eastAsia="HG明朝E" w:hAnsi="HG明朝E"/>
        </w:rPr>
      </w:pPr>
    </w:p>
    <w:p w14:paraId="7CB8A00C" w14:textId="77777777" w:rsidR="00494055" w:rsidRPr="000C1EC9" w:rsidRDefault="00494055" w:rsidP="00494055">
      <w:pPr>
        <w:ind w:firstLineChars="200" w:firstLine="420"/>
        <w:rPr>
          <w:rFonts w:ascii="HG明朝E" w:eastAsia="HG明朝E" w:hAnsi="HG明朝E"/>
        </w:rPr>
      </w:pPr>
      <w:r w:rsidRPr="000C1EC9">
        <w:rPr>
          <w:rFonts w:ascii="HG明朝E" w:eastAsia="HG明朝E" w:hAnsi="HG明朝E" w:hint="eastAsia"/>
        </w:rPr>
        <w:t>（ホーム端の注意喚起シート）　　　　　　　　（ホームベンチの配置替え）</w:t>
      </w:r>
    </w:p>
    <w:p w14:paraId="51E0D841" w14:textId="77777777" w:rsidR="00494055" w:rsidRPr="000C1EC9" w:rsidRDefault="00121C84" w:rsidP="00494055">
      <w:pPr>
        <w:rPr>
          <w:rFonts w:ascii="HG明朝E" w:eastAsia="HG明朝E" w:hAnsi="HG明朝E"/>
          <w:noProof/>
        </w:rPr>
      </w:pPr>
      <w:r w:rsidRPr="000C1EC9">
        <w:rPr>
          <w:rFonts w:ascii="HG明朝E" w:eastAsia="HG明朝E" w:hAnsi="HG明朝E"/>
          <w:noProof/>
        </w:rPr>
        <w:drawing>
          <wp:anchor distT="0" distB="0" distL="114300" distR="114300" simplePos="0" relativeHeight="252121088" behindDoc="0" locked="0" layoutInCell="1" allowOverlap="1" wp14:anchorId="23C373C6" wp14:editId="1C3D36BE">
            <wp:simplePos x="0" y="0"/>
            <wp:positionH relativeFrom="column">
              <wp:posOffset>3015615</wp:posOffset>
            </wp:positionH>
            <wp:positionV relativeFrom="paragraph">
              <wp:posOffset>100678</wp:posOffset>
            </wp:positionV>
            <wp:extent cx="2143125" cy="1463327"/>
            <wp:effectExtent l="0" t="0" r="0" b="381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146753" cy="14658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A69" w:rsidRPr="000C1EC9">
        <w:rPr>
          <w:noProof/>
        </w:rPr>
        <w:drawing>
          <wp:anchor distT="0" distB="0" distL="114300" distR="114300" simplePos="0" relativeHeight="251653114" behindDoc="0" locked="0" layoutInCell="1" allowOverlap="1" wp14:anchorId="7369D942" wp14:editId="3EC0A8B2">
            <wp:simplePos x="0" y="0"/>
            <wp:positionH relativeFrom="margin">
              <wp:posOffset>177165</wp:posOffset>
            </wp:positionH>
            <wp:positionV relativeFrom="paragraph">
              <wp:posOffset>149225</wp:posOffset>
            </wp:positionV>
            <wp:extent cx="2087245" cy="1414780"/>
            <wp:effectExtent l="0" t="0" r="8255" b="0"/>
            <wp:wrapNone/>
            <wp:docPr id="241" name="図 241" descr="https://www.nankai.co.jp/sites/default/files/2022-10/01_platform_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nankai.co.jp/sites/default/files/2022-10/01_platform_img10.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087245" cy="1414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D52508" w14:textId="77777777" w:rsidR="00494055" w:rsidRPr="000C1EC9" w:rsidRDefault="00494055" w:rsidP="00494055">
      <w:pPr>
        <w:rPr>
          <w:rFonts w:ascii="HG明朝E" w:eastAsia="HG明朝E" w:hAnsi="HG明朝E"/>
          <w:noProof/>
        </w:rPr>
      </w:pPr>
    </w:p>
    <w:p w14:paraId="40FA8191" w14:textId="77777777" w:rsidR="00494055" w:rsidRPr="000C1EC9" w:rsidRDefault="00494055" w:rsidP="00494055">
      <w:pPr>
        <w:rPr>
          <w:rFonts w:ascii="HG明朝E" w:eastAsia="HG明朝E" w:hAnsi="HG明朝E"/>
          <w:noProof/>
        </w:rPr>
      </w:pPr>
    </w:p>
    <w:p w14:paraId="65497376" w14:textId="77777777" w:rsidR="00494055" w:rsidRPr="000C1EC9" w:rsidRDefault="00494055" w:rsidP="00494055">
      <w:pPr>
        <w:rPr>
          <w:rFonts w:ascii="HG明朝E" w:eastAsia="HG明朝E" w:hAnsi="HG明朝E"/>
        </w:rPr>
      </w:pPr>
    </w:p>
    <w:p w14:paraId="4DDF6343" w14:textId="77777777" w:rsidR="00494055" w:rsidRPr="000C1EC9" w:rsidRDefault="00494055" w:rsidP="00494055">
      <w:pPr>
        <w:rPr>
          <w:rFonts w:ascii="HG明朝E" w:eastAsia="HG明朝E" w:hAnsi="HG明朝E"/>
        </w:rPr>
      </w:pPr>
    </w:p>
    <w:p w14:paraId="0DEFE2AD" w14:textId="77777777" w:rsidR="00616A69" w:rsidRPr="000C1EC9" w:rsidRDefault="00616A69" w:rsidP="00494055">
      <w:pPr>
        <w:rPr>
          <w:rFonts w:ascii="HG明朝E" w:eastAsia="HG明朝E" w:hAnsi="HG明朝E"/>
        </w:rPr>
      </w:pPr>
    </w:p>
    <w:p w14:paraId="46D7B873" w14:textId="77777777" w:rsidR="00616A69" w:rsidRPr="000C1EC9" w:rsidRDefault="00616A69" w:rsidP="00494055">
      <w:pPr>
        <w:rPr>
          <w:rFonts w:ascii="HG明朝E" w:eastAsia="HG明朝E" w:hAnsi="HG明朝E"/>
        </w:rPr>
      </w:pPr>
    </w:p>
    <w:p w14:paraId="5CCBF70E" w14:textId="77777777" w:rsidR="00494055" w:rsidRPr="000C1EC9" w:rsidRDefault="00494055" w:rsidP="000C7500">
      <w:pPr>
        <w:ind w:firstLineChars="300" w:firstLine="630"/>
        <w:rPr>
          <w:rFonts w:ascii="HG明朝E" w:eastAsia="HG明朝E" w:hAnsi="HG明朝E"/>
        </w:rPr>
      </w:pPr>
      <w:r w:rsidRPr="000C1EC9">
        <w:rPr>
          <w:rFonts w:ascii="HG明朝E" w:eastAsia="HG明朝E" w:hAnsi="HG明朝E" w:hint="eastAsia"/>
        </w:rPr>
        <w:t>（</w:t>
      </w:r>
      <w:r w:rsidR="000C7500" w:rsidRPr="000C1EC9">
        <w:rPr>
          <w:rFonts w:ascii="HG明朝E" w:eastAsia="HG明朝E" w:hAnsi="HG明朝E" w:hint="eastAsia"/>
        </w:rPr>
        <w:t>ホーム</w:t>
      </w:r>
      <w:r w:rsidR="00616A69" w:rsidRPr="000C1EC9">
        <w:rPr>
          <w:rFonts w:ascii="HG明朝E" w:eastAsia="HG明朝E" w:hAnsi="HG明朝E" w:hint="eastAsia"/>
        </w:rPr>
        <w:t>転落検知</w:t>
      </w:r>
      <w:r w:rsidR="000C7500" w:rsidRPr="000C1EC9">
        <w:rPr>
          <w:rFonts w:ascii="HG明朝E" w:eastAsia="HG明朝E" w:hAnsi="HG明朝E" w:hint="eastAsia"/>
        </w:rPr>
        <w:t>装置</w:t>
      </w:r>
      <w:r w:rsidRPr="000C1EC9">
        <w:rPr>
          <w:rFonts w:ascii="HG明朝E" w:eastAsia="HG明朝E" w:hAnsi="HG明朝E" w:hint="eastAsia"/>
        </w:rPr>
        <w:t>）</w:t>
      </w:r>
      <w:r w:rsidR="00616A69" w:rsidRPr="000C1EC9">
        <w:rPr>
          <w:rFonts w:ascii="HG明朝E" w:eastAsia="HG明朝E" w:hAnsi="HG明朝E" w:hint="eastAsia"/>
        </w:rPr>
        <w:t xml:space="preserve">　　　　　　　</w:t>
      </w:r>
      <w:r w:rsidR="000C7500" w:rsidRPr="000C1EC9">
        <w:rPr>
          <w:rFonts w:ascii="HG明朝E" w:eastAsia="HG明朝E" w:hAnsi="HG明朝E" w:hint="eastAsia"/>
        </w:rPr>
        <w:t xml:space="preserve">　</w:t>
      </w:r>
      <w:r w:rsidR="00121C84" w:rsidRPr="000C1EC9">
        <w:rPr>
          <w:rFonts w:ascii="HG明朝E" w:eastAsia="HG明朝E" w:hAnsi="HG明朝E" w:hint="eastAsia"/>
        </w:rPr>
        <w:t xml:space="preserve">　 </w:t>
      </w:r>
      <w:r w:rsidR="00616A69" w:rsidRPr="000C1EC9">
        <w:rPr>
          <w:rFonts w:ascii="HG明朝E" w:eastAsia="HG明朝E" w:hAnsi="HG明朝E" w:hint="eastAsia"/>
        </w:rPr>
        <w:t>（</w:t>
      </w:r>
      <w:r w:rsidR="000C7500" w:rsidRPr="000C1EC9">
        <w:rPr>
          <w:rFonts w:ascii="HG明朝E" w:eastAsia="HG明朝E" w:hAnsi="HG明朝E" w:hint="eastAsia"/>
        </w:rPr>
        <w:t>ホーム</w:t>
      </w:r>
      <w:r w:rsidR="00121C84" w:rsidRPr="000C1EC9">
        <w:rPr>
          <w:rFonts w:ascii="HG明朝E" w:eastAsia="HG明朝E" w:hAnsi="HG明朝E" w:hint="eastAsia"/>
        </w:rPr>
        <w:t>と車両の段差隙間解消</w:t>
      </w:r>
      <w:r w:rsidR="00616A69" w:rsidRPr="000C1EC9">
        <w:rPr>
          <w:rFonts w:ascii="HG明朝E" w:eastAsia="HG明朝E" w:hAnsi="HG明朝E" w:hint="eastAsia"/>
        </w:rPr>
        <w:t>）</w:t>
      </w:r>
    </w:p>
    <w:p w14:paraId="17D1C7C7" w14:textId="77777777" w:rsidR="00494055" w:rsidRPr="000C1EC9" w:rsidRDefault="00494055" w:rsidP="00494055">
      <w:pPr>
        <w:rPr>
          <w:rFonts w:ascii="HG明朝E" w:eastAsia="HG明朝E" w:hAnsi="HG明朝E"/>
        </w:rPr>
      </w:pPr>
    </w:p>
    <w:p w14:paraId="7D11AF98" w14:textId="4900C482" w:rsidR="00494055" w:rsidRPr="000C1EC9" w:rsidRDefault="00494055" w:rsidP="00494055">
      <w:pPr>
        <w:rPr>
          <w:rFonts w:ascii="HG明朝E" w:eastAsia="HG明朝E" w:hAnsi="HG明朝E"/>
        </w:rPr>
      </w:pPr>
    </w:p>
    <w:p w14:paraId="3D7F9AC0" w14:textId="77777777" w:rsidR="00AD03B4" w:rsidRPr="000C1EC9" w:rsidRDefault="00AD03B4" w:rsidP="00494055">
      <w:pPr>
        <w:rPr>
          <w:rFonts w:ascii="HG明朝E" w:eastAsia="HG明朝E" w:hAnsi="HG明朝E"/>
        </w:rPr>
      </w:pPr>
    </w:p>
    <w:p w14:paraId="2A8A51E2" w14:textId="3C5B8C7E" w:rsidR="00494055" w:rsidRPr="000C1EC9" w:rsidRDefault="00494055">
      <w:pPr>
        <w:widowControl/>
        <w:jc w:val="left"/>
        <w:rPr>
          <w:rFonts w:ascii="HG明朝E" w:eastAsia="HG明朝E" w:hAnsi="HG明朝E"/>
          <w:sz w:val="22"/>
        </w:rPr>
      </w:pPr>
      <w:r w:rsidRPr="000C1EC9">
        <w:rPr>
          <w:rFonts w:ascii="HG明朝E" w:eastAsia="HG明朝E" w:hAnsi="HG明朝E"/>
          <w:sz w:val="22"/>
        </w:rPr>
        <w:br w:type="page"/>
      </w:r>
    </w:p>
    <w:p w14:paraId="177401BA" w14:textId="77777777" w:rsidR="003039C3" w:rsidRPr="005F6D31" w:rsidRDefault="003039C3" w:rsidP="005F6D31">
      <w:pPr>
        <w:spacing w:line="0" w:lineRule="atLeast"/>
        <w:rPr>
          <w:rFonts w:ascii="Meiryo UI" w:eastAsia="Meiryo UI" w:hAnsi="Meiryo UI"/>
          <w:sz w:val="22"/>
        </w:rPr>
      </w:pPr>
      <w:r w:rsidRPr="005F6D31">
        <w:rPr>
          <w:rFonts w:ascii="Meiryo UI" w:eastAsia="Meiryo UI" w:hAnsi="Meiryo UI" w:hint="eastAsia"/>
          <w:sz w:val="22"/>
        </w:rPr>
        <w:t>（参考：検討経過）</w:t>
      </w:r>
    </w:p>
    <w:p w14:paraId="58730001" w14:textId="77777777" w:rsidR="003039C3" w:rsidRPr="000C1EC9" w:rsidRDefault="003039C3" w:rsidP="003039C3">
      <w:pPr>
        <w:rPr>
          <w:rFonts w:ascii="HG明朝E" w:eastAsia="HG明朝E" w:hAnsi="HG明朝E"/>
          <w:sz w:val="22"/>
        </w:rPr>
      </w:pPr>
      <w:r w:rsidRPr="000C1EC9">
        <w:rPr>
          <w:noProof/>
        </w:rPr>
        <mc:AlternateContent>
          <mc:Choice Requires="wps">
            <w:drawing>
              <wp:anchor distT="0" distB="0" distL="114300" distR="114300" simplePos="0" relativeHeight="252041216" behindDoc="0" locked="0" layoutInCell="1" allowOverlap="1" wp14:anchorId="19E449C7" wp14:editId="2CD0DA6F">
                <wp:simplePos x="0" y="0"/>
                <wp:positionH relativeFrom="margin">
                  <wp:posOffset>15018</wp:posOffset>
                </wp:positionH>
                <wp:positionV relativeFrom="paragraph">
                  <wp:posOffset>52646</wp:posOffset>
                </wp:positionV>
                <wp:extent cx="5368556" cy="1224000"/>
                <wp:effectExtent l="0" t="0" r="15875" b="12065"/>
                <wp:wrapNone/>
                <wp:docPr id="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8556" cy="1224000"/>
                        </a:xfrm>
                        <a:prstGeom prst="rect">
                          <a:avLst/>
                        </a:prstGeom>
                        <a:noFill/>
                        <a:ln w="3175">
                          <a:solidFill>
                            <a:sysClr val="windowText" lastClr="000000"/>
                          </a:solidFill>
                          <a:prstDash val="solid"/>
                        </a:ln>
                      </wps:spPr>
                      <wps:txbx>
                        <w:txbxContent>
                          <w:p w14:paraId="00A71201" w14:textId="77777777" w:rsidR="00085FA5" w:rsidRPr="008648A5" w:rsidRDefault="00085FA5" w:rsidP="003039C3">
                            <w:pPr>
                              <w:pStyle w:val="Web"/>
                              <w:snapToGrid w:val="0"/>
                              <w:spacing w:before="0" w:beforeAutospacing="0" w:after="0" w:afterAutospacing="0"/>
                              <w:ind w:left="102" w:hanging="102"/>
                              <w:rPr>
                                <w:rFonts w:ascii="Meiryo UI" w:eastAsia="Meiryo UI" w:hAnsi="Meiryo UI" w:cs="+mn-cs"/>
                                <w:color w:val="000000"/>
                                <w:kern w:val="24"/>
                                <w:sz w:val="22"/>
                                <w:szCs w:val="23"/>
                              </w:rPr>
                            </w:pPr>
                            <w:r w:rsidRPr="008648A5">
                              <w:rPr>
                                <w:rFonts w:ascii="Meiryo UI" w:eastAsia="Meiryo UI" w:hAnsi="Meiryo UI" w:cs="+mn-cs" w:hint="eastAsia"/>
                                <w:color w:val="000000"/>
                                <w:kern w:val="24"/>
                                <w:sz w:val="22"/>
                                <w:szCs w:val="23"/>
                              </w:rPr>
                              <w:t>国</w:t>
                            </w:r>
                            <w:r w:rsidRPr="008648A5">
                              <w:rPr>
                                <w:rFonts w:ascii="Meiryo UI" w:eastAsia="Meiryo UI" w:hAnsi="Meiryo UI" w:cs="+mn-cs"/>
                                <w:color w:val="000000"/>
                                <w:kern w:val="24"/>
                                <w:sz w:val="22"/>
                                <w:szCs w:val="23"/>
                              </w:rPr>
                              <w:t>：</w:t>
                            </w:r>
                          </w:p>
                          <w:p w14:paraId="246A5CCC" w14:textId="77777777" w:rsidR="00085FA5" w:rsidRPr="008648A5" w:rsidRDefault="00085FA5" w:rsidP="006555D9">
                            <w:pPr>
                              <w:pStyle w:val="Web"/>
                              <w:snapToGrid w:val="0"/>
                              <w:spacing w:before="0" w:beforeAutospacing="0" w:after="0" w:afterAutospacing="0"/>
                              <w:ind w:left="102" w:hanging="102"/>
                              <w:rPr>
                                <w:rFonts w:ascii="Meiryo UI" w:eastAsia="Meiryo UI" w:hAnsi="Meiryo UI" w:cs="+mn-cs"/>
                                <w:color w:val="000000"/>
                                <w:kern w:val="24"/>
                                <w:sz w:val="22"/>
                                <w:szCs w:val="23"/>
                              </w:rPr>
                            </w:pPr>
                            <w:r>
                              <w:rPr>
                                <w:rFonts w:ascii="Meiryo UI" w:eastAsia="Meiryo UI" w:hAnsi="Meiryo UI" w:cs="+mn-cs" w:hint="eastAsia"/>
                                <w:color w:val="000000"/>
                                <w:kern w:val="24"/>
                                <w:sz w:val="22"/>
                                <w:szCs w:val="23"/>
                              </w:rPr>
                              <w:t>■</w:t>
                            </w:r>
                            <w:r w:rsidRPr="008648A5">
                              <w:rPr>
                                <w:rFonts w:ascii="Meiryo UI" w:eastAsia="Meiryo UI" w:hAnsi="Meiryo UI" w:cs="+mn-cs" w:hint="eastAsia"/>
                                <w:color w:val="000000"/>
                                <w:kern w:val="24"/>
                                <w:sz w:val="22"/>
                                <w:szCs w:val="23"/>
                              </w:rPr>
                              <w:t>バリアフリー法に基づく基本方針</w:t>
                            </w:r>
                            <w:r w:rsidRPr="008648A5">
                              <w:rPr>
                                <w:rFonts w:ascii="Meiryo UI" w:eastAsia="Meiryo UI" w:hAnsi="Meiryo UI" w:cs="+mn-cs" w:hint="eastAsia"/>
                                <w:color w:val="000000"/>
                                <w:kern w:val="24"/>
                                <w:sz w:val="16"/>
                                <w:szCs w:val="23"/>
                              </w:rPr>
                              <w:t>（平成2</w:t>
                            </w:r>
                            <w:r>
                              <w:rPr>
                                <w:rFonts w:ascii="Meiryo UI" w:eastAsia="Meiryo UI" w:hAnsi="Meiryo UI" w:cs="+mn-cs" w:hint="eastAsia"/>
                                <w:color w:val="000000"/>
                                <w:kern w:val="24"/>
                                <w:sz w:val="16"/>
                                <w:szCs w:val="23"/>
                              </w:rPr>
                              <w:t>3</w:t>
                            </w:r>
                            <w:r w:rsidRPr="008648A5">
                              <w:rPr>
                                <w:rFonts w:ascii="Meiryo UI" w:eastAsia="Meiryo UI" w:hAnsi="Meiryo UI" w:cs="+mn-cs" w:hint="eastAsia"/>
                                <w:color w:val="000000"/>
                                <w:kern w:val="24"/>
                                <w:sz w:val="16"/>
                                <w:szCs w:val="23"/>
                              </w:rPr>
                              <w:t>年</w:t>
                            </w:r>
                            <w:r>
                              <w:rPr>
                                <w:rFonts w:ascii="Meiryo UI" w:eastAsia="Meiryo UI" w:hAnsi="Meiryo UI" w:cs="+mn-cs" w:hint="eastAsia"/>
                                <w:color w:val="000000"/>
                                <w:kern w:val="24"/>
                                <w:sz w:val="16"/>
                                <w:szCs w:val="23"/>
                              </w:rPr>
                              <w:t>3</w:t>
                            </w:r>
                            <w:r w:rsidRPr="008648A5">
                              <w:rPr>
                                <w:rFonts w:ascii="Meiryo UI" w:eastAsia="Meiryo UI" w:hAnsi="Meiryo UI" w:cs="+mn-cs" w:hint="eastAsia"/>
                                <w:color w:val="000000"/>
                                <w:kern w:val="24"/>
                                <w:sz w:val="16"/>
                                <w:szCs w:val="23"/>
                              </w:rPr>
                              <w:t>月)</w:t>
                            </w:r>
                          </w:p>
                          <w:p w14:paraId="1F76CCF0" w14:textId="77777777" w:rsidR="00085FA5" w:rsidRDefault="00085FA5" w:rsidP="003039C3">
                            <w:pPr>
                              <w:pStyle w:val="Web"/>
                              <w:snapToGrid w:val="0"/>
                              <w:spacing w:before="0" w:beforeAutospacing="0" w:after="0" w:afterAutospacing="0"/>
                              <w:ind w:left="102" w:hanging="102"/>
                              <w:rPr>
                                <w:rFonts w:ascii="Meiryo UI" w:eastAsia="Meiryo UI" w:hAnsi="Meiryo UI" w:cs="+mn-cs"/>
                                <w:color w:val="000000"/>
                                <w:kern w:val="24"/>
                                <w:sz w:val="22"/>
                                <w:szCs w:val="23"/>
                              </w:rPr>
                            </w:pPr>
                            <w:r w:rsidRPr="008648A5">
                              <w:rPr>
                                <w:rFonts w:ascii="Meiryo UI" w:eastAsia="Meiryo UI" w:hAnsi="Meiryo UI" w:cs="+mn-cs" w:hint="eastAsia"/>
                                <w:color w:val="000000"/>
                                <w:kern w:val="24"/>
                                <w:sz w:val="22"/>
                                <w:szCs w:val="23"/>
                              </w:rPr>
                              <w:t>■</w:t>
                            </w:r>
                            <w:r w:rsidRPr="00C50411">
                              <w:rPr>
                                <w:rFonts w:ascii="Meiryo UI" w:eastAsia="Meiryo UI" w:hAnsi="Meiryo UI" w:cs="+mn-cs" w:hint="eastAsia"/>
                                <w:color w:val="000000"/>
                                <w:kern w:val="24"/>
                                <w:sz w:val="22"/>
                                <w:szCs w:val="23"/>
                              </w:rPr>
                              <w:t>交通政策基本計画</w:t>
                            </w:r>
                            <w:r w:rsidRPr="00C50411">
                              <w:rPr>
                                <w:rFonts w:ascii="Meiryo UI" w:eastAsia="Meiryo UI" w:hAnsi="Meiryo UI" w:cs="+mn-cs" w:hint="eastAsia"/>
                                <w:color w:val="000000"/>
                                <w:kern w:val="24"/>
                                <w:sz w:val="16"/>
                                <w:szCs w:val="23"/>
                              </w:rPr>
                              <w:t>（平成27年２月閣議決定）</w:t>
                            </w:r>
                          </w:p>
                          <w:p w14:paraId="2BA0D577" w14:textId="77777777" w:rsidR="00085FA5" w:rsidRPr="00A41290" w:rsidRDefault="00085FA5" w:rsidP="00585EED">
                            <w:pPr>
                              <w:pStyle w:val="Web"/>
                              <w:snapToGrid w:val="0"/>
                              <w:spacing w:before="0" w:beforeAutospacing="0" w:after="0" w:afterAutospacing="0"/>
                              <w:ind w:left="-142" w:firstLine="142"/>
                              <w:rPr>
                                <w:rFonts w:ascii="Meiryo UI" w:eastAsia="Meiryo UI" w:hAnsi="Meiryo UI" w:cs="+mn-cs"/>
                                <w:color w:val="000000"/>
                                <w:kern w:val="24"/>
                                <w:sz w:val="16"/>
                                <w:szCs w:val="23"/>
                              </w:rPr>
                            </w:pPr>
                            <w:r w:rsidRPr="008648A5">
                              <w:rPr>
                                <w:rFonts w:ascii="Meiryo UI" w:eastAsia="Meiryo UI" w:hAnsi="Meiryo UI" w:cs="+mn-cs" w:hint="eastAsia"/>
                                <w:color w:val="000000"/>
                                <w:kern w:val="24"/>
                                <w:sz w:val="22"/>
                                <w:szCs w:val="23"/>
                              </w:rPr>
                              <w:t>■</w:t>
                            </w:r>
                            <w:r w:rsidRPr="008648A5">
                              <w:rPr>
                                <w:rFonts w:ascii="Meiryo UI" w:eastAsia="Meiryo UI" w:hAnsi="Meiryo UI" w:cs="+mn-cs"/>
                                <w:color w:val="000000"/>
                                <w:kern w:val="24"/>
                                <w:sz w:val="22"/>
                                <w:szCs w:val="23"/>
                              </w:rPr>
                              <w:t>「</w:t>
                            </w:r>
                            <w:r w:rsidRPr="008648A5">
                              <w:rPr>
                                <w:rFonts w:ascii="Meiryo UI" w:eastAsia="Meiryo UI" w:hAnsi="Meiryo UI" w:cs="+mn-cs" w:hint="eastAsia"/>
                                <w:color w:val="000000"/>
                                <w:kern w:val="24"/>
                                <w:sz w:val="22"/>
                                <w:szCs w:val="23"/>
                              </w:rPr>
                              <w:t>駅ホームに</w:t>
                            </w:r>
                            <w:r w:rsidRPr="008648A5">
                              <w:rPr>
                                <w:rFonts w:ascii="Meiryo UI" w:eastAsia="Meiryo UI" w:hAnsi="Meiryo UI" w:cs="+mn-cs"/>
                                <w:color w:val="000000"/>
                                <w:kern w:val="24"/>
                                <w:sz w:val="22"/>
                                <w:szCs w:val="23"/>
                              </w:rPr>
                              <w:t>おける安全性向上のための検討会」</w:t>
                            </w:r>
                            <w:r w:rsidRPr="008648A5">
                              <w:rPr>
                                <w:rFonts w:ascii="Meiryo UI" w:eastAsia="Meiryo UI" w:hAnsi="Meiryo UI" w:cs="+mn-cs" w:hint="eastAsia"/>
                                <w:color w:val="000000"/>
                                <w:kern w:val="24"/>
                                <w:sz w:val="22"/>
                                <w:szCs w:val="23"/>
                              </w:rPr>
                              <w:t>中間</w:t>
                            </w:r>
                            <w:r w:rsidRPr="008648A5">
                              <w:rPr>
                                <w:rFonts w:ascii="Meiryo UI" w:eastAsia="Meiryo UI" w:hAnsi="Meiryo UI" w:cs="+mn-cs"/>
                                <w:color w:val="000000"/>
                                <w:kern w:val="24"/>
                                <w:sz w:val="22"/>
                                <w:szCs w:val="23"/>
                              </w:rPr>
                              <w:t>とりまとめ</w:t>
                            </w:r>
                            <w:r w:rsidRPr="008648A5">
                              <w:rPr>
                                <w:rFonts w:ascii="Meiryo UI" w:eastAsia="Meiryo UI" w:hAnsi="Meiryo UI" w:cs="+mn-cs"/>
                                <w:color w:val="000000"/>
                                <w:kern w:val="24"/>
                                <w:sz w:val="16"/>
                                <w:szCs w:val="23"/>
                              </w:rPr>
                              <w:t>（</w:t>
                            </w:r>
                            <w:r w:rsidRPr="008648A5">
                              <w:rPr>
                                <w:rFonts w:ascii="Meiryo UI" w:eastAsia="Meiryo UI" w:hAnsi="Meiryo UI" w:cs="+mn-cs" w:hint="eastAsia"/>
                                <w:color w:val="000000"/>
                                <w:kern w:val="24"/>
                                <w:sz w:val="16"/>
                                <w:szCs w:val="23"/>
                              </w:rPr>
                              <w:t>平成</w:t>
                            </w:r>
                            <w:r w:rsidRPr="008648A5">
                              <w:rPr>
                                <w:rFonts w:ascii="Meiryo UI" w:eastAsia="Meiryo UI" w:hAnsi="Meiryo UI" w:cs="+mn-cs"/>
                                <w:color w:val="000000"/>
                                <w:kern w:val="24"/>
                                <w:sz w:val="16"/>
                                <w:szCs w:val="23"/>
                              </w:rPr>
                              <w:t>28年12月）</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9E449C7" id="_x0000_s1046" type="#_x0000_t202" style="position:absolute;left:0;text-align:left;margin-left:1.2pt;margin-top:4.15pt;width:422.7pt;height:96.4pt;z-index:25204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" filled="f" strokecolor="windowText" strokeweight=".25pt">
                <v:path arrowok="t"/>
                <v:textbox style="mso-fit-shape-to-text:t">
                  <w:txbxContent>
                    <w:p w14:paraId="00A71201" w14:textId="77777777" w:rsidR="00085FA5" w:rsidRPr="008648A5" w:rsidRDefault="00085FA5" w:rsidP="003039C3">
                      <w:pPr>
                        <w:pStyle w:val="Web"/>
                        <w:snapToGrid w:val="0"/>
                        <w:spacing w:before="0" w:beforeAutospacing="0" w:after="0" w:afterAutospacing="0"/>
                        <w:ind w:left="102" w:hanging="102"/>
                        <w:rPr>
                          <w:rFonts w:ascii="Meiryo UI" w:eastAsia="Meiryo UI" w:hAnsi="Meiryo UI" w:cs="+mn-cs"/>
                          <w:color w:val="000000"/>
                          <w:kern w:val="24"/>
                          <w:sz w:val="22"/>
                          <w:szCs w:val="23"/>
                        </w:rPr>
                      </w:pPr>
                      <w:r w:rsidRPr="008648A5">
                        <w:rPr>
                          <w:rFonts w:ascii="Meiryo UI" w:eastAsia="Meiryo UI" w:hAnsi="Meiryo UI" w:cs="+mn-cs" w:hint="eastAsia"/>
                          <w:color w:val="000000"/>
                          <w:kern w:val="24"/>
                          <w:sz w:val="22"/>
                          <w:szCs w:val="23"/>
                        </w:rPr>
                        <w:t>国</w:t>
                      </w:r>
                      <w:r w:rsidRPr="008648A5">
                        <w:rPr>
                          <w:rFonts w:ascii="Meiryo UI" w:eastAsia="Meiryo UI" w:hAnsi="Meiryo UI" w:cs="+mn-cs"/>
                          <w:color w:val="000000"/>
                          <w:kern w:val="24"/>
                          <w:sz w:val="22"/>
                          <w:szCs w:val="23"/>
                        </w:rPr>
                        <w:t>：</w:t>
                      </w:r>
                    </w:p>
                    <w:p w14:paraId="246A5CCC" w14:textId="77777777" w:rsidR="00085FA5" w:rsidRPr="008648A5" w:rsidRDefault="00085FA5" w:rsidP="006555D9">
                      <w:pPr>
                        <w:pStyle w:val="Web"/>
                        <w:snapToGrid w:val="0"/>
                        <w:spacing w:before="0" w:beforeAutospacing="0" w:after="0" w:afterAutospacing="0"/>
                        <w:ind w:left="102" w:hanging="102"/>
                        <w:rPr>
                          <w:rFonts w:ascii="Meiryo UI" w:eastAsia="Meiryo UI" w:hAnsi="Meiryo UI" w:cs="+mn-cs"/>
                          <w:color w:val="000000"/>
                          <w:kern w:val="24"/>
                          <w:sz w:val="22"/>
                          <w:szCs w:val="23"/>
                        </w:rPr>
                      </w:pPr>
                      <w:r>
                        <w:rPr>
                          <w:rFonts w:ascii="Meiryo UI" w:eastAsia="Meiryo UI" w:hAnsi="Meiryo UI" w:cs="+mn-cs" w:hint="eastAsia"/>
                          <w:color w:val="000000"/>
                          <w:kern w:val="24"/>
                          <w:sz w:val="22"/>
                          <w:szCs w:val="23"/>
                        </w:rPr>
                        <w:t>■</w:t>
                      </w:r>
                      <w:r w:rsidRPr="008648A5">
                        <w:rPr>
                          <w:rFonts w:ascii="Meiryo UI" w:eastAsia="Meiryo UI" w:hAnsi="Meiryo UI" w:cs="+mn-cs" w:hint="eastAsia"/>
                          <w:color w:val="000000"/>
                          <w:kern w:val="24"/>
                          <w:sz w:val="22"/>
                          <w:szCs w:val="23"/>
                        </w:rPr>
                        <w:t>バリアフリー法に基づく基本方針</w:t>
                      </w:r>
                      <w:r w:rsidRPr="008648A5">
                        <w:rPr>
                          <w:rFonts w:ascii="Meiryo UI" w:eastAsia="Meiryo UI" w:hAnsi="Meiryo UI" w:cs="+mn-cs" w:hint="eastAsia"/>
                          <w:color w:val="000000"/>
                          <w:kern w:val="24"/>
                          <w:sz w:val="16"/>
                          <w:szCs w:val="23"/>
                        </w:rPr>
                        <w:t>（平成2</w:t>
                      </w:r>
                      <w:r>
                        <w:rPr>
                          <w:rFonts w:ascii="Meiryo UI" w:eastAsia="Meiryo UI" w:hAnsi="Meiryo UI" w:cs="+mn-cs" w:hint="eastAsia"/>
                          <w:color w:val="000000"/>
                          <w:kern w:val="24"/>
                          <w:sz w:val="16"/>
                          <w:szCs w:val="23"/>
                        </w:rPr>
                        <w:t>3</w:t>
                      </w:r>
                      <w:r w:rsidRPr="008648A5">
                        <w:rPr>
                          <w:rFonts w:ascii="Meiryo UI" w:eastAsia="Meiryo UI" w:hAnsi="Meiryo UI" w:cs="+mn-cs" w:hint="eastAsia"/>
                          <w:color w:val="000000"/>
                          <w:kern w:val="24"/>
                          <w:sz w:val="16"/>
                          <w:szCs w:val="23"/>
                        </w:rPr>
                        <w:t>年</w:t>
                      </w:r>
                      <w:r>
                        <w:rPr>
                          <w:rFonts w:ascii="Meiryo UI" w:eastAsia="Meiryo UI" w:hAnsi="Meiryo UI" w:cs="+mn-cs" w:hint="eastAsia"/>
                          <w:color w:val="000000"/>
                          <w:kern w:val="24"/>
                          <w:sz w:val="16"/>
                          <w:szCs w:val="23"/>
                        </w:rPr>
                        <w:t>3</w:t>
                      </w:r>
                      <w:r w:rsidRPr="008648A5">
                        <w:rPr>
                          <w:rFonts w:ascii="Meiryo UI" w:eastAsia="Meiryo UI" w:hAnsi="Meiryo UI" w:cs="+mn-cs" w:hint="eastAsia"/>
                          <w:color w:val="000000"/>
                          <w:kern w:val="24"/>
                          <w:sz w:val="16"/>
                          <w:szCs w:val="23"/>
                        </w:rPr>
                        <w:t>月)</w:t>
                      </w:r>
                    </w:p>
                    <w:p w14:paraId="1F76CCF0" w14:textId="77777777" w:rsidR="00085FA5" w:rsidRDefault="00085FA5" w:rsidP="003039C3">
                      <w:pPr>
                        <w:pStyle w:val="Web"/>
                        <w:snapToGrid w:val="0"/>
                        <w:spacing w:before="0" w:beforeAutospacing="0" w:after="0" w:afterAutospacing="0"/>
                        <w:ind w:left="102" w:hanging="102"/>
                        <w:rPr>
                          <w:rFonts w:ascii="Meiryo UI" w:eastAsia="Meiryo UI" w:hAnsi="Meiryo UI" w:cs="+mn-cs"/>
                          <w:color w:val="000000"/>
                          <w:kern w:val="24"/>
                          <w:sz w:val="22"/>
                          <w:szCs w:val="23"/>
                        </w:rPr>
                      </w:pPr>
                      <w:r w:rsidRPr="008648A5">
                        <w:rPr>
                          <w:rFonts w:ascii="Meiryo UI" w:eastAsia="Meiryo UI" w:hAnsi="Meiryo UI" w:cs="+mn-cs" w:hint="eastAsia"/>
                          <w:color w:val="000000"/>
                          <w:kern w:val="24"/>
                          <w:sz w:val="22"/>
                          <w:szCs w:val="23"/>
                        </w:rPr>
                        <w:t>■</w:t>
                      </w:r>
                      <w:r w:rsidRPr="00C50411">
                        <w:rPr>
                          <w:rFonts w:ascii="Meiryo UI" w:eastAsia="Meiryo UI" w:hAnsi="Meiryo UI" w:cs="+mn-cs" w:hint="eastAsia"/>
                          <w:color w:val="000000"/>
                          <w:kern w:val="24"/>
                          <w:sz w:val="22"/>
                          <w:szCs w:val="23"/>
                        </w:rPr>
                        <w:t>交通政策基本計画</w:t>
                      </w:r>
                      <w:r w:rsidRPr="00C50411">
                        <w:rPr>
                          <w:rFonts w:ascii="Meiryo UI" w:eastAsia="Meiryo UI" w:hAnsi="Meiryo UI" w:cs="+mn-cs" w:hint="eastAsia"/>
                          <w:color w:val="000000"/>
                          <w:kern w:val="24"/>
                          <w:sz w:val="16"/>
                          <w:szCs w:val="23"/>
                        </w:rPr>
                        <w:t>（平成27年２月閣議決定）</w:t>
                      </w:r>
                    </w:p>
                    <w:p w14:paraId="2BA0D577" w14:textId="77777777" w:rsidR="00085FA5" w:rsidRPr="00A41290" w:rsidRDefault="00085FA5" w:rsidP="00585EED">
                      <w:pPr>
                        <w:pStyle w:val="Web"/>
                        <w:snapToGrid w:val="0"/>
                        <w:spacing w:before="0" w:beforeAutospacing="0" w:after="0" w:afterAutospacing="0"/>
                        <w:ind w:left="-142" w:firstLine="142"/>
                        <w:rPr>
                          <w:rFonts w:ascii="Meiryo UI" w:eastAsia="Meiryo UI" w:hAnsi="Meiryo UI" w:cs="+mn-cs"/>
                          <w:color w:val="000000"/>
                          <w:kern w:val="24"/>
                          <w:sz w:val="16"/>
                          <w:szCs w:val="23"/>
                        </w:rPr>
                      </w:pPr>
                      <w:r w:rsidRPr="008648A5">
                        <w:rPr>
                          <w:rFonts w:ascii="Meiryo UI" w:eastAsia="Meiryo UI" w:hAnsi="Meiryo UI" w:cs="+mn-cs" w:hint="eastAsia"/>
                          <w:color w:val="000000"/>
                          <w:kern w:val="24"/>
                          <w:sz w:val="22"/>
                          <w:szCs w:val="23"/>
                        </w:rPr>
                        <w:t>■</w:t>
                      </w:r>
                      <w:r w:rsidRPr="008648A5">
                        <w:rPr>
                          <w:rFonts w:ascii="Meiryo UI" w:eastAsia="Meiryo UI" w:hAnsi="Meiryo UI" w:cs="+mn-cs"/>
                          <w:color w:val="000000"/>
                          <w:kern w:val="24"/>
                          <w:sz w:val="22"/>
                          <w:szCs w:val="23"/>
                        </w:rPr>
                        <w:t>「</w:t>
                      </w:r>
                      <w:r w:rsidRPr="008648A5">
                        <w:rPr>
                          <w:rFonts w:ascii="Meiryo UI" w:eastAsia="Meiryo UI" w:hAnsi="Meiryo UI" w:cs="+mn-cs" w:hint="eastAsia"/>
                          <w:color w:val="000000"/>
                          <w:kern w:val="24"/>
                          <w:sz w:val="22"/>
                          <w:szCs w:val="23"/>
                        </w:rPr>
                        <w:t>駅ホームに</w:t>
                      </w:r>
                      <w:r w:rsidRPr="008648A5">
                        <w:rPr>
                          <w:rFonts w:ascii="Meiryo UI" w:eastAsia="Meiryo UI" w:hAnsi="Meiryo UI" w:cs="+mn-cs"/>
                          <w:color w:val="000000"/>
                          <w:kern w:val="24"/>
                          <w:sz w:val="22"/>
                          <w:szCs w:val="23"/>
                        </w:rPr>
                        <w:t>おける安全性向上のための検討会」</w:t>
                      </w:r>
                      <w:r w:rsidRPr="008648A5">
                        <w:rPr>
                          <w:rFonts w:ascii="Meiryo UI" w:eastAsia="Meiryo UI" w:hAnsi="Meiryo UI" w:cs="+mn-cs" w:hint="eastAsia"/>
                          <w:color w:val="000000"/>
                          <w:kern w:val="24"/>
                          <w:sz w:val="22"/>
                          <w:szCs w:val="23"/>
                        </w:rPr>
                        <w:t>中間</w:t>
                      </w:r>
                      <w:r w:rsidRPr="008648A5">
                        <w:rPr>
                          <w:rFonts w:ascii="Meiryo UI" w:eastAsia="Meiryo UI" w:hAnsi="Meiryo UI" w:cs="+mn-cs"/>
                          <w:color w:val="000000"/>
                          <w:kern w:val="24"/>
                          <w:sz w:val="22"/>
                          <w:szCs w:val="23"/>
                        </w:rPr>
                        <w:t>とりまとめ</w:t>
                      </w:r>
                      <w:r w:rsidRPr="008648A5">
                        <w:rPr>
                          <w:rFonts w:ascii="Meiryo UI" w:eastAsia="Meiryo UI" w:hAnsi="Meiryo UI" w:cs="+mn-cs"/>
                          <w:color w:val="000000"/>
                          <w:kern w:val="24"/>
                          <w:sz w:val="16"/>
                          <w:szCs w:val="23"/>
                        </w:rPr>
                        <w:t>（</w:t>
                      </w:r>
                      <w:r w:rsidRPr="008648A5">
                        <w:rPr>
                          <w:rFonts w:ascii="Meiryo UI" w:eastAsia="Meiryo UI" w:hAnsi="Meiryo UI" w:cs="+mn-cs" w:hint="eastAsia"/>
                          <w:color w:val="000000"/>
                          <w:kern w:val="24"/>
                          <w:sz w:val="16"/>
                          <w:szCs w:val="23"/>
                        </w:rPr>
                        <w:t>平成</w:t>
                      </w:r>
                      <w:r w:rsidRPr="008648A5">
                        <w:rPr>
                          <w:rFonts w:ascii="Meiryo UI" w:eastAsia="Meiryo UI" w:hAnsi="Meiryo UI" w:cs="+mn-cs"/>
                          <w:color w:val="000000"/>
                          <w:kern w:val="24"/>
                          <w:sz w:val="16"/>
                          <w:szCs w:val="23"/>
                        </w:rPr>
                        <w:t>28年12月）</w:t>
                      </w:r>
                    </w:p>
                  </w:txbxContent>
                </v:textbox>
                <w10:wrap anchorx="margin"/>
              </v:shape>
            </w:pict>
          </mc:Fallback>
        </mc:AlternateContent>
      </w:r>
    </w:p>
    <w:p w14:paraId="4ED4127C" w14:textId="77777777" w:rsidR="003039C3" w:rsidRPr="000C1EC9" w:rsidRDefault="003039C3" w:rsidP="003039C3">
      <w:pPr>
        <w:rPr>
          <w:rFonts w:ascii="HG明朝E" w:eastAsia="HG明朝E" w:hAnsi="HG明朝E"/>
          <w:sz w:val="22"/>
        </w:rPr>
      </w:pPr>
    </w:p>
    <w:p w14:paraId="38D5FD02" w14:textId="77777777" w:rsidR="003039C3" w:rsidRPr="000C1EC9" w:rsidRDefault="003039C3" w:rsidP="003039C3">
      <w:pPr>
        <w:rPr>
          <w:rFonts w:ascii="HG明朝E" w:eastAsia="HG明朝E" w:hAnsi="HG明朝E"/>
          <w:sz w:val="22"/>
        </w:rPr>
      </w:pPr>
    </w:p>
    <w:p w14:paraId="04580707" w14:textId="77777777" w:rsidR="003039C3" w:rsidRPr="000C1EC9" w:rsidRDefault="003039C3" w:rsidP="003039C3">
      <w:pPr>
        <w:rPr>
          <w:rFonts w:ascii="HG明朝E" w:eastAsia="HG明朝E" w:hAnsi="HG明朝E"/>
          <w:sz w:val="22"/>
        </w:rPr>
      </w:pPr>
    </w:p>
    <w:p w14:paraId="40124E17" w14:textId="77777777" w:rsidR="003039C3" w:rsidRPr="000C1EC9" w:rsidRDefault="003039C3" w:rsidP="003039C3">
      <w:pPr>
        <w:rPr>
          <w:rFonts w:ascii="HG明朝E" w:eastAsia="HG明朝E" w:hAnsi="HG明朝E"/>
          <w:sz w:val="22"/>
        </w:rPr>
      </w:pPr>
    </w:p>
    <w:p w14:paraId="60961A51" w14:textId="413411FD" w:rsidR="003039C3" w:rsidRPr="000C1EC9" w:rsidRDefault="00D525A5" w:rsidP="003039C3">
      <w:pPr>
        <w:rPr>
          <w:rFonts w:ascii="HG明朝E" w:eastAsia="HG明朝E" w:hAnsi="HG明朝E"/>
          <w:sz w:val="22"/>
        </w:rPr>
      </w:pPr>
      <w:r w:rsidRPr="000C1EC9">
        <w:rPr>
          <w:noProof/>
        </w:rPr>
        <mc:AlternateContent>
          <mc:Choice Requires="wps">
            <w:drawing>
              <wp:anchor distT="0" distB="0" distL="114300" distR="114300" simplePos="0" relativeHeight="252044288" behindDoc="0" locked="0" layoutInCell="1" allowOverlap="1" wp14:anchorId="519C7B7A" wp14:editId="58175A9E">
                <wp:simplePos x="0" y="0"/>
                <wp:positionH relativeFrom="column">
                  <wp:posOffset>103505</wp:posOffset>
                </wp:positionH>
                <wp:positionV relativeFrom="paragraph">
                  <wp:posOffset>8255</wp:posOffset>
                </wp:positionV>
                <wp:extent cx="236220" cy="1602029"/>
                <wp:effectExtent l="19050" t="0" r="30480" b="36830"/>
                <wp:wrapNone/>
                <wp:docPr id="11" name="下矢印 6"/>
                <wp:cNvGraphicFramePr/>
                <a:graphic xmlns:a="http://schemas.openxmlformats.org/drawingml/2006/main">
                  <a:graphicData uri="http://schemas.microsoft.com/office/word/2010/wordprocessingShape">
                    <wps:wsp>
                      <wps:cNvSpPr/>
                      <wps:spPr>
                        <a:xfrm>
                          <a:off x="0" y="0"/>
                          <a:ext cx="236220" cy="1602029"/>
                        </a:xfrm>
                        <a:prstGeom prst="downArrow">
                          <a:avLst/>
                        </a:prstGeom>
                        <a:solidFill>
                          <a:srgbClr val="4BACC6">
                            <a:lumMod val="20000"/>
                            <a:lumOff val="80000"/>
                          </a:srgbClr>
                        </a:solidFill>
                        <a:ln w="3175" cap="flat" cmpd="sng" algn="ctr">
                          <a:solidFill>
                            <a:sysClr val="windowText" lastClr="000000"/>
                          </a:solidFill>
                          <a:prstDash val="solid"/>
                        </a:ln>
                        <a:effectLst/>
                      </wps:spPr>
                      <wps:bodyPr rtlCol="0" anchor="t" anchorCtr="0"/>
                    </wps:wsp>
                  </a:graphicData>
                </a:graphic>
                <wp14:sizeRelH relativeFrom="margin">
                  <wp14:pctWidth>0</wp14:pctWidth>
                </wp14:sizeRelH>
                <wp14:sizeRelV relativeFrom="margin">
                  <wp14:pctHeight>0</wp14:pctHeight>
                </wp14:sizeRelV>
              </wp:anchor>
            </w:drawing>
          </mc:Choice>
          <mc:Fallback>
            <w:pict>
              <v:shapetype w14:anchorId="16124C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8.15pt;margin-top:.65pt;width:18.6pt;height:126.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" adj="20008" fillcolor="#dbeef4" strokecolor="windowText" strokeweight=".25pt"/>
            </w:pict>
          </mc:Fallback>
        </mc:AlternateContent>
      </w:r>
      <w:r w:rsidR="003039C3" w:rsidRPr="000C1EC9">
        <w:rPr>
          <w:noProof/>
        </w:rPr>
        <mc:AlternateContent>
          <mc:Choice Requires="wps">
            <w:drawing>
              <wp:anchor distT="0" distB="0" distL="114300" distR="114300" simplePos="0" relativeHeight="252046336" behindDoc="0" locked="0" layoutInCell="1" allowOverlap="1" wp14:anchorId="1E99B7F3" wp14:editId="23E16396">
                <wp:simplePos x="0" y="0"/>
                <wp:positionH relativeFrom="margin">
                  <wp:posOffset>1499870</wp:posOffset>
                </wp:positionH>
                <wp:positionV relativeFrom="paragraph">
                  <wp:posOffset>79228</wp:posOffset>
                </wp:positionV>
                <wp:extent cx="2381250" cy="114300"/>
                <wp:effectExtent l="0" t="0" r="19050" b="19050"/>
                <wp:wrapNone/>
                <wp:docPr id="226" name="フローチャート: 組合せ 226"/>
                <wp:cNvGraphicFramePr/>
                <a:graphic xmlns:a="http://schemas.openxmlformats.org/drawingml/2006/main">
                  <a:graphicData uri="http://schemas.microsoft.com/office/word/2010/wordprocessingShape">
                    <wps:wsp>
                      <wps:cNvSpPr/>
                      <wps:spPr>
                        <a:xfrm>
                          <a:off x="0" y="0"/>
                          <a:ext cx="2381250" cy="114300"/>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11EC3B" id="_x0000_t128" coordsize="21600,21600" o:spt="128" path="m,l21600,,10800,21600xe">
                <v:stroke joinstyle="miter"/>
                <v:path gradientshapeok="t" o:connecttype="custom" o:connectlocs="10800,0;5400,10800;10800,21600;16200,10800" textboxrect="5400,0,16200,10800"/>
              </v:shapetype>
              <v:shape id="フローチャート: 組合せ 226" o:spid="_x0000_s1026" type="#_x0000_t128" style="position:absolute;left:0;text-align:left;margin-left:118.1pt;margin-top:6.25pt;width:187.5pt;height:9pt;z-index:252046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" fillcolor="#4f81bd" strokecolor="#385d8a" strokeweight="2pt">
                <w10:wrap anchorx="margin"/>
              </v:shape>
            </w:pict>
          </mc:Fallback>
        </mc:AlternateContent>
      </w:r>
    </w:p>
    <w:p w14:paraId="797C7302" w14:textId="3F9EC55E" w:rsidR="003039C3" w:rsidRPr="000C1EC9" w:rsidRDefault="00A34766" w:rsidP="003039C3">
      <w:pPr>
        <w:rPr>
          <w:rFonts w:ascii="HG明朝E" w:eastAsia="HG明朝E" w:hAnsi="HG明朝E"/>
          <w:sz w:val="22"/>
        </w:rPr>
      </w:pPr>
      <w:r w:rsidRPr="000C1EC9">
        <w:rPr>
          <w:noProof/>
        </w:rPr>
        <mc:AlternateContent>
          <mc:Choice Requires="wps">
            <w:drawing>
              <wp:anchor distT="0" distB="0" distL="114300" distR="114300" simplePos="0" relativeHeight="252042240" behindDoc="0" locked="0" layoutInCell="1" allowOverlap="1" wp14:anchorId="72763672" wp14:editId="1BE240D0">
                <wp:simplePos x="0" y="0"/>
                <wp:positionH relativeFrom="margin">
                  <wp:posOffset>472440</wp:posOffset>
                </wp:positionH>
                <wp:positionV relativeFrom="paragraph">
                  <wp:posOffset>63500</wp:posOffset>
                </wp:positionV>
                <wp:extent cx="4911725" cy="994867"/>
                <wp:effectExtent l="0" t="0" r="22225" b="15240"/>
                <wp:wrapNone/>
                <wp:docPr id="3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1725" cy="994867"/>
                        </a:xfrm>
                        <a:prstGeom prst="rect">
                          <a:avLst/>
                        </a:prstGeom>
                        <a:noFill/>
                        <a:ln w="25400">
                          <a:solidFill>
                            <a:sysClr val="windowText" lastClr="000000"/>
                          </a:solidFill>
                          <a:prstDash val="solid"/>
                        </a:ln>
                      </wps:spPr>
                      <wps:txbx>
                        <w:txbxContent>
                          <w:p w14:paraId="67E4BBC1" w14:textId="77777777" w:rsidR="00085FA5" w:rsidRPr="008648A5" w:rsidRDefault="00085FA5" w:rsidP="003039C3">
                            <w:pPr>
                              <w:pStyle w:val="Web"/>
                              <w:snapToGrid w:val="0"/>
                              <w:spacing w:before="0" w:beforeAutospacing="0" w:after="0" w:afterAutospacing="0"/>
                              <w:ind w:left="101" w:hanging="101"/>
                              <w:rPr>
                                <w:rFonts w:ascii="Meiryo UI" w:eastAsia="Meiryo UI" w:hAnsi="Meiryo UI"/>
                                <w:sz w:val="16"/>
                                <w:szCs w:val="22"/>
                              </w:rPr>
                            </w:pPr>
                            <w:r w:rsidRPr="008648A5">
                              <w:rPr>
                                <w:rFonts w:ascii="Meiryo UI" w:eastAsia="Meiryo UI" w:hAnsi="Meiryo UI" w:cs="+mn-cs" w:hint="eastAsia"/>
                                <w:color w:val="000000"/>
                                <w:kern w:val="24"/>
                                <w:sz w:val="22"/>
                                <w:szCs w:val="22"/>
                              </w:rPr>
                              <w:t>■「大阪府内の駅ホームにおける安全性向上の取組みについて」</w:t>
                            </w:r>
                            <w:r w:rsidRPr="008648A5">
                              <w:rPr>
                                <w:rFonts w:ascii="Meiryo UI" w:eastAsia="Meiryo UI" w:hAnsi="Meiryo UI" w:cs="+mn-cs" w:hint="eastAsia"/>
                                <w:color w:val="000000"/>
                                <w:kern w:val="24"/>
                                <w:sz w:val="16"/>
                                <w:szCs w:val="22"/>
                              </w:rPr>
                              <w:t>（</w:t>
                            </w:r>
                            <w:r w:rsidRPr="008648A5">
                              <w:rPr>
                                <w:rFonts w:ascii="Meiryo UI" w:eastAsia="Meiryo UI" w:hAnsi="Meiryo UI" w:cs="+mn-cs" w:hint="eastAsia"/>
                                <w:color w:val="000000"/>
                                <w:kern w:val="24"/>
                                <w:sz w:val="16"/>
                                <w:szCs w:val="22"/>
                              </w:rPr>
                              <w:t>平成30年3月）</w:t>
                            </w:r>
                          </w:p>
                          <w:p w14:paraId="16AC8B5C" w14:textId="7DCEC996" w:rsidR="00085FA5" w:rsidRDefault="00085FA5" w:rsidP="00585EED">
                            <w:pPr>
                              <w:pStyle w:val="Web"/>
                              <w:snapToGrid w:val="0"/>
                              <w:spacing w:before="0" w:beforeAutospacing="0" w:after="0" w:afterAutospacing="0"/>
                              <w:ind w:left="101" w:hanging="101"/>
                              <w:rPr>
                                <w:rFonts w:ascii="Meiryo UI" w:eastAsia="Meiryo UI" w:hAnsi="Meiryo UI"/>
                                <w:sz w:val="22"/>
                                <w:szCs w:val="22"/>
                              </w:rPr>
                            </w:pPr>
                            <w:r w:rsidRPr="008648A5">
                              <w:rPr>
                                <w:rFonts w:ascii="Meiryo UI" w:eastAsia="Meiryo UI" w:hAnsi="Meiryo UI" w:cs="+mn-cs" w:hint="eastAsia"/>
                                <w:color w:val="000000"/>
                                <w:kern w:val="24"/>
                                <w:sz w:val="22"/>
                                <w:szCs w:val="22"/>
                              </w:rPr>
                              <w:t xml:space="preserve">　　</w:t>
                            </w:r>
                            <w:r w:rsidRPr="008648A5">
                              <w:rPr>
                                <w:rFonts w:ascii="Meiryo UI" w:eastAsia="Meiryo UI" w:hAnsi="Meiryo UI" w:cs="Meiryo UI" w:hint="eastAsia"/>
                                <w:color w:val="000000"/>
                                <w:kern w:val="24"/>
                                <w:sz w:val="22"/>
                                <w:szCs w:val="22"/>
                              </w:rPr>
                              <w:t>〇可動式ホーム柵</w:t>
                            </w:r>
                            <w:r w:rsidR="00D525A5">
                              <w:rPr>
                                <w:rFonts w:ascii="Meiryo UI" w:eastAsia="Meiryo UI" w:hAnsi="Meiryo UI" w:cs="Meiryo UI" w:hint="eastAsia"/>
                                <w:color w:val="000000"/>
                                <w:kern w:val="24"/>
                                <w:sz w:val="22"/>
                                <w:szCs w:val="22"/>
                              </w:rPr>
                              <w:t xml:space="preserve">　</w:t>
                            </w:r>
                            <w:r w:rsidRPr="008648A5">
                              <w:rPr>
                                <w:rFonts w:ascii="Meiryo UI" w:eastAsia="Meiryo UI" w:hAnsi="Meiryo UI" w:cs="Meiryo UI" w:hint="eastAsia"/>
                                <w:color w:val="000000"/>
                                <w:kern w:val="24"/>
                                <w:sz w:val="22"/>
                                <w:szCs w:val="22"/>
                              </w:rPr>
                              <w:t>＊10万人以上の駅を優先的に整備</w:t>
                            </w:r>
                          </w:p>
                          <w:p w14:paraId="746AF573" w14:textId="77777777" w:rsidR="00085FA5" w:rsidRPr="008648A5" w:rsidRDefault="00085FA5" w:rsidP="00D525A5">
                            <w:pPr>
                              <w:pStyle w:val="Web"/>
                              <w:autoSpaceDE w:val="0"/>
                              <w:autoSpaceDN w:val="0"/>
                              <w:snapToGrid w:val="0"/>
                              <w:spacing w:before="0" w:beforeAutospacing="0" w:after="0" w:afterAutospacing="0"/>
                              <w:ind w:firstLineChars="950" w:firstLine="2090"/>
                              <w:rPr>
                                <w:rFonts w:ascii="Meiryo UI" w:eastAsia="Meiryo UI" w:hAnsi="Meiryo UI"/>
                                <w:sz w:val="22"/>
                                <w:szCs w:val="22"/>
                              </w:rPr>
                            </w:pPr>
                            <w:r w:rsidRPr="008648A5">
                              <w:rPr>
                                <w:rFonts w:ascii="Meiryo UI" w:eastAsia="Meiryo UI" w:hAnsi="Meiryo UI" w:cs="Meiryo UI" w:hint="eastAsia"/>
                                <w:color w:val="000000"/>
                                <w:kern w:val="24"/>
                                <w:sz w:val="22"/>
                                <w:szCs w:val="22"/>
                              </w:rPr>
                              <w:t>＊ホーム上の混雑・乗換状況、転落の危険性等も考慮</w:t>
                            </w:r>
                          </w:p>
                          <w:p w14:paraId="7CBD25BC" w14:textId="143716F1" w:rsidR="00085FA5" w:rsidRPr="008648A5" w:rsidRDefault="00085FA5" w:rsidP="00D525A5">
                            <w:pPr>
                              <w:pStyle w:val="Web"/>
                              <w:autoSpaceDE w:val="0"/>
                              <w:autoSpaceDN w:val="0"/>
                              <w:snapToGrid w:val="0"/>
                              <w:spacing w:before="0" w:beforeAutospacing="0" w:after="0" w:afterAutospacing="0"/>
                              <w:rPr>
                                <w:rFonts w:ascii="Meiryo UI" w:eastAsia="Meiryo UI" w:hAnsi="Meiryo UI"/>
                                <w:sz w:val="22"/>
                                <w:szCs w:val="22"/>
                              </w:rPr>
                            </w:pPr>
                            <w:r w:rsidRPr="008648A5">
                              <w:rPr>
                                <w:rFonts w:ascii="Meiryo UI" w:eastAsia="Meiryo UI" w:hAnsi="Meiryo UI" w:cs="Meiryo UI" w:hint="eastAsia"/>
                                <w:color w:val="000000"/>
                                <w:kern w:val="24"/>
                                <w:sz w:val="22"/>
                                <w:szCs w:val="22"/>
                              </w:rPr>
                              <w:t xml:space="preserve">　　〇点状ブロック</w:t>
                            </w:r>
                            <w:r w:rsidR="00D525A5">
                              <w:rPr>
                                <w:rFonts w:ascii="Meiryo UI" w:eastAsia="Meiryo UI" w:hAnsi="Meiryo UI" w:cs="Meiryo UI" w:hint="eastAsia"/>
                                <w:color w:val="000000"/>
                                <w:kern w:val="24"/>
                                <w:sz w:val="22"/>
                                <w:szCs w:val="22"/>
                              </w:rPr>
                              <w:t xml:space="preserve">　 </w:t>
                            </w:r>
                            <w:r w:rsidR="00D525A5">
                              <w:rPr>
                                <w:rFonts w:ascii="Meiryo UI" w:eastAsia="Meiryo UI" w:hAnsi="Meiryo UI" w:cs="Meiryo UI"/>
                                <w:color w:val="000000"/>
                                <w:kern w:val="24"/>
                                <w:sz w:val="22"/>
                                <w:szCs w:val="22"/>
                              </w:rPr>
                              <w:t xml:space="preserve"> </w:t>
                            </w:r>
                            <w:r w:rsidR="00D525A5">
                              <w:rPr>
                                <w:rFonts w:ascii="Meiryo UI" w:eastAsia="Meiryo UI" w:hAnsi="Meiryo UI" w:cs="Meiryo UI" w:hint="eastAsia"/>
                                <w:color w:val="000000"/>
                                <w:kern w:val="24"/>
                                <w:sz w:val="22"/>
                                <w:szCs w:val="22"/>
                              </w:rPr>
                              <w:t xml:space="preserve">　</w:t>
                            </w:r>
                            <w:r w:rsidRPr="008648A5">
                              <w:rPr>
                                <w:rFonts w:ascii="Meiryo UI" w:eastAsia="Meiryo UI" w:hAnsi="Meiryo UI" w:cs="Meiryo UI" w:hint="eastAsia"/>
                                <w:color w:val="000000"/>
                                <w:kern w:val="24"/>
                                <w:sz w:val="22"/>
                                <w:szCs w:val="22"/>
                              </w:rPr>
                              <w:t>＊可能な限り全駅に整備されるようめざす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763672" id="_x0000_s1047" type="#_x0000_t202" style="position:absolute;left:0;text-align:left;margin-left:37.2pt;margin-top:5pt;width:386.75pt;height:78.3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" filled="f" strokecolor="windowText" strokeweight="2pt">
                <v:path arrowok="t"/>
                <v:textbox>
                  <w:txbxContent>
                    <w:p w14:paraId="67E4BBC1" w14:textId="77777777" w:rsidR="00085FA5" w:rsidRPr="008648A5" w:rsidRDefault="00085FA5" w:rsidP="003039C3">
                      <w:pPr>
                        <w:pStyle w:val="Web"/>
                        <w:snapToGrid w:val="0"/>
                        <w:spacing w:before="0" w:beforeAutospacing="0" w:after="0" w:afterAutospacing="0"/>
                        <w:ind w:left="101" w:hanging="101"/>
                        <w:rPr>
                          <w:rFonts w:ascii="Meiryo UI" w:eastAsia="Meiryo UI" w:hAnsi="Meiryo UI"/>
                          <w:sz w:val="16"/>
                          <w:szCs w:val="22"/>
                        </w:rPr>
                      </w:pPr>
                      <w:r w:rsidRPr="008648A5">
                        <w:rPr>
                          <w:rFonts w:ascii="Meiryo UI" w:eastAsia="Meiryo UI" w:hAnsi="Meiryo UI" w:cs="+mn-cs" w:hint="eastAsia"/>
                          <w:color w:val="000000"/>
                          <w:kern w:val="24"/>
                          <w:sz w:val="22"/>
                          <w:szCs w:val="22"/>
                        </w:rPr>
                        <w:t>■「大阪府内の駅ホームにおける安全性向上の取組みについて」</w:t>
                      </w:r>
                      <w:r w:rsidRPr="008648A5">
                        <w:rPr>
                          <w:rFonts w:ascii="Meiryo UI" w:eastAsia="Meiryo UI" w:hAnsi="Meiryo UI" w:cs="+mn-cs" w:hint="eastAsia"/>
                          <w:color w:val="000000"/>
                          <w:kern w:val="24"/>
                          <w:sz w:val="16"/>
                          <w:szCs w:val="22"/>
                        </w:rPr>
                        <w:t>（</w:t>
                      </w:r>
                      <w:r w:rsidRPr="008648A5">
                        <w:rPr>
                          <w:rFonts w:ascii="Meiryo UI" w:eastAsia="Meiryo UI" w:hAnsi="Meiryo UI" w:cs="+mn-cs" w:hint="eastAsia"/>
                          <w:color w:val="000000"/>
                          <w:kern w:val="24"/>
                          <w:sz w:val="16"/>
                          <w:szCs w:val="22"/>
                        </w:rPr>
                        <w:t>平成30年3月）</w:t>
                      </w:r>
                    </w:p>
                    <w:p w14:paraId="16AC8B5C" w14:textId="7DCEC996" w:rsidR="00085FA5" w:rsidRDefault="00085FA5" w:rsidP="00585EED">
                      <w:pPr>
                        <w:pStyle w:val="Web"/>
                        <w:snapToGrid w:val="0"/>
                        <w:spacing w:before="0" w:beforeAutospacing="0" w:after="0" w:afterAutospacing="0"/>
                        <w:ind w:left="101" w:hanging="101"/>
                        <w:rPr>
                          <w:rFonts w:ascii="Meiryo UI" w:eastAsia="Meiryo UI" w:hAnsi="Meiryo UI"/>
                          <w:sz w:val="22"/>
                          <w:szCs w:val="22"/>
                        </w:rPr>
                      </w:pPr>
                      <w:r w:rsidRPr="008648A5">
                        <w:rPr>
                          <w:rFonts w:ascii="Meiryo UI" w:eastAsia="Meiryo UI" w:hAnsi="Meiryo UI" w:cs="+mn-cs" w:hint="eastAsia"/>
                          <w:color w:val="000000"/>
                          <w:kern w:val="24"/>
                          <w:sz w:val="22"/>
                          <w:szCs w:val="22"/>
                        </w:rPr>
                        <w:t xml:space="preserve">　　</w:t>
                      </w:r>
                      <w:r w:rsidRPr="008648A5">
                        <w:rPr>
                          <w:rFonts w:ascii="Meiryo UI" w:eastAsia="Meiryo UI" w:hAnsi="Meiryo UI" w:cs="Meiryo UI" w:hint="eastAsia"/>
                          <w:color w:val="000000"/>
                          <w:kern w:val="24"/>
                          <w:sz w:val="22"/>
                          <w:szCs w:val="22"/>
                        </w:rPr>
                        <w:t>〇可動式ホーム柵</w:t>
                      </w:r>
                      <w:r w:rsidR="00D525A5">
                        <w:rPr>
                          <w:rFonts w:ascii="Meiryo UI" w:eastAsia="Meiryo UI" w:hAnsi="Meiryo UI" w:cs="Meiryo UI" w:hint="eastAsia"/>
                          <w:color w:val="000000"/>
                          <w:kern w:val="24"/>
                          <w:sz w:val="22"/>
                          <w:szCs w:val="22"/>
                        </w:rPr>
                        <w:t xml:space="preserve">　</w:t>
                      </w:r>
                      <w:r w:rsidRPr="008648A5">
                        <w:rPr>
                          <w:rFonts w:ascii="Meiryo UI" w:eastAsia="Meiryo UI" w:hAnsi="Meiryo UI" w:cs="Meiryo UI" w:hint="eastAsia"/>
                          <w:color w:val="000000"/>
                          <w:kern w:val="24"/>
                          <w:sz w:val="22"/>
                          <w:szCs w:val="22"/>
                        </w:rPr>
                        <w:t>＊10万人以上の駅を優先的に整備</w:t>
                      </w:r>
                    </w:p>
                    <w:p w14:paraId="746AF573" w14:textId="77777777" w:rsidR="00085FA5" w:rsidRPr="008648A5" w:rsidRDefault="00085FA5" w:rsidP="00D525A5">
                      <w:pPr>
                        <w:pStyle w:val="Web"/>
                        <w:autoSpaceDE w:val="0"/>
                        <w:autoSpaceDN w:val="0"/>
                        <w:snapToGrid w:val="0"/>
                        <w:spacing w:before="0" w:beforeAutospacing="0" w:after="0" w:afterAutospacing="0"/>
                        <w:ind w:firstLineChars="950" w:firstLine="2090"/>
                        <w:rPr>
                          <w:rFonts w:ascii="Meiryo UI" w:eastAsia="Meiryo UI" w:hAnsi="Meiryo UI"/>
                          <w:sz w:val="22"/>
                          <w:szCs w:val="22"/>
                        </w:rPr>
                      </w:pPr>
                      <w:r w:rsidRPr="008648A5">
                        <w:rPr>
                          <w:rFonts w:ascii="Meiryo UI" w:eastAsia="Meiryo UI" w:hAnsi="Meiryo UI" w:cs="Meiryo UI" w:hint="eastAsia"/>
                          <w:color w:val="000000"/>
                          <w:kern w:val="24"/>
                          <w:sz w:val="22"/>
                          <w:szCs w:val="22"/>
                        </w:rPr>
                        <w:t>＊ホーム上の混雑・乗換状況、転落の危険性等も考慮</w:t>
                      </w:r>
                    </w:p>
                    <w:p w14:paraId="7CBD25BC" w14:textId="143716F1" w:rsidR="00085FA5" w:rsidRPr="008648A5" w:rsidRDefault="00085FA5" w:rsidP="00D525A5">
                      <w:pPr>
                        <w:pStyle w:val="Web"/>
                        <w:autoSpaceDE w:val="0"/>
                        <w:autoSpaceDN w:val="0"/>
                        <w:snapToGrid w:val="0"/>
                        <w:spacing w:before="0" w:beforeAutospacing="0" w:after="0" w:afterAutospacing="0"/>
                        <w:rPr>
                          <w:rFonts w:ascii="Meiryo UI" w:eastAsia="Meiryo UI" w:hAnsi="Meiryo UI"/>
                          <w:sz w:val="22"/>
                          <w:szCs w:val="22"/>
                        </w:rPr>
                      </w:pPr>
                      <w:r w:rsidRPr="008648A5">
                        <w:rPr>
                          <w:rFonts w:ascii="Meiryo UI" w:eastAsia="Meiryo UI" w:hAnsi="Meiryo UI" w:cs="Meiryo UI" w:hint="eastAsia"/>
                          <w:color w:val="000000"/>
                          <w:kern w:val="24"/>
                          <w:sz w:val="22"/>
                          <w:szCs w:val="22"/>
                        </w:rPr>
                        <w:t xml:space="preserve">　　〇点状ブロック</w:t>
                      </w:r>
                      <w:r w:rsidR="00D525A5">
                        <w:rPr>
                          <w:rFonts w:ascii="Meiryo UI" w:eastAsia="Meiryo UI" w:hAnsi="Meiryo UI" w:cs="Meiryo UI" w:hint="eastAsia"/>
                          <w:color w:val="000000"/>
                          <w:kern w:val="24"/>
                          <w:sz w:val="22"/>
                          <w:szCs w:val="22"/>
                        </w:rPr>
                        <w:t xml:space="preserve">　 </w:t>
                      </w:r>
                      <w:r w:rsidR="00D525A5">
                        <w:rPr>
                          <w:rFonts w:ascii="Meiryo UI" w:eastAsia="Meiryo UI" w:hAnsi="Meiryo UI" w:cs="Meiryo UI"/>
                          <w:color w:val="000000"/>
                          <w:kern w:val="24"/>
                          <w:sz w:val="22"/>
                          <w:szCs w:val="22"/>
                        </w:rPr>
                        <w:t xml:space="preserve"> </w:t>
                      </w:r>
                      <w:r w:rsidR="00D525A5">
                        <w:rPr>
                          <w:rFonts w:ascii="Meiryo UI" w:eastAsia="Meiryo UI" w:hAnsi="Meiryo UI" w:cs="Meiryo UI" w:hint="eastAsia"/>
                          <w:color w:val="000000"/>
                          <w:kern w:val="24"/>
                          <w:sz w:val="22"/>
                          <w:szCs w:val="22"/>
                        </w:rPr>
                        <w:t xml:space="preserve">　</w:t>
                      </w:r>
                      <w:r w:rsidRPr="008648A5">
                        <w:rPr>
                          <w:rFonts w:ascii="Meiryo UI" w:eastAsia="Meiryo UI" w:hAnsi="Meiryo UI" w:cs="Meiryo UI" w:hint="eastAsia"/>
                          <w:color w:val="000000"/>
                          <w:kern w:val="24"/>
                          <w:sz w:val="22"/>
                          <w:szCs w:val="22"/>
                        </w:rPr>
                        <w:t>＊可能な限り全駅に整備されるようめざす</w:t>
                      </w:r>
                    </w:p>
                  </w:txbxContent>
                </v:textbox>
                <w10:wrap anchorx="margin"/>
              </v:shape>
            </w:pict>
          </mc:Fallback>
        </mc:AlternateContent>
      </w:r>
    </w:p>
    <w:p w14:paraId="36550EE9" w14:textId="23F00EBC" w:rsidR="003039C3" w:rsidRPr="000C1EC9" w:rsidRDefault="003039C3" w:rsidP="003039C3">
      <w:pPr>
        <w:rPr>
          <w:rFonts w:ascii="HG明朝E" w:eastAsia="HG明朝E" w:hAnsi="HG明朝E"/>
          <w:sz w:val="22"/>
        </w:rPr>
      </w:pPr>
    </w:p>
    <w:p w14:paraId="7829CBCB" w14:textId="3443477A" w:rsidR="003039C3" w:rsidRPr="000C1EC9" w:rsidRDefault="003039C3" w:rsidP="003039C3">
      <w:pPr>
        <w:rPr>
          <w:rFonts w:ascii="HG明朝E" w:eastAsia="HG明朝E" w:hAnsi="HG明朝E"/>
          <w:sz w:val="22"/>
        </w:rPr>
      </w:pPr>
    </w:p>
    <w:p w14:paraId="767C3210" w14:textId="2CB03335" w:rsidR="003039C3" w:rsidRPr="000C1EC9" w:rsidRDefault="003039C3" w:rsidP="003039C3">
      <w:pPr>
        <w:rPr>
          <w:rFonts w:ascii="HG明朝E" w:eastAsia="HG明朝E" w:hAnsi="HG明朝E"/>
          <w:sz w:val="22"/>
        </w:rPr>
      </w:pPr>
    </w:p>
    <w:p w14:paraId="159991D1" w14:textId="217DDE7C" w:rsidR="003039C3" w:rsidRPr="000C1EC9" w:rsidRDefault="003039C3" w:rsidP="003039C3">
      <w:pPr>
        <w:rPr>
          <w:rFonts w:ascii="HG明朝E" w:eastAsia="HG明朝E" w:hAnsi="HG明朝E"/>
          <w:sz w:val="22"/>
        </w:rPr>
      </w:pPr>
    </w:p>
    <w:p w14:paraId="3F7BB819" w14:textId="0E6AC978" w:rsidR="003039C3" w:rsidRPr="000C1EC9" w:rsidRDefault="00E10D88" w:rsidP="003039C3">
      <w:pPr>
        <w:rPr>
          <w:rFonts w:ascii="HG明朝E" w:eastAsia="HG明朝E" w:hAnsi="HG明朝E"/>
          <w:sz w:val="22"/>
        </w:rPr>
      </w:pPr>
      <w:r w:rsidRPr="000C1EC9">
        <w:rPr>
          <w:noProof/>
        </w:rPr>
        <mc:AlternateContent>
          <mc:Choice Requires="wps">
            <w:drawing>
              <wp:anchor distT="0" distB="0" distL="114300" distR="114300" simplePos="0" relativeHeight="252219392" behindDoc="0" locked="0" layoutInCell="1" allowOverlap="1" wp14:anchorId="22FEF0E0" wp14:editId="3F38B4AD">
                <wp:simplePos x="0" y="0"/>
                <wp:positionH relativeFrom="margin">
                  <wp:posOffset>1499870</wp:posOffset>
                </wp:positionH>
                <wp:positionV relativeFrom="paragraph">
                  <wp:posOffset>70677</wp:posOffset>
                </wp:positionV>
                <wp:extent cx="2381250" cy="114300"/>
                <wp:effectExtent l="0" t="0" r="19050" b="19050"/>
                <wp:wrapNone/>
                <wp:docPr id="43" name="フローチャート: 組合せ 43"/>
                <wp:cNvGraphicFramePr/>
                <a:graphic xmlns:a="http://schemas.openxmlformats.org/drawingml/2006/main">
                  <a:graphicData uri="http://schemas.microsoft.com/office/word/2010/wordprocessingShape">
                    <wps:wsp>
                      <wps:cNvSpPr/>
                      <wps:spPr>
                        <a:xfrm>
                          <a:off x="0" y="0"/>
                          <a:ext cx="2381250" cy="114300"/>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4A228B" id="フローチャート: 組合せ 43" o:spid="_x0000_s1026" type="#_x0000_t128" style="position:absolute;left:0;text-align:left;margin-left:118.1pt;margin-top:5.55pt;width:187.5pt;height:9pt;z-index:252219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" fillcolor="#4f81bd" strokecolor="#385d8a" strokeweight="2pt">
                <w10:wrap anchorx="margin"/>
              </v:shape>
            </w:pict>
          </mc:Fallback>
        </mc:AlternateContent>
      </w:r>
    </w:p>
    <w:p w14:paraId="08526144" w14:textId="27AF62B7" w:rsidR="003039C3" w:rsidRPr="000C1EC9" w:rsidRDefault="00D525A5" w:rsidP="003039C3">
      <w:pPr>
        <w:rPr>
          <w:rFonts w:ascii="HG明朝E" w:eastAsia="HG明朝E" w:hAnsi="HG明朝E"/>
          <w:sz w:val="22"/>
        </w:rPr>
      </w:pPr>
      <w:r w:rsidRPr="000C1EC9">
        <w:rPr>
          <w:noProof/>
        </w:rPr>
        <mc:AlternateContent>
          <mc:Choice Requires="wps">
            <w:drawing>
              <wp:anchor distT="0" distB="0" distL="114300" distR="114300" simplePos="0" relativeHeight="252043264" behindDoc="0" locked="0" layoutInCell="1" allowOverlap="1" wp14:anchorId="58FB9BDF" wp14:editId="65494A0B">
                <wp:simplePos x="0" y="0"/>
                <wp:positionH relativeFrom="margin">
                  <wp:posOffset>-47929</wp:posOffset>
                </wp:positionH>
                <wp:positionV relativeFrom="paragraph">
                  <wp:posOffset>64844</wp:posOffset>
                </wp:positionV>
                <wp:extent cx="5447030" cy="1497821"/>
                <wp:effectExtent l="0" t="0" r="20320" b="26670"/>
                <wp:wrapNone/>
                <wp:docPr id="12"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7030" cy="1497821"/>
                        </a:xfrm>
                        <a:prstGeom prst="rect">
                          <a:avLst/>
                        </a:prstGeom>
                        <a:noFill/>
                        <a:ln w="3175">
                          <a:solidFill>
                            <a:sysClr val="windowText" lastClr="000000"/>
                          </a:solidFill>
                          <a:prstDash val="solid"/>
                        </a:ln>
                      </wps:spPr>
                      <wps:txbx>
                        <w:txbxContent>
                          <w:p w14:paraId="4478D45E" w14:textId="77777777" w:rsidR="00085FA5" w:rsidRDefault="00085FA5" w:rsidP="003039C3">
                            <w:pPr>
                              <w:pStyle w:val="Web"/>
                              <w:snapToGrid w:val="0"/>
                              <w:spacing w:before="0" w:beforeAutospacing="0" w:after="0" w:afterAutospacing="0"/>
                              <w:ind w:left="102" w:hanging="102"/>
                              <w:rPr>
                                <w:rFonts w:ascii="Meiryo UI" w:eastAsia="Meiryo UI" w:hAnsi="Meiryo UI" w:cs="+mn-cs"/>
                                <w:color w:val="000000"/>
                                <w:kern w:val="24"/>
                                <w:sz w:val="23"/>
                                <w:szCs w:val="23"/>
                              </w:rPr>
                            </w:pPr>
                            <w:r>
                              <w:rPr>
                                <w:rFonts w:ascii="Meiryo UI" w:eastAsia="Meiryo UI" w:hAnsi="Meiryo UI" w:cs="+mn-cs" w:hint="eastAsia"/>
                                <w:color w:val="000000"/>
                                <w:kern w:val="24"/>
                                <w:sz w:val="23"/>
                                <w:szCs w:val="23"/>
                              </w:rPr>
                              <w:t>国</w:t>
                            </w:r>
                            <w:r>
                              <w:rPr>
                                <w:rFonts w:ascii="Meiryo UI" w:eastAsia="Meiryo UI" w:hAnsi="Meiryo UI" w:cs="+mn-cs"/>
                                <w:color w:val="000000"/>
                                <w:kern w:val="24"/>
                                <w:sz w:val="23"/>
                                <w:szCs w:val="23"/>
                              </w:rPr>
                              <w:t>：</w:t>
                            </w:r>
                          </w:p>
                          <w:p w14:paraId="6A7803B8" w14:textId="77777777" w:rsidR="00085FA5" w:rsidRPr="008648A5" w:rsidRDefault="00085FA5" w:rsidP="003039C3">
                            <w:pPr>
                              <w:pStyle w:val="Web"/>
                              <w:snapToGrid w:val="0"/>
                              <w:spacing w:before="0" w:beforeAutospacing="0" w:after="0" w:afterAutospacing="0"/>
                              <w:ind w:left="102" w:hanging="102"/>
                              <w:rPr>
                                <w:sz w:val="16"/>
                              </w:rPr>
                            </w:pPr>
                            <w:r>
                              <w:rPr>
                                <w:rFonts w:ascii="Meiryo UI" w:eastAsia="Meiryo UI" w:hAnsi="Meiryo UI" w:cs="+mn-cs" w:hint="eastAsia"/>
                                <w:color w:val="000000"/>
                                <w:kern w:val="24"/>
                                <w:sz w:val="23"/>
                                <w:szCs w:val="23"/>
                              </w:rPr>
                              <w:t>■バリアフリー法に基づく基本方針改正</w:t>
                            </w:r>
                            <w:r w:rsidRPr="008648A5">
                              <w:rPr>
                                <w:rFonts w:ascii="Meiryo UI" w:eastAsia="Meiryo UI" w:hAnsi="Meiryo UI" w:cs="+mn-cs" w:hint="eastAsia"/>
                                <w:color w:val="000000"/>
                                <w:kern w:val="24"/>
                                <w:sz w:val="16"/>
                                <w:szCs w:val="23"/>
                              </w:rPr>
                              <w:t>（令和</w:t>
                            </w:r>
                            <w:r w:rsidRPr="008648A5">
                              <w:rPr>
                                <w:rFonts w:ascii="Meiryo UI" w:eastAsia="Meiryo UI" w:hAnsi="Meiryo UI" w:cs="+mn-cs"/>
                                <w:color w:val="000000"/>
                                <w:kern w:val="24"/>
                                <w:sz w:val="16"/>
                                <w:szCs w:val="23"/>
                              </w:rPr>
                              <w:t>2年12月改正、</w:t>
                            </w:r>
                            <w:r w:rsidRPr="008648A5">
                              <w:rPr>
                                <w:rFonts w:ascii="Meiryo UI" w:eastAsia="Meiryo UI" w:hAnsi="Meiryo UI" w:cs="+mn-cs" w:hint="eastAsia"/>
                                <w:color w:val="000000"/>
                                <w:kern w:val="24"/>
                                <w:sz w:val="16"/>
                                <w:szCs w:val="23"/>
                              </w:rPr>
                              <w:t>令和3年4月施行）</w:t>
                            </w:r>
                          </w:p>
                          <w:p w14:paraId="1933A76D" w14:textId="056BF572" w:rsidR="00085FA5" w:rsidRPr="00E10D88" w:rsidRDefault="00085FA5" w:rsidP="00E10D88">
                            <w:pPr>
                              <w:pStyle w:val="Web"/>
                              <w:snapToGrid w:val="0"/>
                              <w:spacing w:before="0" w:beforeAutospacing="0" w:after="0" w:afterAutospacing="0"/>
                              <w:ind w:left="460" w:hangingChars="200" w:hanging="460"/>
                              <w:rPr>
                                <w:rFonts w:ascii="Meiryo UI" w:eastAsia="Meiryo UI" w:hAnsi="Meiryo UI" w:cs="+mn-cs"/>
                                <w:color w:val="000000"/>
                                <w:kern w:val="24"/>
                                <w:sz w:val="22"/>
                                <w:szCs w:val="22"/>
                              </w:rPr>
                            </w:pPr>
                            <w:r>
                              <w:rPr>
                                <w:rFonts w:ascii="Meiryo UI" w:eastAsia="Meiryo UI" w:hAnsi="Meiryo UI" w:cs="+mn-cs" w:hint="eastAsia"/>
                                <w:color w:val="000000"/>
                                <w:kern w:val="24"/>
                                <w:sz w:val="23"/>
                                <w:szCs w:val="23"/>
                              </w:rPr>
                              <w:t xml:space="preserve">　</w:t>
                            </w:r>
                            <w:r>
                              <w:rPr>
                                <w:rFonts w:ascii="Meiryo UI" w:eastAsia="Meiryo UI" w:hAnsi="Meiryo UI" w:cs="+mn-cs" w:hint="eastAsia"/>
                                <w:color w:val="000000"/>
                                <w:kern w:val="24"/>
                                <w:sz w:val="22"/>
                                <w:szCs w:val="22"/>
                              </w:rPr>
                              <w:t>＊</w:t>
                            </w:r>
                            <w:r w:rsidRPr="0042152F">
                              <w:rPr>
                                <w:rFonts w:ascii="Meiryo UI" w:eastAsia="Meiryo UI" w:hAnsi="Meiryo UI" w:cs="+mn-cs" w:hint="eastAsia"/>
                                <w:color w:val="000000"/>
                                <w:kern w:val="24"/>
                                <w:sz w:val="22"/>
                                <w:szCs w:val="22"/>
                              </w:rPr>
                              <w:t>可動式ホーム柵</w:t>
                            </w:r>
                            <w:r w:rsidR="00481A87">
                              <w:rPr>
                                <w:rFonts w:ascii="Meiryo UI" w:eastAsia="Meiryo UI" w:hAnsi="Meiryo UI" w:cs="+mn-cs" w:hint="eastAsia"/>
                                <w:color w:val="000000"/>
                                <w:kern w:val="24"/>
                                <w:sz w:val="22"/>
                                <w:szCs w:val="22"/>
                              </w:rPr>
                              <w:t xml:space="preserve"> :</w:t>
                            </w:r>
                            <w:r w:rsidR="00481A87">
                              <w:rPr>
                                <w:rFonts w:ascii="Meiryo UI" w:eastAsia="Meiryo UI" w:hAnsi="Meiryo UI" w:cs="+mn-cs"/>
                                <w:color w:val="000000"/>
                                <w:kern w:val="24"/>
                                <w:sz w:val="22"/>
                                <w:szCs w:val="22"/>
                              </w:rPr>
                              <w:t xml:space="preserve"> </w:t>
                            </w:r>
                            <w:r w:rsidR="004764C5" w:rsidRPr="00C651B6">
                              <w:rPr>
                                <w:rFonts w:ascii="Meiryo UI" w:eastAsia="Meiryo UI" w:hAnsi="Meiryo UI" w:cs="+mn-cs" w:hint="eastAsia"/>
                                <w:color w:val="000000"/>
                                <w:kern w:val="24"/>
                                <w:sz w:val="22"/>
                                <w:szCs w:val="22"/>
                              </w:rPr>
                              <w:t>転落および事故の発生状況、駅の構造及び利用実態、地域の実情等を勘案し</w:t>
                            </w:r>
                            <w:r w:rsidRPr="0042152F">
                              <w:rPr>
                                <w:rFonts w:ascii="Meiryo UI" w:eastAsia="Meiryo UI" w:hAnsi="Meiryo UI" w:cs="+mn-cs" w:hint="eastAsia"/>
                                <w:color w:val="000000"/>
                                <w:kern w:val="24"/>
                                <w:sz w:val="22"/>
                                <w:szCs w:val="22"/>
                              </w:rPr>
                              <w:t>令和7年度までに3,000番線</w:t>
                            </w:r>
                            <w:r w:rsidR="00E10D88">
                              <w:rPr>
                                <w:rFonts w:ascii="Meiryo UI" w:eastAsia="Meiryo UI" w:hAnsi="Meiryo UI" w:cs="+mn-cs" w:hint="eastAsia"/>
                                <w:color w:val="000000"/>
                                <w:kern w:val="24"/>
                                <w:sz w:val="22"/>
                                <w:szCs w:val="22"/>
                              </w:rPr>
                              <w:t>、</w:t>
                            </w:r>
                            <w:r w:rsidRPr="0042152F">
                              <w:rPr>
                                <w:rFonts w:ascii="Meiryo UI" w:eastAsia="Meiryo UI" w:hAnsi="Meiryo UI" w:cs="+mn-cs" w:hint="eastAsia"/>
                                <w:color w:val="000000"/>
                                <w:kern w:val="24"/>
                                <w:sz w:val="22"/>
                                <w:szCs w:val="22"/>
                              </w:rPr>
                              <w:t>10万人以上駅</w:t>
                            </w:r>
                            <w:r w:rsidR="00481A87">
                              <w:rPr>
                                <w:rFonts w:ascii="Meiryo UI" w:eastAsia="Meiryo UI" w:hAnsi="Meiryo UI" w:cs="+mn-cs" w:hint="eastAsia"/>
                                <w:color w:val="000000"/>
                                <w:kern w:val="24"/>
                                <w:sz w:val="22"/>
                                <w:szCs w:val="22"/>
                              </w:rPr>
                              <w:t>は</w:t>
                            </w:r>
                            <w:r w:rsidRPr="0042152F">
                              <w:rPr>
                                <w:rFonts w:ascii="Meiryo UI" w:eastAsia="Meiryo UI" w:hAnsi="Meiryo UI" w:cs="+mn-cs" w:hint="eastAsia"/>
                                <w:color w:val="000000"/>
                                <w:kern w:val="24"/>
                                <w:sz w:val="22"/>
                                <w:szCs w:val="22"/>
                              </w:rPr>
                              <w:t>800番線を整備</w:t>
                            </w:r>
                          </w:p>
                          <w:p w14:paraId="370C7E3C" w14:textId="65D53963" w:rsidR="00085FA5" w:rsidRDefault="00481A87" w:rsidP="00481A87">
                            <w:pPr>
                              <w:pStyle w:val="Web"/>
                              <w:snapToGrid w:val="0"/>
                              <w:spacing w:before="0" w:beforeAutospacing="0" w:after="0" w:afterAutospacing="0"/>
                              <w:rPr>
                                <w:rFonts w:ascii="Meiryo UI" w:eastAsia="Meiryo UI" w:hAnsi="Meiryo UI" w:cs="+mn-cs"/>
                                <w:color w:val="000000"/>
                                <w:kern w:val="24"/>
                                <w:sz w:val="12"/>
                                <w:szCs w:val="22"/>
                              </w:rPr>
                            </w:pPr>
                            <w:r>
                              <w:rPr>
                                <w:rFonts w:ascii="Meiryo UI" w:eastAsia="Meiryo UI" w:hAnsi="Meiryo UI" w:cs="+mn-cs" w:hint="eastAsia"/>
                                <w:color w:val="000000"/>
                                <w:kern w:val="24"/>
                                <w:sz w:val="23"/>
                                <w:szCs w:val="23"/>
                              </w:rPr>
                              <w:t xml:space="preserve">　</w:t>
                            </w:r>
                            <w:r w:rsidR="00085FA5">
                              <w:rPr>
                                <w:rFonts w:ascii="Meiryo UI" w:eastAsia="Meiryo UI" w:hAnsi="Meiryo UI" w:cs="+mn-cs" w:hint="eastAsia"/>
                                <w:color w:val="000000"/>
                                <w:kern w:val="24"/>
                                <w:sz w:val="22"/>
                                <w:szCs w:val="22"/>
                              </w:rPr>
                              <w:t>＊</w:t>
                            </w:r>
                            <w:r w:rsidR="00085FA5" w:rsidRPr="0042152F">
                              <w:rPr>
                                <w:rFonts w:ascii="Meiryo UI" w:eastAsia="Meiryo UI" w:hAnsi="Meiryo UI" w:cs="+mn-cs" w:hint="eastAsia"/>
                                <w:color w:val="000000"/>
                                <w:kern w:val="24"/>
                                <w:sz w:val="22"/>
                                <w:szCs w:val="22"/>
                              </w:rPr>
                              <w:t>点状ブロック</w:t>
                            </w:r>
                            <w:r w:rsidR="004764C5">
                              <w:rPr>
                                <w:rFonts w:ascii="Meiryo UI" w:eastAsia="Meiryo UI" w:hAnsi="Meiryo UI" w:cs="+mn-cs" w:hint="eastAsia"/>
                                <w:color w:val="000000"/>
                                <w:kern w:val="24"/>
                                <w:sz w:val="22"/>
                                <w:szCs w:val="22"/>
                              </w:rPr>
                              <w:t>：</w:t>
                            </w:r>
                            <w:r w:rsidR="00085FA5" w:rsidRPr="0042152F">
                              <w:rPr>
                                <w:rFonts w:ascii="Meiryo UI" w:eastAsia="Meiryo UI" w:hAnsi="Meiryo UI" w:cs="+mn-cs" w:hint="eastAsia"/>
                                <w:color w:val="000000"/>
                                <w:kern w:val="24"/>
                                <w:sz w:val="22"/>
                                <w:szCs w:val="22"/>
                                <w:u w:val="single"/>
                              </w:rPr>
                              <w:t>3,000人以上駅</w:t>
                            </w:r>
                            <w:r w:rsidR="00085FA5" w:rsidRPr="0042152F">
                              <w:rPr>
                                <w:rFonts w:ascii="Meiryo UI" w:eastAsia="Meiryo UI" w:hAnsi="Meiryo UI" w:cs="+mn-cs" w:hint="eastAsia"/>
                                <w:color w:val="000000"/>
                                <w:kern w:val="24"/>
                                <w:sz w:val="22"/>
                                <w:szCs w:val="22"/>
                              </w:rPr>
                              <w:t>は、令和7年度までに</w:t>
                            </w:r>
                            <w:r w:rsidR="00085FA5" w:rsidRPr="0042152F">
                              <w:rPr>
                                <w:rFonts w:ascii="Meiryo UI" w:eastAsia="Meiryo UI" w:hAnsi="Meiryo UI" w:cs="+mn-cs" w:hint="eastAsia"/>
                                <w:color w:val="000000"/>
                                <w:kern w:val="24"/>
                                <w:sz w:val="22"/>
                                <w:szCs w:val="22"/>
                                <w:u w:val="single"/>
                              </w:rPr>
                              <w:t>原則全て整備</w:t>
                            </w:r>
                          </w:p>
                          <w:p w14:paraId="75539278" w14:textId="77777777" w:rsidR="00085FA5" w:rsidRPr="006D1F1F" w:rsidRDefault="00085FA5" w:rsidP="009379A8">
                            <w:pPr>
                              <w:pStyle w:val="Web"/>
                              <w:snapToGrid w:val="0"/>
                              <w:spacing w:before="0" w:beforeAutospacing="0" w:after="0" w:afterAutospacing="0"/>
                              <w:ind w:left="102" w:hanging="102"/>
                              <w:rPr>
                                <w:sz w:val="16"/>
                              </w:rPr>
                            </w:pPr>
                            <w:r w:rsidRPr="006D1F1F">
                              <w:rPr>
                                <w:rFonts w:ascii="Meiryo UI" w:eastAsia="Meiryo UI" w:hAnsi="Meiryo UI" w:cs="+mn-cs" w:hint="eastAsia"/>
                                <w:kern w:val="24"/>
                                <w:sz w:val="23"/>
                                <w:szCs w:val="23"/>
                              </w:rPr>
                              <w:t>■</w:t>
                            </w:r>
                            <w:r w:rsidRPr="006D1F1F">
                              <w:rPr>
                                <w:rFonts w:ascii="Meiryo UI" w:eastAsia="Meiryo UI" w:hAnsi="Meiryo UI" w:cs="+mn-cs" w:hint="eastAsia"/>
                                <w:kern w:val="24"/>
                                <w:sz w:val="22"/>
                                <w:szCs w:val="23"/>
                              </w:rPr>
                              <w:t>鉄道駅バリアフリー料金制度の創設、地方部における支援措置の重点化</w:t>
                            </w:r>
                            <w:r w:rsidRPr="006D1F1F">
                              <w:rPr>
                                <w:rFonts w:ascii="Meiryo UI" w:eastAsia="Meiryo UI" w:hAnsi="Meiryo UI" w:cs="+mn-cs" w:hint="eastAsia"/>
                                <w:kern w:val="24"/>
                                <w:sz w:val="16"/>
                                <w:szCs w:val="23"/>
                              </w:rPr>
                              <w:t>（令和</w:t>
                            </w:r>
                            <w:r w:rsidRPr="006D1F1F">
                              <w:rPr>
                                <w:rFonts w:ascii="Meiryo UI" w:eastAsia="Meiryo UI" w:hAnsi="Meiryo UI" w:cs="+mn-cs"/>
                                <w:kern w:val="24"/>
                                <w:sz w:val="16"/>
                                <w:szCs w:val="23"/>
                              </w:rPr>
                              <w:t>3年12月</w:t>
                            </w:r>
                            <w:r w:rsidRPr="006D1F1F">
                              <w:rPr>
                                <w:rFonts w:ascii="Meiryo UI" w:eastAsia="Meiryo UI" w:hAnsi="Meiryo UI" w:cs="+mn-cs" w:hint="eastAsia"/>
                                <w:kern w:val="24"/>
                                <w:sz w:val="16"/>
                                <w:szCs w:val="23"/>
                              </w:rPr>
                              <w:t>）</w:t>
                            </w:r>
                          </w:p>
                          <w:p w14:paraId="2226FB29" w14:textId="77777777" w:rsidR="00085FA5" w:rsidRPr="006D1F1F" w:rsidRDefault="00085FA5" w:rsidP="009379A8">
                            <w:pPr>
                              <w:pStyle w:val="Web"/>
                              <w:snapToGrid w:val="0"/>
                              <w:spacing w:before="0" w:beforeAutospacing="0" w:after="0" w:afterAutospacing="0"/>
                              <w:ind w:left="460" w:hangingChars="200" w:hanging="460"/>
                              <w:rPr>
                                <w:rFonts w:ascii="Meiryo UI" w:eastAsia="Meiryo UI" w:hAnsi="Meiryo UI" w:cs="+mn-cs"/>
                                <w:kern w:val="24"/>
                                <w:sz w:val="16"/>
                                <w:szCs w:val="22"/>
                              </w:rPr>
                            </w:pPr>
                            <w:r w:rsidRPr="006D1F1F">
                              <w:rPr>
                                <w:rFonts w:ascii="Meiryo UI" w:eastAsia="Meiryo UI" w:hAnsi="Meiryo UI" w:cs="+mn-cs" w:hint="eastAsia"/>
                                <w:kern w:val="24"/>
                                <w:sz w:val="23"/>
                                <w:szCs w:val="23"/>
                              </w:rPr>
                              <w:t xml:space="preserve">　　</w:t>
                            </w:r>
                            <w:r w:rsidRPr="006D1F1F">
                              <w:rPr>
                                <w:rFonts w:ascii="Meiryo UI" w:eastAsia="Meiryo UI" w:hAnsi="Meiryo UI" w:cs="+mn-cs" w:hint="eastAsia"/>
                                <w:kern w:val="24"/>
                                <w:sz w:val="22"/>
                                <w:szCs w:val="22"/>
                              </w:rPr>
                              <w:t>＊鉄道駅のバリアフリー化を加速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8FB9BDF" id="テキスト ボックス 15" o:spid="_x0000_s1048" type="#_x0000_t202" style="position:absolute;left:0;text-align:left;margin-left:-3.75pt;margin-top:5.1pt;width:428.9pt;height:117.95pt;z-index:25204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" filled="f" strokecolor="windowText" strokeweight=".25pt">
                <v:path arrowok="t"/>
                <v:textbox>
                  <w:txbxContent>
                    <w:p w14:paraId="4478D45E" w14:textId="77777777" w:rsidR="00085FA5" w:rsidRDefault="00085FA5" w:rsidP="003039C3">
                      <w:pPr>
                        <w:pStyle w:val="Web"/>
                        <w:snapToGrid w:val="0"/>
                        <w:spacing w:before="0" w:beforeAutospacing="0" w:after="0" w:afterAutospacing="0"/>
                        <w:ind w:left="102" w:hanging="102"/>
                        <w:rPr>
                          <w:rFonts w:ascii="Meiryo UI" w:eastAsia="Meiryo UI" w:hAnsi="Meiryo UI" w:cs="+mn-cs"/>
                          <w:color w:val="000000"/>
                          <w:kern w:val="24"/>
                          <w:sz w:val="23"/>
                          <w:szCs w:val="23"/>
                        </w:rPr>
                      </w:pPr>
                      <w:r>
                        <w:rPr>
                          <w:rFonts w:ascii="Meiryo UI" w:eastAsia="Meiryo UI" w:hAnsi="Meiryo UI" w:cs="+mn-cs" w:hint="eastAsia"/>
                          <w:color w:val="000000"/>
                          <w:kern w:val="24"/>
                          <w:sz w:val="23"/>
                          <w:szCs w:val="23"/>
                        </w:rPr>
                        <w:t>国</w:t>
                      </w:r>
                      <w:r>
                        <w:rPr>
                          <w:rFonts w:ascii="Meiryo UI" w:eastAsia="Meiryo UI" w:hAnsi="Meiryo UI" w:cs="+mn-cs"/>
                          <w:color w:val="000000"/>
                          <w:kern w:val="24"/>
                          <w:sz w:val="23"/>
                          <w:szCs w:val="23"/>
                        </w:rPr>
                        <w:t>：</w:t>
                      </w:r>
                    </w:p>
                    <w:p w14:paraId="6A7803B8" w14:textId="77777777" w:rsidR="00085FA5" w:rsidRPr="008648A5" w:rsidRDefault="00085FA5" w:rsidP="003039C3">
                      <w:pPr>
                        <w:pStyle w:val="Web"/>
                        <w:snapToGrid w:val="0"/>
                        <w:spacing w:before="0" w:beforeAutospacing="0" w:after="0" w:afterAutospacing="0"/>
                        <w:ind w:left="102" w:hanging="102"/>
                        <w:rPr>
                          <w:sz w:val="16"/>
                        </w:rPr>
                      </w:pPr>
                      <w:r>
                        <w:rPr>
                          <w:rFonts w:ascii="Meiryo UI" w:eastAsia="Meiryo UI" w:hAnsi="Meiryo UI" w:cs="+mn-cs" w:hint="eastAsia"/>
                          <w:color w:val="000000"/>
                          <w:kern w:val="24"/>
                          <w:sz w:val="23"/>
                          <w:szCs w:val="23"/>
                        </w:rPr>
                        <w:t>■バリアフリー法に基づく基本方針改正</w:t>
                      </w:r>
                      <w:r w:rsidRPr="008648A5">
                        <w:rPr>
                          <w:rFonts w:ascii="Meiryo UI" w:eastAsia="Meiryo UI" w:hAnsi="Meiryo UI" w:cs="+mn-cs" w:hint="eastAsia"/>
                          <w:color w:val="000000"/>
                          <w:kern w:val="24"/>
                          <w:sz w:val="16"/>
                          <w:szCs w:val="23"/>
                        </w:rPr>
                        <w:t>（令和</w:t>
                      </w:r>
                      <w:r w:rsidRPr="008648A5">
                        <w:rPr>
                          <w:rFonts w:ascii="Meiryo UI" w:eastAsia="Meiryo UI" w:hAnsi="Meiryo UI" w:cs="+mn-cs"/>
                          <w:color w:val="000000"/>
                          <w:kern w:val="24"/>
                          <w:sz w:val="16"/>
                          <w:szCs w:val="23"/>
                        </w:rPr>
                        <w:t>2年12月改正、</w:t>
                      </w:r>
                      <w:r w:rsidRPr="008648A5">
                        <w:rPr>
                          <w:rFonts w:ascii="Meiryo UI" w:eastAsia="Meiryo UI" w:hAnsi="Meiryo UI" w:cs="+mn-cs" w:hint="eastAsia"/>
                          <w:color w:val="000000"/>
                          <w:kern w:val="24"/>
                          <w:sz w:val="16"/>
                          <w:szCs w:val="23"/>
                        </w:rPr>
                        <w:t>令和3年4月施行）</w:t>
                      </w:r>
                    </w:p>
                    <w:p w14:paraId="1933A76D" w14:textId="056BF572" w:rsidR="00085FA5" w:rsidRPr="00E10D88" w:rsidRDefault="00085FA5" w:rsidP="00E10D88">
                      <w:pPr>
                        <w:pStyle w:val="Web"/>
                        <w:snapToGrid w:val="0"/>
                        <w:spacing w:before="0" w:beforeAutospacing="0" w:after="0" w:afterAutospacing="0"/>
                        <w:ind w:left="460" w:hangingChars="200" w:hanging="460"/>
                        <w:rPr>
                          <w:rFonts w:ascii="Meiryo UI" w:eastAsia="Meiryo UI" w:hAnsi="Meiryo UI" w:cs="+mn-cs"/>
                          <w:color w:val="000000"/>
                          <w:kern w:val="24"/>
                          <w:sz w:val="22"/>
                          <w:szCs w:val="22"/>
                        </w:rPr>
                      </w:pPr>
                      <w:r>
                        <w:rPr>
                          <w:rFonts w:ascii="Meiryo UI" w:eastAsia="Meiryo UI" w:hAnsi="Meiryo UI" w:cs="+mn-cs" w:hint="eastAsia"/>
                          <w:color w:val="000000"/>
                          <w:kern w:val="24"/>
                          <w:sz w:val="23"/>
                          <w:szCs w:val="23"/>
                        </w:rPr>
                        <w:t xml:space="preserve">　</w:t>
                      </w:r>
                      <w:r>
                        <w:rPr>
                          <w:rFonts w:ascii="Meiryo UI" w:eastAsia="Meiryo UI" w:hAnsi="Meiryo UI" w:cs="+mn-cs" w:hint="eastAsia"/>
                          <w:color w:val="000000"/>
                          <w:kern w:val="24"/>
                          <w:sz w:val="22"/>
                          <w:szCs w:val="22"/>
                        </w:rPr>
                        <w:t>＊</w:t>
                      </w:r>
                      <w:r w:rsidRPr="0042152F">
                        <w:rPr>
                          <w:rFonts w:ascii="Meiryo UI" w:eastAsia="Meiryo UI" w:hAnsi="Meiryo UI" w:cs="+mn-cs" w:hint="eastAsia"/>
                          <w:color w:val="000000"/>
                          <w:kern w:val="24"/>
                          <w:sz w:val="22"/>
                          <w:szCs w:val="22"/>
                        </w:rPr>
                        <w:t>可動式ホーム柵</w:t>
                      </w:r>
                      <w:r w:rsidR="00481A87">
                        <w:rPr>
                          <w:rFonts w:ascii="Meiryo UI" w:eastAsia="Meiryo UI" w:hAnsi="Meiryo UI" w:cs="+mn-cs" w:hint="eastAsia"/>
                          <w:color w:val="000000"/>
                          <w:kern w:val="24"/>
                          <w:sz w:val="22"/>
                          <w:szCs w:val="22"/>
                        </w:rPr>
                        <w:t xml:space="preserve"> :</w:t>
                      </w:r>
                      <w:r w:rsidR="00481A87">
                        <w:rPr>
                          <w:rFonts w:ascii="Meiryo UI" w:eastAsia="Meiryo UI" w:hAnsi="Meiryo UI" w:cs="+mn-cs"/>
                          <w:color w:val="000000"/>
                          <w:kern w:val="24"/>
                          <w:sz w:val="22"/>
                          <w:szCs w:val="22"/>
                        </w:rPr>
                        <w:t xml:space="preserve"> </w:t>
                      </w:r>
                      <w:r w:rsidR="004764C5" w:rsidRPr="00C651B6">
                        <w:rPr>
                          <w:rFonts w:ascii="Meiryo UI" w:eastAsia="Meiryo UI" w:hAnsi="Meiryo UI" w:cs="+mn-cs" w:hint="eastAsia"/>
                          <w:color w:val="000000"/>
                          <w:kern w:val="24"/>
                          <w:sz w:val="22"/>
                          <w:szCs w:val="22"/>
                        </w:rPr>
                        <w:t>転落および事故の発生状況、駅の構造及び利用実態、地域の実情等を勘案し</w:t>
                      </w:r>
                      <w:r w:rsidRPr="0042152F">
                        <w:rPr>
                          <w:rFonts w:ascii="Meiryo UI" w:eastAsia="Meiryo UI" w:hAnsi="Meiryo UI" w:cs="+mn-cs" w:hint="eastAsia"/>
                          <w:color w:val="000000"/>
                          <w:kern w:val="24"/>
                          <w:sz w:val="22"/>
                          <w:szCs w:val="22"/>
                        </w:rPr>
                        <w:t>令和7年度までに3,000番線</w:t>
                      </w:r>
                      <w:r w:rsidR="00E10D88">
                        <w:rPr>
                          <w:rFonts w:ascii="Meiryo UI" w:eastAsia="Meiryo UI" w:hAnsi="Meiryo UI" w:cs="+mn-cs" w:hint="eastAsia"/>
                          <w:color w:val="000000"/>
                          <w:kern w:val="24"/>
                          <w:sz w:val="22"/>
                          <w:szCs w:val="22"/>
                        </w:rPr>
                        <w:t>、</w:t>
                      </w:r>
                      <w:r w:rsidRPr="0042152F">
                        <w:rPr>
                          <w:rFonts w:ascii="Meiryo UI" w:eastAsia="Meiryo UI" w:hAnsi="Meiryo UI" w:cs="+mn-cs" w:hint="eastAsia"/>
                          <w:color w:val="000000"/>
                          <w:kern w:val="24"/>
                          <w:sz w:val="22"/>
                          <w:szCs w:val="22"/>
                        </w:rPr>
                        <w:t>10万人以上駅</w:t>
                      </w:r>
                      <w:r w:rsidR="00481A87">
                        <w:rPr>
                          <w:rFonts w:ascii="Meiryo UI" w:eastAsia="Meiryo UI" w:hAnsi="Meiryo UI" w:cs="+mn-cs" w:hint="eastAsia"/>
                          <w:color w:val="000000"/>
                          <w:kern w:val="24"/>
                          <w:sz w:val="22"/>
                          <w:szCs w:val="22"/>
                        </w:rPr>
                        <w:t>は</w:t>
                      </w:r>
                      <w:r w:rsidRPr="0042152F">
                        <w:rPr>
                          <w:rFonts w:ascii="Meiryo UI" w:eastAsia="Meiryo UI" w:hAnsi="Meiryo UI" w:cs="+mn-cs" w:hint="eastAsia"/>
                          <w:color w:val="000000"/>
                          <w:kern w:val="24"/>
                          <w:sz w:val="22"/>
                          <w:szCs w:val="22"/>
                        </w:rPr>
                        <w:t>800番線を整備</w:t>
                      </w:r>
                    </w:p>
                    <w:p w14:paraId="370C7E3C" w14:textId="65D53963" w:rsidR="00085FA5" w:rsidRDefault="00481A87" w:rsidP="00481A87">
                      <w:pPr>
                        <w:pStyle w:val="Web"/>
                        <w:snapToGrid w:val="0"/>
                        <w:spacing w:before="0" w:beforeAutospacing="0" w:after="0" w:afterAutospacing="0"/>
                        <w:rPr>
                          <w:rFonts w:ascii="Meiryo UI" w:eastAsia="Meiryo UI" w:hAnsi="Meiryo UI" w:cs="+mn-cs"/>
                          <w:color w:val="000000"/>
                          <w:kern w:val="24"/>
                          <w:sz w:val="12"/>
                          <w:szCs w:val="22"/>
                        </w:rPr>
                      </w:pPr>
                      <w:r>
                        <w:rPr>
                          <w:rFonts w:ascii="Meiryo UI" w:eastAsia="Meiryo UI" w:hAnsi="Meiryo UI" w:cs="+mn-cs" w:hint="eastAsia"/>
                          <w:color w:val="000000"/>
                          <w:kern w:val="24"/>
                          <w:sz w:val="23"/>
                          <w:szCs w:val="23"/>
                        </w:rPr>
                        <w:t xml:space="preserve">　</w:t>
                      </w:r>
                      <w:r w:rsidR="00085FA5">
                        <w:rPr>
                          <w:rFonts w:ascii="Meiryo UI" w:eastAsia="Meiryo UI" w:hAnsi="Meiryo UI" w:cs="+mn-cs" w:hint="eastAsia"/>
                          <w:color w:val="000000"/>
                          <w:kern w:val="24"/>
                          <w:sz w:val="22"/>
                          <w:szCs w:val="22"/>
                        </w:rPr>
                        <w:t>＊</w:t>
                      </w:r>
                      <w:r w:rsidR="00085FA5" w:rsidRPr="0042152F">
                        <w:rPr>
                          <w:rFonts w:ascii="Meiryo UI" w:eastAsia="Meiryo UI" w:hAnsi="Meiryo UI" w:cs="+mn-cs" w:hint="eastAsia"/>
                          <w:color w:val="000000"/>
                          <w:kern w:val="24"/>
                          <w:sz w:val="22"/>
                          <w:szCs w:val="22"/>
                        </w:rPr>
                        <w:t>点状ブロック</w:t>
                      </w:r>
                      <w:r w:rsidR="004764C5">
                        <w:rPr>
                          <w:rFonts w:ascii="Meiryo UI" w:eastAsia="Meiryo UI" w:hAnsi="Meiryo UI" w:cs="+mn-cs" w:hint="eastAsia"/>
                          <w:color w:val="000000"/>
                          <w:kern w:val="24"/>
                          <w:sz w:val="22"/>
                          <w:szCs w:val="22"/>
                        </w:rPr>
                        <w:t>：</w:t>
                      </w:r>
                      <w:r w:rsidR="00085FA5" w:rsidRPr="0042152F">
                        <w:rPr>
                          <w:rFonts w:ascii="Meiryo UI" w:eastAsia="Meiryo UI" w:hAnsi="Meiryo UI" w:cs="+mn-cs" w:hint="eastAsia"/>
                          <w:color w:val="000000"/>
                          <w:kern w:val="24"/>
                          <w:sz w:val="22"/>
                          <w:szCs w:val="22"/>
                          <w:u w:val="single"/>
                        </w:rPr>
                        <w:t>3,000人以上駅</w:t>
                      </w:r>
                      <w:r w:rsidR="00085FA5" w:rsidRPr="0042152F">
                        <w:rPr>
                          <w:rFonts w:ascii="Meiryo UI" w:eastAsia="Meiryo UI" w:hAnsi="Meiryo UI" w:cs="+mn-cs" w:hint="eastAsia"/>
                          <w:color w:val="000000"/>
                          <w:kern w:val="24"/>
                          <w:sz w:val="22"/>
                          <w:szCs w:val="22"/>
                        </w:rPr>
                        <w:t>は、令和7年度までに</w:t>
                      </w:r>
                      <w:r w:rsidR="00085FA5" w:rsidRPr="0042152F">
                        <w:rPr>
                          <w:rFonts w:ascii="Meiryo UI" w:eastAsia="Meiryo UI" w:hAnsi="Meiryo UI" w:cs="+mn-cs" w:hint="eastAsia"/>
                          <w:color w:val="000000"/>
                          <w:kern w:val="24"/>
                          <w:sz w:val="22"/>
                          <w:szCs w:val="22"/>
                          <w:u w:val="single"/>
                        </w:rPr>
                        <w:t>原則全て整備</w:t>
                      </w:r>
                    </w:p>
                    <w:p w14:paraId="75539278" w14:textId="77777777" w:rsidR="00085FA5" w:rsidRPr="006D1F1F" w:rsidRDefault="00085FA5" w:rsidP="009379A8">
                      <w:pPr>
                        <w:pStyle w:val="Web"/>
                        <w:snapToGrid w:val="0"/>
                        <w:spacing w:before="0" w:beforeAutospacing="0" w:after="0" w:afterAutospacing="0"/>
                        <w:ind w:left="102" w:hanging="102"/>
                        <w:rPr>
                          <w:sz w:val="16"/>
                        </w:rPr>
                      </w:pPr>
                      <w:r w:rsidRPr="006D1F1F">
                        <w:rPr>
                          <w:rFonts w:ascii="Meiryo UI" w:eastAsia="Meiryo UI" w:hAnsi="Meiryo UI" w:cs="+mn-cs" w:hint="eastAsia"/>
                          <w:kern w:val="24"/>
                          <w:sz w:val="23"/>
                          <w:szCs w:val="23"/>
                        </w:rPr>
                        <w:t>■</w:t>
                      </w:r>
                      <w:r w:rsidRPr="006D1F1F">
                        <w:rPr>
                          <w:rFonts w:ascii="Meiryo UI" w:eastAsia="Meiryo UI" w:hAnsi="Meiryo UI" w:cs="+mn-cs" w:hint="eastAsia"/>
                          <w:kern w:val="24"/>
                          <w:sz w:val="22"/>
                          <w:szCs w:val="23"/>
                        </w:rPr>
                        <w:t>鉄道駅バリアフリー料金制度の創設、地方部における支援措置の重点化</w:t>
                      </w:r>
                      <w:r w:rsidRPr="006D1F1F">
                        <w:rPr>
                          <w:rFonts w:ascii="Meiryo UI" w:eastAsia="Meiryo UI" w:hAnsi="Meiryo UI" w:cs="+mn-cs" w:hint="eastAsia"/>
                          <w:kern w:val="24"/>
                          <w:sz w:val="16"/>
                          <w:szCs w:val="23"/>
                        </w:rPr>
                        <w:t>（令和</w:t>
                      </w:r>
                      <w:r w:rsidRPr="006D1F1F">
                        <w:rPr>
                          <w:rFonts w:ascii="Meiryo UI" w:eastAsia="Meiryo UI" w:hAnsi="Meiryo UI" w:cs="+mn-cs"/>
                          <w:kern w:val="24"/>
                          <w:sz w:val="16"/>
                          <w:szCs w:val="23"/>
                        </w:rPr>
                        <w:t>3年12月</w:t>
                      </w:r>
                      <w:r w:rsidRPr="006D1F1F">
                        <w:rPr>
                          <w:rFonts w:ascii="Meiryo UI" w:eastAsia="Meiryo UI" w:hAnsi="Meiryo UI" w:cs="+mn-cs" w:hint="eastAsia"/>
                          <w:kern w:val="24"/>
                          <w:sz w:val="16"/>
                          <w:szCs w:val="23"/>
                        </w:rPr>
                        <w:t>）</w:t>
                      </w:r>
                    </w:p>
                    <w:p w14:paraId="2226FB29" w14:textId="77777777" w:rsidR="00085FA5" w:rsidRPr="006D1F1F" w:rsidRDefault="00085FA5" w:rsidP="009379A8">
                      <w:pPr>
                        <w:pStyle w:val="Web"/>
                        <w:snapToGrid w:val="0"/>
                        <w:spacing w:before="0" w:beforeAutospacing="0" w:after="0" w:afterAutospacing="0"/>
                        <w:ind w:left="460" w:hangingChars="200" w:hanging="460"/>
                        <w:rPr>
                          <w:rFonts w:ascii="Meiryo UI" w:eastAsia="Meiryo UI" w:hAnsi="Meiryo UI" w:cs="+mn-cs"/>
                          <w:kern w:val="24"/>
                          <w:sz w:val="16"/>
                          <w:szCs w:val="22"/>
                        </w:rPr>
                      </w:pPr>
                      <w:r w:rsidRPr="006D1F1F">
                        <w:rPr>
                          <w:rFonts w:ascii="Meiryo UI" w:eastAsia="Meiryo UI" w:hAnsi="Meiryo UI" w:cs="+mn-cs" w:hint="eastAsia"/>
                          <w:kern w:val="24"/>
                          <w:sz w:val="23"/>
                          <w:szCs w:val="23"/>
                        </w:rPr>
                        <w:t xml:space="preserve">　　</w:t>
                      </w:r>
                      <w:r w:rsidRPr="006D1F1F">
                        <w:rPr>
                          <w:rFonts w:ascii="Meiryo UI" w:eastAsia="Meiryo UI" w:hAnsi="Meiryo UI" w:cs="+mn-cs" w:hint="eastAsia"/>
                          <w:kern w:val="24"/>
                          <w:sz w:val="22"/>
                          <w:szCs w:val="22"/>
                        </w:rPr>
                        <w:t>＊鉄道駅のバリアフリー化を加速</w:t>
                      </w:r>
                    </w:p>
                  </w:txbxContent>
                </v:textbox>
                <w10:wrap anchorx="margin"/>
              </v:shape>
            </w:pict>
          </mc:Fallback>
        </mc:AlternateContent>
      </w:r>
    </w:p>
    <w:p w14:paraId="5B6A1A6F" w14:textId="44A9875F" w:rsidR="003039C3" w:rsidRPr="000C1EC9" w:rsidRDefault="003039C3" w:rsidP="003039C3">
      <w:pPr>
        <w:rPr>
          <w:rFonts w:ascii="HG明朝E" w:eastAsia="HG明朝E" w:hAnsi="HG明朝E"/>
          <w:sz w:val="22"/>
        </w:rPr>
      </w:pPr>
    </w:p>
    <w:p w14:paraId="1084FF06" w14:textId="32616E8E" w:rsidR="003039C3" w:rsidRPr="000C1EC9" w:rsidRDefault="003039C3" w:rsidP="003039C3">
      <w:pPr>
        <w:rPr>
          <w:rFonts w:ascii="HG明朝E" w:eastAsia="HG明朝E" w:hAnsi="HG明朝E"/>
          <w:sz w:val="22"/>
        </w:rPr>
      </w:pPr>
    </w:p>
    <w:p w14:paraId="593855D5" w14:textId="6430A216" w:rsidR="003039C3" w:rsidRPr="000C1EC9" w:rsidRDefault="003039C3" w:rsidP="003039C3">
      <w:pPr>
        <w:rPr>
          <w:rFonts w:ascii="HG明朝E" w:eastAsia="HG明朝E" w:hAnsi="HG明朝E"/>
          <w:sz w:val="22"/>
        </w:rPr>
      </w:pPr>
    </w:p>
    <w:p w14:paraId="61419F3F" w14:textId="3C05BBE9" w:rsidR="003039C3" w:rsidRPr="000C1EC9" w:rsidRDefault="003039C3" w:rsidP="003039C3">
      <w:pPr>
        <w:rPr>
          <w:rFonts w:ascii="HG明朝E" w:eastAsia="HG明朝E" w:hAnsi="HG明朝E"/>
          <w:sz w:val="22"/>
        </w:rPr>
      </w:pPr>
    </w:p>
    <w:p w14:paraId="2D87300B" w14:textId="0013F33A" w:rsidR="003039C3" w:rsidRPr="000C1EC9" w:rsidRDefault="003039C3" w:rsidP="003039C3">
      <w:pPr>
        <w:rPr>
          <w:rFonts w:ascii="HG明朝E" w:eastAsia="HG明朝E" w:hAnsi="HG明朝E"/>
          <w:sz w:val="22"/>
        </w:rPr>
      </w:pPr>
    </w:p>
    <w:p w14:paraId="364AEF03" w14:textId="772B8285" w:rsidR="003039C3" w:rsidRPr="000C1EC9" w:rsidRDefault="003039C3" w:rsidP="003039C3">
      <w:pPr>
        <w:rPr>
          <w:rFonts w:ascii="HG明朝E" w:eastAsia="HG明朝E" w:hAnsi="HG明朝E"/>
          <w:sz w:val="22"/>
        </w:rPr>
      </w:pPr>
    </w:p>
    <w:p w14:paraId="73C017D5" w14:textId="0368E68E" w:rsidR="003039C3" w:rsidRPr="000C1EC9" w:rsidRDefault="00D600AE" w:rsidP="003039C3">
      <w:pPr>
        <w:rPr>
          <w:rFonts w:ascii="HG明朝E" w:eastAsia="HG明朝E" w:hAnsi="HG明朝E"/>
          <w:sz w:val="22"/>
        </w:rPr>
      </w:pPr>
      <w:r w:rsidRPr="000C1EC9">
        <w:rPr>
          <w:noProof/>
        </w:rPr>
        <mc:AlternateContent>
          <mc:Choice Requires="wps">
            <w:drawing>
              <wp:anchor distT="0" distB="0" distL="114300" distR="114300" simplePos="0" relativeHeight="252047360" behindDoc="0" locked="0" layoutInCell="1" allowOverlap="1" wp14:anchorId="31C6F071" wp14:editId="6A617906">
                <wp:simplePos x="0" y="0"/>
                <wp:positionH relativeFrom="margin">
                  <wp:align>center</wp:align>
                </wp:positionH>
                <wp:positionV relativeFrom="paragraph">
                  <wp:posOffset>69850</wp:posOffset>
                </wp:positionV>
                <wp:extent cx="2381250" cy="114300"/>
                <wp:effectExtent l="0" t="0" r="19050" b="19050"/>
                <wp:wrapNone/>
                <wp:docPr id="227" name="フローチャート: 組合せ 227"/>
                <wp:cNvGraphicFramePr/>
                <a:graphic xmlns:a="http://schemas.openxmlformats.org/drawingml/2006/main">
                  <a:graphicData uri="http://schemas.microsoft.com/office/word/2010/wordprocessingShape">
                    <wps:wsp>
                      <wps:cNvSpPr/>
                      <wps:spPr>
                        <a:xfrm>
                          <a:off x="0" y="0"/>
                          <a:ext cx="2381250" cy="114300"/>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32F62DC" id="_x0000_t128" coordsize="21600,21600" o:spt="128" path="m,l21600,,10800,21600xe">
                <v:stroke joinstyle="miter"/>
                <v:path gradientshapeok="t" o:connecttype="custom" o:connectlocs="10800,0;5400,10800;10800,21600;16200,10800" textboxrect="5400,0,16200,10800"/>
              </v:shapetype>
              <v:shape id="フローチャート: 組合せ 227" o:spid="_x0000_s1026" type="#_x0000_t128" style="position:absolute;left:0;text-align:left;margin-left:0;margin-top:5.5pt;width:187.5pt;height:9pt;z-index:252047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" fillcolor="#4f81bd" strokecolor="#385d8a" strokeweight="2pt">
                <w10:wrap anchorx="margin"/>
              </v:shape>
            </w:pict>
          </mc:Fallback>
        </mc:AlternateContent>
      </w:r>
      <w:r w:rsidR="004764C5" w:rsidRPr="000C1EC9">
        <w:rPr>
          <w:noProof/>
        </w:rPr>
        <mc:AlternateContent>
          <mc:Choice Requires="wps">
            <w:drawing>
              <wp:anchor distT="0" distB="0" distL="114300" distR="114300" simplePos="0" relativeHeight="252215296" behindDoc="0" locked="0" layoutInCell="1" allowOverlap="1" wp14:anchorId="3573A096" wp14:editId="6615EDCA">
                <wp:simplePos x="0" y="0"/>
                <wp:positionH relativeFrom="column">
                  <wp:posOffset>100965</wp:posOffset>
                </wp:positionH>
                <wp:positionV relativeFrom="paragraph">
                  <wp:posOffset>44449</wp:posOffset>
                </wp:positionV>
                <wp:extent cx="236220" cy="1876425"/>
                <wp:effectExtent l="19050" t="0" r="11430" b="47625"/>
                <wp:wrapNone/>
                <wp:docPr id="19" name="下矢印 6"/>
                <wp:cNvGraphicFramePr/>
                <a:graphic xmlns:a="http://schemas.openxmlformats.org/drawingml/2006/main">
                  <a:graphicData uri="http://schemas.microsoft.com/office/word/2010/wordprocessingShape">
                    <wps:wsp>
                      <wps:cNvSpPr/>
                      <wps:spPr>
                        <a:xfrm>
                          <a:off x="0" y="0"/>
                          <a:ext cx="236220" cy="1876425"/>
                        </a:xfrm>
                        <a:prstGeom prst="downArrow">
                          <a:avLst/>
                        </a:prstGeom>
                        <a:solidFill>
                          <a:srgbClr val="4BACC6">
                            <a:lumMod val="20000"/>
                            <a:lumOff val="80000"/>
                          </a:srgbClr>
                        </a:solidFill>
                        <a:ln w="3175" cap="flat" cmpd="sng" algn="ctr">
                          <a:solidFill>
                            <a:sysClr val="windowText" lastClr="000000"/>
                          </a:solidFill>
                          <a:prstDash val="solid"/>
                        </a:ln>
                        <a:effectLst/>
                      </wps:spPr>
                      <wps:bodyPr rtlCol="0" anchor="t" anchorCtr="0"/>
                    </wps:wsp>
                  </a:graphicData>
                </a:graphic>
                <wp14:sizeRelH relativeFrom="margin">
                  <wp14:pctWidth>0</wp14:pctWidth>
                </wp14:sizeRelH>
                <wp14:sizeRelV relativeFrom="margin">
                  <wp14:pctHeight>0</wp14:pctHeight>
                </wp14:sizeRelV>
              </wp:anchor>
            </w:drawing>
          </mc:Choice>
          <mc:Fallback>
            <w:pict>
              <v:shapetype w14:anchorId="50A6BC4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7.95pt;margin-top:3.5pt;width:18.6pt;height:147.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" adj="20240" fillcolor="#dbeef4" strokecolor="windowText" strokeweight=".25pt"/>
            </w:pict>
          </mc:Fallback>
        </mc:AlternateContent>
      </w:r>
    </w:p>
    <w:p w14:paraId="2B5F4D1A" w14:textId="73E6FC39" w:rsidR="003039C3" w:rsidRPr="000C1EC9" w:rsidRDefault="004764C5" w:rsidP="003039C3">
      <w:pPr>
        <w:rPr>
          <w:rFonts w:ascii="HG明朝E" w:eastAsia="HG明朝E" w:hAnsi="HG明朝E"/>
          <w:sz w:val="22"/>
        </w:rPr>
      </w:pPr>
      <w:r w:rsidRPr="000C1EC9">
        <w:rPr>
          <w:noProof/>
        </w:rPr>
        <mc:AlternateContent>
          <mc:Choice Requires="wps">
            <w:drawing>
              <wp:anchor distT="0" distB="0" distL="114300" distR="114300" simplePos="0" relativeHeight="252212224" behindDoc="0" locked="0" layoutInCell="1" allowOverlap="1" wp14:anchorId="0C72251D" wp14:editId="4CD11612">
                <wp:simplePos x="0" y="0"/>
                <wp:positionH relativeFrom="margin">
                  <wp:posOffset>472440</wp:posOffset>
                </wp:positionH>
                <wp:positionV relativeFrom="paragraph">
                  <wp:posOffset>25400</wp:posOffset>
                </wp:positionV>
                <wp:extent cx="4911725" cy="1676400"/>
                <wp:effectExtent l="0" t="0" r="22225" b="19050"/>
                <wp:wrapNone/>
                <wp:docPr id="232"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1725" cy="1676400"/>
                        </a:xfrm>
                        <a:prstGeom prst="rect">
                          <a:avLst/>
                        </a:prstGeom>
                        <a:noFill/>
                        <a:ln w="25400">
                          <a:solidFill>
                            <a:sysClr val="windowText" lastClr="000000"/>
                          </a:solidFill>
                          <a:prstDash val="solid"/>
                        </a:ln>
                      </wps:spPr>
                      <wps:txbx>
                        <w:txbxContent>
                          <w:p w14:paraId="35C618A8" w14:textId="3C16884D" w:rsidR="004764C5" w:rsidRPr="008648A5" w:rsidRDefault="00E9059E" w:rsidP="001869EF">
                            <w:pPr>
                              <w:pStyle w:val="Web"/>
                              <w:snapToGrid w:val="0"/>
                              <w:spacing w:before="0" w:beforeAutospacing="0" w:after="0" w:afterAutospacing="0"/>
                              <w:ind w:left="101" w:hanging="101"/>
                              <w:rPr>
                                <w:rFonts w:ascii="Meiryo UI" w:eastAsia="Meiryo UI" w:hAnsi="Meiryo UI" w:cs="Meiryo UI"/>
                                <w:color w:val="000000"/>
                                <w:kern w:val="24"/>
                                <w:sz w:val="22"/>
                                <w:szCs w:val="22"/>
                              </w:rPr>
                            </w:pPr>
                            <w:r w:rsidRPr="008648A5">
                              <w:rPr>
                                <w:rFonts w:ascii="Meiryo UI" w:eastAsia="Meiryo UI" w:hAnsi="Meiryo UI" w:cs="+mn-cs" w:hint="eastAsia"/>
                                <w:color w:val="000000"/>
                                <w:kern w:val="24"/>
                                <w:sz w:val="22"/>
                                <w:szCs w:val="22"/>
                              </w:rPr>
                              <w:t>■「大阪府内の駅ホームにおける安全性向上の取組みについて」</w:t>
                            </w:r>
                            <w:r w:rsidRPr="008648A5">
                              <w:rPr>
                                <w:rFonts w:ascii="Meiryo UI" w:eastAsia="Meiryo UI" w:hAnsi="Meiryo UI" w:cs="+mn-cs" w:hint="eastAsia"/>
                                <w:color w:val="000000"/>
                                <w:kern w:val="24"/>
                                <w:sz w:val="16"/>
                                <w:szCs w:val="22"/>
                              </w:rPr>
                              <w:t>（</w:t>
                            </w:r>
                            <w:r w:rsidR="004764C5">
                              <w:rPr>
                                <w:rFonts w:ascii="Meiryo UI" w:eastAsia="Meiryo UI" w:hAnsi="Meiryo UI" w:cs="+mn-cs" w:hint="eastAsia"/>
                                <w:color w:val="000000"/>
                                <w:kern w:val="24"/>
                                <w:sz w:val="16"/>
                                <w:szCs w:val="22"/>
                              </w:rPr>
                              <w:t>令和３</w:t>
                            </w:r>
                            <w:r w:rsidRPr="008648A5">
                              <w:rPr>
                                <w:rFonts w:ascii="Meiryo UI" w:eastAsia="Meiryo UI" w:hAnsi="Meiryo UI" w:cs="+mn-cs" w:hint="eastAsia"/>
                                <w:color w:val="000000"/>
                                <w:kern w:val="24"/>
                                <w:sz w:val="16"/>
                                <w:szCs w:val="22"/>
                              </w:rPr>
                              <w:t>年</w:t>
                            </w:r>
                            <w:r w:rsidR="004764C5">
                              <w:rPr>
                                <w:rFonts w:ascii="Meiryo UI" w:eastAsia="Meiryo UI" w:hAnsi="Meiryo UI" w:cs="+mn-cs" w:hint="eastAsia"/>
                                <w:color w:val="000000"/>
                                <w:kern w:val="24"/>
                                <w:sz w:val="16"/>
                                <w:szCs w:val="22"/>
                              </w:rPr>
                              <w:t>４</w:t>
                            </w:r>
                            <w:r w:rsidRPr="008648A5">
                              <w:rPr>
                                <w:rFonts w:ascii="Meiryo UI" w:eastAsia="Meiryo UI" w:hAnsi="Meiryo UI" w:cs="+mn-cs" w:hint="eastAsia"/>
                                <w:color w:val="000000"/>
                                <w:kern w:val="24"/>
                                <w:sz w:val="16"/>
                                <w:szCs w:val="22"/>
                              </w:rPr>
                              <w:t>月</w:t>
                            </w:r>
                            <w:r w:rsidR="004764C5">
                              <w:rPr>
                                <w:rFonts w:ascii="Meiryo UI" w:eastAsia="Meiryo UI" w:hAnsi="Meiryo UI" w:cs="+mn-cs" w:hint="eastAsia"/>
                                <w:color w:val="000000"/>
                                <w:kern w:val="24"/>
                                <w:sz w:val="16"/>
                                <w:szCs w:val="22"/>
                              </w:rPr>
                              <w:t>改定</w:t>
                            </w:r>
                            <w:r w:rsidRPr="008648A5">
                              <w:rPr>
                                <w:rFonts w:ascii="Meiryo UI" w:eastAsia="Meiryo UI" w:hAnsi="Meiryo UI" w:cs="+mn-cs" w:hint="eastAsia"/>
                                <w:color w:val="000000"/>
                                <w:kern w:val="24"/>
                                <w:sz w:val="16"/>
                                <w:szCs w:val="22"/>
                              </w:rPr>
                              <w:t>）</w:t>
                            </w:r>
                          </w:p>
                          <w:p w14:paraId="71C99E84" w14:textId="77777777" w:rsidR="004764C5" w:rsidRDefault="004764C5" w:rsidP="004764C5">
                            <w:pPr>
                              <w:pStyle w:val="Web"/>
                              <w:snapToGrid w:val="0"/>
                              <w:spacing w:before="0" w:beforeAutospacing="0" w:after="0" w:afterAutospacing="0"/>
                              <w:ind w:left="101" w:firstLineChars="50" w:firstLine="110"/>
                              <w:rPr>
                                <w:rFonts w:ascii="Meiryo UI" w:eastAsia="Meiryo UI" w:hAnsi="Meiryo UI" w:cs="Meiryo UI"/>
                                <w:color w:val="000000"/>
                                <w:kern w:val="24"/>
                                <w:sz w:val="22"/>
                                <w:szCs w:val="22"/>
                              </w:rPr>
                            </w:pPr>
                            <w:r w:rsidRPr="008648A5">
                              <w:rPr>
                                <w:rFonts w:ascii="Meiryo UI" w:eastAsia="Meiryo UI" w:hAnsi="Meiryo UI" w:cs="Meiryo UI" w:hint="eastAsia"/>
                                <w:color w:val="000000"/>
                                <w:kern w:val="24"/>
                                <w:sz w:val="22"/>
                                <w:szCs w:val="22"/>
                              </w:rPr>
                              <w:t>〇可動式ホーム柵</w:t>
                            </w:r>
                          </w:p>
                          <w:p w14:paraId="5ED33040" w14:textId="77777777" w:rsidR="004764C5" w:rsidRDefault="004764C5" w:rsidP="004764C5">
                            <w:pPr>
                              <w:pStyle w:val="Web"/>
                              <w:snapToGrid w:val="0"/>
                              <w:spacing w:before="0" w:beforeAutospacing="0" w:after="0" w:afterAutospacing="0"/>
                              <w:ind w:leftChars="100" w:left="430" w:hangingChars="100" w:hanging="220"/>
                              <w:rPr>
                                <w:rFonts w:ascii="Meiryo UI" w:eastAsia="Meiryo UI" w:hAnsi="Meiryo UI" w:cs="Meiryo UI"/>
                                <w:color w:val="000000"/>
                                <w:kern w:val="24"/>
                                <w:sz w:val="22"/>
                                <w:szCs w:val="22"/>
                              </w:rPr>
                            </w:pPr>
                            <w:r w:rsidRPr="008648A5">
                              <w:rPr>
                                <w:rFonts w:ascii="Meiryo UI" w:eastAsia="Meiryo UI" w:hAnsi="Meiryo UI" w:cs="Meiryo UI" w:hint="eastAsia"/>
                                <w:color w:val="000000"/>
                                <w:kern w:val="24"/>
                                <w:sz w:val="22"/>
                                <w:szCs w:val="22"/>
                              </w:rPr>
                              <w:t>＊</w:t>
                            </w:r>
                            <w:r w:rsidRPr="00C651B6">
                              <w:rPr>
                                <w:rFonts w:ascii="Meiryo UI" w:eastAsia="Meiryo UI" w:hAnsi="Meiryo UI" w:cs="Meiryo UI" w:hint="eastAsia"/>
                                <w:color w:val="000000"/>
                                <w:kern w:val="24"/>
                                <w:sz w:val="22"/>
                                <w:szCs w:val="22"/>
                              </w:rPr>
                              <w:t>転落および接触事故の発生状況、駅の構造および利用実態、地域の実情等</w:t>
                            </w:r>
                            <w:r>
                              <w:rPr>
                                <w:rFonts w:ascii="Meiryo UI" w:eastAsia="Meiryo UI" w:hAnsi="Meiryo UI" w:cs="Meiryo UI" w:hint="eastAsia"/>
                                <w:color w:val="000000"/>
                                <w:kern w:val="24"/>
                                <w:sz w:val="22"/>
                                <w:szCs w:val="22"/>
                              </w:rPr>
                              <w:t xml:space="preserve">　</w:t>
                            </w:r>
                            <w:r w:rsidRPr="00C651B6">
                              <w:rPr>
                                <w:rFonts w:ascii="Meiryo UI" w:eastAsia="Meiryo UI" w:hAnsi="Meiryo UI" w:cs="Meiryo UI" w:hint="eastAsia"/>
                                <w:color w:val="000000"/>
                                <w:kern w:val="24"/>
                                <w:sz w:val="22"/>
                                <w:szCs w:val="22"/>
                              </w:rPr>
                              <w:t>を勘案し優先度が高いホームに着目し整備促進を図る</w:t>
                            </w:r>
                          </w:p>
                          <w:p w14:paraId="66EF02A8" w14:textId="77777777" w:rsidR="004764C5" w:rsidRDefault="004764C5" w:rsidP="004764C5">
                            <w:pPr>
                              <w:pStyle w:val="Web"/>
                              <w:snapToGrid w:val="0"/>
                              <w:spacing w:before="0" w:beforeAutospacing="0" w:after="0" w:afterAutospacing="0"/>
                              <w:ind w:firstLineChars="100" w:firstLine="220"/>
                              <w:rPr>
                                <w:rFonts w:ascii="Meiryo UI" w:eastAsia="Meiryo UI" w:hAnsi="Meiryo UI" w:cs="Meiryo UI"/>
                                <w:color w:val="000000"/>
                                <w:kern w:val="24"/>
                                <w:sz w:val="22"/>
                                <w:szCs w:val="22"/>
                              </w:rPr>
                            </w:pPr>
                            <w:r w:rsidRPr="008648A5">
                              <w:rPr>
                                <w:rFonts w:ascii="Meiryo UI" w:eastAsia="Meiryo UI" w:hAnsi="Meiryo UI" w:cs="Meiryo UI" w:hint="eastAsia"/>
                                <w:color w:val="000000"/>
                                <w:kern w:val="24"/>
                                <w:sz w:val="22"/>
                                <w:szCs w:val="22"/>
                              </w:rPr>
                              <w:t>＊</w:t>
                            </w:r>
                            <w:r w:rsidRPr="00C651B6">
                              <w:rPr>
                                <w:rFonts w:ascii="Meiryo UI" w:eastAsia="Meiryo UI" w:hAnsi="Meiryo UI" w:cs="Meiryo UI" w:hint="eastAsia"/>
                                <w:color w:val="000000"/>
                                <w:kern w:val="24"/>
                                <w:sz w:val="22"/>
                                <w:szCs w:val="22"/>
                              </w:rPr>
                              <w:t>引き続き、10万人以上の駅（番線）についても整備促進を図る</w:t>
                            </w:r>
                          </w:p>
                          <w:p w14:paraId="7A45C716" w14:textId="77777777" w:rsidR="004764C5" w:rsidRDefault="004764C5" w:rsidP="004764C5">
                            <w:pPr>
                              <w:pStyle w:val="Web"/>
                              <w:snapToGrid w:val="0"/>
                              <w:spacing w:before="0" w:beforeAutospacing="0" w:after="0" w:afterAutospacing="0"/>
                              <w:ind w:firstLineChars="100" w:firstLine="220"/>
                              <w:rPr>
                                <w:rFonts w:ascii="Meiryo UI" w:eastAsia="Meiryo UI" w:hAnsi="Meiryo UI"/>
                                <w:sz w:val="22"/>
                                <w:szCs w:val="22"/>
                              </w:rPr>
                            </w:pPr>
                            <w:r w:rsidRPr="008648A5">
                              <w:rPr>
                                <w:rFonts w:ascii="Meiryo UI" w:eastAsia="Meiryo UI" w:hAnsi="Meiryo UI" w:cs="Meiryo UI" w:hint="eastAsia"/>
                                <w:color w:val="000000"/>
                                <w:kern w:val="24"/>
                                <w:sz w:val="22"/>
                                <w:szCs w:val="22"/>
                              </w:rPr>
                              <w:t>〇点状ブロック</w:t>
                            </w:r>
                          </w:p>
                          <w:p w14:paraId="61F391F3" w14:textId="4366AFC3" w:rsidR="004764C5" w:rsidRPr="008648A5" w:rsidRDefault="004764C5" w:rsidP="004764C5">
                            <w:pPr>
                              <w:pStyle w:val="Web"/>
                              <w:snapToGrid w:val="0"/>
                              <w:spacing w:before="0" w:beforeAutospacing="0" w:after="0" w:afterAutospacing="0"/>
                              <w:ind w:firstLineChars="100" w:firstLine="220"/>
                              <w:rPr>
                                <w:rFonts w:ascii="Meiryo UI" w:eastAsia="Meiryo UI" w:hAnsi="Meiryo UI"/>
                                <w:sz w:val="22"/>
                                <w:szCs w:val="22"/>
                              </w:rPr>
                            </w:pPr>
                            <w:r w:rsidRPr="008648A5">
                              <w:rPr>
                                <w:rFonts w:ascii="Meiryo UI" w:eastAsia="Meiryo UI" w:hAnsi="Meiryo UI" w:cs="Meiryo UI" w:hint="eastAsia"/>
                                <w:color w:val="000000"/>
                                <w:kern w:val="24"/>
                                <w:sz w:val="22"/>
                                <w:szCs w:val="22"/>
                              </w:rPr>
                              <w:t>＊</w:t>
                            </w:r>
                            <w:r w:rsidRPr="00C651B6">
                              <w:rPr>
                                <w:rFonts w:ascii="Meiryo UI" w:eastAsia="Meiryo UI" w:hAnsi="Meiryo UI" w:cs="Meiryo UI" w:hint="eastAsia"/>
                                <w:color w:val="000000"/>
                                <w:kern w:val="24"/>
                                <w:sz w:val="22"/>
                                <w:szCs w:val="22"/>
                              </w:rPr>
                              <w:t>3,000人以上の駅を優先的に整備し、可能な限り全駅に整備に努める</w:t>
                            </w:r>
                          </w:p>
                          <w:p w14:paraId="6687A52A" w14:textId="1C7FBBDC" w:rsidR="00E9059E" w:rsidRPr="008648A5" w:rsidRDefault="00E9059E" w:rsidP="004764C5">
                            <w:pPr>
                              <w:pStyle w:val="Web"/>
                              <w:snapToGrid w:val="0"/>
                              <w:spacing w:before="0" w:beforeAutospacing="0" w:after="0" w:afterAutospacing="0"/>
                              <w:ind w:left="101" w:hanging="101"/>
                              <w:rPr>
                                <w:rFonts w:ascii="Meiryo UI" w:eastAsia="Meiryo UI" w:hAnsi="Meiryo UI"/>
                                <w:sz w:val="22"/>
                                <w:szCs w:val="22"/>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72251D" id="_x0000_s1049" type="#_x0000_t202" style="position:absolute;left:0;text-align:left;margin-left:37.2pt;margin-top:2pt;width:386.75pt;height:132pt;z-index:2522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" filled="f" strokecolor="windowText" strokeweight="2pt">
                <v:path arrowok="t"/>
                <v:textbox>
                  <w:txbxContent>
                    <w:p w14:paraId="35C618A8" w14:textId="3C16884D" w:rsidR="004764C5" w:rsidRPr="008648A5" w:rsidRDefault="00E9059E" w:rsidP="001869EF">
                      <w:pPr>
                        <w:pStyle w:val="Web"/>
                        <w:snapToGrid w:val="0"/>
                        <w:spacing w:before="0" w:beforeAutospacing="0" w:after="0" w:afterAutospacing="0"/>
                        <w:ind w:left="101" w:hanging="101"/>
                        <w:rPr>
                          <w:rFonts w:ascii="Meiryo UI" w:eastAsia="Meiryo UI" w:hAnsi="Meiryo UI" w:cs="Meiryo UI"/>
                          <w:color w:val="000000"/>
                          <w:kern w:val="24"/>
                          <w:sz w:val="22"/>
                          <w:szCs w:val="22"/>
                        </w:rPr>
                      </w:pPr>
                      <w:r w:rsidRPr="008648A5">
                        <w:rPr>
                          <w:rFonts w:ascii="Meiryo UI" w:eastAsia="Meiryo UI" w:hAnsi="Meiryo UI" w:cs="+mn-cs" w:hint="eastAsia"/>
                          <w:color w:val="000000"/>
                          <w:kern w:val="24"/>
                          <w:sz w:val="22"/>
                          <w:szCs w:val="22"/>
                        </w:rPr>
                        <w:t>■「大阪府内の駅ホームにおける安全性向上の取組みについて」</w:t>
                      </w:r>
                      <w:r w:rsidRPr="008648A5">
                        <w:rPr>
                          <w:rFonts w:ascii="Meiryo UI" w:eastAsia="Meiryo UI" w:hAnsi="Meiryo UI" w:cs="+mn-cs" w:hint="eastAsia"/>
                          <w:color w:val="000000"/>
                          <w:kern w:val="24"/>
                          <w:sz w:val="16"/>
                          <w:szCs w:val="22"/>
                        </w:rPr>
                        <w:t>（</w:t>
                      </w:r>
                      <w:r w:rsidR="004764C5">
                        <w:rPr>
                          <w:rFonts w:ascii="Meiryo UI" w:eastAsia="Meiryo UI" w:hAnsi="Meiryo UI" w:cs="+mn-cs" w:hint="eastAsia"/>
                          <w:color w:val="000000"/>
                          <w:kern w:val="24"/>
                          <w:sz w:val="16"/>
                          <w:szCs w:val="22"/>
                        </w:rPr>
                        <w:t>令和３</w:t>
                      </w:r>
                      <w:r w:rsidRPr="008648A5">
                        <w:rPr>
                          <w:rFonts w:ascii="Meiryo UI" w:eastAsia="Meiryo UI" w:hAnsi="Meiryo UI" w:cs="+mn-cs" w:hint="eastAsia"/>
                          <w:color w:val="000000"/>
                          <w:kern w:val="24"/>
                          <w:sz w:val="16"/>
                          <w:szCs w:val="22"/>
                        </w:rPr>
                        <w:t>年</w:t>
                      </w:r>
                      <w:r w:rsidR="004764C5">
                        <w:rPr>
                          <w:rFonts w:ascii="Meiryo UI" w:eastAsia="Meiryo UI" w:hAnsi="Meiryo UI" w:cs="+mn-cs" w:hint="eastAsia"/>
                          <w:color w:val="000000"/>
                          <w:kern w:val="24"/>
                          <w:sz w:val="16"/>
                          <w:szCs w:val="22"/>
                        </w:rPr>
                        <w:t>４</w:t>
                      </w:r>
                      <w:r w:rsidRPr="008648A5">
                        <w:rPr>
                          <w:rFonts w:ascii="Meiryo UI" w:eastAsia="Meiryo UI" w:hAnsi="Meiryo UI" w:cs="+mn-cs" w:hint="eastAsia"/>
                          <w:color w:val="000000"/>
                          <w:kern w:val="24"/>
                          <w:sz w:val="16"/>
                          <w:szCs w:val="22"/>
                        </w:rPr>
                        <w:t>月</w:t>
                      </w:r>
                      <w:r w:rsidR="004764C5">
                        <w:rPr>
                          <w:rFonts w:ascii="Meiryo UI" w:eastAsia="Meiryo UI" w:hAnsi="Meiryo UI" w:cs="+mn-cs" w:hint="eastAsia"/>
                          <w:color w:val="000000"/>
                          <w:kern w:val="24"/>
                          <w:sz w:val="16"/>
                          <w:szCs w:val="22"/>
                        </w:rPr>
                        <w:t>改定</w:t>
                      </w:r>
                      <w:r w:rsidRPr="008648A5">
                        <w:rPr>
                          <w:rFonts w:ascii="Meiryo UI" w:eastAsia="Meiryo UI" w:hAnsi="Meiryo UI" w:cs="+mn-cs" w:hint="eastAsia"/>
                          <w:color w:val="000000"/>
                          <w:kern w:val="24"/>
                          <w:sz w:val="16"/>
                          <w:szCs w:val="22"/>
                        </w:rPr>
                        <w:t>）</w:t>
                      </w:r>
                    </w:p>
                    <w:p w14:paraId="71C99E84" w14:textId="77777777" w:rsidR="004764C5" w:rsidRDefault="004764C5" w:rsidP="004764C5">
                      <w:pPr>
                        <w:pStyle w:val="Web"/>
                        <w:snapToGrid w:val="0"/>
                        <w:spacing w:before="0" w:beforeAutospacing="0" w:after="0" w:afterAutospacing="0"/>
                        <w:ind w:left="101" w:firstLineChars="50" w:firstLine="110"/>
                        <w:rPr>
                          <w:rFonts w:ascii="Meiryo UI" w:eastAsia="Meiryo UI" w:hAnsi="Meiryo UI" w:cs="Meiryo UI"/>
                          <w:color w:val="000000"/>
                          <w:kern w:val="24"/>
                          <w:sz w:val="22"/>
                          <w:szCs w:val="22"/>
                        </w:rPr>
                      </w:pPr>
                      <w:r w:rsidRPr="008648A5">
                        <w:rPr>
                          <w:rFonts w:ascii="Meiryo UI" w:eastAsia="Meiryo UI" w:hAnsi="Meiryo UI" w:cs="Meiryo UI" w:hint="eastAsia"/>
                          <w:color w:val="000000"/>
                          <w:kern w:val="24"/>
                          <w:sz w:val="22"/>
                          <w:szCs w:val="22"/>
                        </w:rPr>
                        <w:t>〇可動式ホーム柵</w:t>
                      </w:r>
                    </w:p>
                    <w:p w14:paraId="5ED33040" w14:textId="77777777" w:rsidR="004764C5" w:rsidRDefault="004764C5" w:rsidP="004764C5">
                      <w:pPr>
                        <w:pStyle w:val="Web"/>
                        <w:snapToGrid w:val="0"/>
                        <w:spacing w:before="0" w:beforeAutospacing="0" w:after="0" w:afterAutospacing="0"/>
                        <w:ind w:leftChars="100" w:left="430" w:hangingChars="100" w:hanging="220"/>
                        <w:rPr>
                          <w:rFonts w:ascii="Meiryo UI" w:eastAsia="Meiryo UI" w:hAnsi="Meiryo UI" w:cs="Meiryo UI"/>
                          <w:color w:val="000000"/>
                          <w:kern w:val="24"/>
                          <w:sz w:val="22"/>
                          <w:szCs w:val="22"/>
                        </w:rPr>
                      </w:pPr>
                      <w:r w:rsidRPr="008648A5">
                        <w:rPr>
                          <w:rFonts w:ascii="Meiryo UI" w:eastAsia="Meiryo UI" w:hAnsi="Meiryo UI" w:cs="Meiryo UI" w:hint="eastAsia"/>
                          <w:color w:val="000000"/>
                          <w:kern w:val="24"/>
                          <w:sz w:val="22"/>
                          <w:szCs w:val="22"/>
                        </w:rPr>
                        <w:t>＊</w:t>
                      </w:r>
                      <w:r w:rsidRPr="00C651B6">
                        <w:rPr>
                          <w:rFonts w:ascii="Meiryo UI" w:eastAsia="Meiryo UI" w:hAnsi="Meiryo UI" w:cs="Meiryo UI" w:hint="eastAsia"/>
                          <w:color w:val="000000"/>
                          <w:kern w:val="24"/>
                          <w:sz w:val="22"/>
                          <w:szCs w:val="22"/>
                        </w:rPr>
                        <w:t>転落および接触事故の発生状況、駅の構造および利用実態、地域の実情等</w:t>
                      </w:r>
                      <w:r>
                        <w:rPr>
                          <w:rFonts w:ascii="Meiryo UI" w:eastAsia="Meiryo UI" w:hAnsi="Meiryo UI" w:cs="Meiryo UI" w:hint="eastAsia"/>
                          <w:color w:val="000000"/>
                          <w:kern w:val="24"/>
                          <w:sz w:val="22"/>
                          <w:szCs w:val="22"/>
                        </w:rPr>
                        <w:t xml:space="preserve">　</w:t>
                      </w:r>
                      <w:r w:rsidRPr="00C651B6">
                        <w:rPr>
                          <w:rFonts w:ascii="Meiryo UI" w:eastAsia="Meiryo UI" w:hAnsi="Meiryo UI" w:cs="Meiryo UI" w:hint="eastAsia"/>
                          <w:color w:val="000000"/>
                          <w:kern w:val="24"/>
                          <w:sz w:val="22"/>
                          <w:szCs w:val="22"/>
                        </w:rPr>
                        <w:t>を勘案し優先度が高いホームに着目し整備促進を図る</w:t>
                      </w:r>
                    </w:p>
                    <w:p w14:paraId="66EF02A8" w14:textId="77777777" w:rsidR="004764C5" w:rsidRDefault="004764C5" w:rsidP="004764C5">
                      <w:pPr>
                        <w:pStyle w:val="Web"/>
                        <w:snapToGrid w:val="0"/>
                        <w:spacing w:before="0" w:beforeAutospacing="0" w:after="0" w:afterAutospacing="0"/>
                        <w:ind w:firstLineChars="100" w:firstLine="220"/>
                        <w:rPr>
                          <w:rFonts w:ascii="Meiryo UI" w:eastAsia="Meiryo UI" w:hAnsi="Meiryo UI" w:cs="Meiryo UI"/>
                          <w:color w:val="000000"/>
                          <w:kern w:val="24"/>
                          <w:sz w:val="22"/>
                          <w:szCs w:val="22"/>
                        </w:rPr>
                      </w:pPr>
                      <w:r w:rsidRPr="008648A5">
                        <w:rPr>
                          <w:rFonts w:ascii="Meiryo UI" w:eastAsia="Meiryo UI" w:hAnsi="Meiryo UI" w:cs="Meiryo UI" w:hint="eastAsia"/>
                          <w:color w:val="000000"/>
                          <w:kern w:val="24"/>
                          <w:sz w:val="22"/>
                          <w:szCs w:val="22"/>
                        </w:rPr>
                        <w:t>＊</w:t>
                      </w:r>
                      <w:r w:rsidRPr="00C651B6">
                        <w:rPr>
                          <w:rFonts w:ascii="Meiryo UI" w:eastAsia="Meiryo UI" w:hAnsi="Meiryo UI" w:cs="Meiryo UI" w:hint="eastAsia"/>
                          <w:color w:val="000000"/>
                          <w:kern w:val="24"/>
                          <w:sz w:val="22"/>
                          <w:szCs w:val="22"/>
                        </w:rPr>
                        <w:t>引き続き、10万人以上の駅（番線）についても整備促進を図る</w:t>
                      </w:r>
                    </w:p>
                    <w:p w14:paraId="7A45C716" w14:textId="77777777" w:rsidR="004764C5" w:rsidRDefault="004764C5" w:rsidP="004764C5">
                      <w:pPr>
                        <w:pStyle w:val="Web"/>
                        <w:snapToGrid w:val="0"/>
                        <w:spacing w:before="0" w:beforeAutospacing="0" w:after="0" w:afterAutospacing="0"/>
                        <w:ind w:firstLineChars="100" w:firstLine="220"/>
                        <w:rPr>
                          <w:rFonts w:ascii="Meiryo UI" w:eastAsia="Meiryo UI" w:hAnsi="Meiryo UI"/>
                          <w:sz w:val="22"/>
                          <w:szCs w:val="22"/>
                        </w:rPr>
                      </w:pPr>
                      <w:r w:rsidRPr="008648A5">
                        <w:rPr>
                          <w:rFonts w:ascii="Meiryo UI" w:eastAsia="Meiryo UI" w:hAnsi="Meiryo UI" w:cs="Meiryo UI" w:hint="eastAsia"/>
                          <w:color w:val="000000"/>
                          <w:kern w:val="24"/>
                          <w:sz w:val="22"/>
                          <w:szCs w:val="22"/>
                        </w:rPr>
                        <w:t>〇点状ブロック</w:t>
                      </w:r>
                    </w:p>
                    <w:p w14:paraId="61F391F3" w14:textId="4366AFC3" w:rsidR="004764C5" w:rsidRPr="008648A5" w:rsidRDefault="004764C5" w:rsidP="004764C5">
                      <w:pPr>
                        <w:pStyle w:val="Web"/>
                        <w:snapToGrid w:val="0"/>
                        <w:spacing w:before="0" w:beforeAutospacing="0" w:after="0" w:afterAutospacing="0"/>
                        <w:ind w:firstLineChars="100" w:firstLine="220"/>
                        <w:rPr>
                          <w:rFonts w:ascii="Meiryo UI" w:eastAsia="Meiryo UI" w:hAnsi="Meiryo UI"/>
                          <w:sz w:val="22"/>
                          <w:szCs w:val="22"/>
                        </w:rPr>
                      </w:pPr>
                      <w:r w:rsidRPr="008648A5">
                        <w:rPr>
                          <w:rFonts w:ascii="Meiryo UI" w:eastAsia="Meiryo UI" w:hAnsi="Meiryo UI" w:cs="Meiryo UI" w:hint="eastAsia"/>
                          <w:color w:val="000000"/>
                          <w:kern w:val="24"/>
                          <w:sz w:val="22"/>
                          <w:szCs w:val="22"/>
                        </w:rPr>
                        <w:t>＊</w:t>
                      </w:r>
                      <w:r w:rsidRPr="00C651B6">
                        <w:rPr>
                          <w:rFonts w:ascii="Meiryo UI" w:eastAsia="Meiryo UI" w:hAnsi="Meiryo UI" w:cs="Meiryo UI" w:hint="eastAsia"/>
                          <w:color w:val="000000"/>
                          <w:kern w:val="24"/>
                          <w:sz w:val="22"/>
                          <w:szCs w:val="22"/>
                        </w:rPr>
                        <w:t>3,000人以上の駅を優先的に整備し、可能な限り全駅に整備に努める</w:t>
                      </w:r>
                    </w:p>
                    <w:p w14:paraId="6687A52A" w14:textId="1C7FBBDC" w:rsidR="00E9059E" w:rsidRPr="008648A5" w:rsidRDefault="00E9059E" w:rsidP="004764C5">
                      <w:pPr>
                        <w:pStyle w:val="Web"/>
                        <w:snapToGrid w:val="0"/>
                        <w:spacing w:before="0" w:beforeAutospacing="0" w:after="0" w:afterAutospacing="0"/>
                        <w:ind w:left="101" w:hanging="101"/>
                        <w:rPr>
                          <w:rFonts w:ascii="Meiryo UI" w:eastAsia="Meiryo UI" w:hAnsi="Meiryo UI"/>
                          <w:sz w:val="22"/>
                          <w:szCs w:val="22"/>
                        </w:rPr>
                      </w:pPr>
                    </w:p>
                  </w:txbxContent>
                </v:textbox>
                <w10:wrap anchorx="margin"/>
              </v:shape>
            </w:pict>
          </mc:Fallback>
        </mc:AlternateContent>
      </w:r>
    </w:p>
    <w:p w14:paraId="5C2DCC7B" w14:textId="54A65F3D" w:rsidR="003039C3" w:rsidRPr="000C1EC9" w:rsidRDefault="003039C3" w:rsidP="003039C3">
      <w:pPr>
        <w:rPr>
          <w:rFonts w:ascii="HG明朝E" w:eastAsia="HG明朝E" w:hAnsi="HG明朝E"/>
          <w:sz w:val="22"/>
        </w:rPr>
      </w:pPr>
    </w:p>
    <w:p w14:paraId="640A6592" w14:textId="144EFB9E" w:rsidR="003039C3" w:rsidRPr="000C1EC9" w:rsidRDefault="003039C3" w:rsidP="003039C3">
      <w:pPr>
        <w:rPr>
          <w:rFonts w:ascii="HG明朝E" w:eastAsia="HG明朝E" w:hAnsi="HG明朝E"/>
          <w:sz w:val="22"/>
        </w:rPr>
      </w:pPr>
    </w:p>
    <w:p w14:paraId="7DE7788A" w14:textId="4A51488C" w:rsidR="003039C3" w:rsidRPr="000C1EC9" w:rsidRDefault="003039C3" w:rsidP="003039C3">
      <w:pPr>
        <w:rPr>
          <w:rFonts w:ascii="HG明朝E" w:eastAsia="HG明朝E" w:hAnsi="HG明朝E"/>
          <w:sz w:val="22"/>
        </w:rPr>
      </w:pPr>
    </w:p>
    <w:p w14:paraId="3408328E" w14:textId="5D559312" w:rsidR="003039C3" w:rsidRPr="000C1EC9" w:rsidRDefault="003039C3" w:rsidP="003039C3">
      <w:pPr>
        <w:rPr>
          <w:rFonts w:ascii="HG明朝E" w:eastAsia="HG明朝E" w:hAnsi="HG明朝E"/>
          <w:sz w:val="22"/>
        </w:rPr>
      </w:pPr>
    </w:p>
    <w:p w14:paraId="39884522" w14:textId="77B39120" w:rsidR="003039C3" w:rsidRPr="000C1EC9" w:rsidRDefault="003039C3" w:rsidP="003039C3">
      <w:pPr>
        <w:rPr>
          <w:rFonts w:ascii="HG明朝E" w:eastAsia="HG明朝E" w:hAnsi="HG明朝E"/>
          <w:sz w:val="22"/>
        </w:rPr>
      </w:pPr>
    </w:p>
    <w:p w14:paraId="78FD86B7" w14:textId="77777777" w:rsidR="004764C5" w:rsidRPr="000C1EC9" w:rsidRDefault="004764C5" w:rsidP="003039C3">
      <w:pPr>
        <w:rPr>
          <w:rFonts w:ascii="HG明朝E" w:eastAsia="HG明朝E" w:hAnsi="HG明朝E"/>
          <w:sz w:val="22"/>
        </w:rPr>
      </w:pPr>
    </w:p>
    <w:p w14:paraId="3BD0F122" w14:textId="593247E8" w:rsidR="003039C3" w:rsidRPr="000C1EC9" w:rsidRDefault="00481A87" w:rsidP="003039C3">
      <w:pPr>
        <w:rPr>
          <w:rFonts w:ascii="HG明朝E" w:eastAsia="HG明朝E" w:hAnsi="HG明朝E"/>
          <w:sz w:val="22"/>
        </w:rPr>
      </w:pPr>
      <w:r w:rsidRPr="000C1EC9">
        <w:rPr>
          <w:noProof/>
        </w:rPr>
        <mc:AlternateContent>
          <mc:Choice Requires="wps">
            <w:drawing>
              <wp:anchor distT="0" distB="0" distL="114300" distR="114300" simplePos="0" relativeHeight="252217344" behindDoc="0" locked="0" layoutInCell="1" allowOverlap="1" wp14:anchorId="3A82C86F" wp14:editId="0F38D040">
                <wp:simplePos x="0" y="0"/>
                <wp:positionH relativeFrom="margin">
                  <wp:align>center</wp:align>
                </wp:positionH>
                <wp:positionV relativeFrom="paragraph">
                  <wp:posOffset>167640</wp:posOffset>
                </wp:positionV>
                <wp:extent cx="5447030" cy="1057275"/>
                <wp:effectExtent l="0" t="0" r="20320" b="28575"/>
                <wp:wrapNone/>
                <wp:docPr id="2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7030" cy="1057275"/>
                        </a:xfrm>
                        <a:prstGeom prst="rect">
                          <a:avLst/>
                        </a:prstGeom>
                        <a:noFill/>
                        <a:ln w="3175">
                          <a:solidFill>
                            <a:sysClr val="windowText" lastClr="000000"/>
                          </a:solidFill>
                          <a:prstDash val="solid"/>
                        </a:ln>
                      </wps:spPr>
                      <wps:txbx>
                        <w:txbxContent>
                          <w:p w14:paraId="62D1A983" w14:textId="77777777" w:rsidR="00E10D88" w:rsidRDefault="00E10D88" w:rsidP="003039C3">
                            <w:pPr>
                              <w:pStyle w:val="a3"/>
                              <w:snapToGrid w:val="0"/>
                              <w:ind w:left="102" w:hanging="102"/>
                              <w:rPr>
                                <w:rFonts w:ascii="Meiryo UI" w:eastAsia="Meiryo UI" w:hAnsi="Meiryo UI" w:cs="+mn-cs"/>
                                <w:color w:val="000000"/>
                                <w:kern w:val="24"/>
                                <w:sz w:val="23"/>
                                <w:szCs w:val="23"/>
                              </w:rPr>
                            </w:pPr>
                            <w:r>
                              <w:rPr>
                                <w:rFonts w:ascii="Meiryo UI" w:eastAsia="Meiryo UI" w:hAnsi="Meiryo UI" w:cs="+mn-cs" w:hint="eastAsia"/>
                                <w:color w:val="000000"/>
                                <w:kern w:val="24"/>
                                <w:sz w:val="23"/>
                                <w:szCs w:val="23"/>
                              </w:rPr>
                              <w:t>国</w:t>
                            </w:r>
                            <w:r>
                              <w:rPr>
                                <w:rFonts w:ascii="Meiryo UI" w:eastAsia="Meiryo UI" w:hAnsi="Meiryo UI" w:cs="+mn-cs"/>
                                <w:color w:val="000000"/>
                                <w:kern w:val="24"/>
                                <w:sz w:val="23"/>
                                <w:szCs w:val="23"/>
                              </w:rPr>
                              <w:t>：</w:t>
                            </w:r>
                          </w:p>
                          <w:p w14:paraId="2060E839" w14:textId="40B8DD3D" w:rsidR="00E10D88" w:rsidRPr="008648A5" w:rsidRDefault="00E10D88" w:rsidP="003039C3">
                            <w:pPr>
                              <w:pStyle w:val="a3"/>
                              <w:snapToGrid w:val="0"/>
                              <w:ind w:left="102" w:hanging="102"/>
                              <w:rPr>
                                <w:sz w:val="16"/>
                              </w:rPr>
                            </w:pPr>
                            <w:r>
                              <w:rPr>
                                <w:rFonts w:ascii="Meiryo UI" w:eastAsia="Meiryo UI" w:hAnsi="Meiryo UI" w:cs="+mn-cs" w:hint="eastAsia"/>
                                <w:color w:val="000000"/>
                                <w:kern w:val="24"/>
                                <w:sz w:val="23"/>
                                <w:szCs w:val="23"/>
                              </w:rPr>
                              <w:t>■バリアフリー法に基づく基本方針改正</w:t>
                            </w:r>
                            <w:r w:rsidRPr="008648A5">
                              <w:rPr>
                                <w:rFonts w:ascii="Meiryo UI" w:eastAsia="Meiryo UI" w:hAnsi="Meiryo UI" w:cs="+mn-cs" w:hint="eastAsia"/>
                                <w:color w:val="000000"/>
                                <w:kern w:val="24"/>
                                <w:sz w:val="16"/>
                                <w:szCs w:val="23"/>
                              </w:rPr>
                              <w:t>（令和</w:t>
                            </w:r>
                            <w:r w:rsidR="00481A87">
                              <w:rPr>
                                <w:rFonts w:ascii="Meiryo UI" w:eastAsia="Meiryo UI" w:hAnsi="Meiryo UI" w:cs="+mn-cs"/>
                                <w:color w:val="000000"/>
                                <w:kern w:val="24"/>
                                <w:sz w:val="16"/>
                                <w:szCs w:val="23"/>
                              </w:rPr>
                              <w:t>7</w:t>
                            </w:r>
                            <w:r w:rsidRPr="008648A5">
                              <w:rPr>
                                <w:rFonts w:ascii="Meiryo UI" w:eastAsia="Meiryo UI" w:hAnsi="Meiryo UI" w:cs="+mn-cs"/>
                                <w:color w:val="000000"/>
                                <w:kern w:val="24"/>
                                <w:sz w:val="16"/>
                                <w:szCs w:val="23"/>
                              </w:rPr>
                              <w:t>年</w:t>
                            </w:r>
                            <w:r w:rsidR="00A77EFF">
                              <w:rPr>
                                <w:rFonts w:ascii="Meiryo UI" w:eastAsia="Meiryo UI" w:hAnsi="Meiryo UI" w:cs="+mn-cs" w:hint="eastAsia"/>
                                <w:color w:val="000000"/>
                                <w:kern w:val="24"/>
                                <w:sz w:val="16"/>
                                <w:szCs w:val="23"/>
                              </w:rPr>
                              <w:t>12</w:t>
                            </w:r>
                            <w:r w:rsidRPr="008648A5">
                              <w:rPr>
                                <w:rFonts w:ascii="Meiryo UI" w:eastAsia="Meiryo UI" w:hAnsi="Meiryo UI" w:cs="+mn-cs"/>
                                <w:color w:val="000000"/>
                                <w:kern w:val="24"/>
                                <w:sz w:val="16"/>
                                <w:szCs w:val="23"/>
                              </w:rPr>
                              <w:t>月改正、</w:t>
                            </w:r>
                            <w:r w:rsidRPr="008648A5">
                              <w:rPr>
                                <w:rFonts w:ascii="Meiryo UI" w:eastAsia="Meiryo UI" w:hAnsi="Meiryo UI" w:cs="+mn-cs" w:hint="eastAsia"/>
                                <w:color w:val="000000"/>
                                <w:kern w:val="24"/>
                                <w:sz w:val="16"/>
                                <w:szCs w:val="23"/>
                              </w:rPr>
                              <w:t>令和</w:t>
                            </w:r>
                            <w:r w:rsidR="00481A87">
                              <w:rPr>
                                <w:rFonts w:ascii="Meiryo UI" w:eastAsia="Meiryo UI" w:hAnsi="Meiryo UI" w:cs="+mn-cs"/>
                                <w:color w:val="000000"/>
                                <w:kern w:val="24"/>
                                <w:sz w:val="16"/>
                                <w:szCs w:val="23"/>
                              </w:rPr>
                              <w:t>8</w:t>
                            </w:r>
                            <w:r w:rsidRPr="008648A5">
                              <w:rPr>
                                <w:rFonts w:ascii="Meiryo UI" w:eastAsia="Meiryo UI" w:hAnsi="Meiryo UI" w:cs="+mn-cs" w:hint="eastAsia"/>
                                <w:color w:val="000000"/>
                                <w:kern w:val="24"/>
                                <w:sz w:val="16"/>
                                <w:szCs w:val="23"/>
                              </w:rPr>
                              <w:t>年</w:t>
                            </w:r>
                            <w:r w:rsidR="00A77EFF">
                              <w:rPr>
                                <w:rFonts w:ascii="Meiryo UI" w:eastAsia="Meiryo UI" w:hAnsi="Meiryo UI" w:cs="+mn-cs" w:hint="eastAsia"/>
                                <w:color w:val="000000"/>
                                <w:kern w:val="24"/>
                                <w:sz w:val="16"/>
                                <w:szCs w:val="23"/>
                              </w:rPr>
                              <w:t>４</w:t>
                            </w:r>
                            <w:r w:rsidRPr="008648A5">
                              <w:rPr>
                                <w:rFonts w:ascii="Meiryo UI" w:eastAsia="Meiryo UI" w:hAnsi="Meiryo UI" w:cs="+mn-cs" w:hint="eastAsia"/>
                                <w:color w:val="000000"/>
                                <w:kern w:val="24"/>
                                <w:sz w:val="16"/>
                                <w:szCs w:val="23"/>
                              </w:rPr>
                              <w:t>月施行）</w:t>
                            </w:r>
                          </w:p>
                          <w:p w14:paraId="7D819319" w14:textId="63B3AC30" w:rsidR="00481A87" w:rsidRDefault="00481A87" w:rsidP="00481A87">
                            <w:pPr>
                              <w:pStyle w:val="Web"/>
                              <w:snapToGrid w:val="0"/>
                              <w:spacing w:before="0" w:beforeAutospacing="0" w:after="0" w:afterAutospacing="0"/>
                              <w:ind w:left="440" w:hangingChars="200" w:hanging="440"/>
                              <w:rPr>
                                <w:rFonts w:ascii="Meiryo UI" w:eastAsia="Meiryo UI" w:hAnsi="Meiryo UI" w:cs="+mn-cs"/>
                                <w:color w:val="000000"/>
                                <w:kern w:val="24"/>
                                <w:sz w:val="22"/>
                                <w:szCs w:val="22"/>
                              </w:rPr>
                            </w:pPr>
                            <w:r>
                              <w:rPr>
                                <w:rFonts w:ascii="Meiryo UI" w:eastAsia="Meiryo UI" w:hAnsi="Meiryo UI" w:cs="+mn-cs" w:hint="eastAsia"/>
                                <w:color w:val="000000"/>
                                <w:kern w:val="24"/>
                                <w:sz w:val="22"/>
                                <w:szCs w:val="22"/>
                              </w:rPr>
                              <w:t>＊</w:t>
                            </w:r>
                            <w:r w:rsidRPr="0042152F">
                              <w:rPr>
                                <w:rFonts w:ascii="Meiryo UI" w:eastAsia="Meiryo UI" w:hAnsi="Meiryo UI" w:cs="+mn-cs" w:hint="eastAsia"/>
                                <w:color w:val="000000"/>
                                <w:kern w:val="24"/>
                                <w:sz w:val="22"/>
                                <w:szCs w:val="22"/>
                              </w:rPr>
                              <w:t>可動式ホーム柵</w:t>
                            </w:r>
                            <w:r w:rsidR="00D600AE">
                              <w:rPr>
                                <w:rFonts w:ascii="Meiryo UI" w:eastAsia="Meiryo UI" w:hAnsi="Meiryo UI" w:cs="+mn-cs" w:hint="eastAsia"/>
                                <w:color w:val="000000"/>
                                <w:kern w:val="24"/>
                                <w:sz w:val="22"/>
                                <w:szCs w:val="22"/>
                              </w:rPr>
                              <w:t>：</w:t>
                            </w:r>
                            <w:r w:rsidRPr="0042152F">
                              <w:rPr>
                                <w:rFonts w:ascii="Meiryo UI" w:eastAsia="Meiryo UI" w:hAnsi="Meiryo UI" w:cs="+mn-cs" w:hint="eastAsia"/>
                                <w:color w:val="000000"/>
                                <w:kern w:val="24"/>
                                <w:sz w:val="22"/>
                                <w:szCs w:val="22"/>
                              </w:rPr>
                              <w:t>令和</w:t>
                            </w:r>
                            <w:r>
                              <w:rPr>
                                <w:rFonts w:ascii="Meiryo UI" w:eastAsia="Meiryo UI" w:hAnsi="Meiryo UI" w:cs="+mn-cs"/>
                                <w:color w:val="000000"/>
                                <w:kern w:val="24"/>
                                <w:sz w:val="22"/>
                                <w:szCs w:val="22"/>
                              </w:rPr>
                              <w:t>12</w:t>
                            </w:r>
                            <w:r w:rsidRPr="0042152F">
                              <w:rPr>
                                <w:rFonts w:ascii="Meiryo UI" w:eastAsia="Meiryo UI" w:hAnsi="Meiryo UI" w:cs="+mn-cs" w:hint="eastAsia"/>
                                <w:color w:val="000000"/>
                                <w:kern w:val="24"/>
                                <w:sz w:val="22"/>
                                <w:szCs w:val="22"/>
                              </w:rPr>
                              <w:t>年度までに</w:t>
                            </w:r>
                            <w:r>
                              <w:rPr>
                                <w:rFonts w:ascii="Meiryo UI" w:eastAsia="Meiryo UI" w:hAnsi="Meiryo UI" w:cs="+mn-cs"/>
                                <w:color w:val="000000"/>
                                <w:kern w:val="24"/>
                                <w:sz w:val="22"/>
                                <w:szCs w:val="22"/>
                              </w:rPr>
                              <w:t>4</w:t>
                            </w:r>
                            <w:r w:rsidRPr="0042152F">
                              <w:rPr>
                                <w:rFonts w:ascii="Meiryo UI" w:eastAsia="Meiryo UI" w:hAnsi="Meiryo UI" w:cs="+mn-cs" w:hint="eastAsia"/>
                                <w:color w:val="000000"/>
                                <w:kern w:val="24"/>
                                <w:sz w:val="22"/>
                                <w:szCs w:val="22"/>
                              </w:rPr>
                              <w:t>,000番線</w:t>
                            </w:r>
                            <w:r>
                              <w:rPr>
                                <w:rFonts w:ascii="Meiryo UI" w:eastAsia="Meiryo UI" w:hAnsi="Meiryo UI" w:cs="+mn-cs" w:hint="eastAsia"/>
                                <w:color w:val="000000"/>
                                <w:kern w:val="24"/>
                                <w:sz w:val="22"/>
                                <w:szCs w:val="22"/>
                              </w:rPr>
                              <w:t>、</w:t>
                            </w:r>
                            <w:r w:rsidRPr="0042152F">
                              <w:rPr>
                                <w:rFonts w:ascii="Meiryo UI" w:eastAsia="Meiryo UI" w:hAnsi="Meiryo UI" w:cs="+mn-cs" w:hint="eastAsia"/>
                                <w:color w:val="000000"/>
                                <w:kern w:val="24"/>
                                <w:sz w:val="22"/>
                                <w:szCs w:val="22"/>
                              </w:rPr>
                              <w:t>10万人以上駅</w:t>
                            </w:r>
                            <w:r>
                              <w:rPr>
                                <w:rFonts w:ascii="Meiryo UI" w:eastAsia="Meiryo UI" w:hAnsi="Meiryo UI" w:cs="+mn-cs" w:hint="eastAsia"/>
                                <w:color w:val="000000"/>
                                <w:kern w:val="24"/>
                                <w:sz w:val="22"/>
                                <w:szCs w:val="22"/>
                              </w:rPr>
                              <w:t>は</w:t>
                            </w:r>
                            <w:r>
                              <w:rPr>
                                <w:rFonts w:ascii="Meiryo UI" w:eastAsia="Meiryo UI" w:hAnsi="Meiryo UI" w:cs="+mn-cs"/>
                                <w:color w:val="000000"/>
                                <w:kern w:val="24"/>
                                <w:sz w:val="22"/>
                                <w:szCs w:val="22"/>
                              </w:rPr>
                              <w:t>9</w:t>
                            </w:r>
                            <w:r w:rsidRPr="0042152F">
                              <w:rPr>
                                <w:rFonts w:ascii="Meiryo UI" w:eastAsia="Meiryo UI" w:hAnsi="Meiryo UI" w:cs="+mn-cs" w:hint="eastAsia"/>
                                <w:color w:val="000000"/>
                                <w:kern w:val="24"/>
                                <w:sz w:val="22"/>
                                <w:szCs w:val="22"/>
                              </w:rPr>
                              <w:t>00番線を整備</w:t>
                            </w:r>
                          </w:p>
                          <w:p w14:paraId="2DDCFA07" w14:textId="40077F67" w:rsidR="00F5022F" w:rsidRPr="00481A87" w:rsidRDefault="00F5022F" w:rsidP="00F5022F">
                            <w:pPr>
                              <w:pStyle w:val="a3"/>
                              <w:snapToGrid w:val="0"/>
                              <w:rPr>
                                <w:rFonts w:ascii="Meiryo UI" w:eastAsia="Meiryo UI" w:hAnsi="Meiryo UI" w:cs="+mn-cs"/>
                                <w:kern w:val="24"/>
                                <w:sz w:val="16"/>
                              </w:rPr>
                            </w:pPr>
                            <w:r>
                              <w:rPr>
                                <w:rFonts w:ascii="Meiryo UI" w:eastAsia="Meiryo UI" w:hAnsi="Meiryo UI" w:cs="+mn-cs" w:hint="eastAsia"/>
                                <w:color w:val="000000"/>
                                <w:kern w:val="24"/>
                                <w:sz w:val="22"/>
                              </w:rPr>
                              <w:t>＊</w:t>
                            </w:r>
                            <w:r w:rsidRPr="0042152F">
                              <w:rPr>
                                <w:rFonts w:ascii="Meiryo UI" w:eastAsia="Meiryo UI" w:hAnsi="Meiryo UI" w:cs="+mn-cs" w:hint="eastAsia"/>
                                <w:color w:val="000000"/>
                                <w:kern w:val="24"/>
                                <w:sz w:val="22"/>
                              </w:rPr>
                              <w:t>点状ブロック</w:t>
                            </w:r>
                            <w:r>
                              <w:rPr>
                                <w:rFonts w:ascii="Meiryo UI" w:eastAsia="Meiryo UI" w:hAnsi="Meiryo UI" w:cs="+mn-cs" w:hint="eastAsia"/>
                                <w:color w:val="000000"/>
                                <w:kern w:val="24"/>
                                <w:sz w:val="22"/>
                              </w:rPr>
                              <w:t>：</w:t>
                            </w:r>
                            <w:r w:rsidRPr="0042152F">
                              <w:rPr>
                                <w:rFonts w:ascii="Meiryo UI" w:eastAsia="Meiryo UI" w:hAnsi="Meiryo UI" w:cs="+mn-cs" w:hint="eastAsia"/>
                                <w:color w:val="000000"/>
                                <w:kern w:val="24"/>
                                <w:sz w:val="22"/>
                                <w:u w:val="single"/>
                              </w:rPr>
                              <w:t>3,000人以上駅</w:t>
                            </w:r>
                            <w:r w:rsidRPr="0042152F">
                              <w:rPr>
                                <w:rFonts w:ascii="Meiryo UI" w:eastAsia="Meiryo UI" w:hAnsi="Meiryo UI" w:cs="+mn-cs" w:hint="eastAsia"/>
                                <w:color w:val="000000"/>
                                <w:kern w:val="24"/>
                                <w:sz w:val="22"/>
                              </w:rPr>
                              <w:t>は、令和</w:t>
                            </w:r>
                            <w:r>
                              <w:rPr>
                                <w:rFonts w:ascii="Meiryo UI" w:eastAsia="Meiryo UI" w:hAnsi="Meiryo UI" w:cs="+mn-cs" w:hint="eastAsia"/>
                                <w:color w:val="000000"/>
                                <w:kern w:val="24"/>
                                <w:sz w:val="22"/>
                              </w:rPr>
                              <w:t>12</w:t>
                            </w:r>
                            <w:r w:rsidRPr="0042152F">
                              <w:rPr>
                                <w:rFonts w:ascii="Meiryo UI" w:eastAsia="Meiryo UI" w:hAnsi="Meiryo UI" w:cs="+mn-cs" w:hint="eastAsia"/>
                                <w:color w:val="000000"/>
                                <w:kern w:val="24"/>
                                <w:sz w:val="22"/>
                              </w:rPr>
                              <w:t>年度までに</w:t>
                            </w:r>
                            <w:r w:rsidRPr="0042152F">
                              <w:rPr>
                                <w:rFonts w:ascii="Meiryo UI" w:eastAsia="Meiryo UI" w:hAnsi="Meiryo UI" w:cs="+mn-cs" w:hint="eastAsia"/>
                                <w:color w:val="000000"/>
                                <w:kern w:val="24"/>
                                <w:sz w:val="22"/>
                                <w:u w:val="single"/>
                              </w:rPr>
                              <w:t>原則全て整備</w:t>
                            </w:r>
                          </w:p>
                          <w:p w14:paraId="2B2BC30C" w14:textId="77777777" w:rsidR="00F5022F" w:rsidRPr="00F5022F" w:rsidRDefault="00F5022F" w:rsidP="00481A87">
                            <w:pPr>
                              <w:pStyle w:val="Web"/>
                              <w:snapToGrid w:val="0"/>
                              <w:spacing w:before="0" w:beforeAutospacing="0" w:after="0" w:afterAutospacing="0"/>
                              <w:ind w:left="440" w:hangingChars="200" w:hanging="440"/>
                              <w:rPr>
                                <w:rFonts w:ascii="Meiryo UI" w:eastAsia="Meiryo UI" w:hAnsi="Meiryo UI" w:cs="+mn-cs"/>
                                <w:color w:val="000000"/>
                                <w:kern w:val="24"/>
                                <w:sz w:val="22"/>
                                <w:szCs w:val="22"/>
                              </w:rPr>
                            </w:pPr>
                          </w:p>
                          <w:p w14:paraId="4FCF48E1" w14:textId="7E0E167C" w:rsidR="00E10D88" w:rsidRPr="00481A87" w:rsidRDefault="00E10D88" w:rsidP="00481A87">
                            <w:pPr>
                              <w:pStyle w:val="a3"/>
                              <w:snapToGrid w:val="0"/>
                              <w:ind w:left="320" w:hangingChars="200" w:hanging="320"/>
                              <w:rPr>
                                <w:rFonts w:ascii="Meiryo UI" w:eastAsia="Meiryo UI" w:hAnsi="Meiryo UI" w:cs="+mn-cs"/>
                                <w:kern w:val="24"/>
                                <w:sz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82C86F" id="_x0000_s1050" type="#_x0000_t202" style="position:absolute;left:0;text-align:left;margin-left:0;margin-top:13.2pt;width:428.9pt;height:83.25pt;z-index:252217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" filled="f" strokecolor="windowText" strokeweight=".25pt">
                <v:path arrowok="t"/>
                <v:textbox>
                  <w:txbxContent>
                    <w:p w14:paraId="62D1A983" w14:textId="77777777" w:rsidR="00E10D88" w:rsidRDefault="00E10D88" w:rsidP="003039C3">
                      <w:pPr>
                        <w:pStyle w:val="a3"/>
                        <w:snapToGrid w:val="0"/>
                        <w:ind w:left="102" w:hanging="102"/>
                        <w:rPr>
                          <w:rFonts w:ascii="Meiryo UI" w:eastAsia="Meiryo UI" w:hAnsi="Meiryo UI" w:cs="+mn-cs"/>
                          <w:color w:val="000000"/>
                          <w:kern w:val="24"/>
                          <w:sz w:val="23"/>
                          <w:szCs w:val="23"/>
                        </w:rPr>
                      </w:pPr>
                      <w:r>
                        <w:rPr>
                          <w:rFonts w:ascii="Meiryo UI" w:eastAsia="Meiryo UI" w:hAnsi="Meiryo UI" w:cs="+mn-cs" w:hint="eastAsia"/>
                          <w:color w:val="000000"/>
                          <w:kern w:val="24"/>
                          <w:sz w:val="23"/>
                          <w:szCs w:val="23"/>
                        </w:rPr>
                        <w:t>国</w:t>
                      </w:r>
                      <w:r>
                        <w:rPr>
                          <w:rFonts w:ascii="Meiryo UI" w:eastAsia="Meiryo UI" w:hAnsi="Meiryo UI" w:cs="+mn-cs"/>
                          <w:color w:val="000000"/>
                          <w:kern w:val="24"/>
                          <w:sz w:val="23"/>
                          <w:szCs w:val="23"/>
                        </w:rPr>
                        <w:t>：</w:t>
                      </w:r>
                    </w:p>
                    <w:p w14:paraId="2060E839" w14:textId="40B8DD3D" w:rsidR="00E10D88" w:rsidRPr="008648A5" w:rsidRDefault="00E10D88" w:rsidP="003039C3">
                      <w:pPr>
                        <w:pStyle w:val="a3"/>
                        <w:snapToGrid w:val="0"/>
                        <w:ind w:left="102" w:hanging="102"/>
                        <w:rPr>
                          <w:sz w:val="16"/>
                        </w:rPr>
                      </w:pPr>
                      <w:r>
                        <w:rPr>
                          <w:rFonts w:ascii="Meiryo UI" w:eastAsia="Meiryo UI" w:hAnsi="Meiryo UI" w:cs="+mn-cs" w:hint="eastAsia"/>
                          <w:color w:val="000000"/>
                          <w:kern w:val="24"/>
                          <w:sz w:val="23"/>
                          <w:szCs w:val="23"/>
                        </w:rPr>
                        <w:t>■バリアフリー法に基づく基本方針改正</w:t>
                      </w:r>
                      <w:r w:rsidRPr="008648A5">
                        <w:rPr>
                          <w:rFonts w:ascii="Meiryo UI" w:eastAsia="Meiryo UI" w:hAnsi="Meiryo UI" w:cs="+mn-cs" w:hint="eastAsia"/>
                          <w:color w:val="000000"/>
                          <w:kern w:val="24"/>
                          <w:sz w:val="16"/>
                          <w:szCs w:val="23"/>
                        </w:rPr>
                        <w:t>（令和</w:t>
                      </w:r>
                      <w:r w:rsidR="00481A87">
                        <w:rPr>
                          <w:rFonts w:ascii="Meiryo UI" w:eastAsia="Meiryo UI" w:hAnsi="Meiryo UI" w:cs="+mn-cs"/>
                          <w:color w:val="000000"/>
                          <w:kern w:val="24"/>
                          <w:sz w:val="16"/>
                          <w:szCs w:val="23"/>
                        </w:rPr>
                        <w:t>7</w:t>
                      </w:r>
                      <w:r w:rsidRPr="008648A5">
                        <w:rPr>
                          <w:rFonts w:ascii="Meiryo UI" w:eastAsia="Meiryo UI" w:hAnsi="Meiryo UI" w:cs="+mn-cs"/>
                          <w:color w:val="000000"/>
                          <w:kern w:val="24"/>
                          <w:sz w:val="16"/>
                          <w:szCs w:val="23"/>
                        </w:rPr>
                        <w:t>年</w:t>
                      </w:r>
                      <w:r w:rsidR="00A77EFF">
                        <w:rPr>
                          <w:rFonts w:ascii="Meiryo UI" w:eastAsia="Meiryo UI" w:hAnsi="Meiryo UI" w:cs="+mn-cs" w:hint="eastAsia"/>
                          <w:color w:val="000000"/>
                          <w:kern w:val="24"/>
                          <w:sz w:val="16"/>
                          <w:szCs w:val="23"/>
                        </w:rPr>
                        <w:t>12</w:t>
                      </w:r>
                      <w:r w:rsidRPr="008648A5">
                        <w:rPr>
                          <w:rFonts w:ascii="Meiryo UI" w:eastAsia="Meiryo UI" w:hAnsi="Meiryo UI" w:cs="+mn-cs"/>
                          <w:color w:val="000000"/>
                          <w:kern w:val="24"/>
                          <w:sz w:val="16"/>
                          <w:szCs w:val="23"/>
                        </w:rPr>
                        <w:t>月改正、</w:t>
                      </w:r>
                      <w:r w:rsidRPr="008648A5">
                        <w:rPr>
                          <w:rFonts w:ascii="Meiryo UI" w:eastAsia="Meiryo UI" w:hAnsi="Meiryo UI" w:cs="+mn-cs" w:hint="eastAsia"/>
                          <w:color w:val="000000"/>
                          <w:kern w:val="24"/>
                          <w:sz w:val="16"/>
                          <w:szCs w:val="23"/>
                        </w:rPr>
                        <w:t>令和</w:t>
                      </w:r>
                      <w:r w:rsidR="00481A87">
                        <w:rPr>
                          <w:rFonts w:ascii="Meiryo UI" w:eastAsia="Meiryo UI" w:hAnsi="Meiryo UI" w:cs="+mn-cs"/>
                          <w:color w:val="000000"/>
                          <w:kern w:val="24"/>
                          <w:sz w:val="16"/>
                          <w:szCs w:val="23"/>
                        </w:rPr>
                        <w:t>8</w:t>
                      </w:r>
                      <w:r w:rsidRPr="008648A5">
                        <w:rPr>
                          <w:rFonts w:ascii="Meiryo UI" w:eastAsia="Meiryo UI" w:hAnsi="Meiryo UI" w:cs="+mn-cs" w:hint="eastAsia"/>
                          <w:color w:val="000000"/>
                          <w:kern w:val="24"/>
                          <w:sz w:val="16"/>
                          <w:szCs w:val="23"/>
                        </w:rPr>
                        <w:t>年</w:t>
                      </w:r>
                      <w:r w:rsidR="00A77EFF">
                        <w:rPr>
                          <w:rFonts w:ascii="Meiryo UI" w:eastAsia="Meiryo UI" w:hAnsi="Meiryo UI" w:cs="+mn-cs" w:hint="eastAsia"/>
                          <w:color w:val="000000"/>
                          <w:kern w:val="24"/>
                          <w:sz w:val="16"/>
                          <w:szCs w:val="23"/>
                        </w:rPr>
                        <w:t>４</w:t>
                      </w:r>
                      <w:r w:rsidRPr="008648A5">
                        <w:rPr>
                          <w:rFonts w:ascii="Meiryo UI" w:eastAsia="Meiryo UI" w:hAnsi="Meiryo UI" w:cs="+mn-cs" w:hint="eastAsia"/>
                          <w:color w:val="000000"/>
                          <w:kern w:val="24"/>
                          <w:sz w:val="16"/>
                          <w:szCs w:val="23"/>
                        </w:rPr>
                        <w:t>月施行）</w:t>
                      </w:r>
                    </w:p>
                    <w:p w14:paraId="7D819319" w14:textId="63B3AC30" w:rsidR="00481A87" w:rsidRDefault="00481A87" w:rsidP="00481A87">
                      <w:pPr>
                        <w:pStyle w:val="Web"/>
                        <w:snapToGrid w:val="0"/>
                        <w:spacing w:before="0" w:beforeAutospacing="0" w:after="0" w:afterAutospacing="0"/>
                        <w:ind w:left="440" w:hangingChars="200" w:hanging="440"/>
                        <w:rPr>
                          <w:rFonts w:ascii="Meiryo UI" w:eastAsia="Meiryo UI" w:hAnsi="Meiryo UI" w:cs="+mn-cs"/>
                          <w:color w:val="000000"/>
                          <w:kern w:val="24"/>
                          <w:sz w:val="22"/>
                          <w:szCs w:val="22"/>
                        </w:rPr>
                      </w:pPr>
                      <w:r>
                        <w:rPr>
                          <w:rFonts w:ascii="Meiryo UI" w:eastAsia="Meiryo UI" w:hAnsi="Meiryo UI" w:cs="+mn-cs" w:hint="eastAsia"/>
                          <w:color w:val="000000"/>
                          <w:kern w:val="24"/>
                          <w:sz w:val="22"/>
                          <w:szCs w:val="22"/>
                        </w:rPr>
                        <w:t>＊</w:t>
                      </w:r>
                      <w:r w:rsidRPr="0042152F">
                        <w:rPr>
                          <w:rFonts w:ascii="Meiryo UI" w:eastAsia="Meiryo UI" w:hAnsi="Meiryo UI" w:cs="+mn-cs" w:hint="eastAsia"/>
                          <w:color w:val="000000"/>
                          <w:kern w:val="24"/>
                          <w:sz w:val="22"/>
                          <w:szCs w:val="22"/>
                        </w:rPr>
                        <w:t>可動式ホーム柵</w:t>
                      </w:r>
                      <w:r w:rsidR="00D600AE">
                        <w:rPr>
                          <w:rFonts w:ascii="Meiryo UI" w:eastAsia="Meiryo UI" w:hAnsi="Meiryo UI" w:cs="+mn-cs" w:hint="eastAsia"/>
                          <w:color w:val="000000"/>
                          <w:kern w:val="24"/>
                          <w:sz w:val="22"/>
                          <w:szCs w:val="22"/>
                        </w:rPr>
                        <w:t>：</w:t>
                      </w:r>
                      <w:r w:rsidRPr="0042152F">
                        <w:rPr>
                          <w:rFonts w:ascii="Meiryo UI" w:eastAsia="Meiryo UI" w:hAnsi="Meiryo UI" w:cs="+mn-cs" w:hint="eastAsia"/>
                          <w:color w:val="000000"/>
                          <w:kern w:val="24"/>
                          <w:sz w:val="22"/>
                          <w:szCs w:val="22"/>
                        </w:rPr>
                        <w:t>令和</w:t>
                      </w:r>
                      <w:r>
                        <w:rPr>
                          <w:rFonts w:ascii="Meiryo UI" w:eastAsia="Meiryo UI" w:hAnsi="Meiryo UI" w:cs="+mn-cs"/>
                          <w:color w:val="000000"/>
                          <w:kern w:val="24"/>
                          <w:sz w:val="22"/>
                          <w:szCs w:val="22"/>
                        </w:rPr>
                        <w:t>12</w:t>
                      </w:r>
                      <w:r w:rsidRPr="0042152F">
                        <w:rPr>
                          <w:rFonts w:ascii="Meiryo UI" w:eastAsia="Meiryo UI" w:hAnsi="Meiryo UI" w:cs="+mn-cs" w:hint="eastAsia"/>
                          <w:color w:val="000000"/>
                          <w:kern w:val="24"/>
                          <w:sz w:val="22"/>
                          <w:szCs w:val="22"/>
                        </w:rPr>
                        <w:t>年度までに</w:t>
                      </w:r>
                      <w:r>
                        <w:rPr>
                          <w:rFonts w:ascii="Meiryo UI" w:eastAsia="Meiryo UI" w:hAnsi="Meiryo UI" w:cs="+mn-cs"/>
                          <w:color w:val="000000"/>
                          <w:kern w:val="24"/>
                          <w:sz w:val="22"/>
                          <w:szCs w:val="22"/>
                        </w:rPr>
                        <w:t>4</w:t>
                      </w:r>
                      <w:r w:rsidRPr="0042152F">
                        <w:rPr>
                          <w:rFonts w:ascii="Meiryo UI" w:eastAsia="Meiryo UI" w:hAnsi="Meiryo UI" w:cs="+mn-cs" w:hint="eastAsia"/>
                          <w:color w:val="000000"/>
                          <w:kern w:val="24"/>
                          <w:sz w:val="22"/>
                          <w:szCs w:val="22"/>
                        </w:rPr>
                        <w:t>,000番線</w:t>
                      </w:r>
                      <w:r>
                        <w:rPr>
                          <w:rFonts w:ascii="Meiryo UI" w:eastAsia="Meiryo UI" w:hAnsi="Meiryo UI" w:cs="+mn-cs" w:hint="eastAsia"/>
                          <w:color w:val="000000"/>
                          <w:kern w:val="24"/>
                          <w:sz w:val="22"/>
                          <w:szCs w:val="22"/>
                        </w:rPr>
                        <w:t>、</w:t>
                      </w:r>
                      <w:r w:rsidRPr="0042152F">
                        <w:rPr>
                          <w:rFonts w:ascii="Meiryo UI" w:eastAsia="Meiryo UI" w:hAnsi="Meiryo UI" w:cs="+mn-cs" w:hint="eastAsia"/>
                          <w:color w:val="000000"/>
                          <w:kern w:val="24"/>
                          <w:sz w:val="22"/>
                          <w:szCs w:val="22"/>
                        </w:rPr>
                        <w:t>10万人以上駅</w:t>
                      </w:r>
                      <w:r>
                        <w:rPr>
                          <w:rFonts w:ascii="Meiryo UI" w:eastAsia="Meiryo UI" w:hAnsi="Meiryo UI" w:cs="+mn-cs" w:hint="eastAsia"/>
                          <w:color w:val="000000"/>
                          <w:kern w:val="24"/>
                          <w:sz w:val="22"/>
                          <w:szCs w:val="22"/>
                        </w:rPr>
                        <w:t>は</w:t>
                      </w:r>
                      <w:r>
                        <w:rPr>
                          <w:rFonts w:ascii="Meiryo UI" w:eastAsia="Meiryo UI" w:hAnsi="Meiryo UI" w:cs="+mn-cs"/>
                          <w:color w:val="000000"/>
                          <w:kern w:val="24"/>
                          <w:sz w:val="22"/>
                          <w:szCs w:val="22"/>
                        </w:rPr>
                        <w:t>9</w:t>
                      </w:r>
                      <w:r w:rsidRPr="0042152F">
                        <w:rPr>
                          <w:rFonts w:ascii="Meiryo UI" w:eastAsia="Meiryo UI" w:hAnsi="Meiryo UI" w:cs="+mn-cs" w:hint="eastAsia"/>
                          <w:color w:val="000000"/>
                          <w:kern w:val="24"/>
                          <w:sz w:val="22"/>
                          <w:szCs w:val="22"/>
                        </w:rPr>
                        <w:t>00番線を整備</w:t>
                      </w:r>
                    </w:p>
                    <w:p w14:paraId="2DDCFA07" w14:textId="40077F67" w:rsidR="00F5022F" w:rsidRPr="00481A87" w:rsidRDefault="00F5022F" w:rsidP="00F5022F">
                      <w:pPr>
                        <w:pStyle w:val="a3"/>
                        <w:snapToGrid w:val="0"/>
                        <w:rPr>
                          <w:rFonts w:ascii="Meiryo UI" w:eastAsia="Meiryo UI" w:hAnsi="Meiryo UI" w:cs="+mn-cs"/>
                          <w:kern w:val="24"/>
                          <w:sz w:val="16"/>
                        </w:rPr>
                      </w:pPr>
                      <w:r>
                        <w:rPr>
                          <w:rFonts w:ascii="Meiryo UI" w:eastAsia="Meiryo UI" w:hAnsi="Meiryo UI" w:cs="+mn-cs" w:hint="eastAsia"/>
                          <w:color w:val="000000"/>
                          <w:kern w:val="24"/>
                          <w:sz w:val="22"/>
                        </w:rPr>
                        <w:t>＊</w:t>
                      </w:r>
                      <w:r w:rsidRPr="0042152F">
                        <w:rPr>
                          <w:rFonts w:ascii="Meiryo UI" w:eastAsia="Meiryo UI" w:hAnsi="Meiryo UI" w:cs="+mn-cs" w:hint="eastAsia"/>
                          <w:color w:val="000000"/>
                          <w:kern w:val="24"/>
                          <w:sz w:val="22"/>
                        </w:rPr>
                        <w:t>点状ブロック</w:t>
                      </w:r>
                      <w:r>
                        <w:rPr>
                          <w:rFonts w:ascii="Meiryo UI" w:eastAsia="Meiryo UI" w:hAnsi="Meiryo UI" w:cs="+mn-cs" w:hint="eastAsia"/>
                          <w:color w:val="000000"/>
                          <w:kern w:val="24"/>
                          <w:sz w:val="22"/>
                        </w:rPr>
                        <w:t>：</w:t>
                      </w:r>
                      <w:r w:rsidRPr="0042152F">
                        <w:rPr>
                          <w:rFonts w:ascii="Meiryo UI" w:eastAsia="Meiryo UI" w:hAnsi="Meiryo UI" w:cs="+mn-cs" w:hint="eastAsia"/>
                          <w:color w:val="000000"/>
                          <w:kern w:val="24"/>
                          <w:sz w:val="22"/>
                          <w:u w:val="single"/>
                        </w:rPr>
                        <w:t>3,000人以上駅</w:t>
                      </w:r>
                      <w:r w:rsidRPr="0042152F">
                        <w:rPr>
                          <w:rFonts w:ascii="Meiryo UI" w:eastAsia="Meiryo UI" w:hAnsi="Meiryo UI" w:cs="+mn-cs" w:hint="eastAsia"/>
                          <w:color w:val="000000"/>
                          <w:kern w:val="24"/>
                          <w:sz w:val="22"/>
                        </w:rPr>
                        <w:t>は、令和</w:t>
                      </w:r>
                      <w:r>
                        <w:rPr>
                          <w:rFonts w:ascii="Meiryo UI" w:eastAsia="Meiryo UI" w:hAnsi="Meiryo UI" w:cs="+mn-cs" w:hint="eastAsia"/>
                          <w:color w:val="000000"/>
                          <w:kern w:val="24"/>
                          <w:sz w:val="22"/>
                        </w:rPr>
                        <w:t>12</w:t>
                      </w:r>
                      <w:r w:rsidRPr="0042152F">
                        <w:rPr>
                          <w:rFonts w:ascii="Meiryo UI" w:eastAsia="Meiryo UI" w:hAnsi="Meiryo UI" w:cs="+mn-cs" w:hint="eastAsia"/>
                          <w:color w:val="000000"/>
                          <w:kern w:val="24"/>
                          <w:sz w:val="22"/>
                        </w:rPr>
                        <w:t>年度までに</w:t>
                      </w:r>
                      <w:r w:rsidRPr="0042152F">
                        <w:rPr>
                          <w:rFonts w:ascii="Meiryo UI" w:eastAsia="Meiryo UI" w:hAnsi="Meiryo UI" w:cs="+mn-cs" w:hint="eastAsia"/>
                          <w:color w:val="000000"/>
                          <w:kern w:val="24"/>
                          <w:sz w:val="22"/>
                          <w:u w:val="single"/>
                        </w:rPr>
                        <w:t>原則全て整備</w:t>
                      </w:r>
                    </w:p>
                    <w:p w14:paraId="2B2BC30C" w14:textId="77777777" w:rsidR="00F5022F" w:rsidRPr="00F5022F" w:rsidRDefault="00F5022F" w:rsidP="00481A87">
                      <w:pPr>
                        <w:pStyle w:val="Web"/>
                        <w:snapToGrid w:val="0"/>
                        <w:spacing w:before="0" w:beforeAutospacing="0" w:after="0" w:afterAutospacing="0"/>
                        <w:ind w:left="440" w:hangingChars="200" w:hanging="440"/>
                        <w:rPr>
                          <w:rFonts w:ascii="Meiryo UI" w:eastAsia="Meiryo UI" w:hAnsi="Meiryo UI" w:cs="+mn-cs"/>
                          <w:color w:val="000000"/>
                          <w:kern w:val="24"/>
                          <w:sz w:val="22"/>
                          <w:szCs w:val="22"/>
                        </w:rPr>
                      </w:pPr>
                    </w:p>
                    <w:p w14:paraId="4FCF48E1" w14:textId="7E0E167C" w:rsidR="00E10D88" w:rsidRPr="00481A87" w:rsidRDefault="00E10D88" w:rsidP="00481A87">
                      <w:pPr>
                        <w:pStyle w:val="a3"/>
                        <w:snapToGrid w:val="0"/>
                        <w:ind w:left="320" w:hangingChars="200" w:hanging="320"/>
                        <w:rPr>
                          <w:rFonts w:ascii="Meiryo UI" w:eastAsia="Meiryo UI" w:hAnsi="Meiryo UI" w:cs="+mn-cs"/>
                          <w:kern w:val="24"/>
                          <w:sz w:val="16"/>
                        </w:rPr>
                      </w:pPr>
                    </w:p>
                  </w:txbxContent>
                </v:textbox>
                <w10:wrap anchorx="margin"/>
              </v:shape>
            </w:pict>
          </mc:Fallback>
        </mc:AlternateContent>
      </w:r>
    </w:p>
    <w:p w14:paraId="59BF7FA4" w14:textId="35398BD0" w:rsidR="003039C3" w:rsidRPr="000C1EC9" w:rsidRDefault="003039C3" w:rsidP="003039C3">
      <w:pPr>
        <w:rPr>
          <w:rFonts w:ascii="HG明朝E" w:eastAsia="HG明朝E" w:hAnsi="HG明朝E"/>
          <w:sz w:val="22"/>
        </w:rPr>
      </w:pPr>
    </w:p>
    <w:p w14:paraId="22908BB3" w14:textId="34146E45" w:rsidR="003039C3" w:rsidRPr="000C1EC9" w:rsidRDefault="003039C3" w:rsidP="003039C3">
      <w:pPr>
        <w:widowControl/>
        <w:jc w:val="left"/>
      </w:pPr>
    </w:p>
    <w:p w14:paraId="1E4C12B1" w14:textId="22F89D26" w:rsidR="00A343A5" w:rsidRPr="000C1EC9" w:rsidRDefault="00A343A5" w:rsidP="00A343A5"/>
    <w:p w14:paraId="2C017D07" w14:textId="7978E4BD" w:rsidR="009E19D5" w:rsidRPr="000C1EC9" w:rsidRDefault="009E19D5" w:rsidP="009E19D5">
      <w:pPr>
        <w:rPr>
          <w:rFonts w:ascii="HG明朝E" w:eastAsia="HG明朝E" w:hAnsi="HG明朝E"/>
        </w:rPr>
      </w:pPr>
    </w:p>
    <w:p w14:paraId="50265275" w14:textId="5B0D8BF9" w:rsidR="009E19D5" w:rsidRPr="000C1EC9" w:rsidRDefault="004764C5" w:rsidP="009E19D5">
      <w:pPr>
        <w:rPr>
          <w:rFonts w:ascii="HG明朝E" w:eastAsia="HG明朝E" w:hAnsi="HG明朝E"/>
        </w:rPr>
      </w:pPr>
      <w:r w:rsidRPr="000C1EC9">
        <w:rPr>
          <w:noProof/>
        </w:rPr>
        <mc:AlternateContent>
          <mc:Choice Requires="wps">
            <w:drawing>
              <wp:anchor distT="0" distB="0" distL="114300" distR="114300" simplePos="0" relativeHeight="252224512" behindDoc="0" locked="0" layoutInCell="1" allowOverlap="1" wp14:anchorId="3ACDBC0B" wp14:editId="7D222713">
                <wp:simplePos x="0" y="0"/>
                <wp:positionH relativeFrom="margin">
                  <wp:posOffset>1509395</wp:posOffset>
                </wp:positionH>
                <wp:positionV relativeFrom="paragraph">
                  <wp:posOffset>142240</wp:posOffset>
                </wp:positionV>
                <wp:extent cx="2381250" cy="114300"/>
                <wp:effectExtent l="0" t="0" r="19050" b="19050"/>
                <wp:wrapNone/>
                <wp:docPr id="27" name="フローチャート: 組合せ 27"/>
                <wp:cNvGraphicFramePr/>
                <a:graphic xmlns:a="http://schemas.openxmlformats.org/drawingml/2006/main">
                  <a:graphicData uri="http://schemas.microsoft.com/office/word/2010/wordprocessingShape">
                    <wps:wsp>
                      <wps:cNvSpPr/>
                      <wps:spPr>
                        <a:xfrm>
                          <a:off x="0" y="0"/>
                          <a:ext cx="2381250" cy="114300"/>
                        </a:xfrm>
                        <a:prstGeom prst="flowChartMerg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A9054B" id="フローチャート: 組合せ 27" o:spid="_x0000_s1026" type="#_x0000_t128" style="position:absolute;left:0;text-align:left;margin-left:118.85pt;margin-top:11.2pt;width:187.5pt;height:9pt;z-index:252224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" fillcolor="#4f81bd" strokecolor="#385d8a" strokeweight="2pt">
                <w10:wrap anchorx="margin"/>
              </v:shape>
            </w:pict>
          </mc:Fallback>
        </mc:AlternateContent>
      </w:r>
    </w:p>
    <w:p w14:paraId="693625F9" w14:textId="31BFB2F7" w:rsidR="009E19D5" w:rsidRPr="000C1EC9" w:rsidRDefault="00F5022F" w:rsidP="009E19D5">
      <w:pPr>
        <w:rPr>
          <w:rFonts w:ascii="HG明朝E" w:eastAsia="HG明朝E" w:hAnsi="HG明朝E"/>
        </w:rPr>
      </w:pPr>
      <w:r w:rsidRPr="000C1EC9">
        <w:rPr>
          <w:noProof/>
        </w:rPr>
        <mc:AlternateContent>
          <mc:Choice Requires="wps">
            <w:drawing>
              <wp:anchor distT="0" distB="0" distL="114300" distR="114300" simplePos="0" relativeHeight="252045312" behindDoc="0" locked="0" layoutInCell="1" allowOverlap="1" wp14:anchorId="62CB8EC0" wp14:editId="29F1FC3E">
                <wp:simplePos x="0" y="0"/>
                <wp:positionH relativeFrom="margin">
                  <wp:posOffset>358140</wp:posOffset>
                </wp:positionH>
                <wp:positionV relativeFrom="paragraph">
                  <wp:posOffset>128271</wp:posOffset>
                </wp:positionV>
                <wp:extent cx="4787900" cy="533400"/>
                <wp:effectExtent l="0" t="0" r="12700" b="19050"/>
                <wp:wrapNone/>
                <wp:docPr id="225"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900" cy="533400"/>
                        </a:xfrm>
                        <a:prstGeom prst="rect">
                          <a:avLst/>
                        </a:prstGeom>
                        <a:noFill/>
                        <a:ln w="25400">
                          <a:solidFill>
                            <a:sysClr val="windowText" lastClr="000000"/>
                          </a:solidFill>
                          <a:prstDash val="solid"/>
                        </a:ln>
                      </wps:spPr>
                      <wps:txbx>
                        <w:txbxContent>
                          <w:p w14:paraId="3E4DDDAB" w14:textId="4D0D6B35" w:rsidR="00085FA5" w:rsidRPr="0042152F" w:rsidRDefault="00085FA5" w:rsidP="003039C3">
                            <w:pPr>
                              <w:pStyle w:val="Web"/>
                              <w:snapToGrid w:val="0"/>
                              <w:spacing w:before="0" w:beforeAutospacing="0" w:after="0" w:afterAutospacing="0"/>
                              <w:ind w:left="101" w:hanging="101"/>
                              <w:rPr>
                                <w:rFonts w:ascii="Meiryo UI" w:eastAsia="Meiryo UI" w:hAnsi="Meiryo UI" w:cs="+mn-cs"/>
                                <w:b/>
                                <w:color w:val="000000"/>
                                <w:kern w:val="24"/>
                                <w:szCs w:val="22"/>
                              </w:rPr>
                            </w:pPr>
                            <w:r w:rsidRPr="0042152F">
                              <w:rPr>
                                <w:rFonts w:ascii="Meiryo UI" w:eastAsia="Meiryo UI" w:hAnsi="Meiryo UI" w:cs="+mn-cs" w:hint="eastAsia"/>
                                <w:b/>
                                <w:color w:val="000000"/>
                                <w:kern w:val="24"/>
                                <w:szCs w:val="22"/>
                              </w:rPr>
                              <w:t>■「大阪府内の駅ホームにおける安全性向上の取組みについて」</w:t>
                            </w:r>
                          </w:p>
                          <w:p w14:paraId="5B865FC2" w14:textId="041FB3B0" w:rsidR="00085FA5" w:rsidRPr="00AC6D67" w:rsidRDefault="00085FA5" w:rsidP="00481A87">
                            <w:pPr>
                              <w:pStyle w:val="Web"/>
                              <w:snapToGrid w:val="0"/>
                              <w:spacing w:before="0" w:beforeAutospacing="0" w:after="0" w:afterAutospacing="0"/>
                              <w:ind w:left="101" w:firstLineChars="100" w:firstLine="160"/>
                              <w:jc w:val="right"/>
                              <w:rPr>
                                <w:rFonts w:ascii="Meiryo UI" w:eastAsia="Meiryo UI" w:hAnsi="Meiryo UI"/>
                                <w:sz w:val="16"/>
                                <w:szCs w:val="22"/>
                              </w:rPr>
                            </w:pPr>
                            <w:r w:rsidRPr="006D1F1F">
                              <w:rPr>
                                <w:rFonts w:ascii="Meiryo UI" w:eastAsia="Meiryo UI" w:hAnsi="Meiryo UI" w:cs="+mn-cs" w:hint="eastAsia"/>
                                <w:kern w:val="24"/>
                                <w:sz w:val="16"/>
                                <w:szCs w:val="22"/>
                              </w:rPr>
                              <w:t>（令和</w:t>
                            </w:r>
                            <w:r w:rsidR="00E10D88">
                              <w:rPr>
                                <w:rFonts w:ascii="Meiryo UI" w:eastAsia="Meiryo UI" w:hAnsi="Meiryo UI" w:cs="+mn-cs"/>
                                <w:kern w:val="24"/>
                                <w:sz w:val="16"/>
                                <w:szCs w:val="22"/>
                              </w:rPr>
                              <w:t>8</w:t>
                            </w:r>
                            <w:r w:rsidRPr="006D1F1F">
                              <w:rPr>
                                <w:rFonts w:ascii="Meiryo UI" w:eastAsia="Meiryo UI" w:hAnsi="Meiryo UI" w:cs="+mn-cs"/>
                                <w:kern w:val="24"/>
                                <w:sz w:val="16"/>
                                <w:szCs w:val="22"/>
                              </w:rPr>
                              <w:t>年</w:t>
                            </w:r>
                            <w:r w:rsidR="00870FC8" w:rsidRPr="004E0335">
                              <w:rPr>
                                <w:rFonts w:ascii="Meiryo UI" w:eastAsia="Meiryo UI" w:hAnsi="Meiryo UI" w:cs="+mn-cs"/>
                                <w:kern w:val="24"/>
                                <w:sz w:val="16"/>
                                <w:szCs w:val="22"/>
                              </w:rPr>
                              <w:t>4</w:t>
                            </w:r>
                            <w:r w:rsidRPr="006D1F1F">
                              <w:rPr>
                                <w:rFonts w:ascii="Meiryo UI" w:eastAsia="Meiryo UI" w:hAnsi="Meiryo UI" w:cs="+mn-cs" w:hint="eastAsia"/>
                                <w:kern w:val="24"/>
                                <w:sz w:val="16"/>
                                <w:szCs w:val="22"/>
                              </w:rPr>
                              <w:t>月</w:t>
                            </w:r>
                            <w:r w:rsidR="004764C5">
                              <w:rPr>
                                <w:rFonts w:ascii="Meiryo UI" w:eastAsia="Meiryo UI" w:hAnsi="Meiryo UI" w:cs="+mn-cs" w:hint="eastAsia"/>
                                <w:kern w:val="24"/>
                                <w:sz w:val="16"/>
                                <w:szCs w:val="22"/>
                              </w:rPr>
                              <w:t>改定</w:t>
                            </w:r>
                            <w:r w:rsidRPr="006D1F1F">
                              <w:rPr>
                                <w:rFonts w:ascii="Meiryo UI" w:eastAsia="Meiryo UI" w:hAnsi="Meiryo UI" w:cs="+mn-cs"/>
                                <w:kern w:val="24"/>
                                <w:sz w:val="16"/>
                                <w:szCs w:val="2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CB8EC0" id="_x0000_s1051" type="#_x0000_t202" style="position:absolute;left:0;text-align:left;margin-left:28.2pt;margin-top:10.1pt;width:377pt;height:42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" filled="f" strokecolor="windowText" strokeweight="2pt">
                <v:path arrowok="t"/>
                <v:textbox>
                  <w:txbxContent>
                    <w:p w14:paraId="3E4DDDAB" w14:textId="4D0D6B35" w:rsidR="00085FA5" w:rsidRPr="0042152F" w:rsidRDefault="00085FA5" w:rsidP="003039C3">
                      <w:pPr>
                        <w:pStyle w:val="Web"/>
                        <w:snapToGrid w:val="0"/>
                        <w:spacing w:before="0" w:beforeAutospacing="0" w:after="0" w:afterAutospacing="0"/>
                        <w:ind w:left="101" w:hanging="101"/>
                        <w:rPr>
                          <w:rFonts w:ascii="Meiryo UI" w:eastAsia="Meiryo UI" w:hAnsi="Meiryo UI" w:cs="+mn-cs"/>
                          <w:b/>
                          <w:color w:val="000000"/>
                          <w:kern w:val="24"/>
                          <w:szCs w:val="22"/>
                        </w:rPr>
                      </w:pPr>
                      <w:r w:rsidRPr="0042152F">
                        <w:rPr>
                          <w:rFonts w:ascii="Meiryo UI" w:eastAsia="Meiryo UI" w:hAnsi="Meiryo UI" w:cs="+mn-cs" w:hint="eastAsia"/>
                          <w:b/>
                          <w:color w:val="000000"/>
                          <w:kern w:val="24"/>
                          <w:szCs w:val="22"/>
                        </w:rPr>
                        <w:t>■「大阪府内の駅ホームにおける安全性向上の取組みについて」</w:t>
                      </w:r>
                    </w:p>
                    <w:p w14:paraId="5B865FC2" w14:textId="041FB3B0" w:rsidR="00085FA5" w:rsidRPr="00AC6D67" w:rsidRDefault="00085FA5" w:rsidP="00481A87">
                      <w:pPr>
                        <w:pStyle w:val="Web"/>
                        <w:snapToGrid w:val="0"/>
                        <w:spacing w:before="0" w:beforeAutospacing="0" w:after="0" w:afterAutospacing="0"/>
                        <w:ind w:left="101" w:firstLineChars="100" w:firstLine="160"/>
                        <w:jc w:val="right"/>
                        <w:rPr>
                          <w:rFonts w:ascii="Meiryo UI" w:eastAsia="Meiryo UI" w:hAnsi="Meiryo UI"/>
                          <w:sz w:val="16"/>
                          <w:szCs w:val="22"/>
                        </w:rPr>
                      </w:pPr>
                      <w:r w:rsidRPr="006D1F1F">
                        <w:rPr>
                          <w:rFonts w:ascii="Meiryo UI" w:eastAsia="Meiryo UI" w:hAnsi="Meiryo UI" w:cs="+mn-cs" w:hint="eastAsia"/>
                          <w:kern w:val="24"/>
                          <w:sz w:val="16"/>
                          <w:szCs w:val="22"/>
                        </w:rPr>
                        <w:t>（令和</w:t>
                      </w:r>
                      <w:r w:rsidR="00E10D88">
                        <w:rPr>
                          <w:rFonts w:ascii="Meiryo UI" w:eastAsia="Meiryo UI" w:hAnsi="Meiryo UI" w:cs="+mn-cs"/>
                          <w:kern w:val="24"/>
                          <w:sz w:val="16"/>
                          <w:szCs w:val="22"/>
                        </w:rPr>
                        <w:t>8</w:t>
                      </w:r>
                      <w:r w:rsidRPr="006D1F1F">
                        <w:rPr>
                          <w:rFonts w:ascii="Meiryo UI" w:eastAsia="Meiryo UI" w:hAnsi="Meiryo UI" w:cs="+mn-cs"/>
                          <w:kern w:val="24"/>
                          <w:sz w:val="16"/>
                          <w:szCs w:val="22"/>
                        </w:rPr>
                        <w:t>年</w:t>
                      </w:r>
                      <w:r w:rsidR="00870FC8" w:rsidRPr="004E0335">
                        <w:rPr>
                          <w:rFonts w:ascii="Meiryo UI" w:eastAsia="Meiryo UI" w:hAnsi="Meiryo UI" w:cs="+mn-cs"/>
                          <w:kern w:val="24"/>
                          <w:sz w:val="16"/>
                          <w:szCs w:val="22"/>
                        </w:rPr>
                        <w:t>4</w:t>
                      </w:r>
                      <w:r w:rsidRPr="006D1F1F">
                        <w:rPr>
                          <w:rFonts w:ascii="Meiryo UI" w:eastAsia="Meiryo UI" w:hAnsi="Meiryo UI" w:cs="+mn-cs" w:hint="eastAsia"/>
                          <w:kern w:val="24"/>
                          <w:sz w:val="16"/>
                          <w:szCs w:val="22"/>
                        </w:rPr>
                        <w:t>月</w:t>
                      </w:r>
                      <w:r w:rsidR="004764C5">
                        <w:rPr>
                          <w:rFonts w:ascii="Meiryo UI" w:eastAsia="Meiryo UI" w:hAnsi="Meiryo UI" w:cs="+mn-cs" w:hint="eastAsia"/>
                          <w:kern w:val="24"/>
                          <w:sz w:val="16"/>
                          <w:szCs w:val="22"/>
                        </w:rPr>
                        <w:t>改定</w:t>
                      </w:r>
                      <w:r w:rsidRPr="006D1F1F">
                        <w:rPr>
                          <w:rFonts w:ascii="Meiryo UI" w:eastAsia="Meiryo UI" w:hAnsi="Meiryo UI" w:cs="+mn-cs"/>
                          <w:kern w:val="24"/>
                          <w:sz w:val="16"/>
                          <w:szCs w:val="22"/>
                        </w:rPr>
                        <w:t>）</w:t>
                      </w:r>
                    </w:p>
                  </w:txbxContent>
                </v:textbox>
                <w10:wrap anchorx="margin"/>
              </v:shape>
            </w:pict>
          </mc:Fallback>
        </mc:AlternateContent>
      </w:r>
    </w:p>
    <w:p w14:paraId="5D5BA8A2" w14:textId="77777777" w:rsidR="009E19D5" w:rsidRPr="000C1EC9" w:rsidRDefault="009E19D5" w:rsidP="009E19D5">
      <w:pPr>
        <w:rPr>
          <w:rFonts w:ascii="HG明朝E" w:eastAsia="HG明朝E" w:hAnsi="HG明朝E"/>
        </w:rPr>
      </w:pPr>
    </w:p>
    <w:p w14:paraId="20612D43" w14:textId="77777777" w:rsidR="009E19D5" w:rsidRPr="000C1EC9" w:rsidRDefault="009E19D5" w:rsidP="009E19D5">
      <w:pPr>
        <w:rPr>
          <w:rFonts w:ascii="HG明朝E" w:eastAsia="HG明朝E" w:hAnsi="HG明朝E"/>
        </w:rPr>
      </w:pPr>
    </w:p>
    <w:p w14:paraId="4B123815" w14:textId="6A6F2F07" w:rsidR="009E19D5" w:rsidRPr="000C1EC9" w:rsidRDefault="009E19D5" w:rsidP="009E19D5">
      <w:pPr>
        <w:rPr>
          <w:rFonts w:ascii="HG明朝E" w:eastAsia="HG明朝E" w:hAnsi="HG明朝E"/>
        </w:rPr>
      </w:pPr>
    </w:p>
    <w:p w14:paraId="14FE682E" w14:textId="77777777" w:rsidR="009E19D5" w:rsidRPr="000C1EC9" w:rsidRDefault="009E19D5" w:rsidP="009E19D5">
      <w:pPr>
        <w:rPr>
          <w:rFonts w:ascii="HG明朝E" w:eastAsia="HG明朝E" w:hAnsi="HG明朝E"/>
        </w:rPr>
      </w:pPr>
    </w:p>
    <w:p w14:paraId="7EEF6B6C" w14:textId="1161D7A2" w:rsidR="009E19D5" w:rsidRPr="000C1EC9" w:rsidRDefault="009E19D5" w:rsidP="009E19D5">
      <w:pPr>
        <w:rPr>
          <w:rFonts w:ascii="HG明朝E" w:eastAsia="HG明朝E" w:hAnsi="HG明朝E"/>
        </w:rPr>
      </w:pPr>
    </w:p>
    <w:p w14:paraId="719A0C2F" w14:textId="3DD258F7" w:rsidR="00E10D88" w:rsidRPr="000C1EC9" w:rsidRDefault="00E10D88" w:rsidP="009E19D5">
      <w:pPr>
        <w:rPr>
          <w:rFonts w:ascii="HG明朝E" w:eastAsia="HG明朝E" w:hAnsi="HG明朝E"/>
        </w:rPr>
      </w:pPr>
    </w:p>
    <w:p w14:paraId="49ABD92A" w14:textId="60B70D80" w:rsidR="00E10D88" w:rsidRPr="000C1EC9" w:rsidRDefault="00E10D88" w:rsidP="009E19D5">
      <w:pPr>
        <w:rPr>
          <w:rFonts w:ascii="HG明朝E" w:eastAsia="HG明朝E" w:hAnsi="HG明朝E"/>
        </w:rPr>
      </w:pPr>
    </w:p>
    <w:p w14:paraId="698DE142" w14:textId="03078130" w:rsidR="00E10D88" w:rsidRPr="000C1EC9" w:rsidRDefault="00E10D88" w:rsidP="009E19D5">
      <w:pPr>
        <w:rPr>
          <w:rFonts w:ascii="HG明朝E" w:eastAsia="HG明朝E" w:hAnsi="HG明朝E"/>
        </w:rPr>
      </w:pPr>
    </w:p>
    <w:p w14:paraId="51F3CA9B" w14:textId="10B070AF" w:rsidR="00E10D88" w:rsidRPr="000C1EC9" w:rsidRDefault="00E10D88" w:rsidP="009E19D5">
      <w:pPr>
        <w:rPr>
          <w:rFonts w:ascii="HG明朝E" w:eastAsia="HG明朝E" w:hAnsi="HG明朝E"/>
        </w:rPr>
      </w:pPr>
    </w:p>
    <w:p w14:paraId="5BDFA1EB" w14:textId="1D3C7139" w:rsidR="00E10D88" w:rsidRPr="000C1EC9" w:rsidRDefault="00E10D88" w:rsidP="009E19D5">
      <w:pPr>
        <w:rPr>
          <w:rFonts w:ascii="HG明朝E" w:eastAsia="HG明朝E" w:hAnsi="HG明朝E"/>
        </w:rPr>
      </w:pPr>
    </w:p>
    <w:p w14:paraId="32D05094" w14:textId="7CB0126E" w:rsidR="00481A87" w:rsidRPr="000C1EC9" w:rsidRDefault="00481A87" w:rsidP="009E19D5">
      <w:pPr>
        <w:rPr>
          <w:rFonts w:ascii="HG明朝E" w:eastAsia="HG明朝E" w:hAnsi="HG明朝E"/>
        </w:rPr>
      </w:pPr>
    </w:p>
    <w:p w14:paraId="09C00FE8" w14:textId="282EFA32" w:rsidR="00481A87" w:rsidRPr="000C1EC9" w:rsidRDefault="00481A87" w:rsidP="009E19D5">
      <w:pPr>
        <w:rPr>
          <w:rFonts w:ascii="HG明朝E" w:eastAsia="HG明朝E" w:hAnsi="HG明朝E"/>
        </w:rPr>
      </w:pPr>
    </w:p>
    <w:p w14:paraId="2D410B82" w14:textId="33634EAC" w:rsidR="00481A87" w:rsidRPr="000C1EC9" w:rsidRDefault="00481A87" w:rsidP="009E19D5">
      <w:pPr>
        <w:rPr>
          <w:rFonts w:ascii="HG明朝E" w:eastAsia="HG明朝E" w:hAnsi="HG明朝E"/>
        </w:rPr>
      </w:pPr>
    </w:p>
    <w:p w14:paraId="19579956" w14:textId="77777777" w:rsidR="00481A87" w:rsidRPr="000C1EC9" w:rsidRDefault="00481A87" w:rsidP="009E19D5">
      <w:pPr>
        <w:rPr>
          <w:rFonts w:ascii="HG明朝E" w:eastAsia="HG明朝E" w:hAnsi="HG明朝E"/>
        </w:rPr>
      </w:pPr>
    </w:p>
    <w:p w14:paraId="7CED57F8" w14:textId="3854D209" w:rsidR="00E10D88" w:rsidRPr="000C1EC9" w:rsidRDefault="00E10D88" w:rsidP="009E19D5">
      <w:pPr>
        <w:rPr>
          <w:rFonts w:ascii="HG明朝E" w:eastAsia="HG明朝E" w:hAnsi="HG明朝E"/>
        </w:rPr>
      </w:pPr>
    </w:p>
    <w:p w14:paraId="44EBB1FA" w14:textId="77777777" w:rsidR="00E10D88" w:rsidRPr="000C1EC9" w:rsidRDefault="00E10D88" w:rsidP="009E19D5">
      <w:pPr>
        <w:rPr>
          <w:rFonts w:ascii="HG明朝E" w:eastAsia="HG明朝E" w:hAnsi="HG明朝E"/>
        </w:rPr>
      </w:pPr>
    </w:p>
    <w:p w14:paraId="41F90FB6" w14:textId="77777777" w:rsidR="009E19D5" w:rsidRPr="000C1EC9" w:rsidRDefault="009E19D5" w:rsidP="009E19D5">
      <w:pPr>
        <w:rPr>
          <w:rFonts w:ascii="HG明朝E" w:eastAsia="HG明朝E" w:hAnsi="HG明朝E"/>
        </w:rPr>
      </w:pPr>
    </w:p>
    <w:p w14:paraId="0ADC8E2A" w14:textId="77777777" w:rsidR="009E19D5" w:rsidRPr="000C1EC9" w:rsidRDefault="009E19D5" w:rsidP="009E19D5">
      <w:pPr>
        <w:rPr>
          <w:rFonts w:ascii="HG明朝E" w:eastAsia="HG明朝E" w:hAnsi="HG明朝E"/>
        </w:rPr>
      </w:pPr>
    </w:p>
    <w:p w14:paraId="4A469AF4" w14:textId="77777777" w:rsidR="009E19D5" w:rsidRPr="000C1EC9" w:rsidRDefault="004C162E" w:rsidP="004C162E">
      <w:pPr>
        <w:jc w:val="right"/>
        <w:rPr>
          <w:rFonts w:ascii="HG明朝E" w:eastAsia="HG明朝E" w:hAnsi="HG明朝E"/>
        </w:rPr>
      </w:pPr>
      <w:r w:rsidRPr="000C1EC9">
        <w:rPr>
          <w:rFonts w:ascii="HG明朝E" w:eastAsia="HG明朝E" w:hAnsi="HG明朝E"/>
          <w:noProof/>
        </w:rPr>
        <w:drawing>
          <wp:inline distT="0" distB="0" distL="0" distR="0" wp14:anchorId="77169EE3" wp14:editId="39DA74EF">
            <wp:extent cx="1038225" cy="1038225"/>
            <wp:effectExtent l="0" t="0" r="9525" b="9525"/>
            <wp:docPr id="32" name="図 32" descr="\\10.19.46.23\連鉄g専用\03 鉄道\014-2　可動式ホーム柵\■■令和2年度■■\20210325_【第11回】連絡調整会議\作業中　当日資料\sdg_icon_11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9.46.23\連鉄g専用\03 鉄道\014-2　可動式ホーム柵\■■令和2年度■■\20210325_【第11回】連絡調整会議\作業中　当日資料\sdg_icon_11_ja_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11B3573D" w14:textId="77777777" w:rsidR="000365F5" w:rsidRPr="000C1EC9" w:rsidRDefault="000365F5" w:rsidP="009E19D5">
      <w:pPr>
        <w:rPr>
          <w:rFonts w:ascii="HG明朝E" w:eastAsia="HG明朝E" w:hAnsi="HG明朝E"/>
        </w:rPr>
      </w:pPr>
    </w:p>
    <w:p w14:paraId="28267569" w14:textId="77777777" w:rsidR="009E19D5" w:rsidRPr="000C1EC9" w:rsidRDefault="00A40854" w:rsidP="009E19D5">
      <w:pPr>
        <w:rPr>
          <w:rFonts w:ascii="HG明朝E" w:eastAsia="HG明朝E" w:hAnsi="HG明朝E"/>
        </w:rPr>
      </w:pPr>
      <w:r w:rsidRPr="000C1EC9">
        <w:rPr>
          <w:rFonts w:ascii="HG明朝E" w:eastAsia="HG明朝E" w:hAnsi="HG明朝E"/>
          <w:noProof/>
        </w:rPr>
        <mc:AlternateContent>
          <mc:Choice Requires="wps">
            <w:drawing>
              <wp:anchor distT="0" distB="0" distL="114300" distR="114300" simplePos="0" relativeHeight="251844608" behindDoc="0" locked="0" layoutInCell="1" allowOverlap="1" wp14:anchorId="0CC4C214" wp14:editId="73563727">
                <wp:simplePos x="0" y="0"/>
                <wp:positionH relativeFrom="margin">
                  <wp:align>left</wp:align>
                </wp:positionH>
                <wp:positionV relativeFrom="paragraph">
                  <wp:posOffset>7458</wp:posOffset>
                </wp:positionV>
                <wp:extent cx="5400675" cy="2838893"/>
                <wp:effectExtent l="0" t="0" r="28575" b="19050"/>
                <wp:wrapNone/>
                <wp:docPr id="28" name="角丸四角形 28"/>
                <wp:cNvGraphicFramePr/>
                <a:graphic xmlns:a="http://schemas.openxmlformats.org/drawingml/2006/main">
                  <a:graphicData uri="http://schemas.microsoft.com/office/word/2010/wordprocessingShape">
                    <wps:wsp>
                      <wps:cNvSpPr/>
                      <wps:spPr>
                        <a:xfrm>
                          <a:off x="0" y="0"/>
                          <a:ext cx="5400675" cy="2838893"/>
                        </a:xfrm>
                        <a:prstGeom prst="roundRect">
                          <a:avLst/>
                        </a:prstGeom>
                        <a:noFill/>
                        <a:ln w="190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CE455F" id="角丸四角形 28" o:spid="_x0000_s1026" style="position:absolute;left:0;text-align:left;margin-left:0;margin-top:.6pt;width:425.25pt;height:223.55pt;z-index:251844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" filled="f" strokecolor="#385d8a" strokeweight="1.5pt">
                <w10:wrap anchorx="margin"/>
              </v:roundrect>
            </w:pict>
          </mc:Fallback>
        </mc:AlternateContent>
      </w:r>
      <w:r w:rsidR="0043465C" w:rsidRPr="000C1EC9">
        <w:rPr>
          <w:rFonts w:ascii="HG明朝E" w:eastAsia="HG明朝E" w:hAnsi="HG明朝E" w:hint="eastAsia"/>
        </w:rPr>
        <w:t xml:space="preserve">　　</w:t>
      </w:r>
    </w:p>
    <w:p w14:paraId="66730419" w14:textId="77777777" w:rsidR="00D01A17" w:rsidRPr="000C1EC9" w:rsidRDefault="0043465C" w:rsidP="00D01A17">
      <w:pPr>
        <w:rPr>
          <w:rFonts w:ascii="HG明朝E" w:eastAsia="HG明朝E" w:hAnsi="HG明朝E"/>
          <w:sz w:val="22"/>
        </w:rPr>
      </w:pPr>
      <w:r w:rsidRPr="000C1EC9">
        <w:rPr>
          <w:rFonts w:ascii="HG明朝E" w:eastAsia="HG明朝E" w:hAnsi="HG明朝E" w:hint="eastAsia"/>
          <w:sz w:val="22"/>
        </w:rPr>
        <w:t xml:space="preserve">　　</w:t>
      </w:r>
      <w:r w:rsidRPr="000C1EC9">
        <w:rPr>
          <w:rFonts w:ascii="HG明朝E" w:eastAsia="HG明朝E" w:hAnsi="HG明朝E" w:hint="eastAsia"/>
          <w:sz w:val="22"/>
          <w:u w:val="single"/>
        </w:rPr>
        <w:t>可動式ホーム柵整備事業に関する連絡調整会議</w:t>
      </w:r>
    </w:p>
    <w:p w14:paraId="657133CF" w14:textId="77777777" w:rsidR="00D01A17" w:rsidRPr="000C1EC9" w:rsidRDefault="00D01A17" w:rsidP="00D01A17">
      <w:pPr>
        <w:ind w:firstLineChars="200" w:firstLine="440"/>
        <w:rPr>
          <w:rFonts w:ascii="HG明朝E" w:eastAsia="HG明朝E" w:hAnsi="HG明朝E"/>
          <w:sz w:val="22"/>
        </w:rPr>
      </w:pPr>
      <w:r w:rsidRPr="000C1EC9">
        <w:rPr>
          <w:rFonts w:ascii="HG明朝E" w:eastAsia="HG明朝E" w:hAnsi="HG明朝E" w:hint="eastAsia"/>
          <w:sz w:val="22"/>
        </w:rPr>
        <w:t xml:space="preserve">＊行　　　政：大阪府 都市整備部 </w:t>
      </w:r>
      <w:r w:rsidR="00910071" w:rsidRPr="000C1EC9">
        <w:rPr>
          <w:rFonts w:ascii="HG明朝E" w:eastAsia="HG明朝E" w:hAnsi="HG明朝E" w:hint="eastAsia"/>
          <w:sz w:val="22"/>
        </w:rPr>
        <w:t>交通戦略室</w:t>
      </w:r>
      <w:r w:rsidRPr="000C1EC9">
        <w:rPr>
          <w:rFonts w:ascii="HG明朝E" w:eastAsia="HG明朝E" w:hAnsi="HG明朝E" w:hint="eastAsia"/>
          <w:sz w:val="22"/>
        </w:rPr>
        <w:t xml:space="preserve"> </w:t>
      </w:r>
      <w:r w:rsidR="00D270C4" w:rsidRPr="000C1EC9">
        <w:rPr>
          <w:rFonts w:ascii="HG明朝E" w:eastAsia="HG明朝E" w:hAnsi="HG明朝E" w:hint="eastAsia"/>
          <w:sz w:val="22"/>
        </w:rPr>
        <w:t>鉄道推進</w:t>
      </w:r>
      <w:r w:rsidRPr="000C1EC9">
        <w:rPr>
          <w:rFonts w:ascii="HG明朝E" w:eastAsia="HG明朝E" w:hAnsi="HG明朝E" w:hint="eastAsia"/>
          <w:sz w:val="22"/>
        </w:rPr>
        <w:t>課（編集事務局）</w:t>
      </w:r>
    </w:p>
    <w:p w14:paraId="42DD6849" w14:textId="77777777" w:rsidR="00DE1295" w:rsidRPr="000C1EC9" w:rsidRDefault="00DE1295" w:rsidP="00D01A17">
      <w:pPr>
        <w:ind w:firstLineChars="200" w:firstLine="440"/>
        <w:rPr>
          <w:rFonts w:ascii="HG明朝E" w:eastAsia="HG明朝E" w:hAnsi="HG明朝E"/>
          <w:sz w:val="22"/>
        </w:rPr>
      </w:pPr>
      <w:r w:rsidRPr="000C1EC9">
        <w:rPr>
          <w:rFonts w:ascii="HG明朝E" w:eastAsia="HG明朝E" w:hAnsi="HG明朝E" w:hint="eastAsia"/>
          <w:sz w:val="22"/>
        </w:rPr>
        <w:t xml:space="preserve">　　　　　　　　　　　　　　　　　　　　　 交通計画課</w:t>
      </w:r>
    </w:p>
    <w:p w14:paraId="42F69B6D" w14:textId="77777777" w:rsidR="00D01A17" w:rsidRPr="000C1EC9" w:rsidRDefault="00D01A17" w:rsidP="00D01A17">
      <w:pPr>
        <w:ind w:firstLineChars="900" w:firstLine="1980"/>
        <w:rPr>
          <w:rFonts w:ascii="HG明朝E" w:eastAsia="HG明朝E" w:hAnsi="HG明朝E"/>
          <w:sz w:val="22"/>
        </w:rPr>
      </w:pPr>
      <w:r w:rsidRPr="000C1EC9">
        <w:rPr>
          <w:rFonts w:ascii="HG明朝E" w:eastAsia="HG明朝E" w:hAnsi="HG明朝E" w:hint="eastAsia"/>
          <w:sz w:val="22"/>
        </w:rPr>
        <w:t xml:space="preserve">大阪市 </w:t>
      </w:r>
      <w:r w:rsidR="009C7993" w:rsidRPr="000C1EC9">
        <w:rPr>
          <w:rFonts w:ascii="HG明朝E" w:eastAsia="HG明朝E" w:hAnsi="HG明朝E" w:hint="eastAsia"/>
          <w:sz w:val="22"/>
        </w:rPr>
        <w:t>計画調整局 計画部 交通政策課</w:t>
      </w:r>
    </w:p>
    <w:p w14:paraId="09B57573" w14:textId="77777777" w:rsidR="00D01A17" w:rsidRPr="000C1EC9" w:rsidRDefault="00D01A17" w:rsidP="00D01A17">
      <w:pPr>
        <w:ind w:firstLineChars="800" w:firstLine="1760"/>
        <w:rPr>
          <w:rFonts w:ascii="HG明朝E" w:eastAsia="HG明朝E" w:hAnsi="HG明朝E"/>
          <w:sz w:val="22"/>
        </w:rPr>
      </w:pPr>
      <w:r w:rsidRPr="000C1EC9">
        <w:rPr>
          <w:rFonts w:ascii="HG明朝E" w:eastAsia="HG明朝E" w:hAnsi="HG明朝E" w:hint="eastAsia"/>
          <w:sz w:val="22"/>
        </w:rPr>
        <w:t xml:space="preserve">　　　　 都市交通局 鉄道ネットワーク企画担当</w:t>
      </w:r>
    </w:p>
    <w:p w14:paraId="11676FE2" w14:textId="340E9AA5" w:rsidR="00D01A17" w:rsidRPr="000C1EC9" w:rsidRDefault="00D01A17" w:rsidP="00D01A17">
      <w:pPr>
        <w:ind w:firstLineChars="900" w:firstLine="1980"/>
        <w:rPr>
          <w:rFonts w:ascii="HG明朝E" w:eastAsia="HG明朝E" w:hAnsi="HG明朝E"/>
          <w:sz w:val="22"/>
        </w:rPr>
      </w:pPr>
      <w:r w:rsidRPr="000C1EC9">
        <w:rPr>
          <w:rFonts w:ascii="HG明朝E" w:eastAsia="HG明朝E" w:hAnsi="HG明朝E" w:hint="eastAsia"/>
          <w:sz w:val="22"/>
        </w:rPr>
        <w:t>堺　市</w:t>
      </w:r>
      <w:r w:rsidR="00910071" w:rsidRPr="000C1EC9">
        <w:rPr>
          <w:rFonts w:ascii="HG明朝E" w:eastAsia="HG明朝E" w:hAnsi="HG明朝E" w:hint="eastAsia"/>
          <w:sz w:val="22"/>
        </w:rPr>
        <w:t xml:space="preserve"> 建築都市局 交通部 </w:t>
      </w:r>
      <w:r w:rsidR="006E691A" w:rsidRPr="000C1EC9">
        <w:rPr>
          <w:rFonts w:ascii="HG明朝E" w:eastAsia="HG明朝E" w:hAnsi="HG明朝E" w:hint="eastAsia"/>
          <w:sz w:val="22"/>
        </w:rPr>
        <w:t>交通政策課</w:t>
      </w:r>
    </w:p>
    <w:p w14:paraId="483BDFEE" w14:textId="77777777" w:rsidR="00D01A17" w:rsidRPr="000C1EC9" w:rsidRDefault="00D01A17" w:rsidP="00D01A17">
      <w:pPr>
        <w:ind w:firstLineChars="900" w:firstLine="1890"/>
        <w:rPr>
          <w:rFonts w:ascii="HG明朝E" w:eastAsia="HG明朝E" w:hAnsi="HG明朝E"/>
        </w:rPr>
      </w:pPr>
    </w:p>
    <w:p w14:paraId="3C0A9B75" w14:textId="77777777" w:rsidR="002C536F" w:rsidRPr="000C1EC9" w:rsidRDefault="002C536F" w:rsidP="002C536F">
      <w:pPr>
        <w:ind w:firstLineChars="200" w:firstLine="440"/>
        <w:rPr>
          <w:rFonts w:ascii="HG明朝E" w:eastAsia="HG明朝E" w:hAnsi="HG明朝E"/>
          <w:sz w:val="22"/>
        </w:rPr>
      </w:pPr>
      <w:r w:rsidRPr="000C1EC9">
        <w:rPr>
          <w:rFonts w:ascii="HG明朝E" w:eastAsia="HG明朝E" w:hAnsi="HG明朝E" w:hint="eastAsia"/>
          <w:sz w:val="22"/>
        </w:rPr>
        <w:t>＊鉄道事業者：西日本旅客鉄道㈱、近畿日本鉄道㈱、南海電気鉄道㈱、</w:t>
      </w:r>
    </w:p>
    <w:p w14:paraId="7DFAA3DA" w14:textId="77777777" w:rsidR="002C536F" w:rsidRPr="000C1EC9" w:rsidRDefault="002C536F" w:rsidP="002C536F">
      <w:pPr>
        <w:ind w:firstLineChars="900" w:firstLine="1980"/>
        <w:rPr>
          <w:rFonts w:ascii="HG明朝E" w:eastAsia="HG明朝E" w:hAnsi="HG明朝E"/>
          <w:sz w:val="22"/>
        </w:rPr>
      </w:pPr>
      <w:r w:rsidRPr="000C1EC9">
        <w:rPr>
          <w:rFonts w:ascii="HG明朝E" w:eastAsia="HG明朝E" w:hAnsi="HG明朝E" w:hint="eastAsia"/>
          <w:sz w:val="22"/>
        </w:rPr>
        <w:t>京阪電気鉄道㈱、阪急電鉄㈱、阪神電気鉄道㈱、</w:t>
      </w:r>
    </w:p>
    <w:p w14:paraId="136CE5EC" w14:textId="77777777" w:rsidR="002C536F" w:rsidRPr="000C1EC9" w:rsidRDefault="002C536F" w:rsidP="002C536F">
      <w:pPr>
        <w:ind w:firstLineChars="900" w:firstLine="1980"/>
        <w:rPr>
          <w:rFonts w:ascii="HG明朝E" w:eastAsia="HG明朝E" w:hAnsi="HG明朝E"/>
          <w:sz w:val="22"/>
        </w:rPr>
      </w:pPr>
      <w:r w:rsidRPr="000C1EC9">
        <w:rPr>
          <w:rFonts w:ascii="HG明朝E" w:eastAsia="HG明朝E" w:hAnsi="HG明朝E" w:hint="eastAsia"/>
          <w:sz w:val="22"/>
        </w:rPr>
        <w:t>大阪市高速電気軌道㈱、大阪モノレール㈱、</w:t>
      </w:r>
    </w:p>
    <w:p w14:paraId="53BD4ECC" w14:textId="07E69145" w:rsidR="002C536F" w:rsidRPr="000C1EC9" w:rsidRDefault="002C536F" w:rsidP="002C536F">
      <w:pPr>
        <w:ind w:firstLineChars="900" w:firstLine="1980"/>
        <w:rPr>
          <w:rFonts w:ascii="HG明朝E" w:eastAsia="HG明朝E" w:hAnsi="HG明朝E"/>
          <w:sz w:val="22"/>
        </w:rPr>
      </w:pPr>
      <w:r w:rsidRPr="000C1EC9">
        <w:rPr>
          <w:rFonts w:ascii="HG明朝E" w:eastAsia="HG明朝E" w:hAnsi="HG明朝E" w:hint="eastAsia"/>
          <w:sz w:val="22"/>
        </w:rPr>
        <w:t>北大阪急行電鉄㈱</w:t>
      </w:r>
    </w:p>
    <w:p w14:paraId="21CEE4E8" w14:textId="77777777" w:rsidR="00A34766" w:rsidRPr="000C1EC9" w:rsidRDefault="00A34766" w:rsidP="003B587E">
      <w:pPr>
        <w:rPr>
          <w:rFonts w:ascii="HG明朝E" w:eastAsia="HG明朝E" w:hAnsi="HG明朝E"/>
        </w:rPr>
      </w:pPr>
    </w:p>
    <w:sectPr w:rsidR="00A34766" w:rsidRPr="000C1EC9" w:rsidSect="00B10F6E">
      <w:headerReference w:type="first" r:id="rId51"/>
      <w:pgSz w:w="11906" w:h="16838" w:code="9"/>
      <w:pgMar w:top="1985" w:right="1701" w:bottom="1701" w:left="1701" w:header="851" w:footer="992"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DFD88" w14:textId="77777777" w:rsidR="0080099C" w:rsidRDefault="0080099C" w:rsidP="00E80CA1">
      <w:r>
        <w:separator/>
      </w:r>
    </w:p>
  </w:endnote>
  <w:endnote w:type="continuationSeparator" w:id="0">
    <w:p w14:paraId="74B8D84C" w14:textId="77777777" w:rsidR="0080099C" w:rsidRDefault="0080099C" w:rsidP="00E8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明朝E">
    <w:panose1 w:val="02020909000000000000"/>
    <w:charset w:val="80"/>
    <w:family w:val="roman"/>
    <w:pitch w:val="fixed"/>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CAE0A" w14:textId="77777777" w:rsidR="0080099C" w:rsidRDefault="0080099C" w:rsidP="00E80CA1">
      <w:r>
        <w:separator/>
      </w:r>
    </w:p>
  </w:footnote>
  <w:footnote w:type="continuationSeparator" w:id="0">
    <w:p w14:paraId="48681E9C" w14:textId="77777777" w:rsidR="0080099C" w:rsidRDefault="0080099C" w:rsidP="00E8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0CC7" w14:textId="7B0EF832" w:rsidR="00505199" w:rsidRPr="00505199" w:rsidRDefault="00505199" w:rsidP="00505199">
    <w:pPr>
      <w:pStyle w:val="a6"/>
      <w:jc w:val="center"/>
      <w:rPr>
        <w:color w:val="FF0000"/>
        <w:sz w:val="44"/>
        <w:szCs w:val="4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4A95"/>
    <w:multiLevelType w:val="hybridMultilevel"/>
    <w:tmpl w:val="F18A004A"/>
    <w:lvl w:ilvl="0" w:tplc="29C4AEF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CC47667"/>
    <w:multiLevelType w:val="hybridMultilevel"/>
    <w:tmpl w:val="CB5C1F34"/>
    <w:lvl w:ilvl="0" w:tplc="0409000B">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EF33CCB"/>
    <w:multiLevelType w:val="hybridMultilevel"/>
    <w:tmpl w:val="061800C0"/>
    <w:lvl w:ilvl="0" w:tplc="9702A6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94513FB"/>
    <w:multiLevelType w:val="hybridMultilevel"/>
    <w:tmpl w:val="5C9C228C"/>
    <w:lvl w:ilvl="0" w:tplc="50F07282">
      <w:start w:val="1"/>
      <w:numFmt w:val="decimalFullWidth"/>
      <w:lvlText w:val="（%1）"/>
      <w:lvlJc w:val="left"/>
      <w:pPr>
        <w:ind w:left="940" w:hanging="720"/>
      </w:pPr>
      <w:rPr>
        <w:rFonts w:hint="default"/>
      </w:rPr>
    </w:lvl>
    <w:lvl w:ilvl="1" w:tplc="04090017">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4" w15:restartNumberingAfterBreak="0">
    <w:nsid w:val="223037E1"/>
    <w:multiLevelType w:val="hybridMultilevel"/>
    <w:tmpl w:val="6C4C0F60"/>
    <w:lvl w:ilvl="0" w:tplc="A24A7CC0">
      <w:start w:val="1"/>
      <w:numFmt w:val="aiueo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6187F5E"/>
    <w:multiLevelType w:val="hybridMultilevel"/>
    <w:tmpl w:val="6C4C0F60"/>
    <w:lvl w:ilvl="0" w:tplc="A24A7CC0">
      <w:start w:val="1"/>
      <w:numFmt w:val="aiueo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9E13AE9"/>
    <w:multiLevelType w:val="hybridMultilevel"/>
    <w:tmpl w:val="328CB588"/>
    <w:lvl w:ilvl="0" w:tplc="CCB83F2E">
      <w:start w:val="1"/>
      <w:numFmt w:val="aiueoFullWidth"/>
      <w:lvlText w:val="（%1）"/>
      <w:lvlJc w:val="left"/>
      <w:pPr>
        <w:ind w:left="1350" w:hanging="7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40874E0B"/>
    <w:multiLevelType w:val="hybridMultilevel"/>
    <w:tmpl w:val="AD4822D4"/>
    <w:lvl w:ilvl="0" w:tplc="0409000B">
      <w:start w:val="1"/>
      <w:numFmt w:val="bullet"/>
      <w:lvlText w:val=""/>
      <w:lvlJc w:val="left"/>
      <w:pPr>
        <w:ind w:left="885" w:hanging="420"/>
      </w:pPr>
      <w:rPr>
        <w:rFonts w:ascii="Wingdings" w:hAnsi="Wingdings" w:hint="default"/>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8" w15:restartNumberingAfterBreak="0">
    <w:nsid w:val="4E87579B"/>
    <w:multiLevelType w:val="hybridMultilevel"/>
    <w:tmpl w:val="62B4320E"/>
    <w:lvl w:ilvl="0" w:tplc="8D64966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53727C3A"/>
    <w:multiLevelType w:val="hybridMultilevel"/>
    <w:tmpl w:val="20F0F368"/>
    <w:lvl w:ilvl="0" w:tplc="B74C4BEC">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6412AC4"/>
    <w:multiLevelType w:val="hybridMultilevel"/>
    <w:tmpl w:val="A8902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E0F50A0"/>
    <w:multiLevelType w:val="hybridMultilevel"/>
    <w:tmpl w:val="1BE2F014"/>
    <w:lvl w:ilvl="0" w:tplc="37D0841E">
      <w:start w:val="1"/>
      <w:numFmt w:val="decimalFullWidth"/>
      <w:lvlText w:val="（%1）"/>
      <w:lvlJc w:val="left"/>
      <w:pPr>
        <w:ind w:left="720" w:hanging="720"/>
      </w:pPr>
      <w:rPr>
        <w:rFonts w:hint="default"/>
      </w:rPr>
    </w:lvl>
    <w:lvl w:ilvl="1" w:tplc="C256EFD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6"/>
  </w:num>
  <w:num w:numId="3">
    <w:abstractNumId w:val="4"/>
  </w:num>
  <w:num w:numId="4">
    <w:abstractNumId w:val="5"/>
  </w:num>
  <w:num w:numId="5">
    <w:abstractNumId w:val="11"/>
  </w:num>
  <w:num w:numId="6">
    <w:abstractNumId w:val="3"/>
  </w:num>
  <w:num w:numId="7">
    <w:abstractNumId w:val="2"/>
  </w:num>
  <w:num w:numId="8">
    <w:abstractNumId w:val="9"/>
  </w:num>
  <w:num w:numId="9">
    <w:abstractNumId w:val="0"/>
  </w:num>
  <w:num w:numId="10">
    <w:abstractNumId w:val="1"/>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416"/>
    <w:rsid w:val="000010F6"/>
    <w:rsid w:val="00002051"/>
    <w:rsid w:val="00003ADC"/>
    <w:rsid w:val="00007CEA"/>
    <w:rsid w:val="00011E8D"/>
    <w:rsid w:val="0001241C"/>
    <w:rsid w:val="0001329D"/>
    <w:rsid w:val="000140EB"/>
    <w:rsid w:val="00014A35"/>
    <w:rsid w:val="0001573F"/>
    <w:rsid w:val="00016C19"/>
    <w:rsid w:val="00017063"/>
    <w:rsid w:val="000174A4"/>
    <w:rsid w:val="0002116C"/>
    <w:rsid w:val="00023318"/>
    <w:rsid w:val="00024519"/>
    <w:rsid w:val="00024B37"/>
    <w:rsid w:val="00024D47"/>
    <w:rsid w:val="00025E68"/>
    <w:rsid w:val="00031BB5"/>
    <w:rsid w:val="0003316D"/>
    <w:rsid w:val="000361FC"/>
    <w:rsid w:val="000363CF"/>
    <w:rsid w:val="000365F5"/>
    <w:rsid w:val="00036DCB"/>
    <w:rsid w:val="000377EF"/>
    <w:rsid w:val="000403C5"/>
    <w:rsid w:val="000413BB"/>
    <w:rsid w:val="00041827"/>
    <w:rsid w:val="00043271"/>
    <w:rsid w:val="00045A60"/>
    <w:rsid w:val="00046199"/>
    <w:rsid w:val="00047616"/>
    <w:rsid w:val="00054259"/>
    <w:rsid w:val="00054F04"/>
    <w:rsid w:val="00063436"/>
    <w:rsid w:val="00063D3B"/>
    <w:rsid w:val="00064983"/>
    <w:rsid w:val="000659D2"/>
    <w:rsid w:val="000675F5"/>
    <w:rsid w:val="00081C94"/>
    <w:rsid w:val="000841B9"/>
    <w:rsid w:val="00085593"/>
    <w:rsid w:val="0008586D"/>
    <w:rsid w:val="00085FA5"/>
    <w:rsid w:val="000914DE"/>
    <w:rsid w:val="000933C7"/>
    <w:rsid w:val="0009442B"/>
    <w:rsid w:val="000952C0"/>
    <w:rsid w:val="00096EE4"/>
    <w:rsid w:val="00097E92"/>
    <w:rsid w:val="000A04C1"/>
    <w:rsid w:val="000A0FF6"/>
    <w:rsid w:val="000A510E"/>
    <w:rsid w:val="000A55CA"/>
    <w:rsid w:val="000A5BEB"/>
    <w:rsid w:val="000A639B"/>
    <w:rsid w:val="000B1F9E"/>
    <w:rsid w:val="000B29EC"/>
    <w:rsid w:val="000B2D45"/>
    <w:rsid w:val="000B4049"/>
    <w:rsid w:val="000B4782"/>
    <w:rsid w:val="000B604B"/>
    <w:rsid w:val="000B7055"/>
    <w:rsid w:val="000C043A"/>
    <w:rsid w:val="000C1EC9"/>
    <w:rsid w:val="000C28A9"/>
    <w:rsid w:val="000C33D2"/>
    <w:rsid w:val="000C3D97"/>
    <w:rsid w:val="000C46B6"/>
    <w:rsid w:val="000C5128"/>
    <w:rsid w:val="000C7500"/>
    <w:rsid w:val="000D1194"/>
    <w:rsid w:val="000D32F9"/>
    <w:rsid w:val="000D355B"/>
    <w:rsid w:val="000D5B2F"/>
    <w:rsid w:val="000D5D75"/>
    <w:rsid w:val="000E043D"/>
    <w:rsid w:val="000E1E14"/>
    <w:rsid w:val="000E2971"/>
    <w:rsid w:val="000E4DC4"/>
    <w:rsid w:val="000E6EE0"/>
    <w:rsid w:val="000F09E9"/>
    <w:rsid w:val="000F1EB2"/>
    <w:rsid w:val="000F3987"/>
    <w:rsid w:val="000F3B97"/>
    <w:rsid w:val="000F3DD7"/>
    <w:rsid w:val="000F3EA8"/>
    <w:rsid w:val="000F66F4"/>
    <w:rsid w:val="00101895"/>
    <w:rsid w:val="00103581"/>
    <w:rsid w:val="001072B0"/>
    <w:rsid w:val="00112917"/>
    <w:rsid w:val="001130AC"/>
    <w:rsid w:val="0011312E"/>
    <w:rsid w:val="00115506"/>
    <w:rsid w:val="001156FC"/>
    <w:rsid w:val="00115B65"/>
    <w:rsid w:val="001209F8"/>
    <w:rsid w:val="00121105"/>
    <w:rsid w:val="00121C84"/>
    <w:rsid w:val="00122A69"/>
    <w:rsid w:val="00122E54"/>
    <w:rsid w:val="00123805"/>
    <w:rsid w:val="00124232"/>
    <w:rsid w:val="0012444D"/>
    <w:rsid w:val="00125310"/>
    <w:rsid w:val="00126DCA"/>
    <w:rsid w:val="00131569"/>
    <w:rsid w:val="00133CC5"/>
    <w:rsid w:val="0013404C"/>
    <w:rsid w:val="00140CE6"/>
    <w:rsid w:val="00142BB7"/>
    <w:rsid w:val="0014634F"/>
    <w:rsid w:val="001507BE"/>
    <w:rsid w:val="00152AA3"/>
    <w:rsid w:val="00153043"/>
    <w:rsid w:val="00153BEA"/>
    <w:rsid w:val="00155462"/>
    <w:rsid w:val="00156CF6"/>
    <w:rsid w:val="00157CA8"/>
    <w:rsid w:val="00161760"/>
    <w:rsid w:val="00162EBF"/>
    <w:rsid w:val="0016340E"/>
    <w:rsid w:val="00164154"/>
    <w:rsid w:val="00164637"/>
    <w:rsid w:val="0016566C"/>
    <w:rsid w:val="00165797"/>
    <w:rsid w:val="00165F92"/>
    <w:rsid w:val="001716FC"/>
    <w:rsid w:val="0017220C"/>
    <w:rsid w:val="00173432"/>
    <w:rsid w:val="00173C77"/>
    <w:rsid w:val="00173E71"/>
    <w:rsid w:val="00175460"/>
    <w:rsid w:val="0017748D"/>
    <w:rsid w:val="001777AE"/>
    <w:rsid w:val="001809D6"/>
    <w:rsid w:val="00181175"/>
    <w:rsid w:val="001827B6"/>
    <w:rsid w:val="001846CC"/>
    <w:rsid w:val="001869EF"/>
    <w:rsid w:val="00186B6C"/>
    <w:rsid w:val="00196E29"/>
    <w:rsid w:val="00196E2E"/>
    <w:rsid w:val="001A00AD"/>
    <w:rsid w:val="001A193F"/>
    <w:rsid w:val="001A3D97"/>
    <w:rsid w:val="001A50AD"/>
    <w:rsid w:val="001A579D"/>
    <w:rsid w:val="001A7E86"/>
    <w:rsid w:val="001B012B"/>
    <w:rsid w:val="001B4017"/>
    <w:rsid w:val="001B6787"/>
    <w:rsid w:val="001B6FCF"/>
    <w:rsid w:val="001C05AF"/>
    <w:rsid w:val="001C06BB"/>
    <w:rsid w:val="001C1B36"/>
    <w:rsid w:val="001C2ABC"/>
    <w:rsid w:val="001C2F29"/>
    <w:rsid w:val="001C426B"/>
    <w:rsid w:val="001C44D4"/>
    <w:rsid w:val="001C53A2"/>
    <w:rsid w:val="001C5765"/>
    <w:rsid w:val="001C57A1"/>
    <w:rsid w:val="001C5B57"/>
    <w:rsid w:val="001C5B61"/>
    <w:rsid w:val="001C6EA8"/>
    <w:rsid w:val="001D2865"/>
    <w:rsid w:val="001D3DDA"/>
    <w:rsid w:val="001D4530"/>
    <w:rsid w:val="001D520D"/>
    <w:rsid w:val="001D5E72"/>
    <w:rsid w:val="001E0899"/>
    <w:rsid w:val="001E0FFF"/>
    <w:rsid w:val="001E1005"/>
    <w:rsid w:val="001E127B"/>
    <w:rsid w:val="001E2593"/>
    <w:rsid w:val="001E4EB2"/>
    <w:rsid w:val="001E564E"/>
    <w:rsid w:val="001E732B"/>
    <w:rsid w:val="001E7DFC"/>
    <w:rsid w:val="001E7ED9"/>
    <w:rsid w:val="001F0DD1"/>
    <w:rsid w:val="001F112C"/>
    <w:rsid w:val="001F262D"/>
    <w:rsid w:val="001F2682"/>
    <w:rsid w:val="001F32ED"/>
    <w:rsid w:val="001F395E"/>
    <w:rsid w:val="001F4711"/>
    <w:rsid w:val="001F5BE1"/>
    <w:rsid w:val="001F6432"/>
    <w:rsid w:val="001F6E54"/>
    <w:rsid w:val="00201D60"/>
    <w:rsid w:val="00212D3B"/>
    <w:rsid w:val="00213BDE"/>
    <w:rsid w:val="00214B33"/>
    <w:rsid w:val="00215415"/>
    <w:rsid w:val="0021750D"/>
    <w:rsid w:val="00220451"/>
    <w:rsid w:val="00222498"/>
    <w:rsid w:val="00222C53"/>
    <w:rsid w:val="002241FA"/>
    <w:rsid w:val="00225A9A"/>
    <w:rsid w:val="002261B4"/>
    <w:rsid w:val="002343F8"/>
    <w:rsid w:val="00234AC1"/>
    <w:rsid w:val="00236F40"/>
    <w:rsid w:val="00242B59"/>
    <w:rsid w:val="00245FDC"/>
    <w:rsid w:val="002520CD"/>
    <w:rsid w:val="0025287B"/>
    <w:rsid w:val="002529BA"/>
    <w:rsid w:val="00255B86"/>
    <w:rsid w:val="00256AE5"/>
    <w:rsid w:val="00256ECD"/>
    <w:rsid w:val="002625E4"/>
    <w:rsid w:val="0026365C"/>
    <w:rsid w:val="00263C88"/>
    <w:rsid w:val="00263FD2"/>
    <w:rsid w:val="00264098"/>
    <w:rsid w:val="00266F57"/>
    <w:rsid w:val="002733C0"/>
    <w:rsid w:val="0027397F"/>
    <w:rsid w:val="00276D82"/>
    <w:rsid w:val="002770AD"/>
    <w:rsid w:val="002770DE"/>
    <w:rsid w:val="002773D0"/>
    <w:rsid w:val="00280632"/>
    <w:rsid w:val="00280A87"/>
    <w:rsid w:val="002812EF"/>
    <w:rsid w:val="002818B9"/>
    <w:rsid w:val="00282D82"/>
    <w:rsid w:val="0028447A"/>
    <w:rsid w:val="0028497B"/>
    <w:rsid w:val="00287C29"/>
    <w:rsid w:val="0029021B"/>
    <w:rsid w:val="00290FCC"/>
    <w:rsid w:val="00292333"/>
    <w:rsid w:val="00292354"/>
    <w:rsid w:val="0029377B"/>
    <w:rsid w:val="0029778F"/>
    <w:rsid w:val="00297E5F"/>
    <w:rsid w:val="002A01D7"/>
    <w:rsid w:val="002A036B"/>
    <w:rsid w:val="002A39BA"/>
    <w:rsid w:val="002A4AC1"/>
    <w:rsid w:val="002A5BD4"/>
    <w:rsid w:val="002A6263"/>
    <w:rsid w:val="002A64A4"/>
    <w:rsid w:val="002A746B"/>
    <w:rsid w:val="002B0D8F"/>
    <w:rsid w:val="002B0FAE"/>
    <w:rsid w:val="002B1AE7"/>
    <w:rsid w:val="002B32FC"/>
    <w:rsid w:val="002B46D2"/>
    <w:rsid w:val="002C0D6B"/>
    <w:rsid w:val="002C0F74"/>
    <w:rsid w:val="002C1AED"/>
    <w:rsid w:val="002C269D"/>
    <w:rsid w:val="002C536F"/>
    <w:rsid w:val="002C6630"/>
    <w:rsid w:val="002C73D4"/>
    <w:rsid w:val="002D1107"/>
    <w:rsid w:val="002D1A1D"/>
    <w:rsid w:val="002D3761"/>
    <w:rsid w:val="002D3AEB"/>
    <w:rsid w:val="002D5FE6"/>
    <w:rsid w:val="002E1370"/>
    <w:rsid w:val="002E246C"/>
    <w:rsid w:val="002E44EB"/>
    <w:rsid w:val="002E5E7B"/>
    <w:rsid w:val="002F1F8E"/>
    <w:rsid w:val="002F2BC0"/>
    <w:rsid w:val="002F40E9"/>
    <w:rsid w:val="002F5473"/>
    <w:rsid w:val="002F5868"/>
    <w:rsid w:val="00300087"/>
    <w:rsid w:val="003016C7"/>
    <w:rsid w:val="003025E9"/>
    <w:rsid w:val="003039C3"/>
    <w:rsid w:val="00304280"/>
    <w:rsid w:val="00304536"/>
    <w:rsid w:val="0030456C"/>
    <w:rsid w:val="00304EF6"/>
    <w:rsid w:val="00306419"/>
    <w:rsid w:val="003064EF"/>
    <w:rsid w:val="00310144"/>
    <w:rsid w:val="00311510"/>
    <w:rsid w:val="00312652"/>
    <w:rsid w:val="003127D5"/>
    <w:rsid w:val="00313227"/>
    <w:rsid w:val="00313AE1"/>
    <w:rsid w:val="00320430"/>
    <w:rsid w:val="00320E6D"/>
    <w:rsid w:val="00323978"/>
    <w:rsid w:val="00323F2A"/>
    <w:rsid w:val="003242F8"/>
    <w:rsid w:val="00326CA3"/>
    <w:rsid w:val="00327193"/>
    <w:rsid w:val="00331E0C"/>
    <w:rsid w:val="00335755"/>
    <w:rsid w:val="00335E10"/>
    <w:rsid w:val="00336FD5"/>
    <w:rsid w:val="003400EC"/>
    <w:rsid w:val="003431A6"/>
    <w:rsid w:val="00343D45"/>
    <w:rsid w:val="00344C07"/>
    <w:rsid w:val="003452C6"/>
    <w:rsid w:val="003462D0"/>
    <w:rsid w:val="00350300"/>
    <w:rsid w:val="00350C44"/>
    <w:rsid w:val="003511FF"/>
    <w:rsid w:val="00351304"/>
    <w:rsid w:val="00354D7F"/>
    <w:rsid w:val="00354F10"/>
    <w:rsid w:val="00355C4F"/>
    <w:rsid w:val="003572AD"/>
    <w:rsid w:val="00357A0D"/>
    <w:rsid w:val="00365C91"/>
    <w:rsid w:val="00366A75"/>
    <w:rsid w:val="00366DC6"/>
    <w:rsid w:val="0036737F"/>
    <w:rsid w:val="003679F0"/>
    <w:rsid w:val="00371F9E"/>
    <w:rsid w:val="003723B2"/>
    <w:rsid w:val="0037273E"/>
    <w:rsid w:val="00373864"/>
    <w:rsid w:val="00373E3F"/>
    <w:rsid w:val="00376717"/>
    <w:rsid w:val="00376FBE"/>
    <w:rsid w:val="003809D0"/>
    <w:rsid w:val="003817A4"/>
    <w:rsid w:val="0038249E"/>
    <w:rsid w:val="003826E5"/>
    <w:rsid w:val="003846BC"/>
    <w:rsid w:val="0038615F"/>
    <w:rsid w:val="00386E19"/>
    <w:rsid w:val="00391D96"/>
    <w:rsid w:val="00392F94"/>
    <w:rsid w:val="00393747"/>
    <w:rsid w:val="00393F52"/>
    <w:rsid w:val="003A210F"/>
    <w:rsid w:val="003A4109"/>
    <w:rsid w:val="003A535D"/>
    <w:rsid w:val="003A5DCF"/>
    <w:rsid w:val="003A6F94"/>
    <w:rsid w:val="003B06DB"/>
    <w:rsid w:val="003B1536"/>
    <w:rsid w:val="003B43A2"/>
    <w:rsid w:val="003B587E"/>
    <w:rsid w:val="003C128C"/>
    <w:rsid w:val="003C3449"/>
    <w:rsid w:val="003C44E3"/>
    <w:rsid w:val="003C7BFA"/>
    <w:rsid w:val="003D3417"/>
    <w:rsid w:val="003D35DD"/>
    <w:rsid w:val="003D6210"/>
    <w:rsid w:val="003D6E99"/>
    <w:rsid w:val="003E37AA"/>
    <w:rsid w:val="003E51BD"/>
    <w:rsid w:val="003E5239"/>
    <w:rsid w:val="003E54D7"/>
    <w:rsid w:val="003E57C8"/>
    <w:rsid w:val="003E64E8"/>
    <w:rsid w:val="003E6912"/>
    <w:rsid w:val="003E7ADD"/>
    <w:rsid w:val="003E7F33"/>
    <w:rsid w:val="003F030B"/>
    <w:rsid w:val="003F081F"/>
    <w:rsid w:val="003F1226"/>
    <w:rsid w:val="003F276A"/>
    <w:rsid w:val="003F2969"/>
    <w:rsid w:val="003F3865"/>
    <w:rsid w:val="003F4F97"/>
    <w:rsid w:val="003F5485"/>
    <w:rsid w:val="003F63CC"/>
    <w:rsid w:val="003F6638"/>
    <w:rsid w:val="003F797D"/>
    <w:rsid w:val="0040286C"/>
    <w:rsid w:val="00407D15"/>
    <w:rsid w:val="00407E3D"/>
    <w:rsid w:val="00411B92"/>
    <w:rsid w:val="0041237C"/>
    <w:rsid w:val="0041269C"/>
    <w:rsid w:val="004129A1"/>
    <w:rsid w:val="00413453"/>
    <w:rsid w:val="00416221"/>
    <w:rsid w:val="004172B6"/>
    <w:rsid w:val="004222D2"/>
    <w:rsid w:val="00427314"/>
    <w:rsid w:val="004322CE"/>
    <w:rsid w:val="0043465C"/>
    <w:rsid w:val="00436A74"/>
    <w:rsid w:val="004404BC"/>
    <w:rsid w:val="00440956"/>
    <w:rsid w:val="00443106"/>
    <w:rsid w:val="004436EF"/>
    <w:rsid w:val="00444526"/>
    <w:rsid w:val="00444A5D"/>
    <w:rsid w:val="00447C8D"/>
    <w:rsid w:val="00450F40"/>
    <w:rsid w:val="00451BFD"/>
    <w:rsid w:val="00452304"/>
    <w:rsid w:val="004549FC"/>
    <w:rsid w:val="0045580E"/>
    <w:rsid w:val="0045771B"/>
    <w:rsid w:val="00463450"/>
    <w:rsid w:val="00463D2B"/>
    <w:rsid w:val="00470F8D"/>
    <w:rsid w:val="00471987"/>
    <w:rsid w:val="0047316D"/>
    <w:rsid w:val="00475B27"/>
    <w:rsid w:val="004764C5"/>
    <w:rsid w:val="00480824"/>
    <w:rsid w:val="00481A87"/>
    <w:rsid w:val="00483A3A"/>
    <w:rsid w:val="00485FBF"/>
    <w:rsid w:val="00486ABA"/>
    <w:rsid w:val="00490D02"/>
    <w:rsid w:val="004917AC"/>
    <w:rsid w:val="00494055"/>
    <w:rsid w:val="00495FA9"/>
    <w:rsid w:val="00496D22"/>
    <w:rsid w:val="00496E9C"/>
    <w:rsid w:val="004A10C3"/>
    <w:rsid w:val="004A2BF3"/>
    <w:rsid w:val="004A3F79"/>
    <w:rsid w:val="004A4D36"/>
    <w:rsid w:val="004A6F31"/>
    <w:rsid w:val="004B1A33"/>
    <w:rsid w:val="004B243F"/>
    <w:rsid w:val="004B2B51"/>
    <w:rsid w:val="004B3FAF"/>
    <w:rsid w:val="004B6536"/>
    <w:rsid w:val="004B6D1F"/>
    <w:rsid w:val="004B7A87"/>
    <w:rsid w:val="004C162E"/>
    <w:rsid w:val="004C2C67"/>
    <w:rsid w:val="004C52D4"/>
    <w:rsid w:val="004D02BB"/>
    <w:rsid w:val="004D0C83"/>
    <w:rsid w:val="004D1C5E"/>
    <w:rsid w:val="004D26E5"/>
    <w:rsid w:val="004D31BA"/>
    <w:rsid w:val="004E0335"/>
    <w:rsid w:val="004E0F62"/>
    <w:rsid w:val="004E1326"/>
    <w:rsid w:val="004E1C13"/>
    <w:rsid w:val="004E21C1"/>
    <w:rsid w:val="004E3142"/>
    <w:rsid w:val="004E4E99"/>
    <w:rsid w:val="004E6233"/>
    <w:rsid w:val="004F21B7"/>
    <w:rsid w:val="004F34CF"/>
    <w:rsid w:val="004F3B9C"/>
    <w:rsid w:val="004F4952"/>
    <w:rsid w:val="004F6B9B"/>
    <w:rsid w:val="004F6D16"/>
    <w:rsid w:val="00501EB4"/>
    <w:rsid w:val="00504243"/>
    <w:rsid w:val="00505199"/>
    <w:rsid w:val="00506369"/>
    <w:rsid w:val="0050780C"/>
    <w:rsid w:val="00510E50"/>
    <w:rsid w:val="00512E6A"/>
    <w:rsid w:val="00513315"/>
    <w:rsid w:val="00513D3B"/>
    <w:rsid w:val="00514109"/>
    <w:rsid w:val="00516372"/>
    <w:rsid w:val="00517BF5"/>
    <w:rsid w:val="00520923"/>
    <w:rsid w:val="00521811"/>
    <w:rsid w:val="00524854"/>
    <w:rsid w:val="00527346"/>
    <w:rsid w:val="00527DCC"/>
    <w:rsid w:val="005315C4"/>
    <w:rsid w:val="005344A0"/>
    <w:rsid w:val="0053678A"/>
    <w:rsid w:val="005373FE"/>
    <w:rsid w:val="00537B2A"/>
    <w:rsid w:val="005428D6"/>
    <w:rsid w:val="00544AF0"/>
    <w:rsid w:val="00544BED"/>
    <w:rsid w:val="00551195"/>
    <w:rsid w:val="00553115"/>
    <w:rsid w:val="005548BA"/>
    <w:rsid w:val="00555A4C"/>
    <w:rsid w:val="00556C4B"/>
    <w:rsid w:val="00556C64"/>
    <w:rsid w:val="00557540"/>
    <w:rsid w:val="0055763B"/>
    <w:rsid w:val="00560512"/>
    <w:rsid w:val="00560923"/>
    <w:rsid w:val="0056110B"/>
    <w:rsid w:val="005624B3"/>
    <w:rsid w:val="005631C7"/>
    <w:rsid w:val="005637C9"/>
    <w:rsid w:val="00567CDC"/>
    <w:rsid w:val="00567F4B"/>
    <w:rsid w:val="00567F7D"/>
    <w:rsid w:val="00570C52"/>
    <w:rsid w:val="00572E4B"/>
    <w:rsid w:val="005730F3"/>
    <w:rsid w:val="00573C71"/>
    <w:rsid w:val="00574EBD"/>
    <w:rsid w:val="005774EA"/>
    <w:rsid w:val="00580686"/>
    <w:rsid w:val="00580942"/>
    <w:rsid w:val="005816A3"/>
    <w:rsid w:val="00581D3C"/>
    <w:rsid w:val="00581F45"/>
    <w:rsid w:val="00582188"/>
    <w:rsid w:val="005829D4"/>
    <w:rsid w:val="00582AC4"/>
    <w:rsid w:val="00582CAF"/>
    <w:rsid w:val="005845EE"/>
    <w:rsid w:val="0058470F"/>
    <w:rsid w:val="00584EE0"/>
    <w:rsid w:val="00585EED"/>
    <w:rsid w:val="00587712"/>
    <w:rsid w:val="00592DE3"/>
    <w:rsid w:val="00594241"/>
    <w:rsid w:val="0059565F"/>
    <w:rsid w:val="0059645B"/>
    <w:rsid w:val="00596D05"/>
    <w:rsid w:val="005A099C"/>
    <w:rsid w:val="005A1A85"/>
    <w:rsid w:val="005A23B3"/>
    <w:rsid w:val="005A44B5"/>
    <w:rsid w:val="005A6274"/>
    <w:rsid w:val="005A6D9A"/>
    <w:rsid w:val="005A7C82"/>
    <w:rsid w:val="005B0051"/>
    <w:rsid w:val="005B186C"/>
    <w:rsid w:val="005B1AFC"/>
    <w:rsid w:val="005B25C6"/>
    <w:rsid w:val="005B33D3"/>
    <w:rsid w:val="005B384F"/>
    <w:rsid w:val="005B58C2"/>
    <w:rsid w:val="005C0C4A"/>
    <w:rsid w:val="005C15A4"/>
    <w:rsid w:val="005C2D49"/>
    <w:rsid w:val="005C3832"/>
    <w:rsid w:val="005C43F3"/>
    <w:rsid w:val="005C53A5"/>
    <w:rsid w:val="005C5A84"/>
    <w:rsid w:val="005D1A14"/>
    <w:rsid w:val="005D1E96"/>
    <w:rsid w:val="005D3575"/>
    <w:rsid w:val="005E2AB2"/>
    <w:rsid w:val="005E3331"/>
    <w:rsid w:val="005E3A06"/>
    <w:rsid w:val="005E5F51"/>
    <w:rsid w:val="005E6D7C"/>
    <w:rsid w:val="005E7AEC"/>
    <w:rsid w:val="005F2992"/>
    <w:rsid w:val="005F3CBD"/>
    <w:rsid w:val="005F598F"/>
    <w:rsid w:val="005F6D31"/>
    <w:rsid w:val="005F716D"/>
    <w:rsid w:val="005F729A"/>
    <w:rsid w:val="00601091"/>
    <w:rsid w:val="006013CA"/>
    <w:rsid w:val="0060140A"/>
    <w:rsid w:val="00602B2F"/>
    <w:rsid w:val="00605BCE"/>
    <w:rsid w:val="00607E69"/>
    <w:rsid w:val="00613084"/>
    <w:rsid w:val="006132E1"/>
    <w:rsid w:val="00616A69"/>
    <w:rsid w:val="0061704D"/>
    <w:rsid w:val="00617BAB"/>
    <w:rsid w:val="00623A4D"/>
    <w:rsid w:val="006254C3"/>
    <w:rsid w:val="00625DFA"/>
    <w:rsid w:val="00627EF7"/>
    <w:rsid w:val="0063095A"/>
    <w:rsid w:val="006312C5"/>
    <w:rsid w:val="00631EA8"/>
    <w:rsid w:val="00633D5A"/>
    <w:rsid w:val="006354C4"/>
    <w:rsid w:val="006424B7"/>
    <w:rsid w:val="006433E4"/>
    <w:rsid w:val="00644244"/>
    <w:rsid w:val="00644CB3"/>
    <w:rsid w:val="006453BC"/>
    <w:rsid w:val="0064656F"/>
    <w:rsid w:val="00647BC8"/>
    <w:rsid w:val="00650360"/>
    <w:rsid w:val="00651657"/>
    <w:rsid w:val="00652B43"/>
    <w:rsid w:val="0065467D"/>
    <w:rsid w:val="00654F56"/>
    <w:rsid w:val="006555D9"/>
    <w:rsid w:val="00657E08"/>
    <w:rsid w:val="006613CE"/>
    <w:rsid w:val="00661A54"/>
    <w:rsid w:val="006634E8"/>
    <w:rsid w:val="006637BF"/>
    <w:rsid w:val="00664C2A"/>
    <w:rsid w:val="00665545"/>
    <w:rsid w:val="00667267"/>
    <w:rsid w:val="006724A3"/>
    <w:rsid w:val="006741FF"/>
    <w:rsid w:val="00676B3C"/>
    <w:rsid w:val="00680BB0"/>
    <w:rsid w:val="0068145E"/>
    <w:rsid w:val="00682DFD"/>
    <w:rsid w:val="00683859"/>
    <w:rsid w:val="00683FC4"/>
    <w:rsid w:val="00687E5D"/>
    <w:rsid w:val="0069016C"/>
    <w:rsid w:val="006913E9"/>
    <w:rsid w:val="00691C13"/>
    <w:rsid w:val="00691C5A"/>
    <w:rsid w:val="00693ABE"/>
    <w:rsid w:val="006946A7"/>
    <w:rsid w:val="006948DB"/>
    <w:rsid w:val="00694FF9"/>
    <w:rsid w:val="006A1608"/>
    <w:rsid w:val="006A181E"/>
    <w:rsid w:val="006A2049"/>
    <w:rsid w:val="006A2D18"/>
    <w:rsid w:val="006A5871"/>
    <w:rsid w:val="006A5914"/>
    <w:rsid w:val="006B2127"/>
    <w:rsid w:val="006B429F"/>
    <w:rsid w:val="006B42B2"/>
    <w:rsid w:val="006B5D52"/>
    <w:rsid w:val="006B7E04"/>
    <w:rsid w:val="006C2078"/>
    <w:rsid w:val="006C2A25"/>
    <w:rsid w:val="006C411E"/>
    <w:rsid w:val="006C4513"/>
    <w:rsid w:val="006C5E47"/>
    <w:rsid w:val="006C5FFB"/>
    <w:rsid w:val="006C6D6C"/>
    <w:rsid w:val="006C70B2"/>
    <w:rsid w:val="006C7E9A"/>
    <w:rsid w:val="006D1AF2"/>
    <w:rsid w:val="006D1F1F"/>
    <w:rsid w:val="006D2845"/>
    <w:rsid w:val="006D29A9"/>
    <w:rsid w:val="006D2EC5"/>
    <w:rsid w:val="006D4540"/>
    <w:rsid w:val="006E0FD7"/>
    <w:rsid w:val="006E5B2E"/>
    <w:rsid w:val="006E691A"/>
    <w:rsid w:val="006F2DF1"/>
    <w:rsid w:val="006F3A8A"/>
    <w:rsid w:val="006F5D8E"/>
    <w:rsid w:val="006F5F0A"/>
    <w:rsid w:val="006F6B52"/>
    <w:rsid w:val="006F78E4"/>
    <w:rsid w:val="00700596"/>
    <w:rsid w:val="007013E8"/>
    <w:rsid w:val="00701E9C"/>
    <w:rsid w:val="00703D31"/>
    <w:rsid w:val="00703F33"/>
    <w:rsid w:val="0071006D"/>
    <w:rsid w:val="007112A6"/>
    <w:rsid w:val="00714BA6"/>
    <w:rsid w:val="00714F49"/>
    <w:rsid w:val="00715113"/>
    <w:rsid w:val="00720D13"/>
    <w:rsid w:val="00720E74"/>
    <w:rsid w:val="007227A5"/>
    <w:rsid w:val="00725899"/>
    <w:rsid w:val="00726FEA"/>
    <w:rsid w:val="0072722D"/>
    <w:rsid w:val="00730F55"/>
    <w:rsid w:val="00732CE3"/>
    <w:rsid w:val="00733A9F"/>
    <w:rsid w:val="007353CC"/>
    <w:rsid w:val="007373FC"/>
    <w:rsid w:val="0074033B"/>
    <w:rsid w:val="00741277"/>
    <w:rsid w:val="007413F2"/>
    <w:rsid w:val="00742D4E"/>
    <w:rsid w:val="0074351F"/>
    <w:rsid w:val="00744F37"/>
    <w:rsid w:val="007479F4"/>
    <w:rsid w:val="00750BD4"/>
    <w:rsid w:val="0075163C"/>
    <w:rsid w:val="00755978"/>
    <w:rsid w:val="00756E51"/>
    <w:rsid w:val="0076384A"/>
    <w:rsid w:val="00764AF2"/>
    <w:rsid w:val="00767413"/>
    <w:rsid w:val="00770979"/>
    <w:rsid w:val="007713C8"/>
    <w:rsid w:val="00771D1B"/>
    <w:rsid w:val="00771FF2"/>
    <w:rsid w:val="00776590"/>
    <w:rsid w:val="00786F9C"/>
    <w:rsid w:val="007872A6"/>
    <w:rsid w:val="00787C11"/>
    <w:rsid w:val="00790464"/>
    <w:rsid w:val="0079085D"/>
    <w:rsid w:val="007945EB"/>
    <w:rsid w:val="0079542A"/>
    <w:rsid w:val="00796761"/>
    <w:rsid w:val="00796EA7"/>
    <w:rsid w:val="007A0052"/>
    <w:rsid w:val="007A0BFC"/>
    <w:rsid w:val="007A220F"/>
    <w:rsid w:val="007A24B5"/>
    <w:rsid w:val="007A4A26"/>
    <w:rsid w:val="007A4D9E"/>
    <w:rsid w:val="007A5409"/>
    <w:rsid w:val="007A5899"/>
    <w:rsid w:val="007A762A"/>
    <w:rsid w:val="007B0C0A"/>
    <w:rsid w:val="007B166A"/>
    <w:rsid w:val="007B1BC0"/>
    <w:rsid w:val="007B2AEF"/>
    <w:rsid w:val="007B2D3E"/>
    <w:rsid w:val="007B5B54"/>
    <w:rsid w:val="007B61A8"/>
    <w:rsid w:val="007B7462"/>
    <w:rsid w:val="007C06C3"/>
    <w:rsid w:val="007C2079"/>
    <w:rsid w:val="007C20A5"/>
    <w:rsid w:val="007C3D69"/>
    <w:rsid w:val="007C4897"/>
    <w:rsid w:val="007C49E7"/>
    <w:rsid w:val="007C4D58"/>
    <w:rsid w:val="007C51B7"/>
    <w:rsid w:val="007C566E"/>
    <w:rsid w:val="007C61BE"/>
    <w:rsid w:val="007D0359"/>
    <w:rsid w:val="007D08D1"/>
    <w:rsid w:val="007D101C"/>
    <w:rsid w:val="007D13CF"/>
    <w:rsid w:val="007D1C68"/>
    <w:rsid w:val="007D30FA"/>
    <w:rsid w:val="007D330E"/>
    <w:rsid w:val="007D3415"/>
    <w:rsid w:val="007D73C0"/>
    <w:rsid w:val="007E05E7"/>
    <w:rsid w:val="007E4511"/>
    <w:rsid w:val="007E6F92"/>
    <w:rsid w:val="007F1675"/>
    <w:rsid w:val="007F20BC"/>
    <w:rsid w:val="007F5908"/>
    <w:rsid w:val="007F6FDC"/>
    <w:rsid w:val="0080099C"/>
    <w:rsid w:val="008013E0"/>
    <w:rsid w:val="00802D36"/>
    <w:rsid w:val="00804ED3"/>
    <w:rsid w:val="00804F7D"/>
    <w:rsid w:val="008054A9"/>
    <w:rsid w:val="008054C6"/>
    <w:rsid w:val="00806960"/>
    <w:rsid w:val="008120A1"/>
    <w:rsid w:val="00814046"/>
    <w:rsid w:val="00817501"/>
    <w:rsid w:val="008202E4"/>
    <w:rsid w:val="00820431"/>
    <w:rsid w:val="00822436"/>
    <w:rsid w:val="00822E76"/>
    <w:rsid w:val="00823736"/>
    <w:rsid w:val="008269D3"/>
    <w:rsid w:val="00832B17"/>
    <w:rsid w:val="00833503"/>
    <w:rsid w:val="00834016"/>
    <w:rsid w:val="00834BC3"/>
    <w:rsid w:val="008373C3"/>
    <w:rsid w:val="008374E5"/>
    <w:rsid w:val="00837F0D"/>
    <w:rsid w:val="008411CF"/>
    <w:rsid w:val="008423EC"/>
    <w:rsid w:val="00842C79"/>
    <w:rsid w:val="00843C5C"/>
    <w:rsid w:val="008461F1"/>
    <w:rsid w:val="00852365"/>
    <w:rsid w:val="00854471"/>
    <w:rsid w:val="0085760D"/>
    <w:rsid w:val="0086149C"/>
    <w:rsid w:val="00861F93"/>
    <w:rsid w:val="008623F3"/>
    <w:rsid w:val="00862D71"/>
    <w:rsid w:val="0086304D"/>
    <w:rsid w:val="00863E25"/>
    <w:rsid w:val="00864253"/>
    <w:rsid w:val="00864606"/>
    <w:rsid w:val="00865A96"/>
    <w:rsid w:val="00866C24"/>
    <w:rsid w:val="00867B57"/>
    <w:rsid w:val="00870FC8"/>
    <w:rsid w:val="00872E8A"/>
    <w:rsid w:val="00875CE4"/>
    <w:rsid w:val="00876CDB"/>
    <w:rsid w:val="00881346"/>
    <w:rsid w:val="0088501D"/>
    <w:rsid w:val="0088720C"/>
    <w:rsid w:val="008906D3"/>
    <w:rsid w:val="00890755"/>
    <w:rsid w:val="00893E8F"/>
    <w:rsid w:val="008A179F"/>
    <w:rsid w:val="008A2441"/>
    <w:rsid w:val="008A34A5"/>
    <w:rsid w:val="008A4D98"/>
    <w:rsid w:val="008A5781"/>
    <w:rsid w:val="008A6AA1"/>
    <w:rsid w:val="008B2356"/>
    <w:rsid w:val="008B2405"/>
    <w:rsid w:val="008B3DBA"/>
    <w:rsid w:val="008B4366"/>
    <w:rsid w:val="008B68F3"/>
    <w:rsid w:val="008B7F32"/>
    <w:rsid w:val="008C2A66"/>
    <w:rsid w:val="008C2CC3"/>
    <w:rsid w:val="008C3250"/>
    <w:rsid w:val="008C3E95"/>
    <w:rsid w:val="008C421C"/>
    <w:rsid w:val="008C51EE"/>
    <w:rsid w:val="008C660D"/>
    <w:rsid w:val="008D2566"/>
    <w:rsid w:val="008D37F1"/>
    <w:rsid w:val="008D3FE9"/>
    <w:rsid w:val="008D43B0"/>
    <w:rsid w:val="008D61F3"/>
    <w:rsid w:val="008D67C8"/>
    <w:rsid w:val="008D6D41"/>
    <w:rsid w:val="008D7003"/>
    <w:rsid w:val="008E0D4E"/>
    <w:rsid w:val="008E12B0"/>
    <w:rsid w:val="008E155D"/>
    <w:rsid w:val="008E2048"/>
    <w:rsid w:val="008E4E30"/>
    <w:rsid w:val="008E7EA2"/>
    <w:rsid w:val="008E7FF1"/>
    <w:rsid w:val="008F06CA"/>
    <w:rsid w:val="008F194A"/>
    <w:rsid w:val="008F197C"/>
    <w:rsid w:val="008F422D"/>
    <w:rsid w:val="008F4474"/>
    <w:rsid w:val="008F4F67"/>
    <w:rsid w:val="008F55F0"/>
    <w:rsid w:val="008F5AC3"/>
    <w:rsid w:val="008F7AEE"/>
    <w:rsid w:val="0090059F"/>
    <w:rsid w:val="0090062B"/>
    <w:rsid w:val="009012C4"/>
    <w:rsid w:val="00901C2B"/>
    <w:rsid w:val="0090488B"/>
    <w:rsid w:val="0090752D"/>
    <w:rsid w:val="00910071"/>
    <w:rsid w:val="00910491"/>
    <w:rsid w:val="00910575"/>
    <w:rsid w:val="00911000"/>
    <w:rsid w:val="00912322"/>
    <w:rsid w:val="0091334D"/>
    <w:rsid w:val="009137B3"/>
    <w:rsid w:val="00914557"/>
    <w:rsid w:val="009157AB"/>
    <w:rsid w:val="00921058"/>
    <w:rsid w:val="009219A9"/>
    <w:rsid w:val="00921B1A"/>
    <w:rsid w:val="0092242B"/>
    <w:rsid w:val="009226B7"/>
    <w:rsid w:val="00922EDC"/>
    <w:rsid w:val="009232F9"/>
    <w:rsid w:val="009262A9"/>
    <w:rsid w:val="00926C0E"/>
    <w:rsid w:val="00926E16"/>
    <w:rsid w:val="00927C78"/>
    <w:rsid w:val="00931E45"/>
    <w:rsid w:val="00931E53"/>
    <w:rsid w:val="009331F9"/>
    <w:rsid w:val="009362A3"/>
    <w:rsid w:val="009379A8"/>
    <w:rsid w:val="00940195"/>
    <w:rsid w:val="00941798"/>
    <w:rsid w:val="00941CD2"/>
    <w:rsid w:val="009450EE"/>
    <w:rsid w:val="00945EF9"/>
    <w:rsid w:val="00945FAD"/>
    <w:rsid w:val="009520CF"/>
    <w:rsid w:val="009528AD"/>
    <w:rsid w:val="00952A90"/>
    <w:rsid w:val="00955B68"/>
    <w:rsid w:val="00956F59"/>
    <w:rsid w:val="009576CD"/>
    <w:rsid w:val="00964446"/>
    <w:rsid w:val="009649C7"/>
    <w:rsid w:val="00966979"/>
    <w:rsid w:val="00966E6C"/>
    <w:rsid w:val="0096768B"/>
    <w:rsid w:val="00967FCA"/>
    <w:rsid w:val="00973EA6"/>
    <w:rsid w:val="00974998"/>
    <w:rsid w:val="00974C08"/>
    <w:rsid w:val="009822FF"/>
    <w:rsid w:val="0098549F"/>
    <w:rsid w:val="009855FF"/>
    <w:rsid w:val="0098752C"/>
    <w:rsid w:val="009915EE"/>
    <w:rsid w:val="009928F4"/>
    <w:rsid w:val="00994762"/>
    <w:rsid w:val="00995054"/>
    <w:rsid w:val="009A0138"/>
    <w:rsid w:val="009A0436"/>
    <w:rsid w:val="009A4067"/>
    <w:rsid w:val="009A48E8"/>
    <w:rsid w:val="009A50D4"/>
    <w:rsid w:val="009A512C"/>
    <w:rsid w:val="009A6B7D"/>
    <w:rsid w:val="009A7C40"/>
    <w:rsid w:val="009B24BA"/>
    <w:rsid w:val="009B6A2E"/>
    <w:rsid w:val="009B7D41"/>
    <w:rsid w:val="009C24D2"/>
    <w:rsid w:val="009C2880"/>
    <w:rsid w:val="009C3F32"/>
    <w:rsid w:val="009C5AC1"/>
    <w:rsid w:val="009C7250"/>
    <w:rsid w:val="009C740F"/>
    <w:rsid w:val="009C78AC"/>
    <w:rsid w:val="009C7993"/>
    <w:rsid w:val="009D17C4"/>
    <w:rsid w:val="009D2EA7"/>
    <w:rsid w:val="009D5CE3"/>
    <w:rsid w:val="009D5EA5"/>
    <w:rsid w:val="009D6F01"/>
    <w:rsid w:val="009E00EE"/>
    <w:rsid w:val="009E09D4"/>
    <w:rsid w:val="009E19D5"/>
    <w:rsid w:val="009E2714"/>
    <w:rsid w:val="009E2F09"/>
    <w:rsid w:val="009E4B12"/>
    <w:rsid w:val="009E5C4A"/>
    <w:rsid w:val="009E647F"/>
    <w:rsid w:val="009E6962"/>
    <w:rsid w:val="009F0809"/>
    <w:rsid w:val="009F27C8"/>
    <w:rsid w:val="009F5260"/>
    <w:rsid w:val="009F52C9"/>
    <w:rsid w:val="009F6907"/>
    <w:rsid w:val="00A03541"/>
    <w:rsid w:val="00A041E5"/>
    <w:rsid w:val="00A04A63"/>
    <w:rsid w:val="00A04B32"/>
    <w:rsid w:val="00A0503E"/>
    <w:rsid w:val="00A055F7"/>
    <w:rsid w:val="00A070B0"/>
    <w:rsid w:val="00A07652"/>
    <w:rsid w:val="00A07788"/>
    <w:rsid w:val="00A1125C"/>
    <w:rsid w:val="00A120CD"/>
    <w:rsid w:val="00A14A84"/>
    <w:rsid w:val="00A15238"/>
    <w:rsid w:val="00A154A2"/>
    <w:rsid w:val="00A15FE6"/>
    <w:rsid w:val="00A162C7"/>
    <w:rsid w:val="00A20E3F"/>
    <w:rsid w:val="00A25A24"/>
    <w:rsid w:val="00A278AF"/>
    <w:rsid w:val="00A308D7"/>
    <w:rsid w:val="00A32259"/>
    <w:rsid w:val="00A32BFD"/>
    <w:rsid w:val="00A343A5"/>
    <w:rsid w:val="00A34766"/>
    <w:rsid w:val="00A34C7D"/>
    <w:rsid w:val="00A35093"/>
    <w:rsid w:val="00A358DB"/>
    <w:rsid w:val="00A35BA5"/>
    <w:rsid w:val="00A36B8D"/>
    <w:rsid w:val="00A3724F"/>
    <w:rsid w:val="00A37BB7"/>
    <w:rsid w:val="00A40854"/>
    <w:rsid w:val="00A40DCB"/>
    <w:rsid w:val="00A433ED"/>
    <w:rsid w:val="00A43622"/>
    <w:rsid w:val="00A458A2"/>
    <w:rsid w:val="00A501D5"/>
    <w:rsid w:val="00A53098"/>
    <w:rsid w:val="00A55478"/>
    <w:rsid w:val="00A55EA7"/>
    <w:rsid w:val="00A56653"/>
    <w:rsid w:val="00A60A4E"/>
    <w:rsid w:val="00A60CCB"/>
    <w:rsid w:val="00A612AF"/>
    <w:rsid w:val="00A61655"/>
    <w:rsid w:val="00A634A2"/>
    <w:rsid w:val="00A64E44"/>
    <w:rsid w:val="00A66750"/>
    <w:rsid w:val="00A7026A"/>
    <w:rsid w:val="00A7135A"/>
    <w:rsid w:val="00A71A5A"/>
    <w:rsid w:val="00A71DEC"/>
    <w:rsid w:val="00A737B2"/>
    <w:rsid w:val="00A760FF"/>
    <w:rsid w:val="00A767AC"/>
    <w:rsid w:val="00A77EFF"/>
    <w:rsid w:val="00A822B9"/>
    <w:rsid w:val="00A84072"/>
    <w:rsid w:val="00A85C7B"/>
    <w:rsid w:val="00A86EF6"/>
    <w:rsid w:val="00A8779A"/>
    <w:rsid w:val="00A87CD9"/>
    <w:rsid w:val="00A91A65"/>
    <w:rsid w:val="00A9355B"/>
    <w:rsid w:val="00A94893"/>
    <w:rsid w:val="00A954CD"/>
    <w:rsid w:val="00A975B1"/>
    <w:rsid w:val="00AA048D"/>
    <w:rsid w:val="00AA0899"/>
    <w:rsid w:val="00AA0933"/>
    <w:rsid w:val="00AA0AC3"/>
    <w:rsid w:val="00AA1424"/>
    <w:rsid w:val="00AA30B1"/>
    <w:rsid w:val="00AA5915"/>
    <w:rsid w:val="00AA771B"/>
    <w:rsid w:val="00AB012C"/>
    <w:rsid w:val="00AB01AF"/>
    <w:rsid w:val="00AB0A96"/>
    <w:rsid w:val="00AB25B9"/>
    <w:rsid w:val="00AB638C"/>
    <w:rsid w:val="00AC06BB"/>
    <w:rsid w:val="00AC4615"/>
    <w:rsid w:val="00AC6D67"/>
    <w:rsid w:val="00AC7835"/>
    <w:rsid w:val="00AD03B4"/>
    <w:rsid w:val="00AD07AC"/>
    <w:rsid w:val="00AD08E5"/>
    <w:rsid w:val="00AD1000"/>
    <w:rsid w:val="00AD1469"/>
    <w:rsid w:val="00AD4440"/>
    <w:rsid w:val="00AD4D57"/>
    <w:rsid w:val="00AD5529"/>
    <w:rsid w:val="00AD55CA"/>
    <w:rsid w:val="00AD5845"/>
    <w:rsid w:val="00AD7A35"/>
    <w:rsid w:val="00AD7DFD"/>
    <w:rsid w:val="00AE1BA1"/>
    <w:rsid w:val="00AE2764"/>
    <w:rsid w:val="00AE316E"/>
    <w:rsid w:val="00AE5A3D"/>
    <w:rsid w:val="00AE5B34"/>
    <w:rsid w:val="00AF0F6A"/>
    <w:rsid w:val="00AF2B5B"/>
    <w:rsid w:val="00AF2DE8"/>
    <w:rsid w:val="00AF415D"/>
    <w:rsid w:val="00AF5084"/>
    <w:rsid w:val="00AF6913"/>
    <w:rsid w:val="00AF6C4B"/>
    <w:rsid w:val="00AF79FB"/>
    <w:rsid w:val="00B00483"/>
    <w:rsid w:val="00B0142A"/>
    <w:rsid w:val="00B0160E"/>
    <w:rsid w:val="00B016E4"/>
    <w:rsid w:val="00B02099"/>
    <w:rsid w:val="00B06197"/>
    <w:rsid w:val="00B10F6E"/>
    <w:rsid w:val="00B116E4"/>
    <w:rsid w:val="00B126C6"/>
    <w:rsid w:val="00B12A44"/>
    <w:rsid w:val="00B133BB"/>
    <w:rsid w:val="00B14FD3"/>
    <w:rsid w:val="00B15599"/>
    <w:rsid w:val="00B155F9"/>
    <w:rsid w:val="00B159F6"/>
    <w:rsid w:val="00B165B7"/>
    <w:rsid w:val="00B167CE"/>
    <w:rsid w:val="00B17677"/>
    <w:rsid w:val="00B209B6"/>
    <w:rsid w:val="00B2419D"/>
    <w:rsid w:val="00B325A4"/>
    <w:rsid w:val="00B32DD6"/>
    <w:rsid w:val="00B33A50"/>
    <w:rsid w:val="00B33AE5"/>
    <w:rsid w:val="00B34062"/>
    <w:rsid w:val="00B34C41"/>
    <w:rsid w:val="00B37072"/>
    <w:rsid w:val="00B379E2"/>
    <w:rsid w:val="00B4027C"/>
    <w:rsid w:val="00B417A4"/>
    <w:rsid w:val="00B42F31"/>
    <w:rsid w:val="00B438EE"/>
    <w:rsid w:val="00B43E85"/>
    <w:rsid w:val="00B452FE"/>
    <w:rsid w:val="00B45741"/>
    <w:rsid w:val="00B5089F"/>
    <w:rsid w:val="00B50958"/>
    <w:rsid w:val="00B52332"/>
    <w:rsid w:val="00B54FA3"/>
    <w:rsid w:val="00B55B3D"/>
    <w:rsid w:val="00B55B8F"/>
    <w:rsid w:val="00B55C02"/>
    <w:rsid w:val="00B55D00"/>
    <w:rsid w:val="00B56CE0"/>
    <w:rsid w:val="00B6499A"/>
    <w:rsid w:val="00B66385"/>
    <w:rsid w:val="00B74C63"/>
    <w:rsid w:val="00B74FFA"/>
    <w:rsid w:val="00B7598B"/>
    <w:rsid w:val="00B76110"/>
    <w:rsid w:val="00B76318"/>
    <w:rsid w:val="00B76B32"/>
    <w:rsid w:val="00B772AF"/>
    <w:rsid w:val="00B80801"/>
    <w:rsid w:val="00B8097B"/>
    <w:rsid w:val="00B81AA4"/>
    <w:rsid w:val="00B81F11"/>
    <w:rsid w:val="00B84C03"/>
    <w:rsid w:val="00B85E31"/>
    <w:rsid w:val="00B863A3"/>
    <w:rsid w:val="00B86F97"/>
    <w:rsid w:val="00B904CE"/>
    <w:rsid w:val="00B924B7"/>
    <w:rsid w:val="00B93C0A"/>
    <w:rsid w:val="00B93F54"/>
    <w:rsid w:val="00B952C6"/>
    <w:rsid w:val="00B9651D"/>
    <w:rsid w:val="00B97801"/>
    <w:rsid w:val="00BA0EBF"/>
    <w:rsid w:val="00BA6E09"/>
    <w:rsid w:val="00BA7756"/>
    <w:rsid w:val="00BA7F76"/>
    <w:rsid w:val="00BB14D2"/>
    <w:rsid w:val="00BB2FB7"/>
    <w:rsid w:val="00BB3D3F"/>
    <w:rsid w:val="00BB4467"/>
    <w:rsid w:val="00BB6677"/>
    <w:rsid w:val="00BB6D01"/>
    <w:rsid w:val="00BC05BB"/>
    <w:rsid w:val="00BC158A"/>
    <w:rsid w:val="00BC1DE1"/>
    <w:rsid w:val="00BC2645"/>
    <w:rsid w:val="00BC2A56"/>
    <w:rsid w:val="00BC3566"/>
    <w:rsid w:val="00BC4350"/>
    <w:rsid w:val="00BC4838"/>
    <w:rsid w:val="00BD2BCD"/>
    <w:rsid w:val="00BD360A"/>
    <w:rsid w:val="00BD3C97"/>
    <w:rsid w:val="00BD717D"/>
    <w:rsid w:val="00BE148A"/>
    <w:rsid w:val="00BE1D68"/>
    <w:rsid w:val="00BE2B1B"/>
    <w:rsid w:val="00BE2F2D"/>
    <w:rsid w:val="00BE30A5"/>
    <w:rsid w:val="00BE3A02"/>
    <w:rsid w:val="00BE3A06"/>
    <w:rsid w:val="00BE4381"/>
    <w:rsid w:val="00BE6416"/>
    <w:rsid w:val="00BE7250"/>
    <w:rsid w:val="00BF3537"/>
    <w:rsid w:val="00BF396B"/>
    <w:rsid w:val="00BF3CD3"/>
    <w:rsid w:val="00BF63A9"/>
    <w:rsid w:val="00BF71B3"/>
    <w:rsid w:val="00BF7AE7"/>
    <w:rsid w:val="00C00D7F"/>
    <w:rsid w:val="00C01D53"/>
    <w:rsid w:val="00C02704"/>
    <w:rsid w:val="00C030C7"/>
    <w:rsid w:val="00C03AC0"/>
    <w:rsid w:val="00C0614F"/>
    <w:rsid w:val="00C070B8"/>
    <w:rsid w:val="00C105BC"/>
    <w:rsid w:val="00C1062C"/>
    <w:rsid w:val="00C12273"/>
    <w:rsid w:val="00C12E0B"/>
    <w:rsid w:val="00C1301C"/>
    <w:rsid w:val="00C14374"/>
    <w:rsid w:val="00C15C41"/>
    <w:rsid w:val="00C15EC0"/>
    <w:rsid w:val="00C16FA4"/>
    <w:rsid w:val="00C17567"/>
    <w:rsid w:val="00C17662"/>
    <w:rsid w:val="00C217DD"/>
    <w:rsid w:val="00C21F0E"/>
    <w:rsid w:val="00C2271E"/>
    <w:rsid w:val="00C22EF3"/>
    <w:rsid w:val="00C239B1"/>
    <w:rsid w:val="00C2465A"/>
    <w:rsid w:val="00C24F7C"/>
    <w:rsid w:val="00C25344"/>
    <w:rsid w:val="00C275D2"/>
    <w:rsid w:val="00C27EB0"/>
    <w:rsid w:val="00C27EF4"/>
    <w:rsid w:val="00C31F1F"/>
    <w:rsid w:val="00C36B72"/>
    <w:rsid w:val="00C36EB6"/>
    <w:rsid w:val="00C42063"/>
    <w:rsid w:val="00C4320E"/>
    <w:rsid w:val="00C43852"/>
    <w:rsid w:val="00C45879"/>
    <w:rsid w:val="00C47C98"/>
    <w:rsid w:val="00C47DD2"/>
    <w:rsid w:val="00C50A6D"/>
    <w:rsid w:val="00C53D7B"/>
    <w:rsid w:val="00C53D88"/>
    <w:rsid w:val="00C54C16"/>
    <w:rsid w:val="00C5613D"/>
    <w:rsid w:val="00C5749E"/>
    <w:rsid w:val="00C6011D"/>
    <w:rsid w:val="00C609CF"/>
    <w:rsid w:val="00C61A94"/>
    <w:rsid w:val="00C629E3"/>
    <w:rsid w:val="00C64970"/>
    <w:rsid w:val="00C64D57"/>
    <w:rsid w:val="00C67987"/>
    <w:rsid w:val="00C70AEA"/>
    <w:rsid w:val="00C70EFF"/>
    <w:rsid w:val="00C72A8E"/>
    <w:rsid w:val="00C72DE7"/>
    <w:rsid w:val="00C740E2"/>
    <w:rsid w:val="00C75E4F"/>
    <w:rsid w:val="00C7637E"/>
    <w:rsid w:val="00C77E64"/>
    <w:rsid w:val="00C80FF1"/>
    <w:rsid w:val="00C822F1"/>
    <w:rsid w:val="00C83B98"/>
    <w:rsid w:val="00C9451F"/>
    <w:rsid w:val="00CA1776"/>
    <w:rsid w:val="00CA25BF"/>
    <w:rsid w:val="00CA2F7A"/>
    <w:rsid w:val="00CA33AB"/>
    <w:rsid w:val="00CB0CB8"/>
    <w:rsid w:val="00CB29D9"/>
    <w:rsid w:val="00CB5D10"/>
    <w:rsid w:val="00CB662E"/>
    <w:rsid w:val="00CC0298"/>
    <w:rsid w:val="00CC0396"/>
    <w:rsid w:val="00CC0ADD"/>
    <w:rsid w:val="00CC1BEF"/>
    <w:rsid w:val="00CC21A5"/>
    <w:rsid w:val="00CC2550"/>
    <w:rsid w:val="00CC2883"/>
    <w:rsid w:val="00CC7B64"/>
    <w:rsid w:val="00CD0CE7"/>
    <w:rsid w:val="00CD1DD3"/>
    <w:rsid w:val="00CD2DF8"/>
    <w:rsid w:val="00CD3F23"/>
    <w:rsid w:val="00CD43E1"/>
    <w:rsid w:val="00CD454E"/>
    <w:rsid w:val="00CD6377"/>
    <w:rsid w:val="00CD7388"/>
    <w:rsid w:val="00CD77A1"/>
    <w:rsid w:val="00CE254B"/>
    <w:rsid w:val="00CE3F53"/>
    <w:rsid w:val="00CE4955"/>
    <w:rsid w:val="00CF2B27"/>
    <w:rsid w:val="00CF3D1A"/>
    <w:rsid w:val="00CF3F1B"/>
    <w:rsid w:val="00CF46A9"/>
    <w:rsid w:val="00CF5DB9"/>
    <w:rsid w:val="00D0152E"/>
    <w:rsid w:val="00D01723"/>
    <w:rsid w:val="00D01A17"/>
    <w:rsid w:val="00D03BF0"/>
    <w:rsid w:val="00D048CC"/>
    <w:rsid w:val="00D062E9"/>
    <w:rsid w:val="00D06904"/>
    <w:rsid w:val="00D166A9"/>
    <w:rsid w:val="00D17A30"/>
    <w:rsid w:val="00D20653"/>
    <w:rsid w:val="00D20BFE"/>
    <w:rsid w:val="00D210B6"/>
    <w:rsid w:val="00D23D81"/>
    <w:rsid w:val="00D24F65"/>
    <w:rsid w:val="00D25174"/>
    <w:rsid w:val="00D270C4"/>
    <w:rsid w:val="00D27FF4"/>
    <w:rsid w:val="00D3048E"/>
    <w:rsid w:val="00D30A7A"/>
    <w:rsid w:val="00D31DA6"/>
    <w:rsid w:val="00D3334D"/>
    <w:rsid w:val="00D34652"/>
    <w:rsid w:val="00D41F01"/>
    <w:rsid w:val="00D4338D"/>
    <w:rsid w:val="00D46177"/>
    <w:rsid w:val="00D462B1"/>
    <w:rsid w:val="00D47134"/>
    <w:rsid w:val="00D50B51"/>
    <w:rsid w:val="00D5160D"/>
    <w:rsid w:val="00D525A5"/>
    <w:rsid w:val="00D559A3"/>
    <w:rsid w:val="00D56539"/>
    <w:rsid w:val="00D5783D"/>
    <w:rsid w:val="00D600AE"/>
    <w:rsid w:val="00D612DB"/>
    <w:rsid w:val="00D632E8"/>
    <w:rsid w:val="00D63928"/>
    <w:rsid w:val="00D645F4"/>
    <w:rsid w:val="00D65539"/>
    <w:rsid w:val="00D660C0"/>
    <w:rsid w:val="00D6672E"/>
    <w:rsid w:val="00D67684"/>
    <w:rsid w:val="00D72479"/>
    <w:rsid w:val="00D7284B"/>
    <w:rsid w:val="00D72CC0"/>
    <w:rsid w:val="00D72DCE"/>
    <w:rsid w:val="00D73092"/>
    <w:rsid w:val="00D73587"/>
    <w:rsid w:val="00D746E0"/>
    <w:rsid w:val="00D75577"/>
    <w:rsid w:val="00D75840"/>
    <w:rsid w:val="00D76FF7"/>
    <w:rsid w:val="00D834FE"/>
    <w:rsid w:val="00D83BCE"/>
    <w:rsid w:val="00D8417F"/>
    <w:rsid w:val="00D844E5"/>
    <w:rsid w:val="00D86246"/>
    <w:rsid w:val="00D86950"/>
    <w:rsid w:val="00D87D73"/>
    <w:rsid w:val="00D928DA"/>
    <w:rsid w:val="00D941A5"/>
    <w:rsid w:val="00DA11B1"/>
    <w:rsid w:val="00DA1221"/>
    <w:rsid w:val="00DA12B6"/>
    <w:rsid w:val="00DA1DE4"/>
    <w:rsid w:val="00DA3530"/>
    <w:rsid w:val="00DA3E82"/>
    <w:rsid w:val="00DA5634"/>
    <w:rsid w:val="00DA5CE9"/>
    <w:rsid w:val="00DA671E"/>
    <w:rsid w:val="00DA7E20"/>
    <w:rsid w:val="00DA7FB6"/>
    <w:rsid w:val="00DB1089"/>
    <w:rsid w:val="00DB5022"/>
    <w:rsid w:val="00DB760E"/>
    <w:rsid w:val="00DB7B8E"/>
    <w:rsid w:val="00DC168B"/>
    <w:rsid w:val="00DC2364"/>
    <w:rsid w:val="00DC3286"/>
    <w:rsid w:val="00DC4233"/>
    <w:rsid w:val="00DD1677"/>
    <w:rsid w:val="00DD31C0"/>
    <w:rsid w:val="00DD444A"/>
    <w:rsid w:val="00DD5302"/>
    <w:rsid w:val="00DE0168"/>
    <w:rsid w:val="00DE0B6C"/>
    <w:rsid w:val="00DE0BDA"/>
    <w:rsid w:val="00DE1295"/>
    <w:rsid w:val="00DE18A3"/>
    <w:rsid w:val="00DE1DC1"/>
    <w:rsid w:val="00DE3A40"/>
    <w:rsid w:val="00DE4BD5"/>
    <w:rsid w:val="00DE7EDD"/>
    <w:rsid w:val="00DF0E2A"/>
    <w:rsid w:val="00DF1BF5"/>
    <w:rsid w:val="00DF4973"/>
    <w:rsid w:val="00DF7C68"/>
    <w:rsid w:val="00E01990"/>
    <w:rsid w:val="00E05E3B"/>
    <w:rsid w:val="00E07302"/>
    <w:rsid w:val="00E07337"/>
    <w:rsid w:val="00E10D88"/>
    <w:rsid w:val="00E15645"/>
    <w:rsid w:val="00E156E6"/>
    <w:rsid w:val="00E169C6"/>
    <w:rsid w:val="00E16D24"/>
    <w:rsid w:val="00E20914"/>
    <w:rsid w:val="00E2095C"/>
    <w:rsid w:val="00E21594"/>
    <w:rsid w:val="00E21C30"/>
    <w:rsid w:val="00E22186"/>
    <w:rsid w:val="00E22AC8"/>
    <w:rsid w:val="00E231F1"/>
    <w:rsid w:val="00E23CE7"/>
    <w:rsid w:val="00E24F82"/>
    <w:rsid w:val="00E25E14"/>
    <w:rsid w:val="00E271CB"/>
    <w:rsid w:val="00E30B5F"/>
    <w:rsid w:val="00E31B13"/>
    <w:rsid w:val="00E31D17"/>
    <w:rsid w:val="00E3500D"/>
    <w:rsid w:val="00E35039"/>
    <w:rsid w:val="00E35631"/>
    <w:rsid w:val="00E40A80"/>
    <w:rsid w:val="00E4314C"/>
    <w:rsid w:val="00E45A89"/>
    <w:rsid w:val="00E47A85"/>
    <w:rsid w:val="00E50C9D"/>
    <w:rsid w:val="00E53519"/>
    <w:rsid w:val="00E53A56"/>
    <w:rsid w:val="00E54692"/>
    <w:rsid w:val="00E54925"/>
    <w:rsid w:val="00E5667F"/>
    <w:rsid w:val="00E579B1"/>
    <w:rsid w:val="00E61D99"/>
    <w:rsid w:val="00E633BA"/>
    <w:rsid w:val="00E63559"/>
    <w:rsid w:val="00E65AB5"/>
    <w:rsid w:val="00E729B9"/>
    <w:rsid w:val="00E73625"/>
    <w:rsid w:val="00E755CC"/>
    <w:rsid w:val="00E76C36"/>
    <w:rsid w:val="00E76D72"/>
    <w:rsid w:val="00E80CA1"/>
    <w:rsid w:val="00E80EBC"/>
    <w:rsid w:val="00E80FCD"/>
    <w:rsid w:val="00E83B12"/>
    <w:rsid w:val="00E83DBF"/>
    <w:rsid w:val="00E8485B"/>
    <w:rsid w:val="00E85D83"/>
    <w:rsid w:val="00E85DA9"/>
    <w:rsid w:val="00E86EE2"/>
    <w:rsid w:val="00E9059E"/>
    <w:rsid w:val="00E90F0B"/>
    <w:rsid w:val="00E919A6"/>
    <w:rsid w:val="00E93010"/>
    <w:rsid w:val="00E939D9"/>
    <w:rsid w:val="00E93B48"/>
    <w:rsid w:val="00E94374"/>
    <w:rsid w:val="00E94464"/>
    <w:rsid w:val="00E944AA"/>
    <w:rsid w:val="00E95204"/>
    <w:rsid w:val="00E95D65"/>
    <w:rsid w:val="00E96491"/>
    <w:rsid w:val="00E964CD"/>
    <w:rsid w:val="00E96E1B"/>
    <w:rsid w:val="00E971D0"/>
    <w:rsid w:val="00EA057C"/>
    <w:rsid w:val="00EA0A57"/>
    <w:rsid w:val="00EA14F5"/>
    <w:rsid w:val="00EA1D57"/>
    <w:rsid w:val="00EA28C3"/>
    <w:rsid w:val="00EA35DA"/>
    <w:rsid w:val="00EA502C"/>
    <w:rsid w:val="00EA6CED"/>
    <w:rsid w:val="00EB2928"/>
    <w:rsid w:val="00EB3D60"/>
    <w:rsid w:val="00EB6A31"/>
    <w:rsid w:val="00EC1B7C"/>
    <w:rsid w:val="00EC1DDE"/>
    <w:rsid w:val="00EC5061"/>
    <w:rsid w:val="00ED0E47"/>
    <w:rsid w:val="00ED1933"/>
    <w:rsid w:val="00ED3B2F"/>
    <w:rsid w:val="00ED591C"/>
    <w:rsid w:val="00ED6C11"/>
    <w:rsid w:val="00ED6FCD"/>
    <w:rsid w:val="00EE200E"/>
    <w:rsid w:val="00EE3A51"/>
    <w:rsid w:val="00EE43B5"/>
    <w:rsid w:val="00EE4FEC"/>
    <w:rsid w:val="00EE661A"/>
    <w:rsid w:val="00EF0730"/>
    <w:rsid w:val="00EF2BB0"/>
    <w:rsid w:val="00EF40FB"/>
    <w:rsid w:val="00EF673E"/>
    <w:rsid w:val="00EF696C"/>
    <w:rsid w:val="00EF7DFA"/>
    <w:rsid w:val="00EF7F32"/>
    <w:rsid w:val="00F015D8"/>
    <w:rsid w:val="00F020D2"/>
    <w:rsid w:val="00F02FC7"/>
    <w:rsid w:val="00F03749"/>
    <w:rsid w:val="00F03E90"/>
    <w:rsid w:val="00F05D4D"/>
    <w:rsid w:val="00F0724D"/>
    <w:rsid w:val="00F105D6"/>
    <w:rsid w:val="00F12570"/>
    <w:rsid w:val="00F14A5F"/>
    <w:rsid w:val="00F15766"/>
    <w:rsid w:val="00F1655C"/>
    <w:rsid w:val="00F20301"/>
    <w:rsid w:val="00F22B5E"/>
    <w:rsid w:val="00F34915"/>
    <w:rsid w:val="00F34FB0"/>
    <w:rsid w:val="00F357FA"/>
    <w:rsid w:val="00F36C6F"/>
    <w:rsid w:val="00F37F87"/>
    <w:rsid w:val="00F40615"/>
    <w:rsid w:val="00F42341"/>
    <w:rsid w:val="00F431C9"/>
    <w:rsid w:val="00F432ED"/>
    <w:rsid w:val="00F4475B"/>
    <w:rsid w:val="00F5022F"/>
    <w:rsid w:val="00F51B26"/>
    <w:rsid w:val="00F53836"/>
    <w:rsid w:val="00F56267"/>
    <w:rsid w:val="00F56D6C"/>
    <w:rsid w:val="00F57E1B"/>
    <w:rsid w:val="00F6018E"/>
    <w:rsid w:val="00F6054B"/>
    <w:rsid w:val="00F61931"/>
    <w:rsid w:val="00F633EB"/>
    <w:rsid w:val="00F64230"/>
    <w:rsid w:val="00F6581F"/>
    <w:rsid w:val="00F6665E"/>
    <w:rsid w:val="00F66A19"/>
    <w:rsid w:val="00F676B4"/>
    <w:rsid w:val="00F67C55"/>
    <w:rsid w:val="00F701F4"/>
    <w:rsid w:val="00F7150A"/>
    <w:rsid w:val="00F737F7"/>
    <w:rsid w:val="00F73D5A"/>
    <w:rsid w:val="00F75137"/>
    <w:rsid w:val="00F755BE"/>
    <w:rsid w:val="00F76A5A"/>
    <w:rsid w:val="00F80AFF"/>
    <w:rsid w:val="00F819E8"/>
    <w:rsid w:val="00F8320B"/>
    <w:rsid w:val="00F850A1"/>
    <w:rsid w:val="00F85766"/>
    <w:rsid w:val="00F877F8"/>
    <w:rsid w:val="00F936DB"/>
    <w:rsid w:val="00F93795"/>
    <w:rsid w:val="00F94178"/>
    <w:rsid w:val="00F97E40"/>
    <w:rsid w:val="00F97F96"/>
    <w:rsid w:val="00FA1890"/>
    <w:rsid w:val="00FA51AD"/>
    <w:rsid w:val="00FA59E5"/>
    <w:rsid w:val="00FA6AB7"/>
    <w:rsid w:val="00FA744E"/>
    <w:rsid w:val="00FA7D27"/>
    <w:rsid w:val="00FB12DD"/>
    <w:rsid w:val="00FB174A"/>
    <w:rsid w:val="00FB1B62"/>
    <w:rsid w:val="00FB3467"/>
    <w:rsid w:val="00FB440F"/>
    <w:rsid w:val="00FB5DCD"/>
    <w:rsid w:val="00FB640E"/>
    <w:rsid w:val="00FB7DBE"/>
    <w:rsid w:val="00FC07F1"/>
    <w:rsid w:val="00FC1071"/>
    <w:rsid w:val="00FC213C"/>
    <w:rsid w:val="00FC29CE"/>
    <w:rsid w:val="00FC2D11"/>
    <w:rsid w:val="00FC2DEB"/>
    <w:rsid w:val="00FC3CF4"/>
    <w:rsid w:val="00FC47EC"/>
    <w:rsid w:val="00FC7582"/>
    <w:rsid w:val="00FD1B4C"/>
    <w:rsid w:val="00FD1D94"/>
    <w:rsid w:val="00FD273E"/>
    <w:rsid w:val="00FD28F5"/>
    <w:rsid w:val="00FD3204"/>
    <w:rsid w:val="00FD37B3"/>
    <w:rsid w:val="00FD3C47"/>
    <w:rsid w:val="00FD43CB"/>
    <w:rsid w:val="00FD4F03"/>
    <w:rsid w:val="00FD5B86"/>
    <w:rsid w:val="00FD6430"/>
    <w:rsid w:val="00FD6ED8"/>
    <w:rsid w:val="00FD7AA1"/>
    <w:rsid w:val="00FE7825"/>
    <w:rsid w:val="00FF037C"/>
    <w:rsid w:val="00FF10ED"/>
    <w:rsid w:val="00FF79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6996B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1C6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unhideWhenUsed/>
    <w:rsid w:val="00BE6416"/>
  </w:style>
  <w:style w:type="character" w:customStyle="1" w:styleId="a4">
    <w:name w:val="日付 (文字)"/>
    <w:basedOn w:val="a0"/>
    <w:link w:val="a3"/>
    <w:uiPriority w:val="99"/>
    <w:rsid w:val="00BE6416"/>
  </w:style>
  <w:style w:type="paragraph" w:styleId="a5">
    <w:name w:val="List Paragraph"/>
    <w:basedOn w:val="a"/>
    <w:uiPriority w:val="34"/>
    <w:qFormat/>
    <w:rsid w:val="00BE6416"/>
    <w:pPr>
      <w:ind w:leftChars="400" w:left="840"/>
    </w:pPr>
  </w:style>
  <w:style w:type="paragraph" w:styleId="a6">
    <w:name w:val="header"/>
    <w:basedOn w:val="a"/>
    <w:link w:val="a7"/>
    <w:uiPriority w:val="99"/>
    <w:unhideWhenUsed/>
    <w:rsid w:val="00E80CA1"/>
    <w:pPr>
      <w:tabs>
        <w:tab w:val="center" w:pos="4252"/>
        <w:tab w:val="right" w:pos="8504"/>
      </w:tabs>
      <w:snapToGrid w:val="0"/>
    </w:pPr>
  </w:style>
  <w:style w:type="character" w:customStyle="1" w:styleId="a7">
    <w:name w:val="ヘッダー (文字)"/>
    <w:basedOn w:val="a0"/>
    <w:link w:val="a6"/>
    <w:uiPriority w:val="99"/>
    <w:rsid w:val="00E80CA1"/>
  </w:style>
  <w:style w:type="paragraph" w:styleId="a8">
    <w:name w:val="footer"/>
    <w:basedOn w:val="a"/>
    <w:link w:val="a9"/>
    <w:uiPriority w:val="99"/>
    <w:unhideWhenUsed/>
    <w:rsid w:val="00E80CA1"/>
    <w:pPr>
      <w:tabs>
        <w:tab w:val="center" w:pos="4252"/>
        <w:tab w:val="right" w:pos="8504"/>
      </w:tabs>
      <w:snapToGrid w:val="0"/>
    </w:pPr>
  </w:style>
  <w:style w:type="character" w:customStyle="1" w:styleId="a9">
    <w:name w:val="フッター (文字)"/>
    <w:basedOn w:val="a0"/>
    <w:link w:val="a8"/>
    <w:uiPriority w:val="99"/>
    <w:rsid w:val="00E80CA1"/>
  </w:style>
  <w:style w:type="paragraph" w:styleId="aa">
    <w:name w:val="Balloon Text"/>
    <w:basedOn w:val="a"/>
    <w:link w:val="ab"/>
    <w:uiPriority w:val="99"/>
    <w:semiHidden/>
    <w:unhideWhenUsed/>
    <w:rsid w:val="00E80CA1"/>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E80CA1"/>
    <w:rPr>
      <w:rFonts w:asciiTheme="majorHAnsi" w:eastAsiaTheme="majorEastAsia" w:hAnsiTheme="majorHAnsi" w:cstheme="majorBidi"/>
      <w:sz w:val="18"/>
      <w:szCs w:val="18"/>
    </w:rPr>
  </w:style>
  <w:style w:type="table" w:styleId="ac">
    <w:name w:val="Table Grid"/>
    <w:basedOn w:val="a1"/>
    <w:uiPriority w:val="59"/>
    <w:rsid w:val="007B1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FA51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1">
    <w:name w:val="Light Shading Accent 6"/>
    <w:basedOn w:val="a1"/>
    <w:uiPriority w:val="60"/>
    <w:rsid w:val="00222498"/>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d">
    <w:name w:val="annotation reference"/>
    <w:basedOn w:val="a0"/>
    <w:uiPriority w:val="99"/>
    <w:semiHidden/>
    <w:unhideWhenUsed/>
    <w:rsid w:val="00714F49"/>
    <w:rPr>
      <w:sz w:val="18"/>
      <w:szCs w:val="18"/>
    </w:rPr>
  </w:style>
  <w:style w:type="paragraph" w:styleId="ae">
    <w:name w:val="annotation text"/>
    <w:basedOn w:val="a"/>
    <w:link w:val="af"/>
    <w:uiPriority w:val="99"/>
    <w:semiHidden/>
    <w:unhideWhenUsed/>
    <w:rsid w:val="00714F49"/>
    <w:pPr>
      <w:jc w:val="left"/>
    </w:pPr>
  </w:style>
  <w:style w:type="character" w:customStyle="1" w:styleId="af">
    <w:name w:val="コメント文字列 (文字)"/>
    <w:basedOn w:val="a0"/>
    <w:link w:val="ae"/>
    <w:uiPriority w:val="99"/>
    <w:semiHidden/>
    <w:rsid w:val="00714F49"/>
  </w:style>
  <w:style w:type="paragraph" w:styleId="af0">
    <w:name w:val="annotation subject"/>
    <w:basedOn w:val="ae"/>
    <w:next w:val="ae"/>
    <w:link w:val="af1"/>
    <w:uiPriority w:val="99"/>
    <w:semiHidden/>
    <w:unhideWhenUsed/>
    <w:rsid w:val="00714F49"/>
    <w:rPr>
      <w:b/>
      <w:bCs/>
    </w:rPr>
  </w:style>
  <w:style w:type="character" w:customStyle="1" w:styleId="af1">
    <w:name w:val="コメント内容 (文字)"/>
    <w:basedOn w:val="af"/>
    <w:link w:val="af0"/>
    <w:uiPriority w:val="99"/>
    <w:semiHidden/>
    <w:rsid w:val="00714F49"/>
    <w:rPr>
      <w:b/>
      <w:bCs/>
    </w:rPr>
  </w:style>
  <w:style w:type="paragraph" w:customStyle="1" w:styleId="Default">
    <w:name w:val="Default"/>
    <w:rsid w:val="00B167CE"/>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f2">
    <w:name w:val="Revision"/>
    <w:hidden/>
    <w:uiPriority w:val="99"/>
    <w:semiHidden/>
    <w:rsid w:val="00691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60229">
      <w:bodyDiv w:val="1"/>
      <w:marLeft w:val="0"/>
      <w:marRight w:val="0"/>
      <w:marTop w:val="0"/>
      <w:marBottom w:val="0"/>
      <w:divBdr>
        <w:top w:val="none" w:sz="0" w:space="0" w:color="auto"/>
        <w:left w:val="none" w:sz="0" w:space="0" w:color="auto"/>
        <w:bottom w:val="none" w:sz="0" w:space="0" w:color="auto"/>
        <w:right w:val="none" w:sz="0" w:space="0" w:color="auto"/>
      </w:divBdr>
    </w:div>
    <w:div w:id="319816421">
      <w:bodyDiv w:val="1"/>
      <w:marLeft w:val="0"/>
      <w:marRight w:val="0"/>
      <w:marTop w:val="0"/>
      <w:marBottom w:val="0"/>
      <w:divBdr>
        <w:top w:val="none" w:sz="0" w:space="0" w:color="auto"/>
        <w:left w:val="none" w:sz="0" w:space="0" w:color="auto"/>
        <w:bottom w:val="none" w:sz="0" w:space="0" w:color="auto"/>
        <w:right w:val="none" w:sz="0" w:space="0" w:color="auto"/>
      </w:divBdr>
    </w:div>
    <w:div w:id="374473589">
      <w:bodyDiv w:val="1"/>
      <w:marLeft w:val="0"/>
      <w:marRight w:val="0"/>
      <w:marTop w:val="0"/>
      <w:marBottom w:val="0"/>
      <w:divBdr>
        <w:top w:val="none" w:sz="0" w:space="0" w:color="auto"/>
        <w:left w:val="none" w:sz="0" w:space="0" w:color="auto"/>
        <w:bottom w:val="none" w:sz="0" w:space="0" w:color="auto"/>
        <w:right w:val="none" w:sz="0" w:space="0" w:color="auto"/>
      </w:divBdr>
    </w:div>
    <w:div w:id="376704891">
      <w:bodyDiv w:val="1"/>
      <w:marLeft w:val="0"/>
      <w:marRight w:val="0"/>
      <w:marTop w:val="0"/>
      <w:marBottom w:val="0"/>
      <w:divBdr>
        <w:top w:val="none" w:sz="0" w:space="0" w:color="auto"/>
        <w:left w:val="none" w:sz="0" w:space="0" w:color="auto"/>
        <w:bottom w:val="none" w:sz="0" w:space="0" w:color="auto"/>
        <w:right w:val="none" w:sz="0" w:space="0" w:color="auto"/>
      </w:divBdr>
    </w:div>
    <w:div w:id="424880696">
      <w:bodyDiv w:val="1"/>
      <w:marLeft w:val="0"/>
      <w:marRight w:val="0"/>
      <w:marTop w:val="0"/>
      <w:marBottom w:val="0"/>
      <w:divBdr>
        <w:top w:val="none" w:sz="0" w:space="0" w:color="auto"/>
        <w:left w:val="none" w:sz="0" w:space="0" w:color="auto"/>
        <w:bottom w:val="none" w:sz="0" w:space="0" w:color="auto"/>
        <w:right w:val="none" w:sz="0" w:space="0" w:color="auto"/>
      </w:divBdr>
    </w:div>
    <w:div w:id="469713711">
      <w:bodyDiv w:val="1"/>
      <w:marLeft w:val="0"/>
      <w:marRight w:val="0"/>
      <w:marTop w:val="0"/>
      <w:marBottom w:val="0"/>
      <w:divBdr>
        <w:top w:val="none" w:sz="0" w:space="0" w:color="auto"/>
        <w:left w:val="none" w:sz="0" w:space="0" w:color="auto"/>
        <w:bottom w:val="none" w:sz="0" w:space="0" w:color="auto"/>
        <w:right w:val="none" w:sz="0" w:space="0" w:color="auto"/>
      </w:divBdr>
    </w:div>
    <w:div w:id="632516349">
      <w:bodyDiv w:val="1"/>
      <w:marLeft w:val="0"/>
      <w:marRight w:val="0"/>
      <w:marTop w:val="0"/>
      <w:marBottom w:val="0"/>
      <w:divBdr>
        <w:top w:val="none" w:sz="0" w:space="0" w:color="auto"/>
        <w:left w:val="none" w:sz="0" w:space="0" w:color="auto"/>
        <w:bottom w:val="none" w:sz="0" w:space="0" w:color="auto"/>
        <w:right w:val="none" w:sz="0" w:space="0" w:color="auto"/>
      </w:divBdr>
    </w:div>
    <w:div w:id="1166095958">
      <w:bodyDiv w:val="1"/>
      <w:marLeft w:val="0"/>
      <w:marRight w:val="0"/>
      <w:marTop w:val="0"/>
      <w:marBottom w:val="0"/>
      <w:divBdr>
        <w:top w:val="none" w:sz="0" w:space="0" w:color="auto"/>
        <w:left w:val="none" w:sz="0" w:space="0" w:color="auto"/>
        <w:bottom w:val="none" w:sz="0" w:space="0" w:color="auto"/>
        <w:right w:val="none" w:sz="0" w:space="0" w:color="auto"/>
      </w:divBdr>
    </w:div>
    <w:div w:id="1412656392">
      <w:bodyDiv w:val="1"/>
      <w:marLeft w:val="0"/>
      <w:marRight w:val="0"/>
      <w:marTop w:val="0"/>
      <w:marBottom w:val="0"/>
      <w:divBdr>
        <w:top w:val="none" w:sz="0" w:space="0" w:color="auto"/>
        <w:left w:val="none" w:sz="0" w:space="0" w:color="auto"/>
        <w:bottom w:val="none" w:sz="0" w:space="0" w:color="auto"/>
        <w:right w:val="none" w:sz="0" w:space="0" w:color="auto"/>
      </w:divBdr>
      <w:divsChild>
        <w:div w:id="342050126">
          <w:marLeft w:val="0"/>
          <w:marRight w:val="0"/>
          <w:marTop w:val="0"/>
          <w:marBottom w:val="0"/>
          <w:divBdr>
            <w:top w:val="none" w:sz="0" w:space="0" w:color="auto"/>
            <w:left w:val="none" w:sz="0" w:space="0" w:color="auto"/>
            <w:bottom w:val="none" w:sz="0" w:space="0" w:color="auto"/>
            <w:right w:val="none" w:sz="0" w:space="0" w:color="auto"/>
          </w:divBdr>
          <w:divsChild>
            <w:div w:id="1228803083">
              <w:marLeft w:val="0"/>
              <w:marRight w:val="0"/>
              <w:marTop w:val="0"/>
              <w:marBottom w:val="0"/>
              <w:divBdr>
                <w:top w:val="none" w:sz="0" w:space="0" w:color="auto"/>
                <w:left w:val="none" w:sz="0" w:space="0" w:color="auto"/>
                <w:bottom w:val="none" w:sz="0" w:space="0" w:color="auto"/>
                <w:right w:val="none" w:sz="0" w:space="0" w:color="auto"/>
              </w:divBdr>
              <w:divsChild>
                <w:div w:id="654802781">
                  <w:marLeft w:val="0"/>
                  <w:marRight w:val="0"/>
                  <w:marTop w:val="0"/>
                  <w:marBottom w:val="0"/>
                  <w:divBdr>
                    <w:top w:val="none" w:sz="0" w:space="0" w:color="auto"/>
                    <w:left w:val="none" w:sz="0" w:space="0" w:color="auto"/>
                    <w:bottom w:val="none" w:sz="0" w:space="0" w:color="auto"/>
                    <w:right w:val="none" w:sz="0" w:space="0" w:color="auto"/>
                  </w:divBdr>
                  <w:divsChild>
                    <w:div w:id="521673841">
                      <w:marLeft w:val="210"/>
                      <w:marRight w:val="225"/>
                      <w:marTop w:val="0"/>
                      <w:marBottom w:val="0"/>
                      <w:divBdr>
                        <w:top w:val="none" w:sz="0" w:space="0" w:color="auto"/>
                        <w:left w:val="none" w:sz="0" w:space="0" w:color="auto"/>
                        <w:bottom w:val="none" w:sz="0" w:space="0" w:color="auto"/>
                        <w:right w:val="none" w:sz="0" w:space="0" w:color="auto"/>
                      </w:divBdr>
                      <w:divsChild>
                        <w:div w:id="1681077553">
                          <w:marLeft w:val="0"/>
                          <w:marRight w:val="0"/>
                          <w:marTop w:val="0"/>
                          <w:marBottom w:val="0"/>
                          <w:divBdr>
                            <w:top w:val="none" w:sz="0" w:space="0" w:color="auto"/>
                            <w:left w:val="none" w:sz="0" w:space="0" w:color="auto"/>
                            <w:bottom w:val="none" w:sz="0" w:space="0" w:color="auto"/>
                            <w:right w:val="none" w:sz="0" w:space="0" w:color="auto"/>
                          </w:divBdr>
                          <w:divsChild>
                            <w:div w:id="1925452107">
                              <w:marLeft w:val="0"/>
                              <w:marRight w:val="0"/>
                              <w:marTop w:val="0"/>
                              <w:marBottom w:val="0"/>
                              <w:divBdr>
                                <w:top w:val="none" w:sz="0" w:space="0" w:color="auto"/>
                                <w:left w:val="none" w:sz="0" w:space="0" w:color="auto"/>
                                <w:bottom w:val="none" w:sz="0" w:space="0" w:color="auto"/>
                                <w:right w:val="none" w:sz="0" w:space="0" w:color="auto"/>
                              </w:divBdr>
                              <w:divsChild>
                                <w:div w:id="201870414">
                                  <w:marLeft w:val="0"/>
                                  <w:marRight w:val="0"/>
                                  <w:marTop w:val="0"/>
                                  <w:marBottom w:val="0"/>
                                  <w:divBdr>
                                    <w:top w:val="none" w:sz="0" w:space="0" w:color="auto"/>
                                    <w:left w:val="none" w:sz="0" w:space="0" w:color="auto"/>
                                    <w:bottom w:val="none" w:sz="0" w:space="0" w:color="auto"/>
                                    <w:right w:val="none" w:sz="0" w:space="0" w:color="auto"/>
                                  </w:divBdr>
                                  <w:divsChild>
                                    <w:div w:id="1050612774">
                                      <w:marLeft w:val="0"/>
                                      <w:marRight w:val="0"/>
                                      <w:marTop w:val="0"/>
                                      <w:marBottom w:val="0"/>
                                      <w:divBdr>
                                        <w:top w:val="none" w:sz="0" w:space="0" w:color="auto"/>
                                        <w:left w:val="none" w:sz="0" w:space="0" w:color="auto"/>
                                        <w:bottom w:val="none" w:sz="0" w:space="0" w:color="auto"/>
                                        <w:right w:val="none" w:sz="0" w:space="0" w:color="auto"/>
                                      </w:divBdr>
                                      <w:divsChild>
                                        <w:div w:id="105168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073126">
      <w:bodyDiv w:val="1"/>
      <w:marLeft w:val="0"/>
      <w:marRight w:val="0"/>
      <w:marTop w:val="0"/>
      <w:marBottom w:val="0"/>
      <w:divBdr>
        <w:top w:val="none" w:sz="0" w:space="0" w:color="auto"/>
        <w:left w:val="none" w:sz="0" w:space="0" w:color="auto"/>
        <w:bottom w:val="none" w:sz="0" w:space="0" w:color="auto"/>
        <w:right w:val="none" w:sz="0" w:space="0" w:color="auto"/>
      </w:divBdr>
    </w:div>
    <w:div w:id="1835488137">
      <w:bodyDiv w:val="1"/>
      <w:marLeft w:val="0"/>
      <w:marRight w:val="0"/>
      <w:marTop w:val="0"/>
      <w:marBottom w:val="0"/>
      <w:divBdr>
        <w:top w:val="none" w:sz="0" w:space="0" w:color="auto"/>
        <w:left w:val="none" w:sz="0" w:space="0" w:color="auto"/>
        <w:bottom w:val="none" w:sz="0" w:space="0" w:color="auto"/>
        <w:right w:val="none" w:sz="0" w:space="0" w:color="auto"/>
      </w:divBdr>
    </w:div>
    <w:div w:id="1907715560">
      <w:bodyDiv w:val="1"/>
      <w:marLeft w:val="0"/>
      <w:marRight w:val="0"/>
      <w:marTop w:val="0"/>
      <w:marBottom w:val="0"/>
      <w:divBdr>
        <w:top w:val="none" w:sz="0" w:space="0" w:color="auto"/>
        <w:left w:val="none" w:sz="0" w:space="0" w:color="auto"/>
        <w:bottom w:val="none" w:sz="0" w:space="0" w:color="auto"/>
        <w:right w:val="none" w:sz="0" w:space="0" w:color="auto"/>
      </w:divBdr>
    </w:div>
    <w:div w:id="2009209913">
      <w:bodyDiv w:val="1"/>
      <w:marLeft w:val="0"/>
      <w:marRight w:val="0"/>
      <w:marTop w:val="0"/>
      <w:marBottom w:val="0"/>
      <w:divBdr>
        <w:top w:val="none" w:sz="0" w:space="0" w:color="auto"/>
        <w:left w:val="none" w:sz="0" w:space="0" w:color="auto"/>
        <w:bottom w:val="none" w:sz="0" w:space="0" w:color="auto"/>
        <w:right w:val="none" w:sz="0" w:space="0" w:color="auto"/>
      </w:divBdr>
    </w:div>
    <w:div w:id="2027172909">
      <w:bodyDiv w:val="1"/>
      <w:marLeft w:val="0"/>
      <w:marRight w:val="0"/>
      <w:marTop w:val="0"/>
      <w:marBottom w:val="0"/>
      <w:divBdr>
        <w:top w:val="none" w:sz="0" w:space="0" w:color="auto"/>
        <w:left w:val="none" w:sz="0" w:space="0" w:color="auto"/>
        <w:bottom w:val="none" w:sz="0" w:space="0" w:color="auto"/>
        <w:right w:val="none" w:sz="0" w:space="0" w:color="auto"/>
      </w:divBdr>
    </w:div>
    <w:div w:id="2032611664">
      <w:bodyDiv w:val="1"/>
      <w:marLeft w:val="0"/>
      <w:marRight w:val="0"/>
      <w:marTop w:val="0"/>
      <w:marBottom w:val="0"/>
      <w:divBdr>
        <w:top w:val="none" w:sz="0" w:space="0" w:color="auto"/>
        <w:left w:val="none" w:sz="0" w:space="0" w:color="auto"/>
        <w:bottom w:val="none" w:sz="0" w:space="0" w:color="auto"/>
        <w:right w:val="none" w:sz="0" w:space="0" w:color="auto"/>
      </w:divBdr>
    </w:div>
    <w:div w:id="2089232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jp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07/relationships/hdphoto" Target="media/hdphoto2.wdp"/><Relationship Id="rId50" Type="http://schemas.openxmlformats.org/officeDocument/2006/relationships/image" Target="media/image4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0.emf"/><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emf"/><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6.jpeg"/><Relationship Id="rId48" Type="http://schemas.openxmlformats.org/officeDocument/2006/relationships/image" Target="media/image40.jpeg"/><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png"/><Relationship Id="rId36" Type="http://schemas.microsoft.com/office/2007/relationships/hdphoto" Target="media/hdphoto1.wdp"/><Relationship Id="rId49" Type="http://schemas.openxmlformats.org/officeDocument/2006/relationships/image" Target="media/image4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1304</Words>
  <Characters>7435</Characters>
  <Application>Microsoft Office Word</Application>
  <DocSecurity>0</DocSecurity>
  <Lines>61</Lines>
  <Paragraphs>17</Paragraphs>
  <ScaleCrop>false</ScaleCrop>
  <Company/>
  <LinksUpToDate>false</LinksUpToDate>
  <CharactersWithSpaces>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2026-04-27T00:45:00Z</dcterms:created>
  <dcterms:modified xsi:type="dcterms:W3CDTF">2026-04-27T00:47:00Z</dcterms:modified>
</cp:coreProperties>
</file>