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D5" w:rsidRDefault="007D34D5" w:rsidP="006C2794">
      <w:pPr>
        <w:spacing w:line="300" w:lineRule="exact"/>
        <w:ind w:firstLineChars="1300" w:firstLine="3640"/>
        <w:rPr>
          <w:rFonts w:asciiTheme="majorEastAsia" w:eastAsiaTheme="majorEastAsia" w:hAnsiTheme="majorEastAsia"/>
          <w:sz w:val="28"/>
          <w:szCs w:val="28"/>
        </w:rPr>
      </w:pPr>
    </w:p>
    <w:p w:rsidR="00CE6ACF" w:rsidRPr="00536BA1" w:rsidRDefault="00CE6ACF" w:rsidP="006C2794">
      <w:pPr>
        <w:spacing w:line="300" w:lineRule="exact"/>
        <w:ind w:firstLineChars="1150" w:firstLine="3220"/>
        <w:rPr>
          <w:rFonts w:asciiTheme="majorEastAsia" w:eastAsiaTheme="majorEastAsia" w:hAnsiTheme="majorEastAsia"/>
          <w:sz w:val="28"/>
          <w:szCs w:val="28"/>
        </w:rPr>
      </w:pPr>
      <w:r w:rsidRPr="00536BA1">
        <w:rPr>
          <w:rFonts w:asciiTheme="majorEastAsia" w:eastAsiaTheme="majorEastAsia" w:hAnsiTheme="majorEastAsia" w:hint="eastAsia"/>
          <w:sz w:val="28"/>
          <w:szCs w:val="28"/>
        </w:rPr>
        <w:t>＜　目　次　＞</w:t>
      </w:r>
    </w:p>
    <w:p w:rsidR="00132A30" w:rsidRPr="001E6FB3" w:rsidRDefault="00132A30" w:rsidP="006C2794">
      <w:pPr>
        <w:spacing w:line="300" w:lineRule="exact"/>
        <w:ind w:firstLineChars="1300" w:firstLine="3654"/>
        <w:rPr>
          <w:rFonts w:asciiTheme="majorEastAsia" w:eastAsiaTheme="majorEastAsia" w:hAnsiTheme="majorEastAsia"/>
          <w:b/>
          <w:sz w:val="28"/>
          <w:szCs w:val="28"/>
        </w:rPr>
      </w:pPr>
    </w:p>
    <w:p w:rsidR="00CE6ACF" w:rsidRDefault="00CE6ACF" w:rsidP="006C2794">
      <w:pPr>
        <w:spacing w:line="300" w:lineRule="exact"/>
        <w:jc w:val="center"/>
        <w:rPr>
          <w:rFonts w:asciiTheme="majorEastAsia" w:eastAsiaTheme="majorEastAsia" w:hAnsiTheme="majorEastAsia"/>
          <w:sz w:val="22"/>
        </w:rPr>
      </w:pPr>
    </w:p>
    <w:p w:rsidR="00CE6ACF" w:rsidRPr="00990C24" w:rsidRDefault="006C2794" w:rsidP="006C2794">
      <w:pPr>
        <w:spacing w:line="300" w:lineRule="exact"/>
        <w:jc w:val="center"/>
        <w:rPr>
          <w:rFonts w:asciiTheme="majorEastAsia" w:eastAsiaTheme="majorEastAsia" w:hAnsiTheme="majorEastAsia"/>
          <w:sz w:val="22"/>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60288" behindDoc="1" locked="0" layoutInCell="1" allowOverlap="1" wp14:anchorId="4D346D7B" wp14:editId="6F58D827">
                <wp:simplePos x="0" y="0"/>
                <wp:positionH relativeFrom="column">
                  <wp:posOffset>-128905</wp:posOffset>
                </wp:positionH>
                <wp:positionV relativeFrom="paragraph">
                  <wp:posOffset>89535</wp:posOffset>
                </wp:positionV>
                <wp:extent cx="6057900" cy="8181975"/>
                <wp:effectExtent l="57150" t="38100" r="76200" b="104775"/>
                <wp:wrapNone/>
                <wp:docPr id="1" name="正方形/長方形 1"/>
                <wp:cNvGraphicFramePr/>
                <a:graphic xmlns:a="http://schemas.openxmlformats.org/drawingml/2006/main">
                  <a:graphicData uri="http://schemas.microsoft.com/office/word/2010/wordprocessingShape">
                    <wps:wsp>
                      <wps:cNvSpPr/>
                      <wps:spPr>
                        <a:xfrm>
                          <a:off x="0" y="0"/>
                          <a:ext cx="6057900" cy="8181975"/>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15pt;margin-top:7.05pt;width:477pt;height:6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" fillcolor="#a5d5e2 [1624]" strokecolor="#40a7c2 [3048]">
                <v:fill color2="#e4f2f6 [504]" rotate="t" angle="180" colors="0 #9eeaff;22938f #bbefff;1 #e4f9ff" focus="100%" type="gradient"/>
                <v:shadow on="t" color="black" opacity="24903f" origin=",.5" offset="0,.55556mm"/>
              </v:rect>
            </w:pict>
          </mc:Fallback>
        </mc:AlternateContent>
      </w:r>
    </w:p>
    <w:p w:rsidR="007D34D5" w:rsidRDefault="007D34D5" w:rsidP="006C2794">
      <w:pPr>
        <w:spacing w:line="300" w:lineRule="exact"/>
        <w:rPr>
          <w:rFonts w:asciiTheme="majorEastAsia" w:eastAsiaTheme="majorEastAsia" w:hAnsiTheme="majorEastAsia"/>
          <w:sz w:val="24"/>
          <w:szCs w:val="24"/>
        </w:rPr>
      </w:pPr>
    </w:p>
    <w:p w:rsidR="007D34D5" w:rsidRDefault="007D34D5" w:rsidP="006C2794">
      <w:pPr>
        <w:spacing w:line="300" w:lineRule="exact"/>
        <w:rPr>
          <w:rFonts w:asciiTheme="majorEastAsia" w:eastAsiaTheme="majorEastAsia" w:hAnsiTheme="majorEastAsia"/>
          <w:sz w:val="24"/>
          <w:szCs w:val="24"/>
        </w:rPr>
      </w:pPr>
    </w:p>
    <w:p w:rsidR="002A28B0" w:rsidRPr="00990C24" w:rsidRDefault="009E7EA4" w:rsidP="006C2794">
      <w:pPr>
        <w:spacing w:line="300" w:lineRule="exact"/>
        <w:rPr>
          <w:rFonts w:asciiTheme="majorEastAsia" w:eastAsiaTheme="majorEastAsia" w:hAnsiTheme="majorEastAsia"/>
          <w:sz w:val="24"/>
          <w:szCs w:val="24"/>
        </w:rPr>
      </w:pPr>
      <w:r w:rsidRPr="00990C24">
        <w:rPr>
          <w:rFonts w:asciiTheme="majorEastAsia" w:eastAsiaTheme="majorEastAsia" w:hAnsiTheme="majorEastAsia" w:hint="eastAsia"/>
          <w:sz w:val="24"/>
          <w:szCs w:val="24"/>
        </w:rPr>
        <w:t xml:space="preserve">Ⅰ　</w:t>
      </w:r>
      <w:r w:rsidR="003030D1" w:rsidRPr="00990C24">
        <w:rPr>
          <w:rFonts w:asciiTheme="majorEastAsia" w:eastAsiaTheme="majorEastAsia" w:hAnsiTheme="majorEastAsia" w:hint="eastAsia"/>
          <w:sz w:val="24"/>
          <w:szCs w:val="24"/>
        </w:rPr>
        <w:t>保護を必要とする女性をとりまく現状</w:t>
      </w:r>
    </w:p>
    <w:p w:rsidR="00052FB7" w:rsidRDefault="00052FB7" w:rsidP="006C2794">
      <w:pPr>
        <w:spacing w:line="300" w:lineRule="exact"/>
        <w:rPr>
          <w:sz w:val="22"/>
        </w:rPr>
      </w:pPr>
    </w:p>
    <w:p w:rsidR="00052FB7" w:rsidRPr="00990C24" w:rsidRDefault="00052FB7" w:rsidP="006C2794">
      <w:pPr>
        <w:spacing w:line="300" w:lineRule="exact"/>
        <w:ind w:firstLineChars="100" w:firstLine="220"/>
        <w:rPr>
          <w:rFonts w:asciiTheme="majorEastAsia" w:eastAsiaTheme="majorEastAsia" w:hAnsiTheme="majorEastAsia"/>
          <w:sz w:val="22"/>
        </w:rPr>
      </w:pPr>
      <w:r w:rsidRPr="00990C24">
        <w:rPr>
          <w:rFonts w:asciiTheme="majorEastAsia" w:eastAsiaTheme="majorEastAsia" w:hAnsiTheme="majorEastAsia" w:hint="eastAsia"/>
          <w:sz w:val="22"/>
        </w:rPr>
        <w:t xml:space="preserve">１　</w:t>
      </w:r>
      <w:r w:rsidR="001B2D32" w:rsidRPr="001B2D32">
        <w:rPr>
          <w:rFonts w:asciiTheme="majorEastAsia" w:eastAsiaTheme="majorEastAsia" w:hAnsiTheme="majorEastAsia" w:hint="eastAsia"/>
          <w:sz w:val="22"/>
        </w:rPr>
        <w:t>婦人保護事業等の概要</w:t>
      </w:r>
      <w:r w:rsidRPr="00990C24">
        <w:rPr>
          <w:rFonts w:asciiTheme="minorEastAsia" w:hAnsiTheme="minorEastAsia" w:hint="eastAsia"/>
          <w:sz w:val="22"/>
        </w:rPr>
        <w:t>・・・・・・・・・・・・・・・・</w:t>
      </w:r>
      <w:r w:rsidR="001A6F2F" w:rsidRPr="00990C24">
        <w:rPr>
          <w:rFonts w:asciiTheme="minorEastAsia" w:hAnsiTheme="minorEastAsia" w:hint="eastAsia"/>
          <w:sz w:val="22"/>
        </w:rPr>
        <w:t>・・・・・</w:t>
      </w:r>
      <w:r w:rsidR="001B2D32" w:rsidRPr="00990C24">
        <w:rPr>
          <w:rFonts w:asciiTheme="minorEastAsia" w:hAnsiTheme="minorEastAsia" w:hint="eastAsia"/>
          <w:sz w:val="22"/>
        </w:rPr>
        <w:t>・・</w:t>
      </w:r>
      <w:r w:rsidR="001A6F2F" w:rsidRPr="00990C24">
        <w:rPr>
          <w:rFonts w:asciiTheme="minorEastAsia" w:hAnsiTheme="minorEastAsia" w:hint="eastAsia"/>
          <w:sz w:val="22"/>
        </w:rPr>
        <w:t>・</w:t>
      </w:r>
      <w:r w:rsidRPr="00990C24">
        <w:rPr>
          <w:rFonts w:asciiTheme="minorEastAsia" w:hAnsiTheme="minorEastAsia" w:hint="eastAsia"/>
          <w:sz w:val="22"/>
        </w:rPr>
        <w:t>・・・</w:t>
      </w:r>
      <w:r w:rsidR="001B2D32">
        <w:rPr>
          <w:rFonts w:asciiTheme="minorEastAsia" w:hAnsiTheme="minorEastAsia" w:hint="eastAsia"/>
          <w:sz w:val="22"/>
        </w:rPr>
        <w:t>１</w:t>
      </w:r>
    </w:p>
    <w:p w:rsidR="00052FB7" w:rsidRPr="00990C24" w:rsidRDefault="00052FB7" w:rsidP="006C2794">
      <w:pPr>
        <w:spacing w:line="300" w:lineRule="exact"/>
        <w:rPr>
          <w:rFonts w:asciiTheme="minorEastAsia" w:hAnsiTheme="minorEastAsia"/>
          <w:sz w:val="22"/>
        </w:rPr>
      </w:pPr>
      <w:r w:rsidRPr="00990C24">
        <w:rPr>
          <w:rFonts w:asciiTheme="majorEastAsia" w:eastAsiaTheme="majorEastAsia" w:hAnsiTheme="majorEastAsia" w:hint="eastAsia"/>
          <w:sz w:val="22"/>
        </w:rPr>
        <w:t xml:space="preserve">　２　</w:t>
      </w:r>
      <w:r w:rsidR="001B2D32" w:rsidRPr="001B2D32">
        <w:rPr>
          <w:rFonts w:asciiTheme="majorEastAsia" w:eastAsiaTheme="majorEastAsia" w:hAnsiTheme="majorEastAsia" w:hint="eastAsia"/>
          <w:sz w:val="22"/>
        </w:rPr>
        <w:t>女性への相談支援状況（相談及び一時保護の状況</w:t>
      </w:r>
      <w:r w:rsidR="00C14E3C">
        <w:rPr>
          <w:rFonts w:asciiTheme="majorEastAsia" w:eastAsiaTheme="majorEastAsia" w:hAnsiTheme="majorEastAsia" w:hint="eastAsia"/>
          <w:sz w:val="22"/>
        </w:rPr>
        <w:t>）</w:t>
      </w:r>
      <w:r w:rsidR="006C2794">
        <w:rPr>
          <w:rFonts w:asciiTheme="majorEastAsia" w:eastAsiaTheme="majorEastAsia" w:hAnsiTheme="majorEastAsia" w:hint="eastAsia"/>
          <w:sz w:val="22"/>
        </w:rPr>
        <w:t xml:space="preserve"> </w:t>
      </w:r>
      <w:r w:rsidRPr="00990C24">
        <w:rPr>
          <w:rFonts w:asciiTheme="minorEastAsia" w:hAnsiTheme="minorEastAsia" w:hint="eastAsia"/>
          <w:sz w:val="22"/>
        </w:rPr>
        <w:t>・・・・</w:t>
      </w:r>
      <w:r w:rsidR="001A6F2F" w:rsidRPr="00990C24">
        <w:rPr>
          <w:rFonts w:asciiTheme="minorEastAsia" w:hAnsiTheme="minorEastAsia" w:hint="eastAsia"/>
          <w:sz w:val="22"/>
        </w:rPr>
        <w:t>・・・・・</w:t>
      </w:r>
      <w:r w:rsidR="001B2D32" w:rsidRPr="00990C24">
        <w:rPr>
          <w:rFonts w:asciiTheme="minorEastAsia" w:hAnsiTheme="minorEastAsia" w:hint="eastAsia"/>
          <w:sz w:val="22"/>
        </w:rPr>
        <w:t>・・・</w:t>
      </w:r>
      <w:r w:rsidR="001A6F2F" w:rsidRPr="00990C24">
        <w:rPr>
          <w:rFonts w:asciiTheme="minorEastAsia" w:hAnsiTheme="minorEastAsia" w:hint="eastAsia"/>
          <w:sz w:val="22"/>
        </w:rPr>
        <w:t>・</w:t>
      </w:r>
      <w:r w:rsidR="006C2794">
        <w:rPr>
          <w:rFonts w:asciiTheme="minorEastAsia" w:hAnsiTheme="minorEastAsia" w:hint="eastAsia"/>
          <w:sz w:val="22"/>
        </w:rPr>
        <w:t>・</w:t>
      </w:r>
      <w:r w:rsidR="001B2D32">
        <w:rPr>
          <w:rFonts w:asciiTheme="minorEastAsia" w:hAnsiTheme="minorEastAsia" w:hint="eastAsia"/>
          <w:sz w:val="22"/>
        </w:rPr>
        <w:t>２</w:t>
      </w:r>
    </w:p>
    <w:p w:rsidR="001B2D32" w:rsidRPr="00990C24" w:rsidRDefault="001B2D32" w:rsidP="006C2794">
      <w:pPr>
        <w:spacing w:line="300" w:lineRule="exact"/>
        <w:rPr>
          <w:rFonts w:asciiTheme="minorEastAsia" w:hAnsiTheme="minorEastAsia"/>
          <w:sz w:val="22"/>
        </w:rPr>
      </w:pPr>
      <w:r w:rsidRPr="00990C24">
        <w:rPr>
          <w:rFonts w:asciiTheme="majorEastAsia" w:eastAsiaTheme="majorEastAsia" w:hAnsiTheme="majorEastAsia" w:hint="eastAsia"/>
          <w:sz w:val="22"/>
        </w:rPr>
        <w:t xml:space="preserve">　</w:t>
      </w:r>
      <w:r>
        <w:rPr>
          <w:rFonts w:asciiTheme="majorEastAsia" w:eastAsiaTheme="majorEastAsia" w:hAnsiTheme="majorEastAsia" w:hint="eastAsia"/>
          <w:sz w:val="22"/>
        </w:rPr>
        <w:t>３</w:t>
      </w:r>
      <w:r w:rsidRPr="00990C24">
        <w:rPr>
          <w:rFonts w:asciiTheme="majorEastAsia" w:eastAsiaTheme="majorEastAsia" w:hAnsiTheme="majorEastAsia" w:hint="eastAsia"/>
          <w:sz w:val="22"/>
        </w:rPr>
        <w:t xml:space="preserve">　</w:t>
      </w:r>
      <w:r w:rsidRPr="001B2D32">
        <w:rPr>
          <w:rFonts w:asciiTheme="majorEastAsia" w:eastAsiaTheme="majorEastAsia" w:hAnsiTheme="majorEastAsia" w:hint="eastAsia"/>
          <w:sz w:val="22"/>
        </w:rPr>
        <w:t>保護を必要とする女性に適切な支援が提供されているか</w:t>
      </w:r>
      <w:r w:rsidRPr="00990C24">
        <w:rPr>
          <w:rFonts w:asciiTheme="minorEastAsia" w:hAnsiTheme="minorEastAsia" w:hint="eastAsia"/>
          <w:sz w:val="22"/>
        </w:rPr>
        <w:t>・・・・・・・・</w:t>
      </w:r>
      <w:r w:rsidR="006C2794" w:rsidRPr="00990C24">
        <w:rPr>
          <w:rFonts w:asciiTheme="minorEastAsia" w:hAnsiTheme="minorEastAsia" w:hint="eastAsia"/>
          <w:sz w:val="22"/>
        </w:rPr>
        <w:t>・・</w:t>
      </w:r>
      <w:r w:rsidR="006C2794">
        <w:rPr>
          <w:rFonts w:asciiTheme="minorEastAsia" w:hAnsiTheme="minorEastAsia" w:hint="eastAsia"/>
          <w:sz w:val="22"/>
        </w:rPr>
        <w:t>・</w:t>
      </w:r>
      <w:r w:rsidR="006C2794" w:rsidRPr="00990C24">
        <w:rPr>
          <w:rFonts w:asciiTheme="minorEastAsia" w:hAnsiTheme="minorEastAsia" w:hint="eastAsia"/>
          <w:sz w:val="22"/>
        </w:rPr>
        <w:t>・</w:t>
      </w:r>
      <w:r w:rsidR="006C2794">
        <w:rPr>
          <w:rFonts w:asciiTheme="minorEastAsia" w:hAnsiTheme="minorEastAsia" w:hint="eastAsia"/>
          <w:sz w:val="22"/>
        </w:rPr>
        <w:t>２</w:t>
      </w:r>
    </w:p>
    <w:p w:rsidR="001B2D32" w:rsidRDefault="001B2D32" w:rsidP="006C2794">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４</w:t>
      </w:r>
      <w:r w:rsidRPr="00990C24">
        <w:rPr>
          <w:rFonts w:asciiTheme="majorEastAsia" w:eastAsiaTheme="majorEastAsia" w:hAnsiTheme="majorEastAsia" w:hint="eastAsia"/>
          <w:sz w:val="22"/>
        </w:rPr>
        <w:t xml:space="preserve">　</w:t>
      </w:r>
      <w:r w:rsidRPr="001B2D32">
        <w:rPr>
          <w:rFonts w:asciiTheme="majorEastAsia" w:eastAsiaTheme="majorEastAsia" w:hAnsiTheme="majorEastAsia" w:hint="eastAsia"/>
          <w:sz w:val="22"/>
        </w:rPr>
        <w:t>「大阪府における保護を必要とする女性のセイフティネットの再構築」</w:t>
      </w:r>
    </w:p>
    <w:p w:rsidR="001B2D32" w:rsidRPr="00990C24" w:rsidRDefault="001B2D32" w:rsidP="006C2794">
      <w:pPr>
        <w:spacing w:line="300" w:lineRule="exact"/>
        <w:ind w:firstLineChars="300" w:firstLine="660"/>
        <w:rPr>
          <w:rFonts w:asciiTheme="minorEastAsia" w:hAnsiTheme="minorEastAsia"/>
          <w:sz w:val="22"/>
        </w:rPr>
      </w:pPr>
      <w:r w:rsidRPr="001B2D32">
        <w:rPr>
          <w:rFonts w:asciiTheme="majorEastAsia" w:eastAsiaTheme="majorEastAsia" w:hAnsiTheme="majorEastAsia" w:hint="eastAsia"/>
          <w:sz w:val="22"/>
        </w:rPr>
        <w:t>に向けた検討</w:t>
      </w:r>
      <w:r w:rsidRPr="00990C24">
        <w:rPr>
          <w:rFonts w:asciiTheme="minorEastAsia" w:hAnsiTheme="minorEastAsia" w:hint="eastAsia"/>
          <w:sz w:val="22"/>
        </w:rPr>
        <w:t>・・・・・・・・・・・・・・・・・・・・・・・・・・・・・</w:t>
      </w:r>
      <w:r>
        <w:rPr>
          <w:rFonts w:asciiTheme="minorEastAsia" w:hAnsiTheme="minorEastAsia" w:hint="eastAsia"/>
          <w:sz w:val="22"/>
        </w:rPr>
        <w:t>・</w:t>
      </w:r>
      <w:r w:rsidRPr="00990C24">
        <w:rPr>
          <w:rFonts w:asciiTheme="minorEastAsia" w:hAnsiTheme="minorEastAsia" w:hint="eastAsia"/>
          <w:sz w:val="22"/>
        </w:rPr>
        <w:t>・</w:t>
      </w:r>
      <w:r>
        <w:rPr>
          <w:rFonts w:asciiTheme="minorEastAsia" w:hAnsiTheme="minorEastAsia" w:hint="eastAsia"/>
          <w:sz w:val="22"/>
        </w:rPr>
        <w:t>３</w:t>
      </w:r>
    </w:p>
    <w:p w:rsidR="00052FB7" w:rsidRPr="001B2D32" w:rsidRDefault="00052FB7" w:rsidP="006C2794">
      <w:pPr>
        <w:spacing w:line="300" w:lineRule="exact"/>
        <w:rPr>
          <w:rFonts w:asciiTheme="majorEastAsia" w:eastAsiaTheme="majorEastAsia" w:hAnsiTheme="majorEastAsia"/>
          <w:sz w:val="22"/>
        </w:rPr>
      </w:pPr>
    </w:p>
    <w:p w:rsidR="00B74512" w:rsidRPr="00990C24" w:rsidRDefault="00B74512" w:rsidP="006C2794">
      <w:pPr>
        <w:spacing w:line="300" w:lineRule="exact"/>
        <w:rPr>
          <w:rFonts w:asciiTheme="majorEastAsia" w:eastAsiaTheme="majorEastAsia" w:hAnsiTheme="majorEastAsia"/>
          <w:sz w:val="22"/>
        </w:rPr>
      </w:pPr>
    </w:p>
    <w:p w:rsidR="009E7EA4" w:rsidRPr="00990C24" w:rsidRDefault="009E7EA4" w:rsidP="006C2794">
      <w:pPr>
        <w:spacing w:line="300" w:lineRule="exact"/>
        <w:rPr>
          <w:rFonts w:asciiTheme="majorEastAsia" w:eastAsiaTheme="majorEastAsia" w:hAnsiTheme="majorEastAsia"/>
          <w:sz w:val="24"/>
          <w:szCs w:val="24"/>
        </w:rPr>
      </w:pPr>
      <w:r w:rsidRPr="00990C24">
        <w:rPr>
          <w:rFonts w:asciiTheme="majorEastAsia" w:eastAsiaTheme="majorEastAsia" w:hAnsiTheme="majorEastAsia" w:hint="eastAsia"/>
          <w:sz w:val="24"/>
          <w:szCs w:val="24"/>
        </w:rPr>
        <w:t xml:space="preserve">Ⅱ　</w:t>
      </w:r>
      <w:r w:rsidR="003030D1" w:rsidRPr="00990C24">
        <w:rPr>
          <w:rFonts w:asciiTheme="majorEastAsia" w:eastAsiaTheme="majorEastAsia" w:hAnsiTheme="majorEastAsia" w:hint="eastAsia"/>
          <w:sz w:val="24"/>
          <w:szCs w:val="24"/>
        </w:rPr>
        <w:t>保護を必要とする女性への支援に関する調査</w:t>
      </w:r>
      <w:bookmarkStart w:id="0" w:name="_GoBack"/>
      <w:bookmarkEnd w:id="0"/>
    </w:p>
    <w:p w:rsidR="00BA13E4" w:rsidRPr="00990C24" w:rsidRDefault="00BA13E4" w:rsidP="006C2794">
      <w:pPr>
        <w:spacing w:line="300" w:lineRule="exact"/>
        <w:rPr>
          <w:sz w:val="22"/>
        </w:rPr>
      </w:pPr>
    </w:p>
    <w:p w:rsidR="008958C0" w:rsidRPr="00990C24" w:rsidRDefault="008958C0" w:rsidP="006C2794">
      <w:pPr>
        <w:spacing w:line="300" w:lineRule="exact"/>
        <w:rPr>
          <w:rFonts w:asciiTheme="minorEastAsia" w:hAnsiTheme="minorEastAsia"/>
          <w:sz w:val="22"/>
        </w:rPr>
      </w:pPr>
      <w:r w:rsidRPr="00990C24">
        <w:rPr>
          <w:rFonts w:hint="eastAsia"/>
          <w:sz w:val="22"/>
        </w:rPr>
        <w:t xml:space="preserve">　</w:t>
      </w:r>
      <w:r w:rsidR="00160B6A">
        <w:rPr>
          <w:rFonts w:asciiTheme="majorEastAsia" w:eastAsiaTheme="majorEastAsia" w:hAnsiTheme="majorEastAsia" w:hint="eastAsia"/>
          <w:sz w:val="22"/>
        </w:rPr>
        <w:t xml:space="preserve">　</w:t>
      </w:r>
      <w:r w:rsidR="00BA13E4" w:rsidRPr="00990C24">
        <w:rPr>
          <w:rFonts w:asciiTheme="majorEastAsia" w:eastAsiaTheme="majorEastAsia" w:hAnsiTheme="majorEastAsia" w:hint="eastAsia"/>
          <w:sz w:val="22"/>
        </w:rPr>
        <w:t>調査・事例検討の概要</w:t>
      </w:r>
      <w:r w:rsidR="00052FB7" w:rsidRPr="00990C24">
        <w:rPr>
          <w:rFonts w:asciiTheme="minorEastAsia" w:hAnsiTheme="minorEastAsia" w:hint="eastAsia"/>
          <w:sz w:val="22"/>
        </w:rPr>
        <w:t>・・・・・・・・・・・</w:t>
      </w:r>
      <w:r w:rsidR="00160B6A">
        <w:rPr>
          <w:rFonts w:asciiTheme="minorEastAsia" w:hAnsiTheme="minorEastAsia" w:hint="eastAsia"/>
          <w:sz w:val="22"/>
        </w:rPr>
        <w:t>・</w:t>
      </w:r>
      <w:r w:rsidR="00052FB7" w:rsidRPr="00990C24">
        <w:rPr>
          <w:rFonts w:asciiTheme="minorEastAsia" w:hAnsiTheme="minorEastAsia" w:hint="eastAsia"/>
          <w:sz w:val="22"/>
        </w:rPr>
        <w:t>・・・・・・・・</w:t>
      </w:r>
      <w:r w:rsidR="001A6F2F" w:rsidRPr="00990C24">
        <w:rPr>
          <w:rFonts w:asciiTheme="minorEastAsia" w:hAnsiTheme="minorEastAsia" w:hint="eastAsia"/>
          <w:sz w:val="22"/>
        </w:rPr>
        <w:t>・・・・・・</w:t>
      </w:r>
      <w:r w:rsidR="001B2D32">
        <w:rPr>
          <w:rFonts w:asciiTheme="minorEastAsia" w:hAnsiTheme="minorEastAsia" w:hint="eastAsia"/>
          <w:sz w:val="22"/>
        </w:rPr>
        <w:t>・</w:t>
      </w:r>
      <w:r w:rsidR="00052FB7" w:rsidRPr="00990C24">
        <w:rPr>
          <w:rFonts w:asciiTheme="minorEastAsia" w:hAnsiTheme="minorEastAsia" w:hint="eastAsia"/>
          <w:sz w:val="22"/>
        </w:rPr>
        <w:t>・</w:t>
      </w:r>
      <w:r w:rsidR="001B2D32">
        <w:rPr>
          <w:rFonts w:asciiTheme="minorEastAsia" w:hAnsiTheme="minorEastAsia" w:hint="eastAsia"/>
          <w:sz w:val="22"/>
        </w:rPr>
        <w:t>４</w:t>
      </w:r>
    </w:p>
    <w:p w:rsidR="00160B6A" w:rsidRDefault="00160B6A" w:rsidP="006C2794">
      <w:pPr>
        <w:spacing w:line="300" w:lineRule="exact"/>
        <w:rPr>
          <w:rFonts w:asciiTheme="majorEastAsia" w:eastAsiaTheme="majorEastAsia" w:hAnsiTheme="majorEastAsia"/>
          <w:sz w:val="22"/>
        </w:rPr>
      </w:pPr>
    </w:p>
    <w:p w:rsidR="00B74512" w:rsidRDefault="00B74512" w:rsidP="006C2794">
      <w:pPr>
        <w:spacing w:line="300" w:lineRule="exact"/>
        <w:rPr>
          <w:rFonts w:asciiTheme="majorEastAsia" w:eastAsiaTheme="majorEastAsia" w:hAnsiTheme="majorEastAsia"/>
          <w:sz w:val="22"/>
        </w:rPr>
      </w:pPr>
    </w:p>
    <w:p w:rsidR="00AE27FC" w:rsidRPr="00990C24" w:rsidRDefault="005E4B68" w:rsidP="006C2794">
      <w:pPr>
        <w:spacing w:line="300" w:lineRule="exact"/>
        <w:rPr>
          <w:rFonts w:asciiTheme="majorEastAsia" w:eastAsiaTheme="majorEastAsia" w:hAnsiTheme="majorEastAsia"/>
          <w:sz w:val="24"/>
          <w:szCs w:val="24"/>
        </w:rPr>
      </w:pPr>
      <w:r w:rsidRPr="00990C24">
        <w:rPr>
          <w:rFonts w:asciiTheme="majorEastAsia" w:eastAsiaTheme="majorEastAsia" w:hAnsiTheme="majorEastAsia" w:hint="eastAsia"/>
          <w:sz w:val="24"/>
          <w:szCs w:val="24"/>
        </w:rPr>
        <w:t>Ⅲ</w:t>
      </w:r>
      <w:r w:rsidR="00A5400F" w:rsidRPr="00990C24">
        <w:rPr>
          <w:rFonts w:asciiTheme="majorEastAsia" w:eastAsiaTheme="majorEastAsia" w:hAnsiTheme="majorEastAsia" w:hint="eastAsia"/>
          <w:sz w:val="24"/>
          <w:szCs w:val="24"/>
        </w:rPr>
        <w:t xml:space="preserve">　</w:t>
      </w:r>
      <w:r w:rsidR="003030D1" w:rsidRPr="00990C24">
        <w:rPr>
          <w:rFonts w:asciiTheme="majorEastAsia" w:eastAsiaTheme="majorEastAsia" w:hAnsiTheme="majorEastAsia" w:hint="eastAsia"/>
          <w:sz w:val="24"/>
          <w:szCs w:val="24"/>
        </w:rPr>
        <w:t>調査</w:t>
      </w:r>
      <w:r w:rsidR="00C14E3C">
        <w:rPr>
          <w:rFonts w:asciiTheme="majorEastAsia" w:eastAsiaTheme="majorEastAsia" w:hAnsiTheme="majorEastAsia" w:hint="eastAsia"/>
          <w:sz w:val="24"/>
          <w:szCs w:val="24"/>
        </w:rPr>
        <w:t>結果からみた</w:t>
      </w:r>
      <w:r w:rsidR="00AE27FC" w:rsidRPr="00990C24">
        <w:rPr>
          <w:rFonts w:asciiTheme="majorEastAsia" w:eastAsiaTheme="majorEastAsia" w:hAnsiTheme="majorEastAsia" w:hint="eastAsia"/>
          <w:sz w:val="24"/>
          <w:szCs w:val="24"/>
        </w:rPr>
        <w:t>分析</w:t>
      </w:r>
      <w:r w:rsidR="00667F01" w:rsidRPr="00990C24">
        <w:rPr>
          <w:rFonts w:asciiTheme="majorEastAsia" w:eastAsiaTheme="majorEastAsia" w:hAnsiTheme="majorEastAsia" w:hint="eastAsia"/>
          <w:sz w:val="24"/>
          <w:szCs w:val="24"/>
        </w:rPr>
        <w:t>及び</w:t>
      </w:r>
      <w:r w:rsidR="003030D1" w:rsidRPr="00990C24">
        <w:rPr>
          <w:rFonts w:asciiTheme="majorEastAsia" w:eastAsiaTheme="majorEastAsia" w:hAnsiTheme="majorEastAsia" w:hint="eastAsia"/>
          <w:sz w:val="24"/>
          <w:szCs w:val="24"/>
        </w:rPr>
        <w:t>課題</w:t>
      </w:r>
      <w:r w:rsidR="005E6811" w:rsidRPr="00990C24">
        <w:rPr>
          <w:rFonts w:asciiTheme="majorEastAsia" w:eastAsiaTheme="majorEastAsia" w:hAnsiTheme="majorEastAsia" w:hint="eastAsia"/>
          <w:sz w:val="24"/>
          <w:szCs w:val="24"/>
        </w:rPr>
        <w:t>について</w:t>
      </w:r>
    </w:p>
    <w:p w:rsidR="005E6811" w:rsidRPr="00990C24" w:rsidRDefault="005E6811" w:rsidP="006C2794">
      <w:pPr>
        <w:widowControl/>
        <w:spacing w:line="300" w:lineRule="exact"/>
        <w:jc w:val="left"/>
        <w:rPr>
          <w:sz w:val="22"/>
        </w:rPr>
      </w:pPr>
    </w:p>
    <w:p w:rsidR="00A418C8" w:rsidRPr="00990C24" w:rsidRDefault="00A418C8" w:rsidP="006C2794">
      <w:pPr>
        <w:widowControl/>
        <w:spacing w:line="300" w:lineRule="exact"/>
        <w:jc w:val="left"/>
        <w:rPr>
          <w:rFonts w:asciiTheme="majorEastAsia" w:eastAsiaTheme="majorEastAsia" w:hAnsiTheme="majorEastAsia"/>
          <w:sz w:val="22"/>
        </w:rPr>
      </w:pPr>
      <w:r w:rsidRPr="00990C24">
        <w:rPr>
          <w:rFonts w:hint="eastAsia"/>
          <w:sz w:val="22"/>
        </w:rPr>
        <w:t xml:space="preserve">　</w:t>
      </w:r>
      <w:r w:rsidR="00760CCC" w:rsidRPr="00990C24">
        <w:rPr>
          <w:rFonts w:asciiTheme="majorEastAsia" w:eastAsiaTheme="majorEastAsia" w:hAnsiTheme="majorEastAsia" w:hint="eastAsia"/>
          <w:sz w:val="22"/>
        </w:rPr>
        <w:t>１　相談体制および一時保護へのつなぎについて</w:t>
      </w:r>
      <w:r w:rsidR="00CE6ACF" w:rsidRPr="00990C24">
        <w:rPr>
          <w:rFonts w:asciiTheme="minorEastAsia" w:hAnsiTheme="minorEastAsia" w:hint="eastAsia"/>
          <w:sz w:val="22"/>
        </w:rPr>
        <w:t>・・・・・</w:t>
      </w:r>
      <w:r w:rsidR="001A6F2F" w:rsidRPr="00990C24">
        <w:rPr>
          <w:rFonts w:asciiTheme="minorEastAsia" w:hAnsiTheme="minorEastAsia" w:hint="eastAsia"/>
          <w:sz w:val="22"/>
        </w:rPr>
        <w:t>・・・・・・・・</w:t>
      </w:r>
      <w:r w:rsidR="00D82AE6" w:rsidRPr="00990C24">
        <w:rPr>
          <w:rFonts w:asciiTheme="minorEastAsia" w:hAnsiTheme="minorEastAsia" w:hint="eastAsia"/>
          <w:sz w:val="22"/>
        </w:rPr>
        <w:t>・</w:t>
      </w:r>
      <w:r w:rsidR="001B2D32">
        <w:rPr>
          <w:rFonts w:asciiTheme="minorEastAsia" w:hAnsiTheme="minorEastAsia" w:hint="eastAsia"/>
          <w:sz w:val="22"/>
        </w:rPr>
        <w:t>・</w:t>
      </w:r>
      <w:r w:rsidR="00D82AE6" w:rsidRPr="00990C24">
        <w:rPr>
          <w:rFonts w:asciiTheme="minorEastAsia" w:hAnsiTheme="minorEastAsia" w:hint="eastAsia"/>
          <w:sz w:val="22"/>
        </w:rPr>
        <w:t>・</w:t>
      </w:r>
      <w:r w:rsidR="00CE6ACF" w:rsidRPr="00990C24">
        <w:rPr>
          <w:rFonts w:asciiTheme="minorEastAsia" w:hAnsiTheme="minorEastAsia" w:hint="eastAsia"/>
          <w:sz w:val="22"/>
        </w:rPr>
        <w:t>・</w:t>
      </w:r>
      <w:r w:rsidR="001B2D32">
        <w:rPr>
          <w:rFonts w:asciiTheme="minorEastAsia" w:hAnsiTheme="minorEastAsia" w:hint="eastAsia"/>
          <w:sz w:val="22"/>
        </w:rPr>
        <w:t>６</w:t>
      </w:r>
    </w:p>
    <w:p w:rsidR="00A418C8" w:rsidRPr="00990C24" w:rsidRDefault="005E6811" w:rsidP="006C2794">
      <w:pPr>
        <w:widowControl/>
        <w:spacing w:line="300" w:lineRule="exact"/>
        <w:ind w:firstLineChars="100" w:firstLine="220"/>
        <w:jc w:val="left"/>
        <w:rPr>
          <w:rFonts w:asciiTheme="minorEastAsia" w:hAnsiTheme="minorEastAsia"/>
          <w:sz w:val="22"/>
        </w:rPr>
      </w:pPr>
      <w:r w:rsidRPr="00990C24">
        <w:rPr>
          <w:rFonts w:asciiTheme="majorEastAsia" w:eastAsiaTheme="majorEastAsia" w:hAnsiTheme="majorEastAsia" w:hint="eastAsia"/>
          <w:sz w:val="22"/>
        </w:rPr>
        <w:t xml:space="preserve">２　</w:t>
      </w:r>
      <w:r w:rsidR="00760CCC" w:rsidRPr="00990C24">
        <w:rPr>
          <w:rFonts w:asciiTheme="majorEastAsia" w:eastAsiaTheme="majorEastAsia" w:hAnsiTheme="majorEastAsia" w:hint="eastAsia"/>
          <w:sz w:val="22"/>
        </w:rPr>
        <w:t>一時保護中・施設入所中の支援について</w:t>
      </w:r>
      <w:r w:rsidR="00CE6ACF" w:rsidRPr="00990C24">
        <w:rPr>
          <w:rFonts w:asciiTheme="minorEastAsia" w:hAnsiTheme="minorEastAsia" w:hint="eastAsia"/>
          <w:sz w:val="22"/>
        </w:rPr>
        <w:t>・・・・・・</w:t>
      </w:r>
      <w:r w:rsidR="001A6F2F" w:rsidRPr="00990C24">
        <w:rPr>
          <w:rFonts w:asciiTheme="minorEastAsia" w:hAnsiTheme="minorEastAsia" w:hint="eastAsia"/>
          <w:sz w:val="22"/>
        </w:rPr>
        <w:t>・・・・・・・・・・</w:t>
      </w:r>
      <w:r w:rsidR="00D82AE6" w:rsidRPr="00990C24">
        <w:rPr>
          <w:rFonts w:asciiTheme="minorEastAsia" w:hAnsiTheme="minorEastAsia" w:hint="eastAsia"/>
          <w:sz w:val="22"/>
        </w:rPr>
        <w:t>・</w:t>
      </w:r>
      <w:r w:rsidR="001B2D32">
        <w:rPr>
          <w:rFonts w:asciiTheme="minorEastAsia" w:hAnsiTheme="minorEastAsia" w:hint="eastAsia"/>
          <w:sz w:val="22"/>
        </w:rPr>
        <w:t>・</w:t>
      </w:r>
      <w:r w:rsidR="00CE6ACF" w:rsidRPr="00990C24">
        <w:rPr>
          <w:rFonts w:asciiTheme="minorEastAsia" w:hAnsiTheme="minorEastAsia" w:hint="eastAsia"/>
          <w:sz w:val="22"/>
        </w:rPr>
        <w:t>・</w:t>
      </w:r>
      <w:r w:rsidR="001B2D32">
        <w:rPr>
          <w:rFonts w:asciiTheme="minorEastAsia" w:hAnsiTheme="minorEastAsia" w:hint="eastAsia"/>
          <w:sz w:val="22"/>
        </w:rPr>
        <w:t>７</w:t>
      </w:r>
    </w:p>
    <w:p w:rsidR="00A418C8" w:rsidRPr="00990C24" w:rsidRDefault="005E6811" w:rsidP="006C2794">
      <w:pPr>
        <w:widowControl/>
        <w:spacing w:line="300" w:lineRule="exact"/>
        <w:ind w:firstLineChars="100" w:firstLine="220"/>
        <w:jc w:val="left"/>
        <w:rPr>
          <w:rFonts w:asciiTheme="majorEastAsia" w:eastAsiaTheme="majorEastAsia" w:hAnsiTheme="majorEastAsia"/>
          <w:sz w:val="22"/>
        </w:rPr>
      </w:pPr>
      <w:r w:rsidRPr="00990C24">
        <w:rPr>
          <w:rFonts w:asciiTheme="majorEastAsia" w:eastAsiaTheme="majorEastAsia" w:hAnsiTheme="majorEastAsia" w:hint="eastAsia"/>
          <w:sz w:val="22"/>
        </w:rPr>
        <w:t xml:space="preserve">３　</w:t>
      </w:r>
      <w:r w:rsidR="00760CCC" w:rsidRPr="00990C24">
        <w:rPr>
          <w:rFonts w:asciiTheme="majorEastAsia" w:eastAsiaTheme="majorEastAsia" w:hAnsiTheme="majorEastAsia" w:hint="eastAsia"/>
          <w:sz w:val="22"/>
        </w:rPr>
        <w:t>一時保護及び施設退所後の支援、地域における支援</w:t>
      </w:r>
      <w:r w:rsidR="00CE6ACF" w:rsidRPr="00990C24">
        <w:rPr>
          <w:rFonts w:asciiTheme="minorEastAsia" w:hAnsiTheme="minorEastAsia" w:hint="eastAsia"/>
          <w:sz w:val="22"/>
        </w:rPr>
        <w:t>・・・</w:t>
      </w:r>
      <w:r w:rsidR="001A6F2F" w:rsidRPr="00990C24">
        <w:rPr>
          <w:rFonts w:asciiTheme="minorEastAsia" w:hAnsiTheme="minorEastAsia" w:hint="eastAsia"/>
          <w:sz w:val="22"/>
        </w:rPr>
        <w:t>・・・・・・・</w:t>
      </w:r>
      <w:r w:rsidR="00CE6ACF" w:rsidRPr="00990C24">
        <w:rPr>
          <w:rFonts w:asciiTheme="minorEastAsia" w:hAnsiTheme="minorEastAsia" w:hint="eastAsia"/>
          <w:sz w:val="22"/>
        </w:rPr>
        <w:t>・・・</w:t>
      </w:r>
      <w:r w:rsidR="001B2D32">
        <w:rPr>
          <w:rFonts w:asciiTheme="minorEastAsia" w:hAnsiTheme="minorEastAsia" w:hint="eastAsia"/>
          <w:sz w:val="22"/>
        </w:rPr>
        <w:t>・９</w:t>
      </w:r>
    </w:p>
    <w:p w:rsidR="00885CE9" w:rsidRPr="00990C24" w:rsidRDefault="00885CE9" w:rsidP="006C2794">
      <w:pPr>
        <w:widowControl/>
        <w:spacing w:line="300" w:lineRule="exact"/>
        <w:ind w:firstLineChars="100" w:firstLine="220"/>
        <w:jc w:val="left"/>
        <w:rPr>
          <w:sz w:val="22"/>
        </w:rPr>
      </w:pPr>
    </w:p>
    <w:p w:rsidR="00B74512" w:rsidRDefault="00B74512" w:rsidP="006C2794">
      <w:pPr>
        <w:widowControl/>
        <w:spacing w:line="300" w:lineRule="exact"/>
        <w:jc w:val="left"/>
        <w:rPr>
          <w:rFonts w:asciiTheme="majorEastAsia" w:eastAsiaTheme="majorEastAsia" w:hAnsiTheme="majorEastAsia"/>
          <w:sz w:val="24"/>
          <w:szCs w:val="24"/>
        </w:rPr>
      </w:pPr>
    </w:p>
    <w:p w:rsidR="00AC0731" w:rsidRPr="00990C24" w:rsidRDefault="005E4B68" w:rsidP="006C2794">
      <w:pPr>
        <w:widowControl/>
        <w:spacing w:line="300" w:lineRule="exact"/>
        <w:jc w:val="left"/>
        <w:rPr>
          <w:sz w:val="24"/>
          <w:szCs w:val="24"/>
        </w:rPr>
      </w:pPr>
      <w:r w:rsidRPr="00990C24">
        <w:rPr>
          <w:rFonts w:asciiTheme="majorEastAsia" w:eastAsiaTheme="majorEastAsia" w:hAnsiTheme="majorEastAsia" w:hint="eastAsia"/>
          <w:sz w:val="24"/>
          <w:szCs w:val="24"/>
        </w:rPr>
        <w:t>Ⅳ</w:t>
      </w:r>
      <w:r w:rsidR="00AE27FC" w:rsidRPr="00990C24">
        <w:rPr>
          <w:rFonts w:asciiTheme="majorEastAsia" w:eastAsiaTheme="majorEastAsia" w:hAnsiTheme="majorEastAsia" w:hint="eastAsia"/>
          <w:sz w:val="24"/>
          <w:szCs w:val="24"/>
        </w:rPr>
        <w:t xml:space="preserve">　大阪府における保護を必要とする女性への支援のあり</w:t>
      </w:r>
      <w:r w:rsidR="002A28B0" w:rsidRPr="00990C24">
        <w:rPr>
          <w:rFonts w:asciiTheme="majorEastAsia" w:eastAsiaTheme="majorEastAsia" w:hAnsiTheme="majorEastAsia" w:hint="eastAsia"/>
          <w:sz w:val="24"/>
          <w:szCs w:val="24"/>
        </w:rPr>
        <w:t>方</w:t>
      </w:r>
    </w:p>
    <w:p w:rsidR="004808DE" w:rsidRPr="00990C24" w:rsidRDefault="004808DE" w:rsidP="006C2794">
      <w:pPr>
        <w:widowControl/>
        <w:spacing w:line="300" w:lineRule="exact"/>
        <w:jc w:val="left"/>
        <w:rPr>
          <w:sz w:val="22"/>
        </w:rPr>
      </w:pPr>
    </w:p>
    <w:p w:rsidR="00AE27FC" w:rsidRPr="00990C24" w:rsidRDefault="00AE27FC" w:rsidP="006C2794">
      <w:pPr>
        <w:spacing w:line="300" w:lineRule="exact"/>
        <w:rPr>
          <w:rFonts w:asciiTheme="majorEastAsia" w:eastAsiaTheme="majorEastAsia" w:hAnsiTheme="majorEastAsia"/>
          <w:sz w:val="22"/>
        </w:rPr>
      </w:pPr>
      <w:r w:rsidRPr="00990C24">
        <w:rPr>
          <w:rFonts w:asciiTheme="majorEastAsia" w:eastAsiaTheme="majorEastAsia" w:hAnsiTheme="majorEastAsia" w:hint="eastAsia"/>
          <w:sz w:val="22"/>
        </w:rPr>
        <w:t xml:space="preserve">　１　</w:t>
      </w:r>
      <w:r w:rsidR="00760CCC" w:rsidRPr="00990C24">
        <w:rPr>
          <w:rFonts w:asciiTheme="majorEastAsia" w:eastAsiaTheme="majorEastAsia" w:hAnsiTheme="majorEastAsia" w:hint="eastAsia"/>
          <w:sz w:val="22"/>
        </w:rPr>
        <w:t>市町村</w:t>
      </w:r>
      <w:r w:rsidR="00CE6ACF" w:rsidRPr="00990C24">
        <w:rPr>
          <w:rFonts w:asciiTheme="minorEastAsia" w:hAnsiTheme="minorEastAsia" w:hint="eastAsia"/>
          <w:sz w:val="22"/>
        </w:rPr>
        <w:t>・・・・・・・・</w:t>
      </w:r>
      <w:r w:rsidR="00DA3F2A" w:rsidRPr="00990C24">
        <w:rPr>
          <w:rFonts w:asciiTheme="minorEastAsia" w:hAnsiTheme="minorEastAsia" w:hint="eastAsia"/>
          <w:sz w:val="22"/>
        </w:rPr>
        <w:t>・・・・・・・・・・・・・・・・・・・・・・・・</w:t>
      </w:r>
      <w:r w:rsidR="00CE6ACF" w:rsidRPr="00990C24">
        <w:rPr>
          <w:rFonts w:asciiTheme="minorEastAsia" w:hAnsiTheme="minorEastAsia" w:hint="eastAsia"/>
          <w:sz w:val="22"/>
        </w:rPr>
        <w:t>・</w:t>
      </w:r>
      <w:r w:rsidR="001B2D32">
        <w:rPr>
          <w:rFonts w:asciiTheme="minorEastAsia" w:hAnsiTheme="minorEastAsia" w:hint="eastAsia"/>
          <w:sz w:val="22"/>
        </w:rPr>
        <w:t>１１</w:t>
      </w:r>
    </w:p>
    <w:p w:rsidR="001B2D32" w:rsidRDefault="00F7501C" w:rsidP="006C2794">
      <w:pPr>
        <w:spacing w:line="300" w:lineRule="exact"/>
        <w:ind w:leftChars="100" w:left="650" w:hangingChars="200" w:hanging="440"/>
        <w:rPr>
          <w:rFonts w:asciiTheme="majorEastAsia" w:eastAsiaTheme="majorEastAsia" w:hAnsiTheme="majorEastAsia"/>
          <w:sz w:val="22"/>
        </w:rPr>
      </w:pPr>
      <w:r w:rsidRPr="00990C24">
        <w:rPr>
          <w:rFonts w:asciiTheme="majorEastAsia" w:eastAsiaTheme="majorEastAsia" w:hAnsiTheme="majorEastAsia" w:hint="eastAsia"/>
          <w:sz w:val="22"/>
        </w:rPr>
        <w:t xml:space="preserve">２　</w:t>
      </w:r>
      <w:r w:rsidR="001B2D32" w:rsidRPr="001B2D32">
        <w:rPr>
          <w:rFonts w:asciiTheme="majorEastAsia" w:eastAsiaTheme="majorEastAsia" w:hAnsiTheme="majorEastAsia" w:hint="eastAsia"/>
          <w:sz w:val="22"/>
        </w:rPr>
        <w:t>女性相談センター</w:t>
      </w:r>
    </w:p>
    <w:p w:rsidR="00F7501C" w:rsidRPr="00990C24" w:rsidRDefault="001B2D32" w:rsidP="006C2794">
      <w:pPr>
        <w:spacing w:line="300" w:lineRule="exact"/>
        <w:ind w:firstLineChars="300" w:firstLine="660"/>
        <w:rPr>
          <w:rFonts w:asciiTheme="majorEastAsia" w:eastAsiaTheme="majorEastAsia" w:hAnsiTheme="majorEastAsia"/>
          <w:sz w:val="22"/>
        </w:rPr>
      </w:pPr>
      <w:r w:rsidRPr="001B2D32">
        <w:rPr>
          <w:rFonts w:asciiTheme="majorEastAsia" w:eastAsiaTheme="majorEastAsia" w:hAnsiTheme="majorEastAsia" w:hint="eastAsia"/>
          <w:sz w:val="22"/>
        </w:rPr>
        <w:t>（一時保護の決定、女性自立支援センター等における一時保護の実施等）</w:t>
      </w:r>
      <w:r>
        <w:rPr>
          <w:rFonts w:asciiTheme="majorEastAsia" w:eastAsiaTheme="majorEastAsia" w:hAnsiTheme="majorEastAsia" w:hint="eastAsia"/>
          <w:sz w:val="22"/>
        </w:rPr>
        <w:t xml:space="preserve">　</w:t>
      </w:r>
      <w:r w:rsidR="00CE6ACF" w:rsidRPr="00990C24">
        <w:rPr>
          <w:rFonts w:asciiTheme="minorEastAsia" w:hAnsiTheme="minorEastAsia" w:hint="eastAsia"/>
          <w:sz w:val="22"/>
        </w:rPr>
        <w:t>・・</w:t>
      </w:r>
      <w:r>
        <w:rPr>
          <w:rFonts w:asciiTheme="minorEastAsia" w:hAnsiTheme="minorEastAsia" w:hint="eastAsia"/>
          <w:sz w:val="22"/>
        </w:rPr>
        <w:t>１２</w:t>
      </w:r>
    </w:p>
    <w:p w:rsidR="00AE27FC" w:rsidRPr="00990C24" w:rsidRDefault="00F7501C" w:rsidP="006C2794">
      <w:pPr>
        <w:spacing w:line="300" w:lineRule="exact"/>
        <w:ind w:firstLineChars="100" w:firstLine="220"/>
        <w:rPr>
          <w:rFonts w:asciiTheme="minorEastAsia" w:hAnsiTheme="minorEastAsia"/>
          <w:sz w:val="22"/>
        </w:rPr>
      </w:pPr>
      <w:r w:rsidRPr="00990C24">
        <w:rPr>
          <w:rFonts w:asciiTheme="majorEastAsia" w:eastAsiaTheme="majorEastAsia" w:hAnsiTheme="majorEastAsia" w:hint="eastAsia"/>
          <w:sz w:val="22"/>
        </w:rPr>
        <w:t xml:space="preserve">３　</w:t>
      </w:r>
      <w:r w:rsidR="00760CCC" w:rsidRPr="00990C24">
        <w:rPr>
          <w:rFonts w:asciiTheme="majorEastAsia" w:eastAsiaTheme="majorEastAsia" w:hAnsiTheme="majorEastAsia" w:hint="eastAsia"/>
          <w:sz w:val="22"/>
        </w:rPr>
        <w:t>施設（一時保護・入所）</w:t>
      </w:r>
      <w:r w:rsidR="00D82AE6" w:rsidRPr="00990C24">
        <w:rPr>
          <w:rFonts w:asciiTheme="majorEastAsia" w:eastAsiaTheme="majorEastAsia" w:hAnsiTheme="majorEastAsia" w:hint="eastAsia"/>
          <w:sz w:val="22"/>
        </w:rPr>
        <w:t xml:space="preserve">　</w:t>
      </w:r>
      <w:r w:rsidR="00CE6ACF" w:rsidRPr="00990C24">
        <w:rPr>
          <w:rFonts w:asciiTheme="minorEastAsia" w:hAnsiTheme="minorEastAsia" w:hint="eastAsia"/>
          <w:sz w:val="22"/>
        </w:rPr>
        <w:t>・・・・・・・</w:t>
      </w:r>
      <w:r w:rsidR="001A6F2F" w:rsidRPr="00990C24">
        <w:rPr>
          <w:rFonts w:asciiTheme="minorEastAsia" w:hAnsiTheme="minorEastAsia" w:hint="eastAsia"/>
          <w:sz w:val="22"/>
        </w:rPr>
        <w:t>・・・・・・・・・・・・・・・</w:t>
      </w:r>
      <w:r w:rsidR="00D82AE6" w:rsidRPr="00990C24">
        <w:rPr>
          <w:rFonts w:asciiTheme="minorEastAsia" w:hAnsiTheme="minorEastAsia" w:hint="eastAsia"/>
          <w:sz w:val="22"/>
        </w:rPr>
        <w:t>・</w:t>
      </w:r>
      <w:r w:rsidR="00CE6ACF" w:rsidRPr="00990C24">
        <w:rPr>
          <w:rFonts w:asciiTheme="minorEastAsia" w:hAnsiTheme="minorEastAsia" w:hint="eastAsia"/>
          <w:sz w:val="22"/>
        </w:rPr>
        <w:t>・</w:t>
      </w:r>
      <w:r w:rsidR="001B2D32">
        <w:rPr>
          <w:rFonts w:asciiTheme="minorEastAsia" w:hAnsiTheme="minorEastAsia" w:hint="eastAsia"/>
          <w:sz w:val="22"/>
        </w:rPr>
        <w:t>１４</w:t>
      </w:r>
    </w:p>
    <w:p w:rsidR="00760CCC" w:rsidRDefault="00760CCC" w:rsidP="006C2794">
      <w:pPr>
        <w:spacing w:line="300" w:lineRule="exact"/>
        <w:ind w:firstLineChars="100" w:firstLine="220"/>
        <w:rPr>
          <w:rFonts w:asciiTheme="minorEastAsia" w:hAnsiTheme="minorEastAsia"/>
          <w:sz w:val="22"/>
        </w:rPr>
      </w:pPr>
      <w:r w:rsidRPr="00990C24">
        <w:rPr>
          <w:rFonts w:asciiTheme="majorEastAsia" w:eastAsiaTheme="majorEastAsia" w:hAnsiTheme="majorEastAsia" w:hint="eastAsia"/>
          <w:sz w:val="22"/>
        </w:rPr>
        <w:t>４　婦人保護事業の全体をとおして</w:t>
      </w:r>
      <w:r w:rsidR="00CE6ACF" w:rsidRPr="00990C24">
        <w:rPr>
          <w:rFonts w:asciiTheme="minorEastAsia" w:hAnsiTheme="minorEastAsia" w:hint="eastAsia"/>
          <w:sz w:val="22"/>
        </w:rPr>
        <w:t>・・・・・・・・</w:t>
      </w:r>
      <w:r w:rsidR="001A6F2F" w:rsidRPr="00990C24">
        <w:rPr>
          <w:rFonts w:asciiTheme="minorEastAsia" w:hAnsiTheme="minorEastAsia" w:hint="eastAsia"/>
          <w:sz w:val="22"/>
        </w:rPr>
        <w:t>・・・・・・・・</w:t>
      </w:r>
      <w:r w:rsidR="00D82AE6" w:rsidRPr="00990C24">
        <w:rPr>
          <w:rFonts w:asciiTheme="minorEastAsia" w:hAnsiTheme="minorEastAsia" w:hint="eastAsia"/>
          <w:sz w:val="22"/>
        </w:rPr>
        <w:t>・・・・・</w:t>
      </w:r>
      <w:r w:rsidR="00CE6ACF" w:rsidRPr="00990C24">
        <w:rPr>
          <w:rFonts w:asciiTheme="minorEastAsia" w:hAnsiTheme="minorEastAsia" w:hint="eastAsia"/>
          <w:sz w:val="22"/>
        </w:rPr>
        <w:t>・</w:t>
      </w:r>
      <w:r w:rsidR="001B2D32">
        <w:rPr>
          <w:rFonts w:asciiTheme="minorEastAsia" w:hAnsiTheme="minorEastAsia" w:hint="eastAsia"/>
          <w:sz w:val="22"/>
        </w:rPr>
        <w:t>１６</w:t>
      </w:r>
    </w:p>
    <w:p w:rsidR="00D65A1A" w:rsidRDefault="00D65A1A" w:rsidP="006C2794">
      <w:pPr>
        <w:spacing w:line="300" w:lineRule="exact"/>
        <w:rPr>
          <w:rFonts w:asciiTheme="minorEastAsia" w:hAnsiTheme="minorEastAsia"/>
          <w:sz w:val="22"/>
        </w:rPr>
      </w:pPr>
    </w:p>
    <w:p w:rsidR="00756B89" w:rsidRDefault="00756B89" w:rsidP="006C2794">
      <w:pPr>
        <w:spacing w:line="300" w:lineRule="exact"/>
        <w:rPr>
          <w:rFonts w:ascii="ＭＳ Ｐゴシック" w:eastAsia="ＭＳ Ｐゴシック" w:hAnsi="ＭＳ Ｐゴシック"/>
          <w:sz w:val="22"/>
        </w:rPr>
      </w:pPr>
    </w:p>
    <w:p w:rsidR="00756B89" w:rsidRDefault="00756B89" w:rsidP="006C2794">
      <w:pPr>
        <w:spacing w:line="300" w:lineRule="exact"/>
        <w:rPr>
          <w:rFonts w:ascii="ＭＳ Ｐゴシック" w:eastAsia="ＭＳ Ｐゴシック" w:hAnsi="ＭＳ Ｐゴシック"/>
          <w:sz w:val="22"/>
        </w:rPr>
      </w:pPr>
    </w:p>
    <w:p w:rsidR="00C77463" w:rsidRDefault="00756B89" w:rsidP="006C2794">
      <w:pPr>
        <w:spacing w:line="300" w:lineRule="exact"/>
        <w:rPr>
          <w:rFonts w:asciiTheme="majorEastAsia" w:eastAsiaTheme="majorEastAsia" w:hAnsiTheme="majorEastAsia"/>
          <w:sz w:val="24"/>
          <w:szCs w:val="24"/>
        </w:rPr>
      </w:pPr>
      <w:r>
        <w:rPr>
          <w:rFonts w:ascii="ＭＳ Ｐゴシック" w:eastAsia="ＭＳ Ｐゴシック" w:hAnsi="ＭＳ Ｐゴシック" w:hint="eastAsia"/>
          <w:sz w:val="22"/>
        </w:rPr>
        <w:t xml:space="preserve">　　</w:t>
      </w:r>
      <w:r w:rsidR="00C77463">
        <w:rPr>
          <w:rFonts w:ascii="ＭＳ Ｐゴシック" w:eastAsia="ＭＳ Ｐゴシック" w:hAnsi="ＭＳ Ｐゴシック" w:hint="eastAsia"/>
          <w:sz w:val="22"/>
        </w:rPr>
        <w:t xml:space="preserve"> </w:t>
      </w:r>
      <w:r w:rsidRPr="008C1CC0">
        <w:rPr>
          <w:rFonts w:asciiTheme="majorEastAsia" w:eastAsiaTheme="majorEastAsia" w:hAnsiTheme="majorEastAsia" w:hint="eastAsia"/>
          <w:sz w:val="24"/>
          <w:szCs w:val="24"/>
        </w:rPr>
        <w:t>大阪府社会福祉審議会</w:t>
      </w:r>
    </w:p>
    <w:p w:rsidR="00756B89" w:rsidRPr="008C1CC0" w:rsidRDefault="00756B89" w:rsidP="006C2794">
      <w:pPr>
        <w:spacing w:line="300" w:lineRule="exact"/>
        <w:ind w:firstLineChars="250" w:firstLine="600"/>
        <w:rPr>
          <w:rFonts w:asciiTheme="majorEastAsia" w:eastAsiaTheme="majorEastAsia" w:hAnsiTheme="majorEastAsia"/>
          <w:sz w:val="24"/>
          <w:szCs w:val="24"/>
        </w:rPr>
      </w:pPr>
      <w:r w:rsidRPr="008C1CC0">
        <w:rPr>
          <w:rFonts w:asciiTheme="majorEastAsia" w:eastAsiaTheme="majorEastAsia" w:hAnsiTheme="majorEastAsia" w:hint="eastAsia"/>
          <w:sz w:val="24"/>
          <w:szCs w:val="24"/>
        </w:rPr>
        <w:t>新たな福祉課題検討専門分科会</w:t>
      </w:r>
      <w:r w:rsidR="00C77463">
        <w:rPr>
          <w:rFonts w:asciiTheme="majorEastAsia" w:eastAsiaTheme="majorEastAsia" w:hAnsiTheme="majorEastAsia" w:hint="eastAsia"/>
          <w:sz w:val="24"/>
          <w:szCs w:val="24"/>
        </w:rPr>
        <w:t xml:space="preserve"> </w:t>
      </w:r>
      <w:r w:rsidR="00C77463" w:rsidRPr="00C77463">
        <w:rPr>
          <w:rFonts w:asciiTheme="majorEastAsia" w:eastAsiaTheme="majorEastAsia" w:hAnsiTheme="majorEastAsia" w:hint="eastAsia"/>
          <w:sz w:val="24"/>
          <w:szCs w:val="24"/>
        </w:rPr>
        <w:t>女性保護支援等検討専門部会</w:t>
      </w:r>
    </w:p>
    <w:p w:rsidR="008C1CC0" w:rsidRPr="002715EA" w:rsidRDefault="008C1CC0" w:rsidP="006C2794">
      <w:pPr>
        <w:spacing w:line="300" w:lineRule="exact"/>
        <w:rPr>
          <w:rFonts w:asciiTheme="majorEastAsia" w:eastAsiaTheme="majorEastAsia" w:hAnsiTheme="majorEastAsia"/>
          <w:sz w:val="22"/>
        </w:rPr>
      </w:pPr>
    </w:p>
    <w:p w:rsidR="00756B89" w:rsidRPr="00756B89" w:rsidRDefault="00756B89" w:rsidP="006C2794">
      <w:pPr>
        <w:spacing w:line="300" w:lineRule="exact"/>
        <w:ind w:left="4620" w:hangingChars="2100" w:hanging="4620"/>
        <w:rPr>
          <w:rFonts w:asciiTheme="majorEastAsia" w:eastAsiaTheme="majorEastAsia" w:hAnsiTheme="majorEastAsia"/>
          <w:sz w:val="22"/>
        </w:rPr>
      </w:pPr>
      <w:r w:rsidRPr="002715EA">
        <w:rPr>
          <w:rFonts w:asciiTheme="majorEastAsia" w:eastAsiaTheme="majorEastAsia" w:hAnsiTheme="majorEastAsia" w:hint="eastAsia"/>
          <w:sz w:val="22"/>
        </w:rPr>
        <w:t xml:space="preserve">　</w:t>
      </w:r>
      <w:r w:rsidR="00C77463">
        <w:rPr>
          <w:rFonts w:asciiTheme="majorEastAsia" w:eastAsiaTheme="majorEastAsia" w:hAnsiTheme="majorEastAsia" w:hint="eastAsia"/>
          <w:sz w:val="22"/>
        </w:rPr>
        <w:t xml:space="preserve">  </w:t>
      </w:r>
      <w:r w:rsidR="00E17395">
        <w:rPr>
          <w:rFonts w:asciiTheme="majorEastAsia" w:eastAsiaTheme="majorEastAsia" w:hAnsiTheme="majorEastAsia" w:hint="eastAsia"/>
          <w:sz w:val="22"/>
        </w:rPr>
        <w:t xml:space="preserve">                                    </w:t>
      </w:r>
      <w:r w:rsidR="00E95BA3">
        <w:rPr>
          <w:rFonts w:asciiTheme="majorEastAsia" w:eastAsiaTheme="majorEastAsia" w:hAnsiTheme="majorEastAsia" w:hint="eastAsia"/>
          <w:sz w:val="22"/>
        </w:rPr>
        <w:t>委員名簿</w:t>
      </w:r>
      <w:r w:rsidR="00E17395">
        <w:rPr>
          <w:rFonts w:asciiTheme="majorEastAsia" w:eastAsiaTheme="majorEastAsia" w:hAnsiTheme="majorEastAsia" w:hint="eastAsia"/>
          <w:sz w:val="22"/>
        </w:rPr>
        <w:t xml:space="preserve"> </w:t>
      </w:r>
      <w:r w:rsidRPr="002715EA">
        <w:rPr>
          <w:rFonts w:asciiTheme="majorEastAsia" w:eastAsiaTheme="majorEastAsia" w:hAnsiTheme="majorEastAsia" w:hint="eastAsia"/>
          <w:sz w:val="22"/>
        </w:rPr>
        <w:t>・・・・・・・・・・・・・</w:t>
      </w:r>
      <w:r w:rsidR="00AF40DB">
        <w:rPr>
          <w:rFonts w:asciiTheme="minorEastAsia" w:hAnsiTheme="minorEastAsia" w:hint="eastAsia"/>
          <w:sz w:val="22"/>
        </w:rPr>
        <w:t>１８</w:t>
      </w:r>
      <w:r w:rsidRPr="002715EA">
        <w:rPr>
          <w:rFonts w:asciiTheme="majorEastAsia" w:eastAsiaTheme="majorEastAsia" w:hAnsiTheme="majorEastAsia" w:hint="eastAsia"/>
          <w:sz w:val="22"/>
        </w:rPr>
        <w:t xml:space="preserve"> 　　　　　　　　　　　　　　　　　　　　　　　　　　 </w:t>
      </w:r>
      <w:r w:rsidR="00E95BA3">
        <w:rPr>
          <w:rFonts w:asciiTheme="majorEastAsia" w:eastAsiaTheme="majorEastAsia" w:hAnsiTheme="majorEastAsia" w:hint="eastAsia"/>
          <w:sz w:val="22"/>
        </w:rPr>
        <w:t>検討経過</w:t>
      </w:r>
      <w:r w:rsidR="00E17395">
        <w:rPr>
          <w:rFonts w:asciiTheme="majorEastAsia" w:eastAsiaTheme="majorEastAsia" w:hAnsiTheme="majorEastAsia" w:hint="eastAsia"/>
          <w:sz w:val="22"/>
        </w:rPr>
        <w:t xml:space="preserve">  </w:t>
      </w:r>
      <w:r w:rsidR="008C1CC0" w:rsidRPr="002715EA">
        <w:rPr>
          <w:rFonts w:asciiTheme="majorEastAsia" w:eastAsiaTheme="majorEastAsia" w:hAnsiTheme="majorEastAsia" w:hint="eastAsia"/>
          <w:sz w:val="22"/>
        </w:rPr>
        <w:t>・・・・・・・・・・・・</w:t>
      </w:r>
      <w:r w:rsidR="008C1CC0">
        <w:rPr>
          <w:rFonts w:asciiTheme="majorEastAsia" w:eastAsiaTheme="majorEastAsia" w:hAnsiTheme="majorEastAsia" w:hint="eastAsia"/>
          <w:sz w:val="22"/>
        </w:rPr>
        <w:t>・</w:t>
      </w:r>
      <w:r w:rsidR="00AF40DB">
        <w:rPr>
          <w:rFonts w:asciiTheme="minorEastAsia" w:hAnsiTheme="minorEastAsia" w:hint="eastAsia"/>
          <w:sz w:val="22"/>
        </w:rPr>
        <w:t>１９</w:t>
      </w:r>
    </w:p>
    <w:sectPr w:rsidR="00756B89" w:rsidRPr="00756B89" w:rsidSect="001E6FB3">
      <w:pgSz w:w="11906" w:h="16838"/>
      <w:pgMar w:top="1134" w:right="1416"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A3" w:rsidRDefault="00937CA3" w:rsidP="00937CA3">
      <w:r>
        <w:separator/>
      </w:r>
    </w:p>
  </w:endnote>
  <w:endnote w:type="continuationSeparator" w:id="0">
    <w:p w:rsidR="00937CA3" w:rsidRDefault="00937CA3" w:rsidP="0093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A3" w:rsidRDefault="00937CA3" w:rsidP="00937CA3">
      <w:r>
        <w:separator/>
      </w:r>
    </w:p>
  </w:footnote>
  <w:footnote w:type="continuationSeparator" w:id="0">
    <w:p w:rsidR="00937CA3" w:rsidRDefault="00937CA3" w:rsidP="00937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DD7"/>
    <w:multiLevelType w:val="hybridMultilevel"/>
    <w:tmpl w:val="96E2E780"/>
    <w:lvl w:ilvl="0" w:tplc="8530E2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2AC067E"/>
    <w:multiLevelType w:val="hybridMultilevel"/>
    <w:tmpl w:val="2DFC83FA"/>
    <w:lvl w:ilvl="0" w:tplc="88D4BE7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
    <w:nsid w:val="17803931"/>
    <w:multiLevelType w:val="hybridMultilevel"/>
    <w:tmpl w:val="14CAEE6C"/>
    <w:lvl w:ilvl="0" w:tplc="D5C6BA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F4C631D"/>
    <w:multiLevelType w:val="hybridMultilevel"/>
    <w:tmpl w:val="5204D204"/>
    <w:lvl w:ilvl="0" w:tplc="04127C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21160C82"/>
    <w:multiLevelType w:val="hybridMultilevel"/>
    <w:tmpl w:val="E3E66AC2"/>
    <w:lvl w:ilvl="0" w:tplc="3AB81A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9CF1317"/>
    <w:multiLevelType w:val="hybridMultilevel"/>
    <w:tmpl w:val="C7243CC2"/>
    <w:lvl w:ilvl="0" w:tplc="00B46CE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2DE13AA4"/>
    <w:multiLevelType w:val="hybridMultilevel"/>
    <w:tmpl w:val="29BC584C"/>
    <w:lvl w:ilvl="0" w:tplc="49D008E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303363E2"/>
    <w:multiLevelType w:val="hybridMultilevel"/>
    <w:tmpl w:val="01AA2528"/>
    <w:lvl w:ilvl="0" w:tplc="5C6E50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303771CA"/>
    <w:multiLevelType w:val="hybridMultilevel"/>
    <w:tmpl w:val="E430850C"/>
    <w:lvl w:ilvl="0" w:tplc="B970A2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339F142A"/>
    <w:multiLevelType w:val="hybridMultilevel"/>
    <w:tmpl w:val="3782E9CC"/>
    <w:lvl w:ilvl="0" w:tplc="66B81B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37EF044D"/>
    <w:multiLevelType w:val="hybridMultilevel"/>
    <w:tmpl w:val="D46EFDE0"/>
    <w:lvl w:ilvl="0" w:tplc="D70698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438633C8"/>
    <w:multiLevelType w:val="hybridMultilevel"/>
    <w:tmpl w:val="32C0476A"/>
    <w:lvl w:ilvl="0" w:tplc="CD6EB0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445C4D14"/>
    <w:multiLevelType w:val="hybridMultilevel"/>
    <w:tmpl w:val="48E0399A"/>
    <w:lvl w:ilvl="0" w:tplc="CED8A9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46796609"/>
    <w:multiLevelType w:val="hybridMultilevel"/>
    <w:tmpl w:val="B672B19E"/>
    <w:lvl w:ilvl="0" w:tplc="CC100F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D9C0C0F"/>
    <w:multiLevelType w:val="hybridMultilevel"/>
    <w:tmpl w:val="B316FE66"/>
    <w:lvl w:ilvl="0" w:tplc="394221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4EED10E8"/>
    <w:multiLevelType w:val="hybridMultilevel"/>
    <w:tmpl w:val="62525B4E"/>
    <w:lvl w:ilvl="0" w:tplc="75CA3B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52304593"/>
    <w:multiLevelType w:val="hybridMultilevel"/>
    <w:tmpl w:val="EDE627B0"/>
    <w:lvl w:ilvl="0" w:tplc="6E1231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58421547"/>
    <w:multiLevelType w:val="hybridMultilevel"/>
    <w:tmpl w:val="DA12700C"/>
    <w:lvl w:ilvl="0" w:tplc="E6ECB3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5FA9105B"/>
    <w:multiLevelType w:val="hybridMultilevel"/>
    <w:tmpl w:val="32C0476A"/>
    <w:lvl w:ilvl="0" w:tplc="CD6EB0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9BA56F4"/>
    <w:multiLevelType w:val="hybridMultilevel"/>
    <w:tmpl w:val="B186005E"/>
    <w:lvl w:ilvl="0" w:tplc="B15A5B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nsid w:val="6C387D74"/>
    <w:multiLevelType w:val="hybridMultilevel"/>
    <w:tmpl w:val="C994CC7C"/>
    <w:lvl w:ilvl="0" w:tplc="A372C8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7072042B"/>
    <w:multiLevelType w:val="hybridMultilevel"/>
    <w:tmpl w:val="0A26AD04"/>
    <w:lvl w:ilvl="0" w:tplc="4134DD0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nsid w:val="75EE78EF"/>
    <w:multiLevelType w:val="hybridMultilevel"/>
    <w:tmpl w:val="2958869E"/>
    <w:lvl w:ilvl="0" w:tplc="81EA614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7C91280E"/>
    <w:multiLevelType w:val="hybridMultilevel"/>
    <w:tmpl w:val="867E1B48"/>
    <w:lvl w:ilvl="0" w:tplc="EA6C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FCA2A80"/>
    <w:multiLevelType w:val="hybridMultilevel"/>
    <w:tmpl w:val="5EA69FE6"/>
    <w:lvl w:ilvl="0" w:tplc="F77257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4"/>
  </w:num>
  <w:num w:numId="2">
    <w:abstractNumId w:val="1"/>
  </w:num>
  <w:num w:numId="3">
    <w:abstractNumId w:val="13"/>
  </w:num>
  <w:num w:numId="4">
    <w:abstractNumId w:val="17"/>
  </w:num>
  <w:num w:numId="5">
    <w:abstractNumId w:val="21"/>
  </w:num>
  <w:num w:numId="6">
    <w:abstractNumId w:val="9"/>
  </w:num>
  <w:num w:numId="7">
    <w:abstractNumId w:val="20"/>
  </w:num>
  <w:num w:numId="8">
    <w:abstractNumId w:val="23"/>
  </w:num>
  <w:num w:numId="9">
    <w:abstractNumId w:val="5"/>
  </w:num>
  <w:num w:numId="10">
    <w:abstractNumId w:val="2"/>
  </w:num>
  <w:num w:numId="11">
    <w:abstractNumId w:val="10"/>
  </w:num>
  <w:num w:numId="12">
    <w:abstractNumId w:val="12"/>
  </w:num>
  <w:num w:numId="13">
    <w:abstractNumId w:val="3"/>
  </w:num>
  <w:num w:numId="14">
    <w:abstractNumId w:val="18"/>
  </w:num>
  <w:num w:numId="15">
    <w:abstractNumId w:val="16"/>
  </w:num>
  <w:num w:numId="16">
    <w:abstractNumId w:val="11"/>
  </w:num>
  <w:num w:numId="17">
    <w:abstractNumId w:val="15"/>
  </w:num>
  <w:num w:numId="18">
    <w:abstractNumId w:val="19"/>
  </w:num>
  <w:num w:numId="19">
    <w:abstractNumId w:val="4"/>
  </w:num>
  <w:num w:numId="20">
    <w:abstractNumId w:val="24"/>
  </w:num>
  <w:num w:numId="21">
    <w:abstractNumId w:val="22"/>
  </w:num>
  <w:num w:numId="22">
    <w:abstractNumId w:val="6"/>
  </w:num>
  <w:num w:numId="23">
    <w:abstractNumId w:val="8"/>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A4"/>
    <w:rsid w:val="00012D8C"/>
    <w:rsid w:val="00052FB7"/>
    <w:rsid w:val="000824B2"/>
    <w:rsid w:val="00097F20"/>
    <w:rsid w:val="000B2BA3"/>
    <w:rsid w:val="000D5A5B"/>
    <w:rsid w:val="000F1DBE"/>
    <w:rsid w:val="00114C5A"/>
    <w:rsid w:val="00132A30"/>
    <w:rsid w:val="00143963"/>
    <w:rsid w:val="00144986"/>
    <w:rsid w:val="00157BDD"/>
    <w:rsid w:val="00160B6A"/>
    <w:rsid w:val="00172B72"/>
    <w:rsid w:val="00194ECD"/>
    <w:rsid w:val="001A6F2F"/>
    <w:rsid w:val="001B2D32"/>
    <w:rsid w:val="001E6FB3"/>
    <w:rsid w:val="002552B3"/>
    <w:rsid w:val="002679B2"/>
    <w:rsid w:val="002715EA"/>
    <w:rsid w:val="002A2777"/>
    <w:rsid w:val="002A28B0"/>
    <w:rsid w:val="002F11F8"/>
    <w:rsid w:val="003030D1"/>
    <w:rsid w:val="0033235F"/>
    <w:rsid w:val="00356A47"/>
    <w:rsid w:val="00366992"/>
    <w:rsid w:val="003767BF"/>
    <w:rsid w:val="00387B4E"/>
    <w:rsid w:val="003C2AF5"/>
    <w:rsid w:val="004448FF"/>
    <w:rsid w:val="00472D89"/>
    <w:rsid w:val="004808DE"/>
    <w:rsid w:val="00495857"/>
    <w:rsid w:val="004A699E"/>
    <w:rsid w:val="004C4CD7"/>
    <w:rsid w:val="004C7853"/>
    <w:rsid w:val="004E1AB4"/>
    <w:rsid w:val="00536BA1"/>
    <w:rsid w:val="00536CEE"/>
    <w:rsid w:val="005E4B68"/>
    <w:rsid w:val="005E6811"/>
    <w:rsid w:val="00667F01"/>
    <w:rsid w:val="006C2794"/>
    <w:rsid w:val="006C79B5"/>
    <w:rsid w:val="00756B89"/>
    <w:rsid w:val="00760CCC"/>
    <w:rsid w:val="007871D7"/>
    <w:rsid w:val="007D34D5"/>
    <w:rsid w:val="007F0FCD"/>
    <w:rsid w:val="00803845"/>
    <w:rsid w:val="00880AC0"/>
    <w:rsid w:val="00885CE9"/>
    <w:rsid w:val="008958C0"/>
    <w:rsid w:val="008C1CC0"/>
    <w:rsid w:val="008F5A7D"/>
    <w:rsid w:val="00937CA3"/>
    <w:rsid w:val="00990C24"/>
    <w:rsid w:val="009A78D2"/>
    <w:rsid w:val="009D01CF"/>
    <w:rsid w:val="009E7695"/>
    <w:rsid w:val="009E7EA4"/>
    <w:rsid w:val="009F4053"/>
    <w:rsid w:val="00A418C8"/>
    <w:rsid w:val="00A5400F"/>
    <w:rsid w:val="00A86E34"/>
    <w:rsid w:val="00AC0731"/>
    <w:rsid w:val="00AD2BDB"/>
    <w:rsid w:val="00AE27FC"/>
    <w:rsid w:val="00AF40DB"/>
    <w:rsid w:val="00B02458"/>
    <w:rsid w:val="00B43A20"/>
    <w:rsid w:val="00B46918"/>
    <w:rsid w:val="00B74512"/>
    <w:rsid w:val="00BA13E4"/>
    <w:rsid w:val="00BA4F63"/>
    <w:rsid w:val="00BB5695"/>
    <w:rsid w:val="00BC2F16"/>
    <w:rsid w:val="00BF3D71"/>
    <w:rsid w:val="00BF71B1"/>
    <w:rsid w:val="00C005A0"/>
    <w:rsid w:val="00C14E3C"/>
    <w:rsid w:val="00C77463"/>
    <w:rsid w:val="00CA1B32"/>
    <w:rsid w:val="00CE6ACF"/>
    <w:rsid w:val="00D65A1A"/>
    <w:rsid w:val="00D82AE6"/>
    <w:rsid w:val="00D87EB3"/>
    <w:rsid w:val="00DA3F2A"/>
    <w:rsid w:val="00DA604E"/>
    <w:rsid w:val="00DE0264"/>
    <w:rsid w:val="00E17395"/>
    <w:rsid w:val="00E95BA3"/>
    <w:rsid w:val="00F07023"/>
    <w:rsid w:val="00F15D9B"/>
    <w:rsid w:val="00F7501C"/>
    <w:rsid w:val="00F8303B"/>
    <w:rsid w:val="00F8633A"/>
    <w:rsid w:val="00FA3C1A"/>
    <w:rsid w:val="00FE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EA4"/>
    <w:pPr>
      <w:ind w:leftChars="400" w:left="840"/>
    </w:pPr>
  </w:style>
  <w:style w:type="paragraph" w:styleId="a4">
    <w:name w:val="header"/>
    <w:basedOn w:val="a"/>
    <w:link w:val="a5"/>
    <w:uiPriority w:val="99"/>
    <w:unhideWhenUsed/>
    <w:rsid w:val="00937CA3"/>
    <w:pPr>
      <w:tabs>
        <w:tab w:val="center" w:pos="4252"/>
        <w:tab w:val="right" w:pos="8504"/>
      </w:tabs>
      <w:snapToGrid w:val="0"/>
    </w:pPr>
  </w:style>
  <w:style w:type="character" w:customStyle="1" w:styleId="a5">
    <w:name w:val="ヘッダー (文字)"/>
    <w:basedOn w:val="a0"/>
    <w:link w:val="a4"/>
    <w:uiPriority w:val="99"/>
    <w:rsid w:val="00937CA3"/>
  </w:style>
  <w:style w:type="paragraph" w:styleId="a6">
    <w:name w:val="footer"/>
    <w:basedOn w:val="a"/>
    <w:link w:val="a7"/>
    <w:uiPriority w:val="99"/>
    <w:unhideWhenUsed/>
    <w:rsid w:val="00937CA3"/>
    <w:pPr>
      <w:tabs>
        <w:tab w:val="center" w:pos="4252"/>
        <w:tab w:val="right" w:pos="8504"/>
      </w:tabs>
      <w:snapToGrid w:val="0"/>
    </w:pPr>
  </w:style>
  <w:style w:type="character" w:customStyle="1" w:styleId="a7">
    <w:name w:val="フッター (文字)"/>
    <w:basedOn w:val="a0"/>
    <w:link w:val="a6"/>
    <w:uiPriority w:val="99"/>
    <w:rsid w:val="00937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EA4"/>
    <w:pPr>
      <w:ind w:leftChars="400" w:left="840"/>
    </w:pPr>
  </w:style>
  <w:style w:type="paragraph" w:styleId="a4">
    <w:name w:val="header"/>
    <w:basedOn w:val="a"/>
    <w:link w:val="a5"/>
    <w:uiPriority w:val="99"/>
    <w:unhideWhenUsed/>
    <w:rsid w:val="00937CA3"/>
    <w:pPr>
      <w:tabs>
        <w:tab w:val="center" w:pos="4252"/>
        <w:tab w:val="right" w:pos="8504"/>
      </w:tabs>
      <w:snapToGrid w:val="0"/>
    </w:pPr>
  </w:style>
  <w:style w:type="character" w:customStyle="1" w:styleId="a5">
    <w:name w:val="ヘッダー (文字)"/>
    <w:basedOn w:val="a0"/>
    <w:link w:val="a4"/>
    <w:uiPriority w:val="99"/>
    <w:rsid w:val="00937CA3"/>
  </w:style>
  <w:style w:type="paragraph" w:styleId="a6">
    <w:name w:val="footer"/>
    <w:basedOn w:val="a"/>
    <w:link w:val="a7"/>
    <w:uiPriority w:val="99"/>
    <w:unhideWhenUsed/>
    <w:rsid w:val="00937CA3"/>
    <w:pPr>
      <w:tabs>
        <w:tab w:val="center" w:pos="4252"/>
        <w:tab w:val="right" w:pos="8504"/>
      </w:tabs>
      <w:snapToGrid w:val="0"/>
    </w:pPr>
  </w:style>
  <w:style w:type="character" w:customStyle="1" w:styleId="a7">
    <w:name w:val="フッター (文字)"/>
    <w:basedOn w:val="a0"/>
    <w:link w:val="a6"/>
    <w:uiPriority w:val="99"/>
    <w:rsid w:val="0093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51</cp:revision>
  <cp:lastPrinted>2018-03-20T13:57:00Z</cp:lastPrinted>
  <dcterms:created xsi:type="dcterms:W3CDTF">2018-02-26T01:58:00Z</dcterms:created>
  <dcterms:modified xsi:type="dcterms:W3CDTF">2018-03-22T01:18:00Z</dcterms:modified>
</cp:coreProperties>
</file>