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8E" w:rsidRPr="00CE0FDC" w:rsidRDefault="0032088E" w:rsidP="0032088E">
      <w:pPr>
        <w:jc w:val="center"/>
        <w:rPr>
          <w:sz w:val="40"/>
          <w:szCs w:val="40"/>
        </w:rPr>
      </w:pPr>
    </w:p>
    <w:p w:rsidR="0032088E" w:rsidRDefault="0032088E" w:rsidP="0032088E">
      <w:pPr>
        <w:jc w:val="center"/>
        <w:rPr>
          <w:sz w:val="40"/>
          <w:szCs w:val="40"/>
        </w:rPr>
      </w:pPr>
    </w:p>
    <w:p w:rsidR="0032088E" w:rsidRDefault="0032088E" w:rsidP="0032088E">
      <w:pPr>
        <w:jc w:val="center"/>
        <w:rPr>
          <w:sz w:val="40"/>
          <w:szCs w:val="40"/>
        </w:rPr>
      </w:pPr>
    </w:p>
    <w:p w:rsidR="0032088E" w:rsidRPr="00B52727" w:rsidRDefault="0032088E" w:rsidP="0032088E">
      <w:pPr>
        <w:jc w:val="center"/>
        <w:rPr>
          <w:b/>
          <w:sz w:val="40"/>
          <w:szCs w:val="40"/>
        </w:rPr>
      </w:pPr>
      <w:r w:rsidRPr="00B52727">
        <w:rPr>
          <w:rFonts w:hint="eastAsia"/>
          <w:b/>
          <w:sz w:val="40"/>
          <w:szCs w:val="40"/>
        </w:rPr>
        <w:t>住宅宿泊事業法届出の手引き</w:t>
      </w:r>
    </w:p>
    <w:p w:rsidR="0032088E" w:rsidRPr="00424C82" w:rsidRDefault="0032088E" w:rsidP="0032088E">
      <w:pPr>
        <w:jc w:val="center"/>
        <w:rPr>
          <w:sz w:val="40"/>
          <w:szCs w:val="40"/>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Pr="00424C82" w:rsidRDefault="0032088E" w:rsidP="0032088E">
      <w:pPr>
        <w:jc w:val="center"/>
        <w:rPr>
          <w:sz w:val="28"/>
          <w:szCs w:val="28"/>
        </w:rPr>
      </w:pPr>
      <w:r w:rsidRPr="00424C82">
        <w:rPr>
          <w:rFonts w:hint="eastAsia"/>
          <w:sz w:val="28"/>
          <w:szCs w:val="28"/>
        </w:rPr>
        <w:t>大阪府</w:t>
      </w:r>
      <w:r w:rsidR="008E392B">
        <w:rPr>
          <w:rFonts w:hint="eastAsia"/>
          <w:sz w:val="28"/>
          <w:szCs w:val="28"/>
        </w:rPr>
        <w:t xml:space="preserve"> </w:t>
      </w:r>
      <w:r w:rsidRPr="00424C82">
        <w:rPr>
          <w:rFonts w:hint="eastAsia"/>
          <w:sz w:val="28"/>
          <w:szCs w:val="28"/>
        </w:rPr>
        <w:t>健康医療部</w:t>
      </w:r>
      <w:r w:rsidR="008E392B">
        <w:rPr>
          <w:rFonts w:hint="eastAsia"/>
          <w:sz w:val="28"/>
          <w:szCs w:val="28"/>
        </w:rPr>
        <w:t xml:space="preserve"> </w:t>
      </w:r>
      <w:r w:rsidR="008E392B">
        <w:rPr>
          <w:rFonts w:hint="eastAsia"/>
          <w:sz w:val="28"/>
          <w:szCs w:val="28"/>
        </w:rPr>
        <w:t>生活衛生室</w:t>
      </w:r>
      <w:r w:rsidR="008E392B">
        <w:rPr>
          <w:rFonts w:hint="eastAsia"/>
          <w:sz w:val="28"/>
          <w:szCs w:val="28"/>
        </w:rPr>
        <w:t xml:space="preserve"> </w:t>
      </w:r>
      <w:r w:rsidRPr="00424C82">
        <w:rPr>
          <w:rFonts w:hint="eastAsia"/>
          <w:sz w:val="28"/>
          <w:szCs w:val="28"/>
        </w:rPr>
        <w:t>環境衛生課</w:t>
      </w:r>
    </w:p>
    <w:p w:rsidR="0032088E" w:rsidRPr="00424C82" w:rsidRDefault="008E392B" w:rsidP="0032088E">
      <w:pPr>
        <w:jc w:val="center"/>
        <w:rPr>
          <w:sz w:val="28"/>
          <w:szCs w:val="28"/>
        </w:rPr>
      </w:pPr>
      <w:r>
        <w:rPr>
          <w:rFonts w:hint="eastAsia"/>
          <w:sz w:val="28"/>
          <w:szCs w:val="28"/>
        </w:rPr>
        <w:t>令和</w:t>
      </w:r>
      <w:r w:rsidR="009D60F8">
        <w:rPr>
          <w:rFonts w:hint="eastAsia"/>
          <w:sz w:val="28"/>
          <w:szCs w:val="28"/>
        </w:rPr>
        <w:t>３</w:t>
      </w:r>
      <w:r w:rsidR="0032088E" w:rsidRPr="00424C82">
        <w:rPr>
          <w:rFonts w:hint="eastAsia"/>
          <w:sz w:val="28"/>
          <w:szCs w:val="28"/>
        </w:rPr>
        <w:t>年</w:t>
      </w:r>
      <w:r w:rsidR="009D60F8">
        <w:rPr>
          <w:rFonts w:hint="eastAsia"/>
          <w:sz w:val="28"/>
          <w:szCs w:val="28"/>
        </w:rPr>
        <w:t>１</w:t>
      </w:r>
      <w:r w:rsidR="0032088E" w:rsidRPr="00424C82">
        <w:rPr>
          <w:rFonts w:hint="eastAsia"/>
          <w:sz w:val="28"/>
          <w:szCs w:val="28"/>
        </w:rPr>
        <w:t>月</w:t>
      </w: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center"/>
        <w:rPr>
          <w:sz w:val="24"/>
          <w:highlight w:val="yellow"/>
        </w:rPr>
      </w:pPr>
    </w:p>
    <w:p w:rsidR="0032088E" w:rsidRPr="00D367EA" w:rsidRDefault="0032088E" w:rsidP="0032088E">
      <w:pPr>
        <w:jc w:val="center"/>
        <w:rPr>
          <w:sz w:val="24"/>
          <w:highlight w:val="yellow"/>
        </w:rPr>
      </w:pPr>
    </w:p>
    <w:p w:rsidR="0032088E" w:rsidRDefault="0032088E" w:rsidP="0032088E">
      <w:pPr>
        <w:jc w:val="center"/>
        <w:rPr>
          <w:sz w:val="24"/>
          <w:highlight w:val="yellow"/>
        </w:rPr>
      </w:pPr>
    </w:p>
    <w:p w:rsidR="0032088E" w:rsidRDefault="0032088E" w:rsidP="0032088E">
      <w:pPr>
        <w:jc w:val="left"/>
        <w:rPr>
          <w:sz w:val="24"/>
        </w:rPr>
        <w:sectPr w:rsidR="0032088E" w:rsidSect="00532397">
          <w:footerReference w:type="default" r:id="rId8"/>
          <w:footerReference w:type="first" r:id="rId9"/>
          <w:pgSz w:w="11906" w:h="16838"/>
          <w:pgMar w:top="1418" w:right="1416" w:bottom="1276" w:left="1276" w:header="851" w:footer="992" w:gutter="0"/>
          <w:cols w:space="425"/>
          <w:titlePg/>
          <w:docGrid w:type="lines" w:linePitch="360"/>
        </w:sectPr>
      </w:pPr>
    </w:p>
    <w:p w:rsidR="0032088E" w:rsidRDefault="0032088E" w:rsidP="0032088E">
      <w:pPr>
        <w:jc w:val="center"/>
        <w:rPr>
          <w:b/>
          <w:sz w:val="24"/>
        </w:rPr>
      </w:pPr>
      <w:r w:rsidRPr="008C55EE">
        <w:rPr>
          <w:rFonts w:hint="eastAsia"/>
          <w:b/>
          <w:sz w:val="24"/>
        </w:rPr>
        <w:lastRenderedPageBreak/>
        <w:t>目　　　　次</w:t>
      </w:r>
    </w:p>
    <w:p w:rsidR="0032088E" w:rsidRDefault="0032088E" w:rsidP="0032088E">
      <w:pPr>
        <w:jc w:val="center"/>
        <w:rPr>
          <w:b/>
          <w:sz w:val="24"/>
        </w:rPr>
      </w:pPr>
    </w:p>
    <w:p w:rsidR="0032088E" w:rsidRDefault="0032088E" w:rsidP="00207785">
      <w:pPr>
        <w:tabs>
          <w:tab w:val="right" w:leader="middleDot" w:pos="8820"/>
        </w:tabs>
        <w:jc w:val="left"/>
        <w:rPr>
          <w:sz w:val="24"/>
        </w:rPr>
      </w:pPr>
      <w:r>
        <w:rPr>
          <w:rFonts w:hint="eastAsia"/>
          <w:sz w:val="24"/>
        </w:rPr>
        <w:t>１　大阪府所管区域について</w:t>
      </w:r>
      <w:r w:rsidR="00207785">
        <w:rPr>
          <w:sz w:val="24"/>
        </w:rPr>
        <w:tab/>
      </w:r>
      <w:r>
        <w:rPr>
          <w:rFonts w:hint="eastAsia"/>
          <w:sz w:val="24"/>
        </w:rPr>
        <w:t>3</w:t>
      </w:r>
    </w:p>
    <w:p w:rsidR="0032088E" w:rsidRDefault="0032088E" w:rsidP="00207785">
      <w:pPr>
        <w:tabs>
          <w:tab w:val="right" w:leader="middleDot" w:pos="8820"/>
        </w:tabs>
        <w:jc w:val="left"/>
        <w:rPr>
          <w:sz w:val="24"/>
        </w:rPr>
      </w:pPr>
      <w:r>
        <w:rPr>
          <w:rFonts w:hint="eastAsia"/>
          <w:sz w:val="24"/>
        </w:rPr>
        <w:t>２　届出の流れ</w:t>
      </w:r>
      <w:r w:rsidR="00207785">
        <w:rPr>
          <w:sz w:val="24"/>
        </w:rPr>
        <w:tab/>
      </w:r>
      <w:r>
        <w:rPr>
          <w:rFonts w:hint="eastAsia"/>
          <w:sz w:val="24"/>
        </w:rPr>
        <w:t>3</w:t>
      </w:r>
    </w:p>
    <w:p w:rsidR="0032088E" w:rsidRDefault="0032088E" w:rsidP="00207785">
      <w:pPr>
        <w:tabs>
          <w:tab w:val="right" w:leader="middleDot" w:pos="8820"/>
        </w:tabs>
        <w:jc w:val="left"/>
        <w:rPr>
          <w:sz w:val="24"/>
        </w:rPr>
      </w:pPr>
      <w:r>
        <w:rPr>
          <w:rFonts w:hint="eastAsia"/>
          <w:sz w:val="24"/>
        </w:rPr>
        <w:t>３　届出方法について</w:t>
      </w:r>
      <w:r w:rsidR="00207785">
        <w:rPr>
          <w:sz w:val="24"/>
        </w:rPr>
        <w:tab/>
      </w:r>
      <w:r>
        <w:rPr>
          <w:rFonts w:hint="eastAsia"/>
          <w:sz w:val="24"/>
        </w:rPr>
        <w:t>4</w:t>
      </w:r>
    </w:p>
    <w:p w:rsidR="0032088E" w:rsidRDefault="0032088E" w:rsidP="00207785">
      <w:pPr>
        <w:tabs>
          <w:tab w:val="right" w:leader="middleDot" w:pos="8820"/>
        </w:tabs>
        <w:jc w:val="left"/>
        <w:rPr>
          <w:sz w:val="24"/>
        </w:rPr>
      </w:pPr>
      <w:r>
        <w:rPr>
          <w:rFonts w:hint="eastAsia"/>
          <w:sz w:val="24"/>
        </w:rPr>
        <w:t>４　届出に関する添付書類について</w:t>
      </w:r>
      <w:r w:rsidR="00207785">
        <w:rPr>
          <w:sz w:val="24"/>
        </w:rPr>
        <w:tab/>
      </w:r>
      <w:r w:rsidR="00207785">
        <w:rPr>
          <w:rFonts w:hint="eastAsia"/>
          <w:sz w:val="24"/>
        </w:rPr>
        <w:t>5</w:t>
      </w:r>
    </w:p>
    <w:p w:rsidR="0032088E" w:rsidRDefault="00612A2B" w:rsidP="00207785">
      <w:pPr>
        <w:tabs>
          <w:tab w:val="right" w:leader="middleDot" w:pos="8820"/>
        </w:tabs>
        <w:jc w:val="left"/>
        <w:rPr>
          <w:sz w:val="24"/>
        </w:rPr>
      </w:pPr>
      <w:r>
        <w:rPr>
          <w:rFonts w:hint="eastAsia"/>
          <w:sz w:val="24"/>
        </w:rPr>
        <w:t>５　変更</w:t>
      </w:r>
      <w:r w:rsidR="0032088E">
        <w:rPr>
          <w:rFonts w:hint="eastAsia"/>
          <w:sz w:val="24"/>
        </w:rPr>
        <w:t>・廃業等届出</w:t>
      </w:r>
      <w:r w:rsidR="00207785">
        <w:rPr>
          <w:sz w:val="24"/>
        </w:rPr>
        <w:tab/>
      </w:r>
      <w:r w:rsidR="00207785">
        <w:rPr>
          <w:rFonts w:hint="eastAsia"/>
          <w:sz w:val="24"/>
        </w:rPr>
        <w:t>9</w:t>
      </w:r>
    </w:p>
    <w:p w:rsidR="0032088E" w:rsidRDefault="0032088E" w:rsidP="00207785">
      <w:pPr>
        <w:tabs>
          <w:tab w:val="right" w:leader="middleDot" w:pos="8820"/>
        </w:tabs>
        <w:jc w:val="left"/>
        <w:rPr>
          <w:sz w:val="24"/>
        </w:rPr>
      </w:pPr>
      <w:r>
        <w:rPr>
          <w:rFonts w:hint="eastAsia"/>
          <w:sz w:val="24"/>
        </w:rPr>
        <w:t>６　その他の留意事項</w:t>
      </w:r>
      <w:r w:rsidR="00207785">
        <w:rPr>
          <w:sz w:val="24"/>
        </w:rPr>
        <w:tab/>
      </w:r>
      <w:r w:rsidR="00207785">
        <w:rPr>
          <w:rFonts w:hint="eastAsia"/>
          <w:sz w:val="24"/>
        </w:rPr>
        <w:t>9</w:t>
      </w:r>
    </w:p>
    <w:p w:rsidR="0032088E" w:rsidRDefault="00376E7E" w:rsidP="00207785">
      <w:pPr>
        <w:tabs>
          <w:tab w:val="right" w:leader="middleDot" w:pos="8820"/>
        </w:tabs>
        <w:jc w:val="left"/>
        <w:rPr>
          <w:sz w:val="24"/>
        </w:rPr>
      </w:pPr>
      <w:r>
        <w:rPr>
          <w:rFonts w:hint="eastAsia"/>
          <w:sz w:val="24"/>
        </w:rPr>
        <w:t>７　届出先・</w:t>
      </w:r>
      <w:r w:rsidR="0032088E">
        <w:rPr>
          <w:rFonts w:hint="eastAsia"/>
          <w:sz w:val="24"/>
        </w:rPr>
        <w:t>問い合わせ先</w:t>
      </w:r>
      <w:r w:rsidR="00207785">
        <w:rPr>
          <w:sz w:val="24"/>
        </w:rPr>
        <w:tab/>
      </w:r>
      <w:r w:rsidR="00207785">
        <w:rPr>
          <w:rFonts w:hint="eastAsia"/>
          <w:sz w:val="24"/>
        </w:rPr>
        <w:t>10</w:t>
      </w:r>
    </w:p>
    <w:p w:rsidR="0032088E" w:rsidRDefault="00612A2B" w:rsidP="00207785">
      <w:pPr>
        <w:tabs>
          <w:tab w:val="right" w:leader="middleDot" w:pos="8820"/>
        </w:tabs>
        <w:jc w:val="left"/>
        <w:rPr>
          <w:sz w:val="24"/>
        </w:rPr>
      </w:pPr>
      <w:r>
        <w:rPr>
          <w:rFonts w:hint="eastAsia"/>
          <w:sz w:val="24"/>
        </w:rPr>
        <w:t xml:space="preserve">８　</w:t>
      </w:r>
      <w:r w:rsidR="0032088E">
        <w:rPr>
          <w:rFonts w:hint="eastAsia"/>
          <w:sz w:val="24"/>
        </w:rPr>
        <w:t>住宅宿泊事業届出記入例</w:t>
      </w:r>
      <w:r w:rsidR="00207785">
        <w:rPr>
          <w:sz w:val="24"/>
        </w:rPr>
        <w:tab/>
      </w:r>
      <w:r w:rsidR="00207785">
        <w:rPr>
          <w:rFonts w:hint="eastAsia"/>
          <w:sz w:val="24"/>
        </w:rPr>
        <w:t>11</w:t>
      </w:r>
    </w:p>
    <w:p w:rsidR="0032088E" w:rsidRDefault="0032088E" w:rsidP="00207785">
      <w:pPr>
        <w:tabs>
          <w:tab w:val="right" w:leader="middleDot" w:pos="8820"/>
        </w:tabs>
        <w:ind w:firstLineChars="100" w:firstLine="240"/>
        <w:jc w:val="left"/>
        <w:rPr>
          <w:sz w:val="24"/>
        </w:rPr>
      </w:pPr>
    </w:p>
    <w:p w:rsidR="0032088E" w:rsidRDefault="0032088E" w:rsidP="00207785">
      <w:pPr>
        <w:tabs>
          <w:tab w:val="right" w:leader="middleDot" w:pos="8820"/>
        </w:tabs>
        <w:jc w:val="left"/>
        <w:rPr>
          <w:sz w:val="24"/>
        </w:rPr>
      </w:pPr>
      <w:r>
        <w:rPr>
          <w:rFonts w:hint="eastAsia"/>
          <w:sz w:val="24"/>
        </w:rPr>
        <w:t xml:space="preserve">　別添１　　住宅宿泊事業法の安全措置に関するチェックリスト</w:t>
      </w:r>
      <w:r w:rsidR="00207785">
        <w:rPr>
          <w:sz w:val="24"/>
        </w:rPr>
        <w:tab/>
      </w:r>
      <w:r w:rsidR="00207785">
        <w:rPr>
          <w:rFonts w:hint="eastAsia"/>
          <w:sz w:val="24"/>
        </w:rPr>
        <w:t>16</w:t>
      </w:r>
    </w:p>
    <w:p w:rsidR="0032088E" w:rsidRDefault="00207785" w:rsidP="00207785">
      <w:pPr>
        <w:tabs>
          <w:tab w:val="right" w:leader="middleDot" w:pos="8820"/>
        </w:tabs>
        <w:ind w:firstLineChars="100" w:firstLine="240"/>
        <w:jc w:val="left"/>
        <w:rPr>
          <w:sz w:val="24"/>
        </w:rPr>
      </w:pPr>
      <w:r>
        <w:rPr>
          <w:rFonts w:hint="eastAsia"/>
          <w:sz w:val="24"/>
        </w:rPr>
        <w:t>別添２　　誓約書に係る参考様式Ａ（法人用）</w:t>
      </w:r>
      <w:r>
        <w:rPr>
          <w:sz w:val="24"/>
        </w:rPr>
        <w:tab/>
      </w:r>
      <w:r>
        <w:rPr>
          <w:rFonts w:hint="eastAsia"/>
          <w:sz w:val="24"/>
        </w:rPr>
        <w:t>17</w:t>
      </w:r>
    </w:p>
    <w:p w:rsidR="0032088E" w:rsidRDefault="0032088E" w:rsidP="00207785">
      <w:pPr>
        <w:tabs>
          <w:tab w:val="right" w:leader="middleDot" w:pos="8820"/>
        </w:tabs>
        <w:jc w:val="left"/>
        <w:rPr>
          <w:sz w:val="24"/>
        </w:rPr>
      </w:pPr>
      <w:r>
        <w:rPr>
          <w:rFonts w:hint="eastAsia"/>
          <w:sz w:val="24"/>
        </w:rPr>
        <w:t xml:space="preserve">　　　　　　誓約書に係る参考様式</w:t>
      </w:r>
      <w:r w:rsidR="00207785">
        <w:rPr>
          <w:rFonts w:hint="eastAsia"/>
          <w:sz w:val="24"/>
        </w:rPr>
        <w:t>Ｂ</w:t>
      </w:r>
      <w:r>
        <w:rPr>
          <w:rFonts w:hint="eastAsia"/>
          <w:sz w:val="24"/>
        </w:rPr>
        <w:t>（個人用）</w:t>
      </w:r>
      <w:r w:rsidR="00207785">
        <w:rPr>
          <w:sz w:val="24"/>
        </w:rPr>
        <w:tab/>
      </w:r>
      <w:r w:rsidR="00207785">
        <w:rPr>
          <w:rFonts w:hint="eastAsia"/>
          <w:sz w:val="24"/>
        </w:rPr>
        <w:t>18</w:t>
      </w:r>
    </w:p>
    <w:p w:rsidR="0032088E" w:rsidRDefault="0032088E" w:rsidP="00207785">
      <w:pPr>
        <w:tabs>
          <w:tab w:val="right" w:leader="middleDot" w:pos="8820"/>
        </w:tabs>
        <w:jc w:val="left"/>
        <w:rPr>
          <w:sz w:val="24"/>
        </w:rPr>
      </w:pPr>
      <w:r>
        <w:rPr>
          <w:rFonts w:hint="eastAsia"/>
          <w:sz w:val="24"/>
        </w:rPr>
        <w:t xml:space="preserve">　　　　　　誓約書に係る参考様式</w:t>
      </w:r>
      <w:r w:rsidR="00207785">
        <w:rPr>
          <w:rFonts w:hint="eastAsia"/>
          <w:sz w:val="24"/>
        </w:rPr>
        <w:t>Ｃ</w:t>
      </w:r>
      <w:r w:rsidR="00207785">
        <w:rPr>
          <w:sz w:val="24"/>
        </w:rPr>
        <w:tab/>
      </w:r>
      <w:r w:rsidR="00207785">
        <w:rPr>
          <w:rFonts w:hint="eastAsia"/>
          <w:sz w:val="24"/>
        </w:rPr>
        <w:t>19</w:t>
      </w:r>
    </w:p>
    <w:p w:rsidR="0032088E" w:rsidRPr="0095678A" w:rsidRDefault="0032088E" w:rsidP="0032088E">
      <w:pPr>
        <w:jc w:val="left"/>
        <w:rPr>
          <w:sz w:val="24"/>
        </w:rPr>
      </w:pPr>
    </w:p>
    <w:p w:rsidR="0032088E" w:rsidRDefault="0032088E" w:rsidP="0032088E">
      <w:pPr>
        <w:widowControl/>
        <w:jc w:val="left"/>
        <w:rPr>
          <w:sz w:val="24"/>
        </w:rPr>
      </w:pPr>
      <w:r>
        <w:rPr>
          <w:sz w:val="24"/>
        </w:rPr>
        <w:br w:type="page"/>
      </w:r>
    </w:p>
    <w:p w:rsidR="0032088E" w:rsidRDefault="0032088E" w:rsidP="0032088E">
      <w:pPr>
        <w:jc w:val="left"/>
        <w:rPr>
          <w:sz w:val="24"/>
        </w:rPr>
        <w:sectPr w:rsidR="0032088E" w:rsidSect="0095678A">
          <w:footerReference w:type="first" r:id="rId10"/>
          <w:pgSz w:w="11906" w:h="16838"/>
          <w:pgMar w:top="1418" w:right="1416" w:bottom="1276" w:left="1276" w:header="851" w:footer="992" w:gutter="0"/>
          <w:pgNumType w:start="1"/>
          <w:cols w:space="425"/>
          <w:titlePg/>
          <w:docGrid w:type="lines" w:linePitch="360"/>
        </w:sectPr>
      </w:pPr>
    </w:p>
    <w:p w:rsidR="0032088E" w:rsidRPr="00424C82" w:rsidRDefault="0032088E" w:rsidP="0032088E">
      <w:pPr>
        <w:jc w:val="left"/>
        <w:rPr>
          <w:sz w:val="24"/>
        </w:rPr>
      </w:pPr>
      <w:r w:rsidRPr="00424C82">
        <w:rPr>
          <w:rFonts w:hint="eastAsia"/>
          <w:sz w:val="24"/>
        </w:rPr>
        <w:lastRenderedPageBreak/>
        <w:t>はじめに</w:t>
      </w:r>
    </w:p>
    <w:p w:rsidR="0032088E" w:rsidRDefault="0032088E" w:rsidP="00FC276F">
      <w:pPr>
        <w:ind w:firstLineChars="100" w:firstLine="240"/>
        <w:jc w:val="left"/>
        <w:rPr>
          <w:sz w:val="24"/>
        </w:rPr>
      </w:pPr>
      <w:r>
        <w:rPr>
          <w:rFonts w:hint="eastAsia"/>
          <w:sz w:val="24"/>
        </w:rPr>
        <w:t>この手引書は住宅宿泊事業法に基づく各種届出に関する留意事項等を示したものです。各種届出に際しては住宅宿泊事業法、同法施行令、同法施行規則、同法施行要領、民泊の安全措置の手引き（以下「法令等」という。）を遵守した上で、当手引書を参考にしていただきますようお願いします。</w:t>
      </w:r>
    </w:p>
    <w:p w:rsidR="0032088E" w:rsidRDefault="0032088E" w:rsidP="00FC276F">
      <w:pPr>
        <w:ind w:firstLineChars="100" w:firstLine="240"/>
        <w:jc w:val="left"/>
        <w:rPr>
          <w:sz w:val="24"/>
        </w:rPr>
      </w:pPr>
      <w:r>
        <w:rPr>
          <w:rFonts w:hint="eastAsia"/>
          <w:sz w:val="24"/>
        </w:rPr>
        <w:t>なお、この手引書中の用語は、特に断りのない限り法令に基づくものとします。</w:t>
      </w:r>
    </w:p>
    <w:p w:rsidR="00FC276F" w:rsidRDefault="00FC276F" w:rsidP="0032088E">
      <w:pPr>
        <w:jc w:val="left"/>
        <w:rPr>
          <w:sz w:val="24"/>
        </w:rPr>
      </w:pPr>
    </w:p>
    <w:p w:rsidR="0032088E" w:rsidRDefault="0032088E" w:rsidP="0032088E">
      <w:pPr>
        <w:widowControl/>
        <w:jc w:val="left"/>
        <w:rPr>
          <w:sz w:val="24"/>
        </w:rPr>
      </w:pPr>
      <w:r>
        <w:rPr>
          <w:sz w:val="24"/>
        </w:rPr>
        <w:br w:type="page"/>
      </w:r>
    </w:p>
    <w:p w:rsidR="0032088E" w:rsidRDefault="0032088E" w:rsidP="0032088E">
      <w:pPr>
        <w:wordWrap w:val="0"/>
        <w:rPr>
          <w:rFonts w:asciiTheme="minorEastAsia" w:hAnsiTheme="minorEastAsia"/>
          <w:sz w:val="24"/>
          <w:bdr w:val="single" w:sz="4" w:space="0" w:color="auto"/>
          <w:shd w:val="pct15" w:color="auto" w:fill="FFFFFF"/>
        </w:rPr>
      </w:pPr>
      <w:r>
        <w:rPr>
          <w:rFonts w:asciiTheme="minorEastAsia" w:hAnsiTheme="minorEastAsia" w:hint="eastAsia"/>
          <w:sz w:val="24"/>
          <w:bdr w:val="single" w:sz="4" w:space="0" w:color="auto"/>
          <w:shd w:val="pct15" w:color="auto" w:fill="FFFFFF"/>
        </w:rPr>
        <w:lastRenderedPageBreak/>
        <w:t>１　大阪府所管区域について</w:t>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p>
    <w:p w:rsidR="0032088E" w:rsidRDefault="0032088E" w:rsidP="00FC276F">
      <w:pPr>
        <w:ind w:firstLineChars="100" w:firstLine="240"/>
        <w:rPr>
          <w:rFonts w:asciiTheme="minorEastAsia" w:hAnsiTheme="minorEastAsia"/>
          <w:sz w:val="24"/>
        </w:rPr>
      </w:pPr>
      <w:r>
        <w:rPr>
          <w:rFonts w:asciiTheme="minorEastAsia" w:hAnsiTheme="minorEastAsia" w:hint="eastAsia"/>
          <w:sz w:val="24"/>
        </w:rPr>
        <w:t>「大阪府が所管する区域」とは、法第６８条第２項に基づいて事務移譲</w:t>
      </w:r>
      <w:r w:rsidRPr="00CE0FDC">
        <w:rPr>
          <w:rFonts w:asciiTheme="minorEastAsia" w:hAnsiTheme="minorEastAsia" w:hint="eastAsia"/>
          <w:sz w:val="24"/>
        </w:rPr>
        <w:t>を行った自治体（法附則第２条及び第３条の規定に基づく公示を行った自治体を含む。）を除く、大阪府における市町村の区域をいいます。</w:t>
      </w:r>
    </w:p>
    <w:p w:rsidR="0032088E" w:rsidRDefault="008E392B" w:rsidP="00FC276F">
      <w:pPr>
        <w:ind w:firstLineChars="100" w:firstLine="240"/>
        <w:rPr>
          <w:rFonts w:asciiTheme="minorEastAsia" w:hAnsiTheme="minorEastAsia"/>
          <w:sz w:val="24"/>
        </w:rPr>
      </w:pPr>
      <w:r>
        <w:rPr>
          <w:rFonts w:asciiTheme="minorEastAsia" w:hAnsiTheme="minorEastAsia" w:hint="eastAsia"/>
          <w:sz w:val="24"/>
        </w:rPr>
        <w:t>法第６８条第２項に基づいて事務移譲を行った自治体</w:t>
      </w:r>
      <w:r w:rsidR="0032088E">
        <w:rPr>
          <w:rFonts w:asciiTheme="minorEastAsia" w:hAnsiTheme="minorEastAsia" w:hint="eastAsia"/>
          <w:sz w:val="24"/>
        </w:rPr>
        <w:t>は、現在のところ</w:t>
      </w:r>
      <w:r w:rsidR="0032088E" w:rsidRPr="00061A04">
        <w:rPr>
          <w:rFonts w:asciiTheme="minorEastAsia" w:hAnsiTheme="minorEastAsia" w:hint="eastAsia"/>
          <w:b/>
          <w:sz w:val="24"/>
          <w:u w:val="single"/>
        </w:rPr>
        <w:t>大阪市・堺市・</w:t>
      </w:r>
      <w:r>
        <w:rPr>
          <w:rFonts w:asciiTheme="minorEastAsia" w:hAnsiTheme="minorEastAsia" w:hint="eastAsia"/>
          <w:b/>
          <w:sz w:val="24"/>
          <w:u w:val="single"/>
        </w:rPr>
        <w:t>吹田市・</w:t>
      </w:r>
      <w:r w:rsidR="0032088E" w:rsidRPr="00061A04">
        <w:rPr>
          <w:rFonts w:asciiTheme="minorEastAsia" w:hAnsiTheme="minorEastAsia" w:hint="eastAsia"/>
          <w:b/>
          <w:sz w:val="24"/>
          <w:u w:val="single"/>
        </w:rPr>
        <w:t>枚方市・八尾市・寝屋川市</w:t>
      </w:r>
      <w:r>
        <w:rPr>
          <w:rFonts w:asciiTheme="minorEastAsia" w:hAnsiTheme="minorEastAsia" w:hint="eastAsia"/>
          <w:sz w:val="24"/>
        </w:rPr>
        <w:t>となりますので、この６</w:t>
      </w:r>
      <w:r w:rsidR="0032088E">
        <w:rPr>
          <w:rFonts w:asciiTheme="minorEastAsia" w:hAnsiTheme="minorEastAsia" w:hint="eastAsia"/>
          <w:sz w:val="24"/>
        </w:rPr>
        <w:t>市で本事業を実施されようとする場合は、各市担当部局へお問い合わせください。</w:t>
      </w:r>
    </w:p>
    <w:p w:rsidR="0032088E" w:rsidRDefault="0032088E" w:rsidP="0032088E">
      <w:pPr>
        <w:wordWrap w:val="0"/>
        <w:rPr>
          <w:rFonts w:asciiTheme="minorEastAsia" w:hAnsiTheme="minorEastAsia"/>
          <w:sz w:val="24"/>
          <w:bdr w:val="single" w:sz="4" w:space="0" w:color="auto"/>
          <w:shd w:val="pct15" w:color="auto" w:fill="FFFFFF"/>
        </w:rPr>
      </w:pPr>
      <w:r>
        <w:rPr>
          <w:rFonts w:asciiTheme="minorEastAsia" w:hAnsiTheme="minorEastAsia" w:hint="eastAsia"/>
          <w:sz w:val="24"/>
          <w:bdr w:val="single" w:sz="4" w:space="0" w:color="auto"/>
          <w:shd w:val="pct15" w:color="auto" w:fill="FFFFFF"/>
        </w:rPr>
        <w:t>２　届出の流れ</w:t>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p>
    <w:p w:rsidR="0032088E" w:rsidRDefault="0032088E" w:rsidP="00FC276F">
      <w:pPr>
        <w:ind w:firstLineChars="100" w:firstLine="210"/>
        <w:rPr>
          <w:rFonts w:asciiTheme="minorEastAsia" w:hAnsiTheme="minorEastAsia"/>
          <w:sz w:val="24"/>
        </w:rPr>
      </w:pPr>
      <w:r w:rsidRPr="004D0224">
        <w:rPr>
          <w:rFonts w:hint="eastAsia"/>
          <w:noProof/>
        </w:rPr>
        <w:drawing>
          <wp:anchor distT="0" distB="0" distL="114300" distR="114300" simplePos="0" relativeHeight="251801600" behindDoc="0" locked="0" layoutInCell="1" allowOverlap="1" wp14:anchorId="1F25F8E5" wp14:editId="0ECA3133">
            <wp:simplePos x="0" y="0"/>
            <wp:positionH relativeFrom="column">
              <wp:posOffset>145415</wp:posOffset>
            </wp:positionH>
            <wp:positionV relativeFrom="paragraph">
              <wp:posOffset>234315</wp:posOffset>
            </wp:positionV>
            <wp:extent cx="6283325" cy="6372225"/>
            <wp:effectExtent l="0" t="0" r="3175" b="952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3325" cy="637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 w:val="24"/>
        </w:rPr>
        <w:t>以下の流れに従って、届出をおこなってください。</w:t>
      </w:r>
    </w:p>
    <w:p w:rsidR="0032088E" w:rsidRDefault="0032088E" w:rsidP="005740A5">
      <w:pPr>
        <w:spacing w:line="276" w:lineRule="auto"/>
        <w:rPr>
          <w:rFonts w:asciiTheme="minorEastAsia" w:hAnsiTheme="minorEastAsia"/>
          <w:sz w:val="24"/>
        </w:rPr>
      </w:pPr>
    </w:p>
    <w:p w:rsidR="0032088E" w:rsidRDefault="0032088E" w:rsidP="0032088E">
      <w:pPr>
        <w:spacing w:line="276" w:lineRule="auto"/>
        <w:ind w:left="480" w:hangingChars="200" w:hanging="480"/>
        <w:rPr>
          <w:sz w:val="24"/>
        </w:rPr>
      </w:pPr>
      <w:r>
        <w:rPr>
          <w:rFonts w:asciiTheme="minorEastAsia" w:hAnsiTheme="minorEastAsia" w:hint="eastAsia"/>
          <w:sz w:val="24"/>
        </w:rPr>
        <w:t>※</w:t>
      </w:r>
      <w:r>
        <w:rPr>
          <w:rFonts w:hint="eastAsia"/>
          <w:sz w:val="24"/>
        </w:rPr>
        <w:t xml:space="preserve">　スムーズに届出が受理されるために、届出に先立って大阪府の届出窓口において、事前相談をしてください。また、それと同時に消防等の関係機関への相談も進めていただくほうが、円滑に事業実施にすすむことができます。</w:t>
      </w:r>
    </w:p>
    <w:p w:rsidR="0032088E" w:rsidRDefault="0032088E">
      <w:pPr>
        <w:widowControl/>
        <w:jc w:val="left"/>
        <w:rPr>
          <w:sz w:val="24"/>
        </w:rPr>
      </w:pPr>
      <w:r>
        <w:rPr>
          <w:sz w:val="24"/>
        </w:rPr>
        <w:br w:type="page"/>
      </w:r>
    </w:p>
    <w:p w:rsidR="0032088E" w:rsidRPr="00C45FFA" w:rsidRDefault="0032088E" w:rsidP="0032088E">
      <w:pPr>
        <w:wordWrap w:val="0"/>
        <w:rPr>
          <w:rFonts w:asciiTheme="minorEastAsia" w:hAnsiTheme="minorEastAsia"/>
          <w:sz w:val="24"/>
          <w:bdr w:val="single" w:sz="4" w:space="0" w:color="auto"/>
          <w:shd w:val="pct15" w:color="auto" w:fill="FFFFFF"/>
        </w:rPr>
      </w:pPr>
      <w:r w:rsidRPr="00C45FFA">
        <w:rPr>
          <w:rFonts w:asciiTheme="minorEastAsia" w:hAnsiTheme="minorEastAsia" w:hint="eastAsia"/>
          <w:sz w:val="24"/>
          <w:bdr w:val="single" w:sz="4" w:space="0" w:color="auto"/>
          <w:shd w:val="pct15" w:color="auto" w:fill="FFFFFF"/>
        </w:rPr>
        <w:lastRenderedPageBreak/>
        <w:t>３　届出方法について</w:t>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r w:rsidR="00685636">
        <w:rPr>
          <w:rFonts w:asciiTheme="minorEastAsia" w:hAnsiTheme="minorEastAsia"/>
          <w:sz w:val="24"/>
          <w:bdr w:val="single" w:sz="4" w:space="0" w:color="auto"/>
          <w:shd w:val="pct15" w:color="auto" w:fill="FFFFFF"/>
        </w:rPr>
        <w:tab/>
      </w:r>
    </w:p>
    <w:p w:rsidR="0032088E" w:rsidRDefault="0032088E" w:rsidP="00B93A3E">
      <w:pPr>
        <w:spacing w:line="276" w:lineRule="auto"/>
        <w:ind w:firstLineChars="100" w:firstLine="240"/>
        <w:rPr>
          <w:sz w:val="24"/>
        </w:rPr>
      </w:pPr>
      <w:r w:rsidRPr="00C45FFA">
        <w:rPr>
          <w:rFonts w:hint="eastAsia"/>
          <w:sz w:val="24"/>
        </w:rPr>
        <w:t>以下のいずれかにより届出してください。</w:t>
      </w:r>
    </w:p>
    <w:p w:rsidR="0032088E" w:rsidRPr="00C45FFA" w:rsidRDefault="0032088E" w:rsidP="00B93A3E">
      <w:pPr>
        <w:spacing w:line="276" w:lineRule="auto"/>
        <w:ind w:firstLineChars="100" w:firstLine="240"/>
        <w:rPr>
          <w:sz w:val="24"/>
        </w:rPr>
      </w:pPr>
      <w:r w:rsidRPr="00C45FFA">
        <w:rPr>
          <w:rFonts w:hint="eastAsia"/>
          <w:sz w:val="24"/>
        </w:rPr>
        <w:t>なお、郵送費等の経費は届出者</w:t>
      </w:r>
      <w:r>
        <w:rPr>
          <w:rFonts w:hint="eastAsia"/>
          <w:sz w:val="24"/>
        </w:rPr>
        <w:t>の</w:t>
      </w:r>
      <w:r w:rsidRPr="00C45FFA">
        <w:rPr>
          <w:rFonts w:hint="eastAsia"/>
          <w:sz w:val="24"/>
        </w:rPr>
        <w:t>負担</w:t>
      </w:r>
      <w:r>
        <w:rPr>
          <w:rFonts w:hint="eastAsia"/>
          <w:sz w:val="24"/>
        </w:rPr>
        <w:t>になります</w:t>
      </w:r>
      <w:r w:rsidRPr="00C45FFA">
        <w:rPr>
          <w:rFonts w:hint="eastAsia"/>
          <w:sz w:val="24"/>
        </w:rPr>
        <w:t>。</w:t>
      </w:r>
    </w:p>
    <w:p w:rsidR="0032088E" w:rsidRDefault="0032088E" w:rsidP="00B93A3E">
      <w:pPr>
        <w:spacing w:line="276" w:lineRule="auto"/>
        <w:ind w:firstLineChars="100" w:firstLine="240"/>
        <w:rPr>
          <w:sz w:val="24"/>
        </w:rPr>
      </w:pPr>
      <w:r w:rsidRPr="00C45FFA">
        <w:rPr>
          <w:rFonts w:hint="eastAsia"/>
          <w:sz w:val="24"/>
        </w:rPr>
        <w:t>ただし、</w:t>
      </w:r>
      <w:r w:rsidRPr="00C45FFA">
        <w:rPr>
          <w:rFonts w:hint="eastAsia"/>
          <w:b/>
          <w:sz w:val="24"/>
          <w:u w:val="single"/>
        </w:rPr>
        <w:t>届出内容に不備がある場合は受理することができません</w:t>
      </w:r>
      <w:r w:rsidRPr="00C45FFA">
        <w:rPr>
          <w:rFonts w:hint="eastAsia"/>
          <w:sz w:val="24"/>
        </w:rPr>
        <w:t>ので、ご注意ください。</w:t>
      </w:r>
    </w:p>
    <w:p w:rsidR="00967E12" w:rsidRDefault="00967E12" w:rsidP="005740A5">
      <w:pPr>
        <w:spacing w:line="276" w:lineRule="auto"/>
        <w:rPr>
          <w:sz w:val="24"/>
        </w:rPr>
      </w:pPr>
    </w:p>
    <w:p w:rsidR="008E392B" w:rsidRDefault="00967E12" w:rsidP="005740A5">
      <w:pPr>
        <w:spacing w:line="276" w:lineRule="auto"/>
        <w:rPr>
          <w:sz w:val="24"/>
        </w:rPr>
      </w:pPr>
      <w:r>
        <w:rPr>
          <w:rFonts w:hint="eastAsia"/>
          <w:sz w:val="24"/>
        </w:rPr>
        <w:t xml:space="preserve">①　</w:t>
      </w:r>
      <w:r w:rsidRPr="00967E12">
        <w:rPr>
          <w:rFonts w:hint="eastAsia"/>
          <w:sz w:val="24"/>
        </w:rPr>
        <w:t>民泊制度運営システムを介した、電子媒体での届出</w:t>
      </w:r>
    </w:p>
    <w:p w:rsidR="008E392B" w:rsidRPr="008E392B" w:rsidRDefault="004A434E" w:rsidP="005740A5">
      <w:pPr>
        <w:spacing w:line="276" w:lineRule="auto"/>
        <w:rPr>
          <w:sz w:val="24"/>
        </w:rPr>
      </w:pPr>
      <w:r>
        <w:rPr>
          <w:rFonts w:hint="eastAsia"/>
          <w:sz w:val="24"/>
        </w:rPr>
        <w:t xml:space="preserve">　　（本人確認のため、身分証明書等の写しをアップロードする必要があります。）</w:t>
      </w:r>
    </w:p>
    <w:p w:rsidR="00876C4C" w:rsidRPr="008E392B" w:rsidRDefault="00876C4C" w:rsidP="005740A5">
      <w:pPr>
        <w:spacing w:line="276" w:lineRule="auto"/>
        <w:rPr>
          <w:sz w:val="24"/>
        </w:rPr>
      </w:pPr>
    </w:p>
    <w:p w:rsidR="00967E12" w:rsidRDefault="00967E12" w:rsidP="005740A5">
      <w:pPr>
        <w:spacing w:line="276" w:lineRule="auto"/>
        <w:rPr>
          <w:sz w:val="24"/>
        </w:rPr>
      </w:pPr>
      <w:r>
        <w:rPr>
          <w:rFonts w:hint="eastAsia"/>
          <w:sz w:val="24"/>
        </w:rPr>
        <w:t>②</w:t>
      </w:r>
      <w:r w:rsidR="00636BE7">
        <w:rPr>
          <w:rFonts w:hint="eastAsia"/>
          <w:sz w:val="24"/>
        </w:rPr>
        <w:t xml:space="preserve">　</w:t>
      </w:r>
      <w:r w:rsidR="005740A5">
        <w:rPr>
          <w:rFonts w:hint="eastAsia"/>
          <w:sz w:val="24"/>
        </w:rPr>
        <w:t>次の</w:t>
      </w:r>
      <w:r w:rsidR="005740A5">
        <w:rPr>
          <w:rFonts w:hint="eastAsia"/>
          <w:sz w:val="24"/>
        </w:rPr>
        <w:t>a.</w:t>
      </w:r>
      <w:r w:rsidR="00876C4C">
        <w:rPr>
          <w:rFonts w:hint="eastAsia"/>
          <w:sz w:val="24"/>
        </w:rPr>
        <w:t>又は</w:t>
      </w:r>
      <w:r w:rsidR="005740A5">
        <w:rPr>
          <w:rFonts w:hint="eastAsia"/>
          <w:sz w:val="24"/>
        </w:rPr>
        <w:t>b.</w:t>
      </w:r>
      <w:r w:rsidR="005740A5">
        <w:rPr>
          <w:rFonts w:hint="eastAsia"/>
          <w:sz w:val="24"/>
        </w:rPr>
        <w:t>の方法による、</w:t>
      </w:r>
      <w:r w:rsidR="00636BE7" w:rsidRPr="00636BE7">
        <w:rPr>
          <w:rFonts w:hint="eastAsia"/>
          <w:sz w:val="24"/>
        </w:rPr>
        <w:t>本人</w:t>
      </w:r>
      <w:r w:rsidR="005740A5">
        <w:rPr>
          <w:rFonts w:hint="eastAsia"/>
          <w:sz w:val="24"/>
        </w:rPr>
        <w:t>からの</w:t>
      </w:r>
      <w:r w:rsidR="00636BE7" w:rsidRPr="00636BE7">
        <w:rPr>
          <w:rFonts w:hint="eastAsia"/>
          <w:sz w:val="24"/>
        </w:rPr>
        <w:t>紙媒体での届出</w:t>
      </w:r>
      <w:r w:rsidR="00876C4C">
        <w:rPr>
          <w:rFonts w:hint="eastAsia"/>
          <w:sz w:val="24"/>
        </w:rPr>
        <w:t>（郵送も可能）</w:t>
      </w:r>
    </w:p>
    <w:p w:rsidR="004512B9" w:rsidRDefault="00636BE7" w:rsidP="005740A5">
      <w:pPr>
        <w:spacing w:line="276" w:lineRule="auto"/>
        <w:rPr>
          <w:sz w:val="24"/>
        </w:rPr>
      </w:pPr>
      <w:r>
        <w:rPr>
          <w:rFonts w:hint="eastAsia"/>
          <w:sz w:val="24"/>
        </w:rPr>
        <w:t xml:space="preserve">　　</w:t>
      </w:r>
      <w:r w:rsidR="00CE006F">
        <w:rPr>
          <w:rFonts w:hint="eastAsia"/>
          <w:sz w:val="24"/>
        </w:rPr>
        <w:t>a.</w:t>
      </w:r>
      <w:r w:rsidR="005740A5">
        <w:rPr>
          <w:rFonts w:hint="eastAsia"/>
          <w:sz w:val="24"/>
        </w:rPr>
        <w:t xml:space="preserve">　</w:t>
      </w:r>
      <w:r w:rsidR="00C04933">
        <w:rPr>
          <w:rFonts w:hint="eastAsia"/>
          <w:sz w:val="24"/>
        </w:rPr>
        <w:t>民泊制度運営システムに入力の上、</w:t>
      </w:r>
      <w:r w:rsidR="00C04933" w:rsidRPr="00636BE7">
        <w:rPr>
          <w:rFonts w:hint="eastAsia"/>
          <w:sz w:val="24"/>
        </w:rPr>
        <w:t>保存した内容を印刷し、紙媒体</w:t>
      </w:r>
      <w:r w:rsidR="00C04933">
        <w:rPr>
          <w:rFonts w:hint="eastAsia"/>
          <w:sz w:val="24"/>
        </w:rPr>
        <w:t>を提出する</w:t>
      </w:r>
      <w:r w:rsidR="005B36BB">
        <w:rPr>
          <w:rFonts w:hint="eastAsia"/>
          <w:sz w:val="24"/>
        </w:rPr>
        <w:t>。</w:t>
      </w:r>
      <w:bookmarkStart w:id="0" w:name="_GoBack"/>
      <w:bookmarkEnd w:id="0"/>
    </w:p>
    <w:p w:rsidR="00967E12" w:rsidRDefault="004512B9" w:rsidP="00876C4C">
      <w:pPr>
        <w:spacing w:line="276" w:lineRule="auto"/>
        <w:ind w:firstLineChars="200" w:firstLine="480"/>
        <w:rPr>
          <w:sz w:val="24"/>
        </w:rPr>
      </w:pPr>
      <w:r>
        <w:rPr>
          <w:sz w:val="24"/>
        </w:rPr>
        <w:t>b.</w:t>
      </w:r>
      <w:r w:rsidR="005740A5">
        <w:rPr>
          <w:rFonts w:hint="eastAsia"/>
          <w:sz w:val="24"/>
        </w:rPr>
        <w:t xml:space="preserve">　</w:t>
      </w:r>
      <w:r w:rsidR="00C04933" w:rsidRPr="00636BE7">
        <w:rPr>
          <w:rFonts w:hint="eastAsia"/>
          <w:sz w:val="24"/>
        </w:rPr>
        <w:t>手書き</w:t>
      </w:r>
      <w:r w:rsidR="00C04933">
        <w:rPr>
          <w:rFonts w:hint="eastAsia"/>
          <w:sz w:val="24"/>
        </w:rPr>
        <w:t>し、提出する</w:t>
      </w:r>
      <w:r w:rsidR="005B36BB">
        <w:rPr>
          <w:rFonts w:hint="eastAsia"/>
          <w:sz w:val="24"/>
        </w:rPr>
        <w:t>。</w:t>
      </w:r>
    </w:p>
    <w:p w:rsidR="00967E12" w:rsidRDefault="00967E12" w:rsidP="005740A5">
      <w:pPr>
        <w:spacing w:line="276" w:lineRule="auto"/>
        <w:rPr>
          <w:sz w:val="24"/>
        </w:rPr>
      </w:pPr>
    </w:p>
    <w:p w:rsidR="0032088E" w:rsidRDefault="0032088E" w:rsidP="0032088E">
      <w:pPr>
        <w:spacing w:line="276" w:lineRule="auto"/>
        <w:rPr>
          <w:sz w:val="24"/>
        </w:rPr>
      </w:pPr>
      <w:r>
        <w:rPr>
          <w:rFonts w:hint="eastAsia"/>
          <w:sz w:val="24"/>
        </w:rPr>
        <w:t xml:space="preserve">　【注意】</w:t>
      </w:r>
    </w:p>
    <w:p w:rsidR="00876C4C" w:rsidRDefault="0032088E" w:rsidP="00876C4C">
      <w:pPr>
        <w:spacing w:line="276" w:lineRule="auto"/>
        <w:ind w:firstLineChars="100" w:firstLine="240"/>
        <w:rPr>
          <w:sz w:val="24"/>
        </w:rPr>
      </w:pPr>
      <w:r>
        <w:rPr>
          <w:rFonts w:hint="eastAsia"/>
          <w:sz w:val="24"/>
        </w:rPr>
        <w:t>住宅宿泊事業を開始するには、原則</w:t>
      </w:r>
      <w:r w:rsidR="00876C4C">
        <w:rPr>
          <w:rFonts w:hint="eastAsia"/>
          <w:sz w:val="24"/>
        </w:rPr>
        <w:t>「民泊制度運営システム」による所定の手続きが必要です。</w:t>
      </w:r>
    </w:p>
    <w:p w:rsidR="0032088E" w:rsidRDefault="0032088E" w:rsidP="00876C4C">
      <w:pPr>
        <w:spacing w:line="276" w:lineRule="auto"/>
        <w:ind w:firstLineChars="100" w:firstLine="240"/>
        <w:rPr>
          <w:sz w:val="24"/>
        </w:rPr>
      </w:pPr>
      <w:r>
        <w:rPr>
          <w:rFonts w:hint="eastAsia"/>
          <w:sz w:val="24"/>
        </w:rPr>
        <w:t>システムの操作方法の確認やログインは</w:t>
      </w:r>
      <w:r w:rsidR="00876C4C">
        <w:rPr>
          <w:rFonts w:hint="eastAsia"/>
          <w:sz w:val="24"/>
        </w:rPr>
        <w:t>、</w:t>
      </w:r>
      <w:r>
        <w:rPr>
          <w:rFonts w:hint="eastAsia"/>
          <w:sz w:val="24"/>
        </w:rPr>
        <w:t>民泊制度ポータルサイトから行ってください。</w:t>
      </w:r>
    </w:p>
    <w:p w:rsidR="0032088E" w:rsidRDefault="0032088E" w:rsidP="0032088E">
      <w:pPr>
        <w:spacing w:line="276" w:lineRule="auto"/>
        <w:rPr>
          <w:sz w:val="24"/>
        </w:rPr>
      </w:pPr>
      <w:r>
        <w:rPr>
          <w:noProof/>
        </w:rPr>
        <w:drawing>
          <wp:anchor distT="0" distB="0" distL="114300" distR="114300" simplePos="0" relativeHeight="251800576" behindDoc="0" locked="0" layoutInCell="1" allowOverlap="1" wp14:anchorId="7DCE3A5B" wp14:editId="6BA1A42D">
            <wp:simplePos x="0" y="0"/>
            <wp:positionH relativeFrom="column">
              <wp:posOffset>46990</wp:posOffset>
            </wp:positionH>
            <wp:positionV relativeFrom="paragraph">
              <wp:posOffset>34925</wp:posOffset>
            </wp:positionV>
            <wp:extent cx="1905000" cy="381000"/>
            <wp:effectExtent l="0" t="0" r="0" b="0"/>
            <wp:wrapSquare wrapText="bothSides"/>
            <wp:docPr id="4" name="図 4" descr="C:\Users\MatsushimaKa\AppData\Local\Microsoft\Windows\Temporary Internet Files\Content.Outlook\4L5MIJUF\民泊制度ポータルサイト　バナー（横長）.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sushimaKa\AppData\Local\Microsoft\Windows\Temporary Internet Files\Content.Outlook\4L5MIJUF\民泊制度ポータルサイト　バナー（横長）.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88E" w:rsidRDefault="005B36BB" w:rsidP="0032088E">
      <w:pPr>
        <w:spacing w:line="276" w:lineRule="auto"/>
        <w:rPr>
          <w:sz w:val="24"/>
        </w:rPr>
      </w:pPr>
      <w:hyperlink r:id="rId13" w:history="1">
        <w:r w:rsidR="0032088E" w:rsidRPr="00C50279">
          <w:rPr>
            <w:rStyle w:val="ab"/>
            <w:sz w:val="24"/>
          </w:rPr>
          <w:t>http://www.mlit.go.jp/kankocho/minpaku/</w:t>
        </w:r>
      </w:hyperlink>
    </w:p>
    <w:p w:rsidR="0032088E" w:rsidRDefault="0032088E" w:rsidP="0032088E">
      <w:pPr>
        <w:spacing w:line="276" w:lineRule="auto"/>
        <w:rPr>
          <w:sz w:val="24"/>
        </w:rPr>
      </w:pPr>
    </w:p>
    <w:p w:rsidR="00061A04" w:rsidRDefault="0020538A" w:rsidP="0020538A">
      <w:pPr>
        <w:spacing w:line="276" w:lineRule="auto"/>
        <w:ind w:firstLineChars="100" w:firstLine="240"/>
        <w:rPr>
          <w:sz w:val="24"/>
        </w:rPr>
      </w:pPr>
      <w:r>
        <w:rPr>
          <w:rFonts w:hint="eastAsia"/>
          <w:sz w:val="24"/>
        </w:rPr>
        <w:t>なお、</w:t>
      </w:r>
      <w:r w:rsidR="00061A04">
        <w:rPr>
          <w:rFonts w:hint="eastAsia"/>
          <w:sz w:val="24"/>
        </w:rPr>
        <w:t>行政書士等の代理人が</w:t>
      </w:r>
      <w:r>
        <w:rPr>
          <w:rFonts w:hint="eastAsia"/>
          <w:sz w:val="24"/>
        </w:rPr>
        <w:t>手続きを行う場合は、委任状等が必要です。</w:t>
      </w:r>
    </w:p>
    <w:p w:rsidR="008E392B" w:rsidRDefault="008E392B" w:rsidP="008E392B">
      <w:pPr>
        <w:spacing w:line="276" w:lineRule="auto"/>
        <w:rPr>
          <w:sz w:val="24"/>
        </w:rPr>
      </w:pPr>
    </w:p>
    <w:p w:rsidR="0032088E" w:rsidRDefault="0032088E">
      <w:pPr>
        <w:widowControl/>
        <w:jc w:val="left"/>
        <w:rPr>
          <w:sz w:val="24"/>
        </w:rPr>
      </w:pPr>
      <w:r>
        <w:rPr>
          <w:sz w:val="24"/>
        </w:rPr>
        <w:br w:type="page"/>
      </w:r>
    </w:p>
    <w:p w:rsidR="0032088E" w:rsidRDefault="0032088E" w:rsidP="005740A5">
      <w:pPr>
        <w:wordWrap w:val="0"/>
        <w:rPr>
          <w:sz w:val="24"/>
          <w:bdr w:val="single" w:sz="4" w:space="0" w:color="auto"/>
          <w:shd w:val="pct15" w:color="auto" w:fill="FFFFFF"/>
        </w:rPr>
      </w:pPr>
      <w:r w:rsidRPr="00C45FFA">
        <w:rPr>
          <w:rFonts w:hint="eastAsia"/>
          <w:sz w:val="24"/>
          <w:bdr w:val="single" w:sz="4" w:space="0" w:color="auto"/>
          <w:shd w:val="pct15" w:color="auto" w:fill="FFFFFF"/>
        </w:rPr>
        <w:lastRenderedPageBreak/>
        <w:t>４　届</w:t>
      </w:r>
      <w:r>
        <w:rPr>
          <w:rFonts w:hint="eastAsia"/>
          <w:sz w:val="24"/>
          <w:bdr w:val="single" w:sz="4" w:space="0" w:color="auto"/>
          <w:shd w:val="pct15" w:color="auto" w:fill="FFFFFF"/>
        </w:rPr>
        <w:t>出の添付書類について</w:t>
      </w:r>
      <w:r w:rsidR="00685636">
        <w:rPr>
          <w:sz w:val="24"/>
          <w:bdr w:val="single" w:sz="4" w:space="0" w:color="auto"/>
          <w:shd w:val="pct15" w:color="auto" w:fill="FFFFFF"/>
        </w:rPr>
        <w:tab/>
      </w:r>
      <w:r w:rsidR="00685636">
        <w:rPr>
          <w:sz w:val="24"/>
          <w:bdr w:val="single" w:sz="4" w:space="0" w:color="auto"/>
          <w:shd w:val="pct15" w:color="auto" w:fill="FFFFFF"/>
        </w:rPr>
        <w:tab/>
      </w:r>
      <w:r w:rsidR="00685636">
        <w:rPr>
          <w:sz w:val="24"/>
          <w:bdr w:val="single" w:sz="4" w:space="0" w:color="auto"/>
          <w:shd w:val="pct15" w:color="auto" w:fill="FFFFFF"/>
        </w:rPr>
        <w:tab/>
      </w:r>
      <w:r w:rsidR="00685636">
        <w:rPr>
          <w:sz w:val="24"/>
          <w:bdr w:val="single" w:sz="4" w:space="0" w:color="auto"/>
          <w:shd w:val="pct15" w:color="auto" w:fill="FFFFFF"/>
        </w:rPr>
        <w:tab/>
      </w:r>
      <w:r w:rsidR="00685636">
        <w:rPr>
          <w:sz w:val="24"/>
          <w:bdr w:val="single" w:sz="4" w:space="0" w:color="auto"/>
          <w:shd w:val="pct15" w:color="auto" w:fill="FFFFFF"/>
        </w:rPr>
        <w:tab/>
      </w:r>
      <w:r w:rsidR="00685636">
        <w:rPr>
          <w:sz w:val="24"/>
          <w:bdr w:val="single" w:sz="4" w:space="0" w:color="auto"/>
          <w:shd w:val="pct15" w:color="auto" w:fill="FFFFFF"/>
        </w:rPr>
        <w:tab/>
      </w:r>
      <w:r w:rsidR="00685636">
        <w:rPr>
          <w:sz w:val="24"/>
          <w:bdr w:val="single" w:sz="4" w:space="0" w:color="auto"/>
          <w:shd w:val="pct15" w:color="auto" w:fill="FFFFFF"/>
        </w:rPr>
        <w:tab/>
      </w:r>
      <w:r w:rsidR="00685636">
        <w:rPr>
          <w:sz w:val="24"/>
          <w:bdr w:val="single" w:sz="4" w:space="0" w:color="auto"/>
          <w:shd w:val="pct15" w:color="auto" w:fill="FFFFFF"/>
        </w:rPr>
        <w:tab/>
      </w:r>
      <w:r w:rsidR="00685636">
        <w:rPr>
          <w:sz w:val="24"/>
          <w:bdr w:val="single" w:sz="4" w:space="0" w:color="auto"/>
          <w:shd w:val="pct15" w:color="auto" w:fill="FFFFFF"/>
        </w:rPr>
        <w:tab/>
      </w:r>
    </w:p>
    <w:p w:rsidR="0032088E" w:rsidRPr="0011766F" w:rsidRDefault="0032088E" w:rsidP="0011766F">
      <w:pPr>
        <w:spacing w:line="276" w:lineRule="auto"/>
        <w:ind w:firstLineChars="100" w:firstLine="240"/>
        <w:rPr>
          <w:rFonts w:asciiTheme="minorEastAsia" w:hAnsiTheme="minorEastAsia"/>
          <w:sz w:val="24"/>
        </w:rPr>
      </w:pPr>
      <w:r w:rsidRPr="006552F3">
        <w:rPr>
          <w:rFonts w:asciiTheme="minorEastAsia" w:hAnsiTheme="minorEastAsia" w:hint="eastAsia"/>
          <w:sz w:val="24"/>
        </w:rPr>
        <w:t>届出書の添付書類は、日本語又は英語で記載されたものに限ります。英語の場合、日本語による翻訳文を添付してください。特別の事情で届出書に添付する書類が日本語又は英語で提出できない場合は、その他の言語で記載された書類に、日本語による翻訳文を添付してください。</w:t>
      </w:r>
    </w:p>
    <w:tbl>
      <w:tblPr>
        <w:tblStyle w:val="a8"/>
        <w:tblpPr w:leftFromText="142" w:rightFromText="142" w:vertAnchor="text" w:horzAnchor="margin" w:tblpY="195"/>
        <w:tblW w:w="10149" w:type="dxa"/>
        <w:tblLook w:val="04A0" w:firstRow="1" w:lastRow="0" w:firstColumn="1" w:lastColumn="0" w:noHBand="0" w:noVBand="1"/>
      </w:tblPr>
      <w:tblGrid>
        <w:gridCol w:w="456"/>
        <w:gridCol w:w="456"/>
        <w:gridCol w:w="8787"/>
        <w:gridCol w:w="450"/>
      </w:tblGrid>
      <w:tr w:rsidR="008D4F71" w:rsidRPr="00C45FFA" w:rsidTr="0011766F">
        <w:trPr>
          <w:trHeight w:val="454"/>
        </w:trPr>
        <w:tc>
          <w:tcPr>
            <w:tcW w:w="456" w:type="dxa"/>
            <w:vAlign w:val="center"/>
          </w:tcPr>
          <w:p w:rsidR="008D4F71" w:rsidRPr="0011766F" w:rsidRDefault="008D4F71" w:rsidP="0011766F">
            <w:pPr>
              <w:spacing w:line="276" w:lineRule="auto"/>
              <w:jc w:val="center"/>
              <w:rPr>
                <w:szCs w:val="21"/>
              </w:rPr>
            </w:pPr>
            <w:r w:rsidRPr="0011766F">
              <w:rPr>
                <w:rFonts w:hint="eastAsia"/>
                <w:szCs w:val="21"/>
              </w:rPr>
              <w:t>法人</w:t>
            </w:r>
          </w:p>
        </w:tc>
        <w:tc>
          <w:tcPr>
            <w:tcW w:w="456" w:type="dxa"/>
            <w:vAlign w:val="center"/>
          </w:tcPr>
          <w:p w:rsidR="008D4F71" w:rsidRPr="0011766F" w:rsidRDefault="008D4F71" w:rsidP="0011766F">
            <w:pPr>
              <w:spacing w:line="276" w:lineRule="auto"/>
              <w:jc w:val="center"/>
              <w:rPr>
                <w:szCs w:val="21"/>
              </w:rPr>
            </w:pPr>
            <w:r w:rsidRPr="0011766F">
              <w:rPr>
                <w:rFonts w:hint="eastAsia"/>
                <w:szCs w:val="21"/>
              </w:rPr>
              <w:t>個人</w:t>
            </w:r>
          </w:p>
        </w:tc>
        <w:tc>
          <w:tcPr>
            <w:tcW w:w="8787" w:type="dxa"/>
            <w:vAlign w:val="center"/>
          </w:tcPr>
          <w:p w:rsidR="008D4F71" w:rsidRPr="008D4F71" w:rsidRDefault="008D4F71" w:rsidP="0011766F">
            <w:pPr>
              <w:spacing w:line="276" w:lineRule="auto"/>
              <w:jc w:val="center"/>
              <w:rPr>
                <w:sz w:val="24"/>
              </w:rPr>
            </w:pPr>
            <w:r>
              <w:rPr>
                <w:rFonts w:hint="eastAsia"/>
                <w:sz w:val="24"/>
              </w:rPr>
              <w:t>必要な書類</w:t>
            </w:r>
            <w:r w:rsidR="00846AAE">
              <w:rPr>
                <w:rFonts w:hint="eastAsia"/>
                <w:sz w:val="24"/>
              </w:rPr>
              <w:t>（○：必要　△：必要な場合がある</w:t>
            </w:r>
            <w:r w:rsidR="00C04933">
              <w:rPr>
                <w:rFonts w:hint="eastAsia"/>
                <w:sz w:val="24"/>
              </w:rPr>
              <w:t xml:space="preserve">　－：不要</w:t>
            </w:r>
            <w:r w:rsidR="00846AAE">
              <w:rPr>
                <w:rFonts w:hint="eastAsia"/>
                <w:sz w:val="24"/>
              </w:rPr>
              <w:t>）</w:t>
            </w:r>
          </w:p>
        </w:tc>
        <w:tc>
          <w:tcPr>
            <w:tcW w:w="450" w:type="dxa"/>
            <w:vAlign w:val="center"/>
          </w:tcPr>
          <w:p w:rsidR="008D4F71" w:rsidRPr="008D4F71" w:rsidRDefault="008D4F71" w:rsidP="0011766F">
            <w:pPr>
              <w:spacing w:line="276" w:lineRule="auto"/>
              <w:jc w:val="center"/>
              <w:rPr>
                <w:sz w:val="24"/>
              </w:rPr>
            </w:pPr>
          </w:p>
        </w:tc>
      </w:tr>
      <w:tr w:rsidR="0011766F" w:rsidRPr="00C45FFA" w:rsidTr="0011766F">
        <w:tc>
          <w:tcPr>
            <w:tcW w:w="456" w:type="dxa"/>
            <w:vAlign w:val="center"/>
          </w:tcPr>
          <w:p w:rsidR="008D4F71" w:rsidRPr="00C45FFA" w:rsidRDefault="008D4F71" w:rsidP="0011766F">
            <w:pPr>
              <w:spacing w:line="276" w:lineRule="auto"/>
              <w:jc w:val="center"/>
              <w:rPr>
                <w:sz w:val="24"/>
              </w:rPr>
            </w:pPr>
            <w:r>
              <w:rPr>
                <w:rFonts w:hint="eastAsia"/>
                <w:sz w:val="24"/>
              </w:rPr>
              <w:t>○</w:t>
            </w:r>
          </w:p>
        </w:tc>
        <w:tc>
          <w:tcPr>
            <w:tcW w:w="456" w:type="dxa"/>
            <w:vAlign w:val="center"/>
          </w:tcPr>
          <w:p w:rsidR="008D4F71" w:rsidRPr="00C45FFA" w:rsidRDefault="008D4F71" w:rsidP="0011766F">
            <w:pPr>
              <w:spacing w:line="276" w:lineRule="auto"/>
              <w:jc w:val="center"/>
              <w:rPr>
                <w:sz w:val="24"/>
              </w:rPr>
            </w:pPr>
            <w:r>
              <w:rPr>
                <w:rFonts w:hint="eastAsia"/>
                <w:sz w:val="24"/>
              </w:rPr>
              <w:t>○</w:t>
            </w:r>
          </w:p>
        </w:tc>
        <w:tc>
          <w:tcPr>
            <w:tcW w:w="8787" w:type="dxa"/>
          </w:tcPr>
          <w:p w:rsidR="008D4F71" w:rsidRPr="00C45FFA" w:rsidRDefault="008D4F71" w:rsidP="0011766F">
            <w:pPr>
              <w:spacing w:line="276" w:lineRule="auto"/>
              <w:rPr>
                <w:sz w:val="24"/>
              </w:rPr>
            </w:pPr>
            <w:r w:rsidRPr="00C45FFA">
              <w:rPr>
                <w:rFonts w:hint="eastAsia"/>
                <w:sz w:val="24"/>
              </w:rPr>
              <w:t>届出書</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8D4F71" w:rsidRPr="00C45FFA" w:rsidRDefault="008D4F71" w:rsidP="0011766F">
            <w:pPr>
              <w:spacing w:line="276" w:lineRule="auto"/>
              <w:jc w:val="center"/>
              <w:rPr>
                <w:sz w:val="24"/>
              </w:rPr>
            </w:pPr>
            <w:r>
              <w:rPr>
                <w:rFonts w:hint="eastAsia"/>
                <w:sz w:val="24"/>
              </w:rPr>
              <w:t>○</w:t>
            </w:r>
          </w:p>
        </w:tc>
        <w:tc>
          <w:tcPr>
            <w:tcW w:w="456" w:type="dxa"/>
            <w:vAlign w:val="center"/>
          </w:tcPr>
          <w:p w:rsidR="008D4F71" w:rsidRPr="00C45FFA" w:rsidRDefault="00C04933" w:rsidP="0011766F">
            <w:pPr>
              <w:spacing w:line="276" w:lineRule="auto"/>
              <w:jc w:val="center"/>
              <w:rPr>
                <w:sz w:val="24"/>
              </w:rPr>
            </w:pPr>
            <w:r>
              <w:rPr>
                <w:rFonts w:hint="eastAsia"/>
                <w:sz w:val="24"/>
              </w:rPr>
              <w:t>－</w:t>
            </w:r>
          </w:p>
        </w:tc>
        <w:tc>
          <w:tcPr>
            <w:tcW w:w="8787" w:type="dxa"/>
          </w:tcPr>
          <w:p w:rsidR="008D4F71" w:rsidRPr="00C45FFA" w:rsidRDefault="008D4F71" w:rsidP="0011766F">
            <w:pPr>
              <w:spacing w:line="276" w:lineRule="auto"/>
              <w:rPr>
                <w:sz w:val="24"/>
              </w:rPr>
            </w:pPr>
            <w:r w:rsidRPr="00C45FFA">
              <w:rPr>
                <w:rFonts w:hint="eastAsia"/>
                <w:sz w:val="24"/>
              </w:rPr>
              <w:t>定款又は寄付行為</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8D4F71" w:rsidRPr="00C45FFA" w:rsidRDefault="008D4F71" w:rsidP="0011766F">
            <w:pPr>
              <w:spacing w:line="276" w:lineRule="auto"/>
              <w:jc w:val="center"/>
              <w:rPr>
                <w:sz w:val="24"/>
              </w:rPr>
            </w:pPr>
            <w:r>
              <w:rPr>
                <w:rFonts w:hint="eastAsia"/>
                <w:sz w:val="24"/>
              </w:rPr>
              <w:t>○</w:t>
            </w:r>
          </w:p>
        </w:tc>
        <w:tc>
          <w:tcPr>
            <w:tcW w:w="456" w:type="dxa"/>
            <w:vAlign w:val="center"/>
          </w:tcPr>
          <w:p w:rsidR="008D4F71" w:rsidRPr="00C45FFA" w:rsidRDefault="00C04933" w:rsidP="0011766F">
            <w:pPr>
              <w:spacing w:line="276" w:lineRule="auto"/>
              <w:jc w:val="center"/>
              <w:rPr>
                <w:sz w:val="24"/>
              </w:rPr>
            </w:pPr>
            <w:r>
              <w:rPr>
                <w:rFonts w:hint="eastAsia"/>
                <w:sz w:val="24"/>
              </w:rPr>
              <w:t>－</w:t>
            </w:r>
          </w:p>
        </w:tc>
        <w:tc>
          <w:tcPr>
            <w:tcW w:w="8787" w:type="dxa"/>
          </w:tcPr>
          <w:p w:rsidR="008D4F71" w:rsidRPr="00C45FFA" w:rsidRDefault="008D4F71" w:rsidP="0011766F">
            <w:pPr>
              <w:spacing w:line="276" w:lineRule="auto"/>
              <w:rPr>
                <w:sz w:val="24"/>
              </w:rPr>
            </w:pPr>
            <w:r w:rsidRPr="00C45FFA">
              <w:rPr>
                <w:rFonts w:hint="eastAsia"/>
                <w:sz w:val="24"/>
              </w:rPr>
              <w:t>法人の登記事項証明書</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8D4F71" w:rsidRPr="00C45FFA" w:rsidRDefault="008D4F71" w:rsidP="0011766F">
            <w:pPr>
              <w:jc w:val="center"/>
              <w:rPr>
                <w:sz w:val="24"/>
              </w:rPr>
            </w:pPr>
            <w:r>
              <w:rPr>
                <w:rFonts w:hint="eastAsia"/>
                <w:sz w:val="24"/>
              </w:rPr>
              <w:t>○</w:t>
            </w:r>
          </w:p>
        </w:tc>
        <w:tc>
          <w:tcPr>
            <w:tcW w:w="456" w:type="dxa"/>
            <w:vAlign w:val="center"/>
          </w:tcPr>
          <w:p w:rsidR="008D4F71" w:rsidRPr="00C45FFA" w:rsidRDefault="008D4F71" w:rsidP="0011766F">
            <w:pPr>
              <w:jc w:val="center"/>
              <w:rPr>
                <w:sz w:val="24"/>
              </w:rPr>
            </w:pPr>
            <w:r>
              <w:rPr>
                <w:rFonts w:hint="eastAsia"/>
                <w:sz w:val="24"/>
              </w:rPr>
              <w:t>○</w:t>
            </w:r>
          </w:p>
        </w:tc>
        <w:tc>
          <w:tcPr>
            <w:tcW w:w="8787" w:type="dxa"/>
          </w:tcPr>
          <w:p w:rsidR="008D4F71" w:rsidRPr="00C45FFA" w:rsidRDefault="008D4F71" w:rsidP="00C04933">
            <w:pPr>
              <w:rPr>
                <w:sz w:val="24"/>
              </w:rPr>
            </w:pPr>
            <w:r>
              <w:rPr>
                <w:rFonts w:hint="eastAsia"/>
                <w:sz w:val="24"/>
              </w:rPr>
              <w:t>届出者（法人にあっては</w:t>
            </w:r>
            <w:r w:rsidRPr="00C45FFA">
              <w:rPr>
                <w:rFonts w:hint="eastAsia"/>
                <w:sz w:val="24"/>
              </w:rPr>
              <w:t>役員</w:t>
            </w:r>
            <w:r>
              <w:rPr>
                <w:rFonts w:hint="eastAsia"/>
                <w:sz w:val="24"/>
              </w:rPr>
              <w:t>）</w:t>
            </w:r>
            <w:r w:rsidRPr="00C45FFA">
              <w:rPr>
                <w:rFonts w:hint="eastAsia"/>
                <w:sz w:val="24"/>
              </w:rPr>
              <w:t>が、破産手続開始の決定を受けて復権を得ない者に該当しない旨の市町村の長の証明書</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11766F" w:rsidRDefault="00C04933" w:rsidP="0011766F">
            <w:pPr>
              <w:jc w:val="center"/>
              <w:rPr>
                <w:sz w:val="24"/>
              </w:rPr>
            </w:pPr>
            <w:r>
              <w:rPr>
                <w:rFonts w:hint="eastAsia"/>
                <w:sz w:val="24"/>
              </w:rPr>
              <w:t>－</w:t>
            </w:r>
          </w:p>
        </w:tc>
        <w:tc>
          <w:tcPr>
            <w:tcW w:w="456" w:type="dxa"/>
            <w:vAlign w:val="center"/>
          </w:tcPr>
          <w:p w:rsidR="0011766F" w:rsidRDefault="0011766F" w:rsidP="0011766F">
            <w:pPr>
              <w:jc w:val="center"/>
              <w:rPr>
                <w:sz w:val="24"/>
              </w:rPr>
            </w:pPr>
            <w:r>
              <w:rPr>
                <w:rFonts w:hint="eastAsia"/>
                <w:sz w:val="24"/>
              </w:rPr>
              <w:t>△</w:t>
            </w:r>
          </w:p>
        </w:tc>
        <w:tc>
          <w:tcPr>
            <w:tcW w:w="8787" w:type="dxa"/>
          </w:tcPr>
          <w:p w:rsidR="0011766F" w:rsidRPr="00C45FFA" w:rsidRDefault="0011766F" w:rsidP="0011766F">
            <w:pPr>
              <w:rPr>
                <w:sz w:val="24"/>
              </w:rPr>
            </w:pPr>
            <w:r w:rsidRPr="00C45FFA">
              <w:rPr>
                <w:rFonts w:hint="eastAsia"/>
                <w:sz w:val="24"/>
              </w:rPr>
              <w:t>営業に関し成年者と同一の行為能力を有しない未成年者であって、その法定代理人が法人である場合においては、その法定代理人の登記事項証明書</w:t>
            </w:r>
          </w:p>
        </w:tc>
        <w:tc>
          <w:tcPr>
            <w:tcW w:w="450" w:type="dxa"/>
            <w:vAlign w:val="center"/>
          </w:tcPr>
          <w:p w:rsidR="0011766F" w:rsidRPr="00C45FFA" w:rsidRDefault="0011766F"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8D4F71" w:rsidRPr="00C45FFA" w:rsidRDefault="008D4F71" w:rsidP="0011766F">
            <w:pPr>
              <w:jc w:val="center"/>
              <w:rPr>
                <w:sz w:val="24"/>
              </w:rPr>
            </w:pPr>
            <w:r>
              <w:rPr>
                <w:rFonts w:hint="eastAsia"/>
                <w:sz w:val="24"/>
              </w:rPr>
              <w:t>○</w:t>
            </w:r>
          </w:p>
        </w:tc>
        <w:tc>
          <w:tcPr>
            <w:tcW w:w="456" w:type="dxa"/>
            <w:vAlign w:val="center"/>
          </w:tcPr>
          <w:p w:rsidR="008D4F71" w:rsidRPr="00C45FFA" w:rsidRDefault="008D4F71" w:rsidP="0011766F">
            <w:pPr>
              <w:jc w:val="center"/>
              <w:rPr>
                <w:sz w:val="24"/>
              </w:rPr>
            </w:pPr>
            <w:r>
              <w:rPr>
                <w:rFonts w:hint="eastAsia"/>
                <w:sz w:val="24"/>
              </w:rPr>
              <w:t>○</w:t>
            </w:r>
          </w:p>
        </w:tc>
        <w:tc>
          <w:tcPr>
            <w:tcW w:w="8787" w:type="dxa"/>
          </w:tcPr>
          <w:p w:rsidR="008D4F71" w:rsidRPr="00C45FFA" w:rsidRDefault="008D4F71" w:rsidP="0011766F">
            <w:pPr>
              <w:rPr>
                <w:sz w:val="24"/>
              </w:rPr>
            </w:pPr>
            <w:r w:rsidRPr="00C45FFA">
              <w:rPr>
                <w:rFonts w:hint="eastAsia"/>
                <w:sz w:val="24"/>
              </w:rPr>
              <w:t>欠格事項に該当しないことを誓約する書面</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8D4F71" w:rsidRPr="00C45FFA" w:rsidRDefault="0011766F" w:rsidP="0011766F">
            <w:pPr>
              <w:jc w:val="center"/>
              <w:rPr>
                <w:sz w:val="24"/>
              </w:rPr>
            </w:pPr>
            <w:r>
              <w:rPr>
                <w:rFonts w:hint="eastAsia"/>
                <w:sz w:val="24"/>
              </w:rPr>
              <w:t>○</w:t>
            </w:r>
          </w:p>
        </w:tc>
        <w:tc>
          <w:tcPr>
            <w:tcW w:w="456" w:type="dxa"/>
            <w:vAlign w:val="center"/>
          </w:tcPr>
          <w:p w:rsidR="008D4F71" w:rsidRPr="00C45FFA" w:rsidRDefault="0011766F" w:rsidP="0011766F">
            <w:pPr>
              <w:jc w:val="center"/>
              <w:rPr>
                <w:sz w:val="24"/>
              </w:rPr>
            </w:pPr>
            <w:r>
              <w:rPr>
                <w:rFonts w:hint="eastAsia"/>
                <w:sz w:val="24"/>
              </w:rPr>
              <w:t>○</w:t>
            </w:r>
          </w:p>
        </w:tc>
        <w:tc>
          <w:tcPr>
            <w:tcW w:w="8787" w:type="dxa"/>
          </w:tcPr>
          <w:p w:rsidR="008D4F71" w:rsidRPr="00C45FFA" w:rsidRDefault="008D4F71" w:rsidP="0011766F">
            <w:pPr>
              <w:rPr>
                <w:sz w:val="24"/>
              </w:rPr>
            </w:pPr>
            <w:r w:rsidRPr="00C45FFA">
              <w:rPr>
                <w:rFonts w:hint="eastAsia"/>
                <w:sz w:val="24"/>
              </w:rPr>
              <w:t>住宅の登記事項証明書</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8D4F71" w:rsidRPr="00C45FFA" w:rsidRDefault="0011766F" w:rsidP="0011766F">
            <w:pPr>
              <w:jc w:val="center"/>
              <w:rPr>
                <w:sz w:val="24"/>
              </w:rPr>
            </w:pPr>
            <w:r>
              <w:rPr>
                <w:rFonts w:hint="eastAsia"/>
                <w:sz w:val="24"/>
              </w:rPr>
              <w:t>△</w:t>
            </w:r>
          </w:p>
        </w:tc>
        <w:tc>
          <w:tcPr>
            <w:tcW w:w="456" w:type="dxa"/>
            <w:vAlign w:val="center"/>
          </w:tcPr>
          <w:p w:rsidR="008D4F71" w:rsidRPr="00C45FFA" w:rsidRDefault="0011766F" w:rsidP="0011766F">
            <w:pPr>
              <w:jc w:val="center"/>
              <w:rPr>
                <w:sz w:val="24"/>
              </w:rPr>
            </w:pPr>
            <w:r>
              <w:rPr>
                <w:rFonts w:hint="eastAsia"/>
                <w:sz w:val="24"/>
              </w:rPr>
              <w:t>△</w:t>
            </w:r>
          </w:p>
        </w:tc>
        <w:tc>
          <w:tcPr>
            <w:tcW w:w="8787" w:type="dxa"/>
          </w:tcPr>
          <w:p w:rsidR="008D4F71" w:rsidRPr="00C45FFA" w:rsidRDefault="008D4F71" w:rsidP="00EA0009">
            <w:pPr>
              <w:rPr>
                <w:sz w:val="24"/>
              </w:rPr>
            </w:pPr>
            <w:r w:rsidRPr="00C45FFA">
              <w:rPr>
                <w:rFonts w:hint="eastAsia"/>
                <w:sz w:val="24"/>
              </w:rPr>
              <w:t>住宅が入居者の募集が行われている家屋に該当する場合</w:t>
            </w:r>
            <w:r w:rsidR="00EA0009">
              <w:rPr>
                <w:rFonts w:hint="eastAsia"/>
                <w:sz w:val="24"/>
              </w:rPr>
              <w:t>、</w:t>
            </w:r>
            <w:r w:rsidRPr="00C45FFA">
              <w:rPr>
                <w:rFonts w:hint="eastAsia"/>
                <w:sz w:val="24"/>
              </w:rPr>
              <w:t>入居者の募集の広告及び入居者の募集が行われていることを証する書類</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8D4F71" w:rsidRPr="00C45FFA" w:rsidRDefault="0011766F" w:rsidP="0011766F">
            <w:pPr>
              <w:jc w:val="center"/>
              <w:rPr>
                <w:sz w:val="24"/>
              </w:rPr>
            </w:pPr>
            <w:r>
              <w:rPr>
                <w:rFonts w:hint="eastAsia"/>
                <w:sz w:val="24"/>
              </w:rPr>
              <w:t>△</w:t>
            </w:r>
          </w:p>
        </w:tc>
        <w:tc>
          <w:tcPr>
            <w:tcW w:w="456" w:type="dxa"/>
            <w:vAlign w:val="center"/>
          </w:tcPr>
          <w:p w:rsidR="008D4F71" w:rsidRPr="00C45FFA" w:rsidRDefault="0011766F" w:rsidP="0011766F">
            <w:pPr>
              <w:jc w:val="center"/>
              <w:rPr>
                <w:sz w:val="24"/>
              </w:rPr>
            </w:pPr>
            <w:r>
              <w:rPr>
                <w:rFonts w:hint="eastAsia"/>
                <w:sz w:val="24"/>
              </w:rPr>
              <w:t>△</w:t>
            </w:r>
          </w:p>
        </w:tc>
        <w:tc>
          <w:tcPr>
            <w:tcW w:w="8787" w:type="dxa"/>
          </w:tcPr>
          <w:p w:rsidR="008D4F71" w:rsidRPr="00C45FFA" w:rsidRDefault="008D4F71" w:rsidP="0011766F">
            <w:pPr>
              <w:rPr>
                <w:sz w:val="24"/>
              </w:rPr>
            </w:pPr>
            <w:r w:rsidRPr="00C45FFA">
              <w:rPr>
                <w:rFonts w:hint="eastAsia"/>
                <w:sz w:val="24"/>
              </w:rPr>
              <w:t>住宅が随時その所有者、賃貸人（賃借人の親族が賃貸人である場合を含む。）又は転貸人（転借人の親族が転貸人である場合を含む。）の居住の用に供されている家屋に該当する場合、随時その所有者、賃借人又は転借人の居住の用に供されていることを証する書類</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4D0224" w:rsidTr="0011766F">
        <w:tc>
          <w:tcPr>
            <w:tcW w:w="456" w:type="dxa"/>
            <w:vAlign w:val="center"/>
          </w:tcPr>
          <w:p w:rsidR="008D4F71" w:rsidRPr="00C45FFA" w:rsidRDefault="0011766F" w:rsidP="0011766F">
            <w:pPr>
              <w:jc w:val="center"/>
              <w:rPr>
                <w:sz w:val="24"/>
              </w:rPr>
            </w:pPr>
            <w:r>
              <w:rPr>
                <w:rFonts w:hint="eastAsia"/>
                <w:sz w:val="24"/>
              </w:rPr>
              <w:t>○</w:t>
            </w:r>
          </w:p>
        </w:tc>
        <w:tc>
          <w:tcPr>
            <w:tcW w:w="456" w:type="dxa"/>
            <w:vAlign w:val="center"/>
          </w:tcPr>
          <w:p w:rsidR="008D4F71" w:rsidRPr="00C45FFA" w:rsidRDefault="0011766F" w:rsidP="0011766F">
            <w:pPr>
              <w:jc w:val="center"/>
              <w:rPr>
                <w:sz w:val="24"/>
              </w:rPr>
            </w:pPr>
            <w:r>
              <w:rPr>
                <w:rFonts w:hint="eastAsia"/>
                <w:sz w:val="24"/>
              </w:rPr>
              <w:t>○</w:t>
            </w:r>
          </w:p>
        </w:tc>
        <w:tc>
          <w:tcPr>
            <w:tcW w:w="8787" w:type="dxa"/>
          </w:tcPr>
          <w:p w:rsidR="008D4F71" w:rsidRPr="00C45FFA" w:rsidRDefault="008D4F71" w:rsidP="0011766F">
            <w:pPr>
              <w:rPr>
                <w:sz w:val="24"/>
              </w:rPr>
            </w:pPr>
            <w:r w:rsidRPr="00C45FFA">
              <w:rPr>
                <w:rFonts w:hint="eastAsia"/>
                <w:sz w:val="24"/>
              </w:rPr>
              <w:t>次に掲げる事項を明示した住宅の図面</w:t>
            </w:r>
          </w:p>
          <w:p w:rsidR="008D4F71" w:rsidRPr="00C45FFA" w:rsidRDefault="008D4F71" w:rsidP="0011766F">
            <w:pPr>
              <w:rPr>
                <w:sz w:val="24"/>
              </w:rPr>
            </w:pPr>
            <w:r w:rsidRPr="00C45FFA">
              <w:rPr>
                <w:rFonts w:hint="eastAsia"/>
                <w:sz w:val="24"/>
              </w:rPr>
              <w:t>ア</w:t>
            </w:r>
            <w:r>
              <w:rPr>
                <w:rFonts w:hint="eastAsia"/>
                <w:sz w:val="24"/>
              </w:rPr>
              <w:t xml:space="preserve">　</w:t>
            </w:r>
            <w:r w:rsidRPr="00C45FFA">
              <w:rPr>
                <w:rFonts w:hint="eastAsia"/>
                <w:sz w:val="24"/>
              </w:rPr>
              <w:t>台所、浴室、便所及び洗面設備の位置</w:t>
            </w:r>
          </w:p>
          <w:p w:rsidR="008D4F71" w:rsidRPr="00C45FFA" w:rsidRDefault="008D4F71" w:rsidP="0011766F">
            <w:pPr>
              <w:rPr>
                <w:sz w:val="24"/>
              </w:rPr>
            </w:pPr>
            <w:r w:rsidRPr="00C45FFA">
              <w:rPr>
                <w:rFonts w:hint="eastAsia"/>
                <w:sz w:val="24"/>
              </w:rPr>
              <w:t>イ</w:t>
            </w:r>
            <w:r>
              <w:rPr>
                <w:rFonts w:hint="eastAsia"/>
                <w:sz w:val="24"/>
              </w:rPr>
              <w:t xml:space="preserve">　</w:t>
            </w:r>
            <w:r w:rsidRPr="00C45FFA">
              <w:rPr>
                <w:rFonts w:hint="eastAsia"/>
                <w:sz w:val="24"/>
              </w:rPr>
              <w:t>住宅の間取り及び出入口</w:t>
            </w:r>
          </w:p>
          <w:p w:rsidR="008D4F71" w:rsidRPr="00C45FFA" w:rsidRDefault="008D4F71" w:rsidP="0011766F">
            <w:pPr>
              <w:rPr>
                <w:sz w:val="24"/>
              </w:rPr>
            </w:pPr>
            <w:r w:rsidRPr="00C45FFA">
              <w:rPr>
                <w:rFonts w:hint="eastAsia"/>
                <w:sz w:val="24"/>
              </w:rPr>
              <w:t>ウ</w:t>
            </w:r>
            <w:r>
              <w:rPr>
                <w:rFonts w:hint="eastAsia"/>
                <w:sz w:val="24"/>
              </w:rPr>
              <w:t xml:space="preserve">　</w:t>
            </w:r>
            <w:r w:rsidRPr="00C45FFA">
              <w:rPr>
                <w:rFonts w:hint="eastAsia"/>
                <w:sz w:val="24"/>
              </w:rPr>
              <w:t>各階の別</w:t>
            </w:r>
          </w:p>
          <w:p w:rsidR="008D4F71" w:rsidRPr="00C45FFA" w:rsidRDefault="008D4F71" w:rsidP="0011766F">
            <w:pPr>
              <w:ind w:left="480" w:hangingChars="200" w:hanging="480"/>
              <w:rPr>
                <w:sz w:val="24"/>
              </w:rPr>
            </w:pPr>
            <w:r w:rsidRPr="00C45FFA">
              <w:rPr>
                <w:rFonts w:hint="eastAsia"/>
                <w:sz w:val="24"/>
              </w:rPr>
              <w:t>エ</w:t>
            </w:r>
            <w:r>
              <w:rPr>
                <w:rFonts w:hint="eastAsia"/>
                <w:sz w:val="24"/>
              </w:rPr>
              <w:t xml:space="preserve">　</w:t>
            </w:r>
            <w:r w:rsidRPr="00C45FFA">
              <w:rPr>
                <w:rFonts w:hint="eastAsia"/>
                <w:sz w:val="24"/>
              </w:rPr>
              <w:t>居室、宿泊室及び宿泊者の使用に供する部分（宿泊室を除く。）のそれぞれの床面積</w:t>
            </w:r>
          </w:p>
          <w:p w:rsidR="008D4F71" w:rsidRPr="00C45FFA" w:rsidRDefault="008D4F71" w:rsidP="0011766F">
            <w:pPr>
              <w:ind w:left="480" w:hangingChars="200" w:hanging="480"/>
              <w:rPr>
                <w:sz w:val="24"/>
              </w:rPr>
            </w:pPr>
            <w:r>
              <w:rPr>
                <w:rFonts w:hint="eastAsia"/>
                <w:sz w:val="24"/>
              </w:rPr>
              <w:t xml:space="preserve">オ　</w:t>
            </w:r>
            <w:r w:rsidRPr="00C45FFA">
              <w:rPr>
                <w:rFonts w:hint="eastAsia"/>
                <w:sz w:val="24"/>
              </w:rPr>
              <w:t>安全確保の措置状況</w:t>
            </w:r>
          </w:p>
          <w:p w:rsidR="008D4F71" w:rsidRPr="00C45FFA" w:rsidRDefault="008D4F71" w:rsidP="0011766F">
            <w:pPr>
              <w:rPr>
                <w:sz w:val="24"/>
              </w:rPr>
            </w:pPr>
            <w:r>
              <w:rPr>
                <w:rFonts w:hint="eastAsia"/>
                <w:sz w:val="24"/>
              </w:rPr>
              <w:t>カ　安全措置に関するチェックリスト（別添１）</w:t>
            </w:r>
          </w:p>
        </w:tc>
        <w:tc>
          <w:tcPr>
            <w:tcW w:w="450" w:type="dxa"/>
            <w:vAlign w:val="center"/>
          </w:tcPr>
          <w:p w:rsidR="008D4F71" w:rsidRPr="00C45FFA" w:rsidRDefault="008D4F71" w:rsidP="0011766F">
            <w:pPr>
              <w:pStyle w:val="a7"/>
              <w:numPr>
                <w:ilvl w:val="0"/>
                <w:numId w:val="21"/>
              </w:numPr>
              <w:ind w:leftChars="0"/>
              <w:jc w:val="center"/>
              <w:rPr>
                <w:sz w:val="24"/>
              </w:rPr>
            </w:pPr>
          </w:p>
        </w:tc>
      </w:tr>
      <w:tr w:rsidR="0011766F" w:rsidRPr="00C45FFA" w:rsidTr="0011766F">
        <w:tc>
          <w:tcPr>
            <w:tcW w:w="456" w:type="dxa"/>
            <w:vAlign w:val="center"/>
          </w:tcPr>
          <w:p w:rsidR="008D4F71" w:rsidRPr="00C45FFA" w:rsidRDefault="0011766F" w:rsidP="0011766F">
            <w:pPr>
              <w:jc w:val="center"/>
              <w:rPr>
                <w:sz w:val="24"/>
              </w:rPr>
            </w:pPr>
            <w:r>
              <w:rPr>
                <w:rFonts w:hint="eastAsia"/>
                <w:sz w:val="24"/>
              </w:rPr>
              <w:t>△</w:t>
            </w:r>
          </w:p>
        </w:tc>
        <w:tc>
          <w:tcPr>
            <w:tcW w:w="456" w:type="dxa"/>
            <w:vAlign w:val="center"/>
          </w:tcPr>
          <w:p w:rsidR="008D4F71" w:rsidRPr="00C45FFA" w:rsidRDefault="0011766F" w:rsidP="0011766F">
            <w:pPr>
              <w:jc w:val="center"/>
              <w:rPr>
                <w:sz w:val="24"/>
              </w:rPr>
            </w:pPr>
            <w:r>
              <w:rPr>
                <w:rFonts w:hint="eastAsia"/>
                <w:sz w:val="24"/>
              </w:rPr>
              <w:t>△</w:t>
            </w:r>
          </w:p>
        </w:tc>
        <w:tc>
          <w:tcPr>
            <w:tcW w:w="8787" w:type="dxa"/>
          </w:tcPr>
          <w:p w:rsidR="008D4F71" w:rsidRPr="00C45FFA" w:rsidRDefault="008D4F71" w:rsidP="0011766F">
            <w:pPr>
              <w:rPr>
                <w:sz w:val="24"/>
              </w:rPr>
            </w:pPr>
            <w:r w:rsidRPr="00C45FFA">
              <w:rPr>
                <w:rFonts w:hint="eastAsia"/>
                <w:sz w:val="24"/>
              </w:rPr>
              <w:t>届出者が賃借人又は転借人である場合、賃貸人及び転貸人が住宅宿泊事業の用に供することを目的とした賃借物又は転借物の転貸を承諾したことを証する書面</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8D4F71" w:rsidRPr="00C45FFA" w:rsidRDefault="0011766F" w:rsidP="0011766F">
            <w:pPr>
              <w:jc w:val="center"/>
              <w:rPr>
                <w:sz w:val="24"/>
              </w:rPr>
            </w:pPr>
            <w:r>
              <w:rPr>
                <w:rFonts w:hint="eastAsia"/>
                <w:sz w:val="24"/>
              </w:rPr>
              <w:t>△</w:t>
            </w:r>
          </w:p>
        </w:tc>
        <w:tc>
          <w:tcPr>
            <w:tcW w:w="456" w:type="dxa"/>
            <w:vAlign w:val="center"/>
          </w:tcPr>
          <w:p w:rsidR="008D4F71" w:rsidRPr="00C45FFA" w:rsidRDefault="0011766F" w:rsidP="0011766F">
            <w:pPr>
              <w:jc w:val="center"/>
              <w:rPr>
                <w:sz w:val="24"/>
              </w:rPr>
            </w:pPr>
            <w:r>
              <w:rPr>
                <w:rFonts w:hint="eastAsia"/>
                <w:sz w:val="24"/>
              </w:rPr>
              <w:t>△</w:t>
            </w:r>
          </w:p>
        </w:tc>
        <w:tc>
          <w:tcPr>
            <w:tcW w:w="8787" w:type="dxa"/>
          </w:tcPr>
          <w:p w:rsidR="008D4F71" w:rsidRPr="00C45FFA" w:rsidRDefault="008D4F71" w:rsidP="0011766F">
            <w:pPr>
              <w:rPr>
                <w:sz w:val="24"/>
              </w:rPr>
            </w:pPr>
            <w:r w:rsidRPr="00C45FFA">
              <w:rPr>
                <w:rFonts w:hint="eastAsia"/>
                <w:sz w:val="24"/>
              </w:rPr>
              <w:t>住宅がある建物が２以上の区分所有者が存する建物で</w:t>
            </w:r>
            <w:r>
              <w:rPr>
                <w:rFonts w:hint="eastAsia"/>
                <w:sz w:val="24"/>
              </w:rPr>
              <w:t>、</w:t>
            </w:r>
            <w:r w:rsidRPr="00C45FFA">
              <w:rPr>
                <w:rFonts w:hint="eastAsia"/>
                <w:sz w:val="24"/>
              </w:rPr>
              <w:t>人の居住の用に供する</w:t>
            </w:r>
            <w:r>
              <w:rPr>
                <w:rFonts w:hint="eastAsia"/>
                <w:sz w:val="24"/>
              </w:rPr>
              <w:t>専有</w:t>
            </w:r>
            <w:r w:rsidRPr="00C45FFA">
              <w:rPr>
                <w:rFonts w:hint="eastAsia"/>
                <w:sz w:val="24"/>
              </w:rPr>
              <w:t>部分のあるもの</w:t>
            </w:r>
            <w:r>
              <w:rPr>
                <w:rFonts w:hint="eastAsia"/>
                <w:sz w:val="24"/>
              </w:rPr>
              <w:t>の場合に</w:t>
            </w:r>
            <w:r w:rsidRPr="00C45FFA">
              <w:rPr>
                <w:rFonts w:hint="eastAsia"/>
                <w:sz w:val="24"/>
              </w:rPr>
              <w:t>は、</w:t>
            </w:r>
            <w:r>
              <w:rPr>
                <w:rFonts w:hint="eastAsia"/>
                <w:sz w:val="24"/>
              </w:rPr>
              <w:t>専有</w:t>
            </w:r>
            <w:r w:rsidRPr="00C45FFA">
              <w:rPr>
                <w:rFonts w:hint="eastAsia"/>
                <w:sz w:val="24"/>
              </w:rPr>
              <w:t>部分の用途に関する規約の写し。なお、規約に住宅宿泊事業を営むことについての定めがない場合は、管理組合に届出住宅において住宅宿泊事業を営むことを禁止する意思がないことを確認したことを証する書類</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8D4F71" w:rsidRPr="00C45FFA" w:rsidRDefault="0011766F" w:rsidP="0011766F">
            <w:pPr>
              <w:jc w:val="center"/>
              <w:rPr>
                <w:sz w:val="24"/>
              </w:rPr>
            </w:pPr>
            <w:r>
              <w:rPr>
                <w:rFonts w:hint="eastAsia"/>
                <w:sz w:val="24"/>
              </w:rPr>
              <w:t>△</w:t>
            </w:r>
          </w:p>
        </w:tc>
        <w:tc>
          <w:tcPr>
            <w:tcW w:w="456" w:type="dxa"/>
            <w:vAlign w:val="center"/>
          </w:tcPr>
          <w:p w:rsidR="008D4F71" w:rsidRPr="00C45FFA" w:rsidRDefault="0011766F" w:rsidP="0011766F">
            <w:pPr>
              <w:jc w:val="center"/>
              <w:rPr>
                <w:sz w:val="24"/>
              </w:rPr>
            </w:pPr>
            <w:r>
              <w:rPr>
                <w:rFonts w:hint="eastAsia"/>
                <w:sz w:val="24"/>
              </w:rPr>
              <w:t>△</w:t>
            </w:r>
          </w:p>
        </w:tc>
        <w:tc>
          <w:tcPr>
            <w:tcW w:w="8787" w:type="dxa"/>
          </w:tcPr>
          <w:p w:rsidR="008D4F71" w:rsidRPr="00C45FFA" w:rsidRDefault="008D4F71" w:rsidP="0011766F">
            <w:pPr>
              <w:rPr>
                <w:sz w:val="24"/>
              </w:rPr>
            </w:pPr>
            <w:r w:rsidRPr="00C45FFA">
              <w:rPr>
                <w:rFonts w:hint="eastAsia"/>
                <w:sz w:val="24"/>
              </w:rPr>
              <w:t>住宅宿泊管理業者に委託する場合、管理受託契約の締結時に交付された書面の写し</w:t>
            </w:r>
          </w:p>
        </w:tc>
        <w:tc>
          <w:tcPr>
            <w:tcW w:w="450" w:type="dxa"/>
            <w:vAlign w:val="center"/>
          </w:tcPr>
          <w:p w:rsidR="008D4F71" w:rsidRPr="00C45FFA" w:rsidRDefault="008D4F71" w:rsidP="0011766F">
            <w:pPr>
              <w:pStyle w:val="a7"/>
              <w:numPr>
                <w:ilvl w:val="0"/>
                <w:numId w:val="21"/>
              </w:numPr>
              <w:ind w:leftChars="0"/>
              <w:jc w:val="center"/>
              <w:rPr>
                <w:sz w:val="24"/>
              </w:rPr>
            </w:pPr>
          </w:p>
        </w:tc>
      </w:tr>
      <w:tr w:rsidR="0011766F" w:rsidRPr="00C45FFA" w:rsidTr="0011766F">
        <w:tc>
          <w:tcPr>
            <w:tcW w:w="456" w:type="dxa"/>
            <w:vAlign w:val="center"/>
          </w:tcPr>
          <w:p w:rsidR="008D4F71" w:rsidRPr="00C45FFA" w:rsidRDefault="0011766F" w:rsidP="0011766F">
            <w:pPr>
              <w:spacing w:line="276" w:lineRule="auto"/>
              <w:jc w:val="center"/>
              <w:rPr>
                <w:sz w:val="24"/>
              </w:rPr>
            </w:pPr>
            <w:r>
              <w:rPr>
                <w:rFonts w:hint="eastAsia"/>
                <w:sz w:val="24"/>
              </w:rPr>
              <w:t>○</w:t>
            </w:r>
          </w:p>
        </w:tc>
        <w:tc>
          <w:tcPr>
            <w:tcW w:w="456" w:type="dxa"/>
            <w:vAlign w:val="center"/>
          </w:tcPr>
          <w:p w:rsidR="008D4F71" w:rsidRPr="0011766F" w:rsidRDefault="0011766F" w:rsidP="0011766F">
            <w:pPr>
              <w:spacing w:line="276" w:lineRule="auto"/>
              <w:jc w:val="center"/>
              <w:rPr>
                <w:sz w:val="24"/>
              </w:rPr>
            </w:pPr>
            <w:r>
              <w:rPr>
                <w:rFonts w:hint="eastAsia"/>
                <w:sz w:val="24"/>
              </w:rPr>
              <w:t>○</w:t>
            </w:r>
          </w:p>
        </w:tc>
        <w:tc>
          <w:tcPr>
            <w:tcW w:w="8787" w:type="dxa"/>
          </w:tcPr>
          <w:p w:rsidR="008D4F71" w:rsidRPr="00C45FFA" w:rsidRDefault="008D4F71" w:rsidP="0011766F">
            <w:pPr>
              <w:spacing w:line="276" w:lineRule="auto"/>
              <w:rPr>
                <w:sz w:val="24"/>
              </w:rPr>
            </w:pPr>
            <w:r w:rsidRPr="00C45FFA">
              <w:rPr>
                <w:rFonts w:hint="eastAsia"/>
                <w:sz w:val="24"/>
              </w:rPr>
              <w:t>消防法令適合通知書</w:t>
            </w:r>
            <w:r>
              <w:rPr>
                <w:rFonts w:hint="eastAsia"/>
                <w:sz w:val="24"/>
              </w:rPr>
              <w:t>（原本照合後、写しを提出。）</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r w:rsidR="0011766F" w:rsidRPr="00C45FFA" w:rsidTr="0011766F">
        <w:tc>
          <w:tcPr>
            <w:tcW w:w="456" w:type="dxa"/>
            <w:vAlign w:val="center"/>
          </w:tcPr>
          <w:p w:rsidR="008D4F71" w:rsidRPr="00C45FFA" w:rsidRDefault="0011766F" w:rsidP="0011766F">
            <w:pPr>
              <w:spacing w:line="276" w:lineRule="auto"/>
              <w:jc w:val="center"/>
              <w:rPr>
                <w:sz w:val="24"/>
              </w:rPr>
            </w:pPr>
            <w:r>
              <w:rPr>
                <w:rFonts w:hint="eastAsia"/>
                <w:sz w:val="24"/>
              </w:rPr>
              <w:t>○</w:t>
            </w:r>
          </w:p>
        </w:tc>
        <w:tc>
          <w:tcPr>
            <w:tcW w:w="456" w:type="dxa"/>
            <w:vAlign w:val="center"/>
          </w:tcPr>
          <w:p w:rsidR="008D4F71" w:rsidRPr="00C45FFA" w:rsidRDefault="0011766F" w:rsidP="0011766F">
            <w:pPr>
              <w:spacing w:line="276" w:lineRule="auto"/>
              <w:jc w:val="center"/>
              <w:rPr>
                <w:sz w:val="24"/>
              </w:rPr>
            </w:pPr>
            <w:r>
              <w:rPr>
                <w:rFonts w:hint="eastAsia"/>
                <w:sz w:val="24"/>
              </w:rPr>
              <w:t>○</w:t>
            </w:r>
          </w:p>
        </w:tc>
        <w:tc>
          <w:tcPr>
            <w:tcW w:w="8787" w:type="dxa"/>
          </w:tcPr>
          <w:p w:rsidR="008D4F71" w:rsidRPr="00C45FFA" w:rsidRDefault="008D4F71" w:rsidP="0011766F">
            <w:pPr>
              <w:spacing w:line="276" w:lineRule="auto"/>
              <w:rPr>
                <w:sz w:val="24"/>
              </w:rPr>
            </w:pPr>
            <w:r w:rsidRPr="00C45FFA">
              <w:rPr>
                <w:rFonts w:hint="eastAsia"/>
                <w:sz w:val="24"/>
              </w:rPr>
              <w:t>近隣住民説明を実施した場合は、その内容を記した書類</w:t>
            </w:r>
          </w:p>
        </w:tc>
        <w:tc>
          <w:tcPr>
            <w:tcW w:w="450" w:type="dxa"/>
            <w:vAlign w:val="center"/>
          </w:tcPr>
          <w:p w:rsidR="008D4F71" w:rsidRPr="00C45FFA" w:rsidRDefault="008D4F71" w:rsidP="0011766F">
            <w:pPr>
              <w:pStyle w:val="a7"/>
              <w:numPr>
                <w:ilvl w:val="0"/>
                <w:numId w:val="21"/>
              </w:numPr>
              <w:spacing w:line="276" w:lineRule="auto"/>
              <w:ind w:leftChars="0"/>
              <w:jc w:val="center"/>
              <w:rPr>
                <w:sz w:val="24"/>
              </w:rPr>
            </w:pPr>
          </w:p>
        </w:tc>
      </w:tr>
    </w:tbl>
    <w:p w:rsidR="0032088E" w:rsidRDefault="0032088E" w:rsidP="00B93A3E">
      <w:pPr>
        <w:spacing w:line="276" w:lineRule="auto"/>
        <w:ind w:firstLineChars="100" w:firstLine="240"/>
        <w:rPr>
          <w:sz w:val="24"/>
        </w:rPr>
      </w:pPr>
      <w:r>
        <w:rPr>
          <w:rFonts w:hint="eastAsia"/>
          <w:sz w:val="24"/>
        </w:rPr>
        <w:t xml:space="preserve">※　</w:t>
      </w:r>
      <w:r w:rsidRPr="00C45FFA">
        <w:rPr>
          <w:rFonts w:hint="eastAsia"/>
          <w:sz w:val="24"/>
        </w:rPr>
        <w:t>各添付書類における注意事項</w:t>
      </w:r>
    </w:p>
    <w:p w:rsidR="00C04933" w:rsidRDefault="0074032E" w:rsidP="00B93A3E">
      <w:pPr>
        <w:spacing w:line="276" w:lineRule="auto"/>
        <w:ind w:firstLineChars="100" w:firstLine="240"/>
        <w:rPr>
          <w:sz w:val="24"/>
        </w:rPr>
      </w:pPr>
      <w:r>
        <w:rPr>
          <w:rFonts w:hint="eastAsia"/>
          <w:sz w:val="24"/>
          <w:u w:val="single"/>
        </w:rPr>
        <w:t>官公署（日本国政府の承認した外国政府又は</w:t>
      </w:r>
      <w:r w:rsidR="0032088E" w:rsidRPr="009C68DC">
        <w:rPr>
          <w:rFonts w:hint="eastAsia"/>
          <w:sz w:val="24"/>
          <w:u w:val="single"/>
        </w:rPr>
        <w:t>権限のある国際機関を含む</w:t>
      </w:r>
      <w:r>
        <w:rPr>
          <w:rFonts w:hint="eastAsia"/>
          <w:sz w:val="24"/>
          <w:u w:val="single"/>
        </w:rPr>
        <w:t>。</w:t>
      </w:r>
      <w:r w:rsidR="0032088E" w:rsidRPr="009C68DC">
        <w:rPr>
          <w:rFonts w:hint="eastAsia"/>
          <w:sz w:val="24"/>
          <w:u w:val="single"/>
        </w:rPr>
        <w:t>）が証明する書類は、届出日前</w:t>
      </w:r>
      <w:r w:rsidR="0032088E" w:rsidRPr="009C68DC">
        <w:rPr>
          <w:rFonts w:hint="eastAsia"/>
          <w:sz w:val="24"/>
          <w:u w:val="single"/>
        </w:rPr>
        <w:t>3</w:t>
      </w:r>
      <w:r w:rsidR="0032088E" w:rsidRPr="009C68DC">
        <w:rPr>
          <w:rFonts w:hint="eastAsia"/>
          <w:sz w:val="24"/>
          <w:u w:val="single"/>
        </w:rPr>
        <w:t>カ月以内に発行されたものとし、官公署</w:t>
      </w:r>
      <w:r w:rsidR="007A0578">
        <w:rPr>
          <w:rFonts w:hint="eastAsia"/>
          <w:sz w:val="24"/>
          <w:u w:val="single"/>
        </w:rPr>
        <w:t>から発行された書類を提出することとします。（写し等は不可です。）</w:t>
      </w:r>
    </w:p>
    <w:p w:rsidR="00C04933" w:rsidRDefault="00C04933">
      <w:pPr>
        <w:widowControl/>
        <w:jc w:val="left"/>
        <w:rPr>
          <w:sz w:val="24"/>
        </w:rPr>
      </w:pPr>
      <w:r>
        <w:rPr>
          <w:sz w:val="24"/>
        </w:rPr>
        <w:br w:type="page"/>
      </w:r>
    </w:p>
    <w:p w:rsidR="00AA3262" w:rsidRDefault="0074032E" w:rsidP="00AA3262">
      <w:pPr>
        <w:spacing w:line="276" w:lineRule="auto"/>
        <w:rPr>
          <w:sz w:val="24"/>
          <w:shd w:val="pct15" w:color="auto" w:fill="FFFFFF"/>
        </w:rPr>
      </w:pPr>
      <w:r>
        <w:rPr>
          <w:rFonts w:hint="eastAsia"/>
          <w:sz w:val="24"/>
          <w:bdr w:val="single" w:sz="4" w:space="0" w:color="auto"/>
          <w:shd w:val="pct15" w:color="auto" w:fill="FFFFFF"/>
        </w:rPr>
        <w:lastRenderedPageBreak/>
        <w:t>②</w:t>
      </w:r>
      <w:r w:rsidR="0032088E" w:rsidRPr="009C68DC">
        <w:rPr>
          <w:rFonts w:hint="eastAsia"/>
          <w:sz w:val="24"/>
          <w:bdr w:val="single" w:sz="4" w:space="0" w:color="auto"/>
          <w:shd w:val="pct15" w:color="auto" w:fill="FFFFFF"/>
        </w:rPr>
        <w:t>について</w:t>
      </w:r>
    </w:p>
    <w:p w:rsidR="00011B86" w:rsidRDefault="0032088E" w:rsidP="00AA3262">
      <w:pPr>
        <w:spacing w:line="276" w:lineRule="auto"/>
        <w:ind w:firstLineChars="100" w:firstLine="240"/>
        <w:rPr>
          <w:sz w:val="24"/>
        </w:rPr>
      </w:pPr>
      <w:r>
        <w:rPr>
          <w:rFonts w:hint="eastAsia"/>
          <w:sz w:val="24"/>
        </w:rPr>
        <w:t>商号、事業目的、役員数、任期及び主たる営業所又は事務所の所在地が登記事項証明書の内容と一致しているものであって、現在効力を有するものとします。</w:t>
      </w:r>
    </w:p>
    <w:p w:rsidR="0032088E" w:rsidRDefault="0032088E" w:rsidP="00AA3262">
      <w:pPr>
        <w:spacing w:line="276" w:lineRule="auto"/>
        <w:ind w:firstLineChars="100" w:firstLine="240"/>
        <w:rPr>
          <w:sz w:val="24"/>
        </w:rPr>
      </w:pPr>
      <w:r>
        <w:rPr>
          <w:rFonts w:hint="eastAsia"/>
          <w:sz w:val="24"/>
        </w:rPr>
        <w:t>外国法人においては、日本国政府の承認した外国政府又は権限のある国際機関の発行した書類その他これに準じるもので、商号、事業目的、役員数、任期及び主たる営業所又は事務所の所在地の記載のあるものを提出してくださ</w:t>
      </w:r>
      <w:r w:rsidR="00967E12">
        <w:rPr>
          <w:rFonts w:hint="eastAsia"/>
          <w:sz w:val="24"/>
        </w:rPr>
        <w:t>い。</w:t>
      </w:r>
    </w:p>
    <w:p w:rsidR="00011B86" w:rsidRPr="00AA3262" w:rsidRDefault="00011B86" w:rsidP="00011B86">
      <w:pPr>
        <w:spacing w:line="276" w:lineRule="auto"/>
        <w:rPr>
          <w:sz w:val="24"/>
          <w:shd w:val="pct15" w:color="auto" w:fill="FFFFFF"/>
        </w:rPr>
      </w:pPr>
    </w:p>
    <w:p w:rsidR="00AA3262" w:rsidRDefault="0032088E" w:rsidP="00AA3262">
      <w:pPr>
        <w:spacing w:line="276" w:lineRule="auto"/>
        <w:rPr>
          <w:sz w:val="24"/>
        </w:rPr>
      </w:pPr>
      <w:r>
        <w:rPr>
          <w:rFonts w:hint="eastAsia"/>
          <w:sz w:val="24"/>
          <w:bdr w:val="single" w:sz="4" w:space="0" w:color="auto"/>
          <w:shd w:val="pct15" w:color="auto" w:fill="FFFFFF"/>
        </w:rPr>
        <w:t>③に</w:t>
      </w:r>
      <w:r w:rsidRPr="009E1C67">
        <w:rPr>
          <w:rFonts w:hint="eastAsia"/>
          <w:sz w:val="24"/>
          <w:bdr w:val="single" w:sz="4" w:space="0" w:color="auto"/>
          <w:shd w:val="pct15" w:color="auto" w:fill="FFFFFF"/>
        </w:rPr>
        <w:t>ついて</w:t>
      </w:r>
    </w:p>
    <w:p w:rsidR="0032088E" w:rsidRDefault="0032088E" w:rsidP="00AA3262">
      <w:pPr>
        <w:spacing w:line="276" w:lineRule="auto"/>
        <w:ind w:firstLineChars="100" w:firstLine="240"/>
        <w:rPr>
          <w:sz w:val="24"/>
        </w:rPr>
      </w:pPr>
      <w:r>
        <w:rPr>
          <w:rFonts w:hint="eastAsia"/>
          <w:sz w:val="24"/>
        </w:rPr>
        <w:t>「登記事項証明書」は、外国法人においては、日本国政府の承認した外国政府又は権限のある国際機関の発行した書類その他これに準じるもので、法人名、事業目的、代表者名、役員数、任期及び主たる営業所又は事務所の所在地の記載のあるもの</w:t>
      </w:r>
      <w:r w:rsidR="00720CBD">
        <w:rPr>
          <w:rFonts w:hint="eastAsia"/>
          <w:sz w:val="24"/>
        </w:rPr>
        <w:t>と</w:t>
      </w:r>
      <w:r>
        <w:rPr>
          <w:rFonts w:hint="eastAsia"/>
          <w:sz w:val="24"/>
        </w:rPr>
        <w:t>します。</w:t>
      </w:r>
    </w:p>
    <w:p w:rsidR="00011B86" w:rsidRPr="005906EF" w:rsidRDefault="00011B86" w:rsidP="00011B86">
      <w:pPr>
        <w:spacing w:line="276" w:lineRule="auto"/>
        <w:rPr>
          <w:sz w:val="24"/>
        </w:rPr>
      </w:pPr>
    </w:p>
    <w:p w:rsidR="005740A5" w:rsidRDefault="0074032E" w:rsidP="00AA3262">
      <w:pPr>
        <w:spacing w:line="276" w:lineRule="auto"/>
        <w:rPr>
          <w:sz w:val="24"/>
        </w:rPr>
      </w:pPr>
      <w:r>
        <w:rPr>
          <w:rFonts w:hint="eastAsia"/>
          <w:sz w:val="24"/>
          <w:bdr w:val="single" w:sz="4" w:space="0" w:color="auto"/>
          <w:shd w:val="pct15" w:color="auto" w:fill="FFFFFF"/>
        </w:rPr>
        <w:t>④</w:t>
      </w:r>
      <w:r w:rsidR="0032088E" w:rsidRPr="009C68DC">
        <w:rPr>
          <w:rFonts w:hint="eastAsia"/>
          <w:sz w:val="24"/>
          <w:bdr w:val="single" w:sz="4" w:space="0" w:color="auto"/>
          <w:shd w:val="pct15" w:color="auto" w:fill="FFFFFF"/>
        </w:rPr>
        <w:t>について</w:t>
      </w:r>
    </w:p>
    <w:p w:rsidR="005740A5" w:rsidRDefault="0032088E" w:rsidP="00AA3262">
      <w:pPr>
        <w:spacing w:line="276" w:lineRule="auto"/>
        <w:ind w:firstLineChars="100" w:firstLine="240"/>
        <w:rPr>
          <w:sz w:val="24"/>
        </w:rPr>
      </w:pPr>
      <w:r>
        <w:rPr>
          <w:rFonts w:hint="eastAsia"/>
          <w:sz w:val="24"/>
        </w:rPr>
        <w:t>「役員」とは、次に掲げる者をいいます。</w:t>
      </w:r>
    </w:p>
    <w:p w:rsidR="005740A5" w:rsidRDefault="0032088E" w:rsidP="00AA3262">
      <w:pPr>
        <w:spacing w:line="276" w:lineRule="auto"/>
        <w:ind w:leftChars="200" w:left="1140" w:hangingChars="300" w:hanging="720"/>
        <w:rPr>
          <w:sz w:val="24"/>
        </w:rPr>
      </w:pPr>
      <w:r>
        <w:rPr>
          <w:rFonts w:hint="eastAsia"/>
          <w:sz w:val="24"/>
        </w:rPr>
        <w:t>（ア）株式会社においては、取締役、執行役、会計参与（会計参与が法人であるときは、その職務を行うべき社員）及び監査役</w:t>
      </w:r>
    </w:p>
    <w:p w:rsidR="005740A5" w:rsidRDefault="0032088E" w:rsidP="00AA3262">
      <w:pPr>
        <w:spacing w:line="276" w:lineRule="auto"/>
        <w:ind w:leftChars="200" w:left="1140" w:hangingChars="300" w:hanging="720"/>
        <w:rPr>
          <w:sz w:val="24"/>
        </w:rPr>
      </w:pPr>
      <w:r>
        <w:rPr>
          <w:rFonts w:hint="eastAsia"/>
          <w:sz w:val="24"/>
        </w:rPr>
        <w:t>（イ）合名会社、合資会社及び合同会社においては、定款をもって業務を執行する社員を定めた場合は、当該社員。その他の場合は総社員</w:t>
      </w:r>
    </w:p>
    <w:p w:rsidR="005740A5" w:rsidRDefault="0032088E" w:rsidP="00AA3262">
      <w:pPr>
        <w:spacing w:line="276" w:lineRule="auto"/>
        <w:ind w:leftChars="200" w:left="1140" w:hangingChars="300" w:hanging="720"/>
        <w:rPr>
          <w:sz w:val="24"/>
        </w:rPr>
      </w:pPr>
      <w:r>
        <w:rPr>
          <w:rFonts w:hint="eastAsia"/>
          <w:sz w:val="24"/>
        </w:rPr>
        <w:t>（ウ）財団法人及び社団法人においては、理事及び監事</w:t>
      </w:r>
    </w:p>
    <w:p w:rsidR="0032088E" w:rsidRDefault="0032088E" w:rsidP="007A0578">
      <w:pPr>
        <w:spacing w:line="276" w:lineRule="auto"/>
        <w:ind w:leftChars="200" w:left="1140" w:hangingChars="300" w:hanging="720"/>
        <w:rPr>
          <w:sz w:val="24"/>
        </w:rPr>
      </w:pPr>
      <w:r>
        <w:rPr>
          <w:rFonts w:hint="eastAsia"/>
          <w:sz w:val="24"/>
        </w:rPr>
        <w:t>（エ）特殊法人等においては、総裁、理事長、副総裁、副理事長、専務理事、理事、監事等法令により役員として定められている者</w:t>
      </w:r>
    </w:p>
    <w:p w:rsidR="00011B86" w:rsidRDefault="00EA0009" w:rsidP="007A0578">
      <w:pPr>
        <w:spacing w:line="276" w:lineRule="auto"/>
        <w:ind w:leftChars="29" w:left="61" w:firstLineChars="100" w:firstLine="240"/>
        <w:rPr>
          <w:sz w:val="24"/>
        </w:rPr>
      </w:pPr>
      <w:r>
        <w:rPr>
          <w:rFonts w:hint="eastAsia"/>
          <w:sz w:val="24"/>
        </w:rPr>
        <w:t>届出者（法人にあっては役員）が外国籍の場合</w:t>
      </w:r>
      <w:r w:rsidR="0032088E">
        <w:rPr>
          <w:rFonts w:hint="eastAsia"/>
          <w:sz w:val="24"/>
        </w:rPr>
        <w:t>は、</w:t>
      </w:r>
      <w:r w:rsidR="0032088E" w:rsidRPr="00EC2A51">
        <w:rPr>
          <w:rFonts w:hint="eastAsia"/>
          <w:sz w:val="24"/>
        </w:rPr>
        <w:t>日本国政府の承認した外国政府又は権限のある国際機関の発行した書類その他これに準じるもので、</w:t>
      </w:r>
      <w:r w:rsidR="007A0578">
        <w:rPr>
          <w:rFonts w:hint="eastAsia"/>
          <w:sz w:val="24"/>
        </w:rPr>
        <w:t>破産手続</w:t>
      </w:r>
      <w:r w:rsidR="0032088E">
        <w:rPr>
          <w:rFonts w:hint="eastAsia"/>
          <w:sz w:val="24"/>
        </w:rPr>
        <w:t>開始の決定を受けて復権を得な</w:t>
      </w:r>
      <w:r w:rsidR="007A0578">
        <w:rPr>
          <w:rFonts w:hint="eastAsia"/>
          <w:sz w:val="24"/>
        </w:rPr>
        <w:t>い者と同様に取り扱われている者に該当しない旨を証明する書類とします。</w:t>
      </w:r>
    </w:p>
    <w:p w:rsidR="0032088E" w:rsidRDefault="0032088E" w:rsidP="007A0578">
      <w:pPr>
        <w:spacing w:line="276" w:lineRule="auto"/>
        <w:ind w:leftChars="29" w:left="61" w:firstLineChars="100" w:firstLine="240"/>
        <w:rPr>
          <w:sz w:val="24"/>
        </w:rPr>
      </w:pPr>
      <w:r>
        <w:rPr>
          <w:rFonts w:hint="eastAsia"/>
          <w:sz w:val="24"/>
        </w:rPr>
        <w:t>当該書類が存在しない場合は、</w:t>
      </w:r>
      <w:r w:rsidRPr="0020590E">
        <w:rPr>
          <w:rFonts w:hint="eastAsia"/>
          <w:sz w:val="24"/>
        </w:rPr>
        <w:t>破産手続開始の決定を受けて復権を得ない者に該当しない</w:t>
      </w:r>
      <w:r>
        <w:rPr>
          <w:rFonts w:hint="eastAsia"/>
          <w:sz w:val="24"/>
        </w:rPr>
        <w:t>者であることを公証人又は公的機関等が証明した書類を提出してください。</w:t>
      </w:r>
    </w:p>
    <w:p w:rsidR="00011B86" w:rsidRPr="00011B86" w:rsidRDefault="00011B86" w:rsidP="00011B86">
      <w:pPr>
        <w:spacing w:line="276" w:lineRule="auto"/>
        <w:rPr>
          <w:sz w:val="24"/>
        </w:rPr>
      </w:pPr>
    </w:p>
    <w:p w:rsidR="00AA3262" w:rsidRDefault="00070E60" w:rsidP="00AA3262">
      <w:pPr>
        <w:spacing w:line="276" w:lineRule="auto"/>
        <w:rPr>
          <w:sz w:val="24"/>
        </w:rPr>
      </w:pPr>
      <w:r>
        <w:rPr>
          <w:rFonts w:hint="eastAsia"/>
          <w:sz w:val="24"/>
          <w:bdr w:val="single" w:sz="4" w:space="0" w:color="auto"/>
          <w:shd w:val="pct15" w:color="auto" w:fill="FFFFFF"/>
        </w:rPr>
        <w:t>⑥</w:t>
      </w:r>
      <w:r w:rsidR="0032088E" w:rsidRPr="009C68DC">
        <w:rPr>
          <w:rFonts w:hint="eastAsia"/>
          <w:sz w:val="24"/>
          <w:bdr w:val="single" w:sz="4" w:space="0" w:color="auto"/>
          <w:shd w:val="pct15" w:color="auto" w:fill="FFFFFF"/>
        </w:rPr>
        <w:t>について</w:t>
      </w:r>
    </w:p>
    <w:p w:rsidR="0032088E" w:rsidRDefault="00EA0009" w:rsidP="00AA3262">
      <w:pPr>
        <w:spacing w:line="276" w:lineRule="auto"/>
        <w:ind w:firstLineChars="100" w:firstLine="240"/>
        <w:rPr>
          <w:sz w:val="24"/>
        </w:rPr>
      </w:pPr>
      <w:r>
        <w:rPr>
          <w:rFonts w:hint="eastAsia"/>
          <w:sz w:val="24"/>
        </w:rPr>
        <w:t>法人は</w:t>
      </w:r>
      <w:r w:rsidR="0032088E">
        <w:rPr>
          <w:rFonts w:hint="eastAsia"/>
          <w:sz w:val="24"/>
        </w:rPr>
        <w:t>参考様式Ａ</w:t>
      </w:r>
      <w:r>
        <w:rPr>
          <w:rFonts w:hint="eastAsia"/>
          <w:sz w:val="24"/>
        </w:rPr>
        <w:t>、個人は参考様式Ｂ</w:t>
      </w:r>
      <w:r w:rsidR="0032088E">
        <w:rPr>
          <w:rFonts w:hint="eastAsia"/>
          <w:sz w:val="24"/>
        </w:rPr>
        <w:t>を用いるほか、法に規定する欠格事由に該当しない旨を記載した書面であって</w:t>
      </w:r>
      <w:r w:rsidR="00B4596C">
        <w:rPr>
          <w:rFonts w:hint="eastAsia"/>
          <w:sz w:val="24"/>
        </w:rPr>
        <w:t>記名</w:t>
      </w:r>
      <w:r w:rsidR="0032088E">
        <w:rPr>
          <w:rFonts w:hint="eastAsia"/>
          <w:sz w:val="24"/>
        </w:rPr>
        <w:t>があるものとします。</w:t>
      </w:r>
    </w:p>
    <w:p w:rsidR="00011B86" w:rsidRDefault="00011B86" w:rsidP="00011B86">
      <w:pPr>
        <w:spacing w:line="276" w:lineRule="auto"/>
        <w:rPr>
          <w:sz w:val="24"/>
        </w:rPr>
      </w:pPr>
    </w:p>
    <w:p w:rsidR="00AA3262" w:rsidRDefault="00070E60" w:rsidP="00AA3262">
      <w:pPr>
        <w:spacing w:line="276" w:lineRule="auto"/>
        <w:rPr>
          <w:sz w:val="24"/>
        </w:rPr>
      </w:pPr>
      <w:r>
        <w:rPr>
          <w:rFonts w:hint="eastAsia"/>
          <w:sz w:val="24"/>
          <w:bdr w:val="single" w:sz="4" w:space="0" w:color="auto"/>
          <w:shd w:val="pct15" w:color="auto" w:fill="FFFFFF"/>
        </w:rPr>
        <w:t>⑦</w:t>
      </w:r>
      <w:r w:rsidR="0032088E" w:rsidRPr="00FB2454">
        <w:rPr>
          <w:rFonts w:hint="eastAsia"/>
          <w:sz w:val="24"/>
          <w:bdr w:val="single" w:sz="4" w:space="0" w:color="auto"/>
          <w:shd w:val="pct15" w:color="auto" w:fill="FFFFFF"/>
        </w:rPr>
        <w:t>について</w:t>
      </w:r>
    </w:p>
    <w:p w:rsidR="00011B86" w:rsidRDefault="0032088E" w:rsidP="00AA3262">
      <w:pPr>
        <w:spacing w:line="276" w:lineRule="auto"/>
        <w:ind w:firstLineChars="100" w:firstLine="240"/>
        <w:rPr>
          <w:sz w:val="24"/>
        </w:rPr>
      </w:pPr>
      <w:r w:rsidRPr="00FB2454">
        <w:rPr>
          <w:rFonts w:hint="eastAsia"/>
          <w:sz w:val="24"/>
        </w:rPr>
        <w:t>登記されていない家屋では届出はできません。</w:t>
      </w:r>
    </w:p>
    <w:p w:rsidR="00011B86" w:rsidRDefault="0032088E" w:rsidP="00AA3262">
      <w:pPr>
        <w:spacing w:line="276" w:lineRule="auto"/>
        <w:ind w:firstLineChars="100" w:firstLine="240"/>
        <w:rPr>
          <w:sz w:val="24"/>
        </w:rPr>
      </w:pPr>
      <w:r w:rsidRPr="00FB2454">
        <w:rPr>
          <w:rFonts w:hint="eastAsia"/>
          <w:sz w:val="24"/>
        </w:rPr>
        <w:t>ただし、届出住宅の所有者及び不動産番号が確認できる限りにおいて、未登記の増築部分が届出住宅に含まれている場合については届出することができます。</w:t>
      </w:r>
    </w:p>
    <w:p w:rsidR="00011B86" w:rsidRDefault="0032088E" w:rsidP="00AA3262">
      <w:pPr>
        <w:spacing w:line="276" w:lineRule="auto"/>
        <w:ind w:firstLineChars="100" w:firstLine="240"/>
        <w:rPr>
          <w:sz w:val="24"/>
        </w:rPr>
      </w:pPr>
      <w:r w:rsidRPr="00FB2454">
        <w:rPr>
          <w:rFonts w:hint="eastAsia"/>
          <w:sz w:val="24"/>
        </w:rPr>
        <w:t>また、登記しているにもかかわらず、特段の事情により、不動産番号が付与されていない場合、不動産番号の欄に登記事項の標題部欄に記載されている地番と家屋番号を転記することで届出が可能です。</w:t>
      </w:r>
    </w:p>
    <w:p w:rsidR="0032088E" w:rsidRDefault="0032088E" w:rsidP="00AA3262">
      <w:pPr>
        <w:spacing w:line="276" w:lineRule="auto"/>
        <w:ind w:firstLineChars="100" w:firstLine="240"/>
        <w:rPr>
          <w:sz w:val="24"/>
        </w:rPr>
      </w:pPr>
      <w:r w:rsidRPr="00FB2454">
        <w:rPr>
          <w:rFonts w:hint="eastAsia"/>
          <w:sz w:val="24"/>
        </w:rPr>
        <w:t>なお、登記事項証明書に記載されている所有権の登記名義人については、原則として届出者又は届出住宅の賃貸人となりますが、登記名義人がこれら以外の者である場合においても、届出者が届出住宅を相続等により所有していることが明らかである場合や、届出者の親が所有する物件を届出者が無償で使っており、親が、当該物件において住宅宿泊事業を実施することについて</w:t>
      </w:r>
      <w:r w:rsidRPr="00FB2454">
        <w:rPr>
          <w:rFonts w:hint="eastAsia"/>
          <w:sz w:val="24"/>
        </w:rPr>
        <w:lastRenderedPageBreak/>
        <w:t>承諾していることが確認できる場合においては（承諾書必要）、届出を行うことができます。</w:t>
      </w:r>
    </w:p>
    <w:p w:rsidR="00011B86" w:rsidRPr="00AA3262" w:rsidRDefault="00011B86" w:rsidP="00011B86">
      <w:pPr>
        <w:spacing w:line="276" w:lineRule="auto"/>
        <w:rPr>
          <w:sz w:val="24"/>
        </w:rPr>
      </w:pPr>
    </w:p>
    <w:p w:rsidR="0032088E" w:rsidRDefault="00070E60" w:rsidP="00AA3262">
      <w:pPr>
        <w:spacing w:line="276" w:lineRule="auto"/>
        <w:rPr>
          <w:color w:val="00B050"/>
          <w:sz w:val="24"/>
        </w:rPr>
      </w:pPr>
      <w:r>
        <w:rPr>
          <w:rFonts w:hint="eastAsia"/>
          <w:sz w:val="24"/>
          <w:bdr w:val="single" w:sz="4" w:space="0" w:color="auto"/>
          <w:shd w:val="pct15" w:color="auto" w:fill="FFFFFF"/>
        </w:rPr>
        <w:t>⑧</w:t>
      </w:r>
      <w:r w:rsidR="0032088E" w:rsidRPr="009C68DC">
        <w:rPr>
          <w:rFonts w:hint="eastAsia"/>
          <w:sz w:val="24"/>
          <w:bdr w:val="single" w:sz="4" w:space="0" w:color="auto"/>
          <w:shd w:val="pct15" w:color="auto" w:fill="FFFFFF"/>
        </w:rPr>
        <w:t>について</w:t>
      </w:r>
    </w:p>
    <w:p w:rsidR="0032088E" w:rsidRDefault="0032088E" w:rsidP="00AA3262">
      <w:pPr>
        <w:spacing w:line="276" w:lineRule="auto"/>
        <w:ind w:firstLineChars="100" w:firstLine="240"/>
        <w:rPr>
          <w:sz w:val="24"/>
        </w:rPr>
      </w:pPr>
      <w:r w:rsidRPr="00C45FFA">
        <w:rPr>
          <w:rFonts w:hint="eastAsia"/>
          <w:sz w:val="24"/>
        </w:rPr>
        <w:t>例えば、広告紙面の写し、賃貸不動産情報サイトの掲載情報の写し、募集広告の写し、募集の写真等</w:t>
      </w:r>
      <w:r w:rsidR="00011B86">
        <w:rPr>
          <w:rFonts w:hint="eastAsia"/>
          <w:sz w:val="24"/>
        </w:rPr>
        <w:t>を</w:t>
      </w:r>
      <w:r w:rsidR="00C04933">
        <w:rPr>
          <w:rFonts w:hint="eastAsia"/>
          <w:sz w:val="24"/>
        </w:rPr>
        <w:t>指します</w:t>
      </w:r>
      <w:r w:rsidR="00011B86">
        <w:rPr>
          <w:rFonts w:hint="eastAsia"/>
          <w:sz w:val="24"/>
        </w:rPr>
        <w:t>。</w:t>
      </w:r>
    </w:p>
    <w:p w:rsidR="00011B86" w:rsidRDefault="00011B86" w:rsidP="00011B86">
      <w:pPr>
        <w:spacing w:line="276" w:lineRule="auto"/>
        <w:rPr>
          <w:sz w:val="24"/>
        </w:rPr>
      </w:pPr>
    </w:p>
    <w:p w:rsidR="0032088E" w:rsidRPr="009C68DC" w:rsidRDefault="00070E60" w:rsidP="00AA3262">
      <w:pPr>
        <w:spacing w:line="276" w:lineRule="auto"/>
        <w:rPr>
          <w:sz w:val="24"/>
          <w:bdr w:val="single" w:sz="4" w:space="0" w:color="auto"/>
          <w:shd w:val="pct15" w:color="auto" w:fill="FFFFFF"/>
        </w:rPr>
      </w:pPr>
      <w:r>
        <w:rPr>
          <w:rFonts w:hint="eastAsia"/>
          <w:sz w:val="24"/>
          <w:bdr w:val="single" w:sz="4" w:space="0" w:color="auto"/>
          <w:shd w:val="pct15" w:color="auto" w:fill="FFFFFF"/>
        </w:rPr>
        <w:t>⑨</w:t>
      </w:r>
      <w:r w:rsidR="0032088E" w:rsidRPr="009C68DC">
        <w:rPr>
          <w:rFonts w:hint="eastAsia"/>
          <w:sz w:val="24"/>
          <w:bdr w:val="single" w:sz="4" w:space="0" w:color="auto"/>
          <w:shd w:val="pct15" w:color="auto" w:fill="FFFFFF"/>
        </w:rPr>
        <w:t>について</w:t>
      </w:r>
    </w:p>
    <w:p w:rsidR="0032088E" w:rsidRDefault="0032088E" w:rsidP="00AA3262">
      <w:pPr>
        <w:spacing w:line="276" w:lineRule="auto"/>
        <w:ind w:firstLineChars="100" w:firstLine="240"/>
        <w:rPr>
          <w:sz w:val="24"/>
        </w:rPr>
      </w:pPr>
      <w:r w:rsidRPr="00C45FFA">
        <w:rPr>
          <w:rFonts w:hint="eastAsia"/>
          <w:sz w:val="24"/>
        </w:rPr>
        <w:t>例えば、届出住宅周辺における商店で日用品を購入した際のレシート、届出住宅と自宅の間の公共交通機関の往復の領収書の写し、高速道路の領収書の写し等</w:t>
      </w:r>
      <w:r w:rsidR="00011B86">
        <w:rPr>
          <w:rFonts w:hint="eastAsia"/>
          <w:sz w:val="24"/>
        </w:rPr>
        <w:t>を</w:t>
      </w:r>
      <w:r w:rsidR="00C04933">
        <w:rPr>
          <w:rFonts w:hint="eastAsia"/>
          <w:sz w:val="24"/>
        </w:rPr>
        <w:t>指します</w:t>
      </w:r>
      <w:r w:rsidR="00011B86">
        <w:rPr>
          <w:rFonts w:hint="eastAsia"/>
          <w:sz w:val="24"/>
        </w:rPr>
        <w:t>。</w:t>
      </w:r>
    </w:p>
    <w:p w:rsidR="00011B86" w:rsidRPr="00C45FFA" w:rsidRDefault="00011B86" w:rsidP="00011B86">
      <w:pPr>
        <w:spacing w:line="276" w:lineRule="auto"/>
        <w:rPr>
          <w:sz w:val="24"/>
        </w:rPr>
      </w:pPr>
    </w:p>
    <w:p w:rsidR="0032088E" w:rsidRPr="009C68DC" w:rsidRDefault="00070E60" w:rsidP="00AA3262">
      <w:pPr>
        <w:spacing w:line="276" w:lineRule="auto"/>
        <w:rPr>
          <w:sz w:val="24"/>
          <w:bdr w:val="single" w:sz="4" w:space="0" w:color="auto"/>
          <w:shd w:val="pct15" w:color="auto" w:fill="FFFFFF"/>
        </w:rPr>
      </w:pPr>
      <w:r>
        <w:rPr>
          <w:rFonts w:hint="eastAsia"/>
          <w:sz w:val="24"/>
          <w:bdr w:val="single" w:sz="4" w:space="0" w:color="auto"/>
          <w:shd w:val="pct15" w:color="auto" w:fill="FFFFFF"/>
        </w:rPr>
        <w:t>⑩</w:t>
      </w:r>
      <w:r w:rsidR="0032088E" w:rsidRPr="009C68DC">
        <w:rPr>
          <w:rFonts w:hint="eastAsia"/>
          <w:sz w:val="24"/>
          <w:bdr w:val="single" w:sz="4" w:space="0" w:color="auto"/>
          <w:shd w:val="pct15" w:color="auto" w:fill="FFFFFF"/>
        </w:rPr>
        <w:t>について</w:t>
      </w:r>
    </w:p>
    <w:p w:rsidR="00070E60" w:rsidRDefault="0032088E" w:rsidP="00AA3262">
      <w:pPr>
        <w:spacing w:line="276" w:lineRule="auto"/>
        <w:ind w:firstLineChars="100" w:firstLine="240"/>
        <w:jc w:val="left"/>
        <w:rPr>
          <w:sz w:val="24"/>
        </w:rPr>
      </w:pPr>
      <w:r w:rsidRPr="00C45FFA">
        <w:rPr>
          <w:rFonts w:hint="eastAsia"/>
          <w:sz w:val="24"/>
        </w:rPr>
        <w:t>届出住宅の安全の確保について、事業開始までに必要な措置を</w:t>
      </w:r>
      <w:r>
        <w:rPr>
          <w:rFonts w:hint="eastAsia"/>
          <w:sz w:val="24"/>
        </w:rPr>
        <w:t>講じ、その措置状況についてチェックリスト</w:t>
      </w:r>
      <w:r w:rsidRPr="00E70CCB">
        <w:rPr>
          <w:rFonts w:hint="eastAsia"/>
          <w:sz w:val="24"/>
          <w:vertAlign w:val="superscript"/>
        </w:rPr>
        <w:t>※</w:t>
      </w:r>
      <w:r w:rsidRPr="00C45FFA">
        <w:rPr>
          <w:rFonts w:hint="eastAsia"/>
          <w:sz w:val="24"/>
        </w:rPr>
        <w:t>を添付してください。なお、「住宅の図面」は、必要事項が明確に記載されていれば、手書きの図面でも差支えありません。</w:t>
      </w:r>
    </w:p>
    <w:p w:rsidR="0032088E" w:rsidRDefault="0032088E" w:rsidP="00AA3262">
      <w:pPr>
        <w:spacing w:line="276" w:lineRule="auto"/>
        <w:ind w:firstLineChars="100" w:firstLine="240"/>
        <w:jc w:val="left"/>
        <w:rPr>
          <w:sz w:val="24"/>
        </w:rPr>
      </w:pPr>
      <w:r>
        <w:rPr>
          <w:rFonts w:hint="eastAsia"/>
          <w:sz w:val="24"/>
        </w:rPr>
        <w:t>※チェックリストは、国土</w:t>
      </w:r>
      <w:r w:rsidR="00070E60">
        <w:rPr>
          <w:rFonts w:hint="eastAsia"/>
          <w:sz w:val="24"/>
        </w:rPr>
        <w:t>交通省住宅局</w:t>
      </w:r>
      <w:r w:rsidR="00AA3262">
        <w:rPr>
          <w:rFonts w:hint="eastAsia"/>
          <w:sz w:val="24"/>
        </w:rPr>
        <w:t>建築指導課が示している「民泊の安全措置の手引き」</w:t>
      </w:r>
      <w:hyperlink r:id="rId14" w:history="1">
        <w:r w:rsidR="00AA3262" w:rsidRPr="002A1CDA">
          <w:rPr>
            <w:rStyle w:val="ab"/>
            <w:sz w:val="20"/>
            <w:szCs w:val="20"/>
          </w:rPr>
          <w:t>https://www.mlit.go.jp/kankocho/minpaku/regulation.html</w:t>
        </w:r>
      </w:hyperlink>
      <w:r>
        <w:rPr>
          <w:rFonts w:hint="eastAsia"/>
          <w:sz w:val="24"/>
        </w:rPr>
        <w:t>を確認したうえで別添１「</w:t>
      </w:r>
      <w:r w:rsidRPr="002E0A9E">
        <w:rPr>
          <w:rFonts w:hint="eastAsia"/>
          <w:sz w:val="24"/>
        </w:rPr>
        <w:t>住宅宿泊事業法の安全措置に関するチェックリスト</w:t>
      </w:r>
      <w:r>
        <w:rPr>
          <w:rFonts w:hint="eastAsia"/>
          <w:sz w:val="24"/>
        </w:rPr>
        <w:t>」にチェックの上、添付してください。</w:t>
      </w:r>
    </w:p>
    <w:p w:rsidR="00011B86" w:rsidRDefault="00011B86" w:rsidP="00011B86">
      <w:pPr>
        <w:spacing w:line="276" w:lineRule="auto"/>
        <w:jc w:val="left"/>
        <w:rPr>
          <w:sz w:val="24"/>
        </w:rPr>
      </w:pPr>
    </w:p>
    <w:p w:rsidR="0032088E" w:rsidRPr="00FB2454" w:rsidRDefault="00070E60" w:rsidP="00AA3262">
      <w:pPr>
        <w:spacing w:line="276" w:lineRule="auto"/>
        <w:rPr>
          <w:sz w:val="24"/>
          <w:bdr w:val="single" w:sz="4" w:space="0" w:color="auto"/>
          <w:shd w:val="pct15" w:color="auto" w:fill="FFFFFF"/>
        </w:rPr>
      </w:pPr>
      <w:r>
        <w:rPr>
          <w:rFonts w:hint="eastAsia"/>
          <w:sz w:val="24"/>
          <w:bdr w:val="single" w:sz="4" w:space="0" w:color="auto"/>
          <w:shd w:val="pct15" w:color="auto" w:fill="FFFFFF"/>
        </w:rPr>
        <w:t>⑪</w:t>
      </w:r>
      <w:r w:rsidR="0032088E" w:rsidRPr="00FB2454">
        <w:rPr>
          <w:rFonts w:hint="eastAsia"/>
          <w:sz w:val="24"/>
          <w:bdr w:val="single" w:sz="4" w:space="0" w:color="auto"/>
          <w:shd w:val="pct15" w:color="auto" w:fill="FFFFFF"/>
        </w:rPr>
        <w:t>について</w:t>
      </w:r>
    </w:p>
    <w:p w:rsidR="0032088E" w:rsidRDefault="0032088E" w:rsidP="00AA3262">
      <w:pPr>
        <w:spacing w:line="276" w:lineRule="auto"/>
        <w:ind w:firstLineChars="100" w:firstLine="240"/>
        <w:rPr>
          <w:sz w:val="24"/>
        </w:rPr>
      </w:pPr>
      <w:r w:rsidRPr="00FB2454">
        <w:rPr>
          <w:rFonts w:hint="eastAsia"/>
          <w:sz w:val="24"/>
        </w:rPr>
        <w:t>当該建物が届出者と他の者との共同所有の場合、共同所有者からの承諾は届出事項とはしていませんが、事業開始後にトラブルが発生しないよう、権利関係の調整を行う等、十分に注意を行うことが必要です。</w:t>
      </w:r>
    </w:p>
    <w:p w:rsidR="00011B86" w:rsidRPr="00AA3262" w:rsidRDefault="00011B86" w:rsidP="00011B86">
      <w:pPr>
        <w:spacing w:line="276" w:lineRule="auto"/>
        <w:rPr>
          <w:sz w:val="24"/>
        </w:rPr>
      </w:pPr>
    </w:p>
    <w:p w:rsidR="00AA3262" w:rsidRDefault="00070E60" w:rsidP="00AA3262">
      <w:pPr>
        <w:spacing w:line="276" w:lineRule="auto"/>
        <w:rPr>
          <w:sz w:val="24"/>
          <w:bdr w:val="single" w:sz="4" w:space="0" w:color="auto"/>
          <w:shd w:val="pct15" w:color="auto" w:fill="FFFFFF"/>
        </w:rPr>
      </w:pPr>
      <w:r>
        <w:rPr>
          <w:rFonts w:hint="eastAsia"/>
          <w:sz w:val="24"/>
          <w:bdr w:val="single" w:sz="4" w:space="0" w:color="auto"/>
          <w:shd w:val="pct15" w:color="auto" w:fill="FFFFFF"/>
        </w:rPr>
        <w:t>⑫</w:t>
      </w:r>
      <w:r w:rsidR="0032088E" w:rsidRPr="009C68DC">
        <w:rPr>
          <w:rFonts w:hint="eastAsia"/>
          <w:sz w:val="24"/>
          <w:bdr w:val="single" w:sz="4" w:space="0" w:color="auto"/>
          <w:shd w:val="pct15" w:color="auto" w:fill="FFFFFF"/>
        </w:rPr>
        <w:t>について</w:t>
      </w:r>
    </w:p>
    <w:p w:rsidR="00011B86" w:rsidRDefault="0032088E" w:rsidP="00AA3262">
      <w:pPr>
        <w:spacing w:line="276" w:lineRule="auto"/>
        <w:ind w:firstLineChars="100" w:firstLine="240"/>
        <w:rPr>
          <w:sz w:val="24"/>
        </w:rPr>
      </w:pPr>
      <w:r w:rsidRPr="00C45FFA">
        <w:rPr>
          <w:rFonts w:hint="eastAsia"/>
          <w:sz w:val="24"/>
        </w:rPr>
        <w:t>当該建物の管理規約に</w:t>
      </w:r>
      <w:r>
        <w:rPr>
          <w:rFonts w:hint="eastAsia"/>
          <w:sz w:val="24"/>
        </w:rPr>
        <w:t>住宅宿泊</w:t>
      </w:r>
      <w:r w:rsidRPr="00C45FFA">
        <w:rPr>
          <w:rFonts w:hint="eastAsia"/>
          <w:sz w:val="24"/>
        </w:rPr>
        <w:t>事業を営むことを禁止する</w:t>
      </w:r>
      <w:r>
        <w:rPr>
          <w:rFonts w:hint="eastAsia"/>
          <w:sz w:val="24"/>
        </w:rPr>
        <w:t>旨の</w:t>
      </w:r>
      <w:r w:rsidRPr="00C45FFA">
        <w:rPr>
          <w:rFonts w:hint="eastAsia"/>
          <w:sz w:val="24"/>
        </w:rPr>
        <w:t>定めがない</w:t>
      </w:r>
      <w:r>
        <w:rPr>
          <w:rFonts w:hint="eastAsia"/>
          <w:sz w:val="24"/>
        </w:rPr>
        <w:t>こと</w:t>
      </w:r>
      <w:r w:rsidRPr="00C45FFA">
        <w:rPr>
          <w:rFonts w:hint="eastAsia"/>
          <w:sz w:val="24"/>
        </w:rPr>
        <w:t>を確認してください。</w:t>
      </w:r>
    </w:p>
    <w:p w:rsidR="00011B86" w:rsidRDefault="0032088E" w:rsidP="00AA3262">
      <w:pPr>
        <w:spacing w:line="276" w:lineRule="auto"/>
        <w:ind w:firstLineChars="100" w:firstLine="240"/>
        <w:rPr>
          <w:sz w:val="24"/>
        </w:rPr>
      </w:pPr>
      <w:r w:rsidRPr="00C45FFA">
        <w:rPr>
          <w:rFonts w:hint="eastAsia"/>
          <w:sz w:val="24"/>
        </w:rPr>
        <w:t>規約に住宅宿泊事業を営むことについての定めがない場合は、「管理組合に事前に住宅宿泊事業の実施を報告し、届出時点で住宅宿泊事業を禁止する方針</w:t>
      </w:r>
      <w:r>
        <w:rPr>
          <w:rFonts w:hint="eastAsia"/>
          <w:sz w:val="24"/>
        </w:rPr>
        <w:t>が総会・理事会等で決議されていない旨」を確認</w:t>
      </w:r>
      <w:r w:rsidR="00AA3262">
        <w:rPr>
          <w:rFonts w:hint="eastAsia"/>
          <w:sz w:val="24"/>
        </w:rPr>
        <w:t>し</w:t>
      </w:r>
      <w:r>
        <w:rPr>
          <w:rFonts w:hint="eastAsia"/>
          <w:sz w:val="24"/>
        </w:rPr>
        <w:t>た誓約書（参考様式Ｃ</w:t>
      </w:r>
      <w:r w:rsidRPr="00C45FFA">
        <w:rPr>
          <w:rFonts w:hint="eastAsia"/>
          <w:sz w:val="24"/>
        </w:rPr>
        <w:t>）を添付してください。</w:t>
      </w:r>
    </w:p>
    <w:p w:rsidR="00011B86" w:rsidRDefault="0032088E" w:rsidP="00AA3262">
      <w:pPr>
        <w:spacing w:line="276" w:lineRule="auto"/>
        <w:ind w:firstLineChars="100" w:firstLine="240"/>
        <w:rPr>
          <w:sz w:val="24"/>
        </w:rPr>
      </w:pPr>
      <w:r w:rsidRPr="00C45FFA">
        <w:rPr>
          <w:rFonts w:hint="eastAsia"/>
          <w:sz w:val="24"/>
        </w:rPr>
        <w:t>この書面には、管理組合に報</w:t>
      </w:r>
      <w:r w:rsidR="00011B86">
        <w:rPr>
          <w:rFonts w:hint="eastAsia"/>
          <w:sz w:val="24"/>
        </w:rPr>
        <w:t>告した内容（日時、氏名、報告事項、確認事項）を記載するか</w:t>
      </w:r>
      <w:r w:rsidRPr="00C45FFA">
        <w:rPr>
          <w:rFonts w:hint="eastAsia"/>
          <w:sz w:val="24"/>
        </w:rPr>
        <w:t>又は、法成立以降の総会及び理事会の議事録</w:t>
      </w:r>
      <w:r>
        <w:rPr>
          <w:rFonts w:hint="eastAsia"/>
          <w:sz w:val="24"/>
        </w:rPr>
        <w:t>、</w:t>
      </w:r>
      <w:r w:rsidRPr="00C45FFA">
        <w:rPr>
          <w:rFonts w:hint="eastAsia"/>
          <w:sz w:val="24"/>
        </w:rPr>
        <w:t>その他の</w:t>
      </w:r>
      <w:r>
        <w:rPr>
          <w:rFonts w:hint="eastAsia"/>
          <w:sz w:val="24"/>
        </w:rPr>
        <w:t>もので「</w:t>
      </w:r>
      <w:r w:rsidRPr="00C45FFA">
        <w:rPr>
          <w:rFonts w:hint="eastAsia"/>
          <w:sz w:val="24"/>
        </w:rPr>
        <w:t>管理組合に届出住宅において、住宅宿泊事業を営むことを禁止する意思がないこと</w:t>
      </w:r>
      <w:r w:rsidRPr="00C45FFA">
        <w:rPr>
          <w:rFonts w:hint="eastAsia"/>
          <w:sz w:val="24"/>
          <w:vertAlign w:val="superscript"/>
        </w:rPr>
        <w:t>※</w:t>
      </w:r>
      <w:r>
        <w:rPr>
          <w:rFonts w:hint="eastAsia"/>
          <w:sz w:val="24"/>
        </w:rPr>
        <w:t>」を</w:t>
      </w:r>
      <w:r w:rsidRPr="00C45FFA">
        <w:rPr>
          <w:rFonts w:hint="eastAsia"/>
          <w:sz w:val="24"/>
        </w:rPr>
        <w:t>確認したことを証明する書類を添付してください。</w:t>
      </w:r>
    </w:p>
    <w:p w:rsidR="0032088E" w:rsidRDefault="0032088E" w:rsidP="00AA3262">
      <w:pPr>
        <w:spacing w:line="276" w:lineRule="auto"/>
        <w:ind w:firstLineChars="100" w:firstLine="240"/>
        <w:rPr>
          <w:sz w:val="24"/>
        </w:rPr>
      </w:pPr>
      <w:r w:rsidRPr="00C45FFA">
        <w:rPr>
          <w:rFonts w:hint="eastAsia"/>
          <w:sz w:val="24"/>
        </w:rPr>
        <w:t>※この場合における「管理組合に届出住宅において住宅宿泊事業を営むことを禁止する意思がな</w:t>
      </w:r>
      <w:r w:rsidRPr="00175FE3">
        <w:rPr>
          <w:rFonts w:hint="eastAsia"/>
          <w:sz w:val="24"/>
        </w:rPr>
        <w:t>いこと」とは、管理組合の総会や理事会における住宅宿泊事業を営むことを禁止する方針の決議がないこととします。</w:t>
      </w:r>
    </w:p>
    <w:p w:rsidR="00011B86" w:rsidRDefault="00011B86" w:rsidP="00011B86">
      <w:pPr>
        <w:spacing w:line="276" w:lineRule="auto"/>
        <w:rPr>
          <w:sz w:val="24"/>
        </w:rPr>
      </w:pPr>
    </w:p>
    <w:p w:rsidR="0032088E" w:rsidRDefault="00070E60" w:rsidP="00AA3262">
      <w:pPr>
        <w:spacing w:line="276" w:lineRule="auto"/>
        <w:rPr>
          <w:sz w:val="24"/>
        </w:rPr>
      </w:pPr>
      <w:r>
        <w:rPr>
          <w:rFonts w:hint="eastAsia"/>
          <w:sz w:val="24"/>
          <w:bdr w:val="single" w:sz="4" w:space="0" w:color="auto"/>
          <w:shd w:val="pct15" w:color="auto" w:fill="FFFFFF"/>
        </w:rPr>
        <w:t>⑬</w:t>
      </w:r>
      <w:r w:rsidR="0032088E" w:rsidRPr="009E630C">
        <w:rPr>
          <w:rFonts w:hint="eastAsia"/>
          <w:sz w:val="24"/>
          <w:bdr w:val="single" w:sz="4" w:space="0" w:color="auto"/>
          <w:shd w:val="pct15" w:color="auto" w:fill="FFFFFF"/>
        </w:rPr>
        <w:t>について</w:t>
      </w:r>
    </w:p>
    <w:p w:rsidR="00011B86" w:rsidRDefault="0032088E" w:rsidP="00AA3262">
      <w:pPr>
        <w:spacing w:line="276" w:lineRule="auto"/>
        <w:ind w:firstLineChars="100" w:firstLine="240"/>
        <w:rPr>
          <w:sz w:val="24"/>
        </w:rPr>
      </w:pPr>
      <w:r w:rsidRPr="00E14096">
        <w:rPr>
          <w:rFonts w:hint="eastAsia"/>
          <w:sz w:val="24"/>
        </w:rPr>
        <w:t>住宅宿泊管理業務の全部を契約により委託</w:t>
      </w:r>
      <w:r>
        <w:rPr>
          <w:rFonts w:hint="eastAsia"/>
          <w:sz w:val="24"/>
        </w:rPr>
        <w:t>し、その</w:t>
      </w:r>
      <w:r w:rsidRPr="00E14096">
        <w:rPr>
          <w:rFonts w:hint="eastAsia"/>
          <w:sz w:val="24"/>
        </w:rPr>
        <w:t>住宅宿泊管理業者に対し、あらかじめ、届出書及び添付書の内容を通知</w:t>
      </w:r>
      <w:r>
        <w:rPr>
          <w:rFonts w:hint="eastAsia"/>
          <w:sz w:val="24"/>
        </w:rPr>
        <w:t>し、本法第３４条の規定により交付された書面の写しを添付してください。</w:t>
      </w:r>
    </w:p>
    <w:p w:rsidR="0032088E" w:rsidRPr="00CA5420" w:rsidRDefault="0032088E" w:rsidP="00AA3262">
      <w:pPr>
        <w:spacing w:line="276" w:lineRule="auto"/>
        <w:ind w:firstLineChars="100" w:firstLine="240"/>
        <w:rPr>
          <w:sz w:val="24"/>
        </w:rPr>
      </w:pPr>
      <w:r w:rsidRPr="00CA5420">
        <w:rPr>
          <w:rFonts w:hint="eastAsia"/>
          <w:sz w:val="24"/>
        </w:rPr>
        <w:t>ただし、以下の全てに該当する場合は、住宅宿泊管理業務を住宅宿泊事業者が自ら行うことが</w:t>
      </w:r>
      <w:r w:rsidRPr="00CA5420">
        <w:rPr>
          <w:rFonts w:hint="eastAsia"/>
          <w:sz w:val="24"/>
        </w:rPr>
        <w:lastRenderedPageBreak/>
        <w:t>でき</w:t>
      </w:r>
      <w:r>
        <w:rPr>
          <w:rFonts w:hint="eastAsia"/>
          <w:sz w:val="24"/>
        </w:rPr>
        <w:t>ますので本書類の添付は不要です。</w:t>
      </w:r>
    </w:p>
    <w:p w:rsidR="0032088E" w:rsidRPr="00CA5420" w:rsidRDefault="0032088E" w:rsidP="00070E60">
      <w:pPr>
        <w:spacing w:line="276" w:lineRule="auto"/>
        <w:ind w:leftChars="200" w:left="900" w:hangingChars="200" w:hanging="480"/>
        <w:rPr>
          <w:sz w:val="24"/>
        </w:rPr>
      </w:pPr>
      <w:r>
        <w:rPr>
          <w:rFonts w:hint="eastAsia"/>
          <w:sz w:val="24"/>
        </w:rPr>
        <w:t xml:space="preserve">ア　</w:t>
      </w:r>
      <w:r w:rsidRPr="00CA5420">
        <w:rPr>
          <w:rFonts w:hint="eastAsia"/>
          <w:sz w:val="24"/>
        </w:rPr>
        <w:t>届出住宅の居室であって、</w:t>
      </w:r>
      <w:r w:rsidR="00C04933">
        <w:rPr>
          <w:rFonts w:hint="eastAsia"/>
          <w:sz w:val="24"/>
        </w:rPr>
        <w:t>それに係る</w:t>
      </w:r>
      <w:r w:rsidRPr="00CA5420">
        <w:rPr>
          <w:rFonts w:hint="eastAsia"/>
          <w:sz w:val="24"/>
        </w:rPr>
        <w:t>住宅宿泊管理業務を住宅宿泊事業者が自ら</w:t>
      </w:r>
      <w:r>
        <w:rPr>
          <w:rFonts w:hint="eastAsia"/>
          <w:sz w:val="24"/>
        </w:rPr>
        <w:t>行</w:t>
      </w:r>
      <w:r w:rsidRPr="00CA5420">
        <w:rPr>
          <w:rFonts w:hint="eastAsia"/>
          <w:sz w:val="24"/>
        </w:rPr>
        <w:t>う</w:t>
      </w:r>
      <w:r w:rsidR="00C04933">
        <w:rPr>
          <w:rFonts w:hint="eastAsia"/>
          <w:sz w:val="24"/>
        </w:rPr>
        <w:t>ものの数</w:t>
      </w:r>
      <w:r w:rsidR="00452BAF">
        <w:rPr>
          <w:rFonts w:hint="eastAsia"/>
          <w:sz w:val="24"/>
        </w:rPr>
        <w:t>の合計</w:t>
      </w:r>
      <w:r w:rsidR="00C04933">
        <w:rPr>
          <w:rFonts w:hint="eastAsia"/>
          <w:sz w:val="24"/>
        </w:rPr>
        <w:t>が５以下</w:t>
      </w:r>
      <w:r w:rsidRPr="00CA5420">
        <w:rPr>
          <w:rFonts w:hint="eastAsia"/>
          <w:sz w:val="24"/>
        </w:rPr>
        <w:t>であるとき</w:t>
      </w:r>
    </w:p>
    <w:p w:rsidR="0032088E" w:rsidRDefault="0032088E" w:rsidP="00070E60">
      <w:pPr>
        <w:spacing w:line="276" w:lineRule="auto"/>
        <w:ind w:leftChars="200" w:left="900" w:hangingChars="200" w:hanging="480"/>
        <w:rPr>
          <w:sz w:val="24"/>
        </w:rPr>
      </w:pPr>
      <w:r>
        <w:rPr>
          <w:rFonts w:hint="eastAsia"/>
          <w:sz w:val="24"/>
        </w:rPr>
        <w:t xml:space="preserve">イ　</w:t>
      </w:r>
      <w:r w:rsidRPr="00CA5420">
        <w:rPr>
          <w:rFonts w:hint="eastAsia"/>
          <w:sz w:val="24"/>
        </w:rPr>
        <w:t>事業者が自己の生活の本拠として使用する住宅と届出住宅</w:t>
      </w:r>
      <w:r>
        <w:rPr>
          <w:rFonts w:hint="eastAsia"/>
          <w:sz w:val="24"/>
        </w:rPr>
        <w:t>が、同一の建築物内若しく</w:t>
      </w:r>
      <w:r w:rsidR="00070E60">
        <w:rPr>
          <w:rFonts w:hint="eastAsia"/>
          <w:sz w:val="24"/>
        </w:rPr>
        <w:t xml:space="preserve">　</w:t>
      </w:r>
      <w:r>
        <w:rPr>
          <w:rFonts w:hint="eastAsia"/>
          <w:sz w:val="24"/>
        </w:rPr>
        <w:t>は敷地内にあるとき又は隣接しているとき</w:t>
      </w:r>
      <w:r w:rsidR="00917AAD">
        <w:rPr>
          <w:rFonts w:hint="eastAsia"/>
          <w:sz w:val="24"/>
        </w:rPr>
        <w:t>。</w:t>
      </w:r>
      <w:r>
        <w:rPr>
          <w:rFonts w:hint="eastAsia"/>
          <w:sz w:val="24"/>
        </w:rPr>
        <w:t>ただし、</w:t>
      </w:r>
      <w:r w:rsidRPr="00CA5420">
        <w:rPr>
          <w:rFonts w:hint="eastAsia"/>
          <w:sz w:val="24"/>
        </w:rPr>
        <w:t>届出住宅から発生する騒音その他の生活環</w:t>
      </w:r>
      <w:r>
        <w:rPr>
          <w:rFonts w:hint="eastAsia"/>
          <w:sz w:val="24"/>
        </w:rPr>
        <w:t>境の悪化を認識することができないことが明らかであるときを除く。</w:t>
      </w:r>
    </w:p>
    <w:p w:rsidR="00011B86" w:rsidRDefault="00011B86" w:rsidP="00011B86">
      <w:pPr>
        <w:spacing w:line="276" w:lineRule="auto"/>
        <w:rPr>
          <w:sz w:val="24"/>
        </w:rPr>
      </w:pPr>
    </w:p>
    <w:p w:rsidR="00011B86" w:rsidRDefault="00070E60" w:rsidP="00AA3262">
      <w:pPr>
        <w:spacing w:line="276" w:lineRule="auto"/>
        <w:rPr>
          <w:sz w:val="24"/>
          <w:bdr w:val="single" w:sz="4" w:space="0" w:color="auto"/>
          <w:shd w:val="pct15" w:color="auto" w:fill="FFFFFF"/>
        </w:rPr>
      </w:pPr>
      <w:r>
        <w:rPr>
          <w:rFonts w:hint="eastAsia"/>
          <w:sz w:val="24"/>
          <w:bdr w:val="single" w:sz="4" w:space="0" w:color="auto"/>
          <w:shd w:val="pct15" w:color="auto" w:fill="FFFFFF"/>
        </w:rPr>
        <w:t>⑭</w:t>
      </w:r>
      <w:r w:rsidR="0032088E" w:rsidRPr="009C68DC">
        <w:rPr>
          <w:rFonts w:hint="eastAsia"/>
          <w:sz w:val="24"/>
          <w:bdr w:val="single" w:sz="4" w:space="0" w:color="auto"/>
          <w:shd w:val="pct15" w:color="auto" w:fill="FFFFFF"/>
        </w:rPr>
        <w:t>について</w:t>
      </w:r>
    </w:p>
    <w:p w:rsidR="0032088E" w:rsidRDefault="00612A2B" w:rsidP="00AA3262">
      <w:pPr>
        <w:spacing w:line="276" w:lineRule="auto"/>
        <w:ind w:firstLineChars="100" w:firstLine="240"/>
        <w:rPr>
          <w:sz w:val="24"/>
        </w:rPr>
      </w:pPr>
      <w:r>
        <w:rPr>
          <w:rFonts w:hint="eastAsia"/>
          <w:sz w:val="24"/>
        </w:rPr>
        <w:t>届出住宅が消防法令に適合していることを担保し、住宅宿泊事業の適正な運営を確保する目的から、消防法令適合通知書（消防法その他の消防に係る関係法令に適合していることを証する書面）を添付してください。</w:t>
      </w:r>
    </w:p>
    <w:p w:rsidR="00612A2B" w:rsidRDefault="00612A2B" w:rsidP="00612A2B">
      <w:pPr>
        <w:spacing w:line="276" w:lineRule="auto"/>
        <w:ind w:firstLineChars="100" w:firstLine="240"/>
        <w:rPr>
          <w:sz w:val="24"/>
        </w:rPr>
      </w:pPr>
      <w:r>
        <w:rPr>
          <w:rFonts w:hint="eastAsia"/>
          <w:sz w:val="24"/>
        </w:rPr>
        <w:t>消防法令適合通知書は、届出住宅の所在地を管轄する消防署長あてに交付申請を行い、届出住宅が消防法令に適合していることの確認がされた後に交付されますので、事前に管轄の消防署（予防担当）に相談してください。</w:t>
      </w:r>
    </w:p>
    <w:p w:rsidR="00011B86" w:rsidRPr="00612A2B" w:rsidRDefault="00011B86" w:rsidP="00011B86">
      <w:pPr>
        <w:spacing w:line="276" w:lineRule="auto"/>
        <w:rPr>
          <w:sz w:val="24"/>
        </w:rPr>
      </w:pPr>
    </w:p>
    <w:p w:rsidR="0032088E" w:rsidRPr="00020E6B" w:rsidRDefault="00070E60" w:rsidP="00AA3262">
      <w:pPr>
        <w:spacing w:line="276" w:lineRule="auto"/>
        <w:rPr>
          <w:sz w:val="24"/>
        </w:rPr>
      </w:pPr>
      <w:r>
        <w:rPr>
          <w:rFonts w:hint="eastAsia"/>
          <w:sz w:val="24"/>
          <w:bdr w:val="single" w:sz="4" w:space="0" w:color="auto"/>
          <w:shd w:val="pct15" w:color="auto" w:fill="FFFFFF"/>
        </w:rPr>
        <w:t>⑮</w:t>
      </w:r>
      <w:r w:rsidR="0032088E" w:rsidRPr="009C68DC">
        <w:rPr>
          <w:rFonts w:hint="eastAsia"/>
          <w:sz w:val="24"/>
          <w:bdr w:val="single" w:sz="4" w:space="0" w:color="auto"/>
          <w:shd w:val="pct15" w:color="auto" w:fill="FFFFFF"/>
        </w:rPr>
        <w:t>について</w:t>
      </w:r>
    </w:p>
    <w:p w:rsidR="00AA3262" w:rsidRDefault="0032088E" w:rsidP="00070E60">
      <w:pPr>
        <w:spacing w:line="276" w:lineRule="auto"/>
        <w:ind w:firstLineChars="100" w:firstLine="240"/>
        <w:rPr>
          <w:sz w:val="24"/>
        </w:rPr>
      </w:pPr>
      <w:r w:rsidRPr="00D6410B">
        <w:rPr>
          <w:rFonts w:hint="eastAsia"/>
          <w:sz w:val="24"/>
        </w:rPr>
        <w:t>近隣住民に事前に事業実施の説明・周知を実施した場合、その内容（</w:t>
      </w:r>
      <w:r w:rsidR="00452BAF">
        <w:rPr>
          <w:rFonts w:hint="eastAsia"/>
          <w:sz w:val="24"/>
        </w:rPr>
        <w:t>「住宅宿泊事業に関する大阪府ガイドライン」</w:t>
      </w:r>
      <w:r w:rsidRPr="00D6410B">
        <w:rPr>
          <w:rFonts w:hint="eastAsia"/>
          <w:sz w:val="24"/>
        </w:rPr>
        <w:t>参照）等を記したものを添付してください。</w:t>
      </w:r>
    </w:p>
    <w:p w:rsidR="0032088E" w:rsidRDefault="0032088E" w:rsidP="00AA3262">
      <w:pPr>
        <w:spacing w:line="276" w:lineRule="auto"/>
        <w:rPr>
          <w:sz w:val="24"/>
        </w:rPr>
      </w:pPr>
      <w:r>
        <w:rPr>
          <w:rFonts w:hint="eastAsia"/>
          <w:sz w:val="24"/>
        </w:rPr>
        <w:t>（添付書類例）</w:t>
      </w:r>
    </w:p>
    <w:p w:rsidR="0032088E" w:rsidRDefault="0032088E" w:rsidP="00070E60">
      <w:pPr>
        <w:spacing w:line="276" w:lineRule="auto"/>
        <w:ind w:firstLineChars="200" w:firstLine="480"/>
        <w:rPr>
          <w:sz w:val="24"/>
        </w:rPr>
      </w:pPr>
      <w:r>
        <w:rPr>
          <w:rFonts w:hint="eastAsia"/>
          <w:sz w:val="24"/>
        </w:rPr>
        <w:t>・説明した範囲の地図（住宅地図等の中で説明した建物に色づけ</w:t>
      </w:r>
      <w:r w:rsidR="00070E60">
        <w:rPr>
          <w:rFonts w:hint="eastAsia"/>
          <w:sz w:val="24"/>
        </w:rPr>
        <w:t>してください</w:t>
      </w:r>
      <w:r>
        <w:rPr>
          <w:rFonts w:hint="eastAsia"/>
          <w:sz w:val="24"/>
        </w:rPr>
        <w:t>）</w:t>
      </w:r>
    </w:p>
    <w:p w:rsidR="0032088E" w:rsidRDefault="0032088E" w:rsidP="00070E60">
      <w:pPr>
        <w:spacing w:line="276" w:lineRule="auto"/>
        <w:ind w:firstLineChars="200" w:firstLine="480"/>
        <w:rPr>
          <w:sz w:val="24"/>
        </w:rPr>
      </w:pPr>
      <w:r>
        <w:rPr>
          <w:rFonts w:hint="eastAsia"/>
          <w:sz w:val="24"/>
        </w:rPr>
        <w:t>・実際に説明等で使用した文書等</w:t>
      </w:r>
    </w:p>
    <w:p w:rsidR="00011B86" w:rsidRDefault="00011B86">
      <w:pPr>
        <w:widowControl/>
        <w:jc w:val="left"/>
        <w:rPr>
          <w:sz w:val="24"/>
        </w:rPr>
      </w:pPr>
      <w:r>
        <w:rPr>
          <w:sz w:val="24"/>
        </w:rPr>
        <w:br w:type="page"/>
      </w:r>
    </w:p>
    <w:p w:rsidR="0032088E" w:rsidRDefault="0032088E" w:rsidP="00070E60">
      <w:pPr>
        <w:widowControl/>
        <w:jc w:val="left"/>
        <w:rPr>
          <w:sz w:val="24"/>
        </w:rPr>
      </w:pPr>
      <w:r>
        <w:rPr>
          <w:rFonts w:hint="eastAsia"/>
          <w:sz w:val="24"/>
          <w:bdr w:val="single" w:sz="4" w:space="0" w:color="auto"/>
          <w:shd w:val="pct15" w:color="auto" w:fill="FFFFFF"/>
        </w:rPr>
        <w:lastRenderedPageBreak/>
        <w:t xml:space="preserve">５　</w:t>
      </w:r>
      <w:r w:rsidRPr="00B23AD5">
        <w:rPr>
          <w:rFonts w:hint="eastAsia"/>
          <w:sz w:val="24"/>
          <w:bdr w:val="single" w:sz="4" w:space="0" w:color="auto"/>
          <w:shd w:val="pct15" w:color="auto" w:fill="FFFFFF"/>
        </w:rPr>
        <w:t>変更・廃業等届出</w:t>
      </w:r>
      <w:r w:rsidR="00070E60">
        <w:rPr>
          <w:sz w:val="24"/>
          <w:bdr w:val="single" w:sz="4" w:space="0" w:color="auto"/>
          <w:shd w:val="pct15" w:color="auto" w:fill="FFFFFF"/>
        </w:rPr>
        <w:tab/>
      </w:r>
      <w:r w:rsidR="00070E60">
        <w:rPr>
          <w:sz w:val="24"/>
          <w:bdr w:val="single" w:sz="4" w:space="0" w:color="auto"/>
          <w:shd w:val="pct15" w:color="auto" w:fill="FFFFFF"/>
        </w:rPr>
        <w:tab/>
      </w:r>
      <w:r w:rsidR="00070E60">
        <w:rPr>
          <w:sz w:val="24"/>
          <w:bdr w:val="single" w:sz="4" w:space="0" w:color="auto"/>
          <w:shd w:val="pct15" w:color="auto" w:fill="FFFFFF"/>
        </w:rPr>
        <w:tab/>
      </w:r>
      <w:r w:rsidR="00070E60">
        <w:rPr>
          <w:sz w:val="24"/>
          <w:bdr w:val="single" w:sz="4" w:space="0" w:color="auto"/>
          <w:shd w:val="pct15" w:color="auto" w:fill="FFFFFF"/>
        </w:rPr>
        <w:tab/>
      </w:r>
      <w:r w:rsidR="00070E60">
        <w:rPr>
          <w:sz w:val="24"/>
          <w:bdr w:val="single" w:sz="4" w:space="0" w:color="auto"/>
          <w:shd w:val="pct15" w:color="auto" w:fill="FFFFFF"/>
        </w:rPr>
        <w:tab/>
      </w:r>
      <w:r w:rsidR="00070E60">
        <w:rPr>
          <w:sz w:val="24"/>
          <w:bdr w:val="single" w:sz="4" w:space="0" w:color="auto"/>
          <w:shd w:val="pct15" w:color="auto" w:fill="FFFFFF"/>
        </w:rPr>
        <w:tab/>
      </w:r>
      <w:r w:rsidR="00070E60">
        <w:rPr>
          <w:sz w:val="24"/>
          <w:bdr w:val="single" w:sz="4" w:space="0" w:color="auto"/>
          <w:shd w:val="pct15" w:color="auto" w:fill="FFFFFF"/>
        </w:rPr>
        <w:tab/>
      </w:r>
      <w:r w:rsidR="00070E60">
        <w:rPr>
          <w:sz w:val="24"/>
          <w:bdr w:val="single" w:sz="4" w:space="0" w:color="auto"/>
          <w:shd w:val="pct15" w:color="auto" w:fill="FFFFFF"/>
        </w:rPr>
        <w:tab/>
      </w:r>
      <w:r w:rsidR="00070E60">
        <w:rPr>
          <w:sz w:val="24"/>
          <w:bdr w:val="single" w:sz="4" w:space="0" w:color="auto"/>
          <w:shd w:val="pct15" w:color="auto" w:fill="FFFFFF"/>
        </w:rPr>
        <w:tab/>
      </w:r>
      <w:r w:rsidR="00070E60">
        <w:rPr>
          <w:sz w:val="24"/>
          <w:bdr w:val="single" w:sz="4" w:space="0" w:color="auto"/>
          <w:shd w:val="pct15" w:color="auto" w:fill="FFFFFF"/>
        </w:rPr>
        <w:tab/>
      </w:r>
    </w:p>
    <w:p w:rsidR="0032088E" w:rsidRDefault="0032088E" w:rsidP="00011B86">
      <w:pPr>
        <w:spacing w:line="276" w:lineRule="auto"/>
        <w:ind w:firstLineChars="100" w:firstLine="240"/>
        <w:rPr>
          <w:sz w:val="24"/>
        </w:rPr>
      </w:pPr>
      <w:r w:rsidRPr="002C1462">
        <w:rPr>
          <w:rFonts w:hint="eastAsia"/>
          <w:sz w:val="24"/>
        </w:rPr>
        <w:t>届</w:t>
      </w:r>
      <w:r>
        <w:rPr>
          <w:rFonts w:hint="eastAsia"/>
          <w:sz w:val="24"/>
        </w:rPr>
        <w:t>け出た内容に変更等が生じた場合は、その旨を届け出てください。</w:t>
      </w:r>
    </w:p>
    <w:p w:rsidR="00011B86" w:rsidRDefault="00011B86" w:rsidP="002F2993">
      <w:pPr>
        <w:spacing w:line="276" w:lineRule="auto"/>
        <w:rPr>
          <w:rFonts w:asciiTheme="minorEastAsia" w:hAnsiTheme="minorEastAsia"/>
          <w:sz w:val="24"/>
        </w:rPr>
      </w:pPr>
    </w:p>
    <w:p w:rsidR="002F2993" w:rsidRDefault="0032088E" w:rsidP="002F2993">
      <w:pPr>
        <w:spacing w:line="276" w:lineRule="auto"/>
        <w:rPr>
          <w:rFonts w:asciiTheme="minorEastAsia" w:hAnsiTheme="minorEastAsia"/>
          <w:sz w:val="24"/>
        </w:rPr>
      </w:pPr>
      <w:r>
        <w:rPr>
          <w:rFonts w:asciiTheme="minorEastAsia" w:hAnsiTheme="minorEastAsia" w:hint="eastAsia"/>
          <w:sz w:val="24"/>
        </w:rPr>
        <w:t>（１）新たな届出が必要な場合</w:t>
      </w:r>
    </w:p>
    <w:p w:rsidR="0032088E" w:rsidRDefault="00452BAF" w:rsidP="00011B86">
      <w:pPr>
        <w:spacing w:line="276" w:lineRule="auto"/>
        <w:ind w:firstLineChars="100" w:firstLine="240"/>
        <w:rPr>
          <w:rFonts w:asciiTheme="minorEastAsia" w:hAnsiTheme="minorEastAsia"/>
          <w:sz w:val="24"/>
        </w:rPr>
      </w:pPr>
      <w:r>
        <w:rPr>
          <w:rFonts w:asciiTheme="minorEastAsia" w:hAnsiTheme="minorEastAsia" w:hint="eastAsia"/>
          <w:sz w:val="24"/>
        </w:rPr>
        <w:t>以下の場合は、あらかじめ、新たに事業を営む旨を</w:t>
      </w:r>
      <w:r w:rsidR="0032088E">
        <w:rPr>
          <w:rFonts w:asciiTheme="minorEastAsia" w:hAnsiTheme="minorEastAsia" w:hint="eastAsia"/>
          <w:sz w:val="24"/>
        </w:rPr>
        <w:t>届</w:t>
      </w:r>
      <w:r>
        <w:rPr>
          <w:rFonts w:asciiTheme="minorEastAsia" w:hAnsiTheme="minorEastAsia" w:hint="eastAsia"/>
          <w:sz w:val="24"/>
        </w:rPr>
        <w:t>け</w:t>
      </w:r>
      <w:r w:rsidR="0032088E">
        <w:rPr>
          <w:rFonts w:asciiTheme="minorEastAsia" w:hAnsiTheme="minorEastAsia" w:hint="eastAsia"/>
          <w:sz w:val="24"/>
        </w:rPr>
        <w:t>出</w:t>
      </w:r>
      <w:r>
        <w:rPr>
          <w:rFonts w:asciiTheme="minorEastAsia" w:hAnsiTheme="minorEastAsia" w:hint="eastAsia"/>
          <w:sz w:val="24"/>
        </w:rPr>
        <w:t>て</w:t>
      </w:r>
      <w:r w:rsidR="0032088E">
        <w:rPr>
          <w:rFonts w:asciiTheme="minorEastAsia" w:hAnsiTheme="minorEastAsia" w:hint="eastAsia"/>
          <w:sz w:val="24"/>
        </w:rPr>
        <w:t>ください。</w:t>
      </w:r>
    </w:p>
    <w:p w:rsidR="002F2993" w:rsidRDefault="002F2993" w:rsidP="00011B86">
      <w:pPr>
        <w:spacing w:line="276" w:lineRule="auto"/>
        <w:ind w:firstLineChars="200" w:firstLine="480"/>
        <w:rPr>
          <w:rFonts w:asciiTheme="minorEastAsia" w:hAnsiTheme="minorEastAsia"/>
          <w:sz w:val="24"/>
        </w:rPr>
      </w:pPr>
      <w:r>
        <w:rPr>
          <w:rFonts w:asciiTheme="minorEastAsia" w:hAnsiTheme="minorEastAsia" w:hint="eastAsia"/>
          <w:sz w:val="24"/>
        </w:rPr>
        <w:t>①</w:t>
      </w:r>
      <w:r w:rsidR="00011B86">
        <w:rPr>
          <w:rFonts w:asciiTheme="minorEastAsia" w:hAnsiTheme="minorEastAsia" w:hint="eastAsia"/>
          <w:sz w:val="24"/>
        </w:rPr>
        <w:t xml:space="preserve">　</w:t>
      </w:r>
      <w:r w:rsidR="0032088E" w:rsidRPr="002F2993">
        <w:rPr>
          <w:rFonts w:asciiTheme="minorEastAsia" w:hAnsiTheme="minorEastAsia" w:hint="eastAsia"/>
          <w:sz w:val="24"/>
        </w:rPr>
        <w:t>届出者（住宅宿泊事業者）の変更（相続含む）</w:t>
      </w:r>
    </w:p>
    <w:p w:rsidR="002F2993" w:rsidRDefault="0032088E" w:rsidP="00011B86">
      <w:pPr>
        <w:spacing w:line="276" w:lineRule="auto"/>
        <w:ind w:firstLineChars="500" w:firstLine="1200"/>
        <w:rPr>
          <w:rFonts w:asciiTheme="minorEastAsia" w:hAnsiTheme="minorEastAsia"/>
          <w:sz w:val="24"/>
        </w:rPr>
      </w:pPr>
      <w:r w:rsidRPr="006261C7">
        <w:rPr>
          <w:rFonts w:hint="eastAsia"/>
          <w:sz w:val="24"/>
          <w:u w:val="single"/>
        </w:rPr>
        <w:t>人を宿泊させる日数が継続されることに留意</w:t>
      </w:r>
      <w:r>
        <w:rPr>
          <w:rFonts w:hint="eastAsia"/>
          <w:sz w:val="24"/>
          <w:u w:val="single"/>
        </w:rPr>
        <w:t>してください</w:t>
      </w:r>
    </w:p>
    <w:p w:rsidR="0032088E" w:rsidRPr="00A3316D" w:rsidRDefault="00011B86" w:rsidP="00011B86">
      <w:pPr>
        <w:spacing w:line="276" w:lineRule="auto"/>
        <w:ind w:firstLineChars="200" w:firstLine="480"/>
        <w:rPr>
          <w:rFonts w:asciiTheme="minorEastAsia" w:hAnsiTheme="minorEastAsia"/>
          <w:sz w:val="24"/>
        </w:rPr>
      </w:pPr>
      <w:r>
        <w:rPr>
          <w:rFonts w:asciiTheme="minorEastAsia" w:hAnsiTheme="minorEastAsia" w:hint="eastAsia"/>
          <w:sz w:val="24"/>
        </w:rPr>
        <w:t xml:space="preserve">②　</w:t>
      </w:r>
      <w:r w:rsidR="0032088E">
        <w:rPr>
          <w:rFonts w:asciiTheme="minorEastAsia" w:hAnsiTheme="minorEastAsia" w:hint="eastAsia"/>
          <w:sz w:val="24"/>
        </w:rPr>
        <w:t>届出住宅の</w:t>
      </w:r>
      <w:r w:rsidR="0032088E" w:rsidRPr="00A3316D">
        <w:rPr>
          <w:rFonts w:asciiTheme="minorEastAsia" w:hAnsiTheme="minorEastAsia" w:hint="eastAsia"/>
          <w:sz w:val="24"/>
        </w:rPr>
        <w:t>所在地の変更</w:t>
      </w:r>
    </w:p>
    <w:p w:rsidR="00011B86" w:rsidRDefault="00011B86" w:rsidP="002F2993">
      <w:pPr>
        <w:spacing w:line="276" w:lineRule="auto"/>
        <w:rPr>
          <w:rFonts w:asciiTheme="minorEastAsia" w:hAnsiTheme="minorEastAsia"/>
          <w:sz w:val="24"/>
        </w:rPr>
      </w:pPr>
    </w:p>
    <w:p w:rsidR="002F2993" w:rsidRDefault="0032088E" w:rsidP="002F2993">
      <w:pPr>
        <w:spacing w:line="276" w:lineRule="auto"/>
        <w:rPr>
          <w:rFonts w:asciiTheme="minorEastAsia" w:hAnsiTheme="minorEastAsia"/>
          <w:sz w:val="24"/>
        </w:rPr>
      </w:pPr>
      <w:r>
        <w:rPr>
          <w:rFonts w:asciiTheme="minorEastAsia" w:hAnsiTheme="minorEastAsia" w:hint="eastAsia"/>
          <w:sz w:val="24"/>
        </w:rPr>
        <w:t>（２）事前の変更届</w:t>
      </w:r>
    </w:p>
    <w:p w:rsidR="0032088E" w:rsidRDefault="0032088E" w:rsidP="00011B86">
      <w:pPr>
        <w:spacing w:line="276" w:lineRule="auto"/>
        <w:ind w:firstLineChars="100" w:firstLine="240"/>
        <w:rPr>
          <w:rFonts w:asciiTheme="minorEastAsia" w:hAnsiTheme="minorEastAsia"/>
          <w:sz w:val="24"/>
        </w:rPr>
      </w:pPr>
      <w:r>
        <w:rPr>
          <w:rFonts w:asciiTheme="minorEastAsia" w:hAnsiTheme="minorEastAsia" w:hint="eastAsia"/>
          <w:sz w:val="24"/>
        </w:rPr>
        <w:t>住宅宿泊管理業務の委託について、変更しようとするときは、あらかじめ、届け出てください。</w:t>
      </w:r>
    </w:p>
    <w:p w:rsidR="00011B86" w:rsidRDefault="00011B86" w:rsidP="002F2993">
      <w:pPr>
        <w:spacing w:line="276" w:lineRule="auto"/>
        <w:rPr>
          <w:rFonts w:asciiTheme="minorEastAsia" w:hAnsiTheme="minorEastAsia"/>
          <w:sz w:val="24"/>
        </w:rPr>
      </w:pPr>
    </w:p>
    <w:p w:rsidR="002F2993" w:rsidRDefault="0032088E" w:rsidP="002F2993">
      <w:pPr>
        <w:spacing w:line="276" w:lineRule="auto"/>
        <w:rPr>
          <w:rFonts w:asciiTheme="minorEastAsia" w:hAnsiTheme="minorEastAsia"/>
          <w:sz w:val="24"/>
        </w:rPr>
      </w:pPr>
      <w:r>
        <w:rPr>
          <w:rFonts w:asciiTheme="minorEastAsia" w:hAnsiTheme="minorEastAsia" w:hint="eastAsia"/>
          <w:sz w:val="24"/>
        </w:rPr>
        <w:t>（３）事後の変更届</w:t>
      </w:r>
    </w:p>
    <w:p w:rsidR="0032088E" w:rsidRDefault="0032088E" w:rsidP="00011B86">
      <w:pPr>
        <w:spacing w:line="276" w:lineRule="auto"/>
        <w:ind w:firstLineChars="100" w:firstLine="240"/>
        <w:rPr>
          <w:rFonts w:asciiTheme="minorEastAsia" w:hAnsiTheme="minorEastAsia"/>
          <w:sz w:val="24"/>
        </w:rPr>
      </w:pPr>
      <w:r>
        <w:rPr>
          <w:rFonts w:asciiTheme="minorEastAsia" w:hAnsiTheme="minorEastAsia" w:hint="eastAsia"/>
          <w:sz w:val="24"/>
        </w:rPr>
        <w:t>以下の届出事項に変更があったときは、その日から３０日以内に届け出てください。</w:t>
      </w:r>
    </w:p>
    <w:p w:rsidR="0032088E" w:rsidRDefault="0032088E" w:rsidP="00011B86">
      <w:pPr>
        <w:spacing w:line="276" w:lineRule="auto"/>
        <w:ind w:firstLineChars="200" w:firstLine="480"/>
        <w:rPr>
          <w:rFonts w:asciiTheme="minorEastAsia" w:hAnsiTheme="minorEastAsia"/>
          <w:sz w:val="24"/>
        </w:rPr>
      </w:pPr>
      <w:r>
        <w:rPr>
          <w:rFonts w:asciiTheme="minorEastAsia" w:hAnsiTheme="minorEastAsia" w:hint="eastAsia"/>
          <w:sz w:val="24"/>
        </w:rPr>
        <w:t>①　商号、名称、氏名、住所又は連絡先</w:t>
      </w:r>
    </w:p>
    <w:p w:rsidR="0032088E" w:rsidRDefault="0032088E" w:rsidP="00011B86">
      <w:pPr>
        <w:spacing w:line="276" w:lineRule="auto"/>
        <w:ind w:firstLineChars="200" w:firstLine="480"/>
        <w:rPr>
          <w:rFonts w:asciiTheme="minorEastAsia" w:hAnsiTheme="minorEastAsia"/>
          <w:sz w:val="24"/>
        </w:rPr>
      </w:pPr>
      <w:r>
        <w:rPr>
          <w:rFonts w:asciiTheme="minorEastAsia" w:hAnsiTheme="minorEastAsia" w:hint="eastAsia"/>
          <w:sz w:val="24"/>
        </w:rPr>
        <w:t>②　法人である場合における、その役員の氏名</w:t>
      </w:r>
    </w:p>
    <w:p w:rsidR="0032088E" w:rsidRDefault="0032088E" w:rsidP="00011B86">
      <w:pPr>
        <w:spacing w:line="276" w:lineRule="auto"/>
        <w:ind w:firstLineChars="200" w:firstLine="480"/>
        <w:rPr>
          <w:rFonts w:asciiTheme="minorEastAsia" w:hAnsiTheme="minorEastAsia"/>
          <w:sz w:val="24"/>
        </w:rPr>
      </w:pPr>
      <w:r>
        <w:rPr>
          <w:rFonts w:asciiTheme="minorEastAsia" w:hAnsiTheme="minorEastAsia" w:hint="eastAsia"/>
          <w:sz w:val="24"/>
        </w:rPr>
        <w:t>③　未成年である場合における、その法定代理人の氏名及び住所</w:t>
      </w:r>
    </w:p>
    <w:p w:rsidR="0032088E" w:rsidRDefault="0032088E" w:rsidP="00011B86">
      <w:pPr>
        <w:spacing w:line="276" w:lineRule="auto"/>
        <w:ind w:firstLineChars="200" w:firstLine="480"/>
        <w:rPr>
          <w:rFonts w:asciiTheme="minorEastAsia" w:hAnsiTheme="minorEastAsia"/>
          <w:sz w:val="24"/>
        </w:rPr>
      </w:pPr>
      <w:r>
        <w:rPr>
          <w:rFonts w:asciiTheme="minorEastAsia" w:hAnsiTheme="minorEastAsia" w:hint="eastAsia"/>
          <w:sz w:val="24"/>
        </w:rPr>
        <w:t>④　営業所又は事務所を設ける場合においては、その名称及び所在地</w:t>
      </w:r>
    </w:p>
    <w:p w:rsidR="0032088E" w:rsidRDefault="0032088E" w:rsidP="00011B86">
      <w:pPr>
        <w:spacing w:line="276" w:lineRule="auto"/>
        <w:ind w:firstLineChars="200" w:firstLine="480"/>
        <w:rPr>
          <w:rFonts w:asciiTheme="minorEastAsia" w:hAnsiTheme="minorEastAsia"/>
          <w:sz w:val="24"/>
        </w:rPr>
      </w:pPr>
      <w:r w:rsidRPr="005D2DF0">
        <w:rPr>
          <w:rFonts w:asciiTheme="minorEastAsia" w:hAnsiTheme="minorEastAsia" w:hint="eastAsia"/>
          <w:sz w:val="24"/>
        </w:rPr>
        <w:t xml:space="preserve">⑤　</w:t>
      </w:r>
      <w:r>
        <w:rPr>
          <w:rFonts w:asciiTheme="minorEastAsia" w:hAnsiTheme="minorEastAsia" w:hint="eastAsia"/>
          <w:sz w:val="24"/>
        </w:rPr>
        <w:t>届出者が住宅宿泊管理者である場合の、住宅宿泊管理業の登録番号等</w:t>
      </w:r>
    </w:p>
    <w:p w:rsidR="0032088E" w:rsidRDefault="0032088E" w:rsidP="00011B86">
      <w:pPr>
        <w:spacing w:line="276" w:lineRule="auto"/>
        <w:ind w:firstLineChars="200" w:firstLine="480"/>
        <w:rPr>
          <w:rFonts w:asciiTheme="minorEastAsia" w:hAnsiTheme="minorEastAsia"/>
          <w:sz w:val="24"/>
        </w:rPr>
      </w:pPr>
      <w:r>
        <w:rPr>
          <w:rFonts w:asciiTheme="minorEastAsia" w:hAnsiTheme="minorEastAsia" w:hint="eastAsia"/>
          <w:sz w:val="24"/>
        </w:rPr>
        <w:t>⑥　届出住宅の</w:t>
      </w:r>
      <w:r w:rsidRPr="005D2DF0">
        <w:rPr>
          <w:rFonts w:asciiTheme="minorEastAsia" w:hAnsiTheme="minorEastAsia" w:hint="eastAsia"/>
          <w:sz w:val="24"/>
        </w:rPr>
        <w:t>家屋の別、住宅の規模</w:t>
      </w:r>
      <w:r w:rsidR="00452BAF">
        <w:rPr>
          <w:rFonts w:asciiTheme="minorEastAsia" w:hAnsiTheme="minorEastAsia" w:hint="eastAsia"/>
          <w:sz w:val="24"/>
        </w:rPr>
        <w:t>（居室数、居室等の面積）</w:t>
      </w:r>
    </w:p>
    <w:p w:rsidR="0032088E" w:rsidRDefault="0032088E" w:rsidP="00011B86">
      <w:pPr>
        <w:spacing w:line="276" w:lineRule="auto"/>
        <w:ind w:firstLineChars="200" w:firstLine="480"/>
        <w:rPr>
          <w:rFonts w:asciiTheme="minorEastAsia" w:hAnsiTheme="minorEastAsia"/>
          <w:sz w:val="24"/>
        </w:rPr>
      </w:pPr>
      <w:r>
        <w:rPr>
          <w:rFonts w:asciiTheme="minorEastAsia" w:hAnsiTheme="minorEastAsia" w:hint="eastAsia"/>
          <w:sz w:val="24"/>
        </w:rPr>
        <w:t>⑦　営業所又は事務所の名称、所在地及び電話番号</w:t>
      </w:r>
    </w:p>
    <w:p w:rsidR="0032088E" w:rsidRPr="005D2DF0" w:rsidRDefault="0032088E" w:rsidP="00011B86">
      <w:pPr>
        <w:spacing w:line="276" w:lineRule="auto"/>
        <w:ind w:firstLineChars="200" w:firstLine="480"/>
        <w:rPr>
          <w:rFonts w:asciiTheme="minorEastAsia" w:hAnsiTheme="minorEastAsia"/>
          <w:sz w:val="24"/>
        </w:rPr>
      </w:pPr>
      <w:r>
        <w:rPr>
          <w:rFonts w:asciiTheme="minorEastAsia" w:hAnsiTheme="minorEastAsia" w:hint="eastAsia"/>
          <w:sz w:val="24"/>
        </w:rPr>
        <w:t>⑧　家主居住・不在型の区分、賃借、転貸、その他の届出事項</w:t>
      </w:r>
    </w:p>
    <w:p w:rsidR="00011B86" w:rsidRDefault="00011B86" w:rsidP="002F2993">
      <w:pPr>
        <w:spacing w:line="276" w:lineRule="auto"/>
        <w:rPr>
          <w:rFonts w:asciiTheme="minorEastAsia" w:hAnsiTheme="minorEastAsia"/>
          <w:sz w:val="24"/>
        </w:rPr>
      </w:pPr>
    </w:p>
    <w:p w:rsidR="002F2993" w:rsidRDefault="0032088E" w:rsidP="002F2993">
      <w:pPr>
        <w:spacing w:line="276" w:lineRule="auto"/>
        <w:rPr>
          <w:rFonts w:asciiTheme="minorEastAsia" w:hAnsiTheme="minorEastAsia"/>
          <w:sz w:val="24"/>
        </w:rPr>
      </w:pPr>
      <w:r>
        <w:rPr>
          <w:rFonts w:asciiTheme="minorEastAsia" w:hAnsiTheme="minorEastAsia" w:hint="eastAsia"/>
          <w:sz w:val="24"/>
        </w:rPr>
        <w:t>（４）廃業等の届出</w:t>
      </w:r>
    </w:p>
    <w:p w:rsidR="0032088E" w:rsidRDefault="0032088E" w:rsidP="00011B86">
      <w:pPr>
        <w:spacing w:line="276" w:lineRule="auto"/>
        <w:ind w:firstLineChars="100" w:firstLine="240"/>
        <w:rPr>
          <w:rFonts w:asciiTheme="minorEastAsia" w:hAnsiTheme="minorEastAsia"/>
          <w:sz w:val="24"/>
        </w:rPr>
      </w:pPr>
      <w:r>
        <w:rPr>
          <w:rFonts w:asciiTheme="minorEastAsia" w:hAnsiTheme="minorEastAsia" w:hint="eastAsia"/>
          <w:sz w:val="24"/>
        </w:rPr>
        <w:t>事業を廃止した場合は、３０日以内に届け出てください。</w:t>
      </w:r>
    </w:p>
    <w:p w:rsidR="00011B86" w:rsidRPr="00B23AD5" w:rsidRDefault="00011B86" w:rsidP="002F2993">
      <w:pPr>
        <w:spacing w:line="276" w:lineRule="auto"/>
        <w:rPr>
          <w:rFonts w:asciiTheme="minorEastAsia" w:hAnsiTheme="minorEastAsia"/>
          <w:sz w:val="24"/>
        </w:rPr>
      </w:pPr>
    </w:p>
    <w:p w:rsidR="0032088E" w:rsidRPr="009D4609" w:rsidRDefault="0032088E" w:rsidP="0032088E">
      <w:pPr>
        <w:wordWrap w:val="0"/>
        <w:spacing w:line="276" w:lineRule="auto"/>
        <w:rPr>
          <w:rFonts w:asciiTheme="minorEastAsia" w:hAnsiTheme="minorEastAsia"/>
          <w:sz w:val="24"/>
        </w:rPr>
      </w:pPr>
      <w:r w:rsidRPr="009D4609">
        <w:rPr>
          <w:rFonts w:asciiTheme="minorEastAsia" w:hAnsiTheme="minorEastAsia" w:hint="eastAsia"/>
          <w:sz w:val="24"/>
          <w:bdr w:val="single" w:sz="4" w:space="0" w:color="auto"/>
          <w:shd w:val="pct15" w:color="auto" w:fill="FFFFFF"/>
        </w:rPr>
        <w:t>６　その他の留意事項</w:t>
      </w:r>
      <w:r w:rsidR="004A45CA" w:rsidRPr="009D4609">
        <w:rPr>
          <w:rFonts w:asciiTheme="minorEastAsia" w:hAnsiTheme="minorEastAsia"/>
          <w:sz w:val="24"/>
          <w:bdr w:val="single" w:sz="4" w:space="0" w:color="auto"/>
          <w:shd w:val="pct15" w:color="auto" w:fill="FFFFFF"/>
        </w:rPr>
        <w:tab/>
      </w:r>
      <w:r w:rsidR="004A45CA" w:rsidRPr="009D4609">
        <w:rPr>
          <w:rFonts w:asciiTheme="minorEastAsia" w:hAnsiTheme="minorEastAsia"/>
          <w:sz w:val="24"/>
          <w:bdr w:val="single" w:sz="4" w:space="0" w:color="auto"/>
          <w:shd w:val="pct15" w:color="auto" w:fill="FFFFFF"/>
        </w:rPr>
        <w:tab/>
      </w:r>
      <w:r w:rsidR="004A45CA" w:rsidRPr="009D4609">
        <w:rPr>
          <w:rFonts w:asciiTheme="minorEastAsia" w:hAnsiTheme="minorEastAsia"/>
          <w:sz w:val="24"/>
          <w:bdr w:val="single" w:sz="4" w:space="0" w:color="auto"/>
          <w:shd w:val="pct15" w:color="auto" w:fill="FFFFFF"/>
        </w:rPr>
        <w:tab/>
      </w:r>
      <w:r w:rsidR="004A45CA" w:rsidRPr="009D4609">
        <w:rPr>
          <w:rFonts w:asciiTheme="minorEastAsia" w:hAnsiTheme="minorEastAsia"/>
          <w:sz w:val="24"/>
          <w:bdr w:val="single" w:sz="4" w:space="0" w:color="auto"/>
          <w:shd w:val="pct15" w:color="auto" w:fill="FFFFFF"/>
        </w:rPr>
        <w:tab/>
      </w:r>
      <w:r w:rsidR="004A45CA" w:rsidRPr="009D4609">
        <w:rPr>
          <w:rFonts w:asciiTheme="minorEastAsia" w:hAnsiTheme="minorEastAsia"/>
          <w:sz w:val="24"/>
          <w:bdr w:val="single" w:sz="4" w:space="0" w:color="auto"/>
          <w:shd w:val="pct15" w:color="auto" w:fill="FFFFFF"/>
        </w:rPr>
        <w:tab/>
      </w:r>
      <w:r w:rsidR="004A45CA" w:rsidRPr="009D4609">
        <w:rPr>
          <w:rFonts w:asciiTheme="minorEastAsia" w:hAnsiTheme="minorEastAsia"/>
          <w:sz w:val="24"/>
          <w:bdr w:val="single" w:sz="4" w:space="0" w:color="auto"/>
          <w:shd w:val="pct15" w:color="auto" w:fill="FFFFFF"/>
        </w:rPr>
        <w:tab/>
      </w:r>
      <w:r w:rsidR="004A45CA" w:rsidRPr="009D4609">
        <w:rPr>
          <w:rFonts w:asciiTheme="minorEastAsia" w:hAnsiTheme="minorEastAsia"/>
          <w:sz w:val="24"/>
          <w:bdr w:val="single" w:sz="4" w:space="0" w:color="auto"/>
          <w:shd w:val="pct15" w:color="auto" w:fill="FFFFFF"/>
        </w:rPr>
        <w:tab/>
      </w:r>
      <w:r w:rsidR="004A45CA" w:rsidRPr="009D4609">
        <w:rPr>
          <w:rFonts w:asciiTheme="minorEastAsia" w:hAnsiTheme="minorEastAsia"/>
          <w:sz w:val="24"/>
          <w:bdr w:val="single" w:sz="4" w:space="0" w:color="auto"/>
          <w:shd w:val="pct15" w:color="auto" w:fill="FFFFFF"/>
        </w:rPr>
        <w:tab/>
      </w:r>
      <w:r w:rsidR="004A45CA" w:rsidRPr="009D4609">
        <w:rPr>
          <w:rFonts w:asciiTheme="minorEastAsia" w:hAnsiTheme="minorEastAsia"/>
          <w:sz w:val="24"/>
          <w:bdr w:val="single" w:sz="4" w:space="0" w:color="auto"/>
          <w:shd w:val="pct15" w:color="auto" w:fill="FFFFFF"/>
        </w:rPr>
        <w:tab/>
      </w:r>
      <w:r w:rsidR="004A45CA" w:rsidRPr="009D4609">
        <w:rPr>
          <w:rFonts w:asciiTheme="minorEastAsia" w:hAnsiTheme="minorEastAsia"/>
          <w:sz w:val="24"/>
          <w:bdr w:val="single" w:sz="4" w:space="0" w:color="auto"/>
          <w:shd w:val="pct15" w:color="auto" w:fill="FFFFFF"/>
        </w:rPr>
        <w:tab/>
      </w:r>
    </w:p>
    <w:p w:rsidR="0032088E" w:rsidRPr="009D6845" w:rsidRDefault="0032088E" w:rsidP="004A45CA">
      <w:pPr>
        <w:spacing w:line="276" w:lineRule="auto"/>
        <w:ind w:firstLineChars="100" w:firstLine="240"/>
        <w:rPr>
          <w:sz w:val="24"/>
        </w:rPr>
      </w:pPr>
      <w:r w:rsidRPr="009D6845">
        <w:rPr>
          <w:rFonts w:hint="eastAsia"/>
          <w:sz w:val="24"/>
        </w:rPr>
        <w:t>適正な事業実施</w:t>
      </w:r>
      <w:r>
        <w:rPr>
          <w:rFonts w:hint="eastAsia"/>
          <w:sz w:val="24"/>
        </w:rPr>
        <w:t>を計画するに当たって</w:t>
      </w:r>
      <w:r w:rsidRPr="009D6845">
        <w:rPr>
          <w:rFonts w:hint="eastAsia"/>
          <w:sz w:val="24"/>
        </w:rPr>
        <w:t>、</w:t>
      </w:r>
      <w:r>
        <w:rPr>
          <w:rFonts w:hint="eastAsia"/>
          <w:sz w:val="24"/>
        </w:rPr>
        <w:t>事業を営もうとする者は、以下の事項に留意してください。</w:t>
      </w:r>
    </w:p>
    <w:p w:rsidR="00E81A60" w:rsidRDefault="0032088E" w:rsidP="00E81A60">
      <w:pPr>
        <w:spacing w:line="276" w:lineRule="auto"/>
        <w:rPr>
          <w:sz w:val="24"/>
        </w:rPr>
      </w:pPr>
      <w:r>
        <w:rPr>
          <w:rFonts w:hint="eastAsia"/>
          <w:sz w:val="24"/>
        </w:rPr>
        <w:t>（１）近隣住民等への事前説明</w:t>
      </w:r>
    </w:p>
    <w:p w:rsidR="0032088E" w:rsidRDefault="0032088E" w:rsidP="004A45CA">
      <w:pPr>
        <w:spacing w:line="276" w:lineRule="auto"/>
        <w:ind w:firstLineChars="100" w:firstLine="240"/>
        <w:rPr>
          <w:sz w:val="24"/>
        </w:rPr>
      </w:pPr>
      <w:r>
        <w:rPr>
          <w:rFonts w:hint="eastAsia"/>
          <w:sz w:val="24"/>
        </w:rPr>
        <w:t>近隣</w:t>
      </w:r>
      <w:r w:rsidRPr="00D72657">
        <w:rPr>
          <w:rFonts w:hint="eastAsia"/>
          <w:sz w:val="24"/>
        </w:rPr>
        <w:t>住民等に対し、個別訪問、説明会開催等、対面で説明することが望ましいですが</w:t>
      </w:r>
      <w:r w:rsidR="00452BAF">
        <w:rPr>
          <w:rFonts w:hint="eastAsia"/>
          <w:sz w:val="24"/>
        </w:rPr>
        <w:t>、それが難しい場合は、書面でのポスティング等による説明資料の配布</w:t>
      </w:r>
      <w:r w:rsidRPr="00D72657">
        <w:rPr>
          <w:rFonts w:hint="eastAsia"/>
          <w:sz w:val="24"/>
        </w:rPr>
        <w:t>を行い、事業に関する</w:t>
      </w:r>
      <w:r>
        <w:rPr>
          <w:rFonts w:hint="eastAsia"/>
          <w:sz w:val="24"/>
        </w:rPr>
        <w:t>説明</w:t>
      </w:r>
      <w:r w:rsidRPr="00D72657">
        <w:rPr>
          <w:rFonts w:hint="eastAsia"/>
          <w:sz w:val="24"/>
        </w:rPr>
        <w:t>を事前に行ってください</w:t>
      </w:r>
      <w:r>
        <w:rPr>
          <w:rFonts w:hint="eastAsia"/>
          <w:sz w:val="24"/>
        </w:rPr>
        <w:t>（「住宅</w:t>
      </w:r>
      <w:r w:rsidRPr="00B05742">
        <w:rPr>
          <w:rFonts w:hint="eastAsia"/>
          <w:sz w:val="24"/>
        </w:rPr>
        <w:t>宿泊事業法に関する大阪府ガイドライン</w:t>
      </w:r>
      <w:r w:rsidR="00E81A60">
        <w:rPr>
          <w:rFonts w:hint="eastAsia"/>
          <w:sz w:val="24"/>
        </w:rPr>
        <w:t>」を参考にしてください）。</w:t>
      </w:r>
    </w:p>
    <w:p w:rsidR="004A45CA" w:rsidRDefault="004A45CA" w:rsidP="004A45CA">
      <w:pPr>
        <w:spacing w:line="276" w:lineRule="auto"/>
        <w:rPr>
          <w:sz w:val="24"/>
        </w:rPr>
      </w:pPr>
    </w:p>
    <w:p w:rsidR="00E81A60" w:rsidRDefault="0032088E" w:rsidP="00E81A60">
      <w:pPr>
        <w:spacing w:line="276" w:lineRule="auto"/>
        <w:rPr>
          <w:sz w:val="24"/>
        </w:rPr>
      </w:pPr>
      <w:r>
        <w:rPr>
          <w:rFonts w:hint="eastAsia"/>
          <w:sz w:val="24"/>
        </w:rPr>
        <w:t>（２）保健所への相談</w:t>
      </w:r>
    </w:p>
    <w:p w:rsidR="0032088E" w:rsidRDefault="0032088E" w:rsidP="004A45CA">
      <w:pPr>
        <w:spacing w:line="276" w:lineRule="auto"/>
        <w:ind w:firstLineChars="100" w:firstLine="240"/>
        <w:rPr>
          <w:sz w:val="24"/>
        </w:rPr>
      </w:pPr>
      <w:r>
        <w:rPr>
          <w:rFonts w:hint="eastAsia"/>
          <w:sz w:val="24"/>
        </w:rPr>
        <w:t>飲食を提供しようとする場合は、あらかじめ施設所在地を所管する保健所に相談してください。</w:t>
      </w:r>
    </w:p>
    <w:p w:rsidR="004A45CA" w:rsidRDefault="004A45CA" w:rsidP="00E81A60">
      <w:pPr>
        <w:spacing w:line="276" w:lineRule="auto"/>
        <w:rPr>
          <w:sz w:val="24"/>
        </w:rPr>
      </w:pPr>
    </w:p>
    <w:p w:rsidR="00E81A60" w:rsidRDefault="0032088E" w:rsidP="00E81A60">
      <w:pPr>
        <w:spacing w:line="276" w:lineRule="auto"/>
        <w:rPr>
          <w:sz w:val="24"/>
        </w:rPr>
      </w:pPr>
      <w:r w:rsidRPr="00C45FFA">
        <w:rPr>
          <w:rFonts w:hint="eastAsia"/>
          <w:sz w:val="24"/>
        </w:rPr>
        <w:t>（３）その他</w:t>
      </w:r>
    </w:p>
    <w:p w:rsidR="0032088E" w:rsidRDefault="0032088E" w:rsidP="004A45CA">
      <w:pPr>
        <w:spacing w:line="276" w:lineRule="auto"/>
        <w:ind w:firstLineChars="100" w:firstLine="240"/>
        <w:rPr>
          <w:sz w:val="24"/>
        </w:rPr>
      </w:pPr>
      <w:r w:rsidRPr="00C45FFA">
        <w:rPr>
          <w:rFonts w:hint="eastAsia"/>
          <w:sz w:val="24"/>
        </w:rPr>
        <w:t>住宅宿泊事業を営む旨の届出を行うにあたっては、事業を取り巻くリスクを勘案し、適切な保険（火災保険、第三者に対する賠償責任保険等）に加入することが望ましいです。</w:t>
      </w:r>
    </w:p>
    <w:p w:rsidR="00070E60" w:rsidRDefault="00070E60">
      <w:pPr>
        <w:widowControl/>
        <w:jc w:val="left"/>
        <w:rPr>
          <w:sz w:val="24"/>
        </w:rPr>
      </w:pPr>
      <w:r>
        <w:rPr>
          <w:sz w:val="24"/>
        </w:rPr>
        <w:br w:type="page"/>
      </w:r>
    </w:p>
    <w:p w:rsidR="0032088E" w:rsidRPr="009D4609" w:rsidRDefault="00452BAF" w:rsidP="0032088E">
      <w:pPr>
        <w:wordWrap w:val="0"/>
        <w:rPr>
          <w:rFonts w:asciiTheme="minorEastAsia" w:hAnsiTheme="minorEastAsia"/>
          <w:sz w:val="24"/>
          <w:bdr w:val="single" w:sz="4" w:space="0" w:color="auto"/>
          <w:shd w:val="pct15" w:color="auto" w:fill="FFFFFF"/>
        </w:rPr>
      </w:pPr>
      <w:r>
        <w:rPr>
          <w:rFonts w:asciiTheme="minorEastAsia" w:hAnsiTheme="minorEastAsia" w:hint="eastAsia"/>
          <w:sz w:val="24"/>
          <w:bdr w:val="single" w:sz="4" w:space="0" w:color="auto"/>
          <w:shd w:val="pct15" w:color="auto" w:fill="FFFFFF"/>
        </w:rPr>
        <w:lastRenderedPageBreak/>
        <w:t>７　届出先・</w:t>
      </w:r>
      <w:r w:rsidR="0032088E" w:rsidRPr="009D4609">
        <w:rPr>
          <w:rFonts w:asciiTheme="minorEastAsia" w:hAnsiTheme="minorEastAsia" w:hint="eastAsia"/>
          <w:sz w:val="24"/>
          <w:bdr w:val="single" w:sz="4" w:space="0" w:color="auto"/>
          <w:shd w:val="pct15" w:color="auto" w:fill="FFFFFF"/>
        </w:rPr>
        <w:t>問い合わせ先</w:t>
      </w:r>
      <w:r>
        <w:rPr>
          <w:rFonts w:asciiTheme="minorEastAsia" w:hAnsiTheme="minorEastAsia"/>
          <w:sz w:val="24"/>
          <w:bdr w:val="single" w:sz="4" w:space="0" w:color="auto"/>
          <w:shd w:val="pct15" w:color="auto" w:fill="FFFFFF"/>
        </w:rPr>
        <w:tab/>
      </w:r>
      <w:r>
        <w:rPr>
          <w:rFonts w:asciiTheme="minorEastAsia" w:hAnsiTheme="minorEastAsia"/>
          <w:sz w:val="24"/>
          <w:bdr w:val="single" w:sz="4" w:space="0" w:color="auto"/>
          <w:shd w:val="pct15" w:color="auto" w:fill="FFFFFF"/>
        </w:rPr>
        <w:tab/>
      </w:r>
      <w:r>
        <w:rPr>
          <w:rFonts w:asciiTheme="minorEastAsia" w:hAnsiTheme="minorEastAsia"/>
          <w:sz w:val="24"/>
          <w:bdr w:val="single" w:sz="4" w:space="0" w:color="auto"/>
          <w:shd w:val="pct15" w:color="auto" w:fill="FFFFFF"/>
        </w:rPr>
        <w:tab/>
      </w:r>
      <w:r>
        <w:rPr>
          <w:rFonts w:asciiTheme="minorEastAsia" w:hAnsiTheme="minorEastAsia"/>
          <w:sz w:val="24"/>
          <w:bdr w:val="single" w:sz="4" w:space="0" w:color="auto"/>
          <w:shd w:val="pct15" w:color="auto" w:fill="FFFFFF"/>
        </w:rPr>
        <w:tab/>
      </w:r>
      <w:r>
        <w:rPr>
          <w:rFonts w:asciiTheme="minorEastAsia" w:hAnsiTheme="minorEastAsia"/>
          <w:sz w:val="24"/>
          <w:bdr w:val="single" w:sz="4" w:space="0" w:color="auto"/>
          <w:shd w:val="pct15" w:color="auto" w:fill="FFFFFF"/>
        </w:rPr>
        <w:tab/>
      </w:r>
      <w:r>
        <w:rPr>
          <w:rFonts w:asciiTheme="minorEastAsia" w:hAnsiTheme="minorEastAsia"/>
          <w:sz w:val="24"/>
          <w:bdr w:val="single" w:sz="4" w:space="0" w:color="auto"/>
          <w:shd w:val="pct15" w:color="auto" w:fill="FFFFFF"/>
        </w:rPr>
        <w:tab/>
      </w:r>
      <w:r>
        <w:rPr>
          <w:rFonts w:asciiTheme="minorEastAsia" w:hAnsiTheme="minorEastAsia"/>
          <w:sz w:val="24"/>
          <w:bdr w:val="single" w:sz="4" w:space="0" w:color="auto"/>
          <w:shd w:val="pct15" w:color="auto" w:fill="FFFFFF"/>
        </w:rPr>
        <w:tab/>
      </w:r>
      <w:r>
        <w:rPr>
          <w:rFonts w:asciiTheme="minorEastAsia" w:hAnsiTheme="minorEastAsia"/>
          <w:sz w:val="24"/>
          <w:bdr w:val="single" w:sz="4" w:space="0" w:color="auto"/>
          <w:shd w:val="pct15" w:color="auto" w:fill="FFFFFF"/>
        </w:rPr>
        <w:tab/>
      </w:r>
      <w:r>
        <w:rPr>
          <w:rFonts w:asciiTheme="minorEastAsia" w:hAnsiTheme="minorEastAsia"/>
          <w:sz w:val="24"/>
          <w:bdr w:val="single" w:sz="4" w:space="0" w:color="auto"/>
          <w:shd w:val="pct15" w:color="auto" w:fill="FFFFFF"/>
        </w:rPr>
        <w:tab/>
      </w:r>
    </w:p>
    <w:p w:rsidR="0032088E" w:rsidRPr="00CC2198" w:rsidRDefault="0032088E" w:rsidP="004A45CA">
      <w:pPr>
        <w:spacing w:line="276" w:lineRule="auto"/>
        <w:ind w:firstLineChars="100" w:firstLine="240"/>
        <w:rPr>
          <w:sz w:val="24"/>
        </w:rPr>
      </w:pPr>
      <w:r>
        <w:rPr>
          <w:rFonts w:hint="eastAsia"/>
          <w:sz w:val="24"/>
        </w:rPr>
        <w:t>住宅宿泊事業実施に関する</w:t>
      </w:r>
      <w:r w:rsidRPr="0098742E">
        <w:rPr>
          <w:rFonts w:ascii="ＭＳ 明朝" w:eastAsia="ＭＳ 明朝" w:hAnsi="ＭＳ 明朝" w:hint="eastAsia"/>
          <w:sz w:val="24"/>
        </w:rPr>
        <w:t>事前相談、</w:t>
      </w:r>
      <w:r w:rsidRPr="00CC2198">
        <w:rPr>
          <w:rFonts w:hint="eastAsia"/>
          <w:sz w:val="24"/>
        </w:rPr>
        <w:t>各種届出窓口は以下のとおりです。</w:t>
      </w:r>
    </w:p>
    <w:p w:rsidR="0032088E" w:rsidRDefault="00E615D1" w:rsidP="004A45CA">
      <w:pPr>
        <w:spacing w:line="276" w:lineRule="auto"/>
        <w:rPr>
          <w:sz w:val="24"/>
        </w:rPr>
      </w:pPr>
      <w:r>
        <w:rPr>
          <w:noProof/>
        </w:rPr>
        <w:drawing>
          <wp:anchor distT="0" distB="0" distL="114300" distR="114300" simplePos="0" relativeHeight="251803648" behindDoc="1" locked="0" layoutInCell="1" allowOverlap="1" wp14:anchorId="33243A93" wp14:editId="0FE7E65B">
            <wp:simplePos x="0" y="0"/>
            <wp:positionH relativeFrom="column">
              <wp:posOffset>3443605</wp:posOffset>
            </wp:positionH>
            <wp:positionV relativeFrom="paragraph">
              <wp:posOffset>72687</wp:posOffset>
            </wp:positionV>
            <wp:extent cx="3164758" cy="3321968"/>
            <wp:effectExtent l="0" t="0" r="0" b="0"/>
            <wp:wrapNone/>
            <wp:docPr id="5"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4758" cy="3321968"/>
                    </a:xfrm>
                    <a:prstGeom prst="rect">
                      <a:avLst/>
                    </a:prstGeom>
                    <a:noFill/>
                    <a:extLst/>
                  </pic:spPr>
                </pic:pic>
              </a:graphicData>
            </a:graphic>
            <wp14:sizeRelH relativeFrom="margin">
              <wp14:pctWidth>0</wp14:pctWidth>
            </wp14:sizeRelH>
            <wp14:sizeRelV relativeFrom="margin">
              <wp14:pctHeight>0</wp14:pctHeight>
            </wp14:sizeRelV>
          </wp:anchor>
        </w:drawing>
      </w:r>
    </w:p>
    <w:p w:rsidR="004A45CA" w:rsidRPr="00CC2198" w:rsidRDefault="004A45CA" w:rsidP="004A45CA">
      <w:pPr>
        <w:spacing w:line="276" w:lineRule="auto"/>
        <w:rPr>
          <w:sz w:val="24"/>
        </w:rPr>
      </w:pPr>
      <w:r>
        <w:rPr>
          <w:rFonts w:hint="eastAsia"/>
          <w:sz w:val="24"/>
        </w:rPr>
        <w:t>【届出先】</w:t>
      </w:r>
    </w:p>
    <w:p w:rsidR="004A434E" w:rsidRDefault="0032088E" w:rsidP="00E81A60">
      <w:pPr>
        <w:spacing w:line="276" w:lineRule="auto"/>
        <w:rPr>
          <w:sz w:val="24"/>
        </w:rPr>
      </w:pPr>
      <w:r w:rsidRPr="00CC2198">
        <w:rPr>
          <w:rFonts w:hint="eastAsia"/>
          <w:sz w:val="24"/>
        </w:rPr>
        <w:t>大阪府</w:t>
      </w:r>
      <w:r w:rsidR="004A434E">
        <w:rPr>
          <w:rFonts w:hint="eastAsia"/>
          <w:sz w:val="24"/>
        </w:rPr>
        <w:t xml:space="preserve"> </w:t>
      </w:r>
      <w:r w:rsidRPr="00CC2198">
        <w:rPr>
          <w:rFonts w:hint="eastAsia"/>
          <w:sz w:val="24"/>
        </w:rPr>
        <w:t>健康医療部</w:t>
      </w:r>
      <w:r w:rsidR="004A434E">
        <w:rPr>
          <w:rFonts w:hint="eastAsia"/>
          <w:sz w:val="24"/>
        </w:rPr>
        <w:t xml:space="preserve"> </w:t>
      </w:r>
      <w:r w:rsidR="004A434E">
        <w:rPr>
          <w:rFonts w:hint="eastAsia"/>
          <w:sz w:val="24"/>
        </w:rPr>
        <w:t>生活衛生室</w:t>
      </w:r>
    </w:p>
    <w:p w:rsidR="0032088E" w:rsidRPr="00CC2198" w:rsidRDefault="0032088E" w:rsidP="00E81A60">
      <w:pPr>
        <w:spacing w:line="276" w:lineRule="auto"/>
        <w:rPr>
          <w:sz w:val="24"/>
        </w:rPr>
      </w:pPr>
      <w:r w:rsidRPr="00CC2198">
        <w:rPr>
          <w:rFonts w:hint="eastAsia"/>
          <w:sz w:val="24"/>
        </w:rPr>
        <w:t>環境衛生課</w:t>
      </w:r>
      <w:r w:rsidR="004A434E">
        <w:rPr>
          <w:rFonts w:hint="eastAsia"/>
          <w:sz w:val="24"/>
        </w:rPr>
        <w:t xml:space="preserve"> </w:t>
      </w:r>
      <w:r w:rsidRPr="00CC2198">
        <w:rPr>
          <w:rFonts w:hint="eastAsia"/>
          <w:sz w:val="24"/>
        </w:rPr>
        <w:t>生活衛生グループ</w:t>
      </w:r>
    </w:p>
    <w:p w:rsidR="0032088E" w:rsidRPr="00CC2198" w:rsidRDefault="0032088E" w:rsidP="0032088E">
      <w:pPr>
        <w:spacing w:line="276" w:lineRule="auto"/>
        <w:rPr>
          <w:sz w:val="24"/>
        </w:rPr>
      </w:pPr>
    </w:p>
    <w:p w:rsidR="0032088E" w:rsidRPr="00CC2198" w:rsidRDefault="0032088E" w:rsidP="00E81A60">
      <w:pPr>
        <w:spacing w:line="276" w:lineRule="auto"/>
        <w:rPr>
          <w:sz w:val="24"/>
        </w:rPr>
      </w:pPr>
      <w:r w:rsidRPr="00CC2198">
        <w:rPr>
          <w:sz w:val="24"/>
        </w:rPr>
        <w:t>〒</w:t>
      </w:r>
      <w:r w:rsidRPr="00CC2198">
        <w:rPr>
          <w:rFonts w:hint="eastAsia"/>
          <w:sz w:val="24"/>
        </w:rPr>
        <w:t>540</w:t>
      </w:r>
      <w:r w:rsidRPr="00CC2198">
        <w:rPr>
          <w:rFonts w:hint="eastAsia"/>
          <w:sz w:val="24"/>
        </w:rPr>
        <w:t>－</w:t>
      </w:r>
      <w:r w:rsidR="00E615D1">
        <w:rPr>
          <w:sz w:val="24"/>
        </w:rPr>
        <w:t>0008</w:t>
      </w:r>
    </w:p>
    <w:p w:rsidR="0032088E" w:rsidRPr="0068198F" w:rsidRDefault="0032088E" w:rsidP="00E81A60">
      <w:pPr>
        <w:spacing w:line="276" w:lineRule="auto"/>
        <w:rPr>
          <w:sz w:val="24"/>
        </w:rPr>
      </w:pPr>
      <w:r w:rsidRPr="00CC2198">
        <w:rPr>
          <w:sz w:val="24"/>
        </w:rPr>
        <w:t>大阪市中央区大手前</w:t>
      </w:r>
      <w:r w:rsidRPr="00CC2198">
        <w:rPr>
          <w:sz w:val="24"/>
        </w:rPr>
        <w:t>3</w:t>
      </w:r>
      <w:r w:rsidRPr="00CC2198">
        <w:rPr>
          <w:rFonts w:hint="eastAsia"/>
          <w:sz w:val="24"/>
        </w:rPr>
        <w:t>－</w:t>
      </w:r>
      <w:r w:rsidRPr="00CC2198">
        <w:rPr>
          <w:sz w:val="24"/>
        </w:rPr>
        <w:t>2</w:t>
      </w:r>
      <w:r w:rsidRPr="00CC2198">
        <w:rPr>
          <w:rFonts w:hint="eastAsia"/>
          <w:sz w:val="24"/>
        </w:rPr>
        <w:t>－</w:t>
      </w:r>
      <w:r w:rsidRPr="00CC2198">
        <w:rPr>
          <w:sz w:val="24"/>
        </w:rPr>
        <w:t>12</w:t>
      </w:r>
    </w:p>
    <w:p w:rsidR="0032088E" w:rsidRPr="00E81A60" w:rsidRDefault="00E615D1" w:rsidP="00E81A60">
      <w:pPr>
        <w:spacing w:line="276" w:lineRule="auto"/>
        <w:rPr>
          <w:sz w:val="24"/>
        </w:rPr>
      </w:pPr>
      <w:r w:rsidRPr="00CC2198">
        <w:rPr>
          <w:rFonts w:hint="eastAsia"/>
          <w:noProof/>
          <w:sz w:val="24"/>
        </w:rPr>
        <mc:AlternateContent>
          <mc:Choice Requires="wps">
            <w:drawing>
              <wp:anchor distT="0" distB="0" distL="114300" distR="114300" simplePos="0" relativeHeight="251802624" behindDoc="0" locked="0" layoutInCell="1" allowOverlap="1" wp14:anchorId="4E7CF970" wp14:editId="2B7A295C">
                <wp:simplePos x="0" y="0"/>
                <wp:positionH relativeFrom="page">
                  <wp:posOffset>2781301</wp:posOffset>
                </wp:positionH>
                <wp:positionV relativeFrom="paragraph">
                  <wp:posOffset>102870</wp:posOffset>
                </wp:positionV>
                <wp:extent cx="2209800" cy="85725"/>
                <wp:effectExtent l="19050" t="38100" r="57150" b="104775"/>
                <wp:wrapNone/>
                <wp:docPr id="2" name="直線矢印コネクタ 2"/>
                <wp:cNvGraphicFramePr/>
                <a:graphic xmlns:a="http://schemas.openxmlformats.org/drawingml/2006/main">
                  <a:graphicData uri="http://schemas.microsoft.com/office/word/2010/wordprocessingShape">
                    <wps:wsp>
                      <wps:cNvCnPr/>
                      <wps:spPr>
                        <a:xfrm>
                          <a:off x="0" y="0"/>
                          <a:ext cx="2209800" cy="857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99FA3D" id="_x0000_t32" coordsize="21600,21600" o:spt="32" o:oned="t" path="m,l21600,21600e" filled="f">
                <v:path arrowok="t" fillok="f" o:connecttype="none"/>
                <o:lock v:ext="edit" shapetype="t"/>
              </v:shapetype>
              <v:shape id="直線矢印コネクタ 2" o:spid="_x0000_s1026" type="#_x0000_t32" style="position:absolute;left:0;text-align:left;margin-left:219pt;margin-top:8.1pt;width:174pt;height:6.75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" strokecolor="black [3040]" strokeweight="3pt">
                <v:stroke endarrow="block"/>
                <w10:wrap anchorx="page"/>
              </v:shape>
            </w:pict>
          </mc:Fallback>
        </mc:AlternateContent>
      </w:r>
      <w:r w:rsidR="0032088E" w:rsidRPr="00CC2198">
        <w:rPr>
          <w:rFonts w:hint="eastAsia"/>
          <w:sz w:val="24"/>
        </w:rPr>
        <w:t>大阪府庁大手前庁舎</w:t>
      </w:r>
      <w:r w:rsidR="00DA42D3">
        <w:rPr>
          <w:rFonts w:hint="eastAsia"/>
          <w:sz w:val="24"/>
        </w:rPr>
        <w:t xml:space="preserve">　</w:t>
      </w:r>
      <w:r w:rsidR="0032088E" w:rsidRPr="00CC2198">
        <w:rPr>
          <w:rFonts w:hint="eastAsia"/>
          <w:sz w:val="24"/>
        </w:rPr>
        <w:t>別館２階</w:t>
      </w:r>
    </w:p>
    <w:p w:rsidR="0032088E" w:rsidRPr="00CC2198" w:rsidRDefault="0032088E" w:rsidP="00E81A60">
      <w:pPr>
        <w:spacing w:line="276" w:lineRule="auto"/>
        <w:rPr>
          <w:sz w:val="24"/>
        </w:rPr>
      </w:pPr>
      <w:r w:rsidRPr="00CC2198">
        <w:rPr>
          <w:rFonts w:hint="eastAsia"/>
          <w:sz w:val="24"/>
        </w:rPr>
        <w:t>TEL</w:t>
      </w:r>
      <w:r w:rsidRPr="00CC2198">
        <w:rPr>
          <w:rFonts w:hint="eastAsia"/>
          <w:sz w:val="24"/>
        </w:rPr>
        <w:t>：</w:t>
      </w:r>
      <w:r w:rsidRPr="00CC2198">
        <w:rPr>
          <w:rFonts w:hint="eastAsia"/>
          <w:sz w:val="24"/>
        </w:rPr>
        <w:t xml:space="preserve"> 06-6941-0351</w:t>
      </w:r>
      <w:r w:rsidRPr="00CC2198">
        <w:rPr>
          <w:rFonts w:hint="eastAsia"/>
          <w:sz w:val="24"/>
        </w:rPr>
        <w:t>（内線</w:t>
      </w:r>
      <w:r w:rsidRPr="00CC2198">
        <w:rPr>
          <w:rFonts w:hint="eastAsia"/>
          <w:sz w:val="24"/>
        </w:rPr>
        <w:t>2578</w:t>
      </w:r>
      <w:r w:rsidRPr="00CC2198">
        <w:rPr>
          <w:rFonts w:hint="eastAsia"/>
          <w:sz w:val="24"/>
        </w:rPr>
        <w:t>、</w:t>
      </w:r>
      <w:r w:rsidRPr="00CC2198">
        <w:rPr>
          <w:rFonts w:hint="eastAsia"/>
          <w:sz w:val="24"/>
        </w:rPr>
        <w:t>4077</w:t>
      </w:r>
      <w:r w:rsidRPr="00CC2198">
        <w:rPr>
          <w:rFonts w:hint="eastAsia"/>
          <w:sz w:val="24"/>
        </w:rPr>
        <w:t>）</w:t>
      </w:r>
    </w:p>
    <w:p w:rsidR="0032088E" w:rsidRPr="00CC2198" w:rsidRDefault="0032088E" w:rsidP="00E81A60">
      <w:pPr>
        <w:spacing w:line="276" w:lineRule="auto"/>
        <w:rPr>
          <w:sz w:val="24"/>
        </w:rPr>
      </w:pPr>
      <w:r w:rsidRPr="00CC2198">
        <w:rPr>
          <w:rFonts w:hint="eastAsia"/>
          <w:sz w:val="24"/>
        </w:rPr>
        <w:t>TEL</w:t>
      </w:r>
      <w:r w:rsidRPr="00CC2198">
        <w:rPr>
          <w:rFonts w:hint="eastAsia"/>
          <w:sz w:val="24"/>
        </w:rPr>
        <w:t>：</w:t>
      </w:r>
      <w:r w:rsidRPr="00CC2198">
        <w:rPr>
          <w:rFonts w:hint="eastAsia"/>
          <w:sz w:val="24"/>
        </w:rPr>
        <w:t xml:space="preserve"> 06-6944-9910</w:t>
      </w:r>
      <w:r w:rsidRPr="00CC2198">
        <w:rPr>
          <w:rFonts w:hint="eastAsia"/>
          <w:sz w:val="24"/>
        </w:rPr>
        <w:t>（ダイヤルイン）</w:t>
      </w:r>
    </w:p>
    <w:p w:rsidR="0032088E" w:rsidRPr="00CC2198" w:rsidRDefault="0032088E" w:rsidP="00E81A60">
      <w:pPr>
        <w:spacing w:line="276" w:lineRule="auto"/>
        <w:rPr>
          <w:sz w:val="24"/>
        </w:rPr>
      </w:pPr>
      <w:r w:rsidRPr="00CC2198">
        <w:rPr>
          <w:rFonts w:hint="eastAsia"/>
          <w:sz w:val="24"/>
        </w:rPr>
        <w:t>FAX</w:t>
      </w:r>
      <w:r w:rsidRPr="00CC2198">
        <w:rPr>
          <w:rFonts w:hint="eastAsia"/>
          <w:sz w:val="24"/>
        </w:rPr>
        <w:t>：</w:t>
      </w:r>
      <w:r w:rsidRPr="00CC2198">
        <w:rPr>
          <w:rFonts w:hint="eastAsia"/>
          <w:sz w:val="24"/>
        </w:rPr>
        <w:t xml:space="preserve"> 06-6944-6707</w:t>
      </w:r>
    </w:p>
    <w:p w:rsidR="0032088E" w:rsidRPr="00CC2198" w:rsidRDefault="0032088E" w:rsidP="00E81A60">
      <w:pPr>
        <w:spacing w:line="276" w:lineRule="auto"/>
        <w:rPr>
          <w:sz w:val="24"/>
        </w:rPr>
      </w:pPr>
      <w:r w:rsidRPr="00CC2198">
        <w:rPr>
          <w:rFonts w:hint="eastAsia"/>
          <w:sz w:val="24"/>
        </w:rPr>
        <w:t>E-mail</w:t>
      </w:r>
      <w:r w:rsidRPr="00CC2198">
        <w:rPr>
          <w:rFonts w:hint="eastAsia"/>
          <w:sz w:val="24"/>
        </w:rPr>
        <w:t>：</w:t>
      </w:r>
      <w:r w:rsidRPr="00CC2198">
        <w:rPr>
          <w:sz w:val="24"/>
        </w:rPr>
        <w:t>kankyoeisei-g06@sbox.pref.osaka.lg.jp</w:t>
      </w:r>
    </w:p>
    <w:p w:rsidR="0032088E" w:rsidRDefault="0032088E" w:rsidP="00E615D1">
      <w:pPr>
        <w:spacing w:line="276" w:lineRule="auto"/>
        <w:rPr>
          <w:sz w:val="24"/>
        </w:rPr>
      </w:pPr>
    </w:p>
    <w:p w:rsidR="00E615D1" w:rsidRDefault="00E615D1" w:rsidP="00E615D1">
      <w:pPr>
        <w:spacing w:line="276" w:lineRule="auto"/>
        <w:rPr>
          <w:sz w:val="24"/>
        </w:rPr>
      </w:pPr>
    </w:p>
    <w:p w:rsidR="00E615D1" w:rsidRDefault="00E615D1" w:rsidP="00E615D1">
      <w:pPr>
        <w:spacing w:line="276" w:lineRule="auto"/>
        <w:rPr>
          <w:sz w:val="24"/>
        </w:rPr>
      </w:pPr>
    </w:p>
    <w:p w:rsidR="0032088E" w:rsidRDefault="0032088E" w:rsidP="00E615D1">
      <w:pPr>
        <w:spacing w:line="276" w:lineRule="auto"/>
        <w:rPr>
          <w:sz w:val="24"/>
        </w:rPr>
      </w:pPr>
    </w:p>
    <w:p w:rsidR="00E615D1" w:rsidRDefault="004A45CA" w:rsidP="00E615D1">
      <w:pPr>
        <w:spacing w:line="276" w:lineRule="auto"/>
        <w:rPr>
          <w:sz w:val="24"/>
        </w:rPr>
      </w:pPr>
      <w:r>
        <w:rPr>
          <w:rFonts w:hint="eastAsia"/>
          <w:sz w:val="24"/>
        </w:rPr>
        <w:t>【その他の窓口】</w:t>
      </w:r>
    </w:p>
    <w:p w:rsidR="004A45CA" w:rsidRDefault="004A45CA" w:rsidP="00E615D1">
      <w:pPr>
        <w:spacing w:line="276" w:lineRule="auto"/>
        <w:rPr>
          <w:sz w:val="24"/>
        </w:rPr>
      </w:pPr>
    </w:p>
    <w:p w:rsidR="0032088E" w:rsidRPr="007F29E9" w:rsidRDefault="0032088E" w:rsidP="00E615D1">
      <w:pPr>
        <w:spacing w:line="276" w:lineRule="auto"/>
        <w:ind w:firstLineChars="100" w:firstLine="241"/>
        <w:rPr>
          <w:b/>
          <w:sz w:val="24"/>
          <w:u w:val="single"/>
        </w:rPr>
      </w:pPr>
      <w:r w:rsidRPr="007F29E9">
        <w:rPr>
          <w:rFonts w:hint="eastAsia"/>
          <w:b/>
          <w:sz w:val="24"/>
          <w:u w:val="single"/>
        </w:rPr>
        <w:t>民泊制度コールセンター</w:t>
      </w:r>
    </w:p>
    <w:tbl>
      <w:tblPr>
        <w:tblStyle w:val="a8"/>
        <w:tblW w:w="0" w:type="auto"/>
        <w:tblLook w:val="04A0" w:firstRow="1" w:lastRow="0" w:firstColumn="1" w:lastColumn="0" w:noHBand="0" w:noVBand="1"/>
      </w:tblPr>
      <w:tblGrid>
        <w:gridCol w:w="1928"/>
        <w:gridCol w:w="7937"/>
      </w:tblGrid>
      <w:tr w:rsidR="0032088E" w:rsidTr="004A45CA">
        <w:tc>
          <w:tcPr>
            <w:tcW w:w="1928" w:type="dxa"/>
          </w:tcPr>
          <w:p w:rsidR="0032088E" w:rsidRDefault="0032088E" w:rsidP="0032088E">
            <w:pPr>
              <w:spacing w:line="276" w:lineRule="auto"/>
              <w:jc w:val="center"/>
              <w:rPr>
                <w:sz w:val="24"/>
              </w:rPr>
            </w:pPr>
            <w:r>
              <w:rPr>
                <w:rFonts w:hint="eastAsia"/>
                <w:sz w:val="24"/>
              </w:rPr>
              <w:t>電話番号</w:t>
            </w:r>
          </w:p>
        </w:tc>
        <w:tc>
          <w:tcPr>
            <w:tcW w:w="7937" w:type="dxa"/>
          </w:tcPr>
          <w:p w:rsidR="0032088E" w:rsidRDefault="0032088E" w:rsidP="0032088E">
            <w:pPr>
              <w:spacing w:line="276" w:lineRule="auto"/>
              <w:rPr>
                <w:sz w:val="24"/>
              </w:rPr>
            </w:pPr>
            <w:r>
              <w:rPr>
                <w:rFonts w:hint="eastAsia"/>
                <w:sz w:val="24"/>
              </w:rPr>
              <w:t>0570-041-389</w:t>
            </w:r>
            <w:r>
              <w:rPr>
                <w:rFonts w:hint="eastAsia"/>
                <w:sz w:val="24"/>
              </w:rPr>
              <w:t>（ヨイミンパク）</w:t>
            </w:r>
          </w:p>
          <w:p w:rsidR="0032088E" w:rsidRDefault="0032088E" w:rsidP="0032088E">
            <w:pPr>
              <w:spacing w:line="276" w:lineRule="auto"/>
              <w:rPr>
                <w:sz w:val="24"/>
              </w:rPr>
            </w:pPr>
            <w:r>
              <w:rPr>
                <w:rFonts w:hint="eastAsia"/>
                <w:sz w:val="24"/>
              </w:rPr>
              <w:t>※全国共通ナビダイヤル（通話料は発信者負担）</w:t>
            </w:r>
          </w:p>
        </w:tc>
      </w:tr>
      <w:tr w:rsidR="0032088E" w:rsidTr="004A45CA">
        <w:tc>
          <w:tcPr>
            <w:tcW w:w="1928" w:type="dxa"/>
          </w:tcPr>
          <w:p w:rsidR="0032088E" w:rsidRDefault="0032088E" w:rsidP="0032088E">
            <w:pPr>
              <w:spacing w:line="276" w:lineRule="auto"/>
              <w:jc w:val="center"/>
              <w:rPr>
                <w:sz w:val="24"/>
              </w:rPr>
            </w:pPr>
            <w:r>
              <w:rPr>
                <w:rFonts w:hint="eastAsia"/>
                <w:sz w:val="24"/>
              </w:rPr>
              <w:t>対応言語</w:t>
            </w:r>
          </w:p>
        </w:tc>
        <w:tc>
          <w:tcPr>
            <w:tcW w:w="7937" w:type="dxa"/>
          </w:tcPr>
          <w:p w:rsidR="0032088E" w:rsidRDefault="0032088E" w:rsidP="0032088E">
            <w:pPr>
              <w:spacing w:line="276" w:lineRule="auto"/>
              <w:rPr>
                <w:sz w:val="24"/>
              </w:rPr>
            </w:pPr>
            <w:r>
              <w:rPr>
                <w:rFonts w:hint="eastAsia"/>
                <w:sz w:val="24"/>
              </w:rPr>
              <w:t>日本語のみ</w:t>
            </w:r>
          </w:p>
        </w:tc>
      </w:tr>
      <w:tr w:rsidR="0032088E" w:rsidTr="004A45CA">
        <w:tc>
          <w:tcPr>
            <w:tcW w:w="1928" w:type="dxa"/>
          </w:tcPr>
          <w:p w:rsidR="0032088E" w:rsidRDefault="0032088E" w:rsidP="0032088E">
            <w:pPr>
              <w:spacing w:line="276" w:lineRule="auto"/>
              <w:jc w:val="center"/>
              <w:rPr>
                <w:sz w:val="24"/>
              </w:rPr>
            </w:pPr>
            <w:r>
              <w:rPr>
                <w:rFonts w:hint="eastAsia"/>
                <w:sz w:val="24"/>
              </w:rPr>
              <w:t>受付日及び時間</w:t>
            </w:r>
          </w:p>
        </w:tc>
        <w:tc>
          <w:tcPr>
            <w:tcW w:w="7937" w:type="dxa"/>
          </w:tcPr>
          <w:p w:rsidR="0032088E" w:rsidRPr="00DA42D3" w:rsidRDefault="0032088E" w:rsidP="00DA42D3">
            <w:pPr>
              <w:spacing w:line="276" w:lineRule="auto"/>
              <w:rPr>
                <w:sz w:val="24"/>
              </w:rPr>
            </w:pPr>
            <w:r w:rsidRPr="00DA42D3">
              <w:rPr>
                <w:rFonts w:hint="eastAsia"/>
                <w:sz w:val="24"/>
              </w:rPr>
              <w:t>土・日・祝日を含む毎日</w:t>
            </w:r>
            <w:r w:rsidRPr="00DA42D3">
              <w:rPr>
                <w:rFonts w:hint="eastAsia"/>
                <w:sz w:val="24"/>
              </w:rPr>
              <w:t>9:00</w:t>
            </w:r>
            <w:r w:rsidRPr="00DA42D3">
              <w:rPr>
                <w:rFonts w:hint="eastAsia"/>
                <w:sz w:val="24"/>
              </w:rPr>
              <w:t>～</w:t>
            </w:r>
            <w:r w:rsidRPr="00DA42D3">
              <w:rPr>
                <w:rFonts w:hint="eastAsia"/>
                <w:sz w:val="24"/>
              </w:rPr>
              <w:t>22:00</w:t>
            </w:r>
            <w:r w:rsidR="00DA42D3" w:rsidRPr="00DA42D3">
              <w:rPr>
                <w:sz w:val="24"/>
              </w:rPr>
              <w:t xml:space="preserve"> </w:t>
            </w:r>
          </w:p>
        </w:tc>
      </w:tr>
      <w:tr w:rsidR="0032088E" w:rsidTr="004A45CA">
        <w:tc>
          <w:tcPr>
            <w:tcW w:w="1928" w:type="dxa"/>
          </w:tcPr>
          <w:p w:rsidR="0032088E" w:rsidRDefault="0032088E" w:rsidP="0032088E">
            <w:pPr>
              <w:spacing w:line="276" w:lineRule="auto"/>
              <w:jc w:val="center"/>
              <w:rPr>
                <w:sz w:val="24"/>
              </w:rPr>
            </w:pPr>
            <w:r>
              <w:rPr>
                <w:rFonts w:hint="eastAsia"/>
                <w:sz w:val="24"/>
              </w:rPr>
              <w:t>問合せ受付内容</w:t>
            </w:r>
          </w:p>
        </w:tc>
        <w:tc>
          <w:tcPr>
            <w:tcW w:w="7937" w:type="dxa"/>
          </w:tcPr>
          <w:p w:rsidR="0032088E" w:rsidRPr="007F29E9" w:rsidRDefault="0032088E" w:rsidP="0032088E">
            <w:pPr>
              <w:pStyle w:val="a7"/>
              <w:numPr>
                <w:ilvl w:val="0"/>
                <w:numId w:val="30"/>
              </w:numPr>
              <w:spacing w:line="276" w:lineRule="auto"/>
              <w:ind w:leftChars="0"/>
              <w:rPr>
                <w:sz w:val="24"/>
              </w:rPr>
            </w:pPr>
            <w:r>
              <w:rPr>
                <w:rFonts w:hint="eastAsia"/>
                <w:sz w:val="24"/>
              </w:rPr>
              <w:t>住宅宿泊事業に関する制度の内容や届出方法、民泊制度運営システムの操作方法等</w:t>
            </w:r>
          </w:p>
          <w:p w:rsidR="0032088E" w:rsidRPr="007F29E9" w:rsidRDefault="0032088E" w:rsidP="00E615D1">
            <w:pPr>
              <w:pStyle w:val="a7"/>
              <w:numPr>
                <w:ilvl w:val="0"/>
                <w:numId w:val="30"/>
              </w:numPr>
              <w:spacing w:line="276" w:lineRule="auto"/>
              <w:ind w:leftChars="0"/>
              <w:rPr>
                <w:sz w:val="24"/>
              </w:rPr>
            </w:pPr>
            <w:r>
              <w:rPr>
                <w:rFonts w:hint="eastAsia"/>
                <w:sz w:val="24"/>
              </w:rPr>
              <w:t>住宅宿泊事業に関する苦情相談</w:t>
            </w:r>
          </w:p>
        </w:tc>
      </w:tr>
    </w:tbl>
    <w:p w:rsidR="0032088E" w:rsidRDefault="0032088E" w:rsidP="0032088E">
      <w:pPr>
        <w:spacing w:line="276" w:lineRule="auto"/>
        <w:ind w:firstLineChars="100" w:firstLine="241"/>
        <w:rPr>
          <w:b/>
          <w:sz w:val="24"/>
          <w:u w:val="single"/>
        </w:rPr>
      </w:pPr>
    </w:p>
    <w:p w:rsidR="0032088E" w:rsidRDefault="0032088E" w:rsidP="0032088E">
      <w:pPr>
        <w:spacing w:line="276" w:lineRule="auto"/>
        <w:ind w:firstLineChars="100" w:firstLine="241"/>
        <w:rPr>
          <w:b/>
          <w:sz w:val="24"/>
          <w:u w:val="single"/>
        </w:rPr>
      </w:pPr>
      <w:r>
        <w:rPr>
          <w:rFonts w:hint="eastAsia"/>
          <w:b/>
          <w:sz w:val="24"/>
          <w:u w:val="single"/>
        </w:rPr>
        <w:t>民泊制度ポータルサイト</w:t>
      </w:r>
    </w:p>
    <w:tbl>
      <w:tblPr>
        <w:tblStyle w:val="a8"/>
        <w:tblW w:w="9865" w:type="dxa"/>
        <w:tblLook w:val="04A0" w:firstRow="1" w:lastRow="0" w:firstColumn="1" w:lastColumn="0" w:noHBand="0" w:noVBand="1"/>
      </w:tblPr>
      <w:tblGrid>
        <w:gridCol w:w="1928"/>
        <w:gridCol w:w="7937"/>
      </w:tblGrid>
      <w:tr w:rsidR="0032088E" w:rsidTr="004A45CA">
        <w:tc>
          <w:tcPr>
            <w:tcW w:w="1928" w:type="dxa"/>
          </w:tcPr>
          <w:p w:rsidR="0032088E" w:rsidRDefault="0032088E" w:rsidP="0032088E">
            <w:pPr>
              <w:spacing w:line="276" w:lineRule="auto"/>
              <w:jc w:val="center"/>
              <w:rPr>
                <w:sz w:val="24"/>
              </w:rPr>
            </w:pPr>
            <w:r>
              <w:rPr>
                <w:rFonts w:hint="eastAsia"/>
                <w:sz w:val="24"/>
              </w:rPr>
              <w:t>ＵＲＬ</w:t>
            </w:r>
          </w:p>
        </w:tc>
        <w:tc>
          <w:tcPr>
            <w:tcW w:w="7937" w:type="dxa"/>
          </w:tcPr>
          <w:p w:rsidR="0032088E" w:rsidRDefault="005B36BB" w:rsidP="0032088E">
            <w:pPr>
              <w:spacing w:line="276" w:lineRule="auto"/>
              <w:rPr>
                <w:sz w:val="24"/>
              </w:rPr>
            </w:pPr>
            <w:hyperlink r:id="rId16" w:history="1">
              <w:r w:rsidR="0032088E" w:rsidRPr="008630C1">
                <w:rPr>
                  <w:rStyle w:val="ab"/>
                  <w:rFonts w:hint="eastAsia"/>
                  <w:sz w:val="24"/>
                </w:rPr>
                <w:t>http://www.mlit.go.jp/kankocho/minpaku/</w:t>
              </w:r>
            </w:hyperlink>
          </w:p>
          <w:p w:rsidR="0032088E" w:rsidRDefault="0032088E" w:rsidP="0032088E">
            <w:pPr>
              <w:spacing w:line="276" w:lineRule="auto"/>
              <w:rPr>
                <w:sz w:val="24"/>
              </w:rPr>
            </w:pPr>
            <w:r>
              <w:rPr>
                <w:rFonts w:hint="eastAsia"/>
                <w:sz w:val="24"/>
              </w:rPr>
              <w:t>※「民泊制度」「民泊ポータル」などで検索できます</w:t>
            </w:r>
          </w:p>
        </w:tc>
      </w:tr>
      <w:tr w:rsidR="0032088E" w:rsidTr="004A45CA">
        <w:tc>
          <w:tcPr>
            <w:tcW w:w="1928" w:type="dxa"/>
          </w:tcPr>
          <w:p w:rsidR="0032088E" w:rsidRDefault="0032088E" w:rsidP="0032088E">
            <w:pPr>
              <w:spacing w:line="276" w:lineRule="auto"/>
              <w:jc w:val="center"/>
              <w:rPr>
                <w:sz w:val="24"/>
              </w:rPr>
            </w:pPr>
            <w:r>
              <w:rPr>
                <w:rFonts w:hint="eastAsia"/>
                <w:sz w:val="24"/>
              </w:rPr>
              <w:t>主な掲載情報</w:t>
            </w:r>
          </w:p>
        </w:tc>
        <w:tc>
          <w:tcPr>
            <w:tcW w:w="7937" w:type="dxa"/>
          </w:tcPr>
          <w:p w:rsidR="0032088E" w:rsidRDefault="0032088E" w:rsidP="0032088E">
            <w:pPr>
              <w:spacing w:line="276" w:lineRule="auto"/>
              <w:rPr>
                <w:sz w:val="24"/>
              </w:rPr>
            </w:pPr>
            <w:r>
              <w:rPr>
                <w:rFonts w:hint="eastAsia"/>
                <w:sz w:val="24"/>
              </w:rPr>
              <w:t>・民泊の基礎知識（住宅宿泊事業法・旅館業法・特区民泊の概要等）</w:t>
            </w:r>
          </w:p>
          <w:p w:rsidR="0032088E" w:rsidRDefault="0032088E" w:rsidP="0032088E">
            <w:pPr>
              <w:spacing w:line="276" w:lineRule="auto"/>
              <w:rPr>
                <w:sz w:val="24"/>
              </w:rPr>
            </w:pPr>
            <w:r>
              <w:rPr>
                <w:rFonts w:hint="eastAsia"/>
                <w:sz w:val="24"/>
              </w:rPr>
              <w:t>・住宅宿泊事業・管理業・仲介業の届出・申請方法</w:t>
            </w:r>
          </w:p>
          <w:p w:rsidR="0032088E" w:rsidRDefault="0032088E" w:rsidP="0032088E">
            <w:pPr>
              <w:spacing w:line="276" w:lineRule="auto"/>
              <w:rPr>
                <w:sz w:val="24"/>
              </w:rPr>
            </w:pPr>
            <w:r>
              <w:rPr>
                <w:rFonts w:hint="eastAsia"/>
                <w:sz w:val="24"/>
              </w:rPr>
              <w:t>・地方自治体の窓口の照会・条例の制定状況等</w:t>
            </w:r>
          </w:p>
          <w:p w:rsidR="0032088E" w:rsidRDefault="0032088E" w:rsidP="0032088E">
            <w:pPr>
              <w:spacing w:line="276" w:lineRule="auto"/>
              <w:rPr>
                <w:sz w:val="24"/>
              </w:rPr>
            </w:pPr>
            <w:r>
              <w:rPr>
                <w:rFonts w:hint="eastAsia"/>
                <w:sz w:val="24"/>
              </w:rPr>
              <w:t>・民泊制度コールセンターの案内</w:t>
            </w:r>
          </w:p>
          <w:p w:rsidR="0032088E" w:rsidRDefault="0032088E" w:rsidP="0032088E">
            <w:pPr>
              <w:spacing w:line="276" w:lineRule="auto"/>
              <w:rPr>
                <w:sz w:val="24"/>
              </w:rPr>
            </w:pPr>
            <w:r>
              <w:rPr>
                <w:rFonts w:hint="eastAsia"/>
                <w:sz w:val="24"/>
              </w:rPr>
              <w:t>・関係法令集</w:t>
            </w:r>
          </w:p>
          <w:p w:rsidR="0032088E" w:rsidRDefault="0032088E" w:rsidP="0032088E">
            <w:pPr>
              <w:spacing w:line="276" w:lineRule="auto"/>
              <w:rPr>
                <w:sz w:val="24"/>
              </w:rPr>
            </w:pPr>
            <w:r>
              <w:rPr>
                <w:rFonts w:hint="eastAsia"/>
                <w:sz w:val="24"/>
              </w:rPr>
              <w:t>・よくある質問・回答</w:t>
            </w:r>
          </w:p>
          <w:p w:rsidR="0032088E" w:rsidRDefault="0032088E" w:rsidP="0032088E">
            <w:pPr>
              <w:spacing w:line="276" w:lineRule="auto"/>
              <w:rPr>
                <w:sz w:val="24"/>
              </w:rPr>
            </w:pPr>
            <w:r>
              <w:rPr>
                <w:rFonts w:hint="eastAsia"/>
                <w:sz w:val="24"/>
              </w:rPr>
              <w:t>・関連リンク集</w:t>
            </w:r>
          </w:p>
          <w:p w:rsidR="0032088E" w:rsidRDefault="0032088E" w:rsidP="00E615D1">
            <w:pPr>
              <w:spacing w:line="276" w:lineRule="auto"/>
              <w:rPr>
                <w:sz w:val="24"/>
              </w:rPr>
            </w:pPr>
            <w:r>
              <w:rPr>
                <w:rFonts w:hint="eastAsia"/>
                <w:sz w:val="24"/>
              </w:rPr>
              <w:t>・住宅宿泊管理業者、住宅宿泊仲介業者の登録簿</w:t>
            </w:r>
          </w:p>
        </w:tc>
      </w:tr>
    </w:tbl>
    <w:p w:rsidR="00E81A60" w:rsidRDefault="00E81A60" w:rsidP="00FB2454">
      <w:pPr>
        <w:rPr>
          <w:rFonts w:asciiTheme="majorEastAsia" w:eastAsiaTheme="majorEastAsia" w:hAnsiTheme="majorEastAsia"/>
          <w:sz w:val="24"/>
        </w:rPr>
      </w:pPr>
    </w:p>
    <w:p w:rsidR="00E81A60" w:rsidRDefault="00E81A60">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FB2454" w:rsidRDefault="00FB2454" w:rsidP="00FB2454">
      <w:pPr>
        <w:rPr>
          <w:rFonts w:asciiTheme="majorEastAsia" w:eastAsiaTheme="majorEastAsia" w:hAnsiTheme="majorEastAsia"/>
          <w:sz w:val="24"/>
        </w:rPr>
      </w:pPr>
    </w:p>
    <w:p w:rsidR="00187526" w:rsidRDefault="00745DFB" w:rsidP="00FB2454">
      <w:pPr>
        <w:widowControl/>
        <w:spacing w:after="160" w:line="259" w:lineRule="auto"/>
        <w:jc w:val="left"/>
        <w:rPr>
          <w:rFonts w:asciiTheme="majorEastAsia" w:eastAsiaTheme="majorEastAsia" w:hAnsiTheme="majorEastAsia"/>
          <w:sz w:val="24"/>
        </w:rPr>
      </w:pPr>
      <w:r w:rsidRPr="00E7361E">
        <w:rPr>
          <w:noProof/>
        </w:rPr>
        <mc:AlternateContent>
          <mc:Choice Requires="wps">
            <w:drawing>
              <wp:anchor distT="0" distB="0" distL="114300" distR="114300" simplePos="0" relativeHeight="251793408" behindDoc="0" locked="0" layoutInCell="1" allowOverlap="1" wp14:anchorId="2FF9B672" wp14:editId="19D8F714">
                <wp:simplePos x="0" y="0"/>
                <wp:positionH relativeFrom="column">
                  <wp:posOffset>5498465</wp:posOffset>
                </wp:positionH>
                <wp:positionV relativeFrom="paragraph">
                  <wp:posOffset>319405</wp:posOffset>
                </wp:positionV>
                <wp:extent cx="714375" cy="276225"/>
                <wp:effectExtent l="0" t="0" r="28575" b="28575"/>
                <wp:wrapNone/>
                <wp:docPr id="20" name="正方形/長方形 2"/>
                <wp:cNvGraphicFramePr/>
                <a:graphic xmlns:a="http://schemas.openxmlformats.org/drawingml/2006/main">
                  <a:graphicData uri="http://schemas.microsoft.com/office/word/2010/wordprocessingShape">
                    <wps:wsp>
                      <wps:cNvSpPr/>
                      <wps:spPr>
                        <a:xfrm>
                          <a:off x="0" y="0"/>
                          <a:ext cx="714375" cy="276225"/>
                        </a:xfrm>
                        <a:prstGeom prst="rect">
                          <a:avLst/>
                        </a:prstGeom>
                        <a:solidFill>
                          <a:schemeClr val="bg1"/>
                        </a:solidFill>
                        <a:ln w="6350" cap="flat" cmpd="sng" algn="ctr">
                          <a:solidFill>
                            <a:sysClr val="windowText" lastClr="000000"/>
                          </a:solidFill>
                          <a:prstDash val="solid"/>
                        </a:ln>
                        <a:effectLst/>
                      </wps:spPr>
                      <wps:txbx>
                        <w:txbxContent>
                          <w:p w:rsidR="008E392B" w:rsidRDefault="008E392B" w:rsidP="00FB2454">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記入例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B672" id="正方形/長方形 2" o:spid="_x0000_s1026" style="position:absolute;margin-left:432.95pt;margin-top:25.15pt;width:56.25pt;height:21.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" fillcolor="white [3212]" strokecolor="windowText" strokeweight=".5pt">
                <v:textbox>
                  <w:txbxContent>
                    <w:p w:rsidR="008E392B" w:rsidRDefault="008E392B" w:rsidP="00FB2454">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記入例</w:t>
                      </w:r>
                    </w:p>
                  </w:txbxContent>
                </v:textbox>
              </v:rect>
            </w:pict>
          </mc:Fallback>
        </mc:AlternateContent>
      </w:r>
      <w:bookmarkStart w:id="1" w:name="_MON_1581859388"/>
      <w:bookmarkEnd w:id="1"/>
      <w:r w:rsidR="00A7748B">
        <w:rPr>
          <w:rFonts w:asciiTheme="majorEastAsia" w:eastAsiaTheme="majorEastAsia" w:hAnsiTheme="majorEastAsia"/>
          <w:sz w:val="24"/>
        </w:rPr>
        <w:object w:dxaOrig="10965" w:dyaOrig="15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11.75pt" o:ole="">
            <v:imagedata r:id="rId17" o:title=""/>
          </v:shape>
          <o:OLEObject Type="Embed" ProgID="Excel.Sheet.8" ShapeID="_x0000_i1025" DrawAspect="Content" ObjectID="_1675758397" r:id="rId18"/>
        </w:object>
      </w:r>
    </w:p>
    <w:p w:rsidR="00187526" w:rsidRDefault="00187526">
      <w:pPr>
        <w:widowControl/>
        <w:jc w:val="left"/>
        <w:rPr>
          <w:rFonts w:asciiTheme="majorEastAsia" w:eastAsiaTheme="majorEastAsia" w:hAnsiTheme="majorEastAsia"/>
          <w:sz w:val="24"/>
        </w:rPr>
      </w:pPr>
      <w:r>
        <w:rPr>
          <w:rFonts w:asciiTheme="majorEastAsia" w:eastAsiaTheme="majorEastAsia" w:hAnsiTheme="majorEastAsia"/>
          <w:sz w:val="24"/>
        </w:rPr>
        <w:br w:type="page"/>
      </w:r>
    </w:p>
    <w:bookmarkStart w:id="2" w:name="_MON_1581855855"/>
    <w:bookmarkEnd w:id="2"/>
    <w:p w:rsidR="00187526" w:rsidRDefault="006E5BF8" w:rsidP="00FB2454">
      <w:pPr>
        <w:widowControl/>
        <w:spacing w:after="160" w:line="259" w:lineRule="auto"/>
        <w:jc w:val="left"/>
        <w:rPr>
          <w:rFonts w:asciiTheme="majorEastAsia" w:eastAsiaTheme="majorEastAsia" w:hAnsiTheme="majorEastAsia"/>
          <w:sz w:val="24"/>
        </w:rPr>
      </w:pPr>
      <w:r>
        <w:rPr>
          <w:rFonts w:asciiTheme="majorEastAsia" w:eastAsiaTheme="majorEastAsia" w:hAnsiTheme="majorEastAsia"/>
          <w:sz w:val="24"/>
        </w:rPr>
        <w:object w:dxaOrig="10086" w:dyaOrig="15295">
          <v:shape id="_x0000_i1026" type="#_x0000_t75" style="width:508.5pt;height:726pt" o:ole="">
            <v:imagedata r:id="rId19" o:title=""/>
          </v:shape>
          <o:OLEObject Type="Embed" ProgID="Excel.Sheet.8" ShapeID="_x0000_i1026" DrawAspect="Content" ObjectID="_1675758398" r:id="rId20"/>
        </w:object>
      </w:r>
    </w:p>
    <w:p w:rsidR="00187526" w:rsidRDefault="00187526">
      <w:pPr>
        <w:widowControl/>
        <w:jc w:val="left"/>
        <w:rPr>
          <w:rFonts w:asciiTheme="majorEastAsia" w:eastAsiaTheme="majorEastAsia" w:hAnsiTheme="majorEastAsia"/>
          <w:sz w:val="24"/>
        </w:rPr>
      </w:pPr>
      <w:r>
        <w:rPr>
          <w:rFonts w:asciiTheme="majorEastAsia" w:eastAsiaTheme="majorEastAsia" w:hAnsiTheme="majorEastAsia"/>
          <w:sz w:val="24"/>
        </w:rPr>
        <w:br w:type="page"/>
      </w:r>
    </w:p>
    <w:bookmarkStart w:id="3" w:name="_MON_1581859752"/>
    <w:bookmarkEnd w:id="3"/>
    <w:p w:rsidR="00187526" w:rsidRDefault="00187526" w:rsidP="00FB2454">
      <w:pPr>
        <w:widowControl/>
        <w:spacing w:after="160" w:line="259" w:lineRule="auto"/>
        <w:jc w:val="left"/>
        <w:rPr>
          <w:rFonts w:asciiTheme="majorEastAsia" w:eastAsiaTheme="majorEastAsia" w:hAnsiTheme="majorEastAsia"/>
          <w:sz w:val="24"/>
        </w:rPr>
      </w:pPr>
      <w:r>
        <w:rPr>
          <w:rFonts w:asciiTheme="majorEastAsia" w:eastAsiaTheme="majorEastAsia" w:hAnsiTheme="majorEastAsia"/>
          <w:sz w:val="24"/>
        </w:rPr>
        <w:object w:dxaOrig="10086" w:dyaOrig="13565">
          <v:shape id="_x0000_i1027" type="#_x0000_t75" style="width:510pt;height:678pt" o:ole="">
            <v:imagedata r:id="rId21" o:title=""/>
          </v:shape>
          <o:OLEObject Type="Embed" ProgID="Excel.Sheet.8" ShapeID="_x0000_i1027" DrawAspect="Content" ObjectID="_1675758399" r:id="rId22"/>
        </w:object>
      </w:r>
    </w:p>
    <w:p w:rsidR="00187526" w:rsidRDefault="00187526">
      <w:pPr>
        <w:widowControl/>
        <w:jc w:val="left"/>
        <w:rPr>
          <w:rFonts w:asciiTheme="majorEastAsia" w:eastAsiaTheme="majorEastAsia" w:hAnsiTheme="majorEastAsia"/>
          <w:sz w:val="24"/>
        </w:rPr>
      </w:pPr>
      <w:r>
        <w:rPr>
          <w:rFonts w:asciiTheme="majorEastAsia" w:eastAsiaTheme="majorEastAsia" w:hAnsiTheme="majorEastAsia"/>
          <w:sz w:val="24"/>
        </w:rPr>
        <w:br w:type="page"/>
      </w:r>
    </w:p>
    <w:bookmarkStart w:id="4" w:name="_MON_1581859842"/>
    <w:bookmarkEnd w:id="4"/>
    <w:p w:rsidR="00187526" w:rsidRDefault="00452BAF" w:rsidP="00FB2454">
      <w:pPr>
        <w:widowControl/>
        <w:spacing w:after="160" w:line="259" w:lineRule="auto"/>
        <w:jc w:val="left"/>
        <w:rPr>
          <w:rFonts w:asciiTheme="majorEastAsia" w:eastAsiaTheme="majorEastAsia" w:hAnsiTheme="majorEastAsia"/>
          <w:sz w:val="24"/>
        </w:rPr>
      </w:pPr>
      <w:r>
        <w:rPr>
          <w:rFonts w:asciiTheme="majorEastAsia" w:eastAsiaTheme="majorEastAsia" w:hAnsiTheme="majorEastAsia"/>
          <w:sz w:val="24"/>
        </w:rPr>
        <w:object w:dxaOrig="10086" w:dyaOrig="14958">
          <v:shape id="_x0000_i1028" type="#_x0000_t75" style="width:459pt;height:656.25pt" o:ole="">
            <v:imagedata r:id="rId23" o:title=""/>
          </v:shape>
          <o:OLEObject Type="Embed" ProgID="Excel.Sheet.8" ShapeID="_x0000_i1028" DrawAspect="Content" ObjectID="_1675758400" r:id="rId24"/>
        </w:object>
      </w:r>
    </w:p>
    <w:p w:rsidR="00187526" w:rsidRDefault="00187526">
      <w:pPr>
        <w:widowControl/>
        <w:jc w:val="left"/>
        <w:rPr>
          <w:rFonts w:asciiTheme="majorEastAsia" w:eastAsiaTheme="majorEastAsia" w:hAnsiTheme="majorEastAsia"/>
          <w:sz w:val="24"/>
        </w:rPr>
      </w:pPr>
      <w:r>
        <w:rPr>
          <w:rFonts w:asciiTheme="majorEastAsia" w:eastAsiaTheme="majorEastAsia" w:hAnsiTheme="majorEastAsia"/>
          <w:sz w:val="24"/>
        </w:rPr>
        <w:br w:type="page"/>
      </w:r>
    </w:p>
    <w:bookmarkStart w:id="5" w:name="_MON_1581856161"/>
    <w:bookmarkEnd w:id="5"/>
    <w:p w:rsidR="00187526" w:rsidRDefault="00452BAF" w:rsidP="00FB2454">
      <w:pPr>
        <w:widowControl/>
        <w:spacing w:after="160" w:line="259" w:lineRule="auto"/>
        <w:jc w:val="left"/>
        <w:rPr>
          <w:rFonts w:asciiTheme="majorEastAsia" w:eastAsiaTheme="majorEastAsia" w:hAnsiTheme="majorEastAsia"/>
          <w:sz w:val="24"/>
        </w:rPr>
      </w:pPr>
      <w:r>
        <w:rPr>
          <w:rFonts w:asciiTheme="majorEastAsia" w:eastAsiaTheme="majorEastAsia" w:hAnsiTheme="majorEastAsia"/>
          <w:sz w:val="24"/>
        </w:rPr>
        <w:object w:dxaOrig="10141" w:dyaOrig="9521">
          <v:shape id="_x0000_i1029" type="#_x0000_t75" style="width:510.75pt;height:480pt" o:ole="">
            <v:imagedata r:id="rId25" o:title=""/>
          </v:shape>
          <o:OLEObject Type="Embed" ProgID="Excel.Sheet.8" ShapeID="_x0000_i1029" DrawAspect="Content" ObjectID="_1675758401" r:id="rId26"/>
        </w:object>
      </w:r>
    </w:p>
    <w:p w:rsidR="00187526" w:rsidRDefault="00187526">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187526" w:rsidRDefault="00187526" w:rsidP="00FB2454">
      <w:pPr>
        <w:widowControl/>
        <w:spacing w:after="160" w:line="259" w:lineRule="auto"/>
        <w:jc w:val="left"/>
        <w:rPr>
          <w:rFonts w:asciiTheme="majorEastAsia" w:eastAsiaTheme="majorEastAsia" w:hAnsiTheme="majorEastAsia"/>
          <w:sz w:val="24"/>
        </w:rPr>
      </w:pPr>
    </w:p>
    <w:p w:rsidR="004F543D" w:rsidRPr="00640583" w:rsidRDefault="004F543D" w:rsidP="00FB2454">
      <w:pPr>
        <w:widowControl/>
        <w:spacing w:after="160" w:line="259" w:lineRule="auto"/>
        <w:jc w:val="left"/>
        <w:rPr>
          <w:rFonts w:ascii="ＭＳ ゴシック" w:eastAsia="ＭＳ ゴシック" w:hAnsi="ＭＳ ゴシック" w:cs="Calibri"/>
          <w:color w:val="000000"/>
          <w:sz w:val="24"/>
        </w:rPr>
      </w:pPr>
      <w:r w:rsidRPr="004F543D">
        <w:rPr>
          <w:noProof/>
        </w:rPr>
        <mc:AlternateContent>
          <mc:Choice Requires="wps">
            <w:drawing>
              <wp:anchor distT="0" distB="0" distL="114300" distR="114300" simplePos="0" relativeHeight="251751424" behindDoc="0" locked="0" layoutInCell="1" allowOverlap="1" wp14:anchorId="249F4CE3" wp14:editId="0E556D3B">
                <wp:simplePos x="0" y="0"/>
                <wp:positionH relativeFrom="column">
                  <wp:posOffset>5683885</wp:posOffset>
                </wp:positionH>
                <wp:positionV relativeFrom="paragraph">
                  <wp:posOffset>-54610</wp:posOffset>
                </wp:positionV>
                <wp:extent cx="742950" cy="266700"/>
                <wp:effectExtent l="0" t="0" r="19050" b="19050"/>
                <wp:wrapNone/>
                <wp:docPr id="26" name="正方形/長方形 2"/>
                <wp:cNvGraphicFramePr/>
                <a:graphic xmlns:a="http://schemas.openxmlformats.org/drawingml/2006/main">
                  <a:graphicData uri="http://schemas.microsoft.com/office/word/2010/wordprocessingShape">
                    <wps:wsp>
                      <wps:cNvSpPr/>
                      <wps:spPr>
                        <a:xfrm>
                          <a:off x="0" y="0"/>
                          <a:ext cx="742950" cy="266700"/>
                        </a:xfrm>
                        <a:prstGeom prst="rect">
                          <a:avLst/>
                        </a:prstGeom>
                        <a:noFill/>
                        <a:ln w="6350" cap="flat" cmpd="sng" algn="ctr">
                          <a:solidFill>
                            <a:sysClr val="windowText" lastClr="000000"/>
                          </a:solidFill>
                          <a:prstDash val="solid"/>
                        </a:ln>
                        <a:effectLst/>
                      </wps:spPr>
                      <wps:txbx>
                        <w:txbxContent>
                          <w:p w:rsidR="008E392B" w:rsidRDefault="008E392B" w:rsidP="004F543D">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別添１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49F4CE3" id="_x0000_s1027" style="position:absolute;margin-left:447.55pt;margin-top:-4.3pt;width:58.5pt;height:21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" filled="f" strokecolor="windowText" strokeweight=".5pt">
                <v:textbox>
                  <w:txbxContent>
                    <w:p w:rsidR="008E392B" w:rsidRDefault="008E392B" w:rsidP="004F543D">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別添１</w:t>
                      </w:r>
                    </w:p>
                  </w:txbxContent>
                </v:textbox>
              </v:rect>
            </w:pict>
          </mc:Fallback>
        </mc:AlternateContent>
      </w:r>
      <w:r w:rsidRPr="00640583">
        <w:rPr>
          <w:rFonts w:ascii="ＭＳ ゴシック" w:eastAsia="ＭＳ ゴシック" w:hAnsi="ＭＳ ゴシック" w:cs="Calibri"/>
          <w:color w:val="000000"/>
          <w:sz w:val="24"/>
        </w:rPr>
        <w:t>住宅宿泊事業法の安全措置に関するチェックリスト</w:t>
      </w:r>
    </w:p>
    <w:p w:rsidR="00FF1247" w:rsidRDefault="00FF1247" w:rsidP="004F543D">
      <w:pPr>
        <w:widowControl/>
        <w:spacing w:line="259" w:lineRule="auto"/>
        <w:ind w:left="-9"/>
        <w:jc w:val="left"/>
        <w:rPr>
          <w:rFonts w:ascii="Calibri" w:hAnsi="Calibri" w:cs="Calibri"/>
          <w:color w:val="000000"/>
          <w:sz w:val="22"/>
        </w:rPr>
      </w:pPr>
      <w:r w:rsidRPr="006F0BE8">
        <w:rPr>
          <w:noProof/>
        </w:rPr>
        <w:drawing>
          <wp:anchor distT="0" distB="0" distL="114300" distR="114300" simplePos="0" relativeHeight="251798528" behindDoc="0" locked="0" layoutInCell="1" allowOverlap="1">
            <wp:simplePos x="0" y="0"/>
            <wp:positionH relativeFrom="margin">
              <wp:align>left</wp:align>
            </wp:positionH>
            <wp:positionV relativeFrom="paragraph">
              <wp:posOffset>138430</wp:posOffset>
            </wp:positionV>
            <wp:extent cx="6313803" cy="780097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13803" cy="7800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543D" w:rsidRPr="00640583" w:rsidRDefault="004F543D" w:rsidP="004F543D">
      <w:pPr>
        <w:widowControl/>
        <w:spacing w:line="259" w:lineRule="auto"/>
        <w:ind w:left="-9"/>
        <w:jc w:val="left"/>
        <w:rPr>
          <w:rFonts w:ascii="Calibri" w:eastAsia="Calibri" w:hAnsi="Calibri" w:cs="Calibri"/>
          <w:color w:val="000000"/>
          <w:sz w:val="22"/>
        </w:rPr>
      </w:pPr>
    </w:p>
    <w:p w:rsidR="004F543D" w:rsidRPr="00260592" w:rsidRDefault="004F543D" w:rsidP="004F543D">
      <w:pPr>
        <w:rPr>
          <w:rFonts w:asciiTheme="majorEastAsia" w:eastAsiaTheme="majorEastAsia" w:hAnsiTheme="majorEastAsia"/>
          <w:sz w:val="16"/>
          <w:szCs w:val="16"/>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4F543D" w:rsidRDefault="004F543D">
      <w:pPr>
        <w:widowControl/>
        <w:jc w:val="left"/>
        <w:rPr>
          <w:rFonts w:asciiTheme="majorEastAsia" w:eastAsiaTheme="majorEastAsia" w:hAnsiTheme="majorEastAsia"/>
          <w:sz w:val="24"/>
        </w:rPr>
      </w:pPr>
    </w:p>
    <w:p w:rsidR="00E81A60" w:rsidRDefault="00E81A60">
      <w:pPr>
        <w:widowControl/>
        <w:jc w:val="left"/>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Pr="00E81A60" w:rsidRDefault="00E81A60" w:rsidP="00E81A60">
      <w:pPr>
        <w:rPr>
          <w:rFonts w:asciiTheme="majorEastAsia" w:eastAsiaTheme="majorEastAsia" w:hAnsiTheme="majorEastAsia"/>
          <w:sz w:val="24"/>
        </w:rPr>
      </w:pPr>
    </w:p>
    <w:p w:rsidR="00E81A60" w:rsidRDefault="00E81A60">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4F543D" w:rsidRPr="00E81A60" w:rsidRDefault="004F543D" w:rsidP="00E81A60">
      <w:pPr>
        <w:rPr>
          <w:rFonts w:asciiTheme="majorEastAsia" w:eastAsiaTheme="majorEastAsia" w:hAnsiTheme="majorEastAsia"/>
          <w:sz w:val="24"/>
        </w:rPr>
      </w:pPr>
    </w:p>
    <w:p w:rsidR="007433D6" w:rsidRDefault="00F372E8" w:rsidP="00C7777F">
      <w:pPr>
        <w:rPr>
          <w:rFonts w:asciiTheme="majorEastAsia" w:eastAsiaTheme="majorEastAsia" w:hAnsiTheme="majorEastAsia"/>
          <w:sz w:val="24"/>
        </w:rPr>
      </w:pPr>
      <w:r w:rsidRPr="00F372E8">
        <w:rPr>
          <w:noProof/>
        </w:rPr>
        <mc:AlternateContent>
          <mc:Choice Requires="wps">
            <w:drawing>
              <wp:anchor distT="0" distB="0" distL="114300" distR="114300" simplePos="0" relativeHeight="251712512" behindDoc="0" locked="0" layoutInCell="1" allowOverlap="1" wp14:anchorId="1DB9E759" wp14:editId="7FECFE2C">
                <wp:simplePos x="0" y="0"/>
                <wp:positionH relativeFrom="column">
                  <wp:posOffset>4766310</wp:posOffset>
                </wp:positionH>
                <wp:positionV relativeFrom="paragraph">
                  <wp:posOffset>-216535</wp:posOffset>
                </wp:positionV>
                <wp:extent cx="1009650" cy="266700"/>
                <wp:effectExtent l="0" t="0" r="19050" b="19050"/>
                <wp:wrapNone/>
                <wp:docPr id="22" name="正方形/長方形 2"/>
                <wp:cNvGraphicFramePr/>
                <a:graphic xmlns:a="http://schemas.openxmlformats.org/drawingml/2006/main">
                  <a:graphicData uri="http://schemas.microsoft.com/office/word/2010/wordprocessingShape">
                    <wps:wsp>
                      <wps:cNvSpPr/>
                      <wps:spPr>
                        <a:xfrm>
                          <a:off x="0" y="0"/>
                          <a:ext cx="1009650" cy="266700"/>
                        </a:xfrm>
                        <a:prstGeom prst="rect">
                          <a:avLst/>
                        </a:prstGeom>
                        <a:noFill/>
                        <a:ln w="6350" cap="flat" cmpd="sng" algn="ctr">
                          <a:solidFill>
                            <a:sysClr val="windowText" lastClr="000000"/>
                          </a:solidFill>
                          <a:prstDash val="solid"/>
                        </a:ln>
                        <a:effectLst/>
                      </wps:spPr>
                      <wps:txbx>
                        <w:txbxContent>
                          <w:p w:rsidR="008E392B" w:rsidRDefault="008E392B" w:rsidP="00F372E8">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別添２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1DB9E759" id="_x0000_s1028" style="position:absolute;left:0;text-align:left;margin-left:375.3pt;margin-top:-17.05pt;width:79.5pt;height:21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" filled="f" strokecolor="windowText" strokeweight=".5pt">
                <v:textbox>
                  <w:txbxContent>
                    <w:p w:rsidR="008E392B" w:rsidRDefault="008E392B" w:rsidP="00F372E8">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別添２</w:t>
                      </w:r>
                    </w:p>
                  </w:txbxContent>
                </v:textbox>
              </v:rect>
            </w:pict>
          </mc:Fallback>
        </mc:AlternateContent>
      </w:r>
      <w:r w:rsidR="00E7361E">
        <w:rPr>
          <w:noProof/>
        </w:rPr>
        <mc:AlternateContent>
          <mc:Choice Requires="wps">
            <w:drawing>
              <wp:anchor distT="0" distB="0" distL="114300" distR="114300" simplePos="0" relativeHeight="251700224" behindDoc="0" locked="0" layoutInCell="1" allowOverlap="1" wp14:anchorId="41DFCAB5" wp14:editId="41704ACF">
                <wp:simplePos x="0" y="0"/>
                <wp:positionH relativeFrom="column">
                  <wp:posOffset>4766310</wp:posOffset>
                </wp:positionH>
                <wp:positionV relativeFrom="paragraph">
                  <wp:posOffset>50165</wp:posOffset>
                </wp:positionV>
                <wp:extent cx="1009650" cy="266700"/>
                <wp:effectExtent l="0" t="0" r="19050" b="19050"/>
                <wp:wrapNone/>
                <wp:docPr id="16" name="正方形/長方形 2"/>
                <wp:cNvGraphicFramePr/>
                <a:graphic xmlns:a="http://schemas.openxmlformats.org/drawingml/2006/main">
                  <a:graphicData uri="http://schemas.microsoft.com/office/word/2010/wordprocessingShape">
                    <wps:wsp>
                      <wps:cNvSpPr/>
                      <wps:spPr>
                        <a:xfrm>
                          <a:off x="0" y="0"/>
                          <a:ext cx="1009650"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392B" w:rsidRDefault="008E392B" w:rsidP="00F372E8">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参考様式Ａ</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1DFCAB5" id="_x0000_s1029" style="position:absolute;left:0;text-align:left;margin-left:375.3pt;margin-top:3.95pt;width:79.5pt;height:21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" filled="f" strokecolor="black [3213]" strokeweight=".5pt">
                <v:textbox>
                  <w:txbxContent>
                    <w:p w:rsidR="008E392B" w:rsidRDefault="008E392B" w:rsidP="00F372E8">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参考様式Ａ</w:t>
                      </w:r>
                    </w:p>
                  </w:txbxContent>
                </v:textbox>
              </v:rect>
            </w:pict>
          </mc:Fallback>
        </mc:AlternateContent>
      </w:r>
      <w:bookmarkStart w:id="6" w:name="_MON_1581927168"/>
      <w:bookmarkEnd w:id="6"/>
      <w:r w:rsidR="00D86A64">
        <w:rPr>
          <w:rFonts w:asciiTheme="majorEastAsia" w:eastAsiaTheme="majorEastAsia" w:hAnsiTheme="majorEastAsia"/>
          <w:sz w:val="24"/>
        </w:rPr>
        <w:object w:dxaOrig="10030" w:dyaOrig="9982">
          <v:shape id="_x0000_i1030" type="#_x0000_t75" style="width:7in;height:496.5pt" o:ole="">
            <v:imagedata r:id="rId28" o:title=""/>
          </v:shape>
          <o:OLEObject Type="Embed" ProgID="Excel.Sheet.8" ShapeID="_x0000_i1030" DrawAspect="Content" ObjectID="_1675758402" r:id="rId29"/>
        </w:object>
      </w:r>
    </w:p>
    <w:p w:rsidR="00E81A60" w:rsidRDefault="00E81A60">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7433D6" w:rsidRDefault="007433D6">
      <w:pPr>
        <w:widowControl/>
        <w:jc w:val="left"/>
        <w:rPr>
          <w:rFonts w:asciiTheme="majorEastAsia" w:eastAsiaTheme="majorEastAsia" w:hAnsiTheme="majorEastAsia"/>
          <w:sz w:val="24"/>
        </w:rPr>
      </w:pPr>
    </w:p>
    <w:p w:rsidR="00E81A60" w:rsidRDefault="00E7361E" w:rsidP="00667E90">
      <w:pPr>
        <w:rPr>
          <w:rFonts w:asciiTheme="majorEastAsia" w:eastAsiaTheme="majorEastAsia" w:hAnsiTheme="majorEastAsia"/>
          <w:sz w:val="24"/>
        </w:rPr>
      </w:pPr>
      <w:r w:rsidRPr="00E7361E">
        <w:rPr>
          <w:noProof/>
        </w:rPr>
        <mc:AlternateContent>
          <mc:Choice Requires="wps">
            <w:drawing>
              <wp:anchor distT="0" distB="0" distL="114300" distR="114300" simplePos="0" relativeHeight="251702272" behindDoc="0" locked="0" layoutInCell="1" allowOverlap="1" wp14:anchorId="0BF2C4DD" wp14:editId="7B7707B5">
                <wp:simplePos x="0" y="0"/>
                <wp:positionH relativeFrom="column">
                  <wp:posOffset>5233035</wp:posOffset>
                </wp:positionH>
                <wp:positionV relativeFrom="paragraph">
                  <wp:posOffset>-273685</wp:posOffset>
                </wp:positionV>
                <wp:extent cx="1009650" cy="266700"/>
                <wp:effectExtent l="0" t="0" r="19050" b="19050"/>
                <wp:wrapNone/>
                <wp:docPr id="17" name="正方形/長方形 2"/>
                <wp:cNvGraphicFramePr/>
                <a:graphic xmlns:a="http://schemas.openxmlformats.org/drawingml/2006/main">
                  <a:graphicData uri="http://schemas.microsoft.com/office/word/2010/wordprocessingShape">
                    <wps:wsp>
                      <wps:cNvSpPr/>
                      <wps:spPr>
                        <a:xfrm>
                          <a:off x="0" y="0"/>
                          <a:ext cx="1009650" cy="266700"/>
                        </a:xfrm>
                        <a:prstGeom prst="rect">
                          <a:avLst/>
                        </a:prstGeom>
                        <a:noFill/>
                        <a:ln w="6350" cap="flat" cmpd="sng" algn="ctr">
                          <a:solidFill>
                            <a:sysClr val="windowText" lastClr="000000"/>
                          </a:solidFill>
                          <a:prstDash val="solid"/>
                        </a:ln>
                        <a:effectLst/>
                      </wps:spPr>
                      <wps:txbx>
                        <w:txbxContent>
                          <w:p w:rsidR="008E392B" w:rsidRDefault="008E392B" w:rsidP="005A1660">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参考様式Ｂ</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BF2C4DD" id="_x0000_s1030" style="position:absolute;left:0;text-align:left;margin-left:412.05pt;margin-top:-21.55pt;width:79.5pt;height:21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" filled="f" strokecolor="windowText" strokeweight=".5pt">
                <v:textbox>
                  <w:txbxContent>
                    <w:p w:rsidR="008E392B" w:rsidRDefault="008E392B" w:rsidP="005A1660">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参考様式Ｂ</w:t>
                      </w:r>
                    </w:p>
                  </w:txbxContent>
                </v:textbox>
              </v:rect>
            </w:pict>
          </mc:Fallback>
        </mc:AlternateContent>
      </w:r>
      <w:bookmarkStart w:id="7" w:name="_MON_1635595288"/>
      <w:bookmarkEnd w:id="7"/>
      <w:r w:rsidR="00A67963">
        <w:rPr>
          <w:rFonts w:asciiTheme="majorEastAsia" w:eastAsiaTheme="majorEastAsia" w:hAnsiTheme="majorEastAsia"/>
          <w:sz w:val="24"/>
        </w:rPr>
        <w:object w:dxaOrig="10030" w:dyaOrig="11505">
          <v:shape id="_x0000_i1031" type="#_x0000_t75" style="width:7in;height:604.5pt" o:ole="">
            <v:imagedata r:id="rId30" o:title=""/>
          </v:shape>
          <o:OLEObject Type="Embed" ProgID="Excel.Sheet.8" ShapeID="_x0000_i1031" DrawAspect="Content" ObjectID="_1675758403" r:id="rId31"/>
        </w:object>
      </w:r>
    </w:p>
    <w:p w:rsidR="00E81A60" w:rsidRPr="00E81A60" w:rsidRDefault="00E81A60" w:rsidP="00E81A60">
      <w:pPr>
        <w:rPr>
          <w:rFonts w:asciiTheme="majorEastAsia" w:eastAsiaTheme="majorEastAsia" w:hAnsiTheme="majorEastAsia"/>
          <w:sz w:val="24"/>
        </w:rPr>
      </w:pPr>
    </w:p>
    <w:p w:rsidR="00E81A60" w:rsidRDefault="00E81A60">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667E90" w:rsidRPr="00E81A60" w:rsidRDefault="00667E90" w:rsidP="00E81A60">
      <w:pPr>
        <w:rPr>
          <w:rFonts w:asciiTheme="majorEastAsia" w:eastAsiaTheme="majorEastAsia" w:hAnsiTheme="majorEastAsia"/>
          <w:sz w:val="24"/>
        </w:rPr>
        <w:sectPr w:rsidR="00667E90" w:rsidRPr="00E81A60" w:rsidSect="005A1660">
          <w:footerReference w:type="even" r:id="rId32"/>
          <w:footerReference w:type="default" r:id="rId33"/>
          <w:pgSz w:w="11906" w:h="16838"/>
          <w:pgMar w:top="851" w:right="851" w:bottom="851" w:left="851" w:header="720" w:footer="284" w:gutter="0"/>
          <w:cols w:space="720"/>
          <w:titlePg/>
          <w:docGrid w:linePitch="286"/>
        </w:sectPr>
      </w:pPr>
    </w:p>
    <w:p w:rsidR="00E81A60" w:rsidRPr="00D86A64" w:rsidRDefault="00A67963" w:rsidP="00F6745D">
      <w:pPr>
        <w:spacing w:after="271"/>
        <w:ind w:right="86"/>
        <w:rPr>
          <w:rFonts w:ascii="ＭＳ ゴシック" w:eastAsia="ＭＳ ゴシック" w:hAnsi="ＭＳ ゴシック" w:cs="ＭＳ ゴシック"/>
          <w:color w:val="000000"/>
          <w:sz w:val="32"/>
        </w:rPr>
      </w:pPr>
      <w:r w:rsidRPr="00E7361E">
        <w:rPr>
          <w:noProof/>
        </w:rPr>
        <w:lastRenderedPageBreak/>
        <mc:AlternateContent>
          <mc:Choice Requires="wps">
            <w:drawing>
              <wp:anchor distT="0" distB="0" distL="114300" distR="114300" simplePos="0" relativeHeight="251704320" behindDoc="0" locked="0" layoutInCell="1" allowOverlap="1" wp14:anchorId="206F9827" wp14:editId="742CCB22">
                <wp:simplePos x="0" y="0"/>
                <wp:positionH relativeFrom="column">
                  <wp:posOffset>5312410</wp:posOffset>
                </wp:positionH>
                <wp:positionV relativeFrom="paragraph">
                  <wp:posOffset>-160605</wp:posOffset>
                </wp:positionV>
                <wp:extent cx="1009650" cy="266700"/>
                <wp:effectExtent l="0" t="0" r="19050" b="19050"/>
                <wp:wrapNone/>
                <wp:docPr id="18" name="正方形/長方形 2"/>
                <wp:cNvGraphicFramePr/>
                <a:graphic xmlns:a="http://schemas.openxmlformats.org/drawingml/2006/main">
                  <a:graphicData uri="http://schemas.microsoft.com/office/word/2010/wordprocessingShape">
                    <wps:wsp>
                      <wps:cNvSpPr/>
                      <wps:spPr>
                        <a:xfrm>
                          <a:off x="0" y="0"/>
                          <a:ext cx="1009650" cy="266700"/>
                        </a:xfrm>
                        <a:prstGeom prst="rect">
                          <a:avLst/>
                        </a:prstGeom>
                        <a:noFill/>
                        <a:ln w="6350" cap="flat" cmpd="sng" algn="ctr">
                          <a:solidFill>
                            <a:sysClr val="windowText" lastClr="000000"/>
                          </a:solidFill>
                          <a:prstDash val="solid"/>
                        </a:ln>
                        <a:effectLst/>
                      </wps:spPr>
                      <wps:txbx>
                        <w:txbxContent>
                          <w:p w:rsidR="008E392B" w:rsidRDefault="008E392B" w:rsidP="005A1660">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参考様式Ｃ</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06F9827" id="_x0000_s1031" style="position:absolute;left:0;text-align:left;margin-left:418.3pt;margin-top:-12.65pt;width:79.5pt;height:21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" filled="f" strokecolor="windowText" strokeweight=".5pt">
                <v:textbox>
                  <w:txbxContent>
                    <w:p w:rsidR="008E392B" w:rsidRDefault="008E392B" w:rsidP="005A1660">
                      <w:pPr>
                        <w:pStyle w:val="Web"/>
                        <w:spacing w:before="0" w:beforeAutospacing="0" w:after="0" w:afterAutospacing="0"/>
                        <w:jc w:val="distribute"/>
                      </w:pPr>
                      <w:r>
                        <w:rPr>
                          <w:rFonts w:asciiTheme="minorHAnsi" w:eastAsiaTheme="minorEastAsia" w:hAnsi="ＭＳ 明朝" w:cstheme="minorBidi" w:hint="eastAsia"/>
                          <w:color w:val="000000" w:themeColor="text1"/>
                          <w:sz w:val="22"/>
                          <w:szCs w:val="22"/>
                        </w:rPr>
                        <w:t>参考様式Ｃ</w:t>
                      </w:r>
                    </w:p>
                  </w:txbxContent>
                </v:textbox>
              </v:rect>
            </w:pict>
          </mc:Fallback>
        </mc:AlternateContent>
      </w:r>
      <w:bookmarkStart w:id="8" w:name="_MON_1581924049"/>
      <w:bookmarkEnd w:id="8"/>
    </w:p>
    <w:p w:rsidR="00667E90" w:rsidRPr="00E81A60" w:rsidRDefault="00172BDF" w:rsidP="00E81A60">
      <w:pPr>
        <w:rPr>
          <w:rFonts w:ascii="ＭＳ ゴシック" w:eastAsia="ＭＳ ゴシック" w:hAnsi="ＭＳ ゴシック" w:cs="ＭＳ ゴシック"/>
          <w:sz w:val="32"/>
        </w:rPr>
        <w:sectPr w:rsidR="00667E90" w:rsidRPr="00E81A60" w:rsidSect="005A1660">
          <w:pgSz w:w="11906" w:h="16838"/>
          <w:pgMar w:top="851" w:right="851" w:bottom="851" w:left="851" w:header="720" w:footer="567" w:gutter="0"/>
          <w:cols w:space="720"/>
          <w:titlePg/>
          <w:docGrid w:linePitch="286"/>
        </w:sectPr>
      </w:pPr>
      <w:r w:rsidRPr="00172BDF">
        <w:rPr>
          <w:noProof/>
        </w:rPr>
        <w:drawing>
          <wp:anchor distT="0" distB="0" distL="114300" distR="114300" simplePos="0" relativeHeight="251804672" behindDoc="1" locked="0" layoutInCell="1" allowOverlap="1">
            <wp:simplePos x="0" y="0"/>
            <wp:positionH relativeFrom="column">
              <wp:posOffset>2823</wp:posOffset>
            </wp:positionH>
            <wp:positionV relativeFrom="paragraph">
              <wp:posOffset>-432787</wp:posOffset>
            </wp:positionV>
            <wp:extent cx="6479540" cy="9842264"/>
            <wp:effectExtent l="0" t="0" r="0"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79540" cy="9842264"/>
                    </a:xfrm>
                    <a:prstGeom prst="rect">
                      <a:avLst/>
                    </a:prstGeom>
                    <a:noFill/>
                    <a:ln>
                      <a:noFill/>
                    </a:ln>
                  </pic:spPr>
                </pic:pic>
              </a:graphicData>
            </a:graphic>
          </wp:anchor>
        </w:drawing>
      </w:r>
    </w:p>
    <w:p w:rsidR="00AE4A95" w:rsidRDefault="00AE4A95"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Default="00466144" w:rsidP="00C7777F">
      <w:pPr>
        <w:rPr>
          <w:rFonts w:asciiTheme="majorEastAsia" w:eastAsiaTheme="majorEastAsia" w:hAnsiTheme="majorEastAsia"/>
          <w:sz w:val="16"/>
          <w:szCs w:val="16"/>
        </w:rPr>
      </w:pPr>
    </w:p>
    <w:p w:rsidR="00466144" w:rsidRPr="005C3DA8" w:rsidRDefault="00466144" w:rsidP="00466144">
      <w:pPr>
        <w:jc w:val="center"/>
        <w:rPr>
          <w:rFonts w:asciiTheme="majorEastAsia" w:eastAsiaTheme="majorEastAsia" w:hAnsiTheme="majorEastAsia"/>
          <w:szCs w:val="21"/>
        </w:rPr>
      </w:pPr>
      <w:r w:rsidRPr="005C3DA8">
        <w:rPr>
          <w:rFonts w:asciiTheme="majorEastAsia" w:eastAsiaTheme="majorEastAsia" w:hAnsiTheme="majorEastAsia" w:hint="eastAsia"/>
          <w:szCs w:val="21"/>
        </w:rPr>
        <w:t>【改訂履歴】</w:t>
      </w:r>
    </w:p>
    <w:p w:rsidR="00466144" w:rsidRPr="005C3DA8" w:rsidRDefault="00466144" w:rsidP="00466144">
      <w:pPr>
        <w:jc w:val="center"/>
        <w:rPr>
          <w:rFonts w:asciiTheme="majorEastAsia" w:eastAsiaTheme="majorEastAsia" w:hAnsiTheme="majorEastAsia"/>
          <w:szCs w:val="21"/>
        </w:rPr>
      </w:pPr>
      <w:r w:rsidRPr="005C3DA8">
        <w:rPr>
          <w:rFonts w:asciiTheme="majorEastAsia" w:eastAsiaTheme="majorEastAsia" w:hAnsiTheme="majorEastAsia" w:hint="eastAsia"/>
          <w:szCs w:val="21"/>
        </w:rPr>
        <w:t>平成３０年３月　第１版　作成</w:t>
      </w:r>
    </w:p>
    <w:p w:rsidR="00466144" w:rsidRDefault="00466144" w:rsidP="00466144">
      <w:pPr>
        <w:jc w:val="center"/>
        <w:rPr>
          <w:rFonts w:asciiTheme="majorEastAsia" w:eastAsiaTheme="majorEastAsia" w:hAnsiTheme="majorEastAsia"/>
          <w:szCs w:val="21"/>
        </w:rPr>
      </w:pPr>
      <w:r w:rsidRPr="005C3DA8">
        <w:rPr>
          <w:rFonts w:asciiTheme="majorEastAsia" w:eastAsiaTheme="majorEastAsia" w:hAnsiTheme="majorEastAsia" w:hint="eastAsia"/>
          <w:szCs w:val="21"/>
        </w:rPr>
        <w:t>平成３０年４月　第２版　改訂</w:t>
      </w:r>
    </w:p>
    <w:p w:rsidR="00A6083F" w:rsidRDefault="00A6083F" w:rsidP="00466144">
      <w:pPr>
        <w:jc w:val="center"/>
        <w:rPr>
          <w:rFonts w:asciiTheme="majorEastAsia" w:eastAsiaTheme="majorEastAsia" w:hAnsiTheme="majorEastAsia"/>
          <w:szCs w:val="21"/>
        </w:rPr>
      </w:pPr>
      <w:r>
        <w:rPr>
          <w:rFonts w:asciiTheme="majorEastAsia" w:eastAsiaTheme="majorEastAsia" w:hAnsiTheme="majorEastAsia" w:hint="eastAsia"/>
          <w:szCs w:val="21"/>
        </w:rPr>
        <w:t>平成３０年４月　第３</w:t>
      </w:r>
      <w:r w:rsidRPr="00A6083F">
        <w:rPr>
          <w:rFonts w:asciiTheme="majorEastAsia" w:eastAsiaTheme="majorEastAsia" w:hAnsiTheme="majorEastAsia" w:hint="eastAsia"/>
          <w:szCs w:val="21"/>
        </w:rPr>
        <w:t>版　改訂</w:t>
      </w:r>
    </w:p>
    <w:p w:rsidR="005F25ED" w:rsidRDefault="000E2FFD" w:rsidP="005F25ED">
      <w:pPr>
        <w:jc w:val="center"/>
        <w:rPr>
          <w:rFonts w:asciiTheme="majorEastAsia" w:eastAsiaTheme="majorEastAsia" w:hAnsiTheme="majorEastAsia"/>
          <w:szCs w:val="21"/>
        </w:rPr>
      </w:pPr>
      <w:r>
        <w:rPr>
          <w:rFonts w:asciiTheme="majorEastAsia" w:eastAsiaTheme="majorEastAsia" w:hAnsiTheme="majorEastAsia" w:hint="eastAsia"/>
          <w:szCs w:val="21"/>
        </w:rPr>
        <w:t>平成３１年４月　第４版　改訂</w:t>
      </w:r>
    </w:p>
    <w:p w:rsidR="005F25ED" w:rsidRDefault="005F25ED" w:rsidP="005F25ED">
      <w:pPr>
        <w:jc w:val="center"/>
        <w:rPr>
          <w:rFonts w:asciiTheme="majorEastAsia" w:eastAsiaTheme="majorEastAsia" w:hAnsiTheme="majorEastAsia"/>
          <w:szCs w:val="21"/>
        </w:rPr>
      </w:pPr>
      <w:r>
        <w:rPr>
          <w:rFonts w:asciiTheme="majorEastAsia" w:eastAsiaTheme="majorEastAsia" w:hAnsiTheme="majorEastAsia" w:hint="eastAsia"/>
          <w:szCs w:val="21"/>
        </w:rPr>
        <w:t>令和　元年５月　第５版　改訂</w:t>
      </w:r>
    </w:p>
    <w:p w:rsidR="0091444E" w:rsidRDefault="0091444E" w:rsidP="005F25ED">
      <w:pPr>
        <w:jc w:val="center"/>
        <w:rPr>
          <w:rFonts w:asciiTheme="majorEastAsia" w:eastAsiaTheme="majorEastAsia" w:hAnsiTheme="majorEastAsia"/>
          <w:szCs w:val="21"/>
        </w:rPr>
      </w:pPr>
      <w:r>
        <w:rPr>
          <w:rFonts w:asciiTheme="majorEastAsia" w:eastAsiaTheme="majorEastAsia" w:hAnsiTheme="majorEastAsia" w:hint="eastAsia"/>
          <w:szCs w:val="21"/>
        </w:rPr>
        <w:t>令和　元年６月　第６版　改訂</w:t>
      </w:r>
    </w:p>
    <w:p w:rsidR="00BA1A71" w:rsidRDefault="00BA1A71" w:rsidP="005F25ED">
      <w:pPr>
        <w:jc w:val="center"/>
        <w:rPr>
          <w:rFonts w:asciiTheme="majorEastAsia" w:eastAsiaTheme="majorEastAsia" w:hAnsiTheme="majorEastAsia"/>
          <w:szCs w:val="21"/>
        </w:rPr>
      </w:pPr>
      <w:r>
        <w:rPr>
          <w:rFonts w:asciiTheme="majorEastAsia" w:eastAsiaTheme="majorEastAsia" w:hAnsiTheme="majorEastAsia" w:hint="eastAsia"/>
          <w:szCs w:val="21"/>
        </w:rPr>
        <w:t>令和　元年11月　第７版　改訂</w:t>
      </w:r>
    </w:p>
    <w:p w:rsidR="004A434E" w:rsidRDefault="004A434E" w:rsidP="005F25ED">
      <w:pPr>
        <w:jc w:val="center"/>
        <w:rPr>
          <w:rFonts w:asciiTheme="majorEastAsia" w:eastAsiaTheme="majorEastAsia" w:hAnsiTheme="majorEastAsia"/>
          <w:szCs w:val="21"/>
        </w:rPr>
      </w:pPr>
      <w:r>
        <w:rPr>
          <w:rFonts w:asciiTheme="majorEastAsia" w:eastAsiaTheme="majorEastAsia" w:hAnsiTheme="majorEastAsia" w:hint="eastAsia"/>
          <w:szCs w:val="21"/>
        </w:rPr>
        <w:t>令和　２年４月　第８版　改訂</w:t>
      </w:r>
    </w:p>
    <w:p w:rsidR="00901271" w:rsidRPr="005C3DA8" w:rsidRDefault="00901271" w:rsidP="005F25ED">
      <w:pPr>
        <w:jc w:val="center"/>
        <w:rPr>
          <w:rFonts w:asciiTheme="majorEastAsia" w:eastAsiaTheme="majorEastAsia" w:hAnsiTheme="majorEastAsia"/>
          <w:szCs w:val="21"/>
        </w:rPr>
      </w:pPr>
      <w:r>
        <w:rPr>
          <w:rFonts w:asciiTheme="majorEastAsia" w:eastAsiaTheme="majorEastAsia" w:hAnsiTheme="majorEastAsia" w:hint="eastAsia"/>
          <w:szCs w:val="21"/>
        </w:rPr>
        <w:t>令和　３年１月　第９版　改訂</w:t>
      </w:r>
    </w:p>
    <w:sectPr w:rsidR="00901271" w:rsidRPr="005C3DA8" w:rsidSect="005F43FA">
      <w:pgSz w:w="11906" w:h="16838"/>
      <w:pgMar w:top="851" w:right="1134" w:bottom="851" w:left="1134" w:header="851"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92B" w:rsidRDefault="008E392B" w:rsidP="00407FAC">
      <w:r>
        <w:separator/>
      </w:r>
    </w:p>
  </w:endnote>
  <w:endnote w:type="continuationSeparator" w:id="0">
    <w:p w:rsidR="008E392B" w:rsidRDefault="008E392B" w:rsidP="0040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48547"/>
      <w:docPartObj>
        <w:docPartGallery w:val="Page Numbers (Bottom of Page)"/>
        <w:docPartUnique/>
      </w:docPartObj>
    </w:sdtPr>
    <w:sdtEndPr/>
    <w:sdtContent>
      <w:p w:rsidR="008E392B" w:rsidRDefault="008E392B">
        <w:pPr>
          <w:pStyle w:val="a5"/>
          <w:jc w:val="center"/>
        </w:pPr>
        <w:r>
          <w:fldChar w:fldCharType="begin"/>
        </w:r>
        <w:r>
          <w:instrText>PAGE   \* MERGEFORMAT</w:instrText>
        </w:r>
        <w:r>
          <w:fldChar w:fldCharType="separate"/>
        </w:r>
        <w:r w:rsidRPr="005E6638">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2B" w:rsidRDefault="008E392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176122"/>
      <w:docPartObj>
        <w:docPartGallery w:val="Page Numbers (Bottom of Page)"/>
        <w:docPartUnique/>
      </w:docPartObj>
    </w:sdtPr>
    <w:sdtEndPr/>
    <w:sdtContent>
      <w:p w:rsidR="008E392B" w:rsidRDefault="008E392B">
        <w:pPr>
          <w:pStyle w:val="a5"/>
          <w:jc w:val="center"/>
        </w:pPr>
        <w:r>
          <w:fldChar w:fldCharType="begin"/>
        </w:r>
        <w:r>
          <w:instrText>PAGE   \* MERGEFORMAT</w:instrText>
        </w:r>
        <w:r>
          <w:fldChar w:fldCharType="separate"/>
        </w:r>
        <w:r w:rsidR="005B36BB" w:rsidRPr="005B36BB">
          <w:rPr>
            <w:noProof/>
            <w:lang w:val="ja-JP"/>
          </w:rPr>
          <w:t>20</w:t>
        </w:r>
        <w:r>
          <w:fldChar w:fldCharType="end"/>
        </w:r>
      </w:p>
    </w:sdtContent>
  </w:sdt>
  <w:p w:rsidR="008E392B" w:rsidRDefault="008E392B">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2B" w:rsidRDefault="008E392B">
    <w:pPr>
      <w:ind w:right="243"/>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Century" w:eastAsia="Century" w:hAnsi="Century" w:cs="Century"/>
      </w:rPr>
      <w:t>2</w:t>
    </w:r>
    <w:r>
      <w:rPr>
        <w:rFonts w:ascii="Century" w:eastAsia="Century" w:hAnsi="Century" w:cs="Century"/>
      </w:rPr>
      <w:fldChar w:fldCharType="end"/>
    </w:r>
    <w:r>
      <w:rPr>
        <w:rFonts w:ascii="Century" w:eastAsia="Century" w:hAnsi="Century" w:cs="Century"/>
      </w:rPr>
      <w:t xml:space="preserve"> </w:t>
    </w:r>
  </w:p>
  <w:p w:rsidR="008E392B" w:rsidRDefault="008E392B">
    <w:r>
      <w:rPr>
        <w:rFonts w:ascii="Century" w:eastAsia="Century" w:hAnsi="Century" w:cs="Century"/>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2B" w:rsidRDefault="008E392B">
    <w:pPr>
      <w:ind w:right="243"/>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005B36BB" w:rsidRPr="005B36BB">
      <w:rPr>
        <w:rFonts w:ascii="Century" w:eastAsia="Century" w:hAnsi="Century" w:cs="Century"/>
        <w:noProof/>
      </w:rPr>
      <w:t>18</w:t>
    </w:r>
    <w:r>
      <w:rPr>
        <w:rFonts w:ascii="Century" w:eastAsia="Century" w:hAnsi="Century" w:cs="Century"/>
      </w:rPr>
      <w:fldChar w:fldCharType="end"/>
    </w:r>
    <w:r>
      <w:rPr>
        <w:rFonts w:ascii="Century" w:eastAsia="Century" w:hAnsi="Century" w:cs="Century"/>
      </w:rPr>
      <w:t xml:space="preserve"> </w:t>
    </w:r>
  </w:p>
  <w:p w:rsidR="008E392B" w:rsidRDefault="008E392B">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92B" w:rsidRDefault="008E392B" w:rsidP="00407FAC">
      <w:r>
        <w:separator/>
      </w:r>
    </w:p>
  </w:footnote>
  <w:footnote w:type="continuationSeparator" w:id="0">
    <w:p w:rsidR="008E392B" w:rsidRDefault="008E392B" w:rsidP="0040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E48"/>
    <w:multiLevelType w:val="hybridMultilevel"/>
    <w:tmpl w:val="65CCB9A4"/>
    <w:lvl w:ilvl="0" w:tplc="78C82CFE">
      <w:start w:val="1"/>
      <w:numFmt w:val="irohaFullWidth"/>
      <w:lvlText w:val="%1"/>
      <w:lvlJc w:val="left"/>
      <w:pPr>
        <w:ind w:left="28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97504DA2">
      <w:start w:val="1"/>
      <w:numFmt w:val="decimal"/>
      <w:lvlText w:val="(%2)"/>
      <w:lvlJc w:val="left"/>
      <w:pPr>
        <w:ind w:left="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D8D4F1E4">
      <w:start w:val="1"/>
      <w:numFmt w:val="lowerRoman"/>
      <w:lvlText w:val="%3"/>
      <w:lvlJc w:val="left"/>
      <w:pPr>
        <w:ind w:left="196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5C58F100">
      <w:start w:val="1"/>
      <w:numFmt w:val="decimal"/>
      <w:lvlText w:val="%4"/>
      <w:lvlJc w:val="left"/>
      <w:pPr>
        <w:ind w:left="268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56D0F218">
      <w:start w:val="1"/>
      <w:numFmt w:val="lowerLetter"/>
      <w:lvlText w:val="%5"/>
      <w:lvlJc w:val="left"/>
      <w:pPr>
        <w:ind w:left="340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04D2431E">
      <w:start w:val="1"/>
      <w:numFmt w:val="lowerRoman"/>
      <w:lvlText w:val="%6"/>
      <w:lvlJc w:val="left"/>
      <w:pPr>
        <w:ind w:left="412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33E0767A">
      <w:start w:val="1"/>
      <w:numFmt w:val="decimal"/>
      <w:lvlText w:val="%7"/>
      <w:lvlJc w:val="left"/>
      <w:pPr>
        <w:ind w:left="484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A520531A">
      <w:start w:val="1"/>
      <w:numFmt w:val="lowerLetter"/>
      <w:lvlText w:val="%8"/>
      <w:lvlJc w:val="left"/>
      <w:pPr>
        <w:ind w:left="556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82662656">
      <w:start w:val="1"/>
      <w:numFmt w:val="lowerRoman"/>
      <w:lvlText w:val="%9"/>
      <w:lvlJc w:val="left"/>
      <w:pPr>
        <w:ind w:left="628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BC43A6"/>
    <w:multiLevelType w:val="hybridMultilevel"/>
    <w:tmpl w:val="6B5637A2"/>
    <w:lvl w:ilvl="0" w:tplc="BA84E2F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4CC09FD"/>
    <w:multiLevelType w:val="hybridMultilevel"/>
    <w:tmpl w:val="7584C0E2"/>
    <w:lvl w:ilvl="0" w:tplc="2CC2605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6C95296"/>
    <w:multiLevelType w:val="hybridMultilevel"/>
    <w:tmpl w:val="97C61F76"/>
    <w:lvl w:ilvl="0" w:tplc="E5220052">
      <w:start w:val="5"/>
      <w:numFmt w:val="aiueo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C4EC0"/>
    <w:multiLevelType w:val="hybridMultilevel"/>
    <w:tmpl w:val="0A56F26C"/>
    <w:lvl w:ilvl="0" w:tplc="36DA989C">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2F7CC3"/>
    <w:multiLevelType w:val="hybridMultilevel"/>
    <w:tmpl w:val="168AF460"/>
    <w:lvl w:ilvl="0" w:tplc="08528252">
      <w:start w:val="5"/>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3A7C2F"/>
    <w:multiLevelType w:val="hybridMultilevel"/>
    <w:tmpl w:val="DDFEE76A"/>
    <w:lvl w:ilvl="0" w:tplc="ECB696E2">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2283241C"/>
    <w:multiLevelType w:val="hybridMultilevel"/>
    <w:tmpl w:val="3722618C"/>
    <w:lvl w:ilvl="0" w:tplc="421C840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24743BA8"/>
    <w:multiLevelType w:val="hybridMultilevel"/>
    <w:tmpl w:val="010212A4"/>
    <w:lvl w:ilvl="0" w:tplc="332C9FC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5462538"/>
    <w:multiLevelType w:val="hybridMultilevel"/>
    <w:tmpl w:val="9C16A23E"/>
    <w:lvl w:ilvl="0" w:tplc="2A0EDBEC">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2D6876"/>
    <w:multiLevelType w:val="hybridMultilevel"/>
    <w:tmpl w:val="2BD6FD98"/>
    <w:lvl w:ilvl="0" w:tplc="8D662CC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F020AE0"/>
    <w:multiLevelType w:val="hybridMultilevel"/>
    <w:tmpl w:val="28DE1BFA"/>
    <w:lvl w:ilvl="0" w:tplc="DA7EC5C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32E00B26"/>
    <w:multiLevelType w:val="hybridMultilevel"/>
    <w:tmpl w:val="C11CCC0E"/>
    <w:lvl w:ilvl="0" w:tplc="E5A69B0E">
      <w:start w:val="1"/>
      <w:numFmt w:val="iroha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D43358">
      <w:start w:val="1"/>
      <w:numFmt w:val="decimal"/>
      <w:lvlText w:val="(%2)"/>
      <w:lvlJc w:val="left"/>
      <w:pPr>
        <w:ind w:left="8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390AC858">
      <w:start w:val="1"/>
      <w:numFmt w:val="lowerRoman"/>
      <w:lvlText w:val="%3"/>
      <w:lvlJc w:val="left"/>
      <w:pPr>
        <w:ind w:left="196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7BA87D48">
      <w:start w:val="1"/>
      <w:numFmt w:val="decimal"/>
      <w:lvlText w:val="%4"/>
      <w:lvlJc w:val="left"/>
      <w:pPr>
        <w:ind w:left="268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AF8ABAD2">
      <w:start w:val="1"/>
      <w:numFmt w:val="lowerLetter"/>
      <w:lvlText w:val="%5"/>
      <w:lvlJc w:val="left"/>
      <w:pPr>
        <w:ind w:left="340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90102DE4">
      <w:start w:val="1"/>
      <w:numFmt w:val="lowerRoman"/>
      <w:lvlText w:val="%6"/>
      <w:lvlJc w:val="left"/>
      <w:pPr>
        <w:ind w:left="412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1454577C">
      <w:start w:val="1"/>
      <w:numFmt w:val="decimal"/>
      <w:lvlText w:val="%7"/>
      <w:lvlJc w:val="left"/>
      <w:pPr>
        <w:ind w:left="484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B4EA1B4C">
      <w:start w:val="1"/>
      <w:numFmt w:val="lowerLetter"/>
      <w:lvlText w:val="%8"/>
      <w:lvlJc w:val="left"/>
      <w:pPr>
        <w:ind w:left="556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AA40C6A4">
      <w:start w:val="1"/>
      <w:numFmt w:val="lowerRoman"/>
      <w:lvlText w:val="%9"/>
      <w:lvlJc w:val="left"/>
      <w:pPr>
        <w:ind w:left="628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336531E"/>
    <w:multiLevelType w:val="hybridMultilevel"/>
    <w:tmpl w:val="044ADFBE"/>
    <w:lvl w:ilvl="0" w:tplc="6CFCA096">
      <w:start w:val="3"/>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357D353F"/>
    <w:multiLevelType w:val="hybridMultilevel"/>
    <w:tmpl w:val="16D681A6"/>
    <w:lvl w:ilvl="0" w:tplc="28A82E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D400853"/>
    <w:multiLevelType w:val="hybridMultilevel"/>
    <w:tmpl w:val="ED8480FC"/>
    <w:lvl w:ilvl="0" w:tplc="C2749506">
      <w:start w:val="1"/>
      <w:numFmt w:val="upperLetter"/>
      <w:lvlText w:val="%1)"/>
      <w:lvlJc w:val="left"/>
      <w:pPr>
        <w:ind w:left="10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33CF28E">
      <w:start w:val="1"/>
      <w:numFmt w:val="decimalFullWidth"/>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AA3276">
      <w:start w:val="1"/>
      <w:numFmt w:val="lowerRoman"/>
      <w:lvlText w:val="%3"/>
      <w:lvlJc w:val="left"/>
      <w:pPr>
        <w:ind w:left="1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D8A00C">
      <w:start w:val="1"/>
      <w:numFmt w:val="decimal"/>
      <w:lvlText w:val="%4"/>
      <w:lvlJc w:val="left"/>
      <w:pPr>
        <w:ind w:left="2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5C28CE">
      <w:start w:val="1"/>
      <w:numFmt w:val="lowerLetter"/>
      <w:lvlText w:val="%5"/>
      <w:lvlJc w:val="left"/>
      <w:pPr>
        <w:ind w:left="3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89AF8">
      <w:start w:val="1"/>
      <w:numFmt w:val="lowerRoman"/>
      <w:lvlText w:val="%6"/>
      <w:lvlJc w:val="left"/>
      <w:pPr>
        <w:ind w:left="3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A47768">
      <w:start w:val="1"/>
      <w:numFmt w:val="decimal"/>
      <w:lvlText w:val="%7"/>
      <w:lvlJc w:val="left"/>
      <w:pPr>
        <w:ind w:left="4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046A4D4">
      <w:start w:val="1"/>
      <w:numFmt w:val="lowerLetter"/>
      <w:lvlText w:val="%8"/>
      <w:lvlJc w:val="left"/>
      <w:pPr>
        <w:ind w:left="5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94E1780">
      <w:start w:val="1"/>
      <w:numFmt w:val="lowerRoman"/>
      <w:lvlText w:val="%9"/>
      <w:lvlJc w:val="left"/>
      <w:pPr>
        <w:ind w:left="6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C60DE2"/>
    <w:multiLevelType w:val="hybridMultilevel"/>
    <w:tmpl w:val="AA062C42"/>
    <w:lvl w:ilvl="0" w:tplc="755E22C0">
      <w:start w:val="1"/>
      <w:numFmt w:val="aiueoFullWidth"/>
      <w:lvlText w:val="%1、"/>
      <w:lvlJc w:val="left"/>
      <w:pPr>
        <w:ind w:left="1648" w:hanging="72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17" w15:restartNumberingAfterBreak="0">
    <w:nsid w:val="402877C9"/>
    <w:multiLevelType w:val="hybridMultilevel"/>
    <w:tmpl w:val="2738D982"/>
    <w:lvl w:ilvl="0" w:tplc="6DF4A9DE">
      <w:start w:val="1"/>
      <w:numFmt w:val="decimalEnclosedCircle"/>
      <w:lvlText w:val="%1"/>
      <w:lvlJc w:val="left"/>
      <w:pPr>
        <w:ind w:left="1440" w:hanging="48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8" w15:restartNumberingAfterBreak="0">
    <w:nsid w:val="42AD24D3"/>
    <w:multiLevelType w:val="hybridMultilevel"/>
    <w:tmpl w:val="1354E99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5D617D"/>
    <w:multiLevelType w:val="hybridMultilevel"/>
    <w:tmpl w:val="90D24F06"/>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A739D4"/>
    <w:multiLevelType w:val="hybridMultilevel"/>
    <w:tmpl w:val="96861148"/>
    <w:lvl w:ilvl="0" w:tplc="389AE4DE">
      <w:start w:val="1"/>
      <w:numFmt w:val="decimal"/>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5808E32">
      <w:start w:val="1"/>
      <w:numFmt w:val="lowerLetter"/>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466DBE">
      <w:start w:val="1"/>
      <w:numFmt w:val="lowerRoman"/>
      <w:lvlText w:val="%3"/>
      <w:lvlJc w:val="left"/>
      <w:pPr>
        <w:ind w:left="1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0A089A">
      <w:start w:val="1"/>
      <w:numFmt w:val="decimal"/>
      <w:lvlText w:val="%4"/>
      <w:lvlJc w:val="left"/>
      <w:pPr>
        <w:ind w:left="2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507CDC">
      <w:start w:val="1"/>
      <w:numFmt w:val="lowerLetter"/>
      <w:lvlText w:val="%5"/>
      <w:lvlJc w:val="left"/>
      <w:pPr>
        <w:ind w:left="3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9A4A9A">
      <w:start w:val="1"/>
      <w:numFmt w:val="lowerRoman"/>
      <w:lvlText w:val="%6"/>
      <w:lvlJc w:val="left"/>
      <w:pPr>
        <w:ind w:left="4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026ADC2">
      <w:start w:val="1"/>
      <w:numFmt w:val="decimal"/>
      <w:lvlText w:val="%7"/>
      <w:lvlJc w:val="left"/>
      <w:pPr>
        <w:ind w:left="4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75EA00A">
      <w:start w:val="1"/>
      <w:numFmt w:val="lowerLetter"/>
      <w:lvlText w:val="%8"/>
      <w:lvlJc w:val="left"/>
      <w:pPr>
        <w:ind w:left="5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DDED74A">
      <w:start w:val="1"/>
      <w:numFmt w:val="lowerRoman"/>
      <w:lvlText w:val="%9"/>
      <w:lvlJc w:val="left"/>
      <w:pPr>
        <w:ind w:left="6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B63F64"/>
    <w:multiLevelType w:val="hybridMultilevel"/>
    <w:tmpl w:val="A55C526C"/>
    <w:lvl w:ilvl="0" w:tplc="3F96E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1B0C11"/>
    <w:multiLevelType w:val="hybridMultilevel"/>
    <w:tmpl w:val="FA7CF836"/>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FC3D14"/>
    <w:multiLevelType w:val="hybridMultilevel"/>
    <w:tmpl w:val="0B3A2F88"/>
    <w:lvl w:ilvl="0" w:tplc="B14E9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8F3F37"/>
    <w:multiLevelType w:val="hybridMultilevel"/>
    <w:tmpl w:val="650CFFD6"/>
    <w:lvl w:ilvl="0" w:tplc="F9EA0AD2">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4DBE445A"/>
    <w:multiLevelType w:val="hybridMultilevel"/>
    <w:tmpl w:val="13980030"/>
    <w:lvl w:ilvl="0" w:tplc="0EC857DE">
      <w:start w:val="6"/>
      <w:numFmt w:val="aiueoFullWidth"/>
      <w:lvlText w:val="%1．"/>
      <w:lvlJc w:val="left"/>
      <w:pPr>
        <w:ind w:left="720" w:hanging="720"/>
      </w:pPr>
      <w:rPr>
        <w:rFonts w:hint="default"/>
      </w:rPr>
    </w:lvl>
    <w:lvl w:ilvl="1" w:tplc="8D20AF1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6F3908"/>
    <w:multiLevelType w:val="hybridMultilevel"/>
    <w:tmpl w:val="D1ECDA52"/>
    <w:lvl w:ilvl="0" w:tplc="94806442">
      <w:start w:val="5"/>
      <w:numFmt w:val="aiueo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8F2DB0"/>
    <w:multiLevelType w:val="hybridMultilevel"/>
    <w:tmpl w:val="15C0DDE6"/>
    <w:lvl w:ilvl="0" w:tplc="25464CC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938792A"/>
    <w:multiLevelType w:val="hybridMultilevel"/>
    <w:tmpl w:val="DEF04D9C"/>
    <w:lvl w:ilvl="0" w:tplc="2CB47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27037E"/>
    <w:multiLevelType w:val="hybridMultilevel"/>
    <w:tmpl w:val="34EEE826"/>
    <w:lvl w:ilvl="0" w:tplc="2CB472BA">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D0644"/>
    <w:multiLevelType w:val="hybridMultilevel"/>
    <w:tmpl w:val="16785592"/>
    <w:lvl w:ilvl="0" w:tplc="0BCC04A2">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1" w15:restartNumberingAfterBreak="0">
    <w:nsid w:val="63446B89"/>
    <w:multiLevelType w:val="hybridMultilevel"/>
    <w:tmpl w:val="65083A56"/>
    <w:lvl w:ilvl="0" w:tplc="2CB472B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40503"/>
    <w:multiLevelType w:val="hybridMultilevel"/>
    <w:tmpl w:val="8BE65D76"/>
    <w:lvl w:ilvl="0" w:tplc="FBD83BE0">
      <w:start w:val="1"/>
      <w:numFmt w:val="decimalFullWidth"/>
      <w:lvlText w:val="（%1）"/>
      <w:lvlJc w:val="left"/>
      <w:pPr>
        <w:ind w:left="959" w:hanging="720"/>
      </w:pPr>
      <w:rPr>
        <w:rFonts w:hint="default"/>
        <w:lang w:val="en-US"/>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3" w15:restartNumberingAfterBreak="0">
    <w:nsid w:val="65C17206"/>
    <w:multiLevelType w:val="hybridMultilevel"/>
    <w:tmpl w:val="2E84F286"/>
    <w:lvl w:ilvl="0" w:tplc="2CB472B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34382B"/>
    <w:multiLevelType w:val="hybridMultilevel"/>
    <w:tmpl w:val="34786856"/>
    <w:lvl w:ilvl="0" w:tplc="ECB696E2">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5" w15:restartNumberingAfterBreak="0">
    <w:nsid w:val="78872358"/>
    <w:multiLevelType w:val="hybridMultilevel"/>
    <w:tmpl w:val="2AB855BA"/>
    <w:lvl w:ilvl="0" w:tplc="45844798">
      <w:start w:val="1"/>
      <w:numFmt w:val="decimal"/>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93CC590">
      <w:start w:val="1"/>
      <w:numFmt w:val="lowerLetter"/>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5A0F4B0">
      <w:start w:val="1"/>
      <w:numFmt w:val="lowerRoman"/>
      <w:lvlText w:val="%3"/>
      <w:lvlJc w:val="left"/>
      <w:pPr>
        <w:ind w:left="1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3F4474C">
      <w:start w:val="1"/>
      <w:numFmt w:val="decimal"/>
      <w:lvlText w:val="%4"/>
      <w:lvlJc w:val="left"/>
      <w:pPr>
        <w:ind w:left="2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28EC02">
      <w:start w:val="1"/>
      <w:numFmt w:val="lowerLetter"/>
      <w:lvlText w:val="%5"/>
      <w:lvlJc w:val="left"/>
      <w:pPr>
        <w:ind w:left="3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98EE54">
      <w:start w:val="1"/>
      <w:numFmt w:val="lowerRoman"/>
      <w:lvlText w:val="%6"/>
      <w:lvlJc w:val="left"/>
      <w:pPr>
        <w:ind w:left="4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B25FBC">
      <w:start w:val="1"/>
      <w:numFmt w:val="decimal"/>
      <w:lvlText w:val="%7"/>
      <w:lvlJc w:val="left"/>
      <w:pPr>
        <w:ind w:left="4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D8E11A">
      <w:start w:val="1"/>
      <w:numFmt w:val="lowerLetter"/>
      <w:lvlText w:val="%8"/>
      <w:lvlJc w:val="left"/>
      <w:pPr>
        <w:ind w:left="5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E42EE02">
      <w:start w:val="1"/>
      <w:numFmt w:val="lowerRoman"/>
      <w:lvlText w:val="%9"/>
      <w:lvlJc w:val="left"/>
      <w:pPr>
        <w:ind w:left="6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25297E"/>
    <w:multiLevelType w:val="hybridMultilevel"/>
    <w:tmpl w:val="85F8DBCA"/>
    <w:lvl w:ilvl="0" w:tplc="042EC91A">
      <w:start w:val="1"/>
      <w:numFmt w:val="decimalEnclosedCircle"/>
      <w:lvlText w:val="%1"/>
      <w:lvlJc w:val="left"/>
      <w:pPr>
        <w:ind w:left="2204" w:hanging="360"/>
      </w:pPr>
      <w:rPr>
        <w:rFonts w:hint="eastAsia"/>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37" w15:restartNumberingAfterBreak="0">
    <w:nsid w:val="7A694F68"/>
    <w:multiLevelType w:val="hybridMultilevel"/>
    <w:tmpl w:val="FFB46580"/>
    <w:lvl w:ilvl="0" w:tplc="3B4C5C04">
      <w:start w:val="1"/>
      <w:numFmt w:val="upperLetter"/>
      <w:lvlText w:val="%1)"/>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28AFAA">
      <w:start w:val="1"/>
      <w:numFmt w:val="decimal"/>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CDE802A">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7A53F8">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03287EC">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28FE98">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E216CC">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CA3C9C">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5203E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324EB2"/>
    <w:multiLevelType w:val="hybridMultilevel"/>
    <w:tmpl w:val="AD7870A2"/>
    <w:lvl w:ilvl="0" w:tplc="50B49776">
      <w:start w:val="1"/>
      <w:numFmt w:val="decimalFullWidth"/>
      <w:lvlText w:val="%1)"/>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EA76DE">
      <w:start w:val="1"/>
      <w:numFmt w:val="lowerLetter"/>
      <w:lvlText w:val="%2"/>
      <w:lvlJc w:val="left"/>
      <w:pPr>
        <w:ind w:left="1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BA0B02">
      <w:start w:val="1"/>
      <w:numFmt w:val="lowerRoman"/>
      <w:lvlText w:val="%3"/>
      <w:lvlJc w:val="left"/>
      <w:pPr>
        <w:ind w:left="2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1E1E24">
      <w:start w:val="1"/>
      <w:numFmt w:val="decimal"/>
      <w:lvlText w:val="%4"/>
      <w:lvlJc w:val="left"/>
      <w:pPr>
        <w:ind w:left="2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A1EB446">
      <w:start w:val="1"/>
      <w:numFmt w:val="lowerLetter"/>
      <w:lvlText w:val="%5"/>
      <w:lvlJc w:val="left"/>
      <w:pPr>
        <w:ind w:left="3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B406B4">
      <w:start w:val="1"/>
      <w:numFmt w:val="lowerRoman"/>
      <w:lvlText w:val="%6"/>
      <w:lvlJc w:val="left"/>
      <w:pPr>
        <w:ind w:left="43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625FD2">
      <w:start w:val="1"/>
      <w:numFmt w:val="decimal"/>
      <w:lvlText w:val="%7"/>
      <w:lvlJc w:val="left"/>
      <w:pPr>
        <w:ind w:left="50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BAE2C52">
      <w:start w:val="1"/>
      <w:numFmt w:val="lowerLetter"/>
      <w:lvlText w:val="%8"/>
      <w:lvlJc w:val="left"/>
      <w:pPr>
        <w:ind w:left="57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7EF1DA">
      <w:start w:val="1"/>
      <w:numFmt w:val="lowerRoman"/>
      <w:lvlText w:val="%9"/>
      <w:lvlJc w:val="left"/>
      <w:pPr>
        <w:ind w:left="65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ED523E"/>
    <w:multiLevelType w:val="hybridMultilevel"/>
    <w:tmpl w:val="D3B8D490"/>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4"/>
  </w:num>
  <w:num w:numId="3">
    <w:abstractNumId w:val="32"/>
  </w:num>
  <w:num w:numId="4">
    <w:abstractNumId w:val="7"/>
  </w:num>
  <w:num w:numId="5">
    <w:abstractNumId w:val="2"/>
  </w:num>
  <w:num w:numId="6">
    <w:abstractNumId w:val="11"/>
  </w:num>
  <w:num w:numId="7">
    <w:abstractNumId w:val="30"/>
  </w:num>
  <w:num w:numId="8">
    <w:abstractNumId w:val="8"/>
  </w:num>
  <w:num w:numId="9">
    <w:abstractNumId w:val="27"/>
  </w:num>
  <w:num w:numId="10">
    <w:abstractNumId w:val="36"/>
  </w:num>
  <w:num w:numId="11">
    <w:abstractNumId w:val="24"/>
  </w:num>
  <w:num w:numId="12">
    <w:abstractNumId w:val="17"/>
  </w:num>
  <w:num w:numId="13">
    <w:abstractNumId w:val="14"/>
  </w:num>
  <w:num w:numId="14">
    <w:abstractNumId w:val="28"/>
  </w:num>
  <w:num w:numId="15">
    <w:abstractNumId w:val="29"/>
  </w:num>
  <w:num w:numId="16">
    <w:abstractNumId w:val="22"/>
  </w:num>
  <w:num w:numId="17">
    <w:abstractNumId w:val="18"/>
  </w:num>
  <w:num w:numId="18">
    <w:abstractNumId w:val="25"/>
  </w:num>
  <w:num w:numId="19">
    <w:abstractNumId w:val="19"/>
  </w:num>
  <w:num w:numId="20">
    <w:abstractNumId w:val="39"/>
  </w:num>
  <w:num w:numId="21">
    <w:abstractNumId w:val="33"/>
  </w:num>
  <w:num w:numId="22">
    <w:abstractNumId w:val="31"/>
  </w:num>
  <w:num w:numId="23">
    <w:abstractNumId w:val="5"/>
  </w:num>
  <w:num w:numId="24">
    <w:abstractNumId w:val="26"/>
  </w:num>
  <w:num w:numId="25">
    <w:abstractNumId w:val="3"/>
  </w:num>
  <w:num w:numId="26">
    <w:abstractNumId w:val="1"/>
  </w:num>
  <w:num w:numId="27">
    <w:abstractNumId w:val="10"/>
  </w:num>
  <w:num w:numId="28">
    <w:abstractNumId w:val="9"/>
  </w:num>
  <w:num w:numId="29">
    <w:abstractNumId w:val="21"/>
  </w:num>
  <w:num w:numId="30">
    <w:abstractNumId w:val="23"/>
  </w:num>
  <w:num w:numId="31">
    <w:abstractNumId w:val="15"/>
  </w:num>
  <w:num w:numId="32">
    <w:abstractNumId w:val="38"/>
  </w:num>
  <w:num w:numId="33">
    <w:abstractNumId w:val="37"/>
  </w:num>
  <w:num w:numId="34">
    <w:abstractNumId w:val="20"/>
  </w:num>
  <w:num w:numId="35">
    <w:abstractNumId w:val="35"/>
  </w:num>
  <w:num w:numId="36">
    <w:abstractNumId w:val="12"/>
  </w:num>
  <w:num w:numId="37">
    <w:abstractNumId w:val="0"/>
  </w:num>
  <w:num w:numId="38">
    <w:abstractNumId w:val="13"/>
  </w:num>
  <w:num w:numId="39">
    <w:abstractNumId w:val="3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07"/>
    <w:rsid w:val="00002265"/>
    <w:rsid w:val="000107C5"/>
    <w:rsid w:val="00011B86"/>
    <w:rsid w:val="00014747"/>
    <w:rsid w:val="00020E6B"/>
    <w:rsid w:val="00021DE1"/>
    <w:rsid w:val="00022A82"/>
    <w:rsid w:val="00023C3A"/>
    <w:rsid w:val="00023D15"/>
    <w:rsid w:val="00025571"/>
    <w:rsid w:val="0003173F"/>
    <w:rsid w:val="000336D0"/>
    <w:rsid w:val="00046681"/>
    <w:rsid w:val="00046B91"/>
    <w:rsid w:val="00047260"/>
    <w:rsid w:val="00055B96"/>
    <w:rsid w:val="00061861"/>
    <w:rsid w:val="00061A04"/>
    <w:rsid w:val="000650C8"/>
    <w:rsid w:val="00070E60"/>
    <w:rsid w:val="0008098E"/>
    <w:rsid w:val="00084C2A"/>
    <w:rsid w:val="00090EEC"/>
    <w:rsid w:val="00092B7B"/>
    <w:rsid w:val="00095784"/>
    <w:rsid w:val="000967FE"/>
    <w:rsid w:val="000A1B23"/>
    <w:rsid w:val="000A6CAF"/>
    <w:rsid w:val="000B0A06"/>
    <w:rsid w:val="000B2FC8"/>
    <w:rsid w:val="000B6E7C"/>
    <w:rsid w:val="000B7CE7"/>
    <w:rsid w:val="000C0D67"/>
    <w:rsid w:val="000C12F7"/>
    <w:rsid w:val="000C2A55"/>
    <w:rsid w:val="000C37EF"/>
    <w:rsid w:val="000C40FE"/>
    <w:rsid w:val="000C429C"/>
    <w:rsid w:val="000C6002"/>
    <w:rsid w:val="000C7A1A"/>
    <w:rsid w:val="000D2498"/>
    <w:rsid w:val="000D5CC1"/>
    <w:rsid w:val="000E2FFD"/>
    <w:rsid w:val="000E3B09"/>
    <w:rsid w:val="000E6888"/>
    <w:rsid w:val="000F2CD8"/>
    <w:rsid w:val="000F5D05"/>
    <w:rsid w:val="00105151"/>
    <w:rsid w:val="0010635D"/>
    <w:rsid w:val="00107732"/>
    <w:rsid w:val="001173A3"/>
    <w:rsid w:val="0011766F"/>
    <w:rsid w:val="00117F56"/>
    <w:rsid w:val="001224FD"/>
    <w:rsid w:val="00122BBB"/>
    <w:rsid w:val="00125A2F"/>
    <w:rsid w:val="00126B52"/>
    <w:rsid w:val="001277EB"/>
    <w:rsid w:val="001308F7"/>
    <w:rsid w:val="001328D1"/>
    <w:rsid w:val="001331DB"/>
    <w:rsid w:val="00142351"/>
    <w:rsid w:val="001425F9"/>
    <w:rsid w:val="001434CB"/>
    <w:rsid w:val="0014394E"/>
    <w:rsid w:val="001444D9"/>
    <w:rsid w:val="00144D3C"/>
    <w:rsid w:val="00145E3F"/>
    <w:rsid w:val="00155D4D"/>
    <w:rsid w:val="0015696B"/>
    <w:rsid w:val="00164115"/>
    <w:rsid w:val="00165C5D"/>
    <w:rsid w:val="00170CD5"/>
    <w:rsid w:val="00172BDF"/>
    <w:rsid w:val="00173554"/>
    <w:rsid w:val="00173C28"/>
    <w:rsid w:val="00174770"/>
    <w:rsid w:val="00175FE3"/>
    <w:rsid w:val="001768A4"/>
    <w:rsid w:val="00176AAE"/>
    <w:rsid w:val="00176D4A"/>
    <w:rsid w:val="0017734D"/>
    <w:rsid w:val="00187526"/>
    <w:rsid w:val="001A2D95"/>
    <w:rsid w:val="001A2E3A"/>
    <w:rsid w:val="001B292D"/>
    <w:rsid w:val="001B4F0C"/>
    <w:rsid w:val="001C5098"/>
    <w:rsid w:val="001D4D9C"/>
    <w:rsid w:val="001F1345"/>
    <w:rsid w:val="001F2066"/>
    <w:rsid w:val="001F35E1"/>
    <w:rsid w:val="001F49C0"/>
    <w:rsid w:val="001F6467"/>
    <w:rsid w:val="00202A76"/>
    <w:rsid w:val="0020538A"/>
    <w:rsid w:val="0020590E"/>
    <w:rsid w:val="00206F99"/>
    <w:rsid w:val="00207785"/>
    <w:rsid w:val="00210002"/>
    <w:rsid w:val="00211477"/>
    <w:rsid w:val="00213238"/>
    <w:rsid w:val="00222CE3"/>
    <w:rsid w:val="00224A52"/>
    <w:rsid w:val="00231851"/>
    <w:rsid w:val="00234050"/>
    <w:rsid w:val="0023760E"/>
    <w:rsid w:val="00240558"/>
    <w:rsid w:val="00240568"/>
    <w:rsid w:val="00246048"/>
    <w:rsid w:val="002528F0"/>
    <w:rsid w:val="00252962"/>
    <w:rsid w:val="00255D93"/>
    <w:rsid w:val="00256BF3"/>
    <w:rsid w:val="00260592"/>
    <w:rsid w:val="00260F27"/>
    <w:rsid w:val="00263906"/>
    <w:rsid w:val="00264D97"/>
    <w:rsid w:val="00271DAB"/>
    <w:rsid w:val="00272AB8"/>
    <w:rsid w:val="002732A3"/>
    <w:rsid w:val="0027478F"/>
    <w:rsid w:val="00275BDE"/>
    <w:rsid w:val="00277FDF"/>
    <w:rsid w:val="002806FD"/>
    <w:rsid w:val="00285AF7"/>
    <w:rsid w:val="002865B8"/>
    <w:rsid w:val="00287B19"/>
    <w:rsid w:val="002902F3"/>
    <w:rsid w:val="00290B46"/>
    <w:rsid w:val="00291C29"/>
    <w:rsid w:val="00292BF5"/>
    <w:rsid w:val="002A148E"/>
    <w:rsid w:val="002A1851"/>
    <w:rsid w:val="002A25C5"/>
    <w:rsid w:val="002A2A58"/>
    <w:rsid w:val="002B06AB"/>
    <w:rsid w:val="002B3716"/>
    <w:rsid w:val="002B49D5"/>
    <w:rsid w:val="002B7C5F"/>
    <w:rsid w:val="002C1462"/>
    <w:rsid w:val="002C218A"/>
    <w:rsid w:val="002C40C1"/>
    <w:rsid w:val="002D20CB"/>
    <w:rsid w:val="002D42CE"/>
    <w:rsid w:val="002D4CB9"/>
    <w:rsid w:val="002D67D5"/>
    <w:rsid w:val="002D683D"/>
    <w:rsid w:val="002E0A9E"/>
    <w:rsid w:val="002E6991"/>
    <w:rsid w:val="002F2115"/>
    <w:rsid w:val="002F2993"/>
    <w:rsid w:val="002F35B7"/>
    <w:rsid w:val="00305DAB"/>
    <w:rsid w:val="003067E0"/>
    <w:rsid w:val="00307AB0"/>
    <w:rsid w:val="00317F35"/>
    <w:rsid w:val="0032088E"/>
    <w:rsid w:val="0032185A"/>
    <w:rsid w:val="0032289D"/>
    <w:rsid w:val="0032332B"/>
    <w:rsid w:val="00323DA4"/>
    <w:rsid w:val="00325E4F"/>
    <w:rsid w:val="00326ED2"/>
    <w:rsid w:val="0032705C"/>
    <w:rsid w:val="0033116C"/>
    <w:rsid w:val="00332D4F"/>
    <w:rsid w:val="003362AE"/>
    <w:rsid w:val="003415CA"/>
    <w:rsid w:val="003455E5"/>
    <w:rsid w:val="00352650"/>
    <w:rsid w:val="00355129"/>
    <w:rsid w:val="00360929"/>
    <w:rsid w:val="00361AD7"/>
    <w:rsid w:val="003648DD"/>
    <w:rsid w:val="00376E7E"/>
    <w:rsid w:val="00377085"/>
    <w:rsid w:val="00384E4A"/>
    <w:rsid w:val="00385E46"/>
    <w:rsid w:val="00386197"/>
    <w:rsid w:val="003907FA"/>
    <w:rsid w:val="00395CAF"/>
    <w:rsid w:val="003A2CF0"/>
    <w:rsid w:val="003B3F02"/>
    <w:rsid w:val="003B6B91"/>
    <w:rsid w:val="003B6CA4"/>
    <w:rsid w:val="003C06B6"/>
    <w:rsid w:val="003C4826"/>
    <w:rsid w:val="003C6F41"/>
    <w:rsid w:val="003C726C"/>
    <w:rsid w:val="003D090D"/>
    <w:rsid w:val="003D13B5"/>
    <w:rsid w:val="003E27AB"/>
    <w:rsid w:val="003E5B17"/>
    <w:rsid w:val="004023E3"/>
    <w:rsid w:val="00404EB1"/>
    <w:rsid w:val="00407FAC"/>
    <w:rsid w:val="004127F2"/>
    <w:rsid w:val="004144BB"/>
    <w:rsid w:val="00415C60"/>
    <w:rsid w:val="0041742B"/>
    <w:rsid w:val="004213EE"/>
    <w:rsid w:val="00424C82"/>
    <w:rsid w:val="00432B92"/>
    <w:rsid w:val="00434008"/>
    <w:rsid w:val="00436598"/>
    <w:rsid w:val="00436FB7"/>
    <w:rsid w:val="0044350E"/>
    <w:rsid w:val="004507C8"/>
    <w:rsid w:val="004512B9"/>
    <w:rsid w:val="00452497"/>
    <w:rsid w:val="00452BAF"/>
    <w:rsid w:val="00466144"/>
    <w:rsid w:val="004661A8"/>
    <w:rsid w:val="00467B94"/>
    <w:rsid w:val="00470C86"/>
    <w:rsid w:val="00483A5A"/>
    <w:rsid w:val="00486E1F"/>
    <w:rsid w:val="00490AF3"/>
    <w:rsid w:val="00491100"/>
    <w:rsid w:val="004A434E"/>
    <w:rsid w:val="004A45CA"/>
    <w:rsid w:val="004A5681"/>
    <w:rsid w:val="004A74B1"/>
    <w:rsid w:val="004A7F99"/>
    <w:rsid w:val="004B7216"/>
    <w:rsid w:val="004D0224"/>
    <w:rsid w:val="004D59F5"/>
    <w:rsid w:val="004D6DFC"/>
    <w:rsid w:val="004E178E"/>
    <w:rsid w:val="004E242C"/>
    <w:rsid w:val="004E52A9"/>
    <w:rsid w:val="004E6F0B"/>
    <w:rsid w:val="004F17F7"/>
    <w:rsid w:val="004F2F66"/>
    <w:rsid w:val="004F543D"/>
    <w:rsid w:val="00502D7B"/>
    <w:rsid w:val="0050757D"/>
    <w:rsid w:val="005206F3"/>
    <w:rsid w:val="005215C9"/>
    <w:rsid w:val="00521E49"/>
    <w:rsid w:val="005243E5"/>
    <w:rsid w:val="0053005B"/>
    <w:rsid w:val="00532397"/>
    <w:rsid w:val="00536EAC"/>
    <w:rsid w:val="00543F67"/>
    <w:rsid w:val="005455D6"/>
    <w:rsid w:val="0054632C"/>
    <w:rsid w:val="005478AD"/>
    <w:rsid w:val="00550D7E"/>
    <w:rsid w:val="005554FF"/>
    <w:rsid w:val="00564A99"/>
    <w:rsid w:val="00566E7B"/>
    <w:rsid w:val="0057108F"/>
    <w:rsid w:val="005740A5"/>
    <w:rsid w:val="00586D7B"/>
    <w:rsid w:val="005906EF"/>
    <w:rsid w:val="00591060"/>
    <w:rsid w:val="005959F5"/>
    <w:rsid w:val="00597FE1"/>
    <w:rsid w:val="005A1660"/>
    <w:rsid w:val="005A4951"/>
    <w:rsid w:val="005A5705"/>
    <w:rsid w:val="005A5E9E"/>
    <w:rsid w:val="005B0798"/>
    <w:rsid w:val="005B36BB"/>
    <w:rsid w:val="005B5784"/>
    <w:rsid w:val="005B5E37"/>
    <w:rsid w:val="005C1020"/>
    <w:rsid w:val="005C1AAB"/>
    <w:rsid w:val="005C3DA8"/>
    <w:rsid w:val="005D0EA0"/>
    <w:rsid w:val="005D2DF0"/>
    <w:rsid w:val="005D4926"/>
    <w:rsid w:val="005D57F7"/>
    <w:rsid w:val="005D66E1"/>
    <w:rsid w:val="005D6D4A"/>
    <w:rsid w:val="005E4CC8"/>
    <w:rsid w:val="005E6638"/>
    <w:rsid w:val="005E79F1"/>
    <w:rsid w:val="005F0C1B"/>
    <w:rsid w:val="005F1B23"/>
    <w:rsid w:val="005F2512"/>
    <w:rsid w:val="005F25ED"/>
    <w:rsid w:val="005F43FA"/>
    <w:rsid w:val="006003B0"/>
    <w:rsid w:val="00601014"/>
    <w:rsid w:val="00602ABC"/>
    <w:rsid w:val="006051ED"/>
    <w:rsid w:val="00606CFF"/>
    <w:rsid w:val="006105C4"/>
    <w:rsid w:val="00612A2B"/>
    <w:rsid w:val="00614522"/>
    <w:rsid w:val="00621A16"/>
    <w:rsid w:val="00623210"/>
    <w:rsid w:val="00625EDA"/>
    <w:rsid w:val="006261C7"/>
    <w:rsid w:val="00627E0D"/>
    <w:rsid w:val="0063122F"/>
    <w:rsid w:val="00636A72"/>
    <w:rsid w:val="00636BE7"/>
    <w:rsid w:val="00640583"/>
    <w:rsid w:val="00641DAC"/>
    <w:rsid w:val="0064378E"/>
    <w:rsid w:val="00644CD2"/>
    <w:rsid w:val="00650D5D"/>
    <w:rsid w:val="00654B90"/>
    <w:rsid w:val="00655278"/>
    <w:rsid w:val="006552F3"/>
    <w:rsid w:val="00660089"/>
    <w:rsid w:val="00660606"/>
    <w:rsid w:val="00660FA7"/>
    <w:rsid w:val="00661593"/>
    <w:rsid w:val="00664334"/>
    <w:rsid w:val="00664A87"/>
    <w:rsid w:val="00667E90"/>
    <w:rsid w:val="00671272"/>
    <w:rsid w:val="00680823"/>
    <w:rsid w:val="00681816"/>
    <w:rsid w:val="0068198F"/>
    <w:rsid w:val="00685636"/>
    <w:rsid w:val="00685736"/>
    <w:rsid w:val="00686881"/>
    <w:rsid w:val="0069069C"/>
    <w:rsid w:val="00697E98"/>
    <w:rsid w:val="006A4139"/>
    <w:rsid w:val="006B0218"/>
    <w:rsid w:val="006B14CA"/>
    <w:rsid w:val="006B25CB"/>
    <w:rsid w:val="006B261D"/>
    <w:rsid w:val="006B2BB2"/>
    <w:rsid w:val="006B40A2"/>
    <w:rsid w:val="006C4E3E"/>
    <w:rsid w:val="006C65A0"/>
    <w:rsid w:val="006C7C95"/>
    <w:rsid w:val="006D56A5"/>
    <w:rsid w:val="006D5BD1"/>
    <w:rsid w:val="006D5C98"/>
    <w:rsid w:val="006D65A1"/>
    <w:rsid w:val="006D7B0F"/>
    <w:rsid w:val="006E369A"/>
    <w:rsid w:val="006E5BF8"/>
    <w:rsid w:val="006F0BE8"/>
    <w:rsid w:val="006F7B47"/>
    <w:rsid w:val="00702EE8"/>
    <w:rsid w:val="00706933"/>
    <w:rsid w:val="0071116D"/>
    <w:rsid w:val="00712BF0"/>
    <w:rsid w:val="00720912"/>
    <w:rsid w:val="00720CBD"/>
    <w:rsid w:val="00722058"/>
    <w:rsid w:val="0072250E"/>
    <w:rsid w:val="00724481"/>
    <w:rsid w:val="00735CB8"/>
    <w:rsid w:val="0074032E"/>
    <w:rsid w:val="00742E39"/>
    <w:rsid w:val="007433D6"/>
    <w:rsid w:val="007454D6"/>
    <w:rsid w:val="007459C5"/>
    <w:rsid w:val="00745DFB"/>
    <w:rsid w:val="00752856"/>
    <w:rsid w:val="007607B2"/>
    <w:rsid w:val="0077092A"/>
    <w:rsid w:val="00770991"/>
    <w:rsid w:val="007751B9"/>
    <w:rsid w:val="00775D2E"/>
    <w:rsid w:val="0077627E"/>
    <w:rsid w:val="007776BF"/>
    <w:rsid w:val="007804EE"/>
    <w:rsid w:val="007A0235"/>
    <w:rsid w:val="007A0578"/>
    <w:rsid w:val="007A10CD"/>
    <w:rsid w:val="007A14D8"/>
    <w:rsid w:val="007A7F4E"/>
    <w:rsid w:val="007B043C"/>
    <w:rsid w:val="007B23D4"/>
    <w:rsid w:val="007B797D"/>
    <w:rsid w:val="007D2BA7"/>
    <w:rsid w:val="007D3F06"/>
    <w:rsid w:val="007D5257"/>
    <w:rsid w:val="007E2EA0"/>
    <w:rsid w:val="007E39B9"/>
    <w:rsid w:val="007E3E59"/>
    <w:rsid w:val="00801249"/>
    <w:rsid w:val="00801AB6"/>
    <w:rsid w:val="0080264C"/>
    <w:rsid w:val="00806EE8"/>
    <w:rsid w:val="0081265B"/>
    <w:rsid w:val="00813189"/>
    <w:rsid w:val="00816FD6"/>
    <w:rsid w:val="00823BF1"/>
    <w:rsid w:val="0082776E"/>
    <w:rsid w:val="0083318C"/>
    <w:rsid w:val="00837033"/>
    <w:rsid w:val="00837FB3"/>
    <w:rsid w:val="00841E44"/>
    <w:rsid w:val="00844CDF"/>
    <w:rsid w:val="00845FA0"/>
    <w:rsid w:val="00846AAE"/>
    <w:rsid w:val="0085200D"/>
    <w:rsid w:val="00854B50"/>
    <w:rsid w:val="00860CD2"/>
    <w:rsid w:val="00861B93"/>
    <w:rsid w:val="00861BE8"/>
    <w:rsid w:val="008625F9"/>
    <w:rsid w:val="00863980"/>
    <w:rsid w:val="00863F83"/>
    <w:rsid w:val="00865E61"/>
    <w:rsid w:val="00871E6C"/>
    <w:rsid w:val="00876C4C"/>
    <w:rsid w:val="008778AD"/>
    <w:rsid w:val="008804C9"/>
    <w:rsid w:val="00893791"/>
    <w:rsid w:val="008A414F"/>
    <w:rsid w:val="008A43B2"/>
    <w:rsid w:val="008A5055"/>
    <w:rsid w:val="008A5ABA"/>
    <w:rsid w:val="008B21BB"/>
    <w:rsid w:val="008B70BC"/>
    <w:rsid w:val="008B7524"/>
    <w:rsid w:val="008B7F07"/>
    <w:rsid w:val="008C4334"/>
    <w:rsid w:val="008C5136"/>
    <w:rsid w:val="008C7626"/>
    <w:rsid w:val="008D4F71"/>
    <w:rsid w:val="008D57EA"/>
    <w:rsid w:val="008D5F5C"/>
    <w:rsid w:val="008E01F8"/>
    <w:rsid w:val="008E04C8"/>
    <w:rsid w:val="008E0CE9"/>
    <w:rsid w:val="008E1FDA"/>
    <w:rsid w:val="008E24FD"/>
    <w:rsid w:val="008E290D"/>
    <w:rsid w:val="008E392B"/>
    <w:rsid w:val="008E476E"/>
    <w:rsid w:val="008E6A76"/>
    <w:rsid w:val="008E7CBA"/>
    <w:rsid w:val="008F0052"/>
    <w:rsid w:val="008F338A"/>
    <w:rsid w:val="008F4C7A"/>
    <w:rsid w:val="00900C52"/>
    <w:rsid w:val="00901271"/>
    <w:rsid w:val="009026DF"/>
    <w:rsid w:val="009039F8"/>
    <w:rsid w:val="00906700"/>
    <w:rsid w:val="009114A1"/>
    <w:rsid w:val="00912D5E"/>
    <w:rsid w:val="0091444E"/>
    <w:rsid w:val="009174FA"/>
    <w:rsid w:val="00917AAD"/>
    <w:rsid w:val="00930347"/>
    <w:rsid w:val="00937250"/>
    <w:rsid w:val="00937EBA"/>
    <w:rsid w:val="0094004D"/>
    <w:rsid w:val="009500B2"/>
    <w:rsid w:val="00950D9B"/>
    <w:rsid w:val="00952B2F"/>
    <w:rsid w:val="00952F45"/>
    <w:rsid w:val="0095678A"/>
    <w:rsid w:val="009572F5"/>
    <w:rsid w:val="0096698B"/>
    <w:rsid w:val="00967E12"/>
    <w:rsid w:val="00970C25"/>
    <w:rsid w:val="00972B7F"/>
    <w:rsid w:val="009812A5"/>
    <w:rsid w:val="0098742E"/>
    <w:rsid w:val="00990BA9"/>
    <w:rsid w:val="009918EE"/>
    <w:rsid w:val="00992A96"/>
    <w:rsid w:val="009947B0"/>
    <w:rsid w:val="00995E75"/>
    <w:rsid w:val="00996857"/>
    <w:rsid w:val="009A0345"/>
    <w:rsid w:val="009A3D58"/>
    <w:rsid w:val="009A4AEE"/>
    <w:rsid w:val="009B04F9"/>
    <w:rsid w:val="009B1FAA"/>
    <w:rsid w:val="009B5168"/>
    <w:rsid w:val="009B5DAF"/>
    <w:rsid w:val="009C134B"/>
    <w:rsid w:val="009C13C6"/>
    <w:rsid w:val="009C1A18"/>
    <w:rsid w:val="009C39F1"/>
    <w:rsid w:val="009C3CD9"/>
    <w:rsid w:val="009C4CDF"/>
    <w:rsid w:val="009C68DC"/>
    <w:rsid w:val="009D0EDE"/>
    <w:rsid w:val="009D1FB1"/>
    <w:rsid w:val="009D2EC2"/>
    <w:rsid w:val="009D4609"/>
    <w:rsid w:val="009D60F8"/>
    <w:rsid w:val="009D6845"/>
    <w:rsid w:val="009E079A"/>
    <w:rsid w:val="009E1688"/>
    <w:rsid w:val="009E1C67"/>
    <w:rsid w:val="009E3F07"/>
    <w:rsid w:val="009E630C"/>
    <w:rsid w:val="00A00E97"/>
    <w:rsid w:val="00A11CF8"/>
    <w:rsid w:val="00A13B45"/>
    <w:rsid w:val="00A1587A"/>
    <w:rsid w:val="00A16E58"/>
    <w:rsid w:val="00A23C19"/>
    <w:rsid w:val="00A2402B"/>
    <w:rsid w:val="00A24519"/>
    <w:rsid w:val="00A255DE"/>
    <w:rsid w:val="00A3316D"/>
    <w:rsid w:val="00A35D7A"/>
    <w:rsid w:val="00A37F86"/>
    <w:rsid w:val="00A454E5"/>
    <w:rsid w:val="00A4605A"/>
    <w:rsid w:val="00A50672"/>
    <w:rsid w:val="00A50E20"/>
    <w:rsid w:val="00A518CA"/>
    <w:rsid w:val="00A528B0"/>
    <w:rsid w:val="00A549C6"/>
    <w:rsid w:val="00A6083F"/>
    <w:rsid w:val="00A67963"/>
    <w:rsid w:val="00A71C28"/>
    <w:rsid w:val="00A71D04"/>
    <w:rsid w:val="00A7748B"/>
    <w:rsid w:val="00A818CC"/>
    <w:rsid w:val="00A84277"/>
    <w:rsid w:val="00A849D9"/>
    <w:rsid w:val="00A86F0F"/>
    <w:rsid w:val="00A872C4"/>
    <w:rsid w:val="00A9040B"/>
    <w:rsid w:val="00A90BC7"/>
    <w:rsid w:val="00A915B1"/>
    <w:rsid w:val="00AA3262"/>
    <w:rsid w:val="00AA5868"/>
    <w:rsid w:val="00AB1109"/>
    <w:rsid w:val="00AB1B25"/>
    <w:rsid w:val="00AB28AC"/>
    <w:rsid w:val="00AB2E82"/>
    <w:rsid w:val="00AB3C6B"/>
    <w:rsid w:val="00AC6FA0"/>
    <w:rsid w:val="00AD0377"/>
    <w:rsid w:val="00AD0B0A"/>
    <w:rsid w:val="00AD108B"/>
    <w:rsid w:val="00AE23E9"/>
    <w:rsid w:val="00AE427C"/>
    <w:rsid w:val="00AE4A95"/>
    <w:rsid w:val="00AE5A7F"/>
    <w:rsid w:val="00AE7826"/>
    <w:rsid w:val="00AF0233"/>
    <w:rsid w:val="00B006E8"/>
    <w:rsid w:val="00B01B00"/>
    <w:rsid w:val="00B01D41"/>
    <w:rsid w:val="00B05742"/>
    <w:rsid w:val="00B0646C"/>
    <w:rsid w:val="00B13CC1"/>
    <w:rsid w:val="00B16536"/>
    <w:rsid w:val="00B2134E"/>
    <w:rsid w:val="00B23AD5"/>
    <w:rsid w:val="00B307B6"/>
    <w:rsid w:val="00B3723F"/>
    <w:rsid w:val="00B377AC"/>
    <w:rsid w:val="00B41530"/>
    <w:rsid w:val="00B4596C"/>
    <w:rsid w:val="00B4617F"/>
    <w:rsid w:val="00B52727"/>
    <w:rsid w:val="00B55A32"/>
    <w:rsid w:val="00B55DD8"/>
    <w:rsid w:val="00B64B87"/>
    <w:rsid w:val="00B6535C"/>
    <w:rsid w:val="00B7568B"/>
    <w:rsid w:val="00B805D8"/>
    <w:rsid w:val="00B90EA1"/>
    <w:rsid w:val="00B9321F"/>
    <w:rsid w:val="00B93A3E"/>
    <w:rsid w:val="00B95D1E"/>
    <w:rsid w:val="00BA1A71"/>
    <w:rsid w:val="00BA3069"/>
    <w:rsid w:val="00BA30F3"/>
    <w:rsid w:val="00BA54B7"/>
    <w:rsid w:val="00BB23FF"/>
    <w:rsid w:val="00BB3847"/>
    <w:rsid w:val="00BB6DE6"/>
    <w:rsid w:val="00BC54E6"/>
    <w:rsid w:val="00BC72E3"/>
    <w:rsid w:val="00BC744A"/>
    <w:rsid w:val="00BC74C0"/>
    <w:rsid w:val="00BD0337"/>
    <w:rsid w:val="00BD0DA5"/>
    <w:rsid w:val="00BD0F12"/>
    <w:rsid w:val="00BD26BF"/>
    <w:rsid w:val="00BD42A3"/>
    <w:rsid w:val="00BD5B81"/>
    <w:rsid w:val="00BD6A92"/>
    <w:rsid w:val="00BE117B"/>
    <w:rsid w:val="00BE132D"/>
    <w:rsid w:val="00BE6086"/>
    <w:rsid w:val="00BE6A11"/>
    <w:rsid w:val="00BE7845"/>
    <w:rsid w:val="00BF2A65"/>
    <w:rsid w:val="00BF52F2"/>
    <w:rsid w:val="00BF7F34"/>
    <w:rsid w:val="00C00158"/>
    <w:rsid w:val="00C009CE"/>
    <w:rsid w:val="00C02AE9"/>
    <w:rsid w:val="00C04933"/>
    <w:rsid w:val="00C109D5"/>
    <w:rsid w:val="00C15AB3"/>
    <w:rsid w:val="00C17356"/>
    <w:rsid w:val="00C24518"/>
    <w:rsid w:val="00C278D5"/>
    <w:rsid w:val="00C27EFB"/>
    <w:rsid w:val="00C307DA"/>
    <w:rsid w:val="00C31090"/>
    <w:rsid w:val="00C32341"/>
    <w:rsid w:val="00C34218"/>
    <w:rsid w:val="00C40A84"/>
    <w:rsid w:val="00C4157A"/>
    <w:rsid w:val="00C42E9D"/>
    <w:rsid w:val="00C45087"/>
    <w:rsid w:val="00C45FFA"/>
    <w:rsid w:val="00C4642C"/>
    <w:rsid w:val="00C51F40"/>
    <w:rsid w:val="00C53DB4"/>
    <w:rsid w:val="00C562A0"/>
    <w:rsid w:val="00C57F1B"/>
    <w:rsid w:val="00C60228"/>
    <w:rsid w:val="00C64229"/>
    <w:rsid w:val="00C660DD"/>
    <w:rsid w:val="00C7086F"/>
    <w:rsid w:val="00C7502D"/>
    <w:rsid w:val="00C7777F"/>
    <w:rsid w:val="00C803DF"/>
    <w:rsid w:val="00C818D7"/>
    <w:rsid w:val="00C82F6D"/>
    <w:rsid w:val="00C8321F"/>
    <w:rsid w:val="00C90B7D"/>
    <w:rsid w:val="00CA0131"/>
    <w:rsid w:val="00CA22E9"/>
    <w:rsid w:val="00CA3742"/>
    <w:rsid w:val="00CA4364"/>
    <w:rsid w:val="00CA4BD2"/>
    <w:rsid w:val="00CA5420"/>
    <w:rsid w:val="00CB3BA7"/>
    <w:rsid w:val="00CC07DD"/>
    <w:rsid w:val="00CC081D"/>
    <w:rsid w:val="00CC2198"/>
    <w:rsid w:val="00CC2EEB"/>
    <w:rsid w:val="00CC5A41"/>
    <w:rsid w:val="00CC6450"/>
    <w:rsid w:val="00CC6BCD"/>
    <w:rsid w:val="00CD263E"/>
    <w:rsid w:val="00CD56C6"/>
    <w:rsid w:val="00CE006F"/>
    <w:rsid w:val="00CE0FDC"/>
    <w:rsid w:val="00CE303E"/>
    <w:rsid w:val="00CE4371"/>
    <w:rsid w:val="00CE5FDA"/>
    <w:rsid w:val="00CE75FC"/>
    <w:rsid w:val="00CF15FA"/>
    <w:rsid w:val="00CF65AC"/>
    <w:rsid w:val="00D154B6"/>
    <w:rsid w:val="00D3149A"/>
    <w:rsid w:val="00D320C8"/>
    <w:rsid w:val="00D34A4E"/>
    <w:rsid w:val="00D367EA"/>
    <w:rsid w:val="00D37FAD"/>
    <w:rsid w:val="00D417A6"/>
    <w:rsid w:val="00D432EA"/>
    <w:rsid w:val="00D43959"/>
    <w:rsid w:val="00D43CE3"/>
    <w:rsid w:val="00D44DDA"/>
    <w:rsid w:val="00D44F5C"/>
    <w:rsid w:val="00D46766"/>
    <w:rsid w:val="00D5017E"/>
    <w:rsid w:val="00D501A3"/>
    <w:rsid w:val="00D507B5"/>
    <w:rsid w:val="00D543C7"/>
    <w:rsid w:val="00D55AF6"/>
    <w:rsid w:val="00D560DF"/>
    <w:rsid w:val="00D6410B"/>
    <w:rsid w:val="00D67685"/>
    <w:rsid w:val="00D71BB1"/>
    <w:rsid w:val="00D72657"/>
    <w:rsid w:val="00D73929"/>
    <w:rsid w:val="00D76EB5"/>
    <w:rsid w:val="00D7787D"/>
    <w:rsid w:val="00D82F19"/>
    <w:rsid w:val="00D84ADC"/>
    <w:rsid w:val="00D84F23"/>
    <w:rsid w:val="00D86A64"/>
    <w:rsid w:val="00D87BFF"/>
    <w:rsid w:val="00D91B49"/>
    <w:rsid w:val="00D92282"/>
    <w:rsid w:val="00D97BFC"/>
    <w:rsid w:val="00D97E9C"/>
    <w:rsid w:val="00DA0988"/>
    <w:rsid w:val="00DA0AA8"/>
    <w:rsid w:val="00DA224F"/>
    <w:rsid w:val="00DA42D3"/>
    <w:rsid w:val="00DA5997"/>
    <w:rsid w:val="00DA71E8"/>
    <w:rsid w:val="00DB3760"/>
    <w:rsid w:val="00DB739E"/>
    <w:rsid w:val="00DC67FB"/>
    <w:rsid w:val="00DD1774"/>
    <w:rsid w:val="00DE11A7"/>
    <w:rsid w:val="00DE13C8"/>
    <w:rsid w:val="00DE4CE4"/>
    <w:rsid w:val="00DF6461"/>
    <w:rsid w:val="00DF6DFD"/>
    <w:rsid w:val="00E022E1"/>
    <w:rsid w:val="00E038F5"/>
    <w:rsid w:val="00E05981"/>
    <w:rsid w:val="00E10B7A"/>
    <w:rsid w:val="00E11B07"/>
    <w:rsid w:val="00E11E05"/>
    <w:rsid w:val="00E14096"/>
    <w:rsid w:val="00E14147"/>
    <w:rsid w:val="00E22E95"/>
    <w:rsid w:val="00E23722"/>
    <w:rsid w:val="00E241DB"/>
    <w:rsid w:val="00E2693C"/>
    <w:rsid w:val="00E524EA"/>
    <w:rsid w:val="00E5570C"/>
    <w:rsid w:val="00E55C32"/>
    <w:rsid w:val="00E55D69"/>
    <w:rsid w:val="00E57C8E"/>
    <w:rsid w:val="00E615D1"/>
    <w:rsid w:val="00E63D2D"/>
    <w:rsid w:val="00E70A3F"/>
    <w:rsid w:val="00E70CCB"/>
    <w:rsid w:val="00E71F7C"/>
    <w:rsid w:val="00E7361E"/>
    <w:rsid w:val="00E75CBE"/>
    <w:rsid w:val="00E763CA"/>
    <w:rsid w:val="00E76CA8"/>
    <w:rsid w:val="00E81A60"/>
    <w:rsid w:val="00E81DB0"/>
    <w:rsid w:val="00E84B47"/>
    <w:rsid w:val="00E92A1A"/>
    <w:rsid w:val="00EA0009"/>
    <w:rsid w:val="00EA2E30"/>
    <w:rsid w:val="00EA6A8D"/>
    <w:rsid w:val="00EB1F97"/>
    <w:rsid w:val="00EB7372"/>
    <w:rsid w:val="00EC0254"/>
    <w:rsid w:val="00EC1AF6"/>
    <w:rsid w:val="00EC2A51"/>
    <w:rsid w:val="00EC5C53"/>
    <w:rsid w:val="00ED1CDE"/>
    <w:rsid w:val="00ED239D"/>
    <w:rsid w:val="00ED540D"/>
    <w:rsid w:val="00ED5A06"/>
    <w:rsid w:val="00EE190D"/>
    <w:rsid w:val="00EE7E7C"/>
    <w:rsid w:val="00EF3642"/>
    <w:rsid w:val="00EF5DF1"/>
    <w:rsid w:val="00F035AB"/>
    <w:rsid w:val="00F05F6A"/>
    <w:rsid w:val="00F07F0C"/>
    <w:rsid w:val="00F1001B"/>
    <w:rsid w:val="00F101C0"/>
    <w:rsid w:val="00F110EC"/>
    <w:rsid w:val="00F11C64"/>
    <w:rsid w:val="00F133CB"/>
    <w:rsid w:val="00F156F7"/>
    <w:rsid w:val="00F264FD"/>
    <w:rsid w:val="00F26B77"/>
    <w:rsid w:val="00F279D2"/>
    <w:rsid w:val="00F34435"/>
    <w:rsid w:val="00F34925"/>
    <w:rsid w:val="00F372E8"/>
    <w:rsid w:val="00F3797D"/>
    <w:rsid w:val="00F40E78"/>
    <w:rsid w:val="00F41675"/>
    <w:rsid w:val="00F41CD4"/>
    <w:rsid w:val="00F42D63"/>
    <w:rsid w:val="00F433DE"/>
    <w:rsid w:val="00F47272"/>
    <w:rsid w:val="00F50B40"/>
    <w:rsid w:val="00F512A8"/>
    <w:rsid w:val="00F52E45"/>
    <w:rsid w:val="00F53B39"/>
    <w:rsid w:val="00F55F19"/>
    <w:rsid w:val="00F62FDD"/>
    <w:rsid w:val="00F635FF"/>
    <w:rsid w:val="00F6714A"/>
    <w:rsid w:val="00F6745D"/>
    <w:rsid w:val="00F75BAE"/>
    <w:rsid w:val="00F80FBE"/>
    <w:rsid w:val="00F81E3F"/>
    <w:rsid w:val="00F82E9D"/>
    <w:rsid w:val="00F82FAF"/>
    <w:rsid w:val="00F93C4D"/>
    <w:rsid w:val="00F94E4F"/>
    <w:rsid w:val="00F959C1"/>
    <w:rsid w:val="00F97393"/>
    <w:rsid w:val="00FA2D3F"/>
    <w:rsid w:val="00FB0C1F"/>
    <w:rsid w:val="00FB2454"/>
    <w:rsid w:val="00FB25AB"/>
    <w:rsid w:val="00FB26C0"/>
    <w:rsid w:val="00FB3059"/>
    <w:rsid w:val="00FC276F"/>
    <w:rsid w:val="00FC47FE"/>
    <w:rsid w:val="00FC4BE8"/>
    <w:rsid w:val="00FC4E77"/>
    <w:rsid w:val="00FD1208"/>
    <w:rsid w:val="00FD57E8"/>
    <w:rsid w:val="00FD66E4"/>
    <w:rsid w:val="00FD6B8B"/>
    <w:rsid w:val="00FD6D09"/>
    <w:rsid w:val="00FE1E51"/>
    <w:rsid w:val="00FE5904"/>
    <w:rsid w:val="00FF1247"/>
    <w:rsid w:val="00FF15E7"/>
    <w:rsid w:val="00FF1A77"/>
    <w:rsid w:val="00FF2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93859FB-3EC7-4FC6-A036-F7BCF5CB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FAC"/>
    <w:pPr>
      <w:tabs>
        <w:tab w:val="center" w:pos="4252"/>
        <w:tab w:val="right" w:pos="8504"/>
      </w:tabs>
      <w:snapToGrid w:val="0"/>
    </w:pPr>
  </w:style>
  <w:style w:type="character" w:customStyle="1" w:styleId="a4">
    <w:name w:val="ヘッダー (文字)"/>
    <w:basedOn w:val="a0"/>
    <w:link w:val="a3"/>
    <w:uiPriority w:val="99"/>
    <w:rsid w:val="00407FAC"/>
  </w:style>
  <w:style w:type="paragraph" w:styleId="a5">
    <w:name w:val="footer"/>
    <w:basedOn w:val="a"/>
    <w:link w:val="a6"/>
    <w:uiPriority w:val="99"/>
    <w:unhideWhenUsed/>
    <w:rsid w:val="00407FAC"/>
    <w:pPr>
      <w:tabs>
        <w:tab w:val="center" w:pos="4252"/>
        <w:tab w:val="right" w:pos="8504"/>
      </w:tabs>
      <w:snapToGrid w:val="0"/>
    </w:pPr>
  </w:style>
  <w:style w:type="character" w:customStyle="1" w:styleId="a6">
    <w:name w:val="フッター (文字)"/>
    <w:basedOn w:val="a0"/>
    <w:link w:val="a5"/>
    <w:uiPriority w:val="99"/>
    <w:rsid w:val="00407FAC"/>
  </w:style>
  <w:style w:type="paragraph" w:styleId="a7">
    <w:name w:val="List Paragraph"/>
    <w:basedOn w:val="a"/>
    <w:uiPriority w:val="34"/>
    <w:qFormat/>
    <w:rsid w:val="0008098E"/>
    <w:pPr>
      <w:ind w:leftChars="400" w:left="840"/>
    </w:pPr>
  </w:style>
  <w:style w:type="table" w:styleId="a8">
    <w:name w:val="Table Grid"/>
    <w:basedOn w:val="a1"/>
    <w:uiPriority w:val="59"/>
    <w:rsid w:val="00046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21E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1E49"/>
    <w:rPr>
      <w:rFonts w:asciiTheme="majorHAnsi" w:eastAsiaTheme="majorEastAsia" w:hAnsiTheme="majorHAnsi" w:cstheme="majorBidi"/>
      <w:sz w:val="18"/>
      <w:szCs w:val="18"/>
    </w:rPr>
  </w:style>
  <w:style w:type="character" w:styleId="ab">
    <w:name w:val="Hyperlink"/>
    <w:basedOn w:val="a0"/>
    <w:uiPriority w:val="99"/>
    <w:unhideWhenUsed/>
    <w:rsid w:val="00AE4A95"/>
    <w:rPr>
      <w:color w:val="0000FF" w:themeColor="hyperlink"/>
      <w:u w:val="single"/>
    </w:rPr>
  </w:style>
  <w:style w:type="table" w:customStyle="1" w:styleId="TableGrid">
    <w:name w:val="TableGrid"/>
    <w:rsid w:val="00640583"/>
    <w:tblPr>
      <w:tblCellMar>
        <w:top w:w="0" w:type="dxa"/>
        <w:left w:w="0" w:type="dxa"/>
        <w:bottom w:w="0" w:type="dxa"/>
        <w:right w:w="0" w:type="dxa"/>
      </w:tblCellMar>
    </w:tblPr>
  </w:style>
  <w:style w:type="paragraph" w:styleId="Web">
    <w:name w:val="Normal (Web)"/>
    <w:basedOn w:val="a"/>
    <w:uiPriority w:val="99"/>
    <w:semiHidden/>
    <w:unhideWhenUsed/>
    <w:rsid w:val="00E736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BD0F12"/>
  </w:style>
  <w:style w:type="character" w:customStyle="1" w:styleId="ad">
    <w:name w:val="日付 (文字)"/>
    <w:basedOn w:val="a0"/>
    <w:link w:val="ac"/>
    <w:uiPriority w:val="99"/>
    <w:semiHidden/>
    <w:rsid w:val="00BD0F12"/>
  </w:style>
  <w:style w:type="character" w:styleId="ae">
    <w:name w:val="FollowedHyperlink"/>
    <w:basedOn w:val="a0"/>
    <w:uiPriority w:val="99"/>
    <w:semiHidden/>
    <w:unhideWhenUsed/>
    <w:rsid w:val="00E61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227249">
      <w:bodyDiv w:val="1"/>
      <w:marLeft w:val="0"/>
      <w:marRight w:val="0"/>
      <w:marTop w:val="0"/>
      <w:marBottom w:val="0"/>
      <w:divBdr>
        <w:top w:val="none" w:sz="0" w:space="0" w:color="auto"/>
        <w:left w:val="none" w:sz="0" w:space="0" w:color="auto"/>
        <w:bottom w:val="none" w:sz="0" w:space="0" w:color="auto"/>
        <w:right w:val="none" w:sz="0" w:space="0" w:color="auto"/>
      </w:divBdr>
    </w:div>
    <w:div w:id="19955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lit.go.jp/kankocho/minpaku/" TargetMode="External"/><Relationship Id="rId18" Type="http://schemas.openxmlformats.org/officeDocument/2006/relationships/oleObject" Target="embeddings/Microsoft_Excel_97-2003_______.xls"/><Relationship Id="rId26" Type="http://schemas.openxmlformats.org/officeDocument/2006/relationships/oleObject" Target="embeddings/Microsoft_Excel_97-2003_______4.xls"/><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mlit.go.jp/kankocho/minpaku/" TargetMode="External"/><Relationship Id="rId20" Type="http://schemas.openxmlformats.org/officeDocument/2006/relationships/oleObject" Target="embeddings/Microsoft_Excel_97-2003_______1.xls"/><Relationship Id="rId29" Type="http://schemas.openxmlformats.org/officeDocument/2006/relationships/oleObject" Target="embeddings/Microsoft_Excel_97-2003_______5.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Excel_97-2003_______3.xls"/><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5.emf"/><Relationship Id="rId31" Type="http://schemas.openxmlformats.org/officeDocument/2006/relationships/oleObject" Target="embeddings/Microsoft_Excel_97-2003_______6.xls"/><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lit.go.jp/kankocho/minpaku/regulation.html" TargetMode="External"/><Relationship Id="rId22" Type="http://schemas.openxmlformats.org/officeDocument/2006/relationships/oleObject" Target="embeddings/Microsoft_Excel_97-2003_______2.xls"/><Relationship Id="rId27" Type="http://schemas.openxmlformats.org/officeDocument/2006/relationships/image" Target="media/image9.e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31EA-1C0F-494A-87E2-6A9E4FFD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21</Pages>
  <Words>1118</Words>
  <Characters>6377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安清　準</cp:lastModifiedBy>
  <cp:revision>14</cp:revision>
  <cp:lastPrinted>2019-11-22T03:12:00Z</cp:lastPrinted>
  <dcterms:created xsi:type="dcterms:W3CDTF">2020-03-30T08:21:00Z</dcterms:created>
  <dcterms:modified xsi:type="dcterms:W3CDTF">2021-02-25T02:40:00Z</dcterms:modified>
</cp:coreProperties>
</file>