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29" w:rsidRDefault="00BA6229" w:rsidP="00BA6229">
      <w:r>
        <w:rPr>
          <w:rFonts w:hint="eastAsia"/>
        </w:rPr>
        <w:t>建設・解体業者の皆様へ</w:t>
      </w:r>
    </w:p>
    <w:p w:rsidR="00BA6229" w:rsidRDefault="00BA6229" w:rsidP="00BA6229">
      <w:r>
        <w:rPr>
          <w:rFonts w:hint="eastAsia"/>
        </w:rPr>
        <w:t>フロン排出抑制法の改正により建物解体時の規制が強化されました。</w:t>
      </w:r>
      <w:r>
        <w:t>2020年4月施行</w:t>
      </w:r>
    </w:p>
    <w:p w:rsidR="00BA6229" w:rsidRDefault="00BA6229" w:rsidP="00BA6229"/>
    <w:p w:rsidR="00BA6229" w:rsidRDefault="00BA6229" w:rsidP="00BA6229">
      <w:r>
        <w:rPr>
          <w:rFonts w:hint="eastAsia"/>
        </w:rPr>
        <w:t>フロン排出抑制法の対象となる機器</w:t>
      </w:r>
    </w:p>
    <w:p w:rsidR="00BA6229" w:rsidRDefault="00BA6229" w:rsidP="00BA6229">
      <w:r>
        <w:rPr>
          <w:rFonts w:hint="eastAsia"/>
        </w:rPr>
        <w:t>業務用のエアコン・冷凍冷蔵機器のうち、フロン類が使われているもの</w:t>
      </w:r>
    </w:p>
    <w:p w:rsidR="00BA6229" w:rsidRDefault="00BA6229" w:rsidP="00BA6229">
      <w:r>
        <w:rPr>
          <w:rFonts w:hint="eastAsia"/>
        </w:rPr>
        <w:t>店舗用エアコン、業務用冷凍冷蔵庫、ビル用マルチエアコン、冷凍冷蔵用ショーケースなど</w:t>
      </w:r>
    </w:p>
    <w:p w:rsidR="00BA6229" w:rsidRDefault="00BA6229" w:rsidP="00BA6229"/>
    <w:p w:rsidR="006709E1" w:rsidRDefault="006709E1" w:rsidP="00BA6229"/>
    <w:p w:rsidR="00BA6229" w:rsidRDefault="006709E1" w:rsidP="00BA6229">
      <w:r>
        <w:rPr>
          <w:rFonts w:hint="eastAsia"/>
        </w:rPr>
        <w:t>建設・解体業者が</w:t>
      </w:r>
      <w:r w:rsidR="00BA6229">
        <w:rPr>
          <w:rFonts w:hint="eastAsia"/>
        </w:rPr>
        <w:t>やるべきこと</w:t>
      </w:r>
    </w:p>
    <w:p w:rsidR="00BA6229" w:rsidRDefault="00EE586A" w:rsidP="00EE586A">
      <w:pPr>
        <w:ind w:left="210" w:hangingChars="100" w:hanging="210"/>
      </w:pPr>
      <w:r>
        <w:rPr>
          <w:rFonts w:hint="eastAsia"/>
        </w:rPr>
        <w:t>・</w:t>
      </w:r>
      <w:r w:rsidR="00BA6229">
        <w:t>解体する建物において業務用のエアコン・</w:t>
      </w:r>
      <w:r w:rsidR="00BA6229">
        <w:rPr>
          <w:rFonts w:hint="eastAsia"/>
        </w:rPr>
        <w:t>冷凍冷蔵機器の有無を事前確認し、その結果を書面で発注者に説明。</w:t>
      </w:r>
    </w:p>
    <w:p w:rsidR="00BA6229" w:rsidRDefault="00EE586A" w:rsidP="00BA6229">
      <w:r>
        <w:rPr>
          <w:rFonts w:hint="eastAsia"/>
        </w:rPr>
        <w:t xml:space="preserve">　　</w:t>
      </w:r>
      <w:r w:rsidR="00BA6229">
        <w:rPr>
          <w:rFonts w:hint="eastAsia"/>
        </w:rPr>
        <w:t>改正点</w:t>
      </w:r>
      <w:r>
        <w:rPr>
          <w:rFonts w:hint="eastAsia"/>
        </w:rPr>
        <w:t>：</w:t>
      </w:r>
      <w:r w:rsidR="00BA6229">
        <w:rPr>
          <w:rFonts w:hint="eastAsia"/>
        </w:rPr>
        <w:t>その書面の写しを</w:t>
      </w:r>
      <w:r w:rsidR="00BA6229">
        <w:t>3年間保存。</w:t>
      </w:r>
    </w:p>
    <w:p w:rsidR="00BA6229" w:rsidRDefault="00EE586A" w:rsidP="00BA6229">
      <w:r>
        <w:rPr>
          <w:rFonts w:hint="eastAsia"/>
        </w:rPr>
        <w:t>・</w:t>
      </w:r>
      <w:r w:rsidR="00BA6229">
        <w:t>フロン類の回収を充</w:t>
      </w:r>
      <w:r>
        <w:rPr>
          <w:rFonts w:hint="eastAsia"/>
        </w:rPr>
        <w:t>塡</w:t>
      </w:r>
      <w:r w:rsidR="00BA6229">
        <w:t>回収業者に依頼。</w:t>
      </w:r>
    </w:p>
    <w:p w:rsidR="00BA6229" w:rsidRDefault="00BA6229" w:rsidP="00BA6229">
      <w:r>
        <w:rPr>
          <w:rFonts w:hint="eastAsia"/>
        </w:rPr>
        <w:t xml:space="preserve">　（工事の発注者から充</w:t>
      </w:r>
      <w:r w:rsidR="00EE586A">
        <w:rPr>
          <w:rFonts w:hint="eastAsia"/>
        </w:rPr>
        <w:t>塡回</w:t>
      </w:r>
      <w:r>
        <w:t>収業者へのフロン類引渡しを受託した場合）</w:t>
      </w:r>
    </w:p>
    <w:p w:rsidR="00BA6229" w:rsidRDefault="00EE586A" w:rsidP="00BA6229">
      <w:r>
        <w:rPr>
          <w:rFonts w:hint="eastAsia"/>
        </w:rPr>
        <w:t>・</w:t>
      </w:r>
      <w:r w:rsidR="00BA6229">
        <w:t>フロン類が回収されていることを確認し</w:t>
      </w:r>
      <w:r w:rsidR="00BA6229">
        <w:rPr>
          <w:rFonts w:hint="eastAsia"/>
        </w:rPr>
        <w:t>廃棄物・リサイクル業者に機器を引渡し。</w:t>
      </w:r>
    </w:p>
    <w:p w:rsidR="00BA6229" w:rsidRDefault="00BA6229" w:rsidP="00BA6229"/>
    <w:p w:rsidR="00BA6229" w:rsidRDefault="00BA6229" w:rsidP="00BA6229">
      <w:r>
        <w:rPr>
          <w:rFonts w:hint="eastAsia"/>
        </w:rPr>
        <w:t>フロン類をみだりに放出した場合、</w:t>
      </w:r>
      <w:r>
        <w:t>1年以下の懲役または50万円以下の罰金</w:t>
      </w:r>
    </w:p>
    <w:p w:rsidR="00BA6229" w:rsidRDefault="00BA6229" w:rsidP="00BA6229"/>
    <w:p w:rsidR="00BA6229" w:rsidRDefault="00BA6229" w:rsidP="00BA6229">
      <w:r>
        <w:rPr>
          <w:rFonts w:hint="eastAsia"/>
        </w:rPr>
        <w:t>工事の発注者</w:t>
      </w:r>
    </w:p>
    <w:p w:rsidR="00BA6229" w:rsidRDefault="00BA6229" w:rsidP="00BA6229">
      <w:r>
        <w:rPr>
          <w:rFonts w:hint="eastAsia"/>
        </w:rPr>
        <w:t>改正点</w:t>
      </w:r>
    </w:p>
    <w:p w:rsidR="00BA6229" w:rsidRDefault="00BA6229" w:rsidP="00BA6229">
      <w:r>
        <w:rPr>
          <w:rFonts w:hint="eastAsia"/>
        </w:rPr>
        <w:t>フロン類を回収しないまま行う機器廃棄は即座に罰金。</w:t>
      </w:r>
    </w:p>
    <w:p w:rsidR="00BA6229" w:rsidRDefault="00BA6229" w:rsidP="00BA6229">
      <w:r>
        <w:rPr>
          <w:rFonts w:hint="eastAsia"/>
        </w:rPr>
        <w:t>違反した場合、</w:t>
      </w:r>
      <w:r>
        <w:t>50万円以下の罰金</w:t>
      </w:r>
    </w:p>
    <w:p w:rsidR="00BA6229" w:rsidRDefault="00BA6229" w:rsidP="00BA6229"/>
    <w:p w:rsidR="00BA6229" w:rsidRDefault="00BA6229" w:rsidP="00BA6229">
      <w:r>
        <w:rPr>
          <w:rFonts w:hint="eastAsia"/>
        </w:rPr>
        <w:t>廃棄物・リサイクル業者</w:t>
      </w:r>
    </w:p>
    <w:p w:rsidR="00BA6229" w:rsidRDefault="00BA6229" w:rsidP="00BA6229">
      <w:r>
        <w:rPr>
          <w:rFonts w:hint="eastAsia"/>
        </w:rPr>
        <w:t>改正点</w:t>
      </w:r>
    </w:p>
    <w:p w:rsidR="00BA6229" w:rsidRDefault="00BA6229" w:rsidP="00BA6229">
      <w:r>
        <w:rPr>
          <w:rFonts w:hint="eastAsia"/>
        </w:rPr>
        <w:t>フロン類の回収が確認できない機器の引取りは禁止。</w:t>
      </w:r>
    </w:p>
    <w:p w:rsidR="00BA6229" w:rsidRDefault="00BA6229" w:rsidP="00BA6229">
      <w:r>
        <w:rPr>
          <w:rFonts w:hint="eastAsia"/>
        </w:rPr>
        <w:t>違反した場合、</w:t>
      </w:r>
      <w:r>
        <w:t>50万円以下の罰金</w:t>
      </w:r>
    </w:p>
    <w:p w:rsidR="00BA6229" w:rsidRDefault="00BA6229" w:rsidP="00BA6229">
      <w:bookmarkStart w:id="0" w:name="_GoBack"/>
      <w:bookmarkEnd w:id="0"/>
    </w:p>
    <w:p w:rsidR="00BA6229" w:rsidRDefault="00BA6229" w:rsidP="00BA6229">
      <w:r>
        <w:rPr>
          <w:rFonts w:hint="eastAsia"/>
        </w:rPr>
        <w:t>ビル・商業施設の解体工事を依頼されたら・・・</w:t>
      </w:r>
    </w:p>
    <w:p w:rsidR="00BA6229" w:rsidRDefault="00BA6229" w:rsidP="00BA6229">
      <w:r>
        <w:rPr>
          <w:rFonts w:hint="eastAsia"/>
        </w:rPr>
        <w:t>○解体する建物において業務用のエアコンや冷凍冷蔵機器の有無を確認します。</w:t>
      </w:r>
    </w:p>
    <w:p w:rsidR="00BA6229" w:rsidRDefault="00BA6229" w:rsidP="00BA6229">
      <w:r>
        <w:rPr>
          <w:rFonts w:hint="eastAsia"/>
        </w:rPr>
        <w:t>○事前確認書面に結果を記入し、その内容を工事発注者に説明します。</w:t>
      </w:r>
    </w:p>
    <w:p w:rsidR="00BA6229" w:rsidRDefault="00BA6229" w:rsidP="00BA6229">
      <w:r>
        <w:rPr>
          <w:rFonts w:hint="eastAsia"/>
        </w:rPr>
        <w:t>○書面を工事発注者と解体業者がそれぞれ３年間保存します。</w:t>
      </w:r>
    </w:p>
    <w:p w:rsidR="00BA6229" w:rsidRDefault="00BA6229" w:rsidP="00BA6229"/>
    <w:p w:rsidR="00EE586A" w:rsidRDefault="00EE586A" w:rsidP="00EE586A">
      <w:r>
        <w:rPr>
          <w:rFonts w:hint="eastAsia"/>
        </w:rPr>
        <w:t>機器がない場合</w:t>
      </w:r>
    </w:p>
    <w:p w:rsidR="00EE586A" w:rsidRDefault="00EE586A" w:rsidP="00EE586A">
      <w:r>
        <w:rPr>
          <w:rFonts w:hint="eastAsia"/>
        </w:rPr>
        <w:t>機器がない場合でも、書面を保存してください！</w:t>
      </w:r>
    </w:p>
    <w:p w:rsidR="00EE586A" w:rsidRPr="00EE586A" w:rsidRDefault="00EE586A" w:rsidP="00BA6229"/>
    <w:p w:rsidR="00BA6229" w:rsidRDefault="00BA6229" w:rsidP="00BA6229">
      <w:r>
        <w:rPr>
          <w:rFonts w:hint="eastAsia"/>
        </w:rPr>
        <w:t>機器がある場合</w:t>
      </w:r>
    </w:p>
    <w:p w:rsidR="00BA6229" w:rsidRPr="00BA6229" w:rsidRDefault="00BA6229" w:rsidP="00BA6229"/>
    <w:p w:rsidR="00BA6229" w:rsidRDefault="00BA6229" w:rsidP="00BA6229">
      <w:r>
        <w:rPr>
          <w:rFonts w:hint="eastAsia"/>
        </w:rPr>
        <w:t>フロン類が未回収</w:t>
      </w:r>
    </w:p>
    <w:p w:rsidR="00BA6229" w:rsidRDefault="00BA6229" w:rsidP="00BA6229">
      <w:r>
        <w:rPr>
          <w:rFonts w:hint="eastAsia"/>
        </w:rPr>
        <w:t>方法①：工事発注者から委託確認書をもらい、フロン類の回収を充</w:t>
      </w:r>
      <w:r w:rsidR="00EE586A">
        <w:rPr>
          <w:rFonts w:hint="eastAsia"/>
        </w:rPr>
        <w:t>塡</w:t>
      </w:r>
      <w:r>
        <w:t>回収業者に依頼します。</w:t>
      </w:r>
    </w:p>
    <w:p w:rsidR="00BA6229" w:rsidRDefault="00BA6229" w:rsidP="00BA6229">
      <w:r>
        <w:rPr>
          <w:rFonts w:hint="eastAsia"/>
        </w:rPr>
        <w:lastRenderedPageBreak/>
        <w:t>方法②：工事発注者に対して、発注者自ら（又は第三者に委託して）フロン類の回収を充</w:t>
      </w:r>
      <w:r w:rsidR="00EE586A">
        <w:rPr>
          <w:rFonts w:hint="eastAsia"/>
        </w:rPr>
        <w:t>塡</w:t>
      </w:r>
      <w:r>
        <w:t>回収業者に依頼するよう伝えます。</w:t>
      </w:r>
    </w:p>
    <w:p w:rsidR="00BA6229" w:rsidRPr="00EE586A" w:rsidRDefault="00BA6229" w:rsidP="00BA6229"/>
    <w:p w:rsidR="00EE586A" w:rsidRDefault="00EE586A" w:rsidP="00EE586A">
      <w:r>
        <w:rPr>
          <w:rFonts w:hint="eastAsia"/>
        </w:rPr>
        <w:t>方法①の場合</w:t>
      </w:r>
    </w:p>
    <w:p w:rsidR="00EE586A" w:rsidRDefault="00EE586A" w:rsidP="00EE586A">
      <w:r>
        <w:rPr>
          <w:rFonts w:hint="eastAsia"/>
        </w:rPr>
        <w:t>○充塡</w:t>
      </w:r>
      <w:r>
        <w:t>回収業者から引取証明書の</w:t>
      </w:r>
      <w:r>
        <w:rPr>
          <w:rFonts w:hint="eastAsia"/>
        </w:rPr>
        <w:t>写しをもらい、３年間保存します。</w:t>
      </w:r>
    </w:p>
    <w:p w:rsidR="00EE586A" w:rsidRDefault="00EE586A" w:rsidP="00EE586A">
      <w:r>
        <w:rPr>
          <w:rFonts w:hint="eastAsia"/>
        </w:rPr>
        <w:t>※引取証明書の写しを必要部数用意します。</w:t>
      </w:r>
    </w:p>
    <w:p w:rsidR="00EE586A" w:rsidRPr="00EE586A" w:rsidRDefault="00EE586A" w:rsidP="00EE586A"/>
    <w:p w:rsidR="00EE586A" w:rsidRDefault="00EE586A" w:rsidP="00EE586A">
      <w:r>
        <w:rPr>
          <w:rFonts w:hint="eastAsia"/>
        </w:rPr>
        <w:t>フロン類が回収済み及び方法②の場合</w:t>
      </w:r>
    </w:p>
    <w:p w:rsidR="00EE586A" w:rsidRDefault="00EE586A" w:rsidP="00EE586A">
      <w:r>
        <w:rPr>
          <w:rFonts w:hint="eastAsia"/>
        </w:rPr>
        <w:t>○工事発注者からフロン類の引取証明書の写しをもらいます。</w:t>
      </w:r>
    </w:p>
    <w:p w:rsidR="00EE586A" w:rsidRDefault="00EE586A" w:rsidP="00BA6229"/>
    <w:p w:rsidR="00EE586A" w:rsidRDefault="00EE586A" w:rsidP="00EE586A">
      <w:r>
        <w:rPr>
          <w:rFonts w:hint="eastAsia"/>
        </w:rPr>
        <w:t>○廃棄物・リサイクル業者に廃棄機器を引渡す際に引取証明書の写しを渡します。</w:t>
      </w:r>
    </w:p>
    <w:p w:rsidR="00EE586A" w:rsidRDefault="00EE586A" w:rsidP="00EE586A">
      <w:r>
        <w:rPr>
          <w:rFonts w:hint="eastAsia"/>
        </w:rPr>
        <w:t xml:space="preserve">　引取証明書によりフロン回収済みであることを確認できないと、その機器の引取りは拒否されます！</w:t>
      </w:r>
    </w:p>
    <w:p w:rsidR="00EE586A" w:rsidRDefault="00EE586A" w:rsidP="00EE586A">
      <w:r>
        <w:rPr>
          <w:rFonts w:hint="eastAsia"/>
        </w:rPr>
        <w:t>※廃棄物・リサイクル業者が充塡</w:t>
      </w:r>
      <w:r>
        <w:t>回収業の登録を受けている場合には、フロン類の回収とあわせて機器の</w:t>
      </w:r>
      <w:r>
        <w:rPr>
          <w:rFonts w:hint="eastAsia"/>
        </w:rPr>
        <w:t>引取りも依頼することができます。</w:t>
      </w:r>
    </w:p>
    <w:p w:rsidR="00EE586A" w:rsidRPr="00EE586A" w:rsidRDefault="00EE586A" w:rsidP="00BA6229"/>
    <w:p w:rsidR="00BA6229" w:rsidRDefault="00BA6229" w:rsidP="00BA6229">
      <w:r>
        <w:rPr>
          <w:rFonts w:hint="eastAsia"/>
        </w:rPr>
        <w:t>充</w:t>
      </w:r>
      <w:r w:rsidR="00EE586A">
        <w:rPr>
          <w:rFonts w:hint="eastAsia"/>
        </w:rPr>
        <w:t>塡</w:t>
      </w:r>
      <w:r>
        <w:t>回収業者</w:t>
      </w:r>
    </w:p>
    <w:p w:rsidR="00BA6229" w:rsidRDefault="00BA6229" w:rsidP="00BA6229">
      <w:r>
        <w:rPr>
          <w:rFonts w:hint="eastAsia"/>
        </w:rPr>
        <w:t>フロン類を回収し、引取証明書を発行します。</w:t>
      </w:r>
    </w:p>
    <w:p w:rsidR="00BA6229" w:rsidRDefault="00BA6229" w:rsidP="00BA6229">
      <w:r>
        <w:rPr>
          <w:rFonts w:hint="eastAsia"/>
        </w:rPr>
        <w:t>※都道府県に登録された第一種フロン類充</w:t>
      </w:r>
      <w:r w:rsidR="00EE586A">
        <w:rPr>
          <w:rFonts w:hint="eastAsia"/>
        </w:rPr>
        <w:t>塡</w:t>
      </w:r>
      <w:r>
        <w:t>回収業者</w:t>
      </w:r>
    </w:p>
    <w:p w:rsidR="00BA6229" w:rsidRPr="00EE586A" w:rsidRDefault="00BA6229" w:rsidP="00BA6229"/>
    <w:p w:rsidR="00CE0CAC" w:rsidRDefault="00CE0CAC" w:rsidP="00BA6229"/>
    <w:p w:rsidR="00BA6229" w:rsidRPr="00CE0CAC" w:rsidRDefault="00BA6229" w:rsidP="00BA6229">
      <w:r>
        <w:rPr>
          <w:rFonts w:hint="eastAsia"/>
        </w:rPr>
        <w:t>フロン類は強力な温室効果ガスです！</w:t>
      </w:r>
    </w:p>
    <w:p w:rsidR="00BA6229" w:rsidRDefault="00BA6229" w:rsidP="00BA6229">
      <w:r>
        <w:rPr>
          <w:rFonts w:hint="eastAsia"/>
        </w:rPr>
        <w:t>フロン類は冷媒などに使用される一方、二酸化炭素の</w:t>
      </w:r>
      <w:r>
        <w:t>100～10,000倍という強力な温室効果があり地球温暖化に</w:t>
      </w:r>
      <w:r>
        <w:rPr>
          <w:rFonts w:hint="eastAsia"/>
        </w:rPr>
        <w:t>甚大な影響を及ぼします。フロン類の排出を抑制することで、地球温暖化の防止やオゾン層保護に貢献できます。</w:t>
      </w:r>
    </w:p>
    <w:p w:rsidR="00BA6229" w:rsidRDefault="00BA6229" w:rsidP="00BA6229"/>
    <w:p w:rsidR="00BA6229" w:rsidRDefault="00BA6229" w:rsidP="00BA6229">
      <w:r>
        <w:rPr>
          <w:rFonts w:hint="eastAsia"/>
        </w:rPr>
        <w:t>エアコン</w:t>
      </w:r>
      <w:r>
        <w:t>1台分</w:t>
      </w:r>
      <w:r w:rsidR="00EE586A">
        <w:rPr>
          <w:rFonts w:hint="eastAsia"/>
        </w:rPr>
        <w:t>（</w:t>
      </w:r>
      <w:r>
        <w:rPr>
          <w:rFonts w:hint="eastAsia"/>
        </w:rPr>
        <w:t>約</w:t>
      </w:r>
      <w:r>
        <w:t>50t-CO2</w:t>
      </w:r>
      <w:r w:rsidR="00EE586A">
        <w:rPr>
          <w:rFonts w:hint="eastAsia"/>
        </w:rPr>
        <w:t>）</w:t>
      </w:r>
      <w:r>
        <w:rPr>
          <w:rFonts w:hint="eastAsia"/>
        </w:rPr>
        <w:t>ビル用パッケージエアコン</w:t>
      </w:r>
      <w:r>
        <w:t>1台に含まれるフロンは約20kg</w:t>
      </w:r>
    </w:p>
    <w:p w:rsidR="00BA6229" w:rsidRDefault="00EE586A" w:rsidP="00BA6229">
      <w:r>
        <w:rPr>
          <w:rFonts w:hint="eastAsia"/>
        </w:rPr>
        <w:t>＝</w:t>
      </w:r>
      <w:r w:rsidR="00BA6229">
        <w:rPr>
          <w:rFonts w:hint="eastAsia"/>
        </w:rPr>
        <w:t>レジ袋約</w:t>
      </w:r>
      <w:r w:rsidR="00BA6229">
        <w:t>150万枚分</w:t>
      </w:r>
      <w:r>
        <w:rPr>
          <w:rFonts w:hint="eastAsia"/>
        </w:rPr>
        <w:t>、</w:t>
      </w:r>
      <w:r w:rsidR="00BA6229">
        <w:rPr>
          <w:rFonts w:hint="eastAsia"/>
        </w:rPr>
        <w:t>トラック地球</w:t>
      </w:r>
      <w:r w:rsidR="00BA6229">
        <w:t>2.4周分</w:t>
      </w:r>
    </w:p>
    <w:p w:rsidR="00BA6229" w:rsidRDefault="00BA6229" w:rsidP="00BA6229"/>
    <w:p w:rsidR="00BA6229" w:rsidRDefault="00BA6229" w:rsidP="00BA6229">
      <w:r>
        <w:rPr>
          <w:rFonts w:hint="eastAsia"/>
        </w:rPr>
        <w:t>詳細は、フロン排出抑制法ポータルサイトを御覧ください。</w:t>
      </w:r>
    </w:p>
    <w:p w:rsidR="00BA6229" w:rsidRDefault="00AB2714" w:rsidP="00BA6229">
      <w:hyperlink r:id="rId7" w:history="1">
        <w:r w:rsidR="00EE586A" w:rsidRPr="00E33EC7">
          <w:rPr>
            <w:rStyle w:val="a3"/>
          </w:rPr>
          <w:t>http://www.env.go.jp/earth/furon/</w:t>
        </w:r>
      </w:hyperlink>
    </w:p>
    <w:p w:rsidR="00EE586A" w:rsidRPr="00EE586A" w:rsidRDefault="00EE586A" w:rsidP="00BA6229"/>
    <w:p w:rsidR="00BA6229" w:rsidRDefault="00BA6229" w:rsidP="00BA6229">
      <w:r>
        <w:rPr>
          <w:rFonts w:hint="eastAsia"/>
        </w:rPr>
        <w:t>お問い合わせ先</w:t>
      </w:r>
    </w:p>
    <w:p w:rsidR="00EE586A" w:rsidRDefault="00BA6229" w:rsidP="00BA6229">
      <w:r>
        <w:rPr>
          <w:rFonts w:hint="eastAsia"/>
        </w:rPr>
        <w:t>都道府県のフロン排出抑制法担当部局</w:t>
      </w:r>
      <w:r>
        <w:t xml:space="preserve"> </w:t>
      </w:r>
    </w:p>
    <w:p w:rsidR="00CE0CAC" w:rsidRPr="00CE0CAC" w:rsidRDefault="00AB2714" w:rsidP="00BA6229">
      <w:hyperlink r:id="rId8" w:history="1">
        <w:r w:rsidR="00CE0CAC" w:rsidRPr="00462BEB">
          <w:rPr>
            <w:rStyle w:val="a3"/>
          </w:rPr>
          <w:t>http://www.env.go.jp/earth/ozone/cfc/ctr.html</w:t>
        </w:r>
      </w:hyperlink>
    </w:p>
    <w:p w:rsidR="00EE586A" w:rsidRDefault="00BA6229" w:rsidP="00BA6229">
      <w:r>
        <w:rPr>
          <w:rFonts w:hint="eastAsia"/>
        </w:rPr>
        <w:t>環境省</w:t>
      </w:r>
      <w:r>
        <w:t xml:space="preserve"> 地球環境局 地球温暖化対策課 フロン対策室</w:t>
      </w:r>
    </w:p>
    <w:p w:rsidR="00BA6229" w:rsidRDefault="00BA6229" w:rsidP="00BA6229">
      <w:r>
        <w:t>TEL：03-3581-3351（内線6753）</w:t>
      </w:r>
    </w:p>
    <w:p w:rsidR="00EE586A" w:rsidRDefault="00BA6229" w:rsidP="00BA6229">
      <w:r>
        <w:rPr>
          <w:rFonts w:hint="eastAsia"/>
        </w:rPr>
        <w:t>経済産業省</w:t>
      </w:r>
      <w:r>
        <w:t xml:space="preserve"> 製造産業局 化学物質管理課 オゾン層保護等推進室 </w:t>
      </w:r>
    </w:p>
    <w:p w:rsidR="006972A5" w:rsidRDefault="00BA6229" w:rsidP="00BA6229">
      <w:r>
        <w:t>TEL：03-3501-1511（内線3711）</w:t>
      </w:r>
    </w:p>
    <w:sectPr w:rsidR="006972A5" w:rsidSect="00EE586A">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AC" w:rsidRDefault="00CE0CAC" w:rsidP="00CE0CAC">
      <w:r>
        <w:separator/>
      </w:r>
    </w:p>
  </w:endnote>
  <w:endnote w:type="continuationSeparator" w:id="0">
    <w:p w:rsidR="00CE0CAC" w:rsidRDefault="00CE0CAC" w:rsidP="00CE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AC" w:rsidRDefault="00CE0CAC" w:rsidP="00CE0CAC">
      <w:r>
        <w:separator/>
      </w:r>
    </w:p>
  </w:footnote>
  <w:footnote w:type="continuationSeparator" w:id="0">
    <w:p w:rsidR="00CE0CAC" w:rsidRDefault="00CE0CAC" w:rsidP="00CE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5BE7"/>
    <w:multiLevelType w:val="hybridMultilevel"/>
    <w:tmpl w:val="0CC095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29"/>
    <w:rsid w:val="0049415E"/>
    <w:rsid w:val="006709E1"/>
    <w:rsid w:val="006D61B7"/>
    <w:rsid w:val="00AB2714"/>
    <w:rsid w:val="00BA6229"/>
    <w:rsid w:val="00CE0CAC"/>
    <w:rsid w:val="00EE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594A0A"/>
  <w15:chartTrackingRefBased/>
  <w15:docId w15:val="{F9272150-8762-4486-99FF-CF682F4A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86A"/>
    <w:rPr>
      <w:color w:val="0563C1" w:themeColor="hyperlink"/>
      <w:u w:val="single"/>
    </w:rPr>
  </w:style>
  <w:style w:type="paragraph" w:styleId="a4">
    <w:name w:val="List Paragraph"/>
    <w:basedOn w:val="a"/>
    <w:uiPriority w:val="34"/>
    <w:qFormat/>
    <w:rsid w:val="00EE586A"/>
    <w:pPr>
      <w:ind w:leftChars="400" w:left="840"/>
    </w:pPr>
  </w:style>
  <w:style w:type="paragraph" w:styleId="a5">
    <w:name w:val="header"/>
    <w:basedOn w:val="a"/>
    <w:link w:val="a6"/>
    <w:uiPriority w:val="99"/>
    <w:unhideWhenUsed/>
    <w:rsid w:val="00CE0CAC"/>
    <w:pPr>
      <w:tabs>
        <w:tab w:val="center" w:pos="4252"/>
        <w:tab w:val="right" w:pos="8504"/>
      </w:tabs>
      <w:snapToGrid w:val="0"/>
    </w:pPr>
  </w:style>
  <w:style w:type="character" w:customStyle="1" w:styleId="a6">
    <w:name w:val="ヘッダー (文字)"/>
    <w:basedOn w:val="a0"/>
    <w:link w:val="a5"/>
    <w:uiPriority w:val="99"/>
    <w:rsid w:val="00CE0CAC"/>
  </w:style>
  <w:style w:type="paragraph" w:styleId="a7">
    <w:name w:val="footer"/>
    <w:basedOn w:val="a"/>
    <w:link w:val="a8"/>
    <w:uiPriority w:val="99"/>
    <w:unhideWhenUsed/>
    <w:rsid w:val="00CE0CAC"/>
    <w:pPr>
      <w:tabs>
        <w:tab w:val="center" w:pos="4252"/>
        <w:tab w:val="right" w:pos="8504"/>
      </w:tabs>
      <w:snapToGrid w:val="0"/>
    </w:pPr>
  </w:style>
  <w:style w:type="character" w:customStyle="1" w:styleId="a8">
    <w:name w:val="フッター (文字)"/>
    <w:basedOn w:val="a0"/>
    <w:link w:val="a7"/>
    <w:uiPriority w:val="99"/>
    <w:rsid w:val="00CE0CAC"/>
  </w:style>
  <w:style w:type="paragraph" w:styleId="a9">
    <w:name w:val="Balloon Text"/>
    <w:basedOn w:val="a"/>
    <w:link w:val="aa"/>
    <w:uiPriority w:val="99"/>
    <w:semiHidden/>
    <w:unhideWhenUsed/>
    <w:rsid w:val="00CE0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0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zone/cfc/ctr.html" TargetMode="External"/><Relationship Id="rId3" Type="http://schemas.openxmlformats.org/officeDocument/2006/relationships/settings" Target="settings.xml"/><Relationship Id="rId7" Type="http://schemas.openxmlformats.org/officeDocument/2006/relationships/hyperlink" Target="http://www.env.go.jp/earth/fur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奈緒</dc:creator>
  <cp:keywords/>
  <dc:description/>
  <cp:lastModifiedBy>中田　奈緒</cp:lastModifiedBy>
  <cp:revision>4</cp:revision>
  <cp:lastPrinted>2021-02-03T07:27:00Z</cp:lastPrinted>
  <dcterms:created xsi:type="dcterms:W3CDTF">2021-02-03T06:54:00Z</dcterms:created>
  <dcterms:modified xsi:type="dcterms:W3CDTF">2021-02-05T08:51:00Z</dcterms:modified>
</cp:coreProperties>
</file>