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87C5D" w14:textId="77777777" w:rsidR="00917427" w:rsidRDefault="00917427" w:rsidP="00917427">
      <w:pPr>
        <w:rPr>
          <w:rFonts w:ascii="ＭＳ 明朝" w:hAnsi="ＭＳ 明朝"/>
          <w:sz w:val="22"/>
          <w:szCs w:val="22"/>
        </w:rPr>
      </w:pPr>
      <w:bookmarkStart w:id="0" w:name="_Hlk187834410"/>
      <w:bookmarkEnd w:id="0"/>
    </w:p>
    <w:p w14:paraId="1D47BF73" w14:textId="77777777" w:rsidR="005E5FA8" w:rsidRDefault="005E5FA8" w:rsidP="00917427">
      <w:pPr>
        <w:rPr>
          <w:rFonts w:ascii="ＭＳ 明朝" w:hAnsi="ＭＳ 明朝"/>
          <w:sz w:val="22"/>
          <w:szCs w:val="22"/>
        </w:rPr>
      </w:pPr>
    </w:p>
    <w:p w14:paraId="64885313" w14:textId="77777777" w:rsidR="005E5FA8" w:rsidRDefault="005E5FA8" w:rsidP="00917427">
      <w:pPr>
        <w:rPr>
          <w:rFonts w:ascii="ＭＳ 明朝" w:hAnsi="ＭＳ 明朝"/>
          <w:sz w:val="22"/>
          <w:szCs w:val="22"/>
        </w:rPr>
      </w:pPr>
    </w:p>
    <w:p w14:paraId="5CE7F7DC" w14:textId="77777777" w:rsidR="008C7259" w:rsidRDefault="008C7259" w:rsidP="00917427">
      <w:pPr>
        <w:rPr>
          <w:rFonts w:ascii="ＭＳ 明朝" w:hAnsi="ＭＳ 明朝"/>
          <w:sz w:val="22"/>
          <w:szCs w:val="22"/>
        </w:rPr>
      </w:pPr>
    </w:p>
    <w:p w14:paraId="4A1CABB5" w14:textId="77777777" w:rsidR="005E5FA8" w:rsidRDefault="005E5FA8" w:rsidP="00917427">
      <w:pPr>
        <w:rPr>
          <w:rFonts w:ascii="ＭＳ 明朝" w:hAnsi="ＭＳ 明朝"/>
          <w:sz w:val="22"/>
          <w:szCs w:val="22"/>
        </w:rPr>
      </w:pPr>
    </w:p>
    <w:p w14:paraId="48F4111A" w14:textId="77777777" w:rsidR="00917427" w:rsidRDefault="00917427" w:rsidP="00917427">
      <w:pPr>
        <w:rPr>
          <w:rFonts w:ascii="ＭＳ 明朝" w:hAnsi="ＭＳ 明朝"/>
          <w:sz w:val="22"/>
          <w:szCs w:val="22"/>
        </w:rPr>
      </w:pPr>
    </w:p>
    <w:p w14:paraId="5640DDD2" w14:textId="77777777" w:rsidR="00917427" w:rsidRDefault="00917427" w:rsidP="00917427">
      <w:pPr>
        <w:rPr>
          <w:rFonts w:ascii="ＭＳ 明朝" w:hAnsi="ＭＳ 明朝"/>
          <w:sz w:val="22"/>
          <w:szCs w:val="22"/>
        </w:rPr>
      </w:pPr>
    </w:p>
    <w:p w14:paraId="118AB728" w14:textId="77777777" w:rsidR="00917427" w:rsidRPr="00D01109" w:rsidRDefault="00917427" w:rsidP="005E5FA8">
      <w:pPr>
        <w:jc w:val="center"/>
        <w:rPr>
          <w:rFonts w:ascii="ＭＳ ゴシック" w:eastAsia="ＭＳ ゴシック" w:hAnsi="ＭＳ ゴシック"/>
          <w:sz w:val="120"/>
          <w:szCs w:val="120"/>
          <w:bdr w:val="single" w:sz="4" w:space="0" w:color="auto"/>
        </w:rPr>
      </w:pPr>
      <w:r w:rsidRPr="00D01109">
        <w:rPr>
          <w:rFonts w:ascii="ＭＳ ゴシック" w:eastAsia="ＭＳ ゴシック" w:hAnsi="ＭＳ ゴシック" w:hint="eastAsia"/>
          <w:sz w:val="120"/>
          <w:szCs w:val="120"/>
          <w:bdr w:val="single" w:sz="4" w:space="0" w:color="auto"/>
        </w:rPr>
        <w:t>資　料　集</w:t>
      </w:r>
    </w:p>
    <w:p w14:paraId="11A1224C" w14:textId="77777777" w:rsidR="00475450" w:rsidRDefault="00475450" w:rsidP="005E5FA8">
      <w:pPr>
        <w:widowControl/>
        <w:jc w:val="left"/>
      </w:pPr>
    </w:p>
    <w:p w14:paraId="6DAD69E4" w14:textId="77777777" w:rsidR="005E5FA8" w:rsidRDefault="005E5FA8" w:rsidP="005E5FA8">
      <w:pPr>
        <w:widowControl/>
        <w:jc w:val="left"/>
      </w:pPr>
    </w:p>
    <w:p w14:paraId="30C43715" w14:textId="77777777" w:rsidR="008C7259" w:rsidRDefault="008C7259" w:rsidP="005E5FA8">
      <w:pPr>
        <w:widowControl/>
        <w:jc w:val="left"/>
      </w:pPr>
    </w:p>
    <w:p w14:paraId="7281DFCA" w14:textId="77777777" w:rsidR="008C7259" w:rsidRDefault="008C7259" w:rsidP="005E5FA8">
      <w:pPr>
        <w:widowControl/>
        <w:jc w:val="left"/>
      </w:pPr>
    </w:p>
    <w:p w14:paraId="7B734D4D" w14:textId="77777777" w:rsidR="005E5FA8" w:rsidRDefault="005E5FA8" w:rsidP="005E5FA8">
      <w:pPr>
        <w:widowControl/>
        <w:jc w:val="left"/>
      </w:pPr>
    </w:p>
    <w:p w14:paraId="11698C2B" w14:textId="77777777" w:rsidR="005E5FA8" w:rsidRDefault="005E5FA8" w:rsidP="005E5FA8">
      <w:pPr>
        <w:widowControl/>
        <w:jc w:val="left"/>
      </w:pPr>
    </w:p>
    <w:p w14:paraId="19331794" w14:textId="77777777" w:rsidR="005E5FA8" w:rsidRDefault="005E5FA8" w:rsidP="005E5FA8">
      <w:pPr>
        <w:widowControl/>
        <w:jc w:val="left"/>
      </w:pPr>
    </w:p>
    <w:p w14:paraId="581C46F4" w14:textId="77777777" w:rsidR="005E5FA8" w:rsidRDefault="005E5FA8" w:rsidP="005E5FA8">
      <w:pPr>
        <w:widowControl/>
        <w:jc w:val="center"/>
      </w:pPr>
      <w:r>
        <w:rPr>
          <w:noProof/>
        </w:rPr>
        <w:drawing>
          <wp:inline distT="0" distB="0" distL="0" distR="0" wp14:anchorId="1422DDEB" wp14:editId="18A848D4">
            <wp:extent cx="2207260" cy="2301875"/>
            <wp:effectExtent l="0" t="0" r="254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7260" cy="2301875"/>
                    </a:xfrm>
                    <a:prstGeom prst="rect">
                      <a:avLst/>
                    </a:prstGeom>
                    <a:noFill/>
                    <a:ln>
                      <a:noFill/>
                    </a:ln>
                    <a:effectLst/>
                  </pic:spPr>
                </pic:pic>
              </a:graphicData>
            </a:graphic>
          </wp:inline>
        </w:drawing>
      </w:r>
    </w:p>
    <w:p w14:paraId="4FDAF5B3" w14:textId="77777777" w:rsidR="005E5FA8" w:rsidRPr="00FC1FFA" w:rsidRDefault="005E5FA8" w:rsidP="005E5FA8">
      <w:pPr>
        <w:spacing w:line="240" w:lineRule="exact"/>
        <w:jc w:val="center"/>
        <w:rPr>
          <w:rFonts w:ascii="Meiryo UI" w:eastAsia="Meiryo UI" w:hAnsi="Meiryo UI" w:cs="Meiryo UI"/>
        </w:rPr>
      </w:pPr>
      <w:r w:rsidRPr="00FC1FFA">
        <w:rPr>
          <w:rFonts w:ascii="Meiryo UI" w:eastAsia="Meiryo UI" w:hAnsi="Meiryo UI" w:cs="Meiryo UI" w:hint="eastAsia"/>
        </w:rPr>
        <w:t>大阪府広報担当副知事 もずやん</w:t>
      </w:r>
    </w:p>
    <w:p w14:paraId="1E10C5EC" w14:textId="77777777" w:rsidR="005E5FA8" w:rsidRDefault="005E5FA8">
      <w:pPr>
        <w:widowControl/>
        <w:jc w:val="left"/>
      </w:pPr>
      <w:r>
        <w:br w:type="page"/>
      </w:r>
    </w:p>
    <w:p w14:paraId="0485A5D0" w14:textId="77777777" w:rsidR="005E5FA8" w:rsidRPr="005E5FA8" w:rsidRDefault="005E5FA8" w:rsidP="005E5FA8">
      <w:pPr>
        <w:widowControl/>
        <w:jc w:val="left"/>
        <w:sectPr w:rsidR="005E5FA8" w:rsidRPr="005E5FA8" w:rsidSect="00AE4086">
          <w:pgSz w:w="11907" w:h="16840" w:code="9"/>
          <w:pgMar w:top="1418" w:right="1418" w:bottom="1418" w:left="1701" w:header="851" w:footer="992" w:gutter="0"/>
          <w:cols w:space="425"/>
          <w:docGrid w:type="lines" w:linePitch="360" w:charSpace="537"/>
        </w:sectPr>
      </w:pPr>
    </w:p>
    <w:p w14:paraId="1636BD16" w14:textId="77777777" w:rsidR="00C12717" w:rsidRPr="0072625B" w:rsidRDefault="00145AC1" w:rsidP="00C12717">
      <w:pPr>
        <w:rPr>
          <w:rFonts w:ascii="ＭＳ ゴシック" w:eastAsia="ＭＳ ゴシック" w:hAnsi="ＭＳ ゴシック"/>
          <w:b/>
          <w:sz w:val="24"/>
          <w:szCs w:val="22"/>
        </w:rPr>
      </w:pPr>
      <w:r w:rsidRPr="0072625B">
        <w:rPr>
          <w:rFonts w:ascii="ＭＳ ゴシック" w:eastAsia="ＭＳ ゴシック" w:hAnsi="ＭＳ ゴシック" w:hint="eastAsia"/>
          <w:b/>
          <w:sz w:val="24"/>
          <w:szCs w:val="22"/>
        </w:rPr>
        <w:lastRenderedPageBreak/>
        <w:t>□</w:t>
      </w:r>
      <w:r w:rsidR="00C12717" w:rsidRPr="0072625B">
        <w:rPr>
          <w:rFonts w:ascii="ＭＳ ゴシック" w:eastAsia="ＭＳ ゴシック" w:hAnsi="ＭＳ ゴシック" w:hint="eastAsia"/>
          <w:b/>
          <w:sz w:val="24"/>
          <w:szCs w:val="22"/>
        </w:rPr>
        <w:t>参考資料</w:t>
      </w:r>
    </w:p>
    <w:p w14:paraId="4D00A206" w14:textId="77777777" w:rsidR="006232DC" w:rsidRPr="00706F7F" w:rsidRDefault="006232DC" w:rsidP="00706F7F">
      <w:pPr>
        <w:spacing w:line="240" w:lineRule="exact"/>
        <w:rPr>
          <w:rFonts w:ascii="ＭＳ ゴシック" w:eastAsia="ＭＳ ゴシック" w:hAnsi="ＭＳ ゴシック"/>
          <w:b/>
          <w:sz w:val="24"/>
          <w:szCs w:val="22"/>
        </w:rPr>
      </w:pPr>
    </w:p>
    <w:p w14:paraId="2C54A064" w14:textId="77777777" w:rsidR="00C75315" w:rsidRDefault="00706F7F" w:rsidP="00706F7F">
      <w:pPr>
        <w:spacing w:line="276" w:lineRule="auto"/>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１ </w:t>
      </w:r>
      <w:r w:rsidR="00C75315" w:rsidRPr="0072625B">
        <w:rPr>
          <w:rFonts w:ascii="ＭＳ ゴシック" w:eastAsia="ＭＳ ゴシック" w:hAnsi="ＭＳ ゴシック" w:hint="eastAsia"/>
          <w:sz w:val="22"/>
          <w:szCs w:val="22"/>
        </w:rPr>
        <w:t>避難所</w:t>
      </w:r>
      <w:r w:rsidR="00C75315">
        <w:rPr>
          <w:rFonts w:ascii="ＭＳ ゴシック" w:eastAsia="ＭＳ ゴシック" w:hAnsi="ＭＳ ゴシック" w:hint="eastAsia"/>
          <w:sz w:val="22"/>
          <w:szCs w:val="22"/>
        </w:rPr>
        <w:t>運営マニュアルについて</w:t>
      </w:r>
    </w:p>
    <w:p w14:paraId="4599D87F" w14:textId="77777777" w:rsidR="00C75315" w:rsidRDefault="00C75315" w:rsidP="001E4A52">
      <w:pPr>
        <w:spacing w:line="280" w:lineRule="exact"/>
        <w:jc w:val="left"/>
        <w:rPr>
          <w:rFonts w:ascii="ＭＳ 明朝" w:hAnsi="ＭＳ 明朝"/>
          <w:sz w:val="22"/>
          <w:szCs w:val="22"/>
        </w:rPr>
      </w:pPr>
      <w:r>
        <w:rPr>
          <w:rFonts w:ascii="ＭＳ 明朝" w:hAnsi="ＭＳ 明朝" w:hint="eastAsia"/>
          <w:sz w:val="22"/>
          <w:szCs w:val="22"/>
        </w:rPr>
        <w:t>（避難所運営マニュアル構成例）</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520"/>
        <w:gridCol w:w="4071"/>
      </w:tblGrid>
      <w:tr w:rsidR="00C75315" w14:paraId="07246EAF" w14:textId="77777777" w:rsidTr="002E0E1B">
        <w:tc>
          <w:tcPr>
            <w:tcW w:w="2340" w:type="dxa"/>
            <w:tcBorders>
              <w:top w:val="single" w:sz="4" w:space="0" w:color="auto"/>
              <w:left w:val="single" w:sz="4" w:space="0" w:color="auto"/>
              <w:bottom w:val="single" w:sz="4" w:space="0" w:color="auto"/>
              <w:right w:val="single" w:sz="4" w:space="0" w:color="auto"/>
            </w:tcBorders>
            <w:vAlign w:val="center"/>
            <w:hideMark/>
          </w:tcPr>
          <w:p w14:paraId="3A135482" w14:textId="77777777" w:rsidR="00C75315" w:rsidRDefault="00C75315">
            <w:pPr>
              <w:spacing w:line="280" w:lineRule="exact"/>
              <w:jc w:val="center"/>
              <w:rPr>
                <w:rFonts w:ascii="ＭＳ 明朝" w:hAnsi="ＭＳ 明朝"/>
                <w:sz w:val="22"/>
                <w:szCs w:val="22"/>
              </w:rPr>
            </w:pPr>
            <w:r>
              <w:rPr>
                <w:rFonts w:ascii="ＭＳ 明朝" w:hAnsi="ＭＳ 明朝" w:hint="eastAsia"/>
                <w:sz w:val="22"/>
                <w:szCs w:val="22"/>
              </w:rPr>
              <w:t>大　項　目</w:t>
            </w:r>
          </w:p>
        </w:tc>
        <w:tc>
          <w:tcPr>
            <w:tcW w:w="2520" w:type="dxa"/>
            <w:tcBorders>
              <w:top w:val="single" w:sz="4" w:space="0" w:color="auto"/>
              <w:left w:val="single" w:sz="4" w:space="0" w:color="auto"/>
              <w:bottom w:val="single" w:sz="4" w:space="0" w:color="auto"/>
              <w:right w:val="single" w:sz="4" w:space="0" w:color="auto"/>
            </w:tcBorders>
            <w:vAlign w:val="center"/>
            <w:hideMark/>
          </w:tcPr>
          <w:p w14:paraId="129DC6F0" w14:textId="77777777" w:rsidR="00C75315" w:rsidRDefault="001E4A52">
            <w:pPr>
              <w:spacing w:line="280" w:lineRule="exact"/>
              <w:jc w:val="center"/>
              <w:rPr>
                <w:rFonts w:ascii="ＭＳ 明朝" w:hAnsi="ＭＳ 明朝"/>
                <w:sz w:val="22"/>
                <w:szCs w:val="22"/>
              </w:rPr>
            </w:pPr>
            <w:r>
              <w:rPr>
                <w:rFonts w:ascii="ＭＳ 明朝" w:hAnsi="ＭＳ 明朝" w:hint="eastAsia"/>
                <w:sz w:val="22"/>
                <w:szCs w:val="22"/>
              </w:rPr>
              <w:t>中　項</w:t>
            </w:r>
            <w:r w:rsidR="00C75315">
              <w:rPr>
                <w:rFonts w:ascii="ＭＳ 明朝" w:hAnsi="ＭＳ 明朝" w:hint="eastAsia"/>
                <w:sz w:val="22"/>
                <w:szCs w:val="22"/>
              </w:rPr>
              <w:t xml:space="preserve">　目</w:t>
            </w:r>
          </w:p>
        </w:tc>
        <w:tc>
          <w:tcPr>
            <w:tcW w:w="4071" w:type="dxa"/>
            <w:tcBorders>
              <w:top w:val="single" w:sz="4" w:space="0" w:color="auto"/>
              <w:left w:val="single" w:sz="4" w:space="0" w:color="auto"/>
              <w:bottom w:val="single" w:sz="4" w:space="0" w:color="auto"/>
              <w:right w:val="single" w:sz="4" w:space="0" w:color="auto"/>
            </w:tcBorders>
            <w:vAlign w:val="center"/>
            <w:hideMark/>
          </w:tcPr>
          <w:p w14:paraId="49E59225" w14:textId="77777777" w:rsidR="00C75315" w:rsidRDefault="001E4A52">
            <w:pPr>
              <w:spacing w:line="280" w:lineRule="exact"/>
              <w:jc w:val="center"/>
              <w:rPr>
                <w:rFonts w:ascii="ＭＳ 明朝" w:hAnsi="ＭＳ 明朝"/>
                <w:sz w:val="22"/>
                <w:szCs w:val="22"/>
              </w:rPr>
            </w:pPr>
            <w:r>
              <w:rPr>
                <w:rFonts w:ascii="ＭＳ 明朝" w:hAnsi="ＭＳ 明朝" w:hint="eastAsia"/>
                <w:sz w:val="22"/>
                <w:szCs w:val="22"/>
              </w:rPr>
              <w:t>小　項</w:t>
            </w:r>
            <w:r w:rsidR="00C75315">
              <w:rPr>
                <w:rFonts w:ascii="ＭＳ 明朝" w:hAnsi="ＭＳ 明朝" w:hint="eastAsia"/>
                <w:sz w:val="22"/>
                <w:szCs w:val="22"/>
              </w:rPr>
              <w:t xml:space="preserve">　目</w:t>
            </w:r>
          </w:p>
        </w:tc>
      </w:tr>
      <w:tr w:rsidR="00C75315" w14:paraId="35D26587" w14:textId="77777777" w:rsidTr="002E0E1B">
        <w:trPr>
          <w:trHeight w:val="112"/>
        </w:trPr>
        <w:tc>
          <w:tcPr>
            <w:tcW w:w="2340" w:type="dxa"/>
            <w:vMerge w:val="restart"/>
            <w:tcBorders>
              <w:top w:val="single" w:sz="4" w:space="0" w:color="auto"/>
              <w:left w:val="single" w:sz="4" w:space="0" w:color="auto"/>
              <w:bottom w:val="single" w:sz="4" w:space="0" w:color="auto"/>
              <w:right w:val="single" w:sz="4" w:space="0" w:color="auto"/>
            </w:tcBorders>
            <w:vAlign w:val="center"/>
            <w:hideMark/>
          </w:tcPr>
          <w:p w14:paraId="1BB6EFDE" w14:textId="77777777" w:rsidR="00C75315" w:rsidRDefault="00C75315" w:rsidP="001E4A52">
            <w:pPr>
              <w:spacing w:line="280" w:lineRule="exact"/>
              <w:rPr>
                <w:rFonts w:ascii="ＭＳ 明朝" w:hAnsi="ＭＳ 明朝"/>
                <w:sz w:val="22"/>
                <w:szCs w:val="22"/>
              </w:rPr>
            </w:pPr>
            <w:r>
              <w:rPr>
                <w:rFonts w:ascii="ＭＳ 明朝" w:hAnsi="ＭＳ 明朝" w:hint="eastAsia"/>
                <w:sz w:val="22"/>
                <w:szCs w:val="22"/>
              </w:rPr>
              <w:t>１避難所の開設</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41CC547" w14:textId="77777777" w:rsidR="00C75315" w:rsidRDefault="00C75315" w:rsidP="001E4A52">
            <w:pPr>
              <w:spacing w:line="280" w:lineRule="exact"/>
              <w:rPr>
                <w:rFonts w:ascii="ＭＳ 明朝" w:hAnsi="ＭＳ 明朝"/>
                <w:sz w:val="22"/>
                <w:szCs w:val="22"/>
              </w:rPr>
            </w:pPr>
            <w:r>
              <w:rPr>
                <w:rFonts w:ascii="ＭＳ 明朝" w:hAnsi="ＭＳ 明朝" w:hint="eastAsia"/>
                <w:sz w:val="22"/>
                <w:szCs w:val="22"/>
              </w:rPr>
              <w:t>(1)施設の解錠・開門</w:t>
            </w:r>
          </w:p>
        </w:tc>
        <w:tc>
          <w:tcPr>
            <w:tcW w:w="4071" w:type="dxa"/>
            <w:tcBorders>
              <w:top w:val="single" w:sz="4" w:space="0" w:color="auto"/>
              <w:left w:val="single" w:sz="4" w:space="0" w:color="auto"/>
              <w:bottom w:val="single" w:sz="4" w:space="0" w:color="auto"/>
              <w:right w:val="single" w:sz="4" w:space="0" w:color="auto"/>
            </w:tcBorders>
            <w:hideMark/>
          </w:tcPr>
          <w:p w14:paraId="6EC92662" w14:textId="77777777" w:rsidR="00C75315" w:rsidRDefault="00C75315">
            <w:pPr>
              <w:ind w:left="220" w:hangingChars="100" w:hanging="220"/>
              <w:rPr>
                <w:rFonts w:ascii="ＭＳ 明朝" w:hAnsi="ＭＳ 明朝"/>
                <w:sz w:val="22"/>
                <w:szCs w:val="22"/>
              </w:rPr>
            </w:pPr>
            <w:r>
              <w:rPr>
                <w:rFonts w:ascii="ＭＳ 明朝" w:hAnsi="ＭＳ 明朝" w:hint="eastAsia"/>
                <w:sz w:val="22"/>
                <w:szCs w:val="22"/>
              </w:rPr>
              <w:t>○鍵の管理（保管）者名簿</w:t>
            </w:r>
          </w:p>
        </w:tc>
      </w:tr>
      <w:tr w:rsidR="00C75315" w14:paraId="2D719F1D" w14:textId="77777777" w:rsidTr="002E0E1B">
        <w:trPr>
          <w:trHeight w:val="1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8DC37C" w14:textId="77777777" w:rsidR="00C75315" w:rsidRDefault="00C75315" w:rsidP="001E4A52">
            <w:pPr>
              <w:widowControl/>
              <w:rPr>
                <w:rFonts w:ascii="ＭＳ 明朝" w:hAnsi="ＭＳ 明朝"/>
                <w:sz w:val="22"/>
                <w:szCs w:val="22"/>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509144E9" w14:textId="77777777" w:rsidR="00C75315" w:rsidRDefault="00C75315" w:rsidP="001E4A52">
            <w:pPr>
              <w:spacing w:line="280" w:lineRule="exact"/>
              <w:rPr>
                <w:rFonts w:ascii="ＭＳ 明朝" w:hAnsi="ＭＳ 明朝"/>
                <w:sz w:val="22"/>
                <w:szCs w:val="22"/>
              </w:rPr>
            </w:pPr>
            <w:r>
              <w:rPr>
                <w:rFonts w:ascii="ＭＳ 明朝" w:hAnsi="ＭＳ 明朝" w:hint="eastAsia"/>
                <w:sz w:val="22"/>
                <w:szCs w:val="22"/>
              </w:rPr>
              <w:t>(2)避難所の開設準備</w:t>
            </w:r>
          </w:p>
        </w:tc>
        <w:tc>
          <w:tcPr>
            <w:tcW w:w="4071" w:type="dxa"/>
            <w:tcBorders>
              <w:top w:val="single" w:sz="4" w:space="0" w:color="auto"/>
              <w:left w:val="single" w:sz="4" w:space="0" w:color="auto"/>
              <w:bottom w:val="single" w:sz="4" w:space="0" w:color="auto"/>
              <w:right w:val="single" w:sz="4" w:space="0" w:color="auto"/>
            </w:tcBorders>
            <w:hideMark/>
          </w:tcPr>
          <w:p w14:paraId="700D88D1" w14:textId="77777777" w:rsidR="00C75315" w:rsidRDefault="00C75315">
            <w:pPr>
              <w:ind w:left="220" w:hangingChars="100" w:hanging="220"/>
              <w:rPr>
                <w:rFonts w:ascii="ＭＳ 明朝" w:hAnsi="ＭＳ 明朝"/>
                <w:sz w:val="22"/>
                <w:szCs w:val="22"/>
              </w:rPr>
            </w:pPr>
            <w:r>
              <w:rPr>
                <w:rFonts w:ascii="ＭＳ 明朝" w:hAnsi="ＭＳ 明朝" w:hint="eastAsia"/>
                <w:sz w:val="22"/>
                <w:szCs w:val="22"/>
              </w:rPr>
              <w:t>○開設準備の確認</w:t>
            </w:r>
          </w:p>
          <w:p w14:paraId="5246A286" w14:textId="77777777" w:rsidR="00C75315" w:rsidRDefault="00C75315" w:rsidP="002E0E1B">
            <w:pPr>
              <w:ind w:leftChars="50" w:left="215" w:hangingChars="50" w:hanging="110"/>
              <w:rPr>
                <w:rFonts w:ascii="ＭＳ 明朝" w:hAnsi="ＭＳ 明朝"/>
                <w:sz w:val="22"/>
                <w:szCs w:val="22"/>
              </w:rPr>
            </w:pPr>
            <w:r>
              <w:rPr>
                <w:rFonts w:ascii="ＭＳ 明朝" w:hAnsi="ＭＳ 明朝" w:hint="eastAsia"/>
                <w:sz w:val="22"/>
                <w:szCs w:val="22"/>
              </w:rPr>
              <w:t>・開設方針</w:t>
            </w:r>
          </w:p>
          <w:p w14:paraId="7AD5DE65" w14:textId="77777777" w:rsidR="00C75315" w:rsidRDefault="00C75315" w:rsidP="002E0E1B">
            <w:pPr>
              <w:ind w:leftChars="50" w:left="215" w:hangingChars="50" w:hanging="110"/>
              <w:rPr>
                <w:rFonts w:ascii="ＭＳ 明朝" w:hAnsi="ＭＳ 明朝"/>
                <w:sz w:val="22"/>
                <w:szCs w:val="22"/>
              </w:rPr>
            </w:pPr>
            <w:r>
              <w:rPr>
                <w:rFonts w:ascii="ＭＳ 明朝" w:hAnsi="ＭＳ 明朝" w:hint="eastAsia"/>
                <w:sz w:val="22"/>
                <w:szCs w:val="22"/>
              </w:rPr>
              <w:t>・施設の安全確認</w:t>
            </w:r>
          </w:p>
          <w:p w14:paraId="79C1C239" w14:textId="77777777" w:rsidR="00C75315" w:rsidRDefault="00C75315" w:rsidP="002E0E1B">
            <w:pPr>
              <w:ind w:leftChars="50" w:left="215" w:hangingChars="50" w:hanging="110"/>
              <w:rPr>
                <w:rFonts w:ascii="ＭＳ 明朝" w:hAnsi="ＭＳ 明朝"/>
                <w:sz w:val="22"/>
                <w:szCs w:val="22"/>
              </w:rPr>
            </w:pPr>
            <w:r>
              <w:rPr>
                <w:rFonts w:ascii="ＭＳ 明朝" w:hAnsi="ＭＳ 明朝" w:hint="eastAsia"/>
                <w:sz w:val="22"/>
                <w:szCs w:val="22"/>
              </w:rPr>
              <w:t>・資機材、物資等の確認</w:t>
            </w:r>
          </w:p>
          <w:p w14:paraId="1944F687" w14:textId="77777777" w:rsidR="00C75315" w:rsidRDefault="00C75315" w:rsidP="002E0E1B">
            <w:pPr>
              <w:ind w:leftChars="50" w:left="215" w:hangingChars="50" w:hanging="110"/>
              <w:rPr>
                <w:rFonts w:ascii="ＭＳ 明朝" w:hAnsi="ＭＳ 明朝"/>
                <w:sz w:val="22"/>
                <w:szCs w:val="22"/>
              </w:rPr>
            </w:pPr>
            <w:r>
              <w:rPr>
                <w:rFonts w:ascii="ＭＳ 明朝" w:hAnsi="ＭＳ 明朝" w:hint="eastAsia"/>
                <w:sz w:val="22"/>
                <w:szCs w:val="22"/>
              </w:rPr>
              <w:t>・居住組の編成</w:t>
            </w:r>
          </w:p>
          <w:p w14:paraId="05B2493A" w14:textId="77777777"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・避難所利用</w:t>
            </w:r>
            <w:r w:rsidR="002B6B9A" w:rsidRPr="0072625B">
              <w:rPr>
                <w:rFonts w:ascii="ＭＳ 明朝" w:hAnsi="ＭＳ 明朝" w:hint="eastAsia"/>
                <w:sz w:val="22"/>
                <w:szCs w:val="22"/>
              </w:rPr>
              <w:t>場所</w:t>
            </w:r>
            <w:r>
              <w:rPr>
                <w:rFonts w:ascii="ＭＳ 明朝" w:hAnsi="ＭＳ 明朝" w:hint="eastAsia"/>
                <w:sz w:val="22"/>
                <w:szCs w:val="22"/>
              </w:rPr>
              <w:t>の範囲確認と準備</w:t>
            </w:r>
          </w:p>
          <w:p w14:paraId="23AFE1AE" w14:textId="77777777"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・受付、避難所看板の設置</w:t>
            </w:r>
          </w:p>
        </w:tc>
      </w:tr>
      <w:tr w:rsidR="00C75315" w14:paraId="6E423096" w14:textId="77777777" w:rsidTr="002E0E1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1D946" w14:textId="77777777" w:rsidR="00C75315" w:rsidRDefault="00C75315" w:rsidP="001E4A52">
            <w:pPr>
              <w:widowControl/>
              <w:rPr>
                <w:rFonts w:ascii="ＭＳ 明朝" w:hAnsi="ＭＳ 明朝"/>
                <w:sz w:val="22"/>
                <w:szCs w:val="22"/>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2B29460C" w14:textId="77777777" w:rsidR="00C75315" w:rsidRDefault="00C75315" w:rsidP="001E4A52">
            <w:pPr>
              <w:spacing w:line="280" w:lineRule="exact"/>
              <w:ind w:left="220" w:hangingChars="100" w:hanging="220"/>
              <w:rPr>
                <w:rFonts w:ascii="ＭＳ 明朝" w:hAnsi="ＭＳ 明朝"/>
                <w:sz w:val="22"/>
                <w:szCs w:val="22"/>
              </w:rPr>
            </w:pPr>
            <w:r>
              <w:rPr>
                <w:rFonts w:ascii="ＭＳ 明朝" w:hAnsi="ＭＳ 明朝" w:hint="eastAsia"/>
                <w:sz w:val="22"/>
                <w:szCs w:val="22"/>
              </w:rPr>
              <w:t>(3)避難所開設の広報</w:t>
            </w:r>
          </w:p>
        </w:tc>
        <w:tc>
          <w:tcPr>
            <w:tcW w:w="4071" w:type="dxa"/>
            <w:tcBorders>
              <w:top w:val="single" w:sz="4" w:space="0" w:color="auto"/>
              <w:left w:val="single" w:sz="4" w:space="0" w:color="auto"/>
              <w:bottom w:val="single" w:sz="4" w:space="0" w:color="auto"/>
              <w:right w:val="single" w:sz="4" w:space="0" w:color="auto"/>
            </w:tcBorders>
            <w:hideMark/>
          </w:tcPr>
          <w:p w14:paraId="6970F853" w14:textId="77777777" w:rsidR="00C75315" w:rsidRDefault="00C75315">
            <w:pPr>
              <w:spacing w:line="280" w:lineRule="exact"/>
              <w:rPr>
                <w:rFonts w:ascii="ＭＳ 明朝" w:hAnsi="ＭＳ 明朝"/>
                <w:sz w:val="22"/>
                <w:szCs w:val="22"/>
              </w:rPr>
            </w:pPr>
            <w:r>
              <w:rPr>
                <w:rFonts w:ascii="ＭＳ 明朝" w:hAnsi="ＭＳ 明朝" w:hint="eastAsia"/>
                <w:sz w:val="22"/>
                <w:szCs w:val="22"/>
              </w:rPr>
              <w:t>○住民への周知、広報</w:t>
            </w:r>
          </w:p>
          <w:p w14:paraId="2DF36A4F" w14:textId="77777777" w:rsidR="00C75315" w:rsidRDefault="00C75315" w:rsidP="002E0E1B">
            <w:pPr>
              <w:spacing w:line="280" w:lineRule="exact"/>
              <w:ind w:firstLineChars="50" w:firstLine="110"/>
              <w:rPr>
                <w:rFonts w:ascii="ＭＳ 明朝" w:hAnsi="ＭＳ 明朝"/>
                <w:sz w:val="22"/>
                <w:szCs w:val="22"/>
              </w:rPr>
            </w:pPr>
            <w:r>
              <w:rPr>
                <w:rFonts w:ascii="ＭＳ 明朝" w:hAnsi="ＭＳ 明朝" w:hint="eastAsia"/>
                <w:sz w:val="22"/>
                <w:szCs w:val="22"/>
              </w:rPr>
              <w:t>・時期、方法、範囲</w:t>
            </w:r>
          </w:p>
        </w:tc>
      </w:tr>
      <w:tr w:rsidR="00C75315" w14:paraId="0A92EA31" w14:textId="77777777" w:rsidTr="002E0E1B">
        <w:trPr>
          <w:trHeight w:val="10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4EED2A" w14:textId="77777777" w:rsidR="00C75315" w:rsidRDefault="00C75315" w:rsidP="001E4A52">
            <w:pPr>
              <w:widowControl/>
              <w:rPr>
                <w:rFonts w:ascii="ＭＳ 明朝" w:hAnsi="ＭＳ 明朝"/>
                <w:sz w:val="22"/>
                <w:szCs w:val="22"/>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7AED5C11" w14:textId="77777777" w:rsidR="00C75315" w:rsidRDefault="00C75315" w:rsidP="001E4A52">
            <w:pPr>
              <w:spacing w:line="280" w:lineRule="exact"/>
              <w:ind w:left="220" w:hangingChars="100" w:hanging="220"/>
              <w:rPr>
                <w:rFonts w:ascii="ＭＳ 明朝" w:hAnsi="ＭＳ 明朝"/>
                <w:sz w:val="22"/>
                <w:szCs w:val="22"/>
              </w:rPr>
            </w:pPr>
            <w:r>
              <w:rPr>
                <w:rFonts w:ascii="ＭＳ 明朝" w:hAnsi="ＭＳ 明朝" w:hint="eastAsia"/>
                <w:sz w:val="22"/>
                <w:szCs w:val="22"/>
              </w:rPr>
              <w:t>(4)避難者の受入れ</w:t>
            </w:r>
          </w:p>
        </w:tc>
        <w:tc>
          <w:tcPr>
            <w:tcW w:w="4071" w:type="dxa"/>
            <w:tcBorders>
              <w:top w:val="single" w:sz="4" w:space="0" w:color="auto"/>
              <w:left w:val="single" w:sz="4" w:space="0" w:color="auto"/>
              <w:bottom w:val="single" w:sz="4" w:space="0" w:color="auto"/>
              <w:right w:val="single" w:sz="4" w:space="0" w:color="auto"/>
            </w:tcBorders>
            <w:hideMark/>
          </w:tcPr>
          <w:p w14:paraId="7EF1E318" w14:textId="77777777" w:rsidR="00C75315" w:rsidRDefault="00C75315">
            <w:pPr>
              <w:spacing w:line="280" w:lineRule="exact"/>
              <w:rPr>
                <w:rFonts w:ascii="ＭＳ 明朝" w:hAnsi="ＭＳ 明朝"/>
                <w:sz w:val="22"/>
                <w:szCs w:val="22"/>
              </w:rPr>
            </w:pPr>
            <w:r>
              <w:rPr>
                <w:rFonts w:ascii="ＭＳ 明朝" w:hAnsi="ＭＳ 明朝" w:hint="eastAsia"/>
                <w:sz w:val="22"/>
                <w:szCs w:val="22"/>
              </w:rPr>
              <w:t>○避難者の受入れ</w:t>
            </w:r>
          </w:p>
          <w:p w14:paraId="20A217B7" w14:textId="77777777" w:rsidR="00C75315" w:rsidRDefault="00C75315" w:rsidP="002E0E1B">
            <w:pPr>
              <w:spacing w:line="280" w:lineRule="exact"/>
              <w:ind w:firstLineChars="50" w:firstLine="110"/>
              <w:rPr>
                <w:rFonts w:ascii="ＭＳ 明朝" w:hAnsi="ＭＳ 明朝"/>
                <w:sz w:val="22"/>
                <w:szCs w:val="22"/>
              </w:rPr>
            </w:pPr>
            <w:r>
              <w:rPr>
                <w:rFonts w:ascii="ＭＳ 明朝" w:hAnsi="ＭＳ 明朝" w:hint="eastAsia"/>
                <w:sz w:val="22"/>
                <w:szCs w:val="22"/>
              </w:rPr>
              <w:t>・受付名簿</w:t>
            </w:r>
          </w:p>
          <w:p w14:paraId="05749509" w14:textId="77777777" w:rsidR="00C75315" w:rsidRDefault="00C75315" w:rsidP="002E0E1B">
            <w:pPr>
              <w:spacing w:line="280" w:lineRule="exact"/>
              <w:ind w:firstLineChars="50" w:firstLine="110"/>
              <w:rPr>
                <w:rFonts w:ascii="ＭＳ 明朝" w:hAnsi="ＭＳ 明朝"/>
                <w:sz w:val="22"/>
                <w:szCs w:val="22"/>
              </w:rPr>
            </w:pPr>
            <w:r>
              <w:rPr>
                <w:rFonts w:ascii="ＭＳ 明朝" w:hAnsi="ＭＳ 明朝" w:hint="eastAsia"/>
                <w:sz w:val="22"/>
                <w:szCs w:val="22"/>
              </w:rPr>
              <w:t>・避難所内の割当、誘導</w:t>
            </w:r>
          </w:p>
          <w:p w14:paraId="64862DAB" w14:textId="77777777" w:rsidR="00C75315" w:rsidRDefault="00C75315" w:rsidP="002E0E1B">
            <w:pPr>
              <w:spacing w:line="280" w:lineRule="exact"/>
              <w:ind w:firstLineChars="50" w:firstLine="110"/>
              <w:rPr>
                <w:rFonts w:ascii="ＭＳ 明朝" w:hAnsi="ＭＳ 明朝"/>
                <w:sz w:val="22"/>
                <w:szCs w:val="22"/>
              </w:rPr>
            </w:pPr>
            <w:r>
              <w:rPr>
                <w:rFonts w:ascii="ＭＳ 明朝" w:hAnsi="ＭＳ 明朝" w:hint="eastAsia"/>
                <w:sz w:val="22"/>
                <w:szCs w:val="22"/>
              </w:rPr>
              <w:t>・ルール等の周知</w:t>
            </w:r>
          </w:p>
        </w:tc>
      </w:tr>
      <w:tr w:rsidR="00C75315" w14:paraId="2C803227" w14:textId="77777777" w:rsidTr="002E0E1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2F10F3" w14:textId="77777777" w:rsidR="00C75315" w:rsidRDefault="00C75315" w:rsidP="001E4A52">
            <w:pPr>
              <w:widowControl/>
              <w:rPr>
                <w:rFonts w:ascii="ＭＳ 明朝" w:hAnsi="ＭＳ 明朝"/>
                <w:sz w:val="22"/>
                <w:szCs w:val="22"/>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45AA0821" w14:textId="77777777" w:rsidR="00C75315" w:rsidRDefault="00C75315" w:rsidP="001E4A52">
            <w:pPr>
              <w:spacing w:line="280" w:lineRule="exact"/>
              <w:ind w:left="220" w:hangingChars="100" w:hanging="220"/>
              <w:rPr>
                <w:rFonts w:ascii="ＭＳ 明朝" w:hAnsi="ＭＳ 明朝"/>
                <w:sz w:val="22"/>
                <w:szCs w:val="22"/>
              </w:rPr>
            </w:pPr>
            <w:r>
              <w:rPr>
                <w:rFonts w:ascii="ＭＳ 明朝" w:hAnsi="ＭＳ 明朝" w:hint="eastAsia"/>
                <w:sz w:val="22"/>
                <w:szCs w:val="22"/>
              </w:rPr>
              <w:t>(5)市町村災害対策本部への報告</w:t>
            </w:r>
          </w:p>
        </w:tc>
        <w:tc>
          <w:tcPr>
            <w:tcW w:w="4071" w:type="dxa"/>
            <w:tcBorders>
              <w:top w:val="single" w:sz="4" w:space="0" w:color="auto"/>
              <w:left w:val="single" w:sz="4" w:space="0" w:color="auto"/>
              <w:bottom w:val="single" w:sz="4" w:space="0" w:color="auto"/>
              <w:right w:val="single" w:sz="4" w:space="0" w:color="auto"/>
            </w:tcBorders>
            <w:hideMark/>
          </w:tcPr>
          <w:p w14:paraId="2706A944" w14:textId="77777777" w:rsidR="00C75315" w:rsidRDefault="00C75315">
            <w:pPr>
              <w:spacing w:line="280" w:lineRule="exact"/>
              <w:rPr>
                <w:rFonts w:ascii="ＭＳ 明朝" w:hAnsi="ＭＳ 明朝"/>
                <w:sz w:val="22"/>
                <w:szCs w:val="22"/>
              </w:rPr>
            </w:pPr>
            <w:r>
              <w:rPr>
                <w:rFonts w:ascii="ＭＳ 明朝" w:hAnsi="ＭＳ 明朝" w:hint="eastAsia"/>
                <w:sz w:val="22"/>
                <w:szCs w:val="22"/>
              </w:rPr>
              <w:t>○報告事項</w:t>
            </w:r>
          </w:p>
          <w:p w14:paraId="45984FEC" w14:textId="77777777" w:rsidR="00C75315" w:rsidRDefault="00C75315" w:rsidP="002E0E1B">
            <w:pPr>
              <w:spacing w:line="280" w:lineRule="exact"/>
              <w:ind w:firstLineChars="50" w:firstLine="110"/>
              <w:rPr>
                <w:rFonts w:ascii="ＭＳ 明朝" w:hAnsi="ＭＳ 明朝"/>
                <w:sz w:val="22"/>
                <w:szCs w:val="22"/>
              </w:rPr>
            </w:pPr>
            <w:r>
              <w:rPr>
                <w:rFonts w:ascii="ＭＳ 明朝" w:hAnsi="ＭＳ 明朝" w:hint="eastAsia"/>
                <w:sz w:val="22"/>
                <w:szCs w:val="22"/>
              </w:rPr>
              <w:t>・開設通知</w:t>
            </w:r>
          </w:p>
          <w:p w14:paraId="7F3EEFBD" w14:textId="77777777" w:rsidR="00C75315" w:rsidRDefault="00C75315" w:rsidP="002E0E1B">
            <w:pPr>
              <w:spacing w:line="280" w:lineRule="exact"/>
              <w:ind w:firstLineChars="50" w:firstLine="110"/>
              <w:rPr>
                <w:rFonts w:ascii="ＭＳ 明朝" w:hAnsi="ＭＳ 明朝"/>
                <w:sz w:val="22"/>
                <w:szCs w:val="22"/>
              </w:rPr>
            </w:pPr>
            <w:r>
              <w:rPr>
                <w:rFonts w:ascii="ＭＳ 明朝" w:hAnsi="ＭＳ 明朝" w:hint="eastAsia"/>
                <w:sz w:val="22"/>
                <w:szCs w:val="22"/>
              </w:rPr>
              <w:t>・避難者、避難所の状況</w:t>
            </w:r>
          </w:p>
        </w:tc>
      </w:tr>
      <w:tr w:rsidR="00C75315" w14:paraId="70C2033A" w14:textId="77777777" w:rsidTr="002E0E1B">
        <w:trPr>
          <w:trHeight w:val="398"/>
        </w:trPr>
        <w:tc>
          <w:tcPr>
            <w:tcW w:w="2340" w:type="dxa"/>
            <w:vMerge w:val="restart"/>
            <w:tcBorders>
              <w:top w:val="single" w:sz="4" w:space="0" w:color="auto"/>
              <w:left w:val="single" w:sz="4" w:space="0" w:color="auto"/>
              <w:bottom w:val="single" w:sz="4" w:space="0" w:color="auto"/>
              <w:right w:val="single" w:sz="4" w:space="0" w:color="auto"/>
            </w:tcBorders>
            <w:vAlign w:val="center"/>
            <w:hideMark/>
          </w:tcPr>
          <w:p w14:paraId="4D10CBD2" w14:textId="77777777" w:rsidR="00C75315" w:rsidRDefault="00C75315" w:rsidP="001E4A52">
            <w:pPr>
              <w:spacing w:line="280" w:lineRule="exact"/>
              <w:ind w:left="220" w:hangingChars="100" w:hanging="220"/>
              <w:rPr>
                <w:rFonts w:ascii="ＭＳ 明朝" w:hAnsi="ＭＳ 明朝"/>
                <w:sz w:val="22"/>
                <w:szCs w:val="22"/>
              </w:rPr>
            </w:pPr>
            <w:r>
              <w:rPr>
                <w:rFonts w:ascii="ＭＳ 明朝" w:hAnsi="ＭＳ 明朝" w:hint="eastAsia"/>
                <w:sz w:val="22"/>
                <w:szCs w:val="22"/>
              </w:rPr>
              <w:t>２避難所運営委員会の役割</w:t>
            </w:r>
          </w:p>
        </w:tc>
        <w:tc>
          <w:tcPr>
            <w:tcW w:w="2520" w:type="dxa"/>
            <w:tcBorders>
              <w:top w:val="single" w:sz="4" w:space="0" w:color="auto"/>
              <w:left w:val="single" w:sz="4" w:space="0" w:color="auto"/>
              <w:bottom w:val="single" w:sz="4" w:space="0" w:color="auto"/>
              <w:right w:val="single" w:sz="4" w:space="0" w:color="auto"/>
            </w:tcBorders>
            <w:vAlign w:val="center"/>
            <w:hideMark/>
          </w:tcPr>
          <w:p w14:paraId="18682656" w14:textId="77777777" w:rsidR="00C75315" w:rsidRDefault="00C75315" w:rsidP="001E4A52">
            <w:pPr>
              <w:ind w:left="220" w:hangingChars="100" w:hanging="220"/>
              <w:rPr>
                <w:rFonts w:ascii="ＭＳ 明朝" w:hAnsi="ＭＳ 明朝"/>
                <w:sz w:val="22"/>
                <w:szCs w:val="22"/>
              </w:rPr>
            </w:pPr>
            <w:r>
              <w:rPr>
                <w:rFonts w:ascii="ＭＳ 明朝" w:hAnsi="ＭＳ 明朝" w:hint="eastAsia"/>
                <w:sz w:val="22"/>
                <w:szCs w:val="22"/>
              </w:rPr>
              <w:t>(1)避難所運営会議の開催</w:t>
            </w:r>
          </w:p>
        </w:tc>
        <w:tc>
          <w:tcPr>
            <w:tcW w:w="4071" w:type="dxa"/>
            <w:tcBorders>
              <w:top w:val="single" w:sz="4" w:space="0" w:color="auto"/>
              <w:left w:val="single" w:sz="4" w:space="0" w:color="auto"/>
              <w:bottom w:val="single" w:sz="4" w:space="0" w:color="auto"/>
              <w:right w:val="single" w:sz="4" w:space="0" w:color="auto"/>
            </w:tcBorders>
            <w:hideMark/>
          </w:tcPr>
          <w:p w14:paraId="6E936C0F" w14:textId="77777777" w:rsidR="00C75315" w:rsidRDefault="00C75315">
            <w:pPr>
              <w:ind w:left="220" w:hangingChars="100" w:hanging="220"/>
              <w:rPr>
                <w:rFonts w:ascii="ＭＳ 明朝" w:hAnsi="ＭＳ 明朝"/>
                <w:sz w:val="22"/>
                <w:szCs w:val="22"/>
              </w:rPr>
            </w:pPr>
            <w:r>
              <w:rPr>
                <w:rFonts w:ascii="ＭＳ 明朝" w:hAnsi="ＭＳ 明朝" w:hint="eastAsia"/>
                <w:sz w:val="22"/>
                <w:szCs w:val="22"/>
              </w:rPr>
              <w:t>○会議開催</w:t>
            </w:r>
          </w:p>
          <w:p w14:paraId="28A56BD8"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・目　的</w:t>
            </w:r>
          </w:p>
          <w:p w14:paraId="6D2702A0" w14:textId="77777777" w:rsidR="00C75315" w:rsidRDefault="00C75315" w:rsidP="002E0E1B">
            <w:pPr>
              <w:ind w:leftChars="50" w:left="215" w:hangingChars="50" w:hanging="110"/>
              <w:rPr>
                <w:rFonts w:ascii="ＭＳ 明朝" w:hAnsi="ＭＳ 明朝"/>
                <w:sz w:val="22"/>
                <w:szCs w:val="22"/>
              </w:rPr>
            </w:pPr>
            <w:r>
              <w:rPr>
                <w:rFonts w:ascii="ＭＳ 明朝" w:hAnsi="ＭＳ 明朝" w:hint="eastAsia"/>
                <w:sz w:val="22"/>
                <w:szCs w:val="22"/>
              </w:rPr>
              <w:t>・開催頻度</w:t>
            </w:r>
          </w:p>
          <w:p w14:paraId="0C9CA712" w14:textId="77777777" w:rsidR="00C75315" w:rsidRDefault="00C75315" w:rsidP="002E0E1B">
            <w:pPr>
              <w:ind w:leftChars="50" w:left="215" w:hangingChars="50" w:hanging="110"/>
              <w:rPr>
                <w:rFonts w:ascii="ＭＳ 明朝" w:hAnsi="ＭＳ 明朝"/>
                <w:sz w:val="22"/>
                <w:szCs w:val="22"/>
              </w:rPr>
            </w:pPr>
            <w:r>
              <w:rPr>
                <w:rFonts w:ascii="ＭＳ 明朝" w:hAnsi="ＭＳ 明朝" w:hint="eastAsia"/>
                <w:sz w:val="22"/>
                <w:szCs w:val="22"/>
              </w:rPr>
              <w:t>・参加者</w:t>
            </w:r>
          </w:p>
        </w:tc>
      </w:tr>
      <w:tr w:rsidR="00C75315" w14:paraId="1046505D" w14:textId="77777777" w:rsidTr="002E0E1B">
        <w:trPr>
          <w:trHeight w:val="7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2AFEB" w14:textId="77777777" w:rsidR="00C75315" w:rsidRDefault="00C75315" w:rsidP="001E4A52">
            <w:pPr>
              <w:widowControl/>
              <w:rPr>
                <w:rFonts w:ascii="ＭＳ 明朝" w:hAnsi="ＭＳ 明朝"/>
                <w:sz w:val="22"/>
                <w:szCs w:val="22"/>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2823C149" w14:textId="77777777" w:rsidR="00C75315" w:rsidRDefault="00C75315" w:rsidP="001E4A52">
            <w:pPr>
              <w:ind w:left="220" w:hangingChars="100" w:hanging="220"/>
              <w:rPr>
                <w:rFonts w:ascii="ＭＳ 明朝" w:hAnsi="ＭＳ 明朝"/>
                <w:sz w:val="22"/>
                <w:szCs w:val="22"/>
              </w:rPr>
            </w:pPr>
            <w:r>
              <w:rPr>
                <w:rFonts w:ascii="ＭＳ 明朝" w:hAnsi="ＭＳ 明朝" w:hint="eastAsia"/>
                <w:sz w:val="22"/>
                <w:szCs w:val="22"/>
              </w:rPr>
              <w:t>(2)避難所運営委員会の役割</w:t>
            </w:r>
          </w:p>
        </w:tc>
        <w:tc>
          <w:tcPr>
            <w:tcW w:w="4071" w:type="dxa"/>
            <w:tcBorders>
              <w:top w:val="single" w:sz="4" w:space="0" w:color="auto"/>
              <w:left w:val="single" w:sz="4" w:space="0" w:color="auto"/>
              <w:bottom w:val="single" w:sz="4" w:space="0" w:color="auto"/>
              <w:right w:val="single" w:sz="4" w:space="0" w:color="auto"/>
            </w:tcBorders>
            <w:hideMark/>
          </w:tcPr>
          <w:p w14:paraId="7EBACB1B" w14:textId="77777777" w:rsidR="00C75315" w:rsidRDefault="00C75315">
            <w:pPr>
              <w:ind w:left="220" w:hangingChars="100" w:hanging="220"/>
              <w:rPr>
                <w:rFonts w:ascii="ＭＳ 明朝" w:hAnsi="ＭＳ 明朝"/>
                <w:sz w:val="22"/>
                <w:szCs w:val="22"/>
              </w:rPr>
            </w:pPr>
            <w:r>
              <w:rPr>
                <w:rFonts w:ascii="ＭＳ 明朝" w:hAnsi="ＭＳ 明朝" w:hint="eastAsia"/>
                <w:sz w:val="22"/>
                <w:szCs w:val="22"/>
              </w:rPr>
              <w:t>○展開期</w:t>
            </w:r>
          </w:p>
          <w:p w14:paraId="5F0ED6D9" w14:textId="77777777"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・居住組の代表選出、各活動班の設置</w:t>
            </w:r>
          </w:p>
          <w:p w14:paraId="57552F67" w14:textId="77777777"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・避難所内での場所移動</w:t>
            </w:r>
          </w:p>
          <w:p w14:paraId="7A0863D2" w14:textId="77777777" w:rsidR="00C75315" w:rsidRDefault="00C75315">
            <w:pPr>
              <w:ind w:left="440" w:hangingChars="200" w:hanging="440"/>
              <w:rPr>
                <w:rFonts w:ascii="ＭＳ 明朝" w:hAnsi="ＭＳ 明朝"/>
                <w:sz w:val="22"/>
                <w:szCs w:val="22"/>
              </w:rPr>
            </w:pPr>
            <w:r>
              <w:rPr>
                <w:rFonts w:ascii="ＭＳ 明朝" w:hAnsi="ＭＳ 明朝" w:hint="eastAsia"/>
                <w:sz w:val="22"/>
                <w:szCs w:val="22"/>
              </w:rPr>
              <w:t>○安定期</w:t>
            </w:r>
          </w:p>
          <w:p w14:paraId="2EEA7496" w14:textId="77777777"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・活動班の再編成</w:t>
            </w:r>
          </w:p>
          <w:p w14:paraId="73877DB9" w14:textId="77777777"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・避難所内での場所移動</w:t>
            </w:r>
          </w:p>
          <w:p w14:paraId="2FEF1D3E" w14:textId="77777777" w:rsidR="00C75315" w:rsidRDefault="00C75315">
            <w:pPr>
              <w:ind w:left="440" w:hangingChars="200" w:hanging="440"/>
              <w:rPr>
                <w:rFonts w:ascii="ＭＳ 明朝" w:hAnsi="ＭＳ 明朝"/>
                <w:sz w:val="22"/>
                <w:szCs w:val="22"/>
              </w:rPr>
            </w:pPr>
            <w:r>
              <w:rPr>
                <w:rFonts w:ascii="ＭＳ 明朝" w:hAnsi="ＭＳ 明朝" w:hint="eastAsia"/>
                <w:sz w:val="22"/>
                <w:szCs w:val="22"/>
              </w:rPr>
              <w:t>○撤収期</w:t>
            </w:r>
          </w:p>
          <w:p w14:paraId="034190E5" w14:textId="77777777"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・避難所閉鎖に向けての避難者の合意形成</w:t>
            </w:r>
          </w:p>
          <w:p w14:paraId="05604B9B" w14:textId="77777777"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・避難所閉鎖に向けての解散準備等</w:t>
            </w:r>
          </w:p>
          <w:p w14:paraId="5A412571" w14:textId="77777777"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・避難所の撤収</w:t>
            </w:r>
          </w:p>
        </w:tc>
      </w:tr>
    </w:tbl>
    <w:p w14:paraId="7485AEB0" w14:textId="77777777" w:rsidR="003C7D3B" w:rsidRDefault="003C7D3B"/>
    <w:p w14:paraId="478B8AE7" w14:textId="77777777" w:rsidR="003C7D3B" w:rsidRDefault="003C7D3B"/>
    <w:p w14:paraId="4F5C8839" w14:textId="77777777" w:rsidR="002E0E1B" w:rsidRDefault="002E0E1B"/>
    <w:p w14:paraId="2BE2D76A" w14:textId="77777777" w:rsidR="003C7D3B" w:rsidRDefault="003C7D3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788"/>
        <w:gridCol w:w="3791"/>
      </w:tblGrid>
      <w:tr w:rsidR="00C75315" w14:paraId="62E59992" w14:textId="77777777" w:rsidTr="002E0E1B">
        <w:trPr>
          <w:trHeight w:val="166"/>
        </w:trPr>
        <w:tc>
          <w:tcPr>
            <w:tcW w:w="2127" w:type="dxa"/>
            <w:vMerge w:val="restart"/>
            <w:tcBorders>
              <w:top w:val="single" w:sz="4" w:space="0" w:color="auto"/>
              <w:left w:val="single" w:sz="4" w:space="0" w:color="auto"/>
              <w:bottom w:val="single" w:sz="4" w:space="0" w:color="auto"/>
              <w:right w:val="single" w:sz="4" w:space="0" w:color="auto"/>
            </w:tcBorders>
            <w:vAlign w:val="center"/>
          </w:tcPr>
          <w:p w14:paraId="386EB5C8" w14:textId="77777777" w:rsidR="00C75315" w:rsidRDefault="00C75315" w:rsidP="002E0E1B">
            <w:pPr>
              <w:spacing w:line="280" w:lineRule="exact"/>
              <w:rPr>
                <w:rFonts w:ascii="ＭＳ 明朝" w:hAnsi="ＭＳ 明朝"/>
                <w:sz w:val="22"/>
                <w:szCs w:val="22"/>
              </w:rPr>
            </w:pPr>
            <w:r>
              <w:rPr>
                <w:rFonts w:ascii="ＭＳ 明朝" w:hAnsi="ＭＳ 明朝" w:hint="eastAsia"/>
                <w:sz w:val="22"/>
                <w:szCs w:val="22"/>
              </w:rPr>
              <w:lastRenderedPageBreak/>
              <w:t>３各活動班の役割</w:t>
            </w:r>
          </w:p>
          <w:p w14:paraId="0A407CF2" w14:textId="77777777" w:rsidR="00C75315" w:rsidRDefault="00C75315" w:rsidP="002E0E1B">
            <w:pPr>
              <w:spacing w:line="280" w:lineRule="exact"/>
              <w:rPr>
                <w:rFonts w:ascii="ＭＳ 明朝" w:hAnsi="ＭＳ 明朝"/>
                <w:sz w:val="22"/>
                <w:szCs w:val="22"/>
              </w:rPr>
            </w:pPr>
          </w:p>
          <w:p w14:paraId="670607BC" w14:textId="77777777" w:rsidR="00C75315" w:rsidRDefault="00C75315" w:rsidP="002E0E1B">
            <w:pPr>
              <w:spacing w:line="280" w:lineRule="exact"/>
              <w:rPr>
                <w:rFonts w:ascii="ＭＳ 明朝" w:hAnsi="ＭＳ 明朝"/>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6D639D7F" w14:textId="77777777" w:rsidR="00C75315" w:rsidRDefault="00C75315" w:rsidP="002E0E1B">
            <w:pPr>
              <w:ind w:left="220" w:hangingChars="100" w:hanging="220"/>
              <w:rPr>
                <w:rFonts w:ascii="ＭＳ 明朝" w:hAnsi="ＭＳ 明朝"/>
                <w:sz w:val="22"/>
                <w:szCs w:val="22"/>
              </w:rPr>
            </w:pPr>
            <w:r>
              <w:rPr>
                <w:rFonts w:ascii="ＭＳ 明朝" w:hAnsi="ＭＳ 明朝" w:hint="eastAsia"/>
                <w:sz w:val="22"/>
                <w:szCs w:val="22"/>
              </w:rPr>
              <w:t>(1)総務班の役割</w:t>
            </w:r>
          </w:p>
        </w:tc>
        <w:tc>
          <w:tcPr>
            <w:tcW w:w="3858" w:type="dxa"/>
            <w:tcBorders>
              <w:top w:val="single" w:sz="4" w:space="0" w:color="auto"/>
              <w:left w:val="single" w:sz="4" w:space="0" w:color="auto"/>
              <w:bottom w:val="single" w:sz="4" w:space="0" w:color="auto"/>
              <w:right w:val="single" w:sz="4" w:space="0" w:color="auto"/>
            </w:tcBorders>
            <w:hideMark/>
          </w:tcPr>
          <w:p w14:paraId="219E080D"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・市町村災害対策本部との調整</w:t>
            </w:r>
          </w:p>
          <w:p w14:paraId="46A79863" w14:textId="77777777"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・避難所レイアウトの設定・変更</w:t>
            </w:r>
          </w:p>
          <w:p w14:paraId="268DFA9D" w14:textId="77777777"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・資機材、備蓄品の確保</w:t>
            </w:r>
          </w:p>
          <w:p w14:paraId="2FD41B0C"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・避難所の記録</w:t>
            </w:r>
          </w:p>
          <w:p w14:paraId="771E762B"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・避難所運営委員会の事務局</w:t>
            </w:r>
          </w:p>
          <w:p w14:paraId="66A85584"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・地域との連携</w:t>
            </w:r>
          </w:p>
        </w:tc>
      </w:tr>
      <w:tr w:rsidR="00C75315" w14:paraId="553DE5AE" w14:textId="77777777" w:rsidTr="002E0E1B">
        <w:trPr>
          <w:trHeight w:val="329"/>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D41501B" w14:textId="77777777" w:rsidR="00C75315" w:rsidRDefault="00C75315" w:rsidP="002E0E1B">
            <w:pPr>
              <w:widowControl/>
              <w:rPr>
                <w:rFonts w:ascii="ＭＳ 明朝" w:hAnsi="ＭＳ 明朝"/>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6DAADC05" w14:textId="77777777" w:rsidR="00C75315" w:rsidRDefault="00C75315" w:rsidP="0072625B">
            <w:pPr>
              <w:ind w:left="220" w:hangingChars="100" w:hanging="220"/>
              <w:rPr>
                <w:rFonts w:ascii="ＭＳ 明朝" w:hAnsi="ＭＳ 明朝"/>
                <w:sz w:val="22"/>
                <w:szCs w:val="22"/>
              </w:rPr>
            </w:pPr>
            <w:r>
              <w:rPr>
                <w:rFonts w:ascii="ＭＳ 明朝" w:hAnsi="ＭＳ 明朝" w:hint="eastAsia"/>
                <w:sz w:val="22"/>
                <w:szCs w:val="22"/>
              </w:rPr>
              <w:t>(2)</w:t>
            </w:r>
            <w:r w:rsidR="00FC6ECA" w:rsidRPr="0072625B">
              <w:rPr>
                <w:rFonts w:ascii="ＭＳ 明朝" w:hAnsi="ＭＳ 明朝" w:hint="eastAsia"/>
                <w:sz w:val="22"/>
                <w:szCs w:val="22"/>
              </w:rPr>
              <w:t>避難</w:t>
            </w:r>
            <w:r>
              <w:rPr>
                <w:rFonts w:ascii="ＭＳ 明朝" w:hAnsi="ＭＳ 明朝" w:hint="eastAsia"/>
                <w:sz w:val="22"/>
                <w:szCs w:val="22"/>
              </w:rPr>
              <w:t>者管理班の役割</w:t>
            </w:r>
          </w:p>
        </w:tc>
        <w:tc>
          <w:tcPr>
            <w:tcW w:w="3858" w:type="dxa"/>
            <w:tcBorders>
              <w:top w:val="single" w:sz="4" w:space="0" w:color="auto"/>
              <w:left w:val="single" w:sz="4" w:space="0" w:color="auto"/>
              <w:bottom w:val="single" w:sz="4" w:space="0" w:color="auto"/>
              <w:right w:val="single" w:sz="4" w:space="0" w:color="auto"/>
            </w:tcBorders>
            <w:hideMark/>
          </w:tcPr>
          <w:p w14:paraId="4EC79F35"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・避難者名簿の作成、管理</w:t>
            </w:r>
          </w:p>
          <w:p w14:paraId="5B33839A" w14:textId="77777777" w:rsidR="00C75315" w:rsidRDefault="00C75315" w:rsidP="002E0E1B">
            <w:pPr>
              <w:ind w:leftChars="50" w:left="215" w:hangingChars="50" w:hanging="110"/>
              <w:rPr>
                <w:rFonts w:ascii="ＭＳ 明朝" w:hAnsi="ＭＳ 明朝"/>
                <w:sz w:val="22"/>
                <w:szCs w:val="22"/>
              </w:rPr>
            </w:pPr>
            <w:r>
              <w:rPr>
                <w:rFonts w:ascii="ＭＳ 明朝" w:hAnsi="ＭＳ 明朝" w:hint="eastAsia"/>
                <w:sz w:val="22"/>
                <w:szCs w:val="22"/>
              </w:rPr>
              <w:t>・安否確認等問合せへの対応</w:t>
            </w:r>
          </w:p>
          <w:p w14:paraId="624C927F" w14:textId="77777777" w:rsidR="00C75315" w:rsidRDefault="00C75315" w:rsidP="002E0E1B">
            <w:pPr>
              <w:ind w:leftChars="50" w:left="215" w:hangingChars="50" w:hanging="110"/>
              <w:rPr>
                <w:rFonts w:ascii="ＭＳ 明朝" w:hAnsi="ＭＳ 明朝"/>
                <w:sz w:val="22"/>
                <w:szCs w:val="22"/>
              </w:rPr>
            </w:pPr>
            <w:r>
              <w:rPr>
                <w:rFonts w:ascii="ＭＳ 明朝" w:hAnsi="ＭＳ 明朝" w:hint="eastAsia"/>
                <w:sz w:val="22"/>
                <w:szCs w:val="22"/>
              </w:rPr>
              <w:t>・取材への対応</w:t>
            </w:r>
          </w:p>
          <w:p w14:paraId="2E9CED07" w14:textId="77777777" w:rsidR="00C75315" w:rsidRDefault="00C75315" w:rsidP="002E0E1B">
            <w:pPr>
              <w:ind w:leftChars="50" w:left="215" w:hangingChars="50" w:hanging="110"/>
              <w:rPr>
                <w:rFonts w:ascii="ＭＳ 明朝" w:hAnsi="ＭＳ 明朝"/>
                <w:sz w:val="22"/>
                <w:szCs w:val="22"/>
              </w:rPr>
            </w:pPr>
            <w:r>
              <w:rPr>
                <w:rFonts w:ascii="ＭＳ 明朝" w:hAnsi="ＭＳ 明朝" w:hint="eastAsia"/>
                <w:sz w:val="22"/>
                <w:szCs w:val="22"/>
              </w:rPr>
              <w:t>・郵便物・宅配便等の取次</w:t>
            </w:r>
          </w:p>
        </w:tc>
      </w:tr>
      <w:tr w:rsidR="00C75315" w14:paraId="3B7D23D6" w14:textId="77777777" w:rsidTr="002E0E1B">
        <w:trPr>
          <w:trHeight w:val="33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2A130A2" w14:textId="77777777" w:rsidR="00C75315" w:rsidRDefault="00C75315" w:rsidP="002E0E1B">
            <w:pPr>
              <w:widowControl/>
              <w:rPr>
                <w:rFonts w:ascii="ＭＳ 明朝" w:hAnsi="ＭＳ 明朝"/>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3CD38A52" w14:textId="77777777" w:rsidR="00C75315" w:rsidRDefault="00C75315" w:rsidP="002E0E1B">
            <w:pPr>
              <w:ind w:left="220" w:hangingChars="100" w:hanging="220"/>
              <w:rPr>
                <w:rFonts w:ascii="ＭＳ 明朝" w:hAnsi="ＭＳ 明朝"/>
                <w:sz w:val="22"/>
                <w:szCs w:val="22"/>
              </w:rPr>
            </w:pPr>
            <w:r>
              <w:rPr>
                <w:rFonts w:ascii="ＭＳ 明朝" w:hAnsi="ＭＳ 明朝" w:hint="eastAsia"/>
                <w:sz w:val="22"/>
                <w:szCs w:val="22"/>
              </w:rPr>
              <w:t>(3)情報広報班の役割</w:t>
            </w:r>
          </w:p>
        </w:tc>
        <w:tc>
          <w:tcPr>
            <w:tcW w:w="3858" w:type="dxa"/>
            <w:tcBorders>
              <w:top w:val="single" w:sz="4" w:space="0" w:color="auto"/>
              <w:left w:val="single" w:sz="4" w:space="0" w:color="auto"/>
              <w:bottom w:val="single" w:sz="4" w:space="0" w:color="auto"/>
              <w:right w:val="single" w:sz="4" w:space="0" w:color="auto"/>
            </w:tcBorders>
            <w:hideMark/>
          </w:tcPr>
          <w:p w14:paraId="1A6E52F8"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・情報収集</w:t>
            </w:r>
          </w:p>
          <w:p w14:paraId="1571AC25"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・情報発信</w:t>
            </w:r>
          </w:p>
          <w:p w14:paraId="44E5B5D2"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・情報伝達</w:t>
            </w:r>
          </w:p>
        </w:tc>
      </w:tr>
      <w:tr w:rsidR="00C75315" w14:paraId="3CB52EB1" w14:textId="77777777" w:rsidTr="002E0E1B">
        <w:trPr>
          <w:trHeight w:val="315"/>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AD4ADD2" w14:textId="77777777" w:rsidR="00C75315" w:rsidRDefault="00C75315" w:rsidP="002E0E1B">
            <w:pPr>
              <w:widowControl/>
              <w:rPr>
                <w:rFonts w:ascii="ＭＳ 明朝" w:hAnsi="ＭＳ 明朝"/>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C1D2C67" w14:textId="77777777" w:rsidR="00C75315" w:rsidRDefault="00C75315" w:rsidP="002E0E1B">
            <w:pPr>
              <w:ind w:left="220" w:hangingChars="100" w:hanging="220"/>
              <w:rPr>
                <w:rFonts w:ascii="ＭＳ 明朝" w:hAnsi="ＭＳ 明朝"/>
                <w:sz w:val="22"/>
                <w:szCs w:val="22"/>
              </w:rPr>
            </w:pPr>
            <w:r>
              <w:rPr>
                <w:rFonts w:ascii="ＭＳ 明朝" w:hAnsi="ＭＳ 明朝" w:hint="eastAsia"/>
                <w:sz w:val="22"/>
                <w:szCs w:val="22"/>
              </w:rPr>
              <w:t>(4)施設管理班の役割</w:t>
            </w:r>
          </w:p>
        </w:tc>
        <w:tc>
          <w:tcPr>
            <w:tcW w:w="3858" w:type="dxa"/>
            <w:tcBorders>
              <w:top w:val="single" w:sz="4" w:space="0" w:color="auto"/>
              <w:left w:val="single" w:sz="4" w:space="0" w:color="auto"/>
              <w:bottom w:val="single" w:sz="4" w:space="0" w:color="auto"/>
              <w:right w:val="single" w:sz="4" w:space="0" w:color="auto"/>
            </w:tcBorders>
            <w:hideMark/>
          </w:tcPr>
          <w:p w14:paraId="663D4076" w14:textId="77777777" w:rsidR="00C75315" w:rsidRDefault="00C75315" w:rsidP="002E0E1B">
            <w:pPr>
              <w:ind w:leftChars="50" w:left="325" w:hangingChars="100" w:hanging="220"/>
              <w:rPr>
                <w:rFonts w:ascii="ＭＳ 明朝" w:hAnsi="ＭＳ 明朝"/>
                <w:sz w:val="22"/>
                <w:szCs w:val="22"/>
              </w:rPr>
            </w:pPr>
            <w:r>
              <w:rPr>
                <w:rFonts w:ascii="ＭＳ 明朝" w:hAnsi="ＭＳ 明朝" w:hint="eastAsia"/>
                <w:sz w:val="22"/>
                <w:szCs w:val="22"/>
              </w:rPr>
              <w:t>・避難所の安全確認と危険箇所への対応</w:t>
            </w:r>
          </w:p>
          <w:p w14:paraId="56DECEED" w14:textId="77777777"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・防火・防犯</w:t>
            </w:r>
          </w:p>
        </w:tc>
      </w:tr>
      <w:tr w:rsidR="00C75315" w14:paraId="218B377A" w14:textId="77777777" w:rsidTr="002E0E1B">
        <w:trPr>
          <w:trHeight w:val="315"/>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0DCD18EA" w14:textId="77777777" w:rsidR="00C75315" w:rsidRDefault="00C75315" w:rsidP="002E0E1B">
            <w:pPr>
              <w:widowControl/>
              <w:rPr>
                <w:rFonts w:ascii="ＭＳ 明朝" w:hAnsi="ＭＳ 明朝"/>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10418FF8" w14:textId="77777777" w:rsidR="00C75315" w:rsidRDefault="00C75315" w:rsidP="002E0E1B">
            <w:pPr>
              <w:ind w:left="220" w:hangingChars="100" w:hanging="220"/>
              <w:rPr>
                <w:rFonts w:ascii="ＭＳ 明朝" w:hAnsi="ＭＳ 明朝"/>
                <w:sz w:val="22"/>
                <w:szCs w:val="22"/>
              </w:rPr>
            </w:pPr>
            <w:r>
              <w:rPr>
                <w:rFonts w:ascii="ＭＳ 明朝" w:hAnsi="ＭＳ 明朝" w:hint="eastAsia"/>
                <w:sz w:val="22"/>
                <w:szCs w:val="22"/>
              </w:rPr>
              <w:t>(5)食料・物資班の役割</w:t>
            </w:r>
          </w:p>
        </w:tc>
        <w:tc>
          <w:tcPr>
            <w:tcW w:w="3858" w:type="dxa"/>
            <w:tcBorders>
              <w:top w:val="single" w:sz="4" w:space="0" w:color="auto"/>
              <w:left w:val="single" w:sz="4" w:space="0" w:color="auto"/>
              <w:bottom w:val="single" w:sz="4" w:space="0" w:color="auto"/>
              <w:right w:val="single" w:sz="4" w:space="0" w:color="auto"/>
            </w:tcBorders>
            <w:hideMark/>
          </w:tcPr>
          <w:p w14:paraId="3E3CD118"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・食料・物資の調達</w:t>
            </w:r>
          </w:p>
          <w:p w14:paraId="3E2E61CE"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・炊き出し</w:t>
            </w:r>
          </w:p>
          <w:p w14:paraId="146AFEBF"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・食料・物資の受入</w:t>
            </w:r>
          </w:p>
          <w:p w14:paraId="67BB8FDE"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・食料・物資の管理・配布</w:t>
            </w:r>
          </w:p>
        </w:tc>
      </w:tr>
      <w:tr w:rsidR="00C75315" w14:paraId="0E6F7372" w14:textId="77777777" w:rsidTr="002E0E1B">
        <w:trPr>
          <w:trHeight w:val="30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74DC1883" w14:textId="77777777" w:rsidR="00C75315" w:rsidRDefault="00C75315" w:rsidP="002E0E1B">
            <w:pPr>
              <w:widowControl/>
              <w:rPr>
                <w:rFonts w:ascii="ＭＳ 明朝" w:hAnsi="ＭＳ 明朝"/>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3AA54796" w14:textId="77777777" w:rsidR="00C75315" w:rsidRDefault="00C75315" w:rsidP="002E0E1B">
            <w:pPr>
              <w:ind w:left="220" w:hangingChars="100" w:hanging="220"/>
              <w:rPr>
                <w:rFonts w:ascii="ＭＳ 明朝" w:hAnsi="ＭＳ 明朝"/>
                <w:sz w:val="22"/>
                <w:szCs w:val="22"/>
              </w:rPr>
            </w:pPr>
            <w:r>
              <w:rPr>
                <w:rFonts w:ascii="ＭＳ 明朝" w:hAnsi="ＭＳ 明朝" w:hint="eastAsia"/>
                <w:sz w:val="22"/>
                <w:szCs w:val="22"/>
              </w:rPr>
              <w:t>(6)救護班の役割</w:t>
            </w:r>
          </w:p>
        </w:tc>
        <w:tc>
          <w:tcPr>
            <w:tcW w:w="3858" w:type="dxa"/>
            <w:tcBorders>
              <w:top w:val="single" w:sz="4" w:space="0" w:color="auto"/>
              <w:left w:val="single" w:sz="4" w:space="0" w:color="auto"/>
              <w:bottom w:val="single" w:sz="4" w:space="0" w:color="auto"/>
              <w:right w:val="single" w:sz="4" w:space="0" w:color="auto"/>
            </w:tcBorders>
            <w:hideMark/>
          </w:tcPr>
          <w:p w14:paraId="71B811D7"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・付近の医療機関名簿</w:t>
            </w:r>
          </w:p>
          <w:p w14:paraId="3D9168D4"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・医務室等の確保</w:t>
            </w:r>
          </w:p>
        </w:tc>
      </w:tr>
      <w:tr w:rsidR="00C75315" w14:paraId="5FB0C4B1" w14:textId="77777777" w:rsidTr="002E0E1B">
        <w:trPr>
          <w:trHeight w:val="405"/>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64AC9B80" w14:textId="77777777" w:rsidR="00C75315" w:rsidRDefault="00C75315" w:rsidP="002E0E1B">
            <w:pPr>
              <w:widowControl/>
              <w:rPr>
                <w:rFonts w:ascii="ＭＳ 明朝" w:hAnsi="ＭＳ 明朝"/>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4CD67B74" w14:textId="77777777" w:rsidR="00C75315" w:rsidRDefault="00C75315" w:rsidP="002E0E1B">
            <w:pPr>
              <w:ind w:left="220" w:hangingChars="100" w:hanging="220"/>
              <w:rPr>
                <w:rFonts w:ascii="ＭＳ 明朝" w:hAnsi="ＭＳ 明朝"/>
                <w:sz w:val="22"/>
                <w:szCs w:val="22"/>
              </w:rPr>
            </w:pPr>
            <w:r>
              <w:rPr>
                <w:rFonts w:ascii="ＭＳ 明朝" w:hAnsi="ＭＳ 明朝" w:hint="eastAsia"/>
                <w:sz w:val="22"/>
                <w:szCs w:val="22"/>
              </w:rPr>
              <w:t>(7)衛生班の役割</w:t>
            </w:r>
          </w:p>
        </w:tc>
        <w:tc>
          <w:tcPr>
            <w:tcW w:w="3858" w:type="dxa"/>
            <w:tcBorders>
              <w:top w:val="single" w:sz="4" w:space="0" w:color="auto"/>
              <w:left w:val="single" w:sz="4" w:space="0" w:color="auto"/>
              <w:bottom w:val="single" w:sz="4" w:space="0" w:color="auto"/>
              <w:right w:val="single" w:sz="4" w:space="0" w:color="auto"/>
            </w:tcBorders>
            <w:hideMark/>
          </w:tcPr>
          <w:p w14:paraId="5B4AF7F1"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・ゴミに関すること</w:t>
            </w:r>
          </w:p>
          <w:p w14:paraId="6616BA7B"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・風呂に関すること</w:t>
            </w:r>
          </w:p>
          <w:p w14:paraId="10FCEA09"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・トイレに関すること</w:t>
            </w:r>
          </w:p>
          <w:p w14:paraId="51AB1D95"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・掃除に関すること</w:t>
            </w:r>
          </w:p>
          <w:p w14:paraId="2C9AAD74"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・衛生管理に関すること</w:t>
            </w:r>
          </w:p>
          <w:p w14:paraId="44FD0A31"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・ペットに関すること</w:t>
            </w:r>
          </w:p>
          <w:p w14:paraId="3A7CC57B"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・生活用水の確保</w:t>
            </w:r>
          </w:p>
        </w:tc>
      </w:tr>
      <w:tr w:rsidR="00C75315" w14:paraId="13DB1612" w14:textId="77777777" w:rsidTr="002E0E1B">
        <w:trPr>
          <w:trHeight w:val="7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B769F4F" w14:textId="77777777" w:rsidR="00C75315" w:rsidRDefault="00C75315" w:rsidP="002E0E1B">
            <w:pPr>
              <w:widowControl/>
              <w:rPr>
                <w:rFonts w:ascii="ＭＳ 明朝" w:hAnsi="ＭＳ 明朝"/>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30CA477B" w14:textId="77777777" w:rsidR="00C75315" w:rsidRDefault="00C75315" w:rsidP="002E0E1B">
            <w:pPr>
              <w:ind w:left="220" w:hangingChars="100" w:hanging="220"/>
              <w:rPr>
                <w:rFonts w:ascii="ＭＳ 明朝" w:hAnsi="ＭＳ 明朝"/>
                <w:sz w:val="22"/>
                <w:szCs w:val="22"/>
              </w:rPr>
            </w:pPr>
            <w:r>
              <w:rPr>
                <w:rFonts w:ascii="ＭＳ 明朝" w:hAnsi="ＭＳ 明朝" w:hint="eastAsia"/>
                <w:sz w:val="22"/>
                <w:szCs w:val="22"/>
              </w:rPr>
              <w:t>(8)ボランティア班の役割</w:t>
            </w:r>
          </w:p>
        </w:tc>
        <w:tc>
          <w:tcPr>
            <w:tcW w:w="3858" w:type="dxa"/>
            <w:tcBorders>
              <w:top w:val="single" w:sz="4" w:space="0" w:color="auto"/>
              <w:left w:val="single" w:sz="4" w:space="0" w:color="auto"/>
              <w:bottom w:val="single" w:sz="4" w:space="0" w:color="auto"/>
              <w:right w:val="single" w:sz="4" w:space="0" w:color="auto"/>
            </w:tcBorders>
            <w:hideMark/>
          </w:tcPr>
          <w:p w14:paraId="5B2512D9"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・ボランティアの受入</w:t>
            </w:r>
          </w:p>
          <w:p w14:paraId="3850EE84"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・ボランティアの管理</w:t>
            </w:r>
          </w:p>
        </w:tc>
      </w:tr>
      <w:tr w:rsidR="00C75315" w14:paraId="388115E7" w14:textId="77777777" w:rsidTr="002E0E1B">
        <w:trPr>
          <w:trHeight w:val="371"/>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56EA7B64" w14:textId="77777777" w:rsidR="00C75315" w:rsidRDefault="00C75315" w:rsidP="002E0E1B">
            <w:pPr>
              <w:spacing w:line="280" w:lineRule="exact"/>
              <w:ind w:left="220" w:hangingChars="100" w:hanging="220"/>
              <w:rPr>
                <w:rFonts w:ascii="ＭＳ 明朝" w:hAnsi="ＭＳ 明朝"/>
                <w:sz w:val="22"/>
                <w:szCs w:val="22"/>
              </w:rPr>
            </w:pPr>
            <w:r>
              <w:rPr>
                <w:rFonts w:ascii="ＭＳ 明朝" w:hAnsi="ＭＳ 明朝" w:hint="eastAsia"/>
                <w:sz w:val="22"/>
                <w:szCs w:val="22"/>
              </w:rPr>
              <w:t>資料集</w:t>
            </w:r>
          </w:p>
        </w:tc>
        <w:tc>
          <w:tcPr>
            <w:tcW w:w="6693" w:type="dxa"/>
            <w:gridSpan w:val="2"/>
            <w:tcBorders>
              <w:top w:val="single" w:sz="4" w:space="0" w:color="auto"/>
              <w:left w:val="single" w:sz="4" w:space="0" w:color="auto"/>
              <w:bottom w:val="single" w:sz="4" w:space="0" w:color="auto"/>
              <w:right w:val="single" w:sz="4" w:space="0" w:color="auto"/>
            </w:tcBorders>
            <w:vAlign w:val="center"/>
            <w:hideMark/>
          </w:tcPr>
          <w:p w14:paraId="7C8C96C6" w14:textId="77777777" w:rsidR="00C75315" w:rsidRDefault="00C75315" w:rsidP="002E0E1B">
            <w:pPr>
              <w:spacing w:line="280" w:lineRule="exact"/>
              <w:rPr>
                <w:rFonts w:ascii="ＭＳ 明朝" w:hAnsi="ＭＳ 明朝"/>
                <w:sz w:val="22"/>
                <w:szCs w:val="22"/>
              </w:rPr>
            </w:pPr>
            <w:r>
              <w:rPr>
                <w:rFonts w:ascii="ＭＳ 明朝" w:hAnsi="ＭＳ 明朝" w:hint="eastAsia"/>
                <w:sz w:val="22"/>
                <w:szCs w:val="22"/>
              </w:rPr>
              <w:t>各種様式</w:t>
            </w:r>
            <w:r w:rsidR="002E0E1B">
              <w:rPr>
                <w:rFonts w:ascii="ＭＳ 明朝" w:hAnsi="ＭＳ 明朝" w:hint="eastAsia"/>
                <w:sz w:val="22"/>
                <w:szCs w:val="22"/>
              </w:rPr>
              <w:t xml:space="preserve"> </w:t>
            </w:r>
          </w:p>
        </w:tc>
      </w:tr>
      <w:tr w:rsidR="00C75315" w14:paraId="1F6D7169" w14:textId="77777777" w:rsidTr="002E0E1B">
        <w:trPr>
          <w:trHeight w:val="407"/>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B320F04" w14:textId="77777777" w:rsidR="00C75315" w:rsidRDefault="00C75315">
            <w:pPr>
              <w:widowControl/>
              <w:jc w:val="left"/>
              <w:rPr>
                <w:rFonts w:ascii="ＭＳ 明朝" w:hAnsi="ＭＳ 明朝"/>
                <w:sz w:val="22"/>
                <w:szCs w:val="22"/>
              </w:rPr>
            </w:pPr>
          </w:p>
        </w:tc>
        <w:tc>
          <w:tcPr>
            <w:tcW w:w="6693" w:type="dxa"/>
            <w:gridSpan w:val="2"/>
            <w:tcBorders>
              <w:top w:val="single" w:sz="4" w:space="0" w:color="auto"/>
              <w:left w:val="single" w:sz="4" w:space="0" w:color="auto"/>
              <w:bottom w:val="single" w:sz="4" w:space="0" w:color="auto"/>
              <w:right w:val="single" w:sz="4" w:space="0" w:color="auto"/>
            </w:tcBorders>
            <w:vAlign w:val="center"/>
            <w:hideMark/>
          </w:tcPr>
          <w:p w14:paraId="5A76ECF6" w14:textId="77777777" w:rsidR="00C75315" w:rsidRDefault="00C75315" w:rsidP="002E0E1B">
            <w:pPr>
              <w:spacing w:line="280" w:lineRule="exact"/>
              <w:rPr>
                <w:rFonts w:ascii="ＭＳ 明朝" w:hAnsi="ＭＳ 明朝"/>
                <w:sz w:val="22"/>
                <w:szCs w:val="22"/>
              </w:rPr>
            </w:pPr>
            <w:r>
              <w:rPr>
                <w:rFonts w:ascii="ＭＳ 明朝" w:hAnsi="ＭＳ 明朝" w:hint="eastAsia"/>
                <w:sz w:val="22"/>
                <w:szCs w:val="22"/>
              </w:rPr>
              <w:t>参考資料</w:t>
            </w:r>
          </w:p>
        </w:tc>
      </w:tr>
    </w:tbl>
    <w:p w14:paraId="44A48D08" w14:textId="77777777" w:rsidR="00C75315" w:rsidRDefault="00C75315" w:rsidP="00C75315">
      <w:pPr>
        <w:rPr>
          <w:rFonts w:ascii="ＭＳ 明朝" w:hAnsi="ＭＳ 明朝"/>
          <w:sz w:val="22"/>
          <w:szCs w:val="22"/>
        </w:rPr>
      </w:pPr>
    </w:p>
    <w:p w14:paraId="77C3351C" w14:textId="77777777" w:rsidR="00C75315" w:rsidRDefault="00C75315">
      <w:pPr>
        <w:widowControl/>
        <w:jc w:val="left"/>
      </w:pPr>
      <w:r>
        <w:br w:type="page"/>
      </w:r>
    </w:p>
    <w:p w14:paraId="16D95EC6" w14:textId="77777777" w:rsidR="00207ECC" w:rsidRDefault="00207ECC" w:rsidP="000E63E4">
      <w:pPr>
        <w:rPr>
          <w:rFonts w:ascii="ＭＳ ゴシック" w:eastAsia="ＭＳ ゴシック" w:hAnsi="ＭＳ ゴシック"/>
          <w:sz w:val="22"/>
          <w:szCs w:val="22"/>
        </w:rPr>
        <w:sectPr w:rsidR="00207ECC" w:rsidSect="005268FA">
          <w:footerReference w:type="default" r:id="rId8"/>
          <w:type w:val="continuous"/>
          <w:pgSz w:w="11907" w:h="16840" w:code="9"/>
          <w:pgMar w:top="1418" w:right="1418" w:bottom="1418" w:left="1701" w:header="851" w:footer="992" w:gutter="0"/>
          <w:pgNumType w:fmt="numberInDash" w:start="1"/>
          <w:cols w:space="425"/>
          <w:docGrid w:type="lines" w:linePitch="360" w:charSpace="537"/>
        </w:sectPr>
      </w:pPr>
    </w:p>
    <w:p w14:paraId="2C157F1D" w14:textId="77777777" w:rsidR="00D86AB8" w:rsidRPr="0072625B" w:rsidRDefault="00706F7F" w:rsidP="00706F7F">
      <w:pPr>
        <w:spacing w:line="276" w:lineRule="auto"/>
        <w:rPr>
          <w:rFonts w:ascii="ＭＳ 明朝" w:hAnsi="ＭＳ 明朝"/>
          <w:sz w:val="22"/>
          <w:szCs w:val="22"/>
        </w:rPr>
      </w:pPr>
      <w:r>
        <w:rPr>
          <w:rFonts w:ascii="ＭＳ ゴシック" w:eastAsia="ＭＳ ゴシック" w:hAnsi="ＭＳ ゴシック" w:hint="eastAsia"/>
          <w:sz w:val="22"/>
          <w:szCs w:val="22"/>
        </w:rPr>
        <w:lastRenderedPageBreak/>
        <w:t xml:space="preserve">２ </w:t>
      </w:r>
      <w:r w:rsidR="00A1726C" w:rsidRPr="0072625B">
        <w:rPr>
          <w:rFonts w:ascii="ＭＳ ゴシック" w:eastAsia="ＭＳ ゴシック" w:hAnsi="ＭＳ ゴシック" w:hint="eastAsia"/>
          <w:sz w:val="22"/>
          <w:szCs w:val="22"/>
        </w:rPr>
        <w:t>避難所の開設フロー</w:t>
      </w:r>
    </w:p>
    <w:p w14:paraId="4FBA4351" w14:textId="77777777" w:rsidR="007820D0" w:rsidRPr="0072625B" w:rsidRDefault="007820D0" w:rsidP="00F37B51">
      <w:pPr>
        <w:rPr>
          <w:rFonts w:ascii="ＭＳ 明朝" w:hAnsi="ＭＳ 明朝"/>
          <w:sz w:val="22"/>
          <w:szCs w:val="22"/>
        </w:rPr>
      </w:pPr>
      <w:r w:rsidRPr="0072625B">
        <w:rPr>
          <w:rFonts w:ascii="ＭＳ ゴシック" w:eastAsia="ＭＳ ゴシック" w:hAnsi="ＭＳ ゴシック" w:hint="eastAsia"/>
          <w:sz w:val="22"/>
          <w:szCs w:val="22"/>
        </w:rPr>
        <w:t xml:space="preserve">　</w:t>
      </w:r>
      <w:bookmarkStart w:id="1" w:name="_Hlk187833353"/>
      <w:r w:rsidRPr="0072625B">
        <w:rPr>
          <w:rFonts w:ascii="ＭＳ 明朝" w:hAnsi="ＭＳ 明朝" w:hint="eastAsia"/>
          <w:sz w:val="22"/>
          <w:szCs w:val="22"/>
        </w:rPr>
        <w:t>原則として、市町村</w:t>
      </w:r>
      <w:r w:rsidR="00396ECF" w:rsidRPr="0072625B">
        <w:rPr>
          <w:rFonts w:ascii="ＭＳ 明朝" w:hAnsi="ＭＳ 明朝" w:hint="eastAsia"/>
          <w:sz w:val="22"/>
          <w:szCs w:val="22"/>
        </w:rPr>
        <w:t>避難所</w:t>
      </w:r>
      <w:r w:rsidRPr="0072625B">
        <w:rPr>
          <w:rFonts w:ascii="ＭＳ 明朝" w:hAnsi="ＭＳ 明朝" w:hint="eastAsia"/>
          <w:sz w:val="22"/>
          <w:szCs w:val="22"/>
        </w:rPr>
        <w:t>担当職員が、以下の手順に従って避難所を開設することとなるが、勤務時間外の大規模災害発生時等において、直ちに避難所の開設が必要となったが、市町村</w:t>
      </w:r>
      <w:r w:rsidR="00396ECF" w:rsidRPr="0072625B">
        <w:rPr>
          <w:rFonts w:ascii="ＭＳ 明朝" w:hAnsi="ＭＳ 明朝" w:hint="eastAsia"/>
          <w:sz w:val="22"/>
          <w:szCs w:val="22"/>
        </w:rPr>
        <w:t>避難所</w:t>
      </w:r>
      <w:r w:rsidRPr="0072625B">
        <w:rPr>
          <w:rFonts w:ascii="ＭＳ 明朝" w:hAnsi="ＭＳ 明朝" w:hint="eastAsia"/>
          <w:sz w:val="22"/>
          <w:szCs w:val="22"/>
        </w:rPr>
        <w:t>担当職員がすぐに避難所に到着できない場合には、事前の協議内容に従って、施設管理者、自主防災組織代表者等が、市町村</w:t>
      </w:r>
      <w:r w:rsidR="00396ECF" w:rsidRPr="0072625B">
        <w:rPr>
          <w:rFonts w:ascii="ＭＳ 明朝" w:hAnsi="ＭＳ 明朝" w:hint="eastAsia"/>
          <w:sz w:val="22"/>
          <w:szCs w:val="22"/>
        </w:rPr>
        <w:t>避難所</w:t>
      </w:r>
      <w:r w:rsidRPr="0072625B">
        <w:rPr>
          <w:rFonts w:ascii="ＭＳ 明朝" w:hAnsi="ＭＳ 明朝" w:hint="eastAsia"/>
          <w:sz w:val="22"/>
          <w:szCs w:val="22"/>
        </w:rPr>
        <w:t>担当職員に代わって実施することとなる。</w:t>
      </w:r>
    </w:p>
    <w:bookmarkEnd w:id="1"/>
    <w:p w14:paraId="37B554B7" w14:textId="77777777" w:rsidR="009170AC" w:rsidRDefault="00A57C0B"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6672" behindDoc="0" locked="0" layoutInCell="1" allowOverlap="1" wp14:anchorId="0AFEB94C" wp14:editId="691748A3">
                <wp:simplePos x="0" y="0"/>
                <wp:positionH relativeFrom="column">
                  <wp:posOffset>1136854</wp:posOffset>
                </wp:positionH>
                <wp:positionV relativeFrom="paragraph">
                  <wp:posOffset>9657</wp:posOffset>
                </wp:positionV>
                <wp:extent cx="3493135" cy="414068"/>
                <wp:effectExtent l="0" t="0" r="12065" b="24130"/>
                <wp:wrapNone/>
                <wp:docPr id="28" name="星 24 28"/>
                <wp:cNvGraphicFramePr/>
                <a:graphic xmlns:a="http://schemas.openxmlformats.org/drawingml/2006/main">
                  <a:graphicData uri="http://schemas.microsoft.com/office/word/2010/wordprocessingShape">
                    <wps:wsp>
                      <wps:cNvSpPr/>
                      <wps:spPr>
                        <a:xfrm>
                          <a:off x="0" y="0"/>
                          <a:ext cx="3493135" cy="414068"/>
                        </a:xfrm>
                        <a:custGeom>
                          <a:avLst/>
                          <a:gdLst>
                            <a:gd name="connsiteX0" fmla="*/ 0 w 4356340"/>
                            <a:gd name="connsiteY0" fmla="*/ 310551 h 621102"/>
                            <a:gd name="connsiteX1" fmla="*/ 558526 w 4356340"/>
                            <a:gd name="connsiteY1" fmla="*/ 280149 h 621102"/>
                            <a:gd name="connsiteX2" fmla="*/ 74219 w 4356340"/>
                            <a:gd name="connsiteY2" fmla="*/ 230174 h 621102"/>
                            <a:gd name="connsiteX3" fmla="*/ 668894 w 4356340"/>
                            <a:gd name="connsiteY3" fmla="*/ 221420 h 621102"/>
                            <a:gd name="connsiteX4" fmla="*/ 291819 w 4356340"/>
                            <a:gd name="connsiteY4" fmla="*/ 155276 h 621102"/>
                            <a:gd name="connsiteX5" fmla="*/ 882132 w 4356340"/>
                            <a:gd name="connsiteY5" fmla="*/ 168763 h 621102"/>
                            <a:gd name="connsiteX6" fmla="*/ 637971 w 4356340"/>
                            <a:gd name="connsiteY6" fmla="*/ 90958 h 621102"/>
                            <a:gd name="connsiteX7" fmla="*/ 1183683 w 4356340"/>
                            <a:gd name="connsiteY7" fmla="*/ 125769 h 621102"/>
                            <a:gd name="connsiteX8" fmla="*/ 1089085 w 4356340"/>
                            <a:gd name="connsiteY8" fmla="*/ 41606 h 621102"/>
                            <a:gd name="connsiteX9" fmla="*/ 1553013 w 4356340"/>
                            <a:gd name="connsiteY9" fmla="*/ 95367 h 621102"/>
                            <a:gd name="connsiteX10" fmla="*/ 1614418 w 4356340"/>
                            <a:gd name="connsiteY10" fmla="*/ 10582 h 621102"/>
                            <a:gd name="connsiteX11" fmla="*/ 1964933 w 4356340"/>
                            <a:gd name="connsiteY11" fmla="*/ 79631 h 621102"/>
                            <a:gd name="connsiteX12" fmla="*/ 2178170 w 4356340"/>
                            <a:gd name="connsiteY12" fmla="*/ 0 h 621102"/>
                            <a:gd name="connsiteX13" fmla="*/ 2391407 w 4356340"/>
                            <a:gd name="connsiteY13" fmla="*/ 79631 h 621102"/>
                            <a:gd name="connsiteX14" fmla="*/ 2741922 w 4356340"/>
                            <a:gd name="connsiteY14" fmla="*/ 10582 h 621102"/>
                            <a:gd name="connsiteX15" fmla="*/ 2803327 w 4356340"/>
                            <a:gd name="connsiteY15" fmla="*/ 95367 h 621102"/>
                            <a:gd name="connsiteX16" fmla="*/ 3267255 w 4356340"/>
                            <a:gd name="connsiteY16" fmla="*/ 41606 h 621102"/>
                            <a:gd name="connsiteX17" fmla="*/ 3172657 w 4356340"/>
                            <a:gd name="connsiteY17" fmla="*/ 125769 h 621102"/>
                            <a:gd name="connsiteX18" fmla="*/ 3718369 w 4356340"/>
                            <a:gd name="connsiteY18" fmla="*/ 90958 h 621102"/>
                            <a:gd name="connsiteX19" fmla="*/ 3474208 w 4356340"/>
                            <a:gd name="connsiteY19" fmla="*/ 168763 h 621102"/>
                            <a:gd name="connsiteX20" fmla="*/ 4064521 w 4356340"/>
                            <a:gd name="connsiteY20" fmla="*/ 155276 h 621102"/>
                            <a:gd name="connsiteX21" fmla="*/ 3687446 w 4356340"/>
                            <a:gd name="connsiteY21" fmla="*/ 221420 h 621102"/>
                            <a:gd name="connsiteX22" fmla="*/ 4282121 w 4356340"/>
                            <a:gd name="connsiteY22" fmla="*/ 230174 h 621102"/>
                            <a:gd name="connsiteX23" fmla="*/ 3797814 w 4356340"/>
                            <a:gd name="connsiteY23" fmla="*/ 280149 h 621102"/>
                            <a:gd name="connsiteX24" fmla="*/ 4356340 w 4356340"/>
                            <a:gd name="connsiteY24" fmla="*/ 310551 h 621102"/>
                            <a:gd name="connsiteX25" fmla="*/ 3797814 w 4356340"/>
                            <a:gd name="connsiteY25" fmla="*/ 340953 h 621102"/>
                            <a:gd name="connsiteX26" fmla="*/ 4282121 w 4356340"/>
                            <a:gd name="connsiteY26" fmla="*/ 390928 h 621102"/>
                            <a:gd name="connsiteX27" fmla="*/ 3687446 w 4356340"/>
                            <a:gd name="connsiteY27" fmla="*/ 399682 h 621102"/>
                            <a:gd name="connsiteX28" fmla="*/ 4064521 w 4356340"/>
                            <a:gd name="connsiteY28" fmla="*/ 465827 h 621102"/>
                            <a:gd name="connsiteX29" fmla="*/ 3474208 w 4356340"/>
                            <a:gd name="connsiteY29" fmla="*/ 452339 h 621102"/>
                            <a:gd name="connsiteX30" fmla="*/ 3718369 w 4356340"/>
                            <a:gd name="connsiteY30" fmla="*/ 530144 h 621102"/>
                            <a:gd name="connsiteX31" fmla="*/ 3172657 w 4356340"/>
                            <a:gd name="connsiteY31" fmla="*/ 495333 h 621102"/>
                            <a:gd name="connsiteX32" fmla="*/ 3267255 w 4356340"/>
                            <a:gd name="connsiteY32" fmla="*/ 579496 h 621102"/>
                            <a:gd name="connsiteX33" fmla="*/ 2803327 w 4356340"/>
                            <a:gd name="connsiteY33" fmla="*/ 525735 h 621102"/>
                            <a:gd name="connsiteX34" fmla="*/ 2741922 w 4356340"/>
                            <a:gd name="connsiteY34" fmla="*/ 610520 h 621102"/>
                            <a:gd name="connsiteX35" fmla="*/ 2391407 w 4356340"/>
                            <a:gd name="connsiteY35" fmla="*/ 541471 h 621102"/>
                            <a:gd name="connsiteX36" fmla="*/ 2178170 w 4356340"/>
                            <a:gd name="connsiteY36" fmla="*/ 621102 h 621102"/>
                            <a:gd name="connsiteX37" fmla="*/ 1964933 w 4356340"/>
                            <a:gd name="connsiteY37" fmla="*/ 541471 h 621102"/>
                            <a:gd name="connsiteX38" fmla="*/ 1614418 w 4356340"/>
                            <a:gd name="connsiteY38" fmla="*/ 610520 h 621102"/>
                            <a:gd name="connsiteX39" fmla="*/ 1553013 w 4356340"/>
                            <a:gd name="connsiteY39" fmla="*/ 525735 h 621102"/>
                            <a:gd name="connsiteX40" fmla="*/ 1089085 w 4356340"/>
                            <a:gd name="connsiteY40" fmla="*/ 579496 h 621102"/>
                            <a:gd name="connsiteX41" fmla="*/ 1183683 w 4356340"/>
                            <a:gd name="connsiteY41" fmla="*/ 495333 h 621102"/>
                            <a:gd name="connsiteX42" fmla="*/ 637971 w 4356340"/>
                            <a:gd name="connsiteY42" fmla="*/ 530144 h 621102"/>
                            <a:gd name="connsiteX43" fmla="*/ 882132 w 4356340"/>
                            <a:gd name="connsiteY43" fmla="*/ 452339 h 621102"/>
                            <a:gd name="connsiteX44" fmla="*/ 291819 w 4356340"/>
                            <a:gd name="connsiteY44" fmla="*/ 465827 h 621102"/>
                            <a:gd name="connsiteX45" fmla="*/ 668894 w 4356340"/>
                            <a:gd name="connsiteY45" fmla="*/ 399682 h 621102"/>
                            <a:gd name="connsiteX46" fmla="*/ 74219 w 4356340"/>
                            <a:gd name="connsiteY46" fmla="*/ 390928 h 621102"/>
                            <a:gd name="connsiteX47" fmla="*/ 558526 w 4356340"/>
                            <a:gd name="connsiteY47" fmla="*/ 340953 h 621102"/>
                            <a:gd name="connsiteX48" fmla="*/ 0 w 4356340"/>
                            <a:gd name="connsiteY48" fmla="*/ 310551 h 621102"/>
                            <a:gd name="connsiteX0" fmla="*/ 0 w 4356340"/>
                            <a:gd name="connsiteY0" fmla="*/ 310551 h 621102"/>
                            <a:gd name="connsiteX1" fmla="*/ 558526 w 4356340"/>
                            <a:gd name="connsiteY1" fmla="*/ 280149 h 621102"/>
                            <a:gd name="connsiteX2" fmla="*/ 668894 w 4356340"/>
                            <a:gd name="connsiteY2" fmla="*/ 221420 h 621102"/>
                            <a:gd name="connsiteX3" fmla="*/ 291819 w 4356340"/>
                            <a:gd name="connsiteY3" fmla="*/ 155276 h 621102"/>
                            <a:gd name="connsiteX4" fmla="*/ 882132 w 4356340"/>
                            <a:gd name="connsiteY4" fmla="*/ 168763 h 621102"/>
                            <a:gd name="connsiteX5" fmla="*/ 637971 w 4356340"/>
                            <a:gd name="connsiteY5" fmla="*/ 90958 h 621102"/>
                            <a:gd name="connsiteX6" fmla="*/ 1183683 w 4356340"/>
                            <a:gd name="connsiteY6" fmla="*/ 125769 h 621102"/>
                            <a:gd name="connsiteX7" fmla="*/ 1089085 w 4356340"/>
                            <a:gd name="connsiteY7" fmla="*/ 41606 h 621102"/>
                            <a:gd name="connsiteX8" fmla="*/ 1553013 w 4356340"/>
                            <a:gd name="connsiteY8" fmla="*/ 95367 h 621102"/>
                            <a:gd name="connsiteX9" fmla="*/ 1614418 w 4356340"/>
                            <a:gd name="connsiteY9" fmla="*/ 10582 h 621102"/>
                            <a:gd name="connsiteX10" fmla="*/ 1964933 w 4356340"/>
                            <a:gd name="connsiteY10" fmla="*/ 79631 h 621102"/>
                            <a:gd name="connsiteX11" fmla="*/ 2178170 w 4356340"/>
                            <a:gd name="connsiteY11" fmla="*/ 0 h 621102"/>
                            <a:gd name="connsiteX12" fmla="*/ 2391407 w 4356340"/>
                            <a:gd name="connsiteY12" fmla="*/ 79631 h 621102"/>
                            <a:gd name="connsiteX13" fmla="*/ 2741922 w 4356340"/>
                            <a:gd name="connsiteY13" fmla="*/ 10582 h 621102"/>
                            <a:gd name="connsiteX14" fmla="*/ 2803327 w 4356340"/>
                            <a:gd name="connsiteY14" fmla="*/ 95367 h 621102"/>
                            <a:gd name="connsiteX15" fmla="*/ 3267255 w 4356340"/>
                            <a:gd name="connsiteY15" fmla="*/ 41606 h 621102"/>
                            <a:gd name="connsiteX16" fmla="*/ 3172657 w 4356340"/>
                            <a:gd name="connsiteY16" fmla="*/ 125769 h 621102"/>
                            <a:gd name="connsiteX17" fmla="*/ 3718369 w 4356340"/>
                            <a:gd name="connsiteY17" fmla="*/ 90958 h 621102"/>
                            <a:gd name="connsiteX18" fmla="*/ 3474208 w 4356340"/>
                            <a:gd name="connsiteY18" fmla="*/ 168763 h 621102"/>
                            <a:gd name="connsiteX19" fmla="*/ 4064521 w 4356340"/>
                            <a:gd name="connsiteY19" fmla="*/ 155276 h 621102"/>
                            <a:gd name="connsiteX20" fmla="*/ 3687446 w 4356340"/>
                            <a:gd name="connsiteY20" fmla="*/ 221420 h 621102"/>
                            <a:gd name="connsiteX21" fmla="*/ 4282121 w 4356340"/>
                            <a:gd name="connsiteY21" fmla="*/ 230174 h 621102"/>
                            <a:gd name="connsiteX22" fmla="*/ 3797814 w 4356340"/>
                            <a:gd name="connsiteY22" fmla="*/ 280149 h 621102"/>
                            <a:gd name="connsiteX23" fmla="*/ 4356340 w 4356340"/>
                            <a:gd name="connsiteY23" fmla="*/ 310551 h 621102"/>
                            <a:gd name="connsiteX24" fmla="*/ 3797814 w 4356340"/>
                            <a:gd name="connsiteY24" fmla="*/ 340953 h 621102"/>
                            <a:gd name="connsiteX25" fmla="*/ 4282121 w 4356340"/>
                            <a:gd name="connsiteY25" fmla="*/ 390928 h 621102"/>
                            <a:gd name="connsiteX26" fmla="*/ 3687446 w 4356340"/>
                            <a:gd name="connsiteY26" fmla="*/ 399682 h 621102"/>
                            <a:gd name="connsiteX27" fmla="*/ 4064521 w 4356340"/>
                            <a:gd name="connsiteY27" fmla="*/ 465827 h 621102"/>
                            <a:gd name="connsiteX28" fmla="*/ 3474208 w 4356340"/>
                            <a:gd name="connsiteY28" fmla="*/ 452339 h 621102"/>
                            <a:gd name="connsiteX29" fmla="*/ 3718369 w 4356340"/>
                            <a:gd name="connsiteY29" fmla="*/ 530144 h 621102"/>
                            <a:gd name="connsiteX30" fmla="*/ 3172657 w 4356340"/>
                            <a:gd name="connsiteY30" fmla="*/ 495333 h 621102"/>
                            <a:gd name="connsiteX31" fmla="*/ 3267255 w 4356340"/>
                            <a:gd name="connsiteY31" fmla="*/ 579496 h 621102"/>
                            <a:gd name="connsiteX32" fmla="*/ 2803327 w 4356340"/>
                            <a:gd name="connsiteY32" fmla="*/ 525735 h 621102"/>
                            <a:gd name="connsiteX33" fmla="*/ 2741922 w 4356340"/>
                            <a:gd name="connsiteY33" fmla="*/ 610520 h 621102"/>
                            <a:gd name="connsiteX34" fmla="*/ 2391407 w 4356340"/>
                            <a:gd name="connsiteY34" fmla="*/ 541471 h 621102"/>
                            <a:gd name="connsiteX35" fmla="*/ 2178170 w 4356340"/>
                            <a:gd name="connsiteY35" fmla="*/ 621102 h 621102"/>
                            <a:gd name="connsiteX36" fmla="*/ 1964933 w 4356340"/>
                            <a:gd name="connsiteY36" fmla="*/ 541471 h 621102"/>
                            <a:gd name="connsiteX37" fmla="*/ 1614418 w 4356340"/>
                            <a:gd name="connsiteY37" fmla="*/ 610520 h 621102"/>
                            <a:gd name="connsiteX38" fmla="*/ 1553013 w 4356340"/>
                            <a:gd name="connsiteY38" fmla="*/ 525735 h 621102"/>
                            <a:gd name="connsiteX39" fmla="*/ 1089085 w 4356340"/>
                            <a:gd name="connsiteY39" fmla="*/ 579496 h 621102"/>
                            <a:gd name="connsiteX40" fmla="*/ 1183683 w 4356340"/>
                            <a:gd name="connsiteY40" fmla="*/ 495333 h 621102"/>
                            <a:gd name="connsiteX41" fmla="*/ 637971 w 4356340"/>
                            <a:gd name="connsiteY41" fmla="*/ 530144 h 621102"/>
                            <a:gd name="connsiteX42" fmla="*/ 882132 w 4356340"/>
                            <a:gd name="connsiteY42" fmla="*/ 452339 h 621102"/>
                            <a:gd name="connsiteX43" fmla="*/ 291819 w 4356340"/>
                            <a:gd name="connsiteY43" fmla="*/ 465827 h 621102"/>
                            <a:gd name="connsiteX44" fmla="*/ 668894 w 4356340"/>
                            <a:gd name="connsiteY44" fmla="*/ 399682 h 621102"/>
                            <a:gd name="connsiteX45" fmla="*/ 74219 w 4356340"/>
                            <a:gd name="connsiteY45" fmla="*/ 390928 h 621102"/>
                            <a:gd name="connsiteX46" fmla="*/ 558526 w 4356340"/>
                            <a:gd name="connsiteY46" fmla="*/ 340953 h 621102"/>
                            <a:gd name="connsiteX47" fmla="*/ 0 w 4356340"/>
                            <a:gd name="connsiteY47" fmla="*/ 310551 h 621102"/>
                            <a:gd name="connsiteX0" fmla="*/ 0 w 4356340"/>
                            <a:gd name="connsiteY0" fmla="*/ 310551 h 621102"/>
                            <a:gd name="connsiteX1" fmla="*/ 668894 w 4356340"/>
                            <a:gd name="connsiteY1" fmla="*/ 221420 h 621102"/>
                            <a:gd name="connsiteX2" fmla="*/ 291819 w 4356340"/>
                            <a:gd name="connsiteY2" fmla="*/ 155276 h 621102"/>
                            <a:gd name="connsiteX3" fmla="*/ 882132 w 4356340"/>
                            <a:gd name="connsiteY3" fmla="*/ 168763 h 621102"/>
                            <a:gd name="connsiteX4" fmla="*/ 637971 w 4356340"/>
                            <a:gd name="connsiteY4" fmla="*/ 90958 h 621102"/>
                            <a:gd name="connsiteX5" fmla="*/ 1183683 w 4356340"/>
                            <a:gd name="connsiteY5" fmla="*/ 125769 h 621102"/>
                            <a:gd name="connsiteX6" fmla="*/ 1089085 w 4356340"/>
                            <a:gd name="connsiteY6" fmla="*/ 41606 h 621102"/>
                            <a:gd name="connsiteX7" fmla="*/ 1553013 w 4356340"/>
                            <a:gd name="connsiteY7" fmla="*/ 95367 h 621102"/>
                            <a:gd name="connsiteX8" fmla="*/ 1614418 w 4356340"/>
                            <a:gd name="connsiteY8" fmla="*/ 10582 h 621102"/>
                            <a:gd name="connsiteX9" fmla="*/ 1964933 w 4356340"/>
                            <a:gd name="connsiteY9" fmla="*/ 79631 h 621102"/>
                            <a:gd name="connsiteX10" fmla="*/ 2178170 w 4356340"/>
                            <a:gd name="connsiteY10" fmla="*/ 0 h 621102"/>
                            <a:gd name="connsiteX11" fmla="*/ 2391407 w 4356340"/>
                            <a:gd name="connsiteY11" fmla="*/ 79631 h 621102"/>
                            <a:gd name="connsiteX12" fmla="*/ 2741922 w 4356340"/>
                            <a:gd name="connsiteY12" fmla="*/ 10582 h 621102"/>
                            <a:gd name="connsiteX13" fmla="*/ 2803327 w 4356340"/>
                            <a:gd name="connsiteY13" fmla="*/ 95367 h 621102"/>
                            <a:gd name="connsiteX14" fmla="*/ 3267255 w 4356340"/>
                            <a:gd name="connsiteY14" fmla="*/ 41606 h 621102"/>
                            <a:gd name="connsiteX15" fmla="*/ 3172657 w 4356340"/>
                            <a:gd name="connsiteY15" fmla="*/ 125769 h 621102"/>
                            <a:gd name="connsiteX16" fmla="*/ 3718369 w 4356340"/>
                            <a:gd name="connsiteY16" fmla="*/ 90958 h 621102"/>
                            <a:gd name="connsiteX17" fmla="*/ 3474208 w 4356340"/>
                            <a:gd name="connsiteY17" fmla="*/ 168763 h 621102"/>
                            <a:gd name="connsiteX18" fmla="*/ 4064521 w 4356340"/>
                            <a:gd name="connsiteY18" fmla="*/ 155276 h 621102"/>
                            <a:gd name="connsiteX19" fmla="*/ 3687446 w 4356340"/>
                            <a:gd name="connsiteY19" fmla="*/ 221420 h 621102"/>
                            <a:gd name="connsiteX20" fmla="*/ 4282121 w 4356340"/>
                            <a:gd name="connsiteY20" fmla="*/ 230174 h 621102"/>
                            <a:gd name="connsiteX21" fmla="*/ 3797814 w 4356340"/>
                            <a:gd name="connsiteY21" fmla="*/ 280149 h 621102"/>
                            <a:gd name="connsiteX22" fmla="*/ 4356340 w 4356340"/>
                            <a:gd name="connsiteY22" fmla="*/ 310551 h 621102"/>
                            <a:gd name="connsiteX23" fmla="*/ 3797814 w 4356340"/>
                            <a:gd name="connsiteY23" fmla="*/ 340953 h 621102"/>
                            <a:gd name="connsiteX24" fmla="*/ 4282121 w 4356340"/>
                            <a:gd name="connsiteY24" fmla="*/ 390928 h 621102"/>
                            <a:gd name="connsiteX25" fmla="*/ 3687446 w 4356340"/>
                            <a:gd name="connsiteY25" fmla="*/ 399682 h 621102"/>
                            <a:gd name="connsiteX26" fmla="*/ 4064521 w 4356340"/>
                            <a:gd name="connsiteY26" fmla="*/ 465827 h 621102"/>
                            <a:gd name="connsiteX27" fmla="*/ 3474208 w 4356340"/>
                            <a:gd name="connsiteY27" fmla="*/ 452339 h 621102"/>
                            <a:gd name="connsiteX28" fmla="*/ 3718369 w 4356340"/>
                            <a:gd name="connsiteY28" fmla="*/ 530144 h 621102"/>
                            <a:gd name="connsiteX29" fmla="*/ 3172657 w 4356340"/>
                            <a:gd name="connsiteY29" fmla="*/ 495333 h 621102"/>
                            <a:gd name="connsiteX30" fmla="*/ 3267255 w 4356340"/>
                            <a:gd name="connsiteY30" fmla="*/ 579496 h 621102"/>
                            <a:gd name="connsiteX31" fmla="*/ 2803327 w 4356340"/>
                            <a:gd name="connsiteY31" fmla="*/ 525735 h 621102"/>
                            <a:gd name="connsiteX32" fmla="*/ 2741922 w 4356340"/>
                            <a:gd name="connsiteY32" fmla="*/ 610520 h 621102"/>
                            <a:gd name="connsiteX33" fmla="*/ 2391407 w 4356340"/>
                            <a:gd name="connsiteY33" fmla="*/ 541471 h 621102"/>
                            <a:gd name="connsiteX34" fmla="*/ 2178170 w 4356340"/>
                            <a:gd name="connsiteY34" fmla="*/ 621102 h 621102"/>
                            <a:gd name="connsiteX35" fmla="*/ 1964933 w 4356340"/>
                            <a:gd name="connsiteY35" fmla="*/ 541471 h 621102"/>
                            <a:gd name="connsiteX36" fmla="*/ 1614418 w 4356340"/>
                            <a:gd name="connsiteY36" fmla="*/ 610520 h 621102"/>
                            <a:gd name="connsiteX37" fmla="*/ 1553013 w 4356340"/>
                            <a:gd name="connsiteY37" fmla="*/ 525735 h 621102"/>
                            <a:gd name="connsiteX38" fmla="*/ 1089085 w 4356340"/>
                            <a:gd name="connsiteY38" fmla="*/ 579496 h 621102"/>
                            <a:gd name="connsiteX39" fmla="*/ 1183683 w 4356340"/>
                            <a:gd name="connsiteY39" fmla="*/ 495333 h 621102"/>
                            <a:gd name="connsiteX40" fmla="*/ 637971 w 4356340"/>
                            <a:gd name="connsiteY40" fmla="*/ 530144 h 621102"/>
                            <a:gd name="connsiteX41" fmla="*/ 882132 w 4356340"/>
                            <a:gd name="connsiteY41" fmla="*/ 452339 h 621102"/>
                            <a:gd name="connsiteX42" fmla="*/ 291819 w 4356340"/>
                            <a:gd name="connsiteY42" fmla="*/ 465827 h 621102"/>
                            <a:gd name="connsiteX43" fmla="*/ 668894 w 4356340"/>
                            <a:gd name="connsiteY43" fmla="*/ 399682 h 621102"/>
                            <a:gd name="connsiteX44" fmla="*/ 74219 w 4356340"/>
                            <a:gd name="connsiteY44" fmla="*/ 390928 h 621102"/>
                            <a:gd name="connsiteX45" fmla="*/ 558526 w 4356340"/>
                            <a:gd name="connsiteY45" fmla="*/ 340953 h 621102"/>
                            <a:gd name="connsiteX46" fmla="*/ 0 w 4356340"/>
                            <a:gd name="connsiteY46" fmla="*/ 310551 h 621102"/>
                            <a:gd name="connsiteX0" fmla="*/ 0 w 4356340"/>
                            <a:gd name="connsiteY0" fmla="*/ 310551 h 621102"/>
                            <a:gd name="connsiteX1" fmla="*/ 668894 w 4356340"/>
                            <a:gd name="connsiteY1" fmla="*/ 221420 h 621102"/>
                            <a:gd name="connsiteX2" fmla="*/ 291819 w 4356340"/>
                            <a:gd name="connsiteY2" fmla="*/ 155276 h 621102"/>
                            <a:gd name="connsiteX3" fmla="*/ 882132 w 4356340"/>
                            <a:gd name="connsiteY3" fmla="*/ 168763 h 621102"/>
                            <a:gd name="connsiteX4" fmla="*/ 637971 w 4356340"/>
                            <a:gd name="connsiteY4" fmla="*/ 90958 h 621102"/>
                            <a:gd name="connsiteX5" fmla="*/ 1183683 w 4356340"/>
                            <a:gd name="connsiteY5" fmla="*/ 125769 h 621102"/>
                            <a:gd name="connsiteX6" fmla="*/ 1089085 w 4356340"/>
                            <a:gd name="connsiteY6" fmla="*/ 41606 h 621102"/>
                            <a:gd name="connsiteX7" fmla="*/ 1553013 w 4356340"/>
                            <a:gd name="connsiteY7" fmla="*/ 95367 h 621102"/>
                            <a:gd name="connsiteX8" fmla="*/ 1614418 w 4356340"/>
                            <a:gd name="connsiteY8" fmla="*/ 10582 h 621102"/>
                            <a:gd name="connsiteX9" fmla="*/ 1964933 w 4356340"/>
                            <a:gd name="connsiteY9" fmla="*/ 79631 h 621102"/>
                            <a:gd name="connsiteX10" fmla="*/ 2178170 w 4356340"/>
                            <a:gd name="connsiteY10" fmla="*/ 0 h 621102"/>
                            <a:gd name="connsiteX11" fmla="*/ 2391407 w 4356340"/>
                            <a:gd name="connsiteY11" fmla="*/ 79631 h 621102"/>
                            <a:gd name="connsiteX12" fmla="*/ 2741922 w 4356340"/>
                            <a:gd name="connsiteY12" fmla="*/ 10582 h 621102"/>
                            <a:gd name="connsiteX13" fmla="*/ 2803327 w 4356340"/>
                            <a:gd name="connsiteY13" fmla="*/ 95367 h 621102"/>
                            <a:gd name="connsiteX14" fmla="*/ 3267255 w 4356340"/>
                            <a:gd name="connsiteY14" fmla="*/ 41606 h 621102"/>
                            <a:gd name="connsiteX15" fmla="*/ 3172657 w 4356340"/>
                            <a:gd name="connsiteY15" fmla="*/ 125769 h 621102"/>
                            <a:gd name="connsiteX16" fmla="*/ 3718369 w 4356340"/>
                            <a:gd name="connsiteY16" fmla="*/ 90958 h 621102"/>
                            <a:gd name="connsiteX17" fmla="*/ 3474208 w 4356340"/>
                            <a:gd name="connsiteY17" fmla="*/ 168763 h 621102"/>
                            <a:gd name="connsiteX18" fmla="*/ 4064521 w 4356340"/>
                            <a:gd name="connsiteY18" fmla="*/ 155276 h 621102"/>
                            <a:gd name="connsiteX19" fmla="*/ 3687446 w 4356340"/>
                            <a:gd name="connsiteY19" fmla="*/ 221420 h 621102"/>
                            <a:gd name="connsiteX20" fmla="*/ 4282121 w 4356340"/>
                            <a:gd name="connsiteY20" fmla="*/ 230174 h 621102"/>
                            <a:gd name="connsiteX21" fmla="*/ 3797814 w 4356340"/>
                            <a:gd name="connsiteY21" fmla="*/ 280149 h 621102"/>
                            <a:gd name="connsiteX22" fmla="*/ 4356340 w 4356340"/>
                            <a:gd name="connsiteY22" fmla="*/ 310551 h 621102"/>
                            <a:gd name="connsiteX23" fmla="*/ 3797814 w 4356340"/>
                            <a:gd name="connsiteY23" fmla="*/ 340953 h 621102"/>
                            <a:gd name="connsiteX24" fmla="*/ 4282121 w 4356340"/>
                            <a:gd name="connsiteY24" fmla="*/ 390928 h 621102"/>
                            <a:gd name="connsiteX25" fmla="*/ 3687446 w 4356340"/>
                            <a:gd name="connsiteY25" fmla="*/ 399682 h 621102"/>
                            <a:gd name="connsiteX26" fmla="*/ 4064521 w 4356340"/>
                            <a:gd name="connsiteY26" fmla="*/ 465827 h 621102"/>
                            <a:gd name="connsiteX27" fmla="*/ 3474208 w 4356340"/>
                            <a:gd name="connsiteY27" fmla="*/ 452339 h 621102"/>
                            <a:gd name="connsiteX28" fmla="*/ 3718369 w 4356340"/>
                            <a:gd name="connsiteY28" fmla="*/ 530144 h 621102"/>
                            <a:gd name="connsiteX29" fmla="*/ 3172657 w 4356340"/>
                            <a:gd name="connsiteY29" fmla="*/ 495333 h 621102"/>
                            <a:gd name="connsiteX30" fmla="*/ 3267255 w 4356340"/>
                            <a:gd name="connsiteY30" fmla="*/ 579496 h 621102"/>
                            <a:gd name="connsiteX31" fmla="*/ 2803327 w 4356340"/>
                            <a:gd name="connsiteY31" fmla="*/ 525735 h 621102"/>
                            <a:gd name="connsiteX32" fmla="*/ 2741922 w 4356340"/>
                            <a:gd name="connsiteY32" fmla="*/ 610520 h 621102"/>
                            <a:gd name="connsiteX33" fmla="*/ 2391407 w 4356340"/>
                            <a:gd name="connsiteY33" fmla="*/ 541471 h 621102"/>
                            <a:gd name="connsiteX34" fmla="*/ 2178170 w 4356340"/>
                            <a:gd name="connsiteY34" fmla="*/ 621102 h 621102"/>
                            <a:gd name="connsiteX35" fmla="*/ 1964933 w 4356340"/>
                            <a:gd name="connsiteY35" fmla="*/ 541471 h 621102"/>
                            <a:gd name="connsiteX36" fmla="*/ 1614418 w 4356340"/>
                            <a:gd name="connsiteY36" fmla="*/ 610520 h 621102"/>
                            <a:gd name="connsiteX37" fmla="*/ 1553013 w 4356340"/>
                            <a:gd name="connsiteY37" fmla="*/ 525735 h 621102"/>
                            <a:gd name="connsiteX38" fmla="*/ 1089085 w 4356340"/>
                            <a:gd name="connsiteY38" fmla="*/ 579496 h 621102"/>
                            <a:gd name="connsiteX39" fmla="*/ 1183683 w 4356340"/>
                            <a:gd name="connsiteY39" fmla="*/ 495333 h 621102"/>
                            <a:gd name="connsiteX40" fmla="*/ 637971 w 4356340"/>
                            <a:gd name="connsiteY40" fmla="*/ 530144 h 621102"/>
                            <a:gd name="connsiteX41" fmla="*/ 882132 w 4356340"/>
                            <a:gd name="connsiteY41" fmla="*/ 452339 h 621102"/>
                            <a:gd name="connsiteX42" fmla="*/ 291819 w 4356340"/>
                            <a:gd name="connsiteY42" fmla="*/ 465827 h 621102"/>
                            <a:gd name="connsiteX43" fmla="*/ 668894 w 4356340"/>
                            <a:gd name="connsiteY43" fmla="*/ 399682 h 621102"/>
                            <a:gd name="connsiteX44" fmla="*/ 558526 w 4356340"/>
                            <a:gd name="connsiteY44" fmla="*/ 340953 h 621102"/>
                            <a:gd name="connsiteX45" fmla="*/ 0 w 4356340"/>
                            <a:gd name="connsiteY45" fmla="*/ 310551 h 621102"/>
                            <a:gd name="connsiteX0" fmla="*/ 0 w 4356340"/>
                            <a:gd name="connsiteY0" fmla="*/ 310551 h 621102"/>
                            <a:gd name="connsiteX1" fmla="*/ 668894 w 4356340"/>
                            <a:gd name="connsiteY1" fmla="*/ 221420 h 621102"/>
                            <a:gd name="connsiteX2" fmla="*/ 291819 w 4356340"/>
                            <a:gd name="connsiteY2" fmla="*/ 155276 h 621102"/>
                            <a:gd name="connsiteX3" fmla="*/ 882132 w 4356340"/>
                            <a:gd name="connsiteY3" fmla="*/ 168763 h 621102"/>
                            <a:gd name="connsiteX4" fmla="*/ 637971 w 4356340"/>
                            <a:gd name="connsiteY4" fmla="*/ 90958 h 621102"/>
                            <a:gd name="connsiteX5" fmla="*/ 1183683 w 4356340"/>
                            <a:gd name="connsiteY5" fmla="*/ 125769 h 621102"/>
                            <a:gd name="connsiteX6" fmla="*/ 1089085 w 4356340"/>
                            <a:gd name="connsiteY6" fmla="*/ 41606 h 621102"/>
                            <a:gd name="connsiteX7" fmla="*/ 1553013 w 4356340"/>
                            <a:gd name="connsiteY7" fmla="*/ 95367 h 621102"/>
                            <a:gd name="connsiteX8" fmla="*/ 1614418 w 4356340"/>
                            <a:gd name="connsiteY8" fmla="*/ 10582 h 621102"/>
                            <a:gd name="connsiteX9" fmla="*/ 1964933 w 4356340"/>
                            <a:gd name="connsiteY9" fmla="*/ 79631 h 621102"/>
                            <a:gd name="connsiteX10" fmla="*/ 2178170 w 4356340"/>
                            <a:gd name="connsiteY10" fmla="*/ 0 h 621102"/>
                            <a:gd name="connsiteX11" fmla="*/ 2391407 w 4356340"/>
                            <a:gd name="connsiteY11" fmla="*/ 79631 h 621102"/>
                            <a:gd name="connsiteX12" fmla="*/ 2741922 w 4356340"/>
                            <a:gd name="connsiteY12" fmla="*/ 10582 h 621102"/>
                            <a:gd name="connsiteX13" fmla="*/ 2803327 w 4356340"/>
                            <a:gd name="connsiteY13" fmla="*/ 95367 h 621102"/>
                            <a:gd name="connsiteX14" fmla="*/ 3267255 w 4356340"/>
                            <a:gd name="connsiteY14" fmla="*/ 41606 h 621102"/>
                            <a:gd name="connsiteX15" fmla="*/ 3172657 w 4356340"/>
                            <a:gd name="connsiteY15" fmla="*/ 125769 h 621102"/>
                            <a:gd name="connsiteX16" fmla="*/ 3718369 w 4356340"/>
                            <a:gd name="connsiteY16" fmla="*/ 90958 h 621102"/>
                            <a:gd name="connsiteX17" fmla="*/ 3474208 w 4356340"/>
                            <a:gd name="connsiteY17" fmla="*/ 168763 h 621102"/>
                            <a:gd name="connsiteX18" fmla="*/ 4064521 w 4356340"/>
                            <a:gd name="connsiteY18" fmla="*/ 155276 h 621102"/>
                            <a:gd name="connsiteX19" fmla="*/ 3687446 w 4356340"/>
                            <a:gd name="connsiteY19" fmla="*/ 221420 h 621102"/>
                            <a:gd name="connsiteX20" fmla="*/ 4282121 w 4356340"/>
                            <a:gd name="connsiteY20" fmla="*/ 230174 h 621102"/>
                            <a:gd name="connsiteX21" fmla="*/ 3797814 w 4356340"/>
                            <a:gd name="connsiteY21" fmla="*/ 280149 h 621102"/>
                            <a:gd name="connsiteX22" fmla="*/ 4356340 w 4356340"/>
                            <a:gd name="connsiteY22" fmla="*/ 310551 h 621102"/>
                            <a:gd name="connsiteX23" fmla="*/ 3797814 w 4356340"/>
                            <a:gd name="connsiteY23" fmla="*/ 340953 h 621102"/>
                            <a:gd name="connsiteX24" fmla="*/ 4282121 w 4356340"/>
                            <a:gd name="connsiteY24" fmla="*/ 390928 h 621102"/>
                            <a:gd name="connsiteX25" fmla="*/ 3687446 w 4356340"/>
                            <a:gd name="connsiteY25" fmla="*/ 399682 h 621102"/>
                            <a:gd name="connsiteX26" fmla="*/ 4064521 w 4356340"/>
                            <a:gd name="connsiteY26" fmla="*/ 465827 h 621102"/>
                            <a:gd name="connsiteX27" fmla="*/ 3474208 w 4356340"/>
                            <a:gd name="connsiteY27" fmla="*/ 452339 h 621102"/>
                            <a:gd name="connsiteX28" fmla="*/ 3718369 w 4356340"/>
                            <a:gd name="connsiteY28" fmla="*/ 530144 h 621102"/>
                            <a:gd name="connsiteX29" fmla="*/ 3172657 w 4356340"/>
                            <a:gd name="connsiteY29" fmla="*/ 495333 h 621102"/>
                            <a:gd name="connsiteX30" fmla="*/ 3267255 w 4356340"/>
                            <a:gd name="connsiteY30" fmla="*/ 579496 h 621102"/>
                            <a:gd name="connsiteX31" fmla="*/ 2803327 w 4356340"/>
                            <a:gd name="connsiteY31" fmla="*/ 525735 h 621102"/>
                            <a:gd name="connsiteX32" fmla="*/ 2741922 w 4356340"/>
                            <a:gd name="connsiteY32" fmla="*/ 610520 h 621102"/>
                            <a:gd name="connsiteX33" fmla="*/ 2391407 w 4356340"/>
                            <a:gd name="connsiteY33" fmla="*/ 541471 h 621102"/>
                            <a:gd name="connsiteX34" fmla="*/ 2178170 w 4356340"/>
                            <a:gd name="connsiteY34" fmla="*/ 621102 h 621102"/>
                            <a:gd name="connsiteX35" fmla="*/ 1964933 w 4356340"/>
                            <a:gd name="connsiteY35" fmla="*/ 541471 h 621102"/>
                            <a:gd name="connsiteX36" fmla="*/ 1614418 w 4356340"/>
                            <a:gd name="connsiteY36" fmla="*/ 610520 h 621102"/>
                            <a:gd name="connsiteX37" fmla="*/ 1553013 w 4356340"/>
                            <a:gd name="connsiteY37" fmla="*/ 525735 h 621102"/>
                            <a:gd name="connsiteX38" fmla="*/ 1089085 w 4356340"/>
                            <a:gd name="connsiteY38" fmla="*/ 579496 h 621102"/>
                            <a:gd name="connsiteX39" fmla="*/ 1183683 w 4356340"/>
                            <a:gd name="connsiteY39" fmla="*/ 495333 h 621102"/>
                            <a:gd name="connsiteX40" fmla="*/ 637971 w 4356340"/>
                            <a:gd name="connsiteY40" fmla="*/ 530144 h 621102"/>
                            <a:gd name="connsiteX41" fmla="*/ 882132 w 4356340"/>
                            <a:gd name="connsiteY41" fmla="*/ 452339 h 621102"/>
                            <a:gd name="connsiteX42" fmla="*/ 291819 w 4356340"/>
                            <a:gd name="connsiteY42" fmla="*/ 465827 h 621102"/>
                            <a:gd name="connsiteX43" fmla="*/ 668894 w 4356340"/>
                            <a:gd name="connsiteY43" fmla="*/ 399682 h 621102"/>
                            <a:gd name="connsiteX44" fmla="*/ 0 w 4356340"/>
                            <a:gd name="connsiteY44" fmla="*/ 310551 h 621102"/>
                            <a:gd name="connsiteX0" fmla="*/ 0 w 4356340"/>
                            <a:gd name="connsiteY0" fmla="*/ 310551 h 621102"/>
                            <a:gd name="connsiteX1" fmla="*/ 668894 w 4356340"/>
                            <a:gd name="connsiteY1" fmla="*/ 221420 h 621102"/>
                            <a:gd name="connsiteX2" fmla="*/ 291819 w 4356340"/>
                            <a:gd name="connsiteY2" fmla="*/ 155276 h 621102"/>
                            <a:gd name="connsiteX3" fmla="*/ 882132 w 4356340"/>
                            <a:gd name="connsiteY3" fmla="*/ 168763 h 621102"/>
                            <a:gd name="connsiteX4" fmla="*/ 637971 w 4356340"/>
                            <a:gd name="connsiteY4" fmla="*/ 90958 h 621102"/>
                            <a:gd name="connsiteX5" fmla="*/ 1183683 w 4356340"/>
                            <a:gd name="connsiteY5" fmla="*/ 125769 h 621102"/>
                            <a:gd name="connsiteX6" fmla="*/ 1089085 w 4356340"/>
                            <a:gd name="connsiteY6" fmla="*/ 41606 h 621102"/>
                            <a:gd name="connsiteX7" fmla="*/ 1553013 w 4356340"/>
                            <a:gd name="connsiteY7" fmla="*/ 95367 h 621102"/>
                            <a:gd name="connsiteX8" fmla="*/ 1614418 w 4356340"/>
                            <a:gd name="connsiteY8" fmla="*/ 10582 h 621102"/>
                            <a:gd name="connsiteX9" fmla="*/ 1964933 w 4356340"/>
                            <a:gd name="connsiteY9" fmla="*/ 79631 h 621102"/>
                            <a:gd name="connsiteX10" fmla="*/ 2178170 w 4356340"/>
                            <a:gd name="connsiteY10" fmla="*/ 0 h 621102"/>
                            <a:gd name="connsiteX11" fmla="*/ 2391407 w 4356340"/>
                            <a:gd name="connsiteY11" fmla="*/ 79631 h 621102"/>
                            <a:gd name="connsiteX12" fmla="*/ 2741922 w 4356340"/>
                            <a:gd name="connsiteY12" fmla="*/ 10582 h 621102"/>
                            <a:gd name="connsiteX13" fmla="*/ 2803327 w 4356340"/>
                            <a:gd name="connsiteY13" fmla="*/ 95367 h 621102"/>
                            <a:gd name="connsiteX14" fmla="*/ 3267255 w 4356340"/>
                            <a:gd name="connsiteY14" fmla="*/ 41606 h 621102"/>
                            <a:gd name="connsiteX15" fmla="*/ 3172657 w 4356340"/>
                            <a:gd name="connsiteY15" fmla="*/ 125769 h 621102"/>
                            <a:gd name="connsiteX16" fmla="*/ 3718369 w 4356340"/>
                            <a:gd name="connsiteY16" fmla="*/ 90958 h 621102"/>
                            <a:gd name="connsiteX17" fmla="*/ 3474208 w 4356340"/>
                            <a:gd name="connsiteY17" fmla="*/ 168763 h 621102"/>
                            <a:gd name="connsiteX18" fmla="*/ 4064521 w 4356340"/>
                            <a:gd name="connsiteY18" fmla="*/ 155276 h 621102"/>
                            <a:gd name="connsiteX19" fmla="*/ 3687446 w 4356340"/>
                            <a:gd name="connsiteY19" fmla="*/ 221420 h 621102"/>
                            <a:gd name="connsiteX20" fmla="*/ 3797814 w 4356340"/>
                            <a:gd name="connsiteY20" fmla="*/ 280149 h 621102"/>
                            <a:gd name="connsiteX21" fmla="*/ 4356340 w 4356340"/>
                            <a:gd name="connsiteY21" fmla="*/ 310551 h 621102"/>
                            <a:gd name="connsiteX22" fmla="*/ 3797814 w 4356340"/>
                            <a:gd name="connsiteY22" fmla="*/ 340953 h 621102"/>
                            <a:gd name="connsiteX23" fmla="*/ 4282121 w 4356340"/>
                            <a:gd name="connsiteY23" fmla="*/ 390928 h 621102"/>
                            <a:gd name="connsiteX24" fmla="*/ 3687446 w 4356340"/>
                            <a:gd name="connsiteY24" fmla="*/ 399682 h 621102"/>
                            <a:gd name="connsiteX25" fmla="*/ 4064521 w 4356340"/>
                            <a:gd name="connsiteY25" fmla="*/ 465827 h 621102"/>
                            <a:gd name="connsiteX26" fmla="*/ 3474208 w 4356340"/>
                            <a:gd name="connsiteY26" fmla="*/ 452339 h 621102"/>
                            <a:gd name="connsiteX27" fmla="*/ 3718369 w 4356340"/>
                            <a:gd name="connsiteY27" fmla="*/ 530144 h 621102"/>
                            <a:gd name="connsiteX28" fmla="*/ 3172657 w 4356340"/>
                            <a:gd name="connsiteY28" fmla="*/ 495333 h 621102"/>
                            <a:gd name="connsiteX29" fmla="*/ 3267255 w 4356340"/>
                            <a:gd name="connsiteY29" fmla="*/ 579496 h 621102"/>
                            <a:gd name="connsiteX30" fmla="*/ 2803327 w 4356340"/>
                            <a:gd name="connsiteY30" fmla="*/ 525735 h 621102"/>
                            <a:gd name="connsiteX31" fmla="*/ 2741922 w 4356340"/>
                            <a:gd name="connsiteY31" fmla="*/ 610520 h 621102"/>
                            <a:gd name="connsiteX32" fmla="*/ 2391407 w 4356340"/>
                            <a:gd name="connsiteY32" fmla="*/ 541471 h 621102"/>
                            <a:gd name="connsiteX33" fmla="*/ 2178170 w 4356340"/>
                            <a:gd name="connsiteY33" fmla="*/ 621102 h 621102"/>
                            <a:gd name="connsiteX34" fmla="*/ 1964933 w 4356340"/>
                            <a:gd name="connsiteY34" fmla="*/ 541471 h 621102"/>
                            <a:gd name="connsiteX35" fmla="*/ 1614418 w 4356340"/>
                            <a:gd name="connsiteY35" fmla="*/ 610520 h 621102"/>
                            <a:gd name="connsiteX36" fmla="*/ 1553013 w 4356340"/>
                            <a:gd name="connsiteY36" fmla="*/ 525735 h 621102"/>
                            <a:gd name="connsiteX37" fmla="*/ 1089085 w 4356340"/>
                            <a:gd name="connsiteY37" fmla="*/ 579496 h 621102"/>
                            <a:gd name="connsiteX38" fmla="*/ 1183683 w 4356340"/>
                            <a:gd name="connsiteY38" fmla="*/ 495333 h 621102"/>
                            <a:gd name="connsiteX39" fmla="*/ 637971 w 4356340"/>
                            <a:gd name="connsiteY39" fmla="*/ 530144 h 621102"/>
                            <a:gd name="connsiteX40" fmla="*/ 882132 w 4356340"/>
                            <a:gd name="connsiteY40" fmla="*/ 452339 h 621102"/>
                            <a:gd name="connsiteX41" fmla="*/ 291819 w 4356340"/>
                            <a:gd name="connsiteY41" fmla="*/ 465827 h 621102"/>
                            <a:gd name="connsiteX42" fmla="*/ 668894 w 4356340"/>
                            <a:gd name="connsiteY42" fmla="*/ 399682 h 621102"/>
                            <a:gd name="connsiteX43" fmla="*/ 0 w 4356340"/>
                            <a:gd name="connsiteY43" fmla="*/ 310551 h 621102"/>
                            <a:gd name="connsiteX0" fmla="*/ 0 w 4356340"/>
                            <a:gd name="connsiteY0" fmla="*/ 310551 h 621102"/>
                            <a:gd name="connsiteX1" fmla="*/ 668894 w 4356340"/>
                            <a:gd name="connsiteY1" fmla="*/ 221420 h 621102"/>
                            <a:gd name="connsiteX2" fmla="*/ 291819 w 4356340"/>
                            <a:gd name="connsiteY2" fmla="*/ 155276 h 621102"/>
                            <a:gd name="connsiteX3" fmla="*/ 882132 w 4356340"/>
                            <a:gd name="connsiteY3" fmla="*/ 168763 h 621102"/>
                            <a:gd name="connsiteX4" fmla="*/ 637971 w 4356340"/>
                            <a:gd name="connsiteY4" fmla="*/ 90958 h 621102"/>
                            <a:gd name="connsiteX5" fmla="*/ 1183683 w 4356340"/>
                            <a:gd name="connsiteY5" fmla="*/ 125769 h 621102"/>
                            <a:gd name="connsiteX6" fmla="*/ 1089085 w 4356340"/>
                            <a:gd name="connsiteY6" fmla="*/ 41606 h 621102"/>
                            <a:gd name="connsiteX7" fmla="*/ 1553013 w 4356340"/>
                            <a:gd name="connsiteY7" fmla="*/ 95367 h 621102"/>
                            <a:gd name="connsiteX8" fmla="*/ 1614418 w 4356340"/>
                            <a:gd name="connsiteY8" fmla="*/ 10582 h 621102"/>
                            <a:gd name="connsiteX9" fmla="*/ 1964933 w 4356340"/>
                            <a:gd name="connsiteY9" fmla="*/ 79631 h 621102"/>
                            <a:gd name="connsiteX10" fmla="*/ 2178170 w 4356340"/>
                            <a:gd name="connsiteY10" fmla="*/ 0 h 621102"/>
                            <a:gd name="connsiteX11" fmla="*/ 2391407 w 4356340"/>
                            <a:gd name="connsiteY11" fmla="*/ 79631 h 621102"/>
                            <a:gd name="connsiteX12" fmla="*/ 2741922 w 4356340"/>
                            <a:gd name="connsiteY12" fmla="*/ 10582 h 621102"/>
                            <a:gd name="connsiteX13" fmla="*/ 2803327 w 4356340"/>
                            <a:gd name="connsiteY13" fmla="*/ 95367 h 621102"/>
                            <a:gd name="connsiteX14" fmla="*/ 3267255 w 4356340"/>
                            <a:gd name="connsiteY14" fmla="*/ 41606 h 621102"/>
                            <a:gd name="connsiteX15" fmla="*/ 3172657 w 4356340"/>
                            <a:gd name="connsiteY15" fmla="*/ 125769 h 621102"/>
                            <a:gd name="connsiteX16" fmla="*/ 3718369 w 4356340"/>
                            <a:gd name="connsiteY16" fmla="*/ 90958 h 621102"/>
                            <a:gd name="connsiteX17" fmla="*/ 3474208 w 4356340"/>
                            <a:gd name="connsiteY17" fmla="*/ 168763 h 621102"/>
                            <a:gd name="connsiteX18" fmla="*/ 4064521 w 4356340"/>
                            <a:gd name="connsiteY18" fmla="*/ 155276 h 621102"/>
                            <a:gd name="connsiteX19" fmla="*/ 3687446 w 4356340"/>
                            <a:gd name="connsiteY19" fmla="*/ 221420 h 621102"/>
                            <a:gd name="connsiteX20" fmla="*/ 4356340 w 4356340"/>
                            <a:gd name="connsiteY20" fmla="*/ 310551 h 621102"/>
                            <a:gd name="connsiteX21" fmla="*/ 3797814 w 4356340"/>
                            <a:gd name="connsiteY21" fmla="*/ 340953 h 621102"/>
                            <a:gd name="connsiteX22" fmla="*/ 4282121 w 4356340"/>
                            <a:gd name="connsiteY22" fmla="*/ 390928 h 621102"/>
                            <a:gd name="connsiteX23" fmla="*/ 3687446 w 4356340"/>
                            <a:gd name="connsiteY23" fmla="*/ 399682 h 621102"/>
                            <a:gd name="connsiteX24" fmla="*/ 4064521 w 4356340"/>
                            <a:gd name="connsiteY24" fmla="*/ 465827 h 621102"/>
                            <a:gd name="connsiteX25" fmla="*/ 3474208 w 4356340"/>
                            <a:gd name="connsiteY25" fmla="*/ 452339 h 621102"/>
                            <a:gd name="connsiteX26" fmla="*/ 3718369 w 4356340"/>
                            <a:gd name="connsiteY26" fmla="*/ 530144 h 621102"/>
                            <a:gd name="connsiteX27" fmla="*/ 3172657 w 4356340"/>
                            <a:gd name="connsiteY27" fmla="*/ 495333 h 621102"/>
                            <a:gd name="connsiteX28" fmla="*/ 3267255 w 4356340"/>
                            <a:gd name="connsiteY28" fmla="*/ 579496 h 621102"/>
                            <a:gd name="connsiteX29" fmla="*/ 2803327 w 4356340"/>
                            <a:gd name="connsiteY29" fmla="*/ 525735 h 621102"/>
                            <a:gd name="connsiteX30" fmla="*/ 2741922 w 4356340"/>
                            <a:gd name="connsiteY30" fmla="*/ 610520 h 621102"/>
                            <a:gd name="connsiteX31" fmla="*/ 2391407 w 4356340"/>
                            <a:gd name="connsiteY31" fmla="*/ 541471 h 621102"/>
                            <a:gd name="connsiteX32" fmla="*/ 2178170 w 4356340"/>
                            <a:gd name="connsiteY32" fmla="*/ 621102 h 621102"/>
                            <a:gd name="connsiteX33" fmla="*/ 1964933 w 4356340"/>
                            <a:gd name="connsiteY33" fmla="*/ 541471 h 621102"/>
                            <a:gd name="connsiteX34" fmla="*/ 1614418 w 4356340"/>
                            <a:gd name="connsiteY34" fmla="*/ 610520 h 621102"/>
                            <a:gd name="connsiteX35" fmla="*/ 1553013 w 4356340"/>
                            <a:gd name="connsiteY35" fmla="*/ 525735 h 621102"/>
                            <a:gd name="connsiteX36" fmla="*/ 1089085 w 4356340"/>
                            <a:gd name="connsiteY36" fmla="*/ 579496 h 621102"/>
                            <a:gd name="connsiteX37" fmla="*/ 1183683 w 4356340"/>
                            <a:gd name="connsiteY37" fmla="*/ 495333 h 621102"/>
                            <a:gd name="connsiteX38" fmla="*/ 637971 w 4356340"/>
                            <a:gd name="connsiteY38" fmla="*/ 530144 h 621102"/>
                            <a:gd name="connsiteX39" fmla="*/ 882132 w 4356340"/>
                            <a:gd name="connsiteY39" fmla="*/ 452339 h 621102"/>
                            <a:gd name="connsiteX40" fmla="*/ 291819 w 4356340"/>
                            <a:gd name="connsiteY40" fmla="*/ 465827 h 621102"/>
                            <a:gd name="connsiteX41" fmla="*/ 668894 w 4356340"/>
                            <a:gd name="connsiteY41" fmla="*/ 399682 h 621102"/>
                            <a:gd name="connsiteX42" fmla="*/ 0 w 4356340"/>
                            <a:gd name="connsiteY42" fmla="*/ 310551 h 621102"/>
                            <a:gd name="connsiteX0" fmla="*/ 0 w 4356340"/>
                            <a:gd name="connsiteY0" fmla="*/ 310551 h 621102"/>
                            <a:gd name="connsiteX1" fmla="*/ 668894 w 4356340"/>
                            <a:gd name="connsiteY1" fmla="*/ 221420 h 621102"/>
                            <a:gd name="connsiteX2" fmla="*/ 291819 w 4356340"/>
                            <a:gd name="connsiteY2" fmla="*/ 155276 h 621102"/>
                            <a:gd name="connsiteX3" fmla="*/ 882132 w 4356340"/>
                            <a:gd name="connsiteY3" fmla="*/ 168763 h 621102"/>
                            <a:gd name="connsiteX4" fmla="*/ 637971 w 4356340"/>
                            <a:gd name="connsiteY4" fmla="*/ 90958 h 621102"/>
                            <a:gd name="connsiteX5" fmla="*/ 1183683 w 4356340"/>
                            <a:gd name="connsiteY5" fmla="*/ 125769 h 621102"/>
                            <a:gd name="connsiteX6" fmla="*/ 1089085 w 4356340"/>
                            <a:gd name="connsiteY6" fmla="*/ 41606 h 621102"/>
                            <a:gd name="connsiteX7" fmla="*/ 1553013 w 4356340"/>
                            <a:gd name="connsiteY7" fmla="*/ 95367 h 621102"/>
                            <a:gd name="connsiteX8" fmla="*/ 1614418 w 4356340"/>
                            <a:gd name="connsiteY8" fmla="*/ 10582 h 621102"/>
                            <a:gd name="connsiteX9" fmla="*/ 1964933 w 4356340"/>
                            <a:gd name="connsiteY9" fmla="*/ 79631 h 621102"/>
                            <a:gd name="connsiteX10" fmla="*/ 2178170 w 4356340"/>
                            <a:gd name="connsiteY10" fmla="*/ 0 h 621102"/>
                            <a:gd name="connsiteX11" fmla="*/ 2391407 w 4356340"/>
                            <a:gd name="connsiteY11" fmla="*/ 79631 h 621102"/>
                            <a:gd name="connsiteX12" fmla="*/ 2741922 w 4356340"/>
                            <a:gd name="connsiteY12" fmla="*/ 10582 h 621102"/>
                            <a:gd name="connsiteX13" fmla="*/ 2803327 w 4356340"/>
                            <a:gd name="connsiteY13" fmla="*/ 95367 h 621102"/>
                            <a:gd name="connsiteX14" fmla="*/ 3267255 w 4356340"/>
                            <a:gd name="connsiteY14" fmla="*/ 41606 h 621102"/>
                            <a:gd name="connsiteX15" fmla="*/ 3172657 w 4356340"/>
                            <a:gd name="connsiteY15" fmla="*/ 125769 h 621102"/>
                            <a:gd name="connsiteX16" fmla="*/ 3718369 w 4356340"/>
                            <a:gd name="connsiteY16" fmla="*/ 90958 h 621102"/>
                            <a:gd name="connsiteX17" fmla="*/ 3474208 w 4356340"/>
                            <a:gd name="connsiteY17" fmla="*/ 168763 h 621102"/>
                            <a:gd name="connsiteX18" fmla="*/ 4064521 w 4356340"/>
                            <a:gd name="connsiteY18" fmla="*/ 155276 h 621102"/>
                            <a:gd name="connsiteX19" fmla="*/ 3687446 w 4356340"/>
                            <a:gd name="connsiteY19" fmla="*/ 221420 h 621102"/>
                            <a:gd name="connsiteX20" fmla="*/ 4356340 w 4356340"/>
                            <a:gd name="connsiteY20" fmla="*/ 310551 h 621102"/>
                            <a:gd name="connsiteX21" fmla="*/ 4282121 w 4356340"/>
                            <a:gd name="connsiteY21" fmla="*/ 390928 h 621102"/>
                            <a:gd name="connsiteX22" fmla="*/ 3687446 w 4356340"/>
                            <a:gd name="connsiteY22" fmla="*/ 399682 h 621102"/>
                            <a:gd name="connsiteX23" fmla="*/ 4064521 w 4356340"/>
                            <a:gd name="connsiteY23" fmla="*/ 465827 h 621102"/>
                            <a:gd name="connsiteX24" fmla="*/ 3474208 w 4356340"/>
                            <a:gd name="connsiteY24" fmla="*/ 452339 h 621102"/>
                            <a:gd name="connsiteX25" fmla="*/ 3718369 w 4356340"/>
                            <a:gd name="connsiteY25" fmla="*/ 530144 h 621102"/>
                            <a:gd name="connsiteX26" fmla="*/ 3172657 w 4356340"/>
                            <a:gd name="connsiteY26" fmla="*/ 495333 h 621102"/>
                            <a:gd name="connsiteX27" fmla="*/ 3267255 w 4356340"/>
                            <a:gd name="connsiteY27" fmla="*/ 579496 h 621102"/>
                            <a:gd name="connsiteX28" fmla="*/ 2803327 w 4356340"/>
                            <a:gd name="connsiteY28" fmla="*/ 525735 h 621102"/>
                            <a:gd name="connsiteX29" fmla="*/ 2741922 w 4356340"/>
                            <a:gd name="connsiteY29" fmla="*/ 610520 h 621102"/>
                            <a:gd name="connsiteX30" fmla="*/ 2391407 w 4356340"/>
                            <a:gd name="connsiteY30" fmla="*/ 541471 h 621102"/>
                            <a:gd name="connsiteX31" fmla="*/ 2178170 w 4356340"/>
                            <a:gd name="connsiteY31" fmla="*/ 621102 h 621102"/>
                            <a:gd name="connsiteX32" fmla="*/ 1964933 w 4356340"/>
                            <a:gd name="connsiteY32" fmla="*/ 541471 h 621102"/>
                            <a:gd name="connsiteX33" fmla="*/ 1614418 w 4356340"/>
                            <a:gd name="connsiteY33" fmla="*/ 610520 h 621102"/>
                            <a:gd name="connsiteX34" fmla="*/ 1553013 w 4356340"/>
                            <a:gd name="connsiteY34" fmla="*/ 525735 h 621102"/>
                            <a:gd name="connsiteX35" fmla="*/ 1089085 w 4356340"/>
                            <a:gd name="connsiteY35" fmla="*/ 579496 h 621102"/>
                            <a:gd name="connsiteX36" fmla="*/ 1183683 w 4356340"/>
                            <a:gd name="connsiteY36" fmla="*/ 495333 h 621102"/>
                            <a:gd name="connsiteX37" fmla="*/ 637971 w 4356340"/>
                            <a:gd name="connsiteY37" fmla="*/ 530144 h 621102"/>
                            <a:gd name="connsiteX38" fmla="*/ 882132 w 4356340"/>
                            <a:gd name="connsiteY38" fmla="*/ 452339 h 621102"/>
                            <a:gd name="connsiteX39" fmla="*/ 291819 w 4356340"/>
                            <a:gd name="connsiteY39" fmla="*/ 465827 h 621102"/>
                            <a:gd name="connsiteX40" fmla="*/ 668894 w 4356340"/>
                            <a:gd name="connsiteY40" fmla="*/ 399682 h 621102"/>
                            <a:gd name="connsiteX41" fmla="*/ 0 w 4356340"/>
                            <a:gd name="connsiteY41" fmla="*/ 310551 h 621102"/>
                            <a:gd name="connsiteX0" fmla="*/ 0 w 4356340"/>
                            <a:gd name="connsiteY0" fmla="*/ 310551 h 621102"/>
                            <a:gd name="connsiteX1" fmla="*/ 668894 w 4356340"/>
                            <a:gd name="connsiteY1" fmla="*/ 221420 h 621102"/>
                            <a:gd name="connsiteX2" fmla="*/ 291819 w 4356340"/>
                            <a:gd name="connsiteY2" fmla="*/ 155276 h 621102"/>
                            <a:gd name="connsiteX3" fmla="*/ 882132 w 4356340"/>
                            <a:gd name="connsiteY3" fmla="*/ 168763 h 621102"/>
                            <a:gd name="connsiteX4" fmla="*/ 637971 w 4356340"/>
                            <a:gd name="connsiteY4" fmla="*/ 90958 h 621102"/>
                            <a:gd name="connsiteX5" fmla="*/ 1183683 w 4356340"/>
                            <a:gd name="connsiteY5" fmla="*/ 125769 h 621102"/>
                            <a:gd name="connsiteX6" fmla="*/ 1089085 w 4356340"/>
                            <a:gd name="connsiteY6" fmla="*/ 41606 h 621102"/>
                            <a:gd name="connsiteX7" fmla="*/ 1553013 w 4356340"/>
                            <a:gd name="connsiteY7" fmla="*/ 95367 h 621102"/>
                            <a:gd name="connsiteX8" fmla="*/ 1614418 w 4356340"/>
                            <a:gd name="connsiteY8" fmla="*/ 10582 h 621102"/>
                            <a:gd name="connsiteX9" fmla="*/ 1964933 w 4356340"/>
                            <a:gd name="connsiteY9" fmla="*/ 79631 h 621102"/>
                            <a:gd name="connsiteX10" fmla="*/ 2178170 w 4356340"/>
                            <a:gd name="connsiteY10" fmla="*/ 0 h 621102"/>
                            <a:gd name="connsiteX11" fmla="*/ 2391407 w 4356340"/>
                            <a:gd name="connsiteY11" fmla="*/ 79631 h 621102"/>
                            <a:gd name="connsiteX12" fmla="*/ 2741922 w 4356340"/>
                            <a:gd name="connsiteY12" fmla="*/ 10582 h 621102"/>
                            <a:gd name="connsiteX13" fmla="*/ 2803327 w 4356340"/>
                            <a:gd name="connsiteY13" fmla="*/ 95367 h 621102"/>
                            <a:gd name="connsiteX14" fmla="*/ 3267255 w 4356340"/>
                            <a:gd name="connsiteY14" fmla="*/ 41606 h 621102"/>
                            <a:gd name="connsiteX15" fmla="*/ 3172657 w 4356340"/>
                            <a:gd name="connsiteY15" fmla="*/ 125769 h 621102"/>
                            <a:gd name="connsiteX16" fmla="*/ 3718369 w 4356340"/>
                            <a:gd name="connsiteY16" fmla="*/ 90958 h 621102"/>
                            <a:gd name="connsiteX17" fmla="*/ 3474208 w 4356340"/>
                            <a:gd name="connsiteY17" fmla="*/ 168763 h 621102"/>
                            <a:gd name="connsiteX18" fmla="*/ 4064521 w 4356340"/>
                            <a:gd name="connsiteY18" fmla="*/ 155276 h 621102"/>
                            <a:gd name="connsiteX19" fmla="*/ 3687446 w 4356340"/>
                            <a:gd name="connsiteY19" fmla="*/ 221420 h 621102"/>
                            <a:gd name="connsiteX20" fmla="*/ 4356340 w 4356340"/>
                            <a:gd name="connsiteY20" fmla="*/ 310551 h 621102"/>
                            <a:gd name="connsiteX21" fmla="*/ 3687446 w 4356340"/>
                            <a:gd name="connsiteY21" fmla="*/ 399682 h 621102"/>
                            <a:gd name="connsiteX22" fmla="*/ 4064521 w 4356340"/>
                            <a:gd name="connsiteY22" fmla="*/ 465827 h 621102"/>
                            <a:gd name="connsiteX23" fmla="*/ 3474208 w 4356340"/>
                            <a:gd name="connsiteY23" fmla="*/ 452339 h 621102"/>
                            <a:gd name="connsiteX24" fmla="*/ 3718369 w 4356340"/>
                            <a:gd name="connsiteY24" fmla="*/ 530144 h 621102"/>
                            <a:gd name="connsiteX25" fmla="*/ 3172657 w 4356340"/>
                            <a:gd name="connsiteY25" fmla="*/ 495333 h 621102"/>
                            <a:gd name="connsiteX26" fmla="*/ 3267255 w 4356340"/>
                            <a:gd name="connsiteY26" fmla="*/ 579496 h 621102"/>
                            <a:gd name="connsiteX27" fmla="*/ 2803327 w 4356340"/>
                            <a:gd name="connsiteY27" fmla="*/ 525735 h 621102"/>
                            <a:gd name="connsiteX28" fmla="*/ 2741922 w 4356340"/>
                            <a:gd name="connsiteY28" fmla="*/ 610520 h 621102"/>
                            <a:gd name="connsiteX29" fmla="*/ 2391407 w 4356340"/>
                            <a:gd name="connsiteY29" fmla="*/ 541471 h 621102"/>
                            <a:gd name="connsiteX30" fmla="*/ 2178170 w 4356340"/>
                            <a:gd name="connsiteY30" fmla="*/ 621102 h 621102"/>
                            <a:gd name="connsiteX31" fmla="*/ 1964933 w 4356340"/>
                            <a:gd name="connsiteY31" fmla="*/ 541471 h 621102"/>
                            <a:gd name="connsiteX32" fmla="*/ 1614418 w 4356340"/>
                            <a:gd name="connsiteY32" fmla="*/ 610520 h 621102"/>
                            <a:gd name="connsiteX33" fmla="*/ 1553013 w 4356340"/>
                            <a:gd name="connsiteY33" fmla="*/ 525735 h 621102"/>
                            <a:gd name="connsiteX34" fmla="*/ 1089085 w 4356340"/>
                            <a:gd name="connsiteY34" fmla="*/ 579496 h 621102"/>
                            <a:gd name="connsiteX35" fmla="*/ 1183683 w 4356340"/>
                            <a:gd name="connsiteY35" fmla="*/ 495333 h 621102"/>
                            <a:gd name="connsiteX36" fmla="*/ 637971 w 4356340"/>
                            <a:gd name="connsiteY36" fmla="*/ 530144 h 621102"/>
                            <a:gd name="connsiteX37" fmla="*/ 882132 w 4356340"/>
                            <a:gd name="connsiteY37" fmla="*/ 452339 h 621102"/>
                            <a:gd name="connsiteX38" fmla="*/ 291819 w 4356340"/>
                            <a:gd name="connsiteY38" fmla="*/ 465827 h 621102"/>
                            <a:gd name="connsiteX39" fmla="*/ 668894 w 4356340"/>
                            <a:gd name="connsiteY39" fmla="*/ 399682 h 621102"/>
                            <a:gd name="connsiteX40" fmla="*/ 0 w 4356340"/>
                            <a:gd name="connsiteY40" fmla="*/ 310551 h 6211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4356340" h="621102">
                              <a:moveTo>
                                <a:pt x="0" y="310551"/>
                              </a:moveTo>
                              <a:lnTo>
                                <a:pt x="668894" y="221420"/>
                              </a:lnTo>
                              <a:lnTo>
                                <a:pt x="291819" y="155276"/>
                              </a:lnTo>
                              <a:lnTo>
                                <a:pt x="882132" y="168763"/>
                              </a:lnTo>
                              <a:lnTo>
                                <a:pt x="637971" y="90958"/>
                              </a:lnTo>
                              <a:lnTo>
                                <a:pt x="1183683" y="125769"/>
                              </a:lnTo>
                              <a:lnTo>
                                <a:pt x="1089085" y="41606"/>
                              </a:lnTo>
                              <a:lnTo>
                                <a:pt x="1553013" y="95367"/>
                              </a:lnTo>
                              <a:lnTo>
                                <a:pt x="1614418" y="10582"/>
                              </a:lnTo>
                              <a:lnTo>
                                <a:pt x="1964933" y="79631"/>
                              </a:lnTo>
                              <a:lnTo>
                                <a:pt x="2178170" y="0"/>
                              </a:lnTo>
                              <a:lnTo>
                                <a:pt x="2391407" y="79631"/>
                              </a:lnTo>
                              <a:lnTo>
                                <a:pt x="2741922" y="10582"/>
                              </a:lnTo>
                              <a:lnTo>
                                <a:pt x="2803327" y="95367"/>
                              </a:lnTo>
                              <a:lnTo>
                                <a:pt x="3267255" y="41606"/>
                              </a:lnTo>
                              <a:lnTo>
                                <a:pt x="3172657" y="125769"/>
                              </a:lnTo>
                              <a:lnTo>
                                <a:pt x="3718369" y="90958"/>
                              </a:lnTo>
                              <a:lnTo>
                                <a:pt x="3474208" y="168763"/>
                              </a:lnTo>
                              <a:lnTo>
                                <a:pt x="4064521" y="155276"/>
                              </a:lnTo>
                              <a:lnTo>
                                <a:pt x="3687446" y="221420"/>
                              </a:lnTo>
                              <a:lnTo>
                                <a:pt x="4356340" y="310551"/>
                              </a:lnTo>
                              <a:lnTo>
                                <a:pt x="3687446" y="399682"/>
                              </a:lnTo>
                              <a:lnTo>
                                <a:pt x="4064521" y="465827"/>
                              </a:lnTo>
                              <a:lnTo>
                                <a:pt x="3474208" y="452339"/>
                              </a:lnTo>
                              <a:lnTo>
                                <a:pt x="3718369" y="530144"/>
                              </a:lnTo>
                              <a:lnTo>
                                <a:pt x="3172657" y="495333"/>
                              </a:lnTo>
                              <a:lnTo>
                                <a:pt x="3267255" y="579496"/>
                              </a:lnTo>
                              <a:lnTo>
                                <a:pt x="2803327" y="525735"/>
                              </a:lnTo>
                              <a:lnTo>
                                <a:pt x="2741922" y="610520"/>
                              </a:lnTo>
                              <a:lnTo>
                                <a:pt x="2391407" y="541471"/>
                              </a:lnTo>
                              <a:lnTo>
                                <a:pt x="2178170" y="621102"/>
                              </a:lnTo>
                              <a:lnTo>
                                <a:pt x="1964933" y="541471"/>
                              </a:lnTo>
                              <a:lnTo>
                                <a:pt x="1614418" y="610520"/>
                              </a:lnTo>
                              <a:lnTo>
                                <a:pt x="1553013" y="525735"/>
                              </a:lnTo>
                              <a:lnTo>
                                <a:pt x="1089085" y="579496"/>
                              </a:lnTo>
                              <a:lnTo>
                                <a:pt x="1183683" y="495333"/>
                              </a:lnTo>
                              <a:lnTo>
                                <a:pt x="637971" y="530144"/>
                              </a:lnTo>
                              <a:lnTo>
                                <a:pt x="882132" y="452339"/>
                              </a:lnTo>
                              <a:lnTo>
                                <a:pt x="291819" y="465827"/>
                              </a:lnTo>
                              <a:lnTo>
                                <a:pt x="668894" y="399682"/>
                              </a:lnTo>
                              <a:lnTo>
                                <a:pt x="0" y="310551"/>
                              </a:lnTo>
                              <a:close/>
                            </a:path>
                          </a:pathLst>
                        </a:cu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52EC7CB8" w14:textId="77777777" w:rsidR="00FC6ECA" w:rsidRPr="009170AC" w:rsidRDefault="00FC6ECA" w:rsidP="009170AC">
                            <w:pPr>
                              <w:spacing w:line="240" w:lineRule="exact"/>
                              <w:jc w:val="center"/>
                              <w:rPr>
                                <w:rFonts w:ascii="Meiryo UI" w:eastAsia="Meiryo UI" w:hAnsi="Meiryo UI" w:cs="Meiryo UI"/>
                                <w:sz w:val="22"/>
                              </w:rPr>
                            </w:pPr>
                            <w:r w:rsidRPr="009170AC">
                              <w:rPr>
                                <w:rFonts w:ascii="Meiryo UI" w:eastAsia="Meiryo UI" w:hAnsi="Meiryo UI" w:cs="Meiryo UI" w:hint="eastAsia"/>
                                <w:sz w:val="22"/>
                              </w:rPr>
                              <w:t>災害の発生</w:t>
                            </w:r>
                            <w:r>
                              <w:rPr>
                                <w:rFonts w:ascii="Meiryo UI" w:eastAsia="Meiryo UI" w:hAnsi="Meiryo UI" w:cs="Meiryo UI" w:hint="eastAsia"/>
                                <w:sz w:val="22"/>
                              </w:rPr>
                              <w:t>(</w:t>
                            </w:r>
                            <w:r w:rsidRPr="009170AC">
                              <w:rPr>
                                <w:rFonts w:ascii="Meiryo UI" w:eastAsia="Meiryo UI" w:hAnsi="Meiryo UI" w:cs="Meiryo UI" w:hint="eastAsia"/>
                                <w:sz w:val="22"/>
                              </w:rPr>
                              <w:t>又はそのおそれ</w:t>
                            </w:r>
                            <w:r>
                              <w:rPr>
                                <w:rFonts w:ascii="Meiryo UI" w:eastAsia="Meiryo UI" w:hAnsi="Meiryo UI" w:cs="Meiryo UI"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EB94C" id="星 24 28" o:spid="_x0000_s1026" style="position:absolute;left:0;text-align:left;margin-left:89.5pt;margin-top:.75pt;width:275.05pt;height:3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56340,6211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" adj="-11796480,,5400" path="m,310551l668894,221420,291819,155276r590313,13487l637971,90958r545712,34811l1089085,41606r463928,53761l1614418,10582r350515,69049l2178170,r213237,79631l2741922,10582r61405,84785l3267255,41606r-94598,84163l3718369,90958r-244161,77805l4064521,155276r-377075,66144l4356340,310551r-668894,89131l4064521,465827,3474208,452339r244161,77805l3172657,495333r94598,84163l2803327,525735r-61405,84785l2391407,541471r-213237,79631l1964933,541471r-350515,69049l1553013,525735r-463928,53761l1183683,495333,637971,530144,882132,452339,291819,465827,668894,399682,,310551xe" fillcolor="white [3201]" strokecolor="#a5a5a5 [2092]" strokeweight="2pt">
                <v:stroke joinstyle="miter"/>
                <v:formulas/>
                <v:path arrowok="t" o:connecttype="custom" o:connectlocs="0,207034;536353,147613;233995,103517;707338,112509;511558,60639;949137,83846;873284,27737;1245285,63578;1294522,7055;1575583,53087;1746568,0;1917552,53087;2198613,7055;2247850,63578;2619851,27737;2543998,83846;2981577,60639;2785797,112509;3259140,103517;2956782,147613;3493135,207034;2956782,266455;3259140,310551;2785797,301559;2981577,353429;2543998,330222;2619851,386331;2247850,350490;2198613,407013;1917552,360981;1746568,414068;1575583,360981;1294522,407013;1245285,350490;873284,386331;949137,330222;511558,353429;707338,301559;233995,310551;536353,266455;0,207034" o:connectangles="0,0,0,0,0,0,0,0,0,0,0,0,0,0,0,0,0,0,0,0,0,0,0,0,0,0,0,0,0,0,0,0,0,0,0,0,0,0,0,0,0" textboxrect="0,0,4356340,621102"/>
                <v:textbox>
                  <w:txbxContent>
                    <w:p w14:paraId="52EC7CB8" w14:textId="77777777" w:rsidR="00FC6ECA" w:rsidRPr="009170AC" w:rsidRDefault="00FC6ECA" w:rsidP="009170AC">
                      <w:pPr>
                        <w:spacing w:line="240" w:lineRule="exact"/>
                        <w:jc w:val="center"/>
                        <w:rPr>
                          <w:rFonts w:ascii="Meiryo UI" w:eastAsia="Meiryo UI" w:hAnsi="Meiryo UI" w:cs="Meiryo UI"/>
                          <w:sz w:val="22"/>
                        </w:rPr>
                      </w:pPr>
                      <w:r w:rsidRPr="009170AC">
                        <w:rPr>
                          <w:rFonts w:ascii="Meiryo UI" w:eastAsia="Meiryo UI" w:hAnsi="Meiryo UI" w:cs="Meiryo UI" w:hint="eastAsia"/>
                          <w:sz w:val="22"/>
                        </w:rPr>
                        <w:t>災害の発生</w:t>
                      </w:r>
                      <w:r>
                        <w:rPr>
                          <w:rFonts w:ascii="Meiryo UI" w:eastAsia="Meiryo UI" w:hAnsi="Meiryo UI" w:cs="Meiryo UI" w:hint="eastAsia"/>
                          <w:sz w:val="22"/>
                        </w:rPr>
                        <w:t>(</w:t>
                      </w:r>
                      <w:r w:rsidRPr="009170AC">
                        <w:rPr>
                          <w:rFonts w:ascii="Meiryo UI" w:eastAsia="Meiryo UI" w:hAnsi="Meiryo UI" w:cs="Meiryo UI" w:hint="eastAsia"/>
                          <w:sz w:val="22"/>
                        </w:rPr>
                        <w:t>又はそのおそれ</w:t>
                      </w:r>
                      <w:r>
                        <w:rPr>
                          <w:rFonts w:ascii="Meiryo UI" w:eastAsia="Meiryo UI" w:hAnsi="Meiryo UI" w:cs="Meiryo UI" w:hint="eastAsia"/>
                          <w:sz w:val="22"/>
                        </w:rPr>
                        <w:t>)</w:t>
                      </w:r>
                    </w:p>
                  </w:txbxContent>
                </v:textbox>
              </v:shape>
            </w:pict>
          </mc:Fallback>
        </mc:AlternateContent>
      </w:r>
    </w:p>
    <w:p w14:paraId="427FC599" w14:textId="77777777" w:rsidR="009170AC" w:rsidRDefault="00A57C0B"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5648" behindDoc="0" locked="0" layoutInCell="1" allowOverlap="1" wp14:anchorId="3D4A7F9D" wp14:editId="6E0E812D">
                <wp:simplePos x="0" y="0"/>
                <wp:positionH relativeFrom="column">
                  <wp:posOffset>2706370</wp:posOffset>
                </wp:positionH>
                <wp:positionV relativeFrom="paragraph">
                  <wp:posOffset>99743</wp:posOffset>
                </wp:positionV>
                <wp:extent cx="396240" cy="319178"/>
                <wp:effectExtent l="19050" t="0" r="22860" b="43180"/>
                <wp:wrapNone/>
                <wp:docPr id="30" name="下矢印 30"/>
                <wp:cNvGraphicFramePr/>
                <a:graphic xmlns:a="http://schemas.openxmlformats.org/drawingml/2006/main">
                  <a:graphicData uri="http://schemas.microsoft.com/office/word/2010/wordprocessingShape">
                    <wps:wsp>
                      <wps:cNvSpPr/>
                      <wps:spPr>
                        <a:xfrm>
                          <a:off x="0" y="0"/>
                          <a:ext cx="396240" cy="319178"/>
                        </a:xfrm>
                        <a:prstGeom prst="downArrow">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38B2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0" o:spid="_x0000_s1026" type="#_x0000_t67" style="position:absolute;left:0;text-align:left;margin-left:213.1pt;margin-top:7.85pt;width:31.2pt;height:2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" adj="10800" fillcolor="white [3201]" strokecolor="#a5a5a5 [2092]" strokeweight="2pt"/>
            </w:pict>
          </mc:Fallback>
        </mc:AlternateContent>
      </w:r>
    </w:p>
    <w:p w14:paraId="3ACC659C" w14:textId="77777777" w:rsidR="009170AC" w:rsidRDefault="009170AC" w:rsidP="00F37B51">
      <w:pPr>
        <w:rPr>
          <w:rFonts w:ascii="ＭＳ 明朝" w:hAnsi="ＭＳ 明朝"/>
          <w:sz w:val="22"/>
          <w:szCs w:val="22"/>
        </w:rPr>
      </w:pPr>
    </w:p>
    <w:p w14:paraId="4E62E225" w14:textId="77777777" w:rsidR="009170AC" w:rsidRDefault="00D86AB8"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7696" behindDoc="0" locked="0" layoutInCell="1" allowOverlap="1" wp14:anchorId="3D7E7EB4" wp14:editId="38CF93D6">
                <wp:simplePos x="0" y="0"/>
                <wp:positionH relativeFrom="column">
                  <wp:posOffset>808355</wp:posOffset>
                </wp:positionH>
                <wp:positionV relativeFrom="paragraph">
                  <wp:posOffset>1210</wp:posOffset>
                </wp:positionV>
                <wp:extent cx="4192270" cy="645795"/>
                <wp:effectExtent l="0" t="0" r="17780" b="20955"/>
                <wp:wrapNone/>
                <wp:docPr id="31" name="正方形/長方形 31"/>
                <wp:cNvGraphicFramePr/>
                <a:graphic xmlns:a="http://schemas.openxmlformats.org/drawingml/2006/main">
                  <a:graphicData uri="http://schemas.microsoft.com/office/word/2010/wordprocessingShape">
                    <wps:wsp>
                      <wps:cNvSpPr/>
                      <wps:spPr>
                        <a:xfrm>
                          <a:off x="0" y="0"/>
                          <a:ext cx="4192270" cy="645795"/>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3295C689" w14:textId="77777777" w:rsidR="00FC6ECA" w:rsidRDefault="00FC6ECA" w:rsidP="00395A01">
                            <w:pPr>
                              <w:spacing w:line="260" w:lineRule="exact"/>
                              <w:ind w:firstLineChars="100" w:firstLine="210"/>
                              <w:jc w:val="left"/>
                              <w:rPr>
                                <w:rFonts w:ascii="Meiryo UI" w:eastAsia="Meiryo UI" w:hAnsi="Meiryo UI" w:cs="Meiryo UI"/>
                              </w:rPr>
                            </w:pPr>
                            <w:r>
                              <w:rPr>
                                <w:rFonts w:ascii="Meiryo UI" w:eastAsia="Meiryo UI" w:hAnsi="Meiryo UI" w:cs="Meiryo UI" w:hint="eastAsia"/>
                              </w:rPr>
                              <w:t>・避難所担当職員の避難所参集(担当職員) ※勤務時間外の場合</w:t>
                            </w:r>
                          </w:p>
                          <w:p w14:paraId="36EE5501" w14:textId="77777777" w:rsidR="00FC6ECA" w:rsidRDefault="00FC6ECA" w:rsidP="00395A01">
                            <w:pPr>
                              <w:spacing w:line="260" w:lineRule="exact"/>
                              <w:ind w:firstLineChars="100" w:firstLine="210"/>
                              <w:jc w:val="left"/>
                              <w:rPr>
                                <w:rFonts w:ascii="Meiryo UI" w:eastAsia="Meiryo UI" w:hAnsi="Meiryo UI" w:cs="Meiryo UI"/>
                              </w:rPr>
                            </w:pPr>
                            <w:r w:rsidRPr="009170AC">
                              <w:rPr>
                                <w:rFonts w:ascii="Meiryo UI" w:eastAsia="Meiryo UI" w:hAnsi="Meiryo UI" w:cs="Meiryo UI" w:hint="eastAsia"/>
                              </w:rPr>
                              <w:t>・避難状況に関する情報収集(施設管理者等)</w:t>
                            </w:r>
                          </w:p>
                          <w:p w14:paraId="703FDC08" w14:textId="77777777" w:rsidR="00FC6ECA" w:rsidRPr="009170AC" w:rsidRDefault="00FC6ECA" w:rsidP="00395A01">
                            <w:pPr>
                              <w:spacing w:line="260" w:lineRule="exact"/>
                              <w:ind w:firstLineChars="100" w:firstLine="210"/>
                              <w:jc w:val="left"/>
                              <w:rPr>
                                <w:rFonts w:ascii="Meiryo UI" w:eastAsia="Meiryo UI" w:hAnsi="Meiryo UI" w:cs="Meiryo UI"/>
                              </w:rPr>
                            </w:pPr>
                            <w:r>
                              <w:rPr>
                                <w:rFonts w:ascii="Meiryo UI" w:eastAsia="Meiryo UI" w:hAnsi="Meiryo UI" w:cs="Meiryo UI" w:hint="eastAsia"/>
                              </w:rPr>
                              <w:t>・建物被災状況チェックシート(様式２)による避難所の安全確認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7E7EB4" id="正方形/長方形 31" o:spid="_x0000_s1027" style="position:absolute;left:0;text-align:left;margin-left:63.65pt;margin-top:.1pt;width:330.1pt;height:50.8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" fillcolor="white [3201]" strokecolor="#a5a5a5 [2092]" strokeweight="2pt">
                <v:textbox>
                  <w:txbxContent>
                    <w:p w14:paraId="3295C689" w14:textId="77777777" w:rsidR="00FC6ECA" w:rsidRDefault="00FC6ECA" w:rsidP="00395A01">
                      <w:pPr>
                        <w:spacing w:line="260" w:lineRule="exact"/>
                        <w:ind w:firstLineChars="100" w:firstLine="210"/>
                        <w:jc w:val="left"/>
                        <w:rPr>
                          <w:rFonts w:ascii="Meiryo UI" w:eastAsia="Meiryo UI" w:hAnsi="Meiryo UI" w:cs="Meiryo UI"/>
                        </w:rPr>
                      </w:pPr>
                      <w:r>
                        <w:rPr>
                          <w:rFonts w:ascii="Meiryo UI" w:eastAsia="Meiryo UI" w:hAnsi="Meiryo UI" w:cs="Meiryo UI" w:hint="eastAsia"/>
                        </w:rPr>
                        <w:t>・避難所担当職員の避難所参集(担当職員) ※勤務時間外の場合</w:t>
                      </w:r>
                    </w:p>
                    <w:p w14:paraId="36EE5501" w14:textId="77777777" w:rsidR="00FC6ECA" w:rsidRDefault="00FC6ECA" w:rsidP="00395A01">
                      <w:pPr>
                        <w:spacing w:line="260" w:lineRule="exact"/>
                        <w:ind w:firstLineChars="100" w:firstLine="210"/>
                        <w:jc w:val="left"/>
                        <w:rPr>
                          <w:rFonts w:ascii="Meiryo UI" w:eastAsia="Meiryo UI" w:hAnsi="Meiryo UI" w:cs="Meiryo UI"/>
                        </w:rPr>
                      </w:pPr>
                      <w:r w:rsidRPr="009170AC">
                        <w:rPr>
                          <w:rFonts w:ascii="Meiryo UI" w:eastAsia="Meiryo UI" w:hAnsi="Meiryo UI" w:cs="Meiryo UI" w:hint="eastAsia"/>
                        </w:rPr>
                        <w:t>・避難状況に関する情報収集(施設管理者等)</w:t>
                      </w:r>
                    </w:p>
                    <w:p w14:paraId="703FDC08" w14:textId="77777777" w:rsidR="00FC6ECA" w:rsidRPr="009170AC" w:rsidRDefault="00FC6ECA" w:rsidP="00395A01">
                      <w:pPr>
                        <w:spacing w:line="260" w:lineRule="exact"/>
                        <w:ind w:firstLineChars="100" w:firstLine="210"/>
                        <w:jc w:val="left"/>
                        <w:rPr>
                          <w:rFonts w:ascii="Meiryo UI" w:eastAsia="Meiryo UI" w:hAnsi="Meiryo UI" w:cs="Meiryo UI"/>
                        </w:rPr>
                      </w:pPr>
                      <w:r>
                        <w:rPr>
                          <w:rFonts w:ascii="Meiryo UI" w:eastAsia="Meiryo UI" w:hAnsi="Meiryo UI" w:cs="Meiryo UI" w:hint="eastAsia"/>
                        </w:rPr>
                        <w:t>・建物被災状況チェックシート(様式２)による避難所の安全確認</w:t>
                      </w:r>
                    </w:p>
                  </w:txbxContent>
                </v:textbox>
              </v:rect>
            </w:pict>
          </mc:Fallback>
        </mc:AlternateContent>
      </w:r>
    </w:p>
    <w:p w14:paraId="428A826D" w14:textId="77777777" w:rsidR="009170AC" w:rsidRDefault="009170AC" w:rsidP="00F37B51">
      <w:pPr>
        <w:rPr>
          <w:rFonts w:ascii="ＭＳ 明朝" w:hAnsi="ＭＳ 明朝"/>
          <w:sz w:val="22"/>
          <w:szCs w:val="22"/>
        </w:rPr>
      </w:pPr>
    </w:p>
    <w:p w14:paraId="56BA7965" w14:textId="77777777" w:rsidR="009170AC" w:rsidRDefault="009170AC" w:rsidP="00F37B51">
      <w:pPr>
        <w:rPr>
          <w:rFonts w:ascii="ＭＳ 明朝" w:hAnsi="ＭＳ 明朝"/>
          <w:sz w:val="22"/>
          <w:szCs w:val="22"/>
        </w:rPr>
      </w:pPr>
    </w:p>
    <w:p w14:paraId="4AD003D0" w14:textId="77777777" w:rsidR="009170AC" w:rsidRDefault="00396ECF"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1792" behindDoc="0" locked="0" layoutInCell="1" allowOverlap="1" wp14:anchorId="0E67476C" wp14:editId="2B2BA312">
                <wp:simplePos x="0" y="0"/>
                <wp:positionH relativeFrom="column">
                  <wp:posOffset>1753870</wp:posOffset>
                </wp:positionH>
                <wp:positionV relativeFrom="paragraph">
                  <wp:posOffset>13970</wp:posOffset>
                </wp:positionV>
                <wp:extent cx="2408403" cy="305435"/>
                <wp:effectExtent l="0" t="0" r="11430" b="18415"/>
                <wp:wrapNone/>
                <wp:docPr id="104" name="角丸四角形 104"/>
                <wp:cNvGraphicFramePr/>
                <a:graphic xmlns:a="http://schemas.openxmlformats.org/drawingml/2006/main">
                  <a:graphicData uri="http://schemas.microsoft.com/office/word/2010/wordprocessingShape">
                    <wps:wsp>
                      <wps:cNvSpPr/>
                      <wps:spPr>
                        <a:xfrm>
                          <a:off x="0" y="0"/>
                          <a:ext cx="2408403" cy="305435"/>
                        </a:xfrm>
                        <a:prstGeom prst="roundRect">
                          <a:avLst/>
                        </a:prstGeom>
                        <a:solidFill>
                          <a:schemeClr val="bg1"/>
                        </a:solidFill>
                        <a:ln>
                          <a:solidFill>
                            <a:schemeClr val="bg1">
                              <a:lumMod val="75000"/>
                            </a:schemeClr>
                          </a:solidFill>
                          <a:prstDash val="sysDot"/>
                        </a:ln>
                      </wps:spPr>
                      <wps:style>
                        <a:lnRef idx="2">
                          <a:schemeClr val="dk1"/>
                        </a:lnRef>
                        <a:fillRef idx="1">
                          <a:schemeClr val="lt1"/>
                        </a:fillRef>
                        <a:effectRef idx="0">
                          <a:schemeClr val="dk1"/>
                        </a:effectRef>
                        <a:fontRef idx="minor">
                          <a:schemeClr val="dk1"/>
                        </a:fontRef>
                      </wps:style>
                      <wps:txbx>
                        <w:txbxContent>
                          <w:p w14:paraId="72113852"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dark1"/>
                                <w:kern w:val="24"/>
                                <w:sz w:val="21"/>
                                <w:szCs w:val="21"/>
                              </w:rPr>
                              <w:t>建物被災状況チェックシートの判定結果</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E67476C" id="角丸四角形 104" o:spid="_x0000_s1028" style="position:absolute;left:0;text-align:left;margin-left:138.1pt;margin-top:1.1pt;width:189.65pt;height:2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" fillcolor="white [3212]" strokecolor="#bfbfbf [2412]" strokeweight="2pt">
                <v:stroke dashstyle="1 1"/>
                <v:textbox>
                  <w:txbxContent>
                    <w:p w14:paraId="72113852"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dark1"/>
                          <w:kern w:val="24"/>
                          <w:sz w:val="21"/>
                          <w:szCs w:val="21"/>
                        </w:rPr>
                        <w:t>建物被災状況チェックシートの判定結果</w:t>
                      </w:r>
                    </w:p>
                  </w:txbxContent>
                </v:textbox>
              </v:roundrect>
            </w:pict>
          </mc:Fallback>
        </mc:AlternateContent>
      </w:r>
      <w:r w:rsidR="00DB572B">
        <w:rPr>
          <w:rFonts w:ascii="ＭＳ 明朝" w:hAnsi="ＭＳ 明朝" w:hint="eastAsia"/>
          <w:noProof/>
          <w:sz w:val="22"/>
          <w:szCs w:val="22"/>
        </w:rPr>
        <mc:AlternateContent>
          <mc:Choice Requires="wps">
            <w:drawing>
              <wp:anchor distT="0" distB="0" distL="114300" distR="114300" simplePos="0" relativeHeight="251679744" behindDoc="0" locked="0" layoutInCell="1" allowOverlap="1" wp14:anchorId="441BC327" wp14:editId="781A924C">
                <wp:simplePos x="0" y="0"/>
                <wp:positionH relativeFrom="column">
                  <wp:posOffset>118745</wp:posOffset>
                </wp:positionH>
                <wp:positionV relativeFrom="paragraph">
                  <wp:posOffset>168999</wp:posOffset>
                </wp:positionV>
                <wp:extent cx="5747385" cy="577850"/>
                <wp:effectExtent l="0" t="0" r="24765" b="12700"/>
                <wp:wrapNone/>
                <wp:docPr id="102" name="角丸四角形 102"/>
                <wp:cNvGraphicFramePr/>
                <a:graphic xmlns:a="http://schemas.openxmlformats.org/drawingml/2006/main">
                  <a:graphicData uri="http://schemas.microsoft.com/office/word/2010/wordprocessingShape">
                    <wps:wsp>
                      <wps:cNvSpPr/>
                      <wps:spPr>
                        <a:xfrm>
                          <a:off x="0" y="0"/>
                          <a:ext cx="5747385" cy="577850"/>
                        </a:xfrm>
                        <a:prstGeom prst="roundRect">
                          <a:avLst/>
                        </a:prstGeom>
                        <a:solidFill>
                          <a:schemeClr val="bg1"/>
                        </a:solidFill>
                        <a:ln>
                          <a:solidFill>
                            <a:schemeClr val="bg1">
                              <a:lumMod val="75000"/>
                            </a:schemeClr>
                          </a:solidFill>
                          <a:prstDash val="sysDot"/>
                        </a:ln>
                      </wps:spPr>
                      <wps:style>
                        <a:lnRef idx="2">
                          <a:schemeClr val="dk1"/>
                        </a:lnRef>
                        <a:fillRef idx="1">
                          <a:schemeClr val="lt1"/>
                        </a:fillRef>
                        <a:effectRef idx="0">
                          <a:schemeClr val="dk1"/>
                        </a:effectRef>
                        <a:fontRef idx="minor">
                          <a:schemeClr val="dk1"/>
                        </a:fontRef>
                      </wps:style>
                      <wps:bodyPr rtlCol="0" anchor="ctr"/>
                    </wps:wsp>
                  </a:graphicData>
                </a:graphic>
                <wp14:sizeRelV relativeFrom="margin">
                  <wp14:pctHeight>0</wp14:pctHeight>
                </wp14:sizeRelV>
              </wp:anchor>
            </w:drawing>
          </mc:Choice>
          <mc:Fallback>
            <w:pict>
              <v:roundrect w14:anchorId="3FCC6DEA" id="角丸四角形 102" o:spid="_x0000_s1026" style="position:absolute;left:0;text-align:left;margin-left:9.35pt;margin-top:13.3pt;width:452.55pt;height:45.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" fillcolor="white [3212]" strokecolor="#bfbfbf [2412]" strokeweight="2pt">
                <v:stroke dashstyle="1 1"/>
              </v:roundrect>
            </w:pict>
          </mc:Fallback>
        </mc:AlternateContent>
      </w:r>
    </w:p>
    <w:p w14:paraId="292F2086" w14:textId="77777777" w:rsidR="009170AC" w:rsidRDefault="00396ECF"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96128" behindDoc="0" locked="0" layoutInCell="1" allowOverlap="1" wp14:anchorId="2E6B535D" wp14:editId="6669E409">
                <wp:simplePos x="0" y="0"/>
                <wp:positionH relativeFrom="column">
                  <wp:posOffset>1970214</wp:posOffset>
                </wp:positionH>
                <wp:positionV relativeFrom="paragraph">
                  <wp:posOffset>153644</wp:posOffset>
                </wp:positionV>
                <wp:extent cx="2011680" cy="292735"/>
                <wp:effectExtent l="0" t="0" r="26670" b="12065"/>
                <wp:wrapNone/>
                <wp:docPr id="146" name="正方形/長方形 146"/>
                <wp:cNvGraphicFramePr/>
                <a:graphic xmlns:a="http://schemas.openxmlformats.org/drawingml/2006/main">
                  <a:graphicData uri="http://schemas.microsoft.com/office/word/2010/wordprocessingShape">
                    <wps:wsp>
                      <wps:cNvSpPr/>
                      <wps:spPr>
                        <a:xfrm>
                          <a:off x="0" y="0"/>
                          <a:ext cx="2011680" cy="292735"/>
                        </a:xfrm>
                        <a:prstGeom prst="rect">
                          <a:avLst/>
                        </a:prstGeom>
                        <a:gradFill flip="none" rotWithShape="1">
                          <a:gsLst>
                            <a:gs pos="0">
                              <a:schemeClr val="accent6">
                                <a:lumMod val="60000"/>
                                <a:lumOff val="40000"/>
                                <a:tint val="66000"/>
                                <a:satMod val="160000"/>
                              </a:schemeClr>
                            </a:gs>
                            <a:gs pos="50000">
                              <a:schemeClr val="accent6">
                                <a:lumMod val="60000"/>
                                <a:lumOff val="40000"/>
                                <a:tint val="44500"/>
                                <a:satMod val="160000"/>
                              </a:schemeClr>
                            </a:gs>
                            <a:gs pos="100000">
                              <a:schemeClr val="accent6">
                                <a:lumMod val="60000"/>
                                <a:lumOff val="40000"/>
                                <a:tint val="23500"/>
                                <a:satMod val="160000"/>
                              </a:schemeClr>
                            </a:gs>
                          </a:gsLst>
                          <a:lin ang="16200000" scaled="1"/>
                          <a:tileRect/>
                        </a:gradFill>
                        <a:ln>
                          <a:solidFill>
                            <a:schemeClr val="accent6">
                              <a:lumMod val="60000"/>
                              <a:lumOff val="40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D837395"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text1"/>
                                <w:kern w:val="24"/>
                                <w:sz w:val="21"/>
                                <w:szCs w:val="21"/>
                              </w:rPr>
                              <w:t>建物の状況に不安がある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E6B535D" id="正方形/長方形 146" o:spid="_x0000_s1029" style="position:absolute;left:0;text-align:left;margin-left:155.15pt;margin-top:12.1pt;width:158.4pt;height:23.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" fillcolor="#fabf8f [1945]" strokecolor="#fabf8f [1945]" strokeweight="2pt">
                <v:fill color2="#fabf8f [1945]" rotate="t" angle="180" colors="0 #ffd5ad;.5 #ffe3cc;1 #fff1e5" focus="100%" type="gradient"/>
                <v:textbox>
                  <w:txbxContent>
                    <w:p w14:paraId="3D837395"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text1"/>
                          <w:kern w:val="24"/>
                          <w:sz w:val="21"/>
                          <w:szCs w:val="21"/>
                        </w:rPr>
                        <w:t>建物の状況に不安がある</w:t>
                      </w:r>
                    </w:p>
                  </w:txbxContent>
                </v:textbox>
              </v:rect>
            </w:pict>
          </mc:Fallback>
        </mc:AlternateContent>
      </w:r>
      <w:r w:rsidR="00DB572B">
        <w:rPr>
          <w:rFonts w:ascii="ＭＳ 明朝" w:hAnsi="ＭＳ 明朝" w:hint="eastAsia"/>
          <w:noProof/>
          <w:sz w:val="22"/>
          <w:szCs w:val="22"/>
        </w:rPr>
        <mc:AlternateContent>
          <mc:Choice Requires="wps">
            <w:drawing>
              <wp:anchor distT="0" distB="0" distL="114300" distR="114300" simplePos="0" relativeHeight="251703296" behindDoc="0" locked="0" layoutInCell="1" allowOverlap="1" wp14:anchorId="075E1187" wp14:editId="3ED31CDE">
                <wp:simplePos x="0" y="0"/>
                <wp:positionH relativeFrom="column">
                  <wp:posOffset>360045</wp:posOffset>
                </wp:positionH>
                <wp:positionV relativeFrom="paragraph">
                  <wp:posOffset>121920</wp:posOffset>
                </wp:positionV>
                <wp:extent cx="1091565" cy="318135"/>
                <wp:effectExtent l="0" t="0" r="13335" b="24765"/>
                <wp:wrapNone/>
                <wp:docPr id="103" name="正方形/長方形 103"/>
                <wp:cNvGraphicFramePr/>
                <a:graphic xmlns:a="http://schemas.openxmlformats.org/drawingml/2006/main">
                  <a:graphicData uri="http://schemas.microsoft.com/office/word/2010/wordprocessingShape">
                    <wps:wsp>
                      <wps:cNvSpPr/>
                      <wps:spPr>
                        <a:xfrm>
                          <a:off x="0" y="0"/>
                          <a:ext cx="1091565" cy="318135"/>
                        </a:xfrm>
                        <a:prstGeom prst="rect">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16200000" scaled="1"/>
                          <a:tileRect/>
                        </a:gradFill>
                        <a:ln>
                          <a:solidFill>
                            <a:schemeClr val="tx2">
                              <a:lumMod val="40000"/>
                              <a:lumOff val="60000"/>
                            </a:schemeClr>
                          </a:solidFill>
                        </a:ln>
                      </wps:spPr>
                      <wps:style>
                        <a:lnRef idx="2">
                          <a:schemeClr val="accent5"/>
                        </a:lnRef>
                        <a:fillRef idx="1">
                          <a:schemeClr val="lt1"/>
                        </a:fillRef>
                        <a:effectRef idx="0">
                          <a:schemeClr val="accent5"/>
                        </a:effectRef>
                        <a:fontRef idx="minor">
                          <a:schemeClr val="dk1"/>
                        </a:fontRef>
                      </wps:style>
                      <wps:txbx>
                        <w:txbxContent>
                          <w:p w14:paraId="53175309"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dark1"/>
                                <w:kern w:val="24"/>
                                <w:sz w:val="21"/>
                                <w:szCs w:val="21"/>
                              </w:rPr>
                              <w:t>使用可</w:t>
                            </w:r>
                          </w:p>
                        </w:txbxContent>
                      </wps:txbx>
                      <wps:bodyPr rtlCol="0" anchor="ctr">
                        <a:noAutofit/>
                      </wps:bodyPr>
                    </wps:wsp>
                  </a:graphicData>
                </a:graphic>
                <wp14:sizeRelV relativeFrom="margin">
                  <wp14:pctHeight>0</wp14:pctHeight>
                </wp14:sizeRelV>
              </wp:anchor>
            </w:drawing>
          </mc:Choice>
          <mc:Fallback>
            <w:pict>
              <v:rect w14:anchorId="075E1187" id="正方形/長方形 103" o:spid="_x0000_s1030" style="position:absolute;left:0;text-align:left;margin-left:28.35pt;margin-top:9.6pt;width:85.95pt;height:25.0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" fillcolor="#31849b [2408]" strokecolor="#8db3e2 [1311]" strokeweight="2pt">
                <v:fill color2="#31849b [2408]" rotate="t" angle="180" colors="0 #97bfcf;.5 #c1d6e0;1 #e1ebef" focus="100%" type="gradient"/>
                <v:textbox>
                  <w:txbxContent>
                    <w:p w14:paraId="53175309"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dark1"/>
                          <w:kern w:val="24"/>
                          <w:sz w:val="21"/>
                          <w:szCs w:val="21"/>
                        </w:rPr>
                        <w:t>使用可</w:t>
                      </w:r>
                    </w:p>
                  </w:txbxContent>
                </v:textbox>
              </v:rect>
            </w:pict>
          </mc:Fallback>
        </mc:AlternateContent>
      </w:r>
      <w:r w:rsidR="00DB572B">
        <w:rPr>
          <w:rFonts w:ascii="ＭＳ 明朝" w:hAnsi="ＭＳ 明朝" w:hint="eastAsia"/>
          <w:noProof/>
          <w:sz w:val="22"/>
          <w:szCs w:val="22"/>
        </w:rPr>
        <mc:AlternateContent>
          <mc:Choice Requires="wps">
            <w:drawing>
              <wp:anchor distT="0" distB="0" distL="114300" distR="114300" simplePos="0" relativeHeight="251704320" behindDoc="0" locked="0" layoutInCell="1" allowOverlap="1" wp14:anchorId="44074CA9" wp14:editId="6714CB54">
                <wp:simplePos x="0" y="0"/>
                <wp:positionH relativeFrom="column">
                  <wp:posOffset>4518025</wp:posOffset>
                </wp:positionH>
                <wp:positionV relativeFrom="paragraph">
                  <wp:posOffset>139065</wp:posOffset>
                </wp:positionV>
                <wp:extent cx="1206500" cy="300990"/>
                <wp:effectExtent l="0" t="0" r="12700" b="22860"/>
                <wp:wrapNone/>
                <wp:docPr id="145" name="正方形/長方形 145"/>
                <wp:cNvGraphicFramePr/>
                <a:graphic xmlns:a="http://schemas.openxmlformats.org/drawingml/2006/main">
                  <a:graphicData uri="http://schemas.microsoft.com/office/word/2010/wordprocessingShape">
                    <wps:wsp>
                      <wps:cNvSpPr/>
                      <wps:spPr>
                        <a:xfrm>
                          <a:off x="0" y="0"/>
                          <a:ext cx="1206500" cy="300990"/>
                        </a:xfrm>
                        <a:prstGeom prst="rect">
                          <a:avLst/>
                        </a:prstGeom>
                        <a:gradFill flip="none" rotWithShape="1">
                          <a:gsLst>
                            <a:gs pos="0">
                              <a:srgbClr val="F1311D">
                                <a:shade val="30000"/>
                                <a:satMod val="115000"/>
                              </a:srgbClr>
                            </a:gs>
                            <a:gs pos="50000">
                              <a:srgbClr val="F1311D">
                                <a:shade val="67500"/>
                                <a:satMod val="115000"/>
                              </a:srgbClr>
                            </a:gs>
                            <a:gs pos="100000">
                              <a:srgbClr val="F1311D">
                                <a:shade val="100000"/>
                                <a:satMod val="115000"/>
                              </a:srgbClr>
                            </a:gs>
                          </a:gsLst>
                          <a:lin ang="16200000" scaled="1"/>
                          <a:tileRect/>
                        </a:gradFill>
                      </wps:spPr>
                      <wps:style>
                        <a:lnRef idx="2">
                          <a:schemeClr val="accent2">
                            <a:shade val="50000"/>
                          </a:schemeClr>
                        </a:lnRef>
                        <a:fillRef idx="1">
                          <a:schemeClr val="accent2"/>
                        </a:fillRef>
                        <a:effectRef idx="0">
                          <a:schemeClr val="accent2"/>
                        </a:effectRef>
                        <a:fontRef idx="minor">
                          <a:schemeClr val="lt1"/>
                        </a:fontRef>
                      </wps:style>
                      <wps:txbx>
                        <w:txbxContent>
                          <w:p w14:paraId="6D5CF61A"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FFFFFF" w:themeColor="light1"/>
                                <w:kern w:val="24"/>
                                <w:sz w:val="21"/>
                                <w:szCs w:val="21"/>
                              </w:rPr>
                              <w:t>明らかに危険</w:t>
                            </w:r>
                          </w:p>
                        </w:txbxContent>
                      </wps:txbx>
                      <wps:bodyPr rtlCol="0" anchor="ctr">
                        <a:noAutofit/>
                      </wps:bodyPr>
                    </wps:wsp>
                  </a:graphicData>
                </a:graphic>
                <wp14:sizeRelV relativeFrom="margin">
                  <wp14:pctHeight>0</wp14:pctHeight>
                </wp14:sizeRelV>
              </wp:anchor>
            </w:drawing>
          </mc:Choice>
          <mc:Fallback>
            <w:pict>
              <v:rect w14:anchorId="44074CA9" id="正方形/長方形 145" o:spid="_x0000_s1031" style="position:absolute;left:0;text-align:left;margin-left:355.75pt;margin-top:10.95pt;width:95pt;height:23.7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" fillcolor="#961002" strokecolor="#622423 [1605]" strokeweight="2pt">
                <v:fill color2="#ff240d" rotate="t" angle="180" colors="0 #961002;.5 #d81d09;1 #ff240d" focus="100%" type="gradient"/>
                <v:textbox>
                  <w:txbxContent>
                    <w:p w14:paraId="6D5CF61A"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FFFFFF" w:themeColor="light1"/>
                          <w:kern w:val="24"/>
                          <w:sz w:val="21"/>
                          <w:szCs w:val="21"/>
                        </w:rPr>
                        <w:t>明らかに危険</w:t>
                      </w:r>
                    </w:p>
                  </w:txbxContent>
                </v:textbox>
              </v:rect>
            </w:pict>
          </mc:Fallback>
        </mc:AlternateContent>
      </w:r>
    </w:p>
    <w:p w14:paraId="0FFF85FB" w14:textId="77777777" w:rsidR="009170AC" w:rsidRDefault="00D86AB8"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3840" behindDoc="0" locked="0" layoutInCell="1" allowOverlap="1" wp14:anchorId="23C950DA" wp14:editId="7D2F6DEB">
                <wp:simplePos x="0" y="0"/>
                <wp:positionH relativeFrom="column">
                  <wp:posOffset>2831064</wp:posOffset>
                </wp:positionH>
                <wp:positionV relativeFrom="paragraph">
                  <wp:posOffset>161500</wp:posOffset>
                </wp:positionV>
                <wp:extent cx="271840" cy="373380"/>
                <wp:effectExtent l="44450" t="0" r="1270" b="39370"/>
                <wp:wrapNone/>
                <wp:docPr id="106" name="右矢印 106"/>
                <wp:cNvGraphicFramePr/>
                <a:graphic xmlns:a="http://schemas.openxmlformats.org/drawingml/2006/main">
                  <a:graphicData uri="http://schemas.microsoft.com/office/word/2010/wordprocessingShape">
                    <wps:wsp>
                      <wps:cNvSpPr/>
                      <wps:spPr>
                        <a:xfrm rot="5400000">
                          <a:off x="0" y="0"/>
                          <a:ext cx="271840" cy="373380"/>
                        </a:xfrm>
                        <a:prstGeom prst="rightArrow">
                          <a:avLst/>
                        </a:prstGeom>
                        <a:gradFill flip="none" rotWithShape="1">
                          <a:gsLst>
                            <a:gs pos="0">
                              <a:schemeClr val="accent6">
                                <a:lumMod val="60000"/>
                                <a:lumOff val="40000"/>
                                <a:tint val="66000"/>
                                <a:satMod val="160000"/>
                              </a:schemeClr>
                            </a:gs>
                            <a:gs pos="50000">
                              <a:schemeClr val="accent6">
                                <a:lumMod val="60000"/>
                                <a:lumOff val="40000"/>
                                <a:tint val="44500"/>
                                <a:satMod val="160000"/>
                              </a:schemeClr>
                            </a:gs>
                            <a:gs pos="100000">
                              <a:schemeClr val="accent6">
                                <a:lumMod val="60000"/>
                                <a:lumOff val="40000"/>
                                <a:tint val="23500"/>
                                <a:satMod val="160000"/>
                              </a:schemeClr>
                            </a:gs>
                          </a:gsLst>
                          <a:lin ang="16200000" scaled="1"/>
                          <a:tileRect/>
                        </a:gradFill>
                        <a:ln>
                          <a:solidFill>
                            <a:schemeClr val="accent6">
                              <a:lumMod val="60000"/>
                              <a:lumOff val="40000"/>
                            </a:schemeClr>
                          </a:solidFill>
                        </a:ln>
                      </wps:spPr>
                      <wps:style>
                        <a:lnRef idx="2">
                          <a:schemeClr val="accent6">
                            <a:shade val="50000"/>
                          </a:schemeClr>
                        </a:lnRef>
                        <a:fillRef idx="1">
                          <a:schemeClr val="accent6"/>
                        </a:fillRef>
                        <a:effectRef idx="0">
                          <a:schemeClr val="accent6"/>
                        </a:effectRef>
                        <a:fontRef idx="minor">
                          <a:schemeClr val="lt1"/>
                        </a:fontRef>
                      </wps:style>
                      <wps:bodyPr rtlCol="0" anchor="ctr"/>
                    </wps:wsp>
                  </a:graphicData>
                </a:graphic>
                <wp14:sizeRelH relativeFrom="margin">
                  <wp14:pctWidth>0</wp14:pctWidth>
                </wp14:sizeRelH>
              </wp:anchor>
            </w:drawing>
          </mc:Choice>
          <mc:Fallback>
            <w:pict>
              <v:shapetype w14:anchorId="79BA5C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6" o:spid="_x0000_s1026" type="#_x0000_t13" style="position:absolute;left:0;text-align:left;margin-left:222.9pt;margin-top:12.7pt;width:21.4pt;height:29.4pt;rotation:90;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" adj="10800" fillcolor="#fabf8f [1945]" strokecolor="#fabf8f [1945]" strokeweight="2pt">
                <v:fill color2="#fabf8f [1945]" rotate="t" angle="180" colors="0 #ffd5ad;.5 #ffe3cc;1 #fff1e5" focus="100%" type="gradient"/>
              </v:shape>
            </w:pict>
          </mc:Fallback>
        </mc:AlternateContent>
      </w:r>
    </w:p>
    <w:p w14:paraId="58C3A4BB" w14:textId="77777777" w:rsidR="009170AC" w:rsidRDefault="009170AC" w:rsidP="00F37B51">
      <w:pPr>
        <w:rPr>
          <w:rFonts w:ascii="ＭＳ 明朝" w:hAnsi="ＭＳ 明朝"/>
          <w:sz w:val="22"/>
          <w:szCs w:val="22"/>
        </w:rPr>
      </w:pPr>
    </w:p>
    <w:p w14:paraId="64937CC3" w14:textId="77777777" w:rsidR="009170AC" w:rsidRDefault="00D86AB8"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4864" behindDoc="0" locked="0" layoutInCell="1" allowOverlap="1" wp14:anchorId="1F98CF74" wp14:editId="445B4B04">
                <wp:simplePos x="0" y="0"/>
                <wp:positionH relativeFrom="column">
                  <wp:posOffset>1790700</wp:posOffset>
                </wp:positionH>
                <wp:positionV relativeFrom="paragraph">
                  <wp:posOffset>71120</wp:posOffset>
                </wp:positionV>
                <wp:extent cx="2376000" cy="288000"/>
                <wp:effectExtent l="0" t="0" r="24765" b="17145"/>
                <wp:wrapNone/>
                <wp:docPr id="107" name="正方形/長方形 107"/>
                <wp:cNvGraphicFramePr/>
                <a:graphic xmlns:a="http://schemas.openxmlformats.org/drawingml/2006/main">
                  <a:graphicData uri="http://schemas.microsoft.com/office/word/2010/wordprocessingShape">
                    <wps:wsp>
                      <wps:cNvSpPr/>
                      <wps:spPr>
                        <a:xfrm>
                          <a:off x="0" y="0"/>
                          <a:ext cx="2376000" cy="288000"/>
                        </a:xfrm>
                        <a:prstGeom prst="rect">
                          <a:avLst/>
                        </a:prstGeom>
                        <a:gradFill flip="none" rotWithShape="1">
                          <a:gsLst>
                            <a:gs pos="0">
                              <a:schemeClr val="accent6">
                                <a:lumMod val="60000"/>
                                <a:lumOff val="40000"/>
                                <a:tint val="66000"/>
                                <a:satMod val="160000"/>
                              </a:schemeClr>
                            </a:gs>
                            <a:gs pos="50000">
                              <a:schemeClr val="accent6">
                                <a:lumMod val="60000"/>
                                <a:lumOff val="40000"/>
                                <a:tint val="44500"/>
                                <a:satMod val="160000"/>
                              </a:schemeClr>
                            </a:gs>
                            <a:gs pos="100000">
                              <a:schemeClr val="accent6">
                                <a:lumMod val="60000"/>
                                <a:lumOff val="40000"/>
                                <a:tint val="23500"/>
                                <a:satMod val="160000"/>
                              </a:schemeClr>
                            </a:gs>
                          </a:gsLst>
                          <a:lin ang="16200000" scaled="1"/>
                          <a:tileRect/>
                        </a:gradFill>
                        <a:ln>
                          <a:solidFill>
                            <a:schemeClr val="accent6">
                              <a:lumMod val="60000"/>
                              <a:lumOff val="40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74D3DD0"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text1"/>
                                <w:kern w:val="24"/>
                                <w:sz w:val="21"/>
                                <w:szCs w:val="21"/>
                              </w:rPr>
                              <w:t>建築物応急危険度判定士の派遣要請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F98CF74" id="正方形/長方形 107" o:spid="_x0000_s1032" style="position:absolute;left:0;text-align:left;margin-left:141pt;margin-top:5.6pt;width:187.1pt;height:2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" fillcolor="#fabf8f [1945]" strokecolor="#fabf8f [1945]" strokeweight="2pt">
                <v:fill color2="#fabf8f [1945]" rotate="t" angle="180" colors="0 #ffd5ad;.5 #ffe3cc;1 #fff1e5" focus="100%" type="gradient"/>
                <v:textbox>
                  <w:txbxContent>
                    <w:p w14:paraId="774D3DD0"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text1"/>
                          <w:kern w:val="24"/>
                          <w:sz w:val="21"/>
                          <w:szCs w:val="21"/>
                        </w:rPr>
                        <w:t>建築物応急危険度判定士の派遣要請</w:t>
                      </w:r>
                    </w:p>
                  </w:txbxContent>
                </v:textbox>
              </v:rect>
            </w:pict>
          </mc:Fallback>
        </mc:AlternateContent>
      </w:r>
    </w:p>
    <w:p w14:paraId="09263516" w14:textId="77777777" w:rsidR="009170AC" w:rsidRDefault="00DB572B"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2816" behindDoc="0" locked="0" layoutInCell="1" allowOverlap="1" wp14:anchorId="7D59A2EE" wp14:editId="72CC736D">
                <wp:simplePos x="0" y="0"/>
                <wp:positionH relativeFrom="column">
                  <wp:posOffset>168592</wp:posOffset>
                </wp:positionH>
                <wp:positionV relativeFrom="paragraph">
                  <wp:posOffset>92394</wp:posOffset>
                </wp:positionV>
                <wp:extent cx="1534795" cy="403860"/>
                <wp:effectExtent l="0" t="6032" r="0" b="40323"/>
                <wp:wrapNone/>
                <wp:docPr id="105" name="右矢印 105"/>
                <wp:cNvGraphicFramePr/>
                <a:graphic xmlns:a="http://schemas.openxmlformats.org/drawingml/2006/main">
                  <a:graphicData uri="http://schemas.microsoft.com/office/word/2010/wordprocessingShape">
                    <wps:wsp>
                      <wps:cNvSpPr/>
                      <wps:spPr>
                        <a:xfrm rot="5400000">
                          <a:off x="0" y="0"/>
                          <a:ext cx="1534795" cy="403860"/>
                        </a:xfrm>
                        <a:prstGeom prst="rightArrow">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16200000" scaled="1"/>
                          <a:tileRect/>
                        </a:gradFill>
                        <a:ln>
                          <a:solidFill>
                            <a:schemeClr val="tx2">
                              <a:lumMod val="40000"/>
                              <a:lumOff val="60000"/>
                            </a:schemeClr>
                          </a:solidFill>
                        </a:ln>
                      </wps:spPr>
                      <wps:style>
                        <a:lnRef idx="2">
                          <a:schemeClr val="accent5"/>
                        </a:lnRef>
                        <a:fillRef idx="1">
                          <a:schemeClr val="lt1"/>
                        </a:fillRef>
                        <a:effectRef idx="0">
                          <a:schemeClr val="accent5"/>
                        </a:effectRef>
                        <a:fontRef idx="minor">
                          <a:schemeClr val="dk1"/>
                        </a:fontRef>
                      </wps:style>
                      <wps:bodyPr rtlCol="0" anchor="ctr"/>
                    </wps:wsp>
                  </a:graphicData>
                </a:graphic>
                <wp14:sizeRelH relativeFrom="margin">
                  <wp14:pctWidth>0</wp14:pctWidth>
                </wp14:sizeRelH>
              </wp:anchor>
            </w:drawing>
          </mc:Choice>
          <mc:Fallback>
            <w:pict>
              <v:shape w14:anchorId="71F1B478" id="右矢印 105" o:spid="_x0000_s1026" type="#_x0000_t13" style="position:absolute;left:0;text-align:left;margin-left:13.25pt;margin-top:7.3pt;width:120.85pt;height:31.8pt;rotation:90;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" adj="18758" fillcolor="#31849b [2408]" strokecolor="#8db3e2 [1311]" strokeweight="2pt">
                <v:fill color2="#31849b [2408]" rotate="t" angle="180" colors="0 #97bfcf;.5 #c1d6e0;1 #e1ebef" focus="100%" type="gradient"/>
              </v:shape>
            </w:pict>
          </mc:Fallback>
        </mc:AlternateContent>
      </w:r>
      <w:r>
        <w:rPr>
          <w:rFonts w:ascii="ＭＳ 明朝" w:hAnsi="ＭＳ 明朝" w:hint="eastAsia"/>
          <w:noProof/>
          <w:sz w:val="22"/>
          <w:szCs w:val="22"/>
        </w:rPr>
        <mc:AlternateContent>
          <mc:Choice Requires="wps">
            <w:drawing>
              <wp:anchor distT="0" distB="0" distL="114300" distR="114300" simplePos="0" relativeHeight="251689984" behindDoc="0" locked="0" layoutInCell="1" allowOverlap="1" wp14:anchorId="28751D40" wp14:editId="2FEFF572">
                <wp:simplePos x="0" y="0"/>
                <wp:positionH relativeFrom="column">
                  <wp:posOffset>4394835</wp:posOffset>
                </wp:positionH>
                <wp:positionV relativeFrom="paragraph">
                  <wp:posOffset>85090</wp:posOffset>
                </wp:positionV>
                <wp:extent cx="1529715" cy="403860"/>
                <wp:effectExtent l="0" t="8572" r="0" b="42863"/>
                <wp:wrapNone/>
                <wp:docPr id="140" name="右矢印 140"/>
                <wp:cNvGraphicFramePr/>
                <a:graphic xmlns:a="http://schemas.openxmlformats.org/drawingml/2006/main">
                  <a:graphicData uri="http://schemas.microsoft.com/office/word/2010/wordprocessingShape">
                    <wps:wsp>
                      <wps:cNvSpPr/>
                      <wps:spPr>
                        <a:xfrm rot="5400000">
                          <a:off x="0" y="0"/>
                          <a:ext cx="1529715" cy="403860"/>
                        </a:xfrm>
                        <a:prstGeom prst="rightArrow">
                          <a:avLst/>
                        </a:prstGeom>
                        <a:gradFill flip="none" rotWithShape="1">
                          <a:gsLst>
                            <a:gs pos="0">
                              <a:srgbClr val="F1311D">
                                <a:shade val="30000"/>
                                <a:satMod val="115000"/>
                              </a:srgbClr>
                            </a:gs>
                            <a:gs pos="50000">
                              <a:srgbClr val="F1311D">
                                <a:shade val="67500"/>
                                <a:satMod val="115000"/>
                              </a:srgbClr>
                            </a:gs>
                            <a:gs pos="100000">
                              <a:srgbClr val="F1311D">
                                <a:shade val="100000"/>
                                <a:satMod val="115000"/>
                              </a:srgbClr>
                            </a:gs>
                          </a:gsLst>
                          <a:lin ang="16200000" scaled="1"/>
                          <a:tileRect/>
                        </a:gradFill>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14:sizeRelH relativeFrom="margin">
                  <wp14:pctWidth>0</wp14:pctWidth>
                </wp14:sizeRelH>
              </wp:anchor>
            </w:drawing>
          </mc:Choice>
          <mc:Fallback>
            <w:pict>
              <v:shape w14:anchorId="044F97B6" id="右矢印 140" o:spid="_x0000_s1026" type="#_x0000_t13" style="position:absolute;left:0;text-align:left;margin-left:346.05pt;margin-top:6.7pt;width:120.45pt;height:31.8pt;rotation:90;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" adj="18749" fillcolor="#961002" strokecolor="#622423 [1605]" strokeweight="2pt">
                <v:fill color2="#ff240d" rotate="t" angle="180" colors="0 #961002;.5 #d81d09;1 #ff240d" focus="100%" type="gradient"/>
              </v:shape>
            </w:pict>
          </mc:Fallback>
        </mc:AlternateContent>
      </w:r>
      <w:r>
        <w:rPr>
          <w:rFonts w:ascii="ＭＳ 明朝" w:hAnsi="ＭＳ 明朝" w:hint="eastAsia"/>
          <w:noProof/>
          <w:sz w:val="22"/>
          <w:szCs w:val="22"/>
        </w:rPr>
        <mc:AlternateContent>
          <mc:Choice Requires="wps">
            <w:drawing>
              <wp:anchor distT="0" distB="0" distL="114300" distR="114300" simplePos="0" relativeHeight="251686912" behindDoc="0" locked="0" layoutInCell="1" allowOverlap="1" wp14:anchorId="23A7DE0C" wp14:editId="79FE3EB5">
                <wp:simplePos x="0" y="0"/>
                <wp:positionH relativeFrom="column">
                  <wp:posOffset>1731645</wp:posOffset>
                </wp:positionH>
                <wp:positionV relativeFrom="paragraph">
                  <wp:posOffset>167005</wp:posOffset>
                </wp:positionV>
                <wp:extent cx="2471420" cy="306000"/>
                <wp:effectExtent l="0" t="0" r="24130" b="18415"/>
                <wp:wrapNone/>
                <wp:docPr id="137" name="角丸四角形 137"/>
                <wp:cNvGraphicFramePr/>
                <a:graphic xmlns:a="http://schemas.openxmlformats.org/drawingml/2006/main">
                  <a:graphicData uri="http://schemas.microsoft.com/office/word/2010/wordprocessingShape">
                    <wps:wsp>
                      <wps:cNvSpPr/>
                      <wps:spPr>
                        <a:xfrm>
                          <a:off x="0" y="0"/>
                          <a:ext cx="2471420" cy="306000"/>
                        </a:xfrm>
                        <a:prstGeom prst="roundRect">
                          <a:avLst/>
                        </a:prstGeom>
                        <a:solidFill>
                          <a:schemeClr val="bg1"/>
                        </a:solidFill>
                        <a:ln>
                          <a:solidFill>
                            <a:schemeClr val="bg1">
                              <a:lumMod val="75000"/>
                            </a:schemeClr>
                          </a:solidFill>
                          <a:prstDash val="sysDot"/>
                        </a:ln>
                      </wps:spPr>
                      <wps:style>
                        <a:lnRef idx="2">
                          <a:schemeClr val="dk1"/>
                        </a:lnRef>
                        <a:fillRef idx="1">
                          <a:schemeClr val="lt1"/>
                        </a:fillRef>
                        <a:effectRef idx="0">
                          <a:schemeClr val="dk1"/>
                        </a:effectRef>
                        <a:fontRef idx="minor">
                          <a:schemeClr val="dk1"/>
                        </a:fontRef>
                      </wps:style>
                      <wps:txbx>
                        <w:txbxContent>
                          <w:p w14:paraId="3D42D528"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dark1"/>
                                <w:kern w:val="24"/>
                                <w:sz w:val="21"/>
                                <w:szCs w:val="21"/>
                              </w:rPr>
                              <w:t>建築物応急危険度判定士の判定結果</w:t>
                            </w:r>
                          </w:p>
                        </w:txbxContent>
                      </wps:txbx>
                      <wps:bodyPr rtlCol="0" anchor="ctr">
                        <a:noAutofit/>
                      </wps:bodyPr>
                    </wps:wsp>
                  </a:graphicData>
                </a:graphic>
                <wp14:sizeRelV relativeFrom="margin">
                  <wp14:pctHeight>0</wp14:pctHeight>
                </wp14:sizeRelV>
              </wp:anchor>
            </w:drawing>
          </mc:Choice>
          <mc:Fallback>
            <w:pict>
              <v:roundrect w14:anchorId="23A7DE0C" id="角丸四角形 137" o:spid="_x0000_s1033" style="position:absolute;left:0;text-align:left;margin-left:136.35pt;margin-top:13.15pt;width:194.6pt;height:24.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" fillcolor="white [3212]" strokecolor="#bfbfbf [2412]" strokeweight="2pt">
                <v:stroke dashstyle="1 1"/>
                <v:textbox>
                  <w:txbxContent>
                    <w:p w14:paraId="3D42D528"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dark1"/>
                          <w:kern w:val="24"/>
                          <w:sz w:val="21"/>
                          <w:szCs w:val="21"/>
                        </w:rPr>
                        <w:t>建築物応急危険度判定士の判定結果</w:t>
                      </w:r>
                    </w:p>
                  </w:txbxContent>
                </v:textbox>
              </v:roundrect>
            </w:pict>
          </mc:Fallback>
        </mc:AlternateContent>
      </w:r>
    </w:p>
    <w:p w14:paraId="19CF4438" w14:textId="77777777" w:rsidR="009170AC" w:rsidRDefault="00D86AB8"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5888" behindDoc="0" locked="0" layoutInCell="1" allowOverlap="1" wp14:anchorId="29B8A97B" wp14:editId="2C4A93C0">
                <wp:simplePos x="0" y="0"/>
                <wp:positionH relativeFrom="column">
                  <wp:posOffset>1339215</wp:posOffset>
                </wp:positionH>
                <wp:positionV relativeFrom="paragraph">
                  <wp:posOffset>52070</wp:posOffset>
                </wp:positionV>
                <wp:extent cx="3294728" cy="612000"/>
                <wp:effectExtent l="0" t="0" r="20320" b="17145"/>
                <wp:wrapNone/>
                <wp:docPr id="136" name="角丸四角形 136"/>
                <wp:cNvGraphicFramePr/>
                <a:graphic xmlns:a="http://schemas.openxmlformats.org/drawingml/2006/main">
                  <a:graphicData uri="http://schemas.microsoft.com/office/word/2010/wordprocessingShape">
                    <wps:wsp>
                      <wps:cNvSpPr/>
                      <wps:spPr>
                        <a:xfrm>
                          <a:off x="0" y="0"/>
                          <a:ext cx="3294728" cy="612000"/>
                        </a:xfrm>
                        <a:prstGeom prst="roundRect">
                          <a:avLst/>
                        </a:prstGeom>
                        <a:solidFill>
                          <a:schemeClr val="bg1"/>
                        </a:solidFill>
                        <a:ln>
                          <a:solidFill>
                            <a:schemeClr val="bg1">
                              <a:lumMod val="75000"/>
                            </a:schemeClr>
                          </a:solidFill>
                          <a:prstDash val="sysDot"/>
                        </a:ln>
                      </wps:spPr>
                      <wps:style>
                        <a:lnRef idx="2">
                          <a:schemeClr val="dk1"/>
                        </a:lnRef>
                        <a:fillRef idx="1">
                          <a:schemeClr val="lt1"/>
                        </a:fillRef>
                        <a:effectRef idx="0">
                          <a:schemeClr val="dk1"/>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459FD464" id="角丸四角形 136" o:spid="_x0000_s1026" style="position:absolute;left:0;text-align:left;margin-left:105.45pt;margin-top:4.1pt;width:259.45pt;height:48.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" fillcolor="white [3212]" strokecolor="#bfbfbf [2412]" strokeweight="2pt">
                <v:stroke dashstyle="1 1"/>
              </v:roundrect>
            </w:pict>
          </mc:Fallback>
        </mc:AlternateContent>
      </w:r>
    </w:p>
    <w:p w14:paraId="3F78C6CD" w14:textId="77777777" w:rsidR="009170AC" w:rsidRDefault="008D0742"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98176" behindDoc="0" locked="0" layoutInCell="1" allowOverlap="1" wp14:anchorId="4412EBD7" wp14:editId="24EE6EB3">
                <wp:simplePos x="0" y="0"/>
                <wp:positionH relativeFrom="column">
                  <wp:posOffset>1614805</wp:posOffset>
                </wp:positionH>
                <wp:positionV relativeFrom="paragraph">
                  <wp:posOffset>57785</wp:posOffset>
                </wp:positionV>
                <wp:extent cx="1091565" cy="287655"/>
                <wp:effectExtent l="0" t="0" r="13335" b="17145"/>
                <wp:wrapNone/>
                <wp:docPr id="148" name="正方形/長方形 148"/>
                <wp:cNvGraphicFramePr/>
                <a:graphic xmlns:a="http://schemas.openxmlformats.org/drawingml/2006/main">
                  <a:graphicData uri="http://schemas.microsoft.com/office/word/2010/wordprocessingShape">
                    <wps:wsp>
                      <wps:cNvSpPr/>
                      <wps:spPr>
                        <a:xfrm>
                          <a:off x="0" y="0"/>
                          <a:ext cx="1091565" cy="287655"/>
                        </a:xfrm>
                        <a:prstGeom prst="rect">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16200000" scaled="1"/>
                          <a:tileRect/>
                        </a:gradFill>
                        <a:ln>
                          <a:solidFill>
                            <a:schemeClr val="tx2">
                              <a:lumMod val="40000"/>
                              <a:lumOff val="60000"/>
                            </a:schemeClr>
                          </a:solidFill>
                        </a:ln>
                      </wps:spPr>
                      <wps:style>
                        <a:lnRef idx="2">
                          <a:schemeClr val="accent5"/>
                        </a:lnRef>
                        <a:fillRef idx="1">
                          <a:schemeClr val="lt1"/>
                        </a:fillRef>
                        <a:effectRef idx="0">
                          <a:schemeClr val="accent5"/>
                        </a:effectRef>
                        <a:fontRef idx="minor">
                          <a:schemeClr val="dk1"/>
                        </a:fontRef>
                      </wps:style>
                      <wps:txbx>
                        <w:txbxContent>
                          <w:p w14:paraId="15A18702"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dark1"/>
                                <w:kern w:val="24"/>
                                <w:sz w:val="21"/>
                                <w:szCs w:val="21"/>
                              </w:rPr>
                              <w:t>使用可</w:t>
                            </w:r>
                          </w:p>
                        </w:txbxContent>
                      </wps:txbx>
                      <wps:bodyPr rtlCol="0" anchor="ctr">
                        <a:noAutofit/>
                      </wps:bodyPr>
                    </wps:wsp>
                  </a:graphicData>
                </a:graphic>
                <wp14:sizeRelV relativeFrom="margin">
                  <wp14:pctHeight>0</wp14:pctHeight>
                </wp14:sizeRelV>
              </wp:anchor>
            </w:drawing>
          </mc:Choice>
          <mc:Fallback>
            <w:pict>
              <v:rect w14:anchorId="4412EBD7" id="正方形/長方形 148" o:spid="_x0000_s1034" style="position:absolute;left:0;text-align:left;margin-left:127.15pt;margin-top:4.55pt;width:85.95pt;height:22.6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" fillcolor="#31849b [2408]" strokecolor="#8db3e2 [1311]" strokeweight="2pt">
                <v:fill color2="#31849b [2408]" rotate="t" angle="180" colors="0 #97bfcf;.5 #c1d6e0;1 #e1ebef" focus="100%" type="gradient"/>
                <v:textbox>
                  <w:txbxContent>
                    <w:p w14:paraId="15A18702"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dark1"/>
                          <w:kern w:val="24"/>
                          <w:sz w:val="21"/>
                          <w:szCs w:val="21"/>
                        </w:rPr>
                        <w:t>使用可</w:t>
                      </w:r>
                    </w:p>
                  </w:txbxContent>
                </v:textbox>
              </v:rect>
            </w:pict>
          </mc:Fallback>
        </mc:AlternateContent>
      </w:r>
      <w:r w:rsidR="00DB572B">
        <w:rPr>
          <w:rFonts w:ascii="ＭＳ 明朝" w:hAnsi="ＭＳ 明朝" w:hint="eastAsia"/>
          <w:noProof/>
          <w:sz w:val="22"/>
          <w:szCs w:val="22"/>
        </w:rPr>
        <mc:AlternateContent>
          <mc:Choice Requires="wps">
            <w:drawing>
              <wp:anchor distT="0" distB="0" distL="114300" distR="114300" simplePos="0" relativeHeight="251694080" behindDoc="0" locked="0" layoutInCell="1" allowOverlap="1" wp14:anchorId="6A198977" wp14:editId="70BB7C29">
                <wp:simplePos x="0" y="0"/>
                <wp:positionH relativeFrom="column">
                  <wp:posOffset>3368675</wp:posOffset>
                </wp:positionH>
                <wp:positionV relativeFrom="paragraph">
                  <wp:posOffset>60325</wp:posOffset>
                </wp:positionV>
                <wp:extent cx="1091565" cy="287655"/>
                <wp:effectExtent l="0" t="0" r="13335" b="17145"/>
                <wp:wrapNone/>
                <wp:docPr id="144" name="正方形/長方形 144"/>
                <wp:cNvGraphicFramePr/>
                <a:graphic xmlns:a="http://schemas.openxmlformats.org/drawingml/2006/main">
                  <a:graphicData uri="http://schemas.microsoft.com/office/word/2010/wordprocessingShape">
                    <wps:wsp>
                      <wps:cNvSpPr/>
                      <wps:spPr>
                        <a:xfrm>
                          <a:off x="0" y="0"/>
                          <a:ext cx="1091565" cy="287655"/>
                        </a:xfrm>
                        <a:prstGeom prst="rect">
                          <a:avLst/>
                        </a:prstGeom>
                        <a:gradFill flip="none" rotWithShape="1">
                          <a:gsLst>
                            <a:gs pos="0">
                              <a:srgbClr val="F1311D">
                                <a:shade val="30000"/>
                                <a:satMod val="115000"/>
                              </a:srgbClr>
                            </a:gs>
                            <a:gs pos="50000">
                              <a:srgbClr val="F1311D">
                                <a:shade val="67500"/>
                                <a:satMod val="115000"/>
                              </a:srgbClr>
                            </a:gs>
                            <a:gs pos="100000">
                              <a:srgbClr val="F1311D">
                                <a:shade val="100000"/>
                                <a:satMod val="115000"/>
                              </a:srgbClr>
                            </a:gs>
                          </a:gsLst>
                          <a:lin ang="16200000" scaled="1"/>
                          <a:tileRect/>
                        </a:gradFill>
                      </wps:spPr>
                      <wps:style>
                        <a:lnRef idx="2">
                          <a:schemeClr val="accent2">
                            <a:shade val="50000"/>
                          </a:schemeClr>
                        </a:lnRef>
                        <a:fillRef idx="1">
                          <a:schemeClr val="accent2"/>
                        </a:fillRef>
                        <a:effectRef idx="0">
                          <a:schemeClr val="accent2"/>
                        </a:effectRef>
                        <a:fontRef idx="minor">
                          <a:schemeClr val="lt1"/>
                        </a:fontRef>
                      </wps:style>
                      <wps:txbx>
                        <w:txbxContent>
                          <w:p w14:paraId="5692CA4A"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FFFFFF" w:themeColor="light1"/>
                                <w:kern w:val="24"/>
                                <w:sz w:val="21"/>
                                <w:szCs w:val="21"/>
                              </w:rPr>
                              <w:t>使用不可</w:t>
                            </w:r>
                          </w:p>
                        </w:txbxContent>
                      </wps:txbx>
                      <wps:bodyPr rtlCol="0" anchor="ctr">
                        <a:noAutofit/>
                      </wps:bodyPr>
                    </wps:wsp>
                  </a:graphicData>
                </a:graphic>
                <wp14:sizeRelV relativeFrom="margin">
                  <wp14:pctHeight>0</wp14:pctHeight>
                </wp14:sizeRelV>
              </wp:anchor>
            </w:drawing>
          </mc:Choice>
          <mc:Fallback>
            <w:pict>
              <v:rect w14:anchorId="6A198977" id="正方形/長方形 144" o:spid="_x0000_s1035" style="position:absolute;left:0;text-align:left;margin-left:265.25pt;margin-top:4.75pt;width:85.95pt;height:22.6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" fillcolor="#961002" strokecolor="#622423 [1605]" strokeweight="2pt">
                <v:fill color2="#ff240d" rotate="t" angle="180" colors="0 #961002;.5 #d81d09;1 #ff240d" focus="100%" type="gradient"/>
                <v:textbox>
                  <w:txbxContent>
                    <w:p w14:paraId="5692CA4A"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FFFFFF" w:themeColor="light1"/>
                          <w:kern w:val="24"/>
                          <w:sz w:val="21"/>
                          <w:szCs w:val="21"/>
                        </w:rPr>
                        <w:t>使用不可</w:t>
                      </w:r>
                    </w:p>
                  </w:txbxContent>
                </v:textbox>
              </v:rect>
            </w:pict>
          </mc:Fallback>
        </mc:AlternateContent>
      </w:r>
    </w:p>
    <w:p w14:paraId="176F71A1" w14:textId="77777777" w:rsidR="009170AC" w:rsidRDefault="00DB572B"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91008" behindDoc="0" locked="0" layoutInCell="1" allowOverlap="1" wp14:anchorId="63971A3E" wp14:editId="36D6A559">
                <wp:simplePos x="0" y="0"/>
                <wp:positionH relativeFrom="column">
                  <wp:posOffset>3804285</wp:posOffset>
                </wp:positionH>
                <wp:positionV relativeFrom="paragraph">
                  <wp:posOffset>45085</wp:posOffset>
                </wp:positionV>
                <wp:extent cx="258445" cy="403860"/>
                <wp:effectExtent l="41593" t="0" r="0" b="30798"/>
                <wp:wrapNone/>
                <wp:docPr id="141" name="右矢印 141"/>
                <wp:cNvGraphicFramePr/>
                <a:graphic xmlns:a="http://schemas.openxmlformats.org/drawingml/2006/main">
                  <a:graphicData uri="http://schemas.microsoft.com/office/word/2010/wordprocessingShape">
                    <wps:wsp>
                      <wps:cNvSpPr/>
                      <wps:spPr>
                        <a:xfrm rot="5400000">
                          <a:off x="0" y="0"/>
                          <a:ext cx="258445" cy="403860"/>
                        </a:xfrm>
                        <a:prstGeom prst="rightArrow">
                          <a:avLst/>
                        </a:prstGeom>
                        <a:gradFill flip="none" rotWithShape="1">
                          <a:gsLst>
                            <a:gs pos="0">
                              <a:srgbClr val="F1311D">
                                <a:shade val="30000"/>
                                <a:satMod val="115000"/>
                              </a:srgbClr>
                            </a:gs>
                            <a:gs pos="50000">
                              <a:srgbClr val="F1311D">
                                <a:shade val="67500"/>
                                <a:satMod val="115000"/>
                              </a:srgbClr>
                            </a:gs>
                            <a:gs pos="100000">
                              <a:srgbClr val="F1311D">
                                <a:shade val="100000"/>
                                <a:satMod val="115000"/>
                              </a:srgbClr>
                            </a:gs>
                          </a:gsLst>
                          <a:lin ang="16200000" scaled="1"/>
                          <a:tileRect/>
                        </a:gradFill>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anchor>
            </w:drawing>
          </mc:Choice>
          <mc:Fallback>
            <w:pict>
              <v:shape w14:anchorId="10D98744" id="右矢印 141" o:spid="_x0000_s1026" type="#_x0000_t13" style="position:absolute;left:0;text-align:left;margin-left:299.55pt;margin-top:3.55pt;width:20.35pt;height:31.8pt;rotation:90;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" adj="10800" fillcolor="#961002" strokecolor="#622423 [1605]" strokeweight="2pt">
                <v:fill color2="#ff240d" rotate="t" angle="180" colors="0 #961002;.5 #d81d09;1 #ff240d" focus="100%" type="gradient"/>
              </v:shape>
            </w:pict>
          </mc:Fallback>
        </mc:AlternateContent>
      </w:r>
      <w:r>
        <w:rPr>
          <w:rFonts w:ascii="ＭＳ 明朝" w:hAnsi="ＭＳ 明朝" w:hint="eastAsia"/>
          <w:noProof/>
          <w:sz w:val="22"/>
          <w:szCs w:val="22"/>
        </w:rPr>
        <mc:AlternateContent>
          <mc:Choice Requires="wps">
            <w:drawing>
              <wp:anchor distT="0" distB="0" distL="114300" distR="114300" simplePos="0" relativeHeight="251687936" behindDoc="0" locked="0" layoutInCell="1" allowOverlap="1" wp14:anchorId="63922597" wp14:editId="78B8FF06">
                <wp:simplePos x="0" y="0"/>
                <wp:positionH relativeFrom="column">
                  <wp:posOffset>2037080</wp:posOffset>
                </wp:positionH>
                <wp:positionV relativeFrom="paragraph">
                  <wp:posOffset>49530</wp:posOffset>
                </wp:positionV>
                <wp:extent cx="258445" cy="403860"/>
                <wp:effectExtent l="41593" t="0" r="0" b="30798"/>
                <wp:wrapNone/>
                <wp:docPr id="138" name="右矢印 138"/>
                <wp:cNvGraphicFramePr/>
                <a:graphic xmlns:a="http://schemas.openxmlformats.org/drawingml/2006/main">
                  <a:graphicData uri="http://schemas.microsoft.com/office/word/2010/wordprocessingShape">
                    <wps:wsp>
                      <wps:cNvSpPr/>
                      <wps:spPr>
                        <a:xfrm rot="5400000">
                          <a:off x="0" y="0"/>
                          <a:ext cx="258445" cy="403860"/>
                        </a:xfrm>
                        <a:prstGeom prst="rightArrow">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16200000" scaled="1"/>
                          <a:tileRect/>
                        </a:gradFill>
                        <a:ln>
                          <a:solidFill>
                            <a:schemeClr val="tx2">
                              <a:lumMod val="40000"/>
                              <a:lumOff val="60000"/>
                            </a:schemeClr>
                          </a:solidFill>
                        </a:ln>
                      </wps:spPr>
                      <wps:style>
                        <a:lnRef idx="2">
                          <a:schemeClr val="accent5"/>
                        </a:lnRef>
                        <a:fillRef idx="1">
                          <a:schemeClr val="lt1"/>
                        </a:fillRef>
                        <a:effectRef idx="0">
                          <a:schemeClr val="accent5"/>
                        </a:effectRef>
                        <a:fontRef idx="minor">
                          <a:schemeClr val="dk1"/>
                        </a:fontRef>
                      </wps:style>
                      <wps:bodyPr rtlCol="0" anchor="ctr"/>
                    </wps:wsp>
                  </a:graphicData>
                </a:graphic>
              </wp:anchor>
            </w:drawing>
          </mc:Choice>
          <mc:Fallback>
            <w:pict>
              <v:shape w14:anchorId="7D2FB576" id="右矢印 138" o:spid="_x0000_s1026" type="#_x0000_t13" style="position:absolute;left:0;text-align:left;margin-left:160.4pt;margin-top:3.9pt;width:20.35pt;height:31.8pt;rotation:90;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" adj="10800" fillcolor="#31849b [2408]" strokecolor="#8db3e2 [1311]" strokeweight="2pt">
                <v:fill color2="#31849b [2408]" rotate="t" angle="180" colors="0 #97bfcf;.5 #c1d6e0;1 #e1ebef" focus="100%" type="gradient"/>
              </v:shape>
            </w:pict>
          </mc:Fallback>
        </mc:AlternateContent>
      </w:r>
    </w:p>
    <w:p w14:paraId="2966E815" w14:textId="77777777" w:rsidR="009170AC" w:rsidRDefault="00DB572B"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8960" behindDoc="0" locked="0" layoutInCell="1" allowOverlap="1" wp14:anchorId="6C1C7BF8" wp14:editId="1BCCBD6D">
                <wp:simplePos x="0" y="0"/>
                <wp:positionH relativeFrom="column">
                  <wp:posOffset>3368040</wp:posOffset>
                </wp:positionH>
                <wp:positionV relativeFrom="paragraph">
                  <wp:posOffset>194310</wp:posOffset>
                </wp:positionV>
                <wp:extent cx="2279015" cy="288000"/>
                <wp:effectExtent l="0" t="0" r="26035" b="17145"/>
                <wp:wrapNone/>
                <wp:docPr id="139" name="正方形/長方形 139"/>
                <wp:cNvGraphicFramePr/>
                <a:graphic xmlns:a="http://schemas.openxmlformats.org/drawingml/2006/main">
                  <a:graphicData uri="http://schemas.microsoft.com/office/word/2010/wordprocessingShape">
                    <wps:wsp>
                      <wps:cNvSpPr/>
                      <wps:spPr>
                        <a:xfrm>
                          <a:off x="0" y="0"/>
                          <a:ext cx="2279015" cy="288000"/>
                        </a:xfrm>
                        <a:prstGeom prst="rect">
                          <a:avLst/>
                        </a:prstGeom>
                        <a:gradFill flip="none" rotWithShape="1">
                          <a:gsLst>
                            <a:gs pos="0">
                              <a:srgbClr val="F1311D">
                                <a:shade val="30000"/>
                                <a:satMod val="115000"/>
                              </a:srgbClr>
                            </a:gs>
                            <a:gs pos="50000">
                              <a:srgbClr val="F1311D">
                                <a:shade val="67500"/>
                                <a:satMod val="115000"/>
                              </a:srgbClr>
                            </a:gs>
                            <a:gs pos="100000">
                              <a:srgbClr val="F1311D">
                                <a:shade val="100000"/>
                                <a:satMod val="115000"/>
                              </a:srgbClr>
                            </a:gs>
                          </a:gsLst>
                          <a:lin ang="16200000" scaled="1"/>
                          <a:tileRect/>
                        </a:gradFill>
                      </wps:spPr>
                      <wps:style>
                        <a:lnRef idx="2">
                          <a:schemeClr val="accent2">
                            <a:shade val="50000"/>
                          </a:schemeClr>
                        </a:lnRef>
                        <a:fillRef idx="1">
                          <a:schemeClr val="accent2"/>
                        </a:fillRef>
                        <a:effectRef idx="0">
                          <a:schemeClr val="accent2"/>
                        </a:effectRef>
                        <a:fontRef idx="minor">
                          <a:schemeClr val="lt1"/>
                        </a:fontRef>
                      </wps:style>
                      <wps:txbx>
                        <w:txbxContent>
                          <w:p w14:paraId="0F3950BE"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b/>
                                <w:bCs/>
                                <w:color w:val="FFFFFF" w:themeColor="light1"/>
                                <w:kern w:val="24"/>
                                <w:sz w:val="22"/>
                                <w:szCs w:val="22"/>
                              </w:rPr>
                              <w:t>避難所の使用禁止</w:t>
                            </w:r>
                          </w:p>
                        </w:txbxContent>
                      </wps:txbx>
                      <wps:bodyPr rtlCol="0" anchor="ctr">
                        <a:noAutofit/>
                      </wps:bodyPr>
                    </wps:wsp>
                  </a:graphicData>
                </a:graphic>
                <wp14:sizeRelV relativeFrom="margin">
                  <wp14:pctHeight>0</wp14:pctHeight>
                </wp14:sizeRelV>
              </wp:anchor>
            </w:drawing>
          </mc:Choice>
          <mc:Fallback>
            <w:pict>
              <v:rect w14:anchorId="6C1C7BF8" id="正方形/長方形 139" o:spid="_x0000_s1036" style="position:absolute;left:0;text-align:left;margin-left:265.2pt;margin-top:15.3pt;width:179.45pt;height:22.7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" fillcolor="#961002" strokecolor="#622423 [1605]" strokeweight="2pt">
                <v:fill color2="#ff240d" rotate="t" angle="180" colors="0 #961002;.5 #d81d09;1 #ff240d" focus="100%" type="gradient"/>
                <v:textbox>
                  <w:txbxContent>
                    <w:p w14:paraId="0F3950BE"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b/>
                          <w:bCs/>
                          <w:color w:val="FFFFFF" w:themeColor="light1"/>
                          <w:kern w:val="24"/>
                          <w:sz w:val="22"/>
                          <w:szCs w:val="22"/>
                        </w:rPr>
                        <w:t>避難所の使用禁止</w:t>
                      </w:r>
                    </w:p>
                  </w:txbxContent>
                </v:textbox>
              </v:rect>
            </w:pict>
          </mc:Fallback>
        </mc:AlternateContent>
      </w:r>
      <w:r>
        <w:rPr>
          <w:rFonts w:ascii="ＭＳ 明朝" w:hAnsi="ＭＳ 明朝" w:hint="eastAsia"/>
          <w:noProof/>
          <w:sz w:val="22"/>
          <w:szCs w:val="22"/>
        </w:rPr>
        <mc:AlternateContent>
          <mc:Choice Requires="wps">
            <w:drawing>
              <wp:anchor distT="0" distB="0" distL="114300" distR="114300" simplePos="0" relativeHeight="251697152" behindDoc="0" locked="0" layoutInCell="1" allowOverlap="1" wp14:anchorId="188BBA78" wp14:editId="437D4617">
                <wp:simplePos x="0" y="0"/>
                <wp:positionH relativeFrom="column">
                  <wp:posOffset>523240</wp:posOffset>
                </wp:positionH>
                <wp:positionV relativeFrom="paragraph">
                  <wp:posOffset>198120</wp:posOffset>
                </wp:positionV>
                <wp:extent cx="2124710" cy="288000"/>
                <wp:effectExtent l="0" t="0" r="27940" b="17145"/>
                <wp:wrapNone/>
                <wp:docPr id="147" name="正方形/長方形 147"/>
                <wp:cNvGraphicFramePr/>
                <a:graphic xmlns:a="http://schemas.openxmlformats.org/drawingml/2006/main">
                  <a:graphicData uri="http://schemas.microsoft.com/office/word/2010/wordprocessingShape">
                    <wps:wsp>
                      <wps:cNvSpPr/>
                      <wps:spPr>
                        <a:xfrm>
                          <a:off x="0" y="0"/>
                          <a:ext cx="2124710" cy="288000"/>
                        </a:xfrm>
                        <a:prstGeom prst="rect">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16200000" scaled="1"/>
                          <a:tileRect/>
                        </a:gradFill>
                        <a:ln>
                          <a:solidFill>
                            <a:schemeClr val="tx2">
                              <a:lumMod val="40000"/>
                              <a:lumOff val="60000"/>
                            </a:schemeClr>
                          </a:solidFill>
                        </a:ln>
                      </wps:spPr>
                      <wps:style>
                        <a:lnRef idx="2">
                          <a:schemeClr val="accent5"/>
                        </a:lnRef>
                        <a:fillRef idx="1">
                          <a:schemeClr val="lt1"/>
                        </a:fillRef>
                        <a:effectRef idx="0">
                          <a:schemeClr val="accent5"/>
                        </a:effectRef>
                        <a:fontRef idx="minor">
                          <a:schemeClr val="dk1"/>
                        </a:fontRef>
                      </wps:style>
                      <wps:txbx>
                        <w:txbxContent>
                          <w:p w14:paraId="0CD767B5"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b/>
                                <w:bCs/>
                                <w:color w:val="000000" w:themeColor="dark1"/>
                                <w:kern w:val="24"/>
                                <w:sz w:val="22"/>
                                <w:szCs w:val="22"/>
                              </w:rPr>
                              <w:t>避難所開設</w:t>
                            </w:r>
                          </w:p>
                        </w:txbxContent>
                      </wps:txbx>
                      <wps:bodyPr rtlCol="0" anchor="ctr">
                        <a:noAutofit/>
                      </wps:bodyPr>
                    </wps:wsp>
                  </a:graphicData>
                </a:graphic>
                <wp14:sizeRelV relativeFrom="margin">
                  <wp14:pctHeight>0</wp14:pctHeight>
                </wp14:sizeRelV>
              </wp:anchor>
            </w:drawing>
          </mc:Choice>
          <mc:Fallback>
            <w:pict>
              <v:rect w14:anchorId="188BBA78" id="正方形/長方形 147" o:spid="_x0000_s1037" style="position:absolute;left:0;text-align:left;margin-left:41.2pt;margin-top:15.6pt;width:167.3pt;height:22.7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" fillcolor="#31849b [2408]" strokecolor="#8db3e2 [1311]" strokeweight="2pt">
                <v:fill color2="#31849b [2408]" rotate="t" angle="180" colors="0 #97bfcf;.5 #c1d6e0;1 #e1ebef" focus="100%" type="gradient"/>
                <v:textbox>
                  <w:txbxContent>
                    <w:p w14:paraId="0CD767B5"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b/>
                          <w:bCs/>
                          <w:color w:val="000000" w:themeColor="dark1"/>
                          <w:kern w:val="24"/>
                          <w:sz w:val="22"/>
                          <w:szCs w:val="22"/>
                        </w:rPr>
                        <w:t>避難所開設</w:t>
                      </w:r>
                    </w:p>
                  </w:txbxContent>
                </v:textbox>
              </v:rect>
            </w:pict>
          </mc:Fallback>
        </mc:AlternateContent>
      </w:r>
    </w:p>
    <w:p w14:paraId="6BE2491D" w14:textId="77777777" w:rsidR="009170AC" w:rsidRDefault="00DB572B"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93056" behindDoc="0" locked="0" layoutInCell="1" allowOverlap="1" wp14:anchorId="37F6B88C" wp14:editId="0F12A4AF">
                <wp:simplePos x="0" y="0"/>
                <wp:positionH relativeFrom="column">
                  <wp:posOffset>1487805</wp:posOffset>
                </wp:positionH>
                <wp:positionV relativeFrom="paragraph">
                  <wp:posOffset>182880</wp:posOffset>
                </wp:positionV>
                <wp:extent cx="258445" cy="403860"/>
                <wp:effectExtent l="41593" t="0" r="0" b="30798"/>
                <wp:wrapNone/>
                <wp:docPr id="143" name="右矢印 143"/>
                <wp:cNvGraphicFramePr/>
                <a:graphic xmlns:a="http://schemas.openxmlformats.org/drawingml/2006/main">
                  <a:graphicData uri="http://schemas.microsoft.com/office/word/2010/wordprocessingShape">
                    <wps:wsp>
                      <wps:cNvSpPr/>
                      <wps:spPr>
                        <a:xfrm rot="5400000">
                          <a:off x="0" y="0"/>
                          <a:ext cx="258445" cy="403860"/>
                        </a:xfrm>
                        <a:prstGeom prst="rightArrow">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16200000" scaled="1"/>
                          <a:tileRect/>
                        </a:gradFill>
                        <a:ln>
                          <a:solidFill>
                            <a:schemeClr val="tx2">
                              <a:lumMod val="40000"/>
                              <a:lumOff val="60000"/>
                            </a:schemeClr>
                          </a:solidFill>
                        </a:ln>
                      </wps:spPr>
                      <wps:style>
                        <a:lnRef idx="2">
                          <a:schemeClr val="accent5"/>
                        </a:lnRef>
                        <a:fillRef idx="1">
                          <a:schemeClr val="lt1"/>
                        </a:fillRef>
                        <a:effectRef idx="0">
                          <a:schemeClr val="accent5"/>
                        </a:effectRef>
                        <a:fontRef idx="minor">
                          <a:schemeClr val="dk1"/>
                        </a:fontRef>
                      </wps:style>
                      <wps:bodyPr rtlCol="0" anchor="ctr"/>
                    </wps:wsp>
                  </a:graphicData>
                </a:graphic>
                <wp14:sizeRelH relativeFrom="margin">
                  <wp14:pctWidth>0</wp14:pctWidth>
                </wp14:sizeRelH>
              </wp:anchor>
            </w:drawing>
          </mc:Choice>
          <mc:Fallback>
            <w:pict>
              <v:shape w14:anchorId="00A689A7" id="右矢印 143" o:spid="_x0000_s1026" type="#_x0000_t13" style="position:absolute;left:0;text-align:left;margin-left:117.15pt;margin-top:14.4pt;width:20.35pt;height:31.8pt;rotation:90;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" adj="10800" fillcolor="#31849b [2408]" strokecolor="#8db3e2 [1311]" strokeweight="2pt">
                <v:fill color2="#31849b [2408]" rotate="t" angle="180" colors="0 #97bfcf;.5 #c1d6e0;1 #e1ebef" focus="100%" type="gradient"/>
              </v:shape>
            </w:pict>
          </mc:Fallback>
        </mc:AlternateContent>
      </w:r>
    </w:p>
    <w:p w14:paraId="631BD56B" w14:textId="77777777" w:rsidR="009170AC" w:rsidRDefault="009170AC" w:rsidP="00F37B51">
      <w:pPr>
        <w:rPr>
          <w:rFonts w:ascii="ＭＳ 明朝" w:hAnsi="ＭＳ 明朝"/>
          <w:sz w:val="22"/>
          <w:szCs w:val="22"/>
        </w:rPr>
      </w:pPr>
    </w:p>
    <w:p w14:paraId="3DD75BB0" w14:textId="77777777" w:rsidR="00D86AB8" w:rsidRDefault="00DB572B" w:rsidP="00F37B51">
      <w:pPr>
        <w:rPr>
          <w:rFonts w:ascii="ＭＳ ゴシック" w:eastAsia="ＭＳ ゴシック" w:hAnsi="ＭＳ ゴシック"/>
          <w:sz w:val="22"/>
          <w:szCs w:val="22"/>
        </w:rPr>
      </w:pPr>
      <w:r>
        <w:rPr>
          <w:rFonts w:ascii="ＭＳ 明朝" w:hAnsi="ＭＳ 明朝"/>
          <w:noProof/>
          <w:sz w:val="22"/>
          <w:szCs w:val="22"/>
        </w:rPr>
        <mc:AlternateContent>
          <mc:Choice Requires="wps">
            <w:drawing>
              <wp:anchor distT="0" distB="0" distL="114300" distR="114300" simplePos="0" relativeHeight="251692032" behindDoc="0" locked="0" layoutInCell="1" allowOverlap="1" wp14:anchorId="59448E89" wp14:editId="361D0A1E">
                <wp:simplePos x="0" y="0"/>
                <wp:positionH relativeFrom="column">
                  <wp:posOffset>-332105</wp:posOffset>
                </wp:positionH>
                <wp:positionV relativeFrom="paragraph">
                  <wp:posOffset>108585</wp:posOffset>
                </wp:positionV>
                <wp:extent cx="4140200" cy="1750695"/>
                <wp:effectExtent l="0" t="0" r="12700" b="20955"/>
                <wp:wrapNone/>
                <wp:docPr id="142" name="正方形/長方形 142"/>
                <wp:cNvGraphicFramePr/>
                <a:graphic xmlns:a="http://schemas.openxmlformats.org/drawingml/2006/main">
                  <a:graphicData uri="http://schemas.microsoft.com/office/word/2010/wordprocessingShape">
                    <wps:wsp>
                      <wps:cNvSpPr/>
                      <wps:spPr>
                        <a:xfrm>
                          <a:off x="0" y="0"/>
                          <a:ext cx="4140200" cy="1750695"/>
                        </a:xfrm>
                        <a:prstGeom prst="rect">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16200000" scaled="1"/>
                          <a:tileRect/>
                        </a:gradFill>
                        <a:ln>
                          <a:solidFill>
                            <a:schemeClr val="accent1">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5549C347" w14:textId="77777777" w:rsidR="00FC6ECA" w:rsidRDefault="00FC6ECA" w:rsidP="00395A01">
                            <w:pPr>
                              <w:pStyle w:val="Web"/>
                              <w:spacing w:before="0" w:beforeAutospacing="0" w:after="0" w:afterAutospacing="0" w:line="280" w:lineRule="exact"/>
                              <w:ind w:firstLineChars="100" w:firstLine="210"/>
                            </w:pPr>
                            <w:r>
                              <w:rPr>
                                <w:rFonts w:ascii="Meiryo UI" w:eastAsia="Meiryo UI" w:hAnsi="Meiryo UI" w:cs="Meiryo UI" w:hint="eastAsia"/>
                                <w:color w:val="000000" w:themeColor="dark1"/>
                                <w:kern w:val="24"/>
                                <w:sz w:val="21"/>
                                <w:szCs w:val="21"/>
                              </w:rPr>
                              <w:t>・避難所担当職員の派遣(担当職員) ※勤務時間内の場合</w:t>
                            </w:r>
                          </w:p>
                          <w:p w14:paraId="09D57142" w14:textId="77777777" w:rsidR="00FC6ECA" w:rsidRDefault="00FC6ECA" w:rsidP="00A342A8">
                            <w:pPr>
                              <w:pStyle w:val="Web"/>
                              <w:spacing w:before="0" w:beforeAutospacing="0" w:after="0" w:afterAutospacing="0" w:line="280" w:lineRule="exact"/>
                              <w:ind w:firstLineChars="100" w:firstLine="210"/>
                              <w:rPr>
                                <w:rFonts w:ascii="Meiryo UI" w:eastAsia="Meiryo UI" w:hAnsi="Meiryo UI" w:cs="Meiryo UI"/>
                                <w:color w:val="000000" w:themeColor="dark1"/>
                                <w:kern w:val="24"/>
                                <w:sz w:val="21"/>
                                <w:szCs w:val="21"/>
                              </w:rPr>
                            </w:pPr>
                            <w:r>
                              <w:rPr>
                                <w:rFonts w:ascii="Meiryo UI" w:eastAsia="Meiryo UI" w:hAnsi="Meiryo UI" w:cs="Meiryo UI" w:hint="eastAsia"/>
                                <w:color w:val="000000" w:themeColor="dark1"/>
                                <w:kern w:val="24"/>
                                <w:sz w:val="21"/>
                                <w:szCs w:val="21"/>
                              </w:rPr>
                              <w:t>・避難所開設報告</w:t>
                            </w:r>
                            <w:r w:rsidR="00A342A8">
                              <w:rPr>
                                <w:rFonts w:ascii="Meiryo UI" w:eastAsia="Meiryo UI" w:hAnsi="Meiryo UI" w:cs="Meiryo UI"/>
                                <w:color w:val="000000" w:themeColor="dark1"/>
                                <w:kern w:val="24"/>
                                <w:sz w:val="21"/>
                                <w:szCs w:val="21"/>
                              </w:rPr>
                              <w:t>(</w:t>
                            </w:r>
                            <w:r w:rsidR="00A342A8">
                              <w:rPr>
                                <w:rFonts w:ascii="Meiryo UI" w:eastAsia="Meiryo UI" w:hAnsi="Meiryo UI" w:cs="Meiryo UI" w:hint="eastAsia"/>
                                <w:color w:val="000000" w:themeColor="dark1"/>
                                <w:kern w:val="24"/>
                                <w:sz w:val="21"/>
                                <w:szCs w:val="21"/>
                              </w:rPr>
                              <w:t>避難所→災害対策本部</w:t>
                            </w:r>
                            <w:r>
                              <w:rPr>
                                <w:rFonts w:ascii="Meiryo UI" w:eastAsia="Meiryo UI" w:hAnsi="Meiryo UI" w:cs="Meiryo UI" w:hint="eastAsia"/>
                                <w:color w:val="000000" w:themeColor="dark1"/>
                                <w:kern w:val="24"/>
                                <w:sz w:val="21"/>
                                <w:szCs w:val="21"/>
                              </w:rPr>
                              <w:t>)</w:t>
                            </w:r>
                          </w:p>
                          <w:p w14:paraId="5C66AB1F" w14:textId="77777777" w:rsidR="00FC6ECA" w:rsidRDefault="00FC6ECA" w:rsidP="000F4E90">
                            <w:pPr>
                              <w:pStyle w:val="Web"/>
                              <w:spacing w:before="0" w:beforeAutospacing="0" w:after="0" w:afterAutospacing="0" w:line="280" w:lineRule="exact"/>
                              <w:ind w:firstLineChars="100" w:firstLine="210"/>
                              <w:rPr>
                                <w:rFonts w:ascii="Meiryo UI" w:eastAsia="Meiryo UI" w:hAnsi="Meiryo UI" w:cs="Meiryo UI"/>
                                <w:color w:val="000000" w:themeColor="dark1"/>
                                <w:kern w:val="24"/>
                                <w:sz w:val="21"/>
                                <w:szCs w:val="21"/>
                              </w:rPr>
                            </w:pPr>
                            <w:r>
                              <w:rPr>
                                <w:rFonts w:ascii="Meiryo UI" w:eastAsia="Meiryo UI" w:hAnsi="Meiryo UI" w:cs="Meiryo UI" w:hint="eastAsia"/>
                                <w:color w:val="000000" w:themeColor="dark1"/>
                                <w:kern w:val="24"/>
                                <w:sz w:val="21"/>
                                <w:szCs w:val="21"/>
                              </w:rPr>
                              <w:t>・施設の解錠・開門</w:t>
                            </w:r>
                          </w:p>
                          <w:p w14:paraId="69BF9C4D" w14:textId="77777777" w:rsidR="00FC6ECA" w:rsidRDefault="00FC6ECA" w:rsidP="006A25BA">
                            <w:pPr>
                              <w:pStyle w:val="Web"/>
                              <w:spacing w:before="0" w:beforeAutospacing="0" w:after="0" w:afterAutospacing="0" w:line="280" w:lineRule="exact"/>
                              <w:ind w:firstLineChars="100" w:firstLine="210"/>
                              <w:rPr>
                                <w:rFonts w:ascii="Meiryo UI" w:eastAsia="Meiryo UI" w:hAnsi="Meiryo UI" w:cs="Meiryo UI"/>
                                <w:sz w:val="21"/>
                              </w:rPr>
                            </w:pPr>
                            <w:r w:rsidRPr="000F4E90">
                              <w:rPr>
                                <w:rFonts w:ascii="Meiryo UI" w:eastAsia="Meiryo UI" w:hAnsi="Meiryo UI" w:cs="Meiryo UI" w:hint="eastAsia"/>
                                <w:sz w:val="21"/>
                              </w:rPr>
                              <w:t>・避難所の開設準備</w:t>
                            </w:r>
                          </w:p>
                          <w:p w14:paraId="76DC2038" w14:textId="77777777" w:rsidR="00FC6ECA" w:rsidRDefault="00FC6ECA" w:rsidP="006A25BA">
                            <w:pPr>
                              <w:pStyle w:val="Web"/>
                              <w:spacing w:before="0" w:beforeAutospacing="0" w:after="0" w:afterAutospacing="0" w:line="280" w:lineRule="exact"/>
                              <w:ind w:firstLineChars="200" w:firstLine="420"/>
                              <w:rPr>
                                <w:rFonts w:ascii="Meiryo UI" w:eastAsia="Meiryo UI" w:hAnsi="Meiryo UI" w:cs="Meiryo UI"/>
                                <w:sz w:val="21"/>
                              </w:rPr>
                            </w:pPr>
                            <w:r>
                              <w:rPr>
                                <w:rFonts w:ascii="Meiryo UI" w:eastAsia="Meiryo UI" w:hAnsi="Meiryo UI" w:cs="Meiryo UI" w:hint="eastAsia"/>
                                <w:sz w:val="21"/>
                              </w:rPr>
                              <w:t xml:space="preserve">①開設方針の確認　　　　　　　　</w:t>
                            </w:r>
                            <w:r w:rsidRPr="000F4E90">
                              <w:rPr>
                                <w:rFonts w:ascii="Meiryo UI" w:eastAsia="Meiryo UI" w:hAnsi="Meiryo UI" w:cs="Meiryo UI" w:hint="eastAsia"/>
                                <w:sz w:val="28"/>
                              </w:rPr>
                              <w:t xml:space="preserve">　</w:t>
                            </w:r>
                            <w:r>
                              <w:rPr>
                                <w:rFonts w:ascii="Meiryo UI" w:eastAsia="Meiryo UI" w:hAnsi="Meiryo UI" w:cs="Meiryo UI" w:hint="eastAsia"/>
                                <w:sz w:val="21"/>
                              </w:rPr>
                              <w:t>⑥避難所運営用設備等の確認</w:t>
                            </w:r>
                          </w:p>
                          <w:p w14:paraId="75CCF3E9" w14:textId="77777777" w:rsidR="00FC6ECA" w:rsidRDefault="00FC6ECA" w:rsidP="006A25BA">
                            <w:pPr>
                              <w:pStyle w:val="Web"/>
                              <w:spacing w:before="0" w:beforeAutospacing="0" w:after="0" w:afterAutospacing="0" w:line="280" w:lineRule="exact"/>
                              <w:ind w:firstLineChars="200" w:firstLine="420"/>
                              <w:rPr>
                                <w:rFonts w:ascii="Meiryo UI" w:eastAsia="Meiryo UI" w:hAnsi="Meiryo UI" w:cs="Meiryo UI"/>
                                <w:sz w:val="21"/>
                              </w:rPr>
                            </w:pPr>
                            <w:r>
                              <w:rPr>
                                <w:rFonts w:ascii="Meiryo UI" w:eastAsia="Meiryo UI" w:hAnsi="Meiryo UI" w:cs="Meiryo UI" w:hint="eastAsia"/>
                                <w:sz w:val="21"/>
                              </w:rPr>
                              <w:t xml:space="preserve">②関係者への協力要請　　　　　</w:t>
                            </w:r>
                            <w:r w:rsidRPr="000F4E90">
                              <w:rPr>
                                <w:rFonts w:ascii="Meiryo UI" w:eastAsia="Meiryo UI" w:hAnsi="Meiryo UI" w:cs="Meiryo UI" w:hint="eastAsia"/>
                                <w:sz w:val="36"/>
                              </w:rPr>
                              <w:t xml:space="preserve">　</w:t>
                            </w:r>
                            <w:r>
                              <w:rPr>
                                <w:rFonts w:ascii="Meiryo UI" w:eastAsia="Meiryo UI" w:hAnsi="Meiryo UI" w:cs="Meiryo UI" w:hint="eastAsia"/>
                                <w:sz w:val="21"/>
                              </w:rPr>
                              <w:t>⑦利用場所の整理・清掃</w:t>
                            </w:r>
                          </w:p>
                          <w:p w14:paraId="52B61D51" w14:textId="77777777" w:rsidR="00FC6ECA" w:rsidRDefault="00FC6ECA" w:rsidP="006A25BA">
                            <w:pPr>
                              <w:pStyle w:val="Web"/>
                              <w:spacing w:before="0" w:beforeAutospacing="0" w:after="0" w:afterAutospacing="0" w:line="280" w:lineRule="exact"/>
                              <w:ind w:firstLineChars="200" w:firstLine="420"/>
                              <w:rPr>
                                <w:rFonts w:ascii="Meiryo UI" w:eastAsia="Meiryo UI" w:hAnsi="Meiryo UI" w:cs="Meiryo UI"/>
                                <w:sz w:val="21"/>
                              </w:rPr>
                            </w:pPr>
                            <w:r>
                              <w:rPr>
                                <w:rFonts w:ascii="Meiryo UI" w:eastAsia="Meiryo UI" w:hAnsi="Meiryo UI" w:cs="Meiryo UI" w:hint="eastAsia"/>
                                <w:sz w:val="21"/>
                              </w:rPr>
                              <w:t>③避難者の安全確認　　　　　　　　⑧受付設置</w:t>
                            </w:r>
                          </w:p>
                          <w:p w14:paraId="2F8F8704" w14:textId="77777777" w:rsidR="00FC6ECA" w:rsidRDefault="00FC6ECA" w:rsidP="006A25BA">
                            <w:pPr>
                              <w:pStyle w:val="Web"/>
                              <w:spacing w:before="0" w:beforeAutospacing="0" w:after="0" w:afterAutospacing="0" w:line="280" w:lineRule="exact"/>
                              <w:ind w:firstLineChars="200" w:firstLine="420"/>
                              <w:rPr>
                                <w:rFonts w:ascii="Meiryo UI" w:eastAsia="Meiryo UI" w:hAnsi="Meiryo UI" w:cs="Meiryo UI"/>
                                <w:sz w:val="21"/>
                              </w:rPr>
                            </w:pPr>
                            <w:r>
                              <w:rPr>
                                <w:rFonts w:ascii="Meiryo UI" w:eastAsia="Meiryo UI" w:hAnsi="Meiryo UI" w:cs="Meiryo UI" w:hint="eastAsia"/>
                                <w:sz w:val="21"/>
                              </w:rPr>
                              <w:t xml:space="preserve">④器材・物資の確認　　　　　　　　</w:t>
                            </w:r>
                            <w:r w:rsidRPr="006A25BA">
                              <w:rPr>
                                <w:rFonts w:ascii="Meiryo UI" w:eastAsia="Meiryo UI" w:hAnsi="Meiryo UI" w:cs="Meiryo UI" w:hint="eastAsia"/>
                                <w:sz w:val="16"/>
                              </w:rPr>
                              <w:t xml:space="preserve">　</w:t>
                            </w:r>
                            <w:r>
                              <w:rPr>
                                <w:rFonts w:ascii="Meiryo UI" w:eastAsia="Meiryo UI" w:hAnsi="Meiryo UI" w:cs="Meiryo UI" w:hint="eastAsia"/>
                                <w:sz w:val="21"/>
                              </w:rPr>
                              <w:t>⑨避難所看板の設置</w:t>
                            </w:r>
                          </w:p>
                          <w:p w14:paraId="303B6F15" w14:textId="77777777" w:rsidR="00FC6ECA" w:rsidRPr="006A25BA" w:rsidRDefault="00FC6ECA" w:rsidP="006A25BA">
                            <w:pPr>
                              <w:pStyle w:val="Web"/>
                              <w:spacing w:before="0" w:beforeAutospacing="0" w:after="0" w:afterAutospacing="0" w:line="280" w:lineRule="exact"/>
                              <w:ind w:firstLineChars="200" w:firstLine="420"/>
                              <w:rPr>
                                <w:rFonts w:ascii="Meiryo UI" w:eastAsia="Meiryo UI" w:hAnsi="Meiryo UI" w:cs="Meiryo UI"/>
                                <w:sz w:val="21"/>
                              </w:rPr>
                            </w:pPr>
                            <w:r>
                              <w:rPr>
                                <w:rFonts w:ascii="Meiryo UI" w:eastAsia="Meiryo UI" w:hAnsi="Meiryo UI" w:cs="Meiryo UI" w:hint="eastAsia"/>
                                <w:sz w:val="21"/>
                              </w:rPr>
                              <w:t>⑤避難所利用範囲等の確認</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9448E89" id="正方形/長方形 142" o:spid="_x0000_s1038" style="position:absolute;left:0;text-align:left;margin-left:-26.15pt;margin-top:8.55pt;width:326pt;height:137.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" fillcolor="#31849b [2408]" strokecolor="#95b3d7 [1940]" strokeweight="2pt">
                <v:fill color2="#31849b [2408]" rotate="t" angle="180" colors="0 #97bfcf;.5 #c1d6e0;1 #e1ebef" focus="100%" type="gradient"/>
                <v:textbox>
                  <w:txbxContent>
                    <w:p w14:paraId="5549C347" w14:textId="77777777" w:rsidR="00FC6ECA" w:rsidRDefault="00FC6ECA" w:rsidP="00395A01">
                      <w:pPr>
                        <w:pStyle w:val="Web"/>
                        <w:spacing w:before="0" w:beforeAutospacing="0" w:after="0" w:afterAutospacing="0" w:line="280" w:lineRule="exact"/>
                        <w:ind w:firstLineChars="100" w:firstLine="210"/>
                      </w:pPr>
                      <w:r>
                        <w:rPr>
                          <w:rFonts w:ascii="Meiryo UI" w:eastAsia="Meiryo UI" w:hAnsi="Meiryo UI" w:cs="Meiryo UI" w:hint="eastAsia"/>
                          <w:color w:val="000000" w:themeColor="dark1"/>
                          <w:kern w:val="24"/>
                          <w:sz w:val="21"/>
                          <w:szCs w:val="21"/>
                        </w:rPr>
                        <w:t>・避難所担当職員の派遣(担当職員) ※勤務時間内の場合</w:t>
                      </w:r>
                    </w:p>
                    <w:p w14:paraId="09D57142" w14:textId="77777777" w:rsidR="00FC6ECA" w:rsidRDefault="00FC6ECA" w:rsidP="00A342A8">
                      <w:pPr>
                        <w:pStyle w:val="Web"/>
                        <w:spacing w:before="0" w:beforeAutospacing="0" w:after="0" w:afterAutospacing="0" w:line="280" w:lineRule="exact"/>
                        <w:ind w:firstLineChars="100" w:firstLine="210"/>
                        <w:rPr>
                          <w:rFonts w:ascii="Meiryo UI" w:eastAsia="Meiryo UI" w:hAnsi="Meiryo UI" w:cs="Meiryo UI"/>
                          <w:color w:val="000000" w:themeColor="dark1"/>
                          <w:kern w:val="24"/>
                          <w:sz w:val="21"/>
                          <w:szCs w:val="21"/>
                        </w:rPr>
                      </w:pPr>
                      <w:r>
                        <w:rPr>
                          <w:rFonts w:ascii="Meiryo UI" w:eastAsia="Meiryo UI" w:hAnsi="Meiryo UI" w:cs="Meiryo UI" w:hint="eastAsia"/>
                          <w:color w:val="000000" w:themeColor="dark1"/>
                          <w:kern w:val="24"/>
                          <w:sz w:val="21"/>
                          <w:szCs w:val="21"/>
                        </w:rPr>
                        <w:t>・避難所開設報告</w:t>
                      </w:r>
                      <w:r w:rsidR="00A342A8">
                        <w:rPr>
                          <w:rFonts w:ascii="Meiryo UI" w:eastAsia="Meiryo UI" w:hAnsi="Meiryo UI" w:cs="Meiryo UI"/>
                          <w:color w:val="000000" w:themeColor="dark1"/>
                          <w:kern w:val="24"/>
                          <w:sz w:val="21"/>
                          <w:szCs w:val="21"/>
                        </w:rPr>
                        <w:t>(</w:t>
                      </w:r>
                      <w:r w:rsidR="00A342A8">
                        <w:rPr>
                          <w:rFonts w:ascii="Meiryo UI" w:eastAsia="Meiryo UI" w:hAnsi="Meiryo UI" w:cs="Meiryo UI" w:hint="eastAsia"/>
                          <w:color w:val="000000" w:themeColor="dark1"/>
                          <w:kern w:val="24"/>
                          <w:sz w:val="21"/>
                          <w:szCs w:val="21"/>
                        </w:rPr>
                        <w:t>避難所→災害対策本部</w:t>
                      </w:r>
                      <w:r>
                        <w:rPr>
                          <w:rFonts w:ascii="Meiryo UI" w:eastAsia="Meiryo UI" w:hAnsi="Meiryo UI" w:cs="Meiryo UI" w:hint="eastAsia"/>
                          <w:color w:val="000000" w:themeColor="dark1"/>
                          <w:kern w:val="24"/>
                          <w:sz w:val="21"/>
                          <w:szCs w:val="21"/>
                        </w:rPr>
                        <w:t>)</w:t>
                      </w:r>
                    </w:p>
                    <w:p w14:paraId="5C66AB1F" w14:textId="77777777" w:rsidR="00FC6ECA" w:rsidRDefault="00FC6ECA" w:rsidP="000F4E90">
                      <w:pPr>
                        <w:pStyle w:val="Web"/>
                        <w:spacing w:before="0" w:beforeAutospacing="0" w:after="0" w:afterAutospacing="0" w:line="280" w:lineRule="exact"/>
                        <w:ind w:firstLineChars="100" w:firstLine="210"/>
                        <w:rPr>
                          <w:rFonts w:ascii="Meiryo UI" w:eastAsia="Meiryo UI" w:hAnsi="Meiryo UI" w:cs="Meiryo UI"/>
                          <w:color w:val="000000" w:themeColor="dark1"/>
                          <w:kern w:val="24"/>
                          <w:sz w:val="21"/>
                          <w:szCs w:val="21"/>
                        </w:rPr>
                      </w:pPr>
                      <w:r>
                        <w:rPr>
                          <w:rFonts w:ascii="Meiryo UI" w:eastAsia="Meiryo UI" w:hAnsi="Meiryo UI" w:cs="Meiryo UI" w:hint="eastAsia"/>
                          <w:color w:val="000000" w:themeColor="dark1"/>
                          <w:kern w:val="24"/>
                          <w:sz w:val="21"/>
                          <w:szCs w:val="21"/>
                        </w:rPr>
                        <w:t>・施設の解錠・開門</w:t>
                      </w:r>
                    </w:p>
                    <w:p w14:paraId="69BF9C4D" w14:textId="77777777" w:rsidR="00FC6ECA" w:rsidRDefault="00FC6ECA" w:rsidP="006A25BA">
                      <w:pPr>
                        <w:pStyle w:val="Web"/>
                        <w:spacing w:before="0" w:beforeAutospacing="0" w:after="0" w:afterAutospacing="0" w:line="280" w:lineRule="exact"/>
                        <w:ind w:firstLineChars="100" w:firstLine="210"/>
                        <w:rPr>
                          <w:rFonts w:ascii="Meiryo UI" w:eastAsia="Meiryo UI" w:hAnsi="Meiryo UI" w:cs="Meiryo UI"/>
                          <w:sz w:val="21"/>
                        </w:rPr>
                      </w:pPr>
                      <w:r w:rsidRPr="000F4E90">
                        <w:rPr>
                          <w:rFonts w:ascii="Meiryo UI" w:eastAsia="Meiryo UI" w:hAnsi="Meiryo UI" w:cs="Meiryo UI" w:hint="eastAsia"/>
                          <w:sz w:val="21"/>
                        </w:rPr>
                        <w:t>・避難所の開設準備</w:t>
                      </w:r>
                    </w:p>
                    <w:p w14:paraId="76DC2038" w14:textId="77777777" w:rsidR="00FC6ECA" w:rsidRDefault="00FC6ECA" w:rsidP="006A25BA">
                      <w:pPr>
                        <w:pStyle w:val="Web"/>
                        <w:spacing w:before="0" w:beforeAutospacing="0" w:after="0" w:afterAutospacing="0" w:line="280" w:lineRule="exact"/>
                        <w:ind w:firstLineChars="200" w:firstLine="420"/>
                        <w:rPr>
                          <w:rFonts w:ascii="Meiryo UI" w:eastAsia="Meiryo UI" w:hAnsi="Meiryo UI" w:cs="Meiryo UI"/>
                          <w:sz w:val="21"/>
                        </w:rPr>
                      </w:pPr>
                      <w:r>
                        <w:rPr>
                          <w:rFonts w:ascii="Meiryo UI" w:eastAsia="Meiryo UI" w:hAnsi="Meiryo UI" w:cs="Meiryo UI" w:hint="eastAsia"/>
                          <w:sz w:val="21"/>
                        </w:rPr>
                        <w:t xml:space="preserve">①開設方針の確認　　　　　　　　</w:t>
                      </w:r>
                      <w:r w:rsidRPr="000F4E90">
                        <w:rPr>
                          <w:rFonts w:ascii="Meiryo UI" w:eastAsia="Meiryo UI" w:hAnsi="Meiryo UI" w:cs="Meiryo UI" w:hint="eastAsia"/>
                          <w:sz w:val="28"/>
                        </w:rPr>
                        <w:t xml:space="preserve">　</w:t>
                      </w:r>
                      <w:r>
                        <w:rPr>
                          <w:rFonts w:ascii="Meiryo UI" w:eastAsia="Meiryo UI" w:hAnsi="Meiryo UI" w:cs="Meiryo UI" w:hint="eastAsia"/>
                          <w:sz w:val="21"/>
                        </w:rPr>
                        <w:t>⑥避難所運営用設備等の確認</w:t>
                      </w:r>
                    </w:p>
                    <w:p w14:paraId="75CCF3E9" w14:textId="77777777" w:rsidR="00FC6ECA" w:rsidRDefault="00FC6ECA" w:rsidP="006A25BA">
                      <w:pPr>
                        <w:pStyle w:val="Web"/>
                        <w:spacing w:before="0" w:beforeAutospacing="0" w:after="0" w:afterAutospacing="0" w:line="280" w:lineRule="exact"/>
                        <w:ind w:firstLineChars="200" w:firstLine="420"/>
                        <w:rPr>
                          <w:rFonts w:ascii="Meiryo UI" w:eastAsia="Meiryo UI" w:hAnsi="Meiryo UI" w:cs="Meiryo UI"/>
                          <w:sz w:val="21"/>
                        </w:rPr>
                      </w:pPr>
                      <w:r>
                        <w:rPr>
                          <w:rFonts w:ascii="Meiryo UI" w:eastAsia="Meiryo UI" w:hAnsi="Meiryo UI" w:cs="Meiryo UI" w:hint="eastAsia"/>
                          <w:sz w:val="21"/>
                        </w:rPr>
                        <w:t xml:space="preserve">②関係者への協力要請　　　　　</w:t>
                      </w:r>
                      <w:r w:rsidRPr="000F4E90">
                        <w:rPr>
                          <w:rFonts w:ascii="Meiryo UI" w:eastAsia="Meiryo UI" w:hAnsi="Meiryo UI" w:cs="Meiryo UI" w:hint="eastAsia"/>
                          <w:sz w:val="36"/>
                        </w:rPr>
                        <w:t xml:space="preserve">　</w:t>
                      </w:r>
                      <w:r>
                        <w:rPr>
                          <w:rFonts w:ascii="Meiryo UI" w:eastAsia="Meiryo UI" w:hAnsi="Meiryo UI" w:cs="Meiryo UI" w:hint="eastAsia"/>
                          <w:sz w:val="21"/>
                        </w:rPr>
                        <w:t>⑦利用場所の整理・清掃</w:t>
                      </w:r>
                    </w:p>
                    <w:p w14:paraId="52B61D51" w14:textId="77777777" w:rsidR="00FC6ECA" w:rsidRDefault="00FC6ECA" w:rsidP="006A25BA">
                      <w:pPr>
                        <w:pStyle w:val="Web"/>
                        <w:spacing w:before="0" w:beforeAutospacing="0" w:after="0" w:afterAutospacing="0" w:line="280" w:lineRule="exact"/>
                        <w:ind w:firstLineChars="200" w:firstLine="420"/>
                        <w:rPr>
                          <w:rFonts w:ascii="Meiryo UI" w:eastAsia="Meiryo UI" w:hAnsi="Meiryo UI" w:cs="Meiryo UI"/>
                          <w:sz w:val="21"/>
                        </w:rPr>
                      </w:pPr>
                      <w:r>
                        <w:rPr>
                          <w:rFonts w:ascii="Meiryo UI" w:eastAsia="Meiryo UI" w:hAnsi="Meiryo UI" w:cs="Meiryo UI" w:hint="eastAsia"/>
                          <w:sz w:val="21"/>
                        </w:rPr>
                        <w:t>③避難者の安全確認　　　　　　　　⑧受付設置</w:t>
                      </w:r>
                    </w:p>
                    <w:p w14:paraId="2F8F8704" w14:textId="77777777" w:rsidR="00FC6ECA" w:rsidRDefault="00FC6ECA" w:rsidP="006A25BA">
                      <w:pPr>
                        <w:pStyle w:val="Web"/>
                        <w:spacing w:before="0" w:beforeAutospacing="0" w:after="0" w:afterAutospacing="0" w:line="280" w:lineRule="exact"/>
                        <w:ind w:firstLineChars="200" w:firstLine="420"/>
                        <w:rPr>
                          <w:rFonts w:ascii="Meiryo UI" w:eastAsia="Meiryo UI" w:hAnsi="Meiryo UI" w:cs="Meiryo UI"/>
                          <w:sz w:val="21"/>
                        </w:rPr>
                      </w:pPr>
                      <w:r>
                        <w:rPr>
                          <w:rFonts w:ascii="Meiryo UI" w:eastAsia="Meiryo UI" w:hAnsi="Meiryo UI" w:cs="Meiryo UI" w:hint="eastAsia"/>
                          <w:sz w:val="21"/>
                        </w:rPr>
                        <w:t xml:space="preserve">④器材・物資の確認　　　　　　　　</w:t>
                      </w:r>
                      <w:r w:rsidRPr="006A25BA">
                        <w:rPr>
                          <w:rFonts w:ascii="Meiryo UI" w:eastAsia="Meiryo UI" w:hAnsi="Meiryo UI" w:cs="Meiryo UI" w:hint="eastAsia"/>
                          <w:sz w:val="16"/>
                        </w:rPr>
                        <w:t xml:space="preserve">　</w:t>
                      </w:r>
                      <w:r>
                        <w:rPr>
                          <w:rFonts w:ascii="Meiryo UI" w:eastAsia="Meiryo UI" w:hAnsi="Meiryo UI" w:cs="Meiryo UI" w:hint="eastAsia"/>
                          <w:sz w:val="21"/>
                        </w:rPr>
                        <w:t>⑨避難所看板の設置</w:t>
                      </w:r>
                    </w:p>
                    <w:p w14:paraId="303B6F15" w14:textId="77777777" w:rsidR="00FC6ECA" w:rsidRPr="006A25BA" w:rsidRDefault="00FC6ECA" w:rsidP="006A25BA">
                      <w:pPr>
                        <w:pStyle w:val="Web"/>
                        <w:spacing w:before="0" w:beforeAutospacing="0" w:after="0" w:afterAutospacing="0" w:line="280" w:lineRule="exact"/>
                        <w:ind w:firstLineChars="200" w:firstLine="420"/>
                        <w:rPr>
                          <w:rFonts w:ascii="Meiryo UI" w:eastAsia="Meiryo UI" w:hAnsi="Meiryo UI" w:cs="Meiryo UI"/>
                          <w:sz w:val="21"/>
                        </w:rPr>
                      </w:pPr>
                      <w:r>
                        <w:rPr>
                          <w:rFonts w:ascii="Meiryo UI" w:eastAsia="Meiryo UI" w:hAnsi="Meiryo UI" w:cs="Meiryo UI" w:hint="eastAsia"/>
                          <w:sz w:val="21"/>
                        </w:rPr>
                        <w:t>⑤避難所利用範囲等の確認</w:t>
                      </w:r>
                    </w:p>
                  </w:txbxContent>
                </v:textbox>
              </v:rect>
            </w:pict>
          </mc:Fallback>
        </mc:AlternateContent>
      </w:r>
    </w:p>
    <w:p w14:paraId="09E54569" w14:textId="77777777" w:rsidR="00D86AB8" w:rsidRDefault="00D86AB8" w:rsidP="00F37B51">
      <w:pPr>
        <w:rPr>
          <w:rFonts w:ascii="ＭＳ ゴシック" w:eastAsia="ＭＳ ゴシック" w:hAnsi="ＭＳ ゴシック"/>
          <w:sz w:val="22"/>
          <w:szCs w:val="22"/>
        </w:rPr>
      </w:pPr>
    </w:p>
    <w:p w14:paraId="3BA471C9" w14:textId="77777777" w:rsidR="00F37B51" w:rsidRDefault="00F37B51" w:rsidP="00F37B51">
      <w:pPr>
        <w:rPr>
          <w:rFonts w:ascii="ＭＳ 明朝" w:hAnsi="ＭＳ 明朝"/>
          <w:sz w:val="22"/>
          <w:szCs w:val="22"/>
        </w:rPr>
      </w:pPr>
    </w:p>
    <w:p w14:paraId="2EADFF0B" w14:textId="77777777" w:rsidR="00FB02B8" w:rsidRDefault="00FB02B8" w:rsidP="000E63E4">
      <w:pPr>
        <w:rPr>
          <w:rFonts w:ascii="ＭＳ ゴシック" w:eastAsia="ＭＳ ゴシック" w:hAnsi="ＭＳ ゴシック"/>
          <w:sz w:val="22"/>
          <w:szCs w:val="22"/>
        </w:rPr>
      </w:pPr>
    </w:p>
    <w:p w14:paraId="641E065C" w14:textId="77777777" w:rsidR="00FB02B8" w:rsidRDefault="00FB02B8" w:rsidP="000E63E4">
      <w:pPr>
        <w:rPr>
          <w:rFonts w:ascii="ＭＳ ゴシック" w:eastAsia="ＭＳ ゴシック" w:hAnsi="ＭＳ ゴシック"/>
          <w:sz w:val="22"/>
          <w:szCs w:val="22"/>
        </w:rPr>
      </w:pPr>
    </w:p>
    <w:p w14:paraId="6EE6EE8E" w14:textId="77777777" w:rsidR="006A19F5" w:rsidRDefault="006A19F5" w:rsidP="000E63E4">
      <w:pPr>
        <w:rPr>
          <w:rFonts w:ascii="ＭＳ 明朝" w:hAnsi="ＭＳ 明朝"/>
          <w:sz w:val="22"/>
          <w:szCs w:val="22"/>
        </w:rPr>
      </w:pPr>
    </w:p>
    <w:p w14:paraId="2C5AB672" w14:textId="77777777" w:rsidR="000F4E90" w:rsidRDefault="000F4E90" w:rsidP="000E63E4">
      <w:pPr>
        <w:rPr>
          <w:rFonts w:ascii="ＭＳ 明朝" w:hAnsi="ＭＳ 明朝"/>
          <w:sz w:val="22"/>
          <w:szCs w:val="22"/>
        </w:rPr>
      </w:pPr>
    </w:p>
    <w:p w14:paraId="2F160CCE" w14:textId="77777777" w:rsidR="000F4E90" w:rsidRDefault="00DB572B" w:rsidP="000E63E4">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700224" behindDoc="0" locked="0" layoutInCell="1" allowOverlap="1" wp14:anchorId="1319ED67" wp14:editId="64B54D5A">
                <wp:simplePos x="0" y="0"/>
                <wp:positionH relativeFrom="column">
                  <wp:posOffset>1513205</wp:posOffset>
                </wp:positionH>
                <wp:positionV relativeFrom="paragraph">
                  <wp:posOffset>186055</wp:posOffset>
                </wp:positionV>
                <wp:extent cx="258445" cy="403860"/>
                <wp:effectExtent l="41593" t="0" r="0" b="30798"/>
                <wp:wrapNone/>
                <wp:docPr id="151" name="右矢印 151"/>
                <wp:cNvGraphicFramePr/>
                <a:graphic xmlns:a="http://schemas.openxmlformats.org/drawingml/2006/main">
                  <a:graphicData uri="http://schemas.microsoft.com/office/word/2010/wordprocessingShape">
                    <wps:wsp>
                      <wps:cNvSpPr/>
                      <wps:spPr>
                        <a:xfrm rot="5400000">
                          <a:off x="0" y="0"/>
                          <a:ext cx="258445" cy="403860"/>
                        </a:xfrm>
                        <a:prstGeom prst="rightArrow">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16200000" scaled="1"/>
                          <a:tileRect/>
                        </a:gradFill>
                        <a:ln>
                          <a:solidFill>
                            <a:schemeClr val="tx2">
                              <a:lumMod val="40000"/>
                              <a:lumOff val="60000"/>
                            </a:schemeClr>
                          </a:solidFill>
                        </a:ln>
                      </wps:spPr>
                      <wps:style>
                        <a:lnRef idx="2">
                          <a:schemeClr val="accent5"/>
                        </a:lnRef>
                        <a:fillRef idx="1">
                          <a:schemeClr val="lt1"/>
                        </a:fillRef>
                        <a:effectRef idx="0">
                          <a:schemeClr val="accent5"/>
                        </a:effectRef>
                        <a:fontRef idx="minor">
                          <a:schemeClr val="dk1"/>
                        </a:fontRef>
                      </wps:style>
                      <wps:bodyPr rtlCol="0" anchor="ctr"/>
                    </wps:wsp>
                  </a:graphicData>
                </a:graphic>
                <wp14:sizeRelH relativeFrom="margin">
                  <wp14:pctWidth>0</wp14:pctWidth>
                </wp14:sizeRelH>
              </wp:anchor>
            </w:drawing>
          </mc:Choice>
          <mc:Fallback>
            <w:pict>
              <v:shape w14:anchorId="18C60DC8" id="右矢印 151" o:spid="_x0000_s1026" type="#_x0000_t13" style="position:absolute;left:0;text-align:left;margin-left:119.15pt;margin-top:14.65pt;width:20.35pt;height:31.8pt;rotation:90;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" adj="10800" fillcolor="#31849b [2408]" strokecolor="#8db3e2 [1311]" strokeweight="2pt">
                <v:fill color2="#31849b [2408]" rotate="t" angle="180" colors="0 #97bfcf;.5 #c1d6e0;1 #e1ebef" focus="100%" type="gradient"/>
              </v:shape>
            </w:pict>
          </mc:Fallback>
        </mc:AlternateContent>
      </w:r>
    </w:p>
    <w:p w14:paraId="7BF6090F" w14:textId="77777777" w:rsidR="000F4E90" w:rsidRDefault="000F4E90" w:rsidP="000E63E4">
      <w:pPr>
        <w:rPr>
          <w:rFonts w:ascii="ＭＳ 明朝" w:hAnsi="ＭＳ 明朝"/>
          <w:sz w:val="22"/>
          <w:szCs w:val="22"/>
        </w:rPr>
      </w:pPr>
    </w:p>
    <w:p w14:paraId="28C67691" w14:textId="77777777" w:rsidR="000F4E90" w:rsidRDefault="00DB572B" w:rsidP="000E63E4">
      <w:pPr>
        <w:rPr>
          <w:rFonts w:ascii="ＭＳ 明朝" w:hAnsi="ＭＳ 明朝"/>
          <w:sz w:val="22"/>
          <w:szCs w:val="22"/>
        </w:rPr>
      </w:pPr>
      <w:r>
        <w:rPr>
          <w:rFonts w:ascii="ＭＳ 明朝" w:hAnsi="ＭＳ 明朝"/>
          <w:noProof/>
          <w:sz w:val="22"/>
          <w:szCs w:val="22"/>
        </w:rPr>
        <mc:AlternateContent>
          <mc:Choice Requires="wps">
            <w:drawing>
              <wp:anchor distT="0" distB="0" distL="114300" distR="114300" simplePos="0" relativeHeight="251702272" behindDoc="0" locked="0" layoutInCell="1" allowOverlap="1" wp14:anchorId="1A6553BC" wp14:editId="3C4A0533">
                <wp:simplePos x="0" y="0"/>
                <wp:positionH relativeFrom="column">
                  <wp:posOffset>-139700</wp:posOffset>
                </wp:positionH>
                <wp:positionV relativeFrom="paragraph">
                  <wp:posOffset>116840</wp:posOffset>
                </wp:positionV>
                <wp:extent cx="3683000" cy="664210"/>
                <wp:effectExtent l="0" t="0" r="12700" b="21590"/>
                <wp:wrapNone/>
                <wp:docPr id="152" name="正方形/長方形 152"/>
                <wp:cNvGraphicFramePr/>
                <a:graphic xmlns:a="http://schemas.openxmlformats.org/drawingml/2006/main">
                  <a:graphicData uri="http://schemas.microsoft.com/office/word/2010/wordprocessingShape">
                    <wps:wsp>
                      <wps:cNvSpPr/>
                      <wps:spPr>
                        <a:xfrm>
                          <a:off x="0" y="0"/>
                          <a:ext cx="3683000" cy="664210"/>
                        </a:xfrm>
                        <a:prstGeom prst="rect">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16200000" scaled="1"/>
                          <a:tileRect/>
                        </a:gradFill>
                        <a:ln>
                          <a:solidFill>
                            <a:schemeClr val="accent1">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5FE71CF4" w14:textId="77777777" w:rsidR="00FC6ECA" w:rsidRDefault="00FC6ECA" w:rsidP="00A57C0B">
                            <w:pPr>
                              <w:pStyle w:val="Web"/>
                              <w:spacing w:before="0" w:beforeAutospacing="0" w:after="0" w:afterAutospacing="0" w:line="280" w:lineRule="exact"/>
                              <w:ind w:firstLineChars="100" w:firstLine="210"/>
                              <w:rPr>
                                <w:rFonts w:ascii="Meiryo UI" w:eastAsia="Meiryo UI" w:hAnsi="Meiryo UI" w:cs="Meiryo UI"/>
                                <w:color w:val="000000" w:themeColor="dark1"/>
                                <w:kern w:val="24"/>
                                <w:sz w:val="21"/>
                                <w:szCs w:val="21"/>
                              </w:rPr>
                            </w:pPr>
                            <w:r>
                              <w:rPr>
                                <w:rFonts w:ascii="Meiryo UI" w:eastAsia="Meiryo UI" w:hAnsi="Meiryo UI" w:cs="Meiryo UI" w:hint="eastAsia"/>
                                <w:color w:val="000000" w:themeColor="dark1"/>
                                <w:kern w:val="24"/>
                                <w:sz w:val="21"/>
                                <w:szCs w:val="21"/>
                              </w:rPr>
                              <w:t>・避難者の受け入れ</w:t>
                            </w:r>
                          </w:p>
                          <w:p w14:paraId="404EB20E" w14:textId="77777777" w:rsidR="00FC6ECA" w:rsidRDefault="00FC6ECA" w:rsidP="00A57C0B">
                            <w:pPr>
                              <w:pStyle w:val="Web"/>
                              <w:spacing w:before="0" w:beforeAutospacing="0" w:after="0" w:afterAutospacing="0" w:line="280" w:lineRule="exact"/>
                              <w:ind w:firstLineChars="200" w:firstLine="420"/>
                              <w:rPr>
                                <w:rFonts w:ascii="Meiryo UI" w:eastAsia="Meiryo UI" w:hAnsi="Meiryo UI" w:cs="Meiryo UI"/>
                                <w:color w:val="000000" w:themeColor="dark1"/>
                                <w:kern w:val="24"/>
                                <w:sz w:val="21"/>
                                <w:szCs w:val="21"/>
                              </w:rPr>
                            </w:pPr>
                            <w:r>
                              <w:rPr>
                                <w:rFonts w:ascii="Meiryo UI" w:eastAsia="Meiryo UI" w:hAnsi="Meiryo UI" w:cs="Meiryo UI" w:hint="eastAsia"/>
                                <w:color w:val="000000" w:themeColor="dark1"/>
                                <w:kern w:val="24"/>
                                <w:sz w:val="21"/>
                                <w:szCs w:val="21"/>
                              </w:rPr>
                              <w:t>①受付　②避難所内の割り当て・誘導　③ルール等の周知</w:t>
                            </w:r>
                          </w:p>
                          <w:p w14:paraId="26118EC4" w14:textId="77777777" w:rsidR="00FC6ECA" w:rsidRPr="00A57C0B" w:rsidRDefault="00FC6ECA" w:rsidP="00A57C0B">
                            <w:pPr>
                              <w:pStyle w:val="Web"/>
                              <w:spacing w:before="0" w:beforeAutospacing="0" w:after="0" w:afterAutospacing="0" w:line="280" w:lineRule="exact"/>
                              <w:ind w:firstLineChars="100" w:firstLine="210"/>
                              <w:rPr>
                                <w:rFonts w:ascii="Meiryo UI" w:eastAsia="Meiryo UI" w:hAnsi="Meiryo UI" w:cs="Meiryo UI"/>
                                <w:color w:val="000000" w:themeColor="dark1"/>
                                <w:kern w:val="24"/>
                                <w:sz w:val="21"/>
                                <w:szCs w:val="21"/>
                              </w:rPr>
                            </w:pPr>
                            <w:r>
                              <w:rPr>
                                <w:rFonts w:ascii="Meiryo UI" w:eastAsia="Meiryo UI" w:hAnsi="Meiryo UI" w:cs="Meiryo UI" w:hint="eastAsia"/>
                                <w:color w:val="000000" w:themeColor="dark1"/>
                                <w:kern w:val="24"/>
                                <w:sz w:val="21"/>
                                <w:szCs w:val="21"/>
                              </w:rPr>
                              <w:t>・市町村災害対策本部へ報告</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A6553BC" id="正方形/長方形 152" o:spid="_x0000_s1039" style="position:absolute;left:0;text-align:left;margin-left:-11pt;margin-top:9.2pt;width:290pt;height:52.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" fillcolor="#31849b [2408]" strokecolor="#95b3d7 [1940]" strokeweight="2pt">
                <v:fill color2="#31849b [2408]" rotate="t" angle="180" colors="0 #97bfcf;.5 #c1d6e0;1 #e1ebef" focus="100%" type="gradient"/>
                <v:textbox>
                  <w:txbxContent>
                    <w:p w14:paraId="5FE71CF4" w14:textId="77777777" w:rsidR="00FC6ECA" w:rsidRDefault="00FC6ECA" w:rsidP="00A57C0B">
                      <w:pPr>
                        <w:pStyle w:val="Web"/>
                        <w:spacing w:before="0" w:beforeAutospacing="0" w:after="0" w:afterAutospacing="0" w:line="280" w:lineRule="exact"/>
                        <w:ind w:firstLineChars="100" w:firstLine="210"/>
                        <w:rPr>
                          <w:rFonts w:ascii="Meiryo UI" w:eastAsia="Meiryo UI" w:hAnsi="Meiryo UI" w:cs="Meiryo UI"/>
                          <w:color w:val="000000" w:themeColor="dark1"/>
                          <w:kern w:val="24"/>
                          <w:sz w:val="21"/>
                          <w:szCs w:val="21"/>
                        </w:rPr>
                      </w:pPr>
                      <w:r>
                        <w:rPr>
                          <w:rFonts w:ascii="Meiryo UI" w:eastAsia="Meiryo UI" w:hAnsi="Meiryo UI" w:cs="Meiryo UI" w:hint="eastAsia"/>
                          <w:color w:val="000000" w:themeColor="dark1"/>
                          <w:kern w:val="24"/>
                          <w:sz w:val="21"/>
                          <w:szCs w:val="21"/>
                        </w:rPr>
                        <w:t>・避難者の受け入れ</w:t>
                      </w:r>
                    </w:p>
                    <w:p w14:paraId="404EB20E" w14:textId="77777777" w:rsidR="00FC6ECA" w:rsidRDefault="00FC6ECA" w:rsidP="00A57C0B">
                      <w:pPr>
                        <w:pStyle w:val="Web"/>
                        <w:spacing w:before="0" w:beforeAutospacing="0" w:after="0" w:afterAutospacing="0" w:line="280" w:lineRule="exact"/>
                        <w:ind w:firstLineChars="200" w:firstLine="420"/>
                        <w:rPr>
                          <w:rFonts w:ascii="Meiryo UI" w:eastAsia="Meiryo UI" w:hAnsi="Meiryo UI" w:cs="Meiryo UI"/>
                          <w:color w:val="000000" w:themeColor="dark1"/>
                          <w:kern w:val="24"/>
                          <w:sz w:val="21"/>
                          <w:szCs w:val="21"/>
                        </w:rPr>
                      </w:pPr>
                      <w:r>
                        <w:rPr>
                          <w:rFonts w:ascii="Meiryo UI" w:eastAsia="Meiryo UI" w:hAnsi="Meiryo UI" w:cs="Meiryo UI" w:hint="eastAsia"/>
                          <w:color w:val="000000" w:themeColor="dark1"/>
                          <w:kern w:val="24"/>
                          <w:sz w:val="21"/>
                          <w:szCs w:val="21"/>
                        </w:rPr>
                        <w:t>①受付　②避難所内の割り当て・誘導　③ルール等の周知</w:t>
                      </w:r>
                    </w:p>
                    <w:p w14:paraId="26118EC4" w14:textId="77777777" w:rsidR="00FC6ECA" w:rsidRPr="00A57C0B" w:rsidRDefault="00FC6ECA" w:rsidP="00A57C0B">
                      <w:pPr>
                        <w:pStyle w:val="Web"/>
                        <w:spacing w:before="0" w:beforeAutospacing="0" w:after="0" w:afterAutospacing="0" w:line="280" w:lineRule="exact"/>
                        <w:ind w:firstLineChars="100" w:firstLine="210"/>
                        <w:rPr>
                          <w:rFonts w:ascii="Meiryo UI" w:eastAsia="Meiryo UI" w:hAnsi="Meiryo UI" w:cs="Meiryo UI"/>
                          <w:color w:val="000000" w:themeColor="dark1"/>
                          <w:kern w:val="24"/>
                          <w:sz w:val="21"/>
                          <w:szCs w:val="21"/>
                        </w:rPr>
                      </w:pPr>
                      <w:r>
                        <w:rPr>
                          <w:rFonts w:ascii="Meiryo UI" w:eastAsia="Meiryo UI" w:hAnsi="Meiryo UI" w:cs="Meiryo UI" w:hint="eastAsia"/>
                          <w:color w:val="000000" w:themeColor="dark1"/>
                          <w:kern w:val="24"/>
                          <w:sz w:val="21"/>
                          <w:szCs w:val="21"/>
                        </w:rPr>
                        <w:t>・市町村災害対策本部へ報告</w:t>
                      </w:r>
                    </w:p>
                  </w:txbxContent>
                </v:textbox>
              </v:rect>
            </w:pict>
          </mc:Fallback>
        </mc:AlternateContent>
      </w:r>
    </w:p>
    <w:p w14:paraId="60BF64BA" w14:textId="77777777" w:rsidR="00A57C0B" w:rsidRDefault="00A57C0B" w:rsidP="000E63E4">
      <w:pPr>
        <w:rPr>
          <w:rFonts w:ascii="ＭＳ 明朝" w:hAnsi="ＭＳ 明朝"/>
          <w:sz w:val="22"/>
          <w:szCs w:val="22"/>
        </w:rPr>
      </w:pPr>
    </w:p>
    <w:p w14:paraId="29881B6C" w14:textId="77777777" w:rsidR="00A57C0B" w:rsidRDefault="00A57C0B" w:rsidP="000E63E4">
      <w:pPr>
        <w:rPr>
          <w:rFonts w:ascii="ＭＳ 明朝" w:hAnsi="ＭＳ 明朝"/>
          <w:sz w:val="22"/>
          <w:szCs w:val="22"/>
        </w:rPr>
      </w:pPr>
    </w:p>
    <w:p w14:paraId="6590CEA1" w14:textId="77777777" w:rsidR="000F4E90" w:rsidRDefault="000F4E90" w:rsidP="000E63E4">
      <w:pPr>
        <w:rPr>
          <w:rFonts w:ascii="ＭＳ 明朝" w:hAnsi="ＭＳ 明朝"/>
          <w:sz w:val="22"/>
          <w:szCs w:val="22"/>
        </w:rPr>
      </w:pPr>
    </w:p>
    <w:p w14:paraId="7F53F2DE" w14:textId="77777777" w:rsidR="000F4E90" w:rsidRPr="00225488" w:rsidRDefault="000F4E90" w:rsidP="000E63E4">
      <w:pPr>
        <w:rPr>
          <w:rFonts w:ascii="ＭＳ 明朝" w:hAnsi="ＭＳ 明朝"/>
          <w:color w:val="FF0000"/>
          <w:sz w:val="22"/>
          <w:szCs w:val="22"/>
          <w:u w:val="single"/>
        </w:rPr>
      </w:pPr>
    </w:p>
    <w:p w14:paraId="52991C91" w14:textId="77777777" w:rsidR="006A19F5" w:rsidRPr="0072625B" w:rsidRDefault="006A19F5" w:rsidP="000E63E4">
      <w:pPr>
        <w:rPr>
          <w:rFonts w:ascii="ＭＳ 明朝" w:hAnsi="ＭＳ 明朝"/>
          <w:sz w:val="22"/>
          <w:szCs w:val="22"/>
        </w:rPr>
      </w:pPr>
      <w:r w:rsidRPr="0072625B">
        <w:rPr>
          <w:rFonts w:ascii="ＭＳ 明朝" w:hAnsi="ＭＳ 明朝" w:hint="eastAsia"/>
          <w:sz w:val="22"/>
          <w:szCs w:val="22"/>
        </w:rPr>
        <w:t>※</w:t>
      </w:r>
      <w:r w:rsidR="00DB572B" w:rsidRPr="0072625B">
        <w:rPr>
          <w:rFonts w:ascii="ＭＳ 明朝" w:hAnsi="ＭＳ 明朝" w:hint="eastAsia"/>
          <w:sz w:val="22"/>
          <w:szCs w:val="22"/>
        </w:rPr>
        <w:t>収容しきれない場合・</w:t>
      </w:r>
      <w:r w:rsidRPr="0072625B">
        <w:rPr>
          <w:rFonts w:ascii="ＭＳ 明朝" w:hAnsi="ＭＳ 明朝" w:hint="eastAsia"/>
          <w:sz w:val="22"/>
          <w:szCs w:val="22"/>
        </w:rPr>
        <w:t>被災して使用できない場合</w:t>
      </w:r>
    </w:p>
    <w:p w14:paraId="56E9D27F" w14:textId="77777777" w:rsidR="00821B8F" w:rsidRPr="0072625B" w:rsidRDefault="006A19F5" w:rsidP="000F4E90">
      <w:pPr>
        <w:ind w:left="220" w:hangingChars="100" w:hanging="220"/>
        <w:rPr>
          <w:rFonts w:ascii="ＭＳ 明朝" w:hAnsi="ＭＳ 明朝"/>
          <w:sz w:val="22"/>
          <w:szCs w:val="22"/>
        </w:rPr>
      </w:pPr>
      <w:r w:rsidRPr="0072625B">
        <w:rPr>
          <w:rFonts w:ascii="ＭＳ 明朝" w:hAnsi="ＭＳ 明朝" w:hint="eastAsia"/>
          <w:sz w:val="22"/>
          <w:szCs w:val="22"/>
        </w:rPr>
        <w:t xml:space="preserve">　</w:t>
      </w:r>
      <w:r w:rsidR="00F20D86" w:rsidRPr="0072625B">
        <w:rPr>
          <w:rFonts w:ascii="ＭＳ 明朝" w:hAnsi="ＭＳ 明朝" w:hint="eastAsia"/>
          <w:sz w:val="22"/>
          <w:szCs w:val="22"/>
        </w:rPr>
        <w:t xml:space="preserve">　</w:t>
      </w:r>
      <w:r w:rsidRPr="0072625B">
        <w:rPr>
          <w:rFonts w:ascii="ＭＳ 明朝" w:hAnsi="ＭＳ 明朝" w:hint="eastAsia"/>
          <w:sz w:val="22"/>
          <w:szCs w:val="22"/>
        </w:rPr>
        <w:t>避難指示に基づいて避難が行われる場合は、避難所管理班はそれまでに収集した避難所に関する情報に基づき、</w:t>
      </w:r>
      <w:r w:rsidR="00B30749" w:rsidRPr="0072625B">
        <w:rPr>
          <w:rFonts w:ascii="ＭＳ 明朝" w:hAnsi="ＭＳ 明朝" w:hint="eastAsia"/>
          <w:sz w:val="22"/>
          <w:szCs w:val="22"/>
        </w:rPr>
        <w:t>適切な避難所に振り分け、</w:t>
      </w:r>
      <w:r w:rsidRPr="0072625B">
        <w:rPr>
          <w:rFonts w:ascii="ＭＳ 明朝" w:hAnsi="ＭＳ 明朝" w:hint="eastAsia"/>
          <w:sz w:val="22"/>
          <w:szCs w:val="22"/>
        </w:rPr>
        <w:t>誘導する避難所や避難誘導の実施について、</w:t>
      </w:r>
      <w:r w:rsidR="005A3367" w:rsidRPr="0072625B">
        <w:rPr>
          <w:rFonts w:ascii="ＭＳ 明朝" w:hAnsi="ＭＳ 明朝" w:hint="eastAsia"/>
          <w:sz w:val="22"/>
          <w:szCs w:val="22"/>
        </w:rPr>
        <w:t>消防や警察等の関係機関と協議し、必要な対策を講じる</w:t>
      </w:r>
      <w:r w:rsidR="000F4E90" w:rsidRPr="0072625B">
        <w:rPr>
          <w:rFonts w:ascii="ＭＳ 明朝" w:hAnsi="ＭＳ 明朝" w:hint="eastAsia"/>
          <w:sz w:val="22"/>
          <w:szCs w:val="22"/>
        </w:rPr>
        <w:t>。</w:t>
      </w:r>
    </w:p>
    <w:p w14:paraId="633D3A96" w14:textId="77777777" w:rsidR="00DB572B" w:rsidRPr="00225488" w:rsidRDefault="00DB572B" w:rsidP="000F4E90">
      <w:pPr>
        <w:ind w:left="220" w:hangingChars="100" w:hanging="220"/>
        <w:rPr>
          <w:rFonts w:ascii="ＭＳ 明朝" w:hAnsi="ＭＳ 明朝"/>
          <w:color w:val="FF0000"/>
          <w:sz w:val="22"/>
          <w:szCs w:val="22"/>
          <w:u w:val="single"/>
        </w:rPr>
      </w:pPr>
    </w:p>
    <w:p w14:paraId="3EFD6E46" w14:textId="77777777" w:rsidR="00DB572B" w:rsidRPr="00BC3CAB" w:rsidRDefault="00DB572B" w:rsidP="00DB572B">
      <w:pPr>
        <w:rPr>
          <w:rFonts w:ascii="ＭＳ 明朝" w:hAnsi="ＭＳ 明朝"/>
          <w:sz w:val="22"/>
          <w:szCs w:val="22"/>
        </w:rPr>
      </w:pPr>
      <w:r w:rsidRPr="00BC3CAB">
        <w:rPr>
          <w:rFonts w:ascii="ＭＳ 明朝" w:hAnsi="ＭＳ 明朝" w:hint="eastAsia"/>
          <w:sz w:val="22"/>
          <w:szCs w:val="22"/>
        </w:rPr>
        <w:t>※施設の解錠・開門</w:t>
      </w:r>
    </w:p>
    <w:p w14:paraId="1B7C4ED8" w14:textId="77777777" w:rsidR="00DB572B" w:rsidRPr="00BC3CAB" w:rsidRDefault="00DB572B" w:rsidP="00DB572B">
      <w:pPr>
        <w:ind w:left="220" w:hangingChars="100" w:hanging="220"/>
        <w:rPr>
          <w:rFonts w:ascii="ＭＳ 明朝" w:hAnsi="ＭＳ 明朝"/>
          <w:sz w:val="22"/>
          <w:szCs w:val="22"/>
        </w:rPr>
      </w:pPr>
      <w:r w:rsidRPr="00BC3CAB">
        <w:rPr>
          <w:rFonts w:ascii="ＭＳ 明朝" w:hAnsi="ＭＳ 明朝" w:hint="eastAsia"/>
          <w:sz w:val="22"/>
          <w:szCs w:val="22"/>
        </w:rPr>
        <w:t xml:space="preserve">　勤務時間外等に災害が発生し、直ちに避難所を開設する必要がある場合は、次の者が鍵を所有している。</w:t>
      </w:r>
    </w:p>
    <w:p w14:paraId="0AE97F07" w14:textId="77777777" w:rsidR="00DB572B" w:rsidRPr="00BC3CAB" w:rsidRDefault="00DB572B" w:rsidP="00DB572B">
      <w:pPr>
        <w:ind w:firstLineChars="200" w:firstLine="440"/>
        <w:rPr>
          <w:rFonts w:ascii="ＭＳ 明朝" w:hAnsi="ＭＳ 明朝"/>
          <w:sz w:val="22"/>
          <w:szCs w:val="22"/>
        </w:rPr>
      </w:pPr>
      <w:r w:rsidRPr="00BC3CAB">
        <w:rPr>
          <w:rFonts w:ascii="ＭＳ 明朝" w:hAnsi="ＭＳ 明朝" w:hint="eastAsia"/>
          <w:sz w:val="22"/>
          <w:szCs w:val="22"/>
        </w:rPr>
        <w:t>【鍵の所有者リスト】（例）</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3960"/>
      </w:tblGrid>
      <w:tr w:rsidR="00DB572B" w14:paraId="6237D1C7" w14:textId="77777777" w:rsidTr="00FC6ECA">
        <w:tc>
          <w:tcPr>
            <w:tcW w:w="3960" w:type="dxa"/>
            <w:tcBorders>
              <w:top w:val="single" w:sz="4" w:space="0" w:color="auto"/>
              <w:left w:val="single" w:sz="4" w:space="0" w:color="auto"/>
              <w:bottom w:val="single" w:sz="4" w:space="0" w:color="auto"/>
              <w:right w:val="single" w:sz="4" w:space="0" w:color="auto"/>
            </w:tcBorders>
            <w:hideMark/>
          </w:tcPr>
          <w:p w14:paraId="3ABAD8C1" w14:textId="77777777" w:rsidR="00DB572B" w:rsidRDefault="00DB572B" w:rsidP="00FC6ECA">
            <w:pPr>
              <w:jc w:val="center"/>
              <w:rPr>
                <w:rFonts w:ascii="ＭＳ 明朝" w:hAnsi="ＭＳ 明朝"/>
                <w:sz w:val="22"/>
                <w:szCs w:val="22"/>
              </w:rPr>
            </w:pPr>
            <w:r>
              <w:rPr>
                <w:rFonts w:ascii="ＭＳ 明朝" w:hAnsi="ＭＳ 明朝" w:hint="eastAsia"/>
                <w:sz w:val="22"/>
                <w:szCs w:val="22"/>
              </w:rPr>
              <w:t>氏　　　　名</w:t>
            </w:r>
          </w:p>
        </w:tc>
        <w:tc>
          <w:tcPr>
            <w:tcW w:w="3960" w:type="dxa"/>
            <w:tcBorders>
              <w:top w:val="single" w:sz="4" w:space="0" w:color="auto"/>
              <w:left w:val="single" w:sz="4" w:space="0" w:color="auto"/>
              <w:bottom w:val="single" w:sz="4" w:space="0" w:color="auto"/>
              <w:right w:val="single" w:sz="4" w:space="0" w:color="auto"/>
            </w:tcBorders>
            <w:hideMark/>
          </w:tcPr>
          <w:p w14:paraId="2D1A3A35" w14:textId="77777777" w:rsidR="00DB572B" w:rsidRDefault="00DB572B" w:rsidP="00FC6ECA">
            <w:pPr>
              <w:jc w:val="center"/>
              <w:rPr>
                <w:rFonts w:ascii="ＭＳ 明朝" w:hAnsi="ＭＳ 明朝"/>
                <w:sz w:val="22"/>
                <w:szCs w:val="22"/>
              </w:rPr>
            </w:pPr>
            <w:r>
              <w:rPr>
                <w:rFonts w:ascii="ＭＳ 明朝" w:hAnsi="ＭＳ 明朝" w:hint="eastAsia"/>
                <w:sz w:val="22"/>
                <w:szCs w:val="22"/>
              </w:rPr>
              <w:t>連　　絡　　先</w:t>
            </w:r>
          </w:p>
        </w:tc>
      </w:tr>
      <w:tr w:rsidR="00DB572B" w14:paraId="4EC3FE73" w14:textId="77777777" w:rsidTr="00FC6ECA">
        <w:tc>
          <w:tcPr>
            <w:tcW w:w="3960" w:type="dxa"/>
            <w:tcBorders>
              <w:top w:val="single" w:sz="4" w:space="0" w:color="auto"/>
              <w:left w:val="single" w:sz="4" w:space="0" w:color="auto"/>
              <w:bottom w:val="single" w:sz="4" w:space="0" w:color="auto"/>
              <w:right w:val="single" w:sz="4" w:space="0" w:color="auto"/>
            </w:tcBorders>
            <w:hideMark/>
          </w:tcPr>
          <w:p w14:paraId="1277A6EC" w14:textId="77777777" w:rsidR="00DB572B" w:rsidRDefault="00DB572B" w:rsidP="00FC6ECA">
            <w:pPr>
              <w:rPr>
                <w:rFonts w:ascii="ＭＳ 明朝" w:hAnsi="ＭＳ 明朝"/>
                <w:sz w:val="22"/>
                <w:szCs w:val="22"/>
              </w:rPr>
            </w:pPr>
            <w:r>
              <w:rPr>
                <w:rFonts w:ascii="ＭＳ 明朝" w:hAnsi="ＭＳ 明朝" w:hint="eastAsia"/>
                <w:sz w:val="22"/>
                <w:szCs w:val="22"/>
              </w:rPr>
              <w:t>○○○○（最寄りの施設職員）</w:t>
            </w:r>
          </w:p>
        </w:tc>
        <w:tc>
          <w:tcPr>
            <w:tcW w:w="3960" w:type="dxa"/>
            <w:tcBorders>
              <w:top w:val="single" w:sz="4" w:space="0" w:color="auto"/>
              <w:left w:val="single" w:sz="4" w:space="0" w:color="auto"/>
              <w:bottom w:val="single" w:sz="4" w:space="0" w:color="auto"/>
              <w:right w:val="single" w:sz="4" w:space="0" w:color="auto"/>
            </w:tcBorders>
          </w:tcPr>
          <w:p w14:paraId="134B673B" w14:textId="77777777" w:rsidR="00DB572B" w:rsidRDefault="00DB572B" w:rsidP="00FC6ECA">
            <w:pPr>
              <w:rPr>
                <w:rFonts w:ascii="ＭＳ 明朝" w:hAnsi="ＭＳ 明朝"/>
                <w:sz w:val="22"/>
                <w:szCs w:val="22"/>
              </w:rPr>
            </w:pPr>
          </w:p>
        </w:tc>
      </w:tr>
      <w:tr w:rsidR="00DB572B" w14:paraId="0B25C845" w14:textId="77777777" w:rsidTr="00FC6ECA">
        <w:tc>
          <w:tcPr>
            <w:tcW w:w="3960" w:type="dxa"/>
            <w:tcBorders>
              <w:top w:val="single" w:sz="4" w:space="0" w:color="auto"/>
              <w:left w:val="single" w:sz="4" w:space="0" w:color="auto"/>
              <w:bottom w:val="single" w:sz="4" w:space="0" w:color="auto"/>
              <w:right w:val="single" w:sz="4" w:space="0" w:color="auto"/>
            </w:tcBorders>
            <w:hideMark/>
          </w:tcPr>
          <w:p w14:paraId="50056E93" w14:textId="77777777" w:rsidR="00DB572B" w:rsidRDefault="00DB572B" w:rsidP="00FC6ECA">
            <w:pPr>
              <w:rPr>
                <w:rFonts w:ascii="ＭＳ 明朝" w:hAnsi="ＭＳ 明朝"/>
                <w:sz w:val="22"/>
                <w:szCs w:val="22"/>
              </w:rPr>
            </w:pPr>
            <w:r>
              <w:rPr>
                <w:rFonts w:ascii="ＭＳ 明朝" w:hAnsi="ＭＳ 明朝" w:hint="eastAsia"/>
                <w:sz w:val="22"/>
                <w:szCs w:val="22"/>
              </w:rPr>
              <w:t>○○○○（最寄りの避難所担当職員）</w:t>
            </w:r>
          </w:p>
        </w:tc>
        <w:tc>
          <w:tcPr>
            <w:tcW w:w="3960" w:type="dxa"/>
            <w:tcBorders>
              <w:top w:val="single" w:sz="4" w:space="0" w:color="auto"/>
              <w:left w:val="single" w:sz="4" w:space="0" w:color="auto"/>
              <w:bottom w:val="single" w:sz="4" w:space="0" w:color="auto"/>
              <w:right w:val="single" w:sz="4" w:space="0" w:color="auto"/>
            </w:tcBorders>
          </w:tcPr>
          <w:p w14:paraId="7B6FCD59" w14:textId="77777777" w:rsidR="00DB572B" w:rsidRDefault="00DB572B" w:rsidP="00FC6ECA">
            <w:pPr>
              <w:rPr>
                <w:rFonts w:ascii="ＭＳ 明朝" w:hAnsi="ＭＳ 明朝"/>
                <w:sz w:val="22"/>
                <w:szCs w:val="22"/>
              </w:rPr>
            </w:pPr>
          </w:p>
        </w:tc>
      </w:tr>
      <w:tr w:rsidR="00DB572B" w14:paraId="2E9AC164" w14:textId="77777777" w:rsidTr="00FC6ECA">
        <w:tc>
          <w:tcPr>
            <w:tcW w:w="3960" w:type="dxa"/>
            <w:tcBorders>
              <w:top w:val="single" w:sz="4" w:space="0" w:color="auto"/>
              <w:left w:val="single" w:sz="4" w:space="0" w:color="auto"/>
              <w:bottom w:val="single" w:sz="4" w:space="0" w:color="auto"/>
              <w:right w:val="single" w:sz="4" w:space="0" w:color="auto"/>
            </w:tcBorders>
            <w:hideMark/>
          </w:tcPr>
          <w:p w14:paraId="4380B923" w14:textId="77777777" w:rsidR="00DB572B" w:rsidRDefault="00DB572B" w:rsidP="00FC6ECA">
            <w:pPr>
              <w:rPr>
                <w:rFonts w:ascii="ＭＳ 明朝" w:hAnsi="ＭＳ 明朝"/>
                <w:sz w:val="22"/>
                <w:szCs w:val="22"/>
              </w:rPr>
            </w:pPr>
            <w:r>
              <w:rPr>
                <w:rFonts w:ascii="ＭＳ 明朝" w:hAnsi="ＭＳ 明朝" w:hint="eastAsia"/>
                <w:sz w:val="22"/>
                <w:szCs w:val="22"/>
              </w:rPr>
              <w:t>○○○○（地域住民代表者１）</w:t>
            </w:r>
          </w:p>
        </w:tc>
        <w:tc>
          <w:tcPr>
            <w:tcW w:w="3960" w:type="dxa"/>
            <w:tcBorders>
              <w:top w:val="single" w:sz="4" w:space="0" w:color="auto"/>
              <w:left w:val="single" w:sz="4" w:space="0" w:color="auto"/>
              <w:bottom w:val="single" w:sz="4" w:space="0" w:color="auto"/>
              <w:right w:val="single" w:sz="4" w:space="0" w:color="auto"/>
            </w:tcBorders>
          </w:tcPr>
          <w:p w14:paraId="3C4B44CA" w14:textId="77777777" w:rsidR="00DB572B" w:rsidRDefault="00DB572B" w:rsidP="00FC6ECA">
            <w:pPr>
              <w:rPr>
                <w:rFonts w:ascii="ＭＳ 明朝" w:hAnsi="ＭＳ 明朝"/>
                <w:sz w:val="22"/>
                <w:szCs w:val="22"/>
              </w:rPr>
            </w:pPr>
          </w:p>
        </w:tc>
      </w:tr>
      <w:tr w:rsidR="00DB572B" w14:paraId="67405375" w14:textId="77777777" w:rsidTr="00FC6ECA">
        <w:tc>
          <w:tcPr>
            <w:tcW w:w="3960" w:type="dxa"/>
            <w:tcBorders>
              <w:top w:val="single" w:sz="4" w:space="0" w:color="auto"/>
              <w:left w:val="single" w:sz="4" w:space="0" w:color="auto"/>
              <w:bottom w:val="single" w:sz="4" w:space="0" w:color="auto"/>
              <w:right w:val="single" w:sz="4" w:space="0" w:color="auto"/>
            </w:tcBorders>
            <w:hideMark/>
          </w:tcPr>
          <w:p w14:paraId="01F9E22A" w14:textId="77777777" w:rsidR="00DB572B" w:rsidRDefault="00DB572B" w:rsidP="00FC6ECA">
            <w:pPr>
              <w:rPr>
                <w:rFonts w:ascii="ＭＳ 明朝" w:hAnsi="ＭＳ 明朝"/>
                <w:sz w:val="22"/>
                <w:szCs w:val="22"/>
              </w:rPr>
            </w:pPr>
            <w:r>
              <w:rPr>
                <w:rFonts w:ascii="ＭＳ 明朝" w:hAnsi="ＭＳ 明朝" w:hint="eastAsia"/>
                <w:sz w:val="22"/>
                <w:szCs w:val="22"/>
              </w:rPr>
              <w:t>○○○○（地域住民代表者２）</w:t>
            </w:r>
          </w:p>
        </w:tc>
        <w:tc>
          <w:tcPr>
            <w:tcW w:w="3960" w:type="dxa"/>
            <w:tcBorders>
              <w:top w:val="single" w:sz="4" w:space="0" w:color="auto"/>
              <w:left w:val="single" w:sz="4" w:space="0" w:color="auto"/>
              <w:bottom w:val="single" w:sz="4" w:space="0" w:color="auto"/>
              <w:right w:val="single" w:sz="4" w:space="0" w:color="auto"/>
            </w:tcBorders>
          </w:tcPr>
          <w:p w14:paraId="6A6607A6" w14:textId="77777777" w:rsidR="00DB572B" w:rsidRDefault="00DB572B" w:rsidP="00FC6ECA">
            <w:pPr>
              <w:rPr>
                <w:rFonts w:ascii="ＭＳ 明朝" w:hAnsi="ＭＳ 明朝"/>
                <w:sz w:val="22"/>
                <w:szCs w:val="22"/>
              </w:rPr>
            </w:pPr>
          </w:p>
        </w:tc>
      </w:tr>
    </w:tbl>
    <w:p w14:paraId="29CE8C6B" w14:textId="77777777" w:rsidR="00DB572B" w:rsidRPr="00DB572B" w:rsidRDefault="00DB572B" w:rsidP="000F4E90">
      <w:pPr>
        <w:ind w:left="220" w:hangingChars="100" w:hanging="220"/>
        <w:rPr>
          <w:rFonts w:ascii="ＭＳ 明朝" w:hAnsi="ＭＳ 明朝"/>
          <w:sz w:val="22"/>
          <w:szCs w:val="22"/>
        </w:rPr>
      </w:pPr>
    </w:p>
    <w:p w14:paraId="73EDA156" w14:textId="77777777" w:rsidR="00D86AB8" w:rsidRDefault="00D86AB8">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7E53507B" w14:textId="77777777" w:rsidR="00493E6E" w:rsidRPr="008C6D98" w:rsidRDefault="00493E6E" w:rsidP="00493E6E">
      <w:pPr>
        <w:rPr>
          <w:rFonts w:asciiTheme="majorEastAsia" w:eastAsiaTheme="majorEastAsia" w:hAnsiTheme="majorEastAsia"/>
        </w:rPr>
      </w:pPr>
      <w:r>
        <w:rPr>
          <w:rFonts w:ascii="Meiryo UI" w:eastAsia="Meiryo UI" w:hAnsi="Meiryo UI" w:cs="Meiryo UI" w:hint="eastAsia"/>
        </w:rPr>
        <w:t xml:space="preserve">　</w:t>
      </w:r>
      <w:r w:rsidRPr="008C6D98">
        <w:rPr>
          <w:rFonts w:ascii="Meiryo UI" w:eastAsia="Meiryo UI" w:hAnsi="Meiryo UI" w:cs="Meiryo UI" w:hint="eastAsia"/>
        </w:rPr>
        <w:t xml:space="preserve">　</w:t>
      </w:r>
      <w:r w:rsidRPr="008C6D98">
        <w:rPr>
          <w:rFonts w:asciiTheme="majorEastAsia" w:eastAsiaTheme="majorEastAsia" w:hAnsiTheme="majorEastAsia" w:hint="eastAsia"/>
        </w:rPr>
        <w:t>３　災害種別図記号による避難場所等の表示</w:t>
      </w:r>
    </w:p>
    <w:p w14:paraId="5D4382C8" w14:textId="77777777" w:rsidR="00493E6E" w:rsidRPr="008C6D98" w:rsidRDefault="00493E6E" w:rsidP="00493E6E">
      <w:pPr>
        <w:rPr>
          <w:rFonts w:ascii="ＭＳ 明朝" w:hAnsi="ＭＳ 明朝"/>
        </w:rPr>
      </w:pPr>
      <w:r w:rsidRPr="008C6D98">
        <w:rPr>
          <w:rFonts w:ascii="ＭＳ 明朝" w:hAnsi="ＭＳ 明朝" w:hint="eastAsia"/>
        </w:rPr>
        <w:t>（以下、「平成28年3月23日付 内閣府・消防庁【事務連絡】災害種別図記号による避難場所表示の標準化の取組について」）</w:t>
      </w:r>
    </w:p>
    <w:p w14:paraId="01FD157E" w14:textId="77777777" w:rsidR="00493E6E" w:rsidRPr="00567611" w:rsidRDefault="00493E6E" w:rsidP="00493E6E">
      <w:pPr>
        <w:ind w:leftChars="-405" w:left="-850"/>
        <w:rPr>
          <w:rFonts w:ascii="ＭＳ 明朝" w:hAnsi="ＭＳ 明朝"/>
          <w:color w:val="FF0000"/>
        </w:rPr>
      </w:pPr>
      <w:r>
        <w:rPr>
          <w:rFonts w:ascii="ＭＳ 明朝" w:hAnsi="ＭＳ 明朝" w:hint="eastAsia"/>
          <w:noProof/>
          <w:color w:val="FF0000"/>
        </w:rPr>
        <w:drawing>
          <wp:inline distT="0" distB="0" distL="0" distR="0" wp14:anchorId="7EB64E50" wp14:editId="32E75CA2">
            <wp:extent cx="6539024" cy="7974239"/>
            <wp:effectExtent l="0" t="0" r="0" b="8255"/>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9024" cy="7974239"/>
                    </a:xfrm>
                    <a:prstGeom prst="rect">
                      <a:avLst/>
                    </a:prstGeom>
                    <a:noFill/>
                    <a:ln>
                      <a:noFill/>
                    </a:ln>
                  </pic:spPr>
                </pic:pic>
              </a:graphicData>
            </a:graphic>
          </wp:inline>
        </w:drawing>
      </w:r>
    </w:p>
    <w:p w14:paraId="652E264A" w14:textId="77777777" w:rsidR="00493E6E" w:rsidRPr="00493E6E" w:rsidRDefault="00493E6E" w:rsidP="00493E6E">
      <w:pPr>
        <w:widowControl/>
        <w:ind w:leftChars="-540" w:left="-1134"/>
        <w:jc w:val="left"/>
        <w:rPr>
          <w:rFonts w:ascii="ＭＳ 明朝" w:hAnsi="ＭＳ 明朝"/>
          <w:color w:val="FF0000"/>
        </w:rPr>
      </w:pPr>
      <w:r w:rsidRPr="00567611">
        <w:rPr>
          <w:rFonts w:ascii="ＭＳ 明朝" w:hAnsi="ＭＳ 明朝"/>
          <w:color w:val="FF0000"/>
        </w:rPr>
        <w:br w:type="page"/>
      </w:r>
      <w:r>
        <w:rPr>
          <w:rFonts w:ascii="ＭＳ 明朝" w:hAnsi="ＭＳ 明朝"/>
          <w:noProof/>
          <w:color w:val="FF0000"/>
        </w:rPr>
        <w:drawing>
          <wp:inline distT="0" distB="0" distL="0" distR="0" wp14:anchorId="70D97935" wp14:editId="620BD598">
            <wp:extent cx="6953693" cy="8665566"/>
            <wp:effectExtent l="0" t="0" r="0" b="254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7058" cy="8669760"/>
                    </a:xfrm>
                    <a:prstGeom prst="rect">
                      <a:avLst/>
                    </a:prstGeom>
                    <a:noFill/>
                    <a:ln>
                      <a:noFill/>
                    </a:ln>
                  </pic:spPr>
                </pic:pic>
              </a:graphicData>
            </a:graphic>
          </wp:inline>
        </w:drawing>
      </w:r>
    </w:p>
    <w:p w14:paraId="367FC279" w14:textId="77777777" w:rsidR="00493E6E" w:rsidRDefault="00493E6E" w:rsidP="00493E6E">
      <w:pPr>
        <w:widowControl/>
        <w:ind w:leftChars="-472" w:left="-991"/>
        <w:jc w:val="left"/>
        <w:rPr>
          <w:rFonts w:ascii="ＭＳ ゴシック" w:eastAsia="ＭＳ ゴシック" w:hAnsi="ＭＳ ゴシック"/>
          <w:sz w:val="22"/>
          <w:szCs w:val="22"/>
        </w:rPr>
      </w:pPr>
      <w:r w:rsidRPr="00AB3FFA">
        <w:rPr>
          <w:rFonts w:ascii="ＭＳ ゴシック" w:eastAsia="ＭＳ ゴシック" w:hAnsi="ＭＳ ゴシック"/>
          <w:noProof/>
          <w:sz w:val="22"/>
          <w:szCs w:val="22"/>
        </w:rPr>
        <w:drawing>
          <wp:inline distT="0" distB="0" distL="0" distR="0" wp14:anchorId="7B0E256C" wp14:editId="68BE8E14">
            <wp:extent cx="6868633" cy="8126656"/>
            <wp:effectExtent l="0" t="0" r="8890" b="8255"/>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71356" cy="8129878"/>
                    </a:xfrm>
                    <a:prstGeom prst="rect">
                      <a:avLst/>
                    </a:prstGeom>
                    <a:noFill/>
                    <a:ln>
                      <a:noFill/>
                    </a:ln>
                  </pic:spPr>
                </pic:pic>
              </a:graphicData>
            </a:graphic>
          </wp:inline>
        </w:drawing>
      </w:r>
      <w:r w:rsidRPr="00AB3FFA">
        <w:rPr>
          <w:rFonts w:ascii="ＭＳ ゴシック" w:eastAsia="ＭＳ ゴシック" w:hAnsi="ＭＳ ゴシック"/>
          <w:sz w:val="22"/>
          <w:szCs w:val="22"/>
        </w:rPr>
        <w:br w:type="page"/>
      </w:r>
    </w:p>
    <w:p w14:paraId="5E54616A" w14:textId="77777777" w:rsidR="00493E6E" w:rsidRDefault="00493E6E" w:rsidP="00493E6E">
      <w:pPr>
        <w:widowControl/>
        <w:ind w:leftChars="-472" w:left="-991"/>
        <w:jc w:val="left"/>
        <w:rPr>
          <w:rFonts w:ascii="ＭＳ ゴシック" w:eastAsia="ＭＳ ゴシック" w:hAnsi="ＭＳ ゴシック"/>
          <w:strike/>
          <w:sz w:val="22"/>
          <w:szCs w:val="22"/>
        </w:rPr>
      </w:pPr>
    </w:p>
    <w:p w14:paraId="662A07F5" w14:textId="77777777" w:rsidR="00493E6E" w:rsidRPr="00493E6E" w:rsidRDefault="00493E6E" w:rsidP="00493E6E">
      <w:pPr>
        <w:ind w:leftChars="-540" w:left="-1134"/>
        <w:rPr>
          <w:rFonts w:ascii="ＭＳ ゴシック" w:eastAsia="ＭＳ ゴシック" w:hAnsi="ＭＳ ゴシック"/>
          <w:strike/>
          <w:sz w:val="22"/>
          <w:szCs w:val="22"/>
        </w:rPr>
      </w:pPr>
      <w:r w:rsidRPr="00282245">
        <w:rPr>
          <w:rFonts w:ascii="ＭＳ ゴシック" w:eastAsia="ＭＳ ゴシック" w:hAnsi="ＭＳ ゴシック"/>
          <w:noProof/>
          <w:sz w:val="22"/>
          <w:szCs w:val="22"/>
        </w:rPr>
        <w:drawing>
          <wp:inline distT="0" distB="0" distL="0" distR="0" wp14:anchorId="715D7A31" wp14:editId="2A259D58">
            <wp:extent cx="6815470" cy="8337182"/>
            <wp:effectExtent l="0" t="0" r="4445" b="6985"/>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17180" cy="8339273"/>
                    </a:xfrm>
                    <a:prstGeom prst="rect">
                      <a:avLst/>
                    </a:prstGeom>
                    <a:noFill/>
                    <a:ln>
                      <a:noFill/>
                    </a:ln>
                  </pic:spPr>
                </pic:pic>
              </a:graphicData>
            </a:graphic>
          </wp:inline>
        </w:drawing>
      </w:r>
    </w:p>
    <w:p w14:paraId="758023C8" w14:textId="77777777" w:rsidR="00493E6E" w:rsidRPr="00282245" w:rsidRDefault="00493E6E" w:rsidP="00493E6E">
      <w:pPr>
        <w:ind w:leftChars="-540" w:left="-1134"/>
        <w:rPr>
          <w:rFonts w:ascii="ＭＳ ゴシック" w:eastAsia="ＭＳ ゴシック" w:hAnsi="ＭＳ ゴシック"/>
          <w:sz w:val="22"/>
          <w:szCs w:val="22"/>
        </w:rPr>
      </w:pPr>
      <w:r w:rsidRPr="00282245">
        <w:rPr>
          <w:rFonts w:ascii="ＭＳ ゴシック" w:eastAsia="ＭＳ ゴシック" w:hAnsi="ＭＳ ゴシック"/>
          <w:noProof/>
          <w:sz w:val="22"/>
          <w:szCs w:val="22"/>
        </w:rPr>
        <w:drawing>
          <wp:inline distT="0" distB="0" distL="0" distR="0" wp14:anchorId="0011F00C" wp14:editId="4B329CE1">
            <wp:extent cx="6985591" cy="8531752"/>
            <wp:effectExtent l="0" t="0" r="6350" b="3175"/>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5629" cy="8531798"/>
                    </a:xfrm>
                    <a:prstGeom prst="rect">
                      <a:avLst/>
                    </a:prstGeom>
                    <a:noFill/>
                    <a:ln>
                      <a:noFill/>
                    </a:ln>
                  </pic:spPr>
                </pic:pic>
              </a:graphicData>
            </a:graphic>
          </wp:inline>
        </w:drawing>
      </w:r>
    </w:p>
    <w:p w14:paraId="4FE9B16E" w14:textId="77777777" w:rsidR="00493E6E" w:rsidRDefault="00493E6E" w:rsidP="00493E6E">
      <w:pPr>
        <w:widowControl/>
        <w:jc w:val="left"/>
        <w:rPr>
          <w:rFonts w:ascii="ＭＳ ゴシック" w:eastAsia="ＭＳ ゴシック" w:hAnsi="ＭＳ ゴシック"/>
          <w:sz w:val="22"/>
          <w:szCs w:val="22"/>
        </w:rPr>
      </w:pPr>
    </w:p>
    <w:p w14:paraId="5348B9E1" w14:textId="77777777" w:rsidR="00493E6E" w:rsidRDefault="00493E6E" w:rsidP="00493E6E">
      <w:pPr>
        <w:widowControl/>
        <w:ind w:leftChars="-607" w:left="-1275"/>
        <w:jc w:val="left"/>
        <w:rPr>
          <w:rFonts w:ascii="ＭＳ ゴシック" w:eastAsia="ＭＳ ゴシック" w:hAnsi="ＭＳ ゴシック"/>
          <w:sz w:val="22"/>
          <w:szCs w:val="22"/>
        </w:rPr>
      </w:pPr>
      <w:r>
        <w:rPr>
          <w:rFonts w:ascii="ＭＳ ゴシック" w:eastAsia="ＭＳ ゴシック" w:hAnsi="ＭＳ ゴシック" w:hint="eastAsia"/>
          <w:noProof/>
          <w:sz w:val="22"/>
          <w:szCs w:val="22"/>
        </w:rPr>
        <w:drawing>
          <wp:inline distT="0" distB="0" distL="0" distR="0" wp14:anchorId="6FB93722" wp14:editId="2F850133">
            <wp:extent cx="6974958" cy="7640336"/>
            <wp:effectExtent l="0" t="0" r="0" b="0"/>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74996" cy="7640378"/>
                    </a:xfrm>
                    <a:prstGeom prst="rect">
                      <a:avLst/>
                    </a:prstGeom>
                    <a:noFill/>
                    <a:ln>
                      <a:noFill/>
                    </a:ln>
                  </pic:spPr>
                </pic:pic>
              </a:graphicData>
            </a:graphic>
          </wp:inline>
        </w:drawing>
      </w:r>
    </w:p>
    <w:p w14:paraId="280FBC50" w14:textId="77777777" w:rsidR="00493E6E" w:rsidRDefault="00493E6E" w:rsidP="00493E6E">
      <w:pPr>
        <w:widowControl/>
        <w:jc w:val="left"/>
        <w:rPr>
          <w:rFonts w:ascii="ＭＳ ゴシック" w:eastAsia="ＭＳ ゴシック" w:hAnsi="ＭＳ ゴシック"/>
          <w:sz w:val="22"/>
          <w:szCs w:val="22"/>
        </w:rPr>
      </w:pPr>
      <w:r w:rsidRPr="00282245">
        <w:rPr>
          <w:rFonts w:ascii="ＭＳ ゴシック" w:eastAsia="ＭＳ ゴシック" w:hAnsi="ＭＳ ゴシック"/>
          <w:sz w:val="22"/>
          <w:szCs w:val="22"/>
        </w:rPr>
        <w:br w:type="page"/>
      </w:r>
    </w:p>
    <w:p w14:paraId="7EB81F27" w14:textId="77777777" w:rsidR="00493E6E" w:rsidRDefault="00493E6E" w:rsidP="00493E6E">
      <w:pPr>
        <w:widowControl/>
        <w:ind w:leftChars="-607" w:left="-1275"/>
        <w:jc w:val="left"/>
        <w:rPr>
          <w:rFonts w:ascii="ＭＳ ゴシック" w:eastAsia="ＭＳ ゴシック" w:hAnsi="ＭＳ ゴシック"/>
          <w:sz w:val="22"/>
          <w:szCs w:val="22"/>
        </w:rPr>
      </w:pPr>
      <w:r>
        <w:rPr>
          <w:rFonts w:ascii="ＭＳ ゴシック" w:eastAsia="ＭＳ ゴシック" w:hAnsi="ＭＳ ゴシック"/>
          <w:noProof/>
          <w:sz w:val="22"/>
          <w:szCs w:val="22"/>
        </w:rPr>
        <w:drawing>
          <wp:inline distT="0" distB="0" distL="0" distR="0" wp14:anchorId="1C8BC018" wp14:editId="385525E5">
            <wp:extent cx="7017488" cy="8651489"/>
            <wp:effectExtent l="0" t="0" r="0" b="0"/>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7655" cy="8651694"/>
                    </a:xfrm>
                    <a:prstGeom prst="rect">
                      <a:avLst/>
                    </a:prstGeom>
                    <a:noFill/>
                    <a:ln>
                      <a:noFill/>
                    </a:ln>
                  </pic:spPr>
                </pic:pic>
              </a:graphicData>
            </a:graphic>
          </wp:inline>
        </w:drawing>
      </w:r>
    </w:p>
    <w:p w14:paraId="7890100E" w14:textId="77777777" w:rsidR="00493E6E" w:rsidRDefault="00493E6E" w:rsidP="00493E6E">
      <w:pPr>
        <w:widowControl/>
        <w:ind w:leftChars="-607" w:left="-1275"/>
        <w:jc w:val="left"/>
        <w:rPr>
          <w:rFonts w:ascii="ＭＳ ゴシック" w:eastAsia="ＭＳ ゴシック" w:hAnsi="ＭＳ ゴシック"/>
          <w:sz w:val="22"/>
          <w:szCs w:val="22"/>
        </w:rPr>
      </w:pPr>
      <w:r>
        <w:rPr>
          <w:rFonts w:ascii="ＭＳ ゴシック" w:eastAsia="ＭＳ ゴシック" w:hAnsi="ＭＳ ゴシック" w:hint="eastAsia"/>
          <w:noProof/>
          <w:sz w:val="22"/>
          <w:szCs w:val="22"/>
        </w:rPr>
        <w:drawing>
          <wp:inline distT="0" distB="0" distL="0" distR="0" wp14:anchorId="359B9F7A" wp14:editId="2E41EAA1">
            <wp:extent cx="6985591" cy="8612165"/>
            <wp:effectExtent l="0" t="0" r="6350" b="0"/>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5757" cy="8612369"/>
                    </a:xfrm>
                    <a:prstGeom prst="rect">
                      <a:avLst/>
                    </a:prstGeom>
                    <a:noFill/>
                    <a:ln>
                      <a:noFill/>
                    </a:ln>
                  </pic:spPr>
                </pic:pic>
              </a:graphicData>
            </a:graphic>
          </wp:inline>
        </w:drawing>
      </w:r>
    </w:p>
    <w:p w14:paraId="49C4D0B6" w14:textId="77777777" w:rsidR="00493E6E" w:rsidRDefault="00493E6E" w:rsidP="00493E6E">
      <w:pPr>
        <w:widowControl/>
        <w:ind w:leftChars="-540" w:left="-1134"/>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r>
        <w:rPr>
          <w:rFonts w:ascii="ＭＳ ゴシック" w:eastAsia="ＭＳ ゴシック" w:hAnsi="ＭＳ ゴシック"/>
          <w:noProof/>
          <w:sz w:val="22"/>
          <w:szCs w:val="22"/>
        </w:rPr>
        <w:drawing>
          <wp:inline distT="0" distB="0" distL="0" distR="0" wp14:anchorId="31D2FE20" wp14:editId="066BF116">
            <wp:extent cx="6974958" cy="8439271"/>
            <wp:effectExtent l="0" t="0" r="0" b="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75080" cy="8439419"/>
                    </a:xfrm>
                    <a:prstGeom prst="rect">
                      <a:avLst/>
                    </a:prstGeom>
                    <a:noFill/>
                    <a:ln>
                      <a:noFill/>
                    </a:ln>
                  </pic:spPr>
                </pic:pic>
              </a:graphicData>
            </a:graphic>
          </wp:inline>
        </w:drawing>
      </w:r>
    </w:p>
    <w:p w14:paraId="1E87B80D" w14:textId="77777777" w:rsidR="00493E6E" w:rsidRDefault="00493E6E" w:rsidP="00493E6E">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57AC8DB5" w14:textId="77777777" w:rsidR="00493E6E" w:rsidRPr="00493E6E" w:rsidRDefault="00493E6E" w:rsidP="00493E6E">
      <w:pPr>
        <w:widowControl/>
        <w:ind w:leftChars="-405" w:left="-850"/>
        <w:jc w:val="left"/>
        <w:rPr>
          <w:rFonts w:ascii="ＭＳ ゴシック" w:eastAsia="ＭＳ ゴシック" w:hAnsi="ＭＳ ゴシック"/>
          <w:sz w:val="22"/>
          <w:szCs w:val="22"/>
        </w:rPr>
      </w:pPr>
      <w:r>
        <w:rPr>
          <w:rFonts w:ascii="ＭＳ ゴシック" w:eastAsia="ＭＳ ゴシック" w:hAnsi="ＭＳ ゴシック"/>
          <w:noProof/>
          <w:sz w:val="22"/>
          <w:szCs w:val="22"/>
        </w:rPr>
        <w:drawing>
          <wp:inline distT="0" distB="0" distL="0" distR="0" wp14:anchorId="760C9C33" wp14:editId="5CD14E1B">
            <wp:extent cx="6666614" cy="8447619"/>
            <wp:effectExtent l="0" t="0" r="1270" b="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8022" cy="8449404"/>
                    </a:xfrm>
                    <a:prstGeom prst="rect">
                      <a:avLst/>
                    </a:prstGeom>
                    <a:noFill/>
                    <a:ln>
                      <a:noFill/>
                    </a:ln>
                  </pic:spPr>
                </pic:pic>
              </a:graphicData>
            </a:graphic>
          </wp:inline>
        </w:drawing>
      </w:r>
      <w:r>
        <w:rPr>
          <w:rFonts w:ascii="ＭＳ ゴシック" w:eastAsia="ＭＳ ゴシック" w:hAnsi="ＭＳ ゴシック"/>
          <w:sz w:val="22"/>
          <w:szCs w:val="22"/>
        </w:rPr>
        <w:br w:type="page"/>
      </w:r>
    </w:p>
    <w:p w14:paraId="11C5416F" w14:textId="77777777" w:rsidR="005808D4" w:rsidRPr="0072625B" w:rsidRDefault="00C12717" w:rsidP="00706F7F">
      <w:pPr>
        <w:spacing w:line="276" w:lineRule="auto"/>
        <w:rPr>
          <w:rFonts w:ascii="ＭＳ ゴシック" w:eastAsia="ＭＳ ゴシック" w:hAnsi="ＭＳ ゴシック"/>
          <w:sz w:val="22"/>
          <w:szCs w:val="22"/>
        </w:rPr>
      </w:pPr>
      <w:r w:rsidRPr="0072625B">
        <w:rPr>
          <w:rFonts w:ascii="ＭＳ ゴシック" w:eastAsia="ＭＳ ゴシック" w:hAnsi="ＭＳ ゴシック" w:hint="eastAsia"/>
          <w:sz w:val="22"/>
          <w:szCs w:val="22"/>
        </w:rPr>
        <w:t xml:space="preserve">４　</w:t>
      </w:r>
      <w:r w:rsidR="005808D4" w:rsidRPr="0072625B">
        <w:rPr>
          <w:rFonts w:ascii="ＭＳ ゴシック" w:eastAsia="ＭＳ ゴシック" w:hAnsi="ＭＳ ゴシック" w:hint="eastAsia"/>
          <w:sz w:val="22"/>
          <w:szCs w:val="22"/>
        </w:rPr>
        <w:t xml:space="preserve">呼びかけ文例　</w:t>
      </w:r>
    </w:p>
    <w:p w14:paraId="576BE948" w14:textId="77777777" w:rsidR="005808D4" w:rsidRPr="0072625B" w:rsidRDefault="005808D4" w:rsidP="00706F7F">
      <w:pPr>
        <w:ind w:firstLineChars="200" w:firstLine="440"/>
        <w:rPr>
          <w:rFonts w:ascii="ＭＳ 明朝" w:hAnsi="ＭＳ 明朝"/>
          <w:sz w:val="22"/>
          <w:szCs w:val="22"/>
        </w:rPr>
      </w:pPr>
      <w:r w:rsidRPr="0072625B">
        <w:rPr>
          <w:rFonts w:ascii="ＭＳ 明朝" w:hAnsi="ＭＳ 明朝" w:hint="eastAsia"/>
          <w:sz w:val="22"/>
          <w:szCs w:val="22"/>
        </w:rPr>
        <w:t>※Ｐ</w:t>
      </w:r>
      <w:r w:rsidR="00791ED3">
        <w:rPr>
          <w:rFonts w:ascii="ＭＳ 明朝" w:hAnsi="ＭＳ 明朝" w:hint="eastAsia"/>
          <w:sz w:val="22"/>
          <w:szCs w:val="22"/>
        </w:rPr>
        <w:t>２９</w:t>
      </w:r>
      <w:r w:rsidR="00706F7F">
        <w:rPr>
          <w:rFonts w:ascii="ＭＳ 明朝" w:hAnsi="ＭＳ 明朝" w:hint="eastAsia"/>
          <w:sz w:val="22"/>
          <w:szCs w:val="22"/>
        </w:rPr>
        <w:t xml:space="preserve">　「第２章 </w:t>
      </w:r>
      <w:r w:rsidR="008D461F" w:rsidRPr="0072625B">
        <w:rPr>
          <w:rFonts w:ascii="ＭＳ 明朝" w:hAnsi="ＭＳ 明朝" w:hint="eastAsia"/>
          <w:sz w:val="22"/>
          <w:szCs w:val="22"/>
        </w:rPr>
        <w:t>１－</w:t>
      </w:r>
      <w:r w:rsidR="00706F7F">
        <w:rPr>
          <w:rFonts w:ascii="ＭＳ 明朝" w:hAnsi="ＭＳ 明朝" w:hint="eastAsia"/>
          <w:sz w:val="22"/>
          <w:szCs w:val="22"/>
        </w:rPr>
        <w:t xml:space="preserve">９ </w:t>
      </w:r>
      <w:r w:rsidRPr="0072625B">
        <w:rPr>
          <w:rFonts w:ascii="ＭＳ 明朝" w:hAnsi="ＭＳ 明朝" w:hint="eastAsia"/>
          <w:sz w:val="22"/>
          <w:szCs w:val="22"/>
        </w:rPr>
        <w:t>避難所の周知</w:t>
      </w:r>
      <w:r w:rsidR="00706F7F">
        <w:rPr>
          <w:rFonts w:ascii="ＭＳ 明朝" w:hAnsi="ＭＳ 明朝" w:hint="eastAsia"/>
          <w:sz w:val="22"/>
          <w:szCs w:val="22"/>
        </w:rPr>
        <w:t>」</w:t>
      </w:r>
      <w:r w:rsidRPr="0072625B">
        <w:rPr>
          <w:rFonts w:ascii="ＭＳ 明朝" w:hAnsi="ＭＳ 明朝" w:hint="eastAsia"/>
          <w:sz w:val="22"/>
          <w:szCs w:val="22"/>
        </w:rPr>
        <w:t>を参照</w:t>
      </w:r>
    </w:p>
    <w:p w14:paraId="61E16491" w14:textId="77777777" w:rsidR="005808D4" w:rsidRPr="00706F7F" w:rsidRDefault="005808D4" w:rsidP="005808D4">
      <w:pPr>
        <w:rPr>
          <w:rFonts w:ascii="ＭＳ 明朝" w:hAnsi="ＭＳ 明朝"/>
          <w:sz w:val="22"/>
          <w:szCs w:val="22"/>
        </w:rPr>
      </w:pPr>
    </w:p>
    <w:p w14:paraId="1EDC00B8" w14:textId="77777777" w:rsidR="005808D4" w:rsidRDefault="005808D4" w:rsidP="005808D4">
      <w:pPr>
        <w:ind w:firstLineChars="200" w:firstLine="440"/>
        <w:rPr>
          <w:rFonts w:ascii="ＭＳ 明朝" w:hAnsi="ＭＳ 明朝"/>
          <w:sz w:val="22"/>
          <w:szCs w:val="22"/>
        </w:rPr>
      </w:pPr>
      <w:r>
        <w:rPr>
          <w:rFonts w:ascii="ＭＳ 明朝" w:hAnsi="ＭＳ 明朝" w:hint="eastAsia"/>
          <w:sz w:val="22"/>
          <w:szCs w:val="22"/>
        </w:rPr>
        <w:t>○開設準備中：グラウンド等での待機要請</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740"/>
      </w:tblGrid>
      <w:tr w:rsidR="005808D4" w14:paraId="785633C6" w14:textId="77777777" w:rsidTr="00FC6ECA">
        <w:trPr>
          <w:trHeight w:val="3240"/>
        </w:trPr>
        <w:tc>
          <w:tcPr>
            <w:tcW w:w="7740" w:type="dxa"/>
            <w:tcBorders>
              <w:top w:val="single" w:sz="4" w:space="0" w:color="auto"/>
              <w:left w:val="single" w:sz="4" w:space="0" w:color="auto"/>
              <w:bottom w:val="single" w:sz="4" w:space="0" w:color="auto"/>
              <w:right w:val="single" w:sz="4" w:space="0" w:color="auto"/>
            </w:tcBorders>
          </w:tcPr>
          <w:p w14:paraId="791457D9" w14:textId="77777777" w:rsidR="005808D4" w:rsidRDefault="005808D4" w:rsidP="00FC6ECA">
            <w:pPr>
              <w:ind w:firstLineChars="100" w:firstLine="220"/>
              <w:rPr>
                <w:sz w:val="22"/>
                <w:szCs w:val="22"/>
              </w:rPr>
            </w:pPr>
            <w:r>
              <w:rPr>
                <w:rFonts w:hint="eastAsia"/>
                <w:sz w:val="22"/>
                <w:szCs w:val="22"/>
              </w:rPr>
              <w:t>こちらは、○○地域避難所運営委員会です。</w:t>
            </w:r>
          </w:p>
          <w:p w14:paraId="1C7B2B33" w14:textId="77777777" w:rsidR="005808D4" w:rsidRDefault="005808D4" w:rsidP="00FC6ECA">
            <w:pPr>
              <w:rPr>
                <w:sz w:val="22"/>
                <w:szCs w:val="22"/>
              </w:rPr>
            </w:pPr>
            <w:r>
              <w:rPr>
                <w:rFonts w:hint="eastAsia"/>
                <w:sz w:val="22"/>
                <w:szCs w:val="22"/>
              </w:rPr>
              <w:t xml:space="preserve">　ただいま、避難所の開設準備を進めており、施設の安全性が確認され次第、　　皆さんを施設内に案内しますので、しばらく安全なグラウンドで待機願います。</w:t>
            </w:r>
          </w:p>
          <w:p w14:paraId="3C3517AC" w14:textId="77777777" w:rsidR="005808D4" w:rsidRDefault="005808D4" w:rsidP="00FC6ECA">
            <w:pPr>
              <w:rPr>
                <w:sz w:val="22"/>
                <w:szCs w:val="22"/>
              </w:rPr>
            </w:pPr>
            <w:r>
              <w:rPr>
                <w:rFonts w:hint="eastAsia"/>
                <w:sz w:val="22"/>
                <w:szCs w:val="22"/>
              </w:rPr>
              <w:t xml:space="preserve">　現在分かっている災害情報は、</w:t>
            </w:r>
            <w:r>
              <w:rPr>
                <w:sz w:val="22"/>
                <w:szCs w:val="22"/>
              </w:rPr>
              <w:t>[</w:t>
            </w:r>
            <w:r>
              <w:rPr>
                <w:rFonts w:hint="eastAsia"/>
                <w:sz w:val="22"/>
                <w:szCs w:val="22"/>
              </w:rPr>
              <w:t>地震情報等</w:t>
            </w:r>
            <w:r>
              <w:rPr>
                <w:sz w:val="22"/>
                <w:szCs w:val="22"/>
              </w:rPr>
              <w:t>]</w:t>
            </w:r>
            <w:r>
              <w:rPr>
                <w:rFonts w:hint="eastAsia"/>
                <w:sz w:val="22"/>
                <w:szCs w:val="22"/>
              </w:rPr>
              <w:t>ということです。</w:t>
            </w:r>
          </w:p>
          <w:p w14:paraId="5BD9FAA6" w14:textId="77777777" w:rsidR="005808D4" w:rsidRDefault="005808D4" w:rsidP="00FC6ECA">
            <w:pPr>
              <w:rPr>
                <w:sz w:val="22"/>
                <w:szCs w:val="22"/>
              </w:rPr>
            </w:pPr>
            <w:r>
              <w:rPr>
                <w:rFonts w:hint="eastAsia"/>
                <w:sz w:val="22"/>
                <w:szCs w:val="22"/>
              </w:rPr>
              <w:t xml:space="preserve">　この地区や市（町村）の被害状況は現在確認中で、はっきりしたことは分かっていません。</w:t>
            </w:r>
          </w:p>
          <w:p w14:paraId="547191FD" w14:textId="77777777" w:rsidR="005808D4" w:rsidRDefault="005808D4" w:rsidP="00FC6ECA">
            <w:pPr>
              <w:rPr>
                <w:sz w:val="22"/>
                <w:szCs w:val="22"/>
              </w:rPr>
            </w:pPr>
            <w:r>
              <w:rPr>
                <w:rFonts w:hint="eastAsia"/>
                <w:sz w:val="22"/>
                <w:szCs w:val="22"/>
              </w:rPr>
              <w:t xml:space="preserve">　○○市（町村）災害対策本部が設置され、関係機関とともに対策が進められていますので、落ち着いて行動してください。</w:t>
            </w:r>
          </w:p>
          <w:p w14:paraId="23FA6F07" w14:textId="77777777" w:rsidR="005808D4" w:rsidRDefault="005808D4" w:rsidP="00FC6ECA">
            <w:pPr>
              <w:rPr>
                <w:sz w:val="22"/>
                <w:szCs w:val="22"/>
              </w:rPr>
            </w:pPr>
            <w:r>
              <w:rPr>
                <w:rFonts w:hint="eastAsia"/>
                <w:sz w:val="22"/>
                <w:szCs w:val="22"/>
              </w:rPr>
              <w:t xml:space="preserve">　なお、皆さんの中で開設準備にご協力いただける方がいらっしゃいましたら、私のところまでお越しください。</w:t>
            </w:r>
          </w:p>
          <w:p w14:paraId="59822A65" w14:textId="77777777" w:rsidR="005808D4" w:rsidRDefault="005808D4" w:rsidP="00FC6ECA">
            <w:pPr>
              <w:rPr>
                <w:sz w:val="22"/>
                <w:szCs w:val="22"/>
              </w:rPr>
            </w:pPr>
            <w:r>
              <w:rPr>
                <w:rFonts w:hint="eastAsia"/>
                <w:sz w:val="22"/>
                <w:szCs w:val="22"/>
              </w:rPr>
              <w:t xml:space="preserve">　また、負傷された方、体調が悪い方がいらっしゃいましたら、私のところまでお越しください。先に手当をします。</w:t>
            </w:r>
          </w:p>
          <w:p w14:paraId="71A15023" w14:textId="77777777" w:rsidR="005808D4" w:rsidRDefault="005808D4" w:rsidP="00FC6ECA">
            <w:pPr>
              <w:rPr>
                <w:sz w:val="22"/>
                <w:szCs w:val="22"/>
              </w:rPr>
            </w:pPr>
            <w:r>
              <w:rPr>
                <w:rFonts w:hint="eastAsia"/>
                <w:sz w:val="22"/>
                <w:szCs w:val="22"/>
              </w:rPr>
              <w:t xml:space="preserve">　以上、○○地域避難所運営委員会です。</w:t>
            </w:r>
          </w:p>
          <w:p w14:paraId="548C3AB0" w14:textId="77777777" w:rsidR="005808D4" w:rsidRDefault="005808D4" w:rsidP="00FC6ECA">
            <w:pPr>
              <w:rPr>
                <w:sz w:val="22"/>
                <w:szCs w:val="22"/>
              </w:rPr>
            </w:pPr>
          </w:p>
          <w:p w14:paraId="22B4420A" w14:textId="77777777" w:rsidR="005808D4" w:rsidRDefault="005808D4" w:rsidP="00FC6ECA">
            <w:pPr>
              <w:rPr>
                <w:sz w:val="22"/>
                <w:szCs w:val="22"/>
              </w:rPr>
            </w:pPr>
            <w:r>
              <w:rPr>
                <w:rFonts w:hint="eastAsia"/>
                <w:sz w:val="22"/>
                <w:szCs w:val="22"/>
              </w:rPr>
              <w:t>※繰り返します。</w:t>
            </w:r>
          </w:p>
        </w:tc>
      </w:tr>
    </w:tbl>
    <w:p w14:paraId="1E0D3156" w14:textId="77777777" w:rsidR="005808D4" w:rsidRDefault="005808D4" w:rsidP="005808D4">
      <w:pPr>
        <w:rPr>
          <w:sz w:val="22"/>
          <w:szCs w:val="22"/>
        </w:rPr>
      </w:pPr>
    </w:p>
    <w:p w14:paraId="7B2A7433" w14:textId="77777777" w:rsidR="005808D4" w:rsidRDefault="005808D4" w:rsidP="005808D4">
      <w:pPr>
        <w:ind w:firstLineChars="200" w:firstLine="440"/>
        <w:rPr>
          <w:rFonts w:ascii="ＭＳ 明朝" w:hAnsi="ＭＳ 明朝"/>
          <w:sz w:val="22"/>
          <w:szCs w:val="22"/>
        </w:rPr>
      </w:pPr>
      <w:r>
        <w:rPr>
          <w:rFonts w:ascii="ＭＳ 明朝" w:hAnsi="ＭＳ 明朝" w:hint="eastAsia"/>
          <w:sz w:val="22"/>
          <w:szCs w:val="22"/>
        </w:rPr>
        <w:t>○受付時：避難所の誘導・案内</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740"/>
      </w:tblGrid>
      <w:tr w:rsidR="005808D4" w14:paraId="72E7BCB0" w14:textId="77777777" w:rsidTr="00FC6ECA">
        <w:trPr>
          <w:trHeight w:val="2700"/>
        </w:trPr>
        <w:tc>
          <w:tcPr>
            <w:tcW w:w="7740" w:type="dxa"/>
            <w:tcBorders>
              <w:top w:val="single" w:sz="4" w:space="0" w:color="auto"/>
              <w:left w:val="single" w:sz="4" w:space="0" w:color="auto"/>
              <w:bottom w:val="single" w:sz="4" w:space="0" w:color="auto"/>
              <w:right w:val="single" w:sz="4" w:space="0" w:color="auto"/>
            </w:tcBorders>
            <w:hideMark/>
          </w:tcPr>
          <w:p w14:paraId="26B8BF11" w14:textId="77777777" w:rsidR="005808D4" w:rsidRDefault="005808D4" w:rsidP="00FC6ECA">
            <w:pPr>
              <w:rPr>
                <w:sz w:val="22"/>
                <w:szCs w:val="22"/>
              </w:rPr>
            </w:pPr>
            <w:r>
              <w:rPr>
                <w:rFonts w:hint="eastAsia"/>
                <w:sz w:val="22"/>
                <w:szCs w:val="22"/>
              </w:rPr>
              <w:t xml:space="preserve">　こちらは、○○地域避難所運営委員会です。</w:t>
            </w:r>
          </w:p>
          <w:p w14:paraId="1886B071" w14:textId="77777777" w:rsidR="005808D4" w:rsidRDefault="005808D4" w:rsidP="00FC6ECA">
            <w:pPr>
              <w:rPr>
                <w:sz w:val="22"/>
                <w:szCs w:val="22"/>
              </w:rPr>
            </w:pPr>
            <w:r>
              <w:rPr>
                <w:rFonts w:hint="eastAsia"/>
                <w:sz w:val="22"/>
                <w:szCs w:val="22"/>
              </w:rPr>
              <w:t xml:space="preserve">　ただいま、施設の安全が確認され、避難所の開設準備が整いましたので、皆さんを施設内に案内します。</w:t>
            </w:r>
          </w:p>
          <w:p w14:paraId="022B9A8C" w14:textId="77777777" w:rsidR="005808D4" w:rsidRDefault="005808D4" w:rsidP="00FC6ECA">
            <w:pPr>
              <w:rPr>
                <w:sz w:val="22"/>
                <w:szCs w:val="22"/>
              </w:rPr>
            </w:pPr>
            <w:r>
              <w:rPr>
                <w:rFonts w:hint="eastAsia"/>
                <w:sz w:val="22"/>
                <w:szCs w:val="22"/>
              </w:rPr>
              <w:t xml:space="preserve">　受付で、氏名・住所などを記入していただき、ルールを確認していただいてから入室していただきます。早い者勝ちではありませんので、私の申し上げる順に、世帯ごとに受付に来てください。</w:t>
            </w:r>
          </w:p>
          <w:p w14:paraId="5DD4A8E0" w14:textId="77777777" w:rsidR="005808D4" w:rsidRDefault="005808D4" w:rsidP="00FC6ECA">
            <w:pPr>
              <w:rPr>
                <w:sz w:val="22"/>
                <w:szCs w:val="22"/>
              </w:rPr>
            </w:pPr>
            <w:r>
              <w:rPr>
                <w:rFonts w:hint="eastAsia"/>
                <w:sz w:val="22"/>
                <w:szCs w:val="22"/>
              </w:rPr>
              <w:t xml:space="preserve">　障がい者の方やお年寄り、乳幼児等を優先しますが、必ず皆さんに、安全に避難していただきます。</w:t>
            </w:r>
          </w:p>
          <w:p w14:paraId="425F862C" w14:textId="77777777" w:rsidR="005808D4" w:rsidRDefault="005808D4" w:rsidP="00FC6ECA">
            <w:pPr>
              <w:rPr>
                <w:sz w:val="22"/>
                <w:szCs w:val="22"/>
              </w:rPr>
            </w:pPr>
            <w:r>
              <w:rPr>
                <w:rFonts w:hint="eastAsia"/>
                <w:sz w:val="22"/>
                <w:szCs w:val="22"/>
              </w:rPr>
              <w:t xml:space="preserve">　まず、身体に障がいがあったり介護が必要な方の世帯、負傷したり体調が悪い方がいる世帯から受付に来てください。</w:t>
            </w:r>
          </w:p>
          <w:p w14:paraId="65AB2CEF" w14:textId="77777777" w:rsidR="005808D4" w:rsidRDefault="005808D4" w:rsidP="00FC6ECA">
            <w:pPr>
              <w:rPr>
                <w:sz w:val="22"/>
                <w:szCs w:val="22"/>
              </w:rPr>
            </w:pPr>
            <w:r>
              <w:rPr>
                <w:rFonts w:hint="eastAsia"/>
                <w:sz w:val="22"/>
                <w:szCs w:val="22"/>
              </w:rPr>
              <w:t xml:space="preserve">　次に、お年寄りのいる世帯、小学校に行っていない小さなお子さんがいる世帯（以下、地区別に案内します。）・・・</w:t>
            </w:r>
          </w:p>
        </w:tc>
      </w:tr>
    </w:tbl>
    <w:p w14:paraId="3F3EB369" w14:textId="77777777" w:rsidR="005808D4" w:rsidRDefault="005808D4" w:rsidP="005808D4">
      <w:pPr>
        <w:rPr>
          <w:rFonts w:ascii="ＭＳ ゴシック" w:eastAsia="ＭＳ ゴシック" w:hAnsi="ＭＳ ゴシック"/>
          <w:sz w:val="22"/>
          <w:szCs w:val="22"/>
        </w:rPr>
      </w:pPr>
    </w:p>
    <w:p w14:paraId="63758634" w14:textId="77777777" w:rsidR="005808D4" w:rsidRDefault="005808D4" w:rsidP="005808D4">
      <w:pPr>
        <w:rPr>
          <w:rFonts w:ascii="ＭＳ ゴシック" w:eastAsia="ＭＳ ゴシック" w:hAnsi="ＭＳ ゴシック"/>
          <w:sz w:val="22"/>
          <w:szCs w:val="22"/>
        </w:rPr>
      </w:pPr>
    </w:p>
    <w:p w14:paraId="2EAA6889" w14:textId="77777777" w:rsidR="005808D4" w:rsidRDefault="005808D4" w:rsidP="005808D4">
      <w:pPr>
        <w:rPr>
          <w:rFonts w:ascii="ＭＳ ゴシック" w:eastAsia="ＭＳ ゴシック" w:hAnsi="ＭＳ ゴシック"/>
          <w:sz w:val="22"/>
          <w:szCs w:val="22"/>
        </w:rPr>
      </w:pPr>
    </w:p>
    <w:p w14:paraId="5A791BF8" w14:textId="77777777" w:rsidR="005808D4" w:rsidRDefault="005808D4" w:rsidP="005808D4">
      <w:pPr>
        <w:rPr>
          <w:rFonts w:ascii="ＭＳ ゴシック" w:eastAsia="ＭＳ ゴシック" w:hAnsi="ＭＳ ゴシック"/>
          <w:sz w:val="22"/>
          <w:szCs w:val="22"/>
        </w:rPr>
      </w:pPr>
    </w:p>
    <w:p w14:paraId="7332EEE1" w14:textId="77777777" w:rsidR="005808D4" w:rsidRPr="0072625B" w:rsidRDefault="00C12717" w:rsidP="00706F7F">
      <w:pPr>
        <w:spacing w:line="276" w:lineRule="auto"/>
        <w:rPr>
          <w:rFonts w:ascii="ＭＳ ゴシック" w:eastAsia="ＭＳ ゴシック" w:hAnsi="ＭＳ ゴシック"/>
          <w:sz w:val="22"/>
          <w:szCs w:val="22"/>
        </w:rPr>
      </w:pPr>
      <w:r w:rsidRPr="0072625B">
        <w:rPr>
          <w:rFonts w:ascii="ＭＳ ゴシック" w:eastAsia="ＭＳ ゴシック" w:hAnsi="ＭＳ ゴシック" w:hint="eastAsia"/>
          <w:sz w:val="22"/>
          <w:szCs w:val="22"/>
        </w:rPr>
        <w:t xml:space="preserve">５　</w:t>
      </w:r>
      <w:r w:rsidR="005808D4" w:rsidRPr="0072625B">
        <w:rPr>
          <w:rFonts w:ascii="ＭＳ ゴシック" w:eastAsia="ＭＳ ゴシック" w:hAnsi="ＭＳ ゴシック" w:hint="eastAsia"/>
          <w:sz w:val="22"/>
          <w:szCs w:val="22"/>
        </w:rPr>
        <w:t>施設利用ルール例</w:t>
      </w:r>
    </w:p>
    <w:p w14:paraId="04031C43" w14:textId="77777777" w:rsidR="005808D4" w:rsidRPr="00706F7F" w:rsidRDefault="00791ED3" w:rsidP="00706F7F">
      <w:pPr>
        <w:ind w:firstLineChars="200" w:firstLine="440"/>
        <w:rPr>
          <w:rFonts w:ascii="ＭＳ 明朝" w:hAnsi="ＭＳ 明朝"/>
          <w:sz w:val="22"/>
          <w:szCs w:val="22"/>
        </w:rPr>
      </w:pPr>
      <w:r>
        <w:rPr>
          <w:rFonts w:ascii="ＭＳ 明朝" w:hAnsi="ＭＳ 明朝" w:hint="eastAsia"/>
          <w:sz w:val="22"/>
          <w:szCs w:val="22"/>
        </w:rPr>
        <w:t>※Ｐ２９</w:t>
      </w:r>
      <w:r w:rsidR="005808D4" w:rsidRPr="0072625B">
        <w:rPr>
          <w:rFonts w:ascii="ＭＳ 明朝" w:hAnsi="ＭＳ 明朝" w:hint="eastAsia"/>
          <w:sz w:val="22"/>
          <w:szCs w:val="22"/>
        </w:rPr>
        <w:t xml:space="preserve">　</w:t>
      </w:r>
      <w:r w:rsidR="00706F7F">
        <w:rPr>
          <w:rFonts w:ascii="ＭＳ 明朝" w:hAnsi="ＭＳ 明朝" w:hint="eastAsia"/>
          <w:sz w:val="22"/>
          <w:szCs w:val="22"/>
        </w:rPr>
        <w:t>「第２章 １</w:t>
      </w:r>
      <w:r w:rsidR="008D461F" w:rsidRPr="0072625B">
        <w:rPr>
          <w:rFonts w:ascii="ＭＳ 明朝" w:hAnsi="ＭＳ 明朝" w:hint="eastAsia"/>
          <w:sz w:val="22"/>
          <w:szCs w:val="22"/>
        </w:rPr>
        <w:t>－</w:t>
      </w:r>
      <w:r w:rsidR="00706F7F">
        <w:rPr>
          <w:rFonts w:ascii="ＭＳ 明朝" w:hAnsi="ＭＳ 明朝" w:hint="eastAsia"/>
          <w:sz w:val="22"/>
          <w:szCs w:val="22"/>
        </w:rPr>
        <w:t xml:space="preserve">９ </w:t>
      </w:r>
      <w:r w:rsidR="005808D4" w:rsidRPr="0072625B">
        <w:rPr>
          <w:rFonts w:ascii="ＭＳ 明朝" w:hAnsi="ＭＳ 明朝" w:hint="eastAsia"/>
          <w:sz w:val="22"/>
          <w:szCs w:val="22"/>
        </w:rPr>
        <w:t>避難所の周知</w:t>
      </w:r>
      <w:r w:rsidR="00706F7F">
        <w:rPr>
          <w:rFonts w:ascii="ＭＳ 明朝" w:hAnsi="ＭＳ 明朝" w:hint="eastAsia"/>
          <w:sz w:val="22"/>
          <w:szCs w:val="22"/>
        </w:rPr>
        <w:t>」</w:t>
      </w:r>
      <w:r w:rsidR="005808D4" w:rsidRPr="0072625B">
        <w:rPr>
          <w:rFonts w:ascii="ＭＳ 明朝" w:hAnsi="ＭＳ 明朝" w:hint="eastAsia"/>
          <w:sz w:val="22"/>
          <w:szCs w:val="22"/>
        </w:rPr>
        <w:t>を参照</w:t>
      </w:r>
    </w:p>
    <w:p w14:paraId="065FE6D3" w14:textId="77777777" w:rsidR="005808D4" w:rsidRDefault="005808D4" w:rsidP="00706F7F">
      <w:pPr>
        <w:spacing w:line="480" w:lineRule="auto"/>
        <w:ind w:firstLineChars="1096" w:firstLine="2630"/>
        <w:rPr>
          <w:rFonts w:ascii="ＭＳ 明朝" w:hAnsi="ＭＳ 明朝"/>
          <w:sz w:val="24"/>
        </w:rPr>
      </w:pPr>
      <w:r>
        <w:rPr>
          <w:rFonts w:ascii="ＭＳ 明朝" w:hAnsi="ＭＳ 明朝" w:hint="eastAsia"/>
          <w:sz w:val="24"/>
        </w:rPr>
        <w:t>○○避難所でのルール</w:t>
      </w:r>
    </w:p>
    <w:p w14:paraId="2826CDC6" w14:textId="77777777" w:rsidR="005808D4" w:rsidRDefault="005808D4" w:rsidP="005808D4">
      <w:pPr>
        <w:rPr>
          <w:sz w:val="22"/>
          <w:szCs w:val="22"/>
        </w:rPr>
      </w:pPr>
      <w:r>
        <w:rPr>
          <w:rFonts w:hint="eastAsia"/>
        </w:rPr>
        <w:t xml:space="preserve">　</w:t>
      </w:r>
      <w:r>
        <w:rPr>
          <w:rFonts w:hint="eastAsia"/>
          <w:sz w:val="22"/>
          <w:szCs w:val="22"/>
        </w:rPr>
        <w:t>この避難所のルールは次のとおりです。</w:t>
      </w:r>
    </w:p>
    <w:p w14:paraId="73B0E358" w14:textId="77777777" w:rsidR="005808D4" w:rsidRDefault="005808D4" w:rsidP="005808D4">
      <w:pPr>
        <w:rPr>
          <w:b/>
          <w:sz w:val="22"/>
          <w:szCs w:val="22"/>
        </w:rPr>
      </w:pPr>
    </w:p>
    <w:p w14:paraId="640E8C92" w14:textId="77777777" w:rsidR="005808D4" w:rsidRDefault="005808D4" w:rsidP="005808D4">
      <w:pPr>
        <w:rPr>
          <w:sz w:val="22"/>
          <w:szCs w:val="22"/>
        </w:rPr>
      </w:pPr>
      <w:r>
        <w:rPr>
          <w:rFonts w:hint="eastAsia"/>
          <w:sz w:val="22"/>
          <w:szCs w:val="22"/>
        </w:rPr>
        <w:t>１　この避難所は地域の防災拠点です。</w:t>
      </w:r>
    </w:p>
    <w:p w14:paraId="1D33A292" w14:textId="77777777" w:rsidR="005808D4" w:rsidRDefault="005808D4" w:rsidP="005808D4">
      <w:pPr>
        <w:ind w:left="220" w:hangingChars="100" w:hanging="220"/>
        <w:rPr>
          <w:sz w:val="22"/>
          <w:szCs w:val="22"/>
        </w:rPr>
      </w:pPr>
      <w:r>
        <w:rPr>
          <w:rFonts w:hint="eastAsia"/>
          <w:sz w:val="22"/>
          <w:szCs w:val="22"/>
        </w:rPr>
        <w:t>２　この避難所の運営に必要な事項を協議するため、市町村避難所担当職員、施設の管理者、避難者の代表者からなる避難所運営委員会（以下「委員会」という。）を組織します。</w:t>
      </w:r>
    </w:p>
    <w:p w14:paraId="60F0733C" w14:textId="77777777" w:rsidR="005808D4" w:rsidRDefault="005808D4" w:rsidP="005808D4">
      <w:pPr>
        <w:ind w:firstLineChars="100" w:firstLine="220"/>
        <w:rPr>
          <w:sz w:val="22"/>
          <w:szCs w:val="22"/>
        </w:rPr>
      </w:pPr>
      <w:r>
        <w:rPr>
          <w:rFonts w:hint="eastAsia"/>
          <w:sz w:val="22"/>
          <w:szCs w:val="22"/>
        </w:rPr>
        <w:t>・委員会は、毎日午前</w:t>
      </w:r>
      <w:r>
        <w:rPr>
          <w:rFonts w:hint="eastAsia"/>
          <w:sz w:val="22"/>
          <w:szCs w:val="22"/>
          <w:u w:val="single"/>
        </w:rPr>
        <w:t xml:space="preserve">　　</w:t>
      </w:r>
      <w:r>
        <w:rPr>
          <w:rFonts w:hint="eastAsia"/>
          <w:sz w:val="22"/>
          <w:szCs w:val="22"/>
        </w:rPr>
        <w:t>時と午後</w:t>
      </w:r>
      <w:r>
        <w:rPr>
          <w:rFonts w:hint="eastAsia"/>
          <w:sz w:val="22"/>
          <w:szCs w:val="22"/>
          <w:u w:val="single"/>
        </w:rPr>
        <w:t xml:space="preserve">　　</w:t>
      </w:r>
      <w:r>
        <w:rPr>
          <w:rFonts w:hint="eastAsia"/>
          <w:sz w:val="22"/>
          <w:szCs w:val="22"/>
        </w:rPr>
        <w:t>時に定例会議を行うことにします。</w:t>
      </w:r>
    </w:p>
    <w:p w14:paraId="0381A77B" w14:textId="77777777" w:rsidR="005808D4" w:rsidRDefault="005808D4" w:rsidP="005808D4">
      <w:pPr>
        <w:ind w:left="440" w:hangingChars="200" w:hanging="440"/>
        <w:rPr>
          <w:sz w:val="22"/>
          <w:szCs w:val="22"/>
        </w:rPr>
      </w:pPr>
      <w:r>
        <w:rPr>
          <w:rFonts w:hint="eastAsia"/>
          <w:sz w:val="22"/>
          <w:szCs w:val="22"/>
        </w:rPr>
        <w:t xml:space="preserve">　・委員会の運営組織として、総務、被災者管理、情報広報、施設管理、食料・物資、救護、衛生、ボランティアの活動班を避難者で編成します。</w:t>
      </w:r>
    </w:p>
    <w:p w14:paraId="2002D5A1" w14:textId="77777777" w:rsidR="005808D4" w:rsidRDefault="005808D4" w:rsidP="005808D4">
      <w:pPr>
        <w:rPr>
          <w:sz w:val="22"/>
          <w:szCs w:val="22"/>
        </w:rPr>
      </w:pPr>
      <w:r>
        <w:rPr>
          <w:rFonts w:hint="eastAsia"/>
          <w:sz w:val="22"/>
          <w:szCs w:val="22"/>
        </w:rPr>
        <w:t>３　避難所は、電気、水道などライフラインが復旧する頃をめどに閉鎖します。</w:t>
      </w:r>
    </w:p>
    <w:p w14:paraId="27CA40F4" w14:textId="77777777" w:rsidR="005808D4" w:rsidRDefault="005808D4" w:rsidP="005808D4">
      <w:pPr>
        <w:rPr>
          <w:sz w:val="22"/>
          <w:szCs w:val="22"/>
        </w:rPr>
      </w:pPr>
      <w:r>
        <w:rPr>
          <w:rFonts w:hint="eastAsia"/>
          <w:sz w:val="22"/>
          <w:szCs w:val="22"/>
        </w:rPr>
        <w:t>４　避難者は、家族単位で登録する必要があります。</w:t>
      </w:r>
    </w:p>
    <w:p w14:paraId="152AA4B7" w14:textId="77777777" w:rsidR="005808D4" w:rsidRDefault="005808D4" w:rsidP="005808D4">
      <w:pPr>
        <w:ind w:firstLineChars="100" w:firstLine="220"/>
        <w:rPr>
          <w:sz w:val="22"/>
          <w:szCs w:val="22"/>
        </w:rPr>
      </w:pPr>
      <w:r>
        <w:rPr>
          <w:rFonts w:hint="eastAsia"/>
          <w:sz w:val="22"/>
          <w:szCs w:val="22"/>
        </w:rPr>
        <w:t>・避難所を退所するときは、被災者管理班に転出先を連絡してください。</w:t>
      </w:r>
    </w:p>
    <w:p w14:paraId="1FFDAC51" w14:textId="77777777" w:rsidR="005808D4" w:rsidRDefault="005808D4" w:rsidP="005808D4">
      <w:pPr>
        <w:ind w:left="440" w:hangingChars="200" w:hanging="440"/>
        <w:rPr>
          <w:sz w:val="22"/>
          <w:szCs w:val="22"/>
        </w:rPr>
      </w:pPr>
      <w:r>
        <w:rPr>
          <w:rFonts w:hint="eastAsia"/>
          <w:sz w:val="22"/>
          <w:szCs w:val="22"/>
        </w:rPr>
        <w:t xml:space="preserve">　・ペット類は室内に入れることはできません、指定された飼育場所へ移動願います。</w:t>
      </w:r>
    </w:p>
    <w:p w14:paraId="61C85CDE" w14:textId="77777777" w:rsidR="005808D4" w:rsidRDefault="005808D4" w:rsidP="005808D4">
      <w:pPr>
        <w:ind w:left="220" w:hangingChars="100" w:hanging="220"/>
        <w:rPr>
          <w:sz w:val="22"/>
          <w:szCs w:val="22"/>
        </w:rPr>
      </w:pPr>
      <w:r>
        <w:rPr>
          <w:rFonts w:hint="eastAsia"/>
          <w:sz w:val="22"/>
          <w:szCs w:val="22"/>
        </w:rPr>
        <w:t>５　職員室、保健室、調理室など施設管理や避難者全員のために必要となる部屋などには、避難できません。</w:t>
      </w:r>
    </w:p>
    <w:p w14:paraId="5E9F8863" w14:textId="77777777" w:rsidR="005808D4" w:rsidRDefault="005808D4" w:rsidP="005808D4">
      <w:pPr>
        <w:ind w:left="440" w:hangingChars="200" w:hanging="440"/>
        <w:rPr>
          <w:sz w:val="22"/>
          <w:szCs w:val="22"/>
        </w:rPr>
      </w:pPr>
      <w:r>
        <w:rPr>
          <w:rFonts w:hint="eastAsia"/>
          <w:sz w:val="22"/>
          <w:szCs w:val="22"/>
        </w:rPr>
        <w:t xml:space="preserve">　・「立入禁止」、「使用禁止」、「利用上の注意」等の指示、張り紙の内容には必ず従ってください。</w:t>
      </w:r>
    </w:p>
    <w:p w14:paraId="294032B4" w14:textId="77777777" w:rsidR="005808D4" w:rsidRDefault="005808D4" w:rsidP="005808D4">
      <w:pPr>
        <w:ind w:firstLineChars="100" w:firstLine="220"/>
        <w:rPr>
          <w:sz w:val="22"/>
          <w:szCs w:val="22"/>
        </w:rPr>
      </w:pPr>
      <w:r>
        <w:rPr>
          <w:rFonts w:hint="eastAsia"/>
          <w:sz w:val="22"/>
          <w:szCs w:val="22"/>
        </w:rPr>
        <w:t>・避難所では、利用する部屋の移動を定期的に行います。</w:t>
      </w:r>
    </w:p>
    <w:p w14:paraId="1EE5FD15" w14:textId="77777777" w:rsidR="005808D4" w:rsidRDefault="005808D4" w:rsidP="005808D4">
      <w:pPr>
        <w:rPr>
          <w:sz w:val="22"/>
          <w:szCs w:val="22"/>
        </w:rPr>
      </w:pPr>
      <w:r>
        <w:rPr>
          <w:rFonts w:hint="eastAsia"/>
          <w:sz w:val="22"/>
          <w:szCs w:val="22"/>
        </w:rPr>
        <w:t>６　食料・物資は、原則として全員に提供できるまでは配布しません。</w:t>
      </w:r>
    </w:p>
    <w:p w14:paraId="782AD25C" w14:textId="77777777" w:rsidR="005808D4" w:rsidRDefault="005808D4" w:rsidP="005808D4">
      <w:pPr>
        <w:rPr>
          <w:sz w:val="22"/>
          <w:szCs w:val="22"/>
        </w:rPr>
      </w:pPr>
      <w:r>
        <w:rPr>
          <w:rFonts w:hint="eastAsia"/>
          <w:sz w:val="22"/>
          <w:szCs w:val="22"/>
        </w:rPr>
        <w:t xml:space="preserve">　・食料・物資は、避難者の組ごとに配布します。</w:t>
      </w:r>
    </w:p>
    <w:p w14:paraId="1DD51B6B" w14:textId="77777777" w:rsidR="005808D4" w:rsidRDefault="005808D4" w:rsidP="005808D4">
      <w:pPr>
        <w:rPr>
          <w:sz w:val="22"/>
          <w:szCs w:val="22"/>
        </w:rPr>
      </w:pPr>
      <w:r>
        <w:rPr>
          <w:rFonts w:hint="eastAsia"/>
          <w:sz w:val="22"/>
          <w:szCs w:val="22"/>
        </w:rPr>
        <w:t>７　消灯は、夜</w:t>
      </w:r>
      <w:r>
        <w:rPr>
          <w:rFonts w:hint="eastAsia"/>
          <w:sz w:val="22"/>
          <w:szCs w:val="22"/>
          <w:u w:val="single"/>
        </w:rPr>
        <w:t xml:space="preserve">　　</w:t>
      </w:r>
      <w:r>
        <w:rPr>
          <w:rFonts w:hint="eastAsia"/>
          <w:sz w:val="22"/>
          <w:szCs w:val="22"/>
        </w:rPr>
        <w:t>時です。</w:t>
      </w:r>
    </w:p>
    <w:p w14:paraId="1389A56D" w14:textId="77777777" w:rsidR="005808D4" w:rsidRDefault="005808D4" w:rsidP="005808D4">
      <w:pPr>
        <w:rPr>
          <w:sz w:val="22"/>
          <w:szCs w:val="22"/>
        </w:rPr>
      </w:pPr>
      <w:r>
        <w:rPr>
          <w:rFonts w:hint="eastAsia"/>
          <w:sz w:val="22"/>
          <w:szCs w:val="22"/>
        </w:rPr>
        <w:t xml:space="preserve">　・廊下は点灯したままとし、体育館などは照明を落とします。</w:t>
      </w:r>
    </w:p>
    <w:p w14:paraId="229BFA00" w14:textId="77777777" w:rsidR="005808D4" w:rsidRDefault="005808D4" w:rsidP="005808D4">
      <w:pPr>
        <w:ind w:firstLineChars="100" w:firstLine="220"/>
        <w:rPr>
          <w:sz w:val="22"/>
          <w:szCs w:val="22"/>
        </w:rPr>
      </w:pPr>
      <w:r>
        <w:rPr>
          <w:rFonts w:hint="eastAsia"/>
          <w:sz w:val="22"/>
          <w:szCs w:val="22"/>
        </w:rPr>
        <w:t>・職員室など管理に必要な部屋は、盗難などの防止のため点灯したままとします。</w:t>
      </w:r>
    </w:p>
    <w:p w14:paraId="54D29CB4" w14:textId="77777777" w:rsidR="005808D4" w:rsidRDefault="005808D4" w:rsidP="005808D4">
      <w:pPr>
        <w:rPr>
          <w:sz w:val="22"/>
          <w:szCs w:val="22"/>
        </w:rPr>
      </w:pPr>
      <w:r>
        <w:rPr>
          <w:rFonts w:hint="eastAsia"/>
          <w:sz w:val="22"/>
          <w:szCs w:val="22"/>
        </w:rPr>
        <w:t>８　放送は、夜</w:t>
      </w:r>
      <w:r>
        <w:rPr>
          <w:rFonts w:hint="eastAsia"/>
          <w:sz w:val="22"/>
          <w:szCs w:val="22"/>
          <w:u w:val="single"/>
        </w:rPr>
        <w:t xml:space="preserve">　　</w:t>
      </w:r>
      <w:r>
        <w:rPr>
          <w:rFonts w:hint="eastAsia"/>
          <w:sz w:val="22"/>
          <w:szCs w:val="22"/>
        </w:rPr>
        <w:t>時で終了します。</w:t>
      </w:r>
    </w:p>
    <w:p w14:paraId="2ED282E7" w14:textId="77777777" w:rsidR="005808D4" w:rsidRDefault="005808D4" w:rsidP="005808D4">
      <w:pPr>
        <w:rPr>
          <w:sz w:val="22"/>
          <w:szCs w:val="22"/>
        </w:rPr>
      </w:pPr>
      <w:r>
        <w:rPr>
          <w:rFonts w:hint="eastAsia"/>
          <w:sz w:val="22"/>
          <w:szCs w:val="22"/>
        </w:rPr>
        <w:t>９　電話は、午前</w:t>
      </w:r>
      <w:r>
        <w:rPr>
          <w:rFonts w:hint="eastAsia"/>
          <w:sz w:val="22"/>
          <w:szCs w:val="22"/>
          <w:u w:val="single"/>
        </w:rPr>
        <w:t xml:space="preserve">　　</w:t>
      </w:r>
      <w:r>
        <w:rPr>
          <w:rFonts w:hint="eastAsia"/>
          <w:sz w:val="22"/>
          <w:szCs w:val="22"/>
        </w:rPr>
        <w:t>時から午後</w:t>
      </w:r>
      <w:r>
        <w:rPr>
          <w:rFonts w:hint="eastAsia"/>
          <w:sz w:val="22"/>
          <w:szCs w:val="22"/>
          <w:u w:val="single"/>
        </w:rPr>
        <w:t xml:space="preserve">　　</w:t>
      </w:r>
      <w:r>
        <w:rPr>
          <w:rFonts w:hint="eastAsia"/>
          <w:sz w:val="22"/>
          <w:szCs w:val="22"/>
        </w:rPr>
        <w:t>時まで、受信のみを行います。</w:t>
      </w:r>
    </w:p>
    <w:p w14:paraId="5CF4A5C4" w14:textId="77777777" w:rsidR="005808D4" w:rsidRDefault="005808D4" w:rsidP="005808D4">
      <w:pPr>
        <w:rPr>
          <w:sz w:val="22"/>
          <w:szCs w:val="22"/>
        </w:rPr>
      </w:pPr>
      <w:r>
        <w:rPr>
          <w:rFonts w:hint="eastAsia"/>
          <w:sz w:val="22"/>
          <w:szCs w:val="22"/>
        </w:rPr>
        <w:t xml:space="preserve">　・放送により呼び出しを行い、伝言を伝えます。</w:t>
      </w:r>
    </w:p>
    <w:p w14:paraId="308845D8" w14:textId="77777777" w:rsidR="005808D4" w:rsidRDefault="005808D4" w:rsidP="005808D4">
      <w:pPr>
        <w:rPr>
          <w:sz w:val="22"/>
          <w:szCs w:val="22"/>
        </w:rPr>
      </w:pPr>
      <w:r>
        <w:rPr>
          <w:rFonts w:hint="eastAsia"/>
          <w:sz w:val="22"/>
          <w:szCs w:val="22"/>
        </w:rPr>
        <w:t xml:space="preserve">　・公衆電話は、緊急用とします。</w:t>
      </w:r>
    </w:p>
    <w:p w14:paraId="76EC29AF" w14:textId="77777777" w:rsidR="005808D4" w:rsidRDefault="005808D4" w:rsidP="005808D4">
      <w:pPr>
        <w:ind w:left="220" w:hangingChars="100" w:hanging="220"/>
        <w:rPr>
          <w:sz w:val="22"/>
          <w:szCs w:val="22"/>
        </w:rPr>
      </w:pPr>
      <w:r>
        <w:rPr>
          <w:sz w:val="22"/>
          <w:szCs w:val="22"/>
        </w:rPr>
        <w:t>10</w:t>
      </w:r>
      <w:r>
        <w:rPr>
          <w:rFonts w:hint="eastAsia"/>
          <w:sz w:val="22"/>
          <w:szCs w:val="22"/>
        </w:rPr>
        <w:t xml:space="preserve">　トイレの清掃は、朝</w:t>
      </w:r>
      <w:r>
        <w:rPr>
          <w:rFonts w:hint="eastAsia"/>
          <w:sz w:val="22"/>
          <w:szCs w:val="22"/>
          <w:u w:val="single"/>
        </w:rPr>
        <w:t xml:space="preserve">　　</w:t>
      </w:r>
      <w:r>
        <w:rPr>
          <w:rFonts w:hint="eastAsia"/>
          <w:sz w:val="22"/>
          <w:szCs w:val="22"/>
        </w:rPr>
        <w:t>時、午後</w:t>
      </w:r>
      <w:r>
        <w:rPr>
          <w:rFonts w:hint="eastAsia"/>
          <w:sz w:val="22"/>
          <w:szCs w:val="22"/>
          <w:u w:val="single"/>
        </w:rPr>
        <w:t xml:space="preserve">　　</w:t>
      </w:r>
      <w:r>
        <w:rPr>
          <w:rFonts w:hint="eastAsia"/>
          <w:sz w:val="22"/>
          <w:szCs w:val="22"/>
        </w:rPr>
        <w:t>時、午後</w:t>
      </w:r>
      <w:r>
        <w:rPr>
          <w:rFonts w:hint="eastAsia"/>
          <w:sz w:val="22"/>
          <w:szCs w:val="22"/>
          <w:u w:val="single"/>
        </w:rPr>
        <w:t xml:space="preserve">　　</w:t>
      </w:r>
      <w:r>
        <w:rPr>
          <w:rFonts w:hint="eastAsia"/>
          <w:sz w:val="22"/>
          <w:szCs w:val="22"/>
        </w:rPr>
        <w:t>時に、避難者が交代で行うことにします。</w:t>
      </w:r>
    </w:p>
    <w:p w14:paraId="5D0823F2" w14:textId="77777777" w:rsidR="005808D4" w:rsidRDefault="005808D4" w:rsidP="005808D4">
      <w:pPr>
        <w:rPr>
          <w:sz w:val="22"/>
          <w:szCs w:val="22"/>
        </w:rPr>
      </w:pPr>
      <w:r>
        <w:rPr>
          <w:rFonts w:hint="eastAsia"/>
          <w:sz w:val="22"/>
          <w:szCs w:val="22"/>
        </w:rPr>
        <w:t xml:space="preserve">　・清掃時間は、放送を行います。</w:t>
      </w:r>
    </w:p>
    <w:p w14:paraId="1C57E10B" w14:textId="77777777" w:rsidR="005808D4" w:rsidRDefault="005808D4" w:rsidP="005808D4">
      <w:pPr>
        <w:rPr>
          <w:sz w:val="22"/>
          <w:szCs w:val="22"/>
        </w:rPr>
      </w:pPr>
      <w:r>
        <w:rPr>
          <w:rFonts w:hint="eastAsia"/>
          <w:sz w:val="22"/>
          <w:szCs w:val="22"/>
        </w:rPr>
        <w:t xml:space="preserve">　・水洗トイレは、大便のみバケツの水で流してください。</w:t>
      </w:r>
    </w:p>
    <w:p w14:paraId="72612C93" w14:textId="77777777" w:rsidR="005808D4" w:rsidRDefault="005808D4" w:rsidP="005808D4">
      <w:pPr>
        <w:rPr>
          <w:sz w:val="22"/>
          <w:szCs w:val="22"/>
        </w:rPr>
      </w:pPr>
      <w:r>
        <w:rPr>
          <w:sz w:val="22"/>
          <w:szCs w:val="22"/>
        </w:rPr>
        <w:t>11</w:t>
      </w:r>
      <w:r>
        <w:rPr>
          <w:rFonts w:hint="eastAsia"/>
          <w:sz w:val="22"/>
          <w:szCs w:val="22"/>
        </w:rPr>
        <w:t xml:space="preserve">　飲酒・喫煙は、所定の場所以外では禁止します。なお、裸火の使用は禁止とします。</w:t>
      </w:r>
    </w:p>
    <w:p w14:paraId="14F7EB7B" w14:textId="77777777" w:rsidR="005808D4" w:rsidRDefault="005808D4" w:rsidP="005808D4">
      <w:pPr>
        <w:rPr>
          <w:rFonts w:ascii="ＭＳ ゴシック" w:eastAsia="ＭＳ ゴシック" w:hAnsi="ＭＳ ゴシック"/>
          <w:sz w:val="22"/>
          <w:szCs w:val="22"/>
        </w:rPr>
      </w:pPr>
    </w:p>
    <w:p w14:paraId="06118CB4" w14:textId="69BC8561" w:rsidR="005808D4" w:rsidRDefault="005808D4" w:rsidP="005808D4">
      <w:pPr>
        <w:rPr>
          <w:rFonts w:ascii="ＭＳ ゴシック" w:eastAsia="ＭＳ ゴシック" w:hAnsi="ＭＳ ゴシック"/>
          <w:sz w:val="22"/>
          <w:szCs w:val="22"/>
        </w:rPr>
      </w:pPr>
    </w:p>
    <w:p w14:paraId="0055C5B1" w14:textId="77777777" w:rsidR="006C3F23" w:rsidRDefault="006C3F23" w:rsidP="005808D4">
      <w:pPr>
        <w:rPr>
          <w:rFonts w:ascii="ＭＳ ゴシック" w:eastAsia="ＭＳ ゴシック" w:hAnsi="ＭＳ ゴシック"/>
          <w:sz w:val="22"/>
          <w:szCs w:val="22"/>
        </w:rPr>
      </w:pPr>
    </w:p>
    <w:p w14:paraId="6A4F7FA6" w14:textId="77777777" w:rsidR="005808D4" w:rsidRPr="0072625B" w:rsidRDefault="00C12717" w:rsidP="00706F7F">
      <w:pPr>
        <w:spacing w:line="360" w:lineRule="auto"/>
        <w:rPr>
          <w:rFonts w:ascii="ＭＳ ゴシック" w:eastAsia="ＭＳ ゴシック" w:hAnsi="ＭＳ ゴシック"/>
          <w:sz w:val="22"/>
          <w:szCs w:val="22"/>
        </w:rPr>
      </w:pPr>
      <w:r w:rsidRPr="0072625B">
        <w:rPr>
          <w:rFonts w:ascii="ＭＳ ゴシック" w:eastAsia="ＭＳ ゴシック" w:hAnsi="ＭＳ ゴシック" w:hint="eastAsia"/>
          <w:sz w:val="22"/>
          <w:szCs w:val="22"/>
        </w:rPr>
        <w:t xml:space="preserve">６　</w:t>
      </w:r>
      <w:r w:rsidR="005808D4" w:rsidRPr="0072625B">
        <w:rPr>
          <w:rFonts w:ascii="ＭＳ ゴシック" w:eastAsia="ＭＳ ゴシック" w:hAnsi="ＭＳ ゴシック" w:hint="eastAsia"/>
          <w:sz w:val="22"/>
          <w:szCs w:val="22"/>
        </w:rPr>
        <w:t>避難所運営委員会規約例</w:t>
      </w:r>
    </w:p>
    <w:p w14:paraId="06E0EE3B" w14:textId="77777777" w:rsidR="00706F7F" w:rsidRPr="00706F7F" w:rsidRDefault="005808D4" w:rsidP="00706F7F">
      <w:pPr>
        <w:spacing w:line="480" w:lineRule="auto"/>
        <w:jc w:val="center"/>
        <w:rPr>
          <w:rFonts w:ascii="ＭＳ 明朝" w:hAnsi="ＭＳ 明朝"/>
          <w:sz w:val="24"/>
        </w:rPr>
      </w:pPr>
      <w:r w:rsidRPr="0072625B">
        <w:rPr>
          <w:rFonts w:ascii="ＭＳ 明朝" w:hAnsi="ＭＳ 明朝" w:hint="eastAsia"/>
          <w:sz w:val="24"/>
        </w:rPr>
        <w:t>○○地域避難所運営委員会規約</w:t>
      </w:r>
    </w:p>
    <w:p w14:paraId="7E2008A0" w14:textId="77777777" w:rsidR="005808D4" w:rsidRDefault="005808D4" w:rsidP="005808D4">
      <w:pPr>
        <w:rPr>
          <w:sz w:val="22"/>
          <w:szCs w:val="22"/>
        </w:rPr>
      </w:pPr>
      <w:r>
        <w:rPr>
          <w:rFonts w:hint="eastAsia"/>
          <w:sz w:val="22"/>
          <w:szCs w:val="22"/>
        </w:rPr>
        <w:t>（目的及び設置）</w:t>
      </w:r>
    </w:p>
    <w:p w14:paraId="2DF7CEFF" w14:textId="77777777" w:rsidR="005808D4" w:rsidRDefault="005808D4" w:rsidP="005808D4">
      <w:pPr>
        <w:ind w:left="220" w:hangingChars="100" w:hanging="220"/>
        <w:rPr>
          <w:sz w:val="22"/>
          <w:szCs w:val="22"/>
        </w:rPr>
      </w:pPr>
      <w:r>
        <w:rPr>
          <w:rFonts w:hint="eastAsia"/>
          <w:sz w:val="22"/>
          <w:szCs w:val="22"/>
        </w:rPr>
        <w:t>第</w:t>
      </w:r>
      <w:r>
        <w:rPr>
          <w:sz w:val="22"/>
          <w:szCs w:val="22"/>
        </w:rPr>
        <w:t>1</w:t>
      </w:r>
      <w:r>
        <w:rPr>
          <w:rFonts w:hint="eastAsia"/>
          <w:sz w:val="22"/>
          <w:szCs w:val="22"/>
        </w:rPr>
        <w:t>条　○○小学校周辺において地震等の大規模な災害により甚大な被害が発生したとき、避難住民の安全確保を図るとともに、地域住民と行政機関が一体となり総合的な避難所の運営管理体制を確立するため、○○地域避難所運営委員会（以下「運営委員会」という。）を設置する。</w:t>
      </w:r>
    </w:p>
    <w:p w14:paraId="16CCE3A2" w14:textId="77777777" w:rsidR="005808D4" w:rsidRDefault="005808D4" w:rsidP="005808D4">
      <w:pPr>
        <w:rPr>
          <w:sz w:val="22"/>
          <w:szCs w:val="22"/>
        </w:rPr>
      </w:pPr>
    </w:p>
    <w:p w14:paraId="4D456CE8" w14:textId="77777777" w:rsidR="005808D4" w:rsidRDefault="005808D4" w:rsidP="005808D4">
      <w:pPr>
        <w:rPr>
          <w:sz w:val="22"/>
          <w:szCs w:val="22"/>
        </w:rPr>
      </w:pPr>
      <w:r>
        <w:rPr>
          <w:rFonts w:hint="eastAsia"/>
          <w:sz w:val="22"/>
          <w:szCs w:val="22"/>
        </w:rPr>
        <w:t>（構成）</w:t>
      </w:r>
    </w:p>
    <w:p w14:paraId="7B6FDCD0" w14:textId="77777777" w:rsidR="005808D4" w:rsidRDefault="005808D4" w:rsidP="005808D4">
      <w:pPr>
        <w:ind w:left="220" w:hangingChars="100" w:hanging="220"/>
        <w:rPr>
          <w:sz w:val="22"/>
          <w:szCs w:val="22"/>
        </w:rPr>
      </w:pPr>
      <w:r>
        <w:rPr>
          <w:rFonts w:hint="eastAsia"/>
          <w:sz w:val="22"/>
          <w:szCs w:val="22"/>
        </w:rPr>
        <w:t>第２条　運営委員会は、各自治会・町内会（以下「自治会等」という。）から選出された委員並びに○○市役所、○○小学校等の関係者をもって構成する。</w:t>
      </w:r>
    </w:p>
    <w:p w14:paraId="0D772448" w14:textId="77777777" w:rsidR="005808D4" w:rsidRDefault="005808D4" w:rsidP="005808D4">
      <w:pPr>
        <w:rPr>
          <w:sz w:val="22"/>
          <w:szCs w:val="22"/>
        </w:rPr>
      </w:pPr>
      <w:r>
        <w:rPr>
          <w:rFonts w:hint="eastAsia"/>
          <w:sz w:val="22"/>
          <w:szCs w:val="22"/>
        </w:rPr>
        <w:t xml:space="preserve">　</w:t>
      </w:r>
    </w:p>
    <w:p w14:paraId="2EB7966E" w14:textId="77777777" w:rsidR="005808D4" w:rsidRDefault="005808D4" w:rsidP="005808D4">
      <w:pPr>
        <w:rPr>
          <w:sz w:val="22"/>
          <w:szCs w:val="22"/>
        </w:rPr>
      </w:pPr>
      <w:r>
        <w:rPr>
          <w:rFonts w:hint="eastAsia"/>
          <w:sz w:val="22"/>
          <w:szCs w:val="22"/>
        </w:rPr>
        <w:t>（事務局）</w:t>
      </w:r>
    </w:p>
    <w:p w14:paraId="5412BD3F" w14:textId="77777777" w:rsidR="005808D4" w:rsidRDefault="005808D4" w:rsidP="005808D4">
      <w:pPr>
        <w:rPr>
          <w:sz w:val="22"/>
          <w:szCs w:val="22"/>
        </w:rPr>
      </w:pPr>
      <w:r>
        <w:rPr>
          <w:rFonts w:hint="eastAsia"/>
          <w:sz w:val="22"/>
          <w:szCs w:val="22"/>
        </w:rPr>
        <w:t>第３条　運営委員会の事務局を○○自治会事務所に置く。</w:t>
      </w:r>
    </w:p>
    <w:p w14:paraId="6DF2F812" w14:textId="77777777" w:rsidR="005808D4" w:rsidRDefault="005808D4" w:rsidP="005808D4">
      <w:pPr>
        <w:rPr>
          <w:sz w:val="22"/>
          <w:szCs w:val="22"/>
        </w:rPr>
      </w:pPr>
    </w:p>
    <w:p w14:paraId="1D23B0BE" w14:textId="77777777" w:rsidR="005808D4" w:rsidRDefault="005808D4" w:rsidP="005808D4">
      <w:pPr>
        <w:rPr>
          <w:sz w:val="22"/>
          <w:szCs w:val="22"/>
        </w:rPr>
      </w:pPr>
      <w:r>
        <w:rPr>
          <w:rFonts w:hint="eastAsia"/>
          <w:sz w:val="22"/>
          <w:szCs w:val="22"/>
        </w:rPr>
        <w:t>（運営活動）</w:t>
      </w:r>
    </w:p>
    <w:p w14:paraId="7D403991" w14:textId="77777777" w:rsidR="005808D4" w:rsidRDefault="005808D4" w:rsidP="005808D4">
      <w:pPr>
        <w:ind w:left="220" w:hangingChars="100" w:hanging="220"/>
        <w:rPr>
          <w:sz w:val="22"/>
          <w:szCs w:val="22"/>
        </w:rPr>
      </w:pPr>
      <w:r>
        <w:rPr>
          <w:rFonts w:hint="eastAsia"/>
          <w:sz w:val="22"/>
          <w:szCs w:val="22"/>
        </w:rPr>
        <w:t>第４条　運営委員会は、地震等の災害時における避難所の円滑な運営と平常時における地域住民への啓発等を図るため、次の事項について協議し活動する。</w:t>
      </w:r>
    </w:p>
    <w:p w14:paraId="23ED79FF" w14:textId="77777777" w:rsidR="005808D4" w:rsidRDefault="005808D4" w:rsidP="005808D4">
      <w:pPr>
        <w:rPr>
          <w:sz w:val="22"/>
          <w:szCs w:val="22"/>
        </w:rPr>
      </w:pPr>
      <w:r>
        <w:rPr>
          <w:rFonts w:hint="eastAsia"/>
          <w:sz w:val="22"/>
          <w:szCs w:val="22"/>
        </w:rPr>
        <w:t xml:space="preserve">　（</w:t>
      </w:r>
      <w:r>
        <w:rPr>
          <w:sz w:val="22"/>
          <w:szCs w:val="22"/>
        </w:rPr>
        <w:t>1</w:t>
      </w:r>
      <w:r>
        <w:rPr>
          <w:rFonts w:hint="eastAsia"/>
          <w:sz w:val="22"/>
          <w:szCs w:val="22"/>
        </w:rPr>
        <w:t>）運営委員会の運営に関すること</w:t>
      </w:r>
    </w:p>
    <w:p w14:paraId="686DEB19" w14:textId="77777777" w:rsidR="005808D4" w:rsidRDefault="005808D4" w:rsidP="005808D4">
      <w:pPr>
        <w:rPr>
          <w:sz w:val="22"/>
          <w:szCs w:val="22"/>
        </w:rPr>
      </w:pPr>
      <w:r>
        <w:rPr>
          <w:rFonts w:hint="eastAsia"/>
          <w:sz w:val="22"/>
          <w:szCs w:val="22"/>
        </w:rPr>
        <w:t xml:space="preserve">　（</w:t>
      </w:r>
      <w:r>
        <w:rPr>
          <w:sz w:val="22"/>
          <w:szCs w:val="22"/>
        </w:rPr>
        <w:t>2</w:t>
      </w:r>
      <w:r>
        <w:rPr>
          <w:rFonts w:hint="eastAsia"/>
          <w:sz w:val="22"/>
          <w:szCs w:val="22"/>
        </w:rPr>
        <w:t>）避難所のマニュアル作成に関すること</w:t>
      </w:r>
    </w:p>
    <w:p w14:paraId="5BE11883" w14:textId="77777777" w:rsidR="005808D4" w:rsidRDefault="005808D4" w:rsidP="005808D4">
      <w:pPr>
        <w:rPr>
          <w:sz w:val="22"/>
          <w:szCs w:val="22"/>
        </w:rPr>
      </w:pPr>
      <w:r>
        <w:rPr>
          <w:rFonts w:hint="eastAsia"/>
          <w:sz w:val="22"/>
          <w:szCs w:val="22"/>
        </w:rPr>
        <w:t xml:space="preserve">　（</w:t>
      </w:r>
      <w:r>
        <w:rPr>
          <w:sz w:val="22"/>
          <w:szCs w:val="22"/>
        </w:rPr>
        <w:t>3</w:t>
      </w:r>
      <w:r>
        <w:rPr>
          <w:rFonts w:hint="eastAsia"/>
          <w:sz w:val="22"/>
          <w:szCs w:val="22"/>
        </w:rPr>
        <w:t>）避難所に必要な資機材・備蓄品の維持管理に関すること</w:t>
      </w:r>
    </w:p>
    <w:p w14:paraId="65765226" w14:textId="77777777" w:rsidR="005808D4" w:rsidRDefault="005808D4" w:rsidP="005808D4">
      <w:pPr>
        <w:rPr>
          <w:sz w:val="22"/>
          <w:szCs w:val="22"/>
        </w:rPr>
      </w:pPr>
      <w:r>
        <w:rPr>
          <w:rFonts w:hint="eastAsia"/>
          <w:sz w:val="22"/>
          <w:szCs w:val="22"/>
        </w:rPr>
        <w:t xml:space="preserve">　（</w:t>
      </w:r>
      <w:r>
        <w:rPr>
          <w:sz w:val="22"/>
          <w:szCs w:val="22"/>
        </w:rPr>
        <w:t>4</w:t>
      </w:r>
      <w:r>
        <w:rPr>
          <w:rFonts w:hint="eastAsia"/>
          <w:sz w:val="22"/>
          <w:szCs w:val="22"/>
        </w:rPr>
        <w:t>）避難誘導体制の確立に関すること</w:t>
      </w:r>
    </w:p>
    <w:p w14:paraId="073A5F9D" w14:textId="77777777" w:rsidR="005808D4" w:rsidRDefault="005808D4" w:rsidP="005808D4">
      <w:pPr>
        <w:rPr>
          <w:sz w:val="22"/>
          <w:szCs w:val="22"/>
        </w:rPr>
      </w:pPr>
      <w:r>
        <w:rPr>
          <w:rFonts w:hint="eastAsia"/>
          <w:sz w:val="22"/>
          <w:szCs w:val="22"/>
        </w:rPr>
        <w:t xml:space="preserve">　（</w:t>
      </w:r>
      <w:r>
        <w:rPr>
          <w:sz w:val="22"/>
          <w:szCs w:val="22"/>
        </w:rPr>
        <w:t>5</w:t>
      </w:r>
      <w:r>
        <w:rPr>
          <w:rFonts w:hint="eastAsia"/>
          <w:sz w:val="22"/>
          <w:szCs w:val="22"/>
        </w:rPr>
        <w:t>）情報交換・連絡体制の確立に関すること</w:t>
      </w:r>
    </w:p>
    <w:p w14:paraId="6572BB69" w14:textId="77777777" w:rsidR="005808D4" w:rsidRDefault="005808D4" w:rsidP="005808D4">
      <w:pPr>
        <w:rPr>
          <w:sz w:val="22"/>
          <w:szCs w:val="22"/>
        </w:rPr>
      </w:pPr>
      <w:r>
        <w:rPr>
          <w:rFonts w:hint="eastAsia"/>
          <w:sz w:val="22"/>
          <w:szCs w:val="22"/>
        </w:rPr>
        <w:t xml:space="preserve">　（</w:t>
      </w:r>
      <w:r>
        <w:rPr>
          <w:sz w:val="22"/>
          <w:szCs w:val="22"/>
        </w:rPr>
        <w:t>6</w:t>
      </w:r>
      <w:r>
        <w:rPr>
          <w:rFonts w:hint="eastAsia"/>
          <w:sz w:val="22"/>
          <w:szCs w:val="22"/>
        </w:rPr>
        <w:t>）地域連絡体制の確立に関すること</w:t>
      </w:r>
    </w:p>
    <w:p w14:paraId="7D8C9FE1" w14:textId="77777777" w:rsidR="005808D4" w:rsidRDefault="005808D4" w:rsidP="005808D4">
      <w:pPr>
        <w:rPr>
          <w:sz w:val="22"/>
          <w:szCs w:val="22"/>
        </w:rPr>
      </w:pPr>
      <w:r>
        <w:rPr>
          <w:rFonts w:hint="eastAsia"/>
          <w:sz w:val="22"/>
          <w:szCs w:val="22"/>
        </w:rPr>
        <w:t xml:space="preserve">　（</w:t>
      </w:r>
      <w:r>
        <w:rPr>
          <w:sz w:val="22"/>
          <w:szCs w:val="22"/>
        </w:rPr>
        <w:t>7</w:t>
      </w:r>
      <w:r>
        <w:rPr>
          <w:rFonts w:hint="eastAsia"/>
          <w:sz w:val="22"/>
          <w:szCs w:val="22"/>
        </w:rPr>
        <w:t>）訓練の実施に関すること</w:t>
      </w:r>
    </w:p>
    <w:p w14:paraId="16DE7ACB" w14:textId="77777777" w:rsidR="005808D4" w:rsidRDefault="005808D4" w:rsidP="005808D4">
      <w:pPr>
        <w:rPr>
          <w:sz w:val="22"/>
          <w:szCs w:val="22"/>
        </w:rPr>
      </w:pPr>
      <w:r>
        <w:rPr>
          <w:rFonts w:hint="eastAsia"/>
          <w:sz w:val="22"/>
          <w:szCs w:val="22"/>
        </w:rPr>
        <w:t xml:space="preserve">　（</w:t>
      </w:r>
      <w:r>
        <w:rPr>
          <w:sz w:val="22"/>
          <w:szCs w:val="22"/>
        </w:rPr>
        <w:t>8</w:t>
      </w:r>
      <w:r>
        <w:rPr>
          <w:rFonts w:hint="eastAsia"/>
          <w:sz w:val="22"/>
          <w:szCs w:val="22"/>
        </w:rPr>
        <w:t>）その他必要な事項</w:t>
      </w:r>
    </w:p>
    <w:p w14:paraId="7019818E" w14:textId="77777777" w:rsidR="005808D4" w:rsidRDefault="005808D4" w:rsidP="005808D4">
      <w:pPr>
        <w:rPr>
          <w:sz w:val="22"/>
          <w:szCs w:val="22"/>
        </w:rPr>
      </w:pPr>
      <w:r>
        <w:rPr>
          <w:rFonts w:hint="eastAsia"/>
          <w:sz w:val="22"/>
          <w:szCs w:val="22"/>
        </w:rPr>
        <w:t xml:space="preserve">　</w:t>
      </w:r>
    </w:p>
    <w:p w14:paraId="1D8C0D30" w14:textId="77777777" w:rsidR="005808D4" w:rsidRDefault="005808D4" w:rsidP="005808D4">
      <w:pPr>
        <w:rPr>
          <w:sz w:val="22"/>
          <w:szCs w:val="22"/>
        </w:rPr>
      </w:pPr>
      <w:r>
        <w:rPr>
          <w:rFonts w:hint="eastAsia"/>
          <w:sz w:val="22"/>
          <w:szCs w:val="22"/>
        </w:rPr>
        <w:t>（防災計画）</w:t>
      </w:r>
    </w:p>
    <w:p w14:paraId="20E2B3CB" w14:textId="77777777" w:rsidR="005808D4" w:rsidRDefault="005808D4" w:rsidP="005808D4">
      <w:pPr>
        <w:rPr>
          <w:sz w:val="22"/>
          <w:szCs w:val="22"/>
        </w:rPr>
      </w:pPr>
      <w:r>
        <w:rPr>
          <w:rFonts w:hint="eastAsia"/>
          <w:sz w:val="22"/>
          <w:szCs w:val="22"/>
        </w:rPr>
        <w:t>第</w:t>
      </w:r>
      <w:r>
        <w:rPr>
          <w:sz w:val="22"/>
          <w:szCs w:val="22"/>
        </w:rPr>
        <w:t>5</w:t>
      </w:r>
      <w:r>
        <w:rPr>
          <w:rFonts w:hint="eastAsia"/>
          <w:sz w:val="22"/>
          <w:szCs w:val="22"/>
        </w:rPr>
        <w:t>条　前条に係る細部事項について、別途計画を定める。</w:t>
      </w:r>
    </w:p>
    <w:p w14:paraId="341845EB" w14:textId="77777777" w:rsidR="005808D4" w:rsidRDefault="005808D4" w:rsidP="005808D4">
      <w:pPr>
        <w:rPr>
          <w:sz w:val="22"/>
          <w:szCs w:val="22"/>
        </w:rPr>
      </w:pPr>
    </w:p>
    <w:p w14:paraId="223F13AD" w14:textId="77777777" w:rsidR="005808D4" w:rsidRDefault="005808D4" w:rsidP="005808D4">
      <w:pPr>
        <w:rPr>
          <w:sz w:val="22"/>
          <w:szCs w:val="22"/>
        </w:rPr>
      </w:pPr>
      <w:r>
        <w:rPr>
          <w:rFonts w:hint="eastAsia"/>
          <w:sz w:val="22"/>
          <w:szCs w:val="22"/>
        </w:rPr>
        <w:t>（活動班）</w:t>
      </w:r>
    </w:p>
    <w:p w14:paraId="68E29C60" w14:textId="77777777" w:rsidR="005808D4" w:rsidRDefault="005808D4" w:rsidP="005808D4">
      <w:pPr>
        <w:rPr>
          <w:sz w:val="22"/>
          <w:szCs w:val="22"/>
        </w:rPr>
      </w:pPr>
      <w:r>
        <w:rPr>
          <w:rFonts w:hint="eastAsia"/>
          <w:sz w:val="22"/>
          <w:szCs w:val="22"/>
        </w:rPr>
        <w:t>第６条　運営委員会には、次の活動班を設ける。</w:t>
      </w:r>
    </w:p>
    <w:p w14:paraId="5896087C" w14:textId="77777777" w:rsidR="005808D4" w:rsidRDefault="005808D4" w:rsidP="005808D4">
      <w:pPr>
        <w:rPr>
          <w:sz w:val="22"/>
          <w:szCs w:val="22"/>
        </w:rPr>
      </w:pPr>
      <w:r>
        <w:rPr>
          <w:rFonts w:hint="eastAsia"/>
          <w:sz w:val="22"/>
          <w:szCs w:val="22"/>
        </w:rPr>
        <w:t xml:space="preserve">　（</w:t>
      </w:r>
      <w:r>
        <w:rPr>
          <w:sz w:val="22"/>
          <w:szCs w:val="22"/>
        </w:rPr>
        <w:t>1</w:t>
      </w:r>
      <w:r>
        <w:rPr>
          <w:rFonts w:hint="eastAsia"/>
          <w:sz w:val="22"/>
          <w:szCs w:val="22"/>
        </w:rPr>
        <w:t>）総務班</w:t>
      </w:r>
    </w:p>
    <w:p w14:paraId="0ED04F52" w14:textId="77777777" w:rsidR="005808D4" w:rsidRDefault="005808D4" w:rsidP="005808D4">
      <w:pPr>
        <w:ind w:left="660" w:hangingChars="300" w:hanging="660"/>
        <w:rPr>
          <w:sz w:val="22"/>
          <w:szCs w:val="22"/>
        </w:rPr>
      </w:pPr>
      <w:r>
        <w:rPr>
          <w:rFonts w:hint="eastAsia"/>
          <w:sz w:val="22"/>
          <w:szCs w:val="22"/>
        </w:rPr>
        <w:t xml:space="preserve">　　　　避難所のレイアウト配置、防災資機材や備蓄品の管理、地域との連携、その他避難所の管理に関すること。</w:t>
      </w:r>
    </w:p>
    <w:p w14:paraId="687FC132" w14:textId="77777777" w:rsidR="005808D4" w:rsidRDefault="005808D4" w:rsidP="005808D4">
      <w:pPr>
        <w:rPr>
          <w:sz w:val="22"/>
          <w:szCs w:val="22"/>
        </w:rPr>
      </w:pPr>
      <w:r>
        <w:rPr>
          <w:rFonts w:hint="eastAsia"/>
          <w:sz w:val="22"/>
          <w:szCs w:val="22"/>
        </w:rPr>
        <w:t xml:space="preserve">　（</w:t>
      </w:r>
      <w:r>
        <w:rPr>
          <w:sz w:val="22"/>
          <w:szCs w:val="22"/>
        </w:rPr>
        <w:t>2</w:t>
      </w:r>
      <w:r>
        <w:rPr>
          <w:rFonts w:hint="eastAsia"/>
          <w:sz w:val="22"/>
          <w:szCs w:val="22"/>
        </w:rPr>
        <w:t>）被災者管理班</w:t>
      </w:r>
    </w:p>
    <w:p w14:paraId="08239527" w14:textId="77777777" w:rsidR="005808D4" w:rsidRDefault="005808D4" w:rsidP="005808D4">
      <w:pPr>
        <w:ind w:left="660" w:hangingChars="300" w:hanging="660"/>
        <w:rPr>
          <w:sz w:val="22"/>
          <w:szCs w:val="22"/>
        </w:rPr>
      </w:pPr>
      <w:r>
        <w:rPr>
          <w:rFonts w:hint="eastAsia"/>
          <w:sz w:val="22"/>
          <w:szCs w:val="22"/>
        </w:rPr>
        <w:t xml:space="preserve">　　　　避難者名簿の作成等、安否確認への対応、取材への対応、郵便物・宅配便の取次ぎに関すること。</w:t>
      </w:r>
    </w:p>
    <w:p w14:paraId="581DA18E" w14:textId="77777777" w:rsidR="005808D4" w:rsidRDefault="005808D4" w:rsidP="005808D4">
      <w:pPr>
        <w:ind w:firstLineChars="100" w:firstLine="220"/>
        <w:rPr>
          <w:sz w:val="22"/>
          <w:szCs w:val="22"/>
        </w:rPr>
      </w:pPr>
      <w:r>
        <w:rPr>
          <w:rFonts w:hint="eastAsia"/>
          <w:sz w:val="22"/>
          <w:szCs w:val="22"/>
        </w:rPr>
        <w:t>（</w:t>
      </w:r>
      <w:r>
        <w:rPr>
          <w:sz w:val="22"/>
          <w:szCs w:val="22"/>
        </w:rPr>
        <w:t>3</w:t>
      </w:r>
      <w:r>
        <w:rPr>
          <w:rFonts w:hint="eastAsia"/>
          <w:sz w:val="22"/>
          <w:szCs w:val="22"/>
        </w:rPr>
        <w:t>）情報広報班</w:t>
      </w:r>
    </w:p>
    <w:p w14:paraId="03CB9AC2" w14:textId="77777777" w:rsidR="005808D4" w:rsidRDefault="005808D4" w:rsidP="005808D4">
      <w:pPr>
        <w:ind w:firstLineChars="100" w:firstLine="220"/>
        <w:rPr>
          <w:sz w:val="22"/>
          <w:szCs w:val="22"/>
        </w:rPr>
      </w:pPr>
      <w:r>
        <w:rPr>
          <w:rFonts w:hint="eastAsia"/>
          <w:sz w:val="22"/>
          <w:szCs w:val="22"/>
        </w:rPr>
        <w:t xml:space="preserve">　　　情報収集、情報発信、情報伝達に関すること</w:t>
      </w:r>
    </w:p>
    <w:p w14:paraId="34FCB39C" w14:textId="77777777" w:rsidR="005808D4" w:rsidRDefault="005808D4" w:rsidP="005808D4">
      <w:pPr>
        <w:ind w:firstLineChars="100" w:firstLine="220"/>
        <w:rPr>
          <w:sz w:val="22"/>
          <w:szCs w:val="22"/>
        </w:rPr>
      </w:pPr>
      <w:r>
        <w:rPr>
          <w:rFonts w:hint="eastAsia"/>
          <w:sz w:val="22"/>
          <w:szCs w:val="22"/>
        </w:rPr>
        <w:t>（</w:t>
      </w:r>
      <w:r>
        <w:rPr>
          <w:sz w:val="22"/>
          <w:szCs w:val="22"/>
        </w:rPr>
        <w:t>4</w:t>
      </w:r>
      <w:r>
        <w:rPr>
          <w:rFonts w:hint="eastAsia"/>
          <w:sz w:val="22"/>
          <w:szCs w:val="22"/>
        </w:rPr>
        <w:t>）施設管理班</w:t>
      </w:r>
    </w:p>
    <w:p w14:paraId="5D8324D0" w14:textId="77777777" w:rsidR="005808D4" w:rsidRDefault="005808D4" w:rsidP="005808D4">
      <w:pPr>
        <w:ind w:firstLineChars="400" w:firstLine="880"/>
        <w:rPr>
          <w:sz w:val="22"/>
          <w:szCs w:val="22"/>
        </w:rPr>
      </w:pPr>
      <w:r>
        <w:rPr>
          <w:rFonts w:hint="eastAsia"/>
          <w:sz w:val="22"/>
          <w:szCs w:val="22"/>
        </w:rPr>
        <w:t>避難所の安全確認と危険箇所への対応、防火・防犯に関すること</w:t>
      </w:r>
    </w:p>
    <w:p w14:paraId="0B2821CC" w14:textId="77777777" w:rsidR="005808D4" w:rsidRDefault="005808D4" w:rsidP="005808D4">
      <w:pPr>
        <w:ind w:firstLineChars="100" w:firstLine="220"/>
        <w:rPr>
          <w:sz w:val="22"/>
          <w:szCs w:val="22"/>
        </w:rPr>
      </w:pPr>
      <w:r>
        <w:rPr>
          <w:rFonts w:hint="eastAsia"/>
          <w:sz w:val="22"/>
          <w:szCs w:val="22"/>
        </w:rPr>
        <w:t>（</w:t>
      </w:r>
      <w:r>
        <w:rPr>
          <w:sz w:val="22"/>
          <w:szCs w:val="22"/>
        </w:rPr>
        <w:t>5</w:t>
      </w:r>
      <w:r>
        <w:rPr>
          <w:rFonts w:hint="eastAsia"/>
          <w:sz w:val="22"/>
          <w:szCs w:val="22"/>
        </w:rPr>
        <w:t>）食料・物資班</w:t>
      </w:r>
    </w:p>
    <w:p w14:paraId="1DA5479C" w14:textId="77777777" w:rsidR="005808D4" w:rsidRDefault="005808D4" w:rsidP="005808D4">
      <w:pPr>
        <w:ind w:firstLineChars="400" w:firstLine="880"/>
        <w:rPr>
          <w:sz w:val="22"/>
          <w:szCs w:val="22"/>
        </w:rPr>
      </w:pPr>
      <w:r>
        <w:rPr>
          <w:rFonts w:hint="eastAsia"/>
          <w:sz w:val="22"/>
          <w:szCs w:val="22"/>
        </w:rPr>
        <w:t>食料・物資の調達、受入れ、管理、配布、炊き出しに関すること</w:t>
      </w:r>
    </w:p>
    <w:p w14:paraId="68B8DD7F" w14:textId="77777777" w:rsidR="005808D4" w:rsidRDefault="005808D4" w:rsidP="005808D4">
      <w:pPr>
        <w:ind w:firstLineChars="100" w:firstLine="220"/>
        <w:rPr>
          <w:sz w:val="22"/>
          <w:szCs w:val="22"/>
        </w:rPr>
      </w:pPr>
      <w:r>
        <w:rPr>
          <w:rFonts w:hint="eastAsia"/>
          <w:sz w:val="22"/>
          <w:szCs w:val="22"/>
        </w:rPr>
        <w:t>（</w:t>
      </w:r>
      <w:r>
        <w:rPr>
          <w:sz w:val="22"/>
          <w:szCs w:val="22"/>
        </w:rPr>
        <w:t>6</w:t>
      </w:r>
      <w:r>
        <w:rPr>
          <w:rFonts w:hint="eastAsia"/>
          <w:sz w:val="22"/>
          <w:szCs w:val="22"/>
        </w:rPr>
        <w:t>）救護班</w:t>
      </w:r>
    </w:p>
    <w:p w14:paraId="17164953" w14:textId="77777777" w:rsidR="005808D4" w:rsidRDefault="005808D4" w:rsidP="005808D4">
      <w:pPr>
        <w:ind w:firstLineChars="200" w:firstLine="440"/>
        <w:rPr>
          <w:sz w:val="22"/>
          <w:szCs w:val="22"/>
        </w:rPr>
      </w:pPr>
      <w:r>
        <w:rPr>
          <w:rFonts w:hint="eastAsia"/>
          <w:sz w:val="22"/>
          <w:szCs w:val="22"/>
        </w:rPr>
        <w:t xml:space="preserve">　　医療・介護活動に関すること</w:t>
      </w:r>
    </w:p>
    <w:p w14:paraId="4D07B61D" w14:textId="77777777" w:rsidR="005808D4" w:rsidRDefault="005808D4" w:rsidP="005808D4">
      <w:pPr>
        <w:ind w:firstLineChars="100" w:firstLine="220"/>
        <w:rPr>
          <w:sz w:val="22"/>
          <w:szCs w:val="22"/>
        </w:rPr>
      </w:pPr>
      <w:r>
        <w:rPr>
          <w:rFonts w:hint="eastAsia"/>
          <w:sz w:val="22"/>
          <w:szCs w:val="22"/>
        </w:rPr>
        <w:t>（</w:t>
      </w:r>
      <w:r>
        <w:rPr>
          <w:sz w:val="22"/>
          <w:szCs w:val="22"/>
        </w:rPr>
        <w:t>7</w:t>
      </w:r>
      <w:r>
        <w:rPr>
          <w:rFonts w:hint="eastAsia"/>
          <w:sz w:val="22"/>
          <w:szCs w:val="22"/>
        </w:rPr>
        <w:t>）衛生班</w:t>
      </w:r>
    </w:p>
    <w:p w14:paraId="3BE262E2" w14:textId="77777777" w:rsidR="005808D4" w:rsidRDefault="005808D4" w:rsidP="005808D4">
      <w:pPr>
        <w:rPr>
          <w:sz w:val="22"/>
          <w:szCs w:val="22"/>
        </w:rPr>
      </w:pPr>
      <w:r>
        <w:rPr>
          <w:rFonts w:hint="eastAsia"/>
          <w:sz w:val="22"/>
          <w:szCs w:val="22"/>
        </w:rPr>
        <w:t xml:space="preserve">　　　　ゴミ、風呂、トイレ、掃除、衛生管理、ペット、生活用水に関すること</w:t>
      </w:r>
    </w:p>
    <w:p w14:paraId="76F8449A" w14:textId="77777777" w:rsidR="005808D4" w:rsidRDefault="005808D4" w:rsidP="005808D4">
      <w:pPr>
        <w:ind w:firstLineChars="100" w:firstLine="220"/>
        <w:rPr>
          <w:sz w:val="22"/>
          <w:szCs w:val="22"/>
        </w:rPr>
      </w:pPr>
      <w:r>
        <w:rPr>
          <w:rFonts w:hint="eastAsia"/>
          <w:sz w:val="22"/>
          <w:szCs w:val="22"/>
        </w:rPr>
        <w:t>（</w:t>
      </w:r>
      <w:r>
        <w:rPr>
          <w:sz w:val="22"/>
          <w:szCs w:val="22"/>
        </w:rPr>
        <w:t>8</w:t>
      </w:r>
      <w:r>
        <w:rPr>
          <w:rFonts w:hint="eastAsia"/>
          <w:sz w:val="22"/>
          <w:szCs w:val="22"/>
        </w:rPr>
        <w:t>）ボランティア班</w:t>
      </w:r>
    </w:p>
    <w:p w14:paraId="2D6CB33E" w14:textId="77777777" w:rsidR="005808D4" w:rsidRDefault="005808D4" w:rsidP="005808D4">
      <w:pPr>
        <w:ind w:firstLineChars="400" w:firstLine="880"/>
        <w:rPr>
          <w:sz w:val="22"/>
          <w:szCs w:val="22"/>
        </w:rPr>
      </w:pPr>
      <w:r>
        <w:rPr>
          <w:rFonts w:hint="eastAsia"/>
          <w:sz w:val="22"/>
          <w:szCs w:val="22"/>
        </w:rPr>
        <w:t>ボランティアの受入れ、管理に関すること</w:t>
      </w:r>
    </w:p>
    <w:p w14:paraId="3E252F8F" w14:textId="77777777" w:rsidR="005808D4" w:rsidRDefault="005808D4" w:rsidP="005808D4">
      <w:pPr>
        <w:rPr>
          <w:sz w:val="22"/>
          <w:szCs w:val="22"/>
        </w:rPr>
      </w:pPr>
    </w:p>
    <w:p w14:paraId="339E5937" w14:textId="77777777" w:rsidR="005808D4" w:rsidRDefault="005808D4" w:rsidP="005808D4">
      <w:pPr>
        <w:rPr>
          <w:sz w:val="22"/>
          <w:szCs w:val="22"/>
        </w:rPr>
      </w:pPr>
      <w:r>
        <w:rPr>
          <w:rFonts w:hint="eastAsia"/>
          <w:sz w:val="22"/>
          <w:szCs w:val="22"/>
        </w:rPr>
        <w:t>（役員の種類及び定数）</w:t>
      </w:r>
    </w:p>
    <w:p w14:paraId="5CD16BC5" w14:textId="77777777" w:rsidR="005808D4" w:rsidRDefault="005808D4" w:rsidP="005808D4">
      <w:pPr>
        <w:rPr>
          <w:sz w:val="22"/>
          <w:szCs w:val="22"/>
        </w:rPr>
      </w:pPr>
      <w:r>
        <w:rPr>
          <w:rFonts w:hint="eastAsia"/>
          <w:sz w:val="22"/>
          <w:szCs w:val="22"/>
        </w:rPr>
        <w:t>第７条　運営委員会には次の役員を置く。</w:t>
      </w:r>
    </w:p>
    <w:p w14:paraId="692047C5" w14:textId="77777777" w:rsidR="005808D4" w:rsidRDefault="005808D4" w:rsidP="005808D4">
      <w:pPr>
        <w:rPr>
          <w:sz w:val="22"/>
          <w:szCs w:val="22"/>
        </w:rPr>
      </w:pPr>
      <w:r>
        <w:rPr>
          <w:rFonts w:hint="eastAsia"/>
          <w:sz w:val="22"/>
          <w:szCs w:val="22"/>
        </w:rPr>
        <w:t>（</w:t>
      </w:r>
      <w:r>
        <w:rPr>
          <w:sz w:val="22"/>
          <w:szCs w:val="22"/>
        </w:rPr>
        <w:t>1</w:t>
      </w:r>
      <w:r>
        <w:rPr>
          <w:rFonts w:hint="eastAsia"/>
          <w:sz w:val="22"/>
          <w:szCs w:val="22"/>
        </w:rPr>
        <w:t xml:space="preserve">）会長　　　　　　　　　　</w:t>
      </w:r>
      <w:r>
        <w:rPr>
          <w:sz w:val="22"/>
          <w:szCs w:val="22"/>
        </w:rPr>
        <w:t>1</w:t>
      </w:r>
      <w:r>
        <w:rPr>
          <w:rFonts w:hint="eastAsia"/>
          <w:sz w:val="22"/>
          <w:szCs w:val="22"/>
        </w:rPr>
        <w:t>名</w:t>
      </w:r>
    </w:p>
    <w:p w14:paraId="166E3D4A" w14:textId="77777777" w:rsidR="005808D4" w:rsidRDefault="005808D4" w:rsidP="005808D4">
      <w:pPr>
        <w:rPr>
          <w:sz w:val="22"/>
          <w:szCs w:val="22"/>
        </w:rPr>
      </w:pPr>
      <w:r>
        <w:rPr>
          <w:rFonts w:hint="eastAsia"/>
          <w:sz w:val="22"/>
          <w:szCs w:val="22"/>
        </w:rPr>
        <w:t>（</w:t>
      </w:r>
      <w:r>
        <w:rPr>
          <w:sz w:val="22"/>
          <w:szCs w:val="22"/>
        </w:rPr>
        <w:t>2</w:t>
      </w:r>
      <w:r>
        <w:rPr>
          <w:rFonts w:hint="eastAsia"/>
          <w:sz w:val="22"/>
          <w:szCs w:val="22"/>
        </w:rPr>
        <w:t>）副会長　　　　　　　　若干名</w:t>
      </w:r>
    </w:p>
    <w:p w14:paraId="1E3208DE" w14:textId="77777777" w:rsidR="005808D4" w:rsidRDefault="005808D4" w:rsidP="005808D4">
      <w:pPr>
        <w:rPr>
          <w:sz w:val="22"/>
          <w:szCs w:val="22"/>
        </w:rPr>
      </w:pPr>
      <w:r>
        <w:rPr>
          <w:rFonts w:hint="eastAsia"/>
          <w:sz w:val="22"/>
          <w:szCs w:val="22"/>
        </w:rPr>
        <w:t>（</w:t>
      </w:r>
      <w:r>
        <w:rPr>
          <w:sz w:val="22"/>
          <w:szCs w:val="22"/>
        </w:rPr>
        <w:t>3</w:t>
      </w:r>
      <w:r>
        <w:rPr>
          <w:rFonts w:hint="eastAsia"/>
          <w:sz w:val="22"/>
          <w:szCs w:val="22"/>
        </w:rPr>
        <w:t xml:space="preserve">）総務班長（事務局長）　　</w:t>
      </w:r>
      <w:r>
        <w:rPr>
          <w:sz w:val="22"/>
          <w:szCs w:val="22"/>
        </w:rPr>
        <w:t>1</w:t>
      </w:r>
      <w:r>
        <w:rPr>
          <w:rFonts w:hint="eastAsia"/>
          <w:sz w:val="22"/>
          <w:szCs w:val="22"/>
        </w:rPr>
        <w:t>名</w:t>
      </w:r>
    </w:p>
    <w:p w14:paraId="008ADCFB" w14:textId="77777777" w:rsidR="005808D4" w:rsidRDefault="005808D4" w:rsidP="005808D4">
      <w:pPr>
        <w:rPr>
          <w:sz w:val="22"/>
          <w:szCs w:val="22"/>
        </w:rPr>
      </w:pPr>
      <w:r>
        <w:rPr>
          <w:rFonts w:hint="eastAsia"/>
          <w:sz w:val="22"/>
          <w:szCs w:val="22"/>
        </w:rPr>
        <w:t>（</w:t>
      </w:r>
      <w:r>
        <w:rPr>
          <w:sz w:val="22"/>
          <w:szCs w:val="22"/>
        </w:rPr>
        <w:t>4</w:t>
      </w:r>
      <w:r>
        <w:rPr>
          <w:rFonts w:hint="eastAsia"/>
          <w:sz w:val="22"/>
          <w:szCs w:val="22"/>
        </w:rPr>
        <w:t xml:space="preserve">）被災者管理班長　　　　　</w:t>
      </w:r>
      <w:r>
        <w:rPr>
          <w:sz w:val="22"/>
          <w:szCs w:val="22"/>
        </w:rPr>
        <w:t>1</w:t>
      </w:r>
      <w:r>
        <w:rPr>
          <w:rFonts w:hint="eastAsia"/>
          <w:sz w:val="22"/>
          <w:szCs w:val="22"/>
        </w:rPr>
        <w:t>名</w:t>
      </w:r>
    </w:p>
    <w:p w14:paraId="6A4C42BA" w14:textId="77777777" w:rsidR="005808D4" w:rsidRDefault="005808D4" w:rsidP="005808D4">
      <w:pPr>
        <w:rPr>
          <w:sz w:val="22"/>
          <w:szCs w:val="22"/>
        </w:rPr>
      </w:pPr>
      <w:r>
        <w:rPr>
          <w:rFonts w:hint="eastAsia"/>
          <w:sz w:val="22"/>
          <w:szCs w:val="22"/>
        </w:rPr>
        <w:t>（</w:t>
      </w:r>
      <w:r>
        <w:rPr>
          <w:sz w:val="22"/>
          <w:szCs w:val="22"/>
        </w:rPr>
        <w:t>5</w:t>
      </w:r>
      <w:r>
        <w:rPr>
          <w:rFonts w:hint="eastAsia"/>
          <w:sz w:val="22"/>
          <w:szCs w:val="22"/>
        </w:rPr>
        <w:t xml:space="preserve">）情報広報班長　　　　　　</w:t>
      </w:r>
      <w:r>
        <w:rPr>
          <w:sz w:val="22"/>
          <w:szCs w:val="22"/>
        </w:rPr>
        <w:t>1</w:t>
      </w:r>
      <w:r>
        <w:rPr>
          <w:rFonts w:hint="eastAsia"/>
          <w:sz w:val="22"/>
          <w:szCs w:val="22"/>
        </w:rPr>
        <w:t>名</w:t>
      </w:r>
    </w:p>
    <w:p w14:paraId="0AA8C699" w14:textId="77777777" w:rsidR="005808D4" w:rsidRDefault="005808D4" w:rsidP="005808D4">
      <w:pPr>
        <w:rPr>
          <w:sz w:val="22"/>
          <w:szCs w:val="22"/>
        </w:rPr>
      </w:pPr>
      <w:r>
        <w:rPr>
          <w:rFonts w:hint="eastAsia"/>
          <w:sz w:val="22"/>
          <w:szCs w:val="22"/>
        </w:rPr>
        <w:t>（</w:t>
      </w:r>
      <w:r>
        <w:rPr>
          <w:sz w:val="22"/>
          <w:szCs w:val="22"/>
        </w:rPr>
        <w:t>6</w:t>
      </w:r>
      <w:r>
        <w:rPr>
          <w:rFonts w:hint="eastAsia"/>
          <w:sz w:val="22"/>
          <w:szCs w:val="22"/>
        </w:rPr>
        <w:t xml:space="preserve">）施設管理班長　　　　　　</w:t>
      </w:r>
      <w:r>
        <w:rPr>
          <w:sz w:val="22"/>
          <w:szCs w:val="22"/>
        </w:rPr>
        <w:t>1</w:t>
      </w:r>
      <w:r>
        <w:rPr>
          <w:rFonts w:hint="eastAsia"/>
          <w:sz w:val="22"/>
          <w:szCs w:val="22"/>
        </w:rPr>
        <w:t>名</w:t>
      </w:r>
    </w:p>
    <w:p w14:paraId="07D77F2D" w14:textId="77777777" w:rsidR="005808D4" w:rsidRDefault="005808D4" w:rsidP="005808D4">
      <w:pPr>
        <w:rPr>
          <w:sz w:val="22"/>
          <w:szCs w:val="22"/>
        </w:rPr>
      </w:pPr>
      <w:r>
        <w:rPr>
          <w:rFonts w:hint="eastAsia"/>
          <w:sz w:val="22"/>
          <w:szCs w:val="22"/>
        </w:rPr>
        <w:t>（</w:t>
      </w:r>
      <w:r>
        <w:rPr>
          <w:sz w:val="22"/>
          <w:szCs w:val="22"/>
        </w:rPr>
        <w:t>7</w:t>
      </w:r>
      <w:r>
        <w:rPr>
          <w:rFonts w:hint="eastAsia"/>
          <w:sz w:val="22"/>
          <w:szCs w:val="22"/>
        </w:rPr>
        <w:t xml:space="preserve">）食料・物資班長　　　　　</w:t>
      </w:r>
      <w:r>
        <w:rPr>
          <w:sz w:val="22"/>
          <w:szCs w:val="22"/>
        </w:rPr>
        <w:t>1</w:t>
      </w:r>
      <w:r>
        <w:rPr>
          <w:rFonts w:hint="eastAsia"/>
          <w:sz w:val="22"/>
          <w:szCs w:val="22"/>
        </w:rPr>
        <w:t>名</w:t>
      </w:r>
    </w:p>
    <w:p w14:paraId="71369F89" w14:textId="77777777" w:rsidR="005808D4" w:rsidRDefault="005808D4" w:rsidP="005808D4">
      <w:pPr>
        <w:rPr>
          <w:sz w:val="22"/>
          <w:szCs w:val="22"/>
        </w:rPr>
      </w:pPr>
      <w:r>
        <w:rPr>
          <w:rFonts w:hint="eastAsia"/>
          <w:sz w:val="22"/>
          <w:szCs w:val="22"/>
        </w:rPr>
        <w:t>（</w:t>
      </w:r>
      <w:r>
        <w:rPr>
          <w:sz w:val="22"/>
          <w:szCs w:val="22"/>
        </w:rPr>
        <w:t>8</w:t>
      </w:r>
      <w:r>
        <w:rPr>
          <w:rFonts w:hint="eastAsia"/>
          <w:sz w:val="22"/>
          <w:szCs w:val="22"/>
        </w:rPr>
        <w:t xml:space="preserve">）救護班長　　　　　　　　</w:t>
      </w:r>
      <w:r>
        <w:rPr>
          <w:sz w:val="22"/>
          <w:szCs w:val="22"/>
        </w:rPr>
        <w:t>1</w:t>
      </w:r>
      <w:r>
        <w:rPr>
          <w:rFonts w:hint="eastAsia"/>
          <w:sz w:val="22"/>
          <w:szCs w:val="22"/>
        </w:rPr>
        <w:t>名</w:t>
      </w:r>
    </w:p>
    <w:p w14:paraId="579341D4" w14:textId="77777777" w:rsidR="005808D4" w:rsidRDefault="005808D4" w:rsidP="005808D4">
      <w:pPr>
        <w:rPr>
          <w:sz w:val="22"/>
          <w:szCs w:val="22"/>
        </w:rPr>
      </w:pPr>
      <w:r>
        <w:rPr>
          <w:rFonts w:hint="eastAsia"/>
          <w:sz w:val="22"/>
          <w:szCs w:val="22"/>
        </w:rPr>
        <w:t>（</w:t>
      </w:r>
      <w:r>
        <w:rPr>
          <w:sz w:val="22"/>
          <w:szCs w:val="22"/>
        </w:rPr>
        <w:t>9</w:t>
      </w:r>
      <w:r>
        <w:rPr>
          <w:rFonts w:hint="eastAsia"/>
          <w:sz w:val="22"/>
          <w:szCs w:val="22"/>
        </w:rPr>
        <w:t xml:space="preserve">）衛生班長　　　　　　　　</w:t>
      </w:r>
      <w:r>
        <w:rPr>
          <w:sz w:val="22"/>
          <w:szCs w:val="22"/>
        </w:rPr>
        <w:t>1</w:t>
      </w:r>
      <w:r>
        <w:rPr>
          <w:rFonts w:hint="eastAsia"/>
          <w:sz w:val="22"/>
          <w:szCs w:val="22"/>
        </w:rPr>
        <w:t>名</w:t>
      </w:r>
    </w:p>
    <w:p w14:paraId="475153FB" w14:textId="77777777" w:rsidR="005808D4" w:rsidRDefault="005808D4" w:rsidP="005808D4">
      <w:pPr>
        <w:rPr>
          <w:sz w:val="22"/>
          <w:szCs w:val="22"/>
        </w:rPr>
      </w:pPr>
      <w:r>
        <w:rPr>
          <w:rFonts w:hint="eastAsia"/>
          <w:sz w:val="22"/>
          <w:szCs w:val="22"/>
        </w:rPr>
        <w:t>（</w:t>
      </w:r>
      <w:r>
        <w:rPr>
          <w:sz w:val="22"/>
          <w:szCs w:val="22"/>
        </w:rPr>
        <w:t>10</w:t>
      </w:r>
      <w:r>
        <w:rPr>
          <w:rFonts w:hint="eastAsia"/>
          <w:sz w:val="22"/>
          <w:szCs w:val="22"/>
        </w:rPr>
        <w:t xml:space="preserve">）ボランティア班長　</w:t>
      </w:r>
      <w:r>
        <w:rPr>
          <w:sz w:val="22"/>
          <w:szCs w:val="22"/>
        </w:rPr>
        <w:t xml:space="preserve"> </w:t>
      </w:r>
      <w:r>
        <w:rPr>
          <w:rFonts w:hint="eastAsia"/>
          <w:sz w:val="22"/>
          <w:szCs w:val="22"/>
        </w:rPr>
        <w:t xml:space="preserve">　　</w:t>
      </w:r>
      <w:r>
        <w:rPr>
          <w:sz w:val="22"/>
          <w:szCs w:val="22"/>
        </w:rPr>
        <w:t>1</w:t>
      </w:r>
      <w:r>
        <w:rPr>
          <w:rFonts w:hint="eastAsia"/>
          <w:sz w:val="22"/>
          <w:szCs w:val="22"/>
        </w:rPr>
        <w:t>名</w:t>
      </w:r>
    </w:p>
    <w:p w14:paraId="160FA897" w14:textId="77777777" w:rsidR="005808D4" w:rsidRDefault="005808D4" w:rsidP="005808D4">
      <w:pPr>
        <w:rPr>
          <w:sz w:val="22"/>
          <w:szCs w:val="22"/>
        </w:rPr>
      </w:pPr>
    </w:p>
    <w:p w14:paraId="71C36B9D" w14:textId="77777777" w:rsidR="005808D4" w:rsidRDefault="005808D4" w:rsidP="005808D4">
      <w:pPr>
        <w:rPr>
          <w:sz w:val="22"/>
          <w:szCs w:val="22"/>
        </w:rPr>
      </w:pPr>
      <w:r>
        <w:rPr>
          <w:rFonts w:hint="eastAsia"/>
          <w:sz w:val="22"/>
          <w:szCs w:val="22"/>
        </w:rPr>
        <w:t>（役員の選出）</w:t>
      </w:r>
    </w:p>
    <w:p w14:paraId="7104602A" w14:textId="77777777" w:rsidR="005808D4" w:rsidRDefault="005808D4" w:rsidP="005808D4">
      <w:pPr>
        <w:rPr>
          <w:sz w:val="22"/>
          <w:szCs w:val="22"/>
        </w:rPr>
      </w:pPr>
      <w:r>
        <w:rPr>
          <w:rFonts w:hint="eastAsia"/>
          <w:sz w:val="22"/>
          <w:szCs w:val="22"/>
        </w:rPr>
        <w:t>第８条　役員の選出は委員の互選による。</w:t>
      </w:r>
    </w:p>
    <w:p w14:paraId="4FEA2E75" w14:textId="77777777" w:rsidR="005808D4" w:rsidRDefault="005808D4" w:rsidP="005808D4">
      <w:pPr>
        <w:rPr>
          <w:sz w:val="22"/>
          <w:szCs w:val="22"/>
        </w:rPr>
      </w:pPr>
    </w:p>
    <w:p w14:paraId="66051A70" w14:textId="77777777" w:rsidR="005808D4" w:rsidRDefault="005808D4" w:rsidP="005808D4">
      <w:pPr>
        <w:rPr>
          <w:sz w:val="22"/>
          <w:szCs w:val="22"/>
        </w:rPr>
      </w:pPr>
      <w:r>
        <w:rPr>
          <w:rFonts w:hint="eastAsia"/>
          <w:sz w:val="22"/>
          <w:szCs w:val="22"/>
        </w:rPr>
        <w:t>（役員の職務）</w:t>
      </w:r>
    </w:p>
    <w:p w14:paraId="6CD43604" w14:textId="77777777" w:rsidR="005808D4" w:rsidRDefault="005808D4" w:rsidP="005808D4">
      <w:pPr>
        <w:rPr>
          <w:sz w:val="22"/>
          <w:szCs w:val="22"/>
        </w:rPr>
      </w:pPr>
      <w:r>
        <w:rPr>
          <w:rFonts w:hint="eastAsia"/>
          <w:sz w:val="22"/>
          <w:szCs w:val="22"/>
        </w:rPr>
        <w:t>第</w:t>
      </w:r>
      <w:r>
        <w:rPr>
          <w:sz w:val="22"/>
          <w:szCs w:val="22"/>
        </w:rPr>
        <w:t>9</w:t>
      </w:r>
      <w:r>
        <w:rPr>
          <w:rFonts w:hint="eastAsia"/>
          <w:sz w:val="22"/>
          <w:szCs w:val="22"/>
        </w:rPr>
        <w:t>条　会長は、運営委員会を代表し、会務を総括する。</w:t>
      </w:r>
    </w:p>
    <w:p w14:paraId="242936E8" w14:textId="77777777" w:rsidR="005808D4" w:rsidRDefault="005808D4" w:rsidP="005808D4">
      <w:pPr>
        <w:ind w:left="220" w:hangingChars="100" w:hanging="220"/>
        <w:rPr>
          <w:sz w:val="22"/>
          <w:szCs w:val="22"/>
        </w:rPr>
      </w:pPr>
      <w:r>
        <w:rPr>
          <w:rFonts w:hint="eastAsia"/>
          <w:sz w:val="22"/>
          <w:szCs w:val="22"/>
        </w:rPr>
        <w:t>２　副会長は会長を補佐し、会長が欠けたとき又は会長に事故あるときはその職務を代行する。</w:t>
      </w:r>
    </w:p>
    <w:p w14:paraId="5C2C3B12" w14:textId="77777777" w:rsidR="005808D4" w:rsidRDefault="005808D4" w:rsidP="005808D4">
      <w:pPr>
        <w:ind w:left="220" w:hangingChars="100" w:hanging="220"/>
        <w:rPr>
          <w:sz w:val="22"/>
          <w:szCs w:val="22"/>
        </w:rPr>
      </w:pPr>
      <w:r>
        <w:rPr>
          <w:rFonts w:hint="eastAsia"/>
          <w:sz w:val="22"/>
          <w:szCs w:val="22"/>
        </w:rPr>
        <w:t>３　事務局長は事務局を総括し、運営委員会の庶務、会計及び住民への広報等その他必要な事項を行う。</w:t>
      </w:r>
    </w:p>
    <w:p w14:paraId="27E304BF" w14:textId="77777777" w:rsidR="005808D4" w:rsidRDefault="005808D4" w:rsidP="005808D4">
      <w:pPr>
        <w:rPr>
          <w:sz w:val="22"/>
          <w:szCs w:val="22"/>
        </w:rPr>
      </w:pPr>
      <w:r>
        <w:rPr>
          <w:rFonts w:hint="eastAsia"/>
          <w:sz w:val="22"/>
          <w:szCs w:val="22"/>
        </w:rPr>
        <w:t>４　各活動班長は班を総括する。</w:t>
      </w:r>
    </w:p>
    <w:p w14:paraId="4B39D9BE" w14:textId="77777777" w:rsidR="005808D4" w:rsidRDefault="005808D4" w:rsidP="005808D4">
      <w:pPr>
        <w:rPr>
          <w:sz w:val="22"/>
          <w:szCs w:val="22"/>
        </w:rPr>
      </w:pPr>
    </w:p>
    <w:p w14:paraId="05633D5F" w14:textId="77777777" w:rsidR="005808D4" w:rsidRDefault="005808D4" w:rsidP="005808D4">
      <w:pPr>
        <w:rPr>
          <w:sz w:val="22"/>
          <w:szCs w:val="22"/>
        </w:rPr>
      </w:pPr>
      <w:r>
        <w:rPr>
          <w:rFonts w:hint="eastAsia"/>
          <w:sz w:val="22"/>
          <w:szCs w:val="22"/>
        </w:rPr>
        <w:t>（会議）</w:t>
      </w:r>
    </w:p>
    <w:p w14:paraId="4B3615D7" w14:textId="77777777" w:rsidR="005808D4" w:rsidRDefault="005808D4" w:rsidP="005808D4">
      <w:pPr>
        <w:ind w:left="220" w:hangingChars="100" w:hanging="220"/>
        <w:rPr>
          <w:sz w:val="22"/>
          <w:szCs w:val="22"/>
        </w:rPr>
      </w:pPr>
      <w:r>
        <w:rPr>
          <w:rFonts w:hint="eastAsia"/>
          <w:sz w:val="22"/>
          <w:szCs w:val="22"/>
        </w:rPr>
        <w:t>第</w:t>
      </w:r>
      <w:r>
        <w:rPr>
          <w:sz w:val="22"/>
          <w:szCs w:val="22"/>
        </w:rPr>
        <w:t>10</w:t>
      </w:r>
      <w:r>
        <w:rPr>
          <w:rFonts w:hint="eastAsia"/>
          <w:sz w:val="22"/>
          <w:szCs w:val="22"/>
        </w:rPr>
        <w:t>条　運営委員会の会議は、運営活動事項等の協議を行うため会長が必要と認めたときに開催し、会長がその議長となる。</w:t>
      </w:r>
    </w:p>
    <w:p w14:paraId="74F0B903" w14:textId="77777777" w:rsidR="005808D4" w:rsidRDefault="005808D4" w:rsidP="005808D4">
      <w:pPr>
        <w:rPr>
          <w:sz w:val="22"/>
          <w:szCs w:val="22"/>
        </w:rPr>
      </w:pPr>
    </w:p>
    <w:p w14:paraId="51F6951C" w14:textId="77777777" w:rsidR="005808D4" w:rsidRDefault="005808D4" w:rsidP="005808D4">
      <w:pPr>
        <w:rPr>
          <w:sz w:val="22"/>
          <w:szCs w:val="22"/>
        </w:rPr>
      </w:pPr>
      <w:r>
        <w:rPr>
          <w:rFonts w:hint="eastAsia"/>
          <w:sz w:val="22"/>
          <w:szCs w:val="22"/>
        </w:rPr>
        <w:t>（訓練の実施）</w:t>
      </w:r>
    </w:p>
    <w:p w14:paraId="7BC33819" w14:textId="77777777" w:rsidR="005808D4" w:rsidRDefault="005808D4" w:rsidP="005808D4">
      <w:pPr>
        <w:ind w:left="220" w:hangingChars="100" w:hanging="220"/>
        <w:rPr>
          <w:sz w:val="22"/>
          <w:szCs w:val="22"/>
        </w:rPr>
      </w:pPr>
      <w:r>
        <w:rPr>
          <w:rFonts w:hint="eastAsia"/>
          <w:sz w:val="22"/>
          <w:szCs w:val="22"/>
        </w:rPr>
        <w:t>第</w:t>
      </w:r>
      <w:r>
        <w:rPr>
          <w:sz w:val="22"/>
          <w:szCs w:val="22"/>
        </w:rPr>
        <w:t>11</w:t>
      </w:r>
      <w:r>
        <w:rPr>
          <w:rFonts w:hint="eastAsia"/>
          <w:sz w:val="22"/>
          <w:szCs w:val="22"/>
        </w:rPr>
        <w:t>条　運営委員会は、地域住民の防災啓発及び運営委員会の組織運営を円滑に行えるよう必要に応じて次の訓練を行う。</w:t>
      </w:r>
    </w:p>
    <w:p w14:paraId="0B4C0AA0" w14:textId="77777777" w:rsidR="005808D4" w:rsidRDefault="005808D4" w:rsidP="005808D4">
      <w:pPr>
        <w:rPr>
          <w:sz w:val="22"/>
          <w:szCs w:val="22"/>
        </w:rPr>
      </w:pPr>
      <w:r>
        <w:rPr>
          <w:rFonts w:hint="eastAsia"/>
          <w:sz w:val="22"/>
          <w:szCs w:val="22"/>
        </w:rPr>
        <w:t xml:space="preserve">　（</w:t>
      </w:r>
      <w:r>
        <w:rPr>
          <w:sz w:val="22"/>
          <w:szCs w:val="22"/>
        </w:rPr>
        <w:t>1</w:t>
      </w:r>
      <w:r>
        <w:rPr>
          <w:rFonts w:hint="eastAsia"/>
          <w:sz w:val="22"/>
          <w:szCs w:val="22"/>
        </w:rPr>
        <w:t>）総合訓練</w:t>
      </w:r>
    </w:p>
    <w:p w14:paraId="7F405332" w14:textId="77777777" w:rsidR="005808D4" w:rsidRDefault="005808D4" w:rsidP="005808D4">
      <w:pPr>
        <w:ind w:left="660" w:hangingChars="300" w:hanging="660"/>
        <w:rPr>
          <w:sz w:val="22"/>
          <w:szCs w:val="22"/>
        </w:rPr>
      </w:pPr>
      <w:r>
        <w:rPr>
          <w:rFonts w:hint="eastAsia"/>
          <w:sz w:val="22"/>
          <w:szCs w:val="22"/>
        </w:rPr>
        <w:t xml:space="preserve">　　　　大規模災害を想定して避難所の機能確保及び運営委員会の組織機能が確保できるよう実施する訓練</w:t>
      </w:r>
    </w:p>
    <w:p w14:paraId="61C49268" w14:textId="77777777" w:rsidR="005808D4" w:rsidRDefault="005808D4" w:rsidP="005808D4">
      <w:pPr>
        <w:rPr>
          <w:sz w:val="22"/>
          <w:szCs w:val="22"/>
        </w:rPr>
      </w:pPr>
      <w:r>
        <w:rPr>
          <w:rFonts w:hint="eastAsia"/>
          <w:sz w:val="22"/>
          <w:szCs w:val="22"/>
        </w:rPr>
        <w:t xml:space="preserve">　（</w:t>
      </w:r>
      <w:r>
        <w:rPr>
          <w:sz w:val="22"/>
          <w:szCs w:val="22"/>
        </w:rPr>
        <w:t>2</w:t>
      </w:r>
      <w:r>
        <w:rPr>
          <w:rFonts w:hint="eastAsia"/>
          <w:sz w:val="22"/>
          <w:szCs w:val="22"/>
        </w:rPr>
        <w:t>）活動班訓練</w:t>
      </w:r>
    </w:p>
    <w:p w14:paraId="4D3199B0" w14:textId="77777777" w:rsidR="005808D4" w:rsidRDefault="005808D4" w:rsidP="005808D4">
      <w:pPr>
        <w:ind w:firstLineChars="400" w:firstLine="880"/>
        <w:rPr>
          <w:sz w:val="22"/>
          <w:szCs w:val="22"/>
        </w:rPr>
      </w:pPr>
      <w:r>
        <w:rPr>
          <w:rFonts w:hint="eastAsia"/>
          <w:sz w:val="22"/>
          <w:szCs w:val="22"/>
        </w:rPr>
        <w:t>活動班の組織機能が確保できるよう実施する訓練</w:t>
      </w:r>
    </w:p>
    <w:p w14:paraId="02E1E316" w14:textId="77777777" w:rsidR="005808D4" w:rsidRDefault="005808D4" w:rsidP="005808D4">
      <w:pPr>
        <w:rPr>
          <w:sz w:val="22"/>
          <w:szCs w:val="22"/>
        </w:rPr>
      </w:pPr>
      <w:r>
        <w:rPr>
          <w:rFonts w:hint="eastAsia"/>
          <w:sz w:val="22"/>
          <w:szCs w:val="22"/>
        </w:rPr>
        <w:t xml:space="preserve">　（</w:t>
      </w:r>
      <w:r>
        <w:rPr>
          <w:sz w:val="22"/>
          <w:szCs w:val="22"/>
        </w:rPr>
        <w:t>3</w:t>
      </w:r>
      <w:r>
        <w:rPr>
          <w:rFonts w:hint="eastAsia"/>
          <w:sz w:val="22"/>
          <w:szCs w:val="22"/>
        </w:rPr>
        <w:t>）地区訓練</w:t>
      </w:r>
    </w:p>
    <w:p w14:paraId="2ED176EB" w14:textId="77777777" w:rsidR="005808D4" w:rsidRDefault="005808D4" w:rsidP="005808D4">
      <w:pPr>
        <w:rPr>
          <w:sz w:val="22"/>
          <w:szCs w:val="22"/>
        </w:rPr>
      </w:pPr>
      <w:r>
        <w:rPr>
          <w:rFonts w:hint="eastAsia"/>
          <w:sz w:val="22"/>
          <w:szCs w:val="22"/>
        </w:rPr>
        <w:t xml:space="preserve">　　　　自治会等の自主防災組織の機能が確保できるよう実施する訓練</w:t>
      </w:r>
    </w:p>
    <w:p w14:paraId="34CBEA7E" w14:textId="77777777" w:rsidR="005808D4" w:rsidRDefault="005808D4" w:rsidP="005808D4">
      <w:pPr>
        <w:rPr>
          <w:sz w:val="22"/>
          <w:szCs w:val="22"/>
        </w:rPr>
      </w:pPr>
      <w:r>
        <w:rPr>
          <w:rFonts w:hint="eastAsia"/>
          <w:sz w:val="22"/>
          <w:szCs w:val="22"/>
        </w:rPr>
        <w:t xml:space="preserve">　</w:t>
      </w:r>
    </w:p>
    <w:p w14:paraId="0DEFBB71" w14:textId="77777777" w:rsidR="005808D4" w:rsidRDefault="005808D4" w:rsidP="005808D4">
      <w:pPr>
        <w:rPr>
          <w:sz w:val="22"/>
          <w:szCs w:val="22"/>
        </w:rPr>
      </w:pPr>
      <w:r>
        <w:rPr>
          <w:rFonts w:hint="eastAsia"/>
          <w:sz w:val="22"/>
          <w:szCs w:val="22"/>
        </w:rPr>
        <w:t>（経費）</w:t>
      </w:r>
    </w:p>
    <w:p w14:paraId="40F6A575" w14:textId="77777777" w:rsidR="005808D4" w:rsidRDefault="005808D4" w:rsidP="005808D4">
      <w:pPr>
        <w:rPr>
          <w:sz w:val="22"/>
          <w:szCs w:val="22"/>
        </w:rPr>
      </w:pPr>
      <w:r>
        <w:rPr>
          <w:rFonts w:hint="eastAsia"/>
          <w:sz w:val="22"/>
          <w:szCs w:val="22"/>
        </w:rPr>
        <w:t>第</w:t>
      </w:r>
      <w:r>
        <w:rPr>
          <w:sz w:val="22"/>
          <w:szCs w:val="22"/>
        </w:rPr>
        <w:t>12</w:t>
      </w:r>
      <w:r>
        <w:rPr>
          <w:rFonts w:hint="eastAsia"/>
          <w:sz w:val="22"/>
          <w:szCs w:val="22"/>
        </w:rPr>
        <w:t>条　運営委員会の会議・運営に係る費用は別途定める。</w:t>
      </w:r>
    </w:p>
    <w:p w14:paraId="51365750" w14:textId="77777777" w:rsidR="005808D4" w:rsidRDefault="005808D4" w:rsidP="005808D4">
      <w:pPr>
        <w:rPr>
          <w:sz w:val="22"/>
          <w:szCs w:val="22"/>
        </w:rPr>
      </w:pPr>
      <w:r>
        <w:rPr>
          <w:rFonts w:hint="eastAsia"/>
          <w:sz w:val="22"/>
          <w:szCs w:val="22"/>
        </w:rPr>
        <w:t xml:space="preserve">　</w:t>
      </w:r>
    </w:p>
    <w:p w14:paraId="2CC081CA" w14:textId="77777777" w:rsidR="005808D4" w:rsidRDefault="005808D4" w:rsidP="005808D4">
      <w:pPr>
        <w:rPr>
          <w:sz w:val="22"/>
          <w:szCs w:val="22"/>
        </w:rPr>
      </w:pPr>
      <w:r>
        <w:rPr>
          <w:rFonts w:hint="eastAsia"/>
          <w:sz w:val="22"/>
          <w:szCs w:val="22"/>
        </w:rPr>
        <w:t>（疑義）</w:t>
      </w:r>
    </w:p>
    <w:p w14:paraId="703FE12C" w14:textId="77777777" w:rsidR="005808D4" w:rsidRDefault="005808D4" w:rsidP="005808D4">
      <w:pPr>
        <w:ind w:left="220" w:hangingChars="100" w:hanging="220"/>
        <w:rPr>
          <w:sz w:val="22"/>
          <w:szCs w:val="22"/>
        </w:rPr>
      </w:pPr>
      <w:r>
        <w:rPr>
          <w:rFonts w:hint="eastAsia"/>
          <w:sz w:val="22"/>
          <w:szCs w:val="22"/>
        </w:rPr>
        <w:t>第</w:t>
      </w:r>
      <w:r>
        <w:rPr>
          <w:sz w:val="22"/>
          <w:szCs w:val="22"/>
        </w:rPr>
        <w:t>13</w:t>
      </w:r>
      <w:r>
        <w:rPr>
          <w:rFonts w:hint="eastAsia"/>
          <w:sz w:val="22"/>
          <w:szCs w:val="22"/>
        </w:rPr>
        <w:t>条　この規約に定められていない事項又は疑義が生じたときは、その都度運営委員会で協議して決定するものとする。</w:t>
      </w:r>
    </w:p>
    <w:p w14:paraId="5DAE3710" w14:textId="77777777" w:rsidR="005808D4" w:rsidRDefault="005808D4" w:rsidP="005808D4">
      <w:pPr>
        <w:rPr>
          <w:sz w:val="22"/>
          <w:szCs w:val="22"/>
        </w:rPr>
      </w:pPr>
    </w:p>
    <w:p w14:paraId="7F83582B" w14:textId="77777777" w:rsidR="005808D4" w:rsidRPr="007E017E" w:rsidRDefault="005808D4" w:rsidP="005808D4">
      <w:pPr>
        <w:rPr>
          <w:rFonts w:ascii="ＭＳ 明朝" w:hAnsi="ＭＳ 明朝"/>
        </w:rPr>
      </w:pPr>
    </w:p>
    <w:p w14:paraId="6CDA7762" w14:textId="758DB68B" w:rsidR="005808D4" w:rsidRDefault="005808D4" w:rsidP="005808D4">
      <w:pPr>
        <w:jc w:val="left"/>
        <w:rPr>
          <w:rFonts w:ascii="Meiryo UI" w:eastAsia="Meiryo UI" w:hAnsi="Meiryo UI" w:cs="Meiryo UI"/>
          <w:color w:val="FF0000"/>
          <w:u w:val="single"/>
        </w:rPr>
      </w:pPr>
    </w:p>
    <w:p w14:paraId="58A0E8E2" w14:textId="30130E07" w:rsidR="006C3F23" w:rsidRDefault="006C3F23" w:rsidP="005808D4">
      <w:pPr>
        <w:jc w:val="left"/>
        <w:rPr>
          <w:rFonts w:ascii="Meiryo UI" w:eastAsia="Meiryo UI" w:hAnsi="Meiryo UI" w:cs="Meiryo UI"/>
          <w:color w:val="FF0000"/>
          <w:u w:val="single"/>
        </w:rPr>
      </w:pPr>
    </w:p>
    <w:p w14:paraId="660DF9E8" w14:textId="4139318B" w:rsidR="006C3F23" w:rsidRDefault="006C3F23" w:rsidP="005808D4">
      <w:pPr>
        <w:jc w:val="left"/>
        <w:rPr>
          <w:rFonts w:ascii="Meiryo UI" w:eastAsia="Meiryo UI" w:hAnsi="Meiryo UI" w:cs="Meiryo UI"/>
          <w:color w:val="FF0000"/>
          <w:u w:val="single"/>
        </w:rPr>
      </w:pPr>
    </w:p>
    <w:p w14:paraId="4A2E696D" w14:textId="718F62D2" w:rsidR="006C3F23" w:rsidRDefault="006C3F23" w:rsidP="005808D4">
      <w:pPr>
        <w:jc w:val="left"/>
        <w:rPr>
          <w:rFonts w:ascii="Meiryo UI" w:eastAsia="Meiryo UI" w:hAnsi="Meiryo UI" w:cs="Meiryo UI"/>
          <w:color w:val="FF0000"/>
          <w:u w:val="single"/>
        </w:rPr>
      </w:pPr>
    </w:p>
    <w:p w14:paraId="24CF0588" w14:textId="3513F3F8" w:rsidR="006C3F23" w:rsidRDefault="006C3F23" w:rsidP="005808D4">
      <w:pPr>
        <w:jc w:val="left"/>
        <w:rPr>
          <w:rFonts w:ascii="Meiryo UI" w:eastAsia="Meiryo UI" w:hAnsi="Meiryo UI" w:cs="Meiryo UI"/>
          <w:color w:val="FF0000"/>
          <w:u w:val="single"/>
        </w:rPr>
      </w:pPr>
    </w:p>
    <w:p w14:paraId="59834875" w14:textId="1C7FA8C4" w:rsidR="006C3F23" w:rsidRDefault="006C3F23" w:rsidP="005808D4">
      <w:pPr>
        <w:jc w:val="left"/>
        <w:rPr>
          <w:rFonts w:ascii="Meiryo UI" w:eastAsia="Meiryo UI" w:hAnsi="Meiryo UI" w:cs="Meiryo UI"/>
          <w:color w:val="FF0000"/>
          <w:u w:val="single"/>
        </w:rPr>
      </w:pPr>
    </w:p>
    <w:p w14:paraId="687A2F22" w14:textId="326F1394" w:rsidR="006C3F23" w:rsidRDefault="006C3F23" w:rsidP="005808D4">
      <w:pPr>
        <w:jc w:val="left"/>
        <w:rPr>
          <w:rFonts w:ascii="Meiryo UI" w:eastAsia="Meiryo UI" w:hAnsi="Meiryo UI" w:cs="Meiryo UI"/>
          <w:color w:val="FF0000"/>
          <w:u w:val="single"/>
        </w:rPr>
      </w:pPr>
    </w:p>
    <w:p w14:paraId="6A4EE1A4" w14:textId="6F33385A" w:rsidR="006C3F23" w:rsidRDefault="006C3F23" w:rsidP="005808D4">
      <w:pPr>
        <w:jc w:val="left"/>
        <w:rPr>
          <w:rFonts w:ascii="Meiryo UI" w:eastAsia="Meiryo UI" w:hAnsi="Meiryo UI" w:cs="Meiryo UI"/>
          <w:color w:val="FF0000"/>
          <w:u w:val="single"/>
        </w:rPr>
      </w:pPr>
    </w:p>
    <w:p w14:paraId="1B05C47E" w14:textId="474FC98C" w:rsidR="006C3F23" w:rsidRDefault="006C3F23" w:rsidP="005808D4">
      <w:pPr>
        <w:jc w:val="left"/>
        <w:rPr>
          <w:rFonts w:ascii="Meiryo UI" w:eastAsia="Meiryo UI" w:hAnsi="Meiryo UI" w:cs="Meiryo UI"/>
          <w:color w:val="FF0000"/>
          <w:u w:val="single"/>
        </w:rPr>
      </w:pPr>
    </w:p>
    <w:p w14:paraId="5AF3ED67" w14:textId="5AE777AF" w:rsidR="006C3F23" w:rsidRDefault="006C3F23" w:rsidP="005808D4">
      <w:pPr>
        <w:jc w:val="left"/>
        <w:rPr>
          <w:rFonts w:ascii="Meiryo UI" w:eastAsia="Meiryo UI" w:hAnsi="Meiryo UI" w:cs="Meiryo UI"/>
          <w:color w:val="FF0000"/>
          <w:u w:val="single"/>
        </w:rPr>
      </w:pPr>
    </w:p>
    <w:p w14:paraId="7CE76AA8" w14:textId="54F3B96C" w:rsidR="006C3F23" w:rsidRDefault="006C3F23" w:rsidP="005808D4">
      <w:pPr>
        <w:jc w:val="left"/>
        <w:rPr>
          <w:rFonts w:ascii="Meiryo UI" w:eastAsia="Meiryo UI" w:hAnsi="Meiryo UI" w:cs="Meiryo UI"/>
          <w:color w:val="FF0000"/>
          <w:u w:val="single"/>
        </w:rPr>
      </w:pPr>
    </w:p>
    <w:p w14:paraId="251D50F5" w14:textId="70B78FFB" w:rsidR="006C3F23" w:rsidRDefault="006C3F23" w:rsidP="005808D4">
      <w:pPr>
        <w:jc w:val="left"/>
        <w:rPr>
          <w:rFonts w:ascii="Meiryo UI" w:eastAsia="Meiryo UI" w:hAnsi="Meiryo UI" w:cs="Meiryo UI"/>
          <w:color w:val="FF0000"/>
          <w:u w:val="single"/>
        </w:rPr>
      </w:pPr>
    </w:p>
    <w:p w14:paraId="4D1B8D3D" w14:textId="35063D25" w:rsidR="006C3F23" w:rsidRDefault="006C3F23" w:rsidP="005808D4">
      <w:pPr>
        <w:jc w:val="left"/>
        <w:rPr>
          <w:rFonts w:ascii="Meiryo UI" w:eastAsia="Meiryo UI" w:hAnsi="Meiryo UI" w:cs="Meiryo UI"/>
          <w:color w:val="FF0000"/>
          <w:u w:val="single"/>
        </w:rPr>
      </w:pPr>
    </w:p>
    <w:p w14:paraId="4B648211" w14:textId="69DEA6E8" w:rsidR="006C3F23" w:rsidRDefault="006C3F23" w:rsidP="005808D4">
      <w:pPr>
        <w:jc w:val="left"/>
        <w:rPr>
          <w:rFonts w:ascii="Meiryo UI" w:eastAsia="Meiryo UI" w:hAnsi="Meiryo UI" w:cs="Meiryo UI"/>
          <w:color w:val="FF0000"/>
          <w:u w:val="single"/>
        </w:rPr>
      </w:pPr>
    </w:p>
    <w:p w14:paraId="1DB5FF3B" w14:textId="6A0D31F4" w:rsidR="006C3F23" w:rsidRDefault="006C3F23" w:rsidP="005808D4">
      <w:pPr>
        <w:jc w:val="left"/>
        <w:rPr>
          <w:rFonts w:ascii="Meiryo UI" w:eastAsia="Meiryo UI" w:hAnsi="Meiryo UI" w:cs="Meiryo UI"/>
          <w:color w:val="FF0000"/>
          <w:u w:val="single"/>
        </w:rPr>
      </w:pPr>
    </w:p>
    <w:p w14:paraId="7B175623" w14:textId="7B5E1194" w:rsidR="00A951E2" w:rsidRPr="00A951E2" w:rsidRDefault="006C3F23" w:rsidP="006C3F23">
      <w:pPr>
        <w:spacing w:line="360" w:lineRule="auto"/>
        <w:rPr>
          <w:rFonts w:ascii="ＭＳ ゴシック" w:eastAsia="ＭＳ ゴシック" w:hAnsi="ＭＳ ゴシック"/>
          <w:color w:val="FF0000"/>
          <w:sz w:val="22"/>
          <w:szCs w:val="22"/>
        </w:rPr>
      </w:pPr>
      <w:r w:rsidRPr="00A951E2">
        <w:rPr>
          <w:rFonts w:ascii="ＭＳ ゴシック" w:eastAsia="ＭＳ ゴシック" w:hAnsi="ＭＳ ゴシック" w:hint="eastAsia"/>
          <w:color w:val="FF0000"/>
          <w:sz w:val="22"/>
          <w:szCs w:val="22"/>
        </w:rPr>
        <w:t>７　避難所での掲示物例</w:t>
      </w:r>
      <w:r w:rsidR="00A951E2" w:rsidRPr="00A951E2">
        <w:rPr>
          <w:rFonts w:ascii="ＭＳ ゴシック" w:eastAsia="ＭＳ ゴシック" w:hAnsi="ＭＳ ゴシック" w:hint="eastAsia"/>
          <w:color w:val="FF0000"/>
          <w:sz w:val="22"/>
          <w:szCs w:val="22"/>
        </w:rPr>
        <w:t>（トイレの使用手順）</w:t>
      </w:r>
    </w:p>
    <w:p w14:paraId="58538ADB" w14:textId="712823CB" w:rsidR="00A951E2" w:rsidRPr="00A951E2" w:rsidRDefault="00A951E2" w:rsidP="00A951E2">
      <w:pPr>
        <w:ind w:firstLineChars="100" w:firstLine="220"/>
        <w:rPr>
          <w:rFonts w:ascii="ＭＳ 明朝" w:hAnsi="ＭＳ 明朝"/>
          <w:color w:val="FF0000"/>
          <w:sz w:val="22"/>
          <w:szCs w:val="22"/>
        </w:rPr>
      </w:pPr>
      <w:r w:rsidRPr="00A951E2">
        <w:rPr>
          <w:rFonts w:ascii="ＭＳ 明朝" w:hAnsi="ＭＳ 明朝" w:hint="eastAsia"/>
          <w:color w:val="FF0000"/>
          <w:sz w:val="22"/>
          <w:szCs w:val="22"/>
        </w:rPr>
        <w:t>府が備蓄する組立式トイレについて、知的障がいのある方や誰でも使いやすいようトイレの使用手順について、「</w:t>
      </w:r>
      <w:r w:rsidR="00037F8E">
        <w:rPr>
          <w:rFonts w:ascii="ＭＳ 明朝" w:hAnsi="ＭＳ 明朝" w:hint="eastAsia"/>
          <w:color w:val="FF0000"/>
          <w:sz w:val="22"/>
          <w:szCs w:val="22"/>
        </w:rPr>
        <w:t>社会福祉法人</w:t>
      </w:r>
      <w:r w:rsidRPr="00A951E2">
        <w:rPr>
          <w:rFonts w:ascii="ＭＳ 明朝" w:hAnsi="ＭＳ 明朝" w:hint="eastAsia"/>
          <w:color w:val="FF0000"/>
          <w:sz w:val="22"/>
          <w:szCs w:val="22"/>
        </w:rPr>
        <w:t>大阪手をつなぐ育成会」のご協力を得て、イラストを作成したので活用されたい。</w:t>
      </w:r>
    </w:p>
    <w:p w14:paraId="42574825" w14:textId="61A64A25" w:rsidR="00A951E2" w:rsidRDefault="00017844" w:rsidP="00A951E2">
      <w:pPr>
        <w:ind w:firstLineChars="100" w:firstLine="210"/>
        <w:rPr>
          <w:noProof/>
        </w:rPr>
      </w:pPr>
      <w:r>
        <w:rPr>
          <w:noProof/>
        </w:rPr>
        <w:drawing>
          <wp:inline distT="0" distB="0" distL="0" distR="0" wp14:anchorId="43776A92" wp14:editId="6F1E4AA1">
            <wp:extent cx="5214257" cy="7644571"/>
            <wp:effectExtent l="0" t="0" r="571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7993" cy="7679370"/>
                    </a:xfrm>
                    <a:prstGeom prst="rect">
                      <a:avLst/>
                    </a:prstGeom>
                  </pic:spPr>
                </pic:pic>
              </a:graphicData>
            </a:graphic>
          </wp:inline>
        </w:drawing>
      </w:r>
    </w:p>
    <w:p w14:paraId="2046B16B" w14:textId="77777777" w:rsidR="00932579" w:rsidRDefault="00932579" w:rsidP="00932579">
      <w:pPr>
        <w:rPr>
          <w:rFonts w:ascii="ＭＳ Ｐゴシック" w:eastAsia="ＭＳ Ｐゴシック" w:hAnsi="ＭＳ Ｐゴシック"/>
          <w:sz w:val="56"/>
          <w:szCs w:val="56"/>
        </w:rPr>
      </w:pPr>
      <w:r>
        <w:rPr>
          <w:rFonts w:ascii="ＭＳ Ｐゴシック" w:eastAsia="ＭＳ Ｐゴシック" w:hAnsi="ＭＳ Ｐゴシック"/>
          <w:sz w:val="56"/>
          <w:szCs w:val="56"/>
        </w:rPr>
        <w:ruby>
          <w:rubyPr>
            <w:rubyAlign w:val="distributeSpace"/>
            <w:hps w:val="28"/>
            <w:hpsRaise w:val="54"/>
            <w:hpsBaseText w:val="56"/>
            <w:lid w:val="ja-JP"/>
          </w:rubyPr>
          <w:rt>
            <w:r w:rsidR="00932579" w:rsidRPr="002B1FB2">
              <w:rPr>
                <w:rFonts w:ascii="ＭＳ Ｐゴシック" w:eastAsia="ＭＳ Ｐゴシック" w:hAnsi="ＭＳ Ｐゴシック"/>
                <w:sz w:val="28"/>
                <w:szCs w:val="56"/>
              </w:rPr>
              <w:t>はい</w:t>
            </w:r>
          </w:rt>
          <w:rubyBase>
            <w:r w:rsidR="00932579">
              <w:rPr>
                <w:rFonts w:ascii="ＭＳ Ｐゴシック" w:eastAsia="ＭＳ Ｐゴシック" w:hAnsi="ＭＳ Ｐゴシック"/>
                <w:sz w:val="56"/>
                <w:szCs w:val="56"/>
              </w:rPr>
              <w:t>入</w:t>
            </w:r>
          </w:rubyBase>
        </w:ruby>
      </w:r>
      <w:r>
        <w:rPr>
          <w:rFonts w:ascii="ＭＳ Ｐゴシック" w:eastAsia="ＭＳ Ｐゴシック" w:hAnsi="ＭＳ Ｐゴシック" w:hint="eastAsia"/>
          <w:sz w:val="56"/>
          <w:szCs w:val="56"/>
        </w:rPr>
        <w:t>る</w:t>
      </w:r>
      <w:r>
        <w:rPr>
          <w:rFonts w:ascii="ＭＳ Ｐゴシック" w:eastAsia="ＭＳ Ｐゴシック" w:hAnsi="ＭＳ Ｐゴシック"/>
          <w:sz w:val="56"/>
          <w:szCs w:val="56"/>
        </w:rPr>
        <w:ruby>
          <w:rubyPr>
            <w:rubyAlign w:val="distributeSpace"/>
            <w:hps w:val="28"/>
            <w:hpsRaise w:val="54"/>
            <w:hpsBaseText w:val="56"/>
            <w:lid w:val="ja-JP"/>
          </w:rubyPr>
          <w:rt>
            <w:r w:rsidR="00932579" w:rsidRPr="002B1FB2">
              <w:rPr>
                <w:rFonts w:ascii="ＭＳ Ｐゴシック" w:eastAsia="ＭＳ Ｐゴシック" w:hAnsi="ＭＳ Ｐゴシック"/>
                <w:sz w:val="28"/>
                <w:szCs w:val="56"/>
              </w:rPr>
              <w:t>まえ</w:t>
            </w:r>
          </w:rt>
          <w:rubyBase>
            <w:r w:rsidR="00932579">
              <w:rPr>
                <w:rFonts w:ascii="ＭＳ Ｐゴシック" w:eastAsia="ＭＳ Ｐゴシック" w:hAnsi="ＭＳ Ｐゴシック"/>
                <w:sz w:val="56"/>
                <w:szCs w:val="56"/>
              </w:rPr>
              <w:t>前</w:t>
            </w:r>
          </w:rubyBase>
        </w:ruby>
      </w:r>
      <w:r>
        <w:rPr>
          <w:rFonts w:ascii="ＭＳ Ｐゴシック" w:eastAsia="ＭＳ Ｐゴシック" w:hAnsi="ＭＳ Ｐゴシック" w:hint="eastAsia"/>
          <w:sz w:val="56"/>
          <w:szCs w:val="56"/>
        </w:rPr>
        <w:t xml:space="preserve">に　</w:t>
      </w:r>
      <w:r w:rsidRPr="00E171C8">
        <w:rPr>
          <w:rFonts w:ascii="HGP創英角ｺﾞｼｯｸUB" w:eastAsia="HGP創英角ｺﾞｼｯｸUB" w:hAnsi="HGP創英角ｺﾞｼｯｸUB" w:hint="eastAsia"/>
          <w:color w:val="FF0000"/>
          <w:sz w:val="72"/>
          <w:szCs w:val="72"/>
          <w:bdr w:val="single" w:sz="4" w:space="0" w:color="auto"/>
        </w:rPr>
        <w:t>カード</w:t>
      </w:r>
      <w:r w:rsidRPr="002B1FB2">
        <w:rPr>
          <w:rFonts w:ascii="HGP創英角ｺﾞｼｯｸUB" w:eastAsia="HGP創英角ｺﾞｼｯｸUB" w:hAnsi="HGP創英角ｺﾞｼｯｸUB" w:hint="eastAsia"/>
          <w:color w:val="FF0000"/>
          <w:sz w:val="56"/>
          <w:szCs w:val="56"/>
        </w:rPr>
        <w:t xml:space="preserve"> </w:t>
      </w:r>
      <w:r>
        <w:rPr>
          <w:rFonts w:ascii="ＭＳ Ｐゴシック" w:eastAsia="ＭＳ Ｐゴシック" w:hAnsi="ＭＳ Ｐゴシック" w:hint="eastAsia"/>
          <w:sz w:val="56"/>
          <w:szCs w:val="56"/>
        </w:rPr>
        <w:t>を　かえましょう</w:t>
      </w:r>
    </w:p>
    <w:p w14:paraId="53110826" w14:textId="77777777" w:rsidR="00932579" w:rsidRDefault="00932579" w:rsidP="00932579">
      <w:pPr>
        <w:rPr>
          <w:rFonts w:ascii="ＭＳ Ｐゴシック" w:eastAsia="ＭＳ Ｐゴシック" w:hAnsi="ＭＳ Ｐゴシック"/>
          <w:sz w:val="56"/>
          <w:szCs w:val="56"/>
        </w:rPr>
      </w:pPr>
      <w:r>
        <w:rPr>
          <w:rFonts w:ascii="ＭＳ Ｐゴシック" w:eastAsia="ＭＳ Ｐゴシック" w:hAnsi="ＭＳ Ｐゴシック"/>
          <w:noProof/>
          <w:sz w:val="56"/>
          <w:szCs w:val="56"/>
        </w:rPr>
        <mc:AlternateContent>
          <mc:Choice Requires="wps">
            <w:drawing>
              <wp:anchor distT="0" distB="0" distL="114300" distR="114300" simplePos="0" relativeHeight="251707392" behindDoc="0" locked="0" layoutInCell="1" allowOverlap="1" wp14:anchorId="572AE34B" wp14:editId="235E85C5">
                <wp:simplePos x="0" y="0"/>
                <wp:positionH relativeFrom="column">
                  <wp:posOffset>1929130</wp:posOffset>
                </wp:positionH>
                <wp:positionV relativeFrom="paragraph">
                  <wp:posOffset>307249</wp:posOffset>
                </wp:positionV>
                <wp:extent cx="457200" cy="892629"/>
                <wp:effectExtent l="57150" t="19050" r="19050" b="41275"/>
                <wp:wrapNone/>
                <wp:docPr id="16" name="矢印: 下 16"/>
                <wp:cNvGraphicFramePr/>
                <a:graphic xmlns:a="http://schemas.openxmlformats.org/drawingml/2006/main">
                  <a:graphicData uri="http://schemas.microsoft.com/office/word/2010/wordprocessingShape">
                    <wps:wsp>
                      <wps:cNvSpPr/>
                      <wps:spPr>
                        <a:xfrm>
                          <a:off x="0" y="0"/>
                          <a:ext cx="457200" cy="892629"/>
                        </a:xfrm>
                        <a:prstGeom prst="downArrow">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932E8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6" o:spid="_x0000_s1026" type="#_x0000_t67" style="position:absolute;left:0;text-align:left;margin-left:151.9pt;margin-top:24.2pt;width:36pt;height:70.3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" adj="16068" filled="f" strokecolor="red" strokeweight="3pt"/>
            </w:pict>
          </mc:Fallback>
        </mc:AlternateContent>
      </w:r>
    </w:p>
    <w:p w14:paraId="4F726F13" w14:textId="77777777" w:rsidR="00932579" w:rsidRDefault="00932579" w:rsidP="00932579">
      <w:pPr>
        <w:rPr>
          <w:rFonts w:ascii="ＭＳ Ｐゴシック" w:eastAsia="ＭＳ Ｐゴシック" w:hAnsi="ＭＳ Ｐゴシック"/>
          <w:sz w:val="56"/>
          <w:szCs w:val="56"/>
        </w:rPr>
      </w:pPr>
    </w:p>
    <w:p w14:paraId="741BFA80" w14:textId="77777777" w:rsidR="00932579" w:rsidRDefault="00932579" w:rsidP="00932579">
      <w:pPr>
        <w:rPr>
          <w:rFonts w:ascii="ＭＳ Ｐゴシック" w:eastAsia="ＭＳ Ｐゴシック" w:hAnsi="ＭＳ Ｐゴシック"/>
          <w:sz w:val="32"/>
          <w:szCs w:val="32"/>
        </w:rPr>
      </w:pPr>
      <w:r w:rsidRPr="002B1FB2">
        <w:rPr>
          <w:rFonts w:ascii="ＭＳ Ｐゴシック" w:eastAsia="ＭＳ Ｐゴシック" w:hAnsi="ＭＳ Ｐゴシック"/>
          <w:noProof/>
          <w:sz w:val="56"/>
          <w:szCs w:val="56"/>
        </w:rPr>
        <w:drawing>
          <wp:anchor distT="0" distB="0" distL="114300" distR="114300" simplePos="0" relativeHeight="251706368" behindDoc="0" locked="0" layoutInCell="1" allowOverlap="1" wp14:anchorId="7C3EA204" wp14:editId="09DA704A">
            <wp:simplePos x="0" y="0"/>
            <wp:positionH relativeFrom="column">
              <wp:posOffset>152400</wp:posOffset>
            </wp:positionH>
            <wp:positionV relativeFrom="paragraph">
              <wp:posOffset>260894</wp:posOffset>
            </wp:positionV>
            <wp:extent cx="2429979" cy="2348592"/>
            <wp:effectExtent l="57150" t="57150" r="66040" b="52070"/>
            <wp:wrapNone/>
            <wp:docPr id="14879792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79212" name=""/>
                    <pic:cNvPicPr/>
                  </pic:nvPicPr>
                  <pic:blipFill>
                    <a:blip r:embed="rId20">
                      <a:extLst>
                        <a:ext uri="{28A0092B-C50C-407E-A947-70E740481C1C}">
                          <a14:useLocalDpi xmlns:a14="http://schemas.microsoft.com/office/drawing/2010/main" val="0"/>
                        </a:ext>
                      </a:extLst>
                    </a:blip>
                    <a:stretch>
                      <a:fillRect/>
                    </a:stretch>
                  </pic:blipFill>
                  <pic:spPr>
                    <a:xfrm>
                      <a:off x="0" y="0"/>
                      <a:ext cx="2429979" cy="2348592"/>
                    </a:xfrm>
                    <a:prstGeom prst="rect">
                      <a:avLst/>
                    </a:prstGeom>
                    <a:ln w="57150">
                      <a:solidFill>
                        <a:schemeClr val="tx1"/>
                      </a:solidFill>
                    </a:ln>
                  </pic:spPr>
                </pic:pic>
              </a:graphicData>
            </a:graphic>
            <wp14:sizeRelH relativeFrom="page">
              <wp14:pctWidth>0</wp14:pctWidth>
            </wp14:sizeRelH>
            <wp14:sizeRelV relativeFrom="page">
              <wp14:pctHeight>0</wp14:pctHeight>
            </wp14:sizeRelV>
          </wp:anchor>
        </w:drawing>
      </w:r>
    </w:p>
    <w:p w14:paraId="7065EF17" w14:textId="77777777" w:rsidR="00932579" w:rsidRDefault="00932579" w:rsidP="00932579">
      <w:pPr>
        <w:rPr>
          <w:rFonts w:ascii="ＭＳ Ｐゴシック" w:eastAsia="ＭＳ Ｐゴシック" w:hAnsi="ＭＳ Ｐゴシック"/>
          <w:sz w:val="56"/>
          <w:szCs w:val="56"/>
        </w:rPr>
      </w:pPr>
    </w:p>
    <w:p w14:paraId="11924975" w14:textId="77777777" w:rsidR="00932579" w:rsidRDefault="00932579" w:rsidP="00932579">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を　うらがえして</w:t>
      </w:r>
    </w:p>
    <w:p w14:paraId="3418C9F9" w14:textId="77777777" w:rsidR="00932579" w:rsidRDefault="00932579" w:rsidP="00932579">
      <w:pPr>
        <w:rPr>
          <w:rFonts w:ascii="ＭＳ Ｐゴシック" w:eastAsia="ＭＳ Ｐゴシック" w:hAnsi="ＭＳ Ｐゴシック"/>
          <w:sz w:val="56"/>
          <w:szCs w:val="56"/>
        </w:rPr>
      </w:pPr>
    </w:p>
    <w:p w14:paraId="36091F56" w14:textId="77777777" w:rsidR="00932579" w:rsidRDefault="00932579" w:rsidP="00932579">
      <w:pPr>
        <w:rPr>
          <w:rFonts w:ascii="ＭＳ Ｐゴシック" w:eastAsia="ＭＳ Ｐゴシック" w:hAnsi="ＭＳ Ｐゴシック"/>
          <w:sz w:val="56"/>
          <w:szCs w:val="56"/>
        </w:rPr>
      </w:pPr>
      <w:r>
        <w:rPr>
          <w:rFonts w:ascii="ＭＳ Ｐゴシック" w:eastAsia="ＭＳ Ｐゴシック" w:hAnsi="ＭＳ Ｐゴシック"/>
          <w:noProof/>
          <w:sz w:val="56"/>
          <w:szCs w:val="56"/>
        </w:rPr>
        <mc:AlternateContent>
          <mc:Choice Requires="wps">
            <w:drawing>
              <wp:anchor distT="0" distB="0" distL="114300" distR="114300" simplePos="0" relativeHeight="251708416" behindDoc="0" locked="0" layoutInCell="1" allowOverlap="1" wp14:anchorId="1C126BAD" wp14:editId="09B98672">
                <wp:simplePos x="0" y="0"/>
                <wp:positionH relativeFrom="column">
                  <wp:posOffset>1931035</wp:posOffset>
                </wp:positionH>
                <wp:positionV relativeFrom="paragraph">
                  <wp:posOffset>556169</wp:posOffset>
                </wp:positionV>
                <wp:extent cx="457200" cy="892629"/>
                <wp:effectExtent l="57150" t="19050" r="19050" b="41275"/>
                <wp:wrapNone/>
                <wp:docPr id="17" name="矢印: 下 17"/>
                <wp:cNvGraphicFramePr/>
                <a:graphic xmlns:a="http://schemas.openxmlformats.org/drawingml/2006/main">
                  <a:graphicData uri="http://schemas.microsoft.com/office/word/2010/wordprocessingShape">
                    <wps:wsp>
                      <wps:cNvSpPr/>
                      <wps:spPr>
                        <a:xfrm>
                          <a:off x="0" y="0"/>
                          <a:ext cx="457200" cy="892629"/>
                        </a:xfrm>
                        <a:prstGeom prst="downArrow">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A19DBE" id="矢印: 下 17" o:spid="_x0000_s1026" type="#_x0000_t67" style="position:absolute;left:0;text-align:left;margin-left:152.05pt;margin-top:43.8pt;width:36pt;height:70.3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" adj="16068" filled="f" strokecolor="red" strokeweight="3pt"/>
            </w:pict>
          </mc:Fallback>
        </mc:AlternateContent>
      </w:r>
    </w:p>
    <w:p w14:paraId="170403D5" w14:textId="77777777" w:rsidR="00932579" w:rsidRDefault="00932579" w:rsidP="00932579">
      <w:pPr>
        <w:rPr>
          <w:rFonts w:ascii="ＭＳ Ｐゴシック" w:eastAsia="ＭＳ Ｐゴシック" w:hAnsi="ＭＳ Ｐゴシック"/>
          <w:sz w:val="56"/>
          <w:szCs w:val="56"/>
        </w:rPr>
      </w:pPr>
    </w:p>
    <w:p w14:paraId="1013B0D6" w14:textId="77777777" w:rsidR="00932579" w:rsidRDefault="00932579" w:rsidP="00932579">
      <w:pPr>
        <w:rPr>
          <w:rFonts w:ascii="ＭＳ Ｐゴシック" w:eastAsia="ＭＳ Ｐゴシック" w:hAnsi="ＭＳ Ｐゴシック"/>
          <w:sz w:val="56"/>
          <w:szCs w:val="56"/>
        </w:rPr>
      </w:pPr>
      <w:r w:rsidRPr="002B1FB2">
        <w:rPr>
          <w:rFonts w:ascii="ＭＳ Ｐゴシック" w:eastAsia="ＭＳ Ｐゴシック" w:hAnsi="ＭＳ Ｐゴシック"/>
          <w:noProof/>
          <w:sz w:val="56"/>
          <w:szCs w:val="56"/>
        </w:rPr>
        <w:drawing>
          <wp:anchor distT="0" distB="0" distL="114300" distR="114300" simplePos="0" relativeHeight="251709440" behindDoc="0" locked="0" layoutInCell="1" allowOverlap="1" wp14:anchorId="2D67788A" wp14:editId="758817A7">
            <wp:simplePos x="0" y="0"/>
            <wp:positionH relativeFrom="column">
              <wp:posOffset>135890</wp:posOffset>
            </wp:positionH>
            <wp:positionV relativeFrom="paragraph">
              <wp:posOffset>502829</wp:posOffset>
            </wp:positionV>
            <wp:extent cx="2441256" cy="2326822"/>
            <wp:effectExtent l="57150" t="57150" r="54610" b="54610"/>
            <wp:wrapNone/>
            <wp:docPr id="14528631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63179" name=""/>
                    <pic:cNvPicPr/>
                  </pic:nvPicPr>
                  <pic:blipFill>
                    <a:blip r:embed="rId21">
                      <a:extLst>
                        <a:ext uri="{28A0092B-C50C-407E-A947-70E740481C1C}">
                          <a14:useLocalDpi xmlns:a14="http://schemas.microsoft.com/office/drawing/2010/main" val="0"/>
                        </a:ext>
                      </a:extLst>
                    </a:blip>
                    <a:stretch>
                      <a:fillRect/>
                    </a:stretch>
                  </pic:blipFill>
                  <pic:spPr>
                    <a:xfrm>
                      <a:off x="0" y="0"/>
                      <a:ext cx="2441256" cy="2326822"/>
                    </a:xfrm>
                    <a:prstGeom prst="rect">
                      <a:avLst/>
                    </a:prstGeom>
                    <a:ln w="57150">
                      <a:solidFill>
                        <a:schemeClr val="tx1"/>
                      </a:solidFill>
                    </a:ln>
                  </pic:spPr>
                </pic:pic>
              </a:graphicData>
            </a:graphic>
            <wp14:sizeRelH relativeFrom="page">
              <wp14:pctWidth>0</wp14:pctWidth>
            </wp14:sizeRelH>
            <wp14:sizeRelV relativeFrom="page">
              <wp14:pctHeight>0</wp14:pctHeight>
            </wp14:sizeRelV>
          </wp:anchor>
        </w:drawing>
      </w:r>
    </w:p>
    <w:p w14:paraId="5E73CCE5" w14:textId="77777777" w:rsidR="00932579" w:rsidRDefault="00932579" w:rsidP="00932579">
      <w:pPr>
        <w:rPr>
          <w:rFonts w:ascii="ＭＳ Ｐゴシック" w:eastAsia="ＭＳ Ｐゴシック" w:hAnsi="ＭＳ Ｐゴシック"/>
          <w:sz w:val="56"/>
          <w:szCs w:val="56"/>
        </w:rPr>
      </w:pPr>
    </w:p>
    <w:p w14:paraId="1B884E27" w14:textId="77777777" w:rsidR="00932579" w:rsidRPr="002B1FB2" w:rsidRDefault="00932579" w:rsidP="00932579">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に　します</w:t>
      </w:r>
    </w:p>
    <w:p w14:paraId="67CDD684" w14:textId="56E4BD80" w:rsidR="00FF118A" w:rsidRPr="00932579" w:rsidRDefault="00FF118A" w:rsidP="00A951E2">
      <w:pPr>
        <w:spacing w:line="360" w:lineRule="auto"/>
        <w:rPr>
          <w:rFonts w:ascii="ＭＳ ゴシック" w:eastAsia="ＭＳ ゴシック" w:hAnsi="ＭＳ ゴシック"/>
          <w:color w:val="FF0000"/>
          <w:sz w:val="22"/>
          <w:szCs w:val="22"/>
        </w:rPr>
      </w:pPr>
    </w:p>
    <w:p w14:paraId="73F90D34" w14:textId="03721D2D" w:rsidR="00FF118A" w:rsidRDefault="00FF118A" w:rsidP="00A951E2">
      <w:pPr>
        <w:spacing w:line="360" w:lineRule="auto"/>
        <w:rPr>
          <w:rFonts w:ascii="ＭＳ ゴシック" w:eastAsia="ＭＳ ゴシック" w:hAnsi="ＭＳ ゴシック"/>
          <w:color w:val="FF0000"/>
          <w:sz w:val="22"/>
          <w:szCs w:val="22"/>
        </w:rPr>
      </w:pPr>
      <w:r w:rsidRPr="00FF118A">
        <w:rPr>
          <w:noProof/>
        </w:rPr>
        <w:drawing>
          <wp:inline distT="0" distB="0" distL="0" distR="0" wp14:anchorId="5B98D4B7" wp14:editId="3929C266">
            <wp:extent cx="5580380" cy="265112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80380" cy="2651125"/>
                    </a:xfrm>
                    <a:prstGeom prst="rect">
                      <a:avLst/>
                    </a:prstGeom>
                    <a:noFill/>
                    <a:ln>
                      <a:noFill/>
                    </a:ln>
                  </pic:spPr>
                </pic:pic>
              </a:graphicData>
            </a:graphic>
          </wp:inline>
        </w:drawing>
      </w:r>
    </w:p>
    <w:p w14:paraId="24B9C2F0" w14:textId="749719D9" w:rsidR="00FF118A" w:rsidRDefault="00FF118A" w:rsidP="00A951E2">
      <w:pPr>
        <w:spacing w:line="360" w:lineRule="auto"/>
        <w:rPr>
          <w:rFonts w:ascii="ＭＳ ゴシック" w:eastAsia="ＭＳ ゴシック" w:hAnsi="ＭＳ ゴシック"/>
          <w:color w:val="FF0000"/>
          <w:sz w:val="22"/>
          <w:szCs w:val="22"/>
        </w:rPr>
      </w:pPr>
    </w:p>
    <w:p w14:paraId="63C78667" w14:textId="68C2FC69" w:rsidR="00FF118A" w:rsidRDefault="00FF118A" w:rsidP="00A951E2">
      <w:pPr>
        <w:spacing w:line="360" w:lineRule="auto"/>
        <w:rPr>
          <w:rFonts w:ascii="ＭＳ ゴシック" w:eastAsia="ＭＳ ゴシック" w:hAnsi="ＭＳ ゴシック"/>
          <w:color w:val="FF0000"/>
          <w:sz w:val="22"/>
          <w:szCs w:val="22"/>
        </w:rPr>
      </w:pPr>
    </w:p>
    <w:p w14:paraId="1B5A3132" w14:textId="5260984E" w:rsidR="00FF118A" w:rsidRDefault="00FF118A" w:rsidP="00FF118A">
      <w:pPr>
        <w:spacing w:line="360" w:lineRule="auto"/>
        <w:jc w:val="center"/>
        <w:rPr>
          <w:rFonts w:ascii="ＭＳ ゴシック" w:eastAsia="ＭＳ ゴシック" w:hAnsi="ＭＳ ゴシック"/>
          <w:color w:val="FF0000"/>
          <w:sz w:val="22"/>
          <w:szCs w:val="22"/>
        </w:rPr>
      </w:pPr>
      <w:r w:rsidRPr="00FF118A">
        <w:rPr>
          <w:noProof/>
        </w:rPr>
        <w:drawing>
          <wp:inline distT="0" distB="0" distL="0" distR="0" wp14:anchorId="5EBFD4D5" wp14:editId="0054C9D2">
            <wp:extent cx="3406553" cy="48768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3309" cy="4900788"/>
                    </a:xfrm>
                    <a:prstGeom prst="rect">
                      <a:avLst/>
                    </a:prstGeom>
                    <a:noFill/>
                    <a:ln>
                      <a:noFill/>
                    </a:ln>
                  </pic:spPr>
                </pic:pic>
              </a:graphicData>
            </a:graphic>
          </wp:inline>
        </w:drawing>
      </w:r>
    </w:p>
    <w:p w14:paraId="57A13956" w14:textId="2FA2627C" w:rsidR="00FF118A" w:rsidRDefault="00FF118A" w:rsidP="00A951E2">
      <w:pPr>
        <w:spacing w:line="360" w:lineRule="auto"/>
        <w:rPr>
          <w:rFonts w:ascii="ＭＳ ゴシック" w:eastAsia="ＭＳ ゴシック" w:hAnsi="ＭＳ ゴシック"/>
          <w:color w:val="FF0000"/>
          <w:sz w:val="22"/>
          <w:szCs w:val="22"/>
        </w:rPr>
      </w:pPr>
    </w:p>
    <w:p w14:paraId="3123E5C1" w14:textId="2FAF4274" w:rsidR="00A951E2" w:rsidRPr="00A951E2" w:rsidRDefault="00A951E2" w:rsidP="00A951E2">
      <w:pPr>
        <w:spacing w:line="360" w:lineRule="auto"/>
        <w:rPr>
          <w:rFonts w:ascii="ＭＳ ゴシック" w:eastAsia="ＭＳ ゴシック" w:hAnsi="ＭＳ ゴシック"/>
          <w:color w:val="FF0000"/>
          <w:sz w:val="22"/>
          <w:szCs w:val="22"/>
        </w:rPr>
      </w:pPr>
      <w:r w:rsidRPr="00A951E2">
        <w:rPr>
          <w:rFonts w:ascii="ＭＳ ゴシック" w:eastAsia="ＭＳ ゴシック" w:hAnsi="ＭＳ ゴシック" w:hint="eastAsia"/>
          <w:color w:val="FF0000"/>
          <w:sz w:val="22"/>
          <w:szCs w:val="22"/>
        </w:rPr>
        <w:t>避難所での掲示物例（避難所でのルール</w:t>
      </w:r>
      <w:r w:rsidR="00932579">
        <w:rPr>
          <w:rFonts w:ascii="ＭＳ ゴシック" w:eastAsia="ＭＳ ゴシック" w:hAnsi="ＭＳ ゴシック" w:hint="eastAsia"/>
          <w:color w:val="FF0000"/>
          <w:sz w:val="22"/>
          <w:szCs w:val="22"/>
        </w:rPr>
        <w:t>の掲示</w:t>
      </w:r>
      <w:r w:rsidRPr="00A951E2">
        <w:rPr>
          <w:rFonts w:ascii="ＭＳ ゴシック" w:eastAsia="ＭＳ ゴシック" w:hAnsi="ＭＳ ゴシック" w:hint="eastAsia"/>
          <w:color w:val="FF0000"/>
          <w:sz w:val="22"/>
          <w:szCs w:val="22"/>
        </w:rPr>
        <w:t>）</w:t>
      </w:r>
    </w:p>
    <w:p w14:paraId="4931E14C" w14:textId="6639B652" w:rsidR="00A951E2" w:rsidRPr="00A951E2" w:rsidRDefault="00932579" w:rsidP="00A951E2">
      <w:pPr>
        <w:ind w:firstLineChars="100" w:firstLine="220"/>
        <w:rPr>
          <w:rFonts w:ascii="ＭＳ 明朝" w:hAnsi="ＭＳ 明朝"/>
          <w:color w:val="FF0000"/>
          <w:sz w:val="22"/>
          <w:szCs w:val="22"/>
        </w:rPr>
      </w:pPr>
      <w:r>
        <w:rPr>
          <w:rFonts w:ascii="ＭＳ 明朝" w:hAnsi="ＭＳ 明朝" w:hint="eastAsia"/>
          <w:color w:val="FF0000"/>
          <w:sz w:val="22"/>
          <w:szCs w:val="22"/>
        </w:rPr>
        <w:t>避難所での生活は一定ルールが必要です。能登半島地震でのボランティア経験のある大阪公立大学の学生のご協力を得て作成したので</w:t>
      </w:r>
      <w:r w:rsidR="00A951E2" w:rsidRPr="00A951E2">
        <w:rPr>
          <w:rFonts w:ascii="ＭＳ 明朝" w:hAnsi="ＭＳ 明朝" w:hint="eastAsia"/>
          <w:color w:val="FF0000"/>
          <w:sz w:val="22"/>
          <w:szCs w:val="22"/>
        </w:rPr>
        <w:t>活用されたい。</w:t>
      </w:r>
    </w:p>
    <w:p w14:paraId="2971141A" w14:textId="286B75FC" w:rsidR="006C3F23" w:rsidRPr="00932579" w:rsidRDefault="00932579" w:rsidP="00932579">
      <w:pPr>
        <w:ind w:firstLineChars="100" w:firstLine="210"/>
        <w:rPr>
          <w:rFonts w:ascii="ＭＳ 明朝" w:hAnsi="ＭＳ 明朝"/>
          <w:sz w:val="22"/>
          <w:szCs w:val="22"/>
        </w:rPr>
      </w:pPr>
      <w:r>
        <w:rPr>
          <w:noProof/>
        </w:rPr>
        <w:drawing>
          <wp:inline distT="0" distB="0" distL="0" distR="0" wp14:anchorId="5D9BA06C" wp14:editId="17BF7EAD">
            <wp:extent cx="5600700" cy="798315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3956" cy="8002054"/>
                    </a:xfrm>
                    <a:prstGeom prst="rect">
                      <a:avLst/>
                    </a:prstGeom>
                  </pic:spPr>
                </pic:pic>
              </a:graphicData>
            </a:graphic>
          </wp:inline>
        </w:drawing>
      </w:r>
    </w:p>
    <w:sectPr w:rsidR="006C3F23" w:rsidRPr="00932579" w:rsidSect="00706F7F">
      <w:pgSz w:w="11907" w:h="16840" w:code="9"/>
      <w:pgMar w:top="1418" w:right="1418" w:bottom="1135" w:left="1701" w:header="851" w:footer="992" w:gutter="0"/>
      <w:pgNumType w:fmt="numberInDash"/>
      <w:cols w:space="425"/>
      <w:docGrid w:type="lines" w:linePitch="360" w:charSpace="5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BE066" w14:textId="77777777" w:rsidR="00FC6ECA" w:rsidRDefault="00FC6ECA" w:rsidP="00917427">
      <w:r>
        <w:separator/>
      </w:r>
    </w:p>
  </w:endnote>
  <w:endnote w:type="continuationSeparator" w:id="0">
    <w:p w14:paraId="1C60DD97" w14:textId="77777777" w:rsidR="00FC6ECA" w:rsidRDefault="00FC6ECA" w:rsidP="00917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7963278"/>
      <w:docPartObj>
        <w:docPartGallery w:val="Page Numbers (Bottom of Page)"/>
        <w:docPartUnique/>
      </w:docPartObj>
    </w:sdtPr>
    <w:sdtEndPr/>
    <w:sdtContent>
      <w:p w14:paraId="650D86FF" w14:textId="77777777" w:rsidR="005268FA" w:rsidRDefault="005268FA">
        <w:pPr>
          <w:pStyle w:val="a5"/>
          <w:jc w:val="center"/>
        </w:pPr>
        <w:r>
          <w:rPr>
            <w:rFonts w:hint="eastAsia"/>
          </w:rPr>
          <w:t>資</w:t>
        </w:r>
        <w:r>
          <w:fldChar w:fldCharType="begin"/>
        </w:r>
        <w:r>
          <w:instrText>PAGE   \* MERGEFORMAT</w:instrText>
        </w:r>
        <w:r>
          <w:fldChar w:fldCharType="separate"/>
        </w:r>
        <w:r w:rsidR="00B42D5B" w:rsidRPr="00B42D5B">
          <w:rPr>
            <w:noProof/>
            <w:lang w:val="ja-JP"/>
          </w:rPr>
          <w:t>-</w:t>
        </w:r>
        <w:r w:rsidR="00B42D5B">
          <w:rPr>
            <w:noProof/>
          </w:rPr>
          <w:t xml:space="preserve"> 1 -</w:t>
        </w:r>
        <w:r>
          <w:fldChar w:fldCharType="end"/>
        </w:r>
      </w:p>
    </w:sdtContent>
  </w:sdt>
  <w:p w14:paraId="5300C79E" w14:textId="77777777" w:rsidR="00FC6ECA" w:rsidRPr="005268FA" w:rsidRDefault="00FC6ECA" w:rsidP="005268F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E4C21" w14:textId="77777777" w:rsidR="00FC6ECA" w:rsidRDefault="00FC6ECA" w:rsidP="00917427">
      <w:r>
        <w:separator/>
      </w:r>
    </w:p>
  </w:footnote>
  <w:footnote w:type="continuationSeparator" w:id="0">
    <w:p w14:paraId="0807F029" w14:textId="77777777" w:rsidR="00FC6ECA" w:rsidRDefault="00FC6ECA" w:rsidP="009174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5AB"/>
    <w:rsid w:val="00000286"/>
    <w:rsid w:val="00000E16"/>
    <w:rsid w:val="00017844"/>
    <w:rsid w:val="00030F36"/>
    <w:rsid w:val="00037F8E"/>
    <w:rsid w:val="000D31E8"/>
    <w:rsid w:val="000E63E4"/>
    <w:rsid w:val="000F4E90"/>
    <w:rsid w:val="001033E4"/>
    <w:rsid w:val="00106EBB"/>
    <w:rsid w:val="001358AC"/>
    <w:rsid w:val="00145AC1"/>
    <w:rsid w:val="0015198F"/>
    <w:rsid w:val="001C24D3"/>
    <w:rsid w:val="001C6027"/>
    <w:rsid w:val="001E40AE"/>
    <w:rsid w:val="001E4A52"/>
    <w:rsid w:val="001E6AEC"/>
    <w:rsid w:val="00207ECC"/>
    <w:rsid w:val="00225488"/>
    <w:rsid w:val="00262BDE"/>
    <w:rsid w:val="00277AAE"/>
    <w:rsid w:val="002B6B9A"/>
    <w:rsid w:val="002E0E1B"/>
    <w:rsid w:val="002F0D63"/>
    <w:rsid w:val="00300248"/>
    <w:rsid w:val="0033342D"/>
    <w:rsid w:val="00383288"/>
    <w:rsid w:val="00383C9D"/>
    <w:rsid w:val="00395A01"/>
    <w:rsid w:val="00396ECF"/>
    <w:rsid w:val="003A0D21"/>
    <w:rsid w:val="003C7D3B"/>
    <w:rsid w:val="00407302"/>
    <w:rsid w:val="004116DB"/>
    <w:rsid w:val="00420BE1"/>
    <w:rsid w:val="00433289"/>
    <w:rsid w:val="004742F6"/>
    <w:rsid w:val="00475450"/>
    <w:rsid w:val="0048074D"/>
    <w:rsid w:val="00493E6E"/>
    <w:rsid w:val="0052212F"/>
    <w:rsid w:val="005268FA"/>
    <w:rsid w:val="00541B4F"/>
    <w:rsid w:val="0054552F"/>
    <w:rsid w:val="005535FC"/>
    <w:rsid w:val="005808D4"/>
    <w:rsid w:val="005A3367"/>
    <w:rsid w:val="005E5FA8"/>
    <w:rsid w:val="006232DC"/>
    <w:rsid w:val="006A19F5"/>
    <w:rsid w:val="006A25BA"/>
    <w:rsid w:val="006C3F23"/>
    <w:rsid w:val="006F3004"/>
    <w:rsid w:val="006F7CBA"/>
    <w:rsid w:val="00706F7F"/>
    <w:rsid w:val="0072625B"/>
    <w:rsid w:val="007354DD"/>
    <w:rsid w:val="00743DDF"/>
    <w:rsid w:val="00745573"/>
    <w:rsid w:val="00774F0F"/>
    <w:rsid w:val="007820D0"/>
    <w:rsid w:val="00791ED3"/>
    <w:rsid w:val="007E755E"/>
    <w:rsid w:val="008022B0"/>
    <w:rsid w:val="008134A0"/>
    <w:rsid w:val="00821B8F"/>
    <w:rsid w:val="00821DA9"/>
    <w:rsid w:val="00861D8F"/>
    <w:rsid w:val="008745AB"/>
    <w:rsid w:val="00894128"/>
    <w:rsid w:val="008C6D98"/>
    <w:rsid w:val="008C7259"/>
    <w:rsid w:val="008D0742"/>
    <w:rsid w:val="008D461F"/>
    <w:rsid w:val="009170AC"/>
    <w:rsid w:val="00917427"/>
    <w:rsid w:val="00920875"/>
    <w:rsid w:val="009260CE"/>
    <w:rsid w:val="00932579"/>
    <w:rsid w:val="00983A61"/>
    <w:rsid w:val="00990660"/>
    <w:rsid w:val="009C0C2E"/>
    <w:rsid w:val="00A1726C"/>
    <w:rsid w:val="00A17319"/>
    <w:rsid w:val="00A342A8"/>
    <w:rsid w:val="00A428C4"/>
    <w:rsid w:val="00A57C0B"/>
    <w:rsid w:val="00A57E19"/>
    <w:rsid w:val="00A737C3"/>
    <w:rsid w:val="00A951E2"/>
    <w:rsid w:val="00AC65CB"/>
    <w:rsid w:val="00AC7C9F"/>
    <w:rsid w:val="00AE372B"/>
    <w:rsid w:val="00AE4086"/>
    <w:rsid w:val="00B06E0A"/>
    <w:rsid w:val="00B13E1A"/>
    <w:rsid w:val="00B30749"/>
    <w:rsid w:val="00B31898"/>
    <w:rsid w:val="00B42D5B"/>
    <w:rsid w:val="00B51DCB"/>
    <w:rsid w:val="00B643C6"/>
    <w:rsid w:val="00B70021"/>
    <w:rsid w:val="00B73404"/>
    <w:rsid w:val="00BC3CAB"/>
    <w:rsid w:val="00BD74D6"/>
    <w:rsid w:val="00C06A86"/>
    <w:rsid w:val="00C12717"/>
    <w:rsid w:val="00C44869"/>
    <w:rsid w:val="00C545B6"/>
    <w:rsid w:val="00C75315"/>
    <w:rsid w:val="00CE2F1F"/>
    <w:rsid w:val="00D130B6"/>
    <w:rsid w:val="00D35EE7"/>
    <w:rsid w:val="00D651C5"/>
    <w:rsid w:val="00D86AB8"/>
    <w:rsid w:val="00DB572B"/>
    <w:rsid w:val="00DE350B"/>
    <w:rsid w:val="00E56869"/>
    <w:rsid w:val="00E966D8"/>
    <w:rsid w:val="00ED0115"/>
    <w:rsid w:val="00F0561E"/>
    <w:rsid w:val="00F20D86"/>
    <w:rsid w:val="00F312C8"/>
    <w:rsid w:val="00F31B87"/>
    <w:rsid w:val="00F37B51"/>
    <w:rsid w:val="00F47BAA"/>
    <w:rsid w:val="00F97A34"/>
    <w:rsid w:val="00FA247A"/>
    <w:rsid w:val="00FB02B8"/>
    <w:rsid w:val="00FC6ECA"/>
    <w:rsid w:val="00FF11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239C672"/>
  <w15:docId w15:val="{C63202F6-F5A0-4F8A-AFFC-7B4E141C9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51E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17427"/>
    <w:pPr>
      <w:tabs>
        <w:tab w:val="center" w:pos="4252"/>
        <w:tab w:val="right" w:pos="8504"/>
      </w:tabs>
      <w:snapToGrid w:val="0"/>
    </w:pPr>
    <w:rPr>
      <w:rFonts w:asciiTheme="minorHAnsi" w:eastAsiaTheme="minorEastAsia" w:hAnsiTheme="minorHAnsi" w:cstheme="minorBidi"/>
      <w:szCs w:val="22"/>
    </w:rPr>
  </w:style>
  <w:style w:type="character" w:customStyle="1" w:styleId="a4">
    <w:name w:val="ヘッダー (文字)"/>
    <w:basedOn w:val="a0"/>
    <w:link w:val="a3"/>
    <w:uiPriority w:val="99"/>
    <w:rsid w:val="00917427"/>
  </w:style>
  <w:style w:type="paragraph" w:styleId="a5">
    <w:name w:val="footer"/>
    <w:basedOn w:val="a"/>
    <w:link w:val="a6"/>
    <w:uiPriority w:val="99"/>
    <w:unhideWhenUsed/>
    <w:rsid w:val="00917427"/>
    <w:pPr>
      <w:tabs>
        <w:tab w:val="center" w:pos="4252"/>
        <w:tab w:val="right" w:pos="8504"/>
      </w:tabs>
      <w:snapToGrid w:val="0"/>
    </w:pPr>
    <w:rPr>
      <w:rFonts w:asciiTheme="minorHAnsi" w:eastAsiaTheme="minorEastAsia" w:hAnsiTheme="minorHAnsi" w:cstheme="minorBidi"/>
      <w:szCs w:val="22"/>
    </w:rPr>
  </w:style>
  <w:style w:type="character" w:customStyle="1" w:styleId="a6">
    <w:name w:val="フッター (文字)"/>
    <w:basedOn w:val="a0"/>
    <w:link w:val="a5"/>
    <w:uiPriority w:val="99"/>
    <w:rsid w:val="00917427"/>
  </w:style>
  <w:style w:type="paragraph" w:styleId="a7">
    <w:name w:val="Balloon Text"/>
    <w:basedOn w:val="a"/>
    <w:link w:val="a8"/>
    <w:uiPriority w:val="99"/>
    <w:semiHidden/>
    <w:unhideWhenUsed/>
    <w:rsid w:val="006F7CB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F7CBA"/>
    <w:rPr>
      <w:rFonts w:asciiTheme="majorHAnsi" w:eastAsiaTheme="majorEastAsia" w:hAnsiTheme="majorHAnsi" w:cstheme="majorBidi"/>
      <w:sz w:val="18"/>
      <w:szCs w:val="18"/>
    </w:rPr>
  </w:style>
  <w:style w:type="table" w:styleId="a9">
    <w:name w:val="Table Grid"/>
    <w:basedOn w:val="a1"/>
    <w:uiPriority w:val="59"/>
    <w:rsid w:val="00383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86AB8"/>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7829">
      <w:bodyDiv w:val="1"/>
      <w:marLeft w:val="0"/>
      <w:marRight w:val="0"/>
      <w:marTop w:val="0"/>
      <w:marBottom w:val="0"/>
      <w:divBdr>
        <w:top w:val="none" w:sz="0" w:space="0" w:color="auto"/>
        <w:left w:val="none" w:sz="0" w:space="0" w:color="auto"/>
        <w:bottom w:val="none" w:sz="0" w:space="0" w:color="auto"/>
        <w:right w:val="none" w:sz="0" w:space="0" w:color="auto"/>
      </w:divBdr>
    </w:div>
    <w:div w:id="412699086">
      <w:bodyDiv w:val="1"/>
      <w:marLeft w:val="0"/>
      <w:marRight w:val="0"/>
      <w:marTop w:val="0"/>
      <w:marBottom w:val="0"/>
      <w:divBdr>
        <w:top w:val="none" w:sz="0" w:space="0" w:color="auto"/>
        <w:left w:val="none" w:sz="0" w:space="0" w:color="auto"/>
        <w:bottom w:val="none" w:sz="0" w:space="0" w:color="auto"/>
        <w:right w:val="none" w:sz="0" w:space="0" w:color="auto"/>
      </w:divBdr>
    </w:div>
    <w:div w:id="1018658538">
      <w:bodyDiv w:val="1"/>
      <w:marLeft w:val="0"/>
      <w:marRight w:val="0"/>
      <w:marTop w:val="0"/>
      <w:marBottom w:val="0"/>
      <w:divBdr>
        <w:top w:val="none" w:sz="0" w:space="0" w:color="auto"/>
        <w:left w:val="none" w:sz="0" w:space="0" w:color="auto"/>
        <w:bottom w:val="none" w:sz="0" w:space="0" w:color="auto"/>
        <w:right w:val="none" w:sz="0" w:space="0" w:color="auto"/>
      </w:divBdr>
    </w:div>
    <w:div w:id="1124075154">
      <w:bodyDiv w:val="1"/>
      <w:marLeft w:val="0"/>
      <w:marRight w:val="0"/>
      <w:marTop w:val="0"/>
      <w:marBottom w:val="0"/>
      <w:divBdr>
        <w:top w:val="none" w:sz="0" w:space="0" w:color="auto"/>
        <w:left w:val="none" w:sz="0" w:space="0" w:color="auto"/>
        <w:bottom w:val="none" w:sz="0" w:space="0" w:color="auto"/>
        <w:right w:val="none" w:sz="0" w:space="0" w:color="auto"/>
      </w:divBdr>
    </w:div>
    <w:div w:id="1210191063">
      <w:bodyDiv w:val="1"/>
      <w:marLeft w:val="0"/>
      <w:marRight w:val="0"/>
      <w:marTop w:val="0"/>
      <w:marBottom w:val="0"/>
      <w:divBdr>
        <w:top w:val="none" w:sz="0" w:space="0" w:color="auto"/>
        <w:left w:val="none" w:sz="0" w:space="0" w:color="auto"/>
        <w:bottom w:val="none" w:sz="0" w:space="0" w:color="auto"/>
        <w:right w:val="none" w:sz="0" w:space="0" w:color="auto"/>
      </w:divBdr>
    </w:div>
    <w:div w:id="1262488146">
      <w:bodyDiv w:val="1"/>
      <w:marLeft w:val="0"/>
      <w:marRight w:val="0"/>
      <w:marTop w:val="0"/>
      <w:marBottom w:val="0"/>
      <w:divBdr>
        <w:top w:val="none" w:sz="0" w:space="0" w:color="auto"/>
        <w:left w:val="none" w:sz="0" w:space="0" w:color="auto"/>
        <w:bottom w:val="none" w:sz="0" w:space="0" w:color="auto"/>
        <w:right w:val="none" w:sz="0" w:space="0" w:color="auto"/>
      </w:divBdr>
    </w:div>
    <w:div w:id="1274751138">
      <w:bodyDiv w:val="1"/>
      <w:marLeft w:val="0"/>
      <w:marRight w:val="0"/>
      <w:marTop w:val="0"/>
      <w:marBottom w:val="0"/>
      <w:divBdr>
        <w:top w:val="none" w:sz="0" w:space="0" w:color="auto"/>
        <w:left w:val="none" w:sz="0" w:space="0" w:color="auto"/>
        <w:bottom w:val="none" w:sz="0" w:space="0" w:color="auto"/>
        <w:right w:val="none" w:sz="0" w:space="0" w:color="auto"/>
      </w:divBdr>
      <w:divsChild>
        <w:div w:id="1037243769">
          <w:marLeft w:val="0"/>
          <w:marRight w:val="0"/>
          <w:marTop w:val="0"/>
          <w:marBottom w:val="0"/>
          <w:divBdr>
            <w:top w:val="none" w:sz="0" w:space="0" w:color="auto"/>
            <w:left w:val="none" w:sz="0" w:space="0" w:color="auto"/>
            <w:bottom w:val="none" w:sz="0" w:space="0" w:color="auto"/>
            <w:right w:val="none" w:sz="0" w:space="0" w:color="auto"/>
          </w:divBdr>
          <w:divsChild>
            <w:div w:id="1148475289">
              <w:marLeft w:val="0"/>
              <w:marRight w:val="0"/>
              <w:marTop w:val="0"/>
              <w:marBottom w:val="0"/>
              <w:divBdr>
                <w:top w:val="none" w:sz="0" w:space="0" w:color="auto"/>
                <w:left w:val="none" w:sz="0" w:space="0" w:color="auto"/>
                <w:bottom w:val="none" w:sz="0" w:space="0" w:color="auto"/>
                <w:right w:val="none" w:sz="0" w:space="0" w:color="auto"/>
              </w:divBdr>
              <w:divsChild>
                <w:div w:id="1239093618">
                  <w:marLeft w:val="0"/>
                  <w:marRight w:val="0"/>
                  <w:marTop w:val="0"/>
                  <w:marBottom w:val="0"/>
                  <w:divBdr>
                    <w:top w:val="none" w:sz="0" w:space="0" w:color="auto"/>
                    <w:left w:val="none" w:sz="0" w:space="0" w:color="auto"/>
                    <w:bottom w:val="none" w:sz="0" w:space="0" w:color="auto"/>
                    <w:right w:val="none" w:sz="0" w:space="0" w:color="auto"/>
                  </w:divBdr>
                  <w:divsChild>
                    <w:div w:id="47988185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341469889">
      <w:bodyDiv w:val="1"/>
      <w:marLeft w:val="0"/>
      <w:marRight w:val="0"/>
      <w:marTop w:val="0"/>
      <w:marBottom w:val="0"/>
      <w:divBdr>
        <w:top w:val="none" w:sz="0" w:space="0" w:color="auto"/>
        <w:left w:val="none" w:sz="0" w:space="0" w:color="auto"/>
        <w:bottom w:val="none" w:sz="0" w:space="0" w:color="auto"/>
        <w:right w:val="none" w:sz="0" w:space="0" w:color="auto"/>
      </w:divBdr>
    </w:div>
    <w:div w:id="1796021100">
      <w:bodyDiv w:val="1"/>
      <w:marLeft w:val="0"/>
      <w:marRight w:val="0"/>
      <w:marTop w:val="0"/>
      <w:marBottom w:val="0"/>
      <w:divBdr>
        <w:top w:val="none" w:sz="0" w:space="0" w:color="auto"/>
        <w:left w:val="none" w:sz="0" w:space="0" w:color="auto"/>
        <w:bottom w:val="none" w:sz="0" w:space="0" w:color="auto"/>
        <w:right w:val="none" w:sz="0" w:space="0" w:color="auto"/>
      </w:divBdr>
    </w:div>
    <w:div w:id="2067221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53873-2461-401A-ACAC-1E1172C84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24</Pages>
  <Words>805</Words>
  <Characters>4589</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板谷　洋一</cp:lastModifiedBy>
  <cp:revision>4</cp:revision>
  <cp:lastPrinted>2017-03-29T11:07:00Z</cp:lastPrinted>
  <dcterms:created xsi:type="dcterms:W3CDTF">2023-03-14T10:22:00Z</dcterms:created>
  <dcterms:modified xsi:type="dcterms:W3CDTF">2025-01-16T01:40:00Z</dcterms:modified>
</cp:coreProperties>
</file>