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3BDC" w14:textId="51ABCBCB" w:rsidR="00C40841" w:rsidRPr="00874E77" w:rsidRDefault="00A67419" w:rsidP="00F91E38">
      <w:pPr>
        <w:spacing w:line="300" w:lineRule="exact"/>
        <w:jc w:val="center"/>
        <w:rPr>
          <w:rFonts w:ascii="ＭＳ 明朝" w:hAnsi="ＭＳ 明朝"/>
          <w:kern w:val="0"/>
          <w:sz w:val="24"/>
          <w:szCs w:val="24"/>
        </w:rPr>
      </w:pPr>
      <w:r>
        <w:rPr>
          <w:rFonts w:ascii="ＭＳ 明朝" w:hAnsi="ＭＳ 明朝" w:hint="eastAsia"/>
          <w:kern w:val="0"/>
          <w:sz w:val="24"/>
          <w:szCs w:val="24"/>
        </w:rPr>
        <w:t>新モビリティ導入検討協議会</w:t>
      </w:r>
      <w:r w:rsidR="00FF2D54">
        <w:rPr>
          <w:rFonts w:ascii="ＭＳ 明朝" w:hAnsi="ＭＳ 明朝" w:hint="eastAsia"/>
          <w:kern w:val="0"/>
          <w:sz w:val="24"/>
          <w:szCs w:val="24"/>
        </w:rPr>
        <w:t xml:space="preserve">　</w:t>
      </w:r>
      <w:r w:rsidR="002F2C44">
        <w:rPr>
          <w:rFonts w:ascii="ＭＳ 明朝" w:hAnsi="ＭＳ 明朝" w:hint="eastAsia"/>
          <w:kern w:val="0"/>
          <w:sz w:val="24"/>
          <w:szCs w:val="24"/>
        </w:rPr>
        <w:t>設置要綱</w:t>
      </w:r>
    </w:p>
    <w:p w14:paraId="3783481B" w14:textId="77777777" w:rsidR="00107657" w:rsidRDefault="00107657" w:rsidP="00D32F38">
      <w:pPr>
        <w:spacing w:line="300" w:lineRule="exact"/>
        <w:rPr>
          <w:sz w:val="24"/>
          <w:szCs w:val="24"/>
        </w:rPr>
      </w:pPr>
    </w:p>
    <w:p w14:paraId="4271FDEA" w14:textId="77777777" w:rsidR="00DC338F" w:rsidRPr="00E979BF" w:rsidRDefault="00DC338F" w:rsidP="00D32F38">
      <w:pPr>
        <w:spacing w:line="300" w:lineRule="exact"/>
        <w:rPr>
          <w:sz w:val="24"/>
          <w:szCs w:val="24"/>
        </w:rPr>
      </w:pPr>
    </w:p>
    <w:p w14:paraId="2A26C623" w14:textId="77777777" w:rsidR="00107657" w:rsidRPr="00DF3875" w:rsidRDefault="0035361D" w:rsidP="00D32F38">
      <w:pPr>
        <w:spacing w:line="300" w:lineRule="exact"/>
        <w:rPr>
          <w:sz w:val="24"/>
          <w:szCs w:val="24"/>
        </w:rPr>
      </w:pPr>
      <w:r w:rsidRPr="00DF3875">
        <w:rPr>
          <w:rFonts w:hint="eastAsia"/>
          <w:sz w:val="24"/>
          <w:szCs w:val="24"/>
        </w:rPr>
        <w:t>（</w:t>
      </w:r>
      <w:r w:rsidR="00144C40" w:rsidRPr="00DF3875">
        <w:rPr>
          <w:rFonts w:hint="eastAsia"/>
          <w:sz w:val="24"/>
          <w:szCs w:val="24"/>
        </w:rPr>
        <w:t>設置の</w:t>
      </w:r>
      <w:r w:rsidRPr="00DF3875">
        <w:rPr>
          <w:rFonts w:hint="eastAsia"/>
          <w:sz w:val="24"/>
          <w:szCs w:val="24"/>
        </w:rPr>
        <w:t>目的</w:t>
      </w:r>
      <w:r w:rsidR="00107657" w:rsidRPr="00DF3875">
        <w:rPr>
          <w:rFonts w:hint="eastAsia"/>
          <w:sz w:val="24"/>
          <w:szCs w:val="24"/>
        </w:rPr>
        <w:t>）</w:t>
      </w:r>
    </w:p>
    <w:p w14:paraId="0C54C49B" w14:textId="58F7E2E3" w:rsidR="00A67419" w:rsidRDefault="00B545D1" w:rsidP="00A67419">
      <w:pPr>
        <w:spacing w:line="300" w:lineRule="exact"/>
        <w:ind w:left="283" w:hangingChars="118" w:hanging="283"/>
        <w:rPr>
          <w:sz w:val="24"/>
          <w:szCs w:val="24"/>
        </w:rPr>
      </w:pPr>
      <w:r w:rsidRPr="00DF3875">
        <w:rPr>
          <w:rFonts w:hint="eastAsia"/>
          <w:sz w:val="24"/>
          <w:szCs w:val="24"/>
        </w:rPr>
        <w:t>第１</w:t>
      </w:r>
      <w:r w:rsidRPr="0083592A">
        <w:rPr>
          <w:rFonts w:hint="eastAsia"/>
          <w:sz w:val="24"/>
          <w:szCs w:val="24"/>
        </w:rPr>
        <w:t xml:space="preserve">条　</w:t>
      </w:r>
      <w:r w:rsidR="00A67419" w:rsidRPr="00A67419">
        <w:rPr>
          <w:rFonts w:hint="eastAsia"/>
          <w:sz w:val="24"/>
          <w:szCs w:val="24"/>
        </w:rPr>
        <w:t>交通課題を抱える</w:t>
      </w:r>
      <w:r w:rsidR="009B023E">
        <w:rPr>
          <w:rFonts w:hint="eastAsia"/>
          <w:sz w:val="24"/>
          <w:szCs w:val="24"/>
        </w:rPr>
        <w:t>南河内</w:t>
      </w:r>
      <w:r w:rsidR="00A67419" w:rsidRPr="00A67419">
        <w:rPr>
          <w:rFonts w:hint="eastAsia"/>
          <w:sz w:val="24"/>
          <w:szCs w:val="24"/>
        </w:rPr>
        <w:t>地域</w:t>
      </w:r>
      <w:r w:rsidR="009B023E">
        <w:rPr>
          <w:rFonts w:hint="eastAsia"/>
          <w:sz w:val="24"/>
          <w:szCs w:val="24"/>
        </w:rPr>
        <w:t>等</w:t>
      </w:r>
      <w:r w:rsidR="00A67419" w:rsidRPr="00A67419">
        <w:rPr>
          <w:rFonts w:hint="eastAsia"/>
          <w:sz w:val="24"/>
          <w:szCs w:val="24"/>
        </w:rPr>
        <w:t>において</w:t>
      </w:r>
      <w:r w:rsidR="00A67419">
        <w:rPr>
          <w:rFonts w:hint="eastAsia"/>
          <w:sz w:val="24"/>
          <w:szCs w:val="24"/>
        </w:rPr>
        <w:t>、</w:t>
      </w:r>
      <w:r w:rsidR="00A67419" w:rsidRPr="00A67419">
        <w:rPr>
          <w:rFonts w:hint="eastAsia"/>
          <w:sz w:val="24"/>
          <w:szCs w:val="24"/>
        </w:rPr>
        <w:t>持続可能な</w:t>
      </w:r>
      <w:r w:rsidR="009B023E">
        <w:rPr>
          <w:rFonts w:hint="eastAsia"/>
          <w:sz w:val="24"/>
          <w:szCs w:val="24"/>
        </w:rPr>
        <w:t>地域</w:t>
      </w:r>
      <w:r w:rsidR="00A67419" w:rsidRPr="00A67419">
        <w:rPr>
          <w:rFonts w:hint="eastAsia"/>
          <w:sz w:val="24"/>
          <w:szCs w:val="24"/>
        </w:rPr>
        <w:t>公共交通を確保するため、万博で導入される自動運転バス</w:t>
      </w:r>
      <w:r w:rsidR="00DF4F9C">
        <w:rPr>
          <w:rFonts w:hint="eastAsia"/>
          <w:sz w:val="24"/>
          <w:szCs w:val="24"/>
        </w:rPr>
        <w:t>等の</w:t>
      </w:r>
      <w:r w:rsidR="00A67419" w:rsidRPr="00A67419">
        <w:rPr>
          <w:rFonts w:hint="eastAsia"/>
          <w:sz w:val="24"/>
          <w:szCs w:val="24"/>
        </w:rPr>
        <w:t>新しいモビリティの活用に向け</w:t>
      </w:r>
      <w:r w:rsidR="00DF4F9C">
        <w:rPr>
          <w:rFonts w:hint="eastAsia"/>
          <w:sz w:val="24"/>
          <w:szCs w:val="24"/>
        </w:rPr>
        <w:t>た</w:t>
      </w:r>
      <w:r w:rsidR="00A67419" w:rsidRPr="00A67419">
        <w:rPr>
          <w:rFonts w:hint="eastAsia"/>
          <w:sz w:val="24"/>
          <w:szCs w:val="24"/>
        </w:rPr>
        <w:t>協議・調整を行う</w:t>
      </w:r>
      <w:r w:rsidR="00DF4F9C">
        <w:rPr>
          <w:rFonts w:hint="eastAsia"/>
          <w:sz w:val="24"/>
          <w:szCs w:val="24"/>
        </w:rPr>
        <w:t>、</w:t>
      </w:r>
      <w:r w:rsidR="00A67419" w:rsidRPr="00A67419">
        <w:rPr>
          <w:rFonts w:hint="eastAsia"/>
          <w:sz w:val="24"/>
          <w:szCs w:val="24"/>
        </w:rPr>
        <w:t>新モビリティ</w:t>
      </w:r>
      <w:r w:rsidR="00D2271F">
        <w:rPr>
          <w:rFonts w:hint="eastAsia"/>
          <w:sz w:val="24"/>
          <w:szCs w:val="24"/>
        </w:rPr>
        <w:t>導入</w:t>
      </w:r>
      <w:r w:rsidR="00A67419" w:rsidRPr="00A67419">
        <w:rPr>
          <w:rFonts w:hint="eastAsia"/>
          <w:sz w:val="24"/>
          <w:szCs w:val="24"/>
        </w:rPr>
        <w:t>検討協議会</w:t>
      </w:r>
      <w:r w:rsidR="00A67419">
        <w:rPr>
          <w:rFonts w:hint="eastAsia"/>
          <w:sz w:val="24"/>
          <w:szCs w:val="24"/>
        </w:rPr>
        <w:t>（以下「協議会」という。）</w:t>
      </w:r>
      <w:r w:rsidR="00A67419" w:rsidRPr="00A67419">
        <w:rPr>
          <w:rFonts w:hint="eastAsia"/>
          <w:sz w:val="24"/>
          <w:szCs w:val="24"/>
        </w:rPr>
        <w:t>を設置する。</w:t>
      </w:r>
    </w:p>
    <w:p w14:paraId="10496544" w14:textId="77777777" w:rsidR="00762DCB" w:rsidRPr="0083592A" w:rsidRDefault="00762DCB" w:rsidP="00EE3A71">
      <w:pPr>
        <w:spacing w:line="300" w:lineRule="exact"/>
        <w:ind w:left="283" w:hangingChars="118" w:hanging="283"/>
        <w:rPr>
          <w:sz w:val="24"/>
          <w:szCs w:val="24"/>
        </w:rPr>
      </w:pPr>
    </w:p>
    <w:p w14:paraId="6ABE91BB" w14:textId="77777777" w:rsidR="00107657" w:rsidRPr="0083592A" w:rsidRDefault="00762DCB" w:rsidP="00D32F38">
      <w:pPr>
        <w:spacing w:line="300" w:lineRule="exact"/>
        <w:rPr>
          <w:sz w:val="24"/>
          <w:szCs w:val="24"/>
        </w:rPr>
      </w:pPr>
      <w:r w:rsidRPr="0083592A">
        <w:rPr>
          <w:rFonts w:hint="eastAsia"/>
          <w:sz w:val="24"/>
          <w:szCs w:val="24"/>
        </w:rPr>
        <w:t>（</w:t>
      </w:r>
      <w:r w:rsidR="00CE2D39" w:rsidRPr="0083592A">
        <w:rPr>
          <w:rFonts w:hint="eastAsia"/>
          <w:sz w:val="24"/>
          <w:szCs w:val="24"/>
        </w:rPr>
        <w:t>所掌事項</w:t>
      </w:r>
      <w:r w:rsidRPr="0083592A">
        <w:rPr>
          <w:rFonts w:hint="eastAsia"/>
          <w:sz w:val="24"/>
          <w:szCs w:val="24"/>
        </w:rPr>
        <w:t>）</w:t>
      </w:r>
    </w:p>
    <w:p w14:paraId="2BE99D55" w14:textId="4D1AA56B" w:rsidR="00D53F06" w:rsidRPr="0083592A" w:rsidRDefault="00762DCB" w:rsidP="00383C30">
      <w:pPr>
        <w:spacing w:line="300" w:lineRule="exact"/>
        <w:ind w:left="240" w:hangingChars="100" w:hanging="240"/>
        <w:rPr>
          <w:sz w:val="24"/>
          <w:szCs w:val="24"/>
        </w:rPr>
      </w:pPr>
      <w:r w:rsidRPr="0083592A">
        <w:rPr>
          <w:rFonts w:hint="eastAsia"/>
          <w:sz w:val="24"/>
          <w:szCs w:val="24"/>
        </w:rPr>
        <w:t xml:space="preserve">第２条　</w:t>
      </w:r>
      <w:r w:rsidR="00915007">
        <w:rPr>
          <w:rFonts w:hint="eastAsia"/>
          <w:sz w:val="24"/>
          <w:szCs w:val="24"/>
        </w:rPr>
        <w:t>協議会</w:t>
      </w:r>
      <w:r w:rsidR="001416A1">
        <w:rPr>
          <w:rFonts w:hint="eastAsia"/>
          <w:sz w:val="24"/>
          <w:szCs w:val="24"/>
        </w:rPr>
        <w:t>の所掌</w:t>
      </w:r>
      <w:r w:rsidR="00915007">
        <w:rPr>
          <w:rFonts w:hint="eastAsia"/>
          <w:sz w:val="24"/>
          <w:szCs w:val="24"/>
        </w:rPr>
        <w:t>事項</w:t>
      </w:r>
      <w:r w:rsidR="001416A1">
        <w:rPr>
          <w:rFonts w:hint="eastAsia"/>
          <w:sz w:val="24"/>
          <w:szCs w:val="24"/>
        </w:rPr>
        <w:t>は、</w:t>
      </w:r>
      <w:r w:rsidR="001416A1" w:rsidRPr="0083592A">
        <w:rPr>
          <w:rFonts w:hint="eastAsia"/>
          <w:sz w:val="24"/>
          <w:szCs w:val="24"/>
        </w:rPr>
        <w:t>次</w:t>
      </w:r>
      <w:r w:rsidR="001416A1">
        <w:rPr>
          <w:rFonts w:hint="eastAsia"/>
          <w:sz w:val="24"/>
          <w:szCs w:val="24"/>
        </w:rPr>
        <w:t>のとおりとする。</w:t>
      </w:r>
    </w:p>
    <w:p w14:paraId="26C81FEF" w14:textId="77777777" w:rsidR="001416A1" w:rsidRDefault="009B023E" w:rsidP="009B023E">
      <w:pPr>
        <w:pStyle w:val="a7"/>
        <w:numPr>
          <w:ilvl w:val="0"/>
          <w:numId w:val="5"/>
        </w:numPr>
        <w:spacing w:line="300" w:lineRule="exact"/>
        <w:ind w:leftChars="0"/>
        <w:rPr>
          <w:sz w:val="24"/>
          <w:szCs w:val="24"/>
        </w:rPr>
      </w:pPr>
      <w:r>
        <w:rPr>
          <w:rFonts w:hint="eastAsia"/>
          <w:sz w:val="24"/>
          <w:szCs w:val="24"/>
        </w:rPr>
        <w:t>自動運転バス</w:t>
      </w:r>
      <w:r w:rsidR="00B35369">
        <w:rPr>
          <w:rFonts w:hint="eastAsia"/>
          <w:sz w:val="24"/>
          <w:szCs w:val="24"/>
        </w:rPr>
        <w:t>導入エリアの選定</w:t>
      </w:r>
    </w:p>
    <w:p w14:paraId="029E6781" w14:textId="7E756B0F" w:rsidR="00DF4F9C" w:rsidRPr="001416A1" w:rsidRDefault="009B023E" w:rsidP="00D2271F">
      <w:pPr>
        <w:pStyle w:val="a7"/>
        <w:numPr>
          <w:ilvl w:val="0"/>
          <w:numId w:val="5"/>
        </w:numPr>
        <w:spacing w:line="300" w:lineRule="exact"/>
        <w:ind w:leftChars="0"/>
        <w:rPr>
          <w:sz w:val="24"/>
          <w:szCs w:val="24"/>
        </w:rPr>
      </w:pPr>
      <w:r w:rsidRPr="001416A1">
        <w:rPr>
          <w:rFonts w:hint="eastAsia"/>
          <w:sz w:val="24"/>
          <w:szCs w:val="24"/>
        </w:rPr>
        <w:t>自動運転バス運行</w:t>
      </w:r>
      <w:r w:rsidR="001416A1">
        <w:rPr>
          <w:rFonts w:hint="eastAsia"/>
          <w:sz w:val="24"/>
          <w:szCs w:val="24"/>
        </w:rPr>
        <w:t>に</w:t>
      </w:r>
      <w:r w:rsidR="001416A1" w:rsidRPr="001416A1">
        <w:rPr>
          <w:rFonts w:hint="eastAsia"/>
          <w:sz w:val="24"/>
          <w:szCs w:val="24"/>
        </w:rPr>
        <w:t>かかる</w:t>
      </w:r>
      <w:r w:rsidR="000F382A" w:rsidRPr="001416A1">
        <w:rPr>
          <w:rFonts w:hint="eastAsia"/>
          <w:sz w:val="24"/>
          <w:szCs w:val="24"/>
        </w:rPr>
        <w:t>実証実験</w:t>
      </w:r>
      <w:r w:rsidR="001416A1">
        <w:rPr>
          <w:rFonts w:hint="eastAsia"/>
          <w:sz w:val="24"/>
          <w:szCs w:val="24"/>
        </w:rPr>
        <w:t>の実施及び実験</w:t>
      </w:r>
      <w:r w:rsidR="00F658D5" w:rsidRPr="001416A1">
        <w:rPr>
          <w:rFonts w:hint="eastAsia"/>
          <w:sz w:val="24"/>
          <w:szCs w:val="24"/>
        </w:rPr>
        <w:t>結果</w:t>
      </w:r>
      <w:r w:rsidR="000F382A" w:rsidRPr="001416A1">
        <w:rPr>
          <w:rFonts w:hint="eastAsia"/>
          <w:sz w:val="24"/>
          <w:szCs w:val="24"/>
        </w:rPr>
        <w:t>の検証</w:t>
      </w:r>
    </w:p>
    <w:p w14:paraId="4FCAE847" w14:textId="41286C58" w:rsidR="00D53F06" w:rsidRPr="004024AD" w:rsidRDefault="00D53F06" w:rsidP="004024AD">
      <w:pPr>
        <w:pStyle w:val="a7"/>
        <w:numPr>
          <w:ilvl w:val="0"/>
          <w:numId w:val="5"/>
        </w:numPr>
        <w:spacing w:line="300" w:lineRule="exact"/>
        <w:ind w:leftChars="0"/>
        <w:rPr>
          <w:sz w:val="24"/>
          <w:szCs w:val="24"/>
        </w:rPr>
      </w:pPr>
      <w:r w:rsidRPr="004024AD">
        <w:rPr>
          <w:rFonts w:hint="eastAsia"/>
          <w:sz w:val="24"/>
          <w:szCs w:val="24"/>
        </w:rPr>
        <w:t>その他</w:t>
      </w:r>
      <w:r w:rsidR="00D17A82" w:rsidRPr="004024AD">
        <w:rPr>
          <w:rFonts w:hint="eastAsia"/>
          <w:sz w:val="24"/>
          <w:szCs w:val="24"/>
        </w:rPr>
        <w:t>、</w:t>
      </w:r>
      <w:r w:rsidR="00DF4F9C">
        <w:rPr>
          <w:rFonts w:hint="eastAsia"/>
          <w:sz w:val="24"/>
          <w:szCs w:val="24"/>
        </w:rPr>
        <w:t>新モビリティ導入</w:t>
      </w:r>
      <w:r w:rsidR="00473EB2">
        <w:rPr>
          <w:rFonts w:hint="eastAsia"/>
          <w:sz w:val="24"/>
          <w:szCs w:val="24"/>
        </w:rPr>
        <w:t>に関する必要な事項</w:t>
      </w:r>
      <w:r w:rsidR="001416A1">
        <w:rPr>
          <w:rFonts w:hint="eastAsia"/>
          <w:sz w:val="24"/>
          <w:szCs w:val="24"/>
        </w:rPr>
        <w:t>にかかる検討、調整</w:t>
      </w:r>
    </w:p>
    <w:p w14:paraId="363DD2E5" w14:textId="77777777" w:rsidR="00762DCB" w:rsidRPr="00AF1004" w:rsidRDefault="00762DCB" w:rsidP="00D32F38">
      <w:pPr>
        <w:spacing w:line="300" w:lineRule="exact"/>
        <w:rPr>
          <w:sz w:val="24"/>
          <w:szCs w:val="24"/>
        </w:rPr>
      </w:pPr>
    </w:p>
    <w:p w14:paraId="7CD072A1" w14:textId="77777777" w:rsidR="009E617F" w:rsidRPr="0083592A" w:rsidRDefault="00CE2D39" w:rsidP="009E617F">
      <w:pPr>
        <w:spacing w:line="300" w:lineRule="exact"/>
        <w:rPr>
          <w:sz w:val="24"/>
          <w:szCs w:val="24"/>
        </w:rPr>
      </w:pPr>
      <w:r w:rsidRPr="0083592A">
        <w:rPr>
          <w:rFonts w:hint="eastAsia"/>
          <w:sz w:val="24"/>
          <w:szCs w:val="24"/>
        </w:rPr>
        <w:t>（組織</w:t>
      </w:r>
      <w:r w:rsidR="009E617F" w:rsidRPr="0083592A">
        <w:rPr>
          <w:rFonts w:hint="eastAsia"/>
          <w:sz w:val="24"/>
          <w:szCs w:val="24"/>
        </w:rPr>
        <w:t>）</w:t>
      </w:r>
    </w:p>
    <w:p w14:paraId="08EA7D36" w14:textId="569D043A" w:rsidR="0014059C" w:rsidRDefault="00762DCB" w:rsidP="00A26456">
      <w:pPr>
        <w:spacing w:line="300" w:lineRule="exact"/>
        <w:ind w:left="240" w:hangingChars="100" w:hanging="240"/>
        <w:rPr>
          <w:sz w:val="24"/>
          <w:szCs w:val="24"/>
        </w:rPr>
      </w:pPr>
      <w:r w:rsidRPr="0083592A">
        <w:rPr>
          <w:rFonts w:hint="eastAsia"/>
          <w:sz w:val="24"/>
          <w:szCs w:val="24"/>
        </w:rPr>
        <w:t>第３</w:t>
      </w:r>
      <w:r w:rsidR="00B545D1" w:rsidRPr="0083592A">
        <w:rPr>
          <w:rFonts w:hint="eastAsia"/>
          <w:sz w:val="24"/>
          <w:szCs w:val="24"/>
        </w:rPr>
        <w:t>条</w:t>
      </w:r>
      <w:r w:rsidR="00D54C7E" w:rsidRPr="0083592A">
        <w:rPr>
          <w:rFonts w:hint="eastAsia"/>
          <w:sz w:val="24"/>
          <w:szCs w:val="24"/>
        </w:rPr>
        <w:t xml:space="preserve">　</w:t>
      </w:r>
      <w:r w:rsidR="00DF4F9C">
        <w:rPr>
          <w:rFonts w:hint="eastAsia"/>
          <w:sz w:val="24"/>
          <w:szCs w:val="24"/>
        </w:rPr>
        <w:t>協議会</w:t>
      </w:r>
      <w:r w:rsidR="00CD179C" w:rsidRPr="0083592A">
        <w:rPr>
          <w:rFonts w:hint="eastAsia"/>
          <w:sz w:val="24"/>
          <w:szCs w:val="24"/>
        </w:rPr>
        <w:t>は、</w:t>
      </w:r>
      <w:r w:rsidR="00A51323">
        <w:rPr>
          <w:rFonts w:hint="eastAsia"/>
          <w:sz w:val="24"/>
          <w:szCs w:val="24"/>
        </w:rPr>
        <w:t>大阪府都市整備部事業調整室</w:t>
      </w:r>
      <w:r w:rsidR="006F071E">
        <w:rPr>
          <w:rFonts w:hint="eastAsia"/>
          <w:sz w:val="24"/>
          <w:szCs w:val="24"/>
        </w:rPr>
        <w:t>新交通施策推進課</w:t>
      </w:r>
      <w:r w:rsidR="00A51323">
        <w:rPr>
          <w:rFonts w:hint="eastAsia"/>
          <w:sz w:val="24"/>
          <w:szCs w:val="24"/>
        </w:rPr>
        <w:t>及び大阪市高速電気軌道株式会社の関係部署</w:t>
      </w:r>
      <w:r w:rsidR="0079296F">
        <w:rPr>
          <w:rFonts w:hint="eastAsia"/>
          <w:sz w:val="24"/>
          <w:szCs w:val="24"/>
        </w:rPr>
        <w:t>を</w:t>
      </w:r>
      <w:r w:rsidR="007341D2">
        <w:rPr>
          <w:rFonts w:hint="eastAsia"/>
          <w:sz w:val="24"/>
          <w:szCs w:val="24"/>
        </w:rPr>
        <w:t>もって構成する。</w:t>
      </w:r>
    </w:p>
    <w:p w14:paraId="16C08AA3" w14:textId="55DF35C4" w:rsidR="00D2271F" w:rsidRDefault="007341D2" w:rsidP="00A26456">
      <w:pPr>
        <w:spacing w:line="300" w:lineRule="exact"/>
        <w:rPr>
          <w:sz w:val="24"/>
          <w:szCs w:val="24"/>
        </w:rPr>
      </w:pPr>
      <w:r>
        <w:rPr>
          <w:rFonts w:hint="eastAsia"/>
          <w:sz w:val="24"/>
          <w:szCs w:val="24"/>
        </w:rPr>
        <w:t>２　協議会</w:t>
      </w:r>
      <w:r w:rsidR="00A51323">
        <w:rPr>
          <w:rFonts w:hint="eastAsia"/>
          <w:sz w:val="24"/>
          <w:szCs w:val="24"/>
        </w:rPr>
        <w:t>は、</w:t>
      </w:r>
      <w:r w:rsidR="00D2271F">
        <w:rPr>
          <w:rFonts w:hint="eastAsia"/>
          <w:sz w:val="24"/>
          <w:szCs w:val="24"/>
        </w:rPr>
        <w:t>大阪府都市整備部事業調整室</w:t>
      </w:r>
      <w:r w:rsidR="007D398E">
        <w:rPr>
          <w:rFonts w:hint="eastAsia"/>
          <w:sz w:val="24"/>
          <w:szCs w:val="24"/>
        </w:rPr>
        <w:t>長</w:t>
      </w:r>
      <w:r w:rsidR="00A51323">
        <w:rPr>
          <w:rFonts w:hint="eastAsia"/>
          <w:sz w:val="24"/>
          <w:szCs w:val="24"/>
        </w:rPr>
        <w:t>が主宰</w:t>
      </w:r>
      <w:r>
        <w:rPr>
          <w:rFonts w:hint="eastAsia"/>
          <w:sz w:val="24"/>
          <w:szCs w:val="24"/>
        </w:rPr>
        <w:t>する。</w:t>
      </w:r>
    </w:p>
    <w:p w14:paraId="638E8B61" w14:textId="6F1E91CB" w:rsidR="0014059C" w:rsidRPr="0083592A" w:rsidRDefault="007341D2" w:rsidP="00B564B7">
      <w:pPr>
        <w:spacing w:line="300" w:lineRule="exact"/>
        <w:ind w:left="218" w:hangingChars="91" w:hanging="218"/>
        <w:rPr>
          <w:sz w:val="24"/>
          <w:szCs w:val="24"/>
        </w:rPr>
      </w:pPr>
      <w:r>
        <w:rPr>
          <w:rFonts w:hint="eastAsia"/>
          <w:sz w:val="24"/>
          <w:szCs w:val="24"/>
        </w:rPr>
        <w:t xml:space="preserve">３　</w:t>
      </w:r>
      <w:r w:rsidR="006F071E">
        <w:rPr>
          <w:rFonts w:hint="eastAsia"/>
          <w:sz w:val="24"/>
          <w:szCs w:val="24"/>
        </w:rPr>
        <w:t>大阪府都市整備部事業調整室</w:t>
      </w:r>
      <w:r>
        <w:rPr>
          <w:rFonts w:hint="eastAsia"/>
          <w:sz w:val="24"/>
          <w:szCs w:val="24"/>
        </w:rPr>
        <w:t>長は、</w:t>
      </w:r>
      <w:r w:rsidR="0014059C">
        <w:rPr>
          <w:rFonts w:hint="eastAsia"/>
          <w:sz w:val="24"/>
          <w:szCs w:val="24"/>
        </w:rPr>
        <w:t>協議会の検討状況に応じて、国、関係市町村、交通管理者等</w:t>
      </w:r>
      <w:r w:rsidR="00077E22">
        <w:rPr>
          <w:rFonts w:hint="eastAsia"/>
          <w:sz w:val="24"/>
          <w:szCs w:val="24"/>
        </w:rPr>
        <w:t>の</w:t>
      </w:r>
      <w:r w:rsidR="0014059C">
        <w:rPr>
          <w:rFonts w:hint="eastAsia"/>
          <w:sz w:val="24"/>
          <w:szCs w:val="24"/>
        </w:rPr>
        <w:t>参加</w:t>
      </w:r>
      <w:r w:rsidR="00077E22">
        <w:rPr>
          <w:rFonts w:hint="eastAsia"/>
          <w:sz w:val="24"/>
          <w:szCs w:val="24"/>
        </w:rPr>
        <w:t>を求めることが</w:t>
      </w:r>
      <w:r w:rsidR="0014059C">
        <w:rPr>
          <w:rFonts w:hint="eastAsia"/>
          <w:sz w:val="24"/>
          <w:szCs w:val="24"/>
        </w:rPr>
        <w:t>できる。</w:t>
      </w:r>
    </w:p>
    <w:p w14:paraId="6C121BCD" w14:textId="77777777" w:rsidR="00C740F5" w:rsidRPr="0083592A" w:rsidRDefault="007A1F72" w:rsidP="00EE3A71">
      <w:pPr>
        <w:spacing w:line="300" w:lineRule="exact"/>
        <w:rPr>
          <w:sz w:val="24"/>
          <w:szCs w:val="24"/>
        </w:rPr>
      </w:pPr>
      <w:r w:rsidRPr="0083592A">
        <w:rPr>
          <w:rFonts w:hint="eastAsia"/>
          <w:sz w:val="24"/>
          <w:szCs w:val="24"/>
        </w:rPr>
        <w:t xml:space="preserve">　</w:t>
      </w:r>
    </w:p>
    <w:p w14:paraId="0DC17E03" w14:textId="77777777" w:rsidR="00C740F5" w:rsidRPr="0083592A" w:rsidRDefault="00C740F5" w:rsidP="00EE3A71">
      <w:pPr>
        <w:spacing w:line="300" w:lineRule="exact"/>
        <w:rPr>
          <w:sz w:val="24"/>
          <w:szCs w:val="24"/>
        </w:rPr>
      </w:pPr>
      <w:r w:rsidRPr="0083592A">
        <w:rPr>
          <w:rFonts w:hint="eastAsia"/>
          <w:sz w:val="24"/>
          <w:szCs w:val="24"/>
        </w:rPr>
        <w:t>（会議）</w:t>
      </w:r>
    </w:p>
    <w:p w14:paraId="0D90308E" w14:textId="02CC00AD" w:rsidR="00C740F5" w:rsidRPr="0083592A" w:rsidRDefault="00D53F06" w:rsidP="0014059C">
      <w:pPr>
        <w:spacing w:line="300" w:lineRule="exact"/>
        <w:ind w:left="240" w:hangingChars="100" w:hanging="240"/>
        <w:rPr>
          <w:color w:val="000000" w:themeColor="text1"/>
          <w:sz w:val="24"/>
          <w:szCs w:val="24"/>
        </w:rPr>
      </w:pPr>
      <w:r w:rsidRPr="0083592A">
        <w:rPr>
          <w:rFonts w:hint="eastAsia"/>
          <w:sz w:val="24"/>
          <w:szCs w:val="24"/>
        </w:rPr>
        <w:t>第４</w:t>
      </w:r>
      <w:r w:rsidR="00C740F5" w:rsidRPr="0083592A">
        <w:rPr>
          <w:rFonts w:hint="eastAsia"/>
          <w:sz w:val="24"/>
          <w:szCs w:val="24"/>
        </w:rPr>
        <w:t xml:space="preserve">条　</w:t>
      </w:r>
      <w:r w:rsidR="0079296F">
        <w:rPr>
          <w:rFonts w:hint="eastAsia"/>
          <w:sz w:val="24"/>
          <w:szCs w:val="24"/>
        </w:rPr>
        <w:t>協議会</w:t>
      </w:r>
      <w:r w:rsidR="00234EB6">
        <w:rPr>
          <w:rFonts w:hint="eastAsia"/>
          <w:sz w:val="24"/>
          <w:szCs w:val="24"/>
        </w:rPr>
        <w:t>の会議</w:t>
      </w:r>
      <w:r w:rsidR="00F96C99" w:rsidRPr="0083592A">
        <w:rPr>
          <w:rFonts w:hint="eastAsia"/>
          <w:sz w:val="24"/>
          <w:szCs w:val="24"/>
        </w:rPr>
        <w:t>は、</w:t>
      </w:r>
      <w:r w:rsidR="007152EE">
        <w:rPr>
          <w:rFonts w:hint="eastAsia"/>
          <w:sz w:val="24"/>
          <w:szCs w:val="24"/>
        </w:rPr>
        <w:t>大阪府都市整備部事業調整室</w:t>
      </w:r>
      <w:r w:rsidR="007D398E">
        <w:rPr>
          <w:rFonts w:hint="eastAsia"/>
          <w:sz w:val="24"/>
          <w:szCs w:val="24"/>
        </w:rPr>
        <w:t>長</w:t>
      </w:r>
      <w:r w:rsidR="00916354" w:rsidRPr="0083592A">
        <w:rPr>
          <w:rFonts w:hint="eastAsia"/>
          <w:color w:val="000000" w:themeColor="text1"/>
          <w:sz w:val="24"/>
          <w:szCs w:val="24"/>
        </w:rPr>
        <w:t>が</w:t>
      </w:r>
      <w:r w:rsidR="00FD5755" w:rsidRPr="0083592A">
        <w:rPr>
          <w:rFonts w:hint="eastAsia"/>
          <w:color w:val="000000" w:themeColor="text1"/>
          <w:sz w:val="24"/>
          <w:szCs w:val="24"/>
        </w:rPr>
        <w:t>招集する。</w:t>
      </w:r>
    </w:p>
    <w:p w14:paraId="6C96C7BD" w14:textId="0A5D280A" w:rsidR="0024040E" w:rsidRPr="0083592A" w:rsidRDefault="0014059C" w:rsidP="00234EB6">
      <w:pPr>
        <w:spacing w:line="300" w:lineRule="exact"/>
        <w:rPr>
          <w:color w:val="000000" w:themeColor="text1"/>
          <w:sz w:val="24"/>
          <w:szCs w:val="24"/>
        </w:rPr>
      </w:pPr>
      <w:r>
        <w:rPr>
          <w:rFonts w:hint="eastAsia"/>
          <w:color w:val="000000" w:themeColor="text1"/>
          <w:sz w:val="24"/>
          <w:szCs w:val="24"/>
        </w:rPr>
        <w:t>２</w:t>
      </w:r>
      <w:r w:rsidR="00E62BB5" w:rsidRPr="0083592A">
        <w:rPr>
          <w:rFonts w:hint="eastAsia"/>
          <w:color w:val="000000" w:themeColor="text1"/>
          <w:sz w:val="24"/>
          <w:szCs w:val="24"/>
        </w:rPr>
        <w:t xml:space="preserve">　</w:t>
      </w:r>
      <w:r w:rsidR="0024040E" w:rsidRPr="0006714C">
        <w:rPr>
          <w:rFonts w:hint="eastAsia"/>
          <w:color w:val="000000" w:themeColor="text1"/>
          <w:sz w:val="24"/>
          <w:szCs w:val="24"/>
        </w:rPr>
        <w:t>会議は、原則として公開する。</w:t>
      </w:r>
    </w:p>
    <w:p w14:paraId="49A57C70" w14:textId="77777777" w:rsidR="00433A4D" w:rsidRPr="00433A4D" w:rsidRDefault="00433A4D" w:rsidP="00D32F38">
      <w:pPr>
        <w:spacing w:line="300" w:lineRule="exact"/>
        <w:rPr>
          <w:color w:val="000000" w:themeColor="text1"/>
          <w:sz w:val="24"/>
          <w:szCs w:val="24"/>
        </w:rPr>
      </w:pPr>
    </w:p>
    <w:p w14:paraId="7F4A0E85" w14:textId="43C80E0F" w:rsidR="00EE4580" w:rsidRPr="0083592A" w:rsidRDefault="00EE4580" w:rsidP="00D32F38">
      <w:pPr>
        <w:spacing w:line="300" w:lineRule="exact"/>
        <w:rPr>
          <w:color w:val="000000" w:themeColor="text1"/>
          <w:sz w:val="24"/>
          <w:szCs w:val="24"/>
        </w:rPr>
      </w:pPr>
      <w:r w:rsidRPr="0083592A">
        <w:rPr>
          <w:rFonts w:hint="eastAsia"/>
          <w:color w:val="000000" w:themeColor="text1"/>
          <w:sz w:val="24"/>
          <w:szCs w:val="24"/>
        </w:rPr>
        <w:t>（</w:t>
      </w:r>
      <w:r w:rsidR="00697B36">
        <w:rPr>
          <w:rFonts w:hint="eastAsia"/>
          <w:color w:val="000000" w:themeColor="text1"/>
          <w:sz w:val="24"/>
          <w:szCs w:val="24"/>
        </w:rPr>
        <w:t>事務局</w:t>
      </w:r>
      <w:r w:rsidRPr="0083592A">
        <w:rPr>
          <w:rFonts w:hint="eastAsia"/>
          <w:color w:val="000000" w:themeColor="text1"/>
          <w:sz w:val="24"/>
          <w:szCs w:val="24"/>
        </w:rPr>
        <w:t>）</w:t>
      </w:r>
    </w:p>
    <w:p w14:paraId="571C08B7" w14:textId="67429DEC" w:rsidR="00EE4580" w:rsidRPr="0083592A" w:rsidRDefault="009A1BA5" w:rsidP="004024AD">
      <w:pPr>
        <w:spacing w:line="300" w:lineRule="exact"/>
        <w:ind w:left="283" w:hangingChars="118" w:hanging="283"/>
        <w:rPr>
          <w:sz w:val="24"/>
          <w:szCs w:val="24"/>
        </w:rPr>
      </w:pPr>
      <w:r w:rsidRPr="0083592A">
        <w:rPr>
          <w:rFonts w:hint="eastAsia"/>
          <w:sz w:val="24"/>
          <w:szCs w:val="24"/>
        </w:rPr>
        <w:t>第</w:t>
      </w:r>
      <w:r w:rsidR="0079296F">
        <w:rPr>
          <w:rFonts w:hint="eastAsia"/>
          <w:sz w:val="24"/>
          <w:szCs w:val="24"/>
        </w:rPr>
        <w:t>５</w:t>
      </w:r>
      <w:r w:rsidR="00EE4580" w:rsidRPr="0083592A">
        <w:rPr>
          <w:rFonts w:hint="eastAsia"/>
          <w:sz w:val="24"/>
          <w:szCs w:val="24"/>
        </w:rPr>
        <w:t xml:space="preserve">条　</w:t>
      </w:r>
      <w:r w:rsidR="0079296F">
        <w:rPr>
          <w:rFonts w:hint="eastAsia"/>
          <w:sz w:val="24"/>
          <w:szCs w:val="24"/>
        </w:rPr>
        <w:t>協議会</w:t>
      </w:r>
      <w:r w:rsidR="00F01149" w:rsidRPr="0083592A">
        <w:rPr>
          <w:rFonts w:hint="eastAsia"/>
          <w:sz w:val="24"/>
          <w:szCs w:val="24"/>
        </w:rPr>
        <w:t>の</w:t>
      </w:r>
      <w:r w:rsidR="00697B36">
        <w:rPr>
          <w:rFonts w:hint="eastAsia"/>
          <w:sz w:val="24"/>
          <w:szCs w:val="24"/>
        </w:rPr>
        <w:t>事務</w:t>
      </w:r>
      <w:r w:rsidR="00F01149" w:rsidRPr="0083592A">
        <w:rPr>
          <w:rFonts w:hint="eastAsia"/>
          <w:sz w:val="24"/>
          <w:szCs w:val="24"/>
        </w:rPr>
        <w:t>は、</w:t>
      </w:r>
      <w:r w:rsidR="001B0874">
        <w:rPr>
          <w:rFonts w:hint="eastAsia"/>
          <w:sz w:val="24"/>
          <w:szCs w:val="24"/>
        </w:rPr>
        <w:t>新交通施策推進課</w:t>
      </w:r>
      <w:r w:rsidR="00F01149" w:rsidRPr="0083592A">
        <w:rPr>
          <w:rFonts w:hint="eastAsia"/>
          <w:sz w:val="24"/>
          <w:szCs w:val="24"/>
        </w:rPr>
        <w:t>に</w:t>
      </w:r>
      <w:r w:rsidR="0085083F" w:rsidRPr="0083592A">
        <w:rPr>
          <w:rFonts w:hint="eastAsia"/>
          <w:sz w:val="24"/>
          <w:szCs w:val="24"/>
        </w:rPr>
        <w:t>おいて行う</w:t>
      </w:r>
      <w:r w:rsidR="00DC338F" w:rsidRPr="0083592A">
        <w:rPr>
          <w:rFonts w:hint="eastAsia"/>
          <w:sz w:val="24"/>
          <w:szCs w:val="24"/>
        </w:rPr>
        <w:t>。</w:t>
      </w:r>
    </w:p>
    <w:p w14:paraId="69872CD2" w14:textId="77777777" w:rsidR="00EE4580" w:rsidRPr="0079296F" w:rsidRDefault="00EE4580" w:rsidP="00D32F38">
      <w:pPr>
        <w:spacing w:line="300" w:lineRule="exact"/>
        <w:rPr>
          <w:sz w:val="24"/>
          <w:szCs w:val="24"/>
        </w:rPr>
      </w:pPr>
    </w:p>
    <w:p w14:paraId="01CF540D" w14:textId="77777777" w:rsidR="00DC338F" w:rsidRPr="0083592A" w:rsidRDefault="00704A9B" w:rsidP="00D32F38">
      <w:pPr>
        <w:spacing w:line="300" w:lineRule="exact"/>
        <w:rPr>
          <w:sz w:val="24"/>
          <w:szCs w:val="24"/>
        </w:rPr>
      </w:pPr>
      <w:r w:rsidRPr="0083592A">
        <w:rPr>
          <w:rFonts w:hint="eastAsia"/>
          <w:sz w:val="24"/>
          <w:szCs w:val="24"/>
        </w:rPr>
        <w:t>（その他）</w:t>
      </w:r>
    </w:p>
    <w:p w14:paraId="09D82F72" w14:textId="3A4353DD" w:rsidR="00704A9B" w:rsidRPr="00DF3875" w:rsidRDefault="009A1BA5" w:rsidP="00333DA4">
      <w:pPr>
        <w:spacing w:line="300" w:lineRule="exact"/>
        <w:ind w:left="283" w:hangingChars="118" w:hanging="283"/>
        <w:rPr>
          <w:sz w:val="24"/>
          <w:szCs w:val="24"/>
        </w:rPr>
      </w:pPr>
      <w:r w:rsidRPr="0083592A">
        <w:rPr>
          <w:rFonts w:hint="eastAsia"/>
          <w:sz w:val="24"/>
          <w:szCs w:val="24"/>
        </w:rPr>
        <w:t>第</w:t>
      </w:r>
      <w:r w:rsidR="0079296F">
        <w:rPr>
          <w:rFonts w:hint="eastAsia"/>
          <w:sz w:val="24"/>
          <w:szCs w:val="24"/>
        </w:rPr>
        <w:t>６</w:t>
      </w:r>
      <w:r w:rsidR="00333DA4" w:rsidRPr="0083592A">
        <w:rPr>
          <w:rFonts w:hint="eastAsia"/>
          <w:sz w:val="24"/>
          <w:szCs w:val="24"/>
        </w:rPr>
        <w:t xml:space="preserve">条　</w:t>
      </w:r>
      <w:r w:rsidR="00704A9B" w:rsidRPr="0083592A">
        <w:rPr>
          <w:rFonts w:hint="eastAsia"/>
          <w:sz w:val="24"/>
          <w:szCs w:val="24"/>
        </w:rPr>
        <w:t>この要綱に定めるもののほか、</w:t>
      </w:r>
      <w:r w:rsidR="0079296F">
        <w:rPr>
          <w:rFonts w:hint="eastAsia"/>
          <w:sz w:val="24"/>
          <w:szCs w:val="24"/>
        </w:rPr>
        <w:t>協議</w:t>
      </w:r>
      <w:r w:rsidR="00AB1A48" w:rsidRPr="0083592A">
        <w:rPr>
          <w:rFonts w:hint="eastAsia"/>
          <w:sz w:val="24"/>
          <w:szCs w:val="24"/>
        </w:rPr>
        <w:t>会</w:t>
      </w:r>
      <w:r w:rsidR="00437BDC" w:rsidRPr="00DF3875">
        <w:rPr>
          <w:rFonts w:hint="eastAsia"/>
          <w:sz w:val="24"/>
          <w:szCs w:val="24"/>
        </w:rPr>
        <w:t>の運営に</w:t>
      </w:r>
      <w:r w:rsidR="0085083F" w:rsidRPr="00DF3875">
        <w:rPr>
          <w:rFonts w:hint="eastAsia"/>
          <w:sz w:val="24"/>
          <w:szCs w:val="24"/>
        </w:rPr>
        <w:t>関し</w:t>
      </w:r>
      <w:r w:rsidR="00437BDC" w:rsidRPr="00DF3875">
        <w:rPr>
          <w:rFonts w:hint="eastAsia"/>
          <w:sz w:val="24"/>
          <w:szCs w:val="24"/>
        </w:rPr>
        <w:t>必要な事項</w:t>
      </w:r>
      <w:r w:rsidR="00E971C6" w:rsidRPr="00DF3875">
        <w:rPr>
          <w:rFonts w:hint="eastAsia"/>
          <w:sz w:val="24"/>
          <w:szCs w:val="24"/>
        </w:rPr>
        <w:t>がある場合は</w:t>
      </w:r>
      <w:r w:rsidR="00437BDC" w:rsidRPr="00DF3875">
        <w:rPr>
          <w:rFonts w:hint="eastAsia"/>
          <w:sz w:val="24"/>
          <w:szCs w:val="24"/>
        </w:rPr>
        <w:t>、</w:t>
      </w:r>
      <w:r w:rsidR="0085083F" w:rsidRPr="00DF3875">
        <w:rPr>
          <w:rFonts w:hint="eastAsia"/>
          <w:sz w:val="24"/>
          <w:szCs w:val="24"/>
        </w:rPr>
        <w:t>別途</w:t>
      </w:r>
      <w:r w:rsidR="00DB1596" w:rsidRPr="00DF3875">
        <w:rPr>
          <w:rFonts w:hint="eastAsia"/>
          <w:sz w:val="24"/>
          <w:szCs w:val="24"/>
        </w:rPr>
        <w:t>定める</w:t>
      </w:r>
      <w:r w:rsidR="00437BDC" w:rsidRPr="00DF3875">
        <w:rPr>
          <w:rFonts w:hint="eastAsia"/>
          <w:sz w:val="24"/>
          <w:szCs w:val="24"/>
        </w:rPr>
        <w:t>。</w:t>
      </w:r>
    </w:p>
    <w:p w14:paraId="79DD8990" w14:textId="4D79EFBC" w:rsidR="00F41A0F" w:rsidRPr="0079296F" w:rsidRDefault="00F41A0F" w:rsidP="00D32F38">
      <w:pPr>
        <w:spacing w:line="300" w:lineRule="exact"/>
        <w:rPr>
          <w:sz w:val="24"/>
          <w:szCs w:val="24"/>
        </w:rPr>
      </w:pPr>
    </w:p>
    <w:p w14:paraId="59EEE57F" w14:textId="77777777" w:rsidR="005F3665" w:rsidRPr="00DF3875" w:rsidRDefault="005F3665" w:rsidP="00D32F38">
      <w:pPr>
        <w:spacing w:line="300" w:lineRule="exact"/>
        <w:rPr>
          <w:sz w:val="24"/>
          <w:szCs w:val="24"/>
        </w:rPr>
      </w:pPr>
    </w:p>
    <w:p w14:paraId="4A036142" w14:textId="77777777" w:rsidR="00EE4580" w:rsidRPr="00DF3875" w:rsidRDefault="00EE4580" w:rsidP="0024040E">
      <w:pPr>
        <w:spacing w:line="300" w:lineRule="exact"/>
        <w:ind w:firstLineChars="300" w:firstLine="720"/>
        <w:rPr>
          <w:sz w:val="24"/>
          <w:szCs w:val="24"/>
        </w:rPr>
      </w:pPr>
      <w:r w:rsidRPr="00DF3875">
        <w:rPr>
          <w:rFonts w:hint="eastAsia"/>
          <w:sz w:val="24"/>
          <w:szCs w:val="24"/>
        </w:rPr>
        <w:t>附</w:t>
      </w:r>
      <w:r w:rsidR="0024040E" w:rsidRPr="00DF3875">
        <w:rPr>
          <w:rFonts w:hint="eastAsia"/>
          <w:sz w:val="24"/>
          <w:szCs w:val="24"/>
        </w:rPr>
        <w:t xml:space="preserve">　</w:t>
      </w:r>
      <w:r w:rsidRPr="00DF3875">
        <w:rPr>
          <w:rFonts w:hint="eastAsia"/>
          <w:sz w:val="24"/>
          <w:szCs w:val="24"/>
        </w:rPr>
        <w:t>則</w:t>
      </w:r>
    </w:p>
    <w:p w14:paraId="74783BDC" w14:textId="41B6423D" w:rsidR="0014059C" w:rsidRDefault="000103FE" w:rsidP="008E71A1">
      <w:pPr>
        <w:spacing w:line="300" w:lineRule="exact"/>
        <w:ind w:firstLineChars="100" w:firstLine="240"/>
        <w:rPr>
          <w:sz w:val="24"/>
          <w:szCs w:val="24"/>
        </w:rPr>
      </w:pPr>
      <w:r w:rsidRPr="00DF3875">
        <w:rPr>
          <w:rFonts w:hint="eastAsia"/>
          <w:sz w:val="24"/>
          <w:szCs w:val="24"/>
        </w:rPr>
        <w:t>この要綱は、</w:t>
      </w:r>
      <w:r w:rsidR="00224B81" w:rsidRPr="00DF3875">
        <w:rPr>
          <w:rFonts w:hint="eastAsia"/>
          <w:sz w:val="24"/>
          <w:szCs w:val="24"/>
        </w:rPr>
        <w:t>令和</w:t>
      </w:r>
      <w:r w:rsidR="00C64AC0">
        <w:rPr>
          <w:rFonts w:hint="eastAsia"/>
          <w:sz w:val="24"/>
          <w:szCs w:val="24"/>
        </w:rPr>
        <w:t>５</w:t>
      </w:r>
      <w:r w:rsidR="00144C40" w:rsidRPr="00DF3875">
        <w:rPr>
          <w:rFonts w:hint="eastAsia"/>
          <w:sz w:val="24"/>
          <w:szCs w:val="24"/>
        </w:rPr>
        <w:t>年</w:t>
      </w:r>
      <w:r w:rsidR="00F32DAC">
        <w:rPr>
          <w:rFonts w:hint="eastAsia"/>
          <w:sz w:val="24"/>
          <w:szCs w:val="24"/>
        </w:rPr>
        <w:t>12</w:t>
      </w:r>
      <w:r w:rsidR="00D9706A" w:rsidRPr="00DF3875">
        <w:rPr>
          <w:rFonts w:hint="eastAsia"/>
          <w:sz w:val="24"/>
          <w:szCs w:val="24"/>
        </w:rPr>
        <w:t>月</w:t>
      </w:r>
      <w:r w:rsidR="00D07B8F">
        <w:rPr>
          <w:rFonts w:hint="eastAsia"/>
          <w:sz w:val="24"/>
          <w:szCs w:val="24"/>
        </w:rPr>
        <w:t>1</w:t>
      </w:r>
      <w:r w:rsidR="00D07B8F">
        <w:rPr>
          <w:sz w:val="24"/>
          <w:szCs w:val="24"/>
        </w:rPr>
        <w:t>4</w:t>
      </w:r>
      <w:r w:rsidR="00AF1004" w:rsidRPr="00DF3875">
        <w:rPr>
          <w:rFonts w:hint="eastAsia"/>
          <w:sz w:val="24"/>
          <w:szCs w:val="24"/>
        </w:rPr>
        <w:t>日</w:t>
      </w:r>
      <w:r w:rsidR="00D9657E" w:rsidRPr="00DF3875">
        <w:rPr>
          <w:rFonts w:hint="eastAsia"/>
          <w:sz w:val="24"/>
          <w:szCs w:val="24"/>
        </w:rPr>
        <w:t>から</w:t>
      </w:r>
      <w:r w:rsidR="00D9657E" w:rsidRPr="00E979BF">
        <w:rPr>
          <w:rFonts w:hint="eastAsia"/>
          <w:sz w:val="24"/>
          <w:szCs w:val="24"/>
        </w:rPr>
        <w:t>施行する。</w:t>
      </w:r>
    </w:p>
    <w:p w14:paraId="081802B8" w14:textId="533D37AB" w:rsidR="007152EE" w:rsidRDefault="007152EE" w:rsidP="008E71A1">
      <w:pPr>
        <w:spacing w:line="300" w:lineRule="exact"/>
        <w:ind w:firstLineChars="100" w:firstLine="240"/>
        <w:rPr>
          <w:sz w:val="24"/>
          <w:szCs w:val="24"/>
        </w:rPr>
      </w:pPr>
      <w:r>
        <w:rPr>
          <w:rFonts w:hint="eastAsia"/>
          <w:sz w:val="24"/>
          <w:szCs w:val="24"/>
        </w:rPr>
        <w:t>この要綱は、令和６年１月</w:t>
      </w:r>
      <w:r>
        <w:rPr>
          <w:rFonts w:hint="eastAsia"/>
          <w:sz w:val="24"/>
          <w:szCs w:val="24"/>
        </w:rPr>
        <w:t>1</w:t>
      </w:r>
      <w:r>
        <w:rPr>
          <w:sz w:val="24"/>
          <w:szCs w:val="24"/>
        </w:rPr>
        <w:t>8</w:t>
      </w:r>
      <w:r>
        <w:rPr>
          <w:rFonts w:hint="eastAsia"/>
          <w:sz w:val="24"/>
          <w:szCs w:val="24"/>
        </w:rPr>
        <w:t>日から施行する。</w:t>
      </w:r>
    </w:p>
    <w:sectPr w:rsidR="007152EE" w:rsidSect="00915007">
      <w:headerReference w:type="default" r:id="rId11"/>
      <w:type w:val="continuous"/>
      <w:pgSz w:w="11906" w:h="16838" w:code="9"/>
      <w:pgMar w:top="1985" w:right="1701" w:bottom="1701" w:left="1701" w:header="0" w:footer="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DEEB" w14:textId="77777777" w:rsidR="004442E7" w:rsidRDefault="004442E7" w:rsidP="00245C87">
      <w:r>
        <w:separator/>
      </w:r>
    </w:p>
  </w:endnote>
  <w:endnote w:type="continuationSeparator" w:id="0">
    <w:p w14:paraId="05D702ED" w14:textId="77777777" w:rsidR="004442E7" w:rsidRDefault="004442E7" w:rsidP="0024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2401" w14:textId="77777777" w:rsidR="004442E7" w:rsidRDefault="004442E7" w:rsidP="00245C87">
      <w:r>
        <w:separator/>
      </w:r>
    </w:p>
  </w:footnote>
  <w:footnote w:type="continuationSeparator" w:id="0">
    <w:p w14:paraId="5DDA22F2" w14:textId="77777777" w:rsidR="004442E7" w:rsidRDefault="004442E7" w:rsidP="0024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0EFF" w14:textId="66D5169C" w:rsidR="003D6051" w:rsidRDefault="003D6051" w:rsidP="003D6051">
    <w:pPr>
      <w:pStyle w:val="a3"/>
      <w:jc w:val="center"/>
      <w:rPr>
        <w:sz w:val="24"/>
        <w:szCs w:val="24"/>
      </w:rPr>
    </w:pPr>
  </w:p>
  <w:p w14:paraId="17D14759" w14:textId="77777777" w:rsidR="00FE12F4" w:rsidRDefault="00FE12F4" w:rsidP="003D6051">
    <w:pPr>
      <w:pStyle w:val="a3"/>
      <w:jc w:val="center"/>
      <w:rPr>
        <w:sz w:val="24"/>
        <w:szCs w:val="24"/>
      </w:rPr>
    </w:pPr>
  </w:p>
  <w:p w14:paraId="7F06C571" w14:textId="41D17D08" w:rsidR="00FE12F4" w:rsidRDefault="00FE12F4" w:rsidP="003D6051">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819"/>
    <w:multiLevelType w:val="hybridMultilevel"/>
    <w:tmpl w:val="9FEC90D2"/>
    <w:lvl w:ilvl="0" w:tplc="8BA6C01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F841FE3"/>
    <w:multiLevelType w:val="hybridMultilevel"/>
    <w:tmpl w:val="B5E83E2C"/>
    <w:lvl w:ilvl="0" w:tplc="88DE1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95E47"/>
    <w:multiLevelType w:val="hybridMultilevel"/>
    <w:tmpl w:val="5A2CA094"/>
    <w:lvl w:ilvl="0" w:tplc="7A28E94A">
      <w:start w:val="1"/>
      <w:numFmt w:val="decimalFullWidth"/>
      <w:lvlText w:val="第%1条"/>
      <w:lvlJc w:val="left"/>
      <w:pPr>
        <w:ind w:left="795" w:hanging="795"/>
      </w:pPr>
      <w:rPr>
        <w:rFonts w:hint="default"/>
      </w:rPr>
    </w:lvl>
    <w:lvl w:ilvl="1" w:tplc="B434C3CE">
      <w:start w:val="1"/>
      <w:numFmt w:val="decimalFullWidth"/>
      <w:lvlText w:val="%2．"/>
      <w:lvlJc w:val="left"/>
      <w:pPr>
        <w:ind w:left="1140" w:hanging="7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27C5D"/>
    <w:multiLevelType w:val="hybridMultilevel"/>
    <w:tmpl w:val="15AE3B52"/>
    <w:lvl w:ilvl="0" w:tplc="5A587B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D3509AE"/>
    <w:multiLevelType w:val="hybridMultilevel"/>
    <w:tmpl w:val="520E4518"/>
    <w:lvl w:ilvl="0" w:tplc="6804C17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57"/>
    <w:rsid w:val="000103FE"/>
    <w:rsid w:val="000152EC"/>
    <w:rsid w:val="00016166"/>
    <w:rsid w:val="000164BF"/>
    <w:rsid w:val="00020170"/>
    <w:rsid w:val="00033153"/>
    <w:rsid w:val="000340B6"/>
    <w:rsid w:val="0004540E"/>
    <w:rsid w:val="0006714C"/>
    <w:rsid w:val="0007082B"/>
    <w:rsid w:val="00077E22"/>
    <w:rsid w:val="000B24B5"/>
    <w:rsid w:val="000B7B40"/>
    <w:rsid w:val="000B7CA6"/>
    <w:rsid w:val="000C698A"/>
    <w:rsid w:val="000D0F73"/>
    <w:rsid w:val="000D2DAC"/>
    <w:rsid w:val="000E0E43"/>
    <w:rsid w:val="000F2D94"/>
    <w:rsid w:val="000F382A"/>
    <w:rsid w:val="000F53BE"/>
    <w:rsid w:val="000F7F25"/>
    <w:rsid w:val="00107657"/>
    <w:rsid w:val="001308AA"/>
    <w:rsid w:val="00137D07"/>
    <w:rsid w:val="0014059C"/>
    <w:rsid w:val="001416A1"/>
    <w:rsid w:val="00144C40"/>
    <w:rsid w:val="00153D34"/>
    <w:rsid w:val="00153D50"/>
    <w:rsid w:val="00174326"/>
    <w:rsid w:val="00190D5C"/>
    <w:rsid w:val="001B0874"/>
    <w:rsid w:val="001B339E"/>
    <w:rsid w:val="001B5100"/>
    <w:rsid w:val="001F173A"/>
    <w:rsid w:val="001F196F"/>
    <w:rsid w:val="00200479"/>
    <w:rsid w:val="00204973"/>
    <w:rsid w:val="002057D5"/>
    <w:rsid w:val="00224B81"/>
    <w:rsid w:val="0022695F"/>
    <w:rsid w:val="00234EB6"/>
    <w:rsid w:val="0024040E"/>
    <w:rsid w:val="00245C87"/>
    <w:rsid w:val="002611DF"/>
    <w:rsid w:val="00266A53"/>
    <w:rsid w:val="002866E2"/>
    <w:rsid w:val="00286A8C"/>
    <w:rsid w:val="002A08C2"/>
    <w:rsid w:val="002B2660"/>
    <w:rsid w:val="002D5958"/>
    <w:rsid w:val="002E076A"/>
    <w:rsid w:val="002E660B"/>
    <w:rsid w:val="002F2C44"/>
    <w:rsid w:val="003018E6"/>
    <w:rsid w:val="00304120"/>
    <w:rsid w:val="00333DA4"/>
    <w:rsid w:val="0035361D"/>
    <w:rsid w:val="00370A3D"/>
    <w:rsid w:val="00383C30"/>
    <w:rsid w:val="003A3110"/>
    <w:rsid w:val="003A490E"/>
    <w:rsid w:val="003B6D18"/>
    <w:rsid w:val="003D6051"/>
    <w:rsid w:val="003F2A34"/>
    <w:rsid w:val="003F5616"/>
    <w:rsid w:val="004024AD"/>
    <w:rsid w:val="00404029"/>
    <w:rsid w:val="004043DF"/>
    <w:rsid w:val="004329DC"/>
    <w:rsid w:val="00433A4D"/>
    <w:rsid w:val="00437BDC"/>
    <w:rsid w:val="004442E7"/>
    <w:rsid w:val="00446427"/>
    <w:rsid w:val="00473EB2"/>
    <w:rsid w:val="00493D0F"/>
    <w:rsid w:val="004A0B18"/>
    <w:rsid w:val="004A2791"/>
    <w:rsid w:val="004B5D3A"/>
    <w:rsid w:val="004C4ED4"/>
    <w:rsid w:val="004D59B6"/>
    <w:rsid w:val="004F075C"/>
    <w:rsid w:val="00502663"/>
    <w:rsid w:val="005035CF"/>
    <w:rsid w:val="0050469C"/>
    <w:rsid w:val="005379A3"/>
    <w:rsid w:val="0054292A"/>
    <w:rsid w:val="005441A9"/>
    <w:rsid w:val="00562903"/>
    <w:rsid w:val="00577C02"/>
    <w:rsid w:val="005961CE"/>
    <w:rsid w:val="005B157B"/>
    <w:rsid w:val="005E5AB9"/>
    <w:rsid w:val="005F3665"/>
    <w:rsid w:val="00601534"/>
    <w:rsid w:val="006153DE"/>
    <w:rsid w:val="006252DF"/>
    <w:rsid w:val="00656347"/>
    <w:rsid w:val="0069180F"/>
    <w:rsid w:val="00697B36"/>
    <w:rsid w:val="006A0365"/>
    <w:rsid w:val="006A3BE6"/>
    <w:rsid w:val="006C0EF1"/>
    <w:rsid w:val="006D1FEB"/>
    <w:rsid w:val="006E0C2C"/>
    <w:rsid w:val="006E232F"/>
    <w:rsid w:val="006F071E"/>
    <w:rsid w:val="00701381"/>
    <w:rsid w:val="00704A9B"/>
    <w:rsid w:val="00707640"/>
    <w:rsid w:val="007152EE"/>
    <w:rsid w:val="00727ED7"/>
    <w:rsid w:val="007341D2"/>
    <w:rsid w:val="00745938"/>
    <w:rsid w:val="00762DCB"/>
    <w:rsid w:val="00767858"/>
    <w:rsid w:val="00767B93"/>
    <w:rsid w:val="00786CBB"/>
    <w:rsid w:val="0079296F"/>
    <w:rsid w:val="007A1F72"/>
    <w:rsid w:val="007B0C98"/>
    <w:rsid w:val="007D1CB4"/>
    <w:rsid w:val="007D398E"/>
    <w:rsid w:val="007E226E"/>
    <w:rsid w:val="008279C3"/>
    <w:rsid w:val="00834254"/>
    <w:rsid w:val="00834ECB"/>
    <w:rsid w:val="0083592A"/>
    <w:rsid w:val="0084730F"/>
    <w:rsid w:val="0085083F"/>
    <w:rsid w:val="00870B70"/>
    <w:rsid w:val="00874E77"/>
    <w:rsid w:val="00876897"/>
    <w:rsid w:val="008B79BD"/>
    <w:rsid w:val="008C1B23"/>
    <w:rsid w:val="008D30DE"/>
    <w:rsid w:val="008E71A1"/>
    <w:rsid w:val="008F5ABF"/>
    <w:rsid w:val="008F67AE"/>
    <w:rsid w:val="009069CB"/>
    <w:rsid w:val="00910240"/>
    <w:rsid w:val="00915007"/>
    <w:rsid w:val="00916354"/>
    <w:rsid w:val="00941DAC"/>
    <w:rsid w:val="009645D7"/>
    <w:rsid w:val="00964C15"/>
    <w:rsid w:val="0097115B"/>
    <w:rsid w:val="00975815"/>
    <w:rsid w:val="00976594"/>
    <w:rsid w:val="009825C2"/>
    <w:rsid w:val="0098399B"/>
    <w:rsid w:val="00996916"/>
    <w:rsid w:val="009A1BA5"/>
    <w:rsid w:val="009B023E"/>
    <w:rsid w:val="009D1876"/>
    <w:rsid w:val="009D41D5"/>
    <w:rsid w:val="009E617F"/>
    <w:rsid w:val="00A1649E"/>
    <w:rsid w:val="00A26456"/>
    <w:rsid w:val="00A44E1C"/>
    <w:rsid w:val="00A51323"/>
    <w:rsid w:val="00A56C8D"/>
    <w:rsid w:val="00A67419"/>
    <w:rsid w:val="00A70F58"/>
    <w:rsid w:val="00A73214"/>
    <w:rsid w:val="00A7572F"/>
    <w:rsid w:val="00A76E41"/>
    <w:rsid w:val="00A77523"/>
    <w:rsid w:val="00A9522F"/>
    <w:rsid w:val="00A97C5C"/>
    <w:rsid w:val="00AB1A48"/>
    <w:rsid w:val="00AD799B"/>
    <w:rsid w:val="00AE46A8"/>
    <w:rsid w:val="00AF1004"/>
    <w:rsid w:val="00AF165A"/>
    <w:rsid w:val="00B02073"/>
    <w:rsid w:val="00B30C6A"/>
    <w:rsid w:val="00B35369"/>
    <w:rsid w:val="00B4545C"/>
    <w:rsid w:val="00B545D1"/>
    <w:rsid w:val="00B564B7"/>
    <w:rsid w:val="00B747D8"/>
    <w:rsid w:val="00B86514"/>
    <w:rsid w:val="00B92DA0"/>
    <w:rsid w:val="00BB2BA9"/>
    <w:rsid w:val="00C20723"/>
    <w:rsid w:val="00C20D95"/>
    <w:rsid w:val="00C26EC2"/>
    <w:rsid w:val="00C40841"/>
    <w:rsid w:val="00C4575D"/>
    <w:rsid w:val="00C474B4"/>
    <w:rsid w:val="00C576E2"/>
    <w:rsid w:val="00C64AC0"/>
    <w:rsid w:val="00C740F5"/>
    <w:rsid w:val="00C9667A"/>
    <w:rsid w:val="00CA15F0"/>
    <w:rsid w:val="00CD179C"/>
    <w:rsid w:val="00CE2D39"/>
    <w:rsid w:val="00CF0C3D"/>
    <w:rsid w:val="00D01E71"/>
    <w:rsid w:val="00D03954"/>
    <w:rsid w:val="00D07B8F"/>
    <w:rsid w:val="00D17A82"/>
    <w:rsid w:val="00D20617"/>
    <w:rsid w:val="00D2271F"/>
    <w:rsid w:val="00D32F38"/>
    <w:rsid w:val="00D36DD6"/>
    <w:rsid w:val="00D53F06"/>
    <w:rsid w:val="00D54C7E"/>
    <w:rsid w:val="00D5505B"/>
    <w:rsid w:val="00D60347"/>
    <w:rsid w:val="00D657D7"/>
    <w:rsid w:val="00D7458D"/>
    <w:rsid w:val="00D77F53"/>
    <w:rsid w:val="00D9657E"/>
    <w:rsid w:val="00D9706A"/>
    <w:rsid w:val="00DA08E5"/>
    <w:rsid w:val="00DB1596"/>
    <w:rsid w:val="00DC11D1"/>
    <w:rsid w:val="00DC338F"/>
    <w:rsid w:val="00DE0C1B"/>
    <w:rsid w:val="00DF3875"/>
    <w:rsid w:val="00DF4C00"/>
    <w:rsid w:val="00DF4F9C"/>
    <w:rsid w:val="00E0034C"/>
    <w:rsid w:val="00E16943"/>
    <w:rsid w:val="00E40951"/>
    <w:rsid w:val="00E412D6"/>
    <w:rsid w:val="00E4537C"/>
    <w:rsid w:val="00E62BB5"/>
    <w:rsid w:val="00E824E3"/>
    <w:rsid w:val="00E95A66"/>
    <w:rsid w:val="00E971C6"/>
    <w:rsid w:val="00E979BF"/>
    <w:rsid w:val="00E97F30"/>
    <w:rsid w:val="00EA4D38"/>
    <w:rsid w:val="00ED3E87"/>
    <w:rsid w:val="00EE3A71"/>
    <w:rsid w:val="00EE3F34"/>
    <w:rsid w:val="00EE4580"/>
    <w:rsid w:val="00F01149"/>
    <w:rsid w:val="00F0733E"/>
    <w:rsid w:val="00F234A0"/>
    <w:rsid w:val="00F243A2"/>
    <w:rsid w:val="00F32DAC"/>
    <w:rsid w:val="00F41A0F"/>
    <w:rsid w:val="00F50E0C"/>
    <w:rsid w:val="00F658D5"/>
    <w:rsid w:val="00F84A04"/>
    <w:rsid w:val="00F87DEC"/>
    <w:rsid w:val="00F91E38"/>
    <w:rsid w:val="00F945C3"/>
    <w:rsid w:val="00F96C99"/>
    <w:rsid w:val="00F97961"/>
    <w:rsid w:val="00FD5755"/>
    <w:rsid w:val="00FD5F49"/>
    <w:rsid w:val="00FE12F4"/>
    <w:rsid w:val="00FF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DFA7265"/>
  <w15:docId w15:val="{3269B1A7-7248-4556-A38F-B6549FB3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765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5C87"/>
    <w:pPr>
      <w:tabs>
        <w:tab w:val="center" w:pos="4252"/>
        <w:tab w:val="right" w:pos="8504"/>
      </w:tabs>
      <w:snapToGrid w:val="0"/>
    </w:pPr>
  </w:style>
  <w:style w:type="character" w:customStyle="1" w:styleId="a4">
    <w:name w:val="ヘッダー (文字)"/>
    <w:link w:val="a3"/>
    <w:rsid w:val="00245C87"/>
    <w:rPr>
      <w:kern w:val="2"/>
      <w:sz w:val="22"/>
      <w:szCs w:val="22"/>
    </w:rPr>
  </w:style>
  <w:style w:type="paragraph" w:styleId="a5">
    <w:name w:val="footer"/>
    <w:basedOn w:val="a"/>
    <w:link w:val="a6"/>
    <w:rsid w:val="00245C87"/>
    <w:pPr>
      <w:tabs>
        <w:tab w:val="center" w:pos="4252"/>
        <w:tab w:val="right" w:pos="8504"/>
      </w:tabs>
      <w:snapToGrid w:val="0"/>
    </w:pPr>
  </w:style>
  <w:style w:type="character" w:customStyle="1" w:styleId="a6">
    <w:name w:val="フッター (文字)"/>
    <w:link w:val="a5"/>
    <w:rsid w:val="00245C87"/>
    <w:rPr>
      <w:kern w:val="2"/>
      <w:sz w:val="22"/>
      <w:szCs w:val="22"/>
    </w:rPr>
  </w:style>
  <w:style w:type="paragraph" w:styleId="a7">
    <w:name w:val="List Paragraph"/>
    <w:basedOn w:val="a"/>
    <w:uiPriority w:val="34"/>
    <w:qFormat/>
    <w:rsid w:val="00762DCB"/>
    <w:pPr>
      <w:ind w:leftChars="400" w:left="840"/>
    </w:pPr>
  </w:style>
  <w:style w:type="paragraph" w:styleId="a8">
    <w:name w:val="Balloon Text"/>
    <w:basedOn w:val="a"/>
    <w:link w:val="a9"/>
    <w:semiHidden/>
    <w:unhideWhenUsed/>
    <w:rsid w:val="006A3BE6"/>
    <w:rPr>
      <w:rFonts w:asciiTheme="majorHAnsi" w:eastAsiaTheme="majorEastAsia" w:hAnsiTheme="majorHAnsi" w:cstheme="majorBidi"/>
      <w:sz w:val="18"/>
      <w:szCs w:val="18"/>
    </w:rPr>
  </w:style>
  <w:style w:type="character" w:customStyle="1" w:styleId="a9">
    <w:name w:val="吹き出し (文字)"/>
    <w:basedOn w:val="a0"/>
    <w:link w:val="a8"/>
    <w:semiHidden/>
    <w:rsid w:val="006A3BE6"/>
    <w:rPr>
      <w:rFonts w:asciiTheme="majorHAnsi" w:eastAsiaTheme="majorEastAsia" w:hAnsiTheme="majorHAnsi" w:cstheme="majorBidi"/>
      <w:kern w:val="2"/>
      <w:sz w:val="18"/>
      <w:szCs w:val="18"/>
    </w:rPr>
  </w:style>
  <w:style w:type="paragraph" w:styleId="Web">
    <w:name w:val="Normal (Web)"/>
    <w:basedOn w:val="a"/>
    <w:uiPriority w:val="99"/>
    <w:unhideWhenUsed/>
    <w:rsid w:val="00A56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rsid w:val="0014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35D5FD3B2A2E47B92564BD1BD842C3" ma:contentTypeVersion="2" ma:contentTypeDescription="新しいドキュメントを作成します。" ma:contentTypeScope="" ma:versionID="53e11ce1ad2ff9e4f85c245d19715fb3">
  <xsd:schema xmlns:xsd="http://www.w3.org/2001/XMLSchema" xmlns:xs="http://www.w3.org/2001/XMLSchema" xmlns:p="http://schemas.microsoft.com/office/2006/metadata/properties" xmlns:ns1="http://schemas.microsoft.com/sharepoint/v3" xmlns:ns2="a8fe0910-6dc7-42cc-835c-ae79711a8dcb" targetNamespace="http://schemas.microsoft.com/office/2006/metadata/properties" ma:root="true" ma:fieldsID="4013be1e4235d3fa3a8ee5358ffff956" ns1:_="" ns2:_="">
    <xsd:import namespace="http://schemas.microsoft.com/sharepoint/v3"/>
    <xsd:import namespace="a8fe0910-6dc7-42cc-835c-ae79711a8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e0910-6dc7-42cc-835c-ae79711a8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A0361F-D46A-4856-A2BE-1572709FE088}">
  <ds:schemaRefs>
    <ds:schemaRef ds:uri="http://schemas.microsoft.com/sharepoint/v3/contenttype/forms"/>
  </ds:schemaRefs>
</ds:datastoreItem>
</file>

<file path=customXml/itemProps2.xml><?xml version="1.0" encoding="utf-8"?>
<ds:datastoreItem xmlns:ds="http://schemas.openxmlformats.org/officeDocument/2006/customXml" ds:itemID="{5B6149DA-7877-419A-B9DE-0EA9EC71B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fe0910-6dc7-42cc-835c-ae79711a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7349D-B3E8-4B56-8845-0CFF14DBDEC5}">
  <ds:schemaRefs>
    <ds:schemaRef ds:uri="http://schemas.openxmlformats.org/officeDocument/2006/bibliography"/>
  </ds:schemaRefs>
</ds:datastoreItem>
</file>

<file path=customXml/itemProps4.xml><?xml version="1.0" encoding="utf-8"?>
<ds:datastoreItem xmlns:ds="http://schemas.openxmlformats.org/officeDocument/2006/customXml" ds:itemID="{E850675E-8E98-4A0F-9E86-8493DE851049}">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a8fe0910-6dc7-42cc-835c-ae79711a8dcb"/>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新モビリティ導入検討協議会設置要綱</vt:lpstr>
      <vt:lpstr>大阪府優秀技能者表彰審査会設置要綱</vt:lpstr>
    </vt:vector>
  </TitlesOfParts>
  <Company>大阪府</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新モビリティ導入検討協議会設置要綱</dc:title>
  <dc:creator>kamadaY</dc:creator>
  <cp:lastModifiedBy>大橋　秋桜</cp:lastModifiedBy>
  <cp:revision>3</cp:revision>
  <cp:lastPrinted>2023-12-12T05:38:00Z</cp:lastPrinted>
  <dcterms:created xsi:type="dcterms:W3CDTF">2024-01-25T06:10:00Z</dcterms:created>
  <dcterms:modified xsi:type="dcterms:W3CDTF">2024-02-07T00:18:00Z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0x0101002735D5FD3B2A2E47B92564BD1BD842C3</vt:lpwstr>
  </property>
</Properties>
</file>