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86E9A" w14:textId="50C5E1F7" w:rsidR="0028313F" w:rsidRPr="000F2042" w:rsidRDefault="005935AF" w:rsidP="005935AF">
      <w:pPr>
        <w:spacing w:line="480" w:lineRule="exact"/>
        <w:rPr>
          <w:rFonts w:ascii="ＭＳ ゴシック" w:eastAsia="ＭＳ ゴシック" w:hAnsi="ＭＳ ゴシック"/>
          <w:sz w:val="32"/>
          <w:szCs w:val="32"/>
        </w:rPr>
      </w:pPr>
      <w:r w:rsidRPr="000F2042">
        <w:rPr>
          <w:rFonts w:ascii="ＭＳ ゴシック" w:eastAsia="ＭＳ ゴシック" w:hAnsi="ＭＳ ゴシック" w:hint="eastAsia"/>
          <w:b/>
          <w:noProof/>
          <w:sz w:val="32"/>
          <w:szCs w:val="3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6B7E8EAD" wp14:editId="002A0CAB">
                <wp:simplePos x="0" y="0"/>
                <wp:positionH relativeFrom="column">
                  <wp:posOffset>-1960</wp:posOffset>
                </wp:positionH>
                <wp:positionV relativeFrom="paragraph">
                  <wp:posOffset>4619</wp:posOffset>
                </wp:positionV>
                <wp:extent cx="5399405" cy="1480829"/>
                <wp:effectExtent l="19050" t="19050" r="29845" b="43180"/>
                <wp:wrapNone/>
                <wp:docPr id="1" name="正方形/長方形 1"/>
                <wp:cNvGraphicFramePr/>
                <a:graphic xmlns:a="http://schemas.openxmlformats.org/drawingml/2006/main">
                  <a:graphicData uri="http://schemas.microsoft.com/office/word/2010/wordprocessingShape">
                    <wps:wsp>
                      <wps:cNvSpPr/>
                      <wps:spPr>
                        <a:xfrm>
                          <a:off x="0" y="0"/>
                          <a:ext cx="5399405" cy="1480829"/>
                        </a:xfrm>
                        <a:prstGeom prst="rect">
                          <a:avLst/>
                        </a:prstGeom>
                        <a:solidFill>
                          <a:schemeClr val="accent5">
                            <a:lumMod val="20000"/>
                            <a:lumOff val="80000"/>
                          </a:schemeClr>
                        </a:solidFill>
                        <a:ln w="508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ACD3D" w14:textId="3D2A1314" w:rsidR="00480F77" w:rsidRDefault="00480F77" w:rsidP="00BD10F0">
                            <w:pPr>
                              <w:spacing w:line="500" w:lineRule="exact"/>
                              <w:jc w:val="center"/>
                              <w:rPr>
                                <w:rFonts w:ascii="Meiryo UI" w:eastAsia="Meiryo UI" w:hAnsi="Meiryo UI"/>
                                <w:b/>
                                <w:color w:val="000000" w:themeColor="text1"/>
                                <w:sz w:val="32"/>
                                <w:szCs w:val="32"/>
                                <w14:shadow w14:blurRad="50800" w14:dist="38100" w14:dir="2700000" w14:sx="100000" w14:sy="100000" w14:kx="0" w14:ky="0" w14:algn="tl">
                                  <w14:srgbClr w14:val="000000">
                                    <w14:alpha w14:val="60000"/>
                                  </w14:srgbClr>
                                </w14:shadow>
                              </w:rPr>
                            </w:pPr>
                            <w:r>
                              <w:rPr>
                                <w:rFonts w:ascii="Meiryo UI" w:eastAsia="Meiryo UI" w:hAnsi="Meiryo UI" w:hint="eastAsia"/>
                                <w:b/>
                                <w:color w:val="000000" w:themeColor="text1"/>
                                <w:sz w:val="32"/>
                                <w:szCs w:val="32"/>
                                <w14:shadow w14:blurRad="50800" w14:dist="38100" w14:dir="2700000" w14:sx="100000" w14:sy="100000" w14:kx="0" w14:ky="0" w14:algn="tl">
                                  <w14:srgbClr w14:val="000000">
                                    <w14:alpha w14:val="60000"/>
                                  </w14:srgbClr>
                                </w14:shadow>
                              </w:rPr>
                              <w:t>令和５</w:t>
                            </w:r>
                            <w:r w:rsidRPr="005935AF">
                              <w:rPr>
                                <w:rFonts w:ascii="Meiryo UI" w:eastAsia="Meiryo UI" w:hAnsi="Meiryo UI" w:hint="eastAsia"/>
                                <w:b/>
                                <w:color w:val="000000" w:themeColor="text1"/>
                                <w:sz w:val="32"/>
                                <w:szCs w:val="32"/>
                                <w14:shadow w14:blurRad="50800" w14:dist="38100" w14:dir="2700000" w14:sx="100000" w14:sy="100000" w14:kx="0" w14:ky="0" w14:algn="tl">
                                  <w14:srgbClr w14:val="000000">
                                    <w14:alpha w14:val="60000"/>
                                  </w14:srgbClr>
                                </w14:shadow>
                              </w:rPr>
                              <w:t>年度</w:t>
                            </w:r>
                          </w:p>
                          <w:p w14:paraId="2A826D43" w14:textId="19CAF06C" w:rsidR="002B7398" w:rsidRPr="00F073D0" w:rsidRDefault="00B117DF" w:rsidP="00BD10F0">
                            <w:pPr>
                              <w:spacing w:line="500" w:lineRule="exact"/>
                              <w:jc w:val="center"/>
                              <w:rPr>
                                <w:rFonts w:ascii="Meiryo UI" w:eastAsia="Meiryo UI" w:hAnsi="Meiryo UI"/>
                                <w:b/>
                                <w:color w:val="FF0000"/>
                                <w:sz w:val="32"/>
                                <w:szCs w:val="32"/>
                                <w:u w:val="double"/>
                                <w14:shadow w14:blurRad="50800" w14:dist="38100" w14:dir="2700000" w14:sx="100000" w14:sy="100000" w14:kx="0" w14:ky="0" w14:algn="tl">
                                  <w14:srgbClr w14:val="000000">
                                    <w14:alpha w14:val="60000"/>
                                  </w14:srgbClr>
                                </w14:shadow>
                              </w:rPr>
                            </w:pPr>
                            <w:bookmarkStart w:id="0" w:name="_Hlk153533797"/>
                            <w:r>
                              <w:rPr>
                                <w:rFonts w:ascii="Meiryo UI" w:eastAsia="Meiryo UI" w:hAnsi="Meiryo UI" w:hint="eastAsia"/>
                                <w:b/>
                                <w:color w:val="000000" w:themeColor="text1"/>
                                <w:sz w:val="32"/>
                                <w:szCs w:val="32"/>
                                <w14:shadow w14:blurRad="50800" w14:dist="38100" w14:dir="2700000" w14:sx="100000" w14:sy="100000" w14:kx="0" w14:ky="0" w14:algn="tl">
                                  <w14:srgbClr w14:val="000000">
                                    <w14:alpha w14:val="60000"/>
                                  </w14:srgbClr>
                                </w14:shadow>
                              </w:rPr>
                              <w:t>路線バス事業者への燃料費補助</w:t>
                            </w:r>
                            <w:r>
                              <w:rPr>
                                <w:rFonts w:ascii="Meiryo UI" w:eastAsia="Meiryo UI" w:hAnsi="Meiryo UI" w:hint="eastAsia"/>
                                <w:b/>
                                <w:color w:val="FF0000"/>
                                <w:sz w:val="32"/>
                                <w:szCs w:val="32"/>
                                <w:u w:val="double"/>
                                <w14:shadow w14:blurRad="50800" w14:dist="38100" w14:dir="2700000" w14:sx="100000" w14:sy="100000" w14:kx="0" w14:ky="0" w14:algn="tl">
                                  <w14:srgbClr w14:val="000000">
                                    <w14:alpha w14:val="60000"/>
                                  </w14:srgbClr>
                                </w14:shadow>
                              </w:rPr>
                              <w:t>（</w:t>
                            </w:r>
                            <w:r w:rsidR="002B7398" w:rsidRPr="00801243">
                              <w:rPr>
                                <w:rFonts w:ascii="Meiryo UI" w:eastAsia="Meiryo UI" w:hAnsi="Meiryo UI" w:hint="eastAsia"/>
                                <w:b/>
                                <w:color w:val="FF0000"/>
                                <w:sz w:val="32"/>
                                <w:szCs w:val="32"/>
                                <w:u w:val="double"/>
                                <w14:shadow w14:blurRad="50800" w14:dist="38100" w14:dir="2700000" w14:sx="100000" w14:sy="100000" w14:kx="0" w14:ky="0" w14:algn="tl">
                                  <w14:srgbClr w14:val="000000">
                                    <w14:alpha w14:val="60000"/>
                                  </w14:srgbClr>
                                </w14:shadow>
                              </w:rPr>
                              <w:t>第２期</w:t>
                            </w:r>
                            <w:r>
                              <w:rPr>
                                <w:rFonts w:ascii="Meiryo UI" w:eastAsia="Meiryo UI" w:hAnsi="Meiryo UI" w:hint="eastAsia"/>
                                <w:b/>
                                <w:color w:val="FF0000"/>
                                <w:sz w:val="32"/>
                                <w:szCs w:val="32"/>
                                <w:u w:val="double"/>
                                <w14:shadow w14:blurRad="50800" w14:dist="38100" w14:dir="2700000" w14:sx="100000" w14:sy="100000" w14:kx="0" w14:ky="0" w14:algn="tl">
                                  <w14:srgbClr w14:val="000000">
                                    <w14:alpha w14:val="60000"/>
                                  </w14:srgbClr>
                                </w14:shadow>
                              </w:rPr>
                              <w:t>）</w:t>
                            </w:r>
                            <w:bookmarkEnd w:id="0"/>
                          </w:p>
                          <w:p w14:paraId="5EA2E90E" w14:textId="2DF40738" w:rsidR="00480F77" w:rsidRDefault="00480F77" w:rsidP="00BD10F0">
                            <w:pPr>
                              <w:spacing w:line="500" w:lineRule="exact"/>
                              <w:jc w:val="center"/>
                              <w:rPr>
                                <w:rFonts w:ascii="Meiryo UI" w:eastAsia="Meiryo UI" w:hAnsi="Meiryo UI"/>
                                <w:b/>
                                <w:color w:val="000000" w:themeColor="text1"/>
                                <w:sz w:val="32"/>
                                <w:szCs w:val="32"/>
                                <w14:shadow w14:blurRad="50800" w14:dist="38100" w14:dir="2700000" w14:sx="100000" w14:sy="100000" w14:kx="0" w14:ky="0" w14:algn="tl">
                                  <w14:srgbClr w14:val="000000">
                                    <w14:alpha w14:val="60000"/>
                                  </w14:srgbClr>
                                </w14:shadow>
                              </w:rPr>
                            </w:pPr>
                            <w:r>
                              <w:rPr>
                                <w:rFonts w:ascii="Meiryo UI" w:eastAsia="Meiryo UI" w:hAnsi="Meiryo UI" w:hint="eastAsia"/>
                                <w:b/>
                                <w:color w:val="000000" w:themeColor="text1"/>
                                <w:sz w:val="32"/>
                                <w:szCs w:val="32"/>
                                <w14:shadow w14:blurRad="50800" w14:dist="38100" w14:dir="2700000" w14:sx="100000" w14:sy="100000" w14:kx="0" w14:ky="0" w14:algn="tl">
                                  <w14:srgbClr w14:val="000000">
                                    <w14:alpha w14:val="60000"/>
                                  </w14:srgbClr>
                                </w14:shadow>
                              </w:rPr>
                              <w:t xml:space="preserve">　</w:t>
                            </w:r>
                            <w:r w:rsidRPr="005935AF">
                              <w:rPr>
                                <w:rFonts w:ascii="Meiryo UI" w:eastAsia="Meiryo UI" w:hAnsi="Meiryo UI" w:hint="eastAsia"/>
                                <w:b/>
                                <w:color w:val="000000" w:themeColor="text1"/>
                                <w:sz w:val="32"/>
                                <w:szCs w:val="32"/>
                                <w14:shadow w14:blurRad="50800" w14:dist="38100" w14:dir="2700000" w14:sx="100000" w14:sy="100000" w14:kx="0" w14:ky="0" w14:algn="tl">
                                  <w14:srgbClr w14:val="000000">
                                    <w14:alpha w14:val="60000"/>
                                  </w14:srgbClr>
                                </w14:shadow>
                              </w:rPr>
                              <w:t>募集要項</w:t>
                            </w:r>
                          </w:p>
                          <w:p w14:paraId="05C5B51B" w14:textId="77777777" w:rsidR="00BD10F0" w:rsidRPr="00BD10F0" w:rsidRDefault="00BD10F0" w:rsidP="00BD10F0">
                            <w:pPr>
                              <w:spacing w:line="200" w:lineRule="exact"/>
                              <w:jc w:val="center"/>
                              <w:rPr>
                                <w:rFonts w:ascii="Meiryo UI" w:eastAsia="Meiryo UI" w:hAnsi="Meiryo UI"/>
                                <w:bCs/>
                                <w:color w:val="000000" w:themeColor="text1"/>
                                <w:sz w:val="16"/>
                                <w:szCs w:val="16"/>
                                <w14:shadow w14:blurRad="50800" w14:dist="38100" w14:dir="2700000" w14:sx="100000" w14:sy="100000" w14:kx="0" w14:ky="0" w14:algn="tl">
                                  <w14:srgbClr w14:val="000000">
                                    <w14:alpha w14:val="60000"/>
                                  </w14:srgbClr>
                                </w14:shadow>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E8EAD" id="正方形/長方形 1" o:spid="_x0000_s1026" style="position:absolute;left:0;text-align:left;margin-left:-.15pt;margin-top:.35pt;width:425.15pt;height:1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" fillcolor="#d9e2f3 [664]" strokecolor="black [3213]" strokeweight="4pt">
                <v:stroke linestyle="thickThin"/>
                <v:textbox inset=",0">
                  <w:txbxContent>
                    <w:p w14:paraId="548ACD3D" w14:textId="3D2A1314" w:rsidR="00480F77" w:rsidRDefault="00480F77" w:rsidP="00BD10F0">
                      <w:pPr>
                        <w:spacing w:line="500" w:lineRule="exact"/>
                        <w:jc w:val="center"/>
                        <w:rPr>
                          <w:rFonts w:ascii="Meiryo UI" w:eastAsia="Meiryo UI" w:hAnsi="Meiryo UI"/>
                          <w:b/>
                          <w:color w:val="000000" w:themeColor="text1"/>
                          <w:sz w:val="32"/>
                          <w:szCs w:val="32"/>
                          <w14:shadow w14:blurRad="50800" w14:dist="38100" w14:dir="2700000" w14:sx="100000" w14:sy="100000" w14:kx="0" w14:ky="0" w14:algn="tl">
                            <w14:srgbClr w14:val="000000">
                              <w14:alpha w14:val="60000"/>
                            </w14:srgbClr>
                          </w14:shadow>
                        </w:rPr>
                      </w:pPr>
                      <w:r>
                        <w:rPr>
                          <w:rFonts w:ascii="Meiryo UI" w:eastAsia="Meiryo UI" w:hAnsi="Meiryo UI" w:hint="eastAsia"/>
                          <w:b/>
                          <w:color w:val="000000" w:themeColor="text1"/>
                          <w:sz w:val="32"/>
                          <w:szCs w:val="32"/>
                          <w14:shadow w14:blurRad="50800" w14:dist="38100" w14:dir="2700000" w14:sx="100000" w14:sy="100000" w14:kx="0" w14:ky="0" w14:algn="tl">
                            <w14:srgbClr w14:val="000000">
                              <w14:alpha w14:val="60000"/>
                            </w14:srgbClr>
                          </w14:shadow>
                        </w:rPr>
                        <w:t>令和５</w:t>
                      </w:r>
                      <w:r w:rsidRPr="005935AF">
                        <w:rPr>
                          <w:rFonts w:ascii="Meiryo UI" w:eastAsia="Meiryo UI" w:hAnsi="Meiryo UI" w:hint="eastAsia"/>
                          <w:b/>
                          <w:color w:val="000000" w:themeColor="text1"/>
                          <w:sz w:val="32"/>
                          <w:szCs w:val="32"/>
                          <w14:shadow w14:blurRad="50800" w14:dist="38100" w14:dir="2700000" w14:sx="100000" w14:sy="100000" w14:kx="0" w14:ky="0" w14:algn="tl">
                            <w14:srgbClr w14:val="000000">
                              <w14:alpha w14:val="60000"/>
                            </w14:srgbClr>
                          </w14:shadow>
                        </w:rPr>
                        <w:t>年度</w:t>
                      </w:r>
                    </w:p>
                    <w:p w14:paraId="2A826D43" w14:textId="19CAF06C" w:rsidR="002B7398" w:rsidRPr="00F073D0" w:rsidRDefault="00B117DF" w:rsidP="00BD10F0">
                      <w:pPr>
                        <w:spacing w:line="500" w:lineRule="exact"/>
                        <w:jc w:val="center"/>
                        <w:rPr>
                          <w:rFonts w:ascii="Meiryo UI" w:eastAsia="Meiryo UI" w:hAnsi="Meiryo UI"/>
                          <w:b/>
                          <w:color w:val="FF0000"/>
                          <w:sz w:val="32"/>
                          <w:szCs w:val="32"/>
                          <w:u w:val="double"/>
                          <w14:shadow w14:blurRad="50800" w14:dist="38100" w14:dir="2700000" w14:sx="100000" w14:sy="100000" w14:kx="0" w14:ky="0" w14:algn="tl">
                            <w14:srgbClr w14:val="000000">
                              <w14:alpha w14:val="60000"/>
                            </w14:srgbClr>
                          </w14:shadow>
                        </w:rPr>
                      </w:pPr>
                      <w:bookmarkStart w:id="1" w:name="_Hlk153533797"/>
                      <w:r>
                        <w:rPr>
                          <w:rFonts w:ascii="Meiryo UI" w:eastAsia="Meiryo UI" w:hAnsi="Meiryo UI" w:hint="eastAsia"/>
                          <w:b/>
                          <w:color w:val="000000" w:themeColor="text1"/>
                          <w:sz w:val="32"/>
                          <w:szCs w:val="32"/>
                          <w14:shadow w14:blurRad="50800" w14:dist="38100" w14:dir="2700000" w14:sx="100000" w14:sy="100000" w14:kx="0" w14:ky="0" w14:algn="tl">
                            <w14:srgbClr w14:val="000000">
                              <w14:alpha w14:val="60000"/>
                            </w14:srgbClr>
                          </w14:shadow>
                        </w:rPr>
                        <w:t>路線バス事業者への燃料費補助</w:t>
                      </w:r>
                      <w:r>
                        <w:rPr>
                          <w:rFonts w:ascii="Meiryo UI" w:eastAsia="Meiryo UI" w:hAnsi="Meiryo UI" w:hint="eastAsia"/>
                          <w:b/>
                          <w:color w:val="FF0000"/>
                          <w:sz w:val="32"/>
                          <w:szCs w:val="32"/>
                          <w:u w:val="double"/>
                          <w14:shadow w14:blurRad="50800" w14:dist="38100" w14:dir="2700000" w14:sx="100000" w14:sy="100000" w14:kx="0" w14:ky="0" w14:algn="tl">
                            <w14:srgbClr w14:val="000000">
                              <w14:alpha w14:val="60000"/>
                            </w14:srgbClr>
                          </w14:shadow>
                        </w:rPr>
                        <w:t>（</w:t>
                      </w:r>
                      <w:r w:rsidR="002B7398" w:rsidRPr="00801243">
                        <w:rPr>
                          <w:rFonts w:ascii="Meiryo UI" w:eastAsia="Meiryo UI" w:hAnsi="Meiryo UI" w:hint="eastAsia"/>
                          <w:b/>
                          <w:color w:val="FF0000"/>
                          <w:sz w:val="32"/>
                          <w:szCs w:val="32"/>
                          <w:u w:val="double"/>
                          <w14:shadow w14:blurRad="50800" w14:dist="38100" w14:dir="2700000" w14:sx="100000" w14:sy="100000" w14:kx="0" w14:ky="0" w14:algn="tl">
                            <w14:srgbClr w14:val="000000">
                              <w14:alpha w14:val="60000"/>
                            </w14:srgbClr>
                          </w14:shadow>
                        </w:rPr>
                        <w:t>第２期</w:t>
                      </w:r>
                      <w:r>
                        <w:rPr>
                          <w:rFonts w:ascii="Meiryo UI" w:eastAsia="Meiryo UI" w:hAnsi="Meiryo UI" w:hint="eastAsia"/>
                          <w:b/>
                          <w:color w:val="FF0000"/>
                          <w:sz w:val="32"/>
                          <w:szCs w:val="32"/>
                          <w:u w:val="double"/>
                          <w14:shadow w14:blurRad="50800" w14:dist="38100" w14:dir="2700000" w14:sx="100000" w14:sy="100000" w14:kx="0" w14:ky="0" w14:algn="tl">
                            <w14:srgbClr w14:val="000000">
                              <w14:alpha w14:val="60000"/>
                            </w14:srgbClr>
                          </w14:shadow>
                        </w:rPr>
                        <w:t>）</w:t>
                      </w:r>
                      <w:bookmarkEnd w:id="1"/>
                    </w:p>
                    <w:p w14:paraId="5EA2E90E" w14:textId="2DF40738" w:rsidR="00480F77" w:rsidRDefault="00480F77" w:rsidP="00BD10F0">
                      <w:pPr>
                        <w:spacing w:line="500" w:lineRule="exact"/>
                        <w:jc w:val="center"/>
                        <w:rPr>
                          <w:rFonts w:ascii="Meiryo UI" w:eastAsia="Meiryo UI" w:hAnsi="Meiryo UI"/>
                          <w:b/>
                          <w:color w:val="000000" w:themeColor="text1"/>
                          <w:sz w:val="32"/>
                          <w:szCs w:val="32"/>
                          <w14:shadow w14:blurRad="50800" w14:dist="38100" w14:dir="2700000" w14:sx="100000" w14:sy="100000" w14:kx="0" w14:ky="0" w14:algn="tl">
                            <w14:srgbClr w14:val="000000">
                              <w14:alpha w14:val="60000"/>
                            </w14:srgbClr>
                          </w14:shadow>
                        </w:rPr>
                      </w:pPr>
                      <w:r>
                        <w:rPr>
                          <w:rFonts w:ascii="Meiryo UI" w:eastAsia="Meiryo UI" w:hAnsi="Meiryo UI" w:hint="eastAsia"/>
                          <w:b/>
                          <w:color w:val="000000" w:themeColor="text1"/>
                          <w:sz w:val="32"/>
                          <w:szCs w:val="32"/>
                          <w14:shadow w14:blurRad="50800" w14:dist="38100" w14:dir="2700000" w14:sx="100000" w14:sy="100000" w14:kx="0" w14:ky="0" w14:algn="tl">
                            <w14:srgbClr w14:val="000000">
                              <w14:alpha w14:val="60000"/>
                            </w14:srgbClr>
                          </w14:shadow>
                        </w:rPr>
                        <w:t xml:space="preserve">　</w:t>
                      </w:r>
                      <w:r w:rsidRPr="005935AF">
                        <w:rPr>
                          <w:rFonts w:ascii="Meiryo UI" w:eastAsia="Meiryo UI" w:hAnsi="Meiryo UI" w:hint="eastAsia"/>
                          <w:b/>
                          <w:color w:val="000000" w:themeColor="text1"/>
                          <w:sz w:val="32"/>
                          <w:szCs w:val="32"/>
                          <w14:shadow w14:blurRad="50800" w14:dist="38100" w14:dir="2700000" w14:sx="100000" w14:sy="100000" w14:kx="0" w14:ky="0" w14:algn="tl">
                            <w14:srgbClr w14:val="000000">
                              <w14:alpha w14:val="60000"/>
                            </w14:srgbClr>
                          </w14:shadow>
                        </w:rPr>
                        <w:t>募集要項</w:t>
                      </w:r>
                    </w:p>
                    <w:p w14:paraId="05C5B51B" w14:textId="77777777" w:rsidR="00BD10F0" w:rsidRPr="00BD10F0" w:rsidRDefault="00BD10F0" w:rsidP="00BD10F0">
                      <w:pPr>
                        <w:spacing w:line="200" w:lineRule="exact"/>
                        <w:jc w:val="center"/>
                        <w:rPr>
                          <w:rFonts w:ascii="Meiryo UI" w:eastAsia="Meiryo UI" w:hAnsi="Meiryo UI"/>
                          <w:bCs/>
                          <w:color w:val="000000" w:themeColor="text1"/>
                          <w:sz w:val="16"/>
                          <w:szCs w:val="16"/>
                          <w14:shadow w14:blurRad="50800" w14:dist="38100" w14:dir="2700000" w14:sx="100000" w14:sy="100000" w14:kx="0" w14:ky="0" w14:algn="tl">
                            <w14:srgbClr w14:val="000000">
                              <w14:alpha w14:val="60000"/>
                            </w14:srgbClr>
                          </w14:shadow>
                        </w:rPr>
                      </w:pPr>
                    </w:p>
                  </w:txbxContent>
                </v:textbox>
              </v:rect>
            </w:pict>
          </mc:Fallback>
        </mc:AlternateContent>
      </w:r>
    </w:p>
    <w:p w14:paraId="17B7C84A" w14:textId="11394EEE" w:rsidR="0028313F" w:rsidRPr="000F2042" w:rsidRDefault="0028313F">
      <w:pPr>
        <w:rPr>
          <w:rFonts w:ascii="ＭＳ ゴシック" w:eastAsia="ＭＳ ゴシック" w:hAnsi="ＭＳ ゴシック"/>
        </w:rPr>
      </w:pPr>
    </w:p>
    <w:p w14:paraId="35D447C1" w14:textId="474C3ED3" w:rsidR="005935AF" w:rsidRPr="000F2042" w:rsidRDefault="005935AF">
      <w:pPr>
        <w:rPr>
          <w:rFonts w:ascii="ＭＳ ゴシック" w:eastAsia="ＭＳ ゴシック" w:hAnsi="ＭＳ ゴシック"/>
        </w:rPr>
      </w:pPr>
    </w:p>
    <w:p w14:paraId="2BD18A0F" w14:textId="37F88074" w:rsidR="005935AF" w:rsidRPr="000F2042" w:rsidRDefault="005935AF">
      <w:pPr>
        <w:rPr>
          <w:rFonts w:ascii="ＭＳ ゴシック" w:eastAsia="ＭＳ ゴシック" w:hAnsi="ＭＳ ゴシック"/>
        </w:rPr>
      </w:pPr>
    </w:p>
    <w:p w14:paraId="20AA3E36" w14:textId="4489F93E" w:rsidR="005935AF" w:rsidRPr="000F2042" w:rsidRDefault="00BD10F0">
      <w:pPr>
        <w:rPr>
          <w:rFonts w:ascii="ＭＳ ゴシック" w:eastAsia="ＭＳ ゴシック" w:hAnsi="ＭＳ ゴシック"/>
        </w:rPr>
      </w:pPr>
      <w:r w:rsidRPr="00BD10F0">
        <w:rPr>
          <w:rFonts w:ascii="ＭＳ ゴシック" w:eastAsia="ＭＳ ゴシック" w:hAnsi="ＭＳ ゴシック"/>
          <w:noProof/>
        </w:rPr>
        <mc:AlternateContent>
          <mc:Choice Requires="wps">
            <w:drawing>
              <wp:anchor distT="45720" distB="45720" distL="114300" distR="114300" simplePos="0" relativeHeight="251731968" behindDoc="0" locked="0" layoutInCell="1" allowOverlap="1" wp14:anchorId="76423E1B" wp14:editId="39CF7005">
                <wp:simplePos x="0" y="0"/>
                <wp:positionH relativeFrom="column">
                  <wp:posOffset>1831340</wp:posOffset>
                </wp:positionH>
                <wp:positionV relativeFrom="paragraph">
                  <wp:posOffset>78333</wp:posOffset>
                </wp:positionV>
                <wp:extent cx="3663950" cy="453390"/>
                <wp:effectExtent l="0" t="0" r="0"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453390"/>
                        </a:xfrm>
                        <a:prstGeom prst="rect">
                          <a:avLst/>
                        </a:prstGeom>
                        <a:noFill/>
                        <a:ln w="9525">
                          <a:noFill/>
                          <a:miter lim="800000"/>
                          <a:headEnd/>
                          <a:tailEnd/>
                        </a:ln>
                      </wps:spPr>
                      <wps:txbx>
                        <w:txbxContent>
                          <w:p w14:paraId="6DB39712" w14:textId="7A84F83A" w:rsidR="00BD10F0" w:rsidRPr="00BD10F0" w:rsidRDefault="00BD10F0" w:rsidP="00BD10F0">
                            <w:pPr>
                              <w:spacing w:before="240" w:line="240" w:lineRule="exact"/>
                              <w:jc w:val="center"/>
                              <w:rPr>
                                <w:rFonts w:ascii="Meiryo UI" w:eastAsia="Meiryo UI" w:hAnsi="Meiryo UI"/>
                                <w:bCs/>
                                <w:color w:val="000000" w:themeColor="text1"/>
                                <w:sz w:val="18"/>
                                <w:szCs w:val="18"/>
                              </w:rPr>
                            </w:pPr>
                            <w:r w:rsidRPr="00B117DF">
                              <w:rPr>
                                <w:rFonts w:ascii="Meiryo UI" w:eastAsia="Meiryo UI" w:hAnsi="Meiryo UI" w:hint="eastAsia"/>
                                <w:bCs/>
                                <w:color w:val="000000" w:themeColor="text1"/>
                                <w:sz w:val="18"/>
                                <w:szCs w:val="18"/>
                              </w:rPr>
                              <w:t>大阪府路線バス・タクシー事業者燃料費高騰対策事業補助金（燃料費）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23E1B" id="_x0000_t202" coordsize="21600,21600" o:spt="202" path="m,l,21600r21600,l21600,xe">
                <v:stroke joinstyle="miter"/>
                <v:path gradientshapeok="t" o:connecttype="rect"/>
              </v:shapetype>
              <v:shape id="テキスト ボックス 2" o:spid="_x0000_s1027" type="#_x0000_t202" style="position:absolute;left:0;text-align:left;margin-left:144.2pt;margin-top:6.15pt;width:288.5pt;height:35.7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" filled="f" stroked="f">
                <v:textbox>
                  <w:txbxContent>
                    <w:p w14:paraId="6DB39712" w14:textId="7A84F83A" w:rsidR="00BD10F0" w:rsidRPr="00BD10F0" w:rsidRDefault="00BD10F0" w:rsidP="00BD10F0">
                      <w:pPr>
                        <w:spacing w:before="240" w:line="240" w:lineRule="exact"/>
                        <w:jc w:val="center"/>
                        <w:rPr>
                          <w:rFonts w:ascii="Meiryo UI" w:eastAsia="Meiryo UI" w:hAnsi="Meiryo UI"/>
                          <w:bCs/>
                          <w:color w:val="000000" w:themeColor="text1"/>
                          <w:sz w:val="18"/>
                          <w:szCs w:val="18"/>
                        </w:rPr>
                      </w:pPr>
                      <w:r w:rsidRPr="00B117DF">
                        <w:rPr>
                          <w:rFonts w:ascii="Meiryo UI" w:eastAsia="Meiryo UI" w:hAnsi="Meiryo UI" w:hint="eastAsia"/>
                          <w:bCs/>
                          <w:color w:val="000000" w:themeColor="text1"/>
                          <w:sz w:val="18"/>
                          <w:szCs w:val="18"/>
                        </w:rPr>
                        <w:t>大阪府路線バス・タクシー事業者燃料費高騰対策事業補助金（燃料費）</w:t>
                      </w:r>
                    </w:p>
                  </w:txbxContent>
                </v:textbox>
                <w10:wrap type="square"/>
              </v:shape>
            </w:pict>
          </mc:Fallback>
        </mc:AlternateContent>
      </w:r>
    </w:p>
    <w:p w14:paraId="3E217283" w14:textId="57D5EA4A" w:rsidR="005935AF" w:rsidRPr="000F2042" w:rsidRDefault="005935AF">
      <w:pPr>
        <w:rPr>
          <w:rFonts w:ascii="ＭＳ ゴシック" w:eastAsia="ＭＳ ゴシック" w:hAnsi="ＭＳ ゴシック"/>
        </w:rPr>
      </w:pPr>
    </w:p>
    <w:p w14:paraId="485FF9C6" w14:textId="5D36FE32" w:rsidR="005935AF" w:rsidRPr="000F2042" w:rsidRDefault="005935AF">
      <w:pPr>
        <w:rPr>
          <w:rFonts w:ascii="ＭＳ ゴシック" w:eastAsia="ＭＳ ゴシック" w:hAnsi="ＭＳ ゴシック"/>
        </w:rPr>
      </w:pPr>
    </w:p>
    <w:p w14:paraId="51DCAA0F" w14:textId="4B21FC06" w:rsidR="00B4140A" w:rsidRPr="000F2042" w:rsidRDefault="0072301F">
      <w:pPr>
        <w:rPr>
          <w:rFonts w:ascii="ＭＳ ゴシック" w:eastAsia="ＭＳ ゴシック" w:hAnsi="ＭＳ ゴシック"/>
        </w:rPr>
      </w:pPr>
      <w:r w:rsidRPr="000F2042">
        <w:rPr>
          <w:rFonts w:ascii="ＭＳ ゴシック" w:eastAsia="ＭＳ ゴシック" w:hAnsi="ＭＳ ゴシック"/>
          <w:noProof/>
        </w:rPr>
        <mc:AlternateContent>
          <mc:Choice Requires="wps">
            <w:drawing>
              <wp:anchor distT="0" distB="0" distL="114300" distR="114300" simplePos="0" relativeHeight="251711488" behindDoc="0" locked="0" layoutInCell="1" allowOverlap="1" wp14:anchorId="49EA4B81" wp14:editId="2C7E1B83">
                <wp:simplePos x="0" y="0"/>
                <wp:positionH relativeFrom="column">
                  <wp:posOffset>34290</wp:posOffset>
                </wp:positionH>
                <wp:positionV relativeFrom="paragraph">
                  <wp:posOffset>177165</wp:posOffset>
                </wp:positionV>
                <wp:extent cx="5327650" cy="1895475"/>
                <wp:effectExtent l="19050" t="19050" r="44450" b="47625"/>
                <wp:wrapNone/>
                <wp:docPr id="2" name="角丸四角形 2"/>
                <wp:cNvGraphicFramePr/>
                <a:graphic xmlns:a="http://schemas.openxmlformats.org/drawingml/2006/main">
                  <a:graphicData uri="http://schemas.microsoft.com/office/word/2010/wordprocessingShape">
                    <wps:wsp>
                      <wps:cNvSpPr/>
                      <wps:spPr>
                        <a:xfrm>
                          <a:off x="0" y="0"/>
                          <a:ext cx="5327650" cy="1895475"/>
                        </a:xfrm>
                        <a:prstGeom prst="roundRect">
                          <a:avLst>
                            <a:gd name="adj" fmla="val 8592"/>
                          </a:avLst>
                        </a:prstGeom>
                        <a:solidFill>
                          <a:schemeClr val="bg1">
                            <a:lumMod val="95000"/>
                          </a:schemeClr>
                        </a:solidFill>
                        <a:ln w="63500" cmpd="sng">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2AAFD7" w14:textId="5559AEC2" w:rsidR="00480F77" w:rsidRPr="005935AF" w:rsidRDefault="00480F77" w:rsidP="005C3A83">
                            <w:pPr>
                              <w:spacing w:line="320" w:lineRule="exact"/>
                              <w:ind w:firstLineChars="50" w:firstLine="141"/>
                              <w:rPr>
                                <w:rFonts w:ascii="ＭＳ ゴシック" w:eastAsia="ＭＳ ゴシック" w:hAnsi="ＭＳ ゴシック"/>
                                <w:b/>
                                <w:color w:val="000000" w:themeColor="text1"/>
                                <w:sz w:val="28"/>
                                <w:bdr w:val="single" w:sz="4" w:space="0" w:color="auto"/>
                              </w:rPr>
                            </w:pPr>
                            <w:r w:rsidRPr="005935AF">
                              <w:rPr>
                                <w:rFonts w:ascii="ＭＳ ゴシック" w:eastAsia="ＭＳ ゴシック" w:hAnsi="ＭＳ ゴシック" w:hint="eastAsia"/>
                                <w:b/>
                                <w:color w:val="000000" w:themeColor="text1"/>
                                <w:sz w:val="28"/>
                                <w:bdr w:val="single" w:sz="4" w:space="0" w:color="auto"/>
                              </w:rPr>
                              <w:t>申請期間</w:t>
                            </w:r>
                          </w:p>
                          <w:p w14:paraId="3C2716DC" w14:textId="4F08061C" w:rsidR="00480F77" w:rsidRPr="005935AF" w:rsidRDefault="00480F77" w:rsidP="00375FEA">
                            <w:pPr>
                              <w:spacing w:line="440" w:lineRule="exact"/>
                              <w:ind w:firstLineChars="100" w:firstLine="281"/>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 xml:space="preserve">： </w:t>
                            </w:r>
                            <w:r w:rsidRPr="00C8706B">
                              <w:rPr>
                                <w:rFonts w:ascii="ＭＳ ゴシック" w:eastAsia="ＭＳ ゴシック" w:hAnsi="ＭＳ ゴシック" w:hint="eastAsia"/>
                                <w:b/>
                                <w:color w:val="FF0000"/>
                                <w:sz w:val="28"/>
                                <w:u w:val="double"/>
                              </w:rPr>
                              <w:t>令和５年</w:t>
                            </w:r>
                            <w:r w:rsidR="002B7398" w:rsidRPr="00801243">
                              <w:rPr>
                                <w:rFonts w:ascii="ＭＳ ゴシック" w:eastAsia="ＭＳ ゴシック" w:hAnsi="ＭＳ ゴシック" w:hint="eastAsia"/>
                                <w:b/>
                                <w:color w:val="FF0000"/>
                                <w:sz w:val="28"/>
                                <w:u w:val="double"/>
                              </w:rPr>
                              <w:t>12</w:t>
                            </w:r>
                            <w:r w:rsidRPr="00801243">
                              <w:rPr>
                                <w:rFonts w:ascii="ＭＳ ゴシック" w:eastAsia="ＭＳ ゴシック" w:hAnsi="ＭＳ ゴシック" w:hint="eastAsia"/>
                                <w:b/>
                                <w:color w:val="FF0000"/>
                                <w:sz w:val="28"/>
                                <w:u w:val="double"/>
                              </w:rPr>
                              <w:t>月</w:t>
                            </w:r>
                            <w:r w:rsidR="00C8706B">
                              <w:rPr>
                                <w:rFonts w:ascii="ＭＳ ゴシック" w:eastAsia="ＭＳ ゴシック" w:hAnsi="ＭＳ ゴシック"/>
                                <w:b/>
                                <w:color w:val="FF0000"/>
                                <w:sz w:val="28"/>
                                <w:u w:val="double"/>
                              </w:rPr>
                              <w:t>20</w:t>
                            </w:r>
                            <w:r w:rsidRPr="00801243">
                              <w:rPr>
                                <w:rFonts w:ascii="ＭＳ ゴシック" w:eastAsia="ＭＳ ゴシック" w:hAnsi="ＭＳ ゴシック" w:hint="eastAsia"/>
                                <w:b/>
                                <w:color w:val="FF0000"/>
                                <w:sz w:val="28"/>
                                <w:u w:val="double"/>
                              </w:rPr>
                              <w:t>日（</w:t>
                            </w:r>
                            <w:r w:rsidR="00C8706B">
                              <w:rPr>
                                <w:rFonts w:ascii="ＭＳ ゴシック" w:eastAsia="ＭＳ ゴシック" w:hAnsi="ＭＳ ゴシック" w:hint="eastAsia"/>
                                <w:b/>
                                <w:color w:val="FF0000"/>
                                <w:sz w:val="28"/>
                                <w:u w:val="double"/>
                              </w:rPr>
                              <w:t>水</w:t>
                            </w:r>
                            <w:r w:rsidRPr="00801243">
                              <w:rPr>
                                <w:rFonts w:ascii="ＭＳ ゴシック" w:eastAsia="ＭＳ ゴシック" w:hAnsi="ＭＳ ゴシック" w:hint="eastAsia"/>
                                <w:b/>
                                <w:color w:val="FF0000"/>
                                <w:sz w:val="28"/>
                                <w:u w:val="double"/>
                              </w:rPr>
                              <w:t>）</w:t>
                            </w:r>
                            <w:r w:rsidRPr="00C23DC9">
                              <w:rPr>
                                <w:rFonts w:ascii="ＭＳ ゴシック" w:eastAsia="ＭＳ ゴシック" w:hAnsi="ＭＳ ゴシック" w:hint="eastAsia"/>
                                <w:color w:val="FF0000"/>
                                <w:sz w:val="28"/>
                              </w:rPr>
                              <w:t xml:space="preserve"> </w:t>
                            </w:r>
                            <w:r>
                              <w:rPr>
                                <w:rFonts w:ascii="ＭＳ ゴシック" w:eastAsia="ＭＳ ゴシック" w:hAnsi="ＭＳ ゴシック" w:hint="eastAsia"/>
                                <w:b/>
                                <w:color w:val="000000" w:themeColor="text1"/>
                                <w:sz w:val="28"/>
                              </w:rPr>
                              <w:t>～</w:t>
                            </w:r>
                            <w:r w:rsidRPr="00801243">
                              <w:rPr>
                                <w:rFonts w:ascii="ＭＳ ゴシック" w:eastAsia="ＭＳ ゴシック" w:hAnsi="ＭＳ ゴシック" w:hint="eastAsia"/>
                                <w:bCs/>
                                <w:color w:val="FF0000"/>
                                <w:sz w:val="28"/>
                              </w:rPr>
                              <w:t xml:space="preserve"> </w:t>
                            </w:r>
                            <w:r w:rsidRPr="00801243">
                              <w:rPr>
                                <w:rFonts w:ascii="ＭＳ ゴシック" w:eastAsia="ＭＳ ゴシック" w:hAnsi="ＭＳ ゴシック" w:hint="eastAsia"/>
                                <w:b/>
                                <w:color w:val="FF0000"/>
                                <w:sz w:val="28"/>
                                <w:u w:val="double"/>
                              </w:rPr>
                              <w:t>令和</w:t>
                            </w:r>
                            <w:r w:rsidR="002B7398" w:rsidRPr="00801243">
                              <w:rPr>
                                <w:rFonts w:ascii="ＭＳ ゴシック" w:eastAsia="ＭＳ ゴシック" w:hAnsi="ＭＳ ゴシック" w:hint="eastAsia"/>
                                <w:b/>
                                <w:color w:val="FF0000"/>
                                <w:sz w:val="28"/>
                                <w:u w:val="double"/>
                              </w:rPr>
                              <w:t>６</w:t>
                            </w:r>
                            <w:r w:rsidRPr="00801243">
                              <w:rPr>
                                <w:rFonts w:ascii="ＭＳ ゴシック" w:eastAsia="ＭＳ ゴシック" w:hAnsi="ＭＳ ゴシック" w:hint="eastAsia"/>
                                <w:b/>
                                <w:color w:val="FF0000"/>
                                <w:sz w:val="28"/>
                                <w:u w:val="double"/>
                              </w:rPr>
                              <w:t>年</w:t>
                            </w:r>
                            <w:r w:rsidR="002B7398" w:rsidRPr="00801243">
                              <w:rPr>
                                <w:rFonts w:ascii="ＭＳ ゴシック" w:eastAsia="ＭＳ ゴシック" w:hAnsi="ＭＳ ゴシック" w:hint="eastAsia"/>
                                <w:b/>
                                <w:color w:val="FF0000"/>
                                <w:sz w:val="28"/>
                                <w:u w:val="double"/>
                              </w:rPr>
                              <w:t>１</w:t>
                            </w:r>
                            <w:r w:rsidRPr="00801243">
                              <w:rPr>
                                <w:rFonts w:ascii="ＭＳ ゴシック" w:eastAsia="ＭＳ ゴシック" w:hAnsi="ＭＳ ゴシック" w:hint="eastAsia"/>
                                <w:b/>
                                <w:color w:val="FF0000"/>
                                <w:sz w:val="28"/>
                                <w:u w:val="double"/>
                              </w:rPr>
                              <w:t>月31日（</w:t>
                            </w:r>
                            <w:r w:rsidR="002B7398" w:rsidRPr="00801243">
                              <w:rPr>
                                <w:rFonts w:ascii="ＭＳ ゴシック" w:eastAsia="ＭＳ ゴシック" w:hAnsi="ＭＳ ゴシック" w:hint="eastAsia"/>
                                <w:b/>
                                <w:color w:val="FF0000"/>
                                <w:sz w:val="28"/>
                                <w:u w:val="double"/>
                              </w:rPr>
                              <w:t>水</w:t>
                            </w:r>
                            <w:r w:rsidRPr="00801243">
                              <w:rPr>
                                <w:rFonts w:ascii="ＭＳ ゴシック" w:eastAsia="ＭＳ ゴシック" w:hAnsi="ＭＳ ゴシック" w:hint="eastAsia"/>
                                <w:b/>
                                <w:color w:val="FF0000"/>
                                <w:sz w:val="28"/>
                                <w:u w:val="double"/>
                              </w:rPr>
                              <w:t>）</w:t>
                            </w:r>
                          </w:p>
                          <w:p w14:paraId="42A4C220" w14:textId="77777777" w:rsidR="00480F77" w:rsidRPr="00C23DC9" w:rsidRDefault="00480F77" w:rsidP="0072301F">
                            <w:pPr>
                              <w:spacing w:line="400" w:lineRule="exact"/>
                              <w:rPr>
                                <w:rFonts w:ascii="ＭＳ ゴシック" w:eastAsia="ＭＳ ゴシック" w:hAnsi="ＭＳ ゴシック"/>
                                <w:b/>
                                <w:color w:val="000000" w:themeColor="text1"/>
                                <w:sz w:val="28"/>
                              </w:rPr>
                            </w:pPr>
                          </w:p>
                          <w:p w14:paraId="6C922D41" w14:textId="77777777" w:rsidR="00480F77" w:rsidRPr="005935AF" w:rsidRDefault="00480F77" w:rsidP="005C3A83">
                            <w:pPr>
                              <w:spacing w:line="320" w:lineRule="exact"/>
                              <w:ind w:firstLineChars="50" w:firstLine="141"/>
                              <w:rPr>
                                <w:rFonts w:ascii="ＭＳ ゴシック" w:eastAsia="ＭＳ ゴシック" w:hAnsi="ＭＳ ゴシック"/>
                                <w:b/>
                                <w:color w:val="000000" w:themeColor="text1"/>
                                <w:sz w:val="28"/>
                                <w:bdr w:val="single" w:sz="4" w:space="0" w:color="auto"/>
                              </w:rPr>
                            </w:pPr>
                            <w:r w:rsidRPr="005935AF">
                              <w:rPr>
                                <w:rFonts w:ascii="ＭＳ ゴシック" w:eastAsia="ＭＳ ゴシック" w:hAnsi="ＭＳ ゴシック" w:hint="eastAsia"/>
                                <w:b/>
                                <w:color w:val="000000" w:themeColor="text1"/>
                                <w:sz w:val="28"/>
                                <w:bdr w:val="single" w:sz="4" w:space="0" w:color="auto"/>
                              </w:rPr>
                              <w:t>申請方法</w:t>
                            </w:r>
                          </w:p>
                          <w:p w14:paraId="45B8150D" w14:textId="423E8FD2" w:rsidR="00480F77" w:rsidRPr="005935AF" w:rsidRDefault="00480F77" w:rsidP="00375FEA">
                            <w:pPr>
                              <w:spacing w:line="440" w:lineRule="exact"/>
                              <w:ind w:firstLineChars="100" w:firstLine="281"/>
                              <w:rPr>
                                <w:rFonts w:ascii="ＭＳ ゴシック" w:eastAsia="ＭＳ ゴシック" w:hAnsi="ＭＳ ゴシック"/>
                                <w:b/>
                                <w:color w:val="000000" w:themeColor="text1"/>
                                <w:sz w:val="28"/>
                              </w:rPr>
                            </w:pPr>
                            <w:r w:rsidRPr="005935AF">
                              <w:rPr>
                                <w:rFonts w:ascii="ＭＳ ゴシック" w:eastAsia="ＭＳ ゴシック" w:hAnsi="ＭＳ ゴシック" w:hint="eastAsia"/>
                                <w:b/>
                                <w:color w:val="000000" w:themeColor="text1"/>
                                <w:sz w:val="28"/>
                              </w:rPr>
                              <w:t>：</w:t>
                            </w:r>
                            <w:r>
                              <w:rPr>
                                <w:rFonts w:ascii="ＭＳ ゴシック" w:eastAsia="ＭＳ ゴシック" w:hAnsi="ＭＳ ゴシック" w:hint="eastAsia"/>
                                <w:b/>
                                <w:color w:val="000000" w:themeColor="text1"/>
                                <w:sz w:val="28"/>
                              </w:rPr>
                              <w:t xml:space="preserve"> </w:t>
                            </w:r>
                            <w:r w:rsidRPr="005935AF">
                              <w:rPr>
                                <w:rFonts w:ascii="ＭＳ ゴシック" w:eastAsia="ＭＳ ゴシック" w:hAnsi="ＭＳ ゴシック" w:hint="eastAsia"/>
                                <w:b/>
                                <w:color w:val="000000" w:themeColor="text1"/>
                                <w:sz w:val="28"/>
                              </w:rPr>
                              <w:t>オンライン申請「大阪府行政オンラインシステム」</w:t>
                            </w:r>
                          </w:p>
                          <w:p w14:paraId="30EC0F2D" w14:textId="452B8160" w:rsidR="00480F77" w:rsidRPr="005935AF" w:rsidRDefault="00480F77" w:rsidP="00375FEA">
                            <w:pPr>
                              <w:spacing w:line="440" w:lineRule="exact"/>
                              <w:ind w:firstLineChars="200" w:firstLine="562"/>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 xml:space="preserve"> </w:t>
                            </w:r>
                            <w:r w:rsidRPr="005935AF">
                              <w:rPr>
                                <w:rFonts w:ascii="ＭＳ ゴシック" w:eastAsia="ＭＳ ゴシック" w:hAnsi="ＭＳ ゴシック" w:hint="eastAsia"/>
                                <w:b/>
                                <w:color w:val="000000" w:themeColor="text1"/>
                                <w:sz w:val="28"/>
                              </w:rPr>
                              <w:t>及び 郵送による申請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A4B81" id="角丸四角形 2" o:spid="_x0000_s1028" style="position:absolute;left:0;text-align:left;margin-left:2.7pt;margin-top:13.95pt;width:419.5pt;height:14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" fillcolor="#f2f2f2 [3052]" strokecolor="#bfbfbf [2412]" strokeweight="5pt">
                <v:stroke joinstyle="miter"/>
                <v:textbox>
                  <w:txbxContent>
                    <w:p w14:paraId="4D2AAFD7" w14:textId="5559AEC2" w:rsidR="00480F77" w:rsidRPr="005935AF" w:rsidRDefault="00480F77" w:rsidP="005C3A83">
                      <w:pPr>
                        <w:spacing w:line="320" w:lineRule="exact"/>
                        <w:ind w:firstLineChars="50" w:firstLine="141"/>
                        <w:rPr>
                          <w:rFonts w:ascii="ＭＳ ゴシック" w:eastAsia="ＭＳ ゴシック" w:hAnsi="ＭＳ ゴシック"/>
                          <w:b/>
                          <w:color w:val="000000" w:themeColor="text1"/>
                          <w:sz w:val="28"/>
                          <w:bdr w:val="single" w:sz="4" w:space="0" w:color="auto"/>
                        </w:rPr>
                      </w:pPr>
                      <w:r w:rsidRPr="005935AF">
                        <w:rPr>
                          <w:rFonts w:ascii="ＭＳ ゴシック" w:eastAsia="ＭＳ ゴシック" w:hAnsi="ＭＳ ゴシック" w:hint="eastAsia"/>
                          <w:b/>
                          <w:color w:val="000000" w:themeColor="text1"/>
                          <w:sz w:val="28"/>
                          <w:bdr w:val="single" w:sz="4" w:space="0" w:color="auto"/>
                        </w:rPr>
                        <w:t>申請期間</w:t>
                      </w:r>
                    </w:p>
                    <w:p w14:paraId="3C2716DC" w14:textId="4F08061C" w:rsidR="00480F77" w:rsidRPr="005935AF" w:rsidRDefault="00480F77" w:rsidP="00375FEA">
                      <w:pPr>
                        <w:spacing w:line="440" w:lineRule="exact"/>
                        <w:ind w:firstLineChars="100" w:firstLine="281"/>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 xml:space="preserve">： </w:t>
                      </w:r>
                      <w:r w:rsidRPr="00C8706B">
                        <w:rPr>
                          <w:rFonts w:ascii="ＭＳ ゴシック" w:eastAsia="ＭＳ ゴシック" w:hAnsi="ＭＳ ゴシック" w:hint="eastAsia"/>
                          <w:b/>
                          <w:color w:val="FF0000"/>
                          <w:sz w:val="28"/>
                          <w:u w:val="double"/>
                        </w:rPr>
                        <w:t>令和５年</w:t>
                      </w:r>
                      <w:r w:rsidR="002B7398" w:rsidRPr="00801243">
                        <w:rPr>
                          <w:rFonts w:ascii="ＭＳ ゴシック" w:eastAsia="ＭＳ ゴシック" w:hAnsi="ＭＳ ゴシック" w:hint="eastAsia"/>
                          <w:b/>
                          <w:color w:val="FF0000"/>
                          <w:sz w:val="28"/>
                          <w:u w:val="double"/>
                        </w:rPr>
                        <w:t>12</w:t>
                      </w:r>
                      <w:r w:rsidRPr="00801243">
                        <w:rPr>
                          <w:rFonts w:ascii="ＭＳ ゴシック" w:eastAsia="ＭＳ ゴシック" w:hAnsi="ＭＳ ゴシック" w:hint="eastAsia"/>
                          <w:b/>
                          <w:color w:val="FF0000"/>
                          <w:sz w:val="28"/>
                          <w:u w:val="double"/>
                        </w:rPr>
                        <w:t>月</w:t>
                      </w:r>
                      <w:r w:rsidR="00C8706B">
                        <w:rPr>
                          <w:rFonts w:ascii="ＭＳ ゴシック" w:eastAsia="ＭＳ ゴシック" w:hAnsi="ＭＳ ゴシック"/>
                          <w:b/>
                          <w:color w:val="FF0000"/>
                          <w:sz w:val="28"/>
                          <w:u w:val="double"/>
                        </w:rPr>
                        <w:t>20</w:t>
                      </w:r>
                      <w:r w:rsidRPr="00801243">
                        <w:rPr>
                          <w:rFonts w:ascii="ＭＳ ゴシック" w:eastAsia="ＭＳ ゴシック" w:hAnsi="ＭＳ ゴシック" w:hint="eastAsia"/>
                          <w:b/>
                          <w:color w:val="FF0000"/>
                          <w:sz w:val="28"/>
                          <w:u w:val="double"/>
                        </w:rPr>
                        <w:t>日（</w:t>
                      </w:r>
                      <w:r w:rsidR="00C8706B">
                        <w:rPr>
                          <w:rFonts w:ascii="ＭＳ ゴシック" w:eastAsia="ＭＳ ゴシック" w:hAnsi="ＭＳ ゴシック" w:hint="eastAsia"/>
                          <w:b/>
                          <w:color w:val="FF0000"/>
                          <w:sz w:val="28"/>
                          <w:u w:val="double"/>
                        </w:rPr>
                        <w:t>水</w:t>
                      </w:r>
                      <w:r w:rsidRPr="00801243">
                        <w:rPr>
                          <w:rFonts w:ascii="ＭＳ ゴシック" w:eastAsia="ＭＳ ゴシック" w:hAnsi="ＭＳ ゴシック" w:hint="eastAsia"/>
                          <w:b/>
                          <w:color w:val="FF0000"/>
                          <w:sz w:val="28"/>
                          <w:u w:val="double"/>
                        </w:rPr>
                        <w:t>）</w:t>
                      </w:r>
                      <w:r w:rsidRPr="00C23DC9">
                        <w:rPr>
                          <w:rFonts w:ascii="ＭＳ ゴシック" w:eastAsia="ＭＳ ゴシック" w:hAnsi="ＭＳ ゴシック" w:hint="eastAsia"/>
                          <w:color w:val="FF0000"/>
                          <w:sz w:val="28"/>
                        </w:rPr>
                        <w:t xml:space="preserve"> </w:t>
                      </w:r>
                      <w:r>
                        <w:rPr>
                          <w:rFonts w:ascii="ＭＳ ゴシック" w:eastAsia="ＭＳ ゴシック" w:hAnsi="ＭＳ ゴシック" w:hint="eastAsia"/>
                          <w:b/>
                          <w:color w:val="000000" w:themeColor="text1"/>
                          <w:sz w:val="28"/>
                        </w:rPr>
                        <w:t>～</w:t>
                      </w:r>
                      <w:r w:rsidRPr="00801243">
                        <w:rPr>
                          <w:rFonts w:ascii="ＭＳ ゴシック" w:eastAsia="ＭＳ ゴシック" w:hAnsi="ＭＳ ゴシック" w:hint="eastAsia"/>
                          <w:bCs/>
                          <w:color w:val="FF0000"/>
                          <w:sz w:val="28"/>
                        </w:rPr>
                        <w:t xml:space="preserve"> </w:t>
                      </w:r>
                      <w:r w:rsidRPr="00801243">
                        <w:rPr>
                          <w:rFonts w:ascii="ＭＳ ゴシック" w:eastAsia="ＭＳ ゴシック" w:hAnsi="ＭＳ ゴシック" w:hint="eastAsia"/>
                          <w:b/>
                          <w:color w:val="FF0000"/>
                          <w:sz w:val="28"/>
                          <w:u w:val="double"/>
                        </w:rPr>
                        <w:t>令和</w:t>
                      </w:r>
                      <w:r w:rsidR="002B7398" w:rsidRPr="00801243">
                        <w:rPr>
                          <w:rFonts w:ascii="ＭＳ ゴシック" w:eastAsia="ＭＳ ゴシック" w:hAnsi="ＭＳ ゴシック" w:hint="eastAsia"/>
                          <w:b/>
                          <w:color w:val="FF0000"/>
                          <w:sz w:val="28"/>
                          <w:u w:val="double"/>
                        </w:rPr>
                        <w:t>６</w:t>
                      </w:r>
                      <w:r w:rsidRPr="00801243">
                        <w:rPr>
                          <w:rFonts w:ascii="ＭＳ ゴシック" w:eastAsia="ＭＳ ゴシック" w:hAnsi="ＭＳ ゴシック" w:hint="eastAsia"/>
                          <w:b/>
                          <w:color w:val="FF0000"/>
                          <w:sz w:val="28"/>
                          <w:u w:val="double"/>
                        </w:rPr>
                        <w:t>年</w:t>
                      </w:r>
                      <w:r w:rsidR="002B7398" w:rsidRPr="00801243">
                        <w:rPr>
                          <w:rFonts w:ascii="ＭＳ ゴシック" w:eastAsia="ＭＳ ゴシック" w:hAnsi="ＭＳ ゴシック" w:hint="eastAsia"/>
                          <w:b/>
                          <w:color w:val="FF0000"/>
                          <w:sz w:val="28"/>
                          <w:u w:val="double"/>
                        </w:rPr>
                        <w:t>１</w:t>
                      </w:r>
                      <w:r w:rsidRPr="00801243">
                        <w:rPr>
                          <w:rFonts w:ascii="ＭＳ ゴシック" w:eastAsia="ＭＳ ゴシック" w:hAnsi="ＭＳ ゴシック" w:hint="eastAsia"/>
                          <w:b/>
                          <w:color w:val="FF0000"/>
                          <w:sz w:val="28"/>
                          <w:u w:val="double"/>
                        </w:rPr>
                        <w:t>月31日（</w:t>
                      </w:r>
                      <w:r w:rsidR="002B7398" w:rsidRPr="00801243">
                        <w:rPr>
                          <w:rFonts w:ascii="ＭＳ ゴシック" w:eastAsia="ＭＳ ゴシック" w:hAnsi="ＭＳ ゴシック" w:hint="eastAsia"/>
                          <w:b/>
                          <w:color w:val="FF0000"/>
                          <w:sz w:val="28"/>
                          <w:u w:val="double"/>
                        </w:rPr>
                        <w:t>水</w:t>
                      </w:r>
                      <w:r w:rsidRPr="00801243">
                        <w:rPr>
                          <w:rFonts w:ascii="ＭＳ ゴシック" w:eastAsia="ＭＳ ゴシック" w:hAnsi="ＭＳ ゴシック" w:hint="eastAsia"/>
                          <w:b/>
                          <w:color w:val="FF0000"/>
                          <w:sz w:val="28"/>
                          <w:u w:val="double"/>
                        </w:rPr>
                        <w:t>）</w:t>
                      </w:r>
                    </w:p>
                    <w:p w14:paraId="42A4C220" w14:textId="77777777" w:rsidR="00480F77" w:rsidRPr="00C23DC9" w:rsidRDefault="00480F77" w:rsidP="0072301F">
                      <w:pPr>
                        <w:spacing w:line="400" w:lineRule="exact"/>
                        <w:rPr>
                          <w:rFonts w:ascii="ＭＳ ゴシック" w:eastAsia="ＭＳ ゴシック" w:hAnsi="ＭＳ ゴシック"/>
                          <w:b/>
                          <w:color w:val="000000" w:themeColor="text1"/>
                          <w:sz w:val="28"/>
                        </w:rPr>
                      </w:pPr>
                    </w:p>
                    <w:p w14:paraId="6C922D41" w14:textId="77777777" w:rsidR="00480F77" w:rsidRPr="005935AF" w:rsidRDefault="00480F77" w:rsidP="005C3A83">
                      <w:pPr>
                        <w:spacing w:line="320" w:lineRule="exact"/>
                        <w:ind w:firstLineChars="50" w:firstLine="141"/>
                        <w:rPr>
                          <w:rFonts w:ascii="ＭＳ ゴシック" w:eastAsia="ＭＳ ゴシック" w:hAnsi="ＭＳ ゴシック"/>
                          <w:b/>
                          <w:color w:val="000000" w:themeColor="text1"/>
                          <w:sz w:val="28"/>
                          <w:bdr w:val="single" w:sz="4" w:space="0" w:color="auto"/>
                        </w:rPr>
                      </w:pPr>
                      <w:r w:rsidRPr="005935AF">
                        <w:rPr>
                          <w:rFonts w:ascii="ＭＳ ゴシック" w:eastAsia="ＭＳ ゴシック" w:hAnsi="ＭＳ ゴシック" w:hint="eastAsia"/>
                          <w:b/>
                          <w:color w:val="000000" w:themeColor="text1"/>
                          <w:sz w:val="28"/>
                          <w:bdr w:val="single" w:sz="4" w:space="0" w:color="auto"/>
                        </w:rPr>
                        <w:t>申請方法</w:t>
                      </w:r>
                    </w:p>
                    <w:p w14:paraId="45B8150D" w14:textId="423E8FD2" w:rsidR="00480F77" w:rsidRPr="005935AF" w:rsidRDefault="00480F77" w:rsidP="00375FEA">
                      <w:pPr>
                        <w:spacing w:line="440" w:lineRule="exact"/>
                        <w:ind w:firstLineChars="100" w:firstLine="281"/>
                        <w:rPr>
                          <w:rFonts w:ascii="ＭＳ ゴシック" w:eastAsia="ＭＳ ゴシック" w:hAnsi="ＭＳ ゴシック"/>
                          <w:b/>
                          <w:color w:val="000000" w:themeColor="text1"/>
                          <w:sz w:val="28"/>
                        </w:rPr>
                      </w:pPr>
                      <w:r w:rsidRPr="005935AF">
                        <w:rPr>
                          <w:rFonts w:ascii="ＭＳ ゴシック" w:eastAsia="ＭＳ ゴシック" w:hAnsi="ＭＳ ゴシック" w:hint="eastAsia"/>
                          <w:b/>
                          <w:color w:val="000000" w:themeColor="text1"/>
                          <w:sz w:val="28"/>
                        </w:rPr>
                        <w:t>：</w:t>
                      </w:r>
                      <w:r>
                        <w:rPr>
                          <w:rFonts w:ascii="ＭＳ ゴシック" w:eastAsia="ＭＳ ゴシック" w:hAnsi="ＭＳ ゴシック" w:hint="eastAsia"/>
                          <w:b/>
                          <w:color w:val="000000" w:themeColor="text1"/>
                          <w:sz w:val="28"/>
                        </w:rPr>
                        <w:t xml:space="preserve"> </w:t>
                      </w:r>
                      <w:r w:rsidRPr="005935AF">
                        <w:rPr>
                          <w:rFonts w:ascii="ＭＳ ゴシック" w:eastAsia="ＭＳ ゴシック" w:hAnsi="ＭＳ ゴシック" w:hint="eastAsia"/>
                          <w:b/>
                          <w:color w:val="000000" w:themeColor="text1"/>
                          <w:sz w:val="28"/>
                        </w:rPr>
                        <w:t>オンライン申請「大阪府行政オンラインシステム」</w:t>
                      </w:r>
                    </w:p>
                    <w:p w14:paraId="30EC0F2D" w14:textId="452B8160" w:rsidR="00480F77" w:rsidRPr="005935AF" w:rsidRDefault="00480F77" w:rsidP="00375FEA">
                      <w:pPr>
                        <w:spacing w:line="440" w:lineRule="exact"/>
                        <w:ind w:firstLineChars="200" w:firstLine="562"/>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rPr>
                        <w:t xml:space="preserve"> </w:t>
                      </w:r>
                      <w:r w:rsidRPr="005935AF">
                        <w:rPr>
                          <w:rFonts w:ascii="ＭＳ ゴシック" w:eastAsia="ＭＳ ゴシック" w:hAnsi="ＭＳ ゴシック" w:hint="eastAsia"/>
                          <w:b/>
                          <w:color w:val="000000" w:themeColor="text1"/>
                          <w:sz w:val="28"/>
                        </w:rPr>
                        <w:t>及び 郵送による申請</w:t>
                      </w:r>
                    </w:p>
                  </w:txbxContent>
                </v:textbox>
              </v:roundrect>
            </w:pict>
          </mc:Fallback>
        </mc:AlternateContent>
      </w:r>
    </w:p>
    <w:p w14:paraId="6DA3DA07" w14:textId="4ED04DBC" w:rsidR="005935AF" w:rsidRPr="000F2042" w:rsidRDefault="005935AF">
      <w:pPr>
        <w:rPr>
          <w:rFonts w:ascii="ＭＳ ゴシック" w:eastAsia="ＭＳ ゴシック" w:hAnsi="ＭＳ ゴシック"/>
        </w:rPr>
      </w:pPr>
    </w:p>
    <w:p w14:paraId="41F04258" w14:textId="77777777" w:rsidR="005935AF" w:rsidRPr="000F2042" w:rsidRDefault="005935AF">
      <w:pPr>
        <w:rPr>
          <w:rFonts w:ascii="ＭＳ ゴシック" w:eastAsia="ＭＳ ゴシック" w:hAnsi="ＭＳ ゴシック"/>
        </w:rPr>
      </w:pPr>
    </w:p>
    <w:p w14:paraId="66FDBC1C" w14:textId="6EE5BD1B" w:rsidR="0028313F" w:rsidRPr="000F2042" w:rsidRDefault="0028313F">
      <w:pPr>
        <w:rPr>
          <w:rFonts w:ascii="ＭＳ ゴシック" w:eastAsia="ＭＳ ゴシック" w:hAnsi="ＭＳ ゴシック"/>
        </w:rPr>
      </w:pPr>
    </w:p>
    <w:p w14:paraId="61F3C406" w14:textId="77777777" w:rsidR="005935AF" w:rsidRPr="000F2042" w:rsidRDefault="005935AF">
      <w:pPr>
        <w:rPr>
          <w:rFonts w:ascii="ＭＳ ゴシック" w:eastAsia="ＭＳ ゴシック" w:hAnsi="ＭＳ ゴシック"/>
        </w:rPr>
      </w:pPr>
    </w:p>
    <w:p w14:paraId="5FB41762" w14:textId="77777777" w:rsidR="005935AF" w:rsidRPr="000F2042" w:rsidRDefault="005935AF">
      <w:pPr>
        <w:rPr>
          <w:rFonts w:ascii="ＭＳ ゴシック" w:eastAsia="ＭＳ ゴシック" w:hAnsi="ＭＳ ゴシック"/>
        </w:rPr>
      </w:pPr>
    </w:p>
    <w:p w14:paraId="485061A4" w14:textId="56008A6F" w:rsidR="005C3A83" w:rsidRDefault="005C3A83">
      <w:pPr>
        <w:rPr>
          <w:rFonts w:ascii="ＭＳ ゴシック" w:eastAsia="ＭＳ ゴシック" w:hAnsi="ＭＳ ゴシック"/>
        </w:rPr>
      </w:pPr>
    </w:p>
    <w:p w14:paraId="6DCBA6DA" w14:textId="39AB3141" w:rsidR="0072301F" w:rsidRDefault="0072301F">
      <w:pPr>
        <w:rPr>
          <w:rFonts w:ascii="ＭＳ ゴシック" w:eastAsia="ＭＳ ゴシック" w:hAnsi="ＭＳ ゴシック"/>
        </w:rPr>
      </w:pPr>
    </w:p>
    <w:p w14:paraId="778D52FE" w14:textId="06870C2F" w:rsidR="0072301F" w:rsidRDefault="0072301F">
      <w:pPr>
        <w:rPr>
          <w:rFonts w:ascii="ＭＳ ゴシック" w:eastAsia="ＭＳ ゴシック" w:hAnsi="ＭＳ ゴシック"/>
        </w:rPr>
      </w:pPr>
    </w:p>
    <w:p w14:paraId="05EB0A72" w14:textId="63068899" w:rsidR="0072301F" w:rsidRDefault="0072301F">
      <w:pPr>
        <w:rPr>
          <w:rFonts w:ascii="ＭＳ ゴシック" w:eastAsia="ＭＳ ゴシック" w:hAnsi="ＭＳ ゴシック"/>
        </w:rPr>
      </w:pPr>
    </w:p>
    <w:p w14:paraId="0CB348AD" w14:textId="77777777" w:rsidR="00375FEA" w:rsidRPr="000F2042" w:rsidRDefault="00375FEA">
      <w:pPr>
        <w:rPr>
          <w:rFonts w:ascii="ＭＳ ゴシック" w:eastAsia="ＭＳ ゴシック" w:hAnsi="ＭＳ ゴシック"/>
        </w:rPr>
      </w:pPr>
    </w:p>
    <w:p w14:paraId="2F266FE0" w14:textId="77777777" w:rsidR="0028313F" w:rsidRPr="000F2042" w:rsidRDefault="0028313F">
      <w:pPr>
        <w:rPr>
          <w:rFonts w:ascii="ＭＳ ゴシック" w:eastAsia="ＭＳ ゴシック" w:hAnsi="ＭＳ ゴシック"/>
          <w:b/>
          <w:szCs w:val="21"/>
        </w:rPr>
      </w:pPr>
      <w:r w:rsidRPr="000F2042">
        <w:rPr>
          <w:rFonts w:ascii="ＭＳ ゴシック" w:eastAsia="ＭＳ ゴシック" w:hAnsi="ＭＳ ゴシック" w:hint="eastAsia"/>
          <w:b/>
          <w:szCs w:val="21"/>
        </w:rPr>
        <w:t>■補助金の概要</w:t>
      </w:r>
    </w:p>
    <w:p w14:paraId="32907422" w14:textId="1D1ABC57" w:rsidR="002D295D" w:rsidRPr="009C7765" w:rsidRDefault="0028313F">
      <w:pPr>
        <w:rPr>
          <w:rFonts w:ascii="ＭＳ ゴシック" w:eastAsia="ＭＳ ゴシック" w:hAnsi="ＭＳ ゴシック"/>
          <w:szCs w:val="21"/>
        </w:rPr>
      </w:pPr>
      <w:r w:rsidRPr="000F2042">
        <w:rPr>
          <w:rFonts w:ascii="ＭＳ ゴシック" w:eastAsia="ＭＳ ゴシック" w:hAnsi="ＭＳ ゴシック" w:hint="eastAsia"/>
          <w:szCs w:val="21"/>
        </w:rPr>
        <w:t xml:space="preserve">　</w:t>
      </w:r>
      <w:r w:rsidR="00F21C9F">
        <w:rPr>
          <w:rFonts w:ascii="ＭＳ ゴシック" w:eastAsia="ＭＳ ゴシック" w:hAnsi="ＭＳ ゴシック" w:hint="eastAsia"/>
          <w:szCs w:val="21"/>
        </w:rPr>
        <w:t>大阪府では、長引く</w:t>
      </w:r>
      <w:r w:rsidR="004E3ED7">
        <w:rPr>
          <w:rFonts w:ascii="ＭＳ ゴシック" w:eastAsia="ＭＳ ゴシック" w:hAnsi="ＭＳ ゴシック" w:hint="eastAsia"/>
          <w:szCs w:val="21"/>
        </w:rPr>
        <w:t>燃料</w:t>
      </w:r>
      <w:r w:rsidR="00F21C9F">
        <w:rPr>
          <w:rFonts w:ascii="ＭＳ ゴシック" w:eastAsia="ＭＳ ゴシック" w:hAnsi="ＭＳ ゴシック" w:hint="eastAsia"/>
          <w:szCs w:val="21"/>
        </w:rPr>
        <w:t>価格</w:t>
      </w:r>
      <w:r w:rsidR="00B856F3" w:rsidRPr="000F2042">
        <w:rPr>
          <w:rFonts w:ascii="ＭＳ ゴシック" w:eastAsia="ＭＳ ゴシック" w:hAnsi="ＭＳ ゴシック" w:hint="eastAsia"/>
          <w:szCs w:val="21"/>
        </w:rPr>
        <w:t>高騰の影響を受ける公共交通事業者（</w:t>
      </w:r>
      <w:r w:rsidR="00B856F3" w:rsidRPr="00801243">
        <w:rPr>
          <w:rFonts w:ascii="ＭＳ ゴシック" w:eastAsia="ＭＳ ゴシック" w:hAnsi="ＭＳ ゴシック" w:hint="eastAsia"/>
          <w:szCs w:val="21"/>
        </w:rPr>
        <w:t>路線バス事業者</w:t>
      </w:r>
      <w:r w:rsidR="00B856F3" w:rsidRPr="000F2042">
        <w:rPr>
          <w:rFonts w:ascii="ＭＳ ゴシック" w:eastAsia="ＭＳ ゴシック" w:hAnsi="ＭＳ ゴシック" w:hint="eastAsia"/>
          <w:szCs w:val="21"/>
        </w:rPr>
        <w:t>）</w:t>
      </w:r>
      <w:r w:rsidR="00F21C9F">
        <w:rPr>
          <w:rFonts w:ascii="ＭＳ ゴシック" w:eastAsia="ＭＳ ゴシック" w:hAnsi="ＭＳ ゴシック" w:hint="eastAsia"/>
          <w:szCs w:val="21"/>
        </w:rPr>
        <w:t>の支援のため</w:t>
      </w:r>
      <w:r w:rsidR="00B856F3" w:rsidRPr="000F2042">
        <w:rPr>
          <w:rFonts w:ascii="ＭＳ ゴシック" w:eastAsia="ＭＳ ゴシック" w:hAnsi="ＭＳ ゴシック" w:hint="eastAsia"/>
          <w:szCs w:val="21"/>
        </w:rPr>
        <w:t>、</w:t>
      </w:r>
      <w:r w:rsidR="0003568C">
        <w:rPr>
          <w:rFonts w:ascii="ＭＳ ゴシック" w:eastAsia="ＭＳ ゴシック" w:hAnsi="ＭＳ ゴシック" w:hint="eastAsia"/>
          <w:szCs w:val="21"/>
        </w:rPr>
        <w:t>（</w:t>
      </w:r>
      <w:r w:rsidR="002B7398" w:rsidRPr="00801243">
        <w:rPr>
          <w:rFonts w:ascii="ＭＳ ゴシック" w:eastAsia="ＭＳ ゴシック" w:hAnsi="ＭＳ ゴシック" w:hint="eastAsia"/>
          <w:szCs w:val="21"/>
        </w:rPr>
        <w:t>第２期</w:t>
      </w:r>
      <w:r w:rsidR="0003568C">
        <w:rPr>
          <w:rFonts w:ascii="ＭＳ ゴシック" w:eastAsia="ＭＳ ゴシック" w:hAnsi="ＭＳ ゴシック" w:hint="eastAsia"/>
          <w:szCs w:val="21"/>
        </w:rPr>
        <w:t>）</w:t>
      </w:r>
      <w:r w:rsidR="002B7398" w:rsidRPr="00801243">
        <w:rPr>
          <w:rFonts w:ascii="ＭＳ ゴシック" w:eastAsia="ＭＳ ゴシック" w:hAnsi="ＭＳ ゴシック" w:hint="eastAsia"/>
          <w:szCs w:val="21"/>
        </w:rPr>
        <w:t>として、</w:t>
      </w:r>
      <w:r w:rsidR="00F21C9F" w:rsidRPr="009C7765">
        <w:rPr>
          <w:rFonts w:ascii="ＭＳ ゴシック" w:eastAsia="ＭＳ ゴシック" w:hAnsi="ＭＳ ゴシック" w:hint="eastAsia"/>
          <w:szCs w:val="21"/>
        </w:rPr>
        <w:t>燃料価格の一部を補助します。</w:t>
      </w:r>
    </w:p>
    <w:p w14:paraId="6D540ADD" w14:textId="77777777" w:rsidR="005935AF" w:rsidRPr="000F2042" w:rsidRDefault="005935AF" w:rsidP="005935AF">
      <w:pPr>
        <w:spacing w:line="160" w:lineRule="exact"/>
        <w:rPr>
          <w:rFonts w:ascii="ＭＳ ゴシック" w:eastAsia="ＭＳ ゴシック" w:hAnsi="ＭＳ ゴシック"/>
          <w:szCs w:val="21"/>
        </w:rPr>
      </w:pPr>
    </w:p>
    <w:tbl>
      <w:tblPr>
        <w:tblStyle w:val="a3"/>
        <w:tblW w:w="8730" w:type="dxa"/>
        <w:tblInd w:w="108" w:type="dxa"/>
        <w:tblLook w:val="04A0" w:firstRow="1" w:lastRow="0" w:firstColumn="1" w:lastColumn="0" w:noHBand="0" w:noVBand="1"/>
      </w:tblPr>
      <w:tblGrid>
        <w:gridCol w:w="1984"/>
        <w:gridCol w:w="6746"/>
      </w:tblGrid>
      <w:tr w:rsidR="0028313F" w:rsidRPr="000F2042" w14:paraId="01D1571E" w14:textId="77777777" w:rsidTr="00801243">
        <w:trPr>
          <w:trHeight w:val="907"/>
        </w:trPr>
        <w:tc>
          <w:tcPr>
            <w:tcW w:w="1984" w:type="dxa"/>
            <w:shd w:val="pct50" w:color="auto" w:fill="auto"/>
            <w:vAlign w:val="center"/>
          </w:tcPr>
          <w:p w14:paraId="1250940C" w14:textId="6C7AB5E2" w:rsidR="00D662E9" w:rsidRPr="000F2042" w:rsidRDefault="007D24D6" w:rsidP="00DA60F6">
            <w:pPr>
              <w:spacing w:line="320" w:lineRule="exact"/>
              <w:jc w:val="center"/>
              <w:rPr>
                <w:rFonts w:ascii="ＭＳ ゴシック" w:eastAsia="ＭＳ ゴシック" w:hAnsi="ＭＳ ゴシック"/>
                <w:b/>
                <w:color w:val="FFFFFF" w:themeColor="background1"/>
                <w:sz w:val="24"/>
              </w:rPr>
            </w:pPr>
            <w:r w:rsidRPr="000F2042">
              <w:rPr>
                <w:rFonts w:ascii="ＭＳ ゴシック" w:eastAsia="ＭＳ ゴシック" w:hAnsi="ＭＳ ゴシック" w:hint="eastAsia"/>
                <w:b/>
                <w:color w:val="FFFFFF" w:themeColor="background1"/>
                <w:sz w:val="24"/>
              </w:rPr>
              <w:t>補助</w:t>
            </w:r>
            <w:r w:rsidR="0028313F" w:rsidRPr="000F2042">
              <w:rPr>
                <w:rFonts w:ascii="ＭＳ ゴシック" w:eastAsia="ＭＳ ゴシック" w:hAnsi="ＭＳ ゴシック" w:hint="eastAsia"/>
                <w:b/>
                <w:color w:val="FFFFFF" w:themeColor="background1"/>
                <w:sz w:val="24"/>
              </w:rPr>
              <w:t>対象事業者</w:t>
            </w:r>
          </w:p>
        </w:tc>
        <w:tc>
          <w:tcPr>
            <w:tcW w:w="6746" w:type="dxa"/>
            <w:vAlign w:val="center"/>
          </w:tcPr>
          <w:p w14:paraId="537670C7" w14:textId="43F08C76" w:rsidR="00340A0C" w:rsidRPr="000F2042" w:rsidRDefault="00B856F3" w:rsidP="00425D2C">
            <w:pPr>
              <w:spacing w:line="320" w:lineRule="exact"/>
              <w:ind w:leftChars="73" w:left="153"/>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t>大阪府</w:t>
            </w:r>
            <w:r w:rsidR="00005A82" w:rsidRPr="000F2042">
              <w:rPr>
                <w:rFonts w:ascii="ＭＳ ゴシック" w:eastAsia="ＭＳ ゴシック" w:hAnsi="ＭＳ ゴシック" w:hint="eastAsia"/>
                <w:color w:val="000000" w:themeColor="text1"/>
              </w:rPr>
              <w:t>の区域</w:t>
            </w:r>
            <w:r w:rsidRPr="000F2042">
              <w:rPr>
                <w:rFonts w:ascii="ＭＳ ゴシック" w:eastAsia="ＭＳ ゴシック" w:hAnsi="ＭＳ ゴシック" w:hint="eastAsia"/>
                <w:color w:val="000000" w:themeColor="text1"/>
              </w:rPr>
              <w:t>内に事務所又は営業所（以下、「事務所等」という。）を有</w:t>
            </w:r>
            <w:r w:rsidR="006D4C47" w:rsidRPr="000F2042">
              <w:rPr>
                <w:rFonts w:ascii="ＭＳ ゴシック" w:eastAsia="ＭＳ ゴシック" w:hAnsi="ＭＳ ゴシック" w:hint="eastAsia"/>
                <w:color w:val="000000" w:themeColor="text1"/>
              </w:rPr>
              <w:t>す</w:t>
            </w:r>
            <w:r w:rsidR="00005A82" w:rsidRPr="000F2042">
              <w:rPr>
                <w:rFonts w:ascii="ＭＳ ゴシック" w:eastAsia="ＭＳ ゴシック" w:hAnsi="ＭＳ ゴシック" w:hint="eastAsia"/>
                <w:color w:val="000000" w:themeColor="text1"/>
              </w:rPr>
              <w:t>る</w:t>
            </w:r>
            <w:r w:rsidR="00657E1B" w:rsidRPr="00425D2C">
              <w:rPr>
                <w:rFonts w:ascii="ＭＳ ゴシック" w:eastAsia="ＭＳ ゴシック" w:hAnsi="ＭＳ ゴシック"/>
                <w:b/>
                <w:bCs/>
                <w:color w:val="000000" w:themeColor="text1"/>
                <w:sz w:val="24"/>
                <w:szCs w:val="28"/>
                <w14:shadow w14:blurRad="50800" w14:dist="38100" w14:dir="2700000" w14:sx="100000" w14:sy="100000" w14:kx="0" w14:ky="0" w14:algn="tl">
                  <w14:srgbClr w14:val="000000">
                    <w14:alpha w14:val="60000"/>
                  </w14:srgbClr>
                </w14:shadow>
              </w:rPr>
              <w:t>路線バス</w:t>
            </w:r>
            <w:r w:rsidRPr="00425D2C">
              <w:rPr>
                <w:rFonts w:ascii="ＭＳ ゴシック" w:eastAsia="ＭＳ ゴシック" w:hAnsi="ＭＳ ゴシック" w:hint="eastAsia"/>
                <w:b/>
                <w:bCs/>
                <w:color w:val="000000" w:themeColor="text1"/>
                <w:sz w:val="24"/>
                <w:szCs w:val="28"/>
                <w14:shadow w14:blurRad="50800" w14:dist="38100" w14:dir="2700000" w14:sx="100000" w14:sy="100000" w14:kx="0" w14:ky="0" w14:algn="tl">
                  <w14:srgbClr w14:val="000000">
                    <w14:alpha w14:val="60000"/>
                  </w14:srgbClr>
                </w14:shadow>
              </w:rPr>
              <w:t>事業者</w:t>
            </w:r>
            <w:r w:rsidRPr="000F2042">
              <w:rPr>
                <w:rFonts w:ascii="ＭＳ ゴシック" w:eastAsia="ＭＳ ゴシック" w:hAnsi="ＭＳ ゴシック" w:hint="eastAsia"/>
                <w:color w:val="000000" w:themeColor="text1"/>
              </w:rPr>
              <w:t>（以下、「対象事業者」という。）</w:t>
            </w:r>
          </w:p>
        </w:tc>
      </w:tr>
      <w:tr w:rsidR="0092686C" w:rsidRPr="000F2042" w14:paraId="47AA7985" w14:textId="77777777" w:rsidTr="00801243">
        <w:trPr>
          <w:trHeight w:val="2154"/>
        </w:trPr>
        <w:tc>
          <w:tcPr>
            <w:tcW w:w="1984" w:type="dxa"/>
            <w:shd w:val="pct50" w:color="auto" w:fill="auto"/>
            <w:vAlign w:val="center"/>
          </w:tcPr>
          <w:p w14:paraId="1F15405E" w14:textId="1AD9EE4A" w:rsidR="0092686C" w:rsidRPr="000F2042" w:rsidRDefault="00B856F3" w:rsidP="00DA60F6">
            <w:pPr>
              <w:spacing w:line="320" w:lineRule="exact"/>
              <w:jc w:val="center"/>
              <w:rPr>
                <w:rFonts w:ascii="ＭＳ ゴシック" w:eastAsia="ＭＳ ゴシック" w:hAnsi="ＭＳ ゴシック"/>
                <w:b/>
                <w:color w:val="FFFFFF" w:themeColor="background1"/>
                <w:sz w:val="24"/>
              </w:rPr>
            </w:pPr>
            <w:r w:rsidRPr="000F2042">
              <w:rPr>
                <w:rFonts w:ascii="ＭＳ ゴシック" w:eastAsia="ＭＳ ゴシック" w:hAnsi="ＭＳ ゴシック" w:hint="eastAsia"/>
                <w:b/>
                <w:color w:val="FFFFFF" w:themeColor="background1"/>
                <w:sz w:val="24"/>
              </w:rPr>
              <w:t>補助</w:t>
            </w:r>
            <w:r w:rsidR="00A955F6" w:rsidRPr="000F2042">
              <w:rPr>
                <w:rFonts w:ascii="ＭＳ ゴシック" w:eastAsia="ＭＳ ゴシック" w:hAnsi="ＭＳ ゴシック" w:hint="eastAsia"/>
                <w:b/>
                <w:color w:val="FFFFFF" w:themeColor="background1"/>
                <w:sz w:val="24"/>
              </w:rPr>
              <w:t>対象車両</w:t>
            </w:r>
          </w:p>
        </w:tc>
        <w:tc>
          <w:tcPr>
            <w:tcW w:w="6746" w:type="dxa"/>
            <w:vAlign w:val="center"/>
          </w:tcPr>
          <w:p w14:paraId="6F097A1F" w14:textId="77777777" w:rsidR="00B856F3" w:rsidRPr="000F2042" w:rsidRDefault="00B856F3" w:rsidP="00B856F3">
            <w:pPr>
              <w:spacing w:line="320" w:lineRule="exact"/>
              <w:ind w:left="210" w:hangingChars="100" w:hanging="210"/>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t>以下のすべてを満たす車両（以下、「対象車両」という。）</w:t>
            </w:r>
          </w:p>
          <w:p w14:paraId="599EDE96" w14:textId="5526F6C5" w:rsidR="00B856F3" w:rsidRPr="000F2042" w:rsidRDefault="00B856F3" w:rsidP="00B856F3">
            <w:pPr>
              <w:spacing w:line="320" w:lineRule="exact"/>
              <w:ind w:left="210" w:hangingChars="100" w:hanging="210"/>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t xml:space="preserve">　〇</w:t>
            </w:r>
            <w:r w:rsidRPr="000F2042">
              <w:rPr>
                <w:rFonts w:ascii="ＭＳ ゴシック" w:eastAsia="ＭＳ ゴシック" w:hAnsi="ＭＳ ゴシック"/>
                <w:color w:val="000000" w:themeColor="text1"/>
              </w:rPr>
              <w:t xml:space="preserve"> 路線バス事業</w:t>
            </w:r>
            <w:r w:rsidR="008B52A4">
              <w:rPr>
                <w:rFonts w:ascii="ＭＳ ゴシック" w:eastAsia="ＭＳ ゴシック" w:hAnsi="ＭＳ ゴシック" w:hint="eastAsia"/>
                <w:color w:val="000000" w:themeColor="text1"/>
              </w:rPr>
              <w:t>等</w:t>
            </w:r>
            <w:r w:rsidRPr="000F2042">
              <w:rPr>
                <w:rFonts w:ascii="ＭＳ ゴシック" w:eastAsia="ＭＳ ゴシック" w:hAnsi="ＭＳ ゴシック"/>
                <w:color w:val="000000" w:themeColor="text1"/>
              </w:rPr>
              <w:t>の用に供されるもの</w:t>
            </w:r>
          </w:p>
          <w:p w14:paraId="3ECE0CEA" w14:textId="181C965B" w:rsidR="00B856F3" w:rsidRPr="000F2042" w:rsidRDefault="00B856F3" w:rsidP="00B856F3">
            <w:pPr>
              <w:spacing w:line="320" w:lineRule="exact"/>
              <w:ind w:left="210" w:hangingChars="100" w:hanging="210"/>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t xml:space="preserve">　〇</w:t>
            </w:r>
            <w:r w:rsidRPr="000F2042">
              <w:rPr>
                <w:rFonts w:ascii="ＭＳ ゴシック" w:eastAsia="ＭＳ ゴシック" w:hAnsi="ＭＳ ゴシック"/>
                <w:color w:val="000000" w:themeColor="text1"/>
              </w:rPr>
              <w:t xml:space="preserve"> 大阪府の区域内に所在する営業所に配置されているもの</w:t>
            </w:r>
          </w:p>
          <w:p w14:paraId="01D2407B" w14:textId="16A3363A" w:rsidR="00B856F3" w:rsidRPr="000F2042" w:rsidRDefault="00B856F3" w:rsidP="00425D2C">
            <w:pPr>
              <w:spacing w:line="320" w:lineRule="exact"/>
              <w:ind w:left="504" w:rightChars="170" w:right="357" w:hangingChars="240" w:hanging="504"/>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t xml:space="preserve">　〇</w:t>
            </w:r>
            <w:r w:rsidRPr="000F2042">
              <w:rPr>
                <w:rFonts w:ascii="ＭＳ ゴシック" w:eastAsia="ＭＳ ゴシック" w:hAnsi="ＭＳ ゴシック"/>
                <w:color w:val="000000" w:themeColor="text1"/>
              </w:rPr>
              <w:t xml:space="preserve"> 自動車</w:t>
            </w:r>
            <w:r w:rsidRPr="000F2042">
              <w:rPr>
                <w:rFonts w:ascii="ＭＳ ゴシック" w:eastAsia="ＭＳ ゴシック" w:hAnsi="ＭＳ ゴシック" w:hint="eastAsia"/>
                <w:color w:val="000000" w:themeColor="text1"/>
              </w:rPr>
              <w:t>検査証</w:t>
            </w:r>
            <w:r w:rsidRPr="000F2042">
              <w:rPr>
                <w:rFonts w:ascii="ＭＳ ゴシック" w:eastAsia="ＭＳ ゴシック" w:hAnsi="ＭＳ ゴシック"/>
                <w:color w:val="000000" w:themeColor="text1"/>
              </w:rPr>
              <w:t>に記載された「使用の本拠の位置」が府の区域内となっているもの</w:t>
            </w:r>
          </w:p>
          <w:p w14:paraId="0D53171D" w14:textId="473C4DF9" w:rsidR="00246C8A" w:rsidRPr="000F2042" w:rsidRDefault="00B856F3" w:rsidP="00B856F3">
            <w:pPr>
              <w:spacing w:line="320" w:lineRule="exact"/>
              <w:ind w:left="531" w:hangingChars="253" w:hanging="531"/>
              <w:rPr>
                <w:rFonts w:ascii="ＭＳ ゴシック" w:eastAsia="ＭＳ ゴシック" w:hAnsi="ＭＳ ゴシック"/>
                <w:color w:val="FF0000"/>
              </w:rPr>
            </w:pPr>
            <w:r w:rsidRPr="000F2042">
              <w:rPr>
                <w:rFonts w:ascii="ＭＳ ゴシック" w:eastAsia="ＭＳ ゴシック" w:hAnsi="ＭＳ ゴシック" w:hint="eastAsia"/>
                <w:color w:val="000000" w:themeColor="text1"/>
              </w:rPr>
              <w:t xml:space="preserve">　 </w:t>
            </w:r>
            <w:r w:rsidR="007835C9">
              <w:rPr>
                <w:rFonts w:ascii="ＭＳ ゴシック" w:eastAsia="ＭＳ ゴシック" w:hAnsi="ＭＳ ゴシック" w:hint="eastAsia"/>
                <w:color w:val="000000" w:themeColor="text1"/>
              </w:rPr>
              <w:t xml:space="preserve"> </w:t>
            </w:r>
            <w:r w:rsidRPr="000F2042">
              <w:rPr>
                <w:rFonts w:ascii="ＭＳ ゴシック" w:eastAsia="ＭＳ ゴシック" w:hAnsi="ＭＳ ゴシック" w:hint="eastAsia"/>
                <w:color w:val="000000" w:themeColor="text1"/>
              </w:rPr>
              <w:t>※ただし、定期観光運送のみの用に供する車両は除く</w:t>
            </w:r>
          </w:p>
        </w:tc>
      </w:tr>
      <w:tr w:rsidR="00A955F6" w:rsidRPr="000F2042" w14:paraId="385E6CEB" w14:textId="77777777" w:rsidTr="00801243">
        <w:trPr>
          <w:trHeight w:val="1531"/>
        </w:trPr>
        <w:tc>
          <w:tcPr>
            <w:tcW w:w="1984" w:type="dxa"/>
            <w:shd w:val="pct50" w:color="auto" w:fill="auto"/>
            <w:vAlign w:val="center"/>
          </w:tcPr>
          <w:p w14:paraId="5707BEB0" w14:textId="2A629A6A" w:rsidR="00A955F6" w:rsidRPr="000F2042" w:rsidRDefault="00A955F6" w:rsidP="00DA60F6">
            <w:pPr>
              <w:spacing w:line="320" w:lineRule="exact"/>
              <w:jc w:val="center"/>
              <w:rPr>
                <w:rFonts w:ascii="ＭＳ ゴシック" w:eastAsia="ＭＳ ゴシック" w:hAnsi="ＭＳ ゴシック"/>
                <w:b/>
                <w:color w:val="FFFFFF" w:themeColor="background1"/>
                <w:sz w:val="24"/>
              </w:rPr>
            </w:pPr>
            <w:r w:rsidRPr="000F2042">
              <w:rPr>
                <w:rFonts w:ascii="ＭＳ ゴシック" w:eastAsia="ＭＳ ゴシック" w:hAnsi="ＭＳ ゴシック" w:hint="eastAsia"/>
                <w:b/>
                <w:color w:val="FFFFFF" w:themeColor="background1"/>
                <w:sz w:val="24"/>
              </w:rPr>
              <w:t>補助金額</w:t>
            </w:r>
          </w:p>
        </w:tc>
        <w:tc>
          <w:tcPr>
            <w:tcW w:w="6746" w:type="dxa"/>
            <w:vAlign w:val="center"/>
          </w:tcPr>
          <w:p w14:paraId="5E628798" w14:textId="128DC693" w:rsidR="00425D2C" w:rsidRPr="00425D2C" w:rsidRDefault="00BB2DA3" w:rsidP="00425D2C">
            <w:pPr>
              <w:spacing w:line="320" w:lineRule="exact"/>
              <w:ind w:firstLineChars="100" w:firstLine="241"/>
              <w:jc w:val="center"/>
              <w:rPr>
                <w:rFonts w:ascii="ＭＳ ゴシック" w:eastAsia="ＭＳ ゴシック" w:hAnsi="ＭＳ ゴシック"/>
                <w:b/>
                <w:sz w:val="22"/>
                <w:u w:val="single"/>
              </w:rPr>
            </w:pPr>
            <w:r>
              <w:rPr>
                <w:rFonts w:ascii="ＭＳ ゴシック" w:eastAsia="ＭＳ ゴシック" w:hAnsi="ＭＳ ゴシック" w:hint="eastAsia"/>
                <w:b/>
                <w:sz w:val="24"/>
                <w:szCs w:val="24"/>
                <w14:shadow w14:blurRad="50800" w14:dist="38100" w14:dir="2700000" w14:sx="100000" w14:sy="100000" w14:kx="0" w14:ky="0" w14:algn="tl">
                  <w14:srgbClr w14:val="000000">
                    <w14:alpha w14:val="60000"/>
                  </w14:srgbClr>
                </w14:shadow>
              </w:rPr>
              <w:t>７７</w:t>
            </w:r>
            <w:r w:rsidR="005A3201" w:rsidRPr="00BB2DA3">
              <w:rPr>
                <w:rFonts w:ascii="ＭＳ ゴシック" w:eastAsia="ＭＳ ゴシック" w:hAnsi="ＭＳ ゴシック" w:hint="eastAsia"/>
                <w:b/>
                <w:sz w:val="24"/>
                <w:szCs w:val="24"/>
                <w14:shadow w14:blurRad="50800" w14:dist="38100" w14:dir="2700000" w14:sx="100000" w14:sy="100000" w14:kx="0" w14:ky="0" w14:algn="tl">
                  <w14:srgbClr w14:val="000000">
                    <w14:alpha w14:val="60000"/>
                  </w14:srgbClr>
                </w14:shadow>
              </w:rPr>
              <w:t>,０００</w:t>
            </w:r>
            <w:r w:rsidR="00A955F6" w:rsidRPr="00BB2DA3">
              <w:rPr>
                <w:rFonts w:ascii="ＭＳ ゴシック" w:eastAsia="ＭＳ ゴシック" w:hAnsi="ＭＳ ゴシック" w:hint="eastAsia"/>
                <w:b/>
                <w:sz w:val="24"/>
                <w:szCs w:val="24"/>
                <w14:shadow w14:blurRad="50800" w14:dist="38100" w14:dir="2700000" w14:sx="100000" w14:sy="100000" w14:kx="0" w14:ky="0" w14:algn="tl">
                  <w14:srgbClr w14:val="000000">
                    <w14:alpha w14:val="60000"/>
                  </w14:srgbClr>
                </w14:shadow>
              </w:rPr>
              <w:t>円</w:t>
            </w:r>
            <w:r w:rsidR="00425D2C" w:rsidRPr="00425D2C">
              <w:rPr>
                <w:rFonts w:ascii="ＭＳ ゴシック" w:eastAsia="ＭＳ ゴシック" w:hAnsi="ＭＳ ゴシック" w:hint="eastAsia"/>
                <w:bCs/>
                <w:sz w:val="22"/>
              </w:rPr>
              <w:t xml:space="preserve">　</w:t>
            </w:r>
            <w:r w:rsidR="00425D2C" w:rsidRPr="00BB2DA3">
              <w:rPr>
                <w:rFonts w:ascii="ＭＳ ゴシック" w:eastAsia="ＭＳ ゴシック" w:hAnsi="ＭＳ ゴシック" w:hint="eastAsia"/>
                <w:b/>
                <w:bCs/>
                <w:sz w:val="22"/>
              </w:rPr>
              <w:t xml:space="preserve">（ </w:t>
            </w:r>
            <w:r w:rsidR="00425D2C" w:rsidRPr="00BB2DA3">
              <w:rPr>
                <w:rFonts w:ascii="ＭＳ ゴシック" w:eastAsia="ＭＳ ゴシック" w:hAnsi="ＭＳ ゴシック" w:hint="eastAsia"/>
                <w:b/>
              </w:rPr>
              <w:t>バス１台あたり</w:t>
            </w:r>
            <w:r w:rsidR="00425D2C" w:rsidRPr="00BB2DA3">
              <w:rPr>
                <w:rFonts w:ascii="ＭＳ ゴシック" w:eastAsia="ＭＳ ゴシック" w:hAnsi="ＭＳ ゴシック"/>
                <w:b/>
                <w:bCs/>
                <w:sz w:val="22"/>
              </w:rPr>
              <w:t xml:space="preserve"> </w:t>
            </w:r>
            <w:r w:rsidR="00425D2C" w:rsidRPr="00BB2DA3">
              <w:rPr>
                <w:rFonts w:ascii="ＭＳ ゴシック" w:eastAsia="ＭＳ ゴシック" w:hAnsi="ＭＳ ゴシック" w:hint="eastAsia"/>
                <w:b/>
                <w:bCs/>
                <w:sz w:val="22"/>
              </w:rPr>
              <w:t>）</w:t>
            </w:r>
          </w:p>
          <w:p w14:paraId="50967DA1" w14:textId="5C1599EE" w:rsidR="00657E1B" w:rsidRPr="00DD21D6" w:rsidRDefault="007835C9" w:rsidP="00425D2C">
            <w:pPr>
              <w:spacing w:line="320" w:lineRule="exact"/>
              <w:ind w:leftChars="200" w:left="640" w:rightChars="103" w:right="216" w:hangingChars="105" w:hanging="220"/>
              <w:rPr>
                <w:rFonts w:ascii="ＭＳ ゴシック" w:eastAsia="ＭＳ ゴシック" w:hAnsi="ＭＳ ゴシック"/>
              </w:rPr>
            </w:pPr>
            <w:r w:rsidRPr="005C767F">
              <w:rPr>
                <w:rFonts w:ascii="ＭＳ ゴシック" w:eastAsia="ＭＳ ゴシック" w:hAnsi="ＭＳ ゴシック" w:hint="eastAsia"/>
              </w:rPr>
              <w:t>※</w:t>
            </w:r>
            <w:r w:rsidR="00DD21D6" w:rsidRPr="005C767F">
              <w:rPr>
                <w:rFonts w:ascii="ＭＳ ゴシック" w:eastAsia="ＭＳ ゴシック" w:hAnsi="ＭＳ ゴシック" w:hint="eastAsia"/>
              </w:rPr>
              <w:t>ただし、令和４年４月１日</w:t>
            </w:r>
            <w:r w:rsidR="005C767F" w:rsidRPr="005C767F">
              <w:rPr>
                <w:rFonts w:ascii="ＭＳ ゴシック" w:eastAsia="ＭＳ ゴシック" w:hAnsi="ＭＳ ゴシック" w:hint="eastAsia"/>
              </w:rPr>
              <w:t>以降、</w:t>
            </w:r>
            <w:r w:rsidR="005C767F" w:rsidRPr="00801243">
              <w:rPr>
                <w:rFonts w:ascii="ＭＳ ゴシック" w:eastAsia="ＭＳ ゴシック" w:hAnsi="ＭＳ ゴシック" w:hint="eastAsia"/>
              </w:rPr>
              <w:t>令和５年９月30日まで</w:t>
            </w:r>
            <w:r w:rsidR="008B52A4">
              <w:rPr>
                <w:rFonts w:ascii="ＭＳ ゴシック" w:eastAsia="ＭＳ ゴシック" w:hAnsi="ＭＳ ゴシック" w:hint="eastAsia"/>
              </w:rPr>
              <w:t>の間</w:t>
            </w:r>
            <w:r w:rsidR="00DD21D6" w:rsidRPr="00801243">
              <w:rPr>
                <w:rFonts w:ascii="ＭＳ ゴシック" w:eastAsia="ＭＳ ゴシック" w:hAnsi="ＭＳ ゴシック" w:hint="eastAsia"/>
              </w:rPr>
              <w:t>に</w:t>
            </w:r>
            <w:r w:rsidR="00DD21D6" w:rsidRPr="005C767F">
              <w:rPr>
                <w:rFonts w:ascii="ＭＳ ゴシック" w:eastAsia="ＭＳ ゴシック" w:hAnsi="ＭＳ ゴシック" w:hint="eastAsia"/>
              </w:rPr>
              <w:t>「旅客の運賃」を増額改定した事業者については、その燃料費相当分を控除します</w:t>
            </w:r>
          </w:p>
        </w:tc>
      </w:tr>
      <w:tr w:rsidR="00F21C9F" w:rsidRPr="000F2042" w14:paraId="100CFB2C" w14:textId="77777777" w:rsidTr="00916E0A">
        <w:trPr>
          <w:trHeight w:val="844"/>
        </w:trPr>
        <w:tc>
          <w:tcPr>
            <w:tcW w:w="1984" w:type="dxa"/>
            <w:shd w:val="pct50" w:color="auto" w:fill="auto"/>
            <w:vAlign w:val="center"/>
          </w:tcPr>
          <w:p w14:paraId="14D96839" w14:textId="793A3E4E" w:rsidR="00F21C9F" w:rsidRPr="000F2042" w:rsidRDefault="00F21C9F" w:rsidP="00DA60F6">
            <w:pPr>
              <w:spacing w:line="320" w:lineRule="exact"/>
              <w:jc w:val="center"/>
              <w:rPr>
                <w:rFonts w:ascii="ＭＳ ゴシック" w:eastAsia="ＭＳ ゴシック" w:hAnsi="ＭＳ ゴシック"/>
                <w:b/>
                <w:color w:val="FFFFFF" w:themeColor="background1"/>
                <w:sz w:val="24"/>
              </w:rPr>
            </w:pPr>
            <w:r>
              <w:rPr>
                <w:rFonts w:ascii="ＭＳ ゴシック" w:eastAsia="ＭＳ ゴシック" w:hAnsi="ＭＳ ゴシック" w:hint="eastAsia"/>
                <w:b/>
                <w:color w:val="FFFFFF" w:themeColor="background1"/>
                <w:sz w:val="24"/>
              </w:rPr>
              <w:t>補助対象期間</w:t>
            </w:r>
          </w:p>
        </w:tc>
        <w:tc>
          <w:tcPr>
            <w:tcW w:w="6746" w:type="dxa"/>
            <w:vAlign w:val="center"/>
          </w:tcPr>
          <w:p w14:paraId="1A4E75CA" w14:textId="65B9FCCA" w:rsidR="00F21C9F" w:rsidRDefault="0003568C" w:rsidP="00425D2C">
            <w:pPr>
              <w:spacing w:line="320" w:lineRule="exact"/>
              <w:jc w:val="center"/>
              <w:rPr>
                <w:rFonts w:ascii="ＭＳ ゴシック" w:eastAsia="ＭＳ ゴシック" w:hAnsi="ＭＳ ゴシック"/>
              </w:rPr>
            </w:pPr>
            <w:r>
              <w:rPr>
                <w:rFonts w:ascii="ＭＳ ゴシック" w:eastAsia="ＭＳ ゴシック" w:hAnsi="ＭＳ ゴシック" w:hint="eastAsia"/>
              </w:rPr>
              <w:t>（</w:t>
            </w:r>
            <w:r w:rsidR="002B7398" w:rsidRPr="00801243">
              <w:rPr>
                <w:rFonts w:ascii="ＭＳ ゴシック" w:eastAsia="ＭＳ ゴシック" w:hAnsi="ＭＳ ゴシック" w:hint="eastAsia"/>
              </w:rPr>
              <w:t>第２期</w:t>
            </w:r>
            <w:r>
              <w:rPr>
                <w:rFonts w:ascii="ＭＳ ゴシック" w:eastAsia="ＭＳ ゴシック" w:hAnsi="ＭＳ ゴシック" w:hint="eastAsia"/>
              </w:rPr>
              <w:t>）</w:t>
            </w:r>
            <w:r w:rsidR="002B7398">
              <w:rPr>
                <w:rFonts w:ascii="ＭＳ ゴシック" w:eastAsia="ＭＳ ゴシック" w:hAnsi="ＭＳ ゴシック" w:hint="eastAsia"/>
              </w:rPr>
              <w:t>：</w:t>
            </w:r>
            <w:r w:rsidR="00C23DC9">
              <w:rPr>
                <w:rFonts w:ascii="ＭＳ ゴシック" w:eastAsia="ＭＳ ゴシック" w:hAnsi="ＭＳ ゴシック" w:hint="eastAsia"/>
              </w:rPr>
              <w:t>令和５</w:t>
            </w:r>
            <w:r w:rsidR="00F21C9F">
              <w:rPr>
                <w:rFonts w:ascii="ＭＳ ゴシック" w:eastAsia="ＭＳ ゴシック" w:hAnsi="ＭＳ ゴシック" w:hint="eastAsia"/>
              </w:rPr>
              <w:t>年</w:t>
            </w:r>
            <w:r w:rsidR="002B7398" w:rsidRPr="00801243">
              <w:rPr>
                <w:rFonts w:ascii="ＭＳ ゴシック" w:eastAsia="ＭＳ ゴシック" w:hAnsi="ＭＳ ゴシック" w:hint="eastAsia"/>
              </w:rPr>
              <w:t>10</w:t>
            </w:r>
            <w:r w:rsidR="00C23DC9" w:rsidRPr="00801243">
              <w:rPr>
                <w:rFonts w:ascii="ＭＳ ゴシック" w:eastAsia="ＭＳ ゴシック" w:hAnsi="ＭＳ ゴシック" w:hint="eastAsia"/>
              </w:rPr>
              <w:t>月１日</w:t>
            </w:r>
            <w:r w:rsidR="00425D2C" w:rsidRPr="00801243">
              <w:rPr>
                <w:rFonts w:ascii="ＭＳ ゴシック" w:eastAsia="ＭＳ ゴシック" w:hAnsi="ＭＳ ゴシック" w:hint="eastAsia"/>
              </w:rPr>
              <w:t xml:space="preserve"> </w:t>
            </w:r>
            <w:r w:rsidR="00C23DC9" w:rsidRPr="00801243">
              <w:rPr>
                <w:rFonts w:ascii="ＭＳ ゴシック" w:eastAsia="ＭＳ ゴシック" w:hAnsi="ＭＳ ゴシック" w:hint="eastAsia"/>
              </w:rPr>
              <w:t>から</w:t>
            </w:r>
            <w:r w:rsidR="00425D2C" w:rsidRPr="00801243">
              <w:rPr>
                <w:rFonts w:ascii="ＭＳ ゴシック" w:eastAsia="ＭＳ ゴシック" w:hAnsi="ＭＳ ゴシック" w:hint="eastAsia"/>
              </w:rPr>
              <w:t xml:space="preserve"> </w:t>
            </w:r>
            <w:r w:rsidR="00C23DC9" w:rsidRPr="00801243">
              <w:rPr>
                <w:rFonts w:ascii="ＭＳ ゴシック" w:eastAsia="ＭＳ ゴシック" w:hAnsi="ＭＳ ゴシック" w:hint="eastAsia"/>
              </w:rPr>
              <w:t>令和</w:t>
            </w:r>
            <w:r w:rsidR="002B7398" w:rsidRPr="00801243">
              <w:rPr>
                <w:rFonts w:ascii="ＭＳ ゴシック" w:eastAsia="ＭＳ ゴシック" w:hAnsi="ＭＳ ゴシック" w:hint="eastAsia"/>
              </w:rPr>
              <w:t>６</w:t>
            </w:r>
            <w:r w:rsidR="00C8600F" w:rsidRPr="00801243">
              <w:rPr>
                <w:rFonts w:ascii="ＭＳ ゴシック" w:eastAsia="ＭＳ ゴシック" w:hAnsi="ＭＳ ゴシック" w:hint="eastAsia"/>
              </w:rPr>
              <w:t>年</w:t>
            </w:r>
            <w:r w:rsidR="002B7398" w:rsidRPr="00801243">
              <w:rPr>
                <w:rFonts w:ascii="ＭＳ ゴシック" w:eastAsia="ＭＳ ゴシック" w:hAnsi="ＭＳ ゴシック" w:hint="eastAsia"/>
              </w:rPr>
              <w:t>３</w:t>
            </w:r>
            <w:r w:rsidR="00F21C9F" w:rsidRPr="00801243">
              <w:rPr>
                <w:rFonts w:ascii="ＭＳ ゴシック" w:eastAsia="ＭＳ ゴシック" w:hAnsi="ＭＳ ゴシック" w:hint="eastAsia"/>
              </w:rPr>
              <w:t>月</w:t>
            </w:r>
            <w:r w:rsidR="00C23DC9" w:rsidRPr="00801243">
              <w:rPr>
                <w:rFonts w:ascii="ＭＳ ゴシック" w:eastAsia="ＭＳ ゴシック" w:hAnsi="ＭＳ ゴシック" w:hint="eastAsia"/>
              </w:rPr>
              <w:t>3</w:t>
            </w:r>
            <w:r w:rsidR="002B7398" w:rsidRPr="00801243">
              <w:rPr>
                <w:rFonts w:ascii="ＭＳ ゴシック" w:eastAsia="ＭＳ ゴシック" w:hAnsi="ＭＳ ゴシック" w:hint="eastAsia"/>
              </w:rPr>
              <w:t>1</w:t>
            </w:r>
            <w:r w:rsidR="00F21C9F" w:rsidRPr="00801243">
              <w:rPr>
                <w:rFonts w:ascii="ＭＳ ゴシック" w:eastAsia="ＭＳ ゴシック" w:hAnsi="ＭＳ ゴシック" w:hint="eastAsia"/>
              </w:rPr>
              <w:t>日</w:t>
            </w:r>
          </w:p>
          <w:p w14:paraId="737FFCAA" w14:textId="2C525BE0" w:rsidR="002B7398" w:rsidRPr="000F2042" w:rsidRDefault="0003568C" w:rsidP="00425D2C">
            <w:pPr>
              <w:spacing w:line="320" w:lineRule="exact"/>
              <w:jc w:val="center"/>
              <w:rPr>
                <w:rFonts w:ascii="ＭＳ ゴシック" w:eastAsia="ＭＳ ゴシック" w:hAnsi="ＭＳ ゴシック"/>
              </w:rPr>
            </w:pPr>
            <w:r>
              <w:rPr>
                <w:rFonts w:ascii="ＭＳ ゴシック" w:eastAsia="ＭＳ ゴシック" w:hAnsi="ＭＳ ゴシック" w:hint="eastAsia"/>
                <w:sz w:val="18"/>
              </w:rPr>
              <w:t>＜</w:t>
            </w:r>
            <w:r w:rsidR="002B7398" w:rsidRPr="00801243">
              <w:rPr>
                <w:rFonts w:ascii="ＭＳ ゴシック" w:eastAsia="ＭＳ ゴシック" w:hAnsi="ＭＳ ゴシック" w:hint="eastAsia"/>
                <w:sz w:val="18"/>
              </w:rPr>
              <w:t>参考</w:t>
            </w:r>
            <w:r>
              <w:rPr>
                <w:rFonts w:ascii="ＭＳ ゴシック" w:eastAsia="ＭＳ ゴシック" w:hAnsi="ＭＳ ゴシック" w:hint="eastAsia"/>
                <w:sz w:val="18"/>
              </w:rPr>
              <w:t>＞（</w:t>
            </w:r>
            <w:r w:rsidR="002B7398" w:rsidRPr="00801243">
              <w:rPr>
                <w:rFonts w:ascii="ＭＳ ゴシック" w:eastAsia="ＭＳ ゴシック" w:hAnsi="ＭＳ ゴシック" w:hint="eastAsia"/>
                <w:sz w:val="18"/>
              </w:rPr>
              <w:t>第１期</w:t>
            </w:r>
            <w:r>
              <w:rPr>
                <w:rFonts w:ascii="ＭＳ ゴシック" w:eastAsia="ＭＳ ゴシック" w:hAnsi="ＭＳ ゴシック" w:hint="eastAsia"/>
                <w:sz w:val="18"/>
              </w:rPr>
              <w:t>）</w:t>
            </w:r>
            <w:r w:rsidR="002B7398" w:rsidRPr="00801243">
              <w:rPr>
                <w:rFonts w:ascii="ＭＳ ゴシック" w:eastAsia="ＭＳ ゴシック" w:hAnsi="ＭＳ ゴシック" w:hint="eastAsia"/>
                <w:sz w:val="18"/>
              </w:rPr>
              <w:t>：令和５年４月１日から令和５年９月30日</w:t>
            </w:r>
          </w:p>
        </w:tc>
      </w:tr>
    </w:tbl>
    <w:p w14:paraId="552406E3" w14:textId="14C5175D" w:rsidR="002B7398" w:rsidRDefault="002B7398">
      <w:pPr>
        <w:rPr>
          <w:rFonts w:ascii="ＭＳ ゴシック" w:eastAsia="ＭＳ ゴシック" w:hAnsi="ＭＳ ゴシック"/>
          <w:b/>
          <w:color w:val="FFFFFF" w:themeColor="background1"/>
          <w:sz w:val="24"/>
          <w:szCs w:val="24"/>
          <w:highlight w:val="black"/>
        </w:rPr>
      </w:pPr>
      <w:r w:rsidRPr="000F2042">
        <w:rPr>
          <w:rFonts w:ascii="ＭＳ ゴシック" w:eastAsia="ＭＳ ゴシック" w:hAnsi="ＭＳ ゴシック"/>
          <w:b/>
          <w:noProof/>
          <w:sz w:val="24"/>
          <w:szCs w:val="24"/>
        </w:rPr>
        <w:lastRenderedPageBreak/>
        <mc:AlternateContent>
          <mc:Choice Requires="wps">
            <w:drawing>
              <wp:anchor distT="0" distB="0" distL="114300" distR="114300" simplePos="0" relativeHeight="251729920" behindDoc="0" locked="0" layoutInCell="1" allowOverlap="1" wp14:anchorId="681E17CF" wp14:editId="658455E9">
                <wp:simplePos x="0" y="0"/>
                <wp:positionH relativeFrom="column">
                  <wp:posOffset>0</wp:posOffset>
                </wp:positionH>
                <wp:positionV relativeFrom="paragraph">
                  <wp:posOffset>57150</wp:posOffset>
                </wp:positionV>
                <wp:extent cx="5543550" cy="1400175"/>
                <wp:effectExtent l="57150" t="57150" r="114300" b="123825"/>
                <wp:wrapNone/>
                <wp:docPr id="12" name="正方形/長方形 12"/>
                <wp:cNvGraphicFramePr/>
                <a:graphic xmlns:a="http://schemas.openxmlformats.org/drawingml/2006/main">
                  <a:graphicData uri="http://schemas.microsoft.com/office/word/2010/wordprocessingShape">
                    <wps:wsp>
                      <wps:cNvSpPr/>
                      <wps:spPr>
                        <a:xfrm>
                          <a:off x="0" y="0"/>
                          <a:ext cx="5543550" cy="1400175"/>
                        </a:xfrm>
                        <a:prstGeom prst="rect">
                          <a:avLst/>
                        </a:prstGeom>
                        <a:solidFill>
                          <a:schemeClr val="bg1"/>
                        </a:solidFill>
                        <a:ln w="31750">
                          <a:solidFill>
                            <a:schemeClr val="tx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32F188C" w14:textId="28F2D5C1" w:rsidR="002B7398" w:rsidRPr="002B7398" w:rsidRDefault="002B7398" w:rsidP="002B7398">
                            <w:pPr>
                              <w:spacing w:line="300" w:lineRule="exact"/>
                              <w:ind w:left="223" w:hangingChars="106" w:hanging="223"/>
                              <w:jc w:val="left"/>
                              <w:rPr>
                                <w:rFonts w:ascii="ＭＳ ゴシック" w:eastAsia="ＭＳ ゴシック" w:hAnsi="ＭＳ ゴシック"/>
                                <w:color w:val="FF0000"/>
                                <w:highlight w:val="yellow"/>
                              </w:rPr>
                            </w:pPr>
                            <w:r w:rsidRPr="00801243">
                              <w:rPr>
                                <w:rFonts w:ascii="ＭＳ ゴシック" w:eastAsia="ＭＳ ゴシック" w:hAnsi="ＭＳ ゴシック" w:hint="eastAsia"/>
                                <w:color w:val="FF0000"/>
                              </w:rPr>
                              <w:t>●</w:t>
                            </w:r>
                            <w:r w:rsidR="0003568C">
                              <w:rPr>
                                <w:rFonts w:ascii="ＭＳ ゴシック" w:eastAsia="ＭＳ ゴシック" w:hAnsi="ＭＳ ゴシック" w:hint="eastAsia"/>
                                <w:b/>
                                <w:color w:val="FF0000"/>
                                <w:u w:val="single"/>
                              </w:rPr>
                              <w:t>（</w:t>
                            </w:r>
                            <w:r w:rsidRPr="00801243">
                              <w:rPr>
                                <w:rFonts w:ascii="ＭＳ ゴシック" w:eastAsia="ＭＳ ゴシック" w:hAnsi="ＭＳ ゴシック" w:hint="eastAsia"/>
                                <w:b/>
                                <w:color w:val="FF0000"/>
                                <w:u w:val="single"/>
                              </w:rPr>
                              <w:t>第</w:t>
                            </w:r>
                            <w:r w:rsidRPr="00801243">
                              <w:rPr>
                                <w:rFonts w:ascii="ＭＳ ゴシック" w:eastAsia="ＭＳ ゴシック" w:hAnsi="ＭＳ ゴシック"/>
                                <w:b/>
                                <w:color w:val="FF0000"/>
                                <w:u w:val="single"/>
                              </w:rPr>
                              <w:t>１期</w:t>
                            </w:r>
                            <w:r w:rsidR="0003568C">
                              <w:rPr>
                                <w:rFonts w:ascii="ＭＳ ゴシック" w:eastAsia="ＭＳ ゴシック" w:hAnsi="ＭＳ ゴシック" w:hint="eastAsia"/>
                                <w:b/>
                                <w:color w:val="FF0000"/>
                                <w:u w:val="single"/>
                              </w:rPr>
                              <w:t>）</w:t>
                            </w:r>
                            <w:r w:rsidRPr="00801243">
                              <w:rPr>
                                <w:rFonts w:ascii="ＭＳ ゴシック" w:eastAsia="ＭＳ ゴシック" w:hAnsi="ＭＳ ゴシック" w:hint="eastAsia"/>
                                <w:b/>
                                <w:color w:val="FF0000"/>
                                <w:u w:val="single"/>
                              </w:rPr>
                              <w:t>の</w:t>
                            </w:r>
                            <w:r w:rsidRPr="00801243">
                              <w:rPr>
                                <w:rFonts w:ascii="ＭＳ ゴシック" w:eastAsia="ＭＳ ゴシック" w:hAnsi="ＭＳ ゴシック"/>
                                <w:b/>
                                <w:color w:val="FF0000"/>
                                <w:u w:val="single"/>
                              </w:rPr>
                              <w:t>交付申請</w:t>
                            </w:r>
                            <w:r w:rsidRPr="00801243">
                              <w:rPr>
                                <w:rFonts w:ascii="ＭＳ ゴシック" w:eastAsia="ＭＳ ゴシック" w:hAnsi="ＭＳ ゴシック" w:hint="eastAsia"/>
                                <w:b/>
                                <w:color w:val="FF0000"/>
                                <w:u w:val="single"/>
                              </w:rPr>
                              <w:t>を</w:t>
                            </w:r>
                            <w:r w:rsidRPr="00801243">
                              <w:rPr>
                                <w:rFonts w:ascii="ＭＳ ゴシック" w:eastAsia="ＭＳ ゴシック" w:hAnsi="ＭＳ ゴシック"/>
                                <w:b/>
                                <w:color w:val="FF0000"/>
                                <w:u w:val="single"/>
                              </w:rPr>
                              <w:t>行っていない事業者</w:t>
                            </w:r>
                            <w:r w:rsidRPr="00801243">
                              <w:rPr>
                                <w:rFonts w:ascii="ＭＳ ゴシック" w:eastAsia="ＭＳ ゴシック" w:hAnsi="ＭＳ ゴシック"/>
                                <w:color w:val="FF0000"/>
                              </w:rPr>
                              <w:t>は、</w:t>
                            </w:r>
                            <w:r w:rsidR="0003568C">
                              <w:rPr>
                                <w:rFonts w:ascii="ＭＳ ゴシック" w:eastAsia="ＭＳ ゴシック" w:hAnsi="ＭＳ ゴシック" w:hint="eastAsia"/>
                                <w:color w:val="FF0000"/>
                              </w:rPr>
                              <w:t>（</w:t>
                            </w:r>
                            <w:r w:rsidRPr="00801243">
                              <w:rPr>
                                <w:rFonts w:ascii="ＭＳ ゴシック" w:eastAsia="ＭＳ ゴシック" w:hAnsi="ＭＳ ゴシック" w:hint="eastAsia"/>
                                <w:color w:val="FF0000"/>
                              </w:rPr>
                              <w:t>第</w:t>
                            </w:r>
                            <w:r w:rsidRPr="00801243">
                              <w:rPr>
                                <w:rFonts w:ascii="ＭＳ ゴシック" w:eastAsia="ＭＳ ゴシック" w:hAnsi="ＭＳ ゴシック"/>
                                <w:color w:val="FF0000"/>
                              </w:rPr>
                              <w:t>１</w:t>
                            </w:r>
                            <w:r w:rsidRPr="00801243">
                              <w:rPr>
                                <w:rFonts w:ascii="ＭＳ ゴシック" w:eastAsia="ＭＳ ゴシック" w:hAnsi="ＭＳ ゴシック" w:hint="eastAsia"/>
                                <w:color w:val="FF0000"/>
                              </w:rPr>
                              <w:t>期</w:t>
                            </w:r>
                            <w:r w:rsidR="0003568C">
                              <w:rPr>
                                <w:rFonts w:ascii="ＭＳ ゴシック" w:eastAsia="ＭＳ ゴシック" w:hAnsi="ＭＳ ゴシック" w:hint="eastAsia"/>
                                <w:color w:val="FF0000"/>
                              </w:rPr>
                              <w:t>）</w:t>
                            </w:r>
                            <w:r w:rsidRPr="00801243">
                              <w:rPr>
                                <w:rFonts w:ascii="ＭＳ ゴシック" w:eastAsia="ＭＳ ゴシック" w:hAnsi="ＭＳ ゴシック" w:hint="eastAsia"/>
                                <w:color w:val="FF0000"/>
                              </w:rPr>
                              <w:t>分</w:t>
                            </w:r>
                            <w:r w:rsidRPr="00801243">
                              <w:rPr>
                                <w:rFonts w:ascii="ＭＳ ゴシック" w:eastAsia="ＭＳ ゴシック" w:hAnsi="ＭＳ ゴシック"/>
                                <w:color w:val="FF0000"/>
                              </w:rPr>
                              <w:t>を</w:t>
                            </w:r>
                            <w:r w:rsidRPr="00801243">
                              <w:rPr>
                                <w:rFonts w:ascii="ＭＳ ゴシック" w:eastAsia="ＭＳ ゴシック" w:hAnsi="ＭＳ ゴシック" w:hint="eastAsia"/>
                                <w:color w:val="FF0000"/>
                              </w:rPr>
                              <w:t>合わせて申請</w:t>
                            </w:r>
                            <w:r w:rsidRPr="00801243">
                              <w:rPr>
                                <w:rFonts w:ascii="ＭＳ ゴシック" w:eastAsia="ＭＳ ゴシック" w:hAnsi="ＭＳ ゴシック"/>
                                <w:color w:val="FF0000"/>
                              </w:rPr>
                              <w:t>することができます</w:t>
                            </w:r>
                            <w:r w:rsidRPr="00801243">
                              <w:rPr>
                                <w:rFonts w:ascii="ＭＳ ゴシック" w:eastAsia="ＭＳ ゴシック" w:hAnsi="ＭＳ ゴシック" w:hint="eastAsia"/>
                                <w:color w:val="FF0000"/>
                              </w:rPr>
                              <w:t>。「補助金交付申請書（第２期用）（様式第</w:t>
                            </w:r>
                            <w:r w:rsidR="00136EF3">
                              <w:rPr>
                                <w:rFonts w:ascii="ＭＳ ゴシック" w:eastAsia="ＭＳ ゴシック" w:hAnsi="ＭＳ ゴシック" w:hint="eastAsia"/>
                                <w:color w:val="FF0000"/>
                              </w:rPr>
                              <w:t>７</w:t>
                            </w:r>
                            <w:r w:rsidRPr="00801243">
                              <w:rPr>
                                <w:rFonts w:ascii="ＭＳ ゴシック" w:eastAsia="ＭＳ ゴシック" w:hAnsi="ＭＳ ゴシック" w:hint="eastAsia"/>
                                <w:color w:val="FF0000"/>
                              </w:rPr>
                              <w:t>号）」</w:t>
                            </w:r>
                            <w:r w:rsidR="00136EF3">
                              <w:rPr>
                                <w:rFonts w:ascii="ＭＳ ゴシック" w:eastAsia="ＭＳ ゴシック" w:hAnsi="ＭＳ ゴシック" w:hint="eastAsia"/>
                                <w:color w:val="FF0000"/>
                              </w:rPr>
                              <w:t>の</w:t>
                            </w:r>
                            <w:r w:rsidRPr="00801243">
                              <w:rPr>
                                <w:rFonts w:ascii="ＭＳ ゴシック" w:eastAsia="ＭＳ ゴシック" w:hAnsi="ＭＳ ゴシック" w:hint="eastAsia"/>
                                <w:color w:val="FF0000"/>
                              </w:rPr>
                              <w:t>「３．申請金額」</w:t>
                            </w:r>
                            <w:r w:rsidR="00136EF3">
                              <w:rPr>
                                <w:rFonts w:ascii="ＭＳ ゴシック" w:eastAsia="ＭＳ ゴシック" w:hAnsi="ＭＳ ゴシック" w:hint="eastAsia"/>
                                <w:color w:val="FF0000"/>
                              </w:rPr>
                              <w:t>欄</w:t>
                            </w:r>
                            <w:r w:rsidRPr="00801243">
                              <w:rPr>
                                <w:rFonts w:ascii="ＭＳ ゴシック" w:eastAsia="ＭＳ ゴシック" w:hAnsi="ＭＳ ゴシック" w:hint="eastAsia"/>
                                <w:color w:val="FF0000"/>
                              </w:rPr>
                              <w:t>に</w:t>
                            </w:r>
                            <w:r w:rsidR="00136EF3">
                              <w:rPr>
                                <w:rFonts w:ascii="ＭＳ ゴシック" w:eastAsia="ＭＳ ゴシック" w:hAnsi="ＭＳ ゴシック" w:hint="eastAsia"/>
                                <w:color w:val="FF0000"/>
                              </w:rPr>
                              <w:t>記載のチェックボックスにおい</w:t>
                            </w:r>
                            <w:r w:rsidRPr="00801243">
                              <w:rPr>
                                <w:rFonts w:ascii="ＭＳ ゴシック" w:eastAsia="ＭＳ ゴシック" w:hAnsi="ＭＳ ゴシック" w:hint="eastAsia"/>
                                <w:color w:val="FF0000"/>
                              </w:rPr>
                              <w:t>て、『</w:t>
                            </w:r>
                            <w:r w:rsidR="0003568C">
                              <w:rPr>
                                <w:rFonts w:ascii="ＭＳ ゴシック" w:eastAsia="ＭＳ ゴシック" w:hAnsi="ＭＳ ゴシック" w:hint="eastAsia"/>
                                <w:color w:val="FF0000"/>
                              </w:rPr>
                              <w:t>（</w:t>
                            </w:r>
                            <w:r w:rsidRPr="00801243">
                              <w:rPr>
                                <w:rFonts w:ascii="ＭＳ ゴシック" w:eastAsia="ＭＳ ゴシック" w:hAnsi="ＭＳ ゴシック" w:hint="eastAsia"/>
                                <w:color w:val="FF0000"/>
                              </w:rPr>
                              <w:t>第１期</w:t>
                            </w:r>
                            <w:r w:rsidR="0003568C">
                              <w:rPr>
                                <w:rFonts w:ascii="ＭＳ ゴシック" w:eastAsia="ＭＳ ゴシック" w:hAnsi="ＭＳ ゴシック" w:hint="eastAsia"/>
                                <w:color w:val="FF0000"/>
                              </w:rPr>
                              <w:t>）</w:t>
                            </w:r>
                            <w:r w:rsidRPr="00801243">
                              <w:rPr>
                                <w:rFonts w:ascii="ＭＳ ゴシック" w:eastAsia="ＭＳ ゴシック" w:hAnsi="ＭＳ ゴシック" w:hint="eastAsia"/>
                                <w:color w:val="FF0000"/>
                              </w:rPr>
                              <w:t>分も合わせて申請』を選択</w:t>
                            </w:r>
                            <w:r w:rsidR="00136EF3">
                              <w:rPr>
                                <w:rFonts w:ascii="ＭＳ ゴシック" w:eastAsia="ＭＳ ゴシック" w:hAnsi="ＭＳ ゴシック" w:hint="eastAsia"/>
                                <w:color w:val="FF0000"/>
                              </w:rPr>
                              <w:t>(</w:t>
                            </w:r>
                            <w:r w:rsidRPr="00801243">
                              <w:rPr>
                                <w:rFonts w:ascii="ＭＳ ゴシック" w:eastAsia="ＭＳ ゴシック" w:hAnsi="ＭＳ ゴシック" w:hint="eastAsia"/>
                                <w:color w:val="FF0000"/>
                              </w:rPr>
                              <w:t>意思表示</w:t>
                            </w:r>
                            <w:r w:rsidR="00136EF3">
                              <w:rPr>
                                <w:rFonts w:ascii="ＭＳ ゴシック" w:eastAsia="ＭＳ ゴシック" w:hAnsi="ＭＳ ゴシック" w:hint="eastAsia"/>
                                <w:color w:val="FF0000"/>
                              </w:rPr>
                              <w:t>)</w:t>
                            </w:r>
                            <w:r w:rsidRPr="00801243">
                              <w:rPr>
                                <w:rFonts w:ascii="ＭＳ ゴシック" w:eastAsia="ＭＳ ゴシック" w:hAnsi="ＭＳ ゴシック" w:hint="eastAsia"/>
                                <w:color w:val="FF0000"/>
                              </w:rPr>
                              <w:t>してください。</w:t>
                            </w:r>
                            <w:r w:rsidRPr="00801243">
                              <w:rPr>
                                <w:rFonts w:ascii="ＭＳ ゴシック" w:eastAsia="ＭＳ ゴシック" w:hAnsi="ＭＳ ゴシック"/>
                                <w:color w:val="FF0000"/>
                              </w:rPr>
                              <w:t>ただし、</w:t>
                            </w:r>
                            <w:r w:rsidR="0003568C">
                              <w:rPr>
                                <w:rFonts w:ascii="ＭＳ ゴシック" w:eastAsia="ＭＳ ゴシック" w:hAnsi="ＭＳ ゴシック" w:hint="eastAsia"/>
                                <w:color w:val="FF0000"/>
                              </w:rPr>
                              <w:t>（</w:t>
                            </w:r>
                            <w:r w:rsidRPr="00801243">
                              <w:rPr>
                                <w:rFonts w:ascii="ＭＳ ゴシック" w:eastAsia="ＭＳ ゴシック" w:hAnsi="ＭＳ ゴシック"/>
                                <w:color w:val="FF0000"/>
                              </w:rPr>
                              <w:t>第１期</w:t>
                            </w:r>
                            <w:r w:rsidR="0003568C">
                              <w:rPr>
                                <w:rFonts w:ascii="ＭＳ ゴシック" w:eastAsia="ＭＳ ゴシック" w:hAnsi="ＭＳ ゴシック" w:hint="eastAsia"/>
                                <w:color w:val="FF0000"/>
                              </w:rPr>
                              <w:t>）</w:t>
                            </w:r>
                            <w:r w:rsidRPr="00801243">
                              <w:rPr>
                                <w:rFonts w:ascii="ＭＳ ゴシック" w:eastAsia="ＭＳ ゴシック" w:hAnsi="ＭＳ ゴシック"/>
                                <w:color w:val="FF0000"/>
                              </w:rPr>
                              <w:t>の期間中に運行中</w:t>
                            </w:r>
                            <w:r w:rsidRPr="00801243">
                              <w:rPr>
                                <w:rFonts w:ascii="ＭＳ ゴシック" w:eastAsia="ＭＳ ゴシック" w:hAnsi="ＭＳ ゴシック" w:hint="eastAsia"/>
                                <w:color w:val="FF0000"/>
                              </w:rPr>
                              <w:t>の</w:t>
                            </w:r>
                            <w:r w:rsidRPr="00801243">
                              <w:rPr>
                                <w:rFonts w:ascii="ＭＳ ゴシック" w:eastAsia="ＭＳ ゴシック" w:hAnsi="ＭＳ ゴシック"/>
                                <w:color w:val="FF0000"/>
                              </w:rPr>
                              <w:t>車両</w:t>
                            </w:r>
                            <w:r w:rsidRPr="00801243">
                              <w:rPr>
                                <w:rFonts w:ascii="ＭＳ ゴシック" w:eastAsia="ＭＳ ゴシック" w:hAnsi="ＭＳ ゴシック" w:hint="eastAsia"/>
                                <w:color w:val="FF0000"/>
                              </w:rPr>
                              <w:t>が</w:t>
                            </w:r>
                            <w:r w:rsidRPr="00801243">
                              <w:rPr>
                                <w:rFonts w:ascii="ＭＳ ゴシック" w:eastAsia="ＭＳ ゴシック" w:hAnsi="ＭＳ ゴシック"/>
                                <w:color w:val="FF0000"/>
                              </w:rPr>
                              <w:t>補助対象となります。</w:t>
                            </w:r>
                          </w:p>
                          <w:p w14:paraId="40CD5B2C" w14:textId="77777777" w:rsidR="002B7398" w:rsidRPr="002B7398" w:rsidRDefault="002B7398" w:rsidP="002B7398">
                            <w:pPr>
                              <w:spacing w:line="160" w:lineRule="exact"/>
                              <w:ind w:left="223" w:hangingChars="106" w:hanging="223"/>
                              <w:jc w:val="left"/>
                              <w:rPr>
                                <w:rFonts w:ascii="ＭＳ ゴシック" w:eastAsia="ＭＳ ゴシック" w:hAnsi="ＭＳ ゴシック"/>
                                <w:color w:val="FF0000"/>
                                <w:highlight w:val="yellow"/>
                              </w:rPr>
                            </w:pPr>
                          </w:p>
                          <w:p w14:paraId="212F7630" w14:textId="69B9A36B" w:rsidR="002B7398" w:rsidRPr="00972F14" w:rsidRDefault="002B7398" w:rsidP="002B7398">
                            <w:pPr>
                              <w:spacing w:line="300" w:lineRule="exact"/>
                              <w:ind w:left="223" w:hangingChars="106" w:hanging="223"/>
                              <w:jc w:val="left"/>
                              <w:rPr>
                                <w:rFonts w:ascii="ＭＳ ゴシック" w:eastAsia="ＭＳ ゴシック" w:hAnsi="ＭＳ ゴシック"/>
                                <w:color w:val="FF0000"/>
                              </w:rPr>
                            </w:pPr>
                            <w:r w:rsidRPr="00972F14">
                              <w:rPr>
                                <w:rFonts w:ascii="ＭＳ ゴシック" w:eastAsia="ＭＳ ゴシック" w:hAnsi="ＭＳ ゴシック" w:hint="eastAsia"/>
                                <w:color w:val="FF0000"/>
                              </w:rPr>
                              <w:t>●</w:t>
                            </w:r>
                            <w:r w:rsidR="0003568C">
                              <w:rPr>
                                <w:rFonts w:ascii="ＭＳ ゴシック" w:eastAsia="ＭＳ ゴシック" w:hAnsi="ＭＳ ゴシック" w:hint="eastAsia"/>
                                <w:color w:val="FF0000"/>
                              </w:rPr>
                              <w:t>（</w:t>
                            </w:r>
                            <w:r w:rsidRPr="00972F14">
                              <w:rPr>
                                <w:rFonts w:ascii="ＭＳ ゴシック" w:eastAsia="ＭＳ ゴシック" w:hAnsi="ＭＳ ゴシック" w:hint="eastAsia"/>
                                <w:color w:val="FF0000"/>
                              </w:rPr>
                              <w:t>第</w:t>
                            </w:r>
                            <w:r w:rsidRPr="00972F14">
                              <w:rPr>
                                <w:rFonts w:ascii="ＭＳ ゴシック" w:eastAsia="ＭＳ ゴシック" w:hAnsi="ＭＳ ゴシック"/>
                                <w:color w:val="FF0000"/>
                              </w:rPr>
                              <w:t>１期</w:t>
                            </w:r>
                            <w:r w:rsidR="0003568C">
                              <w:rPr>
                                <w:rFonts w:ascii="ＭＳ ゴシック" w:eastAsia="ＭＳ ゴシック" w:hAnsi="ＭＳ ゴシック" w:hint="eastAsia"/>
                                <w:color w:val="FF0000"/>
                              </w:rPr>
                              <w:t>）</w:t>
                            </w:r>
                            <w:r w:rsidRPr="00972F14">
                              <w:rPr>
                                <w:rFonts w:ascii="ＭＳ ゴシック" w:eastAsia="ＭＳ ゴシック" w:hAnsi="ＭＳ ゴシック" w:hint="eastAsia"/>
                                <w:color w:val="FF0000"/>
                              </w:rPr>
                              <w:t>で交付</w:t>
                            </w:r>
                            <w:r w:rsidRPr="00972F14">
                              <w:rPr>
                                <w:rFonts w:ascii="ＭＳ ゴシック" w:eastAsia="ＭＳ ゴシック" w:hAnsi="ＭＳ ゴシック"/>
                                <w:color w:val="FF0000"/>
                              </w:rPr>
                              <w:t>申請</w:t>
                            </w:r>
                            <w:r w:rsidRPr="00972F14">
                              <w:rPr>
                                <w:rFonts w:ascii="ＭＳ ゴシック" w:eastAsia="ＭＳ ゴシック" w:hAnsi="ＭＳ ゴシック" w:hint="eastAsia"/>
                                <w:color w:val="FF0000"/>
                              </w:rPr>
                              <w:t>を行った</w:t>
                            </w:r>
                            <w:r w:rsidRPr="00972F14">
                              <w:rPr>
                                <w:rFonts w:ascii="ＭＳ ゴシック" w:eastAsia="ＭＳ ゴシック" w:hAnsi="ＭＳ ゴシック"/>
                                <w:color w:val="FF0000"/>
                              </w:rPr>
                              <w:t>事業者も、</w:t>
                            </w:r>
                            <w:r w:rsidR="0003568C">
                              <w:rPr>
                                <w:rFonts w:ascii="ＭＳ ゴシック" w:eastAsia="ＭＳ ゴシック" w:hAnsi="ＭＳ ゴシック" w:hint="eastAsia"/>
                                <w:color w:val="FF0000"/>
                              </w:rPr>
                              <w:t>（</w:t>
                            </w:r>
                            <w:r w:rsidRPr="00972F14">
                              <w:rPr>
                                <w:rFonts w:ascii="ＭＳ ゴシック" w:eastAsia="ＭＳ ゴシック" w:hAnsi="ＭＳ ゴシック" w:hint="eastAsia"/>
                                <w:color w:val="FF0000"/>
                              </w:rPr>
                              <w:t>第</w:t>
                            </w:r>
                            <w:r w:rsidRPr="00972F14">
                              <w:rPr>
                                <w:rFonts w:ascii="ＭＳ ゴシック" w:eastAsia="ＭＳ ゴシック" w:hAnsi="ＭＳ ゴシック"/>
                                <w:color w:val="FF0000"/>
                              </w:rPr>
                              <w:t>２期</w:t>
                            </w:r>
                            <w:r w:rsidR="0003568C">
                              <w:rPr>
                                <w:rFonts w:ascii="ＭＳ ゴシック" w:eastAsia="ＭＳ ゴシック" w:hAnsi="ＭＳ ゴシック" w:hint="eastAsia"/>
                                <w:color w:val="FF0000"/>
                              </w:rPr>
                              <w:t>）</w:t>
                            </w:r>
                            <w:r w:rsidRPr="00972F14">
                              <w:rPr>
                                <w:rFonts w:ascii="ＭＳ ゴシック" w:eastAsia="ＭＳ ゴシック" w:hAnsi="ＭＳ ゴシック"/>
                                <w:color w:val="FF0000"/>
                              </w:rPr>
                              <w:t>期間中に</w:t>
                            </w:r>
                            <w:r w:rsidRPr="00972F14">
                              <w:rPr>
                                <w:rFonts w:ascii="ＭＳ ゴシック" w:eastAsia="ＭＳ ゴシック" w:hAnsi="ＭＳ ゴシック" w:hint="eastAsia"/>
                                <w:color w:val="FF0000"/>
                              </w:rPr>
                              <w:t>営業</w:t>
                            </w:r>
                            <w:r w:rsidRPr="00972F14">
                              <w:rPr>
                                <w:rFonts w:ascii="ＭＳ ゴシック" w:eastAsia="ＭＳ ゴシック" w:hAnsi="ＭＳ ゴシック"/>
                                <w:color w:val="FF0000"/>
                              </w:rPr>
                              <w:t>再開</w:t>
                            </w:r>
                            <w:r w:rsidRPr="00972F14">
                              <w:rPr>
                                <w:rFonts w:ascii="ＭＳ ゴシック" w:eastAsia="ＭＳ ゴシック" w:hAnsi="ＭＳ ゴシック" w:hint="eastAsia"/>
                                <w:color w:val="FF0000"/>
                              </w:rPr>
                              <w:t>した事業者</w:t>
                            </w:r>
                            <w:r w:rsidRPr="00972F14">
                              <w:rPr>
                                <w:rFonts w:ascii="ＭＳ ゴシック" w:eastAsia="ＭＳ ゴシック" w:hAnsi="ＭＳ ゴシック"/>
                                <w:color w:val="FF0000"/>
                              </w:rPr>
                              <w:t>も、</w:t>
                            </w:r>
                          </w:p>
                          <w:p w14:paraId="34D5D9B1" w14:textId="77777777" w:rsidR="002B7398" w:rsidRPr="004D4510" w:rsidRDefault="002B7398" w:rsidP="002B7398">
                            <w:pPr>
                              <w:spacing w:line="300" w:lineRule="exact"/>
                              <w:ind w:left="223" w:hangingChars="106" w:hanging="223"/>
                              <w:jc w:val="left"/>
                              <w:rPr>
                                <w:rFonts w:ascii="ＭＳ ゴシック" w:eastAsia="ＭＳ ゴシック" w:hAnsi="ＭＳ ゴシック"/>
                                <w:color w:val="FF0000"/>
                              </w:rPr>
                            </w:pPr>
                            <w:r w:rsidRPr="00972F14">
                              <w:rPr>
                                <w:rFonts w:ascii="ＭＳ ゴシック" w:eastAsia="ＭＳ ゴシック" w:hAnsi="ＭＳ ゴシック" w:hint="eastAsia"/>
                                <w:color w:val="FF0000"/>
                              </w:rPr>
                              <w:t xml:space="preserve">　補助対象期間中に</w:t>
                            </w:r>
                            <w:r w:rsidRPr="00972F14">
                              <w:rPr>
                                <w:rFonts w:ascii="ＭＳ ゴシック" w:eastAsia="ＭＳ ゴシック" w:hAnsi="ＭＳ ゴシック"/>
                                <w:color w:val="FF0000"/>
                              </w:rPr>
                              <w:t>要件を満たしていれば</w:t>
                            </w:r>
                            <w:r w:rsidRPr="00972F14">
                              <w:rPr>
                                <w:rFonts w:ascii="ＭＳ ゴシック" w:eastAsia="ＭＳ ゴシック" w:hAnsi="ＭＳ ゴシック" w:hint="eastAsia"/>
                                <w:color w:val="FF0000"/>
                              </w:rPr>
                              <w:t>、</w:t>
                            </w:r>
                            <w:r w:rsidRPr="00972F14">
                              <w:rPr>
                                <w:rFonts w:ascii="ＭＳ ゴシック" w:eastAsia="ＭＳ ゴシック" w:hAnsi="ＭＳ ゴシック"/>
                                <w:color w:val="FF0000"/>
                              </w:rPr>
                              <w:t>申請することができます。</w:t>
                            </w:r>
                          </w:p>
                        </w:txbxContent>
                      </wps:txbx>
                      <wps:bodyPr rot="0" spcFirstLastPara="0" vertOverflow="overflow" horzOverflow="overflow" vert="horz" wrap="square" lIns="108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E17CF" id="正方形/長方形 12" o:spid="_x0000_s1029" style="position:absolute;left:0;text-align:left;margin-left:0;margin-top:4.5pt;width:436.5pt;height:110.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" fillcolor="white [3212]" strokecolor="#44546a [3215]" strokeweight="2.5pt">
                <v:shadow on="t" color="black" opacity="26214f" origin="-.5,-.5" offset=".74836mm,.74836mm"/>
                <v:textbox inset="3mm,,3mm">
                  <w:txbxContent>
                    <w:p w14:paraId="032F188C" w14:textId="28F2D5C1" w:rsidR="002B7398" w:rsidRPr="002B7398" w:rsidRDefault="002B7398" w:rsidP="002B7398">
                      <w:pPr>
                        <w:spacing w:line="300" w:lineRule="exact"/>
                        <w:ind w:left="223" w:hangingChars="106" w:hanging="223"/>
                        <w:jc w:val="left"/>
                        <w:rPr>
                          <w:rFonts w:ascii="ＭＳ ゴシック" w:eastAsia="ＭＳ ゴシック" w:hAnsi="ＭＳ ゴシック"/>
                          <w:color w:val="FF0000"/>
                          <w:highlight w:val="yellow"/>
                        </w:rPr>
                      </w:pPr>
                      <w:r w:rsidRPr="00801243">
                        <w:rPr>
                          <w:rFonts w:ascii="ＭＳ ゴシック" w:eastAsia="ＭＳ ゴシック" w:hAnsi="ＭＳ ゴシック" w:hint="eastAsia"/>
                          <w:color w:val="FF0000"/>
                        </w:rPr>
                        <w:t>●</w:t>
                      </w:r>
                      <w:r w:rsidR="0003568C">
                        <w:rPr>
                          <w:rFonts w:ascii="ＭＳ ゴシック" w:eastAsia="ＭＳ ゴシック" w:hAnsi="ＭＳ ゴシック" w:hint="eastAsia"/>
                          <w:b/>
                          <w:color w:val="FF0000"/>
                          <w:u w:val="single"/>
                        </w:rPr>
                        <w:t>（</w:t>
                      </w:r>
                      <w:r w:rsidRPr="00801243">
                        <w:rPr>
                          <w:rFonts w:ascii="ＭＳ ゴシック" w:eastAsia="ＭＳ ゴシック" w:hAnsi="ＭＳ ゴシック" w:hint="eastAsia"/>
                          <w:b/>
                          <w:color w:val="FF0000"/>
                          <w:u w:val="single"/>
                        </w:rPr>
                        <w:t>第</w:t>
                      </w:r>
                      <w:r w:rsidRPr="00801243">
                        <w:rPr>
                          <w:rFonts w:ascii="ＭＳ ゴシック" w:eastAsia="ＭＳ ゴシック" w:hAnsi="ＭＳ ゴシック"/>
                          <w:b/>
                          <w:color w:val="FF0000"/>
                          <w:u w:val="single"/>
                        </w:rPr>
                        <w:t>１期</w:t>
                      </w:r>
                      <w:r w:rsidR="0003568C">
                        <w:rPr>
                          <w:rFonts w:ascii="ＭＳ ゴシック" w:eastAsia="ＭＳ ゴシック" w:hAnsi="ＭＳ ゴシック" w:hint="eastAsia"/>
                          <w:b/>
                          <w:color w:val="FF0000"/>
                          <w:u w:val="single"/>
                        </w:rPr>
                        <w:t>）</w:t>
                      </w:r>
                      <w:r w:rsidRPr="00801243">
                        <w:rPr>
                          <w:rFonts w:ascii="ＭＳ ゴシック" w:eastAsia="ＭＳ ゴシック" w:hAnsi="ＭＳ ゴシック" w:hint="eastAsia"/>
                          <w:b/>
                          <w:color w:val="FF0000"/>
                          <w:u w:val="single"/>
                        </w:rPr>
                        <w:t>の</w:t>
                      </w:r>
                      <w:r w:rsidRPr="00801243">
                        <w:rPr>
                          <w:rFonts w:ascii="ＭＳ ゴシック" w:eastAsia="ＭＳ ゴシック" w:hAnsi="ＭＳ ゴシック"/>
                          <w:b/>
                          <w:color w:val="FF0000"/>
                          <w:u w:val="single"/>
                        </w:rPr>
                        <w:t>交付申請</w:t>
                      </w:r>
                      <w:r w:rsidRPr="00801243">
                        <w:rPr>
                          <w:rFonts w:ascii="ＭＳ ゴシック" w:eastAsia="ＭＳ ゴシック" w:hAnsi="ＭＳ ゴシック" w:hint="eastAsia"/>
                          <w:b/>
                          <w:color w:val="FF0000"/>
                          <w:u w:val="single"/>
                        </w:rPr>
                        <w:t>を</w:t>
                      </w:r>
                      <w:r w:rsidRPr="00801243">
                        <w:rPr>
                          <w:rFonts w:ascii="ＭＳ ゴシック" w:eastAsia="ＭＳ ゴシック" w:hAnsi="ＭＳ ゴシック"/>
                          <w:b/>
                          <w:color w:val="FF0000"/>
                          <w:u w:val="single"/>
                        </w:rPr>
                        <w:t>行っていない事業者</w:t>
                      </w:r>
                      <w:r w:rsidRPr="00801243">
                        <w:rPr>
                          <w:rFonts w:ascii="ＭＳ ゴシック" w:eastAsia="ＭＳ ゴシック" w:hAnsi="ＭＳ ゴシック"/>
                          <w:color w:val="FF0000"/>
                        </w:rPr>
                        <w:t>は、</w:t>
                      </w:r>
                      <w:r w:rsidR="0003568C">
                        <w:rPr>
                          <w:rFonts w:ascii="ＭＳ ゴシック" w:eastAsia="ＭＳ ゴシック" w:hAnsi="ＭＳ ゴシック" w:hint="eastAsia"/>
                          <w:color w:val="FF0000"/>
                        </w:rPr>
                        <w:t>（</w:t>
                      </w:r>
                      <w:r w:rsidRPr="00801243">
                        <w:rPr>
                          <w:rFonts w:ascii="ＭＳ ゴシック" w:eastAsia="ＭＳ ゴシック" w:hAnsi="ＭＳ ゴシック" w:hint="eastAsia"/>
                          <w:color w:val="FF0000"/>
                        </w:rPr>
                        <w:t>第</w:t>
                      </w:r>
                      <w:r w:rsidRPr="00801243">
                        <w:rPr>
                          <w:rFonts w:ascii="ＭＳ ゴシック" w:eastAsia="ＭＳ ゴシック" w:hAnsi="ＭＳ ゴシック"/>
                          <w:color w:val="FF0000"/>
                        </w:rPr>
                        <w:t>１</w:t>
                      </w:r>
                      <w:r w:rsidRPr="00801243">
                        <w:rPr>
                          <w:rFonts w:ascii="ＭＳ ゴシック" w:eastAsia="ＭＳ ゴシック" w:hAnsi="ＭＳ ゴシック" w:hint="eastAsia"/>
                          <w:color w:val="FF0000"/>
                        </w:rPr>
                        <w:t>期</w:t>
                      </w:r>
                      <w:r w:rsidR="0003568C">
                        <w:rPr>
                          <w:rFonts w:ascii="ＭＳ ゴシック" w:eastAsia="ＭＳ ゴシック" w:hAnsi="ＭＳ ゴシック" w:hint="eastAsia"/>
                          <w:color w:val="FF0000"/>
                        </w:rPr>
                        <w:t>）</w:t>
                      </w:r>
                      <w:r w:rsidRPr="00801243">
                        <w:rPr>
                          <w:rFonts w:ascii="ＭＳ ゴシック" w:eastAsia="ＭＳ ゴシック" w:hAnsi="ＭＳ ゴシック" w:hint="eastAsia"/>
                          <w:color w:val="FF0000"/>
                        </w:rPr>
                        <w:t>分</w:t>
                      </w:r>
                      <w:r w:rsidRPr="00801243">
                        <w:rPr>
                          <w:rFonts w:ascii="ＭＳ ゴシック" w:eastAsia="ＭＳ ゴシック" w:hAnsi="ＭＳ ゴシック"/>
                          <w:color w:val="FF0000"/>
                        </w:rPr>
                        <w:t>を</w:t>
                      </w:r>
                      <w:r w:rsidRPr="00801243">
                        <w:rPr>
                          <w:rFonts w:ascii="ＭＳ ゴシック" w:eastAsia="ＭＳ ゴシック" w:hAnsi="ＭＳ ゴシック" w:hint="eastAsia"/>
                          <w:color w:val="FF0000"/>
                        </w:rPr>
                        <w:t>合わせて申請</w:t>
                      </w:r>
                      <w:r w:rsidRPr="00801243">
                        <w:rPr>
                          <w:rFonts w:ascii="ＭＳ ゴシック" w:eastAsia="ＭＳ ゴシック" w:hAnsi="ＭＳ ゴシック"/>
                          <w:color w:val="FF0000"/>
                        </w:rPr>
                        <w:t>することができます</w:t>
                      </w:r>
                      <w:r w:rsidRPr="00801243">
                        <w:rPr>
                          <w:rFonts w:ascii="ＭＳ ゴシック" w:eastAsia="ＭＳ ゴシック" w:hAnsi="ＭＳ ゴシック" w:hint="eastAsia"/>
                          <w:color w:val="FF0000"/>
                        </w:rPr>
                        <w:t>。「補助金交付申請書（第２期用）（様式第</w:t>
                      </w:r>
                      <w:r w:rsidR="00136EF3">
                        <w:rPr>
                          <w:rFonts w:ascii="ＭＳ ゴシック" w:eastAsia="ＭＳ ゴシック" w:hAnsi="ＭＳ ゴシック" w:hint="eastAsia"/>
                          <w:color w:val="FF0000"/>
                        </w:rPr>
                        <w:t>７</w:t>
                      </w:r>
                      <w:r w:rsidRPr="00801243">
                        <w:rPr>
                          <w:rFonts w:ascii="ＭＳ ゴシック" w:eastAsia="ＭＳ ゴシック" w:hAnsi="ＭＳ ゴシック" w:hint="eastAsia"/>
                          <w:color w:val="FF0000"/>
                        </w:rPr>
                        <w:t>号）」</w:t>
                      </w:r>
                      <w:r w:rsidR="00136EF3">
                        <w:rPr>
                          <w:rFonts w:ascii="ＭＳ ゴシック" w:eastAsia="ＭＳ ゴシック" w:hAnsi="ＭＳ ゴシック" w:hint="eastAsia"/>
                          <w:color w:val="FF0000"/>
                        </w:rPr>
                        <w:t>の</w:t>
                      </w:r>
                      <w:r w:rsidRPr="00801243">
                        <w:rPr>
                          <w:rFonts w:ascii="ＭＳ ゴシック" w:eastAsia="ＭＳ ゴシック" w:hAnsi="ＭＳ ゴシック" w:hint="eastAsia"/>
                          <w:color w:val="FF0000"/>
                        </w:rPr>
                        <w:t>「３．申請金額」</w:t>
                      </w:r>
                      <w:r w:rsidR="00136EF3">
                        <w:rPr>
                          <w:rFonts w:ascii="ＭＳ ゴシック" w:eastAsia="ＭＳ ゴシック" w:hAnsi="ＭＳ ゴシック" w:hint="eastAsia"/>
                          <w:color w:val="FF0000"/>
                        </w:rPr>
                        <w:t>欄</w:t>
                      </w:r>
                      <w:r w:rsidRPr="00801243">
                        <w:rPr>
                          <w:rFonts w:ascii="ＭＳ ゴシック" w:eastAsia="ＭＳ ゴシック" w:hAnsi="ＭＳ ゴシック" w:hint="eastAsia"/>
                          <w:color w:val="FF0000"/>
                        </w:rPr>
                        <w:t>に</w:t>
                      </w:r>
                      <w:r w:rsidR="00136EF3">
                        <w:rPr>
                          <w:rFonts w:ascii="ＭＳ ゴシック" w:eastAsia="ＭＳ ゴシック" w:hAnsi="ＭＳ ゴシック" w:hint="eastAsia"/>
                          <w:color w:val="FF0000"/>
                        </w:rPr>
                        <w:t>記載のチェックボックスにおい</w:t>
                      </w:r>
                      <w:r w:rsidRPr="00801243">
                        <w:rPr>
                          <w:rFonts w:ascii="ＭＳ ゴシック" w:eastAsia="ＭＳ ゴシック" w:hAnsi="ＭＳ ゴシック" w:hint="eastAsia"/>
                          <w:color w:val="FF0000"/>
                        </w:rPr>
                        <w:t>て、『</w:t>
                      </w:r>
                      <w:r w:rsidR="0003568C">
                        <w:rPr>
                          <w:rFonts w:ascii="ＭＳ ゴシック" w:eastAsia="ＭＳ ゴシック" w:hAnsi="ＭＳ ゴシック" w:hint="eastAsia"/>
                          <w:color w:val="FF0000"/>
                        </w:rPr>
                        <w:t>（</w:t>
                      </w:r>
                      <w:r w:rsidRPr="00801243">
                        <w:rPr>
                          <w:rFonts w:ascii="ＭＳ ゴシック" w:eastAsia="ＭＳ ゴシック" w:hAnsi="ＭＳ ゴシック" w:hint="eastAsia"/>
                          <w:color w:val="FF0000"/>
                        </w:rPr>
                        <w:t>第１期</w:t>
                      </w:r>
                      <w:r w:rsidR="0003568C">
                        <w:rPr>
                          <w:rFonts w:ascii="ＭＳ ゴシック" w:eastAsia="ＭＳ ゴシック" w:hAnsi="ＭＳ ゴシック" w:hint="eastAsia"/>
                          <w:color w:val="FF0000"/>
                        </w:rPr>
                        <w:t>）</w:t>
                      </w:r>
                      <w:r w:rsidRPr="00801243">
                        <w:rPr>
                          <w:rFonts w:ascii="ＭＳ ゴシック" w:eastAsia="ＭＳ ゴシック" w:hAnsi="ＭＳ ゴシック" w:hint="eastAsia"/>
                          <w:color w:val="FF0000"/>
                        </w:rPr>
                        <w:t>分も合わせて申請』を選択</w:t>
                      </w:r>
                      <w:r w:rsidR="00136EF3">
                        <w:rPr>
                          <w:rFonts w:ascii="ＭＳ ゴシック" w:eastAsia="ＭＳ ゴシック" w:hAnsi="ＭＳ ゴシック" w:hint="eastAsia"/>
                          <w:color w:val="FF0000"/>
                        </w:rPr>
                        <w:t>(</w:t>
                      </w:r>
                      <w:r w:rsidRPr="00801243">
                        <w:rPr>
                          <w:rFonts w:ascii="ＭＳ ゴシック" w:eastAsia="ＭＳ ゴシック" w:hAnsi="ＭＳ ゴシック" w:hint="eastAsia"/>
                          <w:color w:val="FF0000"/>
                        </w:rPr>
                        <w:t>意思表示</w:t>
                      </w:r>
                      <w:r w:rsidR="00136EF3">
                        <w:rPr>
                          <w:rFonts w:ascii="ＭＳ ゴシック" w:eastAsia="ＭＳ ゴシック" w:hAnsi="ＭＳ ゴシック" w:hint="eastAsia"/>
                          <w:color w:val="FF0000"/>
                        </w:rPr>
                        <w:t>)</w:t>
                      </w:r>
                      <w:r w:rsidRPr="00801243">
                        <w:rPr>
                          <w:rFonts w:ascii="ＭＳ ゴシック" w:eastAsia="ＭＳ ゴシック" w:hAnsi="ＭＳ ゴシック" w:hint="eastAsia"/>
                          <w:color w:val="FF0000"/>
                        </w:rPr>
                        <w:t>してください。</w:t>
                      </w:r>
                      <w:r w:rsidRPr="00801243">
                        <w:rPr>
                          <w:rFonts w:ascii="ＭＳ ゴシック" w:eastAsia="ＭＳ ゴシック" w:hAnsi="ＭＳ ゴシック"/>
                          <w:color w:val="FF0000"/>
                        </w:rPr>
                        <w:t>ただし、</w:t>
                      </w:r>
                      <w:r w:rsidR="0003568C">
                        <w:rPr>
                          <w:rFonts w:ascii="ＭＳ ゴシック" w:eastAsia="ＭＳ ゴシック" w:hAnsi="ＭＳ ゴシック" w:hint="eastAsia"/>
                          <w:color w:val="FF0000"/>
                        </w:rPr>
                        <w:t>（</w:t>
                      </w:r>
                      <w:r w:rsidRPr="00801243">
                        <w:rPr>
                          <w:rFonts w:ascii="ＭＳ ゴシック" w:eastAsia="ＭＳ ゴシック" w:hAnsi="ＭＳ ゴシック"/>
                          <w:color w:val="FF0000"/>
                        </w:rPr>
                        <w:t>第１期</w:t>
                      </w:r>
                      <w:r w:rsidR="0003568C">
                        <w:rPr>
                          <w:rFonts w:ascii="ＭＳ ゴシック" w:eastAsia="ＭＳ ゴシック" w:hAnsi="ＭＳ ゴシック" w:hint="eastAsia"/>
                          <w:color w:val="FF0000"/>
                        </w:rPr>
                        <w:t>）</w:t>
                      </w:r>
                      <w:r w:rsidRPr="00801243">
                        <w:rPr>
                          <w:rFonts w:ascii="ＭＳ ゴシック" w:eastAsia="ＭＳ ゴシック" w:hAnsi="ＭＳ ゴシック"/>
                          <w:color w:val="FF0000"/>
                        </w:rPr>
                        <w:t>の期間中に運行中</w:t>
                      </w:r>
                      <w:r w:rsidRPr="00801243">
                        <w:rPr>
                          <w:rFonts w:ascii="ＭＳ ゴシック" w:eastAsia="ＭＳ ゴシック" w:hAnsi="ＭＳ ゴシック" w:hint="eastAsia"/>
                          <w:color w:val="FF0000"/>
                        </w:rPr>
                        <w:t>の</w:t>
                      </w:r>
                      <w:r w:rsidRPr="00801243">
                        <w:rPr>
                          <w:rFonts w:ascii="ＭＳ ゴシック" w:eastAsia="ＭＳ ゴシック" w:hAnsi="ＭＳ ゴシック"/>
                          <w:color w:val="FF0000"/>
                        </w:rPr>
                        <w:t>車両</w:t>
                      </w:r>
                      <w:r w:rsidRPr="00801243">
                        <w:rPr>
                          <w:rFonts w:ascii="ＭＳ ゴシック" w:eastAsia="ＭＳ ゴシック" w:hAnsi="ＭＳ ゴシック" w:hint="eastAsia"/>
                          <w:color w:val="FF0000"/>
                        </w:rPr>
                        <w:t>が</w:t>
                      </w:r>
                      <w:r w:rsidRPr="00801243">
                        <w:rPr>
                          <w:rFonts w:ascii="ＭＳ ゴシック" w:eastAsia="ＭＳ ゴシック" w:hAnsi="ＭＳ ゴシック"/>
                          <w:color w:val="FF0000"/>
                        </w:rPr>
                        <w:t>補助対象となります。</w:t>
                      </w:r>
                    </w:p>
                    <w:p w14:paraId="40CD5B2C" w14:textId="77777777" w:rsidR="002B7398" w:rsidRPr="002B7398" w:rsidRDefault="002B7398" w:rsidP="002B7398">
                      <w:pPr>
                        <w:spacing w:line="160" w:lineRule="exact"/>
                        <w:ind w:left="223" w:hangingChars="106" w:hanging="223"/>
                        <w:jc w:val="left"/>
                        <w:rPr>
                          <w:rFonts w:ascii="ＭＳ ゴシック" w:eastAsia="ＭＳ ゴシック" w:hAnsi="ＭＳ ゴシック"/>
                          <w:color w:val="FF0000"/>
                          <w:highlight w:val="yellow"/>
                        </w:rPr>
                      </w:pPr>
                    </w:p>
                    <w:p w14:paraId="212F7630" w14:textId="69B9A36B" w:rsidR="002B7398" w:rsidRPr="00972F14" w:rsidRDefault="002B7398" w:rsidP="002B7398">
                      <w:pPr>
                        <w:spacing w:line="300" w:lineRule="exact"/>
                        <w:ind w:left="223" w:hangingChars="106" w:hanging="223"/>
                        <w:jc w:val="left"/>
                        <w:rPr>
                          <w:rFonts w:ascii="ＭＳ ゴシック" w:eastAsia="ＭＳ ゴシック" w:hAnsi="ＭＳ ゴシック"/>
                          <w:color w:val="FF0000"/>
                        </w:rPr>
                      </w:pPr>
                      <w:r w:rsidRPr="00972F14">
                        <w:rPr>
                          <w:rFonts w:ascii="ＭＳ ゴシック" w:eastAsia="ＭＳ ゴシック" w:hAnsi="ＭＳ ゴシック" w:hint="eastAsia"/>
                          <w:color w:val="FF0000"/>
                        </w:rPr>
                        <w:t>●</w:t>
                      </w:r>
                      <w:r w:rsidR="0003568C">
                        <w:rPr>
                          <w:rFonts w:ascii="ＭＳ ゴシック" w:eastAsia="ＭＳ ゴシック" w:hAnsi="ＭＳ ゴシック" w:hint="eastAsia"/>
                          <w:color w:val="FF0000"/>
                        </w:rPr>
                        <w:t>（</w:t>
                      </w:r>
                      <w:r w:rsidRPr="00972F14">
                        <w:rPr>
                          <w:rFonts w:ascii="ＭＳ ゴシック" w:eastAsia="ＭＳ ゴシック" w:hAnsi="ＭＳ ゴシック" w:hint="eastAsia"/>
                          <w:color w:val="FF0000"/>
                        </w:rPr>
                        <w:t>第</w:t>
                      </w:r>
                      <w:r w:rsidRPr="00972F14">
                        <w:rPr>
                          <w:rFonts w:ascii="ＭＳ ゴシック" w:eastAsia="ＭＳ ゴシック" w:hAnsi="ＭＳ ゴシック"/>
                          <w:color w:val="FF0000"/>
                        </w:rPr>
                        <w:t>１期</w:t>
                      </w:r>
                      <w:r w:rsidR="0003568C">
                        <w:rPr>
                          <w:rFonts w:ascii="ＭＳ ゴシック" w:eastAsia="ＭＳ ゴシック" w:hAnsi="ＭＳ ゴシック" w:hint="eastAsia"/>
                          <w:color w:val="FF0000"/>
                        </w:rPr>
                        <w:t>）</w:t>
                      </w:r>
                      <w:r w:rsidRPr="00972F14">
                        <w:rPr>
                          <w:rFonts w:ascii="ＭＳ ゴシック" w:eastAsia="ＭＳ ゴシック" w:hAnsi="ＭＳ ゴシック" w:hint="eastAsia"/>
                          <w:color w:val="FF0000"/>
                        </w:rPr>
                        <w:t>で交付</w:t>
                      </w:r>
                      <w:r w:rsidRPr="00972F14">
                        <w:rPr>
                          <w:rFonts w:ascii="ＭＳ ゴシック" w:eastAsia="ＭＳ ゴシック" w:hAnsi="ＭＳ ゴシック"/>
                          <w:color w:val="FF0000"/>
                        </w:rPr>
                        <w:t>申請</w:t>
                      </w:r>
                      <w:r w:rsidRPr="00972F14">
                        <w:rPr>
                          <w:rFonts w:ascii="ＭＳ ゴシック" w:eastAsia="ＭＳ ゴシック" w:hAnsi="ＭＳ ゴシック" w:hint="eastAsia"/>
                          <w:color w:val="FF0000"/>
                        </w:rPr>
                        <w:t>を行った</w:t>
                      </w:r>
                      <w:r w:rsidRPr="00972F14">
                        <w:rPr>
                          <w:rFonts w:ascii="ＭＳ ゴシック" w:eastAsia="ＭＳ ゴシック" w:hAnsi="ＭＳ ゴシック"/>
                          <w:color w:val="FF0000"/>
                        </w:rPr>
                        <w:t>事業者も、</w:t>
                      </w:r>
                      <w:r w:rsidR="0003568C">
                        <w:rPr>
                          <w:rFonts w:ascii="ＭＳ ゴシック" w:eastAsia="ＭＳ ゴシック" w:hAnsi="ＭＳ ゴシック" w:hint="eastAsia"/>
                          <w:color w:val="FF0000"/>
                        </w:rPr>
                        <w:t>（</w:t>
                      </w:r>
                      <w:r w:rsidRPr="00972F14">
                        <w:rPr>
                          <w:rFonts w:ascii="ＭＳ ゴシック" w:eastAsia="ＭＳ ゴシック" w:hAnsi="ＭＳ ゴシック" w:hint="eastAsia"/>
                          <w:color w:val="FF0000"/>
                        </w:rPr>
                        <w:t>第</w:t>
                      </w:r>
                      <w:r w:rsidRPr="00972F14">
                        <w:rPr>
                          <w:rFonts w:ascii="ＭＳ ゴシック" w:eastAsia="ＭＳ ゴシック" w:hAnsi="ＭＳ ゴシック"/>
                          <w:color w:val="FF0000"/>
                        </w:rPr>
                        <w:t>２期</w:t>
                      </w:r>
                      <w:r w:rsidR="0003568C">
                        <w:rPr>
                          <w:rFonts w:ascii="ＭＳ ゴシック" w:eastAsia="ＭＳ ゴシック" w:hAnsi="ＭＳ ゴシック" w:hint="eastAsia"/>
                          <w:color w:val="FF0000"/>
                        </w:rPr>
                        <w:t>）</w:t>
                      </w:r>
                      <w:r w:rsidRPr="00972F14">
                        <w:rPr>
                          <w:rFonts w:ascii="ＭＳ ゴシック" w:eastAsia="ＭＳ ゴシック" w:hAnsi="ＭＳ ゴシック"/>
                          <w:color w:val="FF0000"/>
                        </w:rPr>
                        <w:t>期間中に</w:t>
                      </w:r>
                      <w:r w:rsidRPr="00972F14">
                        <w:rPr>
                          <w:rFonts w:ascii="ＭＳ ゴシック" w:eastAsia="ＭＳ ゴシック" w:hAnsi="ＭＳ ゴシック" w:hint="eastAsia"/>
                          <w:color w:val="FF0000"/>
                        </w:rPr>
                        <w:t>営業</w:t>
                      </w:r>
                      <w:r w:rsidRPr="00972F14">
                        <w:rPr>
                          <w:rFonts w:ascii="ＭＳ ゴシック" w:eastAsia="ＭＳ ゴシック" w:hAnsi="ＭＳ ゴシック"/>
                          <w:color w:val="FF0000"/>
                        </w:rPr>
                        <w:t>再開</w:t>
                      </w:r>
                      <w:r w:rsidRPr="00972F14">
                        <w:rPr>
                          <w:rFonts w:ascii="ＭＳ ゴシック" w:eastAsia="ＭＳ ゴシック" w:hAnsi="ＭＳ ゴシック" w:hint="eastAsia"/>
                          <w:color w:val="FF0000"/>
                        </w:rPr>
                        <w:t>した事業者</w:t>
                      </w:r>
                      <w:r w:rsidRPr="00972F14">
                        <w:rPr>
                          <w:rFonts w:ascii="ＭＳ ゴシック" w:eastAsia="ＭＳ ゴシック" w:hAnsi="ＭＳ ゴシック"/>
                          <w:color w:val="FF0000"/>
                        </w:rPr>
                        <w:t>も、</w:t>
                      </w:r>
                    </w:p>
                    <w:p w14:paraId="34D5D9B1" w14:textId="77777777" w:rsidR="002B7398" w:rsidRPr="004D4510" w:rsidRDefault="002B7398" w:rsidP="002B7398">
                      <w:pPr>
                        <w:spacing w:line="300" w:lineRule="exact"/>
                        <w:ind w:left="223" w:hangingChars="106" w:hanging="223"/>
                        <w:jc w:val="left"/>
                        <w:rPr>
                          <w:rFonts w:ascii="ＭＳ ゴシック" w:eastAsia="ＭＳ ゴシック" w:hAnsi="ＭＳ ゴシック"/>
                          <w:color w:val="FF0000"/>
                        </w:rPr>
                      </w:pPr>
                      <w:r w:rsidRPr="00972F14">
                        <w:rPr>
                          <w:rFonts w:ascii="ＭＳ ゴシック" w:eastAsia="ＭＳ ゴシック" w:hAnsi="ＭＳ ゴシック" w:hint="eastAsia"/>
                          <w:color w:val="FF0000"/>
                        </w:rPr>
                        <w:t xml:space="preserve">　補助対象期間中に</w:t>
                      </w:r>
                      <w:r w:rsidRPr="00972F14">
                        <w:rPr>
                          <w:rFonts w:ascii="ＭＳ ゴシック" w:eastAsia="ＭＳ ゴシック" w:hAnsi="ＭＳ ゴシック"/>
                          <w:color w:val="FF0000"/>
                        </w:rPr>
                        <w:t>要件を満たしていれば</w:t>
                      </w:r>
                      <w:r w:rsidRPr="00972F14">
                        <w:rPr>
                          <w:rFonts w:ascii="ＭＳ ゴシック" w:eastAsia="ＭＳ ゴシック" w:hAnsi="ＭＳ ゴシック" w:hint="eastAsia"/>
                          <w:color w:val="FF0000"/>
                        </w:rPr>
                        <w:t>、</w:t>
                      </w:r>
                      <w:r w:rsidRPr="00972F14">
                        <w:rPr>
                          <w:rFonts w:ascii="ＭＳ ゴシック" w:eastAsia="ＭＳ ゴシック" w:hAnsi="ＭＳ ゴシック"/>
                          <w:color w:val="FF0000"/>
                        </w:rPr>
                        <w:t>申請することができます。</w:t>
                      </w:r>
                    </w:p>
                  </w:txbxContent>
                </v:textbox>
              </v:rect>
            </w:pict>
          </mc:Fallback>
        </mc:AlternateContent>
      </w:r>
    </w:p>
    <w:p w14:paraId="5E36C212" w14:textId="77777777" w:rsidR="002B7398" w:rsidRDefault="002B7398">
      <w:pPr>
        <w:rPr>
          <w:rFonts w:ascii="ＭＳ ゴシック" w:eastAsia="ＭＳ ゴシック" w:hAnsi="ＭＳ ゴシック"/>
          <w:b/>
          <w:color w:val="FFFFFF" w:themeColor="background1"/>
          <w:sz w:val="24"/>
          <w:szCs w:val="24"/>
          <w:highlight w:val="black"/>
        </w:rPr>
      </w:pPr>
    </w:p>
    <w:p w14:paraId="674514EB" w14:textId="77777777" w:rsidR="002B7398" w:rsidRDefault="002B7398">
      <w:pPr>
        <w:rPr>
          <w:rFonts w:ascii="ＭＳ ゴシック" w:eastAsia="ＭＳ ゴシック" w:hAnsi="ＭＳ ゴシック"/>
          <w:b/>
          <w:color w:val="FFFFFF" w:themeColor="background1"/>
          <w:sz w:val="24"/>
          <w:szCs w:val="24"/>
          <w:highlight w:val="black"/>
        </w:rPr>
      </w:pPr>
    </w:p>
    <w:p w14:paraId="23B21502" w14:textId="77777777" w:rsidR="002B7398" w:rsidRDefault="002B7398">
      <w:pPr>
        <w:rPr>
          <w:rFonts w:ascii="ＭＳ ゴシック" w:eastAsia="ＭＳ ゴシック" w:hAnsi="ＭＳ ゴシック"/>
          <w:b/>
          <w:color w:val="FFFFFF" w:themeColor="background1"/>
          <w:sz w:val="24"/>
          <w:szCs w:val="24"/>
          <w:highlight w:val="black"/>
        </w:rPr>
      </w:pPr>
    </w:p>
    <w:p w14:paraId="0C542933" w14:textId="77777777" w:rsidR="002B7398" w:rsidRDefault="002B7398">
      <w:pPr>
        <w:rPr>
          <w:rFonts w:ascii="ＭＳ ゴシック" w:eastAsia="ＭＳ ゴシック" w:hAnsi="ＭＳ ゴシック"/>
          <w:b/>
          <w:color w:val="FFFFFF" w:themeColor="background1"/>
          <w:sz w:val="24"/>
          <w:szCs w:val="24"/>
          <w:highlight w:val="black"/>
        </w:rPr>
      </w:pPr>
    </w:p>
    <w:p w14:paraId="5CC64471" w14:textId="77777777" w:rsidR="002B7398" w:rsidRDefault="002B7398">
      <w:pPr>
        <w:rPr>
          <w:rFonts w:ascii="ＭＳ ゴシック" w:eastAsia="ＭＳ ゴシック" w:hAnsi="ＭＳ ゴシック"/>
          <w:b/>
          <w:color w:val="FFFFFF" w:themeColor="background1"/>
          <w:sz w:val="24"/>
          <w:szCs w:val="24"/>
          <w:highlight w:val="black"/>
        </w:rPr>
      </w:pPr>
    </w:p>
    <w:p w14:paraId="5865AC5F" w14:textId="77777777" w:rsidR="002B7398" w:rsidRDefault="002B7398">
      <w:pPr>
        <w:rPr>
          <w:rFonts w:ascii="ＭＳ ゴシック" w:eastAsia="ＭＳ ゴシック" w:hAnsi="ＭＳ ゴシック"/>
          <w:b/>
          <w:color w:val="FFFFFF" w:themeColor="background1"/>
          <w:sz w:val="24"/>
          <w:szCs w:val="24"/>
          <w:highlight w:val="black"/>
        </w:rPr>
      </w:pPr>
    </w:p>
    <w:p w14:paraId="4749FE3E" w14:textId="77777777" w:rsidR="002B7398" w:rsidRDefault="002B7398">
      <w:pPr>
        <w:rPr>
          <w:rFonts w:ascii="ＭＳ ゴシック" w:eastAsia="ＭＳ ゴシック" w:hAnsi="ＭＳ ゴシック"/>
          <w:b/>
          <w:color w:val="FFFFFF" w:themeColor="background1"/>
          <w:sz w:val="24"/>
          <w:szCs w:val="24"/>
          <w:highlight w:val="black"/>
        </w:rPr>
      </w:pPr>
    </w:p>
    <w:p w14:paraId="24B0F18C" w14:textId="43BAE604" w:rsidR="000E693C" w:rsidRPr="000F2042" w:rsidRDefault="000E693C">
      <w:pPr>
        <w:rPr>
          <w:rFonts w:ascii="ＭＳ ゴシック" w:eastAsia="ＭＳ ゴシック" w:hAnsi="ＭＳ ゴシック"/>
          <w:b/>
          <w:color w:val="000000" w:themeColor="text1"/>
          <w:sz w:val="24"/>
          <w:szCs w:val="24"/>
        </w:rPr>
      </w:pPr>
      <w:r w:rsidRPr="00DD06FF">
        <w:rPr>
          <w:rFonts w:ascii="ＭＳ ゴシック" w:eastAsia="ＭＳ ゴシック" w:hAnsi="ＭＳ ゴシック" w:hint="eastAsia"/>
          <w:b/>
          <w:color w:val="FFFFFF" w:themeColor="background1"/>
          <w:sz w:val="24"/>
          <w:szCs w:val="24"/>
          <w:highlight w:val="black"/>
        </w:rPr>
        <w:t>１．補助対象事業者について</w:t>
      </w:r>
    </w:p>
    <w:p w14:paraId="242C15EA" w14:textId="3D860ADE" w:rsidR="00261894" w:rsidRPr="000F2042" w:rsidRDefault="00261894" w:rsidP="00B27129">
      <w:pPr>
        <w:tabs>
          <w:tab w:val="left" w:pos="2055"/>
        </w:tabs>
        <w:spacing w:line="240" w:lineRule="exact"/>
        <w:ind w:leftChars="200" w:left="630" w:hangingChars="100" w:hanging="210"/>
        <w:rPr>
          <w:rFonts w:ascii="ＭＳ ゴシック" w:eastAsia="ＭＳ ゴシック" w:hAnsi="ＭＳ ゴシック"/>
          <w:color w:val="000000" w:themeColor="text1"/>
        </w:rPr>
      </w:pPr>
    </w:p>
    <w:p w14:paraId="5B9D8602" w14:textId="6E93849E" w:rsidR="00005A82" w:rsidRDefault="00005A82" w:rsidP="008B1EEB">
      <w:pPr>
        <w:ind w:leftChars="200" w:left="420" w:firstLineChars="100" w:firstLine="210"/>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t>大阪府の区域内に事務所等を有している以下の路線バス事業者であって、補助金交付申請日において、道路運送法第４条第１項の許可を受け、事業の継続等に向けた取組を行っている又はその意思を有すると認められる者</w:t>
      </w:r>
      <w:r w:rsidR="00051D6F">
        <w:rPr>
          <w:rFonts w:ascii="ＭＳ ゴシック" w:eastAsia="ＭＳ ゴシック" w:hAnsi="ＭＳ ゴシック" w:hint="eastAsia"/>
          <w:color w:val="000000" w:themeColor="text1"/>
        </w:rPr>
        <w:t>。</w:t>
      </w:r>
    </w:p>
    <w:p w14:paraId="2C53946A" w14:textId="0E120495" w:rsidR="00051D6F" w:rsidRPr="000F2042" w:rsidRDefault="00051D6F" w:rsidP="008B1EEB">
      <w:pPr>
        <w:ind w:leftChars="200" w:left="42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ただし、廃業等により、交付決定通知までに当該事業を継続できなくなった事業者を除く。</w:t>
      </w:r>
    </w:p>
    <w:p w14:paraId="73DAB84B" w14:textId="3FF4F5EB" w:rsidR="002B7398" w:rsidRPr="000F2042" w:rsidRDefault="002B7398" w:rsidP="002B7398">
      <w:pPr>
        <w:ind w:leftChars="200" w:left="672" w:hangingChars="126" w:hanging="252"/>
        <w:rPr>
          <w:rFonts w:ascii="ＭＳ ゴシック" w:eastAsia="ＭＳ ゴシック" w:hAnsi="ＭＳ ゴシック"/>
          <w:color w:val="000000" w:themeColor="text1"/>
          <w:sz w:val="20"/>
        </w:rPr>
      </w:pPr>
      <w:r w:rsidRPr="00B27129">
        <w:rPr>
          <w:rFonts w:ascii="ＭＳ ゴシック" w:eastAsia="ＭＳ ゴシック" w:hAnsi="ＭＳ ゴシック" w:hint="eastAsia"/>
          <w:color w:val="000000" w:themeColor="text1"/>
          <w:sz w:val="20"/>
        </w:rPr>
        <w:t>※</w:t>
      </w:r>
      <w:r w:rsidR="0003568C">
        <w:rPr>
          <w:rFonts w:ascii="ＭＳ ゴシック" w:eastAsia="ＭＳ ゴシック" w:hAnsi="ＭＳ ゴシック" w:hint="eastAsia"/>
          <w:color w:val="000000" w:themeColor="text1"/>
          <w:sz w:val="20"/>
        </w:rPr>
        <w:t>（</w:t>
      </w:r>
      <w:r w:rsidRPr="00B27129">
        <w:rPr>
          <w:rFonts w:ascii="ＭＳ ゴシック" w:eastAsia="ＭＳ ゴシック" w:hAnsi="ＭＳ ゴシック" w:hint="eastAsia"/>
          <w:color w:val="000000" w:themeColor="text1"/>
          <w:sz w:val="20"/>
        </w:rPr>
        <w:t>第１期</w:t>
      </w:r>
      <w:r w:rsidR="0003568C">
        <w:rPr>
          <w:rFonts w:ascii="ＭＳ ゴシック" w:eastAsia="ＭＳ ゴシック" w:hAnsi="ＭＳ ゴシック" w:hint="eastAsia"/>
          <w:color w:val="000000" w:themeColor="text1"/>
          <w:sz w:val="20"/>
        </w:rPr>
        <w:t>）</w:t>
      </w:r>
      <w:r w:rsidRPr="00B27129">
        <w:rPr>
          <w:rFonts w:ascii="ＭＳ ゴシック" w:eastAsia="ＭＳ ゴシック" w:hAnsi="ＭＳ ゴシック" w:hint="eastAsia"/>
          <w:color w:val="000000" w:themeColor="text1"/>
          <w:sz w:val="20"/>
        </w:rPr>
        <w:t>分も合わせて申請する場合は、</w:t>
      </w:r>
      <w:r w:rsidR="0003568C">
        <w:rPr>
          <w:rFonts w:ascii="ＭＳ ゴシック" w:eastAsia="ＭＳ ゴシック" w:hAnsi="ＭＳ ゴシック" w:hint="eastAsia"/>
          <w:color w:val="000000" w:themeColor="text1"/>
          <w:sz w:val="20"/>
        </w:rPr>
        <w:t>（</w:t>
      </w:r>
      <w:r w:rsidRPr="00B27129">
        <w:rPr>
          <w:rFonts w:ascii="ＭＳ ゴシック" w:eastAsia="ＭＳ ゴシック" w:hAnsi="ＭＳ ゴシック" w:hint="eastAsia"/>
          <w:color w:val="000000" w:themeColor="text1"/>
          <w:sz w:val="20"/>
        </w:rPr>
        <w:t>第１期</w:t>
      </w:r>
      <w:r w:rsidR="0003568C">
        <w:rPr>
          <w:rFonts w:ascii="ＭＳ ゴシック" w:eastAsia="ＭＳ ゴシック" w:hAnsi="ＭＳ ゴシック" w:hint="eastAsia"/>
          <w:color w:val="000000" w:themeColor="text1"/>
          <w:sz w:val="20"/>
        </w:rPr>
        <w:t>）</w:t>
      </w:r>
      <w:r w:rsidRPr="00B27129">
        <w:rPr>
          <w:rFonts w:ascii="ＭＳ ゴシック" w:eastAsia="ＭＳ ゴシック" w:hAnsi="ＭＳ ゴシック" w:hint="eastAsia"/>
          <w:color w:val="000000" w:themeColor="text1"/>
          <w:sz w:val="20"/>
        </w:rPr>
        <w:t>の補助対象期間中（令和５年４月１日から令和</w:t>
      </w:r>
      <w:r w:rsidR="00404764" w:rsidRPr="00B27129">
        <w:rPr>
          <w:rFonts w:ascii="ＭＳ ゴシック" w:eastAsia="ＭＳ ゴシック" w:hAnsi="ＭＳ ゴシック" w:hint="eastAsia"/>
          <w:color w:val="000000" w:themeColor="text1"/>
          <w:sz w:val="20"/>
        </w:rPr>
        <w:t>５</w:t>
      </w:r>
      <w:r w:rsidRPr="00B27129">
        <w:rPr>
          <w:rFonts w:ascii="ＭＳ ゴシック" w:eastAsia="ＭＳ ゴシック" w:hAnsi="ＭＳ ゴシック" w:hint="eastAsia"/>
          <w:color w:val="000000" w:themeColor="text1"/>
          <w:sz w:val="20"/>
        </w:rPr>
        <w:t>年９月30日まで）も同様の要件が必要となります。</w:t>
      </w:r>
    </w:p>
    <w:p w14:paraId="61188D10" w14:textId="19A15423" w:rsidR="00005A82" w:rsidRPr="002B7398" w:rsidRDefault="00005A82" w:rsidP="00713083">
      <w:pPr>
        <w:tabs>
          <w:tab w:val="left" w:pos="2805"/>
        </w:tabs>
        <w:spacing w:line="240" w:lineRule="exact"/>
        <w:ind w:leftChars="200" w:left="420"/>
        <w:rPr>
          <w:rFonts w:ascii="ＭＳ ゴシック" w:eastAsia="ＭＳ ゴシック" w:hAnsi="ＭＳ ゴシック"/>
          <w:color w:val="000000" w:themeColor="text1"/>
        </w:rPr>
      </w:pPr>
    </w:p>
    <w:p w14:paraId="332F4514" w14:textId="3F0D0E01" w:rsidR="004D77D9" w:rsidRPr="000F2042" w:rsidRDefault="00005A82" w:rsidP="00F227AD">
      <w:pPr>
        <w:ind w:leftChars="300" w:left="630"/>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bdr w:val="single" w:sz="4" w:space="0" w:color="auto"/>
        </w:rPr>
        <w:t xml:space="preserve"> </w:t>
      </w:r>
      <w:r w:rsidR="004D77D9" w:rsidRPr="000F2042">
        <w:rPr>
          <w:rFonts w:ascii="ＭＳ ゴシック" w:eastAsia="ＭＳ ゴシック" w:hAnsi="ＭＳ ゴシック" w:hint="eastAsia"/>
          <w:color w:val="000000" w:themeColor="text1"/>
          <w:bdr w:val="single" w:sz="4" w:space="0" w:color="auto"/>
        </w:rPr>
        <w:t>路線バス事業者</w:t>
      </w:r>
      <w:r w:rsidRPr="000F2042">
        <w:rPr>
          <w:rFonts w:ascii="ＭＳ ゴシック" w:eastAsia="ＭＳ ゴシック" w:hAnsi="ＭＳ ゴシック" w:hint="eastAsia"/>
          <w:color w:val="000000" w:themeColor="text1"/>
          <w:bdr w:val="single" w:sz="4" w:space="0" w:color="auto"/>
        </w:rPr>
        <w:t xml:space="preserve"> </w:t>
      </w:r>
    </w:p>
    <w:p w14:paraId="3779D31A" w14:textId="7CB64AC8" w:rsidR="004D77D9" w:rsidRPr="000F2042" w:rsidRDefault="00910E4F" w:rsidP="00916E0A">
      <w:pPr>
        <w:ind w:leftChars="409" w:left="1418" w:hangingChars="266" w:hanging="559"/>
        <w:rPr>
          <w:rFonts w:ascii="ＭＳ ゴシック" w:eastAsia="ＭＳ ゴシック" w:hAnsi="ＭＳ ゴシック"/>
        </w:rPr>
      </w:pPr>
      <w:r>
        <w:rPr>
          <w:rFonts w:ascii="ＭＳ ゴシック" w:eastAsia="ＭＳ ゴシック" w:hAnsi="ＭＳ ゴシック" w:hint="eastAsia"/>
          <w:color w:val="000000" w:themeColor="text1"/>
        </w:rPr>
        <w:t>・・・</w:t>
      </w:r>
      <w:r w:rsidR="004D77D9" w:rsidRPr="000F2042">
        <w:rPr>
          <w:rFonts w:ascii="ＭＳ ゴシック" w:eastAsia="ＭＳ ゴシック" w:hAnsi="ＭＳ ゴシック" w:hint="eastAsia"/>
          <w:color w:val="000000" w:themeColor="text1"/>
        </w:rPr>
        <w:t>道路運送法（昭和２</w:t>
      </w:r>
      <w:r w:rsidR="004D77D9" w:rsidRPr="000F2042">
        <w:rPr>
          <w:rFonts w:ascii="ＭＳ ゴシック" w:eastAsia="ＭＳ ゴシック" w:hAnsi="ＭＳ ゴシック" w:hint="eastAsia"/>
        </w:rPr>
        <w:t>６年法律第１８３号）第３条第１号イに規定する一般乗合旅客自動車運送事業を</w:t>
      </w:r>
      <w:r w:rsidR="007D24D6" w:rsidRPr="000F2042">
        <w:rPr>
          <w:rFonts w:ascii="ＭＳ ゴシック" w:eastAsia="ＭＳ ゴシック" w:hAnsi="ＭＳ ゴシック" w:hint="eastAsia"/>
        </w:rPr>
        <w:t>経営す</w:t>
      </w:r>
      <w:r w:rsidR="00CC0972" w:rsidRPr="000F2042">
        <w:rPr>
          <w:rFonts w:ascii="ＭＳ ゴシック" w:eastAsia="ＭＳ ゴシック" w:hAnsi="ＭＳ ゴシック" w:hint="eastAsia"/>
        </w:rPr>
        <w:t>る</w:t>
      </w:r>
      <w:r w:rsidR="004D77D9" w:rsidRPr="000F2042">
        <w:rPr>
          <w:rFonts w:ascii="ＭＳ ゴシック" w:eastAsia="ＭＳ ゴシック" w:hAnsi="ＭＳ ゴシック" w:hint="eastAsia"/>
        </w:rPr>
        <w:t>事業者とする。</w:t>
      </w:r>
    </w:p>
    <w:p w14:paraId="37F2C348" w14:textId="0B275C3B" w:rsidR="00B62E2B" w:rsidRPr="000F2042" w:rsidRDefault="00916E0A" w:rsidP="00910E4F">
      <w:pPr>
        <w:ind w:leftChars="300" w:left="630" w:firstLineChars="250" w:firstLine="525"/>
        <w:rPr>
          <w:rFonts w:ascii="ＭＳ ゴシック" w:eastAsia="ＭＳ ゴシック" w:hAnsi="ＭＳ ゴシック"/>
        </w:rPr>
      </w:pPr>
      <w:r>
        <w:rPr>
          <w:rFonts w:ascii="ＭＳ ゴシック" w:eastAsia="ＭＳ ゴシック" w:hAnsi="ＭＳ ゴシック" w:hint="eastAsia"/>
        </w:rPr>
        <w:t xml:space="preserve">　　</w:t>
      </w:r>
      <w:r w:rsidR="00B62E2B" w:rsidRPr="000F2042">
        <w:rPr>
          <w:rFonts w:ascii="ＭＳ ゴシック" w:eastAsia="ＭＳ ゴシック" w:hAnsi="ＭＳ ゴシック" w:hint="eastAsia"/>
        </w:rPr>
        <w:t>※ただし、「</w:t>
      </w:r>
      <w:r w:rsidR="00246C8A" w:rsidRPr="000F2042">
        <w:rPr>
          <w:rFonts w:ascii="ＭＳ ゴシック" w:eastAsia="ＭＳ ゴシック" w:hAnsi="ＭＳ ゴシック" w:hint="eastAsia"/>
        </w:rPr>
        <w:t>定期観光運送</w:t>
      </w:r>
      <w:r w:rsidR="00B62E2B" w:rsidRPr="000F2042">
        <w:rPr>
          <w:rFonts w:ascii="ＭＳ ゴシック" w:eastAsia="ＭＳ ゴシック" w:hAnsi="ＭＳ ゴシック" w:hint="eastAsia"/>
        </w:rPr>
        <w:t>」</w:t>
      </w:r>
      <w:r w:rsidR="00246C8A" w:rsidRPr="000F2042">
        <w:rPr>
          <w:rFonts w:ascii="ＭＳ ゴシック" w:eastAsia="ＭＳ ゴシック" w:hAnsi="ＭＳ ゴシック" w:hint="eastAsia"/>
        </w:rPr>
        <w:t>のみを行う事業者を除く</w:t>
      </w:r>
    </w:p>
    <w:p w14:paraId="70582662" w14:textId="65E7DE1A" w:rsidR="00261894" w:rsidRPr="000F2042" w:rsidRDefault="00005A82" w:rsidP="0033778C">
      <w:pPr>
        <w:spacing w:line="120" w:lineRule="exact"/>
        <w:ind w:firstLineChars="50" w:firstLine="105"/>
        <w:rPr>
          <w:rFonts w:ascii="ＭＳ ゴシック" w:eastAsia="ＭＳ ゴシック" w:hAnsi="ＭＳ ゴシック"/>
        </w:rPr>
      </w:pPr>
      <w:r w:rsidRPr="000F2042">
        <w:rPr>
          <w:rFonts w:ascii="ＭＳ ゴシック" w:eastAsia="ＭＳ ゴシック" w:hAnsi="ＭＳ ゴシック" w:hint="eastAsia"/>
        </w:rPr>
        <w:t xml:space="preserve">　 </w:t>
      </w:r>
    </w:p>
    <w:p w14:paraId="59174EA3" w14:textId="0B408595" w:rsidR="004D77D9" w:rsidRPr="000F2042" w:rsidRDefault="003C7963" w:rsidP="004D77D9">
      <w:pPr>
        <w:ind w:leftChars="300" w:left="630"/>
        <w:rPr>
          <w:rFonts w:ascii="ＭＳ ゴシック" w:eastAsia="ＭＳ ゴシック" w:hAnsi="ＭＳ ゴシック"/>
        </w:rPr>
      </w:pPr>
      <w:r w:rsidRPr="000F2042">
        <w:rPr>
          <w:rFonts w:ascii="ＭＳ ゴシック" w:eastAsia="ＭＳ ゴシック" w:hAnsi="ＭＳ ゴシック" w:hint="eastAsia"/>
          <w:noProof/>
          <w:color w:val="000000" w:themeColor="text1"/>
          <w:sz w:val="18"/>
        </w:rPr>
        <mc:AlternateContent>
          <mc:Choice Requires="wps">
            <w:drawing>
              <wp:anchor distT="0" distB="0" distL="114300" distR="114300" simplePos="0" relativeHeight="251712512" behindDoc="0" locked="0" layoutInCell="1" allowOverlap="1" wp14:anchorId="6E2C57F3" wp14:editId="59A36239">
                <wp:simplePos x="0" y="0"/>
                <wp:positionH relativeFrom="column">
                  <wp:posOffset>272415</wp:posOffset>
                </wp:positionH>
                <wp:positionV relativeFrom="paragraph">
                  <wp:posOffset>19050</wp:posOffset>
                </wp:positionV>
                <wp:extent cx="5286375" cy="22764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286375" cy="2276475"/>
                        </a:xfrm>
                        <a:prstGeom prst="roundRect">
                          <a:avLst>
                            <a:gd name="adj" fmla="val 4037"/>
                          </a:avLst>
                        </a:prstGeom>
                        <a:solidFill>
                          <a:schemeClr val="bg1"/>
                        </a:solidFill>
                        <a:ln>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7E85BAE" w14:textId="373B0A3B" w:rsidR="00480F77" w:rsidRPr="007268AD" w:rsidRDefault="00480F77" w:rsidP="005A3201">
                            <w:pPr>
                              <w:spacing w:line="320" w:lineRule="exact"/>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 xml:space="preserve">　</w:t>
                            </w:r>
                            <w:r w:rsidRPr="007268AD">
                              <w:rPr>
                                <w:rFonts w:ascii="ＭＳ ゴシック" w:eastAsia="ＭＳ ゴシック" w:hAnsi="ＭＳ ゴシック" w:hint="eastAsia"/>
                                <w:color w:val="000000" w:themeColor="text1"/>
                                <w:sz w:val="18"/>
                              </w:rPr>
                              <w:t>※宗教上の組織又は団体は対象外です。</w:t>
                            </w:r>
                          </w:p>
                          <w:p w14:paraId="4EDB0A83" w14:textId="77777777" w:rsidR="00480F77" w:rsidRDefault="00480F77" w:rsidP="005A3201">
                            <w:pPr>
                              <w:spacing w:line="320" w:lineRule="exact"/>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 xml:space="preserve">　</w:t>
                            </w:r>
                            <w:r w:rsidRPr="007268AD">
                              <w:rPr>
                                <w:rFonts w:ascii="ＭＳ ゴシック" w:eastAsia="ＭＳ ゴシック" w:hAnsi="ＭＳ ゴシック" w:hint="eastAsia"/>
                                <w:color w:val="000000" w:themeColor="text1"/>
                                <w:sz w:val="18"/>
                              </w:rPr>
                              <w:t>※下記に該当する事業者も対象外です。</w:t>
                            </w:r>
                          </w:p>
                          <w:p w14:paraId="132225DE" w14:textId="7ACC6DAA" w:rsidR="00480F77" w:rsidRPr="007268AD" w:rsidRDefault="00480F77" w:rsidP="007A52BD">
                            <w:pPr>
                              <w:spacing w:line="280" w:lineRule="exact"/>
                              <w:ind w:left="545" w:hangingChars="303" w:hanging="545"/>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 xml:space="preserve">　</w:t>
                            </w:r>
                            <w:r>
                              <w:rPr>
                                <w:rFonts w:ascii="ＭＳ ゴシック" w:eastAsia="ＭＳ ゴシック" w:hAnsi="ＭＳ ゴシック"/>
                                <w:color w:val="000000" w:themeColor="text1"/>
                                <w:sz w:val="18"/>
                              </w:rPr>
                              <w:t xml:space="preserve">　</w:t>
                            </w:r>
                            <w:r w:rsidRPr="007268AD">
                              <w:rPr>
                                <w:rFonts w:ascii="ＭＳ ゴシック" w:eastAsia="ＭＳ ゴシック" w:hAnsi="ＭＳ ゴシック" w:hint="eastAsia"/>
                                <w:color w:val="000000" w:themeColor="text1"/>
                                <w:sz w:val="18"/>
                              </w:rPr>
                              <w:t>・暴力団員による不当な行為の防止等に関する法律（平成三年法律第七十七号）第二条第二号に規定する暴力団又は同条第六号に規定する暴力団員（以下「暴力団員」という。）若しくは大阪府暴力団排除条例（平成二十二年大阪府条例第五十八号）第二条第四号に規定する暴力団密接関係者（以下「暴力団密接関係者」という。）</w:t>
                            </w:r>
                          </w:p>
                          <w:p w14:paraId="5FE0888A" w14:textId="77777777" w:rsidR="00480F77" w:rsidRDefault="00480F77" w:rsidP="007A52BD">
                            <w:pPr>
                              <w:spacing w:line="280" w:lineRule="exact"/>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 xml:space="preserve">　</w:t>
                            </w:r>
                            <w:r>
                              <w:rPr>
                                <w:rFonts w:ascii="ＭＳ ゴシック" w:eastAsia="ＭＳ ゴシック" w:hAnsi="ＭＳ ゴシック"/>
                                <w:color w:val="000000" w:themeColor="text1"/>
                                <w:sz w:val="18"/>
                              </w:rPr>
                              <w:t xml:space="preserve">　</w:t>
                            </w:r>
                            <w:r w:rsidRPr="007268AD">
                              <w:rPr>
                                <w:rFonts w:ascii="ＭＳ ゴシック" w:eastAsia="ＭＳ ゴシック" w:hAnsi="ＭＳ ゴシック" w:hint="eastAsia"/>
                                <w:color w:val="000000" w:themeColor="text1"/>
                                <w:sz w:val="18"/>
                              </w:rPr>
                              <w:t>・従業員、職員又は使用人に暴力団員又は暴力団密接関係者がある者</w:t>
                            </w:r>
                          </w:p>
                          <w:p w14:paraId="24F5D777" w14:textId="77777777" w:rsidR="00480F77" w:rsidRDefault="00480F77" w:rsidP="007A52BD">
                            <w:pPr>
                              <w:spacing w:line="280" w:lineRule="exact"/>
                              <w:ind w:left="545" w:hangingChars="303" w:hanging="545"/>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 xml:space="preserve">　</w:t>
                            </w:r>
                            <w:r>
                              <w:rPr>
                                <w:rFonts w:ascii="ＭＳ ゴシック" w:eastAsia="ＭＳ ゴシック" w:hAnsi="ＭＳ ゴシック"/>
                                <w:color w:val="000000" w:themeColor="text1"/>
                                <w:sz w:val="18"/>
                              </w:rPr>
                              <w:t xml:space="preserve">　</w:t>
                            </w:r>
                            <w:r w:rsidRPr="007268AD">
                              <w:rPr>
                                <w:rFonts w:ascii="ＭＳ ゴシック" w:eastAsia="ＭＳ ゴシック" w:hAnsi="ＭＳ ゴシック" w:hint="eastAsia"/>
                                <w:color w:val="000000" w:themeColor="text1"/>
                                <w:sz w:val="18"/>
                              </w:rPr>
                              <w:t>・法人にあっては罰金の刑、個人にあっては禁錮以上の刑に処せられ、その執行を終わり、又はその執行を受けることがなくなった日から一年を経過しない者</w:t>
                            </w:r>
                          </w:p>
                          <w:p w14:paraId="7B942F94" w14:textId="22044AF3" w:rsidR="00480F77" w:rsidRPr="005A3201" w:rsidRDefault="00480F77" w:rsidP="007A52BD">
                            <w:pPr>
                              <w:spacing w:line="280" w:lineRule="exact"/>
                              <w:ind w:left="531" w:hangingChars="295" w:hanging="531"/>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 xml:space="preserve">　</w:t>
                            </w:r>
                            <w:r>
                              <w:rPr>
                                <w:rFonts w:ascii="ＭＳ ゴシック" w:eastAsia="ＭＳ ゴシック" w:hAnsi="ＭＳ ゴシック"/>
                                <w:color w:val="000000" w:themeColor="text1"/>
                                <w:sz w:val="18"/>
                              </w:rPr>
                              <w:t xml:space="preserve">　</w:t>
                            </w:r>
                            <w:r w:rsidRPr="007268AD">
                              <w:rPr>
                                <w:rFonts w:ascii="ＭＳ ゴシック" w:eastAsia="ＭＳ ゴシック" w:hAnsi="ＭＳ ゴシック" w:hint="eastAsia"/>
                                <w:color w:val="000000" w:themeColor="text1"/>
                                <w:sz w:val="18"/>
                              </w:rPr>
                              <w:t>・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C57F3" id="角丸四角形 3" o:spid="_x0000_s1030" style="position:absolute;left:0;text-align:left;margin-left:21.45pt;margin-top:1.5pt;width:416.25pt;height:17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" fillcolor="white [3212]" strokecolor="#7f7f7f [1612]" strokeweight="1pt">
                <v:stroke dashstyle="1 1" joinstyle="miter"/>
                <v:textbox inset="1mm,0,1mm,0">
                  <w:txbxContent>
                    <w:p w14:paraId="37E85BAE" w14:textId="373B0A3B" w:rsidR="00480F77" w:rsidRPr="007268AD" w:rsidRDefault="00480F77" w:rsidP="005A3201">
                      <w:pPr>
                        <w:spacing w:line="320" w:lineRule="exact"/>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 xml:space="preserve">　</w:t>
                      </w:r>
                      <w:r w:rsidRPr="007268AD">
                        <w:rPr>
                          <w:rFonts w:ascii="ＭＳ ゴシック" w:eastAsia="ＭＳ ゴシック" w:hAnsi="ＭＳ ゴシック" w:hint="eastAsia"/>
                          <w:color w:val="000000" w:themeColor="text1"/>
                          <w:sz w:val="18"/>
                        </w:rPr>
                        <w:t>※宗教上の組織又は団体は対象外です。</w:t>
                      </w:r>
                    </w:p>
                    <w:p w14:paraId="4EDB0A83" w14:textId="77777777" w:rsidR="00480F77" w:rsidRDefault="00480F77" w:rsidP="005A3201">
                      <w:pPr>
                        <w:spacing w:line="320" w:lineRule="exact"/>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 xml:space="preserve">　</w:t>
                      </w:r>
                      <w:r w:rsidRPr="007268AD">
                        <w:rPr>
                          <w:rFonts w:ascii="ＭＳ ゴシック" w:eastAsia="ＭＳ ゴシック" w:hAnsi="ＭＳ ゴシック" w:hint="eastAsia"/>
                          <w:color w:val="000000" w:themeColor="text1"/>
                          <w:sz w:val="18"/>
                        </w:rPr>
                        <w:t>※下記に該当する事業者も対象外です。</w:t>
                      </w:r>
                    </w:p>
                    <w:p w14:paraId="132225DE" w14:textId="7ACC6DAA" w:rsidR="00480F77" w:rsidRPr="007268AD" w:rsidRDefault="00480F77" w:rsidP="007A52BD">
                      <w:pPr>
                        <w:spacing w:line="280" w:lineRule="exact"/>
                        <w:ind w:left="545" w:hangingChars="303" w:hanging="545"/>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 xml:space="preserve">　</w:t>
                      </w:r>
                      <w:r>
                        <w:rPr>
                          <w:rFonts w:ascii="ＭＳ ゴシック" w:eastAsia="ＭＳ ゴシック" w:hAnsi="ＭＳ ゴシック"/>
                          <w:color w:val="000000" w:themeColor="text1"/>
                          <w:sz w:val="18"/>
                        </w:rPr>
                        <w:t xml:space="preserve">　</w:t>
                      </w:r>
                      <w:r w:rsidRPr="007268AD">
                        <w:rPr>
                          <w:rFonts w:ascii="ＭＳ ゴシック" w:eastAsia="ＭＳ ゴシック" w:hAnsi="ＭＳ ゴシック" w:hint="eastAsia"/>
                          <w:color w:val="000000" w:themeColor="text1"/>
                          <w:sz w:val="18"/>
                        </w:rPr>
                        <w:t>・暴力団員による不当な行為の防止等に関する法律（平成三年法律第七十七号）第二条第二号に規定する暴力団又は同条第六号に規定する暴力団員（以下「暴力団員」という。）若しくは大阪府暴力団排除条例（平成二十二年大阪府条例第五十八号）第二条第四号に規定する暴力団密接関係者（以下「暴力団密接関係者」という。）</w:t>
                      </w:r>
                    </w:p>
                    <w:p w14:paraId="5FE0888A" w14:textId="77777777" w:rsidR="00480F77" w:rsidRDefault="00480F77" w:rsidP="007A52BD">
                      <w:pPr>
                        <w:spacing w:line="280" w:lineRule="exact"/>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 xml:space="preserve">　</w:t>
                      </w:r>
                      <w:r>
                        <w:rPr>
                          <w:rFonts w:ascii="ＭＳ ゴシック" w:eastAsia="ＭＳ ゴシック" w:hAnsi="ＭＳ ゴシック"/>
                          <w:color w:val="000000" w:themeColor="text1"/>
                          <w:sz w:val="18"/>
                        </w:rPr>
                        <w:t xml:space="preserve">　</w:t>
                      </w:r>
                      <w:r w:rsidRPr="007268AD">
                        <w:rPr>
                          <w:rFonts w:ascii="ＭＳ ゴシック" w:eastAsia="ＭＳ ゴシック" w:hAnsi="ＭＳ ゴシック" w:hint="eastAsia"/>
                          <w:color w:val="000000" w:themeColor="text1"/>
                          <w:sz w:val="18"/>
                        </w:rPr>
                        <w:t>・従業員、職員又は使用人に暴力団員又は暴力団密接関係者がある者</w:t>
                      </w:r>
                    </w:p>
                    <w:p w14:paraId="24F5D777" w14:textId="77777777" w:rsidR="00480F77" w:rsidRDefault="00480F77" w:rsidP="007A52BD">
                      <w:pPr>
                        <w:spacing w:line="280" w:lineRule="exact"/>
                        <w:ind w:left="545" w:hangingChars="303" w:hanging="545"/>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 xml:space="preserve">　</w:t>
                      </w:r>
                      <w:r>
                        <w:rPr>
                          <w:rFonts w:ascii="ＭＳ ゴシック" w:eastAsia="ＭＳ ゴシック" w:hAnsi="ＭＳ ゴシック"/>
                          <w:color w:val="000000" w:themeColor="text1"/>
                          <w:sz w:val="18"/>
                        </w:rPr>
                        <w:t xml:space="preserve">　</w:t>
                      </w:r>
                      <w:r w:rsidRPr="007268AD">
                        <w:rPr>
                          <w:rFonts w:ascii="ＭＳ ゴシック" w:eastAsia="ＭＳ ゴシック" w:hAnsi="ＭＳ ゴシック" w:hint="eastAsia"/>
                          <w:color w:val="000000" w:themeColor="text1"/>
                          <w:sz w:val="18"/>
                        </w:rPr>
                        <w:t>・法人にあっては罰金の刑、個人にあっては禁錮以上の刑に処せられ、その執行を終わり、又はその執行を受けることがなくなった日から一年を経過しない者</w:t>
                      </w:r>
                    </w:p>
                    <w:p w14:paraId="7B942F94" w14:textId="22044AF3" w:rsidR="00480F77" w:rsidRPr="005A3201" w:rsidRDefault="00480F77" w:rsidP="007A52BD">
                      <w:pPr>
                        <w:spacing w:line="280" w:lineRule="exact"/>
                        <w:ind w:left="531" w:hangingChars="295" w:hanging="531"/>
                        <w:jc w:val="lef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 xml:space="preserve">　</w:t>
                      </w:r>
                      <w:r>
                        <w:rPr>
                          <w:rFonts w:ascii="ＭＳ ゴシック" w:eastAsia="ＭＳ ゴシック" w:hAnsi="ＭＳ ゴシック"/>
                          <w:color w:val="000000" w:themeColor="text1"/>
                          <w:sz w:val="18"/>
                        </w:rPr>
                        <w:t xml:space="preserve">　</w:t>
                      </w:r>
                      <w:r w:rsidRPr="007268AD">
                        <w:rPr>
                          <w:rFonts w:ascii="ＭＳ ゴシック" w:eastAsia="ＭＳ ゴシック" w:hAnsi="ＭＳ ゴシック" w:hint="eastAsia"/>
                          <w:color w:val="000000" w:themeColor="text1"/>
                          <w:sz w:val="18"/>
                        </w:rPr>
                        <w:t>・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txbxContent>
                </v:textbox>
              </v:roundrect>
            </w:pict>
          </mc:Fallback>
        </mc:AlternateContent>
      </w:r>
    </w:p>
    <w:p w14:paraId="70EFF799" w14:textId="3E5C4E83" w:rsidR="009A2006" w:rsidRPr="000F2042" w:rsidRDefault="001535CB" w:rsidP="009C2FA8">
      <w:pPr>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t xml:space="preserve">　　</w:t>
      </w:r>
    </w:p>
    <w:p w14:paraId="3CD77EA5" w14:textId="138216A5" w:rsidR="001900C7" w:rsidRPr="000F2042" w:rsidRDefault="001900C7" w:rsidP="009C2FA8">
      <w:pPr>
        <w:rPr>
          <w:rFonts w:ascii="ＭＳ ゴシック" w:eastAsia="ＭＳ ゴシック" w:hAnsi="ＭＳ ゴシック"/>
          <w:color w:val="000000" w:themeColor="text1"/>
        </w:rPr>
      </w:pPr>
    </w:p>
    <w:p w14:paraId="164E2F10" w14:textId="26254AEB" w:rsidR="001900C7" w:rsidRPr="000F2042" w:rsidRDefault="001900C7" w:rsidP="009C2FA8">
      <w:pPr>
        <w:rPr>
          <w:rFonts w:ascii="ＭＳ ゴシック" w:eastAsia="ＭＳ ゴシック" w:hAnsi="ＭＳ ゴシック"/>
          <w:color w:val="000000" w:themeColor="text1"/>
        </w:rPr>
      </w:pPr>
    </w:p>
    <w:p w14:paraId="15CBF46C" w14:textId="78EAB49D" w:rsidR="001900C7" w:rsidRPr="000F2042" w:rsidRDefault="001900C7" w:rsidP="009C2FA8">
      <w:pPr>
        <w:rPr>
          <w:rFonts w:ascii="ＭＳ ゴシック" w:eastAsia="ＭＳ ゴシック" w:hAnsi="ＭＳ ゴシック"/>
          <w:color w:val="000000" w:themeColor="text1"/>
        </w:rPr>
      </w:pPr>
    </w:p>
    <w:p w14:paraId="5F1FD38F" w14:textId="3AD6A68C" w:rsidR="001900C7" w:rsidRPr="000F2042" w:rsidRDefault="001900C7" w:rsidP="009C2FA8">
      <w:pPr>
        <w:rPr>
          <w:rFonts w:ascii="ＭＳ ゴシック" w:eastAsia="ＭＳ ゴシック" w:hAnsi="ＭＳ ゴシック"/>
          <w:color w:val="000000" w:themeColor="text1"/>
        </w:rPr>
      </w:pPr>
    </w:p>
    <w:p w14:paraId="57C00D1E" w14:textId="667C62C5" w:rsidR="001900C7" w:rsidRPr="000F2042" w:rsidRDefault="001900C7" w:rsidP="009C2FA8">
      <w:pPr>
        <w:rPr>
          <w:rFonts w:ascii="ＭＳ ゴシック" w:eastAsia="ＭＳ ゴシック" w:hAnsi="ＭＳ ゴシック"/>
          <w:color w:val="000000" w:themeColor="text1"/>
        </w:rPr>
      </w:pPr>
    </w:p>
    <w:p w14:paraId="42049021" w14:textId="37B678B5" w:rsidR="001900C7" w:rsidRPr="000F2042" w:rsidRDefault="001900C7" w:rsidP="009C2FA8">
      <w:pPr>
        <w:rPr>
          <w:rFonts w:ascii="ＭＳ ゴシック" w:eastAsia="ＭＳ ゴシック" w:hAnsi="ＭＳ ゴシック"/>
          <w:color w:val="000000" w:themeColor="text1"/>
        </w:rPr>
      </w:pPr>
    </w:p>
    <w:p w14:paraId="603DAA03" w14:textId="7276319D" w:rsidR="001900C7" w:rsidRDefault="001900C7" w:rsidP="001900C7">
      <w:pPr>
        <w:ind w:left="2" w:hangingChars="1" w:hanging="2"/>
        <w:jc w:val="left"/>
        <w:rPr>
          <w:rFonts w:ascii="ＭＳ ゴシック" w:eastAsia="ＭＳ ゴシック" w:hAnsi="ＭＳ ゴシック"/>
          <w:color w:val="000000" w:themeColor="text1"/>
          <w:sz w:val="18"/>
        </w:rPr>
      </w:pPr>
    </w:p>
    <w:p w14:paraId="3B5A3F1C" w14:textId="77777777" w:rsidR="003C7963" w:rsidRPr="000F2042" w:rsidRDefault="003C7963" w:rsidP="001900C7">
      <w:pPr>
        <w:ind w:left="2" w:hangingChars="1" w:hanging="2"/>
        <w:jc w:val="left"/>
        <w:rPr>
          <w:rFonts w:ascii="ＭＳ ゴシック" w:eastAsia="ＭＳ ゴシック" w:hAnsi="ＭＳ ゴシック"/>
          <w:color w:val="000000" w:themeColor="text1"/>
          <w:sz w:val="18"/>
        </w:rPr>
      </w:pPr>
    </w:p>
    <w:p w14:paraId="66499C45" w14:textId="66D3395B" w:rsidR="007A52BD" w:rsidRPr="000F2042" w:rsidRDefault="007A52BD" w:rsidP="003E3648">
      <w:pPr>
        <w:rPr>
          <w:rFonts w:ascii="ＭＳ ゴシック" w:eastAsia="ＭＳ ゴシック" w:hAnsi="ＭＳ ゴシック"/>
          <w:b/>
          <w:sz w:val="24"/>
        </w:rPr>
      </w:pPr>
    </w:p>
    <w:p w14:paraId="384966A4" w14:textId="6F57BE40" w:rsidR="003E3648" w:rsidRPr="000F2042" w:rsidRDefault="003E3648" w:rsidP="003E3648">
      <w:pPr>
        <w:rPr>
          <w:rFonts w:ascii="ＭＳ ゴシック" w:eastAsia="ＭＳ ゴシック" w:hAnsi="ＭＳ ゴシック"/>
          <w:b/>
          <w:color w:val="000000" w:themeColor="text1"/>
          <w:sz w:val="24"/>
          <w:szCs w:val="24"/>
        </w:rPr>
      </w:pPr>
      <w:r w:rsidRPr="00DD06FF">
        <w:rPr>
          <w:rFonts w:ascii="ＭＳ ゴシック" w:eastAsia="ＭＳ ゴシック" w:hAnsi="ＭＳ ゴシック" w:hint="eastAsia"/>
          <w:b/>
          <w:color w:val="FFFFFF" w:themeColor="background1"/>
          <w:sz w:val="24"/>
          <w:szCs w:val="24"/>
          <w:highlight w:val="black"/>
        </w:rPr>
        <w:t>２．</w:t>
      </w:r>
      <w:r w:rsidR="00F21C9F" w:rsidRPr="00DD06FF">
        <w:rPr>
          <w:rFonts w:ascii="ＭＳ ゴシック" w:eastAsia="ＭＳ ゴシック" w:hAnsi="ＭＳ ゴシック" w:hint="eastAsia"/>
          <w:b/>
          <w:color w:val="FFFFFF" w:themeColor="background1"/>
          <w:sz w:val="24"/>
          <w:szCs w:val="24"/>
          <w:highlight w:val="black"/>
        </w:rPr>
        <w:t>補助</w:t>
      </w:r>
      <w:r w:rsidRPr="00DD06FF">
        <w:rPr>
          <w:rFonts w:ascii="ＭＳ ゴシック" w:eastAsia="ＭＳ ゴシック" w:hAnsi="ＭＳ ゴシック" w:hint="eastAsia"/>
          <w:b/>
          <w:color w:val="FFFFFF" w:themeColor="background1"/>
          <w:sz w:val="24"/>
          <w:szCs w:val="24"/>
          <w:highlight w:val="black"/>
        </w:rPr>
        <w:t>対象車両について</w:t>
      </w:r>
    </w:p>
    <w:p w14:paraId="3D7333A1" w14:textId="77777777" w:rsidR="003E3648" w:rsidRPr="000F2042" w:rsidRDefault="003E3648" w:rsidP="00B27129">
      <w:pPr>
        <w:spacing w:line="240" w:lineRule="exact"/>
        <w:ind w:leftChars="200" w:left="630" w:hangingChars="100" w:hanging="210"/>
        <w:rPr>
          <w:rFonts w:ascii="ＭＳ ゴシック" w:eastAsia="ＭＳ ゴシック" w:hAnsi="ＭＳ ゴシック"/>
          <w:color w:val="000000" w:themeColor="text1"/>
        </w:rPr>
      </w:pPr>
    </w:p>
    <w:p w14:paraId="72F375A5" w14:textId="6C4C129E" w:rsidR="003E3648" w:rsidRPr="000F2042" w:rsidRDefault="003E3648" w:rsidP="003E3648">
      <w:pPr>
        <w:ind w:leftChars="200" w:left="630" w:hangingChars="100" w:hanging="210"/>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t>以下のすべてを満たす車両</w:t>
      </w:r>
    </w:p>
    <w:p w14:paraId="00F53381" w14:textId="33173D81" w:rsidR="003E3648" w:rsidRPr="000F2042" w:rsidRDefault="003E3648" w:rsidP="0033778C">
      <w:pPr>
        <w:ind w:leftChars="200" w:left="630" w:hangingChars="100" w:hanging="210"/>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t xml:space="preserve">　・路線バス事業の用に供されるもの</w:t>
      </w:r>
    </w:p>
    <w:p w14:paraId="59C59961" w14:textId="4D887846" w:rsidR="003E3648" w:rsidRPr="000F2042" w:rsidRDefault="003E3648" w:rsidP="0033778C">
      <w:pPr>
        <w:ind w:leftChars="200" w:left="630" w:hangingChars="100" w:hanging="210"/>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t xml:space="preserve">　・大阪府の区域内に所在する営業所に配置されているもの</w:t>
      </w:r>
    </w:p>
    <w:p w14:paraId="01C685FC" w14:textId="77777777" w:rsidR="007A52BD" w:rsidRPr="000F2042" w:rsidRDefault="003E3648" w:rsidP="004D4510">
      <w:pPr>
        <w:ind w:leftChars="200" w:left="630" w:right="-1" w:hangingChars="100" w:hanging="210"/>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lastRenderedPageBreak/>
        <w:t xml:space="preserve">　・</w:t>
      </w:r>
      <w:r w:rsidRPr="000F2042">
        <w:rPr>
          <w:rFonts w:ascii="ＭＳ ゴシック" w:eastAsia="ＭＳ ゴシック" w:hAnsi="ＭＳ ゴシック"/>
          <w:color w:val="000000" w:themeColor="text1"/>
        </w:rPr>
        <w:t>自動車</w:t>
      </w:r>
      <w:r w:rsidRPr="000F2042">
        <w:rPr>
          <w:rFonts w:ascii="ＭＳ ゴシック" w:eastAsia="ＭＳ ゴシック" w:hAnsi="ＭＳ ゴシック" w:hint="eastAsia"/>
          <w:color w:val="000000" w:themeColor="text1"/>
        </w:rPr>
        <w:t>検査</w:t>
      </w:r>
      <w:r w:rsidRPr="000F2042">
        <w:rPr>
          <w:rFonts w:ascii="ＭＳ ゴシック" w:eastAsia="ＭＳ ゴシック" w:hAnsi="ＭＳ ゴシック"/>
          <w:color w:val="000000" w:themeColor="text1"/>
        </w:rPr>
        <w:t>証に記載された「使用の本拠の位置」が府の区域内となっているもの</w:t>
      </w:r>
    </w:p>
    <w:p w14:paraId="0A89CC00" w14:textId="747553A7" w:rsidR="003E3648" w:rsidRPr="004D4510" w:rsidRDefault="003E3648" w:rsidP="008C5FB4">
      <w:pPr>
        <w:ind w:leftChars="353" w:left="934" w:right="-1" w:hangingChars="92" w:hanging="193"/>
        <w:rPr>
          <w:rFonts w:ascii="ＭＳ ゴシック" w:eastAsia="ＭＳ ゴシック" w:hAnsi="ＭＳ ゴシック"/>
          <w:color w:val="000000" w:themeColor="text1"/>
        </w:rPr>
      </w:pPr>
      <w:r w:rsidRPr="004D4510">
        <w:rPr>
          <w:rFonts w:ascii="ＭＳ ゴシック" w:eastAsia="ＭＳ ゴシック" w:hAnsi="ＭＳ ゴシック" w:hint="eastAsia"/>
          <w:color w:val="000000" w:themeColor="text1"/>
        </w:rPr>
        <w:t>※</w:t>
      </w:r>
      <w:r w:rsidR="00AF4B48" w:rsidRPr="004D4510">
        <w:rPr>
          <w:rFonts w:ascii="ＭＳ ゴシック" w:eastAsia="ＭＳ ゴシック" w:hAnsi="ＭＳ ゴシック" w:hint="eastAsia"/>
          <w:color w:val="000000" w:themeColor="text1"/>
        </w:rPr>
        <w:t>ただし、</w:t>
      </w:r>
      <w:r w:rsidRPr="004D4510">
        <w:rPr>
          <w:rFonts w:ascii="ＭＳ ゴシック" w:eastAsia="ＭＳ ゴシック" w:hAnsi="ＭＳ ゴシック" w:hint="eastAsia"/>
          <w:color w:val="000000" w:themeColor="text1"/>
        </w:rPr>
        <w:t>定期観光運送</w:t>
      </w:r>
      <w:r w:rsidR="007D24D6" w:rsidRPr="004D4510">
        <w:rPr>
          <w:rFonts w:ascii="ＭＳ ゴシック" w:eastAsia="ＭＳ ゴシック" w:hAnsi="ＭＳ ゴシック" w:hint="eastAsia"/>
          <w:color w:val="000000" w:themeColor="text1"/>
        </w:rPr>
        <w:t>のみ</w:t>
      </w:r>
      <w:r w:rsidRPr="004D4510">
        <w:rPr>
          <w:rFonts w:ascii="ＭＳ ゴシック" w:eastAsia="ＭＳ ゴシック" w:hAnsi="ＭＳ ゴシック" w:hint="eastAsia"/>
          <w:color w:val="000000" w:themeColor="text1"/>
        </w:rPr>
        <w:t>の用に供する車両</w:t>
      </w:r>
      <w:r w:rsidR="007D24D6" w:rsidRPr="004D4510">
        <w:rPr>
          <w:rFonts w:ascii="ＭＳ ゴシック" w:eastAsia="ＭＳ ゴシック" w:hAnsi="ＭＳ ゴシック" w:hint="eastAsia"/>
          <w:color w:val="000000" w:themeColor="text1"/>
        </w:rPr>
        <w:t>や、申請日時点において休止中の車両</w:t>
      </w:r>
      <w:r w:rsidRPr="004D4510">
        <w:rPr>
          <w:rFonts w:ascii="ＭＳ ゴシック" w:eastAsia="ＭＳ ゴシック" w:hAnsi="ＭＳ ゴシック" w:hint="eastAsia"/>
          <w:color w:val="000000" w:themeColor="text1"/>
        </w:rPr>
        <w:t>は除く</w:t>
      </w:r>
      <w:r w:rsidR="007D24D6" w:rsidRPr="004D4510">
        <w:rPr>
          <w:rFonts w:ascii="ＭＳ ゴシック" w:eastAsia="ＭＳ ゴシック" w:hAnsi="ＭＳ ゴシック" w:hint="eastAsia"/>
          <w:color w:val="000000" w:themeColor="text1"/>
        </w:rPr>
        <w:t>。</w:t>
      </w:r>
    </w:p>
    <w:p w14:paraId="72224CAD" w14:textId="77777777" w:rsidR="00910E4F" w:rsidRPr="004D4510" w:rsidRDefault="00910E4F" w:rsidP="00910E4F">
      <w:pPr>
        <w:ind w:right="-1"/>
        <w:rPr>
          <w:rFonts w:ascii="ＭＳ ゴシック" w:eastAsia="ＭＳ ゴシック" w:hAnsi="ＭＳ ゴシック"/>
          <w:color w:val="000000" w:themeColor="text1"/>
        </w:rPr>
      </w:pPr>
    </w:p>
    <w:p w14:paraId="193B15CE" w14:textId="6278C3FF" w:rsidR="00197EB8" w:rsidRPr="000F2042" w:rsidRDefault="003E3648" w:rsidP="00197EB8">
      <w:pPr>
        <w:rPr>
          <w:rFonts w:ascii="ＭＳ ゴシック" w:eastAsia="ＭＳ ゴシック" w:hAnsi="ＭＳ ゴシック"/>
          <w:b/>
        </w:rPr>
      </w:pPr>
      <w:r w:rsidRPr="00DD06FF">
        <w:rPr>
          <w:rFonts w:ascii="ＭＳ ゴシック" w:eastAsia="ＭＳ ゴシック" w:hAnsi="ＭＳ ゴシック" w:hint="eastAsia"/>
          <w:b/>
          <w:color w:val="FFFFFF" w:themeColor="background1"/>
          <w:sz w:val="24"/>
          <w:highlight w:val="black"/>
        </w:rPr>
        <w:t>３</w:t>
      </w:r>
      <w:r w:rsidR="00197EB8" w:rsidRPr="00DD06FF">
        <w:rPr>
          <w:rFonts w:ascii="ＭＳ ゴシック" w:eastAsia="ＭＳ ゴシック" w:hAnsi="ＭＳ ゴシック" w:hint="eastAsia"/>
          <w:b/>
          <w:color w:val="FFFFFF" w:themeColor="background1"/>
          <w:sz w:val="24"/>
          <w:highlight w:val="black"/>
        </w:rPr>
        <w:t>．補助金額について</w:t>
      </w:r>
    </w:p>
    <w:p w14:paraId="3C91D9F1" w14:textId="77777777" w:rsidR="001900C7" w:rsidRPr="000F2042" w:rsidRDefault="00905BF9" w:rsidP="00B27129">
      <w:pPr>
        <w:spacing w:line="240" w:lineRule="exact"/>
        <w:ind w:leftChars="200" w:left="630" w:hangingChars="100" w:hanging="210"/>
        <w:rPr>
          <w:rFonts w:ascii="ＭＳ ゴシック" w:eastAsia="ＭＳ ゴシック" w:hAnsi="ＭＳ ゴシック"/>
        </w:rPr>
      </w:pPr>
      <w:r w:rsidRPr="000F2042">
        <w:rPr>
          <w:rFonts w:ascii="ＭＳ ゴシック" w:eastAsia="ＭＳ ゴシック" w:hAnsi="ＭＳ ゴシック" w:hint="eastAsia"/>
        </w:rPr>
        <w:t xml:space="preserve">　　</w:t>
      </w:r>
    </w:p>
    <w:p w14:paraId="4A9625F2" w14:textId="0A33FA79" w:rsidR="001900C7" w:rsidRPr="000F2042" w:rsidRDefault="001900C7" w:rsidP="001900C7">
      <w:pPr>
        <w:ind w:firstLineChars="200" w:firstLine="420"/>
        <w:rPr>
          <w:rFonts w:ascii="ＭＳ ゴシック" w:eastAsia="ＭＳ ゴシック" w:hAnsi="ＭＳ ゴシック"/>
        </w:rPr>
      </w:pPr>
      <w:r w:rsidRPr="000F2042">
        <w:rPr>
          <w:rFonts w:ascii="ＭＳ ゴシック" w:eastAsia="ＭＳ ゴシック" w:hAnsi="ＭＳ ゴシック" w:hint="eastAsia"/>
          <w:bdr w:val="single" w:sz="4" w:space="0" w:color="auto"/>
        </w:rPr>
        <w:t xml:space="preserve"> 路線バス事業者 </w:t>
      </w:r>
    </w:p>
    <w:p w14:paraId="21333584" w14:textId="06435192" w:rsidR="001900C7" w:rsidRDefault="001900C7" w:rsidP="007835C9">
      <w:pPr>
        <w:rPr>
          <w:rFonts w:ascii="ＭＳ ゴシック" w:eastAsia="ＭＳ ゴシック" w:hAnsi="ＭＳ ゴシック"/>
          <w:b/>
          <w:sz w:val="24"/>
          <w:u w:val="single"/>
        </w:rPr>
      </w:pPr>
      <w:r w:rsidRPr="000F2042">
        <w:rPr>
          <w:rFonts w:ascii="ＭＳ ゴシック" w:eastAsia="ＭＳ ゴシック" w:hAnsi="ＭＳ ゴシック" w:hint="eastAsia"/>
        </w:rPr>
        <w:t xml:space="preserve">　　</w:t>
      </w:r>
      <w:r w:rsidR="005A3201" w:rsidRPr="000F2042">
        <w:rPr>
          <w:rFonts w:ascii="ＭＳ ゴシック" w:eastAsia="ＭＳ ゴシック" w:hAnsi="ＭＳ ゴシック" w:hint="eastAsia"/>
        </w:rPr>
        <w:t xml:space="preserve">　対象となる車両につき、バス１台あたり　　　　</w:t>
      </w:r>
      <w:r w:rsidR="00BB2DA3">
        <w:rPr>
          <w:rFonts w:ascii="ＭＳ ゴシック" w:eastAsia="ＭＳ ゴシック" w:hAnsi="ＭＳ ゴシック" w:hint="eastAsia"/>
          <w:b/>
          <w:sz w:val="24"/>
          <w:u w:val="single"/>
        </w:rPr>
        <w:t>７７</w:t>
      </w:r>
      <w:r w:rsidR="005A3201" w:rsidRPr="000F2042">
        <w:rPr>
          <w:rFonts w:ascii="ＭＳ ゴシック" w:eastAsia="ＭＳ ゴシック" w:hAnsi="ＭＳ ゴシック" w:hint="eastAsia"/>
          <w:b/>
          <w:sz w:val="24"/>
          <w:u w:val="single"/>
        </w:rPr>
        <w:t>,０００円</w:t>
      </w:r>
    </w:p>
    <w:p w14:paraId="299D2049" w14:textId="77777777" w:rsidR="00910E4F" w:rsidRPr="00910E4F" w:rsidRDefault="00910E4F" w:rsidP="007636AE">
      <w:pPr>
        <w:spacing w:line="240" w:lineRule="exact"/>
        <w:rPr>
          <w:rFonts w:ascii="ＭＳ ゴシック" w:eastAsia="ＭＳ ゴシック" w:hAnsi="ＭＳ ゴシック"/>
          <w:bCs/>
          <w:szCs w:val="20"/>
        </w:rPr>
      </w:pPr>
    </w:p>
    <w:p w14:paraId="0E432A49" w14:textId="59B3F042" w:rsidR="00197EB8" w:rsidRDefault="007835C9" w:rsidP="00910E4F">
      <w:pPr>
        <w:pStyle w:val="Web"/>
        <w:spacing w:before="0" w:beforeAutospacing="0" w:after="0" w:afterAutospacing="0"/>
        <w:ind w:leftChars="100" w:left="420" w:hangingChars="100" w:hanging="210"/>
        <w:rPr>
          <w:rFonts w:ascii="ＭＳ ゴシック" w:eastAsia="ＭＳ ゴシック" w:hAnsi="ＭＳ ゴシック"/>
          <w:color w:val="000000" w:themeColor="text1"/>
          <w:kern w:val="24"/>
          <w:sz w:val="21"/>
          <w:szCs w:val="21"/>
        </w:rPr>
      </w:pPr>
      <w:r w:rsidRPr="005C767F">
        <w:rPr>
          <w:rFonts w:ascii="ＭＳ ゴシック" w:eastAsia="ＭＳ ゴシック" w:hAnsi="ＭＳ ゴシック" w:hint="eastAsia"/>
          <w:bCs/>
          <w:sz w:val="21"/>
          <w:szCs w:val="21"/>
        </w:rPr>
        <w:t>※</w:t>
      </w:r>
      <w:r w:rsidRPr="005C767F">
        <w:rPr>
          <w:rFonts w:ascii="ＭＳ ゴシック" w:eastAsia="ＭＳ ゴシック" w:hAnsi="ＭＳ ゴシック" w:cstheme="minorBidi" w:hint="eastAsia"/>
          <w:color w:val="000000" w:themeColor="text1"/>
          <w:kern w:val="24"/>
          <w:sz w:val="21"/>
          <w:szCs w:val="21"/>
        </w:rPr>
        <w:t>ただし、令和４年４月１日以降</w:t>
      </w:r>
      <w:r w:rsidR="005C767F" w:rsidRPr="005C767F">
        <w:rPr>
          <w:rFonts w:ascii="ＭＳ ゴシック" w:eastAsia="ＭＳ ゴシック" w:hAnsi="ＭＳ ゴシック" w:cstheme="minorBidi" w:hint="eastAsia"/>
          <w:color w:val="000000" w:themeColor="text1"/>
          <w:kern w:val="24"/>
          <w:sz w:val="21"/>
          <w:szCs w:val="21"/>
        </w:rPr>
        <w:t>、</w:t>
      </w:r>
      <w:r w:rsidR="005C767F" w:rsidRPr="00B27129">
        <w:rPr>
          <w:rFonts w:ascii="ＭＳ ゴシック" w:eastAsia="ＭＳ ゴシック" w:hAnsi="ＭＳ ゴシック" w:cstheme="minorBidi" w:hint="eastAsia"/>
          <w:color w:val="000000" w:themeColor="text1"/>
          <w:kern w:val="24"/>
          <w:sz w:val="21"/>
          <w:szCs w:val="21"/>
        </w:rPr>
        <w:t>令和５年</w:t>
      </w:r>
      <w:r w:rsidR="00404764" w:rsidRPr="00B27129">
        <w:rPr>
          <w:rFonts w:ascii="ＭＳ ゴシック" w:eastAsia="ＭＳ ゴシック" w:hAnsi="ＭＳ ゴシック" w:cstheme="minorBidi" w:hint="eastAsia"/>
          <w:color w:val="000000" w:themeColor="text1"/>
          <w:kern w:val="24"/>
          <w:sz w:val="21"/>
          <w:szCs w:val="21"/>
        </w:rPr>
        <w:t>９</w:t>
      </w:r>
      <w:r w:rsidR="005C767F" w:rsidRPr="00B27129">
        <w:rPr>
          <w:rFonts w:ascii="ＭＳ ゴシック" w:eastAsia="ＭＳ ゴシック" w:hAnsi="ＭＳ ゴシック" w:cstheme="minorBidi" w:hint="eastAsia"/>
          <w:color w:val="000000" w:themeColor="text1"/>
          <w:kern w:val="24"/>
          <w:sz w:val="21"/>
          <w:szCs w:val="21"/>
        </w:rPr>
        <w:t>月30日まで</w:t>
      </w:r>
      <w:r w:rsidRPr="00B27129">
        <w:rPr>
          <w:rFonts w:ascii="ＭＳ ゴシック" w:eastAsia="ＭＳ ゴシック" w:hAnsi="ＭＳ ゴシック" w:cstheme="minorBidi" w:hint="eastAsia"/>
          <w:color w:val="000000" w:themeColor="text1"/>
          <w:kern w:val="24"/>
          <w:sz w:val="21"/>
          <w:szCs w:val="21"/>
        </w:rPr>
        <w:t>に</w:t>
      </w:r>
      <w:r w:rsidRPr="005C767F">
        <w:rPr>
          <w:rFonts w:ascii="ＭＳ ゴシック" w:eastAsia="ＭＳ ゴシック" w:hAnsi="ＭＳ ゴシック" w:cstheme="minorBidi" w:hint="eastAsia"/>
          <w:color w:val="000000" w:themeColor="text1"/>
          <w:kern w:val="24"/>
          <w:sz w:val="21"/>
          <w:szCs w:val="21"/>
        </w:rPr>
        <w:t>「旅客の運賃」を増額改定した</w:t>
      </w:r>
      <w:r w:rsidRPr="005C767F">
        <w:rPr>
          <w:rFonts w:ascii="ＭＳ ゴシック" w:eastAsia="ＭＳ ゴシック" w:hAnsi="ＭＳ ゴシック" w:hint="eastAsia"/>
          <w:color w:val="000000" w:themeColor="text1"/>
          <w:kern w:val="24"/>
          <w:sz w:val="21"/>
          <w:szCs w:val="21"/>
        </w:rPr>
        <w:t>事業者については、その燃料費相当分を控除します</w:t>
      </w:r>
      <w:r w:rsidR="00FA29E3" w:rsidRPr="005C767F">
        <w:rPr>
          <w:rFonts w:ascii="ＭＳ ゴシック" w:eastAsia="ＭＳ ゴシック" w:hAnsi="ＭＳ ゴシック" w:hint="eastAsia"/>
          <w:color w:val="000000" w:themeColor="text1"/>
          <w:kern w:val="24"/>
          <w:sz w:val="21"/>
          <w:szCs w:val="21"/>
        </w:rPr>
        <w:t>。</w:t>
      </w:r>
    </w:p>
    <w:p w14:paraId="7CE01B63" w14:textId="0EDB4AA9" w:rsidR="002337D3" w:rsidRPr="000F2042" w:rsidRDefault="003E3648" w:rsidP="007268AD">
      <w:pPr>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t xml:space="preserve">　</w:t>
      </w:r>
      <w:r w:rsidR="002337D3" w:rsidRPr="000F2042">
        <w:rPr>
          <w:rFonts w:ascii="ＭＳ ゴシック" w:eastAsia="ＭＳ ゴシック" w:hAnsi="ＭＳ ゴシック" w:hint="eastAsia"/>
          <w:color w:val="000000" w:themeColor="text1"/>
        </w:rPr>
        <w:t>※補助対象事業者からの交付申請額の合計が予算を超えた場合は申請受付を終了します。</w:t>
      </w:r>
    </w:p>
    <w:p w14:paraId="2D36BC31" w14:textId="0439EBEB" w:rsidR="001B36B2" w:rsidRPr="009C7765" w:rsidRDefault="007D24D6" w:rsidP="00EE626F">
      <w:pPr>
        <w:ind w:left="420" w:hangingChars="200" w:hanging="420"/>
        <w:rPr>
          <w:rFonts w:ascii="ＭＳ ゴシック" w:eastAsia="ＭＳ ゴシック" w:hAnsi="ＭＳ ゴシック"/>
        </w:rPr>
      </w:pPr>
      <w:r w:rsidRPr="000F2042">
        <w:rPr>
          <w:rFonts w:ascii="ＭＳ ゴシック" w:eastAsia="ＭＳ ゴシック" w:hAnsi="ＭＳ ゴシック" w:hint="eastAsia"/>
        </w:rPr>
        <w:t xml:space="preserve">　※</w:t>
      </w:r>
      <w:r w:rsidR="00EE626F" w:rsidRPr="00EE626F">
        <w:rPr>
          <w:rFonts w:ascii="ＭＳ ゴシック" w:eastAsia="ＭＳ ゴシック" w:hAnsi="ＭＳ ゴシック" w:hint="eastAsia"/>
        </w:rPr>
        <w:t>国や地方公共団体等から、本補助金と同一の目的、もしくは補助対象として燃料費を算</w:t>
      </w:r>
      <w:r w:rsidR="00EE626F" w:rsidRPr="009C7765">
        <w:rPr>
          <w:rFonts w:ascii="ＭＳ ゴシック" w:eastAsia="ＭＳ ゴシック" w:hAnsi="ＭＳ ゴシック" w:hint="eastAsia"/>
        </w:rPr>
        <w:t>定した期間が</w:t>
      </w:r>
      <w:r w:rsidR="00EE626F" w:rsidRPr="00B27129">
        <w:rPr>
          <w:rFonts w:ascii="ＭＳ ゴシック" w:eastAsia="ＭＳ ゴシック" w:hAnsi="ＭＳ ゴシック" w:hint="eastAsia"/>
          <w:u w:val="single"/>
        </w:rPr>
        <w:t>令和</w:t>
      </w:r>
      <w:r w:rsidR="00F227AD" w:rsidRPr="00B27129">
        <w:rPr>
          <w:rFonts w:ascii="ＭＳ ゴシック" w:eastAsia="ＭＳ ゴシック" w:hAnsi="ＭＳ ゴシック" w:hint="eastAsia"/>
          <w:u w:val="single"/>
        </w:rPr>
        <w:t>５</w:t>
      </w:r>
      <w:r w:rsidR="00EE626F" w:rsidRPr="00B27129">
        <w:rPr>
          <w:rFonts w:ascii="ＭＳ ゴシック" w:eastAsia="ＭＳ ゴシック" w:hAnsi="ＭＳ ゴシック" w:hint="eastAsia"/>
          <w:u w:val="single"/>
        </w:rPr>
        <w:t>年</w:t>
      </w:r>
      <w:r w:rsidR="002B7398" w:rsidRPr="00B27129">
        <w:rPr>
          <w:rFonts w:ascii="ＭＳ ゴシック" w:eastAsia="ＭＳ ゴシック" w:hAnsi="ＭＳ ゴシック" w:hint="eastAsia"/>
          <w:u w:val="single"/>
        </w:rPr>
        <w:t>10</w:t>
      </w:r>
      <w:r w:rsidR="00EE626F" w:rsidRPr="00B27129">
        <w:rPr>
          <w:rFonts w:ascii="ＭＳ ゴシック" w:eastAsia="ＭＳ ゴシック" w:hAnsi="ＭＳ ゴシック"/>
          <w:u w:val="single"/>
        </w:rPr>
        <w:t>月から</w:t>
      </w:r>
      <w:r w:rsidR="002B7398" w:rsidRPr="00B27129">
        <w:rPr>
          <w:rFonts w:ascii="ＭＳ ゴシック" w:eastAsia="ＭＳ ゴシック" w:hAnsi="ＭＳ ゴシック" w:hint="eastAsia"/>
          <w:u w:val="single"/>
        </w:rPr>
        <w:t>令和６年３</w:t>
      </w:r>
      <w:r w:rsidR="00EE626F" w:rsidRPr="00B27129">
        <w:rPr>
          <w:rFonts w:ascii="ＭＳ ゴシック" w:eastAsia="ＭＳ ゴシック" w:hAnsi="ＭＳ ゴシック"/>
          <w:u w:val="single"/>
        </w:rPr>
        <w:t>月まで</w:t>
      </w:r>
      <w:r w:rsidR="00EE626F" w:rsidRPr="009C7765">
        <w:rPr>
          <w:rFonts w:ascii="ＭＳ ゴシック" w:eastAsia="ＭＳ ゴシック" w:hAnsi="ＭＳ ゴシック"/>
        </w:rPr>
        <w:t>と重複する補助金、助成金その他これらに類するものの交付を</w:t>
      </w:r>
      <w:r w:rsidR="001B36B2" w:rsidRPr="009C7765">
        <w:rPr>
          <w:rFonts w:ascii="ＭＳ ゴシック" w:eastAsia="ＭＳ ゴシック" w:hAnsi="ＭＳ ゴシック" w:hint="eastAsia"/>
        </w:rPr>
        <w:t>受けた場合は対象外です</w:t>
      </w:r>
      <w:r w:rsidR="00EE626F" w:rsidRPr="009C7765">
        <w:rPr>
          <w:rFonts w:ascii="ＭＳ ゴシック" w:eastAsia="ＭＳ ゴシック" w:hAnsi="ＭＳ ゴシック"/>
        </w:rPr>
        <w:t>。</w:t>
      </w:r>
      <w:r w:rsidR="00B117DF">
        <w:rPr>
          <w:rFonts w:ascii="ＭＳ ゴシック" w:eastAsia="ＭＳ ゴシック" w:hAnsi="ＭＳ ゴシック" w:hint="eastAsia"/>
        </w:rPr>
        <w:t>ただし、本補助金</w:t>
      </w:r>
      <w:r w:rsidR="0003568C">
        <w:rPr>
          <w:rFonts w:ascii="ＭＳ ゴシック" w:eastAsia="ＭＳ ゴシック" w:hAnsi="ＭＳ ゴシック" w:hint="eastAsia"/>
        </w:rPr>
        <w:t>で</w:t>
      </w:r>
      <w:r w:rsidR="00B117DF">
        <w:rPr>
          <w:rFonts w:ascii="ＭＳ ゴシック" w:eastAsia="ＭＳ ゴシック" w:hAnsi="ＭＳ ゴシック" w:hint="eastAsia"/>
        </w:rPr>
        <w:t>算定</w:t>
      </w:r>
      <w:r w:rsidR="0003568C">
        <w:rPr>
          <w:rFonts w:ascii="ＭＳ ゴシック" w:eastAsia="ＭＳ ゴシック" w:hAnsi="ＭＳ ゴシック" w:hint="eastAsia"/>
        </w:rPr>
        <w:t>された</w:t>
      </w:r>
      <w:r w:rsidR="00B117DF">
        <w:rPr>
          <w:rFonts w:ascii="ＭＳ ゴシック" w:eastAsia="ＭＳ ゴシック" w:hAnsi="ＭＳ ゴシック" w:hint="eastAsia"/>
        </w:rPr>
        <w:t>額を下回る</w:t>
      </w:r>
      <w:r w:rsidR="0003568C">
        <w:rPr>
          <w:rFonts w:ascii="ＭＳ ゴシック" w:eastAsia="ＭＳ ゴシック" w:hAnsi="ＭＳ ゴシック" w:hint="eastAsia"/>
        </w:rPr>
        <w:t>額の</w:t>
      </w:r>
      <w:r w:rsidR="00B117DF">
        <w:rPr>
          <w:rFonts w:ascii="ＭＳ ゴシック" w:eastAsia="ＭＳ ゴシック" w:hAnsi="ＭＳ ゴシック" w:hint="eastAsia"/>
        </w:rPr>
        <w:t>場合は、本補助金算定額との</w:t>
      </w:r>
      <w:r w:rsidR="0003568C">
        <w:rPr>
          <w:rFonts w:ascii="ＭＳ ゴシック" w:eastAsia="ＭＳ ゴシック" w:hAnsi="ＭＳ ゴシック" w:hint="eastAsia"/>
        </w:rPr>
        <w:t>差額を交付します。</w:t>
      </w:r>
    </w:p>
    <w:p w14:paraId="28BAF62C" w14:textId="721A48FF" w:rsidR="00A10F4D" w:rsidRPr="00B117DF" w:rsidRDefault="008C6DAD" w:rsidP="00B117DF">
      <w:pPr>
        <w:ind w:leftChars="200" w:left="420"/>
        <w:rPr>
          <w:rFonts w:ascii="ＭＳ ゴシック" w:eastAsia="ＭＳ ゴシック" w:hAnsi="ＭＳ ゴシック"/>
          <w:u w:val="single"/>
        </w:rPr>
      </w:pPr>
      <w:r>
        <w:rPr>
          <w:rFonts w:ascii="ＭＳ ゴシック" w:eastAsia="ＭＳ ゴシック" w:hAnsi="ＭＳ ゴシック" w:hint="eastAsia"/>
          <w:u w:val="single"/>
        </w:rPr>
        <w:t>（</w:t>
      </w:r>
      <w:r w:rsidR="002B7398" w:rsidRPr="00B27129">
        <w:rPr>
          <w:rFonts w:ascii="ＭＳ ゴシック" w:eastAsia="ＭＳ ゴシック" w:hAnsi="ＭＳ ゴシック"/>
          <w:u w:val="single"/>
        </w:rPr>
        <w:t>第１期</w:t>
      </w:r>
      <w:r>
        <w:rPr>
          <w:rFonts w:ascii="ＭＳ ゴシック" w:eastAsia="ＭＳ ゴシック" w:hAnsi="ＭＳ ゴシック" w:hint="eastAsia"/>
          <w:u w:val="single"/>
        </w:rPr>
        <w:t>）</w:t>
      </w:r>
      <w:r w:rsidR="002B7398" w:rsidRPr="00B27129">
        <w:rPr>
          <w:rFonts w:ascii="ＭＳ ゴシック" w:eastAsia="ＭＳ ゴシック" w:hAnsi="ＭＳ ゴシック"/>
          <w:u w:val="single"/>
        </w:rPr>
        <w:t>分も含めて申請する場合は、令和</w:t>
      </w:r>
      <w:r w:rsidR="002B7398" w:rsidRPr="00B27129">
        <w:rPr>
          <w:rFonts w:ascii="ＭＳ ゴシック" w:eastAsia="ＭＳ ゴシック" w:hAnsi="ＭＳ ゴシック" w:hint="eastAsia"/>
          <w:u w:val="single"/>
        </w:rPr>
        <w:t>５</w:t>
      </w:r>
      <w:r w:rsidR="002B7398" w:rsidRPr="00B27129">
        <w:rPr>
          <w:rFonts w:ascii="ＭＳ ゴシック" w:eastAsia="ＭＳ ゴシック" w:hAnsi="ＭＳ ゴシック"/>
          <w:u w:val="single"/>
        </w:rPr>
        <w:t>年</w:t>
      </w:r>
      <w:r w:rsidR="002B7398" w:rsidRPr="00B27129">
        <w:rPr>
          <w:rFonts w:ascii="ＭＳ ゴシック" w:eastAsia="ＭＳ ゴシック" w:hAnsi="ＭＳ ゴシック" w:hint="eastAsia"/>
          <w:u w:val="single"/>
        </w:rPr>
        <w:t>４</w:t>
      </w:r>
      <w:r w:rsidR="002B7398" w:rsidRPr="00B27129">
        <w:rPr>
          <w:rFonts w:ascii="ＭＳ ゴシック" w:eastAsia="ＭＳ ゴシック" w:hAnsi="ＭＳ ゴシック"/>
          <w:u w:val="single"/>
        </w:rPr>
        <w:t>月から９月の間についても</w:t>
      </w:r>
      <w:r w:rsidR="002B7398" w:rsidRPr="00B27129">
        <w:rPr>
          <w:rFonts w:ascii="ＭＳ ゴシック" w:eastAsia="ＭＳ ゴシック" w:hAnsi="ＭＳ ゴシック" w:hint="eastAsia"/>
          <w:u w:val="single"/>
        </w:rPr>
        <w:t>同様の扱いです</w:t>
      </w:r>
      <w:r w:rsidR="002B7398" w:rsidRPr="00B27129">
        <w:rPr>
          <w:rFonts w:ascii="ＭＳ ゴシック" w:eastAsia="ＭＳ ゴシック" w:hAnsi="ＭＳ ゴシック"/>
          <w:u w:val="single"/>
        </w:rPr>
        <w:t>。</w:t>
      </w:r>
    </w:p>
    <w:p w14:paraId="06FD29B9" w14:textId="77777777" w:rsidR="00910E4F" w:rsidRPr="002B7398" w:rsidRDefault="00910E4F" w:rsidP="00197EB8">
      <w:pPr>
        <w:rPr>
          <w:rFonts w:ascii="ＭＳ ゴシック" w:eastAsia="ＭＳ ゴシック" w:hAnsi="ＭＳ ゴシック"/>
        </w:rPr>
      </w:pPr>
    </w:p>
    <w:p w14:paraId="5EAD61EB" w14:textId="2CF5D7DC" w:rsidR="00197EB8" w:rsidRPr="000F2042" w:rsidRDefault="003E3648" w:rsidP="00197EB8">
      <w:pPr>
        <w:rPr>
          <w:rFonts w:ascii="ＭＳ ゴシック" w:eastAsia="ＭＳ ゴシック" w:hAnsi="ＭＳ ゴシック"/>
          <w:b/>
        </w:rPr>
      </w:pPr>
      <w:r w:rsidRPr="00DD06FF">
        <w:rPr>
          <w:rFonts w:ascii="ＭＳ ゴシック" w:eastAsia="ＭＳ ゴシック" w:hAnsi="ＭＳ ゴシック" w:hint="eastAsia"/>
          <w:b/>
          <w:color w:val="FFFFFF" w:themeColor="background1"/>
          <w:sz w:val="24"/>
          <w:highlight w:val="black"/>
        </w:rPr>
        <w:t>４</w:t>
      </w:r>
      <w:r w:rsidR="00197EB8" w:rsidRPr="00DD06FF">
        <w:rPr>
          <w:rFonts w:ascii="ＭＳ ゴシック" w:eastAsia="ＭＳ ゴシック" w:hAnsi="ＭＳ ゴシック" w:hint="eastAsia"/>
          <w:b/>
          <w:color w:val="FFFFFF" w:themeColor="background1"/>
          <w:sz w:val="24"/>
          <w:highlight w:val="black"/>
        </w:rPr>
        <w:t>．申請</w:t>
      </w:r>
      <w:r w:rsidR="000E211B" w:rsidRPr="00DD06FF">
        <w:rPr>
          <w:rFonts w:ascii="ＭＳ ゴシック" w:eastAsia="ＭＳ ゴシック" w:hAnsi="ＭＳ ゴシック" w:hint="eastAsia"/>
          <w:b/>
          <w:color w:val="FFFFFF" w:themeColor="background1"/>
          <w:sz w:val="24"/>
          <w:highlight w:val="black"/>
        </w:rPr>
        <w:t>の流れ</w:t>
      </w:r>
      <w:r w:rsidR="00197EB8" w:rsidRPr="00DD06FF">
        <w:rPr>
          <w:rFonts w:ascii="ＭＳ ゴシック" w:eastAsia="ＭＳ ゴシック" w:hAnsi="ＭＳ ゴシック" w:hint="eastAsia"/>
          <w:b/>
          <w:color w:val="FFFFFF" w:themeColor="background1"/>
          <w:sz w:val="24"/>
          <w:highlight w:val="black"/>
        </w:rPr>
        <w:t>について</w:t>
      </w:r>
    </w:p>
    <w:p w14:paraId="08F12749" w14:textId="77777777" w:rsidR="002337D3" w:rsidRPr="000F2042" w:rsidRDefault="00197EB8" w:rsidP="00B27129">
      <w:pPr>
        <w:spacing w:line="240" w:lineRule="exact"/>
        <w:ind w:leftChars="200" w:left="630" w:hangingChars="100" w:hanging="210"/>
        <w:rPr>
          <w:rFonts w:ascii="ＭＳ ゴシック" w:eastAsia="ＭＳ ゴシック" w:hAnsi="ＭＳ ゴシック"/>
        </w:rPr>
      </w:pPr>
      <w:r w:rsidRPr="000F2042">
        <w:rPr>
          <w:rFonts w:ascii="ＭＳ ゴシック" w:eastAsia="ＭＳ ゴシック" w:hAnsi="ＭＳ ゴシック" w:hint="eastAsia"/>
        </w:rPr>
        <w:t xml:space="preserve">　</w:t>
      </w:r>
    </w:p>
    <w:p w14:paraId="3C9250C2" w14:textId="40CD803C" w:rsidR="00197EB8" w:rsidRPr="000F2042" w:rsidRDefault="002337D3" w:rsidP="000E211B">
      <w:pPr>
        <w:ind w:firstLineChars="100" w:firstLine="210"/>
        <w:rPr>
          <w:rFonts w:ascii="ＭＳ ゴシック" w:eastAsia="ＭＳ ゴシック" w:hAnsi="ＭＳ ゴシック"/>
          <w:b/>
          <w:u w:val="single"/>
        </w:rPr>
      </w:pPr>
      <w:r w:rsidRPr="000F2042">
        <w:rPr>
          <w:rFonts w:ascii="ＭＳ ゴシック" w:eastAsia="ＭＳ ゴシック" w:hAnsi="ＭＳ ゴシック" w:hint="eastAsia"/>
        </w:rPr>
        <w:t xml:space="preserve">　</w:t>
      </w:r>
      <w:r w:rsidR="00A5341F" w:rsidRPr="000F2042">
        <w:rPr>
          <w:rFonts w:ascii="ＭＳ ゴシック" w:eastAsia="ＭＳ ゴシック" w:hAnsi="ＭＳ ゴシック" w:hint="eastAsia"/>
        </w:rPr>
        <w:t>・</w:t>
      </w:r>
      <w:r w:rsidR="00197EB8" w:rsidRPr="000F2042">
        <w:rPr>
          <w:rFonts w:ascii="ＭＳ ゴシック" w:eastAsia="ＭＳ ゴシック" w:hAnsi="ＭＳ ゴシック" w:hint="eastAsia"/>
          <w:b/>
          <w:u w:val="single"/>
        </w:rPr>
        <w:t>申請は、事業者毎に行ってください</w:t>
      </w:r>
      <w:r w:rsidR="000E211B" w:rsidRPr="000F2042">
        <w:rPr>
          <w:rFonts w:ascii="ＭＳ ゴシック" w:eastAsia="ＭＳ ゴシック" w:hAnsi="ＭＳ ゴシック" w:hint="eastAsia"/>
          <w:b/>
          <w:u w:val="single"/>
        </w:rPr>
        <w:t>。</w:t>
      </w:r>
      <w:r w:rsidR="00197EB8" w:rsidRPr="000F2042">
        <w:rPr>
          <w:rFonts w:ascii="ＭＳ ゴシック" w:eastAsia="ＭＳ ゴシック" w:hAnsi="ＭＳ ゴシック" w:hint="eastAsia"/>
          <w:b/>
          <w:u w:val="single"/>
        </w:rPr>
        <w:t>（１事業者１回限り）</w:t>
      </w:r>
    </w:p>
    <w:p w14:paraId="39D1835A" w14:textId="7B101CBF" w:rsidR="005C3A83" w:rsidRPr="000F2042" w:rsidRDefault="00AD627D" w:rsidP="00713083">
      <w:pPr>
        <w:ind w:firstLineChars="100" w:firstLine="210"/>
        <w:rPr>
          <w:rFonts w:ascii="ＭＳ ゴシック" w:eastAsia="ＭＳ ゴシック" w:hAnsi="ＭＳ ゴシック"/>
        </w:rPr>
      </w:pPr>
      <w:r w:rsidRPr="000F2042">
        <w:rPr>
          <w:rFonts w:ascii="ＭＳ ゴシック" w:eastAsia="ＭＳ ゴシック" w:hAnsi="ＭＳ ゴシック" w:hint="eastAsia"/>
        </w:rPr>
        <w:t xml:space="preserve">　　複数の車両を申請する場合は、まとめて申請してください。</w:t>
      </w:r>
    </w:p>
    <w:p w14:paraId="40C7998D" w14:textId="77777777" w:rsidR="00197EB8" w:rsidRPr="000F2042" w:rsidRDefault="00A5341F" w:rsidP="00197EB8">
      <w:pPr>
        <w:rPr>
          <w:rFonts w:ascii="ＭＳ ゴシック" w:eastAsia="ＭＳ ゴシック" w:hAnsi="ＭＳ ゴシック"/>
        </w:rPr>
      </w:pPr>
      <w:r w:rsidRPr="000F2042">
        <w:rPr>
          <w:rFonts w:ascii="ＭＳ ゴシック" w:eastAsia="ＭＳ ゴシック" w:hAnsi="ＭＳ ゴシック" w:hint="eastAsia"/>
        </w:rPr>
        <w:t xml:space="preserve">　　・原則、オンライン申請（パソコン、スマホから）となります。</w:t>
      </w:r>
    </w:p>
    <w:p w14:paraId="445A7D7B" w14:textId="13675697" w:rsidR="001535CB" w:rsidRPr="000F2042" w:rsidRDefault="001535CB" w:rsidP="001535CB">
      <w:pPr>
        <w:ind w:left="630" w:hangingChars="300" w:hanging="630"/>
        <w:rPr>
          <w:rFonts w:ascii="ＭＳ ゴシック" w:eastAsia="ＭＳ ゴシック" w:hAnsi="ＭＳ ゴシック"/>
        </w:rPr>
      </w:pPr>
      <w:r w:rsidRPr="000F2042">
        <w:rPr>
          <w:rFonts w:ascii="ＭＳ ゴシック" w:eastAsia="ＭＳ ゴシック" w:hAnsi="ＭＳ ゴシック" w:hint="eastAsia"/>
        </w:rPr>
        <w:t xml:space="preserve">　　　</w:t>
      </w:r>
      <w:r w:rsidR="00A5341F" w:rsidRPr="000F2042">
        <w:rPr>
          <w:rFonts w:ascii="ＭＳ ゴシック" w:eastAsia="ＭＳ ゴシック" w:hAnsi="ＭＳ ゴシック" w:hint="eastAsia"/>
        </w:rPr>
        <w:t>郵送による申請も可能ですが、速やかな審査のためオンライン申請にご協力をお願いします。</w:t>
      </w:r>
    </w:p>
    <w:p w14:paraId="5E8CA78E" w14:textId="74064E92" w:rsidR="00A5341F" w:rsidRPr="000F2042" w:rsidRDefault="001535CB" w:rsidP="001535CB">
      <w:pPr>
        <w:ind w:firstLineChars="200" w:firstLine="420"/>
        <w:rPr>
          <w:rFonts w:ascii="ＭＳ ゴシック" w:eastAsia="ＭＳ ゴシック" w:hAnsi="ＭＳ ゴシック"/>
        </w:rPr>
      </w:pPr>
      <w:r w:rsidRPr="000F2042">
        <w:rPr>
          <w:rFonts w:ascii="ＭＳ ゴシック" w:eastAsia="ＭＳ ゴシック" w:hAnsi="ＭＳ ゴシック" w:hint="eastAsia"/>
        </w:rPr>
        <w:t>・オンラインで申請いただくと、審査の進捗状況をシステム上で確認できます。</w:t>
      </w:r>
    </w:p>
    <w:p w14:paraId="5504E48D" w14:textId="3774A596" w:rsidR="00A5341F" w:rsidRDefault="00A5341F" w:rsidP="00D37590">
      <w:pPr>
        <w:ind w:left="727" w:hangingChars="346" w:hanging="727"/>
        <w:rPr>
          <w:rFonts w:ascii="ＭＳ ゴシック" w:eastAsia="ＭＳ ゴシック" w:hAnsi="ＭＳ ゴシック"/>
        </w:rPr>
      </w:pPr>
      <w:r w:rsidRPr="000F2042">
        <w:rPr>
          <w:rFonts w:ascii="ＭＳ ゴシック" w:eastAsia="ＭＳ ゴシック" w:hAnsi="ＭＳ ゴシック" w:hint="eastAsia"/>
        </w:rPr>
        <w:t xml:space="preserve">　　</w:t>
      </w:r>
      <w:r w:rsidR="00D37590">
        <w:rPr>
          <w:rFonts w:ascii="ＭＳ ゴシック" w:eastAsia="ＭＳ ゴシック" w:hAnsi="ＭＳ ゴシック" w:hint="eastAsia"/>
        </w:rPr>
        <w:t xml:space="preserve"> </w:t>
      </w:r>
      <w:r w:rsidRPr="000F2042">
        <w:rPr>
          <w:rFonts w:ascii="ＭＳ ゴシック" w:eastAsia="ＭＳ ゴシック" w:hAnsi="ＭＳ ゴシック" w:hint="eastAsia"/>
        </w:rPr>
        <w:t>※持参による申請は受け付けておりません。</w:t>
      </w:r>
    </w:p>
    <w:p w14:paraId="0978E623" w14:textId="77777777" w:rsidR="00910E4F" w:rsidRPr="00873FBF" w:rsidRDefault="00910E4F" w:rsidP="00910E4F">
      <w:pPr>
        <w:spacing w:line="200" w:lineRule="exact"/>
        <w:ind w:left="630" w:hangingChars="300" w:hanging="630"/>
        <w:rPr>
          <w:rFonts w:ascii="ＭＳ ゴシック" w:eastAsia="ＭＳ ゴシック" w:hAnsi="ＭＳ ゴシック"/>
        </w:rPr>
      </w:pPr>
    </w:p>
    <w:p w14:paraId="7C69B83F" w14:textId="330CD985" w:rsidR="00197EB8" w:rsidRPr="000F2042" w:rsidRDefault="002337D3" w:rsidP="000847D1">
      <w:pPr>
        <w:ind w:left="630" w:hangingChars="300" w:hanging="630"/>
        <w:rPr>
          <w:rFonts w:ascii="ＭＳ ゴシック" w:eastAsia="ＭＳ ゴシック" w:hAnsi="ＭＳ ゴシック"/>
        </w:rPr>
      </w:pPr>
      <w:r w:rsidRPr="000F2042">
        <w:rPr>
          <w:rFonts w:ascii="ＭＳ ゴシック" w:eastAsia="ＭＳ ゴシック" w:hAnsi="ＭＳ ゴシック"/>
          <w:noProof/>
        </w:rPr>
        <mc:AlternateContent>
          <mc:Choice Requires="wps">
            <w:drawing>
              <wp:anchor distT="0" distB="0" distL="114300" distR="114300" simplePos="0" relativeHeight="251715584" behindDoc="0" locked="0" layoutInCell="1" allowOverlap="1" wp14:anchorId="774A2E7B" wp14:editId="18A7BCFA">
                <wp:simplePos x="0" y="0"/>
                <wp:positionH relativeFrom="column">
                  <wp:posOffset>9160510</wp:posOffset>
                </wp:positionH>
                <wp:positionV relativeFrom="paragraph">
                  <wp:posOffset>1014095</wp:posOffset>
                </wp:positionV>
                <wp:extent cx="305435" cy="197485"/>
                <wp:effectExtent l="0" t="0" r="21590" b="12065"/>
                <wp:wrapNone/>
                <wp:docPr id="4" name="テキスト ボックス 18"/>
                <wp:cNvGraphicFramePr/>
                <a:graphic xmlns:a="http://schemas.openxmlformats.org/drawingml/2006/main">
                  <a:graphicData uri="http://schemas.microsoft.com/office/word/2010/wordprocessingShape">
                    <wps:wsp>
                      <wps:cNvSpPr txBox="1"/>
                      <wps:spPr>
                        <a:xfrm>
                          <a:off x="0" y="0"/>
                          <a:ext cx="305435" cy="197485"/>
                        </a:xfrm>
                        <a:prstGeom prst="rect">
                          <a:avLst/>
                        </a:prstGeom>
                        <a:noFill/>
                        <a:ln>
                          <a:solidFill>
                            <a:schemeClr val="bg1">
                              <a:lumMod val="50000"/>
                            </a:schemeClr>
                          </a:solidFill>
                          <a:prstDash val="sysDot"/>
                        </a:ln>
                      </wps:spPr>
                      <wps:txbx>
                        <w:txbxContent>
                          <w:p w14:paraId="45183A92" w14:textId="77777777" w:rsidR="00480F77" w:rsidRDefault="00480F77" w:rsidP="002337D3">
                            <w:pPr>
                              <w:pStyle w:val="Web"/>
                              <w:spacing w:before="0" w:beforeAutospacing="0" w:after="0" w:afterAutospacing="0"/>
                            </w:pPr>
                            <w:r>
                              <w:rPr>
                                <w:rFonts w:ascii="Meiryo UI" w:eastAsia="Meiryo UI" w:hAnsi="Meiryo UI" w:cstheme="minorBidi" w:hint="eastAsia"/>
                                <w:color w:val="000000" w:themeColor="text1"/>
                                <w:kern w:val="24"/>
                                <w:sz w:val="21"/>
                                <w:szCs w:val="21"/>
                              </w:rPr>
                              <w:t>審査</w:t>
                            </w:r>
                          </w:p>
                        </w:txbxContent>
                      </wps:txbx>
                      <wps:bodyPr wrap="none" lIns="18000" tIns="18000" rIns="18000" bIns="18000" rtlCol="0">
                        <a:spAutoFit/>
                      </wps:bodyPr>
                    </wps:wsp>
                  </a:graphicData>
                </a:graphic>
              </wp:anchor>
            </w:drawing>
          </mc:Choice>
          <mc:Fallback>
            <w:pict>
              <v:shape w14:anchorId="774A2E7B" id="テキスト ボックス 18" o:spid="_x0000_s1031" type="#_x0000_t202" style="position:absolute;left:0;text-align:left;margin-left:721.3pt;margin-top:79.85pt;width:24.05pt;height:15.55pt;z-index:251715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" filled="f" strokecolor="#7f7f7f [1612]">
                <v:stroke dashstyle="1 1"/>
                <v:textbox style="mso-fit-shape-to-text:t" inset=".5mm,.5mm,.5mm,.5mm">
                  <w:txbxContent>
                    <w:p w14:paraId="45183A92" w14:textId="77777777" w:rsidR="00480F77" w:rsidRDefault="00480F77" w:rsidP="002337D3">
                      <w:pPr>
                        <w:pStyle w:val="Web"/>
                        <w:spacing w:before="0" w:beforeAutospacing="0" w:after="0" w:afterAutospacing="0"/>
                      </w:pPr>
                      <w:r>
                        <w:rPr>
                          <w:rFonts w:ascii="Meiryo UI" w:eastAsia="Meiryo UI" w:hAnsi="Meiryo UI" w:cstheme="minorBidi" w:hint="eastAsia"/>
                          <w:color w:val="000000" w:themeColor="text1"/>
                          <w:kern w:val="24"/>
                          <w:sz w:val="21"/>
                          <w:szCs w:val="21"/>
                        </w:rPr>
                        <w:t>審査</w:t>
                      </w:r>
                    </w:p>
                  </w:txbxContent>
                </v:textbox>
              </v:shape>
            </w:pict>
          </mc:Fallback>
        </mc:AlternateContent>
      </w:r>
      <w:r w:rsidR="000847D1" w:rsidRPr="000F2042">
        <w:rPr>
          <w:rFonts w:ascii="ＭＳ ゴシック" w:eastAsia="ＭＳ ゴシック" w:hAnsi="ＭＳ ゴシック" w:hint="eastAsia"/>
        </w:rPr>
        <w:t xml:space="preserve">　　　≪ 主な手続きの流れ ≫</w:t>
      </w:r>
    </w:p>
    <w:tbl>
      <w:tblPr>
        <w:tblStyle w:val="4-11"/>
        <w:tblW w:w="8504" w:type="dxa"/>
        <w:tblInd w:w="469" w:type="dxa"/>
        <w:tblLook w:val="04A0" w:firstRow="1" w:lastRow="0" w:firstColumn="1" w:lastColumn="0" w:noHBand="0" w:noVBand="1"/>
      </w:tblPr>
      <w:tblGrid>
        <w:gridCol w:w="4535"/>
        <w:gridCol w:w="3969"/>
      </w:tblGrid>
      <w:tr w:rsidR="00A5341F" w:rsidRPr="001B36B2" w14:paraId="48A9299B" w14:textId="77777777" w:rsidTr="000847D1">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535" w:type="dxa"/>
            <w:vAlign w:val="center"/>
          </w:tcPr>
          <w:p w14:paraId="7ECE4304" w14:textId="2F2740A0" w:rsidR="00A5341F" w:rsidRPr="001B36B2" w:rsidRDefault="00A5341F" w:rsidP="001B36B2">
            <w:pPr>
              <w:spacing w:line="240" w:lineRule="exact"/>
              <w:jc w:val="center"/>
              <w:rPr>
                <w:rFonts w:ascii="ＭＳ ゴシック" w:eastAsia="ＭＳ ゴシック" w:hAnsi="ＭＳ ゴシック"/>
                <w:sz w:val="22"/>
              </w:rPr>
            </w:pPr>
            <w:r w:rsidRPr="001B36B2">
              <w:rPr>
                <w:rFonts w:ascii="ＭＳ ゴシック" w:eastAsia="ＭＳ ゴシック" w:hAnsi="ＭＳ ゴシック" w:hint="eastAsia"/>
                <w:sz w:val="22"/>
              </w:rPr>
              <w:t>申請者</w:t>
            </w:r>
          </w:p>
        </w:tc>
        <w:tc>
          <w:tcPr>
            <w:tcW w:w="3969" w:type="dxa"/>
            <w:vAlign w:val="center"/>
          </w:tcPr>
          <w:p w14:paraId="49EDF3A7" w14:textId="4F631D6D" w:rsidR="00A5341F" w:rsidRPr="001B36B2" w:rsidRDefault="00A5341F" w:rsidP="001B36B2">
            <w:pPr>
              <w:spacing w:line="240" w:lineRule="exact"/>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sz w:val="22"/>
              </w:rPr>
            </w:pPr>
            <w:r w:rsidRPr="001B36B2">
              <w:rPr>
                <w:rFonts w:ascii="ＭＳ ゴシック" w:eastAsia="ＭＳ ゴシック" w:hAnsi="ＭＳ ゴシック" w:hint="eastAsia"/>
                <w:sz w:val="22"/>
              </w:rPr>
              <w:t>事務局</w:t>
            </w:r>
          </w:p>
        </w:tc>
      </w:tr>
      <w:tr w:rsidR="00A5341F" w:rsidRPr="001B36B2" w14:paraId="6318BFA4" w14:textId="77777777" w:rsidTr="000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p w14:paraId="712008E3" w14:textId="632F7DDE" w:rsidR="002337D3" w:rsidRPr="001B36B2" w:rsidRDefault="002337D3" w:rsidP="001B36B2">
            <w:pPr>
              <w:spacing w:line="240" w:lineRule="exact"/>
              <w:jc w:val="center"/>
              <w:rPr>
                <w:rFonts w:ascii="ＭＳ ゴシック" w:eastAsia="ＭＳ ゴシック" w:hAnsi="ＭＳ ゴシック"/>
                <w:b w:val="0"/>
                <w:sz w:val="22"/>
              </w:rPr>
            </w:pPr>
          </w:p>
          <w:p w14:paraId="10F02517" w14:textId="7F71CCAA" w:rsidR="002337D3" w:rsidRPr="001B36B2" w:rsidRDefault="002337D3" w:rsidP="001B36B2">
            <w:pPr>
              <w:spacing w:line="240" w:lineRule="exact"/>
              <w:jc w:val="left"/>
              <w:rPr>
                <w:rFonts w:ascii="ＭＳ ゴシック" w:eastAsia="ＭＳ ゴシック" w:hAnsi="ＭＳ ゴシック"/>
                <w:b w:val="0"/>
                <w:sz w:val="22"/>
              </w:rPr>
            </w:pPr>
            <w:r w:rsidRPr="001B36B2">
              <w:rPr>
                <w:rFonts w:ascii="ＭＳ ゴシック" w:eastAsia="ＭＳ ゴシック" w:hAnsi="ＭＳ ゴシック"/>
                <w:noProof/>
                <w:sz w:val="22"/>
              </w:rPr>
              <mc:AlternateContent>
                <mc:Choice Requires="wps">
                  <w:drawing>
                    <wp:anchor distT="0" distB="0" distL="114300" distR="114300" simplePos="0" relativeHeight="251716608" behindDoc="0" locked="0" layoutInCell="1" allowOverlap="1" wp14:anchorId="5CB22659" wp14:editId="7D41A513">
                      <wp:simplePos x="0" y="0"/>
                      <wp:positionH relativeFrom="column">
                        <wp:posOffset>2395855</wp:posOffset>
                      </wp:positionH>
                      <wp:positionV relativeFrom="paragraph">
                        <wp:posOffset>59055</wp:posOffset>
                      </wp:positionV>
                      <wp:extent cx="827405" cy="107950"/>
                      <wp:effectExtent l="0" t="0" r="0" b="6350"/>
                      <wp:wrapNone/>
                      <wp:docPr id="5"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7405" cy="107950"/>
                              </a:xfrm>
                              <a:prstGeom prst="right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02C51D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188.65pt;margin-top:4.65pt;width:65.15pt;height:8.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" adj="20191" fillcolor="#7f7f7f [1612]" stroked="f" strokeweight="1pt"/>
                  </w:pict>
                </mc:Fallback>
              </mc:AlternateContent>
            </w:r>
            <w:r w:rsidRPr="001B36B2">
              <w:rPr>
                <w:rFonts w:ascii="ＭＳ ゴシック" w:eastAsia="ＭＳ ゴシック" w:hAnsi="ＭＳ ゴシック" w:hint="eastAsia"/>
                <w:b w:val="0"/>
                <w:sz w:val="22"/>
              </w:rPr>
              <w:t xml:space="preserve">　　○</w:t>
            </w:r>
            <w:r w:rsidR="00A5341F" w:rsidRPr="001B36B2">
              <w:rPr>
                <w:rFonts w:ascii="ＭＳ ゴシック" w:eastAsia="ＭＳ ゴシック" w:hAnsi="ＭＳ ゴシック" w:hint="eastAsia"/>
                <w:b w:val="0"/>
                <w:sz w:val="22"/>
              </w:rPr>
              <w:t>補助金の</w:t>
            </w:r>
            <w:r w:rsidR="00A34916" w:rsidRPr="001B36B2">
              <w:rPr>
                <w:rFonts w:ascii="ＭＳ ゴシック" w:eastAsia="ＭＳ ゴシック" w:hAnsi="ＭＳ ゴシック" w:hint="eastAsia"/>
                <w:b w:val="0"/>
                <w:sz w:val="22"/>
              </w:rPr>
              <w:t>申請</w:t>
            </w:r>
            <w:r w:rsidRPr="001B36B2">
              <w:rPr>
                <w:rFonts w:ascii="ＭＳ ゴシック" w:eastAsia="ＭＳ ゴシック" w:hAnsi="ＭＳ ゴシック" w:hint="eastAsia"/>
                <w:b w:val="0"/>
                <w:sz w:val="22"/>
              </w:rPr>
              <w:t>（交付申請）</w:t>
            </w:r>
          </w:p>
          <w:p w14:paraId="588120E2" w14:textId="77D31524" w:rsidR="001A2531" w:rsidRPr="001B36B2" w:rsidRDefault="002337D3" w:rsidP="001B36B2">
            <w:pPr>
              <w:spacing w:line="240" w:lineRule="exact"/>
              <w:jc w:val="left"/>
              <w:rPr>
                <w:rFonts w:ascii="ＭＳ ゴシック" w:eastAsia="ＭＳ ゴシック" w:hAnsi="ＭＳ ゴシック"/>
                <w:b w:val="0"/>
                <w:sz w:val="22"/>
              </w:rPr>
            </w:pPr>
            <w:r w:rsidRPr="001B36B2">
              <w:rPr>
                <w:rFonts w:ascii="ＭＳ ゴシック" w:eastAsia="ＭＳ ゴシック" w:hAnsi="ＭＳ ゴシック" w:hint="eastAsia"/>
                <w:b w:val="0"/>
                <w:sz w:val="22"/>
              </w:rPr>
              <w:t xml:space="preserve">　　 </w:t>
            </w:r>
            <w:r w:rsidRPr="001B36B2">
              <w:rPr>
                <w:rFonts w:ascii="ＭＳ ゴシック" w:eastAsia="ＭＳ ゴシック" w:hAnsi="ＭＳ ゴシック" w:hint="eastAsia"/>
                <w:color w:val="FF0000"/>
                <w:sz w:val="22"/>
              </w:rPr>
              <w:t>※</w:t>
            </w:r>
            <w:r w:rsidRPr="00B27129">
              <w:rPr>
                <w:rFonts w:ascii="ＭＳ ゴシック" w:eastAsia="ＭＳ ゴシック" w:hAnsi="ＭＳ ゴシック" w:hint="eastAsia"/>
                <w:color w:val="FF0000"/>
                <w:sz w:val="22"/>
                <w:u w:val="double"/>
              </w:rPr>
              <w:t>令和</w:t>
            </w:r>
            <w:r w:rsidR="00373E45" w:rsidRPr="00B27129">
              <w:rPr>
                <w:rFonts w:ascii="ＭＳ ゴシック" w:eastAsia="ＭＳ ゴシック" w:hAnsi="ＭＳ ゴシック" w:hint="eastAsia"/>
                <w:color w:val="FF0000"/>
                <w:sz w:val="22"/>
                <w:u w:val="double"/>
              </w:rPr>
              <w:t>６</w:t>
            </w:r>
            <w:r w:rsidRPr="00B27129">
              <w:rPr>
                <w:rFonts w:ascii="ＭＳ ゴシック" w:eastAsia="ＭＳ ゴシック" w:hAnsi="ＭＳ ゴシック" w:hint="eastAsia"/>
                <w:color w:val="FF0000"/>
                <w:sz w:val="22"/>
                <w:u w:val="double"/>
              </w:rPr>
              <w:t>年</w:t>
            </w:r>
            <w:r w:rsidR="00373E45" w:rsidRPr="00B27129">
              <w:rPr>
                <w:rFonts w:ascii="ＭＳ ゴシック" w:eastAsia="ＭＳ ゴシック" w:hAnsi="ＭＳ ゴシック" w:hint="eastAsia"/>
                <w:color w:val="FF0000"/>
                <w:sz w:val="22"/>
                <w:u w:val="double"/>
              </w:rPr>
              <w:t>１</w:t>
            </w:r>
            <w:r w:rsidRPr="00B27129">
              <w:rPr>
                <w:rFonts w:ascii="ＭＳ ゴシック" w:eastAsia="ＭＳ ゴシック" w:hAnsi="ＭＳ ゴシック" w:hint="eastAsia"/>
                <w:color w:val="FF0000"/>
                <w:sz w:val="22"/>
                <w:u w:val="double"/>
              </w:rPr>
              <w:t>月</w:t>
            </w:r>
            <w:r w:rsidR="00657E1B" w:rsidRPr="00B27129">
              <w:rPr>
                <w:rFonts w:ascii="ＭＳ ゴシック" w:eastAsia="ＭＳ ゴシック" w:hAnsi="ＭＳ ゴシック" w:hint="eastAsia"/>
                <w:color w:val="FF0000"/>
                <w:sz w:val="22"/>
                <w:u w:val="double"/>
              </w:rPr>
              <w:t>3</w:t>
            </w:r>
            <w:r w:rsidR="00657E1B" w:rsidRPr="00B27129">
              <w:rPr>
                <w:rFonts w:ascii="ＭＳ ゴシック" w:eastAsia="ＭＳ ゴシック" w:hAnsi="ＭＳ ゴシック"/>
                <w:color w:val="FF0000"/>
                <w:sz w:val="22"/>
                <w:u w:val="double"/>
              </w:rPr>
              <w:t>1</w:t>
            </w:r>
            <w:r w:rsidRPr="00B27129">
              <w:rPr>
                <w:rFonts w:ascii="ＭＳ ゴシック" w:eastAsia="ＭＳ ゴシック" w:hAnsi="ＭＳ ゴシック" w:hint="eastAsia"/>
                <w:color w:val="FF0000"/>
                <w:sz w:val="22"/>
                <w:u w:val="double"/>
              </w:rPr>
              <w:t>日まで</w:t>
            </w:r>
          </w:p>
          <w:p w14:paraId="6CD756D0" w14:textId="7AD2683E" w:rsidR="001A2531" w:rsidRPr="001B36B2" w:rsidRDefault="001A2531" w:rsidP="001B36B2">
            <w:pPr>
              <w:spacing w:line="240" w:lineRule="exact"/>
              <w:jc w:val="center"/>
              <w:rPr>
                <w:rFonts w:ascii="ＭＳ ゴシック" w:eastAsia="ＭＳ ゴシック" w:hAnsi="ＭＳ ゴシック"/>
                <w:b w:val="0"/>
                <w:sz w:val="22"/>
              </w:rPr>
            </w:pPr>
          </w:p>
          <w:p w14:paraId="1B39BD42" w14:textId="77777777" w:rsidR="002337D3" w:rsidRPr="001B36B2" w:rsidRDefault="002337D3" w:rsidP="001B36B2">
            <w:pPr>
              <w:spacing w:line="240" w:lineRule="exact"/>
              <w:jc w:val="center"/>
              <w:rPr>
                <w:rFonts w:ascii="ＭＳ ゴシック" w:eastAsia="ＭＳ ゴシック" w:hAnsi="ＭＳ ゴシック"/>
                <w:b w:val="0"/>
                <w:sz w:val="22"/>
              </w:rPr>
            </w:pPr>
          </w:p>
          <w:p w14:paraId="39B0581A" w14:textId="66944E26" w:rsidR="001A2531" w:rsidRPr="001B36B2" w:rsidRDefault="002337D3" w:rsidP="001B36B2">
            <w:pPr>
              <w:spacing w:line="240" w:lineRule="exact"/>
              <w:jc w:val="left"/>
              <w:rPr>
                <w:rFonts w:ascii="ＭＳ ゴシック" w:eastAsia="ＭＳ ゴシック" w:hAnsi="ＭＳ ゴシック"/>
                <w:b w:val="0"/>
                <w:sz w:val="22"/>
              </w:rPr>
            </w:pPr>
            <w:r w:rsidRPr="001B36B2">
              <w:rPr>
                <w:rFonts w:ascii="ＭＳ ゴシック" w:eastAsia="ＭＳ ゴシック" w:hAnsi="ＭＳ ゴシック"/>
                <w:noProof/>
                <w:sz w:val="22"/>
              </w:rPr>
              <mc:AlternateContent>
                <mc:Choice Requires="wps">
                  <w:drawing>
                    <wp:anchor distT="0" distB="0" distL="114300" distR="114300" simplePos="0" relativeHeight="251717632" behindDoc="0" locked="0" layoutInCell="1" allowOverlap="1" wp14:anchorId="027603B1" wp14:editId="08B34C37">
                      <wp:simplePos x="0" y="0"/>
                      <wp:positionH relativeFrom="column">
                        <wp:posOffset>2384425</wp:posOffset>
                      </wp:positionH>
                      <wp:positionV relativeFrom="paragraph">
                        <wp:posOffset>86995</wp:posOffset>
                      </wp:positionV>
                      <wp:extent cx="827405" cy="107950"/>
                      <wp:effectExtent l="0" t="0" r="0" b="6350"/>
                      <wp:wrapNone/>
                      <wp:docPr id="6"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827405" cy="10795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7CA7D132" id="右矢印 20" o:spid="_x0000_s1026" type="#_x0000_t13" style="position:absolute;left:0;text-align:left;margin-left:187.75pt;margin-top:6.85pt;width:65.15pt;height:8.5pt;rotation:180;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" adj="20191" fillcolor="black [3213]" stroked="f" strokeweight="1pt"/>
                  </w:pict>
                </mc:Fallback>
              </mc:AlternateContent>
            </w:r>
            <w:r w:rsidRPr="001B36B2">
              <w:rPr>
                <w:rFonts w:ascii="ＭＳ ゴシック" w:eastAsia="ＭＳ ゴシック" w:hAnsi="ＭＳ ゴシック" w:hint="eastAsia"/>
                <w:b w:val="0"/>
                <w:sz w:val="22"/>
              </w:rPr>
              <w:t xml:space="preserve">　　○</w:t>
            </w:r>
            <w:r w:rsidR="001A2531" w:rsidRPr="001B36B2">
              <w:rPr>
                <w:rFonts w:ascii="ＭＳ ゴシック" w:eastAsia="ＭＳ ゴシック" w:hAnsi="ＭＳ ゴシック" w:hint="eastAsia"/>
                <w:b w:val="0"/>
                <w:sz w:val="22"/>
              </w:rPr>
              <w:t>補助金の受領</w:t>
            </w:r>
          </w:p>
          <w:p w14:paraId="228451D0" w14:textId="717BE941" w:rsidR="002337D3" w:rsidRPr="001B36B2" w:rsidRDefault="002337D3" w:rsidP="001B36B2">
            <w:pPr>
              <w:spacing w:line="240" w:lineRule="exact"/>
              <w:jc w:val="center"/>
              <w:rPr>
                <w:rFonts w:ascii="ＭＳ ゴシック" w:eastAsia="ＭＳ ゴシック" w:hAnsi="ＭＳ ゴシック"/>
                <w:sz w:val="22"/>
              </w:rPr>
            </w:pPr>
          </w:p>
        </w:tc>
        <w:tc>
          <w:tcPr>
            <w:tcW w:w="3969" w:type="dxa"/>
          </w:tcPr>
          <w:p w14:paraId="7704F3E0" w14:textId="14565994" w:rsidR="002337D3" w:rsidRPr="001B36B2" w:rsidRDefault="002337D3" w:rsidP="001B36B2">
            <w:pPr>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sz w:val="22"/>
              </w:rPr>
            </w:pPr>
          </w:p>
          <w:p w14:paraId="49436823" w14:textId="438CB28A" w:rsidR="00A5341F" w:rsidRPr="001B36B2" w:rsidRDefault="001A2531" w:rsidP="001B36B2">
            <w:pPr>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sz w:val="22"/>
              </w:rPr>
            </w:pPr>
            <w:r w:rsidRPr="001B36B2">
              <w:rPr>
                <w:rFonts w:ascii="ＭＳ ゴシック" w:eastAsia="ＭＳ ゴシック" w:hAnsi="ＭＳ ゴシック" w:hint="eastAsia"/>
                <w:sz w:val="22"/>
              </w:rPr>
              <w:t>申請書類の受領</w:t>
            </w:r>
          </w:p>
          <w:p w14:paraId="39FEDCCF" w14:textId="44073198" w:rsidR="001A2531" w:rsidRPr="001B36B2" w:rsidRDefault="001A2531" w:rsidP="001B36B2">
            <w:pPr>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sz w:val="22"/>
              </w:rPr>
            </w:pPr>
            <w:r w:rsidRPr="001B36B2">
              <w:rPr>
                <w:rFonts w:ascii="ＭＳ ゴシック" w:eastAsia="ＭＳ ゴシック" w:hAnsi="ＭＳ ゴシック" w:hint="eastAsia"/>
                <w:sz w:val="22"/>
              </w:rPr>
              <w:t>↓</w:t>
            </w:r>
          </w:p>
          <w:p w14:paraId="0169BFBA" w14:textId="2B0A90E9" w:rsidR="001A2531" w:rsidRPr="001B36B2" w:rsidRDefault="002337D3" w:rsidP="001B36B2">
            <w:pPr>
              <w:spacing w:line="240" w:lineRule="exact"/>
              <w:jc w:val="left"/>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sz w:val="22"/>
                <w:bdr w:val="single" w:sz="4" w:space="0" w:color="auto"/>
              </w:rPr>
            </w:pPr>
            <w:r w:rsidRPr="001B36B2">
              <w:rPr>
                <w:rFonts w:ascii="ＭＳ ゴシック" w:eastAsia="ＭＳ ゴシック" w:hAnsi="ＭＳ ゴシック" w:hint="eastAsia"/>
                <w:sz w:val="22"/>
              </w:rPr>
              <w:t xml:space="preserve">　　　　</w:t>
            </w:r>
            <w:r w:rsidR="001B36B2">
              <w:rPr>
                <w:rFonts w:ascii="ＭＳ ゴシック" w:eastAsia="ＭＳ ゴシック" w:hAnsi="ＭＳ ゴシック" w:hint="eastAsia"/>
                <w:sz w:val="22"/>
              </w:rPr>
              <w:t xml:space="preserve">　</w:t>
            </w:r>
            <w:r w:rsidRPr="001B36B2">
              <w:rPr>
                <w:rFonts w:ascii="ＭＳ ゴシック" w:eastAsia="ＭＳ ゴシック" w:hAnsi="ＭＳ ゴシック" w:hint="eastAsia"/>
                <w:sz w:val="22"/>
              </w:rPr>
              <w:t xml:space="preserve">　</w:t>
            </w:r>
            <w:r w:rsidR="000847D1" w:rsidRPr="001B36B2">
              <w:rPr>
                <w:rFonts w:ascii="ＭＳ ゴシック" w:eastAsia="ＭＳ ゴシック" w:hAnsi="ＭＳ ゴシック" w:hint="eastAsia"/>
                <w:sz w:val="22"/>
              </w:rPr>
              <w:t xml:space="preserve"> </w:t>
            </w:r>
            <w:r w:rsidRPr="001B36B2">
              <w:rPr>
                <w:rFonts w:ascii="ＭＳ ゴシック" w:eastAsia="ＭＳ ゴシック" w:hAnsi="ＭＳ ゴシック" w:hint="eastAsia"/>
                <w:sz w:val="22"/>
                <w:bdr w:val="single" w:sz="4" w:space="0" w:color="auto"/>
              </w:rPr>
              <w:t xml:space="preserve">　</w:t>
            </w:r>
            <w:r w:rsidR="001A2531" w:rsidRPr="001B36B2">
              <w:rPr>
                <w:rFonts w:ascii="ＭＳ ゴシック" w:eastAsia="ＭＳ ゴシック" w:hAnsi="ＭＳ ゴシック" w:hint="eastAsia"/>
                <w:sz w:val="22"/>
                <w:bdr w:val="single" w:sz="4" w:space="0" w:color="auto"/>
              </w:rPr>
              <w:t>審査</w:t>
            </w:r>
            <w:r w:rsidRPr="001B36B2">
              <w:rPr>
                <w:rFonts w:ascii="ＭＳ ゴシック" w:eastAsia="ＭＳ ゴシック" w:hAnsi="ＭＳ ゴシック" w:hint="eastAsia"/>
                <w:sz w:val="22"/>
                <w:bdr w:val="single" w:sz="4" w:space="0" w:color="auto"/>
              </w:rPr>
              <w:t xml:space="preserve">　</w:t>
            </w:r>
          </w:p>
          <w:p w14:paraId="50ED03D5" w14:textId="1D3CD4E0" w:rsidR="001A2531" w:rsidRPr="001B36B2" w:rsidRDefault="001A2531" w:rsidP="001B36B2">
            <w:pPr>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sz w:val="22"/>
              </w:rPr>
            </w:pPr>
            <w:r w:rsidRPr="001B36B2">
              <w:rPr>
                <w:rFonts w:ascii="ＭＳ ゴシック" w:eastAsia="ＭＳ ゴシック" w:hAnsi="ＭＳ ゴシック" w:hint="eastAsia"/>
                <w:sz w:val="22"/>
              </w:rPr>
              <w:t>↓</w:t>
            </w:r>
          </w:p>
          <w:p w14:paraId="2C74BBEE" w14:textId="77777777" w:rsidR="001A2531" w:rsidRPr="001B36B2" w:rsidRDefault="001A2531" w:rsidP="001B36B2">
            <w:pPr>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sz w:val="22"/>
              </w:rPr>
            </w:pPr>
            <w:r w:rsidRPr="001B36B2">
              <w:rPr>
                <w:rFonts w:ascii="ＭＳ ゴシック" w:eastAsia="ＭＳ ゴシック" w:hAnsi="ＭＳ ゴシック" w:hint="eastAsia"/>
                <w:sz w:val="22"/>
              </w:rPr>
              <w:t>補助金の交付</w:t>
            </w:r>
          </w:p>
          <w:p w14:paraId="2FB8E43D" w14:textId="01B8DFF7" w:rsidR="002337D3" w:rsidRPr="001B36B2" w:rsidRDefault="002337D3" w:rsidP="001B36B2">
            <w:pPr>
              <w:spacing w:line="24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sz w:val="22"/>
              </w:rPr>
            </w:pPr>
          </w:p>
        </w:tc>
      </w:tr>
    </w:tbl>
    <w:p w14:paraId="7FA90E41" w14:textId="77777777" w:rsidR="0003568C" w:rsidRDefault="0003568C" w:rsidP="00A34916">
      <w:pPr>
        <w:ind w:left="1446" w:hangingChars="600" w:hanging="1446"/>
        <w:rPr>
          <w:rFonts w:ascii="ＭＳ ゴシック" w:eastAsia="ＭＳ ゴシック" w:hAnsi="ＭＳ ゴシック"/>
          <w:b/>
          <w:color w:val="FFFFFF" w:themeColor="background1"/>
          <w:sz w:val="24"/>
          <w:highlight w:val="black"/>
        </w:rPr>
      </w:pPr>
    </w:p>
    <w:p w14:paraId="4D0DC770" w14:textId="77777777" w:rsidR="0003568C" w:rsidRDefault="0003568C" w:rsidP="00A34916">
      <w:pPr>
        <w:ind w:left="1446" w:hangingChars="600" w:hanging="1446"/>
        <w:rPr>
          <w:rFonts w:ascii="ＭＳ ゴシック" w:eastAsia="ＭＳ ゴシック" w:hAnsi="ＭＳ ゴシック"/>
          <w:b/>
          <w:color w:val="FFFFFF" w:themeColor="background1"/>
          <w:sz w:val="24"/>
          <w:highlight w:val="black"/>
        </w:rPr>
      </w:pPr>
    </w:p>
    <w:p w14:paraId="1054B14B" w14:textId="1394C31C" w:rsidR="00A34916" w:rsidRPr="000F2042" w:rsidRDefault="00C16C33" w:rsidP="00A34916">
      <w:pPr>
        <w:ind w:left="1446" w:hangingChars="600" w:hanging="1446"/>
        <w:rPr>
          <w:rFonts w:ascii="ＭＳ ゴシック" w:eastAsia="ＭＳ ゴシック" w:hAnsi="ＭＳ ゴシック"/>
          <w:b/>
        </w:rPr>
      </w:pPr>
      <w:r w:rsidRPr="00DD06FF">
        <w:rPr>
          <w:rFonts w:ascii="ＭＳ ゴシック" w:eastAsia="ＭＳ ゴシック" w:hAnsi="ＭＳ ゴシック" w:hint="eastAsia"/>
          <w:b/>
          <w:color w:val="FFFFFF" w:themeColor="background1"/>
          <w:sz w:val="24"/>
          <w:highlight w:val="black"/>
        </w:rPr>
        <w:lastRenderedPageBreak/>
        <w:t>５</w:t>
      </w:r>
      <w:r w:rsidR="00A34916" w:rsidRPr="00DD06FF">
        <w:rPr>
          <w:rFonts w:ascii="ＭＳ ゴシック" w:eastAsia="ＭＳ ゴシック" w:hAnsi="ＭＳ ゴシック" w:hint="eastAsia"/>
          <w:b/>
          <w:color w:val="FFFFFF" w:themeColor="background1"/>
          <w:sz w:val="24"/>
          <w:highlight w:val="black"/>
        </w:rPr>
        <w:t>．申請手続きについて</w:t>
      </w:r>
    </w:p>
    <w:p w14:paraId="0B26021D" w14:textId="77777777" w:rsidR="00D63734" w:rsidRPr="000F2042" w:rsidRDefault="00D63734" w:rsidP="00B27129">
      <w:pPr>
        <w:spacing w:line="240" w:lineRule="exact"/>
        <w:ind w:leftChars="200" w:left="630" w:hangingChars="100" w:hanging="210"/>
        <w:rPr>
          <w:rFonts w:ascii="ＭＳ ゴシック" w:eastAsia="ＭＳ ゴシック" w:hAnsi="ＭＳ ゴシック"/>
          <w:color w:val="000000" w:themeColor="text1"/>
        </w:rPr>
      </w:pPr>
    </w:p>
    <w:p w14:paraId="3EA31204" w14:textId="10DD0C1A" w:rsidR="00C244A5" w:rsidRPr="000F2042" w:rsidRDefault="00C244A5" w:rsidP="00C244A5">
      <w:pPr>
        <w:ind w:left="1260" w:hangingChars="600" w:hanging="1260"/>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t>（１）申請方法</w:t>
      </w:r>
    </w:p>
    <w:p w14:paraId="4DBE06A3" w14:textId="77777777" w:rsidR="00C244A5" w:rsidRPr="000F2042" w:rsidRDefault="00C244A5" w:rsidP="00C244A5">
      <w:pPr>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t xml:space="preserve">　　・原則、オンライン申請（パソコン、スマホから）となります。</w:t>
      </w:r>
    </w:p>
    <w:p w14:paraId="0E116D44" w14:textId="4D997935" w:rsidR="00C244A5" w:rsidRPr="000F2042" w:rsidRDefault="00C244A5" w:rsidP="00C244A5">
      <w:pPr>
        <w:ind w:left="630" w:hangingChars="300" w:hanging="630"/>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t xml:space="preserve">　　　郵送による申請も可能ですが、速やかな審査のためオンライン申請にご協力をお願いします。</w:t>
      </w:r>
    </w:p>
    <w:p w14:paraId="13CBC63D" w14:textId="77777777" w:rsidR="00C244A5" w:rsidRPr="000F2042" w:rsidRDefault="00C244A5" w:rsidP="00673A8A">
      <w:pPr>
        <w:ind w:left="1260" w:hangingChars="600" w:hanging="1260"/>
        <w:rPr>
          <w:rFonts w:ascii="ＭＳ ゴシック" w:eastAsia="ＭＳ ゴシック" w:hAnsi="ＭＳ ゴシック"/>
        </w:rPr>
      </w:pPr>
    </w:p>
    <w:p w14:paraId="10F6FA86" w14:textId="679DEE87" w:rsidR="00C244A5" w:rsidRPr="000F2042" w:rsidRDefault="00C244A5" w:rsidP="007E11D1">
      <w:pPr>
        <w:pStyle w:val="a9"/>
        <w:numPr>
          <w:ilvl w:val="0"/>
          <w:numId w:val="4"/>
        </w:numPr>
        <w:ind w:leftChars="0"/>
        <w:rPr>
          <w:rFonts w:ascii="ＭＳ ゴシック" w:eastAsia="ＭＳ ゴシック" w:hAnsi="ＭＳ ゴシック"/>
        </w:rPr>
      </w:pPr>
      <w:r w:rsidRPr="000F2042">
        <w:rPr>
          <w:rFonts w:ascii="ＭＳ ゴシック" w:eastAsia="ＭＳ ゴシック" w:hAnsi="ＭＳ ゴシック" w:hint="eastAsia"/>
        </w:rPr>
        <w:t>オンライン申請</w:t>
      </w:r>
    </w:p>
    <w:p w14:paraId="49732F0A" w14:textId="5AB1DDB9" w:rsidR="002966EB" w:rsidRDefault="007E11D1" w:rsidP="002966EB">
      <w:pPr>
        <w:ind w:left="210"/>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t xml:space="preserve">　</w:t>
      </w:r>
      <w:hyperlink r:id="rId8" w:history="1">
        <w:r w:rsidRPr="00705A25">
          <w:rPr>
            <w:rStyle w:val="a4"/>
            <w:rFonts w:ascii="ＭＳ ゴシック" w:eastAsia="ＭＳ ゴシック" w:hAnsi="ＭＳ ゴシック" w:hint="eastAsia"/>
          </w:rPr>
          <w:t>こちら</w:t>
        </w:r>
      </w:hyperlink>
      <w:r w:rsidR="002966EB">
        <w:rPr>
          <w:rFonts w:ascii="ＭＳ ゴシック" w:eastAsia="ＭＳ ゴシック" w:hAnsi="ＭＳ ゴシック" w:hint="eastAsia"/>
          <w:color w:val="000000" w:themeColor="text1"/>
        </w:rPr>
        <w:t>の</w:t>
      </w:r>
      <w:r w:rsidR="002966EB" w:rsidRPr="002966EB">
        <w:rPr>
          <w:rFonts w:ascii="ＭＳ ゴシック" w:eastAsia="ＭＳ ゴシック" w:hAnsi="ＭＳ ゴシック" w:hint="eastAsia"/>
          <w:color w:val="000000" w:themeColor="text1"/>
          <w:highlight w:val="cyan"/>
        </w:rPr>
        <w:t>大阪府行政</w:t>
      </w:r>
      <w:r w:rsidRPr="002966EB">
        <w:rPr>
          <w:rFonts w:ascii="ＭＳ ゴシック" w:eastAsia="ＭＳ ゴシック" w:hAnsi="ＭＳ ゴシック" w:hint="eastAsia"/>
          <w:color w:val="000000" w:themeColor="text1"/>
          <w:highlight w:val="cyan"/>
        </w:rPr>
        <w:t>オンライン</w:t>
      </w:r>
      <w:r w:rsidR="002966EB" w:rsidRPr="002966EB">
        <w:rPr>
          <w:rFonts w:ascii="ＭＳ ゴシック" w:eastAsia="ＭＳ ゴシック" w:hAnsi="ＭＳ ゴシック" w:hint="eastAsia"/>
          <w:color w:val="000000" w:themeColor="text1"/>
          <w:highlight w:val="cyan"/>
        </w:rPr>
        <w:t>システム</w:t>
      </w:r>
      <w:r w:rsidR="002966EB">
        <w:rPr>
          <w:rFonts w:ascii="ＭＳ ゴシック" w:eastAsia="ＭＳ ゴシック" w:hAnsi="ＭＳ ゴシック" w:hint="eastAsia"/>
          <w:color w:val="000000" w:themeColor="text1"/>
        </w:rPr>
        <w:t>より、申請できる手続き一覧において、</w:t>
      </w:r>
    </w:p>
    <w:p w14:paraId="232BCEDF" w14:textId="5D67EA56" w:rsidR="002966EB" w:rsidRDefault="002966EB" w:rsidP="00E538F9">
      <w:pPr>
        <w:ind w:firstLineChars="250" w:firstLine="52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カテゴリ</w:t>
      </w:r>
      <w:r w:rsidR="00E538F9">
        <w:rPr>
          <w:rFonts w:ascii="ＭＳ ゴシック" w:eastAsia="ＭＳ ゴシック" w:hAnsi="ＭＳ ゴシック" w:hint="eastAsia"/>
          <w:color w:val="000000" w:themeColor="text1"/>
        </w:rPr>
        <w:t xml:space="preserve">条件　</w:t>
      </w:r>
      <w:r>
        <w:rPr>
          <w:rFonts w:ascii="ＭＳ ゴシック" w:eastAsia="ＭＳ ゴシック" w:hAnsi="ＭＳ ゴシック" w:hint="eastAsia"/>
          <w:color w:val="000000" w:themeColor="text1"/>
          <w:highlight w:val="lightGray"/>
        </w:rPr>
        <w:t>（</w:t>
      </w:r>
      <w:r w:rsidRPr="002966EB">
        <w:rPr>
          <w:rFonts w:ascii="ＭＳ ゴシック" w:eastAsia="ＭＳ ゴシック" w:hAnsi="ＭＳ ゴシック" w:hint="eastAsia"/>
          <w:color w:val="000000" w:themeColor="text1"/>
          <w:highlight w:val="lightGray"/>
        </w:rPr>
        <w:t>産業・労働・まりづくり</w:t>
      </w:r>
      <w:r>
        <w:rPr>
          <w:rFonts w:ascii="ＭＳ ゴシック" w:eastAsia="ＭＳ ゴシック" w:hAnsi="ＭＳ ゴシック" w:hint="eastAsia"/>
          <w:color w:val="000000" w:themeColor="text1"/>
          <w:highlight w:val="lightGray"/>
        </w:rPr>
        <w:t>）</w:t>
      </w:r>
      <w:r w:rsidR="00E538F9" w:rsidRPr="00E538F9">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w:t>
      </w:r>
      <w:r w:rsidR="00E538F9">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highlight w:val="lightGray"/>
        </w:rPr>
        <w:t>（</w:t>
      </w:r>
      <w:r w:rsidRPr="002966EB">
        <w:rPr>
          <w:rFonts w:ascii="ＭＳ ゴシック" w:eastAsia="ＭＳ ゴシック" w:hAnsi="ＭＳ ゴシック" w:hint="eastAsia"/>
          <w:color w:val="000000" w:themeColor="text1"/>
          <w:highlight w:val="lightGray"/>
        </w:rPr>
        <w:t>交通・道路・空港</w:t>
      </w:r>
      <w:r>
        <w:rPr>
          <w:rFonts w:ascii="ＭＳ ゴシック" w:eastAsia="ＭＳ ゴシック" w:hAnsi="ＭＳ ゴシック" w:hint="eastAsia"/>
          <w:color w:val="000000" w:themeColor="text1"/>
          <w:highlight w:val="lightGray"/>
        </w:rPr>
        <w:t>）</w:t>
      </w:r>
      <w:r w:rsidR="00E538F9" w:rsidRPr="00E538F9">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から、</w:t>
      </w:r>
    </w:p>
    <w:p w14:paraId="335191E3" w14:textId="279DFE39" w:rsidR="002966EB" w:rsidRDefault="002966EB" w:rsidP="00E538F9">
      <w:pPr>
        <w:ind w:left="210" w:firstLineChars="850" w:firstLine="178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2966EB">
        <w:rPr>
          <w:rFonts w:ascii="ＭＳ ゴシック" w:eastAsia="ＭＳ ゴシック" w:hAnsi="ＭＳ ゴシック" w:hint="eastAsia"/>
          <w:color w:val="000000" w:themeColor="text1"/>
        </w:rPr>
        <w:t>大阪府路線バス・タクシー事業者燃料高騰対策事業補助金</w:t>
      </w:r>
      <w:r>
        <w:rPr>
          <w:rFonts w:ascii="ＭＳ ゴシック" w:eastAsia="ＭＳ ゴシック" w:hAnsi="ＭＳ ゴシック" w:hint="eastAsia"/>
          <w:color w:val="000000" w:themeColor="text1"/>
        </w:rPr>
        <w:t xml:space="preserve"> ＞</w:t>
      </w:r>
    </w:p>
    <w:p w14:paraId="089BD3F4" w14:textId="17D7D234" w:rsidR="002966EB" w:rsidRDefault="002966EB" w:rsidP="00E538F9">
      <w:pPr>
        <w:ind w:left="210" w:firstLineChars="850" w:firstLine="1785"/>
        <w:rPr>
          <w:rFonts w:ascii="ＭＳ ゴシック" w:eastAsia="ＭＳ ゴシック" w:hAnsi="ＭＳ ゴシック" w:hint="eastAsia"/>
          <w:color w:val="000000" w:themeColor="text1"/>
        </w:rPr>
      </w:pPr>
      <w:r>
        <w:rPr>
          <w:rFonts w:ascii="ＭＳ ゴシック" w:eastAsia="ＭＳ ゴシック" w:hAnsi="ＭＳ ゴシック" w:hint="eastAsia"/>
          <w:color w:val="000000" w:themeColor="text1"/>
        </w:rPr>
        <w:t xml:space="preserve">⇒ </w:t>
      </w:r>
      <w:r w:rsidRPr="002966EB">
        <w:rPr>
          <w:rFonts w:ascii="ＭＳ ゴシック" w:eastAsia="ＭＳ ゴシック" w:hAnsi="ＭＳ ゴシック" w:hint="eastAsia"/>
          <w:b/>
          <w:bCs/>
          <w:color w:val="000000" w:themeColor="text1"/>
        </w:rPr>
        <w:t xml:space="preserve">＜ </w:t>
      </w:r>
      <w:r w:rsidRPr="002966EB">
        <w:rPr>
          <w:rFonts w:ascii="ＭＳ ゴシック" w:eastAsia="ＭＳ ゴシック" w:hAnsi="ＭＳ ゴシック"/>
          <w:b/>
          <w:bCs/>
          <w:color w:val="000000" w:themeColor="text1"/>
        </w:rPr>
        <w:t>R5 路線バス事業者への燃料費補助（第２期）</w:t>
      </w:r>
      <w:r w:rsidRPr="002966EB">
        <w:rPr>
          <w:rFonts w:ascii="ＭＳ ゴシック" w:eastAsia="ＭＳ ゴシック" w:hAnsi="ＭＳ ゴシック"/>
          <w:b/>
          <w:bCs/>
          <w:color w:val="000000" w:themeColor="text1"/>
        </w:rPr>
        <w:t xml:space="preserve"> </w:t>
      </w:r>
      <w:r w:rsidRPr="002966EB">
        <w:rPr>
          <w:rFonts w:ascii="ＭＳ ゴシック" w:eastAsia="ＭＳ ゴシック" w:hAnsi="ＭＳ ゴシック" w:hint="eastAsia"/>
          <w:b/>
          <w:bCs/>
          <w:color w:val="000000" w:themeColor="text1"/>
        </w:rPr>
        <w:t>＞</w:t>
      </w:r>
    </w:p>
    <w:p w14:paraId="429BD47F" w14:textId="4732810C" w:rsidR="007E11D1" w:rsidRPr="000F2042" w:rsidRDefault="002966EB" w:rsidP="002966EB">
      <w:pPr>
        <w:ind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を選択のうえ、</w:t>
      </w:r>
      <w:r w:rsidR="00E538F9">
        <w:rPr>
          <w:rFonts w:ascii="ＭＳ ゴシック" w:eastAsia="ＭＳ ゴシック" w:hAnsi="ＭＳ ゴシック" w:hint="eastAsia"/>
          <w:color w:val="000000" w:themeColor="text1"/>
        </w:rPr>
        <w:t>指示に従って入力手続きを進めてください</w:t>
      </w:r>
      <w:r w:rsidR="007E11D1" w:rsidRPr="000F2042">
        <w:rPr>
          <w:rFonts w:ascii="ＭＳ ゴシック" w:eastAsia="ＭＳ ゴシック" w:hAnsi="ＭＳ ゴシック" w:hint="eastAsia"/>
          <w:color w:val="000000" w:themeColor="text1"/>
        </w:rPr>
        <w:t>。</w:t>
      </w:r>
    </w:p>
    <w:p w14:paraId="7EA38EE6" w14:textId="4848EE1D" w:rsidR="00764EC7" w:rsidRDefault="00764EC7" w:rsidP="00B27129">
      <w:pPr>
        <w:rPr>
          <w:rFonts w:ascii="ＭＳ ゴシック" w:eastAsia="ＭＳ ゴシック" w:hAnsi="ＭＳ ゴシック"/>
        </w:rPr>
      </w:pPr>
    </w:p>
    <w:p w14:paraId="61513497" w14:textId="6002EDF5" w:rsidR="00C244A5" w:rsidRPr="000F2042" w:rsidRDefault="00C244A5" w:rsidP="00C244A5">
      <w:pPr>
        <w:rPr>
          <w:rFonts w:ascii="ＭＳ ゴシック" w:eastAsia="ＭＳ ゴシック" w:hAnsi="ＭＳ ゴシック"/>
        </w:rPr>
      </w:pPr>
      <w:r w:rsidRPr="000F2042">
        <w:rPr>
          <w:rFonts w:ascii="ＭＳ ゴシック" w:eastAsia="ＭＳ ゴシック" w:hAnsi="ＭＳ ゴシック" w:hint="eastAsia"/>
        </w:rPr>
        <w:t xml:space="preserve">　【２】郵送による申請</w:t>
      </w:r>
    </w:p>
    <w:p w14:paraId="65235C8A" w14:textId="3FF72B98" w:rsidR="006D4C47" w:rsidRPr="000F2042" w:rsidRDefault="006D4C47" w:rsidP="006D4C47">
      <w:pPr>
        <w:ind w:left="434" w:hanging="1"/>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t>以下に記載の</w:t>
      </w:r>
      <w:r w:rsidR="00C11781" w:rsidRPr="000F2042">
        <w:rPr>
          <w:rFonts w:ascii="ＭＳ ゴシック" w:eastAsia="ＭＳ ゴシック" w:hAnsi="ＭＳ ゴシック" w:hint="eastAsia"/>
          <w:color w:val="000000" w:themeColor="text1"/>
        </w:rPr>
        <w:t>申請時の</w:t>
      </w:r>
      <w:r w:rsidRPr="000F2042">
        <w:rPr>
          <w:rFonts w:ascii="ＭＳ ゴシック" w:eastAsia="ＭＳ ゴシック" w:hAnsi="ＭＳ ゴシック" w:hint="eastAsia"/>
          <w:color w:val="000000" w:themeColor="text1"/>
        </w:rPr>
        <w:t>必要</w:t>
      </w:r>
      <w:r w:rsidR="00C11781" w:rsidRPr="000F2042">
        <w:rPr>
          <w:rFonts w:ascii="ＭＳ ゴシック" w:eastAsia="ＭＳ ゴシック" w:hAnsi="ＭＳ ゴシック" w:hint="eastAsia"/>
          <w:color w:val="000000" w:themeColor="text1"/>
        </w:rPr>
        <w:t>書類をすべ</w:t>
      </w:r>
      <w:r w:rsidR="00C244A5" w:rsidRPr="000F2042">
        <w:rPr>
          <w:rFonts w:ascii="ＭＳ ゴシック" w:eastAsia="ＭＳ ゴシック" w:hAnsi="ＭＳ ゴシック" w:hint="eastAsia"/>
          <w:color w:val="000000" w:themeColor="text1"/>
        </w:rPr>
        <w:t>て揃えて、郵便物の追跡が可能な</w:t>
      </w:r>
    </w:p>
    <w:p w14:paraId="035B61B2" w14:textId="7363F432" w:rsidR="00C244A5" w:rsidRPr="000F2042" w:rsidRDefault="007650D5" w:rsidP="006D4C47">
      <w:pPr>
        <w:ind w:left="434" w:hanging="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「レターパックライト」による郵送をお薦めします。</w:t>
      </w:r>
      <w:r w:rsidR="00C244A5" w:rsidRPr="000F2042">
        <w:rPr>
          <w:rFonts w:ascii="ＭＳ ゴシック" w:eastAsia="ＭＳ ゴシック" w:hAnsi="ＭＳ ゴシック" w:hint="eastAsia"/>
          <w:color w:val="000000" w:themeColor="text1"/>
        </w:rPr>
        <w:t>次の宛先に郵送してください。</w:t>
      </w:r>
    </w:p>
    <w:p w14:paraId="73B0BC7B" w14:textId="5AAF9D80" w:rsidR="00910E4F" w:rsidRPr="000F2042" w:rsidRDefault="00910E4F" w:rsidP="00C244A5">
      <w:pPr>
        <w:ind w:left="883" w:hangingChars="200" w:hanging="883"/>
        <w:rPr>
          <w:rFonts w:ascii="ＭＳ ゴシック" w:eastAsia="ＭＳ ゴシック" w:hAnsi="ＭＳ ゴシック"/>
          <w:color w:val="000000" w:themeColor="text1"/>
        </w:rPr>
      </w:pPr>
      <w:r w:rsidRPr="000F2042">
        <w:rPr>
          <w:rFonts w:ascii="ＭＳ ゴシック" w:eastAsia="ＭＳ ゴシック" w:hAnsi="ＭＳ ゴシック" w:hint="eastAsia"/>
          <w:b/>
          <w:noProof/>
          <w:color w:val="000000" w:themeColor="text1"/>
          <w:sz w:val="44"/>
          <w:szCs w:val="32"/>
        </w:rPr>
        <mc:AlternateContent>
          <mc:Choice Requires="wps">
            <w:drawing>
              <wp:anchor distT="0" distB="0" distL="114300" distR="114300" simplePos="0" relativeHeight="251710464" behindDoc="0" locked="0" layoutInCell="1" allowOverlap="1" wp14:anchorId="1674C8BE" wp14:editId="3073771E">
                <wp:simplePos x="0" y="0"/>
                <wp:positionH relativeFrom="margin">
                  <wp:posOffset>361315</wp:posOffset>
                </wp:positionH>
                <wp:positionV relativeFrom="paragraph">
                  <wp:posOffset>-16510</wp:posOffset>
                </wp:positionV>
                <wp:extent cx="5039995" cy="828675"/>
                <wp:effectExtent l="0" t="0" r="27305" b="28575"/>
                <wp:wrapNone/>
                <wp:docPr id="21" name="正方形/長方形 21"/>
                <wp:cNvGraphicFramePr/>
                <a:graphic xmlns:a="http://schemas.openxmlformats.org/drawingml/2006/main">
                  <a:graphicData uri="http://schemas.microsoft.com/office/word/2010/wordprocessingShape">
                    <wps:wsp>
                      <wps:cNvSpPr/>
                      <wps:spPr>
                        <a:xfrm>
                          <a:off x="0" y="0"/>
                          <a:ext cx="5039995" cy="828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D51504" w14:textId="201DAACB" w:rsidR="00480F77" w:rsidRDefault="00480F77" w:rsidP="00910E4F">
                            <w:pPr>
                              <w:jc w:val="left"/>
                              <w:rPr>
                                <w:rFonts w:ascii="ＭＳ ゴシック" w:eastAsia="ＭＳ ゴシック" w:hAnsi="ＭＳ ゴシック"/>
                                <w:color w:val="000000" w:themeColor="text1"/>
                              </w:rPr>
                            </w:pPr>
                            <w:r w:rsidRPr="00910E4F">
                              <w:rPr>
                                <w:rFonts w:ascii="ＭＳ ゴシック" w:eastAsia="ＭＳ ゴシック" w:hAnsi="ＭＳ ゴシック" w:hint="eastAsia"/>
                                <w:color w:val="000000" w:themeColor="text1"/>
                              </w:rPr>
                              <w:t>〒</w:t>
                            </w:r>
                            <w:r w:rsidRPr="00910E4F">
                              <w:rPr>
                                <w:rFonts w:ascii="ＭＳ ゴシック" w:eastAsia="ＭＳ ゴシック" w:hAnsi="ＭＳ ゴシック"/>
                                <w:color w:val="000000" w:themeColor="text1"/>
                              </w:rPr>
                              <w:t>540-8570</w:t>
                            </w:r>
                          </w:p>
                          <w:p w14:paraId="32290BA5" w14:textId="44C67DCE" w:rsidR="00480F77" w:rsidRPr="00910E4F" w:rsidRDefault="00480F77" w:rsidP="00910E4F">
                            <w:pPr>
                              <w:jc w:val="left"/>
                              <w:rPr>
                                <w:rFonts w:ascii="ＭＳ ゴシック" w:eastAsia="ＭＳ ゴシック" w:hAnsi="ＭＳ ゴシック"/>
                                <w:color w:val="000000" w:themeColor="text1"/>
                              </w:rPr>
                            </w:pPr>
                            <w:r w:rsidRPr="00910E4F">
                              <w:rPr>
                                <w:rFonts w:ascii="ＭＳ ゴシック" w:eastAsia="ＭＳ ゴシック" w:hAnsi="ＭＳ ゴシック" w:hint="eastAsia"/>
                                <w:color w:val="000000" w:themeColor="text1"/>
                              </w:rPr>
                              <w:t>大阪市中央区大手前２丁目</w:t>
                            </w:r>
                          </w:p>
                          <w:p w14:paraId="30169AE9" w14:textId="2478AE61" w:rsidR="00480F77" w:rsidRPr="00910E4F" w:rsidRDefault="00480F77" w:rsidP="00910E4F">
                            <w:pPr>
                              <w:jc w:val="left"/>
                              <w:rPr>
                                <w:rFonts w:ascii="ＭＳ ゴシック" w:eastAsia="ＭＳ ゴシック" w:hAnsi="ＭＳ ゴシック"/>
                                <w:color w:val="000000" w:themeColor="text1"/>
                              </w:rPr>
                            </w:pPr>
                            <w:r w:rsidRPr="00910E4F">
                              <w:rPr>
                                <w:rFonts w:ascii="ＭＳ ゴシック" w:eastAsia="ＭＳ ゴシック" w:hAnsi="ＭＳ ゴシック" w:hint="eastAsia"/>
                                <w:color w:val="000000" w:themeColor="text1"/>
                              </w:rPr>
                              <w:t>大阪府</w:t>
                            </w:r>
                            <w:r w:rsidRPr="00910E4F">
                              <w:rPr>
                                <w:rFonts w:ascii="ＭＳ ゴシック" w:eastAsia="ＭＳ ゴシック" w:hAnsi="ＭＳ ゴシック"/>
                                <w:color w:val="000000" w:themeColor="text1"/>
                              </w:rPr>
                              <w:t xml:space="preserve"> 都市整備部 交通戦略室 交通計画課　「 </w:t>
                            </w:r>
                            <w:r w:rsidRPr="00910E4F">
                              <w:rPr>
                                <w:rFonts w:ascii="ＭＳ ゴシック" w:eastAsia="ＭＳ ゴシック" w:hAnsi="ＭＳ ゴシック"/>
                                <w:color w:val="000000" w:themeColor="text1"/>
                                <w:highlight w:val="lightGray"/>
                                <w:u w:val="double"/>
                              </w:rPr>
                              <w:t>燃料費補助</w:t>
                            </w:r>
                            <w:r w:rsidRPr="00910E4F">
                              <w:rPr>
                                <w:rFonts w:ascii="ＭＳ ゴシック" w:eastAsia="ＭＳ ゴシック" w:hAnsi="ＭＳ ゴシック"/>
                                <w:color w:val="000000" w:themeColor="text1"/>
                              </w:rPr>
                              <w:t>審査チーム 」</w:t>
                            </w: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4C8BE" id="正方形/長方形 21" o:spid="_x0000_s1032" style="position:absolute;left:0;text-align:left;margin-left:28.45pt;margin-top:-1.3pt;width:396.85pt;height:65.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" filled="f" strokecolor="black [3213]" strokeweight="1pt">
                <v:textbox inset=",2mm,,2mm">
                  <w:txbxContent>
                    <w:p w14:paraId="0DD51504" w14:textId="201DAACB" w:rsidR="00480F77" w:rsidRDefault="00480F77" w:rsidP="00910E4F">
                      <w:pPr>
                        <w:jc w:val="left"/>
                        <w:rPr>
                          <w:rFonts w:ascii="ＭＳ ゴシック" w:eastAsia="ＭＳ ゴシック" w:hAnsi="ＭＳ ゴシック"/>
                          <w:color w:val="000000" w:themeColor="text1"/>
                        </w:rPr>
                      </w:pPr>
                      <w:r w:rsidRPr="00910E4F">
                        <w:rPr>
                          <w:rFonts w:ascii="ＭＳ ゴシック" w:eastAsia="ＭＳ ゴシック" w:hAnsi="ＭＳ ゴシック" w:hint="eastAsia"/>
                          <w:color w:val="000000" w:themeColor="text1"/>
                        </w:rPr>
                        <w:t>〒</w:t>
                      </w:r>
                      <w:r w:rsidRPr="00910E4F">
                        <w:rPr>
                          <w:rFonts w:ascii="ＭＳ ゴシック" w:eastAsia="ＭＳ ゴシック" w:hAnsi="ＭＳ ゴシック"/>
                          <w:color w:val="000000" w:themeColor="text1"/>
                        </w:rPr>
                        <w:t>540-8570</w:t>
                      </w:r>
                    </w:p>
                    <w:p w14:paraId="32290BA5" w14:textId="44C67DCE" w:rsidR="00480F77" w:rsidRPr="00910E4F" w:rsidRDefault="00480F77" w:rsidP="00910E4F">
                      <w:pPr>
                        <w:jc w:val="left"/>
                        <w:rPr>
                          <w:rFonts w:ascii="ＭＳ ゴシック" w:eastAsia="ＭＳ ゴシック" w:hAnsi="ＭＳ ゴシック"/>
                          <w:color w:val="000000" w:themeColor="text1"/>
                        </w:rPr>
                      </w:pPr>
                      <w:r w:rsidRPr="00910E4F">
                        <w:rPr>
                          <w:rFonts w:ascii="ＭＳ ゴシック" w:eastAsia="ＭＳ ゴシック" w:hAnsi="ＭＳ ゴシック" w:hint="eastAsia"/>
                          <w:color w:val="000000" w:themeColor="text1"/>
                        </w:rPr>
                        <w:t>大阪市中央区大手前２丁目</w:t>
                      </w:r>
                    </w:p>
                    <w:p w14:paraId="30169AE9" w14:textId="2478AE61" w:rsidR="00480F77" w:rsidRPr="00910E4F" w:rsidRDefault="00480F77" w:rsidP="00910E4F">
                      <w:pPr>
                        <w:jc w:val="left"/>
                        <w:rPr>
                          <w:rFonts w:ascii="ＭＳ ゴシック" w:eastAsia="ＭＳ ゴシック" w:hAnsi="ＭＳ ゴシック"/>
                          <w:color w:val="000000" w:themeColor="text1"/>
                        </w:rPr>
                      </w:pPr>
                      <w:r w:rsidRPr="00910E4F">
                        <w:rPr>
                          <w:rFonts w:ascii="ＭＳ ゴシック" w:eastAsia="ＭＳ ゴシック" w:hAnsi="ＭＳ ゴシック" w:hint="eastAsia"/>
                          <w:color w:val="000000" w:themeColor="text1"/>
                        </w:rPr>
                        <w:t>大阪府</w:t>
                      </w:r>
                      <w:r w:rsidRPr="00910E4F">
                        <w:rPr>
                          <w:rFonts w:ascii="ＭＳ ゴシック" w:eastAsia="ＭＳ ゴシック" w:hAnsi="ＭＳ ゴシック"/>
                          <w:color w:val="000000" w:themeColor="text1"/>
                        </w:rPr>
                        <w:t xml:space="preserve"> 都市整備部 交通戦略室 交通計画課　「 </w:t>
                      </w:r>
                      <w:r w:rsidRPr="00910E4F">
                        <w:rPr>
                          <w:rFonts w:ascii="ＭＳ ゴシック" w:eastAsia="ＭＳ ゴシック" w:hAnsi="ＭＳ ゴシック"/>
                          <w:color w:val="000000" w:themeColor="text1"/>
                          <w:highlight w:val="lightGray"/>
                          <w:u w:val="double"/>
                        </w:rPr>
                        <w:t>燃料費補助</w:t>
                      </w:r>
                      <w:r w:rsidRPr="00910E4F">
                        <w:rPr>
                          <w:rFonts w:ascii="ＭＳ ゴシック" w:eastAsia="ＭＳ ゴシック" w:hAnsi="ＭＳ ゴシック"/>
                          <w:color w:val="000000" w:themeColor="text1"/>
                        </w:rPr>
                        <w:t>審査チーム 」</w:t>
                      </w:r>
                    </w:p>
                  </w:txbxContent>
                </v:textbox>
                <w10:wrap anchorx="margin"/>
              </v:rect>
            </w:pict>
          </mc:Fallback>
        </mc:AlternateContent>
      </w:r>
    </w:p>
    <w:p w14:paraId="1DF3AFDE" w14:textId="7F7C940C" w:rsidR="00673A8A" w:rsidRDefault="00673A8A" w:rsidP="00D37590">
      <w:pPr>
        <w:ind w:left="420" w:hangingChars="200" w:hanging="420"/>
        <w:rPr>
          <w:rFonts w:ascii="ＭＳ ゴシック" w:eastAsia="ＭＳ ゴシック" w:hAnsi="ＭＳ ゴシック"/>
          <w:color w:val="000000" w:themeColor="text1"/>
        </w:rPr>
      </w:pPr>
    </w:p>
    <w:p w14:paraId="08D897C0" w14:textId="77777777" w:rsidR="00D37590" w:rsidRDefault="00D37590" w:rsidP="00C244A5">
      <w:pPr>
        <w:ind w:left="420" w:hangingChars="200" w:hanging="420"/>
        <w:rPr>
          <w:rFonts w:ascii="ＭＳ ゴシック" w:eastAsia="ＭＳ ゴシック" w:hAnsi="ＭＳ ゴシック"/>
          <w:color w:val="000000" w:themeColor="text1"/>
        </w:rPr>
      </w:pPr>
    </w:p>
    <w:p w14:paraId="09ECAA83" w14:textId="77777777" w:rsidR="00D37590" w:rsidRDefault="00D37590" w:rsidP="00C244A5">
      <w:pPr>
        <w:ind w:left="420" w:hangingChars="200" w:hanging="420"/>
        <w:rPr>
          <w:rFonts w:ascii="ＭＳ ゴシック" w:eastAsia="ＭＳ ゴシック" w:hAnsi="ＭＳ ゴシック"/>
          <w:color w:val="000000" w:themeColor="text1"/>
        </w:rPr>
      </w:pPr>
    </w:p>
    <w:p w14:paraId="7173CC0C" w14:textId="2BB6411C" w:rsidR="00C244A5" w:rsidRPr="000F2042" w:rsidRDefault="00673A8A" w:rsidP="00C244A5">
      <w:pPr>
        <w:ind w:left="420"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C244A5" w:rsidRPr="000F2042">
        <w:rPr>
          <w:rFonts w:ascii="ＭＳ ゴシック" w:eastAsia="ＭＳ ゴシック" w:hAnsi="ＭＳ ゴシック" w:hint="eastAsia"/>
          <w:color w:val="000000" w:themeColor="text1"/>
        </w:rPr>
        <w:t>【注意】</w:t>
      </w:r>
    </w:p>
    <w:p w14:paraId="0267EDD0" w14:textId="72699947" w:rsidR="00C244A5" w:rsidRPr="000F2042" w:rsidRDefault="00C244A5" w:rsidP="00C244A5">
      <w:pPr>
        <w:ind w:left="420" w:hangingChars="200" w:hanging="420"/>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t xml:space="preserve">　　・</w:t>
      </w:r>
      <w:r w:rsidR="00D1792A">
        <w:rPr>
          <w:rFonts w:ascii="ＭＳ ゴシック" w:eastAsia="ＭＳ ゴシック" w:hAnsi="ＭＳ ゴシック" w:hint="eastAsia"/>
          <w:color w:val="000000" w:themeColor="text1"/>
        </w:rPr>
        <w:t>レターパックライトによる</w:t>
      </w:r>
      <w:r w:rsidRPr="000F2042">
        <w:rPr>
          <w:rFonts w:ascii="ＭＳ ゴシック" w:eastAsia="ＭＳ ゴシック" w:hAnsi="ＭＳ ゴシック" w:hint="eastAsia"/>
          <w:color w:val="000000" w:themeColor="text1"/>
        </w:rPr>
        <w:t>郵送</w:t>
      </w:r>
      <w:r w:rsidR="00D1792A">
        <w:rPr>
          <w:rFonts w:ascii="ＭＳ ゴシック" w:eastAsia="ＭＳ ゴシック" w:hAnsi="ＭＳ ゴシック" w:hint="eastAsia"/>
          <w:color w:val="000000" w:themeColor="text1"/>
        </w:rPr>
        <w:t>をお薦めします（郵便物の追跡ができます）。</w:t>
      </w:r>
    </w:p>
    <w:p w14:paraId="681AE501" w14:textId="77777777" w:rsidR="00C244A5" w:rsidRPr="000F2042" w:rsidRDefault="00C244A5" w:rsidP="00C244A5">
      <w:pPr>
        <w:ind w:left="420" w:hangingChars="200" w:hanging="420"/>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t xml:space="preserve">　　・郵送前に「ご依頼主様保管用シール」を剥がして保管してください。</w:t>
      </w:r>
    </w:p>
    <w:p w14:paraId="6AD04A27" w14:textId="480569EE" w:rsidR="00C244A5" w:rsidRPr="000F2042" w:rsidRDefault="00B63916" w:rsidP="00C244A5">
      <w:pPr>
        <w:ind w:left="630" w:hangingChars="300" w:hanging="630"/>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t xml:space="preserve">　　・令和</w:t>
      </w:r>
      <w:r w:rsidR="008B1EEB">
        <w:rPr>
          <w:rFonts w:ascii="ＭＳ ゴシック" w:eastAsia="ＭＳ ゴシック" w:hAnsi="ＭＳ ゴシック" w:hint="eastAsia"/>
          <w:color w:val="000000" w:themeColor="text1"/>
        </w:rPr>
        <w:t>５</w:t>
      </w:r>
      <w:r w:rsidRPr="000F2042">
        <w:rPr>
          <w:rFonts w:ascii="ＭＳ ゴシック" w:eastAsia="ＭＳ ゴシック" w:hAnsi="ＭＳ ゴシック" w:hint="eastAsia"/>
          <w:color w:val="000000" w:themeColor="text1"/>
        </w:rPr>
        <w:t>年</w:t>
      </w:r>
      <w:r w:rsidR="00373E45" w:rsidRPr="00003D27">
        <w:rPr>
          <w:rFonts w:ascii="ＭＳ ゴシック" w:eastAsia="ＭＳ ゴシック" w:hAnsi="ＭＳ ゴシック" w:hint="eastAsia"/>
          <w:color w:val="000000" w:themeColor="text1"/>
        </w:rPr>
        <w:t>12</w:t>
      </w:r>
      <w:r w:rsidR="00C244A5" w:rsidRPr="000F2042">
        <w:rPr>
          <w:rFonts w:ascii="ＭＳ ゴシック" w:eastAsia="ＭＳ ゴシック" w:hAnsi="ＭＳ ゴシック" w:hint="eastAsia"/>
          <w:color w:val="000000" w:themeColor="text1"/>
        </w:rPr>
        <w:t>月現在、レターパックライトは370円です。料金不足となった場合は返送することになりますので、ご注意ください。</w:t>
      </w:r>
    </w:p>
    <w:p w14:paraId="53B9B580" w14:textId="5B7884BA" w:rsidR="00C244A5" w:rsidRPr="000F2042" w:rsidRDefault="00C244A5" w:rsidP="00C244A5">
      <w:pPr>
        <w:ind w:left="420" w:hangingChars="200" w:hanging="420"/>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t xml:space="preserve">　　・</w:t>
      </w:r>
      <w:r w:rsidR="00C11994" w:rsidRPr="000F2042">
        <w:rPr>
          <w:rFonts w:ascii="ＭＳ ゴシック" w:eastAsia="ＭＳ ゴシック" w:hAnsi="ＭＳ ゴシック" w:hint="eastAsia"/>
          <w:color w:val="000000" w:themeColor="text1"/>
        </w:rPr>
        <w:t>締切日当日</w:t>
      </w:r>
      <w:r w:rsidRPr="000F2042">
        <w:rPr>
          <w:rFonts w:ascii="ＭＳ ゴシック" w:eastAsia="ＭＳ ゴシック" w:hAnsi="ＭＳ ゴシック" w:hint="eastAsia"/>
          <w:color w:val="000000" w:themeColor="text1"/>
        </w:rPr>
        <w:t>消印有効といたします。</w:t>
      </w:r>
    </w:p>
    <w:p w14:paraId="58E30D9C" w14:textId="30405101" w:rsidR="00D9793D" w:rsidRPr="000F2042" w:rsidRDefault="00D9793D" w:rsidP="00CA2F93">
      <w:pPr>
        <w:rPr>
          <w:rFonts w:ascii="ＭＳ ゴシック" w:eastAsia="ＭＳ ゴシック" w:hAnsi="ＭＳ ゴシック"/>
        </w:rPr>
      </w:pPr>
    </w:p>
    <w:p w14:paraId="2EBD85A9" w14:textId="27E77EB2" w:rsidR="00AC3E35" w:rsidRPr="000F2042" w:rsidRDefault="00CA2F93" w:rsidP="00AC3E35">
      <w:pPr>
        <w:rPr>
          <w:rFonts w:ascii="ＭＳ ゴシック" w:eastAsia="ＭＳ ゴシック" w:hAnsi="ＭＳ ゴシック"/>
          <w:color w:val="000000" w:themeColor="text1"/>
        </w:rPr>
      </w:pPr>
      <w:r w:rsidRPr="000F2042">
        <w:rPr>
          <w:rFonts w:ascii="ＭＳ ゴシック" w:eastAsia="ＭＳ ゴシック" w:hAnsi="ＭＳ ゴシック" w:hint="eastAsia"/>
        </w:rPr>
        <w:t>（２）</w:t>
      </w:r>
      <w:r w:rsidR="00AC3E35" w:rsidRPr="000F2042">
        <w:rPr>
          <w:rFonts w:ascii="ＭＳ ゴシック" w:eastAsia="ＭＳ ゴシック" w:hAnsi="ＭＳ ゴシック" w:hint="eastAsia"/>
          <w:color w:val="000000" w:themeColor="text1"/>
        </w:rPr>
        <w:t>補助金の申請（交付申請）</w:t>
      </w:r>
    </w:p>
    <w:p w14:paraId="5BB51122" w14:textId="07A9631A" w:rsidR="00D9793D" w:rsidRPr="009C7765" w:rsidRDefault="00D63734" w:rsidP="00D9793D">
      <w:pPr>
        <w:ind w:leftChars="200" w:left="1260" w:hangingChars="400" w:hanging="840"/>
        <w:rPr>
          <w:rFonts w:ascii="ＭＳ ゴシック" w:eastAsia="ＭＳ ゴシック" w:hAnsi="ＭＳ ゴシック"/>
        </w:rPr>
      </w:pPr>
      <w:r w:rsidRPr="000F2042">
        <w:rPr>
          <w:rFonts w:ascii="ＭＳ ゴシック" w:eastAsia="ＭＳ ゴシック" w:hAnsi="ＭＳ ゴシック" w:hint="eastAsia"/>
          <w:color w:val="000000" w:themeColor="text1"/>
        </w:rPr>
        <w:t xml:space="preserve">　</w:t>
      </w:r>
      <w:r w:rsidRPr="009C7765">
        <w:rPr>
          <w:rFonts w:ascii="ＭＳ ゴシック" w:eastAsia="ＭＳ ゴシック" w:hAnsi="ＭＳ ゴシック" w:hint="eastAsia"/>
        </w:rPr>
        <w:t xml:space="preserve">　申請期間：令和</w:t>
      </w:r>
      <w:r w:rsidR="00E84FB1">
        <w:rPr>
          <w:rFonts w:ascii="ＭＳ ゴシック" w:eastAsia="ＭＳ ゴシック" w:hAnsi="ＭＳ ゴシック" w:hint="eastAsia"/>
        </w:rPr>
        <w:t>５</w:t>
      </w:r>
      <w:r w:rsidRPr="009C7765">
        <w:rPr>
          <w:rFonts w:ascii="ＭＳ ゴシック" w:eastAsia="ＭＳ ゴシック" w:hAnsi="ＭＳ ゴシック" w:hint="eastAsia"/>
        </w:rPr>
        <w:t>年</w:t>
      </w:r>
      <w:r w:rsidR="00373E45" w:rsidRPr="00003D27">
        <w:rPr>
          <w:rFonts w:ascii="ＭＳ ゴシック" w:eastAsia="ＭＳ ゴシック" w:hAnsi="ＭＳ ゴシック" w:hint="eastAsia"/>
        </w:rPr>
        <w:t>12</w:t>
      </w:r>
      <w:r w:rsidRPr="00003D27">
        <w:rPr>
          <w:rFonts w:ascii="ＭＳ ゴシック" w:eastAsia="ＭＳ ゴシック" w:hAnsi="ＭＳ ゴシック" w:hint="eastAsia"/>
        </w:rPr>
        <w:t>月</w:t>
      </w:r>
      <w:r w:rsidR="00575EE8">
        <w:rPr>
          <w:rFonts w:ascii="ＭＳ ゴシック" w:eastAsia="ＭＳ ゴシック" w:hAnsi="ＭＳ ゴシック"/>
          <w:color w:val="000000" w:themeColor="text1"/>
        </w:rPr>
        <w:t>20</w:t>
      </w:r>
      <w:r w:rsidRPr="00003D27">
        <w:rPr>
          <w:rFonts w:ascii="ＭＳ ゴシック" w:eastAsia="ＭＳ ゴシック" w:hAnsi="ＭＳ ゴシック" w:hint="eastAsia"/>
          <w:color w:val="000000" w:themeColor="text1"/>
        </w:rPr>
        <w:t>日（</w:t>
      </w:r>
      <w:r w:rsidR="00575EE8">
        <w:rPr>
          <w:rFonts w:ascii="ＭＳ ゴシック" w:eastAsia="ＭＳ ゴシック" w:hAnsi="ＭＳ ゴシック" w:hint="eastAsia"/>
          <w:color w:val="000000" w:themeColor="text1"/>
        </w:rPr>
        <w:t>水</w:t>
      </w:r>
      <w:r w:rsidRPr="00003D27">
        <w:rPr>
          <w:rFonts w:ascii="ＭＳ ゴシック" w:eastAsia="ＭＳ ゴシック" w:hAnsi="ＭＳ ゴシック" w:hint="eastAsia"/>
        </w:rPr>
        <w:t>）</w:t>
      </w:r>
      <w:r w:rsidRPr="009C7765">
        <w:rPr>
          <w:rFonts w:ascii="ＭＳ ゴシック" w:eastAsia="ＭＳ ゴシック" w:hAnsi="ＭＳ ゴシック" w:hint="eastAsia"/>
        </w:rPr>
        <w:t>～</w:t>
      </w:r>
      <w:r w:rsidRPr="00003D27">
        <w:rPr>
          <w:rFonts w:ascii="ＭＳ ゴシック" w:eastAsia="ＭＳ ゴシック" w:hAnsi="ＭＳ ゴシック" w:hint="eastAsia"/>
        </w:rPr>
        <w:t>令和</w:t>
      </w:r>
      <w:r w:rsidR="00373E45" w:rsidRPr="00003D27">
        <w:rPr>
          <w:rFonts w:ascii="ＭＳ ゴシック" w:eastAsia="ＭＳ ゴシック" w:hAnsi="ＭＳ ゴシック" w:hint="eastAsia"/>
        </w:rPr>
        <w:t>６</w:t>
      </w:r>
      <w:r w:rsidRPr="00003D27">
        <w:rPr>
          <w:rFonts w:ascii="ＭＳ ゴシック" w:eastAsia="ＭＳ ゴシック" w:hAnsi="ＭＳ ゴシック" w:hint="eastAsia"/>
        </w:rPr>
        <w:t>年</w:t>
      </w:r>
      <w:r w:rsidR="00373E45" w:rsidRPr="00003D27">
        <w:rPr>
          <w:rFonts w:ascii="ＭＳ ゴシック" w:eastAsia="ＭＳ ゴシック" w:hAnsi="ＭＳ ゴシック" w:hint="eastAsia"/>
        </w:rPr>
        <w:t>１</w:t>
      </w:r>
      <w:r w:rsidR="00EE423F" w:rsidRPr="00003D27">
        <w:rPr>
          <w:rFonts w:ascii="ＭＳ ゴシック" w:eastAsia="ＭＳ ゴシック" w:hAnsi="ＭＳ ゴシック" w:hint="eastAsia"/>
        </w:rPr>
        <w:t>月3</w:t>
      </w:r>
      <w:r w:rsidR="00EE423F" w:rsidRPr="00003D27">
        <w:rPr>
          <w:rFonts w:ascii="ＭＳ ゴシック" w:eastAsia="ＭＳ ゴシック" w:hAnsi="ＭＳ ゴシック"/>
        </w:rPr>
        <w:t>1</w:t>
      </w:r>
      <w:r w:rsidR="00EE423F" w:rsidRPr="00003D27">
        <w:rPr>
          <w:rFonts w:ascii="ＭＳ ゴシック" w:eastAsia="ＭＳ ゴシック" w:hAnsi="ＭＳ ゴシック" w:hint="eastAsia"/>
        </w:rPr>
        <w:t>日</w:t>
      </w:r>
      <w:r w:rsidR="00E84FB1" w:rsidRPr="00003D27">
        <w:rPr>
          <w:rFonts w:ascii="ＭＳ ゴシック" w:eastAsia="ＭＳ ゴシック" w:hAnsi="ＭＳ ゴシック" w:hint="eastAsia"/>
        </w:rPr>
        <w:t>（</w:t>
      </w:r>
      <w:r w:rsidR="00373E45" w:rsidRPr="00003D27">
        <w:rPr>
          <w:rFonts w:ascii="ＭＳ ゴシック" w:eastAsia="ＭＳ ゴシック" w:hAnsi="ＭＳ ゴシック" w:hint="eastAsia"/>
        </w:rPr>
        <w:t>水</w:t>
      </w:r>
      <w:r w:rsidR="00D9793D" w:rsidRPr="00003D27">
        <w:rPr>
          <w:rFonts w:ascii="ＭＳ ゴシック" w:eastAsia="ＭＳ ゴシック" w:hAnsi="ＭＳ ゴシック" w:hint="eastAsia"/>
        </w:rPr>
        <w:t>）</w:t>
      </w:r>
    </w:p>
    <w:p w14:paraId="39529FFC" w14:textId="5A0423F9" w:rsidR="00A507AA" w:rsidRPr="008B1EEB" w:rsidRDefault="00D9793D" w:rsidP="00373E45">
      <w:pPr>
        <w:ind w:leftChars="300" w:left="1470" w:hangingChars="400" w:hanging="840"/>
        <w:rPr>
          <w:rFonts w:ascii="ＭＳ ゴシック" w:eastAsia="ＭＳ ゴシック" w:hAnsi="ＭＳ ゴシック"/>
        </w:rPr>
      </w:pPr>
      <w:r w:rsidRPr="009C7765">
        <w:rPr>
          <w:rFonts w:ascii="ＭＳ ゴシック" w:eastAsia="ＭＳ ゴシック" w:hAnsi="ＭＳ ゴシック" w:hint="eastAsia"/>
        </w:rPr>
        <w:t xml:space="preserve">　必要書類</w:t>
      </w:r>
      <w:r w:rsidR="00D63734" w:rsidRPr="009C7765">
        <w:rPr>
          <w:rFonts w:ascii="ＭＳ ゴシック" w:eastAsia="ＭＳ ゴシック" w:hAnsi="ＭＳ ゴシック" w:hint="eastAsia"/>
        </w:rPr>
        <w:t>：</w:t>
      </w:r>
      <w:r w:rsidR="00FA29E3" w:rsidRPr="00FA29E3">
        <w:rPr>
          <w:rFonts w:ascii="ＭＳ ゴシック" w:eastAsia="ＭＳ ゴシック" w:hAnsi="ＭＳ ゴシック" w:hint="eastAsia"/>
        </w:rPr>
        <w:t>以下、≪様式関係≫</w:t>
      </w:r>
      <w:r w:rsidR="00FA29E3" w:rsidRPr="00FA29E3">
        <w:rPr>
          <w:rFonts w:ascii="ＭＳ ゴシック" w:eastAsia="ＭＳ ゴシック" w:hAnsi="ＭＳ ゴシック"/>
        </w:rPr>
        <w:t xml:space="preserve"> および ≪その他の確認書類≫をご確認ください。</w:t>
      </w:r>
    </w:p>
    <w:p w14:paraId="08368966" w14:textId="46888E3E" w:rsidR="00DD06FF" w:rsidRDefault="003A4C24" w:rsidP="00D36941">
      <w:pPr>
        <w:ind w:leftChars="300" w:left="1470" w:hangingChars="400" w:hanging="840"/>
        <w:rPr>
          <w:rFonts w:ascii="ＭＳ ゴシック" w:eastAsia="ＭＳ ゴシック" w:hAnsi="ＭＳ ゴシック"/>
          <w:u w:val="single"/>
        </w:rPr>
      </w:pPr>
      <w:r w:rsidRPr="009C7765">
        <w:rPr>
          <w:rFonts w:ascii="ＭＳ ゴシック" w:eastAsia="ＭＳ ゴシック" w:hAnsi="ＭＳ ゴシック" w:hint="eastAsia"/>
        </w:rPr>
        <w:t xml:space="preserve">　</w:t>
      </w:r>
      <w:r w:rsidR="00FA29E3">
        <w:rPr>
          <w:rFonts w:ascii="ＭＳ ゴシック" w:eastAsia="ＭＳ ゴシック" w:hAnsi="ＭＳ ゴシック" w:hint="eastAsia"/>
        </w:rPr>
        <w:t xml:space="preserve">　　　　　</w:t>
      </w:r>
      <w:r w:rsidRPr="009C7765">
        <w:rPr>
          <w:rFonts w:ascii="ＭＳ ゴシック" w:eastAsia="ＭＳ ゴシック" w:hAnsi="ＭＳ ゴシック" w:hint="eastAsia"/>
        </w:rPr>
        <w:t>※</w:t>
      </w:r>
      <w:r w:rsidRPr="009C7765">
        <w:rPr>
          <w:rFonts w:ascii="ＭＳ ゴシック" w:eastAsia="ＭＳ ゴシック" w:hAnsi="ＭＳ ゴシック" w:hint="eastAsia"/>
          <w:u w:val="single"/>
        </w:rPr>
        <w:t>別表も併せて</w:t>
      </w:r>
      <w:r w:rsidR="00D37590">
        <w:rPr>
          <w:rFonts w:ascii="ＭＳ ゴシック" w:eastAsia="ＭＳ ゴシック" w:hAnsi="ＭＳ ゴシック" w:hint="eastAsia"/>
          <w:u w:val="single"/>
        </w:rPr>
        <w:t>ご</w:t>
      </w:r>
      <w:r w:rsidRPr="009C7765">
        <w:rPr>
          <w:rFonts w:ascii="ＭＳ ゴシック" w:eastAsia="ＭＳ ゴシック" w:hAnsi="ＭＳ ゴシック" w:hint="eastAsia"/>
          <w:u w:val="single"/>
        </w:rPr>
        <w:t>確認ください。</w:t>
      </w:r>
    </w:p>
    <w:p w14:paraId="3C652C2E" w14:textId="50E44AF2" w:rsidR="00465CD3" w:rsidRPr="00575EE8" w:rsidRDefault="00373E45" w:rsidP="00362A27">
      <w:pPr>
        <w:spacing w:line="300" w:lineRule="exact"/>
        <w:ind w:leftChars="900" w:left="2113" w:hangingChars="106" w:hanging="223"/>
        <w:rPr>
          <w:rFonts w:ascii="ＭＳ ゴシック" w:eastAsia="ＭＳ ゴシック" w:hAnsi="ＭＳ ゴシック"/>
          <w:color w:val="000000" w:themeColor="text1"/>
          <w:u w:val="single"/>
        </w:rPr>
      </w:pPr>
      <w:r w:rsidRPr="00575EE8">
        <w:rPr>
          <w:rFonts w:ascii="ＭＳ ゴシック" w:eastAsia="ＭＳ ゴシック" w:hAnsi="ＭＳ ゴシック" w:hint="eastAsia"/>
          <w:color w:val="000000" w:themeColor="text1"/>
        </w:rPr>
        <w:t>※</w:t>
      </w:r>
      <w:r w:rsidR="0003568C">
        <w:rPr>
          <w:rFonts w:ascii="ＭＳ ゴシック" w:eastAsia="ＭＳ ゴシック" w:hAnsi="ＭＳ ゴシック" w:hint="eastAsia"/>
          <w:color w:val="000000" w:themeColor="text1"/>
          <w:u w:val="single"/>
        </w:rPr>
        <w:t>（</w:t>
      </w:r>
      <w:r w:rsidRPr="00575EE8">
        <w:rPr>
          <w:rFonts w:ascii="ＭＳ ゴシック" w:eastAsia="ＭＳ ゴシック" w:hAnsi="ＭＳ ゴシック" w:hint="eastAsia"/>
          <w:color w:val="000000" w:themeColor="text1"/>
          <w:u w:val="single"/>
        </w:rPr>
        <w:t>第１期</w:t>
      </w:r>
      <w:r w:rsidR="0003568C">
        <w:rPr>
          <w:rFonts w:ascii="ＭＳ ゴシック" w:eastAsia="ＭＳ ゴシック" w:hAnsi="ＭＳ ゴシック" w:hint="eastAsia"/>
          <w:color w:val="000000" w:themeColor="text1"/>
          <w:u w:val="single"/>
        </w:rPr>
        <w:t>）</w:t>
      </w:r>
      <w:r w:rsidRPr="00575EE8">
        <w:rPr>
          <w:rFonts w:ascii="ＭＳ ゴシック" w:eastAsia="ＭＳ ゴシック" w:hAnsi="ＭＳ ゴシック" w:hint="eastAsia"/>
          <w:color w:val="000000" w:themeColor="text1"/>
          <w:u w:val="single"/>
        </w:rPr>
        <w:t>分を</w:t>
      </w:r>
      <w:r w:rsidR="005C5BB6" w:rsidRPr="00575EE8">
        <w:rPr>
          <w:rFonts w:ascii="ＭＳ ゴシック" w:eastAsia="ＭＳ ゴシック" w:hAnsi="ＭＳ ゴシック" w:hint="eastAsia"/>
          <w:color w:val="000000" w:themeColor="text1"/>
          <w:u w:val="single"/>
        </w:rPr>
        <w:t>含めて</w:t>
      </w:r>
      <w:r w:rsidRPr="00575EE8">
        <w:rPr>
          <w:rFonts w:ascii="ＭＳ ゴシック" w:eastAsia="ＭＳ ゴシック" w:hAnsi="ＭＳ ゴシック" w:hint="eastAsia"/>
          <w:color w:val="000000" w:themeColor="text1"/>
          <w:u w:val="single"/>
        </w:rPr>
        <w:t>申請する場合は</w:t>
      </w:r>
      <w:r w:rsidR="005C5BB6" w:rsidRPr="00575EE8">
        <w:rPr>
          <w:rFonts w:ascii="ＭＳ ゴシック" w:eastAsia="ＭＳ ゴシック" w:hAnsi="ＭＳ ゴシック" w:hint="eastAsia"/>
          <w:color w:val="000000" w:themeColor="text1"/>
          <w:u w:val="single"/>
        </w:rPr>
        <w:t>、一部の様式・確認書類に</w:t>
      </w:r>
      <w:r w:rsidR="00362A27" w:rsidRPr="00575EE8">
        <w:rPr>
          <w:rFonts w:ascii="ＭＳ ゴシック" w:eastAsia="ＭＳ ゴシック" w:hAnsi="ＭＳ ゴシック" w:hint="eastAsia"/>
          <w:color w:val="000000" w:themeColor="text1"/>
          <w:u w:val="single"/>
        </w:rPr>
        <w:t>つ</w:t>
      </w:r>
      <w:r w:rsidR="005C5BB6" w:rsidRPr="00575EE8">
        <w:rPr>
          <w:rFonts w:ascii="ＭＳ ゴシック" w:eastAsia="ＭＳ ゴシック" w:hAnsi="ＭＳ ゴシック" w:hint="eastAsia"/>
          <w:color w:val="000000" w:themeColor="text1"/>
          <w:u w:val="single"/>
        </w:rPr>
        <w:t>いて、</w:t>
      </w:r>
      <w:r w:rsidR="008C6DAD">
        <w:rPr>
          <w:rFonts w:ascii="ＭＳ ゴシック" w:eastAsia="ＭＳ ゴシック" w:hAnsi="ＭＳ ゴシック" w:hint="eastAsia"/>
          <w:color w:val="000000" w:themeColor="text1"/>
          <w:u w:val="single"/>
        </w:rPr>
        <w:t>（</w:t>
      </w:r>
      <w:r w:rsidRPr="00575EE8">
        <w:rPr>
          <w:rFonts w:ascii="ＭＳ ゴシック" w:eastAsia="ＭＳ ゴシック" w:hAnsi="ＭＳ ゴシック" w:hint="eastAsia"/>
          <w:color w:val="000000" w:themeColor="text1"/>
          <w:u w:val="single"/>
        </w:rPr>
        <w:t>第１期用</w:t>
      </w:r>
      <w:r w:rsidR="008C6DAD">
        <w:rPr>
          <w:rFonts w:ascii="ＭＳ ゴシック" w:eastAsia="ＭＳ ゴシック" w:hAnsi="ＭＳ ゴシック" w:hint="eastAsia"/>
          <w:color w:val="000000" w:themeColor="text1"/>
          <w:u w:val="single"/>
        </w:rPr>
        <w:t>）</w:t>
      </w:r>
      <w:r w:rsidR="005C5BB6" w:rsidRPr="00575EE8">
        <w:rPr>
          <w:rFonts w:ascii="ＭＳ ゴシック" w:eastAsia="ＭＳ ゴシック" w:hAnsi="ＭＳ ゴシック" w:hint="eastAsia"/>
          <w:color w:val="000000" w:themeColor="text1"/>
          <w:u w:val="single"/>
        </w:rPr>
        <w:t>に係る書類も併せて</w:t>
      </w:r>
      <w:r w:rsidR="00362A27" w:rsidRPr="00575EE8">
        <w:rPr>
          <w:rFonts w:ascii="ＭＳ ゴシック" w:eastAsia="ＭＳ ゴシック" w:hAnsi="ＭＳ ゴシック" w:hint="eastAsia"/>
          <w:color w:val="000000" w:themeColor="text1"/>
          <w:u w:val="single"/>
        </w:rPr>
        <w:t>の</w:t>
      </w:r>
      <w:r w:rsidR="005C5BB6" w:rsidRPr="00575EE8">
        <w:rPr>
          <w:rFonts w:ascii="ＭＳ ゴシック" w:eastAsia="ＭＳ ゴシック" w:hAnsi="ＭＳ ゴシック" w:hint="eastAsia"/>
          <w:color w:val="000000" w:themeColor="text1"/>
          <w:u w:val="single"/>
        </w:rPr>
        <w:t>提出が必要となります</w:t>
      </w:r>
      <w:r w:rsidRPr="00575EE8">
        <w:rPr>
          <w:rFonts w:ascii="ＭＳ ゴシック" w:eastAsia="ＭＳ ゴシック" w:hAnsi="ＭＳ ゴシック" w:hint="eastAsia"/>
          <w:color w:val="000000" w:themeColor="text1"/>
          <w:u w:val="single"/>
        </w:rPr>
        <w:t>。</w:t>
      </w:r>
      <w:r w:rsidR="005C5BB6" w:rsidRPr="00575EE8">
        <w:rPr>
          <w:rFonts w:ascii="ＭＳ ゴシック" w:eastAsia="ＭＳ ゴシック" w:hAnsi="ＭＳ ゴシック" w:hint="eastAsia"/>
          <w:color w:val="000000" w:themeColor="text1"/>
          <w:u w:val="single"/>
        </w:rPr>
        <w:t>詳細は以下記述、および別表をご確認ください。</w:t>
      </w:r>
    </w:p>
    <w:p w14:paraId="4D2CAAC4" w14:textId="7558F03F" w:rsidR="00003D27" w:rsidRDefault="00003D27" w:rsidP="00B6097E">
      <w:pPr>
        <w:jc w:val="left"/>
        <w:rPr>
          <w:rFonts w:ascii="ＭＳ ゴシック" w:eastAsia="ＭＳ ゴシック" w:hAnsi="ＭＳ ゴシック"/>
          <w:color w:val="000000" w:themeColor="text1"/>
        </w:rPr>
      </w:pPr>
    </w:p>
    <w:p w14:paraId="7005A1E9" w14:textId="23215FC2" w:rsidR="00184EF7" w:rsidRDefault="00184EF7" w:rsidP="00B6097E">
      <w:pPr>
        <w:jc w:val="left"/>
        <w:rPr>
          <w:rFonts w:ascii="ＭＳ ゴシック" w:eastAsia="ＭＳ ゴシック" w:hAnsi="ＭＳ ゴシック"/>
          <w:color w:val="000000" w:themeColor="text1"/>
        </w:rPr>
      </w:pPr>
    </w:p>
    <w:p w14:paraId="52634F8C" w14:textId="77777777" w:rsidR="00184EF7" w:rsidRPr="00003D27" w:rsidRDefault="00184EF7" w:rsidP="00B6097E">
      <w:pPr>
        <w:jc w:val="left"/>
        <w:rPr>
          <w:rFonts w:ascii="ＭＳ ゴシック" w:eastAsia="ＭＳ ゴシック" w:hAnsi="ＭＳ ゴシック" w:hint="eastAsia"/>
          <w:color w:val="000000" w:themeColor="text1"/>
        </w:rPr>
      </w:pPr>
    </w:p>
    <w:p w14:paraId="392C29A0" w14:textId="62F962DB" w:rsidR="00465CD3" w:rsidRDefault="00465CD3" w:rsidP="00465CD3">
      <w:pPr>
        <w:rPr>
          <w:rFonts w:ascii="ＭＳ ゴシック" w:eastAsia="ＭＳ ゴシック" w:hAnsi="ＭＳ ゴシック"/>
        </w:rPr>
      </w:pPr>
      <w:r w:rsidRPr="004E6D9E">
        <w:rPr>
          <w:rFonts w:ascii="ＭＳ ゴシック" w:eastAsia="ＭＳ ゴシック" w:hAnsi="ＭＳ ゴシック" w:hint="eastAsia"/>
          <w:b/>
          <w:sz w:val="22"/>
        </w:rPr>
        <w:t xml:space="preserve">　　</w:t>
      </w:r>
      <w:r w:rsidRPr="00FF01EB">
        <w:rPr>
          <w:rFonts w:ascii="ＭＳ ゴシック" w:eastAsia="ＭＳ ゴシック" w:hAnsi="ＭＳ ゴシック" w:hint="eastAsia"/>
          <w:b/>
          <w:sz w:val="22"/>
          <w:highlight w:val="lightGray"/>
        </w:rPr>
        <w:t>≪　様式関係　≫</w:t>
      </w:r>
    </w:p>
    <w:p w14:paraId="71EF8162" w14:textId="77777777" w:rsidR="00465CD3" w:rsidRDefault="00465CD3" w:rsidP="00184EF7">
      <w:pPr>
        <w:spacing w:line="240" w:lineRule="exact"/>
        <w:ind w:left="2" w:hangingChars="1" w:hanging="2"/>
        <w:rPr>
          <w:rFonts w:ascii="ＭＳ ゴシック" w:eastAsia="ＭＳ ゴシック" w:hAnsi="ＭＳ ゴシック"/>
          <w:sz w:val="24"/>
        </w:rPr>
      </w:pPr>
    </w:p>
    <w:p w14:paraId="4F93D1FB" w14:textId="77E01C4B" w:rsidR="00D63734" w:rsidRPr="00332123" w:rsidRDefault="00DD06FF" w:rsidP="00F155C8">
      <w:pPr>
        <w:pStyle w:val="a9"/>
        <w:numPr>
          <w:ilvl w:val="0"/>
          <w:numId w:val="8"/>
        </w:numPr>
        <w:ind w:leftChars="0" w:hanging="604"/>
        <w:rPr>
          <w:rFonts w:ascii="ＭＳ ゴシック" w:eastAsia="ＭＳ ゴシック" w:hAnsi="ＭＳ ゴシック"/>
          <w:sz w:val="24"/>
        </w:rPr>
      </w:pPr>
      <w:r w:rsidRPr="00332123">
        <w:rPr>
          <w:rFonts w:ascii="ＭＳ ゴシック" w:eastAsia="ＭＳ ゴシック" w:hAnsi="ＭＳ ゴシック" w:hint="eastAsia"/>
          <w:sz w:val="24"/>
        </w:rPr>
        <w:lastRenderedPageBreak/>
        <w:t xml:space="preserve">　</w:t>
      </w:r>
      <w:r w:rsidRPr="00332123">
        <w:rPr>
          <w:rFonts w:ascii="ＭＳ ゴシック" w:eastAsia="ＭＳ ゴシック" w:hAnsi="ＭＳ ゴシック" w:hint="eastAsia"/>
          <w:sz w:val="24"/>
          <w:bdr w:val="single" w:sz="4" w:space="0" w:color="auto"/>
        </w:rPr>
        <w:t xml:space="preserve">　</w:t>
      </w:r>
      <w:r w:rsidR="00465CD3" w:rsidRPr="00332123">
        <w:rPr>
          <w:rFonts w:ascii="ＭＳ ゴシック" w:eastAsia="ＭＳ ゴシック" w:hAnsi="ＭＳ ゴシック" w:hint="eastAsia"/>
          <w:sz w:val="24"/>
          <w:bdr w:val="single" w:sz="4" w:space="0" w:color="auto"/>
        </w:rPr>
        <w:t>補助金交付申請書</w:t>
      </w:r>
      <w:r w:rsidR="00332123" w:rsidRPr="005C5BB6">
        <w:rPr>
          <w:rFonts w:ascii="ＭＳ ゴシック" w:eastAsia="ＭＳ ゴシック" w:hAnsi="ＭＳ ゴシック" w:hint="eastAsia"/>
          <w:sz w:val="24"/>
          <w:bdr w:val="single" w:sz="4" w:space="0" w:color="auto"/>
        </w:rPr>
        <w:t>（第２期用）</w:t>
      </w:r>
      <w:r w:rsidR="00F155C8">
        <w:rPr>
          <w:rFonts w:ascii="ＭＳ ゴシック" w:eastAsia="ＭＳ ゴシック" w:hAnsi="ＭＳ ゴシック"/>
          <w:sz w:val="24"/>
          <w:bdr w:val="single" w:sz="4" w:space="0" w:color="auto"/>
        </w:rPr>
        <w:t xml:space="preserve"> </w:t>
      </w:r>
      <w:r w:rsidR="00465CD3" w:rsidRPr="00332123">
        <w:rPr>
          <w:rFonts w:ascii="ＭＳ ゴシック" w:eastAsia="ＭＳ ゴシック" w:hAnsi="ＭＳ ゴシック" w:hint="eastAsia"/>
          <w:sz w:val="24"/>
        </w:rPr>
        <w:t>【</w:t>
      </w:r>
      <w:r w:rsidR="00D37590" w:rsidRPr="00332123">
        <w:rPr>
          <w:rFonts w:ascii="ＭＳ ゴシック" w:eastAsia="ＭＳ ゴシック" w:hAnsi="ＭＳ ゴシック" w:hint="eastAsia"/>
          <w:sz w:val="24"/>
        </w:rPr>
        <w:t xml:space="preserve"> </w:t>
      </w:r>
      <w:r w:rsidR="00465CD3" w:rsidRPr="00332123">
        <w:rPr>
          <w:rFonts w:ascii="ＭＳ ゴシック" w:eastAsia="ＭＳ ゴシック" w:hAnsi="ＭＳ ゴシック" w:hint="eastAsia"/>
          <w:sz w:val="24"/>
        </w:rPr>
        <w:t>様式第</w:t>
      </w:r>
      <w:r w:rsidR="002F67C9" w:rsidRPr="005C5BB6">
        <w:rPr>
          <w:rFonts w:ascii="ＭＳ ゴシック" w:eastAsia="ＭＳ ゴシック" w:hAnsi="ＭＳ ゴシック" w:hint="eastAsia"/>
          <w:sz w:val="24"/>
        </w:rPr>
        <w:t>７</w:t>
      </w:r>
      <w:r w:rsidR="00465CD3" w:rsidRPr="00332123">
        <w:rPr>
          <w:rFonts w:ascii="ＭＳ ゴシック" w:eastAsia="ＭＳ ゴシック" w:hAnsi="ＭＳ ゴシック" w:hint="eastAsia"/>
          <w:sz w:val="24"/>
        </w:rPr>
        <w:t>号</w:t>
      </w:r>
      <w:r w:rsidR="00D37590" w:rsidRPr="00332123">
        <w:rPr>
          <w:rFonts w:ascii="ＭＳ ゴシック" w:eastAsia="ＭＳ ゴシック" w:hAnsi="ＭＳ ゴシック" w:hint="eastAsia"/>
          <w:sz w:val="24"/>
        </w:rPr>
        <w:t xml:space="preserve"> </w:t>
      </w:r>
      <w:r w:rsidR="00465CD3" w:rsidRPr="00332123">
        <w:rPr>
          <w:rFonts w:ascii="ＭＳ ゴシック" w:eastAsia="ＭＳ ゴシック" w:hAnsi="ＭＳ ゴシック" w:hint="eastAsia"/>
          <w:sz w:val="24"/>
        </w:rPr>
        <w:t>】</w:t>
      </w:r>
    </w:p>
    <w:p w14:paraId="3849AF3D" w14:textId="77777777" w:rsidR="00DD06FF" w:rsidRDefault="006D4C47" w:rsidP="00AC3E35">
      <w:pPr>
        <w:ind w:left="1428" w:hangingChars="680" w:hanging="1428"/>
        <w:jc w:val="left"/>
        <w:rPr>
          <w:rFonts w:ascii="ＭＳ ゴシック" w:eastAsia="ＭＳ ゴシック" w:hAnsi="ＭＳ ゴシック"/>
        </w:rPr>
      </w:pPr>
      <w:r w:rsidRPr="009C7765">
        <w:rPr>
          <w:rFonts w:ascii="ＭＳ ゴシック" w:eastAsia="ＭＳ ゴシック" w:hAnsi="ＭＳ ゴシック" w:hint="eastAsia"/>
        </w:rPr>
        <w:t xml:space="preserve">　　　　　　・オンライン申請の場合は、システム入力となります。</w:t>
      </w:r>
    </w:p>
    <w:p w14:paraId="0FFC9745" w14:textId="017A4BE4" w:rsidR="006D4C47" w:rsidRDefault="00DD06FF" w:rsidP="00AC3E35">
      <w:pPr>
        <w:ind w:left="1428" w:hangingChars="680" w:hanging="1428"/>
        <w:jc w:val="left"/>
        <w:rPr>
          <w:rFonts w:ascii="ＭＳ ゴシック" w:eastAsia="ＭＳ ゴシック" w:hAnsi="ＭＳ ゴシック"/>
        </w:rPr>
      </w:pPr>
      <w:r>
        <w:rPr>
          <w:rFonts w:ascii="ＭＳ ゴシック" w:eastAsia="ＭＳ ゴシック" w:hAnsi="ＭＳ ゴシック" w:hint="eastAsia"/>
        </w:rPr>
        <w:t xml:space="preserve">　　　　　　・</w:t>
      </w:r>
      <w:r w:rsidR="00947566" w:rsidRPr="009C7765">
        <w:rPr>
          <w:rFonts w:ascii="ＭＳ ゴシック" w:eastAsia="ＭＳ ゴシック" w:hAnsi="ＭＳ ゴシック" w:hint="eastAsia"/>
        </w:rPr>
        <w:t>郵送申請の場合のみ</w:t>
      </w:r>
      <w:r w:rsidR="00571CE5">
        <w:rPr>
          <w:rFonts w:ascii="ＭＳ ゴシック" w:eastAsia="ＭＳ ゴシック" w:hAnsi="ＭＳ ゴシック" w:hint="eastAsia"/>
        </w:rPr>
        <w:t>、</w:t>
      </w:r>
      <w:r w:rsidR="00947566" w:rsidRPr="009C7765">
        <w:rPr>
          <w:rFonts w:ascii="ＭＳ ゴシック" w:eastAsia="ＭＳ ゴシック" w:hAnsi="ＭＳ ゴシック" w:hint="eastAsia"/>
        </w:rPr>
        <w:t>ご準備</w:t>
      </w:r>
      <w:r w:rsidR="00F21C9F" w:rsidRPr="009C7765">
        <w:rPr>
          <w:rFonts w:ascii="ＭＳ ゴシック" w:eastAsia="ＭＳ ゴシック" w:hAnsi="ＭＳ ゴシック" w:hint="eastAsia"/>
        </w:rPr>
        <w:t>ください</w:t>
      </w:r>
      <w:r w:rsidR="00947566" w:rsidRPr="009C7765">
        <w:rPr>
          <w:rFonts w:ascii="ＭＳ ゴシック" w:eastAsia="ＭＳ ゴシック" w:hAnsi="ＭＳ ゴシック" w:hint="eastAsia"/>
        </w:rPr>
        <w:t>。</w:t>
      </w:r>
    </w:p>
    <w:p w14:paraId="55F8BC35" w14:textId="237CDC43" w:rsidR="00332123" w:rsidRPr="009C7765" w:rsidRDefault="00332123" w:rsidP="00332123">
      <w:pPr>
        <w:ind w:leftChars="600" w:left="1470" w:hangingChars="100" w:hanging="210"/>
        <w:rPr>
          <w:rFonts w:ascii="ＭＳ ゴシック" w:eastAsia="ＭＳ ゴシック" w:hAnsi="ＭＳ ゴシック"/>
        </w:rPr>
      </w:pPr>
      <w:r w:rsidRPr="009C7765">
        <w:rPr>
          <w:rFonts w:ascii="ＭＳ ゴシック" w:eastAsia="ＭＳ ゴシック" w:hAnsi="ＭＳ ゴシック" w:hint="eastAsia"/>
        </w:rPr>
        <w:t>・</w:t>
      </w:r>
      <w:r w:rsidR="0003568C">
        <w:rPr>
          <w:rFonts w:ascii="ＭＳ ゴシック" w:eastAsia="ＭＳ ゴシック" w:hAnsi="ＭＳ ゴシック" w:hint="eastAsia"/>
        </w:rPr>
        <w:t>（</w:t>
      </w:r>
      <w:r w:rsidRPr="009C7765">
        <w:rPr>
          <w:rFonts w:ascii="ＭＳ ゴシック" w:eastAsia="ＭＳ ゴシック" w:hAnsi="ＭＳ ゴシック" w:hint="eastAsia"/>
        </w:rPr>
        <w:t>第１期</w:t>
      </w:r>
      <w:r w:rsidR="0003568C">
        <w:rPr>
          <w:rFonts w:ascii="ＭＳ ゴシック" w:eastAsia="ＭＳ ゴシック" w:hAnsi="ＭＳ ゴシック" w:hint="eastAsia"/>
        </w:rPr>
        <w:t>）</w:t>
      </w:r>
      <w:r w:rsidRPr="009C7765">
        <w:rPr>
          <w:rFonts w:ascii="ＭＳ ゴシック" w:eastAsia="ＭＳ ゴシック" w:hAnsi="ＭＳ ゴシック" w:hint="eastAsia"/>
        </w:rPr>
        <w:t>の交付申請を行っていない事業者が、</w:t>
      </w:r>
      <w:r w:rsidR="0003568C">
        <w:rPr>
          <w:rFonts w:ascii="ＭＳ ゴシック" w:eastAsia="ＭＳ ゴシック" w:hAnsi="ＭＳ ゴシック" w:hint="eastAsia"/>
        </w:rPr>
        <w:t>（</w:t>
      </w:r>
      <w:r w:rsidRPr="009C7765">
        <w:rPr>
          <w:rFonts w:ascii="ＭＳ ゴシック" w:eastAsia="ＭＳ ゴシック" w:hAnsi="ＭＳ ゴシック" w:hint="eastAsia"/>
        </w:rPr>
        <w:t>第２期</w:t>
      </w:r>
      <w:r w:rsidR="0003568C">
        <w:rPr>
          <w:rFonts w:ascii="ＭＳ ゴシック" w:eastAsia="ＭＳ ゴシック" w:hAnsi="ＭＳ ゴシック" w:hint="eastAsia"/>
        </w:rPr>
        <w:t>）</w:t>
      </w:r>
      <w:r w:rsidRPr="009C7765">
        <w:rPr>
          <w:rFonts w:ascii="ＭＳ ゴシック" w:eastAsia="ＭＳ ゴシック" w:hAnsi="ＭＳ ゴシック" w:hint="eastAsia"/>
        </w:rPr>
        <w:t>の交付申請にあたり、</w:t>
      </w:r>
      <w:r w:rsidR="0003568C">
        <w:rPr>
          <w:rFonts w:ascii="ＭＳ ゴシック" w:eastAsia="ＭＳ ゴシック" w:hAnsi="ＭＳ ゴシック" w:hint="eastAsia"/>
        </w:rPr>
        <w:t>（</w:t>
      </w:r>
      <w:r w:rsidRPr="009C7765">
        <w:rPr>
          <w:rFonts w:ascii="ＭＳ ゴシック" w:eastAsia="ＭＳ ゴシック" w:hAnsi="ＭＳ ゴシック" w:hint="eastAsia"/>
        </w:rPr>
        <w:t>第１期</w:t>
      </w:r>
      <w:r w:rsidR="0003568C">
        <w:rPr>
          <w:rFonts w:ascii="ＭＳ ゴシック" w:eastAsia="ＭＳ ゴシック" w:hAnsi="ＭＳ ゴシック" w:hint="eastAsia"/>
        </w:rPr>
        <w:t>）</w:t>
      </w:r>
      <w:r w:rsidRPr="009C7765">
        <w:rPr>
          <w:rFonts w:ascii="ＭＳ ゴシック" w:eastAsia="ＭＳ ゴシック" w:hAnsi="ＭＳ ゴシック" w:hint="eastAsia"/>
        </w:rPr>
        <w:t>分の交付申請を合わせて行う場合には、その意向表示のため、該当箇所にチェックを入れてください。</w:t>
      </w:r>
    </w:p>
    <w:p w14:paraId="42592D1F" w14:textId="4B42001A" w:rsidR="00332123" w:rsidRPr="009C7765" w:rsidRDefault="00332123" w:rsidP="00332123">
      <w:pPr>
        <w:ind w:leftChars="600" w:left="1470" w:hangingChars="100" w:hanging="210"/>
        <w:rPr>
          <w:rFonts w:ascii="ＭＳ ゴシック" w:eastAsia="ＭＳ ゴシック" w:hAnsi="ＭＳ ゴシック"/>
        </w:rPr>
      </w:pPr>
      <w:r w:rsidRPr="009C7765">
        <w:rPr>
          <w:rFonts w:ascii="ＭＳ ゴシック" w:eastAsia="ＭＳ ゴシック" w:hAnsi="ＭＳ ゴシック" w:hint="eastAsia"/>
        </w:rPr>
        <w:t>・</w:t>
      </w:r>
      <w:r w:rsidR="0003568C">
        <w:rPr>
          <w:rFonts w:ascii="ＭＳ ゴシック" w:eastAsia="ＭＳ ゴシック" w:hAnsi="ＭＳ ゴシック" w:hint="eastAsia"/>
        </w:rPr>
        <w:t>（</w:t>
      </w:r>
      <w:r w:rsidRPr="009C7765">
        <w:rPr>
          <w:rFonts w:ascii="ＭＳ ゴシック" w:eastAsia="ＭＳ ゴシック" w:hAnsi="ＭＳ ゴシック" w:hint="eastAsia"/>
        </w:rPr>
        <w:t>第１期</w:t>
      </w:r>
      <w:r w:rsidR="0003568C">
        <w:rPr>
          <w:rFonts w:ascii="ＭＳ ゴシック" w:eastAsia="ＭＳ ゴシック" w:hAnsi="ＭＳ ゴシック" w:hint="eastAsia"/>
        </w:rPr>
        <w:t>）</w:t>
      </w:r>
      <w:r w:rsidRPr="009C7765">
        <w:rPr>
          <w:rFonts w:ascii="ＭＳ ゴシック" w:eastAsia="ＭＳ ゴシック" w:hAnsi="ＭＳ ゴシック" w:hint="eastAsia"/>
        </w:rPr>
        <w:t>の交付申請</w:t>
      </w:r>
      <w:r>
        <w:rPr>
          <w:rFonts w:ascii="ＭＳ ゴシック" w:eastAsia="ＭＳ ゴシック" w:hAnsi="ＭＳ ゴシック" w:hint="eastAsia"/>
        </w:rPr>
        <w:t>を行った</w:t>
      </w:r>
      <w:r w:rsidRPr="009C7765">
        <w:rPr>
          <w:rFonts w:ascii="ＭＳ ゴシック" w:eastAsia="ＭＳ ゴシック" w:hAnsi="ＭＳ ゴシック" w:hint="eastAsia"/>
        </w:rPr>
        <w:t>事業者は「補助金交付申請書（第２期用）（様式第</w:t>
      </w:r>
      <w:r w:rsidR="002F67C9" w:rsidRPr="00362A27">
        <w:rPr>
          <w:rFonts w:ascii="ＭＳ ゴシック" w:eastAsia="ＭＳ ゴシック" w:hAnsi="ＭＳ ゴシック" w:hint="eastAsia"/>
        </w:rPr>
        <w:t>７</w:t>
      </w:r>
      <w:r w:rsidRPr="009C7765">
        <w:rPr>
          <w:rFonts w:ascii="ＭＳ ゴシック" w:eastAsia="ＭＳ ゴシック" w:hAnsi="ＭＳ ゴシック" w:hint="eastAsia"/>
        </w:rPr>
        <w:t>号）」内の「４．誓約・同意事項」にチェックを入れる</w:t>
      </w:r>
      <w:r>
        <w:rPr>
          <w:rFonts w:ascii="ＭＳ ゴシック" w:eastAsia="ＭＳ ゴシック" w:hAnsi="ＭＳ ゴシック" w:hint="eastAsia"/>
        </w:rPr>
        <w:t>（誓約・同意</w:t>
      </w:r>
      <w:r w:rsidRPr="009C7765">
        <w:rPr>
          <w:rFonts w:ascii="ＭＳ ゴシック" w:eastAsia="ＭＳ ゴシック" w:hAnsi="ＭＳ ゴシック" w:hint="eastAsia"/>
        </w:rPr>
        <w:t>）ことで、「誓約・同意書（第２期用）（様式第</w:t>
      </w:r>
      <w:r w:rsidR="002F67C9" w:rsidRPr="00362A27">
        <w:rPr>
          <w:rFonts w:ascii="ＭＳ ゴシック" w:eastAsia="ＭＳ ゴシック" w:hAnsi="ＭＳ ゴシック" w:hint="eastAsia"/>
        </w:rPr>
        <w:t>８</w:t>
      </w:r>
      <w:r w:rsidRPr="009C7765">
        <w:rPr>
          <w:rFonts w:ascii="ＭＳ ゴシック" w:eastAsia="ＭＳ ゴシック" w:hAnsi="ＭＳ ゴシック" w:hint="eastAsia"/>
        </w:rPr>
        <w:t>号）」の提出は不要とします。</w:t>
      </w:r>
    </w:p>
    <w:p w14:paraId="4BBE1357" w14:textId="77777777" w:rsidR="00332123" w:rsidRPr="00332123" w:rsidRDefault="00332123" w:rsidP="00B6097E">
      <w:pPr>
        <w:spacing w:line="240" w:lineRule="exact"/>
        <w:ind w:left="1428" w:hangingChars="680" w:hanging="1428"/>
        <w:jc w:val="left"/>
        <w:rPr>
          <w:rFonts w:ascii="ＭＳ ゴシック" w:eastAsia="ＭＳ ゴシック" w:hAnsi="ＭＳ ゴシック"/>
        </w:rPr>
      </w:pPr>
    </w:p>
    <w:p w14:paraId="02DC9DE8" w14:textId="6BAA6A6C" w:rsidR="009C7765" w:rsidRPr="00AC254A" w:rsidRDefault="00465CD3" w:rsidP="00F155C8">
      <w:pPr>
        <w:pStyle w:val="a9"/>
        <w:numPr>
          <w:ilvl w:val="0"/>
          <w:numId w:val="8"/>
        </w:numPr>
        <w:ind w:leftChars="0" w:hanging="590"/>
        <w:rPr>
          <w:rFonts w:ascii="ＭＳ ゴシック" w:eastAsia="ＭＳ ゴシック" w:hAnsi="ＭＳ ゴシック"/>
        </w:rPr>
      </w:pPr>
      <w:r w:rsidRPr="00AC254A">
        <w:rPr>
          <w:rFonts w:ascii="ＭＳ ゴシック" w:eastAsia="ＭＳ ゴシック" w:hAnsi="ＭＳ ゴシック" w:hint="eastAsia"/>
          <w:sz w:val="24"/>
        </w:rPr>
        <w:t xml:space="preserve">　</w:t>
      </w:r>
      <w:r w:rsidRPr="00AC254A">
        <w:rPr>
          <w:rFonts w:ascii="ＭＳ ゴシック" w:eastAsia="ＭＳ ゴシック" w:hAnsi="ＭＳ ゴシック" w:hint="eastAsia"/>
          <w:sz w:val="24"/>
          <w:bdr w:val="single" w:sz="4" w:space="0" w:color="auto"/>
        </w:rPr>
        <w:t xml:space="preserve">　</w:t>
      </w:r>
      <w:r w:rsidR="006D4C47" w:rsidRPr="00AC254A">
        <w:rPr>
          <w:rFonts w:ascii="ＭＳ ゴシック" w:eastAsia="ＭＳ ゴシック" w:hAnsi="ＭＳ ゴシック" w:hint="eastAsia"/>
          <w:sz w:val="24"/>
          <w:bdr w:val="single" w:sz="4" w:space="0" w:color="auto"/>
        </w:rPr>
        <w:t>対象車両一覧</w:t>
      </w:r>
      <w:r w:rsidR="00AC254A" w:rsidRPr="00362A27">
        <w:rPr>
          <w:rFonts w:ascii="ＭＳ ゴシック" w:eastAsia="ＭＳ ゴシック" w:hAnsi="ＭＳ ゴシック" w:hint="eastAsia"/>
          <w:sz w:val="24"/>
          <w:bdr w:val="single" w:sz="4" w:space="0" w:color="auto"/>
        </w:rPr>
        <w:t>（第２期用）</w:t>
      </w:r>
      <w:r w:rsidR="00F155C8">
        <w:rPr>
          <w:rFonts w:ascii="ＭＳ ゴシック" w:eastAsia="ＭＳ ゴシック" w:hAnsi="ＭＳ ゴシック" w:hint="eastAsia"/>
          <w:sz w:val="24"/>
          <w:bdr w:val="single" w:sz="4" w:space="0" w:color="auto"/>
        </w:rPr>
        <w:t xml:space="preserve"> </w:t>
      </w:r>
      <w:r w:rsidRPr="00AC254A">
        <w:rPr>
          <w:rFonts w:ascii="ＭＳ ゴシック" w:eastAsia="ＭＳ ゴシック" w:hAnsi="ＭＳ ゴシック" w:hint="eastAsia"/>
          <w:sz w:val="24"/>
        </w:rPr>
        <w:t>【</w:t>
      </w:r>
      <w:r w:rsidR="00D37590" w:rsidRPr="00AC254A">
        <w:rPr>
          <w:rFonts w:ascii="ＭＳ ゴシック" w:eastAsia="ＭＳ ゴシック" w:hAnsi="ＭＳ ゴシック" w:hint="eastAsia"/>
          <w:sz w:val="24"/>
        </w:rPr>
        <w:t xml:space="preserve"> </w:t>
      </w:r>
      <w:r w:rsidRPr="00AC254A">
        <w:rPr>
          <w:rFonts w:ascii="ＭＳ ゴシック" w:eastAsia="ＭＳ ゴシック" w:hAnsi="ＭＳ ゴシック" w:hint="eastAsia"/>
          <w:sz w:val="24"/>
        </w:rPr>
        <w:t>様式第</w:t>
      </w:r>
      <w:r w:rsidR="002F67C9" w:rsidRPr="00B6097E">
        <w:rPr>
          <w:rFonts w:ascii="ＭＳ ゴシック" w:eastAsia="ＭＳ ゴシック" w:hAnsi="ＭＳ ゴシック" w:hint="eastAsia"/>
          <w:sz w:val="24"/>
        </w:rPr>
        <w:t>７</w:t>
      </w:r>
      <w:r w:rsidRPr="00AC254A">
        <w:rPr>
          <w:rFonts w:ascii="ＭＳ ゴシック" w:eastAsia="ＭＳ ゴシック" w:hAnsi="ＭＳ ゴシック" w:hint="eastAsia"/>
          <w:sz w:val="24"/>
        </w:rPr>
        <w:t>－２号</w:t>
      </w:r>
      <w:r w:rsidR="00D37590" w:rsidRPr="00AC254A">
        <w:rPr>
          <w:rFonts w:ascii="ＭＳ ゴシック" w:eastAsia="ＭＳ ゴシック" w:hAnsi="ＭＳ ゴシック" w:hint="eastAsia"/>
          <w:sz w:val="24"/>
        </w:rPr>
        <w:t xml:space="preserve"> </w:t>
      </w:r>
      <w:r w:rsidRPr="00AC254A">
        <w:rPr>
          <w:rFonts w:ascii="ＭＳ ゴシック" w:eastAsia="ＭＳ ゴシック" w:hAnsi="ＭＳ ゴシック" w:hint="eastAsia"/>
          <w:sz w:val="24"/>
        </w:rPr>
        <w:t>】</w:t>
      </w:r>
    </w:p>
    <w:p w14:paraId="77B154F5" w14:textId="19C1BC2A" w:rsidR="00AC254A" w:rsidRPr="00AC254A" w:rsidRDefault="00AC254A" w:rsidP="00F155C8">
      <w:pPr>
        <w:ind w:leftChars="600" w:left="1418" w:hangingChars="75" w:hanging="158"/>
        <w:rPr>
          <w:rFonts w:ascii="ＭＳ ゴシック" w:eastAsia="ＭＳ ゴシック" w:hAnsi="ＭＳ ゴシック"/>
        </w:rPr>
      </w:pPr>
      <w:r w:rsidRPr="00B6097E">
        <w:rPr>
          <w:rFonts w:ascii="ＭＳ ゴシック" w:eastAsia="ＭＳ ゴシック" w:hAnsi="ＭＳ ゴシック" w:hint="eastAsia"/>
        </w:rPr>
        <w:t>・</w:t>
      </w:r>
      <w:r w:rsidR="0003568C">
        <w:rPr>
          <w:rFonts w:ascii="ＭＳ ゴシック" w:eastAsia="ＭＳ ゴシック" w:hAnsi="ＭＳ ゴシック" w:hint="eastAsia"/>
        </w:rPr>
        <w:t>（</w:t>
      </w:r>
      <w:r w:rsidRPr="00B6097E">
        <w:rPr>
          <w:rFonts w:ascii="ＭＳ ゴシック" w:eastAsia="ＭＳ ゴシック" w:hAnsi="ＭＳ ゴシック" w:hint="eastAsia"/>
        </w:rPr>
        <w:t>第１期</w:t>
      </w:r>
      <w:r w:rsidR="0003568C">
        <w:rPr>
          <w:rFonts w:ascii="ＭＳ ゴシック" w:eastAsia="ＭＳ ゴシック" w:hAnsi="ＭＳ ゴシック" w:hint="eastAsia"/>
        </w:rPr>
        <w:t>）</w:t>
      </w:r>
      <w:r w:rsidRPr="00B6097E">
        <w:rPr>
          <w:rFonts w:ascii="ＭＳ ゴシック" w:eastAsia="ＭＳ ゴシック" w:hAnsi="ＭＳ ゴシック" w:hint="eastAsia"/>
        </w:rPr>
        <w:t xml:space="preserve">の交付申請時から補助対象車両に変更がない場合は提出不要です。　　</w:t>
      </w:r>
      <w:bookmarkStart w:id="2" w:name="_Hlk152591952"/>
      <w:r w:rsidRPr="00B6097E">
        <w:rPr>
          <w:rFonts w:ascii="ＭＳ ゴシック" w:eastAsia="ＭＳ ゴシック" w:hAnsi="ＭＳ ゴシック" w:hint="eastAsia"/>
        </w:rPr>
        <w:t>追加</w:t>
      </w:r>
      <w:r w:rsidR="00B6097E" w:rsidRPr="00575EE8">
        <w:rPr>
          <w:rFonts w:ascii="ＭＳ ゴシック" w:eastAsia="ＭＳ ゴシック" w:hAnsi="ＭＳ ゴシック" w:hint="eastAsia"/>
        </w:rPr>
        <w:t>・変更（</w:t>
      </w:r>
      <w:r w:rsidR="00F155C8" w:rsidRPr="00575EE8">
        <w:rPr>
          <w:rFonts w:ascii="ＭＳ ゴシック" w:eastAsia="ＭＳ ゴシック" w:hAnsi="ＭＳ ゴシック" w:hint="eastAsia"/>
        </w:rPr>
        <w:t>期間更新除く</w:t>
      </w:r>
      <w:r w:rsidR="00B6097E" w:rsidRPr="00575EE8">
        <w:rPr>
          <w:rFonts w:ascii="ＭＳ ゴシック" w:eastAsia="ＭＳ ゴシック" w:hAnsi="ＭＳ ゴシック" w:hint="eastAsia"/>
        </w:rPr>
        <w:t>）</w:t>
      </w:r>
      <w:bookmarkEnd w:id="2"/>
      <w:r w:rsidRPr="00B6097E">
        <w:rPr>
          <w:rFonts w:ascii="ＭＳ ゴシック" w:eastAsia="ＭＳ ゴシック" w:hAnsi="ＭＳ ゴシック" w:hint="eastAsia"/>
        </w:rPr>
        <w:t>がある場合は、該当する車検証の写しと併せて提出が必要です。</w:t>
      </w:r>
    </w:p>
    <w:p w14:paraId="64FEEC1D" w14:textId="55708C60" w:rsidR="00D37590" w:rsidRPr="00AC254A" w:rsidRDefault="004D4510" w:rsidP="004D4510">
      <w:pPr>
        <w:ind w:leftChars="600" w:left="1470" w:hangingChars="100" w:hanging="210"/>
        <w:rPr>
          <w:rFonts w:ascii="ＭＳ ゴシック" w:eastAsia="ＭＳ ゴシック" w:hAnsi="ＭＳ ゴシック"/>
          <w:highlight w:val="yellow"/>
        </w:rPr>
      </w:pPr>
      <w:r w:rsidRPr="009C7765">
        <w:rPr>
          <w:rFonts w:ascii="ＭＳ ゴシック" w:eastAsia="ＭＳ ゴシック" w:hAnsi="ＭＳ ゴシック" w:hint="eastAsia"/>
        </w:rPr>
        <w:t>・</w:t>
      </w:r>
      <w:r w:rsidRPr="00D106A5">
        <w:rPr>
          <w:rFonts w:ascii="ＭＳ ゴシック" w:eastAsia="ＭＳ ゴシック" w:hAnsi="ＭＳ ゴシック" w:hint="eastAsia"/>
          <w:u w:val="single"/>
        </w:rPr>
        <w:t>オンライン申請の場合は</w:t>
      </w:r>
      <w:r w:rsidRPr="009C7765">
        <w:rPr>
          <w:rFonts w:ascii="ＭＳ ゴシック" w:eastAsia="ＭＳ ゴシック" w:hAnsi="ＭＳ ゴシック" w:hint="eastAsia"/>
        </w:rPr>
        <w:t>、事前に作成いただいた</w:t>
      </w:r>
      <w:r w:rsidR="00066CA7" w:rsidRPr="009C7765">
        <w:rPr>
          <w:rFonts w:ascii="ＭＳ ゴシック" w:eastAsia="ＭＳ ゴシック" w:hAnsi="ＭＳ ゴシック" w:hint="eastAsia"/>
        </w:rPr>
        <w:t>「対象車両一覧</w:t>
      </w:r>
      <w:r w:rsidR="00AC254A" w:rsidRPr="00B6097E">
        <w:rPr>
          <w:rFonts w:ascii="ＭＳ ゴシック" w:eastAsia="ＭＳ ゴシック" w:hAnsi="ＭＳ ゴシック" w:hint="eastAsia"/>
        </w:rPr>
        <w:t>（第２期用）</w:t>
      </w:r>
    </w:p>
    <w:p w14:paraId="7508184D" w14:textId="4E558859" w:rsidR="004D4510" w:rsidRPr="009C7765" w:rsidRDefault="00D37590" w:rsidP="004D4510">
      <w:pPr>
        <w:ind w:leftChars="600" w:left="1470" w:hangingChars="100" w:hanging="210"/>
        <w:rPr>
          <w:rFonts w:ascii="ＭＳ ゴシック" w:eastAsia="ＭＳ ゴシック" w:hAnsi="ＭＳ ゴシック"/>
        </w:rPr>
      </w:pPr>
      <w:r w:rsidRPr="00B6097E">
        <w:rPr>
          <w:rFonts w:ascii="ＭＳ ゴシック" w:eastAsia="ＭＳ ゴシック" w:hAnsi="ＭＳ ゴシック" w:hint="eastAsia"/>
        </w:rPr>
        <w:t xml:space="preserve"> </w:t>
      </w:r>
      <w:r w:rsidR="00066CA7" w:rsidRPr="00B6097E">
        <w:rPr>
          <w:rFonts w:ascii="ＭＳ ゴシック" w:eastAsia="ＭＳ ゴシック" w:hAnsi="ＭＳ ゴシック" w:hint="eastAsia"/>
        </w:rPr>
        <w:t>（</w:t>
      </w:r>
      <w:r w:rsidR="004D4510" w:rsidRPr="00B6097E">
        <w:rPr>
          <w:rFonts w:ascii="ＭＳ ゴシック" w:eastAsia="ＭＳ ゴシック" w:hAnsi="ＭＳ ゴシック" w:hint="eastAsia"/>
        </w:rPr>
        <w:t>様式第</w:t>
      </w:r>
      <w:r w:rsidR="002F67C9" w:rsidRPr="00B6097E">
        <w:rPr>
          <w:rFonts w:ascii="ＭＳ ゴシック" w:eastAsia="ＭＳ ゴシック" w:hAnsi="ＭＳ ゴシック" w:hint="eastAsia"/>
        </w:rPr>
        <w:t>７</w:t>
      </w:r>
      <w:r w:rsidR="004D4510" w:rsidRPr="00B6097E">
        <w:rPr>
          <w:rFonts w:ascii="ＭＳ ゴシック" w:eastAsia="ＭＳ ゴシック" w:hAnsi="ＭＳ ゴシック" w:hint="eastAsia"/>
        </w:rPr>
        <w:t>－２号</w:t>
      </w:r>
      <w:r w:rsidR="00066CA7" w:rsidRPr="00B6097E">
        <w:rPr>
          <w:rFonts w:ascii="ＭＳ ゴシック" w:eastAsia="ＭＳ ゴシック" w:hAnsi="ＭＳ ゴシック" w:hint="eastAsia"/>
        </w:rPr>
        <w:t>）</w:t>
      </w:r>
      <w:r w:rsidR="00066CA7" w:rsidRPr="009C7765">
        <w:rPr>
          <w:rFonts w:ascii="ＭＳ ゴシック" w:eastAsia="ＭＳ ゴシック" w:hAnsi="ＭＳ ゴシック" w:hint="eastAsia"/>
        </w:rPr>
        <w:t>」</w:t>
      </w:r>
      <w:r w:rsidR="004D4510" w:rsidRPr="009C7765">
        <w:rPr>
          <w:rFonts w:ascii="ＭＳ ゴシック" w:eastAsia="ＭＳ ゴシック" w:hAnsi="ＭＳ ゴシック" w:hint="eastAsia"/>
        </w:rPr>
        <w:t>を</w:t>
      </w:r>
      <w:r w:rsidR="004D4510" w:rsidRPr="00D106A5">
        <w:rPr>
          <w:rFonts w:ascii="ＭＳ ゴシック" w:eastAsia="ＭＳ ゴシック" w:hAnsi="ＭＳ ゴシック" w:hint="eastAsia"/>
          <w:color w:val="FF0000"/>
          <w:u w:val="single"/>
        </w:rPr>
        <w:t>エクセルデータのまま添付</w:t>
      </w:r>
      <w:r w:rsidR="008C6DAD">
        <w:rPr>
          <w:rFonts w:ascii="ＭＳ ゴシック" w:eastAsia="ＭＳ ゴシック" w:hAnsi="ＭＳ ゴシック" w:hint="eastAsia"/>
          <w:color w:val="FF0000"/>
          <w:u w:val="single"/>
        </w:rPr>
        <w:t>して</w:t>
      </w:r>
      <w:r w:rsidR="004D4510" w:rsidRPr="009C7765">
        <w:rPr>
          <w:rFonts w:ascii="ＭＳ ゴシック" w:eastAsia="ＭＳ ゴシック" w:hAnsi="ＭＳ ゴシック" w:hint="eastAsia"/>
        </w:rPr>
        <w:t>提出ください。</w:t>
      </w:r>
    </w:p>
    <w:p w14:paraId="5299447F" w14:textId="4C518469" w:rsidR="004D4510" w:rsidRDefault="004D4510" w:rsidP="004D4510">
      <w:pPr>
        <w:jc w:val="left"/>
        <w:rPr>
          <w:rFonts w:ascii="ＭＳ ゴシック" w:eastAsia="ＭＳ ゴシック" w:hAnsi="ＭＳ ゴシック"/>
        </w:rPr>
      </w:pPr>
      <w:r w:rsidRPr="009C7765">
        <w:rPr>
          <w:rFonts w:ascii="ＭＳ ゴシック" w:eastAsia="ＭＳ ゴシック" w:hAnsi="ＭＳ ゴシック" w:hint="eastAsia"/>
        </w:rPr>
        <w:t xml:space="preserve">　　　　　　・郵送申請の場合も</w:t>
      </w:r>
      <w:r w:rsidR="00571CE5">
        <w:rPr>
          <w:rFonts w:ascii="ＭＳ ゴシック" w:eastAsia="ＭＳ ゴシック" w:hAnsi="ＭＳ ゴシック" w:hint="eastAsia"/>
        </w:rPr>
        <w:t>、同様に</w:t>
      </w:r>
      <w:r w:rsidRPr="009C7765">
        <w:rPr>
          <w:rFonts w:ascii="ＭＳ ゴシック" w:eastAsia="ＭＳ ゴシック" w:hAnsi="ＭＳ ゴシック" w:hint="eastAsia"/>
        </w:rPr>
        <w:t>ご準備</w:t>
      </w:r>
      <w:r w:rsidR="00066CA7" w:rsidRPr="009C7765">
        <w:rPr>
          <w:rFonts w:ascii="ＭＳ ゴシック" w:eastAsia="ＭＳ ゴシック" w:hAnsi="ＭＳ ゴシック" w:hint="eastAsia"/>
        </w:rPr>
        <w:t>ください</w:t>
      </w:r>
      <w:r w:rsidRPr="009C7765">
        <w:rPr>
          <w:rFonts w:ascii="ＭＳ ゴシック" w:eastAsia="ＭＳ ゴシック" w:hAnsi="ＭＳ ゴシック" w:hint="eastAsia"/>
        </w:rPr>
        <w:t>。</w:t>
      </w:r>
    </w:p>
    <w:p w14:paraId="6E517FF1" w14:textId="29C20605" w:rsidR="00081519" w:rsidRDefault="00081519" w:rsidP="00B6097E">
      <w:pPr>
        <w:spacing w:line="300" w:lineRule="exact"/>
        <w:ind w:left="1665" w:hangingChars="793" w:hanging="1665"/>
        <w:jc w:val="left"/>
        <w:rPr>
          <w:rFonts w:ascii="ＭＳ ゴシック" w:eastAsia="ＭＳ ゴシック" w:hAnsi="ＭＳ ゴシック"/>
        </w:rPr>
      </w:pPr>
      <w:r>
        <w:rPr>
          <w:rFonts w:ascii="ＭＳ ゴシック" w:eastAsia="ＭＳ ゴシック" w:hAnsi="ＭＳ ゴシック" w:hint="eastAsia"/>
        </w:rPr>
        <w:t xml:space="preserve">　　　　　　　</w:t>
      </w:r>
      <w:r w:rsidRPr="00081519">
        <w:rPr>
          <w:rFonts w:ascii="ＭＳ ゴシック" w:eastAsia="ＭＳ ゴシック" w:hAnsi="ＭＳ ゴシック" w:hint="eastAsia"/>
          <w:sz w:val="20"/>
        </w:rPr>
        <w:t>※「路線バス」と「高速バス・空港バス」ともに運行している事業者については、シートを分けるなど、対象車両がいずれの区分にあたるか判別できるようなデータ作成にご協力ください。</w:t>
      </w:r>
    </w:p>
    <w:p w14:paraId="5CCF0DF1" w14:textId="77777777" w:rsidR="0049136C" w:rsidRPr="009C7765" w:rsidRDefault="0049136C" w:rsidP="003B2EC3">
      <w:pPr>
        <w:spacing w:line="240" w:lineRule="exact"/>
        <w:ind w:left="1428" w:hangingChars="680" w:hanging="1428"/>
        <w:jc w:val="left"/>
        <w:rPr>
          <w:rFonts w:ascii="ＭＳ ゴシック" w:eastAsia="ＭＳ ゴシック" w:hAnsi="ＭＳ ゴシック"/>
        </w:rPr>
      </w:pPr>
    </w:p>
    <w:p w14:paraId="5CE5A629" w14:textId="03C190C6" w:rsidR="004D4510" w:rsidRPr="007B6DB5" w:rsidRDefault="00465CD3" w:rsidP="00F155C8">
      <w:pPr>
        <w:pStyle w:val="a9"/>
        <w:numPr>
          <w:ilvl w:val="0"/>
          <w:numId w:val="8"/>
        </w:numPr>
        <w:ind w:leftChars="0" w:hanging="590"/>
        <w:jc w:val="left"/>
        <w:rPr>
          <w:rFonts w:ascii="ＭＳ ゴシック" w:eastAsia="ＭＳ ゴシック" w:hAnsi="ＭＳ ゴシック"/>
        </w:rPr>
      </w:pPr>
      <w:r w:rsidRPr="007B6DB5">
        <w:rPr>
          <w:rFonts w:ascii="ＭＳ ゴシック" w:eastAsia="ＭＳ ゴシック" w:hAnsi="ＭＳ ゴシック" w:hint="eastAsia"/>
          <w:sz w:val="24"/>
        </w:rPr>
        <w:t xml:space="preserve">　</w:t>
      </w:r>
      <w:r w:rsidRPr="007B6DB5">
        <w:rPr>
          <w:rFonts w:ascii="ＭＳ ゴシック" w:eastAsia="ＭＳ ゴシック" w:hAnsi="ＭＳ ゴシック" w:hint="eastAsia"/>
          <w:sz w:val="24"/>
          <w:bdr w:val="single" w:sz="4" w:space="0" w:color="auto"/>
        </w:rPr>
        <w:t xml:space="preserve">　</w:t>
      </w:r>
      <w:r w:rsidR="004D4510" w:rsidRPr="007B6DB5">
        <w:rPr>
          <w:rFonts w:ascii="ＭＳ ゴシック" w:eastAsia="ＭＳ ゴシック" w:hAnsi="ＭＳ ゴシック" w:hint="eastAsia"/>
          <w:sz w:val="24"/>
          <w:bdr w:val="single" w:sz="4" w:space="0" w:color="auto"/>
        </w:rPr>
        <w:t>誓約・同意書</w:t>
      </w:r>
      <w:r w:rsidR="007B6DB5" w:rsidRPr="00B6097E">
        <w:rPr>
          <w:rFonts w:ascii="ＭＳ ゴシック" w:eastAsia="ＭＳ ゴシック" w:hAnsi="ＭＳ ゴシック" w:hint="eastAsia"/>
          <w:sz w:val="24"/>
          <w:bdr w:val="single" w:sz="4" w:space="0" w:color="auto"/>
        </w:rPr>
        <w:t>（第２期用）</w:t>
      </w:r>
      <w:r w:rsidR="00F155C8">
        <w:rPr>
          <w:rFonts w:ascii="ＭＳ ゴシック" w:eastAsia="ＭＳ ゴシック" w:hAnsi="ＭＳ ゴシック" w:hint="eastAsia"/>
          <w:sz w:val="24"/>
          <w:bdr w:val="single" w:sz="4" w:space="0" w:color="auto"/>
        </w:rPr>
        <w:t xml:space="preserve"> </w:t>
      </w:r>
      <w:r w:rsidRPr="007B6DB5">
        <w:rPr>
          <w:rFonts w:ascii="ＭＳ ゴシック" w:eastAsia="ＭＳ ゴシック" w:hAnsi="ＭＳ ゴシック" w:hint="eastAsia"/>
          <w:sz w:val="24"/>
        </w:rPr>
        <w:t>【</w:t>
      </w:r>
      <w:r w:rsidR="00D37590" w:rsidRPr="007B6DB5">
        <w:rPr>
          <w:rFonts w:ascii="ＭＳ ゴシック" w:eastAsia="ＭＳ ゴシック" w:hAnsi="ＭＳ ゴシック" w:hint="eastAsia"/>
          <w:sz w:val="24"/>
        </w:rPr>
        <w:t xml:space="preserve"> </w:t>
      </w:r>
      <w:r w:rsidRPr="007B6DB5">
        <w:rPr>
          <w:rFonts w:ascii="ＭＳ ゴシック" w:eastAsia="ＭＳ ゴシック" w:hAnsi="ＭＳ ゴシック" w:hint="eastAsia"/>
          <w:sz w:val="24"/>
        </w:rPr>
        <w:t>様式第</w:t>
      </w:r>
      <w:r w:rsidR="002F67C9" w:rsidRPr="00B6097E">
        <w:rPr>
          <w:rFonts w:ascii="ＭＳ ゴシック" w:eastAsia="ＭＳ ゴシック" w:hAnsi="ＭＳ ゴシック" w:hint="eastAsia"/>
          <w:sz w:val="24"/>
        </w:rPr>
        <w:t>８</w:t>
      </w:r>
      <w:r w:rsidRPr="007B6DB5">
        <w:rPr>
          <w:rFonts w:ascii="ＭＳ ゴシック" w:eastAsia="ＭＳ ゴシック" w:hAnsi="ＭＳ ゴシック" w:hint="eastAsia"/>
          <w:sz w:val="24"/>
        </w:rPr>
        <w:t>号</w:t>
      </w:r>
      <w:r w:rsidR="00D37590" w:rsidRPr="007B6DB5">
        <w:rPr>
          <w:rFonts w:ascii="ＭＳ ゴシック" w:eastAsia="ＭＳ ゴシック" w:hAnsi="ＭＳ ゴシック" w:hint="eastAsia"/>
          <w:sz w:val="24"/>
        </w:rPr>
        <w:t xml:space="preserve"> </w:t>
      </w:r>
      <w:r w:rsidRPr="007B6DB5">
        <w:rPr>
          <w:rFonts w:ascii="ＭＳ ゴシック" w:eastAsia="ＭＳ ゴシック" w:hAnsi="ＭＳ ゴシック" w:hint="eastAsia"/>
          <w:sz w:val="24"/>
        </w:rPr>
        <w:t>】</w:t>
      </w:r>
    </w:p>
    <w:p w14:paraId="533FE5C7" w14:textId="30857692" w:rsidR="00AC254A" w:rsidRPr="009C7765" w:rsidRDefault="00AC254A" w:rsidP="00AC254A">
      <w:pPr>
        <w:ind w:leftChars="600" w:left="1470" w:hangingChars="100" w:hanging="210"/>
        <w:rPr>
          <w:rFonts w:ascii="ＭＳ ゴシック" w:eastAsia="ＭＳ ゴシック" w:hAnsi="ＭＳ ゴシック"/>
        </w:rPr>
      </w:pPr>
      <w:r w:rsidRPr="00B6097E">
        <w:rPr>
          <w:rFonts w:ascii="ＭＳ ゴシック" w:eastAsia="ＭＳ ゴシック" w:hAnsi="ＭＳ ゴシック" w:hint="eastAsia"/>
        </w:rPr>
        <w:t>・</w:t>
      </w:r>
      <w:r w:rsidR="0003568C">
        <w:rPr>
          <w:rFonts w:ascii="ＭＳ ゴシック" w:eastAsia="ＭＳ ゴシック" w:hAnsi="ＭＳ ゴシック" w:hint="eastAsia"/>
        </w:rPr>
        <w:t>（</w:t>
      </w:r>
      <w:r w:rsidRPr="00B6097E">
        <w:rPr>
          <w:rFonts w:ascii="ＭＳ ゴシック" w:eastAsia="ＭＳ ゴシック" w:hAnsi="ＭＳ ゴシック" w:hint="eastAsia"/>
        </w:rPr>
        <w:t>第１期</w:t>
      </w:r>
      <w:r w:rsidR="0003568C">
        <w:rPr>
          <w:rFonts w:ascii="ＭＳ ゴシック" w:eastAsia="ＭＳ ゴシック" w:hAnsi="ＭＳ ゴシック" w:hint="eastAsia"/>
        </w:rPr>
        <w:t>）</w:t>
      </w:r>
      <w:r w:rsidRPr="00B6097E">
        <w:rPr>
          <w:rFonts w:ascii="ＭＳ ゴシック" w:eastAsia="ＭＳ ゴシック" w:hAnsi="ＭＳ ゴシック" w:hint="eastAsia"/>
        </w:rPr>
        <w:t>の交付申請を行った事業者は「補助金交付申請書（第２期用）（様式第</w:t>
      </w:r>
      <w:r w:rsidR="002F67C9" w:rsidRPr="00B6097E">
        <w:rPr>
          <w:rFonts w:ascii="ＭＳ ゴシック" w:eastAsia="ＭＳ ゴシック" w:hAnsi="ＭＳ ゴシック" w:hint="eastAsia"/>
        </w:rPr>
        <w:t>７</w:t>
      </w:r>
      <w:r w:rsidRPr="00B6097E">
        <w:rPr>
          <w:rFonts w:ascii="ＭＳ ゴシック" w:eastAsia="ＭＳ ゴシック" w:hAnsi="ＭＳ ゴシック" w:hint="eastAsia"/>
        </w:rPr>
        <w:t>号）」内の「４．誓約・同意事項」にチェック（誓約・同意）することで、「誓約・同意書（第２期用）（様式第</w:t>
      </w:r>
      <w:r w:rsidR="002F67C9" w:rsidRPr="00B6097E">
        <w:rPr>
          <w:rFonts w:ascii="ＭＳ ゴシック" w:eastAsia="ＭＳ ゴシック" w:hAnsi="ＭＳ ゴシック" w:hint="eastAsia"/>
        </w:rPr>
        <w:t>８</w:t>
      </w:r>
      <w:r w:rsidRPr="00B6097E">
        <w:rPr>
          <w:rFonts w:ascii="ＭＳ ゴシック" w:eastAsia="ＭＳ ゴシック" w:hAnsi="ＭＳ ゴシック" w:hint="eastAsia"/>
        </w:rPr>
        <w:t>号）」の提出は不要とします。</w:t>
      </w:r>
    </w:p>
    <w:p w14:paraId="0C0F4A1A" w14:textId="77777777" w:rsidR="00571CE5" w:rsidRDefault="004D4510" w:rsidP="004D4510">
      <w:pPr>
        <w:ind w:leftChars="577" w:left="1422" w:hangingChars="100" w:hanging="210"/>
        <w:rPr>
          <w:rFonts w:ascii="ＭＳ ゴシック" w:eastAsia="ＭＳ ゴシック" w:hAnsi="ＭＳ ゴシック"/>
        </w:rPr>
      </w:pPr>
      <w:r w:rsidRPr="009C7765">
        <w:rPr>
          <w:rFonts w:ascii="ＭＳ ゴシック" w:eastAsia="ＭＳ ゴシック" w:hAnsi="ＭＳ ゴシック" w:hint="eastAsia"/>
        </w:rPr>
        <w:t>・オンライン申請の場合は、システム入力となります。</w:t>
      </w:r>
    </w:p>
    <w:p w14:paraId="088692DE" w14:textId="77777777" w:rsidR="007263F0" w:rsidRPr="00157FCD" w:rsidRDefault="00571CE5" w:rsidP="007263F0">
      <w:pPr>
        <w:ind w:leftChars="577" w:left="1422" w:hangingChars="100" w:hanging="210"/>
        <w:rPr>
          <w:rFonts w:ascii="ＭＳ ゴシック" w:eastAsia="ＭＳ ゴシック" w:hAnsi="ＭＳ ゴシック"/>
        </w:rPr>
      </w:pPr>
      <w:r>
        <w:rPr>
          <w:rFonts w:ascii="ＭＳ ゴシック" w:eastAsia="ＭＳ ゴシック" w:hAnsi="ＭＳ ゴシック" w:hint="eastAsia"/>
        </w:rPr>
        <w:t>・郵送申請の場合のみ、</w:t>
      </w:r>
      <w:r w:rsidR="004D4510" w:rsidRPr="009C7765">
        <w:rPr>
          <w:rFonts w:ascii="ＭＳ ゴシック" w:eastAsia="ＭＳ ゴシック" w:hAnsi="ＭＳ ゴシック" w:hint="eastAsia"/>
        </w:rPr>
        <w:t>ご準備</w:t>
      </w:r>
      <w:r w:rsidR="00066CA7" w:rsidRPr="009C7765">
        <w:rPr>
          <w:rFonts w:ascii="ＭＳ ゴシック" w:eastAsia="ＭＳ ゴシック" w:hAnsi="ＭＳ ゴシック" w:hint="eastAsia"/>
        </w:rPr>
        <w:t>ください</w:t>
      </w:r>
      <w:r w:rsidR="004D4510" w:rsidRPr="009C7765">
        <w:rPr>
          <w:rFonts w:ascii="ＭＳ ゴシック" w:eastAsia="ＭＳ ゴシック" w:hAnsi="ＭＳ ゴシック" w:hint="eastAsia"/>
        </w:rPr>
        <w:t>。</w:t>
      </w:r>
    </w:p>
    <w:p w14:paraId="2E358310" w14:textId="5FB53CFB" w:rsidR="004D4510" w:rsidRDefault="007263F0" w:rsidP="007263F0">
      <w:pPr>
        <w:ind w:leftChars="577" w:left="1422" w:hangingChars="100" w:hanging="210"/>
        <w:rPr>
          <w:rFonts w:ascii="ＭＳ ゴシック" w:eastAsia="ＭＳ ゴシック" w:hAnsi="ＭＳ ゴシック"/>
        </w:rPr>
      </w:pPr>
      <w:r w:rsidRPr="00157FCD">
        <w:rPr>
          <w:rFonts w:ascii="ＭＳ ゴシック" w:eastAsia="ＭＳ ゴシック" w:hAnsi="ＭＳ ゴシック" w:hint="eastAsia"/>
        </w:rPr>
        <w:t xml:space="preserve">　</w:t>
      </w:r>
      <w:r w:rsidRPr="00157FCD">
        <w:rPr>
          <w:rFonts w:ascii="ＭＳ ゴシック" w:eastAsia="ＭＳ ゴシック" w:hAnsi="ＭＳ ゴシック"/>
        </w:rPr>
        <w:t xml:space="preserve"> ※必ず、表右側のチ</w:t>
      </w:r>
      <w:r w:rsidR="00334F71">
        <w:rPr>
          <w:rFonts w:ascii="ＭＳ ゴシック" w:eastAsia="ＭＳ ゴシック" w:hAnsi="ＭＳ ゴシック" w:hint="eastAsia"/>
        </w:rPr>
        <w:t>ェ</w:t>
      </w:r>
      <w:r w:rsidRPr="00157FCD">
        <w:rPr>
          <w:rFonts w:ascii="ＭＳ ゴシック" w:eastAsia="ＭＳ ゴシック" w:hAnsi="ＭＳ ゴシック"/>
        </w:rPr>
        <w:t>ック欄にチェックをお願いします</w:t>
      </w:r>
      <w:r w:rsidR="00FB5FD5">
        <w:rPr>
          <w:rFonts w:ascii="ＭＳ ゴシック" w:eastAsia="ＭＳ ゴシック" w:hAnsi="ＭＳ ゴシック" w:hint="eastAsia"/>
        </w:rPr>
        <w:t>。</w:t>
      </w:r>
    </w:p>
    <w:p w14:paraId="526E2BB3" w14:textId="77777777" w:rsidR="00081519" w:rsidRDefault="00081519" w:rsidP="00B6097E">
      <w:pPr>
        <w:spacing w:line="240" w:lineRule="exact"/>
        <w:ind w:left="1632" w:hangingChars="680" w:hanging="1632"/>
        <w:jc w:val="left"/>
        <w:rPr>
          <w:rFonts w:ascii="ＭＳ ゴシック" w:eastAsia="ＭＳ ゴシック" w:hAnsi="ＭＳ ゴシック"/>
          <w:sz w:val="24"/>
        </w:rPr>
      </w:pPr>
    </w:p>
    <w:p w14:paraId="2146255C" w14:textId="33DB9FD2" w:rsidR="004D4510" w:rsidRPr="007B6DB5" w:rsidRDefault="00465CD3" w:rsidP="00F155C8">
      <w:pPr>
        <w:pStyle w:val="a9"/>
        <w:numPr>
          <w:ilvl w:val="0"/>
          <w:numId w:val="8"/>
        </w:numPr>
        <w:ind w:leftChars="0" w:hanging="590"/>
        <w:rPr>
          <w:rFonts w:ascii="ＭＳ ゴシック" w:eastAsia="ＭＳ ゴシック" w:hAnsi="ＭＳ ゴシック"/>
        </w:rPr>
      </w:pPr>
      <w:r w:rsidRPr="007B6DB5">
        <w:rPr>
          <w:rFonts w:ascii="ＭＳ ゴシック" w:eastAsia="ＭＳ ゴシック" w:hAnsi="ＭＳ ゴシック" w:hint="eastAsia"/>
          <w:sz w:val="24"/>
        </w:rPr>
        <w:t xml:space="preserve">　</w:t>
      </w:r>
      <w:r w:rsidRPr="007B6DB5">
        <w:rPr>
          <w:rFonts w:ascii="ＭＳ ゴシック" w:eastAsia="ＭＳ ゴシック" w:hAnsi="ＭＳ ゴシック" w:hint="eastAsia"/>
          <w:sz w:val="24"/>
          <w:bdr w:val="single" w:sz="4" w:space="0" w:color="auto"/>
        </w:rPr>
        <w:t xml:space="preserve">　</w:t>
      </w:r>
      <w:r w:rsidR="004D4510" w:rsidRPr="007B6DB5">
        <w:rPr>
          <w:rFonts w:ascii="ＭＳ ゴシック" w:eastAsia="ＭＳ ゴシック" w:hAnsi="ＭＳ ゴシック" w:hint="eastAsia"/>
          <w:sz w:val="24"/>
          <w:bdr w:val="single" w:sz="4" w:space="0" w:color="auto"/>
        </w:rPr>
        <w:t>暴力団等審査情報</w:t>
      </w:r>
      <w:r w:rsidR="007B6DB5" w:rsidRPr="00B6097E">
        <w:rPr>
          <w:rFonts w:ascii="ＭＳ ゴシック" w:eastAsia="ＭＳ ゴシック" w:hAnsi="ＭＳ ゴシック" w:hint="eastAsia"/>
          <w:sz w:val="24"/>
          <w:bdr w:val="single" w:sz="4" w:space="0" w:color="auto"/>
        </w:rPr>
        <w:t>（第２期用）</w:t>
      </w:r>
      <w:r w:rsidR="00F155C8">
        <w:rPr>
          <w:rFonts w:ascii="ＭＳ ゴシック" w:eastAsia="ＭＳ ゴシック" w:hAnsi="ＭＳ ゴシック" w:hint="eastAsia"/>
          <w:sz w:val="24"/>
          <w:bdr w:val="single" w:sz="4" w:space="0" w:color="auto"/>
        </w:rPr>
        <w:t xml:space="preserve"> </w:t>
      </w:r>
      <w:r w:rsidRPr="007B6DB5">
        <w:rPr>
          <w:rFonts w:ascii="ＭＳ ゴシック" w:eastAsia="ＭＳ ゴシック" w:hAnsi="ＭＳ ゴシック" w:hint="eastAsia"/>
          <w:sz w:val="24"/>
        </w:rPr>
        <w:t>【</w:t>
      </w:r>
      <w:r w:rsidR="00D37590" w:rsidRPr="007B6DB5">
        <w:rPr>
          <w:rFonts w:ascii="ＭＳ ゴシック" w:eastAsia="ＭＳ ゴシック" w:hAnsi="ＭＳ ゴシック" w:hint="eastAsia"/>
          <w:sz w:val="24"/>
        </w:rPr>
        <w:t xml:space="preserve"> </w:t>
      </w:r>
      <w:r w:rsidRPr="007B6DB5">
        <w:rPr>
          <w:rFonts w:ascii="ＭＳ ゴシック" w:eastAsia="ＭＳ ゴシック" w:hAnsi="ＭＳ ゴシック" w:hint="eastAsia"/>
          <w:sz w:val="24"/>
        </w:rPr>
        <w:t>様式第</w:t>
      </w:r>
      <w:r w:rsidR="002F67C9" w:rsidRPr="00B6097E">
        <w:rPr>
          <w:rFonts w:ascii="ＭＳ ゴシック" w:eastAsia="ＭＳ ゴシック" w:hAnsi="ＭＳ ゴシック" w:hint="eastAsia"/>
          <w:sz w:val="24"/>
        </w:rPr>
        <w:t>９</w:t>
      </w:r>
      <w:r w:rsidRPr="007B6DB5">
        <w:rPr>
          <w:rFonts w:ascii="ＭＳ ゴシック" w:eastAsia="ＭＳ ゴシック" w:hAnsi="ＭＳ ゴシック" w:hint="eastAsia"/>
          <w:sz w:val="24"/>
        </w:rPr>
        <w:t>号</w:t>
      </w:r>
      <w:r w:rsidR="00D37590" w:rsidRPr="007B6DB5">
        <w:rPr>
          <w:rFonts w:ascii="ＭＳ ゴシック" w:eastAsia="ＭＳ ゴシック" w:hAnsi="ＭＳ ゴシック" w:hint="eastAsia"/>
          <w:sz w:val="24"/>
        </w:rPr>
        <w:t xml:space="preserve"> </w:t>
      </w:r>
      <w:r w:rsidRPr="007B6DB5">
        <w:rPr>
          <w:rFonts w:ascii="ＭＳ ゴシック" w:eastAsia="ＭＳ ゴシック" w:hAnsi="ＭＳ ゴシック" w:hint="eastAsia"/>
          <w:sz w:val="24"/>
        </w:rPr>
        <w:t>】</w:t>
      </w:r>
    </w:p>
    <w:p w14:paraId="6FEC3537" w14:textId="1956E655" w:rsidR="003C7963" w:rsidRDefault="004D4510" w:rsidP="003C7963">
      <w:pPr>
        <w:ind w:leftChars="300" w:left="630" w:firstLineChars="300" w:firstLine="630"/>
        <w:rPr>
          <w:rFonts w:ascii="ＭＳ ゴシック" w:eastAsia="ＭＳ ゴシック" w:hAnsi="ＭＳ ゴシック"/>
        </w:rPr>
      </w:pPr>
      <w:r w:rsidRPr="009C7765">
        <w:rPr>
          <w:rFonts w:ascii="ＭＳ ゴシック" w:eastAsia="ＭＳ ゴシック" w:hAnsi="ＭＳ ゴシック" w:hint="eastAsia"/>
        </w:rPr>
        <w:t>・</w:t>
      </w:r>
      <w:r w:rsidR="00FB5FD5" w:rsidRPr="00FB5FD5">
        <w:rPr>
          <w:rFonts w:ascii="ＭＳ ゴシック" w:eastAsia="ＭＳ ゴシック" w:hAnsi="ＭＳ ゴシック" w:hint="eastAsia"/>
        </w:rPr>
        <w:t>監査役を除く、登記されている全ての役員に関する情報を入力してください。</w:t>
      </w:r>
    </w:p>
    <w:p w14:paraId="369AA45C" w14:textId="7669463D" w:rsidR="007B6DB5" w:rsidRPr="009C7765" w:rsidRDefault="007B6DB5" w:rsidP="007B6DB5">
      <w:pPr>
        <w:ind w:leftChars="600" w:left="1470" w:hangingChars="100" w:hanging="210"/>
        <w:rPr>
          <w:rFonts w:ascii="ＭＳ ゴシック" w:eastAsia="ＭＳ ゴシック" w:hAnsi="ＭＳ ゴシック"/>
        </w:rPr>
      </w:pPr>
      <w:r w:rsidRPr="00B6097E">
        <w:rPr>
          <w:rFonts w:ascii="ＭＳ ゴシック" w:eastAsia="ＭＳ ゴシック" w:hAnsi="ＭＳ ゴシック" w:hint="eastAsia"/>
        </w:rPr>
        <w:t>・</w:t>
      </w:r>
      <w:r w:rsidR="0003568C">
        <w:rPr>
          <w:rFonts w:ascii="ＭＳ ゴシック" w:eastAsia="ＭＳ ゴシック" w:hAnsi="ＭＳ ゴシック" w:hint="eastAsia"/>
        </w:rPr>
        <w:t>（</w:t>
      </w:r>
      <w:r w:rsidRPr="00B6097E">
        <w:rPr>
          <w:rFonts w:ascii="ＭＳ ゴシック" w:eastAsia="ＭＳ ゴシック" w:hAnsi="ＭＳ ゴシック" w:hint="eastAsia"/>
        </w:rPr>
        <w:t>第１期</w:t>
      </w:r>
      <w:r w:rsidR="0003568C">
        <w:rPr>
          <w:rFonts w:ascii="ＭＳ ゴシック" w:eastAsia="ＭＳ ゴシック" w:hAnsi="ＭＳ ゴシック" w:hint="eastAsia"/>
        </w:rPr>
        <w:t>）</w:t>
      </w:r>
      <w:r w:rsidRPr="00B6097E">
        <w:rPr>
          <w:rFonts w:ascii="ＭＳ ゴシック" w:eastAsia="ＭＳ ゴシック" w:hAnsi="ＭＳ ゴシック" w:hint="eastAsia"/>
        </w:rPr>
        <w:t>の交付申請時から役員情報に変更がない場合は提出不要です。</w:t>
      </w:r>
    </w:p>
    <w:p w14:paraId="39223B5F" w14:textId="77777777" w:rsidR="0049572C" w:rsidRPr="007B6DB5" w:rsidRDefault="0049572C" w:rsidP="00B6097E">
      <w:pPr>
        <w:spacing w:line="240" w:lineRule="exact"/>
        <w:ind w:left="1428" w:hangingChars="680" w:hanging="1428"/>
        <w:jc w:val="left"/>
        <w:rPr>
          <w:rFonts w:ascii="ＭＳ ゴシック" w:eastAsia="ＭＳ ゴシック" w:hAnsi="ＭＳ ゴシック"/>
        </w:rPr>
      </w:pPr>
    </w:p>
    <w:p w14:paraId="52F7BBF1" w14:textId="251E685B" w:rsidR="00764EC7" w:rsidRPr="00F155C8" w:rsidRDefault="00EB12A7" w:rsidP="00F155C8">
      <w:pPr>
        <w:pStyle w:val="a9"/>
        <w:numPr>
          <w:ilvl w:val="0"/>
          <w:numId w:val="8"/>
        </w:numPr>
        <w:ind w:leftChars="0" w:left="756" w:hanging="252"/>
        <w:rPr>
          <w:rFonts w:ascii="ＭＳ ゴシック" w:eastAsia="ＭＳ ゴシック" w:hAnsi="ＭＳ ゴシック"/>
          <w:color w:val="00B050"/>
          <w:sz w:val="24"/>
        </w:rPr>
      </w:pPr>
      <w:r w:rsidRPr="00F155C8">
        <w:rPr>
          <w:rFonts w:ascii="ＭＳ ゴシック" w:eastAsia="ＭＳ ゴシック" w:hAnsi="ＭＳ ゴシック" w:hint="eastAsia"/>
          <w:sz w:val="24"/>
        </w:rPr>
        <w:t>⑥</w:t>
      </w:r>
      <w:r w:rsidR="003C7963" w:rsidRPr="00F155C8">
        <w:rPr>
          <w:rFonts w:ascii="ＭＳ ゴシック" w:eastAsia="ＭＳ ゴシック" w:hAnsi="ＭＳ ゴシック" w:hint="eastAsia"/>
          <w:sz w:val="24"/>
        </w:rPr>
        <w:t xml:space="preserve">　</w:t>
      </w:r>
      <w:r w:rsidR="00F155C8">
        <w:rPr>
          <w:rFonts w:ascii="ＭＳ ゴシック" w:eastAsia="ＭＳ ゴシック" w:hAnsi="ＭＳ ゴシック" w:hint="eastAsia"/>
          <w:sz w:val="24"/>
        </w:rPr>
        <w:t xml:space="preserve"> </w:t>
      </w:r>
      <w:r w:rsidR="003C7963" w:rsidRPr="00F155C8">
        <w:rPr>
          <w:rFonts w:ascii="ＭＳ ゴシック" w:eastAsia="ＭＳ ゴシック" w:hAnsi="ＭＳ ゴシック" w:hint="eastAsia"/>
          <w:color w:val="00B050"/>
          <w:sz w:val="24"/>
          <w:bdr w:val="single" w:sz="4" w:space="0" w:color="auto"/>
        </w:rPr>
        <w:t xml:space="preserve">　</w:t>
      </w:r>
      <w:r w:rsidR="003C7963" w:rsidRPr="00F155C8">
        <w:rPr>
          <w:rFonts w:ascii="ＭＳ ゴシック" w:eastAsia="ＭＳ ゴシック" w:hAnsi="ＭＳ ゴシック" w:hint="eastAsia"/>
          <w:sz w:val="24"/>
          <w:bdr w:val="single" w:sz="4" w:space="0" w:color="auto"/>
        </w:rPr>
        <w:t>旅客の運賃の改定に関する調書</w:t>
      </w:r>
      <w:r w:rsidR="003C7963" w:rsidRPr="00F155C8">
        <w:rPr>
          <w:rFonts w:ascii="ＭＳ ゴシック" w:eastAsia="ＭＳ ゴシック" w:hAnsi="ＭＳ ゴシック" w:hint="eastAsia"/>
          <w:color w:val="00B050"/>
          <w:sz w:val="24"/>
          <w:bdr w:val="single" w:sz="4" w:space="0" w:color="auto"/>
        </w:rPr>
        <w:t xml:space="preserve">　</w:t>
      </w:r>
    </w:p>
    <w:p w14:paraId="280D9C9B" w14:textId="44CE41B1" w:rsidR="003C7963" w:rsidRPr="007B6DB5" w:rsidRDefault="002D2549" w:rsidP="008B498D">
      <w:pPr>
        <w:spacing w:line="320" w:lineRule="exact"/>
        <w:ind w:left="1483" w:hangingChars="706" w:hanging="1483"/>
        <w:rPr>
          <w:rFonts w:ascii="ＭＳ ゴシック" w:eastAsia="ＭＳ ゴシック" w:hAnsi="ＭＳ ゴシック"/>
          <w:color w:val="00B050"/>
        </w:rPr>
      </w:pPr>
      <w:r w:rsidRPr="007B6DB5">
        <w:rPr>
          <w:rFonts w:ascii="ＭＳ ゴシック" w:eastAsia="ＭＳ ゴシック" w:hAnsi="ＭＳ ゴシック" w:hint="eastAsia"/>
          <w:noProof/>
          <w:color w:val="00B050"/>
        </w:rPr>
        <mc:AlternateContent>
          <mc:Choice Requires="wps">
            <w:drawing>
              <wp:anchor distT="0" distB="0" distL="114300" distR="114300" simplePos="0" relativeHeight="251724800" behindDoc="0" locked="0" layoutInCell="1" allowOverlap="1" wp14:anchorId="05B5C1A8" wp14:editId="3E93A9C6">
                <wp:simplePos x="0" y="0"/>
                <wp:positionH relativeFrom="column">
                  <wp:posOffset>864870</wp:posOffset>
                </wp:positionH>
                <wp:positionV relativeFrom="paragraph">
                  <wp:posOffset>19685</wp:posOffset>
                </wp:positionV>
                <wp:extent cx="4176000" cy="468000"/>
                <wp:effectExtent l="0" t="0" r="0" b="8255"/>
                <wp:wrapNone/>
                <wp:docPr id="9" name="正方形/長方形 9"/>
                <wp:cNvGraphicFramePr/>
                <a:graphic xmlns:a="http://schemas.openxmlformats.org/drawingml/2006/main">
                  <a:graphicData uri="http://schemas.microsoft.com/office/word/2010/wordprocessingShape">
                    <wps:wsp>
                      <wps:cNvSpPr/>
                      <wps:spPr>
                        <a:xfrm>
                          <a:off x="0" y="0"/>
                          <a:ext cx="4176000" cy="46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02B4E8" w14:textId="65A9230A" w:rsidR="00480F77" w:rsidRDefault="00480F77" w:rsidP="002D2549">
                            <w:pPr>
                              <w:spacing w:line="320" w:lineRule="exact"/>
                              <w:jc w:val="left"/>
                              <w:rPr>
                                <w:rFonts w:ascii="ＭＳ ゴシック" w:eastAsia="ＭＳ ゴシック" w:hAnsi="ＭＳ ゴシック"/>
                                <w:color w:val="000000" w:themeColor="text1"/>
                              </w:rPr>
                            </w:pPr>
                            <w:r w:rsidRPr="002D2549">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 xml:space="preserve"> </w:t>
                            </w:r>
                            <w:r w:rsidRPr="002D2549">
                              <w:rPr>
                                <w:rFonts w:ascii="ＭＳ ゴシック" w:eastAsia="ＭＳ ゴシック" w:hAnsi="ＭＳ ゴシック" w:hint="eastAsia"/>
                                <w:color w:val="000000" w:themeColor="text1"/>
                              </w:rPr>
                              <w:t>規則第３条第２項第１号ただし書き、</w:t>
                            </w:r>
                          </w:p>
                          <w:p w14:paraId="282CA9D6" w14:textId="06B05839" w:rsidR="00480F77" w:rsidRPr="002D2549" w:rsidRDefault="00480F77" w:rsidP="002D2549">
                            <w:pPr>
                              <w:spacing w:line="320" w:lineRule="exact"/>
                              <w:jc w:val="left"/>
                              <w:rPr>
                                <w:color w:val="000000" w:themeColor="text1"/>
                              </w:rPr>
                            </w:pPr>
                            <w:r>
                              <w:rPr>
                                <w:rFonts w:ascii="ＭＳ ゴシック" w:eastAsia="ＭＳ ゴシック" w:hAnsi="ＭＳ ゴシック" w:hint="eastAsia"/>
                                <w:color w:val="000000" w:themeColor="text1"/>
                              </w:rPr>
                              <w:t xml:space="preserve">　 </w:t>
                            </w:r>
                            <w:r w:rsidRPr="002D2549">
                              <w:rPr>
                                <w:rFonts w:ascii="ＭＳ ゴシック" w:eastAsia="ＭＳ ゴシック" w:hAnsi="ＭＳ ゴシック" w:hint="eastAsia"/>
                                <w:color w:val="000000" w:themeColor="text1"/>
                              </w:rPr>
                              <w:t>及び要綱第３条第２項により知事が別に定める調書</w:t>
                            </w:r>
                            <w:r>
                              <w:rPr>
                                <w:rFonts w:ascii="ＭＳ ゴシック" w:eastAsia="ＭＳ ゴシック" w:hAnsi="ＭＳ ゴシック" w:hint="eastAsia"/>
                                <w:color w:val="000000" w:themeColor="text1"/>
                              </w:rPr>
                              <w:t xml:space="preserve">（別紙） </w:t>
                            </w:r>
                            <w:r w:rsidRPr="002D2549">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5C1A8" id="正方形/長方形 9" o:spid="_x0000_s1033" style="position:absolute;left:0;text-align:left;margin-left:68.1pt;margin-top:1.55pt;width:328.8pt;height:36.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" fillcolor="#d8d8d8 [2732]" stroked="f" strokeweight="1pt">
                <v:textbox inset="2mm,0,2mm,0">
                  <w:txbxContent>
                    <w:p w14:paraId="4C02B4E8" w14:textId="65A9230A" w:rsidR="00480F77" w:rsidRDefault="00480F77" w:rsidP="002D2549">
                      <w:pPr>
                        <w:spacing w:line="320" w:lineRule="exact"/>
                        <w:jc w:val="left"/>
                        <w:rPr>
                          <w:rFonts w:ascii="ＭＳ ゴシック" w:eastAsia="ＭＳ ゴシック" w:hAnsi="ＭＳ ゴシック"/>
                          <w:color w:val="000000" w:themeColor="text1"/>
                        </w:rPr>
                      </w:pPr>
                      <w:r w:rsidRPr="002D2549">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 xml:space="preserve"> </w:t>
                      </w:r>
                      <w:r w:rsidRPr="002D2549">
                        <w:rPr>
                          <w:rFonts w:ascii="ＭＳ ゴシック" w:eastAsia="ＭＳ ゴシック" w:hAnsi="ＭＳ ゴシック" w:hint="eastAsia"/>
                          <w:color w:val="000000" w:themeColor="text1"/>
                        </w:rPr>
                        <w:t>規則第３条第２項第１号ただし書き、</w:t>
                      </w:r>
                    </w:p>
                    <w:p w14:paraId="282CA9D6" w14:textId="06B05839" w:rsidR="00480F77" w:rsidRPr="002D2549" w:rsidRDefault="00480F77" w:rsidP="002D2549">
                      <w:pPr>
                        <w:spacing w:line="320" w:lineRule="exact"/>
                        <w:jc w:val="left"/>
                        <w:rPr>
                          <w:color w:val="000000" w:themeColor="text1"/>
                        </w:rPr>
                      </w:pPr>
                      <w:r>
                        <w:rPr>
                          <w:rFonts w:ascii="ＭＳ ゴシック" w:eastAsia="ＭＳ ゴシック" w:hAnsi="ＭＳ ゴシック" w:hint="eastAsia"/>
                          <w:color w:val="000000" w:themeColor="text1"/>
                        </w:rPr>
                        <w:t xml:space="preserve">　 </w:t>
                      </w:r>
                      <w:r w:rsidRPr="002D2549">
                        <w:rPr>
                          <w:rFonts w:ascii="ＭＳ ゴシック" w:eastAsia="ＭＳ ゴシック" w:hAnsi="ＭＳ ゴシック" w:hint="eastAsia"/>
                          <w:color w:val="000000" w:themeColor="text1"/>
                        </w:rPr>
                        <w:t>及び要綱第３条第２項により知事が別に定める調書</w:t>
                      </w:r>
                      <w:r>
                        <w:rPr>
                          <w:rFonts w:ascii="ＭＳ ゴシック" w:eastAsia="ＭＳ ゴシック" w:hAnsi="ＭＳ ゴシック" w:hint="eastAsia"/>
                          <w:color w:val="000000" w:themeColor="text1"/>
                        </w:rPr>
                        <w:t xml:space="preserve">（別紙） </w:t>
                      </w:r>
                      <w:r w:rsidRPr="002D2549">
                        <w:rPr>
                          <w:rFonts w:ascii="ＭＳ ゴシック" w:eastAsia="ＭＳ ゴシック" w:hAnsi="ＭＳ ゴシック" w:hint="eastAsia"/>
                          <w:color w:val="000000" w:themeColor="text1"/>
                        </w:rPr>
                        <w:t>】</w:t>
                      </w:r>
                    </w:p>
                  </w:txbxContent>
                </v:textbox>
              </v:rect>
            </w:pict>
          </mc:Fallback>
        </mc:AlternateContent>
      </w:r>
      <w:r w:rsidR="00764EC7" w:rsidRPr="007B6DB5">
        <w:rPr>
          <w:rFonts w:ascii="ＭＳ ゴシック" w:eastAsia="ＭＳ ゴシック" w:hAnsi="ＭＳ ゴシック" w:hint="eastAsia"/>
          <w:color w:val="00B050"/>
        </w:rPr>
        <w:t xml:space="preserve">　　　　　　</w:t>
      </w:r>
    </w:p>
    <w:p w14:paraId="5AC873FD" w14:textId="25B90423" w:rsidR="002D2549" w:rsidRPr="007B6DB5" w:rsidRDefault="002D2549" w:rsidP="008B498D">
      <w:pPr>
        <w:spacing w:line="320" w:lineRule="exact"/>
        <w:ind w:left="1483" w:hangingChars="706" w:hanging="1483"/>
        <w:rPr>
          <w:rFonts w:ascii="ＭＳ ゴシック" w:eastAsia="ＭＳ ゴシック" w:hAnsi="ＭＳ ゴシック"/>
          <w:color w:val="00B050"/>
        </w:rPr>
      </w:pPr>
    </w:p>
    <w:p w14:paraId="7B10C098" w14:textId="42ACD656" w:rsidR="002D2549" w:rsidRPr="00F155C8" w:rsidRDefault="002D2549" w:rsidP="003C7963">
      <w:pPr>
        <w:rPr>
          <w:rFonts w:ascii="ＭＳ ゴシック" w:eastAsia="ＭＳ ゴシック" w:hAnsi="ＭＳ ゴシック"/>
          <w:color w:val="00B050"/>
        </w:rPr>
      </w:pPr>
    </w:p>
    <w:p w14:paraId="4F8991F8" w14:textId="39F41D62" w:rsidR="008B498D" w:rsidRPr="007B6DB5" w:rsidRDefault="008B498D" w:rsidP="00776761">
      <w:pPr>
        <w:ind w:left="1455" w:hangingChars="693" w:hanging="1455"/>
        <w:rPr>
          <w:rFonts w:ascii="ＭＳ ゴシック" w:eastAsia="ＭＳ ゴシック" w:hAnsi="ＭＳ ゴシック"/>
          <w:b/>
          <w:color w:val="00B050"/>
          <w:u w:val="single"/>
        </w:rPr>
      </w:pPr>
      <w:r w:rsidRPr="007B6DB5">
        <w:rPr>
          <w:rFonts w:ascii="ＭＳ ゴシック" w:eastAsia="ＭＳ ゴシック" w:hAnsi="ＭＳ ゴシック" w:hint="eastAsia"/>
          <w:color w:val="00B050"/>
        </w:rPr>
        <w:t xml:space="preserve">　　　　　</w:t>
      </w:r>
      <w:r w:rsidR="00776761">
        <w:rPr>
          <w:rFonts w:ascii="ＭＳ ゴシック" w:eastAsia="ＭＳ ゴシック" w:hAnsi="ＭＳ ゴシック" w:hint="eastAsia"/>
          <w:color w:val="00B050"/>
        </w:rPr>
        <w:t xml:space="preserve">　　</w:t>
      </w:r>
      <w:r w:rsidR="002A64AC" w:rsidRPr="00776761">
        <w:rPr>
          <w:rFonts w:ascii="ＭＳ ゴシック" w:eastAsia="ＭＳ ゴシック" w:hAnsi="ＭＳ ゴシック" w:hint="eastAsia"/>
          <w:b/>
          <w:u w:val="single"/>
        </w:rPr>
        <w:t>対象車両の運行形態により、該当</w:t>
      </w:r>
      <w:r w:rsidRPr="00776761">
        <w:rPr>
          <w:rFonts w:ascii="ＭＳ ゴシック" w:eastAsia="ＭＳ ゴシック" w:hAnsi="ＭＳ ゴシック" w:hint="eastAsia"/>
          <w:b/>
          <w:u w:val="single"/>
        </w:rPr>
        <w:t>する調書</w:t>
      </w:r>
      <w:r w:rsidR="00404764" w:rsidRPr="008D6131">
        <w:rPr>
          <w:rFonts w:ascii="ＭＳ ゴシック" w:eastAsia="ＭＳ ゴシック" w:hAnsi="ＭＳ ゴシック" w:hint="eastAsia"/>
          <w:b/>
          <w:u w:val="single"/>
        </w:rPr>
        <w:t>（第２期用）</w:t>
      </w:r>
      <w:r w:rsidR="00F14A46" w:rsidRPr="00776761">
        <w:rPr>
          <w:rFonts w:ascii="ＭＳ ゴシック" w:eastAsia="ＭＳ ゴシック" w:hAnsi="ＭＳ ゴシック" w:hint="eastAsia"/>
          <w:b/>
          <w:u w:val="single"/>
        </w:rPr>
        <w:t>を作成のうえ提出してください。</w:t>
      </w:r>
    </w:p>
    <w:p w14:paraId="6E3B8BD4" w14:textId="47A0512F" w:rsidR="005A615B" w:rsidRDefault="005A615B" w:rsidP="005A615B">
      <w:pPr>
        <w:ind w:leftChars="600" w:left="1455" w:hangingChars="93" w:hanging="195"/>
        <w:rPr>
          <w:rFonts w:ascii="ＭＳ ゴシック" w:eastAsia="ＭＳ ゴシック" w:hAnsi="ＭＳ ゴシック"/>
          <w:color w:val="00B050"/>
        </w:rPr>
      </w:pPr>
      <w:r w:rsidRPr="00776761">
        <w:rPr>
          <w:rFonts w:ascii="ＭＳ ゴシック" w:eastAsia="ＭＳ ゴシック" w:hAnsi="ＭＳ ゴシック" w:hint="eastAsia"/>
        </w:rPr>
        <w:lastRenderedPageBreak/>
        <w:t>※同一事業者において、いずれの運行形態についても運行する車両を所有する場合は、両方の調書の提出が必要。</w:t>
      </w:r>
    </w:p>
    <w:p w14:paraId="6C5762D8" w14:textId="77777777" w:rsidR="00776761" w:rsidRPr="007B6DB5" w:rsidRDefault="00776761" w:rsidP="005A615B">
      <w:pPr>
        <w:ind w:leftChars="600" w:left="1456" w:hangingChars="93" w:hanging="196"/>
        <w:rPr>
          <w:rFonts w:ascii="ＭＳ ゴシック" w:eastAsia="ＭＳ ゴシック" w:hAnsi="ＭＳ ゴシック"/>
          <w:b/>
          <w:color w:val="00B050"/>
          <w:u w:val="single"/>
        </w:rPr>
      </w:pPr>
    </w:p>
    <w:p w14:paraId="4BD58320" w14:textId="55150578" w:rsidR="00B813C6" w:rsidRPr="007B6DB5" w:rsidRDefault="00C25BCD" w:rsidP="00C25BCD">
      <w:pPr>
        <w:spacing w:line="360" w:lineRule="auto"/>
        <w:rPr>
          <w:rFonts w:ascii="ＭＳ ゴシック" w:eastAsia="ＭＳ ゴシック" w:hAnsi="ＭＳ ゴシック"/>
          <w:color w:val="00B050"/>
        </w:rPr>
      </w:pPr>
      <w:r w:rsidRPr="007B6DB5">
        <w:rPr>
          <w:rFonts w:ascii="ＭＳ ゴシック" w:eastAsia="ＭＳ ゴシック" w:hAnsi="ＭＳ ゴシック"/>
          <w:noProof/>
          <w:color w:val="00B050"/>
        </w:rPr>
        <mc:AlternateContent>
          <mc:Choice Requires="wps">
            <w:drawing>
              <wp:anchor distT="0" distB="0" distL="114300" distR="114300" simplePos="0" relativeHeight="251725824" behindDoc="0" locked="0" layoutInCell="1" allowOverlap="1" wp14:anchorId="1C6343A2" wp14:editId="5A0EB6BC">
                <wp:simplePos x="0" y="0"/>
                <wp:positionH relativeFrom="column">
                  <wp:posOffset>901065</wp:posOffset>
                </wp:positionH>
                <wp:positionV relativeFrom="paragraph">
                  <wp:posOffset>66040</wp:posOffset>
                </wp:positionV>
                <wp:extent cx="1343025" cy="266700"/>
                <wp:effectExtent l="19050" t="19050" r="28575" b="19050"/>
                <wp:wrapNone/>
                <wp:docPr id="10" name="正方形/長方形 10"/>
                <wp:cNvGraphicFramePr/>
                <a:graphic xmlns:a="http://schemas.openxmlformats.org/drawingml/2006/main">
                  <a:graphicData uri="http://schemas.microsoft.com/office/word/2010/wordprocessingShape">
                    <wps:wsp>
                      <wps:cNvSpPr/>
                      <wps:spPr>
                        <a:xfrm>
                          <a:off x="0" y="0"/>
                          <a:ext cx="1343025" cy="266700"/>
                        </a:xfrm>
                        <a:prstGeom prst="rect">
                          <a:avLst/>
                        </a:prstGeom>
                        <a:solidFill>
                          <a:schemeClr val="bg1"/>
                        </a:solid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4FAE27" w14:textId="6C0C37D1" w:rsidR="00480F77" w:rsidRPr="00C25BCD" w:rsidRDefault="00480F77" w:rsidP="00C25BCD">
                            <w:pPr>
                              <w:jc w:val="center"/>
                              <w:rPr>
                                <w:color w:val="000000" w:themeColor="text1"/>
                              </w:rPr>
                            </w:pPr>
                            <w:r>
                              <w:rPr>
                                <w:rFonts w:ascii="ＭＳ ゴシック" w:eastAsia="ＭＳ ゴシック" w:hAnsi="ＭＳ ゴシック" w:hint="eastAsia"/>
                                <w:color w:val="000000" w:themeColor="text1"/>
                              </w:rPr>
                              <w:t>【</w:t>
                            </w:r>
                            <w:r w:rsidRPr="00C25BCD">
                              <w:rPr>
                                <w:rFonts w:ascii="ＭＳ ゴシック" w:eastAsia="ＭＳ ゴシック" w:hAnsi="ＭＳ ゴシック" w:hint="eastAsia"/>
                                <w:color w:val="000000" w:themeColor="text1"/>
                              </w:rPr>
                              <w:t>路線バス関係</w:t>
                            </w:r>
                            <w:r>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343A2" id="正方形/長方形 10" o:spid="_x0000_s1034" style="position:absolute;left:0;text-align:left;margin-left:70.95pt;margin-top:5.2pt;width:105.7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" fillcolor="white [3212]" strokecolor="black [3213]" strokeweight="3pt">
                <v:stroke linestyle="thinThin"/>
                <v:textbox inset="0,0,0,0">
                  <w:txbxContent>
                    <w:p w14:paraId="654FAE27" w14:textId="6C0C37D1" w:rsidR="00480F77" w:rsidRPr="00C25BCD" w:rsidRDefault="00480F77" w:rsidP="00C25BCD">
                      <w:pPr>
                        <w:jc w:val="center"/>
                        <w:rPr>
                          <w:color w:val="000000" w:themeColor="text1"/>
                        </w:rPr>
                      </w:pPr>
                      <w:r>
                        <w:rPr>
                          <w:rFonts w:ascii="ＭＳ ゴシック" w:eastAsia="ＭＳ ゴシック" w:hAnsi="ＭＳ ゴシック" w:hint="eastAsia"/>
                          <w:color w:val="000000" w:themeColor="text1"/>
                        </w:rPr>
                        <w:t>【</w:t>
                      </w:r>
                      <w:r w:rsidRPr="00C25BCD">
                        <w:rPr>
                          <w:rFonts w:ascii="ＭＳ ゴシック" w:eastAsia="ＭＳ ゴシック" w:hAnsi="ＭＳ ゴシック" w:hint="eastAsia"/>
                          <w:color w:val="000000" w:themeColor="text1"/>
                        </w:rPr>
                        <w:t>路線バス関係</w:t>
                      </w:r>
                      <w:r>
                        <w:rPr>
                          <w:rFonts w:ascii="ＭＳ ゴシック" w:eastAsia="ＭＳ ゴシック" w:hAnsi="ＭＳ ゴシック" w:hint="eastAsia"/>
                          <w:color w:val="000000" w:themeColor="text1"/>
                        </w:rPr>
                        <w:t>】</w:t>
                      </w:r>
                    </w:p>
                  </w:txbxContent>
                </v:textbox>
              </v:rect>
            </w:pict>
          </mc:Fallback>
        </mc:AlternateContent>
      </w:r>
      <w:r w:rsidR="00126F41" w:rsidRPr="007B6DB5">
        <w:rPr>
          <w:rFonts w:ascii="ＭＳ ゴシック" w:eastAsia="ＭＳ ゴシック" w:hAnsi="ＭＳ ゴシック" w:hint="eastAsia"/>
          <w:color w:val="00B050"/>
        </w:rPr>
        <w:t xml:space="preserve">　　　　　</w:t>
      </w:r>
    </w:p>
    <w:p w14:paraId="54C13F2D" w14:textId="44E022FD" w:rsidR="00126F41" w:rsidRPr="007B6DB5" w:rsidRDefault="00D25B89" w:rsidP="003C7963">
      <w:pPr>
        <w:rPr>
          <w:rFonts w:ascii="ＭＳ ゴシック" w:eastAsia="ＭＳ ゴシック" w:hAnsi="ＭＳ ゴシック"/>
          <w:color w:val="00B050"/>
        </w:rPr>
      </w:pPr>
      <w:r w:rsidRPr="007B6DB5">
        <w:rPr>
          <w:rFonts w:ascii="ＭＳ ゴシック" w:eastAsia="ＭＳ ゴシック" w:hAnsi="ＭＳ ゴシック" w:hint="eastAsia"/>
          <w:noProof/>
          <w:color w:val="00B050"/>
        </w:rPr>
        <mc:AlternateContent>
          <mc:Choice Requires="wps">
            <w:drawing>
              <wp:anchor distT="0" distB="0" distL="114300" distR="114300" simplePos="0" relativeHeight="251721728" behindDoc="0" locked="0" layoutInCell="1" allowOverlap="1" wp14:anchorId="677D1833" wp14:editId="409FB3DC">
                <wp:simplePos x="0" y="0"/>
                <wp:positionH relativeFrom="column">
                  <wp:posOffset>758190</wp:posOffset>
                </wp:positionH>
                <wp:positionV relativeFrom="paragraph">
                  <wp:posOffset>75565</wp:posOffset>
                </wp:positionV>
                <wp:extent cx="4860000" cy="756000"/>
                <wp:effectExtent l="0" t="0" r="17145" b="25400"/>
                <wp:wrapNone/>
                <wp:docPr id="7" name="大かっこ 7"/>
                <wp:cNvGraphicFramePr/>
                <a:graphic xmlns:a="http://schemas.openxmlformats.org/drawingml/2006/main">
                  <a:graphicData uri="http://schemas.microsoft.com/office/word/2010/wordprocessingShape">
                    <wps:wsp>
                      <wps:cNvSpPr/>
                      <wps:spPr>
                        <a:xfrm>
                          <a:off x="0" y="0"/>
                          <a:ext cx="4860000" cy="756000"/>
                        </a:xfrm>
                        <a:prstGeom prst="bracketPair">
                          <a:avLst>
                            <a:gd name="adj" fmla="val 6250"/>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2815B58" w14:textId="6EFB82EC" w:rsidR="00480F77" w:rsidRPr="00D25B89" w:rsidRDefault="00480F77" w:rsidP="00D25B89">
                            <w:pPr>
                              <w:jc w:val="left"/>
                              <w:rPr>
                                <w:rFonts w:ascii="ＭＳ ゴシック" w:eastAsia="ＭＳ ゴシック" w:hAnsi="ＭＳ ゴシック"/>
                              </w:rPr>
                            </w:pPr>
                            <w:r w:rsidRPr="00D25B89">
                              <w:rPr>
                                <w:rFonts w:ascii="ＭＳ ゴシック" w:eastAsia="ＭＳ ゴシック" w:hAnsi="ＭＳ ゴシック" w:hint="eastAsia"/>
                              </w:rPr>
                              <w:t>道路運送法</w:t>
                            </w:r>
                            <w:r>
                              <w:rPr>
                                <w:rFonts w:ascii="ＭＳ ゴシック" w:eastAsia="ＭＳ ゴシック" w:hAnsi="ＭＳ ゴシック" w:hint="eastAsia"/>
                              </w:rPr>
                              <w:t>第</w:t>
                            </w:r>
                            <w:r>
                              <w:rPr>
                                <w:rFonts w:ascii="ＭＳ ゴシック" w:eastAsia="ＭＳ ゴシック" w:hAnsi="ＭＳ ゴシック"/>
                              </w:rPr>
                              <w:t>９条</w:t>
                            </w:r>
                            <w:r>
                              <w:rPr>
                                <w:rFonts w:ascii="ＭＳ ゴシック" w:eastAsia="ＭＳ ゴシック" w:hAnsi="ＭＳ ゴシック" w:hint="eastAsia"/>
                              </w:rPr>
                              <w:t>第</w:t>
                            </w:r>
                            <w:r>
                              <w:rPr>
                                <w:rFonts w:ascii="ＭＳ ゴシック" w:eastAsia="ＭＳ ゴシック" w:hAnsi="ＭＳ ゴシック"/>
                              </w:rPr>
                              <w:t>３項</w:t>
                            </w:r>
                            <w:r>
                              <w:rPr>
                                <w:rFonts w:ascii="ＭＳ ゴシック" w:eastAsia="ＭＳ ゴシック" w:hAnsi="ＭＳ ゴシック" w:hint="eastAsia"/>
                              </w:rPr>
                              <w:t>又は第</w:t>
                            </w:r>
                            <w:r>
                              <w:rPr>
                                <w:rFonts w:ascii="ＭＳ ゴシック" w:eastAsia="ＭＳ ゴシック" w:hAnsi="ＭＳ ゴシック"/>
                              </w:rPr>
                              <w:t>４</w:t>
                            </w:r>
                            <w:r>
                              <w:rPr>
                                <w:rFonts w:ascii="ＭＳ ゴシック" w:eastAsia="ＭＳ ゴシック" w:hAnsi="ＭＳ ゴシック" w:hint="eastAsia"/>
                              </w:rPr>
                              <w:t>項、</w:t>
                            </w:r>
                            <w:r>
                              <w:rPr>
                                <w:rFonts w:ascii="ＭＳ ゴシック" w:eastAsia="ＭＳ ゴシック" w:hAnsi="ＭＳ ゴシック"/>
                              </w:rPr>
                              <w:t>及び道路運送法施行規則第９条第１項に</w:t>
                            </w:r>
                            <w:r w:rsidR="00993BC0">
                              <w:rPr>
                                <w:rFonts w:ascii="ＭＳ ゴシック" w:eastAsia="ＭＳ ゴシック" w:hAnsi="ＭＳ ゴシック" w:hint="eastAsia"/>
                              </w:rPr>
                              <w:t>規定</w:t>
                            </w:r>
                            <w:r w:rsidR="00993BC0">
                              <w:rPr>
                                <w:rFonts w:ascii="ＭＳ ゴシック" w:eastAsia="ＭＳ ゴシック" w:hAnsi="ＭＳ ゴシック"/>
                              </w:rPr>
                              <w:t>される運賃に</w:t>
                            </w:r>
                            <w:r w:rsidR="00993BC0">
                              <w:rPr>
                                <w:rFonts w:ascii="ＭＳ ゴシック" w:eastAsia="ＭＳ ゴシック" w:hAnsi="ＭＳ ゴシック" w:hint="eastAsia"/>
                              </w:rPr>
                              <w:t>基づき</w:t>
                            </w:r>
                            <w:r>
                              <w:rPr>
                                <w:rFonts w:ascii="ＭＳ ゴシック" w:eastAsia="ＭＳ ゴシック" w:hAnsi="ＭＳ ゴシック"/>
                              </w:rPr>
                              <w:t>運行する、いわゆる一般路線等を運行する</w:t>
                            </w:r>
                            <w:r w:rsidRPr="002A64AC">
                              <w:rPr>
                                <w:rFonts w:ascii="ＭＳ ゴシック" w:eastAsia="ＭＳ ゴシック" w:hAnsi="ＭＳ ゴシック" w:hint="eastAsia"/>
                                <w:u w:val="single"/>
                              </w:rPr>
                              <w:t>路線バス</w:t>
                            </w:r>
                            <w:r>
                              <w:rPr>
                                <w:rFonts w:ascii="ＭＳ ゴシック" w:eastAsia="ＭＳ ゴシック" w:hAnsi="ＭＳ ゴシック" w:hint="eastAsia"/>
                              </w:rPr>
                              <w:t>の用に供する</w:t>
                            </w:r>
                            <w:r>
                              <w:rPr>
                                <w:rFonts w:ascii="ＭＳ ゴシック" w:eastAsia="ＭＳ ゴシック" w:hAnsi="ＭＳ ゴシック"/>
                              </w:rPr>
                              <w:t>車両</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D18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35" type="#_x0000_t185" style="position:absolute;left:0;text-align:left;margin-left:59.7pt;margin-top:5.95pt;width:382.7pt;height:59.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" adj="1350" filled="t" fillcolor="white [3212]" strokecolor="black [3213]" strokeweight=".5pt">
                <v:stroke joinstyle="miter"/>
                <v:textbox inset="3mm,1mm,3mm,1mm">
                  <w:txbxContent>
                    <w:p w14:paraId="12815B58" w14:textId="6EFB82EC" w:rsidR="00480F77" w:rsidRPr="00D25B89" w:rsidRDefault="00480F77" w:rsidP="00D25B89">
                      <w:pPr>
                        <w:jc w:val="left"/>
                        <w:rPr>
                          <w:rFonts w:ascii="ＭＳ ゴシック" w:eastAsia="ＭＳ ゴシック" w:hAnsi="ＭＳ ゴシック"/>
                        </w:rPr>
                      </w:pPr>
                      <w:r w:rsidRPr="00D25B89">
                        <w:rPr>
                          <w:rFonts w:ascii="ＭＳ ゴシック" w:eastAsia="ＭＳ ゴシック" w:hAnsi="ＭＳ ゴシック" w:hint="eastAsia"/>
                        </w:rPr>
                        <w:t>道路運送法</w:t>
                      </w:r>
                      <w:r>
                        <w:rPr>
                          <w:rFonts w:ascii="ＭＳ ゴシック" w:eastAsia="ＭＳ ゴシック" w:hAnsi="ＭＳ ゴシック" w:hint="eastAsia"/>
                        </w:rPr>
                        <w:t>第</w:t>
                      </w:r>
                      <w:r>
                        <w:rPr>
                          <w:rFonts w:ascii="ＭＳ ゴシック" w:eastAsia="ＭＳ ゴシック" w:hAnsi="ＭＳ ゴシック"/>
                        </w:rPr>
                        <w:t>９条</w:t>
                      </w:r>
                      <w:r>
                        <w:rPr>
                          <w:rFonts w:ascii="ＭＳ ゴシック" w:eastAsia="ＭＳ ゴシック" w:hAnsi="ＭＳ ゴシック" w:hint="eastAsia"/>
                        </w:rPr>
                        <w:t>第</w:t>
                      </w:r>
                      <w:r>
                        <w:rPr>
                          <w:rFonts w:ascii="ＭＳ ゴシック" w:eastAsia="ＭＳ ゴシック" w:hAnsi="ＭＳ ゴシック"/>
                        </w:rPr>
                        <w:t>３項</w:t>
                      </w:r>
                      <w:r>
                        <w:rPr>
                          <w:rFonts w:ascii="ＭＳ ゴシック" w:eastAsia="ＭＳ ゴシック" w:hAnsi="ＭＳ ゴシック" w:hint="eastAsia"/>
                        </w:rPr>
                        <w:t>又は第</w:t>
                      </w:r>
                      <w:r>
                        <w:rPr>
                          <w:rFonts w:ascii="ＭＳ ゴシック" w:eastAsia="ＭＳ ゴシック" w:hAnsi="ＭＳ ゴシック"/>
                        </w:rPr>
                        <w:t>４</w:t>
                      </w:r>
                      <w:r>
                        <w:rPr>
                          <w:rFonts w:ascii="ＭＳ ゴシック" w:eastAsia="ＭＳ ゴシック" w:hAnsi="ＭＳ ゴシック" w:hint="eastAsia"/>
                        </w:rPr>
                        <w:t>項、</w:t>
                      </w:r>
                      <w:r>
                        <w:rPr>
                          <w:rFonts w:ascii="ＭＳ ゴシック" w:eastAsia="ＭＳ ゴシック" w:hAnsi="ＭＳ ゴシック"/>
                        </w:rPr>
                        <w:t>及び道路運送法施行規則第９条第１項に</w:t>
                      </w:r>
                      <w:r w:rsidR="00993BC0">
                        <w:rPr>
                          <w:rFonts w:ascii="ＭＳ ゴシック" w:eastAsia="ＭＳ ゴシック" w:hAnsi="ＭＳ ゴシック" w:hint="eastAsia"/>
                        </w:rPr>
                        <w:t>規定</w:t>
                      </w:r>
                      <w:r w:rsidR="00993BC0">
                        <w:rPr>
                          <w:rFonts w:ascii="ＭＳ ゴシック" w:eastAsia="ＭＳ ゴシック" w:hAnsi="ＭＳ ゴシック"/>
                        </w:rPr>
                        <w:t>される運賃に</w:t>
                      </w:r>
                      <w:r w:rsidR="00993BC0">
                        <w:rPr>
                          <w:rFonts w:ascii="ＭＳ ゴシック" w:eastAsia="ＭＳ ゴシック" w:hAnsi="ＭＳ ゴシック" w:hint="eastAsia"/>
                        </w:rPr>
                        <w:t>基づき</w:t>
                      </w:r>
                      <w:r>
                        <w:rPr>
                          <w:rFonts w:ascii="ＭＳ ゴシック" w:eastAsia="ＭＳ ゴシック" w:hAnsi="ＭＳ ゴシック"/>
                        </w:rPr>
                        <w:t>運行する、いわゆる一般路線等を運行する</w:t>
                      </w:r>
                      <w:r w:rsidRPr="002A64AC">
                        <w:rPr>
                          <w:rFonts w:ascii="ＭＳ ゴシック" w:eastAsia="ＭＳ ゴシック" w:hAnsi="ＭＳ ゴシック" w:hint="eastAsia"/>
                          <w:u w:val="single"/>
                        </w:rPr>
                        <w:t>路線バス</w:t>
                      </w:r>
                      <w:r>
                        <w:rPr>
                          <w:rFonts w:ascii="ＭＳ ゴシック" w:eastAsia="ＭＳ ゴシック" w:hAnsi="ＭＳ ゴシック" w:hint="eastAsia"/>
                        </w:rPr>
                        <w:t>の用に供する</w:t>
                      </w:r>
                      <w:r>
                        <w:rPr>
                          <w:rFonts w:ascii="ＭＳ ゴシック" w:eastAsia="ＭＳ ゴシック" w:hAnsi="ＭＳ ゴシック"/>
                        </w:rPr>
                        <w:t>車両</w:t>
                      </w:r>
                    </w:p>
                  </w:txbxContent>
                </v:textbox>
              </v:shape>
            </w:pict>
          </mc:Fallback>
        </mc:AlternateContent>
      </w:r>
    </w:p>
    <w:p w14:paraId="2C40F02B" w14:textId="6766BFE8" w:rsidR="00126F41" w:rsidRPr="007B6DB5" w:rsidRDefault="00126F41" w:rsidP="003C7963">
      <w:pPr>
        <w:rPr>
          <w:rFonts w:ascii="ＭＳ ゴシック" w:eastAsia="ＭＳ ゴシック" w:hAnsi="ＭＳ ゴシック"/>
          <w:color w:val="00B050"/>
        </w:rPr>
      </w:pPr>
    </w:p>
    <w:p w14:paraId="6BDD107A" w14:textId="36AC0833" w:rsidR="005264D6" w:rsidRPr="007B6DB5" w:rsidRDefault="005264D6" w:rsidP="003C7963">
      <w:pPr>
        <w:rPr>
          <w:rFonts w:ascii="ＭＳ ゴシック" w:eastAsia="ＭＳ ゴシック" w:hAnsi="ＭＳ ゴシック"/>
          <w:color w:val="00B050"/>
        </w:rPr>
      </w:pPr>
    </w:p>
    <w:p w14:paraId="23595818" w14:textId="77777777" w:rsidR="00D25B89" w:rsidRPr="007B6DB5" w:rsidRDefault="00D25B89" w:rsidP="003C7963">
      <w:pPr>
        <w:rPr>
          <w:rFonts w:ascii="ＭＳ ゴシック" w:eastAsia="ＭＳ ゴシック" w:hAnsi="ＭＳ ゴシック"/>
          <w:color w:val="00B050"/>
        </w:rPr>
      </w:pPr>
    </w:p>
    <w:p w14:paraId="2779D297" w14:textId="20C6A1D6" w:rsidR="005A615B" w:rsidRPr="002F67C9" w:rsidRDefault="00C44F6E" w:rsidP="004A5D0D">
      <w:pPr>
        <w:ind w:left="1470" w:hangingChars="700" w:hanging="1470"/>
        <w:rPr>
          <w:rFonts w:ascii="ＭＳ ゴシック" w:eastAsia="ＭＳ ゴシック" w:hAnsi="ＭＳ ゴシック"/>
        </w:rPr>
      </w:pPr>
      <w:r w:rsidRPr="007B6DB5">
        <w:rPr>
          <w:rFonts w:ascii="ＭＳ ゴシック" w:eastAsia="ＭＳ ゴシック" w:hAnsi="ＭＳ ゴシック" w:hint="eastAsia"/>
          <w:color w:val="00B050"/>
        </w:rPr>
        <w:t xml:space="preserve">　　　　　　</w:t>
      </w:r>
      <w:r w:rsidR="005A615B" w:rsidRPr="002F67C9">
        <w:rPr>
          <w:rFonts w:ascii="ＭＳ ゴシック" w:eastAsia="ＭＳ ゴシック" w:hAnsi="ＭＳ ゴシック" w:hint="eastAsia"/>
        </w:rPr>
        <w:t>・路線バスの用に供する車両については</w:t>
      </w:r>
      <w:r w:rsidRPr="002F67C9">
        <w:rPr>
          <w:rFonts w:ascii="ＭＳ ゴシック" w:eastAsia="ＭＳ ゴシック" w:hAnsi="ＭＳ ゴシック" w:hint="eastAsia"/>
        </w:rPr>
        <w:t xml:space="preserve">『 </w:t>
      </w:r>
      <w:r w:rsidR="004E3ED7">
        <w:rPr>
          <w:rFonts w:ascii="ＭＳ ゴシック" w:eastAsia="ＭＳ ゴシック" w:hAnsi="ＭＳ ゴシック" w:hint="eastAsia"/>
        </w:rPr>
        <w:t xml:space="preserve">⑤ </w:t>
      </w:r>
      <w:r w:rsidRPr="002F67C9">
        <w:rPr>
          <w:rFonts w:ascii="ＭＳ ゴシック" w:eastAsia="ＭＳ ゴシック" w:hAnsi="ＭＳ ゴシック" w:hint="eastAsia"/>
        </w:rPr>
        <w:t>旅客の運賃の改定に関する調書</w:t>
      </w:r>
    </w:p>
    <w:p w14:paraId="0A1B7D5B" w14:textId="1A14989F" w:rsidR="005264D6" w:rsidRPr="002F67C9" w:rsidRDefault="00404764" w:rsidP="005A615B">
      <w:pPr>
        <w:ind w:leftChars="693" w:left="1468" w:hangingChars="6" w:hanging="13"/>
        <w:rPr>
          <w:rFonts w:ascii="ＭＳ ゴシック" w:eastAsia="ＭＳ ゴシック" w:hAnsi="ＭＳ ゴシック"/>
        </w:rPr>
      </w:pPr>
      <w:r w:rsidRPr="00776761">
        <w:rPr>
          <w:rFonts w:ascii="ＭＳ ゴシック" w:eastAsia="ＭＳ ゴシック" w:hAnsi="ＭＳ ゴシック" w:hint="eastAsia"/>
        </w:rPr>
        <w:t>（第２期用）</w:t>
      </w:r>
      <w:r w:rsidR="00C44F6E" w:rsidRPr="002F67C9">
        <w:rPr>
          <w:rFonts w:ascii="ＭＳ ゴシック" w:eastAsia="ＭＳ ゴシック" w:hAnsi="ＭＳ ゴシック" w:hint="eastAsia"/>
        </w:rPr>
        <w:t>【路線バス関係】』へ、必要事項（対象車両台数・</w:t>
      </w:r>
      <w:r w:rsidR="004A5D0D" w:rsidRPr="002F67C9">
        <w:rPr>
          <w:rFonts w:ascii="ＭＳ ゴシック" w:eastAsia="ＭＳ ゴシック" w:hAnsi="ＭＳ ゴシック" w:hint="eastAsia"/>
        </w:rPr>
        <w:t>実施運賃</w:t>
      </w:r>
      <w:r w:rsidR="002D2549" w:rsidRPr="002F67C9">
        <w:rPr>
          <w:rFonts w:ascii="ＭＳ ゴシック" w:eastAsia="ＭＳ ゴシック" w:hAnsi="ＭＳ ゴシック" w:hint="eastAsia"/>
        </w:rPr>
        <w:t>平均改定率</w:t>
      </w:r>
      <w:r w:rsidR="00C44F6E" w:rsidRPr="002F67C9">
        <w:rPr>
          <w:rFonts w:ascii="ＭＳ ゴシック" w:eastAsia="ＭＳ ゴシック" w:hAnsi="ＭＳ ゴシック" w:hint="eastAsia"/>
        </w:rPr>
        <w:t>）</w:t>
      </w:r>
      <w:r w:rsidR="004A5D0D" w:rsidRPr="002F67C9">
        <w:rPr>
          <w:rFonts w:ascii="ＭＳ ゴシック" w:eastAsia="ＭＳ ゴシック" w:hAnsi="ＭＳ ゴシック" w:hint="eastAsia"/>
        </w:rPr>
        <w:t>を入力のうえ</w:t>
      </w:r>
      <w:r w:rsidR="002D2549" w:rsidRPr="002F67C9">
        <w:rPr>
          <w:rFonts w:ascii="ＭＳ ゴシック" w:eastAsia="ＭＳ ゴシック" w:hAnsi="ＭＳ ゴシック" w:hint="eastAsia"/>
        </w:rPr>
        <w:t>提出してください。</w:t>
      </w:r>
    </w:p>
    <w:p w14:paraId="0DED3918" w14:textId="033257B8" w:rsidR="005F273E" w:rsidRPr="002F67C9" w:rsidRDefault="002D2549" w:rsidP="005A615B">
      <w:pPr>
        <w:ind w:left="1470" w:hangingChars="700" w:hanging="1470"/>
        <w:rPr>
          <w:rFonts w:ascii="ＭＳ ゴシック" w:eastAsia="ＭＳ ゴシック" w:hAnsi="ＭＳ ゴシック"/>
        </w:rPr>
      </w:pPr>
      <w:r w:rsidRPr="002F67C9">
        <w:rPr>
          <w:rFonts w:ascii="ＭＳ ゴシック" w:eastAsia="ＭＳ ゴシック" w:hAnsi="ＭＳ ゴシック" w:hint="eastAsia"/>
        </w:rPr>
        <w:t xml:space="preserve">　　　　　　・</w:t>
      </w:r>
      <w:r w:rsidR="005A615B" w:rsidRPr="002F67C9">
        <w:rPr>
          <w:rFonts w:ascii="ＭＳ ゴシック" w:eastAsia="ＭＳ ゴシック" w:hAnsi="ＭＳ ゴシック" w:hint="eastAsia"/>
        </w:rPr>
        <w:t>運賃改定がない場合は、その旨を選択し、対象車両台数を入力してください。</w:t>
      </w:r>
    </w:p>
    <w:p w14:paraId="05F861C3" w14:textId="6AA6C5AE" w:rsidR="005A615B" w:rsidRPr="002F67C9" w:rsidRDefault="005A615B" w:rsidP="002D2549">
      <w:pPr>
        <w:ind w:left="1413" w:hangingChars="673" w:hanging="1413"/>
        <w:rPr>
          <w:rFonts w:ascii="ＭＳ ゴシック" w:eastAsia="ＭＳ ゴシック" w:hAnsi="ＭＳ ゴシック"/>
        </w:rPr>
      </w:pPr>
      <w:r w:rsidRPr="002F67C9">
        <w:rPr>
          <w:rFonts w:ascii="ＭＳ ゴシック" w:eastAsia="ＭＳ ゴシック" w:hAnsi="ＭＳ ゴシック" w:hint="eastAsia"/>
        </w:rPr>
        <w:t xml:space="preserve">　　　　　　・</w:t>
      </w:r>
      <w:r w:rsidR="00993BC0" w:rsidRPr="002F67C9">
        <w:rPr>
          <w:rFonts w:ascii="ＭＳ ゴシック" w:eastAsia="ＭＳ ゴシック" w:hAnsi="ＭＳ ゴシック" w:hint="eastAsia"/>
        </w:rPr>
        <w:t>調書によって算出された補助金額</w:t>
      </w:r>
      <w:r w:rsidR="00E35086" w:rsidRPr="002F67C9">
        <w:rPr>
          <w:rFonts w:ascii="ＭＳ ゴシック" w:eastAsia="ＭＳ ゴシック" w:hAnsi="ＭＳ ゴシック" w:hint="eastAsia"/>
        </w:rPr>
        <w:t>について</w:t>
      </w:r>
      <w:r w:rsidR="00993BC0" w:rsidRPr="002F67C9">
        <w:rPr>
          <w:rFonts w:ascii="ＭＳ ゴシック" w:eastAsia="ＭＳ ゴシック" w:hAnsi="ＭＳ ゴシック" w:hint="eastAsia"/>
        </w:rPr>
        <w:t>、</w:t>
      </w:r>
      <w:r w:rsidR="00E35086" w:rsidRPr="002F67C9">
        <w:rPr>
          <w:rFonts w:ascii="ＭＳ ゴシック" w:eastAsia="ＭＳ ゴシック" w:hAnsi="ＭＳ ゴシック" w:hint="eastAsia"/>
        </w:rPr>
        <w:t>「① 補助金交付申請書【様式第</w:t>
      </w:r>
      <w:r w:rsidR="002F67C9" w:rsidRPr="008D6131">
        <w:rPr>
          <w:rFonts w:ascii="ＭＳ ゴシック" w:eastAsia="ＭＳ ゴシック" w:hAnsi="ＭＳ ゴシック" w:hint="eastAsia"/>
        </w:rPr>
        <w:t>７</w:t>
      </w:r>
      <w:r w:rsidR="00E35086" w:rsidRPr="002F67C9">
        <w:rPr>
          <w:rFonts w:ascii="ＭＳ ゴシック" w:eastAsia="ＭＳ ゴシック" w:hAnsi="ＭＳ ゴシック" w:hint="eastAsia"/>
        </w:rPr>
        <w:t>号】」の申請金額欄</w:t>
      </w:r>
      <w:r w:rsidR="00404764" w:rsidRPr="008D6131">
        <w:rPr>
          <w:rFonts w:ascii="ＭＳ ゴシック" w:eastAsia="ＭＳ ゴシック" w:hAnsi="ＭＳ ゴシック" w:hint="eastAsia"/>
        </w:rPr>
        <w:t>㋒</w:t>
      </w:r>
      <w:r w:rsidR="00E35086" w:rsidRPr="002F67C9">
        <w:rPr>
          <w:rFonts w:ascii="ＭＳ ゴシック" w:eastAsia="ＭＳ ゴシック" w:hAnsi="ＭＳ ゴシック" w:hint="eastAsia"/>
        </w:rPr>
        <w:t>へ入力してください。</w:t>
      </w:r>
    </w:p>
    <w:p w14:paraId="5EC4F466" w14:textId="77777777" w:rsidR="00404764" w:rsidRDefault="00404764" w:rsidP="006015E2">
      <w:pPr>
        <w:spacing w:line="200" w:lineRule="exact"/>
        <w:ind w:firstLineChars="100" w:firstLine="210"/>
        <w:rPr>
          <w:rFonts w:ascii="ＭＳ ゴシック" w:eastAsia="ＭＳ ゴシック" w:hAnsi="ＭＳ ゴシック"/>
          <w:color w:val="FF0000"/>
        </w:rPr>
      </w:pPr>
    </w:p>
    <w:p w14:paraId="59397164" w14:textId="6129DCAC" w:rsidR="00404764" w:rsidRPr="008D6131" w:rsidRDefault="00404764" w:rsidP="008D6131">
      <w:pPr>
        <w:ind w:leftChars="600" w:left="1470" w:hangingChars="100" w:hanging="210"/>
        <w:rPr>
          <w:rFonts w:ascii="ＭＳ ゴシック" w:eastAsia="ＭＳ ゴシック" w:hAnsi="ＭＳ ゴシック"/>
          <w:color w:val="FF0000"/>
          <w:u w:val="single"/>
        </w:rPr>
      </w:pPr>
      <w:r w:rsidRPr="008D6131">
        <w:rPr>
          <w:rFonts w:ascii="ＭＳ ゴシック" w:eastAsia="ＭＳ ゴシック" w:hAnsi="ＭＳ ゴシック" w:hint="eastAsia"/>
          <w:color w:val="FF0000"/>
        </w:rPr>
        <w:t>※</w:t>
      </w:r>
      <w:r w:rsidR="0003568C">
        <w:rPr>
          <w:rFonts w:ascii="ＭＳ ゴシック" w:eastAsia="ＭＳ ゴシック" w:hAnsi="ＭＳ ゴシック" w:hint="eastAsia"/>
          <w:color w:val="FF0000"/>
        </w:rPr>
        <w:t>（</w:t>
      </w:r>
      <w:r w:rsidRPr="008D6131">
        <w:rPr>
          <w:rFonts w:ascii="ＭＳ ゴシック" w:eastAsia="ＭＳ ゴシック" w:hAnsi="ＭＳ ゴシック" w:hint="eastAsia"/>
          <w:color w:val="FF0000"/>
        </w:rPr>
        <w:t>第１期</w:t>
      </w:r>
      <w:r w:rsidR="0003568C">
        <w:rPr>
          <w:rFonts w:ascii="ＭＳ ゴシック" w:eastAsia="ＭＳ ゴシック" w:hAnsi="ＭＳ ゴシック" w:hint="eastAsia"/>
          <w:color w:val="FF0000"/>
        </w:rPr>
        <w:t>）</w:t>
      </w:r>
      <w:r w:rsidRPr="008D6131">
        <w:rPr>
          <w:rFonts w:ascii="ＭＳ ゴシック" w:eastAsia="ＭＳ ゴシック" w:hAnsi="ＭＳ ゴシック" w:hint="eastAsia"/>
          <w:color w:val="FF0000"/>
        </w:rPr>
        <w:t>分を合わせて申請する場合は</w:t>
      </w:r>
      <w:r w:rsidR="008D6131" w:rsidRPr="008D6131">
        <w:rPr>
          <w:rFonts w:ascii="ＭＳ ゴシック" w:eastAsia="ＭＳ ゴシック" w:hAnsi="ＭＳ ゴシック" w:hint="eastAsia"/>
          <w:color w:val="FF0000"/>
        </w:rPr>
        <w:t>、</w:t>
      </w:r>
      <w:r w:rsidRPr="008D6131">
        <w:rPr>
          <w:rFonts w:ascii="ＭＳ ゴシック" w:eastAsia="ＭＳ ゴシック" w:hAnsi="ＭＳ ゴシック" w:hint="eastAsia"/>
          <w:color w:val="FF0000"/>
        </w:rPr>
        <w:t>『</w:t>
      </w:r>
      <w:r w:rsidR="006015E2">
        <w:rPr>
          <w:rFonts w:ascii="ＭＳ ゴシック" w:eastAsia="ＭＳ ゴシック" w:hAnsi="ＭＳ ゴシック" w:hint="eastAsia"/>
          <w:color w:val="FF0000"/>
        </w:rPr>
        <w:t xml:space="preserve"> </w:t>
      </w:r>
      <w:r w:rsidR="004E3ED7">
        <w:rPr>
          <w:rFonts w:ascii="ＭＳ ゴシック" w:eastAsia="ＭＳ ゴシック" w:hAnsi="ＭＳ ゴシック" w:hint="eastAsia"/>
          <w:color w:val="FF0000"/>
        </w:rPr>
        <w:t xml:space="preserve">⑥ </w:t>
      </w:r>
      <w:r w:rsidRPr="008D6131">
        <w:rPr>
          <w:rFonts w:ascii="ＭＳ ゴシック" w:eastAsia="ＭＳ ゴシック" w:hAnsi="ＭＳ ゴシック" w:hint="eastAsia"/>
          <w:color w:val="FF0000"/>
        </w:rPr>
        <w:t>旅客の運賃の改定に関する調書</w:t>
      </w:r>
      <w:r w:rsidRPr="008D6131">
        <w:rPr>
          <w:rFonts w:ascii="ＭＳ ゴシック" w:eastAsia="ＭＳ ゴシック" w:hAnsi="ＭＳ ゴシック" w:hint="eastAsia"/>
          <w:color w:val="FF0000"/>
          <w:u w:val="double"/>
        </w:rPr>
        <w:t>（第１期用）【</w:t>
      </w:r>
      <w:r w:rsidRPr="008D6131">
        <w:rPr>
          <w:rFonts w:ascii="ＭＳ ゴシック" w:eastAsia="ＭＳ ゴシック" w:hAnsi="ＭＳ ゴシック" w:hint="eastAsia"/>
          <w:color w:val="FF0000"/>
        </w:rPr>
        <w:t>路線バス関係】』にも</w:t>
      </w:r>
      <w:r w:rsidR="008D6131" w:rsidRPr="00575EE8">
        <w:rPr>
          <w:rFonts w:ascii="ＭＳ ゴシック" w:eastAsia="ＭＳ ゴシック" w:hAnsi="ＭＳ ゴシック" w:hint="eastAsia"/>
          <w:color w:val="FF0000"/>
        </w:rPr>
        <w:t>必要事項等（対象車両台数・実施運賃平均改定率・改定日等）を</w:t>
      </w:r>
      <w:r w:rsidRPr="008D6131">
        <w:rPr>
          <w:rFonts w:ascii="ＭＳ ゴシック" w:eastAsia="ＭＳ ゴシック" w:hAnsi="ＭＳ ゴシック" w:hint="eastAsia"/>
          <w:color w:val="FF0000"/>
        </w:rPr>
        <w:t>入力のうえ提出してください。</w:t>
      </w:r>
    </w:p>
    <w:p w14:paraId="3DC8D07E" w14:textId="2AA8EF9E" w:rsidR="00A30826" w:rsidRPr="00404764" w:rsidRDefault="00A30826" w:rsidP="00A30826">
      <w:pPr>
        <w:ind w:leftChars="600" w:left="1470" w:hangingChars="100" w:hanging="210"/>
        <w:rPr>
          <w:rFonts w:ascii="ＭＳ ゴシック" w:eastAsia="ＭＳ ゴシック" w:hAnsi="ＭＳ ゴシック"/>
          <w:color w:val="00B050"/>
        </w:rPr>
      </w:pPr>
      <w:r w:rsidRPr="00CE2384">
        <w:rPr>
          <w:rFonts w:ascii="ＭＳ ゴシック" w:eastAsia="ＭＳ ゴシック" w:hAnsi="ＭＳ ゴシック" w:hint="eastAsia"/>
        </w:rPr>
        <w:t>・調書によって算出された補助金額について、「① 補助金交付申請書【様式第</w:t>
      </w:r>
      <w:r w:rsidRPr="008D6131">
        <w:rPr>
          <w:rFonts w:ascii="ＭＳ ゴシック" w:eastAsia="ＭＳ ゴシック" w:hAnsi="ＭＳ ゴシック" w:hint="eastAsia"/>
        </w:rPr>
        <w:t>７</w:t>
      </w:r>
      <w:r w:rsidRPr="00CE2384">
        <w:rPr>
          <w:rFonts w:ascii="ＭＳ ゴシック" w:eastAsia="ＭＳ ゴシック" w:hAnsi="ＭＳ ゴシック" w:hint="eastAsia"/>
        </w:rPr>
        <w:t>号】」の申請金額欄</w:t>
      </w:r>
      <w:r w:rsidRPr="008D6131">
        <w:rPr>
          <w:rFonts w:ascii="ＭＳ ゴシック" w:eastAsia="ＭＳ ゴシック" w:hAnsi="ＭＳ ゴシック" w:hint="eastAsia"/>
        </w:rPr>
        <w:t>㋐</w:t>
      </w:r>
      <w:r w:rsidRPr="00CE2384">
        <w:rPr>
          <w:rFonts w:ascii="ＭＳ ゴシック" w:eastAsia="ＭＳ ゴシック" w:hAnsi="ＭＳ ゴシック" w:hint="eastAsia"/>
        </w:rPr>
        <w:t>へ入力してください。</w:t>
      </w:r>
    </w:p>
    <w:p w14:paraId="14DABDAE" w14:textId="77777777" w:rsidR="00404764" w:rsidRPr="00A30826" w:rsidRDefault="00404764" w:rsidP="00404764">
      <w:pPr>
        <w:rPr>
          <w:rFonts w:ascii="ＭＳ ゴシック" w:eastAsia="ＭＳ ゴシック" w:hAnsi="ＭＳ ゴシック"/>
          <w:color w:val="00B050"/>
        </w:rPr>
      </w:pPr>
    </w:p>
    <w:p w14:paraId="184056E4" w14:textId="2C568203" w:rsidR="005F273E" w:rsidRPr="007B6DB5" w:rsidRDefault="00C25BCD" w:rsidP="00C25BCD">
      <w:pPr>
        <w:spacing w:line="360" w:lineRule="auto"/>
        <w:rPr>
          <w:rFonts w:ascii="ＭＳ ゴシック" w:eastAsia="ＭＳ ゴシック" w:hAnsi="ＭＳ ゴシック"/>
          <w:color w:val="00B050"/>
        </w:rPr>
      </w:pPr>
      <w:r w:rsidRPr="007B6DB5">
        <w:rPr>
          <w:rFonts w:ascii="ＭＳ ゴシック" w:eastAsia="ＭＳ ゴシック" w:hAnsi="ＭＳ ゴシック"/>
          <w:noProof/>
          <w:color w:val="00B050"/>
        </w:rPr>
        <mc:AlternateContent>
          <mc:Choice Requires="wps">
            <w:drawing>
              <wp:anchor distT="0" distB="0" distL="114300" distR="114300" simplePos="0" relativeHeight="251727872" behindDoc="0" locked="0" layoutInCell="1" allowOverlap="1" wp14:anchorId="4DE4DEBF" wp14:editId="725231D6">
                <wp:simplePos x="0" y="0"/>
                <wp:positionH relativeFrom="column">
                  <wp:posOffset>901065</wp:posOffset>
                </wp:positionH>
                <wp:positionV relativeFrom="paragraph">
                  <wp:posOffset>114300</wp:posOffset>
                </wp:positionV>
                <wp:extent cx="1979930" cy="266700"/>
                <wp:effectExtent l="19050" t="19050" r="20320" b="19050"/>
                <wp:wrapNone/>
                <wp:docPr id="11" name="正方形/長方形 11"/>
                <wp:cNvGraphicFramePr/>
                <a:graphic xmlns:a="http://schemas.openxmlformats.org/drawingml/2006/main">
                  <a:graphicData uri="http://schemas.microsoft.com/office/word/2010/wordprocessingShape">
                    <wps:wsp>
                      <wps:cNvSpPr/>
                      <wps:spPr>
                        <a:xfrm>
                          <a:off x="0" y="0"/>
                          <a:ext cx="1979930" cy="266700"/>
                        </a:xfrm>
                        <a:prstGeom prst="rect">
                          <a:avLst/>
                        </a:prstGeom>
                        <a:solidFill>
                          <a:sysClr val="window" lastClr="FFFFFF"/>
                        </a:solidFill>
                        <a:ln w="38100" cap="flat" cmpd="dbl" algn="ctr">
                          <a:solidFill>
                            <a:sysClr val="windowText" lastClr="000000"/>
                          </a:solidFill>
                          <a:prstDash val="solid"/>
                          <a:miter lim="800000"/>
                        </a:ln>
                        <a:effectLst/>
                      </wps:spPr>
                      <wps:txbx>
                        <w:txbxContent>
                          <w:p w14:paraId="3EEDD60C" w14:textId="1EF7EA03" w:rsidR="00480F77" w:rsidRPr="00C25BCD" w:rsidRDefault="00480F77" w:rsidP="00C25BCD">
                            <w:pPr>
                              <w:jc w:val="center"/>
                              <w:rPr>
                                <w:color w:val="000000" w:themeColor="text1"/>
                              </w:rPr>
                            </w:pPr>
                            <w:r>
                              <w:rPr>
                                <w:rFonts w:ascii="ＭＳ ゴシック" w:eastAsia="ＭＳ ゴシック" w:hAnsi="ＭＳ ゴシック" w:hint="eastAsia"/>
                                <w:color w:val="000000" w:themeColor="text1"/>
                              </w:rPr>
                              <w:t>【</w:t>
                            </w:r>
                            <w:r>
                              <w:rPr>
                                <w:rFonts w:ascii="ＭＳ ゴシック" w:eastAsia="ＭＳ ゴシック" w:hAnsi="ＭＳ ゴシック" w:hint="eastAsia"/>
                              </w:rPr>
                              <w:t>高速バス・空港バス関係</w:t>
                            </w:r>
                            <w:r>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4DEBF" id="正方形/長方形 11" o:spid="_x0000_s1036" style="position:absolute;left:0;text-align:left;margin-left:70.95pt;margin-top:9pt;width:155.9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" fillcolor="window" strokecolor="windowText" strokeweight="3pt">
                <v:stroke linestyle="thinThin"/>
                <v:textbox inset="0,0,0,0">
                  <w:txbxContent>
                    <w:p w14:paraId="3EEDD60C" w14:textId="1EF7EA03" w:rsidR="00480F77" w:rsidRPr="00C25BCD" w:rsidRDefault="00480F77" w:rsidP="00C25BCD">
                      <w:pPr>
                        <w:jc w:val="center"/>
                        <w:rPr>
                          <w:color w:val="000000" w:themeColor="text1"/>
                        </w:rPr>
                      </w:pPr>
                      <w:r>
                        <w:rPr>
                          <w:rFonts w:ascii="ＭＳ ゴシック" w:eastAsia="ＭＳ ゴシック" w:hAnsi="ＭＳ ゴシック" w:hint="eastAsia"/>
                          <w:color w:val="000000" w:themeColor="text1"/>
                        </w:rPr>
                        <w:t>【</w:t>
                      </w:r>
                      <w:r>
                        <w:rPr>
                          <w:rFonts w:ascii="ＭＳ ゴシック" w:eastAsia="ＭＳ ゴシック" w:hAnsi="ＭＳ ゴシック" w:hint="eastAsia"/>
                        </w:rPr>
                        <w:t>高速バス・空港バス関係</w:t>
                      </w:r>
                      <w:r>
                        <w:rPr>
                          <w:rFonts w:ascii="ＭＳ ゴシック" w:eastAsia="ＭＳ ゴシック" w:hAnsi="ＭＳ ゴシック" w:hint="eastAsia"/>
                          <w:color w:val="000000" w:themeColor="text1"/>
                        </w:rPr>
                        <w:t>】</w:t>
                      </w:r>
                    </w:p>
                  </w:txbxContent>
                </v:textbox>
              </v:rect>
            </w:pict>
          </mc:Fallback>
        </mc:AlternateContent>
      </w:r>
      <w:r w:rsidR="005F273E" w:rsidRPr="007B6DB5">
        <w:rPr>
          <w:rFonts w:ascii="ＭＳ ゴシック" w:eastAsia="ＭＳ ゴシック" w:hAnsi="ＭＳ ゴシック" w:hint="eastAsia"/>
          <w:color w:val="00B050"/>
        </w:rPr>
        <w:t xml:space="preserve">　　　　　</w:t>
      </w:r>
    </w:p>
    <w:p w14:paraId="182A2CB7" w14:textId="4277974B" w:rsidR="005F273E" w:rsidRPr="007B6DB5" w:rsidRDefault="005F273E" w:rsidP="003C7963">
      <w:pPr>
        <w:rPr>
          <w:rFonts w:ascii="ＭＳ ゴシック" w:eastAsia="ＭＳ ゴシック" w:hAnsi="ＭＳ ゴシック"/>
          <w:color w:val="00B050"/>
        </w:rPr>
      </w:pPr>
      <w:r w:rsidRPr="007B6DB5">
        <w:rPr>
          <w:rFonts w:ascii="ＭＳ ゴシック" w:eastAsia="ＭＳ ゴシック" w:hAnsi="ＭＳ ゴシック" w:hint="eastAsia"/>
          <w:noProof/>
          <w:color w:val="00B050"/>
        </w:rPr>
        <mc:AlternateContent>
          <mc:Choice Requires="wps">
            <w:drawing>
              <wp:anchor distT="0" distB="0" distL="114300" distR="114300" simplePos="0" relativeHeight="251723776" behindDoc="0" locked="0" layoutInCell="1" allowOverlap="1" wp14:anchorId="00F3FAC8" wp14:editId="6A25D73D">
                <wp:simplePos x="0" y="0"/>
                <wp:positionH relativeFrom="column">
                  <wp:posOffset>758190</wp:posOffset>
                </wp:positionH>
                <wp:positionV relativeFrom="paragraph">
                  <wp:posOffset>95250</wp:posOffset>
                </wp:positionV>
                <wp:extent cx="4860000" cy="540000"/>
                <wp:effectExtent l="0" t="0" r="17145" b="12700"/>
                <wp:wrapNone/>
                <wp:docPr id="8" name="大かっこ 8"/>
                <wp:cNvGraphicFramePr/>
                <a:graphic xmlns:a="http://schemas.openxmlformats.org/drawingml/2006/main">
                  <a:graphicData uri="http://schemas.microsoft.com/office/word/2010/wordprocessingShape">
                    <wps:wsp>
                      <wps:cNvSpPr/>
                      <wps:spPr>
                        <a:xfrm>
                          <a:off x="0" y="0"/>
                          <a:ext cx="4860000" cy="540000"/>
                        </a:xfrm>
                        <a:prstGeom prst="bracketPair">
                          <a:avLst>
                            <a:gd name="adj" fmla="val 6250"/>
                          </a:avLst>
                        </a:prstGeom>
                        <a:solidFill>
                          <a:sysClr val="window" lastClr="FFFFFF"/>
                        </a:solidFill>
                        <a:ln w="6350" cap="flat" cmpd="sng" algn="ctr">
                          <a:solidFill>
                            <a:sysClr val="windowText" lastClr="000000"/>
                          </a:solidFill>
                          <a:prstDash val="solid"/>
                          <a:miter lim="800000"/>
                        </a:ln>
                        <a:effectLst/>
                      </wps:spPr>
                      <wps:txbx>
                        <w:txbxContent>
                          <w:p w14:paraId="33EB50BD" w14:textId="6E730494" w:rsidR="00480F77" w:rsidRPr="00D25B89" w:rsidRDefault="00480F77" w:rsidP="005F273E">
                            <w:pPr>
                              <w:jc w:val="left"/>
                              <w:rPr>
                                <w:rFonts w:ascii="ＭＳ ゴシック" w:eastAsia="ＭＳ ゴシック" w:hAnsi="ＭＳ ゴシック"/>
                              </w:rPr>
                            </w:pPr>
                            <w:r w:rsidRPr="00D25B89">
                              <w:rPr>
                                <w:rFonts w:ascii="ＭＳ ゴシック" w:eastAsia="ＭＳ ゴシック" w:hAnsi="ＭＳ ゴシック" w:hint="eastAsia"/>
                              </w:rPr>
                              <w:t>道路運送法</w:t>
                            </w:r>
                            <w:r>
                              <w:rPr>
                                <w:rFonts w:ascii="ＭＳ ゴシック" w:eastAsia="ＭＳ ゴシック" w:hAnsi="ＭＳ ゴシック" w:hint="eastAsia"/>
                              </w:rPr>
                              <w:t>第</w:t>
                            </w:r>
                            <w:r>
                              <w:rPr>
                                <w:rFonts w:ascii="ＭＳ ゴシック" w:eastAsia="ＭＳ ゴシック" w:hAnsi="ＭＳ ゴシック"/>
                              </w:rPr>
                              <w:t>９条</w:t>
                            </w:r>
                            <w:r>
                              <w:rPr>
                                <w:rFonts w:ascii="ＭＳ ゴシック" w:eastAsia="ＭＳ ゴシック" w:hAnsi="ＭＳ ゴシック" w:hint="eastAsia"/>
                              </w:rPr>
                              <w:t>第５</w:t>
                            </w:r>
                            <w:r>
                              <w:rPr>
                                <w:rFonts w:ascii="ＭＳ ゴシック" w:eastAsia="ＭＳ ゴシック" w:hAnsi="ＭＳ ゴシック"/>
                              </w:rPr>
                              <w:t>項</w:t>
                            </w:r>
                            <w:r>
                              <w:rPr>
                                <w:rFonts w:ascii="ＭＳ ゴシック" w:eastAsia="ＭＳ ゴシック" w:hAnsi="ＭＳ ゴシック" w:hint="eastAsia"/>
                              </w:rPr>
                              <w:t>、</w:t>
                            </w:r>
                            <w:r>
                              <w:rPr>
                                <w:rFonts w:ascii="ＭＳ ゴシック" w:eastAsia="ＭＳ ゴシック" w:hAnsi="ＭＳ ゴシック"/>
                              </w:rPr>
                              <w:t>及び道路運送法施行規則第10条第</w:t>
                            </w:r>
                            <w:r>
                              <w:rPr>
                                <w:rFonts w:ascii="ＭＳ ゴシック" w:eastAsia="ＭＳ ゴシック" w:hAnsi="ＭＳ ゴシック" w:hint="eastAsia"/>
                              </w:rPr>
                              <w:t>３</w:t>
                            </w:r>
                            <w:r>
                              <w:rPr>
                                <w:rFonts w:ascii="ＭＳ ゴシック" w:eastAsia="ＭＳ ゴシック" w:hAnsi="ＭＳ ゴシック"/>
                              </w:rPr>
                              <w:t>項に</w:t>
                            </w:r>
                            <w:r w:rsidR="00993BC0">
                              <w:rPr>
                                <w:rFonts w:ascii="ＭＳ ゴシック" w:eastAsia="ＭＳ ゴシック" w:hAnsi="ＭＳ ゴシック" w:hint="eastAsia"/>
                              </w:rPr>
                              <w:t>規定される</w:t>
                            </w:r>
                            <w:r w:rsidR="00993BC0">
                              <w:rPr>
                                <w:rFonts w:ascii="ＭＳ ゴシック" w:eastAsia="ＭＳ ゴシック" w:hAnsi="ＭＳ ゴシック"/>
                              </w:rPr>
                              <w:t>運賃に</w:t>
                            </w:r>
                            <w:r w:rsidR="00993BC0">
                              <w:rPr>
                                <w:rFonts w:ascii="ＭＳ ゴシック" w:eastAsia="ＭＳ ゴシック" w:hAnsi="ＭＳ ゴシック" w:hint="eastAsia"/>
                              </w:rPr>
                              <w:t>基づき</w:t>
                            </w:r>
                            <w:r>
                              <w:rPr>
                                <w:rFonts w:ascii="ＭＳ ゴシック" w:eastAsia="ＭＳ ゴシック" w:hAnsi="ＭＳ ゴシック"/>
                              </w:rPr>
                              <w:t>運行する、いわゆる</w:t>
                            </w:r>
                            <w:r w:rsidRPr="005F273E">
                              <w:rPr>
                                <w:rFonts w:ascii="ＭＳ ゴシック" w:eastAsia="ＭＳ ゴシック" w:hAnsi="ＭＳ ゴシック" w:hint="eastAsia"/>
                                <w:u w:val="single"/>
                              </w:rPr>
                              <w:t>高速バス</w:t>
                            </w:r>
                            <w:r w:rsidRPr="005F273E">
                              <w:rPr>
                                <w:rFonts w:ascii="ＭＳ ゴシック" w:eastAsia="ＭＳ ゴシック" w:hAnsi="ＭＳ ゴシック"/>
                                <w:u w:val="single"/>
                              </w:rPr>
                              <w:t>・空港バス</w:t>
                            </w:r>
                            <w:r>
                              <w:rPr>
                                <w:rFonts w:ascii="ＭＳ ゴシック" w:eastAsia="ＭＳ ゴシック" w:hAnsi="ＭＳ ゴシック" w:hint="eastAsia"/>
                              </w:rPr>
                              <w:t>の用に</w:t>
                            </w:r>
                            <w:r>
                              <w:rPr>
                                <w:rFonts w:ascii="ＭＳ ゴシック" w:eastAsia="ＭＳ ゴシック" w:hAnsi="ＭＳ ゴシック"/>
                              </w:rPr>
                              <w:t>供する車両</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3FAC8" id="大かっこ 8" o:spid="_x0000_s1037" type="#_x0000_t185" style="position:absolute;left:0;text-align:left;margin-left:59.7pt;margin-top:7.5pt;width:382.7pt;height: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" adj="1350" filled="t" fillcolor="window" strokecolor="windowText" strokeweight=".5pt">
                <v:stroke joinstyle="miter"/>
                <v:textbox inset="3mm,1mm,3mm,1mm">
                  <w:txbxContent>
                    <w:p w14:paraId="33EB50BD" w14:textId="6E730494" w:rsidR="00480F77" w:rsidRPr="00D25B89" w:rsidRDefault="00480F77" w:rsidP="005F273E">
                      <w:pPr>
                        <w:jc w:val="left"/>
                        <w:rPr>
                          <w:rFonts w:ascii="ＭＳ ゴシック" w:eastAsia="ＭＳ ゴシック" w:hAnsi="ＭＳ ゴシック"/>
                        </w:rPr>
                      </w:pPr>
                      <w:r w:rsidRPr="00D25B89">
                        <w:rPr>
                          <w:rFonts w:ascii="ＭＳ ゴシック" w:eastAsia="ＭＳ ゴシック" w:hAnsi="ＭＳ ゴシック" w:hint="eastAsia"/>
                        </w:rPr>
                        <w:t>道路運送法</w:t>
                      </w:r>
                      <w:r>
                        <w:rPr>
                          <w:rFonts w:ascii="ＭＳ ゴシック" w:eastAsia="ＭＳ ゴシック" w:hAnsi="ＭＳ ゴシック" w:hint="eastAsia"/>
                        </w:rPr>
                        <w:t>第</w:t>
                      </w:r>
                      <w:r>
                        <w:rPr>
                          <w:rFonts w:ascii="ＭＳ ゴシック" w:eastAsia="ＭＳ ゴシック" w:hAnsi="ＭＳ ゴシック"/>
                        </w:rPr>
                        <w:t>９条</w:t>
                      </w:r>
                      <w:r>
                        <w:rPr>
                          <w:rFonts w:ascii="ＭＳ ゴシック" w:eastAsia="ＭＳ ゴシック" w:hAnsi="ＭＳ ゴシック" w:hint="eastAsia"/>
                        </w:rPr>
                        <w:t>第５</w:t>
                      </w:r>
                      <w:r>
                        <w:rPr>
                          <w:rFonts w:ascii="ＭＳ ゴシック" w:eastAsia="ＭＳ ゴシック" w:hAnsi="ＭＳ ゴシック"/>
                        </w:rPr>
                        <w:t>項</w:t>
                      </w:r>
                      <w:r>
                        <w:rPr>
                          <w:rFonts w:ascii="ＭＳ ゴシック" w:eastAsia="ＭＳ ゴシック" w:hAnsi="ＭＳ ゴシック" w:hint="eastAsia"/>
                        </w:rPr>
                        <w:t>、</w:t>
                      </w:r>
                      <w:r>
                        <w:rPr>
                          <w:rFonts w:ascii="ＭＳ ゴシック" w:eastAsia="ＭＳ ゴシック" w:hAnsi="ＭＳ ゴシック"/>
                        </w:rPr>
                        <w:t>及び道路運送法施行規則第10条第</w:t>
                      </w:r>
                      <w:r>
                        <w:rPr>
                          <w:rFonts w:ascii="ＭＳ ゴシック" w:eastAsia="ＭＳ ゴシック" w:hAnsi="ＭＳ ゴシック" w:hint="eastAsia"/>
                        </w:rPr>
                        <w:t>３</w:t>
                      </w:r>
                      <w:r>
                        <w:rPr>
                          <w:rFonts w:ascii="ＭＳ ゴシック" w:eastAsia="ＭＳ ゴシック" w:hAnsi="ＭＳ ゴシック"/>
                        </w:rPr>
                        <w:t>項に</w:t>
                      </w:r>
                      <w:r w:rsidR="00993BC0">
                        <w:rPr>
                          <w:rFonts w:ascii="ＭＳ ゴシック" w:eastAsia="ＭＳ ゴシック" w:hAnsi="ＭＳ ゴシック" w:hint="eastAsia"/>
                        </w:rPr>
                        <w:t>規定される</w:t>
                      </w:r>
                      <w:r w:rsidR="00993BC0">
                        <w:rPr>
                          <w:rFonts w:ascii="ＭＳ ゴシック" w:eastAsia="ＭＳ ゴシック" w:hAnsi="ＭＳ ゴシック"/>
                        </w:rPr>
                        <w:t>運賃に</w:t>
                      </w:r>
                      <w:r w:rsidR="00993BC0">
                        <w:rPr>
                          <w:rFonts w:ascii="ＭＳ ゴシック" w:eastAsia="ＭＳ ゴシック" w:hAnsi="ＭＳ ゴシック" w:hint="eastAsia"/>
                        </w:rPr>
                        <w:t>基づき</w:t>
                      </w:r>
                      <w:r>
                        <w:rPr>
                          <w:rFonts w:ascii="ＭＳ ゴシック" w:eastAsia="ＭＳ ゴシック" w:hAnsi="ＭＳ ゴシック"/>
                        </w:rPr>
                        <w:t>運行する、いわゆる</w:t>
                      </w:r>
                      <w:r w:rsidRPr="005F273E">
                        <w:rPr>
                          <w:rFonts w:ascii="ＭＳ ゴシック" w:eastAsia="ＭＳ ゴシック" w:hAnsi="ＭＳ ゴシック" w:hint="eastAsia"/>
                          <w:u w:val="single"/>
                        </w:rPr>
                        <w:t>高速バス</w:t>
                      </w:r>
                      <w:r w:rsidRPr="005F273E">
                        <w:rPr>
                          <w:rFonts w:ascii="ＭＳ ゴシック" w:eastAsia="ＭＳ ゴシック" w:hAnsi="ＭＳ ゴシック"/>
                          <w:u w:val="single"/>
                        </w:rPr>
                        <w:t>・空港バス</w:t>
                      </w:r>
                      <w:r>
                        <w:rPr>
                          <w:rFonts w:ascii="ＭＳ ゴシック" w:eastAsia="ＭＳ ゴシック" w:hAnsi="ＭＳ ゴシック" w:hint="eastAsia"/>
                        </w:rPr>
                        <w:t>の用に</w:t>
                      </w:r>
                      <w:r>
                        <w:rPr>
                          <w:rFonts w:ascii="ＭＳ ゴシック" w:eastAsia="ＭＳ ゴシック" w:hAnsi="ＭＳ ゴシック"/>
                        </w:rPr>
                        <w:t>供する車両</w:t>
                      </w:r>
                    </w:p>
                  </w:txbxContent>
                </v:textbox>
              </v:shape>
            </w:pict>
          </mc:Fallback>
        </mc:AlternateContent>
      </w:r>
    </w:p>
    <w:p w14:paraId="1CB3E2CA" w14:textId="2DA40E75" w:rsidR="005F273E" w:rsidRPr="007B6DB5" w:rsidRDefault="005F273E" w:rsidP="003C7963">
      <w:pPr>
        <w:rPr>
          <w:rFonts w:ascii="ＭＳ ゴシック" w:eastAsia="ＭＳ ゴシック" w:hAnsi="ＭＳ ゴシック"/>
          <w:color w:val="00B050"/>
        </w:rPr>
      </w:pPr>
    </w:p>
    <w:p w14:paraId="52DD7A95" w14:textId="77777777" w:rsidR="00993BC0" w:rsidRPr="007B6DB5" w:rsidRDefault="00993BC0" w:rsidP="003C7963">
      <w:pPr>
        <w:rPr>
          <w:rFonts w:ascii="ＭＳ ゴシック" w:eastAsia="ＭＳ ゴシック" w:hAnsi="ＭＳ ゴシック"/>
          <w:color w:val="00B050"/>
        </w:rPr>
      </w:pPr>
    </w:p>
    <w:p w14:paraId="521DB426" w14:textId="4F4C390C" w:rsidR="002D2549" w:rsidRPr="00CE2384" w:rsidRDefault="005F273E" w:rsidP="004A5D0D">
      <w:pPr>
        <w:ind w:left="1470" w:hangingChars="700" w:hanging="1470"/>
        <w:rPr>
          <w:rFonts w:ascii="ＭＳ ゴシック" w:eastAsia="ＭＳ ゴシック" w:hAnsi="ＭＳ ゴシック"/>
        </w:rPr>
      </w:pPr>
      <w:r w:rsidRPr="007B6DB5">
        <w:rPr>
          <w:rFonts w:ascii="ＭＳ ゴシック" w:eastAsia="ＭＳ ゴシック" w:hAnsi="ＭＳ ゴシック" w:hint="eastAsia"/>
          <w:color w:val="00B050"/>
        </w:rPr>
        <w:t xml:space="preserve">　　　　　　</w:t>
      </w:r>
      <w:r w:rsidR="002D2549" w:rsidRPr="00CE2384">
        <w:rPr>
          <w:rFonts w:ascii="ＭＳ ゴシック" w:eastAsia="ＭＳ ゴシック" w:hAnsi="ＭＳ ゴシック" w:hint="eastAsia"/>
        </w:rPr>
        <w:t>・</w:t>
      </w:r>
      <w:r w:rsidR="00480F77" w:rsidRPr="00CE2384">
        <w:rPr>
          <w:rFonts w:ascii="ＭＳ ゴシック" w:eastAsia="ＭＳ ゴシック" w:hAnsi="ＭＳ ゴシック" w:hint="eastAsia"/>
        </w:rPr>
        <w:t>高速バス・空港バスの用に供する車両については</w:t>
      </w:r>
      <w:r w:rsidR="004A5D0D" w:rsidRPr="00CE2384">
        <w:rPr>
          <w:rFonts w:ascii="ＭＳ ゴシック" w:eastAsia="ＭＳ ゴシック" w:hAnsi="ＭＳ ゴシック" w:hint="eastAsia"/>
        </w:rPr>
        <w:t>『</w:t>
      </w:r>
      <w:r w:rsidR="004A5D0D" w:rsidRPr="00CE2384">
        <w:rPr>
          <w:rFonts w:ascii="ＭＳ ゴシック" w:eastAsia="ＭＳ ゴシック" w:hAnsi="ＭＳ ゴシック"/>
        </w:rPr>
        <w:t xml:space="preserve"> </w:t>
      </w:r>
      <w:r w:rsidR="004E3ED7">
        <w:rPr>
          <w:rFonts w:ascii="ＭＳ ゴシック" w:eastAsia="ＭＳ ゴシック" w:hAnsi="ＭＳ ゴシック" w:hint="eastAsia"/>
        </w:rPr>
        <w:t>⑤</w:t>
      </w:r>
      <w:r w:rsidR="004E3ED7">
        <w:rPr>
          <w:rFonts w:ascii="ＭＳ ゴシック" w:eastAsia="ＭＳ ゴシック" w:hAnsi="ＭＳ ゴシック"/>
        </w:rPr>
        <w:t xml:space="preserve"> </w:t>
      </w:r>
      <w:r w:rsidR="004A5D0D" w:rsidRPr="00CE2384">
        <w:rPr>
          <w:rFonts w:ascii="ＭＳ ゴシック" w:eastAsia="ＭＳ ゴシック" w:hAnsi="ＭＳ ゴシック"/>
        </w:rPr>
        <w:t>旅客の運賃の改定に関する調書</w:t>
      </w:r>
      <w:r w:rsidR="00404764" w:rsidRPr="008D6131">
        <w:rPr>
          <w:rFonts w:ascii="ＭＳ ゴシック" w:eastAsia="ＭＳ ゴシック" w:hAnsi="ＭＳ ゴシック" w:hint="eastAsia"/>
        </w:rPr>
        <w:t>（第２期用）</w:t>
      </w:r>
      <w:r w:rsidR="004A5D0D" w:rsidRPr="00CE2384">
        <w:rPr>
          <w:rFonts w:ascii="ＭＳ ゴシック" w:eastAsia="ＭＳ ゴシック" w:hAnsi="ＭＳ ゴシック"/>
        </w:rPr>
        <w:t>【</w:t>
      </w:r>
      <w:r w:rsidR="004A5D0D" w:rsidRPr="00CE2384">
        <w:rPr>
          <w:rFonts w:ascii="ＭＳ ゴシック" w:eastAsia="ＭＳ ゴシック" w:hAnsi="ＭＳ ゴシック" w:hint="eastAsia"/>
        </w:rPr>
        <w:t>高速バス・空港バス</w:t>
      </w:r>
      <w:r w:rsidR="004A5D0D" w:rsidRPr="00CE2384">
        <w:rPr>
          <w:rFonts w:ascii="ＭＳ ゴシック" w:eastAsia="ＭＳ ゴシック" w:hAnsi="ＭＳ ゴシック"/>
        </w:rPr>
        <w:t>関係】 』へ、必要事項（対象車両台数・</w:t>
      </w:r>
      <w:r w:rsidR="004A5D0D" w:rsidRPr="00CE2384">
        <w:rPr>
          <w:rFonts w:ascii="ＭＳ ゴシック" w:eastAsia="ＭＳ ゴシック" w:hAnsi="ＭＳ ゴシック" w:hint="eastAsia"/>
        </w:rPr>
        <w:t>実施運賃</w:t>
      </w:r>
      <w:r w:rsidR="004A5D0D" w:rsidRPr="00CE2384">
        <w:rPr>
          <w:rFonts w:ascii="ＭＳ ゴシック" w:eastAsia="ＭＳ ゴシック" w:hAnsi="ＭＳ ゴシック"/>
        </w:rPr>
        <w:t>平均改定率）を入力のうえ提出してください。</w:t>
      </w:r>
    </w:p>
    <w:p w14:paraId="75650E70" w14:textId="6091BE25" w:rsidR="008939E8" w:rsidRPr="00CE2384" w:rsidRDefault="002D2549" w:rsidP="008939E8">
      <w:pPr>
        <w:ind w:left="1413" w:hangingChars="673" w:hanging="1413"/>
        <w:rPr>
          <w:rFonts w:ascii="ＭＳ ゴシック" w:eastAsia="ＭＳ ゴシック" w:hAnsi="ＭＳ ゴシック"/>
        </w:rPr>
      </w:pPr>
      <w:r w:rsidRPr="00CE2384">
        <w:rPr>
          <w:rFonts w:ascii="ＭＳ ゴシック" w:eastAsia="ＭＳ ゴシック" w:hAnsi="ＭＳ ゴシック" w:hint="eastAsia"/>
        </w:rPr>
        <w:t xml:space="preserve">　　　　　　・</w:t>
      </w:r>
      <w:r w:rsidR="008939E8" w:rsidRPr="00CE2384">
        <w:rPr>
          <w:rFonts w:ascii="ＭＳ ゴシック" w:eastAsia="ＭＳ ゴシック" w:hAnsi="ＭＳ ゴシック" w:hint="eastAsia"/>
        </w:rPr>
        <w:t>入力する対象車両台数・実施運賃平均改定率については、「</w:t>
      </w:r>
      <w:r w:rsidR="008D6131" w:rsidRPr="00575EE8">
        <w:rPr>
          <w:rFonts w:ascii="ＭＳ ゴシック" w:eastAsia="ＭＳ ゴシック" w:hAnsi="ＭＳ ゴシック" w:hint="eastAsia"/>
        </w:rPr>
        <w:t>⑦</w:t>
      </w:r>
      <w:r w:rsidR="008939E8" w:rsidRPr="00CE2384">
        <w:rPr>
          <w:rFonts w:ascii="ＭＳ ゴシック" w:eastAsia="ＭＳ ゴシック" w:hAnsi="ＭＳ ゴシック" w:hint="eastAsia"/>
        </w:rPr>
        <w:t xml:space="preserve"> 運賃改定に伴う補助金額の算定にかかる計算シート</w:t>
      </w:r>
      <w:r w:rsidR="00CE2384" w:rsidRPr="008D6131">
        <w:rPr>
          <w:rFonts w:ascii="ＭＳ ゴシック" w:eastAsia="ＭＳ ゴシック" w:hAnsi="ＭＳ ゴシック" w:hint="eastAsia"/>
        </w:rPr>
        <w:t>（第２期用）</w:t>
      </w:r>
      <w:r w:rsidR="008939E8" w:rsidRPr="00CE2384">
        <w:rPr>
          <w:rFonts w:ascii="ＭＳ ゴシック" w:eastAsia="ＭＳ ゴシック" w:hAnsi="ＭＳ ゴシック" w:hint="eastAsia"/>
        </w:rPr>
        <w:t>」</w:t>
      </w:r>
      <w:r w:rsidR="00993BC0" w:rsidRPr="00CE2384">
        <w:rPr>
          <w:rFonts w:ascii="ＭＳ ゴシック" w:eastAsia="ＭＳ ゴシック" w:hAnsi="ＭＳ ゴシック" w:hint="eastAsia"/>
        </w:rPr>
        <w:t>の</w:t>
      </w:r>
      <w:r w:rsidR="008939E8" w:rsidRPr="00CE2384">
        <w:rPr>
          <w:rFonts w:ascii="ＭＳ ゴシック" w:eastAsia="ＭＳ ゴシック" w:hAnsi="ＭＳ ゴシック" w:hint="eastAsia"/>
        </w:rPr>
        <w:t>必要事項</w:t>
      </w:r>
      <w:r w:rsidR="00E35086" w:rsidRPr="00CE2384">
        <w:rPr>
          <w:rFonts w:ascii="ＭＳ ゴシック" w:eastAsia="ＭＳ ゴシック" w:hAnsi="ＭＳ ゴシック" w:hint="eastAsia"/>
        </w:rPr>
        <w:t>を</w:t>
      </w:r>
      <w:r w:rsidR="008939E8" w:rsidRPr="00CE2384">
        <w:rPr>
          <w:rFonts w:ascii="ＭＳ ゴシック" w:eastAsia="ＭＳ ゴシック" w:hAnsi="ＭＳ ゴシック" w:hint="eastAsia"/>
        </w:rPr>
        <w:t>入力</w:t>
      </w:r>
      <w:r w:rsidR="00E35086" w:rsidRPr="00CE2384">
        <w:rPr>
          <w:rFonts w:ascii="ＭＳ ゴシック" w:eastAsia="ＭＳ ゴシック" w:hAnsi="ＭＳ ゴシック" w:hint="eastAsia"/>
        </w:rPr>
        <w:t>すること</w:t>
      </w:r>
      <w:r w:rsidR="00993BC0" w:rsidRPr="00CE2384">
        <w:rPr>
          <w:rFonts w:ascii="ＭＳ ゴシック" w:eastAsia="ＭＳ ゴシック" w:hAnsi="ＭＳ ゴシック" w:hint="eastAsia"/>
        </w:rPr>
        <w:t>によって</w:t>
      </w:r>
      <w:r w:rsidR="008939E8" w:rsidRPr="00CE2384">
        <w:rPr>
          <w:rFonts w:ascii="ＭＳ ゴシック" w:eastAsia="ＭＳ ゴシック" w:hAnsi="ＭＳ ゴシック" w:hint="eastAsia"/>
        </w:rPr>
        <w:t>算出された</w:t>
      </w:r>
      <w:r w:rsidR="00881393" w:rsidRPr="00CE2384">
        <w:rPr>
          <w:rFonts w:ascii="ＭＳ ゴシック" w:eastAsia="ＭＳ ゴシック" w:hAnsi="ＭＳ ゴシック" w:hint="eastAsia"/>
        </w:rPr>
        <w:t>数値を入力してください。</w:t>
      </w:r>
    </w:p>
    <w:p w14:paraId="1A96B023" w14:textId="126D4829" w:rsidR="002D2549" w:rsidRPr="00CE2384" w:rsidRDefault="002D2549" w:rsidP="008B498D">
      <w:pPr>
        <w:ind w:left="1386" w:hangingChars="660" w:hanging="1386"/>
        <w:rPr>
          <w:rFonts w:ascii="ＭＳ ゴシック" w:eastAsia="ＭＳ ゴシック" w:hAnsi="ＭＳ ゴシック"/>
        </w:rPr>
      </w:pPr>
      <w:r w:rsidRPr="00CE2384">
        <w:rPr>
          <w:rFonts w:ascii="ＭＳ ゴシック" w:eastAsia="ＭＳ ゴシック" w:hAnsi="ＭＳ ゴシック" w:hint="eastAsia"/>
        </w:rPr>
        <w:t xml:space="preserve">　　　　　　・</w:t>
      </w:r>
      <w:r w:rsidR="00E35086" w:rsidRPr="00CE2384">
        <w:rPr>
          <w:rFonts w:ascii="ＭＳ ゴシック" w:eastAsia="ＭＳ ゴシック" w:hAnsi="ＭＳ ゴシック" w:hint="eastAsia"/>
        </w:rPr>
        <w:t>調書によって算出された補助金額について、「① 補助金交付申請書【様式第</w:t>
      </w:r>
      <w:r w:rsidR="002F67C9" w:rsidRPr="006015E2">
        <w:rPr>
          <w:rFonts w:ascii="ＭＳ ゴシック" w:eastAsia="ＭＳ ゴシック" w:hAnsi="ＭＳ ゴシック" w:hint="eastAsia"/>
        </w:rPr>
        <w:t>７</w:t>
      </w:r>
      <w:r w:rsidR="00E35086" w:rsidRPr="00CE2384">
        <w:rPr>
          <w:rFonts w:ascii="ＭＳ ゴシック" w:eastAsia="ＭＳ ゴシック" w:hAnsi="ＭＳ ゴシック" w:hint="eastAsia"/>
        </w:rPr>
        <w:t>号】」の申請金額欄</w:t>
      </w:r>
      <w:r w:rsidR="00CE2384" w:rsidRPr="006015E2">
        <w:rPr>
          <w:rFonts w:ascii="ＭＳ ゴシック" w:eastAsia="ＭＳ ゴシック" w:hAnsi="ＭＳ ゴシック" w:hint="eastAsia"/>
        </w:rPr>
        <w:t>㋓</w:t>
      </w:r>
      <w:r w:rsidR="00E35086" w:rsidRPr="00CE2384">
        <w:rPr>
          <w:rFonts w:ascii="ＭＳ ゴシック" w:eastAsia="ＭＳ ゴシック" w:hAnsi="ＭＳ ゴシック" w:hint="eastAsia"/>
        </w:rPr>
        <w:t>へ入力してください。</w:t>
      </w:r>
    </w:p>
    <w:p w14:paraId="3EB97AB4" w14:textId="77777777" w:rsidR="00404764" w:rsidRPr="00CE2384" w:rsidRDefault="00404764" w:rsidP="006015E2">
      <w:pPr>
        <w:spacing w:line="200" w:lineRule="exact"/>
        <w:ind w:left="1386" w:hangingChars="660" w:hanging="1386"/>
        <w:rPr>
          <w:rFonts w:ascii="ＭＳ ゴシック" w:eastAsia="ＭＳ ゴシック" w:hAnsi="ＭＳ ゴシック"/>
        </w:rPr>
      </w:pPr>
    </w:p>
    <w:p w14:paraId="4EE4E09F" w14:textId="31D74ACF" w:rsidR="00404764" w:rsidRPr="006015E2" w:rsidRDefault="00404764" w:rsidP="006015E2">
      <w:pPr>
        <w:ind w:leftChars="600" w:left="1470" w:hangingChars="100" w:hanging="210"/>
        <w:rPr>
          <w:rFonts w:ascii="ＭＳ ゴシック" w:eastAsia="ＭＳ ゴシック" w:hAnsi="ＭＳ ゴシック"/>
          <w:color w:val="FF0000"/>
        </w:rPr>
      </w:pPr>
      <w:r w:rsidRPr="006015E2">
        <w:rPr>
          <w:rFonts w:ascii="ＭＳ ゴシック" w:eastAsia="ＭＳ ゴシック" w:hAnsi="ＭＳ ゴシック" w:hint="eastAsia"/>
          <w:color w:val="FF0000"/>
        </w:rPr>
        <w:t>※</w:t>
      </w:r>
      <w:r w:rsidR="0003568C">
        <w:rPr>
          <w:rFonts w:ascii="ＭＳ ゴシック" w:eastAsia="ＭＳ ゴシック" w:hAnsi="ＭＳ ゴシック" w:hint="eastAsia"/>
          <w:color w:val="FF0000"/>
        </w:rPr>
        <w:t>（</w:t>
      </w:r>
      <w:r w:rsidRPr="006015E2">
        <w:rPr>
          <w:rFonts w:ascii="ＭＳ ゴシック" w:eastAsia="ＭＳ ゴシック" w:hAnsi="ＭＳ ゴシック" w:hint="eastAsia"/>
          <w:color w:val="FF0000"/>
        </w:rPr>
        <w:t>第１期</w:t>
      </w:r>
      <w:r w:rsidR="0003568C">
        <w:rPr>
          <w:rFonts w:ascii="ＭＳ ゴシック" w:eastAsia="ＭＳ ゴシック" w:hAnsi="ＭＳ ゴシック" w:hint="eastAsia"/>
          <w:color w:val="FF0000"/>
        </w:rPr>
        <w:t>）</w:t>
      </w:r>
      <w:r w:rsidRPr="006015E2">
        <w:rPr>
          <w:rFonts w:ascii="ＭＳ ゴシック" w:eastAsia="ＭＳ ゴシック" w:hAnsi="ＭＳ ゴシック" w:hint="eastAsia"/>
          <w:color w:val="FF0000"/>
        </w:rPr>
        <w:t>分を合わせて申請する場合は</w:t>
      </w:r>
      <w:r w:rsidR="006015E2" w:rsidRPr="006015E2">
        <w:rPr>
          <w:rFonts w:ascii="ＭＳ ゴシック" w:eastAsia="ＭＳ ゴシック" w:hAnsi="ＭＳ ゴシック" w:hint="eastAsia"/>
          <w:color w:val="FF0000"/>
        </w:rPr>
        <w:t>、</w:t>
      </w:r>
      <w:r w:rsidRPr="006015E2">
        <w:rPr>
          <w:rFonts w:ascii="ＭＳ ゴシック" w:eastAsia="ＭＳ ゴシック" w:hAnsi="ＭＳ ゴシック" w:hint="eastAsia"/>
          <w:color w:val="FF0000"/>
        </w:rPr>
        <w:t xml:space="preserve">『 </w:t>
      </w:r>
      <w:r w:rsidR="004E3ED7">
        <w:rPr>
          <w:rFonts w:ascii="ＭＳ ゴシック" w:eastAsia="ＭＳ ゴシック" w:hAnsi="ＭＳ ゴシック" w:hint="eastAsia"/>
          <w:color w:val="FF0000"/>
        </w:rPr>
        <w:t>⑧</w:t>
      </w:r>
      <w:r w:rsidR="004E3ED7">
        <w:rPr>
          <w:rFonts w:ascii="ＭＳ ゴシック" w:eastAsia="ＭＳ ゴシック" w:hAnsi="ＭＳ ゴシック"/>
          <w:color w:val="FF0000"/>
        </w:rPr>
        <w:t xml:space="preserve"> </w:t>
      </w:r>
      <w:r w:rsidRPr="006015E2">
        <w:rPr>
          <w:rFonts w:ascii="ＭＳ ゴシック" w:eastAsia="ＭＳ ゴシック" w:hAnsi="ＭＳ ゴシック" w:hint="eastAsia"/>
          <w:color w:val="FF0000"/>
        </w:rPr>
        <w:t>旅客の運賃の改定に関する調書</w:t>
      </w:r>
      <w:r w:rsidRPr="006015E2">
        <w:rPr>
          <w:rFonts w:ascii="ＭＳ ゴシック" w:eastAsia="ＭＳ ゴシック" w:hAnsi="ＭＳ ゴシック" w:hint="eastAsia"/>
          <w:color w:val="FF0000"/>
          <w:u w:val="double"/>
        </w:rPr>
        <w:t>（第１期用）【</w:t>
      </w:r>
      <w:r w:rsidR="00CE2384" w:rsidRPr="006015E2">
        <w:rPr>
          <w:rFonts w:ascii="ＭＳ ゴシック" w:eastAsia="ＭＳ ゴシック" w:hAnsi="ＭＳ ゴシック" w:hint="eastAsia"/>
          <w:color w:val="FF0000"/>
        </w:rPr>
        <w:t>高速バス・空港バス</w:t>
      </w:r>
      <w:r w:rsidR="00CE2384" w:rsidRPr="006015E2">
        <w:rPr>
          <w:rFonts w:ascii="ＭＳ ゴシック" w:eastAsia="ＭＳ ゴシック" w:hAnsi="ＭＳ ゴシック"/>
          <w:color w:val="FF0000"/>
        </w:rPr>
        <w:t>関係</w:t>
      </w:r>
      <w:r w:rsidRPr="006015E2">
        <w:rPr>
          <w:rFonts w:ascii="ＭＳ ゴシック" w:eastAsia="ＭＳ ゴシック" w:hAnsi="ＭＳ ゴシック" w:hint="eastAsia"/>
          <w:color w:val="FF0000"/>
        </w:rPr>
        <w:t>】』にも</w:t>
      </w:r>
      <w:r w:rsidR="00A013EA">
        <w:rPr>
          <w:rFonts w:ascii="ＭＳ ゴシック" w:eastAsia="ＭＳ ゴシック" w:hAnsi="ＭＳ ゴシック" w:hint="eastAsia"/>
          <w:color w:val="FF0000"/>
        </w:rPr>
        <w:t>必要事項等を</w:t>
      </w:r>
      <w:r w:rsidRPr="006015E2">
        <w:rPr>
          <w:rFonts w:ascii="ＭＳ ゴシック" w:eastAsia="ＭＳ ゴシック" w:hAnsi="ＭＳ ゴシック" w:hint="eastAsia"/>
          <w:color w:val="FF0000"/>
        </w:rPr>
        <w:t>入力のうえ提出してください。</w:t>
      </w:r>
    </w:p>
    <w:p w14:paraId="4757D1C5" w14:textId="320C25C1" w:rsidR="008B498D" w:rsidRPr="00404764" w:rsidRDefault="002F67C9" w:rsidP="002F67C9">
      <w:pPr>
        <w:ind w:leftChars="600" w:left="1470" w:hangingChars="100" w:hanging="210"/>
        <w:rPr>
          <w:rFonts w:ascii="ＭＳ ゴシック" w:eastAsia="ＭＳ ゴシック" w:hAnsi="ＭＳ ゴシック"/>
          <w:color w:val="00B050"/>
        </w:rPr>
      </w:pPr>
      <w:r w:rsidRPr="00CE2384">
        <w:rPr>
          <w:rFonts w:ascii="ＭＳ ゴシック" w:eastAsia="ＭＳ ゴシック" w:hAnsi="ＭＳ ゴシック" w:hint="eastAsia"/>
        </w:rPr>
        <w:lastRenderedPageBreak/>
        <w:t>・調書によって算出された補助金額について、「① 補助金交付申請書【様式第</w:t>
      </w:r>
      <w:r w:rsidRPr="006015E2">
        <w:rPr>
          <w:rFonts w:ascii="ＭＳ ゴシック" w:eastAsia="ＭＳ ゴシック" w:hAnsi="ＭＳ ゴシック" w:hint="eastAsia"/>
        </w:rPr>
        <w:t>７</w:t>
      </w:r>
      <w:r w:rsidRPr="00CE2384">
        <w:rPr>
          <w:rFonts w:ascii="ＭＳ ゴシック" w:eastAsia="ＭＳ ゴシック" w:hAnsi="ＭＳ ゴシック" w:hint="eastAsia"/>
        </w:rPr>
        <w:t>号】」の申請金額欄</w:t>
      </w:r>
      <w:r w:rsidR="00A30826" w:rsidRPr="006015E2">
        <w:rPr>
          <w:rFonts w:ascii="ＭＳ ゴシック" w:eastAsia="ＭＳ ゴシック" w:hAnsi="ＭＳ ゴシック" w:hint="eastAsia"/>
        </w:rPr>
        <w:t>㋑</w:t>
      </w:r>
      <w:r w:rsidRPr="00CE2384">
        <w:rPr>
          <w:rFonts w:ascii="ＭＳ ゴシック" w:eastAsia="ＭＳ ゴシック" w:hAnsi="ＭＳ ゴシック" w:hint="eastAsia"/>
        </w:rPr>
        <w:t>へ入力してください。</w:t>
      </w:r>
    </w:p>
    <w:p w14:paraId="4223B031" w14:textId="77777777" w:rsidR="00086490" w:rsidRPr="00EB12A7" w:rsidRDefault="00086490" w:rsidP="003B2EC3">
      <w:pPr>
        <w:spacing w:line="240" w:lineRule="exact"/>
        <w:rPr>
          <w:rFonts w:ascii="ＭＳ ゴシック" w:eastAsia="ＭＳ ゴシック" w:hAnsi="ＭＳ ゴシック"/>
          <w:sz w:val="24"/>
        </w:rPr>
      </w:pPr>
    </w:p>
    <w:p w14:paraId="0305EEBF" w14:textId="740E3C5C" w:rsidR="00C25BCD" w:rsidRPr="004E3ED7" w:rsidRDefault="00EB12A7" w:rsidP="004E3ED7">
      <w:pPr>
        <w:pStyle w:val="a9"/>
        <w:numPr>
          <w:ilvl w:val="0"/>
          <w:numId w:val="13"/>
        </w:numPr>
        <w:ind w:leftChars="0" w:left="851" w:hanging="284"/>
        <w:rPr>
          <w:rFonts w:ascii="ＭＳ ゴシック" w:eastAsia="ＭＳ ゴシック" w:hAnsi="ＭＳ ゴシック"/>
          <w:sz w:val="24"/>
        </w:rPr>
      </w:pPr>
      <w:r w:rsidRPr="004E3ED7">
        <w:rPr>
          <w:rFonts w:ascii="ＭＳ ゴシック" w:eastAsia="ＭＳ ゴシック" w:hAnsi="ＭＳ ゴシック" w:hint="eastAsia"/>
          <w:sz w:val="24"/>
        </w:rPr>
        <w:t>⑧</w:t>
      </w:r>
      <w:r w:rsidR="00C25BCD" w:rsidRPr="004E3ED7">
        <w:rPr>
          <w:rFonts w:ascii="ＭＳ ゴシック" w:eastAsia="ＭＳ ゴシック" w:hAnsi="ＭＳ ゴシック" w:hint="eastAsia"/>
          <w:sz w:val="24"/>
        </w:rPr>
        <w:t xml:space="preserve">　</w:t>
      </w:r>
      <w:r w:rsidR="00C25BCD" w:rsidRPr="004E3ED7">
        <w:rPr>
          <w:rFonts w:ascii="ＭＳ ゴシック" w:eastAsia="ＭＳ ゴシック" w:hAnsi="ＭＳ ゴシック" w:hint="eastAsia"/>
          <w:sz w:val="24"/>
          <w:bdr w:val="single" w:sz="4" w:space="0" w:color="auto"/>
        </w:rPr>
        <w:t xml:space="preserve">　運賃改定に伴う補助金額の算定にかかる計算シート　</w:t>
      </w:r>
    </w:p>
    <w:p w14:paraId="251395D1" w14:textId="614C3C82" w:rsidR="00E35086" w:rsidRPr="00EB12A7" w:rsidRDefault="00C25BCD" w:rsidP="00803181">
      <w:pPr>
        <w:ind w:left="1470" w:hangingChars="700" w:hanging="1470"/>
        <w:rPr>
          <w:rFonts w:ascii="ＭＳ ゴシック" w:eastAsia="ＭＳ ゴシック" w:hAnsi="ＭＳ ゴシック"/>
        </w:rPr>
      </w:pPr>
      <w:r w:rsidRPr="00EB12A7">
        <w:rPr>
          <w:rFonts w:ascii="ＭＳ ゴシック" w:eastAsia="ＭＳ ゴシック" w:hAnsi="ＭＳ ゴシック" w:hint="eastAsia"/>
        </w:rPr>
        <w:t xml:space="preserve">　　　　　　・</w:t>
      </w:r>
      <w:r w:rsidR="00266FF5" w:rsidRPr="00EB12A7">
        <w:rPr>
          <w:rFonts w:ascii="ＭＳ ゴシック" w:eastAsia="ＭＳ ゴシック" w:hAnsi="ＭＳ ゴシック" w:hint="eastAsia"/>
        </w:rPr>
        <w:t>運行するすべての路線に関する情報</w:t>
      </w:r>
      <w:r w:rsidR="00803181" w:rsidRPr="00575EE8">
        <w:rPr>
          <w:rFonts w:ascii="ＭＳ ゴシック" w:eastAsia="ＭＳ ゴシック" w:hAnsi="ＭＳ ゴシック" w:hint="eastAsia"/>
        </w:rPr>
        <w:t>について、『</w:t>
      </w:r>
      <w:r w:rsidR="00A013EA" w:rsidRPr="00575EE8">
        <w:rPr>
          <w:rFonts w:ascii="ＭＳ ゴシック" w:eastAsia="ＭＳ ゴシック" w:hAnsi="ＭＳ ゴシック" w:hint="eastAsia"/>
        </w:rPr>
        <w:t xml:space="preserve"> </w:t>
      </w:r>
      <w:r w:rsidR="00803181" w:rsidRPr="00575EE8">
        <w:rPr>
          <w:rFonts w:ascii="ＭＳ ゴシック" w:eastAsia="ＭＳ ゴシック" w:hAnsi="ＭＳ ゴシック" w:hint="eastAsia"/>
        </w:rPr>
        <w:t>運賃改定に伴う補助金額の算定にかかる</w:t>
      </w:r>
      <w:r w:rsidR="00266FF5" w:rsidRPr="00575EE8">
        <w:rPr>
          <w:rFonts w:ascii="ＭＳ ゴシック" w:eastAsia="ＭＳ ゴシック" w:hAnsi="ＭＳ ゴシック" w:hint="eastAsia"/>
        </w:rPr>
        <w:t>計算シート</w:t>
      </w:r>
      <w:r w:rsidR="00CE2384" w:rsidRPr="00575EE8">
        <w:rPr>
          <w:rFonts w:ascii="ＭＳ ゴシック" w:eastAsia="ＭＳ ゴシック" w:hAnsi="ＭＳ ゴシック" w:hint="eastAsia"/>
        </w:rPr>
        <w:t>（第２期用）</w:t>
      </w:r>
      <w:r w:rsidR="00803181" w:rsidRPr="00575EE8">
        <w:rPr>
          <w:rFonts w:ascii="ＭＳ ゴシック" w:eastAsia="ＭＳ ゴシック" w:hAnsi="ＭＳ ゴシック" w:hint="eastAsia"/>
        </w:rPr>
        <w:t>』</w:t>
      </w:r>
      <w:r w:rsidR="00AF1848" w:rsidRPr="00575EE8">
        <w:rPr>
          <w:rFonts w:ascii="ＭＳ ゴシック" w:eastAsia="ＭＳ ゴシック" w:hAnsi="ＭＳ ゴシック" w:hint="eastAsia"/>
        </w:rPr>
        <w:t>の計算シート</w:t>
      </w:r>
      <w:r w:rsidR="00266FF5" w:rsidRPr="00EB12A7">
        <w:rPr>
          <w:rFonts w:ascii="ＭＳ ゴシック" w:eastAsia="ＭＳ ゴシック" w:hAnsi="ＭＳ ゴシック"/>
        </w:rPr>
        <w:t>No.1～10に入力してください。</w:t>
      </w:r>
      <w:r w:rsidR="00E35086" w:rsidRPr="00EB12A7">
        <w:rPr>
          <w:rFonts w:ascii="ＭＳ ゴシック" w:eastAsia="ＭＳ ゴシック" w:hAnsi="ＭＳ ゴシック" w:hint="eastAsia"/>
        </w:rPr>
        <w:t>（まとめシートについては、計算結果のみが算出されます。入力項目はありません。）</w:t>
      </w:r>
    </w:p>
    <w:p w14:paraId="11AA367A" w14:textId="00B4520E" w:rsidR="00266FF5" w:rsidRPr="00EB12A7" w:rsidRDefault="00266FF5" w:rsidP="00266FF5">
      <w:pPr>
        <w:ind w:left="1483" w:hangingChars="706" w:hanging="1483"/>
        <w:rPr>
          <w:rFonts w:ascii="ＭＳ ゴシック" w:eastAsia="ＭＳ ゴシック" w:hAnsi="ＭＳ ゴシック"/>
        </w:rPr>
      </w:pPr>
      <w:r w:rsidRPr="00EB12A7">
        <w:rPr>
          <w:rFonts w:ascii="ＭＳ ゴシック" w:eastAsia="ＭＳ ゴシック" w:hAnsi="ＭＳ ゴシック" w:hint="eastAsia"/>
        </w:rPr>
        <w:t xml:space="preserve">　　　　　　・中継地点のある路線については、（</w:t>
      </w:r>
      <w:r w:rsidRPr="00EB12A7">
        <w:rPr>
          <w:rFonts w:ascii="ＭＳ ゴシック" w:eastAsia="ＭＳ ゴシック" w:hAnsi="ＭＳ ゴシック"/>
        </w:rPr>
        <w:t>起点 - 終点）により路線内容を記載し、（起点 - 終点）にかかる運賃</w:t>
      </w:r>
      <w:r w:rsidRPr="00EB12A7">
        <w:rPr>
          <w:rFonts w:ascii="ＭＳ ゴシック" w:eastAsia="ＭＳ ゴシック" w:hAnsi="ＭＳ ゴシック" w:hint="eastAsia"/>
        </w:rPr>
        <w:t>額</w:t>
      </w:r>
      <w:r w:rsidRPr="00EB12A7">
        <w:rPr>
          <w:rFonts w:ascii="ＭＳ ゴシック" w:eastAsia="ＭＳ ゴシック" w:hAnsi="ＭＳ ゴシック"/>
        </w:rPr>
        <w:t>を記載</w:t>
      </w:r>
      <w:r w:rsidRPr="00EB12A7">
        <w:rPr>
          <w:rFonts w:ascii="ＭＳ ゴシック" w:eastAsia="ＭＳ ゴシック" w:hAnsi="ＭＳ ゴシック" w:hint="eastAsia"/>
        </w:rPr>
        <w:t>してください。</w:t>
      </w:r>
    </w:p>
    <w:p w14:paraId="257FB92D" w14:textId="10A71201" w:rsidR="00881393" w:rsidRPr="00EB12A7" w:rsidRDefault="00881393" w:rsidP="004E3ED7">
      <w:pPr>
        <w:ind w:left="1413" w:hangingChars="673" w:hanging="1413"/>
        <w:rPr>
          <w:rFonts w:ascii="ＭＳ ゴシック" w:eastAsia="ＭＳ ゴシック" w:hAnsi="ＭＳ ゴシック"/>
        </w:rPr>
      </w:pPr>
      <w:r w:rsidRPr="00EB12A7">
        <w:rPr>
          <w:rFonts w:ascii="ＭＳ ゴシック" w:eastAsia="ＭＳ ゴシック" w:hAnsi="ＭＳ ゴシック" w:hint="eastAsia"/>
        </w:rPr>
        <w:t xml:space="preserve">　　　　　　・</w:t>
      </w:r>
      <w:r w:rsidR="00266FF5" w:rsidRPr="00EB12A7">
        <w:rPr>
          <w:rFonts w:ascii="ＭＳ ゴシック" w:eastAsia="ＭＳ ゴシック" w:hAnsi="ＭＳ ゴシック"/>
        </w:rPr>
        <w:t>令和４年４月１日時点、及び</w:t>
      </w:r>
      <w:r w:rsidR="004E3ED7">
        <w:rPr>
          <w:rFonts w:ascii="ＭＳ ゴシック" w:eastAsia="ＭＳ ゴシック" w:hAnsi="ＭＳ ゴシック" w:hint="eastAsia"/>
        </w:rPr>
        <w:t>令和５年</w:t>
      </w:r>
      <w:r w:rsidR="00CE2384" w:rsidRPr="002B6F06">
        <w:rPr>
          <w:rFonts w:ascii="ＭＳ ゴシック" w:eastAsia="ＭＳ ゴシック" w:hAnsi="ＭＳ ゴシック"/>
        </w:rPr>
        <w:t>９月時点</w:t>
      </w:r>
      <w:r w:rsidR="00266FF5" w:rsidRPr="00EB12A7">
        <w:rPr>
          <w:rFonts w:ascii="ＭＳ ゴシック" w:eastAsia="ＭＳ ゴシック" w:hAnsi="ＭＳ ゴシック"/>
        </w:rPr>
        <w:t>での運賃</w:t>
      </w:r>
      <w:r w:rsidR="00266FF5" w:rsidRPr="00EB12A7">
        <w:rPr>
          <w:rFonts w:ascii="ＭＳ ゴシック" w:eastAsia="ＭＳ ゴシック" w:hAnsi="ＭＳ ゴシック" w:hint="eastAsia"/>
        </w:rPr>
        <w:t>額</w:t>
      </w:r>
      <w:r w:rsidR="00266FF5" w:rsidRPr="00EB12A7">
        <w:rPr>
          <w:rFonts w:ascii="ＭＳ ゴシック" w:eastAsia="ＭＳ ゴシック" w:hAnsi="ＭＳ ゴシック"/>
        </w:rPr>
        <w:t>を記載</w:t>
      </w:r>
      <w:r w:rsidR="00266FF5" w:rsidRPr="00EB12A7">
        <w:rPr>
          <w:rFonts w:ascii="ＭＳ ゴシック" w:eastAsia="ＭＳ ゴシック" w:hAnsi="ＭＳ ゴシック" w:hint="eastAsia"/>
        </w:rPr>
        <w:t>してください。</w:t>
      </w:r>
    </w:p>
    <w:p w14:paraId="18676EAD" w14:textId="1F014A85" w:rsidR="00266FF5" w:rsidRPr="00EB12A7" w:rsidRDefault="00266FF5" w:rsidP="00266FF5">
      <w:pPr>
        <w:ind w:left="1455" w:hangingChars="693" w:hanging="1455"/>
        <w:rPr>
          <w:rFonts w:ascii="ＭＳ ゴシック" w:eastAsia="ＭＳ ゴシック" w:hAnsi="ＭＳ ゴシック"/>
        </w:rPr>
      </w:pPr>
      <w:r w:rsidRPr="00EB12A7">
        <w:rPr>
          <w:rFonts w:ascii="ＭＳ ゴシック" w:eastAsia="ＭＳ ゴシック" w:hAnsi="ＭＳ ゴシック" w:hint="eastAsia"/>
        </w:rPr>
        <w:t xml:space="preserve">　　　　　　・</w:t>
      </w:r>
      <w:r w:rsidR="002B6F06" w:rsidRPr="002B6F06">
        <w:rPr>
          <w:rFonts w:ascii="ＭＳ ゴシック" w:eastAsia="ＭＳ ゴシック" w:hAnsi="ＭＳ ゴシック" w:hint="eastAsia"/>
        </w:rPr>
        <w:t>令和</w:t>
      </w:r>
      <w:r w:rsidRPr="002B6F06">
        <w:rPr>
          <w:rFonts w:ascii="ＭＳ ゴシック" w:eastAsia="ＭＳ ゴシック" w:hAnsi="ＭＳ ゴシック" w:hint="eastAsia"/>
        </w:rPr>
        <w:t>５</w:t>
      </w:r>
      <w:r w:rsidR="002B6F06" w:rsidRPr="002B6F06">
        <w:rPr>
          <w:rFonts w:ascii="ＭＳ ゴシック" w:eastAsia="ＭＳ ゴシック" w:hAnsi="ＭＳ ゴシック" w:hint="eastAsia"/>
        </w:rPr>
        <w:t>年</w:t>
      </w:r>
      <w:r w:rsidRPr="002B6F06">
        <w:rPr>
          <w:rFonts w:ascii="ＭＳ ゴシック" w:eastAsia="ＭＳ ゴシック" w:hAnsi="ＭＳ ゴシック"/>
        </w:rPr>
        <w:t>９月時点</w:t>
      </w:r>
      <w:r w:rsidRPr="00EB12A7">
        <w:rPr>
          <w:rFonts w:ascii="ＭＳ ゴシック" w:eastAsia="ＭＳ ゴシック" w:hAnsi="ＭＳ ゴシック"/>
        </w:rPr>
        <w:t>の運賃については、月間の最安運賃を入力してください。</w:t>
      </w:r>
    </w:p>
    <w:p w14:paraId="447B7719" w14:textId="5D65E510" w:rsidR="00266FF5" w:rsidRPr="00EB12A7" w:rsidRDefault="00266FF5" w:rsidP="00266FF5">
      <w:pPr>
        <w:ind w:left="1455" w:hangingChars="693" w:hanging="1455"/>
        <w:rPr>
          <w:rFonts w:ascii="ＭＳ ゴシック" w:eastAsia="ＭＳ ゴシック" w:hAnsi="ＭＳ ゴシック"/>
        </w:rPr>
      </w:pPr>
      <w:r w:rsidRPr="00EB12A7">
        <w:rPr>
          <w:rFonts w:ascii="ＭＳ ゴシック" w:eastAsia="ＭＳ ゴシック" w:hAnsi="ＭＳ ゴシック" w:hint="eastAsia"/>
        </w:rPr>
        <w:t xml:space="preserve">　　　　　　・昼・夜の運行区分によって運賃額が異なる場合は、昼の運行区分の運賃額を記載してください。</w:t>
      </w:r>
    </w:p>
    <w:p w14:paraId="69F780A9" w14:textId="2E83FC29" w:rsidR="00266FF5" w:rsidRPr="00EB12A7" w:rsidRDefault="00266FF5" w:rsidP="00266FF5">
      <w:pPr>
        <w:ind w:left="1455" w:hangingChars="693" w:hanging="1455"/>
        <w:rPr>
          <w:rFonts w:ascii="ＭＳ ゴシック" w:eastAsia="ＭＳ ゴシック" w:hAnsi="ＭＳ ゴシック"/>
        </w:rPr>
      </w:pPr>
      <w:r w:rsidRPr="00EB12A7">
        <w:rPr>
          <w:rFonts w:ascii="ＭＳ ゴシック" w:eastAsia="ＭＳ ゴシック" w:hAnsi="ＭＳ ゴシック" w:hint="eastAsia"/>
        </w:rPr>
        <w:t xml:space="preserve">　　　　　　・複数路線を兼ねて運行する車両については、メインで運行する路線に関して車両台数に計上</w:t>
      </w:r>
      <w:r w:rsidR="00FB5FD5" w:rsidRPr="00EB12A7">
        <w:rPr>
          <w:rFonts w:ascii="ＭＳ ゴシック" w:eastAsia="ＭＳ ゴシック" w:hAnsi="ＭＳ ゴシック" w:hint="eastAsia"/>
        </w:rPr>
        <w:t>してください。</w:t>
      </w:r>
    </w:p>
    <w:p w14:paraId="2911705B" w14:textId="7541612C" w:rsidR="00266FF5" w:rsidRPr="00EB12A7" w:rsidRDefault="00266FF5" w:rsidP="00A013EA">
      <w:pPr>
        <w:ind w:firstLineChars="600" w:firstLine="1260"/>
        <w:rPr>
          <w:rFonts w:ascii="ＭＳ ゴシック" w:eastAsia="ＭＳ ゴシック" w:hAnsi="ＭＳ ゴシック"/>
        </w:rPr>
      </w:pPr>
      <w:r w:rsidRPr="00EB12A7">
        <w:rPr>
          <w:rFonts w:ascii="ＭＳ ゴシック" w:eastAsia="ＭＳ ゴシック" w:hAnsi="ＭＳ ゴシック" w:hint="eastAsia"/>
        </w:rPr>
        <w:t>※複数路線を兼ねて台数を計上することはできません。</w:t>
      </w:r>
    </w:p>
    <w:p w14:paraId="0C757A4C" w14:textId="6E6ABD3C" w:rsidR="00C25BCD" w:rsidRDefault="00C25BCD" w:rsidP="00A013EA">
      <w:pPr>
        <w:spacing w:line="160" w:lineRule="exact"/>
        <w:rPr>
          <w:rFonts w:ascii="ＭＳ ゴシック" w:eastAsia="ＭＳ ゴシック" w:hAnsi="ＭＳ ゴシック"/>
        </w:rPr>
      </w:pPr>
    </w:p>
    <w:p w14:paraId="20CC4D29" w14:textId="1609DA5C" w:rsidR="00CE2384" w:rsidRPr="00A013EA" w:rsidRDefault="00CE2384" w:rsidP="00CE2384">
      <w:pPr>
        <w:ind w:leftChars="600" w:left="1470" w:hangingChars="100" w:hanging="210"/>
        <w:rPr>
          <w:rFonts w:ascii="ＭＳ ゴシック" w:eastAsia="ＭＳ ゴシック" w:hAnsi="ＭＳ ゴシック"/>
          <w:color w:val="FF0000"/>
        </w:rPr>
      </w:pPr>
      <w:r w:rsidRPr="00A013EA">
        <w:rPr>
          <w:rFonts w:ascii="ＭＳ ゴシック" w:eastAsia="ＭＳ ゴシック" w:hAnsi="ＭＳ ゴシック" w:hint="eastAsia"/>
          <w:color w:val="FF0000"/>
        </w:rPr>
        <w:t>※</w:t>
      </w:r>
      <w:r w:rsidR="0003568C">
        <w:rPr>
          <w:rFonts w:ascii="ＭＳ ゴシック" w:eastAsia="ＭＳ ゴシック" w:hAnsi="ＭＳ ゴシック" w:hint="eastAsia"/>
          <w:color w:val="FF0000"/>
        </w:rPr>
        <w:t>（</w:t>
      </w:r>
      <w:r w:rsidRPr="00A013EA">
        <w:rPr>
          <w:rFonts w:ascii="ＭＳ ゴシック" w:eastAsia="ＭＳ ゴシック" w:hAnsi="ＭＳ ゴシック" w:hint="eastAsia"/>
          <w:color w:val="FF0000"/>
        </w:rPr>
        <w:t>第１期</w:t>
      </w:r>
      <w:r w:rsidR="0003568C">
        <w:rPr>
          <w:rFonts w:ascii="ＭＳ ゴシック" w:eastAsia="ＭＳ ゴシック" w:hAnsi="ＭＳ ゴシック" w:hint="eastAsia"/>
          <w:color w:val="FF0000"/>
        </w:rPr>
        <w:t>）</w:t>
      </w:r>
      <w:r w:rsidRPr="00A013EA">
        <w:rPr>
          <w:rFonts w:ascii="ＭＳ ゴシック" w:eastAsia="ＭＳ ゴシック" w:hAnsi="ＭＳ ゴシック" w:hint="eastAsia"/>
          <w:color w:val="FF0000"/>
        </w:rPr>
        <w:t>分を合わせて申請する場合は</w:t>
      </w:r>
      <w:r w:rsidR="00A013EA" w:rsidRPr="00A013EA">
        <w:rPr>
          <w:rFonts w:ascii="ＭＳ ゴシック" w:eastAsia="ＭＳ ゴシック" w:hAnsi="ＭＳ ゴシック" w:hint="eastAsia"/>
          <w:color w:val="FF0000"/>
        </w:rPr>
        <w:t>、</w:t>
      </w:r>
      <w:r w:rsidRPr="00A013EA">
        <w:rPr>
          <w:rFonts w:ascii="ＭＳ ゴシック" w:eastAsia="ＭＳ ゴシック" w:hAnsi="ＭＳ ゴシック" w:hint="eastAsia"/>
          <w:color w:val="FF0000"/>
        </w:rPr>
        <w:t>『</w:t>
      </w:r>
      <w:r w:rsidR="00A013EA" w:rsidRPr="00A013EA">
        <w:rPr>
          <w:rFonts w:ascii="ＭＳ ゴシック" w:eastAsia="ＭＳ ゴシック" w:hAnsi="ＭＳ ゴシック" w:hint="eastAsia"/>
          <w:color w:val="FF0000"/>
        </w:rPr>
        <w:t xml:space="preserve"> </w:t>
      </w:r>
      <w:r w:rsidR="004E3ED7">
        <w:rPr>
          <w:rFonts w:ascii="ＭＳ ゴシック" w:eastAsia="ＭＳ ゴシック" w:hAnsi="ＭＳ ゴシック" w:hint="eastAsia"/>
          <w:color w:val="FF0000"/>
        </w:rPr>
        <w:t xml:space="preserve">⑧ </w:t>
      </w:r>
      <w:r w:rsidR="00A013EA" w:rsidRPr="00A013EA">
        <w:rPr>
          <w:rFonts w:ascii="ＭＳ ゴシック" w:eastAsia="ＭＳ ゴシック" w:hAnsi="ＭＳ ゴシック" w:hint="eastAsia"/>
          <w:color w:val="FF0000"/>
        </w:rPr>
        <w:t>運賃改定に伴う補助金額の算定にかかる計算シート（第</w:t>
      </w:r>
      <w:r w:rsidR="00A013EA">
        <w:rPr>
          <w:rFonts w:ascii="ＭＳ ゴシック" w:eastAsia="ＭＳ ゴシック" w:hAnsi="ＭＳ ゴシック" w:hint="eastAsia"/>
          <w:color w:val="FF0000"/>
        </w:rPr>
        <w:t>１</w:t>
      </w:r>
      <w:r w:rsidR="00A013EA" w:rsidRPr="00A013EA">
        <w:rPr>
          <w:rFonts w:ascii="ＭＳ ゴシック" w:eastAsia="ＭＳ ゴシック" w:hAnsi="ＭＳ ゴシック" w:hint="eastAsia"/>
          <w:color w:val="FF0000"/>
        </w:rPr>
        <w:t>期用）</w:t>
      </w:r>
      <w:r w:rsidRPr="00A013EA">
        <w:rPr>
          <w:rFonts w:ascii="ＭＳ ゴシック" w:eastAsia="ＭＳ ゴシック" w:hAnsi="ＭＳ ゴシック" w:hint="eastAsia"/>
          <w:color w:val="FF0000"/>
        </w:rPr>
        <w:t>』にも</w:t>
      </w:r>
      <w:r w:rsidR="00A013EA">
        <w:rPr>
          <w:rFonts w:ascii="ＭＳ ゴシック" w:eastAsia="ＭＳ ゴシック" w:hAnsi="ＭＳ ゴシック" w:hint="eastAsia"/>
          <w:color w:val="FF0000"/>
        </w:rPr>
        <w:t>必要事項等</w:t>
      </w:r>
      <w:r w:rsidR="00A013EA" w:rsidRPr="00575EE8">
        <w:rPr>
          <w:rFonts w:ascii="ＭＳ ゴシック" w:eastAsia="ＭＳ ゴシック" w:hAnsi="ＭＳ ゴシック" w:hint="eastAsia"/>
          <w:color w:val="FF0000"/>
        </w:rPr>
        <w:t>（運行路線情報・令和４年４月１日時点運賃・令和５年７月,８月,９月時点運賃）</w:t>
      </w:r>
      <w:r w:rsidR="00A013EA">
        <w:rPr>
          <w:rFonts w:ascii="ＭＳ ゴシック" w:eastAsia="ＭＳ ゴシック" w:hAnsi="ＭＳ ゴシック" w:hint="eastAsia"/>
          <w:color w:val="FF0000"/>
        </w:rPr>
        <w:t>を</w:t>
      </w:r>
      <w:r w:rsidRPr="00A013EA">
        <w:rPr>
          <w:rFonts w:ascii="ＭＳ ゴシック" w:eastAsia="ＭＳ ゴシック" w:hAnsi="ＭＳ ゴシック" w:hint="eastAsia"/>
          <w:color w:val="FF0000"/>
        </w:rPr>
        <w:t>入力のうえ提出してください。</w:t>
      </w:r>
    </w:p>
    <w:p w14:paraId="0FEA8D74" w14:textId="344148EC" w:rsidR="00CE2384" w:rsidRDefault="00CE2384" w:rsidP="003C7963">
      <w:pPr>
        <w:rPr>
          <w:rFonts w:ascii="ＭＳ ゴシック" w:eastAsia="ＭＳ ゴシック" w:hAnsi="ＭＳ ゴシック"/>
        </w:rPr>
      </w:pPr>
    </w:p>
    <w:p w14:paraId="47975EE6" w14:textId="77777777" w:rsidR="00CE2384" w:rsidRDefault="00CE2384" w:rsidP="003C7963">
      <w:pPr>
        <w:rPr>
          <w:rFonts w:ascii="ＭＳ ゴシック" w:eastAsia="ＭＳ ゴシック" w:hAnsi="ＭＳ ゴシック"/>
        </w:rPr>
      </w:pPr>
    </w:p>
    <w:p w14:paraId="748EF0CF" w14:textId="7237E6D7" w:rsidR="004D4510" w:rsidRDefault="00465CD3" w:rsidP="00465CD3">
      <w:pPr>
        <w:rPr>
          <w:rFonts w:ascii="ＭＳ ゴシック" w:eastAsia="ＭＳ ゴシック" w:hAnsi="ＭＳ ゴシック"/>
          <w:b/>
        </w:rPr>
      </w:pPr>
      <w:r w:rsidRPr="004E6D9E">
        <w:rPr>
          <w:rFonts w:ascii="ＭＳ ゴシック" w:eastAsia="ＭＳ ゴシック" w:hAnsi="ＭＳ ゴシック" w:hint="eastAsia"/>
          <w:b/>
        </w:rPr>
        <w:t xml:space="preserve">　　</w:t>
      </w:r>
      <w:r w:rsidRPr="00FF01EB">
        <w:rPr>
          <w:rFonts w:ascii="ＭＳ ゴシック" w:eastAsia="ＭＳ ゴシック" w:hAnsi="ＭＳ ゴシック" w:hint="eastAsia"/>
          <w:b/>
          <w:highlight w:val="lightGray"/>
        </w:rPr>
        <w:t>≪　その他の確認書類　≫</w:t>
      </w:r>
    </w:p>
    <w:p w14:paraId="659FBAFE" w14:textId="77777777" w:rsidR="0049136C" w:rsidRPr="009C7765" w:rsidRDefault="0049136C" w:rsidP="003B2EC3">
      <w:pPr>
        <w:spacing w:line="160" w:lineRule="exact"/>
        <w:rPr>
          <w:rFonts w:ascii="ＭＳ ゴシック" w:eastAsia="ＭＳ ゴシック" w:hAnsi="ＭＳ ゴシック"/>
        </w:rPr>
      </w:pPr>
    </w:p>
    <w:p w14:paraId="1C7976A8" w14:textId="1F82894D" w:rsidR="004D4510" w:rsidRPr="00571CE5" w:rsidRDefault="00571CE5" w:rsidP="00571CE5">
      <w:pPr>
        <w:rPr>
          <w:rFonts w:ascii="ＭＳ ゴシック" w:eastAsia="ＭＳ ゴシック" w:hAnsi="ＭＳ ゴシック"/>
        </w:rPr>
      </w:pPr>
      <w:r w:rsidRPr="00571CE5">
        <w:rPr>
          <w:rFonts w:ascii="ＭＳ ゴシック" w:eastAsia="ＭＳ ゴシック" w:hAnsi="ＭＳ ゴシック" w:hint="eastAsia"/>
          <w:sz w:val="24"/>
        </w:rPr>
        <w:t xml:space="preserve">　　　</w:t>
      </w:r>
      <w:r w:rsidR="00EB12A7">
        <w:rPr>
          <w:rFonts w:ascii="ＭＳ ゴシック" w:eastAsia="ＭＳ ゴシック" w:hAnsi="ＭＳ ゴシック" w:hint="eastAsia"/>
          <w:sz w:val="24"/>
        </w:rPr>
        <w:t>⑨</w:t>
      </w:r>
      <w:r>
        <w:rPr>
          <w:rFonts w:ascii="ＭＳ ゴシック" w:eastAsia="ＭＳ ゴシック" w:hAnsi="ＭＳ ゴシック" w:hint="eastAsia"/>
          <w:sz w:val="24"/>
        </w:rPr>
        <w:t xml:space="preserve">　</w:t>
      </w:r>
      <w:r w:rsidR="003B2EC3">
        <w:rPr>
          <w:rFonts w:ascii="ＭＳ ゴシック" w:eastAsia="ＭＳ ゴシック" w:hAnsi="ＭＳ ゴシック" w:hint="eastAsia"/>
          <w:sz w:val="24"/>
        </w:rPr>
        <w:t xml:space="preserve">　</w:t>
      </w:r>
      <w:r w:rsidRPr="00571CE5">
        <w:rPr>
          <w:rFonts w:ascii="ＭＳ ゴシック" w:eastAsia="ＭＳ ゴシック" w:hAnsi="ＭＳ ゴシック" w:hint="eastAsia"/>
          <w:sz w:val="24"/>
          <w:bdr w:val="single" w:sz="4" w:space="0" w:color="auto"/>
        </w:rPr>
        <w:t xml:space="preserve">　</w:t>
      </w:r>
      <w:r w:rsidR="004D4510" w:rsidRPr="00571CE5">
        <w:rPr>
          <w:rFonts w:ascii="ＭＳ ゴシック" w:eastAsia="ＭＳ ゴシック" w:hAnsi="ＭＳ ゴシック" w:hint="eastAsia"/>
          <w:sz w:val="24"/>
          <w:bdr w:val="single" w:sz="4" w:space="0" w:color="auto"/>
        </w:rPr>
        <w:t>振込先確認書類（預金通帳等）の写し</w:t>
      </w:r>
      <w:r w:rsidRPr="00571CE5">
        <w:rPr>
          <w:rFonts w:ascii="ＭＳ ゴシック" w:eastAsia="ＭＳ ゴシック" w:hAnsi="ＭＳ ゴシック" w:hint="eastAsia"/>
          <w:sz w:val="24"/>
          <w:bdr w:val="single" w:sz="4" w:space="0" w:color="auto"/>
        </w:rPr>
        <w:t xml:space="preserve">　</w:t>
      </w:r>
    </w:p>
    <w:p w14:paraId="7AC9C120" w14:textId="60EB55B9" w:rsidR="004D4510" w:rsidRDefault="004D4510" w:rsidP="007263F0">
      <w:pPr>
        <w:ind w:leftChars="498" w:left="1411" w:hangingChars="174" w:hanging="365"/>
        <w:rPr>
          <w:rFonts w:ascii="ＭＳ ゴシック" w:eastAsia="ＭＳ ゴシック" w:hAnsi="ＭＳ ゴシック"/>
        </w:rPr>
      </w:pPr>
      <w:r w:rsidRPr="009C7765">
        <w:rPr>
          <w:rFonts w:ascii="ＭＳ ゴシック" w:eastAsia="ＭＳ ゴシック" w:hAnsi="ＭＳ ゴシック" w:hint="eastAsia"/>
        </w:rPr>
        <w:t xml:space="preserve">　・通帳の表裏表紙及び見開き１ページ目等、金融機関名・支店名、普通・当座、口座番号、名義（読み）の全てが確認できること</w:t>
      </w:r>
      <w:r w:rsidR="007263F0">
        <w:rPr>
          <w:rFonts w:ascii="ＭＳ ゴシック" w:eastAsia="ＭＳ ゴシック" w:hAnsi="ＭＳ ゴシック" w:hint="eastAsia"/>
        </w:rPr>
        <w:t>。</w:t>
      </w:r>
    </w:p>
    <w:p w14:paraId="53EB5808" w14:textId="167B5D72" w:rsidR="00373E45" w:rsidRDefault="00373E45" w:rsidP="00373E45">
      <w:pPr>
        <w:ind w:leftChars="599" w:left="1418" w:hangingChars="76" w:hanging="160"/>
        <w:rPr>
          <w:rFonts w:ascii="ＭＳ ゴシック" w:eastAsia="ＭＳ ゴシック" w:hAnsi="ＭＳ ゴシック"/>
        </w:rPr>
      </w:pPr>
      <w:r w:rsidRPr="00F84A43">
        <w:rPr>
          <w:rFonts w:ascii="ＭＳ ゴシック" w:eastAsia="ＭＳ ゴシック" w:hAnsi="ＭＳ ゴシック" w:hint="eastAsia"/>
        </w:rPr>
        <w:t>・</w:t>
      </w:r>
      <w:r w:rsidR="0003568C">
        <w:rPr>
          <w:rFonts w:ascii="ＭＳ ゴシック" w:eastAsia="ＭＳ ゴシック" w:hAnsi="ＭＳ ゴシック" w:hint="eastAsia"/>
        </w:rPr>
        <w:t>（</w:t>
      </w:r>
      <w:r w:rsidRPr="00F84A43">
        <w:rPr>
          <w:rFonts w:ascii="ＭＳ ゴシック" w:eastAsia="ＭＳ ゴシック" w:hAnsi="ＭＳ ゴシック" w:hint="eastAsia"/>
        </w:rPr>
        <w:t>第１期</w:t>
      </w:r>
      <w:r w:rsidR="0003568C">
        <w:rPr>
          <w:rFonts w:ascii="ＭＳ ゴシック" w:eastAsia="ＭＳ ゴシック" w:hAnsi="ＭＳ ゴシック" w:hint="eastAsia"/>
        </w:rPr>
        <w:t>）</w:t>
      </w:r>
      <w:r w:rsidRPr="00F84A43">
        <w:rPr>
          <w:rFonts w:ascii="ＭＳ ゴシック" w:eastAsia="ＭＳ ゴシック" w:hAnsi="ＭＳ ゴシック" w:hint="eastAsia"/>
        </w:rPr>
        <w:t>の交付申請時と同一口座への振込を希望する場合は提出不要です。</w:t>
      </w:r>
    </w:p>
    <w:p w14:paraId="25EC0CE8" w14:textId="769F7B20" w:rsidR="00FA29E3" w:rsidRPr="007263F0" w:rsidRDefault="00FA29E3" w:rsidP="006F3003">
      <w:pPr>
        <w:ind w:leftChars="499" w:left="1594" w:hangingChars="260" w:hanging="546"/>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963F91">
        <w:rPr>
          <w:rFonts w:ascii="ＭＳ ゴシック" w:eastAsia="ＭＳ ゴシック" w:hAnsi="ＭＳ ゴシック" w:hint="eastAsia"/>
        </w:rPr>
        <w:t>※インターネットバンキングの場合は上記が</w:t>
      </w:r>
      <w:r w:rsidR="008C6DAD">
        <w:rPr>
          <w:rFonts w:ascii="ＭＳ ゴシック" w:eastAsia="ＭＳ ゴシック" w:hAnsi="ＭＳ ゴシック" w:hint="eastAsia"/>
        </w:rPr>
        <w:t>わ</w:t>
      </w:r>
      <w:r w:rsidRPr="00963F91">
        <w:rPr>
          <w:rFonts w:ascii="ＭＳ ゴシック" w:eastAsia="ＭＳ ゴシック" w:hAnsi="ＭＳ ゴシック" w:hint="eastAsia"/>
        </w:rPr>
        <w:t>かるページの画面コピーを提出すること。</w:t>
      </w:r>
    </w:p>
    <w:p w14:paraId="4A0A13F3" w14:textId="77777777" w:rsidR="0049136C" w:rsidRPr="009C7765" w:rsidRDefault="0049136C" w:rsidP="003B2EC3">
      <w:pPr>
        <w:spacing w:line="240" w:lineRule="exact"/>
        <w:jc w:val="left"/>
        <w:rPr>
          <w:rFonts w:ascii="ＭＳ ゴシック" w:eastAsia="ＭＳ ゴシック" w:hAnsi="ＭＳ ゴシック"/>
        </w:rPr>
      </w:pPr>
    </w:p>
    <w:p w14:paraId="707F9531" w14:textId="6DDA0777" w:rsidR="004D4510" w:rsidRPr="00571CE5" w:rsidRDefault="00571CE5" w:rsidP="00571CE5">
      <w:pPr>
        <w:rPr>
          <w:rFonts w:ascii="ＭＳ ゴシック" w:eastAsia="ＭＳ ゴシック" w:hAnsi="ＭＳ ゴシック"/>
          <w:sz w:val="24"/>
        </w:rPr>
      </w:pPr>
      <w:r w:rsidRPr="00571CE5">
        <w:rPr>
          <w:rFonts w:ascii="ＭＳ ゴシック" w:eastAsia="ＭＳ ゴシック" w:hAnsi="ＭＳ ゴシック" w:hint="eastAsia"/>
          <w:sz w:val="24"/>
        </w:rPr>
        <w:t xml:space="preserve">　　　</w:t>
      </w:r>
      <w:r w:rsidR="00EB12A7">
        <w:rPr>
          <w:rFonts w:ascii="ＭＳ ゴシック" w:eastAsia="ＭＳ ゴシック" w:hAnsi="ＭＳ ゴシック" w:hint="eastAsia"/>
          <w:sz w:val="24"/>
        </w:rPr>
        <w:t>⑩</w:t>
      </w:r>
      <w:r w:rsidRPr="00571CE5">
        <w:rPr>
          <w:rFonts w:ascii="ＭＳ ゴシック" w:eastAsia="ＭＳ ゴシック" w:hAnsi="ＭＳ ゴシック" w:hint="eastAsia"/>
          <w:sz w:val="24"/>
        </w:rPr>
        <w:t xml:space="preserve">　</w:t>
      </w:r>
      <w:r w:rsidR="003B2EC3">
        <w:rPr>
          <w:rFonts w:ascii="ＭＳ ゴシック" w:eastAsia="ＭＳ ゴシック" w:hAnsi="ＭＳ ゴシック" w:hint="eastAsia"/>
          <w:sz w:val="24"/>
        </w:rPr>
        <w:t xml:space="preserve">　</w:t>
      </w:r>
      <w:r w:rsidRPr="00571CE5">
        <w:rPr>
          <w:rFonts w:ascii="ＭＳ ゴシック" w:eastAsia="ＭＳ ゴシック" w:hAnsi="ＭＳ ゴシック" w:hint="eastAsia"/>
          <w:sz w:val="24"/>
          <w:bdr w:val="single" w:sz="4" w:space="0" w:color="auto"/>
        </w:rPr>
        <w:t xml:space="preserve">　</w:t>
      </w:r>
      <w:r w:rsidR="004D4510" w:rsidRPr="00571CE5">
        <w:rPr>
          <w:rFonts w:ascii="ＭＳ ゴシック" w:eastAsia="ＭＳ ゴシック" w:hAnsi="ＭＳ ゴシック" w:hint="eastAsia"/>
          <w:sz w:val="24"/>
          <w:bdr w:val="single" w:sz="4" w:space="0" w:color="auto"/>
        </w:rPr>
        <w:t>申請車両の車検証の写し</w:t>
      </w:r>
      <w:r w:rsidRPr="00571CE5">
        <w:rPr>
          <w:rFonts w:ascii="ＭＳ ゴシック" w:eastAsia="ＭＳ ゴシック" w:hAnsi="ＭＳ ゴシック" w:hint="eastAsia"/>
          <w:sz w:val="24"/>
          <w:bdr w:val="single" w:sz="4" w:space="0" w:color="auto"/>
        </w:rPr>
        <w:t xml:space="preserve">　</w:t>
      </w:r>
    </w:p>
    <w:p w14:paraId="5C93060C" w14:textId="5AEF59F5" w:rsidR="007263F0" w:rsidRDefault="007263F0" w:rsidP="007263F0">
      <w:pPr>
        <w:ind w:leftChars="600" w:left="1470" w:hangingChars="100" w:hanging="210"/>
        <w:rPr>
          <w:rFonts w:ascii="ＭＳ ゴシック" w:eastAsia="ＭＳ ゴシック" w:hAnsi="ＭＳ ゴシック"/>
        </w:rPr>
      </w:pPr>
      <w:r w:rsidRPr="0017308D">
        <w:rPr>
          <w:rFonts w:ascii="ＭＳ ゴシック" w:eastAsia="ＭＳ ゴシック" w:hAnsi="ＭＳ ゴシック" w:hint="eastAsia"/>
        </w:rPr>
        <w:t>・</w:t>
      </w:r>
      <w:r w:rsidR="0003568C">
        <w:rPr>
          <w:rFonts w:ascii="ＭＳ ゴシック" w:eastAsia="ＭＳ ゴシック" w:hAnsi="ＭＳ ゴシック" w:hint="eastAsia"/>
        </w:rPr>
        <w:t>（</w:t>
      </w:r>
      <w:r w:rsidR="003B2EC3" w:rsidRPr="00575EE8">
        <w:rPr>
          <w:rFonts w:ascii="ＭＳ ゴシック" w:eastAsia="ＭＳ ゴシック" w:hAnsi="ＭＳ ゴシック" w:hint="eastAsia"/>
        </w:rPr>
        <w:t>第１期</w:t>
      </w:r>
      <w:r w:rsidR="0003568C">
        <w:rPr>
          <w:rFonts w:ascii="ＭＳ ゴシック" w:eastAsia="ＭＳ ゴシック" w:hAnsi="ＭＳ ゴシック" w:hint="eastAsia"/>
        </w:rPr>
        <w:t>）</w:t>
      </w:r>
      <w:r w:rsidR="003B2EC3" w:rsidRPr="00575EE8">
        <w:rPr>
          <w:rFonts w:ascii="ＭＳ ゴシック" w:eastAsia="ＭＳ ゴシック" w:hAnsi="ＭＳ ゴシック" w:hint="eastAsia"/>
        </w:rPr>
        <w:t>で申請のなかった事業者は</w:t>
      </w:r>
      <w:r w:rsidRPr="0017308D">
        <w:rPr>
          <w:rFonts w:ascii="ＭＳ ゴシック" w:eastAsia="ＭＳ ゴシック" w:hAnsi="ＭＳ ゴシック" w:hint="eastAsia"/>
        </w:rPr>
        <w:t>すべての申請車両について、</w:t>
      </w:r>
      <w:r w:rsidR="003B2EC3" w:rsidRPr="00575EE8">
        <w:rPr>
          <w:rFonts w:ascii="ＭＳ ゴシック" w:eastAsia="ＭＳ ゴシック" w:hAnsi="ＭＳ ゴシック" w:hint="eastAsia"/>
        </w:rPr>
        <w:t>申請のあった事業者は追加・変更</w:t>
      </w:r>
      <w:r w:rsidR="00CD57BD" w:rsidRPr="00575EE8">
        <w:rPr>
          <w:rFonts w:ascii="ＭＳ ゴシック" w:eastAsia="ＭＳ ゴシック" w:hAnsi="ＭＳ ゴシック" w:hint="eastAsia"/>
        </w:rPr>
        <w:t>(</w:t>
      </w:r>
      <w:r w:rsidR="003B2EC3" w:rsidRPr="00575EE8">
        <w:rPr>
          <w:rFonts w:ascii="ＭＳ ゴシック" w:eastAsia="ＭＳ ゴシック" w:hAnsi="ＭＳ ゴシック" w:hint="eastAsia"/>
        </w:rPr>
        <w:t>期間更新除く</w:t>
      </w:r>
      <w:r w:rsidR="00CD57BD" w:rsidRPr="00575EE8">
        <w:rPr>
          <w:rFonts w:ascii="ＭＳ ゴシック" w:eastAsia="ＭＳ ゴシック" w:hAnsi="ＭＳ ゴシック" w:hint="eastAsia"/>
        </w:rPr>
        <w:t>)</w:t>
      </w:r>
      <w:r w:rsidR="003B2EC3" w:rsidRPr="00575EE8">
        <w:rPr>
          <w:rFonts w:ascii="ＭＳ ゴシック" w:eastAsia="ＭＳ ゴシック" w:hAnsi="ＭＳ ゴシック" w:hint="eastAsia"/>
        </w:rPr>
        <w:t>あった車両</w:t>
      </w:r>
      <w:r w:rsidR="00CD57BD" w:rsidRPr="00575EE8">
        <w:rPr>
          <w:rFonts w:ascii="ＭＳ ゴシック" w:eastAsia="ＭＳ ゴシック" w:hAnsi="ＭＳ ゴシック" w:hint="eastAsia"/>
        </w:rPr>
        <w:t>について、</w:t>
      </w:r>
      <w:r w:rsidRPr="0017308D">
        <w:rPr>
          <w:rFonts w:ascii="ＭＳ ゴシック" w:eastAsia="ＭＳ ゴシック" w:hAnsi="ＭＳ ゴシック" w:hint="eastAsia"/>
        </w:rPr>
        <w:t>使用者・使用の本拠の位置・有効期間満了日が確認できる「自動車検査証」の写しが必要。</w:t>
      </w:r>
    </w:p>
    <w:p w14:paraId="0F5BEBE1" w14:textId="77777777" w:rsidR="007263F0" w:rsidRPr="0017308D" w:rsidRDefault="007263F0" w:rsidP="007263F0">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17308D">
        <w:rPr>
          <w:rFonts w:ascii="ＭＳ ゴシック" w:eastAsia="ＭＳ ゴシック" w:hAnsi="ＭＳ ゴシック" w:hint="eastAsia"/>
        </w:rPr>
        <w:t>※</w:t>
      </w:r>
      <w:r w:rsidRPr="0017308D">
        <w:rPr>
          <w:rFonts w:ascii="ＭＳ ゴシック" w:eastAsia="ＭＳ ゴシック" w:hAnsi="ＭＳ ゴシック" w:hint="eastAsia"/>
          <w:u w:val="single"/>
        </w:rPr>
        <w:t>使用の本拠の位置・有効期間満了日等が確認できない場合</w:t>
      </w:r>
      <w:r w:rsidRPr="0017308D">
        <w:rPr>
          <w:rFonts w:ascii="ＭＳ ゴシック" w:eastAsia="ＭＳ ゴシック" w:hAnsi="ＭＳ ゴシック" w:hint="eastAsia"/>
        </w:rPr>
        <w:t>は、</w:t>
      </w:r>
    </w:p>
    <w:p w14:paraId="7D8FA92F" w14:textId="44BA20C4" w:rsidR="00FC46D4" w:rsidRDefault="007263F0" w:rsidP="007263F0">
      <w:pPr>
        <w:ind w:leftChars="600" w:left="1470" w:hangingChars="100" w:hanging="210"/>
        <w:rPr>
          <w:rFonts w:ascii="ＭＳ ゴシック" w:eastAsia="ＭＳ ゴシック" w:hAnsi="ＭＳ ゴシック"/>
        </w:rPr>
      </w:pPr>
      <w:r w:rsidRPr="0017308D">
        <w:rPr>
          <w:rFonts w:ascii="ＭＳ ゴシック" w:eastAsia="ＭＳ ゴシック" w:hAnsi="ＭＳ ゴシック" w:hint="eastAsia"/>
        </w:rPr>
        <w:lastRenderedPageBreak/>
        <w:t xml:space="preserve">　　</w:t>
      </w:r>
      <w:r w:rsidRPr="0017308D">
        <w:rPr>
          <w:rFonts w:ascii="ＭＳ ゴシック" w:eastAsia="ＭＳ ゴシック" w:hAnsi="ＭＳ ゴシック" w:hint="eastAsia"/>
          <w:b/>
        </w:rPr>
        <w:t>「自動車検査証記録事項」</w:t>
      </w:r>
      <w:r w:rsidRPr="0017308D">
        <w:rPr>
          <w:rFonts w:ascii="ＭＳ ゴシック" w:eastAsia="ＭＳ ゴシック" w:hAnsi="ＭＳ ゴシック" w:hint="eastAsia"/>
        </w:rPr>
        <w:t>の写しが必要</w:t>
      </w:r>
    </w:p>
    <w:p w14:paraId="3387DB5E" w14:textId="77777777" w:rsidR="00575EE8" w:rsidRDefault="00575EE8" w:rsidP="007263F0">
      <w:pPr>
        <w:ind w:leftChars="600" w:left="1470" w:hangingChars="100" w:hanging="210"/>
        <w:rPr>
          <w:rFonts w:ascii="ＭＳ ゴシック" w:eastAsia="ＭＳ ゴシック" w:hAnsi="ＭＳ ゴシック"/>
        </w:rPr>
      </w:pPr>
    </w:p>
    <w:p w14:paraId="2B60D4C8" w14:textId="354EC2E9" w:rsidR="00332123" w:rsidRDefault="00332123" w:rsidP="00332123">
      <w:pPr>
        <w:ind w:leftChars="600" w:left="1470" w:hangingChars="100" w:hanging="210"/>
        <w:rPr>
          <w:rFonts w:ascii="ＭＳ ゴシック" w:eastAsia="ＭＳ ゴシック" w:hAnsi="ＭＳ ゴシック"/>
        </w:rPr>
      </w:pPr>
      <w:r w:rsidRPr="003B2EC3">
        <w:rPr>
          <w:rFonts w:ascii="ＭＳ ゴシック" w:eastAsia="ＭＳ ゴシック" w:hAnsi="ＭＳ ゴシック" w:hint="eastAsia"/>
        </w:rPr>
        <w:t>・</w:t>
      </w:r>
      <w:r w:rsidR="0003568C">
        <w:rPr>
          <w:rFonts w:ascii="ＭＳ ゴシック" w:eastAsia="ＭＳ ゴシック" w:hAnsi="ＭＳ ゴシック" w:hint="eastAsia"/>
        </w:rPr>
        <w:t>（</w:t>
      </w:r>
      <w:r w:rsidRPr="003B2EC3">
        <w:rPr>
          <w:rFonts w:ascii="ＭＳ ゴシック" w:eastAsia="ＭＳ ゴシック" w:hAnsi="ＭＳ ゴシック" w:hint="eastAsia"/>
        </w:rPr>
        <w:t>第１期</w:t>
      </w:r>
      <w:r w:rsidR="0003568C">
        <w:rPr>
          <w:rFonts w:ascii="ＭＳ ゴシック" w:eastAsia="ＭＳ ゴシック" w:hAnsi="ＭＳ ゴシック" w:hint="eastAsia"/>
        </w:rPr>
        <w:t>）</w:t>
      </w:r>
      <w:r w:rsidRPr="003B2EC3">
        <w:rPr>
          <w:rFonts w:ascii="ＭＳ ゴシック" w:eastAsia="ＭＳ ゴシック" w:hAnsi="ＭＳ ゴシック" w:hint="eastAsia"/>
        </w:rPr>
        <w:t>の交付申請時から補助申請車両に</w:t>
      </w:r>
      <w:r w:rsidR="003B2EC3" w:rsidRPr="00575EE8">
        <w:rPr>
          <w:rFonts w:ascii="ＭＳ ゴシック" w:eastAsia="ＭＳ ゴシック" w:hAnsi="ＭＳ ゴシック" w:hint="eastAsia"/>
        </w:rPr>
        <w:t>追加・</w:t>
      </w:r>
      <w:r w:rsidRPr="00575EE8">
        <w:rPr>
          <w:rFonts w:ascii="ＭＳ ゴシック" w:eastAsia="ＭＳ ゴシック" w:hAnsi="ＭＳ ゴシック" w:hint="eastAsia"/>
        </w:rPr>
        <w:t>変更</w:t>
      </w:r>
      <w:r w:rsidR="003B2EC3" w:rsidRPr="00575EE8">
        <w:rPr>
          <w:rFonts w:ascii="ＭＳ ゴシック" w:eastAsia="ＭＳ ゴシック" w:hAnsi="ＭＳ ゴシック" w:hint="eastAsia"/>
        </w:rPr>
        <w:t>（期間更新除く）</w:t>
      </w:r>
      <w:r w:rsidRPr="003B2EC3">
        <w:rPr>
          <w:rFonts w:ascii="ＭＳ ゴシック" w:eastAsia="ＭＳ ゴシック" w:hAnsi="ＭＳ ゴシック" w:hint="eastAsia"/>
        </w:rPr>
        <w:t>がない場合は提出不要です。</w:t>
      </w:r>
    </w:p>
    <w:p w14:paraId="02AA6F1D" w14:textId="77777777" w:rsidR="00575EE8" w:rsidRPr="00332123" w:rsidRDefault="00575EE8" w:rsidP="00575EE8">
      <w:pPr>
        <w:spacing w:line="240" w:lineRule="exact"/>
        <w:ind w:leftChars="-6" w:left="197" w:hangingChars="100" w:hanging="210"/>
        <w:jc w:val="left"/>
        <w:rPr>
          <w:rFonts w:ascii="ＭＳ ゴシック" w:eastAsia="ＭＳ ゴシック" w:hAnsi="ＭＳ ゴシック"/>
        </w:rPr>
      </w:pPr>
    </w:p>
    <w:p w14:paraId="1D4579D7" w14:textId="605D5EC8" w:rsidR="00FC46D4" w:rsidRPr="00EB12A7" w:rsidRDefault="00FC46D4" w:rsidP="00FC46D4">
      <w:pPr>
        <w:ind w:left="240" w:hangingChars="100" w:hanging="240"/>
        <w:rPr>
          <w:rFonts w:ascii="ＭＳ ゴシック" w:eastAsia="ＭＳ ゴシック" w:hAnsi="ＭＳ ゴシック"/>
          <w:sz w:val="24"/>
        </w:rPr>
      </w:pPr>
      <w:r w:rsidRPr="00EB12A7">
        <w:rPr>
          <w:rFonts w:ascii="ＭＳ ゴシック" w:eastAsia="ＭＳ ゴシック" w:hAnsi="ＭＳ ゴシック" w:hint="eastAsia"/>
          <w:sz w:val="24"/>
        </w:rPr>
        <w:t xml:space="preserve">　　　</w:t>
      </w:r>
      <w:r w:rsidR="00EB12A7" w:rsidRPr="00EB12A7">
        <w:rPr>
          <w:rFonts w:ascii="ＭＳ ゴシック" w:eastAsia="ＭＳ ゴシック" w:hAnsi="ＭＳ ゴシック" w:hint="eastAsia"/>
          <w:sz w:val="24"/>
        </w:rPr>
        <w:t>⑪</w:t>
      </w:r>
      <w:r w:rsidRPr="00EB12A7">
        <w:rPr>
          <w:rFonts w:ascii="ＭＳ ゴシック" w:eastAsia="ＭＳ ゴシック" w:hAnsi="ＭＳ ゴシック" w:hint="eastAsia"/>
          <w:sz w:val="24"/>
        </w:rPr>
        <w:t xml:space="preserve">　</w:t>
      </w:r>
      <w:r w:rsidR="003B2EC3">
        <w:rPr>
          <w:rFonts w:ascii="ＭＳ ゴシック" w:eastAsia="ＭＳ ゴシック" w:hAnsi="ＭＳ ゴシック" w:hint="eastAsia"/>
          <w:sz w:val="24"/>
        </w:rPr>
        <w:t xml:space="preserve">　</w:t>
      </w:r>
      <w:r w:rsidRPr="00EB12A7">
        <w:rPr>
          <w:rFonts w:ascii="ＭＳ ゴシック" w:eastAsia="ＭＳ ゴシック" w:hAnsi="ＭＳ ゴシック" w:hint="eastAsia"/>
          <w:sz w:val="24"/>
          <w:bdr w:val="single" w:sz="4" w:space="0" w:color="auto"/>
        </w:rPr>
        <w:t xml:space="preserve">　旅客運賃額の確認に</w:t>
      </w:r>
      <w:r w:rsidR="00C073FC" w:rsidRPr="00EB12A7">
        <w:rPr>
          <w:rFonts w:ascii="ＭＳ ゴシック" w:eastAsia="ＭＳ ゴシック" w:hAnsi="ＭＳ ゴシック" w:hint="eastAsia"/>
          <w:sz w:val="24"/>
          <w:bdr w:val="single" w:sz="4" w:space="0" w:color="auto"/>
        </w:rPr>
        <w:t>関する</w:t>
      </w:r>
      <w:r w:rsidRPr="00EB12A7">
        <w:rPr>
          <w:rFonts w:ascii="ＭＳ ゴシック" w:eastAsia="ＭＳ ゴシック" w:hAnsi="ＭＳ ゴシック" w:hint="eastAsia"/>
          <w:sz w:val="24"/>
          <w:bdr w:val="single" w:sz="4" w:space="0" w:color="auto"/>
        </w:rPr>
        <w:t>資料</w:t>
      </w:r>
      <w:r w:rsidR="00C073FC" w:rsidRPr="00EB12A7">
        <w:rPr>
          <w:rFonts w:ascii="ＭＳ ゴシック" w:eastAsia="ＭＳ ゴシック" w:hAnsi="ＭＳ ゴシック" w:hint="eastAsia"/>
          <w:sz w:val="24"/>
          <w:bdr w:val="single" w:sz="4" w:space="0" w:color="auto"/>
        </w:rPr>
        <w:t xml:space="preserve">　</w:t>
      </w:r>
    </w:p>
    <w:p w14:paraId="140CF35D" w14:textId="2FCEF057" w:rsidR="004323D6" w:rsidRPr="00EB12A7" w:rsidRDefault="00FD1990" w:rsidP="004E3ED7">
      <w:pPr>
        <w:ind w:left="1413" w:hangingChars="673" w:hanging="1413"/>
        <w:rPr>
          <w:rFonts w:ascii="ＭＳ ゴシック" w:eastAsia="ＭＳ ゴシック" w:hAnsi="ＭＳ ゴシック"/>
          <w:szCs w:val="21"/>
        </w:rPr>
      </w:pPr>
      <w:r w:rsidRPr="007B6DB5">
        <w:rPr>
          <w:rFonts w:ascii="ＭＳ ゴシック" w:eastAsia="ＭＳ ゴシック" w:hAnsi="ＭＳ ゴシック" w:hint="eastAsia"/>
          <w:color w:val="00B050"/>
          <w:szCs w:val="21"/>
        </w:rPr>
        <w:t xml:space="preserve">　　　　　　</w:t>
      </w:r>
      <w:r w:rsidRPr="00962387">
        <w:rPr>
          <w:rFonts w:ascii="ＭＳ ゴシック" w:eastAsia="ＭＳ ゴシック" w:hAnsi="ＭＳ ゴシック" w:hint="eastAsia"/>
          <w:szCs w:val="21"/>
        </w:rPr>
        <w:t>・</w:t>
      </w:r>
      <w:r w:rsidR="0003568C">
        <w:rPr>
          <w:rFonts w:ascii="ＭＳ ゴシック" w:eastAsia="ＭＳ ゴシック" w:hAnsi="ＭＳ ゴシック" w:hint="eastAsia"/>
        </w:rPr>
        <w:t>（</w:t>
      </w:r>
      <w:r w:rsidR="00CE2384" w:rsidRPr="00962387">
        <w:rPr>
          <w:rFonts w:ascii="ＭＳ ゴシック" w:eastAsia="ＭＳ ゴシック" w:hAnsi="ＭＳ ゴシック" w:hint="eastAsia"/>
        </w:rPr>
        <w:t>第１期</w:t>
      </w:r>
      <w:r w:rsidR="0003568C">
        <w:rPr>
          <w:rFonts w:ascii="ＭＳ ゴシック" w:eastAsia="ＭＳ ゴシック" w:hAnsi="ＭＳ ゴシック" w:hint="eastAsia"/>
        </w:rPr>
        <w:t>）</w:t>
      </w:r>
      <w:r w:rsidR="00CE2384" w:rsidRPr="00962387">
        <w:rPr>
          <w:rFonts w:ascii="ＭＳ ゴシック" w:eastAsia="ＭＳ ゴシック" w:hAnsi="ＭＳ ゴシック" w:hint="eastAsia"/>
        </w:rPr>
        <w:t>分を合わせて申請する場合は</w:t>
      </w:r>
      <w:r w:rsidR="004323D6" w:rsidRPr="00EB12A7">
        <w:rPr>
          <w:rFonts w:ascii="ＭＳ ゴシック" w:eastAsia="ＭＳ ゴシック" w:hAnsi="ＭＳ ゴシック" w:hint="eastAsia"/>
          <w:szCs w:val="21"/>
        </w:rPr>
        <w:t>高速バス・空港バスについては、</w:t>
      </w:r>
      <w:r w:rsidR="00962387">
        <w:rPr>
          <w:rFonts w:ascii="ＭＳ ゴシック" w:eastAsia="ＭＳ ゴシック" w:hAnsi="ＭＳ ゴシック" w:hint="eastAsia"/>
          <w:szCs w:val="21"/>
        </w:rPr>
        <w:t xml:space="preserve">『 </w:t>
      </w:r>
      <w:r w:rsidR="004E3ED7">
        <w:rPr>
          <w:rFonts w:ascii="ＭＳ ゴシック" w:eastAsia="ＭＳ ゴシック" w:hAnsi="ＭＳ ゴシック" w:hint="eastAsia"/>
          <w:szCs w:val="21"/>
        </w:rPr>
        <w:t>⑧</w:t>
      </w:r>
      <w:r w:rsidR="004323D6" w:rsidRPr="00EB12A7">
        <w:rPr>
          <w:rFonts w:ascii="ＭＳ ゴシック" w:eastAsia="ＭＳ ゴシック" w:hAnsi="ＭＳ ゴシック" w:hint="eastAsia"/>
          <w:szCs w:val="21"/>
        </w:rPr>
        <w:t>運賃改定に伴う補助金額の算定にかかる計算シート</w:t>
      </w:r>
      <w:r w:rsidR="00CE2384" w:rsidRPr="00962387">
        <w:rPr>
          <w:rFonts w:ascii="ＭＳ ゴシック" w:eastAsia="ＭＳ ゴシック" w:hAnsi="ＭＳ ゴシック" w:hint="eastAsia"/>
          <w:szCs w:val="21"/>
        </w:rPr>
        <w:t>（第１期用）</w:t>
      </w:r>
      <w:r w:rsidR="00962387">
        <w:rPr>
          <w:rFonts w:ascii="ＭＳ ゴシック" w:eastAsia="ＭＳ ゴシック" w:hAnsi="ＭＳ ゴシック" w:hint="eastAsia"/>
          <w:szCs w:val="21"/>
        </w:rPr>
        <w:t>』</w:t>
      </w:r>
      <w:r w:rsidR="004323D6" w:rsidRPr="00EB12A7">
        <w:rPr>
          <w:rFonts w:ascii="ＭＳ ゴシック" w:eastAsia="ＭＳ ゴシック" w:hAnsi="ＭＳ ゴシック" w:hint="eastAsia"/>
          <w:szCs w:val="21"/>
        </w:rPr>
        <w:t>に入力した各時期の旅客運賃の価格が確認できる資料が必要。</w:t>
      </w:r>
    </w:p>
    <w:p w14:paraId="19640330" w14:textId="23D69811" w:rsidR="00FC46D4" w:rsidRPr="00EB12A7" w:rsidRDefault="004323D6" w:rsidP="004A2429">
      <w:pPr>
        <w:ind w:leftChars="700" w:left="1791" w:hangingChars="153" w:hanging="321"/>
        <w:rPr>
          <w:rFonts w:ascii="ＭＳ ゴシック" w:eastAsia="ＭＳ ゴシック" w:hAnsi="ＭＳ ゴシック"/>
          <w:szCs w:val="21"/>
        </w:rPr>
      </w:pPr>
      <w:r w:rsidRPr="00EB12A7">
        <w:rPr>
          <w:rFonts w:ascii="ＭＳ ゴシック" w:eastAsia="ＭＳ ゴシック" w:hAnsi="ＭＳ ゴシック" w:hint="eastAsia"/>
          <w:szCs w:val="21"/>
        </w:rPr>
        <w:t xml:space="preserve">（ </w:t>
      </w:r>
      <w:r w:rsidR="004A2429" w:rsidRPr="00EB12A7">
        <w:rPr>
          <w:rFonts w:ascii="ＭＳ ゴシック" w:eastAsia="ＭＳ ゴシック" w:hAnsi="ＭＳ ゴシック" w:hint="eastAsia"/>
          <w:szCs w:val="21"/>
        </w:rPr>
        <w:t>近畿運輸局へ提出した、道路運送法第９条、および同法施行規則第1</w:t>
      </w:r>
      <w:r w:rsidR="004A2429" w:rsidRPr="00EB12A7">
        <w:rPr>
          <w:rFonts w:ascii="ＭＳ ゴシック" w:eastAsia="ＭＳ ゴシック" w:hAnsi="ＭＳ ゴシック"/>
          <w:szCs w:val="21"/>
        </w:rPr>
        <w:t>0</w:t>
      </w:r>
      <w:r w:rsidR="004A2429" w:rsidRPr="00EB12A7">
        <w:rPr>
          <w:rFonts w:ascii="ＭＳ ゴシック" w:eastAsia="ＭＳ ゴシック" w:hAnsi="ＭＳ ゴシック" w:hint="eastAsia"/>
          <w:szCs w:val="21"/>
        </w:rPr>
        <w:t>条に基づく届出書の写し</w:t>
      </w:r>
      <w:r w:rsidR="004A2429" w:rsidRPr="00EB12A7">
        <w:rPr>
          <w:rFonts w:ascii="ＭＳ ゴシック" w:eastAsia="ＭＳ ゴシック" w:hAnsi="ＭＳ ゴシック"/>
          <w:szCs w:val="21"/>
        </w:rPr>
        <w:t xml:space="preserve"> </w:t>
      </w:r>
      <w:r w:rsidRPr="00EB12A7">
        <w:rPr>
          <w:rFonts w:ascii="ＭＳ ゴシック" w:eastAsia="ＭＳ ゴシック" w:hAnsi="ＭＳ ゴシック" w:hint="eastAsia"/>
          <w:szCs w:val="21"/>
        </w:rPr>
        <w:t>）</w:t>
      </w:r>
    </w:p>
    <w:p w14:paraId="19AC4149" w14:textId="44C223CB" w:rsidR="004D4510" w:rsidRDefault="00CE2384" w:rsidP="004D4510">
      <w:pPr>
        <w:ind w:left="1260" w:hangingChars="600" w:hanging="12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962387">
        <w:rPr>
          <w:rFonts w:ascii="ＭＳ ゴシック" w:eastAsia="ＭＳ ゴシック" w:hAnsi="ＭＳ ゴシック" w:hint="eastAsia"/>
        </w:rPr>
        <w:t>※</w:t>
      </w:r>
      <w:r w:rsidR="0003568C">
        <w:rPr>
          <w:rFonts w:ascii="ＭＳ ゴシック" w:eastAsia="ＭＳ ゴシック" w:hAnsi="ＭＳ ゴシック" w:hint="eastAsia"/>
        </w:rPr>
        <w:t>（</w:t>
      </w:r>
      <w:r w:rsidRPr="00962387">
        <w:rPr>
          <w:rFonts w:ascii="ＭＳ ゴシック" w:eastAsia="ＭＳ ゴシック" w:hAnsi="ＭＳ ゴシック" w:hint="eastAsia"/>
        </w:rPr>
        <w:t>第１期</w:t>
      </w:r>
      <w:r w:rsidR="0003568C">
        <w:rPr>
          <w:rFonts w:ascii="ＭＳ ゴシック" w:eastAsia="ＭＳ ゴシック" w:hAnsi="ＭＳ ゴシック" w:hint="eastAsia"/>
        </w:rPr>
        <w:t>）</w:t>
      </w:r>
      <w:r w:rsidRPr="00962387">
        <w:rPr>
          <w:rFonts w:ascii="ＭＳ ゴシック" w:eastAsia="ＭＳ ゴシック" w:hAnsi="ＭＳ ゴシック" w:hint="eastAsia"/>
        </w:rPr>
        <w:t>の交付申請を提出している場合は提出不要です。</w:t>
      </w:r>
    </w:p>
    <w:p w14:paraId="3ED165B7" w14:textId="77777777" w:rsidR="00086490" w:rsidRPr="000F2042" w:rsidRDefault="00086490" w:rsidP="004D4510">
      <w:pPr>
        <w:ind w:left="1260" w:hangingChars="600" w:hanging="1260"/>
        <w:rPr>
          <w:rFonts w:ascii="ＭＳ ゴシック" w:eastAsia="ＭＳ ゴシック" w:hAnsi="ＭＳ ゴシック"/>
          <w:color w:val="000000" w:themeColor="text1"/>
        </w:rPr>
      </w:pPr>
    </w:p>
    <w:p w14:paraId="00515FB8" w14:textId="77777777" w:rsidR="004D4510" w:rsidRPr="000F2042" w:rsidRDefault="004D4510" w:rsidP="004D4510">
      <w:pPr>
        <w:ind w:left="1446" w:hangingChars="600" w:hanging="1446"/>
        <w:rPr>
          <w:rFonts w:ascii="ＭＳ ゴシック" w:eastAsia="ＭＳ ゴシック" w:hAnsi="ＭＳ ゴシック"/>
          <w:b/>
          <w:color w:val="000000" w:themeColor="text1"/>
          <w:sz w:val="24"/>
        </w:rPr>
      </w:pPr>
      <w:r w:rsidRPr="00465CD3">
        <w:rPr>
          <w:rFonts w:ascii="ＭＳ ゴシック" w:eastAsia="ＭＳ ゴシック" w:hAnsi="ＭＳ ゴシック" w:hint="eastAsia"/>
          <w:b/>
          <w:color w:val="FFFFFF" w:themeColor="background1"/>
          <w:sz w:val="24"/>
          <w:highlight w:val="black"/>
        </w:rPr>
        <w:t>６．交付申請時の注意事項について</w:t>
      </w:r>
    </w:p>
    <w:p w14:paraId="4CD1D349" w14:textId="77777777" w:rsidR="004D4510" w:rsidRPr="000F2042" w:rsidRDefault="004D4510" w:rsidP="00184EF7">
      <w:pPr>
        <w:spacing w:line="200" w:lineRule="exact"/>
        <w:ind w:leftChars="200" w:left="631" w:hangingChars="100" w:hanging="211"/>
        <w:rPr>
          <w:rFonts w:ascii="ＭＳ ゴシック" w:eastAsia="ＭＳ ゴシック" w:hAnsi="ＭＳ ゴシック"/>
          <w:b/>
          <w:color w:val="000000" w:themeColor="text1"/>
        </w:rPr>
      </w:pPr>
    </w:p>
    <w:p w14:paraId="28A36F44" w14:textId="77777777" w:rsidR="004D4510" w:rsidRPr="00051D6F" w:rsidRDefault="004D4510" w:rsidP="004D4510">
      <w:pPr>
        <w:ind w:leftChars="200" w:left="568" w:hangingChars="70" w:hanging="148"/>
        <w:rPr>
          <w:rFonts w:ascii="ＭＳ ゴシック" w:eastAsia="ＭＳ ゴシック" w:hAnsi="ＭＳ ゴシック"/>
          <w:b/>
          <w:color w:val="000000" w:themeColor="text1"/>
        </w:rPr>
      </w:pPr>
      <w:r w:rsidRPr="00051D6F">
        <w:rPr>
          <w:rFonts w:ascii="ＭＳ ゴシック" w:eastAsia="ＭＳ ゴシック" w:hAnsi="ＭＳ ゴシック" w:hint="eastAsia"/>
          <w:b/>
        </w:rPr>
        <w:t>＜補助</w:t>
      </w:r>
      <w:r w:rsidRPr="00051D6F">
        <w:rPr>
          <w:rFonts w:ascii="ＭＳ ゴシック" w:eastAsia="ＭＳ ゴシック" w:hAnsi="ＭＳ ゴシック" w:hint="eastAsia"/>
          <w:b/>
          <w:color w:val="000000" w:themeColor="text1"/>
        </w:rPr>
        <w:t>金額について＞</w:t>
      </w:r>
    </w:p>
    <w:p w14:paraId="20F03A1A" w14:textId="77777777" w:rsidR="004D4510" w:rsidRPr="009C7765" w:rsidRDefault="004D4510" w:rsidP="004D4510">
      <w:pPr>
        <w:ind w:leftChars="200" w:left="567" w:hangingChars="70" w:hanging="147"/>
        <w:rPr>
          <w:rFonts w:ascii="ＭＳ ゴシック" w:eastAsia="ＭＳ ゴシック" w:hAnsi="ＭＳ ゴシック"/>
          <w:color w:val="000000" w:themeColor="text1"/>
        </w:rPr>
      </w:pPr>
      <w:r w:rsidRPr="009C7765">
        <w:rPr>
          <w:rFonts w:ascii="ＭＳ ゴシック" w:eastAsia="ＭＳ ゴシック" w:hAnsi="ＭＳ ゴシック" w:hint="eastAsia"/>
          <w:color w:val="000000" w:themeColor="text1"/>
        </w:rPr>
        <w:t>・補助申請総額が予算上限額に達した場合には、交付額の調整を行います。</w:t>
      </w:r>
    </w:p>
    <w:p w14:paraId="3AF1CC57" w14:textId="77777777" w:rsidR="004D4510" w:rsidRPr="000F2042" w:rsidRDefault="004D4510" w:rsidP="00184EF7">
      <w:pPr>
        <w:spacing w:line="140" w:lineRule="exact"/>
        <w:ind w:leftChars="246" w:left="519" w:hangingChars="1" w:hanging="2"/>
        <w:rPr>
          <w:rFonts w:ascii="ＭＳ ゴシック" w:eastAsia="ＭＳ ゴシック" w:hAnsi="ＭＳ ゴシック"/>
        </w:rPr>
      </w:pPr>
    </w:p>
    <w:p w14:paraId="6938F7BA" w14:textId="77777777" w:rsidR="004D4510" w:rsidRPr="00051D6F" w:rsidRDefault="004D4510" w:rsidP="00051D6F">
      <w:pPr>
        <w:ind w:leftChars="193" w:left="405" w:firstLineChars="5" w:firstLine="11"/>
        <w:rPr>
          <w:rFonts w:ascii="ＭＳ ゴシック" w:eastAsia="ＭＳ ゴシック" w:hAnsi="ＭＳ ゴシック"/>
          <w:b/>
        </w:rPr>
      </w:pPr>
      <w:r w:rsidRPr="00051D6F">
        <w:rPr>
          <w:rFonts w:ascii="ＭＳ ゴシック" w:eastAsia="ＭＳ ゴシック" w:hAnsi="ＭＳ ゴシック" w:hint="eastAsia"/>
          <w:b/>
        </w:rPr>
        <w:t>＜補助金の支払いについて＞</w:t>
      </w:r>
    </w:p>
    <w:p w14:paraId="49847768" w14:textId="77777777" w:rsidR="004D4510" w:rsidRPr="000F2042" w:rsidRDefault="004D4510" w:rsidP="004D4510">
      <w:pPr>
        <w:ind w:leftChars="200" w:left="567" w:hangingChars="70" w:hanging="147"/>
        <w:rPr>
          <w:rFonts w:ascii="ＭＳ ゴシック" w:eastAsia="ＭＳ ゴシック" w:hAnsi="ＭＳ ゴシック"/>
        </w:rPr>
      </w:pPr>
      <w:r w:rsidRPr="000F2042">
        <w:rPr>
          <w:rFonts w:ascii="ＭＳ ゴシック" w:eastAsia="ＭＳ ゴシック" w:hAnsi="ＭＳ ゴシック" w:hint="eastAsia"/>
        </w:rPr>
        <w:t>・補助金の審査が完了したら、申請者の金融機関口座への振り込みをもって、交付を完了いたします。（通知は行いません）</w:t>
      </w:r>
    </w:p>
    <w:p w14:paraId="79E5ACA4" w14:textId="77777777" w:rsidR="004D4510" w:rsidRPr="000F2042" w:rsidRDefault="004D4510" w:rsidP="004D4510">
      <w:pPr>
        <w:ind w:leftChars="200" w:left="588" w:hangingChars="80" w:hanging="168"/>
        <w:rPr>
          <w:rFonts w:ascii="ＭＳ ゴシック" w:eastAsia="ＭＳ ゴシック" w:hAnsi="ＭＳ ゴシック"/>
        </w:rPr>
      </w:pPr>
      <w:r w:rsidRPr="000F2042">
        <w:rPr>
          <w:rFonts w:ascii="ＭＳ ゴシック" w:eastAsia="ＭＳ ゴシック" w:hAnsi="ＭＳ ゴシック" w:hint="eastAsia"/>
        </w:rPr>
        <w:t>・審査の結果、適正と認められなかった場合は、不交付決定通知（様式第４号）を送付します。</w:t>
      </w:r>
    </w:p>
    <w:p w14:paraId="7B1D03F0" w14:textId="77777777" w:rsidR="004D4510" w:rsidRPr="000F2042" w:rsidRDefault="004D4510" w:rsidP="004D4510">
      <w:pPr>
        <w:ind w:leftChars="200" w:left="567" w:hangingChars="70" w:hanging="147"/>
        <w:rPr>
          <w:rFonts w:ascii="ＭＳ ゴシック" w:eastAsia="ＭＳ ゴシック" w:hAnsi="ＭＳ ゴシック"/>
        </w:rPr>
      </w:pPr>
      <w:r w:rsidRPr="000F2042">
        <w:rPr>
          <w:rFonts w:ascii="ＭＳ ゴシック" w:eastAsia="ＭＳ ゴシック" w:hAnsi="ＭＳ ゴシック" w:hint="eastAsia"/>
        </w:rPr>
        <w:t>・補助金額は車両毎に審査しますが、交付は事業者毎に１回で行います。</w:t>
      </w:r>
    </w:p>
    <w:p w14:paraId="232D11D7" w14:textId="77777777" w:rsidR="004D4510" w:rsidRPr="000F2042" w:rsidRDefault="004D4510" w:rsidP="004D4510">
      <w:pPr>
        <w:ind w:left="567" w:hangingChars="270" w:hanging="567"/>
        <w:rPr>
          <w:rFonts w:ascii="ＭＳ ゴシック" w:eastAsia="ＭＳ ゴシック" w:hAnsi="ＭＳ ゴシック"/>
        </w:rPr>
      </w:pPr>
      <w:r w:rsidRPr="000F2042">
        <w:rPr>
          <w:rFonts w:ascii="ＭＳ ゴシック" w:eastAsia="ＭＳ ゴシック" w:hAnsi="ＭＳ ゴシック" w:hint="eastAsia"/>
        </w:rPr>
        <w:t xml:space="preserve">　　・交付決定後、申請内容の不備等により振込不能等があり、申請者の責に帰すべき事由により大阪府が指定する期限までに解消されなかったときは、申請者が補助金の交付を受けることを辞退したものとみなし当該交付決定を取り消します。</w:t>
      </w:r>
    </w:p>
    <w:p w14:paraId="13121E21" w14:textId="77777777" w:rsidR="004D4510" w:rsidRPr="000F2042" w:rsidRDefault="004D4510" w:rsidP="00184EF7">
      <w:pPr>
        <w:spacing w:line="140" w:lineRule="exact"/>
        <w:ind w:leftChars="246" w:left="519" w:hangingChars="1" w:hanging="2"/>
        <w:rPr>
          <w:rFonts w:ascii="ＭＳ ゴシック" w:eastAsia="ＭＳ ゴシック" w:hAnsi="ＭＳ ゴシック"/>
        </w:rPr>
      </w:pPr>
    </w:p>
    <w:p w14:paraId="391A943B" w14:textId="77777777" w:rsidR="004D4510" w:rsidRPr="00465CD3" w:rsidRDefault="004D4510" w:rsidP="004D4510">
      <w:pPr>
        <w:ind w:left="567" w:hangingChars="270" w:hanging="567"/>
        <w:rPr>
          <w:rFonts w:ascii="ＭＳ ゴシック" w:eastAsia="ＭＳ ゴシック" w:hAnsi="ＭＳ ゴシック"/>
          <w:b/>
        </w:rPr>
      </w:pPr>
      <w:r w:rsidRPr="000F2042">
        <w:rPr>
          <w:rFonts w:ascii="ＭＳ ゴシック" w:eastAsia="ＭＳ ゴシック" w:hAnsi="ＭＳ ゴシック" w:hint="eastAsia"/>
        </w:rPr>
        <w:t xml:space="preserve">　　</w:t>
      </w:r>
      <w:r w:rsidRPr="00465CD3">
        <w:rPr>
          <w:rFonts w:ascii="ＭＳ ゴシック" w:eastAsia="ＭＳ ゴシック" w:hAnsi="ＭＳ ゴシック" w:hint="eastAsia"/>
          <w:b/>
        </w:rPr>
        <w:t>＜申請内容の不備、不明点について＞</w:t>
      </w:r>
    </w:p>
    <w:p w14:paraId="4BB576C5" w14:textId="77777777" w:rsidR="004D4510" w:rsidRPr="000F2042" w:rsidRDefault="004D4510" w:rsidP="004D4510">
      <w:pPr>
        <w:ind w:left="567" w:hangingChars="270" w:hanging="567"/>
        <w:rPr>
          <w:rFonts w:ascii="ＭＳ ゴシック" w:eastAsia="ＭＳ ゴシック" w:hAnsi="ＭＳ ゴシック"/>
        </w:rPr>
      </w:pPr>
      <w:r w:rsidRPr="000F2042">
        <w:rPr>
          <w:rFonts w:ascii="ＭＳ ゴシック" w:eastAsia="ＭＳ ゴシック" w:hAnsi="ＭＳ ゴシック" w:hint="eastAsia"/>
        </w:rPr>
        <w:t xml:space="preserve">　　・軽微な誤りについては、大阪府が補正をすることがあります。</w:t>
      </w:r>
    </w:p>
    <w:p w14:paraId="0B9A4D85" w14:textId="77777777" w:rsidR="004D4510" w:rsidRPr="000F2042" w:rsidRDefault="004D4510" w:rsidP="004D4510">
      <w:pPr>
        <w:ind w:left="567" w:hangingChars="270" w:hanging="567"/>
        <w:rPr>
          <w:rFonts w:ascii="ＭＳ ゴシック" w:eastAsia="ＭＳ ゴシック" w:hAnsi="ＭＳ ゴシック"/>
        </w:rPr>
      </w:pPr>
      <w:r w:rsidRPr="000F2042">
        <w:rPr>
          <w:rFonts w:ascii="ＭＳ ゴシック" w:eastAsia="ＭＳ ゴシック" w:hAnsi="ＭＳ ゴシック" w:hint="eastAsia"/>
        </w:rPr>
        <w:t xml:space="preserve">　　・システムによる申請の場合、申請内容に不備や不明点があった場合は、メールで通知を行いますので、定期的な確認をお願いします。</w:t>
      </w:r>
    </w:p>
    <w:p w14:paraId="399C94A6" w14:textId="77777777" w:rsidR="004D4510" w:rsidRPr="000F2042" w:rsidRDefault="004D4510" w:rsidP="004D4510">
      <w:pPr>
        <w:ind w:left="567" w:hangingChars="270" w:hanging="567"/>
        <w:rPr>
          <w:rFonts w:ascii="ＭＳ ゴシック" w:eastAsia="ＭＳ ゴシック" w:hAnsi="ＭＳ ゴシック"/>
        </w:rPr>
      </w:pPr>
      <w:r w:rsidRPr="000F2042">
        <w:rPr>
          <w:rFonts w:ascii="ＭＳ ゴシック" w:eastAsia="ＭＳ ゴシック" w:hAnsi="ＭＳ ゴシック" w:hint="eastAsia"/>
        </w:rPr>
        <w:t xml:space="preserve">　　・府が指定する期限までに不備が解消されなかったときは、当該申請は取り下げられたものとみなします。</w:t>
      </w:r>
    </w:p>
    <w:p w14:paraId="46FF7A06" w14:textId="77777777" w:rsidR="004D4510" w:rsidRPr="000F2042" w:rsidRDefault="004D4510" w:rsidP="00184EF7">
      <w:pPr>
        <w:spacing w:line="140" w:lineRule="exact"/>
        <w:ind w:leftChars="246" w:left="519" w:hangingChars="1" w:hanging="2"/>
        <w:rPr>
          <w:rFonts w:ascii="ＭＳ ゴシック" w:eastAsia="ＭＳ ゴシック" w:hAnsi="ＭＳ ゴシック"/>
        </w:rPr>
      </w:pPr>
    </w:p>
    <w:p w14:paraId="51F90A3A" w14:textId="77777777" w:rsidR="004D4510" w:rsidRPr="00465CD3" w:rsidRDefault="004D4510" w:rsidP="004D4510">
      <w:pPr>
        <w:ind w:left="567" w:hangingChars="270" w:hanging="567"/>
        <w:rPr>
          <w:rFonts w:ascii="ＭＳ ゴシック" w:eastAsia="ＭＳ ゴシック" w:hAnsi="ＭＳ ゴシック"/>
          <w:b/>
        </w:rPr>
      </w:pPr>
      <w:r w:rsidRPr="000F2042">
        <w:rPr>
          <w:rFonts w:ascii="ＭＳ ゴシック" w:eastAsia="ＭＳ ゴシック" w:hAnsi="ＭＳ ゴシック" w:hint="eastAsia"/>
        </w:rPr>
        <w:t xml:space="preserve">　　</w:t>
      </w:r>
      <w:r w:rsidRPr="00465CD3">
        <w:rPr>
          <w:rFonts w:ascii="ＭＳ ゴシック" w:eastAsia="ＭＳ ゴシック" w:hAnsi="ＭＳ ゴシック" w:hint="eastAsia"/>
          <w:b/>
        </w:rPr>
        <w:t>＜情報の取り扱いについて＞</w:t>
      </w:r>
    </w:p>
    <w:p w14:paraId="5A0A28F0" w14:textId="77777777" w:rsidR="004D4510" w:rsidRPr="000F2042" w:rsidRDefault="004D4510" w:rsidP="004D4510">
      <w:pPr>
        <w:ind w:left="567" w:hangingChars="270" w:hanging="567"/>
        <w:rPr>
          <w:rFonts w:ascii="ＭＳ ゴシック" w:eastAsia="ＭＳ ゴシック" w:hAnsi="ＭＳ ゴシック"/>
        </w:rPr>
      </w:pPr>
      <w:r w:rsidRPr="000F2042">
        <w:rPr>
          <w:rFonts w:ascii="ＭＳ ゴシック" w:eastAsia="ＭＳ ゴシック" w:hAnsi="ＭＳ ゴシック" w:hint="eastAsia"/>
        </w:rPr>
        <w:t xml:space="preserve">　　・交付決定後、申請者の名称及び主たる事務所の所在地を公表することがあります。</w:t>
      </w:r>
    </w:p>
    <w:p w14:paraId="52D15F2B" w14:textId="77777777" w:rsidR="004D4510" w:rsidRPr="000F2042" w:rsidRDefault="004D4510" w:rsidP="004D4510">
      <w:pPr>
        <w:ind w:left="567" w:hangingChars="270" w:hanging="567"/>
        <w:rPr>
          <w:rFonts w:ascii="ＭＳ ゴシック" w:eastAsia="ＭＳ ゴシック" w:hAnsi="ＭＳ ゴシック"/>
        </w:rPr>
      </w:pPr>
      <w:r w:rsidRPr="000F2042">
        <w:rPr>
          <w:rFonts w:ascii="ＭＳ ゴシック" w:eastAsia="ＭＳ ゴシック" w:hAnsi="ＭＳ ゴシック" w:hint="eastAsia"/>
        </w:rPr>
        <w:t xml:space="preserve">　　・入力いただいた情報、提出いただいた書類等に記載された情報は、本補助金の審査、交付に関する事務に限り使用し、別途同意がない限り、他の目的には使用しません。</w:t>
      </w:r>
    </w:p>
    <w:p w14:paraId="453CE89C" w14:textId="77777777" w:rsidR="004D4510" w:rsidRPr="000F2042" w:rsidRDefault="004D4510" w:rsidP="004D4510">
      <w:pPr>
        <w:ind w:left="567" w:hangingChars="270" w:hanging="567"/>
        <w:rPr>
          <w:rFonts w:ascii="ＭＳ ゴシック" w:eastAsia="ＭＳ ゴシック" w:hAnsi="ＭＳ ゴシック"/>
        </w:rPr>
      </w:pPr>
      <w:r w:rsidRPr="000F2042">
        <w:rPr>
          <w:rFonts w:ascii="ＭＳ ゴシック" w:eastAsia="ＭＳ ゴシック" w:hAnsi="ＭＳ ゴシック" w:hint="eastAsia"/>
        </w:rPr>
        <w:lastRenderedPageBreak/>
        <w:t xml:space="preserve">　　・本補助金の審査、交付に関する事務のため、申請内容について下記のとおり関係機関への照合等をすることがあります。</w:t>
      </w:r>
    </w:p>
    <w:p w14:paraId="4CB48967" w14:textId="77777777" w:rsidR="004D4510" w:rsidRPr="000F2042" w:rsidRDefault="004D4510" w:rsidP="004D4510">
      <w:pPr>
        <w:ind w:leftChars="200" w:left="420" w:firstLineChars="100" w:firstLine="210"/>
        <w:rPr>
          <w:rFonts w:ascii="ＭＳ ゴシック" w:eastAsia="ＭＳ ゴシック" w:hAnsi="ＭＳ ゴシック"/>
        </w:rPr>
      </w:pPr>
      <w:r w:rsidRPr="000F2042">
        <w:rPr>
          <w:rFonts w:ascii="ＭＳ ゴシック" w:eastAsia="ＭＳ ゴシック" w:hAnsi="ＭＳ ゴシック" w:hint="eastAsia"/>
        </w:rPr>
        <w:t>＊自動車検査証等の申請書類について、所管官庁等への照会</w:t>
      </w:r>
    </w:p>
    <w:p w14:paraId="4508215D" w14:textId="77777777" w:rsidR="004D4510" w:rsidRPr="000F2042" w:rsidRDefault="004D4510" w:rsidP="004D4510">
      <w:pPr>
        <w:ind w:leftChars="200" w:left="420" w:rightChars="-203" w:right="-426" w:firstLineChars="100" w:firstLine="210"/>
        <w:rPr>
          <w:rFonts w:ascii="ＭＳ ゴシック" w:eastAsia="ＭＳ ゴシック" w:hAnsi="ＭＳ ゴシック"/>
        </w:rPr>
      </w:pPr>
      <w:r w:rsidRPr="000F2042">
        <w:rPr>
          <w:rFonts w:ascii="ＭＳ ゴシック" w:eastAsia="ＭＳ ゴシック" w:hAnsi="ＭＳ ゴシック" w:hint="eastAsia"/>
        </w:rPr>
        <w:t>＊税務情報として、補助金交付に関する情報の使用、または、他の行政機関への情報提供</w:t>
      </w:r>
    </w:p>
    <w:p w14:paraId="63F4CAAB" w14:textId="77777777" w:rsidR="004D4510" w:rsidRPr="000F2042" w:rsidRDefault="004D4510" w:rsidP="004D4510">
      <w:pPr>
        <w:ind w:leftChars="200" w:left="420" w:firstLineChars="100" w:firstLine="210"/>
        <w:rPr>
          <w:rFonts w:ascii="ＭＳ ゴシック" w:eastAsia="ＭＳ ゴシック" w:hAnsi="ＭＳ ゴシック"/>
        </w:rPr>
      </w:pPr>
      <w:r w:rsidRPr="000F2042">
        <w:rPr>
          <w:rFonts w:ascii="ＭＳ ゴシック" w:eastAsia="ＭＳ ゴシック" w:hAnsi="ＭＳ ゴシック" w:hint="eastAsia"/>
        </w:rPr>
        <w:t>＊他の補助制度との重複に関する他の行政機関への情報提供や照会</w:t>
      </w:r>
    </w:p>
    <w:p w14:paraId="410FF2D0" w14:textId="77777777" w:rsidR="004D4510" w:rsidRPr="000F2042" w:rsidRDefault="004D4510" w:rsidP="004D4510">
      <w:pPr>
        <w:ind w:leftChars="200" w:left="420" w:firstLineChars="100" w:firstLine="210"/>
        <w:rPr>
          <w:rFonts w:ascii="ＭＳ ゴシック" w:eastAsia="ＭＳ ゴシック" w:hAnsi="ＭＳ ゴシック"/>
        </w:rPr>
      </w:pPr>
      <w:r w:rsidRPr="000F2042">
        <w:rPr>
          <w:rFonts w:ascii="ＭＳ ゴシック" w:eastAsia="ＭＳ ゴシック" w:hAnsi="ＭＳ ゴシック" w:hint="eastAsia"/>
        </w:rPr>
        <w:t>＊大阪府暴力団排除条例第２６条に基づいた、大阪府警察本部への情報提供</w:t>
      </w:r>
    </w:p>
    <w:p w14:paraId="1BE2F699" w14:textId="77777777" w:rsidR="004D4510" w:rsidRPr="000F2042" w:rsidRDefault="004D4510" w:rsidP="00184EF7">
      <w:pPr>
        <w:spacing w:line="140" w:lineRule="exact"/>
        <w:ind w:leftChars="200" w:left="420" w:firstLineChars="100" w:firstLine="210"/>
        <w:rPr>
          <w:rFonts w:ascii="ＭＳ ゴシック" w:eastAsia="ＭＳ ゴシック" w:hAnsi="ＭＳ ゴシック"/>
        </w:rPr>
      </w:pPr>
    </w:p>
    <w:p w14:paraId="6D1B07AC" w14:textId="77777777" w:rsidR="004D4510" w:rsidRPr="00465CD3" w:rsidRDefault="004D4510" w:rsidP="004D4510">
      <w:pPr>
        <w:rPr>
          <w:rFonts w:ascii="ＭＳ ゴシック" w:eastAsia="ＭＳ ゴシック" w:hAnsi="ＭＳ ゴシック"/>
          <w:b/>
        </w:rPr>
      </w:pPr>
      <w:r w:rsidRPr="000F2042">
        <w:rPr>
          <w:rFonts w:ascii="ＭＳ ゴシック" w:eastAsia="ＭＳ ゴシック" w:hAnsi="ＭＳ ゴシック" w:hint="eastAsia"/>
        </w:rPr>
        <w:t xml:space="preserve">　　</w:t>
      </w:r>
      <w:r w:rsidRPr="00465CD3">
        <w:rPr>
          <w:rFonts w:ascii="ＭＳ ゴシック" w:eastAsia="ＭＳ ゴシック" w:hAnsi="ＭＳ ゴシック" w:hint="eastAsia"/>
          <w:b/>
        </w:rPr>
        <w:t>＜申請の取下げ＞</w:t>
      </w:r>
    </w:p>
    <w:p w14:paraId="41024540" w14:textId="77777777" w:rsidR="004D4510" w:rsidRPr="000F2042" w:rsidRDefault="004D4510" w:rsidP="004D4510">
      <w:pPr>
        <w:ind w:leftChars="200" w:left="630" w:hangingChars="100" w:hanging="210"/>
        <w:rPr>
          <w:rFonts w:ascii="ＭＳ ゴシック" w:eastAsia="ＭＳ ゴシック" w:hAnsi="ＭＳ ゴシック"/>
        </w:rPr>
      </w:pPr>
      <w:r w:rsidRPr="000F2042">
        <w:rPr>
          <w:rFonts w:ascii="ＭＳ ゴシック" w:eastAsia="ＭＳ ゴシック" w:hAnsi="ＭＳ ゴシック" w:hint="eastAsia"/>
        </w:rPr>
        <w:t>・申請後、補助金の交付決定（補助金の入金）までに申請を取り下げようとするときは、オンラインによる申請をされた事業者は、オンラインシステムで取下げ申請をしてください。申請いただきましたら、申請取下げの処理をします。郵送による申請をされた事業者は、「大阪府都市整備部交通戦略室交通計画課　燃料費補助審査チーム」までご連絡の上、別途、「補助金申請取下書（様式第５</w:t>
      </w:r>
      <w:r w:rsidRPr="000F2042">
        <w:rPr>
          <w:rFonts w:ascii="ＭＳ ゴシック" w:eastAsia="ＭＳ ゴシック" w:hAnsi="ＭＳ ゴシック"/>
        </w:rPr>
        <w:t>号）」をご提出ください。</w:t>
      </w:r>
    </w:p>
    <w:p w14:paraId="0F277428" w14:textId="77777777" w:rsidR="004D4510" w:rsidRPr="000F2042" w:rsidRDefault="004D4510" w:rsidP="00184EF7">
      <w:pPr>
        <w:spacing w:line="140" w:lineRule="exact"/>
        <w:rPr>
          <w:rFonts w:ascii="ＭＳ ゴシック" w:eastAsia="ＭＳ ゴシック" w:hAnsi="ＭＳ ゴシック"/>
        </w:rPr>
      </w:pPr>
    </w:p>
    <w:p w14:paraId="779FD614" w14:textId="77777777" w:rsidR="004D4510" w:rsidRPr="00465CD3" w:rsidRDefault="004D4510" w:rsidP="004D4510">
      <w:pPr>
        <w:rPr>
          <w:rFonts w:ascii="ＭＳ ゴシック" w:eastAsia="ＭＳ ゴシック" w:hAnsi="ＭＳ ゴシック"/>
          <w:b/>
          <w:color w:val="000000" w:themeColor="text1"/>
        </w:rPr>
      </w:pPr>
      <w:r w:rsidRPr="000F2042">
        <w:rPr>
          <w:rFonts w:ascii="ＭＳ ゴシック" w:eastAsia="ＭＳ ゴシック" w:hAnsi="ＭＳ ゴシック" w:hint="eastAsia"/>
        </w:rPr>
        <w:t xml:space="preserve">　　</w:t>
      </w:r>
      <w:r w:rsidRPr="00465CD3">
        <w:rPr>
          <w:rFonts w:ascii="ＭＳ ゴシック" w:eastAsia="ＭＳ ゴシック" w:hAnsi="ＭＳ ゴシック" w:hint="eastAsia"/>
          <w:b/>
          <w:color w:val="000000" w:themeColor="text1"/>
        </w:rPr>
        <w:t>＜交付決定（補助金の入金）後の取り消しについて＞</w:t>
      </w:r>
    </w:p>
    <w:p w14:paraId="49E4BC45" w14:textId="77777777" w:rsidR="004D4510" w:rsidRPr="000F2042" w:rsidRDefault="004D4510" w:rsidP="004D4510">
      <w:pPr>
        <w:ind w:left="630" w:hangingChars="300" w:hanging="630"/>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t xml:space="preserve">　　・交付決定後、本事業の要件を満たしていないことが分かったときは、オンラインによる申請をされた事業者は、速やかに「大阪府都市整備部交通戦略室交通計画課　燃料費補助審査チーム」までメールにてご連絡ください。メールを送信いただきましたら「補助金交付要件欠如届出書（様式第６号）」より届出を行ってください。郵送による申請をされた事業者は、「大阪府都市整備部交通戦略室交通計画課　燃料費補助審査チーム」までご連絡の上、別途、「補助金交付要件欠如届出書（様式第６</w:t>
      </w:r>
      <w:r w:rsidRPr="000F2042">
        <w:rPr>
          <w:rFonts w:ascii="ＭＳ ゴシック" w:eastAsia="ＭＳ ゴシック" w:hAnsi="ＭＳ ゴシック"/>
          <w:color w:val="000000" w:themeColor="text1"/>
        </w:rPr>
        <w:t>号）</w:t>
      </w:r>
      <w:r w:rsidRPr="000F2042">
        <w:rPr>
          <w:rFonts w:ascii="ＭＳ ゴシック" w:eastAsia="ＭＳ ゴシック" w:hAnsi="ＭＳ ゴシック" w:hint="eastAsia"/>
          <w:color w:val="000000" w:themeColor="text1"/>
        </w:rPr>
        <w:t>」</w:t>
      </w:r>
      <w:r w:rsidRPr="000F2042">
        <w:rPr>
          <w:rFonts w:ascii="ＭＳ ゴシック" w:eastAsia="ＭＳ ゴシック" w:hAnsi="ＭＳ ゴシック"/>
          <w:color w:val="000000" w:themeColor="text1"/>
        </w:rPr>
        <w:t>をご提出ください。</w:t>
      </w:r>
    </w:p>
    <w:p w14:paraId="67177868" w14:textId="77777777" w:rsidR="004D4510" w:rsidRPr="000F2042" w:rsidRDefault="004D4510" w:rsidP="004D4510">
      <w:pPr>
        <w:ind w:left="630" w:hangingChars="300" w:hanging="630"/>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t xml:space="preserve">　　・交付決定が取り消された場合、申請者は、交付された補助金を返還していただきます。なお、返還に要する費用は、申請者の負担とします。</w:t>
      </w:r>
    </w:p>
    <w:p w14:paraId="0A7329B7" w14:textId="77777777" w:rsidR="004D4510" w:rsidRPr="000F2042" w:rsidRDefault="004D4510" w:rsidP="004D4510">
      <w:pPr>
        <w:ind w:leftChars="200" w:left="630" w:hangingChars="100" w:hanging="210"/>
        <w:rPr>
          <w:rFonts w:ascii="ＭＳ ゴシック" w:eastAsia="ＭＳ ゴシック" w:hAnsi="ＭＳ ゴシック"/>
          <w:color w:val="000000" w:themeColor="text1"/>
        </w:rPr>
      </w:pPr>
      <w:r w:rsidRPr="000F2042">
        <w:rPr>
          <w:rFonts w:ascii="ＭＳ ゴシック" w:eastAsia="ＭＳ ゴシック" w:hAnsi="ＭＳ ゴシック" w:hint="eastAsia"/>
          <w:color w:val="000000" w:themeColor="text1"/>
        </w:rPr>
        <w:t>・交付決定後、本事業に関する立ち入り調査等を実施することがあります。</w:t>
      </w:r>
    </w:p>
    <w:p w14:paraId="7F141596" w14:textId="77777777" w:rsidR="004D4510" w:rsidRPr="000F2042" w:rsidRDefault="004D4510" w:rsidP="004D4510">
      <w:pPr>
        <w:ind w:leftChars="200" w:left="630" w:hangingChars="100" w:hanging="210"/>
        <w:rPr>
          <w:rFonts w:ascii="ＭＳ ゴシック" w:eastAsia="ＭＳ ゴシック" w:hAnsi="ＭＳ ゴシック"/>
        </w:rPr>
      </w:pPr>
      <w:r w:rsidRPr="000F2042">
        <w:rPr>
          <w:rFonts w:ascii="ＭＳ ゴシック" w:eastAsia="ＭＳ ゴシック" w:hAnsi="ＭＳ ゴシック" w:hint="eastAsia"/>
          <w:color w:val="000000" w:themeColor="text1"/>
        </w:rPr>
        <w:t>・大阪府の調査等により、申請内容に要件に該当しない事実や不正等が発覚した時は、本補助金の交付決定を取り消します。この場合、申請者は、交付された補助金を返還するとともに違約金を支払っていただきます。なお、返還に要する費用は、申請者の負担と</w:t>
      </w:r>
      <w:r w:rsidRPr="000F2042">
        <w:rPr>
          <w:rFonts w:ascii="ＭＳ ゴシック" w:eastAsia="ＭＳ ゴシック" w:hAnsi="ＭＳ ゴシック" w:hint="eastAsia"/>
        </w:rPr>
        <w:t>します。併せて、事業者名を公表することもあります。</w:t>
      </w:r>
    </w:p>
    <w:p w14:paraId="408D1FF7" w14:textId="77777777" w:rsidR="004D4510" w:rsidRPr="000F2042" w:rsidRDefault="004D4510" w:rsidP="004D4510">
      <w:pPr>
        <w:ind w:left="630" w:hangingChars="300" w:hanging="630"/>
        <w:rPr>
          <w:rFonts w:ascii="ＭＳ ゴシック" w:eastAsia="ＭＳ ゴシック" w:hAnsi="ＭＳ ゴシック"/>
        </w:rPr>
      </w:pPr>
      <w:r w:rsidRPr="000F2042">
        <w:rPr>
          <w:rFonts w:ascii="ＭＳ ゴシック" w:eastAsia="ＭＳ ゴシック" w:hAnsi="ＭＳ ゴシック" w:hint="eastAsia"/>
        </w:rPr>
        <w:t xml:space="preserve">　　・偽りその他不正の内容が悪質と判断した場合、警察に情報提供し、刑事告訴等を行います。</w:t>
      </w:r>
    </w:p>
    <w:p w14:paraId="011025F8" w14:textId="77777777" w:rsidR="004D4510" w:rsidRPr="000F2042" w:rsidRDefault="004D4510" w:rsidP="00184EF7">
      <w:pPr>
        <w:spacing w:line="140" w:lineRule="exact"/>
        <w:rPr>
          <w:rFonts w:ascii="ＭＳ ゴシック" w:eastAsia="ＭＳ ゴシック" w:hAnsi="ＭＳ ゴシック"/>
        </w:rPr>
      </w:pPr>
    </w:p>
    <w:p w14:paraId="638D4966" w14:textId="77777777" w:rsidR="004D4510" w:rsidRPr="00465CD3" w:rsidRDefault="004D4510" w:rsidP="004D4510">
      <w:pPr>
        <w:ind w:left="630" w:hangingChars="300" w:hanging="630"/>
        <w:rPr>
          <w:rFonts w:ascii="ＭＳ ゴシック" w:eastAsia="ＭＳ ゴシック" w:hAnsi="ＭＳ ゴシック"/>
          <w:b/>
        </w:rPr>
      </w:pPr>
      <w:r w:rsidRPr="000F2042">
        <w:rPr>
          <w:rFonts w:ascii="ＭＳ ゴシック" w:eastAsia="ＭＳ ゴシック" w:hAnsi="ＭＳ ゴシック" w:hint="eastAsia"/>
        </w:rPr>
        <w:t xml:space="preserve">　　</w:t>
      </w:r>
      <w:r w:rsidRPr="00465CD3">
        <w:rPr>
          <w:rFonts w:ascii="ＭＳ ゴシック" w:eastAsia="ＭＳ ゴシック" w:hAnsi="ＭＳ ゴシック" w:hint="eastAsia"/>
          <w:b/>
        </w:rPr>
        <w:t>＜納税手続きについて＞</w:t>
      </w:r>
    </w:p>
    <w:p w14:paraId="3E45B1A3" w14:textId="77777777" w:rsidR="004D4510" w:rsidRPr="000F2042" w:rsidRDefault="004D4510" w:rsidP="004D4510">
      <w:pPr>
        <w:ind w:left="630" w:hangingChars="300" w:hanging="630"/>
        <w:rPr>
          <w:rFonts w:ascii="ＭＳ ゴシック" w:eastAsia="ＭＳ ゴシック" w:hAnsi="ＭＳ ゴシック"/>
        </w:rPr>
      </w:pPr>
      <w:r w:rsidRPr="000F2042">
        <w:rPr>
          <w:rFonts w:ascii="ＭＳ ゴシック" w:eastAsia="ＭＳ ゴシック" w:hAnsi="ＭＳ ゴシック" w:hint="eastAsia"/>
        </w:rPr>
        <w:t xml:space="preserve">　　・本補助金は、所得税または法人税の計算上、収入に計上する必要があるため、本補助金を交付された方は、確定申告の際に申告漏れをすることがないようご注意ください。ただし、本補助金を含めた収入から経費を差し引きますので、補助金を含めた収入の額が経費の額よりも少ない場合など、必ずしも納税額が生じるものではありません。</w:t>
      </w:r>
    </w:p>
    <w:p w14:paraId="12BC8885" w14:textId="531BB9B7" w:rsidR="004D4510" w:rsidRDefault="004D4510" w:rsidP="004D4510">
      <w:pPr>
        <w:ind w:left="630" w:hangingChars="300" w:hanging="630"/>
        <w:rPr>
          <w:rFonts w:ascii="ＭＳ ゴシック" w:eastAsia="ＭＳ ゴシック" w:hAnsi="ＭＳ ゴシック"/>
        </w:rPr>
      </w:pPr>
    </w:p>
    <w:p w14:paraId="69B08775" w14:textId="5A527749" w:rsidR="00D35585" w:rsidRDefault="00D35585" w:rsidP="004D4510">
      <w:pPr>
        <w:ind w:left="630" w:hangingChars="300" w:hanging="630"/>
        <w:rPr>
          <w:rFonts w:ascii="ＭＳ ゴシック" w:eastAsia="ＭＳ ゴシック" w:hAnsi="ＭＳ ゴシック"/>
        </w:rPr>
      </w:pPr>
    </w:p>
    <w:p w14:paraId="28B70942" w14:textId="10EAE55F" w:rsidR="00D35585" w:rsidRDefault="00D35585" w:rsidP="004D4510">
      <w:pPr>
        <w:ind w:left="630" w:hangingChars="300" w:hanging="630"/>
        <w:rPr>
          <w:rFonts w:ascii="ＭＳ ゴシック" w:eastAsia="ＭＳ ゴシック" w:hAnsi="ＭＳ ゴシック"/>
        </w:rPr>
      </w:pPr>
    </w:p>
    <w:p w14:paraId="1E6E306D" w14:textId="044480F2" w:rsidR="00D35585" w:rsidRDefault="00D35585" w:rsidP="004D4510">
      <w:pPr>
        <w:ind w:left="630" w:hangingChars="300" w:hanging="630"/>
        <w:rPr>
          <w:rFonts w:ascii="ＭＳ ゴシック" w:eastAsia="ＭＳ ゴシック" w:hAnsi="ＭＳ ゴシック"/>
        </w:rPr>
      </w:pPr>
    </w:p>
    <w:p w14:paraId="531371FE" w14:textId="2C091250" w:rsidR="00D35585" w:rsidRDefault="00D35585" w:rsidP="004D4510">
      <w:pPr>
        <w:ind w:left="630" w:hangingChars="300" w:hanging="630"/>
        <w:rPr>
          <w:rFonts w:ascii="ＭＳ ゴシック" w:eastAsia="ＭＳ ゴシック" w:hAnsi="ＭＳ ゴシック"/>
        </w:rPr>
      </w:pPr>
    </w:p>
    <w:p w14:paraId="0A9040FE" w14:textId="222F9201" w:rsidR="00086490" w:rsidRDefault="00086490" w:rsidP="00555AD8">
      <w:pPr>
        <w:rPr>
          <w:rFonts w:ascii="ＭＳ ゴシック" w:eastAsia="ＭＳ ゴシック" w:hAnsi="ＭＳ ゴシック"/>
        </w:rPr>
      </w:pPr>
    </w:p>
    <w:p w14:paraId="160104A9" w14:textId="401C8822" w:rsidR="00962387" w:rsidRDefault="00962387" w:rsidP="00555AD8">
      <w:pPr>
        <w:rPr>
          <w:rFonts w:ascii="ＭＳ ゴシック" w:eastAsia="ＭＳ ゴシック" w:hAnsi="ＭＳ ゴシック"/>
        </w:rPr>
      </w:pPr>
    </w:p>
    <w:p w14:paraId="219F57CC" w14:textId="78F7DF9C" w:rsidR="00962387" w:rsidRDefault="00962387" w:rsidP="00555AD8">
      <w:pPr>
        <w:rPr>
          <w:rFonts w:ascii="ＭＳ ゴシック" w:eastAsia="ＭＳ ゴシック" w:hAnsi="ＭＳ ゴシック"/>
        </w:rPr>
      </w:pPr>
    </w:p>
    <w:p w14:paraId="584A4DD8" w14:textId="35994025" w:rsidR="00962387" w:rsidRDefault="00962387" w:rsidP="00555AD8">
      <w:pPr>
        <w:rPr>
          <w:rFonts w:ascii="ＭＳ ゴシック" w:eastAsia="ＭＳ ゴシック" w:hAnsi="ＭＳ ゴシック"/>
        </w:rPr>
      </w:pPr>
    </w:p>
    <w:p w14:paraId="533E9BC4" w14:textId="23EA7D41" w:rsidR="00962387" w:rsidRDefault="00962387" w:rsidP="00555AD8">
      <w:pPr>
        <w:rPr>
          <w:rFonts w:ascii="ＭＳ ゴシック" w:eastAsia="ＭＳ ゴシック" w:hAnsi="ＭＳ ゴシック"/>
        </w:rPr>
      </w:pPr>
    </w:p>
    <w:p w14:paraId="75D3F24A" w14:textId="5F02EC41" w:rsidR="00962387" w:rsidRDefault="00962387" w:rsidP="00555AD8">
      <w:pPr>
        <w:rPr>
          <w:rFonts w:ascii="ＭＳ ゴシック" w:eastAsia="ＭＳ ゴシック" w:hAnsi="ＭＳ ゴシック"/>
        </w:rPr>
      </w:pPr>
    </w:p>
    <w:p w14:paraId="0E2E5EB2" w14:textId="23F3876A" w:rsidR="00962387" w:rsidRDefault="00962387" w:rsidP="00555AD8">
      <w:pPr>
        <w:rPr>
          <w:rFonts w:ascii="ＭＳ ゴシック" w:eastAsia="ＭＳ ゴシック" w:hAnsi="ＭＳ ゴシック"/>
        </w:rPr>
      </w:pPr>
    </w:p>
    <w:p w14:paraId="509EC28D" w14:textId="759A7B47" w:rsidR="00962387" w:rsidRDefault="00962387" w:rsidP="00555AD8">
      <w:pPr>
        <w:rPr>
          <w:rFonts w:ascii="ＭＳ ゴシック" w:eastAsia="ＭＳ ゴシック" w:hAnsi="ＭＳ ゴシック"/>
        </w:rPr>
      </w:pPr>
    </w:p>
    <w:p w14:paraId="48A61641" w14:textId="26B09B00" w:rsidR="00962387" w:rsidRDefault="00962387" w:rsidP="00555AD8">
      <w:pPr>
        <w:rPr>
          <w:rFonts w:ascii="ＭＳ ゴシック" w:eastAsia="ＭＳ ゴシック" w:hAnsi="ＭＳ ゴシック"/>
        </w:rPr>
      </w:pPr>
    </w:p>
    <w:p w14:paraId="60370B3E" w14:textId="3AB724DD" w:rsidR="00962387" w:rsidRDefault="00962387" w:rsidP="00555AD8">
      <w:pPr>
        <w:rPr>
          <w:rFonts w:ascii="ＭＳ ゴシック" w:eastAsia="ＭＳ ゴシック" w:hAnsi="ＭＳ ゴシック"/>
        </w:rPr>
      </w:pPr>
    </w:p>
    <w:p w14:paraId="1F0DF5DF" w14:textId="759E3FB4" w:rsidR="00962387" w:rsidRDefault="00962387" w:rsidP="00555AD8">
      <w:pPr>
        <w:rPr>
          <w:rFonts w:ascii="ＭＳ ゴシック" w:eastAsia="ＭＳ ゴシック" w:hAnsi="ＭＳ ゴシック"/>
        </w:rPr>
      </w:pPr>
    </w:p>
    <w:p w14:paraId="2374CA99" w14:textId="528D071A" w:rsidR="00962387" w:rsidRDefault="00962387" w:rsidP="00555AD8">
      <w:pPr>
        <w:rPr>
          <w:rFonts w:ascii="ＭＳ ゴシック" w:eastAsia="ＭＳ ゴシック" w:hAnsi="ＭＳ ゴシック"/>
        </w:rPr>
      </w:pPr>
    </w:p>
    <w:p w14:paraId="07566124" w14:textId="17D95CC0" w:rsidR="00962387" w:rsidRDefault="00962387" w:rsidP="00555AD8">
      <w:pPr>
        <w:rPr>
          <w:rFonts w:ascii="ＭＳ ゴシック" w:eastAsia="ＭＳ ゴシック" w:hAnsi="ＭＳ ゴシック"/>
        </w:rPr>
      </w:pPr>
    </w:p>
    <w:p w14:paraId="08C7EDD9" w14:textId="78FC44DE" w:rsidR="00962387" w:rsidRDefault="00962387" w:rsidP="00555AD8">
      <w:pPr>
        <w:rPr>
          <w:rFonts w:ascii="ＭＳ ゴシック" w:eastAsia="ＭＳ ゴシック" w:hAnsi="ＭＳ ゴシック"/>
        </w:rPr>
      </w:pPr>
    </w:p>
    <w:p w14:paraId="00EAEAD8" w14:textId="4F400D0D" w:rsidR="00962387" w:rsidRDefault="00962387" w:rsidP="00555AD8">
      <w:pPr>
        <w:rPr>
          <w:rFonts w:ascii="ＭＳ ゴシック" w:eastAsia="ＭＳ ゴシック" w:hAnsi="ＭＳ ゴシック"/>
        </w:rPr>
      </w:pPr>
    </w:p>
    <w:p w14:paraId="6741887C" w14:textId="581DDD67" w:rsidR="00962387" w:rsidRDefault="00962387" w:rsidP="00555AD8">
      <w:pPr>
        <w:rPr>
          <w:rFonts w:ascii="ＭＳ ゴシック" w:eastAsia="ＭＳ ゴシック" w:hAnsi="ＭＳ ゴシック"/>
        </w:rPr>
      </w:pPr>
    </w:p>
    <w:p w14:paraId="0CC3A8E4" w14:textId="4932D897" w:rsidR="00962387" w:rsidRDefault="00962387" w:rsidP="00555AD8">
      <w:pPr>
        <w:rPr>
          <w:rFonts w:ascii="ＭＳ ゴシック" w:eastAsia="ＭＳ ゴシック" w:hAnsi="ＭＳ ゴシック"/>
        </w:rPr>
      </w:pPr>
    </w:p>
    <w:p w14:paraId="3EAC07AD" w14:textId="68AF441F" w:rsidR="00962387" w:rsidRDefault="00962387" w:rsidP="00555AD8">
      <w:pPr>
        <w:rPr>
          <w:rFonts w:ascii="ＭＳ ゴシック" w:eastAsia="ＭＳ ゴシック" w:hAnsi="ＭＳ ゴシック"/>
        </w:rPr>
      </w:pPr>
    </w:p>
    <w:p w14:paraId="26D55605" w14:textId="6151C1D9" w:rsidR="00962387" w:rsidRDefault="00962387" w:rsidP="00555AD8">
      <w:pPr>
        <w:rPr>
          <w:rFonts w:ascii="ＭＳ ゴシック" w:eastAsia="ＭＳ ゴシック" w:hAnsi="ＭＳ ゴシック"/>
        </w:rPr>
      </w:pPr>
    </w:p>
    <w:p w14:paraId="0CFA86E1" w14:textId="77777777" w:rsidR="00962387" w:rsidRDefault="00962387" w:rsidP="00555AD8">
      <w:pPr>
        <w:rPr>
          <w:rFonts w:ascii="ＭＳ ゴシック" w:eastAsia="ＭＳ ゴシック" w:hAnsi="ＭＳ ゴシック"/>
        </w:rPr>
      </w:pPr>
    </w:p>
    <w:p w14:paraId="65CE02AC" w14:textId="77777777" w:rsidR="004D4510" w:rsidRPr="000F2042" w:rsidRDefault="004D4510" w:rsidP="004D4510">
      <w:pPr>
        <w:ind w:left="843" w:hangingChars="300" w:hanging="843"/>
        <w:rPr>
          <w:rFonts w:ascii="ＭＳ ゴシック" w:eastAsia="ＭＳ ゴシック" w:hAnsi="ＭＳ ゴシック"/>
          <w:b/>
          <w:sz w:val="28"/>
        </w:rPr>
      </w:pPr>
      <w:r w:rsidRPr="000F2042">
        <w:rPr>
          <w:rFonts w:ascii="ＭＳ ゴシック" w:eastAsia="ＭＳ ゴシック" w:hAnsi="ＭＳ ゴシック" w:hint="eastAsia"/>
          <w:b/>
          <w:sz w:val="28"/>
        </w:rPr>
        <w:t>■本補助金の申請等に関するお問合せ先</w:t>
      </w:r>
    </w:p>
    <w:p w14:paraId="2B496EB5" w14:textId="14A498A0" w:rsidR="004D4510" w:rsidRPr="000F2042" w:rsidRDefault="004D4510" w:rsidP="004D4510">
      <w:pPr>
        <w:ind w:leftChars="100" w:left="1093" w:hangingChars="200" w:hanging="883"/>
        <w:rPr>
          <w:rFonts w:ascii="ＭＳ ゴシック" w:eastAsia="ＭＳ ゴシック" w:hAnsi="ＭＳ ゴシック"/>
        </w:rPr>
      </w:pPr>
      <w:r w:rsidRPr="000F2042">
        <w:rPr>
          <w:rFonts w:ascii="ＭＳ ゴシック" w:eastAsia="ＭＳ ゴシック" w:hAnsi="ＭＳ ゴシック" w:hint="eastAsia"/>
          <w:b/>
          <w:noProof/>
          <w:sz w:val="44"/>
          <w:szCs w:val="32"/>
        </w:rPr>
        <mc:AlternateContent>
          <mc:Choice Requires="wps">
            <w:drawing>
              <wp:anchor distT="0" distB="0" distL="114300" distR="114300" simplePos="0" relativeHeight="251720704" behindDoc="0" locked="0" layoutInCell="1" allowOverlap="1" wp14:anchorId="12EAF885" wp14:editId="3B6FAE0D">
                <wp:simplePos x="0" y="0"/>
                <wp:positionH relativeFrom="column">
                  <wp:posOffset>129540</wp:posOffset>
                </wp:positionH>
                <wp:positionV relativeFrom="paragraph">
                  <wp:posOffset>147955</wp:posOffset>
                </wp:positionV>
                <wp:extent cx="5414645" cy="1495425"/>
                <wp:effectExtent l="0" t="0" r="14605" b="28575"/>
                <wp:wrapNone/>
                <wp:docPr id="20" name="正方形/長方形 20"/>
                <wp:cNvGraphicFramePr/>
                <a:graphic xmlns:a="http://schemas.openxmlformats.org/drawingml/2006/main">
                  <a:graphicData uri="http://schemas.microsoft.com/office/word/2010/wordprocessingShape">
                    <wps:wsp>
                      <wps:cNvSpPr/>
                      <wps:spPr>
                        <a:xfrm>
                          <a:off x="0" y="0"/>
                          <a:ext cx="5414645" cy="1495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9BB63E" id="正方形/長方形 20" o:spid="_x0000_s1026" style="position:absolute;left:0;text-align:left;margin-left:10.2pt;margin-top:11.65pt;width:426.35pt;height:117.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" filled="f" strokecolor="windowText" strokeweight="1pt"/>
            </w:pict>
          </mc:Fallback>
        </mc:AlternateContent>
      </w:r>
    </w:p>
    <w:p w14:paraId="3B28D0A6" w14:textId="77777777" w:rsidR="004D4510" w:rsidRPr="000F2042" w:rsidRDefault="004D4510" w:rsidP="004D4510">
      <w:pPr>
        <w:spacing w:line="360" w:lineRule="exact"/>
        <w:ind w:leftChars="200" w:left="996" w:hangingChars="205" w:hanging="576"/>
        <w:rPr>
          <w:rFonts w:ascii="ＭＳ ゴシック" w:eastAsia="ＭＳ ゴシック" w:hAnsi="ＭＳ ゴシック"/>
          <w:b/>
          <w:sz w:val="28"/>
        </w:rPr>
      </w:pPr>
      <w:r w:rsidRPr="000F2042">
        <w:rPr>
          <w:rFonts w:ascii="ＭＳ ゴシック" w:eastAsia="ＭＳ ゴシック" w:hAnsi="ＭＳ ゴシック" w:hint="eastAsia"/>
          <w:b/>
          <w:sz w:val="28"/>
        </w:rPr>
        <w:t>大阪府都市整備部交通戦略室交通計画課</w:t>
      </w:r>
    </w:p>
    <w:p w14:paraId="27D9414E" w14:textId="77777777" w:rsidR="004D4510" w:rsidRPr="000F2042" w:rsidRDefault="004D4510" w:rsidP="004D4510">
      <w:pPr>
        <w:spacing w:line="360" w:lineRule="exact"/>
        <w:ind w:leftChars="300" w:left="925" w:hangingChars="105" w:hanging="295"/>
        <w:rPr>
          <w:rFonts w:ascii="ＭＳ ゴシック" w:eastAsia="ＭＳ ゴシック" w:hAnsi="ＭＳ ゴシック"/>
          <w:b/>
          <w:color w:val="000000" w:themeColor="text1"/>
          <w:sz w:val="40"/>
        </w:rPr>
      </w:pPr>
      <w:r w:rsidRPr="000F2042">
        <w:rPr>
          <w:rFonts w:ascii="ＭＳ ゴシック" w:eastAsia="ＭＳ ゴシック" w:hAnsi="ＭＳ ゴシック" w:hint="eastAsia"/>
          <w:b/>
          <w:color w:val="000000" w:themeColor="text1"/>
          <w:sz w:val="28"/>
        </w:rPr>
        <w:t>燃料費補助審査チーム</w:t>
      </w:r>
    </w:p>
    <w:p w14:paraId="54AB0E5F" w14:textId="77777777" w:rsidR="004D4510" w:rsidRPr="000F2042" w:rsidRDefault="004D4510" w:rsidP="004D4510">
      <w:pPr>
        <w:spacing w:line="360" w:lineRule="exact"/>
        <w:ind w:left="1138" w:hangingChars="405" w:hanging="1138"/>
        <w:rPr>
          <w:rFonts w:ascii="ＭＳ ゴシック" w:eastAsia="ＭＳ ゴシック" w:hAnsi="ＭＳ ゴシック"/>
          <w:b/>
          <w:sz w:val="28"/>
          <w:u w:val="single"/>
        </w:rPr>
      </w:pPr>
      <w:r w:rsidRPr="000F2042">
        <w:rPr>
          <w:rFonts w:ascii="ＭＳ ゴシック" w:eastAsia="ＭＳ ゴシック" w:hAnsi="ＭＳ ゴシック" w:hint="eastAsia"/>
          <w:b/>
          <w:sz w:val="28"/>
        </w:rPr>
        <w:t xml:space="preserve">　　　メール：</w:t>
      </w:r>
      <w:hyperlink r:id="rId9" w:history="1">
        <w:r w:rsidRPr="000F2042">
          <w:rPr>
            <w:rStyle w:val="a4"/>
            <w:rFonts w:ascii="ＭＳ ゴシック" w:eastAsia="ＭＳ ゴシック" w:hAnsi="ＭＳ ゴシック"/>
            <w:b/>
            <w:sz w:val="28"/>
          </w:rPr>
          <w:t>nenryo@gbox.pref.osaka.lg.jp</w:t>
        </w:r>
      </w:hyperlink>
    </w:p>
    <w:p w14:paraId="415345D4" w14:textId="77777777" w:rsidR="004D4510" w:rsidRPr="000F2042" w:rsidRDefault="004D4510" w:rsidP="004D4510">
      <w:pPr>
        <w:spacing w:line="360" w:lineRule="exact"/>
        <w:ind w:leftChars="400" w:left="854" w:hangingChars="5" w:hanging="14"/>
        <w:rPr>
          <w:rFonts w:ascii="ＭＳ ゴシック" w:eastAsia="ＭＳ ゴシック" w:hAnsi="ＭＳ ゴシック"/>
          <w:b/>
          <w:sz w:val="28"/>
        </w:rPr>
      </w:pPr>
      <w:r w:rsidRPr="000F2042">
        <w:rPr>
          <w:rFonts w:ascii="ＭＳ ゴシック" w:eastAsia="ＭＳ ゴシック" w:hAnsi="ＭＳ ゴシック" w:hint="eastAsia"/>
          <w:b/>
          <w:sz w:val="28"/>
        </w:rPr>
        <w:t>電話：</w:t>
      </w:r>
      <w:r w:rsidRPr="000F2042">
        <w:rPr>
          <w:rFonts w:ascii="ＭＳ ゴシック" w:eastAsia="ＭＳ ゴシック" w:hAnsi="ＭＳ ゴシック"/>
          <w:b/>
          <w:sz w:val="28"/>
        </w:rPr>
        <w:t xml:space="preserve"> </w:t>
      </w:r>
      <w:r w:rsidRPr="000F2042">
        <w:rPr>
          <w:rFonts w:ascii="ＭＳ ゴシック" w:eastAsia="ＭＳ ゴシック" w:hAnsi="ＭＳ ゴシック" w:hint="eastAsia"/>
          <w:b/>
          <w:sz w:val="28"/>
        </w:rPr>
        <w:t>０６－６９４４－９２７３</w:t>
      </w:r>
    </w:p>
    <w:p w14:paraId="32AA9E66" w14:textId="77777777" w:rsidR="004D4510" w:rsidRPr="000F2042" w:rsidRDefault="004D4510" w:rsidP="004D4510">
      <w:pPr>
        <w:spacing w:line="360" w:lineRule="exact"/>
        <w:ind w:left="843" w:hangingChars="300" w:hanging="843"/>
        <w:rPr>
          <w:rFonts w:ascii="ＭＳ ゴシック" w:eastAsia="ＭＳ ゴシック" w:hAnsi="ＭＳ ゴシック"/>
          <w:b/>
          <w:sz w:val="28"/>
        </w:rPr>
      </w:pPr>
      <w:r w:rsidRPr="000F2042">
        <w:rPr>
          <w:rFonts w:ascii="ＭＳ ゴシック" w:eastAsia="ＭＳ ゴシック" w:hAnsi="ＭＳ ゴシック" w:hint="eastAsia"/>
          <w:b/>
          <w:sz w:val="28"/>
        </w:rPr>
        <w:t xml:space="preserve">　　　受付時間：平日の９時３０分～１７時３０分（電話の場合）</w:t>
      </w:r>
    </w:p>
    <w:p w14:paraId="568B745D" w14:textId="09CC521B" w:rsidR="004D4510" w:rsidRDefault="00B54073" w:rsidP="004D4510">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※お電話がつながらない可能性があります。できるだけメールでお問合せください。</w:t>
      </w:r>
    </w:p>
    <w:p w14:paraId="0525DA15" w14:textId="77777777" w:rsidR="00086490" w:rsidRPr="000F2042" w:rsidRDefault="00086490" w:rsidP="004D4510">
      <w:pPr>
        <w:ind w:left="630" w:hangingChars="300" w:hanging="630"/>
        <w:rPr>
          <w:rFonts w:ascii="ＭＳ ゴシック" w:eastAsia="ＭＳ ゴシック" w:hAnsi="ＭＳ ゴシック"/>
        </w:rPr>
      </w:pPr>
    </w:p>
    <w:p w14:paraId="3EFBEE4D" w14:textId="4A5C723E" w:rsidR="004D4510" w:rsidRDefault="004D4510" w:rsidP="004D4510">
      <w:pPr>
        <w:ind w:left="660" w:hangingChars="300" w:hanging="660"/>
      </w:pPr>
      <w:r w:rsidRPr="000F2042">
        <w:rPr>
          <w:rFonts w:ascii="ＭＳ ゴシック" w:eastAsia="ＭＳ ゴシック" w:hAnsi="ＭＳ ゴシック" w:hint="eastAsia"/>
          <w:sz w:val="22"/>
        </w:rPr>
        <w:lastRenderedPageBreak/>
        <w:t xml:space="preserve">　ＵＲＬ：</w:t>
      </w:r>
      <w:hyperlink r:id="rId10" w:history="1">
        <w:r w:rsidR="008C6DAD">
          <w:rPr>
            <w:rStyle w:val="a4"/>
            <w:rFonts w:ascii="ＭＳ ゴシック" w:eastAsia="ＭＳ ゴシック" w:hAnsi="ＭＳ ゴシック"/>
            <w:highlight w:val="green"/>
          </w:rPr>
          <w:t>https://www.pref.osaka.lg.jp/kotsukeikaku/r5nenryo2/index.html</w:t>
        </w:r>
      </w:hyperlink>
    </w:p>
    <w:p w14:paraId="61F1C3A2" w14:textId="18BCF86D" w:rsidR="004D4510" w:rsidRPr="000F2042" w:rsidRDefault="004D4510" w:rsidP="004D4510">
      <w:pPr>
        <w:ind w:left="660" w:hangingChars="300" w:hanging="660"/>
        <w:rPr>
          <w:rFonts w:ascii="ＭＳ ゴシック" w:eastAsia="ＭＳ ゴシック" w:hAnsi="ＭＳ ゴシック"/>
          <w:sz w:val="22"/>
        </w:rPr>
      </w:pPr>
      <w:r w:rsidRPr="000F2042">
        <w:rPr>
          <w:rFonts w:ascii="ＭＳ ゴシック" w:eastAsia="ＭＳ ゴシック" w:hAnsi="ＭＳ ゴシック" w:hint="eastAsia"/>
          <w:sz w:val="22"/>
        </w:rPr>
        <w:t xml:space="preserve">　検索キーワード：「</w:t>
      </w:r>
      <w:r w:rsidR="00BD10F0" w:rsidRPr="00BD10F0">
        <w:rPr>
          <w:rFonts w:ascii="ＭＳ ゴシック" w:eastAsia="ＭＳ ゴシック" w:hAnsi="ＭＳ ゴシック" w:hint="eastAsia"/>
          <w:sz w:val="22"/>
        </w:rPr>
        <w:t>路線バス事業者への燃料費補助（第２期）</w:t>
      </w:r>
      <w:r w:rsidRPr="000F2042">
        <w:rPr>
          <w:rFonts w:ascii="ＭＳ ゴシック" w:eastAsia="ＭＳ ゴシック" w:hAnsi="ＭＳ ゴシック" w:hint="eastAsia"/>
          <w:sz w:val="22"/>
        </w:rPr>
        <w:t>」</w:t>
      </w:r>
    </w:p>
    <w:p w14:paraId="41AA3689" w14:textId="3FA1A877" w:rsidR="001B1495" w:rsidRPr="000F2042" w:rsidRDefault="001B1495" w:rsidP="006D4C47">
      <w:pPr>
        <w:ind w:leftChars="500" w:left="1890" w:hangingChars="400" w:hanging="840"/>
        <w:rPr>
          <w:rFonts w:ascii="ＭＳ ゴシック" w:eastAsia="ＭＳ ゴシック" w:hAnsi="ＭＳ ゴシック"/>
        </w:rPr>
        <w:sectPr w:rsidR="001B1495" w:rsidRPr="000F2042" w:rsidSect="00D35585">
          <w:headerReference w:type="default" r:id="rId11"/>
          <w:footerReference w:type="default" r:id="rId12"/>
          <w:pgSz w:w="11906" w:h="16838"/>
          <w:pgMar w:top="1701" w:right="1701" w:bottom="1701" w:left="1701" w:header="851" w:footer="284" w:gutter="0"/>
          <w:cols w:space="425"/>
          <w:docGrid w:type="lines" w:linePitch="360"/>
        </w:sectPr>
      </w:pPr>
    </w:p>
    <w:tbl>
      <w:tblPr>
        <w:tblStyle w:val="a3"/>
        <w:tblW w:w="14884" w:type="dxa"/>
        <w:tblLayout w:type="fixed"/>
        <w:tblCellMar>
          <w:left w:w="85" w:type="dxa"/>
          <w:right w:w="85" w:type="dxa"/>
        </w:tblCellMar>
        <w:tblLook w:val="04A0" w:firstRow="1" w:lastRow="0" w:firstColumn="1" w:lastColumn="0" w:noHBand="0" w:noVBand="1"/>
      </w:tblPr>
      <w:tblGrid>
        <w:gridCol w:w="473"/>
        <w:gridCol w:w="378"/>
        <w:gridCol w:w="1935"/>
        <w:gridCol w:w="1183"/>
        <w:gridCol w:w="1134"/>
        <w:gridCol w:w="1134"/>
        <w:gridCol w:w="1134"/>
        <w:gridCol w:w="1134"/>
        <w:gridCol w:w="6379"/>
      </w:tblGrid>
      <w:tr w:rsidR="009D7837" w14:paraId="31FE43BA" w14:textId="77777777" w:rsidTr="00EB12A7">
        <w:trPr>
          <w:cantSplit/>
          <w:trHeight w:val="684"/>
        </w:trPr>
        <w:tc>
          <w:tcPr>
            <w:tcW w:w="3969" w:type="dxa"/>
            <w:gridSpan w:val="4"/>
            <w:vMerge w:val="restart"/>
            <w:tcBorders>
              <w:top w:val="nil"/>
              <w:left w:val="nil"/>
              <w:bottom w:val="single" w:sz="12" w:space="0" w:color="auto"/>
              <w:right w:val="single" w:sz="24" w:space="0" w:color="auto"/>
            </w:tcBorders>
          </w:tcPr>
          <w:p w14:paraId="512B7840" w14:textId="77777777" w:rsidR="00E327F3" w:rsidRDefault="00E327F3" w:rsidP="00E327F3">
            <w:pPr>
              <w:rPr>
                <w:rFonts w:ascii="ＭＳ ゴシック" w:eastAsia="ＭＳ ゴシック" w:hAnsi="ＭＳ ゴシック"/>
                <w:sz w:val="22"/>
              </w:rPr>
            </w:pPr>
            <w:r>
              <w:rPr>
                <w:rFonts w:ascii="ＭＳ ゴシック" w:eastAsia="ＭＳ ゴシック" w:hAnsi="ＭＳ ゴシック" w:hint="eastAsia"/>
                <w:sz w:val="22"/>
              </w:rPr>
              <w:lastRenderedPageBreak/>
              <w:t>【別表】</w:t>
            </w:r>
          </w:p>
          <w:p w14:paraId="0BB10D10" w14:textId="77777777" w:rsidR="00E327F3" w:rsidRDefault="00E327F3" w:rsidP="00E327F3">
            <w:pPr>
              <w:jc w:val="left"/>
              <w:rPr>
                <w:rFonts w:ascii="ＭＳ ゴシック" w:eastAsia="ＭＳ ゴシック" w:hAnsi="ＭＳ ゴシック"/>
                <w:b/>
                <w:sz w:val="24"/>
                <w:shd w:val="pct15" w:color="auto" w:fill="FFFFFF"/>
              </w:rPr>
            </w:pPr>
            <w:r w:rsidRPr="00A712B6">
              <w:rPr>
                <w:rFonts w:ascii="ＭＳ ゴシック" w:eastAsia="ＭＳ ゴシック" w:hAnsi="ＭＳ ゴシック" w:hint="eastAsia"/>
                <w:b/>
                <w:sz w:val="24"/>
                <w:shd w:val="pct15" w:color="auto" w:fill="FFFFFF"/>
              </w:rPr>
              <w:t>交付申請に必要な書類</w:t>
            </w:r>
          </w:p>
          <w:p w14:paraId="6ABA8D2D" w14:textId="224EE22D" w:rsidR="009D7837" w:rsidRDefault="00E327F3" w:rsidP="00E327F3">
            <w:pPr>
              <w:ind w:firstLineChars="100" w:firstLine="240"/>
              <w:jc w:val="left"/>
              <w:rPr>
                <w:rFonts w:ascii="ＭＳ ゴシック" w:eastAsia="ＭＳ ゴシック" w:hAnsi="ＭＳ ゴシック"/>
              </w:rPr>
            </w:pPr>
            <w:r>
              <w:rPr>
                <w:rFonts w:ascii="ＭＳ ゴシック" w:eastAsia="ＭＳ ゴシック" w:hAnsi="ＭＳ ゴシック" w:hint="eastAsia"/>
                <w:sz w:val="24"/>
              </w:rPr>
              <w:t>≪ 様式関係 ≫</w:t>
            </w:r>
          </w:p>
        </w:tc>
        <w:tc>
          <w:tcPr>
            <w:tcW w:w="2268" w:type="dxa"/>
            <w:gridSpan w:val="2"/>
            <w:tcBorders>
              <w:top w:val="single" w:sz="24" w:space="0" w:color="auto"/>
              <w:bottom w:val="single" w:sz="12" w:space="0" w:color="auto"/>
            </w:tcBorders>
            <w:shd w:val="clear" w:color="auto" w:fill="FBE4D5" w:themeFill="accent2" w:themeFillTint="33"/>
            <w:vAlign w:val="center"/>
          </w:tcPr>
          <w:p w14:paraId="1547AE2A" w14:textId="34E587B7" w:rsidR="009D7837" w:rsidRPr="001A0222" w:rsidRDefault="008C6DAD" w:rsidP="009D7837">
            <w:pPr>
              <w:adjustRightInd w:val="0"/>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9D7837">
              <w:rPr>
                <w:rFonts w:ascii="ＭＳ ゴシック" w:eastAsia="ＭＳ ゴシック" w:hAnsi="ＭＳ ゴシック" w:hint="eastAsia"/>
                <w:b/>
                <w:sz w:val="20"/>
                <w:szCs w:val="20"/>
              </w:rPr>
              <w:t>第1期</w:t>
            </w:r>
            <w:r>
              <w:rPr>
                <w:rFonts w:ascii="ＭＳ ゴシック" w:eastAsia="ＭＳ ゴシック" w:hAnsi="ＭＳ ゴシック" w:hint="eastAsia"/>
                <w:b/>
                <w:sz w:val="20"/>
                <w:szCs w:val="20"/>
              </w:rPr>
              <w:t>）</w:t>
            </w:r>
            <w:r w:rsidR="009D7837">
              <w:rPr>
                <w:rFonts w:ascii="ＭＳ ゴシック" w:eastAsia="ＭＳ ゴシック" w:hAnsi="ＭＳ ゴシック" w:hint="eastAsia"/>
                <w:b/>
                <w:sz w:val="20"/>
                <w:szCs w:val="20"/>
              </w:rPr>
              <w:t>の</w:t>
            </w:r>
            <w:r w:rsidR="00555AD8">
              <w:rPr>
                <w:rFonts w:ascii="ＭＳ ゴシック" w:eastAsia="ＭＳ ゴシック" w:hAnsi="ＭＳ ゴシック" w:hint="eastAsia"/>
                <w:b/>
                <w:sz w:val="20"/>
                <w:szCs w:val="20"/>
              </w:rPr>
              <w:t>交付</w:t>
            </w:r>
            <w:r w:rsidR="009D7837">
              <w:rPr>
                <w:rFonts w:ascii="ＭＳ ゴシック" w:eastAsia="ＭＳ ゴシック" w:hAnsi="ＭＳ ゴシック" w:hint="eastAsia"/>
                <w:b/>
                <w:sz w:val="20"/>
                <w:szCs w:val="20"/>
              </w:rPr>
              <w:t>申請を</w:t>
            </w:r>
            <w:r w:rsidR="009D7837" w:rsidRPr="009D7837">
              <w:rPr>
                <w:rFonts w:ascii="ＭＳ ゴシック" w:eastAsia="ＭＳ ゴシック" w:hAnsi="ＭＳ ゴシック" w:hint="eastAsia"/>
                <w:b/>
                <w:sz w:val="20"/>
                <w:szCs w:val="20"/>
                <w:u w:val="double"/>
              </w:rPr>
              <w:t>している</w:t>
            </w:r>
            <w:r w:rsidR="009D7837">
              <w:rPr>
                <w:rFonts w:ascii="ＭＳ ゴシック" w:eastAsia="ＭＳ ゴシック" w:hAnsi="ＭＳ ゴシック" w:hint="eastAsia"/>
                <w:b/>
                <w:sz w:val="20"/>
                <w:szCs w:val="20"/>
              </w:rPr>
              <w:t>場合</w:t>
            </w:r>
          </w:p>
        </w:tc>
        <w:tc>
          <w:tcPr>
            <w:tcW w:w="2268" w:type="dxa"/>
            <w:gridSpan w:val="2"/>
            <w:tcBorders>
              <w:top w:val="single" w:sz="24" w:space="0" w:color="auto"/>
              <w:bottom w:val="single" w:sz="12" w:space="0" w:color="auto"/>
              <w:right w:val="single" w:sz="24" w:space="0" w:color="auto"/>
            </w:tcBorders>
            <w:shd w:val="clear" w:color="auto" w:fill="FBE4D5" w:themeFill="accent2" w:themeFillTint="33"/>
            <w:vAlign w:val="center"/>
          </w:tcPr>
          <w:p w14:paraId="29342434" w14:textId="3942A198" w:rsidR="009D7837" w:rsidRPr="001A0222" w:rsidRDefault="008C6DAD" w:rsidP="009D7837">
            <w:pPr>
              <w:adjustRightInd w:val="0"/>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9D7837">
              <w:rPr>
                <w:rFonts w:ascii="ＭＳ ゴシック" w:eastAsia="ＭＳ ゴシック" w:hAnsi="ＭＳ ゴシック" w:hint="eastAsia"/>
                <w:b/>
                <w:sz w:val="20"/>
                <w:szCs w:val="20"/>
              </w:rPr>
              <w:t>第1期</w:t>
            </w:r>
            <w:r>
              <w:rPr>
                <w:rFonts w:ascii="ＭＳ ゴシック" w:eastAsia="ＭＳ ゴシック" w:hAnsi="ＭＳ ゴシック" w:hint="eastAsia"/>
                <w:b/>
                <w:sz w:val="20"/>
                <w:szCs w:val="20"/>
              </w:rPr>
              <w:t>）</w:t>
            </w:r>
            <w:r w:rsidR="009D7837">
              <w:rPr>
                <w:rFonts w:ascii="ＭＳ ゴシック" w:eastAsia="ＭＳ ゴシック" w:hAnsi="ＭＳ ゴシック" w:hint="eastAsia"/>
                <w:b/>
                <w:sz w:val="20"/>
                <w:szCs w:val="20"/>
              </w:rPr>
              <w:t>の</w:t>
            </w:r>
            <w:r w:rsidR="00555AD8">
              <w:rPr>
                <w:rFonts w:ascii="ＭＳ ゴシック" w:eastAsia="ＭＳ ゴシック" w:hAnsi="ＭＳ ゴシック" w:hint="eastAsia"/>
                <w:b/>
                <w:sz w:val="20"/>
                <w:szCs w:val="20"/>
              </w:rPr>
              <w:t>交付</w:t>
            </w:r>
            <w:r w:rsidR="009D7837">
              <w:rPr>
                <w:rFonts w:ascii="ＭＳ ゴシック" w:eastAsia="ＭＳ ゴシック" w:hAnsi="ＭＳ ゴシック" w:hint="eastAsia"/>
                <w:b/>
                <w:sz w:val="20"/>
                <w:szCs w:val="20"/>
              </w:rPr>
              <w:t>申請を</w:t>
            </w:r>
            <w:r w:rsidR="009D7837" w:rsidRPr="009D7837">
              <w:rPr>
                <w:rFonts w:ascii="ＭＳ ゴシック" w:eastAsia="ＭＳ ゴシック" w:hAnsi="ＭＳ ゴシック" w:hint="eastAsia"/>
                <w:b/>
                <w:sz w:val="20"/>
                <w:szCs w:val="20"/>
                <w:u w:val="double"/>
              </w:rPr>
              <w:t>していない</w:t>
            </w:r>
            <w:r w:rsidR="009D7837">
              <w:rPr>
                <w:rFonts w:ascii="ＭＳ ゴシック" w:eastAsia="ＭＳ ゴシック" w:hAnsi="ＭＳ ゴシック" w:hint="eastAsia"/>
                <w:b/>
                <w:sz w:val="20"/>
                <w:szCs w:val="20"/>
              </w:rPr>
              <w:t>場合</w:t>
            </w:r>
          </w:p>
        </w:tc>
        <w:tc>
          <w:tcPr>
            <w:tcW w:w="6379" w:type="dxa"/>
            <w:tcBorders>
              <w:top w:val="single" w:sz="6" w:space="0" w:color="auto"/>
              <w:left w:val="single" w:sz="24" w:space="0" w:color="auto"/>
              <w:bottom w:val="single" w:sz="12" w:space="0" w:color="auto"/>
            </w:tcBorders>
            <w:shd w:val="clear" w:color="auto" w:fill="F2F2F2" w:themeFill="background1" w:themeFillShade="F2"/>
            <w:vAlign w:val="center"/>
          </w:tcPr>
          <w:p w14:paraId="505D9A88" w14:textId="7B08926E" w:rsidR="009D7837" w:rsidRDefault="00E327F3" w:rsidP="00555AD8">
            <w:pPr>
              <w:rPr>
                <w:rFonts w:ascii="ＭＳ ゴシック" w:eastAsia="ＭＳ ゴシック" w:hAnsi="ＭＳ ゴシック"/>
              </w:rPr>
            </w:pPr>
            <w:r w:rsidRPr="001A0222">
              <w:rPr>
                <w:rFonts w:ascii="ＭＳ ゴシック" w:eastAsia="ＭＳ ゴシック" w:hAnsi="ＭＳ ゴシック" w:hint="eastAsia"/>
              </w:rPr>
              <w:t>※「●」印は必ず提出が必要</w:t>
            </w:r>
          </w:p>
        </w:tc>
      </w:tr>
      <w:tr w:rsidR="009D7837" w14:paraId="42560ADF" w14:textId="77777777" w:rsidTr="00F103AA">
        <w:trPr>
          <w:cantSplit/>
          <w:trHeight w:val="225"/>
        </w:trPr>
        <w:tc>
          <w:tcPr>
            <w:tcW w:w="3969" w:type="dxa"/>
            <w:gridSpan w:val="4"/>
            <w:vMerge/>
            <w:tcBorders>
              <w:top w:val="nil"/>
              <w:left w:val="nil"/>
              <w:bottom w:val="single" w:sz="12" w:space="0" w:color="auto"/>
              <w:right w:val="single" w:sz="24" w:space="0" w:color="auto"/>
            </w:tcBorders>
          </w:tcPr>
          <w:p w14:paraId="04D4004D" w14:textId="77777777" w:rsidR="009D7837" w:rsidRDefault="009D7837" w:rsidP="003848ED">
            <w:pPr>
              <w:jc w:val="left"/>
              <w:rPr>
                <w:rFonts w:ascii="ＭＳ ゴシック" w:eastAsia="ＭＳ ゴシック" w:hAnsi="ＭＳ ゴシック"/>
              </w:rPr>
            </w:pPr>
          </w:p>
        </w:tc>
        <w:tc>
          <w:tcPr>
            <w:tcW w:w="1134" w:type="dxa"/>
            <w:tcBorders>
              <w:bottom w:val="single" w:sz="12" w:space="0" w:color="auto"/>
            </w:tcBorders>
            <w:shd w:val="clear" w:color="auto" w:fill="FBE4D5" w:themeFill="accent2" w:themeFillTint="33"/>
            <w:vAlign w:val="center"/>
          </w:tcPr>
          <w:p w14:paraId="57CAB4D7" w14:textId="6D77DF76" w:rsidR="009D7837" w:rsidRPr="00A30826" w:rsidRDefault="009D7837" w:rsidP="00A30826">
            <w:pPr>
              <w:jc w:val="center"/>
              <w:rPr>
                <w:rFonts w:ascii="ＭＳ ゴシック" w:eastAsia="ＭＳ ゴシック" w:hAnsi="ＭＳ ゴシック"/>
                <w:bCs/>
                <w:sz w:val="20"/>
                <w:szCs w:val="20"/>
              </w:rPr>
            </w:pPr>
            <w:r w:rsidRPr="00A30826">
              <w:rPr>
                <w:rFonts w:ascii="ＭＳ ゴシック" w:eastAsia="ＭＳ ゴシック" w:hAnsi="ＭＳ ゴシック" w:hint="eastAsia"/>
                <w:bCs/>
                <w:sz w:val="20"/>
                <w:szCs w:val="20"/>
              </w:rPr>
              <w:t>路線バス</w:t>
            </w:r>
          </w:p>
        </w:tc>
        <w:tc>
          <w:tcPr>
            <w:tcW w:w="1134" w:type="dxa"/>
            <w:tcBorders>
              <w:bottom w:val="single" w:sz="12" w:space="0" w:color="auto"/>
            </w:tcBorders>
            <w:shd w:val="clear" w:color="auto" w:fill="FBE4D5" w:themeFill="accent2" w:themeFillTint="33"/>
            <w:vAlign w:val="center"/>
          </w:tcPr>
          <w:p w14:paraId="3607FBE4" w14:textId="5016F5A3" w:rsidR="009D7837" w:rsidRPr="00A30826" w:rsidRDefault="009D7837" w:rsidP="00A30826">
            <w:pPr>
              <w:jc w:val="center"/>
              <w:rPr>
                <w:rFonts w:ascii="ＭＳ ゴシック" w:eastAsia="ＭＳ ゴシック" w:hAnsi="ＭＳ ゴシック"/>
                <w:bCs/>
                <w:sz w:val="20"/>
                <w:szCs w:val="20"/>
              </w:rPr>
            </w:pPr>
            <w:r w:rsidRPr="009D7837">
              <w:rPr>
                <w:rFonts w:ascii="ＭＳ ゴシック" w:eastAsia="ＭＳ ゴシック" w:hAnsi="ＭＳ ゴシック" w:hint="eastAsia"/>
                <w:bCs/>
                <w:sz w:val="16"/>
                <w:szCs w:val="16"/>
              </w:rPr>
              <w:t>高速</w:t>
            </w:r>
            <w:r w:rsidRPr="009D7837">
              <w:rPr>
                <w:rFonts w:ascii="ＭＳ ゴシック" w:eastAsia="ＭＳ ゴシック" w:hAnsi="ＭＳ ゴシック" w:hint="eastAsia"/>
                <w:bCs/>
                <w:w w:val="50"/>
                <w:sz w:val="16"/>
                <w:szCs w:val="16"/>
              </w:rPr>
              <w:t>・</w:t>
            </w:r>
            <w:r w:rsidRPr="009D7837">
              <w:rPr>
                <w:rFonts w:ascii="ＭＳ ゴシック" w:eastAsia="ＭＳ ゴシック" w:hAnsi="ＭＳ ゴシック" w:hint="eastAsia"/>
                <w:bCs/>
                <w:sz w:val="16"/>
                <w:szCs w:val="16"/>
              </w:rPr>
              <w:t xml:space="preserve">空港ﾊﾞｽ　</w:t>
            </w:r>
          </w:p>
        </w:tc>
        <w:tc>
          <w:tcPr>
            <w:tcW w:w="1134" w:type="dxa"/>
            <w:tcBorders>
              <w:bottom w:val="single" w:sz="12" w:space="0" w:color="auto"/>
            </w:tcBorders>
            <w:shd w:val="clear" w:color="auto" w:fill="FBE4D5" w:themeFill="accent2" w:themeFillTint="33"/>
            <w:vAlign w:val="center"/>
          </w:tcPr>
          <w:p w14:paraId="36F3AE6D" w14:textId="5DDA437C" w:rsidR="009D7837" w:rsidRPr="00A30826" w:rsidRDefault="009D7837" w:rsidP="00A30826">
            <w:pPr>
              <w:jc w:val="center"/>
              <w:rPr>
                <w:rFonts w:ascii="ＭＳ ゴシック" w:eastAsia="ＭＳ ゴシック" w:hAnsi="ＭＳ ゴシック"/>
                <w:bCs/>
                <w:sz w:val="20"/>
                <w:szCs w:val="20"/>
              </w:rPr>
            </w:pPr>
            <w:r w:rsidRPr="00A30826">
              <w:rPr>
                <w:rFonts w:ascii="ＭＳ ゴシック" w:eastAsia="ＭＳ ゴシック" w:hAnsi="ＭＳ ゴシック" w:hint="eastAsia"/>
                <w:bCs/>
                <w:sz w:val="20"/>
                <w:szCs w:val="20"/>
              </w:rPr>
              <w:t>路線バス</w:t>
            </w:r>
          </w:p>
        </w:tc>
        <w:tc>
          <w:tcPr>
            <w:tcW w:w="1134" w:type="dxa"/>
            <w:tcBorders>
              <w:bottom w:val="single" w:sz="12" w:space="0" w:color="auto"/>
              <w:right w:val="single" w:sz="24" w:space="0" w:color="auto"/>
            </w:tcBorders>
            <w:shd w:val="clear" w:color="auto" w:fill="FBE4D5" w:themeFill="accent2" w:themeFillTint="33"/>
            <w:vAlign w:val="center"/>
          </w:tcPr>
          <w:p w14:paraId="16887EDD" w14:textId="493CA786" w:rsidR="009D7837" w:rsidRPr="00A30826" w:rsidRDefault="009D7837" w:rsidP="00A30826">
            <w:pPr>
              <w:jc w:val="center"/>
              <w:rPr>
                <w:rFonts w:ascii="ＭＳ ゴシック" w:eastAsia="ＭＳ ゴシック" w:hAnsi="ＭＳ ゴシック"/>
                <w:bCs/>
                <w:sz w:val="20"/>
                <w:szCs w:val="20"/>
              </w:rPr>
            </w:pPr>
            <w:r w:rsidRPr="009D7837">
              <w:rPr>
                <w:rFonts w:ascii="ＭＳ ゴシック" w:eastAsia="ＭＳ ゴシック" w:hAnsi="ＭＳ ゴシック" w:hint="eastAsia"/>
                <w:bCs/>
                <w:sz w:val="16"/>
                <w:szCs w:val="16"/>
              </w:rPr>
              <w:t>高速</w:t>
            </w:r>
            <w:r w:rsidRPr="009D7837">
              <w:rPr>
                <w:rFonts w:ascii="ＭＳ ゴシック" w:eastAsia="ＭＳ ゴシック" w:hAnsi="ＭＳ ゴシック" w:hint="eastAsia"/>
                <w:bCs/>
                <w:w w:val="50"/>
                <w:sz w:val="16"/>
                <w:szCs w:val="16"/>
              </w:rPr>
              <w:t>・</w:t>
            </w:r>
            <w:r w:rsidRPr="009D7837">
              <w:rPr>
                <w:rFonts w:ascii="ＭＳ ゴシック" w:eastAsia="ＭＳ ゴシック" w:hAnsi="ＭＳ ゴシック" w:hint="eastAsia"/>
                <w:bCs/>
                <w:sz w:val="16"/>
                <w:szCs w:val="16"/>
              </w:rPr>
              <w:t>空港ﾊﾞｽ</w:t>
            </w:r>
            <w:r w:rsidRPr="00A30826">
              <w:rPr>
                <w:rFonts w:ascii="ＭＳ ゴシック" w:eastAsia="ＭＳ ゴシック" w:hAnsi="ＭＳ ゴシック" w:hint="eastAsia"/>
                <w:bCs/>
                <w:sz w:val="20"/>
                <w:szCs w:val="20"/>
              </w:rPr>
              <w:t xml:space="preserve">　　</w:t>
            </w:r>
          </w:p>
        </w:tc>
        <w:tc>
          <w:tcPr>
            <w:tcW w:w="6379" w:type="dxa"/>
            <w:tcBorders>
              <w:top w:val="single" w:sz="6" w:space="0" w:color="auto"/>
              <w:left w:val="single" w:sz="24" w:space="0" w:color="auto"/>
              <w:bottom w:val="single" w:sz="12" w:space="0" w:color="auto"/>
            </w:tcBorders>
            <w:shd w:val="clear" w:color="auto" w:fill="F2F2F2" w:themeFill="background1" w:themeFillShade="F2"/>
            <w:vAlign w:val="center"/>
          </w:tcPr>
          <w:p w14:paraId="0D77A733" w14:textId="728FAD6A" w:rsidR="009D7837" w:rsidRDefault="009D7837" w:rsidP="003848ED">
            <w:pPr>
              <w:jc w:val="center"/>
              <w:rPr>
                <w:rFonts w:ascii="ＭＳ ゴシック" w:eastAsia="ＭＳ ゴシック" w:hAnsi="ＭＳ ゴシック"/>
              </w:rPr>
            </w:pPr>
            <w:r>
              <w:rPr>
                <w:rFonts w:ascii="ＭＳ ゴシック" w:eastAsia="ＭＳ ゴシック" w:hAnsi="ＭＳ ゴシック" w:hint="eastAsia"/>
              </w:rPr>
              <w:t>注 意 事 項 等</w:t>
            </w:r>
          </w:p>
        </w:tc>
      </w:tr>
      <w:tr w:rsidR="00C664BE" w14:paraId="561B5727" w14:textId="77777777" w:rsidTr="00F103AA">
        <w:trPr>
          <w:cantSplit/>
          <w:trHeight w:val="292"/>
        </w:trPr>
        <w:tc>
          <w:tcPr>
            <w:tcW w:w="473" w:type="dxa"/>
            <w:vMerge w:val="restart"/>
            <w:tcBorders>
              <w:top w:val="single" w:sz="12" w:space="0" w:color="auto"/>
              <w:left w:val="single" w:sz="12" w:space="0" w:color="auto"/>
              <w:bottom w:val="single" w:sz="12" w:space="0" w:color="auto"/>
            </w:tcBorders>
            <w:shd w:val="clear" w:color="auto" w:fill="BFBFBF" w:themeFill="background1" w:themeFillShade="BF"/>
            <w:textDirection w:val="tbRlV"/>
            <w:vAlign w:val="center"/>
          </w:tcPr>
          <w:p w14:paraId="79EBE174" w14:textId="4FAAF8B5" w:rsidR="00C664BE" w:rsidRDefault="00C664BE" w:rsidP="009D7837">
            <w:pPr>
              <w:jc w:val="center"/>
              <w:rPr>
                <w:rFonts w:ascii="ＭＳ ゴシック" w:eastAsia="ＭＳ ゴシック" w:hAnsi="ＭＳ ゴシック"/>
              </w:rPr>
            </w:pPr>
            <w:r>
              <w:rPr>
                <w:rFonts w:ascii="ＭＳ ゴシック" w:eastAsia="ＭＳ ゴシック" w:hAnsi="ＭＳ ゴシック" w:hint="eastAsia"/>
              </w:rPr>
              <w:t>様　式　関　係</w:t>
            </w:r>
          </w:p>
        </w:tc>
        <w:tc>
          <w:tcPr>
            <w:tcW w:w="378" w:type="dxa"/>
            <w:tcBorders>
              <w:top w:val="single" w:sz="12" w:space="0" w:color="auto"/>
              <w:bottom w:val="single" w:sz="4" w:space="0" w:color="auto"/>
              <w:right w:val="single" w:sz="4" w:space="0" w:color="auto"/>
            </w:tcBorders>
            <w:shd w:val="clear" w:color="auto" w:fill="FFFFFF" w:themeFill="background1"/>
            <w:vAlign w:val="center"/>
          </w:tcPr>
          <w:p w14:paraId="6935142D" w14:textId="7EE5F825" w:rsidR="00C664BE" w:rsidRPr="00A30826" w:rsidRDefault="00C664BE" w:rsidP="00C664BE">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①</w:t>
            </w:r>
          </w:p>
        </w:tc>
        <w:tc>
          <w:tcPr>
            <w:tcW w:w="3118" w:type="dxa"/>
            <w:gridSpan w:val="2"/>
            <w:tcBorders>
              <w:top w:val="single" w:sz="12" w:space="0" w:color="auto"/>
              <w:left w:val="single" w:sz="4" w:space="0" w:color="auto"/>
              <w:bottom w:val="single" w:sz="4" w:space="0" w:color="auto"/>
              <w:right w:val="single" w:sz="24" w:space="0" w:color="auto"/>
            </w:tcBorders>
            <w:shd w:val="clear" w:color="auto" w:fill="BDD6EE" w:themeFill="accent1" w:themeFillTint="66"/>
            <w:vAlign w:val="center"/>
          </w:tcPr>
          <w:p w14:paraId="76FDDC02" w14:textId="4930EF4A" w:rsidR="00C664BE" w:rsidRPr="00C664BE" w:rsidRDefault="00C664BE" w:rsidP="00C664BE">
            <w:pPr>
              <w:rPr>
                <w:rFonts w:ascii="ＭＳ ゴシック" w:eastAsia="ＭＳ ゴシック" w:hAnsi="ＭＳ ゴシック"/>
                <w:b/>
                <w:szCs w:val="21"/>
              </w:rPr>
            </w:pPr>
            <w:r w:rsidRPr="00C664BE">
              <w:rPr>
                <w:rFonts w:ascii="ＭＳ ゴシック" w:eastAsia="ＭＳ ゴシック" w:hAnsi="ＭＳ ゴシック" w:hint="eastAsia"/>
                <w:b/>
                <w:szCs w:val="21"/>
              </w:rPr>
              <w:t>補助金交付申請書</w:t>
            </w:r>
            <w:r w:rsidRPr="00C664BE">
              <w:rPr>
                <w:rFonts w:ascii="ＭＳ ゴシック" w:eastAsia="ＭＳ ゴシック" w:hAnsi="ＭＳ ゴシック" w:hint="eastAsia"/>
                <w:bCs/>
                <w:sz w:val="20"/>
                <w:szCs w:val="20"/>
              </w:rPr>
              <w:t>（第２期用）</w:t>
            </w:r>
          </w:p>
          <w:p w14:paraId="32B0119E" w14:textId="03877556" w:rsidR="00C664BE" w:rsidRPr="00A30826" w:rsidRDefault="00C664BE" w:rsidP="00BD00BA">
            <w:pPr>
              <w:jc w:val="left"/>
              <w:rPr>
                <w:rFonts w:ascii="ＭＳ ゴシック" w:eastAsia="ＭＳ ゴシック" w:hAnsi="ＭＳ ゴシック"/>
                <w:szCs w:val="21"/>
              </w:rPr>
            </w:pPr>
            <w:r w:rsidRPr="00A30826">
              <w:rPr>
                <w:rFonts w:ascii="ＭＳ ゴシック" w:eastAsia="ＭＳ ゴシック" w:hAnsi="ＭＳ ゴシック" w:hint="eastAsia"/>
                <w:szCs w:val="21"/>
              </w:rPr>
              <w:t>【様式第</w:t>
            </w:r>
            <w:r>
              <w:rPr>
                <w:rFonts w:ascii="ＭＳ ゴシック" w:eastAsia="ＭＳ ゴシック" w:hAnsi="ＭＳ ゴシック" w:hint="eastAsia"/>
                <w:szCs w:val="21"/>
              </w:rPr>
              <w:t>７</w:t>
            </w:r>
            <w:r w:rsidRPr="00A30826">
              <w:rPr>
                <w:rFonts w:ascii="ＭＳ ゴシック" w:eastAsia="ＭＳ ゴシック" w:hAnsi="ＭＳ ゴシック" w:hint="eastAsia"/>
                <w:szCs w:val="21"/>
              </w:rPr>
              <w:t>号】</w:t>
            </w:r>
          </w:p>
        </w:tc>
        <w:tc>
          <w:tcPr>
            <w:tcW w:w="1134" w:type="dxa"/>
            <w:tcBorders>
              <w:top w:val="single" w:sz="12" w:space="0" w:color="auto"/>
              <w:bottom w:val="single" w:sz="4" w:space="0" w:color="auto"/>
            </w:tcBorders>
            <w:vAlign w:val="center"/>
          </w:tcPr>
          <w:p w14:paraId="18305366" w14:textId="3D02E24A" w:rsidR="00C664BE" w:rsidRPr="00EB12A7" w:rsidRDefault="00C664BE" w:rsidP="009D7837">
            <w:pPr>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1134" w:type="dxa"/>
            <w:tcBorders>
              <w:top w:val="single" w:sz="12" w:space="0" w:color="auto"/>
              <w:bottom w:val="single" w:sz="4" w:space="0" w:color="auto"/>
            </w:tcBorders>
            <w:vAlign w:val="center"/>
          </w:tcPr>
          <w:p w14:paraId="0B0FBCAD" w14:textId="48B0106B" w:rsidR="00C664BE" w:rsidRPr="00EB12A7" w:rsidRDefault="00C664BE" w:rsidP="009D7837">
            <w:pPr>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1134" w:type="dxa"/>
            <w:tcBorders>
              <w:top w:val="single" w:sz="12" w:space="0" w:color="auto"/>
              <w:bottom w:val="single" w:sz="4" w:space="0" w:color="auto"/>
            </w:tcBorders>
            <w:vAlign w:val="center"/>
          </w:tcPr>
          <w:p w14:paraId="2567AECC" w14:textId="4D2F532D" w:rsidR="00C664BE" w:rsidRPr="00EB12A7" w:rsidRDefault="00C664BE" w:rsidP="009D7837">
            <w:pPr>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1134" w:type="dxa"/>
            <w:tcBorders>
              <w:top w:val="single" w:sz="12" w:space="0" w:color="auto"/>
              <w:bottom w:val="single" w:sz="4" w:space="0" w:color="auto"/>
              <w:right w:val="single" w:sz="24" w:space="0" w:color="auto"/>
            </w:tcBorders>
            <w:vAlign w:val="center"/>
          </w:tcPr>
          <w:p w14:paraId="4B5DBDE3" w14:textId="3D7750E8" w:rsidR="00C664BE" w:rsidRPr="00EB12A7" w:rsidRDefault="00C664BE" w:rsidP="009D7837">
            <w:pPr>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6379" w:type="dxa"/>
            <w:tcBorders>
              <w:top w:val="single" w:sz="12" w:space="0" w:color="auto"/>
              <w:left w:val="single" w:sz="24" w:space="0" w:color="auto"/>
              <w:bottom w:val="single" w:sz="4" w:space="0" w:color="auto"/>
              <w:right w:val="single" w:sz="12" w:space="0" w:color="auto"/>
            </w:tcBorders>
            <w:vAlign w:val="center"/>
          </w:tcPr>
          <w:p w14:paraId="3E5C1F79" w14:textId="56BFC69B" w:rsidR="00C664BE" w:rsidRPr="00D93F84" w:rsidRDefault="00C664BE" w:rsidP="009D7837">
            <w:pPr>
              <w:spacing w:line="240" w:lineRule="exact"/>
              <w:ind w:left="196" w:hangingChars="98" w:hanging="196"/>
              <w:rPr>
                <w:rFonts w:ascii="ＭＳ ゴシック" w:eastAsia="ＭＳ ゴシック" w:hAnsi="ＭＳ ゴシック"/>
                <w:sz w:val="20"/>
              </w:rPr>
            </w:pPr>
            <w:r w:rsidRPr="00D93F84">
              <w:rPr>
                <w:rFonts w:ascii="ＭＳ ゴシック" w:eastAsia="ＭＳ ゴシック" w:hAnsi="ＭＳ ゴシック" w:hint="eastAsia"/>
                <w:sz w:val="20"/>
              </w:rPr>
              <w:t>・オンライン申請の場合は、システム入力となります。</w:t>
            </w:r>
          </w:p>
          <w:p w14:paraId="664A93F7" w14:textId="6F3031C2" w:rsidR="00C664BE" w:rsidRDefault="00C664BE" w:rsidP="009D7837">
            <w:pPr>
              <w:spacing w:line="240" w:lineRule="exact"/>
              <w:rPr>
                <w:rFonts w:ascii="ＭＳ ゴシック" w:eastAsia="ＭＳ ゴシック" w:hAnsi="ＭＳ ゴシック"/>
              </w:rPr>
            </w:pPr>
            <w:r>
              <w:rPr>
                <w:rFonts w:ascii="ＭＳ ゴシック" w:eastAsia="ＭＳ ゴシック" w:hAnsi="ＭＳ ゴシック" w:hint="eastAsia"/>
                <w:sz w:val="20"/>
              </w:rPr>
              <w:t>・</w:t>
            </w:r>
            <w:r w:rsidRPr="00D93F84">
              <w:rPr>
                <w:rFonts w:ascii="ＭＳ ゴシック" w:eastAsia="ＭＳ ゴシック" w:hAnsi="ＭＳ ゴシック" w:hint="eastAsia"/>
                <w:sz w:val="20"/>
              </w:rPr>
              <w:t>郵送申請の場合のみ</w:t>
            </w:r>
            <w:r>
              <w:rPr>
                <w:rFonts w:ascii="ＭＳ ゴシック" w:eastAsia="ＭＳ ゴシック" w:hAnsi="ＭＳ ゴシック" w:hint="eastAsia"/>
                <w:sz w:val="20"/>
              </w:rPr>
              <w:t>、</w:t>
            </w:r>
            <w:r w:rsidRPr="00D93F84">
              <w:rPr>
                <w:rFonts w:ascii="ＭＳ ゴシック" w:eastAsia="ＭＳ ゴシック" w:hAnsi="ＭＳ ゴシック" w:hint="eastAsia"/>
                <w:sz w:val="20"/>
              </w:rPr>
              <w:t>ご準備ください。</w:t>
            </w:r>
          </w:p>
        </w:tc>
      </w:tr>
      <w:tr w:rsidR="00C664BE" w14:paraId="3D2637AE" w14:textId="77777777" w:rsidTr="00F103AA">
        <w:trPr>
          <w:cantSplit/>
          <w:trHeight w:val="674"/>
        </w:trPr>
        <w:tc>
          <w:tcPr>
            <w:tcW w:w="473" w:type="dxa"/>
            <w:vMerge/>
            <w:tcBorders>
              <w:top w:val="single" w:sz="12" w:space="0" w:color="auto"/>
              <w:left w:val="single" w:sz="12" w:space="0" w:color="auto"/>
              <w:bottom w:val="single" w:sz="12" w:space="0" w:color="auto"/>
            </w:tcBorders>
            <w:shd w:val="clear" w:color="auto" w:fill="BFBFBF" w:themeFill="background1" w:themeFillShade="BF"/>
          </w:tcPr>
          <w:p w14:paraId="71EB46A3" w14:textId="77777777" w:rsidR="00C664BE" w:rsidRDefault="00C664BE" w:rsidP="009D7837">
            <w:pPr>
              <w:jc w:val="left"/>
              <w:rPr>
                <w:rFonts w:ascii="ＭＳ ゴシック" w:eastAsia="ＭＳ ゴシック" w:hAnsi="ＭＳ ゴシック"/>
              </w:rPr>
            </w:pPr>
          </w:p>
        </w:tc>
        <w:tc>
          <w:tcPr>
            <w:tcW w:w="378" w:type="dxa"/>
            <w:tcBorders>
              <w:top w:val="single" w:sz="4" w:space="0" w:color="auto"/>
              <w:bottom w:val="single" w:sz="4" w:space="0" w:color="auto"/>
              <w:right w:val="single" w:sz="4" w:space="0" w:color="auto"/>
            </w:tcBorders>
            <w:shd w:val="clear" w:color="auto" w:fill="FFFFFF" w:themeFill="background1"/>
            <w:vAlign w:val="center"/>
          </w:tcPr>
          <w:p w14:paraId="6A01C264" w14:textId="5A6E5461" w:rsidR="00C664BE" w:rsidRPr="00A30826" w:rsidRDefault="00C664BE" w:rsidP="00C664BE">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②</w:t>
            </w:r>
          </w:p>
        </w:tc>
        <w:tc>
          <w:tcPr>
            <w:tcW w:w="3118" w:type="dxa"/>
            <w:gridSpan w:val="2"/>
            <w:tcBorders>
              <w:top w:val="single" w:sz="4" w:space="0" w:color="auto"/>
              <w:left w:val="single" w:sz="4" w:space="0" w:color="auto"/>
              <w:bottom w:val="single" w:sz="4" w:space="0" w:color="auto"/>
              <w:right w:val="single" w:sz="24" w:space="0" w:color="auto"/>
            </w:tcBorders>
            <w:shd w:val="clear" w:color="auto" w:fill="BDD6EE" w:themeFill="accent1" w:themeFillTint="66"/>
            <w:vAlign w:val="center"/>
          </w:tcPr>
          <w:p w14:paraId="01D45582" w14:textId="77777777" w:rsidR="00C664BE" w:rsidRPr="00C664BE" w:rsidRDefault="00C664BE" w:rsidP="00C664BE">
            <w:pPr>
              <w:rPr>
                <w:rFonts w:ascii="ＭＳ ゴシック" w:eastAsia="ＭＳ ゴシック" w:hAnsi="ＭＳ ゴシック"/>
                <w:b/>
                <w:szCs w:val="21"/>
              </w:rPr>
            </w:pPr>
            <w:r w:rsidRPr="00C664BE">
              <w:rPr>
                <w:rFonts w:ascii="ＭＳ ゴシック" w:eastAsia="ＭＳ ゴシック" w:hAnsi="ＭＳ ゴシック" w:hint="eastAsia"/>
                <w:b/>
                <w:szCs w:val="21"/>
              </w:rPr>
              <w:t>対象車両一覧</w:t>
            </w:r>
            <w:r w:rsidRPr="00C664BE">
              <w:rPr>
                <w:rFonts w:ascii="ＭＳ ゴシック" w:eastAsia="ＭＳ ゴシック" w:hAnsi="ＭＳ ゴシック" w:hint="eastAsia"/>
                <w:bCs/>
                <w:sz w:val="20"/>
                <w:szCs w:val="20"/>
              </w:rPr>
              <w:t>（第２期用）</w:t>
            </w:r>
          </w:p>
          <w:p w14:paraId="614C7285" w14:textId="7EAD0D73" w:rsidR="00C664BE" w:rsidRPr="00A30826" w:rsidRDefault="00C664BE" w:rsidP="00C664BE">
            <w:pPr>
              <w:spacing w:line="240" w:lineRule="exact"/>
              <w:rPr>
                <w:rFonts w:ascii="ＭＳ ゴシック" w:eastAsia="ＭＳ ゴシック" w:hAnsi="ＭＳ ゴシック"/>
                <w:szCs w:val="21"/>
              </w:rPr>
            </w:pPr>
            <w:r w:rsidRPr="00A30826">
              <w:rPr>
                <w:rFonts w:ascii="ＭＳ ゴシック" w:eastAsia="ＭＳ ゴシック" w:hAnsi="ＭＳ ゴシック" w:hint="eastAsia"/>
                <w:szCs w:val="21"/>
              </w:rPr>
              <w:t>【様式第</w:t>
            </w:r>
            <w:r>
              <w:rPr>
                <w:rFonts w:ascii="ＭＳ ゴシック" w:eastAsia="ＭＳ ゴシック" w:hAnsi="ＭＳ ゴシック" w:hint="eastAsia"/>
                <w:szCs w:val="21"/>
              </w:rPr>
              <w:t>７</w:t>
            </w:r>
            <w:r w:rsidRPr="00A30826">
              <w:rPr>
                <w:rFonts w:ascii="ＭＳ ゴシック" w:eastAsia="ＭＳ ゴシック" w:hAnsi="ＭＳ ゴシック" w:hint="eastAsia"/>
                <w:szCs w:val="21"/>
              </w:rPr>
              <w:t>－２号】</w:t>
            </w:r>
          </w:p>
        </w:tc>
        <w:tc>
          <w:tcPr>
            <w:tcW w:w="1134" w:type="dxa"/>
            <w:tcBorders>
              <w:top w:val="single" w:sz="4" w:space="0" w:color="auto"/>
              <w:bottom w:val="single" w:sz="4" w:space="0" w:color="auto"/>
            </w:tcBorders>
            <w:vAlign w:val="center"/>
          </w:tcPr>
          <w:p w14:paraId="6D1EA728" w14:textId="59B3C9AA" w:rsidR="00C664BE" w:rsidRPr="00EB12A7" w:rsidRDefault="00C664BE" w:rsidP="00E327F3">
            <w:pPr>
              <w:adjustRightInd w:val="0"/>
              <w:snapToGrid w:val="0"/>
              <w:jc w:val="center"/>
              <w:rPr>
                <w:rFonts w:ascii="ＭＳ ゴシック" w:eastAsia="ＭＳ ゴシック" w:hAnsi="ＭＳ ゴシック"/>
              </w:rPr>
            </w:pPr>
            <w:r w:rsidRPr="00EB12A7">
              <w:rPr>
                <w:rFonts w:ascii="ＭＳ ゴシック" w:eastAsia="ＭＳ ゴシック" w:hAnsi="ＭＳ ゴシック" w:hint="eastAsia"/>
              </w:rPr>
              <w:t>不要</w:t>
            </w:r>
          </w:p>
          <w:p w14:paraId="6F2F9CB4" w14:textId="77777777" w:rsidR="00F103AA" w:rsidRDefault="00C664BE" w:rsidP="00F103AA">
            <w:pPr>
              <w:adjustRightInd w:val="0"/>
              <w:snapToGrid w:val="0"/>
              <w:ind w:leftChars="-64" w:left="2" w:hangingChars="85" w:hanging="136"/>
              <w:jc w:val="center"/>
              <w:rPr>
                <w:rFonts w:ascii="ＭＳ ゴシック" w:eastAsia="ＭＳ ゴシック" w:hAnsi="ＭＳ ゴシック"/>
                <w:sz w:val="16"/>
                <w:szCs w:val="18"/>
              </w:rPr>
            </w:pPr>
            <w:r w:rsidRPr="00EB12A7">
              <w:rPr>
                <w:rFonts w:ascii="ＭＳ ゴシック" w:eastAsia="ＭＳ ゴシック" w:hAnsi="ＭＳ ゴシック" w:hint="eastAsia"/>
                <w:sz w:val="16"/>
                <w:szCs w:val="18"/>
              </w:rPr>
              <w:t>（</w:t>
            </w:r>
            <w:r w:rsidRPr="00F103AA">
              <w:rPr>
                <w:rFonts w:ascii="ＭＳ ゴシック" w:eastAsia="ＭＳ ゴシック" w:hAnsi="ＭＳ ゴシック" w:hint="eastAsia"/>
                <w:b/>
                <w:bCs/>
                <w:sz w:val="16"/>
                <w:szCs w:val="18"/>
              </w:rPr>
              <w:t>車両変更</w:t>
            </w:r>
            <w:r w:rsidRPr="00EB12A7">
              <w:rPr>
                <w:rFonts w:ascii="ＭＳ ゴシック" w:eastAsia="ＭＳ ゴシック" w:hAnsi="ＭＳ ゴシック" w:hint="eastAsia"/>
                <w:sz w:val="16"/>
                <w:szCs w:val="18"/>
              </w:rPr>
              <w:t>の</w:t>
            </w:r>
          </w:p>
          <w:p w14:paraId="14E2DA2F" w14:textId="19AF251E" w:rsidR="00C664BE" w:rsidRPr="00EB12A7" w:rsidRDefault="00C664BE" w:rsidP="00F103AA">
            <w:pPr>
              <w:adjustRightInd w:val="0"/>
              <w:snapToGrid w:val="0"/>
              <w:ind w:rightChars="-71" w:right="-149"/>
              <w:jc w:val="center"/>
              <w:rPr>
                <w:rFonts w:ascii="ＭＳ ゴシック" w:eastAsia="ＭＳ ゴシック" w:hAnsi="ＭＳ ゴシック"/>
              </w:rPr>
            </w:pPr>
            <w:r w:rsidRPr="00EB12A7">
              <w:rPr>
                <w:rFonts w:ascii="ＭＳ ゴシック" w:eastAsia="ＭＳ ゴシック" w:hAnsi="ＭＳ ゴシック" w:hint="eastAsia"/>
                <w:sz w:val="16"/>
                <w:szCs w:val="18"/>
              </w:rPr>
              <w:t>場合は必要）</w:t>
            </w:r>
          </w:p>
        </w:tc>
        <w:tc>
          <w:tcPr>
            <w:tcW w:w="1134" w:type="dxa"/>
            <w:tcBorders>
              <w:top w:val="single" w:sz="4" w:space="0" w:color="auto"/>
              <w:bottom w:val="single" w:sz="4" w:space="0" w:color="auto"/>
            </w:tcBorders>
            <w:vAlign w:val="center"/>
          </w:tcPr>
          <w:p w14:paraId="17EE96D6" w14:textId="77777777" w:rsidR="00C664BE" w:rsidRPr="00EB12A7" w:rsidRDefault="00C664BE" w:rsidP="00E327F3">
            <w:pPr>
              <w:adjustRightInd w:val="0"/>
              <w:snapToGrid w:val="0"/>
              <w:jc w:val="center"/>
              <w:rPr>
                <w:rFonts w:ascii="ＭＳ ゴシック" w:eastAsia="ＭＳ ゴシック" w:hAnsi="ＭＳ ゴシック"/>
              </w:rPr>
            </w:pPr>
            <w:r w:rsidRPr="00EB12A7">
              <w:rPr>
                <w:rFonts w:ascii="ＭＳ ゴシック" w:eastAsia="ＭＳ ゴシック" w:hAnsi="ＭＳ ゴシック" w:hint="eastAsia"/>
              </w:rPr>
              <w:t>不要</w:t>
            </w:r>
          </w:p>
          <w:p w14:paraId="3BFEE30E" w14:textId="77777777" w:rsidR="00F103AA" w:rsidRDefault="00C664BE" w:rsidP="00F103AA">
            <w:pPr>
              <w:adjustRightInd w:val="0"/>
              <w:snapToGrid w:val="0"/>
              <w:ind w:leftChars="-68" w:left="1" w:hangingChars="90" w:hanging="144"/>
              <w:jc w:val="center"/>
              <w:rPr>
                <w:rFonts w:ascii="ＭＳ ゴシック" w:eastAsia="ＭＳ ゴシック" w:hAnsi="ＭＳ ゴシック"/>
                <w:sz w:val="16"/>
                <w:szCs w:val="18"/>
              </w:rPr>
            </w:pPr>
            <w:r w:rsidRPr="00EB12A7">
              <w:rPr>
                <w:rFonts w:ascii="ＭＳ ゴシック" w:eastAsia="ＭＳ ゴシック" w:hAnsi="ＭＳ ゴシック" w:hint="eastAsia"/>
                <w:sz w:val="16"/>
                <w:szCs w:val="18"/>
              </w:rPr>
              <w:t>（</w:t>
            </w:r>
            <w:r w:rsidRPr="00F103AA">
              <w:rPr>
                <w:rFonts w:ascii="ＭＳ ゴシック" w:eastAsia="ＭＳ ゴシック" w:hAnsi="ＭＳ ゴシック" w:hint="eastAsia"/>
                <w:b/>
                <w:bCs/>
                <w:sz w:val="16"/>
                <w:szCs w:val="18"/>
              </w:rPr>
              <w:t>車両変更</w:t>
            </w:r>
            <w:r w:rsidRPr="00EB12A7">
              <w:rPr>
                <w:rFonts w:ascii="ＭＳ ゴシック" w:eastAsia="ＭＳ ゴシック" w:hAnsi="ＭＳ ゴシック" w:hint="eastAsia"/>
                <w:sz w:val="16"/>
                <w:szCs w:val="18"/>
              </w:rPr>
              <w:t>の</w:t>
            </w:r>
          </w:p>
          <w:p w14:paraId="463E6FDB" w14:textId="109B970F" w:rsidR="00C664BE" w:rsidRPr="00EB12A7" w:rsidRDefault="00C664BE" w:rsidP="00F103AA">
            <w:pPr>
              <w:adjustRightInd w:val="0"/>
              <w:snapToGrid w:val="0"/>
              <w:ind w:rightChars="-61" w:right="-128"/>
              <w:jc w:val="center"/>
              <w:rPr>
                <w:rFonts w:ascii="ＭＳ ゴシック" w:eastAsia="ＭＳ ゴシック" w:hAnsi="ＭＳ ゴシック"/>
              </w:rPr>
            </w:pPr>
            <w:r w:rsidRPr="00EB12A7">
              <w:rPr>
                <w:rFonts w:ascii="ＭＳ ゴシック" w:eastAsia="ＭＳ ゴシック" w:hAnsi="ＭＳ ゴシック" w:hint="eastAsia"/>
                <w:sz w:val="16"/>
                <w:szCs w:val="18"/>
              </w:rPr>
              <w:t>場合は必要）</w:t>
            </w:r>
          </w:p>
        </w:tc>
        <w:tc>
          <w:tcPr>
            <w:tcW w:w="1134" w:type="dxa"/>
            <w:tcBorders>
              <w:top w:val="single" w:sz="4" w:space="0" w:color="auto"/>
              <w:bottom w:val="single" w:sz="4" w:space="0" w:color="auto"/>
            </w:tcBorders>
            <w:vAlign w:val="center"/>
          </w:tcPr>
          <w:p w14:paraId="2463DF3B" w14:textId="2B96C9AE" w:rsidR="00C664BE" w:rsidRPr="00EB12A7" w:rsidRDefault="00C664BE" w:rsidP="009D7837">
            <w:pPr>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1134" w:type="dxa"/>
            <w:tcBorders>
              <w:top w:val="single" w:sz="4" w:space="0" w:color="auto"/>
              <w:bottom w:val="single" w:sz="4" w:space="0" w:color="auto"/>
              <w:right w:val="single" w:sz="24" w:space="0" w:color="auto"/>
            </w:tcBorders>
            <w:vAlign w:val="center"/>
          </w:tcPr>
          <w:p w14:paraId="5988E2DB" w14:textId="15A98BC6" w:rsidR="00C664BE" w:rsidRPr="00EB12A7" w:rsidRDefault="00C664BE" w:rsidP="009D7837">
            <w:pPr>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6379" w:type="dxa"/>
            <w:tcBorders>
              <w:top w:val="single" w:sz="4" w:space="0" w:color="auto"/>
              <w:left w:val="single" w:sz="24" w:space="0" w:color="auto"/>
              <w:bottom w:val="single" w:sz="4" w:space="0" w:color="auto"/>
              <w:right w:val="single" w:sz="12" w:space="0" w:color="auto"/>
            </w:tcBorders>
            <w:vAlign w:val="center"/>
          </w:tcPr>
          <w:p w14:paraId="2574ECD3" w14:textId="58EC9523" w:rsidR="00C664BE" w:rsidRPr="00D93F84" w:rsidRDefault="00C664BE" w:rsidP="009D7837">
            <w:pPr>
              <w:spacing w:line="240" w:lineRule="exact"/>
              <w:ind w:left="202" w:hangingChars="101" w:hanging="202"/>
              <w:rPr>
                <w:rFonts w:ascii="ＭＳ ゴシック" w:eastAsia="ＭＳ ゴシック" w:hAnsi="ＭＳ ゴシック"/>
                <w:sz w:val="20"/>
              </w:rPr>
            </w:pPr>
            <w:r w:rsidRPr="00D93F84">
              <w:rPr>
                <w:rFonts w:ascii="ＭＳ ゴシック" w:eastAsia="ＭＳ ゴシック" w:hAnsi="ＭＳ ゴシック" w:hint="eastAsia"/>
                <w:sz w:val="20"/>
              </w:rPr>
              <w:t>・</w:t>
            </w:r>
            <w:r w:rsidRPr="00D93F84">
              <w:rPr>
                <w:rFonts w:ascii="ＭＳ ゴシック" w:eastAsia="ＭＳ ゴシック" w:hAnsi="ＭＳ ゴシック" w:hint="eastAsia"/>
                <w:sz w:val="20"/>
                <w:u w:val="single"/>
              </w:rPr>
              <w:t>オンライン申請の場合</w:t>
            </w:r>
            <w:r>
              <w:rPr>
                <w:rFonts w:ascii="ＭＳ ゴシック" w:eastAsia="ＭＳ ゴシック" w:hAnsi="ＭＳ ゴシック" w:hint="eastAsia"/>
                <w:sz w:val="20"/>
              </w:rPr>
              <w:t>は、事前に作成した電子データ</w:t>
            </w:r>
            <w:r w:rsidRPr="008C6DAD">
              <w:rPr>
                <w:rFonts w:ascii="ＭＳ ゴシック" w:eastAsia="ＭＳ ゴシック" w:hAnsi="ＭＳ ゴシック" w:hint="eastAsia"/>
                <w:w w:val="90"/>
                <w:sz w:val="20"/>
              </w:rPr>
              <w:t>〔②対象車両一覧（様式第７－２号）〕</w:t>
            </w:r>
            <w:r w:rsidRPr="00D93F84">
              <w:rPr>
                <w:rFonts w:ascii="ＭＳ ゴシック" w:eastAsia="ＭＳ ゴシック" w:hAnsi="ＭＳ ゴシック" w:hint="eastAsia"/>
                <w:sz w:val="20"/>
              </w:rPr>
              <w:t>を</w:t>
            </w:r>
            <w:r w:rsidRPr="00D93F84">
              <w:rPr>
                <w:rFonts w:ascii="ＭＳ ゴシック" w:eastAsia="ＭＳ ゴシック" w:hAnsi="ＭＳ ゴシック" w:hint="eastAsia"/>
                <w:color w:val="FF0000"/>
                <w:sz w:val="20"/>
                <w:u w:val="single"/>
              </w:rPr>
              <w:t>エクセルデータのまま添付</w:t>
            </w:r>
            <w:r w:rsidR="008C6DAD">
              <w:rPr>
                <w:rFonts w:ascii="ＭＳ ゴシック" w:eastAsia="ＭＳ ゴシック" w:hAnsi="ＭＳ ゴシック" w:hint="eastAsia"/>
                <w:color w:val="FF0000"/>
                <w:sz w:val="20"/>
                <w:u w:val="single"/>
              </w:rPr>
              <w:t>して</w:t>
            </w:r>
            <w:r w:rsidRPr="00D93F84">
              <w:rPr>
                <w:rFonts w:ascii="ＭＳ ゴシック" w:eastAsia="ＭＳ ゴシック" w:hAnsi="ＭＳ ゴシック" w:hint="eastAsia"/>
                <w:sz w:val="20"/>
              </w:rPr>
              <w:t>提出ください</w:t>
            </w:r>
            <w:r w:rsidRPr="008C6DAD">
              <w:rPr>
                <w:rFonts w:ascii="ＭＳ ゴシック" w:eastAsia="ＭＳ ゴシック" w:hAnsi="ＭＳ ゴシック" w:hint="eastAsia"/>
                <w:w w:val="90"/>
                <w:sz w:val="20"/>
              </w:rPr>
              <w:t>。</w:t>
            </w:r>
          </w:p>
          <w:p w14:paraId="3BC67A44" w14:textId="77777777" w:rsidR="00C664BE" w:rsidRDefault="00C664BE" w:rsidP="009D7837">
            <w:pPr>
              <w:spacing w:line="240" w:lineRule="exact"/>
              <w:rPr>
                <w:rFonts w:ascii="ＭＳ ゴシック" w:eastAsia="ＭＳ ゴシック" w:hAnsi="ＭＳ ゴシック"/>
                <w:sz w:val="20"/>
              </w:rPr>
            </w:pPr>
            <w:r w:rsidRPr="00D93F84">
              <w:rPr>
                <w:rFonts w:ascii="ＭＳ ゴシック" w:eastAsia="ＭＳ ゴシック" w:hAnsi="ＭＳ ゴシック" w:hint="eastAsia"/>
                <w:sz w:val="20"/>
              </w:rPr>
              <w:t>・郵送申請の場合も</w:t>
            </w:r>
            <w:r>
              <w:rPr>
                <w:rFonts w:ascii="ＭＳ ゴシック" w:eastAsia="ＭＳ ゴシック" w:hAnsi="ＭＳ ゴシック" w:hint="eastAsia"/>
                <w:sz w:val="20"/>
              </w:rPr>
              <w:t>、同様に</w:t>
            </w:r>
            <w:r w:rsidRPr="00D93F84">
              <w:rPr>
                <w:rFonts w:ascii="ＭＳ ゴシック" w:eastAsia="ＭＳ ゴシック" w:hAnsi="ＭＳ ゴシック" w:hint="eastAsia"/>
                <w:sz w:val="20"/>
              </w:rPr>
              <w:t>ご準備ください。</w:t>
            </w:r>
          </w:p>
          <w:p w14:paraId="7373D102" w14:textId="6236FDB3" w:rsidR="00C664BE" w:rsidRDefault="00C664BE" w:rsidP="009D7837">
            <w:pPr>
              <w:spacing w:line="200" w:lineRule="exact"/>
              <w:ind w:left="346" w:hangingChars="192" w:hanging="346"/>
              <w:rPr>
                <w:rFonts w:ascii="ＭＳ ゴシック" w:eastAsia="ＭＳ ゴシック" w:hAnsi="ＭＳ ゴシック"/>
              </w:rPr>
            </w:pPr>
            <w:r w:rsidRPr="0049572C">
              <w:rPr>
                <w:rFonts w:ascii="ＭＳ ゴシック" w:eastAsia="ＭＳ ゴシック" w:hAnsi="ＭＳ ゴシック" w:hint="eastAsia"/>
                <w:sz w:val="18"/>
              </w:rPr>
              <w:t xml:space="preserve">　※「路線バス」と「高速バス・空港バス」ともに運行している</w:t>
            </w:r>
            <w:r>
              <w:rPr>
                <w:rFonts w:ascii="ＭＳ ゴシック" w:eastAsia="ＭＳ ゴシック" w:hAnsi="ＭＳ ゴシック" w:hint="eastAsia"/>
                <w:sz w:val="18"/>
              </w:rPr>
              <w:t>場合</w:t>
            </w:r>
            <w:r w:rsidRPr="0049572C">
              <w:rPr>
                <w:rFonts w:ascii="ＭＳ ゴシック" w:eastAsia="ＭＳ ゴシック" w:hAnsi="ＭＳ ゴシック" w:hint="eastAsia"/>
                <w:sz w:val="18"/>
              </w:rPr>
              <w:t>は、シートを分けるなど、対象車両が判別できるようにご協力ください。</w:t>
            </w:r>
          </w:p>
        </w:tc>
      </w:tr>
      <w:tr w:rsidR="00C664BE" w14:paraId="6E31DC63" w14:textId="77777777" w:rsidTr="00F103AA">
        <w:trPr>
          <w:cantSplit/>
          <w:trHeight w:val="480"/>
        </w:trPr>
        <w:tc>
          <w:tcPr>
            <w:tcW w:w="473" w:type="dxa"/>
            <w:vMerge/>
            <w:tcBorders>
              <w:top w:val="single" w:sz="12" w:space="0" w:color="auto"/>
              <w:left w:val="single" w:sz="12" w:space="0" w:color="auto"/>
              <w:bottom w:val="single" w:sz="12" w:space="0" w:color="auto"/>
            </w:tcBorders>
            <w:shd w:val="clear" w:color="auto" w:fill="BFBFBF" w:themeFill="background1" w:themeFillShade="BF"/>
          </w:tcPr>
          <w:p w14:paraId="7E32F516" w14:textId="77777777" w:rsidR="00C664BE" w:rsidRDefault="00C664BE" w:rsidP="00E327F3">
            <w:pPr>
              <w:jc w:val="left"/>
              <w:rPr>
                <w:rFonts w:ascii="ＭＳ ゴシック" w:eastAsia="ＭＳ ゴシック" w:hAnsi="ＭＳ ゴシック"/>
              </w:rPr>
            </w:pPr>
          </w:p>
        </w:tc>
        <w:tc>
          <w:tcPr>
            <w:tcW w:w="378" w:type="dxa"/>
            <w:tcBorders>
              <w:top w:val="single" w:sz="4" w:space="0" w:color="auto"/>
              <w:bottom w:val="single" w:sz="4" w:space="0" w:color="auto"/>
              <w:right w:val="single" w:sz="4" w:space="0" w:color="auto"/>
            </w:tcBorders>
            <w:shd w:val="clear" w:color="auto" w:fill="FFFFFF" w:themeFill="background1"/>
            <w:vAlign w:val="center"/>
          </w:tcPr>
          <w:p w14:paraId="03F135E5" w14:textId="79B21701" w:rsidR="00C664BE" w:rsidRPr="00A30826" w:rsidRDefault="00C664BE" w:rsidP="00C664BE">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③</w:t>
            </w:r>
          </w:p>
        </w:tc>
        <w:tc>
          <w:tcPr>
            <w:tcW w:w="3118" w:type="dxa"/>
            <w:gridSpan w:val="2"/>
            <w:tcBorders>
              <w:top w:val="single" w:sz="4" w:space="0" w:color="auto"/>
              <w:left w:val="single" w:sz="4" w:space="0" w:color="auto"/>
              <w:bottom w:val="single" w:sz="4" w:space="0" w:color="auto"/>
              <w:right w:val="single" w:sz="24" w:space="0" w:color="auto"/>
            </w:tcBorders>
            <w:shd w:val="clear" w:color="auto" w:fill="BDD6EE" w:themeFill="accent1" w:themeFillTint="66"/>
            <w:vAlign w:val="center"/>
          </w:tcPr>
          <w:p w14:paraId="2DC8AF5B" w14:textId="77777777" w:rsidR="00C664BE" w:rsidRPr="00C664BE" w:rsidRDefault="00C664BE" w:rsidP="00C664BE">
            <w:pPr>
              <w:rPr>
                <w:rFonts w:ascii="ＭＳ ゴシック" w:eastAsia="ＭＳ ゴシック" w:hAnsi="ＭＳ ゴシック"/>
                <w:b/>
                <w:szCs w:val="21"/>
              </w:rPr>
            </w:pPr>
            <w:r w:rsidRPr="00C664BE">
              <w:rPr>
                <w:rFonts w:ascii="ＭＳ ゴシック" w:eastAsia="ＭＳ ゴシック" w:hAnsi="ＭＳ ゴシック" w:hint="eastAsia"/>
                <w:b/>
                <w:szCs w:val="21"/>
              </w:rPr>
              <w:t>誓約・同意書</w:t>
            </w:r>
            <w:r w:rsidRPr="00C664BE">
              <w:rPr>
                <w:rFonts w:ascii="ＭＳ ゴシック" w:eastAsia="ＭＳ ゴシック" w:hAnsi="ＭＳ ゴシック" w:hint="eastAsia"/>
                <w:bCs/>
                <w:sz w:val="20"/>
                <w:szCs w:val="20"/>
              </w:rPr>
              <w:t>（第２期用）</w:t>
            </w:r>
          </w:p>
          <w:p w14:paraId="01CCB4A2" w14:textId="5E916793" w:rsidR="00C664BE" w:rsidRPr="00A30826" w:rsidRDefault="00C664BE" w:rsidP="00C664BE">
            <w:pPr>
              <w:spacing w:line="240" w:lineRule="exact"/>
              <w:rPr>
                <w:rFonts w:ascii="ＭＳ ゴシック" w:eastAsia="ＭＳ ゴシック" w:hAnsi="ＭＳ ゴシック"/>
                <w:szCs w:val="21"/>
              </w:rPr>
            </w:pPr>
            <w:r w:rsidRPr="00A30826">
              <w:rPr>
                <w:rFonts w:ascii="ＭＳ ゴシック" w:eastAsia="ＭＳ ゴシック" w:hAnsi="ＭＳ ゴシック" w:hint="eastAsia"/>
                <w:szCs w:val="21"/>
              </w:rPr>
              <w:t>【様式第</w:t>
            </w:r>
            <w:r>
              <w:rPr>
                <w:rFonts w:ascii="ＭＳ ゴシック" w:eastAsia="ＭＳ ゴシック" w:hAnsi="ＭＳ ゴシック" w:hint="eastAsia"/>
                <w:szCs w:val="21"/>
              </w:rPr>
              <w:t>８</w:t>
            </w:r>
            <w:r w:rsidRPr="00A30826">
              <w:rPr>
                <w:rFonts w:ascii="ＭＳ ゴシック" w:eastAsia="ＭＳ ゴシック" w:hAnsi="ＭＳ ゴシック" w:hint="eastAsia"/>
                <w:szCs w:val="21"/>
              </w:rPr>
              <w:t>号】</w:t>
            </w:r>
          </w:p>
        </w:tc>
        <w:tc>
          <w:tcPr>
            <w:tcW w:w="1134" w:type="dxa"/>
            <w:tcBorders>
              <w:top w:val="single" w:sz="4" w:space="0" w:color="auto"/>
              <w:bottom w:val="single" w:sz="4" w:space="0" w:color="auto"/>
            </w:tcBorders>
            <w:vAlign w:val="center"/>
          </w:tcPr>
          <w:p w14:paraId="77AC6F63" w14:textId="6D4EC446" w:rsidR="00C664BE" w:rsidRPr="00EB12A7" w:rsidRDefault="00C664BE" w:rsidP="00E327F3">
            <w:pPr>
              <w:jc w:val="center"/>
              <w:rPr>
                <w:rFonts w:ascii="ＭＳ ゴシック" w:eastAsia="ＭＳ ゴシック" w:hAnsi="ＭＳ ゴシック"/>
              </w:rPr>
            </w:pPr>
            <w:r w:rsidRPr="00EB12A7">
              <w:rPr>
                <w:rFonts w:ascii="ＭＳ ゴシック" w:eastAsia="ＭＳ ゴシック" w:hAnsi="ＭＳ ゴシック" w:hint="eastAsia"/>
              </w:rPr>
              <w:t>不要</w:t>
            </w:r>
          </w:p>
        </w:tc>
        <w:tc>
          <w:tcPr>
            <w:tcW w:w="1134" w:type="dxa"/>
            <w:tcBorders>
              <w:top w:val="single" w:sz="4" w:space="0" w:color="auto"/>
              <w:bottom w:val="single" w:sz="4" w:space="0" w:color="auto"/>
            </w:tcBorders>
            <w:vAlign w:val="center"/>
          </w:tcPr>
          <w:p w14:paraId="544C46DC" w14:textId="2592CFD5" w:rsidR="00C664BE" w:rsidRPr="00EB12A7" w:rsidRDefault="00C664BE" w:rsidP="00E327F3">
            <w:pPr>
              <w:jc w:val="center"/>
              <w:rPr>
                <w:rFonts w:ascii="ＭＳ ゴシック" w:eastAsia="ＭＳ ゴシック" w:hAnsi="ＭＳ ゴシック"/>
              </w:rPr>
            </w:pPr>
            <w:r w:rsidRPr="00EB12A7">
              <w:rPr>
                <w:rFonts w:ascii="ＭＳ ゴシック" w:eastAsia="ＭＳ ゴシック" w:hAnsi="ＭＳ ゴシック" w:hint="eastAsia"/>
              </w:rPr>
              <w:t>不要</w:t>
            </w:r>
          </w:p>
        </w:tc>
        <w:tc>
          <w:tcPr>
            <w:tcW w:w="1134" w:type="dxa"/>
            <w:tcBorders>
              <w:top w:val="single" w:sz="4" w:space="0" w:color="auto"/>
              <w:bottom w:val="single" w:sz="4" w:space="0" w:color="auto"/>
            </w:tcBorders>
            <w:vAlign w:val="center"/>
          </w:tcPr>
          <w:p w14:paraId="580F8154" w14:textId="52C3D401" w:rsidR="00C664BE" w:rsidRPr="00EB12A7" w:rsidRDefault="00C664BE" w:rsidP="00E327F3">
            <w:pPr>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1134" w:type="dxa"/>
            <w:tcBorders>
              <w:top w:val="single" w:sz="4" w:space="0" w:color="auto"/>
              <w:bottom w:val="single" w:sz="4" w:space="0" w:color="auto"/>
              <w:right w:val="single" w:sz="24" w:space="0" w:color="auto"/>
            </w:tcBorders>
            <w:vAlign w:val="center"/>
          </w:tcPr>
          <w:p w14:paraId="64B35E84" w14:textId="2677AC08" w:rsidR="00C664BE" w:rsidRPr="00EB12A7" w:rsidRDefault="00C664BE" w:rsidP="00E327F3">
            <w:pPr>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6379" w:type="dxa"/>
            <w:tcBorders>
              <w:top w:val="single" w:sz="4" w:space="0" w:color="auto"/>
              <w:left w:val="single" w:sz="24" w:space="0" w:color="auto"/>
              <w:bottom w:val="single" w:sz="4" w:space="0" w:color="auto"/>
              <w:right w:val="single" w:sz="12" w:space="0" w:color="auto"/>
            </w:tcBorders>
            <w:vAlign w:val="center"/>
          </w:tcPr>
          <w:p w14:paraId="4543E06B" w14:textId="6050C1AD" w:rsidR="00C664BE" w:rsidRDefault="00C664BE" w:rsidP="00E327F3">
            <w:pPr>
              <w:spacing w:line="240" w:lineRule="exact"/>
              <w:ind w:left="186" w:hangingChars="93" w:hanging="186"/>
              <w:rPr>
                <w:rFonts w:ascii="ＭＳ ゴシック" w:eastAsia="ＭＳ ゴシック" w:hAnsi="ＭＳ ゴシック"/>
                <w:sz w:val="20"/>
              </w:rPr>
            </w:pPr>
            <w:r w:rsidRPr="00D93F84">
              <w:rPr>
                <w:rFonts w:ascii="ＭＳ ゴシック" w:eastAsia="ＭＳ ゴシック" w:hAnsi="ＭＳ ゴシック" w:hint="eastAsia"/>
                <w:sz w:val="20"/>
              </w:rPr>
              <w:t>・オンライン申請の場合は、システム入力となります。</w:t>
            </w:r>
          </w:p>
          <w:p w14:paraId="58054542" w14:textId="77777777" w:rsidR="00C664BE" w:rsidRDefault="00C664BE" w:rsidP="00E327F3">
            <w:pPr>
              <w:spacing w:line="240" w:lineRule="exact"/>
              <w:ind w:left="186" w:hangingChars="93" w:hanging="186"/>
              <w:rPr>
                <w:rFonts w:ascii="ＭＳ ゴシック" w:eastAsia="ＭＳ ゴシック" w:hAnsi="ＭＳ ゴシック"/>
                <w:sz w:val="20"/>
              </w:rPr>
            </w:pPr>
            <w:r>
              <w:rPr>
                <w:rFonts w:ascii="ＭＳ ゴシック" w:eastAsia="ＭＳ ゴシック" w:hAnsi="ＭＳ ゴシック" w:hint="eastAsia"/>
                <w:sz w:val="20"/>
              </w:rPr>
              <w:t>・</w:t>
            </w:r>
            <w:r w:rsidRPr="00D93F84">
              <w:rPr>
                <w:rFonts w:ascii="ＭＳ ゴシック" w:eastAsia="ＭＳ ゴシック" w:hAnsi="ＭＳ ゴシック" w:hint="eastAsia"/>
                <w:sz w:val="20"/>
              </w:rPr>
              <w:t>郵送申請の場合のみ</w:t>
            </w:r>
            <w:r>
              <w:rPr>
                <w:rFonts w:ascii="ＭＳ ゴシック" w:eastAsia="ＭＳ ゴシック" w:hAnsi="ＭＳ ゴシック" w:hint="eastAsia"/>
                <w:sz w:val="20"/>
              </w:rPr>
              <w:t>、</w:t>
            </w:r>
            <w:r w:rsidRPr="00D93F84">
              <w:rPr>
                <w:rFonts w:ascii="ＭＳ ゴシック" w:eastAsia="ＭＳ ゴシック" w:hAnsi="ＭＳ ゴシック" w:hint="eastAsia"/>
                <w:sz w:val="20"/>
              </w:rPr>
              <w:t>ご準備ください。</w:t>
            </w:r>
          </w:p>
          <w:p w14:paraId="503DCEC3" w14:textId="227F6F22" w:rsidR="00C664BE" w:rsidRPr="001A0222" w:rsidRDefault="00C664BE" w:rsidP="00E327F3">
            <w:pPr>
              <w:spacing w:line="240" w:lineRule="exact"/>
              <w:ind w:left="186" w:hangingChars="93" w:hanging="186"/>
              <w:rPr>
                <w:rFonts w:ascii="ＭＳ ゴシック" w:eastAsia="ＭＳ ゴシック" w:hAnsi="ＭＳ ゴシック"/>
                <w:b/>
              </w:rPr>
            </w:pPr>
            <w:r>
              <w:rPr>
                <w:rFonts w:ascii="ＭＳ ゴシック" w:eastAsia="ＭＳ ゴシック" w:hAnsi="ＭＳ ゴシック" w:hint="eastAsia"/>
                <w:sz w:val="20"/>
              </w:rPr>
              <w:t xml:space="preserve">　 ※必ず、表右側のチェック欄にチェックをお願いします</w:t>
            </w:r>
          </w:p>
        </w:tc>
      </w:tr>
      <w:tr w:rsidR="00C664BE" w14:paraId="7A97B41A" w14:textId="77777777" w:rsidTr="00F103AA">
        <w:trPr>
          <w:cantSplit/>
          <w:trHeight w:val="58"/>
        </w:trPr>
        <w:tc>
          <w:tcPr>
            <w:tcW w:w="473" w:type="dxa"/>
            <w:vMerge/>
            <w:tcBorders>
              <w:top w:val="single" w:sz="12" w:space="0" w:color="auto"/>
              <w:left w:val="single" w:sz="12" w:space="0" w:color="auto"/>
              <w:bottom w:val="single" w:sz="12" w:space="0" w:color="auto"/>
            </w:tcBorders>
            <w:shd w:val="clear" w:color="auto" w:fill="BFBFBF" w:themeFill="background1" w:themeFillShade="BF"/>
          </w:tcPr>
          <w:p w14:paraId="09E0C219" w14:textId="77777777" w:rsidR="00C664BE" w:rsidRDefault="00C664BE" w:rsidP="009D7837">
            <w:pPr>
              <w:jc w:val="left"/>
              <w:rPr>
                <w:rFonts w:ascii="ＭＳ ゴシック" w:eastAsia="ＭＳ ゴシック" w:hAnsi="ＭＳ ゴシック"/>
              </w:rPr>
            </w:pPr>
          </w:p>
        </w:tc>
        <w:tc>
          <w:tcPr>
            <w:tcW w:w="378" w:type="dxa"/>
            <w:tcBorders>
              <w:top w:val="single" w:sz="4" w:space="0" w:color="auto"/>
              <w:bottom w:val="single" w:sz="4" w:space="0" w:color="auto"/>
              <w:right w:val="single" w:sz="4" w:space="0" w:color="auto"/>
            </w:tcBorders>
            <w:shd w:val="clear" w:color="auto" w:fill="FFFFFF" w:themeFill="background1"/>
            <w:vAlign w:val="center"/>
          </w:tcPr>
          <w:p w14:paraId="0E82DD93" w14:textId="7DAEF918" w:rsidR="00C664BE" w:rsidRPr="009F24AD" w:rsidRDefault="00C664BE" w:rsidP="00C664BE">
            <w:pPr>
              <w:spacing w:line="240" w:lineRule="exact"/>
              <w:jc w:val="center"/>
              <w:rPr>
                <w:rFonts w:ascii="ＭＳ ゴシック" w:eastAsia="ＭＳ ゴシック" w:hAnsi="ＭＳ ゴシック"/>
                <w:szCs w:val="21"/>
              </w:rPr>
            </w:pPr>
            <w:r w:rsidRPr="009F24AD">
              <w:rPr>
                <w:rFonts w:ascii="ＭＳ ゴシック" w:eastAsia="ＭＳ ゴシック" w:hAnsi="ＭＳ ゴシック" w:hint="eastAsia"/>
                <w:szCs w:val="21"/>
              </w:rPr>
              <w:t>④</w:t>
            </w:r>
          </w:p>
        </w:tc>
        <w:tc>
          <w:tcPr>
            <w:tcW w:w="3118" w:type="dxa"/>
            <w:gridSpan w:val="2"/>
            <w:tcBorders>
              <w:top w:val="single" w:sz="4" w:space="0" w:color="auto"/>
              <w:left w:val="single" w:sz="4" w:space="0" w:color="auto"/>
              <w:bottom w:val="single" w:sz="4" w:space="0" w:color="auto"/>
              <w:right w:val="single" w:sz="24" w:space="0" w:color="auto"/>
            </w:tcBorders>
            <w:shd w:val="clear" w:color="auto" w:fill="BDD6EE" w:themeFill="accent1" w:themeFillTint="66"/>
            <w:vAlign w:val="center"/>
          </w:tcPr>
          <w:p w14:paraId="02767867" w14:textId="2EB77B1D" w:rsidR="00C664BE" w:rsidRPr="00BD00BA" w:rsidRDefault="00C664BE" w:rsidP="00BD00BA">
            <w:pPr>
              <w:rPr>
                <w:rFonts w:ascii="ＭＳ ゴシック" w:eastAsia="ＭＳ ゴシック" w:hAnsi="ＭＳ ゴシック"/>
                <w:b/>
                <w:szCs w:val="21"/>
              </w:rPr>
            </w:pPr>
            <w:r w:rsidRPr="00C664BE">
              <w:rPr>
                <w:rFonts w:ascii="ＭＳ ゴシック" w:eastAsia="ＭＳ ゴシック" w:hAnsi="ＭＳ ゴシック" w:hint="eastAsia"/>
                <w:b/>
                <w:szCs w:val="21"/>
              </w:rPr>
              <w:t>暴力団等審査情報</w:t>
            </w:r>
            <w:r w:rsidRPr="00C664BE">
              <w:rPr>
                <w:rFonts w:ascii="ＭＳ ゴシック" w:eastAsia="ＭＳ ゴシック" w:hAnsi="ＭＳ ゴシック" w:hint="eastAsia"/>
                <w:bCs/>
                <w:sz w:val="20"/>
                <w:szCs w:val="20"/>
              </w:rPr>
              <w:t>（第２期用）</w:t>
            </w:r>
            <w:r w:rsidRPr="00A30826">
              <w:rPr>
                <w:rFonts w:ascii="ＭＳ ゴシック" w:eastAsia="ＭＳ ゴシック" w:hAnsi="ＭＳ ゴシック" w:hint="eastAsia"/>
                <w:szCs w:val="21"/>
              </w:rPr>
              <w:t>【様式第</w:t>
            </w:r>
            <w:r>
              <w:rPr>
                <w:rFonts w:ascii="ＭＳ ゴシック" w:eastAsia="ＭＳ ゴシック" w:hAnsi="ＭＳ ゴシック" w:hint="eastAsia"/>
                <w:szCs w:val="21"/>
              </w:rPr>
              <w:t>９</w:t>
            </w:r>
            <w:r w:rsidRPr="00A30826">
              <w:rPr>
                <w:rFonts w:ascii="ＭＳ ゴシック" w:eastAsia="ＭＳ ゴシック" w:hAnsi="ＭＳ ゴシック" w:hint="eastAsia"/>
                <w:szCs w:val="21"/>
              </w:rPr>
              <w:t>号】</w:t>
            </w:r>
          </w:p>
        </w:tc>
        <w:tc>
          <w:tcPr>
            <w:tcW w:w="1134" w:type="dxa"/>
            <w:tcBorders>
              <w:top w:val="single" w:sz="4" w:space="0" w:color="auto"/>
              <w:bottom w:val="single" w:sz="4" w:space="0" w:color="auto"/>
            </w:tcBorders>
            <w:vAlign w:val="center"/>
          </w:tcPr>
          <w:p w14:paraId="46B30788" w14:textId="4D77A80A" w:rsidR="00C664BE" w:rsidRPr="00EB12A7" w:rsidRDefault="00C664BE" w:rsidP="00E327F3">
            <w:pPr>
              <w:adjustRightInd w:val="0"/>
              <w:snapToGrid w:val="0"/>
              <w:jc w:val="center"/>
              <w:rPr>
                <w:rFonts w:ascii="ＭＳ ゴシック" w:eastAsia="ＭＳ ゴシック" w:hAnsi="ＭＳ ゴシック"/>
              </w:rPr>
            </w:pPr>
            <w:r w:rsidRPr="00EB12A7">
              <w:rPr>
                <w:rFonts w:ascii="ＭＳ ゴシック" w:eastAsia="ＭＳ ゴシック" w:hAnsi="ＭＳ ゴシック" w:hint="eastAsia"/>
              </w:rPr>
              <w:t>不要</w:t>
            </w:r>
          </w:p>
          <w:p w14:paraId="661A4AA9" w14:textId="77777777" w:rsidR="00F103AA" w:rsidRDefault="00C664BE" w:rsidP="00F103AA">
            <w:pPr>
              <w:adjustRightInd w:val="0"/>
              <w:snapToGrid w:val="0"/>
              <w:ind w:leftChars="-138" w:hangingChars="181" w:hanging="290"/>
              <w:jc w:val="center"/>
              <w:rPr>
                <w:rFonts w:ascii="ＭＳ ゴシック" w:eastAsia="ＭＳ ゴシック" w:hAnsi="ＭＳ ゴシック"/>
                <w:sz w:val="16"/>
                <w:szCs w:val="18"/>
              </w:rPr>
            </w:pPr>
            <w:r w:rsidRPr="00EB12A7">
              <w:rPr>
                <w:rFonts w:ascii="ＭＳ ゴシック" w:eastAsia="ＭＳ ゴシック" w:hAnsi="ＭＳ ゴシック" w:hint="eastAsia"/>
                <w:sz w:val="16"/>
                <w:szCs w:val="18"/>
              </w:rPr>
              <w:t>（</w:t>
            </w:r>
            <w:r w:rsidRPr="00F103AA">
              <w:rPr>
                <w:rFonts w:ascii="ＭＳ ゴシック" w:eastAsia="ＭＳ ゴシック" w:hAnsi="ＭＳ ゴシック" w:hint="eastAsia"/>
                <w:b/>
                <w:bCs/>
                <w:sz w:val="16"/>
                <w:szCs w:val="18"/>
              </w:rPr>
              <w:t>役員変更</w:t>
            </w:r>
            <w:r w:rsidRPr="00EB12A7">
              <w:rPr>
                <w:rFonts w:ascii="ＭＳ ゴシック" w:eastAsia="ＭＳ ゴシック" w:hAnsi="ＭＳ ゴシック" w:hint="eastAsia"/>
                <w:sz w:val="16"/>
                <w:szCs w:val="18"/>
              </w:rPr>
              <w:t>が</w:t>
            </w:r>
          </w:p>
          <w:p w14:paraId="05F42206" w14:textId="0499B591" w:rsidR="00C664BE" w:rsidRPr="00F103AA" w:rsidRDefault="00C664BE" w:rsidP="00F103AA">
            <w:pPr>
              <w:adjustRightInd w:val="0"/>
              <w:snapToGrid w:val="0"/>
              <w:ind w:leftChars="-152" w:left="-31" w:rightChars="-31" w:right="-65" w:hangingChars="200" w:hanging="288"/>
              <w:jc w:val="right"/>
              <w:rPr>
                <w:rFonts w:ascii="ＭＳ ゴシック" w:eastAsia="ＭＳ ゴシック" w:hAnsi="ＭＳ ゴシック"/>
                <w:w w:val="90"/>
              </w:rPr>
            </w:pPr>
            <w:r w:rsidRPr="00F103AA">
              <w:rPr>
                <w:rFonts w:ascii="ＭＳ ゴシック" w:eastAsia="ＭＳ ゴシック" w:hAnsi="ＭＳ ゴシック" w:hint="eastAsia"/>
                <w:w w:val="90"/>
                <w:sz w:val="16"/>
                <w:szCs w:val="18"/>
              </w:rPr>
              <w:t>ある場合は必要</w:t>
            </w:r>
            <w:r w:rsidR="00F103AA" w:rsidRPr="00F103AA">
              <w:rPr>
                <w:rFonts w:ascii="ＭＳ ゴシック" w:eastAsia="ＭＳ ゴシック" w:hAnsi="ＭＳ ゴシック" w:hint="eastAsia"/>
                <w:w w:val="90"/>
                <w:sz w:val="16"/>
                <w:szCs w:val="18"/>
              </w:rPr>
              <w:t>)</w:t>
            </w:r>
          </w:p>
        </w:tc>
        <w:tc>
          <w:tcPr>
            <w:tcW w:w="1134" w:type="dxa"/>
            <w:tcBorders>
              <w:top w:val="single" w:sz="4" w:space="0" w:color="auto"/>
              <w:bottom w:val="single" w:sz="4" w:space="0" w:color="auto"/>
            </w:tcBorders>
            <w:vAlign w:val="center"/>
          </w:tcPr>
          <w:p w14:paraId="00F4E466" w14:textId="77777777" w:rsidR="00C664BE" w:rsidRPr="00EB12A7" w:rsidRDefault="00C664BE" w:rsidP="00E327F3">
            <w:pPr>
              <w:adjustRightInd w:val="0"/>
              <w:snapToGrid w:val="0"/>
              <w:jc w:val="center"/>
              <w:rPr>
                <w:rFonts w:ascii="ＭＳ ゴシック" w:eastAsia="ＭＳ ゴシック" w:hAnsi="ＭＳ ゴシック"/>
              </w:rPr>
            </w:pPr>
            <w:r w:rsidRPr="00EB12A7">
              <w:rPr>
                <w:rFonts w:ascii="ＭＳ ゴシック" w:eastAsia="ＭＳ ゴシック" w:hAnsi="ＭＳ ゴシック" w:hint="eastAsia"/>
              </w:rPr>
              <w:t>不要</w:t>
            </w:r>
          </w:p>
          <w:p w14:paraId="172A0175" w14:textId="77777777" w:rsidR="00F103AA" w:rsidRDefault="00C664BE" w:rsidP="00F103AA">
            <w:pPr>
              <w:adjustRightInd w:val="0"/>
              <w:snapToGrid w:val="0"/>
              <w:ind w:leftChars="-135" w:hangingChars="177" w:hanging="283"/>
              <w:jc w:val="center"/>
              <w:rPr>
                <w:rFonts w:ascii="ＭＳ ゴシック" w:eastAsia="ＭＳ ゴシック" w:hAnsi="ＭＳ ゴシック"/>
                <w:sz w:val="16"/>
                <w:szCs w:val="18"/>
              </w:rPr>
            </w:pPr>
            <w:r w:rsidRPr="00EB12A7">
              <w:rPr>
                <w:rFonts w:ascii="ＭＳ ゴシック" w:eastAsia="ＭＳ ゴシック" w:hAnsi="ＭＳ ゴシック" w:hint="eastAsia"/>
                <w:sz w:val="16"/>
                <w:szCs w:val="18"/>
              </w:rPr>
              <w:t>（</w:t>
            </w:r>
            <w:r w:rsidRPr="00F103AA">
              <w:rPr>
                <w:rFonts w:ascii="ＭＳ ゴシック" w:eastAsia="ＭＳ ゴシック" w:hAnsi="ＭＳ ゴシック" w:hint="eastAsia"/>
                <w:b/>
                <w:bCs/>
                <w:sz w:val="16"/>
                <w:szCs w:val="18"/>
              </w:rPr>
              <w:t>役員変更</w:t>
            </w:r>
            <w:r w:rsidRPr="00EB12A7">
              <w:rPr>
                <w:rFonts w:ascii="ＭＳ ゴシック" w:eastAsia="ＭＳ ゴシック" w:hAnsi="ＭＳ ゴシック" w:hint="eastAsia"/>
                <w:sz w:val="16"/>
                <w:szCs w:val="18"/>
              </w:rPr>
              <w:t>が</w:t>
            </w:r>
          </w:p>
          <w:p w14:paraId="044B8C26" w14:textId="04B23197" w:rsidR="00C664BE" w:rsidRPr="00F103AA" w:rsidRDefault="00C664BE" w:rsidP="00F103AA">
            <w:pPr>
              <w:adjustRightInd w:val="0"/>
              <w:snapToGrid w:val="0"/>
              <w:ind w:leftChars="-105" w:left="-22" w:rightChars="-128" w:right="-269" w:hangingChars="138" w:hanging="198"/>
              <w:jc w:val="center"/>
              <w:rPr>
                <w:rFonts w:ascii="ＭＳ ゴシック" w:eastAsia="ＭＳ ゴシック" w:hAnsi="ＭＳ ゴシック"/>
                <w:w w:val="90"/>
              </w:rPr>
            </w:pPr>
            <w:r w:rsidRPr="00F103AA">
              <w:rPr>
                <w:rFonts w:ascii="ＭＳ ゴシック" w:eastAsia="ＭＳ ゴシック" w:hAnsi="ＭＳ ゴシック" w:hint="eastAsia"/>
                <w:w w:val="90"/>
                <w:sz w:val="16"/>
                <w:szCs w:val="18"/>
              </w:rPr>
              <w:t>ある場合は必要</w:t>
            </w:r>
            <w:r w:rsidR="00F103AA" w:rsidRPr="00F103AA">
              <w:rPr>
                <w:rFonts w:ascii="ＭＳ ゴシック" w:eastAsia="ＭＳ ゴシック" w:hAnsi="ＭＳ ゴシック" w:hint="eastAsia"/>
                <w:w w:val="90"/>
                <w:sz w:val="16"/>
                <w:szCs w:val="18"/>
              </w:rPr>
              <w:t>)</w:t>
            </w:r>
          </w:p>
        </w:tc>
        <w:tc>
          <w:tcPr>
            <w:tcW w:w="1134" w:type="dxa"/>
            <w:tcBorders>
              <w:top w:val="single" w:sz="4" w:space="0" w:color="auto"/>
              <w:bottom w:val="single" w:sz="4" w:space="0" w:color="auto"/>
            </w:tcBorders>
            <w:vAlign w:val="center"/>
          </w:tcPr>
          <w:p w14:paraId="0E41FAAB" w14:textId="3DA90241" w:rsidR="00C664BE" w:rsidRPr="00EB12A7" w:rsidRDefault="00C664BE" w:rsidP="00E327F3">
            <w:pPr>
              <w:adjustRightInd w:val="0"/>
              <w:snapToGrid w:val="0"/>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1134" w:type="dxa"/>
            <w:tcBorders>
              <w:top w:val="single" w:sz="4" w:space="0" w:color="auto"/>
              <w:bottom w:val="single" w:sz="4" w:space="0" w:color="auto"/>
              <w:right w:val="single" w:sz="24" w:space="0" w:color="auto"/>
            </w:tcBorders>
            <w:vAlign w:val="center"/>
          </w:tcPr>
          <w:p w14:paraId="01C9E9D8" w14:textId="65E145DC" w:rsidR="00C664BE" w:rsidRPr="00EB12A7" w:rsidRDefault="00C664BE" w:rsidP="00E327F3">
            <w:pPr>
              <w:adjustRightInd w:val="0"/>
              <w:snapToGrid w:val="0"/>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6379" w:type="dxa"/>
            <w:tcBorders>
              <w:top w:val="single" w:sz="4" w:space="0" w:color="auto"/>
              <w:left w:val="single" w:sz="24" w:space="0" w:color="auto"/>
              <w:bottom w:val="single" w:sz="4" w:space="0" w:color="auto"/>
              <w:right w:val="single" w:sz="12" w:space="0" w:color="auto"/>
            </w:tcBorders>
            <w:vAlign w:val="center"/>
          </w:tcPr>
          <w:p w14:paraId="3A1CB6A5" w14:textId="7ACCD755" w:rsidR="00C664BE" w:rsidRDefault="00C664BE" w:rsidP="009D7837">
            <w:pPr>
              <w:spacing w:line="240" w:lineRule="exact"/>
              <w:ind w:left="142" w:hangingChars="71" w:hanging="142"/>
              <w:rPr>
                <w:rFonts w:ascii="ＭＳ ゴシック" w:eastAsia="ＭＳ ゴシック" w:hAnsi="ＭＳ ゴシック"/>
              </w:rPr>
            </w:pPr>
            <w:r w:rsidRPr="008554CC">
              <w:rPr>
                <w:rFonts w:ascii="ＭＳ ゴシック" w:eastAsia="ＭＳ ゴシック" w:hAnsi="ＭＳ ゴシック" w:hint="eastAsia"/>
                <w:sz w:val="20"/>
              </w:rPr>
              <w:t>・監査役を除く、登記されている全ての役員に関する情報を入力してください。</w:t>
            </w:r>
          </w:p>
        </w:tc>
      </w:tr>
      <w:tr w:rsidR="00C664BE" w14:paraId="129E4F81" w14:textId="77777777" w:rsidTr="00F103AA">
        <w:trPr>
          <w:cantSplit/>
          <w:trHeight w:val="983"/>
        </w:trPr>
        <w:tc>
          <w:tcPr>
            <w:tcW w:w="473" w:type="dxa"/>
            <w:vMerge/>
            <w:tcBorders>
              <w:top w:val="single" w:sz="12" w:space="0" w:color="auto"/>
              <w:left w:val="single" w:sz="12" w:space="0" w:color="auto"/>
              <w:bottom w:val="single" w:sz="12" w:space="0" w:color="auto"/>
            </w:tcBorders>
            <w:shd w:val="clear" w:color="auto" w:fill="BFBFBF" w:themeFill="background1" w:themeFillShade="BF"/>
          </w:tcPr>
          <w:p w14:paraId="7DE35FC8" w14:textId="77777777" w:rsidR="00C664BE" w:rsidRDefault="00C664BE" w:rsidP="00E81026">
            <w:pPr>
              <w:jc w:val="left"/>
              <w:rPr>
                <w:rFonts w:ascii="ＭＳ ゴシック" w:eastAsia="ＭＳ ゴシック" w:hAnsi="ＭＳ ゴシック"/>
              </w:rPr>
            </w:pPr>
          </w:p>
        </w:tc>
        <w:tc>
          <w:tcPr>
            <w:tcW w:w="378" w:type="dxa"/>
            <w:tcBorders>
              <w:top w:val="single" w:sz="4" w:space="0" w:color="auto"/>
              <w:bottom w:val="dashSmallGap" w:sz="4" w:space="0" w:color="auto"/>
              <w:right w:val="single" w:sz="4" w:space="0" w:color="auto"/>
            </w:tcBorders>
            <w:shd w:val="clear" w:color="auto" w:fill="FFFFFF" w:themeFill="background1"/>
            <w:vAlign w:val="center"/>
          </w:tcPr>
          <w:p w14:paraId="16DE82D4" w14:textId="2F71A27B" w:rsidR="00C664BE" w:rsidRPr="009F24AD" w:rsidRDefault="009F24AD" w:rsidP="009F24AD">
            <w:pPr>
              <w:jc w:val="center"/>
              <w:rPr>
                <w:rFonts w:ascii="ＭＳ ゴシック" w:eastAsia="ＭＳ ゴシック" w:hAnsi="ＭＳ ゴシック"/>
                <w:szCs w:val="20"/>
              </w:rPr>
            </w:pPr>
            <w:r w:rsidRPr="009F24AD">
              <w:rPr>
                <w:rFonts w:ascii="ＭＳ ゴシック" w:eastAsia="ＭＳ ゴシック" w:hAnsi="ＭＳ ゴシック" w:hint="eastAsia"/>
                <w:szCs w:val="20"/>
              </w:rPr>
              <w:t>⑤</w:t>
            </w:r>
          </w:p>
        </w:tc>
        <w:tc>
          <w:tcPr>
            <w:tcW w:w="1935" w:type="dxa"/>
            <w:vMerge w:val="restart"/>
            <w:tcBorders>
              <w:top w:val="single" w:sz="4" w:space="0" w:color="auto"/>
              <w:right w:val="dashSmallGap" w:sz="4" w:space="0" w:color="auto"/>
            </w:tcBorders>
            <w:shd w:val="clear" w:color="auto" w:fill="BDD6EE" w:themeFill="accent1" w:themeFillTint="66"/>
            <w:vAlign w:val="center"/>
          </w:tcPr>
          <w:p w14:paraId="07836362" w14:textId="77777777" w:rsidR="00C664BE" w:rsidRDefault="00C664BE" w:rsidP="00C664BE">
            <w:pPr>
              <w:pStyle w:val="a9"/>
              <w:ind w:leftChars="0" w:left="0"/>
              <w:rPr>
                <w:rFonts w:ascii="ＭＳ ゴシック" w:eastAsia="ＭＳ ゴシック" w:hAnsi="ＭＳ ゴシック"/>
                <w:b/>
                <w:szCs w:val="20"/>
              </w:rPr>
            </w:pPr>
            <w:r w:rsidRPr="00E81026">
              <w:rPr>
                <w:rFonts w:ascii="ＭＳ ゴシック" w:eastAsia="ＭＳ ゴシック" w:hAnsi="ＭＳ ゴシック" w:hint="eastAsia"/>
                <w:b/>
                <w:szCs w:val="20"/>
              </w:rPr>
              <w:t>旅客の運賃の改定</w:t>
            </w:r>
          </w:p>
          <w:p w14:paraId="46C07DD3" w14:textId="70D71D13" w:rsidR="00C664BE" w:rsidRPr="00E81026" w:rsidRDefault="00C664BE" w:rsidP="00C664BE">
            <w:pPr>
              <w:pStyle w:val="a9"/>
              <w:ind w:leftChars="0" w:left="0"/>
              <w:rPr>
                <w:rFonts w:ascii="ＭＳ ゴシック" w:eastAsia="ＭＳ ゴシック" w:hAnsi="ＭＳ ゴシック"/>
                <w:b/>
                <w:szCs w:val="20"/>
              </w:rPr>
            </w:pPr>
            <w:r w:rsidRPr="00E81026">
              <w:rPr>
                <w:rFonts w:ascii="ＭＳ ゴシック" w:eastAsia="ＭＳ ゴシック" w:hAnsi="ＭＳ ゴシック" w:hint="eastAsia"/>
                <w:b/>
                <w:szCs w:val="20"/>
              </w:rPr>
              <w:t>に関する調書</w:t>
            </w:r>
          </w:p>
        </w:tc>
        <w:tc>
          <w:tcPr>
            <w:tcW w:w="1183" w:type="dxa"/>
            <w:tcBorders>
              <w:top w:val="single" w:sz="4" w:space="0" w:color="auto"/>
              <w:left w:val="dashSmallGap" w:sz="4" w:space="0" w:color="auto"/>
              <w:bottom w:val="single" w:sz="12" w:space="0" w:color="auto"/>
              <w:right w:val="single" w:sz="24" w:space="0" w:color="auto"/>
            </w:tcBorders>
            <w:shd w:val="clear" w:color="auto" w:fill="DEEAF6" w:themeFill="accent1" w:themeFillTint="33"/>
            <w:vAlign w:val="center"/>
          </w:tcPr>
          <w:p w14:paraId="10EAE93A" w14:textId="20AA32E5" w:rsidR="00C664BE" w:rsidRPr="00C664BE" w:rsidRDefault="00C664BE" w:rsidP="00C664BE">
            <w:pPr>
              <w:rPr>
                <w:rFonts w:ascii="ＭＳ ゴシック" w:eastAsia="ＭＳ ゴシック" w:hAnsi="ＭＳ ゴシック"/>
                <w:bCs/>
                <w:sz w:val="20"/>
                <w:szCs w:val="18"/>
              </w:rPr>
            </w:pPr>
            <w:r>
              <w:rPr>
                <w:rFonts w:ascii="ＭＳ ゴシック" w:eastAsia="ＭＳ ゴシック" w:hAnsi="ＭＳ ゴシック" w:hint="eastAsia"/>
                <w:bCs/>
                <w:sz w:val="20"/>
                <w:szCs w:val="18"/>
              </w:rPr>
              <w:t>(</w:t>
            </w:r>
            <w:r w:rsidRPr="00C664BE">
              <w:rPr>
                <w:rFonts w:ascii="ＭＳ ゴシック" w:eastAsia="ＭＳ ゴシック" w:hAnsi="ＭＳ ゴシック" w:hint="eastAsia"/>
                <w:bCs/>
                <w:sz w:val="20"/>
                <w:szCs w:val="18"/>
              </w:rPr>
              <w:t>第</w:t>
            </w:r>
            <w:r>
              <w:rPr>
                <w:rFonts w:ascii="ＭＳ ゴシック" w:eastAsia="ＭＳ ゴシック" w:hAnsi="ＭＳ ゴシック" w:hint="eastAsia"/>
                <w:bCs/>
                <w:sz w:val="20"/>
                <w:szCs w:val="18"/>
              </w:rPr>
              <w:t>２</w:t>
            </w:r>
            <w:r w:rsidRPr="00C664BE">
              <w:rPr>
                <w:rFonts w:ascii="ＭＳ ゴシック" w:eastAsia="ＭＳ ゴシック" w:hAnsi="ＭＳ ゴシック" w:hint="eastAsia"/>
                <w:bCs/>
                <w:sz w:val="20"/>
                <w:szCs w:val="18"/>
              </w:rPr>
              <w:t>期用</w:t>
            </w:r>
            <w:r>
              <w:rPr>
                <w:rFonts w:ascii="ＭＳ ゴシック" w:eastAsia="ＭＳ ゴシック" w:hAnsi="ＭＳ ゴシック"/>
                <w:bCs/>
                <w:sz w:val="20"/>
                <w:szCs w:val="18"/>
              </w:rPr>
              <w:t>)</w:t>
            </w:r>
          </w:p>
        </w:tc>
        <w:tc>
          <w:tcPr>
            <w:tcW w:w="1134" w:type="dxa"/>
            <w:tcBorders>
              <w:top w:val="single" w:sz="4" w:space="0" w:color="auto"/>
              <w:bottom w:val="single" w:sz="24" w:space="0" w:color="auto"/>
            </w:tcBorders>
            <w:vAlign w:val="center"/>
          </w:tcPr>
          <w:p w14:paraId="714DCC90" w14:textId="397D246B" w:rsidR="00C664BE" w:rsidRPr="00EB12A7" w:rsidRDefault="00C664BE" w:rsidP="00E81026">
            <w:pPr>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1134" w:type="dxa"/>
            <w:tcBorders>
              <w:top w:val="single" w:sz="4" w:space="0" w:color="auto"/>
              <w:bottom w:val="single" w:sz="24" w:space="0" w:color="auto"/>
            </w:tcBorders>
            <w:vAlign w:val="center"/>
          </w:tcPr>
          <w:p w14:paraId="50ADB070" w14:textId="7BF6A915" w:rsidR="00C664BE" w:rsidRPr="00EB12A7" w:rsidRDefault="00C664BE" w:rsidP="00E81026">
            <w:pPr>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1134" w:type="dxa"/>
            <w:tcBorders>
              <w:top w:val="single" w:sz="4" w:space="0" w:color="auto"/>
              <w:bottom w:val="single" w:sz="24" w:space="0" w:color="auto"/>
            </w:tcBorders>
            <w:vAlign w:val="center"/>
          </w:tcPr>
          <w:p w14:paraId="3256A9E8" w14:textId="6C35874B" w:rsidR="00C664BE" w:rsidRPr="00EB12A7" w:rsidRDefault="00C664BE" w:rsidP="00E81026">
            <w:pPr>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1134" w:type="dxa"/>
            <w:tcBorders>
              <w:top w:val="single" w:sz="4" w:space="0" w:color="auto"/>
              <w:bottom w:val="single" w:sz="24" w:space="0" w:color="auto"/>
              <w:right w:val="single" w:sz="24" w:space="0" w:color="auto"/>
            </w:tcBorders>
            <w:vAlign w:val="center"/>
          </w:tcPr>
          <w:p w14:paraId="41C0EE5E" w14:textId="3FCBD42D" w:rsidR="00C664BE" w:rsidRPr="00EB12A7" w:rsidRDefault="00C664BE" w:rsidP="00E81026">
            <w:pPr>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6379" w:type="dxa"/>
            <w:tcBorders>
              <w:top w:val="single" w:sz="4" w:space="0" w:color="auto"/>
              <w:left w:val="single" w:sz="24" w:space="0" w:color="auto"/>
              <w:bottom w:val="single" w:sz="12" w:space="0" w:color="auto"/>
              <w:right w:val="single" w:sz="12" w:space="0" w:color="auto"/>
            </w:tcBorders>
            <w:vAlign w:val="center"/>
          </w:tcPr>
          <w:p w14:paraId="0B2E8862" w14:textId="162F1F1D" w:rsidR="00C664BE" w:rsidRPr="00E327F3" w:rsidRDefault="00C664BE" w:rsidP="00E327F3">
            <w:pPr>
              <w:spacing w:line="240" w:lineRule="exact"/>
              <w:ind w:left="178" w:hangingChars="89" w:hanging="178"/>
              <w:rPr>
                <w:rFonts w:ascii="ＭＳ ゴシック" w:eastAsia="ＭＳ ゴシック" w:hAnsi="ＭＳ ゴシック"/>
                <w:sz w:val="20"/>
                <w:szCs w:val="21"/>
              </w:rPr>
            </w:pPr>
            <w:r w:rsidRPr="004323D6">
              <w:rPr>
                <w:rFonts w:ascii="ＭＳ ゴシック" w:eastAsia="ＭＳ ゴシック" w:hAnsi="ＭＳ ゴシック" w:hint="eastAsia"/>
                <w:sz w:val="20"/>
                <w:szCs w:val="21"/>
              </w:rPr>
              <w:t>・</w:t>
            </w:r>
            <w:r w:rsidR="00D0512E" w:rsidRPr="00575EE8">
              <w:rPr>
                <w:rFonts w:ascii="ＭＳ ゴシック" w:eastAsia="ＭＳ ゴシック" w:hAnsi="ＭＳ ゴシック" w:hint="eastAsia"/>
                <w:sz w:val="20"/>
                <w:szCs w:val="21"/>
              </w:rPr>
              <w:t>高速・空港バスの場合は、</w:t>
            </w:r>
            <w:r w:rsidRPr="004323D6">
              <w:rPr>
                <w:rFonts w:ascii="ＭＳ ゴシック" w:eastAsia="ＭＳ ゴシック" w:hAnsi="ＭＳ ゴシック" w:hint="eastAsia"/>
                <w:sz w:val="20"/>
                <w:szCs w:val="21"/>
              </w:rPr>
              <w:t>「</w:t>
            </w:r>
            <w:r w:rsidRPr="004323D6">
              <w:rPr>
                <w:rFonts w:ascii="ＭＳ ゴシック" w:eastAsia="ＭＳ ゴシック" w:hAnsi="ＭＳ ゴシック"/>
                <w:sz w:val="20"/>
                <w:szCs w:val="21"/>
              </w:rPr>
              <w:t>運賃改定に伴う補助金額の算定にかかる計算シート</w:t>
            </w:r>
            <w:r>
              <w:rPr>
                <w:rFonts w:ascii="ＭＳ ゴシック" w:eastAsia="ＭＳ ゴシック" w:hAnsi="ＭＳ ゴシック" w:hint="eastAsia"/>
                <w:sz w:val="20"/>
                <w:szCs w:val="21"/>
              </w:rPr>
              <w:t>（第２期用）</w:t>
            </w:r>
            <w:r w:rsidRPr="004323D6">
              <w:rPr>
                <w:rFonts w:ascii="ＭＳ ゴシック" w:eastAsia="ＭＳ ゴシック" w:hAnsi="ＭＳ ゴシック"/>
                <w:sz w:val="20"/>
                <w:szCs w:val="21"/>
              </w:rPr>
              <w:t>」</w:t>
            </w:r>
            <w:r>
              <w:rPr>
                <w:rFonts w:ascii="ＭＳ ゴシック" w:eastAsia="ＭＳ ゴシック" w:hAnsi="ＭＳ ゴシック" w:hint="eastAsia"/>
                <w:sz w:val="20"/>
                <w:szCs w:val="21"/>
              </w:rPr>
              <w:t>により算出された</w:t>
            </w:r>
            <w:r w:rsidRPr="004323D6">
              <w:rPr>
                <w:rFonts w:ascii="ＭＳ ゴシック" w:eastAsia="ＭＳ ゴシック" w:hAnsi="ＭＳ ゴシック" w:hint="eastAsia"/>
                <w:sz w:val="20"/>
                <w:szCs w:val="21"/>
              </w:rPr>
              <w:t>対象車両台数・実施運賃平均改定率</w:t>
            </w:r>
            <w:r>
              <w:rPr>
                <w:rFonts w:ascii="ＭＳ ゴシック" w:eastAsia="ＭＳ ゴシック" w:hAnsi="ＭＳ ゴシック" w:hint="eastAsia"/>
                <w:sz w:val="20"/>
                <w:szCs w:val="21"/>
              </w:rPr>
              <w:t>を</w:t>
            </w:r>
            <w:r w:rsidRPr="004323D6">
              <w:rPr>
                <w:rFonts w:ascii="ＭＳ ゴシック" w:eastAsia="ＭＳ ゴシック" w:hAnsi="ＭＳ ゴシック"/>
                <w:sz w:val="20"/>
                <w:szCs w:val="21"/>
              </w:rPr>
              <w:t>入力してください。</w:t>
            </w:r>
          </w:p>
          <w:p w14:paraId="218551C2" w14:textId="6210C5B4" w:rsidR="00C664BE" w:rsidRPr="007C539F" w:rsidRDefault="00C664BE" w:rsidP="00E81026">
            <w:pPr>
              <w:spacing w:line="240" w:lineRule="exact"/>
              <w:ind w:left="182" w:hangingChars="91" w:hanging="182"/>
              <w:rPr>
                <w:rFonts w:ascii="ＭＳ ゴシック" w:eastAsia="ＭＳ ゴシック" w:hAnsi="ＭＳ ゴシック"/>
                <w:sz w:val="20"/>
                <w:szCs w:val="21"/>
              </w:rPr>
            </w:pPr>
            <w:r w:rsidRPr="004323D6">
              <w:rPr>
                <w:rFonts w:ascii="ＭＳ ゴシック" w:eastAsia="ＭＳ ゴシック" w:hAnsi="ＭＳ ゴシック" w:hint="eastAsia"/>
                <w:sz w:val="20"/>
                <w:szCs w:val="21"/>
              </w:rPr>
              <w:t>・調書によって算出された補助金額について、「①</w:t>
            </w:r>
            <w:r w:rsidRPr="004323D6">
              <w:rPr>
                <w:rFonts w:ascii="ＭＳ ゴシック" w:eastAsia="ＭＳ ゴシック" w:hAnsi="ＭＳ ゴシック"/>
                <w:sz w:val="20"/>
                <w:szCs w:val="21"/>
              </w:rPr>
              <w:t xml:space="preserve"> 補助金交付申請書【様式第</w:t>
            </w:r>
            <w:r>
              <w:rPr>
                <w:rFonts w:ascii="ＭＳ ゴシック" w:eastAsia="ＭＳ ゴシック" w:hAnsi="ＭＳ ゴシック" w:hint="eastAsia"/>
                <w:sz w:val="20"/>
                <w:szCs w:val="21"/>
              </w:rPr>
              <w:t>７</w:t>
            </w:r>
            <w:r w:rsidRPr="004323D6">
              <w:rPr>
                <w:rFonts w:ascii="ＭＳ ゴシック" w:eastAsia="ＭＳ ゴシック" w:hAnsi="ＭＳ ゴシック"/>
                <w:sz w:val="20"/>
                <w:szCs w:val="21"/>
              </w:rPr>
              <w:t>号】」の申請金額欄</w:t>
            </w:r>
            <w:r>
              <w:rPr>
                <w:rFonts w:ascii="ＭＳ ゴシック" w:eastAsia="ＭＳ ゴシック" w:hAnsi="ＭＳ ゴシック" w:hint="eastAsia"/>
                <w:sz w:val="20"/>
                <w:szCs w:val="21"/>
              </w:rPr>
              <w:t>㋒、㋓</w:t>
            </w:r>
            <w:r w:rsidRPr="004323D6">
              <w:rPr>
                <w:rFonts w:ascii="ＭＳ ゴシック" w:eastAsia="ＭＳ ゴシック" w:hAnsi="ＭＳ ゴシック" w:hint="eastAsia"/>
                <w:sz w:val="20"/>
                <w:szCs w:val="21"/>
              </w:rPr>
              <w:t>へ入力してください。</w:t>
            </w:r>
          </w:p>
        </w:tc>
      </w:tr>
      <w:tr w:rsidR="00C664BE" w14:paraId="1C7496D4" w14:textId="77777777" w:rsidTr="00F103AA">
        <w:trPr>
          <w:cantSplit/>
          <w:trHeight w:val="483"/>
        </w:trPr>
        <w:tc>
          <w:tcPr>
            <w:tcW w:w="473" w:type="dxa"/>
            <w:vMerge/>
            <w:tcBorders>
              <w:top w:val="single" w:sz="12" w:space="0" w:color="auto"/>
              <w:left w:val="single" w:sz="12" w:space="0" w:color="auto"/>
              <w:bottom w:val="single" w:sz="12" w:space="0" w:color="auto"/>
            </w:tcBorders>
            <w:shd w:val="clear" w:color="auto" w:fill="BFBFBF" w:themeFill="background1" w:themeFillShade="BF"/>
          </w:tcPr>
          <w:p w14:paraId="6FC3218F" w14:textId="77777777" w:rsidR="00C664BE" w:rsidRDefault="00C664BE" w:rsidP="00E81026">
            <w:pPr>
              <w:jc w:val="left"/>
              <w:rPr>
                <w:rFonts w:ascii="ＭＳ ゴシック" w:eastAsia="ＭＳ ゴシック" w:hAnsi="ＭＳ ゴシック"/>
              </w:rPr>
            </w:pPr>
          </w:p>
        </w:tc>
        <w:tc>
          <w:tcPr>
            <w:tcW w:w="378" w:type="dxa"/>
            <w:tcBorders>
              <w:top w:val="dashSmallGap" w:sz="4" w:space="0" w:color="auto"/>
              <w:bottom w:val="single" w:sz="4" w:space="0" w:color="auto"/>
              <w:right w:val="single" w:sz="4" w:space="0" w:color="auto"/>
            </w:tcBorders>
            <w:shd w:val="clear" w:color="auto" w:fill="FFFFFF" w:themeFill="background1"/>
            <w:vAlign w:val="center"/>
          </w:tcPr>
          <w:p w14:paraId="2BEB5E1E" w14:textId="5FE9D68E" w:rsidR="00C664BE" w:rsidRPr="009F24AD" w:rsidRDefault="009F24AD" w:rsidP="009F24AD">
            <w:pPr>
              <w:jc w:val="center"/>
              <w:rPr>
                <w:rFonts w:ascii="ＭＳ ゴシック" w:eastAsia="ＭＳ ゴシック" w:hAnsi="ＭＳ ゴシック"/>
                <w:szCs w:val="20"/>
              </w:rPr>
            </w:pPr>
            <w:r>
              <w:rPr>
                <w:rFonts w:ascii="ＭＳ ゴシック" w:eastAsia="ＭＳ ゴシック" w:hAnsi="ＭＳ ゴシック" w:hint="eastAsia"/>
                <w:szCs w:val="20"/>
              </w:rPr>
              <w:t>⑥</w:t>
            </w:r>
          </w:p>
        </w:tc>
        <w:tc>
          <w:tcPr>
            <w:tcW w:w="1935" w:type="dxa"/>
            <w:vMerge/>
            <w:tcBorders>
              <w:bottom w:val="single" w:sz="4" w:space="0" w:color="auto"/>
              <w:right w:val="dashSmallGap" w:sz="4" w:space="0" w:color="auto"/>
            </w:tcBorders>
            <w:shd w:val="clear" w:color="auto" w:fill="BDD6EE" w:themeFill="accent1" w:themeFillTint="66"/>
            <w:vAlign w:val="center"/>
          </w:tcPr>
          <w:p w14:paraId="3BC3BAA7" w14:textId="77777777" w:rsidR="00C664BE" w:rsidRPr="00C664BE" w:rsidRDefault="00C664BE" w:rsidP="00C664BE">
            <w:pPr>
              <w:ind w:firstLineChars="100" w:firstLine="211"/>
              <w:rPr>
                <w:rFonts w:ascii="ＭＳ ゴシック" w:eastAsia="ＭＳ ゴシック" w:hAnsi="ＭＳ ゴシック"/>
                <w:b/>
                <w:szCs w:val="20"/>
              </w:rPr>
            </w:pPr>
          </w:p>
        </w:tc>
        <w:tc>
          <w:tcPr>
            <w:tcW w:w="1183" w:type="dxa"/>
            <w:tcBorders>
              <w:top w:val="dashSmallGap" w:sz="4" w:space="0" w:color="auto"/>
              <w:left w:val="dashSmallGap" w:sz="4" w:space="0" w:color="auto"/>
              <w:bottom w:val="single" w:sz="4" w:space="0" w:color="auto"/>
              <w:right w:val="single" w:sz="24" w:space="0" w:color="auto"/>
            </w:tcBorders>
            <w:shd w:val="clear" w:color="auto" w:fill="DEEAF6" w:themeFill="accent1" w:themeFillTint="33"/>
            <w:vAlign w:val="center"/>
          </w:tcPr>
          <w:p w14:paraId="652FE437" w14:textId="6F5E657E" w:rsidR="00C664BE" w:rsidRPr="00C664BE" w:rsidRDefault="00C664BE" w:rsidP="00C664BE">
            <w:pPr>
              <w:rPr>
                <w:rFonts w:ascii="ＭＳ ゴシック" w:eastAsia="ＭＳ ゴシック" w:hAnsi="ＭＳ ゴシック"/>
                <w:bCs/>
                <w:sz w:val="20"/>
                <w:szCs w:val="18"/>
              </w:rPr>
            </w:pPr>
            <w:r>
              <w:rPr>
                <w:rFonts w:ascii="ＭＳ ゴシック" w:eastAsia="ＭＳ ゴシック" w:hAnsi="ＭＳ ゴシック" w:hint="eastAsia"/>
                <w:bCs/>
                <w:sz w:val="20"/>
                <w:szCs w:val="18"/>
              </w:rPr>
              <w:t>(</w:t>
            </w:r>
            <w:r w:rsidRPr="00C664BE">
              <w:rPr>
                <w:rFonts w:ascii="ＭＳ ゴシック" w:eastAsia="ＭＳ ゴシック" w:hAnsi="ＭＳ ゴシック" w:hint="eastAsia"/>
                <w:bCs/>
                <w:sz w:val="20"/>
                <w:szCs w:val="18"/>
              </w:rPr>
              <w:t>第</w:t>
            </w:r>
            <w:r>
              <w:rPr>
                <w:rFonts w:ascii="ＭＳ ゴシック" w:eastAsia="ＭＳ ゴシック" w:hAnsi="ＭＳ ゴシック" w:hint="eastAsia"/>
                <w:bCs/>
                <w:sz w:val="20"/>
                <w:szCs w:val="18"/>
              </w:rPr>
              <w:t>１</w:t>
            </w:r>
            <w:r w:rsidRPr="00C664BE">
              <w:rPr>
                <w:rFonts w:ascii="ＭＳ ゴシック" w:eastAsia="ＭＳ ゴシック" w:hAnsi="ＭＳ ゴシック" w:hint="eastAsia"/>
                <w:bCs/>
                <w:sz w:val="20"/>
                <w:szCs w:val="18"/>
              </w:rPr>
              <w:t>期用</w:t>
            </w:r>
            <w:r>
              <w:rPr>
                <w:rFonts w:ascii="ＭＳ ゴシック" w:eastAsia="ＭＳ ゴシック" w:hAnsi="ＭＳ ゴシック" w:hint="eastAsia"/>
                <w:bCs/>
                <w:sz w:val="20"/>
                <w:szCs w:val="18"/>
              </w:rPr>
              <w:t>)</w:t>
            </w:r>
          </w:p>
        </w:tc>
        <w:tc>
          <w:tcPr>
            <w:tcW w:w="1134" w:type="dxa"/>
            <w:tcBorders>
              <w:top w:val="dashSmallGap" w:sz="4" w:space="0" w:color="auto"/>
              <w:bottom w:val="single" w:sz="4" w:space="0" w:color="auto"/>
            </w:tcBorders>
            <w:vAlign w:val="center"/>
          </w:tcPr>
          <w:p w14:paraId="7F865F6A" w14:textId="11DCF857" w:rsidR="00C664BE" w:rsidRPr="00EB12A7" w:rsidRDefault="00C664BE" w:rsidP="00E81026">
            <w:pPr>
              <w:jc w:val="center"/>
              <w:rPr>
                <w:rFonts w:ascii="ＭＳ ゴシック" w:eastAsia="ＭＳ ゴシック" w:hAnsi="ＭＳ ゴシック"/>
              </w:rPr>
            </w:pPr>
            <w:r w:rsidRPr="00EB12A7">
              <w:rPr>
                <w:rFonts w:ascii="ＭＳ ゴシック" w:eastAsia="ＭＳ ゴシック" w:hAnsi="ＭＳ ゴシック" w:hint="eastAsia"/>
              </w:rPr>
              <w:t>不要</w:t>
            </w:r>
          </w:p>
        </w:tc>
        <w:tc>
          <w:tcPr>
            <w:tcW w:w="1134" w:type="dxa"/>
            <w:tcBorders>
              <w:top w:val="dashSmallGap" w:sz="4" w:space="0" w:color="auto"/>
              <w:bottom w:val="single" w:sz="4" w:space="0" w:color="auto"/>
            </w:tcBorders>
            <w:vAlign w:val="center"/>
          </w:tcPr>
          <w:p w14:paraId="61076063" w14:textId="2FFA9069" w:rsidR="00C664BE" w:rsidRPr="00EB12A7" w:rsidRDefault="00C664BE" w:rsidP="00E81026">
            <w:pPr>
              <w:jc w:val="center"/>
              <w:rPr>
                <w:rFonts w:ascii="ＭＳ ゴシック" w:eastAsia="ＭＳ ゴシック" w:hAnsi="ＭＳ ゴシック"/>
              </w:rPr>
            </w:pPr>
            <w:r w:rsidRPr="00EB12A7">
              <w:rPr>
                <w:rFonts w:ascii="ＭＳ ゴシック" w:eastAsia="ＭＳ ゴシック" w:hAnsi="ＭＳ ゴシック" w:hint="eastAsia"/>
              </w:rPr>
              <w:t>不要</w:t>
            </w:r>
          </w:p>
        </w:tc>
        <w:tc>
          <w:tcPr>
            <w:tcW w:w="1134" w:type="dxa"/>
            <w:tcBorders>
              <w:top w:val="dashSmallGap" w:sz="4" w:space="0" w:color="auto"/>
              <w:bottom w:val="single" w:sz="4" w:space="0" w:color="auto"/>
            </w:tcBorders>
            <w:vAlign w:val="center"/>
          </w:tcPr>
          <w:p w14:paraId="7309B1F8" w14:textId="7E67DF74" w:rsidR="00C664BE" w:rsidRPr="00EB12A7" w:rsidRDefault="00C664BE" w:rsidP="00E81026">
            <w:pPr>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1134" w:type="dxa"/>
            <w:tcBorders>
              <w:top w:val="dashSmallGap" w:sz="4" w:space="0" w:color="auto"/>
              <w:bottom w:val="single" w:sz="4" w:space="0" w:color="auto"/>
              <w:right w:val="single" w:sz="24" w:space="0" w:color="auto"/>
            </w:tcBorders>
            <w:vAlign w:val="center"/>
          </w:tcPr>
          <w:p w14:paraId="55FD6889" w14:textId="71F44F76" w:rsidR="00C664BE" w:rsidRPr="00EB12A7" w:rsidRDefault="00C664BE" w:rsidP="00E81026">
            <w:pPr>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6379" w:type="dxa"/>
            <w:tcBorders>
              <w:top w:val="dashSmallGap" w:sz="4" w:space="0" w:color="auto"/>
              <w:left w:val="single" w:sz="24" w:space="0" w:color="auto"/>
              <w:bottom w:val="single" w:sz="4" w:space="0" w:color="auto"/>
              <w:right w:val="single" w:sz="12" w:space="0" w:color="auto"/>
            </w:tcBorders>
            <w:vAlign w:val="center"/>
          </w:tcPr>
          <w:p w14:paraId="66999E23" w14:textId="17C38295" w:rsidR="00C664BE" w:rsidRPr="004323D6" w:rsidRDefault="00C664BE" w:rsidP="00E81026">
            <w:pPr>
              <w:spacing w:line="240" w:lineRule="exact"/>
              <w:ind w:left="178" w:hangingChars="89" w:hanging="178"/>
              <w:rPr>
                <w:rFonts w:ascii="ＭＳ ゴシック" w:eastAsia="ＭＳ ゴシック" w:hAnsi="ＭＳ ゴシック"/>
                <w:sz w:val="20"/>
                <w:szCs w:val="21"/>
              </w:rPr>
            </w:pPr>
            <w:r w:rsidRPr="004323D6">
              <w:rPr>
                <w:rFonts w:ascii="ＭＳ ゴシック" w:eastAsia="ＭＳ ゴシック" w:hAnsi="ＭＳ ゴシック" w:hint="eastAsia"/>
                <w:sz w:val="20"/>
                <w:szCs w:val="21"/>
              </w:rPr>
              <w:t>・</w:t>
            </w:r>
            <w:r w:rsidR="00D0512E" w:rsidRPr="00575EE8">
              <w:rPr>
                <w:rFonts w:ascii="ＭＳ ゴシック" w:eastAsia="ＭＳ ゴシック" w:hAnsi="ＭＳ ゴシック" w:hint="eastAsia"/>
                <w:sz w:val="20"/>
                <w:szCs w:val="21"/>
              </w:rPr>
              <w:t>高速・空港バスの場合は、</w:t>
            </w:r>
            <w:r w:rsidRPr="004323D6">
              <w:rPr>
                <w:rFonts w:ascii="ＭＳ ゴシック" w:eastAsia="ＭＳ ゴシック" w:hAnsi="ＭＳ ゴシック" w:hint="eastAsia"/>
                <w:sz w:val="20"/>
                <w:szCs w:val="21"/>
              </w:rPr>
              <w:t>「</w:t>
            </w:r>
            <w:r w:rsidRPr="004323D6">
              <w:rPr>
                <w:rFonts w:ascii="ＭＳ ゴシック" w:eastAsia="ＭＳ ゴシック" w:hAnsi="ＭＳ ゴシック"/>
                <w:sz w:val="20"/>
                <w:szCs w:val="21"/>
              </w:rPr>
              <w:t>運賃改定に伴う補助金額の算定にかかる計算シート</w:t>
            </w:r>
            <w:r>
              <w:rPr>
                <w:rFonts w:ascii="ＭＳ ゴシック" w:eastAsia="ＭＳ ゴシック" w:hAnsi="ＭＳ ゴシック" w:hint="eastAsia"/>
                <w:sz w:val="20"/>
                <w:szCs w:val="21"/>
              </w:rPr>
              <w:t>（第１期用）</w:t>
            </w:r>
            <w:r w:rsidRPr="004323D6">
              <w:rPr>
                <w:rFonts w:ascii="ＭＳ ゴシック" w:eastAsia="ＭＳ ゴシック" w:hAnsi="ＭＳ ゴシック"/>
                <w:sz w:val="20"/>
                <w:szCs w:val="21"/>
              </w:rPr>
              <w:t>」</w:t>
            </w:r>
            <w:r>
              <w:rPr>
                <w:rFonts w:ascii="ＭＳ ゴシック" w:eastAsia="ＭＳ ゴシック" w:hAnsi="ＭＳ ゴシック" w:hint="eastAsia"/>
                <w:sz w:val="20"/>
                <w:szCs w:val="21"/>
              </w:rPr>
              <w:t>により算出された</w:t>
            </w:r>
            <w:r w:rsidRPr="004323D6">
              <w:rPr>
                <w:rFonts w:ascii="ＭＳ ゴシック" w:eastAsia="ＭＳ ゴシック" w:hAnsi="ＭＳ ゴシック" w:hint="eastAsia"/>
                <w:sz w:val="20"/>
                <w:szCs w:val="21"/>
              </w:rPr>
              <w:t>対象車両台数・実施運賃平均改定率</w:t>
            </w:r>
            <w:r>
              <w:rPr>
                <w:rFonts w:ascii="ＭＳ ゴシック" w:eastAsia="ＭＳ ゴシック" w:hAnsi="ＭＳ ゴシック" w:hint="eastAsia"/>
                <w:sz w:val="20"/>
                <w:szCs w:val="21"/>
              </w:rPr>
              <w:t>を</w:t>
            </w:r>
            <w:r w:rsidRPr="004323D6">
              <w:rPr>
                <w:rFonts w:ascii="ＭＳ ゴシック" w:eastAsia="ＭＳ ゴシック" w:hAnsi="ＭＳ ゴシック"/>
                <w:sz w:val="20"/>
                <w:szCs w:val="21"/>
              </w:rPr>
              <w:t>入力してください。</w:t>
            </w:r>
          </w:p>
          <w:p w14:paraId="75A029E8" w14:textId="22A0D9D9" w:rsidR="00C664BE" w:rsidRPr="007C539F" w:rsidRDefault="00C664BE" w:rsidP="00E81026">
            <w:pPr>
              <w:spacing w:line="240" w:lineRule="exact"/>
              <w:ind w:left="182" w:hangingChars="91" w:hanging="182"/>
              <w:rPr>
                <w:rFonts w:ascii="ＭＳ ゴシック" w:eastAsia="ＭＳ ゴシック" w:hAnsi="ＭＳ ゴシック"/>
                <w:sz w:val="20"/>
                <w:szCs w:val="21"/>
              </w:rPr>
            </w:pPr>
            <w:r w:rsidRPr="004323D6">
              <w:rPr>
                <w:rFonts w:ascii="ＭＳ ゴシック" w:eastAsia="ＭＳ ゴシック" w:hAnsi="ＭＳ ゴシック" w:hint="eastAsia"/>
                <w:sz w:val="20"/>
                <w:szCs w:val="21"/>
              </w:rPr>
              <w:t>・調書によって算出された補助金額について、「①</w:t>
            </w:r>
            <w:r w:rsidRPr="004323D6">
              <w:rPr>
                <w:rFonts w:ascii="ＭＳ ゴシック" w:eastAsia="ＭＳ ゴシック" w:hAnsi="ＭＳ ゴシック"/>
                <w:sz w:val="20"/>
                <w:szCs w:val="21"/>
              </w:rPr>
              <w:t xml:space="preserve"> 補助金交付申請書【様式第</w:t>
            </w:r>
            <w:r>
              <w:rPr>
                <w:rFonts w:ascii="ＭＳ ゴシック" w:eastAsia="ＭＳ ゴシック" w:hAnsi="ＭＳ ゴシック" w:hint="eastAsia"/>
                <w:sz w:val="20"/>
                <w:szCs w:val="21"/>
              </w:rPr>
              <w:t>７</w:t>
            </w:r>
            <w:r w:rsidRPr="004323D6">
              <w:rPr>
                <w:rFonts w:ascii="ＭＳ ゴシック" w:eastAsia="ＭＳ ゴシック" w:hAnsi="ＭＳ ゴシック"/>
                <w:sz w:val="20"/>
                <w:szCs w:val="21"/>
              </w:rPr>
              <w:t>号】」の申請金額欄</w:t>
            </w:r>
            <w:r>
              <w:rPr>
                <w:rFonts w:ascii="ＭＳ ゴシック" w:eastAsia="ＭＳ ゴシック" w:hAnsi="ＭＳ ゴシック" w:hint="eastAsia"/>
                <w:sz w:val="20"/>
                <w:szCs w:val="21"/>
              </w:rPr>
              <w:t>㋐、</w:t>
            </w:r>
            <w:r w:rsidRPr="004323D6">
              <w:rPr>
                <w:rFonts w:ascii="ＭＳ ゴシック" w:eastAsia="ＭＳ ゴシック" w:hAnsi="ＭＳ ゴシック" w:hint="eastAsia"/>
                <w:sz w:val="20"/>
                <w:szCs w:val="21"/>
              </w:rPr>
              <w:t>㋑へ入力してください。</w:t>
            </w:r>
          </w:p>
        </w:tc>
      </w:tr>
      <w:tr w:rsidR="00C664BE" w14:paraId="1BB5B618" w14:textId="77777777" w:rsidTr="00F103AA">
        <w:trPr>
          <w:cantSplit/>
          <w:trHeight w:val="983"/>
        </w:trPr>
        <w:tc>
          <w:tcPr>
            <w:tcW w:w="473" w:type="dxa"/>
            <w:vMerge/>
            <w:tcBorders>
              <w:top w:val="single" w:sz="12" w:space="0" w:color="auto"/>
              <w:left w:val="single" w:sz="12" w:space="0" w:color="auto"/>
              <w:bottom w:val="single" w:sz="12" w:space="0" w:color="auto"/>
            </w:tcBorders>
            <w:shd w:val="clear" w:color="auto" w:fill="BFBFBF" w:themeFill="background1" w:themeFillShade="BF"/>
          </w:tcPr>
          <w:p w14:paraId="5F66CB51" w14:textId="77777777" w:rsidR="00C664BE" w:rsidRDefault="00C664BE" w:rsidP="00E327F3">
            <w:pPr>
              <w:jc w:val="left"/>
              <w:rPr>
                <w:rFonts w:ascii="ＭＳ ゴシック" w:eastAsia="ＭＳ ゴシック" w:hAnsi="ＭＳ ゴシック"/>
              </w:rPr>
            </w:pPr>
          </w:p>
        </w:tc>
        <w:tc>
          <w:tcPr>
            <w:tcW w:w="378" w:type="dxa"/>
            <w:tcBorders>
              <w:top w:val="single" w:sz="4" w:space="0" w:color="auto"/>
              <w:bottom w:val="dashSmallGap" w:sz="4" w:space="0" w:color="auto"/>
              <w:right w:val="single" w:sz="4" w:space="0" w:color="auto"/>
            </w:tcBorders>
            <w:shd w:val="clear" w:color="auto" w:fill="FFFFFF" w:themeFill="background1"/>
            <w:vAlign w:val="center"/>
          </w:tcPr>
          <w:p w14:paraId="0592D8E4" w14:textId="40EF2F1A" w:rsidR="00C664BE" w:rsidRPr="009F24AD" w:rsidRDefault="009F24AD" w:rsidP="009F24AD">
            <w:pPr>
              <w:jc w:val="center"/>
              <w:rPr>
                <w:rFonts w:ascii="ＭＳ ゴシック" w:eastAsia="ＭＳ ゴシック" w:hAnsi="ＭＳ ゴシック"/>
                <w:szCs w:val="20"/>
              </w:rPr>
            </w:pPr>
            <w:r>
              <w:rPr>
                <w:rFonts w:ascii="ＭＳ ゴシック" w:eastAsia="ＭＳ ゴシック" w:hAnsi="ＭＳ ゴシック" w:hint="eastAsia"/>
                <w:szCs w:val="20"/>
              </w:rPr>
              <w:t>⑦</w:t>
            </w:r>
          </w:p>
        </w:tc>
        <w:tc>
          <w:tcPr>
            <w:tcW w:w="1935" w:type="dxa"/>
            <w:vMerge w:val="restart"/>
            <w:tcBorders>
              <w:top w:val="single" w:sz="4" w:space="0" w:color="auto"/>
              <w:right w:val="dashSmallGap" w:sz="4" w:space="0" w:color="auto"/>
            </w:tcBorders>
            <w:shd w:val="clear" w:color="auto" w:fill="BDD6EE" w:themeFill="accent1" w:themeFillTint="66"/>
            <w:vAlign w:val="center"/>
          </w:tcPr>
          <w:p w14:paraId="606B6992" w14:textId="77777777" w:rsidR="009F24AD" w:rsidRDefault="00C664BE" w:rsidP="00C664BE">
            <w:pPr>
              <w:rPr>
                <w:rFonts w:ascii="ＭＳ ゴシック" w:eastAsia="ＭＳ ゴシック" w:hAnsi="ＭＳ ゴシック"/>
                <w:b/>
                <w:szCs w:val="20"/>
              </w:rPr>
            </w:pPr>
            <w:r w:rsidRPr="00C664BE">
              <w:rPr>
                <w:rFonts w:ascii="ＭＳ ゴシック" w:eastAsia="ＭＳ ゴシック" w:hAnsi="ＭＳ ゴシック" w:hint="eastAsia"/>
                <w:b/>
                <w:szCs w:val="20"/>
              </w:rPr>
              <w:t>運賃改定に伴う</w:t>
            </w:r>
          </w:p>
          <w:p w14:paraId="6DEA3160" w14:textId="174F8343" w:rsidR="00C664BE" w:rsidRPr="00E327F3" w:rsidRDefault="00C664BE" w:rsidP="00C664BE">
            <w:pPr>
              <w:rPr>
                <w:rFonts w:ascii="ＭＳ ゴシック" w:eastAsia="ＭＳ ゴシック" w:hAnsi="ＭＳ ゴシック"/>
                <w:b/>
                <w:szCs w:val="20"/>
              </w:rPr>
            </w:pPr>
            <w:r w:rsidRPr="00C664BE">
              <w:rPr>
                <w:rFonts w:ascii="ＭＳ ゴシック" w:eastAsia="ＭＳ ゴシック" w:hAnsi="ＭＳ ゴシック" w:hint="eastAsia"/>
                <w:b/>
                <w:szCs w:val="20"/>
              </w:rPr>
              <w:t>補助金額の</w:t>
            </w:r>
            <w:r w:rsidRPr="00A30826">
              <w:rPr>
                <w:rFonts w:ascii="ＭＳ ゴシック" w:eastAsia="ＭＳ ゴシック" w:hAnsi="ＭＳ ゴシック" w:hint="eastAsia"/>
                <w:b/>
                <w:szCs w:val="20"/>
              </w:rPr>
              <w:t>算定にかかる計算シート</w:t>
            </w:r>
          </w:p>
        </w:tc>
        <w:tc>
          <w:tcPr>
            <w:tcW w:w="1183" w:type="dxa"/>
            <w:tcBorders>
              <w:top w:val="single" w:sz="4" w:space="0" w:color="auto"/>
              <w:left w:val="dashSmallGap" w:sz="4" w:space="0" w:color="auto"/>
              <w:bottom w:val="single" w:sz="12" w:space="0" w:color="auto"/>
              <w:right w:val="single" w:sz="24" w:space="0" w:color="auto"/>
            </w:tcBorders>
            <w:shd w:val="clear" w:color="auto" w:fill="DEEAF6" w:themeFill="accent1" w:themeFillTint="33"/>
            <w:vAlign w:val="center"/>
          </w:tcPr>
          <w:p w14:paraId="452F0CF0" w14:textId="697B48F1" w:rsidR="00C664BE" w:rsidRPr="00C664BE" w:rsidRDefault="00C664BE" w:rsidP="00C664BE">
            <w:pPr>
              <w:rPr>
                <w:rFonts w:ascii="ＭＳ ゴシック" w:eastAsia="ＭＳ ゴシック" w:hAnsi="ＭＳ ゴシック"/>
                <w:bCs/>
                <w:sz w:val="20"/>
                <w:szCs w:val="18"/>
              </w:rPr>
            </w:pPr>
            <w:r>
              <w:rPr>
                <w:rFonts w:ascii="ＭＳ ゴシック" w:eastAsia="ＭＳ ゴシック" w:hAnsi="ＭＳ ゴシック" w:hint="eastAsia"/>
                <w:bCs/>
                <w:sz w:val="20"/>
                <w:szCs w:val="18"/>
              </w:rPr>
              <w:t>(</w:t>
            </w:r>
            <w:r w:rsidRPr="00C664BE">
              <w:rPr>
                <w:rFonts w:ascii="ＭＳ ゴシック" w:eastAsia="ＭＳ ゴシック" w:hAnsi="ＭＳ ゴシック" w:hint="eastAsia"/>
                <w:bCs/>
                <w:sz w:val="20"/>
                <w:szCs w:val="18"/>
              </w:rPr>
              <w:t>第</w:t>
            </w:r>
            <w:r>
              <w:rPr>
                <w:rFonts w:ascii="ＭＳ ゴシック" w:eastAsia="ＭＳ ゴシック" w:hAnsi="ＭＳ ゴシック" w:hint="eastAsia"/>
                <w:bCs/>
                <w:sz w:val="20"/>
                <w:szCs w:val="18"/>
              </w:rPr>
              <w:t>２</w:t>
            </w:r>
            <w:r w:rsidRPr="00C664BE">
              <w:rPr>
                <w:rFonts w:ascii="ＭＳ ゴシック" w:eastAsia="ＭＳ ゴシック" w:hAnsi="ＭＳ ゴシック" w:hint="eastAsia"/>
                <w:bCs/>
                <w:sz w:val="20"/>
                <w:szCs w:val="18"/>
              </w:rPr>
              <w:t>期用</w:t>
            </w:r>
            <w:r>
              <w:rPr>
                <w:rFonts w:ascii="ＭＳ ゴシック" w:eastAsia="ＭＳ ゴシック" w:hAnsi="ＭＳ ゴシック"/>
                <w:bCs/>
                <w:sz w:val="20"/>
                <w:szCs w:val="18"/>
              </w:rPr>
              <w:t>)</w:t>
            </w:r>
          </w:p>
        </w:tc>
        <w:tc>
          <w:tcPr>
            <w:tcW w:w="1134" w:type="dxa"/>
            <w:tcBorders>
              <w:top w:val="single" w:sz="4" w:space="0" w:color="auto"/>
              <w:bottom w:val="single" w:sz="24" w:space="0" w:color="auto"/>
            </w:tcBorders>
            <w:vAlign w:val="center"/>
          </w:tcPr>
          <w:p w14:paraId="6D975CF8" w14:textId="26FE97B0" w:rsidR="00C664BE" w:rsidRPr="00EB12A7" w:rsidRDefault="003852F2" w:rsidP="00E327F3">
            <w:pPr>
              <w:jc w:val="center"/>
              <w:rPr>
                <w:rFonts w:ascii="ＭＳ ゴシック" w:eastAsia="ＭＳ ゴシック" w:hAnsi="ＭＳ ゴシック"/>
              </w:rPr>
            </w:pPr>
            <w:r w:rsidRPr="00575EE8">
              <w:rPr>
                <w:rFonts w:ascii="ＭＳ ゴシック" w:eastAsia="ＭＳ ゴシック" w:hAnsi="ＭＳ ゴシック" w:hint="eastAsia"/>
              </w:rPr>
              <w:t>不要</w:t>
            </w:r>
          </w:p>
        </w:tc>
        <w:tc>
          <w:tcPr>
            <w:tcW w:w="1134" w:type="dxa"/>
            <w:tcBorders>
              <w:top w:val="single" w:sz="4" w:space="0" w:color="auto"/>
              <w:bottom w:val="single" w:sz="24" w:space="0" w:color="auto"/>
            </w:tcBorders>
            <w:vAlign w:val="center"/>
          </w:tcPr>
          <w:p w14:paraId="62D6947F" w14:textId="03C14184" w:rsidR="00C664BE" w:rsidRPr="00EB12A7" w:rsidRDefault="00C664BE" w:rsidP="00E327F3">
            <w:pPr>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1134" w:type="dxa"/>
            <w:tcBorders>
              <w:top w:val="single" w:sz="4" w:space="0" w:color="auto"/>
              <w:bottom w:val="single" w:sz="24" w:space="0" w:color="auto"/>
            </w:tcBorders>
            <w:vAlign w:val="center"/>
          </w:tcPr>
          <w:p w14:paraId="5D0BB675" w14:textId="7461CCB2" w:rsidR="00C664BE" w:rsidRPr="00EB12A7" w:rsidRDefault="003852F2" w:rsidP="00E327F3">
            <w:pPr>
              <w:jc w:val="center"/>
              <w:rPr>
                <w:rFonts w:ascii="ＭＳ ゴシック" w:eastAsia="ＭＳ ゴシック" w:hAnsi="ＭＳ ゴシック"/>
              </w:rPr>
            </w:pPr>
            <w:r w:rsidRPr="00575EE8">
              <w:rPr>
                <w:rFonts w:ascii="ＭＳ ゴシック" w:eastAsia="ＭＳ ゴシック" w:hAnsi="ＭＳ ゴシック" w:hint="eastAsia"/>
              </w:rPr>
              <w:t>不要</w:t>
            </w:r>
          </w:p>
        </w:tc>
        <w:tc>
          <w:tcPr>
            <w:tcW w:w="1134" w:type="dxa"/>
            <w:tcBorders>
              <w:top w:val="single" w:sz="4" w:space="0" w:color="auto"/>
              <w:bottom w:val="single" w:sz="24" w:space="0" w:color="auto"/>
              <w:right w:val="single" w:sz="24" w:space="0" w:color="auto"/>
            </w:tcBorders>
            <w:vAlign w:val="center"/>
          </w:tcPr>
          <w:p w14:paraId="25639D0B" w14:textId="36E691A7" w:rsidR="00C664BE" w:rsidRPr="00EB12A7" w:rsidRDefault="00C664BE" w:rsidP="00E327F3">
            <w:pPr>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6379" w:type="dxa"/>
            <w:tcBorders>
              <w:top w:val="single" w:sz="4" w:space="0" w:color="auto"/>
              <w:left w:val="single" w:sz="24" w:space="0" w:color="auto"/>
              <w:bottom w:val="single" w:sz="12" w:space="0" w:color="auto"/>
              <w:right w:val="single" w:sz="12" w:space="0" w:color="auto"/>
            </w:tcBorders>
            <w:vAlign w:val="center"/>
          </w:tcPr>
          <w:p w14:paraId="22423557" w14:textId="2CF6C4AA" w:rsidR="00C664BE" w:rsidRDefault="00C664BE" w:rsidP="00E327F3">
            <w:pPr>
              <w:spacing w:line="240" w:lineRule="exact"/>
              <w:ind w:left="182" w:hangingChars="91" w:hanging="182"/>
              <w:rPr>
                <w:rFonts w:ascii="ＭＳ ゴシック" w:eastAsia="ＭＳ ゴシック" w:hAnsi="ＭＳ ゴシック"/>
                <w:sz w:val="20"/>
                <w:szCs w:val="21"/>
              </w:rPr>
            </w:pPr>
            <w:r w:rsidRPr="007C539F">
              <w:rPr>
                <w:rFonts w:ascii="ＭＳ ゴシック" w:eastAsia="ＭＳ ゴシック" w:hAnsi="ＭＳ ゴシック" w:hint="eastAsia"/>
                <w:sz w:val="20"/>
                <w:szCs w:val="21"/>
              </w:rPr>
              <w:t>・運行するすべての路線に関する情報</w:t>
            </w:r>
            <w:r w:rsidR="003852F2">
              <w:rPr>
                <w:rFonts w:ascii="ＭＳ ゴシック" w:eastAsia="ＭＳ ゴシック" w:hAnsi="ＭＳ ゴシック" w:hint="eastAsia"/>
                <w:sz w:val="20"/>
                <w:szCs w:val="21"/>
              </w:rPr>
              <w:t>について、</w:t>
            </w:r>
            <w:r w:rsidR="003852F2" w:rsidRPr="003852F2">
              <w:rPr>
                <w:rFonts w:ascii="ＭＳ ゴシック" w:eastAsia="ＭＳ ゴシック" w:hAnsi="ＭＳ ゴシック" w:hint="eastAsia"/>
                <w:sz w:val="20"/>
                <w:szCs w:val="21"/>
              </w:rPr>
              <w:t>（第２期用）</w:t>
            </w:r>
            <w:r w:rsidR="003852F2">
              <w:rPr>
                <w:rFonts w:ascii="ＭＳ ゴシック" w:eastAsia="ＭＳ ゴシック" w:hAnsi="ＭＳ ゴシック" w:hint="eastAsia"/>
                <w:sz w:val="20"/>
                <w:szCs w:val="21"/>
              </w:rPr>
              <w:t>様式の</w:t>
            </w:r>
            <w:r w:rsidR="003852F2" w:rsidRPr="003852F2">
              <w:rPr>
                <w:rFonts w:ascii="ＭＳ ゴシック" w:eastAsia="ＭＳ ゴシック" w:hAnsi="ＭＳ ゴシック" w:hint="eastAsia"/>
                <w:sz w:val="20"/>
                <w:szCs w:val="21"/>
              </w:rPr>
              <w:t>計算</w:t>
            </w:r>
            <w:r w:rsidR="003852F2">
              <w:rPr>
                <w:rFonts w:ascii="ＭＳ ゴシック" w:eastAsia="ＭＳ ゴシック" w:hAnsi="ＭＳ ゴシック" w:hint="eastAsia"/>
                <w:sz w:val="20"/>
                <w:szCs w:val="21"/>
              </w:rPr>
              <w:t>シートへ</w:t>
            </w:r>
            <w:r w:rsidRPr="007C539F">
              <w:rPr>
                <w:rFonts w:ascii="ＭＳ ゴシック" w:eastAsia="ＭＳ ゴシック" w:hAnsi="ＭＳ ゴシック" w:hint="eastAsia"/>
                <w:sz w:val="20"/>
                <w:szCs w:val="21"/>
              </w:rPr>
              <w:t>入力してください。</w:t>
            </w:r>
          </w:p>
          <w:p w14:paraId="798C701B" w14:textId="1B4312E2" w:rsidR="00C664BE" w:rsidRPr="007C539F" w:rsidRDefault="00C664BE" w:rsidP="00E327F3">
            <w:pPr>
              <w:spacing w:line="240" w:lineRule="exact"/>
              <w:ind w:left="182" w:hangingChars="91" w:hanging="182"/>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Pr="00266FF5">
              <w:rPr>
                <w:rFonts w:ascii="ＭＳ ゴシック" w:eastAsia="ＭＳ ゴシック" w:hAnsi="ＭＳ ゴシック" w:hint="eastAsia"/>
                <w:sz w:val="20"/>
                <w:szCs w:val="21"/>
              </w:rPr>
              <w:t>複数路線を兼ねて運行する車両については、メインで運行する路線</w:t>
            </w:r>
            <w:r>
              <w:rPr>
                <w:rFonts w:ascii="ＭＳ ゴシック" w:eastAsia="ＭＳ ゴシック" w:hAnsi="ＭＳ ゴシック" w:hint="eastAsia"/>
                <w:sz w:val="20"/>
                <w:szCs w:val="21"/>
              </w:rPr>
              <w:t>のみ</w:t>
            </w:r>
            <w:r w:rsidRPr="00266FF5">
              <w:rPr>
                <w:rFonts w:ascii="ＭＳ ゴシック" w:eastAsia="ＭＳ ゴシック" w:hAnsi="ＭＳ ゴシック" w:hint="eastAsia"/>
                <w:sz w:val="20"/>
                <w:szCs w:val="21"/>
              </w:rPr>
              <w:t>に関して車両台数に計上すること</w:t>
            </w:r>
            <w:r>
              <w:rPr>
                <w:rFonts w:ascii="ＭＳ ゴシック" w:eastAsia="ＭＳ ゴシック" w:hAnsi="ＭＳ ゴシック" w:hint="eastAsia"/>
                <w:sz w:val="20"/>
                <w:szCs w:val="21"/>
              </w:rPr>
              <w:t>（重複不可）。</w:t>
            </w:r>
          </w:p>
        </w:tc>
      </w:tr>
      <w:tr w:rsidR="00C664BE" w14:paraId="6DB2A515" w14:textId="77777777" w:rsidTr="00F103AA">
        <w:trPr>
          <w:cantSplit/>
          <w:trHeight w:val="20"/>
        </w:trPr>
        <w:tc>
          <w:tcPr>
            <w:tcW w:w="473" w:type="dxa"/>
            <w:vMerge/>
            <w:tcBorders>
              <w:top w:val="single" w:sz="12" w:space="0" w:color="auto"/>
              <w:left w:val="single" w:sz="12" w:space="0" w:color="auto"/>
              <w:bottom w:val="single" w:sz="12" w:space="0" w:color="auto"/>
            </w:tcBorders>
            <w:shd w:val="clear" w:color="auto" w:fill="BFBFBF" w:themeFill="background1" w:themeFillShade="BF"/>
          </w:tcPr>
          <w:p w14:paraId="45670AC3" w14:textId="77777777" w:rsidR="00C664BE" w:rsidRDefault="00C664BE" w:rsidP="00E81026">
            <w:pPr>
              <w:jc w:val="left"/>
              <w:rPr>
                <w:rFonts w:ascii="ＭＳ ゴシック" w:eastAsia="ＭＳ ゴシック" w:hAnsi="ＭＳ ゴシック"/>
              </w:rPr>
            </w:pPr>
          </w:p>
        </w:tc>
        <w:tc>
          <w:tcPr>
            <w:tcW w:w="378" w:type="dxa"/>
            <w:tcBorders>
              <w:top w:val="dashSmallGap" w:sz="4" w:space="0" w:color="auto"/>
              <w:bottom w:val="single" w:sz="12" w:space="0" w:color="auto"/>
              <w:right w:val="single" w:sz="4" w:space="0" w:color="auto"/>
            </w:tcBorders>
            <w:shd w:val="clear" w:color="auto" w:fill="FFFFFF" w:themeFill="background1"/>
            <w:vAlign w:val="center"/>
          </w:tcPr>
          <w:p w14:paraId="1D14B249" w14:textId="1555CABD" w:rsidR="00C664BE" w:rsidRPr="009F24AD" w:rsidRDefault="009F24AD" w:rsidP="009F24AD">
            <w:pPr>
              <w:jc w:val="center"/>
              <w:rPr>
                <w:rFonts w:ascii="ＭＳ ゴシック" w:eastAsia="ＭＳ ゴシック" w:hAnsi="ＭＳ ゴシック"/>
                <w:szCs w:val="20"/>
              </w:rPr>
            </w:pPr>
            <w:r>
              <w:rPr>
                <w:rFonts w:ascii="ＭＳ ゴシック" w:eastAsia="ＭＳ ゴシック" w:hAnsi="ＭＳ ゴシック" w:hint="eastAsia"/>
                <w:szCs w:val="20"/>
              </w:rPr>
              <w:t>⑧</w:t>
            </w:r>
          </w:p>
        </w:tc>
        <w:tc>
          <w:tcPr>
            <w:tcW w:w="1935" w:type="dxa"/>
            <w:vMerge/>
            <w:tcBorders>
              <w:bottom w:val="single" w:sz="12" w:space="0" w:color="auto"/>
              <w:right w:val="dashSmallGap" w:sz="4" w:space="0" w:color="auto"/>
            </w:tcBorders>
            <w:shd w:val="clear" w:color="auto" w:fill="BDD6EE" w:themeFill="accent1" w:themeFillTint="66"/>
            <w:vAlign w:val="center"/>
          </w:tcPr>
          <w:p w14:paraId="7E5FD682" w14:textId="77777777" w:rsidR="00C664BE" w:rsidRPr="00C664BE" w:rsidRDefault="00C664BE" w:rsidP="00C664BE">
            <w:pPr>
              <w:rPr>
                <w:rFonts w:ascii="ＭＳ ゴシック" w:eastAsia="ＭＳ ゴシック" w:hAnsi="ＭＳ ゴシック"/>
                <w:b/>
                <w:szCs w:val="20"/>
              </w:rPr>
            </w:pPr>
          </w:p>
        </w:tc>
        <w:tc>
          <w:tcPr>
            <w:tcW w:w="1183" w:type="dxa"/>
            <w:tcBorders>
              <w:top w:val="dashSmallGap" w:sz="4" w:space="0" w:color="auto"/>
              <w:left w:val="dashSmallGap" w:sz="4" w:space="0" w:color="auto"/>
              <w:bottom w:val="single" w:sz="12" w:space="0" w:color="auto"/>
              <w:right w:val="single" w:sz="24" w:space="0" w:color="auto"/>
            </w:tcBorders>
            <w:shd w:val="clear" w:color="auto" w:fill="DEEAF6" w:themeFill="accent1" w:themeFillTint="33"/>
            <w:vAlign w:val="center"/>
          </w:tcPr>
          <w:p w14:paraId="3A31E5A4" w14:textId="72A84DB0" w:rsidR="00C664BE" w:rsidRPr="00C664BE" w:rsidRDefault="00C664BE" w:rsidP="00C664BE">
            <w:pPr>
              <w:rPr>
                <w:rFonts w:ascii="ＭＳ ゴシック" w:eastAsia="ＭＳ ゴシック" w:hAnsi="ＭＳ ゴシック"/>
                <w:bCs/>
                <w:sz w:val="20"/>
                <w:szCs w:val="18"/>
              </w:rPr>
            </w:pPr>
            <w:r>
              <w:rPr>
                <w:rFonts w:ascii="ＭＳ ゴシック" w:eastAsia="ＭＳ ゴシック" w:hAnsi="ＭＳ ゴシック" w:hint="eastAsia"/>
                <w:bCs/>
                <w:sz w:val="20"/>
                <w:szCs w:val="18"/>
              </w:rPr>
              <w:t>(</w:t>
            </w:r>
            <w:r w:rsidRPr="00C664BE">
              <w:rPr>
                <w:rFonts w:ascii="ＭＳ ゴシック" w:eastAsia="ＭＳ ゴシック" w:hAnsi="ＭＳ ゴシック" w:hint="eastAsia"/>
                <w:bCs/>
                <w:sz w:val="20"/>
                <w:szCs w:val="18"/>
              </w:rPr>
              <w:t>第</w:t>
            </w:r>
            <w:r>
              <w:rPr>
                <w:rFonts w:ascii="ＭＳ ゴシック" w:eastAsia="ＭＳ ゴシック" w:hAnsi="ＭＳ ゴシック" w:hint="eastAsia"/>
                <w:bCs/>
                <w:sz w:val="20"/>
                <w:szCs w:val="18"/>
              </w:rPr>
              <w:t>１</w:t>
            </w:r>
            <w:r w:rsidRPr="00C664BE">
              <w:rPr>
                <w:rFonts w:ascii="ＭＳ ゴシック" w:eastAsia="ＭＳ ゴシック" w:hAnsi="ＭＳ ゴシック" w:hint="eastAsia"/>
                <w:bCs/>
                <w:sz w:val="20"/>
                <w:szCs w:val="18"/>
              </w:rPr>
              <w:t>期用</w:t>
            </w:r>
            <w:r>
              <w:rPr>
                <w:rFonts w:ascii="ＭＳ ゴシック" w:eastAsia="ＭＳ ゴシック" w:hAnsi="ＭＳ ゴシック" w:hint="eastAsia"/>
                <w:bCs/>
                <w:sz w:val="20"/>
                <w:szCs w:val="18"/>
              </w:rPr>
              <w:t>)</w:t>
            </w:r>
          </w:p>
        </w:tc>
        <w:tc>
          <w:tcPr>
            <w:tcW w:w="1134" w:type="dxa"/>
            <w:tcBorders>
              <w:top w:val="dashSmallGap" w:sz="4" w:space="0" w:color="auto"/>
              <w:bottom w:val="single" w:sz="24" w:space="0" w:color="auto"/>
            </w:tcBorders>
            <w:vAlign w:val="center"/>
          </w:tcPr>
          <w:p w14:paraId="5F7FA2FD" w14:textId="5AC106E2" w:rsidR="00C664BE" w:rsidRPr="00EB12A7" w:rsidRDefault="00C664BE" w:rsidP="00E81026">
            <w:pPr>
              <w:jc w:val="center"/>
              <w:rPr>
                <w:rFonts w:ascii="ＭＳ ゴシック" w:eastAsia="ＭＳ ゴシック" w:hAnsi="ＭＳ ゴシック"/>
              </w:rPr>
            </w:pPr>
            <w:r w:rsidRPr="00EB12A7">
              <w:rPr>
                <w:rFonts w:ascii="ＭＳ ゴシック" w:eastAsia="ＭＳ ゴシック" w:hAnsi="ＭＳ ゴシック" w:hint="eastAsia"/>
              </w:rPr>
              <w:t>不要</w:t>
            </w:r>
          </w:p>
        </w:tc>
        <w:tc>
          <w:tcPr>
            <w:tcW w:w="1134" w:type="dxa"/>
            <w:tcBorders>
              <w:top w:val="dashSmallGap" w:sz="4" w:space="0" w:color="auto"/>
              <w:bottom w:val="single" w:sz="24" w:space="0" w:color="auto"/>
            </w:tcBorders>
            <w:vAlign w:val="center"/>
          </w:tcPr>
          <w:p w14:paraId="2FC1DB90" w14:textId="29EEF2B2" w:rsidR="00C664BE" w:rsidRPr="00EB12A7" w:rsidRDefault="00C664BE" w:rsidP="00E81026">
            <w:pPr>
              <w:jc w:val="center"/>
              <w:rPr>
                <w:rFonts w:ascii="ＭＳ ゴシック" w:eastAsia="ＭＳ ゴシック" w:hAnsi="ＭＳ ゴシック"/>
              </w:rPr>
            </w:pPr>
            <w:r w:rsidRPr="00EB12A7">
              <w:rPr>
                <w:rFonts w:ascii="ＭＳ ゴシック" w:eastAsia="ＭＳ ゴシック" w:hAnsi="ＭＳ ゴシック" w:hint="eastAsia"/>
              </w:rPr>
              <w:t>不要</w:t>
            </w:r>
          </w:p>
        </w:tc>
        <w:tc>
          <w:tcPr>
            <w:tcW w:w="1134" w:type="dxa"/>
            <w:tcBorders>
              <w:top w:val="dashSmallGap" w:sz="4" w:space="0" w:color="auto"/>
              <w:bottom w:val="single" w:sz="24" w:space="0" w:color="auto"/>
            </w:tcBorders>
            <w:vAlign w:val="center"/>
          </w:tcPr>
          <w:p w14:paraId="2AAB0E90" w14:textId="6B6DEC59" w:rsidR="00C664BE" w:rsidRPr="00EB12A7" w:rsidRDefault="003852F2" w:rsidP="00E81026">
            <w:pPr>
              <w:jc w:val="center"/>
              <w:rPr>
                <w:rFonts w:ascii="ＭＳ ゴシック" w:eastAsia="ＭＳ ゴシック" w:hAnsi="ＭＳ ゴシック"/>
              </w:rPr>
            </w:pPr>
            <w:r w:rsidRPr="00575EE8">
              <w:rPr>
                <w:rFonts w:ascii="ＭＳ ゴシック" w:eastAsia="ＭＳ ゴシック" w:hAnsi="ＭＳ ゴシック" w:hint="eastAsia"/>
              </w:rPr>
              <w:t>不要</w:t>
            </w:r>
          </w:p>
        </w:tc>
        <w:tc>
          <w:tcPr>
            <w:tcW w:w="1134" w:type="dxa"/>
            <w:tcBorders>
              <w:top w:val="dashSmallGap" w:sz="4" w:space="0" w:color="auto"/>
              <w:bottom w:val="single" w:sz="24" w:space="0" w:color="auto"/>
              <w:right w:val="single" w:sz="24" w:space="0" w:color="auto"/>
            </w:tcBorders>
            <w:vAlign w:val="center"/>
          </w:tcPr>
          <w:p w14:paraId="3E9CAC83" w14:textId="4DD976B0" w:rsidR="00C664BE" w:rsidRPr="00EB12A7" w:rsidRDefault="00C664BE" w:rsidP="00E81026">
            <w:pPr>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6379" w:type="dxa"/>
            <w:tcBorders>
              <w:top w:val="dashSmallGap" w:sz="4" w:space="0" w:color="auto"/>
              <w:left w:val="single" w:sz="24" w:space="0" w:color="auto"/>
              <w:bottom w:val="single" w:sz="12" w:space="0" w:color="auto"/>
              <w:right w:val="single" w:sz="12" w:space="0" w:color="auto"/>
            </w:tcBorders>
            <w:tcMar>
              <w:top w:w="28" w:type="dxa"/>
            </w:tcMar>
            <w:vAlign w:val="center"/>
          </w:tcPr>
          <w:p w14:paraId="6853321C" w14:textId="1E52983B" w:rsidR="00C664BE" w:rsidRDefault="00C664BE" w:rsidP="00E327F3">
            <w:pPr>
              <w:spacing w:line="240" w:lineRule="exact"/>
              <w:ind w:left="182" w:hangingChars="91" w:hanging="182"/>
              <w:rPr>
                <w:rFonts w:ascii="ＭＳ ゴシック" w:eastAsia="ＭＳ ゴシック" w:hAnsi="ＭＳ ゴシック"/>
                <w:sz w:val="20"/>
                <w:szCs w:val="21"/>
              </w:rPr>
            </w:pPr>
            <w:r w:rsidRPr="007C539F">
              <w:rPr>
                <w:rFonts w:ascii="ＭＳ ゴシック" w:eastAsia="ＭＳ ゴシック" w:hAnsi="ＭＳ ゴシック" w:hint="eastAsia"/>
                <w:sz w:val="20"/>
                <w:szCs w:val="21"/>
              </w:rPr>
              <w:t>・</w:t>
            </w:r>
            <w:r w:rsidR="003852F2" w:rsidRPr="003852F2">
              <w:rPr>
                <w:rFonts w:ascii="ＭＳ ゴシック" w:eastAsia="ＭＳ ゴシック" w:hAnsi="ＭＳ ゴシック" w:hint="eastAsia"/>
                <w:sz w:val="20"/>
                <w:szCs w:val="21"/>
              </w:rPr>
              <w:t>運行するすべての路線に関する情報について、（第</w:t>
            </w:r>
            <w:r w:rsidR="003852F2">
              <w:rPr>
                <w:rFonts w:ascii="ＭＳ ゴシック" w:eastAsia="ＭＳ ゴシック" w:hAnsi="ＭＳ ゴシック" w:hint="eastAsia"/>
                <w:sz w:val="20"/>
                <w:szCs w:val="21"/>
              </w:rPr>
              <w:t>１</w:t>
            </w:r>
            <w:r w:rsidR="003852F2" w:rsidRPr="003852F2">
              <w:rPr>
                <w:rFonts w:ascii="ＭＳ ゴシック" w:eastAsia="ＭＳ ゴシック" w:hAnsi="ＭＳ ゴシック" w:hint="eastAsia"/>
                <w:sz w:val="20"/>
                <w:szCs w:val="21"/>
              </w:rPr>
              <w:t>期用）様式の計算シートへ入力してください。</w:t>
            </w:r>
          </w:p>
          <w:p w14:paraId="1B92E6F2" w14:textId="7D8D0AD7" w:rsidR="00C664BE" w:rsidRPr="00266FF5" w:rsidRDefault="00C664BE" w:rsidP="00E81026">
            <w:pPr>
              <w:spacing w:line="240" w:lineRule="exact"/>
              <w:ind w:left="182" w:hangingChars="91" w:hanging="182"/>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Pr="00266FF5">
              <w:rPr>
                <w:rFonts w:ascii="ＭＳ ゴシック" w:eastAsia="ＭＳ ゴシック" w:hAnsi="ＭＳ ゴシック" w:hint="eastAsia"/>
                <w:sz w:val="20"/>
                <w:szCs w:val="21"/>
              </w:rPr>
              <w:t>複数路線を兼ねて運行する車両については、メインで運行する路線</w:t>
            </w:r>
            <w:r>
              <w:rPr>
                <w:rFonts w:ascii="ＭＳ ゴシック" w:eastAsia="ＭＳ ゴシック" w:hAnsi="ＭＳ ゴシック" w:hint="eastAsia"/>
                <w:sz w:val="20"/>
                <w:szCs w:val="21"/>
              </w:rPr>
              <w:t>のみ</w:t>
            </w:r>
            <w:r w:rsidRPr="00266FF5">
              <w:rPr>
                <w:rFonts w:ascii="ＭＳ ゴシック" w:eastAsia="ＭＳ ゴシック" w:hAnsi="ＭＳ ゴシック" w:hint="eastAsia"/>
                <w:sz w:val="20"/>
                <w:szCs w:val="21"/>
              </w:rPr>
              <w:t>に関して車両台数に計上すること</w:t>
            </w:r>
            <w:r>
              <w:rPr>
                <w:rFonts w:ascii="ＭＳ ゴシック" w:eastAsia="ＭＳ ゴシック" w:hAnsi="ＭＳ ゴシック" w:hint="eastAsia"/>
                <w:sz w:val="20"/>
                <w:szCs w:val="21"/>
              </w:rPr>
              <w:t>（重複不可）。</w:t>
            </w:r>
          </w:p>
        </w:tc>
      </w:tr>
    </w:tbl>
    <w:p w14:paraId="660180F5" w14:textId="5C58B3A8" w:rsidR="00A16910" w:rsidRDefault="00A16910" w:rsidP="00A16910">
      <w:pPr>
        <w:rPr>
          <w:rFonts w:ascii="ＭＳ ゴシック" w:eastAsia="ＭＳ ゴシック" w:hAnsi="ＭＳ ゴシック"/>
          <w:sz w:val="22"/>
        </w:rPr>
      </w:pPr>
    </w:p>
    <w:tbl>
      <w:tblPr>
        <w:tblStyle w:val="a3"/>
        <w:tblW w:w="14950" w:type="dxa"/>
        <w:tblLayout w:type="fixed"/>
        <w:tblCellMar>
          <w:left w:w="85" w:type="dxa"/>
          <w:right w:w="85" w:type="dxa"/>
        </w:tblCellMar>
        <w:tblLook w:val="04A0" w:firstRow="1" w:lastRow="0" w:firstColumn="1" w:lastColumn="0" w:noHBand="0" w:noVBand="1"/>
      </w:tblPr>
      <w:tblGrid>
        <w:gridCol w:w="475"/>
        <w:gridCol w:w="380"/>
        <w:gridCol w:w="3163"/>
        <w:gridCol w:w="7"/>
        <w:gridCol w:w="1127"/>
        <w:gridCol w:w="1133"/>
        <w:gridCol w:w="1120"/>
        <w:gridCol w:w="1148"/>
        <w:gridCol w:w="8"/>
        <w:gridCol w:w="6379"/>
        <w:gridCol w:w="10"/>
      </w:tblGrid>
      <w:tr w:rsidR="0000578F" w14:paraId="796DD1E4" w14:textId="77777777" w:rsidTr="00CD57BD">
        <w:trPr>
          <w:cantSplit/>
          <w:trHeight w:val="471"/>
        </w:trPr>
        <w:tc>
          <w:tcPr>
            <w:tcW w:w="4018" w:type="dxa"/>
            <w:gridSpan w:val="3"/>
            <w:vMerge w:val="restart"/>
            <w:tcBorders>
              <w:top w:val="nil"/>
              <w:left w:val="nil"/>
              <w:bottom w:val="nil"/>
              <w:right w:val="single" w:sz="24" w:space="0" w:color="auto"/>
            </w:tcBorders>
          </w:tcPr>
          <w:p w14:paraId="1D3499EF" w14:textId="158C049D" w:rsidR="0000578F" w:rsidRDefault="0000578F" w:rsidP="0000578F">
            <w:pPr>
              <w:rPr>
                <w:rFonts w:ascii="ＭＳ ゴシック" w:eastAsia="ＭＳ ゴシック" w:hAnsi="ＭＳ ゴシック"/>
                <w:sz w:val="22"/>
              </w:rPr>
            </w:pPr>
            <w:r>
              <w:rPr>
                <w:rFonts w:ascii="ＭＳ ゴシック" w:eastAsia="ＭＳ ゴシック" w:hAnsi="ＭＳ ゴシック" w:hint="eastAsia"/>
                <w:sz w:val="22"/>
              </w:rPr>
              <w:t>【別表】</w:t>
            </w:r>
          </w:p>
          <w:p w14:paraId="0602296A" w14:textId="77777777" w:rsidR="0000578F" w:rsidRDefault="0000578F" w:rsidP="0000578F">
            <w:pPr>
              <w:jc w:val="left"/>
              <w:rPr>
                <w:rFonts w:ascii="ＭＳ ゴシック" w:eastAsia="ＭＳ ゴシック" w:hAnsi="ＭＳ ゴシック"/>
                <w:b/>
                <w:sz w:val="24"/>
                <w:shd w:val="pct15" w:color="auto" w:fill="FFFFFF"/>
              </w:rPr>
            </w:pPr>
            <w:r w:rsidRPr="00A712B6">
              <w:rPr>
                <w:rFonts w:ascii="ＭＳ ゴシック" w:eastAsia="ＭＳ ゴシック" w:hAnsi="ＭＳ ゴシック" w:hint="eastAsia"/>
                <w:b/>
                <w:sz w:val="24"/>
                <w:shd w:val="pct15" w:color="auto" w:fill="FFFFFF"/>
              </w:rPr>
              <w:t>交付申請に必要な書類</w:t>
            </w:r>
          </w:p>
          <w:p w14:paraId="1BFB74D8" w14:textId="1ECB7C7D" w:rsidR="0000578F" w:rsidRPr="00C857B4" w:rsidRDefault="0000578F" w:rsidP="0000578F">
            <w:pPr>
              <w:ind w:firstLineChars="50" w:firstLine="120"/>
              <w:jc w:val="left"/>
              <w:rPr>
                <w:rFonts w:ascii="ＭＳ ゴシック" w:eastAsia="ＭＳ ゴシック" w:hAnsi="ＭＳ ゴシック"/>
              </w:rPr>
            </w:pPr>
            <w:r>
              <w:rPr>
                <w:rFonts w:ascii="ＭＳ ゴシック" w:eastAsia="ＭＳ ゴシック" w:hAnsi="ＭＳ ゴシック" w:hint="eastAsia"/>
                <w:sz w:val="24"/>
              </w:rPr>
              <w:t>≪ その他の確認書類 ≫</w:t>
            </w:r>
          </w:p>
        </w:tc>
        <w:tc>
          <w:tcPr>
            <w:tcW w:w="2267" w:type="dxa"/>
            <w:gridSpan w:val="3"/>
            <w:tcBorders>
              <w:top w:val="single" w:sz="24" w:space="0" w:color="auto"/>
              <w:left w:val="single" w:sz="24" w:space="0" w:color="auto"/>
              <w:bottom w:val="single" w:sz="6" w:space="0" w:color="auto"/>
              <w:right w:val="single" w:sz="8" w:space="0" w:color="auto"/>
            </w:tcBorders>
            <w:shd w:val="clear" w:color="auto" w:fill="FBE4D5" w:themeFill="accent2" w:themeFillTint="33"/>
            <w:vAlign w:val="center"/>
          </w:tcPr>
          <w:p w14:paraId="5C799AD9" w14:textId="2E3B93C0" w:rsidR="0000578F" w:rsidRPr="001A0222" w:rsidRDefault="008C6DAD" w:rsidP="0000578F">
            <w:pPr>
              <w:jc w:val="center"/>
              <w:rPr>
                <w:rFonts w:ascii="ＭＳ ゴシック" w:eastAsia="ＭＳ ゴシック" w:hAnsi="ＭＳ ゴシック"/>
              </w:rPr>
            </w:pPr>
            <w:r>
              <w:rPr>
                <w:rFonts w:ascii="ＭＳ ゴシック" w:eastAsia="ＭＳ ゴシック" w:hAnsi="ＭＳ ゴシック" w:hint="eastAsia"/>
                <w:b/>
                <w:sz w:val="20"/>
                <w:szCs w:val="20"/>
              </w:rPr>
              <w:t>（</w:t>
            </w:r>
            <w:r w:rsidR="0000578F">
              <w:rPr>
                <w:rFonts w:ascii="ＭＳ ゴシック" w:eastAsia="ＭＳ ゴシック" w:hAnsi="ＭＳ ゴシック" w:hint="eastAsia"/>
                <w:b/>
                <w:sz w:val="20"/>
                <w:szCs w:val="20"/>
              </w:rPr>
              <w:t>第1期</w:t>
            </w:r>
            <w:r>
              <w:rPr>
                <w:rFonts w:ascii="ＭＳ ゴシック" w:eastAsia="ＭＳ ゴシック" w:hAnsi="ＭＳ ゴシック" w:hint="eastAsia"/>
                <w:b/>
                <w:sz w:val="20"/>
                <w:szCs w:val="20"/>
              </w:rPr>
              <w:t>）</w:t>
            </w:r>
            <w:r w:rsidR="0000578F">
              <w:rPr>
                <w:rFonts w:ascii="ＭＳ ゴシック" w:eastAsia="ＭＳ ゴシック" w:hAnsi="ＭＳ ゴシック" w:hint="eastAsia"/>
                <w:b/>
                <w:sz w:val="20"/>
                <w:szCs w:val="20"/>
              </w:rPr>
              <w:t>の補助申請を</w:t>
            </w:r>
            <w:r w:rsidR="0000578F" w:rsidRPr="009D7837">
              <w:rPr>
                <w:rFonts w:ascii="ＭＳ ゴシック" w:eastAsia="ＭＳ ゴシック" w:hAnsi="ＭＳ ゴシック" w:hint="eastAsia"/>
                <w:b/>
                <w:sz w:val="20"/>
                <w:szCs w:val="20"/>
                <w:u w:val="double"/>
              </w:rPr>
              <w:t>している</w:t>
            </w:r>
            <w:r w:rsidR="0000578F">
              <w:rPr>
                <w:rFonts w:ascii="ＭＳ ゴシック" w:eastAsia="ＭＳ ゴシック" w:hAnsi="ＭＳ ゴシック" w:hint="eastAsia"/>
                <w:b/>
                <w:sz w:val="20"/>
                <w:szCs w:val="20"/>
              </w:rPr>
              <w:t>場合</w:t>
            </w:r>
          </w:p>
        </w:tc>
        <w:tc>
          <w:tcPr>
            <w:tcW w:w="2268" w:type="dxa"/>
            <w:gridSpan w:val="2"/>
            <w:tcBorders>
              <w:top w:val="single" w:sz="24" w:space="0" w:color="auto"/>
              <w:left w:val="single" w:sz="8" w:space="0" w:color="auto"/>
              <w:bottom w:val="single" w:sz="6" w:space="0" w:color="auto"/>
              <w:right w:val="single" w:sz="24" w:space="0" w:color="auto"/>
            </w:tcBorders>
            <w:shd w:val="clear" w:color="auto" w:fill="FBE4D5" w:themeFill="accent2" w:themeFillTint="33"/>
            <w:vAlign w:val="center"/>
          </w:tcPr>
          <w:p w14:paraId="0727A1B4" w14:textId="1DADB0CA" w:rsidR="0000578F" w:rsidRPr="001A0222" w:rsidRDefault="008C6DAD" w:rsidP="0000578F">
            <w:pPr>
              <w:jc w:val="center"/>
              <w:rPr>
                <w:rFonts w:ascii="ＭＳ ゴシック" w:eastAsia="ＭＳ ゴシック" w:hAnsi="ＭＳ ゴシック"/>
              </w:rPr>
            </w:pPr>
            <w:r>
              <w:rPr>
                <w:rFonts w:ascii="ＭＳ ゴシック" w:eastAsia="ＭＳ ゴシック" w:hAnsi="ＭＳ ゴシック" w:hint="eastAsia"/>
                <w:b/>
                <w:sz w:val="20"/>
                <w:szCs w:val="20"/>
              </w:rPr>
              <w:t>（</w:t>
            </w:r>
            <w:r w:rsidR="0000578F">
              <w:rPr>
                <w:rFonts w:ascii="ＭＳ ゴシック" w:eastAsia="ＭＳ ゴシック" w:hAnsi="ＭＳ ゴシック" w:hint="eastAsia"/>
                <w:b/>
                <w:sz w:val="20"/>
                <w:szCs w:val="20"/>
              </w:rPr>
              <w:t>第1期</w:t>
            </w:r>
            <w:r>
              <w:rPr>
                <w:rFonts w:ascii="ＭＳ ゴシック" w:eastAsia="ＭＳ ゴシック" w:hAnsi="ＭＳ ゴシック" w:hint="eastAsia"/>
                <w:b/>
                <w:sz w:val="20"/>
                <w:szCs w:val="20"/>
              </w:rPr>
              <w:t>）</w:t>
            </w:r>
            <w:r w:rsidR="0000578F">
              <w:rPr>
                <w:rFonts w:ascii="ＭＳ ゴシック" w:eastAsia="ＭＳ ゴシック" w:hAnsi="ＭＳ ゴシック" w:hint="eastAsia"/>
                <w:b/>
                <w:sz w:val="20"/>
                <w:szCs w:val="20"/>
              </w:rPr>
              <w:t>の補助申請を</w:t>
            </w:r>
            <w:r w:rsidR="0000578F" w:rsidRPr="009D7837">
              <w:rPr>
                <w:rFonts w:ascii="ＭＳ ゴシック" w:eastAsia="ＭＳ ゴシック" w:hAnsi="ＭＳ ゴシック" w:hint="eastAsia"/>
                <w:b/>
                <w:sz w:val="20"/>
                <w:szCs w:val="20"/>
                <w:u w:val="double"/>
              </w:rPr>
              <w:t>していない</w:t>
            </w:r>
            <w:r w:rsidR="0000578F">
              <w:rPr>
                <w:rFonts w:ascii="ＭＳ ゴシック" w:eastAsia="ＭＳ ゴシック" w:hAnsi="ＭＳ ゴシック" w:hint="eastAsia"/>
                <w:b/>
                <w:sz w:val="20"/>
                <w:szCs w:val="20"/>
              </w:rPr>
              <w:t>場合</w:t>
            </w:r>
          </w:p>
        </w:tc>
        <w:tc>
          <w:tcPr>
            <w:tcW w:w="6397" w:type="dxa"/>
            <w:gridSpan w:val="3"/>
            <w:tcBorders>
              <w:top w:val="nil"/>
              <w:left w:val="single" w:sz="24" w:space="0" w:color="auto"/>
              <w:bottom w:val="single" w:sz="6" w:space="0" w:color="auto"/>
              <w:right w:val="nil"/>
            </w:tcBorders>
            <w:vAlign w:val="center"/>
          </w:tcPr>
          <w:p w14:paraId="538A3DB3" w14:textId="61B025B7" w:rsidR="0000578F" w:rsidRDefault="0000578F" w:rsidP="0000578F">
            <w:pPr>
              <w:rPr>
                <w:rFonts w:ascii="ＭＳ ゴシック" w:eastAsia="ＭＳ ゴシック" w:hAnsi="ＭＳ ゴシック"/>
              </w:rPr>
            </w:pPr>
          </w:p>
        </w:tc>
      </w:tr>
      <w:tr w:rsidR="0000578F" w14:paraId="2281C3FA" w14:textId="77777777" w:rsidTr="00CD57BD">
        <w:trPr>
          <w:cantSplit/>
          <w:trHeight w:val="775"/>
        </w:trPr>
        <w:tc>
          <w:tcPr>
            <w:tcW w:w="4018" w:type="dxa"/>
            <w:gridSpan w:val="3"/>
            <w:vMerge/>
            <w:tcBorders>
              <w:top w:val="nil"/>
              <w:left w:val="nil"/>
              <w:bottom w:val="single" w:sz="12" w:space="0" w:color="auto"/>
              <w:right w:val="single" w:sz="24" w:space="0" w:color="auto"/>
            </w:tcBorders>
          </w:tcPr>
          <w:p w14:paraId="051A1E2E" w14:textId="77777777" w:rsidR="0000578F" w:rsidRDefault="0000578F" w:rsidP="0000578F">
            <w:pPr>
              <w:jc w:val="left"/>
              <w:rPr>
                <w:rFonts w:ascii="ＭＳ ゴシック" w:eastAsia="ＭＳ ゴシック" w:hAnsi="ＭＳ ゴシック"/>
              </w:rPr>
            </w:pPr>
          </w:p>
        </w:tc>
        <w:tc>
          <w:tcPr>
            <w:tcW w:w="1134" w:type="dxa"/>
            <w:gridSpan w:val="2"/>
            <w:tcBorders>
              <w:bottom w:val="single" w:sz="12" w:space="0" w:color="auto"/>
            </w:tcBorders>
            <w:shd w:val="clear" w:color="auto" w:fill="FBE4D5" w:themeFill="accent2" w:themeFillTint="33"/>
            <w:vAlign w:val="center"/>
          </w:tcPr>
          <w:p w14:paraId="54FC5A42" w14:textId="4617FC8D" w:rsidR="0000578F" w:rsidRPr="008E4541" w:rsidRDefault="0000578F" w:rsidP="0000578F">
            <w:pPr>
              <w:spacing w:line="240" w:lineRule="exact"/>
              <w:jc w:val="center"/>
              <w:rPr>
                <w:rFonts w:ascii="ＭＳ ゴシック" w:eastAsia="ＭＳ ゴシック" w:hAnsi="ＭＳ ゴシック"/>
                <w:sz w:val="20"/>
                <w:szCs w:val="20"/>
              </w:rPr>
            </w:pPr>
            <w:r w:rsidRPr="00A30826">
              <w:rPr>
                <w:rFonts w:ascii="ＭＳ ゴシック" w:eastAsia="ＭＳ ゴシック" w:hAnsi="ＭＳ ゴシック" w:hint="eastAsia"/>
                <w:bCs/>
                <w:sz w:val="20"/>
                <w:szCs w:val="20"/>
              </w:rPr>
              <w:t>路線バス</w:t>
            </w:r>
          </w:p>
        </w:tc>
        <w:tc>
          <w:tcPr>
            <w:tcW w:w="1133" w:type="dxa"/>
            <w:tcBorders>
              <w:bottom w:val="single" w:sz="12" w:space="0" w:color="auto"/>
            </w:tcBorders>
            <w:shd w:val="clear" w:color="auto" w:fill="FBE4D5" w:themeFill="accent2" w:themeFillTint="33"/>
            <w:vAlign w:val="center"/>
          </w:tcPr>
          <w:p w14:paraId="59E66928" w14:textId="214092AE" w:rsidR="0000578F" w:rsidRPr="001A0222" w:rsidRDefault="0000578F" w:rsidP="0000578F">
            <w:pPr>
              <w:jc w:val="center"/>
              <w:rPr>
                <w:rFonts w:ascii="ＭＳ ゴシック" w:eastAsia="ＭＳ ゴシック" w:hAnsi="ＭＳ ゴシック"/>
                <w:b/>
                <w:sz w:val="20"/>
                <w:szCs w:val="20"/>
              </w:rPr>
            </w:pPr>
            <w:r w:rsidRPr="009D7837">
              <w:rPr>
                <w:rFonts w:ascii="ＭＳ ゴシック" w:eastAsia="ＭＳ ゴシック" w:hAnsi="ＭＳ ゴシック" w:hint="eastAsia"/>
                <w:bCs/>
                <w:sz w:val="16"/>
                <w:szCs w:val="16"/>
              </w:rPr>
              <w:t>高速</w:t>
            </w:r>
            <w:r w:rsidRPr="009D7837">
              <w:rPr>
                <w:rFonts w:ascii="ＭＳ ゴシック" w:eastAsia="ＭＳ ゴシック" w:hAnsi="ＭＳ ゴシック" w:hint="eastAsia"/>
                <w:bCs/>
                <w:w w:val="50"/>
                <w:sz w:val="16"/>
                <w:szCs w:val="16"/>
              </w:rPr>
              <w:t>・</w:t>
            </w:r>
            <w:r w:rsidRPr="009D7837">
              <w:rPr>
                <w:rFonts w:ascii="ＭＳ ゴシック" w:eastAsia="ＭＳ ゴシック" w:hAnsi="ＭＳ ゴシック" w:hint="eastAsia"/>
                <w:bCs/>
                <w:sz w:val="16"/>
                <w:szCs w:val="16"/>
              </w:rPr>
              <w:t xml:space="preserve">空港ﾊﾞｽ　</w:t>
            </w:r>
          </w:p>
        </w:tc>
        <w:tc>
          <w:tcPr>
            <w:tcW w:w="1120" w:type="dxa"/>
            <w:tcBorders>
              <w:bottom w:val="single" w:sz="12" w:space="0" w:color="auto"/>
            </w:tcBorders>
            <w:shd w:val="clear" w:color="auto" w:fill="FBE4D5" w:themeFill="accent2" w:themeFillTint="33"/>
            <w:vAlign w:val="center"/>
          </w:tcPr>
          <w:p w14:paraId="009ED2B1" w14:textId="4547CE70" w:rsidR="0000578F" w:rsidRPr="001A0222" w:rsidRDefault="0000578F" w:rsidP="0000578F">
            <w:pPr>
              <w:jc w:val="center"/>
              <w:rPr>
                <w:rFonts w:ascii="ＭＳ ゴシック" w:eastAsia="ＭＳ ゴシック" w:hAnsi="ＭＳ ゴシック"/>
                <w:b/>
                <w:sz w:val="20"/>
                <w:szCs w:val="20"/>
              </w:rPr>
            </w:pPr>
            <w:r w:rsidRPr="00A30826">
              <w:rPr>
                <w:rFonts w:ascii="ＭＳ ゴシック" w:eastAsia="ＭＳ ゴシック" w:hAnsi="ＭＳ ゴシック" w:hint="eastAsia"/>
                <w:bCs/>
                <w:sz w:val="20"/>
                <w:szCs w:val="20"/>
              </w:rPr>
              <w:t>路線バス</w:t>
            </w:r>
          </w:p>
        </w:tc>
        <w:tc>
          <w:tcPr>
            <w:tcW w:w="1148" w:type="dxa"/>
            <w:tcBorders>
              <w:bottom w:val="single" w:sz="12" w:space="0" w:color="auto"/>
              <w:right w:val="single" w:sz="24" w:space="0" w:color="auto"/>
            </w:tcBorders>
            <w:shd w:val="clear" w:color="auto" w:fill="FBE4D5" w:themeFill="accent2" w:themeFillTint="33"/>
            <w:vAlign w:val="center"/>
          </w:tcPr>
          <w:p w14:paraId="012595B2" w14:textId="6EC7857D" w:rsidR="0000578F" w:rsidRPr="008E4541" w:rsidRDefault="0000578F" w:rsidP="0000578F">
            <w:pPr>
              <w:spacing w:line="240" w:lineRule="exact"/>
              <w:jc w:val="center"/>
              <w:rPr>
                <w:rFonts w:ascii="ＭＳ ゴシック" w:eastAsia="ＭＳ ゴシック" w:hAnsi="ＭＳ ゴシック"/>
                <w:sz w:val="20"/>
                <w:szCs w:val="20"/>
              </w:rPr>
            </w:pPr>
            <w:r w:rsidRPr="009D7837">
              <w:rPr>
                <w:rFonts w:ascii="ＭＳ ゴシック" w:eastAsia="ＭＳ ゴシック" w:hAnsi="ＭＳ ゴシック" w:hint="eastAsia"/>
                <w:bCs/>
                <w:sz w:val="16"/>
                <w:szCs w:val="16"/>
              </w:rPr>
              <w:t>高速</w:t>
            </w:r>
            <w:r w:rsidRPr="009D7837">
              <w:rPr>
                <w:rFonts w:ascii="ＭＳ ゴシック" w:eastAsia="ＭＳ ゴシック" w:hAnsi="ＭＳ ゴシック" w:hint="eastAsia"/>
                <w:bCs/>
                <w:w w:val="50"/>
                <w:sz w:val="16"/>
                <w:szCs w:val="16"/>
              </w:rPr>
              <w:t>・</w:t>
            </w:r>
            <w:r w:rsidRPr="009D7837">
              <w:rPr>
                <w:rFonts w:ascii="ＭＳ ゴシック" w:eastAsia="ＭＳ ゴシック" w:hAnsi="ＭＳ ゴシック" w:hint="eastAsia"/>
                <w:bCs/>
                <w:sz w:val="16"/>
                <w:szCs w:val="16"/>
              </w:rPr>
              <w:t>空港ﾊﾞｽ</w:t>
            </w:r>
            <w:r w:rsidRPr="00A30826">
              <w:rPr>
                <w:rFonts w:ascii="ＭＳ ゴシック" w:eastAsia="ＭＳ ゴシック" w:hAnsi="ＭＳ ゴシック" w:hint="eastAsia"/>
                <w:bCs/>
                <w:sz w:val="20"/>
                <w:szCs w:val="20"/>
              </w:rPr>
              <w:t xml:space="preserve">　　</w:t>
            </w:r>
          </w:p>
        </w:tc>
        <w:tc>
          <w:tcPr>
            <w:tcW w:w="6397" w:type="dxa"/>
            <w:gridSpan w:val="3"/>
            <w:tcBorders>
              <w:top w:val="single" w:sz="6" w:space="0" w:color="auto"/>
              <w:left w:val="single" w:sz="24" w:space="0" w:color="auto"/>
              <w:bottom w:val="single" w:sz="12" w:space="0" w:color="auto"/>
            </w:tcBorders>
            <w:shd w:val="clear" w:color="auto" w:fill="F2F2F2" w:themeFill="background1" w:themeFillShade="F2"/>
            <w:vAlign w:val="center"/>
          </w:tcPr>
          <w:p w14:paraId="19EC8A49" w14:textId="77777777" w:rsidR="0000578F" w:rsidRDefault="0000578F" w:rsidP="0000578F">
            <w:pPr>
              <w:jc w:val="center"/>
              <w:rPr>
                <w:rFonts w:ascii="ＭＳ ゴシック" w:eastAsia="ＭＳ ゴシック" w:hAnsi="ＭＳ ゴシック"/>
              </w:rPr>
            </w:pPr>
            <w:r>
              <w:rPr>
                <w:rFonts w:ascii="ＭＳ ゴシック" w:eastAsia="ＭＳ ゴシック" w:hAnsi="ＭＳ ゴシック" w:hint="eastAsia"/>
              </w:rPr>
              <w:t>注 意 事 項 等</w:t>
            </w:r>
          </w:p>
        </w:tc>
      </w:tr>
      <w:tr w:rsidR="00BD00BA" w14:paraId="0C5098B5" w14:textId="77777777" w:rsidTr="00CD57BD">
        <w:trPr>
          <w:gridAfter w:val="1"/>
          <w:wAfter w:w="10" w:type="dxa"/>
          <w:cantSplit/>
          <w:trHeight w:val="1295"/>
        </w:trPr>
        <w:tc>
          <w:tcPr>
            <w:tcW w:w="475" w:type="dxa"/>
            <w:vMerge w:val="restart"/>
            <w:tcBorders>
              <w:top w:val="single" w:sz="12" w:space="0" w:color="auto"/>
              <w:left w:val="single" w:sz="12" w:space="0" w:color="auto"/>
            </w:tcBorders>
            <w:shd w:val="clear" w:color="auto" w:fill="BFBFBF" w:themeFill="background1" w:themeFillShade="BF"/>
            <w:textDirection w:val="tbRlV"/>
            <w:vAlign w:val="center"/>
          </w:tcPr>
          <w:p w14:paraId="2C062F7A" w14:textId="095405D7" w:rsidR="00BD00BA" w:rsidRDefault="00BD00BA" w:rsidP="0000578F">
            <w:pPr>
              <w:jc w:val="center"/>
              <w:rPr>
                <w:rFonts w:ascii="ＭＳ ゴシック" w:eastAsia="ＭＳ ゴシック" w:hAnsi="ＭＳ ゴシック"/>
              </w:rPr>
            </w:pPr>
            <w:r>
              <w:rPr>
                <w:rFonts w:ascii="ＭＳ ゴシック" w:eastAsia="ＭＳ ゴシック" w:hAnsi="ＭＳ ゴシック" w:hint="eastAsia"/>
              </w:rPr>
              <w:t>その他 の 確認書類</w:t>
            </w:r>
          </w:p>
        </w:tc>
        <w:tc>
          <w:tcPr>
            <w:tcW w:w="380" w:type="dxa"/>
            <w:tcBorders>
              <w:top w:val="single" w:sz="12" w:space="0" w:color="auto"/>
              <w:bottom w:val="dashSmallGap" w:sz="4" w:space="0" w:color="auto"/>
              <w:right w:val="single" w:sz="4" w:space="0" w:color="auto"/>
            </w:tcBorders>
            <w:shd w:val="clear" w:color="auto" w:fill="FFFFFF" w:themeFill="background1"/>
            <w:vAlign w:val="center"/>
          </w:tcPr>
          <w:p w14:paraId="42C08853" w14:textId="4B4AE710" w:rsidR="00BD00BA" w:rsidRPr="00BD00BA" w:rsidRDefault="00BD00BA" w:rsidP="00BD00BA">
            <w:pPr>
              <w:pStyle w:val="a9"/>
              <w:ind w:leftChars="0" w:left="0"/>
              <w:jc w:val="center"/>
              <w:rPr>
                <w:rFonts w:ascii="ＭＳ ゴシック" w:eastAsia="ＭＳ ゴシック" w:hAnsi="ＭＳ ゴシック"/>
              </w:rPr>
            </w:pPr>
            <w:r w:rsidRPr="00BD00BA">
              <w:rPr>
                <w:rFonts w:ascii="ＭＳ ゴシック" w:eastAsia="ＭＳ ゴシック" w:hAnsi="ＭＳ ゴシック" w:hint="eastAsia"/>
              </w:rPr>
              <w:t>①</w:t>
            </w:r>
          </w:p>
        </w:tc>
        <w:tc>
          <w:tcPr>
            <w:tcW w:w="3170" w:type="dxa"/>
            <w:gridSpan w:val="2"/>
            <w:tcBorders>
              <w:top w:val="single" w:sz="12" w:space="0" w:color="auto"/>
              <w:left w:val="single" w:sz="4" w:space="0" w:color="auto"/>
              <w:bottom w:val="dashSmallGap" w:sz="4" w:space="0" w:color="auto"/>
              <w:right w:val="single" w:sz="24" w:space="0" w:color="auto"/>
            </w:tcBorders>
            <w:shd w:val="clear" w:color="auto" w:fill="F2F2F2" w:themeFill="background1" w:themeFillShade="F2"/>
            <w:vAlign w:val="center"/>
          </w:tcPr>
          <w:p w14:paraId="690F6A0C" w14:textId="77777777" w:rsidR="00BD00BA" w:rsidRDefault="00BD00BA" w:rsidP="00BD00BA">
            <w:pPr>
              <w:pStyle w:val="a9"/>
              <w:ind w:leftChars="0" w:left="36"/>
              <w:rPr>
                <w:rFonts w:ascii="ＭＳ ゴシック" w:eastAsia="ＭＳ ゴシック" w:hAnsi="ＭＳ ゴシック"/>
                <w:b/>
                <w:szCs w:val="20"/>
              </w:rPr>
            </w:pPr>
            <w:r w:rsidRPr="00A30826">
              <w:rPr>
                <w:rFonts w:ascii="ＭＳ ゴシック" w:eastAsia="ＭＳ ゴシック" w:hAnsi="ＭＳ ゴシック" w:hint="eastAsia"/>
                <w:b/>
                <w:szCs w:val="20"/>
              </w:rPr>
              <w:t xml:space="preserve"> 振込先確認書類</w:t>
            </w:r>
          </w:p>
          <w:p w14:paraId="0C22189D" w14:textId="4794930E" w:rsidR="00BD00BA" w:rsidRDefault="00BD00BA" w:rsidP="00BD00BA">
            <w:pPr>
              <w:pStyle w:val="a9"/>
              <w:ind w:leftChars="0" w:left="36"/>
              <w:rPr>
                <w:rFonts w:ascii="ＭＳ ゴシック" w:eastAsia="ＭＳ ゴシック" w:hAnsi="ＭＳ ゴシック"/>
              </w:rPr>
            </w:pPr>
            <w:r>
              <w:rPr>
                <w:rFonts w:ascii="ＭＳ ゴシック" w:eastAsia="ＭＳ ゴシック" w:hAnsi="ＭＳ ゴシック" w:hint="eastAsia"/>
                <w:sz w:val="18"/>
                <w:szCs w:val="20"/>
              </w:rPr>
              <w:t xml:space="preserve"> </w:t>
            </w:r>
            <w:r w:rsidRPr="00086D2E">
              <w:rPr>
                <w:rFonts w:ascii="ＭＳ ゴシック" w:eastAsia="ＭＳ ゴシック" w:hAnsi="ＭＳ ゴシック" w:hint="eastAsia"/>
                <w:sz w:val="18"/>
                <w:szCs w:val="20"/>
              </w:rPr>
              <w:t>（預金通帳等）の写し</w:t>
            </w:r>
          </w:p>
        </w:tc>
        <w:tc>
          <w:tcPr>
            <w:tcW w:w="1127" w:type="dxa"/>
            <w:tcBorders>
              <w:top w:val="single" w:sz="12" w:space="0" w:color="auto"/>
              <w:bottom w:val="dashSmallGap" w:sz="4" w:space="0" w:color="auto"/>
            </w:tcBorders>
            <w:tcMar>
              <w:left w:w="28" w:type="dxa"/>
              <w:right w:w="28" w:type="dxa"/>
            </w:tcMar>
            <w:vAlign w:val="center"/>
          </w:tcPr>
          <w:p w14:paraId="17EB3ECB" w14:textId="7E75E6BF" w:rsidR="00BD00BA" w:rsidRPr="00EB12A7" w:rsidRDefault="00BD00BA" w:rsidP="0000578F">
            <w:pPr>
              <w:adjustRightInd w:val="0"/>
              <w:snapToGrid w:val="0"/>
              <w:jc w:val="center"/>
              <w:rPr>
                <w:rFonts w:ascii="ＭＳ ゴシック" w:eastAsia="ＭＳ ゴシック" w:hAnsi="ＭＳ ゴシック"/>
              </w:rPr>
            </w:pPr>
            <w:r w:rsidRPr="00EB12A7">
              <w:rPr>
                <w:rFonts w:ascii="ＭＳ ゴシック" w:eastAsia="ＭＳ ゴシック" w:hAnsi="ＭＳ ゴシック" w:hint="eastAsia"/>
              </w:rPr>
              <w:t>不要</w:t>
            </w:r>
          </w:p>
          <w:p w14:paraId="345346F0" w14:textId="77777777" w:rsidR="00F103AA" w:rsidRDefault="00BD00BA" w:rsidP="00F103AA">
            <w:pPr>
              <w:adjustRightInd w:val="0"/>
              <w:snapToGrid w:val="0"/>
              <w:ind w:leftChars="-71" w:rightChars="-6" w:right="-13" w:hangingChars="93" w:hanging="149"/>
              <w:jc w:val="center"/>
              <w:rPr>
                <w:rFonts w:ascii="ＭＳ ゴシック" w:eastAsia="ＭＳ ゴシック" w:hAnsi="ＭＳ ゴシック"/>
                <w:sz w:val="16"/>
                <w:szCs w:val="18"/>
              </w:rPr>
            </w:pPr>
            <w:r w:rsidRPr="00EB12A7">
              <w:rPr>
                <w:rFonts w:ascii="ＭＳ ゴシック" w:eastAsia="ＭＳ ゴシック" w:hAnsi="ＭＳ ゴシック" w:hint="eastAsia"/>
                <w:sz w:val="16"/>
                <w:szCs w:val="18"/>
              </w:rPr>
              <w:t>（</w:t>
            </w:r>
            <w:r w:rsidRPr="00F103AA">
              <w:rPr>
                <w:rFonts w:ascii="ＭＳ ゴシック" w:eastAsia="ＭＳ ゴシック" w:hAnsi="ＭＳ ゴシック" w:hint="eastAsia"/>
                <w:b/>
                <w:bCs/>
                <w:sz w:val="16"/>
                <w:szCs w:val="18"/>
              </w:rPr>
              <w:t>口座変更</w:t>
            </w:r>
            <w:r w:rsidRPr="00EB12A7">
              <w:rPr>
                <w:rFonts w:ascii="ＭＳ ゴシック" w:eastAsia="ＭＳ ゴシック" w:hAnsi="ＭＳ ゴシック" w:hint="eastAsia"/>
                <w:sz w:val="16"/>
                <w:szCs w:val="18"/>
              </w:rPr>
              <w:t>の</w:t>
            </w:r>
          </w:p>
          <w:p w14:paraId="36D730F5" w14:textId="70E24A8F" w:rsidR="00BD00BA" w:rsidRPr="00EB12A7" w:rsidRDefault="00BD00BA" w:rsidP="00F103AA">
            <w:pPr>
              <w:adjustRightInd w:val="0"/>
              <w:snapToGrid w:val="0"/>
              <w:ind w:rightChars="-73" w:right="-153"/>
              <w:jc w:val="center"/>
              <w:rPr>
                <w:rFonts w:ascii="ＭＳ ゴシック" w:eastAsia="ＭＳ ゴシック" w:hAnsi="ＭＳ ゴシック"/>
              </w:rPr>
            </w:pPr>
            <w:r w:rsidRPr="00EB12A7">
              <w:rPr>
                <w:rFonts w:ascii="ＭＳ ゴシック" w:eastAsia="ＭＳ ゴシック" w:hAnsi="ＭＳ ゴシック" w:hint="eastAsia"/>
                <w:sz w:val="16"/>
                <w:szCs w:val="18"/>
              </w:rPr>
              <w:t>場合は必要）</w:t>
            </w:r>
          </w:p>
        </w:tc>
        <w:tc>
          <w:tcPr>
            <w:tcW w:w="1133" w:type="dxa"/>
            <w:tcBorders>
              <w:top w:val="single" w:sz="12" w:space="0" w:color="auto"/>
              <w:bottom w:val="dashSmallGap" w:sz="4" w:space="0" w:color="auto"/>
            </w:tcBorders>
            <w:tcMar>
              <w:left w:w="28" w:type="dxa"/>
              <w:right w:w="28" w:type="dxa"/>
            </w:tcMar>
            <w:vAlign w:val="center"/>
          </w:tcPr>
          <w:p w14:paraId="4A0F54BB" w14:textId="77777777" w:rsidR="00BD00BA" w:rsidRPr="00EB12A7" w:rsidRDefault="00BD00BA" w:rsidP="0000578F">
            <w:pPr>
              <w:adjustRightInd w:val="0"/>
              <w:snapToGrid w:val="0"/>
              <w:jc w:val="center"/>
              <w:rPr>
                <w:rFonts w:ascii="ＭＳ ゴシック" w:eastAsia="ＭＳ ゴシック" w:hAnsi="ＭＳ ゴシック"/>
              </w:rPr>
            </w:pPr>
            <w:r w:rsidRPr="00EB12A7">
              <w:rPr>
                <w:rFonts w:ascii="ＭＳ ゴシック" w:eastAsia="ＭＳ ゴシック" w:hAnsi="ＭＳ ゴシック" w:hint="eastAsia"/>
              </w:rPr>
              <w:t>不要</w:t>
            </w:r>
          </w:p>
          <w:p w14:paraId="6102FA8B" w14:textId="77777777" w:rsidR="00F103AA" w:rsidRDefault="00BD00BA" w:rsidP="00F103AA">
            <w:pPr>
              <w:adjustRightInd w:val="0"/>
              <w:snapToGrid w:val="0"/>
              <w:ind w:leftChars="-95" w:left="1" w:hangingChars="125" w:hanging="200"/>
              <w:jc w:val="center"/>
              <w:rPr>
                <w:rFonts w:ascii="ＭＳ ゴシック" w:eastAsia="ＭＳ ゴシック" w:hAnsi="ＭＳ ゴシック"/>
                <w:sz w:val="16"/>
                <w:szCs w:val="18"/>
              </w:rPr>
            </w:pPr>
            <w:r w:rsidRPr="00EB12A7">
              <w:rPr>
                <w:rFonts w:ascii="ＭＳ ゴシック" w:eastAsia="ＭＳ ゴシック" w:hAnsi="ＭＳ ゴシック" w:hint="eastAsia"/>
                <w:sz w:val="16"/>
                <w:szCs w:val="18"/>
              </w:rPr>
              <w:t>（</w:t>
            </w:r>
            <w:r w:rsidRPr="00F103AA">
              <w:rPr>
                <w:rFonts w:ascii="ＭＳ ゴシック" w:eastAsia="ＭＳ ゴシック" w:hAnsi="ＭＳ ゴシック" w:hint="eastAsia"/>
                <w:b/>
                <w:bCs/>
                <w:sz w:val="16"/>
                <w:szCs w:val="18"/>
              </w:rPr>
              <w:t>口座変更</w:t>
            </w:r>
            <w:r w:rsidRPr="00EB12A7">
              <w:rPr>
                <w:rFonts w:ascii="ＭＳ ゴシック" w:eastAsia="ＭＳ ゴシック" w:hAnsi="ＭＳ ゴシック" w:hint="eastAsia"/>
                <w:sz w:val="16"/>
                <w:szCs w:val="18"/>
              </w:rPr>
              <w:t>の</w:t>
            </w:r>
          </w:p>
          <w:p w14:paraId="4836F73D" w14:textId="63EB9D6B" w:rsidR="00BD00BA" w:rsidRPr="00EB12A7" w:rsidRDefault="00BD00BA" w:rsidP="00F103AA">
            <w:pPr>
              <w:adjustRightInd w:val="0"/>
              <w:snapToGrid w:val="0"/>
              <w:ind w:rightChars="-55" w:right="-115"/>
              <w:jc w:val="center"/>
              <w:rPr>
                <w:rFonts w:ascii="ＭＳ ゴシック" w:eastAsia="ＭＳ ゴシック" w:hAnsi="ＭＳ ゴシック"/>
              </w:rPr>
            </w:pPr>
            <w:r w:rsidRPr="00EB12A7">
              <w:rPr>
                <w:rFonts w:ascii="ＭＳ ゴシック" w:eastAsia="ＭＳ ゴシック" w:hAnsi="ＭＳ ゴシック" w:hint="eastAsia"/>
                <w:sz w:val="16"/>
                <w:szCs w:val="18"/>
              </w:rPr>
              <w:t>場合は必要）</w:t>
            </w:r>
          </w:p>
        </w:tc>
        <w:tc>
          <w:tcPr>
            <w:tcW w:w="1120" w:type="dxa"/>
            <w:tcBorders>
              <w:top w:val="single" w:sz="12" w:space="0" w:color="auto"/>
              <w:bottom w:val="dashSmallGap" w:sz="4" w:space="0" w:color="auto"/>
            </w:tcBorders>
            <w:tcMar>
              <w:left w:w="28" w:type="dxa"/>
              <w:right w:w="28" w:type="dxa"/>
            </w:tcMar>
            <w:vAlign w:val="center"/>
          </w:tcPr>
          <w:p w14:paraId="3783309F" w14:textId="346BBEB4" w:rsidR="00BD00BA" w:rsidRPr="00EB12A7" w:rsidRDefault="00BD00BA" w:rsidP="0000578F">
            <w:pPr>
              <w:adjustRightInd w:val="0"/>
              <w:snapToGrid w:val="0"/>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1156" w:type="dxa"/>
            <w:gridSpan w:val="2"/>
            <w:tcBorders>
              <w:top w:val="single" w:sz="12" w:space="0" w:color="auto"/>
              <w:bottom w:val="dashSmallGap" w:sz="4" w:space="0" w:color="auto"/>
              <w:right w:val="single" w:sz="24" w:space="0" w:color="auto"/>
            </w:tcBorders>
            <w:tcMar>
              <w:left w:w="28" w:type="dxa"/>
              <w:right w:w="28" w:type="dxa"/>
            </w:tcMar>
            <w:vAlign w:val="center"/>
          </w:tcPr>
          <w:p w14:paraId="787E0A22" w14:textId="567E6C76" w:rsidR="00BD00BA" w:rsidRPr="00EB12A7" w:rsidRDefault="00BD00BA" w:rsidP="0000578F">
            <w:pPr>
              <w:adjustRightInd w:val="0"/>
              <w:snapToGrid w:val="0"/>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6379" w:type="dxa"/>
            <w:tcBorders>
              <w:top w:val="single" w:sz="12" w:space="0" w:color="auto"/>
              <w:left w:val="single" w:sz="24" w:space="0" w:color="auto"/>
              <w:bottom w:val="dashSmallGap" w:sz="4" w:space="0" w:color="auto"/>
              <w:right w:val="single" w:sz="12" w:space="0" w:color="auto"/>
            </w:tcBorders>
            <w:vAlign w:val="center"/>
          </w:tcPr>
          <w:p w14:paraId="1657A01B" w14:textId="1874B563" w:rsidR="00BD00BA" w:rsidRPr="00EB12A7" w:rsidRDefault="00BD00BA" w:rsidP="0000578F">
            <w:pPr>
              <w:spacing w:line="280" w:lineRule="exact"/>
              <w:ind w:leftChars="-7" w:left="181" w:hangingChars="98" w:hanging="196"/>
              <w:rPr>
                <w:rFonts w:ascii="ＭＳ ゴシック" w:eastAsia="ＭＳ ゴシック" w:hAnsi="ＭＳ ゴシック"/>
                <w:sz w:val="20"/>
                <w:szCs w:val="20"/>
              </w:rPr>
            </w:pPr>
            <w:r w:rsidRPr="00EB12A7">
              <w:rPr>
                <w:rFonts w:ascii="ＭＳ ゴシック" w:eastAsia="ＭＳ ゴシック" w:hAnsi="ＭＳ ゴシック" w:hint="eastAsia"/>
                <w:sz w:val="20"/>
                <w:szCs w:val="20"/>
              </w:rPr>
              <w:t>・通帳の表裏表紙及び見開き１ページ目等、金融機関名・支店名、　　普通・当座、口座番号、名義（読み）の全てが確認できること</w:t>
            </w:r>
          </w:p>
          <w:p w14:paraId="3AA5F90F" w14:textId="72FC74CC" w:rsidR="00BD00BA" w:rsidRPr="00EB12A7" w:rsidRDefault="00BD00BA" w:rsidP="0000578F">
            <w:pPr>
              <w:spacing w:line="280" w:lineRule="exact"/>
              <w:ind w:left="186" w:hangingChars="93" w:hanging="186"/>
              <w:rPr>
                <w:rFonts w:ascii="ＭＳ ゴシック" w:eastAsia="ＭＳ ゴシック" w:hAnsi="ＭＳ ゴシック"/>
                <w:sz w:val="20"/>
                <w:szCs w:val="20"/>
              </w:rPr>
            </w:pPr>
            <w:r w:rsidRPr="00EB12A7">
              <w:rPr>
                <w:rFonts w:ascii="ＭＳ ゴシック" w:eastAsia="ＭＳ ゴシック" w:hAnsi="ＭＳ ゴシック" w:hint="eastAsia"/>
                <w:sz w:val="20"/>
                <w:szCs w:val="20"/>
              </w:rPr>
              <w:t>・</w:t>
            </w:r>
            <w:r w:rsidR="008C6DAD">
              <w:rPr>
                <w:rFonts w:ascii="ＭＳ ゴシック" w:eastAsia="ＭＳ ゴシック" w:hAnsi="ＭＳ ゴシック" w:hint="eastAsia"/>
                <w:sz w:val="20"/>
                <w:szCs w:val="20"/>
              </w:rPr>
              <w:t>（</w:t>
            </w:r>
            <w:r w:rsidRPr="00EB12A7">
              <w:rPr>
                <w:rFonts w:ascii="ＭＳ ゴシック" w:eastAsia="ＭＳ ゴシック" w:hAnsi="ＭＳ ゴシック" w:hint="eastAsia"/>
                <w:sz w:val="20"/>
                <w:szCs w:val="20"/>
              </w:rPr>
              <w:t>第１期</w:t>
            </w:r>
            <w:r w:rsidR="008C6DAD">
              <w:rPr>
                <w:rFonts w:ascii="ＭＳ ゴシック" w:eastAsia="ＭＳ ゴシック" w:hAnsi="ＭＳ ゴシック" w:hint="eastAsia"/>
                <w:sz w:val="20"/>
                <w:szCs w:val="20"/>
              </w:rPr>
              <w:t>）</w:t>
            </w:r>
            <w:r w:rsidRPr="00EB12A7">
              <w:rPr>
                <w:rFonts w:ascii="ＭＳ ゴシック" w:eastAsia="ＭＳ ゴシック" w:hAnsi="ＭＳ ゴシック" w:hint="eastAsia"/>
                <w:sz w:val="20"/>
                <w:szCs w:val="20"/>
              </w:rPr>
              <w:t>の交付申請を行っていて、申請当時と同一口座への振込を希望する場合は提出不要です。</w:t>
            </w:r>
          </w:p>
        </w:tc>
      </w:tr>
      <w:tr w:rsidR="00BD00BA" w14:paraId="06A6D912" w14:textId="77777777" w:rsidTr="00CD57BD">
        <w:trPr>
          <w:gridAfter w:val="1"/>
          <w:wAfter w:w="10" w:type="dxa"/>
          <w:cantSplit/>
          <w:trHeight w:val="2412"/>
        </w:trPr>
        <w:tc>
          <w:tcPr>
            <w:tcW w:w="475" w:type="dxa"/>
            <w:vMerge/>
            <w:tcBorders>
              <w:left w:val="single" w:sz="12" w:space="0" w:color="auto"/>
            </w:tcBorders>
            <w:shd w:val="clear" w:color="auto" w:fill="BFBFBF" w:themeFill="background1" w:themeFillShade="BF"/>
          </w:tcPr>
          <w:p w14:paraId="0AFF0C95" w14:textId="77777777" w:rsidR="00BD00BA" w:rsidRDefault="00BD00BA" w:rsidP="00480F77">
            <w:pPr>
              <w:jc w:val="left"/>
              <w:rPr>
                <w:rFonts w:ascii="ＭＳ ゴシック" w:eastAsia="ＭＳ ゴシック" w:hAnsi="ＭＳ ゴシック"/>
              </w:rPr>
            </w:pPr>
          </w:p>
        </w:tc>
        <w:tc>
          <w:tcPr>
            <w:tcW w:w="380" w:type="dxa"/>
            <w:tcBorders>
              <w:top w:val="dashSmallGap" w:sz="4" w:space="0" w:color="auto"/>
              <w:bottom w:val="dashSmallGap" w:sz="4" w:space="0" w:color="auto"/>
              <w:right w:val="single" w:sz="4" w:space="0" w:color="auto"/>
            </w:tcBorders>
            <w:shd w:val="clear" w:color="auto" w:fill="FFFFFF" w:themeFill="background1"/>
            <w:vAlign w:val="center"/>
          </w:tcPr>
          <w:p w14:paraId="0C575F3C" w14:textId="668C99E1" w:rsidR="00BD00BA" w:rsidRPr="00BD00BA" w:rsidRDefault="00BD00BA" w:rsidP="00BD00BA">
            <w:pPr>
              <w:pStyle w:val="a9"/>
              <w:ind w:leftChars="0" w:left="0"/>
              <w:jc w:val="center"/>
              <w:rPr>
                <w:rFonts w:ascii="ＭＳ ゴシック" w:eastAsia="ＭＳ ゴシック" w:hAnsi="ＭＳ ゴシック"/>
                <w:szCs w:val="21"/>
              </w:rPr>
            </w:pPr>
            <w:r w:rsidRPr="00BD00BA">
              <w:rPr>
                <w:rFonts w:ascii="ＭＳ ゴシック" w:eastAsia="ＭＳ ゴシック" w:hAnsi="ＭＳ ゴシック" w:hint="eastAsia"/>
                <w:szCs w:val="21"/>
              </w:rPr>
              <w:t>②</w:t>
            </w:r>
          </w:p>
        </w:tc>
        <w:tc>
          <w:tcPr>
            <w:tcW w:w="3170" w:type="dxa"/>
            <w:gridSpan w:val="2"/>
            <w:tcBorders>
              <w:top w:val="dashSmallGap" w:sz="4" w:space="0" w:color="auto"/>
              <w:left w:val="single" w:sz="4" w:space="0" w:color="auto"/>
              <w:bottom w:val="dashSmallGap" w:sz="4" w:space="0" w:color="auto"/>
              <w:right w:val="single" w:sz="24" w:space="0" w:color="auto"/>
            </w:tcBorders>
            <w:shd w:val="clear" w:color="auto" w:fill="F2F2F2" w:themeFill="background1" w:themeFillShade="F2"/>
            <w:vAlign w:val="center"/>
          </w:tcPr>
          <w:p w14:paraId="301202A7" w14:textId="77777777" w:rsidR="00BD00BA" w:rsidRDefault="00BD00BA" w:rsidP="00BD00BA">
            <w:pPr>
              <w:pStyle w:val="a9"/>
              <w:ind w:leftChars="0" w:left="36"/>
              <w:rPr>
                <w:rFonts w:ascii="ＭＳ ゴシック" w:eastAsia="ＭＳ ゴシック" w:hAnsi="ＭＳ ゴシック"/>
                <w:b/>
                <w:color w:val="000000" w:themeColor="text1"/>
                <w:szCs w:val="21"/>
              </w:rPr>
            </w:pPr>
            <w:r w:rsidRPr="00A30826">
              <w:rPr>
                <w:rFonts w:ascii="ＭＳ ゴシック" w:eastAsia="ＭＳ ゴシック" w:hAnsi="ＭＳ ゴシック"/>
                <w:b/>
                <w:color w:val="000000" w:themeColor="text1"/>
                <w:szCs w:val="21"/>
              </w:rPr>
              <w:t xml:space="preserve"> </w:t>
            </w:r>
            <w:r w:rsidRPr="00A30826">
              <w:rPr>
                <w:rFonts w:ascii="ＭＳ ゴシック" w:eastAsia="ＭＳ ゴシック" w:hAnsi="ＭＳ ゴシック" w:hint="eastAsia"/>
                <w:b/>
                <w:color w:val="000000" w:themeColor="text1"/>
                <w:szCs w:val="21"/>
              </w:rPr>
              <w:t>申請車両の</w:t>
            </w:r>
            <w:r w:rsidRPr="00EB12A7">
              <w:rPr>
                <w:rFonts w:ascii="ＭＳ ゴシック" w:eastAsia="ＭＳ ゴシック" w:hAnsi="ＭＳ ゴシック" w:hint="eastAsia"/>
                <w:b/>
                <w:szCs w:val="21"/>
              </w:rPr>
              <w:t>自動車</w:t>
            </w:r>
            <w:r w:rsidRPr="00EB12A7">
              <w:rPr>
                <w:rFonts w:ascii="ＭＳ ゴシック" w:eastAsia="ＭＳ ゴシック" w:hAnsi="ＭＳ ゴシック" w:hint="eastAsia"/>
                <w:b/>
                <w:color w:val="000000" w:themeColor="text1"/>
                <w:szCs w:val="21"/>
              </w:rPr>
              <w:t>検査証</w:t>
            </w:r>
          </w:p>
          <w:p w14:paraId="3C739AAF" w14:textId="3DFC908B" w:rsidR="00BD00BA" w:rsidRPr="00EB12A7" w:rsidRDefault="00BD00BA" w:rsidP="00BD00BA">
            <w:pPr>
              <w:pStyle w:val="a9"/>
              <w:ind w:leftChars="0" w:left="36"/>
              <w:rPr>
                <w:rFonts w:ascii="ＭＳ ゴシック" w:eastAsia="ＭＳ ゴシック" w:hAnsi="ＭＳ ゴシック"/>
                <w:b/>
                <w:szCs w:val="21"/>
              </w:rPr>
            </w:pPr>
            <w:r w:rsidRPr="00EB12A7">
              <w:rPr>
                <w:rFonts w:ascii="ＭＳ ゴシック" w:eastAsia="ＭＳ ゴシック" w:hAnsi="ＭＳ ゴシック" w:hint="eastAsia"/>
                <w:b/>
                <w:color w:val="000000" w:themeColor="text1"/>
                <w:sz w:val="24"/>
                <w:szCs w:val="24"/>
              </w:rPr>
              <w:t xml:space="preserve"> </w:t>
            </w:r>
            <w:r w:rsidRPr="00EB12A7">
              <w:rPr>
                <w:rFonts w:ascii="ＭＳ ゴシック" w:eastAsia="ＭＳ ゴシック" w:hAnsi="ＭＳ ゴシック" w:hint="eastAsia"/>
                <w:color w:val="000000" w:themeColor="text1"/>
                <w:sz w:val="18"/>
                <w:szCs w:val="20"/>
              </w:rPr>
              <w:t>の写し</w:t>
            </w:r>
          </w:p>
        </w:tc>
        <w:tc>
          <w:tcPr>
            <w:tcW w:w="1127" w:type="dxa"/>
            <w:tcBorders>
              <w:top w:val="dashSmallGap" w:sz="4" w:space="0" w:color="auto"/>
              <w:bottom w:val="dashSmallGap" w:sz="4" w:space="0" w:color="auto"/>
            </w:tcBorders>
            <w:tcMar>
              <w:left w:w="28" w:type="dxa"/>
              <w:right w:w="28" w:type="dxa"/>
            </w:tcMar>
            <w:vAlign w:val="center"/>
          </w:tcPr>
          <w:p w14:paraId="6287CABA" w14:textId="20AA3302" w:rsidR="00BD00BA" w:rsidRPr="00EB12A7" w:rsidRDefault="00BD00BA" w:rsidP="0000578F">
            <w:pPr>
              <w:adjustRightInd w:val="0"/>
              <w:snapToGrid w:val="0"/>
              <w:jc w:val="center"/>
              <w:rPr>
                <w:rFonts w:ascii="ＭＳ ゴシック" w:eastAsia="ＭＳ ゴシック" w:hAnsi="ＭＳ ゴシック"/>
              </w:rPr>
            </w:pPr>
            <w:r w:rsidRPr="00EB12A7">
              <w:rPr>
                <w:rFonts w:ascii="ＭＳ ゴシック" w:eastAsia="ＭＳ ゴシック" w:hAnsi="ＭＳ ゴシック" w:hint="eastAsia"/>
              </w:rPr>
              <w:t>不要</w:t>
            </w:r>
          </w:p>
          <w:p w14:paraId="5E64E31F" w14:textId="77777777" w:rsidR="00F103AA" w:rsidRDefault="00BD00BA" w:rsidP="00F103AA">
            <w:pPr>
              <w:adjustRightInd w:val="0"/>
              <w:snapToGrid w:val="0"/>
              <w:ind w:leftChars="-78" w:left="-1" w:hangingChars="102" w:hanging="163"/>
              <w:jc w:val="center"/>
              <w:rPr>
                <w:rFonts w:ascii="ＭＳ ゴシック" w:eastAsia="ＭＳ ゴシック" w:hAnsi="ＭＳ ゴシック"/>
                <w:sz w:val="16"/>
                <w:szCs w:val="18"/>
              </w:rPr>
            </w:pPr>
            <w:r w:rsidRPr="00EB12A7">
              <w:rPr>
                <w:rFonts w:ascii="ＭＳ ゴシック" w:eastAsia="ＭＳ ゴシック" w:hAnsi="ＭＳ ゴシック" w:hint="eastAsia"/>
                <w:sz w:val="16"/>
                <w:szCs w:val="18"/>
              </w:rPr>
              <w:t>（</w:t>
            </w:r>
            <w:r w:rsidRPr="00F103AA">
              <w:rPr>
                <w:rFonts w:ascii="ＭＳ ゴシック" w:eastAsia="ＭＳ ゴシック" w:hAnsi="ＭＳ ゴシック" w:hint="eastAsia"/>
                <w:b/>
                <w:bCs/>
                <w:sz w:val="16"/>
                <w:szCs w:val="18"/>
              </w:rPr>
              <w:t>車両変更</w:t>
            </w:r>
            <w:r w:rsidRPr="00EB12A7">
              <w:rPr>
                <w:rFonts w:ascii="ＭＳ ゴシック" w:eastAsia="ＭＳ ゴシック" w:hAnsi="ＭＳ ゴシック" w:hint="eastAsia"/>
                <w:sz w:val="16"/>
                <w:szCs w:val="18"/>
              </w:rPr>
              <w:t>の</w:t>
            </w:r>
          </w:p>
          <w:p w14:paraId="3C433B61" w14:textId="4A529D2F" w:rsidR="00BD00BA" w:rsidRPr="00EB12A7" w:rsidRDefault="00BD00BA" w:rsidP="00F103AA">
            <w:pPr>
              <w:adjustRightInd w:val="0"/>
              <w:snapToGrid w:val="0"/>
              <w:ind w:rightChars="-73" w:right="-153"/>
              <w:jc w:val="center"/>
              <w:rPr>
                <w:rFonts w:ascii="ＭＳ ゴシック" w:eastAsia="ＭＳ ゴシック" w:hAnsi="ＭＳ ゴシック"/>
              </w:rPr>
            </w:pPr>
            <w:r w:rsidRPr="00EB12A7">
              <w:rPr>
                <w:rFonts w:ascii="ＭＳ ゴシック" w:eastAsia="ＭＳ ゴシック" w:hAnsi="ＭＳ ゴシック" w:hint="eastAsia"/>
                <w:sz w:val="16"/>
                <w:szCs w:val="18"/>
              </w:rPr>
              <w:t>場合は必要）</w:t>
            </w:r>
          </w:p>
        </w:tc>
        <w:tc>
          <w:tcPr>
            <w:tcW w:w="1133" w:type="dxa"/>
            <w:tcBorders>
              <w:top w:val="dashSmallGap" w:sz="4" w:space="0" w:color="auto"/>
              <w:bottom w:val="dashSmallGap" w:sz="4" w:space="0" w:color="auto"/>
            </w:tcBorders>
            <w:tcMar>
              <w:left w:w="28" w:type="dxa"/>
              <w:right w:w="28" w:type="dxa"/>
            </w:tcMar>
            <w:vAlign w:val="center"/>
          </w:tcPr>
          <w:p w14:paraId="2EB33C93" w14:textId="77777777" w:rsidR="00BD00BA" w:rsidRPr="00EB12A7" w:rsidRDefault="00BD00BA" w:rsidP="0000578F">
            <w:pPr>
              <w:adjustRightInd w:val="0"/>
              <w:snapToGrid w:val="0"/>
              <w:jc w:val="center"/>
              <w:rPr>
                <w:rFonts w:ascii="ＭＳ ゴシック" w:eastAsia="ＭＳ ゴシック" w:hAnsi="ＭＳ ゴシック"/>
              </w:rPr>
            </w:pPr>
            <w:r w:rsidRPr="00EB12A7">
              <w:rPr>
                <w:rFonts w:ascii="ＭＳ ゴシック" w:eastAsia="ＭＳ ゴシック" w:hAnsi="ＭＳ ゴシック" w:hint="eastAsia"/>
              </w:rPr>
              <w:t>不要</w:t>
            </w:r>
          </w:p>
          <w:p w14:paraId="02B38B59" w14:textId="77777777" w:rsidR="00F103AA" w:rsidRDefault="00BD00BA" w:rsidP="00F103AA">
            <w:pPr>
              <w:adjustRightInd w:val="0"/>
              <w:snapToGrid w:val="0"/>
              <w:ind w:leftChars="-108" w:hangingChars="142" w:hanging="227"/>
              <w:jc w:val="center"/>
              <w:rPr>
                <w:rFonts w:ascii="ＭＳ ゴシック" w:eastAsia="ＭＳ ゴシック" w:hAnsi="ＭＳ ゴシック"/>
                <w:sz w:val="16"/>
                <w:szCs w:val="18"/>
              </w:rPr>
            </w:pPr>
            <w:r w:rsidRPr="00EB12A7">
              <w:rPr>
                <w:rFonts w:ascii="ＭＳ ゴシック" w:eastAsia="ＭＳ ゴシック" w:hAnsi="ＭＳ ゴシック" w:hint="eastAsia"/>
                <w:sz w:val="16"/>
                <w:szCs w:val="18"/>
              </w:rPr>
              <w:t>（</w:t>
            </w:r>
            <w:r w:rsidRPr="00F103AA">
              <w:rPr>
                <w:rFonts w:ascii="ＭＳ ゴシック" w:eastAsia="ＭＳ ゴシック" w:hAnsi="ＭＳ ゴシック" w:hint="eastAsia"/>
                <w:b/>
                <w:bCs/>
                <w:sz w:val="16"/>
                <w:szCs w:val="18"/>
              </w:rPr>
              <w:t>車両変更</w:t>
            </w:r>
            <w:r w:rsidRPr="00EB12A7">
              <w:rPr>
                <w:rFonts w:ascii="ＭＳ ゴシック" w:eastAsia="ＭＳ ゴシック" w:hAnsi="ＭＳ ゴシック" w:hint="eastAsia"/>
                <w:sz w:val="16"/>
                <w:szCs w:val="18"/>
              </w:rPr>
              <w:t>の</w:t>
            </w:r>
          </w:p>
          <w:p w14:paraId="48E1A869" w14:textId="5F6A0E4D" w:rsidR="00BD00BA" w:rsidRPr="00EB12A7" w:rsidRDefault="00BD00BA" w:rsidP="00F103AA">
            <w:pPr>
              <w:adjustRightInd w:val="0"/>
              <w:snapToGrid w:val="0"/>
              <w:ind w:rightChars="-35" w:right="-73"/>
              <w:jc w:val="center"/>
              <w:rPr>
                <w:rFonts w:ascii="ＭＳ ゴシック" w:eastAsia="ＭＳ ゴシック" w:hAnsi="ＭＳ ゴシック"/>
              </w:rPr>
            </w:pPr>
            <w:r w:rsidRPr="00EB12A7">
              <w:rPr>
                <w:rFonts w:ascii="ＭＳ ゴシック" w:eastAsia="ＭＳ ゴシック" w:hAnsi="ＭＳ ゴシック" w:hint="eastAsia"/>
                <w:sz w:val="16"/>
                <w:szCs w:val="18"/>
              </w:rPr>
              <w:t>場合は必要）</w:t>
            </w:r>
          </w:p>
        </w:tc>
        <w:tc>
          <w:tcPr>
            <w:tcW w:w="1120" w:type="dxa"/>
            <w:tcBorders>
              <w:top w:val="dashSmallGap" w:sz="4" w:space="0" w:color="auto"/>
              <w:bottom w:val="dashSmallGap" w:sz="4" w:space="0" w:color="auto"/>
            </w:tcBorders>
            <w:tcMar>
              <w:left w:w="28" w:type="dxa"/>
              <w:right w:w="28" w:type="dxa"/>
            </w:tcMar>
            <w:vAlign w:val="center"/>
          </w:tcPr>
          <w:p w14:paraId="27D222EC" w14:textId="16F01F69" w:rsidR="00BD00BA" w:rsidRPr="00EB12A7" w:rsidRDefault="00BD00BA" w:rsidP="0000578F">
            <w:pPr>
              <w:adjustRightInd w:val="0"/>
              <w:snapToGrid w:val="0"/>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1156" w:type="dxa"/>
            <w:gridSpan w:val="2"/>
            <w:tcBorders>
              <w:top w:val="dashSmallGap" w:sz="4" w:space="0" w:color="auto"/>
              <w:bottom w:val="dashSmallGap" w:sz="4" w:space="0" w:color="auto"/>
              <w:right w:val="single" w:sz="24" w:space="0" w:color="auto"/>
            </w:tcBorders>
            <w:tcMar>
              <w:left w:w="28" w:type="dxa"/>
              <w:right w:w="28" w:type="dxa"/>
            </w:tcMar>
            <w:vAlign w:val="center"/>
          </w:tcPr>
          <w:p w14:paraId="7A49CCD4" w14:textId="3EED11D6" w:rsidR="00BD00BA" w:rsidRPr="00EB12A7" w:rsidRDefault="00BD00BA" w:rsidP="0000578F">
            <w:pPr>
              <w:adjustRightInd w:val="0"/>
              <w:snapToGrid w:val="0"/>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6379" w:type="dxa"/>
            <w:tcBorders>
              <w:top w:val="dashSmallGap" w:sz="4" w:space="0" w:color="auto"/>
              <w:left w:val="single" w:sz="24" w:space="0" w:color="auto"/>
              <w:bottom w:val="dashSmallGap" w:sz="4" w:space="0" w:color="auto"/>
              <w:right w:val="single" w:sz="12" w:space="0" w:color="auto"/>
            </w:tcBorders>
            <w:vAlign w:val="center"/>
          </w:tcPr>
          <w:p w14:paraId="7C43E3FD" w14:textId="03D90EDE" w:rsidR="00BD00BA" w:rsidRPr="00EB12A7" w:rsidRDefault="00BD00BA" w:rsidP="00BC5589">
            <w:pPr>
              <w:spacing w:line="280" w:lineRule="exact"/>
              <w:ind w:left="192" w:hangingChars="96" w:hanging="192"/>
              <w:rPr>
                <w:rFonts w:ascii="ＭＳ ゴシック" w:eastAsia="ＭＳ ゴシック" w:hAnsi="ＭＳ ゴシック"/>
                <w:sz w:val="20"/>
              </w:rPr>
            </w:pPr>
            <w:r w:rsidRPr="00EB12A7">
              <w:rPr>
                <w:rFonts w:ascii="ＭＳ ゴシック" w:eastAsia="ＭＳ ゴシック" w:hAnsi="ＭＳ ゴシック" w:hint="eastAsia"/>
                <w:sz w:val="20"/>
              </w:rPr>
              <w:t>・</w:t>
            </w:r>
            <w:r w:rsidR="008C6DAD">
              <w:rPr>
                <w:rFonts w:ascii="ＭＳ ゴシック" w:eastAsia="ＭＳ ゴシック" w:hAnsi="ＭＳ ゴシック" w:hint="eastAsia"/>
                <w:sz w:val="20"/>
              </w:rPr>
              <w:t>（</w:t>
            </w:r>
            <w:r w:rsidR="00CD57BD" w:rsidRPr="00575EE8">
              <w:rPr>
                <w:rFonts w:ascii="ＭＳ ゴシック" w:eastAsia="ＭＳ ゴシック" w:hAnsi="ＭＳ ゴシック" w:hint="eastAsia"/>
                <w:sz w:val="20"/>
              </w:rPr>
              <w:t>第１期</w:t>
            </w:r>
            <w:r w:rsidR="008C6DAD">
              <w:rPr>
                <w:rFonts w:ascii="ＭＳ ゴシック" w:eastAsia="ＭＳ ゴシック" w:hAnsi="ＭＳ ゴシック" w:hint="eastAsia"/>
                <w:sz w:val="20"/>
              </w:rPr>
              <w:t>）</w:t>
            </w:r>
            <w:r w:rsidR="00CD57BD" w:rsidRPr="00575EE8">
              <w:rPr>
                <w:rFonts w:ascii="ＭＳ ゴシック" w:eastAsia="ＭＳ ゴシック" w:hAnsi="ＭＳ ゴシック" w:hint="eastAsia"/>
                <w:sz w:val="20"/>
              </w:rPr>
              <w:t>で申請のなかった事業者はすべての申請車両について、申請のあった事業者は追加・変更（期間更新除く）あった車両について、</w:t>
            </w:r>
            <w:r w:rsidRPr="00EB12A7">
              <w:rPr>
                <w:rFonts w:ascii="ＭＳ ゴシック" w:eastAsia="ＭＳ ゴシック" w:hAnsi="ＭＳ ゴシック" w:hint="eastAsia"/>
                <w:sz w:val="20"/>
              </w:rPr>
              <w:t>使用者・使用の本拠の位置・有効期間満了日が確認できる「自動車検査証」の写しが必要。</w:t>
            </w:r>
          </w:p>
          <w:p w14:paraId="538E4E3B" w14:textId="77777777" w:rsidR="00BD00BA" w:rsidRPr="00EB12A7" w:rsidRDefault="00BD00BA" w:rsidP="00BC5589">
            <w:pPr>
              <w:spacing w:line="280" w:lineRule="exact"/>
              <w:ind w:left="500" w:hangingChars="250" w:hanging="500"/>
              <w:rPr>
                <w:rFonts w:ascii="ＭＳ ゴシック" w:eastAsia="ＭＳ ゴシック" w:hAnsi="ＭＳ ゴシック"/>
                <w:sz w:val="20"/>
                <w:szCs w:val="20"/>
              </w:rPr>
            </w:pPr>
            <w:r w:rsidRPr="00EB12A7">
              <w:rPr>
                <w:rFonts w:ascii="ＭＳ ゴシック" w:eastAsia="ＭＳ ゴシック" w:hAnsi="ＭＳ ゴシック" w:hint="eastAsia"/>
                <w:sz w:val="20"/>
              </w:rPr>
              <w:t xml:space="preserve">　 ※</w:t>
            </w:r>
            <w:r w:rsidRPr="00EB12A7">
              <w:rPr>
                <w:rFonts w:ascii="ＭＳ ゴシック" w:eastAsia="ＭＳ ゴシック" w:hAnsi="ＭＳ ゴシック" w:hint="eastAsia"/>
                <w:sz w:val="20"/>
                <w:u w:val="single"/>
              </w:rPr>
              <w:t>使用の本拠の位置・有効</w:t>
            </w:r>
            <w:r w:rsidRPr="00EB12A7">
              <w:rPr>
                <w:rFonts w:ascii="ＭＳ ゴシック" w:eastAsia="ＭＳ ゴシック" w:hAnsi="ＭＳ ゴシック" w:hint="eastAsia"/>
                <w:sz w:val="20"/>
                <w:szCs w:val="20"/>
                <w:u w:val="single"/>
              </w:rPr>
              <w:t>期間満了日等が確認できない場合</w:t>
            </w:r>
            <w:r w:rsidRPr="00EB12A7">
              <w:rPr>
                <w:rFonts w:ascii="ＭＳ ゴシック" w:eastAsia="ＭＳ ゴシック" w:hAnsi="ＭＳ ゴシック" w:hint="eastAsia"/>
                <w:sz w:val="20"/>
                <w:szCs w:val="20"/>
              </w:rPr>
              <w:t>は、</w:t>
            </w:r>
          </w:p>
          <w:p w14:paraId="4E989829" w14:textId="77777777" w:rsidR="00BD00BA" w:rsidRPr="00EB12A7" w:rsidRDefault="00BD00BA" w:rsidP="00BC5589">
            <w:pPr>
              <w:spacing w:line="280" w:lineRule="exact"/>
              <w:rPr>
                <w:rFonts w:ascii="ＭＳ ゴシック" w:eastAsia="ＭＳ ゴシック" w:hAnsi="ＭＳ ゴシック"/>
                <w:sz w:val="20"/>
                <w:szCs w:val="20"/>
              </w:rPr>
            </w:pPr>
            <w:r w:rsidRPr="00EB12A7">
              <w:rPr>
                <w:rFonts w:ascii="ＭＳ ゴシック" w:eastAsia="ＭＳ ゴシック" w:hAnsi="ＭＳ ゴシック" w:hint="eastAsia"/>
                <w:sz w:val="20"/>
                <w:szCs w:val="20"/>
              </w:rPr>
              <w:t xml:space="preserve">　　</w:t>
            </w:r>
            <w:r w:rsidRPr="00EB12A7">
              <w:rPr>
                <w:rFonts w:ascii="ＭＳ ゴシック" w:eastAsia="ＭＳ ゴシック" w:hAnsi="ＭＳ ゴシック" w:hint="eastAsia"/>
                <w:b/>
                <w:sz w:val="20"/>
                <w:szCs w:val="20"/>
              </w:rPr>
              <w:t>「自動車検査証記録事項」</w:t>
            </w:r>
            <w:r w:rsidRPr="00EB12A7">
              <w:rPr>
                <w:rFonts w:ascii="ＭＳ ゴシック" w:eastAsia="ＭＳ ゴシック" w:hAnsi="ＭＳ ゴシック" w:hint="eastAsia"/>
                <w:sz w:val="20"/>
                <w:szCs w:val="20"/>
              </w:rPr>
              <w:t>の写しが必要</w:t>
            </w:r>
          </w:p>
          <w:p w14:paraId="155C07E0" w14:textId="479C0998" w:rsidR="00BD00BA" w:rsidRPr="00EB12A7" w:rsidRDefault="00BD00BA" w:rsidP="00BC5589">
            <w:pPr>
              <w:spacing w:line="280" w:lineRule="exact"/>
              <w:ind w:left="200" w:hangingChars="100" w:hanging="200"/>
              <w:rPr>
                <w:rFonts w:ascii="ＭＳ ゴシック" w:eastAsia="ＭＳ ゴシック" w:hAnsi="ＭＳ ゴシック"/>
              </w:rPr>
            </w:pPr>
            <w:r w:rsidRPr="00575EE8">
              <w:rPr>
                <w:rFonts w:ascii="ＭＳ ゴシック" w:eastAsia="ＭＳ ゴシック" w:hAnsi="ＭＳ ゴシック" w:hint="eastAsia"/>
                <w:sz w:val="20"/>
                <w:szCs w:val="20"/>
              </w:rPr>
              <w:t>・</w:t>
            </w:r>
            <w:r w:rsidR="008C6DAD">
              <w:rPr>
                <w:rFonts w:ascii="ＭＳ ゴシック" w:eastAsia="ＭＳ ゴシック" w:hAnsi="ＭＳ ゴシック" w:hint="eastAsia"/>
                <w:sz w:val="20"/>
                <w:szCs w:val="20"/>
              </w:rPr>
              <w:t>（</w:t>
            </w:r>
            <w:r w:rsidRPr="00575EE8">
              <w:rPr>
                <w:rFonts w:ascii="ＭＳ ゴシック" w:eastAsia="ＭＳ ゴシック" w:hAnsi="ＭＳ ゴシック" w:hint="eastAsia"/>
                <w:sz w:val="20"/>
                <w:szCs w:val="20"/>
              </w:rPr>
              <w:t>第１期</w:t>
            </w:r>
            <w:r w:rsidR="008C6DAD">
              <w:rPr>
                <w:rFonts w:ascii="ＭＳ ゴシック" w:eastAsia="ＭＳ ゴシック" w:hAnsi="ＭＳ ゴシック" w:hint="eastAsia"/>
                <w:sz w:val="20"/>
                <w:szCs w:val="20"/>
              </w:rPr>
              <w:t>）</w:t>
            </w:r>
            <w:r w:rsidRPr="00575EE8">
              <w:rPr>
                <w:rFonts w:ascii="ＭＳ ゴシック" w:eastAsia="ＭＳ ゴシック" w:hAnsi="ＭＳ ゴシック" w:hint="eastAsia"/>
                <w:sz w:val="20"/>
                <w:szCs w:val="20"/>
              </w:rPr>
              <w:t>の交付申請を行っていて、申請当時から補助申請車両に</w:t>
            </w:r>
            <w:r w:rsidR="00CD57BD" w:rsidRPr="00575EE8">
              <w:rPr>
                <w:rFonts w:ascii="ＭＳ ゴシック" w:eastAsia="ＭＳ ゴシック" w:hAnsi="ＭＳ ゴシック" w:hint="eastAsia"/>
                <w:sz w:val="20"/>
                <w:szCs w:val="20"/>
              </w:rPr>
              <w:t>追加・</w:t>
            </w:r>
            <w:r w:rsidRPr="00575EE8">
              <w:rPr>
                <w:rFonts w:ascii="ＭＳ ゴシック" w:eastAsia="ＭＳ ゴシック" w:hAnsi="ＭＳ ゴシック" w:hint="eastAsia"/>
                <w:sz w:val="20"/>
                <w:szCs w:val="20"/>
              </w:rPr>
              <w:t>変更</w:t>
            </w:r>
            <w:r w:rsidR="00CD57BD" w:rsidRPr="00575EE8">
              <w:rPr>
                <w:rFonts w:ascii="ＭＳ ゴシック" w:eastAsia="ＭＳ ゴシック" w:hAnsi="ＭＳ ゴシック" w:hint="eastAsia"/>
                <w:sz w:val="20"/>
                <w:szCs w:val="20"/>
              </w:rPr>
              <w:t>（期間更新除く）</w:t>
            </w:r>
            <w:r w:rsidRPr="00575EE8">
              <w:rPr>
                <w:rFonts w:ascii="ＭＳ ゴシック" w:eastAsia="ＭＳ ゴシック" w:hAnsi="ＭＳ ゴシック" w:hint="eastAsia"/>
                <w:sz w:val="20"/>
                <w:szCs w:val="20"/>
              </w:rPr>
              <w:t>がない場合は提出不要です。</w:t>
            </w:r>
          </w:p>
        </w:tc>
      </w:tr>
      <w:tr w:rsidR="00BD00BA" w14:paraId="74344884" w14:textId="77777777" w:rsidTr="00CD57BD">
        <w:trPr>
          <w:gridAfter w:val="1"/>
          <w:wAfter w:w="10" w:type="dxa"/>
          <w:cantSplit/>
          <w:trHeight w:val="1539"/>
        </w:trPr>
        <w:tc>
          <w:tcPr>
            <w:tcW w:w="475" w:type="dxa"/>
            <w:vMerge/>
            <w:tcBorders>
              <w:left w:val="single" w:sz="12" w:space="0" w:color="auto"/>
              <w:bottom w:val="single" w:sz="12" w:space="0" w:color="auto"/>
            </w:tcBorders>
            <w:shd w:val="clear" w:color="auto" w:fill="BFBFBF" w:themeFill="background1" w:themeFillShade="BF"/>
          </w:tcPr>
          <w:p w14:paraId="13824D69" w14:textId="77777777" w:rsidR="00BD00BA" w:rsidRDefault="00BD00BA" w:rsidP="00480F77">
            <w:pPr>
              <w:jc w:val="left"/>
              <w:rPr>
                <w:rFonts w:ascii="ＭＳ ゴシック" w:eastAsia="ＭＳ ゴシック" w:hAnsi="ＭＳ ゴシック"/>
              </w:rPr>
            </w:pPr>
          </w:p>
        </w:tc>
        <w:tc>
          <w:tcPr>
            <w:tcW w:w="380" w:type="dxa"/>
            <w:tcBorders>
              <w:top w:val="dashSmallGap" w:sz="4" w:space="0" w:color="auto"/>
              <w:bottom w:val="single" w:sz="12" w:space="0" w:color="auto"/>
              <w:right w:val="single" w:sz="4" w:space="0" w:color="auto"/>
            </w:tcBorders>
            <w:shd w:val="clear" w:color="auto" w:fill="FFFFFF" w:themeFill="background1"/>
            <w:vAlign w:val="center"/>
          </w:tcPr>
          <w:p w14:paraId="08E069F9" w14:textId="10717C7A" w:rsidR="00BD00BA" w:rsidRPr="00BD00BA" w:rsidRDefault="00BD00BA" w:rsidP="00BD00BA">
            <w:pPr>
              <w:pStyle w:val="a9"/>
              <w:ind w:leftChars="0" w:left="0"/>
              <w:jc w:val="center"/>
              <w:rPr>
                <w:rFonts w:ascii="ＭＳ ゴシック" w:eastAsia="ＭＳ ゴシック" w:hAnsi="ＭＳ ゴシック"/>
                <w:color w:val="000000" w:themeColor="text1"/>
                <w:szCs w:val="21"/>
              </w:rPr>
            </w:pPr>
            <w:r w:rsidRPr="00BD00BA">
              <w:rPr>
                <w:rFonts w:ascii="ＭＳ ゴシック" w:eastAsia="ＭＳ ゴシック" w:hAnsi="ＭＳ ゴシック" w:hint="eastAsia"/>
                <w:color w:val="000000" w:themeColor="text1"/>
                <w:szCs w:val="21"/>
              </w:rPr>
              <w:t>③</w:t>
            </w:r>
          </w:p>
        </w:tc>
        <w:tc>
          <w:tcPr>
            <w:tcW w:w="3170" w:type="dxa"/>
            <w:gridSpan w:val="2"/>
            <w:tcBorders>
              <w:top w:val="dashSmallGap" w:sz="4" w:space="0" w:color="auto"/>
              <w:left w:val="single" w:sz="4" w:space="0" w:color="auto"/>
              <w:bottom w:val="single" w:sz="12" w:space="0" w:color="auto"/>
              <w:right w:val="single" w:sz="24" w:space="0" w:color="auto"/>
            </w:tcBorders>
            <w:shd w:val="clear" w:color="auto" w:fill="F2F2F2" w:themeFill="background1" w:themeFillShade="F2"/>
            <w:vAlign w:val="center"/>
          </w:tcPr>
          <w:p w14:paraId="7732214B" w14:textId="77777777" w:rsidR="00BD00BA" w:rsidRDefault="00BD00BA" w:rsidP="00BD00BA">
            <w:pPr>
              <w:pStyle w:val="a9"/>
              <w:ind w:leftChars="0" w:left="36"/>
              <w:rPr>
                <w:rFonts w:ascii="ＭＳ ゴシック" w:eastAsia="ＭＳ ゴシック" w:hAnsi="ＭＳ ゴシック"/>
                <w:b/>
                <w:color w:val="000000" w:themeColor="text1"/>
                <w:szCs w:val="21"/>
              </w:rPr>
            </w:pPr>
            <w:r w:rsidRPr="00A30826">
              <w:rPr>
                <w:rFonts w:ascii="ＭＳ ゴシック" w:eastAsia="ＭＳ ゴシック" w:hAnsi="ＭＳ ゴシック" w:hint="eastAsia"/>
                <w:b/>
                <w:color w:val="000000" w:themeColor="text1"/>
                <w:szCs w:val="21"/>
              </w:rPr>
              <w:t xml:space="preserve"> 旅客運賃額の確認に</w:t>
            </w:r>
            <w:r w:rsidRPr="00EB12A7">
              <w:rPr>
                <w:rFonts w:ascii="ＭＳ ゴシック" w:eastAsia="ＭＳ ゴシック" w:hAnsi="ＭＳ ゴシック" w:hint="eastAsia"/>
                <w:b/>
                <w:color w:val="000000" w:themeColor="text1"/>
                <w:szCs w:val="21"/>
              </w:rPr>
              <w:t>関する</w:t>
            </w:r>
          </w:p>
          <w:p w14:paraId="542AF68E" w14:textId="59343D12" w:rsidR="00BD00BA" w:rsidRPr="00EB12A7" w:rsidRDefault="00BD00BA" w:rsidP="00BD00BA">
            <w:pPr>
              <w:pStyle w:val="a9"/>
              <w:ind w:leftChars="0" w:left="36" w:firstLineChars="50" w:firstLine="105"/>
              <w:rPr>
                <w:rFonts w:ascii="ＭＳ ゴシック" w:eastAsia="ＭＳ ゴシック" w:hAnsi="ＭＳ ゴシック"/>
                <w:b/>
                <w:color w:val="000000" w:themeColor="text1"/>
                <w:szCs w:val="21"/>
              </w:rPr>
            </w:pPr>
            <w:r w:rsidRPr="00EB12A7">
              <w:rPr>
                <w:rFonts w:ascii="ＭＳ ゴシック" w:eastAsia="ＭＳ ゴシック" w:hAnsi="ＭＳ ゴシック" w:hint="eastAsia"/>
                <w:b/>
                <w:color w:val="000000" w:themeColor="text1"/>
                <w:szCs w:val="21"/>
              </w:rPr>
              <w:t>資料</w:t>
            </w:r>
          </w:p>
        </w:tc>
        <w:tc>
          <w:tcPr>
            <w:tcW w:w="1127" w:type="dxa"/>
            <w:tcBorders>
              <w:top w:val="dashSmallGap" w:sz="4" w:space="0" w:color="auto"/>
              <w:bottom w:val="single" w:sz="24" w:space="0" w:color="auto"/>
            </w:tcBorders>
            <w:tcMar>
              <w:left w:w="28" w:type="dxa"/>
              <w:right w:w="28" w:type="dxa"/>
            </w:tcMar>
            <w:vAlign w:val="center"/>
          </w:tcPr>
          <w:p w14:paraId="65D886BE" w14:textId="2A8890E2" w:rsidR="00BD00BA" w:rsidRPr="00EB12A7" w:rsidRDefault="00BD00BA" w:rsidP="0000578F">
            <w:pPr>
              <w:adjustRightInd w:val="0"/>
              <w:snapToGrid w:val="0"/>
              <w:jc w:val="center"/>
              <w:rPr>
                <w:rFonts w:ascii="ＭＳ ゴシック" w:eastAsia="ＭＳ ゴシック" w:hAnsi="ＭＳ ゴシック"/>
              </w:rPr>
            </w:pPr>
            <w:r w:rsidRPr="00EB12A7">
              <w:rPr>
                <w:rFonts w:ascii="ＭＳ ゴシック" w:eastAsia="ＭＳ ゴシック" w:hAnsi="ＭＳ ゴシック" w:hint="eastAsia"/>
              </w:rPr>
              <w:t>不要</w:t>
            </w:r>
          </w:p>
        </w:tc>
        <w:tc>
          <w:tcPr>
            <w:tcW w:w="1133" w:type="dxa"/>
            <w:tcBorders>
              <w:top w:val="dashSmallGap" w:sz="4" w:space="0" w:color="auto"/>
              <w:bottom w:val="single" w:sz="24" w:space="0" w:color="auto"/>
            </w:tcBorders>
            <w:tcMar>
              <w:left w:w="28" w:type="dxa"/>
              <w:right w:w="28" w:type="dxa"/>
            </w:tcMar>
            <w:vAlign w:val="center"/>
          </w:tcPr>
          <w:p w14:paraId="5C0D280C" w14:textId="5021BAAC" w:rsidR="00BD00BA" w:rsidRPr="00EB12A7" w:rsidRDefault="00BD00BA" w:rsidP="0000578F">
            <w:pPr>
              <w:adjustRightInd w:val="0"/>
              <w:snapToGrid w:val="0"/>
              <w:jc w:val="center"/>
              <w:rPr>
                <w:rFonts w:ascii="ＭＳ ゴシック" w:eastAsia="ＭＳ ゴシック" w:hAnsi="ＭＳ ゴシック"/>
              </w:rPr>
            </w:pPr>
            <w:r w:rsidRPr="00EB12A7">
              <w:rPr>
                <w:rFonts w:ascii="ＭＳ ゴシック" w:eastAsia="ＭＳ ゴシック" w:hAnsi="ＭＳ ゴシック" w:hint="eastAsia"/>
              </w:rPr>
              <w:t>不要</w:t>
            </w:r>
          </w:p>
        </w:tc>
        <w:tc>
          <w:tcPr>
            <w:tcW w:w="1120" w:type="dxa"/>
            <w:tcBorders>
              <w:top w:val="dashSmallGap" w:sz="4" w:space="0" w:color="auto"/>
              <w:bottom w:val="single" w:sz="24" w:space="0" w:color="auto"/>
            </w:tcBorders>
            <w:tcMar>
              <w:left w:w="28" w:type="dxa"/>
              <w:right w:w="28" w:type="dxa"/>
            </w:tcMar>
            <w:vAlign w:val="center"/>
          </w:tcPr>
          <w:p w14:paraId="680FEFC6" w14:textId="50907BE5" w:rsidR="00BD00BA" w:rsidRPr="00EB12A7" w:rsidRDefault="003852F2" w:rsidP="0000578F">
            <w:pPr>
              <w:adjustRightInd w:val="0"/>
              <w:snapToGrid w:val="0"/>
              <w:jc w:val="center"/>
              <w:rPr>
                <w:rFonts w:ascii="ＭＳ ゴシック" w:eastAsia="ＭＳ ゴシック" w:hAnsi="ＭＳ ゴシック"/>
              </w:rPr>
            </w:pPr>
            <w:r w:rsidRPr="00575EE8">
              <w:rPr>
                <w:rFonts w:ascii="ＭＳ ゴシック" w:eastAsia="ＭＳ ゴシック" w:hAnsi="ＭＳ ゴシック" w:hint="eastAsia"/>
              </w:rPr>
              <w:t>不要</w:t>
            </w:r>
          </w:p>
        </w:tc>
        <w:tc>
          <w:tcPr>
            <w:tcW w:w="1156" w:type="dxa"/>
            <w:gridSpan w:val="2"/>
            <w:tcBorders>
              <w:top w:val="dashSmallGap" w:sz="4" w:space="0" w:color="auto"/>
              <w:bottom w:val="single" w:sz="24" w:space="0" w:color="auto"/>
              <w:right w:val="single" w:sz="24" w:space="0" w:color="auto"/>
            </w:tcBorders>
            <w:tcMar>
              <w:left w:w="28" w:type="dxa"/>
              <w:right w:w="28" w:type="dxa"/>
            </w:tcMar>
            <w:vAlign w:val="center"/>
          </w:tcPr>
          <w:p w14:paraId="3EB6225B" w14:textId="43928BF4" w:rsidR="00BD00BA" w:rsidRPr="00EB12A7" w:rsidRDefault="00BD00BA" w:rsidP="0000578F">
            <w:pPr>
              <w:adjustRightInd w:val="0"/>
              <w:snapToGrid w:val="0"/>
              <w:jc w:val="center"/>
              <w:rPr>
                <w:rFonts w:ascii="ＭＳ ゴシック" w:eastAsia="ＭＳ ゴシック" w:hAnsi="ＭＳ ゴシック"/>
              </w:rPr>
            </w:pPr>
            <w:r w:rsidRPr="00EB12A7">
              <w:rPr>
                <w:rFonts w:ascii="ＭＳ ゴシック" w:eastAsia="ＭＳ ゴシック" w:hAnsi="ＭＳ ゴシック" w:hint="eastAsia"/>
              </w:rPr>
              <w:t>●</w:t>
            </w:r>
          </w:p>
        </w:tc>
        <w:tc>
          <w:tcPr>
            <w:tcW w:w="6379" w:type="dxa"/>
            <w:tcBorders>
              <w:top w:val="dashSmallGap" w:sz="4" w:space="0" w:color="auto"/>
              <w:left w:val="single" w:sz="24" w:space="0" w:color="auto"/>
              <w:bottom w:val="single" w:sz="12" w:space="0" w:color="auto"/>
              <w:right w:val="single" w:sz="12" w:space="0" w:color="auto"/>
            </w:tcBorders>
            <w:vAlign w:val="center"/>
          </w:tcPr>
          <w:p w14:paraId="2AC75BB7" w14:textId="622E6EA5" w:rsidR="00BD00BA" w:rsidRDefault="00BD00BA" w:rsidP="00EC0546">
            <w:pPr>
              <w:spacing w:line="280" w:lineRule="exact"/>
              <w:ind w:left="192" w:hangingChars="96" w:hanging="192"/>
              <w:rPr>
                <w:rFonts w:ascii="ＭＳ ゴシック" w:eastAsia="ＭＳ ゴシック" w:hAnsi="ＭＳ ゴシック"/>
                <w:sz w:val="20"/>
              </w:rPr>
            </w:pPr>
            <w:r>
              <w:rPr>
                <w:rFonts w:ascii="ＭＳ ゴシック" w:eastAsia="ＭＳ ゴシック" w:hAnsi="ＭＳ ゴシック" w:hint="eastAsia"/>
                <w:sz w:val="20"/>
              </w:rPr>
              <w:t>・高速バス・空港バスについては、「</w:t>
            </w:r>
            <w:r w:rsidRPr="00EC0546">
              <w:rPr>
                <w:rFonts w:ascii="ＭＳ ゴシック" w:eastAsia="ＭＳ ゴシック" w:hAnsi="ＭＳ ゴシック" w:hint="eastAsia"/>
                <w:sz w:val="20"/>
              </w:rPr>
              <w:t>⑥</w:t>
            </w:r>
            <w:r w:rsidRPr="00EC0546">
              <w:rPr>
                <w:rFonts w:ascii="ＭＳ ゴシック" w:eastAsia="ＭＳ ゴシック" w:hAnsi="ＭＳ ゴシック"/>
                <w:sz w:val="20"/>
              </w:rPr>
              <w:t>運賃改定に伴う補助金額の</w:t>
            </w:r>
            <w:r w:rsidRPr="00EC0546">
              <w:rPr>
                <w:rFonts w:ascii="ＭＳ ゴシック" w:eastAsia="ＭＳ ゴシック" w:hAnsi="ＭＳ ゴシック" w:hint="eastAsia"/>
                <w:sz w:val="20"/>
              </w:rPr>
              <w:t>算定にかかる計算シート</w:t>
            </w:r>
            <w:r>
              <w:rPr>
                <w:rFonts w:ascii="ＭＳ ゴシック" w:eastAsia="ＭＳ ゴシック" w:hAnsi="ＭＳ ゴシック" w:hint="eastAsia"/>
                <w:sz w:val="20"/>
              </w:rPr>
              <w:t>（第１期用）」に入力した各時期の旅客運賃の価格が確認できる資料が必要。</w:t>
            </w:r>
          </w:p>
          <w:p w14:paraId="6C50D625" w14:textId="6A663EB0" w:rsidR="00BD00BA" w:rsidRPr="004A2429" w:rsidRDefault="00BD00BA" w:rsidP="004A2429">
            <w:pPr>
              <w:spacing w:line="280" w:lineRule="exact"/>
              <w:ind w:left="360" w:hangingChars="180" w:hanging="360"/>
              <w:rPr>
                <w:rFonts w:ascii="ＭＳ ゴシック" w:eastAsia="ＭＳ ゴシック" w:hAnsi="ＭＳ ゴシック"/>
                <w:sz w:val="20"/>
                <w:szCs w:val="20"/>
              </w:rPr>
            </w:pPr>
            <w:r>
              <w:rPr>
                <w:rFonts w:ascii="ＭＳ ゴシック" w:eastAsia="ＭＳ ゴシック" w:hAnsi="ＭＳ ゴシック" w:hint="eastAsia"/>
                <w:sz w:val="20"/>
              </w:rPr>
              <w:t xml:space="preserve">　</w:t>
            </w:r>
            <w:r w:rsidRPr="004A2429">
              <w:rPr>
                <w:rFonts w:ascii="ＭＳ ゴシック" w:eastAsia="ＭＳ ゴシック" w:hAnsi="ＭＳ ゴシック" w:hint="eastAsia"/>
                <w:sz w:val="18"/>
                <w:szCs w:val="20"/>
              </w:rPr>
              <w:t>（近畿運輸局へ提出した、道路運送法第９条、および同法施行規則第1</w:t>
            </w:r>
            <w:r w:rsidRPr="004A2429">
              <w:rPr>
                <w:rFonts w:ascii="ＭＳ ゴシック" w:eastAsia="ＭＳ ゴシック" w:hAnsi="ＭＳ ゴシック"/>
                <w:sz w:val="18"/>
                <w:szCs w:val="20"/>
              </w:rPr>
              <w:t>0</w:t>
            </w:r>
            <w:r w:rsidRPr="004A2429">
              <w:rPr>
                <w:rFonts w:ascii="ＭＳ ゴシック" w:eastAsia="ＭＳ ゴシック" w:hAnsi="ＭＳ ゴシック" w:hint="eastAsia"/>
                <w:sz w:val="18"/>
                <w:szCs w:val="20"/>
              </w:rPr>
              <w:t>条に基づく届出書の写し）</w:t>
            </w:r>
          </w:p>
        </w:tc>
      </w:tr>
    </w:tbl>
    <w:p w14:paraId="51F12AB8" w14:textId="77777777" w:rsidR="00A16910" w:rsidRPr="00A16910" w:rsidRDefault="00A16910" w:rsidP="00A16910">
      <w:pPr>
        <w:rPr>
          <w:rFonts w:ascii="ＭＳ ゴシック" w:eastAsia="ＭＳ ゴシック" w:hAnsi="ＭＳ ゴシック"/>
          <w:sz w:val="22"/>
        </w:rPr>
      </w:pPr>
    </w:p>
    <w:sectPr w:rsidR="00A16910" w:rsidRPr="00A16910" w:rsidSect="0000578F">
      <w:pgSz w:w="16838" w:h="11906" w:orient="landscape" w:code="9"/>
      <w:pgMar w:top="1418" w:right="964" w:bottom="1134" w:left="96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C6A0E" w14:textId="77777777" w:rsidR="00777CFD" w:rsidRDefault="00777CFD" w:rsidP="00B30A26">
      <w:r>
        <w:separator/>
      </w:r>
    </w:p>
  </w:endnote>
  <w:endnote w:type="continuationSeparator" w:id="0">
    <w:p w14:paraId="23E6110D" w14:textId="77777777" w:rsidR="00777CFD" w:rsidRDefault="00777CFD" w:rsidP="00B3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951351"/>
      <w:docPartObj>
        <w:docPartGallery w:val="Page Numbers (Bottom of Page)"/>
        <w:docPartUnique/>
      </w:docPartObj>
    </w:sdtPr>
    <w:sdtEndPr/>
    <w:sdtContent>
      <w:p w14:paraId="0D980B25" w14:textId="64E99064" w:rsidR="00480F77" w:rsidRDefault="00480F77">
        <w:pPr>
          <w:pStyle w:val="a7"/>
          <w:jc w:val="center"/>
        </w:pPr>
        <w:r>
          <w:fldChar w:fldCharType="begin"/>
        </w:r>
        <w:r>
          <w:instrText>PAGE   \* MERGEFORMAT</w:instrText>
        </w:r>
        <w:r>
          <w:fldChar w:fldCharType="separate"/>
        </w:r>
        <w:r w:rsidR="00081519" w:rsidRPr="00081519">
          <w:rPr>
            <w:noProof/>
            <w:lang w:val="ja-JP"/>
          </w:rPr>
          <w:t>1</w:t>
        </w:r>
        <w:r>
          <w:fldChar w:fldCharType="end"/>
        </w:r>
      </w:p>
    </w:sdtContent>
  </w:sdt>
  <w:p w14:paraId="1CF0335B" w14:textId="77777777" w:rsidR="00480F77" w:rsidRDefault="00480F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8FB6" w14:textId="77777777" w:rsidR="00777CFD" w:rsidRDefault="00777CFD" w:rsidP="00B30A26">
      <w:r>
        <w:separator/>
      </w:r>
    </w:p>
  </w:footnote>
  <w:footnote w:type="continuationSeparator" w:id="0">
    <w:p w14:paraId="31A12232" w14:textId="77777777" w:rsidR="00777CFD" w:rsidRDefault="00777CFD" w:rsidP="00B30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32A5" w14:textId="66AE3788" w:rsidR="00480F77" w:rsidRDefault="00480F77" w:rsidP="002C595F">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008"/>
    <w:multiLevelType w:val="hybridMultilevel"/>
    <w:tmpl w:val="36885A58"/>
    <w:lvl w:ilvl="0" w:tplc="3F3646EC">
      <w:start w:val="1"/>
      <w:numFmt w:val="decimalEnclosedCircle"/>
      <w:lvlText w:val="%1"/>
      <w:lvlJc w:val="left"/>
      <w:pPr>
        <w:ind w:left="1070" w:hanging="360"/>
      </w:pPr>
      <w:rPr>
        <w:rFonts w:hint="default"/>
        <w:color w:val="auto"/>
        <w:sz w:val="24"/>
        <w:szCs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A841F2D"/>
    <w:multiLevelType w:val="hybridMultilevel"/>
    <w:tmpl w:val="7A8AA530"/>
    <w:lvl w:ilvl="0" w:tplc="2E8AD7EE">
      <w:start w:val="6"/>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DDA0B37"/>
    <w:multiLevelType w:val="hybridMultilevel"/>
    <w:tmpl w:val="886C125E"/>
    <w:lvl w:ilvl="0" w:tplc="27D44BAC">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0047DF"/>
    <w:multiLevelType w:val="hybridMultilevel"/>
    <w:tmpl w:val="363AB66C"/>
    <w:lvl w:ilvl="0" w:tplc="B5840AF2">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0D7A07"/>
    <w:multiLevelType w:val="hybridMultilevel"/>
    <w:tmpl w:val="31AAD3D0"/>
    <w:lvl w:ilvl="0" w:tplc="7332C62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F87498"/>
    <w:multiLevelType w:val="hybridMultilevel"/>
    <w:tmpl w:val="FEF80294"/>
    <w:lvl w:ilvl="0" w:tplc="0052CC6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0D4670D"/>
    <w:multiLevelType w:val="hybridMultilevel"/>
    <w:tmpl w:val="4D1EEE36"/>
    <w:lvl w:ilvl="0" w:tplc="09BA9A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ACD117C"/>
    <w:multiLevelType w:val="hybridMultilevel"/>
    <w:tmpl w:val="96ACB29C"/>
    <w:lvl w:ilvl="0" w:tplc="2C507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4274B7"/>
    <w:multiLevelType w:val="hybridMultilevel"/>
    <w:tmpl w:val="CE5E720E"/>
    <w:lvl w:ilvl="0" w:tplc="EA5C71DE">
      <w:start w:val="1"/>
      <w:numFmt w:val="decimalEnclosedCircle"/>
      <w:lvlText w:val="%1"/>
      <w:lvlJc w:val="left"/>
      <w:pPr>
        <w:ind w:left="465" w:hanging="360"/>
      </w:pPr>
      <w:rPr>
        <w:rFonts w:hint="default"/>
        <w:sz w:val="24"/>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574961F4"/>
    <w:multiLevelType w:val="hybridMultilevel"/>
    <w:tmpl w:val="C9D481C8"/>
    <w:lvl w:ilvl="0" w:tplc="CA6E71F8">
      <w:start w:val="7"/>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612D4F26"/>
    <w:multiLevelType w:val="hybridMultilevel"/>
    <w:tmpl w:val="49EEBFEA"/>
    <w:lvl w:ilvl="0" w:tplc="DC00AD6A">
      <w:start w:val="7"/>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09D066D"/>
    <w:multiLevelType w:val="hybridMultilevel"/>
    <w:tmpl w:val="4C04C476"/>
    <w:lvl w:ilvl="0" w:tplc="7CB4901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5B3757"/>
    <w:multiLevelType w:val="hybridMultilevel"/>
    <w:tmpl w:val="9050CF50"/>
    <w:lvl w:ilvl="0" w:tplc="8B385C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4"/>
  </w:num>
  <w:num w:numId="2">
    <w:abstractNumId w:val="5"/>
  </w:num>
  <w:num w:numId="3">
    <w:abstractNumId w:val="12"/>
  </w:num>
  <w:num w:numId="4">
    <w:abstractNumId w:val="6"/>
  </w:num>
  <w:num w:numId="5">
    <w:abstractNumId w:val="2"/>
  </w:num>
  <w:num w:numId="6">
    <w:abstractNumId w:val="11"/>
  </w:num>
  <w:num w:numId="7">
    <w:abstractNumId w:val="8"/>
  </w:num>
  <w:num w:numId="8">
    <w:abstractNumId w:val="0"/>
  </w:num>
  <w:num w:numId="9">
    <w:abstractNumId w:val="7"/>
  </w:num>
  <w:num w:numId="10">
    <w:abstractNumId w:val="3"/>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3F"/>
    <w:rsid w:val="00000B4C"/>
    <w:rsid w:val="00003D27"/>
    <w:rsid w:val="0000578F"/>
    <w:rsid w:val="00005A82"/>
    <w:rsid w:val="00007FC3"/>
    <w:rsid w:val="00016CEC"/>
    <w:rsid w:val="00024194"/>
    <w:rsid w:val="0003568C"/>
    <w:rsid w:val="000356BB"/>
    <w:rsid w:val="00041090"/>
    <w:rsid w:val="000437B7"/>
    <w:rsid w:val="00043D4D"/>
    <w:rsid w:val="00051AE5"/>
    <w:rsid w:val="00051D6F"/>
    <w:rsid w:val="00056B1D"/>
    <w:rsid w:val="00062218"/>
    <w:rsid w:val="00066AEB"/>
    <w:rsid w:val="00066CA7"/>
    <w:rsid w:val="00071F91"/>
    <w:rsid w:val="0007623F"/>
    <w:rsid w:val="00081519"/>
    <w:rsid w:val="000847D1"/>
    <w:rsid w:val="00086490"/>
    <w:rsid w:val="00086CEF"/>
    <w:rsid w:val="00093F5E"/>
    <w:rsid w:val="000C1FB3"/>
    <w:rsid w:val="000E211B"/>
    <w:rsid w:val="000E6096"/>
    <w:rsid w:val="000E693C"/>
    <w:rsid w:val="000F17E0"/>
    <w:rsid w:val="000F2042"/>
    <w:rsid w:val="000F3DB7"/>
    <w:rsid w:val="000F61E7"/>
    <w:rsid w:val="00101A96"/>
    <w:rsid w:val="00116DA3"/>
    <w:rsid w:val="001234D8"/>
    <w:rsid w:val="00126F41"/>
    <w:rsid w:val="00127EC5"/>
    <w:rsid w:val="00136EF3"/>
    <w:rsid w:val="001535CB"/>
    <w:rsid w:val="00156BA0"/>
    <w:rsid w:val="00184EF7"/>
    <w:rsid w:val="001900C7"/>
    <w:rsid w:val="00197EB8"/>
    <w:rsid w:val="001A0222"/>
    <w:rsid w:val="001A2531"/>
    <w:rsid w:val="001A26FD"/>
    <w:rsid w:val="001A2D8D"/>
    <w:rsid w:val="001B1495"/>
    <w:rsid w:val="001B36B2"/>
    <w:rsid w:val="001B3D53"/>
    <w:rsid w:val="001B769B"/>
    <w:rsid w:val="001D2524"/>
    <w:rsid w:val="001D2918"/>
    <w:rsid w:val="001F22E6"/>
    <w:rsid w:val="00201672"/>
    <w:rsid w:val="00203D33"/>
    <w:rsid w:val="00220A7B"/>
    <w:rsid w:val="0023114D"/>
    <w:rsid w:val="002337D3"/>
    <w:rsid w:val="00236950"/>
    <w:rsid w:val="002424B1"/>
    <w:rsid w:val="00244A53"/>
    <w:rsid w:val="00246C8A"/>
    <w:rsid w:val="00250FE7"/>
    <w:rsid w:val="0025656F"/>
    <w:rsid w:val="00257ABA"/>
    <w:rsid w:val="00261894"/>
    <w:rsid w:val="00264170"/>
    <w:rsid w:val="00266FF5"/>
    <w:rsid w:val="0028313F"/>
    <w:rsid w:val="002908D7"/>
    <w:rsid w:val="002917D9"/>
    <w:rsid w:val="00292301"/>
    <w:rsid w:val="00293123"/>
    <w:rsid w:val="002966EB"/>
    <w:rsid w:val="002A64AC"/>
    <w:rsid w:val="002B6F06"/>
    <w:rsid w:val="002B7398"/>
    <w:rsid w:val="002C13A6"/>
    <w:rsid w:val="002C141F"/>
    <w:rsid w:val="002C1AE3"/>
    <w:rsid w:val="002C595F"/>
    <w:rsid w:val="002D056C"/>
    <w:rsid w:val="002D2161"/>
    <w:rsid w:val="002D2549"/>
    <w:rsid w:val="002D295D"/>
    <w:rsid w:val="002F495A"/>
    <w:rsid w:val="002F67C9"/>
    <w:rsid w:val="002F7F51"/>
    <w:rsid w:val="00301713"/>
    <w:rsid w:val="003254D2"/>
    <w:rsid w:val="003273DE"/>
    <w:rsid w:val="00332123"/>
    <w:rsid w:val="00334F71"/>
    <w:rsid w:val="0033778C"/>
    <w:rsid w:val="0034082F"/>
    <w:rsid w:val="00340A0C"/>
    <w:rsid w:val="00343873"/>
    <w:rsid w:val="00353532"/>
    <w:rsid w:val="003619DB"/>
    <w:rsid w:val="00362A27"/>
    <w:rsid w:val="00363550"/>
    <w:rsid w:val="003648D5"/>
    <w:rsid w:val="003650EF"/>
    <w:rsid w:val="003669CB"/>
    <w:rsid w:val="003675BF"/>
    <w:rsid w:val="00373E45"/>
    <w:rsid w:val="00374F08"/>
    <w:rsid w:val="00375FEA"/>
    <w:rsid w:val="00380D10"/>
    <w:rsid w:val="00384830"/>
    <w:rsid w:val="003848ED"/>
    <w:rsid w:val="00384ADE"/>
    <w:rsid w:val="003852F2"/>
    <w:rsid w:val="003912D3"/>
    <w:rsid w:val="00393FC9"/>
    <w:rsid w:val="00395874"/>
    <w:rsid w:val="003974CE"/>
    <w:rsid w:val="003A4C24"/>
    <w:rsid w:val="003B23BE"/>
    <w:rsid w:val="003B2EC3"/>
    <w:rsid w:val="003B7B69"/>
    <w:rsid w:val="003C7963"/>
    <w:rsid w:val="003D07E1"/>
    <w:rsid w:val="003D5D43"/>
    <w:rsid w:val="003E1BF1"/>
    <w:rsid w:val="003E2D57"/>
    <w:rsid w:val="003E3648"/>
    <w:rsid w:val="003F199D"/>
    <w:rsid w:val="003F3532"/>
    <w:rsid w:val="00404764"/>
    <w:rsid w:val="00413824"/>
    <w:rsid w:val="0041419C"/>
    <w:rsid w:val="00416E0F"/>
    <w:rsid w:val="00425D2C"/>
    <w:rsid w:val="00431FCC"/>
    <w:rsid w:val="004323D6"/>
    <w:rsid w:val="0043547C"/>
    <w:rsid w:val="0044151D"/>
    <w:rsid w:val="00452C76"/>
    <w:rsid w:val="00453A01"/>
    <w:rsid w:val="00454557"/>
    <w:rsid w:val="00455BF4"/>
    <w:rsid w:val="00460D2A"/>
    <w:rsid w:val="00463FCF"/>
    <w:rsid w:val="00465CD3"/>
    <w:rsid w:val="0047593A"/>
    <w:rsid w:val="00480F77"/>
    <w:rsid w:val="004819D6"/>
    <w:rsid w:val="0049136C"/>
    <w:rsid w:val="0049572C"/>
    <w:rsid w:val="0049778A"/>
    <w:rsid w:val="004A2429"/>
    <w:rsid w:val="004A4904"/>
    <w:rsid w:val="004A5D0D"/>
    <w:rsid w:val="004A75AE"/>
    <w:rsid w:val="004B2330"/>
    <w:rsid w:val="004B77DF"/>
    <w:rsid w:val="004C04B4"/>
    <w:rsid w:val="004D4510"/>
    <w:rsid w:val="004D77D9"/>
    <w:rsid w:val="004E3ED7"/>
    <w:rsid w:val="004E4276"/>
    <w:rsid w:val="004E5393"/>
    <w:rsid w:val="004E5F8D"/>
    <w:rsid w:val="004E7996"/>
    <w:rsid w:val="004F0ACE"/>
    <w:rsid w:val="004F4C17"/>
    <w:rsid w:val="00522F38"/>
    <w:rsid w:val="00524E62"/>
    <w:rsid w:val="00525424"/>
    <w:rsid w:val="005264D6"/>
    <w:rsid w:val="00533E8F"/>
    <w:rsid w:val="0054406C"/>
    <w:rsid w:val="00554F1D"/>
    <w:rsid w:val="00555A22"/>
    <w:rsid w:val="00555AD8"/>
    <w:rsid w:val="00557FC8"/>
    <w:rsid w:val="005615A8"/>
    <w:rsid w:val="00571887"/>
    <w:rsid w:val="00571CE5"/>
    <w:rsid w:val="005756B8"/>
    <w:rsid w:val="00575EE8"/>
    <w:rsid w:val="00577458"/>
    <w:rsid w:val="00581CC4"/>
    <w:rsid w:val="005935AF"/>
    <w:rsid w:val="005A1C98"/>
    <w:rsid w:val="005A3201"/>
    <w:rsid w:val="005A615B"/>
    <w:rsid w:val="005C1C3E"/>
    <w:rsid w:val="005C1FFF"/>
    <w:rsid w:val="005C3A83"/>
    <w:rsid w:val="005C4F3C"/>
    <w:rsid w:val="005C5BB6"/>
    <w:rsid w:val="005C767F"/>
    <w:rsid w:val="005D1913"/>
    <w:rsid w:val="005D679D"/>
    <w:rsid w:val="005E066F"/>
    <w:rsid w:val="005E4D14"/>
    <w:rsid w:val="005E6923"/>
    <w:rsid w:val="005F22D3"/>
    <w:rsid w:val="005F273E"/>
    <w:rsid w:val="006015E2"/>
    <w:rsid w:val="006017DA"/>
    <w:rsid w:val="0061192A"/>
    <w:rsid w:val="00611EED"/>
    <w:rsid w:val="006465BA"/>
    <w:rsid w:val="00657E1B"/>
    <w:rsid w:val="00670EF7"/>
    <w:rsid w:val="00673A8A"/>
    <w:rsid w:val="00691EF5"/>
    <w:rsid w:val="006A11C3"/>
    <w:rsid w:val="006A72BF"/>
    <w:rsid w:val="006B63B2"/>
    <w:rsid w:val="006D1F62"/>
    <w:rsid w:val="006D4C47"/>
    <w:rsid w:val="006D71B2"/>
    <w:rsid w:val="006E17A5"/>
    <w:rsid w:val="006F3003"/>
    <w:rsid w:val="00705A25"/>
    <w:rsid w:val="00713083"/>
    <w:rsid w:val="00720B9D"/>
    <w:rsid w:val="0072301F"/>
    <w:rsid w:val="0072566F"/>
    <w:rsid w:val="007263F0"/>
    <w:rsid w:val="007268AD"/>
    <w:rsid w:val="00727816"/>
    <w:rsid w:val="00741EC5"/>
    <w:rsid w:val="007429B4"/>
    <w:rsid w:val="0074506D"/>
    <w:rsid w:val="00745DD8"/>
    <w:rsid w:val="007607E3"/>
    <w:rsid w:val="007636AE"/>
    <w:rsid w:val="00764EC7"/>
    <w:rsid w:val="007650D5"/>
    <w:rsid w:val="00772AA3"/>
    <w:rsid w:val="00772D6D"/>
    <w:rsid w:val="00776761"/>
    <w:rsid w:val="00777CFD"/>
    <w:rsid w:val="007818DE"/>
    <w:rsid w:val="007835C9"/>
    <w:rsid w:val="00787DD4"/>
    <w:rsid w:val="0079480E"/>
    <w:rsid w:val="007A52BD"/>
    <w:rsid w:val="007B6DB5"/>
    <w:rsid w:val="007C396E"/>
    <w:rsid w:val="007C4159"/>
    <w:rsid w:val="007C539F"/>
    <w:rsid w:val="007C661B"/>
    <w:rsid w:val="007C73D7"/>
    <w:rsid w:val="007D24D6"/>
    <w:rsid w:val="007D6E78"/>
    <w:rsid w:val="007E11D1"/>
    <w:rsid w:val="007E5F1E"/>
    <w:rsid w:val="007F194D"/>
    <w:rsid w:val="007F5778"/>
    <w:rsid w:val="00801243"/>
    <w:rsid w:val="00801383"/>
    <w:rsid w:val="00802BDB"/>
    <w:rsid w:val="00803181"/>
    <w:rsid w:val="00803B0F"/>
    <w:rsid w:val="00823701"/>
    <w:rsid w:val="008272F5"/>
    <w:rsid w:val="008358C1"/>
    <w:rsid w:val="00843D63"/>
    <w:rsid w:val="0085031D"/>
    <w:rsid w:val="008554CC"/>
    <w:rsid w:val="00857DFA"/>
    <w:rsid w:val="0086123D"/>
    <w:rsid w:val="00863210"/>
    <w:rsid w:val="00867967"/>
    <w:rsid w:val="00873FBF"/>
    <w:rsid w:val="00881393"/>
    <w:rsid w:val="0088463D"/>
    <w:rsid w:val="00884F47"/>
    <w:rsid w:val="00890A30"/>
    <w:rsid w:val="008939E8"/>
    <w:rsid w:val="008A411A"/>
    <w:rsid w:val="008A5E2F"/>
    <w:rsid w:val="008A5E44"/>
    <w:rsid w:val="008A6525"/>
    <w:rsid w:val="008B1EEB"/>
    <w:rsid w:val="008B498D"/>
    <w:rsid w:val="008B52A4"/>
    <w:rsid w:val="008C4CA3"/>
    <w:rsid w:val="008C5FB4"/>
    <w:rsid w:val="008C69ED"/>
    <w:rsid w:val="008C6DAD"/>
    <w:rsid w:val="008D6131"/>
    <w:rsid w:val="008E241A"/>
    <w:rsid w:val="008E4541"/>
    <w:rsid w:val="008E53B1"/>
    <w:rsid w:val="008F4299"/>
    <w:rsid w:val="008F479F"/>
    <w:rsid w:val="00905385"/>
    <w:rsid w:val="00905BF9"/>
    <w:rsid w:val="00907021"/>
    <w:rsid w:val="00910E4F"/>
    <w:rsid w:val="00911313"/>
    <w:rsid w:val="00916E0A"/>
    <w:rsid w:val="00923CCC"/>
    <w:rsid w:val="0092686C"/>
    <w:rsid w:val="009448CF"/>
    <w:rsid w:val="00945CFF"/>
    <w:rsid w:val="00947566"/>
    <w:rsid w:val="0095537D"/>
    <w:rsid w:val="009567D9"/>
    <w:rsid w:val="0096090E"/>
    <w:rsid w:val="00961280"/>
    <w:rsid w:val="00962387"/>
    <w:rsid w:val="00964F36"/>
    <w:rsid w:val="0096766B"/>
    <w:rsid w:val="00972F14"/>
    <w:rsid w:val="009809D2"/>
    <w:rsid w:val="00980F65"/>
    <w:rsid w:val="00984BD1"/>
    <w:rsid w:val="009852FF"/>
    <w:rsid w:val="00993BC0"/>
    <w:rsid w:val="00993D10"/>
    <w:rsid w:val="009A2006"/>
    <w:rsid w:val="009B1AFB"/>
    <w:rsid w:val="009C25EF"/>
    <w:rsid w:val="009C2FA8"/>
    <w:rsid w:val="009C5EF8"/>
    <w:rsid w:val="009C7765"/>
    <w:rsid w:val="009D7837"/>
    <w:rsid w:val="009E4680"/>
    <w:rsid w:val="009E6A91"/>
    <w:rsid w:val="009E7761"/>
    <w:rsid w:val="009F24AD"/>
    <w:rsid w:val="009F430F"/>
    <w:rsid w:val="00A013EA"/>
    <w:rsid w:val="00A02160"/>
    <w:rsid w:val="00A02EF0"/>
    <w:rsid w:val="00A07E63"/>
    <w:rsid w:val="00A10F4D"/>
    <w:rsid w:val="00A16910"/>
    <w:rsid w:val="00A27761"/>
    <w:rsid w:val="00A30826"/>
    <w:rsid w:val="00A34916"/>
    <w:rsid w:val="00A43863"/>
    <w:rsid w:val="00A50799"/>
    <w:rsid w:val="00A507AA"/>
    <w:rsid w:val="00A51018"/>
    <w:rsid w:val="00A518B1"/>
    <w:rsid w:val="00A5341F"/>
    <w:rsid w:val="00A6165E"/>
    <w:rsid w:val="00A80E0F"/>
    <w:rsid w:val="00A83E88"/>
    <w:rsid w:val="00A85BCC"/>
    <w:rsid w:val="00A94060"/>
    <w:rsid w:val="00A955F6"/>
    <w:rsid w:val="00AA24C0"/>
    <w:rsid w:val="00AB03D8"/>
    <w:rsid w:val="00AB403F"/>
    <w:rsid w:val="00AB7A7F"/>
    <w:rsid w:val="00AC254A"/>
    <w:rsid w:val="00AC3E35"/>
    <w:rsid w:val="00AC6D58"/>
    <w:rsid w:val="00AD533F"/>
    <w:rsid w:val="00AD627D"/>
    <w:rsid w:val="00AD7C45"/>
    <w:rsid w:val="00AE1522"/>
    <w:rsid w:val="00AE46A0"/>
    <w:rsid w:val="00AF1848"/>
    <w:rsid w:val="00AF4B48"/>
    <w:rsid w:val="00AF62A1"/>
    <w:rsid w:val="00AF7557"/>
    <w:rsid w:val="00B052A6"/>
    <w:rsid w:val="00B117DF"/>
    <w:rsid w:val="00B24BF8"/>
    <w:rsid w:val="00B27129"/>
    <w:rsid w:val="00B30A26"/>
    <w:rsid w:val="00B37C46"/>
    <w:rsid w:val="00B4140A"/>
    <w:rsid w:val="00B53DB9"/>
    <w:rsid w:val="00B54073"/>
    <w:rsid w:val="00B6097E"/>
    <w:rsid w:val="00B62E2B"/>
    <w:rsid w:val="00B63916"/>
    <w:rsid w:val="00B65DBA"/>
    <w:rsid w:val="00B813C6"/>
    <w:rsid w:val="00B856F3"/>
    <w:rsid w:val="00BA2D07"/>
    <w:rsid w:val="00BA64B2"/>
    <w:rsid w:val="00BB2DA3"/>
    <w:rsid w:val="00BC3A7F"/>
    <w:rsid w:val="00BC5589"/>
    <w:rsid w:val="00BD00BA"/>
    <w:rsid w:val="00BD10F0"/>
    <w:rsid w:val="00BD1F53"/>
    <w:rsid w:val="00BD26BE"/>
    <w:rsid w:val="00BD4292"/>
    <w:rsid w:val="00BF74A0"/>
    <w:rsid w:val="00C0430E"/>
    <w:rsid w:val="00C073FC"/>
    <w:rsid w:val="00C11781"/>
    <w:rsid w:val="00C11994"/>
    <w:rsid w:val="00C11EB6"/>
    <w:rsid w:val="00C16C33"/>
    <w:rsid w:val="00C17D97"/>
    <w:rsid w:val="00C20B14"/>
    <w:rsid w:val="00C21BF6"/>
    <w:rsid w:val="00C23DC9"/>
    <w:rsid w:val="00C244A5"/>
    <w:rsid w:val="00C25BCD"/>
    <w:rsid w:val="00C44F6E"/>
    <w:rsid w:val="00C4519C"/>
    <w:rsid w:val="00C4654E"/>
    <w:rsid w:val="00C4662F"/>
    <w:rsid w:val="00C46900"/>
    <w:rsid w:val="00C664BE"/>
    <w:rsid w:val="00C72220"/>
    <w:rsid w:val="00C7230D"/>
    <w:rsid w:val="00C775BA"/>
    <w:rsid w:val="00C857B4"/>
    <w:rsid w:val="00C8600F"/>
    <w:rsid w:val="00C86E8A"/>
    <w:rsid w:val="00C8706B"/>
    <w:rsid w:val="00C9307C"/>
    <w:rsid w:val="00C93C50"/>
    <w:rsid w:val="00CA2EDE"/>
    <w:rsid w:val="00CA2F93"/>
    <w:rsid w:val="00CC0972"/>
    <w:rsid w:val="00CC1D36"/>
    <w:rsid w:val="00CD01AC"/>
    <w:rsid w:val="00CD57BD"/>
    <w:rsid w:val="00CE2384"/>
    <w:rsid w:val="00CE64A0"/>
    <w:rsid w:val="00CF0D42"/>
    <w:rsid w:val="00D0512E"/>
    <w:rsid w:val="00D106A5"/>
    <w:rsid w:val="00D1792A"/>
    <w:rsid w:val="00D25B89"/>
    <w:rsid w:val="00D274DA"/>
    <w:rsid w:val="00D35585"/>
    <w:rsid w:val="00D36941"/>
    <w:rsid w:val="00D37590"/>
    <w:rsid w:val="00D540AE"/>
    <w:rsid w:val="00D621BB"/>
    <w:rsid w:val="00D630C2"/>
    <w:rsid w:val="00D63734"/>
    <w:rsid w:val="00D63BD0"/>
    <w:rsid w:val="00D662E9"/>
    <w:rsid w:val="00D70E72"/>
    <w:rsid w:val="00D860E2"/>
    <w:rsid w:val="00D86E94"/>
    <w:rsid w:val="00D9544E"/>
    <w:rsid w:val="00D9793D"/>
    <w:rsid w:val="00DA01C3"/>
    <w:rsid w:val="00DA496E"/>
    <w:rsid w:val="00DA60F6"/>
    <w:rsid w:val="00DB0230"/>
    <w:rsid w:val="00DC10E3"/>
    <w:rsid w:val="00DC4B56"/>
    <w:rsid w:val="00DD06FF"/>
    <w:rsid w:val="00DD132C"/>
    <w:rsid w:val="00DD173C"/>
    <w:rsid w:val="00DD21D6"/>
    <w:rsid w:val="00DD2495"/>
    <w:rsid w:val="00DD6A83"/>
    <w:rsid w:val="00DD7A79"/>
    <w:rsid w:val="00DF34A9"/>
    <w:rsid w:val="00DF7219"/>
    <w:rsid w:val="00E042F2"/>
    <w:rsid w:val="00E22932"/>
    <w:rsid w:val="00E327F3"/>
    <w:rsid w:val="00E35086"/>
    <w:rsid w:val="00E3673F"/>
    <w:rsid w:val="00E538F9"/>
    <w:rsid w:val="00E54574"/>
    <w:rsid w:val="00E57C43"/>
    <w:rsid w:val="00E7091C"/>
    <w:rsid w:val="00E73FF2"/>
    <w:rsid w:val="00E81026"/>
    <w:rsid w:val="00E84FB1"/>
    <w:rsid w:val="00E97014"/>
    <w:rsid w:val="00E977D8"/>
    <w:rsid w:val="00EA6BFE"/>
    <w:rsid w:val="00EB12A7"/>
    <w:rsid w:val="00EB2B8E"/>
    <w:rsid w:val="00EB4D40"/>
    <w:rsid w:val="00EC0546"/>
    <w:rsid w:val="00ED69D5"/>
    <w:rsid w:val="00EE423F"/>
    <w:rsid w:val="00EE626F"/>
    <w:rsid w:val="00EF6B28"/>
    <w:rsid w:val="00EF71AD"/>
    <w:rsid w:val="00F00A1A"/>
    <w:rsid w:val="00F013AB"/>
    <w:rsid w:val="00F073D0"/>
    <w:rsid w:val="00F103AA"/>
    <w:rsid w:val="00F14A46"/>
    <w:rsid w:val="00F155C8"/>
    <w:rsid w:val="00F1645F"/>
    <w:rsid w:val="00F21C9F"/>
    <w:rsid w:val="00F227AD"/>
    <w:rsid w:val="00F32AB1"/>
    <w:rsid w:val="00F41E25"/>
    <w:rsid w:val="00F45A5D"/>
    <w:rsid w:val="00F5352B"/>
    <w:rsid w:val="00F64C71"/>
    <w:rsid w:val="00F70C8A"/>
    <w:rsid w:val="00F72281"/>
    <w:rsid w:val="00F84A43"/>
    <w:rsid w:val="00FA1714"/>
    <w:rsid w:val="00FA29E3"/>
    <w:rsid w:val="00FA5043"/>
    <w:rsid w:val="00FB5FD5"/>
    <w:rsid w:val="00FC3522"/>
    <w:rsid w:val="00FC46D4"/>
    <w:rsid w:val="00FC700C"/>
    <w:rsid w:val="00FD182F"/>
    <w:rsid w:val="00FD1990"/>
    <w:rsid w:val="00FE0DF9"/>
    <w:rsid w:val="00FE2D30"/>
    <w:rsid w:val="00FF15A4"/>
    <w:rsid w:val="00FF26DC"/>
    <w:rsid w:val="00FF3DDE"/>
    <w:rsid w:val="00FF5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A56B02B"/>
  <w15:docId w15:val="{378331A0-C5F2-4FFE-80CC-C49A2F10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A3491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4">
    <w:name w:val="Hyperlink"/>
    <w:basedOn w:val="a0"/>
    <w:uiPriority w:val="99"/>
    <w:unhideWhenUsed/>
    <w:rsid w:val="000F61E7"/>
    <w:rPr>
      <w:color w:val="0563C1" w:themeColor="hyperlink"/>
      <w:u w:val="single"/>
    </w:rPr>
  </w:style>
  <w:style w:type="paragraph" w:styleId="a5">
    <w:name w:val="header"/>
    <w:basedOn w:val="a"/>
    <w:link w:val="a6"/>
    <w:uiPriority w:val="99"/>
    <w:unhideWhenUsed/>
    <w:rsid w:val="00B30A26"/>
    <w:pPr>
      <w:tabs>
        <w:tab w:val="center" w:pos="4252"/>
        <w:tab w:val="right" w:pos="8504"/>
      </w:tabs>
      <w:snapToGrid w:val="0"/>
    </w:pPr>
  </w:style>
  <w:style w:type="character" w:customStyle="1" w:styleId="a6">
    <w:name w:val="ヘッダー (文字)"/>
    <w:basedOn w:val="a0"/>
    <w:link w:val="a5"/>
    <w:uiPriority w:val="99"/>
    <w:rsid w:val="00B30A26"/>
  </w:style>
  <w:style w:type="paragraph" w:styleId="a7">
    <w:name w:val="footer"/>
    <w:basedOn w:val="a"/>
    <w:link w:val="a8"/>
    <w:uiPriority w:val="99"/>
    <w:unhideWhenUsed/>
    <w:rsid w:val="00B30A26"/>
    <w:pPr>
      <w:tabs>
        <w:tab w:val="center" w:pos="4252"/>
        <w:tab w:val="right" w:pos="8504"/>
      </w:tabs>
      <w:snapToGrid w:val="0"/>
    </w:pPr>
  </w:style>
  <w:style w:type="character" w:customStyle="1" w:styleId="a8">
    <w:name w:val="フッター (文字)"/>
    <w:basedOn w:val="a0"/>
    <w:link w:val="a7"/>
    <w:uiPriority w:val="99"/>
    <w:rsid w:val="00B30A26"/>
  </w:style>
  <w:style w:type="paragraph" w:styleId="a9">
    <w:name w:val="List Paragraph"/>
    <w:basedOn w:val="a"/>
    <w:uiPriority w:val="34"/>
    <w:qFormat/>
    <w:rsid w:val="00452C76"/>
    <w:pPr>
      <w:ind w:leftChars="400" w:left="840"/>
    </w:pPr>
  </w:style>
  <w:style w:type="character" w:styleId="aa">
    <w:name w:val="annotation reference"/>
    <w:basedOn w:val="a0"/>
    <w:uiPriority w:val="99"/>
    <w:semiHidden/>
    <w:unhideWhenUsed/>
    <w:rsid w:val="00363550"/>
    <w:rPr>
      <w:sz w:val="18"/>
      <w:szCs w:val="18"/>
    </w:rPr>
  </w:style>
  <w:style w:type="paragraph" w:styleId="ab">
    <w:name w:val="annotation text"/>
    <w:basedOn w:val="a"/>
    <w:link w:val="ac"/>
    <w:uiPriority w:val="99"/>
    <w:unhideWhenUsed/>
    <w:rsid w:val="00363550"/>
    <w:pPr>
      <w:jc w:val="left"/>
    </w:pPr>
  </w:style>
  <w:style w:type="character" w:customStyle="1" w:styleId="ac">
    <w:name w:val="コメント文字列 (文字)"/>
    <w:basedOn w:val="a0"/>
    <w:link w:val="ab"/>
    <w:uiPriority w:val="99"/>
    <w:rsid w:val="00363550"/>
  </w:style>
  <w:style w:type="paragraph" w:styleId="ad">
    <w:name w:val="annotation subject"/>
    <w:basedOn w:val="ab"/>
    <w:next w:val="ab"/>
    <w:link w:val="ae"/>
    <w:uiPriority w:val="99"/>
    <w:semiHidden/>
    <w:unhideWhenUsed/>
    <w:rsid w:val="00363550"/>
    <w:rPr>
      <w:b/>
      <w:bCs/>
    </w:rPr>
  </w:style>
  <w:style w:type="character" w:customStyle="1" w:styleId="ae">
    <w:name w:val="コメント内容 (文字)"/>
    <w:basedOn w:val="ac"/>
    <w:link w:val="ad"/>
    <w:uiPriority w:val="99"/>
    <w:semiHidden/>
    <w:rsid w:val="00363550"/>
    <w:rPr>
      <w:b/>
      <w:bCs/>
    </w:rPr>
  </w:style>
  <w:style w:type="paragraph" w:styleId="af">
    <w:name w:val="Balloon Text"/>
    <w:basedOn w:val="a"/>
    <w:link w:val="af0"/>
    <w:uiPriority w:val="99"/>
    <w:semiHidden/>
    <w:unhideWhenUsed/>
    <w:rsid w:val="003635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63550"/>
    <w:rPr>
      <w:rFonts w:asciiTheme="majorHAnsi" w:eastAsiaTheme="majorEastAsia" w:hAnsiTheme="majorHAnsi" w:cstheme="majorBidi"/>
      <w:sz w:val="18"/>
      <w:szCs w:val="18"/>
    </w:rPr>
  </w:style>
  <w:style w:type="character" w:styleId="af1">
    <w:name w:val="FollowedHyperlink"/>
    <w:basedOn w:val="a0"/>
    <w:uiPriority w:val="99"/>
    <w:semiHidden/>
    <w:unhideWhenUsed/>
    <w:rsid w:val="0061192A"/>
    <w:rPr>
      <w:color w:val="954F72" w:themeColor="followedHyperlink"/>
      <w:u w:val="single"/>
    </w:rPr>
  </w:style>
  <w:style w:type="paragraph" w:styleId="Web">
    <w:name w:val="Normal (Web)"/>
    <w:basedOn w:val="a"/>
    <w:uiPriority w:val="99"/>
    <w:unhideWhenUsed/>
    <w:rsid w:val="002337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792607">
      <w:bodyDiv w:val="1"/>
      <w:marLeft w:val="0"/>
      <w:marRight w:val="0"/>
      <w:marTop w:val="0"/>
      <w:marBottom w:val="0"/>
      <w:divBdr>
        <w:top w:val="none" w:sz="0" w:space="0" w:color="auto"/>
        <w:left w:val="none" w:sz="0" w:space="0" w:color="auto"/>
        <w:bottom w:val="none" w:sz="0" w:space="0" w:color="auto"/>
        <w:right w:val="none" w:sz="0" w:space="0" w:color="auto"/>
      </w:divBdr>
    </w:div>
    <w:div w:id="1072193062">
      <w:bodyDiv w:val="1"/>
      <w:marLeft w:val="0"/>
      <w:marRight w:val="0"/>
      <w:marTop w:val="0"/>
      <w:marBottom w:val="0"/>
      <w:divBdr>
        <w:top w:val="none" w:sz="0" w:space="0" w:color="auto"/>
        <w:left w:val="none" w:sz="0" w:space="0" w:color="auto"/>
        <w:bottom w:val="none" w:sz="0" w:space="0" w:color="auto"/>
        <w:right w:val="none" w:sz="0" w:space="0" w:color="auto"/>
      </w:divBdr>
    </w:div>
    <w:div w:id="1341615772">
      <w:bodyDiv w:val="1"/>
      <w:marLeft w:val="0"/>
      <w:marRight w:val="0"/>
      <w:marTop w:val="0"/>
      <w:marBottom w:val="0"/>
      <w:divBdr>
        <w:top w:val="none" w:sz="0" w:space="0" w:color="auto"/>
        <w:left w:val="none" w:sz="0" w:space="0" w:color="auto"/>
        <w:bottom w:val="none" w:sz="0" w:space="0" w:color="auto"/>
        <w:right w:val="none" w:sz="0" w:space="0" w:color="auto"/>
      </w:divBdr>
    </w:div>
    <w:div w:id="15404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ortal/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ref.osaka.lg.jp/kotsukeikaku/r5nenryo2/index.html" TargetMode="External"/><Relationship Id="rId4" Type="http://schemas.openxmlformats.org/officeDocument/2006/relationships/settings" Target="settings.xml"/><Relationship Id="rId9" Type="http://schemas.openxmlformats.org/officeDocument/2006/relationships/hyperlink" Target="mailto:nenryo@gbox.pref.osaka.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D4CC4-8448-4B45-9439-7AF75A14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12</Pages>
  <Words>1442</Words>
  <Characters>8226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倉橋　隆三</dc:creator>
  <cp:lastModifiedBy>倉橋　隆三</cp:lastModifiedBy>
  <cp:revision>8</cp:revision>
  <cp:lastPrinted>2023-12-15T02:34:00Z</cp:lastPrinted>
  <dcterms:created xsi:type="dcterms:W3CDTF">2023-12-15T02:32:00Z</dcterms:created>
  <dcterms:modified xsi:type="dcterms:W3CDTF">2023-12-18T05:01:00Z</dcterms:modified>
</cp:coreProperties>
</file>