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C025" w14:textId="3283FE66" w:rsidR="006D563F" w:rsidRPr="00E524F1" w:rsidRDefault="00593F99" w:rsidP="00593F99">
      <w:pPr>
        <w:spacing w:line="340" w:lineRule="exact"/>
        <w:jc w:val="center"/>
        <w:rPr>
          <w:rFonts w:ascii="Meiryo UI" w:eastAsia="Meiryo UI" w:hAnsi="Meiryo UI"/>
          <w:b/>
          <w:sz w:val="24"/>
          <w:szCs w:val="24"/>
        </w:rPr>
      </w:pPr>
      <w:r w:rsidRPr="00593F99">
        <w:rPr>
          <w:rFonts w:ascii="Meiryo UI" w:eastAsia="Meiryo UI" w:hAnsi="Meiryo UI" w:hint="eastAsia"/>
          <w:b/>
          <w:sz w:val="24"/>
          <w:szCs w:val="24"/>
        </w:rPr>
        <w:t>第２回　海外向け魅力発信事業に係る公募型プロポーザル方式等事業者選定委員会</w:t>
      </w:r>
      <w:r w:rsidR="00E524F1" w:rsidRPr="00E524F1">
        <w:rPr>
          <w:rFonts w:ascii="Meiryo UI" w:eastAsia="Meiryo UI" w:hAnsi="Meiryo UI" w:hint="eastAsia"/>
          <w:b/>
          <w:sz w:val="24"/>
          <w:szCs w:val="24"/>
        </w:rPr>
        <w:t xml:space="preserve">　議事要旨</w:t>
      </w:r>
    </w:p>
    <w:p w14:paraId="39BB2F2C" w14:textId="27DAA6DF" w:rsidR="006D563F" w:rsidRPr="00E524F1" w:rsidRDefault="006D563F" w:rsidP="00E524F1">
      <w:pPr>
        <w:rPr>
          <w:rFonts w:ascii="Meiryo UI" w:eastAsia="Meiryo UI" w:hAnsi="Meiryo UI"/>
        </w:rPr>
      </w:pPr>
    </w:p>
    <w:p w14:paraId="5D0D7BC1" w14:textId="77777777" w:rsidR="003524F4" w:rsidRDefault="00A312CC" w:rsidP="006D563F">
      <w:pPr>
        <w:rPr>
          <w:rFonts w:ascii="Meiryo UI" w:eastAsia="Meiryo UI" w:hAnsi="Meiryo UI"/>
        </w:rPr>
      </w:pPr>
      <w:r w:rsidRPr="00A312CC">
        <w:rPr>
          <w:rFonts w:ascii="Meiryo UI" w:eastAsia="Meiryo UI" w:hAnsi="Meiryo UI" w:hint="eastAsia"/>
        </w:rPr>
        <w:t xml:space="preserve">１　</w:t>
      </w:r>
      <w:r w:rsidR="003524F4">
        <w:rPr>
          <w:rFonts w:ascii="Meiryo UI" w:eastAsia="Meiryo UI" w:hAnsi="Meiryo UI" w:hint="eastAsia"/>
        </w:rPr>
        <w:t>日時及び場所</w:t>
      </w:r>
    </w:p>
    <w:p w14:paraId="695193F8" w14:textId="6517BE74" w:rsidR="003524F4" w:rsidRDefault="00A312CC" w:rsidP="006D563F">
      <w:pPr>
        <w:rPr>
          <w:rFonts w:ascii="Meiryo UI" w:eastAsia="Meiryo UI" w:hAnsi="Meiryo UI"/>
        </w:rPr>
      </w:pPr>
      <w:r>
        <w:rPr>
          <w:rFonts w:ascii="Meiryo UI" w:eastAsia="Meiryo UI" w:hAnsi="Meiryo UI" w:hint="eastAsia"/>
        </w:rPr>
        <w:t xml:space="preserve">　　 </w:t>
      </w:r>
      <w:r w:rsidR="003524F4">
        <w:rPr>
          <w:rFonts w:ascii="Meiryo UI" w:eastAsia="Meiryo UI" w:hAnsi="Meiryo UI" w:hint="eastAsia"/>
        </w:rPr>
        <w:t xml:space="preserve">　日時：令和５年</w:t>
      </w:r>
      <w:r w:rsidR="00D06CCF">
        <w:rPr>
          <w:rFonts w:ascii="Meiryo UI" w:eastAsia="Meiryo UI" w:hAnsi="Meiryo UI" w:hint="eastAsia"/>
        </w:rPr>
        <w:t>1</w:t>
      </w:r>
      <w:r w:rsidR="00D06CCF">
        <w:rPr>
          <w:rFonts w:ascii="Meiryo UI" w:eastAsia="Meiryo UI" w:hAnsi="Meiryo UI"/>
        </w:rPr>
        <w:t>1</w:t>
      </w:r>
      <w:r w:rsidR="003524F4">
        <w:rPr>
          <w:rFonts w:ascii="Meiryo UI" w:eastAsia="Meiryo UI" w:hAnsi="Meiryo UI" w:hint="eastAsia"/>
        </w:rPr>
        <w:t>月</w:t>
      </w:r>
      <w:r w:rsidR="00D06CCF">
        <w:rPr>
          <w:rFonts w:ascii="Meiryo UI" w:eastAsia="Meiryo UI" w:hAnsi="Meiryo UI" w:hint="eastAsia"/>
        </w:rPr>
        <w:t>９</w:t>
      </w:r>
      <w:r w:rsidR="003524F4">
        <w:rPr>
          <w:rFonts w:ascii="Meiryo UI" w:eastAsia="Meiryo UI" w:hAnsi="Meiryo UI" w:hint="eastAsia"/>
        </w:rPr>
        <w:t>日（</w:t>
      </w:r>
      <w:r w:rsidR="00D06CCF">
        <w:rPr>
          <w:rFonts w:ascii="Meiryo UI" w:eastAsia="Meiryo UI" w:hAnsi="Meiryo UI" w:hint="eastAsia"/>
        </w:rPr>
        <w:t>木</w:t>
      </w:r>
      <w:r w:rsidR="003524F4">
        <w:rPr>
          <w:rFonts w:ascii="Meiryo UI" w:eastAsia="Meiryo UI" w:hAnsi="Meiryo UI" w:hint="eastAsia"/>
        </w:rPr>
        <w:t>曜日）1</w:t>
      </w:r>
      <w:r w:rsidR="003524F4">
        <w:rPr>
          <w:rFonts w:ascii="Meiryo UI" w:eastAsia="Meiryo UI" w:hAnsi="Meiryo UI"/>
        </w:rPr>
        <w:t>3</w:t>
      </w:r>
      <w:r w:rsidR="003524F4">
        <w:rPr>
          <w:rFonts w:ascii="Meiryo UI" w:eastAsia="Meiryo UI" w:hAnsi="Meiryo UI" w:hint="eastAsia"/>
        </w:rPr>
        <w:t>時0</w:t>
      </w:r>
      <w:r w:rsidR="003524F4">
        <w:rPr>
          <w:rFonts w:ascii="Meiryo UI" w:eastAsia="Meiryo UI" w:hAnsi="Meiryo UI"/>
        </w:rPr>
        <w:t>0</w:t>
      </w:r>
      <w:r w:rsidR="003524F4">
        <w:rPr>
          <w:rFonts w:ascii="Meiryo UI" w:eastAsia="Meiryo UI" w:hAnsi="Meiryo UI" w:hint="eastAsia"/>
        </w:rPr>
        <w:t>分から</w:t>
      </w:r>
      <w:r w:rsidR="003524F4">
        <w:rPr>
          <w:rFonts w:ascii="Meiryo UI" w:eastAsia="Meiryo UI" w:hAnsi="Meiryo UI"/>
        </w:rPr>
        <w:t>1</w:t>
      </w:r>
      <w:r w:rsidR="002053D6">
        <w:rPr>
          <w:rFonts w:ascii="Meiryo UI" w:eastAsia="Meiryo UI" w:hAnsi="Meiryo UI"/>
        </w:rPr>
        <w:t>8</w:t>
      </w:r>
      <w:r w:rsidR="003524F4">
        <w:rPr>
          <w:rFonts w:ascii="Meiryo UI" w:eastAsia="Meiryo UI" w:hAnsi="Meiryo UI" w:hint="eastAsia"/>
        </w:rPr>
        <w:t>時</w:t>
      </w:r>
      <w:r w:rsidR="002053D6">
        <w:rPr>
          <w:rFonts w:ascii="Meiryo UI" w:eastAsia="Meiryo UI" w:hAnsi="Meiryo UI" w:hint="eastAsia"/>
        </w:rPr>
        <w:t>1</w:t>
      </w:r>
      <w:r w:rsidR="003524F4">
        <w:rPr>
          <w:rFonts w:ascii="Meiryo UI" w:eastAsia="Meiryo UI" w:hAnsi="Meiryo UI"/>
        </w:rPr>
        <w:t>0</w:t>
      </w:r>
      <w:r w:rsidR="003524F4">
        <w:rPr>
          <w:rFonts w:ascii="Meiryo UI" w:eastAsia="Meiryo UI" w:hAnsi="Meiryo UI" w:hint="eastAsia"/>
        </w:rPr>
        <w:t>分</w:t>
      </w:r>
    </w:p>
    <w:p w14:paraId="79A690C5" w14:textId="5CE1E22D" w:rsidR="003524F4" w:rsidRDefault="003524F4" w:rsidP="003524F4">
      <w:pPr>
        <w:ind w:firstLineChars="250" w:firstLine="525"/>
        <w:rPr>
          <w:rFonts w:ascii="Meiryo UI" w:eastAsia="Meiryo UI" w:hAnsi="Meiryo UI"/>
        </w:rPr>
      </w:pPr>
      <w:r>
        <w:rPr>
          <w:rFonts w:ascii="Meiryo UI" w:eastAsia="Meiryo UI" w:hAnsi="Meiryo UI" w:hint="eastAsia"/>
        </w:rPr>
        <w:t>場所：</w:t>
      </w:r>
      <w:r w:rsidR="0001187F" w:rsidRPr="0001187F">
        <w:rPr>
          <w:rFonts w:ascii="Meiryo UI" w:eastAsia="Meiryo UI" w:hAnsi="Meiryo UI" w:hint="eastAsia"/>
        </w:rPr>
        <w:t>大阪府庁本館　５階議会特別会議室（小）</w:t>
      </w:r>
    </w:p>
    <w:p w14:paraId="060CC331" w14:textId="77777777" w:rsidR="00A312CC" w:rsidRDefault="00A312CC" w:rsidP="006D563F">
      <w:pPr>
        <w:rPr>
          <w:rFonts w:ascii="Meiryo UI" w:eastAsia="Meiryo UI" w:hAnsi="Meiryo UI"/>
        </w:rPr>
      </w:pPr>
    </w:p>
    <w:p w14:paraId="32A8D863" w14:textId="77777777" w:rsidR="003524F4" w:rsidRDefault="003524F4" w:rsidP="006D563F">
      <w:pPr>
        <w:rPr>
          <w:rFonts w:ascii="Meiryo UI" w:eastAsia="Meiryo UI" w:hAnsi="Meiryo UI"/>
        </w:rPr>
      </w:pPr>
      <w:r>
        <w:rPr>
          <w:rFonts w:ascii="Meiryo UI" w:eastAsia="Meiryo UI" w:hAnsi="Meiryo UI" w:hint="eastAsia"/>
        </w:rPr>
        <w:t>２　審査方法</w:t>
      </w:r>
    </w:p>
    <w:p w14:paraId="1282208A" w14:textId="77777777" w:rsidR="003524F4" w:rsidRDefault="003524F4" w:rsidP="006D563F">
      <w:pPr>
        <w:rPr>
          <w:rFonts w:ascii="Meiryo UI" w:eastAsia="Meiryo UI" w:hAnsi="Meiryo UI"/>
        </w:rPr>
      </w:pPr>
      <w:r>
        <w:rPr>
          <w:rFonts w:ascii="Meiryo UI" w:eastAsia="Meiryo UI" w:hAnsi="Meiryo UI" w:hint="eastAsia"/>
        </w:rPr>
        <w:t xml:space="preserve">　　　</w:t>
      </w:r>
      <w:r w:rsidRPr="003524F4">
        <w:rPr>
          <w:rFonts w:ascii="Meiryo UI" w:eastAsia="Meiryo UI" w:hAnsi="Meiryo UI" w:hint="eastAsia"/>
        </w:rPr>
        <w:t>あらかじめ定められた審査基準（企画提案公募要領に記載）に基づき、公募参加資格適合者</w:t>
      </w:r>
    </w:p>
    <w:p w14:paraId="2527080E" w14:textId="43E3C8A7" w:rsidR="003524F4" w:rsidRDefault="003524F4" w:rsidP="003524F4">
      <w:pPr>
        <w:ind w:leftChars="100" w:left="210"/>
        <w:rPr>
          <w:rFonts w:ascii="Meiryo UI" w:eastAsia="Meiryo UI" w:hAnsi="Meiryo UI"/>
        </w:rPr>
      </w:pPr>
      <w:r w:rsidRPr="003524F4">
        <w:rPr>
          <w:rFonts w:ascii="Meiryo UI" w:eastAsia="Meiryo UI" w:hAnsi="Meiryo UI" w:hint="eastAsia"/>
        </w:rPr>
        <w:t>について、標記選定委員会にかかる３名の委員により、プレゼンテーション審査を実施した。企画提案部分の得点は、選定委員の合議により決定し、総合評価点の合計が採択基準点</w:t>
      </w:r>
      <w:r w:rsidR="00597830">
        <w:rPr>
          <w:rFonts w:ascii="Meiryo UI" w:eastAsia="Meiryo UI" w:hAnsi="Meiryo UI" w:hint="eastAsia"/>
        </w:rPr>
        <w:t>（6</w:t>
      </w:r>
      <w:r w:rsidR="00597830">
        <w:rPr>
          <w:rFonts w:ascii="Meiryo UI" w:eastAsia="Meiryo UI" w:hAnsi="Meiryo UI"/>
        </w:rPr>
        <w:t>0</w:t>
      </w:r>
      <w:r w:rsidR="00597830">
        <w:rPr>
          <w:rFonts w:ascii="Meiryo UI" w:eastAsia="Meiryo UI" w:hAnsi="Meiryo UI" w:hint="eastAsia"/>
        </w:rPr>
        <w:t>点）</w:t>
      </w:r>
      <w:r w:rsidRPr="003524F4">
        <w:rPr>
          <w:rFonts w:ascii="Meiryo UI" w:eastAsia="Meiryo UI" w:hAnsi="Meiryo UI" w:hint="eastAsia"/>
        </w:rPr>
        <w:t>を上回る最高得点の提案者を最優秀提案事業者として選定した。</w:t>
      </w:r>
    </w:p>
    <w:p w14:paraId="656CC438" w14:textId="77777777" w:rsidR="003524F4" w:rsidRDefault="003524F4" w:rsidP="006D563F">
      <w:pPr>
        <w:rPr>
          <w:rFonts w:ascii="Meiryo UI" w:eastAsia="Meiryo UI" w:hAnsi="Meiryo UI"/>
        </w:rPr>
      </w:pPr>
    </w:p>
    <w:p w14:paraId="18B08EF5" w14:textId="77777777" w:rsidR="00A312CC" w:rsidRDefault="00597830" w:rsidP="006D563F">
      <w:pPr>
        <w:rPr>
          <w:rFonts w:ascii="Meiryo UI" w:eastAsia="Meiryo UI" w:hAnsi="Meiryo UI"/>
        </w:rPr>
      </w:pPr>
      <w:r>
        <w:rPr>
          <w:rFonts w:ascii="Meiryo UI" w:eastAsia="Meiryo UI" w:hAnsi="Meiryo UI" w:hint="eastAsia"/>
        </w:rPr>
        <w:t>３</w:t>
      </w:r>
      <w:r w:rsidR="00A312CC">
        <w:rPr>
          <w:rFonts w:ascii="Meiryo UI" w:eastAsia="Meiryo UI" w:hAnsi="Meiryo UI" w:hint="eastAsia"/>
        </w:rPr>
        <w:t xml:space="preserve">　最優秀提案事業者</w:t>
      </w:r>
    </w:p>
    <w:tbl>
      <w:tblPr>
        <w:tblStyle w:val="a9"/>
        <w:tblW w:w="8642" w:type="dxa"/>
        <w:tblLook w:val="04A0" w:firstRow="1" w:lastRow="0" w:firstColumn="1" w:lastColumn="0" w:noHBand="0" w:noVBand="1"/>
      </w:tblPr>
      <w:tblGrid>
        <w:gridCol w:w="5098"/>
        <w:gridCol w:w="851"/>
        <w:gridCol w:w="2693"/>
      </w:tblGrid>
      <w:tr w:rsidR="009724A4" w14:paraId="70E6A197" w14:textId="77777777" w:rsidTr="002053D6">
        <w:tc>
          <w:tcPr>
            <w:tcW w:w="5098" w:type="dxa"/>
            <w:shd w:val="clear" w:color="auto" w:fill="F2F2F2" w:themeFill="background1" w:themeFillShade="F2"/>
          </w:tcPr>
          <w:p w14:paraId="025ABCCB" w14:textId="77777777" w:rsidR="009724A4" w:rsidRDefault="009724A4" w:rsidP="006D563F">
            <w:pPr>
              <w:rPr>
                <w:rFonts w:ascii="Meiryo UI" w:eastAsia="Meiryo UI" w:hAnsi="Meiryo UI"/>
              </w:rPr>
            </w:pPr>
            <w:r>
              <w:rPr>
                <w:rFonts w:ascii="Meiryo UI" w:eastAsia="Meiryo UI" w:hAnsi="Meiryo UI" w:hint="eastAsia"/>
              </w:rPr>
              <w:t>事業者</w:t>
            </w:r>
          </w:p>
        </w:tc>
        <w:tc>
          <w:tcPr>
            <w:tcW w:w="851" w:type="dxa"/>
            <w:shd w:val="clear" w:color="auto" w:fill="F2F2F2" w:themeFill="background1" w:themeFillShade="F2"/>
          </w:tcPr>
          <w:p w14:paraId="6E097C61" w14:textId="77777777" w:rsidR="009724A4" w:rsidRDefault="009724A4" w:rsidP="006D563F">
            <w:pPr>
              <w:rPr>
                <w:rFonts w:ascii="Meiryo UI" w:eastAsia="Meiryo UI" w:hAnsi="Meiryo UI"/>
              </w:rPr>
            </w:pPr>
            <w:r>
              <w:rPr>
                <w:rFonts w:ascii="Meiryo UI" w:eastAsia="Meiryo UI" w:hAnsi="Meiryo UI" w:hint="eastAsia"/>
              </w:rPr>
              <w:t>評価点</w:t>
            </w:r>
          </w:p>
        </w:tc>
        <w:tc>
          <w:tcPr>
            <w:tcW w:w="2693" w:type="dxa"/>
            <w:shd w:val="clear" w:color="auto" w:fill="F2F2F2" w:themeFill="background1" w:themeFillShade="F2"/>
          </w:tcPr>
          <w:p w14:paraId="7CF57DC3" w14:textId="77777777" w:rsidR="009724A4" w:rsidRDefault="009724A4" w:rsidP="006D563F">
            <w:pPr>
              <w:rPr>
                <w:rFonts w:ascii="Meiryo UI" w:eastAsia="Meiryo UI" w:hAnsi="Meiryo UI"/>
              </w:rPr>
            </w:pPr>
            <w:r>
              <w:rPr>
                <w:rFonts w:ascii="Meiryo UI" w:eastAsia="Meiryo UI" w:hAnsi="Meiryo UI" w:hint="eastAsia"/>
              </w:rPr>
              <w:t>価格点</w:t>
            </w:r>
          </w:p>
        </w:tc>
      </w:tr>
      <w:tr w:rsidR="009724A4" w14:paraId="07E1A353" w14:textId="77777777" w:rsidTr="002053D6">
        <w:tc>
          <w:tcPr>
            <w:tcW w:w="5098" w:type="dxa"/>
          </w:tcPr>
          <w:p w14:paraId="481D4B1D" w14:textId="5849F78B" w:rsidR="009724A4" w:rsidRDefault="009724A4" w:rsidP="009724A4">
            <w:pPr>
              <w:jc w:val="left"/>
              <w:rPr>
                <w:rFonts w:ascii="Meiryo UI" w:eastAsia="Meiryo UI" w:hAnsi="Meiryo UI"/>
              </w:rPr>
            </w:pPr>
            <w:r w:rsidRPr="009724A4">
              <w:rPr>
                <w:rFonts w:ascii="Meiryo UI" w:eastAsia="Meiryo UI" w:hAnsi="Meiryo UI" w:hint="eastAsia"/>
              </w:rPr>
              <w:t>博報堂プロダクツ共同企業体　　　　　　　　　　　　　　　　　　　　　　　　　　　　　　　　　　　　　　　　　　　　　　　　　　　　　　　　　　　　　　　　　　　　　　　　　　　　　　　　　　　　　　　　　　　　　　　　　　　　　　　　　　　　　　　　　　　　　　　　　　　　　　　　　　　　　　　　　　（株式会社博報堂プロダクツ関西支社、</w:t>
            </w:r>
            <w:r w:rsidRPr="009724A4">
              <w:rPr>
                <w:rFonts w:ascii="Meiryo UI" w:eastAsia="Meiryo UI" w:hAnsi="Meiryo UI"/>
              </w:rPr>
              <w:t>AALTO　INTERNATIONAL株式会社</w:t>
            </w:r>
            <w:r>
              <w:rPr>
                <w:rFonts w:ascii="Meiryo UI" w:eastAsia="Meiryo UI" w:hAnsi="Meiryo UI" w:hint="eastAsia"/>
              </w:rPr>
              <w:t>）</w:t>
            </w:r>
          </w:p>
        </w:tc>
        <w:tc>
          <w:tcPr>
            <w:tcW w:w="851" w:type="dxa"/>
          </w:tcPr>
          <w:p w14:paraId="26D7665D" w14:textId="722ECF2C" w:rsidR="009724A4" w:rsidRDefault="009724A4" w:rsidP="006D563F">
            <w:pPr>
              <w:rPr>
                <w:rFonts w:ascii="Meiryo UI" w:eastAsia="Meiryo UI" w:hAnsi="Meiryo UI"/>
              </w:rPr>
            </w:pPr>
            <w:r>
              <w:rPr>
                <w:rFonts w:ascii="Meiryo UI" w:eastAsia="Meiryo UI" w:hAnsi="Meiryo UI" w:hint="eastAsia"/>
              </w:rPr>
              <w:t>7</w:t>
            </w:r>
            <w:r>
              <w:rPr>
                <w:rFonts w:ascii="Meiryo UI" w:eastAsia="Meiryo UI" w:hAnsi="Meiryo UI"/>
              </w:rPr>
              <w:t>7.3</w:t>
            </w:r>
            <w:r>
              <w:rPr>
                <w:rFonts w:ascii="Meiryo UI" w:eastAsia="Meiryo UI" w:hAnsi="Meiryo UI" w:hint="eastAsia"/>
              </w:rPr>
              <w:t>点</w:t>
            </w:r>
          </w:p>
        </w:tc>
        <w:tc>
          <w:tcPr>
            <w:tcW w:w="2693" w:type="dxa"/>
          </w:tcPr>
          <w:p w14:paraId="307EB48F" w14:textId="7D5D5434" w:rsidR="009724A4" w:rsidRDefault="009724A4" w:rsidP="006D563F">
            <w:pPr>
              <w:rPr>
                <w:rFonts w:ascii="Meiryo UI" w:eastAsia="Meiryo UI" w:hAnsi="Meiryo UI"/>
              </w:rPr>
            </w:pPr>
            <w:r>
              <w:rPr>
                <w:rFonts w:ascii="Meiryo UI" w:eastAsia="Meiryo UI" w:hAnsi="Meiryo UI" w:hint="eastAsia"/>
              </w:rPr>
              <w:t>８点</w:t>
            </w:r>
            <w:r w:rsidR="00591E37">
              <w:rPr>
                <w:rFonts w:ascii="Meiryo UI" w:eastAsia="Meiryo UI" w:hAnsi="Meiryo UI" w:hint="eastAsia"/>
              </w:rPr>
              <w:t>（</w:t>
            </w:r>
            <w:r w:rsidR="00A93AD0" w:rsidRPr="00A93AD0">
              <w:rPr>
                <w:rFonts w:ascii="Meiryo UI" w:eastAsia="Meiryo UI" w:hAnsi="Meiryo UI"/>
              </w:rPr>
              <w:t>149</w:t>
            </w:r>
            <w:r w:rsidR="00591E37">
              <w:rPr>
                <w:rFonts w:ascii="Meiryo UI" w:eastAsia="Meiryo UI" w:hAnsi="Meiryo UI"/>
              </w:rPr>
              <w:t>,</w:t>
            </w:r>
            <w:r w:rsidR="00A93AD0" w:rsidRPr="00A93AD0">
              <w:rPr>
                <w:rFonts w:ascii="Meiryo UI" w:eastAsia="Meiryo UI" w:hAnsi="Meiryo UI"/>
              </w:rPr>
              <w:t>574</w:t>
            </w:r>
            <w:r w:rsidR="00591E37">
              <w:rPr>
                <w:rFonts w:ascii="Meiryo UI" w:eastAsia="Meiryo UI" w:hAnsi="Meiryo UI"/>
              </w:rPr>
              <w:t>,</w:t>
            </w:r>
            <w:r w:rsidR="00A93AD0" w:rsidRPr="00A93AD0">
              <w:rPr>
                <w:rFonts w:ascii="Meiryo UI" w:eastAsia="Meiryo UI" w:hAnsi="Meiryo UI"/>
              </w:rPr>
              <w:t>700</w:t>
            </w:r>
            <w:r>
              <w:rPr>
                <w:rFonts w:ascii="Meiryo UI" w:eastAsia="Meiryo UI" w:hAnsi="Meiryo UI" w:hint="eastAsia"/>
              </w:rPr>
              <w:t>円）</w:t>
            </w:r>
          </w:p>
        </w:tc>
      </w:tr>
    </w:tbl>
    <w:p w14:paraId="38C2E0B2" w14:textId="77777777" w:rsidR="00A312CC" w:rsidRDefault="00A312CC" w:rsidP="006D563F">
      <w:pPr>
        <w:rPr>
          <w:rFonts w:ascii="Meiryo UI" w:eastAsia="Meiryo UI" w:hAnsi="Meiryo UI"/>
        </w:rPr>
      </w:pPr>
    </w:p>
    <w:p w14:paraId="2732E023" w14:textId="77777777" w:rsidR="00A312CC" w:rsidRDefault="00597830" w:rsidP="006D563F">
      <w:pPr>
        <w:rPr>
          <w:rFonts w:ascii="Meiryo UI" w:eastAsia="Meiryo UI" w:hAnsi="Meiryo UI"/>
        </w:rPr>
      </w:pPr>
      <w:r>
        <w:rPr>
          <w:rFonts w:ascii="Meiryo UI" w:eastAsia="Meiryo UI" w:hAnsi="Meiryo UI" w:hint="eastAsia"/>
        </w:rPr>
        <w:t>４</w:t>
      </w:r>
      <w:r w:rsidR="00A312CC">
        <w:rPr>
          <w:rFonts w:ascii="Meiryo UI" w:eastAsia="Meiryo UI" w:hAnsi="Meiryo UI" w:hint="eastAsia"/>
        </w:rPr>
        <w:t xml:space="preserve">　選定結果の概要</w:t>
      </w:r>
    </w:p>
    <w:p w14:paraId="65CD5F87" w14:textId="4EEF29AD" w:rsidR="00A312CC" w:rsidRDefault="00A312CC" w:rsidP="006D563F">
      <w:pPr>
        <w:rPr>
          <w:rFonts w:ascii="Meiryo UI" w:eastAsia="Meiryo UI" w:hAnsi="Meiryo UI"/>
        </w:rPr>
      </w:pPr>
      <w:r>
        <w:rPr>
          <w:rFonts w:ascii="Meiryo UI" w:eastAsia="Meiryo UI" w:hAnsi="Meiryo UI" w:hint="eastAsia"/>
        </w:rPr>
        <w:t>（１）提案事業者　全</w:t>
      </w:r>
      <w:r w:rsidR="009724A4">
        <w:rPr>
          <w:rFonts w:ascii="Meiryo UI" w:eastAsia="Meiryo UI" w:hAnsi="Meiryo UI" w:hint="eastAsia"/>
        </w:rPr>
        <w:t>６</w:t>
      </w:r>
      <w:r>
        <w:rPr>
          <w:rFonts w:ascii="Meiryo UI" w:eastAsia="Meiryo UI" w:hAnsi="Meiryo UI" w:hint="eastAsia"/>
        </w:rPr>
        <w:t>者（受付順）</w:t>
      </w:r>
    </w:p>
    <w:p w14:paraId="715FD78E" w14:textId="77777777" w:rsidR="002053D6" w:rsidRDefault="005E6F6B" w:rsidP="005E6F6B">
      <w:pPr>
        <w:ind w:left="315" w:hangingChars="150" w:hanging="315"/>
        <w:jc w:val="left"/>
        <w:rPr>
          <w:rFonts w:ascii="Meiryo UI" w:eastAsia="Meiryo UI" w:hAnsi="Meiryo UI"/>
        </w:rPr>
      </w:pPr>
      <w:r>
        <w:rPr>
          <w:rFonts w:ascii="Meiryo UI" w:eastAsia="Meiryo UI" w:hAnsi="Meiryo UI" w:hint="eastAsia"/>
        </w:rPr>
        <w:t xml:space="preserve">　○</w:t>
      </w:r>
      <w:r w:rsidRPr="005E6F6B">
        <w:rPr>
          <w:rFonts w:ascii="Meiryo UI" w:eastAsia="Meiryo UI" w:hAnsi="Meiryo UI"/>
        </w:rPr>
        <w:t>ADK</w:t>
      </w:r>
      <w:r w:rsidRPr="005E6F6B">
        <w:rPr>
          <w:rFonts w:ascii="Meiryo UI" w:eastAsia="Meiryo UI" w:hAnsi="Meiryo UI" w:hint="eastAsia"/>
        </w:rPr>
        <w:t>共同企業体</w:t>
      </w:r>
    </w:p>
    <w:p w14:paraId="5D9CDBE5" w14:textId="2C9BD5A5" w:rsidR="0058633E" w:rsidRDefault="005E6F6B" w:rsidP="002053D6">
      <w:pPr>
        <w:ind w:leftChars="100" w:left="315" w:hangingChars="50" w:hanging="105"/>
        <w:jc w:val="left"/>
        <w:rPr>
          <w:rFonts w:ascii="Meiryo UI" w:eastAsia="Meiryo UI" w:hAnsi="Meiryo UI"/>
        </w:rPr>
      </w:pPr>
      <w:r w:rsidRPr="005E6F6B">
        <w:rPr>
          <w:rFonts w:ascii="Meiryo UI" w:eastAsia="Meiryo UI" w:hAnsi="Meiryo UI"/>
        </w:rPr>
        <w:t>（株式会社ADKマーケティング・ソリューションズ、株式会社ADKクリエイティブ・ワン</w:t>
      </w:r>
      <w:r>
        <w:rPr>
          <w:rFonts w:ascii="Meiryo UI" w:eastAsia="Meiryo UI" w:hAnsi="Meiryo UI" w:hint="eastAsia"/>
        </w:rPr>
        <w:t>）</w:t>
      </w:r>
    </w:p>
    <w:p w14:paraId="3BD6148C" w14:textId="77777777" w:rsidR="002053D6" w:rsidRDefault="005E6F6B" w:rsidP="005E6F6B">
      <w:pPr>
        <w:ind w:leftChars="50" w:left="315" w:hangingChars="100" w:hanging="210"/>
        <w:jc w:val="left"/>
        <w:rPr>
          <w:rFonts w:ascii="Meiryo UI" w:eastAsia="Meiryo UI" w:hAnsi="Meiryo UI"/>
        </w:rPr>
      </w:pPr>
      <w:r>
        <w:rPr>
          <w:rFonts w:ascii="Meiryo UI" w:eastAsia="Meiryo UI" w:hAnsi="Meiryo UI" w:hint="eastAsia"/>
        </w:rPr>
        <w:t>○</w:t>
      </w:r>
      <w:r w:rsidRPr="005E6F6B">
        <w:rPr>
          <w:rFonts w:ascii="Meiryo UI" w:eastAsia="Meiryo UI" w:hAnsi="Meiryo UI" w:hint="eastAsia"/>
        </w:rPr>
        <w:t>博報堂プロダクツ共同企業体</w:t>
      </w:r>
    </w:p>
    <w:p w14:paraId="24E6A918" w14:textId="04DD60C5" w:rsidR="005E6F6B" w:rsidRDefault="005E6F6B" w:rsidP="002053D6">
      <w:pPr>
        <w:ind w:firstLineChars="100" w:firstLine="210"/>
        <w:jc w:val="left"/>
        <w:rPr>
          <w:rFonts w:ascii="Meiryo UI" w:eastAsia="Meiryo UI" w:hAnsi="Meiryo UI"/>
        </w:rPr>
      </w:pPr>
      <w:r w:rsidRPr="005E6F6B">
        <w:rPr>
          <w:rFonts w:ascii="Meiryo UI" w:eastAsia="Meiryo UI" w:hAnsi="Meiryo UI" w:hint="eastAsia"/>
        </w:rPr>
        <w:t>（株式会社博報堂プロダクツ関西支社、</w:t>
      </w:r>
      <w:r w:rsidRPr="005E6F6B">
        <w:rPr>
          <w:rFonts w:ascii="Meiryo UI" w:eastAsia="Meiryo UI" w:hAnsi="Meiryo UI"/>
        </w:rPr>
        <w:t>AALTO INTERNATIONAL株式会社）</w:t>
      </w:r>
    </w:p>
    <w:p w14:paraId="6F1F8411" w14:textId="77777777" w:rsidR="002053D6" w:rsidRDefault="005E6F6B" w:rsidP="005E6F6B">
      <w:pPr>
        <w:ind w:leftChars="50" w:left="315" w:hangingChars="100" w:hanging="210"/>
        <w:jc w:val="left"/>
        <w:rPr>
          <w:rFonts w:ascii="Meiryo UI" w:eastAsia="Meiryo UI" w:hAnsi="Meiryo UI"/>
        </w:rPr>
      </w:pPr>
      <w:r>
        <w:rPr>
          <w:rFonts w:ascii="Meiryo UI" w:eastAsia="Meiryo UI" w:hAnsi="Meiryo UI" w:hint="eastAsia"/>
        </w:rPr>
        <w:t>○</w:t>
      </w:r>
      <w:r w:rsidRPr="005E6F6B">
        <w:rPr>
          <w:rFonts w:ascii="Meiryo UI" w:eastAsia="Meiryo UI" w:hAnsi="Meiryo UI"/>
        </w:rPr>
        <w:t>JTBコミュニケーションデザイン＆ENGAWA共同企業体</w:t>
      </w:r>
    </w:p>
    <w:p w14:paraId="659C40D9" w14:textId="1EDF146E" w:rsidR="005E6F6B" w:rsidRDefault="005E6F6B" w:rsidP="002053D6">
      <w:pPr>
        <w:ind w:firstLineChars="100" w:firstLine="210"/>
        <w:jc w:val="left"/>
        <w:rPr>
          <w:rFonts w:ascii="Meiryo UI" w:eastAsia="Meiryo UI" w:hAnsi="Meiryo UI"/>
        </w:rPr>
      </w:pPr>
      <w:r w:rsidRPr="005E6F6B">
        <w:rPr>
          <w:rFonts w:ascii="Meiryo UI" w:eastAsia="Meiryo UI" w:hAnsi="Meiryo UI"/>
        </w:rPr>
        <w:t>（株式会社JTBコミュニケーションデザイン、ENGAWA株式会社）</w:t>
      </w:r>
    </w:p>
    <w:p w14:paraId="387AA211" w14:textId="745A9950" w:rsidR="005E6F6B" w:rsidRDefault="005E6F6B" w:rsidP="005E6F6B">
      <w:pPr>
        <w:ind w:leftChars="50" w:left="315" w:hangingChars="100" w:hanging="210"/>
        <w:jc w:val="left"/>
        <w:rPr>
          <w:rFonts w:ascii="Meiryo UI" w:eastAsia="Meiryo UI" w:hAnsi="Meiryo UI"/>
        </w:rPr>
      </w:pPr>
      <w:r>
        <w:rPr>
          <w:rFonts w:ascii="Meiryo UI" w:eastAsia="Meiryo UI" w:hAnsi="Meiryo UI" w:hint="eastAsia"/>
        </w:rPr>
        <w:t>○</w:t>
      </w:r>
      <w:r w:rsidRPr="005E6F6B">
        <w:rPr>
          <w:rFonts w:ascii="Meiryo UI" w:eastAsia="Meiryo UI" w:hAnsi="Meiryo UI" w:hint="eastAsia"/>
        </w:rPr>
        <w:t>株式会社アクティブゲーミングメディア</w:t>
      </w:r>
    </w:p>
    <w:p w14:paraId="52B8975C" w14:textId="4B6EC64B" w:rsidR="005E6F6B" w:rsidRDefault="005E6F6B" w:rsidP="00904D55">
      <w:pPr>
        <w:ind w:leftChars="50" w:left="315" w:hangingChars="100" w:hanging="210"/>
        <w:jc w:val="left"/>
        <w:rPr>
          <w:rFonts w:ascii="Meiryo UI" w:eastAsia="Meiryo UI" w:hAnsi="Meiryo UI"/>
        </w:rPr>
      </w:pPr>
      <w:r>
        <w:rPr>
          <w:rFonts w:ascii="Meiryo UI" w:eastAsia="Meiryo UI" w:hAnsi="Meiryo UI" w:hint="eastAsia"/>
        </w:rPr>
        <w:t>○</w:t>
      </w:r>
      <w:r w:rsidRPr="005E6F6B">
        <w:rPr>
          <w:rFonts w:ascii="Meiryo UI" w:eastAsia="Meiryo UI" w:hAnsi="Meiryo UI" w:hint="eastAsia"/>
        </w:rPr>
        <w:t>３</w:t>
      </w:r>
      <w:r w:rsidRPr="005E6F6B">
        <w:rPr>
          <w:rFonts w:ascii="Meiryo UI" w:eastAsia="Meiryo UI" w:hAnsi="Meiryo UI"/>
        </w:rPr>
        <w:t>DMTV共同企業体</w:t>
      </w:r>
      <w:r w:rsidR="00904D55">
        <w:rPr>
          <w:rFonts w:ascii="Meiryo UI" w:eastAsia="Meiryo UI" w:hAnsi="Meiryo UI"/>
        </w:rPr>
        <w:br/>
      </w:r>
      <w:r w:rsidRPr="005E6F6B">
        <w:rPr>
          <w:rFonts w:ascii="Meiryo UI" w:eastAsia="Meiryo UI" w:hAnsi="Meiryo UI"/>
        </w:rPr>
        <w:t>(株式会社大広</w:t>
      </w:r>
      <w:r w:rsidR="00904D55">
        <w:rPr>
          <w:rFonts w:ascii="Meiryo UI" w:eastAsia="Meiryo UI" w:hAnsi="Meiryo UI" w:hint="eastAsia"/>
        </w:rPr>
        <w:t>、</w:t>
      </w:r>
      <w:r w:rsidR="00904D55" w:rsidRPr="00904D55">
        <w:rPr>
          <w:rFonts w:ascii="Meiryo UI" w:eastAsia="Meiryo UI" w:hAnsi="Meiryo UI" w:hint="eastAsia"/>
        </w:rPr>
        <w:t xml:space="preserve">株式会社大広　</w:t>
      </w:r>
      <w:r w:rsidR="00904D55" w:rsidRPr="00904D55">
        <w:rPr>
          <w:rFonts w:ascii="Meiryo UI" w:eastAsia="Meiryo UI" w:hAnsi="Meiryo UI"/>
        </w:rPr>
        <w:t>WEDO、大広（中国）広告有限公司上海分公司、株式会社毎日放送、</w:t>
      </w:r>
      <w:r w:rsidR="00904D55" w:rsidRPr="00904D55">
        <w:rPr>
          <w:rFonts w:ascii="Meiryo UI" w:eastAsia="Meiryo UI" w:hAnsi="Meiryo UI" w:hint="eastAsia"/>
        </w:rPr>
        <w:t>株式会社チョーズン・ワン、デジタル・アドバタイジング・コンソーシアム株式会社、株式会社ベクトル</w:t>
      </w:r>
      <w:r w:rsidRPr="005E6F6B">
        <w:rPr>
          <w:rFonts w:ascii="Meiryo UI" w:eastAsia="Meiryo UI" w:hAnsi="Meiryo UI"/>
        </w:rPr>
        <w:t>）</w:t>
      </w:r>
    </w:p>
    <w:p w14:paraId="3F5FB38A" w14:textId="77777777" w:rsidR="002053D6" w:rsidRDefault="005E6F6B" w:rsidP="005E6F6B">
      <w:pPr>
        <w:ind w:leftChars="50" w:left="315" w:hangingChars="100" w:hanging="210"/>
        <w:jc w:val="left"/>
        <w:rPr>
          <w:rFonts w:ascii="Meiryo UI" w:eastAsia="Meiryo UI" w:hAnsi="Meiryo UI"/>
        </w:rPr>
      </w:pPr>
      <w:r>
        <w:rPr>
          <w:rFonts w:ascii="Meiryo UI" w:eastAsia="Meiryo UI" w:hAnsi="Meiryo UI" w:hint="eastAsia"/>
        </w:rPr>
        <w:t>○</w:t>
      </w:r>
      <w:r w:rsidRPr="005E6F6B">
        <w:rPr>
          <w:rFonts w:ascii="Meiryo UI" w:eastAsia="Meiryo UI" w:hAnsi="Meiryo UI" w:hint="eastAsia"/>
        </w:rPr>
        <w:t>朝日広告社共同企業体</w:t>
      </w:r>
    </w:p>
    <w:p w14:paraId="582518DD" w14:textId="271A84A7" w:rsidR="005E6F6B" w:rsidRDefault="005E6F6B" w:rsidP="002053D6">
      <w:pPr>
        <w:ind w:leftChars="150" w:left="315"/>
        <w:jc w:val="left"/>
        <w:rPr>
          <w:rFonts w:ascii="Meiryo UI" w:eastAsia="Meiryo UI" w:hAnsi="Meiryo UI"/>
        </w:rPr>
      </w:pPr>
      <w:r w:rsidRPr="005E6F6B">
        <w:rPr>
          <w:rFonts w:ascii="Meiryo UI" w:eastAsia="Meiryo UI" w:hAnsi="Meiryo UI"/>
        </w:rPr>
        <w:t>((株)朝日広告社関西営業局、株式会社朝日新聞社、(株）インフォキュービック・ジャパン）</w:t>
      </w:r>
    </w:p>
    <w:p w14:paraId="62A5BD46" w14:textId="77777777" w:rsidR="005E6F6B" w:rsidRDefault="005E6F6B" w:rsidP="0058633E">
      <w:pPr>
        <w:rPr>
          <w:rFonts w:ascii="Meiryo UI" w:eastAsia="Meiryo UI" w:hAnsi="Meiryo UI"/>
        </w:rPr>
      </w:pPr>
    </w:p>
    <w:p w14:paraId="5D15DE03" w14:textId="77777777" w:rsidR="002053D6" w:rsidRDefault="002053D6" w:rsidP="002053D6">
      <w:pPr>
        <w:rPr>
          <w:rFonts w:ascii="Meiryo UI" w:eastAsia="Meiryo UI" w:hAnsi="Meiryo UI"/>
        </w:rPr>
      </w:pPr>
    </w:p>
    <w:p w14:paraId="2713D8DB" w14:textId="1573F181" w:rsidR="00974AF3" w:rsidRDefault="00B9280A" w:rsidP="002053D6">
      <w:pPr>
        <w:rPr>
          <w:rFonts w:ascii="Meiryo UI" w:eastAsia="Meiryo UI" w:hAnsi="Meiryo UI"/>
        </w:rPr>
      </w:pPr>
      <w:r>
        <w:rPr>
          <w:rFonts w:ascii="Meiryo UI" w:eastAsia="Meiryo UI" w:hAnsi="Meiryo UI" w:hint="eastAsia"/>
        </w:rPr>
        <w:lastRenderedPageBreak/>
        <w:t>（２）提案事業者の評価点（得点順）</w:t>
      </w:r>
    </w:p>
    <w:p w14:paraId="3F732113" w14:textId="77777777" w:rsidR="00886CCA" w:rsidRDefault="00886CCA" w:rsidP="00974AF3">
      <w:pPr>
        <w:rPr>
          <w:rFonts w:ascii="Meiryo UI" w:eastAsia="Meiryo UI" w:hAnsi="Meiryo UI"/>
        </w:rPr>
      </w:pPr>
    </w:p>
    <w:tbl>
      <w:tblPr>
        <w:tblStyle w:val="a9"/>
        <w:tblW w:w="0" w:type="auto"/>
        <w:tblLook w:val="04A0" w:firstRow="1" w:lastRow="0" w:firstColumn="1" w:lastColumn="0" w:noHBand="0" w:noVBand="1"/>
      </w:tblPr>
      <w:tblGrid>
        <w:gridCol w:w="846"/>
        <w:gridCol w:w="6095"/>
      </w:tblGrid>
      <w:tr w:rsidR="002053D6" w14:paraId="59E48855" w14:textId="77777777" w:rsidTr="002053D6">
        <w:tc>
          <w:tcPr>
            <w:tcW w:w="846" w:type="dxa"/>
            <w:shd w:val="clear" w:color="auto" w:fill="F2F2F2" w:themeFill="background1" w:themeFillShade="F2"/>
          </w:tcPr>
          <w:p w14:paraId="34F0D35A" w14:textId="77777777" w:rsidR="002053D6" w:rsidRDefault="002053D6" w:rsidP="0074755A">
            <w:pPr>
              <w:rPr>
                <w:rFonts w:ascii="Meiryo UI" w:eastAsia="Meiryo UI" w:hAnsi="Meiryo UI"/>
              </w:rPr>
            </w:pPr>
            <w:r>
              <w:rPr>
                <w:rFonts w:ascii="Meiryo UI" w:eastAsia="Meiryo UI" w:hAnsi="Meiryo UI" w:hint="eastAsia"/>
              </w:rPr>
              <w:t>順位</w:t>
            </w:r>
          </w:p>
        </w:tc>
        <w:tc>
          <w:tcPr>
            <w:tcW w:w="6095" w:type="dxa"/>
            <w:shd w:val="clear" w:color="auto" w:fill="F2F2F2" w:themeFill="background1" w:themeFillShade="F2"/>
          </w:tcPr>
          <w:p w14:paraId="22D82A89" w14:textId="63928C3A" w:rsidR="002053D6" w:rsidRDefault="002053D6" w:rsidP="0074755A">
            <w:pPr>
              <w:rPr>
                <w:rFonts w:ascii="Meiryo UI" w:eastAsia="Meiryo UI" w:hAnsi="Meiryo UI"/>
              </w:rPr>
            </w:pPr>
            <w:r>
              <w:rPr>
                <w:rFonts w:ascii="Meiryo UI" w:eastAsia="Meiryo UI" w:hAnsi="Meiryo UI" w:hint="eastAsia"/>
              </w:rPr>
              <w:t>得点</w:t>
            </w:r>
          </w:p>
        </w:tc>
      </w:tr>
      <w:tr w:rsidR="002053D6" w14:paraId="5CCEDA7B" w14:textId="77777777" w:rsidTr="002053D6">
        <w:tc>
          <w:tcPr>
            <w:tcW w:w="846" w:type="dxa"/>
          </w:tcPr>
          <w:p w14:paraId="08689E29" w14:textId="77777777" w:rsidR="002053D6" w:rsidRDefault="002053D6" w:rsidP="00A80360">
            <w:pPr>
              <w:rPr>
                <w:rFonts w:ascii="Meiryo UI" w:eastAsia="Meiryo UI" w:hAnsi="Meiryo UI"/>
              </w:rPr>
            </w:pPr>
            <w:r>
              <w:rPr>
                <w:rFonts w:ascii="Meiryo UI" w:eastAsia="Meiryo UI" w:hAnsi="Meiryo UI" w:hint="eastAsia"/>
              </w:rPr>
              <w:t>１</w:t>
            </w:r>
          </w:p>
        </w:tc>
        <w:tc>
          <w:tcPr>
            <w:tcW w:w="6095" w:type="dxa"/>
          </w:tcPr>
          <w:p w14:paraId="769F6ABD" w14:textId="7ED12C76" w:rsidR="002053D6" w:rsidRPr="00A80360" w:rsidRDefault="002053D6" w:rsidP="00A80360">
            <w:pPr>
              <w:rPr>
                <w:rFonts w:ascii="Meiryo UI" w:eastAsia="Meiryo UI" w:hAnsi="Meiryo UI"/>
              </w:rPr>
            </w:pPr>
            <w:r>
              <w:rPr>
                <w:rFonts w:ascii="Meiryo UI" w:eastAsia="Meiryo UI" w:hAnsi="Meiryo UI" w:hint="eastAsia"/>
              </w:rPr>
              <w:t>7</w:t>
            </w:r>
            <w:r>
              <w:rPr>
                <w:rFonts w:ascii="Meiryo UI" w:eastAsia="Meiryo UI" w:hAnsi="Meiryo UI"/>
              </w:rPr>
              <w:t>7.3</w:t>
            </w:r>
            <w:r w:rsidRPr="00A80360">
              <w:rPr>
                <w:rFonts w:ascii="Meiryo UI" w:eastAsia="Meiryo UI" w:hAnsi="Meiryo UI"/>
              </w:rPr>
              <w:t>点</w:t>
            </w:r>
            <w:r>
              <w:rPr>
                <w:rFonts w:ascii="Meiryo UI" w:eastAsia="Meiryo UI" w:hAnsi="Meiryo UI" w:hint="eastAsia"/>
              </w:rPr>
              <w:t xml:space="preserve">（価格点　8点　提案金額　</w:t>
            </w:r>
            <w:r w:rsidRPr="002053D6">
              <w:rPr>
                <w:rFonts w:ascii="Meiryo UI" w:eastAsia="Meiryo UI" w:hAnsi="Meiryo UI"/>
              </w:rPr>
              <w:t>149,574,700</w:t>
            </w:r>
            <w:r>
              <w:rPr>
                <w:rFonts w:ascii="Meiryo UI" w:eastAsia="Meiryo UI" w:hAnsi="Meiryo UI" w:hint="eastAsia"/>
              </w:rPr>
              <w:t>円）</w:t>
            </w:r>
          </w:p>
        </w:tc>
      </w:tr>
      <w:tr w:rsidR="002053D6" w14:paraId="3B969A53" w14:textId="77777777" w:rsidTr="002053D6">
        <w:tc>
          <w:tcPr>
            <w:tcW w:w="846" w:type="dxa"/>
          </w:tcPr>
          <w:p w14:paraId="57EA9CEF" w14:textId="77777777" w:rsidR="002053D6" w:rsidRDefault="002053D6" w:rsidP="00A80360">
            <w:pPr>
              <w:rPr>
                <w:rFonts w:ascii="Meiryo UI" w:eastAsia="Meiryo UI" w:hAnsi="Meiryo UI"/>
              </w:rPr>
            </w:pPr>
            <w:r>
              <w:rPr>
                <w:rFonts w:ascii="Meiryo UI" w:eastAsia="Meiryo UI" w:hAnsi="Meiryo UI" w:hint="eastAsia"/>
              </w:rPr>
              <w:t>２</w:t>
            </w:r>
          </w:p>
        </w:tc>
        <w:tc>
          <w:tcPr>
            <w:tcW w:w="6095" w:type="dxa"/>
          </w:tcPr>
          <w:p w14:paraId="56ACBB34" w14:textId="1B6CD80D" w:rsidR="002053D6" w:rsidRPr="00A80360" w:rsidRDefault="00620235" w:rsidP="00A80360">
            <w:pPr>
              <w:rPr>
                <w:rFonts w:ascii="Meiryo UI" w:eastAsia="Meiryo UI" w:hAnsi="Meiryo UI"/>
              </w:rPr>
            </w:pPr>
            <w:r>
              <w:rPr>
                <w:rFonts w:ascii="Meiryo UI" w:eastAsia="Meiryo UI" w:hAnsi="Meiryo UI" w:hint="eastAsia"/>
              </w:rPr>
              <w:t>7</w:t>
            </w:r>
            <w:r>
              <w:rPr>
                <w:rFonts w:ascii="Meiryo UI" w:eastAsia="Meiryo UI" w:hAnsi="Meiryo UI"/>
              </w:rPr>
              <w:t>6.7</w:t>
            </w:r>
            <w:r w:rsidR="002053D6" w:rsidRPr="00A80360">
              <w:rPr>
                <w:rFonts w:ascii="Meiryo UI" w:eastAsia="Meiryo UI" w:hAnsi="Meiryo UI"/>
              </w:rPr>
              <w:t>点</w:t>
            </w:r>
            <w:r w:rsidR="002053D6">
              <w:rPr>
                <w:rFonts w:ascii="Meiryo UI" w:eastAsia="Meiryo UI" w:hAnsi="Meiryo UI" w:hint="eastAsia"/>
              </w:rPr>
              <w:t xml:space="preserve">（価格点　</w:t>
            </w:r>
            <w:r>
              <w:rPr>
                <w:rFonts w:ascii="Meiryo UI" w:eastAsia="Meiryo UI" w:hAnsi="Meiryo UI" w:hint="eastAsia"/>
              </w:rPr>
              <w:t>8</w:t>
            </w:r>
            <w:r w:rsidR="002053D6">
              <w:rPr>
                <w:rFonts w:ascii="Meiryo UI" w:eastAsia="Meiryo UI" w:hAnsi="Meiryo UI" w:hint="eastAsia"/>
              </w:rPr>
              <w:t xml:space="preserve">点　提案金額　</w:t>
            </w:r>
            <w:r w:rsidRPr="00620235">
              <w:rPr>
                <w:rFonts w:ascii="Meiryo UI" w:eastAsia="Meiryo UI" w:hAnsi="Meiryo UI"/>
              </w:rPr>
              <w:t>149,577,000</w:t>
            </w:r>
            <w:r w:rsidR="002053D6">
              <w:rPr>
                <w:rFonts w:ascii="Meiryo UI" w:eastAsia="Meiryo UI" w:hAnsi="Meiryo UI" w:hint="eastAsia"/>
              </w:rPr>
              <w:t>円）</w:t>
            </w:r>
          </w:p>
        </w:tc>
      </w:tr>
      <w:tr w:rsidR="002053D6" w14:paraId="63810CE4" w14:textId="77777777" w:rsidTr="002053D6">
        <w:tc>
          <w:tcPr>
            <w:tcW w:w="846" w:type="dxa"/>
          </w:tcPr>
          <w:p w14:paraId="11D90014" w14:textId="77777777" w:rsidR="002053D6" w:rsidRDefault="002053D6" w:rsidP="00A80360">
            <w:pPr>
              <w:rPr>
                <w:rFonts w:ascii="Meiryo UI" w:eastAsia="Meiryo UI" w:hAnsi="Meiryo UI"/>
              </w:rPr>
            </w:pPr>
            <w:r>
              <w:rPr>
                <w:rFonts w:ascii="Meiryo UI" w:eastAsia="Meiryo UI" w:hAnsi="Meiryo UI" w:hint="eastAsia"/>
              </w:rPr>
              <w:t>３</w:t>
            </w:r>
          </w:p>
        </w:tc>
        <w:tc>
          <w:tcPr>
            <w:tcW w:w="6095" w:type="dxa"/>
          </w:tcPr>
          <w:p w14:paraId="7FDD2FD5" w14:textId="1BDA7ED4" w:rsidR="002053D6" w:rsidRPr="00A80360" w:rsidRDefault="00620235" w:rsidP="00A80360">
            <w:pPr>
              <w:rPr>
                <w:rFonts w:ascii="Meiryo UI" w:eastAsia="Meiryo UI" w:hAnsi="Meiryo UI"/>
              </w:rPr>
            </w:pPr>
            <w:r>
              <w:rPr>
                <w:rFonts w:ascii="Meiryo UI" w:eastAsia="Meiryo UI" w:hAnsi="Meiryo UI" w:hint="eastAsia"/>
              </w:rPr>
              <w:t>7</w:t>
            </w:r>
            <w:r>
              <w:rPr>
                <w:rFonts w:ascii="Meiryo UI" w:eastAsia="Meiryo UI" w:hAnsi="Meiryo UI"/>
              </w:rPr>
              <w:t>5.7</w:t>
            </w:r>
            <w:r>
              <w:rPr>
                <w:rFonts w:ascii="Meiryo UI" w:eastAsia="Meiryo UI" w:hAnsi="Meiryo UI" w:hint="eastAsia"/>
              </w:rPr>
              <w:t xml:space="preserve">点（価格点　8点　提案金額　</w:t>
            </w:r>
            <w:r w:rsidRPr="00620235">
              <w:rPr>
                <w:rFonts w:ascii="Meiryo UI" w:eastAsia="Meiryo UI" w:hAnsi="Meiryo UI"/>
              </w:rPr>
              <w:t>1</w:t>
            </w:r>
            <w:r>
              <w:rPr>
                <w:rFonts w:ascii="Meiryo UI" w:eastAsia="Meiryo UI" w:hAnsi="Meiryo UI"/>
              </w:rPr>
              <w:t>49,495</w:t>
            </w:r>
            <w:r w:rsidRPr="00620235">
              <w:rPr>
                <w:rFonts w:ascii="Meiryo UI" w:eastAsia="Meiryo UI" w:hAnsi="Meiryo UI"/>
              </w:rPr>
              <w:t>,000</w:t>
            </w:r>
            <w:r>
              <w:rPr>
                <w:rFonts w:ascii="Meiryo UI" w:eastAsia="Meiryo UI" w:hAnsi="Meiryo UI" w:hint="eastAsia"/>
              </w:rPr>
              <w:t>円）</w:t>
            </w:r>
          </w:p>
        </w:tc>
      </w:tr>
      <w:tr w:rsidR="002053D6" w14:paraId="2690AAD1" w14:textId="77777777" w:rsidTr="002053D6">
        <w:tc>
          <w:tcPr>
            <w:tcW w:w="846" w:type="dxa"/>
          </w:tcPr>
          <w:p w14:paraId="52CA31B8" w14:textId="0B0C4D17" w:rsidR="002053D6" w:rsidRDefault="002053D6" w:rsidP="00A80360">
            <w:pPr>
              <w:rPr>
                <w:rFonts w:ascii="Meiryo UI" w:eastAsia="Meiryo UI" w:hAnsi="Meiryo UI"/>
              </w:rPr>
            </w:pPr>
            <w:r>
              <w:rPr>
                <w:rFonts w:ascii="Meiryo UI" w:eastAsia="Meiryo UI" w:hAnsi="Meiryo UI" w:hint="eastAsia"/>
              </w:rPr>
              <w:t>４</w:t>
            </w:r>
          </w:p>
        </w:tc>
        <w:tc>
          <w:tcPr>
            <w:tcW w:w="6095" w:type="dxa"/>
          </w:tcPr>
          <w:p w14:paraId="50CB693A" w14:textId="53EE29CD" w:rsidR="002053D6" w:rsidRPr="00A80360" w:rsidRDefault="002053D6" w:rsidP="00A80360">
            <w:pPr>
              <w:rPr>
                <w:rFonts w:ascii="Meiryo UI" w:eastAsia="Meiryo UI" w:hAnsi="Meiryo UI"/>
              </w:rPr>
            </w:pPr>
            <w:r w:rsidRPr="00A80360">
              <w:rPr>
                <w:rFonts w:ascii="Meiryo UI" w:eastAsia="Meiryo UI" w:hAnsi="Meiryo UI"/>
              </w:rPr>
              <w:t>66</w:t>
            </w:r>
            <w:r w:rsidR="00620235">
              <w:rPr>
                <w:rFonts w:ascii="Meiryo UI" w:eastAsia="Meiryo UI" w:hAnsi="Meiryo UI"/>
              </w:rPr>
              <w:t>.3</w:t>
            </w:r>
            <w:r w:rsidRPr="00A80360">
              <w:rPr>
                <w:rFonts w:ascii="Meiryo UI" w:eastAsia="Meiryo UI" w:hAnsi="Meiryo UI"/>
              </w:rPr>
              <w:t>点</w:t>
            </w:r>
            <w:r>
              <w:rPr>
                <w:rFonts w:ascii="Meiryo UI" w:eastAsia="Meiryo UI" w:hAnsi="Meiryo UI" w:hint="eastAsia"/>
              </w:rPr>
              <w:t xml:space="preserve">（価格点　８点　提案金額　</w:t>
            </w:r>
            <w:r w:rsidR="00620235">
              <w:rPr>
                <w:rFonts w:ascii="Meiryo UI" w:eastAsia="Meiryo UI" w:hAnsi="Meiryo UI" w:hint="eastAsia"/>
              </w:rPr>
              <w:t>1</w:t>
            </w:r>
            <w:r w:rsidR="00620235">
              <w:rPr>
                <w:rFonts w:ascii="Meiryo UI" w:eastAsia="Meiryo UI" w:hAnsi="Meiryo UI"/>
              </w:rPr>
              <w:t>49,435,000</w:t>
            </w:r>
            <w:r>
              <w:rPr>
                <w:rFonts w:ascii="Meiryo UI" w:eastAsia="Meiryo UI" w:hAnsi="Meiryo UI" w:hint="eastAsia"/>
              </w:rPr>
              <w:t>円）</w:t>
            </w:r>
          </w:p>
        </w:tc>
      </w:tr>
      <w:tr w:rsidR="002053D6" w14:paraId="50B22613" w14:textId="77777777" w:rsidTr="002053D6">
        <w:tc>
          <w:tcPr>
            <w:tcW w:w="846" w:type="dxa"/>
          </w:tcPr>
          <w:p w14:paraId="70708F3F" w14:textId="08B101DB" w:rsidR="002053D6" w:rsidRDefault="002053D6" w:rsidP="00A80360">
            <w:pPr>
              <w:rPr>
                <w:rFonts w:ascii="Meiryo UI" w:eastAsia="Meiryo UI" w:hAnsi="Meiryo UI"/>
              </w:rPr>
            </w:pPr>
            <w:r>
              <w:rPr>
                <w:rFonts w:ascii="Meiryo UI" w:eastAsia="Meiryo UI" w:hAnsi="Meiryo UI" w:hint="eastAsia"/>
              </w:rPr>
              <w:t>５</w:t>
            </w:r>
          </w:p>
        </w:tc>
        <w:tc>
          <w:tcPr>
            <w:tcW w:w="6095" w:type="dxa"/>
          </w:tcPr>
          <w:p w14:paraId="5A2175D4" w14:textId="3639E8C7" w:rsidR="002053D6" w:rsidRPr="00A80360" w:rsidRDefault="00620235" w:rsidP="00A80360">
            <w:pPr>
              <w:rPr>
                <w:rFonts w:ascii="Meiryo UI" w:eastAsia="Meiryo UI" w:hAnsi="Meiryo UI"/>
              </w:rPr>
            </w:pPr>
            <w:r>
              <w:rPr>
                <w:rFonts w:ascii="Meiryo UI" w:eastAsia="Meiryo UI" w:hAnsi="Meiryo UI" w:hint="eastAsia"/>
              </w:rPr>
              <w:t>6</w:t>
            </w:r>
            <w:r>
              <w:rPr>
                <w:rFonts w:ascii="Meiryo UI" w:eastAsia="Meiryo UI" w:hAnsi="Meiryo UI"/>
              </w:rPr>
              <w:t>5.3</w:t>
            </w:r>
            <w:r w:rsidR="002053D6" w:rsidRPr="00A80360">
              <w:rPr>
                <w:rFonts w:ascii="Meiryo UI" w:eastAsia="Meiryo UI" w:hAnsi="Meiryo UI"/>
              </w:rPr>
              <w:t>点</w:t>
            </w:r>
            <w:r w:rsidR="002053D6">
              <w:rPr>
                <w:rFonts w:ascii="Meiryo UI" w:eastAsia="Meiryo UI" w:hAnsi="Meiryo UI" w:hint="eastAsia"/>
              </w:rPr>
              <w:t xml:space="preserve">（価格点　８点　提案金額　</w:t>
            </w:r>
            <w:r>
              <w:rPr>
                <w:rFonts w:ascii="Meiryo UI" w:eastAsia="Meiryo UI" w:hAnsi="Meiryo UI" w:hint="eastAsia"/>
              </w:rPr>
              <w:t>1</w:t>
            </w:r>
            <w:r>
              <w:rPr>
                <w:rFonts w:ascii="Meiryo UI" w:eastAsia="Meiryo UI" w:hAnsi="Meiryo UI"/>
              </w:rPr>
              <w:t>49</w:t>
            </w:r>
            <w:r>
              <w:rPr>
                <w:rFonts w:ascii="Meiryo UI" w:eastAsia="Meiryo UI" w:hAnsi="Meiryo UI" w:hint="eastAsia"/>
              </w:rPr>
              <w:t>,</w:t>
            </w:r>
            <w:r>
              <w:rPr>
                <w:rFonts w:ascii="Meiryo UI" w:eastAsia="Meiryo UI" w:hAnsi="Meiryo UI"/>
              </w:rPr>
              <w:t>293</w:t>
            </w:r>
            <w:r>
              <w:rPr>
                <w:rFonts w:ascii="Meiryo UI" w:eastAsia="Meiryo UI" w:hAnsi="Meiryo UI" w:hint="eastAsia"/>
              </w:rPr>
              <w:t>,</w:t>
            </w:r>
            <w:r>
              <w:rPr>
                <w:rFonts w:ascii="Meiryo UI" w:eastAsia="Meiryo UI" w:hAnsi="Meiryo UI"/>
              </w:rPr>
              <w:t>300</w:t>
            </w:r>
            <w:r w:rsidR="002053D6">
              <w:rPr>
                <w:rFonts w:ascii="Meiryo UI" w:eastAsia="Meiryo UI" w:hAnsi="Meiryo UI" w:hint="eastAsia"/>
              </w:rPr>
              <w:t>円）</w:t>
            </w:r>
          </w:p>
        </w:tc>
      </w:tr>
      <w:tr w:rsidR="002053D6" w14:paraId="1CACD7DC" w14:textId="77777777" w:rsidTr="002053D6">
        <w:tc>
          <w:tcPr>
            <w:tcW w:w="846" w:type="dxa"/>
          </w:tcPr>
          <w:p w14:paraId="7F6D93BF" w14:textId="5F0AAC44" w:rsidR="002053D6" w:rsidRDefault="002053D6" w:rsidP="00A80360">
            <w:pPr>
              <w:rPr>
                <w:rFonts w:ascii="Meiryo UI" w:eastAsia="Meiryo UI" w:hAnsi="Meiryo UI"/>
              </w:rPr>
            </w:pPr>
            <w:r>
              <w:rPr>
                <w:rFonts w:ascii="Meiryo UI" w:eastAsia="Meiryo UI" w:hAnsi="Meiryo UI" w:hint="eastAsia"/>
              </w:rPr>
              <w:t>６</w:t>
            </w:r>
          </w:p>
        </w:tc>
        <w:tc>
          <w:tcPr>
            <w:tcW w:w="6095" w:type="dxa"/>
          </w:tcPr>
          <w:p w14:paraId="43974131" w14:textId="40F8E431" w:rsidR="002053D6" w:rsidRPr="00A80360" w:rsidRDefault="00620235" w:rsidP="00A80360">
            <w:pPr>
              <w:rPr>
                <w:rFonts w:ascii="Meiryo UI" w:eastAsia="Meiryo UI" w:hAnsi="Meiryo UI"/>
              </w:rPr>
            </w:pPr>
            <w:r>
              <w:rPr>
                <w:rFonts w:ascii="Meiryo UI" w:eastAsia="Meiryo UI" w:hAnsi="Meiryo UI" w:hint="eastAsia"/>
              </w:rPr>
              <w:t>5</w:t>
            </w:r>
            <w:r>
              <w:rPr>
                <w:rFonts w:ascii="Meiryo UI" w:eastAsia="Meiryo UI" w:hAnsi="Meiryo UI"/>
              </w:rPr>
              <w:t>9.7</w:t>
            </w:r>
            <w:r>
              <w:rPr>
                <w:rFonts w:ascii="Meiryo UI" w:eastAsia="Meiryo UI" w:hAnsi="Meiryo UI" w:hint="eastAsia"/>
              </w:rPr>
              <w:t>点（価格点　1</w:t>
            </w:r>
            <w:r>
              <w:rPr>
                <w:rFonts w:ascii="Meiryo UI" w:eastAsia="Meiryo UI" w:hAnsi="Meiryo UI"/>
              </w:rPr>
              <w:t>0</w:t>
            </w:r>
            <w:r>
              <w:rPr>
                <w:rFonts w:ascii="Meiryo UI" w:eastAsia="Meiryo UI" w:hAnsi="Meiryo UI" w:hint="eastAsia"/>
              </w:rPr>
              <w:t xml:space="preserve">点　提案金額 </w:t>
            </w:r>
            <w:r>
              <w:rPr>
                <w:rFonts w:ascii="Meiryo UI" w:eastAsia="Meiryo UI" w:hAnsi="Meiryo UI"/>
              </w:rPr>
              <w:t>125,840,000</w:t>
            </w:r>
            <w:r>
              <w:rPr>
                <w:rFonts w:ascii="Meiryo UI" w:eastAsia="Meiryo UI" w:hAnsi="Meiryo UI" w:hint="eastAsia"/>
              </w:rPr>
              <w:t>円）</w:t>
            </w:r>
          </w:p>
        </w:tc>
      </w:tr>
    </w:tbl>
    <w:p w14:paraId="1BEB0F4D" w14:textId="77777777" w:rsidR="00A80360" w:rsidRDefault="00A80360" w:rsidP="00974AF3">
      <w:pPr>
        <w:rPr>
          <w:rFonts w:ascii="Meiryo UI" w:eastAsia="Meiryo UI" w:hAnsi="Meiryo UI"/>
        </w:rPr>
      </w:pPr>
    </w:p>
    <w:p w14:paraId="23B6C5BB" w14:textId="77777777" w:rsidR="00430E06" w:rsidRDefault="00430E06" w:rsidP="00CA2F7D">
      <w:pPr>
        <w:rPr>
          <w:rFonts w:ascii="Meiryo UI" w:eastAsia="Meiryo UI" w:hAnsi="Meiryo UI"/>
        </w:rPr>
      </w:pPr>
      <w:r>
        <w:rPr>
          <w:rFonts w:ascii="Meiryo UI" w:eastAsia="Meiryo UI" w:hAnsi="Meiryo UI" w:hint="eastAsia"/>
        </w:rPr>
        <w:t>（３）最優秀提案事業者の選定理由及び講評</w:t>
      </w:r>
    </w:p>
    <w:p w14:paraId="051C0830" w14:textId="77777777" w:rsidR="00962D47" w:rsidRPr="00962D47" w:rsidRDefault="00962D47" w:rsidP="00962D47">
      <w:pPr>
        <w:ind w:left="210" w:hangingChars="100" w:hanging="210"/>
        <w:rPr>
          <w:rFonts w:ascii="Meiryo UI" w:eastAsia="Meiryo UI" w:hAnsi="Meiryo UI"/>
        </w:rPr>
      </w:pPr>
      <w:r w:rsidRPr="00962D47">
        <w:rPr>
          <w:rFonts w:ascii="Meiryo UI" w:eastAsia="Meiryo UI" w:hAnsi="Meiryo UI" w:hint="eastAsia"/>
        </w:rPr>
        <w:t>〇関連サイトへの誘導を促す視点を盛り込んだ動画制作や、ビジネス誘致等の趣旨を踏まえたインフルエンサーの活用などの工夫が評価できる。</w:t>
      </w:r>
    </w:p>
    <w:p w14:paraId="2D1311B1" w14:textId="7D51FDCD" w:rsidR="006B36B9" w:rsidRDefault="00962D47" w:rsidP="00962D47">
      <w:pPr>
        <w:rPr>
          <w:rFonts w:ascii="Meiryo UI" w:eastAsia="Meiryo UI" w:hAnsi="Meiryo UI"/>
        </w:rPr>
      </w:pPr>
      <w:r w:rsidRPr="00962D47">
        <w:rPr>
          <w:rFonts w:ascii="Meiryo UI" w:eastAsia="Meiryo UI" w:hAnsi="Meiryo UI" w:hint="eastAsia"/>
        </w:rPr>
        <w:t>〇</w:t>
      </w:r>
      <w:r w:rsidR="00FC564E" w:rsidRPr="00FC564E">
        <w:rPr>
          <w:rFonts w:ascii="Meiryo UI" w:eastAsia="Meiryo UI" w:hAnsi="Meiryo UI"/>
        </w:rPr>
        <w:t>事業実施にあたっては、企業リストの作成等、大阪府と十分協議しながら進めること。</w:t>
      </w:r>
    </w:p>
    <w:p w14:paraId="42C91902" w14:textId="77777777" w:rsidR="00962D47" w:rsidRDefault="00962D47" w:rsidP="00962D47">
      <w:pPr>
        <w:rPr>
          <w:rFonts w:ascii="Meiryo UI" w:eastAsia="Meiryo UI" w:hAnsi="Meiryo UI"/>
        </w:rPr>
      </w:pPr>
    </w:p>
    <w:p w14:paraId="4F9A8FB0" w14:textId="37D127B6" w:rsidR="006B36B9" w:rsidRDefault="006B36B9" w:rsidP="006B36B9">
      <w:pPr>
        <w:rPr>
          <w:rFonts w:ascii="Meiryo UI" w:eastAsia="Meiryo UI" w:hAnsi="Meiryo UI"/>
        </w:rPr>
      </w:pPr>
      <w:r>
        <w:rPr>
          <w:rFonts w:ascii="Meiryo UI" w:eastAsia="Meiryo UI" w:hAnsi="Meiryo UI" w:hint="eastAsia"/>
        </w:rPr>
        <w:t>（４）選定委員会委員（五十音順）</w:t>
      </w:r>
    </w:p>
    <w:tbl>
      <w:tblPr>
        <w:tblStyle w:val="a9"/>
        <w:tblW w:w="0" w:type="auto"/>
        <w:tblLook w:val="04A0" w:firstRow="1" w:lastRow="0" w:firstColumn="1" w:lastColumn="0" w:noHBand="0" w:noVBand="1"/>
      </w:tblPr>
      <w:tblGrid>
        <w:gridCol w:w="2831"/>
        <w:gridCol w:w="1275"/>
        <w:gridCol w:w="4388"/>
      </w:tblGrid>
      <w:tr w:rsidR="00886CCA" w14:paraId="442A7F81" w14:textId="77777777" w:rsidTr="00597830">
        <w:tc>
          <w:tcPr>
            <w:tcW w:w="2831" w:type="dxa"/>
            <w:shd w:val="clear" w:color="auto" w:fill="F2F2F2" w:themeFill="background1" w:themeFillShade="F2"/>
          </w:tcPr>
          <w:p w14:paraId="77872B5A" w14:textId="77777777" w:rsidR="00886CCA" w:rsidRDefault="00886CCA" w:rsidP="00E524F1">
            <w:pPr>
              <w:jc w:val="center"/>
              <w:rPr>
                <w:rFonts w:ascii="Meiryo UI" w:eastAsia="Meiryo UI" w:hAnsi="Meiryo UI"/>
              </w:rPr>
            </w:pPr>
            <w:r>
              <w:rPr>
                <w:rFonts w:ascii="Meiryo UI" w:eastAsia="Meiryo UI" w:hAnsi="Meiryo UI" w:hint="eastAsia"/>
              </w:rPr>
              <w:t>所属・職名等</w:t>
            </w:r>
          </w:p>
        </w:tc>
        <w:tc>
          <w:tcPr>
            <w:tcW w:w="1275" w:type="dxa"/>
            <w:shd w:val="clear" w:color="auto" w:fill="F2F2F2" w:themeFill="background1" w:themeFillShade="F2"/>
          </w:tcPr>
          <w:p w14:paraId="1797026D" w14:textId="77777777" w:rsidR="00886CCA" w:rsidRDefault="00886CCA" w:rsidP="00E524F1">
            <w:pPr>
              <w:jc w:val="center"/>
              <w:rPr>
                <w:rFonts w:ascii="Meiryo UI" w:eastAsia="Meiryo UI" w:hAnsi="Meiryo UI"/>
              </w:rPr>
            </w:pPr>
            <w:r>
              <w:rPr>
                <w:rFonts w:ascii="Meiryo UI" w:eastAsia="Meiryo UI" w:hAnsi="Meiryo UI" w:hint="eastAsia"/>
              </w:rPr>
              <w:t>氏</w:t>
            </w:r>
            <w:r w:rsidR="00E524F1">
              <w:rPr>
                <w:rFonts w:ascii="Meiryo UI" w:eastAsia="Meiryo UI" w:hAnsi="Meiryo UI" w:hint="eastAsia"/>
              </w:rPr>
              <w:t xml:space="preserve">　　　　</w:t>
            </w:r>
            <w:r>
              <w:rPr>
                <w:rFonts w:ascii="Meiryo UI" w:eastAsia="Meiryo UI" w:hAnsi="Meiryo UI" w:hint="eastAsia"/>
              </w:rPr>
              <w:t>名</w:t>
            </w:r>
          </w:p>
        </w:tc>
        <w:tc>
          <w:tcPr>
            <w:tcW w:w="4388" w:type="dxa"/>
            <w:shd w:val="clear" w:color="auto" w:fill="F2F2F2" w:themeFill="background1" w:themeFillShade="F2"/>
          </w:tcPr>
          <w:p w14:paraId="1744C446" w14:textId="77777777" w:rsidR="00886CCA" w:rsidRDefault="00886CCA" w:rsidP="00E524F1">
            <w:pPr>
              <w:jc w:val="center"/>
              <w:rPr>
                <w:rFonts w:ascii="Meiryo UI" w:eastAsia="Meiryo UI" w:hAnsi="Meiryo UI"/>
              </w:rPr>
            </w:pPr>
            <w:r>
              <w:rPr>
                <w:rFonts w:ascii="Meiryo UI" w:eastAsia="Meiryo UI" w:hAnsi="Meiryo UI" w:hint="eastAsia"/>
              </w:rPr>
              <w:t>選任理由</w:t>
            </w:r>
          </w:p>
        </w:tc>
      </w:tr>
      <w:tr w:rsidR="00886CCA" w14:paraId="5794B019" w14:textId="77777777" w:rsidTr="00E524F1">
        <w:tc>
          <w:tcPr>
            <w:tcW w:w="2831" w:type="dxa"/>
          </w:tcPr>
          <w:p w14:paraId="120445FB" w14:textId="67928FD2" w:rsidR="006060D4" w:rsidRPr="006060D4" w:rsidRDefault="006060D4" w:rsidP="006060D4">
            <w:pPr>
              <w:rPr>
                <w:rFonts w:ascii="Meiryo UI" w:eastAsia="Meiryo UI" w:hAnsi="Meiryo UI"/>
              </w:rPr>
            </w:pPr>
            <w:r w:rsidRPr="006060D4">
              <w:rPr>
                <w:rFonts w:ascii="Meiryo UI" w:eastAsia="Meiryo UI" w:hAnsi="Meiryo UI" w:hint="eastAsia"/>
              </w:rPr>
              <w:t>大阪デジタルコンテンツビジネス</w:t>
            </w:r>
          </w:p>
          <w:p w14:paraId="48FD6C73" w14:textId="77777777" w:rsidR="006060D4" w:rsidRPr="006060D4" w:rsidRDefault="006060D4" w:rsidP="006060D4">
            <w:pPr>
              <w:rPr>
                <w:rFonts w:ascii="Meiryo UI" w:eastAsia="Meiryo UI" w:hAnsi="Meiryo UI"/>
              </w:rPr>
            </w:pPr>
            <w:r w:rsidRPr="006060D4">
              <w:rPr>
                <w:rFonts w:ascii="Meiryo UI" w:eastAsia="Meiryo UI" w:hAnsi="Meiryo UI" w:hint="eastAsia"/>
              </w:rPr>
              <w:t>創出協議会</w:t>
            </w:r>
          </w:p>
          <w:p w14:paraId="2D6A5C0B" w14:textId="3D364F72" w:rsidR="00886CCA" w:rsidRDefault="006060D4" w:rsidP="006060D4">
            <w:pPr>
              <w:rPr>
                <w:rFonts w:ascii="Meiryo UI" w:eastAsia="Meiryo UI" w:hAnsi="Meiryo UI"/>
              </w:rPr>
            </w:pPr>
            <w:r w:rsidRPr="006060D4">
              <w:rPr>
                <w:rFonts w:ascii="Meiryo UI" w:eastAsia="Meiryo UI" w:hAnsi="Meiryo UI" w:hint="eastAsia"/>
              </w:rPr>
              <w:t>事務局長</w:t>
            </w:r>
          </w:p>
        </w:tc>
        <w:tc>
          <w:tcPr>
            <w:tcW w:w="1275" w:type="dxa"/>
          </w:tcPr>
          <w:p w14:paraId="6459E637" w14:textId="16D0B18A" w:rsidR="00886CCA" w:rsidRDefault="006060D4" w:rsidP="006B36B9">
            <w:pPr>
              <w:rPr>
                <w:rFonts w:ascii="Meiryo UI" w:eastAsia="Meiryo UI" w:hAnsi="Meiryo UI"/>
              </w:rPr>
            </w:pPr>
            <w:r w:rsidRPr="006060D4">
              <w:rPr>
                <w:rFonts w:ascii="Meiryo UI" w:eastAsia="Meiryo UI" w:hAnsi="Meiryo UI" w:hint="eastAsia"/>
              </w:rPr>
              <w:t>川合　和史</w:t>
            </w:r>
          </w:p>
        </w:tc>
        <w:tc>
          <w:tcPr>
            <w:tcW w:w="4388" w:type="dxa"/>
          </w:tcPr>
          <w:p w14:paraId="67E1AC1D" w14:textId="369275EF" w:rsidR="00886CCA" w:rsidRDefault="006060D4" w:rsidP="006B36B9">
            <w:pPr>
              <w:rPr>
                <w:rFonts w:ascii="Meiryo UI" w:eastAsia="Meiryo UI" w:hAnsi="Meiryo UI"/>
              </w:rPr>
            </w:pPr>
            <w:r w:rsidRPr="006060D4">
              <w:rPr>
                <w:rFonts w:ascii="Meiryo UI" w:eastAsia="Meiryo UI" w:hAnsi="Meiryo UI" w:hint="eastAsia"/>
              </w:rPr>
              <w:t>デジタルコンテンツに関してユーザーが利用しやすいウェブサイトづくりに精通していることから、企画提案する内容が、海外に対して訴求力があるものか、大阪の魅力等が十分伝わるものかという視点から審査いただくため。</w:t>
            </w:r>
          </w:p>
        </w:tc>
      </w:tr>
      <w:tr w:rsidR="00886CCA" w14:paraId="087FE6BB" w14:textId="77777777" w:rsidTr="00E524F1">
        <w:tc>
          <w:tcPr>
            <w:tcW w:w="2831" w:type="dxa"/>
          </w:tcPr>
          <w:p w14:paraId="0B5C03BB" w14:textId="77777777" w:rsidR="006060D4" w:rsidRPr="006060D4" w:rsidRDefault="006060D4" w:rsidP="006060D4">
            <w:pPr>
              <w:rPr>
                <w:rFonts w:ascii="Meiryo UI" w:eastAsia="Meiryo UI" w:hAnsi="Meiryo UI"/>
              </w:rPr>
            </w:pPr>
            <w:r w:rsidRPr="006060D4">
              <w:rPr>
                <w:rFonts w:ascii="Meiryo UI" w:eastAsia="Meiryo UI" w:hAnsi="Meiryo UI" w:hint="eastAsia"/>
              </w:rPr>
              <w:t>大阪弁護士会（松田・澤田法律事務所）</w:t>
            </w:r>
          </w:p>
          <w:p w14:paraId="4041D9BC" w14:textId="1B8B158B" w:rsidR="00886CCA" w:rsidRDefault="006060D4" w:rsidP="006060D4">
            <w:pPr>
              <w:rPr>
                <w:rFonts w:ascii="Meiryo UI" w:eastAsia="Meiryo UI" w:hAnsi="Meiryo UI"/>
              </w:rPr>
            </w:pPr>
            <w:r w:rsidRPr="006060D4">
              <w:rPr>
                <w:rFonts w:ascii="Meiryo UI" w:eastAsia="Meiryo UI" w:hAnsi="Meiryo UI" w:hint="eastAsia"/>
              </w:rPr>
              <w:t>弁護士</w:t>
            </w:r>
          </w:p>
        </w:tc>
        <w:tc>
          <w:tcPr>
            <w:tcW w:w="1275" w:type="dxa"/>
          </w:tcPr>
          <w:p w14:paraId="394AD824" w14:textId="3E0C3D1C" w:rsidR="00886CCA" w:rsidRDefault="006060D4" w:rsidP="006B36B9">
            <w:pPr>
              <w:rPr>
                <w:rFonts w:ascii="Meiryo UI" w:eastAsia="Meiryo UI" w:hAnsi="Meiryo UI"/>
              </w:rPr>
            </w:pPr>
            <w:r w:rsidRPr="006060D4">
              <w:rPr>
                <w:rFonts w:ascii="Meiryo UI" w:eastAsia="Meiryo UI" w:hAnsi="Meiryo UI" w:hint="eastAsia"/>
              </w:rPr>
              <w:t>澤田　裕和</w:t>
            </w:r>
          </w:p>
        </w:tc>
        <w:tc>
          <w:tcPr>
            <w:tcW w:w="4388" w:type="dxa"/>
          </w:tcPr>
          <w:p w14:paraId="0752A490" w14:textId="0116C058" w:rsidR="00886CCA" w:rsidRDefault="006060D4" w:rsidP="006B36B9">
            <w:pPr>
              <w:rPr>
                <w:rFonts w:ascii="Meiryo UI" w:eastAsia="Meiryo UI" w:hAnsi="Meiryo UI"/>
              </w:rPr>
            </w:pPr>
            <w:r w:rsidRPr="006060D4">
              <w:rPr>
                <w:rFonts w:ascii="Meiryo UI" w:eastAsia="Meiryo UI" w:hAnsi="Meiryo UI" w:hint="eastAsia"/>
              </w:rPr>
              <w:t>法律知識に精通しており、提案内容が法的に問題なく、円滑に実施できるものであるかという観点から審査いただくため。</w:t>
            </w:r>
          </w:p>
        </w:tc>
      </w:tr>
      <w:tr w:rsidR="00886CCA" w14:paraId="18C0EF5B" w14:textId="77777777" w:rsidTr="00E524F1">
        <w:tc>
          <w:tcPr>
            <w:tcW w:w="2831" w:type="dxa"/>
          </w:tcPr>
          <w:p w14:paraId="6B0F66E5" w14:textId="77777777" w:rsidR="006060D4" w:rsidRPr="006060D4" w:rsidRDefault="006060D4" w:rsidP="006060D4">
            <w:pPr>
              <w:rPr>
                <w:rFonts w:ascii="Meiryo UI" w:eastAsia="Meiryo UI" w:hAnsi="Meiryo UI"/>
              </w:rPr>
            </w:pPr>
            <w:r w:rsidRPr="006060D4">
              <w:rPr>
                <w:rFonts w:ascii="Meiryo UI" w:eastAsia="Meiryo UI" w:hAnsi="Meiryo UI" w:hint="eastAsia"/>
              </w:rPr>
              <w:t xml:space="preserve">大阪商工会議所　</w:t>
            </w:r>
          </w:p>
          <w:p w14:paraId="395AA483" w14:textId="48EB423F" w:rsidR="00886CCA" w:rsidRDefault="006060D4" w:rsidP="006060D4">
            <w:pPr>
              <w:rPr>
                <w:rFonts w:ascii="Meiryo UI" w:eastAsia="Meiryo UI" w:hAnsi="Meiryo UI"/>
              </w:rPr>
            </w:pPr>
            <w:r w:rsidRPr="006060D4">
              <w:rPr>
                <w:rFonts w:ascii="Meiryo UI" w:eastAsia="Meiryo UI" w:hAnsi="Meiryo UI" w:hint="eastAsia"/>
              </w:rPr>
              <w:t>国際部長</w:t>
            </w:r>
          </w:p>
        </w:tc>
        <w:tc>
          <w:tcPr>
            <w:tcW w:w="1275" w:type="dxa"/>
          </w:tcPr>
          <w:p w14:paraId="65661426" w14:textId="27E93A90" w:rsidR="00886CCA" w:rsidRDefault="006060D4" w:rsidP="006B36B9">
            <w:pPr>
              <w:rPr>
                <w:rFonts w:ascii="Meiryo UI" w:eastAsia="Meiryo UI" w:hAnsi="Meiryo UI"/>
              </w:rPr>
            </w:pPr>
            <w:r w:rsidRPr="006060D4">
              <w:rPr>
                <w:rFonts w:ascii="Meiryo UI" w:eastAsia="Meiryo UI" w:hAnsi="Meiryo UI" w:hint="eastAsia"/>
              </w:rPr>
              <w:t>根来　宜克</w:t>
            </w:r>
          </w:p>
        </w:tc>
        <w:tc>
          <w:tcPr>
            <w:tcW w:w="4388" w:type="dxa"/>
          </w:tcPr>
          <w:p w14:paraId="181FD87D" w14:textId="2E44CA7D" w:rsidR="00886CCA" w:rsidRDefault="006060D4" w:rsidP="006B36B9">
            <w:pPr>
              <w:rPr>
                <w:rFonts w:ascii="Meiryo UI" w:eastAsia="Meiryo UI" w:hAnsi="Meiryo UI"/>
              </w:rPr>
            </w:pPr>
            <w:r w:rsidRPr="006060D4">
              <w:rPr>
                <w:rFonts w:ascii="Meiryo UI" w:eastAsia="Meiryo UI" w:hAnsi="Meiryo UI" w:hint="eastAsia"/>
              </w:rPr>
              <w:t>企業誘致に向けたプロモーションに精通しており、企業とのネットワーク構築に向けた手法に関して十分に期待できるものかという視点から審査いただくため。</w:t>
            </w:r>
          </w:p>
        </w:tc>
      </w:tr>
    </w:tbl>
    <w:p w14:paraId="3CAB3586" w14:textId="77777777" w:rsidR="00886CCA" w:rsidRPr="00430E06" w:rsidRDefault="00886CCA" w:rsidP="006B36B9">
      <w:pPr>
        <w:rPr>
          <w:rFonts w:ascii="Meiryo UI" w:eastAsia="Meiryo UI" w:hAnsi="Meiryo UI"/>
        </w:rPr>
      </w:pPr>
    </w:p>
    <w:sectPr w:rsidR="00886CCA" w:rsidRPr="00430E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C03D" w14:textId="77777777" w:rsidR="002053D6" w:rsidRDefault="002053D6" w:rsidP="002053D6">
      <w:r>
        <w:separator/>
      </w:r>
    </w:p>
  </w:endnote>
  <w:endnote w:type="continuationSeparator" w:id="0">
    <w:p w14:paraId="2B07B301" w14:textId="77777777" w:rsidR="002053D6" w:rsidRDefault="002053D6" w:rsidP="0020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8B49A" w14:textId="77777777" w:rsidR="002053D6" w:rsidRDefault="002053D6" w:rsidP="002053D6">
      <w:r>
        <w:separator/>
      </w:r>
    </w:p>
  </w:footnote>
  <w:footnote w:type="continuationSeparator" w:id="0">
    <w:p w14:paraId="725491E8" w14:textId="77777777" w:rsidR="002053D6" w:rsidRDefault="002053D6" w:rsidP="00205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63F"/>
    <w:rsid w:val="0001187F"/>
    <w:rsid w:val="00190E18"/>
    <w:rsid w:val="002053D6"/>
    <w:rsid w:val="003524F4"/>
    <w:rsid w:val="00430E06"/>
    <w:rsid w:val="004B6D5D"/>
    <w:rsid w:val="004C487A"/>
    <w:rsid w:val="005528C2"/>
    <w:rsid w:val="0058633E"/>
    <w:rsid w:val="00591E37"/>
    <w:rsid w:val="00593F99"/>
    <w:rsid w:val="00597830"/>
    <w:rsid w:val="005E6F6B"/>
    <w:rsid w:val="006060D4"/>
    <w:rsid w:val="00620235"/>
    <w:rsid w:val="006B36B9"/>
    <w:rsid w:val="006D563F"/>
    <w:rsid w:val="007E32A4"/>
    <w:rsid w:val="00842237"/>
    <w:rsid w:val="00886CCA"/>
    <w:rsid w:val="008D6ABA"/>
    <w:rsid w:val="00904D55"/>
    <w:rsid w:val="00962D47"/>
    <w:rsid w:val="009724A4"/>
    <w:rsid w:val="00974AF3"/>
    <w:rsid w:val="00A312CC"/>
    <w:rsid w:val="00A80360"/>
    <w:rsid w:val="00A93AD0"/>
    <w:rsid w:val="00B9280A"/>
    <w:rsid w:val="00BB00DE"/>
    <w:rsid w:val="00CA2F7D"/>
    <w:rsid w:val="00D06CCF"/>
    <w:rsid w:val="00DC2273"/>
    <w:rsid w:val="00E524F1"/>
    <w:rsid w:val="00FC5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1B7C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D563F"/>
  </w:style>
  <w:style w:type="character" w:customStyle="1" w:styleId="a4">
    <w:name w:val="日付 (文字)"/>
    <w:basedOn w:val="a0"/>
    <w:link w:val="a3"/>
    <w:uiPriority w:val="99"/>
    <w:semiHidden/>
    <w:rsid w:val="006D563F"/>
  </w:style>
  <w:style w:type="paragraph" w:styleId="a5">
    <w:name w:val="Note Heading"/>
    <w:basedOn w:val="a"/>
    <w:next w:val="a"/>
    <w:link w:val="a6"/>
    <w:uiPriority w:val="99"/>
    <w:unhideWhenUsed/>
    <w:rsid w:val="006D563F"/>
    <w:pPr>
      <w:jc w:val="center"/>
    </w:pPr>
    <w:rPr>
      <w:rFonts w:ascii="Meiryo UI" w:eastAsia="Meiryo UI" w:hAnsi="Meiryo UI"/>
    </w:rPr>
  </w:style>
  <w:style w:type="character" w:customStyle="1" w:styleId="a6">
    <w:name w:val="記 (文字)"/>
    <w:basedOn w:val="a0"/>
    <w:link w:val="a5"/>
    <w:uiPriority w:val="99"/>
    <w:rsid w:val="006D563F"/>
    <w:rPr>
      <w:rFonts w:ascii="Meiryo UI" w:eastAsia="Meiryo UI" w:hAnsi="Meiryo UI"/>
    </w:rPr>
  </w:style>
  <w:style w:type="paragraph" w:styleId="a7">
    <w:name w:val="Closing"/>
    <w:basedOn w:val="a"/>
    <w:link w:val="a8"/>
    <w:uiPriority w:val="99"/>
    <w:unhideWhenUsed/>
    <w:rsid w:val="006D563F"/>
    <w:pPr>
      <w:jc w:val="right"/>
    </w:pPr>
    <w:rPr>
      <w:rFonts w:ascii="Meiryo UI" w:eastAsia="Meiryo UI" w:hAnsi="Meiryo UI"/>
    </w:rPr>
  </w:style>
  <w:style w:type="character" w:customStyle="1" w:styleId="a8">
    <w:name w:val="結語 (文字)"/>
    <w:basedOn w:val="a0"/>
    <w:link w:val="a7"/>
    <w:uiPriority w:val="99"/>
    <w:rsid w:val="006D563F"/>
    <w:rPr>
      <w:rFonts w:ascii="Meiryo UI" w:eastAsia="Meiryo UI" w:hAnsi="Meiryo UI"/>
    </w:rPr>
  </w:style>
  <w:style w:type="table" w:styleId="a9">
    <w:name w:val="Table Grid"/>
    <w:basedOn w:val="a1"/>
    <w:uiPriority w:val="39"/>
    <w:rsid w:val="00A31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053D6"/>
    <w:pPr>
      <w:tabs>
        <w:tab w:val="center" w:pos="4252"/>
        <w:tab w:val="right" w:pos="8504"/>
      </w:tabs>
      <w:snapToGrid w:val="0"/>
    </w:pPr>
  </w:style>
  <w:style w:type="character" w:customStyle="1" w:styleId="ab">
    <w:name w:val="ヘッダー (文字)"/>
    <w:basedOn w:val="a0"/>
    <w:link w:val="aa"/>
    <w:uiPriority w:val="99"/>
    <w:rsid w:val="002053D6"/>
  </w:style>
  <w:style w:type="paragraph" w:styleId="ac">
    <w:name w:val="footer"/>
    <w:basedOn w:val="a"/>
    <w:link w:val="ad"/>
    <w:uiPriority w:val="99"/>
    <w:unhideWhenUsed/>
    <w:rsid w:val="002053D6"/>
    <w:pPr>
      <w:tabs>
        <w:tab w:val="center" w:pos="4252"/>
        <w:tab w:val="right" w:pos="8504"/>
      </w:tabs>
      <w:snapToGrid w:val="0"/>
    </w:pPr>
  </w:style>
  <w:style w:type="character" w:customStyle="1" w:styleId="ad">
    <w:name w:val="フッター (文字)"/>
    <w:basedOn w:val="a0"/>
    <w:link w:val="ac"/>
    <w:uiPriority w:val="99"/>
    <w:rsid w:val="0020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2023-11-16T05:43:00Z</dcterms:created>
  <dcterms:modified xsi:type="dcterms:W3CDTF">2023-11-16T05:44:00Z</dcterms:modified>
</cp:coreProperties>
</file>