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4E1B9" w14:textId="77777777" w:rsidR="00375B5E" w:rsidRPr="000C04A2" w:rsidRDefault="00375B5E">
      <w:pPr>
        <w:pBdr>
          <w:top w:val="nil"/>
          <w:left w:val="nil"/>
          <w:bottom w:val="nil"/>
          <w:right w:val="nil"/>
          <w:between w:val="nil"/>
        </w:pBdr>
        <w:spacing w:line="240" w:lineRule="auto"/>
        <w:ind w:left="0" w:hanging="2"/>
        <w:jc w:val="right"/>
        <w:rPr>
          <w:sz w:val="22"/>
          <w:szCs w:val="22"/>
        </w:rPr>
      </w:pPr>
      <w:bookmarkStart w:id="0" w:name="_heading=h.gjdgxs" w:colFirst="0" w:colLast="0"/>
      <w:bookmarkEnd w:id="0"/>
    </w:p>
    <w:p w14:paraId="18EEBFFE" w14:textId="66E833D2" w:rsidR="007A1105" w:rsidRPr="000A0A9A" w:rsidRDefault="007A1105" w:rsidP="007A1105">
      <w:pPr>
        <w:ind w:left="0" w:hanging="2"/>
        <w:jc w:val="right"/>
        <w:rPr>
          <w:rFonts w:hAnsi="ＭＳ ゴシック"/>
          <w:sz w:val="24"/>
        </w:rPr>
      </w:pPr>
      <w:r w:rsidRPr="000A0A9A">
        <w:rPr>
          <w:rFonts w:hAnsi="ＭＳ ゴシック" w:hint="eastAsia"/>
          <w:sz w:val="24"/>
        </w:rPr>
        <w:t xml:space="preserve">　</w:t>
      </w:r>
      <w:r w:rsidR="00D200E0">
        <w:rPr>
          <w:rFonts w:hAnsi="ＭＳ ゴシック" w:hint="eastAsia"/>
          <w:sz w:val="24"/>
        </w:rPr>
        <w:t>令和５</w:t>
      </w:r>
      <w:r w:rsidR="00E31B8D">
        <w:rPr>
          <w:rFonts w:hAnsi="ＭＳ ゴシック" w:hint="eastAsia"/>
          <w:sz w:val="24"/>
        </w:rPr>
        <w:t>年９</w:t>
      </w:r>
      <w:r w:rsidRPr="000A0A9A">
        <w:rPr>
          <w:rFonts w:hAnsi="ＭＳ ゴシック" w:hint="eastAsia"/>
          <w:sz w:val="24"/>
        </w:rPr>
        <w:t>月</w:t>
      </w:r>
      <w:r w:rsidR="00E31B8D">
        <w:rPr>
          <w:rFonts w:hAnsi="ＭＳ ゴシック" w:hint="eastAsia"/>
          <w:sz w:val="24"/>
        </w:rPr>
        <w:t>２９</w:t>
      </w:r>
      <w:r w:rsidRPr="000A0A9A">
        <w:rPr>
          <w:rFonts w:hAnsi="ＭＳ ゴシック" w:hint="eastAsia"/>
          <w:sz w:val="24"/>
        </w:rPr>
        <w:t>日</w:t>
      </w:r>
    </w:p>
    <w:p w14:paraId="1A482C12" w14:textId="77777777" w:rsidR="007A1105" w:rsidRPr="000A0A9A" w:rsidRDefault="007A1105" w:rsidP="007A1105">
      <w:pPr>
        <w:ind w:left="0" w:hanging="2"/>
        <w:rPr>
          <w:rFonts w:hAnsi="ＭＳ ゴシック"/>
          <w:sz w:val="24"/>
        </w:rPr>
      </w:pPr>
    </w:p>
    <w:p w14:paraId="5DCF7C3D" w14:textId="77777777" w:rsidR="007A1105" w:rsidRPr="000A0A9A" w:rsidRDefault="007A1105" w:rsidP="007A1105">
      <w:pPr>
        <w:ind w:left="0" w:hanging="2"/>
        <w:rPr>
          <w:rFonts w:hAnsi="ＭＳ ゴシック"/>
          <w:sz w:val="24"/>
        </w:rPr>
      </w:pPr>
    </w:p>
    <w:p w14:paraId="7BDE17DC" w14:textId="5494DC51" w:rsidR="007A1105" w:rsidRPr="000A0A9A" w:rsidRDefault="007A1105" w:rsidP="007A1105">
      <w:pPr>
        <w:ind w:left="0" w:hanging="2"/>
        <w:rPr>
          <w:rFonts w:hAnsi="ＭＳ ゴシック"/>
          <w:sz w:val="24"/>
        </w:rPr>
      </w:pPr>
      <w:r w:rsidRPr="000A0A9A">
        <w:rPr>
          <w:rFonts w:hAnsi="ＭＳ ゴシック" w:hint="eastAsia"/>
          <w:sz w:val="24"/>
        </w:rPr>
        <w:t xml:space="preserve">　</w:t>
      </w:r>
    </w:p>
    <w:p w14:paraId="12463BC0" w14:textId="77777777" w:rsidR="007A1105" w:rsidRPr="000A0A9A" w:rsidRDefault="007A1105" w:rsidP="007A1105">
      <w:pPr>
        <w:ind w:left="0" w:hanging="2"/>
        <w:rPr>
          <w:rFonts w:hAnsi="ＭＳ ゴシック"/>
          <w:sz w:val="24"/>
        </w:rPr>
      </w:pPr>
    </w:p>
    <w:p w14:paraId="2B6EECB9" w14:textId="77777777" w:rsidR="007A1105" w:rsidRPr="000A0A9A" w:rsidRDefault="007A1105" w:rsidP="007A1105">
      <w:pPr>
        <w:ind w:left="0" w:hanging="2"/>
        <w:rPr>
          <w:rFonts w:hAnsi="ＭＳ ゴシック"/>
          <w:sz w:val="24"/>
        </w:rPr>
      </w:pPr>
      <w:r w:rsidRPr="000A0A9A">
        <w:rPr>
          <w:rFonts w:hAnsi="ＭＳ ゴシック" w:hint="eastAsia"/>
          <w:sz w:val="24"/>
        </w:rPr>
        <w:t xml:space="preserve">　　　　　　　　　　　　　　　　　　　　　質　問　者</w:t>
      </w:r>
    </w:p>
    <w:p w14:paraId="597C42FB" w14:textId="599A49F0" w:rsidR="007A1105" w:rsidRPr="000A0A9A" w:rsidRDefault="007A1105" w:rsidP="007A1105">
      <w:pPr>
        <w:wordWrap w:val="0"/>
        <w:ind w:left="0" w:hanging="2"/>
        <w:jc w:val="right"/>
        <w:rPr>
          <w:rFonts w:hAnsi="ＭＳ ゴシック"/>
          <w:sz w:val="24"/>
        </w:rPr>
      </w:pPr>
      <w:r w:rsidRPr="000A0A9A">
        <w:rPr>
          <w:rFonts w:hAnsi="ＭＳ ゴシック" w:hint="eastAsia"/>
          <w:sz w:val="24"/>
        </w:rPr>
        <w:t xml:space="preserve">大阪府議会議員　　</w:t>
      </w:r>
      <w:r w:rsidR="0092603E">
        <w:rPr>
          <w:rFonts w:hAnsi="ＭＳ ゴシック" w:hint="eastAsia"/>
          <w:sz w:val="24"/>
        </w:rPr>
        <w:t>鈴木</w:t>
      </w:r>
      <w:r w:rsidR="00EA69B1">
        <w:rPr>
          <w:rFonts w:hAnsi="ＭＳ ゴシック" w:hint="eastAsia"/>
          <w:sz w:val="24"/>
        </w:rPr>
        <w:t xml:space="preserve">　</w:t>
      </w:r>
      <w:r w:rsidR="0092603E">
        <w:rPr>
          <w:rFonts w:hAnsi="ＭＳ ゴシック" w:hint="eastAsia"/>
          <w:sz w:val="24"/>
        </w:rPr>
        <w:t>憲</w:t>
      </w:r>
      <w:r w:rsidRPr="000A0A9A">
        <w:rPr>
          <w:rFonts w:hAnsi="ＭＳ ゴシック" w:hint="eastAsia"/>
          <w:sz w:val="24"/>
        </w:rPr>
        <w:t xml:space="preserve">　</w:t>
      </w:r>
    </w:p>
    <w:p w14:paraId="0F2285DB" w14:textId="77777777" w:rsidR="007A1105" w:rsidRPr="000A0A9A" w:rsidRDefault="007A1105" w:rsidP="007A1105">
      <w:pPr>
        <w:ind w:left="0" w:right="884" w:hanging="2"/>
        <w:rPr>
          <w:rFonts w:hAnsi="ＭＳ ゴシック"/>
          <w:sz w:val="24"/>
        </w:rPr>
      </w:pPr>
    </w:p>
    <w:p w14:paraId="3A75E0E6" w14:textId="77777777" w:rsidR="007A1105" w:rsidRPr="000A0A9A" w:rsidRDefault="007A1105" w:rsidP="007A1105">
      <w:pPr>
        <w:ind w:left="0" w:right="884" w:hanging="2"/>
        <w:rPr>
          <w:rFonts w:hAnsi="ＭＳ ゴシック"/>
          <w:sz w:val="24"/>
        </w:rPr>
      </w:pPr>
    </w:p>
    <w:p w14:paraId="5741B630" w14:textId="77777777" w:rsidR="007A1105" w:rsidRPr="000A0A9A" w:rsidRDefault="007A1105" w:rsidP="007A1105">
      <w:pPr>
        <w:ind w:left="-2" w:right="-2" w:firstLineChars="2100" w:firstLine="5040"/>
        <w:rPr>
          <w:rFonts w:hAnsi="ＭＳ ゴシック"/>
          <w:sz w:val="24"/>
        </w:rPr>
      </w:pPr>
      <w:r w:rsidRPr="000A0A9A">
        <w:rPr>
          <w:rFonts w:hAnsi="ＭＳ ゴシック" w:hint="eastAsia"/>
          <w:sz w:val="24"/>
        </w:rPr>
        <w:t xml:space="preserve">　　　　　　　　　　　　</w:t>
      </w:r>
    </w:p>
    <w:p w14:paraId="0EF73917" w14:textId="77777777" w:rsidR="007A1105" w:rsidRPr="000A0A9A" w:rsidRDefault="007A1105" w:rsidP="007A1105">
      <w:pPr>
        <w:ind w:left="0" w:right="884" w:hanging="2"/>
        <w:rPr>
          <w:rFonts w:hAnsi="ＭＳ ゴシック"/>
          <w:sz w:val="24"/>
        </w:rPr>
      </w:pPr>
      <w:r w:rsidRPr="000A0A9A">
        <w:rPr>
          <w:rFonts w:hAnsi="ＭＳ ゴシック" w:hint="eastAsia"/>
          <w:sz w:val="24"/>
        </w:rPr>
        <w:t xml:space="preserve">　　　　　　　　　　　　　　　　　　　　　</w:t>
      </w:r>
    </w:p>
    <w:p w14:paraId="3D55DF2D" w14:textId="77777777" w:rsidR="007A1105" w:rsidRPr="000A0A9A" w:rsidRDefault="007A1105" w:rsidP="007A1105">
      <w:pPr>
        <w:ind w:left="0" w:right="884" w:hanging="2"/>
        <w:rPr>
          <w:rFonts w:hAnsi="ＭＳ ゴシック"/>
          <w:sz w:val="24"/>
        </w:rPr>
      </w:pPr>
      <w:r w:rsidRPr="000A0A9A">
        <w:rPr>
          <w:rFonts w:hAnsi="ＭＳ ゴシック" w:hint="eastAsia"/>
          <w:sz w:val="24"/>
        </w:rPr>
        <w:t xml:space="preserve">　　　　　　　　　　　　　　　　　　　　　　　　　　</w:t>
      </w:r>
    </w:p>
    <w:p w14:paraId="225FA78D" w14:textId="2EA31209" w:rsidR="007A1105" w:rsidRPr="000A0A9A" w:rsidRDefault="005934E4" w:rsidP="007A1105">
      <w:pPr>
        <w:ind w:left="3" w:right="9" w:hanging="5"/>
        <w:jc w:val="center"/>
        <w:rPr>
          <w:rFonts w:hAnsi="ＭＳ ゴシック"/>
          <w:w w:val="200"/>
          <w:sz w:val="24"/>
        </w:rPr>
      </w:pPr>
      <w:r>
        <w:rPr>
          <w:rFonts w:hAnsi="ＭＳ ゴシック" w:hint="eastAsia"/>
          <w:w w:val="200"/>
          <w:sz w:val="24"/>
        </w:rPr>
        <w:t>質問予定概要</w:t>
      </w:r>
    </w:p>
    <w:p w14:paraId="6B7D20C4" w14:textId="77777777" w:rsidR="007A1105" w:rsidRDefault="007A1105">
      <w:pPr>
        <w:pBdr>
          <w:top w:val="nil"/>
          <w:left w:val="nil"/>
          <w:bottom w:val="nil"/>
          <w:right w:val="nil"/>
          <w:between w:val="nil"/>
        </w:pBdr>
        <w:spacing w:line="240" w:lineRule="auto"/>
        <w:ind w:left="0" w:hanging="2"/>
        <w:rPr>
          <w:sz w:val="22"/>
          <w:szCs w:val="22"/>
        </w:rPr>
      </w:pPr>
    </w:p>
    <w:p w14:paraId="383CCBA0" w14:textId="7C0874FE" w:rsidR="00375B5E" w:rsidRPr="000C04A2" w:rsidRDefault="000B0410">
      <w:pPr>
        <w:pBdr>
          <w:top w:val="nil"/>
          <w:left w:val="nil"/>
          <w:bottom w:val="nil"/>
          <w:right w:val="nil"/>
          <w:between w:val="nil"/>
        </w:pBdr>
        <w:spacing w:line="240" w:lineRule="auto"/>
        <w:ind w:left="0" w:hanging="2"/>
        <w:rPr>
          <w:sz w:val="22"/>
          <w:szCs w:val="22"/>
        </w:rPr>
      </w:pPr>
      <w:r w:rsidRPr="000C04A2">
        <w:rPr>
          <w:sz w:val="22"/>
          <w:szCs w:val="22"/>
        </w:rPr>
        <w:t xml:space="preserve">　</w:t>
      </w:r>
    </w:p>
    <w:p w14:paraId="0F5C930B" w14:textId="32C68C48" w:rsidR="00375B5E" w:rsidRPr="000C04A2" w:rsidRDefault="00375B5E">
      <w:pPr>
        <w:pBdr>
          <w:top w:val="nil"/>
          <w:left w:val="nil"/>
          <w:bottom w:val="nil"/>
          <w:right w:val="nil"/>
          <w:between w:val="nil"/>
        </w:pBdr>
        <w:spacing w:line="240" w:lineRule="auto"/>
        <w:ind w:left="0" w:hanging="2"/>
        <w:rPr>
          <w:rFonts w:hint="eastAsia"/>
          <w:sz w:val="22"/>
          <w:szCs w:val="22"/>
        </w:rPr>
      </w:pPr>
    </w:p>
    <w:tbl>
      <w:tblPr>
        <w:tblStyle w:val="af3"/>
        <w:tblW w:w="9650" w:type="dxa"/>
        <w:tblInd w:w="-327" w:type="dxa"/>
        <w:tblLayout w:type="fixed"/>
        <w:tblLook w:val="0000" w:firstRow="0" w:lastRow="0" w:firstColumn="0" w:lastColumn="0" w:noHBand="0" w:noVBand="0"/>
      </w:tblPr>
      <w:tblGrid>
        <w:gridCol w:w="2411"/>
        <w:gridCol w:w="283"/>
        <w:gridCol w:w="2012"/>
        <w:gridCol w:w="1342"/>
        <w:gridCol w:w="1322"/>
        <w:gridCol w:w="2280"/>
      </w:tblGrid>
      <w:tr w:rsidR="000C04A2" w:rsidRPr="000C04A2" w14:paraId="51D27E5C" w14:textId="77777777" w:rsidTr="0032578B">
        <w:trPr>
          <w:trHeight w:val="540"/>
        </w:trPr>
        <w:tc>
          <w:tcPr>
            <w:tcW w:w="2411" w:type="dxa"/>
            <w:tcBorders>
              <w:left w:val="nil"/>
              <w:bottom w:val="nil"/>
              <w:right w:val="nil"/>
            </w:tcBorders>
            <w:vAlign w:val="center"/>
          </w:tcPr>
          <w:p w14:paraId="6D81BF45" w14:textId="77777777" w:rsidR="00375B5E" w:rsidRPr="000C04A2" w:rsidRDefault="00375B5E">
            <w:pPr>
              <w:pBdr>
                <w:top w:val="nil"/>
                <w:left w:val="nil"/>
                <w:bottom w:val="nil"/>
                <w:right w:val="nil"/>
                <w:between w:val="nil"/>
              </w:pBdr>
              <w:spacing w:line="240" w:lineRule="auto"/>
              <w:ind w:left="0" w:hanging="2"/>
              <w:rPr>
                <w:sz w:val="22"/>
                <w:szCs w:val="22"/>
              </w:rPr>
            </w:pPr>
          </w:p>
        </w:tc>
        <w:tc>
          <w:tcPr>
            <w:tcW w:w="2295" w:type="dxa"/>
            <w:gridSpan w:val="2"/>
            <w:tcBorders>
              <w:left w:val="nil"/>
              <w:bottom w:val="nil"/>
              <w:right w:val="nil"/>
            </w:tcBorders>
            <w:vAlign w:val="center"/>
          </w:tcPr>
          <w:p w14:paraId="2593B5B3" w14:textId="77777777" w:rsidR="00375B5E" w:rsidRPr="000C04A2" w:rsidRDefault="00375B5E">
            <w:pPr>
              <w:pBdr>
                <w:top w:val="nil"/>
                <w:left w:val="nil"/>
                <w:bottom w:val="nil"/>
                <w:right w:val="nil"/>
                <w:between w:val="nil"/>
              </w:pBdr>
              <w:spacing w:line="240" w:lineRule="auto"/>
              <w:ind w:left="0" w:hanging="2"/>
              <w:rPr>
                <w:sz w:val="22"/>
                <w:szCs w:val="22"/>
              </w:rPr>
            </w:pPr>
          </w:p>
        </w:tc>
        <w:tc>
          <w:tcPr>
            <w:tcW w:w="1342" w:type="dxa"/>
            <w:tcBorders>
              <w:top w:val="single" w:sz="4" w:space="0" w:color="000000"/>
              <w:left w:val="single" w:sz="4" w:space="0" w:color="000000"/>
              <w:bottom w:val="single" w:sz="4" w:space="0" w:color="000000"/>
              <w:right w:val="single" w:sz="4" w:space="0" w:color="000000"/>
            </w:tcBorders>
            <w:vAlign w:val="center"/>
          </w:tcPr>
          <w:p w14:paraId="2EAE62C7"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質問日</w:t>
            </w:r>
          </w:p>
        </w:tc>
        <w:tc>
          <w:tcPr>
            <w:tcW w:w="3602" w:type="dxa"/>
            <w:gridSpan w:val="2"/>
            <w:tcBorders>
              <w:top w:val="single" w:sz="4" w:space="0" w:color="000000"/>
              <w:left w:val="nil"/>
              <w:bottom w:val="single" w:sz="4" w:space="0" w:color="000000"/>
              <w:right w:val="single" w:sz="4" w:space="0" w:color="000000"/>
            </w:tcBorders>
            <w:vAlign w:val="center"/>
          </w:tcPr>
          <w:p w14:paraId="73104275" w14:textId="0363F59B" w:rsidR="00375B5E" w:rsidRPr="000C04A2" w:rsidRDefault="000B0410">
            <w:pPr>
              <w:pBdr>
                <w:top w:val="nil"/>
                <w:left w:val="nil"/>
                <w:bottom w:val="nil"/>
                <w:right w:val="nil"/>
                <w:between w:val="nil"/>
              </w:pBdr>
              <w:spacing w:line="240" w:lineRule="auto"/>
              <w:ind w:left="0" w:hanging="2"/>
              <w:rPr>
                <w:sz w:val="22"/>
                <w:szCs w:val="22"/>
              </w:rPr>
            </w:pPr>
            <w:r w:rsidRPr="000C04A2">
              <w:rPr>
                <w:sz w:val="22"/>
                <w:szCs w:val="22"/>
              </w:rPr>
              <w:t>令和</w:t>
            </w:r>
            <w:r w:rsidR="00B13C7C" w:rsidRPr="000C04A2">
              <w:rPr>
                <w:rFonts w:hint="eastAsia"/>
                <w:sz w:val="22"/>
                <w:szCs w:val="22"/>
              </w:rPr>
              <w:t>５</w:t>
            </w:r>
            <w:r w:rsidRPr="000C04A2">
              <w:rPr>
                <w:sz w:val="22"/>
                <w:szCs w:val="22"/>
              </w:rPr>
              <w:t>年</w:t>
            </w:r>
            <w:r w:rsidR="006506CF">
              <w:rPr>
                <w:rFonts w:hint="eastAsia"/>
                <w:sz w:val="22"/>
                <w:szCs w:val="22"/>
              </w:rPr>
              <w:t>１０</w:t>
            </w:r>
            <w:r w:rsidRPr="000C04A2">
              <w:rPr>
                <w:sz w:val="22"/>
                <w:szCs w:val="22"/>
              </w:rPr>
              <w:t>月</w:t>
            </w:r>
            <w:r w:rsidR="0092603E">
              <w:rPr>
                <w:rFonts w:hint="eastAsia"/>
                <w:sz w:val="22"/>
                <w:szCs w:val="22"/>
              </w:rPr>
              <w:t>３</w:t>
            </w:r>
            <w:r w:rsidRPr="000C04A2">
              <w:rPr>
                <w:sz w:val="22"/>
                <w:szCs w:val="22"/>
              </w:rPr>
              <w:t xml:space="preserve">日　</w:t>
            </w:r>
            <w:r w:rsidR="0092603E">
              <w:rPr>
                <w:rFonts w:hint="eastAsia"/>
                <w:sz w:val="22"/>
                <w:szCs w:val="22"/>
              </w:rPr>
              <w:t>４</w:t>
            </w:r>
            <w:r w:rsidRPr="000C04A2">
              <w:rPr>
                <w:sz w:val="22"/>
                <w:szCs w:val="22"/>
              </w:rPr>
              <w:t>番</w:t>
            </w:r>
          </w:p>
        </w:tc>
      </w:tr>
      <w:tr w:rsidR="000C04A2" w:rsidRPr="000C04A2" w14:paraId="4BC35C45" w14:textId="77777777" w:rsidTr="0032578B">
        <w:trPr>
          <w:trHeight w:val="540"/>
        </w:trPr>
        <w:tc>
          <w:tcPr>
            <w:tcW w:w="2411" w:type="dxa"/>
            <w:tcBorders>
              <w:top w:val="single" w:sz="4" w:space="0" w:color="000000"/>
              <w:left w:val="single" w:sz="4" w:space="0" w:color="000000"/>
              <w:bottom w:val="single" w:sz="4" w:space="0" w:color="000000"/>
              <w:right w:val="single" w:sz="4" w:space="0" w:color="000000"/>
            </w:tcBorders>
            <w:vAlign w:val="center"/>
          </w:tcPr>
          <w:p w14:paraId="13467301"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発言の種別</w:t>
            </w:r>
          </w:p>
        </w:tc>
        <w:tc>
          <w:tcPr>
            <w:tcW w:w="2295" w:type="dxa"/>
            <w:gridSpan w:val="2"/>
            <w:tcBorders>
              <w:top w:val="single" w:sz="4" w:space="0" w:color="000000"/>
              <w:left w:val="nil"/>
              <w:bottom w:val="single" w:sz="4" w:space="0" w:color="000000"/>
              <w:right w:val="nil"/>
            </w:tcBorders>
            <w:vAlign w:val="center"/>
          </w:tcPr>
          <w:p w14:paraId="10B6B034" w14:textId="77777777" w:rsidR="00375B5E" w:rsidRPr="000C04A2" w:rsidRDefault="000B0410">
            <w:pPr>
              <w:pBdr>
                <w:top w:val="nil"/>
                <w:left w:val="nil"/>
                <w:bottom w:val="nil"/>
                <w:right w:val="nil"/>
                <w:between w:val="nil"/>
              </w:pBdr>
              <w:spacing w:line="240" w:lineRule="auto"/>
              <w:ind w:left="0" w:hanging="2"/>
              <w:rPr>
                <w:sz w:val="22"/>
                <w:szCs w:val="22"/>
              </w:rPr>
            </w:pPr>
            <w:r w:rsidRPr="000C04A2">
              <w:rPr>
                <w:sz w:val="22"/>
                <w:szCs w:val="22"/>
              </w:rPr>
              <w:t xml:space="preserve">　・代表質問</w:t>
            </w:r>
          </w:p>
        </w:tc>
        <w:tc>
          <w:tcPr>
            <w:tcW w:w="4944" w:type="dxa"/>
            <w:gridSpan w:val="3"/>
            <w:tcBorders>
              <w:top w:val="single" w:sz="4" w:space="0" w:color="000000"/>
              <w:left w:val="nil"/>
              <w:bottom w:val="single" w:sz="4" w:space="0" w:color="000000"/>
              <w:right w:val="single" w:sz="4" w:space="0" w:color="000000"/>
            </w:tcBorders>
            <w:vAlign w:val="center"/>
          </w:tcPr>
          <w:p w14:paraId="4B926F44" w14:textId="77777777" w:rsidR="00375B5E" w:rsidRPr="000C04A2" w:rsidRDefault="000B0410">
            <w:pPr>
              <w:pBdr>
                <w:top w:val="nil"/>
                <w:left w:val="nil"/>
                <w:bottom w:val="nil"/>
                <w:right w:val="nil"/>
                <w:between w:val="nil"/>
              </w:pBdr>
              <w:spacing w:line="240" w:lineRule="auto"/>
              <w:ind w:left="0" w:hanging="2"/>
              <w:rPr>
                <w:sz w:val="22"/>
                <w:szCs w:val="22"/>
                <w:u w:val="single"/>
              </w:rPr>
            </w:pPr>
            <w:r w:rsidRPr="000C04A2">
              <w:rPr>
                <w:sz w:val="22"/>
                <w:szCs w:val="22"/>
              </w:rPr>
              <w:t xml:space="preserve">　</w:t>
            </w:r>
            <w:r w:rsidRPr="000C04A2">
              <w:rPr>
                <w:sz w:val="22"/>
                <w:szCs w:val="22"/>
                <w:u w:val="single"/>
              </w:rPr>
              <w:t>・一般質問</w:t>
            </w:r>
          </w:p>
        </w:tc>
      </w:tr>
      <w:tr w:rsidR="000C04A2" w:rsidRPr="000C04A2" w14:paraId="579253DE" w14:textId="77777777" w:rsidTr="0032578B">
        <w:trPr>
          <w:cantSplit/>
          <w:trHeight w:val="540"/>
        </w:trPr>
        <w:tc>
          <w:tcPr>
            <w:tcW w:w="7370" w:type="dxa"/>
            <w:gridSpan w:val="5"/>
            <w:tcBorders>
              <w:top w:val="single" w:sz="4" w:space="0" w:color="000000"/>
              <w:left w:val="single" w:sz="4" w:space="0" w:color="000000"/>
              <w:bottom w:val="single" w:sz="4" w:space="0" w:color="000000"/>
              <w:right w:val="single" w:sz="4" w:space="0" w:color="000000"/>
            </w:tcBorders>
            <w:vAlign w:val="center"/>
          </w:tcPr>
          <w:p w14:paraId="20B7915E"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発　　言　　の　　要　　旨</w:t>
            </w:r>
          </w:p>
        </w:tc>
        <w:tc>
          <w:tcPr>
            <w:tcW w:w="2280" w:type="dxa"/>
            <w:vMerge w:val="restart"/>
            <w:tcBorders>
              <w:top w:val="nil"/>
              <w:left w:val="single" w:sz="4" w:space="0" w:color="000000"/>
              <w:bottom w:val="single" w:sz="4" w:space="0" w:color="000000"/>
              <w:right w:val="single" w:sz="4" w:space="0" w:color="000000"/>
            </w:tcBorders>
            <w:vAlign w:val="center"/>
          </w:tcPr>
          <w:p w14:paraId="3D5095DF"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答弁を求める者</w:t>
            </w:r>
          </w:p>
        </w:tc>
      </w:tr>
      <w:tr w:rsidR="000C04A2" w:rsidRPr="000C04A2" w14:paraId="674A431D" w14:textId="77777777" w:rsidTr="0032578B">
        <w:trPr>
          <w:cantSplit/>
          <w:trHeight w:val="540"/>
        </w:trPr>
        <w:tc>
          <w:tcPr>
            <w:tcW w:w="2694" w:type="dxa"/>
            <w:gridSpan w:val="2"/>
            <w:tcBorders>
              <w:top w:val="nil"/>
              <w:left w:val="single" w:sz="4" w:space="0" w:color="000000"/>
              <w:bottom w:val="single" w:sz="4" w:space="0" w:color="000000"/>
              <w:right w:val="single" w:sz="4" w:space="0" w:color="000000"/>
            </w:tcBorders>
            <w:vAlign w:val="center"/>
          </w:tcPr>
          <w:p w14:paraId="23A84CE8"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項　　　目</w:t>
            </w:r>
          </w:p>
        </w:tc>
        <w:tc>
          <w:tcPr>
            <w:tcW w:w="4676" w:type="dxa"/>
            <w:gridSpan w:val="3"/>
            <w:tcBorders>
              <w:top w:val="single" w:sz="4" w:space="0" w:color="000000"/>
              <w:left w:val="single" w:sz="4" w:space="0" w:color="000000"/>
              <w:bottom w:val="single" w:sz="4" w:space="0" w:color="000000"/>
              <w:right w:val="single" w:sz="4" w:space="0" w:color="000000"/>
            </w:tcBorders>
            <w:vAlign w:val="center"/>
          </w:tcPr>
          <w:p w14:paraId="0A9B3148" w14:textId="77777777" w:rsidR="00375B5E" w:rsidRPr="000C04A2" w:rsidRDefault="000B0410">
            <w:pPr>
              <w:pBdr>
                <w:top w:val="nil"/>
                <w:left w:val="nil"/>
                <w:bottom w:val="nil"/>
                <w:right w:val="nil"/>
                <w:between w:val="nil"/>
              </w:pBdr>
              <w:spacing w:line="240" w:lineRule="auto"/>
              <w:ind w:left="0" w:hanging="2"/>
              <w:jc w:val="center"/>
              <w:rPr>
                <w:sz w:val="22"/>
                <w:szCs w:val="22"/>
              </w:rPr>
            </w:pPr>
            <w:r w:rsidRPr="000C04A2">
              <w:rPr>
                <w:sz w:val="22"/>
                <w:szCs w:val="22"/>
              </w:rPr>
              <w:t>内　　　　　　　　容</w:t>
            </w:r>
          </w:p>
        </w:tc>
        <w:tc>
          <w:tcPr>
            <w:tcW w:w="2280" w:type="dxa"/>
            <w:vMerge/>
            <w:tcBorders>
              <w:top w:val="nil"/>
              <w:left w:val="single" w:sz="4" w:space="0" w:color="000000"/>
              <w:bottom w:val="single" w:sz="4" w:space="0" w:color="000000"/>
              <w:right w:val="single" w:sz="4" w:space="0" w:color="000000"/>
            </w:tcBorders>
            <w:vAlign w:val="center"/>
          </w:tcPr>
          <w:p w14:paraId="7EBE5831" w14:textId="77777777" w:rsidR="00375B5E" w:rsidRPr="000C04A2" w:rsidRDefault="00375B5E">
            <w:pPr>
              <w:pBdr>
                <w:top w:val="nil"/>
                <w:left w:val="nil"/>
                <w:bottom w:val="nil"/>
                <w:right w:val="nil"/>
                <w:between w:val="nil"/>
              </w:pBdr>
              <w:spacing w:line="276" w:lineRule="auto"/>
              <w:ind w:left="0" w:hanging="2"/>
              <w:jc w:val="left"/>
              <w:rPr>
                <w:sz w:val="22"/>
                <w:szCs w:val="22"/>
              </w:rPr>
            </w:pPr>
          </w:p>
        </w:tc>
      </w:tr>
      <w:tr w:rsidR="00001398" w:rsidRPr="000C04A2" w14:paraId="67B20B44" w14:textId="77777777" w:rsidTr="00001398">
        <w:trPr>
          <w:cantSplit/>
          <w:trHeight w:val="540"/>
        </w:trPr>
        <w:tc>
          <w:tcPr>
            <w:tcW w:w="2694" w:type="dxa"/>
            <w:gridSpan w:val="2"/>
            <w:vMerge w:val="restart"/>
            <w:tcBorders>
              <w:top w:val="single" w:sz="4" w:space="0" w:color="auto"/>
              <w:left w:val="single" w:sz="4" w:space="0" w:color="000000"/>
              <w:right w:val="single" w:sz="4" w:space="0" w:color="000000"/>
            </w:tcBorders>
          </w:tcPr>
          <w:p w14:paraId="64215C3F" w14:textId="4A8CA7E8" w:rsidR="00001398" w:rsidRDefault="002F36A8" w:rsidP="00001398">
            <w:pPr>
              <w:pBdr>
                <w:top w:val="nil"/>
                <w:left w:val="nil"/>
                <w:bottom w:val="nil"/>
                <w:right w:val="nil"/>
                <w:between w:val="nil"/>
              </w:pBdr>
              <w:spacing w:line="240" w:lineRule="auto"/>
              <w:ind w:left="210" w:hangingChars="101" w:hanging="212"/>
              <w:jc w:val="left"/>
            </w:pPr>
            <w:r>
              <w:rPr>
                <w:rFonts w:hint="eastAsia"/>
              </w:rPr>
              <w:t>１</w:t>
            </w:r>
            <w:r w:rsidR="00001398" w:rsidRPr="000C04A2">
              <w:rPr>
                <w:rFonts w:hint="eastAsia"/>
              </w:rPr>
              <w:t xml:space="preserve">　</w:t>
            </w:r>
            <w:r w:rsidR="00001398">
              <w:rPr>
                <w:rFonts w:hint="eastAsia"/>
              </w:rPr>
              <w:t>人事評価制度の見直しについて</w:t>
            </w:r>
          </w:p>
        </w:tc>
        <w:tc>
          <w:tcPr>
            <w:tcW w:w="4676" w:type="dxa"/>
            <w:gridSpan w:val="3"/>
            <w:tcBorders>
              <w:top w:val="single" w:sz="4" w:space="0" w:color="000000"/>
              <w:left w:val="single" w:sz="4" w:space="0" w:color="000000"/>
              <w:bottom w:val="single" w:sz="4" w:space="0" w:color="000000"/>
              <w:right w:val="single" w:sz="4" w:space="0" w:color="000000"/>
            </w:tcBorders>
          </w:tcPr>
          <w:p w14:paraId="6EDCD093" w14:textId="1FE0212D" w:rsidR="00001398" w:rsidRDefault="00001398" w:rsidP="00BA4AC9">
            <w:pPr>
              <w:pStyle w:val="a9"/>
              <w:numPr>
                <w:ilvl w:val="0"/>
                <w:numId w:val="12"/>
              </w:numPr>
              <w:pBdr>
                <w:top w:val="nil"/>
                <w:left w:val="nil"/>
                <w:bottom w:val="nil"/>
                <w:right w:val="nil"/>
                <w:between w:val="nil"/>
              </w:pBdr>
              <w:spacing w:line="240" w:lineRule="auto"/>
              <w:ind w:leftChars="0" w:firstLineChars="0"/>
            </w:pPr>
            <w:r>
              <w:rPr>
                <w:rFonts w:hint="eastAsia"/>
              </w:rPr>
              <w:t>相対評価制度の影響と見直しの基本的な考え方について伺う。</w:t>
            </w:r>
            <w:r w:rsidRPr="000C04A2">
              <w:rPr>
                <w:rFonts w:hint="eastAsia"/>
              </w:rPr>
              <w:t xml:space="preserve">　</w:t>
            </w:r>
          </w:p>
        </w:tc>
        <w:tc>
          <w:tcPr>
            <w:tcW w:w="2280" w:type="dxa"/>
            <w:tcBorders>
              <w:top w:val="nil"/>
              <w:left w:val="single" w:sz="4" w:space="0" w:color="000000"/>
              <w:bottom w:val="single" w:sz="4" w:space="0" w:color="000000"/>
              <w:right w:val="single" w:sz="4" w:space="0" w:color="000000"/>
            </w:tcBorders>
          </w:tcPr>
          <w:p w14:paraId="283A82A0" w14:textId="07FFDFF9" w:rsidR="00001398" w:rsidRDefault="00001398" w:rsidP="00001398">
            <w:pPr>
              <w:pBdr>
                <w:top w:val="nil"/>
                <w:left w:val="nil"/>
                <w:bottom w:val="nil"/>
                <w:right w:val="nil"/>
                <w:between w:val="nil"/>
              </w:pBdr>
              <w:spacing w:line="276" w:lineRule="auto"/>
              <w:ind w:left="0" w:hanging="2"/>
              <w:jc w:val="left"/>
              <w:rPr>
                <w:sz w:val="22"/>
                <w:szCs w:val="22"/>
              </w:rPr>
            </w:pPr>
            <w:r>
              <w:rPr>
                <w:rFonts w:hint="eastAsia"/>
                <w:sz w:val="22"/>
                <w:szCs w:val="22"/>
              </w:rPr>
              <w:t>市道総務部長</w:t>
            </w:r>
          </w:p>
        </w:tc>
      </w:tr>
      <w:tr w:rsidR="00001398" w:rsidRPr="000C04A2" w14:paraId="323952D8" w14:textId="77777777" w:rsidTr="005D6D43">
        <w:trPr>
          <w:cantSplit/>
          <w:trHeight w:val="540"/>
        </w:trPr>
        <w:tc>
          <w:tcPr>
            <w:tcW w:w="2694" w:type="dxa"/>
            <w:gridSpan w:val="2"/>
            <w:vMerge/>
            <w:tcBorders>
              <w:left w:val="single" w:sz="4" w:space="0" w:color="000000"/>
              <w:bottom w:val="single" w:sz="4" w:space="0" w:color="auto"/>
              <w:right w:val="single" w:sz="4" w:space="0" w:color="000000"/>
            </w:tcBorders>
          </w:tcPr>
          <w:p w14:paraId="289DFCEF" w14:textId="77777777" w:rsidR="00001398" w:rsidRDefault="00001398" w:rsidP="00001398">
            <w:pPr>
              <w:pBdr>
                <w:top w:val="nil"/>
                <w:left w:val="nil"/>
                <w:bottom w:val="nil"/>
                <w:right w:val="nil"/>
                <w:between w:val="nil"/>
              </w:pBdr>
              <w:spacing w:line="240" w:lineRule="auto"/>
              <w:ind w:left="210" w:hangingChars="101" w:hanging="212"/>
              <w:jc w:val="left"/>
            </w:pPr>
          </w:p>
        </w:tc>
        <w:tc>
          <w:tcPr>
            <w:tcW w:w="4676" w:type="dxa"/>
            <w:gridSpan w:val="3"/>
            <w:tcBorders>
              <w:top w:val="single" w:sz="4" w:space="0" w:color="000000"/>
              <w:left w:val="single" w:sz="4" w:space="0" w:color="000000"/>
              <w:bottom w:val="single" w:sz="4" w:space="0" w:color="000000"/>
              <w:right w:val="single" w:sz="4" w:space="0" w:color="000000"/>
            </w:tcBorders>
          </w:tcPr>
          <w:p w14:paraId="4FFD25E1" w14:textId="71AD5C23" w:rsidR="00001398" w:rsidRDefault="00001398" w:rsidP="00BA4AC9">
            <w:pPr>
              <w:pStyle w:val="a9"/>
              <w:numPr>
                <w:ilvl w:val="0"/>
                <w:numId w:val="12"/>
              </w:numPr>
              <w:pBdr>
                <w:top w:val="nil"/>
                <w:left w:val="nil"/>
                <w:bottom w:val="nil"/>
                <w:right w:val="nil"/>
                <w:between w:val="nil"/>
              </w:pBdr>
              <w:spacing w:line="240" w:lineRule="auto"/>
              <w:ind w:leftChars="0" w:firstLineChars="0"/>
            </w:pPr>
            <w:r>
              <w:rPr>
                <w:rFonts w:hint="eastAsia"/>
              </w:rPr>
              <w:t>制度見直し</w:t>
            </w:r>
            <w:r w:rsidR="008C7043">
              <w:rPr>
                <w:rFonts w:hint="eastAsia"/>
              </w:rPr>
              <w:t>を</w:t>
            </w:r>
            <w:r w:rsidRPr="00113E14">
              <w:rPr>
                <w:rFonts w:hint="eastAsia"/>
              </w:rPr>
              <w:t>職員基本条例</w:t>
            </w:r>
            <w:r>
              <w:rPr>
                <w:rFonts w:hint="eastAsia"/>
              </w:rPr>
              <w:t>に明記すること</w:t>
            </w:r>
            <w:r w:rsidR="008C7043">
              <w:rPr>
                <w:rFonts w:hint="eastAsia"/>
              </w:rPr>
              <w:t>について</w:t>
            </w:r>
            <w:r w:rsidR="006905C9">
              <w:rPr>
                <w:rFonts w:hint="eastAsia"/>
              </w:rPr>
              <w:t>伺う</w:t>
            </w:r>
            <w:r>
              <w:rPr>
                <w:rFonts w:hint="eastAsia"/>
              </w:rPr>
              <w:t>。</w:t>
            </w:r>
          </w:p>
        </w:tc>
        <w:tc>
          <w:tcPr>
            <w:tcW w:w="2280" w:type="dxa"/>
            <w:tcBorders>
              <w:top w:val="nil"/>
              <w:left w:val="single" w:sz="4" w:space="0" w:color="000000"/>
              <w:bottom w:val="single" w:sz="4" w:space="0" w:color="000000"/>
              <w:right w:val="single" w:sz="4" w:space="0" w:color="000000"/>
            </w:tcBorders>
          </w:tcPr>
          <w:p w14:paraId="3DA30666" w14:textId="7AC6BFF0" w:rsidR="00001398" w:rsidRDefault="00001398" w:rsidP="00001398">
            <w:pPr>
              <w:pBdr>
                <w:top w:val="nil"/>
                <w:left w:val="nil"/>
                <w:bottom w:val="nil"/>
                <w:right w:val="nil"/>
                <w:between w:val="nil"/>
              </w:pBdr>
              <w:spacing w:line="276" w:lineRule="auto"/>
              <w:ind w:left="0" w:hanging="2"/>
              <w:jc w:val="left"/>
              <w:rPr>
                <w:sz w:val="22"/>
                <w:szCs w:val="22"/>
              </w:rPr>
            </w:pPr>
            <w:r>
              <w:rPr>
                <w:rFonts w:hint="eastAsia"/>
                <w:sz w:val="22"/>
                <w:szCs w:val="22"/>
              </w:rPr>
              <w:t>吉村知事</w:t>
            </w:r>
          </w:p>
        </w:tc>
      </w:tr>
      <w:tr w:rsidR="002F36A8" w:rsidRPr="000C04A2" w14:paraId="08164D49" w14:textId="77777777" w:rsidTr="00001398">
        <w:trPr>
          <w:cantSplit/>
          <w:trHeight w:val="540"/>
        </w:trPr>
        <w:tc>
          <w:tcPr>
            <w:tcW w:w="2694" w:type="dxa"/>
            <w:gridSpan w:val="2"/>
            <w:vMerge w:val="restart"/>
            <w:tcBorders>
              <w:top w:val="single" w:sz="4" w:space="0" w:color="auto"/>
              <w:left w:val="single" w:sz="4" w:space="0" w:color="000000"/>
              <w:right w:val="single" w:sz="4" w:space="0" w:color="000000"/>
            </w:tcBorders>
          </w:tcPr>
          <w:p w14:paraId="29B8945A" w14:textId="5F642808" w:rsidR="002F36A8" w:rsidRDefault="002F36A8" w:rsidP="002F36A8">
            <w:pPr>
              <w:pBdr>
                <w:top w:val="nil"/>
                <w:left w:val="nil"/>
                <w:bottom w:val="nil"/>
                <w:right w:val="nil"/>
                <w:between w:val="nil"/>
              </w:pBdr>
              <w:spacing w:line="240" w:lineRule="auto"/>
              <w:ind w:left="210" w:hangingChars="101" w:hanging="212"/>
              <w:jc w:val="left"/>
            </w:pPr>
            <w:r>
              <w:rPr>
                <w:rFonts w:hint="eastAsia"/>
              </w:rPr>
              <w:t>２</w:t>
            </w:r>
            <w:r w:rsidRPr="00D96F1E">
              <w:rPr>
                <w:rFonts w:hint="eastAsia"/>
              </w:rPr>
              <w:t xml:space="preserve">　</w:t>
            </w:r>
            <w:r>
              <w:rPr>
                <w:rFonts w:hint="eastAsia"/>
              </w:rPr>
              <w:t>石川流域におけるゴム井堰について</w:t>
            </w:r>
          </w:p>
        </w:tc>
        <w:tc>
          <w:tcPr>
            <w:tcW w:w="4676" w:type="dxa"/>
            <w:gridSpan w:val="3"/>
            <w:tcBorders>
              <w:top w:val="single" w:sz="4" w:space="0" w:color="000000"/>
              <w:left w:val="single" w:sz="4" w:space="0" w:color="000000"/>
              <w:bottom w:val="single" w:sz="4" w:space="0" w:color="000000"/>
              <w:right w:val="single" w:sz="4" w:space="0" w:color="000000"/>
            </w:tcBorders>
          </w:tcPr>
          <w:p w14:paraId="292013CB" w14:textId="3D9AE7E6" w:rsidR="002F36A8" w:rsidRPr="002F36A8" w:rsidRDefault="002F36A8" w:rsidP="002F36A8">
            <w:pPr>
              <w:pStyle w:val="a9"/>
              <w:numPr>
                <w:ilvl w:val="0"/>
                <w:numId w:val="15"/>
              </w:numPr>
              <w:pBdr>
                <w:top w:val="nil"/>
                <w:left w:val="nil"/>
                <w:bottom w:val="nil"/>
                <w:right w:val="nil"/>
                <w:between w:val="nil"/>
              </w:pBdr>
              <w:spacing w:line="240" w:lineRule="auto"/>
              <w:ind w:leftChars="0" w:firstLineChars="0"/>
              <w:rPr>
                <w:sz w:val="22"/>
                <w:szCs w:val="22"/>
              </w:rPr>
            </w:pPr>
            <w:r>
              <w:rPr>
                <w:rFonts w:hint="eastAsia"/>
              </w:rPr>
              <w:t>石川流域におけるゴム井堰の現在の役割分担と費用負担の考え方について伺う。</w:t>
            </w:r>
          </w:p>
        </w:tc>
        <w:tc>
          <w:tcPr>
            <w:tcW w:w="2280" w:type="dxa"/>
            <w:tcBorders>
              <w:top w:val="nil"/>
              <w:left w:val="single" w:sz="4" w:space="0" w:color="000000"/>
              <w:bottom w:val="single" w:sz="4" w:space="0" w:color="000000"/>
              <w:right w:val="single" w:sz="4" w:space="0" w:color="000000"/>
            </w:tcBorders>
          </w:tcPr>
          <w:p w14:paraId="4EA41715" w14:textId="47FFD684" w:rsidR="002F36A8" w:rsidRDefault="002F36A8" w:rsidP="002F36A8">
            <w:pPr>
              <w:pBdr>
                <w:top w:val="nil"/>
                <w:left w:val="nil"/>
                <w:bottom w:val="nil"/>
                <w:right w:val="nil"/>
                <w:between w:val="nil"/>
              </w:pBdr>
              <w:spacing w:line="276" w:lineRule="auto"/>
              <w:ind w:left="0" w:hanging="2"/>
              <w:jc w:val="left"/>
              <w:rPr>
                <w:sz w:val="22"/>
                <w:szCs w:val="22"/>
              </w:rPr>
            </w:pPr>
            <w:r>
              <w:rPr>
                <w:rFonts w:hint="eastAsia"/>
                <w:sz w:val="22"/>
                <w:szCs w:val="22"/>
              </w:rPr>
              <w:t>谷口都市整備部長</w:t>
            </w:r>
          </w:p>
        </w:tc>
      </w:tr>
      <w:tr w:rsidR="002F36A8" w:rsidRPr="000C04A2" w14:paraId="41E04987" w14:textId="77777777" w:rsidTr="005800DB">
        <w:trPr>
          <w:cantSplit/>
          <w:trHeight w:val="540"/>
        </w:trPr>
        <w:tc>
          <w:tcPr>
            <w:tcW w:w="2694" w:type="dxa"/>
            <w:gridSpan w:val="2"/>
            <w:vMerge/>
            <w:tcBorders>
              <w:left w:val="single" w:sz="4" w:space="0" w:color="000000"/>
              <w:right w:val="single" w:sz="4" w:space="0" w:color="000000"/>
            </w:tcBorders>
          </w:tcPr>
          <w:p w14:paraId="738DAC9D" w14:textId="77777777" w:rsidR="002F36A8" w:rsidRDefault="002F36A8" w:rsidP="002F36A8">
            <w:pPr>
              <w:pBdr>
                <w:top w:val="nil"/>
                <w:left w:val="nil"/>
                <w:bottom w:val="nil"/>
                <w:right w:val="nil"/>
                <w:between w:val="nil"/>
              </w:pBdr>
              <w:spacing w:line="240" w:lineRule="auto"/>
              <w:ind w:left="210" w:hangingChars="101" w:hanging="212"/>
              <w:jc w:val="left"/>
            </w:pPr>
          </w:p>
        </w:tc>
        <w:tc>
          <w:tcPr>
            <w:tcW w:w="4676" w:type="dxa"/>
            <w:gridSpan w:val="3"/>
            <w:tcBorders>
              <w:top w:val="single" w:sz="4" w:space="0" w:color="000000"/>
              <w:left w:val="single" w:sz="4" w:space="0" w:color="000000"/>
              <w:bottom w:val="single" w:sz="4" w:space="0" w:color="000000"/>
              <w:right w:val="single" w:sz="4" w:space="0" w:color="000000"/>
            </w:tcBorders>
          </w:tcPr>
          <w:p w14:paraId="1D23F920" w14:textId="70A12627" w:rsidR="002F36A8" w:rsidRPr="002F36A8" w:rsidRDefault="002F36A8" w:rsidP="002F36A8">
            <w:pPr>
              <w:pStyle w:val="a9"/>
              <w:numPr>
                <w:ilvl w:val="0"/>
                <w:numId w:val="15"/>
              </w:numPr>
              <w:pBdr>
                <w:top w:val="nil"/>
                <w:left w:val="nil"/>
                <w:bottom w:val="nil"/>
                <w:right w:val="nil"/>
                <w:between w:val="nil"/>
              </w:pBdr>
              <w:spacing w:line="240" w:lineRule="auto"/>
              <w:ind w:leftChars="0" w:firstLineChars="0"/>
              <w:rPr>
                <w:sz w:val="22"/>
                <w:szCs w:val="22"/>
              </w:rPr>
            </w:pPr>
            <w:r>
              <w:rPr>
                <w:rFonts w:hint="eastAsia"/>
              </w:rPr>
              <w:t>治水事業によって影響を受ける農業者への責任をもった対処について伺う。</w:t>
            </w:r>
          </w:p>
        </w:tc>
        <w:tc>
          <w:tcPr>
            <w:tcW w:w="2280" w:type="dxa"/>
            <w:tcBorders>
              <w:top w:val="nil"/>
              <w:left w:val="single" w:sz="4" w:space="0" w:color="000000"/>
              <w:bottom w:val="single" w:sz="4" w:space="0" w:color="000000"/>
              <w:right w:val="single" w:sz="4" w:space="0" w:color="000000"/>
            </w:tcBorders>
          </w:tcPr>
          <w:p w14:paraId="0818FE4B" w14:textId="61839803" w:rsidR="002F36A8" w:rsidRDefault="002F36A8" w:rsidP="002F36A8">
            <w:pPr>
              <w:pBdr>
                <w:top w:val="nil"/>
                <w:left w:val="nil"/>
                <w:bottom w:val="nil"/>
                <w:right w:val="nil"/>
                <w:between w:val="nil"/>
              </w:pBdr>
              <w:spacing w:line="276" w:lineRule="auto"/>
              <w:ind w:left="0" w:hanging="2"/>
              <w:jc w:val="left"/>
              <w:rPr>
                <w:sz w:val="22"/>
                <w:szCs w:val="22"/>
              </w:rPr>
            </w:pPr>
            <w:r>
              <w:rPr>
                <w:rFonts w:hint="eastAsia"/>
                <w:sz w:val="22"/>
                <w:szCs w:val="22"/>
              </w:rPr>
              <w:t>森岡副知事</w:t>
            </w:r>
          </w:p>
        </w:tc>
      </w:tr>
      <w:tr w:rsidR="002F36A8" w:rsidRPr="000C04A2" w14:paraId="7D6650E0" w14:textId="77777777" w:rsidTr="00001398">
        <w:trPr>
          <w:cantSplit/>
          <w:trHeight w:val="540"/>
        </w:trPr>
        <w:tc>
          <w:tcPr>
            <w:tcW w:w="2694" w:type="dxa"/>
            <w:gridSpan w:val="2"/>
            <w:vMerge w:val="restart"/>
            <w:tcBorders>
              <w:top w:val="single" w:sz="4" w:space="0" w:color="auto"/>
              <w:left w:val="single" w:sz="4" w:space="0" w:color="000000"/>
              <w:right w:val="single" w:sz="4" w:space="0" w:color="000000"/>
            </w:tcBorders>
          </w:tcPr>
          <w:p w14:paraId="299308FB" w14:textId="48F0DA64" w:rsidR="002F36A8" w:rsidRPr="00AA4E84" w:rsidRDefault="002F36A8" w:rsidP="002F36A8">
            <w:pPr>
              <w:pBdr>
                <w:top w:val="nil"/>
                <w:left w:val="nil"/>
                <w:bottom w:val="nil"/>
                <w:right w:val="nil"/>
                <w:between w:val="nil"/>
              </w:pBdr>
              <w:spacing w:line="240" w:lineRule="auto"/>
              <w:ind w:left="210" w:hangingChars="101" w:hanging="212"/>
              <w:jc w:val="left"/>
            </w:pPr>
            <w:r>
              <w:rPr>
                <w:rFonts w:hint="eastAsia"/>
              </w:rPr>
              <w:t>３</w:t>
            </w:r>
            <w:r w:rsidRPr="000C04A2">
              <w:rPr>
                <w:rFonts w:hint="eastAsia"/>
              </w:rPr>
              <w:t xml:space="preserve">　</w:t>
            </w:r>
            <w:r w:rsidR="00520B04">
              <w:rPr>
                <w:rFonts w:hint="eastAsia"/>
              </w:rPr>
              <w:t>大阪府域における交通</w:t>
            </w:r>
            <w:r w:rsidR="008D607F">
              <w:rPr>
                <w:rFonts w:hint="eastAsia"/>
              </w:rPr>
              <w:t>格差</w:t>
            </w:r>
            <w:r w:rsidR="00520B04">
              <w:rPr>
                <w:rFonts w:hint="eastAsia"/>
              </w:rPr>
              <w:t>について</w:t>
            </w:r>
          </w:p>
        </w:tc>
        <w:tc>
          <w:tcPr>
            <w:tcW w:w="4676" w:type="dxa"/>
            <w:gridSpan w:val="3"/>
            <w:tcBorders>
              <w:top w:val="single" w:sz="4" w:space="0" w:color="000000"/>
              <w:left w:val="single" w:sz="4" w:space="0" w:color="000000"/>
              <w:bottom w:val="single" w:sz="4" w:space="0" w:color="000000"/>
              <w:right w:val="single" w:sz="4" w:space="0" w:color="000000"/>
            </w:tcBorders>
          </w:tcPr>
          <w:p w14:paraId="08CC3C8F" w14:textId="4A4D0B31" w:rsidR="002F36A8" w:rsidRPr="002F36A8" w:rsidRDefault="002F36A8" w:rsidP="002F36A8">
            <w:pPr>
              <w:pStyle w:val="a9"/>
              <w:numPr>
                <w:ilvl w:val="0"/>
                <w:numId w:val="16"/>
              </w:numPr>
              <w:pBdr>
                <w:top w:val="nil"/>
                <w:left w:val="nil"/>
                <w:bottom w:val="nil"/>
                <w:right w:val="nil"/>
                <w:between w:val="nil"/>
              </w:pBdr>
              <w:spacing w:line="240" w:lineRule="auto"/>
              <w:ind w:leftChars="0" w:firstLineChars="0"/>
              <w:rPr>
                <w:sz w:val="22"/>
                <w:szCs w:val="22"/>
              </w:rPr>
            </w:pPr>
            <w:r w:rsidRPr="002F36A8">
              <w:rPr>
                <w:rFonts w:hint="eastAsia"/>
                <w:sz w:val="22"/>
                <w:szCs w:val="22"/>
              </w:rPr>
              <w:t>「大阪のまちづくりグランドデザイン」</w:t>
            </w:r>
            <w:r w:rsidR="00002B96">
              <w:rPr>
                <w:rFonts w:hint="eastAsia"/>
                <w:sz w:val="22"/>
                <w:szCs w:val="22"/>
              </w:rPr>
              <w:t>の</w:t>
            </w:r>
            <w:r w:rsidRPr="002F36A8">
              <w:rPr>
                <w:rFonts w:hint="eastAsia"/>
                <w:sz w:val="22"/>
                <w:szCs w:val="22"/>
              </w:rPr>
              <w:t>戦略２・戦略４を</w:t>
            </w:r>
            <w:r>
              <w:rPr>
                <w:rFonts w:hint="eastAsia"/>
                <w:sz w:val="22"/>
                <w:szCs w:val="22"/>
              </w:rPr>
              <w:t>、戦略特区制度の活用など含め、今後どの様に進めていくのか</w:t>
            </w:r>
            <w:r w:rsidR="00002B96">
              <w:rPr>
                <w:rFonts w:hint="eastAsia"/>
                <w:sz w:val="22"/>
                <w:szCs w:val="22"/>
              </w:rPr>
              <w:t>、</w:t>
            </w:r>
            <w:r>
              <w:rPr>
                <w:rFonts w:hint="eastAsia"/>
                <w:sz w:val="22"/>
                <w:szCs w:val="22"/>
              </w:rPr>
              <w:t>具体的</w:t>
            </w:r>
            <w:r w:rsidR="00002B96">
              <w:rPr>
                <w:rFonts w:hint="eastAsia"/>
                <w:sz w:val="22"/>
                <w:szCs w:val="22"/>
              </w:rPr>
              <w:t>に検討することについて伺う</w:t>
            </w:r>
            <w:r>
              <w:rPr>
                <w:rFonts w:hint="eastAsia"/>
                <w:sz w:val="22"/>
                <w:szCs w:val="22"/>
              </w:rPr>
              <w:t>。</w:t>
            </w:r>
          </w:p>
        </w:tc>
        <w:tc>
          <w:tcPr>
            <w:tcW w:w="2280" w:type="dxa"/>
            <w:tcBorders>
              <w:top w:val="nil"/>
              <w:left w:val="single" w:sz="4" w:space="0" w:color="000000"/>
              <w:bottom w:val="single" w:sz="4" w:space="0" w:color="000000"/>
              <w:right w:val="single" w:sz="4" w:space="0" w:color="000000"/>
            </w:tcBorders>
          </w:tcPr>
          <w:p w14:paraId="3A865CE5" w14:textId="77777777" w:rsidR="00D52A81" w:rsidRDefault="002F36A8" w:rsidP="002F36A8">
            <w:pPr>
              <w:pBdr>
                <w:top w:val="nil"/>
                <w:left w:val="nil"/>
                <w:bottom w:val="nil"/>
                <w:right w:val="nil"/>
                <w:between w:val="nil"/>
              </w:pBdr>
              <w:spacing w:line="276" w:lineRule="auto"/>
              <w:ind w:left="0" w:hanging="2"/>
              <w:jc w:val="left"/>
              <w:rPr>
                <w:sz w:val="22"/>
                <w:szCs w:val="22"/>
              </w:rPr>
            </w:pPr>
            <w:r>
              <w:rPr>
                <w:rFonts w:hint="eastAsia"/>
                <w:sz w:val="22"/>
                <w:szCs w:val="22"/>
              </w:rPr>
              <w:t>尾花大阪都市計画</w:t>
            </w:r>
          </w:p>
          <w:p w14:paraId="1E3BF658" w14:textId="3A7BCD79" w:rsidR="002F36A8" w:rsidRPr="000C04A2" w:rsidRDefault="00D52A81" w:rsidP="002F36A8">
            <w:pPr>
              <w:pBdr>
                <w:top w:val="nil"/>
                <w:left w:val="nil"/>
                <w:bottom w:val="nil"/>
                <w:right w:val="nil"/>
                <w:between w:val="nil"/>
              </w:pBdr>
              <w:spacing w:line="276" w:lineRule="auto"/>
              <w:ind w:left="0" w:hanging="2"/>
              <w:jc w:val="left"/>
              <w:rPr>
                <w:sz w:val="22"/>
                <w:szCs w:val="22"/>
              </w:rPr>
            </w:pPr>
            <w:r>
              <w:rPr>
                <w:rFonts w:hint="eastAsia"/>
                <w:sz w:val="22"/>
                <w:szCs w:val="22"/>
              </w:rPr>
              <w:t>局</w:t>
            </w:r>
            <w:r w:rsidR="002F36A8">
              <w:rPr>
                <w:rFonts w:hint="eastAsia"/>
                <w:sz w:val="22"/>
                <w:szCs w:val="22"/>
              </w:rPr>
              <w:t>長</w:t>
            </w:r>
          </w:p>
        </w:tc>
      </w:tr>
      <w:tr w:rsidR="002F36A8" w:rsidRPr="00D96F1E" w14:paraId="1382A565" w14:textId="77777777" w:rsidTr="005D63EE">
        <w:trPr>
          <w:trHeight w:val="558"/>
        </w:trPr>
        <w:tc>
          <w:tcPr>
            <w:tcW w:w="2694" w:type="dxa"/>
            <w:gridSpan w:val="2"/>
            <w:vMerge/>
            <w:tcBorders>
              <w:left w:val="single" w:sz="4" w:space="0" w:color="000000"/>
              <w:right w:val="single" w:sz="4" w:space="0" w:color="000000"/>
            </w:tcBorders>
          </w:tcPr>
          <w:p w14:paraId="26FD9E5B" w14:textId="35755597" w:rsidR="002F36A8" w:rsidRPr="00D96F1E" w:rsidRDefault="002F36A8" w:rsidP="002F36A8">
            <w:pPr>
              <w:ind w:left="225" w:hangingChars="108" w:hanging="227"/>
              <w:jc w:val="left"/>
            </w:pPr>
          </w:p>
        </w:tc>
        <w:tc>
          <w:tcPr>
            <w:tcW w:w="4676" w:type="dxa"/>
            <w:gridSpan w:val="3"/>
            <w:tcBorders>
              <w:top w:val="dotted" w:sz="4" w:space="0" w:color="000000"/>
              <w:left w:val="single" w:sz="4" w:space="0" w:color="000000"/>
              <w:bottom w:val="single" w:sz="4" w:space="0" w:color="auto"/>
              <w:right w:val="single" w:sz="4" w:space="0" w:color="000000"/>
            </w:tcBorders>
          </w:tcPr>
          <w:p w14:paraId="6AB0D555" w14:textId="0DAEC896" w:rsidR="002F36A8" w:rsidRPr="00D96F1E" w:rsidRDefault="006905C9" w:rsidP="002F36A8">
            <w:pPr>
              <w:pStyle w:val="a9"/>
              <w:numPr>
                <w:ilvl w:val="0"/>
                <w:numId w:val="16"/>
              </w:numPr>
              <w:ind w:leftChars="0" w:firstLineChars="0"/>
            </w:pPr>
            <w:r>
              <w:rPr>
                <w:rFonts w:hint="eastAsia"/>
              </w:rPr>
              <w:t>大阪府域における交通格差</w:t>
            </w:r>
            <w:r w:rsidR="008856F2">
              <w:rPr>
                <w:rFonts w:hint="eastAsia"/>
              </w:rPr>
              <w:t>に関して</w:t>
            </w:r>
            <w:r>
              <w:rPr>
                <w:rFonts w:hint="eastAsia"/>
              </w:rPr>
              <w:t>、</w:t>
            </w:r>
            <w:r w:rsidR="008856F2">
              <w:rPr>
                <w:rFonts w:hint="eastAsia"/>
              </w:rPr>
              <w:t>万博における新技術の実現に向けた取組みを、南河内の地域公共交通の課題解決のために</w:t>
            </w:r>
            <w:r w:rsidR="00811321">
              <w:rPr>
                <w:rFonts w:hint="eastAsia"/>
              </w:rPr>
              <w:t>活用</w:t>
            </w:r>
            <w:r w:rsidR="008856F2">
              <w:rPr>
                <w:rFonts w:hint="eastAsia"/>
              </w:rPr>
              <w:t>すること</w:t>
            </w:r>
            <w:r w:rsidR="00811321">
              <w:rPr>
                <w:rFonts w:hint="eastAsia"/>
              </w:rPr>
              <w:t>について伺</w:t>
            </w:r>
            <w:r w:rsidR="008856F2">
              <w:rPr>
                <w:rFonts w:hint="eastAsia"/>
              </w:rPr>
              <w:t>う。</w:t>
            </w:r>
          </w:p>
        </w:tc>
        <w:tc>
          <w:tcPr>
            <w:tcW w:w="2280" w:type="dxa"/>
            <w:tcBorders>
              <w:top w:val="dotted" w:sz="4" w:space="0" w:color="000000"/>
              <w:left w:val="nil"/>
              <w:bottom w:val="single" w:sz="4" w:space="0" w:color="auto"/>
              <w:right w:val="single" w:sz="4" w:space="0" w:color="000000"/>
            </w:tcBorders>
          </w:tcPr>
          <w:p w14:paraId="020BA341" w14:textId="53B5EA1A" w:rsidR="002F36A8" w:rsidRPr="00D96F1E" w:rsidRDefault="002F36A8" w:rsidP="002F36A8">
            <w:pPr>
              <w:ind w:left="0" w:hanging="2"/>
              <w:jc w:val="left"/>
              <w:rPr>
                <w:sz w:val="22"/>
                <w:szCs w:val="22"/>
              </w:rPr>
            </w:pPr>
            <w:r>
              <w:rPr>
                <w:rFonts w:hint="eastAsia"/>
                <w:sz w:val="22"/>
                <w:szCs w:val="22"/>
              </w:rPr>
              <w:t>吉村知事</w:t>
            </w:r>
          </w:p>
        </w:tc>
      </w:tr>
      <w:tr w:rsidR="002F36A8" w:rsidRPr="000C04A2" w14:paraId="3F113C49" w14:textId="77777777" w:rsidTr="00B64CBA">
        <w:trPr>
          <w:trHeight w:val="694"/>
        </w:trPr>
        <w:tc>
          <w:tcPr>
            <w:tcW w:w="2694" w:type="dxa"/>
            <w:gridSpan w:val="2"/>
            <w:vMerge w:val="restart"/>
            <w:tcBorders>
              <w:top w:val="single" w:sz="4" w:space="0" w:color="000000"/>
              <w:left w:val="single" w:sz="4" w:space="0" w:color="000000"/>
              <w:right w:val="single" w:sz="4" w:space="0" w:color="000000"/>
            </w:tcBorders>
          </w:tcPr>
          <w:p w14:paraId="25D8CD97" w14:textId="07B3FE0C" w:rsidR="002F36A8" w:rsidRPr="000C04A2" w:rsidRDefault="002F36A8" w:rsidP="002F36A8">
            <w:pPr>
              <w:ind w:left="225" w:hangingChars="108" w:hanging="227"/>
              <w:jc w:val="left"/>
            </w:pPr>
            <w:r>
              <w:rPr>
                <w:rFonts w:hint="eastAsia"/>
              </w:rPr>
              <w:t>４　大阪人権博物館収蔵資料の大阪公立大学への寄贈について</w:t>
            </w:r>
          </w:p>
        </w:tc>
        <w:tc>
          <w:tcPr>
            <w:tcW w:w="4676" w:type="dxa"/>
            <w:gridSpan w:val="3"/>
            <w:tcBorders>
              <w:top w:val="dotted" w:sz="4" w:space="0" w:color="000000"/>
              <w:left w:val="single" w:sz="4" w:space="0" w:color="000000"/>
              <w:bottom w:val="single" w:sz="4" w:space="0" w:color="auto"/>
              <w:right w:val="single" w:sz="4" w:space="0" w:color="000000"/>
            </w:tcBorders>
          </w:tcPr>
          <w:p w14:paraId="0953D25B" w14:textId="40710AB7" w:rsidR="002F36A8" w:rsidRPr="000C04A2" w:rsidRDefault="002F36A8" w:rsidP="002F36A8">
            <w:pPr>
              <w:pStyle w:val="a9"/>
              <w:numPr>
                <w:ilvl w:val="0"/>
                <w:numId w:val="11"/>
              </w:numPr>
              <w:ind w:leftChars="0" w:firstLineChars="0"/>
            </w:pPr>
            <w:r>
              <w:rPr>
                <w:rFonts w:hint="eastAsia"/>
              </w:rPr>
              <w:t>人権歴史資料を大阪公立大学へ移管することに伴う合意内容と、付された条件をどうクリアするのかについて伺う。</w:t>
            </w:r>
          </w:p>
        </w:tc>
        <w:tc>
          <w:tcPr>
            <w:tcW w:w="2280" w:type="dxa"/>
            <w:tcBorders>
              <w:top w:val="dotted" w:sz="4" w:space="0" w:color="000000"/>
              <w:left w:val="nil"/>
              <w:bottom w:val="single" w:sz="4" w:space="0" w:color="auto"/>
              <w:right w:val="single" w:sz="4" w:space="0" w:color="000000"/>
            </w:tcBorders>
          </w:tcPr>
          <w:p w14:paraId="6FB99EE2" w14:textId="645A616B" w:rsidR="002F36A8" w:rsidRPr="000C04A2" w:rsidRDefault="002F36A8" w:rsidP="002F36A8">
            <w:pPr>
              <w:ind w:left="0" w:hanging="2"/>
              <w:jc w:val="left"/>
              <w:rPr>
                <w:sz w:val="22"/>
                <w:szCs w:val="22"/>
              </w:rPr>
            </w:pPr>
            <w:r>
              <w:rPr>
                <w:rFonts w:hint="eastAsia"/>
                <w:sz w:val="22"/>
                <w:szCs w:val="22"/>
              </w:rPr>
              <w:t>江島府民文化部長</w:t>
            </w:r>
          </w:p>
        </w:tc>
      </w:tr>
      <w:tr w:rsidR="002F36A8" w:rsidRPr="000C04A2" w14:paraId="47037007" w14:textId="77777777" w:rsidTr="00001398">
        <w:trPr>
          <w:trHeight w:val="694"/>
        </w:trPr>
        <w:tc>
          <w:tcPr>
            <w:tcW w:w="2694" w:type="dxa"/>
            <w:gridSpan w:val="2"/>
            <w:vMerge/>
            <w:tcBorders>
              <w:left w:val="single" w:sz="4" w:space="0" w:color="000000"/>
              <w:bottom w:val="single" w:sz="4" w:space="0" w:color="auto"/>
              <w:right w:val="single" w:sz="4" w:space="0" w:color="000000"/>
            </w:tcBorders>
          </w:tcPr>
          <w:p w14:paraId="492F5EA5" w14:textId="77777777" w:rsidR="002F36A8" w:rsidRDefault="002F36A8" w:rsidP="002F36A8">
            <w:pPr>
              <w:ind w:left="225" w:hangingChars="108" w:hanging="227"/>
              <w:jc w:val="left"/>
            </w:pPr>
          </w:p>
        </w:tc>
        <w:tc>
          <w:tcPr>
            <w:tcW w:w="4676" w:type="dxa"/>
            <w:gridSpan w:val="3"/>
            <w:tcBorders>
              <w:top w:val="dotted" w:sz="4" w:space="0" w:color="000000"/>
              <w:left w:val="single" w:sz="4" w:space="0" w:color="000000"/>
              <w:bottom w:val="single" w:sz="4" w:space="0" w:color="auto"/>
              <w:right w:val="single" w:sz="4" w:space="0" w:color="000000"/>
            </w:tcBorders>
          </w:tcPr>
          <w:p w14:paraId="394EB0CA" w14:textId="7A5826C0" w:rsidR="002F36A8" w:rsidRDefault="002F36A8" w:rsidP="002F36A8">
            <w:pPr>
              <w:pStyle w:val="a9"/>
              <w:numPr>
                <w:ilvl w:val="0"/>
                <w:numId w:val="11"/>
              </w:numPr>
              <w:ind w:leftChars="0" w:firstLineChars="0"/>
            </w:pPr>
            <w:r>
              <w:rPr>
                <w:rFonts w:hint="eastAsia"/>
              </w:rPr>
              <w:t>大学における収蔵品の保存管理、展示活用にかかるコストについて伺う。</w:t>
            </w:r>
          </w:p>
        </w:tc>
        <w:tc>
          <w:tcPr>
            <w:tcW w:w="2280" w:type="dxa"/>
            <w:tcBorders>
              <w:top w:val="dotted" w:sz="4" w:space="0" w:color="000000"/>
              <w:left w:val="nil"/>
              <w:bottom w:val="single" w:sz="4" w:space="0" w:color="auto"/>
              <w:right w:val="single" w:sz="4" w:space="0" w:color="000000"/>
            </w:tcBorders>
          </w:tcPr>
          <w:p w14:paraId="1AE10EDA" w14:textId="22D38EA2" w:rsidR="002F36A8" w:rsidRDefault="002F36A8" w:rsidP="002F36A8">
            <w:pPr>
              <w:ind w:left="0" w:hanging="2"/>
              <w:jc w:val="left"/>
              <w:rPr>
                <w:sz w:val="22"/>
                <w:szCs w:val="22"/>
              </w:rPr>
            </w:pPr>
            <w:r>
              <w:rPr>
                <w:rFonts w:hint="eastAsia"/>
                <w:sz w:val="22"/>
                <w:szCs w:val="22"/>
              </w:rPr>
              <w:t>江島府民文化部長</w:t>
            </w:r>
          </w:p>
        </w:tc>
      </w:tr>
    </w:tbl>
    <w:p w14:paraId="04986372" w14:textId="77777777" w:rsidR="00375B5E" w:rsidRPr="000C04A2" w:rsidRDefault="00375B5E">
      <w:pPr>
        <w:pBdr>
          <w:top w:val="nil"/>
          <w:left w:val="nil"/>
          <w:bottom w:val="nil"/>
          <w:right w:val="nil"/>
          <w:between w:val="nil"/>
        </w:pBdr>
        <w:spacing w:line="240" w:lineRule="auto"/>
        <w:ind w:left="0" w:hanging="2"/>
      </w:pPr>
    </w:p>
    <w:sectPr w:rsidR="00375B5E" w:rsidRPr="000C04A2">
      <w:headerReference w:type="even" r:id="rId9"/>
      <w:headerReference w:type="default" r:id="rId10"/>
      <w:footerReference w:type="even" r:id="rId11"/>
      <w:footerReference w:type="default" r:id="rId12"/>
      <w:headerReference w:type="first" r:id="rId13"/>
      <w:footerReference w:type="first" r:id="rId14"/>
      <w:pgSz w:w="11906" w:h="16838"/>
      <w:pgMar w:top="680" w:right="1134" w:bottom="340" w:left="1701" w:header="340" w:footer="5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CDB1" w14:textId="77777777" w:rsidR="00D82DC5" w:rsidRDefault="00D82DC5">
      <w:pPr>
        <w:spacing w:line="240" w:lineRule="auto"/>
        <w:ind w:left="0" w:hanging="2"/>
      </w:pPr>
      <w:r>
        <w:separator/>
      </w:r>
    </w:p>
  </w:endnote>
  <w:endnote w:type="continuationSeparator" w:id="0">
    <w:p w14:paraId="2714715F" w14:textId="77777777" w:rsidR="00D82DC5" w:rsidRDefault="00D82DC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2847"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1E96" w14:textId="77777777" w:rsidR="00375B5E" w:rsidRDefault="00375B5E">
    <w:pPr>
      <w:pBdr>
        <w:top w:val="nil"/>
        <w:left w:val="nil"/>
        <w:bottom w:val="nil"/>
        <w:right w:val="nil"/>
        <w:between w:val="nil"/>
      </w:pBdr>
      <w:tabs>
        <w:tab w:val="center" w:pos="4252"/>
        <w:tab w:val="right" w:pos="8504"/>
      </w:tabs>
      <w:spacing w:line="240" w:lineRule="auto"/>
      <w:ind w:left="0" w:hanging="2"/>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4B54"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E2458" w14:textId="77777777" w:rsidR="00D82DC5" w:rsidRDefault="00D82DC5">
      <w:pPr>
        <w:spacing w:line="240" w:lineRule="auto"/>
        <w:ind w:left="0" w:hanging="2"/>
      </w:pPr>
      <w:r>
        <w:separator/>
      </w:r>
    </w:p>
  </w:footnote>
  <w:footnote w:type="continuationSeparator" w:id="0">
    <w:p w14:paraId="2CB0AF98" w14:textId="77777777" w:rsidR="00D82DC5" w:rsidRDefault="00D82DC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7B8B"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00AF"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E734" w14:textId="77777777" w:rsidR="00375B5E" w:rsidRDefault="00375B5E">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233B8"/>
    <w:multiLevelType w:val="hybridMultilevel"/>
    <w:tmpl w:val="23827680"/>
    <w:lvl w:ilvl="0" w:tplc="3AB810D6">
      <w:start w:val="2"/>
      <w:numFmt w:val="bullet"/>
      <w:lvlText w:val="・"/>
      <w:lvlJc w:val="left"/>
      <w:pPr>
        <w:ind w:left="350" w:hanging="360"/>
      </w:pPr>
      <w:rPr>
        <w:rFonts w:ascii="ＭＳ 明朝" w:eastAsia="ＭＳ 明朝" w:hAnsi="ＭＳ 明朝" w:cs="Century" w:hint="eastAsia"/>
      </w:rPr>
    </w:lvl>
    <w:lvl w:ilvl="1" w:tplc="0409000B" w:tentative="1">
      <w:start w:val="1"/>
      <w:numFmt w:val="bullet"/>
      <w:lvlText w:val=""/>
      <w:lvlJc w:val="left"/>
      <w:pPr>
        <w:ind w:left="870" w:hanging="440"/>
      </w:pPr>
      <w:rPr>
        <w:rFonts w:ascii="Wingdings" w:hAnsi="Wingdings" w:hint="default"/>
      </w:rPr>
    </w:lvl>
    <w:lvl w:ilvl="2" w:tplc="0409000D" w:tentative="1">
      <w:start w:val="1"/>
      <w:numFmt w:val="bullet"/>
      <w:lvlText w:val=""/>
      <w:lvlJc w:val="left"/>
      <w:pPr>
        <w:ind w:left="1310" w:hanging="440"/>
      </w:pPr>
      <w:rPr>
        <w:rFonts w:ascii="Wingdings" w:hAnsi="Wingdings" w:hint="default"/>
      </w:rPr>
    </w:lvl>
    <w:lvl w:ilvl="3" w:tplc="04090001" w:tentative="1">
      <w:start w:val="1"/>
      <w:numFmt w:val="bullet"/>
      <w:lvlText w:val=""/>
      <w:lvlJc w:val="left"/>
      <w:pPr>
        <w:ind w:left="1750" w:hanging="440"/>
      </w:pPr>
      <w:rPr>
        <w:rFonts w:ascii="Wingdings" w:hAnsi="Wingdings" w:hint="default"/>
      </w:rPr>
    </w:lvl>
    <w:lvl w:ilvl="4" w:tplc="0409000B" w:tentative="1">
      <w:start w:val="1"/>
      <w:numFmt w:val="bullet"/>
      <w:lvlText w:val=""/>
      <w:lvlJc w:val="left"/>
      <w:pPr>
        <w:ind w:left="2190" w:hanging="440"/>
      </w:pPr>
      <w:rPr>
        <w:rFonts w:ascii="Wingdings" w:hAnsi="Wingdings" w:hint="default"/>
      </w:rPr>
    </w:lvl>
    <w:lvl w:ilvl="5" w:tplc="0409000D" w:tentative="1">
      <w:start w:val="1"/>
      <w:numFmt w:val="bullet"/>
      <w:lvlText w:val=""/>
      <w:lvlJc w:val="left"/>
      <w:pPr>
        <w:ind w:left="2630" w:hanging="440"/>
      </w:pPr>
      <w:rPr>
        <w:rFonts w:ascii="Wingdings" w:hAnsi="Wingdings" w:hint="default"/>
      </w:rPr>
    </w:lvl>
    <w:lvl w:ilvl="6" w:tplc="04090001" w:tentative="1">
      <w:start w:val="1"/>
      <w:numFmt w:val="bullet"/>
      <w:lvlText w:val=""/>
      <w:lvlJc w:val="left"/>
      <w:pPr>
        <w:ind w:left="3070" w:hanging="440"/>
      </w:pPr>
      <w:rPr>
        <w:rFonts w:ascii="Wingdings" w:hAnsi="Wingdings" w:hint="default"/>
      </w:rPr>
    </w:lvl>
    <w:lvl w:ilvl="7" w:tplc="0409000B" w:tentative="1">
      <w:start w:val="1"/>
      <w:numFmt w:val="bullet"/>
      <w:lvlText w:val=""/>
      <w:lvlJc w:val="left"/>
      <w:pPr>
        <w:ind w:left="3510" w:hanging="440"/>
      </w:pPr>
      <w:rPr>
        <w:rFonts w:ascii="Wingdings" w:hAnsi="Wingdings" w:hint="default"/>
      </w:rPr>
    </w:lvl>
    <w:lvl w:ilvl="8" w:tplc="0409000D" w:tentative="1">
      <w:start w:val="1"/>
      <w:numFmt w:val="bullet"/>
      <w:lvlText w:val=""/>
      <w:lvlJc w:val="left"/>
      <w:pPr>
        <w:ind w:left="3950" w:hanging="440"/>
      </w:pPr>
      <w:rPr>
        <w:rFonts w:ascii="Wingdings" w:hAnsi="Wingdings" w:hint="default"/>
      </w:rPr>
    </w:lvl>
  </w:abstractNum>
  <w:abstractNum w:abstractNumId="1" w15:restartNumberingAfterBreak="0">
    <w:nsid w:val="1C412677"/>
    <w:multiLevelType w:val="hybridMultilevel"/>
    <w:tmpl w:val="390AC35A"/>
    <w:lvl w:ilvl="0" w:tplc="5FB05098">
      <w:start w:val="1"/>
      <w:numFmt w:val="decimalEnclosedCircle"/>
      <w:lvlText w:val="%1"/>
      <w:lvlJc w:val="left"/>
      <w:pPr>
        <w:ind w:left="358" w:hanging="360"/>
      </w:pPr>
      <w:rPr>
        <w:rFonts w:hint="default"/>
        <w:sz w:val="21"/>
      </w:rPr>
    </w:lvl>
    <w:lvl w:ilvl="1" w:tplc="F08CD114">
      <w:start w:val="2"/>
      <w:numFmt w:val="bullet"/>
      <w:lvlText w:val="・"/>
      <w:lvlJc w:val="left"/>
      <w:pPr>
        <w:ind w:left="798" w:hanging="360"/>
      </w:pPr>
      <w:rPr>
        <w:rFonts w:ascii="ＭＳ 明朝" w:eastAsia="ＭＳ 明朝" w:hAnsi="ＭＳ 明朝" w:cs="Century" w:hint="eastAsia"/>
      </w:r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2" w15:restartNumberingAfterBreak="0">
    <w:nsid w:val="20510116"/>
    <w:multiLevelType w:val="hybridMultilevel"/>
    <w:tmpl w:val="66125BB2"/>
    <w:lvl w:ilvl="0" w:tplc="281E781C">
      <w:numFmt w:val="bullet"/>
      <w:lvlText w:val="・"/>
      <w:lvlJc w:val="left"/>
      <w:pPr>
        <w:ind w:left="350" w:hanging="360"/>
      </w:pPr>
      <w:rPr>
        <w:rFonts w:ascii="ＭＳ 明朝" w:eastAsia="ＭＳ 明朝" w:hAnsi="ＭＳ 明朝" w:cs="Century" w:hint="eastAsia"/>
      </w:rPr>
    </w:lvl>
    <w:lvl w:ilvl="1" w:tplc="0409000B" w:tentative="1">
      <w:start w:val="1"/>
      <w:numFmt w:val="bullet"/>
      <w:lvlText w:val=""/>
      <w:lvlJc w:val="left"/>
      <w:pPr>
        <w:ind w:left="870" w:hanging="440"/>
      </w:pPr>
      <w:rPr>
        <w:rFonts w:ascii="Wingdings" w:hAnsi="Wingdings" w:hint="default"/>
      </w:rPr>
    </w:lvl>
    <w:lvl w:ilvl="2" w:tplc="0409000D" w:tentative="1">
      <w:start w:val="1"/>
      <w:numFmt w:val="bullet"/>
      <w:lvlText w:val=""/>
      <w:lvlJc w:val="left"/>
      <w:pPr>
        <w:ind w:left="1310" w:hanging="440"/>
      </w:pPr>
      <w:rPr>
        <w:rFonts w:ascii="Wingdings" w:hAnsi="Wingdings" w:hint="default"/>
      </w:rPr>
    </w:lvl>
    <w:lvl w:ilvl="3" w:tplc="04090001" w:tentative="1">
      <w:start w:val="1"/>
      <w:numFmt w:val="bullet"/>
      <w:lvlText w:val=""/>
      <w:lvlJc w:val="left"/>
      <w:pPr>
        <w:ind w:left="1750" w:hanging="440"/>
      </w:pPr>
      <w:rPr>
        <w:rFonts w:ascii="Wingdings" w:hAnsi="Wingdings" w:hint="default"/>
      </w:rPr>
    </w:lvl>
    <w:lvl w:ilvl="4" w:tplc="0409000B" w:tentative="1">
      <w:start w:val="1"/>
      <w:numFmt w:val="bullet"/>
      <w:lvlText w:val=""/>
      <w:lvlJc w:val="left"/>
      <w:pPr>
        <w:ind w:left="2190" w:hanging="440"/>
      </w:pPr>
      <w:rPr>
        <w:rFonts w:ascii="Wingdings" w:hAnsi="Wingdings" w:hint="default"/>
      </w:rPr>
    </w:lvl>
    <w:lvl w:ilvl="5" w:tplc="0409000D" w:tentative="1">
      <w:start w:val="1"/>
      <w:numFmt w:val="bullet"/>
      <w:lvlText w:val=""/>
      <w:lvlJc w:val="left"/>
      <w:pPr>
        <w:ind w:left="2630" w:hanging="440"/>
      </w:pPr>
      <w:rPr>
        <w:rFonts w:ascii="Wingdings" w:hAnsi="Wingdings" w:hint="default"/>
      </w:rPr>
    </w:lvl>
    <w:lvl w:ilvl="6" w:tplc="04090001" w:tentative="1">
      <w:start w:val="1"/>
      <w:numFmt w:val="bullet"/>
      <w:lvlText w:val=""/>
      <w:lvlJc w:val="left"/>
      <w:pPr>
        <w:ind w:left="3070" w:hanging="440"/>
      </w:pPr>
      <w:rPr>
        <w:rFonts w:ascii="Wingdings" w:hAnsi="Wingdings" w:hint="default"/>
      </w:rPr>
    </w:lvl>
    <w:lvl w:ilvl="7" w:tplc="0409000B" w:tentative="1">
      <w:start w:val="1"/>
      <w:numFmt w:val="bullet"/>
      <w:lvlText w:val=""/>
      <w:lvlJc w:val="left"/>
      <w:pPr>
        <w:ind w:left="3510" w:hanging="440"/>
      </w:pPr>
      <w:rPr>
        <w:rFonts w:ascii="Wingdings" w:hAnsi="Wingdings" w:hint="default"/>
      </w:rPr>
    </w:lvl>
    <w:lvl w:ilvl="8" w:tplc="0409000D" w:tentative="1">
      <w:start w:val="1"/>
      <w:numFmt w:val="bullet"/>
      <w:lvlText w:val=""/>
      <w:lvlJc w:val="left"/>
      <w:pPr>
        <w:ind w:left="3950" w:hanging="440"/>
      </w:pPr>
      <w:rPr>
        <w:rFonts w:ascii="Wingdings" w:hAnsi="Wingdings" w:hint="default"/>
      </w:rPr>
    </w:lvl>
  </w:abstractNum>
  <w:abstractNum w:abstractNumId="3" w15:restartNumberingAfterBreak="0">
    <w:nsid w:val="22721BFA"/>
    <w:multiLevelType w:val="hybridMultilevel"/>
    <w:tmpl w:val="3CCCC856"/>
    <w:lvl w:ilvl="0" w:tplc="6730F8E0">
      <w:numFmt w:val="bullet"/>
      <w:lvlText w:val="・"/>
      <w:lvlJc w:val="left"/>
      <w:pPr>
        <w:ind w:left="350" w:hanging="360"/>
      </w:pPr>
      <w:rPr>
        <w:rFonts w:ascii="ＭＳ 明朝" w:eastAsia="ＭＳ 明朝" w:hAnsi="ＭＳ 明朝" w:cs="Century" w:hint="eastAsia"/>
      </w:rPr>
    </w:lvl>
    <w:lvl w:ilvl="1" w:tplc="0409000B" w:tentative="1">
      <w:start w:val="1"/>
      <w:numFmt w:val="bullet"/>
      <w:lvlText w:val=""/>
      <w:lvlJc w:val="left"/>
      <w:pPr>
        <w:ind w:left="870" w:hanging="440"/>
      </w:pPr>
      <w:rPr>
        <w:rFonts w:ascii="Wingdings" w:hAnsi="Wingdings" w:hint="default"/>
      </w:rPr>
    </w:lvl>
    <w:lvl w:ilvl="2" w:tplc="0409000D" w:tentative="1">
      <w:start w:val="1"/>
      <w:numFmt w:val="bullet"/>
      <w:lvlText w:val=""/>
      <w:lvlJc w:val="left"/>
      <w:pPr>
        <w:ind w:left="1310" w:hanging="440"/>
      </w:pPr>
      <w:rPr>
        <w:rFonts w:ascii="Wingdings" w:hAnsi="Wingdings" w:hint="default"/>
      </w:rPr>
    </w:lvl>
    <w:lvl w:ilvl="3" w:tplc="04090001" w:tentative="1">
      <w:start w:val="1"/>
      <w:numFmt w:val="bullet"/>
      <w:lvlText w:val=""/>
      <w:lvlJc w:val="left"/>
      <w:pPr>
        <w:ind w:left="1750" w:hanging="440"/>
      </w:pPr>
      <w:rPr>
        <w:rFonts w:ascii="Wingdings" w:hAnsi="Wingdings" w:hint="default"/>
      </w:rPr>
    </w:lvl>
    <w:lvl w:ilvl="4" w:tplc="0409000B" w:tentative="1">
      <w:start w:val="1"/>
      <w:numFmt w:val="bullet"/>
      <w:lvlText w:val=""/>
      <w:lvlJc w:val="left"/>
      <w:pPr>
        <w:ind w:left="2190" w:hanging="440"/>
      </w:pPr>
      <w:rPr>
        <w:rFonts w:ascii="Wingdings" w:hAnsi="Wingdings" w:hint="default"/>
      </w:rPr>
    </w:lvl>
    <w:lvl w:ilvl="5" w:tplc="0409000D" w:tentative="1">
      <w:start w:val="1"/>
      <w:numFmt w:val="bullet"/>
      <w:lvlText w:val=""/>
      <w:lvlJc w:val="left"/>
      <w:pPr>
        <w:ind w:left="2630" w:hanging="440"/>
      </w:pPr>
      <w:rPr>
        <w:rFonts w:ascii="Wingdings" w:hAnsi="Wingdings" w:hint="default"/>
      </w:rPr>
    </w:lvl>
    <w:lvl w:ilvl="6" w:tplc="04090001" w:tentative="1">
      <w:start w:val="1"/>
      <w:numFmt w:val="bullet"/>
      <w:lvlText w:val=""/>
      <w:lvlJc w:val="left"/>
      <w:pPr>
        <w:ind w:left="3070" w:hanging="440"/>
      </w:pPr>
      <w:rPr>
        <w:rFonts w:ascii="Wingdings" w:hAnsi="Wingdings" w:hint="default"/>
      </w:rPr>
    </w:lvl>
    <w:lvl w:ilvl="7" w:tplc="0409000B" w:tentative="1">
      <w:start w:val="1"/>
      <w:numFmt w:val="bullet"/>
      <w:lvlText w:val=""/>
      <w:lvlJc w:val="left"/>
      <w:pPr>
        <w:ind w:left="3510" w:hanging="440"/>
      </w:pPr>
      <w:rPr>
        <w:rFonts w:ascii="Wingdings" w:hAnsi="Wingdings" w:hint="default"/>
      </w:rPr>
    </w:lvl>
    <w:lvl w:ilvl="8" w:tplc="0409000D" w:tentative="1">
      <w:start w:val="1"/>
      <w:numFmt w:val="bullet"/>
      <w:lvlText w:val=""/>
      <w:lvlJc w:val="left"/>
      <w:pPr>
        <w:ind w:left="3950" w:hanging="440"/>
      </w:pPr>
      <w:rPr>
        <w:rFonts w:ascii="Wingdings" w:hAnsi="Wingdings" w:hint="default"/>
      </w:rPr>
    </w:lvl>
  </w:abstractNum>
  <w:abstractNum w:abstractNumId="4" w15:restartNumberingAfterBreak="0">
    <w:nsid w:val="35F41F2C"/>
    <w:multiLevelType w:val="hybridMultilevel"/>
    <w:tmpl w:val="92F6783C"/>
    <w:lvl w:ilvl="0" w:tplc="3166639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9F5510"/>
    <w:multiLevelType w:val="hybridMultilevel"/>
    <w:tmpl w:val="7DC433F8"/>
    <w:lvl w:ilvl="0" w:tplc="7CAE9C52">
      <w:start w:val="1"/>
      <w:numFmt w:val="decimalEnclosedCircle"/>
      <w:lvlText w:val="%1"/>
      <w:lvlJc w:val="left"/>
      <w:pPr>
        <w:ind w:left="358" w:hanging="360"/>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6" w15:restartNumberingAfterBreak="0">
    <w:nsid w:val="48436527"/>
    <w:multiLevelType w:val="hybridMultilevel"/>
    <w:tmpl w:val="2752DA02"/>
    <w:lvl w:ilvl="0" w:tplc="47D89B9C">
      <w:start w:val="1"/>
      <w:numFmt w:val="decimalEnclosedCircle"/>
      <w:lvlText w:val="%1"/>
      <w:lvlJc w:val="left"/>
      <w:pPr>
        <w:ind w:left="358" w:hanging="360"/>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7" w15:restartNumberingAfterBreak="0">
    <w:nsid w:val="4D091287"/>
    <w:multiLevelType w:val="hybridMultilevel"/>
    <w:tmpl w:val="D21E721E"/>
    <w:lvl w:ilvl="0" w:tplc="3F668D14">
      <w:start w:val="1"/>
      <w:numFmt w:val="decimalEnclosedCircle"/>
      <w:lvlText w:val="%1"/>
      <w:lvlJc w:val="left"/>
      <w:pPr>
        <w:ind w:left="350" w:hanging="360"/>
      </w:pPr>
      <w:rPr>
        <w:rFonts w:hint="default"/>
      </w:rPr>
    </w:lvl>
    <w:lvl w:ilvl="1" w:tplc="04090017" w:tentative="1">
      <w:start w:val="1"/>
      <w:numFmt w:val="aiueoFullWidth"/>
      <w:lvlText w:val="(%2)"/>
      <w:lvlJc w:val="left"/>
      <w:pPr>
        <w:ind w:left="870" w:hanging="440"/>
      </w:pPr>
    </w:lvl>
    <w:lvl w:ilvl="2" w:tplc="04090011" w:tentative="1">
      <w:start w:val="1"/>
      <w:numFmt w:val="decimalEnclosedCircle"/>
      <w:lvlText w:val="%3"/>
      <w:lvlJc w:val="left"/>
      <w:pPr>
        <w:ind w:left="1310" w:hanging="440"/>
      </w:pPr>
    </w:lvl>
    <w:lvl w:ilvl="3" w:tplc="0409000F" w:tentative="1">
      <w:start w:val="1"/>
      <w:numFmt w:val="decimal"/>
      <w:lvlText w:val="%4."/>
      <w:lvlJc w:val="left"/>
      <w:pPr>
        <w:ind w:left="1750" w:hanging="440"/>
      </w:pPr>
    </w:lvl>
    <w:lvl w:ilvl="4" w:tplc="04090017" w:tentative="1">
      <w:start w:val="1"/>
      <w:numFmt w:val="aiueoFullWidth"/>
      <w:lvlText w:val="(%5)"/>
      <w:lvlJc w:val="left"/>
      <w:pPr>
        <w:ind w:left="2190" w:hanging="440"/>
      </w:pPr>
    </w:lvl>
    <w:lvl w:ilvl="5" w:tplc="04090011" w:tentative="1">
      <w:start w:val="1"/>
      <w:numFmt w:val="decimalEnclosedCircle"/>
      <w:lvlText w:val="%6"/>
      <w:lvlJc w:val="left"/>
      <w:pPr>
        <w:ind w:left="2630" w:hanging="440"/>
      </w:pPr>
    </w:lvl>
    <w:lvl w:ilvl="6" w:tplc="0409000F" w:tentative="1">
      <w:start w:val="1"/>
      <w:numFmt w:val="decimal"/>
      <w:lvlText w:val="%7."/>
      <w:lvlJc w:val="left"/>
      <w:pPr>
        <w:ind w:left="3070" w:hanging="440"/>
      </w:pPr>
    </w:lvl>
    <w:lvl w:ilvl="7" w:tplc="04090017" w:tentative="1">
      <w:start w:val="1"/>
      <w:numFmt w:val="aiueoFullWidth"/>
      <w:lvlText w:val="(%8)"/>
      <w:lvlJc w:val="left"/>
      <w:pPr>
        <w:ind w:left="3510" w:hanging="440"/>
      </w:pPr>
    </w:lvl>
    <w:lvl w:ilvl="8" w:tplc="04090011" w:tentative="1">
      <w:start w:val="1"/>
      <w:numFmt w:val="decimalEnclosedCircle"/>
      <w:lvlText w:val="%9"/>
      <w:lvlJc w:val="left"/>
      <w:pPr>
        <w:ind w:left="3950" w:hanging="440"/>
      </w:pPr>
    </w:lvl>
  </w:abstractNum>
  <w:abstractNum w:abstractNumId="8" w15:restartNumberingAfterBreak="0">
    <w:nsid w:val="4F8026BD"/>
    <w:multiLevelType w:val="hybridMultilevel"/>
    <w:tmpl w:val="6C8C9DCE"/>
    <w:lvl w:ilvl="0" w:tplc="7C009480">
      <w:start w:val="1"/>
      <w:numFmt w:val="decimalEnclosedCircle"/>
      <w:lvlText w:val="%1"/>
      <w:lvlJc w:val="left"/>
      <w:pPr>
        <w:ind w:left="358" w:hanging="360"/>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9" w15:restartNumberingAfterBreak="0">
    <w:nsid w:val="53342E33"/>
    <w:multiLevelType w:val="hybridMultilevel"/>
    <w:tmpl w:val="D48E03EC"/>
    <w:lvl w:ilvl="0" w:tplc="FFD8A7F4">
      <w:start w:val="1"/>
      <w:numFmt w:val="decimalEnclosedCircle"/>
      <w:lvlText w:val="%1"/>
      <w:lvlJc w:val="left"/>
      <w:pPr>
        <w:ind w:left="358" w:hanging="360"/>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10" w15:restartNumberingAfterBreak="0">
    <w:nsid w:val="56606BA2"/>
    <w:multiLevelType w:val="hybridMultilevel"/>
    <w:tmpl w:val="911C790C"/>
    <w:lvl w:ilvl="0" w:tplc="FFECCD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6D912D5"/>
    <w:multiLevelType w:val="hybridMultilevel"/>
    <w:tmpl w:val="8B46813C"/>
    <w:lvl w:ilvl="0" w:tplc="FEBC2FE4">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0C232AF"/>
    <w:multiLevelType w:val="hybridMultilevel"/>
    <w:tmpl w:val="51FA7332"/>
    <w:lvl w:ilvl="0" w:tplc="980C9A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37E158B"/>
    <w:multiLevelType w:val="hybridMultilevel"/>
    <w:tmpl w:val="28780006"/>
    <w:lvl w:ilvl="0" w:tplc="880253C6">
      <w:start w:val="1"/>
      <w:numFmt w:val="decimalEnclosedCircle"/>
      <w:lvlText w:val="%1"/>
      <w:lvlJc w:val="left"/>
      <w:pPr>
        <w:ind w:left="358" w:hanging="360"/>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14" w15:restartNumberingAfterBreak="0">
    <w:nsid w:val="764B6A71"/>
    <w:multiLevelType w:val="hybridMultilevel"/>
    <w:tmpl w:val="16F40C0E"/>
    <w:lvl w:ilvl="0" w:tplc="BF3CFC20">
      <w:start w:val="1"/>
      <w:numFmt w:val="decimalEnclosedCircle"/>
      <w:lvlText w:val="%1"/>
      <w:lvlJc w:val="left"/>
      <w:pPr>
        <w:ind w:left="350" w:hanging="360"/>
      </w:pPr>
      <w:rPr>
        <w:rFonts w:hint="eastAsia"/>
      </w:rPr>
    </w:lvl>
    <w:lvl w:ilvl="1" w:tplc="04090017" w:tentative="1">
      <w:start w:val="1"/>
      <w:numFmt w:val="aiueoFullWidth"/>
      <w:lvlText w:val="(%2)"/>
      <w:lvlJc w:val="left"/>
      <w:pPr>
        <w:ind w:left="870" w:hanging="440"/>
      </w:pPr>
    </w:lvl>
    <w:lvl w:ilvl="2" w:tplc="04090011" w:tentative="1">
      <w:start w:val="1"/>
      <w:numFmt w:val="decimalEnclosedCircle"/>
      <w:lvlText w:val="%3"/>
      <w:lvlJc w:val="left"/>
      <w:pPr>
        <w:ind w:left="1310" w:hanging="440"/>
      </w:pPr>
    </w:lvl>
    <w:lvl w:ilvl="3" w:tplc="0409000F" w:tentative="1">
      <w:start w:val="1"/>
      <w:numFmt w:val="decimal"/>
      <w:lvlText w:val="%4."/>
      <w:lvlJc w:val="left"/>
      <w:pPr>
        <w:ind w:left="1750" w:hanging="440"/>
      </w:pPr>
    </w:lvl>
    <w:lvl w:ilvl="4" w:tplc="04090017" w:tentative="1">
      <w:start w:val="1"/>
      <w:numFmt w:val="aiueoFullWidth"/>
      <w:lvlText w:val="(%5)"/>
      <w:lvlJc w:val="left"/>
      <w:pPr>
        <w:ind w:left="2190" w:hanging="440"/>
      </w:pPr>
    </w:lvl>
    <w:lvl w:ilvl="5" w:tplc="04090011" w:tentative="1">
      <w:start w:val="1"/>
      <w:numFmt w:val="decimalEnclosedCircle"/>
      <w:lvlText w:val="%6"/>
      <w:lvlJc w:val="left"/>
      <w:pPr>
        <w:ind w:left="2630" w:hanging="440"/>
      </w:pPr>
    </w:lvl>
    <w:lvl w:ilvl="6" w:tplc="0409000F" w:tentative="1">
      <w:start w:val="1"/>
      <w:numFmt w:val="decimal"/>
      <w:lvlText w:val="%7."/>
      <w:lvlJc w:val="left"/>
      <w:pPr>
        <w:ind w:left="3070" w:hanging="440"/>
      </w:pPr>
    </w:lvl>
    <w:lvl w:ilvl="7" w:tplc="04090017" w:tentative="1">
      <w:start w:val="1"/>
      <w:numFmt w:val="aiueoFullWidth"/>
      <w:lvlText w:val="(%8)"/>
      <w:lvlJc w:val="left"/>
      <w:pPr>
        <w:ind w:left="3510" w:hanging="440"/>
      </w:pPr>
    </w:lvl>
    <w:lvl w:ilvl="8" w:tplc="04090011" w:tentative="1">
      <w:start w:val="1"/>
      <w:numFmt w:val="decimalEnclosedCircle"/>
      <w:lvlText w:val="%9"/>
      <w:lvlJc w:val="left"/>
      <w:pPr>
        <w:ind w:left="3950" w:hanging="440"/>
      </w:pPr>
    </w:lvl>
  </w:abstractNum>
  <w:abstractNum w:abstractNumId="15" w15:restartNumberingAfterBreak="0">
    <w:nsid w:val="76765498"/>
    <w:multiLevelType w:val="hybridMultilevel"/>
    <w:tmpl w:val="F1DE6AE6"/>
    <w:lvl w:ilvl="0" w:tplc="86A04B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50010538">
    <w:abstractNumId w:val="7"/>
  </w:num>
  <w:num w:numId="2" w16cid:durableId="1011445090">
    <w:abstractNumId w:val="0"/>
  </w:num>
  <w:num w:numId="3" w16cid:durableId="515386678">
    <w:abstractNumId w:val="14"/>
  </w:num>
  <w:num w:numId="4" w16cid:durableId="1082987800">
    <w:abstractNumId w:val="2"/>
  </w:num>
  <w:num w:numId="5" w16cid:durableId="850948458">
    <w:abstractNumId w:val="3"/>
  </w:num>
  <w:num w:numId="6" w16cid:durableId="1125657773">
    <w:abstractNumId w:val="10"/>
  </w:num>
  <w:num w:numId="7" w16cid:durableId="722871323">
    <w:abstractNumId w:val="9"/>
  </w:num>
  <w:num w:numId="8" w16cid:durableId="2141994352">
    <w:abstractNumId w:val="6"/>
  </w:num>
  <w:num w:numId="9" w16cid:durableId="695277881">
    <w:abstractNumId w:val="15"/>
  </w:num>
  <w:num w:numId="10" w16cid:durableId="1214586519">
    <w:abstractNumId w:val="1"/>
  </w:num>
  <w:num w:numId="11" w16cid:durableId="1276521712">
    <w:abstractNumId w:val="12"/>
  </w:num>
  <w:num w:numId="12" w16cid:durableId="878131240">
    <w:abstractNumId w:val="5"/>
  </w:num>
  <w:num w:numId="13" w16cid:durableId="1033770343">
    <w:abstractNumId w:val="13"/>
  </w:num>
  <w:num w:numId="14" w16cid:durableId="7568223">
    <w:abstractNumId w:val="8"/>
  </w:num>
  <w:num w:numId="15" w16cid:durableId="745227300">
    <w:abstractNumId w:val="11"/>
  </w:num>
  <w:num w:numId="16" w16cid:durableId="425809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B5E"/>
    <w:rsid w:val="00001398"/>
    <w:rsid w:val="00002B96"/>
    <w:rsid w:val="000211D3"/>
    <w:rsid w:val="00057A40"/>
    <w:rsid w:val="00096F87"/>
    <w:rsid w:val="000B0410"/>
    <w:rsid w:val="000B0B04"/>
    <w:rsid w:val="000C04A2"/>
    <w:rsid w:val="000C6F37"/>
    <w:rsid w:val="000D10D1"/>
    <w:rsid w:val="00113E14"/>
    <w:rsid w:val="001404BD"/>
    <w:rsid w:val="00141487"/>
    <w:rsid w:val="00161127"/>
    <w:rsid w:val="001668B1"/>
    <w:rsid w:val="001939D4"/>
    <w:rsid w:val="0019595D"/>
    <w:rsid w:val="001A51FC"/>
    <w:rsid w:val="001D7E29"/>
    <w:rsid w:val="002557E0"/>
    <w:rsid w:val="00292947"/>
    <w:rsid w:val="002B5940"/>
    <w:rsid w:val="002F36A8"/>
    <w:rsid w:val="0032578B"/>
    <w:rsid w:val="00341AAA"/>
    <w:rsid w:val="00360FC0"/>
    <w:rsid w:val="00375B5E"/>
    <w:rsid w:val="003E6B20"/>
    <w:rsid w:val="004150D6"/>
    <w:rsid w:val="00416FC8"/>
    <w:rsid w:val="00441FC2"/>
    <w:rsid w:val="00457A20"/>
    <w:rsid w:val="00471BB9"/>
    <w:rsid w:val="00475B22"/>
    <w:rsid w:val="004955BB"/>
    <w:rsid w:val="004A2B59"/>
    <w:rsid w:val="004D69DC"/>
    <w:rsid w:val="005173CC"/>
    <w:rsid w:val="00520B04"/>
    <w:rsid w:val="005400E1"/>
    <w:rsid w:val="00547CDB"/>
    <w:rsid w:val="00574BC2"/>
    <w:rsid w:val="00584606"/>
    <w:rsid w:val="005934E4"/>
    <w:rsid w:val="005B21D7"/>
    <w:rsid w:val="005B54A8"/>
    <w:rsid w:val="005E1311"/>
    <w:rsid w:val="006129ED"/>
    <w:rsid w:val="0062263A"/>
    <w:rsid w:val="006343C3"/>
    <w:rsid w:val="00637824"/>
    <w:rsid w:val="006400D8"/>
    <w:rsid w:val="00643B7D"/>
    <w:rsid w:val="006506CF"/>
    <w:rsid w:val="006554C6"/>
    <w:rsid w:val="00672023"/>
    <w:rsid w:val="006902F5"/>
    <w:rsid w:val="006905C9"/>
    <w:rsid w:val="00694A45"/>
    <w:rsid w:val="006B47BF"/>
    <w:rsid w:val="006D04D2"/>
    <w:rsid w:val="006D671C"/>
    <w:rsid w:val="006E4E15"/>
    <w:rsid w:val="0071391E"/>
    <w:rsid w:val="00714BBC"/>
    <w:rsid w:val="00735EFD"/>
    <w:rsid w:val="0074348F"/>
    <w:rsid w:val="007618B8"/>
    <w:rsid w:val="007777CF"/>
    <w:rsid w:val="00777C87"/>
    <w:rsid w:val="007A1105"/>
    <w:rsid w:val="007B125C"/>
    <w:rsid w:val="007E3DC7"/>
    <w:rsid w:val="007F55E5"/>
    <w:rsid w:val="00811321"/>
    <w:rsid w:val="00817993"/>
    <w:rsid w:val="008206A4"/>
    <w:rsid w:val="008234FC"/>
    <w:rsid w:val="008318B8"/>
    <w:rsid w:val="0086462F"/>
    <w:rsid w:val="0087357A"/>
    <w:rsid w:val="00881568"/>
    <w:rsid w:val="008856F2"/>
    <w:rsid w:val="008A0860"/>
    <w:rsid w:val="008A6BE0"/>
    <w:rsid w:val="008B292F"/>
    <w:rsid w:val="008B6938"/>
    <w:rsid w:val="008C7043"/>
    <w:rsid w:val="008D607F"/>
    <w:rsid w:val="008E4FCC"/>
    <w:rsid w:val="0092603E"/>
    <w:rsid w:val="00946564"/>
    <w:rsid w:val="00962D6F"/>
    <w:rsid w:val="009B3B38"/>
    <w:rsid w:val="009C2BFF"/>
    <w:rsid w:val="009D4471"/>
    <w:rsid w:val="00A26C40"/>
    <w:rsid w:val="00A372D7"/>
    <w:rsid w:val="00A80AB4"/>
    <w:rsid w:val="00A812F9"/>
    <w:rsid w:val="00A976B4"/>
    <w:rsid w:val="00AA4E84"/>
    <w:rsid w:val="00AA6030"/>
    <w:rsid w:val="00AC4FAC"/>
    <w:rsid w:val="00AD4581"/>
    <w:rsid w:val="00AE23E2"/>
    <w:rsid w:val="00AF76C4"/>
    <w:rsid w:val="00B00E0C"/>
    <w:rsid w:val="00B02CB4"/>
    <w:rsid w:val="00B0612A"/>
    <w:rsid w:val="00B13C7C"/>
    <w:rsid w:val="00B20AAE"/>
    <w:rsid w:val="00B225B3"/>
    <w:rsid w:val="00B26417"/>
    <w:rsid w:val="00B35E32"/>
    <w:rsid w:val="00B41E7A"/>
    <w:rsid w:val="00B45368"/>
    <w:rsid w:val="00B456E4"/>
    <w:rsid w:val="00B64CBA"/>
    <w:rsid w:val="00B71D14"/>
    <w:rsid w:val="00B87730"/>
    <w:rsid w:val="00BA4AC9"/>
    <w:rsid w:val="00BA7CB5"/>
    <w:rsid w:val="00BC4E33"/>
    <w:rsid w:val="00BD0E01"/>
    <w:rsid w:val="00BF5912"/>
    <w:rsid w:val="00C446C2"/>
    <w:rsid w:val="00C53749"/>
    <w:rsid w:val="00C955EB"/>
    <w:rsid w:val="00CA3387"/>
    <w:rsid w:val="00CA4C04"/>
    <w:rsid w:val="00CA78AD"/>
    <w:rsid w:val="00CD09C5"/>
    <w:rsid w:val="00CE4F65"/>
    <w:rsid w:val="00CE573F"/>
    <w:rsid w:val="00D200E0"/>
    <w:rsid w:val="00D303DA"/>
    <w:rsid w:val="00D445A5"/>
    <w:rsid w:val="00D52A81"/>
    <w:rsid w:val="00D80D2C"/>
    <w:rsid w:val="00D82DC5"/>
    <w:rsid w:val="00D8758E"/>
    <w:rsid w:val="00D933DB"/>
    <w:rsid w:val="00D96F1E"/>
    <w:rsid w:val="00DE6C50"/>
    <w:rsid w:val="00E14833"/>
    <w:rsid w:val="00E31B8D"/>
    <w:rsid w:val="00E333A5"/>
    <w:rsid w:val="00E34358"/>
    <w:rsid w:val="00E461E6"/>
    <w:rsid w:val="00E817A2"/>
    <w:rsid w:val="00E90100"/>
    <w:rsid w:val="00E95ECA"/>
    <w:rsid w:val="00EA3CE5"/>
    <w:rsid w:val="00EA69B1"/>
    <w:rsid w:val="00EB68EC"/>
    <w:rsid w:val="00EC1664"/>
    <w:rsid w:val="00ED0128"/>
    <w:rsid w:val="00ED6096"/>
    <w:rsid w:val="00F00848"/>
    <w:rsid w:val="00F1005E"/>
    <w:rsid w:val="00F249DD"/>
    <w:rsid w:val="00F355AE"/>
    <w:rsid w:val="00F57650"/>
    <w:rsid w:val="00F80A84"/>
    <w:rsid w:val="00FB0E4E"/>
    <w:rsid w:val="00FC6549"/>
    <w:rsid w:val="00FF5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6D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textDirection w:val="btLr"/>
      <w:textAlignment w:val="top"/>
      <w:outlineLvl w:val="0"/>
    </w:pPr>
    <w:rPr>
      <w:kern w:val="2"/>
      <w:position w:val="-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rPr>
      <w:rFonts w:ascii="Arial" w:eastAsia="ＭＳ ゴシック" w:hAnsi="Arial"/>
      <w:sz w:val="18"/>
      <w:szCs w:val="18"/>
    </w:rPr>
  </w:style>
  <w:style w:type="paragraph" w:styleId="a5">
    <w:name w:val="header"/>
    <w:basedOn w:val="a"/>
    <w:pPr>
      <w:tabs>
        <w:tab w:val="center" w:pos="4252"/>
        <w:tab w:val="right" w:pos="8504"/>
      </w:tabs>
    </w:pPr>
  </w:style>
  <w:style w:type="character" w:customStyle="1" w:styleId="a6">
    <w:name w:val="ヘッダー (文字)"/>
    <w:rPr>
      <w:w w:val="100"/>
      <w:kern w:val="2"/>
      <w:position w:val="-1"/>
      <w:sz w:val="21"/>
      <w:szCs w:val="24"/>
      <w:effect w:val="none"/>
      <w:vertAlign w:val="baseline"/>
      <w:cs w:val="0"/>
      <w:em w:val="none"/>
    </w:rPr>
  </w:style>
  <w:style w:type="paragraph" w:styleId="a7">
    <w:name w:val="footer"/>
    <w:basedOn w:val="a"/>
    <w:pPr>
      <w:tabs>
        <w:tab w:val="center" w:pos="4252"/>
        <w:tab w:val="right" w:pos="8504"/>
      </w:tabs>
    </w:pPr>
  </w:style>
  <w:style w:type="character" w:customStyle="1" w:styleId="a8">
    <w:name w:val="フッター (文字)"/>
    <w:rPr>
      <w:w w:val="100"/>
      <w:kern w:val="2"/>
      <w:position w:val="-1"/>
      <w:sz w:val="21"/>
      <w:szCs w:val="24"/>
      <w:effect w:val="none"/>
      <w:vertAlign w:val="baseline"/>
      <w:cs w:val="0"/>
      <w:em w:val="none"/>
    </w:rPr>
  </w:style>
  <w:style w:type="paragraph" w:styleId="a9">
    <w:name w:val="List Paragraph"/>
    <w:basedOn w:val="a"/>
    <w:pPr>
      <w:ind w:leftChars="400" w:left="840"/>
    </w:pPr>
  </w:style>
  <w:style w:type="character" w:styleId="aa">
    <w:name w:val="annotation reference"/>
    <w:rPr>
      <w:w w:val="100"/>
      <w:position w:val="-1"/>
      <w:sz w:val="18"/>
      <w:szCs w:val="18"/>
      <w:effect w:val="none"/>
      <w:vertAlign w:val="baseline"/>
      <w:cs w:val="0"/>
      <w:em w:val="none"/>
    </w:rPr>
  </w:style>
  <w:style w:type="paragraph" w:styleId="ab">
    <w:name w:val="annotation text"/>
    <w:basedOn w:val="a"/>
    <w:pPr>
      <w:jc w:val="left"/>
    </w:pPr>
  </w:style>
  <w:style w:type="character" w:customStyle="1" w:styleId="ac">
    <w:name w:val="コメント文字列 (文字)"/>
    <w:rPr>
      <w:w w:val="100"/>
      <w:kern w:val="2"/>
      <w:position w:val="-1"/>
      <w:sz w:val="21"/>
      <w:szCs w:val="24"/>
      <w:effect w:val="none"/>
      <w:vertAlign w:val="baseline"/>
      <w:cs w:val="0"/>
      <w:em w:val="none"/>
    </w:rPr>
  </w:style>
  <w:style w:type="paragraph" w:styleId="ad">
    <w:name w:val="annotation subject"/>
    <w:basedOn w:val="ab"/>
    <w:next w:val="ab"/>
    <w:rPr>
      <w:b/>
      <w:bCs/>
    </w:rPr>
  </w:style>
  <w:style w:type="character" w:customStyle="1" w:styleId="ae">
    <w:name w:val="コメント内容 (文字)"/>
    <w:rPr>
      <w:b/>
      <w:bCs/>
      <w:w w:val="100"/>
      <w:kern w:val="2"/>
      <w:position w:val="-1"/>
      <w:sz w:val="21"/>
      <w:szCs w:val="24"/>
      <w:effect w:val="none"/>
      <w:vertAlign w:val="baseline"/>
      <w:cs w:val="0"/>
      <w:em w:val="none"/>
    </w:rPr>
  </w:style>
  <w:style w:type="paragraph" w:styleId="Web">
    <w:name w:val="Normal (Web)"/>
    <w:basedOn w:val="a"/>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52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kdx9pV6SkACqMF2YqL6hwyzy5gQ==">AMUW2mXyaSQGD/HJuvUtM2Itykm37C83QiYFFv+JfMLXRUa6zdFTFljP0eCF3A24E7a2f6MKI8TiNvmiCWFGc36Ta2CO3mbpfnkSFynITjp57hwIkdRuw+T+UCoarmCgda0RMCa0A30N</go:docsCustomData>
</go:gDocsCustomXmlDataStorage>
</file>

<file path=customXml/itemProps1.xml><?xml version="1.0" encoding="utf-8"?>
<ds:datastoreItem xmlns:ds="http://schemas.openxmlformats.org/officeDocument/2006/customXml" ds:itemID="{CFC3670C-D7B7-4EFA-A790-32292A2DFFA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2023-09-30T05:41:00Z</dcterms:created>
  <dcterms:modified xsi:type="dcterms:W3CDTF">2023-09-30T05:41:00Z</dcterms:modified>
</cp:coreProperties>
</file>