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63C6" w14:textId="7C357C13" w:rsidR="007E1E03" w:rsidRPr="00A32099" w:rsidRDefault="002D306F" w:rsidP="00A32099">
      <w:pPr>
        <w:jc w:val="center"/>
        <w:rPr>
          <w:rFonts w:ascii="HG丸ｺﾞｼｯｸM-PRO" w:eastAsia="HG丸ｺﾞｼｯｸM-PRO" w:hAnsi="HG丸ｺﾞｼｯｸM-PRO"/>
          <w:sz w:val="32"/>
          <w:szCs w:val="32"/>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3360" behindDoc="0" locked="0" layoutInCell="1" allowOverlap="1" wp14:anchorId="2AE5F059" wp14:editId="574A61EB">
                <wp:simplePos x="0" y="0"/>
                <wp:positionH relativeFrom="column">
                  <wp:posOffset>5086350</wp:posOffset>
                </wp:positionH>
                <wp:positionV relativeFrom="paragraph">
                  <wp:posOffset>-591820</wp:posOffset>
                </wp:positionV>
                <wp:extent cx="791845" cy="252095"/>
                <wp:effectExtent l="5715" t="8255" r="12065"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2095"/>
                        </a:xfrm>
                        <a:prstGeom prst="rect">
                          <a:avLst/>
                        </a:prstGeom>
                        <a:solidFill>
                          <a:srgbClr val="FFFFFF"/>
                        </a:solidFill>
                        <a:ln w="6350">
                          <a:solidFill>
                            <a:srgbClr val="000000"/>
                          </a:solidFill>
                          <a:miter lim="800000"/>
                          <a:headEnd/>
                          <a:tailEnd/>
                        </a:ln>
                      </wps:spPr>
                      <wps:txbx>
                        <w:txbxContent>
                          <w:p w14:paraId="46388972" w14:textId="77777777" w:rsidR="002D306F" w:rsidRPr="00E62954" w:rsidRDefault="002D306F" w:rsidP="002D306F">
                            <w:pPr>
                              <w:jc w:val="center"/>
                              <w:rPr>
                                <w:rFonts w:ascii="ＭＳ ゴシック" w:eastAsia="ＭＳ ゴシック" w:hAnsi="ＭＳ ゴシック"/>
                                <w:sz w:val="20"/>
                              </w:rPr>
                            </w:pPr>
                            <w:r w:rsidRPr="00E62954">
                              <w:rPr>
                                <w:rFonts w:ascii="ＭＳ ゴシック" w:eastAsia="ＭＳ ゴシック" w:hAnsi="ＭＳ ゴシック" w:hint="eastAsia"/>
                                <w:sz w:val="20"/>
                              </w:rPr>
                              <w:t>資料</w:t>
                            </w:r>
                            <w:r>
                              <w:rPr>
                                <w:rFonts w:ascii="ＭＳ ゴシック" w:eastAsia="ＭＳ ゴシック" w:hAnsi="ＭＳ ゴシック" w:hint="eastAsia"/>
                                <w:sz w:val="20"/>
                              </w:rPr>
                              <w:t>１</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5F059" id="_x0000_t202" coordsize="21600,21600" o:spt="202" path="m,l,21600r21600,l21600,xe">
                <v:stroke joinstyle="miter"/>
                <v:path gradientshapeok="t" o:connecttype="rect"/>
              </v:shapetype>
              <v:shape id="テキスト ボックス 6" o:spid="_x0000_s1026" type="#_x0000_t202" style="position:absolute;left:0;text-align:left;margin-left:400.5pt;margin-top:-46.6pt;width:62.3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" strokeweight=".5pt">
                <v:textbox inset="1mm,0,1mm,0">
                  <w:txbxContent>
                    <w:p w14:paraId="46388972" w14:textId="77777777" w:rsidR="002D306F" w:rsidRPr="00E62954" w:rsidRDefault="002D306F" w:rsidP="002D306F">
                      <w:pPr>
                        <w:jc w:val="center"/>
                        <w:rPr>
                          <w:rFonts w:ascii="ＭＳ ゴシック" w:eastAsia="ＭＳ ゴシック" w:hAnsi="ＭＳ ゴシック"/>
                          <w:sz w:val="20"/>
                        </w:rPr>
                      </w:pPr>
                      <w:r w:rsidRPr="00E62954">
                        <w:rPr>
                          <w:rFonts w:ascii="ＭＳ ゴシック" w:eastAsia="ＭＳ ゴシック" w:hAnsi="ＭＳ ゴシック" w:hint="eastAsia"/>
                          <w:sz w:val="20"/>
                        </w:rPr>
                        <w:t>資料</w:t>
                      </w:r>
                      <w:r>
                        <w:rPr>
                          <w:rFonts w:ascii="ＭＳ ゴシック" w:eastAsia="ＭＳ ゴシック" w:hAnsi="ＭＳ ゴシック" w:hint="eastAsia"/>
                          <w:sz w:val="20"/>
                        </w:rPr>
                        <w:t>１</w:t>
                      </w:r>
                    </w:p>
                  </w:txbxContent>
                </v:textbox>
              </v:shape>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DF14F5">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54F1A488" w:rsidR="00A32099" w:rsidRPr="00A32099" w:rsidRDefault="00A32099" w:rsidP="00A32099">
      <w:pPr>
        <w:jc w:val="center"/>
        <w:rPr>
          <w:rFonts w:ascii="HG丸ｺﾞｼｯｸM-PRO" w:eastAsia="HG丸ｺﾞｼｯｸM-PRO" w:hAnsi="HG丸ｺﾞｼｯｸM-PRO"/>
          <w:sz w:val="32"/>
          <w:szCs w:val="32"/>
        </w:rPr>
      </w:pP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52A61FF6"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第３次大阪府健康増進計画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6301D816"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38B74E52" w:rsidR="00A32099" w:rsidRPr="00A32099" w:rsidRDefault="007F300C"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令和４</w:t>
      </w:r>
      <w:r w:rsidR="00A32099" w:rsidRPr="00A32099">
        <w:rPr>
          <w:rFonts w:ascii="HG丸ｺﾞｼｯｸM-PRO" w:eastAsia="HG丸ｺﾞｼｯｸM-PRO" w:hAnsi="HG丸ｺﾞｼｯｸM-PRO"/>
          <w:b/>
          <w:bCs/>
          <w:sz w:val="36"/>
          <w:szCs w:val="36"/>
        </w:rPr>
        <w:t>（</w:t>
      </w:r>
      <w:r w:rsidR="009A5408">
        <w:rPr>
          <w:rFonts w:ascii="HG丸ｺﾞｼｯｸM-PRO" w:eastAsia="HG丸ｺﾞｼｯｸM-PRO" w:hAnsi="HG丸ｺﾞｼｯｸM-PRO" w:hint="eastAsia"/>
          <w:b/>
          <w:bCs/>
          <w:sz w:val="36"/>
          <w:szCs w:val="36"/>
        </w:rPr>
        <w:t>2022</w:t>
      </w:r>
      <w:bookmarkStart w:id="0" w:name="_GoBack"/>
      <w:bookmarkEnd w:id="0"/>
      <w:r w:rsidR="00A32099" w:rsidRPr="00A32099">
        <w:rPr>
          <w:rFonts w:ascii="HG丸ｺﾞｼｯｸM-PRO" w:eastAsia="HG丸ｺﾞｼｯｸM-PRO" w:hAnsi="HG丸ｺﾞｼｯｸM-PRO"/>
          <w:b/>
          <w:bCs/>
          <w:sz w:val="36"/>
          <w:szCs w:val="36"/>
        </w:rPr>
        <w:t>）年</w:t>
      </w:r>
      <w:r w:rsidR="00A22F67">
        <w:rPr>
          <w:rFonts w:ascii="HG丸ｺﾞｼｯｸM-PRO" w:eastAsia="HG丸ｺﾞｼｯｸM-PRO" w:hAnsi="HG丸ｺﾞｼｯｸM-PRO" w:hint="eastAsia"/>
          <w:b/>
          <w:bCs/>
          <w:sz w:val="36"/>
          <w:szCs w:val="36"/>
        </w:rPr>
        <w:t xml:space="preserve"> </w:t>
      </w:r>
      <w:r w:rsidR="002D306F">
        <w:rPr>
          <w:rFonts w:ascii="HG丸ｺﾞｼｯｸM-PRO" w:eastAsia="HG丸ｺﾞｼｯｸM-PRO" w:hAnsi="HG丸ｺﾞｼｯｸM-PRO" w:hint="eastAsia"/>
          <w:b/>
          <w:bCs/>
          <w:sz w:val="36"/>
          <w:szCs w:val="36"/>
        </w:rPr>
        <w:t>３</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15118309"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1A402CC6" w14:textId="1B49FB32" w:rsidR="00673DF7" w:rsidRDefault="00673DF7" w:rsidP="008F7F8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第３次計画の期間は、平成30（2018）年度から令和５（2023）年度の６か年で、その中間年</w:t>
      </w:r>
      <w:r w:rsidR="009D27A9" w:rsidRPr="00C57841">
        <w:rPr>
          <w:rFonts w:ascii="HG丸ｺﾞｼｯｸM-PRO" w:eastAsia="HG丸ｺﾞｼｯｸM-PRO" w:hAnsi="HG丸ｺﾞｼｯｸM-PRO" w:hint="eastAsia"/>
          <w:sz w:val="22"/>
        </w:rPr>
        <w:t>（令和２（2020）年度）</w:t>
      </w:r>
      <w:r w:rsidRPr="00C5784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社会・経済情勢等を踏まえ、点検・見直しを実施することとしています。</w:t>
      </w:r>
    </w:p>
    <w:p w14:paraId="19DBA842" w14:textId="1E69491E" w:rsidR="004A2125" w:rsidRPr="00C57841" w:rsidRDefault="00D20C78" w:rsidP="008F7F83">
      <w:pPr>
        <w:ind w:firstLineChars="100" w:firstLine="220"/>
        <w:rPr>
          <w:rFonts w:ascii="HG丸ｺﾞｼｯｸM-PRO" w:eastAsia="HG丸ｺﾞｼｯｸM-PRO" w:hAnsi="HG丸ｺﾞｼｯｸM-PRO"/>
          <w:sz w:val="22"/>
        </w:rPr>
      </w:pPr>
      <w:r w:rsidRPr="00A029F8">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w:t>
      </w:r>
      <w:r w:rsidR="008729CA" w:rsidRPr="00A029F8">
        <w:rPr>
          <w:rFonts w:ascii="HG丸ｺﾞｼｯｸM-PRO" w:eastAsia="HG丸ｺﾞｼｯｸM-PRO" w:hAnsi="HG丸ｺﾞｼｯｸM-PRO" w:hint="eastAsia"/>
          <w:sz w:val="22"/>
        </w:rPr>
        <w:t>に基づく</w:t>
      </w:r>
      <w:r w:rsidRPr="00A029F8">
        <w:rPr>
          <w:rFonts w:ascii="HG丸ｺﾞｼｯｸM-PRO" w:eastAsia="HG丸ｺﾞｼｯｸM-PRO" w:hAnsi="HG丸ｺﾞｼｯｸM-PRO" w:hint="eastAsia"/>
          <w:sz w:val="22"/>
        </w:rPr>
        <w:t>取</w:t>
      </w:r>
      <w:r w:rsidRPr="00C57841">
        <w:rPr>
          <w:rFonts w:ascii="HG丸ｺﾞｼｯｸM-PRO" w:eastAsia="HG丸ｺﾞｼｯｸM-PRO" w:hAnsi="HG丸ｺﾞｼｯｸM-PRO" w:hint="eastAsia"/>
          <w:sz w:val="22"/>
        </w:rPr>
        <w:t>組み</w:t>
      </w:r>
      <w:r w:rsidR="008729CA" w:rsidRPr="00C57841">
        <w:rPr>
          <w:rFonts w:ascii="HG丸ｺﾞｼｯｸM-PRO" w:eastAsia="HG丸ｺﾞｼｯｸM-PRO" w:hAnsi="HG丸ｺﾞｼｯｸM-PRO" w:hint="eastAsia"/>
          <w:sz w:val="22"/>
        </w:rPr>
        <w:t>等</w:t>
      </w:r>
      <w:r w:rsidRPr="00C57841">
        <w:rPr>
          <w:rFonts w:ascii="HG丸ｺﾞｼｯｸM-PRO" w:eastAsia="HG丸ｺﾞｼｯｸM-PRO" w:hAnsi="HG丸ｺﾞｼｯｸM-PRO" w:hint="eastAsia"/>
          <w:sz w:val="22"/>
        </w:rPr>
        <w:t>について、現時点での進捗状況を整理・評価</w:t>
      </w:r>
      <w:r w:rsidR="008729CA" w:rsidRPr="00C57841">
        <w:rPr>
          <w:rFonts w:ascii="HG丸ｺﾞｼｯｸM-PRO" w:eastAsia="HG丸ｺﾞｼｯｸM-PRO" w:hAnsi="HG丸ｺﾞｼｯｸM-PRO" w:hint="eastAsia"/>
          <w:sz w:val="22"/>
        </w:rPr>
        <w:t>することにより、計画内容の適正性や見直しの必要性を判断</w:t>
      </w:r>
      <w:r w:rsidR="00A029F8" w:rsidRPr="00C57841">
        <w:rPr>
          <w:rFonts w:ascii="HG丸ｺﾞｼｯｸM-PRO" w:eastAsia="HG丸ｺﾞｼｯｸM-PRO" w:hAnsi="HG丸ｺﾞｼｯｸM-PRO" w:hint="eastAsia"/>
          <w:sz w:val="22"/>
        </w:rPr>
        <w:t>する</w:t>
      </w:r>
      <w:r w:rsidR="009D27A9" w:rsidRPr="00C57841">
        <w:rPr>
          <w:rFonts w:ascii="HG丸ｺﾞｼｯｸM-PRO" w:eastAsia="HG丸ｺﾞｼｯｸM-PRO" w:hAnsi="HG丸ｺﾞｼｯｸM-PRO" w:hint="eastAsia"/>
          <w:sz w:val="22"/>
        </w:rPr>
        <w:t>とともに、</w:t>
      </w:r>
      <w:r w:rsidR="00A029F8" w:rsidRPr="00C57841">
        <w:rPr>
          <w:rFonts w:ascii="HG丸ｺﾞｼｯｸM-PRO" w:eastAsia="HG丸ｺﾞｼｯｸM-PRO" w:hAnsi="HG丸ｺﾞｼｯｸM-PRO" w:hint="eastAsia"/>
          <w:sz w:val="22"/>
        </w:rPr>
        <w:t>その結果を</w:t>
      </w:r>
      <w:r w:rsidR="008729CA" w:rsidRPr="00C57841">
        <w:rPr>
          <w:rFonts w:ascii="HG丸ｺﾞｼｯｸM-PRO" w:eastAsia="HG丸ｺﾞｼｯｸM-PRO" w:hAnsi="HG丸ｺﾞｼｯｸM-PRO" w:hint="eastAsia"/>
          <w:sz w:val="22"/>
        </w:rPr>
        <w:t>計画の残り期間の施策・事業展開に</w:t>
      </w:r>
      <w:r w:rsidR="00A029F8" w:rsidRPr="00C57841">
        <w:rPr>
          <w:rFonts w:ascii="HG丸ｺﾞｼｯｸM-PRO" w:eastAsia="HG丸ｺﾞｼｯｸM-PRO" w:hAnsi="HG丸ｺﾞｼｯｸM-PRO" w:hint="eastAsia"/>
          <w:sz w:val="22"/>
        </w:rPr>
        <w:t>反映させてい</w:t>
      </w:r>
      <w:r w:rsidR="009D27A9" w:rsidRPr="00C57841">
        <w:rPr>
          <w:rFonts w:ascii="HG丸ｺﾞｼｯｸM-PRO" w:eastAsia="HG丸ｺﾞｼｯｸM-PRO" w:hAnsi="HG丸ｺﾞｼｯｸM-PRO" w:hint="eastAsia"/>
          <w:sz w:val="22"/>
        </w:rPr>
        <w:t>くことを目的としています</w:t>
      </w:r>
      <w:r w:rsidR="00A029F8" w:rsidRPr="00C57841">
        <w:rPr>
          <w:rFonts w:ascii="HG丸ｺﾞｼｯｸM-PRO" w:eastAsia="HG丸ｺﾞｼｯｸM-PRO" w:hAnsi="HG丸ｺﾞｼｯｸM-PRO" w:hint="eastAsia"/>
          <w:sz w:val="22"/>
        </w:rPr>
        <w:t>。</w:t>
      </w:r>
    </w:p>
    <w:p w14:paraId="15BE47D8" w14:textId="55AFE351" w:rsidR="002B1D75" w:rsidRDefault="00673DF7" w:rsidP="004A2125">
      <w:pPr>
        <w:ind w:firstLineChars="100" w:firstLine="220"/>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なお、本来は令和２（2020）年度に中間点検を実施する予定でし</w:t>
      </w:r>
      <w:r w:rsidRPr="00A029F8">
        <w:rPr>
          <w:rFonts w:ascii="HG丸ｺﾞｼｯｸM-PRO" w:eastAsia="HG丸ｺﾞｼｯｸM-PRO" w:hAnsi="HG丸ｺﾞｼｯｸM-PRO" w:hint="eastAsia"/>
          <w:sz w:val="22"/>
        </w:rPr>
        <w:t>たが、</w:t>
      </w:r>
      <w:r>
        <w:rPr>
          <w:rFonts w:ascii="HG丸ｺﾞｼｯｸM-PRO" w:eastAsia="HG丸ｺﾞｼｯｸM-PRO" w:hAnsi="HG丸ｺﾞｼｯｸM-PRO" w:hint="eastAsia"/>
          <w:sz w:val="22"/>
        </w:rPr>
        <w:t>新型コロナウイルス感染症による</w:t>
      </w:r>
      <w:r w:rsidR="002B1D75">
        <w:rPr>
          <w:rFonts w:ascii="HG丸ｺﾞｼｯｸM-PRO" w:eastAsia="HG丸ｺﾞｼｯｸM-PRO" w:hAnsi="HG丸ｺﾞｼｯｸM-PRO" w:hint="eastAsia"/>
          <w:sz w:val="22"/>
        </w:rPr>
        <w:t>影響で</w:t>
      </w:r>
      <w:r w:rsidR="00A029F8">
        <w:rPr>
          <w:rFonts w:ascii="HG丸ｺﾞｼｯｸM-PRO" w:eastAsia="HG丸ｺﾞｼｯｸM-PRO" w:hAnsi="HG丸ｺﾞｼｯｸM-PRO" w:hint="eastAsia"/>
          <w:sz w:val="22"/>
        </w:rPr>
        <w:t>適切な</w:t>
      </w:r>
      <w:r w:rsidR="002B1D75">
        <w:rPr>
          <w:rFonts w:ascii="HG丸ｺﾞｼｯｸM-PRO" w:eastAsia="HG丸ｺﾞｼｯｸM-PRO" w:hAnsi="HG丸ｺﾞｼｯｸM-PRO" w:hint="eastAsia"/>
          <w:sz w:val="22"/>
        </w:rPr>
        <w:t>点検が困難</w:t>
      </w:r>
      <w:r w:rsidR="004A2125">
        <w:rPr>
          <w:rFonts w:ascii="HG丸ｺﾞｼｯｸM-PRO" w:eastAsia="HG丸ｺﾞｼｯｸM-PRO" w:hAnsi="HG丸ｺﾞｼｯｸM-PRO" w:hint="eastAsia"/>
          <w:sz w:val="22"/>
        </w:rPr>
        <w:t>であった</w:t>
      </w:r>
      <w:r w:rsidR="002B1D75">
        <w:rPr>
          <w:rFonts w:ascii="HG丸ｺﾞｼｯｸM-PRO" w:eastAsia="HG丸ｺﾞｼｯｸM-PRO" w:hAnsi="HG丸ｺﾞｼｯｸM-PRO" w:hint="eastAsia"/>
          <w:sz w:val="22"/>
        </w:rPr>
        <w:t>ことから、令和３（2021）年度に変更して実施することとしました。</w:t>
      </w:r>
    </w:p>
    <w:p w14:paraId="3FD6D72D" w14:textId="77777777" w:rsidR="008F7F83" w:rsidRPr="002B1D75"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900498D" w14:textId="762C4FBD" w:rsidR="008F7F83" w:rsidRPr="00C57841" w:rsidRDefault="002B1D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27A9" w:rsidRPr="00C57841">
        <w:rPr>
          <w:rFonts w:ascii="HG丸ｺﾞｼｯｸM-PRO" w:eastAsia="HG丸ｺﾞｼｯｸM-PRO" w:hAnsi="HG丸ｺﾞｼｯｸM-PRO" w:hint="eastAsia"/>
          <w:sz w:val="22"/>
        </w:rPr>
        <w:t>計画に定める目標や取組み施策については</w:t>
      </w:r>
      <w:r w:rsidR="00E475DF" w:rsidRPr="00C57841">
        <w:rPr>
          <w:rFonts w:ascii="HG丸ｺﾞｼｯｸM-PRO" w:eastAsia="HG丸ｺﾞｼｯｸM-PRO" w:hAnsi="HG丸ｺﾞｼｯｸM-PRO" w:hint="eastAsia"/>
          <w:sz w:val="22"/>
        </w:rPr>
        <w:t>、</w:t>
      </w:r>
      <w:r w:rsidRPr="00C57841">
        <w:rPr>
          <w:rFonts w:ascii="HG丸ｺﾞｼｯｸM-PRO" w:eastAsia="HG丸ｺﾞｼｯｸM-PRO" w:hAnsi="HG丸ｺﾞｼｯｸM-PRO" w:hint="eastAsia"/>
          <w:sz w:val="22"/>
        </w:rPr>
        <w:t>毎年、当該年度の</w:t>
      </w:r>
      <w:r w:rsidR="009D27A9" w:rsidRPr="00C57841">
        <w:rPr>
          <w:rFonts w:ascii="HG丸ｺﾞｼｯｸM-PRO" w:eastAsia="HG丸ｺﾞｼｯｸM-PRO" w:hAnsi="HG丸ｺﾞｼｯｸM-PRO" w:hint="eastAsia"/>
          <w:sz w:val="22"/>
        </w:rPr>
        <w:t>状況を</w:t>
      </w:r>
      <w:r w:rsidRPr="00C57841">
        <w:rPr>
          <w:rFonts w:ascii="HG丸ｺﾞｼｯｸM-PRO" w:eastAsia="HG丸ｺﾞｼｯｸM-PRO" w:hAnsi="HG丸ｺﾞｼｯｸM-PRO" w:hint="eastAsia"/>
          <w:sz w:val="22"/>
        </w:rPr>
        <w:t>とりまとめた</w:t>
      </w:r>
      <w:r w:rsidR="009D27A9" w:rsidRPr="00C57841">
        <w:rPr>
          <w:rFonts w:ascii="HG丸ｺﾞｼｯｸM-PRO" w:eastAsia="HG丸ｺﾞｼｯｸM-PRO" w:hAnsi="HG丸ｺﾞｼｯｸM-PRO" w:hint="eastAsia"/>
          <w:sz w:val="22"/>
        </w:rPr>
        <w:t>「</w:t>
      </w:r>
      <w:r w:rsidRPr="00C57841">
        <w:rPr>
          <w:rFonts w:ascii="HG丸ｺﾞｼｯｸM-PRO" w:eastAsia="HG丸ｺﾞｼｯｸM-PRO" w:hAnsi="HG丸ｺﾞｼｯｸM-PRO" w:hint="eastAsia"/>
          <w:sz w:val="22"/>
        </w:rPr>
        <w:t>PDCA</w:t>
      </w:r>
      <w:r w:rsidR="00307CB4" w:rsidRPr="00C57841">
        <w:rPr>
          <w:rFonts w:ascii="HG丸ｺﾞｼｯｸM-PRO" w:eastAsia="HG丸ｺﾞｼｯｸM-PRO" w:hAnsi="HG丸ｺﾞｼｯｸM-PRO" w:hint="eastAsia"/>
          <w:sz w:val="22"/>
        </w:rPr>
        <w:t>進捗管理票</w:t>
      </w:r>
      <w:r w:rsidR="009D27A9" w:rsidRPr="00C57841">
        <w:rPr>
          <w:rFonts w:ascii="HG丸ｺﾞｼｯｸM-PRO" w:eastAsia="HG丸ｺﾞｼｯｸM-PRO" w:hAnsi="HG丸ｺﾞｼｯｸM-PRO" w:hint="eastAsia"/>
          <w:sz w:val="22"/>
        </w:rPr>
        <w:t>」</w:t>
      </w:r>
      <w:r w:rsidR="00307CB4" w:rsidRPr="00C57841">
        <w:rPr>
          <w:rFonts w:ascii="HG丸ｺﾞｼｯｸM-PRO" w:eastAsia="HG丸ｺﾞｼｯｸM-PRO" w:hAnsi="HG丸ｺﾞｼｯｸM-PRO" w:hint="eastAsia"/>
          <w:sz w:val="22"/>
        </w:rPr>
        <w:t>を作成し、</w:t>
      </w:r>
      <w:r w:rsidRPr="00C57841">
        <w:rPr>
          <w:rFonts w:ascii="HG丸ｺﾞｼｯｸM-PRO" w:eastAsia="HG丸ｺﾞｼｯｸM-PRO" w:hAnsi="HG丸ｺﾞｼｯｸM-PRO" w:hint="eastAsia"/>
          <w:sz w:val="22"/>
        </w:rPr>
        <w:t>計画の</w:t>
      </w:r>
      <w:r w:rsidR="009D27A9" w:rsidRPr="00C57841">
        <w:rPr>
          <w:rFonts w:ascii="HG丸ｺﾞｼｯｸM-PRO" w:eastAsia="HG丸ｺﾞｼｯｸM-PRO" w:hAnsi="HG丸ｺﾞｼｯｸM-PRO" w:hint="eastAsia"/>
          <w:sz w:val="22"/>
        </w:rPr>
        <w:t>評価等を行う</w:t>
      </w:r>
      <w:r w:rsidRPr="00C57841">
        <w:rPr>
          <w:rFonts w:ascii="HG丸ｺﾞｼｯｸM-PRO" w:eastAsia="HG丸ｺﾞｼｯｸM-PRO" w:hAnsi="HG丸ｺﾞｼｯｸM-PRO" w:hint="eastAsia"/>
          <w:sz w:val="22"/>
        </w:rPr>
        <w:t>大阪府地域職域連携推進協議会に</w:t>
      </w:r>
      <w:r w:rsidR="009D27A9" w:rsidRPr="00C57841">
        <w:rPr>
          <w:rFonts w:ascii="HG丸ｺﾞｼｯｸM-PRO" w:eastAsia="HG丸ｺﾞｼｯｸM-PRO" w:hAnsi="HG丸ｺﾞｼｯｸM-PRO" w:hint="eastAsia"/>
          <w:sz w:val="22"/>
        </w:rPr>
        <w:t>おいて点検・検証を行い、計画の適切な進捗管理を行ってきました</w:t>
      </w:r>
      <w:r w:rsidRPr="00C57841">
        <w:rPr>
          <w:rFonts w:ascii="HG丸ｺﾞｼｯｸM-PRO" w:eastAsia="HG丸ｺﾞｼｯｸM-PRO" w:hAnsi="HG丸ｺﾞｼｯｸM-PRO" w:hint="eastAsia"/>
          <w:sz w:val="22"/>
        </w:rPr>
        <w:t>。中間点検では、平成30（2018）年度から令和２（2020）年度のPDCA進捗管理票を整理し、</w:t>
      </w:r>
      <w:r w:rsidR="00A029F8" w:rsidRPr="00C57841">
        <w:rPr>
          <w:rFonts w:ascii="HG丸ｺﾞｼｯｸM-PRO" w:eastAsia="HG丸ｺﾞｼｯｸM-PRO" w:hAnsi="HG丸ｺﾞｼｯｸM-PRO" w:hint="eastAsia"/>
          <w:sz w:val="22"/>
        </w:rPr>
        <w:t>計画前半</w:t>
      </w:r>
      <w:r w:rsidRPr="00C57841">
        <w:rPr>
          <w:rFonts w:ascii="HG丸ｺﾞｼｯｸM-PRO" w:eastAsia="HG丸ｺﾞｼｯｸM-PRO" w:hAnsi="HG丸ｺﾞｼｯｸM-PRO" w:hint="eastAsia"/>
          <w:sz w:val="22"/>
        </w:rPr>
        <w:t>３年間の健康づくり</w:t>
      </w:r>
      <w:r w:rsidR="004A2125" w:rsidRPr="00C57841">
        <w:rPr>
          <w:rFonts w:ascii="HG丸ｺﾞｼｯｸM-PRO" w:eastAsia="HG丸ｺﾞｼｯｸM-PRO" w:hAnsi="HG丸ｺﾞｼｯｸM-PRO" w:hint="eastAsia"/>
          <w:sz w:val="22"/>
        </w:rPr>
        <w:t>施策</w:t>
      </w:r>
      <w:r w:rsidR="00966C05" w:rsidRPr="00C57841">
        <w:rPr>
          <w:rFonts w:ascii="HG丸ｺﾞｼｯｸM-PRO" w:eastAsia="HG丸ｺﾞｼｯｸM-PRO" w:hAnsi="HG丸ｺﾞｼｯｸM-PRO" w:hint="eastAsia"/>
          <w:sz w:val="22"/>
        </w:rPr>
        <w:t>の実施内容や効果等をもとに</w:t>
      </w:r>
      <w:r w:rsidR="004A2125" w:rsidRPr="00C57841">
        <w:rPr>
          <w:rFonts w:ascii="HG丸ｺﾞｼｯｸM-PRO" w:eastAsia="HG丸ｺﾞｼｯｸM-PRO" w:hAnsi="HG丸ｺﾞｼｯｸM-PRO" w:hint="eastAsia"/>
          <w:sz w:val="22"/>
        </w:rPr>
        <w:t>取組み</w:t>
      </w:r>
      <w:r w:rsidR="00A41ED7" w:rsidRPr="00C57841">
        <w:rPr>
          <w:rFonts w:ascii="HG丸ｺﾞｼｯｸM-PRO" w:eastAsia="HG丸ｺﾞｼｯｸM-PRO" w:hAnsi="HG丸ｺﾞｼｯｸM-PRO" w:hint="eastAsia"/>
          <w:sz w:val="22"/>
        </w:rPr>
        <w:t>に対する</w:t>
      </w:r>
      <w:r w:rsidR="00966C05" w:rsidRPr="00C57841">
        <w:rPr>
          <w:rFonts w:ascii="HG丸ｺﾞｼｯｸM-PRO" w:eastAsia="HG丸ｺﾞｼｯｸM-PRO" w:hAnsi="HG丸ｺﾞｼｯｸM-PRO" w:hint="eastAsia"/>
          <w:sz w:val="22"/>
        </w:rPr>
        <w:t>評価を行いま</w:t>
      </w:r>
      <w:r w:rsidR="009472D4" w:rsidRPr="00C57841">
        <w:rPr>
          <w:rFonts w:ascii="HG丸ｺﾞｼｯｸM-PRO" w:eastAsia="HG丸ｺﾞｼｯｸM-PRO" w:hAnsi="HG丸ｺﾞｼｯｸM-PRO" w:hint="eastAsia"/>
          <w:sz w:val="22"/>
        </w:rPr>
        <w:t>す</w:t>
      </w:r>
      <w:r w:rsidR="00966C05" w:rsidRPr="00C57841">
        <w:rPr>
          <w:rFonts w:ascii="HG丸ｺﾞｼｯｸM-PRO" w:eastAsia="HG丸ｺﾞｼｯｸM-PRO" w:hAnsi="HG丸ｺﾞｼｯｸM-PRO" w:hint="eastAsia"/>
          <w:sz w:val="22"/>
        </w:rPr>
        <w:t>。</w:t>
      </w:r>
    </w:p>
    <w:p w14:paraId="6B124983" w14:textId="76079B2A" w:rsidR="00966C05" w:rsidRPr="00C57841" w:rsidRDefault="00966C05">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また、数値目標については、毎年各指標の最新値の把握を行っており、その経年的な</w:t>
      </w:r>
      <w:r w:rsidR="00560CBC" w:rsidRPr="00C57841">
        <w:rPr>
          <w:rFonts w:ascii="HG丸ｺﾞｼｯｸM-PRO" w:eastAsia="HG丸ｺﾞｼｯｸM-PRO" w:hAnsi="HG丸ｺﾞｼｯｸM-PRO" w:hint="eastAsia"/>
          <w:sz w:val="22"/>
        </w:rPr>
        <w:t>変化</w:t>
      </w:r>
      <w:r w:rsidRPr="00C57841">
        <w:rPr>
          <w:rFonts w:ascii="HG丸ｺﾞｼｯｸM-PRO" w:eastAsia="HG丸ｺﾞｼｯｸM-PRO" w:hAnsi="HG丸ｺﾞｼｯｸM-PRO" w:hint="eastAsia"/>
          <w:sz w:val="22"/>
        </w:rPr>
        <w:t>を参考にしながら、</w:t>
      </w:r>
      <w:r w:rsidR="004A2125" w:rsidRPr="00C57841">
        <w:rPr>
          <w:rFonts w:ascii="HG丸ｺﾞｼｯｸM-PRO" w:eastAsia="HG丸ｺﾞｼｯｸM-PRO" w:hAnsi="HG丸ｺﾞｼｯｸM-PRO" w:hint="eastAsia"/>
          <w:sz w:val="22"/>
        </w:rPr>
        <w:t>計画策定</w:t>
      </w:r>
      <w:r w:rsidRPr="00C57841">
        <w:rPr>
          <w:rFonts w:ascii="HG丸ｺﾞｼｯｸM-PRO" w:eastAsia="HG丸ｺﾞｼｯｸM-PRO" w:hAnsi="HG丸ｺﾞｼｯｸM-PRO" w:hint="eastAsia"/>
          <w:sz w:val="22"/>
        </w:rPr>
        <w:t>時のベースライン値及び目標値と</w:t>
      </w:r>
      <w:r w:rsidR="00A029F8" w:rsidRPr="00C57841">
        <w:rPr>
          <w:rFonts w:ascii="HG丸ｺﾞｼｯｸM-PRO" w:eastAsia="HG丸ｺﾞｼｯｸM-PRO" w:hAnsi="HG丸ｺﾞｼｯｸM-PRO" w:hint="eastAsia"/>
          <w:sz w:val="22"/>
        </w:rPr>
        <w:t>現状値を</w:t>
      </w:r>
      <w:r w:rsidRPr="00C57841">
        <w:rPr>
          <w:rFonts w:ascii="HG丸ｺﾞｼｯｸM-PRO" w:eastAsia="HG丸ｺﾞｼｯｸM-PRO" w:hAnsi="HG丸ｺﾞｼｯｸM-PRO" w:hint="eastAsia"/>
          <w:sz w:val="22"/>
        </w:rPr>
        <w:t>比較することにより評価を行いま</w:t>
      </w:r>
      <w:r w:rsidR="009472D4" w:rsidRPr="00C57841">
        <w:rPr>
          <w:rFonts w:ascii="HG丸ｺﾞｼｯｸM-PRO" w:eastAsia="HG丸ｺﾞｼｯｸM-PRO" w:hAnsi="HG丸ｺﾞｼｯｸM-PRO" w:hint="eastAsia"/>
          <w:sz w:val="22"/>
        </w:rPr>
        <w:t>す</w:t>
      </w:r>
      <w:r w:rsidRPr="00C57841">
        <w:rPr>
          <w:rFonts w:ascii="HG丸ｺﾞｼｯｸM-PRO" w:eastAsia="HG丸ｺﾞｼｯｸM-PRO" w:hAnsi="HG丸ｺﾞｼｯｸM-PRO" w:hint="eastAsia"/>
          <w:sz w:val="22"/>
        </w:rPr>
        <w:t>。</w:t>
      </w:r>
    </w:p>
    <w:p w14:paraId="379B15A2" w14:textId="25A25C0A" w:rsidR="00BD57A0" w:rsidRPr="00C57841" w:rsidRDefault="00BD57A0">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w:t>
      </w:r>
      <w:r w:rsidR="009472D4" w:rsidRPr="00C57841">
        <w:rPr>
          <w:rFonts w:ascii="HG丸ｺﾞｼｯｸM-PRO" w:eastAsia="HG丸ｺﾞｼｯｸM-PRO" w:hAnsi="HG丸ｺﾞｼｯｸM-PRO" w:hint="eastAsia"/>
          <w:sz w:val="22"/>
        </w:rPr>
        <w:t>これらの</w:t>
      </w:r>
      <w:r w:rsidRPr="00C57841">
        <w:rPr>
          <w:rFonts w:ascii="HG丸ｺﾞｼｯｸM-PRO" w:eastAsia="HG丸ｺﾞｼｯｸM-PRO" w:hAnsi="HG丸ｺﾞｼｯｸM-PRO" w:hint="eastAsia"/>
          <w:sz w:val="22"/>
        </w:rPr>
        <w:t>取組みに対する評価</w:t>
      </w:r>
      <w:r w:rsidR="004A2125" w:rsidRPr="00C57841">
        <w:rPr>
          <w:rFonts w:ascii="HG丸ｺﾞｼｯｸM-PRO" w:eastAsia="HG丸ｺﾞｼｯｸM-PRO" w:hAnsi="HG丸ｺﾞｼｯｸM-PRO" w:hint="eastAsia"/>
          <w:sz w:val="22"/>
        </w:rPr>
        <w:t>及び数値目標に対する評価</w:t>
      </w:r>
      <w:r w:rsidR="00307CB4" w:rsidRPr="00C57841">
        <w:rPr>
          <w:rFonts w:ascii="HG丸ｺﾞｼｯｸM-PRO" w:eastAsia="HG丸ｺﾞｼｯｸM-PRO" w:hAnsi="HG丸ｺﾞｼｯｸM-PRO" w:hint="eastAsia"/>
          <w:sz w:val="22"/>
        </w:rPr>
        <w:t>をもって点検を行い、</w:t>
      </w:r>
      <w:r w:rsidRPr="00C57841">
        <w:rPr>
          <w:rFonts w:ascii="HG丸ｺﾞｼｯｸM-PRO" w:eastAsia="HG丸ｺﾞｼｯｸM-PRO" w:hAnsi="HG丸ｺﾞｼｯｸM-PRO" w:hint="eastAsia"/>
          <w:sz w:val="22"/>
        </w:rPr>
        <w:t>計画の見直しの必要性や追加事項の有無を判断します。</w:t>
      </w:r>
    </w:p>
    <w:p w14:paraId="53F462BF" w14:textId="299A4165" w:rsidR="00560CBC" w:rsidRPr="00C57841" w:rsidRDefault="00560CBC" w:rsidP="00560CBC">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なお、点検にあたっては、社会・経済情勢等のほか、関係法令や国の計画・方針の改定等も含めた、計画策定時から現在の間における健康関連施策の動向等を参考にしま</w:t>
      </w:r>
      <w:r w:rsidR="009472D4" w:rsidRPr="00C57841">
        <w:rPr>
          <w:rFonts w:ascii="HG丸ｺﾞｼｯｸM-PRO" w:eastAsia="HG丸ｺﾞｼｯｸM-PRO" w:hAnsi="HG丸ｺﾞｼｯｸM-PRO" w:hint="eastAsia"/>
          <w:sz w:val="22"/>
        </w:rPr>
        <w:t>す</w:t>
      </w:r>
      <w:r w:rsidRPr="00C57841">
        <w:rPr>
          <w:rFonts w:ascii="HG丸ｺﾞｼｯｸM-PRO" w:eastAsia="HG丸ｺﾞｼｯｸM-PRO" w:hAnsi="HG丸ｺﾞｼｯｸM-PRO" w:hint="eastAsia"/>
          <w:sz w:val="22"/>
        </w:rPr>
        <w:t>。</w:t>
      </w:r>
    </w:p>
    <w:p w14:paraId="5399C92F" w14:textId="38A19C8D" w:rsidR="008F7F83" w:rsidRPr="00C57841" w:rsidRDefault="008F7F83">
      <w:pPr>
        <w:rPr>
          <w:rFonts w:ascii="HG丸ｺﾞｼｯｸM-PRO" w:eastAsia="HG丸ｺﾞｼｯｸM-PRO" w:hAnsi="HG丸ｺﾞｼｯｸM-PRO"/>
          <w:sz w:val="22"/>
        </w:rPr>
      </w:pPr>
    </w:p>
    <w:p w14:paraId="2AFF929C" w14:textId="2354C920" w:rsidR="00215CD1" w:rsidRPr="00C57841" w:rsidRDefault="00215CD1">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点検により明らかになった課題（取組みが不十分な点やさらなる強化が必要な点）については、</w:t>
      </w:r>
      <w:r w:rsidR="0017362E" w:rsidRPr="00C57841">
        <w:rPr>
          <w:rFonts w:ascii="HG丸ｺﾞｼｯｸM-PRO" w:eastAsia="HG丸ｺﾞｼｯｸM-PRO" w:hAnsi="HG丸ｺﾞｼｯｸM-PRO" w:hint="eastAsia"/>
          <w:sz w:val="22"/>
        </w:rPr>
        <w:t>計画の残り期間の施策や事業</w:t>
      </w:r>
      <w:r w:rsidR="009472D4" w:rsidRPr="00C57841">
        <w:rPr>
          <w:rFonts w:ascii="HG丸ｺﾞｼｯｸM-PRO" w:eastAsia="HG丸ｺﾞｼｯｸM-PRO" w:hAnsi="HG丸ｺﾞｼｯｸM-PRO" w:hint="eastAsia"/>
          <w:sz w:val="22"/>
        </w:rPr>
        <w:t>を通じて改善に取り組んで</w:t>
      </w:r>
      <w:r w:rsidR="0017362E" w:rsidRPr="00C57841">
        <w:rPr>
          <w:rFonts w:ascii="HG丸ｺﾞｼｯｸM-PRO" w:eastAsia="HG丸ｺﾞｼｯｸM-PRO" w:hAnsi="HG丸ｺﾞｼｯｸM-PRO" w:hint="eastAsia"/>
          <w:sz w:val="22"/>
        </w:rPr>
        <w:t>いき</w:t>
      </w:r>
      <w:r w:rsidR="00DA29F8" w:rsidRPr="00C57841">
        <w:rPr>
          <w:rFonts w:ascii="HG丸ｺﾞｼｯｸM-PRO" w:eastAsia="HG丸ｺﾞｼｯｸM-PRO" w:hAnsi="HG丸ｺﾞｼｯｸM-PRO" w:hint="eastAsia"/>
          <w:sz w:val="22"/>
        </w:rPr>
        <w:t>ます。</w:t>
      </w:r>
    </w:p>
    <w:p w14:paraId="1C7FA711" w14:textId="6CF02533" w:rsidR="0042391A" w:rsidRDefault="0042391A">
      <w:pPr>
        <w:rPr>
          <w:rFonts w:ascii="HG丸ｺﾞｼｯｸM-PRO" w:eastAsia="HG丸ｺﾞｼｯｸM-PRO" w:hAnsi="HG丸ｺﾞｼｯｸM-PRO"/>
          <w:sz w:val="22"/>
        </w:rPr>
      </w:pPr>
    </w:p>
    <w:p w14:paraId="53D01128" w14:textId="5A30AE40" w:rsidR="0042391A" w:rsidRPr="00560CBC" w:rsidRDefault="0042391A" w:rsidP="00F80660">
      <w:pPr>
        <w:jc w:val="center"/>
        <w:rPr>
          <w:rFonts w:ascii="HG丸ｺﾞｼｯｸM-PRO" w:eastAsia="HG丸ｺﾞｼｯｸM-PRO" w:hAnsi="HG丸ｺﾞｼｯｸM-PRO"/>
          <w:sz w:val="22"/>
        </w:rPr>
      </w:pPr>
      <w:r w:rsidRPr="004D492E">
        <w:rPr>
          <w:noProof/>
        </w:rPr>
        <w:drawing>
          <wp:inline distT="0" distB="0" distL="0" distR="0" wp14:anchorId="1899A285" wp14:editId="17D40818">
            <wp:extent cx="5760000" cy="8993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899306"/>
                    </a:xfrm>
                    <a:prstGeom prst="rect">
                      <a:avLst/>
                    </a:prstGeom>
                    <a:noFill/>
                    <a:ln>
                      <a:noFill/>
                    </a:ln>
                  </pic:spPr>
                </pic:pic>
              </a:graphicData>
            </a:graphic>
          </wp:inline>
        </w:drawing>
      </w:r>
    </w:p>
    <w:p w14:paraId="091DAAEB" w14:textId="26FC45AE" w:rsidR="008F7F83" w:rsidRDefault="008F7F83">
      <w:pPr>
        <w:rPr>
          <w:rFonts w:ascii="HG丸ｺﾞｼｯｸM-PRO" w:eastAsia="HG丸ｺﾞｼｯｸM-PRO" w:hAnsi="HG丸ｺﾞｼｯｸM-PRO"/>
          <w:sz w:val="22"/>
        </w:rPr>
      </w:pPr>
    </w:p>
    <w:p w14:paraId="5232A055" w14:textId="77777777"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B3DC819" w14:textId="6C87672E" w:rsidR="008F7F83" w:rsidRDefault="00626108" w:rsidP="00626108">
      <w:pPr>
        <w:pStyle w:val="1"/>
      </w:pPr>
      <w:r>
        <w:rPr>
          <w:rFonts w:hint="eastAsia"/>
        </w:rPr>
        <w:lastRenderedPageBreak/>
        <w:t xml:space="preserve">第２章　数値目標に対する評価　　　　　　</w:t>
      </w:r>
      <w:r w:rsidR="00753019">
        <w:rPr>
          <w:rFonts w:hint="eastAsia"/>
        </w:rPr>
        <w:t xml:space="preserve">　</w:t>
      </w:r>
      <w:r>
        <w:rPr>
          <w:rFonts w:hint="eastAsia"/>
        </w:rPr>
        <w:t xml:space="preserve">　　</w:t>
      </w:r>
    </w:p>
    <w:p w14:paraId="71CF5500" w14:textId="77777777" w:rsidR="00F56BE0" w:rsidRDefault="00F56BE0">
      <w:pPr>
        <w:rPr>
          <w:rFonts w:ascii="HG丸ｺﾞｼｯｸM-PRO" w:eastAsia="HG丸ｺﾞｼｯｸM-PRO" w:hAnsi="HG丸ｺﾞｼｯｸM-PRO"/>
          <w:b/>
          <w:sz w:val="22"/>
        </w:rPr>
      </w:pPr>
    </w:p>
    <w:p w14:paraId="0446D221" w14:textId="27333043"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02652F67" w14:textId="50BCDC45" w:rsidR="00D45567" w:rsidRDefault="00626108"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w:t>
      </w:r>
      <w:r w:rsidR="005B6EF9">
        <w:rPr>
          <w:rFonts w:ascii="HG丸ｺﾞｼｯｸM-PRO" w:eastAsia="HG丸ｺﾞｼｯｸM-PRO" w:hAnsi="HG丸ｺﾞｼｯｸM-PRO" w:hint="eastAsia"/>
          <w:sz w:val="22"/>
        </w:rPr>
        <w:t>ベースライン値／現状値／目標値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D45567">
        <w:rPr>
          <w:rFonts w:ascii="HG丸ｺﾞｼｯｸM-PRO" w:eastAsia="HG丸ｺﾞｼｯｸM-PRO" w:hAnsi="HG丸ｺﾞｼｯｸM-PRO" w:hint="eastAsia"/>
          <w:sz w:val="22"/>
        </w:rPr>
        <w:t>、それらの結果を総合的に勘案して評価を行います。</w:t>
      </w:r>
    </w:p>
    <w:p w14:paraId="638A844E" w14:textId="5D3ADF5F" w:rsidR="00371756"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500642" w:rsidRPr="00445E76" w14:paraId="6C642E78" w14:textId="77777777" w:rsidTr="005A42D2">
        <w:trPr>
          <w:trHeight w:val="340"/>
        </w:trPr>
        <w:tc>
          <w:tcPr>
            <w:tcW w:w="624" w:type="dxa"/>
            <w:vAlign w:val="center"/>
          </w:tcPr>
          <w:p w14:paraId="5402800C"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7EF732C8"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371756" w:rsidRPr="00445E76" w14:paraId="16760CFB" w14:textId="77777777" w:rsidTr="005A42D2">
        <w:trPr>
          <w:trHeight w:val="340"/>
        </w:trPr>
        <w:tc>
          <w:tcPr>
            <w:tcW w:w="624" w:type="dxa"/>
            <w:vAlign w:val="center"/>
          </w:tcPr>
          <w:p w14:paraId="5A57AFB2"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70FC3479" w14:textId="0367BEDB" w:rsidR="006B2982" w:rsidRPr="00445E76" w:rsidRDefault="00211AAD" w:rsidP="00445E76">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00371756" w:rsidRPr="00445E76">
              <w:rPr>
                <w:rFonts w:ascii="HG丸ｺﾞｼｯｸM-PRO" w:eastAsia="HG丸ｺﾞｼｯｸM-PRO" w:hAnsi="HG丸ｺﾞｼｯｸM-PRO" w:hint="eastAsia"/>
                <w:sz w:val="20"/>
              </w:rPr>
              <w:t>目標値に達すると見込まれる</w:t>
            </w:r>
          </w:p>
        </w:tc>
      </w:tr>
      <w:tr w:rsidR="00500642" w:rsidRPr="002C7577" w14:paraId="03C3B8A3" w14:textId="77777777" w:rsidTr="005A42D2">
        <w:trPr>
          <w:trHeight w:val="340"/>
        </w:trPr>
        <w:tc>
          <w:tcPr>
            <w:tcW w:w="624" w:type="dxa"/>
            <w:vAlign w:val="center"/>
          </w:tcPr>
          <w:p w14:paraId="49DCB8F3"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33B00BDC" w14:textId="2E1D270D" w:rsidR="006B2982" w:rsidRPr="002C7577" w:rsidRDefault="00E824A3" w:rsidP="008C568A">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ベースライン値と比較して</w:t>
            </w:r>
            <w:r w:rsidR="00371756" w:rsidRPr="002C7577">
              <w:rPr>
                <w:rFonts w:ascii="HG丸ｺﾞｼｯｸM-PRO" w:eastAsia="HG丸ｺﾞｼｯｸM-PRO" w:hAnsi="HG丸ｺﾞｼｯｸM-PRO" w:hint="eastAsia"/>
                <w:sz w:val="20"/>
              </w:rPr>
              <w:t>改善傾向にある</w:t>
            </w:r>
            <w:r w:rsidR="00296211" w:rsidRPr="002C7577">
              <w:rPr>
                <w:rFonts w:ascii="HG丸ｺﾞｼｯｸM-PRO" w:eastAsia="HG丸ｺﾞｼｯｸM-PRO" w:hAnsi="HG丸ｺﾞｼｯｸM-PRO" w:hint="eastAsia"/>
                <w:sz w:val="20"/>
              </w:rPr>
              <w:t>ものの</w:t>
            </w:r>
            <w:r w:rsidR="006E1858" w:rsidRPr="002C7577">
              <w:rPr>
                <w:rFonts w:ascii="HG丸ｺﾞｼｯｸM-PRO" w:eastAsia="HG丸ｺﾞｼｯｸM-PRO" w:hAnsi="HG丸ｺﾞｼｯｸM-PRO" w:hint="eastAsia"/>
                <w:sz w:val="20"/>
              </w:rPr>
              <w:t>、計画終了時点で目標値に達するには今後さらなる取組みの強化が必要</w:t>
            </w:r>
          </w:p>
        </w:tc>
      </w:tr>
      <w:tr w:rsidR="00500642" w:rsidRPr="002C7577" w14:paraId="72D4C61D" w14:textId="77777777" w:rsidTr="005A42D2">
        <w:trPr>
          <w:trHeight w:val="340"/>
        </w:trPr>
        <w:tc>
          <w:tcPr>
            <w:tcW w:w="624" w:type="dxa"/>
            <w:vAlign w:val="center"/>
          </w:tcPr>
          <w:p w14:paraId="068F0429"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379F3C30" w14:textId="722B71DD"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w:t>
            </w:r>
            <w:r w:rsidR="00E824A3" w:rsidRPr="002C7577">
              <w:rPr>
                <w:rFonts w:ascii="HG丸ｺﾞｼｯｸM-PRO" w:eastAsia="HG丸ｺﾞｼｯｸM-PRO" w:hAnsi="HG丸ｺﾞｼｯｸM-PRO" w:hint="eastAsia"/>
                <w:sz w:val="20"/>
              </w:rPr>
              <w:t>、</w:t>
            </w:r>
            <w:r w:rsidR="005306C0" w:rsidRPr="002C7577">
              <w:rPr>
                <w:rFonts w:ascii="HG丸ｺﾞｼｯｸM-PRO" w:eastAsia="HG丸ｺﾞｼｯｸM-PRO" w:hAnsi="HG丸ｺﾞｼｯｸM-PRO" w:hint="eastAsia"/>
                <w:sz w:val="20"/>
              </w:rPr>
              <w:t>明確な</w:t>
            </w:r>
            <w:r w:rsidRPr="002C7577">
              <w:rPr>
                <w:rFonts w:ascii="HG丸ｺﾞｼｯｸM-PRO" w:eastAsia="HG丸ｺﾞｼｯｸM-PRO" w:hAnsi="HG丸ｺﾞｼｯｸM-PRO" w:hint="eastAsia"/>
                <w:sz w:val="20"/>
              </w:rPr>
              <w:t>改善</w:t>
            </w:r>
            <w:r w:rsidR="004D627B" w:rsidRPr="002C7577">
              <w:rPr>
                <w:rFonts w:ascii="HG丸ｺﾞｼｯｸM-PRO" w:eastAsia="HG丸ｺﾞｼｯｸM-PRO" w:hAnsi="HG丸ｺﾞｼｯｸM-PRO" w:hint="eastAsia"/>
                <w:sz w:val="20"/>
              </w:rPr>
              <w:t>傾向</w:t>
            </w:r>
            <w:r w:rsidRPr="002C7577">
              <w:rPr>
                <w:rFonts w:ascii="HG丸ｺﾞｼｯｸM-PRO" w:eastAsia="HG丸ｺﾞｼｯｸM-PRO" w:hAnsi="HG丸ｺﾞｼｯｸM-PRO" w:hint="eastAsia"/>
                <w:sz w:val="20"/>
              </w:rPr>
              <w:t>も悪化</w:t>
            </w:r>
            <w:r w:rsidR="004D627B" w:rsidRPr="002C7577">
              <w:rPr>
                <w:rFonts w:ascii="HG丸ｺﾞｼｯｸM-PRO" w:eastAsia="HG丸ｺﾞｼｯｸM-PRO" w:hAnsi="HG丸ｺﾞｼｯｸM-PRO" w:hint="eastAsia"/>
                <w:sz w:val="20"/>
              </w:rPr>
              <w:t>傾向</w:t>
            </w:r>
            <w:r w:rsidRPr="002C7577">
              <w:rPr>
                <w:rFonts w:ascii="HG丸ｺﾞｼｯｸM-PRO" w:eastAsia="HG丸ｺﾞｼｯｸM-PRO" w:hAnsi="HG丸ｺﾞｼｯｸM-PRO" w:hint="eastAsia"/>
                <w:sz w:val="20"/>
              </w:rPr>
              <w:t>もみられない</w:t>
            </w:r>
          </w:p>
        </w:tc>
      </w:tr>
      <w:tr w:rsidR="00500642" w:rsidRPr="002C7577" w14:paraId="2CC9096D" w14:textId="77777777" w:rsidTr="005A42D2">
        <w:trPr>
          <w:trHeight w:val="340"/>
        </w:trPr>
        <w:tc>
          <w:tcPr>
            <w:tcW w:w="624" w:type="dxa"/>
            <w:vAlign w:val="center"/>
          </w:tcPr>
          <w:p w14:paraId="67C14E14"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7DDD45BB" w14:textId="58965AA7"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500642" w:rsidRPr="002C7577" w14:paraId="2A79B22E" w14:textId="77777777" w:rsidTr="005A42D2">
        <w:trPr>
          <w:trHeight w:val="340"/>
        </w:trPr>
        <w:tc>
          <w:tcPr>
            <w:tcW w:w="624" w:type="dxa"/>
            <w:vAlign w:val="center"/>
          </w:tcPr>
          <w:p w14:paraId="377B630E"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1393DC5E" w14:textId="77777777"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37FE84EE" w14:textId="77777777" w:rsidR="00EE1041" w:rsidRPr="002C7577" w:rsidRDefault="00EE1041" w:rsidP="00EE1041">
      <w:pPr>
        <w:spacing w:line="160" w:lineRule="exact"/>
        <w:rPr>
          <w:rFonts w:ascii="HG丸ｺﾞｼｯｸM-PRO" w:eastAsia="HG丸ｺﾞｼｯｸM-PRO" w:hAnsi="HG丸ｺﾞｼｯｸM-PRO"/>
          <w:color w:val="FF0000"/>
          <w:sz w:val="22"/>
        </w:rPr>
      </w:pPr>
    </w:p>
    <w:p w14:paraId="5C344087" w14:textId="27594248" w:rsidR="008F7F83" w:rsidRPr="00C57841" w:rsidRDefault="009472D4" w:rsidP="008C568A">
      <w:pPr>
        <w:ind w:left="220" w:hangingChars="100" w:hanging="22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※評価欄</w:t>
      </w:r>
      <w:r w:rsidR="00EE1041" w:rsidRPr="002C7577">
        <w:rPr>
          <w:rFonts w:ascii="HG丸ｺﾞｼｯｸM-PRO" w:eastAsia="HG丸ｺﾞｼｯｸM-PRO" w:hAnsi="HG丸ｺﾞｼｯｸM-PRO" w:hint="eastAsia"/>
          <w:sz w:val="22"/>
        </w:rPr>
        <w:t>で</w:t>
      </w:r>
      <w:r w:rsidRPr="002C7577">
        <w:rPr>
          <w:rFonts w:ascii="HG丸ｺﾞｼｯｸM-PRO" w:eastAsia="HG丸ｺﾞｼｯｸM-PRO" w:hAnsi="HG丸ｺﾞｼｯｸM-PRO" w:hint="eastAsia"/>
          <w:sz w:val="22"/>
        </w:rPr>
        <w:t>括弧</w:t>
      </w:r>
      <w:r w:rsidR="00E475DF" w:rsidRPr="002C7577">
        <w:rPr>
          <w:rFonts w:ascii="HG丸ｺﾞｼｯｸM-PRO" w:eastAsia="HG丸ｺﾞｼｯｸM-PRO" w:hAnsi="HG丸ｺﾞｼｯｸM-PRO" w:hint="eastAsia"/>
          <w:sz w:val="22"/>
        </w:rPr>
        <w:t>を付している</w:t>
      </w:r>
      <w:r w:rsidRPr="002C7577">
        <w:rPr>
          <w:rFonts w:ascii="HG丸ｺﾞｼｯｸM-PRO" w:eastAsia="HG丸ｺﾞｼｯｸM-PRO" w:hAnsi="HG丸ｺﾞｼｯｸM-PRO" w:hint="eastAsia"/>
          <w:sz w:val="22"/>
        </w:rPr>
        <w:t>項目は、現状値が計画期間外の</w:t>
      </w:r>
      <w:r w:rsidRPr="00D607D6">
        <w:rPr>
          <w:rFonts w:ascii="HG丸ｺﾞｼｯｸM-PRO" w:eastAsia="HG丸ｺﾞｼｯｸM-PRO" w:hAnsi="HG丸ｺﾞｼｯｸM-PRO" w:hint="eastAsia"/>
          <w:sz w:val="22"/>
        </w:rPr>
        <w:t>値</w:t>
      </w:r>
      <w:r w:rsidR="00D01FD4" w:rsidRPr="00D607D6">
        <w:rPr>
          <w:rFonts w:ascii="HG丸ｺﾞｼｯｸM-PRO" w:eastAsia="HG丸ｺﾞｼｯｸM-PRO" w:hAnsi="HG丸ｺﾞｼｯｸM-PRO" w:hint="eastAsia"/>
          <w:sz w:val="22"/>
        </w:rPr>
        <w:t>のため評価できませんが、傾向を把握するため、</w:t>
      </w:r>
      <w:r w:rsidR="006E1858" w:rsidRPr="00D607D6">
        <w:rPr>
          <w:rFonts w:ascii="HG丸ｺﾞｼｯｸM-PRO" w:eastAsia="HG丸ｺﾞｼｯｸM-PRO" w:hAnsi="HG丸ｺﾞｼｯｸM-PRO" w:hint="eastAsia"/>
          <w:sz w:val="22"/>
        </w:rPr>
        <w:t>ベースライン値から現状値の推移等により</w:t>
      </w:r>
      <w:r w:rsidR="002C7577" w:rsidRPr="00D607D6">
        <w:rPr>
          <w:rFonts w:ascii="HG丸ｺﾞｼｯｸM-PRO" w:eastAsia="HG丸ｺﾞｼｯｸM-PRO" w:hAnsi="HG丸ｺﾞｼｯｸM-PRO" w:hint="eastAsia"/>
          <w:sz w:val="22"/>
        </w:rPr>
        <w:t>参考</w:t>
      </w:r>
      <w:r w:rsidR="00D01FD4" w:rsidRPr="00D607D6">
        <w:rPr>
          <w:rFonts w:ascii="HG丸ｺﾞｼｯｸM-PRO" w:eastAsia="HG丸ｺﾞｼｯｸM-PRO" w:hAnsi="HG丸ｺﾞｼｯｸM-PRO" w:hint="eastAsia"/>
          <w:sz w:val="22"/>
        </w:rPr>
        <w:t>の</w:t>
      </w:r>
      <w:r w:rsidR="006E1858" w:rsidRPr="00D607D6">
        <w:rPr>
          <w:rFonts w:ascii="HG丸ｺﾞｼｯｸM-PRO" w:eastAsia="HG丸ｺﾞｼｯｸM-PRO" w:hAnsi="HG丸ｺﾞｼｯｸM-PRO" w:hint="eastAsia"/>
          <w:sz w:val="22"/>
        </w:rPr>
        <w:t>評価</w:t>
      </w:r>
      <w:r w:rsidR="00D01FD4" w:rsidRPr="00D607D6">
        <w:rPr>
          <w:rFonts w:ascii="HG丸ｺﾞｼｯｸM-PRO" w:eastAsia="HG丸ｺﾞｼｯｸM-PRO" w:hAnsi="HG丸ｺﾞｼｯｸM-PRO" w:hint="eastAsia"/>
          <w:sz w:val="22"/>
        </w:rPr>
        <w:t>と</w:t>
      </w:r>
      <w:r w:rsidR="006E1858" w:rsidRPr="00D607D6">
        <w:rPr>
          <w:rFonts w:ascii="HG丸ｺﾞｼｯｸM-PRO" w:eastAsia="HG丸ｺﾞｼｯｸM-PRO" w:hAnsi="HG丸ｺﾞｼｯｸM-PRO" w:hint="eastAsia"/>
          <w:sz w:val="22"/>
        </w:rPr>
        <w:t>します</w:t>
      </w:r>
      <w:r w:rsidR="006E1858" w:rsidRPr="002C7577">
        <w:rPr>
          <w:rFonts w:ascii="HG丸ｺﾞｼｯｸM-PRO" w:eastAsia="HG丸ｺﾞｼｯｸM-PRO" w:hAnsi="HG丸ｺﾞｼｯｸM-PRO" w:hint="eastAsia"/>
          <w:sz w:val="22"/>
        </w:rPr>
        <w:t>。</w:t>
      </w:r>
    </w:p>
    <w:p w14:paraId="34C70D6C" w14:textId="2A3CBF5C" w:rsidR="005A42D2" w:rsidRDefault="005A42D2" w:rsidP="005A42D2">
      <w:pPr>
        <w:rPr>
          <w:rFonts w:ascii="HG丸ｺﾞｼｯｸM-PRO" w:eastAsia="HG丸ｺﾞｼｯｸM-PRO" w:hAnsi="HG丸ｺﾞｼｯｸM-PRO"/>
          <w:sz w:val="22"/>
        </w:rPr>
      </w:pPr>
    </w:p>
    <w:p w14:paraId="7785F03B" w14:textId="213F318D" w:rsidR="00F56BE0" w:rsidRDefault="00F56BE0" w:rsidP="005A42D2">
      <w:pPr>
        <w:rPr>
          <w:rFonts w:ascii="HG丸ｺﾞｼｯｸM-PRO" w:eastAsia="HG丸ｺﾞｼｯｸM-PRO" w:hAnsi="HG丸ｺﾞｼｯｸM-PRO"/>
          <w:sz w:val="22"/>
        </w:rPr>
      </w:pPr>
    </w:p>
    <w:p w14:paraId="105CB9D4" w14:textId="480D0BEC" w:rsidR="00F56BE0" w:rsidRDefault="00F56BE0" w:rsidP="005A42D2">
      <w:pPr>
        <w:rPr>
          <w:rFonts w:ascii="HG丸ｺﾞｼｯｸM-PRO" w:eastAsia="HG丸ｺﾞｼｯｸM-PRO" w:hAnsi="HG丸ｺﾞｼｯｸM-PRO"/>
          <w:sz w:val="22"/>
        </w:rPr>
      </w:pPr>
    </w:p>
    <w:p w14:paraId="378F3454" w14:textId="51A50606" w:rsidR="00F56BE0" w:rsidRDefault="00F56BE0" w:rsidP="005A42D2">
      <w:pPr>
        <w:rPr>
          <w:rFonts w:ascii="HG丸ｺﾞｼｯｸM-PRO" w:eastAsia="HG丸ｺﾞｼｯｸM-PRO" w:hAnsi="HG丸ｺﾞｼｯｸM-PRO"/>
          <w:sz w:val="22"/>
        </w:rPr>
      </w:pPr>
    </w:p>
    <w:p w14:paraId="42E4F5F6" w14:textId="77777777" w:rsidR="00AE23EA" w:rsidRPr="00C57841" w:rsidRDefault="00AE23EA" w:rsidP="005A42D2">
      <w:pPr>
        <w:rPr>
          <w:rFonts w:ascii="HG丸ｺﾞｼｯｸM-PRO" w:eastAsia="HG丸ｺﾞｼｯｸM-PRO" w:hAnsi="HG丸ｺﾞｼｯｸM-PRO"/>
          <w:sz w:val="22"/>
        </w:rPr>
      </w:pPr>
    </w:p>
    <w:p w14:paraId="7D38492B" w14:textId="33A1B44D" w:rsidR="003A6211" w:rsidRPr="00C57841" w:rsidRDefault="003A6211" w:rsidP="005A42D2">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b/>
          <w:sz w:val="22"/>
        </w:rPr>
        <w:t>《評価》</w:t>
      </w:r>
    </w:p>
    <w:p w14:paraId="5B9C5E66" w14:textId="42ADFC33"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r w:rsidR="00BE574D" w:rsidRPr="00BE574D">
        <w:rPr>
          <w:rFonts w:ascii="HG丸ｺﾞｼｯｸM-PRO" w:eastAsia="HG丸ｺﾞｼｯｸM-PRO" w:hAnsi="HG丸ｺﾞｼｯｸM-PRO" w:hint="eastAsia"/>
          <w:sz w:val="24"/>
        </w:rPr>
        <w:t>（</w:t>
      </w:r>
      <w:r w:rsidR="00BE574D">
        <w:rPr>
          <w:rFonts w:ascii="HG丸ｺﾞｼｯｸM-PRO" w:eastAsia="HG丸ｺﾞｼｯｸM-PRO" w:hAnsi="HG丸ｺﾞｼｯｸM-PRO" w:hint="eastAsia"/>
          <w:sz w:val="24"/>
        </w:rPr>
        <w:t>☆は「府民・行政等みんなでめざす目標」</w:t>
      </w:r>
      <w:r w:rsidR="00BE574D" w:rsidRPr="00BE574D">
        <w:rPr>
          <w:rFonts w:ascii="HG丸ｺﾞｼｯｸM-PRO" w:eastAsia="HG丸ｺﾞｼｯｸM-PRO" w:hAnsi="HG丸ｺﾞｼｯｸM-PRO" w:hint="eastAsia"/>
          <w:sz w:val="24"/>
        </w:rPr>
        <w:t>）</w:t>
      </w:r>
    </w:p>
    <w:tbl>
      <w:tblPr>
        <w:tblStyle w:val="a7"/>
        <w:tblW w:w="9067" w:type="dxa"/>
        <w:tblCellMar>
          <w:left w:w="57" w:type="dxa"/>
          <w:right w:w="57" w:type="dxa"/>
        </w:tblCellMar>
        <w:tblLook w:val="04A0" w:firstRow="1" w:lastRow="0" w:firstColumn="1" w:lastColumn="0" w:noHBand="0" w:noVBand="1"/>
      </w:tblPr>
      <w:tblGrid>
        <w:gridCol w:w="315"/>
        <w:gridCol w:w="2207"/>
        <w:gridCol w:w="1125"/>
        <w:gridCol w:w="1758"/>
        <w:gridCol w:w="1748"/>
        <w:gridCol w:w="1218"/>
        <w:gridCol w:w="696"/>
      </w:tblGrid>
      <w:tr w:rsidR="00746630" w:rsidRPr="00500642" w14:paraId="2592195B" w14:textId="77777777" w:rsidTr="005A42D2">
        <w:trPr>
          <w:trHeight w:val="397"/>
        </w:trPr>
        <w:tc>
          <w:tcPr>
            <w:tcW w:w="3397" w:type="dxa"/>
            <w:gridSpan w:val="3"/>
            <w:shd w:val="clear" w:color="auto" w:fill="DDDDDD"/>
            <w:vAlign w:val="center"/>
          </w:tcPr>
          <w:p w14:paraId="74A14C51" w14:textId="65C5E39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843" w:type="dxa"/>
            <w:shd w:val="clear" w:color="auto" w:fill="607796"/>
            <w:vAlign w:val="center"/>
          </w:tcPr>
          <w:p w14:paraId="6AF9BAFB"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09871D42"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1F7A1A03"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2A449EF0" w14:textId="7777777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C60930" w:rsidRPr="00500642" w14:paraId="648F1FAA" w14:textId="77777777" w:rsidTr="005A42D2">
        <w:trPr>
          <w:trHeight w:val="397"/>
        </w:trPr>
        <w:tc>
          <w:tcPr>
            <w:tcW w:w="9067" w:type="dxa"/>
            <w:gridSpan w:val="7"/>
            <w:shd w:val="clear" w:color="auto" w:fill="2E74B5" w:themeFill="accent1" w:themeFillShade="BF"/>
            <w:vAlign w:val="center"/>
          </w:tcPr>
          <w:p w14:paraId="70E38C6D" w14:textId="71B586BA"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１　生活習慣病の予防（生活習慣の改善）</w:t>
            </w:r>
          </w:p>
        </w:tc>
      </w:tr>
      <w:tr w:rsidR="00C60930" w:rsidRPr="00500642" w14:paraId="6C6CC629" w14:textId="77777777" w:rsidTr="005A42D2">
        <w:trPr>
          <w:trHeight w:val="397"/>
        </w:trPr>
        <w:tc>
          <w:tcPr>
            <w:tcW w:w="9067" w:type="dxa"/>
            <w:gridSpan w:val="7"/>
            <w:shd w:val="clear" w:color="auto" w:fill="BDD6EE" w:themeFill="accent1" w:themeFillTint="66"/>
            <w:vAlign w:val="center"/>
          </w:tcPr>
          <w:p w14:paraId="61BEB684"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（１）ヘルスリテラシー</w:t>
            </w:r>
          </w:p>
        </w:tc>
      </w:tr>
      <w:tr w:rsidR="00746630" w:rsidRPr="00500642" w14:paraId="44813A6C" w14:textId="77777777" w:rsidTr="005A42D2">
        <w:trPr>
          <w:trHeight w:val="964"/>
        </w:trPr>
        <w:tc>
          <w:tcPr>
            <w:tcW w:w="315" w:type="dxa"/>
            <w:vAlign w:val="center"/>
          </w:tcPr>
          <w:p w14:paraId="23FAF56D" w14:textId="739A4FB8" w:rsidR="00C60930" w:rsidRPr="00500642" w:rsidRDefault="003145CD" w:rsidP="003145C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3082" w:type="dxa"/>
            <w:gridSpan w:val="2"/>
            <w:vAlign w:val="center"/>
          </w:tcPr>
          <w:p w14:paraId="6DA62B0A" w14:textId="20E9716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健康への関心</w:t>
            </w:r>
            <w:r w:rsidR="005F0D90">
              <w:rPr>
                <w:rFonts w:ascii="ＭＳ ゴシック" w:eastAsia="ＭＳ ゴシック" w:hAnsi="ＭＳ ゴシック" w:hint="eastAsia"/>
                <w:sz w:val="20"/>
                <w:szCs w:val="20"/>
              </w:rPr>
              <w:t>度</w:t>
            </w:r>
            <w:r w:rsidRPr="00473CD6">
              <w:rPr>
                <w:rFonts w:ascii="ＭＳ ゴシック" w:eastAsia="ＭＳ ゴシック" w:hAnsi="ＭＳ ゴシック" w:hint="eastAsia"/>
                <w:sz w:val="20"/>
                <w:szCs w:val="20"/>
              </w:rPr>
              <w:t>（☆）</w:t>
            </w:r>
          </w:p>
        </w:tc>
        <w:tc>
          <w:tcPr>
            <w:tcW w:w="1843" w:type="dxa"/>
            <w:vAlign w:val="center"/>
          </w:tcPr>
          <w:p w14:paraId="1ACE13AC" w14:textId="7C9471A6"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87.4%（18歳以上）</w:t>
            </w:r>
          </w:p>
          <w:p w14:paraId="6ED57CD5"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H27）</w:t>
            </w:r>
          </w:p>
        </w:tc>
        <w:tc>
          <w:tcPr>
            <w:tcW w:w="1843" w:type="dxa"/>
            <w:vAlign w:val="center"/>
          </w:tcPr>
          <w:p w14:paraId="0F22DEEF" w14:textId="5408AD38"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88.5%（15歳以上）</w:t>
            </w:r>
          </w:p>
          <w:p w14:paraId="2E173921" w14:textId="77777777" w:rsidR="00746630"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89.6%（20歳以上）</w:t>
            </w:r>
          </w:p>
          <w:p w14:paraId="47CF2B80" w14:textId="69F66F42"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（R2）</w:t>
            </w:r>
          </w:p>
        </w:tc>
        <w:tc>
          <w:tcPr>
            <w:tcW w:w="1276" w:type="dxa"/>
            <w:vAlign w:val="center"/>
          </w:tcPr>
          <w:p w14:paraId="71C49B93" w14:textId="017C65D6"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100%</w:t>
            </w:r>
          </w:p>
        </w:tc>
        <w:tc>
          <w:tcPr>
            <w:tcW w:w="708" w:type="dxa"/>
            <w:vAlign w:val="center"/>
          </w:tcPr>
          <w:p w14:paraId="1E913A95" w14:textId="59ADBAF8" w:rsidR="00C60930" w:rsidRPr="00DB6E21" w:rsidRDefault="00DB6E21" w:rsidP="006D27B2">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500642" w14:paraId="3D3742AF" w14:textId="77777777" w:rsidTr="005A42D2">
        <w:trPr>
          <w:trHeight w:val="397"/>
        </w:trPr>
        <w:tc>
          <w:tcPr>
            <w:tcW w:w="9067" w:type="dxa"/>
            <w:gridSpan w:val="7"/>
            <w:shd w:val="clear" w:color="auto" w:fill="BDD6EE" w:themeFill="accent1" w:themeFillTint="66"/>
            <w:vAlign w:val="center"/>
          </w:tcPr>
          <w:p w14:paraId="2CAB2856" w14:textId="7A29B251"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（２）栄養・食生活</w:t>
            </w:r>
          </w:p>
        </w:tc>
      </w:tr>
      <w:tr w:rsidR="00746630" w:rsidRPr="00500642" w14:paraId="7354B596" w14:textId="77777777" w:rsidTr="005A42D2">
        <w:trPr>
          <w:trHeight w:val="624"/>
        </w:trPr>
        <w:tc>
          <w:tcPr>
            <w:tcW w:w="315" w:type="dxa"/>
            <w:vAlign w:val="center"/>
          </w:tcPr>
          <w:p w14:paraId="0C060C71" w14:textId="75F611DA"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3082" w:type="dxa"/>
            <w:gridSpan w:val="2"/>
            <w:vAlign w:val="center"/>
          </w:tcPr>
          <w:p w14:paraId="5F180EDC" w14:textId="3755390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朝食欠食率（</w:t>
            </w:r>
            <w:r w:rsidRPr="00473CD6">
              <w:rPr>
                <w:rFonts w:ascii="ＭＳ ゴシック" w:eastAsia="ＭＳ ゴシック" w:hAnsi="ＭＳ ゴシック"/>
                <w:sz w:val="20"/>
                <w:szCs w:val="20"/>
              </w:rPr>
              <w:t>20-30歳代）（☆）</w:t>
            </w:r>
          </w:p>
        </w:tc>
        <w:tc>
          <w:tcPr>
            <w:tcW w:w="1843" w:type="dxa"/>
            <w:vAlign w:val="center"/>
          </w:tcPr>
          <w:p w14:paraId="38FEF686" w14:textId="1BAFE970"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25.2%（H26）</w:t>
            </w:r>
          </w:p>
        </w:tc>
        <w:tc>
          <w:tcPr>
            <w:tcW w:w="1843" w:type="dxa"/>
            <w:vAlign w:val="center"/>
          </w:tcPr>
          <w:p w14:paraId="678962E0"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24.0%</w:t>
            </w:r>
          </w:p>
          <w:p w14:paraId="28443C09" w14:textId="36FEC99D"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5CBFF870" w14:textId="7A7218E6"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15%以下</w:t>
            </w:r>
          </w:p>
        </w:tc>
        <w:tc>
          <w:tcPr>
            <w:tcW w:w="708" w:type="dxa"/>
            <w:vAlign w:val="center"/>
          </w:tcPr>
          <w:p w14:paraId="4BAAD25A" w14:textId="4B1140E9" w:rsidR="00C60930" w:rsidRPr="00F80660" w:rsidRDefault="009472D4" w:rsidP="006D27B2">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F80660">
              <w:rPr>
                <w:rFonts w:ascii="ＭＳ ゴシック" w:eastAsia="ＭＳ ゴシック" w:hAnsi="ＭＳ ゴシック" w:hint="eastAsia"/>
                <w:sz w:val="24"/>
                <w:szCs w:val="32"/>
              </w:rPr>
              <w:t>Ｃ</w:t>
            </w:r>
            <w:r>
              <w:rPr>
                <w:rFonts w:ascii="ＭＳ ゴシック" w:eastAsia="ＭＳ ゴシック" w:hAnsi="ＭＳ ゴシック" w:hint="eastAsia"/>
                <w:sz w:val="24"/>
                <w:szCs w:val="32"/>
              </w:rPr>
              <w:t>)</w:t>
            </w:r>
          </w:p>
        </w:tc>
      </w:tr>
      <w:tr w:rsidR="00746630" w:rsidRPr="00500642" w14:paraId="4F86B1F1" w14:textId="77777777" w:rsidTr="005A42D2">
        <w:trPr>
          <w:trHeight w:val="624"/>
        </w:trPr>
        <w:tc>
          <w:tcPr>
            <w:tcW w:w="315" w:type="dxa"/>
            <w:vAlign w:val="center"/>
          </w:tcPr>
          <w:p w14:paraId="13C7351B" w14:textId="010A5A68"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3082" w:type="dxa"/>
            <w:gridSpan w:val="2"/>
            <w:vAlign w:val="center"/>
          </w:tcPr>
          <w:p w14:paraId="5C4CF8CA" w14:textId="572B2F16"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野菜摂取量（</w:t>
            </w:r>
            <w:r w:rsidRPr="00473CD6">
              <w:rPr>
                <w:rFonts w:ascii="ＭＳ ゴシック" w:eastAsia="ＭＳ ゴシック" w:hAnsi="ＭＳ ゴシック"/>
                <w:sz w:val="20"/>
                <w:szCs w:val="20"/>
              </w:rPr>
              <w:t>20歳以上）</w:t>
            </w:r>
          </w:p>
        </w:tc>
        <w:tc>
          <w:tcPr>
            <w:tcW w:w="1843" w:type="dxa"/>
            <w:vAlign w:val="center"/>
          </w:tcPr>
          <w:p w14:paraId="0FF14F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269g（H26）</w:t>
            </w:r>
          </w:p>
        </w:tc>
        <w:tc>
          <w:tcPr>
            <w:tcW w:w="1843" w:type="dxa"/>
            <w:vAlign w:val="center"/>
          </w:tcPr>
          <w:p w14:paraId="43DECAD1"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251g</w:t>
            </w:r>
          </w:p>
          <w:p w14:paraId="37754E20" w14:textId="68208D6F"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2A42F0C0"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350g以上</w:t>
            </w:r>
          </w:p>
        </w:tc>
        <w:tc>
          <w:tcPr>
            <w:tcW w:w="708" w:type="dxa"/>
            <w:vAlign w:val="center"/>
          </w:tcPr>
          <w:p w14:paraId="651AC865" w14:textId="4EFDD47D" w:rsidR="00C60930" w:rsidRPr="00F80660" w:rsidRDefault="00207EE2"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Pr="00DB6E21">
              <w:rPr>
                <w:rFonts w:ascii="ＭＳ ゴシック" w:eastAsia="ＭＳ ゴシック" w:hAnsi="ＭＳ ゴシック" w:hint="eastAsia"/>
                <w:sz w:val="24"/>
                <w:szCs w:val="32"/>
              </w:rPr>
              <w:t>Ｄ</w:t>
            </w:r>
            <w:r>
              <w:rPr>
                <w:rFonts w:ascii="ＭＳ ゴシック" w:eastAsia="ＭＳ ゴシック" w:hAnsi="ＭＳ ゴシック" w:hint="eastAsia"/>
                <w:sz w:val="24"/>
                <w:szCs w:val="32"/>
              </w:rPr>
              <w:t>)</w:t>
            </w:r>
          </w:p>
        </w:tc>
      </w:tr>
      <w:tr w:rsidR="00746630" w:rsidRPr="00500642" w14:paraId="74BA6DAA" w14:textId="77777777" w:rsidTr="005A42D2">
        <w:trPr>
          <w:trHeight w:val="624"/>
        </w:trPr>
        <w:tc>
          <w:tcPr>
            <w:tcW w:w="315" w:type="dxa"/>
            <w:vAlign w:val="center"/>
          </w:tcPr>
          <w:p w14:paraId="7D654FED" w14:textId="22FE85C3"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3082" w:type="dxa"/>
            <w:gridSpan w:val="2"/>
            <w:vAlign w:val="center"/>
          </w:tcPr>
          <w:p w14:paraId="32B82E16" w14:textId="46AFF1E0"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食塩摂取量（</w:t>
            </w:r>
            <w:r w:rsidRPr="00473CD6">
              <w:rPr>
                <w:rFonts w:ascii="ＭＳ ゴシック" w:eastAsia="ＭＳ ゴシック" w:hAnsi="ＭＳ ゴシック"/>
                <w:sz w:val="20"/>
                <w:szCs w:val="20"/>
              </w:rPr>
              <w:t>20歳以上）</w:t>
            </w:r>
          </w:p>
        </w:tc>
        <w:tc>
          <w:tcPr>
            <w:tcW w:w="1843" w:type="dxa"/>
            <w:vAlign w:val="center"/>
          </w:tcPr>
          <w:p w14:paraId="5ECCC68D"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9.4g（H26）</w:t>
            </w:r>
          </w:p>
        </w:tc>
        <w:tc>
          <w:tcPr>
            <w:tcW w:w="1843" w:type="dxa"/>
            <w:vAlign w:val="center"/>
          </w:tcPr>
          <w:p w14:paraId="5CEDA7E8"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9.5g</w:t>
            </w:r>
          </w:p>
          <w:p w14:paraId="70E9F0C7" w14:textId="79FF946A"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59C6EF2A"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8g未満</w:t>
            </w:r>
          </w:p>
        </w:tc>
        <w:tc>
          <w:tcPr>
            <w:tcW w:w="708" w:type="dxa"/>
            <w:vAlign w:val="center"/>
          </w:tcPr>
          <w:p w14:paraId="3FD1F540" w14:textId="0BB6F2E9" w:rsidR="00C60930" w:rsidRPr="00F80660"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F80660">
              <w:rPr>
                <w:rFonts w:ascii="ＭＳ ゴシック" w:eastAsia="ＭＳ ゴシック" w:hAnsi="ＭＳ ゴシック" w:hint="eastAsia"/>
                <w:sz w:val="24"/>
                <w:szCs w:val="32"/>
              </w:rPr>
              <w:t>Ｃ</w:t>
            </w:r>
            <w:r>
              <w:rPr>
                <w:rFonts w:ascii="ＭＳ ゴシック" w:eastAsia="ＭＳ ゴシック" w:hAnsi="ＭＳ ゴシック" w:hint="eastAsia"/>
                <w:sz w:val="24"/>
                <w:szCs w:val="32"/>
              </w:rPr>
              <w:t>)</w:t>
            </w:r>
          </w:p>
        </w:tc>
      </w:tr>
      <w:tr w:rsidR="00C60930" w:rsidRPr="00500642" w14:paraId="4A61B475" w14:textId="77777777" w:rsidTr="005A42D2">
        <w:trPr>
          <w:trHeight w:val="397"/>
        </w:trPr>
        <w:tc>
          <w:tcPr>
            <w:tcW w:w="9067" w:type="dxa"/>
            <w:gridSpan w:val="7"/>
            <w:shd w:val="clear" w:color="auto" w:fill="BDD6EE" w:themeFill="accent1" w:themeFillTint="66"/>
            <w:vAlign w:val="center"/>
          </w:tcPr>
          <w:p w14:paraId="2F0E15A9"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（３）身体活動・運動</w:t>
            </w:r>
          </w:p>
        </w:tc>
      </w:tr>
      <w:tr w:rsidR="00746630" w:rsidRPr="00500642" w14:paraId="7F8A3EC7" w14:textId="77777777" w:rsidTr="009072B5">
        <w:trPr>
          <w:trHeight w:val="454"/>
        </w:trPr>
        <w:tc>
          <w:tcPr>
            <w:tcW w:w="315" w:type="dxa"/>
            <w:vAlign w:val="center"/>
          </w:tcPr>
          <w:p w14:paraId="2154D1F6" w14:textId="22DEAC25"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3082" w:type="dxa"/>
            <w:gridSpan w:val="2"/>
            <w:vAlign w:val="center"/>
          </w:tcPr>
          <w:p w14:paraId="4E077B98" w14:textId="0C00EEF7"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運動習慣のある者の割合（☆）</w:t>
            </w:r>
          </w:p>
        </w:tc>
        <w:tc>
          <w:tcPr>
            <w:tcW w:w="1843" w:type="dxa"/>
            <w:vAlign w:val="center"/>
          </w:tcPr>
          <w:p w14:paraId="101D5D06"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60.8%（H28）</w:t>
            </w:r>
          </w:p>
        </w:tc>
        <w:tc>
          <w:tcPr>
            <w:tcW w:w="1843" w:type="dxa"/>
            <w:vAlign w:val="center"/>
          </w:tcPr>
          <w:p w14:paraId="51866ABF"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60.2%（R2）</w:t>
            </w:r>
          </w:p>
        </w:tc>
        <w:tc>
          <w:tcPr>
            <w:tcW w:w="1276" w:type="dxa"/>
            <w:vAlign w:val="center"/>
          </w:tcPr>
          <w:p w14:paraId="2CBA0ABD"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67%</w:t>
            </w:r>
          </w:p>
        </w:tc>
        <w:tc>
          <w:tcPr>
            <w:tcW w:w="708" w:type="dxa"/>
            <w:vAlign w:val="center"/>
          </w:tcPr>
          <w:p w14:paraId="783AB6F8" w14:textId="7293083C" w:rsidR="00C60930" w:rsidRPr="00DB6E21" w:rsidRDefault="00DB6E21" w:rsidP="00DB6E21">
            <w:pPr>
              <w:spacing w:line="300" w:lineRule="exact"/>
              <w:jc w:val="center"/>
              <w:rPr>
                <w:rFonts w:ascii="ＭＳ ゴシック" w:eastAsia="ＭＳ ゴシック" w:hAnsi="ＭＳ ゴシック"/>
                <w:sz w:val="24"/>
                <w:szCs w:val="32"/>
              </w:rPr>
            </w:pPr>
            <w:r w:rsidRPr="00DB6E21">
              <w:rPr>
                <w:rFonts w:ascii="ＭＳ ゴシック" w:eastAsia="ＭＳ ゴシック" w:hAnsi="ＭＳ ゴシック" w:hint="eastAsia"/>
                <w:sz w:val="24"/>
                <w:szCs w:val="32"/>
              </w:rPr>
              <w:t>Ｃ</w:t>
            </w:r>
          </w:p>
        </w:tc>
      </w:tr>
      <w:tr w:rsidR="00AE23EA" w:rsidRPr="00445E76" w14:paraId="5B0B0C14" w14:textId="77777777" w:rsidTr="00AE23EA">
        <w:trPr>
          <w:trHeight w:val="397"/>
        </w:trPr>
        <w:tc>
          <w:tcPr>
            <w:tcW w:w="3397" w:type="dxa"/>
            <w:gridSpan w:val="3"/>
            <w:shd w:val="clear" w:color="auto" w:fill="DDDDDD"/>
            <w:vAlign w:val="center"/>
          </w:tcPr>
          <w:p w14:paraId="4EC75AD1"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lastRenderedPageBreak/>
              <w:t>項目</w:t>
            </w:r>
          </w:p>
        </w:tc>
        <w:tc>
          <w:tcPr>
            <w:tcW w:w="1843" w:type="dxa"/>
            <w:shd w:val="clear" w:color="auto" w:fill="607796"/>
            <w:vAlign w:val="center"/>
          </w:tcPr>
          <w:p w14:paraId="50F3F225"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399D56B3"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6413E206"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69D2E794"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746630" w:rsidRPr="00500642" w14:paraId="54D35EF5" w14:textId="77777777" w:rsidTr="005A42D2">
        <w:trPr>
          <w:trHeight w:val="624"/>
        </w:trPr>
        <w:tc>
          <w:tcPr>
            <w:tcW w:w="315" w:type="dxa"/>
            <w:vMerge w:val="restart"/>
            <w:vAlign w:val="center"/>
          </w:tcPr>
          <w:p w14:paraId="75974DB4" w14:textId="2F16EF39" w:rsidR="00BE574D"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2232" w:type="dxa"/>
            <w:vMerge w:val="restart"/>
            <w:vAlign w:val="center"/>
          </w:tcPr>
          <w:p w14:paraId="09195D34" w14:textId="786208BB" w:rsidR="007B738E" w:rsidRPr="00500642" w:rsidRDefault="00BE574D" w:rsidP="00D042D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日常生活における歩数</w:t>
            </w:r>
          </w:p>
        </w:tc>
        <w:tc>
          <w:tcPr>
            <w:tcW w:w="850" w:type="dxa"/>
            <w:vAlign w:val="center"/>
          </w:tcPr>
          <w:p w14:paraId="488CE482" w14:textId="6C4DD8EF" w:rsidR="00BE574D" w:rsidRPr="00500642" w:rsidRDefault="00BE574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男性</w:t>
            </w:r>
          </w:p>
        </w:tc>
        <w:tc>
          <w:tcPr>
            <w:tcW w:w="1843" w:type="dxa"/>
            <w:vAlign w:val="center"/>
          </w:tcPr>
          <w:p w14:paraId="60271B47" w14:textId="6F2BF5EE" w:rsidR="00BE574D" w:rsidRPr="00416F34"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7,524歩</w:t>
            </w:r>
          </w:p>
          <w:p w14:paraId="574E5AA4" w14:textId="77777777" w:rsidR="00BE574D" w:rsidRPr="00500642"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27DBB197" w14:textId="77777777" w:rsidR="00746630"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7,648歩</w:t>
            </w:r>
          </w:p>
          <w:p w14:paraId="73F83C56" w14:textId="4A2FD3C3" w:rsidR="00BE574D" w:rsidRPr="00500642"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152FABA0" w14:textId="05ABBA2F" w:rsidR="00BE574D" w:rsidRPr="00500642" w:rsidRDefault="00BE574D" w:rsidP="00BE574D">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9,000歩</w:t>
            </w:r>
          </w:p>
        </w:tc>
        <w:tc>
          <w:tcPr>
            <w:tcW w:w="708" w:type="dxa"/>
            <w:vAlign w:val="center"/>
          </w:tcPr>
          <w:p w14:paraId="60D7E0AE" w14:textId="757DECB2" w:rsidR="00BE574D" w:rsidRPr="00DB6E21"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DB6E21">
              <w:rPr>
                <w:rFonts w:ascii="ＭＳ ゴシック" w:eastAsia="ＭＳ ゴシック" w:hAnsi="ＭＳ ゴシック" w:hint="eastAsia"/>
                <w:sz w:val="24"/>
                <w:szCs w:val="32"/>
              </w:rPr>
              <w:t>Ｂ</w:t>
            </w:r>
            <w:r>
              <w:rPr>
                <w:rFonts w:ascii="ＭＳ ゴシック" w:eastAsia="ＭＳ ゴシック" w:hAnsi="ＭＳ ゴシック" w:hint="eastAsia"/>
                <w:sz w:val="24"/>
                <w:szCs w:val="32"/>
              </w:rPr>
              <w:t>)</w:t>
            </w:r>
          </w:p>
        </w:tc>
      </w:tr>
      <w:tr w:rsidR="00746630" w:rsidRPr="00500642" w14:paraId="37322F07" w14:textId="77777777" w:rsidTr="005A42D2">
        <w:trPr>
          <w:trHeight w:val="624"/>
        </w:trPr>
        <w:tc>
          <w:tcPr>
            <w:tcW w:w="315" w:type="dxa"/>
            <w:vMerge/>
            <w:vAlign w:val="center"/>
          </w:tcPr>
          <w:p w14:paraId="37104F77" w14:textId="77777777" w:rsidR="00BE574D" w:rsidRPr="00500642" w:rsidRDefault="00BE574D"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7C56B5D" w14:textId="77777777" w:rsidR="00BE574D" w:rsidRPr="00473CD6" w:rsidRDefault="00BE574D" w:rsidP="00C1041E">
            <w:pPr>
              <w:spacing w:line="300" w:lineRule="exact"/>
              <w:rPr>
                <w:rFonts w:ascii="ＭＳ ゴシック" w:eastAsia="ＭＳ ゴシック" w:hAnsi="ＭＳ ゴシック"/>
                <w:sz w:val="20"/>
                <w:szCs w:val="20"/>
              </w:rPr>
            </w:pPr>
          </w:p>
        </w:tc>
        <w:tc>
          <w:tcPr>
            <w:tcW w:w="850" w:type="dxa"/>
            <w:vAlign w:val="center"/>
          </w:tcPr>
          <w:p w14:paraId="3BB48E2D" w14:textId="4488831F" w:rsidR="00BE574D" w:rsidRPr="00500642" w:rsidRDefault="00BE574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女性</w:t>
            </w:r>
          </w:p>
        </w:tc>
        <w:tc>
          <w:tcPr>
            <w:tcW w:w="1843" w:type="dxa"/>
            <w:vAlign w:val="center"/>
          </w:tcPr>
          <w:p w14:paraId="665D76CA" w14:textId="77777777" w:rsidR="00BE574D" w:rsidRPr="00416F34"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6,579歩</w:t>
            </w:r>
          </w:p>
          <w:p w14:paraId="18BF2174" w14:textId="2AA2FDBF" w:rsidR="00BE574D" w:rsidRPr="00416F34"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0C642598" w14:textId="77777777" w:rsidR="00746630"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6,372歩</w:t>
            </w:r>
          </w:p>
          <w:p w14:paraId="77730F17" w14:textId="365595E4" w:rsidR="00BE574D" w:rsidRPr="00416F34"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1416EF27" w14:textId="40167862" w:rsidR="00BE574D" w:rsidRPr="00BB1D29" w:rsidRDefault="00BE574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8,000歩</w:t>
            </w:r>
          </w:p>
        </w:tc>
        <w:tc>
          <w:tcPr>
            <w:tcW w:w="708" w:type="dxa"/>
            <w:vAlign w:val="center"/>
          </w:tcPr>
          <w:p w14:paraId="4EE16024" w14:textId="7717D4CF" w:rsidR="00BE574D" w:rsidRPr="00DB6E21"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DB6E21">
              <w:rPr>
                <w:rFonts w:ascii="ＭＳ ゴシック" w:eastAsia="ＭＳ ゴシック" w:hAnsi="ＭＳ ゴシック" w:hint="eastAsia"/>
                <w:sz w:val="24"/>
                <w:szCs w:val="32"/>
              </w:rPr>
              <w:t>Ｄ</w:t>
            </w:r>
            <w:r>
              <w:rPr>
                <w:rFonts w:ascii="ＭＳ ゴシック" w:eastAsia="ＭＳ ゴシック" w:hAnsi="ＭＳ ゴシック" w:hint="eastAsia"/>
                <w:sz w:val="24"/>
                <w:szCs w:val="32"/>
              </w:rPr>
              <w:t>)</w:t>
            </w:r>
          </w:p>
        </w:tc>
      </w:tr>
      <w:tr w:rsidR="00C60930" w:rsidRPr="00500642" w14:paraId="210E80F4" w14:textId="77777777" w:rsidTr="005A42D2">
        <w:trPr>
          <w:trHeight w:val="397"/>
        </w:trPr>
        <w:tc>
          <w:tcPr>
            <w:tcW w:w="9067" w:type="dxa"/>
            <w:gridSpan w:val="7"/>
            <w:shd w:val="clear" w:color="auto" w:fill="BDD6EE" w:themeFill="accent1" w:themeFillTint="66"/>
            <w:vAlign w:val="center"/>
          </w:tcPr>
          <w:p w14:paraId="4BEEBE7C"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（４）休養・睡眠</w:t>
            </w:r>
          </w:p>
        </w:tc>
      </w:tr>
      <w:tr w:rsidR="00746630" w:rsidRPr="00500642" w14:paraId="0AD9E1DA" w14:textId="77777777" w:rsidTr="005A42D2">
        <w:trPr>
          <w:trHeight w:val="737"/>
        </w:trPr>
        <w:tc>
          <w:tcPr>
            <w:tcW w:w="315" w:type="dxa"/>
            <w:vAlign w:val="center"/>
          </w:tcPr>
          <w:p w14:paraId="4475C551" w14:textId="7D3147B9"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3082" w:type="dxa"/>
            <w:gridSpan w:val="2"/>
            <w:vAlign w:val="center"/>
          </w:tcPr>
          <w:p w14:paraId="751F8280" w14:textId="61737836" w:rsidR="00E7389D" w:rsidRPr="00746630"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睡眠による休養が十分とれている者の割合（☆）</w:t>
            </w:r>
          </w:p>
        </w:tc>
        <w:tc>
          <w:tcPr>
            <w:tcW w:w="1843" w:type="dxa"/>
            <w:vAlign w:val="center"/>
          </w:tcPr>
          <w:p w14:paraId="54DE4CAE"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76.9%（H26）</w:t>
            </w:r>
          </w:p>
        </w:tc>
        <w:tc>
          <w:tcPr>
            <w:tcW w:w="1843" w:type="dxa"/>
            <w:vAlign w:val="center"/>
          </w:tcPr>
          <w:p w14:paraId="6F30838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77.7%（H29）</w:t>
            </w:r>
          </w:p>
        </w:tc>
        <w:tc>
          <w:tcPr>
            <w:tcW w:w="1276" w:type="dxa"/>
            <w:vAlign w:val="center"/>
          </w:tcPr>
          <w:p w14:paraId="3331D2F7"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85%以上</w:t>
            </w:r>
          </w:p>
        </w:tc>
        <w:tc>
          <w:tcPr>
            <w:tcW w:w="708" w:type="dxa"/>
            <w:vAlign w:val="center"/>
          </w:tcPr>
          <w:p w14:paraId="1977252D" w14:textId="2AC726EC" w:rsidR="00C60930" w:rsidRPr="00500642" w:rsidRDefault="009472D4" w:rsidP="00DB6E2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tc>
      </w:tr>
      <w:tr w:rsidR="00C60930" w:rsidRPr="00500642" w14:paraId="78370AF6" w14:textId="77777777" w:rsidTr="005A42D2">
        <w:trPr>
          <w:trHeight w:val="397"/>
        </w:trPr>
        <w:tc>
          <w:tcPr>
            <w:tcW w:w="9067" w:type="dxa"/>
            <w:gridSpan w:val="7"/>
            <w:shd w:val="clear" w:color="auto" w:fill="BDD6EE" w:themeFill="accent1" w:themeFillTint="66"/>
            <w:vAlign w:val="center"/>
          </w:tcPr>
          <w:p w14:paraId="63BA2C01"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（５）飲酒</w:t>
            </w:r>
          </w:p>
        </w:tc>
      </w:tr>
      <w:tr w:rsidR="00746630" w:rsidRPr="00500642" w14:paraId="06C91FBF" w14:textId="77777777" w:rsidTr="009072B5">
        <w:trPr>
          <w:trHeight w:val="454"/>
        </w:trPr>
        <w:tc>
          <w:tcPr>
            <w:tcW w:w="315" w:type="dxa"/>
            <w:vMerge w:val="restart"/>
            <w:vAlign w:val="center"/>
          </w:tcPr>
          <w:p w14:paraId="72AC6F15" w14:textId="78323839" w:rsidR="001C7315"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2232" w:type="dxa"/>
            <w:vMerge w:val="restart"/>
            <w:vAlign w:val="center"/>
          </w:tcPr>
          <w:p w14:paraId="7B8F9FDF" w14:textId="07A8D9CF" w:rsidR="00DD7430" w:rsidRPr="00500642" w:rsidRDefault="001C7315" w:rsidP="001C7315">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生活習慣病のリスクを高める量を飲酒している者の割合</w:t>
            </w:r>
            <w:r w:rsidRPr="00473CD6">
              <w:rPr>
                <w:rFonts w:ascii="ＭＳ ゴシック" w:eastAsia="ＭＳ ゴシック" w:hAnsi="ＭＳ ゴシック"/>
                <w:sz w:val="20"/>
                <w:szCs w:val="20"/>
              </w:rPr>
              <w:t>（☆）</w:t>
            </w:r>
          </w:p>
        </w:tc>
        <w:tc>
          <w:tcPr>
            <w:tcW w:w="850" w:type="dxa"/>
            <w:vAlign w:val="center"/>
          </w:tcPr>
          <w:p w14:paraId="5C2E723C" w14:textId="50A4F9C3" w:rsidR="001C7315"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男性</w:t>
            </w:r>
          </w:p>
        </w:tc>
        <w:tc>
          <w:tcPr>
            <w:tcW w:w="1843" w:type="dxa"/>
            <w:vAlign w:val="center"/>
          </w:tcPr>
          <w:p w14:paraId="6D40269A" w14:textId="7C0A74ED" w:rsidR="001C7315" w:rsidRPr="00500642" w:rsidRDefault="001C7315" w:rsidP="00746630">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17.7%</w:t>
            </w: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5115D7F5" w14:textId="59C92B7C" w:rsidR="001C7315" w:rsidRPr="00500642" w:rsidRDefault="001C7315" w:rsidP="00746630">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13.8%（H29）</w:t>
            </w:r>
          </w:p>
        </w:tc>
        <w:tc>
          <w:tcPr>
            <w:tcW w:w="1276" w:type="dxa"/>
            <w:vAlign w:val="center"/>
          </w:tcPr>
          <w:p w14:paraId="0AEDC974" w14:textId="26E32669" w:rsidR="001C7315" w:rsidRPr="00630149" w:rsidRDefault="001C7315" w:rsidP="00746630">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13.0%</w:t>
            </w:r>
            <w:r w:rsidRPr="00630149">
              <w:rPr>
                <w:rFonts w:ascii="ＭＳ ゴシック" w:eastAsia="ＭＳ ゴシック" w:hAnsi="ＭＳ ゴシック" w:hint="eastAsia"/>
                <w:color w:val="000000" w:themeColor="text1"/>
                <w:sz w:val="20"/>
                <w:szCs w:val="20"/>
              </w:rPr>
              <w:t>（</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5F5624A8" w14:textId="3959E600"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Ｂ</w:t>
            </w:r>
            <w:r>
              <w:rPr>
                <w:rFonts w:ascii="ＭＳ ゴシック" w:eastAsia="ＭＳ ゴシック" w:hAnsi="ＭＳ ゴシック" w:hint="eastAsia"/>
                <w:sz w:val="24"/>
                <w:szCs w:val="20"/>
              </w:rPr>
              <w:t>)</w:t>
            </w:r>
          </w:p>
        </w:tc>
      </w:tr>
      <w:tr w:rsidR="00746630" w:rsidRPr="00500642" w14:paraId="3750EA6A" w14:textId="77777777" w:rsidTr="009072B5">
        <w:trPr>
          <w:trHeight w:val="454"/>
        </w:trPr>
        <w:tc>
          <w:tcPr>
            <w:tcW w:w="315" w:type="dxa"/>
            <w:vMerge/>
            <w:vAlign w:val="center"/>
          </w:tcPr>
          <w:p w14:paraId="44C3F5ED"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2CBE6CE0"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06396CF" w14:textId="5C1493C2" w:rsidR="001C7315"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女性</w:t>
            </w:r>
          </w:p>
        </w:tc>
        <w:tc>
          <w:tcPr>
            <w:tcW w:w="1843" w:type="dxa"/>
            <w:vAlign w:val="center"/>
          </w:tcPr>
          <w:p w14:paraId="279D36FA" w14:textId="75D277F3" w:rsidR="001C7315" w:rsidRPr="00416F34" w:rsidRDefault="001C7315" w:rsidP="00746630">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11.0%</w:t>
            </w: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5552DC00" w14:textId="76A0C9A3" w:rsidR="001C7315" w:rsidRPr="00BB1D29" w:rsidRDefault="001C7315" w:rsidP="00746630">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12.6%（H29）</w:t>
            </w:r>
          </w:p>
        </w:tc>
        <w:tc>
          <w:tcPr>
            <w:tcW w:w="1276" w:type="dxa"/>
            <w:vAlign w:val="center"/>
          </w:tcPr>
          <w:p w14:paraId="66CEDB44" w14:textId="07799F46" w:rsidR="001C7315" w:rsidRPr="00630149" w:rsidRDefault="001C7315" w:rsidP="00746630">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6.4%</w:t>
            </w:r>
            <w:r w:rsidRPr="00630149">
              <w:rPr>
                <w:rFonts w:ascii="ＭＳ ゴシック" w:eastAsia="ＭＳ ゴシック" w:hAnsi="ＭＳ ゴシック" w:hint="eastAsia"/>
                <w:color w:val="000000" w:themeColor="text1"/>
                <w:sz w:val="20"/>
                <w:szCs w:val="20"/>
              </w:rPr>
              <w:t>（</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28BEB5CB" w14:textId="56856C0C"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Ｄ</w:t>
            </w:r>
            <w:r>
              <w:rPr>
                <w:rFonts w:ascii="ＭＳ ゴシック" w:eastAsia="ＭＳ ゴシック" w:hAnsi="ＭＳ ゴシック" w:hint="eastAsia"/>
                <w:sz w:val="24"/>
                <w:szCs w:val="20"/>
              </w:rPr>
              <w:t>)</w:t>
            </w:r>
          </w:p>
        </w:tc>
      </w:tr>
      <w:tr w:rsidR="00746630" w:rsidRPr="00500642" w14:paraId="3A79A963" w14:textId="77777777" w:rsidTr="009072B5">
        <w:trPr>
          <w:trHeight w:val="454"/>
        </w:trPr>
        <w:tc>
          <w:tcPr>
            <w:tcW w:w="315" w:type="dxa"/>
            <w:vAlign w:val="center"/>
          </w:tcPr>
          <w:p w14:paraId="6CD38646" w14:textId="7C0B295E"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3082" w:type="dxa"/>
            <w:gridSpan w:val="2"/>
            <w:vAlign w:val="center"/>
          </w:tcPr>
          <w:p w14:paraId="09D32BDC" w14:textId="30891670" w:rsidR="00C609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妊婦の飲酒割合</w:t>
            </w:r>
          </w:p>
        </w:tc>
        <w:tc>
          <w:tcPr>
            <w:tcW w:w="1843" w:type="dxa"/>
            <w:vAlign w:val="center"/>
          </w:tcPr>
          <w:p w14:paraId="0546574A"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1.4%（H28）</w:t>
            </w:r>
          </w:p>
        </w:tc>
        <w:tc>
          <w:tcPr>
            <w:tcW w:w="1843" w:type="dxa"/>
            <w:vAlign w:val="center"/>
          </w:tcPr>
          <w:p w14:paraId="768F667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2.6%（H30）</w:t>
            </w:r>
          </w:p>
        </w:tc>
        <w:tc>
          <w:tcPr>
            <w:tcW w:w="1276" w:type="dxa"/>
            <w:vAlign w:val="center"/>
          </w:tcPr>
          <w:p w14:paraId="765B6A27" w14:textId="68358B46" w:rsidR="00C60930" w:rsidRPr="00630149" w:rsidRDefault="00C60930" w:rsidP="00C1041E">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0%（</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2C04428B" w14:textId="643AF47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500642" w14:paraId="5EA500DD" w14:textId="77777777" w:rsidTr="005A42D2">
        <w:trPr>
          <w:trHeight w:val="397"/>
        </w:trPr>
        <w:tc>
          <w:tcPr>
            <w:tcW w:w="9067" w:type="dxa"/>
            <w:gridSpan w:val="7"/>
            <w:shd w:val="clear" w:color="auto" w:fill="BDD6EE" w:themeFill="accent1" w:themeFillTint="66"/>
            <w:vAlign w:val="center"/>
          </w:tcPr>
          <w:p w14:paraId="6863FB1A"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（６）喫煙</w:t>
            </w:r>
          </w:p>
        </w:tc>
      </w:tr>
      <w:tr w:rsidR="005321F6" w:rsidRPr="00500642" w14:paraId="199CECE6" w14:textId="77777777" w:rsidTr="005321F6">
        <w:trPr>
          <w:trHeight w:val="454"/>
        </w:trPr>
        <w:tc>
          <w:tcPr>
            <w:tcW w:w="315" w:type="dxa"/>
            <w:vMerge w:val="restart"/>
            <w:vAlign w:val="center"/>
          </w:tcPr>
          <w:p w14:paraId="7B1F181E"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10</w:t>
            </w:r>
          </w:p>
        </w:tc>
        <w:tc>
          <w:tcPr>
            <w:tcW w:w="2232" w:type="dxa"/>
            <w:vMerge w:val="restart"/>
            <w:vAlign w:val="center"/>
          </w:tcPr>
          <w:p w14:paraId="3C6489DC" w14:textId="4A515C22" w:rsidR="00DD7430" w:rsidRPr="00500642" w:rsidRDefault="005321F6"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成人の喫煙率</w:t>
            </w:r>
            <w:r w:rsidRPr="00473CD6">
              <w:rPr>
                <w:rFonts w:ascii="ＭＳ ゴシック" w:eastAsia="ＭＳ ゴシック" w:hAnsi="ＭＳ ゴシック"/>
                <w:sz w:val="20"/>
                <w:szCs w:val="20"/>
              </w:rPr>
              <w:t>（☆）</w:t>
            </w:r>
          </w:p>
        </w:tc>
        <w:tc>
          <w:tcPr>
            <w:tcW w:w="850" w:type="dxa"/>
            <w:vAlign w:val="center"/>
          </w:tcPr>
          <w:p w14:paraId="72ED1E12" w14:textId="13D7A328"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男性</w:t>
            </w:r>
          </w:p>
        </w:tc>
        <w:tc>
          <w:tcPr>
            <w:tcW w:w="1843" w:type="dxa"/>
            <w:vAlign w:val="center"/>
          </w:tcPr>
          <w:p w14:paraId="0DA79D64" w14:textId="42E96253" w:rsidR="005321F6"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30.4%</w:t>
            </w:r>
            <w:r w:rsidR="005321F6" w:rsidRPr="002967F1">
              <w:rPr>
                <w:rFonts w:ascii="ＭＳ ゴシック" w:eastAsia="ＭＳ ゴシック" w:hAnsi="ＭＳ ゴシック"/>
                <w:sz w:val="20"/>
                <w:szCs w:val="20"/>
              </w:rPr>
              <w:t>（H28）</w:t>
            </w:r>
          </w:p>
        </w:tc>
        <w:tc>
          <w:tcPr>
            <w:tcW w:w="1843" w:type="dxa"/>
            <w:vAlign w:val="center"/>
          </w:tcPr>
          <w:p w14:paraId="724DBAC0" w14:textId="30D3E76C"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29.1%（R1）</w:t>
            </w:r>
          </w:p>
        </w:tc>
        <w:tc>
          <w:tcPr>
            <w:tcW w:w="1276" w:type="dxa"/>
            <w:vAlign w:val="center"/>
          </w:tcPr>
          <w:p w14:paraId="2B024526" w14:textId="6023BC69" w:rsidR="005321F6"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15%</w:t>
            </w:r>
          </w:p>
        </w:tc>
        <w:tc>
          <w:tcPr>
            <w:tcW w:w="708" w:type="dxa"/>
            <w:vAlign w:val="center"/>
          </w:tcPr>
          <w:p w14:paraId="11237DC7" w14:textId="4BCE2475"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5040E0B0" w14:textId="77777777" w:rsidTr="005321F6">
        <w:trPr>
          <w:trHeight w:val="454"/>
        </w:trPr>
        <w:tc>
          <w:tcPr>
            <w:tcW w:w="315" w:type="dxa"/>
            <w:vMerge/>
            <w:vAlign w:val="center"/>
          </w:tcPr>
          <w:p w14:paraId="658B962E"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3F049A7F" w14:textId="77777777" w:rsidR="005321F6" w:rsidRPr="00473CD6" w:rsidRDefault="005321F6" w:rsidP="00C1041E">
            <w:pPr>
              <w:spacing w:line="300" w:lineRule="exact"/>
              <w:rPr>
                <w:rFonts w:ascii="ＭＳ ゴシック" w:eastAsia="ＭＳ ゴシック" w:hAnsi="ＭＳ ゴシック"/>
                <w:sz w:val="20"/>
                <w:szCs w:val="20"/>
              </w:rPr>
            </w:pPr>
          </w:p>
        </w:tc>
        <w:tc>
          <w:tcPr>
            <w:tcW w:w="850" w:type="dxa"/>
            <w:vAlign w:val="center"/>
          </w:tcPr>
          <w:p w14:paraId="370D453E" w14:textId="6E3F6DF5"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女性</w:t>
            </w:r>
          </w:p>
        </w:tc>
        <w:tc>
          <w:tcPr>
            <w:tcW w:w="1843" w:type="dxa"/>
            <w:vAlign w:val="center"/>
          </w:tcPr>
          <w:p w14:paraId="13262FE5" w14:textId="4F15BD01"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10.7%（H28）</w:t>
            </w:r>
          </w:p>
        </w:tc>
        <w:tc>
          <w:tcPr>
            <w:tcW w:w="1843" w:type="dxa"/>
            <w:vAlign w:val="center"/>
          </w:tcPr>
          <w:p w14:paraId="3B082BE6" w14:textId="5A4556E2"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10.4%（R1）</w:t>
            </w:r>
          </w:p>
        </w:tc>
        <w:tc>
          <w:tcPr>
            <w:tcW w:w="1276" w:type="dxa"/>
            <w:vAlign w:val="center"/>
          </w:tcPr>
          <w:p w14:paraId="4388E9E0" w14:textId="2AACD235"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w:t>
            </w:r>
          </w:p>
        </w:tc>
        <w:tc>
          <w:tcPr>
            <w:tcW w:w="708" w:type="dxa"/>
            <w:vAlign w:val="center"/>
          </w:tcPr>
          <w:p w14:paraId="76810F9D" w14:textId="396A1DAE"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03722" w:rsidRPr="00500642" w14:paraId="7C76AB7C" w14:textId="77777777" w:rsidTr="00503722">
        <w:trPr>
          <w:trHeight w:val="540"/>
        </w:trPr>
        <w:tc>
          <w:tcPr>
            <w:tcW w:w="315" w:type="dxa"/>
            <w:vMerge w:val="restart"/>
            <w:vAlign w:val="center"/>
          </w:tcPr>
          <w:p w14:paraId="3438F079" w14:textId="77777777" w:rsidR="00503722" w:rsidRPr="00500642" w:rsidRDefault="00503722"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11</w:t>
            </w:r>
          </w:p>
        </w:tc>
        <w:tc>
          <w:tcPr>
            <w:tcW w:w="2232" w:type="dxa"/>
            <w:vMerge w:val="restart"/>
            <w:vAlign w:val="center"/>
          </w:tcPr>
          <w:p w14:paraId="5334E6E4" w14:textId="0ACD74DC" w:rsidR="00DD7430" w:rsidRDefault="00503722"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敷地内禁煙の割合</w:t>
            </w:r>
          </w:p>
        </w:tc>
        <w:tc>
          <w:tcPr>
            <w:tcW w:w="850" w:type="dxa"/>
            <w:vAlign w:val="center"/>
          </w:tcPr>
          <w:p w14:paraId="076E1F49" w14:textId="7B020A29" w:rsidR="00503722" w:rsidRPr="002967F1" w:rsidRDefault="00503722" w:rsidP="005321F6">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病院</w:t>
            </w:r>
          </w:p>
        </w:tc>
        <w:tc>
          <w:tcPr>
            <w:tcW w:w="1843" w:type="dxa"/>
            <w:vAlign w:val="center"/>
          </w:tcPr>
          <w:p w14:paraId="26B2F861" w14:textId="552F18F2" w:rsidR="00503722"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73.5%（H28）</w:t>
            </w:r>
          </w:p>
        </w:tc>
        <w:tc>
          <w:tcPr>
            <w:tcW w:w="1843" w:type="dxa"/>
            <w:vAlign w:val="center"/>
          </w:tcPr>
          <w:p w14:paraId="3AEF784E" w14:textId="0344AD34" w:rsidR="00503722"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88.5%（R1）</w:t>
            </w:r>
          </w:p>
        </w:tc>
        <w:tc>
          <w:tcPr>
            <w:tcW w:w="1276" w:type="dxa"/>
            <w:vAlign w:val="center"/>
          </w:tcPr>
          <w:p w14:paraId="0FE724BA" w14:textId="77777777"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3178A5A0" w14:textId="7D929D43" w:rsidR="00503722"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03722" w:rsidRPr="00500642" w14:paraId="1E25B7D1" w14:textId="77777777" w:rsidTr="00503722">
        <w:trPr>
          <w:trHeight w:val="680"/>
        </w:trPr>
        <w:tc>
          <w:tcPr>
            <w:tcW w:w="315" w:type="dxa"/>
            <w:vMerge/>
            <w:vAlign w:val="center"/>
          </w:tcPr>
          <w:p w14:paraId="7DA6ED1E" w14:textId="77777777" w:rsidR="00503722" w:rsidRPr="00500642" w:rsidRDefault="00503722"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25A6F111" w14:textId="77777777" w:rsidR="00503722" w:rsidRPr="00473CD6" w:rsidRDefault="00503722" w:rsidP="00C1041E">
            <w:pPr>
              <w:spacing w:line="300" w:lineRule="exact"/>
              <w:rPr>
                <w:rFonts w:ascii="ＭＳ ゴシック" w:eastAsia="ＭＳ ゴシック" w:hAnsi="ＭＳ ゴシック"/>
                <w:sz w:val="20"/>
                <w:szCs w:val="20"/>
              </w:rPr>
            </w:pPr>
          </w:p>
        </w:tc>
        <w:tc>
          <w:tcPr>
            <w:tcW w:w="850" w:type="dxa"/>
            <w:vAlign w:val="center"/>
          </w:tcPr>
          <w:p w14:paraId="25395B13" w14:textId="77777777"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w w:val="87"/>
                <w:kern w:val="0"/>
                <w:sz w:val="20"/>
                <w:szCs w:val="20"/>
                <w:fitText w:val="700" w:id="-1699456512"/>
              </w:rPr>
              <w:t>私立小中</w:t>
            </w:r>
          </w:p>
          <w:p w14:paraId="07E3884B" w14:textId="33B44149"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w w:val="87"/>
                <w:kern w:val="0"/>
                <w:sz w:val="20"/>
                <w:szCs w:val="20"/>
                <w:fitText w:val="700" w:id="-1699456511"/>
              </w:rPr>
              <w:t>高等学</w:t>
            </w:r>
            <w:r w:rsidRPr="002967F1">
              <w:rPr>
                <w:rFonts w:ascii="ＭＳ ゴシック" w:eastAsia="ＭＳ ゴシック" w:hAnsi="ＭＳ ゴシック"/>
                <w:spacing w:val="3"/>
                <w:w w:val="87"/>
                <w:kern w:val="0"/>
                <w:sz w:val="20"/>
                <w:szCs w:val="20"/>
                <w:fitText w:val="700" w:id="-1699456511"/>
              </w:rPr>
              <w:t>校</w:t>
            </w:r>
          </w:p>
        </w:tc>
        <w:tc>
          <w:tcPr>
            <w:tcW w:w="1843" w:type="dxa"/>
            <w:vAlign w:val="center"/>
          </w:tcPr>
          <w:p w14:paraId="3EF06A68" w14:textId="2D67975C"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51.9%（H28）</w:t>
            </w:r>
          </w:p>
        </w:tc>
        <w:tc>
          <w:tcPr>
            <w:tcW w:w="1843" w:type="dxa"/>
            <w:vAlign w:val="center"/>
          </w:tcPr>
          <w:p w14:paraId="282EE45C" w14:textId="3A18AFB8"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66.1%（R1）</w:t>
            </w:r>
          </w:p>
        </w:tc>
        <w:tc>
          <w:tcPr>
            <w:tcW w:w="1276" w:type="dxa"/>
            <w:vAlign w:val="center"/>
          </w:tcPr>
          <w:p w14:paraId="29FB6953" w14:textId="326F86EA"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2D046F11" w14:textId="292C453F" w:rsidR="00503722"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279241FF" w14:textId="77777777" w:rsidTr="005321F6">
        <w:trPr>
          <w:trHeight w:val="454"/>
        </w:trPr>
        <w:tc>
          <w:tcPr>
            <w:tcW w:w="315" w:type="dxa"/>
            <w:vMerge w:val="restart"/>
            <w:vAlign w:val="center"/>
          </w:tcPr>
          <w:p w14:paraId="6F9DB55F"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12</w:t>
            </w:r>
          </w:p>
        </w:tc>
        <w:tc>
          <w:tcPr>
            <w:tcW w:w="2232" w:type="dxa"/>
            <w:vMerge w:val="restart"/>
            <w:vAlign w:val="center"/>
          </w:tcPr>
          <w:p w14:paraId="177E07EE" w14:textId="5EB3DE20" w:rsidR="00DD7430" w:rsidRPr="00500642" w:rsidRDefault="005321F6" w:rsidP="005321F6">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建物内禁煙の割合</w:t>
            </w:r>
          </w:p>
        </w:tc>
        <w:tc>
          <w:tcPr>
            <w:tcW w:w="850" w:type="dxa"/>
            <w:vAlign w:val="center"/>
          </w:tcPr>
          <w:p w14:paraId="1043EB23" w14:textId="01D255E4"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官公庁</w:t>
            </w:r>
          </w:p>
        </w:tc>
        <w:tc>
          <w:tcPr>
            <w:tcW w:w="1843" w:type="dxa"/>
            <w:vAlign w:val="center"/>
          </w:tcPr>
          <w:p w14:paraId="18A0474E" w14:textId="65505FF4"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91.9%（H28）</w:t>
            </w:r>
          </w:p>
        </w:tc>
        <w:tc>
          <w:tcPr>
            <w:tcW w:w="1843" w:type="dxa"/>
            <w:vAlign w:val="center"/>
          </w:tcPr>
          <w:p w14:paraId="57DC278B" w14:textId="7CFBA0F4"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100%（R2）</w:t>
            </w:r>
          </w:p>
        </w:tc>
        <w:tc>
          <w:tcPr>
            <w:tcW w:w="1276" w:type="dxa"/>
            <w:vAlign w:val="center"/>
          </w:tcPr>
          <w:p w14:paraId="33E5DFC8" w14:textId="77777777"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14C6BECC" w14:textId="1894DCDF"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Ａ</w:t>
            </w:r>
          </w:p>
        </w:tc>
      </w:tr>
      <w:tr w:rsidR="005321F6" w:rsidRPr="00500642" w14:paraId="008C66C0" w14:textId="77777777" w:rsidTr="005321F6">
        <w:trPr>
          <w:trHeight w:val="454"/>
        </w:trPr>
        <w:tc>
          <w:tcPr>
            <w:tcW w:w="315" w:type="dxa"/>
            <w:vMerge/>
            <w:vAlign w:val="center"/>
          </w:tcPr>
          <w:p w14:paraId="336AFA7E"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615FBD9" w14:textId="77777777" w:rsidR="005321F6" w:rsidRPr="00473CD6" w:rsidRDefault="005321F6" w:rsidP="00C1041E">
            <w:pPr>
              <w:spacing w:line="300" w:lineRule="exact"/>
              <w:rPr>
                <w:rFonts w:ascii="ＭＳ ゴシック" w:eastAsia="ＭＳ ゴシック" w:hAnsi="ＭＳ ゴシック"/>
                <w:sz w:val="20"/>
                <w:szCs w:val="20"/>
              </w:rPr>
            </w:pPr>
          </w:p>
        </w:tc>
        <w:tc>
          <w:tcPr>
            <w:tcW w:w="850" w:type="dxa"/>
            <w:vAlign w:val="center"/>
          </w:tcPr>
          <w:p w14:paraId="2A189482" w14:textId="69CE2559"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大学</w:t>
            </w:r>
          </w:p>
        </w:tc>
        <w:tc>
          <w:tcPr>
            <w:tcW w:w="1843" w:type="dxa"/>
            <w:vAlign w:val="center"/>
          </w:tcPr>
          <w:p w14:paraId="0C0605D0" w14:textId="479C5FE4"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83.0%（H28）</w:t>
            </w:r>
          </w:p>
        </w:tc>
        <w:tc>
          <w:tcPr>
            <w:tcW w:w="1843" w:type="dxa"/>
            <w:vAlign w:val="center"/>
          </w:tcPr>
          <w:p w14:paraId="5E19B415" w14:textId="0EC4C22E"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100%（R2）</w:t>
            </w:r>
          </w:p>
        </w:tc>
        <w:tc>
          <w:tcPr>
            <w:tcW w:w="1276" w:type="dxa"/>
            <w:vAlign w:val="center"/>
          </w:tcPr>
          <w:p w14:paraId="1B1E7A53" w14:textId="31DAA45C"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7B477CD1" w14:textId="33B35C4E"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Ａ</w:t>
            </w:r>
          </w:p>
        </w:tc>
      </w:tr>
      <w:tr w:rsidR="005321F6" w:rsidRPr="00500642" w14:paraId="0385F7A4" w14:textId="77777777" w:rsidTr="00503722">
        <w:trPr>
          <w:trHeight w:val="499"/>
        </w:trPr>
        <w:tc>
          <w:tcPr>
            <w:tcW w:w="315" w:type="dxa"/>
            <w:vMerge w:val="restart"/>
            <w:vAlign w:val="center"/>
          </w:tcPr>
          <w:p w14:paraId="30FA9BB8"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13</w:t>
            </w:r>
          </w:p>
        </w:tc>
        <w:tc>
          <w:tcPr>
            <w:tcW w:w="2232" w:type="dxa"/>
            <w:vMerge w:val="restart"/>
            <w:vAlign w:val="center"/>
          </w:tcPr>
          <w:p w14:paraId="65CD84AE" w14:textId="495F2D20" w:rsidR="00DD7430" w:rsidRPr="00500642" w:rsidRDefault="005321F6" w:rsidP="005321F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受動喫煙の機会を有する者の割合</w:t>
            </w:r>
            <w:r w:rsidRPr="00473CD6">
              <w:rPr>
                <w:rFonts w:ascii="ＭＳ ゴシック" w:eastAsia="ＭＳ ゴシック" w:hAnsi="ＭＳ ゴシック"/>
                <w:sz w:val="20"/>
                <w:szCs w:val="20"/>
              </w:rPr>
              <w:t>（☆）</w:t>
            </w:r>
          </w:p>
        </w:tc>
        <w:tc>
          <w:tcPr>
            <w:tcW w:w="850" w:type="dxa"/>
            <w:vAlign w:val="center"/>
          </w:tcPr>
          <w:p w14:paraId="158FCB94" w14:textId="3F4D96A7" w:rsidR="005321F6" w:rsidRPr="002967F1" w:rsidRDefault="005321F6" w:rsidP="00746630">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職場</w:t>
            </w:r>
          </w:p>
        </w:tc>
        <w:tc>
          <w:tcPr>
            <w:tcW w:w="1843" w:type="dxa"/>
            <w:vAlign w:val="center"/>
          </w:tcPr>
          <w:p w14:paraId="4881AEED" w14:textId="096AE912"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34.6%（H25）</w:t>
            </w:r>
          </w:p>
        </w:tc>
        <w:tc>
          <w:tcPr>
            <w:tcW w:w="1843" w:type="dxa"/>
            <w:vAlign w:val="center"/>
          </w:tcPr>
          <w:p w14:paraId="3220A2D9" w14:textId="2E38B6A7"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30.0%（H29）</w:t>
            </w:r>
          </w:p>
        </w:tc>
        <w:tc>
          <w:tcPr>
            <w:tcW w:w="1276" w:type="dxa"/>
            <w:vAlign w:val="center"/>
          </w:tcPr>
          <w:p w14:paraId="29143620" w14:textId="73387D46"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0%</w:t>
            </w:r>
          </w:p>
        </w:tc>
        <w:tc>
          <w:tcPr>
            <w:tcW w:w="708" w:type="dxa"/>
            <w:vAlign w:val="center"/>
          </w:tcPr>
          <w:p w14:paraId="076D348F" w14:textId="0C45B4A3"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51B11DC5" w14:textId="77777777" w:rsidTr="00503722">
        <w:trPr>
          <w:trHeight w:val="563"/>
        </w:trPr>
        <w:tc>
          <w:tcPr>
            <w:tcW w:w="315" w:type="dxa"/>
            <w:vMerge/>
            <w:vAlign w:val="center"/>
          </w:tcPr>
          <w:p w14:paraId="64B42A43"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7CB2EE0" w14:textId="77777777" w:rsidR="005321F6" w:rsidRPr="00473CD6" w:rsidRDefault="005321F6" w:rsidP="00746630">
            <w:pPr>
              <w:spacing w:line="300" w:lineRule="exact"/>
              <w:rPr>
                <w:rFonts w:ascii="ＭＳ ゴシック" w:eastAsia="ＭＳ ゴシック" w:hAnsi="ＭＳ ゴシック"/>
                <w:sz w:val="20"/>
                <w:szCs w:val="20"/>
              </w:rPr>
            </w:pPr>
          </w:p>
        </w:tc>
        <w:tc>
          <w:tcPr>
            <w:tcW w:w="850" w:type="dxa"/>
            <w:vAlign w:val="center"/>
          </w:tcPr>
          <w:p w14:paraId="6EC64340" w14:textId="4240884B" w:rsidR="005321F6" w:rsidRPr="002967F1" w:rsidRDefault="005321F6" w:rsidP="00746630">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飲食店</w:t>
            </w:r>
          </w:p>
        </w:tc>
        <w:tc>
          <w:tcPr>
            <w:tcW w:w="1843" w:type="dxa"/>
            <w:vAlign w:val="center"/>
          </w:tcPr>
          <w:p w14:paraId="470ED234" w14:textId="5B6A1A90"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54.4%（H25）</w:t>
            </w:r>
          </w:p>
        </w:tc>
        <w:tc>
          <w:tcPr>
            <w:tcW w:w="1843" w:type="dxa"/>
            <w:vAlign w:val="center"/>
          </w:tcPr>
          <w:p w14:paraId="1EA2FAB8" w14:textId="3CED0B24"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49.5%（H29）</w:t>
            </w:r>
          </w:p>
        </w:tc>
        <w:tc>
          <w:tcPr>
            <w:tcW w:w="1276" w:type="dxa"/>
            <w:vAlign w:val="center"/>
          </w:tcPr>
          <w:p w14:paraId="6D7938E9" w14:textId="115E9566"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15%</w:t>
            </w:r>
          </w:p>
        </w:tc>
        <w:tc>
          <w:tcPr>
            <w:tcW w:w="708" w:type="dxa"/>
            <w:vAlign w:val="center"/>
          </w:tcPr>
          <w:p w14:paraId="5E893B34" w14:textId="1A709874"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C60930" w:rsidRPr="00500642" w14:paraId="76C72C92" w14:textId="77777777" w:rsidTr="005A42D2">
        <w:trPr>
          <w:trHeight w:val="397"/>
        </w:trPr>
        <w:tc>
          <w:tcPr>
            <w:tcW w:w="9067" w:type="dxa"/>
            <w:gridSpan w:val="7"/>
            <w:shd w:val="clear" w:color="auto" w:fill="BDD6EE" w:themeFill="accent1" w:themeFillTint="66"/>
            <w:vAlign w:val="center"/>
          </w:tcPr>
          <w:p w14:paraId="457A1011" w14:textId="77777777" w:rsidR="00C60930" w:rsidRPr="00445E76" w:rsidRDefault="00C60930" w:rsidP="00C1041E">
            <w:pPr>
              <w:spacing w:line="300" w:lineRule="exact"/>
              <w:rPr>
                <w:rFonts w:ascii="ＭＳ ゴシック" w:eastAsia="ＭＳ ゴシック" w:hAnsi="ＭＳ ゴシック"/>
                <w:sz w:val="20"/>
                <w:szCs w:val="20"/>
              </w:rPr>
            </w:pPr>
            <w:r w:rsidRPr="00445E76">
              <w:rPr>
                <w:rFonts w:ascii="ＭＳ ゴシック" w:eastAsia="ＭＳ ゴシック" w:hAnsi="ＭＳ ゴシック" w:hint="eastAsia"/>
                <w:sz w:val="20"/>
                <w:szCs w:val="20"/>
              </w:rPr>
              <w:t>（７）歯と口の健康</w:t>
            </w:r>
          </w:p>
        </w:tc>
      </w:tr>
      <w:tr w:rsidR="00746630" w:rsidRPr="00500642" w14:paraId="463BBB6C" w14:textId="77777777" w:rsidTr="005A42D2">
        <w:trPr>
          <w:trHeight w:val="737"/>
        </w:trPr>
        <w:tc>
          <w:tcPr>
            <w:tcW w:w="315" w:type="dxa"/>
            <w:vAlign w:val="center"/>
          </w:tcPr>
          <w:p w14:paraId="5205D96B"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14</w:t>
            </w:r>
          </w:p>
        </w:tc>
        <w:tc>
          <w:tcPr>
            <w:tcW w:w="3082" w:type="dxa"/>
            <w:gridSpan w:val="2"/>
            <w:vAlign w:val="center"/>
          </w:tcPr>
          <w:p w14:paraId="4572CBCA" w14:textId="076EB84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過去</w:t>
            </w:r>
            <w:r w:rsidRPr="00473CD6">
              <w:rPr>
                <w:rFonts w:ascii="ＭＳ ゴシック" w:eastAsia="ＭＳ ゴシック" w:hAnsi="ＭＳ ゴシック"/>
                <w:sz w:val="20"/>
                <w:szCs w:val="20"/>
              </w:rPr>
              <w:t>1</w:t>
            </w:r>
            <w:r w:rsidR="00572678">
              <w:rPr>
                <w:rFonts w:ascii="ＭＳ ゴシック" w:eastAsia="ＭＳ ゴシック" w:hAnsi="ＭＳ ゴシック"/>
                <w:sz w:val="20"/>
                <w:szCs w:val="20"/>
              </w:rPr>
              <w:t>年</w:t>
            </w:r>
            <w:r w:rsidRPr="00473CD6">
              <w:rPr>
                <w:rFonts w:ascii="ＭＳ ゴシック" w:eastAsia="ＭＳ ゴシック" w:hAnsi="ＭＳ ゴシック"/>
                <w:sz w:val="20"/>
                <w:szCs w:val="20"/>
              </w:rPr>
              <w:t>に歯科健診を受診した者の割合（20歳以上）（☆）</w:t>
            </w:r>
          </w:p>
        </w:tc>
        <w:tc>
          <w:tcPr>
            <w:tcW w:w="1843" w:type="dxa"/>
            <w:vAlign w:val="center"/>
          </w:tcPr>
          <w:p w14:paraId="6000F0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51.4%（H28）</w:t>
            </w:r>
          </w:p>
        </w:tc>
        <w:tc>
          <w:tcPr>
            <w:tcW w:w="1843" w:type="dxa"/>
            <w:vAlign w:val="center"/>
          </w:tcPr>
          <w:p w14:paraId="1F09037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52.9%（R2）</w:t>
            </w:r>
          </w:p>
        </w:tc>
        <w:tc>
          <w:tcPr>
            <w:tcW w:w="1276" w:type="dxa"/>
            <w:vAlign w:val="center"/>
          </w:tcPr>
          <w:p w14:paraId="37D6F87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55%以上</w:t>
            </w:r>
          </w:p>
        </w:tc>
        <w:tc>
          <w:tcPr>
            <w:tcW w:w="708" w:type="dxa"/>
            <w:vAlign w:val="center"/>
          </w:tcPr>
          <w:p w14:paraId="4D07FB2D" w14:textId="50EC8295"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Ｃ</w:t>
            </w:r>
          </w:p>
        </w:tc>
      </w:tr>
      <w:tr w:rsidR="00746630" w:rsidRPr="00500642" w14:paraId="4EB5275C" w14:textId="77777777" w:rsidTr="009072B5">
        <w:trPr>
          <w:trHeight w:val="454"/>
        </w:trPr>
        <w:tc>
          <w:tcPr>
            <w:tcW w:w="315" w:type="dxa"/>
            <w:vAlign w:val="center"/>
          </w:tcPr>
          <w:p w14:paraId="7C920269"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15</w:t>
            </w:r>
          </w:p>
        </w:tc>
        <w:tc>
          <w:tcPr>
            <w:tcW w:w="3082" w:type="dxa"/>
            <w:gridSpan w:val="2"/>
            <w:vAlign w:val="center"/>
          </w:tcPr>
          <w:p w14:paraId="087370BB" w14:textId="204554B2"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歯磨き習慣のある者の割合</w:t>
            </w:r>
          </w:p>
        </w:tc>
        <w:tc>
          <w:tcPr>
            <w:tcW w:w="1843" w:type="dxa"/>
            <w:vAlign w:val="center"/>
          </w:tcPr>
          <w:p w14:paraId="4FB86FB4"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56.6%（H28）</w:t>
            </w:r>
          </w:p>
        </w:tc>
        <w:tc>
          <w:tcPr>
            <w:tcW w:w="1843" w:type="dxa"/>
            <w:vAlign w:val="center"/>
          </w:tcPr>
          <w:p w14:paraId="71A227F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76.1%（R2）</w:t>
            </w:r>
          </w:p>
        </w:tc>
        <w:tc>
          <w:tcPr>
            <w:tcW w:w="1276" w:type="dxa"/>
            <w:vAlign w:val="center"/>
          </w:tcPr>
          <w:p w14:paraId="74E39421"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59B6A3C2" w14:textId="53A6CC91"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Ａ</w:t>
            </w:r>
          </w:p>
        </w:tc>
      </w:tr>
      <w:tr w:rsidR="00746630" w:rsidRPr="00500642" w14:paraId="19C6F5CB" w14:textId="77777777" w:rsidTr="009072B5">
        <w:trPr>
          <w:trHeight w:val="454"/>
        </w:trPr>
        <w:tc>
          <w:tcPr>
            <w:tcW w:w="315" w:type="dxa"/>
            <w:vAlign w:val="center"/>
          </w:tcPr>
          <w:p w14:paraId="16B3E51E"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16</w:t>
            </w:r>
          </w:p>
        </w:tc>
        <w:tc>
          <w:tcPr>
            <w:tcW w:w="3082" w:type="dxa"/>
            <w:gridSpan w:val="2"/>
            <w:vAlign w:val="center"/>
          </w:tcPr>
          <w:p w14:paraId="0E696A92" w14:textId="2E3822CA"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咀嚼良好者の割合（</w:t>
            </w:r>
            <w:r w:rsidRPr="00473CD6">
              <w:rPr>
                <w:rFonts w:ascii="ＭＳ ゴシック" w:eastAsia="ＭＳ ゴシック" w:hAnsi="ＭＳ ゴシック"/>
                <w:sz w:val="20"/>
                <w:szCs w:val="20"/>
              </w:rPr>
              <w:t>60歳以上）</w:t>
            </w:r>
          </w:p>
        </w:tc>
        <w:tc>
          <w:tcPr>
            <w:tcW w:w="1843" w:type="dxa"/>
            <w:vAlign w:val="center"/>
          </w:tcPr>
          <w:p w14:paraId="7D2A1F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65.9%（H28）</w:t>
            </w:r>
          </w:p>
        </w:tc>
        <w:tc>
          <w:tcPr>
            <w:tcW w:w="1843" w:type="dxa"/>
            <w:vAlign w:val="center"/>
          </w:tcPr>
          <w:p w14:paraId="53F928C0"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80.2%（R2）</w:t>
            </w:r>
          </w:p>
        </w:tc>
        <w:tc>
          <w:tcPr>
            <w:tcW w:w="1276" w:type="dxa"/>
            <w:vAlign w:val="center"/>
          </w:tcPr>
          <w:p w14:paraId="189D4005"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75%以上</w:t>
            </w:r>
          </w:p>
        </w:tc>
        <w:tc>
          <w:tcPr>
            <w:tcW w:w="708" w:type="dxa"/>
            <w:vAlign w:val="center"/>
          </w:tcPr>
          <w:p w14:paraId="63ADB35D" w14:textId="52A94A60"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Ａ</w:t>
            </w:r>
          </w:p>
        </w:tc>
      </w:tr>
      <w:tr w:rsidR="00746630" w:rsidRPr="00500642" w14:paraId="00B8D34E" w14:textId="77777777" w:rsidTr="005A42D2">
        <w:trPr>
          <w:trHeight w:val="737"/>
        </w:trPr>
        <w:tc>
          <w:tcPr>
            <w:tcW w:w="315" w:type="dxa"/>
            <w:vAlign w:val="center"/>
          </w:tcPr>
          <w:p w14:paraId="00D01BA8"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17</w:t>
            </w:r>
          </w:p>
        </w:tc>
        <w:tc>
          <w:tcPr>
            <w:tcW w:w="3082" w:type="dxa"/>
            <w:gridSpan w:val="2"/>
            <w:vAlign w:val="center"/>
          </w:tcPr>
          <w:p w14:paraId="309EAF3B" w14:textId="77777777" w:rsidR="00746630"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20本以上の歯を有する人の割合</w:t>
            </w:r>
          </w:p>
          <w:p w14:paraId="4AC1A444" w14:textId="1B963815"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（80歳）</w:t>
            </w:r>
          </w:p>
        </w:tc>
        <w:tc>
          <w:tcPr>
            <w:tcW w:w="1843" w:type="dxa"/>
            <w:vAlign w:val="center"/>
          </w:tcPr>
          <w:p w14:paraId="01C7B34D" w14:textId="77777777"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42.1%</w:t>
            </w:r>
          </w:p>
          <w:p w14:paraId="653653CF"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H25-H27の平均）</w:t>
            </w:r>
          </w:p>
        </w:tc>
        <w:tc>
          <w:tcPr>
            <w:tcW w:w="1843" w:type="dxa"/>
            <w:vAlign w:val="center"/>
          </w:tcPr>
          <w:p w14:paraId="703A06F0"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45.0%</w:t>
            </w:r>
          </w:p>
          <w:p w14:paraId="7D2914C1"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w:t>
            </w:r>
            <w:r w:rsidRPr="00BB1D29">
              <w:rPr>
                <w:rFonts w:ascii="ＭＳ ゴシック" w:eastAsia="ＭＳ ゴシック" w:hAnsi="ＭＳ ゴシック"/>
                <w:sz w:val="20"/>
                <w:szCs w:val="20"/>
              </w:rPr>
              <w:t>H28-H30の平均）</w:t>
            </w:r>
          </w:p>
        </w:tc>
        <w:tc>
          <w:tcPr>
            <w:tcW w:w="1276" w:type="dxa"/>
            <w:vAlign w:val="center"/>
          </w:tcPr>
          <w:p w14:paraId="2C0E1BC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45%以上</w:t>
            </w:r>
          </w:p>
        </w:tc>
        <w:tc>
          <w:tcPr>
            <w:tcW w:w="708" w:type="dxa"/>
            <w:vAlign w:val="center"/>
          </w:tcPr>
          <w:p w14:paraId="094E3AB7" w14:textId="77777777" w:rsidR="00C60930"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F80660">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p w14:paraId="344CC89C" w14:textId="4A4470EF" w:rsidR="008C568A" w:rsidRPr="00F80660" w:rsidRDefault="008C568A" w:rsidP="00DB6E21">
            <w:pPr>
              <w:spacing w:line="300" w:lineRule="exact"/>
              <w:jc w:val="center"/>
              <w:rPr>
                <w:rFonts w:ascii="ＭＳ ゴシック" w:eastAsia="ＭＳ ゴシック" w:hAnsi="ＭＳ ゴシック"/>
                <w:sz w:val="24"/>
                <w:szCs w:val="20"/>
              </w:rPr>
            </w:pPr>
            <w:r w:rsidRPr="008C568A">
              <w:rPr>
                <w:rFonts w:ascii="ＭＳ ゴシック" w:eastAsia="ＭＳ ゴシック" w:hAnsi="ＭＳ ゴシック" w:hint="eastAsia"/>
                <w:sz w:val="16"/>
                <w:szCs w:val="20"/>
              </w:rPr>
              <w:t>※１</w:t>
            </w:r>
          </w:p>
        </w:tc>
      </w:tr>
      <w:tr w:rsidR="00C60930" w:rsidRPr="00500642" w14:paraId="032024EE" w14:textId="77777777" w:rsidTr="005A42D2">
        <w:trPr>
          <w:trHeight w:val="397"/>
        </w:trPr>
        <w:tc>
          <w:tcPr>
            <w:tcW w:w="9067" w:type="dxa"/>
            <w:gridSpan w:val="7"/>
            <w:shd w:val="clear" w:color="auto" w:fill="BDD6EE" w:themeFill="accent1" w:themeFillTint="66"/>
            <w:vAlign w:val="center"/>
          </w:tcPr>
          <w:p w14:paraId="4D8F0784"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（８）こころの健康</w:t>
            </w:r>
          </w:p>
        </w:tc>
      </w:tr>
      <w:tr w:rsidR="00746630" w:rsidRPr="00500642" w14:paraId="41B9538C" w14:textId="77777777" w:rsidTr="00AE23EA">
        <w:trPr>
          <w:trHeight w:val="1282"/>
        </w:trPr>
        <w:tc>
          <w:tcPr>
            <w:tcW w:w="315" w:type="dxa"/>
            <w:vAlign w:val="center"/>
          </w:tcPr>
          <w:p w14:paraId="03357277"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18</w:t>
            </w:r>
          </w:p>
        </w:tc>
        <w:tc>
          <w:tcPr>
            <w:tcW w:w="3082" w:type="dxa"/>
            <w:gridSpan w:val="2"/>
            <w:vAlign w:val="center"/>
          </w:tcPr>
          <w:p w14:paraId="3474F4F5" w14:textId="439FCE68" w:rsidR="00AE23EA"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気分障がい・不安障がいに相応する心理的苦痛を感じている者の割合（</w:t>
            </w:r>
            <w:r w:rsidRPr="00473CD6">
              <w:rPr>
                <w:rFonts w:ascii="ＭＳ ゴシック" w:eastAsia="ＭＳ ゴシック" w:hAnsi="ＭＳ ゴシック"/>
                <w:sz w:val="20"/>
                <w:szCs w:val="20"/>
              </w:rPr>
              <w:t>20歳以上）（☆）</w:t>
            </w:r>
          </w:p>
        </w:tc>
        <w:tc>
          <w:tcPr>
            <w:tcW w:w="1843" w:type="dxa"/>
            <w:vAlign w:val="center"/>
          </w:tcPr>
          <w:p w14:paraId="05E62E8C"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10.6%（H28）</w:t>
            </w:r>
          </w:p>
        </w:tc>
        <w:tc>
          <w:tcPr>
            <w:tcW w:w="1843" w:type="dxa"/>
            <w:vAlign w:val="center"/>
          </w:tcPr>
          <w:p w14:paraId="6A9470F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10.7%（R1）</w:t>
            </w:r>
          </w:p>
        </w:tc>
        <w:tc>
          <w:tcPr>
            <w:tcW w:w="1276" w:type="dxa"/>
            <w:vAlign w:val="center"/>
          </w:tcPr>
          <w:p w14:paraId="5BBFD30E"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10%以下</w:t>
            </w:r>
          </w:p>
        </w:tc>
        <w:tc>
          <w:tcPr>
            <w:tcW w:w="708" w:type="dxa"/>
            <w:vAlign w:val="center"/>
          </w:tcPr>
          <w:p w14:paraId="6910B9EB" w14:textId="75FB4960"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r w:rsidR="00AE23EA" w:rsidRPr="00445E76" w14:paraId="65C13D92" w14:textId="77777777" w:rsidTr="00AE23EA">
        <w:trPr>
          <w:trHeight w:val="397"/>
        </w:trPr>
        <w:tc>
          <w:tcPr>
            <w:tcW w:w="3397" w:type="dxa"/>
            <w:gridSpan w:val="3"/>
            <w:shd w:val="clear" w:color="auto" w:fill="DDDDDD"/>
            <w:vAlign w:val="center"/>
          </w:tcPr>
          <w:p w14:paraId="2A97A088"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lastRenderedPageBreak/>
              <w:t>項目</w:t>
            </w:r>
          </w:p>
        </w:tc>
        <w:tc>
          <w:tcPr>
            <w:tcW w:w="1843" w:type="dxa"/>
            <w:shd w:val="clear" w:color="auto" w:fill="607796"/>
            <w:vAlign w:val="center"/>
          </w:tcPr>
          <w:p w14:paraId="15F64944"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24657099"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629D6E94"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4CA80B2B"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746630" w:rsidRPr="00500642" w14:paraId="6354AD84" w14:textId="77777777" w:rsidTr="005A42D2">
        <w:trPr>
          <w:trHeight w:val="737"/>
        </w:trPr>
        <w:tc>
          <w:tcPr>
            <w:tcW w:w="315" w:type="dxa"/>
            <w:vAlign w:val="center"/>
          </w:tcPr>
          <w:p w14:paraId="7DC70044"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19</w:t>
            </w:r>
          </w:p>
        </w:tc>
        <w:tc>
          <w:tcPr>
            <w:tcW w:w="3082" w:type="dxa"/>
            <w:gridSpan w:val="2"/>
            <w:vAlign w:val="center"/>
          </w:tcPr>
          <w:p w14:paraId="56622BCF" w14:textId="529D6D63"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地域の集まりやグループに参加する者の割合</w:t>
            </w:r>
          </w:p>
        </w:tc>
        <w:tc>
          <w:tcPr>
            <w:tcW w:w="1843" w:type="dxa"/>
            <w:vAlign w:val="center"/>
          </w:tcPr>
          <w:p w14:paraId="0F378ED3"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24.1%（H28）</w:t>
            </w:r>
          </w:p>
        </w:tc>
        <w:tc>
          <w:tcPr>
            <w:tcW w:w="1843" w:type="dxa"/>
            <w:vAlign w:val="center"/>
          </w:tcPr>
          <w:p w14:paraId="616EFA55"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16.4%（R2）</w:t>
            </w:r>
          </w:p>
        </w:tc>
        <w:tc>
          <w:tcPr>
            <w:tcW w:w="1276" w:type="dxa"/>
            <w:vAlign w:val="center"/>
          </w:tcPr>
          <w:p w14:paraId="79868C3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39BEAF37" w14:textId="1FC49510"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500642" w14:paraId="640099D2" w14:textId="77777777" w:rsidTr="005A42D2">
        <w:trPr>
          <w:trHeight w:val="397"/>
        </w:trPr>
        <w:tc>
          <w:tcPr>
            <w:tcW w:w="9067" w:type="dxa"/>
            <w:gridSpan w:val="7"/>
            <w:shd w:val="clear" w:color="auto" w:fill="2E74B5" w:themeFill="accent1" w:themeFillShade="BF"/>
            <w:vAlign w:val="center"/>
          </w:tcPr>
          <w:p w14:paraId="4291874E" w14:textId="77777777"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２　生活習慣病の早期発見・重症化予防</w:t>
            </w:r>
          </w:p>
        </w:tc>
      </w:tr>
      <w:tr w:rsidR="00C60930" w:rsidRPr="00500642" w14:paraId="2B0C8B6E" w14:textId="77777777" w:rsidTr="005A42D2">
        <w:trPr>
          <w:trHeight w:val="397"/>
        </w:trPr>
        <w:tc>
          <w:tcPr>
            <w:tcW w:w="9067" w:type="dxa"/>
            <w:gridSpan w:val="7"/>
            <w:shd w:val="clear" w:color="auto" w:fill="BDD6EE" w:themeFill="accent1" w:themeFillTint="66"/>
            <w:vAlign w:val="center"/>
          </w:tcPr>
          <w:p w14:paraId="0619E901"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（１）けんしん（健診・がん検診）</w:t>
            </w:r>
          </w:p>
        </w:tc>
      </w:tr>
      <w:tr w:rsidR="00746630" w:rsidRPr="00500642" w14:paraId="403026A5" w14:textId="77777777" w:rsidTr="00D042DF">
        <w:tc>
          <w:tcPr>
            <w:tcW w:w="315" w:type="dxa"/>
            <w:vAlign w:val="center"/>
          </w:tcPr>
          <w:p w14:paraId="1B4DBA0E" w14:textId="581C21E1" w:rsidR="00D4209B" w:rsidRPr="00500642" w:rsidRDefault="00C60930" w:rsidP="00D042DF">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20</w:t>
            </w:r>
          </w:p>
        </w:tc>
        <w:tc>
          <w:tcPr>
            <w:tcW w:w="3082" w:type="dxa"/>
            <w:gridSpan w:val="2"/>
            <w:vAlign w:val="center"/>
          </w:tcPr>
          <w:p w14:paraId="0FE75C51" w14:textId="4F5C29EE"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特定健診の受診率（☆）</w:t>
            </w:r>
          </w:p>
        </w:tc>
        <w:tc>
          <w:tcPr>
            <w:tcW w:w="1843" w:type="dxa"/>
            <w:vAlign w:val="center"/>
          </w:tcPr>
          <w:p w14:paraId="39CD4FDD" w14:textId="77777777"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45.6%（H27）</w:t>
            </w:r>
          </w:p>
          <w:p w14:paraId="66CD8B13" w14:textId="77777777" w:rsidR="00D042DF"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[市町村国保</w:t>
            </w:r>
          </w:p>
          <w:p w14:paraId="147DB338" w14:textId="363693B6" w:rsidR="00C60930" w:rsidRPr="00416F34" w:rsidRDefault="00C60930" w:rsidP="00D042DF">
            <w:pPr>
              <w:spacing w:line="300" w:lineRule="exact"/>
              <w:ind w:firstLineChars="100" w:firstLine="200"/>
              <w:rPr>
                <w:rFonts w:ascii="ＭＳ ゴシック" w:eastAsia="ＭＳ ゴシック" w:hAnsi="ＭＳ ゴシック"/>
                <w:sz w:val="20"/>
                <w:szCs w:val="20"/>
              </w:rPr>
            </w:pPr>
            <w:r w:rsidRPr="00416F34">
              <w:rPr>
                <w:rFonts w:ascii="ＭＳ ゴシック" w:eastAsia="ＭＳ ゴシック" w:hAnsi="ＭＳ ゴシック"/>
                <w:sz w:val="20"/>
                <w:szCs w:val="20"/>
              </w:rPr>
              <w:t xml:space="preserve">29.9%, </w:t>
            </w:r>
          </w:p>
          <w:p w14:paraId="60D08A5C"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協会けんぽ</w:t>
            </w:r>
          </w:p>
          <w:p w14:paraId="35512E55" w14:textId="0C5981AD" w:rsidR="00C60930" w:rsidRPr="00500642" w:rsidRDefault="00C60930" w:rsidP="00D042DF">
            <w:pPr>
              <w:spacing w:line="300" w:lineRule="exact"/>
              <w:ind w:firstLineChars="100" w:firstLine="200"/>
              <w:rPr>
                <w:rFonts w:ascii="ＭＳ ゴシック" w:eastAsia="ＭＳ ゴシック" w:hAnsi="ＭＳ ゴシック"/>
                <w:sz w:val="20"/>
                <w:szCs w:val="20"/>
              </w:rPr>
            </w:pPr>
            <w:r w:rsidRPr="00416F34">
              <w:rPr>
                <w:rFonts w:ascii="ＭＳ ゴシック" w:eastAsia="ＭＳ ゴシック" w:hAnsi="ＭＳ ゴシック"/>
                <w:sz w:val="20"/>
                <w:szCs w:val="20"/>
              </w:rPr>
              <w:t>33.4%]</w:t>
            </w:r>
          </w:p>
        </w:tc>
        <w:tc>
          <w:tcPr>
            <w:tcW w:w="1843" w:type="dxa"/>
            <w:vAlign w:val="center"/>
          </w:tcPr>
          <w:p w14:paraId="066B3532"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50.6%（H30）</w:t>
            </w:r>
          </w:p>
          <w:p w14:paraId="2166C189" w14:textId="77777777" w:rsidR="00D042DF"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[市町村国保</w:t>
            </w:r>
          </w:p>
          <w:p w14:paraId="59E4691F" w14:textId="2856B4E7" w:rsidR="00C60930" w:rsidRPr="00BB1D29"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 xml:space="preserve">30.8%, </w:t>
            </w:r>
          </w:p>
          <w:p w14:paraId="385A8E4C"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協会けんぽ</w:t>
            </w:r>
          </w:p>
          <w:p w14:paraId="2AA1BFAD" w14:textId="478AF15E" w:rsidR="00C60930" w:rsidRPr="00500642"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39.2%]</w:t>
            </w:r>
          </w:p>
        </w:tc>
        <w:tc>
          <w:tcPr>
            <w:tcW w:w="1276" w:type="dxa"/>
            <w:vAlign w:val="center"/>
          </w:tcPr>
          <w:p w14:paraId="1A431B87"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70%以上</w:t>
            </w:r>
          </w:p>
          <w:p w14:paraId="542B97EE" w14:textId="77777777" w:rsidR="00D042DF"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[市町村国保</w:t>
            </w:r>
          </w:p>
          <w:p w14:paraId="1B83CF0E" w14:textId="6B5FC593" w:rsidR="00C60930" w:rsidRPr="00BB1D29"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 xml:space="preserve">60%, </w:t>
            </w:r>
          </w:p>
          <w:p w14:paraId="4AC7770E"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協会けんぽ</w:t>
            </w:r>
          </w:p>
          <w:p w14:paraId="2AAB0ABA" w14:textId="3B5F1C24" w:rsidR="00E7389D" w:rsidRPr="00500642"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65%]</w:t>
            </w:r>
          </w:p>
        </w:tc>
        <w:tc>
          <w:tcPr>
            <w:tcW w:w="708" w:type="dxa"/>
            <w:vAlign w:val="center"/>
          </w:tcPr>
          <w:p w14:paraId="7EC755B6" w14:textId="3E369916"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746630" w:rsidRPr="00500642" w14:paraId="36478C5A" w14:textId="77777777" w:rsidTr="009072B5">
        <w:trPr>
          <w:trHeight w:val="397"/>
        </w:trPr>
        <w:tc>
          <w:tcPr>
            <w:tcW w:w="315" w:type="dxa"/>
            <w:vMerge w:val="restart"/>
            <w:vAlign w:val="center"/>
          </w:tcPr>
          <w:p w14:paraId="124767C7" w14:textId="77777777" w:rsidR="001C7315" w:rsidRPr="00500642" w:rsidRDefault="001C7315"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21</w:t>
            </w:r>
          </w:p>
        </w:tc>
        <w:tc>
          <w:tcPr>
            <w:tcW w:w="2232" w:type="dxa"/>
            <w:vMerge w:val="restart"/>
            <w:vAlign w:val="center"/>
          </w:tcPr>
          <w:p w14:paraId="27841627" w14:textId="0E230409" w:rsidR="007B738E"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がん検診の受診率（☆）</w:t>
            </w:r>
          </w:p>
        </w:tc>
        <w:tc>
          <w:tcPr>
            <w:tcW w:w="850" w:type="dxa"/>
            <w:vAlign w:val="center"/>
          </w:tcPr>
          <w:p w14:paraId="5864FCFB" w14:textId="7BCA7677"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胃</w:t>
            </w:r>
          </w:p>
        </w:tc>
        <w:tc>
          <w:tcPr>
            <w:tcW w:w="1843" w:type="dxa"/>
            <w:vAlign w:val="center"/>
          </w:tcPr>
          <w:p w14:paraId="3435E880" w14:textId="088B1CB2" w:rsidR="001C7315" w:rsidRPr="00500642"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33.7%</w:t>
            </w:r>
            <w:r w:rsidRPr="00416F34">
              <w:rPr>
                <w:rFonts w:ascii="ＭＳ ゴシック" w:eastAsia="ＭＳ ゴシック" w:hAnsi="ＭＳ ゴシック"/>
                <w:sz w:val="20"/>
                <w:szCs w:val="20"/>
              </w:rPr>
              <w:t>（H28）</w:t>
            </w:r>
          </w:p>
        </w:tc>
        <w:tc>
          <w:tcPr>
            <w:tcW w:w="1843" w:type="dxa"/>
            <w:vAlign w:val="center"/>
          </w:tcPr>
          <w:p w14:paraId="30245E8D" w14:textId="02341A64" w:rsidR="001C7315" w:rsidRPr="00500642"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35.8%</w:t>
            </w:r>
            <w:r w:rsidRPr="00BB1D29">
              <w:rPr>
                <w:rFonts w:ascii="ＭＳ ゴシック" w:eastAsia="ＭＳ ゴシック" w:hAnsi="ＭＳ ゴシック"/>
                <w:sz w:val="20"/>
                <w:szCs w:val="20"/>
              </w:rPr>
              <w:t>（R1）</w:t>
            </w:r>
          </w:p>
        </w:tc>
        <w:tc>
          <w:tcPr>
            <w:tcW w:w="1276" w:type="dxa"/>
            <w:vAlign w:val="center"/>
          </w:tcPr>
          <w:p w14:paraId="2CED5158" w14:textId="277A9376"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40%</w:t>
            </w:r>
          </w:p>
        </w:tc>
        <w:tc>
          <w:tcPr>
            <w:tcW w:w="708" w:type="dxa"/>
            <w:vAlign w:val="center"/>
          </w:tcPr>
          <w:p w14:paraId="275656AA" w14:textId="59658928"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7F3D0997" w14:textId="77777777" w:rsidTr="009072B5">
        <w:trPr>
          <w:trHeight w:val="397"/>
        </w:trPr>
        <w:tc>
          <w:tcPr>
            <w:tcW w:w="315" w:type="dxa"/>
            <w:vMerge/>
            <w:vAlign w:val="center"/>
          </w:tcPr>
          <w:p w14:paraId="7B4DD203"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737EBABE"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5FCEFC63" w14:textId="02BABD8B"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大腸</w:t>
            </w:r>
          </w:p>
        </w:tc>
        <w:tc>
          <w:tcPr>
            <w:tcW w:w="1843" w:type="dxa"/>
            <w:vAlign w:val="center"/>
          </w:tcPr>
          <w:p w14:paraId="22B55B6D" w14:textId="4A111FFF"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34.4%</w:t>
            </w:r>
            <w:r w:rsidRPr="00416F34">
              <w:rPr>
                <w:rFonts w:ascii="ＭＳ ゴシック" w:eastAsia="ＭＳ ゴシック" w:hAnsi="ＭＳ ゴシック"/>
                <w:sz w:val="20"/>
                <w:szCs w:val="20"/>
              </w:rPr>
              <w:t>（H28）</w:t>
            </w:r>
          </w:p>
        </w:tc>
        <w:tc>
          <w:tcPr>
            <w:tcW w:w="1843" w:type="dxa"/>
            <w:vAlign w:val="center"/>
          </w:tcPr>
          <w:p w14:paraId="228128EF" w14:textId="4DE923F9" w:rsidR="001C7315" w:rsidRPr="00BB1D29"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37.8%</w:t>
            </w:r>
            <w:r w:rsidRPr="00BB1D29">
              <w:rPr>
                <w:rFonts w:ascii="ＭＳ ゴシック" w:eastAsia="ＭＳ ゴシック" w:hAnsi="ＭＳ ゴシック"/>
                <w:sz w:val="20"/>
                <w:szCs w:val="20"/>
              </w:rPr>
              <w:t>（R1）</w:t>
            </w:r>
          </w:p>
        </w:tc>
        <w:tc>
          <w:tcPr>
            <w:tcW w:w="1276" w:type="dxa"/>
            <w:vAlign w:val="center"/>
          </w:tcPr>
          <w:p w14:paraId="500C257A" w14:textId="78B8D699" w:rsidR="001C7315" w:rsidRPr="00BB1D29" w:rsidRDefault="001C7315"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40%</w:t>
            </w:r>
          </w:p>
        </w:tc>
        <w:tc>
          <w:tcPr>
            <w:tcW w:w="708" w:type="dxa"/>
            <w:vAlign w:val="center"/>
          </w:tcPr>
          <w:p w14:paraId="7D068C30" w14:textId="4A3FF5D7"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3382AC90" w14:textId="77777777" w:rsidTr="009072B5">
        <w:trPr>
          <w:trHeight w:val="397"/>
        </w:trPr>
        <w:tc>
          <w:tcPr>
            <w:tcW w:w="315" w:type="dxa"/>
            <w:vMerge/>
            <w:vAlign w:val="center"/>
          </w:tcPr>
          <w:p w14:paraId="63A5E54F"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6E5AE07D"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F62FE9E" w14:textId="029AE612"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肺</w:t>
            </w:r>
          </w:p>
        </w:tc>
        <w:tc>
          <w:tcPr>
            <w:tcW w:w="1843" w:type="dxa"/>
            <w:vAlign w:val="center"/>
          </w:tcPr>
          <w:p w14:paraId="03CEB9C3" w14:textId="1EA52FF1"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36.4%</w:t>
            </w:r>
            <w:r w:rsidRPr="00416F34">
              <w:rPr>
                <w:rFonts w:ascii="ＭＳ ゴシック" w:eastAsia="ＭＳ ゴシック" w:hAnsi="ＭＳ ゴシック"/>
                <w:sz w:val="20"/>
                <w:szCs w:val="20"/>
              </w:rPr>
              <w:t>（H28）</w:t>
            </w:r>
          </w:p>
        </w:tc>
        <w:tc>
          <w:tcPr>
            <w:tcW w:w="1843" w:type="dxa"/>
            <w:vAlign w:val="center"/>
          </w:tcPr>
          <w:p w14:paraId="2CB91075" w14:textId="3639BBFB" w:rsidR="001C7315" w:rsidRPr="00BB1D29"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42.0%</w:t>
            </w:r>
            <w:r w:rsidRPr="00BB1D29">
              <w:rPr>
                <w:rFonts w:ascii="ＭＳ ゴシック" w:eastAsia="ＭＳ ゴシック" w:hAnsi="ＭＳ ゴシック"/>
                <w:sz w:val="20"/>
                <w:szCs w:val="20"/>
              </w:rPr>
              <w:t>（R1）</w:t>
            </w:r>
          </w:p>
        </w:tc>
        <w:tc>
          <w:tcPr>
            <w:tcW w:w="1276" w:type="dxa"/>
            <w:vAlign w:val="center"/>
          </w:tcPr>
          <w:p w14:paraId="52B92F32" w14:textId="30115396"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25547113" w14:textId="72A7A856"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7335DEAB" w14:textId="77777777" w:rsidTr="009072B5">
        <w:trPr>
          <w:trHeight w:val="397"/>
        </w:trPr>
        <w:tc>
          <w:tcPr>
            <w:tcW w:w="315" w:type="dxa"/>
            <w:vMerge/>
            <w:vAlign w:val="center"/>
          </w:tcPr>
          <w:p w14:paraId="3722CECE"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D647B0B"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2D13668" w14:textId="695E2D40"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乳</w:t>
            </w:r>
          </w:p>
        </w:tc>
        <w:tc>
          <w:tcPr>
            <w:tcW w:w="1843" w:type="dxa"/>
            <w:vAlign w:val="center"/>
          </w:tcPr>
          <w:p w14:paraId="4F20EC5A" w14:textId="7590EF9C"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39.0%</w:t>
            </w:r>
            <w:r w:rsidRPr="00416F34">
              <w:rPr>
                <w:rFonts w:ascii="ＭＳ ゴシック" w:eastAsia="ＭＳ ゴシック" w:hAnsi="ＭＳ ゴシック"/>
                <w:sz w:val="20"/>
                <w:szCs w:val="20"/>
              </w:rPr>
              <w:t>（H28）</w:t>
            </w:r>
          </w:p>
        </w:tc>
        <w:tc>
          <w:tcPr>
            <w:tcW w:w="1843" w:type="dxa"/>
            <w:vAlign w:val="center"/>
          </w:tcPr>
          <w:p w14:paraId="3D1817DB" w14:textId="08252584" w:rsidR="001C7315" w:rsidRPr="00BB1D29" w:rsidRDefault="001C7315" w:rsidP="001C7315">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w:t>
            </w:r>
            <w:r>
              <w:rPr>
                <w:rFonts w:ascii="ＭＳ ゴシック" w:eastAsia="ＭＳ ゴシック" w:hAnsi="ＭＳ ゴシック"/>
                <w:sz w:val="20"/>
                <w:szCs w:val="20"/>
              </w:rPr>
              <w:t>1.9%</w:t>
            </w:r>
            <w:r w:rsidRPr="00BB1D29">
              <w:rPr>
                <w:rFonts w:ascii="ＭＳ ゴシック" w:eastAsia="ＭＳ ゴシック" w:hAnsi="ＭＳ ゴシック"/>
                <w:sz w:val="20"/>
                <w:szCs w:val="20"/>
              </w:rPr>
              <w:t>（R1）</w:t>
            </w:r>
          </w:p>
        </w:tc>
        <w:tc>
          <w:tcPr>
            <w:tcW w:w="1276" w:type="dxa"/>
            <w:vAlign w:val="center"/>
          </w:tcPr>
          <w:p w14:paraId="6057FA42" w14:textId="3852F6E0" w:rsidR="001C7315" w:rsidRPr="00BB1D29" w:rsidRDefault="001C7315"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45%</w:t>
            </w:r>
          </w:p>
        </w:tc>
        <w:tc>
          <w:tcPr>
            <w:tcW w:w="708" w:type="dxa"/>
            <w:vAlign w:val="center"/>
          </w:tcPr>
          <w:p w14:paraId="2A289DAE" w14:textId="41087738"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29FC001E" w14:textId="77777777" w:rsidTr="009072B5">
        <w:trPr>
          <w:trHeight w:val="397"/>
        </w:trPr>
        <w:tc>
          <w:tcPr>
            <w:tcW w:w="315" w:type="dxa"/>
            <w:vMerge/>
            <w:vAlign w:val="center"/>
          </w:tcPr>
          <w:p w14:paraId="1FBDA9DC"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A2A1EEF"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4CF191A3" w14:textId="7B60B742" w:rsidR="00D4209B"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子宮</w:t>
            </w:r>
          </w:p>
        </w:tc>
        <w:tc>
          <w:tcPr>
            <w:tcW w:w="1843" w:type="dxa"/>
            <w:vAlign w:val="center"/>
          </w:tcPr>
          <w:p w14:paraId="6A6CF9BF" w14:textId="3C59C0AD" w:rsidR="001C7315" w:rsidRPr="00416F34"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38.5%（H28）</w:t>
            </w:r>
          </w:p>
        </w:tc>
        <w:tc>
          <w:tcPr>
            <w:tcW w:w="1843" w:type="dxa"/>
            <w:vAlign w:val="center"/>
          </w:tcPr>
          <w:p w14:paraId="71B604ED" w14:textId="51AB4979"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39.8%（R1）</w:t>
            </w:r>
          </w:p>
        </w:tc>
        <w:tc>
          <w:tcPr>
            <w:tcW w:w="1276" w:type="dxa"/>
            <w:vAlign w:val="center"/>
          </w:tcPr>
          <w:p w14:paraId="6EE7F18E" w14:textId="2E42AA14"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532ABF5C" w14:textId="3086842E"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C60930" w:rsidRPr="00500642" w14:paraId="4169DEA8" w14:textId="77777777" w:rsidTr="005A42D2">
        <w:trPr>
          <w:trHeight w:val="397"/>
        </w:trPr>
        <w:tc>
          <w:tcPr>
            <w:tcW w:w="9067" w:type="dxa"/>
            <w:gridSpan w:val="7"/>
            <w:shd w:val="clear" w:color="auto" w:fill="BDD6EE" w:themeFill="accent1" w:themeFillTint="66"/>
            <w:vAlign w:val="center"/>
          </w:tcPr>
          <w:p w14:paraId="71E0354E"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（２）重症化予防</w:t>
            </w:r>
          </w:p>
        </w:tc>
      </w:tr>
      <w:tr w:rsidR="00746630" w:rsidRPr="00500642" w14:paraId="5CAE8738" w14:textId="77777777" w:rsidTr="009072B5">
        <w:trPr>
          <w:trHeight w:val="397"/>
        </w:trPr>
        <w:tc>
          <w:tcPr>
            <w:tcW w:w="315" w:type="dxa"/>
            <w:vMerge w:val="restart"/>
            <w:vAlign w:val="center"/>
          </w:tcPr>
          <w:p w14:paraId="158FAD79" w14:textId="77777777" w:rsidR="001C7315" w:rsidRPr="00500642" w:rsidRDefault="001C7315"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22</w:t>
            </w:r>
          </w:p>
        </w:tc>
        <w:tc>
          <w:tcPr>
            <w:tcW w:w="2232" w:type="dxa"/>
            <w:vMerge w:val="restart"/>
            <w:vAlign w:val="center"/>
          </w:tcPr>
          <w:p w14:paraId="292FD765" w14:textId="3AAEC9C3" w:rsidR="007B738E"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生活習慣による疾患（高血圧・糖尿病等）に係る未治療者の割合（☆）</w:t>
            </w:r>
          </w:p>
        </w:tc>
        <w:tc>
          <w:tcPr>
            <w:tcW w:w="850" w:type="dxa"/>
            <w:vAlign w:val="center"/>
          </w:tcPr>
          <w:p w14:paraId="43FEB7A6" w14:textId="4F9EE20C"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高血圧</w:t>
            </w:r>
          </w:p>
        </w:tc>
        <w:tc>
          <w:tcPr>
            <w:tcW w:w="1843" w:type="dxa"/>
            <w:vAlign w:val="center"/>
          </w:tcPr>
          <w:p w14:paraId="3194E4B6" w14:textId="55235698"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38.0%（H26）</w:t>
            </w:r>
          </w:p>
        </w:tc>
        <w:tc>
          <w:tcPr>
            <w:tcW w:w="1843" w:type="dxa"/>
            <w:vAlign w:val="center"/>
          </w:tcPr>
          <w:p w14:paraId="740F9415" w14:textId="0AF6A1ED"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42.1%（H29）</w:t>
            </w:r>
          </w:p>
        </w:tc>
        <w:tc>
          <w:tcPr>
            <w:tcW w:w="1276" w:type="dxa"/>
            <w:vAlign w:val="center"/>
          </w:tcPr>
          <w:p w14:paraId="14B0D30E" w14:textId="77777777"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5E9D8970" w14:textId="2C645386"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Ｄ</w:t>
            </w:r>
            <w:r>
              <w:rPr>
                <w:rFonts w:ascii="ＭＳ ゴシック" w:eastAsia="ＭＳ ゴシック" w:hAnsi="ＭＳ ゴシック" w:hint="eastAsia"/>
                <w:sz w:val="24"/>
                <w:szCs w:val="20"/>
              </w:rPr>
              <w:t>)</w:t>
            </w:r>
          </w:p>
        </w:tc>
      </w:tr>
      <w:tr w:rsidR="00746630" w:rsidRPr="00500642" w14:paraId="61CFFED8" w14:textId="77777777" w:rsidTr="009072B5">
        <w:trPr>
          <w:trHeight w:val="397"/>
        </w:trPr>
        <w:tc>
          <w:tcPr>
            <w:tcW w:w="315" w:type="dxa"/>
            <w:vMerge/>
            <w:vAlign w:val="center"/>
          </w:tcPr>
          <w:p w14:paraId="05DF554E"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63D83C1E"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7987403C" w14:textId="023ECAFC"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糖尿病</w:t>
            </w:r>
          </w:p>
        </w:tc>
        <w:tc>
          <w:tcPr>
            <w:tcW w:w="1843" w:type="dxa"/>
            <w:vAlign w:val="center"/>
          </w:tcPr>
          <w:p w14:paraId="54B828DE" w14:textId="654F787A" w:rsidR="001C7315" w:rsidRPr="00416F34"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36.0%（H26）</w:t>
            </w:r>
          </w:p>
        </w:tc>
        <w:tc>
          <w:tcPr>
            <w:tcW w:w="1843" w:type="dxa"/>
            <w:vAlign w:val="center"/>
          </w:tcPr>
          <w:p w14:paraId="3804BC38" w14:textId="5DFD823E"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36.9%（H29）</w:t>
            </w:r>
          </w:p>
        </w:tc>
        <w:tc>
          <w:tcPr>
            <w:tcW w:w="1276" w:type="dxa"/>
            <w:vAlign w:val="center"/>
          </w:tcPr>
          <w:p w14:paraId="28B57594" w14:textId="60F0E3AC"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546C824F" w14:textId="0AF55D46"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tc>
      </w:tr>
      <w:tr w:rsidR="00746630" w:rsidRPr="00500642" w14:paraId="709B98D4" w14:textId="77777777" w:rsidTr="005A42D2">
        <w:trPr>
          <w:trHeight w:val="624"/>
        </w:trPr>
        <w:tc>
          <w:tcPr>
            <w:tcW w:w="315" w:type="dxa"/>
            <w:vMerge/>
            <w:vAlign w:val="center"/>
          </w:tcPr>
          <w:p w14:paraId="03707EC3"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DBBAD99"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6DC0E064" w14:textId="77777777" w:rsidR="00746630"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脂質</w:t>
            </w:r>
          </w:p>
          <w:p w14:paraId="73FF873E" w14:textId="60E935C6"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異常症</w:t>
            </w:r>
          </w:p>
        </w:tc>
        <w:tc>
          <w:tcPr>
            <w:tcW w:w="1843" w:type="dxa"/>
            <w:vAlign w:val="center"/>
          </w:tcPr>
          <w:p w14:paraId="2CF44C5C" w14:textId="654D4A52" w:rsidR="001C7315" w:rsidRPr="00416F34"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78.2%（H26）</w:t>
            </w:r>
          </w:p>
        </w:tc>
        <w:tc>
          <w:tcPr>
            <w:tcW w:w="1843" w:type="dxa"/>
            <w:vAlign w:val="center"/>
          </w:tcPr>
          <w:p w14:paraId="3322428F" w14:textId="1AA90F91"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72.4%（H29）</w:t>
            </w:r>
          </w:p>
        </w:tc>
        <w:tc>
          <w:tcPr>
            <w:tcW w:w="1276" w:type="dxa"/>
            <w:vAlign w:val="center"/>
          </w:tcPr>
          <w:p w14:paraId="44603952" w14:textId="2D76EC0D"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3A83E2AB" w14:textId="61CF1ACC"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Ａ</w:t>
            </w:r>
            <w:r>
              <w:rPr>
                <w:rFonts w:ascii="ＭＳ ゴシック" w:eastAsia="ＭＳ ゴシック" w:hAnsi="ＭＳ ゴシック" w:hint="eastAsia"/>
                <w:sz w:val="24"/>
                <w:szCs w:val="20"/>
              </w:rPr>
              <w:t>)</w:t>
            </w:r>
          </w:p>
        </w:tc>
      </w:tr>
      <w:tr w:rsidR="00746630" w:rsidRPr="00500642" w14:paraId="3656D774" w14:textId="77777777" w:rsidTr="009072B5">
        <w:trPr>
          <w:trHeight w:val="454"/>
        </w:trPr>
        <w:tc>
          <w:tcPr>
            <w:tcW w:w="315" w:type="dxa"/>
            <w:vAlign w:val="center"/>
          </w:tcPr>
          <w:p w14:paraId="2E866103"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23</w:t>
            </w:r>
          </w:p>
        </w:tc>
        <w:tc>
          <w:tcPr>
            <w:tcW w:w="3082" w:type="dxa"/>
            <w:gridSpan w:val="2"/>
            <w:vAlign w:val="center"/>
          </w:tcPr>
          <w:p w14:paraId="7444789E" w14:textId="656FBE46"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特定保健指導の実施率</w:t>
            </w:r>
          </w:p>
        </w:tc>
        <w:tc>
          <w:tcPr>
            <w:tcW w:w="1843" w:type="dxa"/>
            <w:vAlign w:val="center"/>
          </w:tcPr>
          <w:p w14:paraId="01D43F03"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13.1%（H27）</w:t>
            </w:r>
          </w:p>
        </w:tc>
        <w:tc>
          <w:tcPr>
            <w:tcW w:w="1843" w:type="dxa"/>
            <w:vAlign w:val="center"/>
          </w:tcPr>
          <w:p w14:paraId="4682021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20.2%（H30）</w:t>
            </w:r>
          </w:p>
        </w:tc>
        <w:tc>
          <w:tcPr>
            <w:tcW w:w="1276" w:type="dxa"/>
            <w:vAlign w:val="center"/>
          </w:tcPr>
          <w:p w14:paraId="04965E4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17ABD6A9" w14:textId="3AE52818"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500642" w14:paraId="20E557DA" w14:textId="77777777" w:rsidTr="005A42D2">
        <w:trPr>
          <w:trHeight w:val="397"/>
        </w:trPr>
        <w:tc>
          <w:tcPr>
            <w:tcW w:w="9067" w:type="dxa"/>
            <w:gridSpan w:val="7"/>
            <w:shd w:val="clear" w:color="auto" w:fill="2E74B5" w:themeFill="accent1" w:themeFillShade="BF"/>
            <w:vAlign w:val="center"/>
          </w:tcPr>
          <w:p w14:paraId="3C94509C" w14:textId="77777777"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３　府民の健康づくりを支える社会環境整備</w:t>
            </w:r>
          </w:p>
        </w:tc>
      </w:tr>
      <w:tr w:rsidR="00746630" w:rsidRPr="00500642" w14:paraId="2A6A5D5B" w14:textId="77777777" w:rsidTr="005A42D2">
        <w:trPr>
          <w:trHeight w:val="737"/>
        </w:trPr>
        <w:tc>
          <w:tcPr>
            <w:tcW w:w="315" w:type="dxa"/>
            <w:vAlign w:val="center"/>
          </w:tcPr>
          <w:p w14:paraId="1967FE3F"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24</w:t>
            </w:r>
          </w:p>
        </w:tc>
        <w:tc>
          <w:tcPr>
            <w:tcW w:w="3082" w:type="dxa"/>
            <w:gridSpan w:val="2"/>
            <w:vAlign w:val="center"/>
          </w:tcPr>
          <w:p w14:paraId="45916544" w14:textId="1BD03266"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健康づくりを進める住民の自主組織の数（☆）</w:t>
            </w:r>
          </w:p>
        </w:tc>
        <w:tc>
          <w:tcPr>
            <w:tcW w:w="1843" w:type="dxa"/>
            <w:vAlign w:val="center"/>
          </w:tcPr>
          <w:p w14:paraId="75E6CC40"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715団体（H28）</w:t>
            </w:r>
          </w:p>
        </w:tc>
        <w:tc>
          <w:tcPr>
            <w:tcW w:w="1843" w:type="dxa"/>
            <w:vAlign w:val="center"/>
          </w:tcPr>
          <w:p w14:paraId="32369854"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1,196団体（R2）</w:t>
            </w:r>
          </w:p>
        </w:tc>
        <w:tc>
          <w:tcPr>
            <w:tcW w:w="1276" w:type="dxa"/>
            <w:vAlign w:val="center"/>
          </w:tcPr>
          <w:p w14:paraId="737EA9B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5D413A67" w14:textId="1A056CC1"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Ａ</w:t>
            </w:r>
          </w:p>
        </w:tc>
      </w:tr>
      <w:tr w:rsidR="00746630" w:rsidRPr="00500642" w14:paraId="7DD33B80" w14:textId="77777777" w:rsidTr="009072B5">
        <w:trPr>
          <w:trHeight w:val="454"/>
        </w:trPr>
        <w:tc>
          <w:tcPr>
            <w:tcW w:w="315" w:type="dxa"/>
            <w:vAlign w:val="center"/>
          </w:tcPr>
          <w:p w14:paraId="4D8C4107"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25</w:t>
            </w:r>
          </w:p>
        </w:tc>
        <w:tc>
          <w:tcPr>
            <w:tcW w:w="3082" w:type="dxa"/>
            <w:gridSpan w:val="2"/>
            <w:vAlign w:val="center"/>
          </w:tcPr>
          <w:p w14:paraId="18A782A3" w14:textId="0AB8B6D5"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ボランティア活動の参加者数</w:t>
            </w:r>
          </w:p>
        </w:tc>
        <w:tc>
          <w:tcPr>
            <w:tcW w:w="1843" w:type="dxa"/>
            <w:vAlign w:val="center"/>
          </w:tcPr>
          <w:p w14:paraId="6D4B5990"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20.6%（H28）</w:t>
            </w:r>
          </w:p>
        </w:tc>
        <w:tc>
          <w:tcPr>
            <w:tcW w:w="1843" w:type="dxa"/>
            <w:vAlign w:val="center"/>
          </w:tcPr>
          <w:p w14:paraId="7EB7EBE9"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w:t>
            </w:r>
          </w:p>
        </w:tc>
        <w:tc>
          <w:tcPr>
            <w:tcW w:w="1276" w:type="dxa"/>
            <w:vAlign w:val="center"/>
          </w:tcPr>
          <w:p w14:paraId="70E23A8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31ED75F6" w14:textId="7DC40DCB" w:rsidR="00C60930" w:rsidRPr="00DB6E21" w:rsidRDefault="00DB6E21" w:rsidP="006D27B2">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746630" w:rsidRPr="00500642" w14:paraId="7038C354" w14:textId="77777777" w:rsidTr="005A42D2">
        <w:trPr>
          <w:trHeight w:val="737"/>
        </w:trPr>
        <w:tc>
          <w:tcPr>
            <w:tcW w:w="315" w:type="dxa"/>
            <w:vAlign w:val="center"/>
          </w:tcPr>
          <w:p w14:paraId="2B9E953D"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26</w:t>
            </w:r>
          </w:p>
        </w:tc>
        <w:tc>
          <w:tcPr>
            <w:tcW w:w="3082" w:type="dxa"/>
            <w:gridSpan w:val="2"/>
            <w:vAlign w:val="center"/>
          </w:tcPr>
          <w:p w14:paraId="63F09EB9" w14:textId="77777777" w:rsidR="00572678" w:rsidRDefault="00572678" w:rsidP="00572678">
            <w:pPr>
              <w:spacing w:line="300" w:lineRule="exact"/>
              <w:rPr>
                <w:rFonts w:ascii="ＭＳ ゴシック" w:eastAsia="ＭＳ ゴシック" w:hAnsi="ＭＳ ゴシック"/>
                <w:sz w:val="20"/>
                <w:szCs w:val="20"/>
              </w:rPr>
            </w:pPr>
            <w:r w:rsidRPr="00572678">
              <w:rPr>
                <w:rFonts w:ascii="ＭＳ ゴシック" w:eastAsia="ＭＳ ゴシック" w:hAnsi="ＭＳ ゴシック" w:hint="eastAsia"/>
                <w:spacing w:val="1"/>
                <w:w w:val="93"/>
                <w:kern w:val="0"/>
                <w:sz w:val="20"/>
                <w:szCs w:val="20"/>
                <w:fitText w:val="3000" w:id="-1557878784"/>
              </w:rPr>
              <w:t>“</w:t>
            </w:r>
            <w:r w:rsidR="00C60930" w:rsidRPr="00572678">
              <w:rPr>
                <w:rFonts w:ascii="ＭＳ ゴシック" w:eastAsia="ＭＳ ゴシック" w:hAnsi="ＭＳ ゴシック" w:hint="eastAsia"/>
                <w:spacing w:val="1"/>
                <w:w w:val="93"/>
                <w:kern w:val="0"/>
                <w:sz w:val="20"/>
                <w:szCs w:val="20"/>
                <w:fitText w:val="3000" w:id="-1557878784"/>
              </w:rPr>
              <w:t>健康経営</w:t>
            </w:r>
            <w:r w:rsidRPr="00572678">
              <w:rPr>
                <w:rFonts w:ascii="ＭＳ ゴシック" w:eastAsia="ＭＳ ゴシック" w:hAnsi="ＭＳ ゴシック" w:hint="eastAsia"/>
                <w:spacing w:val="1"/>
                <w:w w:val="93"/>
                <w:kern w:val="0"/>
                <w:sz w:val="20"/>
                <w:szCs w:val="20"/>
                <w:fitText w:val="3000" w:id="-1557878784"/>
              </w:rPr>
              <w:t>”</w:t>
            </w:r>
            <w:r w:rsidR="00C60930" w:rsidRPr="00572678">
              <w:rPr>
                <w:rFonts w:ascii="ＭＳ ゴシック" w:eastAsia="ＭＳ ゴシック" w:hAnsi="ＭＳ ゴシック" w:hint="eastAsia"/>
                <w:spacing w:val="1"/>
                <w:w w:val="93"/>
                <w:kern w:val="0"/>
                <w:sz w:val="20"/>
                <w:szCs w:val="20"/>
                <w:fitText w:val="3000" w:id="-1557878784"/>
              </w:rPr>
              <w:t>に取り組む中小企業</w:t>
            </w:r>
            <w:r w:rsidR="00C60930" w:rsidRPr="00572678">
              <w:rPr>
                <w:rFonts w:ascii="ＭＳ ゴシック" w:eastAsia="ＭＳ ゴシック" w:hAnsi="ＭＳ ゴシック" w:hint="eastAsia"/>
                <w:spacing w:val="-2"/>
                <w:w w:val="93"/>
                <w:kern w:val="0"/>
                <w:sz w:val="20"/>
                <w:szCs w:val="20"/>
                <w:fitText w:val="3000" w:id="-1557878784"/>
              </w:rPr>
              <w:t>数</w:t>
            </w:r>
          </w:p>
          <w:p w14:paraId="7DD002D3" w14:textId="5EF7CFED" w:rsidR="007B738E" w:rsidRPr="00500642" w:rsidRDefault="00572678" w:rsidP="00572678">
            <w:pPr>
              <w:spacing w:line="300" w:lineRule="exact"/>
              <w:rPr>
                <w:rFonts w:ascii="ＭＳ ゴシック" w:eastAsia="ＭＳ ゴシック" w:hAnsi="ＭＳ ゴシック"/>
                <w:sz w:val="20"/>
                <w:szCs w:val="20"/>
              </w:rPr>
            </w:pPr>
            <w:r w:rsidRPr="00572678">
              <w:rPr>
                <w:rFonts w:ascii="ＭＳ ゴシック" w:eastAsia="ＭＳ ゴシック" w:hAnsi="ＭＳ ゴシック" w:hint="eastAsia"/>
                <w:spacing w:val="1"/>
                <w:w w:val="83"/>
                <w:kern w:val="0"/>
                <w:sz w:val="20"/>
                <w:szCs w:val="20"/>
                <w:fitText w:val="3000" w:id="-1557878528"/>
              </w:rPr>
              <w:t>（「健康宣言企業」数</w:t>
            </w:r>
            <w:r w:rsidR="00C60930" w:rsidRPr="00572678">
              <w:rPr>
                <w:rFonts w:ascii="ＭＳ ゴシック" w:eastAsia="ＭＳ ゴシック" w:hAnsi="ＭＳ ゴシック" w:hint="eastAsia"/>
                <w:spacing w:val="1"/>
                <w:w w:val="83"/>
                <w:kern w:val="0"/>
                <w:sz w:val="20"/>
                <w:szCs w:val="20"/>
                <w:fitText w:val="3000" w:id="-1557878528"/>
              </w:rPr>
              <w:t>（協会けんぽ）</w:t>
            </w:r>
            <w:r w:rsidRPr="00572678">
              <w:rPr>
                <w:rFonts w:ascii="ＭＳ ゴシック" w:eastAsia="ＭＳ ゴシック" w:hAnsi="ＭＳ ゴシック" w:hint="eastAsia"/>
                <w:spacing w:val="-7"/>
                <w:w w:val="83"/>
                <w:kern w:val="0"/>
                <w:sz w:val="20"/>
                <w:szCs w:val="20"/>
                <w:fitText w:val="3000" w:id="-1557878528"/>
              </w:rPr>
              <w:t>）</w:t>
            </w:r>
          </w:p>
        </w:tc>
        <w:tc>
          <w:tcPr>
            <w:tcW w:w="1843" w:type="dxa"/>
            <w:vAlign w:val="center"/>
          </w:tcPr>
          <w:p w14:paraId="3009454D"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142企業（H30.3）</w:t>
            </w:r>
          </w:p>
        </w:tc>
        <w:tc>
          <w:tcPr>
            <w:tcW w:w="1843" w:type="dxa"/>
            <w:vAlign w:val="center"/>
          </w:tcPr>
          <w:p w14:paraId="6EB45D22"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2,001企業（R3.2）</w:t>
            </w:r>
          </w:p>
        </w:tc>
        <w:tc>
          <w:tcPr>
            <w:tcW w:w="1276" w:type="dxa"/>
            <w:vAlign w:val="center"/>
          </w:tcPr>
          <w:p w14:paraId="1865CA1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2,000企業</w:t>
            </w:r>
          </w:p>
        </w:tc>
        <w:tc>
          <w:tcPr>
            <w:tcW w:w="708" w:type="dxa"/>
            <w:vAlign w:val="center"/>
          </w:tcPr>
          <w:p w14:paraId="14071EE4" w14:textId="2A593AF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Ａ</w:t>
            </w:r>
          </w:p>
        </w:tc>
      </w:tr>
    </w:tbl>
    <w:p w14:paraId="18717396" w14:textId="407EE300" w:rsidR="008C568A" w:rsidRDefault="008C568A" w:rsidP="00AE23EA">
      <w:pPr>
        <w:spacing w:line="240" w:lineRule="exact"/>
        <w:ind w:left="540" w:hangingChars="300" w:hanging="540"/>
        <w:rPr>
          <w:rFonts w:ascii="HG丸ｺﾞｼｯｸM-PRO" w:eastAsia="HG丸ｺﾞｼｯｸM-PRO" w:hAnsi="HG丸ｺﾞｼｯｸM-PRO"/>
          <w:sz w:val="18"/>
          <w:szCs w:val="20"/>
        </w:rPr>
      </w:pPr>
      <w:r w:rsidRPr="002C7577">
        <w:rPr>
          <w:rFonts w:ascii="HG丸ｺﾞｼｯｸM-PRO" w:eastAsia="HG丸ｺﾞｼｯｸM-PRO" w:hAnsi="HG丸ｺﾞｼｯｸM-PRO" w:hint="eastAsia"/>
          <w:sz w:val="18"/>
          <w:szCs w:val="20"/>
        </w:rPr>
        <w:t>※１：「</w:t>
      </w:r>
      <w:r w:rsidR="003B5984">
        <w:rPr>
          <w:rFonts w:ascii="HG丸ｺﾞｼｯｸM-PRO" w:eastAsia="HG丸ｺﾞｼｯｸM-PRO" w:hAnsi="HG丸ｺﾞｼｯｸM-PRO" w:hint="eastAsia"/>
          <w:sz w:val="18"/>
          <w:szCs w:val="20"/>
        </w:rPr>
        <w:t>1</w:t>
      </w:r>
      <w:r w:rsidR="003B5984">
        <w:rPr>
          <w:rFonts w:ascii="HG丸ｺﾞｼｯｸM-PRO" w:eastAsia="HG丸ｺﾞｼｯｸM-PRO" w:hAnsi="HG丸ｺﾞｼｯｸM-PRO"/>
          <w:sz w:val="18"/>
          <w:szCs w:val="20"/>
        </w:rPr>
        <w:t>7</w:t>
      </w:r>
      <w:r w:rsidRPr="002C7577">
        <w:rPr>
          <w:rFonts w:ascii="HG丸ｺﾞｼｯｸM-PRO" w:eastAsia="HG丸ｺﾞｼｯｸM-PRO" w:hAnsi="HG丸ｺﾞｼｯｸM-PRO" w:hint="eastAsia"/>
          <w:sz w:val="18"/>
          <w:szCs w:val="20"/>
        </w:rPr>
        <w:t>」に</w:t>
      </w:r>
      <w:r w:rsidR="00D607D6">
        <w:rPr>
          <w:rFonts w:ascii="HG丸ｺﾞｼｯｸM-PRO" w:eastAsia="HG丸ｺﾞｼｯｸM-PRO" w:hAnsi="HG丸ｺﾞｼｯｸM-PRO" w:hint="eastAsia"/>
          <w:sz w:val="18"/>
          <w:szCs w:val="20"/>
        </w:rPr>
        <w:t>ついて</w:t>
      </w:r>
      <w:r w:rsidRPr="002C7577">
        <w:rPr>
          <w:rFonts w:ascii="HG丸ｺﾞｼｯｸM-PRO" w:eastAsia="HG丸ｺﾞｼｯｸM-PRO" w:hAnsi="HG丸ｺﾞｼｯｸM-PRO" w:hint="eastAsia"/>
          <w:sz w:val="18"/>
          <w:szCs w:val="20"/>
        </w:rPr>
        <w:t>は、年度ごとの値のばらつきが大きく、現時点ではベ</w:t>
      </w:r>
      <w:r w:rsidR="002C7577">
        <w:rPr>
          <w:rFonts w:ascii="HG丸ｺﾞｼｯｸM-PRO" w:eastAsia="HG丸ｺﾞｼｯｸM-PRO" w:hAnsi="HG丸ｺﾞｼｯｸM-PRO" w:hint="eastAsia"/>
          <w:sz w:val="18"/>
          <w:szCs w:val="20"/>
        </w:rPr>
        <w:t>ースライン値と比較して明確な改善、悪化傾向が判断できないため、「（C）」としました</w:t>
      </w:r>
      <w:r w:rsidRPr="002C7577">
        <w:rPr>
          <w:rFonts w:ascii="HG丸ｺﾞｼｯｸM-PRO" w:eastAsia="HG丸ｺﾞｼｯｸM-PRO" w:hAnsi="HG丸ｺﾞｼｯｸM-PRO" w:hint="eastAsia"/>
          <w:sz w:val="18"/>
          <w:szCs w:val="20"/>
        </w:rPr>
        <w:t>。</w:t>
      </w:r>
    </w:p>
    <w:p w14:paraId="4F65C948" w14:textId="35A8D128" w:rsidR="003E4C15" w:rsidRDefault="003E4C15" w:rsidP="00AE23EA">
      <w:pPr>
        <w:spacing w:line="24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bCs/>
          <w:sz w:val="18"/>
          <w:szCs w:val="18"/>
        </w:rPr>
        <w:t>※２：「</w:t>
      </w:r>
      <w:r w:rsidR="003B5984">
        <w:rPr>
          <w:rFonts w:ascii="HG丸ｺﾞｼｯｸM-PRO" w:eastAsia="HG丸ｺﾞｼｯｸM-PRO" w:hAnsi="HG丸ｺﾞｼｯｸM-PRO" w:hint="eastAsia"/>
          <w:bCs/>
          <w:sz w:val="18"/>
          <w:szCs w:val="18"/>
        </w:rPr>
        <w:t>2</w:t>
      </w:r>
      <w:r w:rsidR="003B5984">
        <w:rPr>
          <w:rFonts w:ascii="HG丸ｺﾞｼｯｸM-PRO" w:eastAsia="HG丸ｺﾞｼｯｸM-PRO" w:hAnsi="HG丸ｺﾞｼｯｸM-PRO"/>
          <w:bCs/>
          <w:sz w:val="18"/>
          <w:szCs w:val="18"/>
        </w:rPr>
        <w:t>1</w:t>
      </w:r>
      <w:r w:rsidR="00D607D6">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hint="eastAsia"/>
          <w:bCs/>
          <w:sz w:val="18"/>
          <w:szCs w:val="18"/>
        </w:rPr>
        <w:t>については</w:t>
      </w:r>
      <w:r>
        <w:rPr>
          <w:rFonts w:ascii="HG丸ｺﾞｼｯｸM-PRO" w:eastAsia="HG丸ｺﾞｼｯｸM-PRO" w:hAnsi="HG丸ｺﾞｼｯｸM-PRO" w:hint="eastAsia"/>
          <w:bCs/>
          <w:sz w:val="18"/>
          <w:szCs w:val="18"/>
        </w:rPr>
        <w:t>、ベースライン値</w:t>
      </w:r>
      <w:r w:rsidRPr="002648E0">
        <w:rPr>
          <w:rFonts w:ascii="HG丸ｺﾞｼｯｸM-PRO" w:eastAsia="HG丸ｺﾞｼｯｸM-PRO" w:hAnsi="HG丸ｺﾞｼｯｸM-PRO" w:hint="eastAsia"/>
          <w:bCs/>
          <w:sz w:val="18"/>
          <w:szCs w:val="18"/>
        </w:rPr>
        <w:t>と比較して改善傾向にあるものの</w:t>
      </w:r>
      <w:r>
        <w:rPr>
          <w:rFonts w:ascii="HG丸ｺﾞｼｯｸM-PRO" w:eastAsia="HG丸ｺﾞｼｯｸM-PRO" w:hAnsi="HG丸ｺﾞｼｯｸM-PRO" w:hint="eastAsia"/>
          <w:bCs/>
          <w:sz w:val="18"/>
          <w:szCs w:val="18"/>
        </w:rPr>
        <w:t>、新型コロナウイルス感染症の流行により受診控えがあったため</w:t>
      </w:r>
      <w:r w:rsidRPr="002648E0">
        <w:rPr>
          <w:rFonts w:ascii="HG丸ｺﾞｼｯｸM-PRO" w:eastAsia="HG丸ｺﾞｼｯｸM-PRO" w:hAnsi="HG丸ｺﾞｼｯｸM-PRO" w:hint="eastAsia"/>
          <w:bCs/>
          <w:sz w:val="18"/>
          <w:szCs w:val="18"/>
        </w:rPr>
        <w:t>、今後下がることが想定されるので、</w:t>
      </w:r>
      <w:r w:rsidR="00F56BE0">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bCs/>
          <w:sz w:val="18"/>
          <w:szCs w:val="18"/>
        </w:rPr>
        <w:t>C</w:t>
      </w:r>
      <w:r w:rsidR="00F56BE0">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とし</w:t>
      </w:r>
      <w:r w:rsidR="00F56BE0">
        <w:rPr>
          <w:rFonts w:ascii="HG丸ｺﾞｼｯｸM-PRO" w:eastAsia="HG丸ｺﾞｼｯｸM-PRO" w:hAnsi="HG丸ｺﾞｼｯｸM-PRO" w:hint="eastAsia"/>
          <w:bCs/>
          <w:sz w:val="18"/>
          <w:szCs w:val="18"/>
        </w:rPr>
        <w:t>まし</w:t>
      </w:r>
      <w:r>
        <w:rPr>
          <w:rFonts w:ascii="HG丸ｺﾞｼｯｸM-PRO" w:eastAsia="HG丸ｺﾞｼｯｸM-PRO" w:hAnsi="HG丸ｺﾞｼｯｸM-PRO" w:hint="eastAsia"/>
          <w:bCs/>
          <w:sz w:val="18"/>
          <w:szCs w:val="18"/>
        </w:rPr>
        <w:t>た。</w:t>
      </w:r>
    </w:p>
    <w:p w14:paraId="0B6AA5F1" w14:textId="77777777" w:rsidR="008C568A" w:rsidRPr="002C7577" w:rsidRDefault="008C568A" w:rsidP="00AE23EA">
      <w:pPr>
        <w:spacing w:line="280" w:lineRule="exact"/>
        <w:rPr>
          <w:rFonts w:ascii="HG丸ｺﾞｼｯｸM-PRO" w:eastAsia="HG丸ｺﾞｼｯｸM-PRO" w:hAnsi="HG丸ｺﾞｼｯｸM-PRO"/>
          <w:sz w:val="18"/>
        </w:rPr>
      </w:pPr>
    </w:p>
    <w:p w14:paraId="34FF554D" w14:textId="690F4F86" w:rsidR="007B738E"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w:t>
      </w:r>
      <w:r w:rsidR="008C568A" w:rsidRPr="002C7577">
        <w:rPr>
          <w:rFonts w:ascii="HG丸ｺﾞｼｯｸM-PRO" w:eastAsia="HG丸ｺﾞｼｯｸM-PRO" w:hAnsi="HG丸ｺﾞｼｯｸM-PRO" w:hint="eastAsia"/>
          <w:sz w:val="18"/>
        </w:rPr>
        <w:t>データの</w:t>
      </w:r>
      <w:r w:rsidRPr="002C7577">
        <w:rPr>
          <w:rFonts w:ascii="HG丸ｺﾞｼｯｸM-PRO" w:eastAsia="HG丸ｺﾞｼｯｸM-PRO" w:hAnsi="HG丸ｺﾞｼｯｸM-PRO" w:hint="eastAsia"/>
          <w:sz w:val="18"/>
        </w:rPr>
        <w:t>出典】</w:t>
      </w:r>
    </w:p>
    <w:p w14:paraId="372EA591" w14:textId="10620947" w:rsidR="007B738E"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w:t>
      </w:r>
      <w:r w:rsidR="006F20DE" w:rsidRPr="002C7577">
        <w:rPr>
          <w:rFonts w:ascii="HG丸ｺﾞｼｯｸM-PRO" w:eastAsia="HG丸ｺﾞｼｯｸM-PRO" w:hAnsi="HG丸ｺﾞｼｯｸM-PRO"/>
          <w:sz w:val="18"/>
        </w:rPr>
        <w:t>, 5,14,15,19,24</w:t>
      </w:r>
      <w:r w:rsidRPr="002C7577">
        <w:rPr>
          <w:rFonts w:ascii="HG丸ｺﾞｼｯｸM-PRO" w:eastAsia="HG丸ｺﾞｼｯｸM-PRO" w:hAnsi="HG丸ｺﾞｼｯｸM-PRO"/>
          <w:sz w:val="18"/>
        </w:rPr>
        <w:t>：アンケート</w:t>
      </w:r>
      <w:r w:rsidRPr="002C7577">
        <w:rPr>
          <w:rFonts w:ascii="HG丸ｺﾞｼｯｸM-PRO" w:eastAsia="HG丸ｺﾞｼｯｸM-PRO" w:hAnsi="HG丸ｺﾞｼｯｸM-PRO" w:hint="eastAsia"/>
          <w:sz w:val="18"/>
        </w:rPr>
        <w:t>調査</w:t>
      </w:r>
      <w:r w:rsidRPr="002C7577">
        <w:rPr>
          <w:rFonts w:ascii="HG丸ｺﾞｼｯｸM-PRO" w:eastAsia="HG丸ｺﾞｼｯｸM-PRO" w:hAnsi="HG丸ｺﾞｼｯｸM-PRO"/>
          <w:sz w:val="18"/>
        </w:rPr>
        <w:t>（大阪府）</w:t>
      </w:r>
    </w:p>
    <w:p w14:paraId="15C89626" w14:textId="75729DD3" w:rsidR="004B2146"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w:t>
      </w:r>
      <w:r w:rsidRPr="002C7577">
        <w:rPr>
          <w:rFonts w:ascii="HG丸ｺﾞｼｯｸM-PRO" w:eastAsia="HG丸ｺﾞｼｯｸM-PRO" w:hAnsi="HG丸ｺﾞｼｯｸM-PRO"/>
          <w:sz w:val="18"/>
        </w:rPr>
        <w:t>3,4,6,7,8</w:t>
      </w:r>
      <w:r w:rsidR="006F20DE" w:rsidRPr="002C7577">
        <w:rPr>
          <w:rFonts w:ascii="HG丸ｺﾞｼｯｸM-PRO" w:eastAsia="HG丸ｺﾞｼｯｸM-PRO" w:hAnsi="HG丸ｺﾞｼｯｸM-PRO"/>
          <w:sz w:val="18"/>
        </w:rPr>
        <w:t>,</w:t>
      </w:r>
      <w:r w:rsidRPr="002C7577">
        <w:rPr>
          <w:rFonts w:ascii="HG丸ｺﾞｼｯｸM-PRO" w:eastAsia="HG丸ｺﾞｼｯｸM-PRO" w:hAnsi="HG丸ｺﾞｼｯｸM-PRO"/>
          <w:sz w:val="18"/>
        </w:rPr>
        <w:t>17：国民健康・栄養調査（厚生労働省）</w:t>
      </w:r>
    </w:p>
    <w:p w14:paraId="338B7546" w14:textId="6B9B0098" w:rsidR="00506AD1" w:rsidRPr="002C7577" w:rsidRDefault="00506AD1"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9,11,12</w:t>
      </w:r>
      <w:r w:rsidR="001B2E9E" w:rsidRPr="002C7577">
        <w:rPr>
          <w:rFonts w:ascii="HG丸ｺﾞｼｯｸM-PRO" w:eastAsia="HG丸ｺﾞｼｯｸM-PRO" w:hAnsi="HG丸ｺﾞｼｯｸM-PRO"/>
          <w:sz w:val="18"/>
        </w:rPr>
        <w:t>,13</w:t>
      </w:r>
      <w:r w:rsidRPr="002C7577">
        <w:rPr>
          <w:rFonts w:ascii="HG丸ｺﾞｼｯｸM-PRO" w:eastAsia="HG丸ｺﾞｼｯｸM-PRO" w:hAnsi="HG丸ｺﾞｼｯｸM-PRO" w:hint="eastAsia"/>
          <w:sz w:val="18"/>
        </w:rPr>
        <w:t>：大阪府調べ</w:t>
      </w:r>
    </w:p>
    <w:p w14:paraId="23E2CB79" w14:textId="2426E670" w:rsidR="00506AD1" w:rsidRPr="002C7577" w:rsidRDefault="00506AD1" w:rsidP="00AE23EA">
      <w:pPr>
        <w:spacing w:line="220" w:lineRule="exact"/>
        <w:ind w:left="360" w:hangingChars="200" w:hanging="360"/>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16：</w:t>
      </w:r>
      <w:r w:rsidRPr="002C7577">
        <w:rPr>
          <w:rFonts w:ascii="HG丸ｺﾞｼｯｸM-PRO" w:eastAsia="HG丸ｺﾞｼｯｸM-PRO" w:hAnsi="HG丸ｺﾞｼｯｸM-PRO"/>
          <w:sz w:val="18"/>
        </w:rPr>
        <w:t>アンケート</w:t>
      </w:r>
      <w:r w:rsidRPr="002C7577">
        <w:rPr>
          <w:rFonts w:ascii="HG丸ｺﾞｼｯｸM-PRO" w:eastAsia="HG丸ｺﾞｼｯｸM-PRO" w:hAnsi="HG丸ｺﾞｼｯｸM-PRO" w:hint="eastAsia"/>
          <w:sz w:val="18"/>
        </w:rPr>
        <w:t>調査</w:t>
      </w:r>
      <w:r w:rsidRPr="002C7577">
        <w:rPr>
          <w:rFonts w:ascii="HG丸ｺﾞｼｯｸM-PRO" w:eastAsia="HG丸ｺﾞｼｯｸM-PRO" w:hAnsi="HG丸ｺﾞｼｯｸM-PRO"/>
          <w:sz w:val="18"/>
        </w:rPr>
        <w:t>（大阪府）/</w:t>
      </w:r>
      <w:r w:rsidRPr="002C7577">
        <w:rPr>
          <w:rFonts w:ascii="HG丸ｺﾞｼｯｸM-PRO" w:eastAsia="HG丸ｺﾞｼｯｸM-PRO" w:hAnsi="HG丸ｺﾞｼｯｸM-PRO" w:hint="eastAsia"/>
          <w:sz w:val="18"/>
        </w:rPr>
        <w:t>大阪府「お口の健康」と「食育」に関するアンケート調査</w:t>
      </w:r>
      <w:r w:rsidRPr="002C7577">
        <w:rPr>
          <w:rFonts w:ascii="HG丸ｺﾞｼｯｸM-PRO" w:eastAsia="HG丸ｺﾞｼｯｸM-PRO" w:hAnsi="HG丸ｺﾞｼｯｸM-PRO"/>
          <w:sz w:val="18"/>
        </w:rPr>
        <w:t>（大阪府）（</w:t>
      </w:r>
      <w:r w:rsidRPr="002C7577">
        <w:rPr>
          <w:rFonts w:ascii="HG丸ｺﾞｼｯｸM-PRO" w:eastAsia="HG丸ｺﾞｼｯｸM-PRO" w:hAnsi="HG丸ｺﾞｼｯｸM-PRO" w:hint="eastAsia"/>
          <w:sz w:val="18"/>
        </w:rPr>
        <w:t>現状値</w:t>
      </w:r>
      <w:r w:rsidRPr="002C7577">
        <w:rPr>
          <w:rFonts w:ascii="HG丸ｺﾞｼｯｸM-PRO" w:eastAsia="HG丸ｺﾞｼｯｸM-PRO" w:hAnsi="HG丸ｺﾞｼｯｸM-PRO"/>
          <w:sz w:val="18"/>
        </w:rPr>
        <w:t>/</w:t>
      </w:r>
      <w:r w:rsidRPr="002C7577">
        <w:rPr>
          <w:rFonts w:ascii="HG丸ｺﾞｼｯｸM-PRO" w:eastAsia="HG丸ｺﾞｼｯｸM-PRO" w:hAnsi="HG丸ｺﾞｼｯｸM-PRO" w:hint="eastAsia"/>
          <w:sz w:val="18"/>
        </w:rPr>
        <w:t>ベースライン値</w:t>
      </w:r>
      <w:r w:rsidRPr="002C7577">
        <w:rPr>
          <w:rFonts w:ascii="HG丸ｺﾞｼｯｸM-PRO" w:eastAsia="HG丸ｺﾞｼｯｸM-PRO" w:hAnsi="HG丸ｺﾞｼｯｸM-PRO"/>
          <w:sz w:val="18"/>
        </w:rPr>
        <w:t>）</w:t>
      </w:r>
    </w:p>
    <w:p w14:paraId="477B4599" w14:textId="2D6E7D5E" w:rsidR="007B738E" w:rsidRPr="002C7577" w:rsidRDefault="001B2E9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10,</w:t>
      </w:r>
      <w:r w:rsidR="007B738E" w:rsidRPr="002C7577">
        <w:rPr>
          <w:rFonts w:ascii="HG丸ｺﾞｼｯｸM-PRO" w:eastAsia="HG丸ｺﾞｼｯｸM-PRO" w:hAnsi="HG丸ｺﾞｼｯｸM-PRO" w:hint="eastAsia"/>
          <w:sz w:val="18"/>
        </w:rPr>
        <w:t>1</w:t>
      </w:r>
      <w:r w:rsidR="007B738E" w:rsidRPr="002C7577">
        <w:rPr>
          <w:rFonts w:ascii="HG丸ｺﾞｼｯｸM-PRO" w:eastAsia="HG丸ｺﾞｼｯｸM-PRO" w:hAnsi="HG丸ｺﾞｼｯｸM-PRO"/>
          <w:sz w:val="18"/>
        </w:rPr>
        <w:t>8</w:t>
      </w:r>
      <w:r w:rsidRPr="002C7577">
        <w:rPr>
          <w:rFonts w:ascii="HG丸ｺﾞｼｯｸM-PRO" w:eastAsia="HG丸ｺﾞｼｯｸM-PRO" w:hAnsi="HG丸ｺﾞｼｯｸM-PRO" w:hint="eastAsia"/>
          <w:sz w:val="18"/>
        </w:rPr>
        <w:t>,</w:t>
      </w:r>
      <w:r w:rsidRPr="002C7577">
        <w:rPr>
          <w:rFonts w:ascii="HG丸ｺﾞｼｯｸM-PRO" w:eastAsia="HG丸ｺﾞｼｯｸM-PRO" w:hAnsi="HG丸ｺﾞｼｯｸM-PRO"/>
          <w:sz w:val="18"/>
        </w:rPr>
        <w:t>21</w:t>
      </w:r>
      <w:r w:rsidR="007B738E" w:rsidRPr="002C7577">
        <w:rPr>
          <w:rFonts w:ascii="HG丸ｺﾞｼｯｸM-PRO" w:eastAsia="HG丸ｺﾞｼｯｸM-PRO" w:hAnsi="HG丸ｺﾞｼｯｸM-PRO" w:hint="eastAsia"/>
          <w:sz w:val="18"/>
        </w:rPr>
        <w:t>：国民生活基礎調査（厚生労働省）</w:t>
      </w:r>
    </w:p>
    <w:p w14:paraId="0C6C325F" w14:textId="5D4AD8A2" w:rsidR="000B58BA" w:rsidRPr="002C7577" w:rsidRDefault="000B58BA" w:rsidP="00AE23EA">
      <w:pPr>
        <w:spacing w:line="220" w:lineRule="exact"/>
        <w:ind w:left="720" w:hangingChars="400" w:hanging="720"/>
        <w:rPr>
          <w:rFonts w:ascii="HG丸ｺﾞｼｯｸM-PRO" w:eastAsia="HG丸ｺﾞｼｯｸM-PRO" w:hAnsi="HG丸ｺﾞｼｯｸM-PRO"/>
          <w:sz w:val="18"/>
        </w:rPr>
      </w:pPr>
      <w:r w:rsidRPr="002C7577">
        <w:rPr>
          <w:rFonts w:ascii="HG丸ｺﾞｼｯｸM-PRO" w:eastAsia="HG丸ｺﾞｼｯｸM-PRO" w:hAnsi="HG丸ｺﾞｼｯｸM-PRO"/>
          <w:sz w:val="18"/>
        </w:rPr>
        <w:t>20,23</w:t>
      </w:r>
      <w:r w:rsidRPr="002C7577">
        <w:rPr>
          <w:rFonts w:ascii="HG丸ｺﾞｼｯｸM-PRO" w:eastAsia="HG丸ｺﾞｼｯｸM-PRO" w:hAnsi="HG丸ｺﾞｼｯｸM-PRO" w:hint="eastAsia"/>
          <w:sz w:val="18"/>
        </w:rPr>
        <w:t>：特定健康診査・特定保健指導の実施状況（厚生労働省）、市町村国保特定健康診査・特定保健指導実施状況概況報告書（国民健康保険中央会）・全国健康保険協会事業年報統計表（全国健康保険協会）</w:t>
      </w:r>
    </w:p>
    <w:p w14:paraId="24DB6A09" w14:textId="32D3799C" w:rsidR="000B58BA" w:rsidRPr="002C7577" w:rsidRDefault="000B58BA" w:rsidP="00AE23EA">
      <w:pPr>
        <w:spacing w:line="220" w:lineRule="exact"/>
        <w:ind w:left="360" w:hangingChars="200" w:hanging="360"/>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：大阪がん循環器病予防センター調査報告書</w:t>
      </w:r>
    </w:p>
    <w:p w14:paraId="3D8C3BF7" w14:textId="6341D999" w:rsidR="007B738E" w:rsidRPr="002C7577" w:rsidRDefault="000B58BA"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5</w:t>
      </w:r>
      <w:r w:rsidRPr="002C7577">
        <w:rPr>
          <w:rFonts w:ascii="HG丸ｺﾞｼｯｸM-PRO" w:eastAsia="HG丸ｺﾞｼｯｸM-PRO" w:hAnsi="HG丸ｺﾞｼｯｸM-PRO" w:hint="eastAsia"/>
          <w:sz w:val="18"/>
        </w:rPr>
        <w:t>：</w:t>
      </w:r>
      <w:r w:rsidR="004B2146" w:rsidRPr="002C7577">
        <w:rPr>
          <w:rFonts w:ascii="HG丸ｺﾞｼｯｸM-PRO" w:eastAsia="HG丸ｺﾞｼｯｸM-PRO" w:hAnsi="HG丸ｺﾞｼｯｸM-PRO" w:hint="eastAsia"/>
          <w:sz w:val="18"/>
        </w:rPr>
        <w:t>社会生活基礎調査（総務省）</w:t>
      </w:r>
    </w:p>
    <w:p w14:paraId="2177B526" w14:textId="2588AA6A" w:rsidR="00503722" w:rsidRPr="00F56BE0" w:rsidRDefault="004B2146" w:rsidP="00AE23EA">
      <w:pPr>
        <w:spacing w:line="220" w:lineRule="exact"/>
        <w:rPr>
          <w:rFonts w:ascii="HG丸ｺﾞｼｯｸM-PRO" w:eastAsia="HG丸ｺﾞｼｯｸM-PRO" w:hAnsi="HG丸ｺﾞｼｯｸM-PRO"/>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6</w:t>
      </w:r>
      <w:r w:rsidRPr="002C7577">
        <w:rPr>
          <w:rFonts w:ascii="HG丸ｺﾞｼｯｸM-PRO" w:eastAsia="HG丸ｺﾞｼｯｸM-PRO" w:hAnsi="HG丸ｺﾞｼｯｸM-PRO" w:hint="eastAsia"/>
          <w:sz w:val="18"/>
        </w:rPr>
        <w:t>：全国健康保険協会公表</w:t>
      </w:r>
    </w:p>
    <w:p w14:paraId="0C1971D2" w14:textId="2E03CD58" w:rsidR="008840A2" w:rsidRPr="00371756" w:rsidRDefault="008840A2" w:rsidP="008840A2">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府民の健康指標</w:t>
      </w:r>
      <w:r w:rsidRPr="00371756">
        <w:rPr>
          <w:rFonts w:ascii="HG丸ｺﾞｼｯｸM-PRO" w:eastAsia="HG丸ｺﾞｼｯｸM-PRO" w:hAnsi="HG丸ｺﾞｼｯｸM-PRO" w:hint="eastAsia"/>
          <w:b/>
          <w:sz w:val="24"/>
        </w:rPr>
        <w:t>】</w:t>
      </w:r>
    </w:p>
    <w:tbl>
      <w:tblPr>
        <w:tblStyle w:val="a7"/>
        <w:tblW w:w="9067" w:type="dxa"/>
        <w:tblCellMar>
          <w:left w:w="57" w:type="dxa"/>
          <w:right w:w="57" w:type="dxa"/>
        </w:tblCellMar>
        <w:tblLook w:val="04A0" w:firstRow="1" w:lastRow="0" w:firstColumn="1" w:lastColumn="0" w:noHBand="0" w:noVBand="1"/>
      </w:tblPr>
      <w:tblGrid>
        <w:gridCol w:w="314"/>
        <w:gridCol w:w="2658"/>
        <w:gridCol w:w="709"/>
        <w:gridCol w:w="1559"/>
        <w:gridCol w:w="1559"/>
        <w:gridCol w:w="1560"/>
        <w:gridCol w:w="708"/>
      </w:tblGrid>
      <w:tr w:rsidR="00C60930" w:rsidRPr="00500642" w14:paraId="4C7ACAE0" w14:textId="77777777" w:rsidTr="005A42D2">
        <w:trPr>
          <w:trHeight w:val="397"/>
        </w:trPr>
        <w:tc>
          <w:tcPr>
            <w:tcW w:w="3681" w:type="dxa"/>
            <w:gridSpan w:val="3"/>
            <w:shd w:val="clear" w:color="auto" w:fill="DDDDDD"/>
            <w:vAlign w:val="center"/>
          </w:tcPr>
          <w:p w14:paraId="3D85FC83" w14:textId="7777777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559" w:type="dxa"/>
            <w:shd w:val="clear" w:color="auto" w:fill="607796"/>
            <w:vAlign w:val="center"/>
          </w:tcPr>
          <w:p w14:paraId="58351584"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ﾍﾞｰｽﾗｲﾝ値</w:t>
            </w:r>
          </w:p>
        </w:tc>
        <w:tc>
          <w:tcPr>
            <w:tcW w:w="1559" w:type="dxa"/>
            <w:shd w:val="clear" w:color="auto" w:fill="002060"/>
            <w:vAlign w:val="center"/>
          </w:tcPr>
          <w:p w14:paraId="07874053"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560" w:type="dxa"/>
            <w:shd w:val="clear" w:color="auto" w:fill="607796"/>
            <w:vAlign w:val="center"/>
          </w:tcPr>
          <w:p w14:paraId="6ABB5BAF"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30B936DF"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評価</w:t>
            </w:r>
          </w:p>
        </w:tc>
      </w:tr>
      <w:tr w:rsidR="00E7389D" w:rsidRPr="0090145B" w14:paraId="0BCDFB4A" w14:textId="77777777" w:rsidTr="00217E42">
        <w:trPr>
          <w:trHeight w:val="624"/>
        </w:trPr>
        <w:tc>
          <w:tcPr>
            <w:tcW w:w="314" w:type="dxa"/>
            <w:vMerge w:val="restart"/>
            <w:vAlign w:val="center"/>
          </w:tcPr>
          <w:p w14:paraId="1DC5C041" w14:textId="1B44EEB7" w:rsidR="00E7389D"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2658" w:type="dxa"/>
            <w:vMerge w:val="restart"/>
            <w:vAlign w:val="center"/>
          </w:tcPr>
          <w:p w14:paraId="63D03105" w14:textId="77777777" w:rsidR="00E7389D" w:rsidRDefault="00E7389D" w:rsidP="00E7389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大阪府の健康寿命</w:t>
            </w:r>
          </w:p>
          <w:p w14:paraId="0274E3D3" w14:textId="77777777" w:rsidR="003145C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（日常生活に制限のない</w:t>
            </w:r>
          </w:p>
          <w:p w14:paraId="40865B2D" w14:textId="2900100F"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期間）</w:t>
            </w:r>
          </w:p>
        </w:tc>
        <w:tc>
          <w:tcPr>
            <w:tcW w:w="709" w:type="dxa"/>
            <w:vAlign w:val="center"/>
          </w:tcPr>
          <w:p w14:paraId="6817B8F8" w14:textId="104C3204"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男性</w:t>
            </w:r>
          </w:p>
        </w:tc>
        <w:tc>
          <w:tcPr>
            <w:tcW w:w="1559" w:type="dxa"/>
            <w:vAlign w:val="center"/>
          </w:tcPr>
          <w:p w14:paraId="40249125" w14:textId="395815CF"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70.46歳</w:t>
            </w:r>
          </w:p>
          <w:p w14:paraId="74106EC3" w14:textId="55E10D69"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w:t>
            </w:r>
            <w:r w:rsidRPr="0090145B">
              <w:rPr>
                <w:rFonts w:ascii="ＭＳ ゴシック" w:eastAsia="ＭＳ ゴシック" w:hAnsi="ＭＳ ゴシック"/>
                <w:sz w:val="20"/>
                <w:szCs w:val="20"/>
              </w:rPr>
              <w:t>H25）</w:t>
            </w:r>
          </w:p>
        </w:tc>
        <w:tc>
          <w:tcPr>
            <w:tcW w:w="1559" w:type="dxa"/>
            <w:tcBorders>
              <w:top w:val="single" w:sz="4" w:space="0" w:color="auto"/>
              <w:left w:val="single" w:sz="4" w:space="0" w:color="auto"/>
              <w:right w:val="single" w:sz="4" w:space="0" w:color="auto"/>
            </w:tcBorders>
            <w:shd w:val="clear" w:color="auto" w:fill="auto"/>
            <w:vAlign w:val="center"/>
          </w:tcPr>
          <w:p w14:paraId="225C0BCA" w14:textId="77777777" w:rsidR="00E7389D"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71.50</w:t>
            </w:r>
            <w:r>
              <w:rPr>
                <w:rFonts w:ascii="ＭＳ ゴシック" w:eastAsia="ＭＳ ゴシック" w:hAnsi="ＭＳ ゴシック" w:hint="eastAsia"/>
                <w:color w:val="000000"/>
                <w:sz w:val="20"/>
                <w:szCs w:val="20"/>
              </w:rPr>
              <w:t>歳</w:t>
            </w:r>
          </w:p>
          <w:p w14:paraId="35761E42" w14:textId="1D72948B" w:rsidR="000629E5" w:rsidRPr="00E7389D" w:rsidRDefault="000629E5" w:rsidP="00E7389D">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（H28）</w:t>
            </w:r>
          </w:p>
        </w:tc>
        <w:tc>
          <w:tcPr>
            <w:tcW w:w="1560" w:type="dxa"/>
            <w:tcBorders>
              <w:top w:val="single" w:sz="4" w:space="0" w:color="auto"/>
              <w:left w:val="nil"/>
              <w:right w:val="single" w:sz="4" w:space="0" w:color="auto"/>
            </w:tcBorders>
            <w:shd w:val="clear" w:color="auto" w:fill="auto"/>
            <w:vAlign w:val="center"/>
          </w:tcPr>
          <w:p w14:paraId="08AA3A52" w14:textId="77777777" w:rsidR="003145C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H25比</w:t>
            </w:r>
          </w:p>
          <w:p w14:paraId="0F73A7B7" w14:textId="03E87A58"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2歳以上延伸</w:t>
            </w:r>
          </w:p>
        </w:tc>
        <w:tc>
          <w:tcPr>
            <w:tcW w:w="708" w:type="dxa"/>
            <w:tcBorders>
              <w:left w:val="single" w:sz="4" w:space="0" w:color="auto"/>
            </w:tcBorders>
            <w:vAlign w:val="center"/>
          </w:tcPr>
          <w:p w14:paraId="62F5D3DF" w14:textId="20FE4D23" w:rsidR="00E7389D"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Ｂ</w:t>
            </w:r>
            <w:r>
              <w:rPr>
                <w:rFonts w:ascii="ＭＳ ゴシック" w:eastAsia="ＭＳ ゴシック" w:hAnsi="ＭＳ ゴシック" w:hint="eastAsia"/>
                <w:sz w:val="24"/>
                <w:szCs w:val="20"/>
              </w:rPr>
              <w:t>)</w:t>
            </w:r>
          </w:p>
        </w:tc>
      </w:tr>
      <w:tr w:rsidR="00E7389D" w:rsidRPr="0090145B" w14:paraId="07B7E473" w14:textId="77777777" w:rsidTr="00217E42">
        <w:trPr>
          <w:trHeight w:val="624"/>
        </w:trPr>
        <w:tc>
          <w:tcPr>
            <w:tcW w:w="314" w:type="dxa"/>
            <w:vMerge/>
            <w:vAlign w:val="center"/>
          </w:tcPr>
          <w:p w14:paraId="34711146" w14:textId="77777777" w:rsidR="00E7389D" w:rsidRPr="0090145B" w:rsidRDefault="00E7389D" w:rsidP="00C1041E">
            <w:pPr>
              <w:spacing w:line="300" w:lineRule="exact"/>
              <w:jc w:val="center"/>
              <w:rPr>
                <w:rFonts w:ascii="ＭＳ ゴシック" w:eastAsia="ＭＳ ゴシック" w:hAnsi="ＭＳ ゴシック"/>
                <w:sz w:val="20"/>
                <w:szCs w:val="20"/>
              </w:rPr>
            </w:pPr>
          </w:p>
        </w:tc>
        <w:tc>
          <w:tcPr>
            <w:tcW w:w="2658" w:type="dxa"/>
            <w:vMerge/>
            <w:vAlign w:val="center"/>
          </w:tcPr>
          <w:p w14:paraId="70B06A1E" w14:textId="77777777" w:rsidR="00E7389D" w:rsidRPr="0090145B" w:rsidRDefault="00E7389D" w:rsidP="00C1041E">
            <w:pPr>
              <w:spacing w:line="300" w:lineRule="exact"/>
              <w:rPr>
                <w:rFonts w:ascii="ＭＳ ゴシック" w:eastAsia="ＭＳ ゴシック" w:hAnsi="ＭＳ ゴシック"/>
                <w:sz w:val="20"/>
                <w:szCs w:val="20"/>
              </w:rPr>
            </w:pPr>
          </w:p>
        </w:tc>
        <w:tc>
          <w:tcPr>
            <w:tcW w:w="709" w:type="dxa"/>
            <w:vAlign w:val="center"/>
          </w:tcPr>
          <w:p w14:paraId="3AE3E9E0" w14:textId="59CEA55B"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女性</w:t>
            </w:r>
          </w:p>
        </w:tc>
        <w:tc>
          <w:tcPr>
            <w:tcW w:w="1559" w:type="dxa"/>
            <w:vAlign w:val="center"/>
          </w:tcPr>
          <w:p w14:paraId="0C32153C" w14:textId="77777777"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72.49歳</w:t>
            </w:r>
          </w:p>
          <w:p w14:paraId="548FFC48" w14:textId="78655FFB"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w:t>
            </w:r>
            <w:r w:rsidRPr="0090145B">
              <w:rPr>
                <w:rFonts w:ascii="ＭＳ ゴシック" w:eastAsia="ＭＳ ゴシック" w:hAnsi="ＭＳ ゴシック"/>
                <w:sz w:val="20"/>
                <w:szCs w:val="20"/>
              </w:rPr>
              <w:t>H25）</w:t>
            </w:r>
          </w:p>
        </w:tc>
        <w:tc>
          <w:tcPr>
            <w:tcW w:w="1559" w:type="dxa"/>
            <w:tcBorders>
              <w:left w:val="single" w:sz="4" w:space="0" w:color="auto"/>
              <w:bottom w:val="single" w:sz="4" w:space="0" w:color="auto"/>
              <w:right w:val="single" w:sz="4" w:space="0" w:color="auto"/>
            </w:tcBorders>
            <w:shd w:val="clear" w:color="auto" w:fill="auto"/>
            <w:vAlign w:val="center"/>
          </w:tcPr>
          <w:p w14:paraId="3B46277F" w14:textId="77777777" w:rsidR="00E7389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74.46歳</w:t>
            </w:r>
          </w:p>
          <w:p w14:paraId="32CE420E" w14:textId="0E3FE429" w:rsidR="000629E5" w:rsidRPr="0090145B" w:rsidRDefault="000629E5" w:rsidP="00C1041E">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（H28）</w:t>
            </w:r>
          </w:p>
        </w:tc>
        <w:tc>
          <w:tcPr>
            <w:tcW w:w="1560" w:type="dxa"/>
            <w:tcBorders>
              <w:left w:val="nil"/>
              <w:bottom w:val="single" w:sz="4" w:space="0" w:color="auto"/>
              <w:right w:val="single" w:sz="4" w:space="0" w:color="auto"/>
            </w:tcBorders>
            <w:shd w:val="clear" w:color="auto" w:fill="auto"/>
            <w:vAlign w:val="center"/>
          </w:tcPr>
          <w:p w14:paraId="6D15A864" w14:textId="77777777" w:rsidR="003145C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H25比</w:t>
            </w:r>
          </w:p>
          <w:p w14:paraId="2DC8DC24" w14:textId="54B634D5" w:rsidR="00E7389D" w:rsidRPr="0090145B"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2歳以上延伸</w:t>
            </w:r>
          </w:p>
        </w:tc>
        <w:tc>
          <w:tcPr>
            <w:tcW w:w="708" w:type="dxa"/>
            <w:tcBorders>
              <w:left w:val="single" w:sz="4" w:space="0" w:color="auto"/>
            </w:tcBorders>
            <w:vAlign w:val="center"/>
          </w:tcPr>
          <w:p w14:paraId="0DB22EBE" w14:textId="09212B48" w:rsidR="00E7389D"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Ａ</w:t>
            </w:r>
            <w:r>
              <w:rPr>
                <w:rFonts w:ascii="ＭＳ ゴシック" w:eastAsia="ＭＳ ゴシック" w:hAnsi="ＭＳ ゴシック" w:hint="eastAsia"/>
                <w:sz w:val="24"/>
                <w:szCs w:val="20"/>
              </w:rPr>
              <w:t>)</w:t>
            </w:r>
          </w:p>
        </w:tc>
      </w:tr>
      <w:tr w:rsidR="00E7389D" w:rsidRPr="0090145B" w14:paraId="617D35DC" w14:textId="77777777" w:rsidTr="00217E42">
        <w:trPr>
          <w:trHeight w:val="624"/>
        </w:trPr>
        <w:tc>
          <w:tcPr>
            <w:tcW w:w="314" w:type="dxa"/>
            <w:vMerge w:val="restart"/>
            <w:vAlign w:val="center"/>
          </w:tcPr>
          <w:p w14:paraId="782E0139" w14:textId="79142B2F" w:rsidR="00E7389D" w:rsidRPr="0090145B" w:rsidRDefault="00D1546C" w:rsidP="00E7389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2658" w:type="dxa"/>
            <w:vMerge w:val="restart"/>
            <w:vAlign w:val="center"/>
          </w:tcPr>
          <w:p w14:paraId="13EBC1B8" w14:textId="77777777" w:rsidR="00E7389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府内市町村の健康寿命の差</w:t>
            </w:r>
          </w:p>
          <w:p w14:paraId="2DAC10E7" w14:textId="77777777" w:rsidR="003145C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（日常生活動作が自立して</w:t>
            </w:r>
          </w:p>
          <w:p w14:paraId="6AC8D860" w14:textId="478753F1"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いる期間）</w:t>
            </w:r>
          </w:p>
        </w:tc>
        <w:tc>
          <w:tcPr>
            <w:tcW w:w="709" w:type="dxa"/>
            <w:vAlign w:val="center"/>
          </w:tcPr>
          <w:p w14:paraId="358BB0B4" w14:textId="1B03DF64"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男性</w:t>
            </w:r>
          </w:p>
        </w:tc>
        <w:tc>
          <w:tcPr>
            <w:tcW w:w="1559" w:type="dxa"/>
            <w:vAlign w:val="center"/>
          </w:tcPr>
          <w:p w14:paraId="4B06BF8F" w14:textId="49E4E443"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4.6（H27）</w:t>
            </w:r>
          </w:p>
        </w:tc>
        <w:tc>
          <w:tcPr>
            <w:tcW w:w="1559" w:type="dxa"/>
            <w:tcBorders>
              <w:top w:val="nil"/>
              <w:left w:val="single" w:sz="4" w:space="0" w:color="auto"/>
              <w:right w:val="single" w:sz="4" w:space="0" w:color="auto"/>
            </w:tcBorders>
            <w:shd w:val="clear" w:color="auto" w:fill="auto"/>
            <w:vAlign w:val="center"/>
          </w:tcPr>
          <w:p w14:paraId="5CEFA671" w14:textId="2BA4BE44"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4.9（H30）</w:t>
            </w:r>
          </w:p>
        </w:tc>
        <w:tc>
          <w:tcPr>
            <w:tcW w:w="1560" w:type="dxa"/>
            <w:tcBorders>
              <w:top w:val="nil"/>
              <w:left w:val="nil"/>
              <w:right w:val="single" w:sz="4" w:space="0" w:color="auto"/>
            </w:tcBorders>
            <w:shd w:val="clear" w:color="auto" w:fill="auto"/>
            <w:vAlign w:val="center"/>
          </w:tcPr>
          <w:p w14:paraId="70D1208E" w14:textId="77777777"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縮小</w:t>
            </w:r>
          </w:p>
        </w:tc>
        <w:tc>
          <w:tcPr>
            <w:tcW w:w="708" w:type="dxa"/>
            <w:tcBorders>
              <w:left w:val="single" w:sz="4" w:space="0" w:color="auto"/>
            </w:tcBorders>
            <w:vAlign w:val="center"/>
          </w:tcPr>
          <w:p w14:paraId="21DAC9D2" w14:textId="77EA0644" w:rsidR="00E7389D"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r w:rsidR="00E7389D" w:rsidRPr="0090145B" w14:paraId="3A2C1950" w14:textId="77777777" w:rsidTr="00217E42">
        <w:trPr>
          <w:trHeight w:val="624"/>
        </w:trPr>
        <w:tc>
          <w:tcPr>
            <w:tcW w:w="314" w:type="dxa"/>
            <w:vMerge/>
            <w:vAlign w:val="center"/>
          </w:tcPr>
          <w:p w14:paraId="63ED1AB8" w14:textId="77777777" w:rsidR="00E7389D" w:rsidRPr="0090145B" w:rsidRDefault="00E7389D" w:rsidP="00E7389D">
            <w:pPr>
              <w:spacing w:line="300" w:lineRule="exact"/>
              <w:jc w:val="center"/>
              <w:rPr>
                <w:rFonts w:ascii="ＭＳ ゴシック" w:eastAsia="ＭＳ ゴシック" w:hAnsi="ＭＳ ゴシック"/>
                <w:sz w:val="20"/>
                <w:szCs w:val="20"/>
              </w:rPr>
            </w:pPr>
          </w:p>
        </w:tc>
        <w:tc>
          <w:tcPr>
            <w:tcW w:w="2658" w:type="dxa"/>
            <w:vMerge/>
            <w:vAlign w:val="center"/>
          </w:tcPr>
          <w:p w14:paraId="1A26FEC1" w14:textId="77777777" w:rsidR="00E7389D" w:rsidRPr="0090145B" w:rsidRDefault="00E7389D" w:rsidP="00E7389D">
            <w:pPr>
              <w:spacing w:line="300" w:lineRule="exact"/>
              <w:rPr>
                <w:rFonts w:ascii="ＭＳ ゴシック" w:eastAsia="ＭＳ ゴシック" w:hAnsi="ＭＳ ゴシック"/>
                <w:sz w:val="20"/>
                <w:szCs w:val="20"/>
              </w:rPr>
            </w:pPr>
          </w:p>
        </w:tc>
        <w:tc>
          <w:tcPr>
            <w:tcW w:w="709" w:type="dxa"/>
            <w:vAlign w:val="center"/>
          </w:tcPr>
          <w:p w14:paraId="6507F9E5" w14:textId="7E9DB2BA"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女性</w:t>
            </w:r>
          </w:p>
        </w:tc>
        <w:tc>
          <w:tcPr>
            <w:tcW w:w="1559" w:type="dxa"/>
            <w:vAlign w:val="center"/>
          </w:tcPr>
          <w:p w14:paraId="7E0AA07A" w14:textId="167B266C"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4.0（H27）</w:t>
            </w:r>
          </w:p>
        </w:tc>
        <w:tc>
          <w:tcPr>
            <w:tcW w:w="1559" w:type="dxa"/>
            <w:tcBorders>
              <w:left w:val="single" w:sz="4" w:space="0" w:color="auto"/>
              <w:bottom w:val="single" w:sz="4" w:space="0" w:color="auto"/>
              <w:right w:val="single" w:sz="4" w:space="0" w:color="auto"/>
            </w:tcBorders>
            <w:shd w:val="clear" w:color="auto" w:fill="auto"/>
            <w:vAlign w:val="center"/>
          </w:tcPr>
          <w:p w14:paraId="78BB63CD" w14:textId="5C3ABA90" w:rsidR="00E7389D" w:rsidRPr="0090145B"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3.3（H30）</w:t>
            </w:r>
          </w:p>
        </w:tc>
        <w:tc>
          <w:tcPr>
            <w:tcW w:w="1560" w:type="dxa"/>
            <w:tcBorders>
              <w:left w:val="nil"/>
              <w:bottom w:val="single" w:sz="4" w:space="0" w:color="auto"/>
              <w:right w:val="single" w:sz="4" w:space="0" w:color="auto"/>
            </w:tcBorders>
            <w:shd w:val="clear" w:color="auto" w:fill="auto"/>
            <w:vAlign w:val="center"/>
          </w:tcPr>
          <w:p w14:paraId="47F09680" w14:textId="1D7255AF" w:rsidR="00E7389D" w:rsidRPr="0090145B"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縮小</w:t>
            </w:r>
          </w:p>
        </w:tc>
        <w:tc>
          <w:tcPr>
            <w:tcW w:w="708" w:type="dxa"/>
            <w:tcBorders>
              <w:left w:val="single" w:sz="4" w:space="0" w:color="auto"/>
            </w:tcBorders>
            <w:vAlign w:val="center"/>
          </w:tcPr>
          <w:p w14:paraId="73CA7D0C" w14:textId="35EB97B3" w:rsidR="00E7389D" w:rsidRPr="00DB6E21" w:rsidRDefault="00411658" w:rsidP="00411658">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Ｃ</w:t>
            </w:r>
          </w:p>
        </w:tc>
      </w:tr>
      <w:tr w:rsidR="00C60930" w:rsidRPr="0090145B" w14:paraId="7301D4B4" w14:textId="77777777" w:rsidTr="00217E42">
        <w:trPr>
          <w:trHeight w:val="737"/>
        </w:trPr>
        <w:tc>
          <w:tcPr>
            <w:tcW w:w="314" w:type="dxa"/>
            <w:vAlign w:val="center"/>
          </w:tcPr>
          <w:p w14:paraId="1B881815" w14:textId="7682C544"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3367" w:type="dxa"/>
            <w:gridSpan w:val="2"/>
            <w:vAlign w:val="center"/>
          </w:tcPr>
          <w:p w14:paraId="4F10AB54"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がんの年齢調整死亡率（</w:t>
            </w:r>
            <w:r w:rsidRPr="0090145B">
              <w:rPr>
                <w:rFonts w:ascii="ＭＳ ゴシック" w:eastAsia="ＭＳ ゴシック" w:hAnsi="ＭＳ ゴシック"/>
                <w:sz w:val="20"/>
                <w:szCs w:val="20"/>
              </w:rPr>
              <w:t>75歳未満）</w:t>
            </w:r>
          </w:p>
          <w:p w14:paraId="4D899D3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＊人口10万対</w:t>
            </w:r>
          </w:p>
        </w:tc>
        <w:tc>
          <w:tcPr>
            <w:tcW w:w="1559" w:type="dxa"/>
            <w:vAlign w:val="center"/>
          </w:tcPr>
          <w:p w14:paraId="33612FCE"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79.9（H29）</w:t>
            </w:r>
          </w:p>
          <w:p w14:paraId="3273D019" w14:textId="2F162D65" w:rsidR="00C60930" w:rsidRPr="0090145B" w:rsidRDefault="003145C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60930" w:rsidRPr="0090145B">
              <w:rPr>
                <w:rFonts w:ascii="ＭＳ ゴシック" w:eastAsia="ＭＳ ゴシック" w:hAnsi="ＭＳ ゴシック" w:hint="eastAsia"/>
                <w:sz w:val="20"/>
                <w:szCs w:val="20"/>
              </w:rPr>
              <w:t>速報値</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0315E4" w14:textId="78EDA51C"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75.1（R1）</w:t>
            </w:r>
          </w:p>
        </w:tc>
        <w:tc>
          <w:tcPr>
            <w:tcW w:w="1560" w:type="dxa"/>
            <w:tcBorders>
              <w:top w:val="nil"/>
              <w:left w:val="nil"/>
              <w:bottom w:val="single" w:sz="4" w:space="0" w:color="auto"/>
              <w:right w:val="single" w:sz="4" w:space="0" w:color="auto"/>
            </w:tcBorders>
            <w:shd w:val="clear" w:color="auto" w:fill="auto"/>
            <w:vAlign w:val="center"/>
          </w:tcPr>
          <w:p w14:paraId="316B9842" w14:textId="366E7C63" w:rsidR="00C60930" w:rsidRP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72.3（10年後に66.9）</w:t>
            </w:r>
          </w:p>
        </w:tc>
        <w:tc>
          <w:tcPr>
            <w:tcW w:w="708" w:type="dxa"/>
            <w:tcBorders>
              <w:left w:val="single" w:sz="4" w:space="0" w:color="auto"/>
            </w:tcBorders>
            <w:vAlign w:val="center"/>
          </w:tcPr>
          <w:p w14:paraId="07BCD9F2" w14:textId="1DE171E7"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90145B" w14:paraId="7CC11306" w14:textId="77777777" w:rsidTr="00217E42">
        <w:trPr>
          <w:trHeight w:val="737"/>
        </w:trPr>
        <w:tc>
          <w:tcPr>
            <w:tcW w:w="314" w:type="dxa"/>
            <w:vAlign w:val="center"/>
          </w:tcPr>
          <w:p w14:paraId="2849FBA6" w14:textId="08FAC1F5"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3367" w:type="dxa"/>
            <w:gridSpan w:val="2"/>
            <w:vAlign w:val="center"/>
          </w:tcPr>
          <w:p w14:paraId="206B209A" w14:textId="77777777" w:rsidR="00D042DF"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心疾患の年齢調整死亡率</w:t>
            </w:r>
          </w:p>
          <w:p w14:paraId="1169FFEF" w14:textId="4E3E6D3A"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（男性/女性）</w:t>
            </w:r>
            <w:r w:rsidR="00D042DF">
              <w:rPr>
                <w:rFonts w:ascii="ＭＳ ゴシック" w:eastAsia="ＭＳ ゴシック" w:hAnsi="ＭＳ ゴシック" w:hint="eastAsia"/>
                <w:sz w:val="20"/>
                <w:szCs w:val="20"/>
              </w:rPr>
              <w:t xml:space="preserve">　</w:t>
            </w:r>
            <w:r w:rsidRPr="0090145B">
              <w:rPr>
                <w:rFonts w:ascii="ＭＳ ゴシック" w:eastAsia="ＭＳ ゴシック" w:hAnsi="ＭＳ ゴシック" w:hint="eastAsia"/>
                <w:sz w:val="20"/>
                <w:szCs w:val="20"/>
              </w:rPr>
              <w:t>＊人口</w:t>
            </w:r>
            <w:r w:rsidRPr="0090145B">
              <w:rPr>
                <w:rFonts w:ascii="ＭＳ ゴシック" w:eastAsia="ＭＳ ゴシック" w:hAnsi="ＭＳ ゴシック"/>
                <w:sz w:val="20"/>
                <w:szCs w:val="20"/>
              </w:rPr>
              <w:t>10万対</w:t>
            </w:r>
          </w:p>
        </w:tc>
        <w:tc>
          <w:tcPr>
            <w:tcW w:w="1559" w:type="dxa"/>
            <w:vAlign w:val="center"/>
          </w:tcPr>
          <w:p w14:paraId="2A8C3430"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72.9/37.6（H27）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BAF066" w14:textId="0EB5B55B" w:rsidR="00C60930" w:rsidRPr="0090145B" w:rsidRDefault="00DB6E21" w:rsidP="00DB6E2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tcPr>
          <w:p w14:paraId="21A5668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67.6/33.1</w:t>
            </w:r>
          </w:p>
        </w:tc>
        <w:tc>
          <w:tcPr>
            <w:tcW w:w="708" w:type="dxa"/>
            <w:tcBorders>
              <w:left w:val="single" w:sz="4" w:space="0" w:color="auto"/>
            </w:tcBorders>
            <w:vAlign w:val="center"/>
          </w:tcPr>
          <w:p w14:paraId="615B0AFA" w14:textId="064C8A4F" w:rsidR="001B0627" w:rsidRPr="00DB6E21" w:rsidRDefault="00DB6E21"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C60930" w:rsidRPr="0090145B" w14:paraId="3608BFE6" w14:textId="77777777" w:rsidTr="00217E42">
        <w:trPr>
          <w:trHeight w:val="737"/>
        </w:trPr>
        <w:tc>
          <w:tcPr>
            <w:tcW w:w="314" w:type="dxa"/>
            <w:vAlign w:val="center"/>
          </w:tcPr>
          <w:p w14:paraId="1603D733" w14:textId="0B79C27C"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3367" w:type="dxa"/>
            <w:gridSpan w:val="2"/>
            <w:vAlign w:val="center"/>
          </w:tcPr>
          <w:p w14:paraId="0898E763" w14:textId="77777777" w:rsidR="00D042DF"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脳血管疾患の年齢調整死亡率</w:t>
            </w:r>
          </w:p>
          <w:p w14:paraId="019E183E" w14:textId="749E7AA6"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（男性/女性）</w:t>
            </w:r>
            <w:r w:rsidR="00D042DF">
              <w:rPr>
                <w:rFonts w:ascii="ＭＳ ゴシック" w:eastAsia="ＭＳ ゴシック" w:hAnsi="ＭＳ ゴシック" w:hint="eastAsia"/>
                <w:sz w:val="20"/>
                <w:szCs w:val="20"/>
              </w:rPr>
              <w:t xml:space="preserve">　</w:t>
            </w:r>
            <w:r w:rsidRPr="0090145B">
              <w:rPr>
                <w:rFonts w:ascii="ＭＳ ゴシック" w:eastAsia="ＭＳ ゴシック" w:hAnsi="ＭＳ ゴシック" w:hint="eastAsia"/>
                <w:sz w:val="20"/>
                <w:szCs w:val="20"/>
              </w:rPr>
              <w:t>＊人口</w:t>
            </w:r>
            <w:r w:rsidRPr="0090145B">
              <w:rPr>
                <w:rFonts w:ascii="ＭＳ ゴシック" w:eastAsia="ＭＳ ゴシック" w:hAnsi="ＭＳ ゴシック"/>
                <w:sz w:val="20"/>
                <w:szCs w:val="20"/>
              </w:rPr>
              <w:t>10万対</w:t>
            </w:r>
          </w:p>
        </w:tc>
        <w:tc>
          <w:tcPr>
            <w:tcW w:w="1559" w:type="dxa"/>
            <w:vAlign w:val="center"/>
          </w:tcPr>
          <w:p w14:paraId="2914ACDC"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33.2/16.6（H27）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83F74" w14:textId="1AABE8ED" w:rsidR="00C60930" w:rsidRPr="0090145B" w:rsidRDefault="00DB6E21"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E707B8"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26.5/12.0</w:t>
            </w:r>
          </w:p>
        </w:tc>
        <w:tc>
          <w:tcPr>
            <w:tcW w:w="708" w:type="dxa"/>
            <w:tcBorders>
              <w:left w:val="single" w:sz="4" w:space="0" w:color="auto"/>
            </w:tcBorders>
            <w:vAlign w:val="center"/>
          </w:tcPr>
          <w:p w14:paraId="431FCD03" w14:textId="7CF908D6" w:rsidR="001B0627" w:rsidRPr="00DB6E21" w:rsidRDefault="00DB6E21"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C60930" w:rsidRPr="0090145B" w14:paraId="20325CF0" w14:textId="77777777" w:rsidTr="00217E42">
        <w:trPr>
          <w:trHeight w:val="1587"/>
        </w:trPr>
        <w:tc>
          <w:tcPr>
            <w:tcW w:w="314" w:type="dxa"/>
            <w:vAlign w:val="center"/>
          </w:tcPr>
          <w:p w14:paraId="08B6A796" w14:textId="10FB4DCE"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3367" w:type="dxa"/>
            <w:gridSpan w:val="2"/>
            <w:vAlign w:val="center"/>
          </w:tcPr>
          <w:p w14:paraId="6247CE7A"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メタボリックシンドロームの該当者及び予備群の減少率</w:t>
            </w:r>
            <w:r w:rsidRPr="0090145B">
              <w:rPr>
                <w:rFonts w:ascii="ＭＳ ゴシック" w:eastAsia="ＭＳ ゴシック" w:hAnsi="ＭＳ ゴシック" w:hint="eastAsia"/>
                <w:sz w:val="20"/>
                <w:szCs w:val="20"/>
              </w:rPr>
              <w:t>（特定保健指導の対象者の減少率をいう。）</w:t>
            </w:r>
          </w:p>
        </w:tc>
        <w:tc>
          <w:tcPr>
            <w:tcW w:w="1559" w:type="dxa"/>
            <w:vAlign w:val="center"/>
          </w:tcPr>
          <w:p w14:paraId="03CF5C19"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該当者及び</w:t>
            </w:r>
          </w:p>
          <w:p w14:paraId="77C905DE" w14:textId="3E9C0DEF"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予備群の割合</w:t>
            </w:r>
          </w:p>
          <w:p w14:paraId="61474D21"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13.7%/12.2%</w:t>
            </w:r>
          </w:p>
          <w:p w14:paraId="75F316E6" w14:textId="17E5ADC0"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（H27）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A5094"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該当者及び</w:t>
            </w:r>
          </w:p>
          <w:p w14:paraId="20531CCA"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予備群の割合</w:t>
            </w:r>
          </w:p>
          <w:p w14:paraId="09B096E0"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14.7%/12.6%</w:t>
            </w:r>
          </w:p>
          <w:p w14:paraId="75AED033" w14:textId="50ED0A74"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減少率</w:t>
            </w:r>
            <w:r w:rsidR="003145CD">
              <w:rPr>
                <w:rFonts w:ascii="ＭＳ ゴシック" w:eastAsia="ＭＳ ゴシック" w:hAnsi="ＭＳ ゴシック" w:hint="eastAsia"/>
                <w:color w:val="000000"/>
                <w:sz w:val="20"/>
                <w:szCs w:val="20"/>
              </w:rPr>
              <w:t xml:space="preserve"> </w:t>
            </w:r>
            <w:r w:rsidRPr="0090145B">
              <w:rPr>
                <w:rFonts w:ascii="ＭＳ ゴシック" w:eastAsia="ＭＳ ゴシック" w:hAnsi="ＭＳ ゴシック" w:hint="eastAsia"/>
                <w:color w:val="000000"/>
                <w:sz w:val="20"/>
                <w:szCs w:val="20"/>
              </w:rPr>
              <w:t>-0.3%</w:t>
            </w:r>
          </w:p>
          <w:p w14:paraId="09C25C23" w14:textId="7F803CF0" w:rsidR="00C60930" w:rsidRP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61D6E"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H20比</w:t>
            </w:r>
          </w:p>
          <w:p w14:paraId="00555175" w14:textId="3A50908C"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25%以上減少</w:t>
            </w:r>
          </w:p>
        </w:tc>
        <w:tc>
          <w:tcPr>
            <w:tcW w:w="708" w:type="dxa"/>
            <w:tcBorders>
              <w:left w:val="single" w:sz="4" w:space="0" w:color="auto"/>
            </w:tcBorders>
            <w:vAlign w:val="center"/>
          </w:tcPr>
          <w:p w14:paraId="6422A575" w14:textId="4F73B626"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90145B" w14:paraId="0F762955" w14:textId="77777777" w:rsidTr="00217E42">
        <w:trPr>
          <w:trHeight w:val="737"/>
        </w:trPr>
        <w:tc>
          <w:tcPr>
            <w:tcW w:w="314" w:type="dxa"/>
            <w:vAlign w:val="center"/>
          </w:tcPr>
          <w:p w14:paraId="47242679" w14:textId="0DB14190"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3367" w:type="dxa"/>
            <w:gridSpan w:val="2"/>
            <w:vAlign w:val="center"/>
          </w:tcPr>
          <w:p w14:paraId="1323A0FD"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糖尿病性腎症による</w:t>
            </w:r>
          </w:p>
          <w:p w14:paraId="50E4CE24" w14:textId="7EF4DF33"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年間新規透析導入患者数</w:t>
            </w:r>
          </w:p>
        </w:tc>
        <w:tc>
          <w:tcPr>
            <w:tcW w:w="1559" w:type="dxa"/>
            <w:vAlign w:val="center"/>
          </w:tcPr>
          <w:p w14:paraId="74C5214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1,162人（H27）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9A97B4"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1,293人（R1）</w:t>
            </w:r>
          </w:p>
        </w:tc>
        <w:tc>
          <w:tcPr>
            <w:tcW w:w="1560" w:type="dxa"/>
            <w:tcBorders>
              <w:top w:val="nil"/>
              <w:left w:val="nil"/>
              <w:bottom w:val="single" w:sz="4" w:space="0" w:color="auto"/>
              <w:right w:val="single" w:sz="4" w:space="0" w:color="auto"/>
            </w:tcBorders>
            <w:shd w:val="clear" w:color="auto" w:fill="auto"/>
            <w:vAlign w:val="center"/>
          </w:tcPr>
          <w:p w14:paraId="4ABAB86B"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1,000人未満</w:t>
            </w:r>
          </w:p>
        </w:tc>
        <w:tc>
          <w:tcPr>
            <w:tcW w:w="708" w:type="dxa"/>
            <w:tcBorders>
              <w:left w:val="single" w:sz="4" w:space="0" w:color="auto"/>
            </w:tcBorders>
            <w:vAlign w:val="center"/>
          </w:tcPr>
          <w:p w14:paraId="7841CD84" w14:textId="149788E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90145B" w14:paraId="32E7A414" w14:textId="77777777" w:rsidTr="00217E42">
        <w:trPr>
          <w:trHeight w:val="454"/>
        </w:trPr>
        <w:tc>
          <w:tcPr>
            <w:tcW w:w="314" w:type="dxa"/>
            <w:vAlign w:val="center"/>
          </w:tcPr>
          <w:p w14:paraId="431C5667" w14:textId="661522DD"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3367" w:type="dxa"/>
            <w:gridSpan w:val="2"/>
            <w:vAlign w:val="center"/>
          </w:tcPr>
          <w:p w14:paraId="312B93EC"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有訴者の割合</w:t>
            </w:r>
          </w:p>
        </w:tc>
        <w:tc>
          <w:tcPr>
            <w:tcW w:w="1559" w:type="dxa"/>
            <w:vAlign w:val="center"/>
          </w:tcPr>
          <w:p w14:paraId="6FD68ACA"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31.75%（H28）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976138"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31.47%（R1）</w:t>
            </w:r>
          </w:p>
        </w:tc>
        <w:tc>
          <w:tcPr>
            <w:tcW w:w="1560" w:type="dxa"/>
            <w:tcBorders>
              <w:top w:val="nil"/>
              <w:left w:val="nil"/>
              <w:bottom w:val="single" w:sz="4" w:space="0" w:color="auto"/>
              <w:right w:val="single" w:sz="4" w:space="0" w:color="auto"/>
            </w:tcBorders>
            <w:shd w:val="clear" w:color="auto" w:fill="auto"/>
            <w:vAlign w:val="center"/>
          </w:tcPr>
          <w:p w14:paraId="0E79624F"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減少</w:t>
            </w:r>
          </w:p>
        </w:tc>
        <w:tc>
          <w:tcPr>
            <w:tcW w:w="708" w:type="dxa"/>
            <w:tcBorders>
              <w:left w:val="single" w:sz="4" w:space="0" w:color="auto"/>
            </w:tcBorders>
            <w:vAlign w:val="center"/>
          </w:tcPr>
          <w:p w14:paraId="61BD36AE" w14:textId="054DA932"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bl>
    <w:p w14:paraId="53356546" w14:textId="78C86382" w:rsidR="00506AD1" w:rsidRPr="002C7577" w:rsidRDefault="00F56BE0"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【データの出典】</w:t>
      </w:r>
    </w:p>
    <w:p w14:paraId="427B0160" w14:textId="1F47BF3F" w:rsidR="00506AD1"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w:t>
      </w:r>
      <w:r w:rsidRPr="002C7577">
        <w:rPr>
          <w:rFonts w:ascii="HG丸ｺﾞｼｯｸM-PRO" w:eastAsia="HG丸ｺﾞｼｯｸM-PRO" w:hAnsi="HG丸ｺﾞｼｯｸM-PRO" w:hint="eastAsia"/>
          <w:sz w:val="18"/>
        </w:rPr>
        <w:t>厚生労働科学研究報告書</w:t>
      </w:r>
    </w:p>
    <w:p w14:paraId="488632E0" w14:textId="7B940165" w:rsidR="00506AD1"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：大阪府調べ</w:t>
      </w:r>
    </w:p>
    <w:p w14:paraId="51B3CC1F" w14:textId="77777777"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3</w:t>
      </w:r>
      <w:r w:rsidRPr="002C7577">
        <w:rPr>
          <w:rFonts w:ascii="HG丸ｺﾞｼｯｸM-PRO" w:eastAsia="HG丸ｺﾞｼｯｸM-PRO" w:hAnsi="HG丸ｺﾞｼｯｸM-PRO" w:hint="eastAsia"/>
          <w:sz w:val="18"/>
        </w:rPr>
        <w:t>：</w:t>
      </w:r>
      <w:r w:rsidR="00E12ED7" w:rsidRPr="002C7577">
        <w:rPr>
          <w:rFonts w:ascii="HG丸ｺﾞｼｯｸM-PRO" w:eastAsia="HG丸ｺﾞｼｯｸM-PRO" w:hAnsi="HG丸ｺﾞｼｯｸM-PRO" w:hint="eastAsia"/>
          <w:sz w:val="18"/>
        </w:rPr>
        <w:t>国立がん研究センターがん情報サービス「がん登録・統計」</w:t>
      </w:r>
    </w:p>
    <w:p w14:paraId="6F656146" w14:textId="7C535F7A"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4</w:t>
      </w:r>
      <w:r w:rsidR="00E12ED7" w:rsidRPr="002C7577">
        <w:rPr>
          <w:rFonts w:ascii="HG丸ｺﾞｼｯｸM-PRO" w:eastAsia="HG丸ｺﾞｼｯｸM-PRO" w:hAnsi="HG丸ｺﾞｼｯｸM-PRO"/>
          <w:sz w:val="18"/>
        </w:rPr>
        <w:t>,5</w:t>
      </w:r>
      <w:r w:rsidR="00E12ED7" w:rsidRPr="002C7577">
        <w:rPr>
          <w:rFonts w:ascii="HG丸ｺﾞｼｯｸM-PRO" w:eastAsia="HG丸ｺﾞｼｯｸM-PRO" w:hAnsi="HG丸ｺﾞｼｯｸM-PRO" w:hint="eastAsia"/>
          <w:sz w:val="18"/>
        </w:rPr>
        <w:t>：人口動態</w:t>
      </w:r>
      <w:r w:rsidR="006F20DE" w:rsidRPr="002C7577">
        <w:rPr>
          <w:rFonts w:ascii="HG丸ｺﾞｼｯｸM-PRO" w:eastAsia="HG丸ｺﾞｼｯｸM-PRO" w:hAnsi="HG丸ｺﾞｼｯｸM-PRO" w:hint="eastAsia"/>
          <w:sz w:val="18"/>
        </w:rPr>
        <w:t>統計</w:t>
      </w:r>
      <w:r w:rsidR="00E12ED7" w:rsidRPr="002C7577">
        <w:rPr>
          <w:rFonts w:ascii="HG丸ｺﾞｼｯｸM-PRO" w:eastAsia="HG丸ｺﾞｼｯｸM-PRO" w:hAnsi="HG丸ｺﾞｼｯｸM-PRO" w:hint="eastAsia"/>
          <w:sz w:val="18"/>
        </w:rPr>
        <w:t>特殊報告</w:t>
      </w:r>
      <w:r w:rsidR="006F20DE" w:rsidRPr="002C7577">
        <w:rPr>
          <w:rFonts w:ascii="HG丸ｺﾞｼｯｸM-PRO" w:eastAsia="HG丸ｺﾞｼｯｸM-PRO" w:hAnsi="HG丸ｺﾞｼｯｸM-PRO" w:hint="eastAsia"/>
          <w:sz w:val="18"/>
        </w:rPr>
        <w:t>（厚生労働省）</w:t>
      </w:r>
    </w:p>
    <w:p w14:paraId="1C826D3F" w14:textId="77777777"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6</w:t>
      </w:r>
      <w:r w:rsidR="00E12ED7" w:rsidRPr="002C7577">
        <w:rPr>
          <w:rFonts w:ascii="HG丸ｺﾞｼｯｸM-PRO" w:eastAsia="HG丸ｺﾞｼｯｸM-PRO" w:hAnsi="HG丸ｺﾞｼｯｸM-PRO" w:hint="eastAsia"/>
          <w:sz w:val="18"/>
        </w:rPr>
        <w:t>：特定健康診査・特定保健指導の実施状況（厚生労働省）</w:t>
      </w:r>
    </w:p>
    <w:p w14:paraId="42A61007" w14:textId="057A746E"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7</w:t>
      </w:r>
      <w:r w:rsidR="00E12ED7" w:rsidRPr="002C7577">
        <w:rPr>
          <w:rFonts w:ascii="HG丸ｺﾞｼｯｸM-PRO" w:eastAsia="HG丸ｺﾞｼｯｸM-PRO" w:hAnsi="HG丸ｺﾞｼｯｸM-PRO" w:hint="eastAsia"/>
          <w:sz w:val="18"/>
        </w:rPr>
        <w:t>：わが国の慢性透析療法の現況（日本透析医学会）</w:t>
      </w:r>
    </w:p>
    <w:p w14:paraId="286C6C16" w14:textId="5427A10F" w:rsidR="00506AD1" w:rsidRPr="00506AD1" w:rsidRDefault="00506AD1" w:rsidP="00F56BE0">
      <w:pPr>
        <w:spacing w:line="240" w:lineRule="exact"/>
        <w:rPr>
          <w:rFonts w:ascii="HG丸ｺﾞｼｯｸM-PRO" w:eastAsia="HG丸ｺﾞｼｯｸM-PRO" w:hAnsi="HG丸ｺﾞｼｯｸM-PRO"/>
        </w:rPr>
      </w:pPr>
      <w:r w:rsidRPr="002C7577">
        <w:rPr>
          <w:rFonts w:ascii="HG丸ｺﾞｼｯｸM-PRO" w:eastAsia="HG丸ｺﾞｼｯｸM-PRO" w:hAnsi="HG丸ｺﾞｼｯｸM-PRO"/>
          <w:sz w:val="18"/>
        </w:rPr>
        <w:t>8</w:t>
      </w:r>
      <w:r w:rsidR="00E12ED7" w:rsidRPr="002C7577">
        <w:rPr>
          <w:rFonts w:ascii="HG丸ｺﾞｼｯｸM-PRO" w:eastAsia="HG丸ｺﾞｼｯｸM-PRO" w:hAnsi="HG丸ｺﾞｼｯｸM-PRO" w:hint="eastAsia"/>
          <w:sz w:val="18"/>
        </w:rPr>
        <w:t>：国民生活基礎調査</w:t>
      </w:r>
      <w:r w:rsidR="006F20DE" w:rsidRPr="002C7577">
        <w:rPr>
          <w:rFonts w:ascii="HG丸ｺﾞｼｯｸM-PRO" w:eastAsia="HG丸ｺﾞｼｯｸM-PRO" w:hAnsi="HG丸ｺﾞｼｯｸM-PRO" w:hint="eastAsia"/>
          <w:sz w:val="18"/>
        </w:rPr>
        <w:t>（厚生労働省）</w:t>
      </w:r>
    </w:p>
    <w:p w14:paraId="1E36E2DE" w14:textId="77777777" w:rsidR="00B076A2" w:rsidRPr="00506AD1" w:rsidRDefault="00B076A2">
      <w:pPr>
        <w:rPr>
          <w:rFonts w:ascii="HG丸ｺﾞｼｯｸM-PRO" w:eastAsia="HG丸ｺﾞｼｯｸM-PRO" w:hAnsi="HG丸ｺﾞｼｯｸM-PRO"/>
          <w:sz w:val="20"/>
          <w:szCs w:val="20"/>
        </w:rPr>
      </w:pPr>
    </w:p>
    <w:p w14:paraId="01C1CD1F" w14:textId="1550E910" w:rsidR="00907730" w:rsidRPr="00C03CE0" w:rsidRDefault="00907730" w:rsidP="00907730">
      <w:pPr>
        <w:rPr>
          <w:rFonts w:ascii="HG丸ｺﾞｼｯｸM-PRO" w:eastAsia="HG丸ｺﾞｼｯｸM-PRO" w:hAnsi="HG丸ｺﾞｼｯｸM-PRO"/>
          <w:b/>
          <w:sz w:val="24"/>
        </w:rPr>
      </w:pPr>
      <w:r w:rsidRPr="00C03CE0">
        <w:rPr>
          <w:rFonts w:ascii="HG丸ｺﾞｼｯｸM-PRO" w:eastAsia="HG丸ｺﾞｼｯｸM-PRO" w:hAnsi="HG丸ｺﾞｼｯｸM-PRO" w:hint="eastAsia"/>
          <w:b/>
          <w:sz w:val="24"/>
        </w:rPr>
        <w:t>《評価概要》</w:t>
      </w:r>
    </w:p>
    <w:p w14:paraId="4F23A0A9" w14:textId="77777777" w:rsidR="009472D4" w:rsidRDefault="00B076A2" w:rsidP="00EE1041">
      <w:pPr>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【行政</w:t>
      </w:r>
      <w:r w:rsidR="006B7D22" w:rsidRPr="00F80660">
        <w:rPr>
          <w:rFonts w:ascii="HG丸ｺﾞｼｯｸM-PRO" w:eastAsia="HG丸ｺﾞｼｯｸM-PRO" w:hAnsi="HG丸ｺﾞｼｯｸM-PRO" w:hint="eastAsia"/>
          <w:sz w:val="22"/>
        </w:rPr>
        <w:t>等</w:t>
      </w:r>
      <w:r w:rsidRPr="00F80660">
        <w:rPr>
          <w:rFonts w:ascii="HG丸ｺﾞｼｯｸM-PRO" w:eastAsia="HG丸ｺﾞｼｯｸM-PRO" w:hAnsi="HG丸ｺﾞｼｯｸM-PRO" w:hint="eastAsia"/>
          <w:sz w:val="22"/>
        </w:rPr>
        <w:t>が取り組む数値目標】</w:t>
      </w:r>
    </w:p>
    <w:p w14:paraId="13E9A882" w14:textId="6B31ACDD" w:rsidR="009472D4" w:rsidRPr="008C568A" w:rsidRDefault="009605DA" w:rsidP="009472D4">
      <w:pPr>
        <w:ind w:firstLineChars="100" w:firstLine="220"/>
        <w:rPr>
          <w:rFonts w:ascii="HG丸ｺﾞｼｯｸM-PRO" w:eastAsia="HG丸ｺﾞｼｯｸM-PRO" w:hAnsi="HG丸ｺﾞｼｯｸM-PRO"/>
          <w:strike/>
          <w:sz w:val="22"/>
        </w:rPr>
      </w:pPr>
      <w:bookmarkStart w:id="1" w:name="_Hlk85622792"/>
      <w:r>
        <w:rPr>
          <w:rFonts w:ascii="HG丸ｺﾞｼｯｸM-PRO" w:eastAsia="HG丸ｺﾞｼｯｸM-PRO" w:hAnsi="HG丸ｺﾞｼｯｸM-PRO" w:hint="eastAsia"/>
          <w:sz w:val="22"/>
        </w:rPr>
        <w:t>数値目標として設定している</w:t>
      </w:r>
      <w:r w:rsidRPr="002967F1">
        <w:rPr>
          <w:rFonts w:ascii="HG丸ｺﾞｼｯｸM-PRO" w:eastAsia="HG丸ｺﾞｼｯｸM-PRO" w:hAnsi="HG丸ｺﾞｼｯｸM-PRO" w:hint="eastAsia"/>
          <w:sz w:val="22"/>
        </w:rPr>
        <w:t>全</w:t>
      </w:r>
      <w:r w:rsidR="00296211">
        <w:rPr>
          <w:rFonts w:ascii="HG丸ｺﾞｼｯｸM-PRO" w:eastAsia="HG丸ｺﾞｼｯｸM-PRO" w:hAnsi="HG丸ｺﾞｼｯｸM-PRO" w:hint="eastAsia"/>
          <w:sz w:val="22"/>
        </w:rPr>
        <w:t>38</w:t>
      </w:r>
      <w:r w:rsidR="00FC36EA" w:rsidRPr="002967F1">
        <w:rPr>
          <w:rFonts w:ascii="HG丸ｺﾞｼｯｸM-PRO" w:eastAsia="HG丸ｺﾞｼｯｸM-PRO" w:hAnsi="HG丸ｺﾞｼｯｸM-PRO" w:hint="eastAsia"/>
          <w:sz w:val="22"/>
        </w:rPr>
        <w:t>項目中、</w:t>
      </w:r>
      <w:bookmarkEnd w:id="1"/>
      <w:r w:rsidR="009472D4" w:rsidRPr="002967F1">
        <w:rPr>
          <w:rFonts w:ascii="HG丸ｺﾞｼｯｸM-PRO" w:eastAsia="HG丸ｺﾞｼｯｸM-PRO" w:hAnsi="HG丸ｺﾞｼｯｸM-PRO" w:hint="eastAsia"/>
          <w:sz w:val="22"/>
        </w:rPr>
        <w:t>現時点で計画期間（平成30（2018</w:t>
      </w:r>
      <w:r w:rsidR="00EE1041" w:rsidRPr="002967F1">
        <w:rPr>
          <w:rFonts w:ascii="HG丸ｺﾞｼｯｸM-PRO" w:eastAsia="HG丸ｺﾞｼｯｸM-PRO" w:hAnsi="HG丸ｺﾞｼｯｸM-PRO" w:hint="eastAsia"/>
          <w:sz w:val="22"/>
        </w:rPr>
        <w:t>）年度～令和５</w:t>
      </w:r>
      <w:r w:rsidR="009472D4" w:rsidRPr="002967F1">
        <w:rPr>
          <w:rFonts w:ascii="HG丸ｺﾞｼｯｸM-PRO" w:eastAsia="HG丸ｺﾞｼｯｸM-PRO" w:hAnsi="HG丸ｺﾞｼｯｸM-PRO" w:hint="eastAsia"/>
          <w:sz w:val="22"/>
        </w:rPr>
        <w:t>（</w:t>
      </w:r>
      <w:r w:rsidR="00EE1041" w:rsidRPr="002967F1">
        <w:rPr>
          <w:rFonts w:ascii="HG丸ｺﾞｼｯｸM-PRO" w:eastAsia="HG丸ｺﾞｼｯｸM-PRO" w:hAnsi="HG丸ｺﾞｼｯｸM-PRO" w:hint="eastAsia"/>
          <w:sz w:val="22"/>
        </w:rPr>
        <w:t>2023</w:t>
      </w:r>
      <w:r w:rsidR="009472D4" w:rsidRPr="002967F1">
        <w:rPr>
          <w:rFonts w:ascii="HG丸ｺﾞｼｯｸM-PRO" w:eastAsia="HG丸ｺﾞｼｯｸM-PRO" w:hAnsi="HG丸ｺﾞｼｯｸM-PRO" w:hint="eastAsia"/>
          <w:sz w:val="22"/>
        </w:rPr>
        <w:t>）年度）における値が判明している</w:t>
      </w:r>
      <w:r w:rsidR="00FC36EA" w:rsidRPr="002967F1">
        <w:rPr>
          <w:rFonts w:ascii="HG丸ｺﾞｼｯｸM-PRO" w:eastAsia="HG丸ｺﾞｼｯｸM-PRO" w:hAnsi="HG丸ｺﾞｼｯｸM-PRO" w:hint="eastAsia"/>
          <w:sz w:val="22"/>
        </w:rPr>
        <w:t>項目は</w:t>
      </w:r>
      <w:r w:rsidRPr="002967F1">
        <w:rPr>
          <w:rFonts w:ascii="HG丸ｺﾞｼｯｸM-PRO" w:eastAsia="HG丸ｺﾞｼｯｸM-PRO" w:hAnsi="HG丸ｺﾞｼｯｸM-PRO" w:hint="eastAsia"/>
          <w:sz w:val="22"/>
        </w:rPr>
        <w:t>2</w:t>
      </w:r>
      <w:r w:rsidRPr="002967F1">
        <w:rPr>
          <w:rFonts w:ascii="HG丸ｺﾞｼｯｸM-PRO" w:eastAsia="HG丸ｺﾞｼｯｸM-PRO" w:hAnsi="HG丸ｺﾞｼｯｸM-PRO"/>
          <w:sz w:val="22"/>
        </w:rPr>
        <w:t>3</w:t>
      </w:r>
      <w:r w:rsidR="009472D4" w:rsidRPr="002967F1">
        <w:rPr>
          <w:rFonts w:ascii="HG丸ｺﾞｼｯｸM-PRO" w:eastAsia="HG丸ｺﾞｼｯｸM-PRO" w:hAnsi="HG丸ｺﾞｼｯｸM-PRO" w:hint="eastAsia"/>
          <w:sz w:val="22"/>
        </w:rPr>
        <w:t>項目</w:t>
      </w:r>
      <w:r w:rsidR="00FC36EA" w:rsidRPr="002967F1">
        <w:rPr>
          <w:rFonts w:ascii="HG丸ｺﾞｼｯｸM-PRO" w:eastAsia="HG丸ｺﾞｼｯｸM-PRO" w:hAnsi="HG丸ｺﾞｼｯｸM-PRO" w:hint="eastAsia"/>
          <w:sz w:val="22"/>
        </w:rPr>
        <w:t>で、そ</w:t>
      </w:r>
      <w:r w:rsidR="009472D4" w:rsidRPr="002967F1">
        <w:rPr>
          <w:rFonts w:ascii="HG丸ｺﾞｼｯｸM-PRO" w:eastAsia="HG丸ｺﾞｼｯｸM-PRO" w:hAnsi="HG丸ｺﾞｼｯｸM-PRO" w:hint="eastAsia"/>
          <w:sz w:val="22"/>
        </w:rPr>
        <w:t>のうち、</w:t>
      </w:r>
      <w:r w:rsidR="007C02B0">
        <w:rPr>
          <w:rFonts w:ascii="HG丸ｺﾞｼｯｸM-PRO" w:eastAsia="HG丸ｺﾞｼｯｸM-PRO" w:hAnsi="HG丸ｺﾞｼｯｸM-PRO" w:hint="eastAsia"/>
          <w:sz w:val="22"/>
        </w:rPr>
        <w:t>1</w:t>
      </w:r>
      <w:r w:rsidR="007C02B0">
        <w:rPr>
          <w:rFonts w:ascii="HG丸ｺﾞｼｯｸM-PRO" w:eastAsia="HG丸ｺﾞｼｯｸM-PRO" w:hAnsi="HG丸ｺﾞｼｯｸM-PRO"/>
          <w:sz w:val="22"/>
        </w:rPr>
        <w:t>3</w:t>
      </w:r>
      <w:r w:rsidR="009472D4" w:rsidRPr="002967F1">
        <w:rPr>
          <w:rFonts w:ascii="HG丸ｺﾞｼｯｸM-PRO" w:eastAsia="HG丸ｺﾞｼｯｸM-PRO" w:hAnsi="HG丸ｺﾞｼｯｸM-PRO" w:hint="eastAsia"/>
          <w:sz w:val="22"/>
        </w:rPr>
        <w:t>項目（</w:t>
      </w:r>
      <w:r w:rsidR="004E3BDC">
        <w:rPr>
          <w:rFonts w:ascii="HG丸ｺﾞｼｯｸM-PRO" w:eastAsia="HG丸ｺﾞｼｯｸM-PRO" w:hAnsi="HG丸ｺﾞｼｯｸM-PRO"/>
          <w:sz w:val="22"/>
        </w:rPr>
        <w:t>56</w:t>
      </w:r>
      <w:r w:rsidR="00EE1041" w:rsidRPr="002967F1">
        <w:rPr>
          <w:rFonts w:ascii="HG丸ｺﾞｼｯｸM-PRO" w:eastAsia="HG丸ｺﾞｼｯｸM-PRO" w:hAnsi="HG丸ｺﾞｼｯｸM-PRO" w:hint="eastAsia"/>
          <w:sz w:val="22"/>
        </w:rPr>
        <w:t>％）が</w:t>
      </w:r>
      <w:r w:rsidR="009472D4" w:rsidRPr="002967F1">
        <w:rPr>
          <w:rFonts w:ascii="HG丸ｺﾞｼｯｸM-PRO" w:eastAsia="HG丸ｺﾞｼｯｸM-PRO" w:hAnsi="HG丸ｺﾞｼｯｸM-PRO" w:hint="eastAsia"/>
          <w:sz w:val="22"/>
        </w:rPr>
        <w:t>「A</w:t>
      </w:r>
      <w:r w:rsidR="00EE1041" w:rsidRPr="002967F1">
        <w:rPr>
          <w:rFonts w:ascii="HG丸ｺﾞｼｯｸM-PRO" w:eastAsia="HG丸ｺﾞｼｯｸM-PRO" w:hAnsi="HG丸ｺﾞｼｯｸM-PRO"/>
          <w:sz w:val="22"/>
        </w:rPr>
        <w:t xml:space="preserve"> </w:t>
      </w:r>
      <w:r w:rsidR="009472D4" w:rsidRPr="002967F1">
        <w:rPr>
          <w:rFonts w:ascii="HG丸ｺﾞｼｯｸM-PRO" w:eastAsia="HG丸ｺﾞｼｯｸM-PRO" w:hAnsi="HG丸ｺﾞｼｯｸM-PRO" w:hint="eastAsia"/>
          <w:sz w:val="22"/>
        </w:rPr>
        <w:t>目標に到達（見込み）」又は「B</w:t>
      </w:r>
      <w:r w:rsidR="00EE1041" w:rsidRPr="002967F1">
        <w:rPr>
          <w:rFonts w:ascii="HG丸ｺﾞｼｯｸM-PRO" w:eastAsia="HG丸ｺﾞｼｯｸM-PRO" w:hAnsi="HG丸ｺﾞｼｯｸM-PRO"/>
          <w:sz w:val="22"/>
        </w:rPr>
        <w:t xml:space="preserve"> </w:t>
      </w:r>
      <w:r w:rsidR="009472D4" w:rsidRPr="002967F1">
        <w:rPr>
          <w:rFonts w:ascii="HG丸ｺﾞｼｯｸM-PRO" w:eastAsia="HG丸ｺﾞｼｯｸM-PRO" w:hAnsi="HG丸ｺﾞｼｯｸM-PRO" w:hint="eastAsia"/>
          <w:sz w:val="22"/>
        </w:rPr>
        <w:t>改善傾向にある」となっています。</w:t>
      </w:r>
    </w:p>
    <w:p w14:paraId="702F03FD" w14:textId="749FCB3F" w:rsidR="005338F5" w:rsidRPr="002967F1" w:rsidRDefault="003F04D1" w:rsidP="00BA30F9">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一方で</w:t>
      </w:r>
      <w:r w:rsidR="00BB4D5D" w:rsidRPr="002967F1">
        <w:rPr>
          <w:rFonts w:ascii="HG丸ｺﾞｼｯｸM-PRO" w:eastAsia="HG丸ｺﾞｼｯｸM-PRO" w:hAnsi="HG丸ｺﾞｼｯｸM-PRO" w:hint="eastAsia"/>
          <w:sz w:val="22"/>
        </w:rPr>
        <w:t>、</w:t>
      </w:r>
      <w:r w:rsidR="009472D4" w:rsidRPr="002967F1">
        <w:rPr>
          <w:rFonts w:ascii="HG丸ｺﾞｼｯｸM-PRO" w:eastAsia="HG丸ｺﾞｼｯｸM-PRO" w:hAnsi="HG丸ｺﾞｼｯｸM-PRO" w:hint="eastAsia"/>
          <w:sz w:val="22"/>
        </w:rPr>
        <w:t>「C</w:t>
      </w:r>
      <w:r w:rsidR="00EE1041" w:rsidRPr="002967F1">
        <w:rPr>
          <w:rFonts w:ascii="HG丸ｺﾞｼｯｸM-PRO" w:eastAsia="HG丸ｺﾞｼｯｸM-PRO" w:hAnsi="HG丸ｺﾞｼｯｸM-PRO"/>
          <w:sz w:val="22"/>
        </w:rPr>
        <w:t xml:space="preserve"> </w:t>
      </w:r>
      <w:r w:rsidR="005338F5" w:rsidRPr="002967F1">
        <w:rPr>
          <w:rFonts w:ascii="HG丸ｺﾞｼｯｸM-PRO" w:eastAsia="HG丸ｺﾞｼｯｸM-PRO" w:hAnsi="HG丸ｺﾞｼｯｸM-PRO"/>
          <w:sz w:val="22"/>
        </w:rPr>
        <w:t>ベースライン値</w:t>
      </w:r>
      <w:r w:rsidR="009472D4" w:rsidRPr="002967F1">
        <w:rPr>
          <w:rFonts w:ascii="HG丸ｺﾞｼｯｸM-PRO" w:eastAsia="HG丸ｺﾞｼｯｸM-PRO" w:hAnsi="HG丸ｺﾞｼｯｸM-PRO" w:hint="eastAsia"/>
          <w:sz w:val="22"/>
        </w:rPr>
        <w:t>（計画策定時の最新値）</w:t>
      </w:r>
      <w:r w:rsidR="005338F5" w:rsidRPr="002967F1">
        <w:rPr>
          <w:rFonts w:ascii="HG丸ｺﾞｼｯｸM-PRO" w:eastAsia="HG丸ｺﾞｼｯｸM-PRO" w:hAnsi="HG丸ｺﾞｼｯｸM-PRO"/>
          <w:sz w:val="22"/>
        </w:rPr>
        <w:t>と同程度で改善傾向も悪化傾向もみられな</w:t>
      </w:r>
      <w:r w:rsidR="005338F5" w:rsidRPr="002967F1">
        <w:rPr>
          <w:rFonts w:ascii="HG丸ｺﾞｼｯｸM-PRO" w:eastAsia="HG丸ｺﾞｼｯｸM-PRO" w:hAnsi="HG丸ｺﾞｼｯｸM-PRO" w:hint="eastAsia"/>
          <w:sz w:val="22"/>
        </w:rPr>
        <w:t>かった</w:t>
      </w:r>
      <w:r w:rsidR="009472D4" w:rsidRPr="002967F1">
        <w:rPr>
          <w:rFonts w:ascii="HG丸ｺﾞｼｯｸM-PRO" w:eastAsia="HG丸ｺﾞｼｯｸM-PRO" w:hAnsi="HG丸ｺﾞｼｯｸM-PRO" w:hint="eastAsia"/>
          <w:sz w:val="22"/>
        </w:rPr>
        <w:t>」のは</w:t>
      </w:r>
      <w:r w:rsidR="004E3BDC">
        <w:rPr>
          <w:rFonts w:ascii="HG丸ｺﾞｼｯｸM-PRO" w:eastAsia="HG丸ｺﾞｼｯｸM-PRO" w:hAnsi="HG丸ｺﾞｼｯｸM-PRO" w:hint="eastAsia"/>
          <w:sz w:val="22"/>
        </w:rPr>
        <w:t>８</w:t>
      </w:r>
      <w:r w:rsidR="005338F5" w:rsidRPr="002967F1">
        <w:rPr>
          <w:rFonts w:ascii="HG丸ｺﾞｼｯｸM-PRO" w:eastAsia="HG丸ｺﾞｼｯｸM-PRO" w:hAnsi="HG丸ｺﾞｼｯｸM-PRO" w:hint="eastAsia"/>
          <w:sz w:val="22"/>
        </w:rPr>
        <w:t>項目</w:t>
      </w:r>
      <w:r w:rsidR="009472D4"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sz w:val="22"/>
        </w:rPr>
        <w:t>35</w:t>
      </w:r>
      <w:r w:rsidR="009472D4" w:rsidRPr="002967F1">
        <w:rPr>
          <w:rFonts w:ascii="HG丸ｺﾞｼｯｸM-PRO" w:eastAsia="HG丸ｺﾞｼｯｸM-PRO" w:hAnsi="HG丸ｺﾞｼｯｸM-PRO" w:hint="eastAsia"/>
          <w:sz w:val="22"/>
        </w:rPr>
        <w:t>％）、「</w:t>
      </w:r>
      <w:r w:rsidR="00411658" w:rsidRPr="002967F1">
        <w:rPr>
          <w:rFonts w:ascii="HG丸ｺﾞｼｯｸM-PRO" w:eastAsia="HG丸ｺﾞｼｯｸM-PRO" w:hAnsi="HG丸ｺﾞｼｯｸM-PRO" w:hint="eastAsia"/>
          <w:sz w:val="22"/>
        </w:rPr>
        <w:t>Ｄ</w:t>
      </w:r>
      <w:r w:rsidR="003F4B36" w:rsidRPr="002967F1">
        <w:rPr>
          <w:rFonts w:ascii="HG丸ｺﾞｼｯｸM-PRO" w:eastAsia="HG丸ｺﾞｼｯｸM-PRO" w:hAnsi="HG丸ｺﾞｼｯｸM-PRO" w:hint="eastAsia"/>
          <w:sz w:val="22"/>
        </w:rPr>
        <w:t xml:space="preserve"> </w:t>
      </w:r>
      <w:r w:rsidR="009472D4" w:rsidRPr="002967F1">
        <w:rPr>
          <w:rFonts w:ascii="HG丸ｺﾞｼｯｸM-PRO" w:eastAsia="HG丸ｺﾞｼｯｸM-PRO" w:hAnsi="HG丸ｺﾞｼｯｸM-PRO" w:hint="eastAsia"/>
          <w:sz w:val="22"/>
        </w:rPr>
        <w:t>悪化した」のは２項目（</w:t>
      </w:r>
      <w:r w:rsidR="009605DA" w:rsidRPr="002967F1">
        <w:rPr>
          <w:rFonts w:ascii="HG丸ｺﾞｼｯｸM-PRO" w:eastAsia="HG丸ｺﾞｼｯｸM-PRO" w:hAnsi="HG丸ｺﾞｼｯｸM-PRO" w:hint="eastAsia"/>
          <w:sz w:val="22"/>
        </w:rPr>
        <w:t>9</w:t>
      </w:r>
      <w:r w:rsidR="009472D4" w:rsidRPr="002967F1">
        <w:rPr>
          <w:rFonts w:ascii="HG丸ｺﾞｼｯｸM-PRO" w:eastAsia="HG丸ｺﾞｼｯｸM-PRO" w:hAnsi="HG丸ｺﾞｼｯｸM-PRO" w:hint="eastAsia"/>
          <w:sz w:val="22"/>
        </w:rPr>
        <w:t>％）となっています。</w:t>
      </w:r>
    </w:p>
    <w:p w14:paraId="609C307B" w14:textId="2AB6AD39" w:rsidR="00BA30F9" w:rsidRDefault="00BA30F9" w:rsidP="00BA30F9">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「C」や「D」となった項目を分析すると、新型コロナウイルス感染症による外出自粛や受診控えの影響があった可能性が推測されます。</w:t>
      </w:r>
    </w:p>
    <w:p w14:paraId="01F30CE9" w14:textId="7CF9146C" w:rsidR="00BA30F9" w:rsidRPr="00630149" w:rsidRDefault="00BA30F9" w:rsidP="00BA30F9">
      <w:pPr>
        <w:ind w:firstLineChars="100" w:firstLine="220"/>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lastRenderedPageBreak/>
        <w:t>なお、評価欄</w:t>
      </w:r>
      <w:r w:rsidR="003F4B36" w:rsidRPr="00F56BE0">
        <w:rPr>
          <w:rFonts w:ascii="HG丸ｺﾞｼｯｸM-PRO" w:eastAsia="HG丸ｺﾞｼｯｸM-PRO" w:hAnsi="HG丸ｺﾞｼｯｸM-PRO" w:hint="eastAsia"/>
          <w:sz w:val="22"/>
        </w:rPr>
        <w:t>で</w:t>
      </w:r>
      <w:r w:rsidRPr="00F56BE0">
        <w:rPr>
          <w:rFonts w:ascii="HG丸ｺﾞｼｯｸM-PRO" w:eastAsia="HG丸ｺﾞｼｯｸM-PRO" w:hAnsi="HG丸ｺﾞｼｯｸM-PRO" w:hint="eastAsia"/>
          <w:sz w:val="22"/>
        </w:rPr>
        <w:t>括弧</w:t>
      </w:r>
      <w:r w:rsidR="003F4B36" w:rsidRPr="00F56BE0">
        <w:rPr>
          <w:rFonts w:ascii="HG丸ｺﾞｼｯｸM-PRO" w:eastAsia="HG丸ｺﾞｼｯｸM-PRO" w:hAnsi="HG丸ｺﾞｼｯｸM-PRO" w:hint="eastAsia"/>
          <w:sz w:val="22"/>
        </w:rPr>
        <w:t>を付している</w:t>
      </w:r>
      <w:r w:rsidR="007260D3" w:rsidRPr="00F56BE0">
        <w:rPr>
          <w:rFonts w:ascii="HG丸ｺﾞｼｯｸM-PRO" w:eastAsia="HG丸ｺﾞｼｯｸM-PRO" w:hAnsi="HG丸ｺﾞｼｯｸM-PRO"/>
          <w:sz w:val="22"/>
        </w:rPr>
        <w:t>15</w:t>
      </w:r>
      <w:r w:rsidRPr="00F56BE0">
        <w:rPr>
          <w:rFonts w:ascii="HG丸ｺﾞｼｯｸM-PRO" w:eastAsia="HG丸ｺﾞｼｯｸM-PRO" w:hAnsi="HG丸ｺﾞｼｯｸM-PRO" w:hint="eastAsia"/>
          <w:sz w:val="22"/>
        </w:rPr>
        <w:t>項目については、現時点の最新値が平成29年の値や平成28年から平成30年の平均値等</w:t>
      </w:r>
      <w:r w:rsidR="000E1A26" w:rsidRPr="00F56BE0">
        <w:rPr>
          <w:rFonts w:ascii="HG丸ｺﾞｼｯｸM-PRO" w:eastAsia="HG丸ｺﾞｼｯｸM-PRO" w:hAnsi="HG丸ｺﾞｼｯｸM-PRO" w:hint="eastAsia"/>
          <w:sz w:val="22"/>
        </w:rPr>
        <w:t>、計画期間前の値</w:t>
      </w:r>
      <w:r w:rsidRPr="00F56BE0">
        <w:rPr>
          <w:rFonts w:ascii="HG丸ｺﾞｼｯｸM-PRO" w:eastAsia="HG丸ｺﾞｼｯｸM-PRO" w:hAnsi="HG丸ｺﾞｼｯｸM-PRO" w:hint="eastAsia"/>
          <w:sz w:val="22"/>
        </w:rPr>
        <w:t>で</w:t>
      </w:r>
      <w:r w:rsidR="000E1A26" w:rsidRPr="00F56BE0">
        <w:rPr>
          <w:rFonts w:ascii="HG丸ｺﾞｼｯｸM-PRO" w:eastAsia="HG丸ｺﾞｼｯｸM-PRO" w:hAnsi="HG丸ｺﾞｼｯｸM-PRO" w:hint="eastAsia"/>
          <w:sz w:val="22"/>
        </w:rPr>
        <w:t>あるため評価できませんが</w:t>
      </w:r>
      <w:r w:rsidRPr="00F56BE0">
        <w:rPr>
          <w:rFonts w:ascii="HG丸ｺﾞｼｯｸM-PRO" w:eastAsia="HG丸ｺﾞｼｯｸM-PRO" w:hAnsi="HG丸ｺﾞｼｯｸM-PRO" w:hint="eastAsia"/>
          <w:sz w:val="22"/>
        </w:rPr>
        <w:t>、</w:t>
      </w:r>
      <w:r w:rsidR="000E1A26" w:rsidRPr="00F56BE0">
        <w:rPr>
          <w:rFonts w:ascii="HG丸ｺﾞｼｯｸM-PRO" w:eastAsia="HG丸ｺﾞｼｯｸM-PRO" w:hAnsi="HG丸ｺﾞｼｯｸM-PRO" w:hint="eastAsia"/>
          <w:sz w:val="22"/>
        </w:rPr>
        <w:t>中間点検においては傾向を把握するため、</w:t>
      </w:r>
      <w:r w:rsidR="00150730" w:rsidRPr="00F56BE0">
        <w:rPr>
          <w:rFonts w:ascii="HG丸ｺﾞｼｯｸM-PRO" w:eastAsia="HG丸ｺﾞｼｯｸM-PRO" w:hAnsi="HG丸ｺﾞｼｯｸM-PRO" w:hint="eastAsia"/>
          <w:sz w:val="22"/>
        </w:rPr>
        <w:t>ベースライン値から現状値の推移等により</w:t>
      </w:r>
      <w:r w:rsidRPr="00F56BE0">
        <w:rPr>
          <w:rFonts w:ascii="HG丸ｺﾞｼｯｸM-PRO" w:eastAsia="HG丸ｺﾞｼｯｸM-PRO" w:hAnsi="HG丸ｺﾞｼｯｸM-PRO" w:hint="eastAsia"/>
          <w:sz w:val="22"/>
        </w:rPr>
        <w:t>参考</w:t>
      </w:r>
      <w:r w:rsidR="000E1A26" w:rsidRPr="00F56BE0">
        <w:rPr>
          <w:rFonts w:ascii="HG丸ｺﾞｼｯｸM-PRO" w:eastAsia="HG丸ｺﾞｼｯｸM-PRO" w:hAnsi="HG丸ｺﾞｼｯｸM-PRO" w:hint="eastAsia"/>
          <w:sz w:val="22"/>
        </w:rPr>
        <w:t>の評</w:t>
      </w:r>
      <w:r w:rsidR="000E1A26" w:rsidRPr="00630149">
        <w:rPr>
          <w:rFonts w:ascii="HG丸ｺﾞｼｯｸM-PRO" w:eastAsia="HG丸ｺﾞｼｯｸM-PRO" w:hAnsi="HG丸ｺﾞｼｯｸM-PRO" w:hint="eastAsia"/>
          <w:sz w:val="22"/>
        </w:rPr>
        <w:t>価</w:t>
      </w:r>
      <w:r w:rsidRPr="00630149">
        <w:rPr>
          <w:rFonts w:ascii="HG丸ｺﾞｼｯｸM-PRO" w:eastAsia="HG丸ｺﾞｼｯｸM-PRO" w:hAnsi="HG丸ｺﾞｼｯｸM-PRO" w:hint="eastAsia"/>
          <w:sz w:val="22"/>
        </w:rPr>
        <w:t>とし、今後、毎年の進捗管理の中で状況を把握していくこととします。</w:t>
      </w:r>
    </w:p>
    <w:p w14:paraId="7A917289" w14:textId="6D4F3BBB" w:rsidR="00AE23EA" w:rsidRPr="00AE23EA" w:rsidRDefault="00971910" w:rsidP="00BA30F9">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sz w:val="22"/>
        </w:rPr>
        <w:t>A</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及び</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B</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区分となった項目については、</w:t>
      </w:r>
      <w:r w:rsidR="00B80F05" w:rsidRPr="00630149">
        <w:rPr>
          <w:rFonts w:ascii="HG丸ｺﾞｼｯｸM-PRO" w:eastAsia="HG丸ｺﾞｼｯｸM-PRO" w:hAnsi="HG丸ｺﾞｼｯｸM-PRO" w:hint="eastAsia"/>
          <w:sz w:val="22"/>
        </w:rPr>
        <w:t>今後とも各取組みを着実に進めつつ</w:t>
      </w:r>
      <w:r w:rsidR="00AE23EA"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C</w:t>
      </w:r>
      <w:r w:rsidRPr="00630149">
        <w:rPr>
          <w:rFonts w:ascii="HG丸ｺﾞｼｯｸM-PRO" w:eastAsia="HG丸ｺﾞｼｯｸM-PRO" w:hAnsi="HG丸ｺﾞｼｯｸM-PRO" w:hint="eastAsia"/>
          <w:sz w:val="22"/>
        </w:rPr>
        <w:t>」</w:t>
      </w:r>
      <w:r w:rsidR="00B80F05" w:rsidRPr="00630149">
        <w:rPr>
          <w:rFonts w:ascii="HG丸ｺﾞｼｯｸM-PRO" w:eastAsia="HG丸ｺﾞｼｯｸM-PRO" w:hAnsi="HG丸ｺﾞｼｯｸM-PRO" w:hint="eastAsia"/>
          <w:sz w:val="22"/>
        </w:rPr>
        <w:t>及び</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D</w:t>
      </w:r>
      <w:r w:rsidRPr="00630149">
        <w:rPr>
          <w:rFonts w:ascii="HG丸ｺﾞｼｯｸM-PRO" w:eastAsia="HG丸ｺﾞｼｯｸM-PRO" w:hAnsi="HG丸ｺﾞｼｯｸM-PRO" w:hint="eastAsia"/>
          <w:sz w:val="22"/>
        </w:rPr>
        <w:t>」</w:t>
      </w:r>
      <w:r w:rsidR="00B80F05" w:rsidRPr="00630149">
        <w:rPr>
          <w:rFonts w:ascii="HG丸ｺﾞｼｯｸM-PRO" w:eastAsia="HG丸ｺﾞｼｯｸM-PRO" w:hAnsi="HG丸ｺﾞｼｯｸM-PRO" w:hint="eastAsia"/>
          <w:sz w:val="22"/>
        </w:rPr>
        <w:t>区分となった項目については、さらなる数値の改善に向け</w:t>
      </w:r>
      <w:r w:rsidR="00CD54DB" w:rsidRPr="00630149">
        <w:rPr>
          <w:rFonts w:ascii="HG丸ｺﾞｼｯｸM-PRO" w:eastAsia="HG丸ｺﾞｼｯｸM-PRO" w:hAnsi="HG丸ｺﾞｼｯｸM-PRO" w:hint="eastAsia"/>
          <w:sz w:val="22"/>
        </w:rPr>
        <w:t>、これまでの</w:t>
      </w:r>
      <w:r w:rsidR="00AE23EA" w:rsidRPr="00630149">
        <w:rPr>
          <w:rFonts w:ascii="HG丸ｺﾞｼｯｸM-PRO" w:eastAsia="HG丸ｺﾞｼｯｸM-PRO" w:hAnsi="HG丸ｺﾞｼｯｸM-PRO" w:hint="eastAsia"/>
          <w:sz w:val="22"/>
        </w:rPr>
        <w:t>取組みを</w:t>
      </w:r>
      <w:r w:rsidR="00CD54DB" w:rsidRPr="00630149">
        <w:rPr>
          <w:rFonts w:ascii="HG丸ｺﾞｼｯｸM-PRO" w:eastAsia="HG丸ｺﾞｼｯｸM-PRO" w:hAnsi="HG丸ｺﾞｼｯｸM-PRO" w:hint="eastAsia"/>
          <w:sz w:val="22"/>
        </w:rPr>
        <w:t>より強化して</w:t>
      </w:r>
      <w:r w:rsidR="00AE23EA" w:rsidRPr="00630149">
        <w:rPr>
          <w:rFonts w:ascii="HG丸ｺﾞｼｯｸM-PRO" w:eastAsia="HG丸ｺﾞｼｯｸM-PRO" w:hAnsi="HG丸ｺﾞｼｯｸM-PRO" w:hint="eastAsia"/>
          <w:sz w:val="22"/>
        </w:rPr>
        <w:t>進めていきます。</w:t>
      </w:r>
    </w:p>
    <w:p w14:paraId="6573680C" w14:textId="584E7C15" w:rsidR="00805B0A" w:rsidRPr="000E1A26" w:rsidRDefault="00805B0A" w:rsidP="00C03CE0">
      <w:pPr>
        <w:spacing w:line="200" w:lineRule="exact"/>
        <w:rPr>
          <w:rFonts w:ascii="HG丸ｺﾞｼｯｸM-PRO" w:eastAsia="HG丸ｺﾞｼｯｸM-PRO" w:hAnsi="HG丸ｺﾞｼｯｸM-PRO"/>
          <w:sz w:val="22"/>
        </w:rPr>
      </w:pPr>
    </w:p>
    <w:tbl>
      <w:tblPr>
        <w:tblStyle w:val="a7"/>
        <w:tblW w:w="9203" w:type="dxa"/>
        <w:tblInd w:w="279" w:type="dxa"/>
        <w:tblLook w:val="04A0" w:firstRow="1" w:lastRow="0" w:firstColumn="1" w:lastColumn="0" w:noHBand="0" w:noVBand="1"/>
      </w:tblPr>
      <w:tblGrid>
        <w:gridCol w:w="2835"/>
        <w:gridCol w:w="3175"/>
        <w:gridCol w:w="3193"/>
      </w:tblGrid>
      <w:tr w:rsidR="00BA30F9" w:rsidRPr="002967F1" w14:paraId="2DF46D13" w14:textId="77777777" w:rsidTr="00FC36EA">
        <w:tc>
          <w:tcPr>
            <w:tcW w:w="2835" w:type="dxa"/>
            <w:tcBorders>
              <w:bottom w:val="double" w:sz="4" w:space="0" w:color="auto"/>
            </w:tcBorders>
          </w:tcPr>
          <w:p w14:paraId="48355B4E" w14:textId="5FA7553A"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区分</w:t>
            </w:r>
          </w:p>
        </w:tc>
        <w:tc>
          <w:tcPr>
            <w:tcW w:w="3175" w:type="dxa"/>
            <w:tcBorders>
              <w:bottom w:val="double" w:sz="4" w:space="0" w:color="auto"/>
            </w:tcBorders>
          </w:tcPr>
          <w:p w14:paraId="41FCA64A" w14:textId="4A51D382"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w:t>
            </w:r>
            <w:r w:rsidRPr="002967F1">
              <w:rPr>
                <w:rFonts w:ascii="HG丸ｺﾞｼｯｸM-PRO" w:eastAsia="HG丸ｺﾞｼｯｸM-PRO" w:hAnsi="HG丸ｺﾞｼｯｸM-PRO" w:hint="eastAsia"/>
                <w:sz w:val="18"/>
              </w:rPr>
              <w:t>（H30～）</w:t>
            </w:r>
            <w:r w:rsidRPr="002967F1">
              <w:rPr>
                <w:rFonts w:ascii="HG丸ｺﾞｼｯｸM-PRO" w:eastAsia="HG丸ｺﾞｼｯｸM-PRO" w:hAnsi="HG丸ｺﾞｼｯｸM-PRO" w:hint="eastAsia"/>
                <w:sz w:val="22"/>
              </w:rPr>
              <w:t>の数値あり</w:t>
            </w:r>
          </w:p>
        </w:tc>
        <w:tc>
          <w:tcPr>
            <w:tcW w:w="3193" w:type="dxa"/>
            <w:tcBorders>
              <w:bottom w:val="double" w:sz="4" w:space="0" w:color="auto"/>
            </w:tcBorders>
          </w:tcPr>
          <w:p w14:paraId="14842E64" w14:textId="29013C27"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計画期間の数値なし</w:t>
            </w:r>
            <w:r w:rsidR="00FC36EA" w:rsidRPr="002967F1">
              <w:rPr>
                <w:rFonts w:ascii="HG丸ｺﾞｼｯｸM-PRO" w:eastAsia="HG丸ｺﾞｼｯｸM-PRO" w:hAnsi="HG丸ｺﾞｼｯｸM-PRO" w:hint="eastAsia"/>
                <w:sz w:val="22"/>
              </w:rPr>
              <w:t>（参考）</w:t>
            </w:r>
          </w:p>
        </w:tc>
      </w:tr>
      <w:tr w:rsidR="00BA30F9" w:rsidRPr="002967F1" w14:paraId="6D82E8AB" w14:textId="77777777" w:rsidTr="00FC36EA">
        <w:tc>
          <w:tcPr>
            <w:tcW w:w="2835" w:type="dxa"/>
            <w:tcBorders>
              <w:top w:val="double" w:sz="4" w:space="0" w:color="auto"/>
            </w:tcBorders>
          </w:tcPr>
          <w:p w14:paraId="150934F7" w14:textId="53874B70"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A</w:t>
            </w:r>
            <w:r w:rsidR="003F4B36" w:rsidRPr="002967F1">
              <w:rPr>
                <w:rFonts w:ascii="HG丸ｺﾞｼｯｸM-PRO" w:eastAsia="HG丸ｺﾞｼｯｸM-PRO" w:hAnsi="HG丸ｺﾞｼｯｸM-PRO"/>
                <w:sz w:val="22"/>
              </w:rPr>
              <w:t xml:space="preserve"> </w:t>
            </w:r>
            <w:r w:rsidRPr="002967F1">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1D41B103" w14:textId="3D2D1B4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６</w:t>
            </w:r>
            <w:r w:rsidR="00BA30F9" w:rsidRPr="002967F1">
              <w:rPr>
                <w:rFonts w:ascii="HG丸ｺﾞｼｯｸM-PRO" w:eastAsia="HG丸ｺﾞｼｯｸM-PRO" w:hAnsi="HG丸ｺﾞｼｯｸM-PRO" w:hint="eastAsia"/>
                <w:sz w:val="22"/>
              </w:rPr>
              <w:t>（</w:t>
            </w:r>
            <w:r w:rsidRPr="002967F1">
              <w:rPr>
                <w:rFonts w:ascii="HG丸ｺﾞｼｯｸM-PRO" w:eastAsia="HG丸ｺﾞｼｯｸM-PRO" w:hAnsi="HG丸ｺﾞｼｯｸM-PRO" w:hint="eastAsia"/>
                <w:sz w:val="22"/>
              </w:rPr>
              <w:t>26</w:t>
            </w:r>
            <w:r w:rsidR="00BA30F9" w:rsidRPr="002967F1">
              <w:rPr>
                <w:rFonts w:ascii="HG丸ｺﾞｼｯｸM-PRO" w:eastAsia="HG丸ｺﾞｼｯｸM-PRO" w:hAnsi="HG丸ｺﾞｼｯｸM-PRO" w:hint="eastAsia"/>
                <w:sz w:val="22"/>
              </w:rPr>
              <w:t>％）</w:t>
            </w:r>
          </w:p>
        </w:tc>
        <w:tc>
          <w:tcPr>
            <w:tcW w:w="3193" w:type="dxa"/>
            <w:tcBorders>
              <w:top w:val="double" w:sz="4" w:space="0" w:color="auto"/>
            </w:tcBorders>
          </w:tcPr>
          <w:p w14:paraId="7C308C4A" w14:textId="5C59A880"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（１）</w:t>
            </w:r>
          </w:p>
        </w:tc>
      </w:tr>
      <w:tr w:rsidR="00BA30F9" w:rsidRPr="002967F1" w14:paraId="0ABC1743" w14:textId="77777777" w:rsidTr="00FC36EA">
        <w:tc>
          <w:tcPr>
            <w:tcW w:w="2835" w:type="dxa"/>
          </w:tcPr>
          <w:p w14:paraId="5224D6A4" w14:textId="0DA58A07"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B</w:t>
            </w:r>
            <w:r w:rsidR="003F4B36" w:rsidRPr="002967F1">
              <w:rPr>
                <w:rFonts w:ascii="HG丸ｺﾞｼｯｸM-PRO" w:eastAsia="HG丸ｺﾞｼｯｸM-PRO" w:hAnsi="HG丸ｺﾞｼｯｸM-PRO" w:hint="eastAsia"/>
                <w:sz w:val="22"/>
              </w:rPr>
              <w:t xml:space="preserve"> </w:t>
            </w:r>
            <w:r w:rsidRPr="002967F1">
              <w:rPr>
                <w:rFonts w:ascii="HG丸ｺﾞｼｯｸM-PRO" w:eastAsia="HG丸ｺﾞｼｯｸM-PRO" w:hAnsi="HG丸ｺﾞｼｯｸM-PRO" w:hint="eastAsia"/>
                <w:sz w:val="22"/>
              </w:rPr>
              <w:t>改善傾向</w:t>
            </w:r>
          </w:p>
        </w:tc>
        <w:tc>
          <w:tcPr>
            <w:tcW w:w="3175" w:type="dxa"/>
          </w:tcPr>
          <w:p w14:paraId="6A4B286B" w14:textId="21FADE62" w:rsidR="00BA30F9" w:rsidRPr="002967F1" w:rsidRDefault="007C02B0" w:rsidP="00BA30F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7</w:t>
            </w:r>
            <w:r w:rsidR="00BA30F9"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hint="eastAsia"/>
                <w:sz w:val="22"/>
              </w:rPr>
              <w:t>3</w:t>
            </w:r>
            <w:r w:rsidR="004E3BDC">
              <w:rPr>
                <w:rFonts w:ascii="HG丸ｺﾞｼｯｸM-PRO" w:eastAsia="HG丸ｺﾞｼｯｸM-PRO" w:hAnsi="HG丸ｺﾞｼｯｸM-PRO"/>
                <w:sz w:val="22"/>
              </w:rPr>
              <w:t>0</w:t>
            </w:r>
            <w:r w:rsidR="00BA30F9" w:rsidRPr="002967F1">
              <w:rPr>
                <w:rFonts w:ascii="HG丸ｺﾞｼｯｸM-PRO" w:eastAsia="HG丸ｺﾞｼｯｸM-PRO" w:hAnsi="HG丸ｺﾞｼｯｸM-PRO" w:hint="eastAsia"/>
                <w:sz w:val="22"/>
              </w:rPr>
              <w:t>％）</w:t>
            </w:r>
          </w:p>
        </w:tc>
        <w:tc>
          <w:tcPr>
            <w:tcW w:w="3193" w:type="dxa"/>
          </w:tcPr>
          <w:p w14:paraId="605A7EB7" w14:textId="6B10905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（４</w:t>
            </w:r>
            <w:r w:rsidR="00BA30F9" w:rsidRPr="002967F1">
              <w:rPr>
                <w:rFonts w:ascii="HG丸ｺﾞｼｯｸM-PRO" w:eastAsia="HG丸ｺﾞｼｯｸM-PRO" w:hAnsi="HG丸ｺﾞｼｯｸM-PRO" w:hint="eastAsia"/>
                <w:sz w:val="22"/>
              </w:rPr>
              <w:t>）</w:t>
            </w:r>
          </w:p>
        </w:tc>
      </w:tr>
      <w:tr w:rsidR="00BA30F9" w:rsidRPr="002967F1" w14:paraId="37CD0F63" w14:textId="77777777" w:rsidTr="00FC36EA">
        <w:tc>
          <w:tcPr>
            <w:tcW w:w="2835" w:type="dxa"/>
          </w:tcPr>
          <w:p w14:paraId="6CD52494" w14:textId="5F08467E"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C</w:t>
            </w:r>
            <w:r w:rsidR="003F4B36" w:rsidRPr="002967F1">
              <w:rPr>
                <w:rFonts w:ascii="HG丸ｺﾞｼｯｸM-PRO" w:eastAsia="HG丸ｺﾞｼｯｸM-PRO" w:hAnsi="HG丸ｺﾞｼｯｸM-PRO" w:hint="eastAsia"/>
                <w:sz w:val="22"/>
              </w:rPr>
              <w:t xml:space="preserve"> 計画策定時と</w:t>
            </w:r>
            <w:r w:rsidRPr="002967F1">
              <w:rPr>
                <w:rFonts w:ascii="HG丸ｺﾞｼｯｸM-PRO" w:eastAsia="HG丸ｺﾞｼｯｸM-PRO" w:hAnsi="HG丸ｺﾞｼｯｸM-PRO" w:hint="eastAsia"/>
                <w:sz w:val="22"/>
              </w:rPr>
              <w:t>同程度</w:t>
            </w:r>
          </w:p>
        </w:tc>
        <w:tc>
          <w:tcPr>
            <w:tcW w:w="3175" w:type="dxa"/>
          </w:tcPr>
          <w:p w14:paraId="47E9274B" w14:textId="0FE797C9" w:rsidR="00BA30F9" w:rsidRPr="002967F1" w:rsidRDefault="007C02B0" w:rsidP="00BA30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00BA30F9"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sz w:val="22"/>
              </w:rPr>
              <w:t>35</w:t>
            </w:r>
            <w:r w:rsidR="00BA30F9" w:rsidRPr="002967F1">
              <w:rPr>
                <w:rFonts w:ascii="HG丸ｺﾞｼｯｸM-PRO" w:eastAsia="HG丸ｺﾞｼｯｸM-PRO" w:hAnsi="HG丸ｺﾞｼｯｸM-PRO" w:hint="eastAsia"/>
                <w:sz w:val="22"/>
              </w:rPr>
              <w:t>％）</w:t>
            </w:r>
          </w:p>
        </w:tc>
        <w:tc>
          <w:tcPr>
            <w:tcW w:w="3193" w:type="dxa"/>
          </w:tcPr>
          <w:p w14:paraId="569546E1" w14:textId="6CB2C50F"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w:t>
            </w:r>
            <w:r w:rsidR="007C02B0">
              <w:rPr>
                <w:rFonts w:ascii="HG丸ｺﾞｼｯｸM-PRO" w:eastAsia="HG丸ｺﾞｼｯｸM-PRO" w:hAnsi="HG丸ｺﾞｼｯｸM-PRO" w:hint="eastAsia"/>
                <w:sz w:val="22"/>
              </w:rPr>
              <w:t>5</w:t>
            </w:r>
            <w:r w:rsidRPr="002967F1">
              <w:rPr>
                <w:rFonts w:ascii="HG丸ｺﾞｼｯｸM-PRO" w:eastAsia="HG丸ｺﾞｼｯｸM-PRO" w:hAnsi="HG丸ｺﾞｼｯｸM-PRO" w:hint="eastAsia"/>
                <w:sz w:val="22"/>
              </w:rPr>
              <w:t>）</w:t>
            </w:r>
          </w:p>
        </w:tc>
      </w:tr>
      <w:tr w:rsidR="00BA30F9" w:rsidRPr="002967F1" w14:paraId="3C970576" w14:textId="77777777" w:rsidTr="00FC36EA">
        <w:tc>
          <w:tcPr>
            <w:tcW w:w="2835" w:type="dxa"/>
          </w:tcPr>
          <w:p w14:paraId="50D42726" w14:textId="0A10888E"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D</w:t>
            </w:r>
            <w:r w:rsidR="003F4B36" w:rsidRPr="002967F1">
              <w:rPr>
                <w:rFonts w:ascii="HG丸ｺﾞｼｯｸM-PRO" w:eastAsia="HG丸ｺﾞｼｯｸM-PRO" w:hAnsi="HG丸ｺﾞｼｯｸM-PRO" w:hint="eastAsia"/>
                <w:sz w:val="22"/>
              </w:rPr>
              <w:t xml:space="preserve"> </w:t>
            </w:r>
            <w:r w:rsidRPr="002967F1">
              <w:rPr>
                <w:rFonts w:ascii="HG丸ｺﾞｼｯｸM-PRO" w:eastAsia="HG丸ｺﾞｼｯｸM-PRO" w:hAnsi="HG丸ｺﾞｼｯｸM-PRO" w:hint="eastAsia"/>
                <w:sz w:val="22"/>
              </w:rPr>
              <w:t>悪化</w:t>
            </w:r>
          </w:p>
        </w:tc>
        <w:tc>
          <w:tcPr>
            <w:tcW w:w="3175" w:type="dxa"/>
          </w:tcPr>
          <w:p w14:paraId="75EEC301" w14:textId="165FBB3F"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２（</w:t>
            </w:r>
            <w:r w:rsidR="009605DA" w:rsidRPr="002967F1">
              <w:rPr>
                <w:rFonts w:ascii="HG丸ｺﾞｼｯｸM-PRO" w:eastAsia="HG丸ｺﾞｼｯｸM-PRO" w:hAnsi="HG丸ｺﾞｼｯｸM-PRO"/>
                <w:sz w:val="22"/>
              </w:rPr>
              <w:t>9</w:t>
            </w:r>
            <w:r w:rsidRPr="002967F1">
              <w:rPr>
                <w:rFonts w:ascii="HG丸ｺﾞｼｯｸM-PRO" w:eastAsia="HG丸ｺﾞｼｯｸM-PRO" w:hAnsi="HG丸ｺﾞｼｯｸM-PRO" w:hint="eastAsia"/>
                <w:sz w:val="22"/>
              </w:rPr>
              <w:t>％）</w:t>
            </w:r>
          </w:p>
        </w:tc>
        <w:tc>
          <w:tcPr>
            <w:tcW w:w="3193" w:type="dxa"/>
          </w:tcPr>
          <w:p w14:paraId="63BBF446" w14:textId="081E28CA"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w:t>
            </w:r>
            <w:r w:rsidR="007C02B0">
              <w:rPr>
                <w:rFonts w:ascii="HG丸ｺﾞｼｯｸM-PRO" w:eastAsia="HG丸ｺﾞｼｯｸM-PRO" w:hAnsi="HG丸ｺﾞｼｯｸM-PRO" w:hint="eastAsia"/>
                <w:sz w:val="22"/>
              </w:rPr>
              <w:t>4</w:t>
            </w:r>
            <w:r w:rsidRPr="002967F1">
              <w:rPr>
                <w:rFonts w:ascii="HG丸ｺﾞｼｯｸM-PRO" w:eastAsia="HG丸ｺﾞｼｯｸM-PRO" w:hAnsi="HG丸ｺﾞｼｯｸM-PRO" w:hint="eastAsia"/>
                <w:sz w:val="22"/>
              </w:rPr>
              <w:t>）</w:t>
            </w:r>
          </w:p>
        </w:tc>
      </w:tr>
      <w:tr w:rsidR="00BA30F9" w:rsidRPr="002967F1" w14:paraId="5F429F36" w14:textId="77777777" w:rsidTr="00FC36EA">
        <w:tc>
          <w:tcPr>
            <w:tcW w:w="2835" w:type="dxa"/>
            <w:tcBorders>
              <w:bottom w:val="double" w:sz="4" w:space="0" w:color="auto"/>
            </w:tcBorders>
          </w:tcPr>
          <w:p w14:paraId="08B94627" w14:textId="3B09F6F1" w:rsidR="00BA30F9" w:rsidRPr="002967F1" w:rsidRDefault="003F4B36" w:rsidP="003F4B36">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 xml:space="preserve">－ </w:t>
            </w:r>
            <w:r w:rsidR="00BA30F9" w:rsidRPr="002967F1">
              <w:rPr>
                <w:rFonts w:ascii="HG丸ｺﾞｼｯｸM-PRO" w:eastAsia="HG丸ｺﾞｼｯｸM-PRO" w:hAnsi="HG丸ｺﾞｼｯｸM-PRO" w:hint="eastAsia"/>
                <w:sz w:val="22"/>
              </w:rPr>
              <w:t>数値なし</w:t>
            </w:r>
          </w:p>
        </w:tc>
        <w:tc>
          <w:tcPr>
            <w:tcW w:w="3175" w:type="dxa"/>
            <w:tcBorders>
              <w:bottom w:val="double" w:sz="4" w:space="0" w:color="auto"/>
            </w:tcBorders>
          </w:tcPr>
          <w:p w14:paraId="46C5082E" w14:textId="77777777" w:rsidR="00BA30F9" w:rsidRPr="002967F1" w:rsidRDefault="00BA30F9" w:rsidP="00BA30F9">
            <w:pPr>
              <w:jc w:val="center"/>
              <w:rPr>
                <w:rFonts w:ascii="HG丸ｺﾞｼｯｸM-PRO" w:eastAsia="HG丸ｺﾞｼｯｸM-PRO" w:hAnsi="HG丸ｺﾞｼｯｸM-PRO"/>
                <w:sz w:val="22"/>
              </w:rPr>
            </w:pPr>
          </w:p>
        </w:tc>
        <w:tc>
          <w:tcPr>
            <w:tcW w:w="3193" w:type="dxa"/>
            <w:tcBorders>
              <w:bottom w:val="double" w:sz="4" w:space="0" w:color="auto"/>
            </w:tcBorders>
          </w:tcPr>
          <w:p w14:paraId="0FD7A787" w14:textId="0848FD54"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１</w:t>
            </w:r>
          </w:p>
        </w:tc>
      </w:tr>
      <w:tr w:rsidR="00BA30F9" w14:paraId="14581754" w14:textId="77777777" w:rsidTr="00FC36EA">
        <w:tc>
          <w:tcPr>
            <w:tcW w:w="2835" w:type="dxa"/>
            <w:tcBorders>
              <w:top w:val="double" w:sz="4" w:space="0" w:color="auto"/>
            </w:tcBorders>
          </w:tcPr>
          <w:p w14:paraId="19E2CB2A" w14:textId="1C8C620D"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合計</w:t>
            </w:r>
          </w:p>
        </w:tc>
        <w:tc>
          <w:tcPr>
            <w:tcW w:w="3175" w:type="dxa"/>
            <w:tcBorders>
              <w:top w:val="double" w:sz="4" w:space="0" w:color="auto"/>
            </w:tcBorders>
          </w:tcPr>
          <w:p w14:paraId="2C98B6FE" w14:textId="26551FA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sz w:val="22"/>
              </w:rPr>
              <w:t>23</w:t>
            </w:r>
          </w:p>
        </w:tc>
        <w:tc>
          <w:tcPr>
            <w:tcW w:w="3193" w:type="dxa"/>
            <w:tcBorders>
              <w:top w:val="double" w:sz="4" w:space="0" w:color="auto"/>
            </w:tcBorders>
          </w:tcPr>
          <w:p w14:paraId="79B0F29B" w14:textId="66854488"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sz w:val="22"/>
              </w:rPr>
              <w:t>15</w:t>
            </w:r>
          </w:p>
        </w:tc>
      </w:tr>
    </w:tbl>
    <w:p w14:paraId="55FB0519" w14:textId="2A3E38A4" w:rsidR="00BA30F9" w:rsidRDefault="00BA30F9" w:rsidP="00EE1041">
      <w:pPr>
        <w:rPr>
          <w:rFonts w:ascii="HG丸ｺﾞｼｯｸM-PRO" w:eastAsia="HG丸ｺﾞｼｯｸM-PRO" w:hAnsi="HG丸ｺﾞｼｯｸM-PRO"/>
          <w:sz w:val="22"/>
        </w:rPr>
      </w:pPr>
    </w:p>
    <w:p w14:paraId="7061319F" w14:textId="21A31EBD" w:rsidR="00532886" w:rsidRPr="00630149" w:rsidRDefault="00D908C7" w:rsidP="005B3160">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w:t>
      </w:r>
      <w:r>
        <w:rPr>
          <w:rFonts w:ascii="HG丸ｺﾞｼｯｸM-PRO" w:eastAsia="HG丸ｺﾞｼｯｸM-PRO" w:hAnsi="HG丸ｺﾞｼｯｸM-PRO" w:hint="eastAsia"/>
          <w:sz w:val="22"/>
        </w:rPr>
        <w:t>（平成30年～）</w:t>
      </w:r>
      <w:r w:rsidRPr="002967F1">
        <w:rPr>
          <w:rFonts w:ascii="HG丸ｺﾞｼｯｸM-PRO" w:eastAsia="HG丸ｺﾞｼｯｸM-PRO" w:hAnsi="HG丸ｺﾞｼｯｸM-PRO" w:hint="eastAsia"/>
          <w:sz w:val="22"/>
        </w:rPr>
        <w:t>の数値</w:t>
      </w:r>
      <w:r>
        <w:rPr>
          <w:rFonts w:ascii="HG丸ｺﾞｼｯｸM-PRO" w:eastAsia="HG丸ｺﾞｼｯｸM-PRO" w:hAnsi="HG丸ｺﾞｼｯｸM-PRO" w:hint="eastAsia"/>
          <w:sz w:val="22"/>
        </w:rPr>
        <w:t>がある項目について</w:t>
      </w:r>
      <w:r w:rsidR="00532886" w:rsidRPr="00F56BE0">
        <w:rPr>
          <w:rFonts w:ascii="HG丸ｺﾞｼｯｸM-PRO" w:eastAsia="HG丸ｺﾞｼｯｸM-PRO" w:hAnsi="HG丸ｺﾞｼｯｸM-PRO" w:hint="eastAsia"/>
          <w:sz w:val="22"/>
        </w:rPr>
        <w:t>分野ごとに</w:t>
      </w:r>
      <w:r w:rsidR="0073047B" w:rsidRPr="00F56BE0">
        <w:rPr>
          <w:rFonts w:ascii="HG丸ｺﾞｼｯｸM-PRO" w:eastAsia="HG丸ｺﾞｼｯｸM-PRO" w:hAnsi="HG丸ｺﾞｼｯｸM-PRO" w:hint="eastAsia"/>
          <w:sz w:val="22"/>
        </w:rPr>
        <w:t>みる</w:t>
      </w:r>
      <w:r w:rsidR="00532886" w:rsidRPr="00F56BE0">
        <w:rPr>
          <w:rFonts w:ascii="HG丸ｺﾞｼｯｸM-PRO" w:eastAsia="HG丸ｺﾞｼｯｸM-PRO" w:hAnsi="HG丸ｺﾞｼｯｸM-PRO" w:hint="eastAsia"/>
          <w:sz w:val="22"/>
        </w:rPr>
        <w:t>と</w:t>
      </w:r>
      <w:r w:rsidR="00614017" w:rsidRPr="00F56BE0">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「ヘルスリテラシ</w:t>
      </w:r>
      <w:r w:rsidR="00532886" w:rsidRPr="00630149">
        <w:rPr>
          <w:rFonts w:ascii="HG丸ｺﾞｼｯｸM-PRO" w:eastAsia="HG丸ｺﾞｼｯｸM-PRO" w:hAnsi="HG丸ｺﾞｼｯｸM-PRO" w:hint="eastAsia"/>
          <w:sz w:val="22"/>
        </w:rPr>
        <w:t>ー</w:t>
      </w:r>
      <w:r w:rsidR="00971910" w:rsidRPr="00630149">
        <w:rPr>
          <w:rFonts w:ascii="HG丸ｺﾞｼｯｸM-PRO" w:eastAsia="HG丸ｺﾞｼｯｸM-PRO" w:hAnsi="HG丸ｺﾞｼｯｸM-PRO"/>
          <w:sz w:val="22"/>
        </w:rPr>
        <w:t>[1(1)]</w:t>
      </w:r>
      <w:r w:rsidR="00532886" w:rsidRPr="00630149">
        <w:rPr>
          <w:rFonts w:ascii="HG丸ｺﾞｼｯｸM-PRO" w:eastAsia="HG丸ｺﾞｼｯｸM-PRO" w:hAnsi="HG丸ｺﾞｼｯｸM-PRO" w:hint="eastAsia"/>
          <w:sz w:val="22"/>
        </w:rPr>
        <w:t>」</w:t>
      </w:r>
      <w:r w:rsidR="00214277"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「喫煙</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6</w:t>
      </w:r>
      <w:r w:rsidR="00971910"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w:t>
      </w:r>
      <w:r w:rsidR="00214277"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「重症化予防</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2(2)]</w:t>
      </w:r>
      <w:r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「府民の健康づくりを支える社会環境整備</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3]</w:t>
      </w:r>
      <w:r w:rsidR="00532886" w:rsidRPr="00630149">
        <w:rPr>
          <w:rFonts w:ascii="HG丸ｺﾞｼｯｸM-PRO" w:eastAsia="HG丸ｺﾞｼｯｸM-PRO" w:hAnsi="HG丸ｺﾞｼｯｸM-PRO" w:hint="eastAsia"/>
          <w:sz w:val="22"/>
        </w:rPr>
        <w:t>」といった分野では、</w:t>
      </w:r>
      <w:r w:rsidR="005B3160" w:rsidRPr="00630149">
        <w:rPr>
          <w:rFonts w:ascii="HG丸ｺﾞｼｯｸM-PRO" w:eastAsia="HG丸ｺﾞｼｯｸM-PRO" w:hAnsi="HG丸ｺﾞｼｯｸM-PRO" w:hint="eastAsia"/>
          <w:sz w:val="22"/>
        </w:rPr>
        <w:t>「A」や「B</w:t>
      </w:r>
      <w:r w:rsidR="000C727E" w:rsidRPr="00630149">
        <w:rPr>
          <w:rFonts w:ascii="HG丸ｺﾞｼｯｸM-PRO" w:eastAsia="HG丸ｺﾞｼｯｸM-PRO" w:hAnsi="HG丸ｺﾞｼｯｸM-PRO" w:hint="eastAsia"/>
          <w:sz w:val="22"/>
        </w:rPr>
        <w:t>」の項目が</w:t>
      </w:r>
      <w:r w:rsidR="00544CF5" w:rsidRPr="00630149">
        <w:rPr>
          <w:rFonts w:ascii="HG丸ｺﾞｼｯｸM-PRO" w:eastAsia="HG丸ｺﾞｼｯｸM-PRO" w:hAnsi="HG丸ｺﾞｼｯｸM-PRO" w:hint="eastAsia"/>
          <w:sz w:val="22"/>
        </w:rPr>
        <w:t>多く、改善</w:t>
      </w:r>
      <w:r w:rsidR="000C727E" w:rsidRPr="00630149">
        <w:rPr>
          <w:rFonts w:ascii="HG丸ｺﾞｼｯｸM-PRO" w:eastAsia="HG丸ｺﾞｼｯｸM-PRO" w:hAnsi="HG丸ｺﾞｼｯｸM-PRO" w:hint="eastAsia"/>
          <w:sz w:val="22"/>
        </w:rPr>
        <w:t>傾向にあります</w:t>
      </w:r>
      <w:r w:rsidR="005B3160" w:rsidRPr="00630149">
        <w:rPr>
          <w:rFonts w:ascii="HG丸ｺﾞｼｯｸM-PRO" w:eastAsia="HG丸ｺﾞｼｯｸM-PRO" w:hAnsi="HG丸ｺﾞｼｯｸM-PRO" w:hint="eastAsia"/>
          <w:sz w:val="22"/>
        </w:rPr>
        <w:t>。</w:t>
      </w:r>
    </w:p>
    <w:p w14:paraId="3435906E" w14:textId="1FD890DC" w:rsidR="00627E5E" w:rsidRPr="00630149" w:rsidRDefault="00D908C7" w:rsidP="005B316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また、「歯と口の健康</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1(7)]</w:t>
      </w:r>
      <w:r w:rsidRPr="00630149">
        <w:rPr>
          <w:rFonts w:ascii="HG丸ｺﾞｼｯｸM-PRO" w:eastAsia="HG丸ｺﾞｼｯｸM-PRO" w:hAnsi="HG丸ｺﾞｼｯｸM-PRO" w:hint="eastAsia"/>
          <w:sz w:val="22"/>
        </w:rPr>
        <w:t>」、「けんしん（健診・がん検診）</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2(1)]</w:t>
      </w:r>
      <w:r w:rsidRPr="00630149">
        <w:rPr>
          <w:rFonts w:ascii="HG丸ｺﾞｼｯｸM-PRO" w:eastAsia="HG丸ｺﾞｼｯｸM-PRO" w:hAnsi="HG丸ｺﾞｼｯｸM-PRO" w:hint="eastAsia"/>
          <w:sz w:val="22"/>
        </w:rPr>
        <w:t>」</w:t>
      </w:r>
      <w:r w:rsidR="005B3160" w:rsidRPr="00630149">
        <w:rPr>
          <w:rFonts w:ascii="HG丸ｺﾞｼｯｸM-PRO" w:eastAsia="HG丸ｺﾞｼｯｸM-PRO" w:hAnsi="HG丸ｺﾞｼｯｸM-PRO" w:hint="eastAsia"/>
          <w:sz w:val="22"/>
        </w:rPr>
        <w:t>といった分野では、</w:t>
      </w:r>
      <w:r w:rsidR="00627E5E" w:rsidRPr="00630149">
        <w:rPr>
          <w:rFonts w:ascii="HG丸ｺﾞｼｯｸM-PRO" w:eastAsia="HG丸ｺﾞｼｯｸM-PRO" w:hAnsi="HG丸ｺﾞｼｯｸM-PRO" w:hint="eastAsia"/>
          <w:sz w:val="22"/>
        </w:rPr>
        <w:t>「A」や「B」</w:t>
      </w:r>
      <w:r w:rsidR="0045033A" w:rsidRPr="00630149">
        <w:rPr>
          <w:rFonts w:ascii="HG丸ｺﾞｼｯｸM-PRO" w:eastAsia="HG丸ｺﾞｼｯｸM-PRO" w:hAnsi="HG丸ｺﾞｼｯｸM-PRO" w:hint="eastAsia"/>
          <w:sz w:val="22"/>
        </w:rPr>
        <w:t>という改善項目と</w:t>
      </w:r>
      <w:r w:rsidR="00627E5E" w:rsidRPr="00630149">
        <w:rPr>
          <w:rFonts w:ascii="HG丸ｺﾞｼｯｸM-PRO" w:eastAsia="HG丸ｺﾞｼｯｸM-PRO" w:hAnsi="HG丸ｺﾞｼｯｸM-PRO" w:hint="eastAsia"/>
          <w:sz w:val="22"/>
        </w:rPr>
        <w:t>「C</w:t>
      </w:r>
      <w:r w:rsidRPr="00630149">
        <w:rPr>
          <w:rFonts w:ascii="HG丸ｺﾞｼｯｸM-PRO" w:eastAsia="HG丸ｺﾞｼｯｸM-PRO" w:hAnsi="HG丸ｺﾞｼｯｸM-PRO" w:hint="eastAsia"/>
          <w:sz w:val="22"/>
        </w:rPr>
        <w:t>」</w:t>
      </w:r>
      <w:r w:rsidR="00627E5E" w:rsidRPr="00630149">
        <w:rPr>
          <w:rFonts w:ascii="HG丸ｺﾞｼｯｸM-PRO" w:eastAsia="HG丸ｺﾞｼｯｸM-PRO" w:hAnsi="HG丸ｺﾞｼｯｸM-PRO" w:hint="eastAsia"/>
          <w:sz w:val="22"/>
        </w:rPr>
        <w:t>の項目</w:t>
      </w:r>
      <w:r w:rsidR="0045033A" w:rsidRPr="00630149">
        <w:rPr>
          <w:rFonts w:ascii="HG丸ｺﾞｼｯｸM-PRO" w:eastAsia="HG丸ｺﾞｼｯｸM-PRO" w:hAnsi="HG丸ｺﾞｼｯｸM-PRO" w:hint="eastAsia"/>
          <w:sz w:val="22"/>
        </w:rPr>
        <w:t>が混在しています</w:t>
      </w:r>
      <w:r w:rsidR="00627E5E" w:rsidRPr="00630149">
        <w:rPr>
          <w:rFonts w:ascii="HG丸ｺﾞｼｯｸM-PRO" w:eastAsia="HG丸ｺﾞｼｯｸM-PRO" w:hAnsi="HG丸ｺﾞｼｯｸM-PRO" w:hint="eastAsia"/>
          <w:sz w:val="22"/>
        </w:rPr>
        <w:t>。</w:t>
      </w:r>
    </w:p>
    <w:p w14:paraId="5BB9A42F" w14:textId="16631878" w:rsidR="00532886" w:rsidRPr="00F56BE0" w:rsidRDefault="005B3160" w:rsidP="005B316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一方で</w:t>
      </w:r>
      <w:r w:rsidR="00532886" w:rsidRPr="00630149">
        <w:rPr>
          <w:rFonts w:ascii="HG丸ｺﾞｼｯｸM-PRO" w:eastAsia="HG丸ｺﾞｼｯｸM-PRO" w:hAnsi="HG丸ｺﾞｼｯｸM-PRO" w:hint="eastAsia"/>
          <w:sz w:val="22"/>
        </w:rPr>
        <w:t>、「身体活動・運動</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1(3)]</w:t>
      </w:r>
      <w:r w:rsidR="00532886" w:rsidRPr="00630149">
        <w:rPr>
          <w:rFonts w:ascii="HG丸ｺﾞｼｯｸM-PRO" w:eastAsia="HG丸ｺﾞｼｯｸM-PRO" w:hAnsi="HG丸ｺﾞｼｯｸM-PRO" w:hint="eastAsia"/>
          <w:sz w:val="22"/>
        </w:rPr>
        <w:t>」</w:t>
      </w:r>
      <w:r w:rsidR="00D908C7"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「飲酒</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1(5)]</w:t>
      </w:r>
      <w:r w:rsidR="00532886"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「こころの健康</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1(8)]</w:t>
      </w:r>
      <w:r w:rsidR="00532886" w:rsidRPr="00630149">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といった分野では、「Ｃ」や「Ｄ」の項目が</w:t>
      </w:r>
      <w:r w:rsidR="00544CF5" w:rsidRPr="00F56BE0">
        <w:rPr>
          <w:rFonts w:ascii="HG丸ｺﾞｼｯｸM-PRO" w:eastAsia="HG丸ｺﾞｼｯｸM-PRO" w:hAnsi="HG丸ｺﾞｼｯｸM-PRO" w:hint="eastAsia"/>
          <w:sz w:val="22"/>
        </w:rPr>
        <w:t>多く、悪化</w:t>
      </w:r>
      <w:r w:rsidR="000C727E" w:rsidRPr="00F56BE0">
        <w:rPr>
          <w:rFonts w:ascii="HG丸ｺﾞｼｯｸM-PRO" w:eastAsia="HG丸ｺﾞｼｯｸM-PRO" w:hAnsi="HG丸ｺﾞｼｯｸM-PRO" w:hint="eastAsia"/>
          <w:sz w:val="22"/>
        </w:rPr>
        <w:t>傾向にあります</w:t>
      </w:r>
      <w:r w:rsidR="00532886" w:rsidRPr="00F56BE0">
        <w:rPr>
          <w:rFonts w:ascii="HG丸ｺﾞｼｯｸM-PRO" w:eastAsia="HG丸ｺﾞｼｯｸM-PRO" w:hAnsi="HG丸ｺﾞｼｯｸM-PRO" w:hint="eastAsia"/>
          <w:sz w:val="22"/>
        </w:rPr>
        <w:t>。</w:t>
      </w:r>
    </w:p>
    <w:p w14:paraId="22E70B23" w14:textId="0EFE942F" w:rsidR="00532886" w:rsidRPr="00F56BE0" w:rsidRDefault="0045033A" w:rsidP="00BE737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以上のことを踏まえると</w:t>
      </w:r>
      <w:r w:rsidR="00BE737F" w:rsidRPr="00F56BE0">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気運の醸成や環境整備といった面は前進しているものの、個人レベルでの健康行動の実践までにはつながっていない状況といえます。</w:t>
      </w:r>
    </w:p>
    <w:p w14:paraId="6F77BBD2" w14:textId="4EBD8BB0" w:rsidR="009E6E72" w:rsidRPr="00F56BE0" w:rsidRDefault="009E6E72" w:rsidP="00A65A38">
      <w:pPr>
        <w:rPr>
          <w:rFonts w:ascii="HG丸ｺﾞｼｯｸM-PRO" w:eastAsia="HG丸ｺﾞｼｯｸM-PRO" w:hAnsi="HG丸ｺﾞｼｯｸM-PRO"/>
          <w:sz w:val="22"/>
        </w:rPr>
      </w:pPr>
    </w:p>
    <w:tbl>
      <w:tblPr>
        <w:tblStyle w:val="a7"/>
        <w:tblW w:w="9214" w:type="dxa"/>
        <w:tblInd w:w="279" w:type="dxa"/>
        <w:tblLook w:val="04A0" w:firstRow="1" w:lastRow="0" w:firstColumn="1" w:lastColumn="0" w:noHBand="0" w:noVBand="1"/>
      </w:tblPr>
      <w:tblGrid>
        <w:gridCol w:w="3402"/>
        <w:gridCol w:w="5812"/>
      </w:tblGrid>
      <w:tr w:rsidR="009E6E72" w:rsidRPr="00F56BE0" w14:paraId="5520BC53" w14:textId="77777777" w:rsidTr="00A65A38">
        <w:tc>
          <w:tcPr>
            <w:tcW w:w="3402" w:type="dxa"/>
            <w:tcBorders>
              <w:bottom w:val="double" w:sz="4" w:space="0" w:color="auto"/>
            </w:tcBorders>
          </w:tcPr>
          <w:p w14:paraId="1E18DC27" w14:textId="731F7231" w:rsidR="009E6E72" w:rsidRPr="00F56BE0" w:rsidRDefault="009E6E72" w:rsidP="009E6E72">
            <w:pPr>
              <w:jc w:val="cente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分野</w:t>
            </w:r>
          </w:p>
        </w:tc>
        <w:tc>
          <w:tcPr>
            <w:tcW w:w="5812" w:type="dxa"/>
            <w:tcBorders>
              <w:bottom w:val="double" w:sz="4" w:space="0" w:color="auto"/>
            </w:tcBorders>
          </w:tcPr>
          <w:p w14:paraId="3AC29025" w14:textId="39BF1951" w:rsidR="009E6E72" w:rsidRPr="00F56BE0" w:rsidRDefault="009E6E72" w:rsidP="009E6E72">
            <w:pPr>
              <w:jc w:val="cente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評価</w:t>
            </w:r>
            <w:r w:rsidR="00D908C7">
              <w:rPr>
                <w:rFonts w:ascii="HG丸ｺﾞｼｯｸM-PRO" w:eastAsia="HG丸ｺﾞｼｯｸM-PRO" w:hAnsi="HG丸ｺﾞｼｯｸM-PRO" w:hint="eastAsia"/>
                <w:sz w:val="22"/>
              </w:rPr>
              <w:t>（</w:t>
            </w:r>
            <w:r w:rsidR="00D908C7" w:rsidRPr="002967F1">
              <w:rPr>
                <w:rFonts w:ascii="HG丸ｺﾞｼｯｸM-PRO" w:eastAsia="HG丸ｺﾞｼｯｸM-PRO" w:hAnsi="HG丸ｺﾞｼｯｸM-PRO" w:hint="eastAsia"/>
                <w:sz w:val="22"/>
              </w:rPr>
              <w:t>計画期間</w:t>
            </w:r>
            <w:r w:rsidR="00D908C7" w:rsidRPr="002967F1">
              <w:rPr>
                <w:rFonts w:ascii="HG丸ｺﾞｼｯｸM-PRO" w:eastAsia="HG丸ｺﾞｼｯｸM-PRO" w:hAnsi="HG丸ｺﾞｼｯｸM-PRO" w:hint="eastAsia"/>
                <w:sz w:val="18"/>
              </w:rPr>
              <w:t>（H30～）</w:t>
            </w:r>
            <w:r w:rsidR="00D908C7" w:rsidRPr="002967F1">
              <w:rPr>
                <w:rFonts w:ascii="HG丸ｺﾞｼｯｸM-PRO" w:eastAsia="HG丸ｺﾞｼｯｸM-PRO" w:hAnsi="HG丸ｺﾞｼｯｸM-PRO" w:hint="eastAsia"/>
                <w:sz w:val="22"/>
              </w:rPr>
              <w:t>の数値あり</w:t>
            </w:r>
            <w:r w:rsidR="00D908C7">
              <w:rPr>
                <w:rFonts w:ascii="HG丸ｺﾞｼｯｸM-PRO" w:eastAsia="HG丸ｺﾞｼｯｸM-PRO" w:hAnsi="HG丸ｺﾞｼｯｸM-PRO" w:hint="eastAsia"/>
                <w:sz w:val="22"/>
              </w:rPr>
              <w:t xml:space="preserve">　23項目）</w:t>
            </w:r>
          </w:p>
        </w:tc>
      </w:tr>
      <w:tr w:rsidR="009E6E72" w:rsidRPr="00F56BE0" w14:paraId="0DCE7912" w14:textId="77777777" w:rsidTr="00A65A38">
        <w:tc>
          <w:tcPr>
            <w:tcW w:w="3402" w:type="dxa"/>
            <w:tcBorders>
              <w:top w:val="double" w:sz="4" w:space="0" w:color="auto"/>
            </w:tcBorders>
          </w:tcPr>
          <w:p w14:paraId="63E590AB" w14:textId="4667BCFE"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ヘルスリテラシー</w:t>
            </w:r>
          </w:p>
        </w:tc>
        <w:tc>
          <w:tcPr>
            <w:tcW w:w="5812" w:type="dxa"/>
            <w:tcBorders>
              <w:top w:val="double" w:sz="4" w:space="0" w:color="auto"/>
            </w:tcBorders>
          </w:tcPr>
          <w:p w14:paraId="78EBEC20" w14:textId="22AF54DA" w:rsidR="009E6E72" w:rsidRPr="00F56BE0" w:rsidRDefault="001676BD" w:rsidP="001676BD">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１項目</w:t>
            </w:r>
            <w:r>
              <w:rPr>
                <w:rFonts w:ascii="HG丸ｺﾞｼｯｸM-PRO" w:eastAsia="HG丸ｺﾞｼｯｸM-PRO" w:hAnsi="HG丸ｺﾞｼｯｸM-PRO" w:hint="eastAsia"/>
                <w:sz w:val="22"/>
              </w:rPr>
              <w:t xml:space="preserve">中　　</w:t>
            </w:r>
            <w:r w:rsidR="009E6E72" w:rsidRPr="00F56BE0">
              <w:rPr>
                <w:rFonts w:ascii="HG丸ｺﾞｼｯｸM-PRO" w:eastAsia="HG丸ｺﾞｼｯｸM-PRO" w:hAnsi="HG丸ｺﾞｼｯｸM-PRO" w:hint="eastAsia"/>
                <w:sz w:val="22"/>
              </w:rPr>
              <w:t>B</w:t>
            </w:r>
            <w:r>
              <w:rPr>
                <w:rFonts w:ascii="HG丸ｺﾞｼｯｸM-PRO" w:eastAsia="HG丸ｺﾞｼｯｸM-PRO" w:hAnsi="HG丸ｺﾞｼｯｸM-PRO" w:hint="eastAsia"/>
                <w:sz w:val="22"/>
              </w:rPr>
              <w:t>：１</w:t>
            </w:r>
          </w:p>
        </w:tc>
      </w:tr>
      <w:tr w:rsidR="009E6E72" w:rsidRPr="00F56BE0" w14:paraId="2E533356" w14:textId="77777777" w:rsidTr="00A65A38">
        <w:tc>
          <w:tcPr>
            <w:tcW w:w="3402" w:type="dxa"/>
          </w:tcPr>
          <w:p w14:paraId="2FEA637E" w14:textId="1DCFB59E"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身体活動・運動</w:t>
            </w:r>
          </w:p>
        </w:tc>
        <w:tc>
          <w:tcPr>
            <w:tcW w:w="5812" w:type="dxa"/>
          </w:tcPr>
          <w:p w14:paraId="4DF79670" w14:textId="4A3988F1"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Pr>
                <w:rFonts w:ascii="HG丸ｺﾞｼｯｸM-PRO" w:eastAsia="HG丸ｺﾞｼｯｸM-PRO" w:hAnsi="HG丸ｺﾞｼｯｸM-PRO" w:hint="eastAsia"/>
                <w:sz w:val="22"/>
              </w:rPr>
              <w:t xml:space="preserve">　</w:t>
            </w:r>
            <w:r w:rsidR="00A65A38" w:rsidRPr="00F56BE0">
              <w:rPr>
                <w:rFonts w:ascii="HG丸ｺﾞｼｯｸM-PRO" w:eastAsia="HG丸ｺﾞｼｯｸM-PRO" w:hAnsi="HG丸ｺﾞｼｯｸM-PRO" w:hint="eastAsia"/>
                <w:sz w:val="22"/>
              </w:rPr>
              <w:t>C：</w:t>
            </w:r>
            <w:r w:rsidR="001676BD">
              <w:rPr>
                <w:rFonts w:ascii="HG丸ｺﾞｼｯｸM-PRO" w:eastAsia="HG丸ｺﾞｼｯｸM-PRO" w:hAnsi="HG丸ｺﾞｼｯｸM-PRO" w:hint="eastAsia"/>
                <w:sz w:val="22"/>
              </w:rPr>
              <w:t>１</w:t>
            </w:r>
          </w:p>
        </w:tc>
      </w:tr>
      <w:tr w:rsidR="009E6E72" w:rsidRPr="00F56BE0" w14:paraId="0E4DF922" w14:textId="77777777" w:rsidTr="00A65A38">
        <w:tc>
          <w:tcPr>
            <w:tcW w:w="3402" w:type="dxa"/>
          </w:tcPr>
          <w:p w14:paraId="48E52C41" w14:textId="6817D5EB"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飲酒</w:t>
            </w:r>
          </w:p>
        </w:tc>
        <w:tc>
          <w:tcPr>
            <w:tcW w:w="5812" w:type="dxa"/>
          </w:tcPr>
          <w:p w14:paraId="1ADF946E" w14:textId="2A031937"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Pr>
                <w:rFonts w:ascii="HG丸ｺﾞｼｯｸM-PRO" w:eastAsia="HG丸ｺﾞｼｯｸM-PRO" w:hAnsi="HG丸ｺﾞｼｯｸM-PRO" w:hint="eastAsia"/>
                <w:sz w:val="22"/>
              </w:rPr>
              <w:t xml:space="preserve">　</w:t>
            </w:r>
            <w:r w:rsidR="00A65A38" w:rsidRPr="00F56BE0">
              <w:rPr>
                <w:rFonts w:ascii="HG丸ｺﾞｼｯｸM-PRO" w:eastAsia="HG丸ｺﾞｼｯｸM-PRO" w:hAnsi="HG丸ｺﾞｼｯｸM-PRO" w:hint="eastAsia"/>
                <w:sz w:val="22"/>
              </w:rPr>
              <w:t>D：</w:t>
            </w:r>
            <w:r w:rsidR="009E6E72" w:rsidRPr="00F56BE0">
              <w:rPr>
                <w:rFonts w:ascii="HG丸ｺﾞｼｯｸM-PRO" w:eastAsia="HG丸ｺﾞｼｯｸM-PRO" w:hAnsi="HG丸ｺﾞｼｯｸM-PRO" w:hint="eastAsia"/>
                <w:sz w:val="22"/>
              </w:rPr>
              <w:t>１</w:t>
            </w:r>
          </w:p>
        </w:tc>
      </w:tr>
      <w:tr w:rsidR="009E6E72" w:rsidRPr="00F56BE0" w14:paraId="299B900E" w14:textId="77777777" w:rsidTr="00A65A38">
        <w:tc>
          <w:tcPr>
            <w:tcW w:w="3402" w:type="dxa"/>
          </w:tcPr>
          <w:p w14:paraId="702B473B" w14:textId="668B6052"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喫煙</w:t>
            </w:r>
          </w:p>
        </w:tc>
        <w:tc>
          <w:tcPr>
            <w:tcW w:w="5812" w:type="dxa"/>
          </w:tcPr>
          <w:p w14:paraId="475882B7" w14:textId="2447F878"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w:t>
            </w:r>
            <w:r w:rsidR="009E6E72" w:rsidRPr="00F56BE0">
              <w:rPr>
                <w:rFonts w:ascii="HG丸ｺﾞｼｯｸM-PRO" w:eastAsia="HG丸ｺﾞｼｯｸM-PRO" w:hAnsi="HG丸ｺﾞｼｯｸM-PRO" w:hint="eastAsia"/>
                <w:sz w:val="22"/>
              </w:rPr>
              <w:t>2、</w:t>
            </w:r>
            <w:r w:rsidR="00A65A38" w:rsidRPr="00F56BE0">
              <w:rPr>
                <w:rFonts w:ascii="HG丸ｺﾞｼｯｸM-PRO" w:eastAsia="HG丸ｺﾞｼｯｸM-PRO" w:hAnsi="HG丸ｺﾞｼｯｸM-PRO" w:hint="eastAsia"/>
                <w:sz w:val="22"/>
              </w:rPr>
              <w:t>B：</w:t>
            </w:r>
            <w:r w:rsidR="009E6E72" w:rsidRPr="00F56BE0">
              <w:rPr>
                <w:rFonts w:ascii="HG丸ｺﾞｼｯｸM-PRO" w:eastAsia="HG丸ｺﾞｼｯｸM-PRO" w:hAnsi="HG丸ｺﾞｼｯｸM-PRO" w:hint="eastAsia"/>
                <w:sz w:val="22"/>
              </w:rPr>
              <w:t>４</w:t>
            </w:r>
          </w:p>
        </w:tc>
      </w:tr>
      <w:tr w:rsidR="009E6E72" w:rsidRPr="00F56BE0" w14:paraId="3E692D94" w14:textId="77777777" w:rsidTr="00A65A38">
        <w:tc>
          <w:tcPr>
            <w:tcW w:w="3402" w:type="dxa"/>
          </w:tcPr>
          <w:p w14:paraId="5403B107" w14:textId="22D2E301"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歯と口の健康</w:t>
            </w:r>
          </w:p>
        </w:tc>
        <w:tc>
          <w:tcPr>
            <w:tcW w:w="5812" w:type="dxa"/>
          </w:tcPr>
          <w:p w14:paraId="2CAB3050" w14:textId="3EA1F454"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w:t>
            </w:r>
            <w:r w:rsidR="001676BD">
              <w:rPr>
                <w:rFonts w:ascii="HG丸ｺﾞｼｯｸM-PRO" w:eastAsia="HG丸ｺﾞｼｯｸM-PRO" w:hAnsi="HG丸ｺﾞｼｯｸM-PRO" w:hint="eastAsia"/>
                <w:sz w:val="22"/>
              </w:rPr>
              <w:t>２</w:t>
            </w:r>
            <w:r w:rsidR="009E6E72" w:rsidRPr="00F56BE0">
              <w:rPr>
                <w:rFonts w:ascii="HG丸ｺﾞｼｯｸM-PRO" w:eastAsia="HG丸ｺﾞｼｯｸM-PRO" w:hAnsi="HG丸ｺﾞｼｯｸM-PRO" w:hint="eastAsia"/>
                <w:sz w:val="22"/>
              </w:rPr>
              <w:t>、</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１</w:t>
            </w:r>
          </w:p>
        </w:tc>
      </w:tr>
      <w:tr w:rsidR="009E6E72" w:rsidRPr="00F56BE0" w14:paraId="52B2B985" w14:textId="77777777" w:rsidTr="00A65A38">
        <w:tc>
          <w:tcPr>
            <w:tcW w:w="3402" w:type="dxa"/>
          </w:tcPr>
          <w:p w14:paraId="2E897F78" w14:textId="0BBCF6ED"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こころの健康</w:t>
            </w:r>
          </w:p>
        </w:tc>
        <w:tc>
          <w:tcPr>
            <w:tcW w:w="5812" w:type="dxa"/>
          </w:tcPr>
          <w:p w14:paraId="6BEBDE0E" w14:textId="04C7648F" w:rsidR="009E6E72" w:rsidRPr="00F56BE0" w:rsidRDefault="001676BD" w:rsidP="001676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F56BE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１、</w:t>
            </w:r>
            <w:r w:rsidR="00A65A38" w:rsidRPr="00F56BE0">
              <w:rPr>
                <w:rFonts w:ascii="HG丸ｺﾞｼｯｸM-PRO" w:eastAsia="HG丸ｺﾞｼｯｸM-PRO" w:hAnsi="HG丸ｺﾞｼｯｸM-PRO" w:hint="eastAsia"/>
                <w:sz w:val="22"/>
              </w:rPr>
              <w:t>D：</w:t>
            </w:r>
            <w:r w:rsidR="009E6E72" w:rsidRPr="00F56BE0">
              <w:rPr>
                <w:rFonts w:ascii="HG丸ｺﾞｼｯｸM-PRO" w:eastAsia="HG丸ｺﾞｼｯｸM-PRO" w:hAnsi="HG丸ｺﾞｼｯｸM-PRO" w:hint="eastAsia"/>
                <w:sz w:val="22"/>
              </w:rPr>
              <w:t>１</w:t>
            </w:r>
          </w:p>
        </w:tc>
      </w:tr>
      <w:tr w:rsidR="009E6E72" w:rsidRPr="00F56BE0" w14:paraId="63DA4C32" w14:textId="77777777" w:rsidTr="00A65A38">
        <w:tc>
          <w:tcPr>
            <w:tcW w:w="3402" w:type="dxa"/>
          </w:tcPr>
          <w:p w14:paraId="605B5787" w14:textId="291423C6"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けんしん（健診・がん検診）</w:t>
            </w:r>
          </w:p>
        </w:tc>
        <w:tc>
          <w:tcPr>
            <w:tcW w:w="5812" w:type="dxa"/>
          </w:tcPr>
          <w:p w14:paraId="2B39CF81" w14:textId="64E54404" w:rsidR="009E6E72" w:rsidRPr="00F56BE0" w:rsidRDefault="001676BD" w:rsidP="001676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F56BE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B：１</w:t>
            </w:r>
            <w:r w:rsidR="009E6E72" w:rsidRPr="00F56BE0">
              <w:rPr>
                <w:rFonts w:ascii="HG丸ｺﾞｼｯｸM-PRO" w:eastAsia="HG丸ｺﾞｼｯｸM-PRO" w:hAnsi="HG丸ｺﾞｼｯｸM-PRO" w:hint="eastAsia"/>
                <w:sz w:val="22"/>
              </w:rPr>
              <w:t>、</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５</w:t>
            </w:r>
          </w:p>
        </w:tc>
      </w:tr>
      <w:tr w:rsidR="009E6E72" w:rsidRPr="00F56BE0" w14:paraId="2A93D9EC" w14:textId="77777777" w:rsidTr="00A65A38">
        <w:tc>
          <w:tcPr>
            <w:tcW w:w="3402" w:type="dxa"/>
          </w:tcPr>
          <w:p w14:paraId="48AA0D2E" w14:textId="6E6ED7BC"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重症化予防</w:t>
            </w:r>
          </w:p>
        </w:tc>
        <w:tc>
          <w:tcPr>
            <w:tcW w:w="5812" w:type="dxa"/>
          </w:tcPr>
          <w:p w14:paraId="3EC87095" w14:textId="0D3D3094"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B：</w:t>
            </w:r>
            <w:r w:rsidR="009E6E72" w:rsidRPr="00F56BE0">
              <w:rPr>
                <w:rFonts w:ascii="HG丸ｺﾞｼｯｸM-PRO" w:eastAsia="HG丸ｺﾞｼｯｸM-PRO" w:hAnsi="HG丸ｺﾞｼｯｸM-PRO" w:hint="eastAsia"/>
                <w:sz w:val="22"/>
              </w:rPr>
              <w:t>１</w:t>
            </w:r>
          </w:p>
        </w:tc>
      </w:tr>
      <w:tr w:rsidR="009E6E72" w14:paraId="11C9667F" w14:textId="77777777" w:rsidTr="00A65A38">
        <w:tc>
          <w:tcPr>
            <w:tcW w:w="3402" w:type="dxa"/>
          </w:tcPr>
          <w:p w14:paraId="109285AE" w14:textId="77777777" w:rsidR="00A65A38"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府民の健康づくりを支える</w:t>
            </w:r>
          </w:p>
          <w:p w14:paraId="051C0BC1" w14:textId="7B554059"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社会環境整備</w:t>
            </w:r>
          </w:p>
        </w:tc>
        <w:tc>
          <w:tcPr>
            <w:tcW w:w="5812" w:type="dxa"/>
          </w:tcPr>
          <w:p w14:paraId="1FFB9680" w14:textId="302E7D04" w:rsidR="009E6E72" w:rsidRPr="00F56BE0" w:rsidRDefault="00E4278A" w:rsidP="00E427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A：２</w:t>
            </w:r>
          </w:p>
        </w:tc>
      </w:tr>
      <w:tr w:rsidR="00D908C7" w14:paraId="371C7BA2" w14:textId="77777777" w:rsidTr="00A65A38">
        <w:tc>
          <w:tcPr>
            <w:tcW w:w="3402" w:type="dxa"/>
          </w:tcPr>
          <w:p w14:paraId="2C96632C" w14:textId="2D285426" w:rsidR="00D908C7" w:rsidRPr="00F56BE0" w:rsidRDefault="00D908C7"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栄養・食生活</w:t>
            </w:r>
            <w:r>
              <w:rPr>
                <w:rFonts w:ascii="HG丸ｺﾞｼｯｸM-PRO" w:eastAsia="HG丸ｺﾞｼｯｸM-PRO" w:hAnsi="HG丸ｺﾞｼｯｸM-PRO" w:hint="eastAsia"/>
                <w:sz w:val="22"/>
              </w:rPr>
              <w:t>、</w:t>
            </w:r>
            <w:r w:rsidRPr="00F56BE0">
              <w:rPr>
                <w:rFonts w:ascii="HG丸ｺﾞｼｯｸM-PRO" w:eastAsia="HG丸ｺﾞｼｯｸM-PRO" w:hAnsi="HG丸ｺﾞｼｯｸM-PRO" w:hint="eastAsia"/>
                <w:sz w:val="22"/>
              </w:rPr>
              <w:t>休養・睡眠</w:t>
            </w:r>
          </w:p>
        </w:tc>
        <w:tc>
          <w:tcPr>
            <w:tcW w:w="5812" w:type="dxa"/>
          </w:tcPr>
          <w:p w14:paraId="2067545F" w14:textId="4B01F5F2" w:rsidR="00D908C7" w:rsidRPr="00F56BE0" w:rsidRDefault="00D908C7" w:rsidP="001676BD">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計画期間の数値なし</w:t>
            </w:r>
          </w:p>
        </w:tc>
      </w:tr>
    </w:tbl>
    <w:p w14:paraId="58A4B57A" w14:textId="77777777" w:rsidR="009E6E72" w:rsidRPr="00532886" w:rsidRDefault="009E6E72" w:rsidP="00BE737F">
      <w:pPr>
        <w:ind w:firstLineChars="100" w:firstLine="220"/>
        <w:rPr>
          <w:rFonts w:ascii="HG丸ｺﾞｼｯｸM-PRO" w:eastAsia="HG丸ｺﾞｼｯｸM-PRO" w:hAnsi="HG丸ｺﾞｼｯｸM-PRO"/>
          <w:sz w:val="22"/>
        </w:rPr>
      </w:pPr>
    </w:p>
    <w:p w14:paraId="621A7C6B" w14:textId="77777777" w:rsidR="00532886" w:rsidRDefault="00532886" w:rsidP="00EE1041">
      <w:pPr>
        <w:rPr>
          <w:rFonts w:ascii="HG丸ｺﾞｼｯｸM-PRO" w:eastAsia="HG丸ｺﾞｼｯｸM-PRO" w:hAnsi="HG丸ｺﾞｼｯｸM-PRO"/>
          <w:sz w:val="22"/>
        </w:rPr>
      </w:pPr>
    </w:p>
    <w:p w14:paraId="4752AC9B" w14:textId="77777777" w:rsidR="004C5046" w:rsidRDefault="00AB0982" w:rsidP="00EE1041">
      <w:pPr>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【府民の健康指標】</w:t>
      </w:r>
    </w:p>
    <w:p w14:paraId="15B61308" w14:textId="50F9BE12" w:rsidR="004C5046" w:rsidRDefault="00FC36EA" w:rsidP="00C03CE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数値目標として設定している全１０項目中、</w:t>
      </w:r>
      <w:r w:rsidR="004C5046">
        <w:rPr>
          <w:rFonts w:ascii="HG丸ｺﾞｼｯｸM-PRO" w:eastAsia="HG丸ｺﾞｼｯｸM-PRO" w:hAnsi="HG丸ｺﾞｼｯｸM-PRO" w:hint="eastAsia"/>
          <w:sz w:val="22"/>
        </w:rPr>
        <w:t>現時点で計画期間（平成30（2018</w:t>
      </w:r>
      <w:r w:rsidR="00C03CE0">
        <w:rPr>
          <w:rFonts w:ascii="HG丸ｺﾞｼｯｸM-PRO" w:eastAsia="HG丸ｺﾞｼｯｸM-PRO" w:hAnsi="HG丸ｺﾞｼｯｸM-PRO" w:hint="eastAsia"/>
          <w:sz w:val="22"/>
        </w:rPr>
        <w:t>）年度～令</w:t>
      </w:r>
      <w:r w:rsidR="00C03CE0" w:rsidRPr="000A7E17">
        <w:rPr>
          <w:rFonts w:ascii="HG丸ｺﾞｼｯｸM-PRO" w:eastAsia="HG丸ｺﾞｼｯｸM-PRO" w:hAnsi="HG丸ｺﾞｼｯｸM-PRO" w:hint="eastAsia"/>
          <w:sz w:val="22"/>
        </w:rPr>
        <w:t>和５</w:t>
      </w:r>
      <w:r w:rsidR="004C5046" w:rsidRPr="000A7E17">
        <w:rPr>
          <w:rFonts w:ascii="HG丸ｺﾞｼｯｸM-PRO" w:eastAsia="HG丸ｺﾞｼｯｸM-PRO" w:hAnsi="HG丸ｺﾞｼｯｸM-PRO" w:hint="eastAsia"/>
          <w:sz w:val="22"/>
        </w:rPr>
        <w:t>（</w:t>
      </w:r>
      <w:r w:rsidR="00C03CE0" w:rsidRPr="000A7E17">
        <w:rPr>
          <w:rFonts w:ascii="HG丸ｺﾞｼｯｸM-PRO" w:eastAsia="HG丸ｺﾞｼｯｸM-PRO" w:hAnsi="HG丸ｺﾞｼｯｸM-PRO" w:hint="eastAsia"/>
          <w:sz w:val="22"/>
        </w:rPr>
        <w:t>2023</w:t>
      </w:r>
      <w:r w:rsidR="004C5046" w:rsidRPr="000A7E17">
        <w:rPr>
          <w:rFonts w:ascii="HG丸ｺﾞｼｯｸM-PRO" w:eastAsia="HG丸ｺﾞｼｯｸM-PRO" w:hAnsi="HG丸ｺﾞｼｯｸM-PRO" w:hint="eastAsia"/>
          <w:sz w:val="22"/>
        </w:rPr>
        <w:t>）年度</w:t>
      </w:r>
      <w:r w:rsidR="004C5046">
        <w:rPr>
          <w:rFonts w:ascii="HG丸ｺﾞｼｯｸM-PRO" w:eastAsia="HG丸ｺﾞｼｯｸM-PRO" w:hAnsi="HG丸ｺﾞｼｯｸM-PRO" w:hint="eastAsia"/>
          <w:sz w:val="22"/>
        </w:rPr>
        <w:t>）における値が判明している</w:t>
      </w:r>
      <w:r>
        <w:rPr>
          <w:rFonts w:ascii="HG丸ｺﾞｼｯｸM-PRO" w:eastAsia="HG丸ｺﾞｼｯｸM-PRO" w:hAnsi="HG丸ｺﾞｼｯｸM-PRO" w:hint="eastAsia"/>
          <w:sz w:val="22"/>
        </w:rPr>
        <w:t>項目は</w:t>
      </w:r>
      <w:r w:rsidR="004C5046">
        <w:rPr>
          <w:rFonts w:ascii="HG丸ｺﾞｼｯｸM-PRO" w:eastAsia="HG丸ｺﾞｼｯｸM-PRO" w:hAnsi="HG丸ｺﾞｼｯｸM-PRO" w:hint="eastAsia"/>
          <w:sz w:val="22"/>
        </w:rPr>
        <w:t>６項目</w:t>
      </w:r>
      <w:r>
        <w:rPr>
          <w:rFonts w:ascii="HG丸ｺﾞｼｯｸM-PRO" w:eastAsia="HG丸ｺﾞｼｯｸM-PRO" w:hAnsi="HG丸ｺﾞｼｯｸM-PRO" w:hint="eastAsia"/>
          <w:sz w:val="22"/>
        </w:rPr>
        <w:t>で、そ</w:t>
      </w:r>
      <w:r w:rsidR="004C5046">
        <w:rPr>
          <w:rFonts w:ascii="HG丸ｺﾞｼｯｸM-PRO" w:eastAsia="HG丸ｺﾞｼｯｸM-PRO" w:hAnsi="HG丸ｺﾞｼｯｸM-PRO" w:hint="eastAsia"/>
          <w:sz w:val="22"/>
        </w:rPr>
        <w:t>のうち、「A</w:t>
      </w:r>
      <w:r w:rsidR="00C03CE0">
        <w:rPr>
          <w:rFonts w:ascii="HG丸ｺﾞｼｯｸM-PRO" w:eastAsia="HG丸ｺﾞｼｯｸM-PRO" w:hAnsi="HG丸ｺﾞｼｯｸM-PRO"/>
          <w:sz w:val="22"/>
        </w:rPr>
        <w:t xml:space="preserve"> </w:t>
      </w:r>
      <w:r w:rsidR="004C5046">
        <w:rPr>
          <w:rFonts w:ascii="HG丸ｺﾞｼｯｸM-PRO" w:eastAsia="HG丸ｺﾞｼｯｸM-PRO" w:hAnsi="HG丸ｺﾞｼｯｸM-PRO" w:hint="eastAsia"/>
          <w:sz w:val="22"/>
        </w:rPr>
        <w:t>目標に到達（見込み）」又は「B</w:t>
      </w:r>
      <w:r w:rsidR="00C03CE0">
        <w:rPr>
          <w:rFonts w:ascii="HG丸ｺﾞｼｯｸM-PRO" w:eastAsia="HG丸ｺﾞｼｯｸM-PRO" w:hAnsi="HG丸ｺﾞｼｯｸM-PRO"/>
          <w:sz w:val="22"/>
        </w:rPr>
        <w:t xml:space="preserve"> </w:t>
      </w:r>
      <w:r w:rsidR="00C03CE0">
        <w:rPr>
          <w:rFonts w:ascii="HG丸ｺﾞｼｯｸM-PRO" w:eastAsia="HG丸ｺﾞｼｯｸM-PRO" w:hAnsi="HG丸ｺﾞｼｯｸM-PRO" w:hint="eastAsia"/>
          <w:sz w:val="22"/>
        </w:rPr>
        <w:t>改善傾向にある」は１</w:t>
      </w:r>
      <w:r w:rsidR="004C5046">
        <w:rPr>
          <w:rFonts w:ascii="HG丸ｺﾞｼｯｸM-PRO" w:eastAsia="HG丸ｺﾞｼｯｸM-PRO" w:hAnsi="HG丸ｺﾞｼｯｸM-PRO" w:hint="eastAsia"/>
          <w:sz w:val="22"/>
        </w:rPr>
        <w:t>項目のみとなっています。</w:t>
      </w:r>
    </w:p>
    <w:p w14:paraId="0504CE23" w14:textId="5D365C37" w:rsidR="004C5046" w:rsidRDefault="004C5046" w:rsidP="004C5046">
      <w:pPr>
        <w:ind w:firstLineChars="100" w:firstLine="220"/>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一方で、</w:t>
      </w:r>
      <w:r>
        <w:rPr>
          <w:rFonts w:ascii="HG丸ｺﾞｼｯｸM-PRO" w:eastAsia="HG丸ｺﾞｼｯｸM-PRO" w:hAnsi="HG丸ｺﾞｼｯｸM-PRO" w:hint="eastAsia"/>
          <w:sz w:val="22"/>
        </w:rPr>
        <w:t>「C</w:t>
      </w:r>
      <w:r w:rsidR="00C03CE0">
        <w:rPr>
          <w:rFonts w:ascii="HG丸ｺﾞｼｯｸM-PRO" w:eastAsia="HG丸ｺﾞｼｯｸM-PRO" w:hAnsi="HG丸ｺﾞｼｯｸM-PRO"/>
          <w:sz w:val="22"/>
        </w:rPr>
        <w:t xml:space="preserve"> </w:t>
      </w:r>
      <w:r w:rsidRPr="00F80660">
        <w:rPr>
          <w:rFonts w:ascii="HG丸ｺﾞｼｯｸM-PRO" w:eastAsia="HG丸ｺﾞｼｯｸM-PRO" w:hAnsi="HG丸ｺﾞｼｯｸM-PRO"/>
          <w:sz w:val="22"/>
        </w:rPr>
        <w:t>ベースライン値</w:t>
      </w:r>
      <w:r>
        <w:rPr>
          <w:rFonts w:ascii="HG丸ｺﾞｼｯｸM-PRO" w:eastAsia="HG丸ｺﾞｼｯｸM-PRO" w:hAnsi="HG丸ｺﾞｼｯｸM-PRO" w:hint="eastAsia"/>
          <w:sz w:val="22"/>
        </w:rPr>
        <w:t>（計画策定時の最新値）</w:t>
      </w:r>
      <w:r w:rsidRPr="00F80660">
        <w:rPr>
          <w:rFonts w:ascii="HG丸ｺﾞｼｯｸM-PRO" w:eastAsia="HG丸ｺﾞｼｯｸM-PRO" w:hAnsi="HG丸ｺﾞｼｯｸM-PRO"/>
          <w:sz w:val="22"/>
        </w:rPr>
        <w:t>と同程度で改善傾向も悪化傾向もみられな</w:t>
      </w:r>
      <w:r w:rsidRPr="00F80660">
        <w:rPr>
          <w:rFonts w:ascii="HG丸ｺﾞｼｯｸM-PRO" w:eastAsia="HG丸ｺﾞｼｯｸM-PRO" w:hAnsi="HG丸ｺﾞｼｯｸM-PRO" w:hint="eastAsia"/>
          <w:sz w:val="22"/>
        </w:rPr>
        <w:t>かった</w:t>
      </w:r>
      <w:r>
        <w:rPr>
          <w:rFonts w:ascii="HG丸ｺﾞｼｯｸM-PRO" w:eastAsia="HG丸ｺﾞｼｯｸM-PRO" w:hAnsi="HG丸ｺﾞｼｯｸM-PRO" w:hint="eastAsia"/>
          <w:sz w:val="22"/>
        </w:rPr>
        <w:t>」のは３</w:t>
      </w:r>
      <w:r w:rsidRPr="00F8066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、「Ｄ</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悪化した」のは２項目となっています。</w:t>
      </w:r>
    </w:p>
    <w:p w14:paraId="54841595" w14:textId="2BC0725F" w:rsidR="004C5046" w:rsidRDefault="004C5046" w:rsidP="004C504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府民の健康指標については、さまざまな取組みの総合的な結果であり、成果が表れるまでに時間を要する項目もあることから、引き続き、改善に向けて、各取組みを着実に推進していく必要があります。</w:t>
      </w:r>
    </w:p>
    <w:p w14:paraId="10F068AD" w14:textId="77777777" w:rsidR="00C03CE0" w:rsidRDefault="00C03CE0" w:rsidP="00C03CE0">
      <w:pPr>
        <w:spacing w:line="200" w:lineRule="exact"/>
        <w:rPr>
          <w:rFonts w:ascii="HG丸ｺﾞｼｯｸM-PRO" w:eastAsia="HG丸ｺﾞｼｯｸM-PRO" w:hAnsi="HG丸ｺﾞｼｯｸM-PRO"/>
          <w:sz w:val="22"/>
        </w:rPr>
      </w:pPr>
    </w:p>
    <w:tbl>
      <w:tblPr>
        <w:tblStyle w:val="a7"/>
        <w:tblW w:w="8731" w:type="dxa"/>
        <w:tblInd w:w="279" w:type="dxa"/>
        <w:tblLook w:val="04A0" w:firstRow="1" w:lastRow="0" w:firstColumn="1" w:lastColumn="0" w:noHBand="0" w:noVBand="1"/>
      </w:tblPr>
      <w:tblGrid>
        <w:gridCol w:w="2835"/>
        <w:gridCol w:w="3175"/>
        <w:gridCol w:w="2721"/>
      </w:tblGrid>
      <w:tr w:rsidR="004C5046" w14:paraId="63882C14" w14:textId="77777777" w:rsidTr="00C03CE0">
        <w:tc>
          <w:tcPr>
            <w:tcW w:w="2835" w:type="dxa"/>
            <w:tcBorders>
              <w:bottom w:val="double" w:sz="4" w:space="0" w:color="auto"/>
            </w:tcBorders>
          </w:tcPr>
          <w:p w14:paraId="0A2A5095" w14:textId="77777777"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3175" w:type="dxa"/>
            <w:tcBorders>
              <w:bottom w:val="double" w:sz="4" w:space="0" w:color="auto"/>
            </w:tcBorders>
          </w:tcPr>
          <w:p w14:paraId="14622864" w14:textId="02CB2DF8"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w:t>
            </w:r>
            <w:r w:rsidRPr="00C03CE0">
              <w:rPr>
                <w:rFonts w:ascii="HG丸ｺﾞｼｯｸM-PRO" w:eastAsia="HG丸ｺﾞｼｯｸM-PRO" w:hAnsi="HG丸ｺﾞｼｯｸM-PRO" w:hint="eastAsia"/>
                <w:sz w:val="18"/>
              </w:rPr>
              <w:t>（H30～）</w:t>
            </w:r>
            <w:r>
              <w:rPr>
                <w:rFonts w:ascii="HG丸ｺﾞｼｯｸM-PRO" w:eastAsia="HG丸ｺﾞｼｯｸM-PRO" w:hAnsi="HG丸ｺﾞｼｯｸM-PRO" w:hint="eastAsia"/>
                <w:sz w:val="22"/>
              </w:rPr>
              <w:t>の数値あり</w:t>
            </w:r>
          </w:p>
        </w:tc>
        <w:tc>
          <w:tcPr>
            <w:tcW w:w="2721" w:type="dxa"/>
            <w:tcBorders>
              <w:bottom w:val="double" w:sz="4" w:space="0" w:color="auto"/>
            </w:tcBorders>
          </w:tcPr>
          <w:p w14:paraId="14B44A04" w14:textId="77777777"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計画期間の数値なし</w:t>
            </w:r>
          </w:p>
        </w:tc>
      </w:tr>
      <w:tr w:rsidR="004C5046" w14:paraId="564748DA" w14:textId="77777777" w:rsidTr="00C03CE0">
        <w:tc>
          <w:tcPr>
            <w:tcW w:w="2835" w:type="dxa"/>
            <w:tcBorders>
              <w:top w:val="double" w:sz="4" w:space="0" w:color="auto"/>
            </w:tcBorders>
          </w:tcPr>
          <w:p w14:paraId="7A0FF70B" w14:textId="764AC074" w:rsidR="004C5046" w:rsidRDefault="004C5046" w:rsidP="004C50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518563E5" w14:textId="0F41B7D9" w:rsidR="004C5046" w:rsidRDefault="004C5046" w:rsidP="004C5046">
            <w:pPr>
              <w:jc w:val="center"/>
              <w:rPr>
                <w:rFonts w:ascii="HG丸ｺﾞｼｯｸM-PRO" w:eastAsia="HG丸ｺﾞｼｯｸM-PRO" w:hAnsi="HG丸ｺﾞｼｯｸM-PRO"/>
                <w:sz w:val="22"/>
              </w:rPr>
            </w:pPr>
          </w:p>
        </w:tc>
        <w:tc>
          <w:tcPr>
            <w:tcW w:w="2721" w:type="dxa"/>
            <w:tcBorders>
              <w:top w:val="double" w:sz="4" w:space="0" w:color="auto"/>
            </w:tcBorders>
          </w:tcPr>
          <w:p w14:paraId="05562E9F" w14:textId="0A7BD624"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r>
      <w:tr w:rsidR="004C5046" w14:paraId="3BA33EB2" w14:textId="77777777" w:rsidTr="00C03CE0">
        <w:tc>
          <w:tcPr>
            <w:tcW w:w="2835" w:type="dxa"/>
          </w:tcPr>
          <w:p w14:paraId="07C2AACA" w14:textId="4895ED61" w:rsidR="004C5046" w:rsidRDefault="004C5046" w:rsidP="004C50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B</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改善傾向</w:t>
            </w:r>
          </w:p>
        </w:tc>
        <w:tc>
          <w:tcPr>
            <w:tcW w:w="3175" w:type="dxa"/>
          </w:tcPr>
          <w:p w14:paraId="521EC7D2" w14:textId="3C06DC18"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2721" w:type="dxa"/>
          </w:tcPr>
          <w:p w14:paraId="01E4A539" w14:textId="759453B1"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r>
      <w:tr w:rsidR="004C5046" w14:paraId="7868EA6C" w14:textId="77777777" w:rsidTr="00C03CE0">
        <w:tc>
          <w:tcPr>
            <w:tcW w:w="2835" w:type="dxa"/>
          </w:tcPr>
          <w:p w14:paraId="00A8F4FB" w14:textId="00D1A57F"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00C03CE0">
              <w:rPr>
                <w:rFonts w:ascii="HG丸ｺﾞｼｯｸM-PRO" w:eastAsia="HG丸ｺﾞｼｯｸM-PRO" w:hAnsi="HG丸ｺﾞｼｯｸM-PRO" w:hint="eastAsia"/>
                <w:sz w:val="22"/>
              </w:rPr>
              <w:t xml:space="preserve"> </w:t>
            </w:r>
            <w:r w:rsidR="00C03CE0" w:rsidRPr="000A7E17">
              <w:rPr>
                <w:rFonts w:ascii="HG丸ｺﾞｼｯｸM-PRO" w:eastAsia="HG丸ｺﾞｼｯｸM-PRO" w:hAnsi="HG丸ｺﾞｼｯｸM-PRO" w:hint="eastAsia"/>
                <w:sz w:val="22"/>
              </w:rPr>
              <w:t>計画策定時と</w:t>
            </w:r>
            <w:r>
              <w:rPr>
                <w:rFonts w:ascii="HG丸ｺﾞｼｯｸM-PRO" w:eastAsia="HG丸ｺﾞｼｯｸM-PRO" w:hAnsi="HG丸ｺﾞｼｯｸM-PRO" w:hint="eastAsia"/>
                <w:sz w:val="22"/>
              </w:rPr>
              <w:t>同程度</w:t>
            </w:r>
          </w:p>
        </w:tc>
        <w:tc>
          <w:tcPr>
            <w:tcW w:w="3175" w:type="dxa"/>
          </w:tcPr>
          <w:p w14:paraId="6CCB0225" w14:textId="7CBAD7B1"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2721" w:type="dxa"/>
          </w:tcPr>
          <w:p w14:paraId="431E31CA" w14:textId="5434FC36" w:rsidR="004C5046" w:rsidRDefault="004C5046" w:rsidP="006D4CA2">
            <w:pPr>
              <w:jc w:val="center"/>
              <w:rPr>
                <w:rFonts w:ascii="HG丸ｺﾞｼｯｸM-PRO" w:eastAsia="HG丸ｺﾞｼｯｸM-PRO" w:hAnsi="HG丸ｺﾞｼｯｸM-PRO"/>
                <w:sz w:val="22"/>
              </w:rPr>
            </w:pPr>
          </w:p>
        </w:tc>
      </w:tr>
      <w:tr w:rsidR="004C5046" w14:paraId="5E239B07" w14:textId="77777777" w:rsidTr="00C03CE0">
        <w:tc>
          <w:tcPr>
            <w:tcW w:w="2835" w:type="dxa"/>
          </w:tcPr>
          <w:p w14:paraId="6BF61B7B" w14:textId="6FBDCD4A"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悪化</w:t>
            </w:r>
          </w:p>
        </w:tc>
        <w:tc>
          <w:tcPr>
            <w:tcW w:w="3175" w:type="dxa"/>
          </w:tcPr>
          <w:p w14:paraId="5B892D66" w14:textId="2AEE22F0"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2721" w:type="dxa"/>
          </w:tcPr>
          <w:p w14:paraId="389F9BAA" w14:textId="5B70BA3D" w:rsidR="004C5046" w:rsidRDefault="004C5046" w:rsidP="006D4CA2">
            <w:pPr>
              <w:jc w:val="center"/>
              <w:rPr>
                <w:rFonts w:ascii="HG丸ｺﾞｼｯｸM-PRO" w:eastAsia="HG丸ｺﾞｼｯｸM-PRO" w:hAnsi="HG丸ｺﾞｼｯｸM-PRO"/>
                <w:sz w:val="22"/>
              </w:rPr>
            </w:pPr>
          </w:p>
        </w:tc>
      </w:tr>
      <w:tr w:rsidR="004C5046" w14:paraId="2C02A457" w14:textId="77777777" w:rsidTr="00C03CE0">
        <w:tc>
          <w:tcPr>
            <w:tcW w:w="2835" w:type="dxa"/>
            <w:tcBorders>
              <w:bottom w:val="double" w:sz="4" w:space="0" w:color="auto"/>
            </w:tcBorders>
          </w:tcPr>
          <w:p w14:paraId="16FF4652" w14:textId="4A66D231" w:rsidR="004C5046" w:rsidRDefault="00C03CE0" w:rsidP="00C03C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5046">
              <w:rPr>
                <w:rFonts w:ascii="HG丸ｺﾞｼｯｸM-PRO" w:eastAsia="HG丸ｺﾞｼｯｸM-PRO" w:hAnsi="HG丸ｺﾞｼｯｸM-PRO" w:hint="eastAsia"/>
                <w:sz w:val="22"/>
              </w:rPr>
              <w:t>数値なし</w:t>
            </w:r>
          </w:p>
        </w:tc>
        <w:tc>
          <w:tcPr>
            <w:tcW w:w="3175" w:type="dxa"/>
            <w:tcBorders>
              <w:bottom w:val="double" w:sz="4" w:space="0" w:color="auto"/>
            </w:tcBorders>
          </w:tcPr>
          <w:p w14:paraId="5A39650B" w14:textId="77777777" w:rsidR="004C5046" w:rsidRDefault="004C5046" w:rsidP="006D4CA2">
            <w:pPr>
              <w:jc w:val="center"/>
              <w:rPr>
                <w:rFonts w:ascii="HG丸ｺﾞｼｯｸM-PRO" w:eastAsia="HG丸ｺﾞｼｯｸM-PRO" w:hAnsi="HG丸ｺﾞｼｯｸM-PRO"/>
                <w:sz w:val="22"/>
              </w:rPr>
            </w:pPr>
          </w:p>
        </w:tc>
        <w:tc>
          <w:tcPr>
            <w:tcW w:w="2721" w:type="dxa"/>
            <w:tcBorders>
              <w:bottom w:val="double" w:sz="4" w:space="0" w:color="auto"/>
            </w:tcBorders>
          </w:tcPr>
          <w:p w14:paraId="66E64C1B" w14:textId="79CFFFE8"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r>
      <w:tr w:rsidR="004C5046" w14:paraId="252F7511" w14:textId="77777777" w:rsidTr="00C03CE0">
        <w:tc>
          <w:tcPr>
            <w:tcW w:w="2835" w:type="dxa"/>
            <w:tcBorders>
              <w:top w:val="double" w:sz="4" w:space="0" w:color="auto"/>
            </w:tcBorders>
          </w:tcPr>
          <w:p w14:paraId="7C677318" w14:textId="77777777"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175" w:type="dxa"/>
            <w:tcBorders>
              <w:top w:val="double" w:sz="4" w:space="0" w:color="auto"/>
            </w:tcBorders>
          </w:tcPr>
          <w:p w14:paraId="27B76997" w14:textId="62E454D4"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2721" w:type="dxa"/>
            <w:tcBorders>
              <w:top w:val="double" w:sz="4" w:space="0" w:color="auto"/>
            </w:tcBorders>
          </w:tcPr>
          <w:p w14:paraId="425A81B9" w14:textId="5635AB09"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bl>
    <w:p w14:paraId="354E4488" w14:textId="2B361303" w:rsidR="00690BE4" w:rsidRDefault="00690BE4" w:rsidP="004C504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A7E788" w14:textId="1BC42DA5" w:rsidR="00690BE4" w:rsidRDefault="00690BE4" w:rsidP="00690BE4">
      <w:pPr>
        <w:pStyle w:val="1"/>
      </w:pPr>
      <w:r>
        <w:rPr>
          <w:rFonts w:hint="eastAsia"/>
        </w:rPr>
        <w:lastRenderedPageBreak/>
        <w:t xml:space="preserve">第３章　取組みに対する評価　　　　　　　</w:t>
      </w:r>
      <w:r w:rsidR="00753019">
        <w:rPr>
          <w:rFonts w:hint="eastAsia"/>
        </w:rPr>
        <w:t xml:space="preserve">　</w:t>
      </w:r>
      <w:r>
        <w:rPr>
          <w:rFonts w:hint="eastAsia"/>
        </w:rPr>
        <w:t xml:space="preserve">　　</w:t>
      </w:r>
    </w:p>
    <w:p w14:paraId="426A02E1" w14:textId="77777777" w:rsidR="00690BE4"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4B96DAF2" w14:textId="77777777" w:rsidR="00690BE4" w:rsidRPr="00690BE4" w:rsidRDefault="00690BE4">
      <w:pPr>
        <w:rPr>
          <w:rFonts w:ascii="HG丸ｺﾞｼｯｸM-PRO" w:eastAsia="HG丸ｺﾞｼｯｸM-PRO" w:hAnsi="HG丸ｺﾞｼｯｸM-PRO"/>
          <w:sz w:val="22"/>
        </w:rPr>
      </w:pPr>
    </w:p>
    <w:p w14:paraId="755A5332" w14:textId="77777777" w:rsidR="00C45EA9" w:rsidRPr="00E70419" w:rsidRDefault="00C45EA9" w:rsidP="00C45EA9">
      <w:pPr>
        <w:rPr>
          <w:rFonts w:ascii="HG丸ｺﾞｼｯｸM-PRO" w:eastAsia="HG丸ｺﾞｼｯｸM-PRO" w:hAnsi="HG丸ｺﾞｼｯｸM-PRO"/>
          <w:b/>
          <w:sz w:val="28"/>
        </w:rPr>
      </w:pPr>
      <w:r w:rsidRPr="00E70419">
        <w:rPr>
          <w:rFonts w:ascii="HG丸ｺﾞｼｯｸM-PRO" w:eastAsia="HG丸ｺﾞｼｯｸM-PRO" w:hAnsi="HG丸ｺﾞｼｯｸM-PRO" w:hint="eastAsia"/>
          <w:b/>
          <w:sz w:val="28"/>
        </w:rPr>
        <w:t>１　生活習慣病の予防（生活習慣の改善）</w:t>
      </w:r>
    </w:p>
    <w:p w14:paraId="2536AAD7" w14:textId="77777777" w:rsidR="001000A0" w:rsidRDefault="00C45EA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（１）ヘルスリテラシー</w:t>
      </w:r>
    </w:p>
    <w:p w14:paraId="3D44AF61" w14:textId="77777777" w:rsidR="00C45EA9" w:rsidRDefault="001678F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A4857D0" wp14:editId="4AFD3B55">
                <wp:extent cx="5724000" cy="2556000"/>
                <wp:effectExtent l="0" t="0" r="10160" b="15875"/>
                <wp:docPr id="1" name="正方形/長方形 1"/>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53EE70A0" w14:textId="77777777" w:rsidTr="00753019">
                              <w:trPr>
                                <w:jc w:val="center"/>
                              </w:trPr>
                              <w:tc>
                                <w:tcPr>
                                  <w:tcW w:w="2268" w:type="dxa"/>
                                  <w:shd w:val="clear" w:color="auto" w:fill="1F3864" w:themeFill="accent5" w:themeFillShade="80"/>
                                  <w:vAlign w:val="center"/>
                                </w:tcPr>
                                <w:p w14:paraId="544DD3DB"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7D637F04" w14:textId="77777777" w:rsidR="00971910" w:rsidRPr="00B80C5F" w:rsidRDefault="00971910"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971910" w:rsidRPr="001678F6" w:rsidRDefault="00971910"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B863807" w14:textId="77777777" w:rsidR="00971910" w:rsidRPr="001678F6" w:rsidRDefault="00971910"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07201A1F" w14:textId="77777777" w:rsidR="00971910" w:rsidRDefault="00971910" w:rsidP="00C45EA9">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7596C5DD" w14:textId="77777777" w:rsidR="00971910" w:rsidRDefault="00971910" w:rsidP="00EE2863">
                            <w:pPr>
                              <w:spacing w:line="280" w:lineRule="exact"/>
                              <w:jc w:val="left"/>
                              <w:rPr>
                                <w:rFonts w:ascii="HG丸ｺﾞｼｯｸM-PRO" w:eastAsia="HG丸ｺﾞｼｯｸM-PRO" w:hAnsi="HG丸ｺﾞｼｯｸM-PRO"/>
                                <w:color w:val="000000" w:themeColor="text1"/>
                              </w:rPr>
                            </w:pPr>
                          </w:p>
                          <w:p w14:paraId="3431AEBD" w14:textId="77777777" w:rsidR="00971910" w:rsidRDefault="00971910"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971910" w:rsidRPr="008545DB" w14:paraId="64D03C8E" w14:textId="77777777" w:rsidTr="00753019">
                              <w:trPr>
                                <w:trHeight w:val="283"/>
                                <w:jc w:val="center"/>
                              </w:trPr>
                              <w:tc>
                                <w:tcPr>
                                  <w:tcW w:w="397" w:type="dxa"/>
                                  <w:shd w:val="clear" w:color="auto" w:fill="4472C4" w:themeFill="accent5"/>
                                  <w:vAlign w:val="center"/>
                                </w:tcPr>
                                <w:p w14:paraId="71096173"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971910" w:rsidRPr="008545DB" w14:paraId="0C13E933" w14:textId="77777777" w:rsidTr="00753019">
                              <w:trPr>
                                <w:trHeight w:val="567"/>
                                <w:jc w:val="center"/>
                              </w:trPr>
                              <w:tc>
                                <w:tcPr>
                                  <w:tcW w:w="397" w:type="dxa"/>
                                  <w:shd w:val="clear" w:color="auto" w:fill="4472C4" w:themeFill="accent5"/>
                                  <w:vAlign w:val="center"/>
                                </w:tcPr>
                                <w:p w14:paraId="23AFF85E" w14:textId="55406296" w:rsidR="00971910" w:rsidRPr="008545DB" w:rsidRDefault="00971910" w:rsidP="006E0F76">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68" w:type="dxa"/>
                                  <w:vAlign w:val="center"/>
                                </w:tcPr>
                                <w:p w14:paraId="30D7ED64" w14:textId="77777777" w:rsidR="00971910" w:rsidRPr="008545DB" w:rsidRDefault="00971910"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68" w:type="dxa"/>
                                  <w:vAlign w:val="center"/>
                                </w:tcPr>
                                <w:p w14:paraId="66BAD47E"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876C456"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65" w:type="dxa"/>
                                  <w:vAlign w:val="center"/>
                                </w:tcPr>
                                <w:p w14:paraId="6F56D38F" w14:textId="77777777" w:rsidR="00971910" w:rsidRPr="008545DB" w:rsidRDefault="00971910"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88.5%（15歳以上）</w:t>
                                  </w:r>
                                </w:p>
                                <w:p w14:paraId="70FEF741" w14:textId="77777777" w:rsidR="00971910" w:rsidRPr="008545DB" w:rsidRDefault="00971910"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89.6%（20歳以上）（R2）</w:t>
                                  </w:r>
                                </w:p>
                              </w:tc>
                              <w:tc>
                                <w:tcPr>
                                  <w:tcW w:w="1247" w:type="dxa"/>
                                  <w:vAlign w:val="center"/>
                                </w:tcPr>
                                <w:p w14:paraId="00605E72"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r>
                          </w:tbl>
                          <w:p w14:paraId="72E5FC54" w14:textId="77777777" w:rsidR="00971910" w:rsidRPr="001678F6" w:rsidRDefault="00971910" w:rsidP="00C45EA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A4857D0" id="正方形/長方形 1" o:spid="_x0000_s1027"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53EE70A0" w14:textId="77777777" w:rsidTr="00753019">
                        <w:trPr>
                          <w:jc w:val="center"/>
                        </w:trPr>
                        <w:tc>
                          <w:tcPr>
                            <w:tcW w:w="2268" w:type="dxa"/>
                            <w:shd w:val="clear" w:color="auto" w:fill="1F3864" w:themeFill="accent5" w:themeFillShade="80"/>
                            <w:vAlign w:val="center"/>
                          </w:tcPr>
                          <w:p w14:paraId="544DD3DB"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7D637F04" w14:textId="77777777" w:rsidR="00971910" w:rsidRPr="00B80C5F" w:rsidRDefault="00971910"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971910" w:rsidRPr="001678F6" w:rsidRDefault="00971910"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B863807" w14:textId="77777777" w:rsidR="00971910" w:rsidRPr="001678F6" w:rsidRDefault="00971910"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07201A1F" w14:textId="77777777" w:rsidR="00971910" w:rsidRDefault="00971910" w:rsidP="00C45EA9">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7596C5DD" w14:textId="77777777" w:rsidR="00971910" w:rsidRDefault="00971910" w:rsidP="00EE2863">
                      <w:pPr>
                        <w:spacing w:line="280" w:lineRule="exact"/>
                        <w:jc w:val="left"/>
                        <w:rPr>
                          <w:rFonts w:ascii="HG丸ｺﾞｼｯｸM-PRO" w:eastAsia="HG丸ｺﾞｼｯｸM-PRO" w:hAnsi="HG丸ｺﾞｼｯｸM-PRO"/>
                          <w:color w:val="000000" w:themeColor="text1"/>
                        </w:rPr>
                      </w:pPr>
                    </w:p>
                    <w:p w14:paraId="3431AEBD" w14:textId="77777777" w:rsidR="00971910" w:rsidRDefault="00971910"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971910" w:rsidRPr="008545DB" w14:paraId="64D03C8E" w14:textId="77777777" w:rsidTr="00753019">
                        <w:trPr>
                          <w:trHeight w:val="283"/>
                          <w:jc w:val="center"/>
                        </w:trPr>
                        <w:tc>
                          <w:tcPr>
                            <w:tcW w:w="397" w:type="dxa"/>
                            <w:shd w:val="clear" w:color="auto" w:fill="4472C4" w:themeFill="accent5"/>
                            <w:vAlign w:val="center"/>
                          </w:tcPr>
                          <w:p w14:paraId="71096173"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971910" w:rsidRPr="008545DB" w:rsidRDefault="00971910"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971910" w:rsidRPr="008545DB" w14:paraId="0C13E933" w14:textId="77777777" w:rsidTr="00753019">
                        <w:trPr>
                          <w:trHeight w:val="567"/>
                          <w:jc w:val="center"/>
                        </w:trPr>
                        <w:tc>
                          <w:tcPr>
                            <w:tcW w:w="397" w:type="dxa"/>
                            <w:shd w:val="clear" w:color="auto" w:fill="4472C4" w:themeFill="accent5"/>
                            <w:vAlign w:val="center"/>
                          </w:tcPr>
                          <w:p w14:paraId="23AFF85E" w14:textId="55406296" w:rsidR="00971910" w:rsidRPr="008545DB" w:rsidRDefault="00971910" w:rsidP="006E0F76">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68" w:type="dxa"/>
                            <w:vAlign w:val="center"/>
                          </w:tcPr>
                          <w:p w14:paraId="30D7ED64" w14:textId="77777777" w:rsidR="00971910" w:rsidRPr="008545DB" w:rsidRDefault="00971910"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68" w:type="dxa"/>
                            <w:vAlign w:val="center"/>
                          </w:tcPr>
                          <w:p w14:paraId="66BAD47E"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876C456"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65" w:type="dxa"/>
                            <w:vAlign w:val="center"/>
                          </w:tcPr>
                          <w:p w14:paraId="6F56D38F" w14:textId="77777777" w:rsidR="00971910" w:rsidRPr="008545DB" w:rsidRDefault="00971910"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88.5%（15歳以上）</w:t>
                            </w:r>
                          </w:p>
                          <w:p w14:paraId="70FEF741" w14:textId="77777777" w:rsidR="00971910" w:rsidRPr="008545DB" w:rsidRDefault="00971910"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89.6%（20歳以上）（R2）</w:t>
                            </w:r>
                          </w:p>
                        </w:tc>
                        <w:tc>
                          <w:tcPr>
                            <w:tcW w:w="1247" w:type="dxa"/>
                            <w:vAlign w:val="center"/>
                          </w:tcPr>
                          <w:p w14:paraId="00605E72" w14:textId="77777777" w:rsidR="00971910" w:rsidRPr="008545DB" w:rsidRDefault="00971910"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r>
                    </w:tbl>
                    <w:p w14:paraId="72E5FC54" w14:textId="77777777" w:rsidR="00971910" w:rsidRPr="001678F6" w:rsidRDefault="00971910" w:rsidP="00C45EA9">
                      <w:pPr>
                        <w:jc w:val="left"/>
                        <w:rPr>
                          <w:rFonts w:ascii="HG丸ｺﾞｼｯｸM-PRO" w:eastAsia="HG丸ｺﾞｼｯｸM-PRO" w:hAnsi="HG丸ｺﾞｼｯｸM-PRO"/>
                          <w:color w:val="000000" w:themeColor="text1"/>
                        </w:rPr>
                      </w:pPr>
                    </w:p>
                  </w:txbxContent>
                </v:textbox>
                <w10:anchorlock/>
              </v:rect>
            </w:pict>
          </mc:Fallback>
        </mc:AlternateContent>
      </w:r>
    </w:p>
    <w:p w14:paraId="0F08FBB3" w14:textId="77777777" w:rsidR="00C45EA9" w:rsidRDefault="00C45EA9">
      <w:pPr>
        <w:rPr>
          <w:rFonts w:ascii="HG丸ｺﾞｼｯｸM-PRO" w:eastAsia="HG丸ｺﾞｼｯｸM-PRO" w:hAnsi="HG丸ｺﾞｼｯｸM-PRO"/>
          <w:sz w:val="22"/>
        </w:rPr>
      </w:pPr>
    </w:p>
    <w:p w14:paraId="66ACC53C" w14:textId="77777777" w:rsidR="00C45EA9" w:rsidRPr="001000A0" w:rsidRDefault="001000A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D178C61" w14:textId="77A90FDB" w:rsidR="00B40D20" w:rsidRDefault="00B40D20" w:rsidP="00B40D20">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平成30年度に、</w:t>
      </w:r>
      <w:r w:rsidRPr="00B40D20">
        <w:rPr>
          <w:rFonts w:ascii="HG丸ｺﾞｼｯｸM-PRO" w:eastAsia="HG丸ｺﾞｼｯｸM-PRO" w:hAnsi="HG丸ｺﾞｼｯｸM-PRO" w:hint="eastAsia"/>
          <w:sz w:val="22"/>
        </w:rPr>
        <w:t>府民に取り組んでいただきたい</w:t>
      </w:r>
      <w:r w:rsidRPr="00B40D20">
        <w:rPr>
          <w:rFonts w:ascii="HG丸ｺﾞｼｯｸM-PRO" w:eastAsia="HG丸ｺﾞｼｯｸM-PRO" w:hAnsi="HG丸ｺﾞｼｯｸM-PRO"/>
          <w:sz w:val="22"/>
        </w:rPr>
        <w:t>10の健康づくり活動として</w:t>
      </w:r>
      <w:r>
        <w:rPr>
          <w:rFonts w:ascii="HG丸ｺﾞｼｯｸM-PRO" w:eastAsia="HG丸ｺﾞｼｯｸM-PRO" w:hAnsi="HG丸ｺﾞｼｯｸM-PRO" w:hint="eastAsia"/>
          <w:sz w:val="22"/>
        </w:rPr>
        <w:t>『健活10〈ケンカツテン〉』というキャッチコピーとロゴマークを</w:t>
      </w:r>
      <w:r w:rsidR="004D6AF3">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しました。市町村や関連団体、企業等にも</w:t>
      </w:r>
      <w:r w:rsidR="00CB66A9">
        <w:rPr>
          <w:rFonts w:ascii="HG丸ｺﾞｼｯｸM-PRO" w:eastAsia="HG丸ｺﾞｼｯｸM-PRO" w:hAnsi="HG丸ｺﾞｼｯｸM-PRO" w:hint="eastAsia"/>
          <w:sz w:val="22"/>
        </w:rPr>
        <w:t>健活10の活用を</w:t>
      </w:r>
      <w:r>
        <w:rPr>
          <w:rFonts w:ascii="HG丸ｺﾞｼｯｸM-PRO" w:eastAsia="HG丸ｺﾞｼｯｸM-PRO" w:hAnsi="HG丸ｺﾞｼｯｸM-PRO" w:hint="eastAsia"/>
          <w:sz w:val="22"/>
        </w:rPr>
        <w:t>働きかけ、健活10を通じたオール大阪での健康づくりの気運醸成を推進しています。</w:t>
      </w:r>
    </w:p>
    <w:p w14:paraId="5B712932" w14:textId="77777777" w:rsidR="008C1630" w:rsidRDefault="00B40D20" w:rsidP="00B40D20">
      <w:pPr>
        <w:ind w:leftChars="100" w:left="175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〔主な事業等〕府民の健康づくり気運醸成事業（H30～R2）</w:t>
      </w:r>
    </w:p>
    <w:p w14:paraId="1F4659B4" w14:textId="3DABC36D" w:rsidR="00B40D20" w:rsidRDefault="00B40D20" w:rsidP="008C1630">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健活おおさか推進府民会議の設置（R1）</w:t>
      </w:r>
    </w:p>
    <w:p w14:paraId="7F805F05" w14:textId="77777777" w:rsidR="00684324" w:rsidRDefault="00684324" w:rsidP="00684324">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 若い世代</w:t>
      </w:r>
      <w:r w:rsidRPr="00DD4466">
        <w:rPr>
          <w:rFonts w:ascii="HG丸ｺﾞｼｯｸM-PRO" w:eastAsia="HG丸ｺﾞｼｯｸM-PRO" w:hAnsi="HG丸ｺﾞｼｯｸM-PRO" w:hint="eastAsia"/>
          <w:sz w:val="22"/>
        </w:rPr>
        <w:t>から働く世代を中心に</w:t>
      </w:r>
      <w:r>
        <w:rPr>
          <w:rFonts w:ascii="HG丸ｺﾞｼｯｸM-PRO" w:eastAsia="HG丸ｺﾞｼｯｸM-PRO" w:hAnsi="HG丸ｺﾞｼｯｸM-PRO" w:hint="eastAsia"/>
          <w:sz w:val="22"/>
        </w:rPr>
        <w:t>、主体的な健康意識の向上と実践を促す「大阪版健康マイレージ事業（健康</w:t>
      </w:r>
      <w:r w:rsidRPr="00DD4466">
        <w:rPr>
          <w:rFonts w:ascii="HG丸ｺﾞｼｯｸM-PRO" w:eastAsia="HG丸ｺﾞｼｯｸM-PRO" w:hAnsi="HG丸ｺﾞｼｯｸM-PRO"/>
          <w:sz w:val="22"/>
        </w:rPr>
        <w:t>アプリ「</w:t>
      </w:r>
      <w:r>
        <w:rPr>
          <w:rFonts w:ascii="HG丸ｺﾞｼｯｸM-PRO" w:eastAsia="HG丸ｺﾞｼｯｸM-PRO" w:hAnsi="HG丸ｺﾞｼｯｸM-PRO" w:hint="eastAsia"/>
          <w:sz w:val="22"/>
        </w:rPr>
        <w:t>ア</w:t>
      </w:r>
      <w:r w:rsidRPr="00DD4466">
        <w:rPr>
          <w:rFonts w:ascii="HG丸ｺﾞｼｯｸM-PRO" w:eastAsia="HG丸ｺﾞｼｯｸM-PRO" w:hAnsi="HG丸ｺﾞｼｯｸM-PRO"/>
          <w:sz w:val="22"/>
        </w:rPr>
        <w:t>スマイル」</w:t>
      </w:r>
      <w:r>
        <w:rPr>
          <w:rFonts w:ascii="HG丸ｺﾞｼｯｸM-PRO" w:eastAsia="HG丸ｺﾞｼｯｸM-PRO" w:hAnsi="HG丸ｺﾞｼｯｸM-PRO" w:hint="eastAsia"/>
          <w:sz w:val="22"/>
        </w:rPr>
        <w:t>）」を</w:t>
      </w:r>
      <w:r w:rsidRPr="00DD4466">
        <w:rPr>
          <w:rFonts w:ascii="HG丸ｺﾞｼｯｸM-PRO" w:eastAsia="HG丸ｺﾞｼｯｸM-PRO" w:hAnsi="HG丸ｺﾞｼｯｸM-PRO"/>
          <w:sz w:val="22"/>
        </w:rPr>
        <w:t>全市町村</w:t>
      </w:r>
      <w:r>
        <w:rPr>
          <w:rFonts w:ascii="HG丸ｺﾞｼｯｸM-PRO" w:eastAsia="HG丸ｺﾞｼｯｸM-PRO" w:hAnsi="HG丸ｺﾞｼｯｸM-PRO" w:hint="eastAsia"/>
          <w:sz w:val="22"/>
        </w:rPr>
        <w:t>に</w:t>
      </w:r>
      <w:r w:rsidRPr="00DD4466">
        <w:rPr>
          <w:rFonts w:ascii="HG丸ｺﾞｼｯｸM-PRO" w:eastAsia="HG丸ｺﾞｼｯｸM-PRO" w:hAnsi="HG丸ｺﾞｼｯｸM-PRO"/>
          <w:sz w:val="22"/>
        </w:rPr>
        <w:t>おいて展開し</w:t>
      </w:r>
      <w:r>
        <w:rPr>
          <w:rFonts w:ascii="HG丸ｺﾞｼｯｸM-PRO" w:eastAsia="HG丸ｺﾞｼｯｸM-PRO" w:hAnsi="HG丸ｺﾞｼｯｸM-PRO" w:hint="eastAsia"/>
          <w:sz w:val="22"/>
        </w:rPr>
        <w:t>ました。</w:t>
      </w:r>
    </w:p>
    <w:p w14:paraId="68EC0F80" w14:textId="77777777" w:rsidR="0037047C" w:rsidRDefault="001000A0" w:rsidP="0037047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0419">
        <w:rPr>
          <w:rFonts w:ascii="HG丸ｺﾞｼｯｸM-PRO" w:eastAsia="HG丸ｺﾞｼｯｸM-PRO" w:hAnsi="HG丸ｺﾞｼｯｸM-PRO" w:hint="eastAsia"/>
          <w:sz w:val="22"/>
        </w:rPr>
        <w:t xml:space="preserve"> </w:t>
      </w:r>
      <w:r w:rsidR="0005429D">
        <w:rPr>
          <w:rFonts w:ascii="HG丸ｺﾞｼｯｸM-PRO" w:eastAsia="HG丸ｺﾞｼｯｸM-PRO" w:hAnsi="HG丸ｺﾞｼｯｸM-PRO" w:hint="eastAsia"/>
          <w:sz w:val="22"/>
        </w:rPr>
        <w:t>若い世代に対しては、中学校や高校、大学と連携し、学びの場を活用した健康教育を実施してきました。特に大学においては、セミナーや体験型のイベントを実施することで、大学生のヘルスリテラシーの向上を図ってきました。</w:t>
      </w:r>
    </w:p>
    <w:p w14:paraId="431B9BC8" w14:textId="77777777" w:rsidR="0005429D" w:rsidRPr="0005429D" w:rsidRDefault="0005429D" w:rsidP="0037047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w:t>
      </w:r>
      <w:r w:rsidR="00B40D2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健康キャンパス・プロジェクト</w:t>
      </w:r>
      <w:r w:rsidR="0037047C">
        <w:rPr>
          <w:rFonts w:ascii="HG丸ｺﾞｼｯｸM-PRO" w:eastAsia="HG丸ｺﾞｼｯｸM-PRO" w:hAnsi="HG丸ｺﾞｼｯｸM-PRO" w:hint="eastAsia"/>
          <w:sz w:val="22"/>
        </w:rPr>
        <w:t>事業（H30～R2）</w:t>
      </w:r>
    </w:p>
    <w:p w14:paraId="15343248" w14:textId="04FBD602" w:rsidR="00E70419" w:rsidRDefault="00E70419" w:rsidP="00E70419">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7047C">
        <w:rPr>
          <w:rFonts w:ascii="HG丸ｺﾞｼｯｸM-PRO" w:eastAsia="HG丸ｺﾞｼｯｸM-PRO" w:hAnsi="HG丸ｺﾞｼｯｸM-PRO" w:hint="eastAsia"/>
          <w:sz w:val="22"/>
        </w:rPr>
        <w:t>働く世代においては、中小企業における「健康経営」の普及・推進を行ってきました。セミナーの開催や専門家による指導、他社</w:t>
      </w:r>
      <w:r w:rsidR="00DD4466">
        <w:rPr>
          <w:rFonts w:ascii="HG丸ｺﾞｼｯｸM-PRO" w:eastAsia="HG丸ｺﾞｼｯｸM-PRO" w:hAnsi="HG丸ｺﾞｼｯｸM-PRO" w:hint="eastAsia"/>
          <w:sz w:val="22"/>
        </w:rPr>
        <w:t>の事例</w:t>
      </w:r>
      <w:r w:rsidR="0037047C">
        <w:rPr>
          <w:rFonts w:ascii="HG丸ｺﾞｼｯｸM-PRO" w:eastAsia="HG丸ｺﾞｼｯｸM-PRO" w:hAnsi="HG丸ｺﾞｼｯｸM-PRO" w:hint="eastAsia"/>
          <w:sz w:val="22"/>
        </w:rPr>
        <w:t>紹介などを通じて、健康経営の理解促進・実践支援を行いました。</w:t>
      </w:r>
      <w:r w:rsidR="0017362E">
        <w:rPr>
          <w:rFonts w:ascii="HG丸ｺﾞｼｯｸM-PRO" w:eastAsia="HG丸ｺﾞｼｯｸM-PRO" w:hAnsi="HG丸ｺﾞｼｯｸM-PRO" w:hint="eastAsia"/>
          <w:sz w:val="22"/>
        </w:rPr>
        <w:t>令和3年3月時点で</w:t>
      </w:r>
      <w:r w:rsidR="0037047C">
        <w:rPr>
          <w:rFonts w:ascii="HG丸ｺﾞｼｯｸM-PRO" w:eastAsia="HG丸ｺﾞｼｯｸM-PRO" w:hAnsi="HG丸ｺﾞｼｯｸM-PRO" w:hint="eastAsia"/>
          <w:sz w:val="22"/>
        </w:rPr>
        <w:t>、大阪府は健康経営優良法人</w:t>
      </w:r>
      <w:r w:rsidR="0085554A">
        <w:rPr>
          <w:rFonts w:ascii="HG丸ｺﾞｼｯｸM-PRO" w:eastAsia="HG丸ｺﾞｼｯｸM-PRO" w:hAnsi="HG丸ｺﾞｼｯｸM-PRO" w:hint="eastAsia"/>
          <w:sz w:val="22"/>
        </w:rPr>
        <w:t>認定制度において中小規模法人部門</w:t>
      </w:r>
      <w:r w:rsidR="0017362E">
        <w:rPr>
          <w:rFonts w:ascii="HG丸ｺﾞｼｯｸM-PRO" w:eastAsia="HG丸ｺﾞｼｯｸM-PRO" w:hAnsi="HG丸ｺﾞｼｯｸM-PRO" w:hint="eastAsia"/>
          <w:sz w:val="22"/>
        </w:rPr>
        <w:t>で</w:t>
      </w:r>
      <w:r w:rsidR="0085554A">
        <w:rPr>
          <w:rFonts w:ascii="HG丸ｺﾞｼｯｸM-PRO" w:eastAsia="HG丸ｺﾞｼｯｸM-PRO" w:hAnsi="HG丸ｺﾞｼｯｸM-PRO" w:hint="eastAsia"/>
          <w:sz w:val="22"/>
        </w:rPr>
        <w:t>認定数全国トップになっています。</w:t>
      </w:r>
    </w:p>
    <w:p w14:paraId="135D677C" w14:textId="357124F4" w:rsidR="00684324" w:rsidRDefault="0037047C" w:rsidP="0068432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w:t>
      </w:r>
      <w:r w:rsidR="00B40D2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中小企業の健康づくり推進事業（H30～R2）</w:t>
      </w:r>
    </w:p>
    <w:p w14:paraId="6CD0487F" w14:textId="357124F4" w:rsidR="00E70419" w:rsidRDefault="00E70419" w:rsidP="00E7041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栄養・食生活</w:t>
      </w:r>
    </w:p>
    <w:p w14:paraId="0D7A330A" w14:textId="50D272DA" w:rsidR="00E70419" w:rsidRDefault="00E70419"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6B722E7" wp14:editId="54337890">
                <wp:extent cx="5724000" cy="3024000"/>
                <wp:effectExtent l="0" t="0" r="10160" b="24130"/>
                <wp:docPr id="3" name="正方形/長方形 3"/>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664D18B7" w14:textId="77777777" w:rsidTr="00753019">
                              <w:trPr>
                                <w:jc w:val="center"/>
                              </w:trPr>
                              <w:tc>
                                <w:tcPr>
                                  <w:tcW w:w="2268" w:type="dxa"/>
                                  <w:shd w:val="clear" w:color="auto" w:fill="1F3864" w:themeFill="accent5" w:themeFillShade="80"/>
                                  <w:vAlign w:val="center"/>
                                </w:tcPr>
                                <w:p w14:paraId="429EC1E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F808C8F"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619D3026" w14:textId="77777777"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6BA0870" w14:textId="77777777" w:rsidR="00971910" w:rsidRDefault="00971910"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971910" w:rsidRPr="001678F6" w:rsidRDefault="00971910"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EEF9C80" w14:textId="77777777" w:rsidR="00971910" w:rsidRDefault="00971910"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69538E93" w14:textId="77777777" w:rsidR="00971910" w:rsidRDefault="00971910" w:rsidP="00EE2863">
                            <w:pPr>
                              <w:spacing w:line="280" w:lineRule="exact"/>
                              <w:jc w:val="left"/>
                              <w:rPr>
                                <w:rFonts w:ascii="HG丸ｺﾞｼｯｸM-PRO" w:eastAsia="HG丸ｺﾞｼｯｸM-PRO" w:hAnsi="HG丸ｺﾞｼｯｸM-PRO"/>
                                <w:color w:val="000000" w:themeColor="text1"/>
                              </w:rPr>
                            </w:pPr>
                          </w:p>
                          <w:p w14:paraId="45918075" w14:textId="77777777" w:rsidR="00971910" w:rsidRDefault="00971910"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971910" w:rsidRPr="008545DB" w14:paraId="298AD899" w14:textId="77777777" w:rsidTr="00753019">
                              <w:trPr>
                                <w:trHeight w:val="283"/>
                                <w:jc w:val="center"/>
                              </w:trPr>
                              <w:tc>
                                <w:tcPr>
                                  <w:tcW w:w="397" w:type="dxa"/>
                                  <w:shd w:val="clear" w:color="auto" w:fill="4472C4" w:themeFill="accent5"/>
                                  <w:vAlign w:val="center"/>
                                </w:tcPr>
                                <w:p w14:paraId="79F9E74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160ACACC" w14:textId="77777777" w:rsidTr="00753019">
                              <w:trPr>
                                <w:trHeight w:val="567"/>
                                <w:jc w:val="center"/>
                              </w:trPr>
                              <w:tc>
                                <w:tcPr>
                                  <w:tcW w:w="397" w:type="dxa"/>
                                  <w:shd w:val="clear" w:color="auto" w:fill="4472C4" w:themeFill="accent5"/>
                                  <w:vAlign w:val="center"/>
                                </w:tcPr>
                                <w:p w14:paraId="4EA42977" w14:textId="24959BB7" w:rsidR="00971910" w:rsidRPr="008545DB" w:rsidRDefault="00971910" w:rsidP="006E0F7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721" w:type="dxa"/>
                                  <w:vAlign w:val="center"/>
                                </w:tcPr>
                                <w:p w14:paraId="0AD7A9CD" w14:textId="77777777" w:rsidR="00971910" w:rsidRDefault="00971910"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0E99E2B6" w14:textId="77777777" w:rsidR="00971910" w:rsidRPr="008545DB" w:rsidRDefault="00971910"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409B0D4D"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25.2%（H26）</w:t>
                                  </w:r>
                                </w:p>
                              </w:tc>
                              <w:tc>
                                <w:tcPr>
                                  <w:tcW w:w="2608" w:type="dxa"/>
                                  <w:vAlign w:val="center"/>
                                </w:tcPr>
                                <w:p w14:paraId="175A0AC2" w14:textId="77777777" w:rsidR="00971910"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24.0%</w:t>
                                  </w:r>
                                </w:p>
                                <w:p w14:paraId="745B6866"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（H28-30平均）</w:t>
                                  </w:r>
                                </w:p>
                              </w:tc>
                              <w:tc>
                                <w:tcPr>
                                  <w:tcW w:w="1417" w:type="dxa"/>
                                  <w:vAlign w:val="center"/>
                                </w:tcPr>
                                <w:p w14:paraId="71C10C89" w14:textId="77777777" w:rsidR="00971910" w:rsidRPr="008545DB" w:rsidRDefault="00971910"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r>
                            <w:tr w:rsidR="00971910" w:rsidRPr="008545DB" w14:paraId="45A4AA92" w14:textId="77777777" w:rsidTr="00753019">
                              <w:trPr>
                                <w:trHeight w:val="283"/>
                                <w:jc w:val="center"/>
                              </w:trPr>
                              <w:tc>
                                <w:tcPr>
                                  <w:tcW w:w="397" w:type="dxa"/>
                                  <w:shd w:val="clear" w:color="auto" w:fill="4472C4" w:themeFill="accent5"/>
                                  <w:vAlign w:val="center"/>
                                </w:tcPr>
                                <w:p w14:paraId="3712C4A8" w14:textId="4CDACD80"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721" w:type="dxa"/>
                                  <w:vAlign w:val="center"/>
                                </w:tcPr>
                                <w:p w14:paraId="660F44FC"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2D65D39"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269g（H26）</w:t>
                                  </w:r>
                                </w:p>
                              </w:tc>
                              <w:tc>
                                <w:tcPr>
                                  <w:tcW w:w="2608" w:type="dxa"/>
                                  <w:vAlign w:val="center"/>
                                </w:tcPr>
                                <w:p w14:paraId="24C34035"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251g（H28-30平均）</w:t>
                                  </w:r>
                                </w:p>
                              </w:tc>
                              <w:tc>
                                <w:tcPr>
                                  <w:tcW w:w="1417" w:type="dxa"/>
                                  <w:vAlign w:val="center"/>
                                </w:tcPr>
                                <w:p w14:paraId="7182E554"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r>
                            <w:tr w:rsidR="00971910" w:rsidRPr="008545DB" w14:paraId="480C92F1" w14:textId="77777777" w:rsidTr="00753019">
                              <w:trPr>
                                <w:trHeight w:val="283"/>
                                <w:jc w:val="center"/>
                              </w:trPr>
                              <w:tc>
                                <w:tcPr>
                                  <w:tcW w:w="397" w:type="dxa"/>
                                  <w:shd w:val="clear" w:color="auto" w:fill="4472C4" w:themeFill="accent5"/>
                                  <w:vAlign w:val="center"/>
                                </w:tcPr>
                                <w:p w14:paraId="593081F9" w14:textId="65A2CDEA"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721" w:type="dxa"/>
                                  <w:vAlign w:val="center"/>
                                </w:tcPr>
                                <w:p w14:paraId="34F70C9E"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04ABD71A"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9.4g（H26）</w:t>
                                  </w:r>
                                </w:p>
                              </w:tc>
                              <w:tc>
                                <w:tcPr>
                                  <w:tcW w:w="2608" w:type="dxa"/>
                                  <w:vAlign w:val="center"/>
                                </w:tcPr>
                                <w:p w14:paraId="4F67C1C8"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9.5g（H28-30平均）</w:t>
                                  </w:r>
                                </w:p>
                              </w:tc>
                              <w:tc>
                                <w:tcPr>
                                  <w:tcW w:w="1417" w:type="dxa"/>
                                  <w:vAlign w:val="center"/>
                                </w:tcPr>
                                <w:p w14:paraId="5A81FE7B"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r>
                          </w:tbl>
                          <w:p w14:paraId="256E14B9" w14:textId="77777777" w:rsidR="00971910" w:rsidRPr="001678F6" w:rsidRDefault="00971910" w:rsidP="00E704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6B722E7" id="正方形/長方形 3" o:spid="_x0000_s1028"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664D18B7" w14:textId="77777777" w:rsidTr="00753019">
                        <w:trPr>
                          <w:jc w:val="center"/>
                        </w:trPr>
                        <w:tc>
                          <w:tcPr>
                            <w:tcW w:w="2268" w:type="dxa"/>
                            <w:shd w:val="clear" w:color="auto" w:fill="1F3864" w:themeFill="accent5" w:themeFillShade="80"/>
                            <w:vAlign w:val="center"/>
                          </w:tcPr>
                          <w:p w14:paraId="429EC1E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F808C8F"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619D3026" w14:textId="77777777"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6BA0870" w14:textId="77777777" w:rsidR="00971910" w:rsidRDefault="00971910"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971910" w:rsidRPr="001678F6" w:rsidRDefault="00971910"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EEF9C80" w14:textId="77777777" w:rsidR="00971910" w:rsidRDefault="00971910"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69538E93" w14:textId="77777777" w:rsidR="00971910" w:rsidRDefault="00971910" w:rsidP="00EE2863">
                      <w:pPr>
                        <w:spacing w:line="280" w:lineRule="exact"/>
                        <w:jc w:val="left"/>
                        <w:rPr>
                          <w:rFonts w:ascii="HG丸ｺﾞｼｯｸM-PRO" w:eastAsia="HG丸ｺﾞｼｯｸM-PRO" w:hAnsi="HG丸ｺﾞｼｯｸM-PRO"/>
                          <w:color w:val="000000" w:themeColor="text1"/>
                        </w:rPr>
                      </w:pPr>
                    </w:p>
                    <w:p w14:paraId="45918075" w14:textId="77777777" w:rsidR="00971910" w:rsidRDefault="00971910"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971910" w:rsidRPr="008545DB" w14:paraId="298AD899" w14:textId="77777777" w:rsidTr="00753019">
                        <w:trPr>
                          <w:trHeight w:val="283"/>
                          <w:jc w:val="center"/>
                        </w:trPr>
                        <w:tc>
                          <w:tcPr>
                            <w:tcW w:w="397" w:type="dxa"/>
                            <w:shd w:val="clear" w:color="auto" w:fill="4472C4" w:themeFill="accent5"/>
                            <w:vAlign w:val="center"/>
                          </w:tcPr>
                          <w:p w14:paraId="79F9E74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160ACACC" w14:textId="77777777" w:rsidTr="00753019">
                        <w:trPr>
                          <w:trHeight w:val="567"/>
                          <w:jc w:val="center"/>
                        </w:trPr>
                        <w:tc>
                          <w:tcPr>
                            <w:tcW w:w="397" w:type="dxa"/>
                            <w:shd w:val="clear" w:color="auto" w:fill="4472C4" w:themeFill="accent5"/>
                            <w:vAlign w:val="center"/>
                          </w:tcPr>
                          <w:p w14:paraId="4EA42977" w14:textId="24959BB7" w:rsidR="00971910" w:rsidRPr="008545DB" w:rsidRDefault="00971910" w:rsidP="006E0F7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721" w:type="dxa"/>
                            <w:vAlign w:val="center"/>
                          </w:tcPr>
                          <w:p w14:paraId="0AD7A9CD" w14:textId="77777777" w:rsidR="00971910" w:rsidRDefault="00971910"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0E99E2B6" w14:textId="77777777" w:rsidR="00971910" w:rsidRPr="008545DB" w:rsidRDefault="00971910"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409B0D4D"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25.2%（H26）</w:t>
                            </w:r>
                          </w:p>
                        </w:tc>
                        <w:tc>
                          <w:tcPr>
                            <w:tcW w:w="2608" w:type="dxa"/>
                            <w:vAlign w:val="center"/>
                          </w:tcPr>
                          <w:p w14:paraId="175A0AC2" w14:textId="77777777" w:rsidR="00971910"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24.0%</w:t>
                            </w:r>
                          </w:p>
                          <w:p w14:paraId="745B6866"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（H28-30平均）</w:t>
                            </w:r>
                          </w:p>
                        </w:tc>
                        <w:tc>
                          <w:tcPr>
                            <w:tcW w:w="1417" w:type="dxa"/>
                            <w:vAlign w:val="center"/>
                          </w:tcPr>
                          <w:p w14:paraId="71C10C89" w14:textId="77777777" w:rsidR="00971910" w:rsidRPr="008545DB" w:rsidRDefault="00971910"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r>
                      <w:tr w:rsidR="00971910" w:rsidRPr="008545DB" w14:paraId="45A4AA92" w14:textId="77777777" w:rsidTr="00753019">
                        <w:trPr>
                          <w:trHeight w:val="283"/>
                          <w:jc w:val="center"/>
                        </w:trPr>
                        <w:tc>
                          <w:tcPr>
                            <w:tcW w:w="397" w:type="dxa"/>
                            <w:shd w:val="clear" w:color="auto" w:fill="4472C4" w:themeFill="accent5"/>
                            <w:vAlign w:val="center"/>
                          </w:tcPr>
                          <w:p w14:paraId="3712C4A8" w14:textId="4CDACD80"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721" w:type="dxa"/>
                            <w:vAlign w:val="center"/>
                          </w:tcPr>
                          <w:p w14:paraId="660F44FC"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2D65D39"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269g（H26）</w:t>
                            </w:r>
                          </w:p>
                        </w:tc>
                        <w:tc>
                          <w:tcPr>
                            <w:tcW w:w="2608" w:type="dxa"/>
                            <w:vAlign w:val="center"/>
                          </w:tcPr>
                          <w:p w14:paraId="24C34035"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251g（H28-30平均）</w:t>
                            </w:r>
                          </w:p>
                        </w:tc>
                        <w:tc>
                          <w:tcPr>
                            <w:tcW w:w="1417" w:type="dxa"/>
                            <w:vAlign w:val="center"/>
                          </w:tcPr>
                          <w:p w14:paraId="7182E554"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r>
                      <w:tr w:rsidR="00971910" w:rsidRPr="008545DB" w14:paraId="480C92F1" w14:textId="77777777" w:rsidTr="00753019">
                        <w:trPr>
                          <w:trHeight w:val="283"/>
                          <w:jc w:val="center"/>
                        </w:trPr>
                        <w:tc>
                          <w:tcPr>
                            <w:tcW w:w="397" w:type="dxa"/>
                            <w:shd w:val="clear" w:color="auto" w:fill="4472C4" w:themeFill="accent5"/>
                            <w:vAlign w:val="center"/>
                          </w:tcPr>
                          <w:p w14:paraId="593081F9" w14:textId="65A2CDEA"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721" w:type="dxa"/>
                            <w:vAlign w:val="center"/>
                          </w:tcPr>
                          <w:p w14:paraId="34F70C9E"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04ABD71A"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9.4g（H26）</w:t>
                            </w:r>
                          </w:p>
                        </w:tc>
                        <w:tc>
                          <w:tcPr>
                            <w:tcW w:w="2608" w:type="dxa"/>
                            <w:vAlign w:val="center"/>
                          </w:tcPr>
                          <w:p w14:paraId="4F67C1C8"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9.5g（H28-30平均）</w:t>
                            </w:r>
                          </w:p>
                        </w:tc>
                        <w:tc>
                          <w:tcPr>
                            <w:tcW w:w="1417" w:type="dxa"/>
                            <w:vAlign w:val="center"/>
                          </w:tcPr>
                          <w:p w14:paraId="5A81FE7B"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r>
                    </w:tbl>
                    <w:p w14:paraId="256E14B9" w14:textId="77777777" w:rsidR="00971910" w:rsidRPr="001678F6" w:rsidRDefault="00971910" w:rsidP="00E70419">
                      <w:pPr>
                        <w:jc w:val="left"/>
                        <w:rPr>
                          <w:rFonts w:ascii="HG丸ｺﾞｼｯｸM-PRO" w:eastAsia="HG丸ｺﾞｼｯｸM-PRO" w:hAnsi="HG丸ｺﾞｼｯｸM-PRO"/>
                          <w:color w:val="000000" w:themeColor="text1"/>
                        </w:rPr>
                      </w:pPr>
                    </w:p>
                  </w:txbxContent>
                </v:textbox>
                <w10:anchorlock/>
              </v:rect>
            </w:pict>
          </mc:Fallback>
        </mc:AlternateContent>
      </w:r>
    </w:p>
    <w:p w14:paraId="2404C6B3" w14:textId="77777777" w:rsidR="00C61C78" w:rsidRDefault="00C61C78" w:rsidP="00C61C78">
      <w:pPr>
        <w:rPr>
          <w:rFonts w:ascii="HG丸ｺﾞｼｯｸM-PRO" w:eastAsia="HG丸ｺﾞｼｯｸM-PRO" w:hAnsi="HG丸ｺﾞｼｯｸM-PRO"/>
          <w:sz w:val="22"/>
        </w:rPr>
      </w:pPr>
    </w:p>
    <w:p w14:paraId="6647801D" w14:textId="77777777" w:rsidR="00C61C78" w:rsidRPr="001000A0" w:rsidRDefault="00C61C78" w:rsidP="00C61C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884FD76" w14:textId="32D1ED4D" w:rsidR="00F808FC" w:rsidRDefault="00C61C78" w:rsidP="00F808F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E2E41">
        <w:rPr>
          <w:rFonts w:ascii="HG丸ｺﾞｼｯｸM-PRO" w:eastAsia="HG丸ｺﾞｼｯｸM-PRO" w:hAnsi="HG丸ｺﾞｼｯｸM-PRO" w:hint="eastAsia"/>
          <w:sz w:val="22"/>
        </w:rPr>
        <w:t>大阪府栄養士会や市町村において料理教室を開催したり、保健所を通じた特定給食施設指導で学校・企業でのV</w:t>
      </w:r>
      <w:r w:rsidR="00CE2E41">
        <w:rPr>
          <w:rFonts w:ascii="HG丸ｺﾞｼｯｸM-PRO" w:eastAsia="HG丸ｺﾞｼｯｸM-PRO" w:hAnsi="HG丸ｺﾞｼｯｸM-PRO"/>
          <w:sz w:val="22"/>
        </w:rPr>
        <w:t>.O.S.</w:t>
      </w:r>
      <w:r w:rsidR="00CE2E41">
        <w:rPr>
          <w:rFonts w:ascii="HG丸ｺﾞｼｯｸM-PRO" w:eastAsia="HG丸ｺﾞｼｯｸM-PRO" w:hAnsi="HG丸ｺﾞｼｯｸM-PRO" w:hint="eastAsia"/>
          <w:sz w:val="22"/>
        </w:rPr>
        <w:t>メニュー等の提供を推進することで、地域における栄養相談への支援や栄養管理の質の向上を図</w:t>
      </w:r>
      <w:r w:rsidR="004B45FE">
        <w:rPr>
          <w:rFonts w:ascii="HG丸ｺﾞｼｯｸM-PRO" w:eastAsia="HG丸ｺﾞｼｯｸM-PRO" w:hAnsi="HG丸ｺﾞｼｯｸM-PRO" w:hint="eastAsia"/>
          <w:sz w:val="22"/>
        </w:rPr>
        <w:t>りました</w:t>
      </w:r>
      <w:r w:rsidR="00CE2E41">
        <w:rPr>
          <w:rFonts w:ascii="HG丸ｺﾞｼｯｸM-PRO" w:eastAsia="HG丸ｺﾞｼｯｸM-PRO" w:hAnsi="HG丸ｺﾞｼｯｸM-PRO" w:hint="eastAsia"/>
          <w:sz w:val="22"/>
        </w:rPr>
        <w:t>。</w:t>
      </w:r>
    </w:p>
    <w:p w14:paraId="380F0187" w14:textId="0A23A5CA" w:rsidR="00F473ED" w:rsidRPr="00D11D42" w:rsidRDefault="00CE2E41" w:rsidP="00F808FC">
      <w:pPr>
        <w:ind w:leftChars="100" w:left="410" w:hangingChars="100" w:hanging="200"/>
        <w:rPr>
          <w:rFonts w:ascii="HG丸ｺﾞｼｯｸM-PRO" w:eastAsia="HG丸ｺﾞｼｯｸM-PRO" w:hAnsi="HG丸ｺﾞｼｯｸM-PRO"/>
          <w:sz w:val="20"/>
          <w:szCs w:val="20"/>
        </w:rPr>
      </w:pPr>
      <w:r w:rsidRPr="00F473ED">
        <w:rPr>
          <w:rFonts w:ascii="HG丸ｺﾞｼｯｸM-PRO" w:eastAsia="HG丸ｺﾞｼｯｸM-PRO" w:hAnsi="HG丸ｺﾞｼｯｸM-PRO" w:hint="eastAsia"/>
          <w:sz w:val="20"/>
          <w:szCs w:val="20"/>
        </w:rPr>
        <w:t>※V</w:t>
      </w:r>
      <w:r w:rsidRPr="00F473ED">
        <w:rPr>
          <w:rFonts w:ascii="HG丸ｺﾞｼｯｸM-PRO" w:eastAsia="HG丸ｺﾞｼｯｸM-PRO" w:hAnsi="HG丸ｺﾞｼｯｸM-PRO"/>
          <w:sz w:val="20"/>
          <w:szCs w:val="20"/>
        </w:rPr>
        <w:t>.O.S.</w:t>
      </w:r>
      <w:r w:rsidRPr="00F473ED">
        <w:rPr>
          <w:rFonts w:ascii="HG丸ｺﾞｼｯｸM-PRO" w:eastAsia="HG丸ｺﾞｼｯｸM-PRO" w:hAnsi="HG丸ｺﾞｼｯｸM-PRO" w:hint="eastAsia"/>
          <w:sz w:val="20"/>
          <w:szCs w:val="20"/>
        </w:rPr>
        <w:t>メニュー：野菜・油・塩の量に配慮し、次の基準を満たしたヘルシーメニュー。</w:t>
      </w:r>
      <w:r w:rsidR="00D11D42" w:rsidRPr="00F808FC">
        <w:rPr>
          <w:rFonts w:ascii="HG丸ｺﾞｼｯｸM-PRO" w:eastAsia="HG丸ｺﾞｼｯｸM-PRO" w:hAnsi="HG丸ｺﾞｼｯｸM-PRO" w:hint="eastAsia"/>
          <w:kern w:val="0"/>
          <w:sz w:val="20"/>
          <w:szCs w:val="20"/>
        </w:rPr>
        <w:t>［</w:t>
      </w:r>
      <w:r w:rsidRPr="00F808FC">
        <w:rPr>
          <w:rFonts w:ascii="HG丸ｺﾞｼｯｸM-PRO" w:eastAsia="HG丸ｺﾞｼｯｸM-PRO" w:hAnsi="HG丸ｺﾞｼｯｸM-PRO" w:hint="eastAsia"/>
          <w:kern w:val="0"/>
          <w:sz w:val="20"/>
          <w:szCs w:val="20"/>
        </w:rPr>
        <w:t>野菜：</w:t>
      </w:r>
      <w:r w:rsidRPr="00F808FC">
        <w:rPr>
          <w:rFonts w:ascii="HG丸ｺﾞｼｯｸM-PRO" w:eastAsia="HG丸ｺﾞｼｯｸM-PRO" w:hAnsi="HG丸ｺﾞｼｯｸM-PRO"/>
          <w:kern w:val="0"/>
          <w:sz w:val="20"/>
          <w:szCs w:val="20"/>
        </w:rPr>
        <w:t>120ｇ以上、適油：脂肪</w:t>
      </w:r>
      <w:r w:rsidR="00D11D42" w:rsidRPr="00F808FC">
        <w:rPr>
          <w:rFonts w:ascii="HG丸ｺﾞｼｯｸM-PRO" w:eastAsia="HG丸ｺﾞｼｯｸM-PRO" w:hAnsi="HG丸ｺﾞｼｯｸM-PRO" w:hint="eastAsia"/>
          <w:kern w:val="0"/>
          <w:sz w:val="20"/>
          <w:szCs w:val="20"/>
        </w:rPr>
        <w:t>ｴﾈﾙｷﾞｰ</w:t>
      </w:r>
      <w:r w:rsidRPr="00F808FC">
        <w:rPr>
          <w:rFonts w:ascii="HG丸ｺﾞｼｯｸM-PRO" w:eastAsia="HG丸ｺﾞｼｯｸM-PRO" w:hAnsi="HG丸ｺﾞｼｯｸM-PRO"/>
          <w:kern w:val="0"/>
          <w:sz w:val="20"/>
          <w:szCs w:val="20"/>
        </w:rPr>
        <w:t>比率30%以下、適塩：食塩相当量3.0g以下</w:t>
      </w:r>
      <w:r w:rsidR="00D11D42" w:rsidRPr="00F808FC">
        <w:rPr>
          <w:rFonts w:ascii="HG丸ｺﾞｼｯｸM-PRO" w:eastAsia="HG丸ｺﾞｼｯｸM-PRO" w:hAnsi="HG丸ｺﾞｼｯｸM-PRO" w:hint="eastAsia"/>
          <w:kern w:val="0"/>
          <w:sz w:val="20"/>
          <w:szCs w:val="20"/>
        </w:rPr>
        <w:t>］</w:t>
      </w:r>
      <w:r w:rsidR="00F808FC">
        <w:rPr>
          <w:rFonts w:ascii="HG丸ｺﾞｼｯｸM-PRO" w:eastAsia="HG丸ｺﾞｼｯｸM-PRO" w:hAnsi="HG丸ｺﾞｼｯｸM-PRO" w:hint="eastAsia"/>
          <w:kern w:val="0"/>
          <w:sz w:val="20"/>
          <w:szCs w:val="20"/>
        </w:rPr>
        <w:t xml:space="preserve">　</w:t>
      </w:r>
      <w:r w:rsidR="00F473ED">
        <w:rPr>
          <w:rFonts w:ascii="HG丸ｺﾞｼｯｸM-PRO" w:eastAsia="HG丸ｺﾞｼｯｸM-PRO" w:hAnsi="HG丸ｺﾞｼｯｸM-PRO" w:hint="eastAsia"/>
          <w:sz w:val="20"/>
          <w:szCs w:val="20"/>
        </w:rPr>
        <w:t>基準のうちいずれかを満たすものを「プレV</w:t>
      </w:r>
      <w:r w:rsidR="00F473ED">
        <w:rPr>
          <w:rFonts w:ascii="HG丸ｺﾞｼｯｸM-PRO" w:eastAsia="HG丸ｺﾞｼｯｸM-PRO" w:hAnsi="HG丸ｺﾞｼｯｸM-PRO"/>
          <w:sz w:val="20"/>
          <w:szCs w:val="20"/>
        </w:rPr>
        <w:t>.O.S.</w:t>
      </w:r>
      <w:r w:rsidR="00F473ED">
        <w:rPr>
          <w:rFonts w:ascii="HG丸ｺﾞｼｯｸM-PRO" w:eastAsia="HG丸ｺﾞｼｯｸM-PRO" w:hAnsi="HG丸ｺﾞｼｯｸM-PRO" w:hint="eastAsia"/>
          <w:sz w:val="20"/>
          <w:szCs w:val="20"/>
        </w:rPr>
        <w:t>」</w:t>
      </w:r>
      <w:r w:rsidR="00F808FC">
        <w:rPr>
          <w:rFonts w:ascii="HG丸ｺﾞｼｯｸM-PRO" w:eastAsia="HG丸ｺﾞｼｯｸM-PRO" w:hAnsi="HG丸ｺﾞｼｯｸM-PRO" w:hint="eastAsia"/>
          <w:sz w:val="20"/>
          <w:szCs w:val="20"/>
        </w:rPr>
        <w:t>という。</w:t>
      </w:r>
    </w:p>
    <w:p w14:paraId="1AD36037" w14:textId="0A3B3097" w:rsidR="00C61C78" w:rsidRDefault="00C61C78" w:rsidP="00C61C7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A2DBA" w:rsidRPr="00DA2DBA">
        <w:rPr>
          <w:rFonts w:ascii="HG丸ｺﾞｼｯｸM-PRO" w:eastAsia="HG丸ｺﾞｼｯｸM-PRO" w:hAnsi="HG丸ｺﾞｼｯｸM-PRO" w:hint="eastAsia"/>
          <w:sz w:val="22"/>
        </w:rPr>
        <w:t>大学と連携し、食生活改善セミナーを開催するとともに、大学</w:t>
      </w:r>
      <w:r w:rsidR="00DA2DBA">
        <w:rPr>
          <w:rFonts w:ascii="HG丸ｺﾞｼｯｸM-PRO" w:eastAsia="HG丸ｺﾞｼｯｸM-PRO" w:hAnsi="HG丸ｺﾞｼｯｸM-PRO" w:hint="eastAsia"/>
          <w:sz w:val="22"/>
        </w:rPr>
        <w:t>食堂で</w:t>
      </w:r>
      <w:r w:rsidR="00DA2DBA" w:rsidRPr="00DA2DBA">
        <w:rPr>
          <w:rFonts w:ascii="HG丸ｺﾞｼｯｸM-PRO" w:eastAsia="HG丸ｺﾞｼｯｸM-PRO" w:hAnsi="HG丸ｺﾞｼｯｸM-PRO" w:hint="eastAsia"/>
          <w:sz w:val="22"/>
        </w:rPr>
        <w:t>オリジナル</w:t>
      </w:r>
      <w:r w:rsidR="00DA2DBA" w:rsidRPr="00DA2DBA">
        <w:rPr>
          <w:rFonts w:ascii="HG丸ｺﾞｼｯｸM-PRO" w:eastAsia="HG丸ｺﾞｼｯｸM-PRO" w:hAnsi="HG丸ｺﾞｼｯｸM-PRO"/>
          <w:sz w:val="22"/>
        </w:rPr>
        <w:t>V.O.S.メニューを</w:t>
      </w:r>
      <w:r w:rsidR="00DA2DBA">
        <w:rPr>
          <w:rFonts w:ascii="HG丸ｺﾞｼｯｸM-PRO" w:eastAsia="HG丸ｺﾞｼｯｸM-PRO" w:hAnsi="HG丸ｺﾞｼｯｸM-PRO" w:hint="eastAsia"/>
          <w:sz w:val="22"/>
        </w:rPr>
        <w:t>提供するなど、若い世代に向けて食生活の改善を図ってきました。また、大阪ヘルシー外食推進協議会</w:t>
      </w:r>
      <w:r w:rsidR="00F473ED">
        <w:rPr>
          <w:rFonts w:ascii="HG丸ｺﾞｼｯｸM-PRO" w:eastAsia="HG丸ｺﾞｼｯｸM-PRO" w:hAnsi="HG丸ｺﾞｼｯｸM-PRO" w:hint="eastAsia"/>
          <w:sz w:val="22"/>
        </w:rPr>
        <w:t>や企業等</w:t>
      </w:r>
      <w:r w:rsidR="00DA2DBA">
        <w:rPr>
          <w:rFonts w:ascii="HG丸ｺﾞｼｯｸM-PRO" w:eastAsia="HG丸ｺﾞｼｯｸM-PRO" w:hAnsi="HG丸ｺﾞｼｯｸM-PRO" w:hint="eastAsia"/>
          <w:sz w:val="22"/>
        </w:rPr>
        <w:t>と連携し、「うちのお店も健康づくり応援団の店」の普及や協力店拡充を</w:t>
      </w:r>
      <w:r w:rsidR="00F473ED">
        <w:rPr>
          <w:rFonts w:ascii="HG丸ｺﾞｼｯｸM-PRO" w:eastAsia="HG丸ｺﾞｼｯｸM-PRO" w:hAnsi="HG丸ｺﾞｼｯｸM-PRO" w:hint="eastAsia"/>
          <w:sz w:val="22"/>
        </w:rPr>
        <w:t>進めてきました。</w:t>
      </w:r>
    </w:p>
    <w:p w14:paraId="27C7A332" w14:textId="6F136677" w:rsidR="00FC672C" w:rsidRDefault="00FC672C" w:rsidP="00FC67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F473ED" w:rsidRPr="00F473ED">
        <w:rPr>
          <w:rFonts w:ascii="HG丸ｺﾞｼｯｸM-PRO" w:eastAsia="HG丸ｺﾞｼｯｸM-PRO" w:hAnsi="HG丸ｺﾞｼｯｸM-PRO" w:hint="eastAsia"/>
          <w:sz w:val="22"/>
        </w:rPr>
        <w:t>健康キャンパス・プロジェクト事業（</w:t>
      </w:r>
      <w:r w:rsidR="00F473ED" w:rsidRPr="00F473ED">
        <w:rPr>
          <w:rFonts w:ascii="HG丸ｺﾞｼｯｸM-PRO" w:eastAsia="HG丸ｺﾞｼｯｸM-PRO" w:hAnsi="HG丸ｺﾞｼｯｸM-PRO"/>
          <w:sz w:val="22"/>
        </w:rPr>
        <w:t>H30～R2）</w:t>
      </w:r>
    </w:p>
    <w:p w14:paraId="564ED80B" w14:textId="3513B9FA" w:rsidR="00F808FC" w:rsidRPr="00F808FC" w:rsidRDefault="00F808FC" w:rsidP="00F808FC">
      <w:pPr>
        <w:ind w:leftChars="100" w:left="410" w:hangingChars="100" w:hanging="200"/>
        <w:rPr>
          <w:rFonts w:ascii="HG丸ｺﾞｼｯｸM-PRO" w:eastAsia="HG丸ｺﾞｼｯｸM-PRO" w:hAnsi="HG丸ｺﾞｼｯｸM-PRO"/>
          <w:sz w:val="20"/>
          <w:szCs w:val="20"/>
        </w:rPr>
      </w:pPr>
      <w:r w:rsidRPr="00F473E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うちのお店も健康づくり応援団の店：</w:t>
      </w:r>
      <w:r w:rsidRPr="00F808FC">
        <w:rPr>
          <w:rFonts w:ascii="HG丸ｺﾞｼｯｸM-PRO" w:eastAsia="HG丸ｺﾞｼｯｸM-PRO" w:hAnsi="HG丸ｺﾞｼｯｸM-PRO" w:hint="eastAsia"/>
          <w:sz w:val="20"/>
          <w:szCs w:val="20"/>
        </w:rPr>
        <w:t>次の</w:t>
      </w:r>
      <w:r w:rsidRPr="00F808FC">
        <w:rPr>
          <w:rFonts w:ascii="HG丸ｺﾞｼｯｸM-PRO" w:eastAsia="HG丸ｺﾞｼｯｸM-PRO" w:hAnsi="HG丸ｺﾞｼｯｸM-PRO"/>
          <w:sz w:val="20"/>
          <w:szCs w:val="20"/>
        </w:rPr>
        <w:t>3項目をはじめとする健康に配慮した取組みを行ってい</w:t>
      </w:r>
      <w:r>
        <w:rPr>
          <w:rFonts w:ascii="HG丸ｺﾞｼｯｸM-PRO" w:eastAsia="HG丸ｺﾞｼｯｸM-PRO" w:hAnsi="HG丸ｺﾞｼｯｸM-PRO" w:hint="eastAsia"/>
          <w:sz w:val="20"/>
          <w:szCs w:val="20"/>
        </w:rPr>
        <w:t>る飲食店等</w:t>
      </w:r>
      <w:r w:rsidRPr="00F808FC">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w:t>
      </w:r>
      <w:r w:rsidRPr="00F808FC">
        <w:rPr>
          <w:rFonts w:ascii="HG丸ｺﾞｼｯｸM-PRO" w:eastAsia="HG丸ｺﾞｼｯｸM-PRO" w:hAnsi="HG丸ｺﾞｼｯｸM-PRO" w:hint="eastAsia"/>
          <w:sz w:val="20"/>
          <w:szCs w:val="20"/>
        </w:rPr>
        <w:t>主なメニューの栄養成分表示</w:t>
      </w:r>
      <w:r>
        <w:rPr>
          <w:rFonts w:ascii="HG丸ｺﾞｼｯｸM-PRO" w:eastAsia="HG丸ｺﾞｼｯｸM-PRO" w:hAnsi="HG丸ｺﾞｼｯｸM-PRO" w:hint="eastAsia"/>
          <w:sz w:val="20"/>
          <w:szCs w:val="20"/>
        </w:rPr>
        <w:t xml:space="preserve">　・</w:t>
      </w:r>
      <w:r w:rsidRPr="00F808FC">
        <w:rPr>
          <w:rFonts w:ascii="HG丸ｺﾞｼｯｸM-PRO" w:eastAsia="HG丸ｺﾞｼｯｸM-PRO" w:hAnsi="HG丸ｺﾞｼｯｸM-PRO" w:hint="eastAsia"/>
          <w:sz w:val="20"/>
          <w:szCs w:val="20"/>
        </w:rPr>
        <w:t>ヘルシーメニューの提供（野菜たっぷり、塩分ひかえめ等）</w:t>
      </w:r>
      <w:r>
        <w:rPr>
          <w:rFonts w:ascii="HG丸ｺﾞｼｯｸM-PRO" w:eastAsia="HG丸ｺﾞｼｯｸM-PRO" w:hAnsi="HG丸ｺﾞｼｯｸM-PRO" w:hint="eastAsia"/>
          <w:sz w:val="20"/>
          <w:szCs w:val="20"/>
        </w:rPr>
        <w:t xml:space="preserve">　・</w:t>
      </w:r>
      <w:r w:rsidRPr="00F808FC">
        <w:rPr>
          <w:rFonts w:ascii="HG丸ｺﾞｼｯｸM-PRO" w:eastAsia="HG丸ｺﾞｼｯｸM-PRO" w:hAnsi="HG丸ｺﾞｼｯｸM-PRO" w:hint="eastAsia"/>
          <w:sz w:val="20"/>
          <w:szCs w:val="20"/>
        </w:rPr>
        <w:t>ヘルシーオーダーへの対応（量の調節や調味料の別添え等）</w:t>
      </w:r>
      <w:r>
        <w:rPr>
          <w:rFonts w:ascii="HG丸ｺﾞｼｯｸM-PRO" w:eastAsia="HG丸ｺﾞｼｯｸM-PRO" w:hAnsi="HG丸ｺﾞｼｯｸM-PRO" w:hint="eastAsia"/>
          <w:sz w:val="20"/>
          <w:szCs w:val="20"/>
        </w:rPr>
        <w:t>］</w:t>
      </w:r>
    </w:p>
    <w:p w14:paraId="3A1ED98D" w14:textId="1FBB3A12" w:rsidR="00DE5282" w:rsidRDefault="00C61C78" w:rsidP="00F473ED">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473ED">
        <w:rPr>
          <w:rFonts w:ascii="HG丸ｺﾞｼｯｸM-PRO" w:eastAsia="HG丸ｺﾞｼｯｸM-PRO" w:hAnsi="HG丸ｺﾞｼｯｸM-PRO" w:hint="eastAsia"/>
          <w:sz w:val="22"/>
        </w:rPr>
        <w:t>大阪府</w:t>
      </w:r>
      <w:r w:rsidR="00F473ED" w:rsidRPr="00F473ED">
        <w:rPr>
          <w:rFonts w:ascii="HG丸ｺﾞｼｯｸM-PRO" w:eastAsia="HG丸ｺﾞｼｯｸM-PRO" w:hAnsi="HG丸ｺﾞｼｯｸM-PRO" w:hint="eastAsia"/>
          <w:sz w:val="22"/>
        </w:rPr>
        <w:t>食育推進ネットワーク会議参画団体と協働し、</w:t>
      </w:r>
      <w:r w:rsidR="00F473ED">
        <w:rPr>
          <w:rFonts w:ascii="HG丸ｺﾞｼｯｸM-PRO" w:eastAsia="HG丸ｺﾞｼｯｸM-PRO" w:hAnsi="HG丸ｺﾞｼｯｸM-PRO" w:hint="eastAsia"/>
          <w:sz w:val="22"/>
        </w:rPr>
        <w:t>食育について啓発するイベント</w:t>
      </w:r>
      <w:r w:rsidR="00706BE1">
        <w:rPr>
          <w:rFonts w:ascii="HG丸ｺﾞｼｯｸM-PRO" w:eastAsia="HG丸ｺﾞｼｯｸM-PRO" w:hAnsi="HG丸ｺﾞｼｯｸM-PRO" w:hint="eastAsia"/>
          <w:sz w:val="22"/>
        </w:rPr>
        <w:t>の開催や、食に関する情報を発信</w:t>
      </w:r>
      <w:r w:rsidR="00F473ED">
        <w:rPr>
          <w:rFonts w:ascii="HG丸ｺﾞｼｯｸM-PRO" w:eastAsia="HG丸ｺﾞｼｯｸM-PRO" w:hAnsi="HG丸ｺﾞｼｯｸM-PRO" w:hint="eastAsia"/>
          <w:sz w:val="22"/>
        </w:rPr>
        <w:t>しました。また、</w:t>
      </w:r>
      <w:r w:rsidR="00F473ED" w:rsidRPr="00F473ED">
        <w:rPr>
          <w:rFonts w:ascii="HG丸ｺﾞｼｯｸM-PRO" w:eastAsia="HG丸ｺﾞｼｯｸM-PRO" w:hAnsi="HG丸ｺﾞｼｯｸM-PRO" w:hint="eastAsia"/>
          <w:sz w:val="22"/>
        </w:rPr>
        <w:t>企業</w:t>
      </w:r>
      <w:r w:rsidR="00F473ED">
        <w:rPr>
          <w:rFonts w:ascii="HG丸ｺﾞｼｯｸM-PRO" w:eastAsia="HG丸ｺﾞｼｯｸM-PRO" w:hAnsi="HG丸ｺﾞｼｯｸM-PRO" w:hint="eastAsia"/>
          <w:sz w:val="22"/>
        </w:rPr>
        <w:t>等</w:t>
      </w:r>
      <w:r w:rsidR="00F473ED" w:rsidRPr="00F473ED">
        <w:rPr>
          <w:rFonts w:ascii="HG丸ｺﾞｼｯｸM-PRO" w:eastAsia="HG丸ｺﾞｼｯｸM-PRO" w:hAnsi="HG丸ｺﾞｼｯｸM-PRO" w:hint="eastAsia"/>
          <w:sz w:val="22"/>
        </w:rPr>
        <w:t>と連携し、</w:t>
      </w:r>
      <w:r w:rsidR="00F473ED" w:rsidRPr="00F473ED">
        <w:rPr>
          <w:rFonts w:ascii="HG丸ｺﾞｼｯｸM-PRO" w:eastAsia="HG丸ｺﾞｼｯｸM-PRO" w:hAnsi="HG丸ｺﾞｼｯｸM-PRO"/>
          <w:sz w:val="22"/>
        </w:rPr>
        <w:t>V.O.S.メニューの普及啓発を目的としたメニューコンテスト</w:t>
      </w:r>
      <w:r w:rsidR="00F473ED">
        <w:rPr>
          <w:rFonts w:ascii="HG丸ｺﾞｼｯｸM-PRO" w:eastAsia="HG丸ｺﾞｼｯｸM-PRO" w:hAnsi="HG丸ｺﾞｼｯｸM-PRO" w:hint="eastAsia"/>
          <w:sz w:val="22"/>
        </w:rPr>
        <w:t>の</w:t>
      </w:r>
      <w:r w:rsidR="00F473ED" w:rsidRPr="00F473ED">
        <w:rPr>
          <w:rFonts w:ascii="HG丸ｺﾞｼｯｸM-PRO" w:eastAsia="HG丸ｺﾞｼｯｸM-PRO" w:hAnsi="HG丸ｺﾞｼｯｸM-PRO"/>
          <w:sz w:val="22"/>
        </w:rPr>
        <w:t>実施</w:t>
      </w:r>
      <w:r w:rsidR="00F473ED">
        <w:rPr>
          <w:rFonts w:ascii="HG丸ｺﾞｼｯｸM-PRO" w:eastAsia="HG丸ｺﾞｼｯｸM-PRO" w:hAnsi="HG丸ｺﾞｼｯｸM-PRO" w:hint="eastAsia"/>
          <w:sz w:val="22"/>
        </w:rPr>
        <w:t>や</w:t>
      </w:r>
      <w:r w:rsidR="00F473ED" w:rsidRPr="00F473ED">
        <w:rPr>
          <w:rFonts w:ascii="HG丸ｺﾞｼｯｸM-PRO" w:eastAsia="HG丸ｺﾞｼｯｸM-PRO" w:hAnsi="HG丸ｺﾞｼｯｸM-PRO"/>
          <w:sz w:val="22"/>
        </w:rPr>
        <w:t>V.O.S.メニュー</w:t>
      </w:r>
      <w:r w:rsidR="00F473ED">
        <w:rPr>
          <w:rFonts w:ascii="HG丸ｺﾞｼｯｸM-PRO" w:eastAsia="HG丸ｺﾞｼｯｸM-PRO" w:hAnsi="HG丸ｺﾞｼｯｸM-PRO" w:hint="eastAsia"/>
          <w:sz w:val="22"/>
        </w:rPr>
        <w:t>のレシピ掲載などを行いました。</w:t>
      </w:r>
    </w:p>
    <w:p w14:paraId="6FF91BA5" w14:textId="77777777" w:rsidR="00DE5282" w:rsidRDefault="00DE528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AF35967" w14:textId="5DF87354" w:rsidR="00C61C78" w:rsidRPr="00DE5282" w:rsidRDefault="00DE5282" w:rsidP="00DE5282">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身体活動・運動</w:t>
      </w:r>
    </w:p>
    <w:p w14:paraId="30089753" w14:textId="01A12138" w:rsidR="00046F88" w:rsidRDefault="00BD5ED6"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D84089C" wp14:editId="28FCC2CD">
                <wp:extent cx="5724000" cy="3024000"/>
                <wp:effectExtent l="0" t="0" r="10160" b="24130"/>
                <wp:docPr id="10" name="正方形/長方形 10"/>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3BA673D0" w14:textId="77777777" w:rsidTr="00753019">
                              <w:trPr>
                                <w:jc w:val="center"/>
                              </w:trPr>
                              <w:tc>
                                <w:tcPr>
                                  <w:tcW w:w="2268" w:type="dxa"/>
                                  <w:shd w:val="clear" w:color="auto" w:fill="1F3864" w:themeFill="accent5" w:themeFillShade="80"/>
                                  <w:vAlign w:val="center"/>
                                </w:tcPr>
                                <w:p w14:paraId="34CC08D5"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27BABDF"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2D7D5158" w14:textId="77777777" w:rsidR="00971910" w:rsidRPr="001678F6" w:rsidRDefault="00971910"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7BB5BA0A"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05AF1CC7"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9EFBD9C" w14:textId="77777777"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6D49CFCD"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43B5EC46"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2122"/>
                              <w:gridCol w:w="2187"/>
                              <w:gridCol w:w="1417"/>
                            </w:tblGrid>
                            <w:tr w:rsidR="00971910" w:rsidRPr="008545DB" w14:paraId="74474A2C" w14:textId="77777777" w:rsidTr="00BD5ED6">
                              <w:trPr>
                                <w:trHeight w:val="283"/>
                                <w:jc w:val="center"/>
                              </w:trPr>
                              <w:tc>
                                <w:tcPr>
                                  <w:tcW w:w="397" w:type="dxa"/>
                                  <w:shd w:val="clear" w:color="auto" w:fill="4472C4" w:themeFill="accent5"/>
                                  <w:vAlign w:val="center"/>
                                </w:tcPr>
                                <w:p w14:paraId="35361C9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77F27FB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122" w:type="dxa"/>
                                  <w:shd w:val="clear" w:color="auto" w:fill="4472C4" w:themeFill="accent5"/>
                                  <w:vAlign w:val="center"/>
                                </w:tcPr>
                                <w:p w14:paraId="2D19E97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187" w:type="dxa"/>
                                  <w:shd w:val="clear" w:color="auto" w:fill="4472C4" w:themeFill="accent5"/>
                                  <w:vAlign w:val="center"/>
                                </w:tcPr>
                                <w:p w14:paraId="561F5D2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0C45FEA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9031D4B" w14:textId="77777777" w:rsidTr="00BD5ED6">
                              <w:trPr>
                                <w:trHeight w:val="567"/>
                                <w:jc w:val="center"/>
                              </w:trPr>
                              <w:tc>
                                <w:tcPr>
                                  <w:tcW w:w="397" w:type="dxa"/>
                                  <w:shd w:val="clear" w:color="auto" w:fill="4472C4" w:themeFill="accent5"/>
                                  <w:vAlign w:val="center"/>
                                </w:tcPr>
                                <w:p w14:paraId="6DF55D56" w14:textId="3DBCBACA" w:rsidR="00971910" w:rsidRPr="008545DB" w:rsidRDefault="00971910"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721" w:type="dxa"/>
                                  <w:vAlign w:val="center"/>
                                </w:tcPr>
                                <w:p w14:paraId="790AA70C" w14:textId="77777777" w:rsidR="00971910" w:rsidRPr="000A1D93" w:rsidRDefault="00971910"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122" w:type="dxa"/>
                                  <w:vAlign w:val="center"/>
                                </w:tcPr>
                                <w:p w14:paraId="28B76C79" w14:textId="77777777" w:rsidR="00971910" w:rsidRPr="008545DB" w:rsidRDefault="00971910" w:rsidP="00BD5ED6">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60.8%（H28）</w:t>
                                  </w:r>
                                </w:p>
                              </w:tc>
                              <w:tc>
                                <w:tcPr>
                                  <w:tcW w:w="2187" w:type="dxa"/>
                                  <w:vAlign w:val="center"/>
                                </w:tcPr>
                                <w:p w14:paraId="1FC93434"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60.2%（R2）</w:t>
                                  </w:r>
                                </w:p>
                              </w:tc>
                              <w:tc>
                                <w:tcPr>
                                  <w:tcW w:w="1417" w:type="dxa"/>
                                  <w:vAlign w:val="center"/>
                                </w:tcPr>
                                <w:p w14:paraId="04E464FE" w14:textId="77777777" w:rsidR="00971910" w:rsidRPr="008545DB" w:rsidRDefault="00971910"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r>
                            <w:tr w:rsidR="00971910" w:rsidRPr="008545DB" w14:paraId="3B2BE56D" w14:textId="77777777" w:rsidTr="00BD5ED6">
                              <w:trPr>
                                <w:trHeight w:val="283"/>
                                <w:jc w:val="center"/>
                              </w:trPr>
                              <w:tc>
                                <w:tcPr>
                                  <w:tcW w:w="397" w:type="dxa"/>
                                  <w:shd w:val="clear" w:color="auto" w:fill="4472C4" w:themeFill="accent5"/>
                                  <w:vAlign w:val="center"/>
                                </w:tcPr>
                                <w:p w14:paraId="1787A8DB" w14:textId="12E12998"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721" w:type="dxa"/>
                                  <w:vAlign w:val="center"/>
                                </w:tcPr>
                                <w:p w14:paraId="4A658E88"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122" w:type="dxa"/>
                                  <w:vAlign w:val="center"/>
                                </w:tcPr>
                                <w:p w14:paraId="3519E15B"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7,524歩/6,579歩（H26）</w:t>
                                  </w:r>
                                </w:p>
                              </w:tc>
                              <w:tc>
                                <w:tcPr>
                                  <w:tcW w:w="2187" w:type="dxa"/>
                                  <w:vAlign w:val="center"/>
                                </w:tcPr>
                                <w:p w14:paraId="3CE733C1"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7,648歩/6,372歩（H28-30平均）</w:t>
                                  </w:r>
                                </w:p>
                              </w:tc>
                              <w:tc>
                                <w:tcPr>
                                  <w:tcW w:w="1417" w:type="dxa"/>
                                  <w:vAlign w:val="center"/>
                                </w:tcPr>
                                <w:p w14:paraId="0CB948D6"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r>
                          </w:tbl>
                          <w:p w14:paraId="1E0D5C78" w14:textId="77777777" w:rsidR="00971910" w:rsidRPr="001678F6" w:rsidRDefault="00971910"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D84089C" id="正方形/長方形 10" o:spid="_x0000_s1029"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3BA673D0" w14:textId="77777777" w:rsidTr="00753019">
                        <w:trPr>
                          <w:jc w:val="center"/>
                        </w:trPr>
                        <w:tc>
                          <w:tcPr>
                            <w:tcW w:w="2268" w:type="dxa"/>
                            <w:shd w:val="clear" w:color="auto" w:fill="1F3864" w:themeFill="accent5" w:themeFillShade="80"/>
                            <w:vAlign w:val="center"/>
                          </w:tcPr>
                          <w:p w14:paraId="34CC08D5"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27BABDF"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2D7D5158" w14:textId="77777777" w:rsidR="00971910" w:rsidRPr="001678F6" w:rsidRDefault="00971910"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7BB5BA0A"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05AF1CC7"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9EFBD9C" w14:textId="77777777"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6D49CFCD"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43B5EC46"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2122"/>
                        <w:gridCol w:w="2187"/>
                        <w:gridCol w:w="1417"/>
                      </w:tblGrid>
                      <w:tr w:rsidR="00971910" w:rsidRPr="008545DB" w14:paraId="74474A2C" w14:textId="77777777" w:rsidTr="00BD5ED6">
                        <w:trPr>
                          <w:trHeight w:val="283"/>
                          <w:jc w:val="center"/>
                        </w:trPr>
                        <w:tc>
                          <w:tcPr>
                            <w:tcW w:w="397" w:type="dxa"/>
                            <w:shd w:val="clear" w:color="auto" w:fill="4472C4" w:themeFill="accent5"/>
                            <w:vAlign w:val="center"/>
                          </w:tcPr>
                          <w:p w14:paraId="35361C9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77F27FB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122" w:type="dxa"/>
                            <w:shd w:val="clear" w:color="auto" w:fill="4472C4" w:themeFill="accent5"/>
                            <w:vAlign w:val="center"/>
                          </w:tcPr>
                          <w:p w14:paraId="2D19E97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187" w:type="dxa"/>
                            <w:shd w:val="clear" w:color="auto" w:fill="4472C4" w:themeFill="accent5"/>
                            <w:vAlign w:val="center"/>
                          </w:tcPr>
                          <w:p w14:paraId="561F5D2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0C45FEA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9031D4B" w14:textId="77777777" w:rsidTr="00BD5ED6">
                        <w:trPr>
                          <w:trHeight w:val="567"/>
                          <w:jc w:val="center"/>
                        </w:trPr>
                        <w:tc>
                          <w:tcPr>
                            <w:tcW w:w="397" w:type="dxa"/>
                            <w:shd w:val="clear" w:color="auto" w:fill="4472C4" w:themeFill="accent5"/>
                            <w:vAlign w:val="center"/>
                          </w:tcPr>
                          <w:p w14:paraId="6DF55D56" w14:textId="3DBCBACA" w:rsidR="00971910" w:rsidRPr="008545DB" w:rsidRDefault="00971910"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721" w:type="dxa"/>
                            <w:vAlign w:val="center"/>
                          </w:tcPr>
                          <w:p w14:paraId="790AA70C" w14:textId="77777777" w:rsidR="00971910" w:rsidRPr="000A1D93" w:rsidRDefault="00971910"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122" w:type="dxa"/>
                            <w:vAlign w:val="center"/>
                          </w:tcPr>
                          <w:p w14:paraId="28B76C79" w14:textId="77777777" w:rsidR="00971910" w:rsidRPr="008545DB" w:rsidRDefault="00971910" w:rsidP="00BD5ED6">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60.8%（H28）</w:t>
                            </w:r>
                          </w:p>
                        </w:tc>
                        <w:tc>
                          <w:tcPr>
                            <w:tcW w:w="2187" w:type="dxa"/>
                            <w:vAlign w:val="center"/>
                          </w:tcPr>
                          <w:p w14:paraId="1FC93434" w14:textId="77777777" w:rsidR="00971910" w:rsidRPr="008545DB" w:rsidRDefault="00971910" w:rsidP="008545DB">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60.2%（R2）</w:t>
                            </w:r>
                          </w:p>
                        </w:tc>
                        <w:tc>
                          <w:tcPr>
                            <w:tcW w:w="1417" w:type="dxa"/>
                            <w:vAlign w:val="center"/>
                          </w:tcPr>
                          <w:p w14:paraId="04E464FE" w14:textId="77777777" w:rsidR="00971910" w:rsidRPr="008545DB" w:rsidRDefault="00971910"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r>
                      <w:tr w:rsidR="00971910" w:rsidRPr="008545DB" w14:paraId="3B2BE56D" w14:textId="77777777" w:rsidTr="00BD5ED6">
                        <w:trPr>
                          <w:trHeight w:val="283"/>
                          <w:jc w:val="center"/>
                        </w:trPr>
                        <w:tc>
                          <w:tcPr>
                            <w:tcW w:w="397" w:type="dxa"/>
                            <w:shd w:val="clear" w:color="auto" w:fill="4472C4" w:themeFill="accent5"/>
                            <w:vAlign w:val="center"/>
                          </w:tcPr>
                          <w:p w14:paraId="1787A8DB" w14:textId="12E12998"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721" w:type="dxa"/>
                            <w:vAlign w:val="center"/>
                          </w:tcPr>
                          <w:p w14:paraId="4A658E88" w14:textId="77777777" w:rsidR="00971910" w:rsidRPr="008545DB" w:rsidRDefault="00971910"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122" w:type="dxa"/>
                            <w:vAlign w:val="center"/>
                          </w:tcPr>
                          <w:p w14:paraId="3519E15B"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7,524歩/6,579歩（H26）</w:t>
                            </w:r>
                          </w:p>
                        </w:tc>
                        <w:tc>
                          <w:tcPr>
                            <w:tcW w:w="2187" w:type="dxa"/>
                            <w:vAlign w:val="center"/>
                          </w:tcPr>
                          <w:p w14:paraId="3CE733C1" w14:textId="77777777" w:rsidR="00971910" w:rsidRPr="008545DB" w:rsidRDefault="00971910" w:rsidP="00C61C78">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7,648歩/6,372歩（H28-30平均）</w:t>
                            </w:r>
                          </w:p>
                        </w:tc>
                        <w:tc>
                          <w:tcPr>
                            <w:tcW w:w="1417" w:type="dxa"/>
                            <w:vAlign w:val="center"/>
                          </w:tcPr>
                          <w:p w14:paraId="0CB948D6" w14:textId="77777777" w:rsidR="00971910" w:rsidRPr="008545DB" w:rsidRDefault="00971910"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r>
                    </w:tbl>
                    <w:p w14:paraId="1E0D5C78" w14:textId="77777777" w:rsidR="00971910" w:rsidRPr="001678F6" w:rsidRDefault="00971910"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3D2E3D02" w14:textId="77777777" w:rsidR="00F808FC" w:rsidRDefault="00F808FC" w:rsidP="00E70419">
      <w:pPr>
        <w:rPr>
          <w:rFonts w:ascii="HG丸ｺﾞｼｯｸM-PRO" w:eastAsia="HG丸ｺﾞｼｯｸM-PRO" w:hAnsi="HG丸ｺﾞｼｯｸM-PRO"/>
          <w:sz w:val="22"/>
        </w:rPr>
      </w:pPr>
    </w:p>
    <w:p w14:paraId="1B1459A1" w14:textId="77777777" w:rsidR="00C1041E" w:rsidRPr="001000A0" w:rsidRDefault="00C1041E" w:rsidP="00C1041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4F0B6CD" w14:textId="6947FCB1" w:rsidR="008616D0" w:rsidRDefault="00914FCC" w:rsidP="008616D0">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若い世代に対して</w:t>
      </w:r>
      <w:r w:rsidR="00E2216E">
        <w:rPr>
          <w:rFonts w:ascii="HG丸ｺﾞｼｯｸM-PRO" w:eastAsia="HG丸ｺﾞｼｯｸM-PRO" w:hAnsi="HG丸ｺﾞｼｯｸM-PRO" w:hint="eastAsia"/>
          <w:sz w:val="22"/>
        </w:rPr>
        <w:t>、大学における運動・体力づくりの推進として</w:t>
      </w:r>
      <w:r w:rsidR="00742B4B" w:rsidRPr="00E2216E">
        <w:rPr>
          <w:rFonts w:ascii="HG丸ｺﾞｼｯｸM-PRO" w:eastAsia="HG丸ｺﾞｼｯｸM-PRO" w:hAnsi="HG丸ｺﾞｼｯｸM-PRO" w:hint="eastAsia"/>
          <w:sz w:val="22"/>
        </w:rPr>
        <w:t>大学との協働等により、運動や健</w:t>
      </w:r>
      <w:r>
        <w:rPr>
          <w:rFonts w:ascii="HG丸ｺﾞｼｯｸM-PRO" w:eastAsia="HG丸ｺﾞｼｯｸM-PRO" w:hAnsi="HG丸ｺﾞｼｯｸM-PRO" w:hint="eastAsia"/>
          <w:sz w:val="22"/>
        </w:rPr>
        <w:t>康体操等をテーマとした</w:t>
      </w:r>
      <w:r w:rsidR="00706BE1">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を実施し、</w:t>
      </w:r>
      <w:r w:rsidR="00E2216E">
        <w:rPr>
          <w:rFonts w:ascii="HG丸ｺﾞｼｯｸM-PRO" w:eastAsia="HG丸ｺﾞｼｯｸM-PRO" w:hAnsi="HG丸ｺﾞｼｯｸM-PRO" w:hint="eastAsia"/>
          <w:sz w:val="22"/>
        </w:rPr>
        <w:t>働く女性に対して</w:t>
      </w:r>
      <w:r>
        <w:rPr>
          <w:rFonts w:ascii="HG丸ｺﾞｼｯｸM-PRO" w:eastAsia="HG丸ｺﾞｼｯｸM-PRO" w:hAnsi="HG丸ｺﾞｼｯｸM-PRO" w:hint="eastAsia"/>
          <w:sz w:val="22"/>
        </w:rPr>
        <w:t>は、</w:t>
      </w:r>
      <w:r w:rsidR="004C192C">
        <w:rPr>
          <w:rFonts w:ascii="HG丸ｺﾞｼｯｸM-PRO" w:eastAsia="HG丸ｺﾞｼｯｸM-PRO" w:hAnsi="HG丸ｺﾞｼｯｸM-PRO" w:hint="eastAsia"/>
          <w:sz w:val="22"/>
        </w:rPr>
        <w:t>食事と運動をテーマとした</w:t>
      </w:r>
      <w:r w:rsidR="00E2216E">
        <w:rPr>
          <w:rFonts w:ascii="HG丸ｺﾞｼｯｸM-PRO" w:eastAsia="HG丸ｺﾞｼｯｸM-PRO" w:hAnsi="HG丸ｺﾞｼｯｸM-PRO" w:hint="eastAsia"/>
          <w:sz w:val="22"/>
        </w:rPr>
        <w:t>セミナーを実施しました。</w:t>
      </w:r>
      <w:r>
        <w:rPr>
          <w:rFonts w:ascii="HG丸ｺﾞｼｯｸM-PRO" w:eastAsia="HG丸ｺﾞｼｯｸM-PRO" w:hAnsi="HG丸ｺﾞｼｯｸM-PRO" w:hint="eastAsia"/>
          <w:sz w:val="22"/>
        </w:rPr>
        <w:t>また、健康アプリ「アスマイル」を活用し、民間企業と連携したウォーキングイベントを開催しました。</w:t>
      </w:r>
    </w:p>
    <w:p w14:paraId="50987D6C" w14:textId="4C4914E0" w:rsidR="004C192C" w:rsidRPr="004C192C" w:rsidRDefault="008616D0" w:rsidP="004C19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4C192C" w:rsidRPr="004C192C">
        <w:rPr>
          <w:rFonts w:ascii="HG丸ｺﾞｼｯｸM-PRO" w:eastAsia="HG丸ｺﾞｼｯｸM-PRO" w:hAnsi="HG丸ｺﾞｼｯｸM-PRO" w:hint="eastAsia"/>
          <w:sz w:val="22"/>
        </w:rPr>
        <w:t>健康キャンパス</w:t>
      </w:r>
      <w:r w:rsidR="004C192C">
        <w:rPr>
          <w:rFonts w:ascii="HG丸ｺﾞｼｯｸM-PRO" w:eastAsia="HG丸ｺﾞｼｯｸM-PRO" w:hAnsi="HG丸ｺﾞｼｯｸM-PRO" w:hint="eastAsia"/>
          <w:sz w:val="22"/>
        </w:rPr>
        <w:t>・</w:t>
      </w:r>
      <w:r w:rsidR="004C192C" w:rsidRPr="004C192C">
        <w:rPr>
          <w:rFonts w:ascii="HG丸ｺﾞｼｯｸM-PRO" w:eastAsia="HG丸ｺﾞｼｯｸM-PRO" w:hAnsi="HG丸ｺﾞｼｯｸM-PRO" w:hint="eastAsia"/>
          <w:sz w:val="22"/>
        </w:rPr>
        <w:t>プロジェクト</w:t>
      </w:r>
      <w:r w:rsidR="004C192C">
        <w:rPr>
          <w:rFonts w:ascii="HG丸ｺﾞｼｯｸM-PRO" w:eastAsia="HG丸ｺﾞｼｯｸM-PRO" w:hAnsi="HG丸ｺﾞｼｯｸM-PRO" w:hint="eastAsia"/>
          <w:sz w:val="22"/>
        </w:rPr>
        <w:t>事業</w:t>
      </w:r>
      <w:r w:rsidR="004C192C" w:rsidRPr="006C1703">
        <w:rPr>
          <w:rFonts w:ascii="HG丸ｺﾞｼｯｸM-PRO" w:eastAsia="HG丸ｺﾞｼｯｸM-PRO" w:hAnsi="HG丸ｺﾞｼｯｸM-PRO" w:hint="eastAsia"/>
          <w:sz w:val="22"/>
        </w:rPr>
        <w:t>（</w:t>
      </w:r>
      <w:r w:rsidR="004C192C" w:rsidRPr="006C1703">
        <w:rPr>
          <w:rFonts w:ascii="HG丸ｺﾞｼｯｸM-PRO" w:eastAsia="HG丸ｺﾞｼｯｸM-PRO" w:hAnsi="HG丸ｺﾞｼｯｸM-PRO"/>
          <w:sz w:val="22"/>
        </w:rPr>
        <w:t>H30～R1）</w:t>
      </w:r>
    </w:p>
    <w:p w14:paraId="670A86F4" w14:textId="56E91FA2" w:rsidR="00914FCC" w:rsidRPr="003F4373" w:rsidRDefault="004C192C" w:rsidP="003F4373">
      <w:pPr>
        <w:pStyle w:val="af"/>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女性のための健活セミナー</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1</w:t>
      </w:r>
      <w:r w:rsidRPr="00F473ED">
        <w:rPr>
          <w:rFonts w:ascii="HG丸ｺﾞｼｯｸM-PRO" w:eastAsia="HG丸ｺﾞｼｯｸM-PRO" w:hAnsi="HG丸ｺﾞｼｯｸM-PRO"/>
          <w:sz w:val="22"/>
        </w:rPr>
        <w:t>）</w:t>
      </w:r>
    </w:p>
    <w:p w14:paraId="1D92236C" w14:textId="395C8343" w:rsidR="00E2216E" w:rsidRPr="004C192C" w:rsidRDefault="008616D0" w:rsidP="004C192C">
      <w:pPr>
        <w:pStyle w:val="af"/>
        <w:numPr>
          <w:ilvl w:val="0"/>
          <w:numId w:val="4"/>
        </w:numPr>
        <w:ind w:leftChars="0"/>
        <w:rPr>
          <w:rFonts w:ascii="HG丸ｺﾞｼｯｸM-PRO" w:eastAsia="HG丸ｺﾞｼｯｸM-PRO" w:hAnsi="HG丸ｺﾞｼｯｸM-PRO"/>
          <w:sz w:val="22"/>
        </w:rPr>
      </w:pPr>
      <w:r w:rsidRPr="00F92303">
        <w:rPr>
          <w:rFonts w:ascii="HG丸ｺﾞｼｯｸM-PRO" w:eastAsia="HG丸ｺﾞｼｯｸM-PRO" w:hAnsi="HG丸ｺﾞｼｯｸM-PRO" w:hint="eastAsia"/>
          <w:sz w:val="22"/>
        </w:rPr>
        <w:t>企業、医療保険者、市町村と連携し、府内のウォーキングサイトを集約した「健活ウォーク」</w:t>
      </w:r>
      <w:r w:rsidR="00706BE1">
        <w:rPr>
          <w:rFonts w:ascii="HG丸ｺﾞｼｯｸM-PRO" w:eastAsia="HG丸ｺﾞｼｯｸM-PRO" w:hAnsi="HG丸ｺﾞｼｯｸM-PRO" w:hint="eastAsia"/>
          <w:sz w:val="22"/>
        </w:rPr>
        <w:t>や</w:t>
      </w:r>
      <w:r w:rsidRPr="00F9230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家でもできる体操</w:t>
      </w:r>
      <w:r w:rsidR="004C192C">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を紹介したページ「おうちで健活」を</w:t>
      </w:r>
      <w:r w:rsidR="00706BE1">
        <w:rPr>
          <w:rFonts w:ascii="HG丸ｺﾞｼｯｸM-PRO" w:eastAsia="HG丸ｺﾞｼｯｸM-PRO" w:hAnsi="HG丸ｺﾞｼｯｸM-PRO" w:hint="eastAsia"/>
          <w:sz w:val="22"/>
        </w:rPr>
        <w:t>府のホームページで公開するなど、</w:t>
      </w:r>
      <w:r>
        <w:rPr>
          <w:rFonts w:ascii="HG丸ｺﾞｼｯｸM-PRO" w:eastAsia="HG丸ｺﾞｼｯｸM-PRO" w:hAnsi="HG丸ｺﾞｼｯｸM-PRO" w:hint="eastAsia"/>
          <w:sz w:val="22"/>
        </w:rPr>
        <w:t>広く府民に働きかけました。</w:t>
      </w:r>
    </w:p>
    <w:p w14:paraId="37166B57" w14:textId="365B6B1D" w:rsidR="00F92303" w:rsidRDefault="00F92303" w:rsidP="001B0627">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2B4B" w:rsidRPr="00742B4B">
        <w:rPr>
          <w:rFonts w:ascii="HG丸ｺﾞｼｯｸM-PRO" w:eastAsia="HG丸ｺﾞｼｯｸM-PRO" w:hAnsi="HG丸ｺﾞｼｯｸM-PRO" w:hint="eastAsia"/>
          <w:sz w:val="22"/>
        </w:rPr>
        <w:t>フレイルを予防するための</w:t>
      </w:r>
      <w:r w:rsidR="00706BE1">
        <w:rPr>
          <w:rFonts w:ascii="HG丸ｺﾞｼｯｸM-PRO" w:eastAsia="HG丸ｺﾞｼｯｸM-PRO" w:hAnsi="HG丸ｺﾞｼｯｸM-PRO" w:hint="eastAsia"/>
          <w:sz w:val="22"/>
        </w:rPr>
        <w:t>取組みとして「働く世代からのフレイル予防</w:t>
      </w:r>
      <w:r w:rsidR="00742B4B" w:rsidRPr="00742B4B">
        <w:rPr>
          <w:rFonts w:ascii="HG丸ｺﾞｼｯｸM-PRO" w:eastAsia="HG丸ｺﾞｼｯｸM-PRO" w:hAnsi="HG丸ｺﾞｼｯｸM-PRO" w:hint="eastAsia"/>
          <w:sz w:val="22"/>
        </w:rPr>
        <w:t>プログラム</w:t>
      </w:r>
      <w:r w:rsidR="00706BE1">
        <w:rPr>
          <w:rFonts w:ascii="HG丸ｺﾞｼｯｸM-PRO" w:eastAsia="HG丸ｺﾞｼｯｸM-PRO" w:hAnsi="HG丸ｺﾞｼｯｸM-PRO" w:hint="eastAsia"/>
          <w:sz w:val="22"/>
        </w:rPr>
        <w:t>」とツール</w:t>
      </w:r>
      <w:r w:rsidR="00742B4B" w:rsidRPr="00742B4B">
        <w:rPr>
          <w:rFonts w:ascii="HG丸ｺﾞｼｯｸM-PRO" w:eastAsia="HG丸ｺﾞｼｯｸM-PRO" w:hAnsi="HG丸ｺﾞｼｯｸM-PRO" w:hint="eastAsia"/>
          <w:sz w:val="22"/>
        </w:rPr>
        <w:t>を</w:t>
      </w:r>
      <w:r w:rsidR="00706BE1">
        <w:rPr>
          <w:rFonts w:ascii="HG丸ｺﾞｼｯｸM-PRO" w:eastAsia="HG丸ｺﾞｼｯｸM-PRO" w:hAnsi="HG丸ｺﾞｼｯｸM-PRO" w:hint="eastAsia"/>
          <w:sz w:val="22"/>
        </w:rPr>
        <w:t>作成し、健康イベント</w:t>
      </w:r>
      <w:r w:rsidR="00742B4B" w:rsidRPr="00742B4B">
        <w:rPr>
          <w:rFonts w:ascii="HG丸ｺﾞｼｯｸM-PRO" w:eastAsia="HG丸ｺﾞｼｯｸM-PRO" w:hAnsi="HG丸ｺﾞｼｯｸM-PRO" w:hint="eastAsia"/>
          <w:sz w:val="22"/>
        </w:rPr>
        <w:t>等</w:t>
      </w:r>
      <w:r w:rsidR="00706BE1">
        <w:rPr>
          <w:rFonts w:ascii="HG丸ｺﾞｼｯｸM-PRO" w:eastAsia="HG丸ｺﾞｼｯｸM-PRO" w:hAnsi="HG丸ｺﾞｼｯｸM-PRO" w:hint="eastAsia"/>
          <w:sz w:val="22"/>
        </w:rPr>
        <w:t>既存事業で</w:t>
      </w:r>
      <w:r w:rsidR="00742B4B" w:rsidRPr="00742B4B">
        <w:rPr>
          <w:rFonts w:ascii="HG丸ｺﾞｼｯｸM-PRO" w:eastAsia="HG丸ｺﾞｼｯｸM-PRO" w:hAnsi="HG丸ｺﾞｼｯｸM-PRO" w:hint="eastAsia"/>
          <w:sz w:val="22"/>
        </w:rPr>
        <w:t>フレイル</w:t>
      </w:r>
      <w:r w:rsidR="00706BE1">
        <w:rPr>
          <w:rFonts w:ascii="HG丸ｺﾞｼｯｸM-PRO" w:eastAsia="HG丸ｺﾞｼｯｸM-PRO" w:hAnsi="HG丸ｺﾞｼｯｸM-PRO" w:hint="eastAsia"/>
          <w:sz w:val="22"/>
        </w:rPr>
        <w:t>チェックを</w:t>
      </w:r>
      <w:r w:rsidR="00742B4B" w:rsidRPr="00742B4B">
        <w:rPr>
          <w:rFonts w:ascii="HG丸ｺﾞｼｯｸM-PRO" w:eastAsia="HG丸ｺﾞｼｯｸM-PRO" w:hAnsi="HG丸ｺﾞｼｯｸM-PRO" w:hint="eastAsia"/>
          <w:sz w:val="22"/>
        </w:rPr>
        <w:t>モデル市</w:t>
      </w:r>
      <w:r w:rsidR="00706BE1">
        <w:rPr>
          <w:rFonts w:ascii="HG丸ｺﾞｼｯｸM-PRO" w:eastAsia="HG丸ｺﾞｼｯｸM-PRO" w:hAnsi="HG丸ｺﾞｼｯｸM-PRO" w:hint="eastAsia"/>
          <w:sz w:val="22"/>
        </w:rPr>
        <w:t>の協力のもと</w:t>
      </w:r>
      <w:r w:rsidR="00742B4B" w:rsidRPr="00742B4B">
        <w:rPr>
          <w:rFonts w:ascii="HG丸ｺﾞｼｯｸM-PRO" w:eastAsia="HG丸ｺﾞｼｯｸM-PRO" w:hAnsi="HG丸ｺﾞｼｯｸM-PRO" w:hint="eastAsia"/>
          <w:sz w:val="22"/>
        </w:rPr>
        <w:t>実施</w:t>
      </w:r>
      <w:r w:rsidR="001B0627">
        <w:rPr>
          <w:rFonts w:ascii="HG丸ｺﾞｼｯｸM-PRO" w:eastAsia="HG丸ｺﾞｼｯｸM-PRO" w:hAnsi="HG丸ｺﾞｼｯｸM-PRO" w:hint="eastAsia"/>
          <w:sz w:val="22"/>
        </w:rPr>
        <w:t>し、</w:t>
      </w:r>
      <w:r w:rsidR="00706BE1">
        <w:rPr>
          <w:rFonts w:ascii="HG丸ｺﾞｼｯｸM-PRO" w:eastAsia="HG丸ｺﾞｼｯｸM-PRO" w:hAnsi="HG丸ｺﾞｼｯｸM-PRO" w:hint="eastAsia"/>
          <w:sz w:val="22"/>
        </w:rPr>
        <w:t>市町村での横展開を</w:t>
      </w:r>
      <w:r w:rsidR="00E2216E">
        <w:rPr>
          <w:rFonts w:ascii="HG丸ｺﾞｼｯｸM-PRO" w:eastAsia="HG丸ｺﾞｼｯｸM-PRO" w:hAnsi="HG丸ｺﾞｼｯｸM-PRO" w:hint="eastAsia"/>
          <w:sz w:val="22"/>
        </w:rPr>
        <w:t>行いました。</w:t>
      </w:r>
    </w:p>
    <w:p w14:paraId="13E04C04" w14:textId="0E2F39A8" w:rsidR="00E2216E" w:rsidRPr="001B0627" w:rsidRDefault="00E2216E" w:rsidP="008616D0">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〔主な事業等〕健康格差解決プログラム（フレイル予防）</w:t>
      </w:r>
      <w:r w:rsidR="00BA734A">
        <w:rPr>
          <w:rFonts w:ascii="HG丸ｺﾞｼｯｸM-PRO" w:eastAsia="HG丸ｺﾞｼｯｸM-PRO" w:hAnsi="HG丸ｺﾞｼｯｸM-PRO" w:hint="eastAsia"/>
          <w:sz w:val="22"/>
        </w:rPr>
        <w:t>（H</w:t>
      </w:r>
      <w:r w:rsidR="00BA734A">
        <w:rPr>
          <w:rFonts w:ascii="HG丸ｺﾞｼｯｸM-PRO" w:eastAsia="HG丸ｺﾞｼｯｸM-PRO" w:hAnsi="HG丸ｺﾞｼｯｸM-PRO"/>
          <w:sz w:val="22"/>
        </w:rPr>
        <w:t>30</w:t>
      </w:r>
      <w:r w:rsidR="00BA734A">
        <w:rPr>
          <w:rFonts w:ascii="HG丸ｺﾞｼｯｸM-PRO" w:eastAsia="HG丸ｺﾞｼｯｸM-PRO" w:hAnsi="HG丸ｺﾞｼｯｸM-PRO" w:hint="eastAsia"/>
          <w:sz w:val="22"/>
        </w:rPr>
        <w:t>～R2）</w:t>
      </w:r>
    </w:p>
    <w:p w14:paraId="68B28CFB" w14:textId="2B207325" w:rsidR="00FF36E0" w:rsidRPr="00FF36E0" w:rsidRDefault="00FF36E0" w:rsidP="00FF36E0">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ab/>
      </w:r>
      <w:r w:rsidRPr="00FF36E0">
        <w:rPr>
          <w:rFonts w:ascii="HG丸ｺﾞｼｯｸM-PRO" w:eastAsia="HG丸ｺﾞｼｯｸM-PRO" w:hAnsi="HG丸ｺﾞｼｯｸM-PRO" w:hint="eastAsia"/>
          <w:sz w:val="22"/>
        </w:rPr>
        <w:t>府内トップスポーツチーム等と連携し、体力測定会やスポーツ体験会を大型ショッピングモール等で開催するなど、スポーツに親しむきっかけづくりに取り組みました。</w:t>
      </w:r>
    </w:p>
    <w:p w14:paraId="2F57EFCD" w14:textId="24D779D6" w:rsidR="00C1041E" w:rsidRDefault="00FF36E0" w:rsidP="00FF36E0">
      <w:pPr>
        <w:ind w:leftChars="100" w:left="320" w:hangingChars="50" w:hanging="110"/>
        <w:rPr>
          <w:rFonts w:ascii="HG丸ｺﾞｼｯｸM-PRO" w:eastAsia="HG丸ｺﾞｼｯｸM-PRO" w:hAnsi="HG丸ｺﾞｼｯｸM-PRO"/>
          <w:sz w:val="22"/>
        </w:rPr>
      </w:pPr>
      <w:r w:rsidRPr="00FF36E0">
        <w:rPr>
          <w:rFonts w:ascii="HG丸ｺﾞｼｯｸM-PRO" w:eastAsia="HG丸ｺﾞｼｯｸM-PRO" w:hAnsi="HG丸ｺﾞｼｯｸM-PRO" w:hint="eastAsia"/>
          <w:sz w:val="22"/>
        </w:rPr>
        <w:t>〔主な事業等〕府民スポーツ・レクリエーション事業（</w:t>
      </w:r>
      <w:r w:rsidRPr="00FF36E0">
        <w:rPr>
          <w:rFonts w:ascii="HG丸ｺﾞｼｯｸM-PRO" w:eastAsia="HG丸ｺﾞｼｯｸM-PRO" w:hAnsi="HG丸ｺﾞｼｯｸM-PRO"/>
          <w:sz w:val="22"/>
        </w:rPr>
        <w:t>H30～R2）</w:t>
      </w:r>
    </w:p>
    <w:p w14:paraId="1FCC2EFF" w14:textId="7733AE59"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5544905" w14:textId="56079D7A"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休養・睡眠</w:t>
      </w:r>
    </w:p>
    <w:p w14:paraId="7D8224DF" w14:textId="6B59A51D"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0369243" wp14:editId="69203548">
                <wp:extent cx="5724000" cy="2556000"/>
                <wp:effectExtent l="0" t="0" r="10160" b="15875"/>
                <wp:docPr id="4" name="正方形/長方形 4"/>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212E4252" w14:textId="77777777" w:rsidTr="00753019">
                              <w:trPr>
                                <w:jc w:val="center"/>
                              </w:trPr>
                              <w:tc>
                                <w:tcPr>
                                  <w:tcW w:w="2268" w:type="dxa"/>
                                  <w:shd w:val="clear" w:color="auto" w:fill="1F3864" w:themeFill="accent5" w:themeFillShade="80"/>
                                  <w:vAlign w:val="center"/>
                                </w:tcPr>
                                <w:p w14:paraId="5652F537"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7961453" w14:textId="7D5EA7C0" w:rsidR="00971910" w:rsidRDefault="00971910"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639689B8" w14:textId="6B6AA520"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06B2FB8A"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1B689602"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64F7909" w14:textId="4D6F6928" w:rsidR="00971910" w:rsidRDefault="00971910"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01E30B7D"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7E3C7D3E"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402"/>
                              <w:gridCol w:w="1814"/>
                              <w:gridCol w:w="1814"/>
                              <w:gridCol w:w="1417"/>
                            </w:tblGrid>
                            <w:tr w:rsidR="00971910" w:rsidRPr="008545DB" w14:paraId="19BDA991" w14:textId="77777777" w:rsidTr="00B54E7D">
                              <w:trPr>
                                <w:trHeight w:val="283"/>
                                <w:jc w:val="center"/>
                              </w:trPr>
                              <w:tc>
                                <w:tcPr>
                                  <w:tcW w:w="397" w:type="dxa"/>
                                  <w:shd w:val="clear" w:color="auto" w:fill="4472C4" w:themeFill="accent5"/>
                                  <w:vAlign w:val="center"/>
                                </w:tcPr>
                                <w:p w14:paraId="719DB4A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4A274DB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60DC6AF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0300ACF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BF8901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1309A75" w14:textId="77777777" w:rsidTr="00B54E7D">
                              <w:trPr>
                                <w:trHeight w:val="567"/>
                                <w:jc w:val="center"/>
                              </w:trPr>
                              <w:tc>
                                <w:tcPr>
                                  <w:tcW w:w="397" w:type="dxa"/>
                                  <w:shd w:val="clear" w:color="auto" w:fill="4472C4" w:themeFill="accent5"/>
                                  <w:vAlign w:val="center"/>
                                </w:tcPr>
                                <w:p w14:paraId="1C1EE1EA" w14:textId="2E51F84D"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402" w:type="dxa"/>
                                  <w:vAlign w:val="center"/>
                                </w:tcPr>
                                <w:p w14:paraId="55349DF4" w14:textId="33B378F0"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14" w:type="dxa"/>
                                  <w:vAlign w:val="center"/>
                                </w:tcPr>
                                <w:p w14:paraId="5E9C8B4E" w14:textId="6E6D5B37" w:rsidR="00971910" w:rsidRPr="008545DB"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814" w:type="dxa"/>
                                  <w:vAlign w:val="center"/>
                                </w:tcPr>
                                <w:p w14:paraId="2B2990AE" w14:textId="3F1DE3FF" w:rsidR="00971910" w:rsidRPr="008545DB"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77.7%（H29）</w:t>
                                  </w:r>
                                </w:p>
                              </w:tc>
                              <w:tc>
                                <w:tcPr>
                                  <w:tcW w:w="1417" w:type="dxa"/>
                                  <w:vAlign w:val="center"/>
                                </w:tcPr>
                                <w:p w14:paraId="74A0357B" w14:textId="01B9824F" w:rsidR="00971910" w:rsidRPr="008545DB" w:rsidRDefault="00971910"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r>
                          </w:tbl>
                          <w:p w14:paraId="70218D68" w14:textId="77777777" w:rsidR="00971910" w:rsidRPr="001678F6" w:rsidRDefault="00971910"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0369243" id="正方形/長方形 4" o:spid="_x0000_s1030"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212E4252" w14:textId="77777777" w:rsidTr="00753019">
                        <w:trPr>
                          <w:jc w:val="center"/>
                        </w:trPr>
                        <w:tc>
                          <w:tcPr>
                            <w:tcW w:w="2268" w:type="dxa"/>
                            <w:shd w:val="clear" w:color="auto" w:fill="1F3864" w:themeFill="accent5" w:themeFillShade="80"/>
                            <w:vAlign w:val="center"/>
                          </w:tcPr>
                          <w:p w14:paraId="5652F537"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7961453" w14:textId="7D5EA7C0" w:rsidR="00971910" w:rsidRDefault="00971910"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639689B8" w14:textId="6B6AA520"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06B2FB8A"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1B689602"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64F7909" w14:textId="4D6F6928" w:rsidR="00971910" w:rsidRDefault="00971910"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01E30B7D"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7E3C7D3E"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402"/>
                        <w:gridCol w:w="1814"/>
                        <w:gridCol w:w="1814"/>
                        <w:gridCol w:w="1417"/>
                      </w:tblGrid>
                      <w:tr w:rsidR="00971910" w:rsidRPr="008545DB" w14:paraId="19BDA991" w14:textId="77777777" w:rsidTr="00B54E7D">
                        <w:trPr>
                          <w:trHeight w:val="283"/>
                          <w:jc w:val="center"/>
                        </w:trPr>
                        <w:tc>
                          <w:tcPr>
                            <w:tcW w:w="397" w:type="dxa"/>
                            <w:shd w:val="clear" w:color="auto" w:fill="4472C4" w:themeFill="accent5"/>
                            <w:vAlign w:val="center"/>
                          </w:tcPr>
                          <w:p w14:paraId="719DB4A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4A274DB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60DC6AF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0300ACF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BF8901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1309A75" w14:textId="77777777" w:rsidTr="00B54E7D">
                        <w:trPr>
                          <w:trHeight w:val="567"/>
                          <w:jc w:val="center"/>
                        </w:trPr>
                        <w:tc>
                          <w:tcPr>
                            <w:tcW w:w="397" w:type="dxa"/>
                            <w:shd w:val="clear" w:color="auto" w:fill="4472C4" w:themeFill="accent5"/>
                            <w:vAlign w:val="center"/>
                          </w:tcPr>
                          <w:p w14:paraId="1C1EE1EA" w14:textId="2E51F84D"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402" w:type="dxa"/>
                            <w:vAlign w:val="center"/>
                          </w:tcPr>
                          <w:p w14:paraId="55349DF4" w14:textId="33B378F0"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14" w:type="dxa"/>
                            <w:vAlign w:val="center"/>
                          </w:tcPr>
                          <w:p w14:paraId="5E9C8B4E" w14:textId="6E6D5B37" w:rsidR="00971910" w:rsidRPr="008545DB"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814" w:type="dxa"/>
                            <w:vAlign w:val="center"/>
                          </w:tcPr>
                          <w:p w14:paraId="2B2990AE" w14:textId="3F1DE3FF" w:rsidR="00971910" w:rsidRPr="008545DB"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77.7%（H29）</w:t>
                            </w:r>
                          </w:p>
                        </w:tc>
                        <w:tc>
                          <w:tcPr>
                            <w:tcW w:w="1417" w:type="dxa"/>
                            <w:vAlign w:val="center"/>
                          </w:tcPr>
                          <w:p w14:paraId="74A0357B" w14:textId="01B9824F" w:rsidR="00971910" w:rsidRPr="008545DB" w:rsidRDefault="00971910"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r>
                    </w:tbl>
                    <w:p w14:paraId="70218D68" w14:textId="77777777" w:rsidR="00971910" w:rsidRPr="001678F6" w:rsidRDefault="00971910"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04CD79F9" w14:textId="3B684909" w:rsidR="00046F88" w:rsidRDefault="00046F88" w:rsidP="00046F88">
      <w:pPr>
        <w:rPr>
          <w:rFonts w:ascii="HG丸ｺﾞｼｯｸM-PRO" w:eastAsia="HG丸ｺﾞｼｯｸM-PRO" w:hAnsi="HG丸ｺﾞｼｯｸM-PRO"/>
          <w:sz w:val="22"/>
        </w:rPr>
      </w:pPr>
    </w:p>
    <w:p w14:paraId="59CCFBC7" w14:textId="5A457FBF"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7E3F595" w14:textId="5530A580"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13EAB">
        <w:rPr>
          <w:rFonts w:ascii="HG丸ｺﾞｼｯｸM-PRO" w:eastAsia="HG丸ｺﾞｼｯｸM-PRO" w:hAnsi="HG丸ｺﾞｼｯｸM-PRO" w:hint="eastAsia"/>
          <w:sz w:val="22"/>
        </w:rPr>
        <w:t>府内</w:t>
      </w:r>
      <w:r w:rsidR="00913EAB" w:rsidRPr="00913EAB">
        <w:rPr>
          <w:rFonts w:ascii="HG丸ｺﾞｼｯｸM-PRO" w:eastAsia="HG丸ｺﾞｼｯｸM-PRO" w:hAnsi="HG丸ｺﾞｼｯｸM-PRO" w:hint="eastAsia"/>
          <w:sz w:val="22"/>
        </w:rPr>
        <w:t>小・中・高等学校</w:t>
      </w:r>
      <w:r w:rsidR="00913EAB">
        <w:rPr>
          <w:rFonts w:ascii="HG丸ｺﾞｼｯｸM-PRO" w:eastAsia="HG丸ｺﾞｼｯｸM-PRO" w:hAnsi="HG丸ｺﾞｼｯｸM-PRO" w:hint="eastAsia"/>
          <w:sz w:val="22"/>
        </w:rPr>
        <w:t>の</w:t>
      </w:r>
      <w:r w:rsidR="00913EAB" w:rsidRPr="00913EAB">
        <w:rPr>
          <w:rFonts w:ascii="HG丸ｺﾞｼｯｸM-PRO" w:eastAsia="HG丸ｺﾞｼｯｸM-PRO" w:hAnsi="HG丸ｺﾞｼｯｸM-PRO" w:hint="eastAsia"/>
          <w:sz w:val="22"/>
        </w:rPr>
        <w:t>保健研修会</w:t>
      </w:r>
      <w:r w:rsidR="00913EAB">
        <w:rPr>
          <w:rFonts w:ascii="HG丸ｺﾞｼｯｸM-PRO" w:eastAsia="HG丸ｺﾞｼｯｸM-PRO" w:hAnsi="HG丸ｺﾞｼｯｸM-PRO" w:hint="eastAsia"/>
          <w:sz w:val="22"/>
        </w:rPr>
        <w:t>等</w:t>
      </w:r>
      <w:r w:rsidR="00913EAB" w:rsidRPr="00913EAB">
        <w:rPr>
          <w:rFonts w:ascii="HG丸ｺﾞｼｯｸM-PRO" w:eastAsia="HG丸ｺﾞｼｯｸM-PRO" w:hAnsi="HG丸ｺﾞｼｯｸM-PRO" w:hint="eastAsia"/>
          <w:sz w:val="22"/>
        </w:rPr>
        <w:t>を開催し、</w:t>
      </w:r>
      <w:r w:rsidR="00913EAB">
        <w:rPr>
          <w:rFonts w:ascii="HG丸ｺﾞｼｯｸM-PRO" w:eastAsia="HG丸ｺﾞｼｯｸM-PRO" w:hAnsi="HG丸ｺﾞｼｯｸM-PRO" w:hint="eastAsia"/>
          <w:sz w:val="22"/>
        </w:rPr>
        <w:t>学生に向け</w:t>
      </w:r>
      <w:r w:rsidR="00D860BA">
        <w:rPr>
          <w:rFonts w:ascii="HG丸ｺﾞｼｯｸM-PRO" w:eastAsia="HG丸ｺﾞｼｯｸM-PRO" w:hAnsi="HG丸ｺﾞｼｯｸM-PRO" w:hint="eastAsia"/>
          <w:sz w:val="22"/>
        </w:rPr>
        <w:t>て</w:t>
      </w:r>
      <w:r w:rsidR="00913EAB" w:rsidRPr="00913EAB">
        <w:rPr>
          <w:rFonts w:ascii="HG丸ｺﾞｼｯｸM-PRO" w:eastAsia="HG丸ｺﾞｼｯｸM-PRO" w:hAnsi="HG丸ｺﾞｼｯｸM-PRO" w:hint="eastAsia"/>
          <w:sz w:val="22"/>
        </w:rPr>
        <w:t>健康教育</w:t>
      </w:r>
      <w:r w:rsidR="00D860BA">
        <w:rPr>
          <w:rFonts w:ascii="HG丸ｺﾞｼｯｸM-PRO" w:eastAsia="HG丸ｺﾞｼｯｸM-PRO" w:hAnsi="HG丸ｺﾞｼｯｸM-PRO" w:hint="eastAsia"/>
          <w:sz w:val="22"/>
        </w:rPr>
        <w:t>（</w:t>
      </w:r>
      <w:r w:rsidR="00913EAB" w:rsidRPr="00913EAB">
        <w:rPr>
          <w:rFonts w:ascii="HG丸ｺﾞｼｯｸM-PRO" w:eastAsia="HG丸ｺﾞｼｯｸM-PRO" w:hAnsi="HG丸ｺﾞｼｯｸM-PRO" w:hint="eastAsia"/>
          <w:sz w:val="22"/>
        </w:rPr>
        <w:t>睡眠・休養</w:t>
      </w:r>
      <w:r w:rsidR="00D860BA">
        <w:rPr>
          <w:rFonts w:ascii="HG丸ｺﾞｼｯｸM-PRO" w:eastAsia="HG丸ｺﾞｼｯｸM-PRO" w:hAnsi="HG丸ｺﾞｼｯｸM-PRO" w:hint="eastAsia"/>
          <w:sz w:val="22"/>
        </w:rPr>
        <w:t>）</w:t>
      </w:r>
      <w:r w:rsidR="00913EAB" w:rsidRPr="00913EAB">
        <w:rPr>
          <w:rFonts w:ascii="HG丸ｺﾞｼｯｸM-PRO" w:eastAsia="HG丸ｺﾞｼｯｸM-PRO" w:hAnsi="HG丸ｺﾞｼｯｸM-PRO" w:hint="eastAsia"/>
          <w:sz w:val="22"/>
        </w:rPr>
        <w:t>の充実を推進</w:t>
      </w:r>
      <w:r w:rsidR="00D860BA">
        <w:rPr>
          <w:rFonts w:ascii="HG丸ｺﾞｼｯｸM-PRO" w:eastAsia="HG丸ｺﾞｼｯｸM-PRO" w:hAnsi="HG丸ｺﾞｼｯｸM-PRO" w:hint="eastAsia"/>
          <w:sz w:val="22"/>
        </w:rPr>
        <w:t>してきました。</w:t>
      </w:r>
      <w:r w:rsidR="00947BF8">
        <w:rPr>
          <w:rFonts w:ascii="HG丸ｺﾞｼｯｸM-PRO" w:eastAsia="HG丸ｺﾞｼｯｸM-PRO" w:hAnsi="HG丸ｺﾞｼｯｸM-PRO" w:hint="eastAsia"/>
          <w:sz w:val="22"/>
        </w:rPr>
        <w:t>また、府民を対象に開催したセミナーで「睡眠」をテーマに講演を行いました。</w:t>
      </w:r>
    </w:p>
    <w:p w14:paraId="6F512B5E" w14:textId="0A0A46B2"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947BF8" w:rsidRPr="00947BF8">
        <w:rPr>
          <w:rFonts w:ascii="HG丸ｺﾞｼｯｸM-PRO" w:eastAsia="HG丸ｺﾞｼｯｸM-PRO" w:hAnsi="HG丸ｺﾞｼｯｸM-PRO" w:hint="eastAsia"/>
          <w:sz w:val="22"/>
        </w:rPr>
        <w:t>女性のための健活セミナー事業</w:t>
      </w:r>
      <w:r w:rsidR="00947BF8" w:rsidRPr="00F473ED">
        <w:rPr>
          <w:rFonts w:ascii="HG丸ｺﾞｼｯｸM-PRO" w:eastAsia="HG丸ｺﾞｼｯｸM-PRO" w:hAnsi="HG丸ｺﾞｼｯｸM-PRO" w:hint="eastAsia"/>
          <w:sz w:val="22"/>
        </w:rPr>
        <w:t>（</w:t>
      </w:r>
      <w:r w:rsidR="00947BF8" w:rsidRPr="00F473ED">
        <w:rPr>
          <w:rFonts w:ascii="HG丸ｺﾞｼｯｸM-PRO" w:eastAsia="HG丸ｺﾞｼｯｸM-PRO" w:hAnsi="HG丸ｺﾞｼｯｸM-PRO"/>
          <w:sz w:val="22"/>
        </w:rPr>
        <w:t>H30～R</w:t>
      </w:r>
      <w:r w:rsidR="00947BF8">
        <w:rPr>
          <w:rFonts w:ascii="HG丸ｺﾞｼｯｸM-PRO" w:eastAsia="HG丸ｺﾞｼｯｸM-PRO" w:hAnsi="HG丸ｺﾞｼｯｸM-PRO" w:hint="eastAsia"/>
          <w:sz w:val="22"/>
        </w:rPr>
        <w:t>1</w:t>
      </w:r>
      <w:r w:rsidR="00947BF8" w:rsidRPr="00F473ED">
        <w:rPr>
          <w:rFonts w:ascii="HG丸ｺﾞｼｯｸM-PRO" w:eastAsia="HG丸ｺﾞｼｯｸM-PRO" w:hAnsi="HG丸ｺﾞｼｯｸM-PRO"/>
          <w:sz w:val="22"/>
        </w:rPr>
        <w:t>）</w:t>
      </w:r>
    </w:p>
    <w:p w14:paraId="2BEBDF0C" w14:textId="4F70A3ED" w:rsidR="00BD5ED6" w:rsidRDefault="00046F88" w:rsidP="00463C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47BF8">
        <w:rPr>
          <w:rFonts w:ascii="HG丸ｺﾞｼｯｸM-PRO" w:eastAsia="HG丸ｺﾞｼｯｸM-PRO" w:hAnsi="HG丸ｺﾞｼｯｸM-PRO" w:hint="eastAsia"/>
          <w:sz w:val="22"/>
        </w:rPr>
        <w:t>企業等と連携し、労働環境改善や働き方改革の一環として、休養・睡眠に関する啓発冊子や</w:t>
      </w:r>
      <w:r w:rsidR="00463C2E">
        <w:rPr>
          <w:rFonts w:ascii="HG丸ｺﾞｼｯｸM-PRO" w:eastAsia="HG丸ｺﾞｼｯｸM-PRO" w:hAnsi="HG丸ｺﾞｼｯｸM-PRO" w:hint="eastAsia"/>
          <w:sz w:val="22"/>
        </w:rPr>
        <w:t>チラシの作成・配布を行ってきたほか、保健所においても職域向けに健診時の広報誌等で休養・睡眠に関する情報の提供を実施してきました。</w:t>
      </w:r>
    </w:p>
    <w:p w14:paraId="2F4DA8B8"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A078A94" w14:textId="22C643D5"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５</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飲酒</w:t>
      </w:r>
    </w:p>
    <w:p w14:paraId="7E138F62" w14:textId="53A02BF3" w:rsidR="00463C2E" w:rsidRDefault="00BD5ED6" w:rsidP="00463C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2C2F7B9" wp14:editId="60D38744">
                <wp:extent cx="5724000" cy="3132000"/>
                <wp:effectExtent l="0" t="0" r="10160" b="11430"/>
                <wp:docPr id="11" name="正方形/長方形 11"/>
                <wp:cNvGraphicFramePr/>
                <a:graphic xmlns:a="http://schemas.openxmlformats.org/drawingml/2006/main">
                  <a:graphicData uri="http://schemas.microsoft.com/office/word/2010/wordprocessingShape">
                    <wps:wsp>
                      <wps:cNvSpPr/>
                      <wps:spPr>
                        <a:xfrm>
                          <a:off x="0" y="0"/>
                          <a:ext cx="5724000" cy="3132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0A6C86A2" w14:textId="77777777" w:rsidTr="00753019">
                              <w:trPr>
                                <w:jc w:val="center"/>
                              </w:trPr>
                              <w:tc>
                                <w:tcPr>
                                  <w:tcW w:w="2268" w:type="dxa"/>
                                  <w:shd w:val="clear" w:color="auto" w:fill="1F3864" w:themeFill="accent5" w:themeFillShade="80"/>
                                  <w:vAlign w:val="center"/>
                                </w:tcPr>
                                <w:p w14:paraId="21EA19D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CECFBA5" w14:textId="5273DF6B"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1A7EB82E" w14:textId="33469AC3" w:rsidR="00971910" w:rsidRPr="00BD5ED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00759C61"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3AFCF4D1"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48C145" w14:textId="270E8EF1"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32B3867"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4C1F9412"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6"/>
                              <w:gridCol w:w="3399"/>
                              <w:gridCol w:w="1814"/>
                              <w:gridCol w:w="1814"/>
                              <w:gridCol w:w="1421"/>
                            </w:tblGrid>
                            <w:tr w:rsidR="00971910" w:rsidRPr="008545DB" w14:paraId="12419CB6" w14:textId="77777777" w:rsidTr="00B54E7D">
                              <w:trPr>
                                <w:trHeight w:val="283"/>
                                <w:jc w:val="center"/>
                              </w:trPr>
                              <w:tc>
                                <w:tcPr>
                                  <w:tcW w:w="397" w:type="dxa"/>
                                  <w:shd w:val="clear" w:color="auto" w:fill="4472C4" w:themeFill="accent5"/>
                                  <w:vAlign w:val="center"/>
                                </w:tcPr>
                                <w:p w14:paraId="72804968"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3E8D16F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45B5CE4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6AB7528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5E5217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7DC79656" w14:textId="77777777" w:rsidTr="00B54E7D">
                              <w:trPr>
                                <w:trHeight w:val="567"/>
                                <w:jc w:val="center"/>
                              </w:trPr>
                              <w:tc>
                                <w:tcPr>
                                  <w:tcW w:w="397" w:type="dxa"/>
                                  <w:shd w:val="clear" w:color="auto" w:fill="4472C4" w:themeFill="accent5"/>
                                  <w:vAlign w:val="center"/>
                                </w:tcPr>
                                <w:p w14:paraId="7A25BAB8" w14:textId="7E5C136F"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3402" w:type="dxa"/>
                                  <w:vAlign w:val="center"/>
                                </w:tcPr>
                                <w:p w14:paraId="1479256C" w14:textId="62793C58"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14" w:type="dxa"/>
                                  <w:vAlign w:val="center"/>
                                </w:tcPr>
                                <w:p w14:paraId="069D6E63" w14:textId="1EC0901A" w:rsidR="00971910" w:rsidRPr="008545DB"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17.7%/11.0%（H26）</w:t>
                                  </w:r>
                                </w:p>
                              </w:tc>
                              <w:tc>
                                <w:tcPr>
                                  <w:tcW w:w="1814" w:type="dxa"/>
                                  <w:vAlign w:val="center"/>
                                </w:tcPr>
                                <w:p w14:paraId="60A090BF" w14:textId="24FF3F56" w:rsidR="00971910" w:rsidRPr="008545DB"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13.8%/12.6%（H29）</w:t>
                                  </w:r>
                                </w:p>
                              </w:tc>
                              <w:tc>
                                <w:tcPr>
                                  <w:tcW w:w="1417" w:type="dxa"/>
                                  <w:vAlign w:val="center"/>
                                </w:tcPr>
                                <w:p w14:paraId="0ADDE5DA" w14:textId="432A01C3" w:rsidR="00971910" w:rsidRPr="008545DB"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13.0%/6.4%（H33）</w:t>
                                  </w:r>
                                </w:p>
                              </w:tc>
                            </w:tr>
                            <w:tr w:rsidR="00971910" w:rsidRPr="008545DB" w14:paraId="0263E452" w14:textId="77777777" w:rsidTr="00B54E7D">
                              <w:trPr>
                                <w:trHeight w:val="567"/>
                                <w:jc w:val="center"/>
                              </w:trPr>
                              <w:tc>
                                <w:tcPr>
                                  <w:tcW w:w="397" w:type="dxa"/>
                                  <w:shd w:val="clear" w:color="auto" w:fill="4472C4" w:themeFill="accent5"/>
                                  <w:vAlign w:val="center"/>
                                </w:tcPr>
                                <w:p w14:paraId="5B901F6D" w14:textId="439AF610" w:rsidR="00971910"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3402" w:type="dxa"/>
                                  <w:vAlign w:val="center"/>
                                </w:tcPr>
                                <w:p w14:paraId="43126E9E" w14:textId="76AB2DAE" w:rsidR="00971910" w:rsidRPr="009D09AD"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14" w:type="dxa"/>
                                  <w:vAlign w:val="center"/>
                                </w:tcPr>
                                <w:p w14:paraId="352A6AF5" w14:textId="4B96D97D" w:rsidR="00971910" w:rsidRPr="009D09AD"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814" w:type="dxa"/>
                                  <w:vAlign w:val="center"/>
                                </w:tcPr>
                                <w:p w14:paraId="3755FE63" w14:textId="4302B6AB" w:rsidR="00971910" w:rsidRPr="009D09AD"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2.6%（H30）</w:t>
                                  </w:r>
                                </w:p>
                              </w:tc>
                              <w:tc>
                                <w:tcPr>
                                  <w:tcW w:w="1417" w:type="dxa"/>
                                  <w:vAlign w:val="center"/>
                                </w:tcPr>
                                <w:p w14:paraId="790CFD72" w14:textId="7C522DEE" w:rsidR="00971910" w:rsidRPr="009D09AD"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0%（H33）</w:t>
                                  </w:r>
                                </w:p>
                              </w:tc>
                            </w:tr>
                          </w:tbl>
                          <w:p w14:paraId="6CDF5FA5" w14:textId="77777777" w:rsidR="00971910" w:rsidRPr="001678F6" w:rsidRDefault="00971910"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2C2F7B9" id="正方形/長方形 11" o:spid="_x0000_s1031" style="width:450.7pt;height:2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0A6C86A2" w14:textId="77777777" w:rsidTr="00753019">
                        <w:trPr>
                          <w:jc w:val="center"/>
                        </w:trPr>
                        <w:tc>
                          <w:tcPr>
                            <w:tcW w:w="2268" w:type="dxa"/>
                            <w:shd w:val="clear" w:color="auto" w:fill="1F3864" w:themeFill="accent5" w:themeFillShade="80"/>
                            <w:vAlign w:val="center"/>
                          </w:tcPr>
                          <w:p w14:paraId="21EA19D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CECFBA5" w14:textId="5273DF6B"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1A7EB82E" w14:textId="33469AC3" w:rsidR="00971910" w:rsidRPr="00BD5ED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00759C61"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3AFCF4D1"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48C145" w14:textId="270E8EF1"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32B3867"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4C1F9412"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6"/>
                        <w:gridCol w:w="3399"/>
                        <w:gridCol w:w="1814"/>
                        <w:gridCol w:w="1814"/>
                        <w:gridCol w:w="1421"/>
                      </w:tblGrid>
                      <w:tr w:rsidR="00971910" w:rsidRPr="008545DB" w14:paraId="12419CB6" w14:textId="77777777" w:rsidTr="00B54E7D">
                        <w:trPr>
                          <w:trHeight w:val="283"/>
                          <w:jc w:val="center"/>
                        </w:trPr>
                        <w:tc>
                          <w:tcPr>
                            <w:tcW w:w="397" w:type="dxa"/>
                            <w:shd w:val="clear" w:color="auto" w:fill="4472C4" w:themeFill="accent5"/>
                            <w:vAlign w:val="center"/>
                          </w:tcPr>
                          <w:p w14:paraId="72804968"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3E8D16F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45B5CE4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6AB7528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5E5217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7DC79656" w14:textId="77777777" w:rsidTr="00B54E7D">
                        <w:trPr>
                          <w:trHeight w:val="567"/>
                          <w:jc w:val="center"/>
                        </w:trPr>
                        <w:tc>
                          <w:tcPr>
                            <w:tcW w:w="397" w:type="dxa"/>
                            <w:shd w:val="clear" w:color="auto" w:fill="4472C4" w:themeFill="accent5"/>
                            <w:vAlign w:val="center"/>
                          </w:tcPr>
                          <w:p w14:paraId="7A25BAB8" w14:textId="7E5C136F"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3402" w:type="dxa"/>
                            <w:vAlign w:val="center"/>
                          </w:tcPr>
                          <w:p w14:paraId="1479256C" w14:textId="62793C58"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14" w:type="dxa"/>
                            <w:vAlign w:val="center"/>
                          </w:tcPr>
                          <w:p w14:paraId="069D6E63" w14:textId="1EC0901A" w:rsidR="00971910" w:rsidRPr="008545DB"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17.7%/11.0%（H26）</w:t>
                            </w:r>
                          </w:p>
                        </w:tc>
                        <w:tc>
                          <w:tcPr>
                            <w:tcW w:w="1814" w:type="dxa"/>
                            <w:vAlign w:val="center"/>
                          </w:tcPr>
                          <w:p w14:paraId="60A090BF" w14:textId="24FF3F56" w:rsidR="00971910" w:rsidRPr="008545DB"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13.8%/12.6%（H29）</w:t>
                            </w:r>
                          </w:p>
                        </w:tc>
                        <w:tc>
                          <w:tcPr>
                            <w:tcW w:w="1417" w:type="dxa"/>
                            <w:vAlign w:val="center"/>
                          </w:tcPr>
                          <w:p w14:paraId="0ADDE5DA" w14:textId="432A01C3" w:rsidR="00971910" w:rsidRPr="008545DB"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13.0%/6.4%（H33）</w:t>
                            </w:r>
                          </w:p>
                        </w:tc>
                      </w:tr>
                      <w:tr w:rsidR="00971910" w:rsidRPr="008545DB" w14:paraId="0263E452" w14:textId="77777777" w:rsidTr="00B54E7D">
                        <w:trPr>
                          <w:trHeight w:val="567"/>
                          <w:jc w:val="center"/>
                        </w:trPr>
                        <w:tc>
                          <w:tcPr>
                            <w:tcW w:w="397" w:type="dxa"/>
                            <w:shd w:val="clear" w:color="auto" w:fill="4472C4" w:themeFill="accent5"/>
                            <w:vAlign w:val="center"/>
                          </w:tcPr>
                          <w:p w14:paraId="5B901F6D" w14:textId="439AF610" w:rsidR="00971910"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3402" w:type="dxa"/>
                            <w:vAlign w:val="center"/>
                          </w:tcPr>
                          <w:p w14:paraId="43126E9E" w14:textId="76AB2DAE" w:rsidR="00971910" w:rsidRPr="009D09AD"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14" w:type="dxa"/>
                            <w:vAlign w:val="center"/>
                          </w:tcPr>
                          <w:p w14:paraId="352A6AF5" w14:textId="4B96D97D" w:rsidR="00971910" w:rsidRPr="009D09AD"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814" w:type="dxa"/>
                            <w:vAlign w:val="center"/>
                          </w:tcPr>
                          <w:p w14:paraId="3755FE63" w14:textId="4302B6AB" w:rsidR="00971910" w:rsidRPr="009D09AD"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2.6%（H30）</w:t>
                            </w:r>
                          </w:p>
                        </w:tc>
                        <w:tc>
                          <w:tcPr>
                            <w:tcW w:w="1417" w:type="dxa"/>
                            <w:vAlign w:val="center"/>
                          </w:tcPr>
                          <w:p w14:paraId="790CFD72" w14:textId="7C522DEE" w:rsidR="00971910" w:rsidRPr="009D09AD"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0%（H33）</w:t>
                            </w:r>
                          </w:p>
                        </w:tc>
                      </w:tr>
                    </w:tbl>
                    <w:p w14:paraId="6CDF5FA5" w14:textId="77777777" w:rsidR="00971910" w:rsidRPr="001678F6" w:rsidRDefault="00971910"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12857D3E" w14:textId="26226CC5" w:rsidR="00046F88" w:rsidRDefault="00046F88" w:rsidP="00E70419">
      <w:pPr>
        <w:rPr>
          <w:rFonts w:ascii="HG丸ｺﾞｼｯｸM-PRO" w:eastAsia="HG丸ｺﾞｼｯｸM-PRO" w:hAnsi="HG丸ｺﾞｼｯｸM-PRO"/>
          <w:sz w:val="22"/>
        </w:rPr>
      </w:pPr>
    </w:p>
    <w:p w14:paraId="614436D3" w14:textId="77777777" w:rsidR="00E2216E" w:rsidRPr="001000A0" w:rsidRDefault="00E2216E" w:rsidP="00E2216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A4D1A21" w14:textId="404FBDE2" w:rsidR="00AB4166" w:rsidRDefault="004C192C" w:rsidP="00AB4166">
      <w:pPr>
        <w:pStyle w:val="af"/>
        <w:numPr>
          <w:ilvl w:val="0"/>
          <w:numId w:val="4"/>
        </w:numPr>
        <w:ind w:leftChars="0"/>
        <w:rPr>
          <w:rFonts w:ascii="HG丸ｺﾞｼｯｸM-PRO" w:eastAsia="HG丸ｺﾞｼｯｸM-PRO" w:hAnsi="HG丸ｺﾞｼｯｸM-PRO"/>
          <w:sz w:val="22"/>
        </w:rPr>
      </w:pPr>
      <w:r w:rsidRPr="00AB4166">
        <w:rPr>
          <w:rFonts w:ascii="HG丸ｺﾞｼｯｸM-PRO" w:eastAsia="HG丸ｺﾞｼｯｸM-PRO" w:hAnsi="HG丸ｺﾞｼｯｸM-PRO" w:hint="eastAsia"/>
          <w:sz w:val="22"/>
        </w:rPr>
        <w:t>市町村国民健康保険、協会けんぽ加入者の特定健診受診者のデータから飲酒関連のデータを各保険者に提供し</w:t>
      </w:r>
      <w:r w:rsidR="00AB4166">
        <w:rPr>
          <w:rFonts w:ascii="HG丸ｺﾞｼｯｸM-PRO" w:eastAsia="HG丸ｺﾞｼｯｸM-PRO" w:hAnsi="HG丸ｺﾞｼｯｸM-PRO" w:hint="eastAsia"/>
          <w:sz w:val="22"/>
        </w:rPr>
        <w:t>、</w:t>
      </w:r>
      <w:r w:rsidR="00464159">
        <w:rPr>
          <w:rFonts w:ascii="HG丸ｺﾞｼｯｸM-PRO" w:eastAsia="HG丸ｺﾞｼｯｸM-PRO" w:hAnsi="HG丸ｺﾞｼｯｸM-PRO" w:hint="eastAsia"/>
          <w:sz w:val="22"/>
        </w:rPr>
        <w:t>適量飲酒</w:t>
      </w:r>
      <w:r w:rsidRPr="00AB4166">
        <w:rPr>
          <w:rFonts w:ascii="HG丸ｺﾞｼｯｸM-PRO" w:eastAsia="HG丸ｺﾞｼｯｸM-PRO" w:hAnsi="HG丸ｺﾞｼｯｸM-PRO" w:hint="eastAsia"/>
          <w:sz w:val="22"/>
        </w:rPr>
        <w:t>の取組みを推進</w:t>
      </w:r>
      <w:r w:rsidR="00AB4166">
        <w:rPr>
          <w:rFonts w:ascii="HG丸ｺﾞｼｯｸM-PRO" w:eastAsia="HG丸ｺﾞｼｯｸM-PRO" w:hAnsi="HG丸ｺﾞｼｯｸM-PRO" w:hint="eastAsia"/>
          <w:sz w:val="22"/>
        </w:rPr>
        <w:t>してきました。また</w:t>
      </w:r>
      <w:r w:rsidR="00AB4166" w:rsidRPr="00AB4166">
        <w:rPr>
          <w:rFonts w:ascii="HG丸ｺﾞｼｯｸM-PRO" w:eastAsia="HG丸ｺﾞｼｯｸM-PRO" w:hAnsi="HG丸ｺﾞｼｯｸM-PRO" w:hint="eastAsia"/>
          <w:sz w:val="22"/>
        </w:rPr>
        <w:t>乳幼児健康診査を活用し、妊娠中の妊婦の飲酒率を把握</w:t>
      </w:r>
      <w:r w:rsidR="00AB4166">
        <w:rPr>
          <w:rFonts w:ascii="HG丸ｺﾞｼｯｸM-PRO" w:eastAsia="HG丸ｺﾞｼｯｸM-PRO" w:hAnsi="HG丸ｺﾞｼｯｸM-PRO" w:hint="eastAsia"/>
          <w:sz w:val="22"/>
        </w:rPr>
        <w:t>しています。</w:t>
      </w:r>
    </w:p>
    <w:p w14:paraId="1C40B644" w14:textId="77777777" w:rsidR="00AB4166" w:rsidRDefault="00AB4166" w:rsidP="00AB4166">
      <w:pPr>
        <w:pStyle w:val="af"/>
        <w:numPr>
          <w:ilvl w:val="0"/>
          <w:numId w:val="4"/>
        </w:numPr>
        <w:ind w:leftChars="0"/>
        <w:rPr>
          <w:rFonts w:ascii="HG丸ｺﾞｼｯｸM-PRO" w:eastAsia="HG丸ｺﾞｼｯｸM-PRO" w:hAnsi="HG丸ｺﾞｼｯｸM-PRO"/>
          <w:sz w:val="22"/>
        </w:rPr>
      </w:pPr>
      <w:r w:rsidRPr="00AB4166">
        <w:rPr>
          <w:rFonts w:ascii="HG丸ｺﾞｼｯｸM-PRO" w:eastAsia="HG丸ｺﾞｼｯｸM-PRO" w:hAnsi="HG丸ｺﾞｼｯｸM-PRO" w:hint="eastAsia"/>
          <w:sz w:val="22"/>
        </w:rPr>
        <w:t>職域等において、事業者、医療保険者、保健医療関係団体等と連携し、生活習慣病</w:t>
      </w:r>
      <w:r>
        <w:rPr>
          <w:rFonts w:ascii="HG丸ｺﾞｼｯｸM-PRO" w:eastAsia="HG丸ｺﾞｼｯｸM-PRO" w:hAnsi="HG丸ｺﾞｼｯｸM-PRO" w:hint="eastAsia"/>
          <w:sz w:val="22"/>
        </w:rPr>
        <w:t>のリスクの少ない飲酒の実践についての啓発や相談への支援を行いました</w:t>
      </w:r>
      <w:r w:rsidRPr="00AB4166">
        <w:rPr>
          <w:rFonts w:ascii="HG丸ｺﾞｼｯｸM-PRO" w:eastAsia="HG丸ｺﾞｼｯｸM-PRO" w:hAnsi="HG丸ｺﾞｼｯｸM-PRO" w:hint="eastAsia"/>
          <w:sz w:val="22"/>
        </w:rPr>
        <w:t>。</w:t>
      </w:r>
    </w:p>
    <w:p w14:paraId="3C3703E3" w14:textId="4E411AAD" w:rsidR="00AD0F05" w:rsidRDefault="00AB4166" w:rsidP="0068432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AB4166">
        <w:rPr>
          <w:rFonts w:ascii="HG丸ｺﾞｼｯｸM-PRO" w:eastAsia="HG丸ｺﾞｼｯｸM-PRO" w:hAnsi="HG丸ｺﾞｼｯｸM-PRO" w:hint="eastAsia"/>
          <w:sz w:val="22"/>
        </w:rPr>
        <w:t>保健所圏域地域職域連携推進事業</w:t>
      </w:r>
      <w:r w:rsidRPr="00674826">
        <w:rPr>
          <w:rFonts w:ascii="HG丸ｺﾞｼｯｸM-PRO" w:eastAsia="HG丸ｺﾞｼｯｸM-PRO" w:hAnsi="HG丸ｺﾞｼｯｸM-PRO" w:hint="eastAsia"/>
          <w:sz w:val="22"/>
        </w:rPr>
        <w:t>（</w:t>
      </w:r>
      <w:r w:rsidR="00464159">
        <w:rPr>
          <w:rFonts w:ascii="HG丸ｺﾞｼｯｸM-PRO" w:eastAsia="HG丸ｺﾞｼｯｸM-PRO" w:hAnsi="HG丸ｺﾞｼｯｸM-PRO" w:hint="eastAsia"/>
          <w:sz w:val="22"/>
        </w:rPr>
        <w:t>H30</w:t>
      </w:r>
      <w:r w:rsidRPr="00674826">
        <w:rPr>
          <w:rFonts w:ascii="HG丸ｺﾞｼｯｸM-PRO" w:eastAsia="HG丸ｺﾞｼｯｸM-PRO" w:hAnsi="HG丸ｺﾞｼｯｸM-PRO" w:hint="eastAsia"/>
          <w:sz w:val="22"/>
        </w:rPr>
        <w:t>）</w:t>
      </w:r>
    </w:p>
    <w:p w14:paraId="32A95011" w14:textId="77777777" w:rsidR="00AD0F05" w:rsidRDefault="00AD0F05" w:rsidP="00684324">
      <w:pPr>
        <w:ind w:firstLineChars="100" w:firstLine="220"/>
        <w:rPr>
          <w:rFonts w:ascii="HG丸ｺﾞｼｯｸM-PRO" w:eastAsia="HG丸ｺﾞｼｯｸM-PRO" w:hAnsi="HG丸ｺﾞｼｯｸM-PRO"/>
          <w:sz w:val="22"/>
        </w:rPr>
      </w:pPr>
    </w:p>
    <w:p w14:paraId="58455E36" w14:textId="50CF4FD8" w:rsidR="00046F88" w:rsidRPr="00AB4166" w:rsidRDefault="00046F88" w:rsidP="00684324">
      <w:pPr>
        <w:ind w:firstLineChars="100" w:firstLine="220"/>
        <w:rPr>
          <w:rFonts w:ascii="HG丸ｺﾞｼｯｸM-PRO" w:eastAsia="HG丸ｺﾞｼｯｸM-PRO" w:hAnsi="HG丸ｺﾞｼｯｸM-PRO"/>
          <w:sz w:val="22"/>
        </w:rPr>
      </w:pPr>
      <w:r w:rsidRPr="00AB4166">
        <w:rPr>
          <w:rFonts w:ascii="HG丸ｺﾞｼｯｸM-PRO" w:eastAsia="HG丸ｺﾞｼｯｸM-PRO" w:hAnsi="HG丸ｺﾞｼｯｸM-PRO"/>
          <w:sz w:val="22"/>
        </w:rPr>
        <w:br w:type="page"/>
      </w:r>
    </w:p>
    <w:p w14:paraId="61704177" w14:textId="1E182FB1"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D09AD">
        <w:rPr>
          <w:rFonts w:ascii="HG丸ｺﾞｼｯｸM-PRO" w:eastAsia="HG丸ｺﾞｼｯｸM-PRO" w:hAnsi="HG丸ｺﾞｼｯｸM-PRO" w:hint="eastAsia"/>
          <w:b/>
          <w:sz w:val="24"/>
        </w:rPr>
        <w:t>６</w:t>
      </w:r>
      <w:r w:rsidRPr="00C45EA9">
        <w:rPr>
          <w:rFonts w:ascii="HG丸ｺﾞｼｯｸM-PRO" w:eastAsia="HG丸ｺﾞｼｯｸM-PRO" w:hAnsi="HG丸ｺﾞｼｯｸM-PRO" w:hint="eastAsia"/>
          <w:b/>
          <w:sz w:val="24"/>
        </w:rPr>
        <w:t>）</w:t>
      </w:r>
      <w:r w:rsidR="009D09AD">
        <w:rPr>
          <w:rFonts w:ascii="HG丸ｺﾞｼｯｸM-PRO" w:eastAsia="HG丸ｺﾞｼｯｸM-PRO" w:hAnsi="HG丸ｺﾞｼｯｸM-PRO" w:hint="eastAsia"/>
          <w:b/>
          <w:sz w:val="24"/>
        </w:rPr>
        <w:t>喫煙</w:t>
      </w:r>
    </w:p>
    <w:p w14:paraId="2A8C5EE1" w14:textId="157167CF"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8A3192C" wp14:editId="7AB6EB18">
                <wp:extent cx="5724000" cy="3708000"/>
                <wp:effectExtent l="0" t="0" r="10160" b="26035"/>
                <wp:docPr id="5" name="正方形/長方形 5"/>
                <wp:cNvGraphicFramePr/>
                <a:graphic xmlns:a="http://schemas.openxmlformats.org/drawingml/2006/main">
                  <a:graphicData uri="http://schemas.microsoft.com/office/word/2010/wordprocessingShape">
                    <wps:wsp>
                      <wps:cNvSpPr/>
                      <wps:spPr>
                        <a:xfrm>
                          <a:off x="0" y="0"/>
                          <a:ext cx="5724000" cy="3708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213B63EC" w14:textId="77777777" w:rsidTr="00753019">
                              <w:trPr>
                                <w:jc w:val="center"/>
                              </w:trPr>
                              <w:tc>
                                <w:tcPr>
                                  <w:tcW w:w="2268" w:type="dxa"/>
                                  <w:shd w:val="clear" w:color="auto" w:fill="1F3864" w:themeFill="accent5" w:themeFillShade="80"/>
                                  <w:vAlign w:val="center"/>
                                </w:tcPr>
                                <w:p w14:paraId="4875283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193967F" w14:textId="4075AB02" w:rsidR="00971910" w:rsidRDefault="00971910"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260176E8" w14:textId="4AFAEE0D"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7E750CB4"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6B754987"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D92AEDE" w14:textId="485E0756" w:rsidR="00971910" w:rsidRDefault="00971910"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F4B20A3" w14:textId="77777777" w:rsidR="00971910" w:rsidRPr="009D09AD" w:rsidRDefault="00971910" w:rsidP="00046F88">
                            <w:pPr>
                              <w:spacing w:line="280" w:lineRule="exact"/>
                              <w:jc w:val="left"/>
                              <w:rPr>
                                <w:rFonts w:ascii="HG丸ｺﾞｼｯｸM-PRO" w:eastAsia="HG丸ｺﾞｼｯｸM-PRO" w:hAnsi="HG丸ｺﾞｼｯｸM-PRO"/>
                                <w:color w:val="000000" w:themeColor="text1"/>
                              </w:rPr>
                            </w:pPr>
                          </w:p>
                          <w:p w14:paraId="102FEA94"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971910" w:rsidRPr="008545DB" w14:paraId="77513FDF" w14:textId="77777777" w:rsidTr="000F7125">
                              <w:trPr>
                                <w:trHeight w:val="283"/>
                                <w:jc w:val="center"/>
                              </w:trPr>
                              <w:tc>
                                <w:tcPr>
                                  <w:tcW w:w="411" w:type="dxa"/>
                                  <w:shd w:val="clear" w:color="auto" w:fill="4472C4" w:themeFill="accent5"/>
                                  <w:vAlign w:val="center"/>
                                </w:tcPr>
                                <w:p w14:paraId="1946EFA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165BDB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472C686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0DAE1D7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6BAD6D9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38CA9EC1" w14:textId="77777777" w:rsidTr="000F7125">
                              <w:trPr>
                                <w:trHeight w:val="567"/>
                                <w:jc w:val="center"/>
                              </w:trPr>
                              <w:tc>
                                <w:tcPr>
                                  <w:tcW w:w="411" w:type="dxa"/>
                                  <w:shd w:val="clear" w:color="auto" w:fill="4472C4" w:themeFill="accent5"/>
                                  <w:vAlign w:val="center"/>
                                </w:tcPr>
                                <w:p w14:paraId="030C32F2" w14:textId="140022F3"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948" w:type="dxa"/>
                                  <w:vAlign w:val="center"/>
                                </w:tcPr>
                                <w:p w14:paraId="6D275CF7" w14:textId="77777777" w:rsidR="00971910"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7229E0BA" w14:textId="1A266333"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2041" w:type="dxa"/>
                                  <w:vAlign w:val="center"/>
                                </w:tcPr>
                                <w:p w14:paraId="238F13E5" w14:textId="77777777" w:rsidR="00971910"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4B9F31C0" w14:textId="69029806" w:rsidR="00971910" w:rsidRPr="008545DB"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27F3E45D" w14:textId="77777777" w:rsidR="00971910"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29.1%/10.4%</w:t>
                                  </w:r>
                                </w:p>
                                <w:p w14:paraId="1F795256" w14:textId="457B5836" w:rsidR="00971910" w:rsidRPr="008545DB"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0C58769A" w14:textId="6900AB9E" w:rsidR="00971910" w:rsidRPr="008545DB" w:rsidRDefault="00971910"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r>
                            <w:tr w:rsidR="00971910" w:rsidRPr="008545DB" w14:paraId="14EA220C" w14:textId="77777777" w:rsidTr="000F7125">
                              <w:trPr>
                                <w:trHeight w:val="283"/>
                                <w:jc w:val="center"/>
                              </w:trPr>
                              <w:tc>
                                <w:tcPr>
                                  <w:tcW w:w="411" w:type="dxa"/>
                                  <w:shd w:val="clear" w:color="auto" w:fill="4472C4" w:themeFill="accent5"/>
                                  <w:vAlign w:val="center"/>
                                </w:tcPr>
                                <w:p w14:paraId="50391D6A" w14:textId="1FE277D7"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948" w:type="dxa"/>
                                  <w:vAlign w:val="center"/>
                                </w:tcPr>
                                <w:p w14:paraId="13F8188A" w14:textId="5711D667" w:rsidR="00971910"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敷地内禁煙の割合</w:t>
                                  </w:r>
                                </w:p>
                                <w:p w14:paraId="3A2A5A67" w14:textId="6D593FF9" w:rsidR="00971910" w:rsidRPr="008545DB"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（病院</w:t>
                                  </w:r>
                                  <w:r w:rsidRPr="009D09AD">
                                    <w:rPr>
                                      <w:rFonts w:ascii="HG丸ｺﾞｼｯｸM-PRO" w:eastAsia="HG丸ｺﾞｼｯｸM-PRO" w:hAnsi="HG丸ｺﾞｼｯｸM-PRO"/>
                                      <w:color w:val="000000" w:themeColor="text1"/>
                                      <w:sz w:val="20"/>
                                    </w:rPr>
                                    <w:t>/私立小中高等学校）</w:t>
                                  </w:r>
                                </w:p>
                              </w:tc>
                              <w:tc>
                                <w:tcPr>
                                  <w:tcW w:w="2041" w:type="dxa"/>
                                  <w:vAlign w:val="center"/>
                                </w:tcPr>
                                <w:p w14:paraId="313DD921"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73.5%/51.9%</w:t>
                                  </w:r>
                                </w:p>
                                <w:p w14:paraId="05DAF4AB" w14:textId="42FAF961"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4491A2B"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88.5%/66.1%</w:t>
                                  </w:r>
                                </w:p>
                                <w:p w14:paraId="3BE8F008" w14:textId="528C87F8"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724D2750" w14:textId="4BC4E5BD"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971910" w:rsidRPr="008545DB" w14:paraId="628DEFCC" w14:textId="77777777" w:rsidTr="000F7125">
                              <w:trPr>
                                <w:trHeight w:val="283"/>
                                <w:jc w:val="center"/>
                              </w:trPr>
                              <w:tc>
                                <w:tcPr>
                                  <w:tcW w:w="411" w:type="dxa"/>
                                  <w:shd w:val="clear" w:color="auto" w:fill="4472C4" w:themeFill="accent5"/>
                                  <w:vAlign w:val="center"/>
                                </w:tcPr>
                                <w:p w14:paraId="53D8685D" w14:textId="38353A95"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948" w:type="dxa"/>
                                  <w:vAlign w:val="center"/>
                                </w:tcPr>
                                <w:p w14:paraId="4BF81FB3" w14:textId="77777777" w:rsidR="00971910"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建物内禁煙の割合</w:t>
                                  </w:r>
                                </w:p>
                                <w:p w14:paraId="302891ED" w14:textId="103B3F4D" w:rsidR="00971910" w:rsidRPr="008545DB"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（官公庁</w:t>
                                  </w:r>
                                  <w:r w:rsidRPr="009D09AD">
                                    <w:rPr>
                                      <w:rFonts w:ascii="HG丸ｺﾞｼｯｸM-PRO" w:eastAsia="HG丸ｺﾞｼｯｸM-PRO" w:hAnsi="HG丸ｺﾞｼｯｸM-PRO"/>
                                      <w:color w:val="000000" w:themeColor="text1"/>
                                      <w:sz w:val="20"/>
                                    </w:rPr>
                                    <w:t>/大学）</w:t>
                                  </w:r>
                                </w:p>
                              </w:tc>
                              <w:tc>
                                <w:tcPr>
                                  <w:tcW w:w="2041" w:type="dxa"/>
                                  <w:vAlign w:val="center"/>
                                </w:tcPr>
                                <w:p w14:paraId="4AAFC30C"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91.9%/83.0%</w:t>
                                  </w:r>
                                </w:p>
                                <w:p w14:paraId="1F72F848" w14:textId="2CBF8721"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FCAC51F"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100%/100%</w:t>
                                  </w:r>
                                </w:p>
                                <w:p w14:paraId="18ABAB10" w14:textId="337DE519"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（R2）</w:t>
                                  </w:r>
                                </w:p>
                              </w:tc>
                              <w:tc>
                                <w:tcPr>
                                  <w:tcW w:w="1416" w:type="dxa"/>
                                  <w:vAlign w:val="center"/>
                                </w:tcPr>
                                <w:p w14:paraId="0CCE548A" w14:textId="75640463"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971910" w:rsidRPr="008545DB" w14:paraId="31A04A37" w14:textId="77777777" w:rsidTr="000F7125">
                              <w:trPr>
                                <w:trHeight w:val="283"/>
                                <w:jc w:val="center"/>
                              </w:trPr>
                              <w:tc>
                                <w:tcPr>
                                  <w:tcW w:w="411" w:type="dxa"/>
                                  <w:shd w:val="clear" w:color="auto" w:fill="4472C4" w:themeFill="accent5"/>
                                  <w:vAlign w:val="center"/>
                                </w:tcPr>
                                <w:p w14:paraId="7528F51B" w14:textId="7975BFD1"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948" w:type="dxa"/>
                                  <w:vAlign w:val="center"/>
                                </w:tcPr>
                                <w:p w14:paraId="51A7CB42" w14:textId="77777777" w:rsidR="00971910"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F500957" w14:textId="08E4EEBF"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2041" w:type="dxa"/>
                                  <w:vAlign w:val="center"/>
                                </w:tcPr>
                                <w:p w14:paraId="7F0D8A30"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7C83243F" w14:textId="53DA76D4"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2041" w:type="dxa"/>
                                  <w:vAlign w:val="center"/>
                                </w:tcPr>
                                <w:p w14:paraId="1499DA52"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30.0%/49.5%</w:t>
                                  </w:r>
                                </w:p>
                                <w:p w14:paraId="4E127654" w14:textId="20F93CAF"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（H29）</w:t>
                                  </w:r>
                                </w:p>
                              </w:tc>
                              <w:tc>
                                <w:tcPr>
                                  <w:tcW w:w="1416" w:type="dxa"/>
                                  <w:vAlign w:val="center"/>
                                </w:tcPr>
                                <w:p w14:paraId="35524EA8" w14:textId="601556A9"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r>
                          </w:tbl>
                          <w:p w14:paraId="6D4BE8E2" w14:textId="77777777" w:rsidR="00971910" w:rsidRPr="001678F6" w:rsidRDefault="00971910"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8A3192C" id="正方形/長方形 5" o:spid="_x0000_s1032" style="width:450.7pt;height:29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213B63EC" w14:textId="77777777" w:rsidTr="00753019">
                        <w:trPr>
                          <w:jc w:val="center"/>
                        </w:trPr>
                        <w:tc>
                          <w:tcPr>
                            <w:tcW w:w="2268" w:type="dxa"/>
                            <w:shd w:val="clear" w:color="auto" w:fill="1F3864" w:themeFill="accent5" w:themeFillShade="80"/>
                            <w:vAlign w:val="center"/>
                          </w:tcPr>
                          <w:p w14:paraId="48752830"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193967F" w14:textId="4075AB02" w:rsidR="00971910" w:rsidRDefault="00971910"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260176E8" w14:textId="4AFAEE0D"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7E750CB4"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6B754987"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D92AEDE" w14:textId="485E0756" w:rsidR="00971910" w:rsidRDefault="00971910"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F4B20A3" w14:textId="77777777" w:rsidR="00971910" w:rsidRPr="009D09AD" w:rsidRDefault="00971910" w:rsidP="00046F88">
                      <w:pPr>
                        <w:spacing w:line="280" w:lineRule="exact"/>
                        <w:jc w:val="left"/>
                        <w:rPr>
                          <w:rFonts w:ascii="HG丸ｺﾞｼｯｸM-PRO" w:eastAsia="HG丸ｺﾞｼｯｸM-PRO" w:hAnsi="HG丸ｺﾞｼｯｸM-PRO"/>
                          <w:color w:val="000000" w:themeColor="text1"/>
                        </w:rPr>
                      </w:pPr>
                    </w:p>
                    <w:p w14:paraId="102FEA94"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971910" w:rsidRPr="008545DB" w14:paraId="77513FDF" w14:textId="77777777" w:rsidTr="000F7125">
                        <w:trPr>
                          <w:trHeight w:val="283"/>
                          <w:jc w:val="center"/>
                        </w:trPr>
                        <w:tc>
                          <w:tcPr>
                            <w:tcW w:w="411" w:type="dxa"/>
                            <w:shd w:val="clear" w:color="auto" w:fill="4472C4" w:themeFill="accent5"/>
                            <w:vAlign w:val="center"/>
                          </w:tcPr>
                          <w:p w14:paraId="1946EFA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165BDB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472C6867"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0DAE1D7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6BAD6D9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38CA9EC1" w14:textId="77777777" w:rsidTr="000F7125">
                        <w:trPr>
                          <w:trHeight w:val="567"/>
                          <w:jc w:val="center"/>
                        </w:trPr>
                        <w:tc>
                          <w:tcPr>
                            <w:tcW w:w="411" w:type="dxa"/>
                            <w:shd w:val="clear" w:color="auto" w:fill="4472C4" w:themeFill="accent5"/>
                            <w:vAlign w:val="center"/>
                          </w:tcPr>
                          <w:p w14:paraId="030C32F2" w14:textId="140022F3"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948" w:type="dxa"/>
                            <w:vAlign w:val="center"/>
                          </w:tcPr>
                          <w:p w14:paraId="6D275CF7" w14:textId="77777777" w:rsidR="00971910"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7229E0BA" w14:textId="1A266333"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2041" w:type="dxa"/>
                            <w:vAlign w:val="center"/>
                          </w:tcPr>
                          <w:p w14:paraId="238F13E5" w14:textId="77777777" w:rsidR="00971910"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4B9F31C0" w14:textId="69029806" w:rsidR="00971910" w:rsidRPr="008545DB" w:rsidRDefault="00971910"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27F3E45D" w14:textId="77777777" w:rsidR="00971910"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29.1%/10.4%</w:t>
                            </w:r>
                          </w:p>
                          <w:p w14:paraId="1F795256" w14:textId="457B5836" w:rsidR="00971910" w:rsidRPr="008545DB" w:rsidRDefault="00971910"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0C58769A" w14:textId="6900AB9E" w:rsidR="00971910" w:rsidRPr="008545DB" w:rsidRDefault="00971910"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r>
                      <w:tr w:rsidR="00971910" w:rsidRPr="008545DB" w14:paraId="14EA220C" w14:textId="77777777" w:rsidTr="000F7125">
                        <w:trPr>
                          <w:trHeight w:val="283"/>
                          <w:jc w:val="center"/>
                        </w:trPr>
                        <w:tc>
                          <w:tcPr>
                            <w:tcW w:w="411" w:type="dxa"/>
                            <w:shd w:val="clear" w:color="auto" w:fill="4472C4" w:themeFill="accent5"/>
                            <w:vAlign w:val="center"/>
                          </w:tcPr>
                          <w:p w14:paraId="50391D6A" w14:textId="1FE277D7"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948" w:type="dxa"/>
                            <w:vAlign w:val="center"/>
                          </w:tcPr>
                          <w:p w14:paraId="13F8188A" w14:textId="5711D667" w:rsidR="00971910"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敷地内禁煙の割合</w:t>
                            </w:r>
                          </w:p>
                          <w:p w14:paraId="3A2A5A67" w14:textId="6D593FF9" w:rsidR="00971910" w:rsidRPr="008545DB"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（病院</w:t>
                            </w:r>
                            <w:r w:rsidRPr="009D09AD">
                              <w:rPr>
                                <w:rFonts w:ascii="HG丸ｺﾞｼｯｸM-PRO" w:eastAsia="HG丸ｺﾞｼｯｸM-PRO" w:hAnsi="HG丸ｺﾞｼｯｸM-PRO"/>
                                <w:color w:val="000000" w:themeColor="text1"/>
                                <w:sz w:val="20"/>
                              </w:rPr>
                              <w:t>/私立小中高等学校）</w:t>
                            </w:r>
                          </w:p>
                        </w:tc>
                        <w:tc>
                          <w:tcPr>
                            <w:tcW w:w="2041" w:type="dxa"/>
                            <w:vAlign w:val="center"/>
                          </w:tcPr>
                          <w:p w14:paraId="313DD921"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73.5%/51.9%</w:t>
                            </w:r>
                          </w:p>
                          <w:p w14:paraId="05DAF4AB" w14:textId="42FAF961"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4491A2B"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88.5%/66.1%</w:t>
                            </w:r>
                          </w:p>
                          <w:p w14:paraId="3BE8F008" w14:textId="528C87F8"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724D2750" w14:textId="4BC4E5BD"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971910" w:rsidRPr="008545DB" w14:paraId="628DEFCC" w14:textId="77777777" w:rsidTr="000F7125">
                        <w:trPr>
                          <w:trHeight w:val="283"/>
                          <w:jc w:val="center"/>
                        </w:trPr>
                        <w:tc>
                          <w:tcPr>
                            <w:tcW w:w="411" w:type="dxa"/>
                            <w:shd w:val="clear" w:color="auto" w:fill="4472C4" w:themeFill="accent5"/>
                            <w:vAlign w:val="center"/>
                          </w:tcPr>
                          <w:p w14:paraId="53D8685D" w14:textId="38353A95"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948" w:type="dxa"/>
                            <w:vAlign w:val="center"/>
                          </w:tcPr>
                          <w:p w14:paraId="4BF81FB3" w14:textId="77777777" w:rsidR="00971910"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建物内禁煙の割合</w:t>
                            </w:r>
                          </w:p>
                          <w:p w14:paraId="302891ED" w14:textId="103B3F4D" w:rsidR="00971910" w:rsidRPr="008545DB" w:rsidRDefault="00971910"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（官公庁</w:t>
                            </w:r>
                            <w:r w:rsidRPr="009D09AD">
                              <w:rPr>
                                <w:rFonts w:ascii="HG丸ｺﾞｼｯｸM-PRO" w:eastAsia="HG丸ｺﾞｼｯｸM-PRO" w:hAnsi="HG丸ｺﾞｼｯｸM-PRO"/>
                                <w:color w:val="000000" w:themeColor="text1"/>
                                <w:sz w:val="20"/>
                              </w:rPr>
                              <w:t>/大学）</w:t>
                            </w:r>
                          </w:p>
                        </w:tc>
                        <w:tc>
                          <w:tcPr>
                            <w:tcW w:w="2041" w:type="dxa"/>
                            <w:vAlign w:val="center"/>
                          </w:tcPr>
                          <w:p w14:paraId="4AAFC30C"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91.9%/83.0%</w:t>
                            </w:r>
                          </w:p>
                          <w:p w14:paraId="1F72F848" w14:textId="2CBF8721"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FCAC51F"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100%/100%</w:t>
                            </w:r>
                          </w:p>
                          <w:p w14:paraId="18ABAB10" w14:textId="337DE519"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（R2）</w:t>
                            </w:r>
                          </w:p>
                        </w:tc>
                        <w:tc>
                          <w:tcPr>
                            <w:tcW w:w="1416" w:type="dxa"/>
                            <w:vAlign w:val="center"/>
                          </w:tcPr>
                          <w:p w14:paraId="0CCE548A" w14:textId="75640463"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971910" w:rsidRPr="008545DB" w14:paraId="31A04A37" w14:textId="77777777" w:rsidTr="000F7125">
                        <w:trPr>
                          <w:trHeight w:val="283"/>
                          <w:jc w:val="center"/>
                        </w:trPr>
                        <w:tc>
                          <w:tcPr>
                            <w:tcW w:w="411" w:type="dxa"/>
                            <w:shd w:val="clear" w:color="auto" w:fill="4472C4" w:themeFill="accent5"/>
                            <w:vAlign w:val="center"/>
                          </w:tcPr>
                          <w:p w14:paraId="7528F51B" w14:textId="7975BFD1"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948" w:type="dxa"/>
                            <w:vAlign w:val="center"/>
                          </w:tcPr>
                          <w:p w14:paraId="51A7CB42" w14:textId="77777777" w:rsidR="00971910"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F500957" w14:textId="08E4EEBF" w:rsidR="00971910" w:rsidRPr="008545DB" w:rsidRDefault="00971910"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2041" w:type="dxa"/>
                            <w:vAlign w:val="center"/>
                          </w:tcPr>
                          <w:p w14:paraId="7F0D8A30" w14:textId="77777777" w:rsidR="00971910"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7C83243F" w14:textId="53DA76D4"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2041" w:type="dxa"/>
                            <w:vAlign w:val="center"/>
                          </w:tcPr>
                          <w:p w14:paraId="1499DA52" w14:textId="77777777" w:rsidR="00971910"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30.0%/49.5%</w:t>
                            </w:r>
                          </w:p>
                          <w:p w14:paraId="4E127654" w14:textId="20F93CAF" w:rsidR="00971910" w:rsidRPr="008545DB" w:rsidRDefault="00971910"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（H29）</w:t>
                            </w:r>
                          </w:p>
                        </w:tc>
                        <w:tc>
                          <w:tcPr>
                            <w:tcW w:w="1416" w:type="dxa"/>
                            <w:vAlign w:val="center"/>
                          </w:tcPr>
                          <w:p w14:paraId="35524EA8" w14:textId="601556A9" w:rsidR="00971910" w:rsidRPr="008545DB" w:rsidRDefault="00971910"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r>
                    </w:tbl>
                    <w:p w14:paraId="6D4BE8E2" w14:textId="77777777" w:rsidR="00971910" w:rsidRPr="001678F6" w:rsidRDefault="00971910"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66209FC0" w14:textId="7EA2AAD6" w:rsidR="00046F88" w:rsidRDefault="00046F88" w:rsidP="00046F88">
      <w:pPr>
        <w:rPr>
          <w:rFonts w:ascii="HG丸ｺﾞｼｯｸM-PRO" w:eastAsia="HG丸ｺﾞｼｯｸM-PRO" w:hAnsi="HG丸ｺﾞｼｯｸM-PRO"/>
          <w:sz w:val="22"/>
        </w:rPr>
      </w:pPr>
    </w:p>
    <w:p w14:paraId="0C9D6391" w14:textId="1F0B84F6"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D016AD9" w14:textId="1B269CCB" w:rsidR="00046F88" w:rsidRDefault="00046F88" w:rsidP="006C170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1703">
        <w:rPr>
          <w:rFonts w:ascii="HG丸ｺﾞｼｯｸM-PRO" w:eastAsia="HG丸ｺﾞｼｯｸM-PRO" w:hAnsi="HG丸ｺﾞｼｯｸM-PRO" w:hint="eastAsia"/>
          <w:sz w:val="22"/>
        </w:rPr>
        <w:t>喫煙率の減少のための若い世代に向けた取組みとして、</w:t>
      </w:r>
      <w:r w:rsidR="006C1703" w:rsidRPr="006C1703">
        <w:rPr>
          <w:rFonts w:ascii="HG丸ｺﾞｼｯｸM-PRO" w:eastAsia="HG丸ｺﾞｼｯｸM-PRO" w:hAnsi="HG丸ｺﾞｼｯｸM-PRO" w:hint="eastAsia"/>
          <w:sz w:val="22"/>
        </w:rPr>
        <w:t>府立学校及び市町村教育委員会に対して講習会等</w:t>
      </w:r>
      <w:r w:rsidR="006C1703">
        <w:rPr>
          <w:rFonts w:ascii="HG丸ｺﾞｼｯｸM-PRO" w:eastAsia="HG丸ｺﾞｼｯｸM-PRO" w:hAnsi="HG丸ｺﾞｼｯｸM-PRO" w:hint="eastAsia"/>
          <w:sz w:val="22"/>
        </w:rPr>
        <w:t>を開催したほか、</w:t>
      </w:r>
      <w:r w:rsidR="00464159">
        <w:rPr>
          <w:rFonts w:ascii="HG丸ｺﾞｼｯｸM-PRO" w:eastAsia="HG丸ｺﾞｼｯｸM-PRO" w:hAnsi="HG丸ｺﾞｼｯｸM-PRO" w:hint="eastAsia"/>
          <w:sz w:val="22"/>
        </w:rPr>
        <w:t>学校・保健所と</w:t>
      </w:r>
      <w:r w:rsidR="006C1703" w:rsidRPr="006C1703">
        <w:rPr>
          <w:rFonts w:ascii="HG丸ｺﾞｼｯｸM-PRO" w:eastAsia="HG丸ｺﾞｼｯｸM-PRO" w:hAnsi="HG丸ｺﾞｼｯｸM-PRO" w:hint="eastAsia"/>
          <w:sz w:val="22"/>
        </w:rPr>
        <w:t>連携し、喫煙防止教育</w:t>
      </w:r>
      <w:r w:rsidR="006C1703">
        <w:rPr>
          <w:rFonts w:ascii="HG丸ｺﾞｼｯｸM-PRO" w:eastAsia="HG丸ｺﾞｼｯｸM-PRO" w:hAnsi="HG丸ｺﾞｼｯｸM-PRO" w:hint="eastAsia"/>
          <w:sz w:val="22"/>
        </w:rPr>
        <w:t>を</w:t>
      </w:r>
      <w:r w:rsidR="006C1703" w:rsidRPr="006C1703">
        <w:rPr>
          <w:rFonts w:ascii="HG丸ｺﾞｼｯｸM-PRO" w:eastAsia="HG丸ｺﾞｼｯｸM-PRO" w:hAnsi="HG丸ｺﾞｼｯｸM-PRO" w:hint="eastAsia"/>
          <w:sz w:val="22"/>
        </w:rPr>
        <w:t>実施</w:t>
      </w:r>
      <w:r w:rsidR="006C1703">
        <w:rPr>
          <w:rFonts w:ascii="HG丸ｺﾞｼｯｸM-PRO" w:eastAsia="HG丸ｺﾞｼｯｸM-PRO" w:hAnsi="HG丸ｺﾞｼｯｸM-PRO" w:hint="eastAsia"/>
          <w:sz w:val="22"/>
        </w:rPr>
        <w:t>しました。また、</w:t>
      </w:r>
      <w:r w:rsidR="006C1703" w:rsidRPr="006C1703">
        <w:rPr>
          <w:rFonts w:ascii="HG丸ｺﾞｼｯｸM-PRO" w:eastAsia="HG丸ｺﾞｼｯｸM-PRO" w:hAnsi="HG丸ｺﾞｼｯｸM-PRO" w:hint="eastAsia"/>
          <w:sz w:val="22"/>
        </w:rPr>
        <w:t>大学と連携し、</w:t>
      </w:r>
      <w:r w:rsidR="004B45FE">
        <w:rPr>
          <w:rFonts w:ascii="HG丸ｺﾞｼｯｸM-PRO" w:eastAsia="HG丸ｺﾞｼｯｸM-PRO" w:hAnsi="HG丸ｺﾞｼｯｸM-PRO" w:hint="eastAsia"/>
          <w:sz w:val="22"/>
        </w:rPr>
        <w:t>大学生</w:t>
      </w:r>
      <w:r w:rsidR="006C1703">
        <w:rPr>
          <w:rFonts w:ascii="HG丸ｺﾞｼｯｸM-PRO" w:eastAsia="HG丸ｺﾞｼｯｸM-PRO" w:hAnsi="HG丸ｺﾞｼｯｸM-PRO" w:hint="eastAsia"/>
          <w:sz w:val="22"/>
        </w:rPr>
        <w:t>に向けた</w:t>
      </w:r>
      <w:r w:rsidR="006C1703" w:rsidRPr="006C1703">
        <w:rPr>
          <w:rFonts w:ascii="HG丸ｺﾞｼｯｸM-PRO" w:eastAsia="HG丸ｺﾞｼｯｸM-PRO" w:hAnsi="HG丸ｺﾞｼｯｸM-PRO" w:hint="eastAsia"/>
          <w:sz w:val="22"/>
        </w:rPr>
        <w:t>喫煙セミナー等</w:t>
      </w:r>
      <w:r w:rsidR="006C1703">
        <w:rPr>
          <w:rFonts w:ascii="HG丸ｺﾞｼｯｸM-PRO" w:eastAsia="HG丸ｺﾞｼｯｸM-PRO" w:hAnsi="HG丸ｺﾞｼｯｸM-PRO" w:hint="eastAsia"/>
          <w:sz w:val="22"/>
        </w:rPr>
        <w:t>も</w:t>
      </w:r>
      <w:r w:rsidR="006C1703" w:rsidRPr="006C1703">
        <w:rPr>
          <w:rFonts w:ascii="HG丸ｺﾞｼｯｸM-PRO" w:eastAsia="HG丸ｺﾞｼｯｸM-PRO" w:hAnsi="HG丸ｺﾞｼｯｸM-PRO" w:hint="eastAsia"/>
          <w:sz w:val="22"/>
        </w:rPr>
        <w:t>実施</w:t>
      </w:r>
      <w:r w:rsidR="006C1703">
        <w:rPr>
          <w:rFonts w:ascii="HG丸ｺﾞｼｯｸM-PRO" w:eastAsia="HG丸ｺﾞｼｯｸM-PRO" w:hAnsi="HG丸ｺﾞｼｯｸM-PRO" w:hint="eastAsia"/>
          <w:sz w:val="22"/>
        </w:rPr>
        <w:t>しました。</w:t>
      </w:r>
    </w:p>
    <w:p w14:paraId="0A6CD104" w14:textId="7ECB41A3"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6C1703">
        <w:rPr>
          <w:rFonts w:ascii="HG丸ｺﾞｼｯｸM-PRO" w:eastAsia="HG丸ｺﾞｼｯｸM-PRO" w:hAnsi="HG丸ｺﾞｼｯｸM-PRO" w:hint="eastAsia"/>
          <w:sz w:val="22"/>
        </w:rPr>
        <w:t>健康キャンパス・プロジェクト事業</w:t>
      </w:r>
      <w:r w:rsidR="006C1703" w:rsidRPr="006C1703">
        <w:rPr>
          <w:rFonts w:ascii="HG丸ｺﾞｼｯｸM-PRO" w:eastAsia="HG丸ｺﾞｼｯｸM-PRO" w:hAnsi="HG丸ｺﾞｼｯｸM-PRO" w:hint="eastAsia"/>
          <w:sz w:val="22"/>
        </w:rPr>
        <w:t>（</w:t>
      </w:r>
      <w:r w:rsidR="006C1703" w:rsidRPr="006C1703">
        <w:rPr>
          <w:rFonts w:ascii="HG丸ｺﾞｼｯｸM-PRO" w:eastAsia="HG丸ｺﾞｼｯｸM-PRO" w:hAnsi="HG丸ｺﾞｼｯｸM-PRO"/>
          <w:sz w:val="22"/>
        </w:rPr>
        <w:t>H30～R1）</w:t>
      </w:r>
    </w:p>
    <w:p w14:paraId="0B9B3330" w14:textId="2E81A1E6"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025E7" w:rsidRPr="00C025E7">
        <w:rPr>
          <w:rFonts w:ascii="HG丸ｺﾞｼｯｸM-PRO" w:eastAsia="HG丸ｺﾞｼｯｸM-PRO" w:hAnsi="HG丸ｺﾞｼｯｸM-PRO" w:hint="eastAsia"/>
          <w:sz w:val="22"/>
        </w:rPr>
        <w:t>市町村、医療保険者等に対し、喫煙に関する医学知識の講座や取組みの好事例紹介等の研修会を実施し</w:t>
      </w:r>
      <w:r w:rsidR="00C025E7">
        <w:rPr>
          <w:rFonts w:ascii="HG丸ｺﾞｼｯｸM-PRO" w:eastAsia="HG丸ｺﾞｼｯｸM-PRO" w:hAnsi="HG丸ｺﾞｼｯｸM-PRO" w:hint="eastAsia"/>
          <w:sz w:val="22"/>
        </w:rPr>
        <w:t>、</w:t>
      </w:r>
      <w:r w:rsidR="00C025E7" w:rsidRPr="00C025E7">
        <w:rPr>
          <w:rFonts w:ascii="HG丸ｺﾞｼｯｸM-PRO" w:eastAsia="HG丸ｺﾞｼｯｸM-PRO" w:hAnsi="HG丸ｺﾞｼｯｸM-PRO" w:hint="eastAsia"/>
          <w:sz w:val="22"/>
        </w:rPr>
        <w:t>各保険者の</w:t>
      </w:r>
      <w:r w:rsidR="004B45FE">
        <w:rPr>
          <w:rFonts w:ascii="HG丸ｺﾞｼｯｸM-PRO" w:eastAsia="HG丸ｺﾞｼｯｸM-PRO" w:hAnsi="HG丸ｺﾞｼｯｸM-PRO" w:hint="eastAsia"/>
          <w:sz w:val="22"/>
        </w:rPr>
        <w:t>喫煙率減少に向けた</w:t>
      </w:r>
      <w:r w:rsidR="00C025E7" w:rsidRPr="00C025E7">
        <w:rPr>
          <w:rFonts w:ascii="HG丸ｺﾞｼｯｸM-PRO" w:eastAsia="HG丸ｺﾞｼｯｸM-PRO" w:hAnsi="HG丸ｺﾞｼｯｸM-PRO" w:hint="eastAsia"/>
          <w:sz w:val="22"/>
        </w:rPr>
        <w:t>取組み</w:t>
      </w:r>
      <w:r w:rsidR="004B45FE">
        <w:rPr>
          <w:rFonts w:ascii="HG丸ｺﾞｼｯｸM-PRO" w:eastAsia="HG丸ｺﾞｼｯｸM-PRO" w:hAnsi="HG丸ｺﾞｼｯｸM-PRO" w:hint="eastAsia"/>
          <w:sz w:val="22"/>
        </w:rPr>
        <w:t>の</w:t>
      </w:r>
      <w:r w:rsidR="00C025E7" w:rsidRPr="00C025E7">
        <w:rPr>
          <w:rFonts w:ascii="HG丸ｺﾞｼｯｸM-PRO" w:eastAsia="HG丸ｺﾞｼｯｸM-PRO" w:hAnsi="HG丸ｺﾞｼｯｸM-PRO" w:hint="eastAsia"/>
          <w:sz w:val="22"/>
        </w:rPr>
        <w:t>充実を促進</w:t>
      </w:r>
      <w:r w:rsidR="00C025E7">
        <w:rPr>
          <w:rFonts w:ascii="HG丸ｺﾞｼｯｸM-PRO" w:eastAsia="HG丸ｺﾞｼｯｸM-PRO" w:hAnsi="HG丸ｺﾞｼｯｸM-PRO" w:hint="eastAsia"/>
          <w:sz w:val="22"/>
        </w:rPr>
        <w:t>しました。</w:t>
      </w:r>
    </w:p>
    <w:p w14:paraId="264A8495" w14:textId="55F88B70"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025E7">
        <w:rPr>
          <w:rFonts w:ascii="HG丸ｺﾞｼｯｸM-PRO" w:eastAsia="HG丸ｺﾞｼｯｸM-PRO" w:hAnsi="HG丸ｺﾞｼｯｸM-PRO" w:hint="eastAsia"/>
          <w:sz w:val="22"/>
        </w:rPr>
        <w:t>社会全体で子どもを</w:t>
      </w:r>
      <w:r w:rsidR="00C025E7" w:rsidRPr="00C025E7">
        <w:rPr>
          <w:rFonts w:ascii="HG丸ｺﾞｼｯｸM-PRO" w:eastAsia="HG丸ｺﾞｼｯｸM-PRO" w:hAnsi="HG丸ｺﾞｼｯｸM-PRO" w:hint="eastAsia"/>
          <w:sz w:val="22"/>
        </w:rPr>
        <w:t>受動喫煙から守</w:t>
      </w:r>
      <w:r w:rsidR="00C025E7">
        <w:rPr>
          <w:rFonts w:ascii="HG丸ｺﾞｼｯｸM-PRO" w:eastAsia="HG丸ｺﾞｼｯｸM-PRO" w:hAnsi="HG丸ｺﾞｼｯｸM-PRO" w:hint="eastAsia"/>
          <w:sz w:val="22"/>
        </w:rPr>
        <w:t>るために</w:t>
      </w:r>
      <w:r w:rsidR="00C025E7" w:rsidRPr="00C025E7">
        <w:rPr>
          <w:rFonts w:ascii="HG丸ｺﾞｼｯｸM-PRO" w:eastAsia="HG丸ｺﾞｼｯｸM-PRO" w:hAnsi="HG丸ｺﾞｼｯｸM-PRO" w:hint="eastAsia"/>
          <w:sz w:val="22"/>
        </w:rPr>
        <w:t>「大阪府子どもの受動喫煙防止条例」を</w:t>
      </w:r>
      <w:r w:rsidR="00C025E7">
        <w:rPr>
          <w:rFonts w:ascii="HG丸ｺﾞｼｯｸM-PRO" w:eastAsia="HG丸ｺﾞｼｯｸM-PRO" w:hAnsi="HG丸ｺﾞｼｯｸM-PRO" w:hint="eastAsia"/>
          <w:sz w:val="22"/>
        </w:rPr>
        <w:t>平成30年12月に、望まない受動喫煙を生じさせることのない環境づくりを進めるために</w:t>
      </w:r>
      <w:r w:rsidR="00C025E7" w:rsidRPr="00C025E7">
        <w:rPr>
          <w:rFonts w:ascii="HG丸ｺﾞｼｯｸM-PRO" w:eastAsia="HG丸ｺﾞｼｯｸM-PRO" w:hAnsi="HG丸ｺﾞｼｯｸM-PRO" w:hint="eastAsia"/>
          <w:sz w:val="22"/>
        </w:rPr>
        <w:t>「大阪府受動喫煙防止条例」を</w:t>
      </w:r>
      <w:r w:rsidR="00C025E7">
        <w:rPr>
          <w:rFonts w:ascii="HG丸ｺﾞｼｯｸM-PRO" w:eastAsia="HG丸ｺﾞｼｯｸM-PRO" w:hAnsi="HG丸ｺﾞｼｯｸM-PRO" w:hint="eastAsia"/>
          <w:sz w:val="22"/>
        </w:rPr>
        <w:t>平成31年3</w:t>
      </w:r>
      <w:r w:rsidR="00C025E7" w:rsidRPr="00C025E7">
        <w:rPr>
          <w:rFonts w:ascii="HG丸ｺﾞｼｯｸM-PRO" w:eastAsia="HG丸ｺﾞｼｯｸM-PRO" w:hAnsi="HG丸ｺﾞｼｯｸM-PRO"/>
          <w:sz w:val="22"/>
        </w:rPr>
        <w:t>月に制定し</w:t>
      </w:r>
      <w:r w:rsidR="00C025E7">
        <w:rPr>
          <w:rFonts w:ascii="HG丸ｺﾞｼｯｸM-PRO" w:eastAsia="HG丸ｺﾞｼｯｸM-PRO" w:hAnsi="HG丸ｺﾞｼｯｸM-PRO" w:hint="eastAsia"/>
          <w:sz w:val="22"/>
        </w:rPr>
        <w:t>ました</w:t>
      </w:r>
      <w:r w:rsidR="00C025E7" w:rsidRPr="00C025E7">
        <w:rPr>
          <w:rFonts w:ascii="HG丸ｺﾞｼｯｸM-PRO" w:eastAsia="HG丸ｺﾞｼｯｸM-PRO" w:hAnsi="HG丸ｺﾞｼｯｸM-PRO"/>
          <w:sz w:val="22"/>
        </w:rPr>
        <w:t>。</w:t>
      </w:r>
      <w:r w:rsidR="003404D5">
        <w:rPr>
          <w:rFonts w:ascii="HG丸ｺﾞｼｯｸM-PRO" w:eastAsia="HG丸ｺﾞｼｯｸM-PRO" w:hAnsi="HG丸ｺﾞｼｯｸM-PRO" w:hint="eastAsia"/>
          <w:sz w:val="22"/>
        </w:rPr>
        <w:t>改正健康増進法とこれら条例について、リーフレットやポスター、動画等により広く周知を図ってきました。また、受動喫煙防止対策相談ダイヤルを設置して問い合わせ・相談対応を行うとともに、保健所と連携して法・条例に基づく指導・助言を実施し</w:t>
      </w:r>
      <w:r w:rsidR="004B45FE">
        <w:rPr>
          <w:rFonts w:ascii="HG丸ｺﾞｼｯｸM-PRO" w:eastAsia="HG丸ｺﾞｼｯｸM-PRO" w:hAnsi="HG丸ｺﾞｼｯｸM-PRO" w:hint="eastAsia"/>
          <w:sz w:val="22"/>
        </w:rPr>
        <w:t>ています</w:t>
      </w:r>
      <w:r w:rsidR="003404D5">
        <w:rPr>
          <w:rFonts w:ascii="HG丸ｺﾞｼｯｸM-PRO" w:eastAsia="HG丸ｺﾞｼｯｸM-PRO" w:hAnsi="HG丸ｺﾞｼｯｸM-PRO" w:hint="eastAsia"/>
          <w:sz w:val="22"/>
        </w:rPr>
        <w:t>。</w:t>
      </w:r>
    </w:p>
    <w:p w14:paraId="225F50A8" w14:textId="30A51AA1" w:rsidR="003404D5" w:rsidRDefault="003404D5" w:rsidP="003404D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飲食店に対しては、資料送付や説明会を通じて周知を行うとともに、条例の</w:t>
      </w:r>
      <w:r w:rsidRPr="003404D5">
        <w:rPr>
          <w:rFonts w:ascii="HG丸ｺﾞｼｯｸM-PRO" w:eastAsia="HG丸ｺﾞｼｯｸM-PRO" w:hAnsi="HG丸ｺﾞｼｯｸM-PRO" w:hint="eastAsia"/>
          <w:sz w:val="22"/>
        </w:rPr>
        <w:t>規制対象となる飲食店に対</w:t>
      </w:r>
      <w:r>
        <w:rPr>
          <w:rFonts w:ascii="HG丸ｺﾞｼｯｸM-PRO" w:eastAsia="HG丸ｺﾞｼｯｸM-PRO" w:hAnsi="HG丸ｺﾞｼｯｸM-PRO" w:hint="eastAsia"/>
          <w:sz w:val="22"/>
        </w:rPr>
        <w:t>しては</w:t>
      </w:r>
      <w:r w:rsidRPr="003404D5">
        <w:rPr>
          <w:rFonts w:ascii="HG丸ｺﾞｼｯｸM-PRO" w:eastAsia="HG丸ｺﾞｼｯｸM-PRO" w:hAnsi="HG丸ｺﾞｼｯｸM-PRO" w:hint="eastAsia"/>
          <w:sz w:val="22"/>
        </w:rPr>
        <w:t>独自の支援策を実施</w:t>
      </w:r>
      <w:r w:rsidR="00A74F0B">
        <w:rPr>
          <w:rFonts w:ascii="HG丸ｺﾞｼｯｸM-PRO" w:eastAsia="HG丸ｺﾞｼｯｸM-PRO" w:hAnsi="HG丸ｺﾞｼｯｸM-PRO" w:hint="eastAsia"/>
          <w:sz w:val="22"/>
        </w:rPr>
        <w:t>しています。また、</w:t>
      </w:r>
      <w:r w:rsidRPr="003404D5">
        <w:rPr>
          <w:rFonts w:ascii="HG丸ｺﾞｼｯｸM-PRO" w:eastAsia="HG丸ｺﾞｼｯｸM-PRO" w:hAnsi="HG丸ｺﾞｼｯｸM-PRO" w:hint="eastAsia"/>
          <w:sz w:val="22"/>
        </w:rPr>
        <w:t>屋外分煙所のモデル整備</w:t>
      </w:r>
      <w:r w:rsidR="00A74F0B">
        <w:rPr>
          <w:rFonts w:ascii="HG丸ｺﾞｼｯｸM-PRO" w:eastAsia="HG丸ｺﾞｼｯｸM-PRO" w:hAnsi="HG丸ｺﾞｼｯｸM-PRO" w:hint="eastAsia"/>
          <w:sz w:val="22"/>
        </w:rPr>
        <w:t>も</w:t>
      </w:r>
      <w:r w:rsidRPr="003404D5">
        <w:rPr>
          <w:rFonts w:ascii="HG丸ｺﾞｼｯｸM-PRO" w:eastAsia="HG丸ｺﾞｼｯｸM-PRO" w:hAnsi="HG丸ｺﾞｼｯｸM-PRO" w:hint="eastAsia"/>
          <w:sz w:val="22"/>
        </w:rPr>
        <w:t>促進</w:t>
      </w:r>
      <w:r w:rsidR="00A74F0B">
        <w:rPr>
          <w:rFonts w:ascii="HG丸ｺﾞｼｯｸM-PRO" w:eastAsia="HG丸ｺﾞｼｯｸM-PRO" w:hAnsi="HG丸ｺﾞｼｯｸM-PRO" w:hint="eastAsia"/>
          <w:sz w:val="22"/>
        </w:rPr>
        <w:t>しています。</w:t>
      </w:r>
    </w:p>
    <w:p w14:paraId="48FB5BD8" w14:textId="2D300002" w:rsidR="00A74F0B" w:rsidRDefault="00A74F0B" w:rsidP="003404D5">
      <w:pPr>
        <w:ind w:left="330" w:hangingChars="150" w:hanging="330"/>
        <w:rPr>
          <w:rFonts w:ascii="HG丸ｺﾞｼｯｸM-PRO" w:eastAsia="HG丸ｺﾞｼｯｸM-PRO" w:hAnsi="HG丸ｺﾞｼｯｸM-PRO"/>
          <w:sz w:val="22"/>
        </w:rPr>
      </w:pPr>
      <w:r w:rsidRPr="00A74F0B">
        <w:rPr>
          <w:rFonts w:ascii="HG丸ｺﾞｼｯｸM-PRO" w:eastAsia="HG丸ｺﾞｼｯｸM-PRO" w:hAnsi="HG丸ｺﾞｼｯｸM-PRO" w:hint="eastAsia"/>
          <w:sz w:val="22"/>
        </w:rPr>
        <w:t>▼</w:t>
      </w:r>
      <w:r w:rsidRPr="00A74F0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加えて、公共性の高い施設においては全面禁煙を進めて</w:t>
      </w:r>
      <w:r w:rsidR="004B45FE">
        <w:rPr>
          <w:rFonts w:ascii="HG丸ｺﾞｼｯｸM-PRO" w:eastAsia="HG丸ｺﾞｼｯｸM-PRO" w:hAnsi="HG丸ｺﾞｼｯｸM-PRO" w:hint="eastAsia"/>
          <w:sz w:val="22"/>
        </w:rPr>
        <w:t>きました</w:t>
      </w:r>
      <w:r>
        <w:rPr>
          <w:rFonts w:ascii="HG丸ｺﾞｼｯｸM-PRO" w:eastAsia="HG丸ｺﾞｼｯｸM-PRO" w:hAnsi="HG丸ｺﾞｼｯｸM-PRO" w:hint="eastAsia"/>
          <w:sz w:val="22"/>
        </w:rPr>
        <w:t>。</w:t>
      </w:r>
    </w:p>
    <w:p w14:paraId="2C45835B" w14:textId="03B22E75" w:rsidR="00BD5ED6" w:rsidRPr="00384B9D" w:rsidRDefault="00046F88" w:rsidP="00A74F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3404D5" w:rsidRPr="003404D5">
        <w:rPr>
          <w:rFonts w:ascii="HG丸ｺﾞｼｯｸM-PRO" w:eastAsia="HG丸ｺﾞｼｯｸM-PRO" w:hAnsi="HG丸ｺﾞｼｯｸM-PRO" w:hint="eastAsia"/>
          <w:sz w:val="22"/>
        </w:rPr>
        <w:t>たばこ対策推進事業</w:t>
      </w:r>
      <w:r w:rsidR="00384B9D" w:rsidRPr="00384B9D">
        <w:rPr>
          <w:rFonts w:ascii="HG丸ｺﾞｼｯｸM-PRO" w:eastAsia="HG丸ｺﾞｼｯｸM-PRO" w:hAnsi="HG丸ｺﾞｼｯｸM-PRO" w:hint="eastAsia"/>
          <w:sz w:val="22"/>
        </w:rPr>
        <w:t>（R1～R2）</w:t>
      </w:r>
    </w:p>
    <w:p w14:paraId="3DECD803" w14:textId="77777777" w:rsidR="00BD5ED6" w:rsidRDefault="00BD5ED6">
      <w:pPr>
        <w:widowControl/>
        <w:jc w:val="left"/>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br w:type="page"/>
      </w:r>
    </w:p>
    <w:p w14:paraId="108CBA32" w14:textId="2E0C26D0"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７</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歯と口の健康</w:t>
      </w:r>
    </w:p>
    <w:p w14:paraId="2339D0EE" w14:textId="65E06AE1"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noProof/>
          <w:sz w:val="22"/>
        </w:rPr>
        <mc:AlternateContent>
          <mc:Choice Requires="wps">
            <w:drawing>
              <wp:inline distT="0" distB="0" distL="0" distR="0" wp14:anchorId="6D712D46" wp14:editId="0439A7D7">
                <wp:extent cx="5724000" cy="3960000"/>
                <wp:effectExtent l="0" t="0" r="10160" b="21590"/>
                <wp:docPr id="13" name="正方形/長方形 13"/>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7808D04B" w14:textId="77777777" w:rsidTr="00753019">
                              <w:trPr>
                                <w:jc w:val="center"/>
                              </w:trPr>
                              <w:tc>
                                <w:tcPr>
                                  <w:tcW w:w="2268" w:type="dxa"/>
                                  <w:shd w:val="clear" w:color="auto" w:fill="1F3864" w:themeFill="accent5" w:themeFillShade="80"/>
                                  <w:vAlign w:val="center"/>
                                </w:tcPr>
                                <w:p w14:paraId="7FA382E4"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E1664E" w14:textId="04907260"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681E9361" w14:textId="1535A909"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052BC835"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7BAC4F93"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C75AEB2" w14:textId="39277669"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69BB928B" w14:textId="77777777" w:rsidR="00971910" w:rsidRPr="009D09AD" w:rsidRDefault="00971910" w:rsidP="00BD5ED6">
                            <w:pPr>
                              <w:spacing w:line="280" w:lineRule="exact"/>
                              <w:jc w:val="left"/>
                              <w:rPr>
                                <w:rFonts w:ascii="HG丸ｺﾞｼｯｸM-PRO" w:eastAsia="HG丸ｺﾞｼｯｸM-PRO" w:hAnsi="HG丸ｺﾞｼｯｸM-PRO"/>
                                <w:color w:val="000000" w:themeColor="text1"/>
                              </w:rPr>
                            </w:pPr>
                          </w:p>
                          <w:p w14:paraId="5BF1BAF5"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971910" w:rsidRPr="008545DB" w14:paraId="2CB82E0D" w14:textId="77777777" w:rsidTr="000F7125">
                              <w:trPr>
                                <w:trHeight w:val="283"/>
                                <w:jc w:val="center"/>
                              </w:trPr>
                              <w:tc>
                                <w:tcPr>
                                  <w:tcW w:w="411" w:type="dxa"/>
                                  <w:shd w:val="clear" w:color="auto" w:fill="4472C4" w:themeFill="accent5"/>
                                  <w:vAlign w:val="center"/>
                                </w:tcPr>
                                <w:p w14:paraId="639E286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4580409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6439FC6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1F93D8D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05F1EA5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2840603" w14:textId="77777777" w:rsidTr="000F7125">
                              <w:trPr>
                                <w:trHeight w:val="567"/>
                                <w:jc w:val="center"/>
                              </w:trPr>
                              <w:tc>
                                <w:tcPr>
                                  <w:tcW w:w="411" w:type="dxa"/>
                                  <w:shd w:val="clear" w:color="auto" w:fill="4472C4" w:themeFill="accent5"/>
                                  <w:vAlign w:val="center"/>
                                </w:tcPr>
                                <w:p w14:paraId="30CB7AC5" w14:textId="67D534C5" w:rsidR="00971910" w:rsidRPr="008545DB" w:rsidRDefault="00971910"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51D75B4E" w14:textId="11C90864"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2041" w:type="dxa"/>
                                  <w:vAlign w:val="center"/>
                                </w:tcPr>
                                <w:p w14:paraId="40AA57E3" w14:textId="56B0C1F2" w:rsidR="00971910" w:rsidRPr="008545DB"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2041" w:type="dxa"/>
                                  <w:vAlign w:val="center"/>
                                </w:tcPr>
                                <w:p w14:paraId="5E29B83E" w14:textId="1B67B589" w:rsidR="00971910" w:rsidRPr="008545DB"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52.9%（R2）</w:t>
                                  </w:r>
                                </w:p>
                              </w:tc>
                              <w:tc>
                                <w:tcPr>
                                  <w:tcW w:w="1416" w:type="dxa"/>
                                  <w:vAlign w:val="center"/>
                                </w:tcPr>
                                <w:p w14:paraId="018E1338" w14:textId="28DEDDF1" w:rsidR="00971910" w:rsidRPr="008545DB"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r>
                            <w:tr w:rsidR="00971910" w:rsidRPr="008545DB" w14:paraId="292F7818" w14:textId="77777777" w:rsidTr="000F7125">
                              <w:trPr>
                                <w:trHeight w:val="283"/>
                                <w:jc w:val="center"/>
                              </w:trPr>
                              <w:tc>
                                <w:tcPr>
                                  <w:tcW w:w="411" w:type="dxa"/>
                                  <w:shd w:val="clear" w:color="auto" w:fill="4472C4" w:themeFill="accent5"/>
                                  <w:vAlign w:val="center"/>
                                </w:tcPr>
                                <w:p w14:paraId="5DE7838C" w14:textId="3D2BA519"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5F412561" w14:textId="1D33049A"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歯磨き習慣のある者の割合</w:t>
                                  </w:r>
                                </w:p>
                              </w:tc>
                              <w:tc>
                                <w:tcPr>
                                  <w:tcW w:w="2041" w:type="dxa"/>
                                  <w:vAlign w:val="center"/>
                                </w:tcPr>
                                <w:p w14:paraId="04621B77" w14:textId="58A335C0"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2041" w:type="dxa"/>
                                  <w:vAlign w:val="center"/>
                                </w:tcPr>
                                <w:p w14:paraId="0065B7F1" w14:textId="702EE682"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76.1%（R2）</w:t>
                                  </w:r>
                                </w:p>
                              </w:tc>
                              <w:tc>
                                <w:tcPr>
                                  <w:tcW w:w="1416" w:type="dxa"/>
                                  <w:vAlign w:val="center"/>
                                </w:tcPr>
                                <w:p w14:paraId="594E3AB8" w14:textId="486500E9"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r>
                            <w:tr w:rsidR="00971910" w:rsidRPr="008545DB" w14:paraId="3E97D29F" w14:textId="77777777" w:rsidTr="000F7125">
                              <w:trPr>
                                <w:trHeight w:val="283"/>
                                <w:jc w:val="center"/>
                              </w:trPr>
                              <w:tc>
                                <w:tcPr>
                                  <w:tcW w:w="411" w:type="dxa"/>
                                  <w:shd w:val="clear" w:color="auto" w:fill="4472C4" w:themeFill="accent5"/>
                                  <w:vAlign w:val="center"/>
                                </w:tcPr>
                                <w:p w14:paraId="1D1EEB04" w14:textId="52B602A4"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390C515A" w14:textId="77777777" w:rsidR="00971910"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6FE4462E" w14:textId="46C61B26"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2041" w:type="dxa"/>
                                  <w:vAlign w:val="center"/>
                                </w:tcPr>
                                <w:p w14:paraId="7EC9482B" w14:textId="79C3DE4E"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2041" w:type="dxa"/>
                                  <w:vAlign w:val="center"/>
                                </w:tcPr>
                                <w:p w14:paraId="31E0A93A" w14:textId="2379B42F"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80.2%（R2）</w:t>
                                  </w:r>
                                </w:p>
                              </w:tc>
                              <w:tc>
                                <w:tcPr>
                                  <w:tcW w:w="1416" w:type="dxa"/>
                                  <w:vAlign w:val="center"/>
                                </w:tcPr>
                                <w:p w14:paraId="12C8DB75" w14:textId="46F0BC95"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r>
                            <w:tr w:rsidR="00971910" w:rsidRPr="008545DB" w14:paraId="005DF1CE" w14:textId="77777777" w:rsidTr="000F7125">
                              <w:trPr>
                                <w:trHeight w:val="283"/>
                                <w:jc w:val="center"/>
                              </w:trPr>
                              <w:tc>
                                <w:tcPr>
                                  <w:tcW w:w="411" w:type="dxa"/>
                                  <w:shd w:val="clear" w:color="auto" w:fill="4472C4" w:themeFill="accent5"/>
                                  <w:vAlign w:val="center"/>
                                </w:tcPr>
                                <w:p w14:paraId="617803AA" w14:textId="3C9DD5BB"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72129981" w14:textId="77777777" w:rsidR="00971910"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07013F30" w14:textId="2DAA1C76"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2041" w:type="dxa"/>
                                  <w:vAlign w:val="center"/>
                                </w:tcPr>
                                <w:p w14:paraId="7E9D8F11" w14:textId="77777777" w:rsidR="00971910"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34BDBD5" w14:textId="4028F721"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2041" w:type="dxa"/>
                                  <w:vAlign w:val="center"/>
                                </w:tcPr>
                                <w:p w14:paraId="1E3179E8" w14:textId="77777777" w:rsidR="00971910"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45.0%</w:t>
                                  </w:r>
                                </w:p>
                                <w:p w14:paraId="6CC62F26" w14:textId="3BC20B1F"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（H28-30平均）</w:t>
                                  </w:r>
                                </w:p>
                              </w:tc>
                              <w:tc>
                                <w:tcPr>
                                  <w:tcW w:w="1416" w:type="dxa"/>
                                  <w:vAlign w:val="center"/>
                                </w:tcPr>
                                <w:p w14:paraId="0A0BC3A9" w14:textId="3D0463DC"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r>
                          </w:tbl>
                          <w:p w14:paraId="2F122349" w14:textId="77777777" w:rsidR="00971910" w:rsidRPr="001678F6" w:rsidRDefault="00971910"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D712D46" id="正方形/長方形 13" o:spid="_x0000_s1033"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7808D04B" w14:textId="77777777" w:rsidTr="00753019">
                        <w:trPr>
                          <w:jc w:val="center"/>
                        </w:trPr>
                        <w:tc>
                          <w:tcPr>
                            <w:tcW w:w="2268" w:type="dxa"/>
                            <w:shd w:val="clear" w:color="auto" w:fill="1F3864" w:themeFill="accent5" w:themeFillShade="80"/>
                            <w:vAlign w:val="center"/>
                          </w:tcPr>
                          <w:p w14:paraId="7FA382E4"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E1664E" w14:textId="04907260"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681E9361" w14:textId="1535A909"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052BC835"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7BAC4F93"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C75AEB2" w14:textId="39277669"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69BB928B" w14:textId="77777777" w:rsidR="00971910" w:rsidRPr="009D09AD" w:rsidRDefault="00971910" w:rsidP="00BD5ED6">
                      <w:pPr>
                        <w:spacing w:line="280" w:lineRule="exact"/>
                        <w:jc w:val="left"/>
                        <w:rPr>
                          <w:rFonts w:ascii="HG丸ｺﾞｼｯｸM-PRO" w:eastAsia="HG丸ｺﾞｼｯｸM-PRO" w:hAnsi="HG丸ｺﾞｼｯｸM-PRO"/>
                          <w:color w:val="000000" w:themeColor="text1"/>
                        </w:rPr>
                      </w:pPr>
                    </w:p>
                    <w:p w14:paraId="5BF1BAF5"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971910" w:rsidRPr="008545DB" w14:paraId="2CB82E0D" w14:textId="77777777" w:rsidTr="000F7125">
                        <w:trPr>
                          <w:trHeight w:val="283"/>
                          <w:jc w:val="center"/>
                        </w:trPr>
                        <w:tc>
                          <w:tcPr>
                            <w:tcW w:w="411" w:type="dxa"/>
                            <w:shd w:val="clear" w:color="auto" w:fill="4472C4" w:themeFill="accent5"/>
                            <w:vAlign w:val="center"/>
                          </w:tcPr>
                          <w:p w14:paraId="639E286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4580409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6439FC6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1F93D8D3"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05F1EA5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2840603" w14:textId="77777777" w:rsidTr="000F7125">
                        <w:trPr>
                          <w:trHeight w:val="567"/>
                          <w:jc w:val="center"/>
                        </w:trPr>
                        <w:tc>
                          <w:tcPr>
                            <w:tcW w:w="411" w:type="dxa"/>
                            <w:shd w:val="clear" w:color="auto" w:fill="4472C4" w:themeFill="accent5"/>
                            <w:vAlign w:val="center"/>
                          </w:tcPr>
                          <w:p w14:paraId="30CB7AC5" w14:textId="67D534C5" w:rsidR="00971910" w:rsidRPr="008545DB" w:rsidRDefault="00971910"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51D75B4E" w14:textId="11C90864"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2041" w:type="dxa"/>
                            <w:vAlign w:val="center"/>
                          </w:tcPr>
                          <w:p w14:paraId="40AA57E3" w14:textId="56B0C1F2" w:rsidR="00971910" w:rsidRPr="008545DB" w:rsidRDefault="00971910"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2041" w:type="dxa"/>
                            <w:vAlign w:val="center"/>
                          </w:tcPr>
                          <w:p w14:paraId="5E29B83E" w14:textId="1B67B589" w:rsidR="00971910" w:rsidRPr="008545DB" w:rsidRDefault="00971910"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52.9%（R2）</w:t>
                            </w:r>
                          </w:p>
                        </w:tc>
                        <w:tc>
                          <w:tcPr>
                            <w:tcW w:w="1416" w:type="dxa"/>
                            <w:vAlign w:val="center"/>
                          </w:tcPr>
                          <w:p w14:paraId="018E1338" w14:textId="28DEDDF1" w:rsidR="00971910" w:rsidRPr="008545DB" w:rsidRDefault="00971910"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r>
                      <w:tr w:rsidR="00971910" w:rsidRPr="008545DB" w14:paraId="292F7818" w14:textId="77777777" w:rsidTr="000F7125">
                        <w:trPr>
                          <w:trHeight w:val="283"/>
                          <w:jc w:val="center"/>
                        </w:trPr>
                        <w:tc>
                          <w:tcPr>
                            <w:tcW w:w="411" w:type="dxa"/>
                            <w:shd w:val="clear" w:color="auto" w:fill="4472C4" w:themeFill="accent5"/>
                            <w:vAlign w:val="center"/>
                          </w:tcPr>
                          <w:p w14:paraId="5DE7838C" w14:textId="3D2BA519"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5F412561" w14:textId="1D33049A"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歯磨き習慣のある者の割合</w:t>
                            </w:r>
                          </w:p>
                        </w:tc>
                        <w:tc>
                          <w:tcPr>
                            <w:tcW w:w="2041" w:type="dxa"/>
                            <w:vAlign w:val="center"/>
                          </w:tcPr>
                          <w:p w14:paraId="04621B77" w14:textId="58A335C0"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2041" w:type="dxa"/>
                            <w:vAlign w:val="center"/>
                          </w:tcPr>
                          <w:p w14:paraId="0065B7F1" w14:textId="702EE682"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76.1%（R2）</w:t>
                            </w:r>
                          </w:p>
                        </w:tc>
                        <w:tc>
                          <w:tcPr>
                            <w:tcW w:w="1416" w:type="dxa"/>
                            <w:vAlign w:val="center"/>
                          </w:tcPr>
                          <w:p w14:paraId="594E3AB8" w14:textId="486500E9"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r>
                      <w:tr w:rsidR="00971910" w:rsidRPr="008545DB" w14:paraId="3E97D29F" w14:textId="77777777" w:rsidTr="000F7125">
                        <w:trPr>
                          <w:trHeight w:val="283"/>
                          <w:jc w:val="center"/>
                        </w:trPr>
                        <w:tc>
                          <w:tcPr>
                            <w:tcW w:w="411" w:type="dxa"/>
                            <w:shd w:val="clear" w:color="auto" w:fill="4472C4" w:themeFill="accent5"/>
                            <w:vAlign w:val="center"/>
                          </w:tcPr>
                          <w:p w14:paraId="1D1EEB04" w14:textId="52B602A4"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390C515A" w14:textId="77777777" w:rsidR="00971910"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6FE4462E" w14:textId="46C61B26"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2041" w:type="dxa"/>
                            <w:vAlign w:val="center"/>
                          </w:tcPr>
                          <w:p w14:paraId="7EC9482B" w14:textId="79C3DE4E"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2041" w:type="dxa"/>
                            <w:vAlign w:val="center"/>
                          </w:tcPr>
                          <w:p w14:paraId="31E0A93A" w14:textId="2379B42F"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80.2%（R2）</w:t>
                            </w:r>
                          </w:p>
                        </w:tc>
                        <w:tc>
                          <w:tcPr>
                            <w:tcW w:w="1416" w:type="dxa"/>
                            <w:vAlign w:val="center"/>
                          </w:tcPr>
                          <w:p w14:paraId="12C8DB75" w14:textId="46F0BC95"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r>
                      <w:tr w:rsidR="00971910" w:rsidRPr="008545DB" w14:paraId="005DF1CE" w14:textId="77777777" w:rsidTr="000F7125">
                        <w:trPr>
                          <w:trHeight w:val="283"/>
                          <w:jc w:val="center"/>
                        </w:trPr>
                        <w:tc>
                          <w:tcPr>
                            <w:tcW w:w="411" w:type="dxa"/>
                            <w:shd w:val="clear" w:color="auto" w:fill="4472C4" w:themeFill="accent5"/>
                            <w:vAlign w:val="center"/>
                          </w:tcPr>
                          <w:p w14:paraId="617803AA" w14:textId="3C9DD5BB"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72129981" w14:textId="77777777" w:rsidR="00971910"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07013F30" w14:textId="2DAA1C76" w:rsidR="00971910" w:rsidRPr="008545DB" w:rsidRDefault="00971910"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2041" w:type="dxa"/>
                            <w:vAlign w:val="center"/>
                          </w:tcPr>
                          <w:p w14:paraId="7E9D8F11" w14:textId="77777777" w:rsidR="00971910"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34BDBD5" w14:textId="4028F721"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2041" w:type="dxa"/>
                            <w:vAlign w:val="center"/>
                          </w:tcPr>
                          <w:p w14:paraId="1E3179E8" w14:textId="77777777" w:rsidR="00971910"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45.0%</w:t>
                            </w:r>
                          </w:p>
                          <w:p w14:paraId="6CC62F26" w14:textId="3BC20B1F" w:rsidR="00971910" w:rsidRPr="008545DB" w:rsidRDefault="00971910"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（H28-30平均）</w:t>
                            </w:r>
                          </w:p>
                        </w:tc>
                        <w:tc>
                          <w:tcPr>
                            <w:tcW w:w="1416" w:type="dxa"/>
                            <w:vAlign w:val="center"/>
                          </w:tcPr>
                          <w:p w14:paraId="0A0BC3A9" w14:textId="3D0463DC" w:rsidR="00971910" w:rsidRPr="008545DB" w:rsidRDefault="00971910"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r>
                    </w:tbl>
                    <w:p w14:paraId="2F122349" w14:textId="77777777" w:rsidR="00971910" w:rsidRPr="001678F6" w:rsidRDefault="00971910"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7DF5D722" w14:textId="77777777" w:rsidR="00AB4166" w:rsidRDefault="00AB4166" w:rsidP="00E2216E">
      <w:pPr>
        <w:rPr>
          <w:rFonts w:ascii="HG丸ｺﾞｼｯｸM-PRO" w:eastAsia="HG丸ｺﾞｼｯｸM-PRO" w:hAnsi="HG丸ｺﾞｼｯｸM-PRO"/>
          <w:b/>
          <w:sz w:val="24"/>
        </w:rPr>
      </w:pPr>
    </w:p>
    <w:p w14:paraId="7A1F6E32" w14:textId="6ECE5DEA" w:rsidR="00E2216E" w:rsidRPr="001000A0" w:rsidRDefault="00E2216E" w:rsidP="00E2216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530D4A17" w14:textId="0EFC8D1C" w:rsidR="00E2216E" w:rsidRDefault="007D0286" w:rsidP="007D0286">
      <w:pPr>
        <w:pStyle w:val="af"/>
        <w:numPr>
          <w:ilvl w:val="0"/>
          <w:numId w:val="4"/>
        </w:numPr>
        <w:ind w:leftChars="0"/>
        <w:rPr>
          <w:rFonts w:ascii="HG丸ｺﾞｼｯｸM-PRO" w:eastAsia="HG丸ｺﾞｼｯｸM-PRO" w:hAnsi="HG丸ｺﾞｼｯｸM-PRO"/>
          <w:sz w:val="22"/>
        </w:rPr>
      </w:pPr>
      <w:r w:rsidRPr="007D0286">
        <w:rPr>
          <w:rFonts w:ascii="HG丸ｺﾞｼｯｸM-PRO" w:eastAsia="HG丸ｺﾞｼｯｸM-PRO" w:hAnsi="HG丸ｺﾞｼｯｸM-PRO" w:hint="eastAsia"/>
          <w:sz w:val="22"/>
        </w:rPr>
        <w:t>大阪府歯科医師会及び大阪府学校歯科医会と連携した学校歯科保健活動の推進</w:t>
      </w:r>
      <w:r>
        <w:rPr>
          <w:rFonts w:ascii="HG丸ｺﾞｼｯｸM-PRO" w:eastAsia="HG丸ｺﾞｼｯｸM-PRO" w:hAnsi="HG丸ｺﾞｼｯｸM-PRO" w:hint="eastAsia"/>
          <w:sz w:val="22"/>
        </w:rPr>
        <w:t>として、コンクール、表彰への</w:t>
      </w:r>
      <w:r w:rsidRPr="007D0286">
        <w:rPr>
          <w:rFonts w:ascii="HG丸ｺﾞｼｯｸM-PRO" w:eastAsia="HG丸ｺﾞｼｯｸM-PRO" w:hAnsi="HG丸ｺﾞｼｯｸM-PRO" w:hint="eastAsia"/>
          <w:sz w:val="22"/>
        </w:rPr>
        <w:t>事業協力および知事賞・教育委員会賞の授与</w:t>
      </w:r>
      <w:r>
        <w:rPr>
          <w:rFonts w:ascii="HG丸ｺﾞｼｯｸM-PRO" w:eastAsia="HG丸ｺﾞｼｯｸM-PRO" w:hAnsi="HG丸ｺﾞｼｯｸM-PRO" w:hint="eastAsia"/>
          <w:sz w:val="22"/>
        </w:rPr>
        <w:t>など行うほか、</w:t>
      </w:r>
      <w:r w:rsidRPr="007D0286">
        <w:rPr>
          <w:rFonts w:ascii="HG丸ｺﾞｼｯｸM-PRO" w:eastAsia="HG丸ｺﾞｼｯｸM-PRO" w:hAnsi="HG丸ｺﾞｼｯｸM-PRO" w:hint="eastAsia"/>
          <w:sz w:val="22"/>
        </w:rPr>
        <w:t>市町村教育委員会の学校保健の担当課や養護教諭の連絡協議会をはじめ、教職員を対象とする学校保健に関する研修会を通じて学校保健活動の充実を図るよう働きかけを実施</w:t>
      </w:r>
      <w:r>
        <w:rPr>
          <w:rFonts w:ascii="HG丸ｺﾞｼｯｸM-PRO" w:eastAsia="HG丸ｺﾞｼｯｸM-PRO" w:hAnsi="HG丸ｺﾞｼｯｸM-PRO" w:hint="eastAsia"/>
          <w:sz w:val="22"/>
        </w:rPr>
        <w:t>してきました。</w:t>
      </w:r>
    </w:p>
    <w:p w14:paraId="2FF81F20" w14:textId="77777777" w:rsidR="007D0286" w:rsidRDefault="007D0286" w:rsidP="007D0286">
      <w:pPr>
        <w:pStyle w:val="af"/>
        <w:numPr>
          <w:ilvl w:val="0"/>
          <w:numId w:val="4"/>
        </w:numPr>
        <w:ind w:leftChars="0"/>
        <w:rPr>
          <w:rFonts w:ascii="HG丸ｺﾞｼｯｸM-PRO" w:eastAsia="HG丸ｺﾞｼｯｸM-PRO" w:hAnsi="HG丸ｺﾞｼｯｸM-PRO"/>
          <w:sz w:val="22"/>
        </w:rPr>
      </w:pPr>
      <w:r w:rsidRPr="00E2216E">
        <w:rPr>
          <w:rFonts w:ascii="HG丸ｺﾞｼｯｸM-PRO" w:eastAsia="HG丸ｺﾞｼｯｸM-PRO" w:hAnsi="HG丸ｺﾞｼｯｸM-PRO" w:hint="eastAsia"/>
          <w:sz w:val="22"/>
        </w:rPr>
        <w:t>口腔ケアを含むフレイル予防について、セミナーやリーフレット配布による啓発を行ったり、健康アプリ「アスマイル」内で歯と口の話題配信を行うほか、公民連携の枠組みを活用しポスター等を展開するなど、さまざまな形で歯と口の健康にかかる普及啓発を行いました。</w:t>
      </w:r>
    </w:p>
    <w:p w14:paraId="09BE1EFD" w14:textId="77777777" w:rsidR="007D0286" w:rsidRPr="00E2216E" w:rsidRDefault="007D0286" w:rsidP="007D0286">
      <w:pPr>
        <w:pStyle w:val="af"/>
        <w:ind w:leftChars="0" w:left="360"/>
        <w:rPr>
          <w:rFonts w:ascii="HG丸ｺﾞｼｯｸM-PRO" w:eastAsia="HG丸ｺﾞｼｯｸM-PRO" w:hAnsi="HG丸ｺﾞｼｯｸM-PRO"/>
          <w:sz w:val="22"/>
        </w:rPr>
      </w:pPr>
    </w:p>
    <w:p w14:paraId="1CB0BB50" w14:textId="77777777" w:rsidR="00E2216E" w:rsidRPr="007D0286" w:rsidRDefault="00E2216E" w:rsidP="00E2216E">
      <w:pPr>
        <w:ind w:leftChars="100" w:left="430" w:hangingChars="100" w:hanging="220"/>
        <w:rPr>
          <w:rFonts w:ascii="HG丸ｺﾞｼｯｸM-PRO" w:eastAsia="HG丸ｺﾞｼｯｸM-PRO" w:hAnsi="HG丸ｺﾞｼｯｸM-PRO"/>
          <w:sz w:val="22"/>
        </w:rPr>
      </w:pPr>
    </w:p>
    <w:p w14:paraId="337B707C" w14:textId="219726AF" w:rsidR="00046F88" w:rsidRDefault="00046F88" w:rsidP="00E70419">
      <w:pPr>
        <w:rPr>
          <w:rFonts w:ascii="HG丸ｺﾞｼｯｸM-PRO" w:eastAsia="HG丸ｺﾞｼｯｸM-PRO" w:hAnsi="HG丸ｺﾞｼｯｸM-PRO"/>
          <w:sz w:val="22"/>
        </w:rPr>
      </w:pPr>
    </w:p>
    <w:p w14:paraId="3EB3C5B1" w14:textId="4FBB2AB0"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8BCEC1D" w14:textId="78AECF8B"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D09AD">
        <w:rPr>
          <w:rFonts w:ascii="HG丸ｺﾞｼｯｸM-PRO" w:eastAsia="HG丸ｺﾞｼｯｸM-PRO" w:hAnsi="HG丸ｺﾞｼｯｸM-PRO" w:hint="eastAsia"/>
          <w:b/>
          <w:sz w:val="24"/>
        </w:rPr>
        <w:t>８</w:t>
      </w:r>
      <w:r w:rsidRPr="00C45EA9">
        <w:rPr>
          <w:rFonts w:ascii="HG丸ｺﾞｼｯｸM-PRO" w:eastAsia="HG丸ｺﾞｼｯｸM-PRO" w:hAnsi="HG丸ｺﾞｼｯｸM-PRO" w:hint="eastAsia"/>
          <w:b/>
          <w:sz w:val="24"/>
        </w:rPr>
        <w:t>）</w:t>
      </w:r>
      <w:r w:rsidR="009D09AD">
        <w:rPr>
          <w:rFonts w:ascii="HG丸ｺﾞｼｯｸM-PRO" w:eastAsia="HG丸ｺﾞｼｯｸM-PRO" w:hAnsi="HG丸ｺﾞｼｯｸM-PRO" w:hint="eastAsia"/>
          <w:b/>
          <w:sz w:val="24"/>
        </w:rPr>
        <w:t>こころの健康</w:t>
      </w:r>
    </w:p>
    <w:p w14:paraId="32BB0E85" w14:textId="50403329"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98FFADA" wp14:editId="49F79A7D">
                <wp:extent cx="5724000" cy="3024000"/>
                <wp:effectExtent l="0" t="0" r="10160" b="24130"/>
                <wp:docPr id="7" name="正方形/長方形 7"/>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63B20C49" w14:textId="77777777" w:rsidTr="00753019">
                              <w:trPr>
                                <w:jc w:val="center"/>
                              </w:trPr>
                              <w:tc>
                                <w:tcPr>
                                  <w:tcW w:w="2268" w:type="dxa"/>
                                  <w:shd w:val="clear" w:color="auto" w:fill="1F3864" w:themeFill="accent5" w:themeFillShade="80"/>
                                  <w:vAlign w:val="center"/>
                                </w:tcPr>
                                <w:p w14:paraId="39D9FD1B"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ACFBD90" w14:textId="4BF00DAB" w:rsidR="00971910" w:rsidRDefault="00971910"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EA82577" w14:textId="722EC8C3"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08E465A"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2D2DD1DF"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1D9366C" w14:textId="0631B518" w:rsidR="00971910" w:rsidRDefault="00971910" w:rsidP="009D09AD">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ストレスへの対処法に関する正しい知識を持ち、日常生活で実践するとともに、必要に応じて医療機関を受診するなど、専門的な支援を受けます。</w:t>
                            </w:r>
                          </w:p>
                          <w:p w14:paraId="1509A1FB"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2D97DE5F"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971910" w:rsidRPr="008545DB" w14:paraId="3612487E" w14:textId="77777777" w:rsidTr="00C36A1F">
                              <w:trPr>
                                <w:trHeight w:val="283"/>
                                <w:jc w:val="center"/>
                              </w:trPr>
                              <w:tc>
                                <w:tcPr>
                                  <w:tcW w:w="411" w:type="dxa"/>
                                  <w:shd w:val="clear" w:color="auto" w:fill="4472C4" w:themeFill="accent5"/>
                                  <w:vAlign w:val="center"/>
                                </w:tcPr>
                                <w:p w14:paraId="363AA13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0248093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095251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14BDCFF6"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50DFD59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66D3C4B9" w14:textId="77777777" w:rsidTr="00C36A1F">
                              <w:trPr>
                                <w:trHeight w:val="567"/>
                                <w:jc w:val="center"/>
                              </w:trPr>
                              <w:tc>
                                <w:tcPr>
                                  <w:tcW w:w="411" w:type="dxa"/>
                                  <w:shd w:val="clear" w:color="auto" w:fill="4472C4" w:themeFill="accent5"/>
                                  <w:vAlign w:val="center"/>
                                </w:tcPr>
                                <w:p w14:paraId="7673D18D" w14:textId="50AA1838"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4422" w:type="dxa"/>
                                  <w:vAlign w:val="center"/>
                                </w:tcPr>
                                <w:p w14:paraId="4FF66945" w14:textId="77777777" w:rsidR="00971910"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w:t>
                                  </w:r>
                                </w:p>
                                <w:p w14:paraId="78B67C91" w14:textId="6030ECB9" w:rsidR="00971910" w:rsidRPr="008545DB"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を感じている者の割合（</w:t>
                                  </w:r>
                                  <w:r w:rsidRPr="005747F2">
                                    <w:rPr>
                                      <w:rFonts w:ascii="HG丸ｺﾞｼｯｸM-PRO" w:eastAsia="HG丸ｺﾞｼｯｸM-PRO" w:hAnsi="HG丸ｺﾞｼｯｸM-PRO"/>
                                      <w:color w:val="000000" w:themeColor="text1"/>
                                      <w:sz w:val="20"/>
                                    </w:rPr>
                                    <w:t>20歳以上）（☆）</w:t>
                                  </w:r>
                                </w:p>
                              </w:tc>
                              <w:tc>
                                <w:tcPr>
                                  <w:tcW w:w="1361" w:type="dxa"/>
                                  <w:vAlign w:val="center"/>
                                </w:tcPr>
                                <w:p w14:paraId="0BD5B4AD" w14:textId="0A8E6042" w:rsidR="00971910" w:rsidRPr="008545DB" w:rsidRDefault="00971910"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361" w:type="dxa"/>
                                  <w:vAlign w:val="center"/>
                                </w:tcPr>
                                <w:p w14:paraId="0E8A4D1B" w14:textId="2ACAB1A7"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10.7%（R1）</w:t>
                                  </w:r>
                                </w:p>
                              </w:tc>
                              <w:tc>
                                <w:tcPr>
                                  <w:tcW w:w="1247" w:type="dxa"/>
                                  <w:vAlign w:val="center"/>
                                </w:tcPr>
                                <w:p w14:paraId="6ABCC4B8" w14:textId="4CAEBD2C" w:rsidR="00971910" w:rsidRPr="008545DB" w:rsidRDefault="00971910"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r>
                            <w:tr w:rsidR="00971910" w:rsidRPr="008545DB" w14:paraId="59F3F3A1" w14:textId="77777777" w:rsidTr="00C36A1F">
                              <w:trPr>
                                <w:trHeight w:val="283"/>
                                <w:jc w:val="center"/>
                              </w:trPr>
                              <w:tc>
                                <w:tcPr>
                                  <w:tcW w:w="411" w:type="dxa"/>
                                  <w:shd w:val="clear" w:color="auto" w:fill="4472C4" w:themeFill="accent5"/>
                                  <w:vAlign w:val="center"/>
                                </w:tcPr>
                                <w:p w14:paraId="652ECD0A" w14:textId="5B96F7A2"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4422" w:type="dxa"/>
                                  <w:vAlign w:val="center"/>
                                </w:tcPr>
                                <w:p w14:paraId="4F7CDEAF" w14:textId="3D2C4F8A" w:rsidR="00971910" w:rsidRPr="008545DB" w:rsidRDefault="00971910"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361" w:type="dxa"/>
                                  <w:vAlign w:val="center"/>
                                </w:tcPr>
                                <w:p w14:paraId="0477C88D" w14:textId="4EA7CA50"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361" w:type="dxa"/>
                                  <w:vAlign w:val="center"/>
                                </w:tcPr>
                                <w:p w14:paraId="02558F0F" w14:textId="7E6C2F68" w:rsidR="00971910" w:rsidRPr="008545DB" w:rsidRDefault="00971910"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16.4%（R2）</w:t>
                                  </w:r>
                                </w:p>
                              </w:tc>
                              <w:tc>
                                <w:tcPr>
                                  <w:tcW w:w="1247" w:type="dxa"/>
                                  <w:vAlign w:val="center"/>
                                </w:tcPr>
                                <w:p w14:paraId="275DF104" w14:textId="6E0608CF" w:rsidR="00971910" w:rsidRPr="008545DB" w:rsidRDefault="00971910"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r>
                          </w:tbl>
                          <w:p w14:paraId="61EDF58E" w14:textId="77777777" w:rsidR="00971910" w:rsidRPr="001678F6" w:rsidRDefault="00971910"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98FFADA" id="正方形/長方形 7" o:spid="_x0000_s1034"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63B20C49" w14:textId="77777777" w:rsidTr="00753019">
                        <w:trPr>
                          <w:jc w:val="center"/>
                        </w:trPr>
                        <w:tc>
                          <w:tcPr>
                            <w:tcW w:w="2268" w:type="dxa"/>
                            <w:shd w:val="clear" w:color="auto" w:fill="1F3864" w:themeFill="accent5" w:themeFillShade="80"/>
                            <w:vAlign w:val="center"/>
                          </w:tcPr>
                          <w:p w14:paraId="39D9FD1B"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ACFBD90" w14:textId="4BF00DAB" w:rsidR="00971910" w:rsidRDefault="00971910"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EA82577" w14:textId="722EC8C3"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08E465A"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2D2DD1DF"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1D9366C" w14:textId="0631B518" w:rsidR="00971910" w:rsidRDefault="00971910" w:rsidP="009D09AD">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ストレスへの対処法に関する正しい知識を持ち、日常生活で実践するとともに、必要に応じて医療機関を受診するなど、専門的な支援を受けます。</w:t>
                      </w:r>
                    </w:p>
                    <w:p w14:paraId="1509A1FB"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2D97DE5F"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971910" w:rsidRPr="008545DB" w14:paraId="3612487E" w14:textId="77777777" w:rsidTr="00C36A1F">
                        <w:trPr>
                          <w:trHeight w:val="283"/>
                          <w:jc w:val="center"/>
                        </w:trPr>
                        <w:tc>
                          <w:tcPr>
                            <w:tcW w:w="411" w:type="dxa"/>
                            <w:shd w:val="clear" w:color="auto" w:fill="4472C4" w:themeFill="accent5"/>
                            <w:vAlign w:val="center"/>
                          </w:tcPr>
                          <w:p w14:paraId="363AA13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0248093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095251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14BDCFF6"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50DFD59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66D3C4B9" w14:textId="77777777" w:rsidTr="00C36A1F">
                        <w:trPr>
                          <w:trHeight w:val="567"/>
                          <w:jc w:val="center"/>
                        </w:trPr>
                        <w:tc>
                          <w:tcPr>
                            <w:tcW w:w="411" w:type="dxa"/>
                            <w:shd w:val="clear" w:color="auto" w:fill="4472C4" w:themeFill="accent5"/>
                            <w:vAlign w:val="center"/>
                          </w:tcPr>
                          <w:p w14:paraId="7673D18D" w14:textId="50AA1838"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4422" w:type="dxa"/>
                            <w:vAlign w:val="center"/>
                          </w:tcPr>
                          <w:p w14:paraId="4FF66945" w14:textId="77777777" w:rsidR="00971910"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w:t>
                            </w:r>
                          </w:p>
                          <w:p w14:paraId="78B67C91" w14:textId="6030ECB9" w:rsidR="00971910" w:rsidRPr="008545DB"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を感じている者の割合（</w:t>
                            </w:r>
                            <w:r w:rsidRPr="005747F2">
                              <w:rPr>
                                <w:rFonts w:ascii="HG丸ｺﾞｼｯｸM-PRO" w:eastAsia="HG丸ｺﾞｼｯｸM-PRO" w:hAnsi="HG丸ｺﾞｼｯｸM-PRO"/>
                                <w:color w:val="000000" w:themeColor="text1"/>
                                <w:sz w:val="20"/>
                              </w:rPr>
                              <w:t>20歳以上）（☆）</w:t>
                            </w:r>
                          </w:p>
                        </w:tc>
                        <w:tc>
                          <w:tcPr>
                            <w:tcW w:w="1361" w:type="dxa"/>
                            <w:vAlign w:val="center"/>
                          </w:tcPr>
                          <w:p w14:paraId="0BD5B4AD" w14:textId="0A8E6042" w:rsidR="00971910" w:rsidRPr="008545DB" w:rsidRDefault="00971910"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361" w:type="dxa"/>
                            <w:vAlign w:val="center"/>
                          </w:tcPr>
                          <w:p w14:paraId="0E8A4D1B" w14:textId="2ACAB1A7"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10.7%（R1）</w:t>
                            </w:r>
                          </w:p>
                        </w:tc>
                        <w:tc>
                          <w:tcPr>
                            <w:tcW w:w="1247" w:type="dxa"/>
                            <w:vAlign w:val="center"/>
                          </w:tcPr>
                          <w:p w14:paraId="6ABCC4B8" w14:textId="4CAEBD2C" w:rsidR="00971910" w:rsidRPr="008545DB" w:rsidRDefault="00971910"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r>
                      <w:tr w:rsidR="00971910" w:rsidRPr="008545DB" w14:paraId="59F3F3A1" w14:textId="77777777" w:rsidTr="00C36A1F">
                        <w:trPr>
                          <w:trHeight w:val="283"/>
                          <w:jc w:val="center"/>
                        </w:trPr>
                        <w:tc>
                          <w:tcPr>
                            <w:tcW w:w="411" w:type="dxa"/>
                            <w:shd w:val="clear" w:color="auto" w:fill="4472C4" w:themeFill="accent5"/>
                            <w:vAlign w:val="center"/>
                          </w:tcPr>
                          <w:p w14:paraId="652ECD0A" w14:textId="5B96F7A2"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4422" w:type="dxa"/>
                            <w:vAlign w:val="center"/>
                          </w:tcPr>
                          <w:p w14:paraId="4F7CDEAF" w14:textId="3D2C4F8A" w:rsidR="00971910" w:rsidRPr="008545DB" w:rsidRDefault="00971910"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361" w:type="dxa"/>
                            <w:vAlign w:val="center"/>
                          </w:tcPr>
                          <w:p w14:paraId="0477C88D" w14:textId="4EA7CA50"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361" w:type="dxa"/>
                            <w:vAlign w:val="center"/>
                          </w:tcPr>
                          <w:p w14:paraId="02558F0F" w14:textId="7E6C2F68" w:rsidR="00971910" w:rsidRPr="008545DB" w:rsidRDefault="00971910"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16.4%（R2）</w:t>
                            </w:r>
                          </w:p>
                        </w:tc>
                        <w:tc>
                          <w:tcPr>
                            <w:tcW w:w="1247" w:type="dxa"/>
                            <w:vAlign w:val="center"/>
                          </w:tcPr>
                          <w:p w14:paraId="275DF104" w14:textId="6E0608CF" w:rsidR="00971910" w:rsidRPr="008545DB" w:rsidRDefault="00971910"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r>
                    </w:tbl>
                    <w:p w14:paraId="61EDF58E" w14:textId="77777777" w:rsidR="00971910" w:rsidRPr="001678F6" w:rsidRDefault="00971910"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4D28DE88" w14:textId="77777777" w:rsidR="00046F88" w:rsidRDefault="00046F88" w:rsidP="00046F88">
      <w:pPr>
        <w:rPr>
          <w:rFonts w:ascii="HG丸ｺﾞｼｯｸM-PRO" w:eastAsia="HG丸ｺﾞｼｯｸM-PRO" w:hAnsi="HG丸ｺﾞｼｯｸM-PRO"/>
          <w:sz w:val="22"/>
        </w:rPr>
      </w:pPr>
    </w:p>
    <w:p w14:paraId="33EDD58F" w14:textId="77777777"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124BC8BC" w14:textId="00557E41" w:rsidR="00222923" w:rsidRDefault="00046F88" w:rsidP="00704C1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22923">
        <w:rPr>
          <w:rFonts w:ascii="HG丸ｺﾞｼｯｸM-PRO" w:eastAsia="HG丸ｺﾞｼｯｸM-PRO" w:hAnsi="HG丸ｺﾞｼｯｸM-PRO" w:hint="eastAsia"/>
          <w:sz w:val="22"/>
        </w:rPr>
        <w:t>職域におけるこころの健康をサポートする取組みと</w:t>
      </w:r>
      <w:r w:rsidR="00464159">
        <w:rPr>
          <w:rFonts w:ascii="HG丸ｺﾞｼｯｸM-PRO" w:eastAsia="HG丸ｺﾞｼｯｸM-PRO" w:hAnsi="HG丸ｺﾞｼｯｸM-PRO" w:hint="eastAsia"/>
          <w:sz w:val="22"/>
        </w:rPr>
        <w:t>して、中小企業の人事労務担当者を対象として相談会や研修会</w:t>
      </w:r>
      <w:r w:rsidR="00222923">
        <w:rPr>
          <w:rFonts w:ascii="HG丸ｺﾞｼｯｸM-PRO" w:eastAsia="HG丸ｺﾞｼｯｸM-PRO" w:hAnsi="HG丸ｺﾞｼｯｸM-PRO" w:hint="eastAsia"/>
          <w:sz w:val="22"/>
        </w:rPr>
        <w:t>、府民</w:t>
      </w:r>
      <w:r w:rsidR="00464159">
        <w:rPr>
          <w:rFonts w:ascii="HG丸ｺﾞｼｯｸM-PRO" w:eastAsia="HG丸ｺﾞｼｯｸM-PRO" w:hAnsi="HG丸ｺﾞｼｯｸM-PRO" w:hint="eastAsia"/>
          <w:sz w:val="22"/>
        </w:rPr>
        <w:t>を</w:t>
      </w:r>
      <w:r w:rsidR="00222923">
        <w:rPr>
          <w:rFonts w:ascii="HG丸ｺﾞｼｯｸM-PRO" w:eastAsia="HG丸ｺﾞｼｯｸM-PRO" w:hAnsi="HG丸ｺﾞｼｯｸM-PRO" w:hint="eastAsia"/>
          <w:sz w:val="22"/>
        </w:rPr>
        <w:t>対象</w:t>
      </w:r>
      <w:r w:rsidR="00464159">
        <w:rPr>
          <w:rFonts w:ascii="HG丸ｺﾞｼｯｸM-PRO" w:eastAsia="HG丸ｺﾞｼｯｸM-PRO" w:hAnsi="HG丸ｺﾞｼｯｸM-PRO" w:hint="eastAsia"/>
          <w:sz w:val="22"/>
        </w:rPr>
        <w:t>に</w:t>
      </w:r>
      <w:r w:rsidR="00222923">
        <w:rPr>
          <w:rFonts w:ascii="HG丸ｺﾞｼｯｸM-PRO" w:eastAsia="HG丸ｺﾞｼｯｸM-PRO" w:hAnsi="HG丸ｺﾞｼｯｸM-PRO" w:hint="eastAsia"/>
          <w:sz w:val="22"/>
        </w:rPr>
        <w:t>「</w:t>
      </w:r>
      <w:r w:rsidR="00704C1C">
        <w:rPr>
          <w:rFonts w:ascii="HG丸ｺﾞｼｯｸM-PRO" w:eastAsia="HG丸ｺﾞｼｯｸM-PRO" w:hAnsi="HG丸ｺﾞｼｯｸM-PRO" w:hint="eastAsia"/>
          <w:sz w:val="22"/>
        </w:rPr>
        <w:t>メンタル</w:t>
      </w:r>
      <w:r w:rsidR="00222923">
        <w:rPr>
          <w:rFonts w:ascii="HG丸ｺﾞｼｯｸM-PRO" w:eastAsia="HG丸ｺﾞｼｯｸM-PRO" w:hAnsi="HG丸ｺﾞｼｯｸM-PRO" w:hint="eastAsia"/>
          <w:sz w:val="22"/>
        </w:rPr>
        <w:t>」をテーマ</w:t>
      </w:r>
      <w:r w:rsidR="00464159">
        <w:rPr>
          <w:rFonts w:ascii="HG丸ｺﾞｼｯｸM-PRO" w:eastAsia="HG丸ｺﾞｼｯｸM-PRO" w:hAnsi="HG丸ｺﾞｼｯｸM-PRO" w:hint="eastAsia"/>
          <w:sz w:val="22"/>
        </w:rPr>
        <w:t>としたセミナーを実施し</w:t>
      </w:r>
      <w:r w:rsidR="00704C1C">
        <w:rPr>
          <w:rFonts w:ascii="HG丸ｺﾞｼｯｸM-PRO" w:eastAsia="HG丸ｺﾞｼｯｸM-PRO" w:hAnsi="HG丸ｺﾞｼｯｸM-PRO" w:hint="eastAsia"/>
          <w:sz w:val="22"/>
        </w:rPr>
        <w:t>ました。また、大阪産業保健総合支援センターにおいても研修を実施しています。</w:t>
      </w:r>
    </w:p>
    <w:p w14:paraId="00608E98" w14:textId="13DF800E" w:rsidR="00222923" w:rsidRPr="002A21A0" w:rsidRDefault="00222923" w:rsidP="00222923">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〔主な事業等〕</w:t>
      </w:r>
      <w:r w:rsidR="00704C1C" w:rsidRPr="00704C1C">
        <w:rPr>
          <w:rFonts w:ascii="HG丸ｺﾞｼｯｸM-PRO" w:eastAsia="HG丸ｺﾞｼｯｸM-PRO" w:hAnsi="HG丸ｺﾞｼｯｸM-PRO" w:hint="eastAsia"/>
          <w:sz w:val="22"/>
        </w:rPr>
        <w:t>中小企業の健康づくり推進事業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sidR="00704C1C">
        <w:rPr>
          <w:rFonts w:ascii="HG丸ｺﾞｼｯｸM-PRO" w:eastAsia="HG丸ｺﾞｼｯｸM-PRO" w:hAnsi="HG丸ｺﾞｼｯｸM-PRO" w:hint="eastAsia"/>
          <w:sz w:val="22"/>
        </w:rPr>
        <w:t>2</w:t>
      </w:r>
      <w:r w:rsidRPr="00F473ED">
        <w:rPr>
          <w:rFonts w:ascii="HG丸ｺﾞｼｯｸM-PRO" w:eastAsia="HG丸ｺﾞｼｯｸM-PRO" w:hAnsi="HG丸ｺﾞｼｯｸM-PRO"/>
          <w:sz w:val="22"/>
        </w:rPr>
        <w:t>）</w:t>
      </w:r>
    </w:p>
    <w:p w14:paraId="4A37FA33" w14:textId="101B231E"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4C1C">
        <w:rPr>
          <w:rFonts w:ascii="HG丸ｺﾞｼｯｸM-PRO" w:eastAsia="HG丸ｺﾞｼｯｸM-PRO" w:hAnsi="HG丸ｺﾞｼｯｸM-PRO" w:hint="eastAsia"/>
          <w:sz w:val="22"/>
        </w:rPr>
        <w:t>地域におけるこころの健康づくりの取組みとしては、学校等との連携により研修会等を開催して</w:t>
      </w:r>
      <w:r w:rsidR="004B45FE">
        <w:rPr>
          <w:rFonts w:ascii="HG丸ｺﾞｼｯｸM-PRO" w:eastAsia="HG丸ｺﾞｼｯｸM-PRO" w:hAnsi="HG丸ｺﾞｼｯｸM-PRO" w:hint="eastAsia"/>
          <w:sz w:val="22"/>
        </w:rPr>
        <w:t>きた</w:t>
      </w:r>
      <w:r w:rsidR="00704C1C">
        <w:rPr>
          <w:rFonts w:ascii="HG丸ｺﾞｼｯｸM-PRO" w:eastAsia="HG丸ｺﾞｼｯｸM-PRO" w:hAnsi="HG丸ｺﾞｼｯｸM-PRO" w:hint="eastAsia"/>
          <w:sz w:val="22"/>
        </w:rPr>
        <w:t>ほか、保健所においても講演会の開催やロビー展示等で幅広く啓発を実施し</w:t>
      </w:r>
      <w:r w:rsidR="004B45FE">
        <w:rPr>
          <w:rFonts w:ascii="HG丸ｺﾞｼｯｸM-PRO" w:eastAsia="HG丸ｺﾞｼｯｸM-PRO" w:hAnsi="HG丸ｺﾞｼｯｸM-PRO" w:hint="eastAsia"/>
          <w:sz w:val="22"/>
        </w:rPr>
        <w:t>ました</w:t>
      </w:r>
      <w:r w:rsidR="00704C1C">
        <w:rPr>
          <w:rFonts w:ascii="HG丸ｺﾞｼｯｸM-PRO" w:eastAsia="HG丸ｺﾞｼｯｸM-PRO" w:hAnsi="HG丸ｺﾞｼｯｸM-PRO" w:hint="eastAsia"/>
          <w:sz w:val="22"/>
        </w:rPr>
        <w:t>。</w:t>
      </w:r>
    </w:p>
    <w:p w14:paraId="1B80FAED" w14:textId="53D1CF2C" w:rsidR="00BD5ED6"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4C1C">
        <w:rPr>
          <w:rFonts w:ascii="HG丸ｺﾞｼｯｸM-PRO" w:eastAsia="HG丸ｺﾞｼｯｸM-PRO" w:hAnsi="HG丸ｺﾞｼｯｸM-PRO" w:hint="eastAsia"/>
          <w:sz w:val="22"/>
        </w:rPr>
        <w:t>保健所においては電話・訪問・来所等でこころの健康相談</w:t>
      </w:r>
      <w:r w:rsidR="00FF36E0">
        <w:rPr>
          <w:rFonts w:ascii="HG丸ｺﾞｼｯｸM-PRO" w:eastAsia="HG丸ｺﾞｼｯｸM-PRO" w:hAnsi="HG丸ｺﾞｼｯｸM-PRO" w:hint="eastAsia"/>
          <w:sz w:val="22"/>
        </w:rPr>
        <w:t>を実施し</w:t>
      </w:r>
      <w:r w:rsidR="00704C1C" w:rsidRPr="00FF36E0">
        <w:rPr>
          <w:rFonts w:ascii="HG丸ｺﾞｼｯｸM-PRO" w:eastAsia="HG丸ｺﾞｼｯｸM-PRO" w:hAnsi="HG丸ｺﾞｼｯｸM-PRO" w:hint="eastAsia"/>
          <w:sz w:val="22"/>
        </w:rPr>
        <w:t>ており、</w:t>
      </w:r>
      <w:r w:rsidR="00704C1C">
        <w:rPr>
          <w:rFonts w:ascii="HG丸ｺﾞｼｯｸM-PRO" w:eastAsia="HG丸ｺﾞｼｯｸM-PRO" w:hAnsi="HG丸ｺﾞｼｯｸM-PRO" w:hint="eastAsia"/>
          <w:sz w:val="22"/>
        </w:rPr>
        <w:t>必要に応じて</w:t>
      </w:r>
      <w:r w:rsidR="00FF36E0">
        <w:rPr>
          <w:rFonts w:ascii="HG丸ｺﾞｼｯｸM-PRO" w:eastAsia="HG丸ｺﾞｼｯｸM-PRO" w:hAnsi="HG丸ｺﾞｼｯｸM-PRO" w:hint="eastAsia"/>
          <w:sz w:val="22"/>
        </w:rPr>
        <w:t>嘱託</w:t>
      </w:r>
      <w:r w:rsidR="00704C1C">
        <w:rPr>
          <w:rFonts w:ascii="HG丸ｺﾞｼｯｸM-PRO" w:eastAsia="HG丸ｺﾞｼｯｸM-PRO" w:hAnsi="HG丸ｺﾞｼｯｸM-PRO" w:hint="eastAsia"/>
          <w:sz w:val="22"/>
        </w:rPr>
        <w:t>医師による相談も実施し</w:t>
      </w:r>
      <w:r w:rsidR="004B45FE">
        <w:rPr>
          <w:rFonts w:ascii="HG丸ｺﾞｼｯｸM-PRO" w:eastAsia="HG丸ｺﾞｼｯｸM-PRO" w:hAnsi="HG丸ｺﾞｼｯｸM-PRO" w:hint="eastAsia"/>
          <w:sz w:val="22"/>
        </w:rPr>
        <w:t>ました</w:t>
      </w:r>
      <w:r w:rsidR="00704C1C">
        <w:rPr>
          <w:rFonts w:ascii="HG丸ｺﾞｼｯｸM-PRO" w:eastAsia="HG丸ｺﾞｼｯｸM-PRO" w:hAnsi="HG丸ｺﾞｼｯｸM-PRO" w:hint="eastAsia"/>
          <w:sz w:val="22"/>
        </w:rPr>
        <w:t>。</w:t>
      </w:r>
    </w:p>
    <w:p w14:paraId="3929DE2F"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492CF01" w14:textId="0C14085F"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２．生活習慣病の早期発見・重症化予防</w:t>
      </w:r>
    </w:p>
    <w:p w14:paraId="642503BD" w14:textId="4A922B45"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けんしん（健診・がん検診）</w:t>
      </w:r>
    </w:p>
    <w:p w14:paraId="7B0D63F1" w14:textId="77777777" w:rsidR="00BD5ED6" w:rsidRDefault="00BD5ED6" w:rsidP="00BD5ED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07C4F585" wp14:editId="2B981BBA">
                <wp:extent cx="5724000" cy="3924000"/>
                <wp:effectExtent l="0" t="0" r="10160" b="19685"/>
                <wp:docPr id="14" name="正方形/長方形 14"/>
                <wp:cNvGraphicFramePr/>
                <a:graphic xmlns:a="http://schemas.openxmlformats.org/drawingml/2006/main">
                  <a:graphicData uri="http://schemas.microsoft.com/office/word/2010/wordprocessingShape">
                    <wps:wsp>
                      <wps:cNvSpPr/>
                      <wps:spPr>
                        <a:xfrm>
                          <a:off x="0" y="0"/>
                          <a:ext cx="5724000" cy="39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1E26410C" w14:textId="77777777" w:rsidTr="00753019">
                              <w:trPr>
                                <w:jc w:val="center"/>
                              </w:trPr>
                              <w:tc>
                                <w:tcPr>
                                  <w:tcW w:w="2268" w:type="dxa"/>
                                  <w:shd w:val="clear" w:color="auto" w:fill="1F3864" w:themeFill="accent5" w:themeFillShade="80"/>
                                  <w:vAlign w:val="center"/>
                                </w:tcPr>
                                <w:p w14:paraId="23C4E9D9"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44BFF79" w14:textId="6CD74DC3"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0294B667" w14:textId="1258C7FF"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3C9A229C"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002E7C77"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6980C7" w14:textId="44D40C99"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747E17D3"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2464F771"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2041"/>
                              <w:gridCol w:w="2211"/>
                              <w:gridCol w:w="2211"/>
                              <w:gridCol w:w="1928"/>
                            </w:tblGrid>
                            <w:tr w:rsidR="00971910" w:rsidRPr="008545DB" w14:paraId="6834BA60" w14:textId="77777777" w:rsidTr="00AD0F05">
                              <w:trPr>
                                <w:trHeight w:val="283"/>
                                <w:jc w:val="center"/>
                              </w:trPr>
                              <w:tc>
                                <w:tcPr>
                                  <w:tcW w:w="411" w:type="dxa"/>
                                  <w:shd w:val="clear" w:color="auto" w:fill="4472C4" w:themeFill="accent5"/>
                                  <w:vAlign w:val="center"/>
                                </w:tcPr>
                                <w:p w14:paraId="5075646B"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041" w:type="dxa"/>
                                  <w:shd w:val="clear" w:color="auto" w:fill="4472C4" w:themeFill="accent5"/>
                                  <w:vAlign w:val="center"/>
                                </w:tcPr>
                                <w:p w14:paraId="429A49D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11" w:type="dxa"/>
                                  <w:shd w:val="clear" w:color="auto" w:fill="4472C4" w:themeFill="accent5"/>
                                  <w:vAlign w:val="center"/>
                                </w:tcPr>
                                <w:p w14:paraId="340EB4D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11" w:type="dxa"/>
                                  <w:shd w:val="clear" w:color="auto" w:fill="4472C4" w:themeFill="accent5"/>
                                  <w:vAlign w:val="center"/>
                                </w:tcPr>
                                <w:p w14:paraId="333B59E4"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28" w:type="dxa"/>
                                  <w:shd w:val="clear" w:color="auto" w:fill="4472C4" w:themeFill="accent5"/>
                                  <w:vAlign w:val="center"/>
                                </w:tcPr>
                                <w:p w14:paraId="06F460D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7DA89D8E" w14:textId="77777777" w:rsidTr="00AD0F05">
                              <w:trPr>
                                <w:trHeight w:val="567"/>
                                <w:jc w:val="center"/>
                              </w:trPr>
                              <w:tc>
                                <w:tcPr>
                                  <w:tcW w:w="411" w:type="dxa"/>
                                  <w:shd w:val="clear" w:color="auto" w:fill="4472C4" w:themeFill="accent5"/>
                                  <w:vAlign w:val="center"/>
                                </w:tcPr>
                                <w:p w14:paraId="49DEE8A4" w14:textId="3008062E"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2041" w:type="dxa"/>
                                  <w:vAlign w:val="center"/>
                                </w:tcPr>
                                <w:p w14:paraId="52D7474E" w14:textId="77777777" w:rsidR="00971910" w:rsidRDefault="00971910"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2D1613BA" w14:textId="0A4D4EDE" w:rsidR="00971910" w:rsidRPr="008545DB" w:rsidRDefault="00971910"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280D9313"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2AD25D64"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2FFA355" w14:textId="3E2BA128"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11" w:type="dxa"/>
                                  <w:vAlign w:val="center"/>
                                </w:tcPr>
                                <w:p w14:paraId="6B2B1113"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50.6%（H30）</w:t>
                                  </w:r>
                                </w:p>
                                <w:p w14:paraId="2F077808"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[市町村国保30.8%, </w:t>
                                  </w:r>
                                </w:p>
                                <w:p w14:paraId="6429C8C5" w14:textId="13F166F5"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協会けんぽ39.2%]</w:t>
                                  </w:r>
                                </w:p>
                              </w:tc>
                              <w:tc>
                                <w:tcPr>
                                  <w:tcW w:w="1928" w:type="dxa"/>
                                  <w:vAlign w:val="center"/>
                                </w:tcPr>
                                <w:p w14:paraId="344D8D6E"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110C7C37"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3208260D" w14:textId="1AE2FCE4"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r>
                            <w:tr w:rsidR="00971910" w:rsidRPr="008545DB" w14:paraId="442ED539" w14:textId="77777777" w:rsidTr="00AD0F05">
                              <w:trPr>
                                <w:trHeight w:val="283"/>
                                <w:jc w:val="center"/>
                              </w:trPr>
                              <w:tc>
                                <w:tcPr>
                                  <w:tcW w:w="411" w:type="dxa"/>
                                  <w:shd w:val="clear" w:color="auto" w:fill="4472C4" w:themeFill="accent5"/>
                                  <w:vAlign w:val="center"/>
                                </w:tcPr>
                                <w:p w14:paraId="48B152D0" w14:textId="6F30732B"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2041" w:type="dxa"/>
                                  <w:vAlign w:val="center"/>
                                </w:tcPr>
                                <w:p w14:paraId="11C1BD42" w14:textId="77777777" w:rsidR="00971910"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5C2C3B6" w14:textId="1A8C41B7"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31550D1C"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61E3BEF3" w14:textId="7A29D172"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6D87B4C9"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0F60929"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2BDB0844" w14:textId="22AE6C77" w:rsidR="00971910" w:rsidRPr="008545DB" w:rsidRDefault="00971910" w:rsidP="00AD0F05">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11" w:type="dxa"/>
                                  <w:vAlign w:val="center"/>
                                </w:tcPr>
                                <w:p w14:paraId="5612F47F"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35.8%, </w:t>
                                  </w:r>
                                </w:p>
                                <w:p w14:paraId="74874C29" w14:textId="63B5F20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大腸37.8%, </w:t>
                                  </w:r>
                                </w:p>
                                <w:p w14:paraId="614EFEF3"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42.0%, </w:t>
                                  </w:r>
                                </w:p>
                                <w:p w14:paraId="2FF67A13"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乳41.9%, </w:t>
                                  </w:r>
                                </w:p>
                                <w:p w14:paraId="0CD8E8CE" w14:textId="777DCB8B"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子宮39.8%（R1）</w:t>
                                  </w:r>
                                </w:p>
                              </w:tc>
                              <w:tc>
                                <w:tcPr>
                                  <w:tcW w:w="1928" w:type="dxa"/>
                                  <w:vAlign w:val="center"/>
                                </w:tcPr>
                                <w:p w14:paraId="4A882505"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E1C48A0" w14:textId="25EB2F73"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5CE109BD"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75BDB6A2"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7867E0FA" w14:textId="0FB389E4"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r>
                          </w:tbl>
                          <w:p w14:paraId="53B6D608" w14:textId="77777777" w:rsidR="00971910" w:rsidRPr="001678F6" w:rsidRDefault="00971910"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7C4F585" id="正方形/長方形 14" o:spid="_x0000_s1035" style="width:450.7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1E26410C" w14:textId="77777777" w:rsidTr="00753019">
                        <w:trPr>
                          <w:jc w:val="center"/>
                        </w:trPr>
                        <w:tc>
                          <w:tcPr>
                            <w:tcW w:w="2268" w:type="dxa"/>
                            <w:shd w:val="clear" w:color="auto" w:fill="1F3864" w:themeFill="accent5" w:themeFillShade="80"/>
                            <w:vAlign w:val="center"/>
                          </w:tcPr>
                          <w:p w14:paraId="23C4E9D9"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44BFF79" w14:textId="6CD74DC3"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0294B667" w14:textId="1258C7FF"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3C9A229C" w14:textId="77777777" w:rsidR="00971910" w:rsidRDefault="00971910" w:rsidP="00BD5ED6">
                      <w:pPr>
                        <w:spacing w:line="280" w:lineRule="exact"/>
                        <w:jc w:val="left"/>
                        <w:rPr>
                          <w:rFonts w:ascii="HG丸ｺﾞｼｯｸM-PRO" w:eastAsia="HG丸ｺﾞｼｯｸM-PRO" w:hAnsi="HG丸ｺﾞｼｯｸM-PRO"/>
                          <w:color w:val="000000" w:themeColor="text1"/>
                          <w:sz w:val="22"/>
                        </w:rPr>
                      </w:pPr>
                    </w:p>
                    <w:p w14:paraId="002E7C77"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6980C7" w14:textId="44D40C99"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747E17D3"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2464F771"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2041"/>
                        <w:gridCol w:w="2211"/>
                        <w:gridCol w:w="2211"/>
                        <w:gridCol w:w="1928"/>
                      </w:tblGrid>
                      <w:tr w:rsidR="00971910" w:rsidRPr="008545DB" w14:paraId="6834BA60" w14:textId="77777777" w:rsidTr="00AD0F05">
                        <w:trPr>
                          <w:trHeight w:val="283"/>
                          <w:jc w:val="center"/>
                        </w:trPr>
                        <w:tc>
                          <w:tcPr>
                            <w:tcW w:w="411" w:type="dxa"/>
                            <w:shd w:val="clear" w:color="auto" w:fill="4472C4" w:themeFill="accent5"/>
                            <w:vAlign w:val="center"/>
                          </w:tcPr>
                          <w:p w14:paraId="5075646B"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041" w:type="dxa"/>
                            <w:shd w:val="clear" w:color="auto" w:fill="4472C4" w:themeFill="accent5"/>
                            <w:vAlign w:val="center"/>
                          </w:tcPr>
                          <w:p w14:paraId="429A49D1"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11" w:type="dxa"/>
                            <w:shd w:val="clear" w:color="auto" w:fill="4472C4" w:themeFill="accent5"/>
                            <w:vAlign w:val="center"/>
                          </w:tcPr>
                          <w:p w14:paraId="340EB4D0"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11" w:type="dxa"/>
                            <w:shd w:val="clear" w:color="auto" w:fill="4472C4" w:themeFill="accent5"/>
                            <w:vAlign w:val="center"/>
                          </w:tcPr>
                          <w:p w14:paraId="333B59E4"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28" w:type="dxa"/>
                            <w:shd w:val="clear" w:color="auto" w:fill="4472C4" w:themeFill="accent5"/>
                            <w:vAlign w:val="center"/>
                          </w:tcPr>
                          <w:p w14:paraId="06F460D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7DA89D8E" w14:textId="77777777" w:rsidTr="00AD0F05">
                        <w:trPr>
                          <w:trHeight w:val="567"/>
                          <w:jc w:val="center"/>
                        </w:trPr>
                        <w:tc>
                          <w:tcPr>
                            <w:tcW w:w="411" w:type="dxa"/>
                            <w:shd w:val="clear" w:color="auto" w:fill="4472C4" w:themeFill="accent5"/>
                            <w:vAlign w:val="center"/>
                          </w:tcPr>
                          <w:p w14:paraId="49DEE8A4" w14:textId="3008062E"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2041" w:type="dxa"/>
                            <w:vAlign w:val="center"/>
                          </w:tcPr>
                          <w:p w14:paraId="52D7474E" w14:textId="77777777" w:rsidR="00971910" w:rsidRDefault="00971910"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2D1613BA" w14:textId="0A4D4EDE" w:rsidR="00971910" w:rsidRPr="008545DB" w:rsidRDefault="00971910"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280D9313"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2AD25D64"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2FFA355" w14:textId="3E2BA128"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11" w:type="dxa"/>
                            <w:vAlign w:val="center"/>
                          </w:tcPr>
                          <w:p w14:paraId="6B2B1113"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50.6%（H30）</w:t>
                            </w:r>
                          </w:p>
                          <w:p w14:paraId="2F077808"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[市町村国保30.8%, </w:t>
                            </w:r>
                          </w:p>
                          <w:p w14:paraId="6429C8C5" w14:textId="13F166F5"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協会けんぽ39.2%]</w:t>
                            </w:r>
                          </w:p>
                        </w:tc>
                        <w:tc>
                          <w:tcPr>
                            <w:tcW w:w="1928" w:type="dxa"/>
                            <w:vAlign w:val="center"/>
                          </w:tcPr>
                          <w:p w14:paraId="344D8D6E" w14:textId="7777777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110C7C37"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3208260D" w14:textId="1AE2FCE4"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r>
                      <w:tr w:rsidR="00971910" w:rsidRPr="008545DB" w14:paraId="442ED539" w14:textId="77777777" w:rsidTr="00AD0F05">
                        <w:trPr>
                          <w:trHeight w:val="283"/>
                          <w:jc w:val="center"/>
                        </w:trPr>
                        <w:tc>
                          <w:tcPr>
                            <w:tcW w:w="411" w:type="dxa"/>
                            <w:shd w:val="clear" w:color="auto" w:fill="4472C4" w:themeFill="accent5"/>
                            <w:vAlign w:val="center"/>
                          </w:tcPr>
                          <w:p w14:paraId="48B152D0" w14:textId="6F30732B"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2041" w:type="dxa"/>
                            <w:vAlign w:val="center"/>
                          </w:tcPr>
                          <w:p w14:paraId="11C1BD42" w14:textId="77777777" w:rsidR="00971910"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5C2C3B6" w14:textId="1A8C41B7" w:rsidR="00971910" w:rsidRPr="008545DB" w:rsidRDefault="00971910"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31550D1C"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61E3BEF3" w14:textId="7A29D172"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6D87B4C9"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0F60929"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2BDB0844" w14:textId="22AE6C77" w:rsidR="00971910" w:rsidRPr="008545DB" w:rsidRDefault="00971910" w:rsidP="00AD0F05">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11" w:type="dxa"/>
                            <w:vAlign w:val="center"/>
                          </w:tcPr>
                          <w:p w14:paraId="5612F47F"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35.8%, </w:t>
                            </w:r>
                          </w:p>
                          <w:p w14:paraId="74874C29" w14:textId="63B5F207"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大腸37.8%, </w:t>
                            </w:r>
                          </w:p>
                          <w:p w14:paraId="614EFEF3"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42.0%, </w:t>
                            </w:r>
                          </w:p>
                          <w:p w14:paraId="2FF67A13"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乳41.9%, </w:t>
                            </w:r>
                          </w:p>
                          <w:p w14:paraId="0CD8E8CE" w14:textId="777DCB8B"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子宮39.8%（R1）</w:t>
                            </w:r>
                          </w:p>
                        </w:tc>
                        <w:tc>
                          <w:tcPr>
                            <w:tcW w:w="1928" w:type="dxa"/>
                            <w:vAlign w:val="center"/>
                          </w:tcPr>
                          <w:p w14:paraId="4A882505"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E1C48A0" w14:textId="25EB2F73" w:rsidR="00971910" w:rsidRPr="00BD5ED6"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5CE109BD"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75BDB6A2" w14:textId="77777777" w:rsidR="00971910"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7867E0FA" w14:textId="0FB389E4" w:rsidR="00971910" w:rsidRPr="008545DB" w:rsidRDefault="00971910"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r>
                    </w:tbl>
                    <w:p w14:paraId="53B6D608" w14:textId="77777777" w:rsidR="00971910" w:rsidRPr="001678F6" w:rsidRDefault="00971910"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4BBFFF2C" w14:textId="77777777" w:rsidR="00BD5ED6" w:rsidRDefault="00BD5ED6" w:rsidP="00BD5ED6">
      <w:pPr>
        <w:rPr>
          <w:rFonts w:ascii="HG丸ｺﾞｼｯｸM-PRO" w:eastAsia="HG丸ｺﾞｼｯｸM-PRO" w:hAnsi="HG丸ｺﾞｼｯｸM-PRO"/>
          <w:sz w:val="22"/>
        </w:rPr>
      </w:pPr>
    </w:p>
    <w:p w14:paraId="0DA41A03" w14:textId="77777777" w:rsidR="00993287" w:rsidRDefault="00BD5ED6"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4469D0D2" w14:textId="34F95DB1" w:rsidR="00993287" w:rsidRPr="00993287" w:rsidRDefault="00D30457" w:rsidP="00046F88">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若い世代</w:t>
      </w:r>
      <w:r w:rsidR="00993287" w:rsidRPr="00993287">
        <w:rPr>
          <w:rFonts w:ascii="HG丸ｺﾞｼｯｸM-PRO" w:eastAsia="HG丸ｺﾞｼｯｸM-PRO" w:hAnsi="HG丸ｺﾞｼｯｸM-PRO" w:hint="eastAsia"/>
          <w:sz w:val="22"/>
        </w:rPr>
        <w:t>から働く世代を中心に、主体的な健康意識の向上と実践を促す健康アプリ「アスマイル」を全市町村において展開し、けんしん受診等に応じて電子マネー等と交換できるポイントを付与する</w:t>
      </w:r>
      <w:r w:rsidR="00993287">
        <w:rPr>
          <w:rFonts w:ascii="HG丸ｺﾞｼｯｸM-PRO" w:eastAsia="HG丸ｺﾞｼｯｸM-PRO" w:hAnsi="HG丸ｺﾞｼｯｸM-PRO" w:hint="eastAsia"/>
          <w:sz w:val="22"/>
        </w:rPr>
        <w:t>仕組みを提供しています。</w:t>
      </w:r>
    </w:p>
    <w:p w14:paraId="229E7273" w14:textId="622DDCF1" w:rsidR="00046F88" w:rsidRDefault="00993287" w:rsidP="00993287">
      <w:pPr>
        <w:pStyle w:val="af"/>
        <w:numPr>
          <w:ilvl w:val="0"/>
          <w:numId w:val="4"/>
        </w:numPr>
        <w:ind w:leftChars="0"/>
        <w:rPr>
          <w:rFonts w:ascii="HG丸ｺﾞｼｯｸM-PRO" w:eastAsia="HG丸ｺﾞｼｯｸM-PRO" w:hAnsi="HG丸ｺﾞｼｯｸM-PRO"/>
          <w:sz w:val="22"/>
        </w:rPr>
      </w:pPr>
      <w:r w:rsidRPr="00993287">
        <w:rPr>
          <w:rFonts w:ascii="HG丸ｺﾞｼｯｸM-PRO" w:eastAsia="HG丸ｺﾞｼｯｸM-PRO" w:hAnsi="HG丸ｺﾞｼｯｸM-PRO" w:hint="eastAsia"/>
          <w:sz w:val="22"/>
        </w:rPr>
        <w:t>「がん検診の精度管理センター事業」として、各市町村の状況に応じた啓発資材の作成支援、個別受診勧奨の効果検証のためのデータ分析等を実施</w:t>
      </w:r>
      <w:r>
        <w:rPr>
          <w:rFonts w:ascii="HG丸ｺﾞｼｯｸM-PRO" w:eastAsia="HG丸ｺﾞｼｯｸM-PRO" w:hAnsi="HG丸ｺﾞｼｯｸM-PRO" w:hint="eastAsia"/>
          <w:sz w:val="22"/>
        </w:rPr>
        <w:t>したり、市の保健事業に課題のある市を選定し、有識者を派遣し課題解決に向けての検討会を実施するなど、受診率向上に向けた市町村支援を行ってきました。</w:t>
      </w:r>
    </w:p>
    <w:p w14:paraId="1481F7D9" w14:textId="47ACA2A4" w:rsidR="00993287" w:rsidRDefault="00684324" w:rsidP="00993287">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大型商業施設へ乳がん検診車</w:t>
      </w:r>
      <w:r w:rsidR="00993287">
        <w:rPr>
          <w:rFonts w:ascii="HG丸ｺﾞｼｯｸM-PRO" w:eastAsia="HG丸ｺﾞｼｯｸM-PRO" w:hAnsi="HG丸ｺﾞｼｯｸM-PRO" w:hint="eastAsia"/>
          <w:sz w:val="22"/>
        </w:rPr>
        <w:t>を派遣し、近隣自治体の住民を対象に無料検診を実施しました。</w:t>
      </w:r>
    </w:p>
    <w:p w14:paraId="75AD5308" w14:textId="61DEB082" w:rsidR="00993287" w:rsidRDefault="00993287" w:rsidP="00993287">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働く女性を主な対象に女性特有の健康課題（乳がん、子宮頸がん）をテーマとしたセミナーを開催し、</w:t>
      </w:r>
      <w:r w:rsidR="00484DF2">
        <w:rPr>
          <w:rFonts w:ascii="HG丸ｺﾞｼｯｸM-PRO" w:eastAsia="HG丸ｺﾞｼｯｸM-PRO" w:hAnsi="HG丸ｺﾞｼｯｸM-PRO" w:hint="eastAsia"/>
          <w:sz w:val="22"/>
        </w:rPr>
        <w:t>けんしん受診に関する啓発を行ってきました。</w:t>
      </w:r>
    </w:p>
    <w:p w14:paraId="2A3E34F8" w14:textId="2F0BA201" w:rsidR="00484DF2" w:rsidRPr="00993287" w:rsidRDefault="00484DF2" w:rsidP="00484DF2">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947BF8">
        <w:rPr>
          <w:rFonts w:ascii="HG丸ｺﾞｼｯｸM-PRO" w:eastAsia="HG丸ｺﾞｼｯｸM-PRO" w:hAnsi="HG丸ｺﾞｼｯｸM-PRO" w:hint="eastAsia"/>
          <w:sz w:val="22"/>
        </w:rPr>
        <w:t>女性のための健活セミナー事業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1</w:t>
      </w:r>
      <w:r w:rsidRPr="00F473ED">
        <w:rPr>
          <w:rFonts w:ascii="HG丸ｺﾞｼｯｸM-PRO" w:eastAsia="HG丸ｺﾞｼｯｸM-PRO" w:hAnsi="HG丸ｺﾞｼｯｸM-PRO"/>
          <w:sz w:val="22"/>
        </w:rPr>
        <w:t>）</w:t>
      </w:r>
    </w:p>
    <w:p w14:paraId="20F5B6C4" w14:textId="0D71376D"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02E6258" w14:textId="4F52D0CA"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5747F2">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sidR="005747F2">
        <w:rPr>
          <w:rFonts w:ascii="HG丸ｺﾞｼｯｸM-PRO" w:eastAsia="HG丸ｺﾞｼｯｸM-PRO" w:hAnsi="HG丸ｺﾞｼｯｸM-PRO" w:hint="eastAsia"/>
          <w:b/>
          <w:sz w:val="24"/>
        </w:rPr>
        <w:t>重症化予防</w:t>
      </w:r>
    </w:p>
    <w:p w14:paraId="7E7F8515" w14:textId="63FF0907"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16C1C" wp14:editId="6182FC1F">
                <wp:extent cx="5724000" cy="3492000"/>
                <wp:effectExtent l="0" t="0" r="10160" b="13335"/>
                <wp:docPr id="8" name="正方形/長方形 8"/>
                <wp:cNvGraphicFramePr/>
                <a:graphic xmlns:a="http://schemas.openxmlformats.org/drawingml/2006/main">
                  <a:graphicData uri="http://schemas.microsoft.com/office/word/2010/wordprocessingShape">
                    <wps:wsp>
                      <wps:cNvSpPr/>
                      <wps:spPr>
                        <a:xfrm>
                          <a:off x="0" y="0"/>
                          <a:ext cx="5724000" cy="3492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1701"/>
                              <w:gridCol w:w="7200"/>
                            </w:tblGrid>
                            <w:tr w:rsidR="00971910" w14:paraId="603F41E8" w14:textId="77777777" w:rsidTr="005747F2">
                              <w:trPr>
                                <w:jc w:val="center"/>
                              </w:trPr>
                              <w:tc>
                                <w:tcPr>
                                  <w:tcW w:w="1701" w:type="dxa"/>
                                  <w:shd w:val="clear" w:color="auto" w:fill="1F3864" w:themeFill="accent5" w:themeFillShade="80"/>
                                  <w:vAlign w:val="center"/>
                                </w:tcPr>
                                <w:p w14:paraId="19C0329E" w14:textId="77777777" w:rsidR="00971910" w:rsidRDefault="00971910"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61FB0E88" w14:textId="23FC1BB8"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77696626" w14:textId="01F1F38D" w:rsidR="00971910" w:rsidRDefault="00971910"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2180AB7B" w14:textId="4CA2FE21"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75D05245"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53F11DF9"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417AB80" w14:textId="27E9B3C9" w:rsidR="00971910" w:rsidRDefault="00971910" w:rsidP="005747F2">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7B1B49BA"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60E86AEA"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665"/>
                              <w:gridCol w:w="2268"/>
                              <w:gridCol w:w="2268"/>
                              <w:gridCol w:w="1191"/>
                            </w:tblGrid>
                            <w:tr w:rsidR="00971910" w:rsidRPr="008545DB" w14:paraId="4C4F8F3A" w14:textId="77777777" w:rsidTr="00C36A1F">
                              <w:trPr>
                                <w:trHeight w:val="283"/>
                                <w:jc w:val="center"/>
                              </w:trPr>
                              <w:tc>
                                <w:tcPr>
                                  <w:tcW w:w="411" w:type="dxa"/>
                                  <w:shd w:val="clear" w:color="auto" w:fill="4472C4" w:themeFill="accent5"/>
                                  <w:vAlign w:val="center"/>
                                </w:tcPr>
                                <w:p w14:paraId="4F5A871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665" w:type="dxa"/>
                                  <w:shd w:val="clear" w:color="auto" w:fill="4472C4" w:themeFill="accent5"/>
                                  <w:vAlign w:val="center"/>
                                </w:tcPr>
                                <w:p w14:paraId="5EFCA53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68" w:type="dxa"/>
                                  <w:shd w:val="clear" w:color="auto" w:fill="4472C4" w:themeFill="accent5"/>
                                  <w:vAlign w:val="center"/>
                                </w:tcPr>
                                <w:p w14:paraId="1D5BFDF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6D2B8AC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A78EE0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32497A57" w14:textId="77777777" w:rsidTr="00C36A1F">
                              <w:trPr>
                                <w:trHeight w:val="567"/>
                                <w:jc w:val="center"/>
                              </w:trPr>
                              <w:tc>
                                <w:tcPr>
                                  <w:tcW w:w="411" w:type="dxa"/>
                                  <w:shd w:val="clear" w:color="auto" w:fill="4472C4" w:themeFill="accent5"/>
                                  <w:vAlign w:val="center"/>
                                </w:tcPr>
                                <w:p w14:paraId="23368F5F" w14:textId="13958817"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665" w:type="dxa"/>
                                  <w:vAlign w:val="center"/>
                                </w:tcPr>
                                <w:p w14:paraId="127FCE58" w14:textId="7C34F64C" w:rsidR="00971910" w:rsidRPr="008545DB"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2268" w:type="dxa"/>
                                  <w:vAlign w:val="center"/>
                                </w:tcPr>
                                <w:p w14:paraId="6A8B276A" w14:textId="2D32E22E"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7774028B" w14:textId="4AE8C574"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0A7214DB" w14:textId="77777777" w:rsidR="00971910"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4C1BB88C" w14:textId="141BD2C9"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268" w:type="dxa"/>
                                  <w:vAlign w:val="center"/>
                                </w:tcPr>
                                <w:p w14:paraId="74C73E20" w14:textId="0C70114E"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42.1%</w:t>
                                  </w:r>
                                </w:p>
                                <w:p w14:paraId="1AA73A3A" w14:textId="1A80F220"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36.9%</w:t>
                                  </w:r>
                                </w:p>
                                <w:p w14:paraId="3FFF7BD9" w14:textId="77777777" w:rsidR="00971910"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72.4%</w:t>
                                  </w:r>
                                </w:p>
                                <w:p w14:paraId="7A435AB1" w14:textId="42548858"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（H29）</w:t>
                                  </w:r>
                                </w:p>
                              </w:tc>
                              <w:tc>
                                <w:tcPr>
                                  <w:tcW w:w="1191" w:type="dxa"/>
                                  <w:vAlign w:val="center"/>
                                </w:tcPr>
                                <w:p w14:paraId="04FB2866" w14:textId="077D1CED" w:rsidR="00971910" w:rsidRPr="008545DB" w:rsidRDefault="00971910"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r>
                            <w:tr w:rsidR="00971910" w:rsidRPr="008545DB" w14:paraId="48014B78" w14:textId="77777777" w:rsidTr="00C36A1F">
                              <w:trPr>
                                <w:trHeight w:val="283"/>
                                <w:jc w:val="center"/>
                              </w:trPr>
                              <w:tc>
                                <w:tcPr>
                                  <w:tcW w:w="411" w:type="dxa"/>
                                  <w:shd w:val="clear" w:color="auto" w:fill="4472C4" w:themeFill="accent5"/>
                                  <w:vAlign w:val="center"/>
                                </w:tcPr>
                                <w:p w14:paraId="558A2705" w14:textId="2B5A1744"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665" w:type="dxa"/>
                                  <w:vAlign w:val="center"/>
                                </w:tcPr>
                                <w:p w14:paraId="3007C974" w14:textId="72169B40" w:rsidR="00971910" w:rsidRPr="008545DB" w:rsidRDefault="00971910"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2268" w:type="dxa"/>
                                  <w:vAlign w:val="center"/>
                                </w:tcPr>
                                <w:p w14:paraId="35C82A6D" w14:textId="17BCE535"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268" w:type="dxa"/>
                                  <w:vAlign w:val="center"/>
                                </w:tcPr>
                                <w:p w14:paraId="5B1075C8" w14:textId="3B37B130" w:rsidR="00971910" w:rsidRPr="008545DB" w:rsidRDefault="00971910"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20.2%（H30）</w:t>
                                  </w:r>
                                </w:p>
                              </w:tc>
                              <w:tc>
                                <w:tcPr>
                                  <w:tcW w:w="1191" w:type="dxa"/>
                                  <w:vAlign w:val="center"/>
                                </w:tcPr>
                                <w:p w14:paraId="21835FDC" w14:textId="47713A28"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r>
                          </w:tbl>
                          <w:p w14:paraId="74B91E8C" w14:textId="77777777" w:rsidR="00971910" w:rsidRPr="001678F6" w:rsidRDefault="00971910"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16C1C" id="正方形/長方形 8" o:spid="_x0000_s1036" style="width:450.7pt;height:2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1701"/>
                        <w:gridCol w:w="7200"/>
                      </w:tblGrid>
                      <w:tr w:rsidR="00971910" w14:paraId="603F41E8" w14:textId="77777777" w:rsidTr="005747F2">
                        <w:trPr>
                          <w:jc w:val="center"/>
                        </w:trPr>
                        <w:tc>
                          <w:tcPr>
                            <w:tcW w:w="1701" w:type="dxa"/>
                            <w:shd w:val="clear" w:color="auto" w:fill="1F3864" w:themeFill="accent5" w:themeFillShade="80"/>
                            <w:vAlign w:val="center"/>
                          </w:tcPr>
                          <w:p w14:paraId="19C0329E" w14:textId="77777777" w:rsidR="00971910" w:rsidRDefault="00971910"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61FB0E88" w14:textId="23FC1BB8"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77696626" w14:textId="01F1F38D" w:rsidR="00971910" w:rsidRDefault="00971910"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2180AB7B" w14:textId="4CA2FE21"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75D05245" w14:textId="77777777" w:rsidR="00971910" w:rsidRDefault="00971910" w:rsidP="00046F88">
                      <w:pPr>
                        <w:spacing w:line="280" w:lineRule="exact"/>
                        <w:jc w:val="left"/>
                        <w:rPr>
                          <w:rFonts w:ascii="HG丸ｺﾞｼｯｸM-PRO" w:eastAsia="HG丸ｺﾞｼｯｸM-PRO" w:hAnsi="HG丸ｺﾞｼｯｸM-PRO"/>
                          <w:color w:val="000000" w:themeColor="text1"/>
                          <w:sz w:val="22"/>
                        </w:rPr>
                      </w:pPr>
                    </w:p>
                    <w:p w14:paraId="53F11DF9" w14:textId="77777777" w:rsidR="00971910" w:rsidRPr="001678F6" w:rsidRDefault="00971910"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417AB80" w14:textId="27E9B3C9" w:rsidR="00971910" w:rsidRDefault="00971910" w:rsidP="005747F2">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7B1B49BA" w14:textId="77777777" w:rsidR="00971910" w:rsidRDefault="00971910" w:rsidP="00046F88">
                      <w:pPr>
                        <w:spacing w:line="280" w:lineRule="exact"/>
                        <w:jc w:val="left"/>
                        <w:rPr>
                          <w:rFonts w:ascii="HG丸ｺﾞｼｯｸM-PRO" w:eastAsia="HG丸ｺﾞｼｯｸM-PRO" w:hAnsi="HG丸ｺﾞｼｯｸM-PRO"/>
                          <w:color w:val="000000" w:themeColor="text1"/>
                        </w:rPr>
                      </w:pPr>
                    </w:p>
                    <w:p w14:paraId="60E86AEA" w14:textId="77777777" w:rsidR="00971910" w:rsidRDefault="00971910"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665"/>
                        <w:gridCol w:w="2268"/>
                        <w:gridCol w:w="2268"/>
                        <w:gridCol w:w="1191"/>
                      </w:tblGrid>
                      <w:tr w:rsidR="00971910" w:rsidRPr="008545DB" w14:paraId="4C4F8F3A" w14:textId="77777777" w:rsidTr="00C36A1F">
                        <w:trPr>
                          <w:trHeight w:val="283"/>
                          <w:jc w:val="center"/>
                        </w:trPr>
                        <w:tc>
                          <w:tcPr>
                            <w:tcW w:w="411" w:type="dxa"/>
                            <w:shd w:val="clear" w:color="auto" w:fill="4472C4" w:themeFill="accent5"/>
                            <w:vAlign w:val="center"/>
                          </w:tcPr>
                          <w:p w14:paraId="4F5A871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2665" w:type="dxa"/>
                            <w:shd w:val="clear" w:color="auto" w:fill="4472C4" w:themeFill="accent5"/>
                            <w:vAlign w:val="center"/>
                          </w:tcPr>
                          <w:p w14:paraId="5EFCA53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68" w:type="dxa"/>
                            <w:shd w:val="clear" w:color="auto" w:fill="4472C4" w:themeFill="accent5"/>
                            <w:vAlign w:val="center"/>
                          </w:tcPr>
                          <w:p w14:paraId="1D5BFDFD"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6D2B8ACE"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A78EE02"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32497A57" w14:textId="77777777" w:rsidTr="00C36A1F">
                        <w:trPr>
                          <w:trHeight w:val="567"/>
                          <w:jc w:val="center"/>
                        </w:trPr>
                        <w:tc>
                          <w:tcPr>
                            <w:tcW w:w="411" w:type="dxa"/>
                            <w:shd w:val="clear" w:color="auto" w:fill="4472C4" w:themeFill="accent5"/>
                            <w:vAlign w:val="center"/>
                          </w:tcPr>
                          <w:p w14:paraId="23368F5F" w14:textId="13958817"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665" w:type="dxa"/>
                            <w:vAlign w:val="center"/>
                          </w:tcPr>
                          <w:p w14:paraId="127FCE58" w14:textId="7C34F64C" w:rsidR="00971910" w:rsidRPr="008545DB" w:rsidRDefault="00971910"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2268" w:type="dxa"/>
                            <w:vAlign w:val="center"/>
                          </w:tcPr>
                          <w:p w14:paraId="6A8B276A" w14:textId="2D32E22E"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7774028B" w14:textId="4AE8C574"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0A7214DB" w14:textId="77777777" w:rsidR="00971910"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4C1BB88C" w14:textId="141BD2C9"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268" w:type="dxa"/>
                            <w:vAlign w:val="center"/>
                          </w:tcPr>
                          <w:p w14:paraId="74C73E20" w14:textId="0C70114E"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42.1%</w:t>
                            </w:r>
                          </w:p>
                          <w:p w14:paraId="1AA73A3A" w14:textId="1A80F220" w:rsidR="00971910" w:rsidRPr="005747F2"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36.9%</w:t>
                            </w:r>
                          </w:p>
                          <w:p w14:paraId="3FFF7BD9" w14:textId="77777777" w:rsidR="00971910"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72.4%</w:t>
                            </w:r>
                          </w:p>
                          <w:p w14:paraId="7A435AB1" w14:textId="42548858" w:rsidR="00971910" w:rsidRPr="008545DB" w:rsidRDefault="00971910"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（H29）</w:t>
                            </w:r>
                          </w:p>
                        </w:tc>
                        <w:tc>
                          <w:tcPr>
                            <w:tcW w:w="1191" w:type="dxa"/>
                            <w:vAlign w:val="center"/>
                          </w:tcPr>
                          <w:p w14:paraId="04FB2866" w14:textId="077D1CED" w:rsidR="00971910" w:rsidRPr="008545DB" w:rsidRDefault="00971910"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r>
                      <w:tr w:rsidR="00971910" w:rsidRPr="008545DB" w14:paraId="48014B78" w14:textId="77777777" w:rsidTr="00C36A1F">
                        <w:trPr>
                          <w:trHeight w:val="283"/>
                          <w:jc w:val="center"/>
                        </w:trPr>
                        <w:tc>
                          <w:tcPr>
                            <w:tcW w:w="411" w:type="dxa"/>
                            <w:shd w:val="clear" w:color="auto" w:fill="4472C4" w:themeFill="accent5"/>
                            <w:vAlign w:val="center"/>
                          </w:tcPr>
                          <w:p w14:paraId="558A2705" w14:textId="2B5A1744"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665" w:type="dxa"/>
                            <w:vAlign w:val="center"/>
                          </w:tcPr>
                          <w:p w14:paraId="3007C974" w14:textId="72169B40" w:rsidR="00971910" w:rsidRPr="008545DB" w:rsidRDefault="00971910"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2268" w:type="dxa"/>
                            <w:vAlign w:val="center"/>
                          </w:tcPr>
                          <w:p w14:paraId="35C82A6D" w14:textId="17BCE535"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268" w:type="dxa"/>
                            <w:vAlign w:val="center"/>
                          </w:tcPr>
                          <w:p w14:paraId="5B1075C8" w14:textId="3B37B130" w:rsidR="00971910" w:rsidRPr="008545DB" w:rsidRDefault="00971910"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20.2%（H30）</w:t>
                            </w:r>
                          </w:p>
                        </w:tc>
                        <w:tc>
                          <w:tcPr>
                            <w:tcW w:w="1191" w:type="dxa"/>
                            <w:vAlign w:val="center"/>
                          </w:tcPr>
                          <w:p w14:paraId="21835FDC" w14:textId="47713A28" w:rsidR="00971910" w:rsidRPr="008545DB" w:rsidRDefault="00971910"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r>
                    </w:tbl>
                    <w:p w14:paraId="74B91E8C" w14:textId="77777777" w:rsidR="00971910" w:rsidRPr="001678F6" w:rsidRDefault="00971910"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7D2182E4" w14:textId="68082F67" w:rsidR="00046F88" w:rsidRDefault="00046F88" w:rsidP="00046F88">
      <w:pPr>
        <w:rPr>
          <w:rFonts w:ascii="HG丸ｺﾞｼｯｸM-PRO" w:eastAsia="HG丸ｺﾞｼｯｸM-PRO" w:hAnsi="HG丸ｺﾞｼｯｸM-PRO"/>
          <w:sz w:val="22"/>
        </w:rPr>
      </w:pPr>
    </w:p>
    <w:p w14:paraId="09A7663C" w14:textId="3177A5A4"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7609B395" w14:textId="63A9CD2B"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25B4E">
        <w:rPr>
          <w:rFonts w:ascii="HG丸ｺﾞｼｯｸM-PRO" w:eastAsia="HG丸ｺﾞｼｯｸM-PRO" w:hAnsi="HG丸ｺﾞｼｯｸM-PRO" w:hint="eastAsia"/>
          <w:sz w:val="22"/>
        </w:rPr>
        <w:t>特定保健指導の促進</w:t>
      </w:r>
      <w:r w:rsidR="00DA635E">
        <w:rPr>
          <w:rFonts w:ascii="HG丸ｺﾞｼｯｸM-PRO" w:eastAsia="HG丸ｺﾞｼｯｸM-PRO" w:hAnsi="HG丸ｺﾞｼｯｸM-PRO" w:hint="eastAsia"/>
          <w:sz w:val="22"/>
        </w:rPr>
        <w:t>・技術向上</w:t>
      </w:r>
      <w:r w:rsidR="00425B4E">
        <w:rPr>
          <w:rFonts w:ascii="HG丸ｺﾞｼｯｸM-PRO" w:eastAsia="HG丸ｺﾞｼｯｸM-PRO" w:hAnsi="HG丸ｺﾞｼｯｸM-PRO" w:hint="eastAsia"/>
          <w:sz w:val="22"/>
        </w:rPr>
        <w:t>に向け、</w:t>
      </w:r>
      <w:r w:rsidR="00DA635E">
        <w:rPr>
          <w:rFonts w:ascii="HG丸ｺﾞｼｯｸM-PRO" w:eastAsia="HG丸ｺﾞｼｯｸM-PRO" w:hAnsi="HG丸ｺﾞｼｯｸM-PRO" w:hint="eastAsia"/>
          <w:sz w:val="22"/>
        </w:rPr>
        <w:t>市町村に対して</w:t>
      </w:r>
      <w:r w:rsidR="00425B4E" w:rsidRPr="00425B4E">
        <w:rPr>
          <w:rFonts w:ascii="HG丸ｺﾞｼｯｸM-PRO" w:eastAsia="HG丸ｺﾞｼｯｸM-PRO" w:hAnsi="HG丸ｺﾞｼｯｸM-PRO" w:hint="eastAsia"/>
          <w:sz w:val="22"/>
        </w:rPr>
        <w:t>スキルアップ研修会</w:t>
      </w:r>
      <w:r w:rsidR="00425B4E">
        <w:rPr>
          <w:rFonts w:ascii="HG丸ｺﾞｼｯｸM-PRO" w:eastAsia="HG丸ｺﾞｼｯｸM-PRO" w:hAnsi="HG丸ｺﾞｼｯｸM-PRO" w:hint="eastAsia"/>
          <w:sz w:val="22"/>
        </w:rPr>
        <w:t>のほか、</w:t>
      </w:r>
      <w:r w:rsidR="00425B4E" w:rsidRPr="00425B4E">
        <w:rPr>
          <w:rFonts w:ascii="HG丸ｺﾞｼｯｸM-PRO" w:eastAsia="HG丸ｺﾞｼｯｸM-PRO" w:hAnsi="HG丸ｺﾞｼｯｸM-PRO"/>
          <w:sz w:val="22"/>
        </w:rPr>
        <w:t>保健事業の企画力強化</w:t>
      </w:r>
      <w:r w:rsidR="00DA635E">
        <w:rPr>
          <w:rFonts w:ascii="HG丸ｺﾞｼｯｸM-PRO" w:eastAsia="HG丸ｺﾞｼｯｸM-PRO" w:hAnsi="HG丸ｺﾞｼｯｸM-PRO" w:hint="eastAsia"/>
          <w:sz w:val="22"/>
        </w:rPr>
        <w:t>のため</w:t>
      </w:r>
      <w:r w:rsidR="00425B4E">
        <w:rPr>
          <w:rFonts w:ascii="HG丸ｺﾞｼｯｸM-PRO" w:eastAsia="HG丸ｺﾞｼｯｸM-PRO" w:hAnsi="HG丸ｺﾞｼｯｸM-PRO" w:hint="eastAsia"/>
          <w:sz w:val="22"/>
        </w:rPr>
        <w:t>の</w:t>
      </w:r>
      <w:r w:rsidR="00425B4E" w:rsidRPr="00425B4E">
        <w:rPr>
          <w:rFonts w:ascii="HG丸ｺﾞｼｯｸM-PRO" w:eastAsia="HG丸ｺﾞｼｯｸM-PRO" w:hAnsi="HG丸ｺﾞｼｯｸM-PRO"/>
          <w:sz w:val="22"/>
        </w:rPr>
        <w:t>ワークショップ</w:t>
      </w:r>
      <w:r w:rsidR="00DA635E">
        <w:rPr>
          <w:rFonts w:ascii="HG丸ｺﾞｼｯｸM-PRO" w:eastAsia="HG丸ｺﾞｼｯｸM-PRO" w:hAnsi="HG丸ｺﾞｼｯｸM-PRO" w:hint="eastAsia"/>
          <w:sz w:val="22"/>
        </w:rPr>
        <w:t>等</w:t>
      </w:r>
      <w:r w:rsidR="00425B4E">
        <w:rPr>
          <w:rFonts w:ascii="HG丸ｺﾞｼｯｸM-PRO" w:eastAsia="HG丸ｺﾞｼｯｸM-PRO" w:hAnsi="HG丸ｺﾞｼｯｸM-PRO" w:hint="eastAsia"/>
          <w:sz w:val="22"/>
        </w:rPr>
        <w:t>を</w:t>
      </w:r>
      <w:r w:rsidR="00425B4E" w:rsidRPr="00425B4E">
        <w:rPr>
          <w:rFonts w:ascii="HG丸ｺﾞｼｯｸM-PRO" w:eastAsia="HG丸ｺﾞｼｯｸM-PRO" w:hAnsi="HG丸ｺﾞｼｯｸM-PRO"/>
          <w:sz w:val="22"/>
        </w:rPr>
        <w:t>実施</w:t>
      </w:r>
      <w:r w:rsidR="00425B4E">
        <w:rPr>
          <w:rFonts w:ascii="HG丸ｺﾞｼｯｸM-PRO" w:eastAsia="HG丸ｺﾞｼｯｸM-PRO" w:hAnsi="HG丸ｺﾞｼｯｸM-PRO" w:hint="eastAsia"/>
          <w:sz w:val="22"/>
        </w:rPr>
        <w:t>しました。</w:t>
      </w:r>
      <w:r w:rsidR="00DA635E">
        <w:rPr>
          <w:rFonts w:ascii="HG丸ｺﾞｼｯｸM-PRO" w:eastAsia="HG丸ｺﾞｼｯｸM-PRO" w:hAnsi="HG丸ｺﾞｼｯｸM-PRO" w:hint="eastAsia"/>
          <w:sz w:val="22"/>
        </w:rPr>
        <w:t>また、保健事業へのK</w:t>
      </w:r>
      <w:r w:rsidR="00DA635E">
        <w:rPr>
          <w:rFonts w:ascii="HG丸ｺﾞｼｯｸM-PRO" w:eastAsia="HG丸ｺﾞｼｯｸM-PRO" w:hAnsi="HG丸ｺﾞｼｯｸM-PRO"/>
          <w:sz w:val="22"/>
        </w:rPr>
        <w:t>DB</w:t>
      </w:r>
      <w:r w:rsidR="00DA635E">
        <w:rPr>
          <w:rFonts w:ascii="HG丸ｺﾞｼｯｸM-PRO" w:eastAsia="HG丸ｺﾞｼｯｸM-PRO" w:hAnsi="HG丸ｺﾞｼｯｸM-PRO" w:hint="eastAsia"/>
          <w:sz w:val="22"/>
        </w:rPr>
        <w:t>データの活用についてアドバイスも行いました。そして、大阪独自の効率的・効果的な保健指導プログラムの市町村展開に向け、分析・開発・検証等を進めてきました。</w:t>
      </w:r>
    </w:p>
    <w:p w14:paraId="6D3B4646" w14:textId="3BD1B2A7"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DA635E">
        <w:rPr>
          <w:rFonts w:ascii="HG丸ｺﾞｼｯｸM-PRO" w:eastAsia="HG丸ｺﾞｼｯｸM-PRO" w:hAnsi="HG丸ｺﾞｼｯｸM-PRO" w:hint="eastAsia"/>
          <w:sz w:val="22"/>
        </w:rPr>
        <w:t>健康格差の解決プログラム促進事業</w:t>
      </w:r>
      <w:r w:rsidR="00DA635E" w:rsidRPr="00DA635E">
        <w:rPr>
          <w:rFonts w:ascii="HG丸ｺﾞｼｯｸM-PRO" w:eastAsia="HG丸ｺﾞｼｯｸM-PRO" w:hAnsi="HG丸ｺﾞｼｯｸM-PRO" w:hint="eastAsia"/>
          <w:sz w:val="22"/>
        </w:rPr>
        <w:t>（</w:t>
      </w:r>
      <w:r w:rsidR="00DA635E" w:rsidRPr="00DA635E">
        <w:rPr>
          <w:rFonts w:ascii="HG丸ｺﾞｼｯｸM-PRO" w:eastAsia="HG丸ｺﾞｼｯｸM-PRO" w:hAnsi="HG丸ｺﾞｼｯｸM-PRO"/>
          <w:sz w:val="22"/>
        </w:rPr>
        <w:t>H30～R2）</w:t>
      </w:r>
    </w:p>
    <w:p w14:paraId="1603E20B" w14:textId="299EE49C" w:rsidR="00046F88" w:rsidRDefault="00046F88" w:rsidP="006D37DD">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37DD">
        <w:rPr>
          <w:rFonts w:ascii="HG丸ｺﾞｼｯｸM-PRO" w:eastAsia="HG丸ｺﾞｼｯｸM-PRO" w:hAnsi="HG丸ｺﾞｼｯｸM-PRO" w:hint="eastAsia"/>
          <w:sz w:val="22"/>
        </w:rPr>
        <w:t>未治療者や治療中断者への受診勧奨を促すため、保健事業の対象者抽出ツールを作成し、その活用を支援・促進する研修会を市町村及び保健所を対象に実施しました。</w:t>
      </w:r>
    </w:p>
    <w:p w14:paraId="60E31E10" w14:textId="6A8002BE" w:rsidR="00ED3015" w:rsidRPr="0005429D" w:rsidRDefault="00ED3015" w:rsidP="00ED30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ED3015">
        <w:rPr>
          <w:rFonts w:ascii="HG丸ｺﾞｼｯｸM-PRO" w:eastAsia="HG丸ｺﾞｼｯｸM-PRO" w:hAnsi="HG丸ｺﾞｼｯｸM-PRO" w:hint="eastAsia"/>
          <w:sz w:val="22"/>
        </w:rPr>
        <w:t>国保ヘルスアップ支援事業</w:t>
      </w:r>
      <w:r w:rsidR="00384B9D" w:rsidRPr="00384B9D">
        <w:rPr>
          <w:rFonts w:ascii="HG丸ｺﾞｼｯｸM-PRO" w:eastAsia="HG丸ｺﾞｼｯｸM-PRO" w:hAnsi="HG丸ｺﾞｼｯｸM-PRO" w:hint="eastAsia"/>
          <w:sz w:val="22"/>
        </w:rPr>
        <w:t>（H</w:t>
      </w:r>
      <w:r w:rsidR="00384B9D" w:rsidRPr="00384B9D">
        <w:rPr>
          <w:rFonts w:ascii="HG丸ｺﾞｼｯｸM-PRO" w:eastAsia="HG丸ｺﾞｼｯｸM-PRO" w:hAnsi="HG丸ｺﾞｼｯｸM-PRO"/>
          <w:sz w:val="22"/>
        </w:rPr>
        <w:t>30</w:t>
      </w:r>
      <w:r w:rsidR="00384B9D" w:rsidRPr="00384B9D">
        <w:rPr>
          <w:rFonts w:ascii="HG丸ｺﾞｼｯｸM-PRO" w:eastAsia="HG丸ｺﾞｼｯｸM-PRO" w:hAnsi="HG丸ｺﾞｼｯｸM-PRO" w:hint="eastAsia"/>
          <w:sz w:val="22"/>
        </w:rPr>
        <w:t>～R2）</w:t>
      </w:r>
    </w:p>
    <w:p w14:paraId="588B16EF" w14:textId="59335DA1"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D3015">
        <w:rPr>
          <w:rFonts w:ascii="HG丸ｺﾞｼｯｸM-PRO" w:eastAsia="HG丸ｺﾞｼｯｸM-PRO" w:hAnsi="HG丸ｺﾞｼｯｸM-PRO" w:hint="eastAsia"/>
          <w:sz w:val="22"/>
        </w:rPr>
        <w:t>糖尿病の重症化予防として、</w:t>
      </w:r>
      <w:r w:rsidR="00ED3015" w:rsidRPr="00ED3015">
        <w:rPr>
          <w:rFonts w:ascii="HG丸ｺﾞｼｯｸM-PRO" w:eastAsia="HG丸ｺﾞｼｯｸM-PRO" w:hAnsi="HG丸ｺﾞｼｯｸM-PRO" w:hint="eastAsia"/>
          <w:sz w:val="22"/>
        </w:rPr>
        <w:t>糖尿病性腎症重症化予防事業を実施していない市町村を中心に、専門医等のアドバイザーを派遣し事業実施に向け</w:t>
      </w:r>
      <w:r w:rsidR="00ED3015">
        <w:rPr>
          <w:rFonts w:ascii="HG丸ｺﾞｼｯｸM-PRO" w:eastAsia="HG丸ｺﾞｼｯｸM-PRO" w:hAnsi="HG丸ｺﾞｼｯｸM-PRO" w:hint="eastAsia"/>
          <w:sz w:val="22"/>
        </w:rPr>
        <w:t>た</w:t>
      </w:r>
      <w:r w:rsidR="00ED3015" w:rsidRPr="00ED3015">
        <w:rPr>
          <w:rFonts w:ascii="HG丸ｺﾞｼｯｸM-PRO" w:eastAsia="HG丸ｺﾞｼｯｸM-PRO" w:hAnsi="HG丸ｺﾞｼｯｸM-PRO" w:hint="eastAsia"/>
          <w:sz w:val="22"/>
        </w:rPr>
        <w:t>支援</w:t>
      </w:r>
      <w:r w:rsidR="00ED3015">
        <w:rPr>
          <w:rFonts w:ascii="HG丸ｺﾞｼｯｸM-PRO" w:eastAsia="HG丸ｺﾞｼｯｸM-PRO" w:hAnsi="HG丸ｺﾞｼｯｸM-PRO" w:hint="eastAsia"/>
          <w:sz w:val="22"/>
        </w:rPr>
        <w:t>を行いました。また、</w:t>
      </w:r>
      <w:r w:rsidR="00ED3015" w:rsidRPr="00ED3015">
        <w:rPr>
          <w:rFonts w:ascii="HG丸ｺﾞｼｯｸM-PRO" w:eastAsia="HG丸ｺﾞｼｯｸM-PRO" w:hAnsi="HG丸ｺﾞｼｯｸM-PRO" w:hint="eastAsia"/>
          <w:sz w:val="22"/>
        </w:rPr>
        <w:t>地域</w:t>
      </w:r>
      <w:r w:rsidR="00ED3015">
        <w:rPr>
          <w:rFonts w:ascii="HG丸ｺﾞｼｯｸM-PRO" w:eastAsia="HG丸ｺﾞｼｯｸM-PRO" w:hAnsi="HG丸ｺﾞｼｯｸM-PRO" w:hint="eastAsia"/>
          <w:sz w:val="22"/>
        </w:rPr>
        <w:t>の</w:t>
      </w:r>
      <w:r w:rsidR="00ED3015" w:rsidRPr="00ED3015">
        <w:rPr>
          <w:rFonts w:ascii="HG丸ｺﾞｼｯｸM-PRO" w:eastAsia="HG丸ｺﾞｼｯｸM-PRO" w:hAnsi="HG丸ｺﾞｼｯｸM-PRO" w:hint="eastAsia"/>
          <w:sz w:val="22"/>
        </w:rPr>
        <w:t>医療従事者間で医療連携の状況を共有する会議を開催し、地域の実情に応じて連携体制の充実を促進</w:t>
      </w:r>
      <w:r w:rsidR="00ED3015">
        <w:rPr>
          <w:rFonts w:ascii="HG丸ｺﾞｼｯｸM-PRO" w:eastAsia="HG丸ｺﾞｼｯｸM-PRO" w:hAnsi="HG丸ｺﾞｼｯｸM-PRO" w:hint="eastAsia"/>
          <w:sz w:val="22"/>
        </w:rPr>
        <w:t>してきました。</w:t>
      </w:r>
    </w:p>
    <w:p w14:paraId="6AFBB5B3" w14:textId="547FC759" w:rsidR="00046F88" w:rsidRPr="00384B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ED3015" w:rsidRPr="00ED3015">
        <w:rPr>
          <w:rFonts w:ascii="HG丸ｺﾞｼｯｸM-PRO" w:eastAsia="HG丸ｺﾞｼｯｸM-PRO" w:hAnsi="HG丸ｺﾞｼｯｸM-PRO" w:hint="eastAsia"/>
          <w:sz w:val="22"/>
        </w:rPr>
        <w:t>糖尿病性腎症重症化予防アドバイザー事業</w:t>
      </w:r>
      <w:r w:rsidR="00384B9D" w:rsidRPr="00384B9D">
        <w:rPr>
          <w:rFonts w:ascii="HG丸ｺﾞｼｯｸM-PRO" w:eastAsia="HG丸ｺﾞｼｯｸM-PRO" w:hAnsi="HG丸ｺﾞｼｯｸM-PRO" w:hint="eastAsia"/>
          <w:sz w:val="22"/>
        </w:rPr>
        <w:t>（R1～R</w:t>
      </w:r>
      <w:r w:rsidR="00384B9D" w:rsidRPr="00384B9D">
        <w:rPr>
          <w:rFonts w:ascii="HG丸ｺﾞｼｯｸM-PRO" w:eastAsia="HG丸ｺﾞｼｯｸM-PRO" w:hAnsi="HG丸ｺﾞｼｯｸM-PRO"/>
          <w:sz w:val="22"/>
        </w:rPr>
        <w:t>2</w:t>
      </w:r>
      <w:r w:rsidR="00384B9D" w:rsidRPr="00384B9D">
        <w:rPr>
          <w:rFonts w:ascii="HG丸ｺﾞｼｯｸM-PRO" w:eastAsia="HG丸ｺﾞｼｯｸM-PRO" w:hAnsi="HG丸ｺﾞｼｯｸM-PRO" w:hint="eastAsia"/>
          <w:sz w:val="22"/>
        </w:rPr>
        <w:t>）</w:t>
      </w:r>
    </w:p>
    <w:p w14:paraId="690FE380" w14:textId="6B30B5F8" w:rsidR="00BD5ED6" w:rsidRDefault="00ED3015" w:rsidP="00ED301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36A1F" w:rsidRPr="00C36A1F">
        <w:rPr>
          <w:rFonts w:ascii="HG丸ｺﾞｼｯｸM-PRO" w:eastAsia="HG丸ｺﾞｼｯｸM-PRO" w:hAnsi="HG丸ｺﾞｼｯｸM-PRO" w:hint="eastAsia"/>
          <w:sz w:val="22"/>
        </w:rPr>
        <w:t>府独自のインセンティブにおいて、市町村国保保険者による特定保健指導の実施率向上の取組み</w:t>
      </w:r>
      <w:r w:rsidR="00C36A1F">
        <w:rPr>
          <w:rFonts w:ascii="HG丸ｺﾞｼｯｸM-PRO" w:eastAsia="HG丸ｺﾞｼｯｸM-PRO" w:hAnsi="HG丸ｺﾞｼｯｸM-PRO" w:hint="eastAsia"/>
          <w:sz w:val="22"/>
        </w:rPr>
        <w:t>や</w:t>
      </w:r>
      <w:r w:rsidR="00C36A1F" w:rsidRPr="00C36A1F">
        <w:rPr>
          <w:rFonts w:ascii="HG丸ｺﾞｼｯｸM-PRO" w:eastAsia="HG丸ｺﾞｼｯｸM-PRO" w:hAnsi="HG丸ｺﾞｼｯｸM-PRO" w:hint="eastAsia"/>
          <w:sz w:val="22"/>
        </w:rPr>
        <w:t>糖尿病性腎症重症化予防の取組み</w:t>
      </w:r>
      <w:r w:rsidR="00C36A1F">
        <w:rPr>
          <w:rFonts w:ascii="HG丸ｺﾞｼｯｸM-PRO" w:eastAsia="HG丸ｺﾞｼｯｸM-PRO" w:hAnsi="HG丸ｺﾞｼｯｸM-PRO" w:hint="eastAsia"/>
          <w:sz w:val="22"/>
        </w:rPr>
        <w:t>の</w:t>
      </w:r>
      <w:r w:rsidR="00C36A1F" w:rsidRPr="00C36A1F">
        <w:rPr>
          <w:rFonts w:ascii="HG丸ｺﾞｼｯｸM-PRO" w:eastAsia="HG丸ｺﾞｼｯｸM-PRO" w:hAnsi="HG丸ｺﾞｼｯｸM-PRO" w:hint="eastAsia"/>
          <w:sz w:val="22"/>
        </w:rPr>
        <w:t>評価</w:t>
      </w:r>
      <w:r w:rsidR="00C36A1F">
        <w:rPr>
          <w:rFonts w:ascii="HG丸ｺﾞｼｯｸM-PRO" w:eastAsia="HG丸ｺﾞｼｯｸM-PRO" w:hAnsi="HG丸ｺﾞｼｯｸM-PRO" w:hint="eastAsia"/>
          <w:sz w:val="22"/>
        </w:rPr>
        <w:t>を行いました。</w:t>
      </w:r>
    </w:p>
    <w:p w14:paraId="46C1DCE9"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E700389" w14:textId="7F679459"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３．府民の健康づくりを支える社会環境整備</w:t>
      </w:r>
    </w:p>
    <w:p w14:paraId="7A4446EE" w14:textId="77777777" w:rsidR="00BD5ED6" w:rsidRDefault="00BD5ED6" w:rsidP="00BD5ED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F93A12B" wp14:editId="32B7B76E">
                <wp:extent cx="5724000" cy="3960000"/>
                <wp:effectExtent l="0" t="0" r="10160" b="21590"/>
                <wp:docPr id="15" name="正方形/長方形 15"/>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971910" w14:paraId="5E422588" w14:textId="77777777" w:rsidTr="00753019">
                              <w:trPr>
                                <w:jc w:val="center"/>
                              </w:trPr>
                              <w:tc>
                                <w:tcPr>
                                  <w:tcW w:w="2268" w:type="dxa"/>
                                  <w:shd w:val="clear" w:color="auto" w:fill="1F3864" w:themeFill="accent5" w:themeFillShade="80"/>
                                  <w:vAlign w:val="center"/>
                                </w:tcPr>
                                <w:p w14:paraId="6FEADA34"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560935E"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6C1AE14D" w14:textId="4F289079"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AA6B53D" w14:textId="77777777" w:rsidR="00971910" w:rsidRPr="006D6C0C" w:rsidRDefault="00971910" w:rsidP="00BD5ED6">
                            <w:pPr>
                              <w:spacing w:line="280" w:lineRule="exact"/>
                              <w:jc w:val="left"/>
                              <w:rPr>
                                <w:rFonts w:ascii="HG丸ｺﾞｼｯｸM-PRO" w:eastAsia="HG丸ｺﾞｼｯｸM-PRO" w:hAnsi="HG丸ｺﾞｼｯｸM-PRO"/>
                                <w:color w:val="000000" w:themeColor="text1"/>
                                <w:sz w:val="22"/>
                              </w:rPr>
                            </w:pPr>
                          </w:p>
                          <w:p w14:paraId="5883AF0A"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EDEF038" w14:textId="55E297A6"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27D525A8" w14:textId="54251D1D" w:rsidR="00971910" w:rsidRPr="006D6C0C" w:rsidRDefault="00971910" w:rsidP="006D6C0C">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し、自分にあった健康情報等を取得するとともに、必要に応じて健康教育の機会や健康相談を利用するなど自主的な健康づくりに取り組みます。</w:t>
                            </w:r>
                          </w:p>
                          <w:p w14:paraId="59B26929"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2C793B6A"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971910" w:rsidRPr="008545DB" w14:paraId="3EF9766A" w14:textId="77777777" w:rsidTr="00C36A1F">
                              <w:trPr>
                                <w:trHeight w:val="283"/>
                                <w:jc w:val="center"/>
                              </w:trPr>
                              <w:tc>
                                <w:tcPr>
                                  <w:tcW w:w="411" w:type="dxa"/>
                                  <w:shd w:val="clear" w:color="auto" w:fill="4472C4" w:themeFill="accent5"/>
                                  <w:vAlign w:val="center"/>
                                </w:tcPr>
                                <w:p w14:paraId="41E90C1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24821CE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E9CCE5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50A4F7C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63C2B07C"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AEB4B21" w14:textId="77777777" w:rsidTr="00C36A1F">
                              <w:trPr>
                                <w:trHeight w:val="567"/>
                                <w:jc w:val="center"/>
                              </w:trPr>
                              <w:tc>
                                <w:tcPr>
                                  <w:tcW w:w="411" w:type="dxa"/>
                                  <w:shd w:val="clear" w:color="auto" w:fill="4472C4" w:themeFill="accent5"/>
                                  <w:vAlign w:val="center"/>
                                </w:tcPr>
                                <w:p w14:paraId="03409388" w14:textId="5F78815A"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4422" w:type="dxa"/>
                                  <w:vAlign w:val="center"/>
                                </w:tcPr>
                                <w:p w14:paraId="47E0CDB4" w14:textId="7F359E17" w:rsidR="00971910" w:rsidRPr="008545DB" w:rsidRDefault="00971910"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361" w:type="dxa"/>
                                  <w:vAlign w:val="center"/>
                                </w:tcPr>
                                <w:p w14:paraId="16405BE4" w14:textId="4AB06275" w:rsidR="00971910" w:rsidRPr="008545DB" w:rsidRDefault="00971910"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361" w:type="dxa"/>
                                  <w:vAlign w:val="center"/>
                                </w:tcPr>
                                <w:p w14:paraId="3E120A14" w14:textId="5639B1DF" w:rsidR="00971910" w:rsidRPr="008545DB"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1,196団体（R2）</w:t>
                                  </w:r>
                                </w:p>
                              </w:tc>
                              <w:tc>
                                <w:tcPr>
                                  <w:tcW w:w="1247" w:type="dxa"/>
                                  <w:vAlign w:val="center"/>
                                </w:tcPr>
                                <w:p w14:paraId="55196958" w14:textId="225B0167" w:rsidR="00971910" w:rsidRPr="008545DB" w:rsidRDefault="00971910"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971910" w:rsidRPr="008545DB" w14:paraId="7FCF2FA1" w14:textId="77777777" w:rsidTr="00C36A1F">
                              <w:trPr>
                                <w:trHeight w:val="283"/>
                                <w:jc w:val="center"/>
                              </w:trPr>
                              <w:tc>
                                <w:tcPr>
                                  <w:tcW w:w="411" w:type="dxa"/>
                                  <w:shd w:val="clear" w:color="auto" w:fill="4472C4" w:themeFill="accent5"/>
                                  <w:vAlign w:val="center"/>
                                </w:tcPr>
                                <w:p w14:paraId="0C14EE9B" w14:textId="0D6E2464" w:rsidR="00971910"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4422" w:type="dxa"/>
                                  <w:vAlign w:val="center"/>
                                </w:tcPr>
                                <w:p w14:paraId="1A1270C0" w14:textId="4717B964" w:rsidR="00971910" w:rsidRPr="005747F2" w:rsidRDefault="00971910"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361" w:type="dxa"/>
                                  <w:vAlign w:val="center"/>
                                </w:tcPr>
                                <w:p w14:paraId="507C3151" w14:textId="33116AAF" w:rsidR="00971910" w:rsidRPr="005747F2" w:rsidRDefault="00971910"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361" w:type="dxa"/>
                                  <w:vAlign w:val="center"/>
                                </w:tcPr>
                                <w:p w14:paraId="477CD9C6" w14:textId="0764581A" w:rsidR="00971910" w:rsidRPr="005747F2" w:rsidRDefault="00971910"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47" w:type="dxa"/>
                                  <w:vAlign w:val="center"/>
                                </w:tcPr>
                                <w:p w14:paraId="1BBB699B" w14:textId="0D5EAACD" w:rsidR="00971910"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971910" w:rsidRPr="008545DB" w14:paraId="150184D9" w14:textId="77777777" w:rsidTr="00C36A1F">
                              <w:trPr>
                                <w:trHeight w:val="283"/>
                                <w:jc w:val="center"/>
                              </w:trPr>
                              <w:tc>
                                <w:tcPr>
                                  <w:tcW w:w="411" w:type="dxa"/>
                                  <w:shd w:val="clear" w:color="auto" w:fill="4472C4" w:themeFill="accent5"/>
                                  <w:vAlign w:val="center"/>
                                </w:tcPr>
                                <w:p w14:paraId="3FAE1BFC" w14:textId="6DCBB97E"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4422" w:type="dxa"/>
                                  <w:vAlign w:val="center"/>
                                </w:tcPr>
                                <w:p w14:paraId="3C3DE23C" w14:textId="77777777" w:rsidR="00971910" w:rsidRPr="006D6C0C" w:rsidRDefault="00971910"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15747B13" w14:textId="2D1CDD68" w:rsidR="00971910" w:rsidRPr="008545DB" w:rsidRDefault="00971910"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361" w:type="dxa"/>
                                  <w:vAlign w:val="center"/>
                                </w:tcPr>
                                <w:p w14:paraId="30A24A4A" w14:textId="761FF302" w:rsidR="00971910" w:rsidRPr="008545DB" w:rsidRDefault="00971910"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361" w:type="dxa"/>
                                  <w:vAlign w:val="center"/>
                                </w:tcPr>
                                <w:p w14:paraId="5D08D02C" w14:textId="5A98ED87" w:rsidR="00971910" w:rsidRPr="008545DB" w:rsidRDefault="00971910"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2,001企業（R3.2）</w:t>
                                  </w:r>
                                </w:p>
                              </w:tc>
                              <w:tc>
                                <w:tcPr>
                                  <w:tcW w:w="1247" w:type="dxa"/>
                                  <w:vAlign w:val="center"/>
                                </w:tcPr>
                                <w:p w14:paraId="36271947" w14:textId="4035472D" w:rsidR="00971910" w:rsidRPr="008545DB"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r>
                          </w:tbl>
                          <w:p w14:paraId="76523A51" w14:textId="77777777" w:rsidR="00971910" w:rsidRPr="001678F6" w:rsidRDefault="00971910"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F93A12B" id="正方形/長方形 15" o:spid="_x0000_s1037"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971910" w14:paraId="5E422588" w14:textId="77777777" w:rsidTr="00753019">
                        <w:trPr>
                          <w:jc w:val="center"/>
                        </w:trPr>
                        <w:tc>
                          <w:tcPr>
                            <w:tcW w:w="2268" w:type="dxa"/>
                            <w:shd w:val="clear" w:color="auto" w:fill="1F3864" w:themeFill="accent5" w:themeFillShade="80"/>
                            <w:vAlign w:val="center"/>
                          </w:tcPr>
                          <w:p w14:paraId="6FEADA34" w14:textId="77777777" w:rsidR="00971910" w:rsidRPr="001678F6" w:rsidRDefault="00971910"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560935E" w14:textId="77777777" w:rsidR="00971910" w:rsidRDefault="00971910"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6C1AE14D" w14:textId="4F289079" w:rsidR="00971910" w:rsidRPr="001678F6" w:rsidRDefault="00971910"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AA6B53D" w14:textId="77777777" w:rsidR="00971910" w:rsidRPr="006D6C0C" w:rsidRDefault="00971910" w:rsidP="00BD5ED6">
                      <w:pPr>
                        <w:spacing w:line="280" w:lineRule="exact"/>
                        <w:jc w:val="left"/>
                        <w:rPr>
                          <w:rFonts w:ascii="HG丸ｺﾞｼｯｸM-PRO" w:eastAsia="HG丸ｺﾞｼｯｸM-PRO" w:hAnsi="HG丸ｺﾞｼｯｸM-PRO"/>
                          <w:color w:val="000000" w:themeColor="text1"/>
                          <w:sz w:val="22"/>
                        </w:rPr>
                      </w:pPr>
                    </w:p>
                    <w:p w14:paraId="5883AF0A" w14:textId="77777777" w:rsidR="00971910" w:rsidRPr="001678F6" w:rsidRDefault="00971910"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EDEF038" w14:textId="55E297A6" w:rsidR="00971910" w:rsidRDefault="00971910"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27D525A8" w14:textId="54251D1D" w:rsidR="00971910" w:rsidRPr="006D6C0C" w:rsidRDefault="00971910" w:rsidP="006D6C0C">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し、自分にあった健康情報等を取得するとともに、必要に応じて健康教育の機会や健康相談を利用するなど自主的な健康づくりに取り組みます。</w:t>
                      </w:r>
                    </w:p>
                    <w:p w14:paraId="59B26929" w14:textId="77777777" w:rsidR="00971910" w:rsidRDefault="00971910" w:rsidP="00BD5ED6">
                      <w:pPr>
                        <w:spacing w:line="280" w:lineRule="exact"/>
                        <w:jc w:val="left"/>
                        <w:rPr>
                          <w:rFonts w:ascii="HG丸ｺﾞｼｯｸM-PRO" w:eastAsia="HG丸ｺﾞｼｯｸM-PRO" w:hAnsi="HG丸ｺﾞｼｯｸM-PRO"/>
                          <w:color w:val="000000" w:themeColor="text1"/>
                        </w:rPr>
                      </w:pPr>
                    </w:p>
                    <w:p w14:paraId="2C793B6A" w14:textId="77777777" w:rsidR="00971910" w:rsidRDefault="00971910"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971910" w:rsidRPr="008545DB" w14:paraId="3EF9766A" w14:textId="77777777" w:rsidTr="00C36A1F">
                        <w:trPr>
                          <w:trHeight w:val="283"/>
                          <w:jc w:val="center"/>
                        </w:trPr>
                        <w:tc>
                          <w:tcPr>
                            <w:tcW w:w="411" w:type="dxa"/>
                            <w:shd w:val="clear" w:color="auto" w:fill="4472C4" w:themeFill="accent5"/>
                            <w:vAlign w:val="center"/>
                          </w:tcPr>
                          <w:p w14:paraId="41E90C1A"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24821CEF"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E9CCE5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50A4F7C9"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63C2B07C" w14:textId="77777777" w:rsidR="00971910" w:rsidRPr="008545DB" w:rsidRDefault="00971910"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971910" w:rsidRPr="008545DB" w14:paraId="4AEB4B21" w14:textId="77777777" w:rsidTr="00C36A1F">
                        <w:trPr>
                          <w:trHeight w:val="567"/>
                          <w:jc w:val="center"/>
                        </w:trPr>
                        <w:tc>
                          <w:tcPr>
                            <w:tcW w:w="411" w:type="dxa"/>
                            <w:shd w:val="clear" w:color="auto" w:fill="4472C4" w:themeFill="accent5"/>
                            <w:vAlign w:val="center"/>
                          </w:tcPr>
                          <w:p w14:paraId="03409388" w14:textId="5F78815A" w:rsidR="00971910" w:rsidRPr="008545DB" w:rsidRDefault="00971910"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4422" w:type="dxa"/>
                            <w:vAlign w:val="center"/>
                          </w:tcPr>
                          <w:p w14:paraId="47E0CDB4" w14:textId="7F359E17" w:rsidR="00971910" w:rsidRPr="008545DB" w:rsidRDefault="00971910"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361" w:type="dxa"/>
                            <w:vAlign w:val="center"/>
                          </w:tcPr>
                          <w:p w14:paraId="16405BE4" w14:textId="4AB06275" w:rsidR="00971910" w:rsidRPr="008545DB" w:rsidRDefault="00971910"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361" w:type="dxa"/>
                            <w:vAlign w:val="center"/>
                          </w:tcPr>
                          <w:p w14:paraId="3E120A14" w14:textId="5639B1DF" w:rsidR="00971910" w:rsidRPr="008545DB"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1,196団体（R2）</w:t>
                            </w:r>
                          </w:p>
                        </w:tc>
                        <w:tc>
                          <w:tcPr>
                            <w:tcW w:w="1247" w:type="dxa"/>
                            <w:vAlign w:val="center"/>
                          </w:tcPr>
                          <w:p w14:paraId="55196958" w14:textId="225B0167" w:rsidR="00971910" w:rsidRPr="008545DB" w:rsidRDefault="00971910"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971910" w:rsidRPr="008545DB" w14:paraId="7FCF2FA1" w14:textId="77777777" w:rsidTr="00C36A1F">
                        <w:trPr>
                          <w:trHeight w:val="283"/>
                          <w:jc w:val="center"/>
                        </w:trPr>
                        <w:tc>
                          <w:tcPr>
                            <w:tcW w:w="411" w:type="dxa"/>
                            <w:shd w:val="clear" w:color="auto" w:fill="4472C4" w:themeFill="accent5"/>
                            <w:vAlign w:val="center"/>
                          </w:tcPr>
                          <w:p w14:paraId="0C14EE9B" w14:textId="0D6E2464" w:rsidR="00971910"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4422" w:type="dxa"/>
                            <w:vAlign w:val="center"/>
                          </w:tcPr>
                          <w:p w14:paraId="1A1270C0" w14:textId="4717B964" w:rsidR="00971910" w:rsidRPr="005747F2" w:rsidRDefault="00971910"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361" w:type="dxa"/>
                            <w:vAlign w:val="center"/>
                          </w:tcPr>
                          <w:p w14:paraId="507C3151" w14:textId="33116AAF" w:rsidR="00971910" w:rsidRPr="005747F2" w:rsidRDefault="00971910"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361" w:type="dxa"/>
                            <w:vAlign w:val="center"/>
                          </w:tcPr>
                          <w:p w14:paraId="477CD9C6" w14:textId="0764581A" w:rsidR="00971910" w:rsidRPr="005747F2" w:rsidRDefault="00971910"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47" w:type="dxa"/>
                            <w:vAlign w:val="center"/>
                          </w:tcPr>
                          <w:p w14:paraId="1BBB699B" w14:textId="0D5EAACD" w:rsidR="00971910"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971910" w:rsidRPr="008545DB" w14:paraId="150184D9" w14:textId="77777777" w:rsidTr="00C36A1F">
                        <w:trPr>
                          <w:trHeight w:val="283"/>
                          <w:jc w:val="center"/>
                        </w:trPr>
                        <w:tc>
                          <w:tcPr>
                            <w:tcW w:w="411" w:type="dxa"/>
                            <w:shd w:val="clear" w:color="auto" w:fill="4472C4" w:themeFill="accent5"/>
                            <w:vAlign w:val="center"/>
                          </w:tcPr>
                          <w:p w14:paraId="3FAE1BFC" w14:textId="6DCBB97E" w:rsidR="00971910" w:rsidRPr="008545DB" w:rsidRDefault="00971910"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4422" w:type="dxa"/>
                            <w:vAlign w:val="center"/>
                          </w:tcPr>
                          <w:p w14:paraId="3C3DE23C" w14:textId="77777777" w:rsidR="00971910" w:rsidRPr="006D6C0C" w:rsidRDefault="00971910"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15747B13" w14:textId="2D1CDD68" w:rsidR="00971910" w:rsidRPr="008545DB" w:rsidRDefault="00971910"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361" w:type="dxa"/>
                            <w:vAlign w:val="center"/>
                          </w:tcPr>
                          <w:p w14:paraId="30A24A4A" w14:textId="761FF302" w:rsidR="00971910" w:rsidRPr="008545DB" w:rsidRDefault="00971910"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361" w:type="dxa"/>
                            <w:vAlign w:val="center"/>
                          </w:tcPr>
                          <w:p w14:paraId="5D08D02C" w14:textId="5A98ED87" w:rsidR="00971910" w:rsidRPr="008545DB" w:rsidRDefault="00971910"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2,001企業（R3.2）</w:t>
                            </w:r>
                          </w:p>
                        </w:tc>
                        <w:tc>
                          <w:tcPr>
                            <w:tcW w:w="1247" w:type="dxa"/>
                            <w:vAlign w:val="center"/>
                          </w:tcPr>
                          <w:p w14:paraId="36271947" w14:textId="4035472D" w:rsidR="00971910" w:rsidRPr="008545DB" w:rsidRDefault="00971910"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r>
                    </w:tbl>
                    <w:p w14:paraId="76523A51" w14:textId="77777777" w:rsidR="00971910" w:rsidRPr="001678F6" w:rsidRDefault="00971910"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28620017" w14:textId="77777777" w:rsidR="00BD5ED6" w:rsidRDefault="00BD5ED6" w:rsidP="00BD5ED6">
      <w:pPr>
        <w:rPr>
          <w:rFonts w:ascii="HG丸ｺﾞｼｯｸM-PRO" w:eastAsia="HG丸ｺﾞｼｯｸM-PRO" w:hAnsi="HG丸ｺﾞｼｯｸM-PRO"/>
          <w:sz w:val="22"/>
        </w:rPr>
      </w:pPr>
    </w:p>
    <w:p w14:paraId="52AA2DEC" w14:textId="77777777" w:rsidR="00BD5ED6" w:rsidRPr="001000A0"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57857803" w14:textId="4D5ED07E" w:rsidR="00317CC7" w:rsidRDefault="00DE1F65" w:rsidP="00DE1F6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CC7">
        <w:rPr>
          <w:rFonts w:ascii="HG丸ｺﾞｼｯｸM-PRO" w:eastAsia="HG丸ｺﾞｼｯｸM-PRO" w:hAnsi="HG丸ｺﾞｼｯｸM-PRO" w:hint="eastAsia"/>
          <w:sz w:val="22"/>
        </w:rPr>
        <w:t>健康アプリ「アスマイル」</w:t>
      </w:r>
      <w:r w:rsidR="00D30457">
        <w:rPr>
          <w:rFonts w:ascii="HG丸ｺﾞｼｯｸM-PRO" w:eastAsia="HG丸ｺﾞｼｯｸM-PRO" w:hAnsi="HG丸ｺﾞｼｯｸM-PRO" w:hint="eastAsia"/>
          <w:sz w:val="22"/>
        </w:rPr>
        <w:t>を活用し、民間企業と連携したウォーキングイベントを開催しました。また</w:t>
      </w:r>
      <w:r w:rsidR="00317CC7">
        <w:rPr>
          <w:rFonts w:ascii="HG丸ｺﾞｼｯｸM-PRO" w:eastAsia="HG丸ｺﾞｼｯｸM-PRO" w:hAnsi="HG丸ｺﾞｼｯｸM-PRO" w:hint="eastAsia"/>
          <w:sz w:val="22"/>
        </w:rPr>
        <w:t>、市町村</w:t>
      </w:r>
      <w:r w:rsidR="00FF36E0">
        <w:rPr>
          <w:rFonts w:ascii="HG丸ｺﾞｼｯｸM-PRO" w:eastAsia="HG丸ｺﾞｼｯｸM-PRO" w:hAnsi="HG丸ｺﾞｼｯｸM-PRO" w:hint="eastAsia"/>
          <w:sz w:val="22"/>
        </w:rPr>
        <w:t>や地域のスポーツクラブ</w:t>
      </w:r>
      <w:r w:rsidR="00317CC7">
        <w:rPr>
          <w:rFonts w:ascii="HG丸ｺﾞｼｯｸM-PRO" w:eastAsia="HG丸ｺﾞｼｯｸM-PRO" w:hAnsi="HG丸ｺﾞｼｯｸM-PRO" w:hint="eastAsia"/>
          <w:sz w:val="22"/>
        </w:rPr>
        <w:t>を訪問し、</w:t>
      </w:r>
      <w:r w:rsidR="00B87E49" w:rsidRPr="00B87E49">
        <w:rPr>
          <w:rFonts w:ascii="HG丸ｺﾞｼｯｸM-PRO" w:eastAsia="HG丸ｺﾞｼｯｸM-PRO" w:hAnsi="HG丸ｺﾞｼｯｸM-PRO" w:hint="eastAsia"/>
          <w:sz w:val="22"/>
        </w:rPr>
        <w:t>両者間の調整や育成支援に関する助言を実施するなど、</w:t>
      </w:r>
      <w:r w:rsidR="00317CC7">
        <w:rPr>
          <w:rFonts w:ascii="HG丸ｺﾞｼｯｸM-PRO" w:eastAsia="HG丸ｺﾞｼｯｸM-PRO" w:hAnsi="HG丸ｺﾞｼｯｸM-PRO" w:hint="eastAsia"/>
          <w:sz w:val="22"/>
        </w:rPr>
        <w:t>健康なまちづくりを進めてきました。</w:t>
      </w:r>
    </w:p>
    <w:p w14:paraId="314F7AFC" w14:textId="6EB2EFA2" w:rsidR="00317CC7" w:rsidRDefault="00317CC7" w:rsidP="00E2216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1F6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中小企業の抱える健康課題・ニーズに対応したセミナーを開催するほか、企業に対し健康経営の取組</w:t>
      </w:r>
      <w:r w:rsidR="00D30457">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状況を取材し、動画及び取材記事にまとめ「健活１０」ポータルサイトに健康経営ページとして掲載するなど、健康経営について啓発を実施し、職場における健康づくりを促進してきました。</w:t>
      </w:r>
    </w:p>
    <w:p w14:paraId="2723137D" w14:textId="184E75F1" w:rsidR="00046F88" w:rsidRPr="00317CC7" w:rsidRDefault="00317CC7" w:rsidP="00317CC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704C1C">
        <w:rPr>
          <w:rFonts w:ascii="HG丸ｺﾞｼｯｸM-PRO" w:eastAsia="HG丸ｺﾞｼｯｸM-PRO" w:hAnsi="HG丸ｺﾞｼｯｸM-PRO" w:hint="eastAsia"/>
          <w:sz w:val="22"/>
        </w:rPr>
        <w:t>中小企業の健康づくり推進事業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2</w:t>
      </w:r>
      <w:r w:rsidRPr="00F473ED">
        <w:rPr>
          <w:rFonts w:ascii="HG丸ｺﾞｼｯｸM-PRO" w:eastAsia="HG丸ｺﾞｼｯｸM-PRO" w:hAnsi="HG丸ｺﾞｼｯｸM-PRO"/>
          <w:sz w:val="22"/>
        </w:rPr>
        <w:t>）</w:t>
      </w:r>
    </w:p>
    <w:p w14:paraId="6FA0B30D" w14:textId="020BB4C0"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5D136CD" w14:textId="42F7FA01" w:rsidR="00690BE4" w:rsidRDefault="00690BE4" w:rsidP="001200D9">
      <w:pPr>
        <w:pStyle w:val="2"/>
      </w:pPr>
      <w:r w:rsidRPr="00F326E2">
        <w:rPr>
          <w:rFonts w:hint="eastAsia"/>
        </w:rPr>
        <w:lastRenderedPageBreak/>
        <w:t xml:space="preserve">２　</w:t>
      </w:r>
      <w:r w:rsidR="00F326E2" w:rsidRPr="00F326E2">
        <w:rPr>
          <w:rFonts w:hint="eastAsia"/>
        </w:rPr>
        <w:t>取組み状況の評価</w:t>
      </w:r>
      <w:r w:rsidR="001200D9">
        <w:rPr>
          <w:rFonts w:hint="eastAsia"/>
        </w:rPr>
        <w:t xml:space="preserve">　　　　　　　　　　　　　　　　　　　　　　　　　</w:t>
      </w:r>
    </w:p>
    <w:p w14:paraId="78C93B52" w14:textId="4E2574CA" w:rsidR="004C5046" w:rsidRPr="000A7E17" w:rsidRDefault="00F326E2" w:rsidP="000B147B">
      <w:pPr>
        <w:widowControl/>
        <w:ind w:firstLineChars="100" w:firstLine="220"/>
        <w:jc w:val="left"/>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計画の前半３年間</w:t>
      </w:r>
      <w:r w:rsidR="003573B0" w:rsidRPr="000A7E17">
        <w:rPr>
          <w:rFonts w:ascii="HG丸ｺﾞｼｯｸM-PRO" w:eastAsia="HG丸ｺﾞｼｯｸM-PRO" w:hAnsi="HG丸ｺﾞｼｯｸM-PRO" w:hint="eastAsia"/>
          <w:sz w:val="22"/>
        </w:rPr>
        <w:t>（平成</w:t>
      </w:r>
      <w:r w:rsidR="003573B0" w:rsidRPr="000A7E17">
        <w:rPr>
          <w:rFonts w:ascii="HG丸ｺﾞｼｯｸM-PRO" w:eastAsia="HG丸ｺﾞｼｯｸM-PRO" w:hAnsi="HG丸ｺﾞｼｯｸM-PRO"/>
          <w:sz w:val="22"/>
        </w:rPr>
        <w:t>30（2018</w:t>
      </w:r>
      <w:r w:rsidR="00DE48D8" w:rsidRPr="000A7E17">
        <w:rPr>
          <w:rFonts w:ascii="HG丸ｺﾞｼｯｸM-PRO" w:eastAsia="HG丸ｺﾞｼｯｸM-PRO" w:hAnsi="HG丸ｺﾞｼｯｸM-PRO"/>
          <w:sz w:val="22"/>
        </w:rPr>
        <w:t>）年度～令和</w:t>
      </w:r>
      <w:r w:rsidR="00DE48D8" w:rsidRPr="000A7E17">
        <w:rPr>
          <w:rFonts w:ascii="HG丸ｺﾞｼｯｸM-PRO" w:eastAsia="HG丸ｺﾞｼｯｸM-PRO" w:hAnsi="HG丸ｺﾞｼｯｸM-PRO" w:hint="eastAsia"/>
          <w:sz w:val="22"/>
        </w:rPr>
        <w:t>２</w:t>
      </w:r>
      <w:r w:rsidR="003573B0" w:rsidRPr="000A7E17">
        <w:rPr>
          <w:rFonts w:ascii="HG丸ｺﾞｼｯｸM-PRO" w:eastAsia="HG丸ｺﾞｼｯｸM-PRO" w:hAnsi="HG丸ｺﾞｼｯｸM-PRO"/>
          <w:sz w:val="22"/>
        </w:rPr>
        <w:t>（</w:t>
      </w:r>
      <w:r w:rsidR="00DE48D8" w:rsidRPr="000A7E17">
        <w:rPr>
          <w:rFonts w:ascii="HG丸ｺﾞｼｯｸM-PRO" w:eastAsia="HG丸ｺﾞｼｯｸM-PRO" w:hAnsi="HG丸ｺﾞｼｯｸM-PRO"/>
          <w:sz w:val="22"/>
        </w:rPr>
        <w:t>202</w:t>
      </w:r>
      <w:r w:rsidR="00DE48D8" w:rsidRPr="000A7E17">
        <w:rPr>
          <w:rFonts w:ascii="HG丸ｺﾞｼｯｸM-PRO" w:eastAsia="HG丸ｺﾞｼｯｸM-PRO" w:hAnsi="HG丸ｺﾞｼｯｸM-PRO" w:hint="eastAsia"/>
          <w:sz w:val="22"/>
        </w:rPr>
        <w:t>0</w:t>
      </w:r>
      <w:r w:rsidR="003573B0" w:rsidRPr="000A7E17">
        <w:rPr>
          <w:rFonts w:ascii="HG丸ｺﾞｼｯｸM-PRO" w:eastAsia="HG丸ｺﾞｼｯｸM-PRO" w:hAnsi="HG丸ｺﾞｼｯｸM-PRO"/>
          <w:sz w:val="22"/>
        </w:rPr>
        <w:t>）年度）</w:t>
      </w:r>
      <w:r w:rsidRPr="000A7E17">
        <w:rPr>
          <w:rFonts w:ascii="HG丸ｺﾞｼｯｸM-PRO" w:eastAsia="HG丸ｺﾞｼｯｸM-PRO" w:hAnsi="HG丸ｺﾞｼｯｸM-PRO" w:hint="eastAsia"/>
          <w:sz w:val="22"/>
        </w:rPr>
        <w:t>においては、計画に定める「基本方針と取組み」に沿って</w:t>
      </w:r>
      <w:r w:rsidR="000B147B" w:rsidRPr="000A7E17">
        <w:rPr>
          <w:rFonts w:ascii="HG丸ｺﾞｼｯｸM-PRO" w:eastAsia="HG丸ｺﾞｼｯｸM-PRO" w:hAnsi="HG丸ｺﾞｼｯｸM-PRO" w:hint="eastAsia"/>
          <w:sz w:val="22"/>
        </w:rPr>
        <w:t>、</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１ </w:t>
      </w:r>
      <w:r w:rsidR="004C5046" w:rsidRPr="000A7E17">
        <w:rPr>
          <w:rFonts w:ascii="HG丸ｺﾞｼｯｸM-PRO" w:eastAsia="HG丸ｺﾞｼｯｸM-PRO" w:hAnsi="HG丸ｺﾞｼｯｸM-PRO" w:hint="eastAsia"/>
          <w:sz w:val="22"/>
        </w:rPr>
        <w:t>生活習慣病の予防・早期発見・重症化予防」</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２ </w:t>
      </w:r>
      <w:r w:rsidR="004C5046" w:rsidRPr="000A7E17">
        <w:rPr>
          <w:rFonts w:ascii="HG丸ｺﾞｼｯｸM-PRO" w:eastAsia="HG丸ｺﾞｼｯｸM-PRO" w:hAnsi="HG丸ｺﾞｼｯｸM-PRO" w:hint="eastAsia"/>
          <w:sz w:val="22"/>
        </w:rPr>
        <w:t>ライフステージに応じた取組み」</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３ </w:t>
      </w:r>
      <w:r w:rsidR="002F188E" w:rsidRPr="000A7E17">
        <w:rPr>
          <w:rFonts w:ascii="HG丸ｺﾞｼｯｸM-PRO" w:eastAsia="HG丸ｺﾞｼｯｸM-PRO" w:hAnsi="HG丸ｺﾞｼｯｸM-PRO" w:hint="eastAsia"/>
          <w:sz w:val="22"/>
        </w:rPr>
        <w:t>府民の健康づくりを支える社会環境整備」を進めるため、</w:t>
      </w:r>
    </w:p>
    <w:p w14:paraId="4927B7F2" w14:textId="1E970649" w:rsidR="004C5046" w:rsidRPr="000A7E17" w:rsidRDefault="004C5046" w:rsidP="004C5046">
      <w:pPr>
        <w:widowControl/>
        <w:ind w:left="220" w:hangingChars="100" w:hanging="220"/>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w:t>
      </w:r>
      <w:r w:rsidR="000B147B" w:rsidRPr="000A7E17">
        <w:rPr>
          <w:rFonts w:ascii="HG丸ｺﾞｼｯｸM-PRO" w:eastAsia="HG丸ｺﾞｼｯｸM-PRO" w:hAnsi="HG丸ｺﾞｼｯｸM-PRO" w:hint="eastAsia"/>
          <w:sz w:val="22"/>
        </w:rPr>
        <w:t>府民に取り組んでいただきたい</w:t>
      </w:r>
      <w:r w:rsidR="000B147B" w:rsidRPr="000A7E17">
        <w:rPr>
          <w:rFonts w:ascii="HG丸ｺﾞｼｯｸM-PRO" w:eastAsia="HG丸ｺﾞｼｯｸM-PRO" w:hAnsi="HG丸ｺﾞｼｯｸM-PRO"/>
          <w:sz w:val="22"/>
        </w:rPr>
        <w:t>10の健康づくり活動『健活10</w:t>
      </w:r>
      <w:r w:rsidR="00DE48D8" w:rsidRPr="000A7E17">
        <w:rPr>
          <w:rFonts w:ascii="HG丸ｺﾞｼｯｸM-PRO" w:eastAsia="HG丸ｺﾞｼｯｸM-PRO" w:hAnsi="HG丸ｺﾞｼｯｸM-PRO"/>
          <w:sz w:val="22"/>
        </w:rPr>
        <w:t>〈ケンカツテン〉</w:t>
      </w:r>
      <w:r w:rsidR="00DE48D8" w:rsidRPr="000A7E17">
        <w:rPr>
          <w:rFonts w:ascii="HG丸ｺﾞｼｯｸM-PRO" w:eastAsia="HG丸ｺﾞｼｯｸM-PRO" w:hAnsi="HG丸ｺﾞｼｯｸM-PRO" w:hint="eastAsia"/>
          <w:sz w:val="22"/>
        </w:rPr>
        <w:t>』</w:t>
      </w:r>
      <w:r w:rsidR="00F51FD4" w:rsidRPr="000A7E17">
        <w:rPr>
          <w:rFonts w:ascii="HG丸ｺﾞｼｯｸM-PRO" w:eastAsia="HG丸ｺﾞｼｯｸM-PRO" w:hAnsi="HG丸ｺﾞｼｯｸM-PRO" w:hint="eastAsia"/>
          <w:sz w:val="22"/>
        </w:rPr>
        <w:t>を軸とした啓発</w:t>
      </w:r>
    </w:p>
    <w:p w14:paraId="3501D96B" w14:textId="77777777" w:rsidR="004C5046" w:rsidRPr="000A7E17" w:rsidRDefault="004C5046" w:rsidP="004C5046">
      <w:pPr>
        <w:widowControl/>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w:t>
      </w:r>
      <w:r w:rsidR="000B147B" w:rsidRPr="000A7E17">
        <w:rPr>
          <w:rFonts w:ascii="HG丸ｺﾞｼｯｸM-PRO" w:eastAsia="HG丸ｺﾞｼｯｸM-PRO" w:hAnsi="HG丸ｺﾞｼｯｸM-PRO" w:hint="eastAsia"/>
          <w:sz w:val="22"/>
        </w:rPr>
        <w:t>特定健診の受診率向上や特定保健指導の促進・技術向上</w:t>
      </w:r>
      <w:r w:rsidR="00197A14" w:rsidRPr="000A7E17">
        <w:rPr>
          <w:rFonts w:ascii="HG丸ｺﾞｼｯｸM-PRO" w:eastAsia="HG丸ｺﾞｼｯｸM-PRO" w:hAnsi="HG丸ｺﾞｼｯｸM-PRO" w:hint="eastAsia"/>
          <w:sz w:val="22"/>
        </w:rPr>
        <w:t>のための市町村支援</w:t>
      </w:r>
    </w:p>
    <w:p w14:paraId="2C8C42B3" w14:textId="7C66A516" w:rsidR="00DE48D8" w:rsidRDefault="000B147B" w:rsidP="00DE48D8">
      <w:pPr>
        <w:widowControl/>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など、</w:t>
      </w:r>
      <w:r w:rsidR="00B93F08">
        <w:rPr>
          <w:rFonts w:ascii="HG丸ｺﾞｼｯｸM-PRO" w:eastAsia="HG丸ｺﾞｼｯｸM-PRO" w:hAnsi="HG丸ｺﾞｼｯｸM-PRO" w:hint="eastAsia"/>
          <w:sz w:val="22"/>
        </w:rPr>
        <w:t>ライフステージに応じた</w:t>
      </w:r>
      <w:r w:rsidR="00DE48D8" w:rsidRPr="000A7E17">
        <w:rPr>
          <w:rFonts w:ascii="HG丸ｺﾞｼｯｸM-PRO" w:eastAsia="HG丸ｺﾞｼｯｸM-PRO" w:hAnsi="HG丸ｺﾞｼｯｸM-PRO" w:hint="eastAsia"/>
          <w:sz w:val="22"/>
        </w:rPr>
        <w:t>さまざま</w:t>
      </w:r>
      <w:r w:rsidR="00FE7921" w:rsidRPr="000A7E17">
        <w:rPr>
          <w:rFonts w:ascii="HG丸ｺﾞｼｯｸM-PRO" w:eastAsia="HG丸ｺﾞｼｯｸM-PRO" w:hAnsi="HG丸ｺﾞｼｯｸM-PRO" w:hint="eastAsia"/>
          <w:sz w:val="22"/>
        </w:rPr>
        <w:t>な取組みを</w:t>
      </w:r>
      <w:r w:rsidR="00F326E2" w:rsidRPr="000A7E17">
        <w:rPr>
          <w:rFonts w:ascii="HG丸ｺﾞｼｯｸM-PRO" w:eastAsia="HG丸ｺﾞｼｯｸM-PRO" w:hAnsi="HG丸ｺﾞｼｯｸM-PRO" w:hint="eastAsia"/>
          <w:sz w:val="22"/>
        </w:rPr>
        <w:t>実施</w:t>
      </w:r>
      <w:r w:rsidR="00374F89" w:rsidRPr="000A7E17">
        <w:rPr>
          <w:rFonts w:ascii="HG丸ｺﾞｼｯｸM-PRO" w:eastAsia="HG丸ｺﾞｼｯｸM-PRO" w:hAnsi="HG丸ｺﾞｼｯｸM-PRO" w:hint="eastAsia"/>
          <w:sz w:val="22"/>
        </w:rPr>
        <w:t>してき</w:t>
      </w:r>
      <w:r w:rsidRPr="000A7E17">
        <w:rPr>
          <w:rFonts w:ascii="HG丸ｺﾞｼｯｸM-PRO" w:eastAsia="HG丸ｺﾞｼｯｸM-PRO" w:hAnsi="HG丸ｺﾞｼｯｸM-PRO" w:hint="eastAsia"/>
          <w:sz w:val="22"/>
        </w:rPr>
        <w:t>ました。</w:t>
      </w:r>
    </w:p>
    <w:p w14:paraId="08D84823" w14:textId="77777777" w:rsidR="00204551" w:rsidRPr="000A7E17" w:rsidRDefault="00204551" w:rsidP="00DE48D8">
      <w:pPr>
        <w:widowControl/>
        <w:jc w:val="left"/>
        <w:rPr>
          <w:rFonts w:ascii="HG丸ｺﾞｼｯｸM-PRO" w:eastAsia="HG丸ｺﾞｼｯｸM-PRO" w:hAnsi="HG丸ｺﾞｼｯｸM-PRO"/>
          <w:sz w:val="22"/>
        </w:rPr>
      </w:pPr>
    </w:p>
    <w:p w14:paraId="7D73B6FD" w14:textId="39435D93" w:rsidR="000B147B" w:rsidRPr="000A7E17" w:rsidRDefault="00FE7921" w:rsidP="00DE48D8">
      <w:pPr>
        <w:widowControl/>
        <w:ind w:firstLineChars="100" w:firstLine="220"/>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毎年の目標や取組み施策の進捗管理については、計画</w:t>
      </w:r>
      <w:r w:rsidR="00DE48D8" w:rsidRPr="000A7E17">
        <w:rPr>
          <w:rFonts w:ascii="HG丸ｺﾞｼｯｸM-PRO" w:eastAsia="HG丸ｺﾞｼｯｸM-PRO" w:hAnsi="HG丸ｺﾞｼｯｸM-PRO" w:hint="eastAsia"/>
          <w:sz w:val="22"/>
        </w:rPr>
        <w:t>に基づき、</w:t>
      </w:r>
      <w:r w:rsidRPr="000A7E17">
        <w:rPr>
          <w:rFonts w:ascii="HG丸ｺﾞｼｯｸM-PRO" w:eastAsia="HG丸ｺﾞｼｯｸM-PRO" w:hAnsi="HG丸ｺﾞｼｯｸM-PRO" w:hint="eastAsia"/>
          <w:sz w:val="22"/>
        </w:rPr>
        <w:t>大阪府地域職域</w:t>
      </w:r>
      <w:r w:rsidR="00DE48D8" w:rsidRPr="000A7E17">
        <w:rPr>
          <w:rFonts w:ascii="HG丸ｺﾞｼｯｸM-PRO" w:eastAsia="HG丸ｺﾞｼｯｸM-PRO" w:hAnsi="HG丸ｺﾞｼｯｸM-PRO" w:hint="eastAsia"/>
          <w:sz w:val="22"/>
        </w:rPr>
        <w:t>連携</w:t>
      </w:r>
      <w:r w:rsidRPr="000A7E17">
        <w:rPr>
          <w:rFonts w:ascii="HG丸ｺﾞｼｯｸM-PRO" w:eastAsia="HG丸ｺﾞｼｯｸM-PRO" w:hAnsi="HG丸ｺﾞｼｯｸM-PRO" w:hint="eastAsia"/>
          <w:sz w:val="22"/>
        </w:rPr>
        <w:t>推進</w:t>
      </w:r>
      <w:r w:rsidR="00DE48D8" w:rsidRPr="000A7E17">
        <w:rPr>
          <w:rFonts w:ascii="HG丸ｺﾞｼｯｸM-PRO" w:eastAsia="HG丸ｺﾞｼｯｸM-PRO" w:hAnsi="HG丸ｺﾞｼｯｸM-PRO" w:hint="eastAsia"/>
          <w:sz w:val="22"/>
        </w:rPr>
        <w:t>協議会において点検・検証を行ってきましたが、</w:t>
      </w:r>
      <w:r w:rsidRPr="000A7E17">
        <w:rPr>
          <w:rFonts w:ascii="HG丸ｺﾞｼｯｸM-PRO" w:eastAsia="HG丸ｺﾞｼｯｸM-PRO" w:hAnsi="HG丸ｺﾞｼｯｸM-PRO" w:hint="eastAsia"/>
          <w:sz w:val="22"/>
        </w:rPr>
        <w:t>計画前半の3年間の評価は、各年度、各項目ともに</w:t>
      </w:r>
      <w:r w:rsidR="00AC13CA">
        <w:rPr>
          <w:rFonts w:ascii="HG丸ｺﾞｼｯｸM-PRO" w:eastAsia="HG丸ｺﾞｼｯｸM-PRO" w:hAnsi="HG丸ｺﾞｼｯｸM-PRO" w:hint="eastAsia"/>
          <w:sz w:val="22"/>
        </w:rPr>
        <w:t>「予定以上」又は</w:t>
      </w:r>
      <w:r w:rsidRPr="000A7E17">
        <w:rPr>
          <w:rFonts w:ascii="HG丸ｺﾞｼｯｸM-PRO" w:eastAsia="HG丸ｺﾞｼｯｸM-PRO" w:hAnsi="HG丸ｺﾞｼｯｸM-PRO" w:hint="eastAsia"/>
          <w:sz w:val="22"/>
        </w:rPr>
        <w:t>「</w:t>
      </w:r>
      <w:r w:rsidR="00FA7862" w:rsidRPr="000A7E17">
        <w:rPr>
          <w:rFonts w:ascii="HG丸ｺﾞｼｯｸM-PRO" w:eastAsia="HG丸ｺﾞｼｯｸM-PRO" w:hAnsi="HG丸ｺﾞｼｯｸM-PRO" w:hint="eastAsia"/>
          <w:sz w:val="22"/>
        </w:rPr>
        <w:t>概ね予定どおり</w:t>
      </w:r>
      <w:r w:rsidRPr="000A7E17">
        <w:rPr>
          <w:rFonts w:ascii="HG丸ｺﾞｼｯｸM-PRO" w:eastAsia="HG丸ｺﾞｼｯｸM-PRO" w:hAnsi="HG丸ｺﾞｼｯｸM-PRO" w:hint="eastAsia"/>
          <w:sz w:val="22"/>
        </w:rPr>
        <w:t>」となっており、この3</w:t>
      </w:r>
      <w:r w:rsidR="00DE48D8" w:rsidRPr="000A7E17">
        <w:rPr>
          <w:rFonts w:ascii="HG丸ｺﾞｼｯｸM-PRO" w:eastAsia="HG丸ｺﾞｼｯｸM-PRO" w:hAnsi="HG丸ｺﾞｼｯｸM-PRO" w:hint="eastAsia"/>
          <w:sz w:val="22"/>
        </w:rPr>
        <w:t>年間については、</w:t>
      </w:r>
      <w:r w:rsidRPr="000A7E17">
        <w:rPr>
          <w:rFonts w:ascii="HG丸ｺﾞｼｯｸM-PRO" w:eastAsia="HG丸ｺﾞｼｯｸM-PRO" w:hAnsi="HG丸ｺﾞｼｯｸM-PRO" w:hint="eastAsia"/>
          <w:sz w:val="22"/>
        </w:rPr>
        <w:t>計画に基づく取組みを順調に</w:t>
      </w:r>
      <w:r w:rsidR="00FA7862" w:rsidRPr="000A7E17">
        <w:rPr>
          <w:rFonts w:ascii="HG丸ｺﾞｼｯｸM-PRO" w:eastAsia="HG丸ｺﾞｼｯｸM-PRO" w:hAnsi="HG丸ｺﾞｼｯｸM-PRO" w:hint="eastAsia"/>
          <w:sz w:val="22"/>
        </w:rPr>
        <w:t>進</w:t>
      </w:r>
      <w:r w:rsidRPr="000A7E17">
        <w:rPr>
          <w:rFonts w:ascii="HG丸ｺﾞｼｯｸM-PRO" w:eastAsia="HG丸ｺﾞｼｯｸM-PRO" w:hAnsi="HG丸ｺﾞｼｯｸM-PRO" w:hint="eastAsia"/>
          <w:sz w:val="22"/>
        </w:rPr>
        <w:t>めることができています</w:t>
      </w:r>
      <w:r w:rsidR="00FA7862" w:rsidRPr="000A7E17">
        <w:rPr>
          <w:rFonts w:ascii="HG丸ｺﾞｼｯｸM-PRO" w:eastAsia="HG丸ｺﾞｼｯｸM-PRO" w:hAnsi="HG丸ｺﾞｼｯｸM-PRO" w:hint="eastAsia"/>
          <w:sz w:val="22"/>
        </w:rPr>
        <w:t>。</w:t>
      </w:r>
    </w:p>
    <w:p w14:paraId="7DCDDF4F" w14:textId="6C542607" w:rsidR="00837231" w:rsidRDefault="00837231" w:rsidP="00AC13CA">
      <w:pPr>
        <w:widowControl/>
        <w:jc w:val="left"/>
        <w:rPr>
          <w:rFonts w:ascii="HG丸ｺﾞｼｯｸM-PRO" w:eastAsia="HG丸ｺﾞｼｯｸM-PRO" w:hAnsi="HG丸ｺﾞｼｯｸM-PRO"/>
          <w:sz w:val="22"/>
        </w:rPr>
      </w:pPr>
    </w:p>
    <w:p w14:paraId="7343C709" w14:textId="77777777" w:rsidR="00204551" w:rsidRPr="00AC13CA" w:rsidRDefault="00204551" w:rsidP="00AC13CA">
      <w:pPr>
        <w:widowControl/>
        <w:jc w:val="left"/>
        <w:rPr>
          <w:rFonts w:ascii="HG丸ｺﾞｼｯｸM-PRO" w:eastAsia="HG丸ｺﾞｼｯｸM-PRO" w:hAnsi="HG丸ｺﾞｼｯｸM-PRO"/>
          <w:sz w:val="22"/>
        </w:rPr>
      </w:pPr>
    </w:p>
    <w:p w14:paraId="37870BC6" w14:textId="06D549C5" w:rsidR="00AC13CA" w:rsidRPr="00204551" w:rsidRDefault="00AC13CA" w:rsidP="00AC13CA">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≪参考≫大阪府</w:t>
      </w:r>
      <w:r w:rsidR="00204551" w:rsidRPr="00204551">
        <w:rPr>
          <w:rFonts w:ascii="HG丸ｺﾞｼｯｸM-PRO" w:eastAsia="HG丸ｺﾞｼｯｸM-PRO" w:hAnsi="HG丸ｺﾞｼｯｸM-PRO" w:hint="eastAsia"/>
          <w:b/>
          <w:bCs/>
          <w:sz w:val="22"/>
        </w:rPr>
        <w:t>地域職域連携推進協議会の開催状況</w:t>
      </w:r>
    </w:p>
    <w:tbl>
      <w:tblPr>
        <w:tblStyle w:val="a7"/>
        <w:tblW w:w="8798" w:type="dxa"/>
        <w:tblInd w:w="279" w:type="dxa"/>
        <w:tblLook w:val="04A0" w:firstRow="1" w:lastRow="0" w:firstColumn="1" w:lastColumn="0" w:noHBand="0" w:noVBand="1"/>
      </w:tblPr>
      <w:tblGrid>
        <w:gridCol w:w="2741"/>
        <w:gridCol w:w="3681"/>
        <w:gridCol w:w="2376"/>
      </w:tblGrid>
      <w:tr w:rsidR="00204551" w14:paraId="5EFA9598" w14:textId="77777777" w:rsidTr="00204551">
        <w:tc>
          <w:tcPr>
            <w:tcW w:w="2741" w:type="dxa"/>
            <w:tcBorders>
              <w:bottom w:val="double" w:sz="4" w:space="0" w:color="auto"/>
            </w:tcBorders>
          </w:tcPr>
          <w:p w14:paraId="7E07CFF0" w14:textId="4BD0ABDD"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0CC12E5D" w14:textId="30A08031"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6A1C6925" w14:textId="0A9E7265"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204551" w14:paraId="0E613447" w14:textId="77777777" w:rsidTr="00204551">
        <w:tc>
          <w:tcPr>
            <w:tcW w:w="2741" w:type="dxa"/>
            <w:tcBorders>
              <w:top w:val="double" w:sz="4" w:space="0" w:color="auto"/>
            </w:tcBorders>
          </w:tcPr>
          <w:p w14:paraId="4E49CA4D" w14:textId="6DC535C0"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7FE2BCE4" w14:textId="779C92C1"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平成31（2019）年3月19日</w:t>
            </w:r>
          </w:p>
        </w:tc>
        <w:tc>
          <w:tcPr>
            <w:tcW w:w="2376" w:type="dxa"/>
            <w:tcBorders>
              <w:top w:val="double" w:sz="4" w:space="0" w:color="auto"/>
            </w:tcBorders>
          </w:tcPr>
          <w:p w14:paraId="50B8658D" w14:textId="77777777"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予定以上</w:t>
            </w:r>
          </w:p>
          <w:p w14:paraId="38757DA0" w14:textId="6C98D9BC"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又は概ね予定どおり</w:t>
            </w:r>
          </w:p>
        </w:tc>
      </w:tr>
      <w:tr w:rsidR="00204551" w14:paraId="3EBCDE8C" w14:textId="77777777" w:rsidTr="00204551">
        <w:tc>
          <w:tcPr>
            <w:tcW w:w="2741" w:type="dxa"/>
          </w:tcPr>
          <w:p w14:paraId="421F3068" w14:textId="0F829FE9"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4B8350D2" w14:textId="77777777"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hint="eastAsia"/>
                <w:sz w:val="22"/>
              </w:rPr>
              <w:t>31日</w:t>
            </w:r>
          </w:p>
          <w:p w14:paraId="4190CA7E" w14:textId="7842E00A" w:rsidR="00204551" w:rsidRDefault="00204551" w:rsidP="00204551">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～4月10日</w:t>
            </w:r>
          </w:p>
        </w:tc>
        <w:tc>
          <w:tcPr>
            <w:tcW w:w="2376" w:type="dxa"/>
          </w:tcPr>
          <w:p w14:paraId="6AB50CE7" w14:textId="78818E34"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204551" w14:paraId="156C4317" w14:textId="77777777" w:rsidTr="00204551">
        <w:tc>
          <w:tcPr>
            <w:tcW w:w="2741" w:type="dxa"/>
          </w:tcPr>
          <w:p w14:paraId="6EB27886" w14:textId="44D67E7A"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7BFB8275" w14:textId="77777777"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年3月1</w:t>
            </w:r>
            <w:r>
              <w:rPr>
                <w:rFonts w:ascii="HG丸ｺﾞｼｯｸM-PRO" w:eastAsia="HG丸ｺﾞｼｯｸM-PRO" w:hAnsi="HG丸ｺﾞｼｯｸM-PRO" w:hint="eastAsia"/>
                <w:sz w:val="22"/>
              </w:rPr>
              <w:t>７</w:t>
            </w:r>
            <w:r w:rsidRPr="00665330">
              <w:rPr>
                <w:rFonts w:ascii="HG丸ｺﾞｼｯｸM-PRO" w:eastAsia="HG丸ｺﾞｼｯｸM-PRO" w:hAnsi="HG丸ｺﾞｼｯｸM-PRO" w:hint="eastAsia"/>
                <w:sz w:val="22"/>
              </w:rPr>
              <w:t>日</w:t>
            </w:r>
          </w:p>
          <w:p w14:paraId="4FC69A73" w14:textId="5AD5A3BD" w:rsidR="00204551" w:rsidRDefault="00204551" w:rsidP="00204551">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～3月25日</w:t>
            </w:r>
          </w:p>
        </w:tc>
        <w:tc>
          <w:tcPr>
            <w:tcW w:w="2376" w:type="dxa"/>
          </w:tcPr>
          <w:p w14:paraId="11200BAA" w14:textId="246F69DE"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13C486AC" w14:textId="0E9BB757" w:rsidR="00204551" w:rsidRPr="00204551" w:rsidRDefault="00204551" w:rsidP="00204551">
      <w:pPr>
        <w:pStyle w:val="af"/>
        <w:widowControl/>
        <w:numPr>
          <w:ilvl w:val="0"/>
          <w:numId w:val="5"/>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5ADAFAE9" w14:textId="0FC7382F" w:rsidR="00837231" w:rsidRPr="00AC13CA" w:rsidRDefault="00374F89" w:rsidP="00837231">
      <w:pPr>
        <w:widowControl/>
        <w:ind w:firstLineChars="100" w:firstLine="220"/>
        <w:jc w:val="left"/>
      </w:pPr>
      <w:r w:rsidRPr="00AC13CA">
        <w:rPr>
          <w:rFonts w:ascii="HG丸ｺﾞｼｯｸM-PRO" w:eastAsia="HG丸ｺﾞｼｯｸM-PRO" w:hAnsi="HG丸ｺﾞｼｯｸM-PRO"/>
          <w:sz w:val="22"/>
        </w:rPr>
        <w:br w:type="page"/>
      </w:r>
    </w:p>
    <w:p w14:paraId="1DD8A027" w14:textId="3AC19511" w:rsidR="00837231" w:rsidRDefault="00837231" w:rsidP="00837231">
      <w:pPr>
        <w:pStyle w:val="1"/>
      </w:pPr>
      <w:r>
        <w:rPr>
          <w:rFonts w:hint="eastAsia"/>
        </w:rPr>
        <w:lastRenderedPageBreak/>
        <w:t xml:space="preserve">第４章　</w:t>
      </w:r>
      <w:r w:rsidR="00FA7862">
        <w:rPr>
          <w:rFonts w:hint="eastAsia"/>
        </w:rPr>
        <w:t>計画の数値目標の見直し</w:t>
      </w:r>
      <w:r w:rsidR="00BA799D">
        <w:rPr>
          <w:rFonts w:hint="eastAsia"/>
        </w:rPr>
        <w:t xml:space="preserve">　　　　　　　　</w:t>
      </w:r>
    </w:p>
    <w:p w14:paraId="1A84B40A" w14:textId="77777777" w:rsidR="00837231" w:rsidRPr="00837231" w:rsidRDefault="00837231" w:rsidP="00837231">
      <w:pPr>
        <w:ind w:firstLineChars="100" w:firstLine="240"/>
        <w:rPr>
          <w:rFonts w:ascii="HGS創英角ｺﾞｼｯｸUB" w:eastAsia="HGS創英角ｺﾞｼｯｸUB" w:hAnsi="HGS創英角ｺﾞｼｯｸUB"/>
          <w:color w:val="1F4E79" w:themeColor="accent1" w:themeShade="80"/>
          <w:sz w:val="24"/>
        </w:rPr>
      </w:pPr>
    </w:p>
    <w:p w14:paraId="117984B2" w14:textId="77777777" w:rsidR="00837231" w:rsidRPr="0017362E" w:rsidRDefault="00837231" w:rsidP="00FA7862">
      <w:pPr>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改正健康増進法等に基づき、次の項目について整理を行います。</w:t>
      </w:r>
    </w:p>
    <w:tbl>
      <w:tblPr>
        <w:tblStyle w:val="a7"/>
        <w:tblW w:w="8926" w:type="dxa"/>
        <w:jc w:val="center"/>
        <w:tblCellMar>
          <w:left w:w="57" w:type="dxa"/>
          <w:right w:w="57" w:type="dxa"/>
        </w:tblCellMar>
        <w:tblLook w:val="04A0" w:firstRow="1" w:lastRow="0" w:firstColumn="1" w:lastColumn="0" w:noHBand="0" w:noVBand="1"/>
      </w:tblPr>
      <w:tblGrid>
        <w:gridCol w:w="7792"/>
        <w:gridCol w:w="1134"/>
      </w:tblGrid>
      <w:tr w:rsidR="00837231" w:rsidRPr="00E5349C" w14:paraId="3D69DE4B" w14:textId="77777777" w:rsidTr="00DB6E21">
        <w:trPr>
          <w:trHeight w:val="283"/>
          <w:jc w:val="center"/>
        </w:trPr>
        <w:tc>
          <w:tcPr>
            <w:tcW w:w="7792" w:type="dxa"/>
            <w:shd w:val="clear" w:color="auto" w:fill="FF6600"/>
            <w:vAlign w:val="center"/>
          </w:tcPr>
          <w:p w14:paraId="3D70E43F" w14:textId="77777777" w:rsidR="00837231" w:rsidRPr="00E5349C" w:rsidRDefault="00837231" w:rsidP="00DB6E21">
            <w:pPr>
              <w:rPr>
                <w:rFonts w:ascii="HG丸ｺﾞｼｯｸM-PRO" w:eastAsia="HG丸ｺﾞｼｯｸM-PRO" w:hAnsi="HG丸ｺﾞｼｯｸM-PRO"/>
                <w:b/>
                <w:color w:val="FFFFFF" w:themeColor="background1"/>
                <w:sz w:val="22"/>
              </w:rPr>
            </w:pPr>
            <w:r w:rsidRPr="00E5349C">
              <w:rPr>
                <w:rFonts w:ascii="HG丸ｺﾞｼｯｸM-PRO" w:eastAsia="HG丸ｺﾞｼｯｸM-PRO" w:hAnsi="HG丸ｺﾞｼｯｸM-PRO" w:hint="eastAsia"/>
                <w:b/>
                <w:color w:val="FFFFFF" w:themeColor="background1"/>
                <w:sz w:val="22"/>
              </w:rPr>
              <w:t>１　生活習慣病の予防（生活習慣の改善）</w:t>
            </w:r>
          </w:p>
          <w:p w14:paraId="2EF12A1E" w14:textId="77777777" w:rsidR="00837231" w:rsidRPr="00E5349C" w:rsidRDefault="00837231" w:rsidP="00DB6E21">
            <w:pPr>
              <w:rPr>
                <w:rFonts w:ascii="HG丸ｺﾞｼｯｸM-PRO" w:eastAsia="HG丸ｺﾞｼｯｸM-PRO" w:hAnsi="HG丸ｺﾞｼｯｸM-PRO"/>
                <w:b/>
                <w:color w:val="FFFFFF" w:themeColor="background1"/>
                <w:sz w:val="22"/>
              </w:rPr>
            </w:pPr>
            <w:r w:rsidRPr="00E5349C">
              <w:rPr>
                <w:rFonts w:ascii="HG丸ｺﾞｼｯｸM-PRO" w:eastAsia="HG丸ｺﾞｼｯｸM-PRO" w:hAnsi="HG丸ｺﾞｼｯｸM-PRO" w:hint="eastAsia"/>
                <w:b/>
                <w:color w:val="FFFFFF" w:themeColor="background1"/>
                <w:sz w:val="22"/>
              </w:rPr>
              <w:t>（６）喫煙</w:t>
            </w:r>
          </w:p>
        </w:tc>
        <w:tc>
          <w:tcPr>
            <w:tcW w:w="1134" w:type="dxa"/>
            <w:shd w:val="clear" w:color="auto" w:fill="F7CAAC" w:themeFill="accent2" w:themeFillTint="66"/>
            <w:vAlign w:val="center"/>
          </w:tcPr>
          <w:p w14:paraId="74E98395" w14:textId="77777777" w:rsidR="00837231" w:rsidRPr="00A119E6" w:rsidRDefault="00837231" w:rsidP="00DB6E21">
            <w:pPr>
              <w:jc w:val="center"/>
              <w:rPr>
                <w:rFonts w:ascii="HG丸ｺﾞｼｯｸM-PRO" w:eastAsia="HG丸ｺﾞｼｯｸM-PRO" w:hAnsi="HG丸ｺﾞｼｯｸM-PRO"/>
                <w:color w:val="FFFFFF" w:themeColor="background1"/>
                <w:sz w:val="22"/>
              </w:rPr>
            </w:pPr>
            <w:r w:rsidRPr="00A119E6">
              <w:rPr>
                <w:rFonts w:ascii="HG丸ｺﾞｼｯｸM-PRO" w:eastAsia="HG丸ｺﾞｼｯｸM-PRO" w:hAnsi="HG丸ｺﾞｼｯｸM-PRO" w:hint="eastAsia"/>
                <w:color w:val="000000" w:themeColor="text1"/>
                <w:sz w:val="18"/>
              </w:rPr>
              <w:t>計画 P.55</w:t>
            </w:r>
          </w:p>
        </w:tc>
      </w:tr>
      <w:tr w:rsidR="003C607B" w:rsidRPr="00E5349C" w14:paraId="28727101" w14:textId="77777777" w:rsidTr="00B01BFC">
        <w:trPr>
          <w:trHeight w:val="3458"/>
          <w:jc w:val="center"/>
        </w:trPr>
        <w:tc>
          <w:tcPr>
            <w:tcW w:w="8926" w:type="dxa"/>
            <w:gridSpan w:val="2"/>
          </w:tcPr>
          <w:p w14:paraId="2181C421" w14:textId="77777777" w:rsidR="00837231" w:rsidRDefault="00837231" w:rsidP="00DB6E21">
            <w:pPr>
              <w:spacing w:line="200" w:lineRule="exact"/>
              <w:jc w:val="left"/>
              <w:rPr>
                <w:rFonts w:ascii="HG丸ｺﾞｼｯｸM-PRO" w:eastAsia="HG丸ｺﾞｼｯｸM-PRO" w:hAnsi="HG丸ｺﾞｼｯｸM-PRO"/>
                <w:color w:val="000000" w:themeColor="text1"/>
                <w:sz w:val="22"/>
              </w:rPr>
            </w:pPr>
          </w:p>
          <w:tbl>
            <w:tblPr>
              <w:tblStyle w:val="a7"/>
              <w:tblW w:w="0" w:type="auto"/>
              <w:jc w:val="center"/>
              <w:tblLook w:val="04A0" w:firstRow="1" w:lastRow="0" w:firstColumn="1" w:lastColumn="0" w:noHBand="0" w:noVBand="1"/>
            </w:tblPr>
            <w:tblGrid>
              <w:gridCol w:w="416"/>
              <w:gridCol w:w="1929"/>
              <w:gridCol w:w="1647"/>
              <w:gridCol w:w="1316"/>
              <w:gridCol w:w="1348"/>
              <w:gridCol w:w="1316"/>
              <w:gridCol w:w="830"/>
            </w:tblGrid>
            <w:tr w:rsidR="00837231" w:rsidRPr="00034806" w14:paraId="2DBCA191" w14:textId="77777777" w:rsidTr="00F80660">
              <w:trPr>
                <w:trHeight w:val="340"/>
                <w:jc w:val="center"/>
              </w:trPr>
              <w:tc>
                <w:tcPr>
                  <w:tcW w:w="416" w:type="dxa"/>
                  <w:vMerge w:val="restart"/>
                  <w:shd w:val="clear" w:color="auto" w:fill="DDDDDD"/>
                  <w:vAlign w:val="center"/>
                </w:tcPr>
                <w:p w14:paraId="0A4DFA83"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3576" w:type="dxa"/>
                  <w:gridSpan w:val="2"/>
                  <w:shd w:val="clear" w:color="auto" w:fill="DDDDDD"/>
                  <w:vAlign w:val="center"/>
                </w:tcPr>
                <w:p w14:paraId="6C9022DE"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000000" w:themeColor="text1"/>
                      <w:sz w:val="20"/>
                      <w:szCs w:val="20"/>
                    </w:rPr>
                    <w:t>項目</w:t>
                  </w:r>
                </w:p>
              </w:tc>
              <w:tc>
                <w:tcPr>
                  <w:tcW w:w="1316" w:type="dxa"/>
                  <w:vMerge w:val="restart"/>
                  <w:shd w:val="clear" w:color="auto" w:fill="607796"/>
                  <w:vAlign w:val="center"/>
                </w:tcPr>
                <w:p w14:paraId="70969016"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ﾍﾞｰｽﾗｲﾝ値</w:t>
                  </w:r>
                </w:p>
              </w:tc>
              <w:tc>
                <w:tcPr>
                  <w:tcW w:w="2664" w:type="dxa"/>
                  <w:gridSpan w:val="2"/>
                  <w:shd w:val="clear" w:color="auto" w:fill="002060"/>
                  <w:vAlign w:val="center"/>
                </w:tcPr>
                <w:p w14:paraId="5B229C7E"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現状値</w:t>
                  </w:r>
                </w:p>
              </w:tc>
              <w:tc>
                <w:tcPr>
                  <w:tcW w:w="830" w:type="dxa"/>
                  <w:vMerge w:val="restart"/>
                  <w:shd w:val="clear" w:color="auto" w:fill="607796"/>
                  <w:vAlign w:val="center"/>
                </w:tcPr>
                <w:p w14:paraId="59DA7B64"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sidRPr="008534C8">
                    <w:rPr>
                      <w:rFonts w:ascii="ＭＳ ゴシック" w:eastAsia="ＭＳ ゴシック" w:hAnsi="ＭＳ ゴシック" w:hint="eastAsia"/>
                      <w:b/>
                      <w:bCs/>
                      <w:color w:val="FFFFFF" w:themeColor="background1"/>
                      <w:sz w:val="20"/>
                      <w:szCs w:val="20"/>
                    </w:rPr>
                    <w:t>目標値</w:t>
                  </w:r>
                </w:p>
              </w:tc>
            </w:tr>
            <w:tr w:rsidR="00837231" w:rsidRPr="00034806" w14:paraId="547201EB" w14:textId="77777777" w:rsidTr="00F80660">
              <w:trPr>
                <w:trHeight w:val="340"/>
                <w:jc w:val="center"/>
              </w:trPr>
              <w:tc>
                <w:tcPr>
                  <w:tcW w:w="416" w:type="dxa"/>
                  <w:vMerge/>
                  <w:shd w:val="clear" w:color="auto" w:fill="DDDDDD"/>
                  <w:vAlign w:val="center"/>
                </w:tcPr>
                <w:p w14:paraId="388F0347"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929" w:type="dxa"/>
                  <w:shd w:val="clear" w:color="auto" w:fill="DDDDDD"/>
                  <w:vAlign w:val="center"/>
                </w:tcPr>
                <w:p w14:paraId="617D9F32"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［旧］</w:t>
                  </w:r>
                </w:p>
              </w:tc>
              <w:tc>
                <w:tcPr>
                  <w:tcW w:w="1647" w:type="dxa"/>
                  <w:shd w:val="clear" w:color="auto" w:fill="DDDDDD"/>
                </w:tcPr>
                <w:p w14:paraId="2B512A4A"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［新］</w:t>
                  </w:r>
                </w:p>
              </w:tc>
              <w:tc>
                <w:tcPr>
                  <w:tcW w:w="1316" w:type="dxa"/>
                  <w:vMerge/>
                  <w:shd w:val="clear" w:color="auto" w:fill="607796"/>
                  <w:vAlign w:val="center"/>
                </w:tcPr>
                <w:p w14:paraId="63D02CA7"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348" w:type="dxa"/>
                  <w:shd w:val="clear" w:color="auto" w:fill="002060"/>
                  <w:vAlign w:val="center"/>
                </w:tcPr>
                <w:p w14:paraId="444DDF5B" w14:textId="77777777" w:rsidR="00837231" w:rsidRPr="006778D5"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［旧］</w:t>
                  </w:r>
                </w:p>
              </w:tc>
              <w:tc>
                <w:tcPr>
                  <w:tcW w:w="1316" w:type="dxa"/>
                  <w:shd w:val="clear" w:color="auto" w:fill="002060"/>
                  <w:vAlign w:val="center"/>
                </w:tcPr>
                <w:p w14:paraId="7A7E73FB" w14:textId="77777777" w:rsidR="00837231" w:rsidRPr="006778D5"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［新］</w:t>
                  </w:r>
                </w:p>
              </w:tc>
              <w:tc>
                <w:tcPr>
                  <w:tcW w:w="830" w:type="dxa"/>
                  <w:vMerge/>
                  <w:vAlign w:val="center"/>
                </w:tcPr>
                <w:p w14:paraId="603460CA"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r>
            <w:tr w:rsidR="003C607B" w:rsidRPr="00034806" w14:paraId="376D8CA0" w14:textId="77777777" w:rsidTr="00F80660">
              <w:trPr>
                <w:trHeight w:val="1587"/>
                <w:jc w:val="center"/>
              </w:trPr>
              <w:tc>
                <w:tcPr>
                  <w:tcW w:w="416" w:type="dxa"/>
                  <w:vAlign w:val="center"/>
                </w:tcPr>
                <w:p w14:paraId="34C07AB9"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color w:val="000000"/>
                      <w:kern w:val="0"/>
                      <w:sz w:val="20"/>
                      <w:szCs w:val="20"/>
                    </w:rPr>
                    <w:t>1</w:t>
                  </w:r>
                </w:p>
              </w:tc>
              <w:tc>
                <w:tcPr>
                  <w:tcW w:w="1929" w:type="dxa"/>
                  <w:vAlign w:val="center"/>
                </w:tcPr>
                <w:p w14:paraId="5730E9B1" w14:textId="77777777" w:rsidR="003C607B" w:rsidRPr="0017362E" w:rsidRDefault="003C607B" w:rsidP="003C607B">
                  <w:pPr>
                    <w:autoSpaceDE w:val="0"/>
                    <w:autoSpaceDN w:val="0"/>
                    <w:spacing w:line="300" w:lineRule="exact"/>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敷地内禁煙の割合</w:t>
                  </w:r>
                  <w:r w:rsidRPr="0017362E">
                    <w:rPr>
                      <w:rFonts w:ascii="ＭＳ ゴシック" w:eastAsia="ＭＳ ゴシック" w:hAnsi="ＭＳ ゴシック" w:cs="ＭＳ Ｐゴシック" w:hint="eastAsia"/>
                      <w:kern w:val="0"/>
                      <w:sz w:val="20"/>
                      <w:szCs w:val="20"/>
                      <w:vertAlign w:val="superscript"/>
                    </w:rPr>
                    <w:t>※</w:t>
                  </w:r>
                  <w:r w:rsidRPr="0017362E">
                    <w:rPr>
                      <w:rFonts w:ascii="ＭＳ ゴシック" w:eastAsia="ＭＳ ゴシック" w:hAnsi="ＭＳ ゴシック" w:cs="ＭＳ Ｐゴシック" w:hint="eastAsia"/>
                      <w:kern w:val="0"/>
                      <w:sz w:val="20"/>
                      <w:szCs w:val="20"/>
                    </w:rPr>
                    <w:t>(病院/私立小中高等学校)</w:t>
                  </w:r>
                  <w:r w:rsidRPr="0017362E">
                    <w:rPr>
                      <w:rFonts w:hint="eastAsia"/>
                    </w:rPr>
                    <w:t xml:space="preserve"> </w:t>
                  </w:r>
                </w:p>
                <w:p w14:paraId="0A820704" w14:textId="24F7B342" w:rsidR="003C607B" w:rsidRPr="00F80660" w:rsidRDefault="003C607B" w:rsidP="003C607B">
                  <w:pPr>
                    <w:autoSpaceDE w:val="0"/>
                    <w:autoSpaceDN w:val="0"/>
                    <w:spacing w:line="300" w:lineRule="exact"/>
                    <w:rPr>
                      <w:rFonts w:ascii="ＭＳ ゴシック" w:eastAsia="ＭＳ ゴシック" w:hAnsi="ＭＳ ゴシック" w:cs="ＭＳ Ｐゴシック"/>
                      <w:kern w:val="0"/>
                      <w:sz w:val="16"/>
                      <w:szCs w:val="16"/>
                    </w:rPr>
                  </w:pPr>
                  <w:r w:rsidRPr="00F80660">
                    <w:rPr>
                      <w:rFonts w:ascii="ＭＳ ゴシック" w:eastAsia="ＭＳ ゴシック" w:hAnsi="ＭＳ ゴシック" w:cs="ＭＳ Ｐゴシック" w:hint="eastAsia"/>
                      <w:kern w:val="0"/>
                      <w:sz w:val="20"/>
                      <w:szCs w:val="20"/>
                      <w:vertAlign w:val="superscript"/>
                    </w:rPr>
                    <w:t>※</w:t>
                  </w:r>
                  <w:r w:rsidRPr="00F80660">
                    <w:rPr>
                      <w:rFonts w:ascii="ＭＳ ゴシック" w:eastAsia="ＭＳ ゴシック" w:hAnsi="ＭＳ ゴシック" w:cs="ＭＳ Ｐゴシック" w:hint="eastAsia"/>
                      <w:kern w:val="0"/>
                      <w:sz w:val="16"/>
                      <w:szCs w:val="16"/>
                    </w:rPr>
                    <w:t>敷地内に喫煙場所がない状態をいう。</w:t>
                  </w:r>
                </w:p>
              </w:tc>
              <w:tc>
                <w:tcPr>
                  <w:tcW w:w="1647" w:type="dxa"/>
                  <w:vMerge w:val="restart"/>
                  <w:vAlign w:val="center"/>
                </w:tcPr>
                <w:p w14:paraId="3953E484" w14:textId="77777777" w:rsidR="003C607B" w:rsidRPr="0017362E" w:rsidRDefault="003C607B" w:rsidP="009E123F">
                  <w:pPr>
                    <w:widowControl/>
                    <w:autoSpaceDE w:val="0"/>
                    <w:autoSpaceDN w:val="0"/>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敷地内全面禁煙の割合（病院/私立小中高等学校/官公庁/大学）</w:t>
                  </w:r>
                </w:p>
              </w:tc>
              <w:tc>
                <w:tcPr>
                  <w:tcW w:w="1316" w:type="dxa"/>
                  <w:vAlign w:val="center"/>
                </w:tcPr>
                <w:p w14:paraId="1919D571" w14:textId="77777777" w:rsidR="00226DF2" w:rsidRDefault="003C607B" w:rsidP="00DB6E21">
                  <w:pPr>
                    <w:widowControl/>
                    <w:autoSpaceDE w:val="0"/>
                    <w:autoSpaceDN w:val="0"/>
                    <w:jc w:val="center"/>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73.5%</w:t>
                  </w:r>
                  <w:r w:rsidRPr="0017362E">
                    <w:rPr>
                      <w:rFonts w:ascii="ＭＳ ゴシック" w:eastAsia="ＭＳ ゴシック" w:hAnsi="ＭＳ ゴシック" w:cs="ＭＳ Ｐゴシック"/>
                      <w:kern w:val="0"/>
                      <w:sz w:val="20"/>
                      <w:szCs w:val="20"/>
                    </w:rPr>
                    <w:t>/</w:t>
                  </w:r>
                  <w:r w:rsidRPr="0017362E">
                    <w:rPr>
                      <w:rFonts w:ascii="ＭＳ ゴシック" w:eastAsia="ＭＳ ゴシック" w:hAnsi="ＭＳ ゴシック" w:cs="ＭＳ Ｐゴシック" w:hint="eastAsia"/>
                      <w:kern w:val="0"/>
                      <w:sz w:val="20"/>
                      <w:szCs w:val="20"/>
                    </w:rPr>
                    <w:t>51.9%</w:t>
                  </w:r>
                </w:p>
                <w:p w14:paraId="62728167" w14:textId="6F3681AE" w:rsidR="003C607B" w:rsidRPr="0017362E" w:rsidRDefault="003C607B" w:rsidP="00DB6E21">
                  <w:pPr>
                    <w:widowControl/>
                    <w:autoSpaceDE w:val="0"/>
                    <w:autoSpaceDN w:val="0"/>
                    <w:jc w:val="center"/>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（H28）</w:t>
                  </w:r>
                </w:p>
              </w:tc>
              <w:tc>
                <w:tcPr>
                  <w:tcW w:w="1348" w:type="dxa"/>
                  <w:vAlign w:val="center"/>
                </w:tcPr>
                <w:p w14:paraId="717B5BA7" w14:textId="77777777" w:rsidR="00226DF2" w:rsidRDefault="003C607B" w:rsidP="00F113BB">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sz w:val="20"/>
                      <w:szCs w:val="20"/>
                    </w:rPr>
                    <w:t>88.5%/66.1%</w:t>
                  </w:r>
                </w:p>
                <w:p w14:paraId="1DCDB3F1" w14:textId="12D4317E" w:rsidR="003C607B" w:rsidRPr="0017362E" w:rsidDel="00F113BB" w:rsidRDefault="003C607B" w:rsidP="00F113BB">
                  <w:pPr>
                    <w:autoSpaceDE w:val="0"/>
                    <w:autoSpaceDN w:val="0"/>
                    <w:spacing w:line="300" w:lineRule="exact"/>
                    <w:jc w:val="center"/>
                    <w:rPr>
                      <w:rFonts w:ascii="ＭＳ ゴシック" w:eastAsia="ＭＳ ゴシック" w:hAnsi="ＭＳ ゴシック"/>
                      <w:sz w:val="20"/>
                      <w:szCs w:val="20"/>
                    </w:rPr>
                  </w:pPr>
                  <w:r w:rsidRPr="00F113BB">
                    <w:rPr>
                      <w:rFonts w:ascii="ＭＳ ゴシック" w:eastAsia="ＭＳ ゴシック" w:hAnsi="ＭＳ ゴシック" w:hint="eastAsia"/>
                      <w:sz w:val="20"/>
                      <w:szCs w:val="20"/>
                    </w:rPr>
                    <w:t>（</w:t>
                  </w:r>
                  <w:r w:rsidRPr="00F113BB">
                    <w:rPr>
                      <w:rFonts w:ascii="ＭＳ ゴシック" w:eastAsia="ＭＳ ゴシック" w:hAnsi="ＭＳ ゴシック"/>
                      <w:sz w:val="20"/>
                      <w:szCs w:val="20"/>
                    </w:rPr>
                    <w:t>R1）</w:t>
                  </w:r>
                </w:p>
              </w:tc>
              <w:tc>
                <w:tcPr>
                  <w:tcW w:w="1316" w:type="dxa"/>
                  <w:vMerge w:val="restart"/>
                  <w:vAlign w:val="center"/>
                </w:tcPr>
                <w:p w14:paraId="05D56999" w14:textId="77777777" w:rsidR="00226DF2"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sz w:val="20"/>
                      <w:szCs w:val="20"/>
                    </w:rPr>
                    <w:t>88.5%/66.1%</w:t>
                  </w:r>
                </w:p>
                <w:p w14:paraId="0FD71671" w14:textId="52A73C8C" w:rsidR="003C607B"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sz w:val="20"/>
                      <w:szCs w:val="20"/>
                    </w:rPr>
                    <w:t>（R1）</w:t>
                  </w:r>
                </w:p>
                <w:p w14:paraId="32556933" w14:textId="28D2D731" w:rsidR="003C607B" w:rsidRPr="003C607B" w:rsidRDefault="00226DF2" w:rsidP="003C607B">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w:t>
                  </w:r>
                  <w:r w:rsidR="003C607B" w:rsidRPr="003C607B">
                    <w:rPr>
                      <w:rFonts w:ascii="ＭＳ ゴシック" w:eastAsia="ＭＳ ゴシック" w:hAnsi="ＭＳ ゴシック"/>
                      <w:sz w:val="20"/>
                      <w:szCs w:val="20"/>
                    </w:rPr>
                    <w:t>72%/63%</w:t>
                  </w:r>
                </w:p>
                <w:p w14:paraId="40C10550" w14:textId="29BDB569" w:rsidR="003C607B" w:rsidRPr="0017362E"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hint="eastAsia"/>
                      <w:sz w:val="20"/>
                      <w:szCs w:val="20"/>
                    </w:rPr>
                    <w:t>（</w:t>
                  </w:r>
                  <w:r w:rsidRPr="003C607B">
                    <w:rPr>
                      <w:rFonts w:ascii="ＭＳ ゴシック" w:eastAsia="ＭＳ ゴシック" w:hAnsi="ＭＳ ゴシック"/>
                      <w:sz w:val="20"/>
                      <w:szCs w:val="20"/>
                    </w:rPr>
                    <w:t>R2）</w:t>
                  </w:r>
                </w:p>
              </w:tc>
              <w:tc>
                <w:tcPr>
                  <w:tcW w:w="830" w:type="dxa"/>
                  <w:vAlign w:val="center"/>
                </w:tcPr>
                <w:p w14:paraId="47F5AFFE"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r w:rsidR="003C607B" w:rsidRPr="00034806" w14:paraId="4A761973" w14:textId="77777777" w:rsidTr="00F80660">
              <w:trPr>
                <w:trHeight w:val="737"/>
                <w:jc w:val="center"/>
              </w:trPr>
              <w:tc>
                <w:tcPr>
                  <w:tcW w:w="416" w:type="dxa"/>
                  <w:vAlign w:val="center"/>
                </w:tcPr>
                <w:p w14:paraId="00B89871"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cs="ＭＳ Ｐゴシック" w:hint="eastAsia"/>
                      <w:color w:val="000000"/>
                      <w:kern w:val="0"/>
                      <w:sz w:val="20"/>
                      <w:szCs w:val="20"/>
                    </w:rPr>
                    <w:t>12</w:t>
                  </w:r>
                </w:p>
              </w:tc>
              <w:tc>
                <w:tcPr>
                  <w:tcW w:w="1929" w:type="dxa"/>
                  <w:vAlign w:val="center"/>
                </w:tcPr>
                <w:p w14:paraId="44BCD103" w14:textId="77777777" w:rsidR="003C607B" w:rsidRPr="0017362E" w:rsidRDefault="003C607B" w:rsidP="003C607B">
                  <w:pPr>
                    <w:autoSpaceDE w:val="0"/>
                    <w:autoSpaceDN w:val="0"/>
                    <w:spacing w:line="300" w:lineRule="exact"/>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建物内禁煙の割合（官公庁/大学）</w:t>
                  </w:r>
                </w:p>
              </w:tc>
              <w:tc>
                <w:tcPr>
                  <w:tcW w:w="1647" w:type="dxa"/>
                  <w:vMerge/>
                </w:tcPr>
                <w:p w14:paraId="1AAB2F25" w14:textId="77777777" w:rsidR="003C607B" w:rsidRPr="0017362E" w:rsidRDefault="003C607B" w:rsidP="00DB6E21">
                  <w:pPr>
                    <w:widowControl/>
                    <w:autoSpaceDE w:val="0"/>
                    <w:autoSpaceDN w:val="0"/>
                    <w:rPr>
                      <w:rFonts w:ascii="ＭＳ ゴシック" w:eastAsia="ＭＳ ゴシック" w:hAnsi="ＭＳ ゴシック" w:cs="ＭＳ Ｐゴシック"/>
                      <w:kern w:val="0"/>
                      <w:sz w:val="20"/>
                      <w:szCs w:val="20"/>
                    </w:rPr>
                  </w:pPr>
                </w:p>
              </w:tc>
              <w:tc>
                <w:tcPr>
                  <w:tcW w:w="1316" w:type="dxa"/>
                  <w:vAlign w:val="center"/>
                </w:tcPr>
                <w:p w14:paraId="343C4F39" w14:textId="77777777" w:rsidR="003C607B" w:rsidRPr="0017362E" w:rsidRDefault="003C607B" w:rsidP="00DB6E21">
                  <w:pPr>
                    <w:widowControl/>
                    <w:autoSpaceDE w:val="0"/>
                    <w:autoSpaceDN w:val="0"/>
                    <w:jc w:val="center"/>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91.9%</w:t>
                  </w:r>
                  <w:r w:rsidRPr="0017362E">
                    <w:rPr>
                      <w:rFonts w:ascii="ＭＳ ゴシック" w:eastAsia="ＭＳ ゴシック" w:hAnsi="ＭＳ ゴシック" w:cs="ＭＳ Ｐゴシック"/>
                      <w:kern w:val="0"/>
                      <w:sz w:val="20"/>
                      <w:szCs w:val="20"/>
                    </w:rPr>
                    <w:t>/</w:t>
                  </w:r>
                  <w:r w:rsidRPr="0017362E">
                    <w:rPr>
                      <w:rFonts w:ascii="ＭＳ ゴシック" w:eastAsia="ＭＳ ゴシック" w:hAnsi="ＭＳ ゴシック" w:cs="ＭＳ Ｐゴシック" w:hint="eastAsia"/>
                      <w:kern w:val="0"/>
                      <w:sz w:val="20"/>
                      <w:szCs w:val="20"/>
                    </w:rPr>
                    <w:t>83.0%</w:t>
                  </w:r>
                </w:p>
                <w:p w14:paraId="08B7FAB4"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（H2</w:t>
                  </w:r>
                  <w:r w:rsidRPr="0017362E">
                    <w:rPr>
                      <w:rFonts w:ascii="ＭＳ ゴシック" w:eastAsia="ＭＳ ゴシック" w:hAnsi="ＭＳ ゴシック" w:cs="ＭＳ Ｐゴシック"/>
                      <w:kern w:val="0"/>
                      <w:sz w:val="20"/>
                      <w:szCs w:val="20"/>
                    </w:rPr>
                    <w:t>8</w:t>
                  </w:r>
                  <w:r w:rsidRPr="0017362E">
                    <w:rPr>
                      <w:rFonts w:ascii="ＭＳ ゴシック" w:eastAsia="ＭＳ ゴシック" w:hAnsi="ＭＳ ゴシック" w:cs="ＭＳ Ｐゴシック" w:hint="eastAsia"/>
                      <w:kern w:val="0"/>
                      <w:sz w:val="20"/>
                      <w:szCs w:val="20"/>
                    </w:rPr>
                    <w:t>）</w:t>
                  </w:r>
                </w:p>
              </w:tc>
              <w:tc>
                <w:tcPr>
                  <w:tcW w:w="1348" w:type="dxa"/>
                  <w:vAlign w:val="center"/>
                </w:tcPr>
                <w:p w14:paraId="15197953"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hint="eastAsia"/>
                      <w:sz w:val="20"/>
                      <w:szCs w:val="20"/>
                    </w:rPr>
                    <w:t>100</w:t>
                  </w:r>
                  <w:r w:rsidRPr="0017362E">
                    <w:rPr>
                      <w:rFonts w:ascii="ＭＳ ゴシック" w:eastAsia="ＭＳ ゴシック" w:hAnsi="ＭＳ ゴシック"/>
                      <w:sz w:val="20"/>
                      <w:szCs w:val="20"/>
                    </w:rPr>
                    <w:t>%/100%</w:t>
                  </w:r>
                </w:p>
                <w:p w14:paraId="0D5025E5"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hint="eastAsia"/>
                      <w:sz w:val="20"/>
                      <w:szCs w:val="20"/>
                    </w:rPr>
                    <w:t>（R2）</w:t>
                  </w:r>
                </w:p>
              </w:tc>
              <w:tc>
                <w:tcPr>
                  <w:tcW w:w="1316" w:type="dxa"/>
                  <w:vMerge/>
                  <w:vAlign w:val="center"/>
                </w:tcPr>
                <w:p w14:paraId="2FB4F6EF" w14:textId="660F5302"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p>
              </w:tc>
              <w:tc>
                <w:tcPr>
                  <w:tcW w:w="830" w:type="dxa"/>
                  <w:vAlign w:val="center"/>
                </w:tcPr>
                <w:p w14:paraId="4C71F2A2"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bl>
          <w:p w14:paraId="3DA61B4F" w14:textId="77777777" w:rsidR="00837231" w:rsidRPr="00E5349C" w:rsidRDefault="00837231" w:rsidP="00DB6E21">
            <w:pPr>
              <w:rPr>
                <w:rFonts w:ascii="HG丸ｺﾞｼｯｸM-PRO" w:eastAsia="HG丸ｺﾞｼｯｸM-PRO" w:hAnsi="HG丸ｺﾞｼｯｸM-PRO" w:cs="ＭＳ 明朝"/>
                <w:color w:val="000000" w:themeColor="text1"/>
                <w:sz w:val="22"/>
              </w:rPr>
            </w:pPr>
          </w:p>
        </w:tc>
      </w:tr>
      <w:tr w:rsidR="00837231" w:rsidRPr="00E5349C" w14:paraId="2AF6C1F6" w14:textId="77777777" w:rsidTr="00DB6E21">
        <w:trPr>
          <w:trHeight w:val="283"/>
          <w:jc w:val="center"/>
        </w:trPr>
        <w:tc>
          <w:tcPr>
            <w:tcW w:w="8926" w:type="dxa"/>
            <w:gridSpan w:val="2"/>
            <w:vAlign w:val="center"/>
          </w:tcPr>
          <w:p w14:paraId="4965FBE5" w14:textId="6D928E13" w:rsidR="00837231" w:rsidRPr="0017362E" w:rsidRDefault="00837231" w:rsidP="00DB6E21">
            <w:pPr>
              <w:ind w:left="660" w:hangingChars="300" w:hanging="660"/>
              <w:jc w:val="left"/>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理由：項目11及び項目12に掲げる施設については、令和元年７月から改正健康増進法により「敷地内禁煙」となり、また令和２年４月からは大阪府受動喫煙防止条例により「敷地内全面禁煙」が努力義務となっていることを踏まえ、目標項目及び目標値</w:t>
            </w:r>
            <w:r w:rsidRPr="000A7E17">
              <w:rPr>
                <w:rFonts w:ascii="HG丸ｺﾞｼｯｸM-PRO" w:eastAsia="HG丸ｺﾞｼｯｸM-PRO" w:hAnsi="HG丸ｺﾞｼｯｸM-PRO" w:hint="eastAsia"/>
                <w:sz w:val="22"/>
              </w:rPr>
              <w:t>を整理する</w:t>
            </w:r>
            <w:r w:rsidR="00FE7921" w:rsidRPr="000A7E17">
              <w:rPr>
                <w:rFonts w:ascii="HG丸ｺﾞｼｯｸM-PRO" w:eastAsia="HG丸ｺﾞｼｯｸM-PRO" w:hAnsi="HG丸ｺﾞｼｯｸM-PRO" w:hint="eastAsia"/>
                <w:sz w:val="22"/>
              </w:rPr>
              <w:t>必要が生じた</w:t>
            </w:r>
            <w:r w:rsidRPr="000A7E17">
              <w:rPr>
                <w:rFonts w:ascii="HG丸ｺﾞｼｯｸM-PRO" w:eastAsia="HG丸ｺﾞｼｯｸM-PRO" w:hAnsi="HG丸ｺﾞｼｯｸM-PRO" w:hint="eastAsia"/>
                <w:sz w:val="22"/>
              </w:rPr>
              <w:t>ため</w:t>
            </w:r>
            <w:r w:rsidRPr="0017362E">
              <w:rPr>
                <w:rFonts w:ascii="HG丸ｺﾞｼｯｸM-PRO" w:eastAsia="HG丸ｺﾞｼｯｸM-PRO" w:hAnsi="HG丸ｺﾞｼｯｸM-PRO" w:hint="eastAsia"/>
                <w:sz w:val="22"/>
              </w:rPr>
              <w:t>。</w:t>
            </w:r>
          </w:p>
          <w:p w14:paraId="687D536F" w14:textId="77777777" w:rsidR="00837231" w:rsidRPr="0017362E" w:rsidRDefault="00837231" w:rsidP="00DB6E21">
            <w:pPr>
              <w:ind w:left="660" w:hangingChars="300" w:hanging="660"/>
              <w:jc w:val="left"/>
              <w:rPr>
                <w:rFonts w:ascii="HG丸ｺﾞｼｯｸM-PRO" w:eastAsia="HG丸ｺﾞｼｯｸM-PRO" w:hAnsi="HG丸ｺﾞｼｯｸM-PRO"/>
                <w:sz w:val="22"/>
              </w:rPr>
            </w:pPr>
          </w:p>
        </w:tc>
      </w:tr>
    </w:tbl>
    <w:p w14:paraId="577BBEC7" w14:textId="77777777" w:rsidR="00837231" w:rsidRPr="00374F89" w:rsidRDefault="00837231" w:rsidP="00837231">
      <w:pPr>
        <w:widowControl/>
        <w:jc w:val="left"/>
        <w:rPr>
          <w:rFonts w:ascii="HG丸ｺﾞｼｯｸM-PRO" w:eastAsia="HG丸ｺﾞｼｯｸM-PRO" w:hAnsi="HG丸ｺﾞｼｯｸM-PRO"/>
          <w:sz w:val="22"/>
        </w:rPr>
      </w:pPr>
    </w:p>
    <w:p w14:paraId="4152ABEA" w14:textId="77777777" w:rsidR="00837231" w:rsidRPr="000B147B" w:rsidRDefault="00837231" w:rsidP="00F80660">
      <w:pPr>
        <w:rPr>
          <w:rFonts w:ascii="HG丸ｺﾞｼｯｸM-PRO" w:eastAsia="HG丸ｺﾞｼｯｸM-PRO" w:hAnsi="HG丸ｺﾞｼｯｸM-PRO"/>
          <w:color w:val="FF0000"/>
          <w:sz w:val="22"/>
        </w:rPr>
      </w:pPr>
    </w:p>
    <w:p w14:paraId="6174667D" w14:textId="0BA34DD2" w:rsidR="00837231" w:rsidRPr="00837231" w:rsidRDefault="00837231" w:rsidP="00837231">
      <w:pPr>
        <w:widowControl/>
        <w:jc w:val="left"/>
        <w:rPr>
          <w:rFonts w:ascii="HG丸ｺﾞｼｯｸM-PRO" w:eastAsia="HG丸ｺﾞｼｯｸM-PRO" w:hAnsi="HG丸ｺﾞｼｯｸM-PRO"/>
          <w:sz w:val="22"/>
        </w:rPr>
      </w:pPr>
    </w:p>
    <w:p w14:paraId="12ED1DCD" w14:textId="77777777" w:rsidR="00837231" w:rsidRDefault="00837231" w:rsidP="00837231">
      <w:pPr>
        <w:widowControl/>
        <w:jc w:val="left"/>
      </w:pPr>
    </w:p>
    <w:p w14:paraId="3026E5CF" w14:textId="63CA8B03" w:rsidR="00837231" w:rsidRDefault="00837231">
      <w:pPr>
        <w:widowControl/>
        <w:jc w:val="left"/>
      </w:pPr>
      <w:r>
        <w:br w:type="page"/>
      </w:r>
    </w:p>
    <w:p w14:paraId="50415077" w14:textId="2ECB1BFC" w:rsidR="00D30457" w:rsidRPr="009E0E60" w:rsidRDefault="00837231" w:rsidP="009E0E60">
      <w:pPr>
        <w:pStyle w:val="1"/>
        <w:rPr>
          <w:rFonts w:ascii="HGS創英角ｺﾞｼｯｸUB" w:eastAsia="HGS創英角ｺﾞｼｯｸUB" w:hAnsi="HGS創英角ｺﾞｼｯｸUB"/>
          <w:b w:val="0"/>
          <w:bCs/>
          <w:color w:val="1F4E79" w:themeColor="accent1" w:themeShade="80"/>
          <w:sz w:val="24"/>
        </w:rPr>
      </w:pPr>
      <w:r>
        <w:rPr>
          <w:rFonts w:hint="eastAsia"/>
        </w:rPr>
        <w:lastRenderedPageBreak/>
        <w:t>第５</w:t>
      </w:r>
      <w:r w:rsidR="00690BE4">
        <w:rPr>
          <w:rFonts w:hint="eastAsia"/>
        </w:rPr>
        <w:t xml:space="preserve">章　中間点検の総括　　　　　　　　　</w:t>
      </w:r>
      <w:r w:rsidR="00CB341F">
        <w:rPr>
          <w:rFonts w:hint="eastAsia"/>
        </w:rPr>
        <w:t xml:space="preserve">　</w:t>
      </w:r>
      <w:r w:rsidR="00690BE4">
        <w:rPr>
          <w:rFonts w:hint="eastAsia"/>
        </w:rPr>
        <w:t xml:space="preserve">　　</w:t>
      </w:r>
    </w:p>
    <w:p w14:paraId="454C9957" w14:textId="77777777" w:rsidR="009E0E60" w:rsidRDefault="009E0E60" w:rsidP="00374F89">
      <w:pPr>
        <w:rPr>
          <w:rFonts w:ascii="HG丸ｺﾞｼｯｸM-PRO" w:eastAsia="HG丸ｺﾞｼｯｸM-PRO" w:hAnsi="HG丸ｺﾞｼｯｸM-PRO"/>
          <w:b/>
          <w:bCs/>
          <w:sz w:val="24"/>
          <w:szCs w:val="24"/>
        </w:rPr>
      </w:pPr>
    </w:p>
    <w:p w14:paraId="22DAEBC9" w14:textId="24D61E14" w:rsidR="009E0E60" w:rsidRPr="009E0E60" w:rsidRDefault="009E0E60" w:rsidP="00374F89">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3FE8ADDB" w14:textId="287218D8" w:rsidR="00374F89" w:rsidRPr="000A7E17" w:rsidRDefault="00374F89" w:rsidP="00374F89">
      <w:pPr>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 xml:space="preserve">　社会の情勢や環境の変化等により、健康づくりの各分野に関しては毎年新たなトピック</w:t>
      </w:r>
      <w:r w:rsidR="00FE7921" w:rsidRPr="000A7E17">
        <w:rPr>
          <w:rFonts w:ascii="HG丸ｺﾞｼｯｸM-PRO" w:eastAsia="HG丸ｺﾞｼｯｸM-PRO" w:hAnsi="HG丸ｺﾞｼｯｸM-PRO" w:hint="eastAsia"/>
          <w:sz w:val="22"/>
        </w:rPr>
        <w:t>（題目や話題）</w:t>
      </w:r>
      <w:r w:rsidRPr="000A7E17">
        <w:rPr>
          <w:rFonts w:ascii="HG丸ｺﾞｼｯｸM-PRO" w:eastAsia="HG丸ｺﾞｼｯｸM-PRO" w:hAnsi="HG丸ｺﾞｼｯｸM-PRO" w:hint="eastAsia"/>
          <w:sz w:val="22"/>
        </w:rPr>
        <w:t>や</w:t>
      </w:r>
      <w:r w:rsidR="00FE7921" w:rsidRPr="000A7E17">
        <w:rPr>
          <w:rFonts w:ascii="HG丸ｺﾞｼｯｸM-PRO" w:eastAsia="HG丸ｺﾞｼｯｸM-PRO" w:hAnsi="HG丸ｺﾞｼｯｸM-PRO" w:hint="eastAsia"/>
          <w:sz w:val="22"/>
        </w:rPr>
        <w:t>それに伴う</w:t>
      </w:r>
      <w:r w:rsidRPr="000A7E17">
        <w:rPr>
          <w:rFonts w:ascii="HG丸ｺﾞｼｯｸM-PRO" w:eastAsia="HG丸ｺﾞｼｯｸM-PRO" w:hAnsi="HG丸ｺﾞｼｯｸM-PRO" w:hint="eastAsia"/>
          <w:sz w:val="22"/>
        </w:rPr>
        <w:t>動きがみられますが、現計画に定める「基本理念」や「基本目標」は、</w:t>
      </w:r>
      <w:r w:rsidR="00FE7921" w:rsidRPr="000A7E17">
        <w:rPr>
          <w:rFonts w:ascii="HG丸ｺﾞｼｯｸM-PRO" w:eastAsia="HG丸ｺﾞｼｯｸM-PRO" w:hAnsi="HG丸ｺﾞｼｯｸM-PRO" w:hint="eastAsia"/>
          <w:sz w:val="22"/>
        </w:rPr>
        <w:t>引き続き</w:t>
      </w:r>
      <w:r w:rsidRPr="000A7E17">
        <w:rPr>
          <w:rFonts w:ascii="HG丸ｺﾞｼｯｸM-PRO" w:eastAsia="HG丸ｺﾞｼｯｸM-PRO" w:hAnsi="HG丸ｺﾞｼｯｸM-PRO" w:hint="eastAsia"/>
          <w:sz w:val="22"/>
        </w:rPr>
        <w:t>めざすべき重要な方向性で</w:t>
      </w:r>
      <w:r w:rsidR="00FE7921" w:rsidRPr="000A7E17">
        <w:rPr>
          <w:rFonts w:ascii="HG丸ｺﾞｼｯｸM-PRO" w:eastAsia="HG丸ｺﾞｼｯｸM-PRO" w:hAnsi="HG丸ｺﾞｼｯｸM-PRO" w:hint="eastAsia"/>
          <w:sz w:val="22"/>
        </w:rPr>
        <w:t>あり</w:t>
      </w:r>
      <w:r w:rsidRPr="000A7E17">
        <w:rPr>
          <w:rFonts w:ascii="HG丸ｺﾞｼｯｸM-PRO" w:eastAsia="HG丸ｺﾞｼｯｸM-PRO" w:hAnsi="HG丸ｺﾞｼｯｸM-PRO" w:hint="eastAsia"/>
          <w:sz w:val="22"/>
        </w:rPr>
        <w:t>、国が示す方針（「健康日本２１」等）とも合致したものです。</w:t>
      </w:r>
    </w:p>
    <w:p w14:paraId="5C626EE4" w14:textId="6FE113DE" w:rsidR="00374F89" w:rsidRPr="000A7E17" w:rsidRDefault="00374F89" w:rsidP="00374F89">
      <w:pPr>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 xml:space="preserve">　</w:t>
      </w:r>
      <w:r w:rsidR="00FE7921" w:rsidRPr="000A7E17">
        <w:rPr>
          <w:rFonts w:ascii="HG丸ｺﾞｼｯｸM-PRO" w:eastAsia="HG丸ｺﾞｼｯｸM-PRO" w:hAnsi="HG丸ｺﾞｼｯｸM-PRO" w:hint="eastAsia"/>
          <w:sz w:val="22"/>
        </w:rPr>
        <w:t>よって、計画の後半（</w:t>
      </w:r>
      <w:r w:rsidR="00287D32" w:rsidRPr="000A7E17">
        <w:rPr>
          <w:rFonts w:ascii="HG丸ｺﾞｼｯｸM-PRO" w:eastAsia="HG丸ｺﾞｼｯｸM-PRO" w:hAnsi="HG丸ｺﾞｼｯｸM-PRO" w:hint="eastAsia"/>
          <w:sz w:val="22"/>
        </w:rPr>
        <w:t>令和３</w:t>
      </w:r>
      <w:r w:rsidR="00FE7921" w:rsidRPr="000A7E17">
        <w:rPr>
          <w:rFonts w:ascii="HG丸ｺﾞｼｯｸM-PRO" w:eastAsia="HG丸ｺﾞｼｯｸM-PRO" w:hAnsi="HG丸ｺﾞｼｯｸM-PRO" w:hint="eastAsia"/>
          <w:sz w:val="22"/>
        </w:rPr>
        <w:t>（2021）</w:t>
      </w:r>
      <w:r w:rsidR="00287D32" w:rsidRPr="000A7E17">
        <w:rPr>
          <w:rFonts w:ascii="HG丸ｺﾞｼｯｸM-PRO" w:eastAsia="HG丸ｺﾞｼｯｸM-PRO" w:hAnsi="HG丸ｺﾞｼｯｸM-PRO" w:hint="eastAsia"/>
          <w:sz w:val="22"/>
        </w:rPr>
        <w:t>年度</w:t>
      </w:r>
      <w:r w:rsidR="00FE7921" w:rsidRPr="000A7E17">
        <w:rPr>
          <w:rFonts w:ascii="HG丸ｺﾞｼｯｸM-PRO" w:eastAsia="HG丸ｺﾞｼｯｸM-PRO" w:hAnsi="HG丸ｺﾞｼｯｸM-PRO" w:hint="eastAsia"/>
          <w:sz w:val="22"/>
        </w:rPr>
        <w:t>～</w:t>
      </w:r>
      <w:r w:rsidR="00287D32" w:rsidRPr="000A7E17">
        <w:rPr>
          <w:rFonts w:ascii="HG丸ｺﾞｼｯｸM-PRO" w:eastAsia="HG丸ｺﾞｼｯｸM-PRO" w:hAnsi="HG丸ｺﾞｼｯｸM-PRO" w:hint="eastAsia"/>
          <w:sz w:val="22"/>
        </w:rPr>
        <w:t>令和５</w:t>
      </w:r>
      <w:r w:rsidR="00FE7921" w:rsidRPr="000A7E17">
        <w:rPr>
          <w:rFonts w:ascii="HG丸ｺﾞｼｯｸM-PRO" w:eastAsia="HG丸ｺﾞｼｯｸM-PRO" w:hAnsi="HG丸ｺﾞｼｯｸM-PRO" w:hint="eastAsia"/>
          <w:sz w:val="22"/>
        </w:rPr>
        <w:t>（2023）年度）においても、</w:t>
      </w:r>
      <w:r w:rsidRPr="000A7E17">
        <w:rPr>
          <w:rFonts w:ascii="HG丸ｺﾞｼｯｸM-PRO" w:eastAsia="HG丸ｺﾞｼｯｸM-PRO" w:hAnsi="HG丸ｺﾞｼｯｸM-PRO" w:hint="eastAsia"/>
          <w:sz w:val="22"/>
        </w:rPr>
        <w:t>計画の基本的な考え方（「基本理念」と「基本目標」、それに基づく「基本方針と取組み」）</w:t>
      </w:r>
      <w:r w:rsidR="00FE7921" w:rsidRPr="000A7E17">
        <w:rPr>
          <w:rFonts w:ascii="HG丸ｺﾞｼｯｸM-PRO" w:eastAsia="HG丸ｺﾞｼｯｸM-PRO" w:hAnsi="HG丸ｺﾞｼｯｸM-PRO" w:hint="eastAsia"/>
          <w:sz w:val="22"/>
        </w:rPr>
        <w:t>に基づき、取組みを進めていきます。</w:t>
      </w:r>
    </w:p>
    <w:p w14:paraId="48AA0C09" w14:textId="1EB45DF7" w:rsidR="00FE7921" w:rsidRDefault="00FE7921" w:rsidP="00374F89">
      <w:pPr>
        <w:rPr>
          <w:rFonts w:ascii="HG丸ｺﾞｼｯｸM-PRO" w:eastAsia="HG丸ｺﾞｼｯｸM-PRO" w:hAnsi="HG丸ｺﾞｼｯｸM-PRO"/>
          <w:sz w:val="22"/>
        </w:rPr>
      </w:pPr>
    </w:p>
    <w:p w14:paraId="08859018" w14:textId="794345B5" w:rsidR="009E0E60" w:rsidRPr="009E0E60" w:rsidRDefault="009E0E60" w:rsidP="00374F89">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【計画の後半に向けた取り組み】</w:t>
      </w:r>
    </w:p>
    <w:p w14:paraId="666D6D5E" w14:textId="15ED01A0" w:rsidR="006D4CA2" w:rsidRPr="00630149" w:rsidRDefault="00514C28" w:rsidP="00F326E2">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計画の前半（平成30（2018）年度～令和２（2020）年度）では、</w:t>
      </w:r>
      <w:r w:rsidR="00C60C20" w:rsidRPr="00630149">
        <w:rPr>
          <w:rFonts w:ascii="HG丸ｺﾞｼｯｸM-PRO" w:eastAsia="HG丸ｺﾞｼｯｸM-PRO" w:hAnsi="HG丸ｺﾞｼｯｸM-PRO" w:hint="eastAsia"/>
          <w:sz w:val="22"/>
        </w:rPr>
        <w:t>第3章のとおり、</w:t>
      </w:r>
      <w:r w:rsidR="003F0AA8" w:rsidRPr="00630149">
        <w:rPr>
          <w:rFonts w:ascii="HG丸ｺﾞｼｯｸM-PRO" w:eastAsia="HG丸ｺﾞｼｯｸM-PRO" w:hAnsi="HG丸ｺﾞｼｯｸM-PRO" w:hint="eastAsia"/>
          <w:sz w:val="22"/>
        </w:rPr>
        <w:t>計画に基づく取組みは</w:t>
      </w:r>
      <w:r w:rsidR="006D4CA2" w:rsidRPr="00630149">
        <w:rPr>
          <w:rFonts w:ascii="HG丸ｺﾞｼｯｸM-PRO" w:eastAsia="HG丸ｺﾞｼｯｸM-PRO" w:hAnsi="HG丸ｺﾞｼｯｸM-PRO" w:hint="eastAsia"/>
          <w:sz w:val="22"/>
        </w:rPr>
        <w:t>、</w:t>
      </w:r>
      <w:r w:rsidR="00E152CA" w:rsidRPr="00630149">
        <w:rPr>
          <w:rFonts w:ascii="HG丸ｺﾞｼｯｸM-PRO" w:eastAsia="HG丸ｺﾞｼｯｸM-PRO" w:hAnsi="HG丸ｺﾞｼｯｸM-PRO" w:hint="eastAsia"/>
          <w:sz w:val="22"/>
        </w:rPr>
        <w:t>概ね予定どおりに進んでいるものの、</w:t>
      </w:r>
      <w:r w:rsidR="00C60C20" w:rsidRPr="00630149">
        <w:rPr>
          <w:rFonts w:ascii="HG丸ｺﾞｼｯｸM-PRO" w:eastAsia="HG丸ｺﾞｼｯｸM-PRO" w:hAnsi="HG丸ｺﾞｼｯｸM-PRO" w:hint="eastAsia"/>
          <w:sz w:val="22"/>
        </w:rPr>
        <w:t>第2章のとおり、「行政等が取り組む</w:t>
      </w:r>
      <w:r w:rsidR="006D4CA2" w:rsidRPr="00630149">
        <w:rPr>
          <w:rFonts w:ascii="HG丸ｺﾞｼｯｸM-PRO" w:eastAsia="HG丸ｺﾞｼｯｸM-PRO" w:hAnsi="HG丸ｺﾞｼｯｸM-PRO" w:hint="eastAsia"/>
          <w:sz w:val="22"/>
        </w:rPr>
        <w:t>数値目標</w:t>
      </w:r>
      <w:r w:rsidR="00C60C20" w:rsidRPr="00630149">
        <w:rPr>
          <w:rFonts w:ascii="HG丸ｺﾞｼｯｸM-PRO" w:eastAsia="HG丸ｺﾞｼｯｸM-PRO" w:hAnsi="HG丸ｺﾞｼｯｸM-PRO" w:hint="eastAsia"/>
          <w:sz w:val="22"/>
        </w:rPr>
        <w:t>」</w:t>
      </w:r>
      <w:r w:rsidR="006D4CA2" w:rsidRPr="00630149">
        <w:rPr>
          <w:rFonts w:ascii="HG丸ｺﾞｼｯｸM-PRO" w:eastAsia="HG丸ｺﾞｼｯｸM-PRO" w:hAnsi="HG丸ｺﾞｼｯｸM-PRO" w:hint="eastAsia"/>
          <w:sz w:val="22"/>
        </w:rPr>
        <w:t>や「府民の健康指標」においては、現時点では改善につながっていない項目もありました。</w:t>
      </w:r>
      <w:r w:rsidR="00CB2AED" w:rsidRPr="00630149">
        <w:rPr>
          <w:rFonts w:ascii="HG丸ｺﾞｼｯｸM-PRO" w:eastAsia="HG丸ｺﾞｼｯｸM-PRO" w:hAnsi="HG丸ｺﾞｼｯｸM-PRO" w:hint="eastAsia"/>
          <w:sz w:val="22"/>
        </w:rPr>
        <w:t>府民の健康づくりを</w:t>
      </w:r>
      <w:r w:rsidR="00716E2D" w:rsidRPr="00630149">
        <w:rPr>
          <w:rFonts w:ascii="HG丸ｺﾞｼｯｸM-PRO" w:eastAsia="HG丸ｺﾞｼｯｸM-PRO" w:hAnsi="HG丸ｺﾞｼｯｸM-PRO" w:hint="eastAsia"/>
          <w:sz w:val="22"/>
        </w:rPr>
        <w:t>支える社会環境整備</w:t>
      </w:r>
      <w:r w:rsidRPr="00630149">
        <w:rPr>
          <w:rFonts w:ascii="HG丸ｺﾞｼｯｸM-PRO" w:eastAsia="HG丸ｺﾞｼｯｸM-PRO" w:hAnsi="HG丸ｺﾞｼｯｸM-PRO" w:hint="eastAsia"/>
          <w:sz w:val="22"/>
        </w:rPr>
        <w:t>に関する数値目標</w:t>
      </w:r>
      <w:r w:rsidR="00716E2D" w:rsidRPr="00630149">
        <w:rPr>
          <w:rFonts w:ascii="HG丸ｺﾞｼｯｸM-PRO" w:eastAsia="HG丸ｺﾞｼｯｸM-PRO" w:hAnsi="HG丸ｺﾞｼｯｸM-PRO" w:hint="eastAsia"/>
          <w:sz w:val="22"/>
        </w:rPr>
        <w:t>は</w:t>
      </w:r>
      <w:r w:rsidR="00A35420" w:rsidRPr="00630149">
        <w:rPr>
          <w:rFonts w:ascii="HG丸ｺﾞｼｯｸM-PRO" w:eastAsia="HG丸ｺﾞｼｯｸM-PRO" w:hAnsi="HG丸ｺﾞｼｯｸM-PRO" w:hint="eastAsia"/>
          <w:sz w:val="22"/>
        </w:rPr>
        <w:t>概ね改善されている</w:t>
      </w:r>
      <w:r w:rsidR="00716E2D" w:rsidRPr="00630149">
        <w:rPr>
          <w:rFonts w:ascii="HG丸ｺﾞｼｯｸM-PRO" w:eastAsia="HG丸ｺﾞｼｯｸM-PRO" w:hAnsi="HG丸ｺﾞｼｯｸM-PRO" w:hint="eastAsia"/>
          <w:sz w:val="22"/>
        </w:rPr>
        <w:t>ものの、生活習慣病の予防（生活習慣の改善）や生活習慣病の早期発見・重症化予防などの</w:t>
      </w:r>
      <w:r w:rsidR="00CE5960" w:rsidRPr="00630149">
        <w:rPr>
          <w:rFonts w:ascii="HG丸ｺﾞｼｯｸM-PRO" w:eastAsia="HG丸ｺﾞｼｯｸM-PRO" w:hAnsi="HG丸ｺﾞｼｯｸM-PRO" w:hint="eastAsia"/>
          <w:sz w:val="22"/>
        </w:rPr>
        <w:t>府民一人ひとりの健康活動と</w:t>
      </w:r>
      <w:r w:rsidR="00A35420" w:rsidRPr="00630149">
        <w:rPr>
          <w:rFonts w:ascii="HG丸ｺﾞｼｯｸM-PRO" w:eastAsia="HG丸ｺﾞｼｯｸM-PRO" w:hAnsi="HG丸ｺﾞｼｯｸM-PRO" w:hint="eastAsia"/>
          <w:sz w:val="22"/>
        </w:rPr>
        <w:t>関連</w:t>
      </w:r>
      <w:r w:rsidR="00716E2D" w:rsidRPr="00630149">
        <w:rPr>
          <w:rFonts w:ascii="HG丸ｺﾞｼｯｸM-PRO" w:eastAsia="HG丸ｺﾞｼｯｸM-PRO" w:hAnsi="HG丸ｺﾞｼｯｸM-PRO" w:hint="eastAsia"/>
          <w:sz w:val="22"/>
        </w:rPr>
        <w:t>する</w:t>
      </w:r>
      <w:r w:rsidR="00A35420" w:rsidRPr="00630149">
        <w:rPr>
          <w:rFonts w:ascii="HG丸ｺﾞｼｯｸM-PRO" w:eastAsia="HG丸ｺﾞｼｯｸM-PRO" w:hAnsi="HG丸ｺﾞｼｯｸM-PRO" w:hint="eastAsia"/>
          <w:sz w:val="22"/>
        </w:rPr>
        <w:t>数値目標では、変化がないものや悪化したものもみられたため、</w:t>
      </w:r>
      <w:r w:rsidR="00716E2D" w:rsidRPr="00630149">
        <w:rPr>
          <w:rFonts w:ascii="HG丸ｺﾞｼｯｸM-PRO" w:eastAsia="HG丸ｺﾞｼｯｸM-PRO" w:hAnsi="HG丸ｺﾞｼｯｸM-PRO" w:hint="eastAsia"/>
          <w:sz w:val="22"/>
        </w:rPr>
        <w:t>今後の改善が必要です。</w:t>
      </w:r>
    </w:p>
    <w:p w14:paraId="203C14F1" w14:textId="7D0344E8" w:rsidR="00226DD0" w:rsidRPr="00630149" w:rsidRDefault="00BA59A8" w:rsidP="00226DD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また、</w:t>
      </w:r>
      <w:r w:rsidR="006D4CA2" w:rsidRPr="00630149">
        <w:rPr>
          <w:rFonts w:ascii="HG丸ｺﾞｼｯｸM-PRO" w:eastAsia="HG丸ｺﾞｼｯｸM-PRO" w:hAnsi="HG丸ｺﾞｼｯｸM-PRO" w:hint="eastAsia"/>
          <w:sz w:val="22"/>
        </w:rPr>
        <w:t>現時点では、</w:t>
      </w:r>
      <w:r w:rsidR="00226DD0" w:rsidRPr="00630149">
        <w:rPr>
          <w:rFonts w:ascii="HG丸ｺﾞｼｯｸM-PRO" w:eastAsia="HG丸ｺﾞｼｯｸM-PRO" w:hAnsi="HG丸ｺﾞｼｯｸM-PRO" w:hint="eastAsia"/>
          <w:sz w:val="22"/>
        </w:rPr>
        <w:t>現状値が</w:t>
      </w:r>
      <w:r w:rsidR="0030204A" w:rsidRPr="00630149">
        <w:rPr>
          <w:rFonts w:ascii="HG丸ｺﾞｼｯｸM-PRO" w:eastAsia="HG丸ｺﾞｼｯｸM-PRO" w:hAnsi="HG丸ｺﾞｼｯｸM-PRO" w:hint="eastAsia"/>
          <w:sz w:val="22"/>
        </w:rPr>
        <w:t>平成</w:t>
      </w:r>
      <w:r w:rsidR="00287D32" w:rsidRPr="00630149">
        <w:rPr>
          <w:rFonts w:ascii="HG丸ｺﾞｼｯｸM-PRO" w:eastAsia="HG丸ｺﾞｼｯｸM-PRO" w:hAnsi="HG丸ｺﾞｼｯｸM-PRO" w:hint="eastAsia"/>
          <w:sz w:val="22"/>
        </w:rPr>
        <w:t>29</w:t>
      </w:r>
      <w:r w:rsidR="0030204A" w:rsidRPr="00630149">
        <w:rPr>
          <w:rFonts w:ascii="HG丸ｺﾞｼｯｸM-PRO" w:eastAsia="HG丸ｺﾞｼｯｸM-PRO" w:hAnsi="HG丸ｺﾞｼｯｸM-PRO"/>
          <w:sz w:val="22"/>
        </w:rPr>
        <w:t>年</w:t>
      </w:r>
      <w:r w:rsidR="00226DD0" w:rsidRPr="00630149">
        <w:rPr>
          <w:rFonts w:ascii="HG丸ｺﾞｼｯｸM-PRO" w:eastAsia="HG丸ｺﾞｼｯｸM-PRO" w:hAnsi="HG丸ｺﾞｼｯｸM-PRO" w:hint="eastAsia"/>
          <w:sz w:val="22"/>
        </w:rPr>
        <w:t>以前の数値で、</w:t>
      </w:r>
      <w:r w:rsidR="006D4CA2" w:rsidRPr="00630149">
        <w:rPr>
          <w:rFonts w:ascii="HG丸ｺﾞｼｯｸM-PRO" w:eastAsia="HG丸ｺﾞｼｯｸM-PRO" w:hAnsi="HG丸ｺﾞｼｯｸM-PRO" w:hint="eastAsia"/>
          <w:sz w:val="22"/>
        </w:rPr>
        <w:t>今回</w:t>
      </w:r>
      <w:r w:rsidR="00C60C20" w:rsidRPr="00630149">
        <w:rPr>
          <w:rFonts w:ascii="HG丸ｺﾞｼｯｸM-PRO" w:eastAsia="HG丸ｺﾞｼｯｸM-PRO" w:hAnsi="HG丸ｺﾞｼｯｸM-PRO" w:hint="eastAsia"/>
          <w:sz w:val="22"/>
        </w:rPr>
        <w:t>の中間評価においては、取組みの成果を</w:t>
      </w:r>
      <w:r w:rsidR="006D4CA2" w:rsidRPr="00630149">
        <w:rPr>
          <w:rFonts w:ascii="HG丸ｺﾞｼｯｸM-PRO" w:eastAsia="HG丸ｺﾞｼｯｸM-PRO" w:hAnsi="HG丸ｺﾞｼｯｸM-PRO" w:hint="eastAsia"/>
          <w:sz w:val="22"/>
        </w:rPr>
        <w:t>検証ができなかった項目もあります</w:t>
      </w:r>
      <w:r w:rsidR="00C60C20" w:rsidRPr="00630149">
        <w:rPr>
          <w:rFonts w:ascii="HG丸ｺﾞｼｯｸM-PRO" w:eastAsia="HG丸ｺﾞｼｯｸM-PRO" w:hAnsi="HG丸ｺﾞｼｯｸM-PRO" w:hint="eastAsia"/>
          <w:sz w:val="22"/>
        </w:rPr>
        <w:t>（</w:t>
      </w:r>
      <w:r w:rsidR="009F35AA" w:rsidRPr="00630149">
        <w:rPr>
          <w:rFonts w:ascii="HG丸ｺﾞｼｯｸM-PRO" w:eastAsia="HG丸ｺﾞｼｯｸM-PRO" w:hAnsi="HG丸ｺﾞｼｯｸM-PRO" w:hint="eastAsia"/>
          <w:sz w:val="22"/>
        </w:rPr>
        <w:t>1</w:t>
      </w:r>
      <w:r w:rsidR="009F35AA" w:rsidRPr="00630149">
        <w:rPr>
          <w:rFonts w:ascii="HG丸ｺﾞｼｯｸM-PRO" w:eastAsia="HG丸ｺﾞｼｯｸM-PRO" w:hAnsi="HG丸ｺﾞｼｯｸM-PRO"/>
          <w:sz w:val="22"/>
        </w:rPr>
        <w:t>5</w:t>
      </w:r>
      <w:r w:rsidR="00C60C20" w:rsidRPr="00630149">
        <w:rPr>
          <w:rFonts w:ascii="HG丸ｺﾞｼｯｸM-PRO" w:eastAsia="HG丸ｺﾞｼｯｸM-PRO" w:hAnsi="HG丸ｺﾞｼｯｸM-PRO" w:hint="eastAsia"/>
          <w:sz w:val="22"/>
        </w:rPr>
        <w:t>／</w:t>
      </w:r>
      <w:r w:rsidR="009F35AA" w:rsidRPr="00630149">
        <w:rPr>
          <w:rFonts w:ascii="HG丸ｺﾞｼｯｸM-PRO" w:eastAsia="HG丸ｺﾞｼｯｸM-PRO" w:hAnsi="HG丸ｺﾞｼｯｸM-PRO" w:hint="eastAsia"/>
          <w:sz w:val="22"/>
        </w:rPr>
        <w:t>3</w:t>
      </w:r>
      <w:r w:rsidR="009F35AA" w:rsidRPr="00630149">
        <w:rPr>
          <w:rFonts w:ascii="HG丸ｺﾞｼｯｸM-PRO" w:eastAsia="HG丸ｺﾞｼｯｸM-PRO" w:hAnsi="HG丸ｺﾞｼｯｸM-PRO"/>
          <w:sz w:val="22"/>
        </w:rPr>
        <w:t>8</w:t>
      </w:r>
      <w:r w:rsidR="00C60C20" w:rsidRPr="00630149">
        <w:rPr>
          <w:rFonts w:ascii="HG丸ｺﾞｼｯｸM-PRO" w:eastAsia="HG丸ｺﾞｼｯｸM-PRO" w:hAnsi="HG丸ｺﾞｼｯｸM-PRO" w:hint="eastAsia"/>
          <w:sz w:val="22"/>
        </w:rPr>
        <w:t>項目）</w:t>
      </w:r>
      <w:r w:rsidR="006D4CA2" w:rsidRPr="00630149">
        <w:rPr>
          <w:rFonts w:ascii="HG丸ｺﾞｼｯｸM-PRO" w:eastAsia="HG丸ｺﾞｼｯｸM-PRO" w:hAnsi="HG丸ｺﾞｼｯｸM-PRO" w:hint="eastAsia"/>
          <w:sz w:val="22"/>
        </w:rPr>
        <w:t>。</w:t>
      </w:r>
    </w:p>
    <w:p w14:paraId="694769FF" w14:textId="2B807717" w:rsidR="006D4CA2" w:rsidRDefault="00514C28" w:rsidP="003F0AA8">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加えて</w:t>
      </w:r>
      <w:r w:rsidR="00C60C20" w:rsidRPr="00630149">
        <w:rPr>
          <w:rFonts w:ascii="HG丸ｺﾞｼｯｸM-PRO" w:eastAsia="HG丸ｺﾞｼｯｸM-PRO" w:hAnsi="HG丸ｺﾞｼｯｸM-PRO" w:hint="eastAsia"/>
          <w:sz w:val="22"/>
        </w:rPr>
        <w:t>、計画制定</w:t>
      </w:r>
      <w:r w:rsidR="001318F3" w:rsidRPr="00630149">
        <w:rPr>
          <w:rFonts w:ascii="HG丸ｺﾞｼｯｸM-PRO" w:eastAsia="HG丸ｺﾞｼｯｸM-PRO" w:hAnsi="HG丸ｺﾞｼｯｸM-PRO" w:hint="eastAsia"/>
          <w:sz w:val="22"/>
        </w:rPr>
        <w:t>時に</w:t>
      </w:r>
      <w:r w:rsidR="00C60C20" w:rsidRPr="00630149">
        <w:rPr>
          <w:rFonts w:ascii="HG丸ｺﾞｼｯｸM-PRO" w:eastAsia="HG丸ｺﾞｼｯｸM-PRO" w:hAnsi="HG丸ｺﾞｼｯｸM-PRO" w:hint="eastAsia"/>
          <w:sz w:val="22"/>
        </w:rPr>
        <w:t>は想定していなかった、</w:t>
      </w:r>
      <w:r w:rsidR="00B01BFC" w:rsidRPr="00630149">
        <w:rPr>
          <w:rFonts w:ascii="HG丸ｺﾞｼｯｸM-PRO" w:eastAsia="HG丸ｺﾞｼｯｸM-PRO" w:hAnsi="HG丸ｺﾞｼｯｸM-PRO" w:hint="eastAsia"/>
          <w:sz w:val="22"/>
        </w:rPr>
        <w:t>新型コロナウイルス感染症</w:t>
      </w:r>
      <w:r w:rsidR="00C60C20" w:rsidRPr="00630149">
        <w:rPr>
          <w:rFonts w:ascii="HG丸ｺﾞｼｯｸM-PRO" w:eastAsia="HG丸ｺﾞｼｯｸM-PRO" w:hAnsi="HG丸ｺﾞｼｯｸM-PRO" w:hint="eastAsia"/>
          <w:sz w:val="22"/>
        </w:rPr>
        <w:t>の発生により、今後の取</w:t>
      </w:r>
      <w:r w:rsidR="001318F3" w:rsidRPr="00630149">
        <w:rPr>
          <w:rFonts w:ascii="HG丸ｺﾞｼｯｸM-PRO" w:eastAsia="HG丸ｺﾞｼｯｸM-PRO" w:hAnsi="HG丸ｺﾞｼｯｸM-PRO" w:hint="eastAsia"/>
          <w:sz w:val="22"/>
        </w:rPr>
        <w:t>り</w:t>
      </w:r>
      <w:r w:rsidR="00C60C20" w:rsidRPr="00630149">
        <w:rPr>
          <w:rFonts w:ascii="HG丸ｺﾞｼｯｸM-PRO" w:eastAsia="HG丸ｺﾞｼｯｸM-PRO" w:hAnsi="HG丸ｺﾞｼｯｸM-PRO" w:hint="eastAsia"/>
          <w:sz w:val="22"/>
        </w:rPr>
        <w:t>組</w:t>
      </w:r>
      <w:r w:rsidR="00C60C20">
        <w:rPr>
          <w:rFonts w:ascii="HG丸ｺﾞｼｯｸM-PRO" w:eastAsia="HG丸ｺﾞｼｯｸM-PRO" w:hAnsi="HG丸ｺﾞｼｯｸM-PRO" w:hint="eastAsia"/>
          <w:sz w:val="22"/>
        </w:rPr>
        <w:t>みに</w:t>
      </w:r>
      <w:r w:rsidR="001318F3">
        <w:rPr>
          <w:rFonts w:ascii="HG丸ｺﾞｼｯｸM-PRO" w:eastAsia="HG丸ｺﾞｼｯｸM-PRO" w:hAnsi="HG丸ｺﾞｼｯｸM-PRO" w:hint="eastAsia"/>
          <w:sz w:val="22"/>
        </w:rPr>
        <w:t>あたって</w:t>
      </w:r>
      <w:r w:rsidR="00C60C20">
        <w:rPr>
          <w:rFonts w:ascii="HG丸ｺﾞｼｯｸM-PRO" w:eastAsia="HG丸ｺﾞｼｯｸM-PRO" w:hAnsi="HG丸ｺﾞｼｯｸM-PRO" w:hint="eastAsia"/>
          <w:sz w:val="22"/>
        </w:rPr>
        <w:t>は、そ</w:t>
      </w:r>
      <w:r w:rsidR="00B01BFC" w:rsidRPr="000A7E17">
        <w:rPr>
          <w:rFonts w:ascii="HG丸ｺﾞｼｯｸM-PRO" w:eastAsia="HG丸ｺﾞｼｯｸM-PRO" w:hAnsi="HG丸ｺﾞｼｯｸM-PRO" w:hint="eastAsia"/>
          <w:sz w:val="22"/>
        </w:rPr>
        <w:t>の</w:t>
      </w:r>
      <w:r w:rsidR="00B01BFC" w:rsidRPr="001173AB">
        <w:rPr>
          <w:rFonts w:ascii="HG丸ｺﾞｼｯｸM-PRO" w:eastAsia="HG丸ｺﾞｼｯｸM-PRO" w:hAnsi="HG丸ｺﾞｼｯｸM-PRO" w:hint="eastAsia"/>
          <w:sz w:val="22"/>
        </w:rPr>
        <w:t>影響</w:t>
      </w:r>
      <w:r w:rsidR="006D4CA2">
        <w:rPr>
          <w:rFonts w:ascii="HG丸ｺﾞｼｯｸM-PRO" w:eastAsia="HG丸ｺﾞｼｯｸM-PRO" w:hAnsi="HG丸ｺﾞｼｯｸM-PRO" w:hint="eastAsia"/>
          <w:sz w:val="22"/>
        </w:rPr>
        <w:t>も考慮し、withコロナを見据えた取組みが求められます。</w:t>
      </w:r>
    </w:p>
    <w:p w14:paraId="4B01A74A" w14:textId="126372AD" w:rsidR="006D4CA2" w:rsidRDefault="00C60C20" w:rsidP="0084660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これらを踏まえ</w:t>
      </w:r>
      <w:r w:rsidR="00B01BFC" w:rsidRPr="001173AB">
        <w:rPr>
          <w:rFonts w:ascii="HG丸ｺﾞｼｯｸM-PRO" w:eastAsia="HG丸ｺﾞｼｯｸM-PRO" w:hAnsi="HG丸ｺﾞｼｯｸM-PRO" w:hint="eastAsia"/>
          <w:sz w:val="22"/>
        </w:rPr>
        <w:t>、</w:t>
      </w:r>
      <w:r w:rsidR="006D4CA2">
        <w:rPr>
          <w:rFonts w:ascii="HG丸ｺﾞｼｯｸM-PRO" w:eastAsia="HG丸ｺﾞｼｯｸM-PRO" w:hAnsi="HG丸ｺﾞｼｯｸM-PRO" w:hint="eastAsia"/>
          <w:sz w:val="22"/>
        </w:rPr>
        <w:t>計画の後半に向けては、</w:t>
      </w:r>
    </w:p>
    <w:p w14:paraId="6DABF644" w14:textId="15BC1C3C" w:rsidR="006D4CA2" w:rsidRDefault="006D4CA2" w:rsidP="00C60C20">
      <w:pPr>
        <w:pStyle w:val="af"/>
        <w:numPr>
          <w:ilvl w:val="0"/>
          <w:numId w:val="6"/>
        </w:numPr>
        <w:ind w:leftChars="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府民のヘルスリテラシーの向上や健康的な生活習慣の実践と定着に向けた、ライフステージに応じた健康づくりの効果的な啓発につながる取組み</w:t>
      </w:r>
      <w:r w:rsidR="00C60C20" w:rsidRPr="00C60C20">
        <w:rPr>
          <w:rFonts w:ascii="HG丸ｺﾞｼｯｸM-PRO" w:eastAsia="HG丸ｺﾞｼｯｸM-PRO" w:hAnsi="HG丸ｺﾞｼｯｸM-PRO" w:hint="eastAsia"/>
          <w:sz w:val="22"/>
        </w:rPr>
        <w:t>【</w:t>
      </w:r>
      <w:r w:rsidR="001E7F2B">
        <w:rPr>
          <w:rFonts w:ascii="HG丸ｺﾞｼｯｸM-PRO" w:eastAsia="HG丸ｺﾞｼｯｸM-PRO" w:hAnsi="HG丸ｺﾞｼｯｸM-PRO" w:hint="eastAsia"/>
          <w:sz w:val="22"/>
        </w:rPr>
        <w:t>ライフステージ</w:t>
      </w:r>
      <w:r w:rsidR="00C60C20" w:rsidRPr="00C60C20">
        <w:rPr>
          <w:rFonts w:ascii="HG丸ｺﾞｼｯｸM-PRO" w:eastAsia="HG丸ｺﾞｼｯｸM-PRO" w:hAnsi="HG丸ｺﾞｼｯｸM-PRO" w:hint="eastAsia"/>
          <w:sz w:val="22"/>
        </w:rPr>
        <w:t>】</w:t>
      </w:r>
    </w:p>
    <w:p w14:paraId="0B4D547A" w14:textId="7E8B6C50" w:rsidR="006D4CA2"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コロナ下における主体的な健康づくり活動の推進に向けた、</w:t>
      </w:r>
      <w:r w:rsidR="006D4CA2" w:rsidRPr="00C60C20">
        <w:rPr>
          <w:rFonts w:ascii="HG丸ｺﾞｼｯｸM-PRO" w:eastAsia="HG丸ｺﾞｼｯｸM-PRO" w:hAnsi="HG丸ｺﾞｼｯｸM-PRO"/>
          <w:sz w:val="22"/>
        </w:rPr>
        <w:t>withコロナにおける新しい生活様式に</w:t>
      </w:r>
      <w:r w:rsidR="003D296F">
        <w:rPr>
          <w:rFonts w:ascii="HG丸ｺﾞｼｯｸM-PRO" w:eastAsia="HG丸ｺﾞｼｯｸM-PRO" w:hAnsi="HG丸ｺﾞｼｯｸM-PRO" w:hint="eastAsia"/>
          <w:sz w:val="22"/>
        </w:rPr>
        <w:t>則した</w:t>
      </w:r>
      <w:r w:rsidR="006D4CA2" w:rsidRPr="00C60C20">
        <w:rPr>
          <w:rFonts w:ascii="HG丸ｺﾞｼｯｸM-PRO" w:eastAsia="HG丸ｺﾞｼｯｸM-PRO" w:hAnsi="HG丸ｺﾞｼｯｸM-PRO"/>
          <w:sz w:val="22"/>
        </w:rPr>
        <w:t>健康づくりの普及</w:t>
      </w:r>
      <w:r w:rsidR="001E7F2B">
        <w:rPr>
          <w:rFonts w:ascii="HG丸ｺﾞｼｯｸM-PRO" w:eastAsia="HG丸ｺﾞｼｯｸM-PRO" w:hAnsi="HG丸ｺﾞｼｯｸM-PRO" w:hint="eastAsia"/>
          <w:sz w:val="22"/>
        </w:rPr>
        <w:t>・</w:t>
      </w:r>
      <w:r w:rsidR="006D4CA2" w:rsidRPr="00C60C20">
        <w:rPr>
          <w:rFonts w:ascii="HG丸ｺﾞｼｯｸM-PRO" w:eastAsia="HG丸ｺﾞｼｯｸM-PRO" w:hAnsi="HG丸ｺﾞｼｯｸM-PRO"/>
          <w:sz w:val="22"/>
        </w:rPr>
        <w:t>啓発</w:t>
      </w:r>
      <w:r w:rsidRPr="00C60C20">
        <w:rPr>
          <w:rFonts w:ascii="HG丸ｺﾞｼｯｸM-PRO" w:eastAsia="HG丸ｺﾞｼｯｸM-PRO" w:hAnsi="HG丸ｺﾞｼｯｸM-PRO" w:hint="eastAsia"/>
          <w:sz w:val="22"/>
        </w:rPr>
        <w:t>【</w:t>
      </w:r>
      <w:r w:rsidRPr="00C60C20">
        <w:rPr>
          <w:rFonts w:ascii="HG丸ｺﾞｼｯｸM-PRO" w:eastAsia="HG丸ｺﾞｼｯｸM-PRO" w:hAnsi="HG丸ｺﾞｼｯｸM-PRO"/>
          <w:sz w:val="22"/>
        </w:rPr>
        <w:t>withコロナ</w:t>
      </w:r>
      <w:r w:rsidRPr="00C60C20">
        <w:rPr>
          <w:rFonts w:ascii="HG丸ｺﾞｼｯｸM-PRO" w:eastAsia="HG丸ｺﾞｼｯｸM-PRO" w:hAnsi="HG丸ｺﾞｼｯｸM-PRO" w:hint="eastAsia"/>
          <w:sz w:val="22"/>
        </w:rPr>
        <w:t>】</w:t>
      </w:r>
    </w:p>
    <w:p w14:paraId="609A620D" w14:textId="74B3C103" w:rsidR="00287D32"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府内における健康づくりの気運醸成に向けた、</w:t>
      </w:r>
      <w:r w:rsidR="00287D32" w:rsidRPr="00C60C20">
        <w:rPr>
          <w:rFonts w:ascii="HG丸ｺﾞｼｯｸM-PRO" w:eastAsia="HG丸ｺﾞｼｯｸM-PRO" w:hAnsi="HG丸ｺﾞｼｯｸM-PRO" w:hint="eastAsia"/>
          <w:sz w:val="22"/>
        </w:rPr>
        <w:t>市町村や企業、団体等との連携・協働</w:t>
      </w:r>
      <w:r w:rsidR="003D296F">
        <w:rPr>
          <w:rFonts w:ascii="HG丸ｺﾞｼｯｸM-PRO" w:eastAsia="HG丸ｺﾞｼｯｸM-PRO" w:hAnsi="HG丸ｺﾞｼｯｸM-PRO" w:hint="eastAsia"/>
          <w:sz w:val="22"/>
        </w:rPr>
        <w:t>による</w:t>
      </w:r>
      <w:r w:rsidR="00287D32" w:rsidRPr="00C60C20">
        <w:rPr>
          <w:rFonts w:ascii="HG丸ｺﾞｼｯｸM-PRO" w:eastAsia="HG丸ｺﾞｼｯｸM-PRO" w:hAnsi="HG丸ｺﾞｼｯｸM-PRO" w:hint="eastAsia"/>
          <w:sz w:val="22"/>
        </w:rPr>
        <w:t>オール大阪での健康づくりの</w:t>
      </w:r>
      <w:r w:rsidR="006D4CA2" w:rsidRPr="00C60C20">
        <w:rPr>
          <w:rFonts w:ascii="HG丸ｺﾞｼｯｸM-PRO" w:eastAsia="HG丸ｺﾞｼｯｸM-PRO" w:hAnsi="HG丸ｺﾞｼｯｸM-PRO" w:hint="eastAsia"/>
          <w:sz w:val="22"/>
        </w:rPr>
        <w:t>推進</w:t>
      </w:r>
      <w:r w:rsidRPr="00C60C20">
        <w:rPr>
          <w:rFonts w:ascii="HG丸ｺﾞｼｯｸM-PRO" w:eastAsia="HG丸ｺﾞｼｯｸM-PRO" w:hAnsi="HG丸ｺﾞｼｯｸM-PRO" w:hint="eastAsia"/>
          <w:sz w:val="22"/>
        </w:rPr>
        <w:t>【オール大阪】</w:t>
      </w:r>
    </w:p>
    <w:p w14:paraId="375EF7DB" w14:textId="1030ED8E" w:rsidR="006D4CA2" w:rsidRPr="00C60C20"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地域の健康課題に応じた効果的な取組み</w:t>
      </w:r>
      <w:r w:rsidR="00234A0C">
        <w:rPr>
          <w:rFonts w:ascii="HG丸ｺﾞｼｯｸM-PRO" w:eastAsia="HG丸ｺﾞｼｯｸM-PRO" w:hAnsi="HG丸ｺﾞｼｯｸM-PRO" w:hint="eastAsia"/>
          <w:sz w:val="22"/>
        </w:rPr>
        <w:t>促進に向けた、</w:t>
      </w:r>
      <w:r w:rsidR="006D4CA2" w:rsidRPr="00C60C20">
        <w:rPr>
          <w:rFonts w:ascii="HG丸ｺﾞｼｯｸM-PRO" w:eastAsia="HG丸ｺﾞｼｯｸM-PRO" w:hAnsi="HG丸ｺﾞｼｯｸM-PRO" w:hint="eastAsia"/>
          <w:sz w:val="22"/>
        </w:rPr>
        <w:t>市町村への支援</w:t>
      </w:r>
      <w:r w:rsidRPr="00C60C20">
        <w:rPr>
          <w:rFonts w:ascii="HG丸ｺﾞｼｯｸM-PRO" w:eastAsia="HG丸ｺﾞｼｯｸM-PRO" w:hAnsi="HG丸ｺﾞｼｯｸM-PRO" w:hint="eastAsia"/>
          <w:sz w:val="22"/>
        </w:rPr>
        <w:t>【市町村支援】</w:t>
      </w:r>
    </w:p>
    <w:p w14:paraId="18C733BE" w14:textId="2080DC72" w:rsidR="008A7673" w:rsidRDefault="00C60C20"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を中心に</w:t>
      </w:r>
      <w:r w:rsidR="00456B8D">
        <w:rPr>
          <w:rFonts w:ascii="HG丸ｺﾞｼｯｸM-PRO" w:eastAsia="HG丸ｺﾞｼｯｸM-PRO" w:hAnsi="HG丸ｺﾞｼｯｸM-PRO" w:hint="eastAsia"/>
          <w:sz w:val="22"/>
        </w:rPr>
        <w:t>、これまでの取組みをより強化し</w:t>
      </w:r>
      <w:r w:rsidR="00477AAB" w:rsidRPr="00150730">
        <w:rPr>
          <w:rFonts w:ascii="HG丸ｺﾞｼｯｸM-PRO" w:eastAsia="HG丸ｺﾞｼｯｸM-PRO" w:hAnsi="HG丸ｺﾞｼｯｸM-PRO" w:hint="eastAsia"/>
          <w:sz w:val="22"/>
        </w:rPr>
        <w:t>、府民の主体的な健康づくりの促進につなげ</w:t>
      </w:r>
      <w:r w:rsidR="006D4CA2" w:rsidRPr="00150730">
        <w:rPr>
          <w:rFonts w:ascii="HG丸ｺﾞｼｯｸM-PRO" w:eastAsia="HG丸ｺﾞｼｯｸM-PRO" w:hAnsi="HG丸ｺﾞｼｯｸM-PRO" w:hint="eastAsia"/>
          <w:sz w:val="22"/>
        </w:rPr>
        <w:t>ていくとともに、</w:t>
      </w:r>
      <w:r w:rsidRPr="00150730">
        <w:rPr>
          <w:rFonts w:ascii="HG丸ｺﾞｼｯｸM-PRO" w:eastAsia="HG丸ｺﾞｼｯｸM-PRO" w:hAnsi="HG丸ｺﾞｼｯｸM-PRO" w:hint="eastAsia"/>
          <w:sz w:val="22"/>
        </w:rPr>
        <w:t>引き続き、</w:t>
      </w:r>
      <w:r w:rsidR="006D4CA2" w:rsidRPr="00150730">
        <w:rPr>
          <w:rFonts w:ascii="HG丸ｺﾞｼｯｸM-PRO" w:eastAsia="HG丸ｺﾞｼｯｸM-PRO" w:hAnsi="HG丸ｺﾞｼｯｸM-PRO" w:hint="eastAsia"/>
          <w:sz w:val="22"/>
        </w:rPr>
        <w:t>毎年の進捗管理</w:t>
      </w:r>
      <w:r w:rsidR="006D4CA2" w:rsidRPr="000A7E17">
        <w:rPr>
          <w:rFonts w:ascii="HG丸ｺﾞｼｯｸM-PRO" w:eastAsia="HG丸ｺﾞｼｯｸM-PRO" w:hAnsi="HG丸ｺﾞｼｯｸM-PRO" w:hint="eastAsia"/>
          <w:sz w:val="22"/>
        </w:rPr>
        <w:t>の中で状況を確認したうえで、必要に応じて、適宜、取組みの見直しを行っていきます</w:t>
      </w:r>
      <w:r w:rsidR="00191945" w:rsidRPr="000A7E17">
        <w:rPr>
          <w:rFonts w:ascii="HG丸ｺﾞｼｯｸM-PRO" w:eastAsia="HG丸ｺﾞｼｯｸM-PRO" w:hAnsi="HG丸ｺﾞｼｯｸM-PRO" w:hint="eastAsia"/>
          <w:sz w:val="22"/>
        </w:rPr>
        <w:t>。</w:t>
      </w:r>
    </w:p>
    <w:p w14:paraId="68167497" w14:textId="61992966" w:rsidR="00CD54DB" w:rsidRPr="00630149" w:rsidRDefault="00CD54DB" w:rsidP="006D4CA2">
      <w:pPr>
        <w:rPr>
          <w:rFonts w:ascii="HG丸ｺﾞｼｯｸM-PRO" w:eastAsia="HG丸ｺﾞｼｯｸM-PRO" w:hAnsi="HG丸ｺﾞｼｯｸM-PRO"/>
          <w:color w:val="000000" w:themeColor="text1"/>
          <w:sz w:val="22"/>
        </w:rPr>
      </w:pPr>
      <w:r w:rsidRPr="00630149">
        <w:rPr>
          <w:rFonts w:ascii="HG丸ｺﾞｼｯｸM-PRO" w:eastAsia="HG丸ｺﾞｼｯｸM-PRO" w:hAnsi="HG丸ｺﾞｼｯｸM-PRO" w:hint="eastAsia"/>
          <w:color w:val="000000" w:themeColor="text1"/>
          <w:sz w:val="22"/>
        </w:rPr>
        <w:t>〔令和4年度以降の具体的な取組み〕</w:t>
      </w:r>
    </w:p>
    <w:p w14:paraId="67316062" w14:textId="32FC45D6" w:rsidR="008F45BA" w:rsidRPr="00630149" w:rsidRDefault="008F45BA" w:rsidP="008F45BA">
      <w:pPr>
        <w:ind w:firstLineChars="100" w:firstLine="220"/>
        <w:rPr>
          <w:rFonts w:ascii="HG丸ｺﾞｼｯｸM-PRO" w:eastAsia="HG丸ｺﾞｼｯｸM-PRO" w:hAnsi="HG丸ｺﾞｼｯｸM-PRO"/>
          <w:color w:val="000000" w:themeColor="text1"/>
          <w:sz w:val="22"/>
        </w:rPr>
      </w:pPr>
      <w:r w:rsidRPr="00630149">
        <w:rPr>
          <w:rFonts w:ascii="HG丸ｺﾞｼｯｸM-PRO" w:eastAsia="HG丸ｺﾞｼｯｸM-PRO" w:hAnsi="HG丸ｺﾞｼｯｸM-PRO" w:hint="eastAsia"/>
          <w:color w:val="000000" w:themeColor="text1"/>
          <w:sz w:val="22"/>
        </w:rPr>
        <w:t>令和４年度以降の具体的な取組みとして、</w:t>
      </w:r>
      <w:r w:rsidR="00D00D18" w:rsidRPr="00630149">
        <w:rPr>
          <w:rFonts w:ascii="HG丸ｺﾞｼｯｸM-PRO" w:eastAsia="HG丸ｺﾞｼｯｸM-PRO" w:hAnsi="HG丸ｺﾞｼｯｸM-PRO" w:hint="eastAsia"/>
          <w:color w:val="000000" w:themeColor="text1"/>
          <w:sz w:val="22"/>
        </w:rPr>
        <w:t>健康格差の縮小に向け、</w:t>
      </w:r>
      <w:r w:rsidRPr="00630149">
        <w:rPr>
          <w:rFonts w:ascii="HG丸ｺﾞｼｯｸM-PRO" w:eastAsia="HG丸ｺﾞｼｯｸM-PRO" w:hAnsi="HG丸ｺﾞｼｯｸM-PRO" w:hint="eastAsia"/>
          <w:color w:val="000000" w:themeColor="text1"/>
          <w:sz w:val="22"/>
        </w:rPr>
        <w:t>特定健診受診率</w:t>
      </w:r>
      <w:r w:rsidR="00243B4A" w:rsidRPr="00630149">
        <w:rPr>
          <w:rFonts w:ascii="HG丸ｺﾞｼｯｸM-PRO" w:eastAsia="HG丸ｺﾞｼｯｸM-PRO" w:hAnsi="HG丸ｺﾞｼｯｸM-PRO" w:hint="eastAsia"/>
          <w:color w:val="000000" w:themeColor="text1"/>
          <w:sz w:val="22"/>
        </w:rPr>
        <w:t>及び特定保健指導</w:t>
      </w:r>
      <w:r w:rsidRPr="00630149">
        <w:rPr>
          <w:rFonts w:ascii="HG丸ｺﾞｼｯｸM-PRO" w:eastAsia="HG丸ｺﾞｼｯｸM-PRO" w:hAnsi="HG丸ｺﾞｼｯｸM-PRO" w:hint="eastAsia"/>
          <w:color w:val="000000" w:themeColor="text1"/>
          <w:sz w:val="22"/>
        </w:rPr>
        <w:t>実施率の向</w:t>
      </w:r>
      <w:r w:rsidR="00243B4A" w:rsidRPr="00630149">
        <w:rPr>
          <w:rFonts w:ascii="HG丸ｺﾞｼｯｸM-PRO" w:eastAsia="HG丸ｺﾞｼｯｸM-PRO" w:hAnsi="HG丸ｺﾞｼｯｸM-PRO" w:hint="eastAsia"/>
          <w:color w:val="000000" w:themeColor="text1"/>
          <w:sz w:val="22"/>
        </w:rPr>
        <w:t>上、フレイル予防に</w:t>
      </w:r>
      <w:r w:rsidR="00D00D18" w:rsidRPr="00630149">
        <w:rPr>
          <w:rFonts w:ascii="HG丸ｺﾞｼｯｸM-PRO" w:eastAsia="HG丸ｺﾞｼｯｸM-PRO" w:hAnsi="HG丸ｺﾞｼｯｸM-PRO" w:hint="eastAsia"/>
          <w:color w:val="000000" w:themeColor="text1"/>
          <w:sz w:val="22"/>
        </w:rPr>
        <w:t>関する</w:t>
      </w:r>
      <w:r w:rsidR="00243B4A" w:rsidRPr="00630149">
        <w:rPr>
          <w:rFonts w:ascii="HG丸ｺﾞｼｯｸM-PRO" w:eastAsia="HG丸ｺﾞｼｯｸM-PRO" w:hAnsi="HG丸ｺﾞｼｯｸM-PRO" w:hint="eastAsia"/>
          <w:color w:val="000000" w:themeColor="text1"/>
          <w:sz w:val="22"/>
        </w:rPr>
        <w:t>モデル事業</w:t>
      </w:r>
      <w:r w:rsidR="00201EDB" w:rsidRPr="00630149">
        <w:rPr>
          <w:rFonts w:ascii="HG丸ｺﾞｼｯｸM-PRO" w:eastAsia="HG丸ｺﾞｼｯｸM-PRO" w:hAnsi="HG丸ｺﾞｼｯｸM-PRO" w:hint="eastAsia"/>
          <w:color w:val="000000" w:themeColor="text1"/>
          <w:sz w:val="22"/>
        </w:rPr>
        <w:t>等により</w:t>
      </w:r>
      <w:r w:rsidR="00617425" w:rsidRPr="00630149">
        <w:rPr>
          <w:rFonts w:ascii="HG丸ｺﾞｼｯｸM-PRO" w:eastAsia="HG丸ｺﾞｼｯｸM-PRO" w:hAnsi="HG丸ｺﾞｼｯｸM-PRO" w:hint="eastAsia"/>
          <w:color w:val="000000" w:themeColor="text1"/>
          <w:sz w:val="22"/>
        </w:rPr>
        <w:t>市町村・職域支援</w:t>
      </w:r>
      <w:r w:rsidR="00201EDB" w:rsidRPr="00630149">
        <w:rPr>
          <w:rFonts w:ascii="HG丸ｺﾞｼｯｸM-PRO" w:eastAsia="HG丸ｺﾞｼｯｸM-PRO" w:hAnsi="HG丸ｺﾞｼｯｸM-PRO" w:hint="eastAsia"/>
          <w:color w:val="000000" w:themeColor="text1"/>
          <w:sz w:val="22"/>
        </w:rPr>
        <w:t>を行</w:t>
      </w:r>
      <w:r w:rsidR="00201EDB" w:rsidRPr="00630149">
        <w:rPr>
          <w:rFonts w:ascii="HG丸ｺﾞｼｯｸM-PRO" w:eastAsia="HG丸ｺﾞｼｯｸM-PRO" w:hAnsi="HG丸ｺﾞｼｯｸM-PRO" w:hint="eastAsia"/>
          <w:color w:val="000000" w:themeColor="text1"/>
          <w:sz w:val="22"/>
        </w:rPr>
        <w:lastRenderedPageBreak/>
        <w:t>います。また、</w:t>
      </w:r>
      <w:r w:rsidR="009B6810" w:rsidRPr="00630149">
        <w:rPr>
          <w:rFonts w:ascii="HG丸ｺﾞｼｯｸM-PRO" w:eastAsia="HG丸ｺﾞｼｯｸM-PRO" w:hAnsi="HG丸ｺﾞｼｯｸM-PRO" w:hint="eastAsia"/>
          <w:color w:val="000000" w:themeColor="text1"/>
          <w:sz w:val="22"/>
        </w:rPr>
        <w:t>「いのち・健康」をテーマとする</w:t>
      </w:r>
      <w:r w:rsidR="00243B4A" w:rsidRPr="00630149">
        <w:rPr>
          <w:rFonts w:ascii="HG丸ｺﾞｼｯｸM-PRO" w:eastAsia="HG丸ｺﾞｼｯｸM-PRO" w:hAnsi="HG丸ｺﾞｼｯｸM-PRO" w:hint="eastAsia"/>
          <w:color w:val="000000" w:themeColor="text1"/>
          <w:sz w:val="22"/>
        </w:rPr>
        <w:t>大阪・関西万博と</w:t>
      </w:r>
      <w:r w:rsidR="009B6810" w:rsidRPr="00630149">
        <w:rPr>
          <w:rFonts w:ascii="HG丸ｺﾞｼｯｸM-PRO" w:eastAsia="HG丸ｺﾞｼｯｸM-PRO" w:hAnsi="HG丸ｺﾞｼｯｸM-PRO" w:hint="eastAsia"/>
          <w:color w:val="000000" w:themeColor="text1"/>
          <w:sz w:val="22"/>
        </w:rPr>
        <w:t>も</w:t>
      </w:r>
      <w:r w:rsidR="00243B4A" w:rsidRPr="00630149">
        <w:rPr>
          <w:rFonts w:ascii="HG丸ｺﾞｼｯｸM-PRO" w:eastAsia="HG丸ｺﾞｼｯｸM-PRO" w:hAnsi="HG丸ｺﾞｼｯｸM-PRO" w:hint="eastAsia"/>
          <w:color w:val="000000" w:themeColor="text1"/>
          <w:sz w:val="22"/>
        </w:rPr>
        <w:t>連携し</w:t>
      </w:r>
      <w:r w:rsidR="00201EDB" w:rsidRPr="00630149">
        <w:rPr>
          <w:rFonts w:ascii="HG丸ｺﾞｼｯｸM-PRO" w:eastAsia="HG丸ｺﾞｼｯｸM-PRO" w:hAnsi="HG丸ｺﾞｼｯｸM-PRO" w:hint="eastAsia"/>
          <w:color w:val="000000" w:themeColor="text1"/>
          <w:sz w:val="22"/>
        </w:rPr>
        <w:t>、</w:t>
      </w:r>
      <w:r w:rsidR="00617425" w:rsidRPr="00630149">
        <w:rPr>
          <w:rFonts w:ascii="HG丸ｺﾞｼｯｸM-PRO" w:eastAsia="HG丸ｺﾞｼｯｸM-PRO" w:hAnsi="HG丸ｺﾞｼｯｸM-PRO" w:hint="eastAsia"/>
          <w:color w:val="000000" w:themeColor="text1"/>
          <w:sz w:val="22"/>
        </w:rPr>
        <w:t>w</w:t>
      </w:r>
      <w:r w:rsidR="00617425" w:rsidRPr="00630149">
        <w:rPr>
          <w:rFonts w:ascii="HG丸ｺﾞｼｯｸM-PRO" w:eastAsia="HG丸ｺﾞｼｯｸM-PRO" w:hAnsi="HG丸ｺﾞｼｯｸM-PRO"/>
          <w:color w:val="000000" w:themeColor="text1"/>
          <w:sz w:val="22"/>
        </w:rPr>
        <w:t>ith</w:t>
      </w:r>
      <w:r w:rsidR="00617425" w:rsidRPr="00630149">
        <w:rPr>
          <w:rFonts w:ascii="HG丸ｺﾞｼｯｸM-PRO" w:eastAsia="HG丸ｺﾞｼｯｸM-PRO" w:hAnsi="HG丸ｺﾞｼｯｸM-PRO" w:hint="eastAsia"/>
          <w:color w:val="000000" w:themeColor="text1"/>
          <w:sz w:val="22"/>
        </w:rPr>
        <w:t>コロナ・ポストコロナにおける健康づくり</w:t>
      </w:r>
      <w:r w:rsidR="00B8288E" w:rsidRPr="00630149">
        <w:rPr>
          <w:rFonts w:ascii="HG丸ｺﾞｼｯｸM-PRO" w:eastAsia="HG丸ｺﾞｼｯｸM-PRO" w:hAnsi="HG丸ｺﾞｼｯｸM-PRO" w:hint="eastAsia"/>
          <w:color w:val="000000" w:themeColor="text1"/>
          <w:sz w:val="22"/>
        </w:rPr>
        <w:t>を広く</w:t>
      </w:r>
      <w:r w:rsidR="00617425" w:rsidRPr="00630149">
        <w:rPr>
          <w:rFonts w:ascii="HG丸ｺﾞｼｯｸM-PRO" w:eastAsia="HG丸ｺﾞｼｯｸM-PRO" w:hAnsi="HG丸ｺﾞｼｯｸM-PRO" w:hint="eastAsia"/>
          <w:color w:val="000000" w:themeColor="text1"/>
          <w:sz w:val="22"/>
        </w:rPr>
        <w:t>普及・啓発</w:t>
      </w:r>
      <w:r w:rsidR="00B8288E" w:rsidRPr="00630149">
        <w:rPr>
          <w:rFonts w:ascii="HG丸ｺﾞｼｯｸM-PRO" w:eastAsia="HG丸ｺﾞｼｯｸM-PRO" w:hAnsi="HG丸ｺﾞｼｯｸM-PRO" w:hint="eastAsia"/>
          <w:color w:val="000000" w:themeColor="text1"/>
          <w:sz w:val="22"/>
        </w:rPr>
        <w:t>し、府域全体での</w:t>
      </w:r>
      <w:r w:rsidR="00243B4A" w:rsidRPr="00630149">
        <w:rPr>
          <w:rFonts w:ascii="HG丸ｺﾞｼｯｸM-PRO" w:eastAsia="HG丸ｺﾞｼｯｸM-PRO" w:hAnsi="HG丸ｺﾞｼｯｸM-PRO" w:hint="eastAsia"/>
          <w:color w:val="000000" w:themeColor="text1"/>
          <w:sz w:val="22"/>
        </w:rPr>
        <w:t>健康</w:t>
      </w:r>
      <w:r w:rsidR="00332E88" w:rsidRPr="00630149">
        <w:rPr>
          <w:rFonts w:ascii="HG丸ｺﾞｼｯｸM-PRO" w:eastAsia="HG丸ｺﾞｼｯｸM-PRO" w:hAnsi="HG丸ｺﾞｼｯｸM-PRO" w:hint="eastAsia"/>
          <w:color w:val="000000" w:themeColor="text1"/>
          <w:sz w:val="22"/>
        </w:rPr>
        <w:t>づくりの</w:t>
      </w:r>
      <w:r w:rsidR="00243B4A" w:rsidRPr="00630149">
        <w:rPr>
          <w:rFonts w:ascii="HG丸ｺﾞｼｯｸM-PRO" w:eastAsia="HG丸ｺﾞｼｯｸM-PRO" w:hAnsi="HG丸ｺﾞｼｯｸM-PRO" w:hint="eastAsia"/>
          <w:color w:val="000000" w:themeColor="text1"/>
          <w:sz w:val="22"/>
        </w:rPr>
        <w:t>気運醸成</w:t>
      </w:r>
      <w:r w:rsidR="00332E88" w:rsidRPr="00630149">
        <w:rPr>
          <w:rFonts w:ascii="HG丸ｺﾞｼｯｸM-PRO" w:eastAsia="HG丸ｺﾞｼｯｸM-PRO" w:hAnsi="HG丸ｺﾞｼｯｸM-PRO" w:hint="eastAsia"/>
          <w:color w:val="000000" w:themeColor="text1"/>
          <w:sz w:val="22"/>
        </w:rPr>
        <w:t>を</w:t>
      </w:r>
      <w:r w:rsidR="00B8288E" w:rsidRPr="00630149">
        <w:rPr>
          <w:rFonts w:ascii="HG丸ｺﾞｼｯｸM-PRO" w:eastAsia="HG丸ｺﾞｼｯｸM-PRO" w:hAnsi="HG丸ｺﾞｼｯｸM-PRO" w:hint="eastAsia"/>
          <w:color w:val="000000" w:themeColor="text1"/>
          <w:sz w:val="22"/>
        </w:rPr>
        <w:t>推し進めるとともに</w:t>
      </w:r>
      <w:r w:rsidR="00201EDB" w:rsidRPr="00630149">
        <w:rPr>
          <w:rFonts w:ascii="HG丸ｺﾞｼｯｸM-PRO" w:eastAsia="HG丸ｺﾞｼｯｸM-PRO" w:hAnsi="HG丸ｺﾞｼｯｸM-PRO" w:hint="eastAsia"/>
          <w:color w:val="000000" w:themeColor="text1"/>
          <w:sz w:val="22"/>
        </w:rPr>
        <w:t>、</w:t>
      </w:r>
      <w:r w:rsidRPr="00630149">
        <w:rPr>
          <w:rFonts w:ascii="HG丸ｺﾞｼｯｸM-PRO" w:eastAsia="HG丸ｺﾞｼｯｸM-PRO" w:hAnsi="HG丸ｺﾞｼｯｸM-PRO" w:hint="eastAsia"/>
          <w:color w:val="000000" w:themeColor="text1"/>
          <w:sz w:val="22"/>
        </w:rPr>
        <w:t>府民一人ひとりの主体的な健康づくり活動の実践を</w:t>
      </w:r>
      <w:r w:rsidR="00201EDB" w:rsidRPr="00630149">
        <w:rPr>
          <w:rFonts w:ascii="HG丸ｺﾞｼｯｸM-PRO" w:eastAsia="HG丸ｺﾞｼｯｸM-PRO" w:hAnsi="HG丸ｺﾞｼｯｸM-PRO" w:hint="eastAsia"/>
          <w:color w:val="000000" w:themeColor="text1"/>
          <w:sz w:val="22"/>
        </w:rPr>
        <w:t>さらに</w:t>
      </w:r>
      <w:r w:rsidRPr="00630149">
        <w:rPr>
          <w:rFonts w:ascii="HG丸ｺﾞｼｯｸM-PRO" w:eastAsia="HG丸ｺﾞｼｯｸM-PRO" w:hAnsi="HG丸ｺﾞｼｯｸM-PRO" w:hint="eastAsia"/>
          <w:color w:val="000000" w:themeColor="text1"/>
          <w:sz w:val="22"/>
        </w:rPr>
        <w:t>促進し</w:t>
      </w:r>
      <w:r w:rsidR="00243B4A" w:rsidRPr="00630149">
        <w:rPr>
          <w:rFonts w:ascii="HG丸ｺﾞｼｯｸM-PRO" w:eastAsia="HG丸ｺﾞｼｯｸM-PRO" w:hAnsi="HG丸ｺﾞｼｯｸM-PRO" w:hint="eastAsia"/>
          <w:color w:val="000000" w:themeColor="text1"/>
          <w:sz w:val="22"/>
        </w:rPr>
        <w:t>ていき</w:t>
      </w:r>
      <w:r w:rsidRPr="00630149">
        <w:rPr>
          <w:rFonts w:ascii="HG丸ｺﾞｼｯｸM-PRO" w:eastAsia="HG丸ｺﾞｼｯｸM-PRO" w:hAnsi="HG丸ｺﾞｼｯｸM-PRO" w:hint="eastAsia"/>
          <w:color w:val="000000" w:themeColor="text1"/>
          <w:sz w:val="22"/>
        </w:rPr>
        <w:t>ます。</w:t>
      </w:r>
    </w:p>
    <w:p w14:paraId="2C1AF88C" w14:textId="714B81EA" w:rsidR="003F0AA8" w:rsidRPr="000A7E17" w:rsidRDefault="003F0AA8" w:rsidP="004611C8">
      <w:pPr>
        <w:rPr>
          <w:rFonts w:ascii="HG丸ｺﾞｼｯｸM-PRO" w:eastAsia="HG丸ｺﾞｼｯｸM-PRO" w:hAnsi="HG丸ｺﾞｼｯｸM-PRO"/>
          <w:sz w:val="22"/>
        </w:rPr>
      </w:pPr>
    </w:p>
    <w:p w14:paraId="61E2A66E" w14:textId="49AD3B68" w:rsidR="00374F89" w:rsidRPr="002F188E" w:rsidRDefault="00337FC0" w:rsidP="00630149">
      <w:pPr>
        <w:ind w:firstLineChars="100" w:firstLine="220"/>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なお、次期計画（令和６</w:t>
      </w:r>
      <w:r w:rsidR="006D4CA2" w:rsidRPr="000A7E17">
        <w:rPr>
          <w:rFonts w:ascii="HG丸ｺﾞｼｯｸM-PRO" w:eastAsia="HG丸ｺﾞｼｯｸM-PRO" w:hAnsi="HG丸ｺﾞｼｯｸM-PRO" w:hint="eastAsia"/>
          <w:sz w:val="22"/>
        </w:rPr>
        <w:t>（2024）年度～）の策定に向けては、</w:t>
      </w:r>
      <w:r w:rsidR="00D30457" w:rsidRPr="000A7E17">
        <w:rPr>
          <w:rFonts w:ascii="HG丸ｺﾞｼｯｸM-PRO" w:eastAsia="HG丸ｺﾞｼｯｸM-PRO" w:hAnsi="HG丸ｺﾞｼｯｸM-PRO" w:hint="eastAsia"/>
          <w:sz w:val="22"/>
        </w:rPr>
        <w:t>今後、</w:t>
      </w:r>
      <w:r w:rsidR="00291EB4" w:rsidRPr="000A7E17">
        <w:rPr>
          <w:rFonts w:ascii="HG丸ｺﾞｼｯｸM-PRO" w:eastAsia="HG丸ｺﾞｼｯｸM-PRO" w:hAnsi="HG丸ｺﾞｼｯｸM-PRO" w:hint="eastAsia"/>
          <w:sz w:val="22"/>
        </w:rPr>
        <w:t>現計画の進捗状況や</w:t>
      </w:r>
      <w:r w:rsidR="00D30457" w:rsidRPr="000A7E17">
        <w:rPr>
          <w:rFonts w:ascii="HG丸ｺﾞｼｯｸM-PRO" w:eastAsia="HG丸ｺﾞｼｯｸM-PRO" w:hAnsi="HG丸ｺﾞｼｯｸM-PRO" w:hint="eastAsia"/>
          <w:sz w:val="22"/>
        </w:rPr>
        <w:t>国から示される方針（「健康日本２１」</w:t>
      </w:r>
      <w:r w:rsidR="006D4CA2" w:rsidRPr="000A7E17">
        <w:rPr>
          <w:rFonts w:ascii="HG丸ｺﾞｼｯｸM-PRO" w:eastAsia="HG丸ｺﾞｼｯｸM-PRO" w:hAnsi="HG丸ｺﾞｼｯｸM-PRO" w:hint="eastAsia"/>
          <w:sz w:val="22"/>
        </w:rPr>
        <w:t>の最終評価や次期計画等）を</w:t>
      </w:r>
      <w:r w:rsidR="00D30457" w:rsidRPr="000A7E17">
        <w:rPr>
          <w:rFonts w:ascii="HG丸ｺﾞｼｯｸM-PRO" w:eastAsia="HG丸ｺﾞｼｯｸM-PRO" w:hAnsi="HG丸ｺﾞｼｯｸM-PRO" w:hint="eastAsia"/>
          <w:sz w:val="22"/>
        </w:rPr>
        <w:t>勘案しながら</w:t>
      </w:r>
      <w:r w:rsidR="006D4CA2" w:rsidRPr="000A7E17">
        <w:rPr>
          <w:rFonts w:ascii="HG丸ｺﾞｼｯｸM-PRO" w:eastAsia="HG丸ｺﾞｼｯｸM-PRO" w:hAnsi="HG丸ｺﾞｼｯｸM-PRO" w:hint="eastAsia"/>
          <w:sz w:val="22"/>
        </w:rPr>
        <w:t>検討していきます。</w:t>
      </w:r>
    </w:p>
    <w:sectPr w:rsidR="00374F89" w:rsidRPr="002F188E"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95F76" w14:textId="77777777" w:rsidR="00971910" w:rsidRDefault="00971910" w:rsidP="00FF4BE1">
      <w:r>
        <w:separator/>
      </w:r>
    </w:p>
  </w:endnote>
  <w:endnote w:type="continuationSeparator" w:id="0">
    <w:p w14:paraId="56A550D0" w14:textId="77777777" w:rsidR="00971910" w:rsidRDefault="00971910"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54EA1543" w:rsidR="00971910" w:rsidRPr="008545DB" w:rsidRDefault="00971910"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9A5408" w:rsidRPr="009A5408">
          <w:rPr>
            <w:rFonts w:ascii="HG丸ｺﾞｼｯｸM-PRO" w:eastAsia="HG丸ｺﾞｼｯｸM-PRO" w:hAnsi="HG丸ｺﾞｼｯｸM-PRO"/>
            <w:noProof/>
            <w:sz w:val="20"/>
            <w:lang w:val="ja-JP"/>
          </w:rPr>
          <w:t>1</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29F43" w14:textId="77777777" w:rsidR="00971910" w:rsidRDefault="00971910" w:rsidP="00FF4BE1">
      <w:r>
        <w:separator/>
      </w:r>
    </w:p>
  </w:footnote>
  <w:footnote w:type="continuationSeparator" w:id="0">
    <w:p w14:paraId="2DBD9E8A" w14:textId="77777777" w:rsidR="00971910" w:rsidRDefault="00971910"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7E0E430B" w:rsidR="00971910" w:rsidRPr="00541015" w:rsidRDefault="00971910" w:rsidP="00541015">
    <w:pPr>
      <w:pStyle w:val="a3"/>
      <w:jc w:val="right"/>
      <w:rPr>
        <w:sz w:val="20"/>
        <w:szCs w:val="21"/>
      </w:rPr>
    </w:pPr>
    <w:r>
      <w:rPr>
        <w:rFonts w:hint="eastAsia"/>
        <w:sz w:val="20"/>
        <w:szCs w:val="21"/>
      </w:rPr>
      <w:t>（</w:t>
    </w:r>
    <w:r w:rsidRPr="00541015">
      <w:rPr>
        <w:sz w:val="20"/>
        <w:szCs w:val="21"/>
      </w:rPr>
      <w:t>202</w:t>
    </w:r>
    <w:r>
      <w:rPr>
        <w:sz w:val="20"/>
        <w:szCs w:val="21"/>
      </w:rPr>
      <w:t>2</w:t>
    </w:r>
    <w:r w:rsidRPr="00541015">
      <w:rPr>
        <w:sz w:val="20"/>
        <w:szCs w:val="21"/>
      </w:rPr>
      <w:t>年</w:t>
    </w:r>
    <w:r w:rsidR="005F0D90">
      <w:rPr>
        <w:rFonts w:hint="eastAsia"/>
        <w:sz w:val="20"/>
        <w:szCs w:val="21"/>
      </w:rPr>
      <w:t>3</w:t>
    </w:r>
    <w:r w:rsidRPr="00541015">
      <w:rPr>
        <w:sz w:val="20"/>
        <w:szCs w:val="21"/>
      </w:rPr>
      <w:t>月</w:t>
    </w:r>
    <w:r w:rsidR="002D306F">
      <w:rPr>
        <w:rFonts w:hint="eastAsia"/>
        <w:sz w:val="20"/>
        <w:szCs w:val="21"/>
      </w:rPr>
      <w:t>10</w:t>
    </w:r>
    <w:r>
      <w:rPr>
        <w:rFonts w:hint="eastAsia"/>
        <w:sz w:val="20"/>
        <w:szCs w:val="21"/>
      </w:rPr>
      <w:t>日時点）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DCE3078"/>
    <w:multiLevelType w:val="hybridMultilevel"/>
    <w:tmpl w:val="7B141646"/>
    <w:lvl w:ilvl="0" w:tplc="4774A618">
      <w:start w:val="1"/>
      <w:numFmt w:val="decimalEnclosedCircle"/>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EA1E7A"/>
    <w:multiLevelType w:val="hybridMultilevel"/>
    <w:tmpl w:val="560684EA"/>
    <w:lvl w:ilvl="0" w:tplc="20B4D9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34806"/>
    <w:rsid w:val="00040D7F"/>
    <w:rsid w:val="00041903"/>
    <w:rsid w:val="00046F88"/>
    <w:rsid w:val="0005114A"/>
    <w:rsid w:val="0005429D"/>
    <w:rsid w:val="0006185C"/>
    <w:rsid w:val="000629E5"/>
    <w:rsid w:val="00070AC1"/>
    <w:rsid w:val="00080357"/>
    <w:rsid w:val="000A7E17"/>
    <w:rsid w:val="000B0064"/>
    <w:rsid w:val="000B147B"/>
    <w:rsid w:val="000B50EC"/>
    <w:rsid w:val="000B58BA"/>
    <w:rsid w:val="000C3C23"/>
    <w:rsid w:val="000C3C8A"/>
    <w:rsid w:val="000C5C41"/>
    <w:rsid w:val="000C727E"/>
    <w:rsid w:val="000E0242"/>
    <w:rsid w:val="000E0753"/>
    <w:rsid w:val="000E153B"/>
    <w:rsid w:val="000E1A26"/>
    <w:rsid w:val="000E4080"/>
    <w:rsid w:val="000F26CA"/>
    <w:rsid w:val="000F7125"/>
    <w:rsid w:val="001000A0"/>
    <w:rsid w:val="001173AB"/>
    <w:rsid w:val="001200D9"/>
    <w:rsid w:val="001318F3"/>
    <w:rsid w:val="00150730"/>
    <w:rsid w:val="00161F33"/>
    <w:rsid w:val="00162AE1"/>
    <w:rsid w:val="001674DA"/>
    <w:rsid w:val="001676BD"/>
    <w:rsid w:val="001678F6"/>
    <w:rsid w:val="00171A3F"/>
    <w:rsid w:val="0017362E"/>
    <w:rsid w:val="00191945"/>
    <w:rsid w:val="00195CC4"/>
    <w:rsid w:val="00197A14"/>
    <w:rsid w:val="001B0627"/>
    <w:rsid w:val="001B2E9E"/>
    <w:rsid w:val="001B40C8"/>
    <w:rsid w:val="001B7D10"/>
    <w:rsid w:val="001C7315"/>
    <w:rsid w:val="001E53FE"/>
    <w:rsid w:val="001E7F2B"/>
    <w:rsid w:val="00201EDB"/>
    <w:rsid w:val="00204551"/>
    <w:rsid w:val="00207EE2"/>
    <w:rsid w:val="00211AAD"/>
    <w:rsid w:val="00214277"/>
    <w:rsid w:val="00215CD1"/>
    <w:rsid w:val="00217E42"/>
    <w:rsid w:val="00220584"/>
    <w:rsid w:val="00222923"/>
    <w:rsid w:val="00226DD0"/>
    <w:rsid w:val="00226DF2"/>
    <w:rsid w:val="00234A0C"/>
    <w:rsid w:val="00236376"/>
    <w:rsid w:val="00240BED"/>
    <w:rsid w:val="00243B4A"/>
    <w:rsid w:val="002612C5"/>
    <w:rsid w:val="0026332C"/>
    <w:rsid w:val="00271647"/>
    <w:rsid w:val="0027355C"/>
    <w:rsid w:val="00282344"/>
    <w:rsid w:val="002854F9"/>
    <w:rsid w:val="00287D32"/>
    <w:rsid w:val="00290A14"/>
    <w:rsid w:val="00291EB4"/>
    <w:rsid w:val="00296211"/>
    <w:rsid w:val="002967F1"/>
    <w:rsid w:val="002A21A0"/>
    <w:rsid w:val="002B1D75"/>
    <w:rsid w:val="002B4415"/>
    <w:rsid w:val="002C7577"/>
    <w:rsid w:val="002D306F"/>
    <w:rsid w:val="002F188E"/>
    <w:rsid w:val="0030204A"/>
    <w:rsid w:val="00307CB4"/>
    <w:rsid w:val="00311680"/>
    <w:rsid w:val="003136C9"/>
    <w:rsid w:val="003145CD"/>
    <w:rsid w:val="00317CC7"/>
    <w:rsid w:val="00321FE9"/>
    <w:rsid w:val="0032271A"/>
    <w:rsid w:val="00324798"/>
    <w:rsid w:val="00332E88"/>
    <w:rsid w:val="00337FC0"/>
    <w:rsid w:val="003404D5"/>
    <w:rsid w:val="00342075"/>
    <w:rsid w:val="00345087"/>
    <w:rsid w:val="00351EBC"/>
    <w:rsid w:val="00353BC6"/>
    <w:rsid w:val="003573B0"/>
    <w:rsid w:val="00365FB7"/>
    <w:rsid w:val="0037047C"/>
    <w:rsid w:val="00371756"/>
    <w:rsid w:val="00374F89"/>
    <w:rsid w:val="00377B26"/>
    <w:rsid w:val="00384B9D"/>
    <w:rsid w:val="003A6211"/>
    <w:rsid w:val="003A6AFD"/>
    <w:rsid w:val="003B5984"/>
    <w:rsid w:val="003C607B"/>
    <w:rsid w:val="003D296F"/>
    <w:rsid w:val="003D3C98"/>
    <w:rsid w:val="003D6BEE"/>
    <w:rsid w:val="003D6CDB"/>
    <w:rsid w:val="003E1742"/>
    <w:rsid w:val="003E4C15"/>
    <w:rsid w:val="003F04D1"/>
    <w:rsid w:val="003F0AA8"/>
    <w:rsid w:val="003F4373"/>
    <w:rsid w:val="003F4B36"/>
    <w:rsid w:val="00403FD2"/>
    <w:rsid w:val="00411658"/>
    <w:rsid w:val="00415F24"/>
    <w:rsid w:val="00417D9C"/>
    <w:rsid w:val="00422C93"/>
    <w:rsid w:val="0042391A"/>
    <w:rsid w:val="00424CB4"/>
    <w:rsid w:val="00425B4E"/>
    <w:rsid w:val="00445E76"/>
    <w:rsid w:val="0045033A"/>
    <w:rsid w:val="00456B8D"/>
    <w:rsid w:val="00460454"/>
    <w:rsid w:val="004611C8"/>
    <w:rsid w:val="00463C2E"/>
    <w:rsid w:val="00464159"/>
    <w:rsid w:val="00472811"/>
    <w:rsid w:val="00477AAB"/>
    <w:rsid w:val="004832CC"/>
    <w:rsid w:val="00484DF2"/>
    <w:rsid w:val="00485DB8"/>
    <w:rsid w:val="004A2125"/>
    <w:rsid w:val="004B2146"/>
    <w:rsid w:val="004B4158"/>
    <w:rsid w:val="004B45FE"/>
    <w:rsid w:val="004C192C"/>
    <w:rsid w:val="004C5046"/>
    <w:rsid w:val="004D0418"/>
    <w:rsid w:val="004D12AE"/>
    <w:rsid w:val="004D627B"/>
    <w:rsid w:val="004D6AF3"/>
    <w:rsid w:val="004E02FE"/>
    <w:rsid w:val="004E3BDC"/>
    <w:rsid w:val="004E57CC"/>
    <w:rsid w:val="00500642"/>
    <w:rsid w:val="00503722"/>
    <w:rsid w:val="00506AD1"/>
    <w:rsid w:val="005078E4"/>
    <w:rsid w:val="0051427A"/>
    <w:rsid w:val="00514C28"/>
    <w:rsid w:val="00517A1E"/>
    <w:rsid w:val="00525135"/>
    <w:rsid w:val="005306C0"/>
    <w:rsid w:val="005321F6"/>
    <w:rsid w:val="00532886"/>
    <w:rsid w:val="005338F5"/>
    <w:rsid w:val="00541015"/>
    <w:rsid w:val="005414E0"/>
    <w:rsid w:val="00544CF5"/>
    <w:rsid w:val="00552AED"/>
    <w:rsid w:val="00560CBC"/>
    <w:rsid w:val="00571B54"/>
    <w:rsid w:val="00571C6B"/>
    <w:rsid w:val="00572678"/>
    <w:rsid w:val="005747F2"/>
    <w:rsid w:val="00584FB7"/>
    <w:rsid w:val="005A42D2"/>
    <w:rsid w:val="005B2F70"/>
    <w:rsid w:val="005B3160"/>
    <w:rsid w:val="005B3F51"/>
    <w:rsid w:val="005B548C"/>
    <w:rsid w:val="005B6EF9"/>
    <w:rsid w:val="005C3C4D"/>
    <w:rsid w:val="005D08B8"/>
    <w:rsid w:val="005E2A3C"/>
    <w:rsid w:val="005E559F"/>
    <w:rsid w:val="005F0D90"/>
    <w:rsid w:val="0060506F"/>
    <w:rsid w:val="00614017"/>
    <w:rsid w:val="00617425"/>
    <w:rsid w:val="0062434A"/>
    <w:rsid w:val="006247A3"/>
    <w:rsid w:val="00626108"/>
    <w:rsid w:val="00627E5E"/>
    <w:rsid w:val="00630149"/>
    <w:rsid w:val="0063130A"/>
    <w:rsid w:val="00631807"/>
    <w:rsid w:val="00632C00"/>
    <w:rsid w:val="00635D3C"/>
    <w:rsid w:val="0064159F"/>
    <w:rsid w:val="00653B1D"/>
    <w:rsid w:val="00665944"/>
    <w:rsid w:val="0066642D"/>
    <w:rsid w:val="006723CF"/>
    <w:rsid w:val="00673DF7"/>
    <w:rsid w:val="00674826"/>
    <w:rsid w:val="00676295"/>
    <w:rsid w:val="006778D5"/>
    <w:rsid w:val="00681A19"/>
    <w:rsid w:val="00683360"/>
    <w:rsid w:val="00684324"/>
    <w:rsid w:val="00690BE4"/>
    <w:rsid w:val="006B2982"/>
    <w:rsid w:val="006B32BA"/>
    <w:rsid w:val="006B76AE"/>
    <w:rsid w:val="006B7D22"/>
    <w:rsid w:val="006C1703"/>
    <w:rsid w:val="006D27B2"/>
    <w:rsid w:val="006D37DD"/>
    <w:rsid w:val="006D4CA2"/>
    <w:rsid w:val="006D6C0C"/>
    <w:rsid w:val="006E0F76"/>
    <w:rsid w:val="006E1858"/>
    <w:rsid w:val="006E4EF2"/>
    <w:rsid w:val="006F20DE"/>
    <w:rsid w:val="006F46AE"/>
    <w:rsid w:val="006F760F"/>
    <w:rsid w:val="006F7868"/>
    <w:rsid w:val="00701126"/>
    <w:rsid w:val="00704C1C"/>
    <w:rsid w:val="00706BE1"/>
    <w:rsid w:val="00716E2D"/>
    <w:rsid w:val="00723152"/>
    <w:rsid w:val="007260D3"/>
    <w:rsid w:val="0072774D"/>
    <w:rsid w:val="00727F3C"/>
    <w:rsid w:val="0073047B"/>
    <w:rsid w:val="00731648"/>
    <w:rsid w:val="00731B39"/>
    <w:rsid w:val="00734D41"/>
    <w:rsid w:val="00741423"/>
    <w:rsid w:val="00742B4B"/>
    <w:rsid w:val="00743A94"/>
    <w:rsid w:val="007448AF"/>
    <w:rsid w:val="00746630"/>
    <w:rsid w:val="0075218B"/>
    <w:rsid w:val="00753019"/>
    <w:rsid w:val="00772B09"/>
    <w:rsid w:val="00781DF3"/>
    <w:rsid w:val="00792E6E"/>
    <w:rsid w:val="0079687E"/>
    <w:rsid w:val="007A4DFD"/>
    <w:rsid w:val="007A7E94"/>
    <w:rsid w:val="007B66A6"/>
    <w:rsid w:val="007B738E"/>
    <w:rsid w:val="007C02B0"/>
    <w:rsid w:val="007D0286"/>
    <w:rsid w:val="007D3466"/>
    <w:rsid w:val="007D79FC"/>
    <w:rsid w:val="007E1E03"/>
    <w:rsid w:val="007E75E2"/>
    <w:rsid w:val="007F300C"/>
    <w:rsid w:val="00800D36"/>
    <w:rsid w:val="008024E5"/>
    <w:rsid w:val="00805B0A"/>
    <w:rsid w:val="00806D3E"/>
    <w:rsid w:val="00826979"/>
    <w:rsid w:val="0083674D"/>
    <w:rsid w:val="00837231"/>
    <w:rsid w:val="0084384F"/>
    <w:rsid w:val="00846602"/>
    <w:rsid w:val="008534C8"/>
    <w:rsid w:val="008545DB"/>
    <w:rsid w:val="0085554A"/>
    <w:rsid w:val="008616D0"/>
    <w:rsid w:val="00871AC3"/>
    <w:rsid w:val="008729CA"/>
    <w:rsid w:val="008840A2"/>
    <w:rsid w:val="008A23DB"/>
    <w:rsid w:val="008A7673"/>
    <w:rsid w:val="008B1BB6"/>
    <w:rsid w:val="008B2D6B"/>
    <w:rsid w:val="008B59B1"/>
    <w:rsid w:val="008C1630"/>
    <w:rsid w:val="008C41B3"/>
    <w:rsid w:val="008C568A"/>
    <w:rsid w:val="008D7D32"/>
    <w:rsid w:val="008F00EC"/>
    <w:rsid w:val="008F21D5"/>
    <w:rsid w:val="008F45BA"/>
    <w:rsid w:val="008F7F83"/>
    <w:rsid w:val="0090145B"/>
    <w:rsid w:val="0090242C"/>
    <w:rsid w:val="009072B5"/>
    <w:rsid w:val="00907730"/>
    <w:rsid w:val="00910288"/>
    <w:rsid w:val="00910980"/>
    <w:rsid w:val="00913EAB"/>
    <w:rsid w:val="0091408B"/>
    <w:rsid w:val="00914FCC"/>
    <w:rsid w:val="00920520"/>
    <w:rsid w:val="00933F2F"/>
    <w:rsid w:val="00945896"/>
    <w:rsid w:val="009472D4"/>
    <w:rsid w:val="00947BF8"/>
    <w:rsid w:val="00956873"/>
    <w:rsid w:val="00956A07"/>
    <w:rsid w:val="009605DA"/>
    <w:rsid w:val="009629FB"/>
    <w:rsid w:val="00964AD8"/>
    <w:rsid w:val="00966C05"/>
    <w:rsid w:val="009674B6"/>
    <w:rsid w:val="00971910"/>
    <w:rsid w:val="009725A5"/>
    <w:rsid w:val="0098201F"/>
    <w:rsid w:val="00984B59"/>
    <w:rsid w:val="00993287"/>
    <w:rsid w:val="009A5408"/>
    <w:rsid w:val="009A7E5A"/>
    <w:rsid w:val="009B5D4E"/>
    <w:rsid w:val="009B6810"/>
    <w:rsid w:val="009B7CDB"/>
    <w:rsid w:val="009C3685"/>
    <w:rsid w:val="009D09AD"/>
    <w:rsid w:val="009D27A9"/>
    <w:rsid w:val="009D5096"/>
    <w:rsid w:val="009D7D80"/>
    <w:rsid w:val="009E0E60"/>
    <w:rsid w:val="009E123F"/>
    <w:rsid w:val="009E6E72"/>
    <w:rsid w:val="009F35AA"/>
    <w:rsid w:val="00A029F8"/>
    <w:rsid w:val="00A119E6"/>
    <w:rsid w:val="00A13486"/>
    <w:rsid w:val="00A22598"/>
    <w:rsid w:val="00A22F67"/>
    <w:rsid w:val="00A24443"/>
    <w:rsid w:val="00A32099"/>
    <w:rsid w:val="00A35420"/>
    <w:rsid w:val="00A41ED7"/>
    <w:rsid w:val="00A6494C"/>
    <w:rsid w:val="00A65860"/>
    <w:rsid w:val="00A65A38"/>
    <w:rsid w:val="00A734C8"/>
    <w:rsid w:val="00A744B0"/>
    <w:rsid w:val="00A74F0B"/>
    <w:rsid w:val="00A82CAA"/>
    <w:rsid w:val="00A840C8"/>
    <w:rsid w:val="00AB0982"/>
    <w:rsid w:val="00AB4166"/>
    <w:rsid w:val="00AC13CA"/>
    <w:rsid w:val="00AD0F05"/>
    <w:rsid w:val="00AD6552"/>
    <w:rsid w:val="00AE23EA"/>
    <w:rsid w:val="00AF2CD1"/>
    <w:rsid w:val="00AF734C"/>
    <w:rsid w:val="00B00598"/>
    <w:rsid w:val="00B0113B"/>
    <w:rsid w:val="00B01BFC"/>
    <w:rsid w:val="00B02D0A"/>
    <w:rsid w:val="00B066A5"/>
    <w:rsid w:val="00B076A2"/>
    <w:rsid w:val="00B11C51"/>
    <w:rsid w:val="00B138A5"/>
    <w:rsid w:val="00B27CC3"/>
    <w:rsid w:val="00B40D20"/>
    <w:rsid w:val="00B43810"/>
    <w:rsid w:val="00B54E7D"/>
    <w:rsid w:val="00B677BB"/>
    <w:rsid w:val="00B71158"/>
    <w:rsid w:val="00B80C5F"/>
    <w:rsid w:val="00B80F05"/>
    <w:rsid w:val="00B8288E"/>
    <w:rsid w:val="00B87E49"/>
    <w:rsid w:val="00B90F8F"/>
    <w:rsid w:val="00B93F08"/>
    <w:rsid w:val="00BA30F9"/>
    <w:rsid w:val="00BA37BB"/>
    <w:rsid w:val="00BA59A8"/>
    <w:rsid w:val="00BA734A"/>
    <w:rsid w:val="00BA799D"/>
    <w:rsid w:val="00BB4D5D"/>
    <w:rsid w:val="00BC0A5D"/>
    <w:rsid w:val="00BC6B90"/>
    <w:rsid w:val="00BC6D2D"/>
    <w:rsid w:val="00BD1E57"/>
    <w:rsid w:val="00BD57A0"/>
    <w:rsid w:val="00BD5ED6"/>
    <w:rsid w:val="00BE574D"/>
    <w:rsid w:val="00BE70A9"/>
    <w:rsid w:val="00BE737F"/>
    <w:rsid w:val="00C025E7"/>
    <w:rsid w:val="00C03CE0"/>
    <w:rsid w:val="00C05294"/>
    <w:rsid w:val="00C06390"/>
    <w:rsid w:val="00C1041E"/>
    <w:rsid w:val="00C10BBC"/>
    <w:rsid w:val="00C125CB"/>
    <w:rsid w:val="00C160B6"/>
    <w:rsid w:val="00C1713D"/>
    <w:rsid w:val="00C36A1F"/>
    <w:rsid w:val="00C45EA9"/>
    <w:rsid w:val="00C501D9"/>
    <w:rsid w:val="00C57841"/>
    <w:rsid w:val="00C60930"/>
    <w:rsid w:val="00C60C20"/>
    <w:rsid w:val="00C61C78"/>
    <w:rsid w:val="00C61CE5"/>
    <w:rsid w:val="00C7006E"/>
    <w:rsid w:val="00C74637"/>
    <w:rsid w:val="00C8597A"/>
    <w:rsid w:val="00C930C9"/>
    <w:rsid w:val="00C950F4"/>
    <w:rsid w:val="00CB2AED"/>
    <w:rsid w:val="00CB341F"/>
    <w:rsid w:val="00CB66A9"/>
    <w:rsid w:val="00CD25EF"/>
    <w:rsid w:val="00CD519A"/>
    <w:rsid w:val="00CD54DB"/>
    <w:rsid w:val="00CE1DE7"/>
    <w:rsid w:val="00CE2E41"/>
    <w:rsid w:val="00CE5960"/>
    <w:rsid w:val="00CE5FD3"/>
    <w:rsid w:val="00CF1523"/>
    <w:rsid w:val="00CF2B15"/>
    <w:rsid w:val="00D00D18"/>
    <w:rsid w:val="00D01FD4"/>
    <w:rsid w:val="00D042DF"/>
    <w:rsid w:val="00D0431D"/>
    <w:rsid w:val="00D072D4"/>
    <w:rsid w:val="00D11D42"/>
    <w:rsid w:val="00D1546C"/>
    <w:rsid w:val="00D20C78"/>
    <w:rsid w:val="00D21C44"/>
    <w:rsid w:val="00D30457"/>
    <w:rsid w:val="00D4209B"/>
    <w:rsid w:val="00D45567"/>
    <w:rsid w:val="00D607D6"/>
    <w:rsid w:val="00D61A28"/>
    <w:rsid w:val="00D8023A"/>
    <w:rsid w:val="00D82259"/>
    <w:rsid w:val="00D860BA"/>
    <w:rsid w:val="00D908C7"/>
    <w:rsid w:val="00D90CA5"/>
    <w:rsid w:val="00D93F36"/>
    <w:rsid w:val="00DA076F"/>
    <w:rsid w:val="00DA29F8"/>
    <w:rsid w:val="00DA2DBA"/>
    <w:rsid w:val="00DA4557"/>
    <w:rsid w:val="00DA4F02"/>
    <w:rsid w:val="00DA635E"/>
    <w:rsid w:val="00DB6E21"/>
    <w:rsid w:val="00DB7CD4"/>
    <w:rsid w:val="00DC39FE"/>
    <w:rsid w:val="00DC3FAD"/>
    <w:rsid w:val="00DD4466"/>
    <w:rsid w:val="00DD7430"/>
    <w:rsid w:val="00DD7976"/>
    <w:rsid w:val="00DE11D2"/>
    <w:rsid w:val="00DE1F65"/>
    <w:rsid w:val="00DE1F95"/>
    <w:rsid w:val="00DE48D8"/>
    <w:rsid w:val="00DE5282"/>
    <w:rsid w:val="00DE6E6B"/>
    <w:rsid w:val="00E12909"/>
    <w:rsid w:val="00E12ED7"/>
    <w:rsid w:val="00E152CA"/>
    <w:rsid w:val="00E218B1"/>
    <w:rsid w:val="00E2216E"/>
    <w:rsid w:val="00E2387E"/>
    <w:rsid w:val="00E23E3C"/>
    <w:rsid w:val="00E25DEC"/>
    <w:rsid w:val="00E36E2A"/>
    <w:rsid w:val="00E37E2D"/>
    <w:rsid w:val="00E4278A"/>
    <w:rsid w:val="00E475DF"/>
    <w:rsid w:val="00E5349C"/>
    <w:rsid w:val="00E56B2F"/>
    <w:rsid w:val="00E60CE5"/>
    <w:rsid w:val="00E614A9"/>
    <w:rsid w:val="00E70419"/>
    <w:rsid w:val="00E7389D"/>
    <w:rsid w:val="00E80FFB"/>
    <w:rsid w:val="00E824A3"/>
    <w:rsid w:val="00E92FCA"/>
    <w:rsid w:val="00EB10A4"/>
    <w:rsid w:val="00EB382A"/>
    <w:rsid w:val="00EC414E"/>
    <w:rsid w:val="00EC5E22"/>
    <w:rsid w:val="00ED3015"/>
    <w:rsid w:val="00EE1041"/>
    <w:rsid w:val="00EE2863"/>
    <w:rsid w:val="00EF3D3A"/>
    <w:rsid w:val="00EF6E6E"/>
    <w:rsid w:val="00EF7789"/>
    <w:rsid w:val="00F064EF"/>
    <w:rsid w:val="00F10515"/>
    <w:rsid w:val="00F113BB"/>
    <w:rsid w:val="00F1148A"/>
    <w:rsid w:val="00F11D5A"/>
    <w:rsid w:val="00F17909"/>
    <w:rsid w:val="00F326E2"/>
    <w:rsid w:val="00F35742"/>
    <w:rsid w:val="00F37996"/>
    <w:rsid w:val="00F44991"/>
    <w:rsid w:val="00F473ED"/>
    <w:rsid w:val="00F51FD4"/>
    <w:rsid w:val="00F56BE0"/>
    <w:rsid w:val="00F80660"/>
    <w:rsid w:val="00F808FC"/>
    <w:rsid w:val="00F83450"/>
    <w:rsid w:val="00F92303"/>
    <w:rsid w:val="00F97728"/>
    <w:rsid w:val="00FA7862"/>
    <w:rsid w:val="00FB186C"/>
    <w:rsid w:val="00FC36EA"/>
    <w:rsid w:val="00FC672C"/>
    <w:rsid w:val="00FE5CE4"/>
    <w:rsid w:val="00FE7921"/>
    <w:rsid w:val="00FF36E0"/>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730"/>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F923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9308">
      <w:bodyDiv w:val="1"/>
      <w:marLeft w:val="0"/>
      <w:marRight w:val="0"/>
      <w:marTop w:val="0"/>
      <w:marBottom w:val="0"/>
      <w:divBdr>
        <w:top w:val="none" w:sz="0" w:space="0" w:color="auto"/>
        <w:left w:val="none" w:sz="0" w:space="0" w:color="auto"/>
        <w:bottom w:val="none" w:sz="0" w:space="0" w:color="auto"/>
        <w:right w:val="none" w:sz="0" w:space="0" w:color="auto"/>
      </w:divBdr>
    </w:div>
    <w:div w:id="370418958">
      <w:bodyDiv w:val="1"/>
      <w:marLeft w:val="0"/>
      <w:marRight w:val="0"/>
      <w:marTop w:val="0"/>
      <w:marBottom w:val="0"/>
      <w:divBdr>
        <w:top w:val="none" w:sz="0" w:space="0" w:color="auto"/>
        <w:left w:val="none" w:sz="0" w:space="0" w:color="auto"/>
        <w:bottom w:val="none" w:sz="0" w:space="0" w:color="auto"/>
        <w:right w:val="none" w:sz="0" w:space="0" w:color="auto"/>
      </w:divBdr>
    </w:div>
    <w:div w:id="373769964">
      <w:bodyDiv w:val="1"/>
      <w:marLeft w:val="0"/>
      <w:marRight w:val="0"/>
      <w:marTop w:val="0"/>
      <w:marBottom w:val="0"/>
      <w:divBdr>
        <w:top w:val="none" w:sz="0" w:space="0" w:color="auto"/>
        <w:left w:val="none" w:sz="0" w:space="0" w:color="auto"/>
        <w:bottom w:val="none" w:sz="0" w:space="0" w:color="auto"/>
        <w:right w:val="none" w:sz="0" w:space="0" w:color="auto"/>
      </w:divBdr>
    </w:div>
    <w:div w:id="401877888">
      <w:bodyDiv w:val="1"/>
      <w:marLeft w:val="0"/>
      <w:marRight w:val="0"/>
      <w:marTop w:val="0"/>
      <w:marBottom w:val="0"/>
      <w:divBdr>
        <w:top w:val="none" w:sz="0" w:space="0" w:color="auto"/>
        <w:left w:val="none" w:sz="0" w:space="0" w:color="auto"/>
        <w:bottom w:val="none" w:sz="0" w:space="0" w:color="auto"/>
        <w:right w:val="none" w:sz="0" w:space="0" w:color="auto"/>
      </w:divBdr>
    </w:div>
    <w:div w:id="901212533">
      <w:bodyDiv w:val="1"/>
      <w:marLeft w:val="0"/>
      <w:marRight w:val="0"/>
      <w:marTop w:val="0"/>
      <w:marBottom w:val="0"/>
      <w:divBdr>
        <w:top w:val="none" w:sz="0" w:space="0" w:color="auto"/>
        <w:left w:val="none" w:sz="0" w:space="0" w:color="auto"/>
        <w:bottom w:val="none" w:sz="0" w:space="0" w:color="auto"/>
        <w:right w:val="none" w:sz="0" w:space="0" w:color="auto"/>
      </w:divBdr>
    </w:div>
    <w:div w:id="1032069398">
      <w:bodyDiv w:val="1"/>
      <w:marLeft w:val="0"/>
      <w:marRight w:val="0"/>
      <w:marTop w:val="0"/>
      <w:marBottom w:val="0"/>
      <w:divBdr>
        <w:top w:val="none" w:sz="0" w:space="0" w:color="auto"/>
        <w:left w:val="none" w:sz="0" w:space="0" w:color="auto"/>
        <w:bottom w:val="none" w:sz="0" w:space="0" w:color="auto"/>
        <w:right w:val="none" w:sz="0" w:space="0" w:color="auto"/>
      </w:divBdr>
    </w:div>
    <w:div w:id="1235167485">
      <w:bodyDiv w:val="1"/>
      <w:marLeft w:val="0"/>
      <w:marRight w:val="0"/>
      <w:marTop w:val="0"/>
      <w:marBottom w:val="0"/>
      <w:divBdr>
        <w:top w:val="none" w:sz="0" w:space="0" w:color="auto"/>
        <w:left w:val="none" w:sz="0" w:space="0" w:color="auto"/>
        <w:bottom w:val="none" w:sz="0" w:space="0" w:color="auto"/>
        <w:right w:val="none" w:sz="0" w:space="0" w:color="auto"/>
      </w:divBdr>
    </w:div>
    <w:div w:id="1285769184">
      <w:bodyDiv w:val="1"/>
      <w:marLeft w:val="0"/>
      <w:marRight w:val="0"/>
      <w:marTop w:val="0"/>
      <w:marBottom w:val="0"/>
      <w:divBdr>
        <w:top w:val="none" w:sz="0" w:space="0" w:color="auto"/>
        <w:left w:val="none" w:sz="0" w:space="0" w:color="auto"/>
        <w:bottom w:val="none" w:sz="0" w:space="0" w:color="auto"/>
        <w:right w:val="none" w:sz="0" w:space="0" w:color="auto"/>
      </w:divBdr>
    </w:div>
    <w:div w:id="1369985257">
      <w:bodyDiv w:val="1"/>
      <w:marLeft w:val="0"/>
      <w:marRight w:val="0"/>
      <w:marTop w:val="0"/>
      <w:marBottom w:val="0"/>
      <w:divBdr>
        <w:top w:val="none" w:sz="0" w:space="0" w:color="auto"/>
        <w:left w:val="none" w:sz="0" w:space="0" w:color="auto"/>
        <w:bottom w:val="none" w:sz="0" w:space="0" w:color="auto"/>
        <w:right w:val="none" w:sz="0" w:space="0" w:color="auto"/>
      </w:divBdr>
    </w:div>
    <w:div w:id="1737361517">
      <w:bodyDiv w:val="1"/>
      <w:marLeft w:val="0"/>
      <w:marRight w:val="0"/>
      <w:marTop w:val="0"/>
      <w:marBottom w:val="0"/>
      <w:divBdr>
        <w:top w:val="none" w:sz="0" w:space="0" w:color="auto"/>
        <w:left w:val="none" w:sz="0" w:space="0" w:color="auto"/>
        <w:bottom w:val="none" w:sz="0" w:space="0" w:color="auto"/>
        <w:right w:val="none" w:sz="0" w:space="0" w:color="auto"/>
      </w:divBdr>
    </w:div>
    <w:div w:id="1887063261">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9F3E8-C4E5-4DE1-AF77-2A50A31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2129</Words>
  <Characters>12141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2022-03-31T07:03:00Z</dcterms:created>
  <dcterms:modified xsi:type="dcterms:W3CDTF">2022-04-01T04:14:00Z</dcterms:modified>
</cp:coreProperties>
</file>