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823A4" w14:textId="647B1A8F" w:rsidR="00FD7849" w:rsidRPr="008910E1" w:rsidRDefault="00FD7849" w:rsidP="00FD7849">
      <w:pPr>
        <w:autoSpaceDE w:val="0"/>
        <w:autoSpaceDN w:val="0"/>
        <w:rPr>
          <w:rFonts w:ascii="ＭＳ 明朝" w:eastAsia="ＭＳ 明朝" w:hAnsi="ＭＳ 明朝"/>
          <w:sz w:val="24"/>
          <w:szCs w:val="24"/>
        </w:rPr>
      </w:pPr>
      <w:r w:rsidRPr="008910E1">
        <w:rPr>
          <w:rFonts w:ascii="ＭＳ 明朝" w:eastAsia="ＭＳ 明朝" w:hAnsi="ＭＳ 明朝" w:hint="eastAsia"/>
          <w:sz w:val="24"/>
          <w:szCs w:val="24"/>
        </w:rPr>
        <w:t>第</w:t>
      </w:r>
      <w:r w:rsidR="00511848">
        <w:rPr>
          <w:rFonts w:ascii="ＭＳ 明朝" w:eastAsia="ＭＳ 明朝" w:hAnsi="ＭＳ 明朝" w:hint="eastAsia"/>
          <w:sz w:val="24"/>
          <w:szCs w:val="24"/>
        </w:rPr>
        <w:t xml:space="preserve">　</w:t>
      </w:r>
      <w:r w:rsidRPr="008910E1">
        <w:rPr>
          <w:rFonts w:ascii="ＭＳ 明朝" w:eastAsia="ＭＳ 明朝" w:hAnsi="ＭＳ 明朝" w:hint="eastAsia"/>
          <w:sz w:val="24"/>
          <w:szCs w:val="24"/>
        </w:rPr>
        <w:t>号意見書案</w:t>
      </w:r>
    </w:p>
    <w:p w14:paraId="14CE3503" w14:textId="77777777" w:rsidR="00FD7849" w:rsidRPr="008910E1" w:rsidRDefault="00FD7849" w:rsidP="00FD7849">
      <w:pPr>
        <w:autoSpaceDE w:val="0"/>
        <w:autoSpaceDN w:val="0"/>
        <w:rPr>
          <w:rFonts w:ascii="ＭＳ 明朝" w:eastAsia="ＭＳ 明朝" w:hAnsi="ＭＳ 明朝"/>
          <w:sz w:val="24"/>
          <w:szCs w:val="24"/>
        </w:rPr>
      </w:pPr>
    </w:p>
    <w:p w14:paraId="7BBB3573" w14:textId="77777777" w:rsidR="00FD7849" w:rsidRPr="008910E1" w:rsidRDefault="00A33F0C" w:rsidP="00FD7849">
      <w:pPr>
        <w:autoSpaceDE w:val="0"/>
        <w:autoSpaceDN w:val="0"/>
        <w:jc w:val="center"/>
        <w:rPr>
          <w:rFonts w:ascii="ＭＳ 明朝" w:eastAsia="ＭＳ 明朝" w:hAnsi="ＭＳ 明朝"/>
          <w:color w:val="000000"/>
          <w:sz w:val="24"/>
          <w:szCs w:val="24"/>
          <w:shd w:val="clear" w:color="auto" w:fill="FFFFFF"/>
        </w:rPr>
      </w:pPr>
      <w:r w:rsidRPr="008910E1">
        <w:rPr>
          <w:rFonts w:ascii="ＭＳ 明朝" w:eastAsia="ＭＳ 明朝" w:hAnsi="ＭＳ 明朝" w:hint="eastAsia"/>
          <w:sz w:val="24"/>
          <w:szCs w:val="24"/>
        </w:rPr>
        <w:t>都道府県が</w:t>
      </w:r>
      <w:r w:rsidRPr="008910E1">
        <w:rPr>
          <w:rFonts w:ascii="ＭＳ 明朝" w:eastAsia="ＭＳ 明朝" w:hAnsi="ＭＳ 明朝" w:hint="eastAsia"/>
          <w:color w:val="000000"/>
          <w:sz w:val="24"/>
          <w:szCs w:val="24"/>
          <w:shd w:val="clear" w:color="auto" w:fill="FFFFFF"/>
        </w:rPr>
        <w:t>国の財源措置額を下回ることなく着実に</w:t>
      </w:r>
      <w:r w:rsidR="00B626A3" w:rsidRPr="008910E1">
        <w:rPr>
          <w:rFonts w:ascii="ＭＳ 明朝" w:eastAsia="ＭＳ 明朝" w:hAnsi="ＭＳ 明朝" w:hint="eastAsia"/>
          <w:sz w:val="24"/>
          <w:szCs w:val="24"/>
        </w:rPr>
        <w:t>「</w:t>
      </w:r>
      <w:r w:rsidR="00B626A3" w:rsidRPr="008910E1">
        <w:rPr>
          <w:rFonts w:ascii="ＭＳ 明朝" w:eastAsia="ＭＳ 明朝" w:hAnsi="ＭＳ 明朝" w:hint="eastAsia"/>
          <w:color w:val="000000"/>
          <w:sz w:val="24"/>
          <w:szCs w:val="24"/>
          <w:shd w:val="clear" w:color="auto" w:fill="FFFFFF"/>
        </w:rPr>
        <w:t>私立高等学校等経常費</w:t>
      </w:r>
    </w:p>
    <w:p w14:paraId="0091F75A" w14:textId="77D9DB33" w:rsidR="008D50CD" w:rsidRPr="008910E1" w:rsidRDefault="00B626A3" w:rsidP="00FD7849">
      <w:pPr>
        <w:autoSpaceDE w:val="0"/>
        <w:autoSpaceDN w:val="0"/>
        <w:ind w:firstLineChars="300" w:firstLine="720"/>
        <w:rPr>
          <w:rFonts w:ascii="ＭＳ 明朝" w:eastAsia="ＭＳ 明朝" w:hAnsi="ＭＳ 明朝"/>
          <w:sz w:val="24"/>
          <w:szCs w:val="24"/>
        </w:rPr>
      </w:pPr>
      <w:r w:rsidRPr="008910E1">
        <w:rPr>
          <w:rFonts w:ascii="ＭＳ 明朝" w:eastAsia="ＭＳ 明朝" w:hAnsi="ＭＳ 明朝" w:hint="eastAsia"/>
          <w:color w:val="000000"/>
          <w:sz w:val="24"/>
          <w:szCs w:val="24"/>
          <w:shd w:val="clear" w:color="auto" w:fill="FFFFFF"/>
        </w:rPr>
        <w:t>助成費補助金」</w:t>
      </w:r>
      <w:r w:rsidR="00653F12" w:rsidRPr="008910E1">
        <w:rPr>
          <w:rFonts w:ascii="ＭＳ 明朝" w:eastAsia="ＭＳ 明朝" w:hAnsi="ＭＳ 明朝" w:hint="eastAsia"/>
          <w:color w:val="000000"/>
          <w:sz w:val="24"/>
          <w:szCs w:val="24"/>
          <w:shd w:val="clear" w:color="auto" w:fill="FFFFFF"/>
        </w:rPr>
        <w:t>等の私学</w:t>
      </w:r>
      <w:r w:rsidR="00A33F0C" w:rsidRPr="008910E1">
        <w:rPr>
          <w:rFonts w:ascii="ＭＳ 明朝" w:eastAsia="ＭＳ 明朝" w:hAnsi="ＭＳ 明朝" w:hint="eastAsia"/>
          <w:color w:val="000000"/>
          <w:sz w:val="24"/>
          <w:szCs w:val="24"/>
          <w:shd w:val="clear" w:color="auto" w:fill="FFFFFF"/>
        </w:rPr>
        <w:t>助成</w:t>
      </w:r>
      <w:r w:rsidR="00653F12" w:rsidRPr="008910E1">
        <w:rPr>
          <w:rFonts w:ascii="ＭＳ 明朝" w:eastAsia="ＭＳ 明朝" w:hAnsi="ＭＳ 明朝" w:hint="eastAsia"/>
          <w:color w:val="000000"/>
          <w:sz w:val="24"/>
          <w:szCs w:val="24"/>
          <w:shd w:val="clear" w:color="auto" w:fill="FFFFFF"/>
        </w:rPr>
        <w:t>を実行する</w:t>
      </w:r>
      <w:r w:rsidR="00A33F0C" w:rsidRPr="008910E1">
        <w:rPr>
          <w:rFonts w:ascii="ＭＳ 明朝" w:eastAsia="ＭＳ 明朝" w:hAnsi="ＭＳ 明朝" w:hint="eastAsia"/>
          <w:color w:val="000000"/>
          <w:sz w:val="24"/>
          <w:szCs w:val="24"/>
          <w:shd w:val="clear" w:color="auto" w:fill="FFFFFF"/>
        </w:rPr>
        <w:t>よう</w:t>
      </w:r>
      <w:r w:rsidR="00A33F0C" w:rsidRPr="008910E1">
        <w:rPr>
          <w:rFonts w:ascii="ＭＳ 明朝" w:eastAsia="ＭＳ 明朝" w:hAnsi="ＭＳ 明朝" w:hint="eastAsia"/>
          <w:sz w:val="24"/>
          <w:szCs w:val="24"/>
        </w:rPr>
        <w:t>制度改正を求める意見書</w:t>
      </w:r>
    </w:p>
    <w:p w14:paraId="7ACAF4AF" w14:textId="77777777" w:rsidR="008D50CD" w:rsidRPr="008910E1" w:rsidRDefault="008D50CD" w:rsidP="0066420A">
      <w:pPr>
        <w:autoSpaceDE w:val="0"/>
        <w:autoSpaceDN w:val="0"/>
        <w:rPr>
          <w:rFonts w:ascii="ＭＳ 明朝" w:eastAsia="ＭＳ 明朝" w:hAnsi="ＭＳ 明朝"/>
          <w:sz w:val="24"/>
          <w:szCs w:val="24"/>
        </w:rPr>
      </w:pPr>
    </w:p>
    <w:p w14:paraId="666F0188" w14:textId="63FB5CE8" w:rsidR="00A943C3" w:rsidRPr="008910E1" w:rsidRDefault="00A82A8A" w:rsidP="0066420A">
      <w:pPr>
        <w:autoSpaceDE w:val="0"/>
        <w:autoSpaceDN w:val="0"/>
        <w:rPr>
          <w:rFonts w:ascii="ＭＳ 明朝" w:eastAsia="ＭＳ 明朝" w:hAnsi="ＭＳ 明朝"/>
          <w:color w:val="000000"/>
          <w:sz w:val="24"/>
          <w:szCs w:val="24"/>
          <w:shd w:val="clear" w:color="auto" w:fill="FFFFFF"/>
        </w:rPr>
      </w:pPr>
      <w:r w:rsidRPr="008910E1">
        <w:rPr>
          <w:rFonts w:ascii="ＭＳ 明朝" w:eastAsia="ＭＳ 明朝" w:hAnsi="ＭＳ 明朝" w:hint="eastAsia"/>
          <w:sz w:val="24"/>
          <w:szCs w:val="24"/>
        </w:rPr>
        <w:t xml:space="preserve">　</w:t>
      </w:r>
      <w:r w:rsidR="008A27E7" w:rsidRPr="008910E1">
        <w:rPr>
          <w:rFonts w:ascii="ＭＳ 明朝" w:eastAsia="ＭＳ 明朝" w:hAnsi="ＭＳ 明朝" w:hint="eastAsia"/>
          <w:color w:val="000000"/>
          <w:sz w:val="24"/>
          <w:szCs w:val="24"/>
          <w:shd w:val="clear" w:color="auto" w:fill="FFFFFF"/>
        </w:rPr>
        <w:t>私学助成</w:t>
      </w:r>
      <w:r w:rsidR="00613BF7" w:rsidRPr="008910E1">
        <w:rPr>
          <w:rFonts w:ascii="ＭＳ 明朝" w:eastAsia="ＭＳ 明朝" w:hAnsi="ＭＳ 明朝" w:hint="eastAsia"/>
          <w:color w:val="000000"/>
          <w:sz w:val="24"/>
          <w:szCs w:val="24"/>
          <w:shd w:val="clear" w:color="auto" w:fill="FFFFFF"/>
        </w:rPr>
        <w:t>について</w:t>
      </w:r>
      <w:r w:rsidR="008A27E7" w:rsidRPr="008910E1">
        <w:rPr>
          <w:rFonts w:ascii="ＭＳ 明朝" w:eastAsia="ＭＳ 明朝" w:hAnsi="ＭＳ 明朝" w:hint="eastAsia"/>
          <w:color w:val="000000"/>
          <w:sz w:val="24"/>
          <w:szCs w:val="24"/>
          <w:shd w:val="clear" w:color="auto" w:fill="FFFFFF"/>
        </w:rPr>
        <w:t>は、昭和</w:t>
      </w:r>
      <w:r w:rsidR="00CB602B" w:rsidRPr="008910E1">
        <w:rPr>
          <w:rFonts w:ascii="ＭＳ 明朝" w:eastAsia="ＭＳ 明朝" w:hAnsi="ＭＳ 明朝" w:hint="eastAsia"/>
          <w:color w:val="000000"/>
          <w:sz w:val="24"/>
          <w:szCs w:val="24"/>
          <w:shd w:val="clear" w:color="auto" w:fill="FFFFFF"/>
        </w:rPr>
        <w:t>45年度に</w:t>
      </w:r>
      <w:r w:rsidR="004029D7" w:rsidRPr="008910E1">
        <w:rPr>
          <w:rFonts w:ascii="ＭＳ 明朝" w:eastAsia="ＭＳ 明朝" w:hAnsi="ＭＳ 明朝" w:hint="eastAsia"/>
          <w:color w:val="000000"/>
          <w:sz w:val="24"/>
          <w:szCs w:val="24"/>
          <w:shd w:val="clear" w:color="auto" w:fill="FFFFFF"/>
        </w:rPr>
        <w:t>「</w:t>
      </w:r>
      <w:r w:rsidR="008A27E7" w:rsidRPr="008910E1">
        <w:rPr>
          <w:rFonts w:ascii="ＭＳ 明朝" w:eastAsia="ＭＳ 明朝" w:hAnsi="ＭＳ 明朝" w:hint="eastAsia"/>
          <w:color w:val="000000"/>
          <w:sz w:val="24"/>
          <w:szCs w:val="24"/>
          <w:shd w:val="clear" w:color="auto" w:fill="FFFFFF"/>
        </w:rPr>
        <w:t>私立大学等経常費補助金</w:t>
      </w:r>
      <w:r w:rsidR="004029D7" w:rsidRPr="008910E1">
        <w:rPr>
          <w:rFonts w:ascii="ＭＳ 明朝" w:eastAsia="ＭＳ 明朝" w:hAnsi="ＭＳ 明朝" w:hint="eastAsia"/>
          <w:color w:val="000000"/>
          <w:sz w:val="24"/>
          <w:szCs w:val="24"/>
          <w:shd w:val="clear" w:color="auto" w:fill="FFFFFF"/>
        </w:rPr>
        <w:t>」の</w:t>
      </w:r>
      <w:r w:rsidR="008A27E7" w:rsidRPr="008910E1">
        <w:rPr>
          <w:rFonts w:ascii="ＭＳ 明朝" w:eastAsia="ＭＳ 明朝" w:hAnsi="ＭＳ 明朝" w:hint="eastAsia"/>
          <w:color w:val="000000"/>
          <w:sz w:val="24"/>
          <w:szCs w:val="24"/>
          <w:shd w:val="clear" w:color="auto" w:fill="FFFFFF"/>
        </w:rPr>
        <w:t>創設</w:t>
      </w:r>
      <w:r w:rsidR="004029D7" w:rsidRPr="008910E1">
        <w:rPr>
          <w:rFonts w:ascii="ＭＳ 明朝" w:eastAsia="ＭＳ 明朝" w:hAnsi="ＭＳ 明朝" w:hint="eastAsia"/>
          <w:color w:val="000000"/>
          <w:sz w:val="24"/>
          <w:szCs w:val="24"/>
          <w:shd w:val="clear" w:color="auto" w:fill="FFFFFF"/>
        </w:rPr>
        <w:t>によって</w:t>
      </w:r>
      <w:r w:rsidR="008A27E7" w:rsidRPr="008910E1">
        <w:rPr>
          <w:rFonts w:ascii="ＭＳ 明朝" w:eastAsia="ＭＳ 明朝" w:hAnsi="ＭＳ 明朝" w:hint="eastAsia"/>
          <w:color w:val="000000"/>
          <w:sz w:val="24"/>
          <w:szCs w:val="24"/>
          <w:shd w:val="clear" w:color="auto" w:fill="FFFFFF"/>
        </w:rPr>
        <w:t>、私立大学等の人件費を含む教育研究に係る経常的経費に対する補助が開始され</w:t>
      </w:r>
      <w:r w:rsidR="00613BF7" w:rsidRPr="008910E1">
        <w:rPr>
          <w:rFonts w:ascii="ＭＳ 明朝" w:eastAsia="ＭＳ 明朝" w:hAnsi="ＭＳ 明朝" w:hint="eastAsia"/>
          <w:color w:val="000000"/>
          <w:sz w:val="24"/>
          <w:szCs w:val="24"/>
          <w:shd w:val="clear" w:color="auto" w:fill="FFFFFF"/>
        </w:rPr>
        <w:t>、</w:t>
      </w:r>
      <w:r w:rsidR="008A27E7" w:rsidRPr="008910E1">
        <w:rPr>
          <w:rFonts w:ascii="ＭＳ 明朝" w:eastAsia="ＭＳ 明朝" w:hAnsi="ＭＳ 明朝" w:hint="eastAsia"/>
          <w:color w:val="000000"/>
          <w:sz w:val="24"/>
          <w:szCs w:val="24"/>
          <w:shd w:val="clear" w:color="auto" w:fill="FFFFFF"/>
        </w:rPr>
        <w:t>高等学校以下の私立学校に対しても都道府県において経常費補助が行えるよう地方交付税により都道府県に対する財源措置が講じられる</w:t>
      </w:r>
      <w:r w:rsidR="00526177" w:rsidRPr="008910E1">
        <w:rPr>
          <w:rFonts w:ascii="ＭＳ 明朝" w:eastAsia="ＭＳ 明朝" w:hAnsi="ＭＳ 明朝" w:hint="eastAsia"/>
          <w:color w:val="000000"/>
          <w:sz w:val="24"/>
          <w:szCs w:val="24"/>
          <w:shd w:val="clear" w:color="auto" w:fill="FFFFFF"/>
        </w:rPr>
        <w:t>など</w:t>
      </w:r>
      <w:r w:rsidR="008A27E7" w:rsidRPr="008910E1">
        <w:rPr>
          <w:rFonts w:ascii="ＭＳ 明朝" w:eastAsia="ＭＳ 明朝" w:hAnsi="ＭＳ 明朝" w:hint="eastAsia"/>
          <w:color w:val="000000"/>
          <w:sz w:val="24"/>
          <w:szCs w:val="24"/>
          <w:shd w:val="clear" w:color="auto" w:fill="FFFFFF"/>
        </w:rPr>
        <w:t>格段の充実が図られ</w:t>
      </w:r>
      <w:r w:rsidR="004029D7" w:rsidRPr="008910E1">
        <w:rPr>
          <w:rFonts w:ascii="ＭＳ 明朝" w:eastAsia="ＭＳ 明朝" w:hAnsi="ＭＳ 明朝" w:hint="eastAsia"/>
          <w:color w:val="000000"/>
          <w:sz w:val="24"/>
          <w:szCs w:val="24"/>
          <w:shd w:val="clear" w:color="auto" w:fill="FFFFFF"/>
        </w:rPr>
        <w:t>たが、その後の</w:t>
      </w:r>
      <w:r w:rsidR="008A27E7" w:rsidRPr="008910E1">
        <w:rPr>
          <w:rFonts w:ascii="ＭＳ 明朝" w:eastAsia="ＭＳ 明朝" w:hAnsi="ＭＳ 明朝" w:hint="eastAsia"/>
          <w:color w:val="000000"/>
          <w:sz w:val="24"/>
          <w:szCs w:val="24"/>
          <w:shd w:val="clear" w:color="auto" w:fill="FFFFFF"/>
        </w:rPr>
        <w:t>物価高騰や人件費上昇による経常費の増大</w:t>
      </w:r>
      <w:r w:rsidR="00613BF7" w:rsidRPr="008910E1">
        <w:rPr>
          <w:rFonts w:ascii="ＭＳ 明朝" w:eastAsia="ＭＳ 明朝" w:hAnsi="ＭＳ 明朝" w:hint="eastAsia"/>
          <w:color w:val="000000"/>
          <w:sz w:val="24"/>
          <w:szCs w:val="24"/>
          <w:shd w:val="clear" w:color="auto" w:fill="FFFFFF"/>
        </w:rPr>
        <w:t>が</w:t>
      </w:r>
      <w:r w:rsidR="008A27E7" w:rsidRPr="008910E1">
        <w:rPr>
          <w:rFonts w:ascii="ＭＳ 明朝" w:eastAsia="ＭＳ 明朝" w:hAnsi="ＭＳ 明朝" w:hint="eastAsia"/>
          <w:color w:val="000000"/>
          <w:sz w:val="24"/>
          <w:szCs w:val="24"/>
          <w:shd w:val="clear" w:color="auto" w:fill="FFFFFF"/>
        </w:rPr>
        <w:t>、私学側の自主的努力による収入の伸びを上回り、私学財政</w:t>
      </w:r>
      <w:r w:rsidR="009E3F16" w:rsidRPr="008910E1">
        <w:rPr>
          <w:rFonts w:ascii="ＭＳ 明朝" w:eastAsia="ＭＳ 明朝" w:hAnsi="ＭＳ 明朝" w:hint="eastAsia"/>
          <w:color w:val="000000"/>
          <w:sz w:val="24"/>
          <w:szCs w:val="24"/>
          <w:shd w:val="clear" w:color="auto" w:fill="FFFFFF"/>
        </w:rPr>
        <w:t>の</w:t>
      </w:r>
      <w:r w:rsidR="008A27E7" w:rsidRPr="008910E1">
        <w:rPr>
          <w:rFonts w:ascii="ＭＳ 明朝" w:eastAsia="ＭＳ 明朝" w:hAnsi="ＭＳ 明朝" w:hint="eastAsia"/>
          <w:color w:val="000000"/>
          <w:sz w:val="24"/>
          <w:szCs w:val="24"/>
          <w:shd w:val="clear" w:color="auto" w:fill="FFFFFF"/>
        </w:rPr>
        <w:t>支出超過が増幅する方向</w:t>
      </w:r>
      <w:r w:rsidR="00CE61BE" w:rsidRPr="008910E1">
        <w:rPr>
          <w:rFonts w:ascii="ＭＳ 明朝" w:eastAsia="ＭＳ 明朝" w:hAnsi="ＭＳ 明朝" w:hint="eastAsia"/>
          <w:color w:val="000000"/>
          <w:sz w:val="24"/>
          <w:szCs w:val="24"/>
          <w:shd w:val="clear" w:color="auto" w:fill="FFFFFF"/>
        </w:rPr>
        <w:t>となった</w:t>
      </w:r>
      <w:r w:rsidR="009E3F16" w:rsidRPr="008910E1">
        <w:rPr>
          <w:rFonts w:ascii="ＭＳ 明朝" w:eastAsia="ＭＳ 明朝" w:hAnsi="ＭＳ 明朝" w:hint="eastAsia"/>
          <w:color w:val="000000"/>
          <w:sz w:val="24"/>
          <w:szCs w:val="24"/>
          <w:shd w:val="clear" w:color="auto" w:fill="FFFFFF"/>
        </w:rPr>
        <w:t>ため、</w:t>
      </w:r>
      <w:r w:rsidR="008A27E7" w:rsidRPr="008910E1">
        <w:rPr>
          <w:rFonts w:ascii="ＭＳ 明朝" w:eastAsia="ＭＳ 明朝" w:hAnsi="ＭＳ 明朝" w:hint="eastAsia"/>
          <w:color w:val="000000"/>
          <w:sz w:val="24"/>
          <w:szCs w:val="24"/>
          <w:shd w:val="clear" w:color="auto" w:fill="FFFFFF"/>
        </w:rPr>
        <w:t>私学助成について法律の制定を求める声が高まり、議員立法という</w:t>
      </w:r>
      <w:r w:rsidR="009E3F16" w:rsidRPr="008910E1">
        <w:rPr>
          <w:rFonts w:ascii="ＭＳ 明朝" w:eastAsia="ＭＳ 明朝" w:hAnsi="ＭＳ 明朝" w:hint="eastAsia"/>
          <w:color w:val="000000"/>
          <w:sz w:val="24"/>
          <w:szCs w:val="24"/>
          <w:shd w:val="clear" w:color="auto" w:fill="FFFFFF"/>
        </w:rPr>
        <w:t>形</w:t>
      </w:r>
      <w:r w:rsidR="008A27E7" w:rsidRPr="008910E1">
        <w:rPr>
          <w:rFonts w:ascii="ＭＳ 明朝" w:eastAsia="ＭＳ 明朝" w:hAnsi="ＭＳ 明朝" w:hint="eastAsia"/>
          <w:color w:val="000000"/>
          <w:sz w:val="24"/>
          <w:szCs w:val="24"/>
          <w:shd w:val="clear" w:color="auto" w:fill="FFFFFF"/>
        </w:rPr>
        <w:t>で</w:t>
      </w:r>
      <w:r w:rsidR="009E3F16" w:rsidRPr="008910E1">
        <w:rPr>
          <w:rFonts w:ascii="ＭＳ 明朝" w:eastAsia="ＭＳ 明朝" w:hAnsi="ＭＳ 明朝" w:hint="eastAsia"/>
          <w:color w:val="000000"/>
          <w:sz w:val="24"/>
          <w:szCs w:val="24"/>
          <w:shd w:val="clear" w:color="auto" w:fill="FFFFFF"/>
        </w:rPr>
        <w:t>「</w:t>
      </w:r>
      <w:r w:rsidR="008A27E7" w:rsidRPr="008910E1">
        <w:rPr>
          <w:rFonts w:ascii="ＭＳ 明朝" w:eastAsia="ＭＳ 明朝" w:hAnsi="ＭＳ 明朝" w:hint="eastAsia"/>
          <w:color w:val="000000"/>
          <w:sz w:val="24"/>
          <w:szCs w:val="24"/>
          <w:shd w:val="clear" w:color="auto" w:fill="FFFFFF"/>
        </w:rPr>
        <w:t>私立学校振興助成法</w:t>
      </w:r>
      <w:r w:rsidR="009E3F16" w:rsidRPr="008910E1">
        <w:rPr>
          <w:rFonts w:ascii="ＭＳ 明朝" w:eastAsia="ＭＳ 明朝" w:hAnsi="ＭＳ 明朝" w:hint="eastAsia"/>
          <w:color w:val="000000"/>
          <w:sz w:val="24"/>
          <w:szCs w:val="24"/>
          <w:shd w:val="clear" w:color="auto" w:fill="FFFFFF"/>
        </w:rPr>
        <w:t>」</w:t>
      </w:r>
      <w:r w:rsidR="008A27E7" w:rsidRPr="008910E1">
        <w:rPr>
          <w:rFonts w:ascii="ＭＳ 明朝" w:eastAsia="ＭＳ 明朝" w:hAnsi="ＭＳ 明朝" w:hint="eastAsia"/>
          <w:color w:val="000000"/>
          <w:sz w:val="24"/>
          <w:szCs w:val="24"/>
          <w:shd w:val="clear" w:color="auto" w:fill="FFFFFF"/>
        </w:rPr>
        <w:t>が成立、昭和</w:t>
      </w:r>
      <w:r w:rsidR="00CB602B" w:rsidRPr="008910E1">
        <w:rPr>
          <w:rFonts w:ascii="ＭＳ 明朝" w:eastAsia="ＭＳ 明朝" w:hAnsi="ＭＳ 明朝" w:hint="eastAsia"/>
          <w:color w:val="000000"/>
          <w:sz w:val="24"/>
          <w:szCs w:val="24"/>
          <w:shd w:val="clear" w:color="auto" w:fill="FFFFFF"/>
        </w:rPr>
        <w:t>51年</w:t>
      </w:r>
      <w:r w:rsidR="00700AD1" w:rsidRPr="008910E1">
        <w:rPr>
          <w:rFonts w:ascii="ＭＳ 明朝" w:eastAsia="ＭＳ 明朝" w:hAnsi="ＭＳ 明朝" w:hint="eastAsia"/>
          <w:color w:val="000000"/>
          <w:sz w:val="24"/>
          <w:szCs w:val="24"/>
          <w:shd w:val="clear" w:color="auto" w:fill="FFFFFF"/>
        </w:rPr>
        <w:t>４</w:t>
      </w:r>
      <w:r w:rsidR="008A27E7" w:rsidRPr="008910E1">
        <w:rPr>
          <w:rFonts w:ascii="ＭＳ 明朝" w:eastAsia="ＭＳ 明朝" w:hAnsi="ＭＳ 明朝" w:hint="eastAsia"/>
          <w:color w:val="000000"/>
          <w:sz w:val="24"/>
          <w:szCs w:val="24"/>
          <w:shd w:val="clear" w:color="auto" w:fill="FFFFFF"/>
        </w:rPr>
        <w:t>月から施行され</w:t>
      </w:r>
      <w:r w:rsidR="004029D7" w:rsidRPr="008910E1">
        <w:rPr>
          <w:rFonts w:ascii="ＭＳ 明朝" w:eastAsia="ＭＳ 明朝" w:hAnsi="ＭＳ 明朝" w:hint="eastAsia"/>
          <w:color w:val="000000"/>
          <w:sz w:val="24"/>
          <w:szCs w:val="24"/>
          <w:shd w:val="clear" w:color="auto" w:fill="FFFFFF"/>
        </w:rPr>
        <w:t>、今日に至っている</w:t>
      </w:r>
      <w:r w:rsidR="00A943C3" w:rsidRPr="008910E1">
        <w:rPr>
          <w:rFonts w:ascii="ＭＳ 明朝" w:eastAsia="ＭＳ 明朝" w:hAnsi="ＭＳ 明朝" w:hint="eastAsia"/>
          <w:color w:val="000000"/>
          <w:sz w:val="24"/>
          <w:szCs w:val="24"/>
          <w:shd w:val="clear" w:color="auto" w:fill="FFFFFF"/>
        </w:rPr>
        <w:t>。</w:t>
      </w:r>
    </w:p>
    <w:p w14:paraId="6C9F90DE" w14:textId="553708B2" w:rsidR="00A35768" w:rsidRPr="008910E1" w:rsidRDefault="00700AD1" w:rsidP="0066420A">
      <w:pPr>
        <w:autoSpaceDE w:val="0"/>
        <w:autoSpaceDN w:val="0"/>
        <w:ind w:firstLineChars="100" w:firstLine="240"/>
        <w:rPr>
          <w:rFonts w:ascii="ＭＳ 明朝" w:eastAsia="ＭＳ 明朝" w:hAnsi="ＭＳ 明朝"/>
          <w:color w:val="000000"/>
          <w:sz w:val="24"/>
          <w:szCs w:val="24"/>
          <w:shd w:val="clear" w:color="auto" w:fill="FFFFFF"/>
        </w:rPr>
      </w:pPr>
      <w:r w:rsidRPr="008910E1">
        <w:rPr>
          <w:rFonts w:ascii="ＭＳ 明朝" w:eastAsia="ＭＳ 明朝" w:hAnsi="ＭＳ 明朝" w:hint="eastAsia"/>
          <w:color w:val="000000"/>
          <w:sz w:val="24"/>
          <w:szCs w:val="24"/>
          <w:shd w:val="clear" w:color="auto" w:fill="FFFFFF"/>
        </w:rPr>
        <w:t>本法の制定により、</w:t>
      </w:r>
      <w:r w:rsidR="008A27E7" w:rsidRPr="008910E1">
        <w:rPr>
          <w:rFonts w:ascii="ＭＳ 明朝" w:eastAsia="ＭＳ 明朝" w:hAnsi="ＭＳ 明朝" w:hint="eastAsia"/>
          <w:color w:val="000000"/>
          <w:sz w:val="24"/>
          <w:szCs w:val="24"/>
          <w:shd w:val="clear" w:color="auto" w:fill="FFFFFF"/>
        </w:rPr>
        <w:t>昭和</w:t>
      </w:r>
      <w:r w:rsidR="00CB602B" w:rsidRPr="008910E1">
        <w:rPr>
          <w:rFonts w:ascii="ＭＳ 明朝" w:eastAsia="ＭＳ 明朝" w:hAnsi="ＭＳ 明朝" w:hint="eastAsia"/>
          <w:color w:val="000000"/>
          <w:sz w:val="24"/>
          <w:szCs w:val="24"/>
          <w:shd w:val="clear" w:color="auto" w:fill="FFFFFF"/>
        </w:rPr>
        <w:t>50年度に</w:t>
      </w:r>
      <w:r w:rsidR="008A27E7" w:rsidRPr="008910E1">
        <w:rPr>
          <w:rFonts w:ascii="ＭＳ 明朝" w:eastAsia="ＭＳ 明朝" w:hAnsi="ＭＳ 明朝" w:hint="eastAsia"/>
          <w:color w:val="000000"/>
          <w:sz w:val="24"/>
          <w:szCs w:val="24"/>
          <w:shd w:val="clear" w:color="auto" w:fill="FFFFFF"/>
        </w:rPr>
        <w:t>創設された</w:t>
      </w:r>
      <w:r w:rsidR="00A943C3" w:rsidRPr="008910E1">
        <w:rPr>
          <w:rFonts w:ascii="ＭＳ 明朝" w:eastAsia="ＭＳ 明朝" w:hAnsi="ＭＳ 明朝" w:hint="eastAsia"/>
          <w:color w:val="000000"/>
          <w:sz w:val="24"/>
          <w:szCs w:val="24"/>
          <w:shd w:val="clear" w:color="auto" w:fill="FFFFFF"/>
        </w:rPr>
        <w:t>「</w:t>
      </w:r>
      <w:r w:rsidR="008A27E7" w:rsidRPr="008910E1">
        <w:rPr>
          <w:rFonts w:ascii="ＭＳ 明朝" w:eastAsia="ＭＳ 明朝" w:hAnsi="ＭＳ 明朝" w:hint="eastAsia"/>
          <w:color w:val="000000"/>
          <w:sz w:val="24"/>
          <w:szCs w:val="24"/>
          <w:shd w:val="clear" w:color="auto" w:fill="FFFFFF"/>
        </w:rPr>
        <w:t>私立高等学校等経常費助成費補助金</w:t>
      </w:r>
      <w:r w:rsidR="00A943C3" w:rsidRPr="008910E1">
        <w:rPr>
          <w:rFonts w:ascii="ＭＳ 明朝" w:eastAsia="ＭＳ 明朝" w:hAnsi="ＭＳ 明朝" w:hint="eastAsia"/>
          <w:color w:val="000000"/>
          <w:sz w:val="24"/>
          <w:szCs w:val="24"/>
          <w:shd w:val="clear" w:color="auto" w:fill="FFFFFF"/>
        </w:rPr>
        <w:t>」</w:t>
      </w:r>
      <w:r w:rsidR="008A27E7" w:rsidRPr="008910E1">
        <w:rPr>
          <w:rFonts w:ascii="ＭＳ 明朝" w:eastAsia="ＭＳ 明朝" w:hAnsi="ＭＳ 明朝" w:hint="eastAsia"/>
          <w:color w:val="000000"/>
          <w:sz w:val="24"/>
          <w:szCs w:val="24"/>
          <w:shd w:val="clear" w:color="auto" w:fill="FFFFFF"/>
        </w:rPr>
        <w:t>の法的根拠が整備され、私学振興施策の</w:t>
      </w:r>
      <w:r w:rsidR="00672434" w:rsidRPr="008910E1">
        <w:rPr>
          <w:rFonts w:ascii="ＭＳ 明朝" w:eastAsia="ＭＳ 明朝" w:hAnsi="ＭＳ 明朝" w:hint="eastAsia"/>
          <w:color w:val="000000"/>
          <w:sz w:val="24"/>
          <w:szCs w:val="24"/>
          <w:shd w:val="clear" w:color="auto" w:fill="FFFFFF"/>
        </w:rPr>
        <w:t>さらなる</w:t>
      </w:r>
      <w:r w:rsidR="008A27E7" w:rsidRPr="008910E1">
        <w:rPr>
          <w:rFonts w:ascii="ＭＳ 明朝" w:eastAsia="ＭＳ 明朝" w:hAnsi="ＭＳ 明朝" w:hint="eastAsia"/>
          <w:color w:val="000000"/>
          <w:sz w:val="24"/>
          <w:szCs w:val="24"/>
          <w:shd w:val="clear" w:color="auto" w:fill="FFFFFF"/>
        </w:rPr>
        <w:t>充実が図られ</w:t>
      </w:r>
      <w:r w:rsidR="004029D7" w:rsidRPr="008910E1">
        <w:rPr>
          <w:rFonts w:ascii="ＭＳ 明朝" w:eastAsia="ＭＳ 明朝" w:hAnsi="ＭＳ 明朝" w:hint="eastAsia"/>
          <w:color w:val="000000"/>
          <w:sz w:val="24"/>
          <w:szCs w:val="24"/>
          <w:shd w:val="clear" w:color="auto" w:fill="FFFFFF"/>
        </w:rPr>
        <w:t>たものの</w:t>
      </w:r>
      <w:r w:rsidR="00EA4FEC" w:rsidRPr="008910E1">
        <w:rPr>
          <w:rFonts w:ascii="ＭＳ 明朝" w:eastAsia="ＭＳ 明朝" w:hAnsi="ＭＳ 明朝" w:hint="eastAsia"/>
          <w:color w:val="000000"/>
          <w:sz w:val="24"/>
          <w:szCs w:val="24"/>
          <w:shd w:val="clear" w:color="auto" w:fill="FFFFFF"/>
        </w:rPr>
        <w:t>、</w:t>
      </w:r>
      <w:r w:rsidR="004029D7" w:rsidRPr="008910E1">
        <w:rPr>
          <w:rFonts w:ascii="ＭＳ 明朝" w:eastAsia="ＭＳ 明朝" w:hAnsi="ＭＳ 明朝" w:hint="eastAsia"/>
          <w:color w:val="000000"/>
          <w:sz w:val="24"/>
          <w:szCs w:val="24"/>
          <w:shd w:val="clear" w:color="auto" w:fill="FFFFFF"/>
        </w:rPr>
        <w:t>現在、</w:t>
      </w:r>
      <w:r w:rsidR="00143CCD" w:rsidRPr="008910E1">
        <w:rPr>
          <w:rFonts w:ascii="ＭＳ 明朝" w:eastAsia="ＭＳ 明朝" w:hAnsi="ＭＳ 明朝" w:hint="eastAsia"/>
          <w:color w:val="000000"/>
          <w:sz w:val="24"/>
          <w:szCs w:val="24"/>
          <w:shd w:val="clear" w:color="auto" w:fill="FFFFFF"/>
        </w:rPr>
        <w:t>一部の</w:t>
      </w:r>
      <w:r w:rsidR="00672434" w:rsidRPr="008910E1">
        <w:rPr>
          <w:rFonts w:ascii="ＭＳ 明朝" w:eastAsia="ＭＳ 明朝" w:hAnsi="ＭＳ 明朝" w:hint="eastAsia"/>
          <w:color w:val="000000"/>
          <w:sz w:val="24"/>
          <w:szCs w:val="24"/>
          <w:shd w:val="clear" w:color="auto" w:fill="FFFFFF"/>
        </w:rPr>
        <w:t>都道府県</w:t>
      </w:r>
      <w:r w:rsidR="00A943C3" w:rsidRPr="008910E1">
        <w:rPr>
          <w:rFonts w:ascii="ＭＳ 明朝" w:eastAsia="ＭＳ 明朝" w:hAnsi="ＭＳ 明朝" w:hint="eastAsia"/>
          <w:color w:val="000000"/>
          <w:sz w:val="24"/>
          <w:szCs w:val="24"/>
          <w:shd w:val="clear" w:color="auto" w:fill="FFFFFF"/>
        </w:rPr>
        <w:t>において</w:t>
      </w:r>
      <w:r w:rsidR="00143CCD" w:rsidRPr="008910E1">
        <w:rPr>
          <w:rFonts w:ascii="ＭＳ 明朝" w:eastAsia="ＭＳ 明朝" w:hAnsi="ＭＳ 明朝" w:hint="eastAsia"/>
          <w:color w:val="000000"/>
          <w:sz w:val="24"/>
          <w:szCs w:val="24"/>
          <w:shd w:val="clear" w:color="auto" w:fill="FFFFFF"/>
        </w:rPr>
        <w:t>国の財源措置額を</w:t>
      </w:r>
      <w:r w:rsidR="00C4730E" w:rsidRPr="008910E1">
        <w:rPr>
          <w:rFonts w:ascii="ＭＳ 明朝" w:eastAsia="ＭＳ 明朝" w:hAnsi="ＭＳ 明朝" w:hint="eastAsia"/>
          <w:color w:val="000000"/>
          <w:sz w:val="24"/>
          <w:szCs w:val="24"/>
          <w:shd w:val="clear" w:color="auto" w:fill="FFFFFF"/>
        </w:rPr>
        <w:t>下回る額しか</w:t>
      </w:r>
      <w:r w:rsidR="002B69C3" w:rsidRPr="008910E1">
        <w:rPr>
          <w:rFonts w:ascii="ＭＳ 明朝" w:eastAsia="ＭＳ 明朝" w:hAnsi="ＭＳ 明朝" w:hint="eastAsia"/>
          <w:color w:val="000000"/>
          <w:sz w:val="24"/>
          <w:szCs w:val="24"/>
          <w:shd w:val="clear" w:color="auto" w:fill="FFFFFF"/>
        </w:rPr>
        <w:t>私学に対して</w:t>
      </w:r>
      <w:r w:rsidR="00C4730E" w:rsidRPr="008910E1">
        <w:rPr>
          <w:rFonts w:ascii="ＭＳ 明朝" w:eastAsia="ＭＳ 明朝" w:hAnsi="ＭＳ 明朝" w:hint="eastAsia"/>
          <w:color w:val="000000"/>
          <w:sz w:val="24"/>
          <w:szCs w:val="24"/>
          <w:shd w:val="clear" w:color="auto" w:fill="FFFFFF"/>
        </w:rPr>
        <w:t>助成</w:t>
      </w:r>
      <w:r w:rsidR="00A943C3" w:rsidRPr="008910E1">
        <w:rPr>
          <w:rFonts w:ascii="ＭＳ 明朝" w:eastAsia="ＭＳ 明朝" w:hAnsi="ＭＳ 明朝" w:hint="eastAsia"/>
          <w:color w:val="000000"/>
          <w:sz w:val="24"/>
          <w:szCs w:val="24"/>
          <w:shd w:val="clear" w:color="auto" w:fill="FFFFFF"/>
        </w:rPr>
        <w:t>しない</w:t>
      </w:r>
      <w:r w:rsidR="00C4730E" w:rsidRPr="008910E1">
        <w:rPr>
          <w:rFonts w:ascii="ＭＳ 明朝" w:eastAsia="ＭＳ 明朝" w:hAnsi="ＭＳ 明朝" w:hint="eastAsia"/>
          <w:color w:val="000000"/>
          <w:sz w:val="24"/>
          <w:szCs w:val="24"/>
          <w:shd w:val="clear" w:color="auto" w:fill="FFFFFF"/>
        </w:rPr>
        <w:t>、いわゆる「中抜き」の状態が継続して</w:t>
      </w:r>
      <w:r w:rsidR="000B1FF9" w:rsidRPr="008910E1">
        <w:rPr>
          <w:rFonts w:ascii="ＭＳ 明朝" w:eastAsia="ＭＳ 明朝" w:hAnsi="ＭＳ 明朝" w:hint="eastAsia"/>
          <w:color w:val="000000"/>
          <w:sz w:val="24"/>
          <w:szCs w:val="24"/>
          <w:shd w:val="clear" w:color="auto" w:fill="FFFFFF"/>
        </w:rPr>
        <w:t>おり、大阪府</w:t>
      </w:r>
      <w:r w:rsidR="006778E7" w:rsidRPr="008910E1">
        <w:rPr>
          <w:rFonts w:ascii="ＭＳ 明朝" w:eastAsia="ＭＳ 明朝" w:hAnsi="ＭＳ 明朝" w:hint="eastAsia"/>
          <w:color w:val="000000"/>
          <w:sz w:val="24"/>
          <w:szCs w:val="24"/>
          <w:shd w:val="clear" w:color="auto" w:fill="FFFFFF"/>
        </w:rPr>
        <w:t>においても</w:t>
      </w:r>
      <w:r w:rsidR="004D1933" w:rsidRPr="008910E1">
        <w:rPr>
          <w:rFonts w:ascii="ＭＳ 明朝" w:eastAsia="ＭＳ 明朝" w:hAnsi="ＭＳ 明朝" w:hint="eastAsia"/>
          <w:color w:val="000000"/>
          <w:sz w:val="24"/>
          <w:szCs w:val="24"/>
          <w:shd w:val="clear" w:color="auto" w:fill="FFFFFF"/>
        </w:rPr>
        <w:t>令和５年度当初予算</w:t>
      </w:r>
      <w:r w:rsidR="00A35768" w:rsidRPr="008910E1">
        <w:rPr>
          <w:rFonts w:ascii="ＭＳ 明朝" w:eastAsia="ＭＳ 明朝" w:hAnsi="ＭＳ 明朝" w:hint="eastAsia"/>
          <w:color w:val="000000"/>
          <w:sz w:val="24"/>
          <w:szCs w:val="24"/>
          <w:shd w:val="clear" w:color="auto" w:fill="FFFFFF"/>
        </w:rPr>
        <w:t>ベース</w:t>
      </w:r>
      <w:r w:rsidR="006778E7" w:rsidRPr="008910E1">
        <w:rPr>
          <w:rFonts w:ascii="ＭＳ 明朝" w:eastAsia="ＭＳ 明朝" w:hAnsi="ＭＳ 明朝" w:hint="eastAsia"/>
          <w:color w:val="000000"/>
          <w:sz w:val="24"/>
          <w:szCs w:val="24"/>
          <w:shd w:val="clear" w:color="auto" w:fill="FFFFFF"/>
        </w:rPr>
        <w:t>で</w:t>
      </w:r>
      <w:r w:rsidR="00A35768" w:rsidRPr="008910E1">
        <w:rPr>
          <w:rFonts w:ascii="ＭＳ 明朝" w:eastAsia="ＭＳ 明朝" w:hAnsi="ＭＳ 明朝" w:hint="eastAsia"/>
          <w:color w:val="000000"/>
          <w:sz w:val="24"/>
          <w:szCs w:val="24"/>
          <w:shd w:val="clear" w:color="auto" w:fill="FFFFFF"/>
        </w:rPr>
        <w:t>「</w:t>
      </w:r>
      <w:r w:rsidR="006778E7" w:rsidRPr="008910E1">
        <w:rPr>
          <w:rFonts w:ascii="ＭＳ 明朝" w:eastAsia="ＭＳ 明朝" w:hAnsi="ＭＳ 明朝" w:hint="eastAsia"/>
          <w:color w:val="000000"/>
          <w:sz w:val="24"/>
          <w:szCs w:val="24"/>
          <w:shd w:val="clear" w:color="auto" w:fill="FFFFFF"/>
        </w:rPr>
        <w:t>生徒１人当たり</w:t>
      </w:r>
      <w:r w:rsidR="00CB602B" w:rsidRPr="008910E1">
        <w:rPr>
          <w:rFonts w:ascii="ＭＳ 明朝" w:eastAsia="ＭＳ 明朝" w:hAnsi="ＭＳ 明朝" w:hint="eastAsia"/>
          <w:color w:val="000000"/>
          <w:sz w:val="24"/>
          <w:szCs w:val="24"/>
          <w:shd w:val="clear" w:color="auto" w:fill="FFFFFF"/>
        </w:rPr>
        <w:t>28,527円</w:t>
      </w:r>
      <w:r w:rsidR="00A35768" w:rsidRPr="008910E1">
        <w:rPr>
          <w:rFonts w:ascii="ＭＳ 明朝" w:eastAsia="ＭＳ 明朝" w:hAnsi="ＭＳ 明朝" w:hint="eastAsia"/>
          <w:color w:val="000000"/>
          <w:sz w:val="24"/>
          <w:szCs w:val="24"/>
          <w:shd w:val="clear" w:color="auto" w:fill="FFFFFF"/>
        </w:rPr>
        <w:t>」が減額され、全国平均を大きく下回</w:t>
      </w:r>
      <w:r w:rsidR="00A943C3" w:rsidRPr="008910E1">
        <w:rPr>
          <w:rFonts w:ascii="ＭＳ 明朝" w:eastAsia="ＭＳ 明朝" w:hAnsi="ＭＳ 明朝" w:hint="eastAsia"/>
          <w:color w:val="000000"/>
          <w:sz w:val="24"/>
          <w:szCs w:val="24"/>
          <w:shd w:val="clear" w:color="auto" w:fill="FFFFFF"/>
        </w:rPr>
        <w:t>る状況にある</w:t>
      </w:r>
      <w:r w:rsidR="00A35768" w:rsidRPr="008910E1">
        <w:rPr>
          <w:rFonts w:ascii="ＭＳ 明朝" w:eastAsia="ＭＳ 明朝" w:hAnsi="ＭＳ 明朝" w:hint="eastAsia"/>
          <w:color w:val="000000"/>
          <w:sz w:val="24"/>
          <w:szCs w:val="24"/>
          <w:shd w:val="clear" w:color="auto" w:fill="FFFFFF"/>
        </w:rPr>
        <w:t>。</w:t>
      </w:r>
    </w:p>
    <w:p w14:paraId="33999B32" w14:textId="3B556729" w:rsidR="004514F8" w:rsidRPr="008910E1" w:rsidRDefault="006A1687" w:rsidP="0066420A">
      <w:pPr>
        <w:autoSpaceDE w:val="0"/>
        <w:autoSpaceDN w:val="0"/>
        <w:rPr>
          <w:rFonts w:ascii="ＭＳ 明朝" w:eastAsia="ＭＳ 明朝" w:hAnsi="ＭＳ 明朝"/>
          <w:sz w:val="24"/>
          <w:szCs w:val="24"/>
        </w:rPr>
      </w:pPr>
      <w:r w:rsidRPr="008910E1">
        <w:rPr>
          <w:rFonts w:ascii="ＭＳ 明朝" w:eastAsia="ＭＳ 明朝" w:hAnsi="ＭＳ 明朝" w:hint="eastAsia"/>
          <w:sz w:val="24"/>
          <w:szCs w:val="24"/>
        </w:rPr>
        <w:t xml:space="preserve">　近年、</w:t>
      </w:r>
      <w:r w:rsidR="00B80CBC" w:rsidRPr="008910E1">
        <w:rPr>
          <w:rFonts w:ascii="ＭＳ 明朝" w:eastAsia="ＭＳ 明朝" w:hAnsi="ＭＳ 明朝" w:hint="eastAsia"/>
          <w:sz w:val="24"/>
          <w:szCs w:val="24"/>
        </w:rPr>
        <w:t>世帯の</w:t>
      </w:r>
      <w:r w:rsidR="00B80CBC" w:rsidRPr="008910E1">
        <w:rPr>
          <w:rFonts w:ascii="ＭＳ 明朝" w:eastAsia="ＭＳ 明朝" w:hAnsi="ＭＳ 明朝" w:hint="eastAsia"/>
          <w:color w:val="000000"/>
          <w:sz w:val="24"/>
          <w:szCs w:val="24"/>
          <w:shd w:val="clear" w:color="auto" w:fill="FFFFFF"/>
        </w:rPr>
        <w:t>所得やこどもの人数に制限なく、自らの可能性を追求できる社会の実現と子育て世帯の教育費の負担軽減等を図るため、私立高等学校等の授業料無償化を推進する動きが全国</w:t>
      </w:r>
      <w:r w:rsidR="00AF5836" w:rsidRPr="008910E1">
        <w:rPr>
          <w:rFonts w:ascii="ＭＳ 明朝" w:eastAsia="ＭＳ 明朝" w:hAnsi="ＭＳ 明朝" w:hint="eastAsia"/>
          <w:color w:val="000000"/>
          <w:sz w:val="24"/>
          <w:szCs w:val="24"/>
          <w:shd w:val="clear" w:color="auto" w:fill="FFFFFF"/>
        </w:rPr>
        <w:t>の都道府県</w:t>
      </w:r>
      <w:r w:rsidRPr="008910E1">
        <w:rPr>
          <w:rFonts w:ascii="ＭＳ 明朝" w:eastAsia="ＭＳ 明朝" w:hAnsi="ＭＳ 明朝" w:hint="eastAsia"/>
          <w:sz w:val="24"/>
          <w:szCs w:val="24"/>
        </w:rPr>
        <w:t>に広がって</w:t>
      </w:r>
      <w:r w:rsidR="00AF5836" w:rsidRPr="008910E1">
        <w:rPr>
          <w:rFonts w:ascii="ＭＳ 明朝" w:eastAsia="ＭＳ 明朝" w:hAnsi="ＭＳ 明朝" w:hint="eastAsia"/>
          <w:sz w:val="24"/>
          <w:szCs w:val="24"/>
        </w:rPr>
        <w:t>いるが、</w:t>
      </w:r>
      <w:r w:rsidR="00A943C3" w:rsidRPr="008910E1">
        <w:rPr>
          <w:rFonts w:ascii="ＭＳ 明朝" w:eastAsia="ＭＳ 明朝" w:hAnsi="ＭＳ 明朝" w:hint="eastAsia"/>
          <w:sz w:val="24"/>
          <w:szCs w:val="24"/>
        </w:rPr>
        <w:t>「</w:t>
      </w:r>
      <w:r w:rsidR="00BC5A47" w:rsidRPr="008910E1">
        <w:rPr>
          <w:rFonts w:ascii="ＭＳ 明朝" w:eastAsia="ＭＳ 明朝" w:hAnsi="ＭＳ 明朝" w:hint="eastAsia"/>
          <w:color w:val="000000"/>
          <w:sz w:val="24"/>
          <w:szCs w:val="24"/>
          <w:shd w:val="clear" w:color="auto" w:fill="FFFFFF"/>
        </w:rPr>
        <w:t>私立高等学校等経常費助成費補助金</w:t>
      </w:r>
      <w:r w:rsidR="00A943C3" w:rsidRPr="008910E1">
        <w:rPr>
          <w:rFonts w:ascii="ＭＳ 明朝" w:eastAsia="ＭＳ 明朝" w:hAnsi="ＭＳ 明朝" w:hint="eastAsia"/>
          <w:color w:val="000000"/>
          <w:sz w:val="24"/>
          <w:szCs w:val="24"/>
          <w:shd w:val="clear" w:color="auto" w:fill="FFFFFF"/>
        </w:rPr>
        <w:t>」</w:t>
      </w:r>
      <w:r w:rsidR="00BC5A47" w:rsidRPr="008910E1">
        <w:rPr>
          <w:rFonts w:ascii="ＭＳ 明朝" w:eastAsia="ＭＳ 明朝" w:hAnsi="ＭＳ 明朝" w:hint="eastAsia"/>
          <w:color w:val="000000"/>
          <w:sz w:val="24"/>
          <w:szCs w:val="24"/>
          <w:shd w:val="clear" w:color="auto" w:fill="FFFFFF"/>
        </w:rPr>
        <w:t>など</w:t>
      </w:r>
      <w:r w:rsidR="003304FC" w:rsidRPr="008910E1">
        <w:rPr>
          <w:rFonts w:ascii="ＭＳ 明朝" w:eastAsia="ＭＳ 明朝" w:hAnsi="ＭＳ 明朝" w:hint="eastAsia"/>
          <w:sz w:val="24"/>
          <w:szCs w:val="24"/>
        </w:rPr>
        <w:t>従来の</w:t>
      </w:r>
      <w:r w:rsidR="00BC5A47" w:rsidRPr="008910E1">
        <w:rPr>
          <w:rFonts w:ascii="ＭＳ 明朝" w:eastAsia="ＭＳ 明朝" w:hAnsi="ＭＳ 明朝" w:hint="eastAsia"/>
          <w:sz w:val="24"/>
          <w:szCs w:val="24"/>
        </w:rPr>
        <w:t>私学助成を</w:t>
      </w:r>
      <w:r w:rsidR="004029D7" w:rsidRPr="008910E1">
        <w:rPr>
          <w:rFonts w:ascii="ＭＳ 明朝" w:eastAsia="ＭＳ 明朝" w:hAnsi="ＭＳ 明朝" w:hint="eastAsia"/>
          <w:sz w:val="24"/>
          <w:szCs w:val="24"/>
        </w:rPr>
        <w:t>都道府県が</w:t>
      </w:r>
      <w:r w:rsidR="00BC5A47" w:rsidRPr="008910E1">
        <w:rPr>
          <w:rFonts w:ascii="ＭＳ 明朝" w:eastAsia="ＭＳ 明朝" w:hAnsi="ＭＳ 明朝" w:hint="eastAsia"/>
          <w:sz w:val="24"/>
          <w:szCs w:val="24"/>
        </w:rPr>
        <w:t>減額し、</w:t>
      </w:r>
      <w:r w:rsidR="00EF1F19" w:rsidRPr="008910E1">
        <w:rPr>
          <w:rFonts w:ascii="ＭＳ 明朝" w:eastAsia="ＭＳ 明朝" w:hAnsi="ＭＳ 明朝" w:hint="eastAsia"/>
          <w:sz w:val="24"/>
          <w:szCs w:val="24"/>
        </w:rPr>
        <w:t>それを</w:t>
      </w:r>
      <w:r w:rsidR="00BC5A47" w:rsidRPr="008910E1">
        <w:rPr>
          <w:rFonts w:ascii="ＭＳ 明朝" w:eastAsia="ＭＳ 明朝" w:hAnsi="ＭＳ 明朝" w:hint="eastAsia"/>
          <w:sz w:val="24"/>
          <w:szCs w:val="24"/>
        </w:rPr>
        <w:t>授業料無償化の財源に充てているとすれば、</w:t>
      </w:r>
      <w:r w:rsidR="003304FC" w:rsidRPr="008910E1">
        <w:rPr>
          <w:rFonts w:ascii="ＭＳ 明朝" w:eastAsia="ＭＳ 明朝" w:hAnsi="ＭＳ 明朝" w:hint="eastAsia"/>
          <w:sz w:val="24"/>
          <w:szCs w:val="24"/>
        </w:rPr>
        <w:t>それは単</w:t>
      </w:r>
      <w:r w:rsidR="00BC5A47" w:rsidRPr="008910E1">
        <w:rPr>
          <w:rFonts w:ascii="ＭＳ 明朝" w:eastAsia="ＭＳ 明朝" w:hAnsi="ＭＳ 明朝" w:hint="eastAsia"/>
          <w:sz w:val="24"/>
          <w:szCs w:val="24"/>
        </w:rPr>
        <w:t>なる</w:t>
      </w:r>
      <w:r w:rsidR="003304FC" w:rsidRPr="008910E1">
        <w:rPr>
          <w:rFonts w:ascii="ＭＳ 明朝" w:eastAsia="ＭＳ 明朝" w:hAnsi="ＭＳ 明朝" w:hint="eastAsia"/>
          <w:sz w:val="24"/>
          <w:szCs w:val="24"/>
        </w:rPr>
        <w:t>予算の付け替えによる見せかけであり、</w:t>
      </w:r>
      <w:r w:rsidR="00A034D7" w:rsidRPr="008910E1">
        <w:rPr>
          <w:rFonts w:ascii="ＭＳ 明朝" w:eastAsia="ＭＳ 明朝" w:hAnsi="ＭＳ 明朝" w:hint="eastAsia"/>
          <w:color w:val="000000"/>
          <w:sz w:val="24"/>
          <w:szCs w:val="24"/>
          <w:shd w:val="clear" w:color="auto" w:fill="FFFFFF"/>
        </w:rPr>
        <w:t>人件費や教育研究費など</w:t>
      </w:r>
      <w:r w:rsidR="004029D7" w:rsidRPr="008910E1">
        <w:rPr>
          <w:rFonts w:ascii="ＭＳ 明朝" w:eastAsia="ＭＳ 明朝" w:hAnsi="ＭＳ 明朝" w:hint="eastAsia"/>
          <w:sz w:val="24"/>
          <w:szCs w:val="24"/>
        </w:rPr>
        <w:t>私学の経常的経費に対して</w:t>
      </w:r>
      <w:r w:rsidR="00157B18" w:rsidRPr="008910E1">
        <w:rPr>
          <w:rFonts w:ascii="ＭＳ 明朝" w:eastAsia="ＭＳ 明朝" w:hAnsi="ＭＳ 明朝" w:hint="eastAsia"/>
          <w:sz w:val="24"/>
          <w:szCs w:val="24"/>
        </w:rPr>
        <w:t>本来</w:t>
      </w:r>
      <w:r w:rsidR="00F77D29" w:rsidRPr="008910E1">
        <w:rPr>
          <w:rFonts w:ascii="ＭＳ 明朝" w:eastAsia="ＭＳ 明朝" w:hAnsi="ＭＳ 明朝" w:hint="eastAsia"/>
          <w:sz w:val="24"/>
          <w:szCs w:val="24"/>
        </w:rPr>
        <w:t>都道府県が</w:t>
      </w:r>
      <w:r w:rsidR="00EF1F19" w:rsidRPr="008910E1">
        <w:rPr>
          <w:rFonts w:ascii="ＭＳ 明朝" w:eastAsia="ＭＳ 明朝" w:hAnsi="ＭＳ 明朝" w:hint="eastAsia"/>
          <w:sz w:val="24"/>
          <w:szCs w:val="24"/>
        </w:rPr>
        <w:t>行うべき</w:t>
      </w:r>
      <w:r w:rsidR="00A034D7" w:rsidRPr="008910E1">
        <w:rPr>
          <w:rFonts w:ascii="ＭＳ 明朝" w:eastAsia="ＭＳ 明朝" w:hAnsi="ＭＳ 明朝" w:hint="eastAsia"/>
          <w:sz w:val="24"/>
          <w:szCs w:val="24"/>
        </w:rPr>
        <w:t>助成</w:t>
      </w:r>
      <w:r w:rsidR="00EF1F19" w:rsidRPr="008910E1">
        <w:rPr>
          <w:rFonts w:ascii="ＭＳ 明朝" w:eastAsia="ＭＳ 明朝" w:hAnsi="ＭＳ 明朝" w:hint="eastAsia"/>
          <w:sz w:val="24"/>
          <w:szCs w:val="24"/>
        </w:rPr>
        <w:t>を</w:t>
      </w:r>
      <w:r w:rsidR="00A034D7" w:rsidRPr="008910E1">
        <w:rPr>
          <w:rFonts w:ascii="ＭＳ 明朝" w:eastAsia="ＭＳ 明朝" w:hAnsi="ＭＳ 明朝" w:hint="eastAsia"/>
          <w:sz w:val="24"/>
          <w:szCs w:val="24"/>
        </w:rPr>
        <w:t>なおざりに</w:t>
      </w:r>
      <w:r w:rsidR="00EF1F19" w:rsidRPr="008910E1">
        <w:rPr>
          <w:rFonts w:ascii="ＭＳ 明朝" w:eastAsia="ＭＳ 明朝" w:hAnsi="ＭＳ 明朝" w:hint="eastAsia"/>
          <w:sz w:val="24"/>
          <w:szCs w:val="24"/>
        </w:rPr>
        <w:t>している</w:t>
      </w:r>
      <w:r w:rsidR="00A034D7" w:rsidRPr="008910E1">
        <w:rPr>
          <w:rFonts w:ascii="ＭＳ 明朝" w:eastAsia="ＭＳ 明朝" w:hAnsi="ＭＳ 明朝" w:hint="eastAsia"/>
          <w:sz w:val="24"/>
          <w:szCs w:val="24"/>
        </w:rPr>
        <w:t>と言わざるを得ない。</w:t>
      </w:r>
    </w:p>
    <w:p w14:paraId="54C9A37F" w14:textId="43C56503" w:rsidR="0051208B" w:rsidRPr="008910E1" w:rsidRDefault="00863586" w:rsidP="0066420A">
      <w:pPr>
        <w:autoSpaceDE w:val="0"/>
        <w:autoSpaceDN w:val="0"/>
        <w:spacing w:line="0" w:lineRule="atLeast"/>
        <w:ind w:firstLineChars="100" w:firstLine="240"/>
        <w:rPr>
          <w:rFonts w:ascii="ＭＳ 明朝" w:eastAsia="ＭＳ 明朝" w:hAnsi="ＭＳ 明朝"/>
          <w:sz w:val="24"/>
          <w:szCs w:val="24"/>
        </w:rPr>
      </w:pPr>
      <w:r w:rsidRPr="008910E1">
        <w:rPr>
          <w:rFonts w:ascii="ＭＳ 明朝" w:eastAsia="ＭＳ 明朝" w:hAnsi="ＭＳ 明朝"/>
          <w:sz w:val="24"/>
          <w:szCs w:val="24"/>
        </w:rPr>
        <w:t>建学の精神に基づ</w:t>
      </w:r>
      <w:r w:rsidR="00150ACE" w:rsidRPr="008910E1">
        <w:rPr>
          <w:rFonts w:ascii="ＭＳ 明朝" w:eastAsia="ＭＳ 明朝" w:hAnsi="ＭＳ 明朝" w:hint="eastAsia"/>
          <w:sz w:val="24"/>
          <w:szCs w:val="24"/>
        </w:rPr>
        <w:t>く</w:t>
      </w:r>
      <w:r w:rsidRPr="008910E1">
        <w:rPr>
          <w:rFonts w:ascii="ＭＳ 明朝" w:eastAsia="ＭＳ 明朝" w:hAnsi="ＭＳ 明朝"/>
          <w:sz w:val="24"/>
          <w:szCs w:val="24"/>
        </w:rPr>
        <w:t>多様な</w:t>
      </w:r>
      <w:r w:rsidR="00DA34BD" w:rsidRPr="008910E1">
        <w:rPr>
          <w:rFonts w:ascii="ＭＳ 明朝" w:eastAsia="ＭＳ 明朝" w:hAnsi="ＭＳ 明朝" w:cs="Microsoft JhengHei" w:hint="eastAsia"/>
          <w:sz w:val="24"/>
          <w:szCs w:val="24"/>
        </w:rPr>
        <w:t>人</w:t>
      </w:r>
      <w:r w:rsidRPr="008910E1">
        <w:rPr>
          <w:rFonts w:ascii="ＭＳ 明朝" w:eastAsia="ＭＳ 明朝" w:hAnsi="ＭＳ 明朝" w:cs="ＭＳ 明朝" w:hint="eastAsia"/>
          <w:sz w:val="24"/>
          <w:szCs w:val="24"/>
        </w:rPr>
        <w:t>材育成や特</w:t>
      </w:r>
      <w:r w:rsidR="00DA34BD" w:rsidRPr="008910E1">
        <w:rPr>
          <w:rFonts w:ascii="ＭＳ 明朝" w:eastAsia="ＭＳ 明朝" w:hAnsi="ＭＳ 明朝" w:cs="ＭＳ 明朝" w:hint="eastAsia"/>
          <w:sz w:val="24"/>
          <w:szCs w:val="24"/>
        </w:rPr>
        <w:t>色</w:t>
      </w:r>
      <w:r w:rsidRPr="008910E1">
        <w:rPr>
          <w:rFonts w:ascii="ＭＳ 明朝" w:eastAsia="ＭＳ 明朝" w:hAnsi="ＭＳ 明朝" w:cs="ＭＳ 明朝" w:hint="eastAsia"/>
          <w:sz w:val="24"/>
          <w:szCs w:val="24"/>
        </w:rPr>
        <w:t>ある教育を</w:t>
      </w:r>
      <w:r w:rsidR="00401D3D" w:rsidRPr="008910E1">
        <w:rPr>
          <w:rFonts w:ascii="ＭＳ 明朝" w:eastAsia="ＭＳ 明朝" w:hAnsi="ＭＳ 明朝" w:hint="eastAsia"/>
          <w:sz w:val="24"/>
          <w:szCs w:val="24"/>
        </w:rPr>
        <w:t>実践し</w:t>
      </w:r>
      <w:r w:rsidRPr="008910E1">
        <w:rPr>
          <w:rFonts w:ascii="ＭＳ 明朝" w:eastAsia="ＭＳ 明朝" w:hAnsi="ＭＳ 明朝"/>
          <w:sz w:val="24"/>
          <w:szCs w:val="24"/>
        </w:rPr>
        <w:t>、</w:t>
      </w:r>
      <w:r w:rsidR="0051208B" w:rsidRPr="008910E1">
        <w:rPr>
          <w:rFonts w:ascii="ＭＳ 明朝" w:eastAsia="ＭＳ 明朝" w:hAnsi="ＭＳ 明朝" w:hint="eastAsia"/>
          <w:sz w:val="24"/>
          <w:szCs w:val="24"/>
        </w:rPr>
        <w:t>わ</w:t>
      </w:r>
      <w:r w:rsidRPr="008910E1">
        <w:rPr>
          <w:rFonts w:ascii="ＭＳ 明朝" w:eastAsia="ＭＳ 明朝" w:hAnsi="ＭＳ 明朝"/>
          <w:sz w:val="24"/>
          <w:szCs w:val="24"/>
        </w:rPr>
        <w:t>が国の</w:t>
      </w:r>
      <w:r w:rsidR="00AC4E70" w:rsidRPr="008910E1">
        <w:rPr>
          <w:rFonts w:ascii="ＭＳ 明朝" w:eastAsia="ＭＳ 明朝" w:hAnsi="ＭＳ 明朝" w:hint="eastAsia"/>
          <w:sz w:val="24"/>
          <w:szCs w:val="24"/>
        </w:rPr>
        <w:t>公教育の重要な一翼を担う</w:t>
      </w:r>
      <w:r w:rsidR="002B69C3" w:rsidRPr="008910E1">
        <w:rPr>
          <w:rFonts w:ascii="ＭＳ 明朝" w:eastAsia="ＭＳ 明朝" w:hAnsi="ＭＳ 明朝" w:hint="eastAsia"/>
          <w:sz w:val="24"/>
          <w:szCs w:val="24"/>
        </w:rPr>
        <w:t>私学</w:t>
      </w:r>
      <w:r w:rsidR="0051208B" w:rsidRPr="008910E1">
        <w:rPr>
          <w:rFonts w:ascii="ＭＳ 明朝" w:eastAsia="ＭＳ 明朝" w:hAnsi="ＭＳ 明朝"/>
          <w:sz w:val="24"/>
          <w:szCs w:val="24"/>
        </w:rPr>
        <w:t>の教育条件の維持向上や学校経営の健全性の向上等</w:t>
      </w:r>
      <w:r w:rsidR="00401D3D" w:rsidRPr="008910E1">
        <w:rPr>
          <w:rFonts w:ascii="ＭＳ 明朝" w:eastAsia="ＭＳ 明朝" w:hAnsi="ＭＳ 明朝" w:hint="eastAsia"/>
          <w:sz w:val="24"/>
          <w:szCs w:val="24"/>
        </w:rPr>
        <w:t>、</w:t>
      </w:r>
      <w:r w:rsidR="008910E1">
        <w:rPr>
          <w:rFonts w:ascii="ＭＳ 明朝" w:eastAsia="ＭＳ 明朝" w:hAnsi="ＭＳ 明朝" w:hint="eastAsia"/>
          <w:sz w:val="24"/>
          <w:szCs w:val="24"/>
        </w:rPr>
        <w:t>安心</w:t>
      </w:r>
      <w:r w:rsidR="0051208B" w:rsidRPr="008910E1">
        <w:rPr>
          <w:rFonts w:ascii="ＭＳ 明朝" w:eastAsia="ＭＳ 明朝" w:hAnsi="ＭＳ 明朝" w:cs="ＭＳ 明朝" w:hint="eastAsia"/>
          <w:sz w:val="24"/>
          <w:szCs w:val="24"/>
        </w:rPr>
        <w:t>して</w:t>
      </w:r>
      <w:r w:rsidR="002B69C3" w:rsidRPr="008910E1">
        <w:rPr>
          <w:rFonts w:ascii="ＭＳ 明朝" w:eastAsia="ＭＳ 明朝" w:hAnsi="ＭＳ 明朝" w:hint="eastAsia"/>
          <w:sz w:val="24"/>
          <w:szCs w:val="24"/>
        </w:rPr>
        <w:t>私学</w:t>
      </w:r>
      <w:r w:rsidR="0051208B" w:rsidRPr="008910E1">
        <w:rPr>
          <w:rFonts w:ascii="ＭＳ 明朝" w:eastAsia="ＭＳ 明朝" w:hAnsi="ＭＳ 明朝"/>
          <w:sz w:val="24"/>
          <w:szCs w:val="24"/>
        </w:rPr>
        <w:t>で学ぶことのできる環境を持続的に</w:t>
      </w:r>
      <w:r w:rsidR="004029D7" w:rsidRPr="008910E1">
        <w:rPr>
          <w:rFonts w:ascii="ＭＳ 明朝" w:eastAsia="ＭＳ 明朝" w:hAnsi="ＭＳ 明朝" w:hint="eastAsia"/>
          <w:sz w:val="24"/>
          <w:szCs w:val="24"/>
        </w:rPr>
        <w:t>支援する</w:t>
      </w:r>
      <w:r w:rsidR="00401D3D" w:rsidRPr="008910E1">
        <w:rPr>
          <w:rFonts w:ascii="ＭＳ 明朝" w:eastAsia="ＭＳ 明朝" w:hAnsi="ＭＳ 明朝" w:hint="eastAsia"/>
          <w:sz w:val="24"/>
          <w:szCs w:val="24"/>
        </w:rPr>
        <w:t>ことは、</w:t>
      </w:r>
      <w:r w:rsidR="00806FE3" w:rsidRPr="008910E1">
        <w:rPr>
          <w:rFonts w:ascii="ＭＳ 明朝" w:eastAsia="ＭＳ 明朝" w:hAnsi="ＭＳ 明朝" w:hint="eastAsia"/>
          <w:sz w:val="24"/>
          <w:szCs w:val="24"/>
        </w:rPr>
        <w:t>次代を担うこどもたち</w:t>
      </w:r>
      <w:r w:rsidR="00CC2F0A" w:rsidRPr="008910E1">
        <w:rPr>
          <w:rFonts w:ascii="ＭＳ 明朝" w:eastAsia="ＭＳ 明朝" w:hAnsi="ＭＳ 明朝" w:hint="eastAsia"/>
          <w:sz w:val="24"/>
          <w:szCs w:val="24"/>
        </w:rPr>
        <w:t>の教育力向上のため極めて重要であると考える。</w:t>
      </w:r>
    </w:p>
    <w:p w14:paraId="5E188F7B" w14:textId="49DC8C14" w:rsidR="008D5557" w:rsidRPr="008910E1" w:rsidRDefault="00961B34" w:rsidP="0066420A">
      <w:pPr>
        <w:autoSpaceDE w:val="0"/>
        <w:autoSpaceDN w:val="0"/>
        <w:ind w:firstLineChars="100" w:firstLine="240"/>
        <w:rPr>
          <w:rFonts w:ascii="ＭＳ 明朝" w:eastAsia="ＭＳ 明朝" w:hAnsi="ＭＳ 明朝"/>
          <w:sz w:val="24"/>
          <w:szCs w:val="24"/>
        </w:rPr>
      </w:pPr>
      <w:r w:rsidRPr="008910E1">
        <w:rPr>
          <w:rFonts w:ascii="ＭＳ 明朝" w:eastAsia="ＭＳ 明朝" w:hAnsi="ＭＳ 明朝" w:hint="eastAsia"/>
          <w:sz w:val="24"/>
          <w:szCs w:val="24"/>
        </w:rPr>
        <w:t>よって、</w:t>
      </w:r>
      <w:r w:rsidR="004029D7" w:rsidRPr="008910E1">
        <w:rPr>
          <w:rFonts w:ascii="ＭＳ 明朝" w:eastAsia="ＭＳ 明朝" w:hAnsi="ＭＳ 明朝" w:hint="eastAsia"/>
          <w:sz w:val="24"/>
          <w:szCs w:val="24"/>
        </w:rPr>
        <w:t>国は、</w:t>
      </w:r>
      <w:r w:rsidR="00B34A82" w:rsidRPr="008910E1">
        <w:rPr>
          <w:rFonts w:ascii="ＭＳ 明朝" w:eastAsia="ＭＳ 明朝" w:hAnsi="ＭＳ 明朝" w:hint="eastAsia"/>
          <w:sz w:val="24"/>
          <w:szCs w:val="24"/>
        </w:rPr>
        <w:t>「</w:t>
      </w:r>
      <w:r w:rsidR="00A70BAA" w:rsidRPr="008910E1">
        <w:rPr>
          <w:rFonts w:ascii="ＭＳ 明朝" w:eastAsia="ＭＳ 明朝" w:hAnsi="ＭＳ 明朝" w:hint="eastAsia"/>
          <w:sz w:val="24"/>
          <w:szCs w:val="24"/>
        </w:rPr>
        <w:t>こどもまんなか社会</w:t>
      </w:r>
      <w:r w:rsidR="00B34A82" w:rsidRPr="008910E1">
        <w:rPr>
          <w:rFonts w:ascii="ＭＳ 明朝" w:eastAsia="ＭＳ 明朝" w:hAnsi="ＭＳ 明朝" w:hint="eastAsia"/>
          <w:sz w:val="24"/>
          <w:szCs w:val="24"/>
        </w:rPr>
        <w:t>」</w:t>
      </w:r>
      <w:r w:rsidR="00A70BAA" w:rsidRPr="008910E1">
        <w:rPr>
          <w:rFonts w:ascii="ＭＳ 明朝" w:eastAsia="ＭＳ 明朝" w:hAnsi="ＭＳ 明朝" w:hint="eastAsia"/>
          <w:sz w:val="24"/>
          <w:szCs w:val="24"/>
        </w:rPr>
        <w:t>の実現に向け、</w:t>
      </w:r>
      <w:r w:rsidR="00653F12" w:rsidRPr="008910E1">
        <w:rPr>
          <w:rFonts w:ascii="ＭＳ 明朝" w:eastAsia="ＭＳ 明朝" w:hAnsi="ＭＳ 明朝" w:hint="eastAsia"/>
          <w:sz w:val="24"/>
          <w:szCs w:val="24"/>
        </w:rPr>
        <w:t>都道府県が</w:t>
      </w:r>
      <w:r w:rsidR="00653F12" w:rsidRPr="008910E1">
        <w:rPr>
          <w:rFonts w:ascii="ＭＳ 明朝" w:eastAsia="ＭＳ 明朝" w:hAnsi="ＭＳ 明朝" w:hint="eastAsia"/>
          <w:color w:val="000000"/>
          <w:sz w:val="24"/>
          <w:szCs w:val="24"/>
          <w:shd w:val="clear" w:color="auto" w:fill="FFFFFF"/>
        </w:rPr>
        <w:t>国の財源措置額を下回ることなく</w:t>
      </w:r>
      <w:r w:rsidR="00B34A82" w:rsidRPr="008910E1">
        <w:rPr>
          <w:rFonts w:ascii="ＭＳ 明朝" w:eastAsia="ＭＳ 明朝" w:hAnsi="ＭＳ 明朝" w:hint="eastAsia"/>
          <w:color w:val="000000"/>
          <w:sz w:val="24"/>
          <w:szCs w:val="24"/>
          <w:shd w:val="clear" w:color="auto" w:fill="FFFFFF"/>
        </w:rPr>
        <w:t>、</w:t>
      </w:r>
      <w:r w:rsidR="00653F12" w:rsidRPr="008910E1">
        <w:rPr>
          <w:rFonts w:ascii="ＭＳ 明朝" w:eastAsia="ＭＳ 明朝" w:hAnsi="ＭＳ 明朝" w:hint="eastAsia"/>
          <w:color w:val="000000"/>
          <w:sz w:val="24"/>
          <w:szCs w:val="24"/>
          <w:shd w:val="clear" w:color="auto" w:fill="FFFFFF"/>
        </w:rPr>
        <w:t>着実に</w:t>
      </w:r>
      <w:r w:rsidR="00653F12" w:rsidRPr="008910E1">
        <w:rPr>
          <w:rFonts w:ascii="ＭＳ 明朝" w:eastAsia="ＭＳ 明朝" w:hAnsi="ＭＳ 明朝" w:hint="eastAsia"/>
          <w:sz w:val="24"/>
          <w:szCs w:val="24"/>
        </w:rPr>
        <w:t>「</w:t>
      </w:r>
      <w:r w:rsidR="00653F12" w:rsidRPr="008910E1">
        <w:rPr>
          <w:rFonts w:ascii="ＭＳ 明朝" w:eastAsia="ＭＳ 明朝" w:hAnsi="ＭＳ 明朝" w:hint="eastAsia"/>
          <w:color w:val="000000"/>
          <w:sz w:val="24"/>
          <w:szCs w:val="24"/>
          <w:shd w:val="clear" w:color="auto" w:fill="FFFFFF"/>
        </w:rPr>
        <w:t>私立高等学校等経常費助成費補助金」等の私学助成を実行するべく、</w:t>
      </w:r>
      <w:r w:rsidR="00653F12" w:rsidRPr="008910E1">
        <w:rPr>
          <w:rFonts w:ascii="ＭＳ 明朝" w:eastAsia="ＭＳ 明朝" w:hAnsi="ＭＳ 明朝" w:hint="eastAsia"/>
          <w:sz w:val="24"/>
          <w:szCs w:val="24"/>
        </w:rPr>
        <w:t>制度改正</w:t>
      </w:r>
      <w:r w:rsidR="00F26820" w:rsidRPr="008910E1">
        <w:rPr>
          <w:rFonts w:ascii="ＭＳ 明朝" w:eastAsia="ＭＳ 明朝" w:hAnsi="ＭＳ 明朝" w:hint="eastAsia"/>
          <w:sz w:val="24"/>
          <w:szCs w:val="24"/>
        </w:rPr>
        <w:t>に</w:t>
      </w:r>
      <w:r w:rsidR="006B7470" w:rsidRPr="008910E1">
        <w:rPr>
          <w:rFonts w:ascii="ＭＳ 明朝" w:eastAsia="ＭＳ 明朝" w:hAnsi="ＭＳ 明朝" w:hint="eastAsia"/>
          <w:sz w:val="24"/>
          <w:szCs w:val="24"/>
        </w:rPr>
        <w:t>着手</w:t>
      </w:r>
      <w:r w:rsidR="00F26820" w:rsidRPr="008910E1">
        <w:rPr>
          <w:rFonts w:ascii="ＭＳ 明朝" w:eastAsia="ＭＳ 明朝" w:hAnsi="ＭＳ 明朝" w:hint="eastAsia"/>
          <w:sz w:val="24"/>
          <w:szCs w:val="24"/>
        </w:rPr>
        <w:t>されるよう強く要望する。</w:t>
      </w:r>
    </w:p>
    <w:p w14:paraId="2CF6CA89" w14:textId="77777777" w:rsidR="00FD7849" w:rsidRPr="008910E1" w:rsidRDefault="00FD7849" w:rsidP="0066420A">
      <w:pPr>
        <w:autoSpaceDE w:val="0"/>
        <w:autoSpaceDN w:val="0"/>
        <w:ind w:firstLineChars="100" w:firstLine="240"/>
        <w:rPr>
          <w:rFonts w:ascii="ＭＳ 明朝" w:eastAsia="ＭＳ 明朝" w:hAnsi="ＭＳ 明朝"/>
          <w:sz w:val="24"/>
          <w:szCs w:val="24"/>
        </w:rPr>
      </w:pPr>
    </w:p>
    <w:p w14:paraId="6F455CA3" w14:textId="512D3AF8" w:rsidR="008D5557" w:rsidRPr="008910E1" w:rsidRDefault="008D5557" w:rsidP="0066420A">
      <w:pPr>
        <w:autoSpaceDE w:val="0"/>
        <w:autoSpaceDN w:val="0"/>
        <w:ind w:firstLineChars="100" w:firstLine="240"/>
        <w:rPr>
          <w:rFonts w:ascii="ＭＳ 明朝" w:eastAsia="ＭＳ 明朝" w:hAnsi="ＭＳ 明朝"/>
          <w:sz w:val="24"/>
          <w:szCs w:val="24"/>
        </w:rPr>
      </w:pPr>
      <w:r w:rsidRPr="008910E1">
        <w:rPr>
          <w:rFonts w:ascii="ＭＳ 明朝" w:eastAsia="ＭＳ 明朝" w:hAnsi="ＭＳ 明朝" w:hint="eastAsia"/>
          <w:sz w:val="24"/>
          <w:szCs w:val="24"/>
        </w:rPr>
        <w:t>以上、地方自治法第</w:t>
      </w:r>
      <w:r w:rsidR="00FD7849" w:rsidRPr="008910E1">
        <w:rPr>
          <w:rFonts w:ascii="ＭＳ 明朝" w:eastAsia="ＭＳ 明朝" w:hAnsi="ＭＳ 明朝" w:hint="eastAsia"/>
          <w:sz w:val="24"/>
          <w:szCs w:val="24"/>
        </w:rPr>
        <w:t>99条の</w:t>
      </w:r>
      <w:r w:rsidRPr="008910E1">
        <w:rPr>
          <w:rFonts w:ascii="ＭＳ 明朝" w:eastAsia="ＭＳ 明朝" w:hAnsi="ＭＳ 明朝" w:hint="eastAsia"/>
          <w:sz w:val="24"/>
          <w:szCs w:val="24"/>
        </w:rPr>
        <w:t>規定により提出する。</w:t>
      </w:r>
    </w:p>
    <w:p w14:paraId="52FFDC30" w14:textId="200CFACE" w:rsidR="008D5557" w:rsidRPr="0066420A" w:rsidRDefault="008D5557" w:rsidP="0066420A">
      <w:pPr>
        <w:autoSpaceDE w:val="0"/>
        <w:autoSpaceDN w:val="0"/>
        <w:rPr>
          <w:rFonts w:ascii="ＭＳ 明朝" w:eastAsia="ＭＳ 明朝" w:hAnsi="ＭＳ 明朝"/>
          <w:sz w:val="24"/>
          <w:szCs w:val="24"/>
        </w:rPr>
      </w:pPr>
    </w:p>
    <w:p w14:paraId="4EA6AB93" w14:textId="6B10F872" w:rsidR="00AC4E70" w:rsidRPr="0066420A" w:rsidRDefault="00AC4E70" w:rsidP="00CB602B">
      <w:pPr>
        <w:autoSpaceDE w:val="0"/>
        <w:autoSpaceDN w:val="0"/>
        <w:rPr>
          <w:rFonts w:ascii="ＭＳ 明朝" w:eastAsia="ＭＳ 明朝" w:hAnsi="ＭＳ 明朝"/>
          <w:sz w:val="24"/>
          <w:szCs w:val="24"/>
        </w:rPr>
      </w:pPr>
    </w:p>
    <w:sectPr w:rsidR="00AC4E70" w:rsidRPr="0066420A" w:rsidSect="00EF3EBE">
      <w:headerReference w:type="default" r:id="rId6"/>
      <w:pgSz w:w="11906" w:h="16838"/>
      <w:pgMar w:top="1134" w:right="1134" w:bottom="1134" w:left="1134" w:header="737"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48D29" w14:textId="77777777" w:rsidR="00676BFE" w:rsidRDefault="00676BFE" w:rsidP="00676BFE">
      <w:r>
        <w:separator/>
      </w:r>
    </w:p>
  </w:endnote>
  <w:endnote w:type="continuationSeparator" w:id="0">
    <w:p w14:paraId="5D18EED8" w14:textId="77777777" w:rsidR="00676BFE" w:rsidRDefault="00676BFE" w:rsidP="00676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BE565" w14:textId="77777777" w:rsidR="00676BFE" w:rsidRDefault="00676BFE" w:rsidP="00676BFE">
      <w:r>
        <w:separator/>
      </w:r>
    </w:p>
  </w:footnote>
  <w:footnote w:type="continuationSeparator" w:id="0">
    <w:p w14:paraId="01876356" w14:textId="77777777" w:rsidR="00676BFE" w:rsidRDefault="00676BFE" w:rsidP="00676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EE92" w14:textId="445BF823" w:rsidR="00676BFE" w:rsidRDefault="00676BFE" w:rsidP="00676BFE">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E42"/>
    <w:rsid w:val="000028FD"/>
    <w:rsid w:val="00013517"/>
    <w:rsid w:val="0001772D"/>
    <w:rsid w:val="00036FF8"/>
    <w:rsid w:val="0007546E"/>
    <w:rsid w:val="000801A7"/>
    <w:rsid w:val="0008301C"/>
    <w:rsid w:val="00090F4A"/>
    <w:rsid w:val="00093F05"/>
    <w:rsid w:val="000A79FB"/>
    <w:rsid w:val="000B1FF9"/>
    <w:rsid w:val="000B5C1D"/>
    <w:rsid w:val="000B734F"/>
    <w:rsid w:val="000E25B8"/>
    <w:rsid w:val="000F32D9"/>
    <w:rsid w:val="00102D96"/>
    <w:rsid w:val="001038BF"/>
    <w:rsid w:val="001244A8"/>
    <w:rsid w:val="0012663F"/>
    <w:rsid w:val="00140E76"/>
    <w:rsid w:val="00143CCD"/>
    <w:rsid w:val="00150ACE"/>
    <w:rsid w:val="001576E6"/>
    <w:rsid w:val="00157B18"/>
    <w:rsid w:val="001600FF"/>
    <w:rsid w:val="001645D4"/>
    <w:rsid w:val="00175E00"/>
    <w:rsid w:val="00190EC6"/>
    <w:rsid w:val="001916C0"/>
    <w:rsid w:val="001921F8"/>
    <w:rsid w:val="00197071"/>
    <w:rsid w:val="00197A3C"/>
    <w:rsid w:val="001A1719"/>
    <w:rsid w:val="001B387F"/>
    <w:rsid w:val="001D6734"/>
    <w:rsid w:val="001E244A"/>
    <w:rsid w:val="001E2EFF"/>
    <w:rsid w:val="001E3990"/>
    <w:rsid w:val="001E4F97"/>
    <w:rsid w:val="001E78F9"/>
    <w:rsid w:val="002225C7"/>
    <w:rsid w:val="002227A9"/>
    <w:rsid w:val="002373B2"/>
    <w:rsid w:val="002A1C94"/>
    <w:rsid w:val="002A7710"/>
    <w:rsid w:val="002B69C3"/>
    <w:rsid w:val="002D391E"/>
    <w:rsid w:val="0031634E"/>
    <w:rsid w:val="003304FC"/>
    <w:rsid w:val="003348EA"/>
    <w:rsid w:val="0035315D"/>
    <w:rsid w:val="0036129D"/>
    <w:rsid w:val="0037572A"/>
    <w:rsid w:val="00382827"/>
    <w:rsid w:val="00383F0D"/>
    <w:rsid w:val="003A2435"/>
    <w:rsid w:val="003F315E"/>
    <w:rsid w:val="00400FE2"/>
    <w:rsid w:val="00401D3D"/>
    <w:rsid w:val="004029D7"/>
    <w:rsid w:val="00415213"/>
    <w:rsid w:val="004514B6"/>
    <w:rsid w:val="004514F8"/>
    <w:rsid w:val="0045391B"/>
    <w:rsid w:val="00456EBF"/>
    <w:rsid w:val="004570E0"/>
    <w:rsid w:val="00486400"/>
    <w:rsid w:val="0049082C"/>
    <w:rsid w:val="004B68D9"/>
    <w:rsid w:val="004D1933"/>
    <w:rsid w:val="004E1D2D"/>
    <w:rsid w:val="004F24D8"/>
    <w:rsid w:val="00511848"/>
    <w:rsid w:val="0051208B"/>
    <w:rsid w:val="00526177"/>
    <w:rsid w:val="00530094"/>
    <w:rsid w:val="00542B1E"/>
    <w:rsid w:val="00542EFF"/>
    <w:rsid w:val="005634BA"/>
    <w:rsid w:val="00577A21"/>
    <w:rsid w:val="00594ADE"/>
    <w:rsid w:val="00597B1E"/>
    <w:rsid w:val="005B2AAE"/>
    <w:rsid w:val="005C5985"/>
    <w:rsid w:val="005C619D"/>
    <w:rsid w:val="005C79B3"/>
    <w:rsid w:val="005D0DE3"/>
    <w:rsid w:val="005D5873"/>
    <w:rsid w:val="00613BF7"/>
    <w:rsid w:val="00621E7C"/>
    <w:rsid w:val="00625935"/>
    <w:rsid w:val="006346E4"/>
    <w:rsid w:val="006353C1"/>
    <w:rsid w:val="00642DB6"/>
    <w:rsid w:val="00653F12"/>
    <w:rsid w:val="0066420A"/>
    <w:rsid w:val="00672259"/>
    <w:rsid w:val="00672434"/>
    <w:rsid w:val="00676BFE"/>
    <w:rsid w:val="006778E7"/>
    <w:rsid w:val="00686F5D"/>
    <w:rsid w:val="00692D9A"/>
    <w:rsid w:val="00695BAF"/>
    <w:rsid w:val="006A1687"/>
    <w:rsid w:val="006A68F1"/>
    <w:rsid w:val="006A75F7"/>
    <w:rsid w:val="006B7470"/>
    <w:rsid w:val="006C0B78"/>
    <w:rsid w:val="006C0C82"/>
    <w:rsid w:val="006E09DE"/>
    <w:rsid w:val="00700AD1"/>
    <w:rsid w:val="00702CE4"/>
    <w:rsid w:val="007137B6"/>
    <w:rsid w:val="00716A84"/>
    <w:rsid w:val="00721944"/>
    <w:rsid w:val="0073054E"/>
    <w:rsid w:val="00741BD8"/>
    <w:rsid w:val="00742E6E"/>
    <w:rsid w:val="00750881"/>
    <w:rsid w:val="00763BC0"/>
    <w:rsid w:val="00764C43"/>
    <w:rsid w:val="007A26A1"/>
    <w:rsid w:val="007A3328"/>
    <w:rsid w:val="007A39E4"/>
    <w:rsid w:val="007A71F5"/>
    <w:rsid w:val="007B27D6"/>
    <w:rsid w:val="007C0C50"/>
    <w:rsid w:val="007D03D6"/>
    <w:rsid w:val="007D3DB1"/>
    <w:rsid w:val="007E51D0"/>
    <w:rsid w:val="007E7F9A"/>
    <w:rsid w:val="00806FE3"/>
    <w:rsid w:val="00824F39"/>
    <w:rsid w:val="00840D82"/>
    <w:rsid w:val="00842441"/>
    <w:rsid w:val="00863586"/>
    <w:rsid w:val="0086640B"/>
    <w:rsid w:val="0087513C"/>
    <w:rsid w:val="00877C8A"/>
    <w:rsid w:val="008852DA"/>
    <w:rsid w:val="008910E1"/>
    <w:rsid w:val="008A0694"/>
    <w:rsid w:val="008A27E7"/>
    <w:rsid w:val="008A6D23"/>
    <w:rsid w:val="008B15EF"/>
    <w:rsid w:val="008B18FE"/>
    <w:rsid w:val="008B41BF"/>
    <w:rsid w:val="008D473A"/>
    <w:rsid w:val="008D50CD"/>
    <w:rsid w:val="008D5557"/>
    <w:rsid w:val="008E2010"/>
    <w:rsid w:val="008E7F8D"/>
    <w:rsid w:val="00913B3F"/>
    <w:rsid w:val="0091609B"/>
    <w:rsid w:val="009433FA"/>
    <w:rsid w:val="00961B34"/>
    <w:rsid w:val="0096471F"/>
    <w:rsid w:val="00965C53"/>
    <w:rsid w:val="009860F5"/>
    <w:rsid w:val="009943F1"/>
    <w:rsid w:val="00994C1A"/>
    <w:rsid w:val="009A7047"/>
    <w:rsid w:val="009E3F16"/>
    <w:rsid w:val="009E51D0"/>
    <w:rsid w:val="00A02428"/>
    <w:rsid w:val="00A034D7"/>
    <w:rsid w:val="00A067E4"/>
    <w:rsid w:val="00A14C02"/>
    <w:rsid w:val="00A279BC"/>
    <w:rsid w:val="00A31415"/>
    <w:rsid w:val="00A33F0C"/>
    <w:rsid w:val="00A35761"/>
    <w:rsid w:val="00A35768"/>
    <w:rsid w:val="00A466BC"/>
    <w:rsid w:val="00A5122B"/>
    <w:rsid w:val="00A61BDE"/>
    <w:rsid w:val="00A63859"/>
    <w:rsid w:val="00A70BAA"/>
    <w:rsid w:val="00A82A8A"/>
    <w:rsid w:val="00A943C3"/>
    <w:rsid w:val="00AB49D9"/>
    <w:rsid w:val="00AC4E70"/>
    <w:rsid w:val="00AD439A"/>
    <w:rsid w:val="00AD6E99"/>
    <w:rsid w:val="00AF399C"/>
    <w:rsid w:val="00AF5836"/>
    <w:rsid w:val="00AF771A"/>
    <w:rsid w:val="00B077D3"/>
    <w:rsid w:val="00B123DB"/>
    <w:rsid w:val="00B203A5"/>
    <w:rsid w:val="00B34A82"/>
    <w:rsid w:val="00B439A8"/>
    <w:rsid w:val="00B517E3"/>
    <w:rsid w:val="00B57377"/>
    <w:rsid w:val="00B626A3"/>
    <w:rsid w:val="00B70BD2"/>
    <w:rsid w:val="00B800CD"/>
    <w:rsid w:val="00B80CBC"/>
    <w:rsid w:val="00B82BD6"/>
    <w:rsid w:val="00B91327"/>
    <w:rsid w:val="00B94217"/>
    <w:rsid w:val="00BA3A7A"/>
    <w:rsid w:val="00BA49C0"/>
    <w:rsid w:val="00BB36D5"/>
    <w:rsid w:val="00BC0483"/>
    <w:rsid w:val="00BC5A47"/>
    <w:rsid w:val="00BC71B7"/>
    <w:rsid w:val="00C4730E"/>
    <w:rsid w:val="00C50B58"/>
    <w:rsid w:val="00C64A38"/>
    <w:rsid w:val="00C749C7"/>
    <w:rsid w:val="00C91587"/>
    <w:rsid w:val="00CA29D8"/>
    <w:rsid w:val="00CA3689"/>
    <w:rsid w:val="00CB602B"/>
    <w:rsid w:val="00CC2F0A"/>
    <w:rsid w:val="00CD2BA6"/>
    <w:rsid w:val="00CE61BE"/>
    <w:rsid w:val="00CE75BC"/>
    <w:rsid w:val="00CF0F49"/>
    <w:rsid w:val="00D1152D"/>
    <w:rsid w:val="00D4323D"/>
    <w:rsid w:val="00D53A01"/>
    <w:rsid w:val="00D84DB3"/>
    <w:rsid w:val="00D86E2D"/>
    <w:rsid w:val="00DA34BD"/>
    <w:rsid w:val="00DB00D8"/>
    <w:rsid w:val="00DB4769"/>
    <w:rsid w:val="00DC3E89"/>
    <w:rsid w:val="00DC7903"/>
    <w:rsid w:val="00DF6430"/>
    <w:rsid w:val="00E15235"/>
    <w:rsid w:val="00E5170A"/>
    <w:rsid w:val="00E551B0"/>
    <w:rsid w:val="00E73DAC"/>
    <w:rsid w:val="00EA4FEC"/>
    <w:rsid w:val="00ED526E"/>
    <w:rsid w:val="00ED6444"/>
    <w:rsid w:val="00EE6CDC"/>
    <w:rsid w:val="00EF08E9"/>
    <w:rsid w:val="00EF1F19"/>
    <w:rsid w:val="00EF3EBE"/>
    <w:rsid w:val="00F05DB8"/>
    <w:rsid w:val="00F2256F"/>
    <w:rsid w:val="00F24420"/>
    <w:rsid w:val="00F26820"/>
    <w:rsid w:val="00F30E42"/>
    <w:rsid w:val="00F4255D"/>
    <w:rsid w:val="00F459F4"/>
    <w:rsid w:val="00F5513F"/>
    <w:rsid w:val="00F57517"/>
    <w:rsid w:val="00F77D29"/>
    <w:rsid w:val="00F810BB"/>
    <w:rsid w:val="00F847F3"/>
    <w:rsid w:val="00F907A0"/>
    <w:rsid w:val="00F92416"/>
    <w:rsid w:val="00F97089"/>
    <w:rsid w:val="00FA2A67"/>
    <w:rsid w:val="00FB1834"/>
    <w:rsid w:val="00FC222C"/>
    <w:rsid w:val="00FD7849"/>
    <w:rsid w:val="00FE3D97"/>
    <w:rsid w:val="00FF205F"/>
    <w:rsid w:val="00FF4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D055811"/>
  <w15:chartTrackingRefBased/>
  <w15:docId w15:val="{3FF532C7-CA5C-4BD9-A666-03214E78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53009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uiPriority w:val="9"/>
    <w:semiHidden/>
    <w:unhideWhenUsed/>
    <w:qFormat/>
    <w:rsid w:val="00FA2A6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6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ext">
    <w:name w:val="article-text"/>
    <w:basedOn w:val="a"/>
    <w:rsid w:val="00B123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rsid w:val="00530094"/>
    <w:rPr>
      <w:rFonts w:ascii="ＭＳ Ｐゴシック" w:eastAsia="ＭＳ Ｐゴシック" w:hAnsi="ＭＳ Ｐゴシック" w:cs="ＭＳ Ｐゴシック"/>
      <w:b/>
      <w:bCs/>
      <w:kern w:val="0"/>
      <w:sz w:val="36"/>
      <w:szCs w:val="36"/>
    </w:rPr>
  </w:style>
  <w:style w:type="character" w:customStyle="1" w:styleId="spsmall">
    <w:name w:val="sp_small"/>
    <w:basedOn w:val="a0"/>
    <w:rsid w:val="00530094"/>
  </w:style>
  <w:style w:type="character" w:customStyle="1" w:styleId="ls0">
    <w:name w:val="ls0"/>
    <w:basedOn w:val="a0"/>
    <w:rsid w:val="00530094"/>
  </w:style>
  <w:style w:type="character" w:customStyle="1" w:styleId="30">
    <w:name w:val="見出し 3 (文字)"/>
    <w:basedOn w:val="a0"/>
    <w:link w:val="3"/>
    <w:uiPriority w:val="9"/>
    <w:semiHidden/>
    <w:rsid w:val="00FA2A67"/>
    <w:rPr>
      <w:rFonts w:asciiTheme="majorHAnsi" w:eastAsiaTheme="majorEastAsia" w:hAnsiTheme="majorHAnsi" w:cstheme="majorBidi"/>
    </w:rPr>
  </w:style>
  <w:style w:type="paragraph" w:styleId="Web">
    <w:name w:val="Normal (Web)"/>
    <w:basedOn w:val="a"/>
    <w:uiPriority w:val="99"/>
    <w:semiHidden/>
    <w:unhideWhenUsed/>
    <w:rsid w:val="00FA2A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676BFE"/>
    <w:pPr>
      <w:tabs>
        <w:tab w:val="center" w:pos="4252"/>
        <w:tab w:val="right" w:pos="8504"/>
      </w:tabs>
      <w:snapToGrid w:val="0"/>
    </w:pPr>
  </w:style>
  <w:style w:type="character" w:customStyle="1" w:styleId="a5">
    <w:name w:val="ヘッダー (文字)"/>
    <w:basedOn w:val="a0"/>
    <w:link w:val="a4"/>
    <w:uiPriority w:val="99"/>
    <w:rsid w:val="00676BFE"/>
  </w:style>
  <w:style w:type="paragraph" w:styleId="a6">
    <w:name w:val="footer"/>
    <w:basedOn w:val="a"/>
    <w:link w:val="a7"/>
    <w:uiPriority w:val="99"/>
    <w:unhideWhenUsed/>
    <w:rsid w:val="00676BFE"/>
    <w:pPr>
      <w:tabs>
        <w:tab w:val="center" w:pos="4252"/>
        <w:tab w:val="right" w:pos="8504"/>
      </w:tabs>
      <w:snapToGrid w:val="0"/>
    </w:pPr>
  </w:style>
  <w:style w:type="character" w:customStyle="1" w:styleId="a7">
    <w:name w:val="フッター (文字)"/>
    <w:basedOn w:val="a0"/>
    <w:link w:val="a6"/>
    <w:uiPriority w:val="99"/>
    <w:rsid w:val="00676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725242">
      <w:bodyDiv w:val="1"/>
      <w:marLeft w:val="0"/>
      <w:marRight w:val="0"/>
      <w:marTop w:val="0"/>
      <w:marBottom w:val="0"/>
      <w:divBdr>
        <w:top w:val="none" w:sz="0" w:space="0" w:color="auto"/>
        <w:left w:val="none" w:sz="0" w:space="0" w:color="auto"/>
        <w:bottom w:val="none" w:sz="0" w:space="0" w:color="auto"/>
        <w:right w:val="none" w:sz="0" w:space="0" w:color="auto"/>
      </w:divBdr>
      <w:divsChild>
        <w:div w:id="1508402622">
          <w:marLeft w:val="240"/>
          <w:marRight w:val="0"/>
          <w:marTop w:val="0"/>
          <w:marBottom w:val="0"/>
          <w:divBdr>
            <w:top w:val="none" w:sz="0" w:space="0" w:color="auto"/>
            <w:left w:val="none" w:sz="0" w:space="0" w:color="auto"/>
            <w:bottom w:val="none" w:sz="0" w:space="0" w:color="auto"/>
            <w:right w:val="none" w:sz="0" w:space="0" w:color="auto"/>
          </w:divBdr>
        </w:div>
        <w:div w:id="1478457155">
          <w:marLeft w:val="240"/>
          <w:marRight w:val="0"/>
          <w:marTop w:val="0"/>
          <w:marBottom w:val="0"/>
          <w:divBdr>
            <w:top w:val="none" w:sz="0" w:space="0" w:color="auto"/>
            <w:left w:val="none" w:sz="0" w:space="0" w:color="auto"/>
            <w:bottom w:val="none" w:sz="0" w:space="0" w:color="auto"/>
            <w:right w:val="none" w:sz="0" w:space="0" w:color="auto"/>
          </w:divBdr>
        </w:div>
        <w:div w:id="1908372536">
          <w:marLeft w:val="240"/>
          <w:marRight w:val="0"/>
          <w:marTop w:val="0"/>
          <w:marBottom w:val="0"/>
          <w:divBdr>
            <w:top w:val="none" w:sz="0" w:space="0" w:color="auto"/>
            <w:left w:val="none" w:sz="0" w:space="0" w:color="auto"/>
            <w:bottom w:val="none" w:sz="0" w:space="0" w:color="auto"/>
            <w:right w:val="none" w:sz="0" w:space="0" w:color="auto"/>
          </w:divBdr>
        </w:div>
        <w:div w:id="835726517">
          <w:marLeft w:val="240"/>
          <w:marRight w:val="0"/>
          <w:marTop w:val="0"/>
          <w:marBottom w:val="0"/>
          <w:divBdr>
            <w:top w:val="none" w:sz="0" w:space="0" w:color="auto"/>
            <w:left w:val="none" w:sz="0" w:space="0" w:color="auto"/>
            <w:bottom w:val="none" w:sz="0" w:space="0" w:color="auto"/>
            <w:right w:val="none" w:sz="0" w:space="0" w:color="auto"/>
          </w:divBdr>
        </w:div>
        <w:div w:id="813564916">
          <w:marLeft w:val="240"/>
          <w:marRight w:val="0"/>
          <w:marTop w:val="0"/>
          <w:marBottom w:val="0"/>
          <w:divBdr>
            <w:top w:val="none" w:sz="0" w:space="0" w:color="auto"/>
            <w:left w:val="none" w:sz="0" w:space="0" w:color="auto"/>
            <w:bottom w:val="none" w:sz="0" w:space="0" w:color="auto"/>
            <w:right w:val="none" w:sz="0" w:space="0" w:color="auto"/>
          </w:divBdr>
        </w:div>
        <w:div w:id="1058170516">
          <w:marLeft w:val="240"/>
          <w:marRight w:val="0"/>
          <w:marTop w:val="0"/>
          <w:marBottom w:val="0"/>
          <w:divBdr>
            <w:top w:val="none" w:sz="0" w:space="0" w:color="auto"/>
            <w:left w:val="none" w:sz="0" w:space="0" w:color="auto"/>
            <w:bottom w:val="none" w:sz="0" w:space="0" w:color="auto"/>
            <w:right w:val="none" w:sz="0" w:space="0" w:color="auto"/>
          </w:divBdr>
        </w:div>
        <w:div w:id="1492871957">
          <w:marLeft w:val="240"/>
          <w:marRight w:val="0"/>
          <w:marTop w:val="0"/>
          <w:marBottom w:val="0"/>
          <w:divBdr>
            <w:top w:val="none" w:sz="0" w:space="0" w:color="auto"/>
            <w:left w:val="none" w:sz="0" w:space="0" w:color="auto"/>
            <w:bottom w:val="none" w:sz="0" w:space="0" w:color="auto"/>
            <w:right w:val="none" w:sz="0" w:space="0" w:color="auto"/>
          </w:divBdr>
        </w:div>
      </w:divsChild>
    </w:div>
    <w:div w:id="1527867386">
      <w:bodyDiv w:val="1"/>
      <w:marLeft w:val="0"/>
      <w:marRight w:val="0"/>
      <w:marTop w:val="0"/>
      <w:marBottom w:val="0"/>
      <w:divBdr>
        <w:top w:val="none" w:sz="0" w:space="0" w:color="auto"/>
        <w:left w:val="none" w:sz="0" w:space="0" w:color="auto"/>
        <w:bottom w:val="none" w:sz="0" w:space="0" w:color="auto"/>
        <w:right w:val="none" w:sz="0" w:space="0" w:color="auto"/>
      </w:divBdr>
    </w:div>
    <w:div w:id="1564100347">
      <w:bodyDiv w:val="1"/>
      <w:marLeft w:val="0"/>
      <w:marRight w:val="0"/>
      <w:marTop w:val="0"/>
      <w:marBottom w:val="0"/>
      <w:divBdr>
        <w:top w:val="none" w:sz="0" w:space="0" w:color="auto"/>
        <w:left w:val="none" w:sz="0" w:space="0" w:color="auto"/>
        <w:bottom w:val="none" w:sz="0" w:space="0" w:color="auto"/>
        <w:right w:val="none" w:sz="0" w:space="0" w:color="auto"/>
      </w:divBdr>
    </w:div>
    <w:div w:id="1583373179">
      <w:bodyDiv w:val="1"/>
      <w:marLeft w:val="0"/>
      <w:marRight w:val="0"/>
      <w:marTop w:val="0"/>
      <w:marBottom w:val="0"/>
      <w:divBdr>
        <w:top w:val="none" w:sz="0" w:space="0" w:color="auto"/>
        <w:left w:val="none" w:sz="0" w:space="0" w:color="auto"/>
        <w:bottom w:val="none" w:sz="0" w:space="0" w:color="auto"/>
        <w:right w:val="none" w:sz="0" w:space="0" w:color="auto"/>
      </w:divBdr>
    </w:div>
    <w:div w:id="2072999600">
      <w:bodyDiv w:val="1"/>
      <w:marLeft w:val="0"/>
      <w:marRight w:val="0"/>
      <w:marTop w:val="0"/>
      <w:marBottom w:val="0"/>
      <w:divBdr>
        <w:top w:val="none" w:sz="0" w:space="0" w:color="auto"/>
        <w:left w:val="none" w:sz="0" w:space="0" w:color="auto"/>
        <w:bottom w:val="none" w:sz="0" w:space="0" w:color="auto"/>
        <w:right w:val="none" w:sz="0" w:space="0" w:color="auto"/>
      </w:divBdr>
    </w:div>
    <w:div w:id="209677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27mhiroaki</dc:creator>
  <cp:keywords/>
  <dc:description/>
  <cp:lastModifiedBy>武本　秀也</cp:lastModifiedBy>
  <cp:revision>12</cp:revision>
  <cp:lastPrinted>2023-12-08T11:12:00Z</cp:lastPrinted>
  <dcterms:created xsi:type="dcterms:W3CDTF">2023-11-15T03:54:00Z</dcterms:created>
  <dcterms:modified xsi:type="dcterms:W3CDTF">2023-12-08T11:12:00Z</dcterms:modified>
</cp:coreProperties>
</file>