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2AA5" w14:textId="635913FE" w:rsidR="008216F1" w:rsidRDefault="009E3E4D" w:rsidP="00454DBF">
      <w:pPr>
        <w:autoSpaceDE w:val="0"/>
        <w:autoSpaceDN w:val="0"/>
        <w:spacing w:line="32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8240" behindDoc="0" locked="0" layoutInCell="1" allowOverlap="1" wp14:anchorId="5D647569" wp14:editId="42A7BF53">
                <wp:simplePos x="0" y="0"/>
                <wp:positionH relativeFrom="margin">
                  <wp:posOffset>4658360</wp:posOffset>
                </wp:positionH>
                <wp:positionV relativeFrom="paragraph">
                  <wp:posOffset>-449580</wp:posOffset>
                </wp:positionV>
                <wp:extent cx="1173480" cy="533400"/>
                <wp:effectExtent l="0" t="0" r="2667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480" cy="533400"/>
                        </a:xfrm>
                        <a:prstGeom prst="rect">
                          <a:avLst/>
                        </a:prstGeom>
                        <a:noFill/>
                        <a:ln w="22225">
                          <a:solidFill>
                            <a:srgbClr val="000000"/>
                          </a:solidFill>
                          <a:miter lim="800000"/>
                          <a:headEnd/>
                          <a:tailEnd/>
                        </a:ln>
                      </wps:spPr>
                      <wps:txbx>
                        <w:txbxContent>
                          <w:p w14:paraId="39E46E3A" w14:textId="66A42881" w:rsidR="009E3E4D" w:rsidRDefault="009E3E4D" w:rsidP="009E3E4D">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資料６</w:t>
                            </w:r>
                          </w:p>
                          <w:p w14:paraId="0B6575AD" w14:textId="77777777" w:rsidR="009E3E4D" w:rsidRPr="007C08D5" w:rsidRDefault="009E3E4D" w:rsidP="009E3E4D">
                            <w:pPr>
                              <w:spacing w:line="700" w:lineRule="exact"/>
                              <w:jc w:val="distribute"/>
                              <w:rPr>
                                <w:rFonts w:ascii="ＭＳ Ｐゴシック" w:eastAsia="ＭＳ Ｐゴシック" w:hAnsi="ＭＳ Ｐゴシック"/>
                                <w:sz w:val="52"/>
                                <w:szCs w:val="52"/>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47569" id="正方形/長方形 2" o:spid="_x0000_s1026" style="position:absolute;left:0;text-align:left;margin-left:366.8pt;margin-top:-35.4pt;width:92.4pt;height:4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" filled="f" strokeweight="1.75pt">
                <v:textbox inset="1mm,.7pt,1mm,.7pt">
                  <w:txbxContent>
                    <w:p w14:paraId="39E46E3A" w14:textId="66A42881" w:rsidR="009E3E4D" w:rsidRDefault="009E3E4D" w:rsidP="009E3E4D">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資料６</w:t>
                      </w:r>
                    </w:p>
                    <w:p w14:paraId="0B6575AD" w14:textId="77777777" w:rsidR="009E3E4D" w:rsidRPr="007C08D5" w:rsidRDefault="009E3E4D" w:rsidP="009E3E4D">
                      <w:pPr>
                        <w:spacing w:line="700" w:lineRule="exact"/>
                        <w:jc w:val="distribute"/>
                        <w:rPr>
                          <w:rFonts w:ascii="ＭＳ Ｐゴシック" w:eastAsia="ＭＳ Ｐゴシック" w:hAnsi="ＭＳ Ｐゴシック"/>
                          <w:sz w:val="52"/>
                          <w:szCs w:val="52"/>
                        </w:rPr>
                      </w:pPr>
                    </w:p>
                  </w:txbxContent>
                </v:textbox>
                <w10:wrap anchorx="margin"/>
              </v:rect>
            </w:pict>
          </mc:Fallback>
        </mc:AlternateContent>
      </w:r>
      <w:r w:rsidR="008216F1">
        <w:rPr>
          <w:rFonts w:ascii="ＭＳ 明朝" w:eastAsia="ＭＳ 明朝" w:hAnsi="ＭＳ 明朝" w:hint="eastAsia"/>
          <w:sz w:val="24"/>
          <w:szCs w:val="24"/>
        </w:rPr>
        <w:t>第</w:t>
      </w:r>
      <w:r w:rsidR="00F508F7">
        <w:rPr>
          <w:rFonts w:ascii="ＭＳ 明朝" w:eastAsia="ＭＳ 明朝" w:hAnsi="ＭＳ 明朝" w:hint="eastAsia"/>
          <w:sz w:val="24"/>
          <w:szCs w:val="24"/>
        </w:rPr>
        <w:t xml:space="preserve">　</w:t>
      </w:r>
      <w:r w:rsidR="008216F1">
        <w:rPr>
          <w:rFonts w:ascii="ＭＳ 明朝" w:eastAsia="ＭＳ 明朝" w:hAnsi="ＭＳ 明朝" w:hint="eastAsia"/>
          <w:sz w:val="24"/>
          <w:szCs w:val="24"/>
        </w:rPr>
        <w:t>号意見書案</w:t>
      </w:r>
    </w:p>
    <w:p w14:paraId="3EBD7F4D" w14:textId="647E7B9D" w:rsidR="008216F1" w:rsidRDefault="008216F1" w:rsidP="00454DBF">
      <w:pPr>
        <w:autoSpaceDE w:val="0"/>
        <w:autoSpaceDN w:val="0"/>
        <w:spacing w:line="320" w:lineRule="exact"/>
        <w:rPr>
          <w:rFonts w:ascii="ＭＳ 明朝" w:eastAsia="ＭＳ 明朝" w:hAnsi="ＭＳ 明朝"/>
          <w:sz w:val="24"/>
          <w:szCs w:val="24"/>
        </w:rPr>
      </w:pPr>
    </w:p>
    <w:p w14:paraId="73250F87" w14:textId="77777777" w:rsidR="009956AC" w:rsidRDefault="008B18FE" w:rsidP="00454DBF">
      <w:pPr>
        <w:autoSpaceDE w:val="0"/>
        <w:autoSpaceDN w:val="0"/>
        <w:spacing w:line="320" w:lineRule="exact"/>
        <w:jc w:val="center"/>
        <w:rPr>
          <w:rFonts w:ascii="ＭＳ 明朝" w:eastAsia="ＭＳ 明朝" w:hAnsi="ＭＳ 明朝"/>
          <w:sz w:val="24"/>
          <w:szCs w:val="24"/>
        </w:rPr>
      </w:pPr>
      <w:r w:rsidRPr="00AF1087">
        <w:rPr>
          <w:rFonts w:ascii="ＭＳ 明朝" w:eastAsia="ＭＳ 明朝" w:hAnsi="ＭＳ 明朝" w:hint="eastAsia"/>
          <w:sz w:val="24"/>
          <w:szCs w:val="24"/>
        </w:rPr>
        <w:t>「</w:t>
      </w:r>
      <w:r w:rsidR="002A1C94" w:rsidRPr="00AF1087">
        <w:rPr>
          <w:rFonts w:ascii="ＭＳ 明朝" w:eastAsia="ＭＳ 明朝" w:hAnsi="ＭＳ 明朝" w:hint="eastAsia"/>
          <w:sz w:val="24"/>
          <w:szCs w:val="24"/>
        </w:rPr>
        <w:t>物流の</w:t>
      </w:r>
      <w:r w:rsidR="00A034C9">
        <w:rPr>
          <w:rFonts w:ascii="ＭＳ 明朝" w:eastAsia="ＭＳ 明朝" w:hAnsi="ＭＳ 明朝" w:hint="eastAsia"/>
          <w:sz w:val="24"/>
          <w:szCs w:val="24"/>
        </w:rPr>
        <w:t>2024年</w:t>
      </w:r>
      <w:r w:rsidR="002A1C94" w:rsidRPr="00AF1087">
        <w:rPr>
          <w:rFonts w:ascii="ＭＳ 明朝" w:eastAsia="ＭＳ 明朝" w:hAnsi="ＭＳ 明朝" w:hint="eastAsia"/>
          <w:sz w:val="24"/>
          <w:szCs w:val="24"/>
        </w:rPr>
        <w:t>問題</w:t>
      </w:r>
      <w:r w:rsidRPr="00AF1087">
        <w:rPr>
          <w:rFonts w:ascii="ＭＳ 明朝" w:eastAsia="ＭＳ 明朝" w:hAnsi="ＭＳ 明朝" w:hint="eastAsia"/>
          <w:sz w:val="24"/>
          <w:szCs w:val="24"/>
        </w:rPr>
        <w:t>」</w:t>
      </w:r>
      <w:r w:rsidR="00B203A5" w:rsidRPr="00AF1087">
        <w:rPr>
          <w:rFonts w:ascii="ＭＳ 明朝" w:eastAsia="ＭＳ 明朝" w:hAnsi="ＭＳ 明朝" w:hint="eastAsia"/>
          <w:sz w:val="24"/>
          <w:szCs w:val="24"/>
        </w:rPr>
        <w:t>に</w:t>
      </w:r>
      <w:r w:rsidR="00383F0D" w:rsidRPr="00AF1087">
        <w:rPr>
          <w:rFonts w:ascii="ＭＳ 明朝" w:eastAsia="ＭＳ 明朝" w:hAnsi="ＭＳ 明朝" w:hint="eastAsia"/>
          <w:sz w:val="24"/>
          <w:szCs w:val="24"/>
        </w:rPr>
        <w:t>オールジャパンで</w:t>
      </w:r>
      <w:r w:rsidR="00B203A5" w:rsidRPr="00AF1087">
        <w:rPr>
          <w:rFonts w:ascii="ＭＳ 明朝" w:eastAsia="ＭＳ 明朝" w:hAnsi="ＭＳ 明朝" w:hint="eastAsia"/>
          <w:sz w:val="24"/>
          <w:szCs w:val="24"/>
        </w:rPr>
        <w:t>対応するため</w:t>
      </w:r>
      <w:r w:rsidRPr="00AF1087">
        <w:rPr>
          <w:rFonts w:ascii="ＭＳ 明朝" w:eastAsia="ＭＳ 明朝" w:hAnsi="ＭＳ 明朝" w:hint="eastAsia"/>
          <w:sz w:val="24"/>
          <w:szCs w:val="24"/>
        </w:rPr>
        <w:t>、</w:t>
      </w:r>
      <w:r w:rsidR="00B203A5" w:rsidRPr="00AF1087">
        <w:rPr>
          <w:rFonts w:ascii="ＭＳ 明朝" w:eastAsia="ＭＳ 明朝" w:hAnsi="ＭＳ 明朝" w:hint="eastAsia"/>
          <w:sz w:val="24"/>
          <w:szCs w:val="24"/>
        </w:rPr>
        <w:t>都道府県</w:t>
      </w:r>
      <w:r w:rsidR="001645D4" w:rsidRPr="00AF1087">
        <w:rPr>
          <w:rFonts w:ascii="ＭＳ 明朝" w:eastAsia="ＭＳ 明朝" w:hAnsi="ＭＳ 明朝" w:hint="eastAsia"/>
          <w:sz w:val="24"/>
          <w:szCs w:val="24"/>
        </w:rPr>
        <w:t>が</w:t>
      </w:r>
      <w:r w:rsidR="008A0694" w:rsidRPr="00AF1087">
        <w:rPr>
          <w:rFonts w:ascii="ＭＳ 明朝" w:eastAsia="ＭＳ 明朝" w:hAnsi="ＭＳ 明朝" w:hint="eastAsia"/>
          <w:sz w:val="24"/>
          <w:szCs w:val="24"/>
        </w:rPr>
        <w:t>「</w:t>
      </w:r>
      <w:r w:rsidR="008D50CD" w:rsidRPr="00AF1087">
        <w:rPr>
          <w:rFonts w:ascii="ＭＳ 明朝" w:eastAsia="ＭＳ 明朝" w:hAnsi="ＭＳ 明朝" w:hint="eastAsia"/>
          <w:sz w:val="24"/>
          <w:szCs w:val="24"/>
        </w:rPr>
        <w:t>運輸事業</w:t>
      </w:r>
    </w:p>
    <w:p w14:paraId="16180216" w14:textId="5E3D5CFC" w:rsidR="006C0C82" w:rsidRPr="00AF1087" w:rsidRDefault="008D50CD" w:rsidP="00454DBF">
      <w:pPr>
        <w:autoSpaceDE w:val="0"/>
        <w:autoSpaceDN w:val="0"/>
        <w:spacing w:line="320" w:lineRule="exact"/>
        <w:ind w:firstLineChars="100" w:firstLine="240"/>
        <w:rPr>
          <w:rFonts w:ascii="ＭＳ 明朝" w:eastAsia="ＭＳ 明朝" w:hAnsi="ＭＳ 明朝"/>
          <w:sz w:val="24"/>
          <w:szCs w:val="24"/>
        </w:rPr>
      </w:pPr>
      <w:r w:rsidRPr="00AF1087">
        <w:rPr>
          <w:rFonts w:ascii="ＭＳ 明朝" w:eastAsia="ＭＳ 明朝" w:hAnsi="ＭＳ 明朝" w:hint="eastAsia"/>
          <w:sz w:val="24"/>
          <w:szCs w:val="24"/>
        </w:rPr>
        <w:t>振興助成交付金</w:t>
      </w:r>
      <w:r w:rsidR="008A0694" w:rsidRPr="00AF1087">
        <w:rPr>
          <w:rFonts w:ascii="ＭＳ 明朝" w:eastAsia="ＭＳ 明朝" w:hAnsi="ＭＳ 明朝" w:hint="eastAsia"/>
          <w:sz w:val="24"/>
          <w:szCs w:val="24"/>
        </w:rPr>
        <w:t>」</w:t>
      </w:r>
      <w:r w:rsidR="001645D4" w:rsidRPr="00AF1087">
        <w:rPr>
          <w:rFonts w:ascii="ＭＳ 明朝" w:eastAsia="ＭＳ 明朝" w:hAnsi="ＭＳ 明朝" w:hint="eastAsia"/>
          <w:sz w:val="24"/>
          <w:szCs w:val="24"/>
        </w:rPr>
        <w:t>を減額</w:t>
      </w:r>
      <w:r w:rsidR="006C0C82" w:rsidRPr="00AF1087">
        <w:rPr>
          <w:rFonts w:ascii="ＭＳ 明朝" w:eastAsia="ＭＳ 明朝" w:hAnsi="ＭＳ 明朝" w:hint="eastAsia"/>
          <w:sz w:val="24"/>
          <w:szCs w:val="24"/>
        </w:rPr>
        <w:t>できないよう制度改正を求める意見書</w:t>
      </w:r>
    </w:p>
    <w:p w14:paraId="0246A12D" w14:textId="0DA5EE7A" w:rsidR="00EE6CDC" w:rsidRPr="00AF1087" w:rsidRDefault="00EE6CDC" w:rsidP="00454DBF">
      <w:pPr>
        <w:autoSpaceDE w:val="0"/>
        <w:autoSpaceDN w:val="0"/>
        <w:spacing w:line="320" w:lineRule="exact"/>
        <w:rPr>
          <w:rFonts w:ascii="ＭＳ 明朝" w:eastAsia="ＭＳ 明朝" w:hAnsi="ＭＳ 明朝"/>
          <w:sz w:val="24"/>
          <w:szCs w:val="24"/>
        </w:rPr>
      </w:pPr>
    </w:p>
    <w:p w14:paraId="540FBA06" w14:textId="0BD33562" w:rsidR="00840D82" w:rsidRPr="00AF1087" w:rsidRDefault="00BC71B7" w:rsidP="00454DBF">
      <w:pPr>
        <w:autoSpaceDE w:val="0"/>
        <w:autoSpaceDN w:val="0"/>
        <w:spacing w:line="320" w:lineRule="exact"/>
        <w:ind w:firstLineChars="100" w:firstLine="240"/>
        <w:rPr>
          <w:rFonts w:ascii="ＭＳ 明朝" w:eastAsia="ＭＳ 明朝" w:hAnsi="ＭＳ 明朝"/>
          <w:sz w:val="24"/>
          <w:szCs w:val="24"/>
        </w:rPr>
      </w:pPr>
      <w:r w:rsidRPr="00AF1087">
        <w:rPr>
          <w:rFonts w:ascii="ＭＳ 明朝" w:eastAsia="ＭＳ 明朝" w:hAnsi="ＭＳ 明朝" w:hint="eastAsia"/>
          <w:sz w:val="24"/>
          <w:szCs w:val="24"/>
        </w:rPr>
        <w:t>平成</w:t>
      </w:r>
      <w:r w:rsidR="002E22A8">
        <w:rPr>
          <w:rFonts w:ascii="ＭＳ 明朝" w:eastAsia="ＭＳ 明朝" w:hAnsi="ＭＳ 明朝" w:hint="eastAsia"/>
          <w:sz w:val="24"/>
          <w:szCs w:val="24"/>
        </w:rPr>
        <w:t>23年</w:t>
      </w:r>
      <w:r w:rsidRPr="00AF1087">
        <w:rPr>
          <w:rFonts w:ascii="ＭＳ 明朝" w:eastAsia="ＭＳ 明朝" w:hAnsi="ＭＳ 明朝" w:hint="eastAsia"/>
          <w:sz w:val="24"/>
          <w:szCs w:val="24"/>
        </w:rPr>
        <w:t>８月、</w:t>
      </w:r>
      <w:r w:rsidR="00CE75BC" w:rsidRPr="00AF1087">
        <w:rPr>
          <w:rFonts w:ascii="ＭＳ 明朝" w:eastAsia="ＭＳ 明朝" w:hAnsi="ＭＳ 明朝" w:hint="eastAsia"/>
          <w:sz w:val="24"/>
          <w:szCs w:val="24"/>
        </w:rPr>
        <w:t>軽油引取税の税率について特例が設けられていることが軽油を燃料とする自動車を用いて行われる運輸事業に与える影響に鑑み、当該事業に係る費用の上昇</w:t>
      </w:r>
      <w:r w:rsidR="00DB43EA" w:rsidRPr="00AF1087">
        <w:rPr>
          <w:rFonts w:ascii="ＭＳ 明朝" w:eastAsia="ＭＳ 明朝" w:hAnsi="ＭＳ 明朝" w:hint="eastAsia"/>
          <w:sz w:val="24"/>
          <w:szCs w:val="24"/>
        </w:rPr>
        <w:t>の</w:t>
      </w:r>
      <w:r w:rsidR="00CE75BC" w:rsidRPr="00AF1087">
        <w:rPr>
          <w:rFonts w:ascii="ＭＳ 明朝" w:eastAsia="ＭＳ 明朝" w:hAnsi="ＭＳ 明朝" w:hint="eastAsia"/>
          <w:sz w:val="24"/>
          <w:szCs w:val="24"/>
        </w:rPr>
        <w:t>抑制及び輸送力の確保に資し、もって国民生活の利便性</w:t>
      </w:r>
      <w:r w:rsidR="00DB43EA" w:rsidRPr="00AF1087">
        <w:rPr>
          <w:rFonts w:ascii="ＭＳ 明朝" w:eastAsia="ＭＳ 明朝" w:hAnsi="ＭＳ 明朝" w:hint="eastAsia"/>
          <w:sz w:val="24"/>
          <w:szCs w:val="24"/>
        </w:rPr>
        <w:t>の</w:t>
      </w:r>
      <w:r w:rsidR="00CE75BC" w:rsidRPr="00AF1087">
        <w:rPr>
          <w:rFonts w:ascii="ＭＳ 明朝" w:eastAsia="ＭＳ 明朝" w:hAnsi="ＭＳ 明朝" w:hint="eastAsia"/>
          <w:sz w:val="24"/>
          <w:szCs w:val="24"/>
        </w:rPr>
        <w:t>向上及び地球温暖化対策の推進に寄与するため、当分の間の措置として、当該事業の振興を助成するための措置について定めた</w:t>
      </w:r>
      <w:r w:rsidR="00BA3A7A" w:rsidRPr="00AF1087">
        <w:rPr>
          <w:rFonts w:ascii="ＭＳ 明朝" w:eastAsia="ＭＳ 明朝" w:hAnsi="ＭＳ 明朝" w:hint="eastAsia"/>
          <w:sz w:val="24"/>
          <w:szCs w:val="24"/>
        </w:rPr>
        <w:t>「</w:t>
      </w:r>
      <w:r w:rsidR="00CE75BC" w:rsidRPr="00AF1087">
        <w:rPr>
          <w:rFonts w:ascii="ＭＳ 明朝" w:eastAsia="ＭＳ 明朝" w:hAnsi="ＭＳ 明朝" w:hint="eastAsia"/>
          <w:sz w:val="24"/>
          <w:szCs w:val="24"/>
        </w:rPr>
        <w:t>運輸事業の振興の助成に関する法律</w:t>
      </w:r>
      <w:r w:rsidR="00BA3A7A" w:rsidRPr="00AF1087">
        <w:rPr>
          <w:rFonts w:ascii="ＭＳ 明朝" w:eastAsia="ＭＳ 明朝" w:hAnsi="ＭＳ 明朝" w:hint="eastAsia"/>
          <w:sz w:val="24"/>
          <w:szCs w:val="24"/>
        </w:rPr>
        <w:t>」</w:t>
      </w:r>
      <w:r w:rsidR="00CE75BC" w:rsidRPr="00AF1087">
        <w:rPr>
          <w:rFonts w:ascii="ＭＳ 明朝" w:eastAsia="ＭＳ 明朝" w:hAnsi="ＭＳ 明朝" w:hint="eastAsia"/>
          <w:sz w:val="24"/>
          <w:szCs w:val="24"/>
        </w:rPr>
        <w:t>が成立</w:t>
      </w:r>
      <w:r w:rsidRPr="00AF1087">
        <w:rPr>
          <w:rFonts w:ascii="ＭＳ 明朝" w:eastAsia="ＭＳ 明朝" w:hAnsi="ＭＳ 明朝" w:hint="eastAsia"/>
          <w:sz w:val="24"/>
          <w:szCs w:val="24"/>
        </w:rPr>
        <w:t>・公布</w:t>
      </w:r>
      <w:r w:rsidR="000E25B8" w:rsidRPr="00AF1087">
        <w:rPr>
          <w:rFonts w:ascii="ＭＳ 明朝" w:eastAsia="ＭＳ 明朝" w:hAnsi="ＭＳ 明朝" w:hint="eastAsia"/>
          <w:sz w:val="24"/>
          <w:szCs w:val="24"/>
        </w:rPr>
        <w:t>され</w:t>
      </w:r>
      <w:r w:rsidR="00877C8A" w:rsidRPr="00AF1087">
        <w:rPr>
          <w:rFonts w:ascii="ＭＳ 明朝" w:eastAsia="ＭＳ 明朝" w:hAnsi="ＭＳ 明朝" w:hint="eastAsia"/>
          <w:sz w:val="24"/>
          <w:szCs w:val="24"/>
        </w:rPr>
        <w:t>、</w:t>
      </w:r>
      <w:r w:rsidR="00BA3A7A" w:rsidRPr="00AF1087">
        <w:rPr>
          <w:rFonts w:ascii="ＭＳ 明朝" w:eastAsia="ＭＳ 明朝" w:hAnsi="ＭＳ 明朝" w:hint="eastAsia"/>
          <w:sz w:val="24"/>
          <w:szCs w:val="24"/>
        </w:rPr>
        <w:t>衆・参両議院</w:t>
      </w:r>
      <w:r w:rsidRPr="00AF1087">
        <w:rPr>
          <w:rFonts w:ascii="ＭＳ 明朝" w:eastAsia="ＭＳ 明朝" w:hAnsi="ＭＳ 明朝" w:hint="eastAsia"/>
          <w:sz w:val="24"/>
          <w:szCs w:val="24"/>
        </w:rPr>
        <w:t>において、</w:t>
      </w:r>
      <w:r w:rsidR="002D391E" w:rsidRPr="00AF1087">
        <w:rPr>
          <w:rFonts w:ascii="ＭＳ 明朝" w:eastAsia="ＭＳ 明朝" w:hAnsi="ＭＳ 明朝" w:hint="eastAsia"/>
          <w:sz w:val="24"/>
          <w:szCs w:val="24"/>
        </w:rPr>
        <w:t>本交付金の創設経緯及び本法施行後における同交付金の交付</w:t>
      </w:r>
      <w:r w:rsidR="00DB43EA" w:rsidRPr="00AF1087">
        <w:rPr>
          <w:rFonts w:ascii="ＭＳ 明朝" w:eastAsia="ＭＳ 明朝" w:hAnsi="ＭＳ 明朝" w:hint="eastAsia"/>
          <w:sz w:val="24"/>
          <w:szCs w:val="24"/>
        </w:rPr>
        <w:t>の</w:t>
      </w:r>
      <w:r w:rsidR="002D391E" w:rsidRPr="00AF1087">
        <w:rPr>
          <w:rFonts w:ascii="ＭＳ 明朝" w:eastAsia="ＭＳ 明朝" w:hAnsi="ＭＳ 明朝" w:hint="eastAsia"/>
          <w:sz w:val="24"/>
          <w:szCs w:val="24"/>
        </w:rPr>
        <w:t>状況を踏まえ、運輸事業の振興助成の手法の在り方</w:t>
      </w:r>
      <w:r w:rsidR="00742E6E" w:rsidRPr="00AF1087">
        <w:rPr>
          <w:rFonts w:ascii="ＭＳ 明朝" w:eastAsia="ＭＳ 明朝" w:hAnsi="ＭＳ 明朝" w:hint="eastAsia"/>
          <w:sz w:val="24"/>
          <w:szCs w:val="24"/>
        </w:rPr>
        <w:t>等について検討を加え、必要な措置を講ずること、及び各都道府県における同交付金の交付実績について毎年度把握し、本法の趣旨にのっとった交付が行われるよう都道府県に対して要請すること</w:t>
      </w:r>
      <w:r w:rsidRPr="00AF1087">
        <w:rPr>
          <w:rFonts w:ascii="ＭＳ 明朝" w:eastAsia="ＭＳ 明朝" w:hAnsi="ＭＳ 明朝" w:hint="eastAsia"/>
          <w:sz w:val="24"/>
          <w:szCs w:val="24"/>
        </w:rPr>
        <w:t>等</w:t>
      </w:r>
      <w:r w:rsidR="00742E6E" w:rsidRPr="00AF1087">
        <w:rPr>
          <w:rFonts w:ascii="ＭＳ 明朝" w:eastAsia="ＭＳ 明朝" w:hAnsi="ＭＳ 明朝" w:hint="eastAsia"/>
          <w:sz w:val="24"/>
          <w:szCs w:val="24"/>
        </w:rPr>
        <w:t>の</w:t>
      </w:r>
      <w:r w:rsidR="00DB43EA" w:rsidRPr="00AF1087">
        <w:rPr>
          <w:rFonts w:ascii="ＭＳ 明朝" w:eastAsia="ＭＳ 明朝" w:hAnsi="ＭＳ 明朝" w:hint="eastAsia"/>
          <w:sz w:val="24"/>
          <w:szCs w:val="24"/>
        </w:rPr>
        <w:t>附帯</w:t>
      </w:r>
      <w:r w:rsidR="00742E6E" w:rsidRPr="00AF1087">
        <w:rPr>
          <w:rFonts w:ascii="ＭＳ 明朝" w:eastAsia="ＭＳ 明朝" w:hAnsi="ＭＳ 明朝" w:hint="eastAsia"/>
          <w:sz w:val="24"/>
          <w:szCs w:val="24"/>
        </w:rPr>
        <w:t>決議</w:t>
      </w:r>
      <w:r w:rsidR="00877C8A" w:rsidRPr="00AF1087">
        <w:rPr>
          <w:rFonts w:ascii="ＭＳ 明朝" w:eastAsia="ＭＳ 明朝" w:hAnsi="ＭＳ 明朝" w:hint="eastAsia"/>
          <w:sz w:val="24"/>
          <w:szCs w:val="24"/>
        </w:rPr>
        <w:t>が</w:t>
      </w:r>
      <w:r w:rsidR="00742E6E" w:rsidRPr="00AF1087">
        <w:rPr>
          <w:rFonts w:ascii="ＭＳ 明朝" w:eastAsia="ＭＳ 明朝" w:hAnsi="ＭＳ 明朝" w:hint="eastAsia"/>
          <w:sz w:val="24"/>
          <w:szCs w:val="24"/>
        </w:rPr>
        <w:t>付された</w:t>
      </w:r>
      <w:r w:rsidRPr="00AF1087">
        <w:rPr>
          <w:rFonts w:ascii="ＭＳ 明朝" w:eastAsia="ＭＳ 明朝" w:hAnsi="ＭＳ 明朝" w:hint="eastAsia"/>
          <w:sz w:val="24"/>
          <w:szCs w:val="24"/>
        </w:rPr>
        <w:t>。</w:t>
      </w:r>
    </w:p>
    <w:p w14:paraId="5C4D9BB6" w14:textId="2549582E" w:rsidR="006C0C82" w:rsidRPr="00AF1087" w:rsidRDefault="005C79B3" w:rsidP="00454DBF">
      <w:pPr>
        <w:autoSpaceDE w:val="0"/>
        <w:autoSpaceDN w:val="0"/>
        <w:spacing w:line="320" w:lineRule="exact"/>
        <w:ind w:firstLineChars="100" w:firstLine="240"/>
        <w:rPr>
          <w:rFonts w:ascii="ＭＳ 明朝" w:eastAsia="ＭＳ 明朝" w:hAnsi="ＭＳ 明朝"/>
          <w:sz w:val="24"/>
          <w:szCs w:val="24"/>
        </w:rPr>
      </w:pPr>
      <w:r w:rsidRPr="00AF1087">
        <w:rPr>
          <w:rFonts w:ascii="ＭＳ 明朝" w:eastAsia="ＭＳ 明朝" w:hAnsi="ＭＳ 明朝" w:hint="eastAsia"/>
          <w:sz w:val="24"/>
          <w:szCs w:val="24"/>
        </w:rPr>
        <w:t>本法成立後、</w:t>
      </w:r>
      <w:r w:rsidR="00BA3A7A" w:rsidRPr="00AF1087">
        <w:rPr>
          <w:rFonts w:ascii="ＭＳ 明朝" w:eastAsia="ＭＳ 明朝" w:hAnsi="ＭＳ 明朝" w:hint="eastAsia"/>
          <w:sz w:val="24"/>
          <w:szCs w:val="24"/>
        </w:rPr>
        <w:t>多くの都道府県</w:t>
      </w:r>
      <w:r w:rsidR="000E25B8" w:rsidRPr="00AF1087">
        <w:rPr>
          <w:rFonts w:ascii="ＭＳ 明朝" w:eastAsia="ＭＳ 明朝" w:hAnsi="ＭＳ 明朝" w:hint="eastAsia"/>
          <w:sz w:val="24"/>
          <w:szCs w:val="24"/>
        </w:rPr>
        <w:t>において、</w:t>
      </w:r>
      <w:r w:rsidR="00BA3A7A" w:rsidRPr="00AF1087">
        <w:rPr>
          <w:rFonts w:ascii="ＭＳ 明朝" w:eastAsia="ＭＳ 明朝" w:hAnsi="ＭＳ 明朝" w:hint="eastAsia"/>
          <w:sz w:val="24"/>
          <w:szCs w:val="24"/>
        </w:rPr>
        <w:t>本法の趣旨にのっとり「運輸事業振興助成交付金」</w:t>
      </w:r>
      <w:r w:rsidR="000E25B8" w:rsidRPr="00AF1087">
        <w:rPr>
          <w:rFonts w:ascii="ＭＳ 明朝" w:eastAsia="ＭＳ 明朝" w:hAnsi="ＭＳ 明朝" w:hint="eastAsia"/>
          <w:sz w:val="24"/>
          <w:szCs w:val="24"/>
        </w:rPr>
        <w:t>が</w:t>
      </w:r>
      <w:r w:rsidR="00BA3A7A" w:rsidRPr="00AF1087">
        <w:rPr>
          <w:rFonts w:ascii="ＭＳ 明朝" w:eastAsia="ＭＳ 明朝" w:hAnsi="ＭＳ 明朝" w:hint="eastAsia"/>
          <w:sz w:val="24"/>
          <w:szCs w:val="24"/>
        </w:rPr>
        <w:t>適切に交付</w:t>
      </w:r>
      <w:r w:rsidR="000E25B8" w:rsidRPr="00AF1087">
        <w:rPr>
          <w:rFonts w:ascii="ＭＳ 明朝" w:eastAsia="ＭＳ 明朝" w:hAnsi="ＭＳ 明朝" w:hint="eastAsia"/>
          <w:sz w:val="24"/>
          <w:szCs w:val="24"/>
        </w:rPr>
        <w:t>されている</w:t>
      </w:r>
      <w:r w:rsidR="00BA3A7A" w:rsidRPr="00AF1087">
        <w:rPr>
          <w:rFonts w:ascii="ＭＳ 明朝" w:eastAsia="ＭＳ 明朝" w:hAnsi="ＭＳ 明朝" w:hint="eastAsia"/>
          <w:sz w:val="24"/>
          <w:szCs w:val="24"/>
        </w:rPr>
        <w:t>中、</w:t>
      </w:r>
      <w:r w:rsidR="000E25B8" w:rsidRPr="00AF1087">
        <w:rPr>
          <w:rFonts w:ascii="ＭＳ 明朝" w:eastAsia="ＭＳ 明朝" w:hAnsi="ＭＳ 明朝" w:hint="eastAsia"/>
          <w:sz w:val="24"/>
          <w:szCs w:val="24"/>
        </w:rPr>
        <w:t>一部</w:t>
      </w:r>
      <w:r w:rsidR="00BA3A7A" w:rsidRPr="00AF1087">
        <w:rPr>
          <w:rFonts w:ascii="ＭＳ 明朝" w:eastAsia="ＭＳ 明朝" w:hAnsi="ＭＳ 明朝" w:hint="eastAsia"/>
          <w:sz w:val="24"/>
          <w:szCs w:val="24"/>
        </w:rPr>
        <w:t>の都道府県</w:t>
      </w:r>
      <w:r w:rsidRPr="00AF1087">
        <w:rPr>
          <w:rFonts w:ascii="ＭＳ 明朝" w:eastAsia="ＭＳ 明朝" w:hAnsi="ＭＳ 明朝" w:hint="eastAsia"/>
          <w:sz w:val="24"/>
          <w:szCs w:val="24"/>
        </w:rPr>
        <w:t>で</w:t>
      </w:r>
      <w:r w:rsidR="000E25B8" w:rsidRPr="00AF1087">
        <w:rPr>
          <w:rFonts w:ascii="ＭＳ 明朝" w:eastAsia="ＭＳ 明朝" w:hAnsi="ＭＳ 明朝" w:hint="eastAsia"/>
          <w:sz w:val="24"/>
          <w:szCs w:val="24"/>
        </w:rPr>
        <w:t>は</w:t>
      </w:r>
      <w:r w:rsidRPr="00AF1087">
        <w:rPr>
          <w:rFonts w:ascii="ＭＳ 明朝" w:eastAsia="ＭＳ 明朝" w:hAnsi="ＭＳ 明朝" w:hint="eastAsia"/>
          <w:sz w:val="24"/>
          <w:szCs w:val="24"/>
        </w:rPr>
        <w:t>本</w:t>
      </w:r>
      <w:r w:rsidR="00BA3A7A" w:rsidRPr="00AF1087">
        <w:rPr>
          <w:rFonts w:ascii="ＭＳ 明朝" w:eastAsia="ＭＳ 明朝" w:hAnsi="ＭＳ 明朝" w:hint="eastAsia"/>
          <w:sz w:val="24"/>
          <w:szCs w:val="24"/>
        </w:rPr>
        <w:t>交付金</w:t>
      </w:r>
      <w:r w:rsidRPr="00AF1087">
        <w:rPr>
          <w:rFonts w:ascii="ＭＳ 明朝" w:eastAsia="ＭＳ 明朝" w:hAnsi="ＭＳ 明朝" w:hint="eastAsia"/>
          <w:sz w:val="24"/>
          <w:szCs w:val="24"/>
        </w:rPr>
        <w:t>の</w:t>
      </w:r>
      <w:r w:rsidR="0037572A" w:rsidRPr="00AF1087">
        <w:rPr>
          <w:rFonts w:ascii="ＭＳ 明朝" w:eastAsia="ＭＳ 明朝" w:hAnsi="ＭＳ 明朝" w:hint="eastAsia"/>
          <w:sz w:val="24"/>
          <w:szCs w:val="24"/>
        </w:rPr>
        <w:t>減額</w:t>
      </w:r>
      <w:r w:rsidRPr="00AF1087">
        <w:rPr>
          <w:rFonts w:ascii="ＭＳ 明朝" w:eastAsia="ＭＳ 明朝" w:hAnsi="ＭＳ 明朝" w:hint="eastAsia"/>
          <w:sz w:val="24"/>
          <w:szCs w:val="24"/>
        </w:rPr>
        <w:t>が長年継続</w:t>
      </w:r>
      <w:r w:rsidR="00BA3A7A" w:rsidRPr="00AF1087">
        <w:rPr>
          <w:rFonts w:ascii="ＭＳ 明朝" w:eastAsia="ＭＳ 明朝" w:hAnsi="ＭＳ 明朝" w:hint="eastAsia"/>
          <w:sz w:val="24"/>
          <w:szCs w:val="24"/>
        </w:rPr>
        <w:t>され</w:t>
      </w:r>
      <w:r w:rsidR="000E25B8" w:rsidRPr="00AF1087">
        <w:rPr>
          <w:rFonts w:ascii="ＭＳ 明朝" w:eastAsia="ＭＳ 明朝" w:hAnsi="ＭＳ 明朝" w:hint="eastAsia"/>
          <w:sz w:val="24"/>
          <w:szCs w:val="24"/>
        </w:rPr>
        <w:t>ており</w:t>
      </w:r>
      <w:r w:rsidR="00BA3A7A" w:rsidRPr="00AF1087">
        <w:rPr>
          <w:rFonts w:ascii="ＭＳ 明朝" w:eastAsia="ＭＳ 明朝" w:hAnsi="ＭＳ 明朝" w:hint="eastAsia"/>
          <w:sz w:val="24"/>
          <w:szCs w:val="24"/>
        </w:rPr>
        <w:t>、</w:t>
      </w:r>
      <w:r w:rsidRPr="00AF1087">
        <w:rPr>
          <w:rFonts w:ascii="ＭＳ 明朝" w:eastAsia="ＭＳ 明朝" w:hAnsi="ＭＳ 明朝" w:hint="eastAsia"/>
          <w:sz w:val="24"/>
          <w:szCs w:val="24"/>
        </w:rPr>
        <w:t>中でも大阪府においては、</w:t>
      </w:r>
      <w:r w:rsidR="000E25B8" w:rsidRPr="00AF1087">
        <w:rPr>
          <w:rFonts w:ascii="ＭＳ 明朝" w:eastAsia="ＭＳ 明朝" w:hAnsi="ＭＳ 明朝" w:hint="eastAsia"/>
          <w:sz w:val="24"/>
          <w:szCs w:val="24"/>
        </w:rPr>
        <w:t>毎年</w:t>
      </w:r>
      <w:r w:rsidR="0007546E" w:rsidRPr="00AF1087">
        <w:rPr>
          <w:rFonts w:ascii="ＭＳ 明朝" w:eastAsia="ＭＳ 明朝" w:hAnsi="ＭＳ 明朝" w:hint="eastAsia"/>
          <w:sz w:val="24"/>
          <w:szCs w:val="24"/>
        </w:rPr>
        <w:t>度</w:t>
      </w:r>
      <w:r w:rsidR="002E22A8">
        <w:rPr>
          <w:rFonts w:ascii="ＭＳ 明朝" w:eastAsia="ＭＳ 明朝" w:hAnsi="ＭＳ 明朝" w:hint="eastAsia"/>
          <w:sz w:val="24"/>
          <w:szCs w:val="24"/>
        </w:rPr>
        <w:t>400億円以上の</w:t>
      </w:r>
      <w:r w:rsidR="000E25B8" w:rsidRPr="00AF1087">
        <w:rPr>
          <w:rFonts w:ascii="ＭＳ 明朝" w:eastAsia="ＭＳ 明朝" w:hAnsi="ＭＳ 明朝" w:hint="eastAsia"/>
          <w:sz w:val="24"/>
          <w:szCs w:val="24"/>
        </w:rPr>
        <w:t>軽油引取税</w:t>
      </w:r>
      <w:r w:rsidR="00A279BC" w:rsidRPr="00AF1087">
        <w:rPr>
          <w:rFonts w:ascii="ＭＳ 明朝" w:eastAsia="ＭＳ 明朝" w:hAnsi="ＭＳ 明朝" w:hint="eastAsia"/>
          <w:sz w:val="24"/>
          <w:szCs w:val="24"/>
        </w:rPr>
        <w:t>歳入</w:t>
      </w:r>
      <w:r w:rsidR="000E25B8" w:rsidRPr="00AF1087">
        <w:rPr>
          <w:rFonts w:ascii="ＭＳ 明朝" w:eastAsia="ＭＳ 明朝" w:hAnsi="ＭＳ 明朝" w:hint="eastAsia"/>
          <w:sz w:val="24"/>
          <w:szCs w:val="24"/>
        </w:rPr>
        <w:t>があるにもかかわらず、</w:t>
      </w:r>
      <w:r w:rsidRPr="00AF1087">
        <w:rPr>
          <w:rFonts w:ascii="ＭＳ 明朝" w:eastAsia="ＭＳ 明朝" w:hAnsi="ＭＳ 明朝" w:hint="eastAsia"/>
          <w:sz w:val="24"/>
          <w:szCs w:val="24"/>
        </w:rPr>
        <w:t>ここ数年、削減率</w:t>
      </w:r>
      <w:r w:rsidR="0007546E" w:rsidRPr="00AF1087">
        <w:rPr>
          <w:rFonts w:ascii="ＭＳ 明朝" w:eastAsia="ＭＳ 明朝" w:hAnsi="ＭＳ 明朝" w:hint="eastAsia"/>
          <w:sz w:val="24"/>
          <w:szCs w:val="24"/>
        </w:rPr>
        <w:t>約</w:t>
      </w:r>
      <w:r w:rsidR="002E22A8">
        <w:rPr>
          <w:rFonts w:ascii="ＭＳ 明朝" w:eastAsia="ＭＳ 明朝" w:hAnsi="ＭＳ 明朝" w:hint="eastAsia"/>
          <w:sz w:val="24"/>
          <w:szCs w:val="24"/>
        </w:rPr>
        <w:t>40％</w:t>
      </w:r>
      <w:r w:rsidRPr="00AF1087">
        <w:rPr>
          <w:rFonts w:ascii="ＭＳ 明朝" w:eastAsia="ＭＳ 明朝" w:hAnsi="ＭＳ 明朝" w:hint="eastAsia"/>
          <w:sz w:val="24"/>
          <w:szCs w:val="24"/>
        </w:rPr>
        <w:t>、金額にして約４億円以上</w:t>
      </w:r>
      <w:r w:rsidR="001A1719" w:rsidRPr="00AF1087">
        <w:rPr>
          <w:rFonts w:ascii="ＭＳ 明朝" w:eastAsia="ＭＳ 明朝" w:hAnsi="ＭＳ 明朝" w:hint="eastAsia"/>
          <w:sz w:val="24"/>
          <w:szCs w:val="24"/>
        </w:rPr>
        <w:t>が</w:t>
      </w:r>
      <w:r w:rsidR="00CD2BA6" w:rsidRPr="00AF1087">
        <w:rPr>
          <w:rFonts w:ascii="ＭＳ 明朝" w:eastAsia="ＭＳ 明朝" w:hAnsi="ＭＳ 明朝" w:hint="eastAsia"/>
          <w:sz w:val="24"/>
          <w:szCs w:val="24"/>
        </w:rPr>
        <w:t>毎年</w:t>
      </w:r>
      <w:r w:rsidR="0007546E" w:rsidRPr="00AF1087">
        <w:rPr>
          <w:rFonts w:ascii="ＭＳ 明朝" w:eastAsia="ＭＳ 明朝" w:hAnsi="ＭＳ 明朝" w:hint="eastAsia"/>
          <w:sz w:val="24"/>
          <w:szCs w:val="24"/>
        </w:rPr>
        <w:t>度</w:t>
      </w:r>
      <w:r w:rsidR="0037572A" w:rsidRPr="00AF1087">
        <w:rPr>
          <w:rFonts w:ascii="ＭＳ 明朝" w:eastAsia="ＭＳ 明朝" w:hAnsi="ＭＳ 明朝" w:hint="eastAsia"/>
          <w:sz w:val="24"/>
          <w:szCs w:val="24"/>
        </w:rPr>
        <w:t>減額</w:t>
      </w:r>
      <w:r w:rsidRPr="00AF1087">
        <w:rPr>
          <w:rFonts w:ascii="ＭＳ 明朝" w:eastAsia="ＭＳ 明朝" w:hAnsi="ＭＳ 明朝" w:hint="eastAsia"/>
          <w:sz w:val="24"/>
          <w:szCs w:val="24"/>
        </w:rPr>
        <w:t>されている。</w:t>
      </w:r>
    </w:p>
    <w:p w14:paraId="208908E6" w14:textId="681250EC" w:rsidR="00A279BC" w:rsidRPr="00AF1087" w:rsidRDefault="00B94217" w:rsidP="00454DBF">
      <w:pPr>
        <w:autoSpaceDE w:val="0"/>
        <w:autoSpaceDN w:val="0"/>
        <w:spacing w:line="320" w:lineRule="exact"/>
        <w:rPr>
          <w:rFonts w:ascii="ＭＳ 明朝" w:eastAsia="ＭＳ 明朝" w:hAnsi="ＭＳ 明朝"/>
          <w:sz w:val="24"/>
          <w:szCs w:val="24"/>
        </w:rPr>
      </w:pPr>
      <w:r w:rsidRPr="00AF1087">
        <w:rPr>
          <w:rFonts w:ascii="ＭＳ 明朝" w:eastAsia="ＭＳ 明朝" w:hAnsi="ＭＳ 明朝" w:hint="eastAsia"/>
          <w:sz w:val="24"/>
          <w:szCs w:val="24"/>
        </w:rPr>
        <w:t xml:space="preserve">　</w:t>
      </w:r>
      <w:r w:rsidR="00FA2A67" w:rsidRPr="00AF1087">
        <w:rPr>
          <w:rFonts w:ascii="ＭＳ 明朝" w:eastAsia="ＭＳ 明朝" w:hAnsi="ＭＳ 明朝" w:hint="eastAsia"/>
          <w:sz w:val="24"/>
          <w:szCs w:val="24"/>
        </w:rPr>
        <w:t>「</w:t>
      </w:r>
      <w:r w:rsidR="002E22A8">
        <w:rPr>
          <w:rFonts w:ascii="ＭＳ 明朝" w:eastAsia="ＭＳ 明朝" w:hAnsi="ＭＳ 明朝" w:hint="eastAsia"/>
          <w:sz w:val="24"/>
          <w:szCs w:val="24"/>
        </w:rPr>
        <w:t>2024年</w:t>
      </w:r>
      <w:r w:rsidRPr="00AF1087">
        <w:rPr>
          <w:rFonts w:ascii="ＭＳ 明朝" w:eastAsia="ＭＳ 明朝" w:hAnsi="ＭＳ 明朝" w:hint="eastAsia"/>
          <w:sz w:val="24"/>
          <w:szCs w:val="24"/>
        </w:rPr>
        <w:t>問題</w:t>
      </w:r>
      <w:r w:rsidR="00FA2A67" w:rsidRPr="00AF1087">
        <w:rPr>
          <w:rFonts w:ascii="ＭＳ 明朝" w:eastAsia="ＭＳ 明朝" w:hAnsi="ＭＳ 明朝" w:hint="eastAsia"/>
          <w:sz w:val="24"/>
          <w:szCs w:val="24"/>
        </w:rPr>
        <w:t>」を控える物流業界では、</w:t>
      </w:r>
      <w:r w:rsidR="00A63859" w:rsidRPr="00AF1087">
        <w:rPr>
          <w:rFonts w:ascii="ＭＳ 明朝" w:eastAsia="ＭＳ 明朝" w:hAnsi="ＭＳ 明朝" w:cs="Arial"/>
          <w:sz w:val="24"/>
          <w:szCs w:val="24"/>
        </w:rPr>
        <w:t>慢性的な人材不足や高齢化</w:t>
      </w:r>
      <w:r w:rsidR="00F847F3" w:rsidRPr="00AF1087">
        <w:rPr>
          <w:rFonts w:ascii="ＭＳ 明朝" w:eastAsia="ＭＳ 明朝" w:hAnsi="ＭＳ 明朝" w:cs="Arial" w:hint="eastAsia"/>
          <w:sz w:val="24"/>
          <w:szCs w:val="24"/>
        </w:rPr>
        <w:t>による</w:t>
      </w:r>
      <w:r w:rsidR="00A63859" w:rsidRPr="00AF1087">
        <w:rPr>
          <w:rFonts w:ascii="ＭＳ 明朝" w:eastAsia="ＭＳ 明朝" w:hAnsi="ＭＳ 明朝" w:cs="Arial"/>
          <w:sz w:val="24"/>
          <w:szCs w:val="24"/>
        </w:rPr>
        <w:t>ドライバー不足</w:t>
      </w:r>
      <w:r w:rsidR="0037572A" w:rsidRPr="00AF1087">
        <w:rPr>
          <w:rFonts w:ascii="ＭＳ 明朝" w:eastAsia="ＭＳ 明朝" w:hAnsi="ＭＳ 明朝" w:cs="Arial" w:hint="eastAsia"/>
          <w:sz w:val="24"/>
          <w:szCs w:val="24"/>
        </w:rPr>
        <w:t>をはじめ</w:t>
      </w:r>
      <w:r w:rsidR="009A7047" w:rsidRPr="00AF1087">
        <w:rPr>
          <w:rFonts w:ascii="ＭＳ 明朝" w:eastAsia="ＭＳ 明朝" w:hAnsi="ＭＳ 明朝" w:cs="Arial" w:hint="eastAsia"/>
          <w:sz w:val="24"/>
          <w:szCs w:val="24"/>
        </w:rPr>
        <w:t>、</w:t>
      </w:r>
      <w:r w:rsidR="00A63859" w:rsidRPr="00AF1087">
        <w:rPr>
          <w:rFonts w:ascii="ＭＳ 明朝" w:eastAsia="ＭＳ 明朝" w:hAnsi="ＭＳ 明朝" w:cs="Arial"/>
          <w:sz w:val="24"/>
          <w:szCs w:val="24"/>
        </w:rPr>
        <w:t>長時間労働</w:t>
      </w:r>
      <w:r w:rsidR="009A7047" w:rsidRPr="00AF1087">
        <w:rPr>
          <w:rFonts w:ascii="ＭＳ 明朝" w:eastAsia="ＭＳ 明朝" w:hAnsi="ＭＳ 明朝" w:cs="Arial" w:hint="eastAsia"/>
          <w:sz w:val="24"/>
          <w:szCs w:val="24"/>
        </w:rPr>
        <w:t>や</w:t>
      </w:r>
      <w:r w:rsidR="00A63859" w:rsidRPr="00AF1087">
        <w:rPr>
          <w:rFonts w:ascii="ＭＳ 明朝" w:eastAsia="ＭＳ 明朝" w:hAnsi="ＭＳ 明朝"/>
          <w:sz w:val="24"/>
          <w:szCs w:val="24"/>
        </w:rPr>
        <w:t>インターネット通販サイトの需要拡大に伴</w:t>
      </w:r>
      <w:r w:rsidR="009A7047" w:rsidRPr="00AF1087">
        <w:rPr>
          <w:rFonts w:ascii="ＭＳ 明朝" w:eastAsia="ＭＳ 明朝" w:hAnsi="ＭＳ 明朝" w:hint="eastAsia"/>
          <w:sz w:val="24"/>
          <w:szCs w:val="24"/>
        </w:rPr>
        <w:t>う</w:t>
      </w:r>
      <w:r w:rsidR="00A63859" w:rsidRPr="00AF1087">
        <w:rPr>
          <w:rFonts w:ascii="ＭＳ 明朝" w:eastAsia="ＭＳ 明朝" w:hAnsi="ＭＳ 明朝"/>
          <w:sz w:val="24"/>
          <w:szCs w:val="24"/>
        </w:rPr>
        <w:t>物流量</w:t>
      </w:r>
      <w:r w:rsidR="009A7047" w:rsidRPr="00AF1087">
        <w:rPr>
          <w:rFonts w:ascii="ＭＳ 明朝" w:eastAsia="ＭＳ 明朝" w:hAnsi="ＭＳ 明朝" w:hint="eastAsia"/>
          <w:sz w:val="24"/>
          <w:szCs w:val="24"/>
        </w:rPr>
        <w:t>の</w:t>
      </w:r>
      <w:r w:rsidR="00A63859" w:rsidRPr="00AF1087">
        <w:rPr>
          <w:rFonts w:ascii="ＭＳ 明朝" w:eastAsia="ＭＳ 明朝" w:hAnsi="ＭＳ 明朝"/>
          <w:sz w:val="24"/>
          <w:szCs w:val="24"/>
        </w:rPr>
        <w:t>増加</w:t>
      </w:r>
      <w:r w:rsidR="0091609B" w:rsidRPr="00AF1087">
        <w:rPr>
          <w:rFonts w:ascii="ＭＳ 明朝" w:eastAsia="ＭＳ 明朝" w:hAnsi="ＭＳ 明朝" w:hint="eastAsia"/>
          <w:sz w:val="24"/>
          <w:szCs w:val="24"/>
        </w:rPr>
        <w:t>や再配達問題</w:t>
      </w:r>
      <w:r w:rsidR="009A7047" w:rsidRPr="00AF1087">
        <w:rPr>
          <w:rFonts w:ascii="ＭＳ 明朝" w:eastAsia="ＭＳ 明朝" w:hAnsi="ＭＳ 明朝" w:hint="eastAsia"/>
          <w:sz w:val="24"/>
          <w:szCs w:val="24"/>
        </w:rPr>
        <w:t>など</w:t>
      </w:r>
      <w:r w:rsidR="007A71F5" w:rsidRPr="00AF1087">
        <w:rPr>
          <w:rFonts w:ascii="ＭＳ 明朝" w:eastAsia="ＭＳ 明朝" w:hAnsi="ＭＳ 明朝" w:hint="eastAsia"/>
          <w:sz w:val="24"/>
          <w:szCs w:val="24"/>
        </w:rPr>
        <w:t>が深刻化しており、政府</w:t>
      </w:r>
      <w:r w:rsidR="00A279BC" w:rsidRPr="00AF1087">
        <w:rPr>
          <w:rFonts w:ascii="ＭＳ 明朝" w:eastAsia="ＭＳ 明朝" w:hAnsi="ＭＳ 明朝" w:hint="eastAsia"/>
          <w:sz w:val="24"/>
          <w:szCs w:val="24"/>
        </w:rPr>
        <w:t>は</w:t>
      </w:r>
      <w:r w:rsidR="007A71F5" w:rsidRPr="00AF1087">
        <w:rPr>
          <w:rFonts w:ascii="ＭＳ 明朝" w:eastAsia="ＭＳ 明朝" w:hAnsi="ＭＳ 明朝" w:hint="eastAsia"/>
          <w:sz w:val="24"/>
          <w:szCs w:val="24"/>
        </w:rPr>
        <w:t>、</w:t>
      </w:r>
      <w:r w:rsidR="00A31415" w:rsidRPr="00AF1087">
        <w:rPr>
          <w:rFonts w:ascii="ＭＳ 明朝" w:eastAsia="ＭＳ 明朝" w:hAnsi="ＭＳ 明朝" w:hint="eastAsia"/>
          <w:sz w:val="24"/>
          <w:szCs w:val="24"/>
        </w:rPr>
        <w:t>本年６月２日「</w:t>
      </w:r>
      <w:r w:rsidR="00A31415" w:rsidRPr="00AF1087">
        <w:rPr>
          <w:rFonts w:ascii="ＭＳ 明朝" w:eastAsia="ＭＳ 明朝" w:hAnsi="ＭＳ 明朝"/>
          <w:sz w:val="24"/>
          <w:szCs w:val="24"/>
        </w:rPr>
        <w:t>物流革新に向けた政策パッケージ</w:t>
      </w:r>
      <w:r w:rsidR="00A31415" w:rsidRPr="00AF1087">
        <w:rPr>
          <w:rFonts w:ascii="ＭＳ 明朝" w:eastAsia="ＭＳ 明朝" w:hAnsi="ＭＳ 明朝" w:hint="eastAsia"/>
          <w:sz w:val="24"/>
          <w:szCs w:val="24"/>
        </w:rPr>
        <w:t>」において、</w:t>
      </w:r>
      <w:r w:rsidR="00FA2A67" w:rsidRPr="00AF1087">
        <w:rPr>
          <w:rFonts w:ascii="ＭＳ 明朝" w:eastAsia="ＭＳ 明朝" w:hAnsi="ＭＳ 明朝"/>
          <w:sz w:val="24"/>
          <w:szCs w:val="24"/>
        </w:rPr>
        <w:t>①商慣行の見直し、②物流の効率化、③荷主・消費者の行動変容について抜本的・総合的な対策を決定</w:t>
      </w:r>
      <w:r w:rsidR="000028FD" w:rsidRPr="00AF1087">
        <w:rPr>
          <w:rFonts w:ascii="ＭＳ 明朝" w:eastAsia="ＭＳ 明朝" w:hAnsi="ＭＳ 明朝" w:hint="eastAsia"/>
          <w:sz w:val="24"/>
          <w:szCs w:val="24"/>
        </w:rPr>
        <w:t>するなど、</w:t>
      </w:r>
      <w:r w:rsidR="00B077D3" w:rsidRPr="00AF1087">
        <w:rPr>
          <w:rFonts w:ascii="ＭＳ 明朝" w:eastAsia="ＭＳ 明朝" w:hAnsi="ＭＳ 明朝"/>
          <w:sz w:val="24"/>
          <w:szCs w:val="24"/>
        </w:rPr>
        <w:t>荷主</w:t>
      </w:r>
      <w:r w:rsidR="00F57517" w:rsidRPr="00AF1087">
        <w:rPr>
          <w:rFonts w:ascii="ＭＳ 明朝" w:eastAsia="ＭＳ 明朝" w:hAnsi="ＭＳ 明朝" w:hint="eastAsia"/>
          <w:sz w:val="24"/>
          <w:szCs w:val="24"/>
        </w:rPr>
        <w:t>・</w:t>
      </w:r>
      <w:r w:rsidR="00B077D3" w:rsidRPr="00AF1087">
        <w:rPr>
          <w:rFonts w:ascii="ＭＳ 明朝" w:eastAsia="ＭＳ 明朝" w:hAnsi="ＭＳ 明朝"/>
          <w:sz w:val="24"/>
          <w:szCs w:val="24"/>
        </w:rPr>
        <w:t>事業者</w:t>
      </w:r>
      <w:r w:rsidR="00F57517" w:rsidRPr="00AF1087">
        <w:rPr>
          <w:rFonts w:ascii="ＭＳ 明朝" w:eastAsia="ＭＳ 明朝" w:hAnsi="ＭＳ 明朝" w:hint="eastAsia"/>
          <w:sz w:val="24"/>
          <w:szCs w:val="24"/>
        </w:rPr>
        <w:t>・</w:t>
      </w:r>
      <w:r w:rsidR="00B077D3" w:rsidRPr="00AF1087">
        <w:rPr>
          <w:rFonts w:ascii="ＭＳ 明朝" w:eastAsia="ＭＳ 明朝" w:hAnsi="ＭＳ 明朝"/>
          <w:sz w:val="24"/>
          <w:szCs w:val="24"/>
        </w:rPr>
        <w:t>一般消費者が一体となっ</w:t>
      </w:r>
      <w:r w:rsidR="00FC222C" w:rsidRPr="00AF1087">
        <w:rPr>
          <w:rFonts w:ascii="ＭＳ 明朝" w:eastAsia="ＭＳ 明朝" w:hAnsi="ＭＳ 明朝" w:hint="eastAsia"/>
          <w:sz w:val="24"/>
          <w:szCs w:val="24"/>
        </w:rPr>
        <w:t>た</w:t>
      </w:r>
      <w:r w:rsidR="009433FA" w:rsidRPr="00AF1087">
        <w:rPr>
          <w:rFonts w:ascii="ＭＳ 明朝" w:eastAsia="ＭＳ 明朝" w:hAnsi="ＭＳ 明朝" w:hint="eastAsia"/>
          <w:sz w:val="24"/>
          <w:szCs w:val="24"/>
        </w:rPr>
        <w:t>わ</w:t>
      </w:r>
      <w:r w:rsidR="00B077D3" w:rsidRPr="00AF1087">
        <w:rPr>
          <w:rFonts w:ascii="ＭＳ 明朝" w:eastAsia="ＭＳ 明朝" w:hAnsi="ＭＳ 明朝"/>
          <w:sz w:val="24"/>
          <w:szCs w:val="24"/>
        </w:rPr>
        <w:t>が国の物流を支える環境整備</w:t>
      </w:r>
      <w:r w:rsidR="009433FA" w:rsidRPr="00AF1087">
        <w:rPr>
          <w:rFonts w:ascii="ＭＳ 明朝" w:eastAsia="ＭＳ 明朝" w:hAnsi="ＭＳ 明朝" w:hint="eastAsia"/>
          <w:sz w:val="24"/>
          <w:szCs w:val="24"/>
        </w:rPr>
        <w:t>を図るべく取組みを強化している</w:t>
      </w:r>
      <w:r w:rsidR="00A279BC" w:rsidRPr="00AF1087">
        <w:rPr>
          <w:rFonts w:ascii="ＭＳ 明朝" w:eastAsia="ＭＳ 明朝" w:hAnsi="ＭＳ 明朝" w:hint="eastAsia"/>
          <w:sz w:val="24"/>
          <w:szCs w:val="24"/>
        </w:rPr>
        <w:t>。</w:t>
      </w:r>
    </w:p>
    <w:p w14:paraId="798E860A" w14:textId="72F782CC" w:rsidR="00036FF8" w:rsidRPr="00AF1087" w:rsidRDefault="00A279BC" w:rsidP="00454DBF">
      <w:pPr>
        <w:autoSpaceDE w:val="0"/>
        <w:autoSpaceDN w:val="0"/>
        <w:spacing w:line="320" w:lineRule="exact"/>
        <w:ind w:firstLineChars="100" w:firstLine="240"/>
        <w:rPr>
          <w:rFonts w:ascii="ＭＳ 明朝" w:eastAsia="ＭＳ 明朝" w:hAnsi="ＭＳ 明朝"/>
          <w:sz w:val="24"/>
          <w:szCs w:val="24"/>
        </w:rPr>
      </w:pPr>
      <w:r w:rsidRPr="00AF1087">
        <w:rPr>
          <w:rFonts w:ascii="ＭＳ 明朝" w:eastAsia="ＭＳ 明朝" w:hAnsi="ＭＳ 明朝" w:hint="eastAsia"/>
          <w:sz w:val="24"/>
          <w:szCs w:val="24"/>
        </w:rPr>
        <w:t>そのような</w:t>
      </w:r>
      <w:r w:rsidR="00FC222C" w:rsidRPr="00AF1087">
        <w:rPr>
          <w:rFonts w:ascii="ＭＳ 明朝" w:eastAsia="ＭＳ 明朝" w:hAnsi="ＭＳ 明朝" w:hint="eastAsia"/>
          <w:sz w:val="24"/>
          <w:szCs w:val="24"/>
        </w:rPr>
        <w:t>中、</w:t>
      </w:r>
      <w:r w:rsidR="009860F5" w:rsidRPr="00AF1087">
        <w:rPr>
          <w:rFonts w:ascii="ＭＳ 明朝" w:eastAsia="ＭＳ 明朝" w:hAnsi="ＭＳ 明朝" w:hint="eastAsia"/>
          <w:sz w:val="24"/>
          <w:szCs w:val="24"/>
        </w:rPr>
        <w:t>都道府県による</w:t>
      </w:r>
      <w:r w:rsidR="00741BD8" w:rsidRPr="00AF1087">
        <w:rPr>
          <w:rFonts w:ascii="ＭＳ 明朝" w:eastAsia="ＭＳ 明朝" w:hAnsi="ＭＳ 明朝" w:hint="eastAsia"/>
          <w:sz w:val="24"/>
          <w:szCs w:val="24"/>
        </w:rPr>
        <w:t>「運輸事業振興助成交付金」</w:t>
      </w:r>
      <w:r w:rsidR="009860F5" w:rsidRPr="00AF1087">
        <w:rPr>
          <w:rFonts w:ascii="ＭＳ 明朝" w:eastAsia="ＭＳ 明朝" w:hAnsi="ＭＳ 明朝" w:hint="eastAsia"/>
          <w:sz w:val="24"/>
          <w:szCs w:val="24"/>
        </w:rPr>
        <w:t>の減額</w:t>
      </w:r>
      <w:r w:rsidR="00F57517" w:rsidRPr="00AF1087">
        <w:rPr>
          <w:rFonts w:ascii="ＭＳ 明朝" w:eastAsia="ＭＳ 明朝" w:hAnsi="ＭＳ 明朝" w:hint="eastAsia"/>
          <w:sz w:val="24"/>
          <w:szCs w:val="24"/>
        </w:rPr>
        <w:t>が</w:t>
      </w:r>
      <w:r w:rsidR="007C0C50" w:rsidRPr="00AF1087">
        <w:rPr>
          <w:rFonts w:ascii="ＭＳ 明朝" w:eastAsia="ＭＳ 明朝" w:hAnsi="ＭＳ 明朝" w:hint="eastAsia"/>
          <w:sz w:val="24"/>
          <w:szCs w:val="24"/>
        </w:rPr>
        <w:t>今後も</w:t>
      </w:r>
      <w:r w:rsidR="009860F5" w:rsidRPr="00AF1087">
        <w:rPr>
          <w:rFonts w:ascii="ＭＳ 明朝" w:eastAsia="ＭＳ 明朝" w:hAnsi="ＭＳ 明朝" w:hint="eastAsia"/>
          <w:sz w:val="24"/>
          <w:szCs w:val="24"/>
        </w:rPr>
        <w:t>継続され</w:t>
      </w:r>
      <w:r w:rsidR="001D6734" w:rsidRPr="00AF1087">
        <w:rPr>
          <w:rFonts w:ascii="ＭＳ 明朝" w:eastAsia="ＭＳ 明朝" w:hAnsi="ＭＳ 明朝" w:hint="eastAsia"/>
          <w:sz w:val="24"/>
          <w:szCs w:val="24"/>
        </w:rPr>
        <w:t>ることにな</w:t>
      </w:r>
      <w:r w:rsidR="009860F5" w:rsidRPr="00AF1087">
        <w:rPr>
          <w:rFonts w:ascii="ＭＳ 明朝" w:eastAsia="ＭＳ 明朝" w:hAnsi="ＭＳ 明朝" w:hint="eastAsia"/>
          <w:sz w:val="24"/>
          <w:szCs w:val="24"/>
        </w:rPr>
        <w:t>れば</w:t>
      </w:r>
      <w:r w:rsidR="00F57517" w:rsidRPr="00AF1087">
        <w:rPr>
          <w:rFonts w:ascii="ＭＳ 明朝" w:eastAsia="ＭＳ 明朝" w:hAnsi="ＭＳ 明朝" w:hint="eastAsia"/>
          <w:sz w:val="24"/>
          <w:szCs w:val="24"/>
        </w:rPr>
        <w:t>、</w:t>
      </w:r>
      <w:r w:rsidR="00A466BC" w:rsidRPr="00AF1087">
        <w:rPr>
          <w:rFonts w:ascii="ＭＳ 明朝" w:eastAsia="ＭＳ 明朝" w:hAnsi="ＭＳ 明朝" w:hint="eastAsia"/>
          <w:sz w:val="24"/>
          <w:szCs w:val="24"/>
        </w:rPr>
        <w:t>同</w:t>
      </w:r>
      <w:r w:rsidR="009860F5" w:rsidRPr="00AF1087">
        <w:rPr>
          <w:rFonts w:ascii="ＭＳ 明朝" w:eastAsia="ＭＳ 明朝" w:hAnsi="ＭＳ 明朝" w:hint="eastAsia"/>
          <w:sz w:val="24"/>
          <w:szCs w:val="24"/>
        </w:rPr>
        <w:t>交付金の目的である運輸事業の振興が達成されないばかりか、</w:t>
      </w:r>
      <w:r w:rsidR="001D6734" w:rsidRPr="00AF1087">
        <w:rPr>
          <w:rFonts w:ascii="ＭＳ 明朝" w:eastAsia="ＭＳ 明朝" w:hAnsi="ＭＳ 明朝" w:hint="eastAsia"/>
          <w:sz w:val="24"/>
          <w:szCs w:val="24"/>
        </w:rPr>
        <w:t>「</w:t>
      </w:r>
      <w:r w:rsidR="009860F5" w:rsidRPr="00AF1087">
        <w:rPr>
          <w:rFonts w:ascii="ＭＳ 明朝" w:eastAsia="ＭＳ 明朝" w:hAnsi="ＭＳ 明朝" w:hint="eastAsia"/>
          <w:sz w:val="24"/>
          <w:szCs w:val="24"/>
        </w:rPr>
        <w:t>物流の</w:t>
      </w:r>
      <w:r w:rsidR="002E22A8">
        <w:rPr>
          <w:rFonts w:ascii="ＭＳ 明朝" w:eastAsia="ＭＳ 明朝" w:hAnsi="ＭＳ 明朝" w:hint="eastAsia"/>
          <w:sz w:val="24"/>
          <w:szCs w:val="24"/>
        </w:rPr>
        <w:t>2024年</w:t>
      </w:r>
      <w:r w:rsidR="009860F5" w:rsidRPr="00AF1087">
        <w:rPr>
          <w:rFonts w:ascii="ＭＳ 明朝" w:eastAsia="ＭＳ 明朝" w:hAnsi="ＭＳ 明朝" w:hint="eastAsia"/>
          <w:sz w:val="24"/>
          <w:szCs w:val="24"/>
        </w:rPr>
        <w:t>問題</w:t>
      </w:r>
      <w:r w:rsidR="001D6734" w:rsidRPr="00AF1087">
        <w:rPr>
          <w:rFonts w:ascii="ＭＳ 明朝" w:eastAsia="ＭＳ 明朝" w:hAnsi="ＭＳ 明朝" w:hint="eastAsia"/>
          <w:sz w:val="24"/>
          <w:szCs w:val="24"/>
        </w:rPr>
        <w:t>」</w:t>
      </w:r>
      <w:r w:rsidR="009860F5" w:rsidRPr="00AF1087">
        <w:rPr>
          <w:rFonts w:ascii="ＭＳ 明朝" w:eastAsia="ＭＳ 明朝" w:hAnsi="ＭＳ 明朝" w:hint="eastAsia"/>
          <w:sz w:val="24"/>
          <w:szCs w:val="24"/>
        </w:rPr>
        <w:t>に対する</w:t>
      </w:r>
      <w:r w:rsidR="00F57517" w:rsidRPr="00AF1087">
        <w:rPr>
          <w:rFonts w:ascii="ＭＳ 明朝" w:eastAsia="ＭＳ 明朝" w:hAnsi="ＭＳ 明朝" w:hint="eastAsia"/>
          <w:sz w:val="24"/>
          <w:szCs w:val="24"/>
        </w:rPr>
        <w:t>オールジャパン</w:t>
      </w:r>
      <w:r w:rsidR="009860F5" w:rsidRPr="00AF1087">
        <w:rPr>
          <w:rFonts w:ascii="ＭＳ 明朝" w:eastAsia="ＭＳ 明朝" w:hAnsi="ＭＳ 明朝" w:hint="eastAsia"/>
          <w:sz w:val="24"/>
          <w:szCs w:val="24"/>
        </w:rPr>
        <w:t>の取組</w:t>
      </w:r>
      <w:r w:rsidR="007A26A1" w:rsidRPr="00AF1087">
        <w:rPr>
          <w:rFonts w:ascii="ＭＳ 明朝" w:eastAsia="ＭＳ 明朝" w:hAnsi="ＭＳ 明朝" w:hint="eastAsia"/>
          <w:sz w:val="24"/>
          <w:szCs w:val="24"/>
        </w:rPr>
        <w:t>効果</w:t>
      </w:r>
      <w:r w:rsidR="001D6734" w:rsidRPr="00AF1087">
        <w:rPr>
          <w:rFonts w:ascii="ＭＳ 明朝" w:eastAsia="ＭＳ 明朝" w:hAnsi="ＭＳ 明朝" w:hint="eastAsia"/>
          <w:sz w:val="24"/>
          <w:szCs w:val="24"/>
        </w:rPr>
        <w:t>についても</w:t>
      </w:r>
      <w:r w:rsidR="00A466BC" w:rsidRPr="00AF1087">
        <w:rPr>
          <w:rFonts w:ascii="ＭＳ 明朝" w:eastAsia="ＭＳ 明朝" w:hAnsi="ＭＳ 明朝" w:hint="eastAsia"/>
          <w:sz w:val="24"/>
          <w:szCs w:val="24"/>
        </w:rPr>
        <w:t>限定的</w:t>
      </w:r>
      <w:r w:rsidR="001D6734" w:rsidRPr="00AF1087">
        <w:rPr>
          <w:rFonts w:ascii="ＭＳ 明朝" w:eastAsia="ＭＳ 明朝" w:hAnsi="ＭＳ 明朝" w:hint="eastAsia"/>
          <w:sz w:val="24"/>
          <w:szCs w:val="24"/>
        </w:rPr>
        <w:t>なもの</w:t>
      </w:r>
      <w:r w:rsidR="00A466BC" w:rsidRPr="00AF1087">
        <w:rPr>
          <w:rFonts w:ascii="ＭＳ 明朝" w:eastAsia="ＭＳ 明朝" w:hAnsi="ＭＳ 明朝" w:hint="eastAsia"/>
          <w:sz w:val="24"/>
          <w:szCs w:val="24"/>
        </w:rPr>
        <w:t>とな</w:t>
      </w:r>
      <w:r w:rsidR="001D6734" w:rsidRPr="00AF1087">
        <w:rPr>
          <w:rFonts w:ascii="ＭＳ 明朝" w:eastAsia="ＭＳ 明朝" w:hAnsi="ＭＳ 明朝" w:hint="eastAsia"/>
          <w:sz w:val="24"/>
          <w:szCs w:val="24"/>
        </w:rPr>
        <w:t>ってしまい</w:t>
      </w:r>
      <w:r w:rsidR="00A466BC" w:rsidRPr="00AF1087">
        <w:rPr>
          <w:rFonts w:ascii="ＭＳ 明朝" w:eastAsia="ＭＳ 明朝" w:hAnsi="ＭＳ 明朝" w:hint="eastAsia"/>
          <w:sz w:val="24"/>
          <w:szCs w:val="24"/>
        </w:rPr>
        <w:t>、ひいては日本経済に大きな</w:t>
      </w:r>
      <w:r w:rsidR="007A26A1" w:rsidRPr="00AF1087">
        <w:rPr>
          <w:rFonts w:ascii="ＭＳ 明朝" w:eastAsia="ＭＳ 明朝" w:hAnsi="ＭＳ 明朝" w:hint="eastAsia"/>
          <w:sz w:val="24"/>
          <w:szCs w:val="24"/>
        </w:rPr>
        <w:t>悪影響を</w:t>
      </w:r>
      <w:r w:rsidR="00A14C02" w:rsidRPr="00AF1087">
        <w:rPr>
          <w:rFonts w:ascii="ＭＳ 明朝" w:eastAsia="ＭＳ 明朝" w:hAnsi="ＭＳ 明朝" w:hint="eastAsia"/>
          <w:sz w:val="24"/>
          <w:szCs w:val="24"/>
        </w:rPr>
        <w:t>及ぼし</w:t>
      </w:r>
      <w:r w:rsidR="00621E7C" w:rsidRPr="00AF1087">
        <w:rPr>
          <w:rFonts w:ascii="ＭＳ 明朝" w:eastAsia="ＭＳ 明朝" w:hAnsi="ＭＳ 明朝" w:hint="eastAsia"/>
          <w:sz w:val="24"/>
          <w:szCs w:val="24"/>
        </w:rPr>
        <w:t>兼ね</w:t>
      </w:r>
      <w:r w:rsidR="007A26A1" w:rsidRPr="00AF1087">
        <w:rPr>
          <w:rFonts w:ascii="ＭＳ 明朝" w:eastAsia="ＭＳ 明朝" w:hAnsi="ＭＳ 明朝" w:hint="eastAsia"/>
          <w:sz w:val="24"/>
          <w:szCs w:val="24"/>
        </w:rPr>
        <w:t>ないものと考える。</w:t>
      </w:r>
    </w:p>
    <w:p w14:paraId="2ED473F5" w14:textId="52ADD5A0" w:rsidR="007A26A1" w:rsidRDefault="007A26A1" w:rsidP="00454DBF">
      <w:pPr>
        <w:autoSpaceDE w:val="0"/>
        <w:autoSpaceDN w:val="0"/>
        <w:spacing w:line="320" w:lineRule="exact"/>
        <w:ind w:firstLineChars="100" w:firstLine="240"/>
        <w:rPr>
          <w:rFonts w:ascii="ＭＳ 明朝" w:eastAsia="ＭＳ 明朝" w:hAnsi="ＭＳ 明朝"/>
          <w:sz w:val="24"/>
          <w:szCs w:val="24"/>
        </w:rPr>
      </w:pPr>
      <w:r w:rsidRPr="00AF1087">
        <w:rPr>
          <w:rFonts w:ascii="ＭＳ 明朝" w:eastAsia="ＭＳ 明朝" w:hAnsi="ＭＳ 明朝" w:hint="eastAsia"/>
          <w:sz w:val="24"/>
          <w:szCs w:val="24"/>
        </w:rPr>
        <w:t>よって、国に</w:t>
      </w:r>
      <w:r w:rsidR="001D6734" w:rsidRPr="00AF1087">
        <w:rPr>
          <w:rFonts w:ascii="ＭＳ 明朝" w:eastAsia="ＭＳ 明朝" w:hAnsi="ＭＳ 明朝" w:hint="eastAsia"/>
          <w:sz w:val="24"/>
          <w:szCs w:val="24"/>
        </w:rPr>
        <w:t>対し</w:t>
      </w:r>
      <w:r w:rsidRPr="00AF1087">
        <w:rPr>
          <w:rFonts w:ascii="ＭＳ 明朝" w:eastAsia="ＭＳ 明朝" w:hAnsi="ＭＳ 明朝" w:hint="eastAsia"/>
          <w:sz w:val="24"/>
          <w:szCs w:val="24"/>
        </w:rPr>
        <w:t>、</w:t>
      </w:r>
      <w:r w:rsidR="008D473A" w:rsidRPr="00AF1087">
        <w:rPr>
          <w:rFonts w:ascii="ＭＳ 明朝" w:eastAsia="ＭＳ 明朝" w:hAnsi="ＭＳ 明朝" w:hint="eastAsia"/>
          <w:sz w:val="24"/>
          <w:szCs w:val="24"/>
        </w:rPr>
        <w:t>「物流の</w:t>
      </w:r>
      <w:r w:rsidR="002E22A8">
        <w:rPr>
          <w:rFonts w:ascii="ＭＳ 明朝" w:eastAsia="ＭＳ 明朝" w:hAnsi="ＭＳ 明朝" w:hint="eastAsia"/>
          <w:sz w:val="24"/>
          <w:szCs w:val="24"/>
        </w:rPr>
        <w:t>2024年</w:t>
      </w:r>
      <w:r w:rsidR="008D473A" w:rsidRPr="00AF1087">
        <w:rPr>
          <w:rFonts w:ascii="ＭＳ 明朝" w:eastAsia="ＭＳ 明朝" w:hAnsi="ＭＳ 明朝" w:hint="eastAsia"/>
          <w:sz w:val="24"/>
          <w:szCs w:val="24"/>
        </w:rPr>
        <w:t>問題」にオールジャパンで対応</w:t>
      </w:r>
      <w:r w:rsidR="00A14C02" w:rsidRPr="00AF1087">
        <w:rPr>
          <w:rFonts w:ascii="ＭＳ 明朝" w:eastAsia="ＭＳ 明朝" w:hAnsi="ＭＳ 明朝" w:hint="eastAsia"/>
          <w:sz w:val="24"/>
          <w:szCs w:val="24"/>
        </w:rPr>
        <w:t>し、日本経済をさらに発展・成長させるため、</w:t>
      </w:r>
      <w:r w:rsidR="008D473A" w:rsidRPr="00AF1087">
        <w:rPr>
          <w:rFonts w:ascii="ＭＳ 明朝" w:eastAsia="ＭＳ 明朝" w:hAnsi="ＭＳ 明朝" w:hint="eastAsia"/>
          <w:sz w:val="24"/>
          <w:szCs w:val="24"/>
        </w:rPr>
        <w:t>都道府県</w:t>
      </w:r>
      <w:r w:rsidR="004F24D8" w:rsidRPr="00AF1087">
        <w:rPr>
          <w:rFonts w:ascii="ＭＳ 明朝" w:eastAsia="ＭＳ 明朝" w:hAnsi="ＭＳ 明朝" w:hint="eastAsia"/>
          <w:sz w:val="24"/>
          <w:szCs w:val="24"/>
        </w:rPr>
        <w:t>が</w:t>
      </w:r>
      <w:r w:rsidR="008D473A" w:rsidRPr="00AF1087">
        <w:rPr>
          <w:rFonts w:ascii="ＭＳ 明朝" w:eastAsia="ＭＳ 明朝" w:hAnsi="ＭＳ 明朝" w:hint="eastAsia"/>
          <w:sz w:val="24"/>
          <w:szCs w:val="24"/>
        </w:rPr>
        <w:t>「運輸事業振興助成交付金」</w:t>
      </w:r>
      <w:r w:rsidR="004F24D8" w:rsidRPr="00AF1087">
        <w:rPr>
          <w:rFonts w:ascii="ＭＳ 明朝" w:eastAsia="ＭＳ 明朝" w:hAnsi="ＭＳ 明朝" w:hint="eastAsia"/>
          <w:sz w:val="24"/>
          <w:szCs w:val="24"/>
        </w:rPr>
        <w:t>を</w:t>
      </w:r>
      <w:r w:rsidR="008D473A" w:rsidRPr="00AF1087">
        <w:rPr>
          <w:rFonts w:ascii="ＭＳ 明朝" w:eastAsia="ＭＳ 明朝" w:hAnsi="ＭＳ 明朝" w:hint="eastAsia"/>
          <w:sz w:val="24"/>
          <w:szCs w:val="24"/>
        </w:rPr>
        <w:t>減額</w:t>
      </w:r>
      <w:r w:rsidR="003F315E" w:rsidRPr="00AF1087">
        <w:rPr>
          <w:rFonts w:ascii="ＭＳ 明朝" w:eastAsia="ＭＳ 明朝" w:hAnsi="ＭＳ 明朝" w:hint="eastAsia"/>
          <w:sz w:val="24"/>
          <w:szCs w:val="24"/>
        </w:rPr>
        <w:t>することなく国基準額</w:t>
      </w:r>
      <w:r w:rsidR="00AB49D9" w:rsidRPr="00AF1087">
        <w:rPr>
          <w:rFonts w:ascii="ＭＳ 明朝" w:eastAsia="ＭＳ 明朝" w:hAnsi="ＭＳ 明朝" w:hint="eastAsia"/>
          <w:sz w:val="24"/>
          <w:szCs w:val="24"/>
        </w:rPr>
        <w:t>を</w:t>
      </w:r>
      <w:r w:rsidR="003F315E" w:rsidRPr="00AF1087">
        <w:rPr>
          <w:rFonts w:ascii="ＭＳ 明朝" w:eastAsia="ＭＳ 明朝" w:hAnsi="ＭＳ 明朝" w:hint="eastAsia"/>
          <w:sz w:val="24"/>
          <w:szCs w:val="24"/>
        </w:rPr>
        <w:t>全額交付す</w:t>
      </w:r>
      <w:r w:rsidR="00F4255D" w:rsidRPr="00AF1087">
        <w:rPr>
          <w:rFonts w:ascii="ＭＳ 明朝" w:eastAsia="ＭＳ 明朝" w:hAnsi="ＭＳ 明朝" w:hint="eastAsia"/>
          <w:sz w:val="24"/>
          <w:szCs w:val="24"/>
        </w:rPr>
        <w:t>る</w:t>
      </w:r>
      <w:r w:rsidR="00197071" w:rsidRPr="00AF1087">
        <w:rPr>
          <w:rFonts w:ascii="ＭＳ 明朝" w:eastAsia="ＭＳ 明朝" w:hAnsi="ＭＳ 明朝" w:hint="eastAsia"/>
          <w:sz w:val="24"/>
          <w:szCs w:val="24"/>
        </w:rPr>
        <w:t>べく</w:t>
      </w:r>
      <w:r w:rsidR="00013517" w:rsidRPr="00AF1087">
        <w:rPr>
          <w:rFonts w:ascii="ＭＳ 明朝" w:eastAsia="ＭＳ 明朝" w:hAnsi="ＭＳ 明朝" w:hint="eastAsia"/>
          <w:sz w:val="24"/>
          <w:szCs w:val="24"/>
        </w:rPr>
        <w:t>、直ちに</w:t>
      </w:r>
      <w:r w:rsidR="00E15235" w:rsidRPr="00AF1087">
        <w:rPr>
          <w:rFonts w:ascii="ＭＳ 明朝" w:eastAsia="ＭＳ 明朝" w:hAnsi="ＭＳ 明朝" w:hint="eastAsia"/>
          <w:sz w:val="24"/>
          <w:szCs w:val="24"/>
        </w:rPr>
        <w:t>現行</w:t>
      </w:r>
      <w:r w:rsidR="008D473A" w:rsidRPr="00AF1087">
        <w:rPr>
          <w:rFonts w:ascii="ＭＳ 明朝" w:eastAsia="ＭＳ 明朝" w:hAnsi="ＭＳ 明朝" w:hint="eastAsia"/>
          <w:sz w:val="24"/>
          <w:szCs w:val="24"/>
        </w:rPr>
        <w:t>制度</w:t>
      </w:r>
      <w:r w:rsidR="00A70BAA" w:rsidRPr="00AF1087">
        <w:rPr>
          <w:rFonts w:ascii="ＭＳ 明朝" w:eastAsia="ＭＳ 明朝" w:hAnsi="ＭＳ 明朝" w:hint="eastAsia"/>
          <w:sz w:val="24"/>
          <w:szCs w:val="24"/>
        </w:rPr>
        <w:t>を</w:t>
      </w:r>
      <w:r w:rsidR="00E15235" w:rsidRPr="00AF1087">
        <w:rPr>
          <w:rFonts w:ascii="ＭＳ 明朝" w:eastAsia="ＭＳ 明朝" w:hAnsi="ＭＳ 明朝" w:hint="eastAsia"/>
          <w:sz w:val="24"/>
          <w:szCs w:val="24"/>
        </w:rPr>
        <w:t>改正</w:t>
      </w:r>
      <w:r w:rsidR="00197071" w:rsidRPr="00AF1087">
        <w:rPr>
          <w:rFonts w:ascii="ＭＳ 明朝" w:eastAsia="ＭＳ 明朝" w:hAnsi="ＭＳ 明朝" w:hint="eastAsia"/>
          <w:sz w:val="24"/>
          <w:szCs w:val="24"/>
        </w:rPr>
        <w:t>するよう</w:t>
      </w:r>
      <w:r w:rsidR="004F24D8" w:rsidRPr="00AF1087">
        <w:rPr>
          <w:rFonts w:ascii="ＭＳ 明朝" w:eastAsia="ＭＳ 明朝" w:hAnsi="ＭＳ 明朝" w:hint="eastAsia"/>
          <w:sz w:val="24"/>
          <w:szCs w:val="24"/>
        </w:rPr>
        <w:t>強く</w:t>
      </w:r>
      <w:r w:rsidR="007C0C50" w:rsidRPr="00AF1087">
        <w:rPr>
          <w:rFonts w:ascii="ＭＳ 明朝" w:eastAsia="ＭＳ 明朝" w:hAnsi="ＭＳ 明朝" w:hint="eastAsia"/>
          <w:sz w:val="24"/>
          <w:szCs w:val="24"/>
        </w:rPr>
        <w:t>求める</w:t>
      </w:r>
      <w:r w:rsidR="004F24D8" w:rsidRPr="00AF1087">
        <w:rPr>
          <w:rFonts w:ascii="ＭＳ 明朝" w:eastAsia="ＭＳ 明朝" w:hAnsi="ＭＳ 明朝" w:hint="eastAsia"/>
          <w:sz w:val="24"/>
          <w:szCs w:val="24"/>
        </w:rPr>
        <w:t>。</w:t>
      </w:r>
    </w:p>
    <w:p w14:paraId="0B2B8EB1" w14:textId="77777777" w:rsidR="008216F1" w:rsidRPr="00AF1087" w:rsidRDefault="008216F1" w:rsidP="00D62215">
      <w:pPr>
        <w:autoSpaceDE w:val="0"/>
        <w:autoSpaceDN w:val="0"/>
        <w:spacing w:line="320" w:lineRule="exact"/>
        <w:rPr>
          <w:rFonts w:ascii="ＭＳ 明朝" w:eastAsia="ＭＳ 明朝" w:hAnsi="ＭＳ 明朝"/>
          <w:sz w:val="24"/>
          <w:szCs w:val="24"/>
        </w:rPr>
      </w:pPr>
    </w:p>
    <w:p w14:paraId="21F05208" w14:textId="586D3A4B" w:rsidR="000801A7" w:rsidRPr="00AF1087" w:rsidRDefault="000801A7" w:rsidP="00454DBF">
      <w:pPr>
        <w:autoSpaceDE w:val="0"/>
        <w:autoSpaceDN w:val="0"/>
        <w:spacing w:line="320" w:lineRule="exact"/>
        <w:ind w:firstLineChars="100" w:firstLine="240"/>
        <w:rPr>
          <w:rFonts w:ascii="ＭＳ 明朝" w:eastAsia="ＭＳ 明朝" w:hAnsi="ＭＳ 明朝"/>
          <w:sz w:val="24"/>
          <w:szCs w:val="24"/>
        </w:rPr>
      </w:pPr>
      <w:r w:rsidRPr="00AF1087">
        <w:rPr>
          <w:rFonts w:ascii="ＭＳ 明朝" w:eastAsia="ＭＳ 明朝" w:hAnsi="ＭＳ 明朝" w:hint="eastAsia"/>
          <w:sz w:val="24"/>
          <w:szCs w:val="24"/>
        </w:rPr>
        <w:t>以上、地方自治法第</w:t>
      </w:r>
      <w:r w:rsidR="00A034C9">
        <w:rPr>
          <w:rFonts w:ascii="ＭＳ 明朝" w:eastAsia="ＭＳ 明朝" w:hAnsi="ＭＳ 明朝" w:hint="eastAsia"/>
          <w:sz w:val="24"/>
          <w:szCs w:val="24"/>
        </w:rPr>
        <w:t>99条の</w:t>
      </w:r>
      <w:r w:rsidRPr="00AF1087">
        <w:rPr>
          <w:rFonts w:ascii="ＭＳ 明朝" w:eastAsia="ＭＳ 明朝" w:hAnsi="ＭＳ 明朝" w:hint="eastAsia"/>
          <w:sz w:val="24"/>
          <w:szCs w:val="24"/>
        </w:rPr>
        <w:t>規定により提出する。</w:t>
      </w:r>
    </w:p>
    <w:p w14:paraId="1A62EE1F" w14:textId="77777777" w:rsidR="002E22A8" w:rsidRPr="00997AB2" w:rsidRDefault="002E22A8" w:rsidP="00A034C9">
      <w:pPr>
        <w:spacing w:line="320" w:lineRule="exact"/>
        <w:rPr>
          <w:rFonts w:ascii="ＭＳ 明朝" w:eastAsia="ＭＳ 明朝" w:hAnsi="ＭＳ 明朝"/>
          <w:sz w:val="24"/>
          <w:szCs w:val="24"/>
        </w:rPr>
      </w:pPr>
    </w:p>
    <w:sectPr w:rsidR="002E22A8" w:rsidRPr="00997AB2" w:rsidSect="00454DBF">
      <w:headerReference w:type="default" r:id="rId6"/>
      <w:pgSz w:w="11906" w:h="16838"/>
      <w:pgMar w:top="1134" w:right="1418" w:bottom="1134"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66DFC" w14:textId="77777777" w:rsidR="00AE72B5" w:rsidRDefault="00AE72B5" w:rsidP="00AE72B5">
      <w:r>
        <w:separator/>
      </w:r>
    </w:p>
  </w:endnote>
  <w:endnote w:type="continuationSeparator" w:id="0">
    <w:p w14:paraId="50FC3235" w14:textId="77777777" w:rsidR="00AE72B5" w:rsidRDefault="00AE72B5" w:rsidP="00AE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035E3" w14:textId="77777777" w:rsidR="00AE72B5" w:rsidRDefault="00AE72B5" w:rsidP="00AE72B5">
      <w:r>
        <w:separator/>
      </w:r>
    </w:p>
  </w:footnote>
  <w:footnote w:type="continuationSeparator" w:id="0">
    <w:p w14:paraId="14C58EDF" w14:textId="77777777" w:rsidR="00AE72B5" w:rsidRDefault="00AE72B5" w:rsidP="00AE7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C570" w14:textId="42AE38A7" w:rsidR="004C4E28" w:rsidRDefault="004C4E28" w:rsidP="004C4E28">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E42"/>
    <w:rsid w:val="000028FD"/>
    <w:rsid w:val="00013517"/>
    <w:rsid w:val="0001772D"/>
    <w:rsid w:val="00036FF8"/>
    <w:rsid w:val="0007546E"/>
    <w:rsid w:val="000801A7"/>
    <w:rsid w:val="0008301C"/>
    <w:rsid w:val="00090F4A"/>
    <w:rsid w:val="00093F05"/>
    <w:rsid w:val="000A79FB"/>
    <w:rsid w:val="000B1FCE"/>
    <w:rsid w:val="000B1FF9"/>
    <w:rsid w:val="000B5C1D"/>
    <w:rsid w:val="000B734F"/>
    <w:rsid w:val="000E25B8"/>
    <w:rsid w:val="000F32D9"/>
    <w:rsid w:val="00102D96"/>
    <w:rsid w:val="001038BF"/>
    <w:rsid w:val="001244A8"/>
    <w:rsid w:val="0012663F"/>
    <w:rsid w:val="00140E76"/>
    <w:rsid w:val="00143CCD"/>
    <w:rsid w:val="00150ACE"/>
    <w:rsid w:val="001576E6"/>
    <w:rsid w:val="00157B18"/>
    <w:rsid w:val="001600FF"/>
    <w:rsid w:val="001645D4"/>
    <w:rsid w:val="00165F5B"/>
    <w:rsid w:val="00175E00"/>
    <w:rsid w:val="00190EC6"/>
    <w:rsid w:val="001916C0"/>
    <w:rsid w:val="001921F8"/>
    <w:rsid w:val="00197071"/>
    <w:rsid w:val="00197A3C"/>
    <w:rsid w:val="001A1719"/>
    <w:rsid w:val="001B387F"/>
    <w:rsid w:val="001D6734"/>
    <w:rsid w:val="001E244A"/>
    <w:rsid w:val="001E2EFF"/>
    <w:rsid w:val="001E3990"/>
    <w:rsid w:val="001E4F97"/>
    <w:rsid w:val="001E78F9"/>
    <w:rsid w:val="001F4FD6"/>
    <w:rsid w:val="002225C7"/>
    <w:rsid w:val="002227A9"/>
    <w:rsid w:val="002373B2"/>
    <w:rsid w:val="00286833"/>
    <w:rsid w:val="002A1C94"/>
    <w:rsid w:val="002A7710"/>
    <w:rsid w:val="002B69C3"/>
    <w:rsid w:val="002D391E"/>
    <w:rsid w:val="002E22A8"/>
    <w:rsid w:val="0031634E"/>
    <w:rsid w:val="003304FC"/>
    <w:rsid w:val="003348EA"/>
    <w:rsid w:val="0035315D"/>
    <w:rsid w:val="0036129D"/>
    <w:rsid w:val="0037572A"/>
    <w:rsid w:val="00382827"/>
    <w:rsid w:val="00383F0D"/>
    <w:rsid w:val="003A2435"/>
    <w:rsid w:val="003D2D5C"/>
    <w:rsid w:val="003F315E"/>
    <w:rsid w:val="00400FE2"/>
    <w:rsid w:val="00401D3D"/>
    <w:rsid w:val="004029D7"/>
    <w:rsid w:val="00415213"/>
    <w:rsid w:val="004514B6"/>
    <w:rsid w:val="004514F8"/>
    <w:rsid w:val="0045391B"/>
    <w:rsid w:val="00454DBF"/>
    <w:rsid w:val="00456EBF"/>
    <w:rsid w:val="004570E0"/>
    <w:rsid w:val="00486400"/>
    <w:rsid w:val="0049082C"/>
    <w:rsid w:val="004B68D9"/>
    <w:rsid w:val="004C4E28"/>
    <w:rsid w:val="004D1933"/>
    <w:rsid w:val="004E1D2D"/>
    <w:rsid w:val="004F1FDC"/>
    <w:rsid w:val="004F24D8"/>
    <w:rsid w:val="0051208B"/>
    <w:rsid w:val="00526177"/>
    <w:rsid w:val="00530094"/>
    <w:rsid w:val="00542B1E"/>
    <w:rsid w:val="00542EFF"/>
    <w:rsid w:val="005634BA"/>
    <w:rsid w:val="00577A21"/>
    <w:rsid w:val="00594ADE"/>
    <w:rsid w:val="00597B1E"/>
    <w:rsid w:val="005B2AAE"/>
    <w:rsid w:val="005C5985"/>
    <w:rsid w:val="005C619D"/>
    <w:rsid w:val="005C79B3"/>
    <w:rsid w:val="005D0DE3"/>
    <w:rsid w:val="005D5873"/>
    <w:rsid w:val="00613BF7"/>
    <w:rsid w:val="00621E7C"/>
    <w:rsid w:val="00625935"/>
    <w:rsid w:val="006346E4"/>
    <w:rsid w:val="006353C1"/>
    <w:rsid w:val="00642DB6"/>
    <w:rsid w:val="00653F12"/>
    <w:rsid w:val="00672259"/>
    <w:rsid w:val="00672434"/>
    <w:rsid w:val="006778E7"/>
    <w:rsid w:val="00686F5D"/>
    <w:rsid w:val="00692D9A"/>
    <w:rsid w:val="00695BAF"/>
    <w:rsid w:val="006A1687"/>
    <w:rsid w:val="006A68F1"/>
    <w:rsid w:val="006A7264"/>
    <w:rsid w:val="006A75F7"/>
    <w:rsid w:val="006B7470"/>
    <w:rsid w:val="006C0B78"/>
    <w:rsid w:val="006C0C82"/>
    <w:rsid w:val="006E09DE"/>
    <w:rsid w:val="00700AD1"/>
    <w:rsid w:val="00702CE4"/>
    <w:rsid w:val="007137B6"/>
    <w:rsid w:val="00716A84"/>
    <w:rsid w:val="00721944"/>
    <w:rsid w:val="0073054E"/>
    <w:rsid w:val="00741BD8"/>
    <w:rsid w:val="00742E6E"/>
    <w:rsid w:val="00750881"/>
    <w:rsid w:val="0075306A"/>
    <w:rsid w:val="00763BC0"/>
    <w:rsid w:val="00764C43"/>
    <w:rsid w:val="007A26A1"/>
    <w:rsid w:val="007A3328"/>
    <w:rsid w:val="007A39E4"/>
    <w:rsid w:val="007A71F5"/>
    <w:rsid w:val="007B27D6"/>
    <w:rsid w:val="007C0C50"/>
    <w:rsid w:val="007D03D6"/>
    <w:rsid w:val="007D3DB1"/>
    <w:rsid w:val="007E51D0"/>
    <w:rsid w:val="007E7F9A"/>
    <w:rsid w:val="00806FE3"/>
    <w:rsid w:val="008216F1"/>
    <w:rsid w:val="00824F39"/>
    <w:rsid w:val="00840D82"/>
    <w:rsid w:val="00842441"/>
    <w:rsid w:val="00863586"/>
    <w:rsid w:val="0086640B"/>
    <w:rsid w:val="0087513C"/>
    <w:rsid w:val="00877C8A"/>
    <w:rsid w:val="008852DA"/>
    <w:rsid w:val="008A0694"/>
    <w:rsid w:val="008A27E7"/>
    <w:rsid w:val="008A6D23"/>
    <w:rsid w:val="008B15EF"/>
    <w:rsid w:val="008B18FE"/>
    <w:rsid w:val="008B41BF"/>
    <w:rsid w:val="008C3371"/>
    <w:rsid w:val="008D473A"/>
    <w:rsid w:val="008D50CD"/>
    <w:rsid w:val="008D5557"/>
    <w:rsid w:val="008E2010"/>
    <w:rsid w:val="00913B3F"/>
    <w:rsid w:val="0091609B"/>
    <w:rsid w:val="009433FA"/>
    <w:rsid w:val="00961B34"/>
    <w:rsid w:val="0096471F"/>
    <w:rsid w:val="00965C53"/>
    <w:rsid w:val="009860F5"/>
    <w:rsid w:val="009943F1"/>
    <w:rsid w:val="00994C1A"/>
    <w:rsid w:val="009956AC"/>
    <w:rsid w:val="00997AB2"/>
    <w:rsid w:val="009A7047"/>
    <w:rsid w:val="009E3E4D"/>
    <w:rsid w:val="009E3F16"/>
    <w:rsid w:val="009E51D0"/>
    <w:rsid w:val="00A02428"/>
    <w:rsid w:val="00A034C9"/>
    <w:rsid w:val="00A034D7"/>
    <w:rsid w:val="00A067E4"/>
    <w:rsid w:val="00A14C02"/>
    <w:rsid w:val="00A279BC"/>
    <w:rsid w:val="00A31415"/>
    <w:rsid w:val="00A33F0C"/>
    <w:rsid w:val="00A35761"/>
    <w:rsid w:val="00A35768"/>
    <w:rsid w:val="00A466BC"/>
    <w:rsid w:val="00A5122B"/>
    <w:rsid w:val="00A61BDE"/>
    <w:rsid w:val="00A63859"/>
    <w:rsid w:val="00A70BAA"/>
    <w:rsid w:val="00A82A8A"/>
    <w:rsid w:val="00A943C3"/>
    <w:rsid w:val="00AB49D9"/>
    <w:rsid w:val="00AC4E70"/>
    <w:rsid w:val="00AD439A"/>
    <w:rsid w:val="00AD6E99"/>
    <w:rsid w:val="00AE72B5"/>
    <w:rsid w:val="00AF1087"/>
    <w:rsid w:val="00AF399C"/>
    <w:rsid w:val="00AF5836"/>
    <w:rsid w:val="00AF771A"/>
    <w:rsid w:val="00B077D3"/>
    <w:rsid w:val="00B123DB"/>
    <w:rsid w:val="00B203A5"/>
    <w:rsid w:val="00B34A82"/>
    <w:rsid w:val="00B439A8"/>
    <w:rsid w:val="00B517E3"/>
    <w:rsid w:val="00B57377"/>
    <w:rsid w:val="00B626A3"/>
    <w:rsid w:val="00B70BD2"/>
    <w:rsid w:val="00B800CD"/>
    <w:rsid w:val="00B80CBC"/>
    <w:rsid w:val="00B82BD6"/>
    <w:rsid w:val="00B91327"/>
    <w:rsid w:val="00B94217"/>
    <w:rsid w:val="00BA3A7A"/>
    <w:rsid w:val="00BA49C0"/>
    <w:rsid w:val="00BB36D5"/>
    <w:rsid w:val="00BC0483"/>
    <w:rsid w:val="00BC5A47"/>
    <w:rsid w:val="00BC71B7"/>
    <w:rsid w:val="00C4730E"/>
    <w:rsid w:val="00C50B58"/>
    <w:rsid w:val="00C64A38"/>
    <w:rsid w:val="00C749C7"/>
    <w:rsid w:val="00C91587"/>
    <w:rsid w:val="00CA29D8"/>
    <w:rsid w:val="00CA3689"/>
    <w:rsid w:val="00CC2F0A"/>
    <w:rsid w:val="00CD2BA6"/>
    <w:rsid w:val="00CE61BE"/>
    <w:rsid w:val="00CE75BC"/>
    <w:rsid w:val="00CF0F49"/>
    <w:rsid w:val="00D1152D"/>
    <w:rsid w:val="00D4323D"/>
    <w:rsid w:val="00D53A01"/>
    <w:rsid w:val="00D62215"/>
    <w:rsid w:val="00D75824"/>
    <w:rsid w:val="00D84DB3"/>
    <w:rsid w:val="00D86E2D"/>
    <w:rsid w:val="00DB00D8"/>
    <w:rsid w:val="00DB43EA"/>
    <w:rsid w:val="00DB4769"/>
    <w:rsid w:val="00DC3E89"/>
    <w:rsid w:val="00DC7903"/>
    <w:rsid w:val="00E15235"/>
    <w:rsid w:val="00E5170A"/>
    <w:rsid w:val="00E551B0"/>
    <w:rsid w:val="00E73DAC"/>
    <w:rsid w:val="00EA4FEC"/>
    <w:rsid w:val="00ED6444"/>
    <w:rsid w:val="00EE6CDC"/>
    <w:rsid w:val="00EF08E9"/>
    <w:rsid w:val="00EF1F19"/>
    <w:rsid w:val="00F05DB8"/>
    <w:rsid w:val="00F2256F"/>
    <w:rsid w:val="00F24420"/>
    <w:rsid w:val="00F26820"/>
    <w:rsid w:val="00F30E42"/>
    <w:rsid w:val="00F4255D"/>
    <w:rsid w:val="00F459F4"/>
    <w:rsid w:val="00F508F7"/>
    <w:rsid w:val="00F5513F"/>
    <w:rsid w:val="00F57517"/>
    <w:rsid w:val="00F77D29"/>
    <w:rsid w:val="00F810BB"/>
    <w:rsid w:val="00F847F3"/>
    <w:rsid w:val="00F907A0"/>
    <w:rsid w:val="00F92416"/>
    <w:rsid w:val="00F97089"/>
    <w:rsid w:val="00FA2A67"/>
    <w:rsid w:val="00FB1834"/>
    <w:rsid w:val="00FC222C"/>
    <w:rsid w:val="00FE3D97"/>
    <w:rsid w:val="00FF205F"/>
    <w:rsid w:val="00FF4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D055811"/>
  <w15:chartTrackingRefBased/>
  <w15:docId w15:val="{3FF532C7-CA5C-4BD9-A666-03214E78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3009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semiHidden/>
    <w:unhideWhenUsed/>
    <w:qFormat/>
    <w:rsid w:val="00FA2A6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6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ext">
    <w:name w:val="article-text"/>
    <w:basedOn w:val="a"/>
    <w:rsid w:val="00B123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530094"/>
    <w:rPr>
      <w:rFonts w:ascii="ＭＳ Ｐゴシック" w:eastAsia="ＭＳ Ｐゴシック" w:hAnsi="ＭＳ Ｐゴシック" w:cs="ＭＳ Ｐゴシック"/>
      <w:b/>
      <w:bCs/>
      <w:kern w:val="0"/>
      <w:sz w:val="36"/>
      <w:szCs w:val="36"/>
    </w:rPr>
  </w:style>
  <w:style w:type="character" w:customStyle="1" w:styleId="spsmall">
    <w:name w:val="sp_small"/>
    <w:basedOn w:val="a0"/>
    <w:rsid w:val="00530094"/>
  </w:style>
  <w:style w:type="character" w:customStyle="1" w:styleId="ls0">
    <w:name w:val="ls0"/>
    <w:basedOn w:val="a0"/>
    <w:rsid w:val="00530094"/>
  </w:style>
  <w:style w:type="character" w:customStyle="1" w:styleId="30">
    <w:name w:val="見出し 3 (文字)"/>
    <w:basedOn w:val="a0"/>
    <w:link w:val="3"/>
    <w:uiPriority w:val="9"/>
    <w:semiHidden/>
    <w:rsid w:val="00FA2A67"/>
    <w:rPr>
      <w:rFonts w:asciiTheme="majorHAnsi" w:eastAsiaTheme="majorEastAsia" w:hAnsiTheme="majorHAnsi" w:cstheme="majorBidi"/>
    </w:rPr>
  </w:style>
  <w:style w:type="paragraph" w:styleId="Web">
    <w:name w:val="Normal (Web)"/>
    <w:basedOn w:val="a"/>
    <w:uiPriority w:val="99"/>
    <w:semiHidden/>
    <w:unhideWhenUsed/>
    <w:rsid w:val="00FA2A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AE72B5"/>
    <w:pPr>
      <w:tabs>
        <w:tab w:val="center" w:pos="4252"/>
        <w:tab w:val="right" w:pos="8504"/>
      </w:tabs>
      <w:snapToGrid w:val="0"/>
    </w:pPr>
  </w:style>
  <w:style w:type="character" w:customStyle="1" w:styleId="a5">
    <w:name w:val="ヘッダー (文字)"/>
    <w:basedOn w:val="a0"/>
    <w:link w:val="a4"/>
    <w:uiPriority w:val="99"/>
    <w:rsid w:val="00AE72B5"/>
  </w:style>
  <w:style w:type="paragraph" w:styleId="a6">
    <w:name w:val="footer"/>
    <w:basedOn w:val="a"/>
    <w:link w:val="a7"/>
    <w:uiPriority w:val="99"/>
    <w:unhideWhenUsed/>
    <w:rsid w:val="00AE72B5"/>
    <w:pPr>
      <w:tabs>
        <w:tab w:val="center" w:pos="4252"/>
        <w:tab w:val="right" w:pos="8504"/>
      </w:tabs>
      <w:snapToGrid w:val="0"/>
    </w:pPr>
  </w:style>
  <w:style w:type="character" w:customStyle="1" w:styleId="a7">
    <w:name w:val="フッター (文字)"/>
    <w:basedOn w:val="a0"/>
    <w:link w:val="a6"/>
    <w:uiPriority w:val="99"/>
    <w:rsid w:val="00AE7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725242">
      <w:bodyDiv w:val="1"/>
      <w:marLeft w:val="0"/>
      <w:marRight w:val="0"/>
      <w:marTop w:val="0"/>
      <w:marBottom w:val="0"/>
      <w:divBdr>
        <w:top w:val="none" w:sz="0" w:space="0" w:color="auto"/>
        <w:left w:val="none" w:sz="0" w:space="0" w:color="auto"/>
        <w:bottom w:val="none" w:sz="0" w:space="0" w:color="auto"/>
        <w:right w:val="none" w:sz="0" w:space="0" w:color="auto"/>
      </w:divBdr>
      <w:divsChild>
        <w:div w:id="1508402622">
          <w:marLeft w:val="240"/>
          <w:marRight w:val="0"/>
          <w:marTop w:val="0"/>
          <w:marBottom w:val="0"/>
          <w:divBdr>
            <w:top w:val="none" w:sz="0" w:space="0" w:color="auto"/>
            <w:left w:val="none" w:sz="0" w:space="0" w:color="auto"/>
            <w:bottom w:val="none" w:sz="0" w:space="0" w:color="auto"/>
            <w:right w:val="none" w:sz="0" w:space="0" w:color="auto"/>
          </w:divBdr>
        </w:div>
        <w:div w:id="1478457155">
          <w:marLeft w:val="240"/>
          <w:marRight w:val="0"/>
          <w:marTop w:val="0"/>
          <w:marBottom w:val="0"/>
          <w:divBdr>
            <w:top w:val="none" w:sz="0" w:space="0" w:color="auto"/>
            <w:left w:val="none" w:sz="0" w:space="0" w:color="auto"/>
            <w:bottom w:val="none" w:sz="0" w:space="0" w:color="auto"/>
            <w:right w:val="none" w:sz="0" w:space="0" w:color="auto"/>
          </w:divBdr>
        </w:div>
        <w:div w:id="1908372536">
          <w:marLeft w:val="240"/>
          <w:marRight w:val="0"/>
          <w:marTop w:val="0"/>
          <w:marBottom w:val="0"/>
          <w:divBdr>
            <w:top w:val="none" w:sz="0" w:space="0" w:color="auto"/>
            <w:left w:val="none" w:sz="0" w:space="0" w:color="auto"/>
            <w:bottom w:val="none" w:sz="0" w:space="0" w:color="auto"/>
            <w:right w:val="none" w:sz="0" w:space="0" w:color="auto"/>
          </w:divBdr>
        </w:div>
        <w:div w:id="835726517">
          <w:marLeft w:val="240"/>
          <w:marRight w:val="0"/>
          <w:marTop w:val="0"/>
          <w:marBottom w:val="0"/>
          <w:divBdr>
            <w:top w:val="none" w:sz="0" w:space="0" w:color="auto"/>
            <w:left w:val="none" w:sz="0" w:space="0" w:color="auto"/>
            <w:bottom w:val="none" w:sz="0" w:space="0" w:color="auto"/>
            <w:right w:val="none" w:sz="0" w:space="0" w:color="auto"/>
          </w:divBdr>
        </w:div>
        <w:div w:id="813564916">
          <w:marLeft w:val="240"/>
          <w:marRight w:val="0"/>
          <w:marTop w:val="0"/>
          <w:marBottom w:val="0"/>
          <w:divBdr>
            <w:top w:val="none" w:sz="0" w:space="0" w:color="auto"/>
            <w:left w:val="none" w:sz="0" w:space="0" w:color="auto"/>
            <w:bottom w:val="none" w:sz="0" w:space="0" w:color="auto"/>
            <w:right w:val="none" w:sz="0" w:space="0" w:color="auto"/>
          </w:divBdr>
        </w:div>
        <w:div w:id="1058170516">
          <w:marLeft w:val="240"/>
          <w:marRight w:val="0"/>
          <w:marTop w:val="0"/>
          <w:marBottom w:val="0"/>
          <w:divBdr>
            <w:top w:val="none" w:sz="0" w:space="0" w:color="auto"/>
            <w:left w:val="none" w:sz="0" w:space="0" w:color="auto"/>
            <w:bottom w:val="none" w:sz="0" w:space="0" w:color="auto"/>
            <w:right w:val="none" w:sz="0" w:space="0" w:color="auto"/>
          </w:divBdr>
        </w:div>
        <w:div w:id="1492871957">
          <w:marLeft w:val="240"/>
          <w:marRight w:val="0"/>
          <w:marTop w:val="0"/>
          <w:marBottom w:val="0"/>
          <w:divBdr>
            <w:top w:val="none" w:sz="0" w:space="0" w:color="auto"/>
            <w:left w:val="none" w:sz="0" w:space="0" w:color="auto"/>
            <w:bottom w:val="none" w:sz="0" w:space="0" w:color="auto"/>
            <w:right w:val="none" w:sz="0" w:space="0" w:color="auto"/>
          </w:divBdr>
        </w:div>
      </w:divsChild>
    </w:div>
    <w:div w:id="1527867386">
      <w:bodyDiv w:val="1"/>
      <w:marLeft w:val="0"/>
      <w:marRight w:val="0"/>
      <w:marTop w:val="0"/>
      <w:marBottom w:val="0"/>
      <w:divBdr>
        <w:top w:val="none" w:sz="0" w:space="0" w:color="auto"/>
        <w:left w:val="none" w:sz="0" w:space="0" w:color="auto"/>
        <w:bottom w:val="none" w:sz="0" w:space="0" w:color="auto"/>
        <w:right w:val="none" w:sz="0" w:space="0" w:color="auto"/>
      </w:divBdr>
    </w:div>
    <w:div w:id="1564100347">
      <w:bodyDiv w:val="1"/>
      <w:marLeft w:val="0"/>
      <w:marRight w:val="0"/>
      <w:marTop w:val="0"/>
      <w:marBottom w:val="0"/>
      <w:divBdr>
        <w:top w:val="none" w:sz="0" w:space="0" w:color="auto"/>
        <w:left w:val="none" w:sz="0" w:space="0" w:color="auto"/>
        <w:bottom w:val="none" w:sz="0" w:space="0" w:color="auto"/>
        <w:right w:val="none" w:sz="0" w:space="0" w:color="auto"/>
      </w:divBdr>
    </w:div>
    <w:div w:id="1583373179">
      <w:bodyDiv w:val="1"/>
      <w:marLeft w:val="0"/>
      <w:marRight w:val="0"/>
      <w:marTop w:val="0"/>
      <w:marBottom w:val="0"/>
      <w:divBdr>
        <w:top w:val="none" w:sz="0" w:space="0" w:color="auto"/>
        <w:left w:val="none" w:sz="0" w:space="0" w:color="auto"/>
        <w:bottom w:val="none" w:sz="0" w:space="0" w:color="auto"/>
        <w:right w:val="none" w:sz="0" w:space="0" w:color="auto"/>
      </w:divBdr>
    </w:div>
    <w:div w:id="1814759886">
      <w:bodyDiv w:val="1"/>
      <w:marLeft w:val="0"/>
      <w:marRight w:val="0"/>
      <w:marTop w:val="0"/>
      <w:marBottom w:val="0"/>
      <w:divBdr>
        <w:top w:val="none" w:sz="0" w:space="0" w:color="auto"/>
        <w:left w:val="none" w:sz="0" w:space="0" w:color="auto"/>
        <w:bottom w:val="none" w:sz="0" w:space="0" w:color="auto"/>
        <w:right w:val="none" w:sz="0" w:space="0" w:color="auto"/>
      </w:divBdr>
    </w:div>
    <w:div w:id="207299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27mhiroaki</dc:creator>
  <cp:keywords/>
  <dc:description/>
  <cp:lastModifiedBy>武本　秀也</cp:lastModifiedBy>
  <cp:revision>23</cp:revision>
  <cp:lastPrinted>2023-12-08T10:18:00Z</cp:lastPrinted>
  <dcterms:created xsi:type="dcterms:W3CDTF">2023-11-15T03:53:00Z</dcterms:created>
  <dcterms:modified xsi:type="dcterms:W3CDTF">2023-12-08T11:36:00Z</dcterms:modified>
</cp:coreProperties>
</file>