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57AC" w14:textId="78E8A812" w:rsidR="00C06F7B" w:rsidRPr="00C06F7B" w:rsidRDefault="00C06F7B" w:rsidP="000868D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C06F7B">
        <w:rPr>
          <w:rFonts w:ascii="ＭＳ 明朝" w:eastAsia="ＭＳ 明朝" w:hAnsi="ＭＳ 明朝" w:hint="eastAsia"/>
          <w:sz w:val="24"/>
          <w:szCs w:val="24"/>
        </w:rPr>
        <w:t>第５号意見書案</w:t>
      </w:r>
    </w:p>
    <w:p w14:paraId="1084ACF5" w14:textId="77777777" w:rsidR="00C06F7B" w:rsidRPr="00C06F7B" w:rsidRDefault="00C06F7B" w:rsidP="000868D8">
      <w:pPr>
        <w:autoSpaceDE w:val="0"/>
        <w:autoSpaceDN w:val="0"/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B3648D8" w14:textId="6FF6446F" w:rsidR="004B0AEF" w:rsidRPr="00C06F7B" w:rsidRDefault="007E7F2E" w:rsidP="000868D8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06F7B">
        <w:rPr>
          <w:rFonts w:ascii="ＭＳ 明朝" w:eastAsia="ＭＳ 明朝" w:hAnsi="ＭＳ 明朝" w:hint="eastAsia"/>
          <w:sz w:val="24"/>
          <w:szCs w:val="24"/>
        </w:rPr>
        <w:t>食品ロス削減への国民運動のさらなる推進を求める意見書</w:t>
      </w:r>
    </w:p>
    <w:p w14:paraId="28E49472" w14:textId="77777777" w:rsidR="007E7F2E" w:rsidRPr="00C06F7B" w:rsidRDefault="007E7F2E" w:rsidP="000868D8">
      <w:pPr>
        <w:autoSpaceDE w:val="0"/>
        <w:autoSpaceDN w:val="0"/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5E16A0E" w14:textId="10A1291D" w:rsidR="007E7F2E" w:rsidRPr="00C06F7B" w:rsidRDefault="007E7F2E" w:rsidP="000868D8">
      <w:pPr>
        <w:autoSpaceDE w:val="0"/>
        <w:autoSpaceDN w:val="0"/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06F7B">
        <w:rPr>
          <w:rFonts w:ascii="ＭＳ 明朝" w:eastAsia="ＭＳ 明朝" w:hAnsi="ＭＳ 明朝" w:hint="eastAsia"/>
          <w:sz w:val="24"/>
          <w:szCs w:val="24"/>
        </w:rPr>
        <w:t>食品ロス削減推進法が</w:t>
      </w:r>
      <w:r w:rsidR="000868D8">
        <w:rPr>
          <w:rFonts w:ascii="ＭＳ 明朝" w:eastAsia="ＭＳ 明朝" w:hAnsi="ＭＳ 明朝" w:hint="eastAsia"/>
          <w:sz w:val="24"/>
          <w:szCs w:val="24"/>
        </w:rPr>
        <w:t>2019年10月</w:t>
      </w:r>
      <w:r w:rsidRPr="00C06F7B">
        <w:rPr>
          <w:rFonts w:ascii="ＭＳ 明朝" w:eastAsia="ＭＳ 明朝" w:hAnsi="ＭＳ 明朝" w:hint="eastAsia"/>
          <w:sz w:val="24"/>
          <w:szCs w:val="24"/>
        </w:rPr>
        <w:t>１</w:t>
      </w:r>
      <w:r w:rsidRPr="00C06F7B">
        <w:rPr>
          <w:rFonts w:ascii="ＭＳ 明朝" w:eastAsia="ＭＳ 明朝" w:hAnsi="ＭＳ 明朝"/>
          <w:sz w:val="24"/>
          <w:szCs w:val="24"/>
        </w:rPr>
        <w:t>日</w:t>
      </w:r>
      <w:r w:rsidR="001B3A44" w:rsidRPr="00C06F7B">
        <w:rPr>
          <w:rFonts w:ascii="ＭＳ 明朝" w:eastAsia="ＭＳ 明朝" w:hAnsi="ＭＳ 明朝" w:hint="eastAsia"/>
          <w:sz w:val="24"/>
          <w:szCs w:val="24"/>
        </w:rPr>
        <w:t>に</w:t>
      </w:r>
      <w:r w:rsidRPr="00C06F7B">
        <w:rPr>
          <w:rFonts w:ascii="ＭＳ 明朝" w:eastAsia="ＭＳ 明朝" w:hAnsi="ＭＳ 明朝"/>
          <w:sz w:val="24"/>
          <w:szCs w:val="24"/>
        </w:rPr>
        <w:t>施行され、食品ロス削減に関する普及・啓発が進められてきた。一方で、農林水産省が公表した</w:t>
      </w:r>
      <w:r w:rsidR="000868D8">
        <w:rPr>
          <w:rFonts w:ascii="ＭＳ 明朝" w:eastAsia="ＭＳ 明朝" w:hAnsi="ＭＳ 明朝" w:hint="eastAsia"/>
          <w:sz w:val="24"/>
          <w:szCs w:val="24"/>
        </w:rPr>
        <w:t>2023年度の</w:t>
      </w:r>
      <w:r w:rsidRPr="00C06F7B">
        <w:rPr>
          <w:rFonts w:ascii="ＭＳ 明朝" w:eastAsia="ＭＳ 明朝" w:hAnsi="ＭＳ 明朝" w:hint="eastAsia"/>
          <w:sz w:val="24"/>
          <w:szCs w:val="24"/>
        </w:rPr>
        <w:t>食品ロス量は</w:t>
      </w:r>
      <w:r w:rsidR="000868D8">
        <w:rPr>
          <w:rFonts w:ascii="ＭＳ 明朝" w:eastAsia="ＭＳ 明朝" w:hAnsi="ＭＳ 明朝" w:hint="eastAsia"/>
          <w:sz w:val="24"/>
          <w:szCs w:val="24"/>
        </w:rPr>
        <w:t>523万トンで</w:t>
      </w:r>
      <w:r w:rsidRPr="00C06F7B">
        <w:rPr>
          <w:rFonts w:ascii="ＭＳ 明朝" w:eastAsia="ＭＳ 明朝" w:hAnsi="ＭＳ 明朝"/>
          <w:sz w:val="24"/>
          <w:szCs w:val="24"/>
        </w:rPr>
        <w:t>、その内訳は事業系食品ロス量が</w:t>
      </w:r>
      <w:r w:rsidR="000868D8">
        <w:rPr>
          <w:rFonts w:ascii="ＭＳ 明朝" w:eastAsia="ＭＳ 明朝" w:hAnsi="ＭＳ 明朝" w:hint="eastAsia"/>
          <w:sz w:val="24"/>
          <w:szCs w:val="24"/>
        </w:rPr>
        <w:t>279万トン</w:t>
      </w:r>
      <w:r w:rsidRPr="00C06F7B">
        <w:rPr>
          <w:rFonts w:ascii="ＭＳ 明朝" w:eastAsia="ＭＳ 明朝" w:hAnsi="ＭＳ 明朝"/>
          <w:sz w:val="24"/>
          <w:szCs w:val="24"/>
        </w:rPr>
        <w:t>、家庭系食品ロス量が</w:t>
      </w:r>
      <w:r w:rsidR="000868D8">
        <w:rPr>
          <w:rFonts w:ascii="ＭＳ 明朝" w:eastAsia="ＭＳ 明朝" w:hAnsi="ＭＳ 明朝" w:hint="eastAsia"/>
          <w:sz w:val="24"/>
          <w:szCs w:val="24"/>
        </w:rPr>
        <w:t>244万トンと</w:t>
      </w:r>
      <w:r w:rsidRPr="00C06F7B">
        <w:rPr>
          <w:rFonts w:ascii="ＭＳ 明朝" w:eastAsia="ＭＳ 明朝" w:hAnsi="ＭＳ 明朝"/>
          <w:sz w:val="24"/>
          <w:szCs w:val="24"/>
        </w:rPr>
        <w:t>なっている。</w:t>
      </w:r>
    </w:p>
    <w:p w14:paraId="07514DC8" w14:textId="2D6AC954" w:rsidR="007E7F2E" w:rsidRPr="00C06F7B" w:rsidRDefault="007E7F2E" w:rsidP="000868D8">
      <w:pPr>
        <w:autoSpaceDE w:val="0"/>
        <w:autoSpaceDN w:val="0"/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06F7B">
        <w:rPr>
          <w:rFonts w:ascii="ＭＳ 明朝" w:eastAsia="ＭＳ 明朝" w:hAnsi="ＭＳ 明朝" w:hint="eastAsia"/>
          <w:sz w:val="24"/>
          <w:szCs w:val="24"/>
        </w:rPr>
        <w:t>現在、世界で約８</w:t>
      </w:r>
      <w:r w:rsidRPr="00C06F7B">
        <w:rPr>
          <w:rFonts w:ascii="ＭＳ 明朝" w:eastAsia="ＭＳ 明朝" w:hAnsi="ＭＳ 明朝"/>
          <w:sz w:val="24"/>
          <w:szCs w:val="24"/>
        </w:rPr>
        <w:t>億人が飢餓に直面していると言われている中で、国連世界食糧計画（</w:t>
      </w:r>
      <w:r w:rsidRPr="00C06F7B">
        <w:rPr>
          <w:rFonts w:ascii="ＭＳ 明朝" w:eastAsia="ＭＳ 明朝" w:hAnsi="ＭＳ 明朝" w:hint="eastAsia"/>
          <w:sz w:val="24"/>
          <w:szCs w:val="24"/>
        </w:rPr>
        <w:t>ＷＦＰ</w:t>
      </w:r>
      <w:r w:rsidRPr="00C06F7B">
        <w:rPr>
          <w:rFonts w:ascii="ＭＳ 明朝" w:eastAsia="ＭＳ 明朝" w:hAnsi="ＭＳ 明朝"/>
          <w:sz w:val="24"/>
          <w:szCs w:val="24"/>
        </w:rPr>
        <w:t>）では、飢餓で苦しむ人々のために、年間</w:t>
      </w:r>
      <w:r w:rsidR="000868D8">
        <w:rPr>
          <w:rFonts w:ascii="ＭＳ 明朝" w:eastAsia="ＭＳ 明朝" w:hAnsi="ＭＳ 明朝" w:hint="eastAsia"/>
          <w:sz w:val="24"/>
          <w:szCs w:val="24"/>
        </w:rPr>
        <w:t>480万トンの</w:t>
      </w:r>
      <w:r w:rsidRPr="00C06F7B">
        <w:rPr>
          <w:rFonts w:ascii="ＭＳ 明朝" w:eastAsia="ＭＳ 明朝" w:hAnsi="ＭＳ 明朝"/>
          <w:sz w:val="24"/>
          <w:szCs w:val="24"/>
        </w:rPr>
        <w:t>食料支援を行っており、日本における食品ロスとして、まだ食べられるのに捨てられてしまう食料が、その</w:t>
      </w:r>
      <w:r w:rsidR="000868D8">
        <w:rPr>
          <w:rFonts w:ascii="ＭＳ 明朝" w:eastAsia="ＭＳ 明朝" w:hAnsi="ＭＳ 明朝" w:hint="eastAsia"/>
          <w:sz w:val="24"/>
          <w:szCs w:val="24"/>
        </w:rPr>
        <w:t>1.1倍以上と</w:t>
      </w:r>
      <w:r w:rsidRPr="00C06F7B">
        <w:rPr>
          <w:rFonts w:ascii="ＭＳ 明朝" w:eastAsia="ＭＳ 明朝" w:hAnsi="ＭＳ 明朝"/>
          <w:sz w:val="24"/>
          <w:szCs w:val="24"/>
        </w:rPr>
        <w:t>なっているのが現状である。</w:t>
      </w:r>
    </w:p>
    <w:p w14:paraId="373BA8EA" w14:textId="08E5F222" w:rsidR="007E7F2E" w:rsidRPr="00C06F7B" w:rsidRDefault="007E7F2E" w:rsidP="000868D8">
      <w:pPr>
        <w:autoSpaceDE w:val="0"/>
        <w:autoSpaceDN w:val="0"/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06F7B">
        <w:rPr>
          <w:rFonts w:ascii="ＭＳ 明朝" w:eastAsia="ＭＳ 明朝" w:hAnsi="ＭＳ 明朝" w:hint="eastAsia"/>
          <w:sz w:val="24"/>
          <w:szCs w:val="24"/>
        </w:rPr>
        <w:t>また食品ロスの削減は、気候変動対策としても大変に重要であり、廃棄における直接的に生じる環境影響だけでなく、その生産過程で投入される天然資源やエネルギーの浪費、製造・加工・流通・卸・小売の各段階でのエネルギー消費など、環境に及ぼす影響は決して少なくはない。</w:t>
      </w:r>
    </w:p>
    <w:p w14:paraId="7F9FB379" w14:textId="49F81A18" w:rsidR="004B0AEF" w:rsidRPr="00C06F7B" w:rsidRDefault="007E7F2E" w:rsidP="000868D8">
      <w:pPr>
        <w:autoSpaceDE w:val="0"/>
        <w:autoSpaceDN w:val="0"/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06F7B">
        <w:rPr>
          <w:rFonts w:ascii="ＭＳ 明朝" w:eastAsia="ＭＳ 明朝" w:hAnsi="ＭＳ 明朝" w:hint="eastAsia"/>
          <w:sz w:val="24"/>
          <w:szCs w:val="24"/>
        </w:rPr>
        <w:t>よって、</w:t>
      </w:r>
      <w:r w:rsidR="001C2689">
        <w:rPr>
          <w:rFonts w:ascii="ＭＳ 明朝" w:eastAsia="ＭＳ 明朝" w:hAnsi="ＭＳ 明朝" w:hint="eastAsia"/>
          <w:sz w:val="24"/>
          <w:szCs w:val="24"/>
        </w:rPr>
        <w:t>国においては</w:t>
      </w:r>
      <w:r w:rsidRPr="00C06F7B">
        <w:rPr>
          <w:rFonts w:ascii="ＭＳ 明朝" w:eastAsia="ＭＳ 明朝" w:hAnsi="ＭＳ 明朝" w:hint="eastAsia"/>
          <w:sz w:val="24"/>
          <w:szCs w:val="24"/>
        </w:rPr>
        <w:t>、食品ロス削減推進法に基づき、誰もが取り組める脱炭素アクションとして、食品ロス削減への国民運動のさらなる推進のために、下記の事項について特段の取組みを求める。</w:t>
      </w:r>
    </w:p>
    <w:p w14:paraId="61AA06D1" w14:textId="77777777" w:rsidR="007E7F2E" w:rsidRPr="00C06F7B" w:rsidRDefault="007E7F2E" w:rsidP="0098403E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4E4F79B" w14:textId="77777777" w:rsidR="00944111" w:rsidRPr="00C06F7B" w:rsidRDefault="00944111" w:rsidP="000868D8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C06F7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5201B93" w14:textId="2E067D08" w:rsidR="00426A1C" w:rsidRPr="00C06F7B" w:rsidRDefault="00426A1C" w:rsidP="000868D8">
      <w:pPr>
        <w:autoSpaceDE w:val="0"/>
        <w:autoSpaceDN w:val="0"/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3AE0534" w14:textId="1BDD1715" w:rsidR="007E7F2E" w:rsidRPr="00C06F7B" w:rsidRDefault="00C06F7B" w:rsidP="000868D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7E7F2E" w:rsidRPr="00C06F7B">
        <w:rPr>
          <w:rFonts w:ascii="ＭＳ 明朝" w:eastAsia="ＭＳ 明朝" w:hAnsi="ＭＳ 明朝"/>
          <w:sz w:val="24"/>
          <w:szCs w:val="24"/>
        </w:rPr>
        <w:t>事業者と一体となったエシカル消費の普及促進</w:t>
      </w:r>
    </w:p>
    <w:p w14:paraId="5CB4BD30" w14:textId="520D3527" w:rsidR="007E7F2E" w:rsidRPr="00C06F7B" w:rsidRDefault="007E7F2E" w:rsidP="000868D8">
      <w:pPr>
        <w:autoSpaceDE w:val="0"/>
        <w:autoSpaceDN w:val="0"/>
        <w:spacing w:line="32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C06F7B">
        <w:rPr>
          <w:rFonts w:ascii="ＭＳ 明朝" w:eastAsia="ＭＳ 明朝" w:hAnsi="ＭＳ 明朝" w:hint="eastAsia"/>
          <w:sz w:val="24"/>
          <w:szCs w:val="24"/>
        </w:rPr>
        <w:t>賞味期限や消費期限が近いものから選ぶ「てまえどり」など、エシカル消費の普及啓発を一層進めるとともに、食品ロス削減を積極的</w:t>
      </w:r>
      <w:r w:rsidR="001B3A44" w:rsidRPr="00C06F7B">
        <w:rPr>
          <w:rFonts w:ascii="ＭＳ 明朝" w:eastAsia="ＭＳ 明朝" w:hAnsi="ＭＳ 明朝" w:hint="eastAsia"/>
          <w:sz w:val="24"/>
          <w:szCs w:val="24"/>
        </w:rPr>
        <w:t>に</w:t>
      </w:r>
      <w:r w:rsidRPr="00C06F7B">
        <w:rPr>
          <w:rFonts w:ascii="ＭＳ 明朝" w:eastAsia="ＭＳ 明朝" w:hAnsi="ＭＳ 明朝" w:hint="eastAsia"/>
          <w:sz w:val="24"/>
          <w:szCs w:val="24"/>
        </w:rPr>
        <w:t>進める事業者の評価や支援の強化を図ること。また、地域や事業者の食品ロスの計測・公表等の体制を拡充し実効性を強化すること。</w:t>
      </w:r>
    </w:p>
    <w:p w14:paraId="1849AF4B" w14:textId="66049AB4" w:rsidR="007E7F2E" w:rsidRPr="00C06F7B" w:rsidRDefault="00C06F7B" w:rsidP="000868D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7E7F2E" w:rsidRPr="00C06F7B">
        <w:rPr>
          <w:rFonts w:ascii="ＭＳ 明朝" w:eastAsia="ＭＳ 明朝" w:hAnsi="ＭＳ 明朝" w:hint="eastAsia"/>
          <w:sz w:val="24"/>
          <w:szCs w:val="24"/>
        </w:rPr>
        <w:t>食品ロス削減に繋がる</w:t>
      </w:r>
      <w:r w:rsidR="00A24F06" w:rsidRPr="00C06F7B">
        <w:rPr>
          <w:rFonts w:ascii="ＭＳ 明朝" w:eastAsia="ＭＳ 明朝" w:hAnsi="ＭＳ 明朝" w:hint="eastAsia"/>
          <w:sz w:val="24"/>
          <w:szCs w:val="24"/>
        </w:rPr>
        <w:t>小分け</w:t>
      </w:r>
      <w:r w:rsidR="007E7F2E" w:rsidRPr="00C06F7B">
        <w:rPr>
          <w:rFonts w:ascii="ＭＳ 明朝" w:eastAsia="ＭＳ 明朝" w:hAnsi="ＭＳ 明朝" w:hint="eastAsia"/>
          <w:sz w:val="24"/>
          <w:szCs w:val="24"/>
        </w:rPr>
        <w:t>包装</w:t>
      </w:r>
      <w:r w:rsidR="00A24F06" w:rsidRPr="00C06F7B">
        <w:rPr>
          <w:rFonts w:ascii="ＭＳ 明朝" w:eastAsia="ＭＳ 明朝" w:hAnsi="ＭＳ 明朝" w:hint="eastAsia"/>
          <w:sz w:val="24"/>
          <w:szCs w:val="24"/>
        </w:rPr>
        <w:t>等</w:t>
      </w:r>
      <w:r w:rsidR="007E7F2E" w:rsidRPr="00C06F7B">
        <w:rPr>
          <w:rFonts w:ascii="ＭＳ 明朝" w:eastAsia="ＭＳ 明朝" w:hAnsi="ＭＳ 明朝" w:hint="eastAsia"/>
          <w:sz w:val="24"/>
          <w:szCs w:val="24"/>
        </w:rPr>
        <w:t>の拡大</w:t>
      </w:r>
    </w:p>
    <w:p w14:paraId="4F3BCAD6" w14:textId="4E0DE3CF" w:rsidR="007E7F2E" w:rsidRPr="00C06F7B" w:rsidRDefault="007E7F2E" w:rsidP="000868D8">
      <w:pPr>
        <w:autoSpaceDE w:val="0"/>
        <w:autoSpaceDN w:val="0"/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06F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68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06F7B">
        <w:rPr>
          <w:rFonts w:ascii="ＭＳ 明朝" w:eastAsia="ＭＳ 明朝" w:hAnsi="ＭＳ 明朝" w:hint="eastAsia"/>
          <w:sz w:val="24"/>
          <w:szCs w:val="24"/>
        </w:rPr>
        <w:t>食品のロスを防ぐための使用</w:t>
      </w:r>
      <w:r w:rsidR="001B3A44" w:rsidRPr="00C06F7B">
        <w:rPr>
          <w:rFonts w:ascii="ＭＳ 明朝" w:eastAsia="ＭＳ 明朝" w:hAnsi="ＭＳ 明朝" w:hint="eastAsia"/>
          <w:sz w:val="24"/>
          <w:szCs w:val="24"/>
        </w:rPr>
        <w:t>量</w:t>
      </w:r>
      <w:r w:rsidRPr="00C06F7B">
        <w:rPr>
          <w:rFonts w:ascii="ＭＳ 明朝" w:eastAsia="ＭＳ 明朝" w:hAnsi="ＭＳ 明朝" w:hint="eastAsia"/>
          <w:sz w:val="24"/>
          <w:szCs w:val="24"/>
        </w:rPr>
        <w:t>や頻度に合わせた</w:t>
      </w:r>
      <w:r w:rsidR="00A24F06" w:rsidRPr="00C06F7B">
        <w:rPr>
          <w:rFonts w:ascii="ＭＳ 明朝" w:eastAsia="ＭＳ 明朝" w:hAnsi="ＭＳ 明朝" w:hint="eastAsia"/>
          <w:sz w:val="24"/>
          <w:szCs w:val="24"/>
        </w:rPr>
        <w:t>「</w:t>
      </w:r>
      <w:r w:rsidRPr="00C06F7B">
        <w:rPr>
          <w:rFonts w:ascii="ＭＳ 明朝" w:eastAsia="ＭＳ 明朝" w:hAnsi="ＭＳ 明朝" w:hint="eastAsia"/>
          <w:sz w:val="24"/>
          <w:szCs w:val="24"/>
        </w:rPr>
        <w:t>小分け包装</w:t>
      </w:r>
      <w:r w:rsidR="00A24F06" w:rsidRPr="00C06F7B">
        <w:rPr>
          <w:rFonts w:ascii="ＭＳ 明朝" w:eastAsia="ＭＳ 明朝" w:hAnsi="ＭＳ 明朝" w:hint="eastAsia"/>
          <w:sz w:val="24"/>
          <w:szCs w:val="24"/>
        </w:rPr>
        <w:t>」</w:t>
      </w:r>
      <w:r w:rsidRPr="00C06F7B">
        <w:rPr>
          <w:rFonts w:ascii="ＭＳ 明朝" w:eastAsia="ＭＳ 明朝" w:hAnsi="ＭＳ 明朝" w:hint="eastAsia"/>
          <w:sz w:val="24"/>
          <w:szCs w:val="24"/>
        </w:rPr>
        <w:t>や、食品自体の鮮度の保持や賞味期限等の延長に繋がる容器</w:t>
      </w:r>
      <w:r w:rsidR="00A24F06" w:rsidRPr="00C06F7B">
        <w:rPr>
          <w:rFonts w:ascii="ＭＳ 明朝" w:eastAsia="ＭＳ 明朝" w:hAnsi="ＭＳ 明朝" w:hint="eastAsia"/>
          <w:sz w:val="24"/>
          <w:szCs w:val="24"/>
        </w:rPr>
        <w:t>・</w:t>
      </w:r>
      <w:r w:rsidRPr="00C06F7B">
        <w:rPr>
          <w:rFonts w:ascii="ＭＳ 明朝" w:eastAsia="ＭＳ 明朝" w:hAnsi="ＭＳ 明朝" w:hint="eastAsia"/>
          <w:sz w:val="24"/>
          <w:szCs w:val="24"/>
        </w:rPr>
        <w:t>包装の改善</w:t>
      </w:r>
      <w:r w:rsidR="00A24F06" w:rsidRPr="00C06F7B">
        <w:rPr>
          <w:rFonts w:ascii="ＭＳ 明朝" w:eastAsia="ＭＳ 明朝" w:hAnsi="ＭＳ 明朝" w:hint="eastAsia"/>
          <w:sz w:val="24"/>
          <w:szCs w:val="24"/>
        </w:rPr>
        <w:t>や</w:t>
      </w:r>
      <w:r w:rsidRPr="00C06F7B">
        <w:rPr>
          <w:rFonts w:ascii="ＭＳ 明朝" w:eastAsia="ＭＳ 明朝" w:hAnsi="ＭＳ 明朝" w:hint="eastAsia"/>
          <w:sz w:val="24"/>
          <w:szCs w:val="24"/>
        </w:rPr>
        <w:t>工夫</w:t>
      </w:r>
      <w:r w:rsidR="00A24F06" w:rsidRPr="00C06F7B">
        <w:rPr>
          <w:rFonts w:ascii="ＭＳ 明朝" w:eastAsia="ＭＳ 明朝" w:hAnsi="ＭＳ 明朝" w:hint="eastAsia"/>
          <w:sz w:val="24"/>
          <w:szCs w:val="24"/>
        </w:rPr>
        <w:t>の促進</w:t>
      </w:r>
      <w:r w:rsidRPr="00C06F7B">
        <w:rPr>
          <w:rFonts w:ascii="ＭＳ 明朝" w:eastAsia="ＭＳ 明朝" w:hAnsi="ＭＳ 明朝" w:hint="eastAsia"/>
          <w:sz w:val="24"/>
          <w:szCs w:val="24"/>
        </w:rPr>
        <w:t>、</w:t>
      </w:r>
      <w:r w:rsidR="00A24F06" w:rsidRPr="00C06F7B">
        <w:rPr>
          <w:rFonts w:ascii="ＭＳ 明朝" w:eastAsia="ＭＳ 明朝" w:hAnsi="ＭＳ 明朝" w:hint="eastAsia"/>
          <w:sz w:val="24"/>
          <w:szCs w:val="24"/>
        </w:rPr>
        <w:t>外食産業における「小分け提供」や「持ち帰り」など、「食べきり」を積極的に進めるための取組みを一層強化すること。</w:t>
      </w:r>
      <w:r w:rsidR="00BB0EEA" w:rsidRPr="00C06F7B">
        <w:rPr>
          <w:rFonts w:ascii="ＭＳ 明朝" w:eastAsia="ＭＳ 明朝" w:hAnsi="ＭＳ 明朝" w:hint="eastAsia"/>
          <w:sz w:val="24"/>
          <w:szCs w:val="24"/>
        </w:rPr>
        <w:t>また、それらを進めるにあたっては、プラスチックごみゼロに取り組むこと。</w:t>
      </w:r>
    </w:p>
    <w:p w14:paraId="44CE9105" w14:textId="5AE56FA6" w:rsidR="007E7F2E" w:rsidRPr="00C06F7B" w:rsidRDefault="00C06F7B" w:rsidP="000868D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7E7F2E" w:rsidRPr="00C06F7B">
        <w:rPr>
          <w:rFonts w:ascii="ＭＳ 明朝" w:eastAsia="ＭＳ 明朝" w:hAnsi="ＭＳ 明朝"/>
          <w:sz w:val="24"/>
          <w:szCs w:val="24"/>
        </w:rPr>
        <w:t>在庫食品や未利用食品の寄付の普及拡大</w:t>
      </w:r>
    </w:p>
    <w:p w14:paraId="2B739C69" w14:textId="05E954EB" w:rsidR="007E7F2E" w:rsidRPr="00C06F7B" w:rsidRDefault="007E7F2E" w:rsidP="000868D8">
      <w:pPr>
        <w:autoSpaceDE w:val="0"/>
        <w:autoSpaceDN w:val="0"/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06F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68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06F7B">
        <w:rPr>
          <w:rFonts w:ascii="ＭＳ 明朝" w:eastAsia="ＭＳ 明朝" w:hAnsi="ＭＳ 明朝" w:hint="eastAsia"/>
          <w:sz w:val="24"/>
          <w:szCs w:val="24"/>
        </w:rPr>
        <w:t>食品ロス防止のため、子ども食堂・子ども宅食、フードバンク等へ、企業等からの在庫食品の寄付促進や、フードドライブ（未利用食品の寄付運動）等の利活用で、「もったいない」と「おすそわけ」の好循環をつくり、国民運動としての取組みを一層強化すること。</w:t>
      </w:r>
    </w:p>
    <w:p w14:paraId="5CAC5FAB" w14:textId="790819EB" w:rsidR="007E7F2E" w:rsidRPr="00C06F7B" w:rsidRDefault="00C06F7B" w:rsidP="000868D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="007E7F2E" w:rsidRPr="00C06F7B">
        <w:rPr>
          <w:rFonts w:ascii="ＭＳ 明朝" w:eastAsia="ＭＳ 明朝" w:hAnsi="ＭＳ 明朝"/>
          <w:sz w:val="24"/>
          <w:szCs w:val="24"/>
        </w:rPr>
        <w:t>出荷や加工前に廃棄されている地域の食材の活用</w:t>
      </w:r>
    </w:p>
    <w:p w14:paraId="17419C85" w14:textId="0A29CE78" w:rsidR="007E7F2E" w:rsidRPr="00C06F7B" w:rsidRDefault="007E7F2E" w:rsidP="000868D8">
      <w:pPr>
        <w:autoSpaceDE w:val="0"/>
        <w:autoSpaceDN w:val="0"/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06F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68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06F7B">
        <w:rPr>
          <w:rFonts w:ascii="ＭＳ 明朝" w:eastAsia="ＭＳ 明朝" w:hAnsi="ＭＳ 明朝" w:hint="eastAsia"/>
          <w:sz w:val="24"/>
          <w:szCs w:val="24"/>
        </w:rPr>
        <w:t>食に関わる事業者と野菜等の生産者の連携を促し、色や形における規格外品や、食材の皮</w:t>
      </w:r>
      <w:r w:rsidR="001B3A44" w:rsidRPr="00C06F7B">
        <w:rPr>
          <w:rFonts w:ascii="ＭＳ 明朝" w:eastAsia="ＭＳ 明朝" w:hAnsi="ＭＳ 明朝" w:hint="eastAsia"/>
          <w:sz w:val="24"/>
          <w:szCs w:val="24"/>
        </w:rPr>
        <w:t>や</w:t>
      </w:r>
      <w:r w:rsidRPr="00C06F7B">
        <w:rPr>
          <w:rFonts w:ascii="ＭＳ 明朝" w:eastAsia="ＭＳ 明朝" w:hAnsi="ＭＳ 明朝" w:hint="eastAsia"/>
          <w:sz w:val="24"/>
          <w:szCs w:val="24"/>
        </w:rPr>
        <w:t>芯</w:t>
      </w:r>
      <w:r w:rsidR="001B3A44" w:rsidRPr="00C06F7B">
        <w:rPr>
          <w:rFonts w:ascii="ＭＳ 明朝" w:eastAsia="ＭＳ 明朝" w:hAnsi="ＭＳ 明朝" w:hint="eastAsia"/>
          <w:sz w:val="24"/>
          <w:szCs w:val="24"/>
        </w:rPr>
        <w:t>や</w:t>
      </w:r>
      <w:r w:rsidRPr="00C06F7B">
        <w:rPr>
          <w:rFonts w:ascii="ＭＳ 明朝" w:eastAsia="ＭＳ 明朝" w:hAnsi="ＭＳ 明朝" w:hint="eastAsia"/>
          <w:sz w:val="24"/>
          <w:szCs w:val="24"/>
        </w:rPr>
        <w:t>種など、出荷や加工前に廃棄されている地域の食材を、出来る限り有効に活用する商品開発や消費の拡大など</w:t>
      </w:r>
      <w:r w:rsidR="001B3A44" w:rsidRPr="00C06F7B">
        <w:rPr>
          <w:rFonts w:ascii="ＭＳ 明朝" w:eastAsia="ＭＳ 明朝" w:hAnsi="ＭＳ 明朝" w:hint="eastAsia"/>
          <w:sz w:val="24"/>
          <w:szCs w:val="24"/>
        </w:rPr>
        <w:t>に取り組む地方</w:t>
      </w:r>
      <w:r w:rsidR="00A24F06" w:rsidRPr="00C06F7B">
        <w:rPr>
          <w:rFonts w:ascii="ＭＳ 明朝" w:eastAsia="ＭＳ 明朝" w:hAnsi="ＭＳ 明朝" w:hint="eastAsia"/>
          <w:sz w:val="24"/>
          <w:szCs w:val="24"/>
        </w:rPr>
        <w:t>自治体等の事業に対して</w:t>
      </w:r>
      <w:r w:rsidRPr="00C06F7B">
        <w:rPr>
          <w:rFonts w:ascii="ＭＳ 明朝" w:eastAsia="ＭＳ 明朝" w:hAnsi="ＭＳ 明朝" w:hint="eastAsia"/>
          <w:sz w:val="24"/>
          <w:szCs w:val="24"/>
        </w:rPr>
        <w:t>積極的</w:t>
      </w:r>
      <w:r w:rsidR="00A24F06" w:rsidRPr="00C06F7B">
        <w:rPr>
          <w:rFonts w:ascii="ＭＳ 明朝" w:eastAsia="ＭＳ 明朝" w:hAnsi="ＭＳ 明朝" w:hint="eastAsia"/>
          <w:sz w:val="24"/>
          <w:szCs w:val="24"/>
        </w:rPr>
        <w:t>な支援を展開</w:t>
      </w:r>
      <w:r w:rsidRPr="00C06F7B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14:paraId="1A186A7B" w14:textId="77777777" w:rsidR="001B3A44" w:rsidRPr="00C06F7B" w:rsidRDefault="001B3A44" w:rsidP="000868D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7E858E0" w14:textId="06FDC8B9" w:rsidR="002B07ED" w:rsidRDefault="000868D8" w:rsidP="000868D8">
      <w:pPr>
        <w:autoSpaceDE w:val="0"/>
        <w:autoSpaceDN w:val="0"/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  <w:r w:rsidR="002B07ED" w:rsidRPr="00C06F7B">
        <w:rPr>
          <w:rFonts w:ascii="ＭＳ 明朝" w:eastAsia="ＭＳ 明朝" w:hAnsi="ＭＳ 明朝" w:hint="eastAsia"/>
          <w:sz w:val="24"/>
          <w:szCs w:val="24"/>
        </w:rPr>
        <w:t>、地方自治法第</w:t>
      </w:r>
      <w:r>
        <w:rPr>
          <w:rFonts w:ascii="ＭＳ 明朝" w:eastAsia="ＭＳ 明朝" w:hAnsi="ＭＳ 明朝" w:hint="eastAsia"/>
          <w:sz w:val="24"/>
          <w:szCs w:val="24"/>
        </w:rPr>
        <w:t>99条の</w:t>
      </w:r>
      <w:r w:rsidR="002B07ED" w:rsidRPr="00C06F7B">
        <w:rPr>
          <w:rFonts w:ascii="ＭＳ 明朝" w:eastAsia="ＭＳ 明朝" w:hAnsi="ＭＳ 明朝" w:hint="eastAsia"/>
          <w:sz w:val="24"/>
          <w:szCs w:val="24"/>
        </w:rPr>
        <w:t>規定により意見書を提出する。</w:t>
      </w:r>
    </w:p>
    <w:p w14:paraId="67A65773" w14:textId="172E9981" w:rsidR="002B07ED" w:rsidRDefault="002B07ED" w:rsidP="000868D8">
      <w:pPr>
        <w:autoSpaceDE w:val="0"/>
        <w:autoSpaceDN w:val="0"/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06F7B">
        <w:rPr>
          <w:rFonts w:ascii="ＭＳ 明朝" w:eastAsia="ＭＳ 明朝" w:hAnsi="ＭＳ 明朝" w:hint="eastAsia"/>
          <w:sz w:val="24"/>
          <w:szCs w:val="24"/>
        </w:rPr>
        <w:lastRenderedPageBreak/>
        <w:t>令和５年</w:t>
      </w:r>
      <w:r w:rsidR="000868D8">
        <w:rPr>
          <w:rFonts w:ascii="ＭＳ 明朝" w:eastAsia="ＭＳ 明朝" w:hAnsi="ＭＳ 明朝" w:hint="eastAsia"/>
          <w:sz w:val="24"/>
          <w:szCs w:val="24"/>
        </w:rPr>
        <w:t>12</w:t>
      </w:r>
      <w:r w:rsidRPr="00C06F7B">
        <w:rPr>
          <w:rFonts w:ascii="ＭＳ 明朝" w:eastAsia="ＭＳ 明朝" w:hAnsi="ＭＳ 明朝" w:hint="eastAsia"/>
          <w:sz w:val="24"/>
          <w:szCs w:val="24"/>
        </w:rPr>
        <w:t>月</w:t>
      </w:r>
      <w:r w:rsidR="000868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06F7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96EC7BF" w14:textId="39F1BDDC" w:rsidR="000868D8" w:rsidRDefault="000868D8" w:rsidP="000868D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2F6FA39" w14:textId="77777777" w:rsidR="000868D8" w:rsidRPr="00C143E2" w:rsidRDefault="000868D8" w:rsidP="000868D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335885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78EC2" wp14:editId="3F98F139">
                <wp:simplePos x="0" y="0"/>
                <wp:positionH relativeFrom="column">
                  <wp:posOffset>3008630</wp:posOffset>
                </wp:positionH>
                <wp:positionV relativeFrom="paragraph">
                  <wp:posOffset>16510</wp:posOffset>
                </wp:positionV>
                <wp:extent cx="247650" cy="1821180"/>
                <wp:effectExtent l="0" t="0" r="19050" b="26670"/>
                <wp:wrapNone/>
                <wp:docPr id="2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1821180"/>
                        </a:xfrm>
                        <a:prstGeom prst="rightBrace">
                          <a:avLst>
                            <a:gd name="adj1" fmla="val 291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0B8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36.9pt;margin-top:1.3pt;width:19.5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" adj="857">
                <v:textbox inset="5.85pt,.7pt,5.85pt,.7pt"/>
              </v:shape>
            </w:pict>
          </mc:Fallback>
        </mc:AlternateContent>
      </w:r>
      <w:r w:rsidRPr="00335885">
        <w:rPr>
          <w:rFonts w:ascii="ＭＳ 明朝" w:eastAsia="ＭＳ 明朝" w:hAnsi="ＭＳ 明朝" w:hint="eastAsia"/>
          <w:sz w:val="24"/>
          <w:szCs w:val="24"/>
        </w:rPr>
        <w:t>衆議院議長</w:t>
      </w:r>
    </w:p>
    <w:p w14:paraId="77EA0FBB" w14:textId="77777777" w:rsidR="000868D8" w:rsidRPr="00C143E2" w:rsidRDefault="000868D8" w:rsidP="000868D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335885">
        <w:rPr>
          <w:rFonts w:ascii="ＭＳ 明朝" w:eastAsia="ＭＳ 明朝" w:hAnsi="ＭＳ 明朝" w:hint="eastAsia"/>
          <w:sz w:val="24"/>
          <w:szCs w:val="24"/>
        </w:rPr>
        <w:t>参議院議長</w:t>
      </w:r>
    </w:p>
    <w:p w14:paraId="696A6D85" w14:textId="77777777" w:rsidR="000868D8" w:rsidRPr="00C143E2" w:rsidRDefault="000868D8" w:rsidP="000868D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335885">
        <w:rPr>
          <w:rFonts w:ascii="ＭＳ 明朝" w:eastAsia="ＭＳ 明朝" w:hAnsi="ＭＳ 明朝" w:hint="eastAsia"/>
          <w:sz w:val="24"/>
          <w:szCs w:val="24"/>
        </w:rPr>
        <w:t>内閣総理大臣</w:t>
      </w:r>
    </w:p>
    <w:p w14:paraId="08C3576A" w14:textId="6F3FABFC" w:rsidR="000868D8" w:rsidRPr="00EC504A" w:rsidRDefault="00EC504A" w:rsidP="000868D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EC504A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20A0F" wp14:editId="3849BD53">
                <wp:simplePos x="0" y="0"/>
                <wp:positionH relativeFrom="margin">
                  <wp:posOffset>3317875</wp:posOffset>
                </wp:positionH>
                <wp:positionV relativeFrom="paragraph">
                  <wp:posOffset>118110</wp:posOffset>
                </wp:positionV>
                <wp:extent cx="733425" cy="40005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42468" w14:textId="77777777" w:rsidR="000868D8" w:rsidRPr="00E84E07" w:rsidRDefault="000868D8" w:rsidP="000868D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84E0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各あて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20A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1.25pt;margin-top:9.3pt;width:57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" stroked="f">
                <v:textbox inset="5.85pt,.7pt,5.85pt,.7pt">
                  <w:txbxContent>
                    <w:p w14:paraId="66F42468" w14:textId="77777777" w:rsidR="000868D8" w:rsidRPr="00E84E07" w:rsidRDefault="000868D8" w:rsidP="000868D8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84E07">
                        <w:rPr>
                          <w:rFonts w:ascii="ＭＳ 明朝" w:eastAsia="ＭＳ 明朝" w:hAnsi="ＭＳ 明朝" w:hint="eastAsia"/>
                          <w:sz w:val="24"/>
                        </w:rPr>
                        <w:t>各あて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504A">
        <w:rPr>
          <w:rFonts w:ascii="ＭＳ 明朝" w:eastAsia="ＭＳ 明朝" w:hAnsi="ＭＳ 明朝" w:hint="eastAsia"/>
          <w:sz w:val="24"/>
          <w:szCs w:val="24"/>
        </w:rPr>
        <w:t>農林水産大臣</w:t>
      </w:r>
    </w:p>
    <w:p w14:paraId="485D654D" w14:textId="20B7C5C4" w:rsidR="00EC504A" w:rsidRPr="00EC504A" w:rsidRDefault="00EC504A" w:rsidP="000868D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EC504A">
        <w:rPr>
          <w:rFonts w:ascii="ＭＳ 明朝" w:eastAsia="ＭＳ 明朝" w:hAnsi="ＭＳ 明朝" w:hint="eastAsia"/>
          <w:sz w:val="24"/>
          <w:szCs w:val="24"/>
        </w:rPr>
        <w:t>経済産業大臣</w:t>
      </w:r>
    </w:p>
    <w:p w14:paraId="452AB330" w14:textId="76C1CC22" w:rsidR="00EC504A" w:rsidRPr="00EC504A" w:rsidRDefault="00EC504A" w:rsidP="000868D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EC504A">
        <w:rPr>
          <w:rFonts w:ascii="ＭＳ 明朝" w:eastAsia="ＭＳ 明朝" w:hAnsi="ＭＳ 明朝" w:hint="eastAsia"/>
          <w:sz w:val="24"/>
          <w:szCs w:val="24"/>
        </w:rPr>
        <w:t>環境大臣</w:t>
      </w:r>
    </w:p>
    <w:p w14:paraId="48FD30DF" w14:textId="77777777" w:rsidR="000868D8" w:rsidRPr="00EC504A" w:rsidRDefault="000868D8" w:rsidP="000868D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EC504A">
        <w:rPr>
          <w:rFonts w:ascii="ＭＳ 明朝" w:eastAsia="ＭＳ 明朝" w:hAnsi="ＭＳ 明朝" w:hint="eastAsia"/>
          <w:sz w:val="24"/>
          <w:szCs w:val="24"/>
        </w:rPr>
        <w:t>内閣官房長官</w:t>
      </w:r>
    </w:p>
    <w:p w14:paraId="661DAC0B" w14:textId="77777777" w:rsidR="000868D8" w:rsidRPr="00867FDE" w:rsidRDefault="000868D8" w:rsidP="000868D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EC504A">
        <w:rPr>
          <w:rFonts w:ascii="ＭＳ 明朝" w:eastAsia="ＭＳ 明朝" w:hAnsi="ＭＳ 明朝" w:hint="eastAsia"/>
          <w:sz w:val="24"/>
          <w:szCs w:val="24"/>
        </w:rPr>
        <w:t>内閣府特命担当大臣（こども政策）</w:t>
      </w:r>
    </w:p>
    <w:p w14:paraId="1B5E1670" w14:textId="4AC7B95C" w:rsidR="000868D8" w:rsidRDefault="00EC504A" w:rsidP="000868D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内閣府特命担当大臣（消費者及び食品安全）</w:t>
      </w:r>
    </w:p>
    <w:p w14:paraId="61059E17" w14:textId="77777777" w:rsidR="00EC504A" w:rsidRPr="00EC504A" w:rsidRDefault="00EC504A" w:rsidP="000868D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38F8482" w14:textId="77777777" w:rsidR="000868D8" w:rsidRDefault="000868D8" w:rsidP="000868D8">
      <w:pPr>
        <w:pStyle w:val="Default"/>
        <w:spacing w:line="320" w:lineRule="exact"/>
        <w:jc w:val="right"/>
      </w:pPr>
      <w:r w:rsidRPr="007F041D">
        <w:rPr>
          <w:rFonts w:hint="eastAsia"/>
        </w:rPr>
        <w:t>大阪府議会議長</w:t>
      </w:r>
    </w:p>
    <w:p w14:paraId="33DB1D15" w14:textId="77777777" w:rsidR="000868D8" w:rsidRPr="007F041D" w:rsidRDefault="000868D8" w:rsidP="000868D8">
      <w:pPr>
        <w:pStyle w:val="Default"/>
        <w:spacing w:line="320" w:lineRule="exact"/>
        <w:jc w:val="right"/>
      </w:pPr>
      <w:r w:rsidRPr="007F041D">
        <w:rPr>
          <w:rFonts w:hint="eastAsia"/>
        </w:rPr>
        <w:t>久谷　眞敬</w:t>
      </w:r>
    </w:p>
    <w:p w14:paraId="33D7550C" w14:textId="77777777" w:rsidR="001C2689" w:rsidRPr="000868D8" w:rsidRDefault="001C2689" w:rsidP="000868D8">
      <w:pPr>
        <w:autoSpaceDE w:val="0"/>
        <w:autoSpaceDN w:val="0"/>
        <w:spacing w:line="320" w:lineRule="exact"/>
        <w:rPr>
          <w:rFonts w:ascii="ＭＳ 明朝" w:eastAsia="ＭＳ 明朝" w:hAnsi="ＭＳ 明朝"/>
          <w:sz w:val="24"/>
          <w:szCs w:val="24"/>
        </w:rPr>
      </w:pPr>
    </w:p>
    <w:sectPr w:rsidR="001C2689" w:rsidRPr="000868D8" w:rsidSect="00A12036">
      <w:pgSz w:w="11906" w:h="16838" w:code="9"/>
      <w:pgMar w:top="1134" w:right="1418" w:bottom="1134" w:left="1418" w:header="851" w:footer="567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100F" w14:textId="77777777" w:rsidR="00174E49" w:rsidRDefault="00174E49" w:rsidP="009D6AE8">
      <w:r>
        <w:separator/>
      </w:r>
    </w:p>
  </w:endnote>
  <w:endnote w:type="continuationSeparator" w:id="0">
    <w:p w14:paraId="427756BC" w14:textId="77777777" w:rsidR="00174E49" w:rsidRDefault="00174E49" w:rsidP="009D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4DEC" w14:textId="77777777" w:rsidR="00174E49" w:rsidRDefault="00174E49" w:rsidP="009D6AE8">
      <w:r>
        <w:separator/>
      </w:r>
    </w:p>
  </w:footnote>
  <w:footnote w:type="continuationSeparator" w:id="0">
    <w:p w14:paraId="4E96949A" w14:textId="77777777" w:rsidR="00174E49" w:rsidRDefault="00174E49" w:rsidP="009D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11"/>
    <w:rsid w:val="0000444E"/>
    <w:rsid w:val="000138BD"/>
    <w:rsid w:val="00027D10"/>
    <w:rsid w:val="000437A4"/>
    <w:rsid w:val="00046C09"/>
    <w:rsid w:val="000519D0"/>
    <w:rsid w:val="000560E3"/>
    <w:rsid w:val="00081087"/>
    <w:rsid w:val="000868D8"/>
    <w:rsid w:val="00092F7D"/>
    <w:rsid w:val="000C5D57"/>
    <w:rsid w:val="000F61B1"/>
    <w:rsid w:val="00110358"/>
    <w:rsid w:val="00114AF9"/>
    <w:rsid w:val="001176D8"/>
    <w:rsid w:val="00120821"/>
    <w:rsid w:val="001251BA"/>
    <w:rsid w:val="001333BA"/>
    <w:rsid w:val="0013556B"/>
    <w:rsid w:val="00137D32"/>
    <w:rsid w:val="0015066B"/>
    <w:rsid w:val="00173DDD"/>
    <w:rsid w:val="00174261"/>
    <w:rsid w:val="00174E49"/>
    <w:rsid w:val="00182F44"/>
    <w:rsid w:val="0018546E"/>
    <w:rsid w:val="001B3A44"/>
    <w:rsid w:val="001C2689"/>
    <w:rsid w:val="001E28D3"/>
    <w:rsid w:val="00250430"/>
    <w:rsid w:val="002658AF"/>
    <w:rsid w:val="00274CE6"/>
    <w:rsid w:val="00286866"/>
    <w:rsid w:val="00290D81"/>
    <w:rsid w:val="002A5F30"/>
    <w:rsid w:val="002B07ED"/>
    <w:rsid w:val="002D5A7E"/>
    <w:rsid w:val="002D6982"/>
    <w:rsid w:val="002E03E9"/>
    <w:rsid w:val="002E2F65"/>
    <w:rsid w:val="003439A3"/>
    <w:rsid w:val="003601B0"/>
    <w:rsid w:val="003A2053"/>
    <w:rsid w:val="003A7A3D"/>
    <w:rsid w:val="003C4B75"/>
    <w:rsid w:val="003D5D11"/>
    <w:rsid w:val="003F0089"/>
    <w:rsid w:val="003F12B2"/>
    <w:rsid w:val="003F7A06"/>
    <w:rsid w:val="00421A9A"/>
    <w:rsid w:val="00426A1C"/>
    <w:rsid w:val="0043630E"/>
    <w:rsid w:val="00436EE0"/>
    <w:rsid w:val="00440C40"/>
    <w:rsid w:val="004B0AEF"/>
    <w:rsid w:val="004C28CB"/>
    <w:rsid w:val="004E5DFA"/>
    <w:rsid w:val="00521BA5"/>
    <w:rsid w:val="00522090"/>
    <w:rsid w:val="00523984"/>
    <w:rsid w:val="005266AD"/>
    <w:rsid w:val="00532309"/>
    <w:rsid w:val="005411E7"/>
    <w:rsid w:val="005430A8"/>
    <w:rsid w:val="005431FF"/>
    <w:rsid w:val="0056432E"/>
    <w:rsid w:val="00580539"/>
    <w:rsid w:val="005B424C"/>
    <w:rsid w:val="005C6B97"/>
    <w:rsid w:val="005E0B4B"/>
    <w:rsid w:val="0060500E"/>
    <w:rsid w:val="00644DC2"/>
    <w:rsid w:val="00673631"/>
    <w:rsid w:val="00673833"/>
    <w:rsid w:val="0069379F"/>
    <w:rsid w:val="006967B7"/>
    <w:rsid w:val="006C0279"/>
    <w:rsid w:val="006C083B"/>
    <w:rsid w:val="006D7CAC"/>
    <w:rsid w:val="006E5519"/>
    <w:rsid w:val="00705262"/>
    <w:rsid w:val="007305FA"/>
    <w:rsid w:val="007359DA"/>
    <w:rsid w:val="00745EDB"/>
    <w:rsid w:val="00753947"/>
    <w:rsid w:val="00753CCD"/>
    <w:rsid w:val="00755EC2"/>
    <w:rsid w:val="00783949"/>
    <w:rsid w:val="00786F84"/>
    <w:rsid w:val="007C2862"/>
    <w:rsid w:val="007D2032"/>
    <w:rsid w:val="007D2C95"/>
    <w:rsid w:val="007D4100"/>
    <w:rsid w:val="007E7C6B"/>
    <w:rsid w:val="007E7F2E"/>
    <w:rsid w:val="007F567B"/>
    <w:rsid w:val="0081279F"/>
    <w:rsid w:val="00814667"/>
    <w:rsid w:val="008262EB"/>
    <w:rsid w:val="0084470B"/>
    <w:rsid w:val="008709F7"/>
    <w:rsid w:val="00871D7E"/>
    <w:rsid w:val="00882758"/>
    <w:rsid w:val="008960FE"/>
    <w:rsid w:val="008A3C5F"/>
    <w:rsid w:val="008B68DB"/>
    <w:rsid w:val="008C0E74"/>
    <w:rsid w:val="008C2ECE"/>
    <w:rsid w:val="008D0E08"/>
    <w:rsid w:val="008D26C3"/>
    <w:rsid w:val="008F162E"/>
    <w:rsid w:val="008F462E"/>
    <w:rsid w:val="008F7E5F"/>
    <w:rsid w:val="00924956"/>
    <w:rsid w:val="00944111"/>
    <w:rsid w:val="00961B66"/>
    <w:rsid w:val="0098403E"/>
    <w:rsid w:val="009A5EB9"/>
    <w:rsid w:val="009B06C2"/>
    <w:rsid w:val="009B1A92"/>
    <w:rsid w:val="009B49F9"/>
    <w:rsid w:val="009C3D36"/>
    <w:rsid w:val="009D2641"/>
    <w:rsid w:val="009D6AE8"/>
    <w:rsid w:val="009F1647"/>
    <w:rsid w:val="00A12036"/>
    <w:rsid w:val="00A12FD2"/>
    <w:rsid w:val="00A23638"/>
    <w:rsid w:val="00A24F06"/>
    <w:rsid w:val="00A273F1"/>
    <w:rsid w:val="00A60897"/>
    <w:rsid w:val="00A632B4"/>
    <w:rsid w:val="00A65B89"/>
    <w:rsid w:val="00AA59BE"/>
    <w:rsid w:val="00B2105E"/>
    <w:rsid w:val="00B27485"/>
    <w:rsid w:val="00B30572"/>
    <w:rsid w:val="00B61A7B"/>
    <w:rsid w:val="00B70EA2"/>
    <w:rsid w:val="00B90438"/>
    <w:rsid w:val="00B9372F"/>
    <w:rsid w:val="00BB0EEA"/>
    <w:rsid w:val="00BB501C"/>
    <w:rsid w:val="00C06AF3"/>
    <w:rsid w:val="00C06F7B"/>
    <w:rsid w:val="00C138A3"/>
    <w:rsid w:val="00C30EDB"/>
    <w:rsid w:val="00C74BC7"/>
    <w:rsid w:val="00C8673A"/>
    <w:rsid w:val="00C92216"/>
    <w:rsid w:val="00CA2528"/>
    <w:rsid w:val="00CC633C"/>
    <w:rsid w:val="00CF71F4"/>
    <w:rsid w:val="00D3029A"/>
    <w:rsid w:val="00D42D89"/>
    <w:rsid w:val="00D81273"/>
    <w:rsid w:val="00D902F7"/>
    <w:rsid w:val="00DA112E"/>
    <w:rsid w:val="00DD585C"/>
    <w:rsid w:val="00E0189B"/>
    <w:rsid w:val="00E1479B"/>
    <w:rsid w:val="00E3077E"/>
    <w:rsid w:val="00E36BA9"/>
    <w:rsid w:val="00E51475"/>
    <w:rsid w:val="00E70937"/>
    <w:rsid w:val="00E7613A"/>
    <w:rsid w:val="00E87ABB"/>
    <w:rsid w:val="00EB028E"/>
    <w:rsid w:val="00EC504A"/>
    <w:rsid w:val="00F263BB"/>
    <w:rsid w:val="00F36F31"/>
    <w:rsid w:val="00F572B2"/>
    <w:rsid w:val="00F92D17"/>
    <w:rsid w:val="00F940D1"/>
    <w:rsid w:val="00FB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558737"/>
  <w15:chartTrackingRefBased/>
  <w15:docId w15:val="{66DD5C1A-13E3-4836-9AD3-99AB1B10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AE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709F7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709F7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8709F7"/>
  </w:style>
  <w:style w:type="paragraph" w:styleId="a7">
    <w:name w:val="annotation subject"/>
    <w:basedOn w:val="a5"/>
    <w:next w:val="a5"/>
    <w:link w:val="a8"/>
    <w:uiPriority w:val="99"/>
    <w:semiHidden/>
    <w:unhideWhenUsed/>
    <w:rsid w:val="008709F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709F7"/>
    <w:rPr>
      <w:b/>
      <w:bCs/>
    </w:rPr>
  </w:style>
  <w:style w:type="paragraph" w:styleId="a9">
    <w:name w:val="header"/>
    <w:basedOn w:val="a"/>
    <w:link w:val="aa"/>
    <w:uiPriority w:val="99"/>
    <w:unhideWhenUsed/>
    <w:rsid w:val="009D6A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6AE8"/>
  </w:style>
  <w:style w:type="paragraph" w:styleId="ab">
    <w:name w:val="footer"/>
    <w:basedOn w:val="a"/>
    <w:link w:val="ac"/>
    <w:uiPriority w:val="99"/>
    <w:unhideWhenUsed/>
    <w:rsid w:val="009D6A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6AE8"/>
  </w:style>
  <w:style w:type="paragraph" w:styleId="ad">
    <w:name w:val="Revision"/>
    <w:hidden/>
    <w:uiPriority w:val="99"/>
    <w:semiHidden/>
    <w:rsid w:val="003C4B75"/>
  </w:style>
  <w:style w:type="paragraph" w:customStyle="1" w:styleId="Default">
    <w:name w:val="Default"/>
    <w:rsid w:val="000868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OhashiA</dc:creator>
  <cp:keywords/>
  <dc:description/>
  <cp:lastModifiedBy>新出　悠介</cp:lastModifiedBy>
  <cp:revision>18</cp:revision>
  <cp:lastPrinted>2023-12-08T05:56:00Z</cp:lastPrinted>
  <dcterms:created xsi:type="dcterms:W3CDTF">2023-11-16T04:16:00Z</dcterms:created>
  <dcterms:modified xsi:type="dcterms:W3CDTF">2023-12-08T08:52:00Z</dcterms:modified>
</cp:coreProperties>
</file>