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47AC3" w14:textId="0DA5E006" w:rsidR="003A10A6" w:rsidRDefault="003A10A6" w:rsidP="003A10A6">
      <w:pPr>
        <w:autoSpaceDE w:val="0"/>
        <w:autoSpaceDN w:val="0"/>
        <w:spacing w:line="32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第３号意見書案</w:t>
      </w:r>
    </w:p>
    <w:p w14:paraId="6A65FB9D" w14:textId="77777777" w:rsidR="003A10A6" w:rsidRDefault="003A10A6" w:rsidP="003A10A6">
      <w:pPr>
        <w:autoSpaceDE w:val="0"/>
        <w:autoSpaceDN w:val="0"/>
        <w:spacing w:line="320" w:lineRule="exact"/>
        <w:rPr>
          <w:rFonts w:ascii="ＭＳ 明朝" w:eastAsia="ＭＳ 明朝" w:hAnsi="ＭＳ 明朝" w:cs="ＭＳ 明朝"/>
          <w:sz w:val="24"/>
          <w:szCs w:val="24"/>
        </w:rPr>
      </w:pPr>
    </w:p>
    <w:p w14:paraId="7672560F" w14:textId="3926B1EC" w:rsidR="00390F97" w:rsidRPr="00CC053F" w:rsidRDefault="001B333D" w:rsidP="00CC053F">
      <w:pPr>
        <w:autoSpaceDE w:val="0"/>
        <w:autoSpaceDN w:val="0"/>
        <w:spacing w:line="320" w:lineRule="exact"/>
        <w:jc w:val="center"/>
        <w:rPr>
          <w:rFonts w:ascii="ＭＳ 明朝" w:eastAsia="ＭＳ 明朝" w:hAnsi="ＭＳ 明朝" w:cs="ＭＳ 明朝"/>
          <w:sz w:val="24"/>
          <w:szCs w:val="24"/>
        </w:rPr>
      </w:pPr>
      <w:r w:rsidRPr="00CC053F">
        <w:rPr>
          <w:rFonts w:ascii="ＭＳ 明朝" w:eastAsia="ＭＳ 明朝" w:hAnsi="ＭＳ 明朝" w:cs="ＭＳ 明朝" w:hint="eastAsia"/>
          <w:sz w:val="24"/>
          <w:szCs w:val="24"/>
        </w:rPr>
        <w:t>日本版</w:t>
      </w:r>
      <w:r w:rsidR="003A10A6">
        <w:rPr>
          <w:rFonts w:ascii="ＭＳ 明朝" w:eastAsia="ＭＳ 明朝" w:hAnsi="ＭＳ 明朝" w:cs="ＭＳ 明朝" w:hint="eastAsia"/>
          <w:sz w:val="24"/>
          <w:szCs w:val="24"/>
        </w:rPr>
        <w:t>ＤＢＳ</w:t>
      </w:r>
      <w:r w:rsidRPr="00CC053F">
        <w:rPr>
          <w:rFonts w:ascii="ＭＳ 明朝" w:eastAsia="ＭＳ 明朝" w:hAnsi="ＭＳ 明朝" w:cs="ＭＳ 明朝" w:hint="eastAsia"/>
          <w:sz w:val="24"/>
          <w:szCs w:val="24"/>
        </w:rPr>
        <w:t>制度の対象範囲拡大等を求める意見書</w:t>
      </w:r>
    </w:p>
    <w:p w14:paraId="1B5C84FF" w14:textId="77777777" w:rsidR="00390F97" w:rsidRPr="00CC053F" w:rsidRDefault="00390F97" w:rsidP="00CC053F">
      <w:pPr>
        <w:autoSpaceDE w:val="0"/>
        <w:autoSpaceDN w:val="0"/>
        <w:spacing w:line="320" w:lineRule="exact"/>
        <w:rPr>
          <w:rFonts w:ascii="ＭＳ 明朝" w:eastAsia="ＭＳ 明朝" w:hAnsi="ＭＳ 明朝" w:cs="ＭＳ 明朝"/>
          <w:sz w:val="24"/>
          <w:szCs w:val="24"/>
        </w:rPr>
      </w:pPr>
    </w:p>
    <w:p w14:paraId="37BD809F" w14:textId="2C0E9F88" w:rsidR="00424345" w:rsidRPr="00CC053F" w:rsidRDefault="001B333D" w:rsidP="00CC053F">
      <w:pPr>
        <w:autoSpaceDE w:val="0"/>
        <w:autoSpaceDN w:val="0"/>
        <w:spacing w:line="320" w:lineRule="exact"/>
        <w:ind w:firstLineChars="100" w:firstLine="240"/>
        <w:rPr>
          <w:rFonts w:ascii="ＭＳ 明朝" w:eastAsia="ＭＳ 明朝" w:hAnsi="ＭＳ 明朝" w:cs="ＭＳ 明朝"/>
          <w:sz w:val="24"/>
          <w:szCs w:val="24"/>
        </w:rPr>
      </w:pPr>
      <w:r w:rsidRPr="00CC053F">
        <w:rPr>
          <w:rFonts w:ascii="ＭＳ 明朝" w:eastAsia="ＭＳ 明朝" w:hAnsi="ＭＳ 明朝" w:cs="ＭＳ 明朝" w:hint="eastAsia"/>
          <w:sz w:val="24"/>
          <w:szCs w:val="24"/>
        </w:rPr>
        <w:t>学校や学習塾</w:t>
      </w:r>
      <w:r w:rsidR="00475EC9" w:rsidRPr="00CC053F">
        <w:rPr>
          <w:rFonts w:ascii="ＭＳ 明朝" w:eastAsia="ＭＳ 明朝" w:hAnsi="ＭＳ 明朝" w:cs="ＭＳ 明朝" w:hint="eastAsia"/>
          <w:sz w:val="24"/>
          <w:szCs w:val="24"/>
        </w:rPr>
        <w:t>等</w:t>
      </w:r>
      <w:r w:rsidR="00424345" w:rsidRPr="00CC053F">
        <w:rPr>
          <w:rFonts w:ascii="ＭＳ 明朝" w:eastAsia="ＭＳ 明朝" w:hAnsi="ＭＳ 明朝" w:cs="ＭＳ 明朝" w:hint="eastAsia"/>
          <w:sz w:val="24"/>
          <w:szCs w:val="24"/>
        </w:rPr>
        <w:t>で</w:t>
      </w:r>
      <w:r w:rsidR="00424345" w:rsidRPr="00CC053F">
        <w:rPr>
          <w:rFonts w:ascii="ＭＳ 明朝" w:eastAsia="ＭＳ 明朝" w:hAnsi="ＭＳ 明朝" w:cs="ＭＳ 明朝"/>
          <w:sz w:val="24"/>
          <w:szCs w:val="24"/>
        </w:rPr>
        <w:t>指導</w:t>
      </w:r>
      <w:r w:rsidR="00910E60" w:rsidRPr="00CC053F">
        <w:rPr>
          <w:rFonts w:ascii="ＭＳ 明朝" w:eastAsia="ＭＳ 明朝" w:hAnsi="ＭＳ 明朝" w:cs="ＭＳ 明朝" w:hint="eastAsia"/>
          <w:sz w:val="24"/>
          <w:szCs w:val="24"/>
        </w:rPr>
        <w:t>するなど</w:t>
      </w:r>
      <w:r w:rsidR="00475EC9" w:rsidRPr="00CC053F">
        <w:rPr>
          <w:rFonts w:ascii="ＭＳ 明朝" w:eastAsia="ＭＳ 明朝" w:hAnsi="ＭＳ 明朝" w:cs="ＭＳ 明朝" w:hint="eastAsia"/>
          <w:sz w:val="24"/>
          <w:szCs w:val="24"/>
        </w:rPr>
        <w:t>し</w:t>
      </w:r>
      <w:r w:rsidR="00424345" w:rsidRPr="00CC053F">
        <w:rPr>
          <w:rFonts w:ascii="ＭＳ 明朝" w:eastAsia="ＭＳ 明朝" w:hAnsi="ＭＳ 明朝" w:cs="ＭＳ 明朝" w:hint="eastAsia"/>
          <w:sz w:val="24"/>
          <w:szCs w:val="24"/>
        </w:rPr>
        <w:t>、</w:t>
      </w:r>
      <w:r w:rsidR="00424345" w:rsidRPr="00CC053F">
        <w:rPr>
          <w:rFonts w:ascii="ＭＳ 明朝" w:eastAsia="ＭＳ 明朝" w:hAnsi="ＭＳ 明朝" w:cs="ＭＳ 明朝"/>
          <w:sz w:val="24"/>
          <w:szCs w:val="24"/>
        </w:rPr>
        <w:t>優越的立場</w:t>
      </w:r>
      <w:r w:rsidRPr="00CC053F">
        <w:rPr>
          <w:rFonts w:ascii="ＭＳ 明朝" w:eastAsia="ＭＳ 明朝" w:hAnsi="ＭＳ 明朝" w:cs="ＭＳ 明朝" w:hint="eastAsia"/>
          <w:sz w:val="24"/>
          <w:szCs w:val="24"/>
        </w:rPr>
        <w:t>を悪用した教育者による</w:t>
      </w:r>
      <w:r w:rsidR="00910E60" w:rsidRPr="00CC053F">
        <w:rPr>
          <w:rFonts w:ascii="ＭＳ 明朝" w:eastAsia="ＭＳ 明朝" w:hAnsi="ＭＳ 明朝" w:cs="ＭＳ 明朝" w:hint="eastAsia"/>
          <w:sz w:val="24"/>
          <w:szCs w:val="24"/>
        </w:rPr>
        <w:t>児童生徒</w:t>
      </w:r>
      <w:r w:rsidRPr="00CC053F">
        <w:rPr>
          <w:rFonts w:ascii="ＭＳ 明朝" w:eastAsia="ＭＳ 明朝" w:hAnsi="ＭＳ 明朝" w:cs="ＭＳ 明朝" w:hint="eastAsia"/>
          <w:sz w:val="24"/>
          <w:szCs w:val="24"/>
        </w:rPr>
        <w:t>へのわいせつ行為</w:t>
      </w:r>
      <w:r w:rsidR="002F6E88" w:rsidRPr="00CC053F">
        <w:rPr>
          <w:rFonts w:ascii="ＭＳ 明朝" w:eastAsia="ＭＳ 明朝" w:hAnsi="ＭＳ 明朝" w:cs="ＭＳ 明朝" w:hint="eastAsia"/>
          <w:sz w:val="24"/>
          <w:szCs w:val="24"/>
        </w:rPr>
        <w:t>が後を絶たない</w:t>
      </w:r>
      <w:r w:rsidR="00424345" w:rsidRPr="00CC053F">
        <w:rPr>
          <w:rFonts w:ascii="ＭＳ 明朝" w:eastAsia="ＭＳ 明朝" w:hAnsi="ＭＳ 明朝" w:cs="ＭＳ 明朝" w:hint="eastAsia"/>
          <w:sz w:val="24"/>
          <w:szCs w:val="24"/>
        </w:rPr>
        <w:t>。</w:t>
      </w:r>
      <w:r w:rsidRPr="00CC053F">
        <w:rPr>
          <w:rFonts w:ascii="ＭＳ 明朝" w:eastAsia="ＭＳ 明朝" w:hAnsi="ＭＳ 明朝" w:cs="ＭＳ 明朝" w:hint="eastAsia"/>
          <w:sz w:val="24"/>
          <w:szCs w:val="24"/>
        </w:rPr>
        <w:t>被害を受けた児童生徒</w:t>
      </w:r>
      <w:r w:rsidR="006A034B" w:rsidRPr="00CC053F">
        <w:rPr>
          <w:rFonts w:ascii="ＭＳ 明朝" w:eastAsia="ＭＳ 明朝" w:hAnsi="ＭＳ 明朝" w:cs="ＭＳ 明朝" w:hint="eastAsia"/>
          <w:sz w:val="24"/>
          <w:szCs w:val="24"/>
        </w:rPr>
        <w:t>、</w:t>
      </w:r>
      <w:r w:rsidRPr="00CC053F">
        <w:rPr>
          <w:rFonts w:ascii="ＭＳ 明朝" w:eastAsia="ＭＳ 明朝" w:hAnsi="ＭＳ 明朝" w:cs="ＭＳ 明朝" w:hint="eastAsia"/>
          <w:sz w:val="24"/>
          <w:szCs w:val="24"/>
        </w:rPr>
        <w:t>保護者は</w:t>
      </w:r>
      <w:r w:rsidR="00A93BF6" w:rsidRPr="00CC053F">
        <w:rPr>
          <w:rFonts w:ascii="ＭＳ 明朝" w:eastAsia="ＭＳ 明朝" w:hAnsi="ＭＳ 明朝" w:cs="ＭＳ 明朝" w:hint="eastAsia"/>
          <w:sz w:val="24"/>
          <w:szCs w:val="24"/>
        </w:rPr>
        <w:t>、</w:t>
      </w:r>
      <w:r w:rsidR="00FA5768" w:rsidRPr="00CC053F">
        <w:rPr>
          <w:rFonts w:ascii="ＭＳ 明朝" w:eastAsia="ＭＳ 明朝" w:hAnsi="ＭＳ 明朝" w:cs="ＭＳ 明朝" w:hint="eastAsia"/>
          <w:sz w:val="24"/>
          <w:szCs w:val="24"/>
        </w:rPr>
        <w:t>その被害に</w:t>
      </w:r>
      <w:r w:rsidRPr="00CC053F">
        <w:rPr>
          <w:rFonts w:ascii="ＭＳ 明朝" w:eastAsia="ＭＳ 明朝" w:hAnsi="ＭＳ 明朝" w:cs="ＭＳ 明朝" w:hint="eastAsia"/>
          <w:sz w:val="24"/>
          <w:szCs w:val="24"/>
        </w:rPr>
        <w:t>生涯</w:t>
      </w:r>
      <w:r w:rsidR="00FA5768" w:rsidRPr="00CC053F">
        <w:rPr>
          <w:rFonts w:ascii="ＭＳ 明朝" w:eastAsia="ＭＳ 明朝" w:hAnsi="ＭＳ 明朝" w:cs="ＭＳ 明朝" w:hint="eastAsia"/>
          <w:sz w:val="24"/>
          <w:szCs w:val="24"/>
        </w:rPr>
        <w:t>苛まれ</w:t>
      </w:r>
      <w:r w:rsidR="00424345" w:rsidRPr="00CC053F">
        <w:rPr>
          <w:rFonts w:ascii="ＭＳ 明朝" w:eastAsia="ＭＳ 明朝" w:hAnsi="ＭＳ 明朝" w:cs="ＭＳ 明朝" w:hint="eastAsia"/>
          <w:sz w:val="24"/>
          <w:szCs w:val="24"/>
        </w:rPr>
        <w:t>、</w:t>
      </w:r>
      <w:r w:rsidR="00A93BF6" w:rsidRPr="00CC053F">
        <w:rPr>
          <w:rFonts w:ascii="ＭＳ 明朝" w:eastAsia="ＭＳ 明朝" w:hAnsi="ＭＳ 明朝" w:cs="ＭＳ 明朝" w:hint="eastAsia"/>
          <w:sz w:val="24"/>
          <w:szCs w:val="24"/>
        </w:rPr>
        <w:t>また</w:t>
      </w:r>
      <w:r w:rsidRPr="00CC053F">
        <w:rPr>
          <w:rFonts w:ascii="ＭＳ 明朝" w:eastAsia="ＭＳ 明朝" w:hAnsi="ＭＳ 明朝" w:cs="ＭＳ 明朝" w:hint="eastAsia"/>
          <w:sz w:val="24"/>
          <w:szCs w:val="24"/>
        </w:rPr>
        <w:t>教育現場への不信感が高まることは、実直に生徒と向き合う多くの</w:t>
      </w:r>
      <w:r w:rsidR="00424345" w:rsidRPr="00CC053F">
        <w:rPr>
          <w:rFonts w:ascii="ＭＳ 明朝" w:eastAsia="ＭＳ 明朝" w:hAnsi="ＭＳ 明朝" w:cs="ＭＳ 明朝" w:hint="eastAsia"/>
          <w:sz w:val="24"/>
          <w:szCs w:val="24"/>
        </w:rPr>
        <w:t>教育者</w:t>
      </w:r>
      <w:r w:rsidRPr="00CC053F">
        <w:rPr>
          <w:rFonts w:ascii="ＭＳ 明朝" w:eastAsia="ＭＳ 明朝" w:hAnsi="ＭＳ 明朝" w:cs="ＭＳ 明朝" w:hint="eastAsia"/>
          <w:sz w:val="24"/>
          <w:szCs w:val="24"/>
        </w:rPr>
        <w:t>を苦しめている</w:t>
      </w:r>
      <w:r w:rsidR="00424345" w:rsidRPr="00CC053F">
        <w:rPr>
          <w:rFonts w:ascii="ＭＳ 明朝" w:eastAsia="ＭＳ 明朝" w:hAnsi="ＭＳ 明朝" w:cs="ＭＳ 明朝" w:hint="eastAsia"/>
          <w:sz w:val="24"/>
          <w:szCs w:val="24"/>
        </w:rPr>
        <w:t>。</w:t>
      </w:r>
      <w:r w:rsidRPr="00CC053F">
        <w:rPr>
          <w:rFonts w:ascii="ＭＳ 明朝" w:eastAsia="ＭＳ 明朝" w:hAnsi="ＭＳ 明朝" w:cs="ＭＳ 明朝" w:hint="eastAsia"/>
          <w:sz w:val="24"/>
          <w:szCs w:val="24"/>
        </w:rPr>
        <w:t>児童生徒が</w:t>
      </w:r>
      <w:r w:rsidR="00424345" w:rsidRPr="00CC053F">
        <w:rPr>
          <w:rFonts w:ascii="ＭＳ 明朝" w:eastAsia="ＭＳ 明朝" w:hAnsi="ＭＳ 明朝" w:cs="ＭＳ 明朝" w:hint="eastAsia"/>
          <w:sz w:val="24"/>
          <w:szCs w:val="24"/>
        </w:rPr>
        <w:t>成人し性被害を</w:t>
      </w:r>
      <w:r w:rsidRPr="00CC053F">
        <w:rPr>
          <w:rFonts w:ascii="ＭＳ 明朝" w:eastAsia="ＭＳ 明朝" w:hAnsi="ＭＳ 明朝" w:cs="ＭＳ 明朝" w:hint="eastAsia"/>
          <w:sz w:val="24"/>
          <w:szCs w:val="24"/>
        </w:rPr>
        <w:t>相談すること</w:t>
      </w:r>
      <w:r w:rsidR="00424345" w:rsidRPr="00CC053F">
        <w:rPr>
          <w:rFonts w:ascii="ＭＳ 明朝" w:eastAsia="ＭＳ 明朝" w:hAnsi="ＭＳ 明朝" w:cs="ＭＳ 明朝" w:hint="eastAsia"/>
          <w:sz w:val="24"/>
          <w:szCs w:val="24"/>
        </w:rPr>
        <w:t>で、</w:t>
      </w:r>
      <w:r w:rsidR="00961511" w:rsidRPr="00CC053F">
        <w:rPr>
          <w:rFonts w:ascii="ＭＳ 明朝" w:eastAsia="ＭＳ 明朝" w:hAnsi="ＭＳ 明朝" w:cs="ＭＳ 明朝" w:hint="eastAsia"/>
          <w:sz w:val="24"/>
          <w:szCs w:val="24"/>
        </w:rPr>
        <w:t>初めて</w:t>
      </w:r>
      <w:r w:rsidR="00424345" w:rsidRPr="00CC053F">
        <w:rPr>
          <w:rFonts w:ascii="ＭＳ 明朝" w:eastAsia="ＭＳ 明朝" w:hAnsi="ＭＳ 明朝" w:cs="ＭＳ 明朝" w:hint="eastAsia"/>
          <w:sz w:val="24"/>
          <w:szCs w:val="24"/>
        </w:rPr>
        <w:t>事件が</w:t>
      </w:r>
      <w:r w:rsidRPr="00CC053F">
        <w:rPr>
          <w:rFonts w:ascii="ＭＳ 明朝" w:eastAsia="ＭＳ 明朝" w:hAnsi="ＭＳ 明朝" w:cs="ＭＳ 明朝" w:hint="eastAsia"/>
          <w:sz w:val="24"/>
          <w:szCs w:val="24"/>
        </w:rPr>
        <w:t>発覚する</w:t>
      </w:r>
      <w:r w:rsidR="00424345" w:rsidRPr="00CC053F">
        <w:rPr>
          <w:rFonts w:ascii="ＭＳ 明朝" w:eastAsia="ＭＳ 明朝" w:hAnsi="ＭＳ 明朝" w:cs="ＭＳ 明朝" w:hint="eastAsia"/>
          <w:sz w:val="24"/>
          <w:szCs w:val="24"/>
        </w:rPr>
        <w:t>こともあり、</w:t>
      </w:r>
      <w:r w:rsidRPr="00CC053F">
        <w:rPr>
          <w:rFonts w:ascii="ＭＳ 明朝" w:eastAsia="ＭＳ 明朝" w:hAnsi="ＭＳ 明朝" w:cs="ＭＳ 明朝" w:hint="eastAsia"/>
          <w:sz w:val="24"/>
          <w:szCs w:val="24"/>
        </w:rPr>
        <w:t>被害が</w:t>
      </w:r>
      <w:r w:rsidR="00424345" w:rsidRPr="00CC053F">
        <w:rPr>
          <w:rFonts w:ascii="ＭＳ 明朝" w:eastAsia="ＭＳ 明朝" w:hAnsi="ＭＳ 明朝" w:cs="ＭＳ 明朝" w:hint="eastAsia"/>
          <w:sz w:val="24"/>
          <w:szCs w:val="24"/>
        </w:rPr>
        <w:t>公になるまでの</w:t>
      </w:r>
      <w:r w:rsidRPr="00CC053F">
        <w:rPr>
          <w:rFonts w:ascii="ＭＳ 明朝" w:eastAsia="ＭＳ 明朝" w:hAnsi="ＭＳ 明朝" w:cs="ＭＳ 明朝" w:hint="eastAsia"/>
          <w:sz w:val="24"/>
          <w:szCs w:val="24"/>
        </w:rPr>
        <w:t>間に新たな被害者</w:t>
      </w:r>
      <w:r w:rsidR="00FC7DBB" w:rsidRPr="00CC053F">
        <w:rPr>
          <w:rFonts w:ascii="ＭＳ 明朝" w:eastAsia="ＭＳ 明朝" w:hAnsi="ＭＳ 明朝" w:cs="ＭＳ 明朝" w:hint="eastAsia"/>
          <w:sz w:val="24"/>
          <w:szCs w:val="24"/>
        </w:rPr>
        <w:t>を</w:t>
      </w:r>
      <w:r w:rsidRPr="00CC053F">
        <w:rPr>
          <w:rFonts w:ascii="ＭＳ 明朝" w:eastAsia="ＭＳ 明朝" w:hAnsi="ＭＳ 明朝" w:cs="ＭＳ 明朝" w:hint="eastAsia"/>
          <w:sz w:val="24"/>
          <w:szCs w:val="24"/>
        </w:rPr>
        <w:t>生</w:t>
      </w:r>
      <w:r w:rsidR="00FC7DBB" w:rsidRPr="00CC053F">
        <w:rPr>
          <w:rFonts w:ascii="ＭＳ 明朝" w:eastAsia="ＭＳ 明朝" w:hAnsi="ＭＳ 明朝" w:cs="ＭＳ 明朝" w:hint="eastAsia"/>
          <w:sz w:val="24"/>
          <w:szCs w:val="24"/>
        </w:rPr>
        <w:t>み出</w:t>
      </w:r>
      <w:r w:rsidR="00FA5768" w:rsidRPr="00CC053F">
        <w:rPr>
          <w:rFonts w:ascii="ＭＳ 明朝" w:eastAsia="ＭＳ 明朝" w:hAnsi="ＭＳ 明朝" w:cs="ＭＳ 明朝" w:hint="eastAsia"/>
          <w:sz w:val="24"/>
          <w:szCs w:val="24"/>
        </w:rPr>
        <w:t>してしまう</w:t>
      </w:r>
      <w:r w:rsidRPr="00CC053F">
        <w:rPr>
          <w:rFonts w:ascii="ＭＳ 明朝" w:eastAsia="ＭＳ 明朝" w:hAnsi="ＭＳ 明朝" w:cs="ＭＳ 明朝" w:hint="eastAsia"/>
          <w:sz w:val="24"/>
          <w:szCs w:val="24"/>
        </w:rPr>
        <w:t>状況を鑑み</w:t>
      </w:r>
      <w:r w:rsidR="00041A15" w:rsidRPr="00CC053F">
        <w:rPr>
          <w:rFonts w:ascii="ＭＳ 明朝" w:eastAsia="ＭＳ 明朝" w:hAnsi="ＭＳ 明朝" w:cs="ＭＳ 明朝" w:hint="eastAsia"/>
          <w:sz w:val="24"/>
          <w:szCs w:val="24"/>
        </w:rPr>
        <w:t>れば、</w:t>
      </w:r>
      <w:r w:rsidRPr="00CC053F">
        <w:rPr>
          <w:rFonts w:ascii="ＭＳ 明朝" w:eastAsia="ＭＳ 明朝" w:hAnsi="ＭＳ 明朝" w:cs="ＭＳ 明朝" w:hint="eastAsia"/>
          <w:sz w:val="24"/>
          <w:szCs w:val="24"/>
        </w:rPr>
        <w:t>国を挙げた</w:t>
      </w:r>
      <w:r w:rsidR="00041A15" w:rsidRPr="00CC053F">
        <w:rPr>
          <w:rFonts w:ascii="ＭＳ 明朝" w:eastAsia="ＭＳ 明朝" w:hAnsi="ＭＳ 明朝" w:cs="ＭＳ 明朝" w:hint="eastAsia"/>
          <w:sz w:val="24"/>
          <w:szCs w:val="24"/>
        </w:rPr>
        <w:t>厳格な</w:t>
      </w:r>
      <w:r w:rsidRPr="00CC053F">
        <w:rPr>
          <w:rFonts w:ascii="ＭＳ 明朝" w:eastAsia="ＭＳ 明朝" w:hAnsi="ＭＳ 明朝" w:cs="ＭＳ 明朝" w:hint="eastAsia"/>
          <w:sz w:val="24"/>
          <w:szCs w:val="24"/>
        </w:rPr>
        <w:t>制度の導入が必要である。</w:t>
      </w:r>
    </w:p>
    <w:p w14:paraId="53C7E926" w14:textId="7E9A4043" w:rsidR="00390F97" w:rsidRPr="00CC053F" w:rsidRDefault="003C7398" w:rsidP="00CC053F">
      <w:pPr>
        <w:autoSpaceDE w:val="0"/>
        <w:autoSpaceDN w:val="0"/>
        <w:spacing w:line="320" w:lineRule="exact"/>
        <w:ind w:firstLineChars="100" w:firstLine="240"/>
        <w:rPr>
          <w:rFonts w:ascii="ＭＳ 明朝" w:eastAsia="ＭＳ 明朝" w:hAnsi="ＭＳ 明朝" w:cs="ＭＳ 明朝"/>
          <w:sz w:val="24"/>
          <w:szCs w:val="24"/>
        </w:rPr>
      </w:pPr>
      <w:r w:rsidRPr="00CC053F">
        <w:rPr>
          <w:rFonts w:ascii="ＭＳ 明朝" w:eastAsia="ＭＳ 明朝" w:hAnsi="ＭＳ 明朝" w:cs="ＭＳ 明朝" w:hint="eastAsia"/>
          <w:sz w:val="24"/>
          <w:szCs w:val="24"/>
        </w:rPr>
        <w:t>このような中、大阪府では教員によるわいせつ行為等から児童生徒を守るため、教員採用選考において官報情報検索ツール等を活用し、志願者全員の処分歴を確認するなど、教員による児童生徒等に対するわいせつ行為を防止する取組みを進めている。</w:t>
      </w:r>
    </w:p>
    <w:p w14:paraId="374845A0" w14:textId="7EA0430C" w:rsidR="00390F97" w:rsidRPr="00CC053F" w:rsidRDefault="001B333D" w:rsidP="00CC053F">
      <w:pPr>
        <w:autoSpaceDE w:val="0"/>
        <w:autoSpaceDN w:val="0"/>
        <w:spacing w:line="320" w:lineRule="exact"/>
        <w:ind w:firstLineChars="100" w:firstLine="240"/>
        <w:rPr>
          <w:rFonts w:ascii="ＭＳ 明朝" w:eastAsia="ＭＳ 明朝" w:hAnsi="ＭＳ 明朝" w:cs="ＭＳ 明朝"/>
          <w:sz w:val="24"/>
          <w:szCs w:val="24"/>
        </w:rPr>
      </w:pPr>
      <w:r w:rsidRPr="00CC053F">
        <w:rPr>
          <w:rFonts w:ascii="ＭＳ 明朝" w:eastAsia="ＭＳ 明朝" w:hAnsi="ＭＳ 明朝" w:cs="ＭＳ 明朝" w:hint="eastAsia"/>
          <w:sz w:val="24"/>
          <w:szCs w:val="24"/>
        </w:rPr>
        <w:t>現在、国においては、子ども家庭庁が設置した「こども関連業務従事者の性犯罪歴等確認の仕組みに関する有識者会議」で、日本版</w:t>
      </w:r>
      <w:r w:rsidR="008A3D2C">
        <w:rPr>
          <w:rFonts w:ascii="ＭＳ 明朝" w:eastAsia="ＭＳ 明朝" w:hAnsi="ＭＳ 明朝" w:cs="ＭＳ 明朝" w:hint="eastAsia"/>
          <w:sz w:val="24"/>
          <w:szCs w:val="24"/>
        </w:rPr>
        <w:t>ＤＢＳ</w:t>
      </w:r>
      <w:r w:rsidRPr="00CC053F">
        <w:rPr>
          <w:rFonts w:ascii="ＭＳ 明朝" w:eastAsia="ＭＳ 明朝" w:hAnsi="ＭＳ 明朝" w:cs="ＭＳ 明朝" w:hint="eastAsia"/>
          <w:sz w:val="24"/>
          <w:szCs w:val="24"/>
        </w:rPr>
        <w:t>の方向性を示す報告書がとりまとめられるなど、日本版</w:t>
      </w:r>
      <w:r w:rsidR="00881A0A">
        <w:rPr>
          <w:rFonts w:ascii="ＭＳ 明朝" w:eastAsia="ＭＳ 明朝" w:hAnsi="ＭＳ 明朝" w:cs="ＭＳ 明朝" w:hint="eastAsia"/>
          <w:sz w:val="24"/>
          <w:szCs w:val="24"/>
        </w:rPr>
        <w:t>ＤＢＳ</w:t>
      </w:r>
      <w:r w:rsidRPr="00CC053F">
        <w:rPr>
          <w:rFonts w:ascii="ＭＳ 明朝" w:eastAsia="ＭＳ 明朝" w:hAnsi="ＭＳ 明朝" w:cs="ＭＳ 明朝" w:hint="eastAsia"/>
          <w:sz w:val="24"/>
          <w:szCs w:val="24"/>
        </w:rPr>
        <w:t>導入に向けた議論、検討が進められている。本報告書では、教育、保育等を提供する業務に従事する者が性犯罪歴を有するか否かを確認する仕組みを導入する必要性が示されており、学校、保育所、児童養護施設などの公的な機関が直接義務付けの対象となっている。しかしながら、学習塾やスイミングクラブ、芸能等を身に付けさせる養成所、認可外保育施設、放課後児童クラブなどの民間事業者は、認定制とする方向である。確認対象とする性犯罪歴等については、裁判所による事実認定を経た性犯罪の前科のある者に限定されており、条例違反、起訴猶予、行政処分等については慎重に検討すべきとされている。なお、確認申請の具体的な手続は、対象事業者が、採用予定者の同意を得ることを条件に確認申請をする手法が適当とされている。</w:t>
      </w:r>
    </w:p>
    <w:p w14:paraId="2ED87108" w14:textId="77777777" w:rsidR="00881804" w:rsidRDefault="001B333D" w:rsidP="00CC053F">
      <w:pPr>
        <w:autoSpaceDE w:val="0"/>
        <w:autoSpaceDN w:val="0"/>
        <w:spacing w:line="320" w:lineRule="exact"/>
        <w:ind w:firstLineChars="100" w:firstLine="240"/>
        <w:rPr>
          <w:rFonts w:ascii="ＭＳ 明朝" w:eastAsia="ＭＳ 明朝" w:hAnsi="ＭＳ 明朝" w:cs="ＭＳ 明朝"/>
          <w:sz w:val="24"/>
          <w:szCs w:val="24"/>
        </w:rPr>
      </w:pPr>
      <w:r w:rsidRPr="00CC053F">
        <w:rPr>
          <w:rFonts w:ascii="ＭＳ 明朝" w:eastAsia="ＭＳ 明朝" w:hAnsi="ＭＳ 明朝" w:cs="ＭＳ 明朝" w:hint="eastAsia"/>
          <w:sz w:val="24"/>
          <w:szCs w:val="24"/>
        </w:rPr>
        <w:t>子どもに対する性犯罪や性暴力は</w:t>
      </w:r>
      <w:r w:rsidR="00910E60" w:rsidRPr="00CC053F">
        <w:rPr>
          <w:rFonts w:ascii="ＭＳ 明朝" w:eastAsia="ＭＳ 明朝" w:hAnsi="ＭＳ 明朝" w:cs="ＭＳ 明朝" w:hint="eastAsia"/>
          <w:color w:val="000000" w:themeColor="text1"/>
          <w:sz w:val="24"/>
          <w:szCs w:val="24"/>
        </w:rPr>
        <w:t>人権を侵害する行為で</w:t>
      </w:r>
      <w:r w:rsidR="00910E60" w:rsidRPr="00CC053F">
        <w:rPr>
          <w:rFonts w:ascii="ＭＳ 明朝" w:eastAsia="ＭＳ 明朝" w:hAnsi="ＭＳ 明朝" w:cs="ＭＳ 明朝" w:hint="eastAsia"/>
          <w:sz w:val="24"/>
          <w:szCs w:val="24"/>
        </w:rPr>
        <w:t>あり</w:t>
      </w:r>
      <w:r w:rsidRPr="00CC053F">
        <w:rPr>
          <w:rFonts w:ascii="ＭＳ 明朝" w:eastAsia="ＭＳ 明朝" w:hAnsi="ＭＳ 明朝" w:cs="ＭＳ 明朝" w:hint="eastAsia"/>
          <w:sz w:val="24"/>
          <w:szCs w:val="24"/>
        </w:rPr>
        <w:t>、子どもの心身に生涯にわたって回復し難い有害な影響をもたらす。また、子どもの立場の弱さに乗じて犯罪が行われるため、第三者が被害に気付きにくく、継続する可能性が高い。今回、報告書で示された検討結果</w:t>
      </w:r>
      <w:r w:rsidR="00112C55" w:rsidRPr="00CC053F">
        <w:rPr>
          <w:rFonts w:ascii="ＭＳ 明朝" w:eastAsia="ＭＳ 明朝" w:hAnsi="ＭＳ 明朝" w:cs="ＭＳ 明朝" w:hint="eastAsia"/>
          <w:sz w:val="24"/>
          <w:szCs w:val="24"/>
        </w:rPr>
        <w:t>を踏まえた</w:t>
      </w:r>
      <w:r w:rsidRPr="00CC053F">
        <w:rPr>
          <w:rFonts w:ascii="ＭＳ 明朝" w:eastAsia="ＭＳ 明朝" w:hAnsi="ＭＳ 明朝" w:cs="ＭＳ 明朝" w:hint="eastAsia"/>
          <w:sz w:val="24"/>
          <w:szCs w:val="24"/>
        </w:rPr>
        <w:t>制度</w:t>
      </w:r>
      <w:r w:rsidR="00112C55" w:rsidRPr="00CC053F">
        <w:rPr>
          <w:rFonts w:ascii="ＭＳ 明朝" w:eastAsia="ＭＳ 明朝" w:hAnsi="ＭＳ 明朝" w:cs="ＭＳ 明朝" w:hint="eastAsia"/>
          <w:sz w:val="24"/>
          <w:szCs w:val="24"/>
        </w:rPr>
        <w:t>設計では</w:t>
      </w:r>
      <w:r w:rsidRPr="00CC053F">
        <w:rPr>
          <w:rFonts w:ascii="ＭＳ 明朝" w:eastAsia="ＭＳ 明朝" w:hAnsi="ＭＳ 明朝" w:cs="ＭＳ 明朝" w:hint="eastAsia"/>
          <w:sz w:val="24"/>
          <w:szCs w:val="24"/>
        </w:rPr>
        <w:t>不足が</w:t>
      </w:r>
      <w:r w:rsidR="00112C55" w:rsidRPr="00CC053F">
        <w:rPr>
          <w:rFonts w:ascii="ＭＳ 明朝" w:eastAsia="ＭＳ 明朝" w:hAnsi="ＭＳ 明朝" w:cs="ＭＳ 明朝" w:hint="eastAsia"/>
          <w:sz w:val="24"/>
          <w:szCs w:val="24"/>
        </w:rPr>
        <w:t>生じる。</w:t>
      </w:r>
    </w:p>
    <w:p w14:paraId="2A8B60D0" w14:textId="22B29443" w:rsidR="00390F97" w:rsidRDefault="00881804" w:rsidP="00CC053F">
      <w:pPr>
        <w:autoSpaceDE w:val="0"/>
        <w:autoSpaceDN w:val="0"/>
        <w:spacing w:line="320" w:lineRule="exact"/>
        <w:ind w:firstLineChars="100" w:firstLine="240"/>
        <w:rPr>
          <w:rFonts w:ascii="ＭＳ 明朝" w:eastAsia="ＭＳ 明朝" w:hAnsi="ＭＳ 明朝" w:cs="ＭＳ 明朝"/>
          <w:sz w:val="24"/>
          <w:szCs w:val="24"/>
        </w:rPr>
      </w:pPr>
      <w:r>
        <w:rPr>
          <w:rFonts w:ascii="ＭＳ 明朝" w:eastAsia="ＭＳ 明朝" w:hAnsi="ＭＳ 明朝" w:cs="ＭＳ 明朝" w:hint="eastAsia"/>
          <w:sz w:val="24"/>
          <w:szCs w:val="24"/>
        </w:rPr>
        <w:t>よって、国においては、</w:t>
      </w:r>
      <w:r w:rsidR="001B333D" w:rsidRPr="00CC053F">
        <w:rPr>
          <w:rFonts w:ascii="ＭＳ 明朝" w:eastAsia="ＭＳ 明朝" w:hAnsi="ＭＳ 明朝" w:cs="ＭＳ 明朝" w:hint="eastAsia"/>
          <w:sz w:val="24"/>
          <w:szCs w:val="24"/>
        </w:rPr>
        <w:t>児童生徒を性犯罪・性暴力から守る社会の実現を大きく前に進めるために、以下の内容について求める。</w:t>
      </w:r>
    </w:p>
    <w:p w14:paraId="403301AC" w14:textId="77777777" w:rsidR="003A10A6" w:rsidRPr="00CC053F" w:rsidRDefault="003A10A6" w:rsidP="00870240">
      <w:pPr>
        <w:autoSpaceDE w:val="0"/>
        <w:autoSpaceDN w:val="0"/>
        <w:spacing w:line="320" w:lineRule="exact"/>
        <w:rPr>
          <w:rFonts w:ascii="ＭＳ 明朝" w:eastAsia="ＭＳ 明朝" w:hAnsi="ＭＳ 明朝" w:cs="ＭＳ 明朝"/>
          <w:sz w:val="24"/>
          <w:szCs w:val="24"/>
        </w:rPr>
      </w:pPr>
    </w:p>
    <w:p w14:paraId="294D32CA" w14:textId="77777777" w:rsidR="003B630C" w:rsidRPr="00CC053F" w:rsidRDefault="001B333D" w:rsidP="00CC053F">
      <w:pPr>
        <w:pStyle w:val="a3"/>
        <w:autoSpaceDE w:val="0"/>
        <w:autoSpaceDN w:val="0"/>
        <w:spacing w:line="320" w:lineRule="exact"/>
        <w:rPr>
          <w:sz w:val="24"/>
          <w:szCs w:val="24"/>
        </w:rPr>
      </w:pPr>
      <w:r w:rsidRPr="00CC053F">
        <w:rPr>
          <w:rFonts w:hint="eastAsia"/>
          <w:sz w:val="24"/>
          <w:szCs w:val="24"/>
        </w:rPr>
        <w:t>記</w:t>
      </w:r>
    </w:p>
    <w:p w14:paraId="71B43474" w14:textId="77777777" w:rsidR="003B630C" w:rsidRPr="00CC053F" w:rsidRDefault="003B630C" w:rsidP="00CC053F">
      <w:pPr>
        <w:autoSpaceDE w:val="0"/>
        <w:autoSpaceDN w:val="0"/>
        <w:spacing w:line="320" w:lineRule="exact"/>
        <w:rPr>
          <w:sz w:val="24"/>
          <w:szCs w:val="28"/>
        </w:rPr>
      </w:pPr>
    </w:p>
    <w:p w14:paraId="19D1039C" w14:textId="49B6BF0E" w:rsidR="00390F97" w:rsidRPr="00CC053F" w:rsidRDefault="001B333D" w:rsidP="00D76657">
      <w:pPr>
        <w:autoSpaceDE w:val="0"/>
        <w:autoSpaceDN w:val="0"/>
        <w:spacing w:line="320" w:lineRule="exact"/>
        <w:ind w:left="240" w:hangingChars="100" w:hanging="240"/>
        <w:rPr>
          <w:rFonts w:ascii="ＭＳ 明朝" w:eastAsia="ＭＳ 明朝" w:hAnsi="ＭＳ 明朝"/>
          <w:sz w:val="24"/>
          <w:szCs w:val="24"/>
        </w:rPr>
      </w:pPr>
      <w:r w:rsidRPr="00CC053F">
        <w:rPr>
          <w:rFonts w:ascii="ＭＳ 明朝" w:eastAsia="ＭＳ 明朝" w:hAnsi="ＭＳ 明朝" w:cs="ＭＳ 明朝" w:hint="eastAsia"/>
          <w:sz w:val="24"/>
          <w:szCs w:val="24"/>
        </w:rPr>
        <w:t>１</w:t>
      </w:r>
      <w:r w:rsidR="00D76657">
        <w:rPr>
          <w:rFonts w:ascii="ＭＳ 明朝" w:eastAsia="ＭＳ 明朝" w:hAnsi="ＭＳ 明朝" w:cs="ＭＳ 明朝" w:hint="eastAsia"/>
          <w:sz w:val="24"/>
          <w:szCs w:val="24"/>
        </w:rPr>
        <w:t>．</w:t>
      </w:r>
      <w:r w:rsidR="006E4F3B" w:rsidRPr="00CC053F">
        <w:rPr>
          <w:rFonts w:ascii="ＭＳ 明朝" w:eastAsia="ＭＳ 明朝" w:hAnsi="ＭＳ 明朝"/>
          <w:sz w:val="24"/>
          <w:szCs w:val="24"/>
        </w:rPr>
        <w:t>公的機関、民間を問わず、一定の期間以上子どもと接する事業を実施する</w:t>
      </w:r>
      <w:r w:rsidR="00BE5116" w:rsidRPr="00CC053F">
        <w:rPr>
          <w:rFonts w:ascii="ＭＳ 明朝" w:eastAsia="ＭＳ 明朝" w:hAnsi="ＭＳ 明朝" w:hint="eastAsia"/>
          <w:sz w:val="24"/>
          <w:szCs w:val="24"/>
        </w:rPr>
        <w:t>、</w:t>
      </w:r>
      <w:r w:rsidR="006E4F3B" w:rsidRPr="00CC053F">
        <w:rPr>
          <w:rFonts w:ascii="ＭＳ 明朝" w:eastAsia="ＭＳ 明朝" w:hAnsi="ＭＳ 明朝"/>
          <w:sz w:val="24"/>
          <w:szCs w:val="24"/>
        </w:rPr>
        <w:t>すべての組織に対して本制度を義務</w:t>
      </w:r>
      <w:r w:rsidR="00BE5116" w:rsidRPr="00CC053F">
        <w:rPr>
          <w:rFonts w:ascii="ＭＳ 明朝" w:eastAsia="ＭＳ 明朝" w:hAnsi="ＭＳ 明朝" w:hint="eastAsia"/>
          <w:sz w:val="24"/>
          <w:szCs w:val="24"/>
        </w:rPr>
        <w:t>付けることができる</w:t>
      </w:r>
      <w:r w:rsidR="003B630C" w:rsidRPr="00CC053F">
        <w:rPr>
          <w:rFonts w:ascii="ＭＳ 明朝" w:eastAsia="ＭＳ 明朝" w:hAnsi="ＭＳ 明朝" w:hint="eastAsia"/>
          <w:sz w:val="24"/>
          <w:szCs w:val="24"/>
        </w:rPr>
        <w:t>よう、</w:t>
      </w:r>
      <w:r w:rsidR="003B630C" w:rsidRPr="00CC053F">
        <w:rPr>
          <w:rFonts w:ascii="ＭＳ 明朝" w:eastAsia="ＭＳ 明朝" w:hAnsi="ＭＳ 明朝" w:cs="ＭＳ 明朝" w:hint="eastAsia"/>
          <w:sz w:val="24"/>
          <w:szCs w:val="24"/>
        </w:rPr>
        <w:t>対象事業者を拡大すること。</w:t>
      </w:r>
    </w:p>
    <w:p w14:paraId="117EB25D" w14:textId="076DBDD4" w:rsidR="00390F97" w:rsidRPr="00CC053F" w:rsidRDefault="001B333D" w:rsidP="00D76657">
      <w:pPr>
        <w:autoSpaceDE w:val="0"/>
        <w:autoSpaceDN w:val="0"/>
        <w:spacing w:line="320" w:lineRule="exact"/>
        <w:ind w:left="240" w:hangingChars="100" w:hanging="240"/>
        <w:rPr>
          <w:rFonts w:ascii="ＭＳ 明朝" w:eastAsia="ＭＳ 明朝" w:hAnsi="ＭＳ 明朝" w:cs="ＭＳ 明朝"/>
          <w:sz w:val="24"/>
          <w:szCs w:val="24"/>
        </w:rPr>
      </w:pPr>
      <w:r w:rsidRPr="00CC053F">
        <w:rPr>
          <w:rFonts w:ascii="ＭＳ 明朝" w:eastAsia="ＭＳ 明朝" w:hAnsi="ＭＳ 明朝" w:cs="ＭＳ 明朝" w:hint="eastAsia"/>
          <w:sz w:val="24"/>
          <w:szCs w:val="24"/>
        </w:rPr>
        <w:t>２</w:t>
      </w:r>
      <w:r w:rsidR="00D76657">
        <w:rPr>
          <w:rFonts w:ascii="ＭＳ 明朝" w:eastAsia="ＭＳ 明朝" w:hAnsi="ＭＳ 明朝" w:cs="ＭＳ 明朝" w:hint="eastAsia"/>
          <w:sz w:val="24"/>
          <w:szCs w:val="24"/>
        </w:rPr>
        <w:t>．</w:t>
      </w:r>
      <w:r w:rsidR="006E4F3B" w:rsidRPr="00CC053F">
        <w:rPr>
          <w:rFonts w:ascii="ＭＳ 明朝" w:eastAsia="ＭＳ 明朝" w:hAnsi="ＭＳ 明朝"/>
          <w:sz w:val="24"/>
          <w:szCs w:val="24"/>
        </w:rPr>
        <w:t>性犯罪の前科</w:t>
      </w:r>
      <w:r w:rsidR="006E4F3B" w:rsidRPr="00CC053F">
        <w:rPr>
          <w:rFonts w:ascii="ＭＳ 明朝" w:eastAsia="ＭＳ 明朝" w:hAnsi="ＭＳ 明朝" w:hint="eastAsia"/>
          <w:sz w:val="24"/>
          <w:szCs w:val="24"/>
        </w:rPr>
        <w:t>が</w:t>
      </w:r>
      <w:r w:rsidR="006E4F3B" w:rsidRPr="00CC053F">
        <w:rPr>
          <w:rFonts w:ascii="ＭＳ 明朝" w:eastAsia="ＭＳ 明朝" w:hAnsi="ＭＳ 明朝"/>
          <w:sz w:val="24"/>
          <w:szCs w:val="24"/>
        </w:rPr>
        <w:t>ある者だけでなく、性犯罪・性暴力の罪を犯し起訴猶予となった者や青少年健全育成条例</w:t>
      </w:r>
      <w:r w:rsidR="006E4F3B" w:rsidRPr="00CC053F">
        <w:rPr>
          <w:rFonts w:ascii="ＭＳ 明朝" w:eastAsia="ＭＳ 明朝" w:hAnsi="ＭＳ 明朝" w:hint="eastAsia"/>
          <w:sz w:val="24"/>
          <w:szCs w:val="24"/>
        </w:rPr>
        <w:t>など</w:t>
      </w:r>
      <w:r w:rsidR="00475EC9" w:rsidRPr="00CC053F">
        <w:rPr>
          <w:rFonts w:ascii="ＭＳ 明朝" w:eastAsia="ＭＳ 明朝" w:hAnsi="ＭＳ 明朝" w:hint="eastAsia"/>
          <w:sz w:val="24"/>
          <w:szCs w:val="24"/>
        </w:rPr>
        <w:t>、</w:t>
      </w:r>
      <w:r w:rsidR="006E4F3B" w:rsidRPr="00CC053F">
        <w:rPr>
          <w:rFonts w:ascii="ＭＳ 明朝" w:eastAsia="ＭＳ 明朝" w:hAnsi="ＭＳ 明朝" w:hint="eastAsia"/>
          <w:sz w:val="24"/>
          <w:szCs w:val="24"/>
        </w:rPr>
        <w:t>都道府県ごとに制定し</w:t>
      </w:r>
      <w:r w:rsidR="006E4F3B" w:rsidRPr="00CC053F">
        <w:rPr>
          <w:rFonts w:ascii="ＭＳ 明朝" w:eastAsia="ＭＳ 明朝" w:hAnsi="ＭＳ 明朝"/>
          <w:sz w:val="24"/>
          <w:szCs w:val="24"/>
        </w:rPr>
        <w:t>ている条例に違反した者も</w:t>
      </w:r>
      <w:r w:rsidR="00BE5116" w:rsidRPr="00CC053F">
        <w:rPr>
          <w:rFonts w:ascii="ＭＳ 明朝" w:eastAsia="ＭＳ 明朝" w:hAnsi="ＭＳ 明朝" w:hint="eastAsia"/>
          <w:sz w:val="24"/>
          <w:szCs w:val="24"/>
        </w:rPr>
        <w:t>制度の</w:t>
      </w:r>
      <w:r w:rsidR="006E4F3B" w:rsidRPr="00CC053F">
        <w:rPr>
          <w:rFonts w:ascii="ＭＳ 明朝" w:eastAsia="ＭＳ 明朝" w:hAnsi="ＭＳ 明朝"/>
          <w:sz w:val="24"/>
          <w:szCs w:val="24"/>
        </w:rPr>
        <w:t>対象</w:t>
      </w:r>
      <w:r w:rsidR="003B630C" w:rsidRPr="00CC053F">
        <w:rPr>
          <w:rFonts w:ascii="ＭＳ 明朝" w:eastAsia="ＭＳ 明朝" w:hAnsi="ＭＳ 明朝" w:hint="eastAsia"/>
          <w:sz w:val="24"/>
          <w:szCs w:val="24"/>
        </w:rPr>
        <w:t>となるよう</w:t>
      </w:r>
      <w:r w:rsidR="00BE5116" w:rsidRPr="00CC053F">
        <w:rPr>
          <w:rFonts w:ascii="ＭＳ 明朝" w:eastAsia="ＭＳ 明朝" w:hAnsi="ＭＳ 明朝" w:hint="eastAsia"/>
          <w:sz w:val="24"/>
          <w:szCs w:val="24"/>
        </w:rPr>
        <w:t>、</w:t>
      </w:r>
      <w:r w:rsidR="003B630C" w:rsidRPr="00CC053F">
        <w:rPr>
          <w:rFonts w:ascii="ＭＳ 明朝" w:eastAsia="ＭＳ 明朝" w:hAnsi="ＭＳ 明朝" w:cs="ＭＳ 明朝" w:hint="eastAsia"/>
          <w:sz w:val="24"/>
          <w:szCs w:val="24"/>
        </w:rPr>
        <w:t>性犯罪歴等の範囲を拡大すること。</w:t>
      </w:r>
    </w:p>
    <w:p w14:paraId="08610E10" w14:textId="48E4ACE5" w:rsidR="00390F97" w:rsidRPr="00CC053F" w:rsidRDefault="001B333D" w:rsidP="00D76657">
      <w:pPr>
        <w:autoSpaceDE w:val="0"/>
        <w:autoSpaceDN w:val="0"/>
        <w:spacing w:line="320" w:lineRule="exact"/>
        <w:ind w:left="240" w:hangingChars="100" w:hanging="240"/>
        <w:rPr>
          <w:rFonts w:ascii="ＭＳ 明朝" w:eastAsia="ＭＳ 明朝" w:hAnsi="ＭＳ 明朝" w:cs="ＭＳ 明朝"/>
          <w:sz w:val="24"/>
          <w:szCs w:val="24"/>
        </w:rPr>
      </w:pPr>
      <w:r w:rsidRPr="00CC053F">
        <w:rPr>
          <w:rFonts w:ascii="ＭＳ 明朝" w:eastAsia="ＭＳ 明朝" w:hAnsi="ＭＳ 明朝" w:cs="ＭＳ 明朝" w:hint="eastAsia"/>
          <w:sz w:val="24"/>
          <w:szCs w:val="24"/>
        </w:rPr>
        <w:t>３</w:t>
      </w:r>
      <w:r w:rsidR="00D76657">
        <w:rPr>
          <w:rFonts w:ascii="ＭＳ 明朝" w:eastAsia="ＭＳ 明朝" w:hAnsi="ＭＳ 明朝" w:cs="ＭＳ 明朝" w:hint="eastAsia"/>
          <w:sz w:val="24"/>
          <w:szCs w:val="24"/>
        </w:rPr>
        <w:t>．</w:t>
      </w:r>
      <w:r w:rsidR="006E4F3B" w:rsidRPr="00CC053F">
        <w:rPr>
          <w:rFonts w:ascii="ＭＳ 明朝" w:eastAsia="ＭＳ 明朝" w:hAnsi="ＭＳ 明朝"/>
          <w:sz w:val="24"/>
          <w:szCs w:val="24"/>
        </w:rPr>
        <w:t>国が管轄する機関</w:t>
      </w:r>
      <w:r w:rsidR="006E4F3B" w:rsidRPr="00CC053F">
        <w:rPr>
          <w:rFonts w:ascii="ＭＳ 明朝" w:eastAsia="ＭＳ 明朝" w:hAnsi="ＭＳ 明朝" w:hint="eastAsia"/>
          <w:sz w:val="24"/>
          <w:szCs w:val="24"/>
        </w:rPr>
        <w:t>が犯罪の有無を確認する書類</w:t>
      </w:r>
      <w:r w:rsidR="006E4F3B" w:rsidRPr="00CC053F">
        <w:rPr>
          <w:rFonts w:ascii="ＭＳ 明朝" w:eastAsia="ＭＳ 明朝" w:hAnsi="ＭＳ 明朝"/>
          <w:sz w:val="24"/>
          <w:szCs w:val="24"/>
        </w:rPr>
        <w:t>を発行し、</w:t>
      </w:r>
      <w:r w:rsidR="006E4F3B" w:rsidRPr="00CC053F">
        <w:rPr>
          <w:rFonts w:ascii="ＭＳ 明朝" w:eastAsia="ＭＳ 明朝" w:hAnsi="ＭＳ 明朝" w:hint="eastAsia"/>
          <w:sz w:val="24"/>
          <w:szCs w:val="24"/>
        </w:rPr>
        <w:t>採用予定者</w:t>
      </w:r>
      <w:r w:rsidR="006E4F3B" w:rsidRPr="00CC053F">
        <w:rPr>
          <w:rFonts w:ascii="ＭＳ 明朝" w:eastAsia="ＭＳ 明朝" w:hAnsi="ＭＳ 明朝"/>
          <w:sz w:val="24"/>
          <w:szCs w:val="24"/>
        </w:rPr>
        <w:t>が</w:t>
      </w:r>
      <w:r w:rsidR="006E4F3B" w:rsidRPr="00CC053F">
        <w:rPr>
          <w:rFonts w:ascii="ＭＳ 明朝" w:eastAsia="ＭＳ 明朝" w:hAnsi="ＭＳ 明朝" w:hint="eastAsia"/>
          <w:sz w:val="24"/>
          <w:szCs w:val="24"/>
        </w:rPr>
        <w:t>対象事業者</w:t>
      </w:r>
      <w:r w:rsidR="006E4F3B" w:rsidRPr="00CC053F">
        <w:rPr>
          <w:rFonts w:ascii="ＭＳ 明朝" w:eastAsia="ＭＳ 明朝" w:hAnsi="ＭＳ 明朝"/>
          <w:sz w:val="24"/>
          <w:szCs w:val="24"/>
        </w:rPr>
        <w:t>に提出する</w:t>
      </w:r>
      <w:r w:rsidR="006E4F3B" w:rsidRPr="00CC053F">
        <w:rPr>
          <w:rFonts w:ascii="ＭＳ 明朝" w:eastAsia="ＭＳ 明朝" w:hAnsi="ＭＳ 明朝" w:hint="eastAsia"/>
          <w:sz w:val="24"/>
          <w:szCs w:val="24"/>
        </w:rPr>
        <w:t>方法を採用</w:t>
      </w:r>
      <w:r w:rsidR="006E4F3B" w:rsidRPr="00CC053F">
        <w:rPr>
          <w:rFonts w:ascii="ＭＳ 明朝" w:eastAsia="ＭＳ 明朝" w:hAnsi="ＭＳ 明朝"/>
          <w:sz w:val="24"/>
          <w:szCs w:val="24"/>
        </w:rPr>
        <w:t>すること。</w:t>
      </w:r>
    </w:p>
    <w:p w14:paraId="3DA07FB7" w14:textId="275FAA64" w:rsidR="00475EC9" w:rsidRPr="00870240" w:rsidRDefault="00475EC9" w:rsidP="00CC053F">
      <w:pPr>
        <w:autoSpaceDE w:val="0"/>
        <w:autoSpaceDN w:val="0"/>
        <w:spacing w:line="320" w:lineRule="exact"/>
        <w:rPr>
          <w:rFonts w:ascii="ＭＳ 明朝" w:eastAsia="ＭＳ 明朝" w:hAnsi="ＭＳ 明朝" w:cs="ＭＳ 明朝"/>
          <w:sz w:val="24"/>
          <w:szCs w:val="24"/>
        </w:rPr>
      </w:pPr>
    </w:p>
    <w:p w14:paraId="59D14731" w14:textId="45EB62D3" w:rsidR="00390F97" w:rsidRPr="00CC053F" w:rsidRDefault="00D76657" w:rsidP="00D76657">
      <w:pPr>
        <w:autoSpaceDE w:val="0"/>
        <w:autoSpaceDN w:val="0"/>
        <w:spacing w:line="32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1B333D" w:rsidRPr="00CC053F">
        <w:rPr>
          <w:rFonts w:ascii="ＭＳ 明朝" w:eastAsia="ＭＳ 明朝" w:hAnsi="ＭＳ 明朝" w:cs="ＭＳ 明朝" w:hint="eastAsia"/>
          <w:sz w:val="24"/>
          <w:szCs w:val="24"/>
        </w:rPr>
        <w:t>以上、地方自治法第</w:t>
      </w:r>
      <w:r>
        <w:rPr>
          <w:rFonts w:ascii="ＭＳ 明朝" w:eastAsia="ＭＳ 明朝" w:hAnsi="ＭＳ 明朝" w:cs="ＭＳ 明朝" w:hint="eastAsia"/>
          <w:sz w:val="24"/>
          <w:szCs w:val="24"/>
        </w:rPr>
        <w:t>99条の</w:t>
      </w:r>
      <w:r w:rsidR="001B333D" w:rsidRPr="00CC053F">
        <w:rPr>
          <w:rFonts w:ascii="ＭＳ 明朝" w:eastAsia="ＭＳ 明朝" w:hAnsi="ＭＳ 明朝" w:cs="ＭＳ 明朝" w:hint="eastAsia"/>
          <w:sz w:val="24"/>
          <w:szCs w:val="24"/>
        </w:rPr>
        <w:t xml:space="preserve">規定により意見書を提出する。 </w:t>
      </w:r>
    </w:p>
    <w:p w14:paraId="6065907E" w14:textId="77777777" w:rsidR="00881804" w:rsidRDefault="00881804" w:rsidP="00D76657">
      <w:pPr>
        <w:autoSpaceDE w:val="0"/>
        <w:autoSpaceDN w:val="0"/>
        <w:spacing w:line="320" w:lineRule="exact"/>
        <w:ind w:right="840"/>
        <w:rPr>
          <w:rFonts w:ascii="ＭＳ 明朝" w:eastAsia="ＭＳ 明朝" w:hAnsi="ＭＳ 明朝" w:cs="ＭＳ 明朝"/>
          <w:sz w:val="24"/>
          <w:szCs w:val="24"/>
        </w:rPr>
      </w:pPr>
    </w:p>
    <w:p w14:paraId="072EE3A5" w14:textId="2822F6DF" w:rsidR="00DF2FD7" w:rsidRDefault="00D76657" w:rsidP="00D76657">
      <w:pPr>
        <w:autoSpaceDE w:val="0"/>
        <w:autoSpaceDN w:val="0"/>
        <w:spacing w:line="320" w:lineRule="exact"/>
        <w:ind w:right="840"/>
        <w:rPr>
          <w:rFonts w:ascii="ＭＳ 明朝" w:eastAsia="ＭＳ 明朝" w:hAnsi="ＭＳ 明朝" w:cs="ＭＳ 明朝"/>
          <w:sz w:val="24"/>
          <w:szCs w:val="24"/>
        </w:rPr>
      </w:pPr>
      <w:r>
        <w:rPr>
          <w:rFonts w:ascii="ＭＳ 明朝" w:eastAsia="ＭＳ 明朝" w:hAnsi="ＭＳ 明朝" w:cs="ＭＳ 明朝" w:hint="eastAsia"/>
          <w:sz w:val="24"/>
          <w:szCs w:val="24"/>
        </w:rPr>
        <w:lastRenderedPageBreak/>
        <w:t xml:space="preserve">　</w:t>
      </w:r>
      <w:r w:rsidR="001B333D" w:rsidRPr="00CC053F">
        <w:rPr>
          <w:rFonts w:ascii="ＭＳ 明朝" w:eastAsia="ＭＳ 明朝" w:hAnsi="ＭＳ 明朝" w:cs="ＭＳ 明朝" w:hint="eastAsia"/>
          <w:sz w:val="24"/>
          <w:szCs w:val="24"/>
        </w:rPr>
        <w:t>令和５年</w:t>
      </w:r>
      <w:r w:rsidR="00903BE4">
        <w:rPr>
          <w:rFonts w:ascii="ＭＳ 明朝" w:eastAsia="ＭＳ 明朝" w:hAnsi="ＭＳ 明朝" w:cs="ＭＳ 明朝"/>
          <w:sz w:val="24"/>
          <w:szCs w:val="24"/>
        </w:rPr>
        <w:t>12</w:t>
      </w:r>
      <w:r w:rsidR="001B333D" w:rsidRPr="00CC053F">
        <w:rPr>
          <w:rFonts w:ascii="ＭＳ 明朝" w:eastAsia="ＭＳ 明朝" w:hAnsi="ＭＳ 明朝" w:cs="ＭＳ 明朝" w:hint="eastAsia"/>
          <w:sz w:val="24"/>
          <w:szCs w:val="24"/>
        </w:rPr>
        <w:t>年</w:t>
      </w:r>
      <w:r w:rsidR="00903BE4">
        <w:rPr>
          <w:rFonts w:ascii="ＭＳ 明朝" w:eastAsia="ＭＳ 明朝" w:hAnsi="ＭＳ 明朝" w:cs="ＭＳ 明朝" w:hint="eastAsia"/>
          <w:sz w:val="24"/>
          <w:szCs w:val="24"/>
        </w:rPr>
        <w:t xml:space="preserve">　</w:t>
      </w:r>
      <w:r w:rsidR="001B333D" w:rsidRPr="00CC053F">
        <w:rPr>
          <w:rFonts w:ascii="ＭＳ 明朝" w:eastAsia="ＭＳ 明朝" w:hAnsi="ＭＳ 明朝" w:cs="ＭＳ 明朝" w:hint="eastAsia"/>
          <w:sz w:val="24"/>
          <w:szCs w:val="24"/>
        </w:rPr>
        <w:t>日</w:t>
      </w:r>
    </w:p>
    <w:p w14:paraId="5E5B47CA" w14:textId="6EDE00B3" w:rsidR="00D76657" w:rsidRDefault="00D76657" w:rsidP="00D76657">
      <w:pPr>
        <w:autoSpaceDE w:val="0"/>
        <w:autoSpaceDN w:val="0"/>
        <w:spacing w:line="320" w:lineRule="exact"/>
        <w:ind w:right="840"/>
        <w:rPr>
          <w:rFonts w:ascii="ＭＳ 明朝" w:eastAsia="ＭＳ 明朝" w:hAnsi="ＭＳ 明朝" w:cs="ＭＳ 明朝"/>
          <w:sz w:val="24"/>
          <w:szCs w:val="24"/>
        </w:rPr>
      </w:pPr>
    </w:p>
    <w:p w14:paraId="080C90E7" w14:textId="77777777" w:rsidR="00903BE4" w:rsidRPr="00C143E2" w:rsidRDefault="00903BE4" w:rsidP="00903BE4">
      <w:pPr>
        <w:autoSpaceDE w:val="0"/>
        <w:autoSpaceDN w:val="0"/>
        <w:spacing w:line="320" w:lineRule="exact"/>
        <w:rPr>
          <w:rFonts w:ascii="ＭＳ 明朝" w:eastAsia="ＭＳ 明朝" w:hAnsi="ＭＳ 明朝"/>
          <w:sz w:val="24"/>
          <w:szCs w:val="24"/>
        </w:rPr>
      </w:pPr>
      <w:r w:rsidRPr="00335885">
        <w:rPr>
          <w:rFonts w:ascii="ＭＳ 明朝" w:eastAsia="ＭＳ 明朝" w:hAnsi="ＭＳ 明朝" w:cs="Times New Roman"/>
          <w:noProof/>
          <w:sz w:val="24"/>
          <w:szCs w:val="24"/>
        </w:rPr>
        <mc:AlternateContent>
          <mc:Choice Requires="wps">
            <w:drawing>
              <wp:anchor distT="0" distB="0" distL="114300" distR="114300" simplePos="0" relativeHeight="251659264" behindDoc="0" locked="0" layoutInCell="1" allowOverlap="1" wp14:anchorId="123FC704" wp14:editId="38DADA33">
                <wp:simplePos x="0" y="0"/>
                <wp:positionH relativeFrom="column">
                  <wp:posOffset>2399030</wp:posOffset>
                </wp:positionH>
                <wp:positionV relativeFrom="paragraph">
                  <wp:posOffset>16510</wp:posOffset>
                </wp:positionV>
                <wp:extent cx="247650" cy="1630680"/>
                <wp:effectExtent l="0" t="0" r="19050" b="2667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1630680"/>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BCF2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88.9pt;margin-top:1.3pt;width:19.5pt;height:12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" adj="957">
                <v:textbox inset="5.85pt,.7pt,5.85pt,.7pt"/>
              </v:shape>
            </w:pict>
          </mc:Fallback>
        </mc:AlternateContent>
      </w:r>
      <w:r w:rsidRPr="00335885">
        <w:rPr>
          <w:rFonts w:ascii="ＭＳ 明朝" w:eastAsia="ＭＳ 明朝" w:hAnsi="ＭＳ 明朝" w:hint="eastAsia"/>
          <w:sz w:val="24"/>
          <w:szCs w:val="24"/>
        </w:rPr>
        <w:t>衆議院議長</w:t>
      </w:r>
    </w:p>
    <w:p w14:paraId="651FAA88" w14:textId="77777777" w:rsidR="00903BE4" w:rsidRPr="00C143E2" w:rsidRDefault="00903BE4" w:rsidP="00903BE4">
      <w:pPr>
        <w:autoSpaceDE w:val="0"/>
        <w:autoSpaceDN w:val="0"/>
        <w:spacing w:line="320" w:lineRule="exact"/>
        <w:rPr>
          <w:rFonts w:ascii="ＭＳ 明朝" w:eastAsia="ＭＳ 明朝" w:hAnsi="ＭＳ 明朝"/>
          <w:sz w:val="24"/>
          <w:szCs w:val="24"/>
        </w:rPr>
      </w:pPr>
      <w:r w:rsidRPr="00335885">
        <w:rPr>
          <w:rFonts w:ascii="ＭＳ 明朝" w:eastAsia="ＭＳ 明朝" w:hAnsi="ＭＳ 明朝" w:hint="eastAsia"/>
          <w:sz w:val="24"/>
          <w:szCs w:val="24"/>
        </w:rPr>
        <w:t>参議院議長</w:t>
      </w:r>
    </w:p>
    <w:p w14:paraId="0ADE2197" w14:textId="77777777" w:rsidR="00903BE4" w:rsidRPr="008A3D2C" w:rsidRDefault="00903BE4" w:rsidP="00903BE4">
      <w:pPr>
        <w:autoSpaceDE w:val="0"/>
        <w:autoSpaceDN w:val="0"/>
        <w:spacing w:line="320" w:lineRule="exact"/>
        <w:rPr>
          <w:rFonts w:ascii="ＭＳ 明朝" w:eastAsia="ＭＳ 明朝" w:hAnsi="ＭＳ 明朝"/>
          <w:sz w:val="24"/>
          <w:szCs w:val="24"/>
        </w:rPr>
      </w:pPr>
      <w:r w:rsidRPr="008A3D2C">
        <w:rPr>
          <w:rFonts w:ascii="ＭＳ 明朝" w:eastAsia="ＭＳ 明朝" w:hAnsi="ＭＳ 明朝" w:hint="eastAsia"/>
          <w:sz w:val="24"/>
          <w:szCs w:val="24"/>
        </w:rPr>
        <w:t>内閣総理大臣</w:t>
      </w:r>
    </w:p>
    <w:p w14:paraId="5A7F834F" w14:textId="78121AB3" w:rsidR="00903BE4" w:rsidRPr="008A3D2C" w:rsidRDefault="00DD615D" w:rsidP="00903BE4">
      <w:pPr>
        <w:autoSpaceDE w:val="0"/>
        <w:autoSpaceDN w:val="0"/>
        <w:spacing w:line="320" w:lineRule="exact"/>
        <w:rPr>
          <w:rFonts w:ascii="ＭＳ 明朝" w:eastAsia="ＭＳ 明朝" w:hAnsi="ＭＳ 明朝"/>
          <w:sz w:val="24"/>
          <w:szCs w:val="24"/>
        </w:rPr>
      </w:pPr>
      <w:r w:rsidRPr="008A3D2C">
        <w:rPr>
          <w:rFonts w:ascii="ＭＳ 明朝" w:eastAsia="ＭＳ 明朝" w:hAnsi="ＭＳ 明朝" w:cs="Times New Roman"/>
          <w:noProof/>
          <w:sz w:val="24"/>
          <w:szCs w:val="24"/>
        </w:rPr>
        <mc:AlternateContent>
          <mc:Choice Requires="wps">
            <w:drawing>
              <wp:anchor distT="0" distB="0" distL="114300" distR="114300" simplePos="0" relativeHeight="251660288" behindDoc="0" locked="0" layoutInCell="1" allowOverlap="1" wp14:anchorId="4B1A7955" wp14:editId="0FA04D2E">
                <wp:simplePos x="0" y="0"/>
                <wp:positionH relativeFrom="margin">
                  <wp:posOffset>2715895</wp:posOffset>
                </wp:positionH>
                <wp:positionV relativeFrom="paragraph">
                  <wp:posOffset>21590</wp:posOffset>
                </wp:positionV>
                <wp:extent cx="733425" cy="400050"/>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837FC5" w14:textId="77777777" w:rsidR="00903BE4" w:rsidRPr="00E84E07" w:rsidRDefault="00903BE4" w:rsidP="00903BE4">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B1A7955" id="_x0000_t202" coordsize="21600,21600" o:spt="202" path="m,l,21600r21600,l21600,xe">
                <v:stroke joinstyle="miter"/>
                <v:path gradientshapeok="t" o:connecttype="rect"/>
              </v:shapetype>
              <v:shape id="テキスト ボックス 3" o:spid="_x0000_s1026" type="#_x0000_t202" style="position:absolute;left:0;text-align:left;margin-left:213.85pt;margin-top:1.7pt;width:57.7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" stroked="f">
                <v:textbox inset="5.85pt,.7pt,5.85pt,.7pt">
                  <w:txbxContent>
                    <w:p w14:paraId="56837FC5" w14:textId="77777777" w:rsidR="00903BE4" w:rsidRPr="00E84E07" w:rsidRDefault="00903BE4" w:rsidP="00903BE4">
                      <w:pPr>
                        <w:rPr>
                          <w:rFonts w:ascii="ＭＳ 明朝" w:eastAsia="ＭＳ 明朝" w:hAnsi="ＭＳ 明朝"/>
                          <w:sz w:val="24"/>
                        </w:rPr>
                      </w:pPr>
                      <w:r w:rsidRPr="00E84E07">
                        <w:rPr>
                          <w:rFonts w:ascii="ＭＳ 明朝" w:eastAsia="ＭＳ 明朝" w:hAnsi="ＭＳ 明朝" w:hint="eastAsia"/>
                          <w:sz w:val="24"/>
                        </w:rPr>
                        <w:t>各あて</w:t>
                      </w:r>
                    </w:p>
                  </w:txbxContent>
                </v:textbox>
                <w10:wrap anchorx="margin"/>
              </v:shape>
            </w:pict>
          </mc:Fallback>
        </mc:AlternateContent>
      </w:r>
      <w:r w:rsidR="00903BE4" w:rsidRPr="008A3D2C">
        <w:rPr>
          <w:rFonts w:ascii="ＭＳ 明朝" w:eastAsia="ＭＳ 明朝" w:hAnsi="ＭＳ 明朝" w:hint="eastAsia"/>
          <w:sz w:val="24"/>
          <w:szCs w:val="24"/>
        </w:rPr>
        <w:t>法務大臣</w:t>
      </w:r>
    </w:p>
    <w:p w14:paraId="0E8C6E19" w14:textId="77777777" w:rsidR="00903BE4" w:rsidRPr="008A3D2C" w:rsidRDefault="00903BE4" w:rsidP="00903BE4">
      <w:pPr>
        <w:autoSpaceDE w:val="0"/>
        <w:autoSpaceDN w:val="0"/>
        <w:spacing w:line="320" w:lineRule="exact"/>
        <w:rPr>
          <w:rFonts w:ascii="ＭＳ 明朝" w:eastAsia="ＭＳ 明朝" w:hAnsi="ＭＳ 明朝"/>
          <w:sz w:val="24"/>
          <w:szCs w:val="24"/>
        </w:rPr>
      </w:pPr>
      <w:r w:rsidRPr="008A3D2C">
        <w:rPr>
          <w:rFonts w:ascii="ＭＳ 明朝" w:eastAsia="ＭＳ 明朝" w:hAnsi="ＭＳ 明朝" w:hint="eastAsia"/>
          <w:sz w:val="24"/>
          <w:szCs w:val="24"/>
        </w:rPr>
        <w:t>文部科学大臣</w:t>
      </w:r>
    </w:p>
    <w:p w14:paraId="0D4EFE50" w14:textId="77777777" w:rsidR="00903BE4" w:rsidRPr="008A3D2C" w:rsidRDefault="00903BE4" w:rsidP="00903BE4">
      <w:pPr>
        <w:autoSpaceDE w:val="0"/>
        <w:autoSpaceDN w:val="0"/>
        <w:spacing w:line="320" w:lineRule="exact"/>
        <w:rPr>
          <w:rFonts w:ascii="ＭＳ 明朝" w:eastAsia="ＭＳ 明朝" w:hAnsi="ＭＳ 明朝"/>
          <w:sz w:val="24"/>
          <w:szCs w:val="24"/>
        </w:rPr>
      </w:pPr>
      <w:r w:rsidRPr="008A3D2C">
        <w:rPr>
          <w:rFonts w:ascii="ＭＳ 明朝" w:eastAsia="ＭＳ 明朝" w:hAnsi="ＭＳ 明朝" w:hint="eastAsia"/>
          <w:sz w:val="24"/>
          <w:szCs w:val="24"/>
        </w:rPr>
        <w:t>内閣官房長官</w:t>
      </w:r>
    </w:p>
    <w:p w14:paraId="2A7F0048" w14:textId="77777777" w:rsidR="00903BE4" w:rsidRPr="008A3D2C" w:rsidRDefault="00903BE4" w:rsidP="00903BE4">
      <w:pPr>
        <w:autoSpaceDE w:val="0"/>
        <w:autoSpaceDN w:val="0"/>
        <w:spacing w:line="320" w:lineRule="exact"/>
        <w:rPr>
          <w:rFonts w:ascii="ＭＳ 明朝" w:eastAsia="ＭＳ 明朝" w:hAnsi="ＭＳ 明朝"/>
          <w:sz w:val="24"/>
          <w:szCs w:val="24"/>
        </w:rPr>
      </w:pPr>
      <w:r w:rsidRPr="008A3D2C">
        <w:rPr>
          <w:rFonts w:ascii="ＭＳ 明朝" w:eastAsia="ＭＳ 明朝" w:hAnsi="ＭＳ 明朝" w:hint="eastAsia"/>
          <w:sz w:val="24"/>
          <w:szCs w:val="24"/>
        </w:rPr>
        <w:t>国家公安委員会委員長</w:t>
      </w:r>
    </w:p>
    <w:p w14:paraId="653A8CFE" w14:textId="77777777" w:rsidR="00903BE4" w:rsidRPr="00867FDE" w:rsidRDefault="00903BE4" w:rsidP="00903BE4">
      <w:pPr>
        <w:autoSpaceDE w:val="0"/>
        <w:autoSpaceDN w:val="0"/>
        <w:spacing w:line="320" w:lineRule="exact"/>
        <w:rPr>
          <w:rFonts w:ascii="ＭＳ 明朝" w:eastAsia="ＭＳ 明朝" w:hAnsi="ＭＳ 明朝"/>
          <w:sz w:val="24"/>
          <w:szCs w:val="24"/>
        </w:rPr>
      </w:pPr>
      <w:r w:rsidRPr="008A3D2C">
        <w:rPr>
          <w:rFonts w:ascii="ＭＳ 明朝" w:eastAsia="ＭＳ 明朝" w:hAnsi="ＭＳ 明朝" w:hint="eastAsia"/>
          <w:sz w:val="24"/>
          <w:szCs w:val="24"/>
        </w:rPr>
        <w:t>内閣府特命担当大臣（こども政策）</w:t>
      </w:r>
    </w:p>
    <w:p w14:paraId="55CDB795" w14:textId="50089FFA" w:rsidR="00D76657" w:rsidRPr="00903BE4" w:rsidRDefault="00D76657" w:rsidP="00D76657">
      <w:pPr>
        <w:autoSpaceDE w:val="0"/>
        <w:autoSpaceDN w:val="0"/>
        <w:spacing w:line="320" w:lineRule="exact"/>
        <w:ind w:right="840"/>
        <w:rPr>
          <w:rFonts w:ascii="ＭＳ 明朝" w:eastAsia="ＭＳ 明朝" w:hAnsi="ＭＳ 明朝" w:cs="ＭＳ 明朝"/>
          <w:sz w:val="24"/>
          <w:szCs w:val="24"/>
        </w:rPr>
      </w:pPr>
    </w:p>
    <w:p w14:paraId="7BF6E86A" w14:textId="77777777" w:rsidR="00903BE4" w:rsidRDefault="001B333D" w:rsidP="00903BE4">
      <w:pPr>
        <w:autoSpaceDE w:val="0"/>
        <w:autoSpaceDN w:val="0"/>
        <w:spacing w:line="320" w:lineRule="exact"/>
        <w:jc w:val="right"/>
        <w:rPr>
          <w:rFonts w:ascii="ＭＳ 明朝" w:eastAsia="ＭＳ 明朝" w:hAnsi="ＭＳ 明朝" w:cs="ＭＳ 明朝"/>
          <w:sz w:val="24"/>
          <w:szCs w:val="24"/>
        </w:rPr>
      </w:pPr>
      <w:r w:rsidRPr="00CC053F">
        <w:rPr>
          <w:rFonts w:ascii="ＭＳ 明朝" w:eastAsia="ＭＳ 明朝" w:hAnsi="ＭＳ 明朝" w:cs="ＭＳ 明朝" w:hint="eastAsia"/>
          <w:sz w:val="24"/>
          <w:szCs w:val="24"/>
        </w:rPr>
        <w:t>大阪府議会議長</w:t>
      </w:r>
    </w:p>
    <w:p w14:paraId="7442C5CB" w14:textId="33B32DF5" w:rsidR="00390F97" w:rsidRPr="00CC053F" w:rsidRDefault="001B333D" w:rsidP="00903BE4">
      <w:pPr>
        <w:autoSpaceDE w:val="0"/>
        <w:autoSpaceDN w:val="0"/>
        <w:spacing w:line="320" w:lineRule="exact"/>
        <w:jc w:val="right"/>
        <w:rPr>
          <w:rFonts w:ascii="ＭＳ 明朝" w:eastAsia="ＭＳ 明朝" w:hAnsi="ＭＳ 明朝" w:cs="ＭＳ 明朝"/>
          <w:sz w:val="24"/>
          <w:szCs w:val="24"/>
        </w:rPr>
      </w:pPr>
      <w:r w:rsidRPr="00CC053F">
        <w:rPr>
          <w:rFonts w:ascii="ＭＳ 明朝" w:eastAsia="ＭＳ 明朝" w:hAnsi="ＭＳ 明朝" w:cs="ＭＳ 明朝" w:hint="eastAsia"/>
          <w:sz w:val="24"/>
          <w:szCs w:val="24"/>
        </w:rPr>
        <w:t>久谷</w:t>
      </w:r>
      <w:r w:rsidR="00903BE4">
        <w:rPr>
          <w:rFonts w:ascii="ＭＳ 明朝" w:eastAsia="ＭＳ 明朝" w:hAnsi="ＭＳ 明朝" w:cs="ＭＳ 明朝" w:hint="eastAsia"/>
          <w:sz w:val="24"/>
          <w:szCs w:val="24"/>
        </w:rPr>
        <w:t xml:space="preserve">　</w:t>
      </w:r>
      <w:r w:rsidRPr="00CC053F">
        <w:rPr>
          <w:rFonts w:ascii="ＭＳ 明朝" w:eastAsia="ＭＳ 明朝" w:hAnsi="ＭＳ 明朝" w:cs="ＭＳ 明朝" w:hint="eastAsia"/>
          <w:sz w:val="24"/>
          <w:szCs w:val="24"/>
        </w:rPr>
        <w:t>眞敬</w:t>
      </w:r>
    </w:p>
    <w:sectPr w:rsidR="00390F97" w:rsidRPr="00CC053F" w:rsidSect="00CC053F">
      <w:headerReference w:type="default" r:id="rId8"/>
      <w:pgSz w:w="11906" w:h="16838" w:code="9"/>
      <w:pgMar w:top="1134" w:right="1418" w:bottom="1134" w:left="1418" w:header="567"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5565A" w14:textId="77777777" w:rsidR="00917FBC" w:rsidRDefault="00917FBC" w:rsidP="00910E60">
      <w:r>
        <w:separator/>
      </w:r>
    </w:p>
  </w:endnote>
  <w:endnote w:type="continuationSeparator" w:id="0">
    <w:p w14:paraId="7ED9CF9E" w14:textId="77777777" w:rsidR="00917FBC" w:rsidRDefault="00917FBC" w:rsidP="0091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C7D47" w14:textId="77777777" w:rsidR="00917FBC" w:rsidRDefault="00917FBC" w:rsidP="00910E60">
      <w:r>
        <w:separator/>
      </w:r>
    </w:p>
  </w:footnote>
  <w:footnote w:type="continuationSeparator" w:id="0">
    <w:p w14:paraId="1FA3F20D" w14:textId="77777777" w:rsidR="00917FBC" w:rsidRDefault="00917FBC" w:rsidP="00910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6425E" w14:textId="0257ADDB" w:rsidR="001519A9" w:rsidRDefault="001519A9" w:rsidP="001519A9">
    <w:pPr>
      <w:pStyle w:val="a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2"/>
  <w:displayVerticalDrawingGridEvery w:val="2"/>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FD"/>
    <w:rsid w:val="00001F8D"/>
    <w:rsid w:val="00041A15"/>
    <w:rsid w:val="00092DE5"/>
    <w:rsid w:val="000A4E8C"/>
    <w:rsid w:val="00100965"/>
    <w:rsid w:val="00112C55"/>
    <w:rsid w:val="00124C02"/>
    <w:rsid w:val="001519A9"/>
    <w:rsid w:val="00154534"/>
    <w:rsid w:val="001559F5"/>
    <w:rsid w:val="00192596"/>
    <w:rsid w:val="001A5D01"/>
    <w:rsid w:val="001B333D"/>
    <w:rsid w:val="001C1204"/>
    <w:rsid w:val="00213DF9"/>
    <w:rsid w:val="00220C15"/>
    <w:rsid w:val="00235051"/>
    <w:rsid w:val="00236BAD"/>
    <w:rsid w:val="00243ECD"/>
    <w:rsid w:val="00275C5F"/>
    <w:rsid w:val="002F6E88"/>
    <w:rsid w:val="003803A3"/>
    <w:rsid w:val="00390F97"/>
    <w:rsid w:val="003A10A6"/>
    <w:rsid w:val="003A50D1"/>
    <w:rsid w:val="003B630C"/>
    <w:rsid w:val="003C7398"/>
    <w:rsid w:val="003D6473"/>
    <w:rsid w:val="003E5D1F"/>
    <w:rsid w:val="00424345"/>
    <w:rsid w:val="00444B0C"/>
    <w:rsid w:val="00475EC9"/>
    <w:rsid w:val="004A64DE"/>
    <w:rsid w:val="004C0D7E"/>
    <w:rsid w:val="004C26A7"/>
    <w:rsid w:val="004D2101"/>
    <w:rsid w:val="004E2C5F"/>
    <w:rsid w:val="005002F3"/>
    <w:rsid w:val="00590D43"/>
    <w:rsid w:val="005979FA"/>
    <w:rsid w:val="005A24DA"/>
    <w:rsid w:val="005B22E4"/>
    <w:rsid w:val="005D114F"/>
    <w:rsid w:val="005E7DE0"/>
    <w:rsid w:val="006467BB"/>
    <w:rsid w:val="00654595"/>
    <w:rsid w:val="006A034B"/>
    <w:rsid w:val="006E4F3B"/>
    <w:rsid w:val="0070002D"/>
    <w:rsid w:val="007259DC"/>
    <w:rsid w:val="00757095"/>
    <w:rsid w:val="007E513A"/>
    <w:rsid w:val="007F07B8"/>
    <w:rsid w:val="00815A57"/>
    <w:rsid w:val="00845C3A"/>
    <w:rsid w:val="008551EC"/>
    <w:rsid w:val="00870240"/>
    <w:rsid w:val="00881804"/>
    <w:rsid w:val="00881A0A"/>
    <w:rsid w:val="0089081F"/>
    <w:rsid w:val="008A3D2C"/>
    <w:rsid w:val="008B7760"/>
    <w:rsid w:val="00903BE4"/>
    <w:rsid w:val="00904A6A"/>
    <w:rsid w:val="00910E60"/>
    <w:rsid w:val="00917FBC"/>
    <w:rsid w:val="00926584"/>
    <w:rsid w:val="00936FD7"/>
    <w:rsid w:val="00961511"/>
    <w:rsid w:val="0096649A"/>
    <w:rsid w:val="009C1A47"/>
    <w:rsid w:val="00A27E06"/>
    <w:rsid w:val="00A922C3"/>
    <w:rsid w:val="00A93BF6"/>
    <w:rsid w:val="00AA7A10"/>
    <w:rsid w:val="00AB1455"/>
    <w:rsid w:val="00AB612C"/>
    <w:rsid w:val="00AD229D"/>
    <w:rsid w:val="00AD6DE7"/>
    <w:rsid w:val="00AF29A2"/>
    <w:rsid w:val="00B31932"/>
    <w:rsid w:val="00B57846"/>
    <w:rsid w:val="00B622D6"/>
    <w:rsid w:val="00B638AB"/>
    <w:rsid w:val="00BE5116"/>
    <w:rsid w:val="00BE75FB"/>
    <w:rsid w:val="00C12490"/>
    <w:rsid w:val="00CA2E4D"/>
    <w:rsid w:val="00CC053F"/>
    <w:rsid w:val="00D02AFD"/>
    <w:rsid w:val="00D41447"/>
    <w:rsid w:val="00D60FF0"/>
    <w:rsid w:val="00D76657"/>
    <w:rsid w:val="00D903E5"/>
    <w:rsid w:val="00DD615D"/>
    <w:rsid w:val="00DF2FD7"/>
    <w:rsid w:val="00E46FF0"/>
    <w:rsid w:val="00ED737F"/>
    <w:rsid w:val="00F11956"/>
    <w:rsid w:val="00F416B0"/>
    <w:rsid w:val="00F62562"/>
    <w:rsid w:val="00F655C4"/>
    <w:rsid w:val="00FA5768"/>
    <w:rsid w:val="00FC7DBB"/>
    <w:rsid w:val="06352663"/>
    <w:rsid w:val="12B2243F"/>
    <w:rsid w:val="22091DFF"/>
    <w:rsid w:val="22E40D88"/>
    <w:rsid w:val="25114D42"/>
    <w:rsid w:val="266B5687"/>
    <w:rsid w:val="29FF1ABA"/>
    <w:rsid w:val="2CD66F29"/>
    <w:rsid w:val="3B6C0BA2"/>
    <w:rsid w:val="43030063"/>
    <w:rsid w:val="44616F23"/>
    <w:rsid w:val="4A614EEC"/>
    <w:rsid w:val="4DBA144A"/>
    <w:rsid w:val="52661A51"/>
    <w:rsid w:val="670F208B"/>
    <w:rsid w:val="75EE3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1B8F01"/>
  <w15:docId w15:val="{3964781E-0E6A-B84F-AD05-B0A51323F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rPr>
      <w:rFonts w:ascii="ＭＳ 明朝" w:eastAsia="ＭＳ 明朝" w:hAnsi="ＭＳ 明朝"/>
      <w:szCs w:val="21"/>
    </w:rPr>
  </w:style>
  <w:style w:type="paragraph" w:styleId="a5">
    <w:name w:val="Closing"/>
    <w:basedOn w:val="a"/>
    <w:link w:val="a6"/>
    <w:uiPriority w:val="99"/>
    <w:unhideWhenUsed/>
    <w:pPr>
      <w:jc w:val="right"/>
    </w:pPr>
    <w:rPr>
      <w:rFonts w:ascii="ＭＳ 明朝" w:eastAsia="ＭＳ 明朝" w:hAnsi="ＭＳ 明朝"/>
      <w:szCs w:val="21"/>
    </w:rPr>
  </w:style>
  <w:style w:type="character" w:customStyle="1" w:styleId="a4">
    <w:name w:val="記 (文字)"/>
    <w:basedOn w:val="a0"/>
    <w:link w:val="a3"/>
    <w:uiPriority w:val="99"/>
    <w:rPr>
      <w:rFonts w:ascii="ＭＳ 明朝" w:eastAsia="ＭＳ 明朝" w:hAnsi="ＭＳ 明朝"/>
      <w:szCs w:val="21"/>
    </w:rPr>
  </w:style>
  <w:style w:type="character" w:customStyle="1" w:styleId="a6">
    <w:name w:val="結語 (文字)"/>
    <w:basedOn w:val="a0"/>
    <w:link w:val="a5"/>
    <w:uiPriority w:val="99"/>
    <w:rPr>
      <w:rFonts w:ascii="ＭＳ 明朝" w:eastAsia="ＭＳ 明朝" w:hAnsi="ＭＳ 明朝"/>
      <w:szCs w:val="21"/>
    </w:rPr>
  </w:style>
  <w:style w:type="paragraph" w:styleId="a7">
    <w:name w:val="header"/>
    <w:basedOn w:val="a"/>
    <w:link w:val="a8"/>
    <w:uiPriority w:val="99"/>
    <w:unhideWhenUsed/>
    <w:rsid w:val="00910E60"/>
    <w:pPr>
      <w:tabs>
        <w:tab w:val="center" w:pos="4252"/>
        <w:tab w:val="right" w:pos="8504"/>
      </w:tabs>
      <w:snapToGrid w:val="0"/>
    </w:pPr>
  </w:style>
  <w:style w:type="character" w:customStyle="1" w:styleId="a8">
    <w:name w:val="ヘッダー (文字)"/>
    <w:basedOn w:val="a0"/>
    <w:link w:val="a7"/>
    <w:uiPriority w:val="99"/>
    <w:rsid w:val="00910E60"/>
    <w:rPr>
      <w:rFonts w:asciiTheme="minorHAnsi" w:eastAsiaTheme="minorEastAsia" w:hAnsiTheme="minorHAnsi" w:cstheme="minorBidi"/>
      <w:kern w:val="2"/>
      <w:sz w:val="21"/>
      <w:szCs w:val="22"/>
    </w:rPr>
  </w:style>
  <w:style w:type="paragraph" w:styleId="a9">
    <w:name w:val="footer"/>
    <w:basedOn w:val="a"/>
    <w:link w:val="aa"/>
    <w:uiPriority w:val="99"/>
    <w:unhideWhenUsed/>
    <w:rsid w:val="00910E60"/>
    <w:pPr>
      <w:tabs>
        <w:tab w:val="center" w:pos="4252"/>
        <w:tab w:val="right" w:pos="8504"/>
      </w:tabs>
      <w:snapToGrid w:val="0"/>
    </w:pPr>
  </w:style>
  <w:style w:type="character" w:customStyle="1" w:styleId="aa">
    <w:name w:val="フッター (文字)"/>
    <w:basedOn w:val="a0"/>
    <w:link w:val="a9"/>
    <w:uiPriority w:val="99"/>
    <w:rsid w:val="00910E60"/>
    <w:rPr>
      <w:rFonts w:asciiTheme="minorHAnsi" w:eastAsiaTheme="minorEastAsia" w:hAnsiTheme="minorHAnsi" w:cstheme="minorBidi"/>
      <w:kern w:val="2"/>
      <w:sz w:val="21"/>
      <w:szCs w:val="22"/>
    </w:rPr>
  </w:style>
  <w:style w:type="character" w:styleId="ab">
    <w:name w:val="Hyperlink"/>
    <w:basedOn w:val="a0"/>
    <w:uiPriority w:val="99"/>
    <w:unhideWhenUsed/>
    <w:rsid w:val="00DD615D"/>
    <w:rPr>
      <w:color w:val="0563C1" w:themeColor="hyperlink"/>
      <w:u w:val="single"/>
    </w:rPr>
  </w:style>
  <w:style w:type="character" w:styleId="ac">
    <w:name w:val="Unresolved Mention"/>
    <w:basedOn w:val="a0"/>
    <w:uiPriority w:val="99"/>
    <w:semiHidden/>
    <w:unhideWhenUsed/>
    <w:rsid w:val="00DD61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9FB15-7936-45F8-8C7B-0678AA838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 ishin</dc:creator>
  <cp:lastModifiedBy>新出　悠介</cp:lastModifiedBy>
  <cp:revision>115</cp:revision>
  <cp:lastPrinted>2023-11-15T06:17:00Z</cp:lastPrinted>
  <dcterms:created xsi:type="dcterms:W3CDTF">2023-11-09T08:10:00Z</dcterms:created>
  <dcterms:modified xsi:type="dcterms:W3CDTF">2023-12-08T08:51:00Z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