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3240837B" w14:textId="21309C93" w:rsidR="00DB118E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lwxSs3wAAAAoBAAAPAAAAZHJzL2Rvd25y&#10;ZXYueG1sTI/LTsMwEEX3lfgHa5DYtXYpgTTEqSqkrmDThyqxc5IhibDHUeym4e+ZrmB5NUd3zs03&#10;k7NixCF0njQsFwoEUuXrjhoNp+NunoII0VBtrCfU8IMBNsXdLDdZ7a+0x/EQG8ElFDKjoY2xz6QM&#10;VYvOhIXvkfj25QdnIsehkfVgrlzurHxU6lk60xF/aE2Pby1W34eL07BXx/O7+1ipz1KdzmHnbDlu&#10;rdYP99P2FUTEKf7BcNNndSjYqfQXqoOwnJfrlzWzGhKecANWafIEotSQJgpkkcv/E4pfAAAA//8D&#10;AFBLAQItABQABgAIAAAAIQC2gziS/gAAAOEBAAATAAAAAAAAAAAAAAAAAAAAAABbQ29udGVudF9U&#10;eXBlc10ueG1sUEsBAi0AFAAGAAgAAAAhADj9If/WAAAAlAEAAAsAAAAAAAAAAAAAAAAALwEAAF9y&#10;ZWxzLy5yZWxzUEsBAi0AFAAGAAgAAAAhADnuUYq6AQAAYAMAAA4AAAAAAAAAAAAAAAAALgIAAGRy&#10;cy9lMm9Eb2MueG1sUEsBAi0AFAAGAAgAAAAhAOXDFKzfAAAACgEAAA8AAAAAAAAAAAAAAAAAFAQA&#10;AGRycy9kb3ducmV2LnhtbFBLBQYAAAAABAAEAPMAAAAgBQAAAAA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E701EF">
        <w:rPr>
          <w:rFonts w:ascii="ＭＳ ゴシック" w:eastAsia="ＭＳ ゴシック" w:hAnsi="ＭＳ ゴシック" w:hint="eastAsia"/>
          <w:b/>
          <w:szCs w:val="28"/>
        </w:rPr>
        <w:t>４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DB118E">
        <w:rPr>
          <w:rFonts w:ascii="ＭＳ ゴシック" w:eastAsia="ＭＳ ゴシック" w:hAnsi="ＭＳ ゴシック" w:hint="eastAsia"/>
          <w:b/>
          <w:szCs w:val="28"/>
        </w:rPr>
        <w:t>国への働きかけに向けた副首都化を後押しする</w:t>
      </w:r>
    </w:p>
    <w:p w14:paraId="2DD28163" w14:textId="19E6470D" w:rsidR="005B67BD" w:rsidRPr="00EE5E51" w:rsidRDefault="00DB118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仕組みづくりに関する</w:t>
      </w:r>
      <w:r w:rsidR="00BA5A3D">
        <w:rPr>
          <w:rFonts w:ascii="ＭＳ ゴシック" w:eastAsia="ＭＳ ゴシック" w:hAnsi="ＭＳ ゴシック" w:hint="eastAsia"/>
          <w:b/>
          <w:szCs w:val="28"/>
        </w:rPr>
        <w:t>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B118E">
        <w:trPr>
          <w:trHeight w:val="10092"/>
        </w:trPr>
        <w:tc>
          <w:tcPr>
            <w:tcW w:w="9923" w:type="dxa"/>
            <w:shd w:val="clear" w:color="auto" w:fill="auto"/>
          </w:tcPr>
          <w:p w14:paraId="08A4539F" w14:textId="49C2118B" w:rsidR="009E141C" w:rsidRDefault="003E28A5" w:rsidP="00E701EF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 w:rsidR="009E141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="009E141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302AF37A" w14:textId="6F14B1B7" w:rsidR="00DB118E" w:rsidRPr="00B80C36" w:rsidRDefault="00B80C36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倉本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宜史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    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京都産業大学経済学部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准教授</w:t>
            </w:r>
          </w:p>
          <w:p w14:paraId="2D9A0ECA" w14:textId="3860D691" w:rsidR="009E141C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 </w:t>
            </w:r>
            <w:r w:rsidR="00E701EF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同志社大学政策学部　教授</w:t>
            </w:r>
          </w:p>
          <w:p w14:paraId="3194C566" w14:textId="77777777" w:rsidR="00B80C36" w:rsidRPr="00B80C36" w:rsidRDefault="00B80C36" w:rsidP="00B80C36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4455AD28" w14:textId="77777777" w:rsidR="00B80C36" w:rsidRDefault="00B80C36" w:rsidP="00B80C36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5D5CBD00" w14:textId="77777777" w:rsidR="009E141C" w:rsidRPr="00531F12" w:rsidRDefault="009E141C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14F37443" w:rsidR="00FD34B8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ED57C9" w:rsidRP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西島　亨</w:t>
            </w:r>
            <w:r w:rsid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7DAE1D0C" w14:textId="06F9075B" w:rsidR="00BA5A3D" w:rsidRDefault="00DB118E" w:rsidP="000822A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溝淵　正　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13EF85C4" w14:textId="3A1B1DB6" w:rsidR="00DB118E" w:rsidRDefault="00DB118E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杉谷　和教　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488A975D" w14:textId="66EB7237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3BC75B11" w14:textId="6F428E7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Pr="00DB118E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RPr="00DB118E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762263868">
    <w:abstractNumId w:val="1"/>
  </w:num>
  <w:num w:numId="2" w16cid:durableId="1470440955">
    <w:abstractNumId w:val="0"/>
  </w:num>
  <w:num w:numId="3" w16cid:durableId="1120107639">
    <w:abstractNumId w:val="3"/>
  </w:num>
  <w:num w:numId="4" w16cid:durableId="55728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22A8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C6828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0C36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E1409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118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0DAE"/>
    <w:rsid w:val="00E320A9"/>
    <w:rsid w:val="00E454C8"/>
    <w:rsid w:val="00E47B0E"/>
    <w:rsid w:val="00E7008B"/>
    <w:rsid w:val="00E701EF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57C9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CE2418-A6D7-4A5D-B449-BBFD550E5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2023-12-21T07:51:00Z</dcterms:created>
  <dcterms:modified xsi:type="dcterms:W3CDTF">2023-12-21T07:51:00Z</dcterms:modified>
</cp:coreProperties>
</file>