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8584" w14:textId="77777777" w:rsidR="00396DBF" w:rsidRPr="00D226FE" w:rsidRDefault="00396D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家庭基礎　　　第１章　消費行動を考える　　　　　　　　　</w:t>
      </w:r>
      <w:r w:rsidRPr="007D3E95">
        <w:rPr>
          <w:rFonts w:hint="eastAsia"/>
          <w:sz w:val="24"/>
          <w:szCs w:val="24"/>
        </w:rPr>
        <w:t>NO</w:t>
      </w:r>
      <w:r w:rsidR="007D61BB">
        <w:rPr>
          <w:rFonts w:hint="eastAsia"/>
          <w:sz w:val="24"/>
          <w:szCs w:val="24"/>
        </w:rPr>
        <w:t>１８</w:t>
      </w:r>
      <w:r w:rsidR="00D226FE">
        <w:rPr>
          <w:rFonts w:hint="eastAsia"/>
          <w:sz w:val="24"/>
          <w:szCs w:val="24"/>
        </w:rPr>
        <w:t>(</w:t>
      </w:r>
      <w:r w:rsidR="00D226FE">
        <w:rPr>
          <w:rFonts w:hint="eastAsia"/>
          <w:sz w:val="24"/>
          <w:szCs w:val="24"/>
        </w:rPr>
        <w:t>表</w:t>
      </w:r>
      <w:r w:rsidR="00D226FE">
        <w:rPr>
          <w:rFonts w:hint="eastAsia"/>
          <w:sz w:val="24"/>
          <w:szCs w:val="24"/>
        </w:rPr>
        <w:t>)</w:t>
      </w:r>
    </w:p>
    <w:p w14:paraId="2B99F3B1" w14:textId="77777777" w:rsidR="002D6636" w:rsidRPr="0047698F" w:rsidRDefault="002D6636" w:rsidP="002D6636">
      <w:pPr>
        <w:rPr>
          <w:b/>
          <w:sz w:val="24"/>
          <w:szCs w:val="24"/>
          <w:bdr w:val="single" w:sz="4" w:space="0" w:color="auto"/>
        </w:rPr>
      </w:pPr>
      <w:r w:rsidRPr="0047698F">
        <w:rPr>
          <w:rFonts w:hint="eastAsia"/>
          <w:sz w:val="24"/>
          <w:szCs w:val="24"/>
        </w:rPr>
        <w:t>４</w:t>
      </w:r>
      <w:r w:rsidR="00396DBF" w:rsidRPr="0047698F">
        <w:rPr>
          <w:rFonts w:hint="eastAsia"/>
          <w:sz w:val="24"/>
          <w:szCs w:val="24"/>
        </w:rPr>
        <w:t>・</w:t>
      </w:r>
      <w:r w:rsidRPr="0047698F">
        <w:rPr>
          <w:rFonts w:hint="eastAsia"/>
          <w:sz w:val="24"/>
          <w:szCs w:val="24"/>
        </w:rPr>
        <w:t>多様化する支払い方法</w:t>
      </w:r>
      <w:r w:rsidR="0047698F">
        <w:rPr>
          <w:rFonts w:hint="eastAsia"/>
          <w:sz w:val="24"/>
          <w:szCs w:val="24"/>
        </w:rPr>
        <w:t xml:space="preserve">　　</w:t>
      </w:r>
    </w:p>
    <w:p w14:paraId="4C26A5DE" w14:textId="77777777" w:rsidR="00622163" w:rsidRDefault="002E3BF1" w:rsidP="002D6636">
      <w:pPr>
        <w:rPr>
          <w:sz w:val="22"/>
        </w:rPr>
      </w:pPr>
      <w:r>
        <w:rPr>
          <w:rFonts w:hint="eastAsia"/>
          <w:sz w:val="22"/>
        </w:rPr>
        <w:t xml:space="preserve">　　商品を購入する　→　代金を支払う</w:t>
      </w:r>
    </w:p>
    <w:p w14:paraId="01B603F4" w14:textId="77777777" w:rsidR="00622163" w:rsidRPr="00CD3F69" w:rsidRDefault="00CD3F69" w:rsidP="00CD3F69">
      <w:pPr>
        <w:pStyle w:val="aa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2163" w:rsidRPr="00CD3F69">
        <w:rPr>
          <w:rFonts w:hint="eastAsia"/>
          <w:sz w:val="24"/>
          <w:szCs w:val="24"/>
        </w:rPr>
        <w:t>次の物を購入するときの</w:t>
      </w:r>
      <w:r w:rsidR="002E3BF1" w:rsidRPr="00CD3F69">
        <w:rPr>
          <w:rFonts w:hint="eastAsia"/>
          <w:sz w:val="24"/>
          <w:szCs w:val="24"/>
        </w:rPr>
        <w:t>支払い方法</w:t>
      </w:r>
      <w:r w:rsidR="00622163" w:rsidRPr="00CD3F69">
        <w:rPr>
          <w:rFonts w:hint="eastAsia"/>
          <w:sz w:val="24"/>
          <w:szCs w:val="24"/>
        </w:rPr>
        <w:t>を考えてみよう。</w:t>
      </w:r>
    </w:p>
    <w:p w14:paraId="3EC25400" w14:textId="77777777" w:rsidR="00506BFB" w:rsidRPr="00506BFB" w:rsidRDefault="00506BFB" w:rsidP="00506BFB">
      <w:pPr>
        <w:pStyle w:val="aa"/>
        <w:ind w:leftChars="0" w:left="936"/>
        <w:rPr>
          <w:sz w:val="24"/>
          <w:szCs w:val="24"/>
        </w:rPr>
      </w:pPr>
      <w:r>
        <w:rPr>
          <w:rFonts w:hint="eastAsia"/>
          <w:sz w:val="24"/>
          <w:szCs w:val="24"/>
        </w:rPr>
        <w:t>＜自分ならどうするか資料１の中から番号で答えよう＞</w:t>
      </w:r>
    </w:p>
    <w:tbl>
      <w:tblPr>
        <w:tblStyle w:val="a3"/>
        <w:tblW w:w="91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3521"/>
        <w:gridCol w:w="726"/>
        <w:gridCol w:w="3985"/>
        <w:gridCol w:w="919"/>
      </w:tblGrid>
      <w:tr w:rsidR="00622163" w14:paraId="5529B1EA" w14:textId="77777777" w:rsidTr="00D226FE">
        <w:trPr>
          <w:trHeight w:val="559"/>
        </w:trPr>
        <w:tc>
          <w:tcPr>
            <w:tcW w:w="3521" w:type="dxa"/>
            <w:vAlign w:val="center"/>
          </w:tcPr>
          <w:p w14:paraId="401D4BDC" w14:textId="77777777" w:rsidR="00506BFB" w:rsidRDefault="00506BFB" w:rsidP="002D66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25,000</w:t>
            </w:r>
            <w:r>
              <w:rPr>
                <w:rFonts w:hint="eastAsia"/>
                <w:sz w:val="24"/>
                <w:szCs w:val="24"/>
              </w:rPr>
              <w:t>円の</w:t>
            </w:r>
            <w:proofErr w:type="spellStart"/>
            <w:r>
              <w:rPr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14:paraId="3EF408D2" w14:textId="77777777" w:rsidR="00622163" w:rsidRDefault="00622163" w:rsidP="002D6636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left w:val="single" w:sz="18" w:space="0" w:color="auto"/>
            </w:tcBorders>
            <w:vAlign w:val="center"/>
          </w:tcPr>
          <w:p w14:paraId="33032839" w14:textId="77777777" w:rsidR="00622163" w:rsidRDefault="00622163" w:rsidP="00D226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 w:rsidR="00506BFB">
              <w:rPr>
                <w:rFonts w:hint="eastAsia"/>
                <w:sz w:val="24"/>
                <w:szCs w:val="24"/>
              </w:rPr>
              <w:t xml:space="preserve">　</w:t>
            </w:r>
            <w:r w:rsidR="00D226FE">
              <w:rPr>
                <w:rFonts w:hint="eastAsia"/>
                <w:sz w:val="24"/>
                <w:szCs w:val="24"/>
              </w:rPr>
              <w:t>1,000</w:t>
            </w:r>
            <w:r w:rsidR="00D226FE">
              <w:rPr>
                <w:rFonts w:hint="eastAsia"/>
                <w:sz w:val="24"/>
                <w:szCs w:val="24"/>
              </w:rPr>
              <w:t>円の本</w:t>
            </w:r>
          </w:p>
        </w:tc>
        <w:tc>
          <w:tcPr>
            <w:tcW w:w="919" w:type="dxa"/>
            <w:tcBorders>
              <w:right w:val="single" w:sz="18" w:space="0" w:color="auto"/>
            </w:tcBorders>
          </w:tcPr>
          <w:p w14:paraId="1B2AD492" w14:textId="77777777" w:rsidR="00622163" w:rsidRDefault="00622163" w:rsidP="002D6636">
            <w:pPr>
              <w:rPr>
                <w:sz w:val="24"/>
                <w:szCs w:val="24"/>
              </w:rPr>
            </w:pPr>
          </w:p>
        </w:tc>
      </w:tr>
      <w:tr w:rsidR="00622163" w14:paraId="4E01B07E" w14:textId="77777777" w:rsidTr="00D226FE">
        <w:trPr>
          <w:trHeight w:val="573"/>
        </w:trPr>
        <w:tc>
          <w:tcPr>
            <w:tcW w:w="3521" w:type="dxa"/>
            <w:vAlign w:val="center"/>
          </w:tcPr>
          <w:p w14:paraId="3B9B45C9" w14:textId="77777777" w:rsidR="00622163" w:rsidRDefault="00506BFB" w:rsidP="00D226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26FE">
              <w:rPr>
                <w:rFonts w:hint="eastAsia"/>
                <w:sz w:val="24"/>
                <w:szCs w:val="24"/>
              </w:rPr>
              <w:t>コンビニで</w:t>
            </w:r>
            <w:r w:rsidR="00D226FE">
              <w:rPr>
                <w:rFonts w:hint="eastAsia"/>
                <w:sz w:val="24"/>
                <w:szCs w:val="24"/>
              </w:rPr>
              <w:t>150</w:t>
            </w:r>
            <w:r w:rsidR="00D226FE">
              <w:rPr>
                <w:rFonts w:hint="eastAsia"/>
                <w:sz w:val="24"/>
                <w:szCs w:val="24"/>
              </w:rPr>
              <w:t>円のお菓子</w:t>
            </w: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14:paraId="4ED0F973" w14:textId="77777777" w:rsidR="00622163" w:rsidRDefault="00622163" w:rsidP="002D6636">
            <w:pPr>
              <w:rPr>
                <w:sz w:val="24"/>
                <w:szCs w:val="24"/>
              </w:rPr>
            </w:pPr>
          </w:p>
        </w:tc>
        <w:tc>
          <w:tcPr>
            <w:tcW w:w="3985" w:type="dxa"/>
            <w:tcBorders>
              <w:left w:val="single" w:sz="18" w:space="0" w:color="auto"/>
            </w:tcBorders>
            <w:vAlign w:val="center"/>
          </w:tcPr>
          <w:p w14:paraId="41FE8AEB" w14:textId="77777777" w:rsidR="00622163" w:rsidRDefault="00622163" w:rsidP="00D226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 w:rsidR="00506BFB">
              <w:rPr>
                <w:rFonts w:hint="eastAsia"/>
                <w:sz w:val="24"/>
                <w:szCs w:val="24"/>
              </w:rPr>
              <w:t xml:space="preserve">　</w:t>
            </w:r>
            <w:r w:rsidR="00D226FE">
              <w:rPr>
                <w:rFonts w:hint="eastAsia"/>
                <w:sz w:val="24"/>
                <w:szCs w:val="24"/>
              </w:rPr>
              <w:t>友達の家までの交通費</w:t>
            </w:r>
          </w:p>
        </w:tc>
        <w:tc>
          <w:tcPr>
            <w:tcW w:w="919" w:type="dxa"/>
            <w:tcBorders>
              <w:right w:val="single" w:sz="18" w:space="0" w:color="auto"/>
            </w:tcBorders>
          </w:tcPr>
          <w:p w14:paraId="5D24208D" w14:textId="77777777" w:rsidR="00622163" w:rsidRDefault="00622163" w:rsidP="002D6636">
            <w:pPr>
              <w:rPr>
                <w:sz w:val="24"/>
                <w:szCs w:val="24"/>
              </w:rPr>
            </w:pPr>
          </w:p>
        </w:tc>
      </w:tr>
    </w:tbl>
    <w:p w14:paraId="31DCA180" w14:textId="77777777" w:rsidR="002E3BF1" w:rsidRPr="002E3BF1" w:rsidRDefault="002E3BF1" w:rsidP="002D663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22163">
        <w:rPr>
          <w:rFonts w:hint="eastAsia"/>
          <w:sz w:val="22"/>
        </w:rPr>
        <w:t xml:space="preserve">　</w:t>
      </w:r>
    </w:p>
    <w:p w14:paraId="782C692A" w14:textId="77777777" w:rsidR="0060243D" w:rsidRDefault="00D20F26" w:rsidP="002D6636">
      <w:pPr>
        <w:rPr>
          <w:sz w:val="22"/>
        </w:rPr>
      </w:pPr>
      <w:r w:rsidRPr="00F25E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CAFC2" wp14:editId="3A7F4C5D">
                <wp:simplePos x="0" y="0"/>
                <wp:positionH relativeFrom="column">
                  <wp:posOffset>2221892</wp:posOffset>
                </wp:positionH>
                <wp:positionV relativeFrom="paragraph">
                  <wp:posOffset>5661826</wp:posOffset>
                </wp:positionV>
                <wp:extent cx="4007457" cy="437321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57" cy="43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BB73" w14:textId="77777777" w:rsidR="00D226FE" w:rsidRDefault="00D226FE" w:rsidP="00D226FE">
                            <w:r>
                              <w:rPr>
                                <w:rFonts w:hint="eastAsia"/>
                              </w:rPr>
                              <w:t>トラブルに</w:t>
                            </w:r>
                            <w:r>
                              <w:t>巻き込まれたら</w:t>
                            </w:r>
                            <w:r w:rsidR="00D20F26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D20F26">
                              <w:t xml:space="preserve">　</w:t>
                            </w:r>
                            <w:r w:rsidR="00D20F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0F26">
                              <w:t xml:space="preserve">　　　　　　　　　</w:t>
                            </w:r>
                            <w:r w:rsidR="00D20F26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へ！！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318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95pt;margin-top:445.8pt;width:315.55pt;height:3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" filled="f" stroked="f">
                <v:textbox>
                  <w:txbxContent>
                    <w:p w:rsidR="00D226FE" w:rsidRDefault="00D226FE" w:rsidP="00D226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トラブルに</w:t>
                      </w:r>
                      <w:r>
                        <w:t>巻き込まれたら</w:t>
                      </w:r>
                      <w:r w:rsidR="00D20F26">
                        <w:rPr>
                          <w:rFonts w:hint="eastAsia"/>
                        </w:rPr>
                        <w:t xml:space="preserve">（　</w:t>
                      </w:r>
                      <w:r w:rsidR="00D20F26">
                        <w:t xml:space="preserve">　</w:t>
                      </w:r>
                      <w:r w:rsidR="00D20F26">
                        <w:rPr>
                          <w:rFonts w:hint="eastAsia"/>
                        </w:rPr>
                        <w:t xml:space="preserve">　</w:t>
                      </w:r>
                      <w:r w:rsidR="00D20F26">
                        <w:t xml:space="preserve">　　　　　　　　　</w:t>
                      </w:r>
                      <w:bookmarkStart w:id="1" w:name="_GoBack"/>
                      <w:bookmarkEnd w:id="1"/>
                      <w:r w:rsidR="00D20F26">
                        <w:rPr>
                          <w:rFonts w:hint="eastAsia"/>
                        </w:rPr>
                        <w:t>）</w:t>
                      </w:r>
                      <w:r>
                        <w:t>へ！！</w:t>
                      </w:r>
                    </w:p>
                  </w:txbxContent>
                </v:textbox>
              </v:shape>
            </w:pict>
          </mc:Fallback>
        </mc:AlternateContent>
      </w:r>
      <w:r w:rsidR="002D6636" w:rsidRPr="002E3BF1">
        <w:rPr>
          <w:rFonts w:hint="eastAsia"/>
          <w:sz w:val="22"/>
        </w:rPr>
        <w:t xml:space="preserve">　</w:t>
      </w:r>
      <w:r w:rsidR="00CD3F69">
        <w:rPr>
          <w:rFonts w:hint="eastAsia"/>
          <w:sz w:val="22"/>
        </w:rPr>
        <w:t>（２）</w:t>
      </w:r>
      <w:r w:rsidR="002D6636" w:rsidRPr="002E3BF1">
        <w:rPr>
          <w:rFonts w:hint="eastAsia"/>
          <w:sz w:val="22"/>
        </w:rPr>
        <w:t xml:space="preserve">　</w:t>
      </w:r>
      <w:bookmarkStart w:id="0" w:name="_Hlk18275283"/>
      <w:r w:rsidR="0060243D">
        <w:rPr>
          <w:rFonts w:hint="eastAsia"/>
          <w:sz w:val="22"/>
        </w:rPr>
        <w:t xml:space="preserve">＜商品を手に入れるための＞　</w:t>
      </w:r>
      <w:r w:rsidR="0060243D" w:rsidRPr="002E3BF1">
        <w:rPr>
          <w:rFonts w:hint="eastAsia"/>
          <w:sz w:val="22"/>
        </w:rPr>
        <w:t>代金の支払い方法</w:t>
      </w:r>
      <w:r w:rsidR="0060243D">
        <w:rPr>
          <w:rFonts w:hint="eastAsia"/>
          <w:sz w:val="22"/>
        </w:rPr>
        <w:t>には、以下のものがある。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534"/>
        <w:gridCol w:w="2109"/>
        <w:gridCol w:w="534"/>
        <w:gridCol w:w="1071"/>
        <w:gridCol w:w="5213"/>
      </w:tblGrid>
      <w:tr w:rsidR="0060243D" w14:paraId="4503ACC4" w14:textId="77777777" w:rsidTr="00CD3F69">
        <w:trPr>
          <w:cantSplit/>
          <w:trHeight w:val="300"/>
        </w:trPr>
        <w:tc>
          <w:tcPr>
            <w:tcW w:w="3177" w:type="dxa"/>
            <w:gridSpan w:val="3"/>
          </w:tcPr>
          <w:p w14:paraId="5ACB5CE7" w14:textId="77777777" w:rsidR="0060243D" w:rsidRPr="006B6AC3" w:rsidRDefault="0060243D" w:rsidP="00CD3F69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CD3F69">
              <w:rPr>
                <w:rFonts w:hint="eastAsia"/>
                <w:sz w:val="24"/>
              </w:rPr>
              <w:t>支払い方法</w:t>
            </w:r>
          </w:p>
        </w:tc>
        <w:tc>
          <w:tcPr>
            <w:tcW w:w="1071" w:type="dxa"/>
          </w:tcPr>
          <w:p w14:paraId="46B7F271" w14:textId="77777777" w:rsidR="0060243D" w:rsidRDefault="0060243D" w:rsidP="00CD3F69">
            <w:pPr>
              <w:adjustRightInd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ED757B">
              <w:rPr>
                <w:rFonts w:hint="eastAsia"/>
                <w:sz w:val="20"/>
                <w:szCs w:val="20"/>
              </w:rPr>
              <w:t>資料</w:t>
            </w:r>
            <w:r w:rsidRPr="00ED757B">
              <w:rPr>
                <w:rFonts w:hint="eastAsia"/>
                <w:sz w:val="20"/>
                <w:szCs w:val="20"/>
              </w:rPr>
              <w:t>1</w:t>
            </w:r>
            <w:r w:rsidRPr="00ED757B">
              <w:rPr>
                <w:rFonts w:hint="eastAsia"/>
                <w:sz w:val="20"/>
                <w:szCs w:val="20"/>
              </w:rPr>
              <w:t>の記号</w:t>
            </w:r>
          </w:p>
        </w:tc>
        <w:tc>
          <w:tcPr>
            <w:tcW w:w="5213" w:type="dxa"/>
          </w:tcPr>
          <w:p w14:paraId="19DCC1CE" w14:textId="77777777" w:rsidR="0060243D" w:rsidRPr="006B6AC3" w:rsidRDefault="0060243D" w:rsidP="00CD3F69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CD3F69">
              <w:rPr>
                <w:rFonts w:hint="eastAsia"/>
                <w:sz w:val="24"/>
              </w:rPr>
              <w:t>備考</w:t>
            </w:r>
            <w:r w:rsidRPr="00CD3F69">
              <w:rPr>
                <w:rFonts w:hint="eastAsia"/>
                <w:sz w:val="24"/>
              </w:rPr>
              <w:t>(</w:t>
            </w:r>
            <w:r w:rsidRPr="00CD3F69">
              <w:rPr>
                <w:rFonts w:hint="eastAsia"/>
                <w:sz w:val="24"/>
              </w:rPr>
              <w:t>メモなど</w:t>
            </w:r>
            <w:r w:rsidRPr="00CD3F69">
              <w:rPr>
                <w:rFonts w:hint="eastAsia"/>
                <w:sz w:val="24"/>
              </w:rPr>
              <w:t>)</w:t>
            </w:r>
          </w:p>
        </w:tc>
      </w:tr>
      <w:tr w:rsidR="0060243D" w14:paraId="2483049E" w14:textId="77777777" w:rsidTr="00CD3F69">
        <w:trPr>
          <w:trHeight w:val="776"/>
        </w:trPr>
        <w:tc>
          <w:tcPr>
            <w:tcW w:w="3177" w:type="dxa"/>
            <w:gridSpan w:val="3"/>
          </w:tcPr>
          <w:p w14:paraId="3907A622" w14:textId="77777777" w:rsidR="0060243D" w:rsidRPr="008924C5" w:rsidRDefault="0060243D" w:rsidP="00CD3F69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924C5">
              <w:rPr>
                <w:rFonts w:hint="eastAsia"/>
                <w:sz w:val="22"/>
              </w:rPr>
              <w:t xml:space="preserve">　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現金</w:t>
            </w:r>
            <w:r w:rsidRPr="008924C5">
              <w:rPr>
                <w:rFonts w:hint="eastAsia"/>
                <w:sz w:val="22"/>
              </w:rPr>
              <w:t xml:space="preserve">　　　　　　　）</w:t>
            </w:r>
          </w:p>
        </w:tc>
        <w:tc>
          <w:tcPr>
            <w:tcW w:w="1071" w:type="dxa"/>
          </w:tcPr>
          <w:p w14:paraId="757D3267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5F038144" w14:textId="77777777" w:rsidR="0060243D" w:rsidRPr="00CD3F69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</w:tr>
      <w:tr w:rsidR="0060243D" w14:paraId="0A6326FA" w14:textId="77777777" w:rsidTr="00CD3F69">
        <w:trPr>
          <w:cantSplit/>
          <w:trHeight w:val="15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14:paraId="5154DEFD" w14:textId="77777777" w:rsidR="0060243D" w:rsidRDefault="0060243D" w:rsidP="00CD3F69">
            <w:pPr>
              <w:adjustRightInd w:val="0"/>
              <w:snapToGrid w:val="0"/>
              <w:spacing w:line="240" w:lineRule="atLeast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カード</w:t>
            </w:r>
            <w:r w:rsidR="002D5915">
              <w:rPr>
                <w:rFonts w:hint="eastAsia"/>
                <w:sz w:val="22"/>
              </w:rPr>
              <w:t>決済</w:t>
            </w:r>
          </w:p>
        </w:tc>
        <w:tc>
          <w:tcPr>
            <w:tcW w:w="0" w:type="auto"/>
            <w:tcBorders>
              <w:left w:val="single" w:sz="4" w:space="0" w:color="auto"/>
              <w:right w:val="dashed" w:sz="4" w:space="0" w:color="auto"/>
            </w:tcBorders>
          </w:tcPr>
          <w:p w14:paraId="3FFB7597" w14:textId="77777777" w:rsidR="0060243D" w:rsidRPr="00CD3F69" w:rsidRDefault="0060243D" w:rsidP="00CD3F69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rightChars="-66" w:right="-139"/>
              <w:rPr>
                <w:sz w:val="22"/>
              </w:rPr>
            </w:pPr>
            <w:r w:rsidRPr="00CD3F69">
              <w:rPr>
                <w:rFonts w:hint="eastAsia"/>
                <w:sz w:val="22"/>
              </w:rPr>
              <w:t>(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プリペイド</w:t>
            </w: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CDAE7FD" w14:textId="77777777" w:rsidR="0060243D" w:rsidRPr="002A127D" w:rsidRDefault="0060243D" w:rsidP="00CD3F69">
            <w:pPr>
              <w:adjustRightInd w:val="0"/>
              <w:snapToGrid w:val="0"/>
              <w:spacing w:line="240" w:lineRule="atLeast"/>
              <w:rPr>
                <w:b/>
                <w:sz w:val="22"/>
              </w:rPr>
            </w:pPr>
            <w:r w:rsidRPr="002E3BF1">
              <w:rPr>
                <w:rFonts w:hint="eastAsia"/>
                <w:sz w:val="22"/>
              </w:rPr>
              <w:t>カード</w:t>
            </w:r>
            <w:r w:rsidR="002D5915">
              <w:rPr>
                <w:rFonts w:hint="eastAsia"/>
                <w:sz w:val="22"/>
              </w:rPr>
              <w:t>決済</w:t>
            </w:r>
          </w:p>
        </w:tc>
        <w:tc>
          <w:tcPr>
            <w:tcW w:w="518" w:type="dxa"/>
            <w:tcBorders>
              <w:left w:val="dashed" w:sz="4" w:space="0" w:color="auto"/>
            </w:tcBorders>
            <w:textDirection w:val="tbRlV"/>
          </w:tcPr>
          <w:p w14:paraId="6502AF59" w14:textId="77777777" w:rsidR="0060243D" w:rsidRPr="00ED757B" w:rsidRDefault="00F92672" w:rsidP="00CD3F69">
            <w:pPr>
              <w:widowControl/>
              <w:adjustRightInd w:val="0"/>
              <w:snapToGrid w:val="0"/>
              <w:spacing w:line="240" w:lineRule="atLeast"/>
              <w:ind w:left="113" w:right="113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</w:rPr>
              <w:t>(</w:t>
            </w:r>
            <w:r w:rsidR="0060243D" w:rsidRPr="00F92672">
              <w:rPr>
                <w:rFonts w:hint="eastAsia"/>
                <w:bCs/>
                <w:color w:val="FFFFFF" w:themeColor="background1"/>
                <w:sz w:val="22"/>
              </w:rPr>
              <w:t>前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>
              <w:rPr>
                <w:rFonts w:hint="eastAsia"/>
                <w:bCs/>
                <w:sz w:val="22"/>
              </w:rPr>
              <w:t>)</w:t>
            </w:r>
            <w:r w:rsidR="0060243D" w:rsidRPr="00ED757B">
              <w:rPr>
                <w:rFonts w:hint="eastAsia"/>
                <w:bCs/>
                <w:sz w:val="22"/>
              </w:rPr>
              <w:t>払い</w:t>
            </w:r>
          </w:p>
        </w:tc>
        <w:tc>
          <w:tcPr>
            <w:tcW w:w="1071" w:type="dxa"/>
          </w:tcPr>
          <w:p w14:paraId="330DCC63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3366D0C0" w14:textId="77777777" w:rsidR="0060243D" w:rsidRPr="00F92672" w:rsidRDefault="0060243D" w:rsidP="00CD3F69">
            <w:pPr>
              <w:adjustRightInd w:val="0"/>
              <w:snapToGrid w:val="0"/>
              <w:spacing w:line="240" w:lineRule="atLeast"/>
              <w:rPr>
                <w:color w:val="FFFFFF" w:themeColor="background1"/>
                <w:sz w:val="22"/>
              </w:rPr>
            </w:pPr>
            <w:r w:rsidRPr="00F92672">
              <w:rPr>
                <w:rFonts w:hint="eastAsia"/>
                <w:color w:val="FFFFFF" w:themeColor="background1"/>
                <w:sz w:val="22"/>
              </w:rPr>
              <w:t>例：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クオカード、スタバカード、図書カード</w:t>
            </w:r>
          </w:p>
        </w:tc>
      </w:tr>
      <w:tr w:rsidR="0060243D" w14:paraId="77A02966" w14:textId="77777777" w:rsidTr="00CD3F69">
        <w:trPr>
          <w:cantSplit/>
          <w:trHeight w:val="15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F467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ashed" w:sz="4" w:space="0" w:color="auto"/>
            </w:tcBorders>
          </w:tcPr>
          <w:p w14:paraId="22DED402" w14:textId="77777777" w:rsidR="0060243D" w:rsidRPr="00CD3F69" w:rsidRDefault="0060243D" w:rsidP="00CD3F69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デビット</w:t>
            </w:r>
            <w:r w:rsidRPr="00CD3F6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59781A3B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カード</w:t>
            </w:r>
            <w:r w:rsidR="002D5915">
              <w:rPr>
                <w:rFonts w:hint="eastAsia"/>
                <w:sz w:val="22"/>
              </w:rPr>
              <w:t>決済</w:t>
            </w:r>
          </w:p>
        </w:tc>
        <w:tc>
          <w:tcPr>
            <w:tcW w:w="518" w:type="dxa"/>
            <w:tcBorders>
              <w:left w:val="dashed" w:sz="4" w:space="0" w:color="auto"/>
            </w:tcBorders>
            <w:textDirection w:val="tbRlV"/>
          </w:tcPr>
          <w:p w14:paraId="6F932A8A" w14:textId="77777777" w:rsidR="0060243D" w:rsidRDefault="00F92672" w:rsidP="00CD3F69">
            <w:pPr>
              <w:widowControl/>
              <w:adjustRightInd w:val="0"/>
              <w:snapToGrid w:val="0"/>
              <w:spacing w:line="240" w:lineRule="atLeast"/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</w:rPr>
              <w:t>(</w:t>
            </w:r>
            <w:r w:rsidRPr="00F92672">
              <w:rPr>
                <w:rFonts w:hint="eastAsia"/>
                <w:bCs/>
                <w:color w:val="FFFFFF" w:themeColor="background1"/>
                <w:sz w:val="22"/>
              </w:rPr>
              <w:t>前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>
              <w:rPr>
                <w:rFonts w:hint="eastAsia"/>
                <w:bCs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>払い</w:t>
            </w:r>
          </w:p>
          <w:p w14:paraId="7BD3D98E" w14:textId="77777777" w:rsidR="0060243D" w:rsidRDefault="0060243D" w:rsidP="00CD3F69">
            <w:pPr>
              <w:adjustRightInd w:val="0"/>
              <w:snapToGrid w:val="0"/>
              <w:spacing w:line="240" w:lineRule="atLeast"/>
              <w:ind w:left="113" w:right="113"/>
              <w:rPr>
                <w:sz w:val="22"/>
              </w:rPr>
            </w:pPr>
          </w:p>
        </w:tc>
        <w:tc>
          <w:tcPr>
            <w:tcW w:w="1071" w:type="dxa"/>
          </w:tcPr>
          <w:p w14:paraId="094E0C4F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123ADF96" w14:textId="77777777" w:rsidR="0060243D" w:rsidRPr="00F92672" w:rsidRDefault="0060243D" w:rsidP="00CD3F69">
            <w:pPr>
              <w:adjustRightInd w:val="0"/>
              <w:snapToGrid w:val="0"/>
              <w:spacing w:line="240" w:lineRule="atLeast"/>
              <w:rPr>
                <w:color w:val="FFFFFF" w:themeColor="background1"/>
                <w:sz w:val="22"/>
              </w:rPr>
            </w:pPr>
            <w:r w:rsidRPr="00F92672">
              <w:rPr>
                <w:rFonts w:hint="eastAsia"/>
                <w:color w:val="FFFFFF" w:themeColor="background1"/>
                <w:sz w:val="22"/>
              </w:rPr>
              <w:t>銀行口座から購入と同時にお金が引き落とされる</w:t>
            </w:r>
          </w:p>
        </w:tc>
      </w:tr>
      <w:tr w:rsidR="0060243D" w14:paraId="0B61C306" w14:textId="77777777" w:rsidTr="00CD3F69">
        <w:trPr>
          <w:cantSplit/>
          <w:trHeight w:val="15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118D4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ashed" w:sz="4" w:space="0" w:color="auto"/>
            </w:tcBorders>
          </w:tcPr>
          <w:p w14:paraId="660250B5" w14:textId="77777777" w:rsidR="0060243D" w:rsidRPr="00CD3F69" w:rsidRDefault="0060243D" w:rsidP="00CD3F69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クレジット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01DF2BD7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カード</w:t>
            </w:r>
            <w:r w:rsidR="002D5915">
              <w:rPr>
                <w:rFonts w:hint="eastAsia"/>
                <w:sz w:val="22"/>
              </w:rPr>
              <w:t>決済</w:t>
            </w:r>
          </w:p>
        </w:tc>
        <w:tc>
          <w:tcPr>
            <w:tcW w:w="518" w:type="dxa"/>
            <w:tcBorders>
              <w:left w:val="dashed" w:sz="4" w:space="0" w:color="auto"/>
            </w:tcBorders>
            <w:textDirection w:val="tbRlV"/>
          </w:tcPr>
          <w:p w14:paraId="69A182C9" w14:textId="77777777" w:rsidR="00F92672" w:rsidRDefault="00F92672" w:rsidP="00F92672">
            <w:pPr>
              <w:widowControl/>
              <w:adjustRightInd w:val="0"/>
              <w:snapToGrid w:val="0"/>
              <w:spacing w:line="240" w:lineRule="atLeast"/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</w:rPr>
              <w:t>(</w:t>
            </w:r>
            <w:r w:rsidRPr="00F92672">
              <w:rPr>
                <w:rFonts w:hint="eastAsia"/>
                <w:bCs/>
                <w:color w:val="FFFFFF" w:themeColor="background1"/>
                <w:sz w:val="22"/>
              </w:rPr>
              <w:t>前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>
              <w:rPr>
                <w:rFonts w:hint="eastAsia"/>
                <w:bCs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>払い</w:t>
            </w:r>
          </w:p>
          <w:p w14:paraId="74235540" w14:textId="77777777" w:rsidR="0060243D" w:rsidRDefault="0060243D" w:rsidP="00CD3F69">
            <w:pPr>
              <w:adjustRightInd w:val="0"/>
              <w:snapToGrid w:val="0"/>
              <w:spacing w:line="240" w:lineRule="atLeast"/>
              <w:ind w:left="113" w:right="113"/>
              <w:rPr>
                <w:sz w:val="22"/>
              </w:rPr>
            </w:pPr>
          </w:p>
        </w:tc>
        <w:tc>
          <w:tcPr>
            <w:tcW w:w="1071" w:type="dxa"/>
          </w:tcPr>
          <w:p w14:paraId="0A8A6F3D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7BDA3BB7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クレジット会社による立替払いの</w:t>
            </w:r>
            <w:r w:rsidRPr="002E3BF1">
              <w:rPr>
                <w:rFonts w:hint="eastAsia"/>
                <w:sz w:val="22"/>
              </w:rPr>
              <w:t>カード</w:t>
            </w:r>
          </w:p>
          <w:p w14:paraId="7E31E366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支払い回数は下記の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つを選べる　　　　　　　</w:t>
            </w:r>
          </w:p>
          <w:p w14:paraId="5AEDAD13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１（</w:t>
            </w:r>
            <w:r w:rsidRPr="00F92672">
              <w:rPr>
                <w:rFonts w:hint="eastAsia"/>
                <w:color w:val="FFFFFF" w:themeColor="background1"/>
                <w:sz w:val="22"/>
              </w:rPr>
              <w:t xml:space="preserve">　　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 xml:space="preserve">一括　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）払い</w:t>
            </w:r>
          </w:p>
          <w:p w14:paraId="6B1596D4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２（　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分割</w:t>
            </w:r>
            <w:r w:rsidRPr="00F92672">
              <w:rPr>
                <w:rFonts w:hint="eastAsia"/>
                <w:color w:val="FFFFFF" w:themeColor="background1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）払い</w:t>
            </w:r>
          </w:p>
          <w:p w14:paraId="3648368E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３（</w:t>
            </w:r>
            <w:r w:rsidRPr="00F92672">
              <w:rPr>
                <w:rFonts w:hint="eastAsia"/>
                <w:color w:val="FFFFFF" w:themeColor="background1"/>
                <w:sz w:val="22"/>
              </w:rPr>
              <w:t xml:space="preserve">　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リボルビング</w:t>
            </w:r>
            <w:r>
              <w:rPr>
                <w:rFonts w:hint="eastAsia"/>
                <w:sz w:val="22"/>
              </w:rPr>
              <w:t xml:space="preserve">　）払い</w:t>
            </w:r>
          </w:p>
        </w:tc>
      </w:tr>
      <w:tr w:rsidR="0060243D" w14:paraId="16C7B317" w14:textId="77777777" w:rsidTr="00CD3F69">
        <w:trPr>
          <w:cantSplit/>
          <w:trHeight w:val="15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38410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ashed" w:sz="4" w:space="0" w:color="auto"/>
            </w:tcBorders>
          </w:tcPr>
          <w:p w14:paraId="106E2D36" w14:textId="77777777" w:rsidR="0060243D" w:rsidRPr="00CD3F69" w:rsidRDefault="0060243D" w:rsidP="00CD3F69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カード型</w:t>
            </w:r>
            <w:r w:rsidRPr="00CD3F6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</w:p>
          <w:p w14:paraId="6DC92A76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電子マネー</w:t>
            </w:r>
            <w:r w:rsidR="002D5915">
              <w:rPr>
                <w:rFonts w:hint="eastAsia"/>
                <w:sz w:val="22"/>
              </w:rPr>
              <w:t>決済</w:t>
            </w:r>
          </w:p>
        </w:tc>
        <w:tc>
          <w:tcPr>
            <w:tcW w:w="518" w:type="dxa"/>
            <w:tcBorders>
              <w:left w:val="dashed" w:sz="4" w:space="0" w:color="auto"/>
            </w:tcBorders>
            <w:textDirection w:val="tbRlV"/>
          </w:tcPr>
          <w:p w14:paraId="596ED366" w14:textId="77777777" w:rsidR="00F92672" w:rsidRDefault="00F92672" w:rsidP="00F92672">
            <w:pPr>
              <w:widowControl/>
              <w:adjustRightInd w:val="0"/>
              <w:snapToGrid w:val="0"/>
              <w:spacing w:line="240" w:lineRule="atLeast"/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</w:rPr>
              <w:t>(</w:t>
            </w:r>
            <w:r w:rsidRPr="00F92672">
              <w:rPr>
                <w:rFonts w:hint="eastAsia"/>
                <w:bCs/>
                <w:color w:val="FFFFFF" w:themeColor="background1"/>
                <w:sz w:val="22"/>
              </w:rPr>
              <w:t>前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>
              <w:rPr>
                <w:rFonts w:hint="eastAsia"/>
                <w:bCs/>
                <w:sz w:val="22"/>
              </w:rPr>
              <w:t>)</w:t>
            </w:r>
            <w:r>
              <w:rPr>
                <w:rFonts w:hint="eastAsia"/>
                <w:bCs/>
                <w:sz w:val="22"/>
              </w:rPr>
              <w:t>払い</w:t>
            </w:r>
          </w:p>
          <w:p w14:paraId="0BB0C481" w14:textId="77777777" w:rsidR="0060243D" w:rsidRDefault="0060243D" w:rsidP="00CD3F69">
            <w:pPr>
              <w:adjustRightInd w:val="0"/>
              <w:snapToGrid w:val="0"/>
              <w:spacing w:line="240" w:lineRule="atLeast"/>
              <w:ind w:left="113" w:right="113"/>
              <w:rPr>
                <w:sz w:val="22"/>
              </w:rPr>
            </w:pPr>
          </w:p>
        </w:tc>
        <w:tc>
          <w:tcPr>
            <w:tcW w:w="1071" w:type="dxa"/>
          </w:tcPr>
          <w:p w14:paraId="176F312D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1FBE5A8D" w14:textId="77777777" w:rsidR="0060243D" w:rsidRPr="00F92672" w:rsidRDefault="0060243D" w:rsidP="00CD3F69">
            <w:pPr>
              <w:adjustRightInd w:val="0"/>
              <w:snapToGrid w:val="0"/>
              <w:spacing w:line="240" w:lineRule="atLeast"/>
              <w:rPr>
                <w:b/>
                <w:color w:val="FFFFFF" w:themeColor="background1"/>
                <w:sz w:val="22"/>
              </w:rPr>
            </w:pPr>
            <w:r w:rsidRPr="00F92672">
              <w:rPr>
                <w:rFonts w:hint="eastAsia"/>
                <w:color w:val="FFFFFF" w:themeColor="background1"/>
                <w:sz w:val="22"/>
              </w:rPr>
              <w:t>例：</w:t>
            </w:r>
            <w:r w:rsidRPr="00F92672">
              <w:rPr>
                <w:rFonts w:hint="eastAsia"/>
                <w:b/>
                <w:color w:val="FFFFFF" w:themeColor="background1"/>
                <w:sz w:val="22"/>
              </w:rPr>
              <w:t>スイカ、イコカ、ピタパ</w:t>
            </w:r>
          </w:p>
          <w:p w14:paraId="64A48679" w14:textId="77777777" w:rsidR="0060243D" w:rsidRPr="00F92672" w:rsidRDefault="0060243D" w:rsidP="00CD3F69">
            <w:pPr>
              <w:adjustRightInd w:val="0"/>
              <w:snapToGrid w:val="0"/>
              <w:spacing w:line="240" w:lineRule="atLeast"/>
              <w:rPr>
                <w:color w:val="FFFFFF" w:themeColor="background1"/>
                <w:sz w:val="22"/>
              </w:rPr>
            </w:pPr>
          </w:p>
        </w:tc>
      </w:tr>
      <w:tr w:rsidR="0060243D" w14:paraId="5B165F43" w14:textId="77777777" w:rsidTr="0060243D">
        <w:trPr>
          <w:trHeight w:val="936"/>
        </w:trPr>
        <w:tc>
          <w:tcPr>
            <w:tcW w:w="3177" w:type="dxa"/>
            <w:gridSpan w:val="3"/>
          </w:tcPr>
          <w:p w14:paraId="062E38C0" w14:textId="77777777" w:rsidR="0060243D" w:rsidRDefault="0060243D" w:rsidP="00D226FE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rPr>
                <w:sz w:val="22"/>
              </w:rPr>
            </w:pPr>
            <w:r w:rsidRPr="00D226FE">
              <w:rPr>
                <w:rFonts w:hint="eastAsia"/>
                <w:sz w:val="22"/>
              </w:rPr>
              <w:t xml:space="preserve">（　</w:t>
            </w:r>
            <w:r w:rsidRPr="00D226FE">
              <w:rPr>
                <w:rFonts w:hint="eastAsia"/>
                <w:b/>
                <w:color w:val="FFFFFF" w:themeColor="background1"/>
                <w:sz w:val="22"/>
              </w:rPr>
              <w:t>振り込み払い</w:t>
            </w:r>
            <w:r w:rsidRPr="00D226FE">
              <w:rPr>
                <w:rFonts w:hint="eastAsia"/>
                <w:sz w:val="22"/>
              </w:rPr>
              <w:t xml:space="preserve">　　）</w:t>
            </w:r>
          </w:p>
          <w:p w14:paraId="3643C47D" w14:textId="77777777" w:rsidR="002D5915" w:rsidRPr="00D226FE" w:rsidRDefault="002D5915" w:rsidP="002D5915">
            <w:pPr>
              <w:pStyle w:val="aa"/>
              <w:adjustRightInd w:val="0"/>
              <w:snapToGrid w:val="0"/>
              <w:spacing w:line="240" w:lineRule="atLeast"/>
              <w:ind w:leftChars="0" w:left="360"/>
              <w:rPr>
                <w:sz w:val="22"/>
              </w:rPr>
            </w:pPr>
            <w:r>
              <w:rPr>
                <w:rFonts w:hint="eastAsia"/>
                <w:sz w:val="22"/>
              </w:rPr>
              <w:t>決済</w:t>
            </w:r>
          </w:p>
        </w:tc>
        <w:tc>
          <w:tcPr>
            <w:tcW w:w="1071" w:type="dxa"/>
          </w:tcPr>
          <w:p w14:paraId="60D5C5BA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040F5401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</w:tr>
      <w:tr w:rsidR="0060243D" w14:paraId="49A8683C" w14:textId="77777777" w:rsidTr="0060243D">
        <w:trPr>
          <w:trHeight w:val="936"/>
        </w:trPr>
        <w:tc>
          <w:tcPr>
            <w:tcW w:w="3177" w:type="dxa"/>
            <w:gridSpan w:val="3"/>
          </w:tcPr>
          <w:p w14:paraId="04517053" w14:textId="77777777" w:rsidR="0060243D" w:rsidRPr="002A127D" w:rsidRDefault="0060243D" w:rsidP="00CD3F69">
            <w:pPr>
              <w:adjustRightInd w:val="0"/>
              <w:snapToGrid w:val="0"/>
              <w:spacing w:line="240" w:lineRule="atLeast"/>
              <w:rPr>
                <w:b/>
                <w:i/>
                <w:color w:val="FF0000"/>
                <w:sz w:val="22"/>
              </w:rPr>
            </w:pPr>
            <w:r w:rsidRPr="00023944">
              <w:rPr>
                <w:rFonts w:hint="eastAsia"/>
                <w:color w:val="000000" w:themeColor="text1"/>
                <w:sz w:val="22"/>
              </w:rPr>
              <w:t xml:space="preserve">⑦（　</w:t>
            </w:r>
            <w:r w:rsidRPr="00023944">
              <w:rPr>
                <w:rFonts w:hint="eastAsia"/>
                <w:b/>
                <w:color w:val="FFFFFF" w:themeColor="background1"/>
                <w:sz w:val="22"/>
              </w:rPr>
              <w:t xml:space="preserve">キャリア決済　</w:t>
            </w:r>
            <w:r w:rsidRPr="00023944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</w:tc>
        <w:tc>
          <w:tcPr>
            <w:tcW w:w="1071" w:type="dxa"/>
          </w:tcPr>
          <w:p w14:paraId="434ED19B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41CBFCA7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</w:tr>
      <w:tr w:rsidR="0060243D" w14:paraId="0DED3EE0" w14:textId="77777777" w:rsidTr="0060243D">
        <w:trPr>
          <w:trHeight w:val="936"/>
        </w:trPr>
        <w:tc>
          <w:tcPr>
            <w:tcW w:w="3177" w:type="dxa"/>
            <w:gridSpan w:val="3"/>
          </w:tcPr>
          <w:p w14:paraId="5CB3B045" w14:textId="77777777" w:rsidR="0060243D" w:rsidRPr="002E3BF1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  <w:r w:rsidRPr="002A127D">
              <w:rPr>
                <w:rFonts w:hint="eastAsia"/>
                <w:sz w:val="22"/>
              </w:rPr>
              <w:t xml:space="preserve">⑧（　</w:t>
            </w:r>
            <w:r w:rsidRPr="00023944">
              <w:rPr>
                <w:rFonts w:hint="eastAsia"/>
                <w:color w:val="FFFFFF" w:themeColor="background1"/>
                <w:sz w:val="22"/>
              </w:rPr>
              <w:t xml:space="preserve">モバイル決済　</w:t>
            </w:r>
            <w:r w:rsidRPr="002A127D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071" w:type="dxa"/>
          </w:tcPr>
          <w:p w14:paraId="747E252C" w14:textId="77777777" w:rsidR="0060243D" w:rsidRDefault="0060243D" w:rsidP="00CD3F69">
            <w:pPr>
              <w:adjustRightInd w:val="0"/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5213" w:type="dxa"/>
          </w:tcPr>
          <w:p w14:paraId="26650E95" w14:textId="77777777" w:rsidR="0060243D" w:rsidRPr="00023944" w:rsidRDefault="0060243D" w:rsidP="00CD3F69">
            <w:pPr>
              <w:adjustRightInd w:val="0"/>
              <w:snapToGrid w:val="0"/>
              <w:spacing w:line="240" w:lineRule="atLeast"/>
              <w:rPr>
                <w:color w:val="FFFFFF" w:themeColor="background1"/>
                <w:sz w:val="22"/>
              </w:rPr>
            </w:pPr>
            <w:r w:rsidRPr="00023944">
              <w:rPr>
                <w:rFonts w:hint="eastAsia"/>
                <w:color w:val="FFFFFF" w:themeColor="background1"/>
                <w:sz w:val="22"/>
              </w:rPr>
              <w:t>スマートフォンやタブレット端末を使って商品代金を支払う方法</w:t>
            </w:r>
          </w:p>
        </w:tc>
      </w:tr>
    </w:tbl>
    <w:bookmarkEnd w:id="0"/>
    <w:p w14:paraId="6191DB8F" w14:textId="77777777" w:rsidR="0060243D" w:rsidRPr="00D226FE" w:rsidRDefault="00ED757B" w:rsidP="00D226FE">
      <w:pPr>
        <w:adjustRightInd w:val="0"/>
        <w:snapToGrid w:val="0"/>
        <w:spacing w:beforeLines="50" w:before="180" w:line="240" w:lineRule="atLeast"/>
        <w:rPr>
          <w:sz w:val="22"/>
        </w:rPr>
      </w:pPr>
      <w:r>
        <w:rPr>
          <w:rFonts w:hint="eastAsia"/>
          <w:sz w:val="22"/>
        </w:rPr>
        <w:t>＊商品を手に入れる場合、</w:t>
      </w:r>
      <w:r w:rsidR="0060243D">
        <w:rPr>
          <w:rFonts w:hint="eastAsia"/>
          <w:sz w:val="22"/>
        </w:rPr>
        <w:t>代金を支払わず、</w:t>
      </w:r>
      <w:r w:rsidR="00826B62" w:rsidRPr="00023944">
        <w:rPr>
          <w:rFonts w:hint="eastAsia"/>
          <w:b/>
          <w:sz w:val="22"/>
          <w:u w:val="wave"/>
        </w:rPr>
        <w:t>ポイント</w:t>
      </w:r>
      <w:r w:rsidR="00826B62">
        <w:rPr>
          <w:rFonts w:hint="eastAsia"/>
          <w:sz w:val="22"/>
        </w:rPr>
        <w:t>で手に入れることができる</w:t>
      </w:r>
      <w:r w:rsidR="0060243D">
        <w:rPr>
          <w:rFonts w:hint="eastAsia"/>
          <w:sz w:val="22"/>
        </w:rPr>
        <w:t>場合もある</w:t>
      </w:r>
    </w:p>
    <w:p w14:paraId="33A0E207" w14:textId="77777777" w:rsidR="0060243D" w:rsidRDefault="0060243D" w:rsidP="0060243D">
      <w:pPr>
        <w:adjustRightInd w:val="0"/>
        <w:snapToGrid w:val="0"/>
        <w:spacing w:line="240" w:lineRule="atLeast"/>
        <w:rPr>
          <w:color w:val="FF0000"/>
          <w:sz w:val="24"/>
          <w:szCs w:val="24"/>
        </w:rPr>
      </w:pPr>
    </w:p>
    <w:p w14:paraId="3E0C01A8" w14:textId="77777777" w:rsidR="00D226FE" w:rsidRDefault="00D226FE" w:rsidP="0060243D">
      <w:pPr>
        <w:adjustRightInd w:val="0"/>
        <w:snapToGrid w:val="0"/>
        <w:spacing w:line="240" w:lineRule="atLeast"/>
        <w:rPr>
          <w:color w:val="FF0000"/>
          <w:sz w:val="24"/>
          <w:szCs w:val="24"/>
        </w:rPr>
      </w:pPr>
    </w:p>
    <w:p w14:paraId="6DA85F13" w14:textId="77777777" w:rsidR="00EA5A82" w:rsidRPr="0060243D" w:rsidRDefault="0060243D" w:rsidP="00CD3F69">
      <w:pPr>
        <w:adjustRightInd w:val="0"/>
        <w:snapToGrid w:val="0"/>
        <w:spacing w:line="240" w:lineRule="atLeast"/>
        <w:ind w:leftChars="100" w:left="930" w:hangingChars="300" w:hanging="720"/>
        <w:rPr>
          <w:color w:val="000000" w:themeColor="text1"/>
          <w:szCs w:val="21"/>
        </w:rPr>
      </w:pPr>
      <w:r w:rsidRPr="0060243D">
        <w:rPr>
          <w:rFonts w:hint="eastAsia"/>
          <w:color w:val="000000" w:themeColor="text1"/>
          <w:sz w:val="24"/>
          <w:szCs w:val="24"/>
        </w:rPr>
        <w:t>（３</w:t>
      </w:r>
      <w:r w:rsidR="002F19C6" w:rsidRPr="0060243D">
        <w:rPr>
          <w:rFonts w:hint="eastAsia"/>
          <w:color w:val="000000" w:themeColor="text1"/>
          <w:sz w:val="24"/>
          <w:szCs w:val="24"/>
        </w:rPr>
        <w:t xml:space="preserve">）それぞれの支払い方法について、５つの支払い方法のうち１つを選び、グループで話しあい、メリット・デメリットをあげてみよう。　</w:t>
      </w:r>
      <w:r w:rsidR="002F19C6" w:rsidRPr="0060243D">
        <w:rPr>
          <w:color w:val="000000" w:themeColor="text1"/>
          <w:sz w:val="24"/>
          <w:szCs w:val="24"/>
        </w:rPr>
        <w:tab/>
      </w:r>
      <w:r w:rsidR="002F19C6" w:rsidRPr="0060243D">
        <w:rPr>
          <w:color w:val="000000" w:themeColor="text1"/>
          <w:sz w:val="24"/>
          <w:szCs w:val="24"/>
        </w:rPr>
        <w:tab/>
      </w:r>
      <w:r w:rsidR="002F19C6" w:rsidRPr="0060243D">
        <w:rPr>
          <w:color w:val="000000" w:themeColor="text1"/>
          <w:sz w:val="24"/>
          <w:szCs w:val="24"/>
        </w:rPr>
        <w:tab/>
      </w:r>
      <w:r w:rsidR="002F19C6" w:rsidRPr="0060243D">
        <w:rPr>
          <w:rFonts w:hint="eastAsia"/>
          <w:color w:val="000000" w:themeColor="text1"/>
          <w:sz w:val="24"/>
          <w:szCs w:val="24"/>
        </w:rPr>
        <w:t xml:space="preserve">　　</w:t>
      </w:r>
    </w:p>
    <w:tbl>
      <w:tblPr>
        <w:tblStyle w:val="a3"/>
        <w:tblW w:w="0" w:type="auto"/>
        <w:tblInd w:w="930" w:type="dxa"/>
        <w:tblLook w:val="04A0" w:firstRow="1" w:lastRow="0" w:firstColumn="1" w:lastColumn="0" w:noHBand="0" w:noVBand="1"/>
      </w:tblPr>
      <w:tblGrid>
        <w:gridCol w:w="1333"/>
        <w:gridCol w:w="7049"/>
      </w:tblGrid>
      <w:tr w:rsidR="0060243D" w:rsidRPr="0060243D" w14:paraId="67787EE3" w14:textId="77777777" w:rsidTr="00D226FE">
        <w:trPr>
          <w:trHeight w:val="721"/>
        </w:trPr>
        <w:tc>
          <w:tcPr>
            <w:tcW w:w="1333" w:type="dxa"/>
            <w:vMerge w:val="restart"/>
            <w:vAlign w:val="center"/>
          </w:tcPr>
          <w:p w14:paraId="6F543BF5" w14:textId="77777777" w:rsidR="00EA5A82" w:rsidRPr="0060243D" w:rsidRDefault="00EA5A82" w:rsidP="00CD3F6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プリペイド</w:t>
            </w:r>
          </w:p>
          <w:p w14:paraId="0D8D211D" w14:textId="77777777" w:rsidR="00EA5A82" w:rsidRPr="0060243D" w:rsidRDefault="00EA5A82" w:rsidP="00CD3F6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カード</w:t>
            </w:r>
          </w:p>
        </w:tc>
        <w:tc>
          <w:tcPr>
            <w:tcW w:w="7049" w:type="dxa"/>
            <w:tcBorders>
              <w:bottom w:val="dotted" w:sz="4" w:space="0" w:color="auto"/>
            </w:tcBorders>
          </w:tcPr>
          <w:p w14:paraId="7A3C19CB" w14:textId="77777777" w:rsidR="00EA5A82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メリット</w:t>
            </w:r>
          </w:p>
          <w:p w14:paraId="6EB66CCA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38477B14" w14:textId="77777777" w:rsidTr="00D226FE">
        <w:trPr>
          <w:trHeight w:val="738"/>
        </w:trPr>
        <w:tc>
          <w:tcPr>
            <w:tcW w:w="1333" w:type="dxa"/>
            <w:vMerge/>
          </w:tcPr>
          <w:p w14:paraId="14A8ADE6" w14:textId="77777777" w:rsidR="00EA5A82" w:rsidRPr="0060243D" w:rsidRDefault="00EA5A82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49" w:type="dxa"/>
            <w:tcBorders>
              <w:top w:val="dotted" w:sz="4" w:space="0" w:color="auto"/>
            </w:tcBorders>
          </w:tcPr>
          <w:p w14:paraId="26240575" w14:textId="77777777" w:rsidR="00EA5A82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デメリット</w:t>
            </w:r>
          </w:p>
          <w:p w14:paraId="4EF2161F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764CCF99" w14:textId="77777777" w:rsidTr="00D226FE">
        <w:trPr>
          <w:trHeight w:val="721"/>
        </w:trPr>
        <w:tc>
          <w:tcPr>
            <w:tcW w:w="1333" w:type="dxa"/>
            <w:vMerge w:val="restart"/>
            <w:vAlign w:val="center"/>
          </w:tcPr>
          <w:p w14:paraId="2949839C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デビット</w:t>
            </w:r>
          </w:p>
          <w:p w14:paraId="044ACD3E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カード</w:t>
            </w:r>
          </w:p>
        </w:tc>
        <w:tc>
          <w:tcPr>
            <w:tcW w:w="7049" w:type="dxa"/>
            <w:tcBorders>
              <w:bottom w:val="dotted" w:sz="4" w:space="0" w:color="auto"/>
            </w:tcBorders>
          </w:tcPr>
          <w:p w14:paraId="44B087A2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メリット</w:t>
            </w:r>
          </w:p>
          <w:p w14:paraId="43502FF6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2D4CFD30" w14:textId="77777777" w:rsidTr="00D226FE">
        <w:trPr>
          <w:trHeight w:val="759"/>
        </w:trPr>
        <w:tc>
          <w:tcPr>
            <w:tcW w:w="1333" w:type="dxa"/>
            <w:vMerge/>
          </w:tcPr>
          <w:p w14:paraId="7BC51B9C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49" w:type="dxa"/>
            <w:tcBorders>
              <w:top w:val="dotted" w:sz="4" w:space="0" w:color="auto"/>
            </w:tcBorders>
          </w:tcPr>
          <w:p w14:paraId="53C139C4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デメリット</w:t>
            </w:r>
          </w:p>
          <w:p w14:paraId="36D1E50D" w14:textId="77777777" w:rsidR="002F19C6" w:rsidRPr="0060243D" w:rsidRDefault="002F19C6" w:rsidP="00CD3F69">
            <w:pPr>
              <w:adjustRightInd w:val="0"/>
              <w:snapToGrid w:val="0"/>
              <w:spacing w:line="240" w:lineRule="atLeas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55B924C9" w14:textId="77777777" w:rsidTr="00D226FE">
        <w:trPr>
          <w:trHeight w:val="1026"/>
        </w:trPr>
        <w:tc>
          <w:tcPr>
            <w:tcW w:w="1333" w:type="dxa"/>
            <w:vMerge w:val="restart"/>
            <w:vAlign w:val="center"/>
          </w:tcPr>
          <w:p w14:paraId="7D99EFA1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クレジット</w:t>
            </w:r>
          </w:p>
          <w:p w14:paraId="158AE17C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カード</w:t>
            </w:r>
          </w:p>
        </w:tc>
        <w:tc>
          <w:tcPr>
            <w:tcW w:w="7049" w:type="dxa"/>
            <w:tcBorders>
              <w:bottom w:val="dotted" w:sz="4" w:space="0" w:color="auto"/>
            </w:tcBorders>
          </w:tcPr>
          <w:p w14:paraId="0BF91E67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メリット</w:t>
            </w:r>
          </w:p>
          <w:p w14:paraId="6F100C6A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7474F5D0" w14:textId="77777777" w:rsidTr="00D226FE">
        <w:trPr>
          <w:trHeight w:val="1046"/>
        </w:trPr>
        <w:tc>
          <w:tcPr>
            <w:tcW w:w="1333" w:type="dxa"/>
            <w:vMerge/>
          </w:tcPr>
          <w:p w14:paraId="3AC50A9D" w14:textId="77777777" w:rsidR="002F19C6" w:rsidRPr="0060243D" w:rsidRDefault="002F19C6" w:rsidP="002F19C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49" w:type="dxa"/>
            <w:tcBorders>
              <w:top w:val="dotted" w:sz="4" w:space="0" w:color="auto"/>
            </w:tcBorders>
          </w:tcPr>
          <w:p w14:paraId="3434E979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デメリット</w:t>
            </w:r>
          </w:p>
          <w:p w14:paraId="6CEDA8E3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78F88BDD" w14:textId="77777777" w:rsidTr="00D226FE">
        <w:trPr>
          <w:trHeight w:val="1026"/>
        </w:trPr>
        <w:tc>
          <w:tcPr>
            <w:tcW w:w="1333" w:type="dxa"/>
            <w:vMerge w:val="restart"/>
            <w:vAlign w:val="center"/>
          </w:tcPr>
          <w:p w14:paraId="46071563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カード型</w:t>
            </w:r>
          </w:p>
          <w:p w14:paraId="18CC554D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電子マネー</w:t>
            </w:r>
          </w:p>
        </w:tc>
        <w:tc>
          <w:tcPr>
            <w:tcW w:w="7049" w:type="dxa"/>
            <w:tcBorders>
              <w:bottom w:val="dotted" w:sz="4" w:space="0" w:color="auto"/>
            </w:tcBorders>
          </w:tcPr>
          <w:p w14:paraId="71F138BF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メリット</w:t>
            </w:r>
          </w:p>
          <w:p w14:paraId="4E1AE60E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72F29F01" w14:textId="77777777" w:rsidTr="00D226FE">
        <w:trPr>
          <w:trHeight w:val="1046"/>
        </w:trPr>
        <w:tc>
          <w:tcPr>
            <w:tcW w:w="1333" w:type="dxa"/>
            <w:vMerge/>
          </w:tcPr>
          <w:p w14:paraId="721A82E3" w14:textId="77777777" w:rsidR="002F19C6" w:rsidRPr="0060243D" w:rsidRDefault="002F19C6" w:rsidP="002F19C6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7049" w:type="dxa"/>
            <w:tcBorders>
              <w:top w:val="dotted" w:sz="4" w:space="0" w:color="auto"/>
            </w:tcBorders>
          </w:tcPr>
          <w:p w14:paraId="7E1C23FD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デメリット</w:t>
            </w:r>
          </w:p>
          <w:p w14:paraId="189DA5E9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0A5F4147" w14:textId="77777777" w:rsidTr="00D226FE">
        <w:trPr>
          <w:trHeight w:val="1026"/>
        </w:trPr>
        <w:tc>
          <w:tcPr>
            <w:tcW w:w="1333" w:type="dxa"/>
            <w:vMerge w:val="restart"/>
            <w:vAlign w:val="center"/>
          </w:tcPr>
          <w:p w14:paraId="60CACE84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モバイル</w:t>
            </w:r>
          </w:p>
          <w:p w14:paraId="5F61802F" w14:textId="77777777" w:rsidR="002F19C6" w:rsidRPr="0060243D" w:rsidRDefault="002F19C6" w:rsidP="002F19C6">
            <w:pPr>
              <w:rPr>
                <w:color w:val="000000" w:themeColor="text1"/>
                <w:sz w:val="22"/>
              </w:rPr>
            </w:pPr>
            <w:r w:rsidRPr="0060243D">
              <w:rPr>
                <w:rFonts w:hint="eastAsia"/>
                <w:color w:val="000000" w:themeColor="text1"/>
                <w:sz w:val="22"/>
              </w:rPr>
              <w:t>決済</w:t>
            </w:r>
          </w:p>
        </w:tc>
        <w:tc>
          <w:tcPr>
            <w:tcW w:w="7049" w:type="dxa"/>
            <w:tcBorders>
              <w:bottom w:val="dotted" w:sz="4" w:space="0" w:color="auto"/>
            </w:tcBorders>
          </w:tcPr>
          <w:p w14:paraId="3A7F69EF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メリット</w:t>
            </w:r>
          </w:p>
          <w:p w14:paraId="450FCE04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0243D" w:rsidRPr="0060243D" w14:paraId="00424D73" w14:textId="77777777" w:rsidTr="00D226FE">
        <w:trPr>
          <w:trHeight w:val="1046"/>
        </w:trPr>
        <w:tc>
          <w:tcPr>
            <w:tcW w:w="1333" w:type="dxa"/>
            <w:vMerge/>
          </w:tcPr>
          <w:p w14:paraId="035801C3" w14:textId="77777777" w:rsidR="002F19C6" w:rsidRPr="0060243D" w:rsidRDefault="002F19C6" w:rsidP="002F19C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9" w:type="dxa"/>
            <w:tcBorders>
              <w:top w:val="dotted" w:sz="4" w:space="0" w:color="auto"/>
            </w:tcBorders>
          </w:tcPr>
          <w:p w14:paraId="62483575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60243D">
              <w:rPr>
                <w:rFonts w:hint="eastAsia"/>
                <w:color w:val="000000" w:themeColor="text1"/>
                <w:sz w:val="16"/>
                <w:szCs w:val="16"/>
              </w:rPr>
              <w:t>デメリット</w:t>
            </w:r>
          </w:p>
          <w:p w14:paraId="0737BC5F" w14:textId="77777777" w:rsidR="002F19C6" w:rsidRPr="0060243D" w:rsidRDefault="002F19C6" w:rsidP="002F19C6">
            <w:pPr>
              <w:spacing w:line="34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AA1EC74" w14:textId="77777777" w:rsidR="00D226FE" w:rsidRDefault="00D226FE" w:rsidP="00D226FE">
      <w:pPr>
        <w:ind w:right="720"/>
        <w:jc w:val="right"/>
        <w:rPr>
          <w:sz w:val="24"/>
          <w:szCs w:val="24"/>
        </w:rPr>
      </w:pPr>
      <w:r w:rsidRPr="00D226FE">
        <w:rPr>
          <w:rFonts w:hint="eastAsia"/>
          <w:sz w:val="24"/>
          <w:szCs w:val="24"/>
        </w:rPr>
        <w:lastRenderedPageBreak/>
        <w:t>NO</w:t>
      </w:r>
      <w:r w:rsidRPr="00D226FE">
        <w:rPr>
          <w:rFonts w:hint="eastAsia"/>
          <w:sz w:val="24"/>
          <w:szCs w:val="24"/>
        </w:rPr>
        <w:t>１８</w:t>
      </w:r>
      <w:r w:rsidRPr="00D226FE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裏</w:t>
      </w:r>
      <w:r w:rsidRPr="00D226FE">
        <w:rPr>
          <w:rFonts w:hint="eastAsia"/>
          <w:sz w:val="24"/>
          <w:szCs w:val="24"/>
        </w:rPr>
        <w:t>)</w:t>
      </w:r>
    </w:p>
    <w:p w14:paraId="00F8D00C" w14:textId="77777777" w:rsidR="00300817" w:rsidRPr="0060243D" w:rsidRDefault="0060243D" w:rsidP="0060243D">
      <w:pPr>
        <w:ind w:firstLineChars="100" w:firstLine="240"/>
        <w:rPr>
          <w:color w:val="FF0000"/>
          <w:sz w:val="22"/>
        </w:rPr>
      </w:pPr>
      <w:r>
        <w:rPr>
          <w:rFonts w:hint="eastAsia"/>
          <w:sz w:val="24"/>
          <w:szCs w:val="24"/>
        </w:rPr>
        <w:t>（４</w:t>
      </w:r>
      <w:r w:rsidR="008468B7" w:rsidRPr="00F319D5">
        <w:rPr>
          <w:rFonts w:hint="eastAsia"/>
          <w:sz w:val="24"/>
          <w:szCs w:val="24"/>
        </w:rPr>
        <w:t>）</w:t>
      </w:r>
      <w:r>
        <w:rPr>
          <w:rFonts w:hint="eastAsia"/>
          <w:color w:val="FF0000"/>
          <w:sz w:val="22"/>
        </w:rPr>
        <w:t xml:space="preserve">　　</w:t>
      </w:r>
      <w:r w:rsidR="00ED757B">
        <w:rPr>
          <w:rFonts w:hint="eastAsia"/>
          <w:sz w:val="22"/>
        </w:rPr>
        <w:t>ビンゴ</w:t>
      </w:r>
      <w:r>
        <w:rPr>
          <w:rFonts w:hint="eastAsia"/>
          <w:sz w:val="22"/>
        </w:rPr>
        <w:t>ゲームで確認！</w:t>
      </w:r>
    </w:p>
    <w:p w14:paraId="64521D29" w14:textId="77777777" w:rsidR="0060243D" w:rsidRPr="0060243D" w:rsidRDefault="0060243D" w:rsidP="0060243D">
      <w:pPr>
        <w:spacing w:beforeLines="50" w:before="180"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１．下記の表</w:t>
      </w:r>
      <w:r w:rsidR="00584490">
        <w:rPr>
          <w:rFonts w:hint="eastAsia"/>
          <w:sz w:val="22"/>
        </w:rPr>
        <w:t xml:space="preserve">の空白部に　</w:t>
      </w:r>
      <w:r>
        <w:rPr>
          <w:rFonts w:hint="eastAsia"/>
          <w:sz w:val="22"/>
        </w:rPr>
        <w:t>支払い方法①～⑧の言葉を書きましょう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ED757B" w14:paraId="325211AE" w14:textId="77777777" w:rsidTr="0060243D">
        <w:trPr>
          <w:trHeight w:val="1886"/>
        </w:trPr>
        <w:tc>
          <w:tcPr>
            <w:tcW w:w="2961" w:type="dxa"/>
          </w:tcPr>
          <w:p w14:paraId="3D35A369" w14:textId="77777777" w:rsidR="00ED757B" w:rsidRDefault="00ED757B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DCAD8AC" w14:textId="77777777" w:rsidR="00ED757B" w:rsidRDefault="00ED757B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9E71D0A" w14:textId="77777777" w:rsidR="00ED757B" w:rsidRDefault="00ED757B">
            <w:pPr>
              <w:rPr>
                <w:sz w:val="24"/>
                <w:szCs w:val="24"/>
              </w:rPr>
            </w:pPr>
          </w:p>
        </w:tc>
      </w:tr>
      <w:tr w:rsidR="00ED757B" w14:paraId="5E0B3527" w14:textId="77777777" w:rsidTr="00584490">
        <w:trPr>
          <w:trHeight w:val="1886"/>
        </w:trPr>
        <w:tc>
          <w:tcPr>
            <w:tcW w:w="2961" w:type="dxa"/>
          </w:tcPr>
          <w:p w14:paraId="117CFC3B" w14:textId="77777777" w:rsidR="00ED757B" w:rsidRDefault="00ED757B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vAlign w:val="center"/>
          </w:tcPr>
          <w:p w14:paraId="02E529DF" w14:textId="77777777" w:rsidR="00ED757B" w:rsidRPr="0060243D" w:rsidRDefault="00584490" w:rsidP="0060243D">
            <w:pPr>
              <w:jc w:val="center"/>
              <w:rPr>
                <w:rFonts w:ascii="HG創英角ﾎﾟｯﾌﾟ体" w:eastAsia="HG創英角ﾎﾟｯﾌﾟ体" w:hAnsi="HG創英角ﾎﾟｯﾌﾟ体"/>
                <w:sz w:val="96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9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A1700A" wp14:editId="0C540AD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77470</wp:posOffset>
                      </wp:positionV>
                      <wp:extent cx="699135" cy="723265"/>
                      <wp:effectExtent l="0" t="0" r="24765" b="1968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" cy="72326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6712A" id="楕円 1" o:spid="_x0000_s1026" style="position:absolute;left:0;text-align:left;margin-left:39.05pt;margin-top:6.1pt;width:55.0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" filled="f" strokecolor="#243f60 [1604]" strokeweight="2pt"/>
                  </w:pict>
                </mc:Fallback>
              </mc:AlternateContent>
            </w:r>
            <w:r w:rsidR="0060243D" w:rsidRPr="0060243D">
              <w:rPr>
                <w:rFonts w:ascii="HG創英角ﾎﾟｯﾌﾟ体" w:eastAsia="HG創英角ﾎﾟｯﾌﾟ体" w:hAnsi="HG創英角ﾎﾟｯﾌﾟ体" w:hint="eastAsia"/>
                <w:sz w:val="96"/>
                <w:szCs w:val="24"/>
              </w:rPr>
              <w:t>FREE</w:t>
            </w:r>
          </w:p>
        </w:tc>
        <w:tc>
          <w:tcPr>
            <w:tcW w:w="2962" w:type="dxa"/>
          </w:tcPr>
          <w:p w14:paraId="2C83F999" w14:textId="77777777" w:rsidR="00ED757B" w:rsidRDefault="00ED757B">
            <w:pPr>
              <w:rPr>
                <w:sz w:val="24"/>
                <w:szCs w:val="24"/>
              </w:rPr>
            </w:pPr>
          </w:p>
        </w:tc>
      </w:tr>
      <w:tr w:rsidR="00ED757B" w14:paraId="41E58A33" w14:textId="77777777" w:rsidTr="0060243D">
        <w:trPr>
          <w:trHeight w:val="1933"/>
        </w:trPr>
        <w:tc>
          <w:tcPr>
            <w:tcW w:w="2961" w:type="dxa"/>
          </w:tcPr>
          <w:p w14:paraId="6F031074" w14:textId="77777777" w:rsidR="00ED757B" w:rsidRDefault="00ED757B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639B1292" w14:textId="77777777" w:rsidR="00ED757B" w:rsidRDefault="00ED757B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F24628D" w14:textId="77777777" w:rsidR="00ED757B" w:rsidRDefault="00ED757B">
            <w:pPr>
              <w:rPr>
                <w:sz w:val="24"/>
                <w:szCs w:val="24"/>
              </w:rPr>
            </w:pPr>
          </w:p>
        </w:tc>
      </w:tr>
    </w:tbl>
    <w:p w14:paraId="1DF38B3D" w14:textId="77777777" w:rsidR="00ED757B" w:rsidRDefault="00ED757B">
      <w:pPr>
        <w:rPr>
          <w:sz w:val="24"/>
          <w:szCs w:val="24"/>
        </w:rPr>
      </w:pPr>
    </w:p>
    <w:p w14:paraId="23316C4B" w14:textId="77777777" w:rsidR="00571CB2" w:rsidRPr="00571CB2" w:rsidRDefault="0060243D" w:rsidP="00D226FE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71CB2">
        <w:rPr>
          <w:rFonts w:hint="eastAsia"/>
          <w:sz w:val="24"/>
          <w:szCs w:val="24"/>
        </w:rPr>
        <w:t>支払い方法</w:t>
      </w:r>
      <w:r w:rsidR="00D226FE">
        <w:rPr>
          <w:rFonts w:hint="eastAsia"/>
          <w:sz w:val="24"/>
          <w:szCs w:val="24"/>
        </w:rPr>
        <w:t>についての説明をいくつかいうので、</w:t>
      </w:r>
      <w:r w:rsidR="00571CB2">
        <w:rPr>
          <w:rFonts w:hint="eastAsia"/>
          <w:sz w:val="24"/>
          <w:szCs w:val="24"/>
        </w:rPr>
        <w:t>①～⑧のどれにあたるか考え</w:t>
      </w:r>
      <w:r w:rsidR="00D226FE">
        <w:rPr>
          <w:rFonts w:hint="eastAsia"/>
          <w:sz w:val="24"/>
          <w:szCs w:val="24"/>
        </w:rPr>
        <w:t xml:space="preserve">　</w:t>
      </w:r>
      <w:r w:rsidR="00571CB2">
        <w:rPr>
          <w:rFonts w:hint="eastAsia"/>
          <w:sz w:val="24"/>
          <w:szCs w:val="24"/>
        </w:rPr>
        <w:t>てみて、自分の思った支払い方法の単語に下線を引いてください。</w:t>
      </w:r>
    </w:p>
    <w:p w14:paraId="3A143783" w14:textId="77777777" w:rsidR="00571CB2" w:rsidRDefault="00D20F26" w:rsidP="00D20F26">
      <w:pPr>
        <w:spacing w:beforeLines="50" w:before="180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71CB2">
        <w:rPr>
          <w:rFonts w:hint="eastAsia"/>
          <w:sz w:val="24"/>
          <w:szCs w:val="24"/>
        </w:rPr>
        <w:t>支払い方法の答えをいうので、下線を引いたものとあっていれば、その単語に</w:t>
      </w:r>
      <w:r>
        <w:rPr>
          <w:rFonts w:hint="eastAsia"/>
          <w:sz w:val="24"/>
          <w:szCs w:val="24"/>
        </w:rPr>
        <w:t xml:space="preserve">　</w:t>
      </w:r>
      <w:r w:rsidR="00571CB2">
        <w:rPr>
          <w:rFonts w:hint="eastAsia"/>
          <w:sz w:val="24"/>
          <w:szCs w:val="24"/>
        </w:rPr>
        <w:t>○をつけましょう。</w:t>
      </w:r>
    </w:p>
    <w:p w14:paraId="34A27442" w14:textId="77777777" w:rsidR="00D20F26" w:rsidRDefault="00571CB2" w:rsidP="00D20F26">
      <w:pPr>
        <w:spacing w:beforeLines="50" w:before="18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４．間違っていたら、○はつけられません。</w:t>
      </w:r>
    </w:p>
    <w:p w14:paraId="5752CF62" w14:textId="77777777" w:rsidR="00571CB2" w:rsidRDefault="00571CB2" w:rsidP="00D20F26">
      <w:pPr>
        <w:spacing w:beforeLines="50" w:before="18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５．はやく○が、たて、横、ななめどれか並べばビンゴ！</w:t>
      </w:r>
    </w:p>
    <w:p w14:paraId="1EEAC06A" w14:textId="77777777" w:rsidR="00571CB2" w:rsidRPr="00571CB2" w:rsidRDefault="00571CB2" w:rsidP="00CC7A53">
      <w:pPr>
        <w:ind w:firstLineChars="600" w:firstLine="1920"/>
        <w:rPr>
          <w:rFonts w:ascii="HG創英角ﾎﾟｯﾌﾟ体" w:eastAsia="HG創英角ﾎﾟｯﾌﾟ体" w:hAnsi="HG創英角ﾎﾟｯﾌﾟ体"/>
          <w:sz w:val="32"/>
          <w:szCs w:val="24"/>
        </w:rPr>
      </w:pPr>
      <w:r w:rsidRPr="00571CB2">
        <w:rPr>
          <w:rFonts w:ascii="HG創英角ﾎﾟｯﾌﾟ体" w:eastAsia="HG創英角ﾎﾟｯﾌﾟ体" w:hAnsi="HG創英角ﾎﾟｯﾌﾟ体" w:hint="eastAsia"/>
          <w:sz w:val="32"/>
          <w:szCs w:val="24"/>
        </w:rPr>
        <w:t>（あなたは支払い名人！！）</w:t>
      </w:r>
    </w:p>
    <w:p w14:paraId="2EE465DF" w14:textId="77777777" w:rsidR="00571CB2" w:rsidRDefault="00CC7A53" w:rsidP="00571C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【メモ】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FF64E" wp14:editId="3E08C3E9">
                <wp:simplePos x="0" y="0"/>
                <wp:positionH relativeFrom="column">
                  <wp:posOffset>320675</wp:posOffset>
                </wp:positionH>
                <wp:positionV relativeFrom="paragraph">
                  <wp:posOffset>5715</wp:posOffset>
                </wp:positionV>
                <wp:extent cx="5890895" cy="1207770"/>
                <wp:effectExtent l="0" t="0" r="14605" b="1143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95" cy="120777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97EF7" w14:textId="77777777" w:rsidR="00CC7A53" w:rsidRDefault="00CC7A53" w:rsidP="00CC7A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5" o:spid="_x0000_s1026" type="#_x0000_t176" style="position:absolute;left:0;text-align:left;margin-left:25.25pt;margin-top:.45pt;width:463.85pt;height:9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" filled="f" strokecolor="#243f60 [1604]" strokeweight="2pt">
                <v:textbox>
                  <w:txbxContent>
                    <w:p w:rsidR="00CC7A53" w:rsidRDefault="00CC7A53" w:rsidP="00CC7A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24DACE" w14:textId="77777777" w:rsidR="0060243D" w:rsidRDefault="0060243D">
      <w:pPr>
        <w:rPr>
          <w:sz w:val="24"/>
          <w:szCs w:val="24"/>
        </w:rPr>
      </w:pPr>
    </w:p>
    <w:p w14:paraId="1FEACC8E" w14:textId="77777777" w:rsidR="0060243D" w:rsidRDefault="0060243D">
      <w:pPr>
        <w:rPr>
          <w:sz w:val="24"/>
          <w:szCs w:val="24"/>
        </w:rPr>
      </w:pPr>
    </w:p>
    <w:p w14:paraId="0DB63483" w14:textId="77777777" w:rsidR="0060243D" w:rsidRDefault="0060243D">
      <w:pPr>
        <w:rPr>
          <w:sz w:val="24"/>
          <w:szCs w:val="24"/>
        </w:rPr>
      </w:pPr>
    </w:p>
    <w:p w14:paraId="22093FA9" w14:textId="77777777" w:rsidR="0060243D" w:rsidRDefault="0060243D">
      <w:pPr>
        <w:rPr>
          <w:sz w:val="24"/>
          <w:szCs w:val="24"/>
        </w:rPr>
      </w:pPr>
    </w:p>
    <w:p w14:paraId="57DC0777" w14:textId="77777777" w:rsidR="00B830F3" w:rsidRDefault="00B830F3">
      <w:pPr>
        <w:rPr>
          <w:sz w:val="24"/>
          <w:szCs w:val="24"/>
        </w:rPr>
      </w:pPr>
    </w:p>
    <w:p w14:paraId="2F174E9A" w14:textId="77777777" w:rsidR="0060243D" w:rsidRDefault="00B83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例）</w:t>
      </w:r>
      <w:r w:rsidR="006F7323"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</w:tblGrid>
      <w:tr w:rsidR="00571CB2" w14:paraId="7E0E787F" w14:textId="77777777" w:rsidTr="005525B4">
        <w:trPr>
          <w:trHeight w:val="1012"/>
        </w:trPr>
        <w:tc>
          <w:tcPr>
            <w:tcW w:w="2198" w:type="dxa"/>
            <w:vAlign w:val="center"/>
          </w:tcPr>
          <w:p w14:paraId="2C2F32C7" w14:textId="77777777" w:rsidR="00571CB2" w:rsidRPr="00B830F3" w:rsidRDefault="00B830F3" w:rsidP="005525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9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50969C" wp14:editId="3BAEDE2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-53975</wp:posOffset>
                      </wp:positionV>
                      <wp:extent cx="707390" cy="436880"/>
                      <wp:effectExtent l="0" t="0" r="16510" b="2032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8AA63" id="楕円 4" o:spid="_x0000_s1026" style="position:absolute;left:0;text-align:left;margin-left:19.25pt;margin-top:-4.25pt;width:55.7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" filled="f" strokecolor="#385d8a" strokeweight="2pt"/>
                  </w:pict>
                </mc:Fallback>
              </mc:AlternateContent>
            </w:r>
            <w:r w:rsidR="00571CB2" w:rsidRPr="00B830F3">
              <w:rPr>
                <w:rFonts w:hint="eastAsia"/>
                <w:sz w:val="24"/>
                <w:szCs w:val="24"/>
                <w:u w:val="single"/>
              </w:rPr>
              <w:t>電子マネー</w:t>
            </w:r>
          </w:p>
        </w:tc>
        <w:tc>
          <w:tcPr>
            <w:tcW w:w="2198" w:type="dxa"/>
            <w:vAlign w:val="center"/>
          </w:tcPr>
          <w:p w14:paraId="29BBC50D" w14:textId="77777777" w:rsidR="00571CB2" w:rsidRDefault="00571CB2" w:rsidP="00552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</w:t>
            </w:r>
          </w:p>
        </w:tc>
        <w:tc>
          <w:tcPr>
            <w:tcW w:w="2198" w:type="dxa"/>
            <w:vAlign w:val="center"/>
          </w:tcPr>
          <w:p w14:paraId="23834583" w14:textId="77777777" w:rsidR="00571CB2" w:rsidRPr="00B830F3" w:rsidRDefault="00B830F3" w:rsidP="005525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C4A6A" wp14:editId="270FA7B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217170</wp:posOffset>
                      </wp:positionV>
                      <wp:extent cx="341630" cy="0"/>
                      <wp:effectExtent l="0" t="0" r="2032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7AF0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7.1pt" to="6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TJ5AEAAAIEAAAOAAAAZHJzL2Uyb0RvYy54bWysU82O0zAQviPxDpbvNEkXrV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" strokecolor="black [3213]"/>
                  </w:pict>
                </mc:Fallback>
              </mc:AlternateContent>
            </w:r>
            <w:r w:rsidRPr="00B830F3">
              <w:rPr>
                <w:rFonts w:hint="eastAsia"/>
                <w:sz w:val="24"/>
                <w:szCs w:val="24"/>
                <w:u w:val="single"/>
              </w:rPr>
              <w:t>振込</w:t>
            </w:r>
          </w:p>
        </w:tc>
      </w:tr>
      <w:tr w:rsidR="00571CB2" w14:paraId="16556E5A" w14:textId="77777777" w:rsidTr="005525B4">
        <w:trPr>
          <w:trHeight w:val="1012"/>
        </w:trPr>
        <w:tc>
          <w:tcPr>
            <w:tcW w:w="2198" w:type="dxa"/>
            <w:vAlign w:val="center"/>
          </w:tcPr>
          <w:p w14:paraId="0C318C09" w14:textId="77777777" w:rsidR="00571CB2" w:rsidRDefault="00571CB2" w:rsidP="00552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プリペイドカード</w:t>
            </w:r>
          </w:p>
        </w:tc>
        <w:tc>
          <w:tcPr>
            <w:tcW w:w="2198" w:type="dxa"/>
            <w:vAlign w:val="center"/>
          </w:tcPr>
          <w:p w14:paraId="63D5FE53" w14:textId="77777777" w:rsidR="00571CB2" w:rsidRDefault="00B830F3" w:rsidP="005525B4">
            <w:pPr>
              <w:jc w:val="center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9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1DDD7" wp14:editId="42C84A16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20955</wp:posOffset>
                      </wp:positionV>
                      <wp:extent cx="707390" cy="436880"/>
                      <wp:effectExtent l="0" t="0" r="16510" b="2032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AE5F1" id="楕円 3" o:spid="_x0000_s1026" style="position:absolute;left:0;text-align:left;margin-left:26.9pt;margin-top:1.65pt;width:55.7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" filled="f" strokecolor="#385d8a" strokeweight="2pt"/>
                  </w:pict>
                </mc:Fallback>
              </mc:AlternateContent>
            </w:r>
            <w:r w:rsidR="00571CB2" w:rsidRPr="00571CB2">
              <w:rPr>
                <w:rFonts w:ascii="HG創英角ﾎﾟｯﾌﾟ体" w:eastAsia="HG創英角ﾎﾟｯﾌﾟ体" w:hAnsi="HG創英角ﾎﾟｯﾌﾟ体" w:hint="eastAsia"/>
                <w:sz w:val="36"/>
                <w:szCs w:val="24"/>
              </w:rPr>
              <w:t>FREE</w:t>
            </w:r>
          </w:p>
        </w:tc>
        <w:tc>
          <w:tcPr>
            <w:tcW w:w="2198" w:type="dxa"/>
            <w:vAlign w:val="center"/>
          </w:tcPr>
          <w:p w14:paraId="238A93D1" w14:textId="77777777" w:rsidR="00571CB2" w:rsidRPr="00584490" w:rsidRDefault="00B830F3" w:rsidP="005525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F04B0" wp14:editId="58F38D7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285115</wp:posOffset>
                      </wp:positionV>
                      <wp:extent cx="1144905" cy="0"/>
                      <wp:effectExtent l="0" t="0" r="3619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31212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22.45pt" to="94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" strokecolor="windowTex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noProof/>
                <w:sz w:val="9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8794B5" wp14:editId="7660A23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-106045</wp:posOffset>
                      </wp:positionV>
                      <wp:extent cx="707390" cy="436880"/>
                      <wp:effectExtent l="0" t="0" r="16510" b="2032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45734" id="楕円 6" o:spid="_x0000_s1026" style="position:absolute;left:0;text-align:left;margin-left:21.25pt;margin-top:-8.35pt;width:55.7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" filled="f" strokecolor="#385d8a" strokeweight="2pt"/>
                  </w:pict>
                </mc:Fallback>
              </mc:AlternateContent>
            </w:r>
            <w:r w:rsidR="00571CB2" w:rsidRPr="00584490">
              <w:rPr>
                <w:rFonts w:hint="eastAsia"/>
                <w:sz w:val="24"/>
                <w:szCs w:val="24"/>
                <w:u w:val="single"/>
              </w:rPr>
              <w:t>クレジットカード</w:t>
            </w:r>
          </w:p>
        </w:tc>
      </w:tr>
      <w:tr w:rsidR="00571CB2" w14:paraId="4F651F62" w14:textId="77777777" w:rsidTr="005525B4">
        <w:trPr>
          <w:trHeight w:val="1012"/>
        </w:trPr>
        <w:tc>
          <w:tcPr>
            <w:tcW w:w="2198" w:type="dxa"/>
            <w:vAlign w:val="center"/>
          </w:tcPr>
          <w:p w14:paraId="667739BA" w14:textId="77777777" w:rsidR="00571CB2" w:rsidRDefault="00571CB2" w:rsidP="005525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デビットカード</w:t>
            </w:r>
          </w:p>
        </w:tc>
        <w:tc>
          <w:tcPr>
            <w:tcW w:w="2198" w:type="dxa"/>
            <w:vAlign w:val="center"/>
          </w:tcPr>
          <w:p w14:paraId="06EE75E8" w14:textId="77777777" w:rsidR="00571CB2" w:rsidRPr="00B830F3" w:rsidRDefault="00B830F3" w:rsidP="005525B4">
            <w:pPr>
              <w:jc w:val="center"/>
              <w:rPr>
                <w:sz w:val="24"/>
                <w:szCs w:val="24"/>
                <w:u w:val="single"/>
              </w:rPr>
            </w:pPr>
            <w:r w:rsidRPr="00B830F3">
              <w:rPr>
                <w:rFonts w:hint="eastAsia"/>
                <w:sz w:val="24"/>
                <w:szCs w:val="24"/>
                <w:u w:val="single"/>
              </w:rPr>
              <w:t>キャリア決済</w:t>
            </w:r>
          </w:p>
        </w:tc>
        <w:tc>
          <w:tcPr>
            <w:tcW w:w="2198" w:type="dxa"/>
            <w:vAlign w:val="center"/>
          </w:tcPr>
          <w:p w14:paraId="052DF6E3" w14:textId="77777777" w:rsidR="00571CB2" w:rsidRPr="00B830F3" w:rsidRDefault="00B830F3" w:rsidP="005525B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9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D1117" wp14:editId="65C5A733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-63500</wp:posOffset>
                      </wp:positionV>
                      <wp:extent cx="707390" cy="436880"/>
                      <wp:effectExtent l="0" t="0" r="16510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90" cy="4368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BD191" id="楕円 5" o:spid="_x0000_s1026" style="position:absolute;left:0;text-align:left;margin-left:20.3pt;margin-top:-5pt;width:55.7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" filled="f" strokecolor="#385d8a" strokeweight="2pt"/>
                  </w:pict>
                </mc:Fallback>
              </mc:AlternateContent>
            </w:r>
            <w:r w:rsidRPr="00B830F3">
              <w:rPr>
                <w:rFonts w:hint="eastAsia"/>
                <w:sz w:val="24"/>
                <w:szCs w:val="24"/>
                <w:u w:val="single"/>
              </w:rPr>
              <w:t>モバイル決済</w:t>
            </w:r>
          </w:p>
        </w:tc>
      </w:tr>
    </w:tbl>
    <w:p w14:paraId="7571BFED" w14:textId="77777777" w:rsidR="00571CB2" w:rsidRDefault="00571CB2">
      <w:pPr>
        <w:rPr>
          <w:sz w:val="24"/>
          <w:szCs w:val="24"/>
        </w:rPr>
      </w:pPr>
    </w:p>
    <w:p w14:paraId="27DCD252" w14:textId="77777777" w:rsidR="0060243D" w:rsidRPr="00F319D5" w:rsidRDefault="0060243D" w:rsidP="006024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Pr="00F319D5">
        <w:rPr>
          <w:rFonts w:hint="eastAsia"/>
          <w:sz w:val="24"/>
          <w:szCs w:val="24"/>
        </w:rPr>
        <w:t>）社会人になった時、あなたは次の支払いは、どの方法で支払いますか。</w:t>
      </w:r>
    </w:p>
    <w:p w14:paraId="5D7D6AEE" w14:textId="77777777" w:rsidR="0060243D" w:rsidRDefault="0060243D" w:rsidP="0060243D">
      <w:pPr>
        <w:ind w:leftChars="100" w:left="210" w:firstLineChars="100" w:firstLine="240"/>
        <w:rPr>
          <w:sz w:val="24"/>
          <w:szCs w:val="24"/>
        </w:rPr>
      </w:pPr>
      <w:r w:rsidRPr="00F319D5">
        <w:rPr>
          <w:rFonts w:hint="eastAsia"/>
          <w:sz w:val="24"/>
          <w:szCs w:val="24"/>
        </w:rPr>
        <w:t xml:space="preserve">　　　また、その理由も考えてみよう。</w:t>
      </w:r>
    </w:p>
    <w:p w14:paraId="2F7C0FD1" w14:textId="77777777" w:rsidR="0060243D" w:rsidRDefault="0060243D" w:rsidP="0060243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5779938" w14:textId="77777777" w:rsidR="0060243D" w:rsidRDefault="0060243D" w:rsidP="0060243D">
      <w:pPr>
        <w:ind w:leftChars="100" w:left="210" w:firstLineChars="100" w:firstLine="220"/>
        <w:rPr>
          <w:sz w:val="22"/>
        </w:rPr>
      </w:pPr>
    </w:p>
    <w:tbl>
      <w:tblPr>
        <w:tblStyle w:val="a3"/>
        <w:tblW w:w="9177" w:type="dxa"/>
        <w:tblInd w:w="210" w:type="dxa"/>
        <w:tblLook w:val="04A0" w:firstRow="1" w:lastRow="0" w:firstColumn="1" w:lastColumn="0" w:noHBand="0" w:noVBand="1"/>
      </w:tblPr>
      <w:tblGrid>
        <w:gridCol w:w="3066"/>
        <w:gridCol w:w="1543"/>
        <w:gridCol w:w="4568"/>
      </w:tblGrid>
      <w:tr w:rsidR="0060243D" w14:paraId="27DF8769" w14:textId="77777777" w:rsidTr="006F7323">
        <w:trPr>
          <w:trHeight w:val="526"/>
        </w:trPr>
        <w:tc>
          <w:tcPr>
            <w:tcW w:w="3066" w:type="dxa"/>
          </w:tcPr>
          <w:p w14:paraId="183DE073" w14:textId="77777777" w:rsidR="0060243D" w:rsidRDefault="0060243D" w:rsidP="0060243D">
            <w:pPr>
              <w:rPr>
                <w:sz w:val="22"/>
              </w:rPr>
            </w:pPr>
          </w:p>
        </w:tc>
        <w:tc>
          <w:tcPr>
            <w:tcW w:w="1543" w:type="dxa"/>
          </w:tcPr>
          <w:p w14:paraId="18D84CDC" w14:textId="77777777" w:rsidR="0060243D" w:rsidRDefault="0060243D" w:rsidP="006F73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支払い方法</w:t>
            </w:r>
          </w:p>
        </w:tc>
        <w:tc>
          <w:tcPr>
            <w:tcW w:w="4568" w:type="dxa"/>
          </w:tcPr>
          <w:p w14:paraId="3D09466D" w14:textId="77777777" w:rsidR="0060243D" w:rsidRDefault="0060243D" w:rsidP="006F73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その理由</w:t>
            </w:r>
          </w:p>
        </w:tc>
      </w:tr>
      <w:tr w:rsidR="0060243D" w14:paraId="6F8490A6" w14:textId="77777777" w:rsidTr="006F7323">
        <w:trPr>
          <w:trHeight w:val="1041"/>
        </w:trPr>
        <w:tc>
          <w:tcPr>
            <w:tcW w:w="3066" w:type="dxa"/>
            <w:vAlign w:val="center"/>
          </w:tcPr>
          <w:p w14:paraId="455A8962" w14:textId="77777777" w:rsidR="0060243D" w:rsidRDefault="0060243D" w:rsidP="0060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●ずっとほしかったコミック本（全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巻）</w:t>
            </w:r>
          </w:p>
        </w:tc>
        <w:tc>
          <w:tcPr>
            <w:tcW w:w="1543" w:type="dxa"/>
          </w:tcPr>
          <w:p w14:paraId="3D553DF5" w14:textId="77777777" w:rsidR="0060243D" w:rsidRDefault="0060243D" w:rsidP="0060243D">
            <w:pPr>
              <w:rPr>
                <w:sz w:val="22"/>
              </w:rPr>
            </w:pPr>
          </w:p>
        </w:tc>
        <w:tc>
          <w:tcPr>
            <w:tcW w:w="4568" w:type="dxa"/>
          </w:tcPr>
          <w:p w14:paraId="0A36B32E" w14:textId="77777777" w:rsidR="0060243D" w:rsidRDefault="0060243D" w:rsidP="0060243D">
            <w:pPr>
              <w:rPr>
                <w:sz w:val="22"/>
              </w:rPr>
            </w:pPr>
          </w:p>
        </w:tc>
      </w:tr>
      <w:tr w:rsidR="0060243D" w14:paraId="7FC35F72" w14:textId="77777777" w:rsidTr="006F7323">
        <w:trPr>
          <w:trHeight w:val="1041"/>
        </w:trPr>
        <w:tc>
          <w:tcPr>
            <w:tcW w:w="3066" w:type="dxa"/>
            <w:vAlign w:val="center"/>
          </w:tcPr>
          <w:p w14:paraId="4BAE1F33" w14:textId="77777777" w:rsidR="0060243D" w:rsidRPr="0060243D" w:rsidRDefault="0060243D" w:rsidP="0060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●毎日利用する駅で買うお茶、お菓子など</w:t>
            </w:r>
          </w:p>
        </w:tc>
        <w:tc>
          <w:tcPr>
            <w:tcW w:w="1543" w:type="dxa"/>
          </w:tcPr>
          <w:p w14:paraId="71EFBAC5" w14:textId="77777777" w:rsidR="0060243D" w:rsidRDefault="0060243D" w:rsidP="0060243D">
            <w:pPr>
              <w:rPr>
                <w:sz w:val="22"/>
              </w:rPr>
            </w:pPr>
          </w:p>
        </w:tc>
        <w:tc>
          <w:tcPr>
            <w:tcW w:w="4568" w:type="dxa"/>
          </w:tcPr>
          <w:p w14:paraId="14DD1034" w14:textId="77777777" w:rsidR="0060243D" w:rsidRDefault="0060243D" w:rsidP="0060243D">
            <w:pPr>
              <w:rPr>
                <w:sz w:val="22"/>
              </w:rPr>
            </w:pPr>
          </w:p>
        </w:tc>
      </w:tr>
      <w:tr w:rsidR="0060243D" w14:paraId="11DBBF5B" w14:textId="77777777" w:rsidTr="006F7323">
        <w:trPr>
          <w:trHeight w:val="1041"/>
        </w:trPr>
        <w:tc>
          <w:tcPr>
            <w:tcW w:w="3066" w:type="dxa"/>
            <w:vAlign w:val="center"/>
          </w:tcPr>
          <w:p w14:paraId="0531A057" w14:textId="77777777" w:rsidR="0060243D" w:rsidRDefault="0060243D" w:rsidP="0060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●自動車教習所へ通うための授業料</w:t>
            </w:r>
          </w:p>
        </w:tc>
        <w:tc>
          <w:tcPr>
            <w:tcW w:w="1543" w:type="dxa"/>
          </w:tcPr>
          <w:p w14:paraId="5BE0C9E6" w14:textId="77777777" w:rsidR="0060243D" w:rsidRDefault="0060243D" w:rsidP="0060243D">
            <w:pPr>
              <w:rPr>
                <w:sz w:val="22"/>
              </w:rPr>
            </w:pPr>
          </w:p>
        </w:tc>
        <w:tc>
          <w:tcPr>
            <w:tcW w:w="4568" w:type="dxa"/>
          </w:tcPr>
          <w:p w14:paraId="59AE6168" w14:textId="77777777" w:rsidR="0060243D" w:rsidRDefault="0060243D" w:rsidP="0060243D">
            <w:pPr>
              <w:rPr>
                <w:sz w:val="22"/>
              </w:rPr>
            </w:pPr>
          </w:p>
        </w:tc>
      </w:tr>
      <w:tr w:rsidR="0060243D" w14:paraId="5B9287C1" w14:textId="77777777" w:rsidTr="006F7323">
        <w:trPr>
          <w:trHeight w:val="1041"/>
        </w:trPr>
        <w:tc>
          <w:tcPr>
            <w:tcW w:w="3066" w:type="dxa"/>
            <w:vAlign w:val="center"/>
          </w:tcPr>
          <w:p w14:paraId="3648C11A" w14:textId="77777777" w:rsidR="0060243D" w:rsidRDefault="0060243D" w:rsidP="0060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●ガス代</w:t>
            </w:r>
          </w:p>
        </w:tc>
        <w:tc>
          <w:tcPr>
            <w:tcW w:w="1543" w:type="dxa"/>
          </w:tcPr>
          <w:p w14:paraId="2024E162" w14:textId="77777777" w:rsidR="0060243D" w:rsidRDefault="0060243D" w:rsidP="0060243D">
            <w:pPr>
              <w:rPr>
                <w:sz w:val="22"/>
              </w:rPr>
            </w:pPr>
          </w:p>
        </w:tc>
        <w:tc>
          <w:tcPr>
            <w:tcW w:w="4568" w:type="dxa"/>
          </w:tcPr>
          <w:p w14:paraId="41E72566" w14:textId="77777777" w:rsidR="0060243D" w:rsidRDefault="0060243D" w:rsidP="0060243D">
            <w:pPr>
              <w:rPr>
                <w:sz w:val="22"/>
              </w:rPr>
            </w:pPr>
          </w:p>
        </w:tc>
      </w:tr>
    </w:tbl>
    <w:p w14:paraId="1F6EDED1" w14:textId="77777777" w:rsidR="0060243D" w:rsidRDefault="00CC7A53" w:rsidP="0060243D">
      <w:pPr>
        <w:ind w:leftChars="100" w:left="21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C3581" wp14:editId="6B8D77DE">
                <wp:simplePos x="0" y="0"/>
                <wp:positionH relativeFrom="column">
                  <wp:posOffset>118497</wp:posOffset>
                </wp:positionH>
                <wp:positionV relativeFrom="paragraph">
                  <wp:posOffset>174984</wp:posOffset>
                </wp:positionV>
                <wp:extent cx="5890895" cy="1375576"/>
                <wp:effectExtent l="0" t="0" r="14605" b="1524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95" cy="1375576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7EF0" id="フローチャート: 代替処理 16" o:spid="_x0000_s1026" type="#_x0000_t176" style="position:absolute;left:0;text-align:left;margin-left:9.35pt;margin-top:13.8pt;width:463.85pt;height:10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" filled="f" strokecolor="#385d8a" strokeweight="2pt"/>
            </w:pict>
          </mc:Fallback>
        </mc:AlternateContent>
      </w:r>
    </w:p>
    <w:p w14:paraId="7B66BA62" w14:textId="77777777" w:rsidR="0060243D" w:rsidRDefault="006F7323" w:rsidP="006F7323">
      <w:pPr>
        <w:adjustRightInd w:val="0"/>
        <w:snapToGrid w:val="0"/>
        <w:spacing w:line="240" w:lineRule="atLeas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【メモ】</w:t>
      </w:r>
    </w:p>
    <w:p w14:paraId="2F09463A" w14:textId="77777777" w:rsidR="0060243D" w:rsidRDefault="0060243D" w:rsidP="0060243D">
      <w:pPr>
        <w:ind w:leftChars="100" w:left="210" w:firstLineChars="100" w:firstLine="240"/>
        <w:rPr>
          <w:sz w:val="24"/>
          <w:szCs w:val="24"/>
        </w:rPr>
      </w:pPr>
    </w:p>
    <w:p w14:paraId="11D7E608" w14:textId="77777777" w:rsidR="0060243D" w:rsidRPr="006F7323" w:rsidRDefault="0060243D" w:rsidP="006F7323">
      <w:pPr>
        <w:rPr>
          <w:sz w:val="22"/>
        </w:rPr>
      </w:pPr>
    </w:p>
    <w:p w14:paraId="22A074E9" w14:textId="77777777" w:rsidR="0060243D" w:rsidRDefault="0060243D" w:rsidP="0060243D">
      <w:pPr>
        <w:ind w:leftChars="100" w:left="210" w:firstLineChars="100" w:firstLine="220"/>
        <w:rPr>
          <w:color w:val="FF0000"/>
          <w:sz w:val="22"/>
        </w:rPr>
      </w:pPr>
    </w:p>
    <w:p w14:paraId="00B1C45F" w14:textId="77777777" w:rsidR="0060243D" w:rsidRDefault="0060243D">
      <w:pPr>
        <w:rPr>
          <w:sz w:val="24"/>
          <w:szCs w:val="24"/>
        </w:rPr>
      </w:pPr>
    </w:p>
    <w:p w14:paraId="3EC72D0E" w14:textId="77777777" w:rsidR="0060243D" w:rsidRDefault="006F7323">
      <w:pPr>
        <w:rPr>
          <w:sz w:val="24"/>
          <w:szCs w:val="24"/>
        </w:rPr>
      </w:pPr>
      <w:r w:rsidRPr="00F25E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6FF8" wp14:editId="02A03B5D">
                <wp:simplePos x="0" y="0"/>
                <wp:positionH relativeFrom="column">
                  <wp:posOffset>70485</wp:posOffset>
                </wp:positionH>
                <wp:positionV relativeFrom="paragraph">
                  <wp:posOffset>66344</wp:posOffset>
                </wp:positionV>
                <wp:extent cx="2374265" cy="7715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F01C" w14:textId="77777777" w:rsidR="0060243D" w:rsidRDefault="0060243D" w:rsidP="0060243D"/>
                          <w:p w14:paraId="26AD1F9D" w14:textId="77777777" w:rsidR="0060243D" w:rsidRDefault="0060243D" w:rsidP="0060243D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　　　組　　　番名前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C5E7" id="_x0000_s1028" type="#_x0000_t202" style="position:absolute;left:0;text-align:left;margin-left:5.55pt;margin-top:5.2pt;width:186.95pt;height:60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" stroked="f">
                <v:textbox>
                  <w:txbxContent>
                    <w:p w:rsidR="0060243D" w:rsidRDefault="0060243D" w:rsidP="0060243D"/>
                    <w:p w:rsidR="0060243D" w:rsidRDefault="0060243D" w:rsidP="0060243D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年　　　組　　　番名前</w:t>
                      </w:r>
                    </w:p>
                  </w:txbxContent>
                </v:textbox>
              </v:shape>
            </w:pict>
          </mc:Fallback>
        </mc:AlternateContent>
      </w:r>
    </w:p>
    <w:p w14:paraId="7A1842EE" w14:textId="77777777" w:rsidR="006F7323" w:rsidRDefault="006F7323">
      <w:pPr>
        <w:rPr>
          <w:sz w:val="24"/>
          <w:szCs w:val="24"/>
        </w:rPr>
      </w:pPr>
    </w:p>
    <w:sectPr w:rsidR="006F7323" w:rsidSect="006C2F90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ABEF" w14:textId="77777777" w:rsidR="000137FC" w:rsidRDefault="000137FC" w:rsidP="00622163">
      <w:r>
        <w:separator/>
      </w:r>
    </w:p>
  </w:endnote>
  <w:endnote w:type="continuationSeparator" w:id="0">
    <w:p w14:paraId="428006DC" w14:textId="77777777" w:rsidR="000137FC" w:rsidRDefault="000137FC" w:rsidP="006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44A" w14:textId="77777777" w:rsidR="000137FC" w:rsidRDefault="000137FC" w:rsidP="00622163">
      <w:r>
        <w:separator/>
      </w:r>
    </w:p>
  </w:footnote>
  <w:footnote w:type="continuationSeparator" w:id="0">
    <w:p w14:paraId="00868132" w14:textId="77777777" w:rsidR="000137FC" w:rsidRDefault="000137FC" w:rsidP="0062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2896"/>
    <w:multiLevelType w:val="hybridMultilevel"/>
    <w:tmpl w:val="0FAC9520"/>
    <w:lvl w:ilvl="0" w:tplc="DA6260D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AE84E84"/>
    <w:multiLevelType w:val="hybridMultilevel"/>
    <w:tmpl w:val="04323A14"/>
    <w:lvl w:ilvl="0" w:tplc="F73AF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141DC2"/>
    <w:multiLevelType w:val="hybridMultilevel"/>
    <w:tmpl w:val="E9D4FAA8"/>
    <w:lvl w:ilvl="0" w:tplc="BAEA4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F90256"/>
    <w:multiLevelType w:val="hybridMultilevel"/>
    <w:tmpl w:val="A742277C"/>
    <w:lvl w:ilvl="0" w:tplc="3D789F1C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E195C0D"/>
    <w:multiLevelType w:val="hybridMultilevel"/>
    <w:tmpl w:val="51ACCE7E"/>
    <w:lvl w:ilvl="0" w:tplc="3F760F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BF"/>
    <w:rsid w:val="000137FC"/>
    <w:rsid w:val="00023944"/>
    <w:rsid w:val="00050E08"/>
    <w:rsid w:val="00112A23"/>
    <w:rsid w:val="00197360"/>
    <w:rsid w:val="001C5CEF"/>
    <w:rsid w:val="00224981"/>
    <w:rsid w:val="00262BC3"/>
    <w:rsid w:val="00295B2D"/>
    <w:rsid w:val="002A127D"/>
    <w:rsid w:val="002D5915"/>
    <w:rsid w:val="002D6636"/>
    <w:rsid w:val="002E3BF1"/>
    <w:rsid w:val="002E5E48"/>
    <w:rsid w:val="002F19C6"/>
    <w:rsid w:val="00300817"/>
    <w:rsid w:val="00396DBF"/>
    <w:rsid w:val="003C5908"/>
    <w:rsid w:val="00411C47"/>
    <w:rsid w:val="0047698F"/>
    <w:rsid w:val="00480C23"/>
    <w:rsid w:val="00484EB5"/>
    <w:rsid w:val="004C54C8"/>
    <w:rsid w:val="00506BFB"/>
    <w:rsid w:val="005525B4"/>
    <w:rsid w:val="00571CB2"/>
    <w:rsid w:val="00584490"/>
    <w:rsid w:val="0060243D"/>
    <w:rsid w:val="00622163"/>
    <w:rsid w:val="00646123"/>
    <w:rsid w:val="006B6AC3"/>
    <w:rsid w:val="006C2F90"/>
    <w:rsid w:val="006D0966"/>
    <w:rsid w:val="006E077B"/>
    <w:rsid w:val="006F7323"/>
    <w:rsid w:val="007D3E95"/>
    <w:rsid w:val="007D61BB"/>
    <w:rsid w:val="00826B62"/>
    <w:rsid w:val="008468B7"/>
    <w:rsid w:val="008924C5"/>
    <w:rsid w:val="009A056B"/>
    <w:rsid w:val="009C275C"/>
    <w:rsid w:val="009F2302"/>
    <w:rsid w:val="00A0688F"/>
    <w:rsid w:val="00A53B43"/>
    <w:rsid w:val="00A54E6C"/>
    <w:rsid w:val="00B830F3"/>
    <w:rsid w:val="00BB01ED"/>
    <w:rsid w:val="00C95A89"/>
    <w:rsid w:val="00CB2214"/>
    <w:rsid w:val="00CC7A53"/>
    <w:rsid w:val="00CD3F69"/>
    <w:rsid w:val="00CE146A"/>
    <w:rsid w:val="00D20F26"/>
    <w:rsid w:val="00D21EF3"/>
    <w:rsid w:val="00D226FE"/>
    <w:rsid w:val="00DC4120"/>
    <w:rsid w:val="00E34B3E"/>
    <w:rsid w:val="00EA5A82"/>
    <w:rsid w:val="00ED757B"/>
    <w:rsid w:val="00F17DF7"/>
    <w:rsid w:val="00F25E7D"/>
    <w:rsid w:val="00F319D5"/>
    <w:rsid w:val="00F412C3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8A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E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163"/>
  </w:style>
  <w:style w:type="paragraph" w:styleId="a8">
    <w:name w:val="footer"/>
    <w:basedOn w:val="a"/>
    <w:link w:val="a9"/>
    <w:uiPriority w:val="99"/>
    <w:unhideWhenUsed/>
    <w:rsid w:val="00622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163"/>
  </w:style>
  <w:style w:type="paragraph" w:styleId="aa">
    <w:name w:val="List Paragraph"/>
    <w:basedOn w:val="a"/>
    <w:uiPriority w:val="34"/>
    <w:qFormat/>
    <w:rsid w:val="0050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DC64-323B-491E-AE8A-EF160056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2023-12-27T05:44:00Z</dcterms:created>
  <dcterms:modified xsi:type="dcterms:W3CDTF">2023-12-27T05:44:00Z</dcterms:modified>
</cp:coreProperties>
</file>