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B6" w:rsidRPr="00B6181A" w:rsidRDefault="00216506"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令和</w:t>
      </w:r>
      <w:r w:rsidR="00953441">
        <w:rPr>
          <w:rFonts w:ascii="HG丸ｺﾞｼｯｸM-PRO" w:eastAsia="HG丸ｺﾞｼｯｸM-PRO" w:hAnsi="HG丸ｺﾞｼｯｸM-PRO" w:hint="eastAsia"/>
          <w:sz w:val="32"/>
          <w:szCs w:val="28"/>
        </w:rPr>
        <w:t>５</w:t>
      </w:r>
      <w:r w:rsidR="00025CAC" w:rsidRPr="00B6181A">
        <w:rPr>
          <w:rFonts w:ascii="HG丸ｺﾞｼｯｸM-PRO" w:eastAsia="HG丸ｺﾞｼｯｸM-PRO" w:hAnsi="HG丸ｺﾞｼｯｸM-PRO" w:hint="eastAsia"/>
          <w:sz w:val="32"/>
          <w:szCs w:val="28"/>
        </w:rPr>
        <w:t>年度第１回大阪府地方独立行政法人</w:t>
      </w:r>
    </w:p>
    <w:p w:rsidR="00025CAC" w:rsidRPr="00B6181A" w:rsidRDefault="00025CAC"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大阪府立病院機構評価委員会</w:t>
      </w:r>
    </w:p>
    <w:p w:rsidR="00025CAC" w:rsidRPr="00B6181A" w:rsidRDefault="00025CAC" w:rsidP="00025CAC">
      <w:pPr>
        <w:adjustRightInd w:val="0"/>
        <w:spacing w:line="400" w:lineRule="exact"/>
        <w:jc w:val="center"/>
        <w:rPr>
          <w:sz w:val="22"/>
        </w:rPr>
      </w:pPr>
      <w:r w:rsidRPr="00B6181A">
        <w:rPr>
          <w:rFonts w:ascii="HG丸ｺﾞｼｯｸM-PRO" w:eastAsia="HG丸ｺﾞｼｯｸM-PRO" w:hAnsi="HG丸ｺﾞｼｯｸM-PRO" w:hint="eastAsia"/>
          <w:sz w:val="32"/>
          <w:szCs w:val="28"/>
        </w:rPr>
        <w:t>議事要旨</w:t>
      </w:r>
    </w:p>
    <w:p w:rsidR="00025CAC" w:rsidRPr="0071488F" w:rsidRDefault="00025CAC" w:rsidP="0071488F">
      <w:pPr>
        <w:adjustRightInd w:val="0"/>
        <w:spacing w:line="276" w:lineRule="auto"/>
        <w:jc w:val="left"/>
        <w:rPr>
          <w:sz w:val="22"/>
        </w:rPr>
      </w:pP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１　日</w:t>
      </w:r>
      <w:r w:rsidR="00024646" w:rsidRPr="006C6B14">
        <w:rPr>
          <w:rFonts w:ascii="HG丸ｺﾞｼｯｸM-PRO" w:eastAsia="HG丸ｺﾞｼｯｸM-PRO" w:hAnsi="HG丸ｺﾞｼｯｸM-PRO" w:hint="eastAsia"/>
          <w:sz w:val="24"/>
        </w:rPr>
        <w:t xml:space="preserve">　　</w:t>
      </w:r>
      <w:r w:rsidRPr="006C6B14">
        <w:rPr>
          <w:rFonts w:ascii="HG丸ｺﾞｼｯｸM-PRO" w:eastAsia="HG丸ｺﾞｼｯｸM-PRO" w:hAnsi="HG丸ｺﾞｼｯｸM-PRO" w:hint="eastAsia"/>
          <w:sz w:val="24"/>
        </w:rPr>
        <w:t xml:space="preserve">時　</w:t>
      </w:r>
      <w:r w:rsidR="00216506" w:rsidRPr="006C6B14">
        <w:rPr>
          <w:rFonts w:ascii="HG丸ｺﾞｼｯｸM-PRO" w:eastAsia="HG丸ｺﾞｼｯｸM-PRO" w:hAnsi="HG丸ｺﾞｼｯｸM-PRO" w:hint="eastAsia"/>
          <w:sz w:val="24"/>
        </w:rPr>
        <w:t>令和</w:t>
      </w:r>
      <w:r w:rsidR="00953441">
        <w:rPr>
          <w:rFonts w:ascii="HG丸ｺﾞｼｯｸM-PRO" w:eastAsia="HG丸ｺﾞｼｯｸM-PRO" w:hAnsi="HG丸ｺﾞｼｯｸM-PRO" w:hint="eastAsia"/>
          <w:sz w:val="24"/>
        </w:rPr>
        <w:t>５</w:t>
      </w:r>
      <w:r w:rsidRPr="006C6B14">
        <w:rPr>
          <w:rFonts w:ascii="HG丸ｺﾞｼｯｸM-PRO" w:eastAsia="HG丸ｺﾞｼｯｸM-PRO" w:hAnsi="HG丸ｺﾞｼｯｸM-PRO" w:hint="eastAsia"/>
          <w:sz w:val="24"/>
        </w:rPr>
        <w:t>年</w:t>
      </w:r>
      <w:r w:rsidR="000260B0" w:rsidRPr="006C6B14">
        <w:rPr>
          <w:rFonts w:ascii="HG丸ｺﾞｼｯｸM-PRO" w:eastAsia="HG丸ｺﾞｼｯｸM-PRO" w:hAnsi="HG丸ｺﾞｼｯｸM-PRO" w:hint="eastAsia"/>
          <w:sz w:val="24"/>
        </w:rPr>
        <w:t>７</w:t>
      </w:r>
      <w:r w:rsidR="00450BB8" w:rsidRPr="006C6B14">
        <w:rPr>
          <w:rFonts w:ascii="HG丸ｺﾞｼｯｸM-PRO" w:eastAsia="HG丸ｺﾞｼｯｸM-PRO" w:hAnsi="HG丸ｺﾞｼｯｸM-PRO" w:hint="eastAsia"/>
          <w:sz w:val="24"/>
        </w:rPr>
        <w:t>月</w:t>
      </w:r>
      <w:r w:rsidR="00953441">
        <w:rPr>
          <w:rFonts w:ascii="HG丸ｺﾞｼｯｸM-PRO" w:eastAsia="HG丸ｺﾞｼｯｸM-PRO" w:hAnsi="HG丸ｺﾞｼｯｸM-PRO" w:hint="eastAsia"/>
          <w:sz w:val="24"/>
        </w:rPr>
        <w:t>2</w:t>
      </w:r>
      <w:r w:rsidR="00953441">
        <w:rPr>
          <w:rFonts w:ascii="HG丸ｺﾞｼｯｸM-PRO" w:eastAsia="HG丸ｺﾞｼｯｸM-PRO" w:hAnsi="HG丸ｺﾞｼｯｸM-PRO"/>
          <w:sz w:val="24"/>
        </w:rPr>
        <w:t>8</w:t>
      </w:r>
      <w:r w:rsidRPr="006C6B14">
        <w:rPr>
          <w:rFonts w:ascii="HG丸ｺﾞｼｯｸM-PRO" w:eastAsia="HG丸ｺﾞｼｯｸM-PRO" w:hAnsi="HG丸ｺﾞｼｯｸM-PRO" w:hint="eastAsia"/>
          <w:sz w:val="24"/>
        </w:rPr>
        <w:t>日（</w:t>
      </w:r>
      <w:r w:rsidR="00953441">
        <w:rPr>
          <w:rFonts w:ascii="HG丸ｺﾞｼｯｸM-PRO" w:eastAsia="HG丸ｺﾞｼｯｸM-PRO" w:hAnsi="HG丸ｺﾞｼｯｸM-PRO" w:hint="eastAsia"/>
          <w:sz w:val="24"/>
        </w:rPr>
        <w:t>金</w:t>
      </w:r>
      <w:r w:rsidRPr="006C6B14">
        <w:rPr>
          <w:rFonts w:ascii="HG丸ｺﾞｼｯｸM-PRO" w:eastAsia="HG丸ｺﾞｼｯｸM-PRO" w:hAnsi="HG丸ｺﾞｼｯｸM-PRO" w:hint="eastAsia"/>
          <w:sz w:val="24"/>
        </w:rPr>
        <w:t>）</w:t>
      </w:r>
      <w:r w:rsidR="00953441">
        <w:rPr>
          <w:rFonts w:ascii="HG丸ｺﾞｼｯｸM-PRO" w:eastAsia="HG丸ｺﾞｼｯｸM-PRO" w:hAnsi="HG丸ｺﾞｼｯｸM-PRO" w:hint="eastAsia"/>
          <w:sz w:val="24"/>
        </w:rPr>
        <w:t>午後</w:t>
      </w:r>
      <w:r w:rsidR="00106410">
        <w:rPr>
          <w:rFonts w:ascii="HG丸ｺﾞｼｯｸM-PRO" w:eastAsia="HG丸ｺﾞｼｯｸM-PRO" w:hAnsi="HG丸ｺﾞｼｯｸM-PRO" w:hint="eastAsia"/>
          <w:sz w:val="24"/>
        </w:rPr>
        <w:t>３</w:t>
      </w:r>
      <w:r w:rsidR="00450BB8" w:rsidRPr="006C6B14">
        <w:rPr>
          <w:rFonts w:ascii="HG丸ｺﾞｼｯｸM-PRO" w:eastAsia="HG丸ｺﾞｼｯｸM-PRO" w:hAnsi="HG丸ｺﾞｼｯｸM-PRO" w:hint="eastAsia"/>
          <w:sz w:val="24"/>
        </w:rPr>
        <w:t>時00</w:t>
      </w:r>
      <w:r w:rsidRPr="006C6B14">
        <w:rPr>
          <w:rFonts w:ascii="HG丸ｺﾞｼｯｸM-PRO" w:eastAsia="HG丸ｺﾞｼｯｸM-PRO" w:hAnsi="HG丸ｺﾞｼｯｸM-PRO" w:hint="eastAsia"/>
          <w:sz w:val="24"/>
        </w:rPr>
        <w:t>分～</w:t>
      </w:r>
      <w:r w:rsidR="00106410">
        <w:rPr>
          <w:rFonts w:ascii="HG丸ｺﾞｼｯｸM-PRO" w:eastAsia="HG丸ｺﾞｼｯｸM-PRO" w:hAnsi="HG丸ｺﾞｼｯｸM-PRO" w:hint="eastAsia"/>
          <w:sz w:val="24"/>
        </w:rPr>
        <w:t>午後</w:t>
      </w:r>
      <w:r w:rsidR="00BC5474">
        <w:rPr>
          <w:rFonts w:ascii="HG丸ｺﾞｼｯｸM-PRO" w:eastAsia="HG丸ｺﾞｼｯｸM-PRO" w:hAnsi="HG丸ｺﾞｼｯｸM-PRO" w:hint="eastAsia"/>
          <w:sz w:val="24"/>
        </w:rPr>
        <w:t>４</w:t>
      </w:r>
      <w:r w:rsidR="00450BB8" w:rsidRPr="006C6B14">
        <w:rPr>
          <w:rFonts w:ascii="HG丸ｺﾞｼｯｸM-PRO" w:eastAsia="HG丸ｺﾞｼｯｸM-PRO" w:hAnsi="HG丸ｺﾞｼｯｸM-PRO" w:hint="eastAsia"/>
          <w:sz w:val="24"/>
        </w:rPr>
        <w:t>時</w:t>
      </w:r>
      <w:r w:rsidR="00BC5474">
        <w:rPr>
          <w:rFonts w:ascii="HG丸ｺﾞｼｯｸM-PRO" w:eastAsia="HG丸ｺﾞｼｯｸM-PRO" w:hAnsi="HG丸ｺﾞｼｯｸM-PRO" w:hint="eastAsia"/>
          <w:sz w:val="24"/>
        </w:rPr>
        <w:t>3</w:t>
      </w:r>
      <w:r w:rsidR="00BC5474">
        <w:rPr>
          <w:rFonts w:ascii="HG丸ｺﾞｼｯｸM-PRO" w:eastAsia="HG丸ｺﾞｼｯｸM-PRO" w:hAnsi="HG丸ｺﾞｼｯｸM-PRO"/>
          <w:sz w:val="24"/>
        </w:rPr>
        <w:t>0</w:t>
      </w:r>
      <w:r w:rsidR="00325083" w:rsidRPr="006C6B14">
        <w:rPr>
          <w:rFonts w:ascii="HG丸ｺﾞｼｯｸM-PRO" w:eastAsia="HG丸ｺﾞｼｯｸM-PRO" w:hAnsi="HG丸ｺﾞｼｯｸM-PRO" w:hint="eastAsia"/>
          <w:sz w:val="24"/>
        </w:rPr>
        <w:t>分</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２　場</w:t>
      </w:r>
      <w:r w:rsidR="00024646" w:rsidRPr="006C6B14">
        <w:rPr>
          <w:rFonts w:ascii="HG丸ｺﾞｼｯｸM-PRO" w:eastAsia="HG丸ｺﾞｼｯｸM-PRO" w:hAnsi="HG丸ｺﾞｼｯｸM-PRO" w:hint="eastAsia"/>
          <w:sz w:val="24"/>
        </w:rPr>
        <w:t xml:space="preserve">　　</w:t>
      </w:r>
      <w:r w:rsidRPr="006C6B14">
        <w:rPr>
          <w:rFonts w:ascii="HG丸ｺﾞｼｯｸM-PRO" w:eastAsia="HG丸ｺﾞｼｯｸM-PRO" w:hAnsi="HG丸ｺﾞｼｯｸM-PRO" w:hint="eastAsia"/>
          <w:sz w:val="24"/>
        </w:rPr>
        <w:t xml:space="preserve">所　</w:t>
      </w:r>
      <w:r w:rsidR="00B6181A" w:rsidRPr="006C6B14">
        <w:rPr>
          <w:rFonts w:ascii="HG丸ｺﾞｼｯｸM-PRO" w:eastAsia="HG丸ｺﾞｼｯｸM-PRO" w:hAnsi="HG丸ｺﾞｼｯｸM-PRO" w:hint="eastAsia"/>
          <w:sz w:val="24"/>
        </w:rPr>
        <w:t xml:space="preserve">大阪赤十字会館　</w:t>
      </w:r>
      <w:r w:rsidR="000260B0" w:rsidRPr="006C6B14">
        <w:rPr>
          <w:rFonts w:ascii="HG丸ｺﾞｼｯｸM-PRO" w:eastAsia="HG丸ｺﾞｼｯｸM-PRO" w:hAnsi="HG丸ｺﾞｼｯｸM-PRO" w:hint="eastAsia"/>
          <w:sz w:val="24"/>
        </w:rPr>
        <w:t>４０１</w:t>
      </w:r>
      <w:r w:rsidR="00B6181A" w:rsidRPr="006C6B14">
        <w:rPr>
          <w:rFonts w:ascii="HG丸ｺﾞｼｯｸM-PRO" w:eastAsia="HG丸ｺﾞｼｯｸM-PRO" w:hAnsi="HG丸ｺﾞｼｯｸM-PRO" w:hint="eastAsia"/>
          <w:sz w:val="24"/>
        </w:rPr>
        <w:t>会議室</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 xml:space="preserve">３　出席委員　</w:t>
      </w:r>
      <w:r w:rsidR="000260B0" w:rsidRPr="006C6B14">
        <w:rPr>
          <w:rFonts w:ascii="HG丸ｺﾞｼｯｸM-PRO" w:eastAsia="HG丸ｺﾞｼｯｸM-PRO" w:hAnsi="HG丸ｺﾞｼｯｸM-PRO" w:hint="eastAsia"/>
          <w:sz w:val="24"/>
        </w:rPr>
        <w:t>西田</w:t>
      </w:r>
      <w:r w:rsidRPr="006C6B14">
        <w:rPr>
          <w:rFonts w:ascii="HG丸ｺﾞｼｯｸM-PRO" w:eastAsia="HG丸ｺﾞｼｯｸM-PRO" w:hAnsi="HG丸ｺﾞｼｯｸM-PRO" w:hint="eastAsia"/>
          <w:sz w:val="24"/>
        </w:rPr>
        <w:t>委員長、</w:t>
      </w:r>
      <w:r w:rsidR="00106410">
        <w:rPr>
          <w:rFonts w:ascii="HG丸ｺﾞｼｯｸM-PRO" w:eastAsia="HG丸ｺﾞｼｯｸM-PRO" w:hAnsi="HG丸ｺﾞｼｯｸM-PRO" w:hint="eastAsia"/>
          <w:sz w:val="24"/>
        </w:rPr>
        <w:t>植田</w:t>
      </w:r>
      <w:r w:rsidR="00216506" w:rsidRPr="006C6B14">
        <w:rPr>
          <w:rFonts w:ascii="HG丸ｺﾞｼｯｸM-PRO" w:eastAsia="HG丸ｺﾞｼｯｸM-PRO" w:hAnsi="HG丸ｺﾞｼｯｸM-PRO" w:hint="eastAsia"/>
          <w:sz w:val="24"/>
        </w:rPr>
        <w:t>委員、</w:t>
      </w:r>
      <w:bookmarkStart w:id="0" w:name="_GoBack"/>
      <w:bookmarkEnd w:id="0"/>
      <w:r w:rsidR="00106410">
        <w:rPr>
          <w:rFonts w:ascii="HG丸ｺﾞｼｯｸM-PRO" w:eastAsia="HG丸ｺﾞｼｯｸM-PRO" w:hAnsi="HG丸ｺﾞｼｯｸM-PRO" w:hint="eastAsia"/>
          <w:sz w:val="24"/>
        </w:rPr>
        <w:t>松本</w:t>
      </w:r>
      <w:r w:rsidR="0083468C" w:rsidRPr="006C6B14">
        <w:rPr>
          <w:rFonts w:ascii="HG丸ｺﾞｼｯｸM-PRO" w:eastAsia="HG丸ｺﾞｼｯｸM-PRO" w:hAnsi="HG丸ｺﾞｼｯｸM-PRO" w:hint="eastAsia"/>
          <w:sz w:val="24"/>
        </w:rPr>
        <w:t>委員</w:t>
      </w:r>
      <w:r w:rsidR="000260B0" w:rsidRPr="006C6B14">
        <w:rPr>
          <w:rFonts w:ascii="HG丸ｺﾞｼｯｸM-PRO" w:eastAsia="HG丸ｺﾞｼｯｸM-PRO" w:hAnsi="HG丸ｺﾞｼｯｸM-PRO" w:hint="eastAsia"/>
          <w:sz w:val="24"/>
        </w:rPr>
        <w:t>、森委員</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４　議事内容</w:t>
      </w:r>
    </w:p>
    <w:p w:rsidR="00025CAC" w:rsidRPr="006C6B14" w:rsidRDefault="00025CAC" w:rsidP="0071488F">
      <w:pPr>
        <w:adjustRightInd w:val="0"/>
        <w:spacing w:line="276" w:lineRule="auto"/>
        <w:jc w:val="left"/>
        <w:rPr>
          <w:rFonts w:ascii="HG丸ｺﾞｼｯｸM-PRO" w:eastAsia="HG丸ｺﾞｼｯｸM-PRO" w:hAnsi="HG丸ｺﾞｼｯｸM-PRO"/>
          <w:sz w:val="24"/>
        </w:rPr>
      </w:pPr>
    </w:p>
    <w:p w:rsidR="0071488F" w:rsidRPr="006C6B14" w:rsidRDefault="0071488F" w:rsidP="0071488F">
      <w:pPr>
        <w:adjustRightInd w:val="0"/>
        <w:spacing w:line="276" w:lineRule="auto"/>
        <w:ind w:firstLineChars="100" w:firstLine="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（１）</w:t>
      </w:r>
      <w:r w:rsidR="00B6181A" w:rsidRPr="006C6B14">
        <w:rPr>
          <w:rFonts w:ascii="HG丸ｺﾞｼｯｸM-PRO" w:eastAsia="HG丸ｺﾞｼｯｸM-PRO" w:hAnsi="HG丸ｺﾞｼｯｸM-PRO" w:hint="eastAsia"/>
          <w:sz w:val="24"/>
        </w:rPr>
        <w:t>令和</w:t>
      </w:r>
      <w:r w:rsidR="00106410">
        <w:rPr>
          <w:rFonts w:ascii="HG丸ｺﾞｼｯｸM-PRO" w:eastAsia="HG丸ｺﾞｼｯｸM-PRO" w:hAnsi="HG丸ｺﾞｼｯｸM-PRO" w:hint="eastAsia"/>
          <w:sz w:val="24"/>
        </w:rPr>
        <w:t>４</w:t>
      </w:r>
      <w:r w:rsidR="00F23656">
        <w:rPr>
          <w:rFonts w:ascii="HG丸ｺﾞｼｯｸM-PRO" w:eastAsia="HG丸ｺﾞｼｯｸM-PRO" w:hAnsi="HG丸ｺﾞｼｯｸM-PRO" w:hint="eastAsia"/>
          <w:sz w:val="24"/>
        </w:rPr>
        <w:t>事業</w:t>
      </w:r>
      <w:r w:rsidR="00106410">
        <w:rPr>
          <w:rFonts w:ascii="HG丸ｺﾞｼｯｸM-PRO" w:eastAsia="HG丸ｺﾞｼｯｸM-PRO" w:hAnsi="HG丸ｺﾞｼｯｸM-PRO" w:hint="eastAsia"/>
          <w:sz w:val="24"/>
        </w:rPr>
        <w:t>年度の</w:t>
      </w:r>
      <w:r w:rsidR="00025CAC" w:rsidRPr="006C6B14">
        <w:rPr>
          <w:rFonts w:ascii="HG丸ｺﾞｼｯｸM-PRO" w:eastAsia="HG丸ｺﾞｼｯｸM-PRO" w:hAnsi="HG丸ｺﾞｼｯｸM-PRO" w:hint="eastAsia"/>
          <w:sz w:val="24"/>
        </w:rPr>
        <w:t>業務実績に関する評価について</w:t>
      </w:r>
    </w:p>
    <w:p w:rsidR="0071488F" w:rsidRPr="006C6B14" w:rsidRDefault="006C6B14" w:rsidP="006C6B14">
      <w:pPr>
        <w:adjustRightInd w:val="0"/>
        <w:spacing w:line="276" w:lineRule="auto"/>
        <w:ind w:leftChars="300" w:left="870" w:hangingChars="100" w:hanging="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w:t>
      </w:r>
      <w:r w:rsidR="00E648C0">
        <w:rPr>
          <w:rFonts w:ascii="HG丸ｺﾞｼｯｸM-PRO" w:eastAsia="HG丸ｺﾞｼｯｸM-PRO" w:hAnsi="HG丸ｺﾞｼｯｸM-PRO" w:hint="eastAsia"/>
          <w:sz w:val="24"/>
        </w:rPr>
        <w:t>大阪府から</w:t>
      </w:r>
      <w:r w:rsidR="00025CAC" w:rsidRPr="006C6B14">
        <w:rPr>
          <w:rFonts w:ascii="HG丸ｺﾞｼｯｸM-PRO" w:eastAsia="HG丸ｺﾞｼｯｸM-PRO" w:hAnsi="HG丸ｺﾞｼｯｸM-PRO" w:hint="eastAsia"/>
          <w:sz w:val="24"/>
        </w:rPr>
        <w:t>資料</w:t>
      </w:r>
      <w:r w:rsidR="00B6181A" w:rsidRPr="006C6B14">
        <w:rPr>
          <w:rFonts w:ascii="HG丸ｺﾞｼｯｸM-PRO" w:eastAsia="HG丸ｺﾞｼｯｸM-PRO" w:hAnsi="HG丸ｺﾞｼｯｸM-PRO" w:hint="eastAsia"/>
          <w:sz w:val="24"/>
        </w:rPr>
        <w:t>１－</w:t>
      </w:r>
      <w:r w:rsidR="0083468C" w:rsidRPr="006C6B14">
        <w:rPr>
          <w:rFonts w:ascii="HG丸ｺﾞｼｯｸM-PRO" w:eastAsia="HG丸ｺﾞｼｯｸM-PRO" w:hAnsi="HG丸ｺﾞｼｯｸM-PRO" w:hint="eastAsia"/>
          <w:sz w:val="24"/>
        </w:rPr>
        <w:t>１から</w:t>
      </w:r>
      <w:r w:rsidR="00B6181A" w:rsidRPr="006C6B14">
        <w:rPr>
          <w:rFonts w:ascii="HG丸ｺﾞｼｯｸM-PRO" w:eastAsia="HG丸ｺﾞｼｯｸM-PRO" w:hAnsi="HG丸ｺﾞｼｯｸM-PRO" w:hint="eastAsia"/>
          <w:sz w:val="24"/>
        </w:rPr>
        <w:t>資料</w:t>
      </w:r>
      <w:r w:rsidR="0083468C" w:rsidRPr="006C6B14">
        <w:rPr>
          <w:rFonts w:ascii="HG丸ｺﾞｼｯｸM-PRO" w:eastAsia="HG丸ｺﾞｼｯｸM-PRO" w:hAnsi="HG丸ｺﾞｼｯｸM-PRO" w:hint="eastAsia"/>
          <w:sz w:val="24"/>
        </w:rPr>
        <w:t>２</w:t>
      </w:r>
      <w:r w:rsidR="00B6181A" w:rsidRPr="006C6B14">
        <w:rPr>
          <w:rFonts w:ascii="HG丸ｺﾞｼｯｸM-PRO" w:eastAsia="HG丸ｺﾞｼｯｸM-PRO" w:hAnsi="HG丸ｺﾞｼｯｸM-PRO" w:hint="eastAsia"/>
          <w:sz w:val="24"/>
        </w:rPr>
        <w:t>－</w:t>
      </w:r>
      <w:r w:rsidR="00106410">
        <w:rPr>
          <w:rFonts w:ascii="HG丸ｺﾞｼｯｸM-PRO" w:eastAsia="HG丸ｺﾞｼｯｸM-PRO" w:hAnsi="HG丸ｺﾞｼｯｸM-PRO" w:hint="eastAsia"/>
          <w:sz w:val="24"/>
        </w:rPr>
        <w:t>２</w:t>
      </w:r>
      <w:r w:rsidR="00E648C0">
        <w:rPr>
          <w:rFonts w:ascii="HG丸ｺﾞｼｯｸM-PRO" w:eastAsia="HG丸ｺﾞｼｯｸM-PRO" w:hAnsi="HG丸ｺﾞｼｯｸM-PRO" w:hint="eastAsia"/>
          <w:sz w:val="24"/>
        </w:rPr>
        <w:t>に基づき、</w:t>
      </w:r>
      <w:r w:rsidR="00B6181A" w:rsidRPr="006C6B14">
        <w:rPr>
          <w:rFonts w:ascii="HG丸ｺﾞｼｯｸM-PRO" w:eastAsia="HG丸ｺﾞｼｯｸM-PRO" w:hAnsi="HG丸ｺﾞｼｯｸM-PRO" w:hint="eastAsia"/>
          <w:sz w:val="24"/>
        </w:rPr>
        <w:t>令和</w:t>
      </w:r>
      <w:r w:rsidR="00106410">
        <w:rPr>
          <w:rFonts w:ascii="HG丸ｺﾞｼｯｸM-PRO" w:eastAsia="HG丸ｺﾞｼｯｸM-PRO" w:hAnsi="HG丸ｺﾞｼｯｸM-PRO" w:hint="eastAsia"/>
          <w:sz w:val="24"/>
        </w:rPr>
        <w:t>４</w:t>
      </w:r>
      <w:r w:rsidR="00E648C0">
        <w:rPr>
          <w:rFonts w:ascii="HG丸ｺﾞｼｯｸM-PRO" w:eastAsia="HG丸ｺﾞｼｯｸM-PRO" w:hAnsi="HG丸ｺﾞｼｯｸM-PRO" w:hint="eastAsia"/>
          <w:sz w:val="24"/>
        </w:rPr>
        <w:t>事業</w:t>
      </w:r>
      <w:r w:rsidR="00025CAC" w:rsidRPr="006C6B14">
        <w:rPr>
          <w:rFonts w:ascii="HG丸ｺﾞｼｯｸM-PRO" w:eastAsia="HG丸ｺﾞｼｯｸM-PRO" w:hAnsi="HG丸ｺﾞｼｯｸM-PRO" w:hint="eastAsia"/>
          <w:sz w:val="24"/>
        </w:rPr>
        <w:t>年度の業務実績に関する知事の評価素案につい</w:t>
      </w:r>
      <w:r w:rsidR="008E7E4D" w:rsidRPr="006C6B14">
        <w:rPr>
          <w:rFonts w:ascii="HG丸ｺﾞｼｯｸM-PRO" w:eastAsia="HG丸ｺﾞｼｯｸM-PRO" w:hAnsi="HG丸ｺﾞｼｯｸM-PRO" w:hint="eastAsia"/>
          <w:sz w:val="24"/>
        </w:rPr>
        <w:t>て</w:t>
      </w:r>
      <w:r w:rsidR="00025CAC" w:rsidRPr="006C6B14">
        <w:rPr>
          <w:rFonts w:ascii="HG丸ｺﾞｼｯｸM-PRO" w:eastAsia="HG丸ｺﾞｼｯｸM-PRO" w:hAnsi="HG丸ｺﾞｼｯｸM-PRO" w:hint="eastAsia"/>
          <w:sz w:val="24"/>
        </w:rPr>
        <w:t>説明</w:t>
      </w:r>
      <w:r w:rsidR="00E648C0">
        <w:rPr>
          <w:rFonts w:ascii="HG丸ｺﾞｼｯｸM-PRO" w:eastAsia="HG丸ｺﾞｼｯｸM-PRO" w:hAnsi="HG丸ｺﾞｼｯｸM-PRO" w:hint="eastAsia"/>
          <w:sz w:val="24"/>
        </w:rPr>
        <w:t>を行い</w:t>
      </w:r>
      <w:r w:rsidR="00025CAC" w:rsidRPr="006C6B14">
        <w:rPr>
          <w:rFonts w:ascii="HG丸ｺﾞｼｯｸM-PRO" w:eastAsia="HG丸ｺﾞｼｯｸM-PRO" w:hAnsi="HG丸ｺﾞｼｯｸM-PRO" w:hint="eastAsia"/>
          <w:sz w:val="24"/>
        </w:rPr>
        <w:t>、知事の評価素案について審議が行われた。</w:t>
      </w:r>
    </w:p>
    <w:p w:rsidR="00F23656" w:rsidRDefault="00F23656" w:rsidP="00F23656">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648C0">
        <w:rPr>
          <w:rFonts w:ascii="HG丸ｺﾞｼｯｸM-PRO" w:eastAsia="HG丸ｺﾞｼｯｸM-PRO" w:hAnsi="HG丸ｺﾞｼｯｸM-PRO" w:hint="eastAsia"/>
          <w:sz w:val="24"/>
        </w:rPr>
        <w:t>評価について概ね了解を得たが、評価に関する意見については、委員長預かりとすることが決定された。</w:t>
      </w:r>
    </w:p>
    <w:p w:rsidR="00E648C0" w:rsidRDefault="00E648C0" w:rsidP="00F23656">
      <w:pPr>
        <w:adjustRightInd w:val="0"/>
        <w:spacing w:line="276" w:lineRule="auto"/>
        <w:ind w:leftChars="300" w:left="870" w:hangingChars="100" w:hanging="240"/>
        <w:jc w:val="left"/>
        <w:rPr>
          <w:rFonts w:ascii="HG丸ｺﾞｼｯｸM-PRO" w:eastAsia="HG丸ｺﾞｼｯｸM-PRO" w:hAnsi="HG丸ｺﾞｼｯｸM-PRO"/>
          <w:sz w:val="24"/>
        </w:rPr>
      </w:pPr>
    </w:p>
    <w:p w:rsidR="00E648C0" w:rsidRDefault="00E648C0" w:rsidP="00F23656">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＜主な意見＞</w:t>
      </w:r>
    </w:p>
    <w:p w:rsidR="00E648C0" w:rsidRDefault="00E648C0" w:rsidP="00E648C0">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C5474" w:rsidRPr="00BC5474">
        <w:rPr>
          <w:rFonts w:ascii="HG丸ｺﾞｼｯｸM-PRO" w:eastAsia="HG丸ｺﾞｼｯｸM-PRO" w:hAnsi="HG丸ｺﾞｼｯｸM-PRO" w:hint="eastAsia"/>
          <w:sz w:val="24"/>
        </w:rPr>
        <w:t>令和４事</w:t>
      </w:r>
      <w:r>
        <w:rPr>
          <w:rFonts w:ascii="HG丸ｺﾞｼｯｸM-PRO" w:eastAsia="HG丸ｺﾞｼｯｸM-PRO" w:hAnsi="HG丸ｺﾞｼｯｸM-PRO" w:hint="eastAsia"/>
          <w:sz w:val="24"/>
        </w:rPr>
        <w:t>業年度の業務実績に関する大阪府知事の評価結果（素案）については</w:t>
      </w:r>
      <w:r w:rsidR="00BC5474" w:rsidRPr="00BC5474">
        <w:rPr>
          <w:rFonts w:ascii="HG丸ｺﾞｼｯｸM-PRO" w:eastAsia="HG丸ｺﾞｼｯｸM-PRO" w:hAnsi="HG丸ｺﾞｼｯｸM-PRO" w:hint="eastAsia"/>
          <w:sz w:val="24"/>
        </w:rPr>
        <w:t>妥当である。</w:t>
      </w:r>
    </w:p>
    <w:p w:rsidR="00BC5474" w:rsidRPr="00BC5474" w:rsidRDefault="00E648C0" w:rsidP="00E648C0">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C5474" w:rsidRPr="00BC5474">
        <w:rPr>
          <w:rFonts w:ascii="HG丸ｺﾞｼｯｸM-PRO" w:eastAsia="HG丸ｺﾞｼｯｸM-PRO" w:hAnsi="HG丸ｺﾞｼｯｸM-PRO" w:hint="eastAsia"/>
          <w:sz w:val="24"/>
        </w:rPr>
        <w:t>ただし、令和4年10月31日のサイバー攻撃による大規模システム障害に伴い診療制限が生じた大阪急性期・総合医療センターに係る業務実績に関しては、定量的な評価事項についても、システム障害前の実績だけではなく、年間を通じた実績により評価することが適当である。</w:t>
      </w:r>
    </w:p>
    <w:p w:rsidR="00E648C0" w:rsidRDefault="00E648C0" w:rsidP="00E648C0">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C5474" w:rsidRPr="00BC5474">
        <w:rPr>
          <w:rFonts w:ascii="HG丸ｺﾞｼｯｸM-PRO" w:eastAsia="HG丸ｺﾞｼｯｸM-PRO" w:hAnsi="HG丸ｺﾞｼｯｸM-PRO" w:hint="eastAsia"/>
          <w:sz w:val="24"/>
        </w:rPr>
        <w:t>また、当該事案を踏まえ、法人としてセキュリティ対策の強化に取り組まれたい。</w:t>
      </w:r>
    </w:p>
    <w:p w:rsidR="00FA5C8F" w:rsidRPr="006C6B14" w:rsidRDefault="00FA5C8F" w:rsidP="00FA5C8F">
      <w:pPr>
        <w:spacing w:line="276" w:lineRule="auto"/>
        <w:ind w:leftChars="400" w:left="840" w:firstLineChars="100" w:firstLine="240"/>
        <w:jc w:val="left"/>
        <w:rPr>
          <w:rFonts w:ascii="HG丸ｺﾞｼｯｸM-PRO" w:eastAsia="HG丸ｺﾞｼｯｸM-PRO"/>
          <w:sz w:val="24"/>
        </w:rPr>
      </w:pPr>
    </w:p>
    <w:p w:rsidR="000260B0" w:rsidRPr="006C6B14" w:rsidRDefault="00106410" w:rsidP="00664321">
      <w:pPr>
        <w:adjustRightInd w:val="0"/>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664321" w:rsidRPr="006C6B14">
        <w:rPr>
          <w:rFonts w:ascii="HG丸ｺﾞｼｯｸM-PRO" w:eastAsia="HG丸ｺﾞｼｯｸM-PRO" w:hAnsi="HG丸ｺﾞｼｯｸM-PRO" w:hint="eastAsia"/>
          <w:sz w:val="24"/>
        </w:rPr>
        <w:t>）</w:t>
      </w:r>
      <w:r w:rsidR="000260B0" w:rsidRPr="006C6B14">
        <w:rPr>
          <w:rFonts w:ascii="HG丸ｺﾞｼｯｸM-PRO" w:eastAsia="HG丸ｺﾞｼｯｸM-PRO" w:hAnsi="HG丸ｺﾞｼｯｸM-PRO" w:hint="eastAsia"/>
          <w:sz w:val="24"/>
        </w:rPr>
        <w:t>その他</w:t>
      </w:r>
    </w:p>
    <w:p w:rsidR="008B417B" w:rsidRPr="006C6B14" w:rsidRDefault="000260B0" w:rsidP="0071488F">
      <w:pPr>
        <w:pStyle w:val="a3"/>
        <w:adjustRightInd w:val="0"/>
        <w:spacing w:line="276" w:lineRule="auto"/>
        <w:ind w:leftChars="0" w:left="93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特になし</w:t>
      </w:r>
    </w:p>
    <w:sectPr w:rsidR="008B417B" w:rsidRPr="006C6B14" w:rsidSect="00B6181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AF" w:rsidRDefault="00EE6EAF" w:rsidP="00EE6EAF">
      <w:r>
        <w:separator/>
      </w:r>
    </w:p>
  </w:endnote>
  <w:endnote w:type="continuationSeparator" w:id="0">
    <w:p w:rsidR="00EE6EAF" w:rsidRDefault="00EE6EAF" w:rsidP="00E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AF" w:rsidRDefault="00EE6EAF" w:rsidP="00EE6EAF">
      <w:r>
        <w:separator/>
      </w:r>
    </w:p>
  </w:footnote>
  <w:footnote w:type="continuationSeparator" w:id="0">
    <w:p w:rsidR="00EE6EAF" w:rsidRDefault="00EE6EAF" w:rsidP="00EE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63776"/>
    <w:multiLevelType w:val="hybridMultilevel"/>
    <w:tmpl w:val="CE90FCFA"/>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FA249BF"/>
    <w:multiLevelType w:val="hybridMultilevel"/>
    <w:tmpl w:val="BF1E83A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6E239DB"/>
    <w:multiLevelType w:val="hybridMultilevel"/>
    <w:tmpl w:val="7CFE8508"/>
    <w:lvl w:ilvl="0" w:tplc="9AB46948">
      <w:start w:val="1"/>
      <w:numFmt w:val="decimalFullWidth"/>
      <w:lvlText w:val="（%1）"/>
      <w:lvlJc w:val="left"/>
      <w:pPr>
        <w:ind w:left="930" w:hanging="720"/>
      </w:pPr>
      <w:rPr>
        <w:rFonts w:hint="default"/>
      </w:rPr>
    </w:lvl>
    <w:lvl w:ilvl="1" w:tplc="1E40ED34">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5066C2"/>
    <w:multiLevelType w:val="hybridMultilevel"/>
    <w:tmpl w:val="83D8648A"/>
    <w:lvl w:ilvl="0" w:tplc="FFFFFFFF">
      <w:start w:val="2"/>
      <w:numFmt w:val="decimalEnclosedCircle"/>
      <w:lvlText w:val="%1"/>
      <w:lvlJc w:val="left"/>
      <w:pPr>
        <w:tabs>
          <w:tab w:val="num" w:pos="1720"/>
        </w:tabs>
        <w:ind w:left="1720" w:hanging="450"/>
      </w:pPr>
      <w:rPr>
        <w:rFonts w:hint="eastAsia"/>
      </w:rPr>
    </w:lvl>
    <w:lvl w:ilvl="1" w:tplc="FFFFFFFF" w:tentative="1">
      <w:start w:val="1"/>
      <w:numFmt w:val="aiueoFullWidth"/>
      <w:lvlText w:val="(%2)"/>
      <w:lvlJc w:val="left"/>
      <w:pPr>
        <w:tabs>
          <w:tab w:val="num" w:pos="2110"/>
        </w:tabs>
        <w:ind w:left="2110" w:hanging="420"/>
      </w:pPr>
    </w:lvl>
    <w:lvl w:ilvl="2" w:tplc="FFFFFFFF" w:tentative="1">
      <w:start w:val="1"/>
      <w:numFmt w:val="decimalEnclosedCircle"/>
      <w:lvlText w:val="%3"/>
      <w:lvlJc w:val="left"/>
      <w:pPr>
        <w:tabs>
          <w:tab w:val="num" w:pos="2530"/>
        </w:tabs>
        <w:ind w:left="2530" w:hanging="420"/>
      </w:pPr>
    </w:lvl>
    <w:lvl w:ilvl="3" w:tplc="FFFFFFFF" w:tentative="1">
      <w:start w:val="1"/>
      <w:numFmt w:val="decimal"/>
      <w:lvlText w:val="%4."/>
      <w:lvlJc w:val="left"/>
      <w:pPr>
        <w:tabs>
          <w:tab w:val="num" w:pos="2950"/>
        </w:tabs>
        <w:ind w:left="2950" w:hanging="420"/>
      </w:pPr>
    </w:lvl>
    <w:lvl w:ilvl="4" w:tplc="FFFFFFFF" w:tentative="1">
      <w:start w:val="1"/>
      <w:numFmt w:val="aiueoFullWidth"/>
      <w:lvlText w:val="(%5)"/>
      <w:lvlJc w:val="left"/>
      <w:pPr>
        <w:tabs>
          <w:tab w:val="num" w:pos="3370"/>
        </w:tabs>
        <w:ind w:left="3370" w:hanging="420"/>
      </w:pPr>
    </w:lvl>
    <w:lvl w:ilvl="5" w:tplc="FFFFFFFF" w:tentative="1">
      <w:start w:val="1"/>
      <w:numFmt w:val="decimalEnclosedCircle"/>
      <w:lvlText w:val="%6"/>
      <w:lvlJc w:val="left"/>
      <w:pPr>
        <w:tabs>
          <w:tab w:val="num" w:pos="3790"/>
        </w:tabs>
        <w:ind w:left="3790" w:hanging="420"/>
      </w:pPr>
    </w:lvl>
    <w:lvl w:ilvl="6" w:tplc="FFFFFFFF" w:tentative="1">
      <w:start w:val="1"/>
      <w:numFmt w:val="decimal"/>
      <w:lvlText w:val="%7."/>
      <w:lvlJc w:val="left"/>
      <w:pPr>
        <w:tabs>
          <w:tab w:val="num" w:pos="4210"/>
        </w:tabs>
        <w:ind w:left="4210" w:hanging="420"/>
      </w:pPr>
    </w:lvl>
    <w:lvl w:ilvl="7" w:tplc="FFFFFFFF" w:tentative="1">
      <w:start w:val="1"/>
      <w:numFmt w:val="aiueoFullWidth"/>
      <w:lvlText w:val="(%8)"/>
      <w:lvlJc w:val="left"/>
      <w:pPr>
        <w:tabs>
          <w:tab w:val="num" w:pos="4630"/>
        </w:tabs>
        <w:ind w:left="4630" w:hanging="420"/>
      </w:pPr>
    </w:lvl>
    <w:lvl w:ilvl="8" w:tplc="FFFFFFFF" w:tentative="1">
      <w:start w:val="1"/>
      <w:numFmt w:val="decimalEnclosedCircle"/>
      <w:lvlText w:val="%9"/>
      <w:lvlJc w:val="left"/>
      <w:pPr>
        <w:tabs>
          <w:tab w:val="num" w:pos="5050"/>
        </w:tabs>
        <w:ind w:left="5050" w:hanging="420"/>
      </w:pPr>
    </w:lvl>
  </w:abstractNum>
  <w:abstractNum w:abstractNumId="4" w15:restartNumberingAfterBreak="0">
    <w:nsid w:val="6DC85F80"/>
    <w:multiLevelType w:val="hybridMultilevel"/>
    <w:tmpl w:val="FBD81BC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60447F3"/>
    <w:multiLevelType w:val="hybridMultilevel"/>
    <w:tmpl w:val="04326618"/>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C"/>
    <w:rsid w:val="00024646"/>
    <w:rsid w:val="00025CAC"/>
    <w:rsid w:val="000260B0"/>
    <w:rsid w:val="0005170C"/>
    <w:rsid w:val="00065A89"/>
    <w:rsid w:val="000B14BE"/>
    <w:rsid w:val="00106410"/>
    <w:rsid w:val="0012381F"/>
    <w:rsid w:val="00181F25"/>
    <w:rsid w:val="00184DCB"/>
    <w:rsid w:val="00216506"/>
    <w:rsid w:val="002A5C4E"/>
    <w:rsid w:val="002B7F51"/>
    <w:rsid w:val="00325083"/>
    <w:rsid w:val="00340235"/>
    <w:rsid w:val="003705B2"/>
    <w:rsid w:val="003936B4"/>
    <w:rsid w:val="00450BB8"/>
    <w:rsid w:val="004F4E1F"/>
    <w:rsid w:val="005C1960"/>
    <w:rsid w:val="005D55C5"/>
    <w:rsid w:val="005F4726"/>
    <w:rsid w:val="00664321"/>
    <w:rsid w:val="006C6B14"/>
    <w:rsid w:val="007039CC"/>
    <w:rsid w:val="0071488F"/>
    <w:rsid w:val="0082630D"/>
    <w:rsid w:val="0083468C"/>
    <w:rsid w:val="008B417B"/>
    <w:rsid w:val="008B7FB2"/>
    <w:rsid w:val="008E7E4D"/>
    <w:rsid w:val="00953441"/>
    <w:rsid w:val="009D0C29"/>
    <w:rsid w:val="00B22DB6"/>
    <w:rsid w:val="00B42528"/>
    <w:rsid w:val="00B60BEB"/>
    <w:rsid w:val="00B6181A"/>
    <w:rsid w:val="00B73FE7"/>
    <w:rsid w:val="00BC5474"/>
    <w:rsid w:val="00C47B96"/>
    <w:rsid w:val="00D24945"/>
    <w:rsid w:val="00DE0420"/>
    <w:rsid w:val="00E42CBE"/>
    <w:rsid w:val="00E55EE9"/>
    <w:rsid w:val="00E648C0"/>
    <w:rsid w:val="00EE367A"/>
    <w:rsid w:val="00EE6EAF"/>
    <w:rsid w:val="00F23656"/>
    <w:rsid w:val="00F27964"/>
    <w:rsid w:val="00F31515"/>
    <w:rsid w:val="00F7371A"/>
    <w:rsid w:val="00FA5C8F"/>
    <w:rsid w:val="00FC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3D1607"/>
  <w15:docId w15:val="{FF27072F-8980-43D8-928C-BC84ABC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 w:type="paragraph" w:styleId="a8">
    <w:name w:val="Balloon Text"/>
    <w:basedOn w:val="a"/>
    <w:link w:val="a9"/>
    <w:uiPriority w:val="99"/>
    <w:semiHidden/>
    <w:unhideWhenUsed/>
    <w:rsid w:val="00F27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11320">
      <w:bodyDiv w:val="1"/>
      <w:marLeft w:val="0"/>
      <w:marRight w:val="0"/>
      <w:marTop w:val="0"/>
      <w:marBottom w:val="0"/>
      <w:divBdr>
        <w:top w:val="none" w:sz="0" w:space="0" w:color="auto"/>
        <w:left w:val="none" w:sz="0" w:space="0" w:color="auto"/>
        <w:bottom w:val="none" w:sz="0" w:space="0" w:color="auto"/>
        <w:right w:val="none" w:sz="0" w:space="0" w:color="auto"/>
      </w:divBdr>
    </w:div>
    <w:div w:id="736366906">
      <w:bodyDiv w:val="1"/>
      <w:marLeft w:val="0"/>
      <w:marRight w:val="0"/>
      <w:marTop w:val="0"/>
      <w:marBottom w:val="0"/>
      <w:divBdr>
        <w:top w:val="none" w:sz="0" w:space="0" w:color="auto"/>
        <w:left w:val="none" w:sz="0" w:space="0" w:color="auto"/>
        <w:bottom w:val="none" w:sz="0" w:space="0" w:color="auto"/>
        <w:right w:val="none" w:sz="0" w:space="0" w:color="auto"/>
      </w:divBdr>
    </w:div>
    <w:div w:id="7498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9F765-043B-40D7-A545-8090FD4D1827}">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0AFB98F-4086-41FC-A0B6-FE822E61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B83621-B693-479E-9C4F-49E284788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大石　荷葉</cp:lastModifiedBy>
  <cp:revision>11</cp:revision>
  <cp:lastPrinted>2023-08-29T01:17:00Z</cp:lastPrinted>
  <dcterms:created xsi:type="dcterms:W3CDTF">2020-09-15T06:05:00Z</dcterms:created>
  <dcterms:modified xsi:type="dcterms:W3CDTF">2023-09-07T00:08:00Z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