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96B" w14:textId="2F06B5EF" w:rsidR="00754C34" w:rsidRDefault="00DF6592" w:rsidP="00F13C4A">
      <w:pPr>
        <w:pStyle w:val="1"/>
        <w:wordWrap w:val="0"/>
        <w:snapToGrid w:val="0"/>
        <w:rPr>
          <w:rFonts w:ascii="ＭＳ ゴシック" w:eastAsia="ＭＳ ゴシック" w:hAnsi="ＭＳ ゴシック"/>
          <w:b w:val="0"/>
          <w:color w:val="0070C0"/>
          <w:sz w:val="36"/>
          <w:szCs w:val="36"/>
          <w:u w:val="single"/>
        </w:rPr>
      </w:pPr>
      <w:r w:rsidRPr="00DF6592">
        <w:rPr>
          <w:rFonts w:ascii="Century" w:eastAsia="ＭＳ 明朝" w:hAnsi="Century"/>
          <w:b w:val="0"/>
          <w:bCs w:val="0"/>
          <w:noProof/>
          <w:kern w:val="2"/>
          <w:sz w:val="21"/>
          <w:szCs w:val="24"/>
          <w:lang w:val="en-US" w:eastAsia="ja-JP"/>
        </w:rPr>
        <mc:AlternateContent>
          <mc:Choice Requires="wps">
            <w:drawing>
              <wp:anchor distT="0" distB="0" distL="114300" distR="114300" simplePos="0" relativeHeight="251700224" behindDoc="0" locked="0" layoutInCell="1" allowOverlap="1" wp14:anchorId="0249E4E3" wp14:editId="5E278070">
                <wp:simplePos x="0" y="0"/>
                <wp:positionH relativeFrom="column">
                  <wp:posOffset>5492115</wp:posOffset>
                </wp:positionH>
                <wp:positionV relativeFrom="paragraph">
                  <wp:posOffset>-706709</wp:posOffset>
                </wp:positionV>
                <wp:extent cx="948651" cy="320512"/>
                <wp:effectExtent l="0" t="0" r="23495" b="22860"/>
                <wp:wrapNone/>
                <wp:docPr id="2" name="テキスト ボックス 1"/>
                <wp:cNvGraphicFramePr/>
                <a:graphic xmlns:a="http://schemas.openxmlformats.org/drawingml/2006/main">
                  <a:graphicData uri="http://schemas.microsoft.com/office/word/2010/wordprocessingShape">
                    <wps:wsp>
                      <wps:cNvSpPr txBox="1"/>
                      <wps:spPr>
                        <a:xfrm>
                          <a:off x="0" y="0"/>
                          <a:ext cx="948651" cy="320512"/>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05B01499" w14:textId="23A9555B" w:rsidR="00DF6592" w:rsidRPr="006B3185" w:rsidRDefault="00DF6592" w:rsidP="00DF6592">
                            <w:pPr>
                              <w:pStyle w:val="Web"/>
                              <w:spacing w:before="0" w:beforeAutospacing="0" w:after="0" w:afterAutospacing="0"/>
                              <w:jc w:val="center"/>
                              <w:rPr>
                                <w:rFonts w:asciiTheme="majorEastAsia" w:eastAsiaTheme="majorEastAsia" w:hAnsiTheme="majorEastAsia"/>
                                <w:sz w:val="16"/>
                              </w:rPr>
                            </w:pPr>
                            <w:r w:rsidRPr="006B3185">
                              <w:rPr>
                                <w:rFonts w:asciiTheme="majorEastAsia" w:eastAsiaTheme="majorEastAsia" w:hAnsiTheme="majorEastAsia" w:cstheme="minorBidi" w:hint="eastAsia"/>
                                <w:color w:val="000000" w:themeColor="dark1"/>
                                <w:sz w:val="21"/>
                                <w:szCs w:val="36"/>
                              </w:rPr>
                              <w:t>資料</w:t>
                            </w:r>
                            <w:r w:rsidRPr="006B3185">
                              <w:rPr>
                                <w:rFonts w:asciiTheme="majorEastAsia" w:eastAsiaTheme="majorEastAsia" w:hAnsiTheme="majorEastAsia" w:cstheme="minorBidi" w:hint="eastAsia"/>
                                <w:color w:val="000000" w:themeColor="dark1"/>
                                <w:sz w:val="21"/>
                                <w:szCs w:val="36"/>
                              </w:rPr>
                              <w:t>１</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249E4E3" id="_x0000_t202" coordsize="21600,21600" o:spt="202" path="m,l,21600r21600,l21600,xe">
                <v:stroke joinstyle="miter"/>
                <v:path gradientshapeok="t" o:connecttype="rect"/>
              </v:shapetype>
              <v:shape id="テキスト ボックス 1" o:spid="_x0000_s1026" type="#_x0000_t202" style="position:absolute;margin-left:432.45pt;margin-top:-55.65pt;width:74.7pt;height:2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" fillcolor="white [3201]" strokecolor="black [3213]">
                <v:textbox>
                  <w:txbxContent>
                    <w:p w14:paraId="05B01499" w14:textId="23A9555B" w:rsidR="00DF6592" w:rsidRPr="006B3185" w:rsidRDefault="00DF6592" w:rsidP="00DF6592">
                      <w:pPr>
                        <w:pStyle w:val="Web"/>
                        <w:spacing w:before="0" w:beforeAutospacing="0" w:after="0" w:afterAutospacing="0"/>
                        <w:jc w:val="center"/>
                        <w:rPr>
                          <w:rFonts w:asciiTheme="majorEastAsia" w:eastAsiaTheme="majorEastAsia" w:hAnsiTheme="majorEastAsia"/>
                          <w:sz w:val="16"/>
                        </w:rPr>
                      </w:pPr>
                      <w:r w:rsidRPr="006B3185">
                        <w:rPr>
                          <w:rFonts w:asciiTheme="majorEastAsia" w:eastAsiaTheme="majorEastAsia" w:hAnsiTheme="majorEastAsia" w:cstheme="minorBidi" w:hint="eastAsia"/>
                          <w:color w:val="000000" w:themeColor="dark1"/>
                          <w:sz w:val="21"/>
                          <w:szCs w:val="36"/>
                        </w:rPr>
                        <w:t>資料</w:t>
                      </w:r>
                      <w:r w:rsidRPr="006B3185">
                        <w:rPr>
                          <w:rFonts w:asciiTheme="majorEastAsia" w:eastAsiaTheme="majorEastAsia" w:hAnsiTheme="majorEastAsia" w:cstheme="minorBidi" w:hint="eastAsia"/>
                          <w:color w:val="000000" w:themeColor="dark1"/>
                          <w:sz w:val="21"/>
                          <w:szCs w:val="36"/>
                        </w:rPr>
                        <w:t>１</w:t>
                      </w:r>
                    </w:p>
                  </w:txbxContent>
                </v:textbox>
              </v:shape>
            </w:pict>
          </mc:Fallback>
        </mc:AlternateContent>
      </w:r>
      <w:r w:rsidR="00895DF4">
        <w:rPr>
          <w:rFonts w:ascii="ＭＳ ゴシック" w:eastAsia="ＭＳ ゴシック" w:hAnsi="ＭＳ ゴシック" w:hint="eastAsia"/>
          <w:b w:val="0"/>
          <w:noProof/>
          <w:color w:val="0070C0"/>
          <w:sz w:val="28"/>
          <w:szCs w:val="28"/>
          <w:lang w:val="en-US" w:eastAsia="ja-JP"/>
        </w:rPr>
        <mc:AlternateContent>
          <mc:Choice Requires="wps">
            <w:drawing>
              <wp:anchor distT="0" distB="0" distL="114300" distR="114300" simplePos="0" relativeHeight="251633664" behindDoc="0" locked="0" layoutInCell="1" allowOverlap="1" wp14:anchorId="5F7E5BA3" wp14:editId="2C2E42ED">
                <wp:simplePos x="0" y="0"/>
                <wp:positionH relativeFrom="margin">
                  <wp:posOffset>-43815</wp:posOffset>
                </wp:positionH>
                <wp:positionV relativeFrom="paragraph">
                  <wp:posOffset>361950</wp:posOffset>
                </wp:positionV>
                <wp:extent cx="6134100" cy="2543175"/>
                <wp:effectExtent l="0" t="0" r="19050" b="28575"/>
                <wp:wrapNone/>
                <wp:docPr id="19" name="AutoShape 3535" descr="（主な現状と課題）&#10;　医療（介護）資源は圏域北部が不足しているため、圏域内の医療機関との連携はもとより、住民の生活圏を考慮した広域連携等により、安定した訪問診療体制の確保を行う必要があります。&#10;&#10;　入退院時における病院と関係機関との連携が不十分な地域があるため、医療と介護の連携について、圏域内市町での取組を情報交換する等により圏域全体の水準向上を図る必要があります。&#10;&#10;　24時間365日在宅医療を可能とするためには、在宅医療を担う医療関係者の確保、後方支援体制の構築等の課題を克服する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5431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5B2CBD5" w14:textId="77777777" w:rsidR="00895DF4" w:rsidRPr="00731A9E" w:rsidRDefault="00895DF4" w:rsidP="00895DF4">
                            <w:pPr>
                              <w:snapToGrid w:val="0"/>
                              <w:spacing w:line="340" w:lineRule="exact"/>
                              <w:ind w:left="241" w:hangingChars="100" w:hanging="241"/>
                              <w:rPr>
                                <w:rFonts w:asciiTheme="majorEastAsia" w:eastAsiaTheme="majorEastAsia" w:hAnsiTheme="majorEastAsia"/>
                                <w:b/>
                                <w:color w:val="000000" w:themeColor="text1"/>
                                <w:sz w:val="24"/>
                              </w:rPr>
                            </w:pPr>
                            <w:r w:rsidRPr="00731A9E">
                              <w:rPr>
                                <w:rFonts w:asciiTheme="majorEastAsia" w:eastAsiaTheme="majorEastAsia" w:hAnsiTheme="majorEastAsia" w:hint="eastAsia"/>
                                <w:b/>
                                <w:color w:val="000000" w:themeColor="text1"/>
                                <w:sz w:val="24"/>
                              </w:rPr>
                              <w:t>（</w:t>
                            </w:r>
                            <w:r w:rsidRPr="00731A9E">
                              <w:rPr>
                                <w:rFonts w:asciiTheme="majorEastAsia" w:eastAsiaTheme="majorEastAsia" w:hAnsiTheme="majorEastAsia" w:hint="eastAsia"/>
                                <w:b/>
                                <w:color w:val="000000" w:themeColor="text1"/>
                                <w:sz w:val="24"/>
                              </w:rPr>
                              <w:t>主な現状と課題）</w:t>
                            </w:r>
                          </w:p>
                          <w:p w14:paraId="15AC5F32" w14:textId="77777777" w:rsidR="00087ED2" w:rsidRPr="00731A9E" w:rsidRDefault="00087ED2" w:rsidP="00FB4F7F">
                            <w:pPr>
                              <w:snapToGrid w:val="0"/>
                              <w:spacing w:line="340" w:lineRule="exact"/>
                              <w:ind w:left="241" w:hangingChars="100" w:hanging="241"/>
                              <w:rPr>
                                <w:rFonts w:asciiTheme="majorEastAsia" w:eastAsiaTheme="majorEastAsia" w:hAnsiTheme="majorEastAsia"/>
                                <w:b/>
                                <w:color w:val="000000" w:themeColor="text1"/>
                                <w:sz w:val="24"/>
                              </w:rPr>
                            </w:pPr>
                            <w:bookmarkStart w:id="0" w:name="OLE_LINK3"/>
                            <w:r w:rsidRPr="00731A9E">
                              <w:rPr>
                                <w:rFonts w:asciiTheme="majorEastAsia" w:eastAsiaTheme="majorEastAsia" w:hAnsiTheme="majorEastAsia" w:hint="eastAsia"/>
                                <w:b/>
                                <w:color w:val="000000" w:themeColor="text1"/>
                                <w:sz w:val="24"/>
                              </w:rPr>
                              <w:t>◆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w:t>
                            </w:r>
                          </w:p>
                          <w:p w14:paraId="4F365D65" w14:textId="77777777" w:rsidR="009111EF" w:rsidRPr="00731A9E" w:rsidRDefault="009111EF" w:rsidP="009111EF">
                            <w:pPr>
                              <w:snapToGrid w:val="0"/>
                              <w:spacing w:line="340" w:lineRule="exact"/>
                              <w:ind w:left="241" w:hangingChars="100" w:hanging="241"/>
                              <w:rPr>
                                <w:rFonts w:asciiTheme="majorEastAsia" w:eastAsiaTheme="majorEastAsia" w:hAnsiTheme="majorEastAsia"/>
                                <w:b/>
                                <w:color w:val="000000" w:themeColor="text1"/>
                                <w:sz w:val="24"/>
                              </w:rPr>
                            </w:pPr>
                            <w:r w:rsidRPr="00731A9E">
                              <w:rPr>
                                <w:rFonts w:asciiTheme="majorEastAsia" w:eastAsiaTheme="majorEastAsia" w:hAnsiTheme="majorEastAsia" w:hint="eastAsia"/>
                                <w:b/>
                                <w:color w:val="000000" w:themeColor="text1"/>
                                <w:sz w:val="24"/>
                              </w:rPr>
                              <w:t>◆急変時</w:t>
                            </w:r>
                            <w:r w:rsidRPr="00731A9E">
                              <w:rPr>
                                <w:rFonts w:asciiTheme="majorEastAsia" w:eastAsiaTheme="majorEastAsia" w:hAnsiTheme="majorEastAsia"/>
                                <w:b/>
                                <w:color w:val="000000" w:themeColor="text1"/>
                                <w:sz w:val="24"/>
                              </w:rPr>
                              <w:t>対応</w:t>
                            </w:r>
                            <w:r w:rsidRPr="00731A9E">
                              <w:rPr>
                                <w:rFonts w:asciiTheme="majorEastAsia" w:eastAsiaTheme="majorEastAsia" w:hAnsiTheme="majorEastAsia" w:hint="eastAsia"/>
                                <w:b/>
                                <w:color w:val="000000" w:themeColor="text1"/>
                                <w:sz w:val="24"/>
                              </w:rPr>
                              <w:t>においては、病院を中心とした後方支援体制が求められており、病診連携</w:t>
                            </w:r>
                            <w:r w:rsidRPr="00731A9E">
                              <w:rPr>
                                <w:rFonts w:asciiTheme="majorEastAsia" w:eastAsiaTheme="majorEastAsia" w:hAnsiTheme="majorEastAsia"/>
                                <w:b/>
                                <w:color w:val="000000" w:themeColor="text1"/>
                                <w:sz w:val="24"/>
                              </w:rPr>
                              <w:t>や多職種による体制づくりの推進</w:t>
                            </w:r>
                            <w:r w:rsidRPr="00731A9E">
                              <w:rPr>
                                <w:rFonts w:asciiTheme="majorEastAsia" w:eastAsiaTheme="majorEastAsia" w:hAnsiTheme="majorEastAsia" w:hint="eastAsia"/>
                                <w:b/>
                                <w:color w:val="000000" w:themeColor="text1"/>
                                <w:sz w:val="24"/>
                              </w:rPr>
                              <w:t>等、地域の医療資源に応じ</w:t>
                            </w:r>
                            <w:r w:rsidRPr="00731A9E">
                              <w:rPr>
                                <w:rFonts w:asciiTheme="majorEastAsia" w:eastAsiaTheme="majorEastAsia" w:hAnsiTheme="majorEastAsia"/>
                                <w:b/>
                                <w:color w:val="000000" w:themeColor="text1"/>
                                <w:sz w:val="24"/>
                              </w:rPr>
                              <w:t>た</w:t>
                            </w:r>
                            <w:r w:rsidRPr="00731A9E">
                              <w:rPr>
                                <w:rFonts w:asciiTheme="majorEastAsia" w:eastAsiaTheme="majorEastAsia" w:hAnsiTheme="majorEastAsia" w:hint="eastAsia"/>
                                <w:b/>
                                <w:color w:val="000000" w:themeColor="text1"/>
                                <w:sz w:val="24"/>
                              </w:rPr>
                              <w:t>連携体制の構築を図ることが重要です。</w:t>
                            </w:r>
                          </w:p>
                          <w:p w14:paraId="268C41A9" w14:textId="17C28F2E" w:rsidR="009F4EFE" w:rsidRPr="00FB4F7F" w:rsidRDefault="009111EF" w:rsidP="00FB4F7F">
                            <w:pPr>
                              <w:snapToGrid w:val="0"/>
                              <w:spacing w:line="340" w:lineRule="exact"/>
                              <w:ind w:left="241" w:hangingChars="100" w:hanging="241"/>
                              <w:rPr>
                                <w:rFonts w:asciiTheme="majorEastAsia" w:eastAsiaTheme="majorEastAsia" w:hAnsiTheme="majorEastAsia"/>
                                <w:b/>
                                <w:color w:val="000000" w:themeColor="text1"/>
                                <w:sz w:val="24"/>
                              </w:rPr>
                            </w:pPr>
                            <w:r w:rsidRPr="00731A9E">
                              <w:rPr>
                                <w:rFonts w:asciiTheme="majorEastAsia" w:eastAsiaTheme="majorEastAsia" w:hAnsiTheme="majorEastAsia" w:hint="eastAsia"/>
                                <w:b/>
                                <w:color w:val="000000" w:themeColor="text1"/>
                                <w:sz w:val="24"/>
                              </w:rPr>
                              <w:t>◆</w:t>
                            </w:r>
                            <w:r w:rsidR="00790F1A" w:rsidRPr="00731A9E">
                              <w:rPr>
                                <w:rFonts w:asciiTheme="majorEastAsia" w:eastAsiaTheme="majorEastAsia" w:hAnsiTheme="majorEastAsia" w:hint="eastAsia"/>
                                <w:b/>
                                <w:color w:val="000000" w:themeColor="text1"/>
                                <w:sz w:val="24"/>
                              </w:rPr>
                              <w:t>今後の</w:t>
                            </w:r>
                            <w:r w:rsidR="009F7288">
                              <w:rPr>
                                <w:rFonts w:asciiTheme="majorEastAsia" w:eastAsiaTheme="majorEastAsia" w:hAnsiTheme="majorEastAsia" w:hint="eastAsia"/>
                                <w:b/>
                                <w:color w:val="000000" w:themeColor="text1"/>
                                <w:sz w:val="24"/>
                              </w:rPr>
                              <w:t>さら</w:t>
                            </w:r>
                            <w:r w:rsidR="00790F1A" w:rsidRPr="00731A9E">
                              <w:rPr>
                                <w:rFonts w:asciiTheme="majorEastAsia" w:eastAsiaTheme="majorEastAsia" w:hAnsiTheme="majorEastAsia" w:hint="eastAsia"/>
                                <w:b/>
                                <w:color w:val="000000" w:themeColor="text1"/>
                                <w:sz w:val="24"/>
                              </w:rPr>
                              <w:t>なる高齢化の進展に備え、</w:t>
                            </w:r>
                            <w:r w:rsidRPr="00731A9E">
                              <w:rPr>
                                <w:rFonts w:asciiTheme="majorEastAsia" w:eastAsiaTheme="majorEastAsia" w:hAnsiTheme="majorEastAsia" w:hint="eastAsia"/>
                                <w:b/>
                                <w:color w:val="000000" w:themeColor="text1"/>
                                <w:sz w:val="24"/>
                              </w:rPr>
                              <w:t>市町が</w:t>
                            </w:r>
                            <w:r w:rsidRPr="00731A9E">
                              <w:rPr>
                                <w:rFonts w:asciiTheme="majorEastAsia" w:eastAsiaTheme="majorEastAsia" w:hAnsiTheme="majorEastAsia"/>
                                <w:b/>
                                <w:color w:val="000000" w:themeColor="text1"/>
                                <w:sz w:val="24"/>
                              </w:rPr>
                              <w:t>取組む</w:t>
                            </w:r>
                            <w:r w:rsidRPr="00731A9E">
                              <w:rPr>
                                <w:rFonts w:asciiTheme="majorEastAsia" w:eastAsiaTheme="majorEastAsia" w:hAnsiTheme="majorEastAsia" w:hint="eastAsia"/>
                                <w:b/>
                                <w:color w:val="000000" w:themeColor="text1"/>
                                <w:sz w:val="24"/>
                              </w:rPr>
                              <w:t>在宅</w:t>
                            </w:r>
                            <w:r w:rsidRPr="00731A9E">
                              <w:rPr>
                                <w:rFonts w:asciiTheme="majorEastAsia" w:eastAsiaTheme="majorEastAsia" w:hAnsiTheme="majorEastAsia"/>
                                <w:b/>
                                <w:color w:val="000000" w:themeColor="text1"/>
                                <w:sz w:val="24"/>
                              </w:rPr>
                              <w:t>医療</w:t>
                            </w:r>
                            <w:r w:rsidRPr="00731A9E">
                              <w:rPr>
                                <w:rFonts w:asciiTheme="majorEastAsia" w:eastAsiaTheme="majorEastAsia" w:hAnsiTheme="majorEastAsia" w:hint="eastAsia"/>
                                <w:b/>
                                <w:color w:val="000000" w:themeColor="text1"/>
                                <w:sz w:val="24"/>
                              </w:rPr>
                              <w:t>・</w:t>
                            </w:r>
                            <w:r w:rsidRPr="00731A9E">
                              <w:rPr>
                                <w:rFonts w:asciiTheme="majorEastAsia" w:eastAsiaTheme="majorEastAsia" w:hAnsiTheme="majorEastAsia"/>
                                <w:b/>
                                <w:color w:val="000000" w:themeColor="text1"/>
                                <w:sz w:val="24"/>
                              </w:rPr>
                              <w:t>介護連携推進事業との</w:t>
                            </w:r>
                            <w:r w:rsidRPr="00731A9E">
                              <w:rPr>
                                <w:rFonts w:asciiTheme="majorEastAsia" w:eastAsiaTheme="majorEastAsia" w:hAnsiTheme="majorEastAsia" w:hint="eastAsia"/>
                                <w:b/>
                                <w:color w:val="000000" w:themeColor="text1"/>
                                <w:sz w:val="24"/>
                              </w:rPr>
                              <w:t>整合性を</w:t>
                            </w:r>
                            <w:r w:rsidRPr="00731A9E">
                              <w:rPr>
                                <w:rFonts w:asciiTheme="majorEastAsia" w:eastAsiaTheme="majorEastAsia" w:hAnsiTheme="majorEastAsia"/>
                                <w:b/>
                                <w:color w:val="000000" w:themeColor="text1"/>
                                <w:sz w:val="24"/>
                              </w:rPr>
                              <w:t>図りながら</w:t>
                            </w:r>
                            <w:r w:rsidRPr="00731A9E">
                              <w:rPr>
                                <w:rFonts w:asciiTheme="majorEastAsia" w:eastAsiaTheme="majorEastAsia" w:hAnsiTheme="majorEastAsia" w:hint="eastAsia"/>
                                <w:b/>
                                <w:color w:val="000000" w:themeColor="text1"/>
                                <w:sz w:val="24"/>
                              </w:rPr>
                              <w:t>、各市町の取組や課題について情報交換等を行い、切れ目の</w:t>
                            </w:r>
                            <w:r w:rsidRPr="00731A9E">
                              <w:rPr>
                                <w:rFonts w:asciiTheme="majorEastAsia" w:eastAsiaTheme="majorEastAsia" w:hAnsiTheme="majorEastAsia"/>
                                <w:b/>
                                <w:color w:val="000000" w:themeColor="text1"/>
                                <w:sz w:val="24"/>
                              </w:rPr>
                              <w:t>ない医療提供体制の構築を</w:t>
                            </w:r>
                            <w:r w:rsidRPr="00731A9E">
                              <w:rPr>
                                <w:rFonts w:asciiTheme="majorEastAsia" w:eastAsiaTheme="majorEastAsia" w:hAnsiTheme="majorEastAsia" w:hint="eastAsia"/>
                                <w:b/>
                                <w:color w:val="000000" w:themeColor="text1"/>
                                <w:sz w:val="24"/>
                              </w:rPr>
                              <w:t>推進</w:t>
                            </w:r>
                            <w:r w:rsidRPr="00731A9E">
                              <w:rPr>
                                <w:rFonts w:asciiTheme="majorEastAsia" w:eastAsiaTheme="majorEastAsia" w:hAnsiTheme="majorEastAsia"/>
                                <w:b/>
                                <w:color w:val="000000" w:themeColor="text1"/>
                                <w:sz w:val="24"/>
                              </w:rPr>
                              <w:t>する必要があります。</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AutoShape 3535" o:spid="_x0000_s1027" alt="（主な現状と課題）&#10;　医療（介護）資源は圏域北部が不足しているため、圏域内の医療機関との連携はもとより、住民の生活圏を考慮した広域連携等により、安定した訪問診療体制の確保を行う必要があります。&#10;&#10;　入退院時における病院と関係機関との連携が不十分な地域があるため、医療と介護の連携について、圏域内市町での取組を情報交換する等により圏域全体の水準向上を図る必要があります。&#10;&#10;　24時間365日在宅医療を可能とするためには、在宅医療を担う医療関係者の確保、後方支援体制の構築等の課題を克服する必要があります。" style="position:absolute;margin-left:-3.45pt;margin-top:28.5pt;width:483pt;height:200.2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" fillcolor="#daeef3 [664]" strokecolor="#b6dde8 [1304]" strokeweight="1.5pt">
                <v:textbox>
                  <w:txbxContent>
                    <w:p w14:paraId="55B2CBD5" w14:textId="77777777" w:rsidR="00895DF4" w:rsidRPr="00731A9E" w:rsidRDefault="00895DF4" w:rsidP="00895DF4">
                      <w:pPr>
                        <w:snapToGrid w:val="0"/>
                        <w:spacing w:line="340" w:lineRule="exact"/>
                        <w:ind w:left="241" w:hangingChars="100" w:hanging="241"/>
                        <w:rPr>
                          <w:rFonts w:asciiTheme="majorEastAsia" w:eastAsiaTheme="majorEastAsia" w:hAnsiTheme="majorEastAsia"/>
                          <w:b/>
                          <w:color w:val="000000" w:themeColor="text1"/>
                          <w:sz w:val="24"/>
                        </w:rPr>
                      </w:pPr>
                      <w:r w:rsidRPr="00731A9E">
                        <w:rPr>
                          <w:rFonts w:asciiTheme="majorEastAsia" w:eastAsiaTheme="majorEastAsia" w:hAnsiTheme="majorEastAsia" w:hint="eastAsia"/>
                          <w:b/>
                          <w:color w:val="000000" w:themeColor="text1"/>
                          <w:sz w:val="24"/>
                        </w:rPr>
                        <w:t>（</w:t>
                      </w:r>
                      <w:r w:rsidRPr="00731A9E">
                        <w:rPr>
                          <w:rFonts w:asciiTheme="majorEastAsia" w:eastAsiaTheme="majorEastAsia" w:hAnsiTheme="majorEastAsia" w:hint="eastAsia"/>
                          <w:b/>
                          <w:color w:val="000000" w:themeColor="text1"/>
                          <w:sz w:val="24"/>
                        </w:rPr>
                        <w:t>主な現状と課題）</w:t>
                      </w:r>
                    </w:p>
                    <w:p w14:paraId="15AC5F32" w14:textId="77777777" w:rsidR="00087ED2" w:rsidRPr="00731A9E" w:rsidRDefault="00087ED2" w:rsidP="00FB4F7F">
                      <w:pPr>
                        <w:snapToGrid w:val="0"/>
                        <w:spacing w:line="340" w:lineRule="exact"/>
                        <w:ind w:left="241" w:hangingChars="100" w:hanging="241"/>
                        <w:rPr>
                          <w:rFonts w:asciiTheme="majorEastAsia" w:eastAsiaTheme="majorEastAsia" w:hAnsiTheme="majorEastAsia"/>
                          <w:b/>
                          <w:color w:val="000000" w:themeColor="text1"/>
                          <w:sz w:val="24"/>
                        </w:rPr>
                      </w:pPr>
                      <w:bookmarkStart w:id="1" w:name="OLE_LINK3"/>
                      <w:r w:rsidRPr="00731A9E">
                        <w:rPr>
                          <w:rFonts w:asciiTheme="majorEastAsia" w:eastAsiaTheme="majorEastAsia" w:hAnsiTheme="majorEastAsia" w:hint="eastAsia"/>
                          <w:b/>
                          <w:color w:val="000000" w:themeColor="text1"/>
                          <w:sz w:val="24"/>
                        </w:rPr>
                        <w:t>◆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w:t>
                      </w:r>
                    </w:p>
                    <w:p w14:paraId="4F365D65" w14:textId="77777777" w:rsidR="009111EF" w:rsidRPr="00731A9E" w:rsidRDefault="009111EF" w:rsidP="009111EF">
                      <w:pPr>
                        <w:snapToGrid w:val="0"/>
                        <w:spacing w:line="340" w:lineRule="exact"/>
                        <w:ind w:left="241" w:hangingChars="100" w:hanging="241"/>
                        <w:rPr>
                          <w:rFonts w:asciiTheme="majorEastAsia" w:eastAsiaTheme="majorEastAsia" w:hAnsiTheme="majorEastAsia"/>
                          <w:b/>
                          <w:color w:val="000000" w:themeColor="text1"/>
                          <w:sz w:val="24"/>
                        </w:rPr>
                      </w:pPr>
                      <w:r w:rsidRPr="00731A9E">
                        <w:rPr>
                          <w:rFonts w:asciiTheme="majorEastAsia" w:eastAsiaTheme="majorEastAsia" w:hAnsiTheme="majorEastAsia" w:hint="eastAsia"/>
                          <w:b/>
                          <w:color w:val="000000" w:themeColor="text1"/>
                          <w:sz w:val="24"/>
                        </w:rPr>
                        <w:t>◆急変時</w:t>
                      </w:r>
                      <w:r w:rsidRPr="00731A9E">
                        <w:rPr>
                          <w:rFonts w:asciiTheme="majorEastAsia" w:eastAsiaTheme="majorEastAsia" w:hAnsiTheme="majorEastAsia"/>
                          <w:b/>
                          <w:color w:val="000000" w:themeColor="text1"/>
                          <w:sz w:val="24"/>
                        </w:rPr>
                        <w:t>対応</w:t>
                      </w:r>
                      <w:r w:rsidRPr="00731A9E">
                        <w:rPr>
                          <w:rFonts w:asciiTheme="majorEastAsia" w:eastAsiaTheme="majorEastAsia" w:hAnsiTheme="majorEastAsia" w:hint="eastAsia"/>
                          <w:b/>
                          <w:color w:val="000000" w:themeColor="text1"/>
                          <w:sz w:val="24"/>
                        </w:rPr>
                        <w:t>においては、病院を中心とした後方支援体制が求められており、病診連携</w:t>
                      </w:r>
                      <w:r w:rsidRPr="00731A9E">
                        <w:rPr>
                          <w:rFonts w:asciiTheme="majorEastAsia" w:eastAsiaTheme="majorEastAsia" w:hAnsiTheme="majorEastAsia"/>
                          <w:b/>
                          <w:color w:val="000000" w:themeColor="text1"/>
                          <w:sz w:val="24"/>
                        </w:rPr>
                        <w:t>や多職種による体制づくりの推進</w:t>
                      </w:r>
                      <w:r w:rsidRPr="00731A9E">
                        <w:rPr>
                          <w:rFonts w:asciiTheme="majorEastAsia" w:eastAsiaTheme="majorEastAsia" w:hAnsiTheme="majorEastAsia" w:hint="eastAsia"/>
                          <w:b/>
                          <w:color w:val="000000" w:themeColor="text1"/>
                          <w:sz w:val="24"/>
                        </w:rPr>
                        <w:t>等、地域の医療資源に応じ</w:t>
                      </w:r>
                      <w:r w:rsidRPr="00731A9E">
                        <w:rPr>
                          <w:rFonts w:asciiTheme="majorEastAsia" w:eastAsiaTheme="majorEastAsia" w:hAnsiTheme="majorEastAsia"/>
                          <w:b/>
                          <w:color w:val="000000" w:themeColor="text1"/>
                          <w:sz w:val="24"/>
                        </w:rPr>
                        <w:t>た</w:t>
                      </w:r>
                      <w:r w:rsidRPr="00731A9E">
                        <w:rPr>
                          <w:rFonts w:asciiTheme="majorEastAsia" w:eastAsiaTheme="majorEastAsia" w:hAnsiTheme="majorEastAsia" w:hint="eastAsia"/>
                          <w:b/>
                          <w:color w:val="000000" w:themeColor="text1"/>
                          <w:sz w:val="24"/>
                        </w:rPr>
                        <w:t>連携体制の構築を図ることが重要です。</w:t>
                      </w:r>
                    </w:p>
                    <w:p w14:paraId="268C41A9" w14:textId="17C28F2E" w:rsidR="009F4EFE" w:rsidRPr="00FB4F7F" w:rsidRDefault="009111EF" w:rsidP="00FB4F7F">
                      <w:pPr>
                        <w:snapToGrid w:val="0"/>
                        <w:spacing w:line="340" w:lineRule="exact"/>
                        <w:ind w:left="241" w:hangingChars="100" w:hanging="241"/>
                        <w:rPr>
                          <w:rFonts w:asciiTheme="majorEastAsia" w:eastAsiaTheme="majorEastAsia" w:hAnsiTheme="majorEastAsia"/>
                          <w:b/>
                          <w:color w:val="000000" w:themeColor="text1"/>
                          <w:sz w:val="24"/>
                        </w:rPr>
                      </w:pPr>
                      <w:r w:rsidRPr="00731A9E">
                        <w:rPr>
                          <w:rFonts w:asciiTheme="majorEastAsia" w:eastAsiaTheme="majorEastAsia" w:hAnsiTheme="majorEastAsia" w:hint="eastAsia"/>
                          <w:b/>
                          <w:color w:val="000000" w:themeColor="text1"/>
                          <w:sz w:val="24"/>
                        </w:rPr>
                        <w:t>◆</w:t>
                      </w:r>
                      <w:r w:rsidR="00790F1A" w:rsidRPr="00731A9E">
                        <w:rPr>
                          <w:rFonts w:asciiTheme="majorEastAsia" w:eastAsiaTheme="majorEastAsia" w:hAnsiTheme="majorEastAsia" w:hint="eastAsia"/>
                          <w:b/>
                          <w:color w:val="000000" w:themeColor="text1"/>
                          <w:sz w:val="24"/>
                        </w:rPr>
                        <w:t>今後の</w:t>
                      </w:r>
                      <w:r w:rsidR="009F7288">
                        <w:rPr>
                          <w:rFonts w:asciiTheme="majorEastAsia" w:eastAsiaTheme="majorEastAsia" w:hAnsiTheme="majorEastAsia" w:hint="eastAsia"/>
                          <w:b/>
                          <w:color w:val="000000" w:themeColor="text1"/>
                          <w:sz w:val="24"/>
                        </w:rPr>
                        <w:t>さら</w:t>
                      </w:r>
                      <w:r w:rsidR="00790F1A" w:rsidRPr="00731A9E">
                        <w:rPr>
                          <w:rFonts w:asciiTheme="majorEastAsia" w:eastAsiaTheme="majorEastAsia" w:hAnsiTheme="majorEastAsia" w:hint="eastAsia"/>
                          <w:b/>
                          <w:color w:val="000000" w:themeColor="text1"/>
                          <w:sz w:val="24"/>
                        </w:rPr>
                        <w:t>なる高齢化の進展に備え、</w:t>
                      </w:r>
                      <w:r w:rsidRPr="00731A9E">
                        <w:rPr>
                          <w:rFonts w:asciiTheme="majorEastAsia" w:eastAsiaTheme="majorEastAsia" w:hAnsiTheme="majorEastAsia" w:hint="eastAsia"/>
                          <w:b/>
                          <w:color w:val="000000" w:themeColor="text1"/>
                          <w:sz w:val="24"/>
                        </w:rPr>
                        <w:t>市町が</w:t>
                      </w:r>
                      <w:r w:rsidRPr="00731A9E">
                        <w:rPr>
                          <w:rFonts w:asciiTheme="majorEastAsia" w:eastAsiaTheme="majorEastAsia" w:hAnsiTheme="majorEastAsia"/>
                          <w:b/>
                          <w:color w:val="000000" w:themeColor="text1"/>
                          <w:sz w:val="24"/>
                        </w:rPr>
                        <w:t>取組む</w:t>
                      </w:r>
                      <w:r w:rsidRPr="00731A9E">
                        <w:rPr>
                          <w:rFonts w:asciiTheme="majorEastAsia" w:eastAsiaTheme="majorEastAsia" w:hAnsiTheme="majorEastAsia" w:hint="eastAsia"/>
                          <w:b/>
                          <w:color w:val="000000" w:themeColor="text1"/>
                          <w:sz w:val="24"/>
                        </w:rPr>
                        <w:t>在宅</w:t>
                      </w:r>
                      <w:r w:rsidRPr="00731A9E">
                        <w:rPr>
                          <w:rFonts w:asciiTheme="majorEastAsia" w:eastAsiaTheme="majorEastAsia" w:hAnsiTheme="majorEastAsia"/>
                          <w:b/>
                          <w:color w:val="000000" w:themeColor="text1"/>
                          <w:sz w:val="24"/>
                        </w:rPr>
                        <w:t>医療</w:t>
                      </w:r>
                      <w:r w:rsidRPr="00731A9E">
                        <w:rPr>
                          <w:rFonts w:asciiTheme="majorEastAsia" w:eastAsiaTheme="majorEastAsia" w:hAnsiTheme="majorEastAsia" w:hint="eastAsia"/>
                          <w:b/>
                          <w:color w:val="000000" w:themeColor="text1"/>
                          <w:sz w:val="24"/>
                        </w:rPr>
                        <w:t>・</w:t>
                      </w:r>
                      <w:r w:rsidRPr="00731A9E">
                        <w:rPr>
                          <w:rFonts w:asciiTheme="majorEastAsia" w:eastAsiaTheme="majorEastAsia" w:hAnsiTheme="majorEastAsia"/>
                          <w:b/>
                          <w:color w:val="000000" w:themeColor="text1"/>
                          <w:sz w:val="24"/>
                        </w:rPr>
                        <w:t>介護連携推進事業との</w:t>
                      </w:r>
                      <w:r w:rsidRPr="00731A9E">
                        <w:rPr>
                          <w:rFonts w:asciiTheme="majorEastAsia" w:eastAsiaTheme="majorEastAsia" w:hAnsiTheme="majorEastAsia" w:hint="eastAsia"/>
                          <w:b/>
                          <w:color w:val="000000" w:themeColor="text1"/>
                          <w:sz w:val="24"/>
                        </w:rPr>
                        <w:t>整合性を</w:t>
                      </w:r>
                      <w:r w:rsidRPr="00731A9E">
                        <w:rPr>
                          <w:rFonts w:asciiTheme="majorEastAsia" w:eastAsiaTheme="majorEastAsia" w:hAnsiTheme="majorEastAsia"/>
                          <w:b/>
                          <w:color w:val="000000" w:themeColor="text1"/>
                          <w:sz w:val="24"/>
                        </w:rPr>
                        <w:t>図りながら</w:t>
                      </w:r>
                      <w:r w:rsidRPr="00731A9E">
                        <w:rPr>
                          <w:rFonts w:asciiTheme="majorEastAsia" w:eastAsiaTheme="majorEastAsia" w:hAnsiTheme="majorEastAsia" w:hint="eastAsia"/>
                          <w:b/>
                          <w:color w:val="000000" w:themeColor="text1"/>
                          <w:sz w:val="24"/>
                        </w:rPr>
                        <w:t>、各市町の取組や課題について情報交換等を行い、切れ目の</w:t>
                      </w:r>
                      <w:r w:rsidRPr="00731A9E">
                        <w:rPr>
                          <w:rFonts w:asciiTheme="majorEastAsia" w:eastAsiaTheme="majorEastAsia" w:hAnsiTheme="majorEastAsia"/>
                          <w:b/>
                          <w:color w:val="000000" w:themeColor="text1"/>
                          <w:sz w:val="24"/>
                        </w:rPr>
                        <w:t>ない医療提供体制の構築を</w:t>
                      </w:r>
                      <w:r w:rsidRPr="00731A9E">
                        <w:rPr>
                          <w:rFonts w:asciiTheme="majorEastAsia" w:eastAsiaTheme="majorEastAsia" w:hAnsiTheme="majorEastAsia" w:hint="eastAsia"/>
                          <w:b/>
                          <w:color w:val="000000" w:themeColor="text1"/>
                          <w:sz w:val="24"/>
                        </w:rPr>
                        <w:t>推進</w:t>
                      </w:r>
                      <w:r w:rsidRPr="00731A9E">
                        <w:rPr>
                          <w:rFonts w:asciiTheme="majorEastAsia" w:eastAsiaTheme="majorEastAsia" w:hAnsiTheme="majorEastAsia"/>
                          <w:b/>
                          <w:color w:val="000000" w:themeColor="text1"/>
                          <w:sz w:val="24"/>
                        </w:rPr>
                        <w:t>する必要があります。</w:t>
                      </w:r>
                      <w:bookmarkEnd w:id="1"/>
                    </w:p>
                  </w:txbxContent>
                </v:textbox>
                <w10:wrap anchorx="margin"/>
              </v:roundrect>
            </w:pict>
          </mc:Fallback>
        </mc:AlternateContent>
      </w:r>
      <w:r w:rsidR="009C24BB">
        <w:rPr>
          <w:rFonts w:ascii="ＭＳ ゴシック" w:eastAsia="ＭＳ ゴシック" w:hAnsi="ＭＳ ゴシック" w:hint="eastAsia"/>
          <w:color w:val="0070C0"/>
          <w:sz w:val="36"/>
          <w:szCs w:val="36"/>
          <w:u w:val="single"/>
          <w:lang w:eastAsia="ja-JP"/>
        </w:rPr>
        <w:t>５</w:t>
      </w:r>
      <w:r w:rsidR="00754C34" w:rsidRPr="00340FE2">
        <w:rPr>
          <w:rFonts w:ascii="ＭＳ ゴシック" w:eastAsia="ＭＳ ゴシック" w:hAnsi="ＭＳ ゴシック" w:hint="eastAsia"/>
          <w:color w:val="0070C0"/>
          <w:sz w:val="36"/>
          <w:szCs w:val="36"/>
          <w:u w:val="single"/>
        </w:rPr>
        <w:t>．</w:t>
      </w:r>
      <w:proofErr w:type="spellStart"/>
      <w:r w:rsidR="00754C34">
        <w:rPr>
          <w:rFonts w:ascii="ＭＳ ゴシック" w:eastAsia="ＭＳ ゴシック" w:hAnsi="ＭＳ ゴシック" w:hint="eastAsia"/>
          <w:color w:val="0070C0"/>
          <w:sz w:val="36"/>
          <w:szCs w:val="36"/>
          <w:u w:val="single"/>
        </w:rPr>
        <w:t>在宅医療</w:t>
      </w:r>
      <w:proofErr w:type="spellEnd"/>
    </w:p>
    <w:p w14:paraId="5F7E596C" w14:textId="5356F251" w:rsidR="00754C34" w:rsidRDefault="00754C34" w:rsidP="00754C34">
      <w:pPr>
        <w:rPr>
          <w:rFonts w:ascii="ＭＳ ゴシック" w:eastAsia="ＭＳ ゴシック" w:hAnsi="ＭＳ ゴシック"/>
          <w:b/>
          <w:color w:val="FFFFFF"/>
          <w:sz w:val="36"/>
          <w:szCs w:val="36"/>
          <w:shd w:val="clear" w:color="auto" w:fill="31849B"/>
        </w:rPr>
      </w:pPr>
    </w:p>
    <w:p w14:paraId="5F7E596D" w14:textId="3441F66A"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064F95E6"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B44822D"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3AC53EE1" w:rsidR="00754C34" w:rsidRDefault="00754C34" w:rsidP="00754C34">
      <w:pPr>
        <w:tabs>
          <w:tab w:val="left" w:pos="426"/>
        </w:tabs>
        <w:rPr>
          <w:rFonts w:ascii="ＭＳ ゴシック" w:eastAsia="ＭＳ ゴシック" w:hAnsi="ＭＳ ゴシック"/>
          <w:b/>
          <w:color w:val="0070C0"/>
          <w:sz w:val="28"/>
          <w:szCs w:val="28"/>
        </w:rPr>
      </w:pPr>
    </w:p>
    <w:p w14:paraId="349713F5" w14:textId="76FABD5E" w:rsidR="0036329A" w:rsidRDefault="0036329A" w:rsidP="00754C34">
      <w:pPr>
        <w:tabs>
          <w:tab w:val="left" w:pos="426"/>
        </w:tabs>
        <w:rPr>
          <w:rFonts w:ascii="HG丸ｺﾞｼｯｸM-PRO" w:eastAsia="HG丸ｺﾞｼｯｸM-PRO" w:hAnsi="HG丸ｺﾞｼｯｸM-PRO"/>
          <w:b/>
          <w:color w:val="0070C0"/>
          <w:sz w:val="22"/>
          <w:szCs w:val="22"/>
        </w:rPr>
      </w:pPr>
    </w:p>
    <w:p w14:paraId="132DFA17" w14:textId="230824E8" w:rsidR="009F4EFE" w:rsidRDefault="009F4EFE" w:rsidP="00754C34">
      <w:pPr>
        <w:tabs>
          <w:tab w:val="left" w:pos="426"/>
        </w:tabs>
        <w:rPr>
          <w:rFonts w:ascii="HG丸ｺﾞｼｯｸM-PRO" w:eastAsia="HG丸ｺﾞｼｯｸM-PRO" w:hAnsi="HG丸ｺﾞｼｯｸM-PRO"/>
          <w:b/>
          <w:color w:val="0070C0"/>
          <w:sz w:val="22"/>
          <w:szCs w:val="22"/>
        </w:rPr>
      </w:pPr>
    </w:p>
    <w:p w14:paraId="39693E21" w14:textId="77777777" w:rsidR="009111EF" w:rsidRDefault="009111EF" w:rsidP="00C47D31">
      <w:pPr>
        <w:tabs>
          <w:tab w:val="left" w:pos="426"/>
        </w:tabs>
        <w:ind w:firstLineChars="50" w:firstLine="141"/>
        <w:rPr>
          <w:rFonts w:ascii="ＭＳ ゴシック" w:eastAsia="ＭＳ ゴシック" w:hAnsi="ＭＳ ゴシック"/>
          <w:b/>
          <w:color w:val="0070C0"/>
          <w:sz w:val="28"/>
          <w:szCs w:val="28"/>
        </w:rPr>
      </w:pPr>
    </w:p>
    <w:p w14:paraId="59A23BEC" w14:textId="77777777" w:rsidR="000E4530" w:rsidRDefault="000E4530" w:rsidP="00C47D31">
      <w:pPr>
        <w:tabs>
          <w:tab w:val="left" w:pos="426"/>
        </w:tabs>
        <w:ind w:firstLineChars="50" w:firstLine="141"/>
        <w:rPr>
          <w:rFonts w:ascii="ＭＳ ゴシック" w:eastAsia="ＭＳ ゴシック" w:hAnsi="ＭＳ ゴシック"/>
          <w:b/>
          <w:color w:val="0070C0"/>
          <w:sz w:val="28"/>
          <w:szCs w:val="28"/>
        </w:rPr>
      </w:pPr>
    </w:p>
    <w:p w14:paraId="51DF431F" w14:textId="77777777" w:rsidR="000E4530" w:rsidRDefault="000E4530" w:rsidP="00C47D31">
      <w:pPr>
        <w:tabs>
          <w:tab w:val="left" w:pos="426"/>
        </w:tabs>
        <w:ind w:firstLineChars="50" w:firstLine="141"/>
        <w:rPr>
          <w:rFonts w:ascii="ＭＳ ゴシック" w:eastAsia="ＭＳ ゴシック" w:hAnsi="ＭＳ ゴシック"/>
          <w:b/>
          <w:color w:val="0070C0"/>
          <w:sz w:val="28"/>
          <w:szCs w:val="28"/>
        </w:rPr>
      </w:pPr>
    </w:p>
    <w:p w14:paraId="5F7E5972" w14:textId="3FE1BB67" w:rsidR="00754C34" w:rsidRPr="00D1190B"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6890DA37" w:rsidR="0036329A" w:rsidRPr="00F34814" w:rsidRDefault="008079A0" w:rsidP="00F348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在宅医療等の需要は、2030年頃をピークに今後増加することが予想されています。</w:t>
      </w:r>
    </w:p>
    <w:p w14:paraId="5F7E5978" w14:textId="746155DC" w:rsidR="008079A0" w:rsidRDefault="009F4EFE" w:rsidP="00D4084D">
      <w:pPr>
        <w:rPr>
          <w:rFonts w:ascii="ＭＳ Ｐゴシック" w:eastAsia="ＭＳ Ｐゴシック" w:hAnsi="ＭＳ Ｐゴシック"/>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3120" behindDoc="0" locked="0" layoutInCell="1" allowOverlap="1" wp14:anchorId="5F7E5BA7" wp14:editId="71A81610">
                <wp:simplePos x="0" y="0"/>
                <wp:positionH relativeFrom="margin">
                  <wp:posOffset>885190</wp:posOffset>
                </wp:positionH>
                <wp:positionV relativeFrom="paragraph">
                  <wp:posOffset>7620</wp:posOffset>
                </wp:positionV>
                <wp:extent cx="3105150" cy="352425"/>
                <wp:effectExtent l="0" t="0" r="0" b="0"/>
                <wp:wrapNone/>
                <wp:docPr id="3612" name="テキスト ボックス 3612" title="図表9-1-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338A7C32" w:rsidR="004A638F" w:rsidRPr="007B2BE9" w:rsidRDefault="004A638F"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Pr="00FE40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28" type="#_x0000_t202" alt="タイトル: 図表9-1-16　在宅医療等の需要の見込み" style="position:absolute;left:0;text-align:left;margin-left:69.7pt;margin-top:.6pt;width:244.5pt;height:27.75pt;z-index:25165312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" filled="f" stroked="f" strokeweight=".5pt">
                <v:textbox style="mso-fit-shape-to-text:t">
                  <w:txbxContent>
                    <w:p w14:paraId="5F7E5C02" w14:textId="338A7C32" w:rsidR="004A638F" w:rsidRPr="007B2BE9" w:rsidRDefault="004A638F"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Pr="00FE40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在宅医療等の需要の見込み</w:t>
                      </w:r>
                    </w:p>
                  </w:txbxContent>
                </v:textbox>
                <w10:wrap anchorx="margin"/>
              </v:shape>
            </w:pict>
          </mc:Fallback>
        </mc:AlternateContent>
      </w:r>
    </w:p>
    <w:p w14:paraId="7F815A57" w14:textId="17DB7B69" w:rsidR="00D4084D" w:rsidRDefault="00AE64AF" w:rsidP="00D4084D">
      <w:pPr>
        <w:rPr>
          <w:rFonts w:ascii="ＭＳ Ｐゴシック" w:eastAsia="ＭＳ Ｐゴシック" w:hAnsi="ＭＳ Ｐゴシック"/>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679744" behindDoc="0" locked="0" layoutInCell="1" allowOverlap="1" wp14:anchorId="3222E2D0" wp14:editId="51E1DBF6">
            <wp:simplePos x="0" y="0"/>
            <wp:positionH relativeFrom="column">
              <wp:posOffset>975360</wp:posOffset>
            </wp:positionH>
            <wp:positionV relativeFrom="paragraph">
              <wp:posOffset>43815</wp:posOffset>
            </wp:positionV>
            <wp:extent cx="2647950" cy="200961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2546" cy="2013103"/>
                    </a:xfrm>
                    <a:prstGeom prst="rect">
                      <a:avLst/>
                    </a:prstGeom>
                    <a:noFill/>
                    <a:ln>
                      <a:noFill/>
                    </a:ln>
                  </pic:spPr>
                </pic:pic>
              </a:graphicData>
            </a:graphic>
            <wp14:sizeRelH relativeFrom="margin">
              <wp14:pctWidth>0</wp14:pctWidth>
            </wp14:sizeRelH>
          </wp:anchor>
        </w:drawing>
      </w:r>
    </w:p>
    <w:p w14:paraId="2073BD3C" w14:textId="4766B4CB"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72971855"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02B65E77" w:rsidR="0036329A" w:rsidRDefault="0036329A" w:rsidP="00590899">
      <w:pPr>
        <w:rPr>
          <w:rFonts w:ascii="HG丸ｺﾞｼｯｸM-PRO" w:eastAsia="HG丸ｺﾞｼｯｸM-PRO" w:hAnsi="HG丸ｺﾞｼｯｸM-PRO"/>
          <w:noProof/>
          <w:color w:val="000000" w:themeColor="text1"/>
          <w:sz w:val="22"/>
          <w:szCs w:val="22"/>
        </w:rPr>
      </w:pPr>
    </w:p>
    <w:p w14:paraId="1AEF8A34" w14:textId="7EDEED9E" w:rsidR="0036329A" w:rsidRDefault="0036329A" w:rsidP="00590899">
      <w:pPr>
        <w:rPr>
          <w:rFonts w:ascii="HG丸ｺﾞｼｯｸM-PRO" w:eastAsia="HG丸ｺﾞｼｯｸM-PRO" w:hAnsi="HG丸ｺﾞｼｯｸM-PRO"/>
          <w:noProof/>
          <w:color w:val="000000" w:themeColor="text1"/>
          <w:sz w:val="22"/>
          <w:szCs w:val="22"/>
        </w:rPr>
      </w:pPr>
    </w:p>
    <w:p w14:paraId="494ECFBE" w14:textId="65723038" w:rsidR="0036329A" w:rsidRDefault="0036329A" w:rsidP="00590899">
      <w:pPr>
        <w:rPr>
          <w:rFonts w:ascii="HG丸ｺﾞｼｯｸM-PRO" w:eastAsia="HG丸ｺﾞｼｯｸM-PRO" w:hAnsi="HG丸ｺﾞｼｯｸM-PRO"/>
          <w:noProof/>
          <w:color w:val="000000" w:themeColor="text1"/>
          <w:sz w:val="22"/>
          <w:szCs w:val="22"/>
        </w:rPr>
      </w:pPr>
    </w:p>
    <w:p w14:paraId="3C1978FE" w14:textId="0FEED374" w:rsidR="00F34814" w:rsidRDefault="00F34814" w:rsidP="00590899">
      <w:pPr>
        <w:rPr>
          <w:rFonts w:ascii="HG丸ｺﾞｼｯｸM-PRO" w:eastAsia="HG丸ｺﾞｼｯｸM-PRO" w:hAnsi="HG丸ｺﾞｼｯｸM-PRO"/>
          <w:noProof/>
          <w:color w:val="000000" w:themeColor="text1"/>
          <w:sz w:val="22"/>
          <w:szCs w:val="22"/>
        </w:rPr>
      </w:pPr>
    </w:p>
    <w:p w14:paraId="6C6B1915" w14:textId="1511E8E9" w:rsidR="00F34814" w:rsidRDefault="00904638"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1584" behindDoc="0" locked="0" layoutInCell="1" allowOverlap="1" wp14:anchorId="5F7E5BB3" wp14:editId="5BC495C5">
                <wp:simplePos x="0" y="0"/>
                <wp:positionH relativeFrom="column">
                  <wp:posOffset>414655</wp:posOffset>
                </wp:positionH>
                <wp:positionV relativeFrom="paragraph">
                  <wp:posOffset>172085</wp:posOffset>
                </wp:positionV>
                <wp:extent cx="6083935" cy="1285875"/>
                <wp:effectExtent l="0" t="0" r="0" b="0"/>
                <wp:wrapNone/>
                <wp:docPr id="2076" name="テキスト ボックス 2076"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EE7E6" w14:textId="77777777" w:rsidR="00F34814" w:rsidRDefault="004A638F"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657140D3" w14:textId="44113C2D" w:rsidR="004A638F" w:rsidRDefault="004A638F" w:rsidP="00F3481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4A84C0DD" w14:textId="77777777" w:rsidR="00904638" w:rsidRPr="002A45B5" w:rsidRDefault="00904638" w:rsidP="00904638">
                            <w:pPr>
                              <w:snapToGrid w:val="0"/>
                              <w:spacing w:line="240" w:lineRule="exact"/>
                              <w:ind w:leftChars="200" w:left="420"/>
                              <w:rPr>
                                <w:rFonts w:asciiTheme="majorEastAsia" w:eastAsiaTheme="majorEastAsia" w:hAnsiTheme="majorEastAsia"/>
                                <w:sz w:val="16"/>
                                <w:szCs w:val="16"/>
                              </w:rPr>
                            </w:pPr>
                            <w:r w:rsidRPr="002A45B5">
                              <w:rPr>
                                <w:rFonts w:asciiTheme="majorEastAsia" w:eastAsiaTheme="majorEastAsia" w:hAnsiTheme="majorEastAsia" w:hint="eastAsia"/>
                                <w:sz w:val="16"/>
                                <w:szCs w:val="16"/>
                              </w:rPr>
                              <w:t>（第７次大阪府医療計画と同一の内容を記載しています。（第４章「地域医療構想」参照））</w:t>
                            </w:r>
                          </w:p>
                          <w:p w14:paraId="643E7113" w14:textId="77777777" w:rsidR="00904638" w:rsidRPr="00904638" w:rsidRDefault="00904638" w:rsidP="00F34814">
                            <w:pPr>
                              <w:snapToGrid w:val="0"/>
                              <w:spacing w:line="240" w:lineRule="exact"/>
                              <w:ind w:leftChars="200" w:left="42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29"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32.65pt;margin-top:13.55pt;width:479.05pt;height:10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" filled="f" stroked="f" strokeweight=".5pt">
                <v:textbox style="mso-fit-shape-to-text:t">
                  <w:txbxContent>
                    <w:p w14:paraId="331EE7E6" w14:textId="77777777" w:rsidR="00F34814" w:rsidRDefault="004A638F"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657140D3" w14:textId="44113C2D" w:rsidR="004A638F" w:rsidRDefault="004A638F" w:rsidP="00F34814">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4A84C0DD" w14:textId="77777777" w:rsidR="00904638" w:rsidRPr="002A45B5" w:rsidRDefault="00904638" w:rsidP="00904638">
                      <w:pPr>
                        <w:snapToGrid w:val="0"/>
                        <w:spacing w:line="240" w:lineRule="exact"/>
                        <w:ind w:leftChars="200" w:left="420"/>
                        <w:rPr>
                          <w:rFonts w:asciiTheme="majorEastAsia" w:eastAsiaTheme="majorEastAsia" w:hAnsiTheme="majorEastAsia"/>
                          <w:sz w:val="16"/>
                          <w:szCs w:val="16"/>
                        </w:rPr>
                      </w:pPr>
                      <w:r w:rsidRPr="002A45B5">
                        <w:rPr>
                          <w:rFonts w:asciiTheme="majorEastAsia" w:eastAsiaTheme="majorEastAsia" w:hAnsiTheme="majorEastAsia" w:hint="eastAsia"/>
                          <w:sz w:val="16"/>
                          <w:szCs w:val="16"/>
                        </w:rPr>
                        <w:t>（第７次大阪府医療計画と同一の内容を記載しています。（第４章「地域医療構想」参照））</w:t>
                      </w:r>
                    </w:p>
                    <w:p w14:paraId="643E7113" w14:textId="77777777" w:rsidR="00904638" w:rsidRPr="00904638" w:rsidRDefault="00904638" w:rsidP="00F34814">
                      <w:pPr>
                        <w:snapToGrid w:val="0"/>
                        <w:spacing w:line="240" w:lineRule="exact"/>
                        <w:ind w:leftChars="200" w:left="420"/>
                        <w:rPr>
                          <w:rFonts w:asciiTheme="majorEastAsia" w:eastAsiaTheme="majorEastAsia" w:hAnsiTheme="majorEastAsia"/>
                          <w:sz w:val="16"/>
                          <w:szCs w:val="16"/>
                        </w:rPr>
                      </w:pPr>
                    </w:p>
                  </w:txbxContent>
                </v:textbox>
              </v:shape>
            </w:pict>
          </mc:Fallback>
        </mc:AlternateContent>
      </w:r>
    </w:p>
    <w:p w14:paraId="471F046C" w14:textId="480C25C6" w:rsidR="00F34814" w:rsidRDefault="00F34814" w:rsidP="00590899">
      <w:pPr>
        <w:rPr>
          <w:rFonts w:ascii="HG丸ｺﾞｼｯｸM-PRO" w:eastAsia="HG丸ｺﾞｼｯｸM-PRO" w:hAnsi="HG丸ｺﾞｼｯｸM-PRO"/>
          <w:noProof/>
          <w:color w:val="000000" w:themeColor="text1"/>
          <w:sz w:val="22"/>
          <w:szCs w:val="22"/>
        </w:rPr>
      </w:pPr>
    </w:p>
    <w:p w14:paraId="2D39032E" w14:textId="0F23C423" w:rsidR="0036329A" w:rsidRDefault="0036329A" w:rsidP="00590899">
      <w:pPr>
        <w:rPr>
          <w:rFonts w:ascii="HG丸ｺﾞｼｯｸM-PRO" w:eastAsia="HG丸ｺﾞｼｯｸM-PRO" w:hAnsi="HG丸ｺﾞｼｯｸM-PRO"/>
          <w:noProof/>
          <w:color w:val="000000" w:themeColor="text1"/>
          <w:sz w:val="22"/>
          <w:szCs w:val="22"/>
        </w:rPr>
      </w:pPr>
    </w:p>
    <w:p w14:paraId="6BA2C7AA" w14:textId="1E4BA3B9" w:rsidR="002E6F58" w:rsidRPr="00D1190B" w:rsidRDefault="002E6F58" w:rsidP="002E6F58">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ED2ABA2" w14:textId="79C621C3" w:rsidR="002E6F58" w:rsidRDefault="000E4530" w:rsidP="003A090A">
      <w:pPr>
        <w:tabs>
          <w:tab w:val="left" w:pos="426"/>
        </w:tabs>
        <w:ind w:firstLineChars="150" w:firstLine="422"/>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62848" behindDoc="0" locked="0" layoutInCell="1" allowOverlap="1" wp14:anchorId="5872F3C7" wp14:editId="21377CD7">
                <wp:simplePos x="0" y="0"/>
                <wp:positionH relativeFrom="column">
                  <wp:posOffset>74295</wp:posOffset>
                </wp:positionH>
                <wp:positionV relativeFrom="paragraph">
                  <wp:posOffset>229870</wp:posOffset>
                </wp:positionV>
                <wp:extent cx="3105150" cy="324000"/>
                <wp:effectExtent l="0" t="0" r="0" b="0"/>
                <wp:wrapNone/>
                <wp:docPr id="45" name="テキスト ボックス 45" title="図表9-1-16　在宅医療等の需要の見込み"/>
                <wp:cNvGraphicFramePr/>
                <a:graphic xmlns:a="http://schemas.openxmlformats.org/drawingml/2006/main">
                  <a:graphicData uri="http://schemas.microsoft.com/office/word/2010/wordprocessingShape">
                    <wps:wsp>
                      <wps:cNvSpPr txBox="1"/>
                      <wps:spPr>
                        <a:xfrm>
                          <a:off x="0" y="0"/>
                          <a:ext cx="3105150" cy="324000"/>
                        </a:xfrm>
                        <a:prstGeom prst="rect">
                          <a:avLst/>
                        </a:prstGeom>
                        <a:noFill/>
                        <a:ln w="6350">
                          <a:noFill/>
                        </a:ln>
                        <a:effectLst/>
                      </wps:spPr>
                      <wps:txbx>
                        <w:txbxContent>
                          <w:p w14:paraId="5D05F870" w14:textId="77777777" w:rsidR="00F34814" w:rsidRPr="007B2BE9" w:rsidRDefault="00F34814"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Pr="00FE40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30" type="#_x0000_t202" alt="タイトル: 図表9-1-16　在宅医療等の需要の見込み" style="position:absolute;left:0;text-align:left;margin-left:5.85pt;margin-top:18.1pt;width:244.5pt;height:25.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" filled="f" stroked="f" strokeweight=".5pt">
                <v:textbox>
                  <w:txbxContent>
                    <w:p w14:paraId="5D05F870" w14:textId="77777777" w:rsidR="00F34814" w:rsidRPr="007B2BE9" w:rsidRDefault="00F34814"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Pr="00FE40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連携の拠点</w:t>
                      </w:r>
                    </w:p>
                  </w:txbxContent>
                </v:textbox>
              </v:shape>
            </w:pict>
          </mc:Fallback>
        </mc:AlternateContent>
      </w:r>
      <w:r w:rsidR="002E6F58" w:rsidRPr="004F0BFA">
        <w:rPr>
          <w:rFonts w:ascii="HG丸ｺﾞｼｯｸM-PRO" w:eastAsia="HG丸ｺﾞｼｯｸM-PRO" w:hAnsi="HG丸ｺﾞｼｯｸM-PRO" w:hint="eastAsia"/>
          <w:color w:val="000000" w:themeColor="text1"/>
          <w:sz w:val="22"/>
          <w:szCs w:val="22"/>
        </w:rPr>
        <w:t>○</w:t>
      </w:r>
      <w:r w:rsidR="00C45A38" w:rsidRPr="004F0BFA">
        <w:rPr>
          <w:rFonts w:ascii="HG丸ｺﾞｼｯｸM-PRO" w:eastAsia="HG丸ｺﾞｼｯｸM-PRO" w:hAnsi="HG丸ｺﾞｼｯｸM-PRO" w:hint="eastAsia"/>
          <w:color w:val="000000" w:themeColor="text1"/>
          <w:sz w:val="22"/>
          <w:szCs w:val="22"/>
        </w:rPr>
        <w:t>三島</w:t>
      </w:r>
      <w:r w:rsidR="002E6F58" w:rsidRPr="004F0BFA">
        <w:rPr>
          <w:rFonts w:ascii="HG丸ｺﾞｼｯｸM-PRO" w:eastAsia="HG丸ｺﾞｼｯｸM-PRO" w:hAnsi="HG丸ｺﾞｼｯｸM-PRO" w:hint="eastAsia"/>
          <w:color w:val="000000" w:themeColor="text1"/>
          <w:sz w:val="22"/>
          <w:szCs w:val="22"/>
        </w:rPr>
        <w:t>二次医療</w:t>
      </w:r>
      <w:r w:rsidR="002E6F58" w:rsidRPr="00BF1934">
        <w:rPr>
          <w:rFonts w:ascii="HG丸ｺﾞｼｯｸM-PRO" w:eastAsia="HG丸ｺﾞｼｯｸM-PRO" w:hAnsi="HG丸ｺﾞｼｯｸM-PRO" w:hint="eastAsia"/>
          <w:sz w:val="22"/>
          <w:szCs w:val="22"/>
        </w:rPr>
        <w:t>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は表●のとおりです。（令和６年４月１日</w:t>
      </w:r>
      <w:r w:rsidR="004E368D">
        <w:rPr>
          <w:rFonts w:ascii="HG丸ｺﾞｼｯｸM-PRO" w:eastAsia="HG丸ｺﾞｼｯｸM-PRO" w:hAnsi="HG丸ｺﾞｼｯｸM-PRO" w:hint="eastAsia"/>
          <w:color w:val="000000" w:themeColor="text1"/>
          <w:sz w:val="22"/>
          <w:szCs w:val="22"/>
        </w:rPr>
        <w:t>予定</w:t>
      </w:r>
      <w:r w:rsidR="002E6F58">
        <w:rPr>
          <w:rFonts w:ascii="HG丸ｺﾞｼｯｸM-PRO" w:eastAsia="HG丸ｺﾞｼｯｸM-PRO" w:hAnsi="HG丸ｺﾞｼｯｸM-PRO" w:hint="eastAsia"/>
          <w:color w:val="000000" w:themeColor="text1"/>
          <w:sz w:val="22"/>
          <w:szCs w:val="22"/>
        </w:rPr>
        <w:t>）</w:t>
      </w:r>
    </w:p>
    <w:p w14:paraId="13A1EF95" w14:textId="0CC8432F" w:rsidR="00F34814" w:rsidRPr="003605E0" w:rsidRDefault="00F34814" w:rsidP="002E6F58">
      <w:pPr>
        <w:tabs>
          <w:tab w:val="left" w:pos="426"/>
        </w:tabs>
        <w:ind w:firstLineChars="50" w:firstLine="110"/>
        <w:rPr>
          <w:rFonts w:ascii="ＭＳ Ｐゴシック" w:eastAsia="ＭＳ Ｐゴシック" w:hAnsi="ＭＳ Ｐゴシック"/>
          <w:sz w:val="22"/>
          <w:szCs w:val="22"/>
        </w:rPr>
      </w:pPr>
    </w:p>
    <w:tbl>
      <w:tblPr>
        <w:tblW w:w="9634" w:type="dxa"/>
        <w:tblInd w:w="104" w:type="dxa"/>
        <w:tblCellMar>
          <w:left w:w="99" w:type="dxa"/>
          <w:right w:w="99" w:type="dxa"/>
        </w:tblCellMar>
        <w:tblLook w:val="04A0" w:firstRow="1" w:lastRow="0" w:firstColumn="1" w:lastColumn="0" w:noHBand="0" w:noVBand="1"/>
      </w:tblPr>
      <w:tblGrid>
        <w:gridCol w:w="420"/>
        <w:gridCol w:w="1172"/>
        <w:gridCol w:w="1418"/>
        <w:gridCol w:w="1521"/>
        <w:gridCol w:w="284"/>
        <w:gridCol w:w="425"/>
        <w:gridCol w:w="1172"/>
        <w:gridCol w:w="1559"/>
        <w:gridCol w:w="1663"/>
      </w:tblGrid>
      <w:tr w:rsidR="002E6F58" w:rsidRPr="00F34814" w14:paraId="00319DE1" w14:textId="77777777" w:rsidTr="00C42C59">
        <w:trPr>
          <w:trHeight w:val="18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4ED3" w14:textId="77777777" w:rsidR="002E6F58" w:rsidRPr="00F34814" w:rsidRDefault="002E6F58" w:rsidP="00620C35">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0D4FE0DA" w14:textId="6A669FCA" w:rsidR="002E6F58" w:rsidRPr="00F34814" w:rsidRDefault="00C42C59" w:rsidP="00620C35">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71C9C3" w14:textId="77777777" w:rsidR="002E6F58" w:rsidRPr="00F34814" w:rsidRDefault="002E6F58" w:rsidP="00620C35">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名称</w:t>
            </w:r>
          </w:p>
        </w:tc>
        <w:tc>
          <w:tcPr>
            <w:tcW w:w="1521" w:type="dxa"/>
            <w:tcBorders>
              <w:top w:val="single" w:sz="4" w:space="0" w:color="auto"/>
              <w:left w:val="nil"/>
              <w:bottom w:val="single" w:sz="4" w:space="0" w:color="auto"/>
              <w:right w:val="single" w:sz="4" w:space="0" w:color="auto"/>
            </w:tcBorders>
            <w:vAlign w:val="center"/>
          </w:tcPr>
          <w:p w14:paraId="44560B04" w14:textId="2DFA6FC9" w:rsidR="002E6F58" w:rsidRPr="00F34814" w:rsidRDefault="00C42C59" w:rsidP="00620C35">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所在地</w:t>
            </w:r>
          </w:p>
        </w:tc>
        <w:tc>
          <w:tcPr>
            <w:tcW w:w="284" w:type="dxa"/>
            <w:tcBorders>
              <w:top w:val="nil"/>
              <w:left w:val="nil"/>
              <w:bottom w:val="nil"/>
              <w:right w:val="nil"/>
            </w:tcBorders>
            <w:shd w:val="clear" w:color="auto" w:fill="auto"/>
            <w:noWrap/>
            <w:vAlign w:val="center"/>
            <w:hideMark/>
          </w:tcPr>
          <w:p w14:paraId="33F175BD" w14:textId="77777777" w:rsidR="002E6F58" w:rsidRPr="00F34814" w:rsidRDefault="002E6F58" w:rsidP="00620C35">
            <w:pPr>
              <w:widowControl/>
              <w:jc w:val="center"/>
              <w:rPr>
                <w:rFonts w:ascii="ＭＳ ゴシック" w:eastAsia="ＭＳ ゴシック" w:hAnsi="ＭＳ ゴシック" w:cs="ＭＳ Ｐゴシック"/>
                <w:color w:val="000000"/>
                <w:kern w:val="0"/>
                <w:sz w:val="20"/>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EB2F8" w14:textId="77777777" w:rsidR="002E6F58" w:rsidRPr="00F34814" w:rsidRDefault="002E6F58" w:rsidP="00620C35">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6D64AFBB" w14:textId="783EAFC2" w:rsidR="002E6F58" w:rsidRPr="00F34814" w:rsidRDefault="00C42C59" w:rsidP="00620C35">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AB67864" w14:textId="77777777" w:rsidR="002E6F58" w:rsidRPr="00F34814" w:rsidRDefault="002E6F58" w:rsidP="00620C35">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名称</w:t>
            </w:r>
          </w:p>
        </w:tc>
        <w:tc>
          <w:tcPr>
            <w:tcW w:w="1663" w:type="dxa"/>
            <w:tcBorders>
              <w:top w:val="single" w:sz="4" w:space="0" w:color="auto"/>
              <w:left w:val="nil"/>
              <w:bottom w:val="single" w:sz="4" w:space="0" w:color="auto"/>
              <w:right w:val="single" w:sz="4" w:space="0" w:color="auto"/>
            </w:tcBorders>
            <w:vAlign w:val="center"/>
          </w:tcPr>
          <w:p w14:paraId="55357E0D" w14:textId="4864257B" w:rsidR="002E6F58" w:rsidRPr="00F34814" w:rsidRDefault="00C42C59" w:rsidP="00C42C59">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所在地</w:t>
            </w:r>
          </w:p>
        </w:tc>
      </w:tr>
      <w:tr w:rsidR="00C42C59" w:rsidRPr="00F34814" w14:paraId="6661D526" w14:textId="77777777" w:rsidTr="00C42C59">
        <w:trPr>
          <w:trHeight w:val="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A827C76" w14:textId="77777777" w:rsidR="00C42C59" w:rsidRPr="00F34814" w:rsidRDefault="00C42C59" w:rsidP="00C42C59">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1</w:t>
            </w:r>
          </w:p>
        </w:tc>
        <w:tc>
          <w:tcPr>
            <w:tcW w:w="1172" w:type="dxa"/>
            <w:tcBorders>
              <w:top w:val="nil"/>
              <w:left w:val="nil"/>
              <w:bottom w:val="single" w:sz="4" w:space="0" w:color="auto"/>
              <w:right w:val="single" w:sz="4" w:space="0" w:color="auto"/>
            </w:tcBorders>
            <w:shd w:val="clear" w:color="auto" w:fill="auto"/>
            <w:noWrap/>
            <w:vAlign w:val="center"/>
            <w:hideMark/>
          </w:tcPr>
          <w:p w14:paraId="4AED656D" w14:textId="38494112"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高槻市</w:t>
            </w:r>
          </w:p>
        </w:tc>
        <w:tc>
          <w:tcPr>
            <w:tcW w:w="1418" w:type="dxa"/>
            <w:tcBorders>
              <w:top w:val="nil"/>
              <w:left w:val="nil"/>
              <w:bottom w:val="single" w:sz="4" w:space="0" w:color="auto"/>
              <w:right w:val="single" w:sz="4" w:space="0" w:color="auto"/>
            </w:tcBorders>
            <w:shd w:val="clear" w:color="auto" w:fill="auto"/>
            <w:noWrap/>
            <w:vAlign w:val="center"/>
            <w:hideMark/>
          </w:tcPr>
          <w:p w14:paraId="1058F569" w14:textId="3CE6640F"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高槻市</w:t>
            </w:r>
          </w:p>
        </w:tc>
        <w:tc>
          <w:tcPr>
            <w:tcW w:w="1521" w:type="dxa"/>
            <w:tcBorders>
              <w:top w:val="single" w:sz="4" w:space="0" w:color="auto"/>
              <w:left w:val="nil"/>
              <w:bottom w:val="single" w:sz="4" w:space="0" w:color="auto"/>
              <w:right w:val="single" w:sz="4" w:space="0" w:color="auto"/>
            </w:tcBorders>
            <w:vAlign w:val="center"/>
          </w:tcPr>
          <w:p w14:paraId="3FCB7A23" w14:textId="232066D3"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高槻市</w:t>
            </w:r>
          </w:p>
        </w:tc>
        <w:tc>
          <w:tcPr>
            <w:tcW w:w="284" w:type="dxa"/>
            <w:tcBorders>
              <w:top w:val="nil"/>
              <w:left w:val="nil"/>
              <w:bottom w:val="nil"/>
              <w:right w:val="nil"/>
            </w:tcBorders>
            <w:shd w:val="clear" w:color="auto" w:fill="auto"/>
            <w:noWrap/>
            <w:vAlign w:val="center"/>
            <w:hideMark/>
          </w:tcPr>
          <w:p w14:paraId="7C196501" w14:textId="77777777" w:rsidR="00C42C59" w:rsidRPr="00C42C59" w:rsidRDefault="00C42C59" w:rsidP="00C42C59">
            <w:pPr>
              <w:widowControl/>
              <w:jc w:val="left"/>
              <w:rPr>
                <w:rFonts w:ascii="ＭＳ ゴシック" w:eastAsia="ＭＳ ゴシック" w:hAnsi="ＭＳ ゴシック" w:cs="ＭＳ Ｐゴシック"/>
                <w:color w:val="000000" w:themeColor="text1"/>
                <w:kern w:val="0"/>
                <w:sz w:val="20"/>
                <w:szCs w:val="22"/>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44E4D3" w14:textId="583DE56F"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color w:val="000000" w:themeColor="text1"/>
                <w:kern w:val="0"/>
                <w:sz w:val="20"/>
                <w:szCs w:val="22"/>
              </w:rPr>
              <w:t>3</w:t>
            </w:r>
          </w:p>
        </w:tc>
        <w:tc>
          <w:tcPr>
            <w:tcW w:w="1172" w:type="dxa"/>
            <w:tcBorders>
              <w:top w:val="nil"/>
              <w:left w:val="nil"/>
              <w:bottom w:val="single" w:sz="4" w:space="0" w:color="auto"/>
              <w:right w:val="single" w:sz="4" w:space="0" w:color="auto"/>
            </w:tcBorders>
            <w:shd w:val="clear" w:color="auto" w:fill="auto"/>
            <w:noWrap/>
            <w:vAlign w:val="center"/>
            <w:hideMark/>
          </w:tcPr>
          <w:p w14:paraId="6F0B7074" w14:textId="7103176E"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 xml:space="preserve">摂津市　</w:t>
            </w:r>
          </w:p>
        </w:tc>
        <w:tc>
          <w:tcPr>
            <w:tcW w:w="1559" w:type="dxa"/>
            <w:tcBorders>
              <w:top w:val="nil"/>
              <w:left w:val="nil"/>
              <w:bottom w:val="single" w:sz="4" w:space="0" w:color="auto"/>
              <w:right w:val="single" w:sz="4" w:space="0" w:color="auto"/>
            </w:tcBorders>
            <w:shd w:val="clear" w:color="auto" w:fill="auto"/>
            <w:noWrap/>
            <w:vAlign w:val="center"/>
            <w:hideMark/>
          </w:tcPr>
          <w:p w14:paraId="24E61172" w14:textId="01DE34E8"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 xml:space="preserve">摂津市　</w:t>
            </w:r>
          </w:p>
        </w:tc>
        <w:tc>
          <w:tcPr>
            <w:tcW w:w="1663" w:type="dxa"/>
            <w:tcBorders>
              <w:top w:val="single" w:sz="4" w:space="0" w:color="auto"/>
              <w:left w:val="nil"/>
              <w:bottom w:val="single" w:sz="4" w:space="0" w:color="auto"/>
              <w:right w:val="single" w:sz="4" w:space="0" w:color="auto"/>
            </w:tcBorders>
            <w:vAlign w:val="center"/>
          </w:tcPr>
          <w:p w14:paraId="29380D45" w14:textId="54942E2E"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 xml:space="preserve">摂津市　</w:t>
            </w:r>
          </w:p>
        </w:tc>
      </w:tr>
      <w:tr w:rsidR="00C42C59" w:rsidRPr="00F34814" w14:paraId="1A171400" w14:textId="77777777" w:rsidTr="00C42C59">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23AFEC7" w14:textId="77777777" w:rsidR="00C42C59" w:rsidRPr="00F34814" w:rsidRDefault="00C42C59" w:rsidP="00C42C59">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2</w:t>
            </w:r>
          </w:p>
        </w:tc>
        <w:tc>
          <w:tcPr>
            <w:tcW w:w="1172" w:type="dxa"/>
            <w:tcBorders>
              <w:top w:val="nil"/>
              <w:left w:val="nil"/>
              <w:bottom w:val="single" w:sz="4" w:space="0" w:color="auto"/>
              <w:right w:val="single" w:sz="4" w:space="0" w:color="auto"/>
            </w:tcBorders>
            <w:shd w:val="clear" w:color="auto" w:fill="auto"/>
            <w:noWrap/>
            <w:vAlign w:val="center"/>
            <w:hideMark/>
          </w:tcPr>
          <w:p w14:paraId="3C4CE851" w14:textId="4C4969B7"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茨木市</w:t>
            </w:r>
          </w:p>
        </w:tc>
        <w:tc>
          <w:tcPr>
            <w:tcW w:w="1418" w:type="dxa"/>
            <w:tcBorders>
              <w:top w:val="nil"/>
              <w:left w:val="nil"/>
              <w:bottom w:val="single" w:sz="4" w:space="0" w:color="auto"/>
              <w:right w:val="single" w:sz="4" w:space="0" w:color="auto"/>
            </w:tcBorders>
            <w:shd w:val="clear" w:color="auto" w:fill="auto"/>
            <w:noWrap/>
            <w:vAlign w:val="center"/>
            <w:hideMark/>
          </w:tcPr>
          <w:p w14:paraId="6D7944F6" w14:textId="5411D18E"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茨木市</w:t>
            </w:r>
          </w:p>
        </w:tc>
        <w:tc>
          <w:tcPr>
            <w:tcW w:w="1521" w:type="dxa"/>
            <w:tcBorders>
              <w:top w:val="single" w:sz="4" w:space="0" w:color="auto"/>
              <w:left w:val="nil"/>
              <w:bottom w:val="single" w:sz="4" w:space="0" w:color="auto"/>
              <w:right w:val="single" w:sz="4" w:space="0" w:color="auto"/>
            </w:tcBorders>
            <w:vAlign w:val="center"/>
          </w:tcPr>
          <w:p w14:paraId="605793E4" w14:textId="19DF15DE"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茨木市</w:t>
            </w:r>
          </w:p>
        </w:tc>
        <w:tc>
          <w:tcPr>
            <w:tcW w:w="284" w:type="dxa"/>
            <w:tcBorders>
              <w:top w:val="nil"/>
              <w:left w:val="nil"/>
              <w:bottom w:val="nil"/>
              <w:right w:val="nil"/>
            </w:tcBorders>
            <w:shd w:val="clear" w:color="auto" w:fill="auto"/>
            <w:noWrap/>
            <w:vAlign w:val="center"/>
            <w:hideMark/>
          </w:tcPr>
          <w:p w14:paraId="1AD17BDB" w14:textId="77777777"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8934DB" w14:textId="62822631"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4</w:t>
            </w:r>
          </w:p>
        </w:tc>
        <w:tc>
          <w:tcPr>
            <w:tcW w:w="1172" w:type="dxa"/>
            <w:tcBorders>
              <w:top w:val="nil"/>
              <w:left w:val="nil"/>
              <w:bottom w:val="single" w:sz="4" w:space="0" w:color="auto"/>
              <w:right w:val="single" w:sz="4" w:space="0" w:color="auto"/>
            </w:tcBorders>
            <w:shd w:val="clear" w:color="auto" w:fill="auto"/>
            <w:noWrap/>
            <w:vAlign w:val="center"/>
            <w:hideMark/>
          </w:tcPr>
          <w:p w14:paraId="37BDAD85" w14:textId="4AA57730"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島本町</w:t>
            </w:r>
          </w:p>
        </w:tc>
        <w:tc>
          <w:tcPr>
            <w:tcW w:w="1559" w:type="dxa"/>
            <w:tcBorders>
              <w:top w:val="nil"/>
              <w:left w:val="nil"/>
              <w:bottom w:val="single" w:sz="4" w:space="0" w:color="auto"/>
              <w:right w:val="single" w:sz="4" w:space="0" w:color="auto"/>
            </w:tcBorders>
            <w:shd w:val="clear" w:color="auto" w:fill="auto"/>
            <w:noWrap/>
            <w:vAlign w:val="center"/>
            <w:hideMark/>
          </w:tcPr>
          <w:p w14:paraId="02B699D1" w14:textId="779BF0E9"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島本町</w:t>
            </w:r>
          </w:p>
        </w:tc>
        <w:tc>
          <w:tcPr>
            <w:tcW w:w="1663" w:type="dxa"/>
            <w:tcBorders>
              <w:top w:val="single" w:sz="4" w:space="0" w:color="auto"/>
              <w:left w:val="nil"/>
              <w:bottom w:val="single" w:sz="4" w:space="0" w:color="auto"/>
              <w:right w:val="single" w:sz="4" w:space="0" w:color="auto"/>
            </w:tcBorders>
            <w:vAlign w:val="center"/>
          </w:tcPr>
          <w:p w14:paraId="323799E1" w14:textId="32DC7DFA" w:rsidR="00C42C59" w:rsidRPr="00C42C59" w:rsidRDefault="00C42C59" w:rsidP="00C42C59">
            <w:pPr>
              <w:widowControl/>
              <w:jc w:val="center"/>
              <w:rPr>
                <w:rFonts w:ascii="ＭＳ ゴシック" w:eastAsia="ＭＳ ゴシック" w:hAnsi="ＭＳ ゴシック" w:cs="ＭＳ Ｐゴシック"/>
                <w:color w:val="000000" w:themeColor="text1"/>
                <w:kern w:val="0"/>
                <w:sz w:val="20"/>
                <w:szCs w:val="22"/>
              </w:rPr>
            </w:pPr>
            <w:r w:rsidRPr="00C42C59">
              <w:rPr>
                <w:rFonts w:ascii="ＭＳ ゴシック" w:eastAsia="ＭＳ ゴシック" w:hAnsi="ＭＳ ゴシック" w:cs="ＭＳ Ｐゴシック" w:hint="eastAsia"/>
                <w:color w:val="000000" w:themeColor="text1"/>
                <w:kern w:val="0"/>
                <w:sz w:val="20"/>
                <w:szCs w:val="22"/>
              </w:rPr>
              <w:t>島本町</w:t>
            </w:r>
          </w:p>
        </w:tc>
      </w:tr>
    </w:tbl>
    <w:p w14:paraId="6FA5A486" w14:textId="77777777" w:rsidR="00790F1A" w:rsidRDefault="00790F1A" w:rsidP="006C49FC">
      <w:pPr>
        <w:spacing w:line="300" w:lineRule="exact"/>
        <w:rPr>
          <w:rFonts w:ascii="ＭＳ Ｐゴシック" w:eastAsia="ＭＳ Ｐゴシック" w:hAnsi="ＭＳ Ｐゴシック"/>
          <w:color w:val="000000" w:themeColor="text1"/>
          <w:sz w:val="22"/>
          <w:szCs w:val="22"/>
        </w:rPr>
      </w:pPr>
    </w:p>
    <w:p w14:paraId="5F7E598B" w14:textId="13278F00" w:rsidR="00754C34" w:rsidRPr="00D1190B" w:rsidRDefault="00877D62" w:rsidP="006C49F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lastRenderedPageBreak/>
        <w:t xml:space="preserve">　</w:t>
      </w:r>
      <w:r w:rsidR="00754C34">
        <w:rPr>
          <w:rFonts w:ascii="ＭＳ ゴシック" w:eastAsia="ＭＳ ゴシック" w:hAnsi="ＭＳ ゴシック" w:hint="eastAsia"/>
          <w:b/>
          <w:color w:val="0070C0"/>
          <w:sz w:val="28"/>
          <w:szCs w:val="28"/>
        </w:rPr>
        <w:t>（</w:t>
      </w:r>
      <w:r w:rsidR="002E6F58">
        <w:rPr>
          <w:rFonts w:ascii="ＭＳ ゴシック" w:eastAsia="ＭＳ ゴシック" w:hAnsi="ＭＳ ゴシック" w:hint="eastAsia"/>
          <w:b/>
          <w:color w:val="0070C0"/>
          <w:sz w:val="28"/>
          <w:szCs w:val="28"/>
        </w:rPr>
        <w:t>３</w:t>
      </w:r>
      <w:r w:rsidR="00754C34">
        <w:rPr>
          <w:rFonts w:ascii="ＭＳ ゴシック" w:eastAsia="ＭＳ ゴシック" w:hAnsi="ＭＳ ゴシック" w:hint="eastAsia"/>
          <w:b/>
          <w:color w:val="0070C0"/>
          <w:sz w:val="28"/>
          <w:szCs w:val="28"/>
        </w:rPr>
        <w:t>）在宅医療提供体制</w:t>
      </w:r>
    </w:p>
    <w:p w14:paraId="5F7E598C" w14:textId="2F8A7AB9" w:rsidR="00754C34" w:rsidRPr="00264A02" w:rsidRDefault="00754C34" w:rsidP="00590899">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w:t>
      </w:r>
      <w:r w:rsidR="000F5BBB" w:rsidRPr="00264A02">
        <w:rPr>
          <w:rFonts w:ascii="HG丸ｺﾞｼｯｸM-PRO" w:eastAsia="HG丸ｺﾞｼｯｸM-PRO" w:hAnsi="HG丸ｺﾞｼｯｸM-PRO" w:hint="eastAsia"/>
          <w:sz w:val="22"/>
          <w:szCs w:val="22"/>
        </w:rPr>
        <w:t>「主な在宅医療資源の状況」は</w:t>
      </w:r>
      <w:r w:rsidR="007C3E17" w:rsidRPr="00264A02">
        <w:rPr>
          <w:rFonts w:ascii="HG丸ｺﾞｼｯｸM-PRO" w:eastAsia="HG丸ｺﾞｼｯｸM-PRO" w:hAnsi="HG丸ｺﾞｼｯｸM-PRO" w:hint="eastAsia"/>
          <w:sz w:val="22"/>
          <w:szCs w:val="22"/>
        </w:rPr>
        <w:t>図</w:t>
      </w:r>
      <w:r w:rsidR="000F5BBB" w:rsidRPr="00264A02">
        <w:rPr>
          <w:rFonts w:ascii="HG丸ｺﾞｼｯｸM-PRO" w:eastAsia="HG丸ｺﾞｼｯｸM-PRO" w:hAnsi="HG丸ｺﾞｼｯｸM-PRO" w:hint="eastAsia"/>
          <w:sz w:val="22"/>
          <w:szCs w:val="22"/>
        </w:rPr>
        <w:t>表</w:t>
      </w:r>
      <w:r w:rsidR="00FE4080" w:rsidRPr="00264A02">
        <w:rPr>
          <w:rFonts w:ascii="HG丸ｺﾞｼｯｸM-PRO" w:eastAsia="HG丸ｺﾞｼｯｸM-PRO" w:hAnsi="HG丸ｺﾞｼｯｸM-PRO" w:hint="eastAsia"/>
          <w:sz w:val="22"/>
          <w:szCs w:val="22"/>
        </w:rPr>
        <w:t>●</w:t>
      </w:r>
      <w:r w:rsidRPr="00264A02">
        <w:rPr>
          <w:rFonts w:ascii="HG丸ｺﾞｼｯｸM-PRO" w:eastAsia="HG丸ｺﾞｼｯｸM-PRO" w:hAnsi="HG丸ｺﾞｼｯｸM-PRO" w:hint="eastAsia"/>
          <w:sz w:val="22"/>
          <w:szCs w:val="22"/>
        </w:rPr>
        <w:t>のとおりです。</w:t>
      </w:r>
    </w:p>
    <w:p w14:paraId="70CAC574" w14:textId="63485D73" w:rsidR="004E368D" w:rsidRPr="00264A02" w:rsidRDefault="002E6F58" w:rsidP="004E368D">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w:t>
      </w:r>
      <w:r w:rsidR="00C45A38" w:rsidRPr="00264A02">
        <w:rPr>
          <w:rFonts w:ascii="HG丸ｺﾞｼｯｸM-PRO" w:eastAsia="HG丸ｺﾞｼｯｸM-PRO" w:hAnsi="HG丸ｺﾞｼｯｸM-PRO" w:hint="eastAsia"/>
          <w:sz w:val="22"/>
          <w:szCs w:val="22"/>
        </w:rPr>
        <w:t>三島</w:t>
      </w:r>
      <w:r w:rsidRPr="00264A02">
        <w:rPr>
          <w:rFonts w:ascii="HG丸ｺﾞｼｯｸM-PRO" w:eastAsia="HG丸ｺﾞｼｯｸM-PRO" w:hAnsi="HG丸ｺﾞｼｯｸM-PRO" w:hint="eastAsia"/>
          <w:sz w:val="22"/>
          <w:szCs w:val="22"/>
        </w:rPr>
        <w:t>二次医療圏の積極的医療機関は、</w:t>
      </w:r>
      <w:r w:rsidR="00FC6ADD" w:rsidRPr="00264A02">
        <w:rPr>
          <w:rFonts w:ascii="HG丸ｺﾞｼｯｸM-PRO" w:eastAsia="HG丸ｺﾞｼｯｸM-PRO" w:hAnsi="HG丸ｺﾞｼｯｸM-PRO" w:hint="eastAsia"/>
          <w:sz w:val="22"/>
          <w:szCs w:val="22"/>
        </w:rPr>
        <w:t>●●医療機関</w:t>
      </w:r>
      <w:r w:rsidR="004E368D" w:rsidRPr="00264A02">
        <w:rPr>
          <w:rFonts w:ascii="HG丸ｺﾞｼｯｸM-PRO" w:eastAsia="HG丸ｺﾞｼｯｸM-PRO" w:hAnsi="HG丸ｺﾞｼｯｸM-PRO" w:hint="eastAsia"/>
          <w:sz w:val="22"/>
          <w:szCs w:val="22"/>
        </w:rPr>
        <w:t>（令和６年４月１日予定）</w:t>
      </w:r>
      <w:r w:rsidR="00FC6ADD" w:rsidRPr="00264A02">
        <w:rPr>
          <w:rFonts w:ascii="HG丸ｺﾞｼｯｸM-PRO" w:eastAsia="HG丸ｺﾞｼｯｸM-PRO" w:hAnsi="HG丸ｺﾞｼｯｸM-PRO" w:hint="eastAsia"/>
          <w:sz w:val="22"/>
          <w:szCs w:val="22"/>
        </w:rPr>
        <w:t>となっており、</w:t>
      </w:r>
      <w:r w:rsidR="004E368D" w:rsidRPr="00264A02">
        <w:rPr>
          <w:rFonts w:ascii="HG丸ｺﾞｼｯｸM-PRO" w:eastAsia="HG丸ｺﾞｼｯｸM-PRO" w:hAnsi="HG丸ｺﾞｼｯｸM-PRO" w:hint="eastAsia"/>
          <w:sz w:val="22"/>
          <w:szCs w:val="22"/>
        </w:rPr>
        <w:t>大阪府ホームページで一覧を掲載しています。</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91"/>
        <w:gridCol w:w="708"/>
      </w:tblGrid>
      <w:tr w:rsidR="002D09EC" w:rsidRPr="00300FB1" w14:paraId="6C8C1F93" w14:textId="77777777" w:rsidTr="00C42C59">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3A069FC" w14:textId="77777777" w:rsidR="002D09EC" w:rsidRPr="00300FB1" w:rsidRDefault="002D09EC" w:rsidP="002D09EC">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0C0E9F06"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27F75EAE"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 xml:space="preserve">診療所            　　　　</w:t>
            </w:r>
          </w:p>
          <w:p w14:paraId="57F80736" w14:textId="77777777" w:rsidR="002D09EC" w:rsidRPr="001C0FE1" w:rsidRDefault="002D09EC" w:rsidP="002D09EC">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61397FD4" w14:textId="77777777" w:rsidR="002D09EC" w:rsidRPr="001C0FE1" w:rsidRDefault="002D09EC" w:rsidP="002D09EC">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5E9C05A"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238542D2"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4A612B29"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再掲）機能強化型</w:t>
            </w:r>
          </w:p>
        </w:tc>
        <w:tc>
          <w:tcPr>
            <w:tcW w:w="567" w:type="dxa"/>
            <w:tcBorders>
              <w:top w:val="single" w:sz="4" w:space="0" w:color="auto"/>
              <w:left w:val="nil"/>
              <w:bottom w:val="nil"/>
              <w:right w:val="nil"/>
            </w:tcBorders>
            <w:shd w:val="clear" w:color="auto" w:fill="B7DEE8"/>
            <w:textDirection w:val="tbRlV"/>
          </w:tcPr>
          <w:p w14:paraId="0CC19891"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A06AFE4"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D96A706"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7929248"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再掲）機能強化型</w:t>
            </w:r>
          </w:p>
        </w:tc>
        <w:tc>
          <w:tcPr>
            <w:tcW w:w="567" w:type="dxa"/>
            <w:tcBorders>
              <w:top w:val="single" w:sz="4" w:space="0" w:color="auto"/>
              <w:left w:val="nil"/>
              <w:bottom w:val="nil"/>
              <w:right w:val="single" w:sz="4" w:space="0" w:color="auto"/>
            </w:tcBorders>
            <w:shd w:val="clear" w:color="auto" w:fill="B7DEE8"/>
            <w:textDirection w:val="tbRlV"/>
          </w:tcPr>
          <w:p w14:paraId="5D02ACCC"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4AABE361"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3F3ECED7"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91" w:type="dxa"/>
            <w:vMerge w:val="restart"/>
            <w:tcBorders>
              <w:top w:val="single" w:sz="4" w:space="0" w:color="auto"/>
              <w:left w:val="single" w:sz="4" w:space="0" w:color="auto"/>
            </w:tcBorders>
            <w:shd w:val="clear" w:color="auto" w:fill="B7DEE8"/>
            <w:textDirection w:val="tbRlV"/>
            <w:vAlign w:val="center"/>
          </w:tcPr>
          <w:p w14:paraId="6791D656" w14:textId="77777777" w:rsidR="002D09EC" w:rsidRPr="001C0FE1" w:rsidRDefault="002D09EC" w:rsidP="002D09E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p>
        </w:tc>
        <w:tc>
          <w:tcPr>
            <w:tcW w:w="708" w:type="dxa"/>
            <w:tcBorders>
              <w:top w:val="single" w:sz="4" w:space="0" w:color="auto"/>
              <w:right w:val="single" w:sz="4" w:space="0" w:color="auto"/>
            </w:tcBorders>
            <w:shd w:val="clear" w:color="auto" w:fill="B7DEE8"/>
            <w:textDirection w:val="tbRlV"/>
          </w:tcPr>
          <w:p w14:paraId="60D87EFA" w14:textId="77777777" w:rsidR="002D09EC" w:rsidRPr="001C0FE1" w:rsidRDefault="002D09EC" w:rsidP="002D09EC">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2D09EC" w:rsidRPr="00300FB1" w14:paraId="49CFE597" w14:textId="77777777" w:rsidTr="00C42C59">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6A433AD" w14:textId="77777777" w:rsidR="002D09EC" w:rsidRPr="00300FB1" w:rsidRDefault="002D09EC" w:rsidP="002D09EC">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745F55A0"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0864DCE8" w14:textId="77777777" w:rsidR="002D09EC" w:rsidRPr="001C0FE1" w:rsidRDefault="002D09EC" w:rsidP="002D09EC">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207B5479"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36647588"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46FDB880"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0E9BD507"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0B482ECF"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B3876B1"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702E46AE"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3A5A6E15"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3A3DF29F"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7591932D"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91" w:type="dxa"/>
            <w:vMerge/>
            <w:tcBorders>
              <w:left w:val="single" w:sz="4" w:space="0" w:color="auto"/>
            </w:tcBorders>
            <w:vAlign w:val="center"/>
          </w:tcPr>
          <w:p w14:paraId="6CC8283F"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708" w:type="dxa"/>
            <w:tcBorders>
              <w:top w:val="nil"/>
              <w:bottom w:val="single" w:sz="4" w:space="0" w:color="auto"/>
              <w:right w:val="single" w:sz="4" w:space="0" w:color="auto"/>
            </w:tcBorders>
            <w:shd w:val="clear" w:color="auto" w:fill="B7DEE8"/>
            <w:textDirection w:val="tbRlV"/>
          </w:tcPr>
          <w:p w14:paraId="55BCDF50"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2D09EC" w:rsidRPr="00300FB1" w14:paraId="72CB8900" w14:textId="77777777" w:rsidTr="00C42C59">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47A7B06A" w14:textId="77777777" w:rsidR="002D09EC" w:rsidRPr="00300FB1" w:rsidRDefault="002D09EC" w:rsidP="002D09EC">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727B531"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195ED4BF" w14:textId="77777777" w:rsidR="002D09EC" w:rsidRPr="001C0FE1" w:rsidRDefault="002D09EC" w:rsidP="002D09EC">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661462D9"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7211944"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0BD317E7"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48B65C"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4C88BF2A"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1A7CA2"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542C2C8A"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DB5943B"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A047D10"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93EC2A8"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91" w:type="dxa"/>
            <w:vMerge/>
            <w:tcBorders>
              <w:left w:val="single" w:sz="4" w:space="0" w:color="auto"/>
              <w:bottom w:val="single" w:sz="12" w:space="0" w:color="auto"/>
              <w:right w:val="single" w:sz="4" w:space="0" w:color="auto"/>
            </w:tcBorders>
            <w:vAlign w:val="center"/>
          </w:tcPr>
          <w:p w14:paraId="17BE539E" w14:textId="77777777" w:rsidR="002D09EC" w:rsidRPr="001C0FE1" w:rsidRDefault="002D09EC" w:rsidP="002D09EC">
            <w:pPr>
              <w:widowControl/>
              <w:jc w:val="left"/>
              <w:rPr>
                <w:rFonts w:ascii="ＭＳ Ｐゴシック" w:eastAsia="ＭＳ Ｐゴシック" w:hAnsi="ＭＳ Ｐゴシック" w:cs="ＭＳ Ｐゴシック"/>
                <w:kern w:val="0"/>
                <w:sz w:val="20"/>
                <w:szCs w:val="18"/>
              </w:rPr>
            </w:pPr>
          </w:p>
        </w:tc>
        <w:tc>
          <w:tcPr>
            <w:tcW w:w="708"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7B9A8ACB" w14:textId="77777777" w:rsidR="002D09EC" w:rsidRPr="001C0FE1" w:rsidRDefault="002D09EC" w:rsidP="002D09E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2113AF" w:rsidRPr="00300FB1" w14:paraId="0BE92A07" w14:textId="77777777" w:rsidTr="00C42C59">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0553BD90" w14:textId="1326612B" w:rsidR="002113AF" w:rsidRPr="001C0FE1" w:rsidRDefault="002113AF" w:rsidP="002113A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高槻</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12" w:space="0" w:color="auto"/>
              <w:left w:val="nil"/>
              <w:bottom w:val="single" w:sz="4" w:space="0" w:color="auto"/>
              <w:right w:val="single" w:sz="4" w:space="0" w:color="auto"/>
            </w:tcBorders>
          </w:tcPr>
          <w:p w14:paraId="789BFAD3" w14:textId="6C202F92" w:rsidR="002113AF" w:rsidRPr="00207D16" w:rsidRDefault="002113AF" w:rsidP="002113AF">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77</w:t>
            </w:r>
          </w:p>
        </w:tc>
        <w:tc>
          <w:tcPr>
            <w:tcW w:w="567" w:type="dxa"/>
            <w:tcBorders>
              <w:top w:val="single" w:sz="12" w:space="0" w:color="auto"/>
              <w:left w:val="single" w:sz="4" w:space="0" w:color="auto"/>
              <w:bottom w:val="single" w:sz="4" w:space="0" w:color="auto"/>
              <w:right w:val="single" w:sz="4" w:space="0" w:color="auto"/>
            </w:tcBorders>
          </w:tcPr>
          <w:p w14:paraId="12F275BA" w14:textId="35ED54D5" w:rsidR="002113AF" w:rsidRPr="00207D16" w:rsidRDefault="002113AF"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22.0</w:t>
            </w:r>
          </w:p>
        </w:tc>
        <w:tc>
          <w:tcPr>
            <w:tcW w:w="624" w:type="dxa"/>
            <w:tcBorders>
              <w:top w:val="single" w:sz="12" w:space="0" w:color="auto"/>
              <w:left w:val="nil"/>
              <w:bottom w:val="single" w:sz="4" w:space="0" w:color="auto"/>
              <w:right w:val="single" w:sz="4" w:space="0" w:color="auto"/>
            </w:tcBorders>
          </w:tcPr>
          <w:p w14:paraId="7A9B2AD2" w14:textId="11B58F99" w:rsidR="002113AF" w:rsidRPr="00207D16" w:rsidRDefault="002113AF" w:rsidP="002113AF">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81</w:t>
            </w:r>
          </w:p>
        </w:tc>
        <w:tc>
          <w:tcPr>
            <w:tcW w:w="567" w:type="dxa"/>
            <w:tcBorders>
              <w:top w:val="single" w:sz="12" w:space="0" w:color="auto"/>
              <w:left w:val="single" w:sz="4" w:space="0" w:color="auto"/>
              <w:bottom w:val="single" w:sz="4" w:space="0" w:color="auto"/>
              <w:right w:val="single" w:sz="4" w:space="0" w:color="auto"/>
            </w:tcBorders>
          </w:tcPr>
          <w:p w14:paraId="2DC6BAB8" w14:textId="7A911ABE" w:rsidR="002113AF" w:rsidRPr="00207D16" w:rsidRDefault="002113AF"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23.1</w:t>
            </w:r>
          </w:p>
        </w:tc>
        <w:tc>
          <w:tcPr>
            <w:tcW w:w="567" w:type="dxa"/>
            <w:tcBorders>
              <w:top w:val="single" w:sz="12" w:space="0" w:color="auto"/>
              <w:left w:val="nil"/>
              <w:bottom w:val="single" w:sz="4" w:space="0" w:color="auto"/>
              <w:right w:val="single" w:sz="4" w:space="0" w:color="auto"/>
            </w:tcBorders>
          </w:tcPr>
          <w:p w14:paraId="3BF5E535" w14:textId="6770ADCE" w:rsidR="002113AF" w:rsidRPr="00207D16" w:rsidRDefault="002113AF" w:rsidP="002113AF">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14</w:t>
            </w:r>
          </w:p>
        </w:tc>
        <w:tc>
          <w:tcPr>
            <w:tcW w:w="567" w:type="dxa"/>
            <w:tcBorders>
              <w:top w:val="single" w:sz="12" w:space="0" w:color="auto"/>
              <w:left w:val="single" w:sz="4" w:space="0" w:color="auto"/>
              <w:bottom w:val="single" w:sz="4" w:space="0" w:color="auto"/>
              <w:right w:val="single" w:sz="4" w:space="0" w:color="auto"/>
            </w:tcBorders>
          </w:tcPr>
          <w:p w14:paraId="6366FD37" w14:textId="6B1F1269" w:rsidR="002113AF" w:rsidRPr="00207D16" w:rsidRDefault="002113AF"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w:t>
            </w:r>
            <w:r w:rsidR="0068586B" w:rsidRPr="00207D16">
              <w:rPr>
                <w:rFonts w:ascii="ＭＳ ゴシック" w:eastAsia="ＭＳ ゴシック" w:hAnsi="ＭＳ ゴシック"/>
                <w:sz w:val="20"/>
                <w:szCs w:val="20"/>
              </w:rPr>
              <w:t>.0</w:t>
            </w:r>
          </w:p>
        </w:tc>
        <w:tc>
          <w:tcPr>
            <w:tcW w:w="567" w:type="dxa"/>
            <w:tcBorders>
              <w:top w:val="single" w:sz="12" w:space="0" w:color="auto"/>
              <w:left w:val="nil"/>
              <w:bottom w:val="single" w:sz="4" w:space="0" w:color="auto"/>
              <w:right w:val="single" w:sz="4" w:space="0" w:color="auto"/>
            </w:tcBorders>
          </w:tcPr>
          <w:p w14:paraId="010D1474" w14:textId="7377D546" w:rsidR="002113AF" w:rsidRPr="00207D16" w:rsidRDefault="002113AF" w:rsidP="002113AF">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DD66813" w14:textId="618EE4EC" w:rsidR="002113AF" w:rsidRPr="00207D16" w:rsidRDefault="002113AF"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0.86</w:t>
            </w:r>
          </w:p>
        </w:tc>
        <w:tc>
          <w:tcPr>
            <w:tcW w:w="567" w:type="dxa"/>
            <w:tcBorders>
              <w:top w:val="single" w:sz="12" w:space="0" w:color="auto"/>
              <w:left w:val="single" w:sz="4" w:space="0" w:color="auto"/>
              <w:bottom w:val="single" w:sz="4" w:space="0" w:color="auto"/>
              <w:right w:val="single" w:sz="4" w:space="0" w:color="auto"/>
            </w:tcBorders>
          </w:tcPr>
          <w:p w14:paraId="55639B1C" w14:textId="44DC8BBB" w:rsidR="002113AF" w:rsidRPr="00207D16" w:rsidRDefault="002113AF"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9427070" w14:textId="19B60990" w:rsidR="002113AF" w:rsidRPr="00207D16" w:rsidRDefault="002113AF"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0.86</w:t>
            </w:r>
          </w:p>
        </w:tc>
        <w:tc>
          <w:tcPr>
            <w:tcW w:w="567" w:type="dxa"/>
            <w:tcBorders>
              <w:top w:val="single" w:sz="12" w:space="0" w:color="auto"/>
              <w:left w:val="single" w:sz="4" w:space="0" w:color="auto"/>
              <w:bottom w:val="single" w:sz="4" w:space="0" w:color="auto"/>
              <w:right w:val="single" w:sz="4" w:space="0" w:color="auto"/>
            </w:tcBorders>
          </w:tcPr>
          <w:p w14:paraId="34E06EC7" w14:textId="7CB553E9" w:rsidR="002113AF" w:rsidRPr="00207D16" w:rsidRDefault="002113AF" w:rsidP="002113AF">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210685F6" w14:textId="7541867D" w:rsidR="002113AF" w:rsidRPr="00207D16" w:rsidRDefault="002113AF" w:rsidP="002113AF">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w:t>
            </w:r>
            <w:r w:rsidR="0068586B" w:rsidRPr="00207D16">
              <w:rPr>
                <w:rFonts w:ascii="ＭＳ ゴシック" w:eastAsia="ＭＳ ゴシック" w:hAnsi="ＭＳ ゴシック"/>
                <w:sz w:val="18"/>
                <w:szCs w:val="20"/>
              </w:rPr>
              <w:t>4</w:t>
            </w:r>
          </w:p>
        </w:tc>
        <w:tc>
          <w:tcPr>
            <w:tcW w:w="591" w:type="dxa"/>
            <w:tcBorders>
              <w:top w:val="single" w:sz="12" w:space="0" w:color="auto"/>
              <w:left w:val="single" w:sz="4" w:space="0" w:color="auto"/>
              <w:bottom w:val="single" w:sz="4" w:space="0" w:color="auto"/>
              <w:right w:val="single" w:sz="4" w:space="0" w:color="auto"/>
            </w:tcBorders>
          </w:tcPr>
          <w:p w14:paraId="124DF4A7" w14:textId="694BBDA1" w:rsidR="002113AF" w:rsidRPr="00C42C59" w:rsidRDefault="00F824AE" w:rsidP="002113AF">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31</w:t>
            </w:r>
          </w:p>
        </w:tc>
        <w:tc>
          <w:tcPr>
            <w:tcW w:w="708" w:type="dxa"/>
            <w:tcBorders>
              <w:top w:val="single" w:sz="12" w:space="0" w:color="auto"/>
              <w:left w:val="single" w:sz="4" w:space="0" w:color="auto"/>
              <w:bottom w:val="single" w:sz="4" w:space="0" w:color="auto"/>
              <w:right w:val="single" w:sz="4" w:space="0" w:color="auto"/>
            </w:tcBorders>
          </w:tcPr>
          <w:p w14:paraId="53AF6CAE" w14:textId="6F7238A5" w:rsidR="002113AF" w:rsidRPr="00C42C59" w:rsidRDefault="00C51C8F" w:rsidP="002113AF">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8</w:t>
            </w:r>
            <w:r w:rsidRPr="00C42C59">
              <w:rPr>
                <w:rFonts w:asciiTheme="majorEastAsia" w:eastAsiaTheme="majorEastAsia" w:hAnsiTheme="majorEastAsia"/>
                <w:color w:val="000000" w:themeColor="text1"/>
                <w:sz w:val="18"/>
                <w:szCs w:val="18"/>
              </w:rPr>
              <w:t>.9</w:t>
            </w:r>
          </w:p>
        </w:tc>
      </w:tr>
      <w:tr w:rsidR="00F70A18" w:rsidRPr="00F70A18" w14:paraId="18DE974E" w14:textId="77777777" w:rsidTr="00C42C59">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AFE07B8" w14:textId="187D0C1F" w:rsidR="00F70A18" w:rsidRPr="001C0FE1" w:rsidRDefault="00F70A18" w:rsidP="00F70A18">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茨木</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4E7AC1A9" w14:textId="5C3B3A83"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51</w:t>
            </w:r>
          </w:p>
        </w:tc>
        <w:tc>
          <w:tcPr>
            <w:tcW w:w="567" w:type="dxa"/>
            <w:tcBorders>
              <w:top w:val="nil"/>
              <w:left w:val="single" w:sz="4" w:space="0" w:color="auto"/>
              <w:bottom w:val="single" w:sz="4" w:space="0" w:color="auto"/>
              <w:right w:val="single" w:sz="4" w:space="0" w:color="auto"/>
            </w:tcBorders>
          </w:tcPr>
          <w:p w14:paraId="5664437D" w14:textId="651D620B"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17.6</w:t>
            </w:r>
          </w:p>
        </w:tc>
        <w:tc>
          <w:tcPr>
            <w:tcW w:w="624" w:type="dxa"/>
            <w:tcBorders>
              <w:top w:val="nil"/>
              <w:left w:val="nil"/>
              <w:bottom w:val="single" w:sz="4" w:space="0" w:color="auto"/>
              <w:right w:val="single" w:sz="4" w:space="0" w:color="auto"/>
            </w:tcBorders>
          </w:tcPr>
          <w:p w14:paraId="5F7DFD1B" w14:textId="2D973BF7"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57</w:t>
            </w:r>
          </w:p>
        </w:tc>
        <w:tc>
          <w:tcPr>
            <w:tcW w:w="567" w:type="dxa"/>
            <w:tcBorders>
              <w:top w:val="nil"/>
              <w:left w:val="single" w:sz="4" w:space="0" w:color="auto"/>
              <w:bottom w:val="single" w:sz="4" w:space="0" w:color="auto"/>
              <w:right w:val="single" w:sz="4" w:space="0" w:color="auto"/>
            </w:tcBorders>
          </w:tcPr>
          <w:p w14:paraId="7F63E7D2" w14:textId="4ADBF1AE"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19.7</w:t>
            </w:r>
          </w:p>
        </w:tc>
        <w:tc>
          <w:tcPr>
            <w:tcW w:w="567" w:type="dxa"/>
            <w:tcBorders>
              <w:top w:val="nil"/>
              <w:left w:val="nil"/>
              <w:bottom w:val="single" w:sz="4" w:space="0" w:color="auto"/>
              <w:right w:val="single" w:sz="4" w:space="0" w:color="auto"/>
            </w:tcBorders>
          </w:tcPr>
          <w:p w14:paraId="36C15C86" w14:textId="580189BD"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w:t>
            </w:r>
          </w:p>
        </w:tc>
        <w:tc>
          <w:tcPr>
            <w:tcW w:w="567" w:type="dxa"/>
            <w:tcBorders>
              <w:top w:val="nil"/>
              <w:left w:val="single" w:sz="4" w:space="0" w:color="auto"/>
              <w:bottom w:val="single" w:sz="4" w:space="0" w:color="auto"/>
              <w:right w:val="single" w:sz="4" w:space="0" w:color="auto"/>
            </w:tcBorders>
          </w:tcPr>
          <w:p w14:paraId="330756A0" w14:textId="56A7570E"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3.1</w:t>
            </w:r>
          </w:p>
        </w:tc>
        <w:tc>
          <w:tcPr>
            <w:tcW w:w="567" w:type="dxa"/>
            <w:tcBorders>
              <w:top w:val="nil"/>
              <w:left w:val="nil"/>
              <w:bottom w:val="single" w:sz="4" w:space="0" w:color="auto"/>
              <w:right w:val="single" w:sz="4" w:space="0" w:color="auto"/>
            </w:tcBorders>
          </w:tcPr>
          <w:p w14:paraId="3B92F8B7" w14:textId="0A7D5014"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105C4DFD" w14:textId="6D134901" w:rsidR="00F70A18" w:rsidRPr="00207D16" w:rsidRDefault="00F70A18" w:rsidP="00F70A18">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sz w:val="20"/>
                <w:szCs w:val="20"/>
              </w:rPr>
              <w:t>0</w:t>
            </w:r>
          </w:p>
        </w:tc>
        <w:tc>
          <w:tcPr>
            <w:tcW w:w="567" w:type="dxa"/>
            <w:tcBorders>
              <w:top w:val="nil"/>
              <w:left w:val="single" w:sz="4" w:space="0" w:color="auto"/>
              <w:bottom w:val="single" w:sz="4" w:space="0" w:color="auto"/>
              <w:right w:val="single" w:sz="4" w:space="0" w:color="auto"/>
            </w:tcBorders>
          </w:tcPr>
          <w:p w14:paraId="40289DA7" w14:textId="321A2CC5"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7134F917" w14:textId="5C998334"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1844D700" w14:textId="4A8CAAE5"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w:t>
            </w:r>
          </w:p>
        </w:tc>
        <w:tc>
          <w:tcPr>
            <w:tcW w:w="567" w:type="dxa"/>
            <w:tcBorders>
              <w:top w:val="nil"/>
              <w:left w:val="single" w:sz="4" w:space="0" w:color="auto"/>
              <w:bottom w:val="single" w:sz="4" w:space="0" w:color="auto"/>
              <w:right w:val="single" w:sz="4" w:space="0" w:color="auto"/>
            </w:tcBorders>
          </w:tcPr>
          <w:p w14:paraId="23F8E75B" w14:textId="1184E65D"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0.69</w:t>
            </w:r>
          </w:p>
        </w:tc>
        <w:tc>
          <w:tcPr>
            <w:tcW w:w="591" w:type="dxa"/>
            <w:tcBorders>
              <w:top w:val="nil"/>
              <w:left w:val="single" w:sz="4" w:space="0" w:color="auto"/>
              <w:bottom w:val="single" w:sz="4" w:space="0" w:color="auto"/>
              <w:right w:val="single" w:sz="4" w:space="0" w:color="auto"/>
            </w:tcBorders>
          </w:tcPr>
          <w:p w14:paraId="1ED0450F" w14:textId="26859122" w:rsidR="00F70A18" w:rsidRPr="00C42C59" w:rsidRDefault="00F70A18" w:rsidP="00F70A18">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2</w:t>
            </w:r>
          </w:p>
        </w:tc>
        <w:tc>
          <w:tcPr>
            <w:tcW w:w="708" w:type="dxa"/>
            <w:tcBorders>
              <w:top w:val="nil"/>
              <w:left w:val="single" w:sz="4" w:space="0" w:color="auto"/>
              <w:bottom w:val="single" w:sz="4" w:space="0" w:color="auto"/>
              <w:right w:val="single" w:sz="4" w:space="0" w:color="auto"/>
            </w:tcBorders>
          </w:tcPr>
          <w:p w14:paraId="36F6105D" w14:textId="2DDE1ACE" w:rsidR="00F70A18" w:rsidRPr="00C42C59" w:rsidRDefault="00F70A18" w:rsidP="00F70A18">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0.69</w:t>
            </w:r>
          </w:p>
        </w:tc>
      </w:tr>
      <w:tr w:rsidR="00F70A18" w:rsidRPr="00300FB1" w14:paraId="4CCE7423" w14:textId="77777777" w:rsidTr="00C42C59">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2E5F44CF" w14:textId="572AA12B" w:rsidR="00F70A18" w:rsidRPr="001C0FE1" w:rsidRDefault="00F70A18" w:rsidP="00F70A18">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摂津</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17DF78E4" w14:textId="360DBDA3"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10</w:t>
            </w:r>
          </w:p>
        </w:tc>
        <w:tc>
          <w:tcPr>
            <w:tcW w:w="567" w:type="dxa"/>
            <w:tcBorders>
              <w:top w:val="nil"/>
              <w:left w:val="single" w:sz="4" w:space="0" w:color="auto"/>
              <w:bottom w:val="single" w:sz="4" w:space="0" w:color="auto"/>
              <w:right w:val="single" w:sz="4" w:space="0" w:color="auto"/>
            </w:tcBorders>
          </w:tcPr>
          <w:p w14:paraId="732D8570" w14:textId="0E2EC0DA"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11.5</w:t>
            </w:r>
          </w:p>
        </w:tc>
        <w:tc>
          <w:tcPr>
            <w:tcW w:w="624" w:type="dxa"/>
            <w:tcBorders>
              <w:top w:val="nil"/>
              <w:left w:val="nil"/>
              <w:bottom w:val="single" w:sz="4" w:space="0" w:color="auto"/>
              <w:right w:val="single" w:sz="4" w:space="0" w:color="auto"/>
            </w:tcBorders>
          </w:tcPr>
          <w:p w14:paraId="346505E3" w14:textId="247F5675"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w:t>
            </w:r>
          </w:p>
        </w:tc>
        <w:tc>
          <w:tcPr>
            <w:tcW w:w="567" w:type="dxa"/>
            <w:tcBorders>
              <w:top w:val="nil"/>
              <w:left w:val="single" w:sz="4" w:space="0" w:color="auto"/>
              <w:bottom w:val="single" w:sz="4" w:space="0" w:color="auto"/>
              <w:right w:val="single" w:sz="4" w:space="0" w:color="auto"/>
            </w:tcBorders>
          </w:tcPr>
          <w:p w14:paraId="229F9408" w14:textId="5E13813A"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10.3</w:t>
            </w:r>
          </w:p>
        </w:tc>
        <w:tc>
          <w:tcPr>
            <w:tcW w:w="567" w:type="dxa"/>
            <w:tcBorders>
              <w:top w:val="nil"/>
              <w:left w:val="nil"/>
              <w:bottom w:val="single" w:sz="4" w:space="0" w:color="auto"/>
              <w:right w:val="single" w:sz="4" w:space="0" w:color="auto"/>
            </w:tcBorders>
          </w:tcPr>
          <w:p w14:paraId="5EFEC415" w14:textId="4762789B"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6EB536E9" w14:textId="64BB2F1D"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1.1</w:t>
            </w:r>
          </w:p>
        </w:tc>
        <w:tc>
          <w:tcPr>
            <w:tcW w:w="567" w:type="dxa"/>
            <w:tcBorders>
              <w:top w:val="nil"/>
              <w:left w:val="nil"/>
              <w:bottom w:val="single" w:sz="4" w:space="0" w:color="auto"/>
              <w:right w:val="single" w:sz="4" w:space="0" w:color="auto"/>
            </w:tcBorders>
          </w:tcPr>
          <w:p w14:paraId="39088E51" w14:textId="16FFF725"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18489511" w14:textId="38925E53"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1.15</w:t>
            </w:r>
          </w:p>
        </w:tc>
        <w:tc>
          <w:tcPr>
            <w:tcW w:w="567" w:type="dxa"/>
            <w:tcBorders>
              <w:top w:val="nil"/>
              <w:left w:val="single" w:sz="4" w:space="0" w:color="auto"/>
              <w:bottom w:val="single" w:sz="4" w:space="0" w:color="auto"/>
              <w:right w:val="single" w:sz="4" w:space="0" w:color="auto"/>
            </w:tcBorders>
          </w:tcPr>
          <w:p w14:paraId="338B6646" w14:textId="0A3928DB"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05DF4EA5" w14:textId="649CEBDA"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1.15</w:t>
            </w:r>
          </w:p>
        </w:tc>
        <w:tc>
          <w:tcPr>
            <w:tcW w:w="567" w:type="dxa"/>
            <w:tcBorders>
              <w:top w:val="nil"/>
              <w:left w:val="single" w:sz="4" w:space="0" w:color="auto"/>
              <w:bottom w:val="single" w:sz="4" w:space="0" w:color="auto"/>
              <w:right w:val="single" w:sz="4" w:space="0" w:color="auto"/>
            </w:tcBorders>
          </w:tcPr>
          <w:p w14:paraId="62D8C0CB" w14:textId="32864917"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30691612" w14:textId="64AEBFE2"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91" w:type="dxa"/>
            <w:tcBorders>
              <w:top w:val="nil"/>
              <w:left w:val="single" w:sz="4" w:space="0" w:color="auto"/>
              <w:bottom w:val="single" w:sz="4" w:space="0" w:color="auto"/>
              <w:right w:val="single" w:sz="4" w:space="0" w:color="auto"/>
            </w:tcBorders>
          </w:tcPr>
          <w:p w14:paraId="4A8080B6" w14:textId="37923653" w:rsidR="00F70A18" w:rsidRPr="00C42C59" w:rsidRDefault="00F70A18" w:rsidP="00F70A18">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1</w:t>
            </w:r>
          </w:p>
        </w:tc>
        <w:tc>
          <w:tcPr>
            <w:tcW w:w="708" w:type="dxa"/>
            <w:tcBorders>
              <w:top w:val="nil"/>
              <w:left w:val="single" w:sz="4" w:space="0" w:color="auto"/>
              <w:bottom w:val="single" w:sz="4" w:space="0" w:color="auto"/>
              <w:right w:val="single" w:sz="4" w:space="0" w:color="auto"/>
            </w:tcBorders>
          </w:tcPr>
          <w:p w14:paraId="3ED6AD98" w14:textId="4C342A62" w:rsidR="00F70A18" w:rsidRPr="00C42C59" w:rsidRDefault="00F70A18" w:rsidP="00F70A18">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1.15</w:t>
            </w:r>
          </w:p>
        </w:tc>
      </w:tr>
      <w:tr w:rsidR="00F70A18" w:rsidRPr="00300FB1" w14:paraId="63A6982E" w14:textId="77777777" w:rsidTr="00C42C59">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B8803CF" w14:textId="6FDC31B2" w:rsidR="00F70A18" w:rsidRPr="001C0FE1" w:rsidRDefault="00F70A18" w:rsidP="00F70A18">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島本</w:t>
            </w:r>
            <w:r w:rsidRPr="001C0FE1">
              <w:rPr>
                <w:rFonts w:asciiTheme="majorEastAsia" w:eastAsiaTheme="majorEastAsia" w:hAnsiTheme="majorEastAsia" w:cs="ＭＳ Ｐゴシック" w:hint="eastAsia"/>
                <w:color w:val="000000"/>
                <w:kern w:val="0"/>
                <w:sz w:val="20"/>
                <w:szCs w:val="20"/>
              </w:rPr>
              <w:t>町</w:t>
            </w:r>
          </w:p>
        </w:tc>
        <w:tc>
          <w:tcPr>
            <w:tcW w:w="624" w:type="dxa"/>
            <w:tcBorders>
              <w:top w:val="single" w:sz="4" w:space="0" w:color="auto"/>
              <w:left w:val="nil"/>
              <w:bottom w:val="single" w:sz="12" w:space="0" w:color="auto"/>
              <w:right w:val="single" w:sz="4" w:space="0" w:color="auto"/>
            </w:tcBorders>
          </w:tcPr>
          <w:p w14:paraId="4C06E15C" w14:textId="18173F07"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w:t>
            </w:r>
          </w:p>
        </w:tc>
        <w:tc>
          <w:tcPr>
            <w:tcW w:w="567" w:type="dxa"/>
            <w:tcBorders>
              <w:top w:val="nil"/>
              <w:left w:val="single" w:sz="4" w:space="0" w:color="auto"/>
              <w:bottom w:val="single" w:sz="12" w:space="0" w:color="auto"/>
              <w:right w:val="single" w:sz="4" w:space="0" w:color="auto"/>
            </w:tcBorders>
          </w:tcPr>
          <w:p w14:paraId="3F005300" w14:textId="6940EAA6"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22.7</w:t>
            </w:r>
          </w:p>
        </w:tc>
        <w:tc>
          <w:tcPr>
            <w:tcW w:w="624" w:type="dxa"/>
            <w:tcBorders>
              <w:top w:val="nil"/>
              <w:left w:val="nil"/>
              <w:bottom w:val="single" w:sz="12" w:space="0" w:color="auto"/>
              <w:right w:val="single" w:sz="4" w:space="0" w:color="auto"/>
            </w:tcBorders>
          </w:tcPr>
          <w:p w14:paraId="0A7CF2E8" w14:textId="65694840"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w:t>
            </w:r>
          </w:p>
        </w:tc>
        <w:tc>
          <w:tcPr>
            <w:tcW w:w="567" w:type="dxa"/>
            <w:tcBorders>
              <w:top w:val="nil"/>
              <w:left w:val="single" w:sz="4" w:space="0" w:color="auto"/>
              <w:bottom w:val="single" w:sz="12" w:space="0" w:color="auto"/>
              <w:right w:val="single" w:sz="4" w:space="0" w:color="auto"/>
            </w:tcBorders>
          </w:tcPr>
          <w:p w14:paraId="767F61D4" w14:textId="27A3656F"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19.5</w:t>
            </w:r>
          </w:p>
        </w:tc>
        <w:tc>
          <w:tcPr>
            <w:tcW w:w="567" w:type="dxa"/>
            <w:tcBorders>
              <w:top w:val="nil"/>
              <w:left w:val="nil"/>
              <w:bottom w:val="single" w:sz="12" w:space="0" w:color="auto"/>
              <w:right w:val="single" w:sz="4" w:space="0" w:color="auto"/>
            </w:tcBorders>
          </w:tcPr>
          <w:p w14:paraId="0FD90106" w14:textId="5AA923B0"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12" w:space="0" w:color="auto"/>
              <w:right w:val="single" w:sz="4" w:space="0" w:color="auto"/>
            </w:tcBorders>
          </w:tcPr>
          <w:p w14:paraId="1308F22A" w14:textId="42A9EB12"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nil"/>
              <w:bottom w:val="single" w:sz="12" w:space="0" w:color="auto"/>
              <w:right w:val="single" w:sz="4" w:space="0" w:color="auto"/>
            </w:tcBorders>
          </w:tcPr>
          <w:p w14:paraId="593EE476" w14:textId="7707E281"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5CCF6D57" w14:textId="087526CF"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3.25</w:t>
            </w:r>
          </w:p>
        </w:tc>
        <w:tc>
          <w:tcPr>
            <w:tcW w:w="567" w:type="dxa"/>
            <w:tcBorders>
              <w:top w:val="nil"/>
              <w:left w:val="single" w:sz="4" w:space="0" w:color="auto"/>
              <w:bottom w:val="single" w:sz="12" w:space="0" w:color="auto"/>
              <w:right w:val="single" w:sz="4" w:space="0" w:color="auto"/>
            </w:tcBorders>
          </w:tcPr>
          <w:p w14:paraId="1CA280B8" w14:textId="445DA099"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2130CBB7" w14:textId="3566CF1E"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3.25</w:t>
            </w:r>
          </w:p>
        </w:tc>
        <w:tc>
          <w:tcPr>
            <w:tcW w:w="567" w:type="dxa"/>
            <w:tcBorders>
              <w:top w:val="nil"/>
              <w:left w:val="single" w:sz="4" w:space="0" w:color="auto"/>
              <w:bottom w:val="single" w:sz="12" w:space="0" w:color="auto"/>
              <w:right w:val="single" w:sz="4" w:space="0" w:color="auto"/>
            </w:tcBorders>
          </w:tcPr>
          <w:p w14:paraId="68040026" w14:textId="1F043AB6"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12" w:space="0" w:color="auto"/>
              <w:right w:val="single" w:sz="4" w:space="0" w:color="auto"/>
            </w:tcBorders>
          </w:tcPr>
          <w:p w14:paraId="7C869562" w14:textId="004D2A65"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91" w:type="dxa"/>
            <w:tcBorders>
              <w:top w:val="nil"/>
              <w:left w:val="single" w:sz="4" w:space="0" w:color="auto"/>
              <w:bottom w:val="single" w:sz="12" w:space="0" w:color="auto"/>
              <w:right w:val="single" w:sz="4" w:space="0" w:color="auto"/>
            </w:tcBorders>
          </w:tcPr>
          <w:p w14:paraId="521DB9CD" w14:textId="2AEC63AD" w:rsidR="00F70A18" w:rsidRPr="00C42C59" w:rsidRDefault="00F70A18" w:rsidP="00F70A18">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1</w:t>
            </w:r>
          </w:p>
        </w:tc>
        <w:tc>
          <w:tcPr>
            <w:tcW w:w="708" w:type="dxa"/>
            <w:tcBorders>
              <w:top w:val="nil"/>
              <w:left w:val="single" w:sz="4" w:space="0" w:color="auto"/>
              <w:bottom w:val="single" w:sz="12" w:space="0" w:color="auto"/>
              <w:right w:val="single" w:sz="4" w:space="0" w:color="auto"/>
            </w:tcBorders>
          </w:tcPr>
          <w:p w14:paraId="34F95EB8" w14:textId="77777777" w:rsidR="00F70A18" w:rsidRPr="00C42C59" w:rsidRDefault="00F70A18" w:rsidP="00F70A18">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3.25</w:t>
            </w:r>
          </w:p>
          <w:p w14:paraId="596DC836" w14:textId="6D717744" w:rsidR="00F70A18" w:rsidRPr="00C42C59" w:rsidRDefault="00F70A18" w:rsidP="00F70A18">
            <w:pPr>
              <w:jc w:val="right"/>
              <w:rPr>
                <w:rFonts w:asciiTheme="majorEastAsia" w:eastAsiaTheme="majorEastAsia" w:hAnsiTheme="majorEastAsia"/>
                <w:color w:val="000000" w:themeColor="text1"/>
                <w:sz w:val="18"/>
                <w:szCs w:val="18"/>
              </w:rPr>
            </w:pPr>
          </w:p>
        </w:tc>
      </w:tr>
      <w:tr w:rsidR="00F70A18" w:rsidRPr="00300FB1" w14:paraId="12EC9AB6" w14:textId="77777777" w:rsidTr="00C42C59">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09291161" w14:textId="4EE539E5" w:rsidR="00F70A18" w:rsidRPr="001C0FE1" w:rsidRDefault="00F70A18" w:rsidP="00F70A18">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三島</w:t>
            </w:r>
          </w:p>
        </w:tc>
        <w:tc>
          <w:tcPr>
            <w:tcW w:w="624" w:type="dxa"/>
            <w:tcBorders>
              <w:top w:val="single" w:sz="12" w:space="0" w:color="auto"/>
              <w:left w:val="nil"/>
              <w:bottom w:val="dotted" w:sz="4" w:space="0" w:color="auto"/>
              <w:right w:val="single" w:sz="4" w:space="0" w:color="auto"/>
            </w:tcBorders>
          </w:tcPr>
          <w:p w14:paraId="078C6299" w14:textId="2B61A556"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145</w:t>
            </w:r>
          </w:p>
        </w:tc>
        <w:tc>
          <w:tcPr>
            <w:tcW w:w="567" w:type="dxa"/>
            <w:tcBorders>
              <w:top w:val="single" w:sz="12" w:space="0" w:color="auto"/>
              <w:left w:val="single" w:sz="4" w:space="0" w:color="auto"/>
              <w:bottom w:val="dotted" w:sz="4" w:space="0" w:color="auto"/>
              <w:right w:val="single" w:sz="4" w:space="0" w:color="auto"/>
            </w:tcBorders>
          </w:tcPr>
          <w:p w14:paraId="2FAF4F71" w14:textId="5D9A698E" w:rsidR="00F70A18" w:rsidRPr="00207D16" w:rsidRDefault="00F70A18" w:rsidP="00F70A18">
            <w:pPr>
              <w:jc w:val="right"/>
              <w:rPr>
                <w:rFonts w:ascii="ＭＳ ゴシック" w:eastAsia="ＭＳ ゴシック" w:hAnsi="ＭＳ ゴシック" w:cs="ＭＳ Ｐゴシック"/>
                <w:color w:val="000000"/>
                <w:sz w:val="18"/>
                <w:szCs w:val="20"/>
              </w:rPr>
            </w:pPr>
            <w:r>
              <w:rPr>
                <w:rFonts w:ascii="ＭＳ ゴシック" w:eastAsia="ＭＳ ゴシック" w:hAnsi="ＭＳ ゴシック" w:hint="eastAsia"/>
                <w:sz w:val="18"/>
                <w:szCs w:val="20"/>
              </w:rPr>
              <w:t>19.1</w:t>
            </w:r>
          </w:p>
        </w:tc>
        <w:tc>
          <w:tcPr>
            <w:tcW w:w="624" w:type="dxa"/>
            <w:tcBorders>
              <w:top w:val="single" w:sz="12" w:space="0" w:color="auto"/>
              <w:left w:val="nil"/>
              <w:bottom w:val="dotted" w:sz="4" w:space="0" w:color="auto"/>
              <w:right w:val="single" w:sz="4" w:space="0" w:color="auto"/>
            </w:tcBorders>
          </w:tcPr>
          <w:p w14:paraId="73875CF1" w14:textId="2C26E59B"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cs="ＭＳ Ｐゴシック" w:hint="eastAsia"/>
                <w:color w:val="000000"/>
                <w:sz w:val="20"/>
                <w:szCs w:val="20"/>
              </w:rPr>
              <w:t>1</w:t>
            </w:r>
            <w:r w:rsidRPr="00207D16">
              <w:rPr>
                <w:rFonts w:ascii="ＭＳ ゴシック" w:eastAsia="ＭＳ ゴシック" w:hAnsi="ＭＳ ゴシック" w:cs="ＭＳ Ｐゴシック"/>
                <w:color w:val="000000"/>
                <w:sz w:val="20"/>
                <w:szCs w:val="20"/>
              </w:rPr>
              <w:t>53</w:t>
            </w:r>
          </w:p>
        </w:tc>
        <w:tc>
          <w:tcPr>
            <w:tcW w:w="567" w:type="dxa"/>
            <w:tcBorders>
              <w:top w:val="single" w:sz="12" w:space="0" w:color="auto"/>
              <w:left w:val="single" w:sz="4" w:space="0" w:color="auto"/>
              <w:bottom w:val="dotted" w:sz="4" w:space="0" w:color="auto"/>
              <w:right w:val="single" w:sz="4" w:space="0" w:color="auto"/>
            </w:tcBorders>
          </w:tcPr>
          <w:p w14:paraId="2B0580EA" w14:textId="57B1BD61"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20.2</w:t>
            </w:r>
          </w:p>
        </w:tc>
        <w:tc>
          <w:tcPr>
            <w:tcW w:w="567" w:type="dxa"/>
            <w:tcBorders>
              <w:top w:val="single" w:sz="12" w:space="0" w:color="auto"/>
              <w:left w:val="nil"/>
              <w:bottom w:val="dotted" w:sz="4" w:space="0" w:color="auto"/>
              <w:right w:val="single" w:sz="4" w:space="0" w:color="auto"/>
            </w:tcBorders>
          </w:tcPr>
          <w:p w14:paraId="0D2F5220" w14:textId="67527456"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6B6E432E" w14:textId="7321187B"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3.2</w:t>
            </w:r>
          </w:p>
        </w:tc>
        <w:tc>
          <w:tcPr>
            <w:tcW w:w="567" w:type="dxa"/>
            <w:tcBorders>
              <w:top w:val="single" w:sz="12" w:space="0" w:color="auto"/>
              <w:left w:val="nil"/>
              <w:bottom w:val="dotted" w:sz="4" w:space="0" w:color="auto"/>
              <w:right w:val="single" w:sz="4" w:space="0" w:color="auto"/>
            </w:tcBorders>
          </w:tcPr>
          <w:p w14:paraId="00142657" w14:textId="7FAD9A75"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200F7701" w14:textId="5F71F3D5"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0C5518F7" w14:textId="55169C0C"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37AB744D" w14:textId="70E831D3" w:rsidR="00F70A18" w:rsidRPr="00207D16" w:rsidRDefault="00F70A18" w:rsidP="00F70A18">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47998D22" w14:textId="0D759AA7" w:rsidR="00F70A18" w:rsidRPr="00207D16" w:rsidRDefault="00F70A18" w:rsidP="00F70A18">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68C81F0D" w14:textId="468E75FB" w:rsidR="00F70A18" w:rsidRPr="00207D16" w:rsidRDefault="003A090A" w:rsidP="00F70A18">
            <w:pPr>
              <w:jc w:val="right"/>
              <w:rPr>
                <w:rFonts w:ascii="ＭＳ ゴシック" w:eastAsia="ＭＳ ゴシック" w:hAnsi="ＭＳ ゴシック" w:cs="ＭＳ Ｐゴシック"/>
                <w:color w:val="000000"/>
                <w:sz w:val="18"/>
                <w:szCs w:val="20"/>
              </w:rPr>
            </w:pPr>
            <w:r>
              <w:rPr>
                <w:rFonts w:ascii="ＭＳ ゴシック" w:eastAsia="ＭＳ ゴシック" w:hAnsi="ＭＳ ゴシック" w:hint="eastAsia"/>
                <w:sz w:val="18"/>
                <w:szCs w:val="20"/>
              </w:rPr>
              <w:t>0.79</w:t>
            </w:r>
          </w:p>
        </w:tc>
        <w:tc>
          <w:tcPr>
            <w:tcW w:w="591" w:type="dxa"/>
            <w:tcBorders>
              <w:top w:val="single" w:sz="12" w:space="0" w:color="auto"/>
              <w:left w:val="single" w:sz="4" w:space="0" w:color="auto"/>
              <w:bottom w:val="dotted" w:sz="4" w:space="0" w:color="auto"/>
              <w:right w:val="single" w:sz="4" w:space="0" w:color="auto"/>
            </w:tcBorders>
          </w:tcPr>
          <w:p w14:paraId="605C1D6C" w14:textId="0D1A78C6" w:rsidR="00F70A18" w:rsidRPr="00C42C59" w:rsidRDefault="00F70A18" w:rsidP="00F70A18">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35</w:t>
            </w:r>
          </w:p>
        </w:tc>
        <w:tc>
          <w:tcPr>
            <w:tcW w:w="708" w:type="dxa"/>
            <w:tcBorders>
              <w:top w:val="single" w:sz="12" w:space="0" w:color="auto"/>
              <w:left w:val="single" w:sz="4" w:space="0" w:color="auto"/>
              <w:bottom w:val="dotted" w:sz="4" w:space="0" w:color="auto"/>
              <w:right w:val="single" w:sz="4" w:space="0" w:color="auto"/>
            </w:tcBorders>
          </w:tcPr>
          <w:p w14:paraId="48E1A10F" w14:textId="4A4F2A6D" w:rsidR="00F70A18" w:rsidRPr="00C42C59" w:rsidRDefault="003A090A" w:rsidP="00F70A18">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4.62</w:t>
            </w:r>
          </w:p>
        </w:tc>
      </w:tr>
      <w:tr w:rsidR="00F70A18" w:rsidRPr="00300FB1" w14:paraId="6A18D2EE" w14:textId="77777777" w:rsidTr="00C42C59">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19F7FEED" w14:textId="77777777" w:rsidR="00F70A18" w:rsidRPr="001C0FE1" w:rsidRDefault="00F70A18" w:rsidP="00F70A18">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59FB9686" w14:textId="11E5CD87" w:rsidR="00F70A18" w:rsidRPr="00207D16" w:rsidRDefault="00F70A18" w:rsidP="00F70A18">
            <w:pPr>
              <w:jc w:val="right"/>
              <w:rPr>
                <w:rFonts w:ascii="ＭＳ ゴシック" w:eastAsia="ＭＳ ゴシック" w:hAnsi="ＭＳ ゴシック"/>
                <w:color w:val="000000"/>
                <w:sz w:val="16"/>
                <w:szCs w:val="20"/>
              </w:rPr>
            </w:pPr>
            <w:r w:rsidRPr="00207D16">
              <w:rPr>
                <w:rFonts w:ascii="ＭＳ ゴシック" w:eastAsia="ＭＳ ゴシック" w:hAnsi="ＭＳ ゴシック"/>
                <w:sz w:val="16"/>
                <w:szCs w:val="20"/>
              </w:rPr>
              <w:t>2,068</w:t>
            </w:r>
          </w:p>
        </w:tc>
        <w:tc>
          <w:tcPr>
            <w:tcW w:w="567" w:type="dxa"/>
            <w:tcBorders>
              <w:top w:val="dotted" w:sz="4" w:space="0" w:color="auto"/>
              <w:left w:val="single" w:sz="4" w:space="0" w:color="auto"/>
              <w:bottom w:val="single" w:sz="4" w:space="0" w:color="auto"/>
              <w:right w:val="single" w:sz="4" w:space="0" w:color="auto"/>
            </w:tcBorders>
          </w:tcPr>
          <w:p w14:paraId="23CA7703" w14:textId="0980F390" w:rsidR="00F70A18" w:rsidRPr="00207D16" w:rsidRDefault="00F70A18" w:rsidP="00F70A18">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23.5</w:t>
            </w:r>
          </w:p>
        </w:tc>
        <w:tc>
          <w:tcPr>
            <w:tcW w:w="624" w:type="dxa"/>
            <w:tcBorders>
              <w:top w:val="dotted" w:sz="4" w:space="0" w:color="auto"/>
              <w:left w:val="nil"/>
              <w:bottom w:val="single" w:sz="4" w:space="0" w:color="auto"/>
              <w:right w:val="single" w:sz="4" w:space="0" w:color="auto"/>
            </w:tcBorders>
          </w:tcPr>
          <w:p w14:paraId="294469E2" w14:textId="30B0F39E" w:rsidR="00F70A18" w:rsidRPr="00731A9E" w:rsidRDefault="00F70A18" w:rsidP="00F70A18">
            <w:pPr>
              <w:jc w:val="right"/>
              <w:rPr>
                <w:rFonts w:ascii="ＭＳ ゴシック" w:eastAsia="ＭＳ ゴシック" w:hAnsi="ＭＳ ゴシック"/>
                <w:color w:val="000000"/>
                <w:sz w:val="16"/>
                <w:szCs w:val="20"/>
              </w:rPr>
            </w:pPr>
            <w:r w:rsidRPr="00731A9E">
              <w:rPr>
                <w:rFonts w:asciiTheme="majorEastAsia" w:eastAsiaTheme="majorEastAsia" w:hAnsiTheme="majorEastAsia" w:hint="eastAsia"/>
                <w:color w:val="000000" w:themeColor="text1"/>
                <w:sz w:val="16"/>
                <w:szCs w:val="16"/>
              </w:rPr>
              <w:t>1,7</w:t>
            </w:r>
            <w:r w:rsidRPr="00731A9E">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409EDAFE" w14:textId="0F7EBDAE" w:rsidR="00F70A18" w:rsidRPr="00731A9E" w:rsidRDefault="00F70A18" w:rsidP="00F70A18">
            <w:pPr>
              <w:jc w:val="right"/>
              <w:rPr>
                <w:rFonts w:ascii="ＭＳ ゴシック" w:eastAsia="ＭＳ ゴシック" w:hAnsi="ＭＳ ゴシック"/>
                <w:color w:val="000000"/>
                <w:sz w:val="18"/>
                <w:szCs w:val="20"/>
              </w:rPr>
            </w:pPr>
            <w:r w:rsidRPr="00731A9E">
              <w:rPr>
                <w:rFonts w:asciiTheme="majorEastAsia" w:eastAsiaTheme="majorEastAsia" w:hAnsiTheme="majorEastAsia"/>
                <w:color w:val="000000" w:themeColor="text1"/>
                <w:sz w:val="18"/>
                <w:szCs w:val="18"/>
              </w:rPr>
              <w:t>19</w:t>
            </w:r>
            <w:r w:rsidRPr="00731A9E">
              <w:rPr>
                <w:rFonts w:asciiTheme="majorEastAsia" w:eastAsiaTheme="majorEastAsia" w:hAnsiTheme="majorEastAsia" w:hint="eastAsia"/>
                <w:color w:val="000000" w:themeColor="text1"/>
                <w:sz w:val="18"/>
                <w:szCs w:val="18"/>
              </w:rPr>
              <w:t>.</w:t>
            </w:r>
            <w:r w:rsidRPr="00731A9E">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29441E96" w14:textId="0C3F886B" w:rsidR="00F70A18" w:rsidRPr="00731A9E" w:rsidRDefault="00F70A18" w:rsidP="00F70A18">
            <w:pPr>
              <w:jc w:val="right"/>
              <w:rPr>
                <w:rFonts w:ascii="ＭＳ ゴシック" w:eastAsia="ＭＳ ゴシック" w:hAnsi="ＭＳ ゴシック"/>
                <w:color w:val="000000"/>
                <w:sz w:val="20"/>
                <w:szCs w:val="20"/>
              </w:rPr>
            </w:pPr>
            <w:r w:rsidRPr="00731A9E">
              <w:rPr>
                <w:rFonts w:asciiTheme="majorEastAsia" w:eastAsiaTheme="majorEastAsia" w:hAnsiTheme="majorEastAsia" w:hint="eastAsia"/>
                <w:color w:val="000000" w:themeColor="text1"/>
                <w:sz w:val="20"/>
                <w:szCs w:val="20"/>
              </w:rPr>
              <w:t>45</w:t>
            </w:r>
            <w:r w:rsidRPr="00731A9E">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55631F1" w14:textId="7C6119EE" w:rsidR="00F70A18" w:rsidRPr="00731A9E" w:rsidRDefault="00F70A18" w:rsidP="00F70A18">
            <w:pPr>
              <w:jc w:val="right"/>
              <w:rPr>
                <w:rFonts w:ascii="ＭＳ ゴシック" w:eastAsia="ＭＳ ゴシック" w:hAnsi="ＭＳ ゴシック"/>
                <w:color w:val="000000"/>
                <w:sz w:val="20"/>
                <w:szCs w:val="20"/>
              </w:rPr>
            </w:pPr>
            <w:r w:rsidRPr="00731A9E">
              <w:rPr>
                <w:rFonts w:asciiTheme="majorEastAsia" w:eastAsiaTheme="majorEastAsia" w:hAnsiTheme="majorEastAsia" w:hint="eastAsia"/>
                <w:color w:val="000000" w:themeColor="text1"/>
                <w:sz w:val="20"/>
                <w:szCs w:val="20"/>
              </w:rPr>
              <w:t>5.</w:t>
            </w:r>
            <w:r w:rsidRPr="00731A9E">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46C6AF09" w14:textId="1D7C907D" w:rsidR="00F70A18" w:rsidRPr="00207D16" w:rsidRDefault="00F70A18" w:rsidP="00F70A18">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4F35C6DB" w14:textId="41AF7779" w:rsidR="00F70A18" w:rsidRPr="00207D16" w:rsidRDefault="00F70A18" w:rsidP="00F70A18">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1.51</w:t>
            </w:r>
          </w:p>
        </w:tc>
        <w:tc>
          <w:tcPr>
            <w:tcW w:w="567" w:type="dxa"/>
            <w:tcBorders>
              <w:top w:val="dotted" w:sz="4" w:space="0" w:color="auto"/>
              <w:left w:val="single" w:sz="4" w:space="0" w:color="auto"/>
              <w:bottom w:val="single" w:sz="4" w:space="0" w:color="auto"/>
              <w:right w:val="single" w:sz="4" w:space="0" w:color="auto"/>
            </w:tcBorders>
          </w:tcPr>
          <w:p w14:paraId="5D1AB08D" w14:textId="31BF45F3" w:rsidR="00F70A18" w:rsidRPr="00207D16" w:rsidRDefault="00F70A18" w:rsidP="00F70A18">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63F3E7C3" w14:textId="52E6CB93" w:rsidR="00F70A18" w:rsidRPr="00207D16" w:rsidRDefault="00F70A18" w:rsidP="00F70A18">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0.72</w:t>
            </w:r>
          </w:p>
        </w:tc>
        <w:tc>
          <w:tcPr>
            <w:tcW w:w="567" w:type="dxa"/>
            <w:tcBorders>
              <w:top w:val="dotted" w:sz="4" w:space="0" w:color="auto"/>
              <w:left w:val="single" w:sz="4" w:space="0" w:color="auto"/>
              <w:bottom w:val="single" w:sz="4" w:space="0" w:color="auto"/>
              <w:right w:val="single" w:sz="4" w:space="0" w:color="auto"/>
            </w:tcBorders>
          </w:tcPr>
          <w:p w14:paraId="1F0F1C2D" w14:textId="0C0D92FF" w:rsidR="00F70A18" w:rsidRPr="00207D16" w:rsidRDefault="00F70A18" w:rsidP="00F70A18">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21B8B940" w14:textId="7EE9679D" w:rsidR="00F70A18" w:rsidRPr="00207D16" w:rsidRDefault="003A090A" w:rsidP="00F70A18">
            <w:pPr>
              <w:jc w:val="right"/>
              <w:rPr>
                <w:rFonts w:ascii="ＭＳ ゴシック" w:eastAsia="ＭＳ ゴシック" w:hAnsi="ＭＳ ゴシック"/>
                <w:color w:val="000000"/>
                <w:sz w:val="18"/>
                <w:szCs w:val="20"/>
              </w:rPr>
            </w:pPr>
            <w:r>
              <w:rPr>
                <w:rFonts w:ascii="ＭＳ ゴシック" w:eastAsia="ＭＳ ゴシック" w:hAnsi="ＭＳ ゴシック" w:hint="eastAsia"/>
                <w:sz w:val="18"/>
                <w:szCs w:val="20"/>
              </w:rPr>
              <w:t>0.60</w:t>
            </w:r>
          </w:p>
        </w:tc>
        <w:tc>
          <w:tcPr>
            <w:tcW w:w="591" w:type="dxa"/>
            <w:tcBorders>
              <w:top w:val="dotted" w:sz="4" w:space="0" w:color="auto"/>
              <w:left w:val="single" w:sz="4" w:space="0" w:color="auto"/>
              <w:bottom w:val="single" w:sz="4" w:space="0" w:color="auto"/>
              <w:right w:val="single" w:sz="4" w:space="0" w:color="auto"/>
            </w:tcBorders>
          </w:tcPr>
          <w:p w14:paraId="46A789FE" w14:textId="77777777" w:rsidR="00F70A18" w:rsidRPr="002113AF" w:rsidRDefault="00F70A18" w:rsidP="00F70A18">
            <w:pPr>
              <w:jc w:val="right"/>
              <w:rPr>
                <w:rFonts w:asciiTheme="majorEastAsia" w:eastAsiaTheme="majorEastAsia" w:hAnsiTheme="majorEastAsia"/>
                <w:sz w:val="20"/>
                <w:szCs w:val="20"/>
              </w:rPr>
            </w:pPr>
          </w:p>
        </w:tc>
        <w:tc>
          <w:tcPr>
            <w:tcW w:w="708" w:type="dxa"/>
            <w:tcBorders>
              <w:top w:val="dotted" w:sz="4" w:space="0" w:color="auto"/>
              <w:left w:val="single" w:sz="4" w:space="0" w:color="auto"/>
              <w:bottom w:val="single" w:sz="4" w:space="0" w:color="auto"/>
              <w:right w:val="single" w:sz="4" w:space="0" w:color="auto"/>
            </w:tcBorders>
          </w:tcPr>
          <w:p w14:paraId="2465A287" w14:textId="77777777" w:rsidR="00F70A18" w:rsidRPr="002113AF" w:rsidRDefault="00F70A18" w:rsidP="00F70A18">
            <w:pPr>
              <w:jc w:val="right"/>
              <w:rPr>
                <w:rFonts w:asciiTheme="majorEastAsia" w:eastAsiaTheme="majorEastAsia" w:hAnsiTheme="majorEastAsia"/>
                <w:sz w:val="20"/>
                <w:szCs w:val="20"/>
              </w:rPr>
            </w:pPr>
          </w:p>
        </w:tc>
      </w:tr>
    </w:tbl>
    <w:p w14:paraId="5B0DD4F0" w14:textId="26A40B5F" w:rsidR="00590899" w:rsidRDefault="002D09EC" w:rsidP="00590899">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9536" behindDoc="0" locked="0" layoutInCell="1" allowOverlap="1" wp14:anchorId="5F7E5BB5" wp14:editId="200CFBC9">
                <wp:simplePos x="0" y="0"/>
                <wp:positionH relativeFrom="column">
                  <wp:posOffset>208044</wp:posOffset>
                </wp:positionH>
                <wp:positionV relativeFrom="paragraph">
                  <wp:posOffset>26404</wp:posOffset>
                </wp:positionV>
                <wp:extent cx="2971800" cy="352425"/>
                <wp:effectExtent l="0" t="0" r="0" b="0"/>
                <wp:wrapNone/>
                <wp:docPr id="8" name="テキスト ボックス 8" title="図表9-1-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62CB589D" w:rsidR="004A638F" w:rsidRPr="007B2BE9" w:rsidRDefault="004A638F"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Pr="00FE40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31" type="#_x0000_t202" alt="タイトル: 図表9-1-18　主な在宅医療資源の状況" style="position:absolute;left:0;text-align:left;margin-left:16.4pt;margin-top:2.1pt;width:234pt;height:27.75pt;z-index:2516495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" filled="f" stroked="f" strokeweight=".5pt">
                <v:textbox style="mso-fit-shape-to-text:t">
                  <w:txbxContent>
                    <w:p w14:paraId="5F7E5C08" w14:textId="62CB589D" w:rsidR="004A638F" w:rsidRPr="007B2BE9" w:rsidRDefault="004A638F"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Pr="00FE40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p>
    <w:p w14:paraId="5F7E598D" w14:textId="6D7FE8BE" w:rsidR="00754C34" w:rsidRDefault="00754C34" w:rsidP="00754C34">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567"/>
        <w:gridCol w:w="567"/>
        <w:gridCol w:w="425"/>
        <w:gridCol w:w="567"/>
      </w:tblGrid>
      <w:tr w:rsidR="00132F5C" w:rsidRPr="00300FB1" w14:paraId="324FE67B" w14:textId="77777777" w:rsidTr="00027829">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20C38267" w14:textId="77777777" w:rsidR="00132F5C" w:rsidRPr="00300FB1" w:rsidRDefault="00132F5C" w:rsidP="00132F5C">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076E75D9" w14:textId="77777777" w:rsidR="00132F5C"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退院支援加算届出</w:t>
            </w:r>
          </w:p>
          <w:p w14:paraId="33ABC3CC"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施設数</w:t>
            </w:r>
          </w:p>
        </w:tc>
        <w:tc>
          <w:tcPr>
            <w:tcW w:w="567" w:type="dxa"/>
            <w:tcBorders>
              <w:top w:val="single" w:sz="4" w:space="0" w:color="auto"/>
              <w:right w:val="single" w:sz="4" w:space="0" w:color="auto"/>
            </w:tcBorders>
            <w:shd w:val="clear" w:color="auto" w:fill="B6DDE8" w:themeFill="accent5" w:themeFillTint="66"/>
            <w:textDirection w:val="tbRlV"/>
          </w:tcPr>
          <w:p w14:paraId="5F834B44" w14:textId="77777777" w:rsidR="00132F5C" w:rsidRPr="001C0FE1" w:rsidRDefault="00132F5C" w:rsidP="00132F5C">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4AEB4798"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訪問診療を実施して</w:t>
            </w:r>
          </w:p>
          <w:p w14:paraId="3F266E88"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いる</w:t>
            </w:r>
            <w:r w:rsidRPr="001C0FE1">
              <w:rPr>
                <w:rFonts w:ascii="ＭＳ Ｐゴシック" w:eastAsia="ＭＳ Ｐゴシック" w:hAnsi="ＭＳ Ｐゴシック" w:cs="ＭＳ Ｐゴシック" w:hint="eastAsia"/>
                <w:kern w:val="0"/>
                <w:sz w:val="20"/>
                <w:szCs w:val="20"/>
              </w:rPr>
              <w:t>歯科診療所（居宅）</w:t>
            </w:r>
          </w:p>
        </w:tc>
        <w:tc>
          <w:tcPr>
            <w:tcW w:w="567" w:type="dxa"/>
            <w:tcBorders>
              <w:top w:val="single" w:sz="4" w:space="0" w:color="auto"/>
              <w:right w:val="single" w:sz="4" w:space="0" w:color="auto"/>
            </w:tcBorders>
            <w:shd w:val="clear" w:color="auto" w:fill="B6DDE8" w:themeFill="accent5" w:themeFillTint="66"/>
            <w:textDirection w:val="tbRlV"/>
          </w:tcPr>
          <w:p w14:paraId="406B28DB" w14:textId="77777777" w:rsidR="00132F5C" w:rsidRPr="001C0FE1" w:rsidRDefault="00132F5C" w:rsidP="00132F5C">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36D81BE5" w14:textId="77777777" w:rsidR="00132F5C" w:rsidRPr="001C0FE1" w:rsidRDefault="00132F5C" w:rsidP="00FE2D80">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訪問診療を実施して</w:t>
            </w:r>
          </w:p>
          <w:p w14:paraId="6BBE5CB7" w14:textId="4040DD84" w:rsidR="00FE2D80" w:rsidRDefault="00FE2D80" w:rsidP="00FE2D80">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132F5C">
              <w:rPr>
                <w:rFonts w:ascii="ＭＳ Ｐゴシック" w:eastAsia="ＭＳ Ｐゴシック" w:hAnsi="ＭＳ Ｐゴシック" w:cs="ＭＳ Ｐゴシック" w:hint="eastAsia"/>
                <w:kern w:val="0"/>
                <w:sz w:val="20"/>
                <w:szCs w:val="20"/>
              </w:rPr>
              <w:t>いる</w:t>
            </w:r>
            <w:r>
              <w:rPr>
                <w:rFonts w:ascii="ＭＳ Ｐゴシック" w:eastAsia="ＭＳ Ｐゴシック" w:hAnsi="ＭＳ Ｐゴシック" w:cs="ＭＳ Ｐゴシック" w:hint="eastAsia"/>
                <w:kern w:val="0"/>
                <w:sz w:val="20"/>
                <w:szCs w:val="20"/>
              </w:rPr>
              <w:t>歯科診療所（病院等）</w:t>
            </w:r>
          </w:p>
          <w:p w14:paraId="090FFD5D" w14:textId="77777777" w:rsidR="00FE2D80" w:rsidRDefault="00FE2D80" w:rsidP="00FE2D80">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438FED68" w14:textId="1E99B05F" w:rsidR="00132F5C" w:rsidRDefault="00132F5C" w:rsidP="00FE2D80">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03937AB0" w14:textId="77777777" w:rsidR="00132F5C"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6A0B1E0A" w14:textId="6BFF7DF4"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訪問診療を実施して</w:t>
            </w:r>
          </w:p>
          <w:p w14:paraId="478C6696"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いる</w:t>
            </w:r>
            <w:r w:rsidRPr="001C0FE1">
              <w:rPr>
                <w:rFonts w:ascii="ＭＳ Ｐゴシック" w:eastAsia="ＭＳ Ｐゴシック" w:hAnsi="ＭＳ Ｐゴシック" w:cs="ＭＳ Ｐゴシック" w:hint="eastAsia"/>
                <w:kern w:val="0"/>
                <w:sz w:val="20"/>
                <w:szCs w:val="20"/>
              </w:rPr>
              <w:t>歯科診療所（施設）</w:t>
            </w:r>
          </w:p>
        </w:tc>
        <w:tc>
          <w:tcPr>
            <w:tcW w:w="567" w:type="dxa"/>
            <w:tcBorders>
              <w:top w:val="single" w:sz="4" w:space="0" w:color="auto"/>
              <w:right w:val="nil"/>
            </w:tcBorders>
            <w:shd w:val="clear" w:color="auto" w:fill="B6DDE8" w:themeFill="accent5" w:themeFillTint="66"/>
            <w:textDirection w:val="tbRlV"/>
          </w:tcPr>
          <w:p w14:paraId="7048531E" w14:textId="77777777" w:rsidR="00132F5C" w:rsidRPr="001C0FE1" w:rsidRDefault="00132F5C" w:rsidP="00132F5C">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132F5C" w:rsidRPr="001C0FE1" w14:paraId="04D86B15" w14:textId="77777777" w:rsidTr="00E2186C">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21A9A2CE" w14:textId="77777777" w:rsidR="00132F5C" w:rsidRPr="001C0FE1" w:rsidRDefault="00132F5C" w:rsidP="00132F5C">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03D78AE3" w14:textId="77777777" w:rsidR="00132F5C" w:rsidRPr="001C0FE1" w:rsidRDefault="00132F5C" w:rsidP="00132F5C">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7EF7D5F7" w14:textId="77777777" w:rsidR="00132F5C" w:rsidRPr="001C0FE1" w:rsidRDefault="00132F5C" w:rsidP="00132F5C">
                  <w:pPr>
                    <w:widowControl/>
                    <w:spacing w:line="240" w:lineRule="exact"/>
                    <w:jc w:val="center"/>
                    <w:rPr>
                      <w:rFonts w:ascii="ＭＳ Ｐゴシック" w:eastAsia="ＭＳ Ｐゴシック" w:hAnsi="ＭＳ Ｐゴシック" w:cs="ＭＳ Ｐゴシック"/>
                      <w:kern w:val="0"/>
                      <w:sz w:val="20"/>
                      <w:szCs w:val="20"/>
                    </w:rPr>
                  </w:pPr>
                </w:p>
              </w:tc>
            </w:tr>
            <w:tr w:rsidR="00132F5C" w:rsidRPr="001C0FE1" w14:paraId="5EF706C9" w14:textId="77777777" w:rsidTr="00E2186C">
              <w:trPr>
                <w:trHeight w:val="119"/>
              </w:trPr>
              <w:tc>
                <w:tcPr>
                  <w:tcW w:w="671" w:type="dxa"/>
                  <w:vMerge/>
                  <w:tcBorders>
                    <w:top w:val="single" w:sz="4" w:space="0" w:color="auto"/>
                    <w:left w:val="single" w:sz="4" w:space="0" w:color="auto"/>
                    <w:bottom w:val="single" w:sz="12" w:space="0" w:color="auto"/>
                    <w:right w:val="nil"/>
                  </w:tcBorders>
                  <w:vAlign w:val="center"/>
                  <w:hideMark/>
                </w:tcPr>
                <w:p w14:paraId="7D90ABF6"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32220A6F" w14:textId="77777777" w:rsidR="00132F5C" w:rsidRPr="001C0FE1" w:rsidRDefault="00132F5C" w:rsidP="00132F5C">
                  <w:pPr>
                    <w:widowControl/>
                    <w:spacing w:line="240" w:lineRule="exact"/>
                    <w:jc w:val="center"/>
                    <w:rPr>
                      <w:rFonts w:ascii="ＭＳ Ｐゴシック" w:eastAsia="ＭＳ Ｐゴシック" w:hAnsi="ＭＳ Ｐゴシック" w:cs="ＭＳ Ｐゴシック"/>
                      <w:kern w:val="0"/>
                      <w:sz w:val="20"/>
                      <w:szCs w:val="20"/>
                    </w:rPr>
                  </w:pPr>
                </w:p>
              </w:tc>
            </w:tr>
            <w:tr w:rsidR="00132F5C" w:rsidRPr="001C0FE1" w14:paraId="102DE329" w14:textId="77777777" w:rsidTr="00E2186C">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45CC2B47"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44A52FF7" w14:textId="77777777" w:rsidR="00132F5C" w:rsidRPr="001C0FE1" w:rsidRDefault="00132F5C" w:rsidP="00132F5C">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132F5C" w:rsidRPr="001C0FE1" w14:paraId="5CFEEA28" w14:textId="77777777" w:rsidTr="00E2186C">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B7059DC"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0342F14"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132F5C" w:rsidRPr="001C0FE1" w14:paraId="581DCADB"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A69DCD8"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0A4A1BEB"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132F5C" w:rsidRPr="001C0FE1" w14:paraId="0E7982DF"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9FC0E27"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25B7926F"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132F5C" w:rsidRPr="001C0FE1" w14:paraId="0ADDE181"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69E509E"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6287B2A9"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132F5C" w:rsidRPr="001C0FE1" w14:paraId="56F43BB3"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D20B8BF"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6B5C8200"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132F5C" w:rsidRPr="001C0FE1" w14:paraId="6F83ACB6"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2A32C0C"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78DDC962"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132F5C" w:rsidRPr="001C0FE1" w14:paraId="20E2277D" w14:textId="77777777" w:rsidTr="00E2186C">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985A28D"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06B9CC60"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132F5C" w:rsidRPr="001C0FE1" w14:paraId="0BE319F6" w14:textId="77777777" w:rsidTr="00E2186C">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1F11AB1F"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03DE8D65"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132F5C" w:rsidRPr="001C0FE1" w14:paraId="54D43CA3" w14:textId="77777777" w:rsidTr="00E2186C">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267A3AC"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CFEC4E3" w14:textId="77777777" w:rsidR="00132F5C" w:rsidRPr="001C0FE1" w:rsidRDefault="00132F5C" w:rsidP="00132F5C">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6D2722F0" w14:textId="77777777" w:rsidR="00132F5C"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11743658"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325589D6"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695B59B"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0864AD24"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1952E98A" w14:textId="77777777" w:rsidR="00132F5C" w:rsidRPr="001C0FE1" w:rsidRDefault="00132F5C" w:rsidP="00132F5C">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1CD61419"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5BCDC910"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0A75DAF" w14:textId="77777777" w:rsidR="00132F5C" w:rsidRPr="001C0FE1" w:rsidRDefault="00132F5C" w:rsidP="00132F5C">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再掲）機能強化型</w:t>
            </w:r>
          </w:p>
        </w:tc>
        <w:tc>
          <w:tcPr>
            <w:tcW w:w="567" w:type="dxa"/>
            <w:tcBorders>
              <w:top w:val="single" w:sz="4" w:space="0" w:color="auto"/>
              <w:left w:val="nil"/>
              <w:bottom w:val="nil"/>
              <w:right w:val="single" w:sz="4" w:space="0" w:color="auto"/>
            </w:tcBorders>
            <w:shd w:val="clear" w:color="auto" w:fill="B7DEE8"/>
            <w:textDirection w:val="tbRlV"/>
          </w:tcPr>
          <w:p w14:paraId="2FC1A125" w14:textId="77777777" w:rsidR="00132F5C" w:rsidRPr="001C0FE1" w:rsidRDefault="00132F5C" w:rsidP="00132F5C">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132F5C" w:rsidRPr="00300FB1" w14:paraId="6D26CCB6" w14:textId="77777777" w:rsidTr="00027829">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3E49BA16" w14:textId="77777777" w:rsidR="00132F5C" w:rsidRPr="00300FB1" w:rsidRDefault="00132F5C" w:rsidP="00132F5C">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2D74C56F"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73C6F09D"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3209A734"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bottom w:val="single" w:sz="8" w:space="0" w:color="auto"/>
              <w:right w:val="single" w:sz="4" w:space="0" w:color="auto"/>
            </w:tcBorders>
            <w:shd w:val="clear" w:color="auto" w:fill="B6DDE8" w:themeFill="accent5" w:themeFillTint="66"/>
          </w:tcPr>
          <w:p w14:paraId="37604C95"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vMerge/>
            <w:tcBorders>
              <w:right w:val="single" w:sz="4" w:space="0" w:color="auto"/>
            </w:tcBorders>
            <w:shd w:val="clear" w:color="auto" w:fill="B6DDE8" w:themeFill="accent5" w:themeFillTint="66"/>
          </w:tcPr>
          <w:p w14:paraId="7B00450C"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465D8FD"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0466D00B" w14:textId="4BD6657D"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7747D64A"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19F4B9BD"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5C864E04" w14:textId="77777777" w:rsidR="00132F5C" w:rsidRPr="001C0FE1" w:rsidRDefault="00132F5C" w:rsidP="00132F5C">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276BDECC"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704F0ECC"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nil"/>
              <w:bottom w:val="single" w:sz="12" w:space="0" w:color="auto"/>
              <w:right w:val="nil"/>
            </w:tcBorders>
            <w:vAlign w:val="center"/>
            <w:hideMark/>
          </w:tcPr>
          <w:p w14:paraId="23F7AE62"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6FE9AC42"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single" w:sz="4" w:space="0" w:color="auto"/>
              <w:bottom w:val="single" w:sz="12" w:space="0" w:color="auto"/>
              <w:right w:val="nil"/>
            </w:tcBorders>
            <w:vAlign w:val="center"/>
            <w:hideMark/>
          </w:tcPr>
          <w:p w14:paraId="728244D4"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0A9765BD"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132F5C" w:rsidRPr="00300FB1" w14:paraId="1D8A7EA3" w14:textId="77777777" w:rsidTr="00027829">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4886625" w14:textId="77777777" w:rsidR="00132F5C" w:rsidRPr="00300FB1" w:rsidRDefault="00132F5C" w:rsidP="00132F5C">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7FC34F03"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02BB216D"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5FFE0579"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8"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2F24D99D"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26115759"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0250C6D4" w14:textId="3A9988D0" w:rsidR="00132F5C" w:rsidRPr="001C0FE1" w:rsidRDefault="00132F5C" w:rsidP="00132F5C">
            <w:pPr>
              <w:widowControl/>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33BD20AC" w14:textId="62425705"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99B28A5"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50732AB1"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6D399FBD" w14:textId="77777777" w:rsidR="00132F5C" w:rsidRPr="001C0FE1" w:rsidRDefault="00132F5C" w:rsidP="00132F5C">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56B214E3"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8D832CB"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nil"/>
              <w:bottom w:val="single" w:sz="12" w:space="0" w:color="auto"/>
              <w:right w:val="nil"/>
            </w:tcBorders>
            <w:vAlign w:val="center"/>
            <w:hideMark/>
          </w:tcPr>
          <w:p w14:paraId="69213F8E"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B901210"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single" w:sz="4" w:space="0" w:color="auto"/>
              <w:bottom w:val="single" w:sz="12" w:space="0" w:color="auto"/>
              <w:right w:val="nil"/>
            </w:tcBorders>
            <w:vAlign w:val="center"/>
            <w:hideMark/>
          </w:tcPr>
          <w:p w14:paraId="2111C3BC" w14:textId="77777777" w:rsidR="00132F5C" w:rsidRPr="001C0FE1" w:rsidRDefault="00132F5C" w:rsidP="00132F5C">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18EC78F" w14:textId="77777777" w:rsidR="00132F5C" w:rsidRPr="001C0FE1" w:rsidRDefault="00132F5C" w:rsidP="00132F5C">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D0079D" w:rsidRPr="00300FB1" w14:paraId="1E0A26FD" w14:textId="77777777" w:rsidTr="00C45A38">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6528E3D7" w14:textId="77A58EC5" w:rsidR="00D0079D" w:rsidRPr="001C0FE1" w:rsidRDefault="00D0079D" w:rsidP="00D0079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高槻</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12" w:space="0" w:color="auto"/>
              <w:left w:val="nil"/>
              <w:bottom w:val="single" w:sz="4" w:space="0" w:color="auto"/>
              <w:right w:val="single" w:sz="4" w:space="0" w:color="auto"/>
            </w:tcBorders>
          </w:tcPr>
          <w:p w14:paraId="6CB9AAE2" w14:textId="4D3D1D22"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29DDA301" w14:textId="061777A3"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36C31D6E" w14:textId="15E61EF9"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27</w:t>
            </w:r>
          </w:p>
        </w:tc>
        <w:tc>
          <w:tcPr>
            <w:tcW w:w="567" w:type="dxa"/>
            <w:tcBorders>
              <w:top w:val="single" w:sz="12" w:space="0" w:color="auto"/>
              <w:left w:val="single" w:sz="4" w:space="0" w:color="auto"/>
              <w:bottom w:val="single" w:sz="4" w:space="0" w:color="auto"/>
              <w:right w:val="single" w:sz="4" w:space="0" w:color="auto"/>
            </w:tcBorders>
          </w:tcPr>
          <w:p w14:paraId="764CC40C" w14:textId="6255BEA1" w:rsidR="00D0079D" w:rsidRPr="00ED2E20" w:rsidRDefault="00D0079D" w:rsidP="00ED2E20">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7.7</w:t>
            </w:r>
          </w:p>
        </w:tc>
        <w:tc>
          <w:tcPr>
            <w:tcW w:w="567" w:type="dxa"/>
            <w:tcBorders>
              <w:top w:val="single" w:sz="12" w:space="0" w:color="auto"/>
              <w:left w:val="single" w:sz="4" w:space="0" w:color="auto"/>
              <w:bottom w:val="single" w:sz="4" w:space="0" w:color="auto"/>
              <w:right w:val="single" w:sz="4" w:space="0" w:color="auto"/>
            </w:tcBorders>
          </w:tcPr>
          <w:p w14:paraId="432390C4" w14:textId="60A1477F"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12</w:t>
            </w:r>
          </w:p>
        </w:tc>
        <w:tc>
          <w:tcPr>
            <w:tcW w:w="567" w:type="dxa"/>
            <w:tcBorders>
              <w:top w:val="single" w:sz="12" w:space="0" w:color="auto"/>
              <w:left w:val="single" w:sz="4" w:space="0" w:color="auto"/>
              <w:bottom w:val="single" w:sz="4" w:space="0" w:color="auto"/>
              <w:right w:val="single" w:sz="4" w:space="0" w:color="auto"/>
            </w:tcBorders>
          </w:tcPr>
          <w:p w14:paraId="46757EB4" w14:textId="3839A545" w:rsidR="00D0079D" w:rsidRPr="00207D16" w:rsidRDefault="00D0079D" w:rsidP="00ED2E20">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7A09FE50" w14:textId="1A278545"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20</w:t>
            </w:r>
          </w:p>
        </w:tc>
        <w:tc>
          <w:tcPr>
            <w:tcW w:w="567" w:type="dxa"/>
            <w:tcBorders>
              <w:top w:val="single" w:sz="12" w:space="0" w:color="auto"/>
              <w:left w:val="single" w:sz="4" w:space="0" w:color="auto"/>
              <w:bottom w:val="single" w:sz="4" w:space="0" w:color="auto"/>
              <w:right w:val="single" w:sz="4" w:space="0" w:color="auto"/>
            </w:tcBorders>
          </w:tcPr>
          <w:p w14:paraId="6C6E29F0" w14:textId="33A06372" w:rsidR="00D0079D" w:rsidRPr="00207D16" w:rsidRDefault="00D0079D" w:rsidP="00ED2E20">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5.7</w:t>
            </w:r>
          </w:p>
        </w:tc>
        <w:tc>
          <w:tcPr>
            <w:tcW w:w="567" w:type="dxa"/>
            <w:tcBorders>
              <w:top w:val="single" w:sz="12" w:space="0" w:color="auto"/>
              <w:left w:val="single" w:sz="4" w:space="0" w:color="auto"/>
              <w:bottom w:val="single" w:sz="4" w:space="0" w:color="auto"/>
              <w:right w:val="single" w:sz="4" w:space="0" w:color="auto"/>
            </w:tcBorders>
          </w:tcPr>
          <w:p w14:paraId="594BC529" w14:textId="1B2CA7BA"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25</w:t>
            </w:r>
          </w:p>
        </w:tc>
        <w:tc>
          <w:tcPr>
            <w:tcW w:w="567" w:type="dxa"/>
            <w:tcBorders>
              <w:top w:val="single" w:sz="12" w:space="0" w:color="auto"/>
              <w:left w:val="single" w:sz="4" w:space="0" w:color="auto"/>
              <w:bottom w:val="single" w:sz="4" w:space="0" w:color="auto"/>
              <w:right w:val="single" w:sz="4" w:space="0" w:color="auto"/>
            </w:tcBorders>
          </w:tcPr>
          <w:p w14:paraId="4AD7A22A" w14:textId="1B2B4923"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7.1</w:t>
            </w:r>
          </w:p>
        </w:tc>
        <w:tc>
          <w:tcPr>
            <w:tcW w:w="567" w:type="dxa"/>
            <w:tcBorders>
              <w:top w:val="single" w:sz="12" w:space="0" w:color="auto"/>
              <w:left w:val="nil"/>
              <w:bottom w:val="single" w:sz="4" w:space="0" w:color="auto"/>
              <w:right w:val="single" w:sz="4" w:space="0" w:color="auto"/>
            </w:tcBorders>
          </w:tcPr>
          <w:p w14:paraId="4D751127" w14:textId="66A190E4"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86</w:t>
            </w:r>
          </w:p>
        </w:tc>
        <w:tc>
          <w:tcPr>
            <w:tcW w:w="567" w:type="dxa"/>
            <w:tcBorders>
              <w:top w:val="single" w:sz="12" w:space="0" w:color="auto"/>
              <w:left w:val="single" w:sz="4" w:space="0" w:color="auto"/>
              <w:bottom w:val="single" w:sz="4" w:space="0" w:color="auto"/>
              <w:right w:val="single" w:sz="4" w:space="0" w:color="auto"/>
            </w:tcBorders>
          </w:tcPr>
          <w:p w14:paraId="1F1FF497" w14:textId="3D594C22"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24.6</w:t>
            </w:r>
          </w:p>
        </w:tc>
        <w:tc>
          <w:tcPr>
            <w:tcW w:w="567" w:type="dxa"/>
            <w:tcBorders>
              <w:top w:val="single" w:sz="12" w:space="0" w:color="auto"/>
              <w:left w:val="nil"/>
              <w:bottom w:val="single" w:sz="4" w:space="0" w:color="auto"/>
              <w:right w:val="single" w:sz="4" w:space="0" w:color="auto"/>
            </w:tcBorders>
          </w:tcPr>
          <w:p w14:paraId="27F6FC28" w14:textId="42812FD8"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52</w:t>
            </w:r>
          </w:p>
        </w:tc>
        <w:tc>
          <w:tcPr>
            <w:tcW w:w="567" w:type="dxa"/>
            <w:tcBorders>
              <w:top w:val="single" w:sz="12" w:space="0" w:color="auto"/>
              <w:left w:val="single" w:sz="4" w:space="0" w:color="auto"/>
              <w:bottom w:val="single" w:sz="4" w:space="0" w:color="auto"/>
              <w:right w:val="single" w:sz="4" w:space="0" w:color="auto"/>
            </w:tcBorders>
          </w:tcPr>
          <w:p w14:paraId="49343FF4" w14:textId="73DA83FF"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14.8</w:t>
            </w:r>
          </w:p>
        </w:tc>
        <w:tc>
          <w:tcPr>
            <w:tcW w:w="425" w:type="dxa"/>
            <w:tcBorders>
              <w:top w:val="single" w:sz="12" w:space="0" w:color="auto"/>
              <w:left w:val="nil"/>
              <w:bottom w:val="single" w:sz="4" w:space="0" w:color="auto"/>
              <w:right w:val="single" w:sz="4" w:space="0" w:color="auto"/>
            </w:tcBorders>
          </w:tcPr>
          <w:p w14:paraId="74866108" w14:textId="20B9D02A"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6245779A" w14:textId="33E88C15"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0.57</w:t>
            </w:r>
          </w:p>
        </w:tc>
      </w:tr>
      <w:tr w:rsidR="00D0079D" w:rsidRPr="00300FB1" w14:paraId="4A82AE37" w14:textId="77777777" w:rsidTr="00C45A38">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6867BCD" w14:textId="330E9945" w:rsidR="00D0079D" w:rsidRPr="001C0FE1" w:rsidRDefault="00D0079D" w:rsidP="00D0079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茨木</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70480A50" w14:textId="019650B8"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16C08AAA" w14:textId="3359EF71"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739448F0" w14:textId="52D80B44"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1ABF0D56" w14:textId="25AB6475" w:rsidR="00D0079D" w:rsidRPr="00ED2E20" w:rsidRDefault="00D0079D" w:rsidP="00ED2E20">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9.0</w:t>
            </w:r>
          </w:p>
        </w:tc>
        <w:tc>
          <w:tcPr>
            <w:tcW w:w="567" w:type="dxa"/>
            <w:tcBorders>
              <w:top w:val="single" w:sz="4" w:space="0" w:color="auto"/>
              <w:left w:val="single" w:sz="4" w:space="0" w:color="auto"/>
              <w:bottom w:val="single" w:sz="4" w:space="0" w:color="auto"/>
              <w:right w:val="single" w:sz="4" w:space="0" w:color="auto"/>
            </w:tcBorders>
          </w:tcPr>
          <w:p w14:paraId="728A3099" w14:textId="1FCFDEC1"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A7744D5" w14:textId="086175B1" w:rsidR="00D0079D" w:rsidRPr="00207D16" w:rsidRDefault="00D0079D" w:rsidP="00ED2E20">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2E6F5052" w14:textId="3DDA16C8"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7F69167A" w14:textId="603A4742" w:rsidR="00D0079D" w:rsidRPr="00207D16" w:rsidRDefault="00D0079D" w:rsidP="00ED2E20">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7D904B77" w14:textId="43B7B0C0"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13</w:t>
            </w:r>
          </w:p>
        </w:tc>
        <w:tc>
          <w:tcPr>
            <w:tcW w:w="567" w:type="dxa"/>
            <w:tcBorders>
              <w:top w:val="nil"/>
              <w:left w:val="single" w:sz="4" w:space="0" w:color="auto"/>
              <w:bottom w:val="single" w:sz="4" w:space="0" w:color="auto"/>
              <w:right w:val="single" w:sz="4" w:space="0" w:color="auto"/>
            </w:tcBorders>
          </w:tcPr>
          <w:p w14:paraId="23AC0BE5" w14:textId="790497D4"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4.5</w:t>
            </w:r>
          </w:p>
        </w:tc>
        <w:tc>
          <w:tcPr>
            <w:tcW w:w="567" w:type="dxa"/>
            <w:tcBorders>
              <w:top w:val="nil"/>
              <w:left w:val="nil"/>
              <w:bottom w:val="single" w:sz="4" w:space="0" w:color="auto"/>
              <w:right w:val="single" w:sz="4" w:space="0" w:color="auto"/>
            </w:tcBorders>
          </w:tcPr>
          <w:p w14:paraId="1A5106D1" w14:textId="4041974D"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69</w:t>
            </w:r>
          </w:p>
        </w:tc>
        <w:tc>
          <w:tcPr>
            <w:tcW w:w="567" w:type="dxa"/>
            <w:tcBorders>
              <w:top w:val="nil"/>
              <w:left w:val="single" w:sz="4" w:space="0" w:color="auto"/>
              <w:bottom w:val="single" w:sz="4" w:space="0" w:color="auto"/>
              <w:right w:val="single" w:sz="4" w:space="0" w:color="auto"/>
            </w:tcBorders>
          </w:tcPr>
          <w:p w14:paraId="317F435D" w14:textId="374143E7"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23.9</w:t>
            </w:r>
          </w:p>
        </w:tc>
        <w:tc>
          <w:tcPr>
            <w:tcW w:w="567" w:type="dxa"/>
            <w:tcBorders>
              <w:top w:val="nil"/>
              <w:left w:val="nil"/>
              <w:bottom w:val="single" w:sz="4" w:space="0" w:color="auto"/>
              <w:right w:val="single" w:sz="4" w:space="0" w:color="auto"/>
            </w:tcBorders>
          </w:tcPr>
          <w:p w14:paraId="7A480C8A" w14:textId="1BB177DB"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39160E75" w14:textId="0F1697EA"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15.9</w:t>
            </w:r>
          </w:p>
        </w:tc>
        <w:tc>
          <w:tcPr>
            <w:tcW w:w="425" w:type="dxa"/>
            <w:tcBorders>
              <w:top w:val="nil"/>
              <w:left w:val="nil"/>
              <w:bottom w:val="single" w:sz="4" w:space="0" w:color="auto"/>
              <w:right w:val="single" w:sz="4" w:space="0" w:color="auto"/>
            </w:tcBorders>
          </w:tcPr>
          <w:p w14:paraId="1E356FF4" w14:textId="1D68A5F9"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0314A821" w14:textId="6D3F8E5F"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0.35</w:t>
            </w:r>
          </w:p>
        </w:tc>
      </w:tr>
      <w:tr w:rsidR="00D0079D" w:rsidRPr="00300FB1" w14:paraId="00D1F461" w14:textId="77777777" w:rsidTr="00C45A38">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2623E9D" w14:textId="45A73F7C" w:rsidR="00D0079D" w:rsidRPr="001C0FE1" w:rsidRDefault="00D0079D" w:rsidP="00D0079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摂津</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5E08D437" w14:textId="5892B7B9"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3C23141" w14:textId="2C8F6887"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BE833FA" w14:textId="504AF5B5"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361EBB7D" w14:textId="11259E41" w:rsidR="00D0079D" w:rsidRPr="00ED2E20" w:rsidRDefault="00D0079D" w:rsidP="00ED2E20">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522F96D7" w14:textId="13A2732C"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6BA98CA" w14:textId="1961E77A" w:rsidR="00D0079D" w:rsidRPr="00207D16" w:rsidRDefault="00D0079D" w:rsidP="00ED2E20">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540B70B1" w14:textId="73ECD397"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5EF1EAD" w14:textId="0B6A6B21" w:rsidR="00D0079D" w:rsidRPr="00207D16" w:rsidRDefault="00D0079D" w:rsidP="00ED2E20">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5178ADA9" w14:textId="6ADBF256"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w:t>
            </w:r>
          </w:p>
        </w:tc>
        <w:tc>
          <w:tcPr>
            <w:tcW w:w="567" w:type="dxa"/>
            <w:tcBorders>
              <w:top w:val="nil"/>
              <w:left w:val="single" w:sz="4" w:space="0" w:color="auto"/>
              <w:bottom w:val="single" w:sz="4" w:space="0" w:color="auto"/>
              <w:right w:val="single" w:sz="4" w:space="0" w:color="auto"/>
            </w:tcBorders>
          </w:tcPr>
          <w:p w14:paraId="1DAB0BEE" w14:textId="12ECB074"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4.6</w:t>
            </w:r>
          </w:p>
        </w:tc>
        <w:tc>
          <w:tcPr>
            <w:tcW w:w="567" w:type="dxa"/>
            <w:tcBorders>
              <w:top w:val="nil"/>
              <w:left w:val="nil"/>
              <w:bottom w:val="single" w:sz="4" w:space="0" w:color="auto"/>
              <w:right w:val="single" w:sz="4" w:space="0" w:color="auto"/>
            </w:tcBorders>
          </w:tcPr>
          <w:p w14:paraId="45F573A4" w14:textId="1D3A0937"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20</w:t>
            </w:r>
          </w:p>
        </w:tc>
        <w:tc>
          <w:tcPr>
            <w:tcW w:w="567" w:type="dxa"/>
            <w:tcBorders>
              <w:top w:val="nil"/>
              <w:left w:val="single" w:sz="4" w:space="0" w:color="auto"/>
              <w:bottom w:val="single" w:sz="4" w:space="0" w:color="auto"/>
              <w:right w:val="single" w:sz="4" w:space="0" w:color="auto"/>
            </w:tcBorders>
          </w:tcPr>
          <w:p w14:paraId="74622DAC" w14:textId="10318E4B"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23.0</w:t>
            </w:r>
          </w:p>
        </w:tc>
        <w:tc>
          <w:tcPr>
            <w:tcW w:w="567" w:type="dxa"/>
            <w:tcBorders>
              <w:top w:val="nil"/>
              <w:left w:val="nil"/>
              <w:bottom w:val="single" w:sz="4" w:space="0" w:color="auto"/>
              <w:right w:val="single" w:sz="4" w:space="0" w:color="auto"/>
            </w:tcBorders>
          </w:tcPr>
          <w:p w14:paraId="757F0A2E" w14:textId="129E76AF"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25B679BA" w14:textId="2201132E"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8.0</w:t>
            </w:r>
          </w:p>
        </w:tc>
        <w:tc>
          <w:tcPr>
            <w:tcW w:w="425" w:type="dxa"/>
            <w:tcBorders>
              <w:top w:val="nil"/>
              <w:left w:val="nil"/>
              <w:bottom w:val="single" w:sz="4" w:space="0" w:color="auto"/>
              <w:right w:val="single" w:sz="4" w:space="0" w:color="auto"/>
            </w:tcBorders>
          </w:tcPr>
          <w:p w14:paraId="6468A784" w14:textId="32D19667"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1DEF4FB7" w14:textId="3D8CD050"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w:t>
            </w:r>
            <w:r w:rsidR="00822BEA" w:rsidRPr="00207D16">
              <w:rPr>
                <w:rFonts w:ascii="ＭＳ ゴシック" w:eastAsia="ＭＳ ゴシック" w:hAnsi="ＭＳ ゴシック"/>
                <w:sz w:val="18"/>
                <w:szCs w:val="20"/>
              </w:rPr>
              <w:t>5</w:t>
            </w:r>
          </w:p>
        </w:tc>
      </w:tr>
      <w:tr w:rsidR="00D0079D" w:rsidRPr="00300FB1" w14:paraId="7B3493CC" w14:textId="77777777" w:rsidTr="00C45A38">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64ACD0CE" w14:textId="55A6DFA1" w:rsidR="00D0079D" w:rsidRPr="001C0FE1" w:rsidRDefault="00D0079D" w:rsidP="00D0079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島本</w:t>
            </w:r>
            <w:r w:rsidRPr="001C0FE1">
              <w:rPr>
                <w:rFonts w:asciiTheme="majorEastAsia" w:eastAsiaTheme="majorEastAsia" w:hAnsiTheme="majorEastAsia" w:cs="ＭＳ Ｐゴシック" w:hint="eastAsia"/>
                <w:color w:val="000000"/>
                <w:kern w:val="0"/>
                <w:sz w:val="20"/>
                <w:szCs w:val="20"/>
              </w:rPr>
              <w:t>町</w:t>
            </w:r>
          </w:p>
        </w:tc>
        <w:tc>
          <w:tcPr>
            <w:tcW w:w="563" w:type="dxa"/>
            <w:tcBorders>
              <w:top w:val="single" w:sz="4" w:space="0" w:color="auto"/>
              <w:left w:val="nil"/>
              <w:bottom w:val="single" w:sz="12" w:space="0" w:color="auto"/>
              <w:right w:val="single" w:sz="4" w:space="0" w:color="auto"/>
            </w:tcBorders>
          </w:tcPr>
          <w:p w14:paraId="54D368AB" w14:textId="665D57D6"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4D634F4C" w14:textId="2BFCF042"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3.2</w:t>
            </w:r>
          </w:p>
        </w:tc>
        <w:tc>
          <w:tcPr>
            <w:tcW w:w="567" w:type="dxa"/>
            <w:tcBorders>
              <w:top w:val="single" w:sz="4" w:space="0" w:color="auto"/>
              <w:left w:val="single" w:sz="4" w:space="0" w:color="auto"/>
              <w:bottom w:val="single" w:sz="12" w:space="0" w:color="auto"/>
              <w:right w:val="single" w:sz="4" w:space="0" w:color="auto"/>
            </w:tcBorders>
          </w:tcPr>
          <w:p w14:paraId="75E5F504" w14:textId="07CAD9CA"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11F59590" w14:textId="6AB6E137" w:rsidR="00D0079D" w:rsidRPr="00ED2E20" w:rsidRDefault="00D0079D" w:rsidP="00ED2E20">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3.2</w:t>
            </w:r>
          </w:p>
        </w:tc>
        <w:tc>
          <w:tcPr>
            <w:tcW w:w="567" w:type="dxa"/>
            <w:tcBorders>
              <w:top w:val="single" w:sz="4" w:space="0" w:color="auto"/>
              <w:left w:val="single" w:sz="4" w:space="0" w:color="auto"/>
              <w:bottom w:val="single" w:sz="12" w:space="0" w:color="auto"/>
              <w:right w:val="single" w:sz="4" w:space="0" w:color="auto"/>
            </w:tcBorders>
          </w:tcPr>
          <w:p w14:paraId="26C767C4" w14:textId="2374D2B0"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AE48DF0" w14:textId="5F803F7C" w:rsidR="00D0079D" w:rsidRPr="00207D16" w:rsidRDefault="00D0079D" w:rsidP="00207D16">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5777993" w14:textId="0D58A9D7"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37FC216" w14:textId="680707F6" w:rsidR="00D0079D" w:rsidRPr="00207D16" w:rsidRDefault="00822BEA" w:rsidP="00207D16">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77459CFB" w14:textId="1207FC18"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44A444F7" w14:textId="575ED1AD"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3.2</w:t>
            </w:r>
          </w:p>
        </w:tc>
        <w:tc>
          <w:tcPr>
            <w:tcW w:w="567" w:type="dxa"/>
            <w:tcBorders>
              <w:top w:val="nil"/>
              <w:left w:val="nil"/>
              <w:bottom w:val="single" w:sz="12" w:space="0" w:color="auto"/>
              <w:right w:val="single" w:sz="4" w:space="0" w:color="auto"/>
            </w:tcBorders>
          </w:tcPr>
          <w:p w14:paraId="6CF69444" w14:textId="6B9EB316"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w:t>
            </w:r>
          </w:p>
        </w:tc>
        <w:tc>
          <w:tcPr>
            <w:tcW w:w="567" w:type="dxa"/>
            <w:tcBorders>
              <w:top w:val="nil"/>
              <w:left w:val="single" w:sz="4" w:space="0" w:color="auto"/>
              <w:bottom w:val="single" w:sz="12" w:space="0" w:color="auto"/>
              <w:right w:val="single" w:sz="4" w:space="0" w:color="auto"/>
            </w:tcBorders>
          </w:tcPr>
          <w:p w14:paraId="4AA2DB0E" w14:textId="70684E03"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19.5</w:t>
            </w:r>
          </w:p>
        </w:tc>
        <w:tc>
          <w:tcPr>
            <w:tcW w:w="567" w:type="dxa"/>
            <w:tcBorders>
              <w:top w:val="nil"/>
              <w:left w:val="nil"/>
              <w:bottom w:val="single" w:sz="12" w:space="0" w:color="auto"/>
              <w:right w:val="single" w:sz="4" w:space="0" w:color="auto"/>
            </w:tcBorders>
          </w:tcPr>
          <w:p w14:paraId="64BA86B8" w14:textId="0E354317" w:rsidR="00D0079D" w:rsidRPr="00207D16" w:rsidRDefault="00D0079D"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w:t>
            </w:r>
          </w:p>
        </w:tc>
        <w:tc>
          <w:tcPr>
            <w:tcW w:w="567" w:type="dxa"/>
            <w:tcBorders>
              <w:top w:val="single" w:sz="4" w:space="0" w:color="auto"/>
              <w:left w:val="single" w:sz="4" w:space="0" w:color="auto"/>
              <w:bottom w:val="single" w:sz="12" w:space="0" w:color="auto"/>
              <w:right w:val="single" w:sz="4" w:space="0" w:color="auto"/>
            </w:tcBorders>
          </w:tcPr>
          <w:p w14:paraId="62CF2A7E" w14:textId="551B3642"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9.7</w:t>
            </w:r>
          </w:p>
        </w:tc>
        <w:tc>
          <w:tcPr>
            <w:tcW w:w="425" w:type="dxa"/>
            <w:tcBorders>
              <w:top w:val="nil"/>
              <w:left w:val="nil"/>
              <w:bottom w:val="single" w:sz="12" w:space="0" w:color="auto"/>
              <w:right w:val="single" w:sz="4" w:space="0" w:color="auto"/>
            </w:tcBorders>
          </w:tcPr>
          <w:p w14:paraId="409E01F5" w14:textId="2371DEF2" w:rsidR="00D0079D" w:rsidRPr="00207D16" w:rsidRDefault="00D0079D"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08BDFA36" w14:textId="3E6DBB4E" w:rsidR="00D0079D" w:rsidRPr="00207D16" w:rsidRDefault="00D0079D"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3.2</w:t>
            </w:r>
            <w:r w:rsidR="00822BEA" w:rsidRPr="00207D16">
              <w:rPr>
                <w:rFonts w:ascii="ＭＳ ゴシック" w:eastAsia="ＭＳ ゴシック" w:hAnsi="ＭＳ ゴシック"/>
                <w:sz w:val="18"/>
                <w:szCs w:val="20"/>
              </w:rPr>
              <w:t>4</w:t>
            </w:r>
          </w:p>
        </w:tc>
      </w:tr>
      <w:tr w:rsidR="00D0079D" w:rsidRPr="00300FB1" w14:paraId="5E617770" w14:textId="77777777" w:rsidTr="00C45A38">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2B17036E" w14:textId="56CE410D" w:rsidR="00D0079D" w:rsidRPr="001C0FE1" w:rsidRDefault="00D0079D" w:rsidP="00D0079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三島</w:t>
            </w:r>
          </w:p>
        </w:tc>
        <w:tc>
          <w:tcPr>
            <w:tcW w:w="563" w:type="dxa"/>
            <w:tcBorders>
              <w:top w:val="single" w:sz="12" w:space="0" w:color="auto"/>
              <w:left w:val="nil"/>
              <w:bottom w:val="dotted" w:sz="4" w:space="0" w:color="auto"/>
              <w:right w:val="single" w:sz="4" w:space="0" w:color="auto"/>
            </w:tcBorders>
          </w:tcPr>
          <w:p w14:paraId="2CEB526D" w14:textId="08534BF2" w:rsidR="00D0079D" w:rsidRPr="00207D16" w:rsidRDefault="00822BEA"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5AC5F3AA" w14:textId="120E019A" w:rsidR="00D0079D" w:rsidRPr="00ED2E20" w:rsidRDefault="00822BEA" w:rsidP="00ED2E20">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7721B950" w14:textId="0A76665F"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 xml:space="preserve">62 </w:t>
            </w:r>
          </w:p>
        </w:tc>
        <w:tc>
          <w:tcPr>
            <w:tcW w:w="567" w:type="dxa"/>
            <w:tcBorders>
              <w:top w:val="single" w:sz="12" w:space="0" w:color="auto"/>
              <w:left w:val="single" w:sz="4" w:space="0" w:color="auto"/>
              <w:bottom w:val="dotted" w:sz="4" w:space="0" w:color="auto"/>
              <w:right w:val="single" w:sz="4" w:space="0" w:color="auto"/>
            </w:tcBorders>
          </w:tcPr>
          <w:p w14:paraId="63CF3C3A" w14:textId="460F7C6F" w:rsidR="00D0079D" w:rsidRPr="00ED2E20" w:rsidRDefault="00ED2E20" w:rsidP="00ED2E20">
            <w:pPr>
              <w:jc w:val="right"/>
              <w:rPr>
                <w:rFonts w:ascii="ＭＳ ゴシック" w:eastAsia="ＭＳ ゴシック" w:hAnsi="ＭＳ ゴシック"/>
                <w:sz w:val="20"/>
                <w:szCs w:val="20"/>
              </w:rPr>
            </w:pPr>
            <w:r w:rsidRPr="00ED2E20">
              <w:rPr>
                <w:rFonts w:ascii="ＭＳ ゴシック" w:eastAsia="ＭＳ ゴシック" w:hAnsi="ＭＳ ゴシック" w:hint="eastAsia"/>
                <w:sz w:val="20"/>
                <w:szCs w:val="20"/>
              </w:rPr>
              <w:t>8.2</w:t>
            </w:r>
          </w:p>
        </w:tc>
        <w:tc>
          <w:tcPr>
            <w:tcW w:w="567" w:type="dxa"/>
            <w:tcBorders>
              <w:top w:val="single" w:sz="12" w:space="0" w:color="auto"/>
              <w:left w:val="single" w:sz="4" w:space="0" w:color="auto"/>
              <w:bottom w:val="dotted" w:sz="4" w:space="0" w:color="auto"/>
              <w:right w:val="single" w:sz="4" w:space="0" w:color="auto"/>
            </w:tcBorders>
          </w:tcPr>
          <w:p w14:paraId="788672C3" w14:textId="6DE256BA"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18</w:t>
            </w:r>
          </w:p>
        </w:tc>
        <w:tc>
          <w:tcPr>
            <w:tcW w:w="567" w:type="dxa"/>
            <w:tcBorders>
              <w:top w:val="single" w:sz="12" w:space="0" w:color="auto"/>
              <w:left w:val="single" w:sz="4" w:space="0" w:color="auto"/>
              <w:bottom w:val="dotted" w:sz="4" w:space="0" w:color="auto"/>
              <w:right w:val="single" w:sz="4" w:space="0" w:color="auto"/>
            </w:tcBorders>
          </w:tcPr>
          <w:p w14:paraId="58ED9BFF" w14:textId="1AD4C594" w:rsidR="00D0079D" w:rsidRPr="00207D16" w:rsidRDefault="00ED2E20" w:rsidP="00ED2E2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D0079D" w:rsidRPr="00207D16">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p>
        </w:tc>
        <w:tc>
          <w:tcPr>
            <w:tcW w:w="567" w:type="dxa"/>
            <w:tcBorders>
              <w:top w:val="single" w:sz="12" w:space="0" w:color="auto"/>
              <w:left w:val="single" w:sz="4" w:space="0" w:color="auto"/>
              <w:bottom w:val="dotted" w:sz="4" w:space="0" w:color="auto"/>
              <w:right w:val="single" w:sz="4" w:space="0" w:color="auto"/>
            </w:tcBorders>
          </w:tcPr>
          <w:p w14:paraId="20467B2D" w14:textId="1F25FCBB" w:rsidR="00D0079D" w:rsidRPr="00207D16" w:rsidRDefault="00D0079D" w:rsidP="00822BEA">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4AF03BB9" w14:textId="6E074E19" w:rsidR="00D0079D" w:rsidRPr="00207D16" w:rsidRDefault="00ED2E20" w:rsidP="00D0079D">
            <w:pPr>
              <w:jc w:val="righ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5.2</w:t>
            </w:r>
          </w:p>
        </w:tc>
        <w:tc>
          <w:tcPr>
            <w:tcW w:w="567" w:type="dxa"/>
            <w:tcBorders>
              <w:top w:val="single" w:sz="12" w:space="0" w:color="auto"/>
              <w:left w:val="single" w:sz="4" w:space="0" w:color="auto"/>
              <w:bottom w:val="dotted" w:sz="4" w:space="0" w:color="auto"/>
              <w:right w:val="single" w:sz="4" w:space="0" w:color="auto"/>
            </w:tcBorders>
          </w:tcPr>
          <w:p w14:paraId="7D3001E5" w14:textId="0404D6A4" w:rsidR="00D0079D" w:rsidRPr="00207D16" w:rsidRDefault="00822BEA"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43</w:t>
            </w:r>
          </w:p>
        </w:tc>
        <w:tc>
          <w:tcPr>
            <w:tcW w:w="567" w:type="dxa"/>
            <w:tcBorders>
              <w:top w:val="single" w:sz="12" w:space="0" w:color="auto"/>
              <w:left w:val="single" w:sz="4" w:space="0" w:color="auto"/>
              <w:bottom w:val="dotted" w:sz="4" w:space="0" w:color="auto"/>
              <w:right w:val="single" w:sz="4" w:space="0" w:color="auto"/>
            </w:tcBorders>
          </w:tcPr>
          <w:p w14:paraId="35C5984A" w14:textId="22994B18" w:rsidR="00D0079D" w:rsidRPr="00207D16" w:rsidRDefault="00822BEA" w:rsidP="00822BEA">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r w:rsidR="00D0079D" w:rsidRPr="00207D16">
              <w:rPr>
                <w:rFonts w:ascii="ＭＳ ゴシック" w:eastAsia="ＭＳ ゴシック" w:hAnsi="ＭＳ ゴシック"/>
                <w:sz w:val="20"/>
                <w:szCs w:val="20"/>
              </w:rPr>
              <w:t>.</w:t>
            </w:r>
            <w:r w:rsidRPr="00207D16">
              <w:rPr>
                <w:rFonts w:ascii="ＭＳ ゴシック" w:eastAsia="ＭＳ ゴシック" w:hAnsi="ＭＳ ゴシック"/>
                <w:sz w:val="20"/>
                <w:szCs w:val="20"/>
              </w:rPr>
              <w:t>7</w:t>
            </w:r>
          </w:p>
        </w:tc>
        <w:tc>
          <w:tcPr>
            <w:tcW w:w="567" w:type="dxa"/>
            <w:tcBorders>
              <w:top w:val="single" w:sz="12" w:space="0" w:color="auto"/>
              <w:left w:val="nil"/>
              <w:bottom w:val="dotted" w:sz="4" w:space="0" w:color="auto"/>
              <w:right w:val="single" w:sz="4" w:space="0" w:color="auto"/>
            </w:tcBorders>
          </w:tcPr>
          <w:p w14:paraId="78703083" w14:textId="48171258" w:rsidR="00D0079D" w:rsidRPr="00207D16" w:rsidRDefault="00822BEA"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181</w:t>
            </w:r>
          </w:p>
        </w:tc>
        <w:tc>
          <w:tcPr>
            <w:tcW w:w="567" w:type="dxa"/>
            <w:tcBorders>
              <w:top w:val="single" w:sz="12" w:space="0" w:color="auto"/>
              <w:left w:val="single" w:sz="4" w:space="0" w:color="auto"/>
              <w:bottom w:val="dotted" w:sz="4" w:space="0" w:color="auto"/>
              <w:right w:val="single" w:sz="4" w:space="0" w:color="auto"/>
            </w:tcBorders>
          </w:tcPr>
          <w:p w14:paraId="0302056F" w14:textId="5F95CEDE" w:rsidR="00D0079D" w:rsidRPr="00207D16" w:rsidRDefault="00822BEA" w:rsidP="00822BEA">
            <w:pPr>
              <w:jc w:val="right"/>
              <w:rPr>
                <w:rFonts w:ascii="ＭＳ ゴシック" w:eastAsia="ＭＳ ゴシック" w:hAnsi="ＭＳ ゴシック"/>
                <w:sz w:val="18"/>
                <w:szCs w:val="20"/>
              </w:rPr>
            </w:pPr>
            <w:r w:rsidRPr="00207D16">
              <w:rPr>
                <w:rFonts w:ascii="ＭＳ ゴシック" w:eastAsia="ＭＳ ゴシック" w:hAnsi="ＭＳ ゴシック" w:hint="eastAsia"/>
                <w:sz w:val="18"/>
                <w:szCs w:val="20"/>
              </w:rPr>
              <w:t>2</w:t>
            </w:r>
            <w:r w:rsidRPr="00207D16">
              <w:rPr>
                <w:rFonts w:ascii="ＭＳ ゴシック" w:eastAsia="ＭＳ ゴシック" w:hAnsi="ＭＳ ゴシック"/>
                <w:sz w:val="18"/>
                <w:szCs w:val="20"/>
              </w:rPr>
              <w:t>3.9</w:t>
            </w:r>
          </w:p>
        </w:tc>
        <w:tc>
          <w:tcPr>
            <w:tcW w:w="567" w:type="dxa"/>
            <w:tcBorders>
              <w:top w:val="single" w:sz="12" w:space="0" w:color="auto"/>
              <w:left w:val="nil"/>
              <w:bottom w:val="dotted" w:sz="4" w:space="0" w:color="auto"/>
              <w:right w:val="single" w:sz="4" w:space="0" w:color="auto"/>
            </w:tcBorders>
          </w:tcPr>
          <w:p w14:paraId="7F971FE7" w14:textId="0BFED426" w:rsidR="00D0079D" w:rsidRPr="00207D16" w:rsidRDefault="00822BEA" w:rsidP="00D0079D">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108</w:t>
            </w:r>
          </w:p>
        </w:tc>
        <w:tc>
          <w:tcPr>
            <w:tcW w:w="567" w:type="dxa"/>
            <w:tcBorders>
              <w:top w:val="single" w:sz="12" w:space="0" w:color="auto"/>
              <w:left w:val="single" w:sz="4" w:space="0" w:color="auto"/>
              <w:bottom w:val="dotted" w:sz="4" w:space="0" w:color="auto"/>
              <w:right w:val="single" w:sz="4" w:space="0" w:color="auto"/>
            </w:tcBorders>
          </w:tcPr>
          <w:p w14:paraId="63AFE40B" w14:textId="6508580C" w:rsidR="00D0079D" w:rsidRPr="00207D16" w:rsidRDefault="00822BEA"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14.3</w:t>
            </w:r>
          </w:p>
        </w:tc>
        <w:tc>
          <w:tcPr>
            <w:tcW w:w="425" w:type="dxa"/>
            <w:tcBorders>
              <w:top w:val="single" w:sz="12" w:space="0" w:color="auto"/>
              <w:left w:val="nil"/>
              <w:bottom w:val="dotted" w:sz="4" w:space="0" w:color="auto"/>
              <w:right w:val="single" w:sz="4" w:space="0" w:color="auto"/>
            </w:tcBorders>
          </w:tcPr>
          <w:p w14:paraId="6DCC65F7" w14:textId="645F5998" w:rsidR="00D0079D" w:rsidRPr="00207D16" w:rsidRDefault="00822BEA" w:rsidP="00ED2E20">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5570AB1E" w14:textId="0A40D7AA" w:rsidR="00D0079D" w:rsidRPr="00207D16" w:rsidRDefault="00822BEA" w:rsidP="00ED2E20">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5.68</w:t>
            </w:r>
          </w:p>
        </w:tc>
      </w:tr>
      <w:tr w:rsidR="00731A9E" w:rsidRPr="00300FB1" w14:paraId="0E563CC7" w14:textId="77777777" w:rsidTr="00027829">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5C2FDFD9" w14:textId="77777777" w:rsidR="00731A9E" w:rsidRPr="001C0FE1" w:rsidRDefault="00731A9E" w:rsidP="00731A9E">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33AB71B5" w14:textId="342CADFB" w:rsidR="00731A9E" w:rsidRPr="00731A9E" w:rsidRDefault="00731A9E" w:rsidP="00731A9E">
            <w:pPr>
              <w:jc w:val="right"/>
              <w:rPr>
                <w:rFonts w:ascii="ＭＳ ゴシック" w:eastAsia="ＭＳ ゴシック" w:hAnsi="ＭＳ ゴシック"/>
                <w:color w:val="000000"/>
                <w:sz w:val="20"/>
                <w:szCs w:val="20"/>
              </w:rPr>
            </w:pPr>
            <w:r w:rsidRPr="00731A9E">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5335F97B" w14:textId="311B4D07" w:rsidR="00731A9E" w:rsidRPr="00731A9E" w:rsidRDefault="00731A9E" w:rsidP="00731A9E">
            <w:pPr>
              <w:jc w:val="right"/>
              <w:rPr>
                <w:rFonts w:ascii="ＭＳ ゴシック" w:eastAsia="ＭＳ ゴシック" w:hAnsi="ＭＳ ゴシック"/>
                <w:color w:val="000000"/>
                <w:sz w:val="20"/>
                <w:szCs w:val="20"/>
              </w:rPr>
            </w:pPr>
            <w:r w:rsidRPr="00731A9E">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58B0BD85" w14:textId="69232427" w:rsidR="00731A9E" w:rsidRPr="00207D16" w:rsidRDefault="00731A9E" w:rsidP="00731A9E">
            <w:pPr>
              <w:jc w:val="right"/>
              <w:rPr>
                <w:rFonts w:ascii="ＭＳ ゴシック" w:eastAsia="ＭＳ ゴシック" w:hAnsi="ＭＳ ゴシック"/>
                <w:color w:val="000000"/>
                <w:sz w:val="14"/>
                <w:szCs w:val="20"/>
              </w:rPr>
            </w:pPr>
            <w:r w:rsidRPr="00207D16">
              <w:rPr>
                <w:rFonts w:ascii="ＭＳ ゴシック" w:eastAsia="ＭＳ ゴシック" w:hAnsi="ＭＳ ゴシック"/>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0F638F5B" w14:textId="3C6489D5" w:rsidR="00731A9E" w:rsidRPr="00207D16" w:rsidRDefault="00731A9E" w:rsidP="00731A9E">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7825ADA8" w14:textId="78087A7B" w:rsidR="00731A9E" w:rsidRPr="00207D16" w:rsidRDefault="00731A9E" w:rsidP="00731A9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5883F9A5" w14:textId="784FB32C" w:rsidR="00731A9E" w:rsidRPr="00207D16" w:rsidRDefault="00731A9E" w:rsidP="00731A9E">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797F4915" w14:textId="24998DCE" w:rsidR="00731A9E" w:rsidRPr="00207D16" w:rsidRDefault="00731A9E" w:rsidP="00731A9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23239F38" w14:textId="31E1E430" w:rsidR="00731A9E" w:rsidRPr="00207D16" w:rsidRDefault="00731A9E" w:rsidP="00731A9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289FF319" w14:textId="7F66CD05" w:rsidR="00731A9E" w:rsidRPr="00731A9E" w:rsidRDefault="00731A9E" w:rsidP="00731A9E">
            <w:pPr>
              <w:jc w:val="right"/>
              <w:rPr>
                <w:rFonts w:ascii="ＭＳ ゴシック" w:eastAsia="ＭＳ ゴシック" w:hAnsi="ＭＳ ゴシック"/>
                <w:color w:val="000000"/>
                <w:sz w:val="20"/>
                <w:szCs w:val="20"/>
              </w:rPr>
            </w:pPr>
            <w:r w:rsidRPr="00731A9E">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1B3DD210" w14:textId="25D443F6" w:rsidR="00731A9E" w:rsidRPr="00731A9E" w:rsidRDefault="00731A9E" w:rsidP="00731A9E">
            <w:pPr>
              <w:jc w:val="right"/>
              <w:rPr>
                <w:rFonts w:ascii="ＭＳ ゴシック" w:eastAsia="ＭＳ ゴシック" w:hAnsi="ＭＳ ゴシック"/>
                <w:color w:val="000000"/>
                <w:sz w:val="18"/>
                <w:szCs w:val="20"/>
              </w:rPr>
            </w:pPr>
            <w:r w:rsidRPr="00731A9E">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2DB06A55" w14:textId="5B3FF3AE" w:rsidR="00731A9E" w:rsidRPr="00731A9E" w:rsidRDefault="00731A9E" w:rsidP="00731A9E">
            <w:pPr>
              <w:jc w:val="right"/>
              <w:rPr>
                <w:rFonts w:ascii="ＭＳ ゴシック" w:eastAsia="ＭＳ ゴシック" w:hAnsi="ＭＳ ゴシック"/>
                <w:color w:val="000000"/>
                <w:sz w:val="14"/>
                <w:szCs w:val="20"/>
              </w:rPr>
            </w:pPr>
            <w:r w:rsidRPr="00731A9E">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63EC1365" w14:textId="3F7446B5" w:rsidR="00731A9E" w:rsidRPr="00731A9E" w:rsidRDefault="00731A9E" w:rsidP="00731A9E">
            <w:pPr>
              <w:jc w:val="right"/>
              <w:rPr>
                <w:rFonts w:ascii="ＭＳ ゴシック" w:eastAsia="ＭＳ ゴシック" w:hAnsi="ＭＳ ゴシック"/>
                <w:color w:val="000000"/>
                <w:sz w:val="18"/>
                <w:szCs w:val="20"/>
              </w:rPr>
            </w:pPr>
            <w:r w:rsidRPr="00731A9E">
              <w:rPr>
                <w:rFonts w:asciiTheme="majorEastAsia" w:eastAsiaTheme="majorEastAsia" w:hAnsiTheme="majorEastAsia"/>
                <w:color w:val="000000" w:themeColor="text1"/>
                <w:sz w:val="18"/>
                <w:szCs w:val="18"/>
              </w:rPr>
              <w:t>26.1</w:t>
            </w:r>
          </w:p>
        </w:tc>
        <w:tc>
          <w:tcPr>
            <w:tcW w:w="567" w:type="dxa"/>
            <w:tcBorders>
              <w:top w:val="dotted" w:sz="4" w:space="0" w:color="auto"/>
              <w:left w:val="nil"/>
              <w:bottom w:val="single" w:sz="4" w:space="0" w:color="auto"/>
              <w:right w:val="single" w:sz="4" w:space="0" w:color="auto"/>
            </w:tcBorders>
          </w:tcPr>
          <w:p w14:paraId="72B105B2" w14:textId="60076F93" w:rsidR="00731A9E" w:rsidRPr="00207D16" w:rsidRDefault="00731A9E" w:rsidP="00731A9E">
            <w:pPr>
              <w:jc w:val="right"/>
              <w:rPr>
                <w:rFonts w:ascii="ＭＳ ゴシック" w:eastAsia="ＭＳ ゴシック" w:hAnsi="ＭＳ ゴシック"/>
                <w:color w:val="000000"/>
                <w:sz w:val="14"/>
                <w:szCs w:val="20"/>
              </w:rPr>
            </w:pPr>
            <w:r w:rsidRPr="00207D16">
              <w:rPr>
                <w:rFonts w:ascii="ＭＳ ゴシック" w:eastAsia="ＭＳ ゴシック" w:hAnsi="ＭＳ ゴシック"/>
                <w:sz w:val="14"/>
                <w:szCs w:val="20"/>
              </w:rPr>
              <w:t>1,916</w:t>
            </w:r>
          </w:p>
        </w:tc>
        <w:tc>
          <w:tcPr>
            <w:tcW w:w="567" w:type="dxa"/>
            <w:tcBorders>
              <w:top w:val="dotted" w:sz="4" w:space="0" w:color="auto"/>
              <w:left w:val="single" w:sz="4" w:space="0" w:color="auto"/>
              <w:bottom w:val="single" w:sz="4" w:space="0" w:color="auto"/>
              <w:right w:val="single" w:sz="4" w:space="0" w:color="auto"/>
            </w:tcBorders>
          </w:tcPr>
          <w:p w14:paraId="0C346F1C" w14:textId="7F8A1656" w:rsidR="00731A9E" w:rsidRPr="00207D16" w:rsidRDefault="00731A9E" w:rsidP="00731A9E">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21.8</w:t>
            </w:r>
          </w:p>
        </w:tc>
        <w:tc>
          <w:tcPr>
            <w:tcW w:w="425" w:type="dxa"/>
            <w:tcBorders>
              <w:top w:val="dotted" w:sz="4" w:space="0" w:color="auto"/>
              <w:left w:val="nil"/>
              <w:bottom w:val="single" w:sz="4" w:space="0" w:color="auto"/>
              <w:right w:val="single" w:sz="4" w:space="0" w:color="auto"/>
            </w:tcBorders>
          </w:tcPr>
          <w:p w14:paraId="529738F2" w14:textId="6F87CD70" w:rsidR="00731A9E" w:rsidRPr="00207D16" w:rsidRDefault="00731A9E" w:rsidP="00731A9E">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0E708976" w14:textId="29737D48" w:rsidR="00731A9E" w:rsidRPr="00207D16" w:rsidRDefault="00731A9E" w:rsidP="00731A9E">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0.83</w:t>
            </w:r>
          </w:p>
        </w:tc>
      </w:tr>
    </w:tbl>
    <w:p w14:paraId="5F7E5A2B" w14:textId="6F92148E" w:rsidR="00754C34" w:rsidRDefault="00C45A38" w:rsidP="00C71F5C">
      <w:pPr>
        <w:spacing w:line="240" w:lineRule="exact"/>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67968" behindDoc="0" locked="0" layoutInCell="1" allowOverlap="1" wp14:anchorId="30ECACDA" wp14:editId="275A9AA3">
                <wp:simplePos x="0" y="0"/>
                <wp:positionH relativeFrom="margin">
                  <wp:posOffset>1139190</wp:posOffset>
                </wp:positionH>
                <wp:positionV relativeFrom="paragraph">
                  <wp:posOffset>2884170</wp:posOffset>
                </wp:positionV>
                <wp:extent cx="5076825" cy="600075"/>
                <wp:effectExtent l="0" t="0" r="0" b="0"/>
                <wp:wrapNone/>
                <wp:docPr id="49" name="テキスト ボックス 49"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50768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D7AED" w14:textId="77777777" w:rsidR="00F70A18" w:rsidRDefault="002D09EC" w:rsidP="00027829">
                            <w:pPr>
                              <w:snapToGrid w:val="0"/>
                              <w:spacing w:line="220" w:lineRule="exact"/>
                              <w:ind w:left="283" w:hangingChars="177" w:hanging="283"/>
                              <w:rPr>
                                <w:rFonts w:asciiTheme="majorEastAsia" w:eastAsiaTheme="majorEastAsia" w:hAnsiTheme="majorEastAsia"/>
                                <w:sz w:val="16"/>
                                <w:szCs w:val="16"/>
                              </w:rPr>
                            </w:pPr>
                            <w:r w:rsidRPr="00AD1794">
                              <w:rPr>
                                <w:rFonts w:asciiTheme="majorEastAsia" w:eastAsiaTheme="majorEastAsia" w:hAnsiTheme="majorEastAsia" w:hint="eastAsia"/>
                                <w:sz w:val="16"/>
                                <w:szCs w:val="16"/>
                              </w:rPr>
                              <w:t>※</w:t>
                            </w:r>
                            <w:r w:rsidR="00F70A18" w:rsidRPr="000C27F5">
                              <w:rPr>
                                <w:rFonts w:asciiTheme="majorEastAsia" w:eastAsiaTheme="majorEastAsia" w:hAnsiTheme="majorEastAsia" w:hint="eastAsia"/>
                                <w:color w:val="000000" w:themeColor="text1"/>
                                <w:sz w:val="16"/>
                                <w:szCs w:val="16"/>
                              </w:rPr>
                              <w:t>「訪問診療を実施している診療所」及び</w:t>
                            </w:r>
                            <w:r w:rsidR="00132F5C">
                              <w:rPr>
                                <w:rFonts w:asciiTheme="majorEastAsia" w:eastAsiaTheme="majorEastAsia" w:hAnsiTheme="majorEastAsia"/>
                                <w:sz w:val="16"/>
                                <w:szCs w:val="16"/>
                              </w:rPr>
                              <w:t>「訪問診療を実施している歯科</w:t>
                            </w:r>
                            <w:r w:rsidR="00132F5C">
                              <w:rPr>
                                <w:rFonts w:asciiTheme="majorEastAsia" w:eastAsiaTheme="majorEastAsia" w:hAnsiTheme="majorEastAsia" w:hint="eastAsia"/>
                                <w:sz w:val="16"/>
                                <w:szCs w:val="16"/>
                              </w:rPr>
                              <w:t>診療所</w:t>
                            </w:r>
                            <w:r w:rsidR="00132F5C">
                              <w:rPr>
                                <w:rFonts w:asciiTheme="majorEastAsia" w:eastAsiaTheme="majorEastAsia" w:hAnsiTheme="majorEastAsia"/>
                                <w:sz w:val="16"/>
                                <w:szCs w:val="16"/>
                              </w:rPr>
                              <w:t>」</w:t>
                            </w:r>
                            <w:r w:rsidR="00132F5C">
                              <w:rPr>
                                <w:rFonts w:asciiTheme="majorEastAsia" w:eastAsiaTheme="majorEastAsia" w:hAnsiTheme="majorEastAsia" w:hint="eastAsia"/>
                                <w:sz w:val="16"/>
                                <w:szCs w:val="16"/>
                              </w:rPr>
                              <w:t>は令和２年</w:t>
                            </w:r>
                            <w:r w:rsidRPr="00AD1794">
                              <w:rPr>
                                <w:rFonts w:asciiTheme="majorEastAsia" w:eastAsiaTheme="majorEastAsia" w:hAnsiTheme="majorEastAsia" w:hint="eastAsia"/>
                                <w:sz w:val="16"/>
                                <w:szCs w:val="16"/>
                              </w:rPr>
                              <w:t>現在、</w:t>
                            </w:r>
                          </w:p>
                          <w:p w14:paraId="3F478F99" w14:textId="04348E23" w:rsidR="002D09EC" w:rsidRPr="00AD1794" w:rsidRDefault="002D09EC" w:rsidP="00F70A18">
                            <w:pPr>
                              <w:snapToGrid w:val="0"/>
                              <w:spacing w:line="220" w:lineRule="exact"/>
                              <w:ind w:leftChars="100" w:left="333" w:hangingChars="77" w:hanging="123"/>
                              <w:rPr>
                                <w:rFonts w:asciiTheme="majorEastAsia" w:eastAsiaTheme="majorEastAsia" w:hAnsiTheme="majorEastAsia"/>
                                <w:sz w:val="16"/>
                                <w:szCs w:val="16"/>
                              </w:rPr>
                            </w:pPr>
                            <w:r w:rsidRPr="00AD1794">
                              <w:rPr>
                                <w:rFonts w:asciiTheme="majorEastAsia" w:eastAsiaTheme="majorEastAsia" w:hAnsiTheme="majorEastAsia" w:hint="eastAsia"/>
                                <w:sz w:val="16"/>
                                <w:szCs w:val="16"/>
                              </w:rPr>
                              <w:t>その他については令和５年４月現在の状況</w:t>
                            </w:r>
                          </w:p>
                          <w:p w14:paraId="375CC8A9" w14:textId="77777777" w:rsidR="002D09EC" w:rsidRPr="00AD1794" w:rsidRDefault="002D09EC" w:rsidP="002D09EC">
                            <w:pPr>
                              <w:snapToGrid w:val="0"/>
                              <w:spacing w:line="220" w:lineRule="exact"/>
                              <w:ind w:left="400" w:hangingChars="250" w:hanging="400"/>
                              <w:rPr>
                                <w:rFonts w:asciiTheme="majorEastAsia" w:eastAsiaTheme="majorEastAsia" w:hAnsiTheme="majorEastAsia"/>
                                <w:sz w:val="16"/>
                                <w:szCs w:val="16"/>
                              </w:rPr>
                            </w:pPr>
                            <w:r w:rsidRPr="00AD1794">
                              <w:rPr>
                                <w:rFonts w:asciiTheme="majorEastAsia" w:eastAsiaTheme="majorEastAsia" w:hAnsiTheme="majorEastAsia" w:hint="eastAsia"/>
                                <w:sz w:val="16"/>
                                <w:szCs w:val="16"/>
                              </w:rPr>
                              <w:t>※「人口10万人対」算出に用いた人口は、大阪府総務部「大阪府の推計人口（令和４年10月１日現在）」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CACDA" id="テキスト ボックス 49" o:spid="_x0000_s1032"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89.7pt;margin-top:227.1pt;width:399.75pt;height:47.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" filled="f" stroked="f" strokeweight=".5pt">
                <v:textbox>
                  <w:txbxContent>
                    <w:p w14:paraId="6F3D7AED" w14:textId="77777777" w:rsidR="00F70A18" w:rsidRDefault="002D09EC" w:rsidP="00027829">
                      <w:pPr>
                        <w:snapToGrid w:val="0"/>
                        <w:spacing w:line="220" w:lineRule="exact"/>
                        <w:ind w:left="283" w:hangingChars="177" w:hanging="283"/>
                        <w:rPr>
                          <w:rFonts w:asciiTheme="majorEastAsia" w:eastAsiaTheme="majorEastAsia" w:hAnsiTheme="majorEastAsia"/>
                          <w:sz w:val="16"/>
                          <w:szCs w:val="16"/>
                        </w:rPr>
                      </w:pPr>
                      <w:r w:rsidRPr="00AD1794">
                        <w:rPr>
                          <w:rFonts w:asciiTheme="majorEastAsia" w:eastAsiaTheme="majorEastAsia" w:hAnsiTheme="majorEastAsia" w:hint="eastAsia"/>
                          <w:sz w:val="16"/>
                          <w:szCs w:val="16"/>
                        </w:rPr>
                        <w:t>※</w:t>
                      </w:r>
                      <w:r w:rsidR="00F70A18" w:rsidRPr="000C27F5">
                        <w:rPr>
                          <w:rFonts w:asciiTheme="majorEastAsia" w:eastAsiaTheme="majorEastAsia" w:hAnsiTheme="majorEastAsia" w:hint="eastAsia"/>
                          <w:color w:val="000000" w:themeColor="text1"/>
                          <w:sz w:val="16"/>
                          <w:szCs w:val="16"/>
                        </w:rPr>
                        <w:t>「訪問診療を実施している診療所」及び</w:t>
                      </w:r>
                      <w:r w:rsidR="00132F5C">
                        <w:rPr>
                          <w:rFonts w:asciiTheme="majorEastAsia" w:eastAsiaTheme="majorEastAsia" w:hAnsiTheme="majorEastAsia"/>
                          <w:sz w:val="16"/>
                          <w:szCs w:val="16"/>
                        </w:rPr>
                        <w:t>「訪問診療を実施している歯科</w:t>
                      </w:r>
                      <w:r w:rsidR="00132F5C">
                        <w:rPr>
                          <w:rFonts w:asciiTheme="majorEastAsia" w:eastAsiaTheme="majorEastAsia" w:hAnsiTheme="majorEastAsia" w:hint="eastAsia"/>
                          <w:sz w:val="16"/>
                          <w:szCs w:val="16"/>
                        </w:rPr>
                        <w:t>診療所</w:t>
                      </w:r>
                      <w:r w:rsidR="00132F5C">
                        <w:rPr>
                          <w:rFonts w:asciiTheme="majorEastAsia" w:eastAsiaTheme="majorEastAsia" w:hAnsiTheme="majorEastAsia"/>
                          <w:sz w:val="16"/>
                          <w:szCs w:val="16"/>
                        </w:rPr>
                        <w:t>」</w:t>
                      </w:r>
                      <w:r w:rsidR="00132F5C">
                        <w:rPr>
                          <w:rFonts w:asciiTheme="majorEastAsia" w:eastAsiaTheme="majorEastAsia" w:hAnsiTheme="majorEastAsia" w:hint="eastAsia"/>
                          <w:sz w:val="16"/>
                          <w:szCs w:val="16"/>
                        </w:rPr>
                        <w:t>は令和２年</w:t>
                      </w:r>
                      <w:r w:rsidRPr="00AD1794">
                        <w:rPr>
                          <w:rFonts w:asciiTheme="majorEastAsia" w:eastAsiaTheme="majorEastAsia" w:hAnsiTheme="majorEastAsia" w:hint="eastAsia"/>
                          <w:sz w:val="16"/>
                          <w:szCs w:val="16"/>
                        </w:rPr>
                        <w:t>現在、</w:t>
                      </w:r>
                    </w:p>
                    <w:p w14:paraId="3F478F99" w14:textId="04348E23" w:rsidR="002D09EC" w:rsidRPr="00AD1794" w:rsidRDefault="002D09EC" w:rsidP="00F70A18">
                      <w:pPr>
                        <w:snapToGrid w:val="0"/>
                        <w:spacing w:line="220" w:lineRule="exact"/>
                        <w:ind w:leftChars="100" w:left="333" w:hangingChars="77" w:hanging="123"/>
                        <w:rPr>
                          <w:rFonts w:asciiTheme="majorEastAsia" w:eastAsiaTheme="majorEastAsia" w:hAnsiTheme="majorEastAsia"/>
                          <w:sz w:val="16"/>
                          <w:szCs w:val="16"/>
                        </w:rPr>
                      </w:pPr>
                      <w:r w:rsidRPr="00AD1794">
                        <w:rPr>
                          <w:rFonts w:asciiTheme="majorEastAsia" w:eastAsiaTheme="majorEastAsia" w:hAnsiTheme="majorEastAsia" w:hint="eastAsia"/>
                          <w:sz w:val="16"/>
                          <w:szCs w:val="16"/>
                        </w:rPr>
                        <w:t>その他については令和５年４月現在の状況</w:t>
                      </w:r>
                    </w:p>
                    <w:p w14:paraId="375CC8A9" w14:textId="77777777" w:rsidR="002D09EC" w:rsidRPr="00AD1794" w:rsidRDefault="002D09EC" w:rsidP="002D09EC">
                      <w:pPr>
                        <w:snapToGrid w:val="0"/>
                        <w:spacing w:line="220" w:lineRule="exact"/>
                        <w:ind w:left="400" w:hangingChars="250" w:hanging="400"/>
                        <w:rPr>
                          <w:rFonts w:asciiTheme="majorEastAsia" w:eastAsiaTheme="majorEastAsia" w:hAnsiTheme="majorEastAsia"/>
                          <w:sz w:val="16"/>
                          <w:szCs w:val="16"/>
                        </w:rPr>
                      </w:pPr>
                      <w:r w:rsidRPr="00AD1794">
                        <w:rPr>
                          <w:rFonts w:asciiTheme="majorEastAsia" w:eastAsiaTheme="majorEastAsia" w:hAnsiTheme="majorEastAsia" w:hint="eastAsia"/>
                          <w:sz w:val="16"/>
                          <w:szCs w:val="16"/>
                        </w:rPr>
                        <w:t>※「人口10万人対」算出に用いた人口は、大阪府総務部「大阪府の推計人口（令和４年10月１日現在）」</w:t>
                      </w:r>
                    </w:p>
                  </w:txbxContent>
                </v:textbox>
                <w10:wrap anchorx="margin"/>
              </v:shape>
            </w:pict>
          </mc:Fallback>
        </mc:AlternateContent>
      </w:r>
    </w:p>
    <w:p w14:paraId="44464527" w14:textId="0A0410B4" w:rsidR="00C45A38" w:rsidRDefault="00C45A38" w:rsidP="00C71F5C">
      <w:pPr>
        <w:spacing w:line="240" w:lineRule="exact"/>
        <w:rPr>
          <w:rFonts w:ascii="HG丸ｺﾞｼｯｸM-PRO" w:eastAsia="HG丸ｺﾞｼｯｸM-PRO" w:hAnsi="HG丸ｺﾞｼｯｸM-PRO"/>
          <w:sz w:val="22"/>
          <w:szCs w:val="22"/>
        </w:rPr>
      </w:pPr>
    </w:p>
    <w:p w14:paraId="24DBF9F7" w14:textId="77777777" w:rsidR="00F560BC" w:rsidRDefault="00F560BC" w:rsidP="00C71F5C">
      <w:pPr>
        <w:spacing w:line="240" w:lineRule="exact"/>
        <w:rPr>
          <w:rFonts w:ascii="HG丸ｺﾞｼｯｸM-PRO" w:eastAsia="HG丸ｺﾞｼｯｸM-PRO" w:hAnsi="HG丸ｺﾞｼｯｸM-PRO"/>
          <w:sz w:val="22"/>
          <w:szCs w:val="22"/>
        </w:rPr>
      </w:pPr>
    </w:p>
    <w:p w14:paraId="7EC51D4C" w14:textId="77777777" w:rsidR="00F560BC" w:rsidRDefault="00F560BC" w:rsidP="00C71F5C">
      <w:pPr>
        <w:spacing w:line="240" w:lineRule="exact"/>
        <w:rPr>
          <w:rFonts w:ascii="HG丸ｺﾞｼｯｸM-PRO" w:eastAsia="HG丸ｺﾞｼｯｸM-PRO" w:hAnsi="HG丸ｺﾞｼｯｸM-PRO"/>
          <w:sz w:val="22"/>
          <w:szCs w:val="22"/>
        </w:rPr>
      </w:pPr>
    </w:p>
    <w:p w14:paraId="443CF56E" w14:textId="77777777" w:rsidR="00F560BC" w:rsidRDefault="00F560BC" w:rsidP="00C71F5C">
      <w:pPr>
        <w:spacing w:line="240" w:lineRule="exact"/>
        <w:rPr>
          <w:rFonts w:ascii="HG丸ｺﾞｼｯｸM-PRO" w:eastAsia="HG丸ｺﾞｼｯｸM-PRO" w:hAnsi="HG丸ｺﾞｼｯｸM-PRO"/>
          <w:sz w:val="22"/>
          <w:szCs w:val="22"/>
        </w:rPr>
      </w:pPr>
    </w:p>
    <w:p w14:paraId="2EE40B82" w14:textId="77777777" w:rsidR="00F560BC" w:rsidRDefault="00F560BC" w:rsidP="00C71F5C">
      <w:pPr>
        <w:spacing w:line="240" w:lineRule="exact"/>
        <w:rPr>
          <w:rFonts w:ascii="HG丸ｺﾞｼｯｸM-PRO" w:eastAsia="HG丸ｺﾞｼｯｸM-PRO" w:hAnsi="HG丸ｺﾞｼｯｸM-PRO"/>
          <w:sz w:val="22"/>
          <w:szCs w:val="22"/>
        </w:rPr>
      </w:pPr>
    </w:p>
    <w:p w14:paraId="2355F056" w14:textId="77777777" w:rsidR="00F560BC" w:rsidRDefault="00F560BC" w:rsidP="00C71F5C">
      <w:pPr>
        <w:spacing w:line="240" w:lineRule="exact"/>
        <w:rPr>
          <w:rFonts w:ascii="HG丸ｺﾞｼｯｸM-PRO" w:eastAsia="HG丸ｺﾞｼｯｸM-PRO" w:hAnsi="HG丸ｺﾞｼｯｸM-PRO"/>
          <w:sz w:val="22"/>
          <w:szCs w:val="22"/>
        </w:rPr>
      </w:pPr>
    </w:p>
    <w:p w14:paraId="0083D0F8" w14:textId="77777777" w:rsidR="00F560BC" w:rsidRDefault="00F560BC" w:rsidP="00C71F5C">
      <w:pPr>
        <w:spacing w:line="240" w:lineRule="exact"/>
        <w:rPr>
          <w:rFonts w:ascii="HG丸ｺﾞｼｯｸM-PRO" w:eastAsia="HG丸ｺﾞｼｯｸM-PRO" w:hAnsi="HG丸ｺﾞｼｯｸM-PRO"/>
          <w:sz w:val="22"/>
          <w:szCs w:val="22"/>
        </w:rPr>
      </w:pPr>
    </w:p>
    <w:p w14:paraId="7EE850C0" w14:textId="77777777" w:rsidR="00D059FB" w:rsidRDefault="00D059FB" w:rsidP="00C71F5C">
      <w:pPr>
        <w:spacing w:line="240" w:lineRule="exact"/>
        <w:rPr>
          <w:rFonts w:ascii="HG丸ｺﾞｼｯｸM-PRO" w:eastAsia="HG丸ｺﾞｼｯｸM-PRO" w:hAnsi="HG丸ｺﾞｼｯｸM-PRO"/>
          <w:color w:val="000000" w:themeColor="text1"/>
          <w:sz w:val="22"/>
          <w:szCs w:val="22"/>
        </w:rPr>
      </w:pPr>
    </w:p>
    <w:p w14:paraId="4AE67900" w14:textId="61BB42EE" w:rsidR="00C45A38" w:rsidRPr="00264A02" w:rsidRDefault="009F7288" w:rsidP="00C85A7C">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lastRenderedPageBreak/>
        <w:t>○</w:t>
      </w:r>
      <w:r w:rsidR="00790F1A" w:rsidRPr="00264A02">
        <w:rPr>
          <w:rFonts w:ascii="HG丸ｺﾞｼｯｸM-PRO" w:eastAsia="HG丸ｺﾞｼｯｸM-PRO" w:hAnsi="HG丸ｺﾞｼｯｸM-PRO" w:hint="eastAsia"/>
          <w:sz w:val="22"/>
          <w:szCs w:val="22"/>
        </w:rPr>
        <w:t>大阪府が令和</w:t>
      </w:r>
      <w:r w:rsidR="00790F1A" w:rsidRPr="00264A02">
        <w:rPr>
          <w:rFonts w:ascii="HG丸ｺﾞｼｯｸM-PRO" w:eastAsia="HG丸ｺﾞｼｯｸM-PRO" w:hAnsi="HG丸ｺﾞｼｯｸM-PRO"/>
          <w:sz w:val="22"/>
          <w:szCs w:val="22"/>
        </w:rPr>
        <w:t>4年度に実施した調査</w:t>
      </w:r>
      <w:r w:rsidR="00C85A7C" w:rsidRPr="00264A02">
        <w:rPr>
          <w:rFonts w:ascii="HG丸ｺﾞｼｯｸM-PRO" w:eastAsia="HG丸ｺﾞｼｯｸM-PRO" w:hAnsi="HG丸ｺﾞｼｯｸM-PRO" w:hint="eastAsia"/>
          <w:sz w:val="22"/>
          <w:szCs w:val="22"/>
        </w:rPr>
        <w:t>において</w:t>
      </w:r>
      <w:r w:rsidR="00790F1A" w:rsidRPr="00264A02">
        <w:rPr>
          <w:rFonts w:ascii="HG丸ｺﾞｼｯｸM-PRO" w:eastAsia="HG丸ｺﾞｼｯｸM-PRO" w:hAnsi="HG丸ｺﾞｼｯｸM-PRO" w:hint="eastAsia"/>
          <w:sz w:val="22"/>
          <w:szCs w:val="22"/>
        </w:rPr>
        <w:t>、</w:t>
      </w:r>
      <w:r w:rsidR="00612CB1" w:rsidRPr="00264A02">
        <w:rPr>
          <w:rFonts w:ascii="HG丸ｺﾞｼｯｸM-PRO" w:eastAsia="HG丸ｺﾞｼｯｸM-PRO" w:hAnsi="HG丸ｺﾞｼｯｸM-PRO" w:hint="eastAsia"/>
          <w:sz w:val="22"/>
          <w:szCs w:val="22"/>
        </w:rPr>
        <w:t>訪問診療を実施する</w:t>
      </w:r>
      <w:r w:rsidR="00790F1A" w:rsidRPr="00264A02">
        <w:rPr>
          <w:rFonts w:ascii="HG丸ｺﾞｼｯｸM-PRO" w:eastAsia="HG丸ｺﾞｼｯｸM-PRO" w:hAnsi="HG丸ｺﾞｼｯｸM-PRO" w:hint="eastAsia"/>
          <w:sz w:val="22"/>
          <w:szCs w:val="22"/>
        </w:rPr>
        <w:t>約</w:t>
      </w:r>
      <w:r w:rsidR="00790F1A" w:rsidRPr="00264A02">
        <w:rPr>
          <w:rFonts w:ascii="HG丸ｺﾞｼｯｸM-PRO" w:eastAsia="HG丸ｺﾞｼｯｸM-PRO" w:hAnsi="HG丸ｺﾞｼｯｸM-PRO"/>
          <w:sz w:val="22"/>
          <w:szCs w:val="22"/>
        </w:rPr>
        <w:t>3割の</w:t>
      </w:r>
      <w:r w:rsidR="00612CB1" w:rsidRPr="00264A02">
        <w:rPr>
          <w:rFonts w:ascii="HG丸ｺﾞｼｯｸM-PRO" w:eastAsia="HG丸ｺﾞｼｯｸM-PRO" w:hAnsi="HG丸ｺﾞｼｯｸM-PRO" w:hint="eastAsia"/>
          <w:sz w:val="22"/>
          <w:szCs w:val="22"/>
        </w:rPr>
        <w:t>診療所が、</w:t>
      </w:r>
      <w:r w:rsidR="00790F1A" w:rsidRPr="00264A02">
        <w:rPr>
          <w:rFonts w:ascii="HG丸ｺﾞｼｯｸM-PRO" w:eastAsia="HG丸ｺﾞｼｯｸM-PRO" w:hAnsi="HG丸ｺﾞｼｯｸM-PRO" w:hint="eastAsia"/>
          <w:sz w:val="22"/>
          <w:szCs w:val="22"/>
        </w:rPr>
        <w:t>今後の在宅医療を「</w:t>
      </w:r>
      <w:r w:rsidR="00612CB1" w:rsidRPr="00264A02">
        <w:rPr>
          <w:rFonts w:ascii="HG丸ｺﾞｼｯｸM-PRO" w:eastAsia="HG丸ｺﾞｼｯｸM-PRO" w:hAnsi="HG丸ｺﾞｼｯｸM-PRO" w:hint="eastAsia"/>
          <w:sz w:val="22"/>
          <w:szCs w:val="22"/>
        </w:rPr>
        <w:t>減らしたい、やめたい</w:t>
      </w:r>
      <w:r w:rsidR="00790F1A" w:rsidRPr="00264A02">
        <w:rPr>
          <w:rFonts w:ascii="HG丸ｺﾞｼｯｸM-PRO" w:eastAsia="HG丸ｺﾞｼｯｸM-PRO" w:hAnsi="HG丸ｺﾞｼｯｸM-PRO" w:hint="eastAsia"/>
          <w:sz w:val="22"/>
          <w:szCs w:val="22"/>
        </w:rPr>
        <w:t>」</w:t>
      </w:r>
      <w:r w:rsidR="00612CB1" w:rsidRPr="00264A02">
        <w:rPr>
          <w:rFonts w:ascii="HG丸ｺﾞｼｯｸM-PRO" w:eastAsia="HG丸ｺﾞｼｯｸM-PRO" w:hAnsi="HG丸ｺﾞｼｯｸM-PRO" w:hint="eastAsia"/>
          <w:sz w:val="22"/>
          <w:szCs w:val="22"/>
        </w:rPr>
        <w:t>と</w:t>
      </w:r>
      <w:r w:rsidR="00D51574" w:rsidRPr="00264A02">
        <w:rPr>
          <w:rFonts w:ascii="HG丸ｺﾞｼｯｸM-PRO" w:eastAsia="HG丸ｺﾞｼｯｸM-PRO" w:hAnsi="HG丸ｺﾞｼｯｸM-PRO" w:hint="eastAsia"/>
          <w:sz w:val="22"/>
          <w:szCs w:val="22"/>
        </w:rPr>
        <w:t>の</w:t>
      </w:r>
      <w:r w:rsidR="00790F1A" w:rsidRPr="00264A02">
        <w:rPr>
          <w:rFonts w:ascii="HG丸ｺﾞｼｯｸM-PRO" w:eastAsia="HG丸ｺﾞｼｯｸM-PRO" w:hAnsi="HG丸ｺﾞｼｯｸM-PRO" w:hint="eastAsia"/>
          <w:sz w:val="22"/>
          <w:szCs w:val="22"/>
        </w:rPr>
        <w:t>意向を示しており</w:t>
      </w:r>
      <w:r w:rsidR="00062080">
        <w:rPr>
          <w:rFonts w:ascii="HG丸ｺﾞｼｯｸM-PRO" w:eastAsia="HG丸ｺﾞｼｯｸM-PRO" w:hAnsi="HG丸ｺﾞｼｯｸM-PRO" w:hint="eastAsia"/>
          <w:sz w:val="22"/>
          <w:szCs w:val="22"/>
        </w:rPr>
        <w:t>、その割合は府平均より高くなっています。また</w:t>
      </w:r>
      <w:r w:rsidR="00612CB1" w:rsidRPr="00264A02">
        <w:rPr>
          <w:rFonts w:ascii="HG丸ｺﾞｼｯｸM-PRO" w:eastAsia="HG丸ｺﾞｼｯｸM-PRO" w:hAnsi="HG丸ｺﾞｼｯｸM-PRO" w:hint="eastAsia"/>
          <w:sz w:val="22"/>
          <w:szCs w:val="22"/>
        </w:rPr>
        <w:t>、</w:t>
      </w:r>
      <w:r w:rsidR="00D51574" w:rsidRPr="00264A02">
        <w:rPr>
          <w:rFonts w:ascii="HG丸ｺﾞｼｯｸM-PRO" w:eastAsia="HG丸ｺﾞｼｯｸM-PRO" w:hAnsi="HG丸ｺﾞｼｯｸM-PRO" w:hint="eastAsia"/>
          <w:sz w:val="22"/>
          <w:szCs w:val="22"/>
        </w:rPr>
        <w:t>その</w:t>
      </w:r>
      <w:r w:rsidR="00612CB1" w:rsidRPr="00264A02">
        <w:rPr>
          <w:rFonts w:ascii="HG丸ｺﾞｼｯｸM-PRO" w:eastAsia="HG丸ｺﾞｼｯｸM-PRO" w:hAnsi="HG丸ｺﾞｼｯｸM-PRO" w:hint="eastAsia"/>
          <w:sz w:val="22"/>
          <w:szCs w:val="22"/>
        </w:rPr>
        <w:t>理由</w:t>
      </w:r>
      <w:r w:rsidR="00D51574" w:rsidRPr="00264A0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w:t>
      </w:r>
      <w:r w:rsidR="00D51574" w:rsidRPr="00264A02">
        <w:rPr>
          <w:rFonts w:ascii="HG丸ｺﾞｼｯｸM-PRO" w:eastAsia="HG丸ｺﾞｼｯｸM-PRO" w:hAnsi="HG丸ｺﾞｼｯｸM-PRO" w:hint="eastAsia"/>
          <w:sz w:val="22"/>
          <w:szCs w:val="22"/>
        </w:rPr>
        <w:t>「</w:t>
      </w:r>
      <w:r w:rsidR="00612CB1" w:rsidRPr="00264A02">
        <w:rPr>
          <w:rFonts w:ascii="HG丸ｺﾞｼｯｸM-PRO" w:eastAsia="HG丸ｺﾞｼｯｸM-PRO" w:hAnsi="HG丸ｺﾞｼｯｸM-PRO" w:hint="eastAsia"/>
          <w:sz w:val="22"/>
          <w:szCs w:val="22"/>
        </w:rPr>
        <w:t>年齢的に継続は無理だと感じている</w:t>
      </w:r>
      <w:r w:rsidR="00D51574" w:rsidRPr="00264A02">
        <w:rPr>
          <w:rFonts w:ascii="HG丸ｺﾞｼｯｸM-PRO" w:eastAsia="HG丸ｺﾞｼｯｸM-PRO" w:hAnsi="HG丸ｺﾞｼｯｸM-PRO" w:hint="eastAsia"/>
          <w:sz w:val="22"/>
          <w:szCs w:val="22"/>
        </w:rPr>
        <w:t>」</w:t>
      </w:r>
      <w:r w:rsidR="00C85A7C" w:rsidRPr="00264A02">
        <w:rPr>
          <w:rFonts w:ascii="HG丸ｺﾞｼｯｸM-PRO" w:eastAsia="HG丸ｺﾞｼｯｸM-PRO" w:hAnsi="HG丸ｺﾞｼｯｸM-PRO" w:hint="eastAsia"/>
          <w:sz w:val="22"/>
          <w:szCs w:val="22"/>
        </w:rPr>
        <w:t>、</w:t>
      </w:r>
      <w:r w:rsidR="00D51574" w:rsidRPr="00264A02">
        <w:rPr>
          <w:rFonts w:ascii="HG丸ｺﾞｼｯｸM-PRO" w:eastAsia="HG丸ｺﾞｼｯｸM-PRO" w:hAnsi="HG丸ｺﾞｼｯｸM-PRO" w:hint="eastAsia"/>
          <w:sz w:val="22"/>
          <w:szCs w:val="22"/>
        </w:rPr>
        <w:t>「体力・気力に不安がある」</w:t>
      </w:r>
      <w:r w:rsidR="00612CB1" w:rsidRPr="00264A02">
        <w:rPr>
          <w:rFonts w:ascii="HG丸ｺﾞｼｯｸM-PRO" w:eastAsia="HG丸ｺﾞｼｯｸM-PRO" w:hAnsi="HG丸ｺﾞｼｯｸM-PRO" w:hint="eastAsia"/>
          <w:sz w:val="22"/>
          <w:szCs w:val="22"/>
        </w:rPr>
        <w:t>と</w:t>
      </w:r>
      <w:r w:rsidR="00DB0552" w:rsidRPr="00264A02">
        <w:rPr>
          <w:rFonts w:ascii="HG丸ｺﾞｼｯｸM-PRO" w:eastAsia="HG丸ｺﾞｼｯｸM-PRO" w:hAnsi="HG丸ｺﾞｼｯｸM-PRO" w:hint="eastAsia"/>
          <w:sz w:val="22"/>
          <w:szCs w:val="22"/>
        </w:rPr>
        <w:t>いう</w:t>
      </w:r>
      <w:r w:rsidR="00612CB1" w:rsidRPr="00264A02">
        <w:rPr>
          <w:rFonts w:ascii="HG丸ｺﾞｼｯｸM-PRO" w:eastAsia="HG丸ｺﾞｼｯｸM-PRO" w:hAnsi="HG丸ｺﾞｼｯｸM-PRO" w:hint="eastAsia"/>
          <w:sz w:val="22"/>
          <w:szCs w:val="22"/>
        </w:rPr>
        <w:t>意見が多</w:t>
      </w:r>
      <w:r w:rsidR="00D51574" w:rsidRPr="00264A02">
        <w:rPr>
          <w:rFonts w:ascii="HG丸ｺﾞｼｯｸM-PRO" w:eastAsia="HG丸ｺﾞｼｯｸM-PRO" w:hAnsi="HG丸ｺﾞｼｯｸM-PRO" w:hint="eastAsia"/>
          <w:sz w:val="22"/>
          <w:szCs w:val="22"/>
        </w:rPr>
        <w:t>い状況で</w:t>
      </w:r>
      <w:r w:rsidR="00C85A7C" w:rsidRPr="00264A02">
        <w:rPr>
          <w:rFonts w:ascii="HG丸ｺﾞｼｯｸM-PRO" w:eastAsia="HG丸ｺﾞｼｯｸM-PRO" w:hAnsi="HG丸ｺﾞｼｯｸM-PRO" w:hint="eastAsia"/>
          <w:sz w:val="22"/>
          <w:szCs w:val="22"/>
        </w:rPr>
        <w:t>す</w:t>
      </w:r>
      <w:r w:rsidR="00612CB1" w:rsidRPr="00264A02">
        <w:rPr>
          <w:rFonts w:ascii="HG丸ｺﾞｼｯｸM-PRO" w:eastAsia="HG丸ｺﾞｼｯｸM-PRO" w:hAnsi="HG丸ｺﾞｼｯｸM-PRO" w:hint="eastAsia"/>
          <w:sz w:val="22"/>
          <w:szCs w:val="22"/>
        </w:rPr>
        <w:t>。</w:t>
      </w:r>
    </w:p>
    <w:p w14:paraId="7E01D4E7" w14:textId="0F4C6A5B" w:rsidR="00C85A7C" w:rsidRPr="00062080" w:rsidRDefault="00C85A7C" w:rsidP="00264A02">
      <w:pPr>
        <w:ind w:leftChars="200" w:left="640" w:hangingChars="100" w:hanging="220"/>
        <w:rPr>
          <w:rFonts w:ascii="HG丸ｺﾞｼｯｸM-PRO" w:eastAsia="HG丸ｺﾞｼｯｸM-PRO" w:hAnsi="HG丸ｺﾞｼｯｸM-PRO"/>
          <w:color w:val="000000" w:themeColor="text1"/>
          <w:sz w:val="22"/>
          <w:szCs w:val="22"/>
        </w:rPr>
      </w:pPr>
    </w:p>
    <w:p w14:paraId="7533C4B5" w14:textId="63051991" w:rsidR="00B94143" w:rsidRDefault="00B94143" w:rsidP="00C71F5C">
      <w:pPr>
        <w:spacing w:line="240" w:lineRule="exac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91008" behindDoc="0" locked="0" layoutInCell="1" allowOverlap="1" wp14:anchorId="6D28FEEA" wp14:editId="456838BC">
                <wp:simplePos x="0" y="0"/>
                <wp:positionH relativeFrom="column">
                  <wp:posOffset>32386</wp:posOffset>
                </wp:positionH>
                <wp:positionV relativeFrom="paragraph">
                  <wp:posOffset>9525</wp:posOffset>
                </wp:positionV>
                <wp:extent cx="2895600" cy="352425"/>
                <wp:effectExtent l="0" t="0" r="0" b="0"/>
                <wp:wrapNone/>
                <wp:docPr id="3" name="テキスト ボックス 3" title="図表9-1-18　主な在宅医療資源の状況"/>
                <wp:cNvGraphicFramePr/>
                <a:graphic xmlns:a="http://schemas.openxmlformats.org/drawingml/2006/main">
                  <a:graphicData uri="http://schemas.microsoft.com/office/word/2010/wordprocessingShape">
                    <wps:wsp>
                      <wps:cNvSpPr txBox="1"/>
                      <wps:spPr>
                        <a:xfrm>
                          <a:off x="0" y="0"/>
                          <a:ext cx="28956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EF4B0" w14:textId="578A3BF9" w:rsidR="00B94143" w:rsidRPr="007B2BE9" w:rsidRDefault="00B94143" w:rsidP="00F560B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Pr="00FE40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B94143">
                              <w:rPr>
                                <w:rFonts w:ascii="ＭＳ Ｐゴシック" w:eastAsia="ＭＳ Ｐゴシック" w:hAnsi="ＭＳ Ｐゴシック" w:hint="eastAsia"/>
                                <w:sz w:val="20"/>
                                <w:szCs w:val="20"/>
                              </w:rPr>
                              <w:t>今後の在宅医療に対する意向とその</w:t>
                            </w:r>
                            <w:r>
                              <w:rPr>
                                <w:rFonts w:ascii="ＭＳ Ｐゴシック" w:eastAsia="ＭＳ Ｐゴシック" w:hAnsi="ＭＳ Ｐゴシック" w:hint="eastAsia"/>
                                <w:sz w:val="20"/>
                                <w:szCs w:val="20"/>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28FEEA" id="テキスト ボックス 3" o:spid="_x0000_s1033" type="#_x0000_t202" alt="タイトル: 図表9-1-18　主な在宅医療資源の状況" style="position:absolute;left:0;text-align:left;margin-left:2.55pt;margin-top:.75pt;width:228pt;height:27.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" filled="f" stroked="f" strokeweight=".5pt">
                <v:textbox style="mso-fit-shape-to-text:t">
                  <w:txbxContent>
                    <w:p w14:paraId="1EAEF4B0" w14:textId="578A3BF9" w:rsidR="00B94143" w:rsidRPr="007B2BE9" w:rsidRDefault="00B94143" w:rsidP="00F560B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Pr="00FE40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B94143">
                        <w:rPr>
                          <w:rFonts w:ascii="ＭＳ Ｐゴシック" w:eastAsia="ＭＳ Ｐゴシック" w:hAnsi="ＭＳ Ｐゴシック" w:hint="eastAsia"/>
                          <w:sz w:val="20"/>
                          <w:szCs w:val="20"/>
                        </w:rPr>
                        <w:t>今後の在宅医療に対する意向とその</w:t>
                      </w:r>
                      <w:r>
                        <w:rPr>
                          <w:rFonts w:ascii="ＭＳ Ｐゴシック" w:eastAsia="ＭＳ Ｐゴシック" w:hAnsi="ＭＳ Ｐゴシック" w:hint="eastAsia"/>
                          <w:sz w:val="20"/>
                          <w:szCs w:val="20"/>
                        </w:rPr>
                        <w:t>理由</w:t>
                      </w:r>
                    </w:p>
                  </w:txbxContent>
                </v:textbox>
              </v:shape>
            </w:pict>
          </mc:Fallback>
        </mc:AlternateContent>
      </w:r>
    </w:p>
    <w:p w14:paraId="65EB98DB" w14:textId="0C7F022F" w:rsidR="00B94143" w:rsidRDefault="00062080" w:rsidP="00C71F5C">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698176" behindDoc="1" locked="0" layoutInCell="1" allowOverlap="1" wp14:anchorId="2520F0D0" wp14:editId="0B103018">
            <wp:simplePos x="0" y="0"/>
            <wp:positionH relativeFrom="margin">
              <wp:posOffset>213360</wp:posOffset>
            </wp:positionH>
            <wp:positionV relativeFrom="paragraph">
              <wp:posOffset>104775</wp:posOffset>
            </wp:positionV>
            <wp:extent cx="5200650" cy="215854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163" cy="21637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D108FE" w14:textId="524DC4AD" w:rsidR="00B94143" w:rsidRDefault="00B94143" w:rsidP="00C71F5C">
      <w:pPr>
        <w:spacing w:line="240" w:lineRule="exact"/>
        <w:rPr>
          <w:rFonts w:ascii="HG丸ｺﾞｼｯｸM-PRO" w:eastAsia="HG丸ｺﾞｼｯｸM-PRO" w:hAnsi="HG丸ｺﾞｼｯｸM-PRO"/>
          <w:sz w:val="22"/>
          <w:szCs w:val="22"/>
        </w:rPr>
      </w:pPr>
    </w:p>
    <w:p w14:paraId="27710C77" w14:textId="3346F100" w:rsidR="00B94143" w:rsidRDefault="00B94143" w:rsidP="00C71F5C">
      <w:pPr>
        <w:spacing w:line="240" w:lineRule="exact"/>
        <w:rPr>
          <w:rFonts w:ascii="HG丸ｺﾞｼｯｸM-PRO" w:eastAsia="HG丸ｺﾞｼｯｸM-PRO" w:hAnsi="HG丸ｺﾞｼｯｸM-PRO"/>
          <w:sz w:val="22"/>
          <w:szCs w:val="22"/>
        </w:rPr>
      </w:pPr>
    </w:p>
    <w:p w14:paraId="632CB5F6" w14:textId="04EBBA62" w:rsidR="00B94143" w:rsidRDefault="00B94143" w:rsidP="00C71F5C">
      <w:pPr>
        <w:spacing w:line="240" w:lineRule="exact"/>
        <w:rPr>
          <w:rFonts w:ascii="HG丸ｺﾞｼｯｸM-PRO" w:eastAsia="HG丸ｺﾞｼｯｸM-PRO" w:hAnsi="HG丸ｺﾞｼｯｸM-PRO"/>
          <w:sz w:val="22"/>
          <w:szCs w:val="22"/>
        </w:rPr>
      </w:pPr>
    </w:p>
    <w:p w14:paraId="4B48158D" w14:textId="2B680386" w:rsidR="00B94143" w:rsidRDefault="00B94143" w:rsidP="00C71F5C">
      <w:pPr>
        <w:spacing w:line="240" w:lineRule="exact"/>
        <w:rPr>
          <w:rFonts w:ascii="HG丸ｺﾞｼｯｸM-PRO" w:eastAsia="HG丸ｺﾞｼｯｸM-PRO" w:hAnsi="HG丸ｺﾞｼｯｸM-PRO"/>
          <w:sz w:val="22"/>
          <w:szCs w:val="22"/>
        </w:rPr>
      </w:pPr>
    </w:p>
    <w:p w14:paraId="10F1B517" w14:textId="5EFC1791" w:rsidR="00C45A38" w:rsidRDefault="00C45A38" w:rsidP="00C71F5C">
      <w:pPr>
        <w:spacing w:line="240" w:lineRule="exact"/>
        <w:rPr>
          <w:rFonts w:ascii="HG丸ｺﾞｼｯｸM-PRO" w:eastAsia="HG丸ｺﾞｼｯｸM-PRO" w:hAnsi="HG丸ｺﾞｼｯｸM-PRO"/>
          <w:sz w:val="22"/>
          <w:szCs w:val="22"/>
        </w:rPr>
      </w:pPr>
    </w:p>
    <w:p w14:paraId="44B2FC70" w14:textId="5E9DE4A4" w:rsidR="00F560BC" w:rsidRDefault="00F560BC" w:rsidP="00C71F5C">
      <w:pPr>
        <w:spacing w:line="240" w:lineRule="exact"/>
        <w:rPr>
          <w:rFonts w:ascii="HG丸ｺﾞｼｯｸM-PRO" w:eastAsia="HG丸ｺﾞｼｯｸM-PRO" w:hAnsi="HG丸ｺﾞｼｯｸM-PRO"/>
          <w:sz w:val="22"/>
          <w:szCs w:val="22"/>
        </w:rPr>
      </w:pPr>
    </w:p>
    <w:p w14:paraId="75704C99" w14:textId="175D1710" w:rsidR="00F560BC" w:rsidRDefault="00F560BC" w:rsidP="00C71F5C">
      <w:pPr>
        <w:spacing w:line="240" w:lineRule="exact"/>
        <w:rPr>
          <w:rFonts w:ascii="HG丸ｺﾞｼｯｸM-PRO" w:eastAsia="HG丸ｺﾞｼｯｸM-PRO" w:hAnsi="HG丸ｺﾞｼｯｸM-PRO"/>
          <w:sz w:val="22"/>
          <w:szCs w:val="22"/>
        </w:rPr>
      </w:pPr>
    </w:p>
    <w:p w14:paraId="1B7D2EEA" w14:textId="6898787A" w:rsidR="00F560BC" w:rsidRDefault="00F560BC" w:rsidP="00C71F5C">
      <w:pPr>
        <w:spacing w:line="240" w:lineRule="exact"/>
        <w:rPr>
          <w:rFonts w:ascii="HG丸ｺﾞｼｯｸM-PRO" w:eastAsia="HG丸ｺﾞｼｯｸM-PRO" w:hAnsi="HG丸ｺﾞｼｯｸM-PRO"/>
          <w:sz w:val="22"/>
          <w:szCs w:val="22"/>
        </w:rPr>
      </w:pPr>
    </w:p>
    <w:p w14:paraId="6474BCDB" w14:textId="4FE19462" w:rsidR="00F560BC" w:rsidRDefault="00F560BC" w:rsidP="00C71F5C">
      <w:pPr>
        <w:spacing w:line="240" w:lineRule="exact"/>
        <w:rPr>
          <w:rFonts w:ascii="HG丸ｺﾞｼｯｸM-PRO" w:eastAsia="HG丸ｺﾞｼｯｸM-PRO" w:hAnsi="HG丸ｺﾞｼｯｸM-PRO"/>
          <w:sz w:val="22"/>
          <w:szCs w:val="22"/>
        </w:rPr>
      </w:pPr>
    </w:p>
    <w:p w14:paraId="16FB7989" w14:textId="31E8B94C" w:rsidR="00F560BC" w:rsidRDefault="00F560BC" w:rsidP="00C71F5C">
      <w:pPr>
        <w:spacing w:line="240" w:lineRule="exact"/>
        <w:rPr>
          <w:rFonts w:ascii="HG丸ｺﾞｼｯｸM-PRO" w:eastAsia="HG丸ｺﾞｼｯｸM-PRO" w:hAnsi="HG丸ｺﾞｼｯｸM-PRO"/>
          <w:sz w:val="22"/>
          <w:szCs w:val="22"/>
        </w:rPr>
      </w:pPr>
    </w:p>
    <w:p w14:paraId="62F90CCB" w14:textId="54C271EF" w:rsidR="00F560BC" w:rsidRDefault="00F560BC" w:rsidP="00C71F5C">
      <w:pPr>
        <w:spacing w:line="240" w:lineRule="exact"/>
        <w:rPr>
          <w:rFonts w:ascii="HG丸ｺﾞｼｯｸM-PRO" w:eastAsia="HG丸ｺﾞｼｯｸM-PRO" w:hAnsi="HG丸ｺﾞｼｯｸM-PRO"/>
          <w:sz w:val="22"/>
          <w:szCs w:val="22"/>
        </w:rPr>
      </w:pPr>
    </w:p>
    <w:p w14:paraId="1311079F" w14:textId="645ABDB6" w:rsidR="00E31CF2" w:rsidRDefault="00E31CF2" w:rsidP="00C71F5C">
      <w:pPr>
        <w:spacing w:line="240" w:lineRule="exact"/>
        <w:rPr>
          <w:rFonts w:ascii="HG丸ｺﾞｼｯｸM-PRO" w:eastAsia="HG丸ｺﾞｼｯｸM-PRO" w:hAnsi="HG丸ｺﾞｼｯｸM-PRO"/>
          <w:sz w:val="22"/>
          <w:szCs w:val="22"/>
        </w:rPr>
      </w:pPr>
    </w:p>
    <w:p w14:paraId="294A24AD" w14:textId="55DD9824" w:rsidR="00E31CF2" w:rsidRDefault="00E31CF2" w:rsidP="00C71F5C">
      <w:pPr>
        <w:spacing w:line="240" w:lineRule="exact"/>
        <w:rPr>
          <w:rFonts w:ascii="HG丸ｺﾞｼｯｸM-PRO" w:eastAsia="HG丸ｺﾞｼｯｸM-PRO" w:hAnsi="HG丸ｺﾞｼｯｸM-PRO"/>
          <w:sz w:val="22"/>
          <w:szCs w:val="22"/>
        </w:rPr>
      </w:pPr>
    </w:p>
    <w:p w14:paraId="3A240960" w14:textId="1CCFFFE7" w:rsidR="00E31CF2" w:rsidRDefault="00E31CF2" w:rsidP="00C71F5C">
      <w:pPr>
        <w:spacing w:line="240" w:lineRule="exact"/>
        <w:rPr>
          <w:rFonts w:ascii="HG丸ｺﾞｼｯｸM-PRO" w:eastAsia="HG丸ｺﾞｼｯｸM-PRO" w:hAnsi="HG丸ｺﾞｼｯｸM-PRO"/>
          <w:sz w:val="22"/>
          <w:szCs w:val="22"/>
        </w:rPr>
      </w:pPr>
    </w:p>
    <w:p w14:paraId="733085D4" w14:textId="6F328428" w:rsidR="00E31CF2" w:rsidRDefault="00062080" w:rsidP="00C71F5C">
      <w:pPr>
        <w:spacing w:line="240" w:lineRule="exact"/>
        <w:rPr>
          <w:rFonts w:ascii="HG丸ｺﾞｼｯｸM-PRO" w:eastAsia="HG丸ｺﾞｼｯｸM-PRO" w:hAnsi="HG丸ｺﾞｼｯｸM-PRO"/>
          <w:sz w:val="22"/>
          <w:szCs w:val="22"/>
        </w:rPr>
      </w:pPr>
      <w:r w:rsidRPr="00E31CF2">
        <w:rPr>
          <w:noProof/>
        </w:rPr>
        <w:drawing>
          <wp:anchor distT="0" distB="0" distL="114300" distR="114300" simplePos="0" relativeHeight="251697152" behindDoc="1" locked="0" layoutInCell="1" allowOverlap="1" wp14:anchorId="01A05021" wp14:editId="62202127">
            <wp:simplePos x="0" y="0"/>
            <wp:positionH relativeFrom="margin">
              <wp:posOffset>272415</wp:posOffset>
            </wp:positionH>
            <wp:positionV relativeFrom="paragraph">
              <wp:posOffset>79375</wp:posOffset>
            </wp:positionV>
            <wp:extent cx="3219450" cy="1614170"/>
            <wp:effectExtent l="0" t="0" r="0" b="5080"/>
            <wp:wrapTight wrapText="bothSides">
              <wp:wrapPolygon edited="0">
                <wp:start x="0" y="0"/>
                <wp:lineTo x="0" y="19374"/>
                <wp:lineTo x="12525" y="20648"/>
                <wp:lineTo x="12525" y="21413"/>
                <wp:lineTo x="16104" y="21413"/>
                <wp:lineTo x="18533" y="20903"/>
                <wp:lineTo x="18405" y="20648"/>
                <wp:lineTo x="21472" y="19374"/>
                <wp:lineTo x="21472" y="1784"/>
                <wp:lineTo x="15593"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1614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D8AEC" w14:textId="405C8BD7" w:rsidR="00290272" w:rsidRDefault="00290272" w:rsidP="00C71F5C">
      <w:pPr>
        <w:spacing w:line="240" w:lineRule="exact"/>
        <w:rPr>
          <w:rFonts w:ascii="HG丸ｺﾞｼｯｸM-PRO" w:eastAsia="HG丸ｺﾞｼｯｸM-PRO" w:hAnsi="HG丸ｺﾞｼｯｸM-PRO"/>
          <w:sz w:val="22"/>
          <w:szCs w:val="22"/>
        </w:rPr>
      </w:pPr>
    </w:p>
    <w:p w14:paraId="286152A8" w14:textId="0F73F960" w:rsidR="00F560BC" w:rsidRDefault="00F560BC" w:rsidP="00C71F5C">
      <w:pPr>
        <w:spacing w:line="240" w:lineRule="exact"/>
        <w:rPr>
          <w:rFonts w:ascii="HG丸ｺﾞｼｯｸM-PRO" w:eastAsia="HG丸ｺﾞｼｯｸM-PRO" w:hAnsi="HG丸ｺﾞｼｯｸM-PRO"/>
          <w:sz w:val="22"/>
          <w:szCs w:val="22"/>
        </w:rPr>
      </w:pPr>
    </w:p>
    <w:p w14:paraId="0AD21A3A" w14:textId="3944CB88" w:rsidR="00062080" w:rsidRDefault="00062080" w:rsidP="00C71F5C">
      <w:pPr>
        <w:spacing w:line="240" w:lineRule="exact"/>
        <w:rPr>
          <w:rFonts w:ascii="HG丸ｺﾞｼｯｸM-PRO" w:eastAsia="HG丸ｺﾞｼｯｸM-PRO" w:hAnsi="HG丸ｺﾞｼｯｸM-PRO"/>
          <w:sz w:val="22"/>
          <w:szCs w:val="22"/>
        </w:rPr>
      </w:pPr>
    </w:p>
    <w:p w14:paraId="1F40FD8B" w14:textId="1B4B8EDF" w:rsidR="00062080" w:rsidRDefault="00062080" w:rsidP="00C71F5C">
      <w:pPr>
        <w:spacing w:line="240" w:lineRule="exact"/>
        <w:rPr>
          <w:rFonts w:ascii="HG丸ｺﾞｼｯｸM-PRO" w:eastAsia="HG丸ｺﾞｼｯｸM-PRO" w:hAnsi="HG丸ｺﾞｼｯｸM-PRO"/>
          <w:sz w:val="22"/>
          <w:szCs w:val="22"/>
        </w:rPr>
      </w:pPr>
    </w:p>
    <w:p w14:paraId="3CB4BE87" w14:textId="7CFE1FC0" w:rsidR="00062080" w:rsidRDefault="00062080" w:rsidP="00C71F5C">
      <w:pPr>
        <w:spacing w:line="240" w:lineRule="exact"/>
        <w:rPr>
          <w:rFonts w:ascii="HG丸ｺﾞｼｯｸM-PRO" w:eastAsia="HG丸ｺﾞｼｯｸM-PRO" w:hAnsi="HG丸ｺﾞｼｯｸM-PRO"/>
          <w:sz w:val="22"/>
          <w:szCs w:val="22"/>
        </w:rPr>
      </w:pPr>
    </w:p>
    <w:p w14:paraId="3C14F95E" w14:textId="0BAF654A" w:rsidR="00062080" w:rsidRDefault="00062080" w:rsidP="00C71F5C">
      <w:pPr>
        <w:spacing w:line="240" w:lineRule="exact"/>
        <w:rPr>
          <w:rFonts w:ascii="HG丸ｺﾞｼｯｸM-PRO" w:eastAsia="HG丸ｺﾞｼｯｸM-PRO" w:hAnsi="HG丸ｺﾞｼｯｸM-PRO"/>
          <w:sz w:val="22"/>
          <w:szCs w:val="22"/>
        </w:rPr>
      </w:pPr>
    </w:p>
    <w:p w14:paraId="62CD8F10" w14:textId="02F64816" w:rsidR="00062080" w:rsidRDefault="00062080" w:rsidP="00C71F5C">
      <w:pPr>
        <w:spacing w:line="240" w:lineRule="exact"/>
        <w:rPr>
          <w:rFonts w:ascii="HG丸ｺﾞｼｯｸM-PRO" w:eastAsia="HG丸ｺﾞｼｯｸM-PRO" w:hAnsi="HG丸ｺﾞｼｯｸM-PRO"/>
          <w:sz w:val="22"/>
          <w:szCs w:val="22"/>
        </w:rPr>
      </w:pPr>
    </w:p>
    <w:p w14:paraId="3D381D5A" w14:textId="431727CB" w:rsidR="00062080" w:rsidRDefault="00062080" w:rsidP="00C71F5C">
      <w:pPr>
        <w:spacing w:line="240" w:lineRule="exac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93056" behindDoc="0" locked="0" layoutInCell="1" allowOverlap="1" wp14:anchorId="51409E84" wp14:editId="532465C0">
                <wp:simplePos x="0" y="0"/>
                <wp:positionH relativeFrom="margin">
                  <wp:posOffset>3596640</wp:posOffset>
                </wp:positionH>
                <wp:positionV relativeFrom="paragraph">
                  <wp:posOffset>89535</wp:posOffset>
                </wp:positionV>
                <wp:extent cx="2733675" cy="352425"/>
                <wp:effectExtent l="0" t="0" r="0" b="3810"/>
                <wp:wrapNone/>
                <wp:docPr id="4" name="テキスト ボックス 4" title="図表9-1-18　主な在宅医療資源の状況"/>
                <wp:cNvGraphicFramePr/>
                <a:graphic xmlns:a="http://schemas.openxmlformats.org/drawingml/2006/main">
                  <a:graphicData uri="http://schemas.microsoft.com/office/word/2010/wordprocessingShape">
                    <wps:wsp>
                      <wps:cNvSpPr txBox="1"/>
                      <wps:spPr>
                        <a:xfrm>
                          <a:off x="0" y="0"/>
                          <a:ext cx="27336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D75E4" w14:textId="04EE08A4" w:rsidR="00B94143" w:rsidRDefault="00B94143" w:rsidP="00F70A18">
                            <w:pPr>
                              <w:snapToGrid w:val="0"/>
                              <w:spacing w:line="220" w:lineRule="exact"/>
                              <w:ind w:left="283" w:hangingChars="177" w:hanging="283"/>
                              <w:rPr>
                                <w:rFonts w:asciiTheme="majorEastAsia" w:eastAsiaTheme="majorEastAsia" w:hAnsiTheme="majorEastAsia"/>
                                <w:sz w:val="16"/>
                                <w:szCs w:val="16"/>
                              </w:rPr>
                            </w:pPr>
                            <w:r w:rsidRPr="00B94143">
                              <w:rPr>
                                <w:rFonts w:asciiTheme="majorEastAsia" w:eastAsiaTheme="majorEastAsia" w:hAnsiTheme="majorEastAsia" w:hint="eastAsia"/>
                                <w:sz w:val="16"/>
                                <w:szCs w:val="16"/>
                              </w:rPr>
                              <w:t>出典　大阪府「</w:t>
                            </w:r>
                            <w:r w:rsidR="00F560BC">
                              <w:rPr>
                                <w:rFonts w:asciiTheme="majorEastAsia" w:eastAsiaTheme="majorEastAsia" w:hAnsiTheme="majorEastAsia" w:hint="eastAsia"/>
                                <w:sz w:val="16"/>
                                <w:szCs w:val="16"/>
                              </w:rPr>
                              <w:t>令和4年度在宅医療に関する</w:t>
                            </w:r>
                            <w:r w:rsidRPr="00B94143">
                              <w:rPr>
                                <w:rFonts w:asciiTheme="majorEastAsia" w:eastAsiaTheme="majorEastAsia" w:hAnsiTheme="majorEastAsia" w:hint="eastAsia"/>
                                <w:sz w:val="16"/>
                                <w:szCs w:val="16"/>
                              </w:rPr>
                              <w:t>実態調査」</w:t>
                            </w:r>
                          </w:p>
                          <w:p w14:paraId="42519057" w14:textId="408EF0C0" w:rsidR="00062080" w:rsidRDefault="00F560BC" w:rsidP="00F70A18">
                            <w:pPr>
                              <w:snapToGrid w:val="0"/>
                              <w:spacing w:line="220" w:lineRule="exact"/>
                              <w:ind w:left="283" w:hangingChars="177" w:hanging="283"/>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062080">
                              <w:rPr>
                                <w:rFonts w:asciiTheme="majorEastAsia" w:eastAsiaTheme="majorEastAsia" w:hAnsiTheme="majorEastAsia" w:hint="eastAsia"/>
                                <w:sz w:val="16"/>
                                <w:szCs w:val="16"/>
                              </w:rPr>
                              <w:t xml:space="preserve"> 大阪府域　回答8</w:t>
                            </w:r>
                            <w:r w:rsidR="00062080">
                              <w:rPr>
                                <w:rFonts w:asciiTheme="majorEastAsia" w:eastAsiaTheme="majorEastAsia" w:hAnsiTheme="majorEastAsia"/>
                                <w:sz w:val="16"/>
                                <w:szCs w:val="16"/>
                              </w:rPr>
                              <w:t>54</w:t>
                            </w:r>
                            <w:r w:rsidR="00062080">
                              <w:rPr>
                                <w:rFonts w:asciiTheme="majorEastAsia" w:eastAsiaTheme="majorEastAsia" w:hAnsiTheme="majorEastAsia" w:hint="eastAsia"/>
                                <w:sz w:val="16"/>
                                <w:szCs w:val="16"/>
                              </w:rPr>
                              <w:t>診療所内訳</w:t>
                            </w:r>
                          </w:p>
                          <w:p w14:paraId="3ACE2936" w14:textId="6A5E64E5" w:rsidR="00F560BC" w:rsidRPr="00F560BC" w:rsidRDefault="00F560BC" w:rsidP="00062080">
                            <w:pPr>
                              <w:snapToGrid w:val="0"/>
                              <w:spacing w:line="220" w:lineRule="exact"/>
                              <w:ind w:leftChars="100" w:left="210"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三島二次医療圏域　回答78診療所内訳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409E84" id="テキスト ボックス 4" o:spid="_x0000_s1034" type="#_x0000_t202" alt="タイトル: 図表9-1-18　主な在宅医療資源の状況" style="position:absolute;left:0;text-align:left;margin-left:283.2pt;margin-top:7.05pt;width:215.25pt;height:27.7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" filled="f" stroked="f" strokeweight=".5pt">
                <v:textbox style="mso-fit-shape-to-text:t">
                  <w:txbxContent>
                    <w:p w14:paraId="560D75E4" w14:textId="04EE08A4" w:rsidR="00B94143" w:rsidRDefault="00B94143" w:rsidP="00F70A18">
                      <w:pPr>
                        <w:snapToGrid w:val="0"/>
                        <w:spacing w:line="220" w:lineRule="exact"/>
                        <w:ind w:left="283" w:hangingChars="177" w:hanging="283"/>
                        <w:rPr>
                          <w:rFonts w:asciiTheme="majorEastAsia" w:eastAsiaTheme="majorEastAsia" w:hAnsiTheme="majorEastAsia"/>
                          <w:sz w:val="16"/>
                          <w:szCs w:val="16"/>
                        </w:rPr>
                      </w:pPr>
                      <w:r w:rsidRPr="00B94143">
                        <w:rPr>
                          <w:rFonts w:asciiTheme="majorEastAsia" w:eastAsiaTheme="majorEastAsia" w:hAnsiTheme="majorEastAsia" w:hint="eastAsia"/>
                          <w:sz w:val="16"/>
                          <w:szCs w:val="16"/>
                        </w:rPr>
                        <w:t>出典　大阪府「</w:t>
                      </w:r>
                      <w:r w:rsidR="00F560BC">
                        <w:rPr>
                          <w:rFonts w:asciiTheme="majorEastAsia" w:eastAsiaTheme="majorEastAsia" w:hAnsiTheme="majorEastAsia" w:hint="eastAsia"/>
                          <w:sz w:val="16"/>
                          <w:szCs w:val="16"/>
                        </w:rPr>
                        <w:t>令和4年度在宅医療に関する</w:t>
                      </w:r>
                      <w:r w:rsidRPr="00B94143">
                        <w:rPr>
                          <w:rFonts w:asciiTheme="majorEastAsia" w:eastAsiaTheme="majorEastAsia" w:hAnsiTheme="majorEastAsia" w:hint="eastAsia"/>
                          <w:sz w:val="16"/>
                          <w:szCs w:val="16"/>
                        </w:rPr>
                        <w:t>実態調査」</w:t>
                      </w:r>
                    </w:p>
                    <w:p w14:paraId="42519057" w14:textId="408EF0C0" w:rsidR="00062080" w:rsidRDefault="00F560BC" w:rsidP="00F70A18">
                      <w:pPr>
                        <w:snapToGrid w:val="0"/>
                        <w:spacing w:line="220" w:lineRule="exact"/>
                        <w:ind w:left="283" w:hangingChars="177" w:hanging="283"/>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062080">
                        <w:rPr>
                          <w:rFonts w:asciiTheme="majorEastAsia" w:eastAsiaTheme="majorEastAsia" w:hAnsiTheme="majorEastAsia" w:hint="eastAsia"/>
                          <w:sz w:val="16"/>
                          <w:szCs w:val="16"/>
                        </w:rPr>
                        <w:t xml:space="preserve"> 大阪府域　回答8</w:t>
                      </w:r>
                      <w:r w:rsidR="00062080">
                        <w:rPr>
                          <w:rFonts w:asciiTheme="majorEastAsia" w:eastAsiaTheme="majorEastAsia" w:hAnsiTheme="majorEastAsia"/>
                          <w:sz w:val="16"/>
                          <w:szCs w:val="16"/>
                        </w:rPr>
                        <w:t>54</w:t>
                      </w:r>
                      <w:r w:rsidR="00062080">
                        <w:rPr>
                          <w:rFonts w:asciiTheme="majorEastAsia" w:eastAsiaTheme="majorEastAsia" w:hAnsiTheme="majorEastAsia" w:hint="eastAsia"/>
                          <w:sz w:val="16"/>
                          <w:szCs w:val="16"/>
                        </w:rPr>
                        <w:t>診療所内訳</w:t>
                      </w:r>
                    </w:p>
                    <w:p w14:paraId="3ACE2936" w14:textId="6A5E64E5" w:rsidR="00F560BC" w:rsidRPr="00F560BC" w:rsidRDefault="00F560BC" w:rsidP="00062080">
                      <w:pPr>
                        <w:snapToGrid w:val="0"/>
                        <w:spacing w:line="220" w:lineRule="exact"/>
                        <w:ind w:leftChars="100" w:left="210"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三島二次医療圏域　回答78診療所内訳</w:t>
                      </w:r>
                    </w:p>
                  </w:txbxContent>
                </v:textbox>
                <w10:wrap anchorx="margin"/>
              </v:shape>
            </w:pict>
          </mc:Fallback>
        </mc:AlternateContent>
      </w:r>
    </w:p>
    <w:p w14:paraId="7F7561DA" w14:textId="2B467D93" w:rsidR="00062080" w:rsidRDefault="00062080" w:rsidP="00C71F5C">
      <w:pPr>
        <w:spacing w:line="240" w:lineRule="exact"/>
        <w:rPr>
          <w:rFonts w:ascii="HG丸ｺﾞｼｯｸM-PRO" w:eastAsia="HG丸ｺﾞｼｯｸM-PRO" w:hAnsi="HG丸ｺﾞｼｯｸM-PRO"/>
          <w:sz w:val="22"/>
          <w:szCs w:val="22"/>
        </w:rPr>
      </w:pPr>
    </w:p>
    <w:p w14:paraId="5DAD3949" w14:textId="61E902A4" w:rsidR="00062080" w:rsidRDefault="00062080" w:rsidP="00C71F5C">
      <w:pPr>
        <w:spacing w:line="240" w:lineRule="exact"/>
        <w:rPr>
          <w:rFonts w:ascii="HG丸ｺﾞｼｯｸM-PRO" w:eastAsia="HG丸ｺﾞｼｯｸM-PRO" w:hAnsi="HG丸ｺﾞｼｯｸM-PRO"/>
          <w:sz w:val="22"/>
          <w:szCs w:val="22"/>
        </w:rPr>
      </w:pPr>
    </w:p>
    <w:p w14:paraId="72A95464" w14:textId="02C473A3" w:rsidR="00062080" w:rsidRDefault="00062080" w:rsidP="00C71F5C">
      <w:pPr>
        <w:spacing w:line="240" w:lineRule="exact"/>
        <w:rPr>
          <w:rFonts w:ascii="HG丸ｺﾞｼｯｸM-PRO" w:eastAsia="HG丸ｺﾞｼｯｸM-PRO" w:hAnsi="HG丸ｺﾞｼｯｸM-PRO"/>
          <w:sz w:val="22"/>
          <w:szCs w:val="22"/>
        </w:rPr>
      </w:pPr>
    </w:p>
    <w:p w14:paraId="4594F7BA" w14:textId="7EF0674C" w:rsidR="00062080" w:rsidRDefault="00062080" w:rsidP="00C71F5C">
      <w:pPr>
        <w:spacing w:line="240" w:lineRule="exact"/>
        <w:rPr>
          <w:rFonts w:ascii="HG丸ｺﾞｼｯｸM-PRO" w:eastAsia="HG丸ｺﾞｼｯｸM-PRO" w:hAnsi="HG丸ｺﾞｼｯｸM-PRO"/>
          <w:sz w:val="22"/>
          <w:szCs w:val="22"/>
        </w:rPr>
      </w:pPr>
    </w:p>
    <w:p w14:paraId="67B7BF73" w14:textId="77777777" w:rsidR="00062080" w:rsidRDefault="00062080" w:rsidP="00C71F5C">
      <w:pPr>
        <w:spacing w:line="240" w:lineRule="exact"/>
        <w:rPr>
          <w:rFonts w:ascii="HG丸ｺﾞｼｯｸM-PRO" w:eastAsia="HG丸ｺﾞｼｯｸM-PRO" w:hAnsi="HG丸ｺﾞｼｯｸM-PRO"/>
          <w:sz w:val="22"/>
          <w:szCs w:val="22"/>
        </w:rPr>
      </w:pPr>
    </w:p>
    <w:p w14:paraId="5F7E5B05" w14:textId="7DFF7F63"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24B18695" w14:textId="68039886" w:rsidR="008A4672" w:rsidRPr="00264A02" w:rsidRDefault="008A4672" w:rsidP="008A4672">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○患者・家族が希望する医療と介護が提供できるよう、医療と介護の従事者との連携体制の充実を図るとともに「人生会議（ACP）」の普及啓発が必要です。また</w:t>
      </w:r>
      <w:r w:rsidR="009F7288">
        <w:rPr>
          <w:rFonts w:ascii="HG丸ｺﾞｼｯｸM-PRO" w:eastAsia="HG丸ｺﾞｼｯｸM-PRO" w:hAnsi="HG丸ｺﾞｼｯｸM-PRO" w:hint="eastAsia"/>
          <w:sz w:val="22"/>
          <w:szCs w:val="22"/>
        </w:rPr>
        <w:t>、</w:t>
      </w:r>
      <w:r w:rsidRPr="00264A02">
        <w:rPr>
          <w:rFonts w:ascii="HG丸ｺﾞｼｯｸM-PRO" w:eastAsia="HG丸ｺﾞｼｯｸM-PRO" w:hAnsi="HG丸ｺﾞｼｯｸM-PRO" w:hint="eastAsia"/>
          <w:sz w:val="22"/>
          <w:szCs w:val="22"/>
        </w:rPr>
        <w:t>市域を超えた広域連携体制の</w:t>
      </w:r>
      <w:r w:rsidR="009F7288">
        <w:rPr>
          <w:rFonts w:ascii="HG丸ｺﾞｼｯｸM-PRO" w:eastAsia="HG丸ｺﾞｼｯｸM-PRO" w:hAnsi="HG丸ｺﾞｼｯｸM-PRO" w:hint="eastAsia"/>
          <w:sz w:val="22"/>
          <w:szCs w:val="22"/>
        </w:rPr>
        <w:t>さら</w:t>
      </w:r>
      <w:r w:rsidRPr="00264A02">
        <w:rPr>
          <w:rFonts w:ascii="HG丸ｺﾞｼｯｸM-PRO" w:eastAsia="HG丸ｺﾞｼｯｸM-PRO" w:hAnsi="HG丸ｺﾞｼｯｸM-PRO" w:hint="eastAsia"/>
          <w:sz w:val="22"/>
          <w:szCs w:val="22"/>
        </w:rPr>
        <w:t>なる構築</w:t>
      </w:r>
      <w:r w:rsidR="00D51574" w:rsidRPr="00264A02">
        <w:rPr>
          <w:rFonts w:ascii="HG丸ｺﾞｼｯｸM-PRO" w:eastAsia="HG丸ｺﾞｼｯｸM-PRO" w:hAnsi="HG丸ｺﾞｼｯｸM-PRO" w:hint="eastAsia"/>
          <w:sz w:val="22"/>
          <w:szCs w:val="22"/>
        </w:rPr>
        <w:t>に</w:t>
      </w:r>
      <w:r w:rsidRPr="00264A02">
        <w:rPr>
          <w:rFonts w:ascii="HG丸ｺﾞｼｯｸM-PRO" w:eastAsia="HG丸ｺﾞｼｯｸM-PRO" w:hAnsi="HG丸ｺﾞｼｯｸM-PRO" w:hint="eastAsia"/>
          <w:sz w:val="22"/>
          <w:szCs w:val="22"/>
        </w:rPr>
        <w:t>は、市町の取組等に関する情報交換が</w:t>
      </w:r>
      <w:r w:rsidR="00D51574" w:rsidRPr="00264A02">
        <w:rPr>
          <w:rFonts w:ascii="HG丸ｺﾞｼｯｸM-PRO" w:eastAsia="HG丸ｺﾞｼｯｸM-PRO" w:hAnsi="HG丸ｺﾞｼｯｸM-PRO" w:hint="eastAsia"/>
          <w:sz w:val="22"/>
          <w:szCs w:val="22"/>
        </w:rPr>
        <w:t>重要</w:t>
      </w:r>
      <w:r w:rsidRPr="00264A02">
        <w:rPr>
          <w:rFonts w:ascii="HG丸ｺﾞｼｯｸM-PRO" w:eastAsia="HG丸ｺﾞｼｯｸM-PRO" w:hAnsi="HG丸ｺﾞｼｯｸM-PRO" w:hint="eastAsia"/>
          <w:sz w:val="22"/>
          <w:szCs w:val="22"/>
        </w:rPr>
        <w:t>となっています。</w:t>
      </w:r>
    </w:p>
    <w:p w14:paraId="7DDDAD4C" w14:textId="77777777" w:rsidR="008A4672" w:rsidRPr="00731A9E" w:rsidRDefault="008A4672" w:rsidP="00895DF4">
      <w:pPr>
        <w:ind w:firstLineChars="200" w:firstLine="440"/>
        <w:rPr>
          <w:rFonts w:ascii="ＭＳ Ｐゴシック" w:eastAsia="ＭＳ Ｐゴシック" w:hAnsi="ＭＳ Ｐゴシック"/>
          <w:color w:val="000000" w:themeColor="text1"/>
          <w:sz w:val="22"/>
          <w:szCs w:val="22"/>
        </w:rPr>
      </w:pPr>
    </w:p>
    <w:p w14:paraId="06D760D1" w14:textId="24C33B9E" w:rsidR="00895DF4" w:rsidRPr="003A090A" w:rsidRDefault="00895DF4" w:rsidP="00264A02">
      <w:pPr>
        <w:ind w:firstLineChars="100" w:firstLine="220"/>
        <w:rPr>
          <w:rFonts w:ascii="HG丸ｺﾞｼｯｸM-PRO" w:eastAsia="HG丸ｺﾞｼｯｸM-PRO" w:hAnsi="HG丸ｺﾞｼｯｸM-PRO"/>
          <w:sz w:val="22"/>
          <w:szCs w:val="22"/>
        </w:rPr>
      </w:pPr>
      <w:r w:rsidRPr="003A090A">
        <w:rPr>
          <w:rFonts w:ascii="HG丸ｺﾞｼｯｸM-PRO" w:eastAsia="HG丸ｺﾞｼｯｸM-PRO" w:hAnsi="HG丸ｺﾞｼｯｸM-PRO" w:hint="eastAsia"/>
          <w:sz w:val="22"/>
          <w:szCs w:val="22"/>
        </w:rPr>
        <w:t>【高槻市】</w:t>
      </w:r>
    </w:p>
    <w:p w14:paraId="0FA9D72B" w14:textId="1DFB9B13" w:rsidR="00895DF4" w:rsidRPr="00264A02" w:rsidRDefault="00895DF4" w:rsidP="00264A02">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w:t>
      </w:r>
      <w:r w:rsidR="007142CB" w:rsidRPr="00264A02">
        <w:rPr>
          <w:rFonts w:ascii="HG丸ｺﾞｼｯｸM-PRO" w:eastAsia="HG丸ｺﾞｼｯｸM-PRO" w:hAnsi="HG丸ｺﾞｼｯｸM-PRO" w:hint="eastAsia"/>
          <w:sz w:val="22"/>
          <w:szCs w:val="22"/>
        </w:rPr>
        <w:t>島本町と共同で、市医師会に在宅医療・介護連携推進コーディネーターを配置し、相談支援等を実施するとともに、円滑な入退院支援のための情報共有に</w:t>
      </w:r>
      <w:r w:rsidR="009F7288">
        <w:rPr>
          <w:rFonts w:ascii="HG丸ｺﾞｼｯｸM-PRO" w:eastAsia="HG丸ｺﾞｼｯｸM-PRO" w:hAnsi="HG丸ｺﾞｼｯｸM-PRO" w:hint="eastAsia"/>
          <w:sz w:val="22"/>
          <w:szCs w:val="22"/>
        </w:rPr>
        <w:t>かかる</w:t>
      </w:r>
      <w:r w:rsidR="007142CB" w:rsidRPr="00264A02">
        <w:rPr>
          <w:rFonts w:ascii="HG丸ｺﾞｼｯｸM-PRO" w:eastAsia="HG丸ｺﾞｼｯｸM-PRO" w:hAnsi="HG丸ｺﾞｼｯｸM-PRO" w:hint="eastAsia"/>
          <w:sz w:val="22"/>
          <w:szCs w:val="22"/>
        </w:rPr>
        <w:t>共通書式を作成・活用する</w:t>
      </w:r>
      <w:r w:rsidR="009F7288">
        <w:rPr>
          <w:rFonts w:ascii="HG丸ｺﾞｼｯｸM-PRO" w:eastAsia="HG丸ｺﾞｼｯｸM-PRO" w:hAnsi="HG丸ｺﾞｼｯｸM-PRO" w:hint="eastAsia"/>
          <w:sz w:val="22"/>
          <w:szCs w:val="22"/>
        </w:rPr>
        <w:t>等</w:t>
      </w:r>
      <w:r w:rsidR="007142CB" w:rsidRPr="00264A02">
        <w:rPr>
          <w:rFonts w:ascii="HG丸ｺﾞｼｯｸM-PRO" w:eastAsia="HG丸ｺﾞｼｯｸM-PRO" w:hAnsi="HG丸ｺﾞｼｯｸM-PRO" w:hint="eastAsia"/>
          <w:sz w:val="22"/>
          <w:szCs w:val="22"/>
        </w:rPr>
        <w:t>、関係機関の連携促進を図っています。</w:t>
      </w:r>
    </w:p>
    <w:p w14:paraId="01B04AAA" w14:textId="6E4E7AF9" w:rsidR="00895DF4" w:rsidRDefault="00895DF4" w:rsidP="00895DF4">
      <w:pPr>
        <w:rPr>
          <w:color w:val="000000" w:themeColor="text1"/>
        </w:rPr>
      </w:pPr>
    </w:p>
    <w:p w14:paraId="53D0A38F" w14:textId="77777777" w:rsidR="00062080" w:rsidRPr="00731A9E" w:rsidRDefault="00062080" w:rsidP="00895DF4">
      <w:pPr>
        <w:rPr>
          <w:color w:val="000000" w:themeColor="text1"/>
        </w:rPr>
      </w:pPr>
    </w:p>
    <w:p w14:paraId="632D1E84" w14:textId="28EF8547" w:rsidR="00895DF4" w:rsidRPr="003A090A" w:rsidRDefault="00895DF4" w:rsidP="00264A02">
      <w:pPr>
        <w:ind w:firstLineChars="100" w:firstLine="220"/>
        <w:rPr>
          <w:rFonts w:ascii="HG丸ｺﾞｼｯｸM-PRO" w:eastAsia="HG丸ｺﾞｼｯｸM-PRO" w:hAnsi="HG丸ｺﾞｼｯｸM-PRO"/>
          <w:sz w:val="22"/>
          <w:szCs w:val="22"/>
        </w:rPr>
      </w:pPr>
      <w:r w:rsidRPr="003A090A">
        <w:rPr>
          <w:rFonts w:ascii="HG丸ｺﾞｼｯｸM-PRO" w:eastAsia="HG丸ｺﾞｼｯｸM-PRO" w:hAnsi="HG丸ｺﾞｼｯｸM-PRO" w:hint="eastAsia"/>
          <w:sz w:val="22"/>
          <w:szCs w:val="22"/>
        </w:rPr>
        <w:lastRenderedPageBreak/>
        <w:t>【茨木市】</w:t>
      </w:r>
    </w:p>
    <w:p w14:paraId="5190B86D" w14:textId="08C45170" w:rsidR="004003E0" w:rsidRPr="003A090A" w:rsidRDefault="009F7288" w:rsidP="00264A02">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w:t>
      </w:r>
      <w:r w:rsidR="00A931AC" w:rsidRPr="00264A02">
        <w:rPr>
          <w:rFonts w:ascii="HG丸ｺﾞｼｯｸM-PRO" w:eastAsia="HG丸ｺﾞｼｯｸM-PRO" w:hAnsi="HG丸ｺﾞｼｯｸM-PRO" w:hint="eastAsia"/>
          <w:sz w:val="22"/>
          <w:szCs w:val="22"/>
        </w:rPr>
        <w:t>茨木市在宅医療・介護連携推進連絡会を開催し、医療・介護関係者に実施したアンケート結果の共有や、グループワーク</w:t>
      </w:r>
      <w:r>
        <w:rPr>
          <w:rFonts w:ascii="HG丸ｺﾞｼｯｸM-PRO" w:eastAsia="HG丸ｺﾞｼｯｸM-PRO" w:hAnsi="HG丸ｺﾞｼｯｸM-PRO" w:hint="eastAsia"/>
          <w:sz w:val="22"/>
          <w:szCs w:val="22"/>
        </w:rPr>
        <w:t>等</w:t>
      </w:r>
      <w:r w:rsidR="00A931AC" w:rsidRPr="00264A02">
        <w:rPr>
          <w:rFonts w:ascii="HG丸ｺﾞｼｯｸM-PRO" w:eastAsia="HG丸ｺﾞｼｯｸM-PRO" w:hAnsi="HG丸ｺﾞｼｯｸM-PRO" w:hint="eastAsia"/>
          <w:sz w:val="22"/>
          <w:szCs w:val="22"/>
        </w:rPr>
        <w:t>を通じて地域での医療と介護の連携の実態の把握に努めているほか、作成した連携ツールの使用状況や、各職種の役割分担について確認する</w:t>
      </w:r>
      <w:r>
        <w:rPr>
          <w:rFonts w:ascii="HG丸ｺﾞｼｯｸM-PRO" w:eastAsia="HG丸ｺﾞｼｯｸM-PRO" w:hAnsi="HG丸ｺﾞｼｯｸM-PRO" w:hint="eastAsia"/>
          <w:sz w:val="22"/>
          <w:szCs w:val="22"/>
        </w:rPr>
        <w:t>等</w:t>
      </w:r>
      <w:r w:rsidR="00A931AC" w:rsidRPr="00264A02">
        <w:rPr>
          <w:rFonts w:ascii="HG丸ｺﾞｼｯｸM-PRO" w:eastAsia="HG丸ｺﾞｼｯｸM-PRO" w:hAnsi="HG丸ｺﾞｼｯｸM-PRO" w:hint="eastAsia"/>
          <w:sz w:val="22"/>
          <w:szCs w:val="22"/>
        </w:rPr>
        <w:t>、連携における課題の共有と解決策の検討を進めています。</w:t>
      </w:r>
    </w:p>
    <w:p w14:paraId="6ED6D5F9" w14:textId="6F1E8B1C" w:rsidR="00DB0552" w:rsidRDefault="00DB0552" w:rsidP="004003E0">
      <w:pPr>
        <w:ind w:leftChars="300" w:left="630"/>
        <w:rPr>
          <w:rFonts w:ascii="HG丸ｺﾞｼｯｸM-PRO" w:eastAsia="HG丸ｺﾞｼｯｸM-PRO" w:hAnsi="HG丸ｺﾞｼｯｸM-PRO"/>
        </w:rPr>
      </w:pPr>
    </w:p>
    <w:p w14:paraId="01CBAA43" w14:textId="77777777" w:rsidR="00F70A18" w:rsidRPr="00DB0552" w:rsidRDefault="00F70A18" w:rsidP="004003E0">
      <w:pPr>
        <w:ind w:leftChars="300" w:left="630"/>
        <w:rPr>
          <w:rFonts w:ascii="HG丸ｺﾞｼｯｸM-PRO" w:eastAsia="HG丸ｺﾞｼｯｸM-PRO" w:hAnsi="HG丸ｺﾞｼｯｸM-PRO"/>
        </w:rPr>
      </w:pPr>
    </w:p>
    <w:p w14:paraId="7CABC96E" w14:textId="058706EB" w:rsidR="00895DF4" w:rsidRPr="00895DF4" w:rsidRDefault="00895DF4" w:rsidP="00895DF4">
      <w:pPr>
        <w:ind w:firstLineChars="200" w:firstLine="440"/>
        <w:rPr>
          <w:rFonts w:ascii="ＭＳ Ｐゴシック" w:eastAsia="ＭＳ Ｐゴシック" w:hAnsi="ＭＳ Ｐゴシック"/>
          <w:sz w:val="22"/>
          <w:szCs w:val="22"/>
        </w:rPr>
      </w:pPr>
      <w:r w:rsidRPr="00895DF4">
        <w:rPr>
          <w:rFonts w:ascii="ＭＳ Ｐゴシック" w:eastAsia="ＭＳ Ｐゴシック" w:hAnsi="ＭＳ Ｐゴシック" w:hint="eastAsia"/>
          <w:sz w:val="22"/>
          <w:szCs w:val="22"/>
        </w:rPr>
        <w:t>【摂津市】</w:t>
      </w:r>
    </w:p>
    <w:p w14:paraId="5009CB25" w14:textId="4056F9B1" w:rsidR="004003E0" w:rsidRPr="00264A02" w:rsidRDefault="004003E0" w:rsidP="003A090A">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○多職種の業務内容の相互理解や円滑な連携に向け、市医師会と協力し、市内関係者の研修会の実施や情報共有ツール</w:t>
      </w:r>
      <w:r w:rsidR="006157BC" w:rsidRPr="00264A02">
        <w:rPr>
          <w:rFonts w:ascii="HG丸ｺﾞｼｯｸM-PRO" w:eastAsia="HG丸ｺﾞｼｯｸM-PRO" w:hAnsi="HG丸ｺﾞｼｯｸM-PRO" w:hint="eastAsia"/>
          <w:sz w:val="22"/>
          <w:szCs w:val="22"/>
        </w:rPr>
        <w:t>を</w:t>
      </w:r>
      <w:r w:rsidRPr="00264A02">
        <w:rPr>
          <w:rFonts w:ascii="HG丸ｺﾞｼｯｸM-PRO" w:eastAsia="HG丸ｺﾞｼｯｸM-PRO" w:hAnsi="HG丸ｺﾞｼｯｸM-PRO" w:hint="eastAsia"/>
          <w:sz w:val="22"/>
          <w:szCs w:val="22"/>
        </w:rPr>
        <w:t>作成しています。他市</w:t>
      </w:r>
      <w:r w:rsidR="006157BC" w:rsidRPr="00264A02">
        <w:rPr>
          <w:rFonts w:ascii="HG丸ｺﾞｼｯｸM-PRO" w:eastAsia="HG丸ｺﾞｼｯｸM-PRO" w:hAnsi="HG丸ｺﾞｼｯｸM-PRO" w:hint="eastAsia"/>
          <w:sz w:val="22"/>
          <w:szCs w:val="22"/>
        </w:rPr>
        <w:t>・</w:t>
      </w:r>
      <w:r w:rsidRPr="00264A02">
        <w:rPr>
          <w:rFonts w:ascii="HG丸ｺﾞｼｯｸM-PRO" w:eastAsia="HG丸ｺﾞｼｯｸM-PRO" w:hAnsi="HG丸ｺﾞｼｯｸM-PRO" w:hint="eastAsia"/>
          <w:sz w:val="22"/>
          <w:szCs w:val="22"/>
        </w:rPr>
        <w:t>他医療圏</w:t>
      </w:r>
      <w:r w:rsidR="006157BC" w:rsidRPr="00264A02">
        <w:rPr>
          <w:rFonts w:ascii="HG丸ｺﾞｼｯｸM-PRO" w:eastAsia="HG丸ｺﾞｼｯｸM-PRO" w:hAnsi="HG丸ｺﾞｼｯｸM-PRO" w:hint="eastAsia"/>
          <w:sz w:val="22"/>
          <w:szCs w:val="22"/>
        </w:rPr>
        <w:t>との</w:t>
      </w:r>
      <w:r w:rsidRPr="00264A02">
        <w:rPr>
          <w:rFonts w:ascii="HG丸ｺﾞｼｯｸM-PRO" w:eastAsia="HG丸ｺﾞｼｯｸM-PRO" w:hAnsi="HG丸ｺﾞｼｯｸM-PRO" w:hint="eastAsia"/>
          <w:sz w:val="22"/>
          <w:szCs w:val="22"/>
        </w:rPr>
        <w:t>関わりがある状況</w:t>
      </w:r>
      <w:r w:rsidR="00F72D68" w:rsidRPr="00264A02">
        <w:rPr>
          <w:rFonts w:ascii="HG丸ｺﾞｼｯｸM-PRO" w:eastAsia="HG丸ｺﾞｼｯｸM-PRO" w:hAnsi="HG丸ｺﾞｼｯｸM-PRO" w:hint="eastAsia"/>
          <w:sz w:val="22"/>
          <w:szCs w:val="22"/>
        </w:rPr>
        <w:t>のため</w:t>
      </w:r>
      <w:r w:rsidRPr="00264A02">
        <w:rPr>
          <w:rFonts w:ascii="HG丸ｺﾞｼｯｸM-PRO" w:eastAsia="HG丸ｺﾞｼｯｸM-PRO" w:hAnsi="HG丸ｺﾞｼｯｸM-PRO" w:hint="eastAsia"/>
          <w:sz w:val="22"/>
          <w:szCs w:val="22"/>
        </w:rPr>
        <w:t>、市域をこえた関係づくりや情報共有ツールの普及に課題があります。</w:t>
      </w:r>
    </w:p>
    <w:p w14:paraId="73CE3185" w14:textId="77777777" w:rsidR="00612CB1" w:rsidRPr="00731A9E" w:rsidRDefault="00612CB1" w:rsidP="00895DF4">
      <w:pPr>
        <w:ind w:leftChars="200" w:left="640" w:hangingChars="100" w:hanging="220"/>
        <w:rPr>
          <w:rFonts w:ascii="HG丸ｺﾞｼｯｸM-PRO" w:eastAsia="HG丸ｺﾞｼｯｸM-PRO" w:hAnsi="HG丸ｺﾞｼｯｸM-PRO"/>
          <w:color w:val="000000" w:themeColor="text1"/>
          <w:sz w:val="22"/>
          <w:szCs w:val="22"/>
        </w:rPr>
      </w:pPr>
    </w:p>
    <w:p w14:paraId="5C6CEC66" w14:textId="165F2976" w:rsidR="00895DF4" w:rsidRPr="00264A02" w:rsidRDefault="00895DF4" w:rsidP="00895DF4">
      <w:pPr>
        <w:ind w:firstLineChars="200" w:firstLine="440"/>
        <w:rPr>
          <w:rFonts w:ascii="ＭＳ Ｐゴシック" w:eastAsia="ＭＳ Ｐゴシック" w:hAnsi="ＭＳ Ｐゴシック"/>
          <w:sz w:val="22"/>
          <w:szCs w:val="22"/>
        </w:rPr>
      </w:pPr>
      <w:r w:rsidRPr="00264A02">
        <w:rPr>
          <w:rFonts w:ascii="ＭＳ Ｐゴシック" w:eastAsia="ＭＳ Ｐゴシック" w:hAnsi="ＭＳ Ｐゴシック" w:hint="eastAsia"/>
          <w:sz w:val="22"/>
          <w:szCs w:val="22"/>
        </w:rPr>
        <w:t>【島本町】</w:t>
      </w:r>
    </w:p>
    <w:p w14:paraId="2E71B169" w14:textId="6E74F406" w:rsidR="00F70A18" w:rsidRPr="00264A02" w:rsidRDefault="004003E0" w:rsidP="003A090A">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〇在宅医療に関する住民理解</w:t>
      </w:r>
      <w:r w:rsidR="006157BC" w:rsidRPr="00264A02">
        <w:rPr>
          <w:rFonts w:ascii="HG丸ｺﾞｼｯｸM-PRO" w:eastAsia="HG丸ｺﾞｼｯｸM-PRO" w:hAnsi="HG丸ｺﾞｼｯｸM-PRO" w:hint="eastAsia"/>
          <w:sz w:val="22"/>
          <w:szCs w:val="22"/>
        </w:rPr>
        <w:t>の促進</w:t>
      </w:r>
      <w:r w:rsidRPr="00264A02">
        <w:rPr>
          <w:rFonts w:ascii="HG丸ｺﾞｼｯｸM-PRO" w:eastAsia="HG丸ｺﾞｼｯｸM-PRO" w:hAnsi="HG丸ｺﾞｼｯｸM-PRO" w:hint="eastAsia"/>
          <w:sz w:val="22"/>
          <w:szCs w:val="22"/>
        </w:rPr>
        <w:t>や、地域の医療・介護関係者との連携</w:t>
      </w:r>
      <w:r w:rsidR="006157BC" w:rsidRPr="00264A02">
        <w:rPr>
          <w:rFonts w:ascii="HG丸ｺﾞｼｯｸM-PRO" w:eastAsia="HG丸ｺﾞｼｯｸM-PRO" w:hAnsi="HG丸ｺﾞｼｯｸM-PRO" w:hint="eastAsia"/>
          <w:sz w:val="22"/>
          <w:szCs w:val="22"/>
        </w:rPr>
        <w:t>推進</w:t>
      </w:r>
      <w:r w:rsidRPr="00264A02">
        <w:rPr>
          <w:rFonts w:ascii="HG丸ｺﾞｼｯｸM-PRO" w:eastAsia="HG丸ｺﾞｼｯｸM-PRO" w:hAnsi="HG丸ｺﾞｼｯｸM-PRO" w:hint="eastAsia"/>
          <w:sz w:val="22"/>
          <w:szCs w:val="22"/>
        </w:rPr>
        <w:t>を目的とし、「島本町在宅医療・介護連携ガイドブック」の配布</w:t>
      </w:r>
      <w:r w:rsidR="006157BC" w:rsidRPr="00264A02">
        <w:rPr>
          <w:rFonts w:ascii="HG丸ｺﾞｼｯｸM-PRO" w:eastAsia="HG丸ｺﾞｼｯｸM-PRO" w:hAnsi="HG丸ｺﾞｼｯｸM-PRO" w:hint="eastAsia"/>
          <w:sz w:val="22"/>
          <w:szCs w:val="22"/>
        </w:rPr>
        <w:t>や</w:t>
      </w:r>
      <w:r w:rsidRPr="00264A02">
        <w:rPr>
          <w:rFonts w:ascii="HG丸ｺﾞｼｯｸM-PRO" w:eastAsia="HG丸ｺﾞｼｯｸM-PRO" w:hAnsi="HG丸ｺﾞｼｯｸM-PRO" w:hint="eastAsia"/>
          <w:sz w:val="22"/>
          <w:szCs w:val="22"/>
        </w:rPr>
        <w:t>、人生会議（ACP）講演会等を実施しています。また、「地域ケア会議」の定期開催により、</w:t>
      </w:r>
      <w:r w:rsidR="006157BC" w:rsidRPr="00264A02">
        <w:rPr>
          <w:rFonts w:ascii="HG丸ｺﾞｼｯｸM-PRO" w:eastAsia="HG丸ｺﾞｼｯｸM-PRO" w:hAnsi="HG丸ｺﾞｼｯｸM-PRO" w:hint="eastAsia"/>
          <w:sz w:val="22"/>
          <w:szCs w:val="22"/>
        </w:rPr>
        <w:t>事例を通じて</w:t>
      </w:r>
      <w:r w:rsidRPr="00264A02">
        <w:rPr>
          <w:rFonts w:ascii="HG丸ｺﾞｼｯｸM-PRO" w:eastAsia="HG丸ｺﾞｼｯｸM-PRO" w:hAnsi="HG丸ｺﾞｼｯｸM-PRO" w:hint="eastAsia"/>
          <w:sz w:val="22"/>
          <w:szCs w:val="22"/>
        </w:rPr>
        <w:t>医療</w:t>
      </w:r>
      <w:r w:rsidR="00264A02" w:rsidRPr="00264A02">
        <w:rPr>
          <w:rFonts w:ascii="HG丸ｺﾞｼｯｸM-PRO" w:eastAsia="HG丸ｺﾞｼｯｸM-PRO" w:hAnsi="HG丸ｺﾞｼｯｸM-PRO" w:hint="eastAsia"/>
          <w:sz w:val="22"/>
          <w:szCs w:val="22"/>
        </w:rPr>
        <w:t>・</w:t>
      </w:r>
      <w:r w:rsidRPr="00264A02">
        <w:rPr>
          <w:rFonts w:ascii="HG丸ｺﾞｼｯｸM-PRO" w:eastAsia="HG丸ｺﾞｼｯｸM-PRO" w:hAnsi="HG丸ｺﾞｼｯｸM-PRO" w:hint="eastAsia"/>
          <w:sz w:val="22"/>
          <w:szCs w:val="22"/>
        </w:rPr>
        <w:t>介護の</w:t>
      </w:r>
      <w:r w:rsidR="006157BC" w:rsidRPr="00264A02">
        <w:rPr>
          <w:rFonts w:ascii="HG丸ｺﾞｼｯｸM-PRO" w:eastAsia="HG丸ｺﾞｼｯｸM-PRO" w:hAnsi="HG丸ｺﾞｼｯｸM-PRO" w:hint="eastAsia"/>
          <w:sz w:val="22"/>
          <w:szCs w:val="22"/>
        </w:rPr>
        <w:t>関係者が</w:t>
      </w:r>
      <w:r w:rsidRPr="00264A02">
        <w:rPr>
          <w:rFonts w:ascii="HG丸ｺﾞｼｯｸM-PRO" w:eastAsia="HG丸ｺﾞｼｯｸM-PRO" w:hAnsi="HG丸ｺﾞｼｯｸM-PRO" w:hint="eastAsia"/>
          <w:sz w:val="22"/>
          <w:szCs w:val="22"/>
        </w:rPr>
        <w:t>連携を</w:t>
      </w:r>
      <w:r w:rsidR="00DB0552" w:rsidRPr="00264A02">
        <w:rPr>
          <w:rFonts w:ascii="HG丸ｺﾞｼｯｸM-PRO" w:eastAsia="HG丸ｺﾞｼｯｸM-PRO" w:hAnsi="HG丸ｺﾞｼｯｸM-PRO" w:hint="eastAsia"/>
          <w:sz w:val="22"/>
          <w:szCs w:val="22"/>
        </w:rPr>
        <w:t>深めています</w:t>
      </w:r>
      <w:r w:rsidRPr="00264A02">
        <w:rPr>
          <w:rFonts w:ascii="HG丸ｺﾞｼｯｸM-PRO" w:eastAsia="HG丸ｺﾞｼｯｸM-PRO" w:hAnsi="HG丸ｺﾞｼｯｸM-PRO" w:hint="eastAsia"/>
          <w:sz w:val="22"/>
          <w:szCs w:val="22"/>
        </w:rPr>
        <w:t>。</w:t>
      </w:r>
    </w:p>
    <w:p w14:paraId="5A76C905" w14:textId="1A0AB031" w:rsidR="00F70A18" w:rsidRDefault="00F70A18" w:rsidP="00F70A18">
      <w:pPr>
        <w:ind w:leftChars="222" w:left="686" w:hangingChars="100" w:hanging="220"/>
        <w:rPr>
          <w:rFonts w:ascii="HG丸ｺﾞｼｯｸM-PRO" w:eastAsia="HG丸ｺﾞｼｯｸM-PRO" w:hAnsi="HG丸ｺﾞｼｯｸM-PRO"/>
          <w:color w:val="000000" w:themeColor="text1"/>
          <w:sz w:val="22"/>
          <w:szCs w:val="22"/>
        </w:rPr>
      </w:pPr>
    </w:p>
    <w:p w14:paraId="27160671" w14:textId="77777777" w:rsidR="00F70A18" w:rsidRDefault="00F70A18" w:rsidP="00F70A18">
      <w:pPr>
        <w:ind w:leftChars="222" w:left="686" w:hangingChars="100" w:hanging="220"/>
        <w:rPr>
          <w:rFonts w:ascii="HG丸ｺﾞｼｯｸM-PRO" w:eastAsia="HG丸ｺﾞｼｯｸM-PRO" w:hAnsi="HG丸ｺﾞｼｯｸM-PRO"/>
          <w:color w:val="000000" w:themeColor="text1"/>
          <w:sz w:val="22"/>
          <w:szCs w:val="22"/>
        </w:rPr>
      </w:pPr>
    </w:p>
    <w:p w14:paraId="5F7E5B27" w14:textId="6DD20E0B" w:rsidR="00685E9B" w:rsidRPr="00F70A18" w:rsidRDefault="00685E9B" w:rsidP="00F70A18">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hint="eastAsia"/>
          <w:b/>
          <w:color w:val="FFFFFF"/>
          <w:sz w:val="36"/>
          <w:szCs w:val="36"/>
          <w:shd w:val="clear" w:color="auto" w:fill="31849B"/>
        </w:rPr>
        <w:t>第２項</w:t>
      </w:r>
      <w:r w:rsidR="00531443">
        <w:rPr>
          <w:rFonts w:ascii="ＭＳ ゴシック" w:eastAsia="ＭＳ ゴシック" w:hAnsi="ＭＳ ゴシック" w:hint="eastAsia"/>
          <w:color w:val="FFFFFF"/>
          <w:sz w:val="36"/>
          <w:szCs w:val="36"/>
          <w:shd w:val="clear" w:color="auto" w:fill="31849B"/>
        </w:rPr>
        <w:t xml:space="preserve">　</w:t>
      </w:r>
      <w:r w:rsidR="00C45A38" w:rsidRPr="004F0BFA">
        <w:rPr>
          <w:rFonts w:ascii="ＭＳ ゴシック" w:eastAsia="ＭＳ ゴシック" w:hAnsi="ＭＳ ゴシック" w:hint="eastAsia"/>
          <w:color w:val="FFFFFF"/>
          <w:sz w:val="36"/>
          <w:szCs w:val="36"/>
          <w:shd w:val="clear" w:color="auto" w:fill="31849B"/>
        </w:rPr>
        <w:t>三島</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70F650D9" w14:textId="0AA60227" w:rsidR="00327CBC" w:rsidRDefault="00327CBC" w:rsidP="00327CBC">
      <w:pPr>
        <w:rPr>
          <w:rFonts w:ascii="HG丸ｺﾞｼｯｸM-PRO" w:eastAsia="HG丸ｺﾞｼｯｸM-PRO" w:hAnsi="HG丸ｺﾞｼｯｸM-PRO"/>
          <w:sz w:val="22"/>
          <w:szCs w:val="22"/>
        </w:rPr>
      </w:pPr>
    </w:p>
    <w:p w14:paraId="6D741166" w14:textId="06D7B558" w:rsidR="00327CBC" w:rsidRPr="00F457D4" w:rsidRDefault="009E12C5" w:rsidP="00327CBC">
      <w:pPr>
        <w:rPr>
          <w:rFonts w:ascii="ＭＳ ゴシック" w:eastAsia="ＭＳ ゴシック" w:hAnsi="ＭＳ ゴシック"/>
          <w:b/>
          <w:color w:val="0070C0"/>
          <w:sz w:val="28"/>
          <w:szCs w:val="28"/>
        </w:rPr>
      </w:pPr>
      <w:r w:rsidRPr="00895DF4">
        <w:rPr>
          <w:rFonts w:hint="eastAsia"/>
          <w:noProof/>
        </w:rPr>
        <mc:AlternateContent>
          <mc:Choice Requires="wps">
            <w:drawing>
              <wp:anchor distT="0" distB="0" distL="114300" distR="114300" simplePos="0" relativeHeight="251687936" behindDoc="0" locked="0" layoutInCell="1" allowOverlap="1" wp14:anchorId="2D9B69EA" wp14:editId="21B2B09D">
                <wp:simplePos x="0" y="0"/>
                <wp:positionH relativeFrom="margin">
                  <wp:posOffset>-72390</wp:posOffset>
                </wp:positionH>
                <wp:positionV relativeFrom="paragraph">
                  <wp:posOffset>281940</wp:posOffset>
                </wp:positionV>
                <wp:extent cx="6165850" cy="2228850"/>
                <wp:effectExtent l="0" t="0" r="6350" b="0"/>
                <wp:wrapNone/>
                <wp:docPr id="77" name="角丸四角形 77" descr="【計画中間年（2020年度）までの取組】&#10;・安定した在宅医療を推進するため、医療従事者に対して研修会や啓発媒体を活用し在宅医療を担う人材の確保に向けた取組を行います。&#10;・切れ目のない医療の提供体制を構築するため、中核的な病院がリーダーシップをとり入退院における連携について検討できるよう、圏域内の病院が集まる場などにおいて、情報交換、課題の検討を行います。&#10;・市町における在宅医療・介護連携を推進するための取組において、顔の見える関係の中で地域における課題の抽出等を行い、市域・圏域で課題を共有し、互いの役割の確認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2228850"/>
                        </a:xfrm>
                        <a:prstGeom prst="roundRect">
                          <a:avLst>
                            <a:gd name="adj" fmla="val 14774"/>
                          </a:avLst>
                        </a:prstGeom>
                        <a:solidFill>
                          <a:srgbClr val="4BACC6">
                            <a:lumMod val="20000"/>
                            <a:lumOff val="80000"/>
                          </a:srgbClr>
                        </a:solidFill>
                        <a:ln>
                          <a:noFill/>
                        </a:ln>
                        <a:effectLst/>
                      </wps:spPr>
                      <wps:txbx>
                        <w:txbxContent>
                          <w:p w14:paraId="6629D5B1" w14:textId="77777777" w:rsidR="004003E0" w:rsidRPr="00731A9E" w:rsidRDefault="004003E0" w:rsidP="004003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・今後増加が見込まれる在宅医療の需要に対応できるよう、市域・圏域で行われる会議等で課題を共有し、地域の医療資源の状況を踏まえた対応策の検討を行います。</w:t>
                            </w:r>
                          </w:p>
                          <w:p w14:paraId="6DF7C51C" w14:textId="2760AE3A" w:rsidR="004003E0" w:rsidRPr="00731A9E" w:rsidRDefault="004003E0" w:rsidP="004003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・診療所が在宅医療に取組みやすいよう在宅医療・介護連携推進事業や、圏域内の病院が集まる場</w:t>
                            </w:r>
                            <w:r w:rsidR="00D059FB" w:rsidRPr="00731A9E">
                              <w:rPr>
                                <w:rFonts w:ascii="HG丸ｺﾞｼｯｸM-PRO" w:eastAsia="HG丸ｺﾞｼｯｸM-PRO" w:hAnsi="HG丸ｺﾞｼｯｸM-PRO" w:hint="eastAsia"/>
                                <w:color w:val="000000" w:themeColor="text1"/>
                                <w:sz w:val="22"/>
                                <w:szCs w:val="22"/>
                              </w:rPr>
                              <w:t>等</w:t>
                            </w:r>
                            <w:r w:rsidRPr="00731A9E">
                              <w:rPr>
                                <w:rFonts w:ascii="HG丸ｺﾞｼｯｸM-PRO" w:eastAsia="HG丸ｺﾞｼｯｸM-PRO" w:hAnsi="HG丸ｺﾞｼｯｸM-PRO" w:hint="eastAsia"/>
                                <w:color w:val="000000" w:themeColor="text1"/>
                                <w:sz w:val="22"/>
                                <w:szCs w:val="22"/>
                              </w:rPr>
                              <w:t>を活用し、</w:t>
                            </w:r>
                            <w:r w:rsidR="007B2C08" w:rsidRPr="00731A9E">
                              <w:rPr>
                                <w:rFonts w:ascii="HG丸ｺﾞｼｯｸM-PRO" w:eastAsia="HG丸ｺﾞｼｯｸM-PRO" w:hAnsi="HG丸ｺﾞｼｯｸM-PRO" w:hint="eastAsia"/>
                                <w:color w:val="000000" w:themeColor="text1"/>
                                <w:sz w:val="22"/>
                                <w:szCs w:val="22"/>
                              </w:rPr>
                              <w:t>研修会等</w:t>
                            </w:r>
                            <w:r w:rsidR="00D059FB" w:rsidRPr="00731A9E">
                              <w:rPr>
                                <w:rFonts w:ascii="HG丸ｺﾞｼｯｸM-PRO" w:eastAsia="HG丸ｺﾞｼｯｸM-PRO" w:hAnsi="HG丸ｺﾞｼｯｸM-PRO" w:hint="eastAsia"/>
                                <w:color w:val="000000" w:themeColor="text1"/>
                                <w:sz w:val="22"/>
                                <w:szCs w:val="22"/>
                              </w:rPr>
                              <w:t>によ</w:t>
                            </w:r>
                            <w:r w:rsidR="00790D3A" w:rsidRPr="00731A9E">
                              <w:rPr>
                                <w:rFonts w:ascii="HG丸ｺﾞｼｯｸM-PRO" w:eastAsia="HG丸ｺﾞｼｯｸM-PRO" w:hAnsi="HG丸ｺﾞｼｯｸM-PRO" w:hint="eastAsia"/>
                                <w:color w:val="000000" w:themeColor="text1"/>
                                <w:sz w:val="22"/>
                                <w:szCs w:val="22"/>
                              </w:rPr>
                              <w:t>り</w:t>
                            </w:r>
                            <w:r w:rsidR="007B2C08" w:rsidRPr="00731A9E">
                              <w:rPr>
                                <w:rFonts w:ascii="HG丸ｺﾞｼｯｸM-PRO" w:eastAsia="HG丸ｺﾞｼｯｸM-PRO" w:hAnsi="HG丸ｺﾞｼｯｸM-PRO" w:hint="eastAsia"/>
                                <w:color w:val="000000" w:themeColor="text1"/>
                                <w:sz w:val="22"/>
                                <w:szCs w:val="22"/>
                              </w:rPr>
                              <w:t>人材</w:t>
                            </w:r>
                            <w:r w:rsidR="00790D3A" w:rsidRPr="00731A9E">
                              <w:rPr>
                                <w:rFonts w:ascii="HG丸ｺﾞｼｯｸM-PRO" w:eastAsia="HG丸ｺﾞｼｯｸM-PRO" w:hAnsi="HG丸ｺﾞｼｯｸM-PRO" w:hint="eastAsia"/>
                                <w:color w:val="000000" w:themeColor="text1"/>
                                <w:sz w:val="22"/>
                                <w:szCs w:val="22"/>
                              </w:rPr>
                              <w:t>育成</w:t>
                            </w:r>
                            <w:r w:rsidR="007B2C08" w:rsidRPr="00731A9E">
                              <w:rPr>
                                <w:rFonts w:ascii="HG丸ｺﾞｼｯｸM-PRO" w:eastAsia="HG丸ｺﾞｼｯｸM-PRO" w:hAnsi="HG丸ｺﾞｼｯｸM-PRO" w:hint="eastAsia"/>
                                <w:color w:val="000000" w:themeColor="text1"/>
                                <w:sz w:val="22"/>
                                <w:szCs w:val="22"/>
                              </w:rPr>
                              <w:t>の取組を行い、</w:t>
                            </w:r>
                            <w:r w:rsidRPr="00731A9E">
                              <w:rPr>
                                <w:rFonts w:ascii="HG丸ｺﾞｼｯｸM-PRO" w:eastAsia="HG丸ｺﾞｼｯｸM-PRO" w:hAnsi="HG丸ｺﾞｼｯｸM-PRO" w:hint="eastAsia"/>
                                <w:color w:val="000000" w:themeColor="text1"/>
                                <w:sz w:val="22"/>
                                <w:szCs w:val="22"/>
                              </w:rPr>
                              <w:t>病診連携や訪問看護師等、他職種との連携による在宅医療体制の強化を図ります。</w:t>
                            </w:r>
                          </w:p>
                          <w:p w14:paraId="49B4FD22" w14:textId="54813910" w:rsidR="004003E0" w:rsidRPr="00731A9E" w:rsidRDefault="004003E0" w:rsidP="003A090A">
                            <w:pPr>
                              <w:snapToGrid w:val="0"/>
                              <w:spacing w:line="340" w:lineRule="exact"/>
                              <w:ind w:left="220" w:rightChars="-17" w:right="-36"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・地域包括ケアシステムを踏まえた在宅医療の提供体制を整備するため、市町の在宅医療・介護連携推進事業の取組</w:t>
                            </w:r>
                            <w:r w:rsidR="00DB0552" w:rsidRPr="00731A9E">
                              <w:rPr>
                                <w:rFonts w:ascii="HG丸ｺﾞｼｯｸM-PRO" w:eastAsia="HG丸ｺﾞｼｯｸM-PRO" w:hAnsi="HG丸ｺﾞｼｯｸM-PRO" w:hint="eastAsia"/>
                                <w:color w:val="000000" w:themeColor="text1"/>
                                <w:sz w:val="22"/>
                                <w:szCs w:val="22"/>
                              </w:rPr>
                              <w:t>において</w:t>
                            </w:r>
                            <w:r w:rsidRPr="00731A9E">
                              <w:rPr>
                                <w:rFonts w:ascii="HG丸ｺﾞｼｯｸM-PRO" w:eastAsia="HG丸ｺﾞｼｯｸM-PRO" w:hAnsi="HG丸ｺﾞｼｯｸM-PRO" w:hint="eastAsia"/>
                                <w:color w:val="000000" w:themeColor="text1"/>
                                <w:sz w:val="22"/>
                                <w:szCs w:val="22"/>
                              </w:rPr>
                              <w:t>地域課題を抽出するとともに</w:t>
                            </w:r>
                            <w:r w:rsidR="00DB0552" w:rsidRPr="00731A9E">
                              <w:rPr>
                                <w:rFonts w:ascii="HG丸ｺﾞｼｯｸM-PRO" w:eastAsia="HG丸ｺﾞｼｯｸM-PRO" w:hAnsi="HG丸ｺﾞｼｯｸM-PRO" w:hint="eastAsia"/>
                                <w:color w:val="000000" w:themeColor="text1"/>
                                <w:sz w:val="22"/>
                                <w:szCs w:val="22"/>
                              </w:rPr>
                              <w:t>、</w:t>
                            </w:r>
                            <w:r w:rsidRPr="00731A9E">
                              <w:rPr>
                                <w:rFonts w:ascii="HG丸ｺﾞｼｯｸM-PRO" w:eastAsia="HG丸ｺﾞｼｯｸM-PRO" w:hAnsi="HG丸ｺﾞｼｯｸM-PRO" w:hint="eastAsia"/>
                                <w:color w:val="000000" w:themeColor="text1"/>
                                <w:sz w:val="22"/>
                                <w:szCs w:val="22"/>
                              </w:rPr>
                              <w:t>市域・圏域で課題を共有し、切れ目のない医療提供体制の構築</w:t>
                            </w:r>
                            <w:r w:rsidR="00BE0CE6" w:rsidRPr="00731A9E">
                              <w:rPr>
                                <w:rFonts w:ascii="HG丸ｺﾞｼｯｸM-PRO" w:eastAsia="HG丸ｺﾞｼｯｸM-PRO" w:hAnsi="HG丸ｺﾞｼｯｸM-PRO" w:hint="eastAsia"/>
                                <w:color w:val="000000" w:themeColor="text1"/>
                                <w:sz w:val="22"/>
                                <w:szCs w:val="22"/>
                              </w:rPr>
                              <w:t>推進</w:t>
                            </w:r>
                            <w:r w:rsidR="00DB0552" w:rsidRPr="00731A9E">
                              <w:rPr>
                                <w:rFonts w:ascii="HG丸ｺﾞｼｯｸM-PRO" w:eastAsia="HG丸ｺﾞｼｯｸM-PRO" w:hAnsi="HG丸ｺﾞｼｯｸM-PRO" w:hint="eastAsia"/>
                                <w:color w:val="000000" w:themeColor="text1"/>
                                <w:sz w:val="22"/>
                                <w:szCs w:val="22"/>
                              </w:rPr>
                              <w:t>に向けて、</w:t>
                            </w:r>
                            <w:r w:rsidR="00BE0CE6" w:rsidRPr="00731A9E">
                              <w:rPr>
                                <w:rFonts w:ascii="HG丸ｺﾞｼｯｸM-PRO" w:eastAsia="HG丸ｺﾞｼｯｸM-PRO" w:hAnsi="HG丸ｺﾞｼｯｸM-PRO" w:hint="eastAsia"/>
                                <w:color w:val="000000" w:themeColor="text1"/>
                                <w:sz w:val="22"/>
                                <w:szCs w:val="22"/>
                              </w:rPr>
                              <w:t>保健所は市町が担う連携の拠点の支援を行います</w:t>
                            </w:r>
                            <w:r w:rsidRPr="00731A9E">
                              <w:rPr>
                                <w:rFonts w:ascii="HG丸ｺﾞｼｯｸM-PRO" w:eastAsia="HG丸ｺﾞｼｯｸM-PRO" w:hAnsi="HG丸ｺﾞｼｯｸM-PRO" w:hint="eastAsia"/>
                                <w:color w:val="000000" w:themeColor="text1"/>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B69EA" id="角丸四角形 77" o:spid="_x0000_s1035" alt="【計画中間年（2020年度）までの取組】&#10;・安定した在宅医療を推進するため、医療従事者に対して研修会や啓発媒体を活用し在宅医療を担う人材の確保に向けた取組を行います。&#10;・切れ目のない医療の提供体制を構築するため、中核的な病院がリーダーシップをとり入退院における連携について検討できるよう、圏域内の病院が集まる場などにおいて、情報交換、課題の検討を行います。&#10;・市町における在宅医療・介護連携を推進するための取組において、顔の見える関係の中で地域における課題の抽出等を行い、市域・圏域で課題を共有し、互いの役割の確認を行います。" style="position:absolute;left:0;text-align:left;margin-left:-5.7pt;margin-top:22.2pt;width:485.5pt;height:17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9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" fillcolor="#dbeef4" stroked="f">
                <v:textbox>
                  <w:txbxContent>
                    <w:p w14:paraId="6629D5B1" w14:textId="77777777" w:rsidR="004003E0" w:rsidRPr="00731A9E" w:rsidRDefault="004003E0" w:rsidP="004003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・今後増加が見込まれる在宅医療の需要に対応できるよう、市域・圏域で行われる会議等で課題を共有し、地域の医療資源の状況を踏まえた対応策の検討を行います。</w:t>
                      </w:r>
                    </w:p>
                    <w:p w14:paraId="6DF7C51C" w14:textId="2760AE3A" w:rsidR="004003E0" w:rsidRPr="00731A9E" w:rsidRDefault="004003E0" w:rsidP="004003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・診療所が在宅医療に取組みやすいよう在宅医療・介護連携推進事業や、圏域内の病院が集まる場</w:t>
                      </w:r>
                      <w:r w:rsidR="00D059FB" w:rsidRPr="00731A9E">
                        <w:rPr>
                          <w:rFonts w:ascii="HG丸ｺﾞｼｯｸM-PRO" w:eastAsia="HG丸ｺﾞｼｯｸM-PRO" w:hAnsi="HG丸ｺﾞｼｯｸM-PRO" w:hint="eastAsia"/>
                          <w:color w:val="000000" w:themeColor="text1"/>
                          <w:sz w:val="22"/>
                          <w:szCs w:val="22"/>
                        </w:rPr>
                        <w:t>等</w:t>
                      </w:r>
                      <w:r w:rsidRPr="00731A9E">
                        <w:rPr>
                          <w:rFonts w:ascii="HG丸ｺﾞｼｯｸM-PRO" w:eastAsia="HG丸ｺﾞｼｯｸM-PRO" w:hAnsi="HG丸ｺﾞｼｯｸM-PRO" w:hint="eastAsia"/>
                          <w:color w:val="000000" w:themeColor="text1"/>
                          <w:sz w:val="22"/>
                          <w:szCs w:val="22"/>
                        </w:rPr>
                        <w:t>を活用し、</w:t>
                      </w:r>
                      <w:r w:rsidR="007B2C08" w:rsidRPr="00731A9E">
                        <w:rPr>
                          <w:rFonts w:ascii="HG丸ｺﾞｼｯｸM-PRO" w:eastAsia="HG丸ｺﾞｼｯｸM-PRO" w:hAnsi="HG丸ｺﾞｼｯｸM-PRO" w:hint="eastAsia"/>
                          <w:color w:val="000000" w:themeColor="text1"/>
                          <w:sz w:val="22"/>
                          <w:szCs w:val="22"/>
                        </w:rPr>
                        <w:t>研修会等</w:t>
                      </w:r>
                      <w:r w:rsidR="00D059FB" w:rsidRPr="00731A9E">
                        <w:rPr>
                          <w:rFonts w:ascii="HG丸ｺﾞｼｯｸM-PRO" w:eastAsia="HG丸ｺﾞｼｯｸM-PRO" w:hAnsi="HG丸ｺﾞｼｯｸM-PRO" w:hint="eastAsia"/>
                          <w:color w:val="000000" w:themeColor="text1"/>
                          <w:sz w:val="22"/>
                          <w:szCs w:val="22"/>
                        </w:rPr>
                        <w:t>によ</w:t>
                      </w:r>
                      <w:r w:rsidR="00790D3A" w:rsidRPr="00731A9E">
                        <w:rPr>
                          <w:rFonts w:ascii="HG丸ｺﾞｼｯｸM-PRO" w:eastAsia="HG丸ｺﾞｼｯｸM-PRO" w:hAnsi="HG丸ｺﾞｼｯｸM-PRO" w:hint="eastAsia"/>
                          <w:color w:val="000000" w:themeColor="text1"/>
                          <w:sz w:val="22"/>
                          <w:szCs w:val="22"/>
                        </w:rPr>
                        <w:t>り</w:t>
                      </w:r>
                      <w:r w:rsidR="007B2C08" w:rsidRPr="00731A9E">
                        <w:rPr>
                          <w:rFonts w:ascii="HG丸ｺﾞｼｯｸM-PRO" w:eastAsia="HG丸ｺﾞｼｯｸM-PRO" w:hAnsi="HG丸ｺﾞｼｯｸM-PRO" w:hint="eastAsia"/>
                          <w:color w:val="000000" w:themeColor="text1"/>
                          <w:sz w:val="22"/>
                          <w:szCs w:val="22"/>
                        </w:rPr>
                        <w:t>人材</w:t>
                      </w:r>
                      <w:r w:rsidR="00790D3A" w:rsidRPr="00731A9E">
                        <w:rPr>
                          <w:rFonts w:ascii="HG丸ｺﾞｼｯｸM-PRO" w:eastAsia="HG丸ｺﾞｼｯｸM-PRO" w:hAnsi="HG丸ｺﾞｼｯｸM-PRO" w:hint="eastAsia"/>
                          <w:color w:val="000000" w:themeColor="text1"/>
                          <w:sz w:val="22"/>
                          <w:szCs w:val="22"/>
                        </w:rPr>
                        <w:t>育成</w:t>
                      </w:r>
                      <w:r w:rsidR="007B2C08" w:rsidRPr="00731A9E">
                        <w:rPr>
                          <w:rFonts w:ascii="HG丸ｺﾞｼｯｸM-PRO" w:eastAsia="HG丸ｺﾞｼｯｸM-PRO" w:hAnsi="HG丸ｺﾞｼｯｸM-PRO" w:hint="eastAsia"/>
                          <w:color w:val="000000" w:themeColor="text1"/>
                          <w:sz w:val="22"/>
                          <w:szCs w:val="22"/>
                        </w:rPr>
                        <w:t>の取組を行い、</w:t>
                      </w:r>
                      <w:r w:rsidRPr="00731A9E">
                        <w:rPr>
                          <w:rFonts w:ascii="HG丸ｺﾞｼｯｸM-PRO" w:eastAsia="HG丸ｺﾞｼｯｸM-PRO" w:hAnsi="HG丸ｺﾞｼｯｸM-PRO" w:hint="eastAsia"/>
                          <w:color w:val="000000" w:themeColor="text1"/>
                          <w:sz w:val="22"/>
                          <w:szCs w:val="22"/>
                        </w:rPr>
                        <w:t>病診連携や訪問看護師等、他職種との連携による在宅医療体制の強化を図ります。</w:t>
                      </w:r>
                    </w:p>
                    <w:p w14:paraId="49B4FD22" w14:textId="54813910" w:rsidR="004003E0" w:rsidRPr="00731A9E" w:rsidRDefault="004003E0" w:rsidP="003A090A">
                      <w:pPr>
                        <w:snapToGrid w:val="0"/>
                        <w:spacing w:line="340" w:lineRule="exact"/>
                        <w:ind w:left="220" w:rightChars="-17" w:right="-36"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・地域包括ケアシステムを踏まえた在宅医療の提供体制を整備するため、市町の在宅医療・介護連携推進事業の取組</w:t>
                      </w:r>
                      <w:r w:rsidR="00DB0552" w:rsidRPr="00731A9E">
                        <w:rPr>
                          <w:rFonts w:ascii="HG丸ｺﾞｼｯｸM-PRO" w:eastAsia="HG丸ｺﾞｼｯｸM-PRO" w:hAnsi="HG丸ｺﾞｼｯｸM-PRO" w:hint="eastAsia"/>
                          <w:color w:val="000000" w:themeColor="text1"/>
                          <w:sz w:val="22"/>
                          <w:szCs w:val="22"/>
                        </w:rPr>
                        <w:t>において</w:t>
                      </w:r>
                      <w:r w:rsidRPr="00731A9E">
                        <w:rPr>
                          <w:rFonts w:ascii="HG丸ｺﾞｼｯｸM-PRO" w:eastAsia="HG丸ｺﾞｼｯｸM-PRO" w:hAnsi="HG丸ｺﾞｼｯｸM-PRO" w:hint="eastAsia"/>
                          <w:color w:val="000000" w:themeColor="text1"/>
                          <w:sz w:val="22"/>
                          <w:szCs w:val="22"/>
                        </w:rPr>
                        <w:t>地域課題を抽出するとともに</w:t>
                      </w:r>
                      <w:r w:rsidR="00DB0552" w:rsidRPr="00731A9E">
                        <w:rPr>
                          <w:rFonts w:ascii="HG丸ｺﾞｼｯｸM-PRO" w:eastAsia="HG丸ｺﾞｼｯｸM-PRO" w:hAnsi="HG丸ｺﾞｼｯｸM-PRO" w:hint="eastAsia"/>
                          <w:color w:val="000000" w:themeColor="text1"/>
                          <w:sz w:val="22"/>
                          <w:szCs w:val="22"/>
                        </w:rPr>
                        <w:t>、</w:t>
                      </w:r>
                      <w:r w:rsidRPr="00731A9E">
                        <w:rPr>
                          <w:rFonts w:ascii="HG丸ｺﾞｼｯｸM-PRO" w:eastAsia="HG丸ｺﾞｼｯｸM-PRO" w:hAnsi="HG丸ｺﾞｼｯｸM-PRO" w:hint="eastAsia"/>
                          <w:color w:val="000000" w:themeColor="text1"/>
                          <w:sz w:val="22"/>
                          <w:szCs w:val="22"/>
                        </w:rPr>
                        <w:t>市域・圏域で課題を共有し、切れ目のない医療提供体制の構築</w:t>
                      </w:r>
                      <w:r w:rsidR="00BE0CE6" w:rsidRPr="00731A9E">
                        <w:rPr>
                          <w:rFonts w:ascii="HG丸ｺﾞｼｯｸM-PRO" w:eastAsia="HG丸ｺﾞｼｯｸM-PRO" w:hAnsi="HG丸ｺﾞｼｯｸM-PRO" w:hint="eastAsia"/>
                          <w:color w:val="000000" w:themeColor="text1"/>
                          <w:sz w:val="22"/>
                          <w:szCs w:val="22"/>
                        </w:rPr>
                        <w:t>推進</w:t>
                      </w:r>
                      <w:r w:rsidR="00DB0552" w:rsidRPr="00731A9E">
                        <w:rPr>
                          <w:rFonts w:ascii="HG丸ｺﾞｼｯｸM-PRO" w:eastAsia="HG丸ｺﾞｼｯｸM-PRO" w:hAnsi="HG丸ｺﾞｼｯｸM-PRO" w:hint="eastAsia"/>
                          <w:color w:val="000000" w:themeColor="text1"/>
                          <w:sz w:val="22"/>
                          <w:szCs w:val="22"/>
                        </w:rPr>
                        <w:t>に向けて、</w:t>
                      </w:r>
                      <w:r w:rsidR="00BE0CE6" w:rsidRPr="00731A9E">
                        <w:rPr>
                          <w:rFonts w:ascii="HG丸ｺﾞｼｯｸM-PRO" w:eastAsia="HG丸ｺﾞｼｯｸM-PRO" w:hAnsi="HG丸ｺﾞｼｯｸM-PRO" w:hint="eastAsia"/>
                          <w:color w:val="000000" w:themeColor="text1"/>
                          <w:sz w:val="22"/>
                          <w:szCs w:val="22"/>
                        </w:rPr>
                        <w:t>保健所は市町が担う連携の拠点の支援を行います</w:t>
                      </w:r>
                      <w:r w:rsidRPr="00731A9E">
                        <w:rPr>
                          <w:rFonts w:ascii="HG丸ｺﾞｼｯｸM-PRO" w:eastAsia="HG丸ｺﾞｼｯｸM-PRO" w:hAnsi="HG丸ｺﾞｼｯｸM-PRO" w:hint="eastAsia"/>
                          <w:color w:val="000000" w:themeColor="text1"/>
                          <w:sz w:val="22"/>
                          <w:szCs w:val="22"/>
                        </w:rPr>
                        <w:t>。</w:t>
                      </w:r>
                    </w:p>
                  </w:txbxContent>
                </v:textbox>
                <w10:wrap anchorx="margin"/>
              </v:roundrect>
            </w:pict>
          </mc:Fallback>
        </mc:AlternateContent>
      </w:r>
      <w:r w:rsidR="001A420E">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）在宅医療</w:t>
      </w:r>
      <w:r w:rsidR="001A6493">
        <w:rPr>
          <w:rFonts w:ascii="ＭＳ ゴシック" w:eastAsia="ＭＳ ゴシック" w:hAnsi="ＭＳ ゴシック" w:hint="eastAsia"/>
          <w:b/>
          <w:color w:val="0070C0"/>
          <w:sz w:val="28"/>
          <w:szCs w:val="28"/>
        </w:rPr>
        <w:t>の充実</w:t>
      </w:r>
    </w:p>
    <w:p w14:paraId="18CC7848" w14:textId="74C363C7" w:rsidR="00327CBC" w:rsidRDefault="00327CBC" w:rsidP="00327CBC">
      <w:pPr>
        <w:rPr>
          <w:rFonts w:ascii="HG丸ｺﾞｼｯｸM-PRO" w:eastAsia="HG丸ｺﾞｼｯｸM-PRO" w:hAnsi="HG丸ｺﾞｼｯｸM-PRO"/>
          <w:sz w:val="22"/>
          <w:szCs w:val="22"/>
        </w:rPr>
      </w:pPr>
    </w:p>
    <w:p w14:paraId="772F304E" w14:textId="77777777" w:rsidR="00327CBC" w:rsidRPr="00BE3BE0" w:rsidRDefault="00327CBC" w:rsidP="00327CBC">
      <w:pPr>
        <w:rPr>
          <w:rFonts w:ascii="HG丸ｺﾞｼｯｸM-PRO" w:eastAsia="HG丸ｺﾞｼｯｸM-PRO" w:hAnsi="HG丸ｺﾞｼｯｸM-PRO"/>
          <w:b/>
          <w:color w:val="0070C0"/>
          <w:sz w:val="22"/>
          <w:szCs w:val="22"/>
        </w:rPr>
      </w:pPr>
    </w:p>
    <w:p w14:paraId="685D0B7B" w14:textId="5EBB60BA" w:rsidR="00327CBC" w:rsidRPr="00BE3BE0" w:rsidRDefault="00327CBC" w:rsidP="00327CBC">
      <w:pPr>
        <w:rPr>
          <w:rFonts w:ascii="HG丸ｺﾞｼｯｸM-PRO" w:eastAsia="HG丸ｺﾞｼｯｸM-PRO" w:hAnsi="HG丸ｺﾞｼｯｸM-PRO"/>
          <w:b/>
          <w:color w:val="0070C0"/>
          <w:sz w:val="22"/>
          <w:szCs w:val="22"/>
        </w:rPr>
      </w:pPr>
    </w:p>
    <w:p w14:paraId="548E644B" w14:textId="77777777" w:rsidR="00327CBC" w:rsidRPr="00BE3BE0" w:rsidRDefault="00327CBC" w:rsidP="00327CBC">
      <w:pPr>
        <w:rPr>
          <w:rFonts w:ascii="HG丸ｺﾞｼｯｸM-PRO" w:eastAsia="HG丸ｺﾞｼｯｸM-PRO" w:hAnsi="HG丸ｺﾞｼｯｸM-PRO"/>
          <w:b/>
          <w:color w:val="0070C0"/>
          <w:sz w:val="22"/>
          <w:szCs w:val="22"/>
        </w:rPr>
      </w:pPr>
    </w:p>
    <w:p w14:paraId="75AA7FB0" w14:textId="48FBCF06" w:rsidR="00327CBC" w:rsidRPr="00BE3BE0" w:rsidRDefault="00327CBC" w:rsidP="00327CBC">
      <w:pPr>
        <w:rPr>
          <w:rFonts w:ascii="HG丸ｺﾞｼｯｸM-PRO" w:eastAsia="HG丸ｺﾞｼｯｸM-PRO" w:hAnsi="HG丸ｺﾞｼｯｸM-PRO"/>
          <w:b/>
          <w:color w:val="0070C0"/>
          <w:sz w:val="22"/>
          <w:szCs w:val="22"/>
        </w:rPr>
      </w:pPr>
    </w:p>
    <w:p w14:paraId="28F1791A" w14:textId="0F9A848F" w:rsidR="00327CBC" w:rsidRPr="00BE3BE0" w:rsidRDefault="00327CBC" w:rsidP="00327CBC">
      <w:pPr>
        <w:rPr>
          <w:rFonts w:ascii="HG丸ｺﾞｼｯｸM-PRO" w:eastAsia="HG丸ｺﾞｼｯｸM-PRO" w:hAnsi="HG丸ｺﾞｼｯｸM-PRO"/>
          <w:b/>
          <w:color w:val="0070C0"/>
          <w:sz w:val="22"/>
          <w:szCs w:val="22"/>
        </w:rPr>
      </w:pPr>
    </w:p>
    <w:p w14:paraId="561BA65B" w14:textId="0AAA5E42" w:rsidR="001E030D" w:rsidRPr="00BE20C8" w:rsidRDefault="001E030D" w:rsidP="001E030D">
      <w:pPr>
        <w:rPr>
          <w:rFonts w:ascii="HG丸ｺﾞｼｯｸM-PRO" w:eastAsia="HG丸ｺﾞｼｯｸM-PRO" w:hAnsi="HG丸ｺﾞｼｯｸM-PRO"/>
          <w:sz w:val="22"/>
          <w:szCs w:val="22"/>
        </w:rPr>
      </w:pPr>
    </w:p>
    <w:sectPr w:rsidR="001E030D" w:rsidRPr="00BE20C8" w:rsidSect="008D0214">
      <w:headerReference w:type="default" r:id="rId11"/>
      <w:footerReference w:type="default" r:id="rId12"/>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8615" w14:textId="77777777" w:rsidR="00C76251" w:rsidRDefault="00C76251">
      <w:r>
        <w:separator/>
      </w:r>
    </w:p>
  </w:endnote>
  <w:endnote w:type="continuationSeparator" w:id="0">
    <w:p w14:paraId="1E17C877" w14:textId="77777777" w:rsidR="00C76251" w:rsidRDefault="00C7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158945"/>
      <w:docPartObj>
        <w:docPartGallery w:val="Page Numbers (Bottom of Page)"/>
        <w:docPartUnique/>
      </w:docPartObj>
    </w:sdtPr>
    <w:sdtEndPr/>
    <w:sdtContent>
      <w:p w14:paraId="415ECD95" w14:textId="6AC2E339" w:rsidR="008D0214" w:rsidRDefault="008D0214">
        <w:pPr>
          <w:pStyle w:val="a5"/>
          <w:jc w:val="center"/>
        </w:pPr>
        <w:r>
          <w:fldChar w:fldCharType="begin"/>
        </w:r>
        <w:r>
          <w:instrText>PAGE   \* MERGEFORMAT</w:instrText>
        </w:r>
        <w:r>
          <w:fldChar w:fldCharType="separate"/>
        </w:r>
        <w:r w:rsidR="004A7E79" w:rsidRPr="004A7E79">
          <w:rPr>
            <w:noProof/>
            <w:lang w:val="ja-JP" w:eastAsia="ja-JP"/>
          </w:rPr>
          <w:t>-</w:t>
        </w:r>
        <w:r w:rsidR="004A7E79">
          <w:rPr>
            <w:noProof/>
          </w:rPr>
          <w:t xml:space="preserve"> 2 -</w:t>
        </w:r>
        <w:r>
          <w:fldChar w:fldCharType="end"/>
        </w:r>
      </w:p>
    </w:sdtContent>
  </w:sdt>
  <w:p w14:paraId="5F7E5BD2" w14:textId="77777777" w:rsidR="004A638F" w:rsidRPr="00A72669" w:rsidRDefault="004A638F"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7FB1" w14:textId="77777777" w:rsidR="00C76251" w:rsidRDefault="00C76251">
      <w:r>
        <w:separator/>
      </w:r>
    </w:p>
  </w:footnote>
  <w:footnote w:type="continuationSeparator" w:id="0">
    <w:p w14:paraId="7C1705EB" w14:textId="77777777" w:rsidR="00C76251" w:rsidRDefault="00C7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74668C3C" w:rsidR="004A638F" w:rsidRPr="002856B4" w:rsidRDefault="004A638F"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 xml:space="preserve">二次医療圏における医療体制　第１節　</w:t>
    </w:r>
    <w:r w:rsidR="00C45A38">
      <w:rPr>
        <w:rFonts w:ascii="ＭＳ ゴシック" w:eastAsia="ＭＳ ゴシック" w:hAnsi="ＭＳ ゴシック" w:hint="eastAsia"/>
        <w:sz w:val="22"/>
        <w:szCs w:val="22"/>
        <w:lang w:eastAsia="ja-JP"/>
      </w:rPr>
      <w:t>三島</w:t>
    </w:r>
    <w:r>
      <w:rPr>
        <w:rFonts w:ascii="ＭＳ ゴシック" w:eastAsia="ＭＳ ゴシック" w:hAnsi="ＭＳ ゴシック" w:hint="eastAsia"/>
        <w:sz w:val="22"/>
        <w:szCs w:val="22"/>
        <w:lang w:eastAsia="ja-JP"/>
      </w:rPr>
      <w:t>二次医療圏</w:t>
    </w:r>
  </w:p>
  <w:p w14:paraId="5F7E5BD0" w14:textId="6218D955" w:rsidR="004A638F" w:rsidRPr="00FD3D1F" w:rsidRDefault="004A638F"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0B01D9F"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9"/>
  </w:num>
  <w:num w:numId="5">
    <w:abstractNumId w:val="8"/>
  </w:num>
  <w:num w:numId="6">
    <w:abstractNumId w:val="1"/>
  </w:num>
  <w:num w:numId="7">
    <w:abstractNumId w:val="5"/>
  </w:num>
  <w:num w:numId="8">
    <w:abstractNumId w:val="0"/>
  </w:num>
  <w:num w:numId="9">
    <w:abstractNumId w:val="11"/>
  </w:num>
  <w:num w:numId="10">
    <w:abstractNumId w:val="10"/>
  </w:num>
  <w:num w:numId="11">
    <w:abstractNumId w:val="12"/>
  </w:num>
  <w:num w:numId="12">
    <w:abstractNumId w:val="6"/>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423"/>
  <w:displayHorizontalDrawingGridEvery w:val="0"/>
  <w:characterSpacingControl w:val="compressPunctuation"/>
  <w:hdrShapeDefaults>
    <o:shapedefaults v:ext="edit" spidmax="2457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5E87"/>
    <w:rsid w:val="00006E20"/>
    <w:rsid w:val="00006E2E"/>
    <w:rsid w:val="0000711A"/>
    <w:rsid w:val="00007829"/>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AB3"/>
    <w:rsid w:val="00020424"/>
    <w:rsid w:val="000207B2"/>
    <w:rsid w:val="00021B2F"/>
    <w:rsid w:val="00024A37"/>
    <w:rsid w:val="00024AFC"/>
    <w:rsid w:val="00024BB8"/>
    <w:rsid w:val="00024DAE"/>
    <w:rsid w:val="00025107"/>
    <w:rsid w:val="00026619"/>
    <w:rsid w:val="00027695"/>
    <w:rsid w:val="00027829"/>
    <w:rsid w:val="00030031"/>
    <w:rsid w:val="0003038B"/>
    <w:rsid w:val="00030C2B"/>
    <w:rsid w:val="00030F23"/>
    <w:rsid w:val="00030F50"/>
    <w:rsid w:val="00031831"/>
    <w:rsid w:val="00031FD8"/>
    <w:rsid w:val="00032437"/>
    <w:rsid w:val="00032CC6"/>
    <w:rsid w:val="00032F30"/>
    <w:rsid w:val="00033AC5"/>
    <w:rsid w:val="0003442A"/>
    <w:rsid w:val="00034AD9"/>
    <w:rsid w:val="00034DAF"/>
    <w:rsid w:val="000353A9"/>
    <w:rsid w:val="00035459"/>
    <w:rsid w:val="000358EB"/>
    <w:rsid w:val="0003669A"/>
    <w:rsid w:val="0003769E"/>
    <w:rsid w:val="000378FB"/>
    <w:rsid w:val="000404AC"/>
    <w:rsid w:val="00040FFF"/>
    <w:rsid w:val="0004138A"/>
    <w:rsid w:val="00042469"/>
    <w:rsid w:val="00042CE4"/>
    <w:rsid w:val="000434C6"/>
    <w:rsid w:val="000456A7"/>
    <w:rsid w:val="00046196"/>
    <w:rsid w:val="00046CC5"/>
    <w:rsid w:val="00047FF3"/>
    <w:rsid w:val="00051BD3"/>
    <w:rsid w:val="0005240B"/>
    <w:rsid w:val="00052A4D"/>
    <w:rsid w:val="00052C53"/>
    <w:rsid w:val="00052FE5"/>
    <w:rsid w:val="00053836"/>
    <w:rsid w:val="00054830"/>
    <w:rsid w:val="00056F95"/>
    <w:rsid w:val="000572FA"/>
    <w:rsid w:val="00057367"/>
    <w:rsid w:val="0005750F"/>
    <w:rsid w:val="00057DE2"/>
    <w:rsid w:val="00061138"/>
    <w:rsid w:val="00061D66"/>
    <w:rsid w:val="00062080"/>
    <w:rsid w:val="00062AA9"/>
    <w:rsid w:val="00062DFE"/>
    <w:rsid w:val="00063053"/>
    <w:rsid w:val="00063F85"/>
    <w:rsid w:val="000642F2"/>
    <w:rsid w:val="000643BF"/>
    <w:rsid w:val="00064C63"/>
    <w:rsid w:val="00065DB5"/>
    <w:rsid w:val="00066251"/>
    <w:rsid w:val="000662D4"/>
    <w:rsid w:val="0006709D"/>
    <w:rsid w:val="00067DE8"/>
    <w:rsid w:val="00070AFE"/>
    <w:rsid w:val="00071D41"/>
    <w:rsid w:val="00072B07"/>
    <w:rsid w:val="0007352C"/>
    <w:rsid w:val="00074C1B"/>
    <w:rsid w:val="00076600"/>
    <w:rsid w:val="000767E7"/>
    <w:rsid w:val="000769A6"/>
    <w:rsid w:val="0007721D"/>
    <w:rsid w:val="0008154E"/>
    <w:rsid w:val="00081695"/>
    <w:rsid w:val="0008299C"/>
    <w:rsid w:val="00082A0A"/>
    <w:rsid w:val="00084413"/>
    <w:rsid w:val="00084528"/>
    <w:rsid w:val="00084A71"/>
    <w:rsid w:val="00084D7A"/>
    <w:rsid w:val="00085151"/>
    <w:rsid w:val="00085CD7"/>
    <w:rsid w:val="000862C5"/>
    <w:rsid w:val="00087781"/>
    <w:rsid w:val="00087ED2"/>
    <w:rsid w:val="00087F14"/>
    <w:rsid w:val="00090793"/>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6083"/>
    <w:rsid w:val="000A692F"/>
    <w:rsid w:val="000A6C08"/>
    <w:rsid w:val="000A723E"/>
    <w:rsid w:val="000A7BC8"/>
    <w:rsid w:val="000B0189"/>
    <w:rsid w:val="000B02D1"/>
    <w:rsid w:val="000B0682"/>
    <w:rsid w:val="000B19BC"/>
    <w:rsid w:val="000B221A"/>
    <w:rsid w:val="000B246C"/>
    <w:rsid w:val="000B263C"/>
    <w:rsid w:val="000B271E"/>
    <w:rsid w:val="000B36A8"/>
    <w:rsid w:val="000B54FD"/>
    <w:rsid w:val="000B586B"/>
    <w:rsid w:val="000B5C85"/>
    <w:rsid w:val="000B61EC"/>
    <w:rsid w:val="000B7BC9"/>
    <w:rsid w:val="000C01F0"/>
    <w:rsid w:val="000C0B2C"/>
    <w:rsid w:val="000C1E8C"/>
    <w:rsid w:val="000C25A3"/>
    <w:rsid w:val="000C355E"/>
    <w:rsid w:val="000C459D"/>
    <w:rsid w:val="000C47CB"/>
    <w:rsid w:val="000C4D90"/>
    <w:rsid w:val="000C52C8"/>
    <w:rsid w:val="000C56E9"/>
    <w:rsid w:val="000C5925"/>
    <w:rsid w:val="000C5DB2"/>
    <w:rsid w:val="000C63DC"/>
    <w:rsid w:val="000D0EE3"/>
    <w:rsid w:val="000D15BF"/>
    <w:rsid w:val="000D18DF"/>
    <w:rsid w:val="000D1BBA"/>
    <w:rsid w:val="000D1D87"/>
    <w:rsid w:val="000D221F"/>
    <w:rsid w:val="000D283C"/>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38F6"/>
    <w:rsid w:val="000E4530"/>
    <w:rsid w:val="000E49E1"/>
    <w:rsid w:val="000E5449"/>
    <w:rsid w:val="000E7B07"/>
    <w:rsid w:val="000F033B"/>
    <w:rsid w:val="000F0641"/>
    <w:rsid w:val="000F0AE3"/>
    <w:rsid w:val="000F0F37"/>
    <w:rsid w:val="000F16F8"/>
    <w:rsid w:val="000F19BD"/>
    <w:rsid w:val="000F29C1"/>
    <w:rsid w:val="000F2BFF"/>
    <w:rsid w:val="000F38DF"/>
    <w:rsid w:val="000F3A09"/>
    <w:rsid w:val="000F4111"/>
    <w:rsid w:val="000F5151"/>
    <w:rsid w:val="000F5337"/>
    <w:rsid w:val="000F5BBB"/>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97F"/>
    <w:rsid w:val="00113C75"/>
    <w:rsid w:val="001147E2"/>
    <w:rsid w:val="00114A14"/>
    <w:rsid w:val="00114A65"/>
    <w:rsid w:val="001175F7"/>
    <w:rsid w:val="00117E4A"/>
    <w:rsid w:val="001202FF"/>
    <w:rsid w:val="00120618"/>
    <w:rsid w:val="00120C76"/>
    <w:rsid w:val="00121E84"/>
    <w:rsid w:val="00122298"/>
    <w:rsid w:val="00122DED"/>
    <w:rsid w:val="0012596E"/>
    <w:rsid w:val="00125AE1"/>
    <w:rsid w:val="00126311"/>
    <w:rsid w:val="00126B48"/>
    <w:rsid w:val="00126C26"/>
    <w:rsid w:val="00126CF1"/>
    <w:rsid w:val="001300D4"/>
    <w:rsid w:val="001310C8"/>
    <w:rsid w:val="0013194B"/>
    <w:rsid w:val="00131CDA"/>
    <w:rsid w:val="00132861"/>
    <w:rsid w:val="00132F31"/>
    <w:rsid w:val="00132F5C"/>
    <w:rsid w:val="00133142"/>
    <w:rsid w:val="001336D1"/>
    <w:rsid w:val="00134838"/>
    <w:rsid w:val="00134AEE"/>
    <w:rsid w:val="00134F88"/>
    <w:rsid w:val="0013607C"/>
    <w:rsid w:val="001372C3"/>
    <w:rsid w:val="00137DD6"/>
    <w:rsid w:val="00141B70"/>
    <w:rsid w:val="00142CDA"/>
    <w:rsid w:val="001438F2"/>
    <w:rsid w:val="001440D3"/>
    <w:rsid w:val="00144601"/>
    <w:rsid w:val="00144CFF"/>
    <w:rsid w:val="00145056"/>
    <w:rsid w:val="001453C1"/>
    <w:rsid w:val="001468C3"/>
    <w:rsid w:val="00147FAE"/>
    <w:rsid w:val="00150C7C"/>
    <w:rsid w:val="00150DCF"/>
    <w:rsid w:val="0015163B"/>
    <w:rsid w:val="0015385D"/>
    <w:rsid w:val="00153DCD"/>
    <w:rsid w:val="00154BBA"/>
    <w:rsid w:val="00155955"/>
    <w:rsid w:val="0015701B"/>
    <w:rsid w:val="0015740A"/>
    <w:rsid w:val="00160182"/>
    <w:rsid w:val="00160727"/>
    <w:rsid w:val="00160BF1"/>
    <w:rsid w:val="00161369"/>
    <w:rsid w:val="001616A2"/>
    <w:rsid w:val="00162252"/>
    <w:rsid w:val="001632F7"/>
    <w:rsid w:val="00163543"/>
    <w:rsid w:val="00163C72"/>
    <w:rsid w:val="001654BA"/>
    <w:rsid w:val="00165D56"/>
    <w:rsid w:val="00166C42"/>
    <w:rsid w:val="00170F03"/>
    <w:rsid w:val="00171579"/>
    <w:rsid w:val="001717DB"/>
    <w:rsid w:val="00171A25"/>
    <w:rsid w:val="00171D52"/>
    <w:rsid w:val="001728A2"/>
    <w:rsid w:val="0017294F"/>
    <w:rsid w:val="00174954"/>
    <w:rsid w:val="00174A0B"/>
    <w:rsid w:val="00174BD0"/>
    <w:rsid w:val="00174D4E"/>
    <w:rsid w:val="00174F89"/>
    <w:rsid w:val="00176545"/>
    <w:rsid w:val="00176579"/>
    <w:rsid w:val="00176683"/>
    <w:rsid w:val="00176FFE"/>
    <w:rsid w:val="00177D56"/>
    <w:rsid w:val="00177F6E"/>
    <w:rsid w:val="001827BC"/>
    <w:rsid w:val="00183C34"/>
    <w:rsid w:val="001841E8"/>
    <w:rsid w:val="0018468B"/>
    <w:rsid w:val="00184B0E"/>
    <w:rsid w:val="00184F55"/>
    <w:rsid w:val="00184FAB"/>
    <w:rsid w:val="00186677"/>
    <w:rsid w:val="001875E0"/>
    <w:rsid w:val="001906B7"/>
    <w:rsid w:val="001907B2"/>
    <w:rsid w:val="00190B3D"/>
    <w:rsid w:val="00192C28"/>
    <w:rsid w:val="00192F84"/>
    <w:rsid w:val="00193776"/>
    <w:rsid w:val="001940FE"/>
    <w:rsid w:val="001943E8"/>
    <w:rsid w:val="0019447F"/>
    <w:rsid w:val="0019457F"/>
    <w:rsid w:val="0019475B"/>
    <w:rsid w:val="00194DA3"/>
    <w:rsid w:val="00195F08"/>
    <w:rsid w:val="00196F79"/>
    <w:rsid w:val="001A033A"/>
    <w:rsid w:val="001A06E0"/>
    <w:rsid w:val="001A0A17"/>
    <w:rsid w:val="001A0BA6"/>
    <w:rsid w:val="001A1D36"/>
    <w:rsid w:val="001A22C1"/>
    <w:rsid w:val="001A22CE"/>
    <w:rsid w:val="001A251F"/>
    <w:rsid w:val="001A27F3"/>
    <w:rsid w:val="001A355D"/>
    <w:rsid w:val="001A35BD"/>
    <w:rsid w:val="001A420E"/>
    <w:rsid w:val="001A5698"/>
    <w:rsid w:val="001A5879"/>
    <w:rsid w:val="001A6493"/>
    <w:rsid w:val="001A77F7"/>
    <w:rsid w:val="001B023C"/>
    <w:rsid w:val="001B024A"/>
    <w:rsid w:val="001B07C7"/>
    <w:rsid w:val="001B0A2A"/>
    <w:rsid w:val="001B0AEA"/>
    <w:rsid w:val="001B0FB2"/>
    <w:rsid w:val="001B1B30"/>
    <w:rsid w:val="001B21C9"/>
    <w:rsid w:val="001B3AE3"/>
    <w:rsid w:val="001B478E"/>
    <w:rsid w:val="001B4958"/>
    <w:rsid w:val="001B4AF2"/>
    <w:rsid w:val="001B4C37"/>
    <w:rsid w:val="001B5883"/>
    <w:rsid w:val="001B5B94"/>
    <w:rsid w:val="001B5BDA"/>
    <w:rsid w:val="001B72DC"/>
    <w:rsid w:val="001B74D4"/>
    <w:rsid w:val="001B7553"/>
    <w:rsid w:val="001C07D9"/>
    <w:rsid w:val="001C1BB2"/>
    <w:rsid w:val="001C2C42"/>
    <w:rsid w:val="001C5928"/>
    <w:rsid w:val="001C5D74"/>
    <w:rsid w:val="001C6B4A"/>
    <w:rsid w:val="001C7A44"/>
    <w:rsid w:val="001C7F39"/>
    <w:rsid w:val="001D037D"/>
    <w:rsid w:val="001D0C4E"/>
    <w:rsid w:val="001D10D5"/>
    <w:rsid w:val="001D2183"/>
    <w:rsid w:val="001D3418"/>
    <w:rsid w:val="001D39E2"/>
    <w:rsid w:val="001D3C5D"/>
    <w:rsid w:val="001D4168"/>
    <w:rsid w:val="001D4243"/>
    <w:rsid w:val="001D4580"/>
    <w:rsid w:val="001D64AF"/>
    <w:rsid w:val="001D7110"/>
    <w:rsid w:val="001D7427"/>
    <w:rsid w:val="001D7776"/>
    <w:rsid w:val="001E00F6"/>
    <w:rsid w:val="001E030D"/>
    <w:rsid w:val="001E0F3A"/>
    <w:rsid w:val="001E1B85"/>
    <w:rsid w:val="001E30BD"/>
    <w:rsid w:val="001E3B04"/>
    <w:rsid w:val="001E45E9"/>
    <w:rsid w:val="001E48D8"/>
    <w:rsid w:val="001E50A5"/>
    <w:rsid w:val="001E52CF"/>
    <w:rsid w:val="001E545B"/>
    <w:rsid w:val="001E5575"/>
    <w:rsid w:val="001E683A"/>
    <w:rsid w:val="001E7B2A"/>
    <w:rsid w:val="001F00BF"/>
    <w:rsid w:val="001F0456"/>
    <w:rsid w:val="001F0631"/>
    <w:rsid w:val="001F2053"/>
    <w:rsid w:val="001F2AB9"/>
    <w:rsid w:val="001F2E39"/>
    <w:rsid w:val="001F3A53"/>
    <w:rsid w:val="001F4358"/>
    <w:rsid w:val="001F4E93"/>
    <w:rsid w:val="001F50F8"/>
    <w:rsid w:val="001F778A"/>
    <w:rsid w:val="001F7A9F"/>
    <w:rsid w:val="002014B6"/>
    <w:rsid w:val="002015AA"/>
    <w:rsid w:val="002023A1"/>
    <w:rsid w:val="00202BBA"/>
    <w:rsid w:val="00202F1E"/>
    <w:rsid w:val="00203784"/>
    <w:rsid w:val="00203DD6"/>
    <w:rsid w:val="00204979"/>
    <w:rsid w:val="00204DDD"/>
    <w:rsid w:val="002053D9"/>
    <w:rsid w:val="00206180"/>
    <w:rsid w:val="00206994"/>
    <w:rsid w:val="00207BBB"/>
    <w:rsid w:val="00207C8D"/>
    <w:rsid w:val="00207D16"/>
    <w:rsid w:val="00207E20"/>
    <w:rsid w:val="002109C2"/>
    <w:rsid w:val="002113AF"/>
    <w:rsid w:val="00211BB4"/>
    <w:rsid w:val="00212303"/>
    <w:rsid w:val="0021368B"/>
    <w:rsid w:val="00213780"/>
    <w:rsid w:val="00215A05"/>
    <w:rsid w:val="00215A26"/>
    <w:rsid w:val="0021611B"/>
    <w:rsid w:val="00216ECC"/>
    <w:rsid w:val="002175FA"/>
    <w:rsid w:val="002178CD"/>
    <w:rsid w:val="00220415"/>
    <w:rsid w:val="0022059F"/>
    <w:rsid w:val="00221335"/>
    <w:rsid w:val="00221775"/>
    <w:rsid w:val="002219F1"/>
    <w:rsid w:val="002232A7"/>
    <w:rsid w:val="002240BC"/>
    <w:rsid w:val="0022498C"/>
    <w:rsid w:val="002249C3"/>
    <w:rsid w:val="002259BF"/>
    <w:rsid w:val="00225ABC"/>
    <w:rsid w:val="002261D2"/>
    <w:rsid w:val="00226478"/>
    <w:rsid w:val="00226DC6"/>
    <w:rsid w:val="00230AD6"/>
    <w:rsid w:val="00230FCD"/>
    <w:rsid w:val="00231FD1"/>
    <w:rsid w:val="00232652"/>
    <w:rsid w:val="0023297C"/>
    <w:rsid w:val="002348B9"/>
    <w:rsid w:val="00235536"/>
    <w:rsid w:val="0023554B"/>
    <w:rsid w:val="002359D2"/>
    <w:rsid w:val="00235A31"/>
    <w:rsid w:val="00236191"/>
    <w:rsid w:val="0023790A"/>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F6E"/>
    <w:rsid w:val="00263643"/>
    <w:rsid w:val="0026371F"/>
    <w:rsid w:val="00263A9B"/>
    <w:rsid w:val="00264728"/>
    <w:rsid w:val="00264A02"/>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4E22"/>
    <w:rsid w:val="002853B2"/>
    <w:rsid w:val="002856B4"/>
    <w:rsid w:val="00286764"/>
    <w:rsid w:val="00286B47"/>
    <w:rsid w:val="00286BEE"/>
    <w:rsid w:val="00286E07"/>
    <w:rsid w:val="00286EEC"/>
    <w:rsid w:val="00290272"/>
    <w:rsid w:val="002903DA"/>
    <w:rsid w:val="002908C8"/>
    <w:rsid w:val="00290BAB"/>
    <w:rsid w:val="00291CFF"/>
    <w:rsid w:val="00291D77"/>
    <w:rsid w:val="00292CE2"/>
    <w:rsid w:val="00293202"/>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144C"/>
    <w:rsid w:val="002B353D"/>
    <w:rsid w:val="002B4089"/>
    <w:rsid w:val="002B42C8"/>
    <w:rsid w:val="002B4304"/>
    <w:rsid w:val="002B455D"/>
    <w:rsid w:val="002B496C"/>
    <w:rsid w:val="002B51C7"/>
    <w:rsid w:val="002B531A"/>
    <w:rsid w:val="002B5F23"/>
    <w:rsid w:val="002B654F"/>
    <w:rsid w:val="002B6E90"/>
    <w:rsid w:val="002B743F"/>
    <w:rsid w:val="002B7B22"/>
    <w:rsid w:val="002B7B7D"/>
    <w:rsid w:val="002C0166"/>
    <w:rsid w:val="002C04FF"/>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6ED"/>
    <w:rsid w:val="002D3CF5"/>
    <w:rsid w:val="002D3F90"/>
    <w:rsid w:val="002D42A6"/>
    <w:rsid w:val="002D4666"/>
    <w:rsid w:val="002D595A"/>
    <w:rsid w:val="002D5F48"/>
    <w:rsid w:val="002D60A3"/>
    <w:rsid w:val="002D6451"/>
    <w:rsid w:val="002D789B"/>
    <w:rsid w:val="002D7909"/>
    <w:rsid w:val="002E0164"/>
    <w:rsid w:val="002E0C72"/>
    <w:rsid w:val="002E0D2C"/>
    <w:rsid w:val="002E26A6"/>
    <w:rsid w:val="002E3B06"/>
    <w:rsid w:val="002E515D"/>
    <w:rsid w:val="002E52FE"/>
    <w:rsid w:val="002E5949"/>
    <w:rsid w:val="002E67A0"/>
    <w:rsid w:val="002E6F58"/>
    <w:rsid w:val="002F0124"/>
    <w:rsid w:val="002F0AEE"/>
    <w:rsid w:val="002F1D35"/>
    <w:rsid w:val="002F22BD"/>
    <w:rsid w:val="002F2824"/>
    <w:rsid w:val="002F2D23"/>
    <w:rsid w:val="002F2FCE"/>
    <w:rsid w:val="002F3136"/>
    <w:rsid w:val="002F35E6"/>
    <w:rsid w:val="002F3D1A"/>
    <w:rsid w:val="002F441B"/>
    <w:rsid w:val="002F5DAF"/>
    <w:rsid w:val="002F5FEF"/>
    <w:rsid w:val="002F6DAF"/>
    <w:rsid w:val="002F6FF8"/>
    <w:rsid w:val="002F7398"/>
    <w:rsid w:val="002F767A"/>
    <w:rsid w:val="002F7AAA"/>
    <w:rsid w:val="00300FB1"/>
    <w:rsid w:val="00301ED2"/>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ACB"/>
    <w:rsid w:val="00323229"/>
    <w:rsid w:val="0032578D"/>
    <w:rsid w:val="0032633E"/>
    <w:rsid w:val="00327CBC"/>
    <w:rsid w:val="00327F8B"/>
    <w:rsid w:val="0033016E"/>
    <w:rsid w:val="00330A70"/>
    <w:rsid w:val="00330AD9"/>
    <w:rsid w:val="00330C6D"/>
    <w:rsid w:val="00332200"/>
    <w:rsid w:val="003328FE"/>
    <w:rsid w:val="003329D1"/>
    <w:rsid w:val="00332C45"/>
    <w:rsid w:val="00332E8F"/>
    <w:rsid w:val="00333818"/>
    <w:rsid w:val="00334A2F"/>
    <w:rsid w:val="00335296"/>
    <w:rsid w:val="00335B20"/>
    <w:rsid w:val="00336047"/>
    <w:rsid w:val="003368D2"/>
    <w:rsid w:val="00340FFF"/>
    <w:rsid w:val="00341494"/>
    <w:rsid w:val="00341EC3"/>
    <w:rsid w:val="00342221"/>
    <w:rsid w:val="00342477"/>
    <w:rsid w:val="003425E1"/>
    <w:rsid w:val="00344547"/>
    <w:rsid w:val="003445B9"/>
    <w:rsid w:val="00344B5C"/>
    <w:rsid w:val="00344C9A"/>
    <w:rsid w:val="003454A4"/>
    <w:rsid w:val="003456E5"/>
    <w:rsid w:val="00345D8B"/>
    <w:rsid w:val="003468AB"/>
    <w:rsid w:val="00350212"/>
    <w:rsid w:val="00350230"/>
    <w:rsid w:val="00350D99"/>
    <w:rsid w:val="0035142A"/>
    <w:rsid w:val="00351BF9"/>
    <w:rsid w:val="0035262A"/>
    <w:rsid w:val="00352673"/>
    <w:rsid w:val="0035341B"/>
    <w:rsid w:val="00353D17"/>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680A"/>
    <w:rsid w:val="00366CFF"/>
    <w:rsid w:val="00367A18"/>
    <w:rsid w:val="00367AC4"/>
    <w:rsid w:val="00367BD4"/>
    <w:rsid w:val="00371237"/>
    <w:rsid w:val="003715BD"/>
    <w:rsid w:val="003718DB"/>
    <w:rsid w:val="00371D7A"/>
    <w:rsid w:val="00372829"/>
    <w:rsid w:val="00373846"/>
    <w:rsid w:val="00374613"/>
    <w:rsid w:val="003750B1"/>
    <w:rsid w:val="00376B2E"/>
    <w:rsid w:val="0037787F"/>
    <w:rsid w:val="00382655"/>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3D6F"/>
    <w:rsid w:val="00394CF6"/>
    <w:rsid w:val="00396B15"/>
    <w:rsid w:val="00397695"/>
    <w:rsid w:val="00397B01"/>
    <w:rsid w:val="003A043F"/>
    <w:rsid w:val="003A090A"/>
    <w:rsid w:val="003A30DE"/>
    <w:rsid w:val="003A3984"/>
    <w:rsid w:val="003A3AC6"/>
    <w:rsid w:val="003A3AF9"/>
    <w:rsid w:val="003A3B42"/>
    <w:rsid w:val="003A54E6"/>
    <w:rsid w:val="003A5D14"/>
    <w:rsid w:val="003A5F3A"/>
    <w:rsid w:val="003A6215"/>
    <w:rsid w:val="003A62DE"/>
    <w:rsid w:val="003A633A"/>
    <w:rsid w:val="003A649F"/>
    <w:rsid w:val="003A658E"/>
    <w:rsid w:val="003A6675"/>
    <w:rsid w:val="003B0125"/>
    <w:rsid w:val="003B045F"/>
    <w:rsid w:val="003B0867"/>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CDB"/>
    <w:rsid w:val="003D0FC8"/>
    <w:rsid w:val="003D124A"/>
    <w:rsid w:val="003D1D87"/>
    <w:rsid w:val="003D23C1"/>
    <w:rsid w:val="003D2452"/>
    <w:rsid w:val="003D2AAF"/>
    <w:rsid w:val="003D2BDA"/>
    <w:rsid w:val="003D2E10"/>
    <w:rsid w:val="003D54EA"/>
    <w:rsid w:val="003D63B9"/>
    <w:rsid w:val="003D72ED"/>
    <w:rsid w:val="003D7E13"/>
    <w:rsid w:val="003E0E90"/>
    <w:rsid w:val="003E191B"/>
    <w:rsid w:val="003E1998"/>
    <w:rsid w:val="003E299B"/>
    <w:rsid w:val="003E2F0C"/>
    <w:rsid w:val="003E2F4F"/>
    <w:rsid w:val="003E2F98"/>
    <w:rsid w:val="003E31C4"/>
    <w:rsid w:val="003E3453"/>
    <w:rsid w:val="003E5D88"/>
    <w:rsid w:val="003E73BF"/>
    <w:rsid w:val="003E77EF"/>
    <w:rsid w:val="003E7BA5"/>
    <w:rsid w:val="003E7D01"/>
    <w:rsid w:val="003F0B58"/>
    <w:rsid w:val="003F0EDB"/>
    <w:rsid w:val="003F1B6D"/>
    <w:rsid w:val="003F1C3D"/>
    <w:rsid w:val="003F236A"/>
    <w:rsid w:val="003F25F0"/>
    <w:rsid w:val="003F27E2"/>
    <w:rsid w:val="003F3E35"/>
    <w:rsid w:val="003F4440"/>
    <w:rsid w:val="003F4576"/>
    <w:rsid w:val="003F5195"/>
    <w:rsid w:val="003F5374"/>
    <w:rsid w:val="003F5F84"/>
    <w:rsid w:val="003F6E0B"/>
    <w:rsid w:val="003F7F80"/>
    <w:rsid w:val="004003E0"/>
    <w:rsid w:val="00400C84"/>
    <w:rsid w:val="00400CC8"/>
    <w:rsid w:val="00401217"/>
    <w:rsid w:val="00401318"/>
    <w:rsid w:val="004015FC"/>
    <w:rsid w:val="004017C8"/>
    <w:rsid w:val="00401CEB"/>
    <w:rsid w:val="00402111"/>
    <w:rsid w:val="004033C8"/>
    <w:rsid w:val="00404810"/>
    <w:rsid w:val="00404DAB"/>
    <w:rsid w:val="004053FC"/>
    <w:rsid w:val="004057AF"/>
    <w:rsid w:val="0040629C"/>
    <w:rsid w:val="0040743B"/>
    <w:rsid w:val="004112B2"/>
    <w:rsid w:val="00411AE8"/>
    <w:rsid w:val="00411BE1"/>
    <w:rsid w:val="004149D2"/>
    <w:rsid w:val="00414A40"/>
    <w:rsid w:val="00414A56"/>
    <w:rsid w:val="00415BF7"/>
    <w:rsid w:val="004168F4"/>
    <w:rsid w:val="00416A04"/>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46F"/>
    <w:rsid w:val="004305BB"/>
    <w:rsid w:val="004311BE"/>
    <w:rsid w:val="00432E91"/>
    <w:rsid w:val="00433892"/>
    <w:rsid w:val="00434460"/>
    <w:rsid w:val="00434CA3"/>
    <w:rsid w:val="00437133"/>
    <w:rsid w:val="004371AC"/>
    <w:rsid w:val="004376BE"/>
    <w:rsid w:val="00437918"/>
    <w:rsid w:val="00437FEC"/>
    <w:rsid w:val="004401D1"/>
    <w:rsid w:val="00440AE7"/>
    <w:rsid w:val="00440B08"/>
    <w:rsid w:val="004418B6"/>
    <w:rsid w:val="004421CF"/>
    <w:rsid w:val="00442A9F"/>
    <w:rsid w:val="00443DBA"/>
    <w:rsid w:val="0044684B"/>
    <w:rsid w:val="004469F3"/>
    <w:rsid w:val="00447737"/>
    <w:rsid w:val="00447A68"/>
    <w:rsid w:val="00450200"/>
    <w:rsid w:val="00450249"/>
    <w:rsid w:val="004517ED"/>
    <w:rsid w:val="00451F2D"/>
    <w:rsid w:val="004521C3"/>
    <w:rsid w:val="004527CC"/>
    <w:rsid w:val="00453EEC"/>
    <w:rsid w:val="004544A3"/>
    <w:rsid w:val="00454A3D"/>
    <w:rsid w:val="00454B3A"/>
    <w:rsid w:val="00455D2B"/>
    <w:rsid w:val="00455FFE"/>
    <w:rsid w:val="00456113"/>
    <w:rsid w:val="00456339"/>
    <w:rsid w:val="00457710"/>
    <w:rsid w:val="00457D06"/>
    <w:rsid w:val="00460809"/>
    <w:rsid w:val="0046087A"/>
    <w:rsid w:val="004619F8"/>
    <w:rsid w:val="00461AC5"/>
    <w:rsid w:val="00463927"/>
    <w:rsid w:val="00463A8A"/>
    <w:rsid w:val="00464659"/>
    <w:rsid w:val="00467E21"/>
    <w:rsid w:val="0047059E"/>
    <w:rsid w:val="004709EE"/>
    <w:rsid w:val="00470BA0"/>
    <w:rsid w:val="00470D30"/>
    <w:rsid w:val="00471825"/>
    <w:rsid w:val="00471B6D"/>
    <w:rsid w:val="004728DB"/>
    <w:rsid w:val="00472C01"/>
    <w:rsid w:val="00473B3D"/>
    <w:rsid w:val="004742CF"/>
    <w:rsid w:val="00474A6A"/>
    <w:rsid w:val="00475005"/>
    <w:rsid w:val="0047573C"/>
    <w:rsid w:val="00477417"/>
    <w:rsid w:val="00477C23"/>
    <w:rsid w:val="00480D1C"/>
    <w:rsid w:val="00482E86"/>
    <w:rsid w:val="00484189"/>
    <w:rsid w:val="0048455F"/>
    <w:rsid w:val="00484C1A"/>
    <w:rsid w:val="00484EC7"/>
    <w:rsid w:val="00486998"/>
    <w:rsid w:val="00486B2F"/>
    <w:rsid w:val="0048719B"/>
    <w:rsid w:val="004907E4"/>
    <w:rsid w:val="00491371"/>
    <w:rsid w:val="0049210E"/>
    <w:rsid w:val="004923CD"/>
    <w:rsid w:val="0049353C"/>
    <w:rsid w:val="004943D6"/>
    <w:rsid w:val="0049466A"/>
    <w:rsid w:val="00494A90"/>
    <w:rsid w:val="00494A98"/>
    <w:rsid w:val="00495331"/>
    <w:rsid w:val="00495491"/>
    <w:rsid w:val="0049575F"/>
    <w:rsid w:val="00495E53"/>
    <w:rsid w:val="004962D2"/>
    <w:rsid w:val="00496CF9"/>
    <w:rsid w:val="00497802"/>
    <w:rsid w:val="004979B9"/>
    <w:rsid w:val="00497D3A"/>
    <w:rsid w:val="004A061E"/>
    <w:rsid w:val="004A1A5F"/>
    <w:rsid w:val="004A2171"/>
    <w:rsid w:val="004A24D4"/>
    <w:rsid w:val="004A2578"/>
    <w:rsid w:val="004A35EB"/>
    <w:rsid w:val="004A44FD"/>
    <w:rsid w:val="004A4C39"/>
    <w:rsid w:val="004A53FC"/>
    <w:rsid w:val="004A6217"/>
    <w:rsid w:val="004A638F"/>
    <w:rsid w:val="004A6D08"/>
    <w:rsid w:val="004A6E3E"/>
    <w:rsid w:val="004A6F2D"/>
    <w:rsid w:val="004A7554"/>
    <w:rsid w:val="004A7E79"/>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3F51"/>
    <w:rsid w:val="004B46CB"/>
    <w:rsid w:val="004B4ECD"/>
    <w:rsid w:val="004B638D"/>
    <w:rsid w:val="004B662A"/>
    <w:rsid w:val="004B6A5A"/>
    <w:rsid w:val="004B77D7"/>
    <w:rsid w:val="004C04F0"/>
    <w:rsid w:val="004C2482"/>
    <w:rsid w:val="004C2DC8"/>
    <w:rsid w:val="004C2F41"/>
    <w:rsid w:val="004C34AE"/>
    <w:rsid w:val="004C42B7"/>
    <w:rsid w:val="004C43C1"/>
    <w:rsid w:val="004C63E7"/>
    <w:rsid w:val="004C76C8"/>
    <w:rsid w:val="004D1BE5"/>
    <w:rsid w:val="004D2753"/>
    <w:rsid w:val="004D28AA"/>
    <w:rsid w:val="004D2B93"/>
    <w:rsid w:val="004D2EB2"/>
    <w:rsid w:val="004D4232"/>
    <w:rsid w:val="004D4456"/>
    <w:rsid w:val="004D4474"/>
    <w:rsid w:val="004D4BC5"/>
    <w:rsid w:val="004D58AC"/>
    <w:rsid w:val="004D654C"/>
    <w:rsid w:val="004D6EDB"/>
    <w:rsid w:val="004D7758"/>
    <w:rsid w:val="004D782A"/>
    <w:rsid w:val="004D7995"/>
    <w:rsid w:val="004D7B8E"/>
    <w:rsid w:val="004D7EAA"/>
    <w:rsid w:val="004D7FE8"/>
    <w:rsid w:val="004E097F"/>
    <w:rsid w:val="004E0F5C"/>
    <w:rsid w:val="004E19EB"/>
    <w:rsid w:val="004E262E"/>
    <w:rsid w:val="004E2757"/>
    <w:rsid w:val="004E27D6"/>
    <w:rsid w:val="004E368D"/>
    <w:rsid w:val="004E36BB"/>
    <w:rsid w:val="004E3F8C"/>
    <w:rsid w:val="004E40B3"/>
    <w:rsid w:val="004E4ABC"/>
    <w:rsid w:val="004E5CE1"/>
    <w:rsid w:val="004E6278"/>
    <w:rsid w:val="004E633F"/>
    <w:rsid w:val="004E79FD"/>
    <w:rsid w:val="004F0BFA"/>
    <w:rsid w:val="004F22F4"/>
    <w:rsid w:val="004F2A7E"/>
    <w:rsid w:val="004F2BC7"/>
    <w:rsid w:val="004F346E"/>
    <w:rsid w:val="004F42A5"/>
    <w:rsid w:val="004F4EE8"/>
    <w:rsid w:val="004F6040"/>
    <w:rsid w:val="004F6148"/>
    <w:rsid w:val="004F6D0C"/>
    <w:rsid w:val="004F6D57"/>
    <w:rsid w:val="004F70AB"/>
    <w:rsid w:val="004F7EBC"/>
    <w:rsid w:val="00501A51"/>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5B6"/>
    <w:rsid w:val="005125C2"/>
    <w:rsid w:val="005126BD"/>
    <w:rsid w:val="00512AB6"/>
    <w:rsid w:val="00512E8F"/>
    <w:rsid w:val="00513377"/>
    <w:rsid w:val="005138CE"/>
    <w:rsid w:val="005139F3"/>
    <w:rsid w:val="00513C22"/>
    <w:rsid w:val="0051442C"/>
    <w:rsid w:val="00515D08"/>
    <w:rsid w:val="00515E55"/>
    <w:rsid w:val="00515E57"/>
    <w:rsid w:val="00516263"/>
    <w:rsid w:val="00517808"/>
    <w:rsid w:val="00517943"/>
    <w:rsid w:val="00517F25"/>
    <w:rsid w:val="00517F91"/>
    <w:rsid w:val="005205F8"/>
    <w:rsid w:val="00520623"/>
    <w:rsid w:val="00520BB6"/>
    <w:rsid w:val="005212D1"/>
    <w:rsid w:val="00521F81"/>
    <w:rsid w:val="0052227F"/>
    <w:rsid w:val="00523543"/>
    <w:rsid w:val="00523C3F"/>
    <w:rsid w:val="005256BB"/>
    <w:rsid w:val="00525F27"/>
    <w:rsid w:val="0052641F"/>
    <w:rsid w:val="00526425"/>
    <w:rsid w:val="00526CFD"/>
    <w:rsid w:val="00527FDB"/>
    <w:rsid w:val="00530839"/>
    <w:rsid w:val="00530E3F"/>
    <w:rsid w:val="005313FF"/>
    <w:rsid w:val="00531443"/>
    <w:rsid w:val="0053166D"/>
    <w:rsid w:val="005321DF"/>
    <w:rsid w:val="00532B8F"/>
    <w:rsid w:val="00533495"/>
    <w:rsid w:val="00534B1E"/>
    <w:rsid w:val="005356A4"/>
    <w:rsid w:val="00535887"/>
    <w:rsid w:val="005362E8"/>
    <w:rsid w:val="00536E6D"/>
    <w:rsid w:val="00537911"/>
    <w:rsid w:val="00537F95"/>
    <w:rsid w:val="00540381"/>
    <w:rsid w:val="00540A01"/>
    <w:rsid w:val="00540C76"/>
    <w:rsid w:val="00541639"/>
    <w:rsid w:val="00541788"/>
    <w:rsid w:val="00541837"/>
    <w:rsid w:val="00541A3D"/>
    <w:rsid w:val="005423BE"/>
    <w:rsid w:val="005433E2"/>
    <w:rsid w:val="005435B3"/>
    <w:rsid w:val="005435CF"/>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5A5"/>
    <w:rsid w:val="00553FEE"/>
    <w:rsid w:val="005546AC"/>
    <w:rsid w:val="00555285"/>
    <w:rsid w:val="005559C1"/>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7A9"/>
    <w:rsid w:val="00566D0A"/>
    <w:rsid w:val="00566F01"/>
    <w:rsid w:val="00567DF3"/>
    <w:rsid w:val="00570E94"/>
    <w:rsid w:val="00570F83"/>
    <w:rsid w:val="00571308"/>
    <w:rsid w:val="0057302E"/>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91F"/>
    <w:rsid w:val="005849AC"/>
    <w:rsid w:val="005849E6"/>
    <w:rsid w:val="00584E8B"/>
    <w:rsid w:val="00586F9B"/>
    <w:rsid w:val="00587663"/>
    <w:rsid w:val="005876AE"/>
    <w:rsid w:val="005878C4"/>
    <w:rsid w:val="00587F2D"/>
    <w:rsid w:val="00590899"/>
    <w:rsid w:val="00590C5C"/>
    <w:rsid w:val="00590CC0"/>
    <w:rsid w:val="00590DFD"/>
    <w:rsid w:val="00590ED9"/>
    <w:rsid w:val="00590F48"/>
    <w:rsid w:val="00591B52"/>
    <w:rsid w:val="00591B8D"/>
    <w:rsid w:val="00592205"/>
    <w:rsid w:val="00592659"/>
    <w:rsid w:val="0059301D"/>
    <w:rsid w:val="00593050"/>
    <w:rsid w:val="00593675"/>
    <w:rsid w:val="00594446"/>
    <w:rsid w:val="005946D5"/>
    <w:rsid w:val="00596F1B"/>
    <w:rsid w:val="005A0A52"/>
    <w:rsid w:val="005A0BFA"/>
    <w:rsid w:val="005A0CCC"/>
    <w:rsid w:val="005A108A"/>
    <w:rsid w:val="005A167D"/>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BD3"/>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89D"/>
    <w:rsid w:val="005C112B"/>
    <w:rsid w:val="005C11C6"/>
    <w:rsid w:val="005C1434"/>
    <w:rsid w:val="005C156F"/>
    <w:rsid w:val="005C1B56"/>
    <w:rsid w:val="005C29D5"/>
    <w:rsid w:val="005C3242"/>
    <w:rsid w:val="005C3F1E"/>
    <w:rsid w:val="005C45F9"/>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60A1"/>
    <w:rsid w:val="005D6993"/>
    <w:rsid w:val="005D7CE3"/>
    <w:rsid w:val="005E1EBD"/>
    <w:rsid w:val="005E2F1E"/>
    <w:rsid w:val="005E319A"/>
    <w:rsid w:val="005E3713"/>
    <w:rsid w:val="005E4163"/>
    <w:rsid w:val="005E429B"/>
    <w:rsid w:val="005E50C6"/>
    <w:rsid w:val="005E61F6"/>
    <w:rsid w:val="005E6B95"/>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941"/>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6613"/>
    <w:rsid w:val="00606F97"/>
    <w:rsid w:val="00607046"/>
    <w:rsid w:val="0061067E"/>
    <w:rsid w:val="00611331"/>
    <w:rsid w:val="006121D7"/>
    <w:rsid w:val="006123A8"/>
    <w:rsid w:val="006124C6"/>
    <w:rsid w:val="00612510"/>
    <w:rsid w:val="00612CB1"/>
    <w:rsid w:val="00613560"/>
    <w:rsid w:val="0061484D"/>
    <w:rsid w:val="00615235"/>
    <w:rsid w:val="006157BC"/>
    <w:rsid w:val="00615A88"/>
    <w:rsid w:val="00615DC5"/>
    <w:rsid w:val="00616192"/>
    <w:rsid w:val="006163A2"/>
    <w:rsid w:val="00617725"/>
    <w:rsid w:val="00620159"/>
    <w:rsid w:val="00620C35"/>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4A7"/>
    <w:rsid w:val="00634778"/>
    <w:rsid w:val="00634E0F"/>
    <w:rsid w:val="00634F9B"/>
    <w:rsid w:val="00635188"/>
    <w:rsid w:val="00635B5A"/>
    <w:rsid w:val="00636AB5"/>
    <w:rsid w:val="0063727C"/>
    <w:rsid w:val="0063795C"/>
    <w:rsid w:val="0064015B"/>
    <w:rsid w:val="006405A4"/>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C0A"/>
    <w:rsid w:val="00651F49"/>
    <w:rsid w:val="00652253"/>
    <w:rsid w:val="006526BB"/>
    <w:rsid w:val="00653696"/>
    <w:rsid w:val="006539B9"/>
    <w:rsid w:val="00654C48"/>
    <w:rsid w:val="00655EED"/>
    <w:rsid w:val="006566AB"/>
    <w:rsid w:val="00657788"/>
    <w:rsid w:val="006605D1"/>
    <w:rsid w:val="00661094"/>
    <w:rsid w:val="00661245"/>
    <w:rsid w:val="00661404"/>
    <w:rsid w:val="00661C96"/>
    <w:rsid w:val="006626FC"/>
    <w:rsid w:val="00662E93"/>
    <w:rsid w:val="006632F7"/>
    <w:rsid w:val="00663905"/>
    <w:rsid w:val="00663D70"/>
    <w:rsid w:val="00663D8D"/>
    <w:rsid w:val="00663F5F"/>
    <w:rsid w:val="00664BE4"/>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E4A"/>
    <w:rsid w:val="00684F74"/>
    <w:rsid w:val="0068586B"/>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651"/>
    <w:rsid w:val="00697CD3"/>
    <w:rsid w:val="006A03AB"/>
    <w:rsid w:val="006A08DE"/>
    <w:rsid w:val="006A0A2C"/>
    <w:rsid w:val="006A1E07"/>
    <w:rsid w:val="006A2AE2"/>
    <w:rsid w:val="006A2E90"/>
    <w:rsid w:val="006A3245"/>
    <w:rsid w:val="006A335D"/>
    <w:rsid w:val="006A4B54"/>
    <w:rsid w:val="006A5383"/>
    <w:rsid w:val="006A641C"/>
    <w:rsid w:val="006A7078"/>
    <w:rsid w:val="006A7BBA"/>
    <w:rsid w:val="006A7BEA"/>
    <w:rsid w:val="006B0174"/>
    <w:rsid w:val="006B0D3E"/>
    <w:rsid w:val="006B1172"/>
    <w:rsid w:val="006B19CE"/>
    <w:rsid w:val="006B3098"/>
    <w:rsid w:val="006B3185"/>
    <w:rsid w:val="006B47B6"/>
    <w:rsid w:val="006B5EEA"/>
    <w:rsid w:val="006B61AC"/>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A42"/>
    <w:rsid w:val="006C6635"/>
    <w:rsid w:val="006C6B2E"/>
    <w:rsid w:val="006D0A95"/>
    <w:rsid w:val="006D1F15"/>
    <w:rsid w:val="006D476C"/>
    <w:rsid w:val="006D4958"/>
    <w:rsid w:val="006D520D"/>
    <w:rsid w:val="006D53CD"/>
    <w:rsid w:val="006D5FED"/>
    <w:rsid w:val="006D638D"/>
    <w:rsid w:val="006D649A"/>
    <w:rsid w:val="006D64C4"/>
    <w:rsid w:val="006D6541"/>
    <w:rsid w:val="006D78E7"/>
    <w:rsid w:val="006D7B61"/>
    <w:rsid w:val="006E141C"/>
    <w:rsid w:val="006E25A2"/>
    <w:rsid w:val="006E3388"/>
    <w:rsid w:val="006E4E02"/>
    <w:rsid w:val="006E4EDE"/>
    <w:rsid w:val="006E517A"/>
    <w:rsid w:val="006E562D"/>
    <w:rsid w:val="006E5A31"/>
    <w:rsid w:val="006E6E27"/>
    <w:rsid w:val="006E75FD"/>
    <w:rsid w:val="006F0B7D"/>
    <w:rsid w:val="006F1247"/>
    <w:rsid w:val="006F1291"/>
    <w:rsid w:val="006F1C55"/>
    <w:rsid w:val="006F2F28"/>
    <w:rsid w:val="006F2F9C"/>
    <w:rsid w:val="006F415E"/>
    <w:rsid w:val="006F4456"/>
    <w:rsid w:val="006F5684"/>
    <w:rsid w:val="006F5767"/>
    <w:rsid w:val="006F6148"/>
    <w:rsid w:val="006F6E38"/>
    <w:rsid w:val="006F6F5D"/>
    <w:rsid w:val="0070133B"/>
    <w:rsid w:val="007014F3"/>
    <w:rsid w:val="00701941"/>
    <w:rsid w:val="00702027"/>
    <w:rsid w:val="0070210E"/>
    <w:rsid w:val="007024C7"/>
    <w:rsid w:val="0070273A"/>
    <w:rsid w:val="00702DFD"/>
    <w:rsid w:val="00704E98"/>
    <w:rsid w:val="00704EED"/>
    <w:rsid w:val="0070560A"/>
    <w:rsid w:val="00705849"/>
    <w:rsid w:val="00705DB9"/>
    <w:rsid w:val="007077B7"/>
    <w:rsid w:val="00707930"/>
    <w:rsid w:val="00710663"/>
    <w:rsid w:val="00711693"/>
    <w:rsid w:val="00711DE4"/>
    <w:rsid w:val="00711E7B"/>
    <w:rsid w:val="007125F5"/>
    <w:rsid w:val="00712810"/>
    <w:rsid w:val="00712D4B"/>
    <w:rsid w:val="00713233"/>
    <w:rsid w:val="007142CB"/>
    <w:rsid w:val="007144B2"/>
    <w:rsid w:val="0071499C"/>
    <w:rsid w:val="00715192"/>
    <w:rsid w:val="00715490"/>
    <w:rsid w:val="00716337"/>
    <w:rsid w:val="007167D5"/>
    <w:rsid w:val="00716B5F"/>
    <w:rsid w:val="00720175"/>
    <w:rsid w:val="007203F0"/>
    <w:rsid w:val="0072154D"/>
    <w:rsid w:val="00721B42"/>
    <w:rsid w:val="007229CE"/>
    <w:rsid w:val="00722A62"/>
    <w:rsid w:val="00722BD3"/>
    <w:rsid w:val="00722E17"/>
    <w:rsid w:val="007235E9"/>
    <w:rsid w:val="00723A8A"/>
    <w:rsid w:val="0072437D"/>
    <w:rsid w:val="007247FA"/>
    <w:rsid w:val="00724B0B"/>
    <w:rsid w:val="00725AAF"/>
    <w:rsid w:val="0072605A"/>
    <w:rsid w:val="007301E3"/>
    <w:rsid w:val="00731383"/>
    <w:rsid w:val="00731A9E"/>
    <w:rsid w:val="007330A0"/>
    <w:rsid w:val="00733D1C"/>
    <w:rsid w:val="0073454A"/>
    <w:rsid w:val="00734BC1"/>
    <w:rsid w:val="00736CA3"/>
    <w:rsid w:val="00737D20"/>
    <w:rsid w:val="00741312"/>
    <w:rsid w:val="00741377"/>
    <w:rsid w:val="00742854"/>
    <w:rsid w:val="007431C3"/>
    <w:rsid w:val="007440A7"/>
    <w:rsid w:val="00744426"/>
    <w:rsid w:val="00744FED"/>
    <w:rsid w:val="0074506E"/>
    <w:rsid w:val="00745469"/>
    <w:rsid w:val="00746AB5"/>
    <w:rsid w:val="00746DAA"/>
    <w:rsid w:val="00746E80"/>
    <w:rsid w:val="00747B4A"/>
    <w:rsid w:val="007500C3"/>
    <w:rsid w:val="00750406"/>
    <w:rsid w:val="00750F63"/>
    <w:rsid w:val="00751013"/>
    <w:rsid w:val="0075116C"/>
    <w:rsid w:val="00751D7D"/>
    <w:rsid w:val="00751D91"/>
    <w:rsid w:val="00753923"/>
    <w:rsid w:val="00753BA0"/>
    <w:rsid w:val="00754AC2"/>
    <w:rsid w:val="00754C34"/>
    <w:rsid w:val="007551B2"/>
    <w:rsid w:val="00755FEC"/>
    <w:rsid w:val="00756346"/>
    <w:rsid w:val="00756FC4"/>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D0E"/>
    <w:rsid w:val="007821C2"/>
    <w:rsid w:val="00782930"/>
    <w:rsid w:val="0078299E"/>
    <w:rsid w:val="00782BCF"/>
    <w:rsid w:val="00783011"/>
    <w:rsid w:val="007832B3"/>
    <w:rsid w:val="00783398"/>
    <w:rsid w:val="00783B41"/>
    <w:rsid w:val="00784FBB"/>
    <w:rsid w:val="00785EA3"/>
    <w:rsid w:val="00790B05"/>
    <w:rsid w:val="00790D3A"/>
    <w:rsid w:val="00790F1A"/>
    <w:rsid w:val="00791926"/>
    <w:rsid w:val="00792C40"/>
    <w:rsid w:val="0079317D"/>
    <w:rsid w:val="007932E1"/>
    <w:rsid w:val="00794026"/>
    <w:rsid w:val="007941FC"/>
    <w:rsid w:val="00795085"/>
    <w:rsid w:val="0079613B"/>
    <w:rsid w:val="007962B8"/>
    <w:rsid w:val="007974A6"/>
    <w:rsid w:val="007976A2"/>
    <w:rsid w:val="00797DD7"/>
    <w:rsid w:val="007A041D"/>
    <w:rsid w:val="007A0692"/>
    <w:rsid w:val="007A1E7E"/>
    <w:rsid w:val="007A2059"/>
    <w:rsid w:val="007A261E"/>
    <w:rsid w:val="007A40BE"/>
    <w:rsid w:val="007A4701"/>
    <w:rsid w:val="007A47F0"/>
    <w:rsid w:val="007A59B2"/>
    <w:rsid w:val="007A5F3C"/>
    <w:rsid w:val="007A6269"/>
    <w:rsid w:val="007A74BE"/>
    <w:rsid w:val="007B0EC2"/>
    <w:rsid w:val="007B1821"/>
    <w:rsid w:val="007B21AC"/>
    <w:rsid w:val="007B21DF"/>
    <w:rsid w:val="007B2C08"/>
    <w:rsid w:val="007B37F8"/>
    <w:rsid w:val="007B3E29"/>
    <w:rsid w:val="007B4271"/>
    <w:rsid w:val="007B4327"/>
    <w:rsid w:val="007B52AE"/>
    <w:rsid w:val="007B5733"/>
    <w:rsid w:val="007B6668"/>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7298"/>
    <w:rsid w:val="007E7446"/>
    <w:rsid w:val="007E78F8"/>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F"/>
    <w:rsid w:val="007F7222"/>
    <w:rsid w:val="007F7E26"/>
    <w:rsid w:val="008004BC"/>
    <w:rsid w:val="008009DD"/>
    <w:rsid w:val="0080132A"/>
    <w:rsid w:val="008018CA"/>
    <w:rsid w:val="00801E1D"/>
    <w:rsid w:val="008024B0"/>
    <w:rsid w:val="00802512"/>
    <w:rsid w:val="00802852"/>
    <w:rsid w:val="00802C97"/>
    <w:rsid w:val="008033A9"/>
    <w:rsid w:val="008033E4"/>
    <w:rsid w:val="00803B8A"/>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5AEF"/>
    <w:rsid w:val="00816D9C"/>
    <w:rsid w:val="0081734F"/>
    <w:rsid w:val="00817459"/>
    <w:rsid w:val="008177E4"/>
    <w:rsid w:val="00821403"/>
    <w:rsid w:val="00822263"/>
    <w:rsid w:val="008222BE"/>
    <w:rsid w:val="008228DF"/>
    <w:rsid w:val="00822BEA"/>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F6E"/>
    <w:rsid w:val="008407B0"/>
    <w:rsid w:val="00840CC9"/>
    <w:rsid w:val="00840EAF"/>
    <w:rsid w:val="00842795"/>
    <w:rsid w:val="00843615"/>
    <w:rsid w:val="00844633"/>
    <w:rsid w:val="0084643B"/>
    <w:rsid w:val="00847144"/>
    <w:rsid w:val="00847337"/>
    <w:rsid w:val="00847D78"/>
    <w:rsid w:val="0085089F"/>
    <w:rsid w:val="0085193C"/>
    <w:rsid w:val="008519B5"/>
    <w:rsid w:val="00852119"/>
    <w:rsid w:val="00852CD3"/>
    <w:rsid w:val="008538E0"/>
    <w:rsid w:val="00853AF9"/>
    <w:rsid w:val="0085503E"/>
    <w:rsid w:val="00855B6B"/>
    <w:rsid w:val="00856CA3"/>
    <w:rsid w:val="008575A2"/>
    <w:rsid w:val="00860DC0"/>
    <w:rsid w:val="00861E88"/>
    <w:rsid w:val="008627A3"/>
    <w:rsid w:val="00862DE9"/>
    <w:rsid w:val="00862E6C"/>
    <w:rsid w:val="00863220"/>
    <w:rsid w:val="0086363B"/>
    <w:rsid w:val="008637DF"/>
    <w:rsid w:val="008642C5"/>
    <w:rsid w:val="008658BA"/>
    <w:rsid w:val="00865E89"/>
    <w:rsid w:val="00866291"/>
    <w:rsid w:val="008667E0"/>
    <w:rsid w:val="00867FEE"/>
    <w:rsid w:val="0087007B"/>
    <w:rsid w:val="00870E1A"/>
    <w:rsid w:val="00871FC7"/>
    <w:rsid w:val="00872235"/>
    <w:rsid w:val="00872739"/>
    <w:rsid w:val="00872CEE"/>
    <w:rsid w:val="00872E56"/>
    <w:rsid w:val="00873167"/>
    <w:rsid w:val="008734A6"/>
    <w:rsid w:val="00874100"/>
    <w:rsid w:val="008748C4"/>
    <w:rsid w:val="008749DA"/>
    <w:rsid w:val="00875733"/>
    <w:rsid w:val="00875E2A"/>
    <w:rsid w:val="00875E36"/>
    <w:rsid w:val="00877D62"/>
    <w:rsid w:val="00877FD7"/>
    <w:rsid w:val="008801B2"/>
    <w:rsid w:val="00880C44"/>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49B"/>
    <w:rsid w:val="008927E1"/>
    <w:rsid w:val="00892DD6"/>
    <w:rsid w:val="008940BC"/>
    <w:rsid w:val="00895DF4"/>
    <w:rsid w:val="00896530"/>
    <w:rsid w:val="00897627"/>
    <w:rsid w:val="008A0342"/>
    <w:rsid w:val="008A17CB"/>
    <w:rsid w:val="008A1D25"/>
    <w:rsid w:val="008A1E47"/>
    <w:rsid w:val="008A2508"/>
    <w:rsid w:val="008A2F3E"/>
    <w:rsid w:val="008A4672"/>
    <w:rsid w:val="008A47FF"/>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2186"/>
    <w:rsid w:val="008C297E"/>
    <w:rsid w:val="008C2E1C"/>
    <w:rsid w:val="008C32B4"/>
    <w:rsid w:val="008C32EE"/>
    <w:rsid w:val="008C38A7"/>
    <w:rsid w:val="008C3936"/>
    <w:rsid w:val="008C3F81"/>
    <w:rsid w:val="008C5E07"/>
    <w:rsid w:val="008C67F9"/>
    <w:rsid w:val="008C6C97"/>
    <w:rsid w:val="008C7077"/>
    <w:rsid w:val="008C729D"/>
    <w:rsid w:val="008C744D"/>
    <w:rsid w:val="008D0214"/>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682"/>
    <w:rsid w:val="008E4723"/>
    <w:rsid w:val="008E5675"/>
    <w:rsid w:val="008E592A"/>
    <w:rsid w:val="008E663E"/>
    <w:rsid w:val="008E6DBB"/>
    <w:rsid w:val="008F05AA"/>
    <w:rsid w:val="008F0778"/>
    <w:rsid w:val="008F23E3"/>
    <w:rsid w:val="008F28C6"/>
    <w:rsid w:val="008F33A3"/>
    <w:rsid w:val="008F49D9"/>
    <w:rsid w:val="008F4A75"/>
    <w:rsid w:val="008F6006"/>
    <w:rsid w:val="008F6BEC"/>
    <w:rsid w:val="008F6F0F"/>
    <w:rsid w:val="008F747E"/>
    <w:rsid w:val="008F750A"/>
    <w:rsid w:val="008F7F86"/>
    <w:rsid w:val="0090047A"/>
    <w:rsid w:val="009012E8"/>
    <w:rsid w:val="009014D0"/>
    <w:rsid w:val="00901CB3"/>
    <w:rsid w:val="00902B8A"/>
    <w:rsid w:val="00903261"/>
    <w:rsid w:val="00903971"/>
    <w:rsid w:val="00903BED"/>
    <w:rsid w:val="00904638"/>
    <w:rsid w:val="00904AE3"/>
    <w:rsid w:val="00905683"/>
    <w:rsid w:val="00906A23"/>
    <w:rsid w:val="00907FFB"/>
    <w:rsid w:val="009101E9"/>
    <w:rsid w:val="00910B69"/>
    <w:rsid w:val="0091117F"/>
    <w:rsid w:val="009111EF"/>
    <w:rsid w:val="00911FC6"/>
    <w:rsid w:val="009126A6"/>
    <w:rsid w:val="009149C9"/>
    <w:rsid w:val="0091535E"/>
    <w:rsid w:val="00915F6A"/>
    <w:rsid w:val="00916055"/>
    <w:rsid w:val="00916222"/>
    <w:rsid w:val="009168DB"/>
    <w:rsid w:val="00916CEF"/>
    <w:rsid w:val="00916DD1"/>
    <w:rsid w:val="00917FF9"/>
    <w:rsid w:val="00920531"/>
    <w:rsid w:val="00920EE3"/>
    <w:rsid w:val="009218F2"/>
    <w:rsid w:val="00924819"/>
    <w:rsid w:val="00925618"/>
    <w:rsid w:val="00925BB3"/>
    <w:rsid w:val="009269B6"/>
    <w:rsid w:val="00926BB1"/>
    <w:rsid w:val="009276C7"/>
    <w:rsid w:val="009310A1"/>
    <w:rsid w:val="00932FB5"/>
    <w:rsid w:val="00933804"/>
    <w:rsid w:val="0093637A"/>
    <w:rsid w:val="00936780"/>
    <w:rsid w:val="009369A2"/>
    <w:rsid w:val="0093756B"/>
    <w:rsid w:val="00937CDA"/>
    <w:rsid w:val="00940384"/>
    <w:rsid w:val="00940B43"/>
    <w:rsid w:val="00940DF6"/>
    <w:rsid w:val="00940E4E"/>
    <w:rsid w:val="00941184"/>
    <w:rsid w:val="009419C9"/>
    <w:rsid w:val="00943127"/>
    <w:rsid w:val="00943285"/>
    <w:rsid w:val="00943810"/>
    <w:rsid w:val="00946DB9"/>
    <w:rsid w:val="009470AD"/>
    <w:rsid w:val="009472C1"/>
    <w:rsid w:val="009475AC"/>
    <w:rsid w:val="00950958"/>
    <w:rsid w:val="0095152F"/>
    <w:rsid w:val="009519A4"/>
    <w:rsid w:val="00952B2D"/>
    <w:rsid w:val="00952BCE"/>
    <w:rsid w:val="00952DE5"/>
    <w:rsid w:val="009530FB"/>
    <w:rsid w:val="00955C1C"/>
    <w:rsid w:val="0095770B"/>
    <w:rsid w:val="009603A7"/>
    <w:rsid w:val="00960494"/>
    <w:rsid w:val="0096173A"/>
    <w:rsid w:val="0096276A"/>
    <w:rsid w:val="009630A7"/>
    <w:rsid w:val="00963344"/>
    <w:rsid w:val="00963613"/>
    <w:rsid w:val="00963871"/>
    <w:rsid w:val="00964114"/>
    <w:rsid w:val="0096556E"/>
    <w:rsid w:val="00965816"/>
    <w:rsid w:val="00966061"/>
    <w:rsid w:val="009660B4"/>
    <w:rsid w:val="009665D8"/>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608E"/>
    <w:rsid w:val="0097628F"/>
    <w:rsid w:val="00977730"/>
    <w:rsid w:val="00977FD4"/>
    <w:rsid w:val="00977FE8"/>
    <w:rsid w:val="009805DC"/>
    <w:rsid w:val="00980965"/>
    <w:rsid w:val="0098124D"/>
    <w:rsid w:val="0098163E"/>
    <w:rsid w:val="00981A8F"/>
    <w:rsid w:val="009821A4"/>
    <w:rsid w:val="009821F9"/>
    <w:rsid w:val="00982D8B"/>
    <w:rsid w:val="00983600"/>
    <w:rsid w:val="009839EE"/>
    <w:rsid w:val="00984334"/>
    <w:rsid w:val="0098437C"/>
    <w:rsid w:val="00985DF1"/>
    <w:rsid w:val="0098776F"/>
    <w:rsid w:val="00987E38"/>
    <w:rsid w:val="00990144"/>
    <w:rsid w:val="0099110D"/>
    <w:rsid w:val="009911C7"/>
    <w:rsid w:val="0099182F"/>
    <w:rsid w:val="00993621"/>
    <w:rsid w:val="00993F69"/>
    <w:rsid w:val="0099460C"/>
    <w:rsid w:val="00994EFF"/>
    <w:rsid w:val="0099595B"/>
    <w:rsid w:val="00995F44"/>
    <w:rsid w:val="00996397"/>
    <w:rsid w:val="009A020D"/>
    <w:rsid w:val="009A2DD8"/>
    <w:rsid w:val="009A2EB7"/>
    <w:rsid w:val="009A3C1E"/>
    <w:rsid w:val="009A4A5F"/>
    <w:rsid w:val="009A5F4F"/>
    <w:rsid w:val="009A6799"/>
    <w:rsid w:val="009A735E"/>
    <w:rsid w:val="009A7B0B"/>
    <w:rsid w:val="009A7E5A"/>
    <w:rsid w:val="009B0F32"/>
    <w:rsid w:val="009B397A"/>
    <w:rsid w:val="009B3ACD"/>
    <w:rsid w:val="009B3ED0"/>
    <w:rsid w:val="009B55B2"/>
    <w:rsid w:val="009B572C"/>
    <w:rsid w:val="009B5C54"/>
    <w:rsid w:val="009B6D07"/>
    <w:rsid w:val="009B7255"/>
    <w:rsid w:val="009C0054"/>
    <w:rsid w:val="009C06D3"/>
    <w:rsid w:val="009C0A7C"/>
    <w:rsid w:val="009C19C1"/>
    <w:rsid w:val="009C24BB"/>
    <w:rsid w:val="009C265E"/>
    <w:rsid w:val="009C2E2A"/>
    <w:rsid w:val="009C41E2"/>
    <w:rsid w:val="009C462D"/>
    <w:rsid w:val="009C4879"/>
    <w:rsid w:val="009C4D8C"/>
    <w:rsid w:val="009C580A"/>
    <w:rsid w:val="009C58FF"/>
    <w:rsid w:val="009C5AC9"/>
    <w:rsid w:val="009D1027"/>
    <w:rsid w:val="009D172A"/>
    <w:rsid w:val="009D1833"/>
    <w:rsid w:val="009D1882"/>
    <w:rsid w:val="009D2A38"/>
    <w:rsid w:val="009D2CAD"/>
    <w:rsid w:val="009D306C"/>
    <w:rsid w:val="009D399D"/>
    <w:rsid w:val="009D413F"/>
    <w:rsid w:val="009D51AD"/>
    <w:rsid w:val="009D53D8"/>
    <w:rsid w:val="009D58F2"/>
    <w:rsid w:val="009D5FCE"/>
    <w:rsid w:val="009D60E4"/>
    <w:rsid w:val="009D6269"/>
    <w:rsid w:val="009D7948"/>
    <w:rsid w:val="009E08EF"/>
    <w:rsid w:val="009E10E1"/>
    <w:rsid w:val="009E12C5"/>
    <w:rsid w:val="009E1D28"/>
    <w:rsid w:val="009E28E5"/>
    <w:rsid w:val="009E2BBB"/>
    <w:rsid w:val="009E2DF4"/>
    <w:rsid w:val="009E2FC3"/>
    <w:rsid w:val="009E334C"/>
    <w:rsid w:val="009E3490"/>
    <w:rsid w:val="009E3F15"/>
    <w:rsid w:val="009E5F6E"/>
    <w:rsid w:val="009E7A84"/>
    <w:rsid w:val="009F0BF9"/>
    <w:rsid w:val="009F0D0D"/>
    <w:rsid w:val="009F0F6D"/>
    <w:rsid w:val="009F14F8"/>
    <w:rsid w:val="009F19F9"/>
    <w:rsid w:val="009F2A6E"/>
    <w:rsid w:val="009F3B64"/>
    <w:rsid w:val="009F4964"/>
    <w:rsid w:val="009F4EFE"/>
    <w:rsid w:val="009F549A"/>
    <w:rsid w:val="009F59CF"/>
    <w:rsid w:val="009F6CD1"/>
    <w:rsid w:val="009F7288"/>
    <w:rsid w:val="009F78EF"/>
    <w:rsid w:val="009F7954"/>
    <w:rsid w:val="009F7B23"/>
    <w:rsid w:val="009F7E58"/>
    <w:rsid w:val="009F7E8C"/>
    <w:rsid w:val="009F7ED0"/>
    <w:rsid w:val="00A008F9"/>
    <w:rsid w:val="00A00DD6"/>
    <w:rsid w:val="00A012B8"/>
    <w:rsid w:val="00A01522"/>
    <w:rsid w:val="00A016ED"/>
    <w:rsid w:val="00A01CF4"/>
    <w:rsid w:val="00A02000"/>
    <w:rsid w:val="00A027AF"/>
    <w:rsid w:val="00A02BF3"/>
    <w:rsid w:val="00A03192"/>
    <w:rsid w:val="00A03BBB"/>
    <w:rsid w:val="00A03E01"/>
    <w:rsid w:val="00A04131"/>
    <w:rsid w:val="00A049B9"/>
    <w:rsid w:val="00A04D05"/>
    <w:rsid w:val="00A052CD"/>
    <w:rsid w:val="00A05CAD"/>
    <w:rsid w:val="00A06442"/>
    <w:rsid w:val="00A06BFD"/>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303A3"/>
    <w:rsid w:val="00A30F02"/>
    <w:rsid w:val="00A30FB1"/>
    <w:rsid w:val="00A31785"/>
    <w:rsid w:val="00A31EBB"/>
    <w:rsid w:val="00A32010"/>
    <w:rsid w:val="00A324B7"/>
    <w:rsid w:val="00A32ACC"/>
    <w:rsid w:val="00A33F27"/>
    <w:rsid w:val="00A33F37"/>
    <w:rsid w:val="00A3454F"/>
    <w:rsid w:val="00A3716F"/>
    <w:rsid w:val="00A4028E"/>
    <w:rsid w:val="00A402AB"/>
    <w:rsid w:val="00A4120A"/>
    <w:rsid w:val="00A41604"/>
    <w:rsid w:val="00A41E6E"/>
    <w:rsid w:val="00A422C7"/>
    <w:rsid w:val="00A424A1"/>
    <w:rsid w:val="00A42C42"/>
    <w:rsid w:val="00A43FDE"/>
    <w:rsid w:val="00A44A4C"/>
    <w:rsid w:val="00A44D14"/>
    <w:rsid w:val="00A454B9"/>
    <w:rsid w:val="00A45DF2"/>
    <w:rsid w:val="00A45E28"/>
    <w:rsid w:val="00A469D5"/>
    <w:rsid w:val="00A47843"/>
    <w:rsid w:val="00A47BBC"/>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6D22"/>
    <w:rsid w:val="00A56DA5"/>
    <w:rsid w:val="00A57607"/>
    <w:rsid w:val="00A60AAF"/>
    <w:rsid w:val="00A621E1"/>
    <w:rsid w:val="00A62427"/>
    <w:rsid w:val="00A633E7"/>
    <w:rsid w:val="00A635CD"/>
    <w:rsid w:val="00A63D76"/>
    <w:rsid w:val="00A63DF2"/>
    <w:rsid w:val="00A63E78"/>
    <w:rsid w:val="00A662A1"/>
    <w:rsid w:val="00A71303"/>
    <w:rsid w:val="00A716AD"/>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2EC"/>
    <w:rsid w:val="00A9191F"/>
    <w:rsid w:val="00A92BDE"/>
    <w:rsid w:val="00A931AC"/>
    <w:rsid w:val="00A9402A"/>
    <w:rsid w:val="00A948C5"/>
    <w:rsid w:val="00A9514D"/>
    <w:rsid w:val="00A96DBE"/>
    <w:rsid w:val="00A97111"/>
    <w:rsid w:val="00AA0F99"/>
    <w:rsid w:val="00AA18CA"/>
    <w:rsid w:val="00AA19CE"/>
    <w:rsid w:val="00AA2BDD"/>
    <w:rsid w:val="00AA3518"/>
    <w:rsid w:val="00AA3C5D"/>
    <w:rsid w:val="00AA406D"/>
    <w:rsid w:val="00AA4382"/>
    <w:rsid w:val="00AA4453"/>
    <w:rsid w:val="00AA58B0"/>
    <w:rsid w:val="00AA60DA"/>
    <w:rsid w:val="00AA6BD9"/>
    <w:rsid w:val="00AB0330"/>
    <w:rsid w:val="00AB095C"/>
    <w:rsid w:val="00AB23EC"/>
    <w:rsid w:val="00AB2594"/>
    <w:rsid w:val="00AB2B20"/>
    <w:rsid w:val="00AB341C"/>
    <w:rsid w:val="00AB461F"/>
    <w:rsid w:val="00AB518F"/>
    <w:rsid w:val="00AB58D1"/>
    <w:rsid w:val="00AB61CE"/>
    <w:rsid w:val="00AB64C5"/>
    <w:rsid w:val="00AB7002"/>
    <w:rsid w:val="00AB78C7"/>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C6621"/>
    <w:rsid w:val="00AD0401"/>
    <w:rsid w:val="00AD043F"/>
    <w:rsid w:val="00AD068F"/>
    <w:rsid w:val="00AD0CAE"/>
    <w:rsid w:val="00AD0EE6"/>
    <w:rsid w:val="00AD12C5"/>
    <w:rsid w:val="00AD2178"/>
    <w:rsid w:val="00AD21A7"/>
    <w:rsid w:val="00AD3619"/>
    <w:rsid w:val="00AD45BB"/>
    <w:rsid w:val="00AD50E5"/>
    <w:rsid w:val="00AD596A"/>
    <w:rsid w:val="00AD6137"/>
    <w:rsid w:val="00AD6823"/>
    <w:rsid w:val="00AE01D5"/>
    <w:rsid w:val="00AE0FD8"/>
    <w:rsid w:val="00AE1E49"/>
    <w:rsid w:val="00AE2EE1"/>
    <w:rsid w:val="00AE3B77"/>
    <w:rsid w:val="00AE4362"/>
    <w:rsid w:val="00AE467C"/>
    <w:rsid w:val="00AE5269"/>
    <w:rsid w:val="00AE5A6C"/>
    <w:rsid w:val="00AE64AF"/>
    <w:rsid w:val="00AF17CA"/>
    <w:rsid w:val="00AF281E"/>
    <w:rsid w:val="00AF329B"/>
    <w:rsid w:val="00AF38E1"/>
    <w:rsid w:val="00AF4343"/>
    <w:rsid w:val="00AF4499"/>
    <w:rsid w:val="00AF47F5"/>
    <w:rsid w:val="00AF55E5"/>
    <w:rsid w:val="00AF63CC"/>
    <w:rsid w:val="00AF7C8E"/>
    <w:rsid w:val="00B007E6"/>
    <w:rsid w:val="00B01C06"/>
    <w:rsid w:val="00B026AB"/>
    <w:rsid w:val="00B037AA"/>
    <w:rsid w:val="00B04DBE"/>
    <w:rsid w:val="00B065C7"/>
    <w:rsid w:val="00B076EB"/>
    <w:rsid w:val="00B0770E"/>
    <w:rsid w:val="00B1038F"/>
    <w:rsid w:val="00B118E1"/>
    <w:rsid w:val="00B11B1C"/>
    <w:rsid w:val="00B12BCE"/>
    <w:rsid w:val="00B12D07"/>
    <w:rsid w:val="00B13CB5"/>
    <w:rsid w:val="00B14DCF"/>
    <w:rsid w:val="00B14F29"/>
    <w:rsid w:val="00B151B8"/>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54A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401E"/>
    <w:rsid w:val="00B44839"/>
    <w:rsid w:val="00B455D2"/>
    <w:rsid w:val="00B46FB0"/>
    <w:rsid w:val="00B4758B"/>
    <w:rsid w:val="00B47C23"/>
    <w:rsid w:val="00B5036D"/>
    <w:rsid w:val="00B5064B"/>
    <w:rsid w:val="00B506C6"/>
    <w:rsid w:val="00B507E8"/>
    <w:rsid w:val="00B51A7E"/>
    <w:rsid w:val="00B52E82"/>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5162"/>
    <w:rsid w:val="00B7559C"/>
    <w:rsid w:val="00B75D95"/>
    <w:rsid w:val="00B779B9"/>
    <w:rsid w:val="00B77C19"/>
    <w:rsid w:val="00B77C9B"/>
    <w:rsid w:val="00B8006E"/>
    <w:rsid w:val="00B808F7"/>
    <w:rsid w:val="00B80B80"/>
    <w:rsid w:val="00B81353"/>
    <w:rsid w:val="00B81EBC"/>
    <w:rsid w:val="00B81EC7"/>
    <w:rsid w:val="00B82246"/>
    <w:rsid w:val="00B8281D"/>
    <w:rsid w:val="00B82821"/>
    <w:rsid w:val="00B8373C"/>
    <w:rsid w:val="00B85701"/>
    <w:rsid w:val="00B860A9"/>
    <w:rsid w:val="00B87260"/>
    <w:rsid w:val="00B874D3"/>
    <w:rsid w:val="00B87A90"/>
    <w:rsid w:val="00B91647"/>
    <w:rsid w:val="00B91A66"/>
    <w:rsid w:val="00B91B88"/>
    <w:rsid w:val="00B91F4E"/>
    <w:rsid w:val="00B928AC"/>
    <w:rsid w:val="00B93EC1"/>
    <w:rsid w:val="00B94143"/>
    <w:rsid w:val="00B94472"/>
    <w:rsid w:val="00B973FF"/>
    <w:rsid w:val="00BA07BA"/>
    <w:rsid w:val="00BA091B"/>
    <w:rsid w:val="00BA09CC"/>
    <w:rsid w:val="00BA144E"/>
    <w:rsid w:val="00BA146C"/>
    <w:rsid w:val="00BA1D94"/>
    <w:rsid w:val="00BA2128"/>
    <w:rsid w:val="00BA23C2"/>
    <w:rsid w:val="00BA2D6B"/>
    <w:rsid w:val="00BA3420"/>
    <w:rsid w:val="00BA38EB"/>
    <w:rsid w:val="00BA3940"/>
    <w:rsid w:val="00BA39B6"/>
    <w:rsid w:val="00BA3DDA"/>
    <w:rsid w:val="00BA4176"/>
    <w:rsid w:val="00BA4EC7"/>
    <w:rsid w:val="00BA5B85"/>
    <w:rsid w:val="00BA602A"/>
    <w:rsid w:val="00BA77BB"/>
    <w:rsid w:val="00BA789C"/>
    <w:rsid w:val="00BA795B"/>
    <w:rsid w:val="00BA7BBF"/>
    <w:rsid w:val="00BB03E7"/>
    <w:rsid w:val="00BB1AE4"/>
    <w:rsid w:val="00BB1BD6"/>
    <w:rsid w:val="00BB1FD2"/>
    <w:rsid w:val="00BB2124"/>
    <w:rsid w:val="00BB23D5"/>
    <w:rsid w:val="00BB2A3D"/>
    <w:rsid w:val="00BB305E"/>
    <w:rsid w:val="00BB3179"/>
    <w:rsid w:val="00BB3307"/>
    <w:rsid w:val="00BB35AB"/>
    <w:rsid w:val="00BB3610"/>
    <w:rsid w:val="00BB3CC1"/>
    <w:rsid w:val="00BB3E8E"/>
    <w:rsid w:val="00BB40D8"/>
    <w:rsid w:val="00BB48F4"/>
    <w:rsid w:val="00BB4A9F"/>
    <w:rsid w:val="00BB53A9"/>
    <w:rsid w:val="00BB63EC"/>
    <w:rsid w:val="00BB6566"/>
    <w:rsid w:val="00BB712E"/>
    <w:rsid w:val="00BB7722"/>
    <w:rsid w:val="00BC03BC"/>
    <w:rsid w:val="00BC1061"/>
    <w:rsid w:val="00BC1484"/>
    <w:rsid w:val="00BC197A"/>
    <w:rsid w:val="00BC1C10"/>
    <w:rsid w:val="00BC2685"/>
    <w:rsid w:val="00BC27A9"/>
    <w:rsid w:val="00BC2D08"/>
    <w:rsid w:val="00BC4906"/>
    <w:rsid w:val="00BC4D15"/>
    <w:rsid w:val="00BC549B"/>
    <w:rsid w:val="00BC685A"/>
    <w:rsid w:val="00BC6965"/>
    <w:rsid w:val="00BC6D94"/>
    <w:rsid w:val="00BC7A62"/>
    <w:rsid w:val="00BD188D"/>
    <w:rsid w:val="00BD1B21"/>
    <w:rsid w:val="00BD23C1"/>
    <w:rsid w:val="00BD29CC"/>
    <w:rsid w:val="00BD2AC0"/>
    <w:rsid w:val="00BD3935"/>
    <w:rsid w:val="00BD3944"/>
    <w:rsid w:val="00BD396F"/>
    <w:rsid w:val="00BD4E91"/>
    <w:rsid w:val="00BD5C70"/>
    <w:rsid w:val="00BD72E2"/>
    <w:rsid w:val="00BD79ED"/>
    <w:rsid w:val="00BE0643"/>
    <w:rsid w:val="00BE0C59"/>
    <w:rsid w:val="00BE0CE6"/>
    <w:rsid w:val="00BE0EF7"/>
    <w:rsid w:val="00BE1084"/>
    <w:rsid w:val="00BE19C1"/>
    <w:rsid w:val="00BE20C8"/>
    <w:rsid w:val="00BE247B"/>
    <w:rsid w:val="00BE2789"/>
    <w:rsid w:val="00BE288B"/>
    <w:rsid w:val="00BE2CE1"/>
    <w:rsid w:val="00BE312F"/>
    <w:rsid w:val="00BE3A18"/>
    <w:rsid w:val="00BE3BE0"/>
    <w:rsid w:val="00BE4273"/>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A15"/>
    <w:rsid w:val="00BF6B23"/>
    <w:rsid w:val="00BF794B"/>
    <w:rsid w:val="00BF7A1B"/>
    <w:rsid w:val="00C003D7"/>
    <w:rsid w:val="00C00A88"/>
    <w:rsid w:val="00C01344"/>
    <w:rsid w:val="00C02733"/>
    <w:rsid w:val="00C033D4"/>
    <w:rsid w:val="00C04B11"/>
    <w:rsid w:val="00C05540"/>
    <w:rsid w:val="00C05837"/>
    <w:rsid w:val="00C05D31"/>
    <w:rsid w:val="00C07097"/>
    <w:rsid w:val="00C07521"/>
    <w:rsid w:val="00C10095"/>
    <w:rsid w:val="00C1016A"/>
    <w:rsid w:val="00C105F7"/>
    <w:rsid w:val="00C10818"/>
    <w:rsid w:val="00C1093C"/>
    <w:rsid w:val="00C110AD"/>
    <w:rsid w:val="00C123E9"/>
    <w:rsid w:val="00C126D0"/>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891"/>
    <w:rsid w:val="00C238C1"/>
    <w:rsid w:val="00C23A8B"/>
    <w:rsid w:val="00C23AAC"/>
    <w:rsid w:val="00C245D5"/>
    <w:rsid w:val="00C30384"/>
    <w:rsid w:val="00C3076A"/>
    <w:rsid w:val="00C30D53"/>
    <w:rsid w:val="00C30DA4"/>
    <w:rsid w:val="00C3250C"/>
    <w:rsid w:val="00C3289C"/>
    <w:rsid w:val="00C340E2"/>
    <w:rsid w:val="00C3571A"/>
    <w:rsid w:val="00C36E68"/>
    <w:rsid w:val="00C3761B"/>
    <w:rsid w:val="00C37A00"/>
    <w:rsid w:val="00C40044"/>
    <w:rsid w:val="00C40C0E"/>
    <w:rsid w:val="00C418EB"/>
    <w:rsid w:val="00C425A2"/>
    <w:rsid w:val="00C42C59"/>
    <w:rsid w:val="00C43CEC"/>
    <w:rsid w:val="00C44610"/>
    <w:rsid w:val="00C44A96"/>
    <w:rsid w:val="00C4531F"/>
    <w:rsid w:val="00C455ED"/>
    <w:rsid w:val="00C45A38"/>
    <w:rsid w:val="00C45FC6"/>
    <w:rsid w:val="00C45FDB"/>
    <w:rsid w:val="00C4701B"/>
    <w:rsid w:val="00C47BDA"/>
    <w:rsid w:val="00C47D31"/>
    <w:rsid w:val="00C502AE"/>
    <w:rsid w:val="00C507FA"/>
    <w:rsid w:val="00C515B2"/>
    <w:rsid w:val="00C51C8F"/>
    <w:rsid w:val="00C529CF"/>
    <w:rsid w:val="00C52EFA"/>
    <w:rsid w:val="00C53AB4"/>
    <w:rsid w:val="00C53C6E"/>
    <w:rsid w:val="00C54696"/>
    <w:rsid w:val="00C563EC"/>
    <w:rsid w:val="00C6015D"/>
    <w:rsid w:val="00C60BE3"/>
    <w:rsid w:val="00C60CCC"/>
    <w:rsid w:val="00C6196A"/>
    <w:rsid w:val="00C62F4B"/>
    <w:rsid w:val="00C6311D"/>
    <w:rsid w:val="00C63698"/>
    <w:rsid w:val="00C645F9"/>
    <w:rsid w:val="00C6502B"/>
    <w:rsid w:val="00C655B9"/>
    <w:rsid w:val="00C65922"/>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C4C"/>
    <w:rsid w:val="00C75A0F"/>
    <w:rsid w:val="00C76251"/>
    <w:rsid w:val="00C7692C"/>
    <w:rsid w:val="00C76AE9"/>
    <w:rsid w:val="00C76C73"/>
    <w:rsid w:val="00C775BA"/>
    <w:rsid w:val="00C77979"/>
    <w:rsid w:val="00C807CC"/>
    <w:rsid w:val="00C81ABD"/>
    <w:rsid w:val="00C82132"/>
    <w:rsid w:val="00C8237F"/>
    <w:rsid w:val="00C825AC"/>
    <w:rsid w:val="00C83597"/>
    <w:rsid w:val="00C8378F"/>
    <w:rsid w:val="00C839E9"/>
    <w:rsid w:val="00C83C67"/>
    <w:rsid w:val="00C84389"/>
    <w:rsid w:val="00C84D11"/>
    <w:rsid w:val="00C854A1"/>
    <w:rsid w:val="00C8566A"/>
    <w:rsid w:val="00C8572E"/>
    <w:rsid w:val="00C85915"/>
    <w:rsid w:val="00C85A7C"/>
    <w:rsid w:val="00C86CC3"/>
    <w:rsid w:val="00C874B6"/>
    <w:rsid w:val="00C87B59"/>
    <w:rsid w:val="00C87DFB"/>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A2F9A"/>
    <w:rsid w:val="00CA336B"/>
    <w:rsid w:val="00CA3DBF"/>
    <w:rsid w:val="00CA44B4"/>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1DCC"/>
    <w:rsid w:val="00CC48E0"/>
    <w:rsid w:val="00CC6068"/>
    <w:rsid w:val="00CC61DF"/>
    <w:rsid w:val="00CC6DAF"/>
    <w:rsid w:val="00CC707E"/>
    <w:rsid w:val="00CC71D4"/>
    <w:rsid w:val="00CC77D6"/>
    <w:rsid w:val="00CD045E"/>
    <w:rsid w:val="00CD06AF"/>
    <w:rsid w:val="00CD0BB1"/>
    <w:rsid w:val="00CD1789"/>
    <w:rsid w:val="00CD1C95"/>
    <w:rsid w:val="00CD20ED"/>
    <w:rsid w:val="00CD2BFE"/>
    <w:rsid w:val="00CD2C22"/>
    <w:rsid w:val="00CD3D7B"/>
    <w:rsid w:val="00CD4945"/>
    <w:rsid w:val="00CD4D64"/>
    <w:rsid w:val="00CD4E72"/>
    <w:rsid w:val="00CD503C"/>
    <w:rsid w:val="00CD5CBD"/>
    <w:rsid w:val="00CD7D40"/>
    <w:rsid w:val="00CE0393"/>
    <w:rsid w:val="00CE09D0"/>
    <w:rsid w:val="00CE10ED"/>
    <w:rsid w:val="00CE12BF"/>
    <w:rsid w:val="00CE22E2"/>
    <w:rsid w:val="00CE286C"/>
    <w:rsid w:val="00CE2AF1"/>
    <w:rsid w:val="00CE40CA"/>
    <w:rsid w:val="00CE4366"/>
    <w:rsid w:val="00CE4532"/>
    <w:rsid w:val="00CE5A9C"/>
    <w:rsid w:val="00CE67A8"/>
    <w:rsid w:val="00CE67E2"/>
    <w:rsid w:val="00CE6D8D"/>
    <w:rsid w:val="00CE6EFA"/>
    <w:rsid w:val="00CE7451"/>
    <w:rsid w:val="00CE769E"/>
    <w:rsid w:val="00CE7BB7"/>
    <w:rsid w:val="00CF10DC"/>
    <w:rsid w:val="00CF1C24"/>
    <w:rsid w:val="00CF2923"/>
    <w:rsid w:val="00CF2C32"/>
    <w:rsid w:val="00CF2C60"/>
    <w:rsid w:val="00CF31DD"/>
    <w:rsid w:val="00CF40C7"/>
    <w:rsid w:val="00CF4707"/>
    <w:rsid w:val="00CF48CC"/>
    <w:rsid w:val="00CF551B"/>
    <w:rsid w:val="00CF5F9B"/>
    <w:rsid w:val="00CF612A"/>
    <w:rsid w:val="00CF61F4"/>
    <w:rsid w:val="00CF6A11"/>
    <w:rsid w:val="00CF7574"/>
    <w:rsid w:val="00D00264"/>
    <w:rsid w:val="00D0079D"/>
    <w:rsid w:val="00D01A18"/>
    <w:rsid w:val="00D02268"/>
    <w:rsid w:val="00D027A3"/>
    <w:rsid w:val="00D059FB"/>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7ACA"/>
    <w:rsid w:val="00D17DBC"/>
    <w:rsid w:val="00D212EE"/>
    <w:rsid w:val="00D21456"/>
    <w:rsid w:val="00D22144"/>
    <w:rsid w:val="00D22CC1"/>
    <w:rsid w:val="00D22D16"/>
    <w:rsid w:val="00D236F1"/>
    <w:rsid w:val="00D2423C"/>
    <w:rsid w:val="00D2500D"/>
    <w:rsid w:val="00D25427"/>
    <w:rsid w:val="00D2615D"/>
    <w:rsid w:val="00D2757E"/>
    <w:rsid w:val="00D27987"/>
    <w:rsid w:val="00D30604"/>
    <w:rsid w:val="00D30B87"/>
    <w:rsid w:val="00D32110"/>
    <w:rsid w:val="00D334C8"/>
    <w:rsid w:val="00D337DE"/>
    <w:rsid w:val="00D33C39"/>
    <w:rsid w:val="00D3465B"/>
    <w:rsid w:val="00D3602F"/>
    <w:rsid w:val="00D361DB"/>
    <w:rsid w:val="00D364FB"/>
    <w:rsid w:val="00D376C8"/>
    <w:rsid w:val="00D4084D"/>
    <w:rsid w:val="00D4095B"/>
    <w:rsid w:val="00D40B22"/>
    <w:rsid w:val="00D40C5D"/>
    <w:rsid w:val="00D410BD"/>
    <w:rsid w:val="00D41E81"/>
    <w:rsid w:val="00D42B17"/>
    <w:rsid w:val="00D42B28"/>
    <w:rsid w:val="00D42C6E"/>
    <w:rsid w:val="00D45F3A"/>
    <w:rsid w:val="00D46B08"/>
    <w:rsid w:val="00D472CD"/>
    <w:rsid w:val="00D50185"/>
    <w:rsid w:val="00D50CC6"/>
    <w:rsid w:val="00D51574"/>
    <w:rsid w:val="00D52EB8"/>
    <w:rsid w:val="00D53D10"/>
    <w:rsid w:val="00D54796"/>
    <w:rsid w:val="00D54D87"/>
    <w:rsid w:val="00D556B6"/>
    <w:rsid w:val="00D56778"/>
    <w:rsid w:val="00D56A91"/>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1B67"/>
    <w:rsid w:val="00D724E8"/>
    <w:rsid w:val="00D72879"/>
    <w:rsid w:val="00D72D4F"/>
    <w:rsid w:val="00D7372A"/>
    <w:rsid w:val="00D766FE"/>
    <w:rsid w:val="00D76754"/>
    <w:rsid w:val="00D77B5F"/>
    <w:rsid w:val="00D77BCA"/>
    <w:rsid w:val="00D808CE"/>
    <w:rsid w:val="00D809EB"/>
    <w:rsid w:val="00D81188"/>
    <w:rsid w:val="00D811D9"/>
    <w:rsid w:val="00D8226F"/>
    <w:rsid w:val="00D827E0"/>
    <w:rsid w:val="00D83809"/>
    <w:rsid w:val="00D83A28"/>
    <w:rsid w:val="00D84624"/>
    <w:rsid w:val="00D84ABB"/>
    <w:rsid w:val="00D85ADD"/>
    <w:rsid w:val="00D85E0C"/>
    <w:rsid w:val="00D85E8B"/>
    <w:rsid w:val="00D85F32"/>
    <w:rsid w:val="00D865AC"/>
    <w:rsid w:val="00D87D86"/>
    <w:rsid w:val="00D90B05"/>
    <w:rsid w:val="00D90B13"/>
    <w:rsid w:val="00D90B52"/>
    <w:rsid w:val="00D90D82"/>
    <w:rsid w:val="00D9235B"/>
    <w:rsid w:val="00D93620"/>
    <w:rsid w:val="00D9365C"/>
    <w:rsid w:val="00D93955"/>
    <w:rsid w:val="00D93CDA"/>
    <w:rsid w:val="00D94B63"/>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552"/>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5BB1"/>
    <w:rsid w:val="00DC617B"/>
    <w:rsid w:val="00DC6B68"/>
    <w:rsid w:val="00DC6F3B"/>
    <w:rsid w:val="00DC7156"/>
    <w:rsid w:val="00DD1CB4"/>
    <w:rsid w:val="00DD287D"/>
    <w:rsid w:val="00DD2A7C"/>
    <w:rsid w:val="00DD315A"/>
    <w:rsid w:val="00DD3210"/>
    <w:rsid w:val="00DD418D"/>
    <w:rsid w:val="00DD449A"/>
    <w:rsid w:val="00DD482C"/>
    <w:rsid w:val="00DD53CB"/>
    <w:rsid w:val="00DD5B3D"/>
    <w:rsid w:val="00DD5D7D"/>
    <w:rsid w:val="00DD61D6"/>
    <w:rsid w:val="00DD7EAC"/>
    <w:rsid w:val="00DE0E22"/>
    <w:rsid w:val="00DE1532"/>
    <w:rsid w:val="00DE1BBE"/>
    <w:rsid w:val="00DE2446"/>
    <w:rsid w:val="00DE2474"/>
    <w:rsid w:val="00DE27C1"/>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563"/>
    <w:rsid w:val="00DF504B"/>
    <w:rsid w:val="00DF5096"/>
    <w:rsid w:val="00DF6287"/>
    <w:rsid w:val="00DF6460"/>
    <w:rsid w:val="00DF6592"/>
    <w:rsid w:val="00DF7A23"/>
    <w:rsid w:val="00DF7B3F"/>
    <w:rsid w:val="00DF7BC6"/>
    <w:rsid w:val="00DF7D8A"/>
    <w:rsid w:val="00E002A2"/>
    <w:rsid w:val="00E00C9F"/>
    <w:rsid w:val="00E013F5"/>
    <w:rsid w:val="00E03146"/>
    <w:rsid w:val="00E035BE"/>
    <w:rsid w:val="00E04AAE"/>
    <w:rsid w:val="00E04AEE"/>
    <w:rsid w:val="00E05377"/>
    <w:rsid w:val="00E06C43"/>
    <w:rsid w:val="00E0725C"/>
    <w:rsid w:val="00E079CF"/>
    <w:rsid w:val="00E11583"/>
    <w:rsid w:val="00E132D0"/>
    <w:rsid w:val="00E13DF4"/>
    <w:rsid w:val="00E14057"/>
    <w:rsid w:val="00E1534B"/>
    <w:rsid w:val="00E159FA"/>
    <w:rsid w:val="00E15F28"/>
    <w:rsid w:val="00E164C5"/>
    <w:rsid w:val="00E16561"/>
    <w:rsid w:val="00E16E9F"/>
    <w:rsid w:val="00E171A7"/>
    <w:rsid w:val="00E20D94"/>
    <w:rsid w:val="00E20FF0"/>
    <w:rsid w:val="00E214D4"/>
    <w:rsid w:val="00E2163B"/>
    <w:rsid w:val="00E22C20"/>
    <w:rsid w:val="00E22D4F"/>
    <w:rsid w:val="00E233DC"/>
    <w:rsid w:val="00E23949"/>
    <w:rsid w:val="00E23A2A"/>
    <w:rsid w:val="00E23F0B"/>
    <w:rsid w:val="00E24572"/>
    <w:rsid w:val="00E25153"/>
    <w:rsid w:val="00E26877"/>
    <w:rsid w:val="00E277ED"/>
    <w:rsid w:val="00E30481"/>
    <w:rsid w:val="00E3099C"/>
    <w:rsid w:val="00E30D59"/>
    <w:rsid w:val="00E31CF2"/>
    <w:rsid w:val="00E32153"/>
    <w:rsid w:val="00E327AB"/>
    <w:rsid w:val="00E33240"/>
    <w:rsid w:val="00E335C1"/>
    <w:rsid w:val="00E3404A"/>
    <w:rsid w:val="00E3452F"/>
    <w:rsid w:val="00E34608"/>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56E"/>
    <w:rsid w:val="00E66AC5"/>
    <w:rsid w:val="00E67076"/>
    <w:rsid w:val="00E67B0E"/>
    <w:rsid w:val="00E67BD4"/>
    <w:rsid w:val="00E70F1E"/>
    <w:rsid w:val="00E7222C"/>
    <w:rsid w:val="00E72C4F"/>
    <w:rsid w:val="00E72CCC"/>
    <w:rsid w:val="00E74B9B"/>
    <w:rsid w:val="00E750D7"/>
    <w:rsid w:val="00E7553F"/>
    <w:rsid w:val="00E75C11"/>
    <w:rsid w:val="00E777E1"/>
    <w:rsid w:val="00E7788E"/>
    <w:rsid w:val="00E80260"/>
    <w:rsid w:val="00E80610"/>
    <w:rsid w:val="00E82484"/>
    <w:rsid w:val="00E82567"/>
    <w:rsid w:val="00E825ED"/>
    <w:rsid w:val="00E8266C"/>
    <w:rsid w:val="00E82FA5"/>
    <w:rsid w:val="00E8306F"/>
    <w:rsid w:val="00E830FD"/>
    <w:rsid w:val="00E8375B"/>
    <w:rsid w:val="00E852B9"/>
    <w:rsid w:val="00E87AA5"/>
    <w:rsid w:val="00E9012E"/>
    <w:rsid w:val="00E907DE"/>
    <w:rsid w:val="00E90AA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27B6"/>
    <w:rsid w:val="00EB2D10"/>
    <w:rsid w:val="00EB3350"/>
    <w:rsid w:val="00EB3543"/>
    <w:rsid w:val="00EB3984"/>
    <w:rsid w:val="00EB4114"/>
    <w:rsid w:val="00EB4DFD"/>
    <w:rsid w:val="00EB4F06"/>
    <w:rsid w:val="00EB4FE7"/>
    <w:rsid w:val="00EB6349"/>
    <w:rsid w:val="00EB7043"/>
    <w:rsid w:val="00EB72E3"/>
    <w:rsid w:val="00EB787A"/>
    <w:rsid w:val="00EB7CAE"/>
    <w:rsid w:val="00EB7FAB"/>
    <w:rsid w:val="00EC0045"/>
    <w:rsid w:val="00EC00BE"/>
    <w:rsid w:val="00EC03D9"/>
    <w:rsid w:val="00EC08D8"/>
    <w:rsid w:val="00EC0B2C"/>
    <w:rsid w:val="00EC0B40"/>
    <w:rsid w:val="00EC11C6"/>
    <w:rsid w:val="00EC1401"/>
    <w:rsid w:val="00EC2249"/>
    <w:rsid w:val="00EC2D4D"/>
    <w:rsid w:val="00EC3A7C"/>
    <w:rsid w:val="00EC3B79"/>
    <w:rsid w:val="00EC5254"/>
    <w:rsid w:val="00EC5E1F"/>
    <w:rsid w:val="00EC733E"/>
    <w:rsid w:val="00EC7884"/>
    <w:rsid w:val="00ED089A"/>
    <w:rsid w:val="00ED124A"/>
    <w:rsid w:val="00ED2E20"/>
    <w:rsid w:val="00ED3A1E"/>
    <w:rsid w:val="00ED3E62"/>
    <w:rsid w:val="00ED42EE"/>
    <w:rsid w:val="00ED4F6C"/>
    <w:rsid w:val="00ED528D"/>
    <w:rsid w:val="00ED5401"/>
    <w:rsid w:val="00ED6189"/>
    <w:rsid w:val="00ED68CA"/>
    <w:rsid w:val="00EE0A46"/>
    <w:rsid w:val="00EE179D"/>
    <w:rsid w:val="00EE1C50"/>
    <w:rsid w:val="00EE2F8E"/>
    <w:rsid w:val="00EE409F"/>
    <w:rsid w:val="00EE43B6"/>
    <w:rsid w:val="00EE4D61"/>
    <w:rsid w:val="00EE5C4C"/>
    <w:rsid w:val="00EE5C85"/>
    <w:rsid w:val="00EE6C2B"/>
    <w:rsid w:val="00EE6E9D"/>
    <w:rsid w:val="00EE6F15"/>
    <w:rsid w:val="00EE7318"/>
    <w:rsid w:val="00EE7CA8"/>
    <w:rsid w:val="00EF0B56"/>
    <w:rsid w:val="00EF19D2"/>
    <w:rsid w:val="00EF2B3C"/>
    <w:rsid w:val="00EF449B"/>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4057"/>
    <w:rsid w:val="00F06DCE"/>
    <w:rsid w:val="00F1087D"/>
    <w:rsid w:val="00F111D8"/>
    <w:rsid w:val="00F11846"/>
    <w:rsid w:val="00F12673"/>
    <w:rsid w:val="00F12BEC"/>
    <w:rsid w:val="00F131B2"/>
    <w:rsid w:val="00F13C4A"/>
    <w:rsid w:val="00F17EA8"/>
    <w:rsid w:val="00F212FB"/>
    <w:rsid w:val="00F214C2"/>
    <w:rsid w:val="00F23447"/>
    <w:rsid w:val="00F24097"/>
    <w:rsid w:val="00F24BC7"/>
    <w:rsid w:val="00F25A72"/>
    <w:rsid w:val="00F26582"/>
    <w:rsid w:val="00F26912"/>
    <w:rsid w:val="00F27C18"/>
    <w:rsid w:val="00F27E18"/>
    <w:rsid w:val="00F30230"/>
    <w:rsid w:val="00F3065E"/>
    <w:rsid w:val="00F3121C"/>
    <w:rsid w:val="00F3233A"/>
    <w:rsid w:val="00F331A3"/>
    <w:rsid w:val="00F33793"/>
    <w:rsid w:val="00F3385A"/>
    <w:rsid w:val="00F33D0C"/>
    <w:rsid w:val="00F34814"/>
    <w:rsid w:val="00F356A2"/>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7AD"/>
    <w:rsid w:val="00F4696D"/>
    <w:rsid w:val="00F47B31"/>
    <w:rsid w:val="00F5100F"/>
    <w:rsid w:val="00F51554"/>
    <w:rsid w:val="00F515D5"/>
    <w:rsid w:val="00F519C0"/>
    <w:rsid w:val="00F51A62"/>
    <w:rsid w:val="00F51B3B"/>
    <w:rsid w:val="00F51F31"/>
    <w:rsid w:val="00F5279E"/>
    <w:rsid w:val="00F52921"/>
    <w:rsid w:val="00F5367B"/>
    <w:rsid w:val="00F53A32"/>
    <w:rsid w:val="00F53DCA"/>
    <w:rsid w:val="00F548A3"/>
    <w:rsid w:val="00F55A20"/>
    <w:rsid w:val="00F55EFB"/>
    <w:rsid w:val="00F560BC"/>
    <w:rsid w:val="00F56103"/>
    <w:rsid w:val="00F564C4"/>
    <w:rsid w:val="00F565AE"/>
    <w:rsid w:val="00F569C0"/>
    <w:rsid w:val="00F56D53"/>
    <w:rsid w:val="00F60CC6"/>
    <w:rsid w:val="00F61272"/>
    <w:rsid w:val="00F61A6D"/>
    <w:rsid w:val="00F61D42"/>
    <w:rsid w:val="00F62377"/>
    <w:rsid w:val="00F62A37"/>
    <w:rsid w:val="00F62B78"/>
    <w:rsid w:val="00F64175"/>
    <w:rsid w:val="00F64433"/>
    <w:rsid w:val="00F64C32"/>
    <w:rsid w:val="00F64EA3"/>
    <w:rsid w:val="00F652A5"/>
    <w:rsid w:val="00F65BB3"/>
    <w:rsid w:val="00F65C2C"/>
    <w:rsid w:val="00F66CE3"/>
    <w:rsid w:val="00F66EF2"/>
    <w:rsid w:val="00F6745D"/>
    <w:rsid w:val="00F6797E"/>
    <w:rsid w:val="00F7045D"/>
    <w:rsid w:val="00F70897"/>
    <w:rsid w:val="00F70A18"/>
    <w:rsid w:val="00F70E43"/>
    <w:rsid w:val="00F71FF4"/>
    <w:rsid w:val="00F72B15"/>
    <w:rsid w:val="00F72D68"/>
    <w:rsid w:val="00F7341E"/>
    <w:rsid w:val="00F739B4"/>
    <w:rsid w:val="00F73F5D"/>
    <w:rsid w:val="00F7425A"/>
    <w:rsid w:val="00F7520C"/>
    <w:rsid w:val="00F752C3"/>
    <w:rsid w:val="00F7550D"/>
    <w:rsid w:val="00F759D6"/>
    <w:rsid w:val="00F76CA1"/>
    <w:rsid w:val="00F76CE1"/>
    <w:rsid w:val="00F770C4"/>
    <w:rsid w:val="00F774CE"/>
    <w:rsid w:val="00F778BC"/>
    <w:rsid w:val="00F77B43"/>
    <w:rsid w:val="00F81D5D"/>
    <w:rsid w:val="00F824AE"/>
    <w:rsid w:val="00F826D5"/>
    <w:rsid w:val="00F8270E"/>
    <w:rsid w:val="00F8341A"/>
    <w:rsid w:val="00F83FB5"/>
    <w:rsid w:val="00F848F4"/>
    <w:rsid w:val="00F84B7B"/>
    <w:rsid w:val="00F84D0B"/>
    <w:rsid w:val="00F8505A"/>
    <w:rsid w:val="00F852F8"/>
    <w:rsid w:val="00F877CA"/>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516"/>
    <w:rsid w:val="00FA3A3C"/>
    <w:rsid w:val="00FA46B8"/>
    <w:rsid w:val="00FA63DB"/>
    <w:rsid w:val="00FA72B4"/>
    <w:rsid w:val="00FA75A0"/>
    <w:rsid w:val="00FB0DBA"/>
    <w:rsid w:val="00FB126D"/>
    <w:rsid w:val="00FB261F"/>
    <w:rsid w:val="00FB283A"/>
    <w:rsid w:val="00FB32BB"/>
    <w:rsid w:val="00FB3C43"/>
    <w:rsid w:val="00FB4F7F"/>
    <w:rsid w:val="00FB4FA3"/>
    <w:rsid w:val="00FB61FF"/>
    <w:rsid w:val="00FB6C32"/>
    <w:rsid w:val="00FB7053"/>
    <w:rsid w:val="00FC0869"/>
    <w:rsid w:val="00FC0FAA"/>
    <w:rsid w:val="00FC1B54"/>
    <w:rsid w:val="00FC2852"/>
    <w:rsid w:val="00FC3522"/>
    <w:rsid w:val="00FC3BCE"/>
    <w:rsid w:val="00FC4846"/>
    <w:rsid w:val="00FC5C62"/>
    <w:rsid w:val="00FC5D27"/>
    <w:rsid w:val="00FC6498"/>
    <w:rsid w:val="00FC6946"/>
    <w:rsid w:val="00FC6ADD"/>
    <w:rsid w:val="00FC6E1E"/>
    <w:rsid w:val="00FC75A5"/>
    <w:rsid w:val="00FD09B6"/>
    <w:rsid w:val="00FD1551"/>
    <w:rsid w:val="00FD20A7"/>
    <w:rsid w:val="00FD2583"/>
    <w:rsid w:val="00FD276A"/>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2D80"/>
    <w:rsid w:val="00FE3707"/>
    <w:rsid w:val="00FE3CF6"/>
    <w:rsid w:val="00FE3F09"/>
    <w:rsid w:val="00FE4080"/>
    <w:rsid w:val="00FE41E1"/>
    <w:rsid w:val="00FE4279"/>
    <w:rsid w:val="00FE5797"/>
    <w:rsid w:val="00FF0A2F"/>
    <w:rsid w:val="00FF0A6A"/>
    <w:rsid w:val="00FF1842"/>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stroke weight="1.5pt"/>
      <v:textbox inset="5.85pt,.7pt,5.85pt,.7pt"/>
      <o:colormru v:ext="edit" colors="#ff9"/>
    </o:shapedefaults>
    <o:shapelayout v:ext="edit">
      <o:idmap v:ext="edit" data="1"/>
    </o:shapelayout>
  </w:shapeDefaults>
  <w:decimalSymbol w:val="."/>
  <w:listSeparator w:val=","/>
  <w14:docId w14:val="5F7E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D74A-3654-4A15-A284-FABF8722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935</Characters>
  <Application>Microsoft Office Word</Application>
  <DocSecurity>0</DocSecurity>
  <Lines>7</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2023-12-06T02:19:00Z</dcterms:created>
  <dcterms:modified xsi:type="dcterms:W3CDTF">2023-12-06T02:19:00Z</dcterms:modified>
</cp:coreProperties>
</file>