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6F7DEDF2" w:rsidR="005930DD" w:rsidRDefault="00312CAA" w:rsidP="007B010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法定受託事務として国勢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調査</w:t>
      </w:r>
      <w:r w:rsidR="00FB13E6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、経済センサス</w:t>
      </w:r>
      <w:r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等の</w:t>
      </w:r>
      <w:r w:rsidR="007B0107" w:rsidRPr="00A6591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国の基</w:t>
      </w:r>
      <w:r w:rsidR="007B0107">
        <w:rPr>
          <w:rFonts w:ascii="HG丸ｺﾞｼｯｸM-PRO" w:eastAsia="HG丸ｺﾞｼｯｸM-PRO" w:hAnsi="HG丸ｺﾞｼｯｸM-PRO" w:hint="eastAsia"/>
          <w:sz w:val="18"/>
          <w:szCs w:val="18"/>
        </w:rPr>
        <w:t>幹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統計調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査を実施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="002234C4">
        <w:rPr>
          <w:rFonts w:ascii="HG丸ｺﾞｼｯｸM-PRO" w:eastAsia="HG丸ｺﾞｼｯｸM-PRO" w:hAnsi="HG丸ｺﾞｼｯｸM-PRO" w:hint="eastAsia"/>
          <w:sz w:val="18"/>
          <w:szCs w:val="18"/>
        </w:rPr>
        <w:t>います。また、</w:t>
      </w:r>
      <w:r w:rsidR="002234C4" w:rsidRPr="009733D5">
        <w:rPr>
          <w:rFonts w:ascii="HG丸ｺﾞｼｯｸM-PRO" w:eastAsia="HG丸ｺﾞｼｯｸM-PRO" w:hAnsi="HG丸ｺﾞｼｯｸM-PRO" w:hint="eastAsia"/>
          <w:sz w:val="18"/>
          <w:szCs w:val="18"/>
        </w:rPr>
        <w:t>府勢を統計面から明らかにするため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調査結果を加工・分析し</w:t>
      </w:r>
      <w:r w:rsidR="00FB13E6">
        <w:rPr>
          <w:rFonts w:ascii="HG丸ｺﾞｼｯｸM-PRO" w:eastAsia="HG丸ｺﾞｼｯｸM-PRO" w:hAnsi="HG丸ｺﾞｼｯｸM-PRO" w:hint="eastAsia"/>
          <w:sz w:val="18"/>
          <w:szCs w:val="18"/>
        </w:rPr>
        <w:t>府民に提供するとともに、統計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の普及</w:t>
      </w:r>
      <w:r w:rsidR="00FB13E6" w:rsidRPr="00FB13E6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・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啓発を図っています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34C4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4CBA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107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733D5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91B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AF6815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13E6"/>
    <w:rsid w:val="00FB4916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FDF6F5D-457E-4DAC-B6F1-0B37183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3c5c5928-84e7-4321-8c25-23ea19acb70a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A81ACE-96C7-4626-B9E8-CEB16E52A89F}"/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050D9-9060-41F6-873D-07EA054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山田　麻由</cp:lastModifiedBy>
  <cp:revision>9</cp:revision>
  <cp:lastPrinted>2013-09-13T07:02:00Z</cp:lastPrinted>
  <dcterms:created xsi:type="dcterms:W3CDTF">2020-07-30T02:18:00Z</dcterms:created>
  <dcterms:modified xsi:type="dcterms:W3CDTF">2022-08-08T05:55:00Z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