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0CF69" w14:textId="77777777" w:rsidR="00B46A8C" w:rsidRPr="00D94E41" w:rsidRDefault="00B46A8C" w:rsidP="00B46A8C">
      <w:pPr>
        <w:rPr>
          <w:rFonts w:ascii="HG丸ｺﾞｼｯｸM-PRO" w:eastAsia="HG丸ｺﾞｼｯｸM-PRO" w:hAnsi="HG丸ｺﾞｼｯｸM-PRO"/>
          <w:sz w:val="18"/>
          <w:szCs w:val="18"/>
        </w:rPr>
      </w:pPr>
    </w:p>
    <w:p w14:paraId="3450D83C" w14:textId="77777777" w:rsidR="0041108E" w:rsidRDefault="0041108E" w:rsidP="00B46A8C">
      <w:pPr>
        <w:rPr>
          <w:rFonts w:ascii="HG丸ｺﾞｼｯｸM-PRO" w:eastAsia="HG丸ｺﾞｼｯｸM-PRO" w:hAnsi="HG丸ｺﾞｼｯｸM-PRO"/>
          <w:sz w:val="18"/>
          <w:szCs w:val="18"/>
        </w:rPr>
      </w:pPr>
    </w:p>
    <w:p w14:paraId="14E0CF6A"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教育振興事業</w:t>
      </w:r>
      <w:r>
        <w:rPr>
          <w:rFonts w:ascii="HG丸ｺﾞｼｯｸM-PRO" w:eastAsia="HG丸ｺﾞｼｯｸM-PRO" w:hAnsi="HG丸ｺﾞｼｯｸM-PRO" w:hint="eastAsia"/>
          <w:b/>
          <w:sz w:val="24"/>
          <w:szCs w:val="24"/>
        </w:rPr>
        <w:t>）</w:t>
      </w:r>
    </w:p>
    <w:p w14:paraId="14E0CF6B" w14:textId="77777777" w:rsidR="00B46A8C" w:rsidRPr="004C3288" w:rsidRDefault="00B46A8C" w:rsidP="00B46A8C">
      <w:pPr>
        <w:rPr>
          <w:rFonts w:ascii="HG丸ｺﾞｼｯｸM-PRO" w:eastAsia="HG丸ｺﾞｼｯｸM-PRO" w:hAnsi="HG丸ｺﾞｼｯｸM-PRO"/>
          <w:sz w:val="18"/>
          <w:szCs w:val="18"/>
        </w:rPr>
      </w:pPr>
    </w:p>
    <w:p w14:paraId="14E0CF6C" w14:textId="77777777" w:rsidR="00B46A8C" w:rsidRPr="00457332" w:rsidRDefault="00B46A8C" w:rsidP="00B46A8C">
      <w:pPr>
        <w:rPr>
          <w:rFonts w:ascii="HG丸ｺﾞｼｯｸM-PRO" w:eastAsia="HG丸ｺﾞｼｯｸM-PRO" w:hAnsi="HG丸ｺﾞｼｯｸM-PRO"/>
          <w:sz w:val="16"/>
          <w:szCs w:val="16"/>
        </w:rPr>
      </w:pPr>
      <w:r w:rsidRPr="00457332">
        <w:rPr>
          <w:rFonts w:ascii="HG丸ｺﾞｼｯｸM-PRO" w:eastAsia="HG丸ｺﾞｼｯｸM-PRO" w:hAnsi="HG丸ｺﾞｼｯｸM-PRO" w:hint="eastAsia"/>
          <w:b/>
        </w:rPr>
        <w:t>１．追加情報</w:t>
      </w:r>
    </w:p>
    <w:p w14:paraId="14E0CF6D" w14:textId="36A93DCA" w:rsidR="00B46A8C" w:rsidRPr="00C36C92" w:rsidRDefault="00B46A8C" w:rsidP="00D94E41">
      <w:pPr>
        <w:ind w:firstLineChars="100" w:firstLine="180"/>
        <w:rPr>
          <w:rFonts w:ascii="HG丸ｺﾞｼｯｸM-PRO" w:eastAsia="HG丸ｺﾞｼｯｸM-PRO" w:hAnsi="HG丸ｺﾞｼｯｸM-PRO"/>
          <w:color w:val="000000" w:themeColor="text1"/>
          <w:sz w:val="18"/>
          <w:szCs w:val="18"/>
        </w:rPr>
      </w:pPr>
      <w:r w:rsidRPr="00C36C92">
        <w:rPr>
          <w:rFonts w:ascii="HG丸ｺﾞｼｯｸM-PRO" w:eastAsia="HG丸ｺﾞｼｯｸM-PRO" w:hAnsi="HG丸ｺﾞｼｯｸM-PRO" w:hint="eastAsia"/>
          <w:color w:val="000000" w:themeColor="text1"/>
          <w:sz w:val="18"/>
          <w:szCs w:val="18"/>
        </w:rPr>
        <w:t>（１）その他財務諸表の内容を理解するために必要と認められる事項</w:t>
      </w:r>
      <w:r w:rsidR="009C5652" w:rsidRPr="00C36C92">
        <w:rPr>
          <w:rFonts w:ascii="HG丸ｺﾞｼｯｸM-PRO" w:eastAsia="HG丸ｺﾞｼｯｸM-PRO" w:hAnsi="HG丸ｺﾞｼｯｸM-PRO" w:hint="eastAsia"/>
          <w:color w:val="000000" w:themeColor="text1"/>
          <w:sz w:val="18"/>
          <w:szCs w:val="18"/>
        </w:rPr>
        <w:t xml:space="preserve">　　　</w:t>
      </w:r>
      <w:r w:rsidR="00C81A1A" w:rsidRPr="00C36C92">
        <w:rPr>
          <w:rFonts w:ascii="HG丸ｺﾞｼｯｸM-PRO" w:eastAsia="HG丸ｺﾞｼｯｸM-PRO" w:hAnsi="HG丸ｺﾞｼｯｸM-PRO" w:hint="eastAsia"/>
          <w:color w:val="000000" w:themeColor="text1"/>
          <w:sz w:val="18"/>
          <w:szCs w:val="18"/>
        </w:rPr>
        <w:t xml:space="preserve">　</w:t>
      </w:r>
      <w:r w:rsidR="00D94E41" w:rsidRPr="00C36C92">
        <w:rPr>
          <w:rFonts w:ascii="HG丸ｺﾞｼｯｸM-PRO" w:eastAsia="HG丸ｺﾞｼｯｸM-PRO" w:hAnsi="HG丸ｺﾞｼｯｸM-PRO" w:hint="eastAsia"/>
          <w:color w:val="000000" w:themeColor="text1"/>
          <w:sz w:val="18"/>
          <w:szCs w:val="18"/>
        </w:rPr>
        <w:t xml:space="preserve">　</w:t>
      </w:r>
    </w:p>
    <w:p w14:paraId="14E0CF6E" w14:textId="77777777" w:rsidR="00B46A8C" w:rsidRPr="00C36C92" w:rsidRDefault="00B46A8C" w:rsidP="00B46A8C">
      <w:pPr>
        <w:ind w:firstLineChars="300" w:firstLine="630"/>
        <w:rPr>
          <w:rFonts w:ascii="HG丸ｺﾞｼｯｸM-PRO" w:eastAsia="HG丸ｺﾞｼｯｸM-PRO" w:hAnsi="HG丸ｺﾞｼｯｸM-PRO"/>
          <w:color w:val="000000" w:themeColor="text1"/>
          <w:sz w:val="18"/>
          <w:szCs w:val="18"/>
        </w:rPr>
      </w:pPr>
      <w:r w:rsidRPr="00C36C92">
        <w:rPr>
          <w:rFonts w:ascii="HG丸ｺﾞｼｯｸM-PRO" w:eastAsia="HG丸ｺﾞｼｯｸM-PRO" w:hAnsi="HG丸ｺﾞｼｯｸM-PRO" w:hint="eastAsia"/>
          <w:color w:val="000000" w:themeColor="text1"/>
        </w:rPr>
        <w:t>①</w:t>
      </w:r>
      <w:r w:rsidRPr="00C36C92">
        <w:rPr>
          <w:rFonts w:ascii="HG丸ｺﾞｼｯｸM-PRO" w:eastAsia="HG丸ｺﾞｼｯｸM-PRO" w:hAnsi="HG丸ｺﾞｼｯｸM-PRO" w:hint="eastAsia"/>
          <w:color w:val="000000" w:themeColor="text1"/>
          <w:sz w:val="18"/>
          <w:szCs w:val="18"/>
        </w:rPr>
        <w:t>事業の概要</w:t>
      </w:r>
    </w:p>
    <w:p w14:paraId="14E0CF6F" w14:textId="417FDFFD" w:rsidR="00B46A8C" w:rsidRPr="00C36C92" w:rsidRDefault="00B46A8C" w:rsidP="00B46A8C">
      <w:pPr>
        <w:ind w:leftChars="400" w:left="840" w:firstLineChars="100" w:firstLine="180"/>
        <w:rPr>
          <w:rFonts w:ascii="HG丸ｺﾞｼｯｸM-PRO" w:eastAsia="HG丸ｺﾞｼｯｸM-PRO" w:hAnsi="HG丸ｺﾞｼｯｸM-PRO"/>
          <w:color w:val="000000" w:themeColor="text1"/>
          <w:sz w:val="18"/>
          <w:szCs w:val="18"/>
        </w:rPr>
      </w:pPr>
      <w:r w:rsidRPr="00C36C92">
        <w:rPr>
          <w:rFonts w:ascii="HG丸ｺﾞｼｯｸM-PRO" w:eastAsia="HG丸ｺﾞｼｯｸM-PRO" w:hAnsi="HG丸ｺﾞｼｯｸM-PRO" w:hint="eastAsia"/>
          <w:color w:val="000000" w:themeColor="text1"/>
          <w:sz w:val="18"/>
          <w:szCs w:val="18"/>
        </w:rPr>
        <w:t>府立高等学校における</w:t>
      </w:r>
      <w:r w:rsidR="00ED1F57" w:rsidRPr="00C36C92">
        <w:rPr>
          <w:rFonts w:ascii="HG丸ｺﾞｼｯｸM-PRO" w:eastAsia="HG丸ｺﾞｼｯｸM-PRO" w:hAnsi="HG丸ｺﾞｼｯｸM-PRO" w:hint="eastAsia"/>
          <w:color w:val="000000" w:themeColor="text1"/>
          <w:sz w:val="18"/>
          <w:szCs w:val="18"/>
        </w:rPr>
        <w:t>学校経営計画の実現とICT化の推進など</w:t>
      </w:r>
      <w:r w:rsidRPr="00C36C92">
        <w:rPr>
          <w:rFonts w:ascii="HG丸ｺﾞｼｯｸM-PRO" w:eastAsia="HG丸ｺﾞｼｯｸM-PRO" w:hAnsi="HG丸ｺﾞｼｯｸM-PRO" w:hint="eastAsia"/>
          <w:color w:val="000000" w:themeColor="text1"/>
          <w:sz w:val="18"/>
          <w:szCs w:val="18"/>
        </w:rPr>
        <w:t>、学校教育活動の支援を行っています。</w:t>
      </w:r>
    </w:p>
    <w:p w14:paraId="14E0CF70" w14:textId="77777777" w:rsidR="00B46A8C" w:rsidRPr="00C36C92" w:rsidRDefault="00B46A8C" w:rsidP="00B46A8C">
      <w:pPr>
        <w:rPr>
          <w:rFonts w:ascii="HG丸ｺﾞｼｯｸM-PRO" w:eastAsia="HG丸ｺﾞｼｯｸM-PRO" w:hAnsi="HG丸ｺﾞｼｯｸM-PRO"/>
          <w:color w:val="000000" w:themeColor="text1"/>
          <w:sz w:val="18"/>
          <w:szCs w:val="18"/>
        </w:rPr>
      </w:pPr>
    </w:p>
    <w:p w14:paraId="29BAFE67" w14:textId="073312CD" w:rsidR="00120117" w:rsidRPr="00C36C92" w:rsidRDefault="00D05F5D" w:rsidP="00120117">
      <w:pPr>
        <w:ind w:firstLineChars="350" w:firstLine="630"/>
        <w:rPr>
          <w:rFonts w:ascii="HG丸ｺﾞｼｯｸM-PRO" w:eastAsia="HG丸ｺﾞｼｯｸM-PRO" w:hAnsi="HG丸ｺﾞｼｯｸM-PRO"/>
          <w:b/>
          <w:color w:val="000000" w:themeColor="text1"/>
          <w:sz w:val="18"/>
          <w:szCs w:val="18"/>
        </w:rPr>
      </w:pPr>
      <w:r w:rsidRPr="00C36C92">
        <w:rPr>
          <w:rFonts w:ascii="HG丸ｺﾞｼｯｸM-PRO" w:eastAsia="HG丸ｺﾞｼｯｸM-PRO" w:hAnsi="HG丸ｺﾞｼｯｸM-PRO" w:hint="eastAsia"/>
          <w:color w:val="000000" w:themeColor="text1"/>
          <w:sz w:val="18"/>
          <w:szCs w:val="18"/>
        </w:rPr>
        <w:t>②当該事業に関し説明すべ</w:t>
      </w:r>
      <w:bookmarkStart w:id="0" w:name="_GoBack"/>
      <w:bookmarkEnd w:id="0"/>
      <w:r w:rsidRPr="00C36C92">
        <w:rPr>
          <w:rFonts w:ascii="HG丸ｺﾞｼｯｸM-PRO" w:eastAsia="HG丸ｺﾞｼｯｸM-PRO" w:hAnsi="HG丸ｺﾞｼｯｸM-PRO" w:hint="eastAsia"/>
          <w:color w:val="000000" w:themeColor="text1"/>
          <w:sz w:val="18"/>
          <w:szCs w:val="18"/>
        </w:rPr>
        <w:t>き固有の事項</w:t>
      </w:r>
      <w:r w:rsidR="00606806" w:rsidRPr="00C36C92">
        <w:rPr>
          <w:rFonts w:ascii="HG丸ｺﾞｼｯｸM-PRO" w:eastAsia="HG丸ｺﾞｼｯｸM-PRO" w:hAnsi="HG丸ｺﾞｼｯｸM-PRO" w:hint="eastAsia"/>
          <w:color w:val="000000" w:themeColor="text1"/>
          <w:sz w:val="18"/>
          <w:szCs w:val="18"/>
        </w:rPr>
        <w:t xml:space="preserve">　　</w:t>
      </w:r>
    </w:p>
    <w:p w14:paraId="25B7CE01" w14:textId="724DB1AA" w:rsidR="00615C6A" w:rsidRPr="00C36C92" w:rsidRDefault="00615C6A" w:rsidP="00120117">
      <w:pPr>
        <w:ind w:leftChars="400" w:left="840" w:firstLineChars="100" w:firstLine="180"/>
        <w:rPr>
          <w:rFonts w:ascii="HG丸ｺﾞｼｯｸM-PRO" w:eastAsia="HG丸ｺﾞｼｯｸM-PRO" w:hAnsi="HG丸ｺﾞｼｯｸM-PRO"/>
          <w:b/>
          <w:color w:val="000000" w:themeColor="text1"/>
          <w:sz w:val="18"/>
          <w:szCs w:val="18"/>
        </w:rPr>
      </w:pPr>
      <w:r w:rsidRPr="00C36C92">
        <w:rPr>
          <w:rFonts w:ascii="HG丸ｺﾞｼｯｸM-PRO" w:eastAsia="HG丸ｺﾞｼｯｸM-PRO" w:hAnsi="HG丸ｺﾞｼｯｸM-PRO" w:hint="eastAsia"/>
          <w:color w:val="000000" w:themeColor="text1"/>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よって、貸付金のうち高等学校等修学奨励費貸付金</w:t>
      </w:r>
      <w:r w:rsidR="00EE3E33" w:rsidRPr="00C36C92">
        <w:rPr>
          <w:rFonts w:ascii="HG丸ｺﾞｼｯｸM-PRO" w:eastAsia="HG丸ｺﾞｼｯｸM-PRO" w:hAnsi="HG丸ｺﾞｼｯｸM-PRO" w:hint="eastAsia"/>
          <w:color w:val="000000" w:themeColor="text1"/>
          <w:sz w:val="18"/>
          <w:szCs w:val="18"/>
        </w:rPr>
        <w:t>８</w:t>
      </w:r>
      <w:r w:rsidR="005A4726" w:rsidRPr="00C36C92">
        <w:rPr>
          <w:rFonts w:ascii="HG丸ｺﾞｼｯｸM-PRO" w:eastAsia="HG丸ｺﾞｼｯｸM-PRO" w:hAnsi="HG丸ｺﾞｼｯｸM-PRO" w:hint="eastAsia"/>
          <w:color w:val="000000" w:themeColor="text1"/>
          <w:sz w:val="18"/>
          <w:szCs w:val="18"/>
        </w:rPr>
        <w:t>百万</w:t>
      </w:r>
      <w:r w:rsidRPr="00C36C92">
        <w:rPr>
          <w:rFonts w:ascii="HG丸ｺﾞｼｯｸM-PRO" w:eastAsia="HG丸ｺﾞｼｯｸM-PRO" w:hAnsi="HG丸ｺﾞｼｯｸM-PRO" w:hint="eastAsia"/>
          <w:color w:val="000000" w:themeColor="text1"/>
          <w:sz w:val="18"/>
          <w:szCs w:val="18"/>
        </w:rPr>
        <w:t>円には、こうした施策的な観点から、償還を免除する見込みの金額を含みます。</w:t>
      </w:r>
    </w:p>
    <w:p w14:paraId="0164DA6A" w14:textId="77777777" w:rsidR="0041108E" w:rsidRPr="00A07AC3" w:rsidRDefault="0041108E">
      <w:pPr>
        <w:widowControl/>
        <w:jc w:val="left"/>
        <w:rPr>
          <w:rFonts w:ascii="HG丸ｺﾞｼｯｸM-PRO" w:eastAsia="HG丸ｺﾞｼｯｸM-PRO" w:hAnsi="HG丸ｺﾞｼｯｸM-PRO"/>
          <w:color w:val="000000" w:themeColor="text1"/>
          <w:sz w:val="18"/>
          <w:szCs w:val="18"/>
        </w:rPr>
      </w:pPr>
    </w:p>
    <w:p w14:paraId="151BC5E3" w14:textId="77777777" w:rsidR="0041108E" w:rsidRDefault="0041108E">
      <w:pPr>
        <w:widowControl/>
        <w:jc w:val="left"/>
        <w:rPr>
          <w:rFonts w:ascii="HG丸ｺﾞｼｯｸM-PRO" w:eastAsia="HG丸ｺﾞｼｯｸM-PRO" w:hAnsi="HG丸ｺﾞｼｯｸM-PRO"/>
          <w:sz w:val="18"/>
          <w:szCs w:val="18"/>
        </w:rPr>
      </w:pPr>
    </w:p>
    <w:p w14:paraId="658363D7" w14:textId="77777777" w:rsidR="0041108E" w:rsidRDefault="0041108E">
      <w:pPr>
        <w:widowControl/>
        <w:jc w:val="left"/>
        <w:rPr>
          <w:rFonts w:ascii="HG丸ｺﾞｼｯｸM-PRO" w:eastAsia="HG丸ｺﾞｼｯｸM-PRO" w:hAnsi="HG丸ｺﾞｼｯｸM-PRO"/>
          <w:sz w:val="18"/>
          <w:szCs w:val="18"/>
        </w:rPr>
      </w:pPr>
    </w:p>
    <w:p w14:paraId="7C9A144B" w14:textId="77777777" w:rsidR="0041108E" w:rsidRDefault="0041108E">
      <w:pPr>
        <w:widowControl/>
        <w:jc w:val="left"/>
        <w:rPr>
          <w:rFonts w:ascii="HG丸ｺﾞｼｯｸM-PRO" w:eastAsia="HG丸ｺﾞｼｯｸM-PRO" w:hAnsi="HG丸ｺﾞｼｯｸM-PRO"/>
          <w:sz w:val="18"/>
          <w:szCs w:val="18"/>
        </w:rPr>
      </w:pPr>
    </w:p>
    <w:p w14:paraId="3E097A08" w14:textId="77777777" w:rsidR="0041108E" w:rsidRDefault="0041108E">
      <w:pPr>
        <w:widowControl/>
        <w:jc w:val="left"/>
        <w:rPr>
          <w:rFonts w:ascii="HG丸ｺﾞｼｯｸM-PRO" w:eastAsia="HG丸ｺﾞｼｯｸM-PRO" w:hAnsi="HG丸ｺﾞｼｯｸM-PRO"/>
          <w:sz w:val="18"/>
          <w:szCs w:val="18"/>
        </w:rPr>
      </w:pPr>
    </w:p>
    <w:p w14:paraId="0C9B5742" w14:textId="77777777" w:rsidR="0041108E" w:rsidRDefault="0041108E">
      <w:pPr>
        <w:widowControl/>
        <w:jc w:val="left"/>
        <w:rPr>
          <w:rFonts w:ascii="HG丸ｺﾞｼｯｸM-PRO" w:eastAsia="HG丸ｺﾞｼｯｸM-PRO" w:hAnsi="HG丸ｺﾞｼｯｸM-PRO"/>
          <w:sz w:val="18"/>
          <w:szCs w:val="18"/>
        </w:rPr>
      </w:pPr>
    </w:p>
    <w:p w14:paraId="7DA88F6E" w14:textId="77777777" w:rsidR="0041108E" w:rsidRDefault="0041108E">
      <w:pPr>
        <w:widowControl/>
        <w:jc w:val="left"/>
        <w:rPr>
          <w:rFonts w:ascii="HG丸ｺﾞｼｯｸM-PRO" w:eastAsia="HG丸ｺﾞｼｯｸM-PRO" w:hAnsi="HG丸ｺﾞｼｯｸM-PRO"/>
          <w:sz w:val="18"/>
          <w:szCs w:val="18"/>
        </w:rPr>
      </w:pPr>
    </w:p>
    <w:p w14:paraId="00CFBEC4" w14:textId="77777777" w:rsidR="0041108E" w:rsidRPr="000E205B" w:rsidRDefault="0041108E" w:rsidP="0041108E">
      <w:pPr>
        <w:widowControl/>
        <w:jc w:val="right"/>
        <w:rPr>
          <w:rFonts w:ascii="HG丸ｺﾞｼｯｸM-PRO" w:eastAsia="HG丸ｺﾞｼｯｸM-PRO" w:hAnsi="HG丸ｺﾞｼｯｸM-PRO"/>
          <w:color w:val="FFFFFF" w:themeColor="background1"/>
          <w:sz w:val="18"/>
          <w:szCs w:val="18"/>
        </w:rPr>
      </w:pPr>
      <w:r w:rsidRPr="000E205B">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41D7D6CC" w14:textId="6DBBCBAD" w:rsidR="00A204EE" w:rsidRDefault="0041108E" w:rsidP="003F6435">
      <w:pPr>
        <w:widowControl/>
        <w:ind w:firstLineChars="4100" w:firstLine="8232"/>
        <w:jc w:val="left"/>
        <w:rPr>
          <w:rFonts w:ascii="HG丸ｺﾞｼｯｸM-PRO" w:eastAsia="HG丸ｺﾞｼｯｸM-PRO" w:hAnsi="HG丸ｺﾞｼｯｸM-PRO"/>
          <w:strike/>
          <w:color w:val="FF0000"/>
          <w:sz w:val="18"/>
          <w:szCs w:val="18"/>
        </w:rPr>
      </w:pPr>
      <w:r w:rsidRPr="000E205B">
        <w:rPr>
          <w:rFonts w:ascii="HG丸ｺﾞｼｯｸM-PRO" w:eastAsia="HG丸ｺﾞｼｯｸM-PRO" w:hAnsi="HG丸ｺﾞｼｯｸM-PRO" w:hint="eastAsia"/>
          <w:b/>
          <w:color w:val="FFFFFF" w:themeColor="background1"/>
          <w:sz w:val="20"/>
          <w:szCs w:val="20"/>
        </w:rPr>
        <w:t>事 業 名 ：教育振興事業</w:t>
      </w:r>
    </w:p>
    <w:sectPr w:rsidR="00A204EE"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D002C" w14:textId="77777777" w:rsidR="008271CA" w:rsidRDefault="008271CA" w:rsidP="00307CCF">
      <w:r>
        <w:separator/>
      </w:r>
    </w:p>
  </w:endnote>
  <w:endnote w:type="continuationSeparator" w:id="0">
    <w:p w14:paraId="4BB0FABD" w14:textId="77777777" w:rsidR="008271CA" w:rsidRDefault="008271C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D9302" w14:textId="37C990BD" w:rsidR="005A4726" w:rsidRDefault="005A4726" w:rsidP="005A4726">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385C48">
      <w:rPr>
        <w:rFonts w:ascii="HG丸ｺﾞｼｯｸM-PRO" w:eastAsia="HG丸ｺﾞｼｯｸM-PRO" w:hAnsi="HG丸ｺﾞｼｯｸM-PRO" w:hint="eastAsia"/>
        <w:b/>
        <w:sz w:val="20"/>
        <w:szCs w:val="20"/>
      </w:rPr>
      <w:t>庁</w:t>
    </w:r>
  </w:p>
  <w:p w14:paraId="041D9690" w14:textId="77777777" w:rsidR="005A4726" w:rsidRDefault="005A4726" w:rsidP="00385C48">
    <w:pPr>
      <w:ind w:firstLineChars="4300" w:firstLine="8634"/>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教育振興</w:t>
    </w:r>
    <w:r w:rsidRPr="006359DA">
      <w:rPr>
        <w:rFonts w:ascii="HG丸ｺﾞｼｯｸM-PRO" w:eastAsia="HG丸ｺﾞｼｯｸM-PRO" w:hAnsi="HG丸ｺﾞｼｯｸM-PRO" w:hint="eastAsia"/>
        <w:b/>
        <w:sz w:val="20"/>
        <w:szCs w:val="20"/>
      </w:rPr>
      <w:t>事業</w:t>
    </w:r>
  </w:p>
  <w:p w14:paraId="14E0D09B" w14:textId="77777777" w:rsidR="00A204EE" w:rsidRPr="00307CC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4152B" w14:textId="77777777" w:rsidR="008271CA" w:rsidRDefault="008271CA" w:rsidP="00307CCF">
      <w:r>
        <w:separator/>
      </w:r>
    </w:p>
  </w:footnote>
  <w:footnote w:type="continuationSeparator" w:id="0">
    <w:p w14:paraId="54FE42BF" w14:textId="77777777" w:rsidR="008271CA" w:rsidRDefault="008271C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87D57"/>
    <w:rsid w:val="000A1CB3"/>
    <w:rsid w:val="000B2501"/>
    <w:rsid w:val="000B762C"/>
    <w:rsid w:val="000C34CF"/>
    <w:rsid w:val="000C6F4B"/>
    <w:rsid w:val="000D194D"/>
    <w:rsid w:val="000D28B1"/>
    <w:rsid w:val="000E205B"/>
    <w:rsid w:val="000E3E92"/>
    <w:rsid w:val="000E642C"/>
    <w:rsid w:val="0010155B"/>
    <w:rsid w:val="001071A1"/>
    <w:rsid w:val="00116C8B"/>
    <w:rsid w:val="00120117"/>
    <w:rsid w:val="00152EA0"/>
    <w:rsid w:val="001560AB"/>
    <w:rsid w:val="00175199"/>
    <w:rsid w:val="0018081E"/>
    <w:rsid w:val="00197159"/>
    <w:rsid w:val="0019744D"/>
    <w:rsid w:val="001A1F02"/>
    <w:rsid w:val="001D17D9"/>
    <w:rsid w:val="001D2B51"/>
    <w:rsid w:val="001E3CF1"/>
    <w:rsid w:val="001E7A5A"/>
    <w:rsid w:val="001E7BFD"/>
    <w:rsid w:val="001F2202"/>
    <w:rsid w:val="001F5EC9"/>
    <w:rsid w:val="00200CE6"/>
    <w:rsid w:val="00211729"/>
    <w:rsid w:val="0021201D"/>
    <w:rsid w:val="0022160A"/>
    <w:rsid w:val="00237AEA"/>
    <w:rsid w:val="0024765B"/>
    <w:rsid w:val="00251B37"/>
    <w:rsid w:val="00257134"/>
    <w:rsid w:val="00261708"/>
    <w:rsid w:val="0026375F"/>
    <w:rsid w:val="002704B6"/>
    <w:rsid w:val="002732C6"/>
    <w:rsid w:val="002916E0"/>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85C48"/>
    <w:rsid w:val="003975F0"/>
    <w:rsid w:val="003A10F3"/>
    <w:rsid w:val="003B0C6D"/>
    <w:rsid w:val="003B412B"/>
    <w:rsid w:val="003B674D"/>
    <w:rsid w:val="003C6715"/>
    <w:rsid w:val="003D056E"/>
    <w:rsid w:val="003F6435"/>
    <w:rsid w:val="003F6DC3"/>
    <w:rsid w:val="0040151E"/>
    <w:rsid w:val="0041108E"/>
    <w:rsid w:val="00420C13"/>
    <w:rsid w:val="0044357F"/>
    <w:rsid w:val="004552FE"/>
    <w:rsid w:val="00457332"/>
    <w:rsid w:val="00466C1E"/>
    <w:rsid w:val="0046737C"/>
    <w:rsid w:val="004774D2"/>
    <w:rsid w:val="00482194"/>
    <w:rsid w:val="004920B2"/>
    <w:rsid w:val="004A05FF"/>
    <w:rsid w:val="004B20D0"/>
    <w:rsid w:val="004C04BA"/>
    <w:rsid w:val="004C3288"/>
    <w:rsid w:val="004E2C9A"/>
    <w:rsid w:val="004F3A43"/>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A4726"/>
    <w:rsid w:val="005B12B7"/>
    <w:rsid w:val="005B255B"/>
    <w:rsid w:val="005B7FDD"/>
    <w:rsid w:val="005C6277"/>
    <w:rsid w:val="005F1A49"/>
    <w:rsid w:val="00605D96"/>
    <w:rsid w:val="0060680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16316"/>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271CA"/>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4157"/>
    <w:rsid w:val="0097500C"/>
    <w:rsid w:val="00991B12"/>
    <w:rsid w:val="009953EE"/>
    <w:rsid w:val="009A6A26"/>
    <w:rsid w:val="009B3BC0"/>
    <w:rsid w:val="009C03E4"/>
    <w:rsid w:val="009C5652"/>
    <w:rsid w:val="009D3BCD"/>
    <w:rsid w:val="009D5060"/>
    <w:rsid w:val="009E5814"/>
    <w:rsid w:val="009F6632"/>
    <w:rsid w:val="009F6984"/>
    <w:rsid w:val="00A0041C"/>
    <w:rsid w:val="00A00ECC"/>
    <w:rsid w:val="00A07AC3"/>
    <w:rsid w:val="00A15B0F"/>
    <w:rsid w:val="00A204EE"/>
    <w:rsid w:val="00A324E3"/>
    <w:rsid w:val="00A348D5"/>
    <w:rsid w:val="00A375C0"/>
    <w:rsid w:val="00A43F9A"/>
    <w:rsid w:val="00A51681"/>
    <w:rsid w:val="00A529BB"/>
    <w:rsid w:val="00A54C03"/>
    <w:rsid w:val="00A559B3"/>
    <w:rsid w:val="00A608A5"/>
    <w:rsid w:val="00A764DE"/>
    <w:rsid w:val="00A80A1D"/>
    <w:rsid w:val="00A81100"/>
    <w:rsid w:val="00AA2E6F"/>
    <w:rsid w:val="00AA5D86"/>
    <w:rsid w:val="00AA6D65"/>
    <w:rsid w:val="00AC33DB"/>
    <w:rsid w:val="00AC4BA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B6E80"/>
    <w:rsid w:val="00BC0345"/>
    <w:rsid w:val="00BD0A7C"/>
    <w:rsid w:val="00BD2CA2"/>
    <w:rsid w:val="00BD71CF"/>
    <w:rsid w:val="00BE0863"/>
    <w:rsid w:val="00BF0150"/>
    <w:rsid w:val="00BF0F01"/>
    <w:rsid w:val="00C0072C"/>
    <w:rsid w:val="00C13E02"/>
    <w:rsid w:val="00C22E90"/>
    <w:rsid w:val="00C36C92"/>
    <w:rsid w:val="00C36F75"/>
    <w:rsid w:val="00C36F85"/>
    <w:rsid w:val="00C435CA"/>
    <w:rsid w:val="00C51BA9"/>
    <w:rsid w:val="00C53E31"/>
    <w:rsid w:val="00C62139"/>
    <w:rsid w:val="00C70D97"/>
    <w:rsid w:val="00C81A1A"/>
    <w:rsid w:val="00C92D51"/>
    <w:rsid w:val="00CB00E7"/>
    <w:rsid w:val="00CC2811"/>
    <w:rsid w:val="00CC5C80"/>
    <w:rsid w:val="00CC789C"/>
    <w:rsid w:val="00CD33BE"/>
    <w:rsid w:val="00CE2A53"/>
    <w:rsid w:val="00CE5CBC"/>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94E41"/>
    <w:rsid w:val="00DA470C"/>
    <w:rsid w:val="00DD38AE"/>
    <w:rsid w:val="00DD41F3"/>
    <w:rsid w:val="00DD61BD"/>
    <w:rsid w:val="00DE12A4"/>
    <w:rsid w:val="00DF0401"/>
    <w:rsid w:val="00DF1EE4"/>
    <w:rsid w:val="00E0011A"/>
    <w:rsid w:val="00E12B9B"/>
    <w:rsid w:val="00E131DE"/>
    <w:rsid w:val="00E23729"/>
    <w:rsid w:val="00E41ADC"/>
    <w:rsid w:val="00E41B44"/>
    <w:rsid w:val="00E46033"/>
    <w:rsid w:val="00E53B91"/>
    <w:rsid w:val="00E778F3"/>
    <w:rsid w:val="00E80699"/>
    <w:rsid w:val="00E94620"/>
    <w:rsid w:val="00EA1933"/>
    <w:rsid w:val="00EA2D12"/>
    <w:rsid w:val="00EA2F19"/>
    <w:rsid w:val="00EA47CA"/>
    <w:rsid w:val="00EB25D6"/>
    <w:rsid w:val="00EB473C"/>
    <w:rsid w:val="00EC5031"/>
    <w:rsid w:val="00ED1F57"/>
    <w:rsid w:val="00ED57E9"/>
    <w:rsid w:val="00ED61F1"/>
    <w:rsid w:val="00EE3877"/>
    <w:rsid w:val="00EE3E33"/>
    <w:rsid w:val="00EF2D0A"/>
    <w:rsid w:val="00EF565A"/>
    <w:rsid w:val="00F15A88"/>
    <w:rsid w:val="00F25150"/>
    <w:rsid w:val="00F4746B"/>
    <w:rsid w:val="00F51E6B"/>
    <w:rsid w:val="00F600CE"/>
    <w:rsid w:val="00F66D6C"/>
    <w:rsid w:val="00F676C0"/>
    <w:rsid w:val="00F70A44"/>
    <w:rsid w:val="00F711A3"/>
    <w:rsid w:val="00F73B22"/>
    <w:rsid w:val="00F815DB"/>
    <w:rsid w:val="00F8776B"/>
    <w:rsid w:val="00F9069B"/>
    <w:rsid w:val="00F92477"/>
    <w:rsid w:val="00F97721"/>
    <w:rsid w:val="00FA4602"/>
    <w:rsid w:val="00FB6103"/>
    <w:rsid w:val="00FC29A2"/>
    <w:rsid w:val="00FD3E2E"/>
    <w:rsid w:val="00FE30A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4E0CF3E"/>
  <w15:docId w15:val="{F24572D3-3277-4CF8-B294-198AC081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063916057">
      <w:bodyDiv w:val="1"/>
      <w:marLeft w:val="0"/>
      <w:marRight w:val="0"/>
      <w:marTop w:val="0"/>
      <w:marBottom w:val="0"/>
      <w:divBdr>
        <w:top w:val="none" w:sz="0" w:space="0" w:color="auto"/>
        <w:left w:val="none" w:sz="0" w:space="0" w:color="auto"/>
        <w:bottom w:val="none" w:sz="0" w:space="0" w:color="auto"/>
        <w:right w:val="none" w:sz="0" w:space="0" w:color="auto"/>
      </w:divBdr>
    </w:div>
    <w:div w:id="1910114531">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3c5c5928-84e7-4321-8c25-23ea19acb70a"/>
    <ds:schemaRef ds:uri="http://purl.org/dc/dcmitype/"/>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D8E70236-08D1-4989-B34B-19B479042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31B90-94F0-45E9-8E46-1C046163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47</cp:revision>
  <cp:lastPrinted>2015-08-01T03:59:00Z</cp:lastPrinted>
  <dcterms:created xsi:type="dcterms:W3CDTF">2013-09-18T06:31:00Z</dcterms:created>
  <dcterms:modified xsi:type="dcterms:W3CDTF">2023-08-07T01:26:00Z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