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5403EAE8" w:rsidR="001337F6" w:rsidRPr="003850DE" w:rsidRDefault="00ED569C"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注記（事業別財務諸表：港湾総務事業</w:t>
      </w:r>
      <w:r w:rsidR="001337F6">
        <w:rPr>
          <w:rFonts w:ascii="HG丸ｺﾞｼｯｸM-PRO" w:eastAsia="HG丸ｺﾞｼｯｸM-PRO" w:hAnsi="HG丸ｺﾞｼｯｸM-PRO" w:hint="eastAsia"/>
          <w:b/>
          <w:sz w:val="24"/>
          <w:szCs w:val="24"/>
        </w:rPr>
        <w:t>）</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DB" w14:textId="1EC70164" w:rsidR="001337F6" w:rsidRPr="0022375C" w:rsidRDefault="001337F6" w:rsidP="00420363">
      <w:pPr>
        <w:rPr>
          <w:rFonts w:ascii="HG丸ｺﾞｼｯｸM-PRO" w:eastAsia="HG丸ｺﾞｼｯｸM-PRO" w:hAnsi="HG丸ｺﾞｼｯｸM-PRO"/>
          <w:color w:val="000000" w:themeColor="text1"/>
          <w:sz w:val="16"/>
          <w:szCs w:val="16"/>
        </w:rPr>
      </w:pPr>
      <w:r w:rsidRPr="0022375C">
        <w:rPr>
          <w:rFonts w:ascii="HG丸ｺﾞｼｯｸM-PRO" w:eastAsia="HG丸ｺﾞｼｯｸM-PRO" w:hAnsi="HG丸ｺﾞｼｯｸM-PRO" w:hint="eastAsia"/>
          <w:b/>
          <w:color w:val="000000" w:themeColor="text1"/>
        </w:rPr>
        <w:t>１．追加情報</w:t>
      </w:r>
    </w:p>
    <w:p w14:paraId="5999B30D" w14:textId="119634D0" w:rsidR="001337F6" w:rsidRPr="0022375C" w:rsidRDefault="00927641" w:rsidP="001337F6">
      <w:pPr>
        <w:ind w:firstLineChars="100" w:firstLine="180"/>
        <w:rPr>
          <w:rFonts w:ascii="HG丸ｺﾞｼｯｸM-PRO" w:eastAsia="HG丸ｺﾞｼｯｸM-PRO" w:hAnsi="HG丸ｺﾞｼｯｸM-PRO"/>
          <w:color w:val="000000" w:themeColor="text1"/>
          <w:sz w:val="18"/>
          <w:szCs w:val="18"/>
        </w:rPr>
      </w:pPr>
      <w:r w:rsidRPr="0022375C">
        <w:rPr>
          <w:rFonts w:ascii="HG丸ｺﾞｼｯｸM-PRO" w:eastAsia="HG丸ｺﾞｼｯｸM-PRO" w:hAnsi="HG丸ｺﾞｼｯｸM-PRO" w:hint="eastAsia"/>
          <w:color w:val="000000" w:themeColor="text1"/>
          <w:sz w:val="18"/>
          <w:szCs w:val="18"/>
        </w:rPr>
        <w:t>（１）</w:t>
      </w:r>
      <w:r w:rsidR="001337F6" w:rsidRPr="0022375C">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r w:rsidR="00446177" w:rsidRPr="0022375C">
        <w:rPr>
          <w:rFonts w:ascii="HG丸ｺﾞｼｯｸM-PRO" w:eastAsia="HG丸ｺﾞｼｯｸM-PRO" w:hAnsi="HG丸ｺﾞｼｯｸM-PRO" w:hint="eastAsia"/>
          <w:color w:val="000000" w:themeColor="text1"/>
          <w:sz w:val="18"/>
          <w:szCs w:val="18"/>
        </w:rPr>
        <w:t xml:space="preserve">　</w:t>
      </w:r>
    </w:p>
    <w:p w14:paraId="745CA5B9" w14:textId="2A8941B9" w:rsidR="00AD1D3E" w:rsidRPr="0022375C" w:rsidRDefault="00CD05DE" w:rsidP="00CD05DE">
      <w:pPr>
        <w:ind w:leftChars="250" w:left="705" w:hangingChars="100" w:hanging="180"/>
        <w:rPr>
          <w:rFonts w:ascii="HG丸ｺﾞｼｯｸM-PRO" w:eastAsia="HG丸ｺﾞｼｯｸM-PRO" w:hAnsi="HG丸ｺﾞｼｯｸM-PRO"/>
          <w:color w:val="000000" w:themeColor="text1"/>
          <w:sz w:val="18"/>
          <w:szCs w:val="18"/>
        </w:rPr>
      </w:pPr>
      <w:r w:rsidRPr="0022375C">
        <w:rPr>
          <w:rFonts w:ascii="HG丸ｺﾞｼｯｸM-PRO" w:eastAsia="HG丸ｺﾞｼｯｸM-PRO" w:hAnsi="HG丸ｺﾞｼｯｸM-PRO" w:hint="eastAsia"/>
          <w:color w:val="000000" w:themeColor="text1"/>
          <w:sz w:val="18"/>
          <w:szCs w:val="18"/>
        </w:rPr>
        <w:t>①</w:t>
      </w:r>
      <w:r w:rsidR="001337F6" w:rsidRPr="0022375C">
        <w:rPr>
          <w:rFonts w:ascii="HG丸ｺﾞｼｯｸM-PRO" w:eastAsia="HG丸ｺﾞｼｯｸM-PRO" w:hAnsi="HG丸ｺﾞｼｯｸM-PRO" w:hint="eastAsia"/>
          <w:color w:val="000000" w:themeColor="text1"/>
          <w:sz w:val="18"/>
          <w:szCs w:val="18"/>
        </w:rPr>
        <w:t>事業の概要</w:t>
      </w:r>
      <w:r w:rsidR="00AD1D3E" w:rsidRPr="0022375C">
        <w:rPr>
          <w:rFonts w:ascii="HG丸ｺﾞｼｯｸM-PRO" w:eastAsia="HG丸ｺﾞｼｯｸM-PRO" w:hAnsi="HG丸ｺﾞｼｯｸM-PRO" w:hint="eastAsia"/>
          <w:color w:val="000000" w:themeColor="text1"/>
          <w:sz w:val="18"/>
          <w:szCs w:val="18"/>
        </w:rPr>
        <w:t xml:space="preserve">　　</w:t>
      </w:r>
      <w:bookmarkStart w:id="0" w:name="_GoBack"/>
      <w:bookmarkEnd w:id="0"/>
    </w:p>
    <w:p w14:paraId="214E9BBA" w14:textId="4E61A4F6" w:rsidR="00AD1D3E" w:rsidRPr="0022375C" w:rsidRDefault="00CD05DE" w:rsidP="00CD05DE">
      <w:pPr>
        <w:ind w:leftChars="350" w:left="915" w:hangingChars="100" w:hanging="180"/>
        <w:rPr>
          <w:rFonts w:ascii="HG丸ｺﾞｼｯｸM-PRO" w:eastAsia="HG丸ｺﾞｼｯｸM-PRO" w:hAnsi="HG丸ｺﾞｼｯｸM-PRO"/>
          <w:color w:val="000000" w:themeColor="text1"/>
          <w:sz w:val="18"/>
          <w:szCs w:val="18"/>
        </w:rPr>
      </w:pPr>
      <w:r w:rsidRPr="0022375C">
        <w:rPr>
          <w:rFonts w:ascii="HG丸ｺﾞｼｯｸM-PRO" w:eastAsia="HG丸ｺﾞｼｯｸM-PRO" w:hAnsi="HG丸ｺﾞｼｯｸM-PRO" w:hint="eastAsia"/>
          <w:color w:val="000000" w:themeColor="text1"/>
          <w:sz w:val="18"/>
          <w:szCs w:val="18"/>
        </w:rPr>
        <w:t>・大阪港湾局の実施する港湾施設・海岸施設等の整備や維持管理等の事業を円滑にすすめるため、総合的な企画調整や人事・予算及び決算等に関する事務を行っています。</w:t>
      </w:r>
    </w:p>
    <w:p w14:paraId="5C406B18" w14:textId="77777777" w:rsidR="00CD05DE" w:rsidRPr="0022375C" w:rsidRDefault="00CD05DE" w:rsidP="00CD05DE">
      <w:pPr>
        <w:ind w:leftChars="250" w:left="705" w:hangingChars="100" w:hanging="180"/>
        <w:rPr>
          <w:rFonts w:ascii="HG丸ｺﾞｼｯｸM-PRO" w:eastAsia="HG丸ｺﾞｼｯｸM-PRO" w:hAnsi="HG丸ｺﾞｼｯｸM-PRO"/>
          <w:color w:val="000000" w:themeColor="text1"/>
          <w:sz w:val="18"/>
          <w:szCs w:val="18"/>
        </w:rPr>
      </w:pPr>
    </w:p>
    <w:p w14:paraId="5999B30E" w14:textId="78433404" w:rsidR="001337F6" w:rsidRPr="0022375C" w:rsidRDefault="00CD05DE" w:rsidP="00CD05DE">
      <w:pPr>
        <w:ind w:leftChars="250" w:left="705" w:hangingChars="100" w:hanging="180"/>
        <w:rPr>
          <w:rFonts w:ascii="HG丸ｺﾞｼｯｸM-PRO" w:eastAsia="HG丸ｺﾞｼｯｸM-PRO" w:hAnsi="HG丸ｺﾞｼｯｸM-PRO"/>
          <w:color w:val="000000" w:themeColor="text1"/>
          <w:sz w:val="18"/>
          <w:szCs w:val="18"/>
        </w:rPr>
      </w:pPr>
      <w:r w:rsidRPr="0022375C">
        <w:rPr>
          <w:rFonts w:ascii="HG丸ｺﾞｼｯｸM-PRO" w:eastAsia="HG丸ｺﾞｼｯｸM-PRO" w:hAnsi="HG丸ｺﾞｼｯｸM-PRO" w:hint="eastAsia"/>
          <w:color w:val="000000" w:themeColor="text1"/>
          <w:sz w:val="18"/>
          <w:szCs w:val="18"/>
        </w:rPr>
        <w:t>②当該事業に関し説明すべき固有の事項</w:t>
      </w:r>
    </w:p>
    <w:p w14:paraId="452F7CD5" w14:textId="1CDF9DDC" w:rsidR="00CD05DE" w:rsidRPr="0022375C" w:rsidRDefault="00CD05DE" w:rsidP="00CD05DE">
      <w:pPr>
        <w:ind w:leftChars="350" w:left="915" w:hangingChars="100" w:hanging="180"/>
        <w:rPr>
          <w:rFonts w:ascii="HG丸ｺﾞｼｯｸM-PRO" w:eastAsia="HG丸ｺﾞｼｯｸM-PRO" w:hAnsi="HG丸ｺﾞｼｯｸM-PRO"/>
          <w:color w:val="000000" w:themeColor="text1"/>
          <w:sz w:val="18"/>
          <w:szCs w:val="18"/>
        </w:rPr>
      </w:pPr>
      <w:r w:rsidRPr="0022375C">
        <w:rPr>
          <w:rFonts w:ascii="HG丸ｺﾞｼｯｸM-PRO" w:eastAsia="HG丸ｺﾞｼｯｸM-PRO" w:hAnsi="HG丸ｺﾞｼｯｸM-PRO" w:hint="eastAsia"/>
          <w:color w:val="000000" w:themeColor="text1"/>
          <w:sz w:val="18"/>
          <w:szCs w:val="18"/>
        </w:rPr>
        <w:t>・大阪港湾局の運営等に従事するための職員の人件費や局の運営に要する経費のうち、大阪府が負担すべき額を大阪市に対する負担金（大阪港湾局運営費負担金のうち</w:t>
      </w:r>
      <w:r w:rsidR="00D95279" w:rsidRPr="0022375C">
        <w:rPr>
          <w:rFonts w:ascii="HG丸ｺﾞｼｯｸM-PRO" w:eastAsia="HG丸ｺﾞｼｯｸM-PRO" w:hAnsi="HG丸ｺﾞｼｯｸM-PRO" w:hint="eastAsia"/>
          <w:color w:val="000000" w:themeColor="text1"/>
          <w:sz w:val="18"/>
          <w:szCs w:val="18"/>
        </w:rPr>
        <w:t xml:space="preserve">　</w:t>
      </w:r>
      <w:r w:rsidR="0033631D" w:rsidRPr="0022375C">
        <w:rPr>
          <w:rFonts w:ascii="HG丸ｺﾞｼｯｸM-PRO" w:eastAsia="HG丸ｺﾞｼｯｸM-PRO" w:hAnsi="HG丸ｺﾞｼｯｸM-PRO"/>
          <w:color w:val="000000" w:themeColor="text1"/>
          <w:sz w:val="18"/>
          <w:szCs w:val="18"/>
        </w:rPr>
        <w:t>823</w:t>
      </w:r>
      <w:r w:rsidRPr="0022375C">
        <w:rPr>
          <w:rFonts w:ascii="HG丸ｺﾞｼｯｸM-PRO" w:eastAsia="HG丸ｺﾞｼｯｸM-PRO" w:hAnsi="HG丸ｺﾞｼｯｸM-PRO" w:hint="eastAsia"/>
          <w:color w:val="000000" w:themeColor="text1"/>
          <w:sz w:val="18"/>
          <w:szCs w:val="18"/>
        </w:rPr>
        <w:t>百万円）として計上しています。</w:t>
      </w:r>
    </w:p>
    <w:p w14:paraId="5999B318" w14:textId="63D98D41" w:rsidR="00ED569C" w:rsidRDefault="00ED569C" w:rsidP="009A1913">
      <w:pPr>
        <w:rPr>
          <w:rFonts w:ascii="HG丸ｺﾞｼｯｸM-PRO" w:eastAsia="HG丸ｺﾞｼｯｸM-PRO" w:hAnsi="HG丸ｺﾞｼｯｸM-PRO"/>
          <w:b/>
          <w:strike/>
          <w:color w:val="000000" w:themeColor="text1"/>
          <w:sz w:val="24"/>
          <w:szCs w:val="24"/>
        </w:rPr>
      </w:pPr>
    </w:p>
    <w:p w14:paraId="0C53208B" w14:textId="77777777" w:rsidR="00ED569C" w:rsidRPr="00ED569C" w:rsidRDefault="00ED569C" w:rsidP="00ED569C">
      <w:pPr>
        <w:rPr>
          <w:rFonts w:ascii="HG丸ｺﾞｼｯｸM-PRO" w:eastAsia="HG丸ｺﾞｼｯｸM-PRO" w:hAnsi="HG丸ｺﾞｼｯｸM-PRO"/>
          <w:sz w:val="24"/>
          <w:szCs w:val="24"/>
        </w:rPr>
      </w:pPr>
    </w:p>
    <w:p w14:paraId="5E2B77A9" w14:textId="77777777" w:rsidR="00ED569C" w:rsidRPr="00ED569C" w:rsidRDefault="00ED569C" w:rsidP="00ED569C">
      <w:pPr>
        <w:rPr>
          <w:rFonts w:ascii="HG丸ｺﾞｼｯｸM-PRO" w:eastAsia="HG丸ｺﾞｼｯｸM-PRO" w:hAnsi="HG丸ｺﾞｼｯｸM-PRO"/>
          <w:sz w:val="24"/>
          <w:szCs w:val="24"/>
        </w:rPr>
      </w:pPr>
    </w:p>
    <w:p w14:paraId="73838D1F" w14:textId="77777777" w:rsidR="00ED569C" w:rsidRPr="003C308B" w:rsidRDefault="00ED569C" w:rsidP="00ED569C">
      <w:pPr>
        <w:rPr>
          <w:rFonts w:ascii="HG丸ｺﾞｼｯｸM-PRO" w:eastAsia="HG丸ｺﾞｼｯｸM-PRO" w:hAnsi="HG丸ｺﾞｼｯｸM-PRO"/>
          <w:sz w:val="24"/>
          <w:szCs w:val="24"/>
        </w:rPr>
      </w:pPr>
    </w:p>
    <w:p w14:paraId="0FED3512" w14:textId="77777777" w:rsidR="00ED569C" w:rsidRPr="00ED569C" w:rsidRDefault="00ED569C" w:rsidP="00ED569C">
      <w:pPr>
        <w:rPr>
          <w:rFonts w:ascii="HG丸ｺﾞｼｯｸM-PRO" w:eastAsia="HG丸ｺﾞｼｯｸM-PRO" w:hAnsi="HG丸ｺﾞｼｯｸM-PRO"/>
          <w:sz w:val="24"/>
          <w:szCs w:val="24"/>
        </w:rPr>
      </w:pPr>
    </w:p>
    <w:p w14:paraId="67DDD6F5" w14:textId="77777777" w:rsidR="00ED569C" w:rsidRPr="00ED569C" w:rsidRDefault="00ED569C" w:rsidP="00ED569C">
      <w:pPr>
        <w:rPr>
          <w:rFonts w:ascii="HG丸ｺﾞｼｯｸM-PRO" w:eastAsia="HG丸ｺﾞｼｯｸM-PRO" w:hAnsi="HG丸ｺﾞｼｯｸM-PRO"/>
          <w:sz w:val="24"/>
          <w:szCs w:val="24"/>
        </w:rPr>
      </w:pPr>
    </w:p>
    <w:p w14:paraId="564C1F8B" w14:textId="77777777" w:rsidR="00ED569C" w:rsidRPr="00ED569C" w:rsidRDefault="00ED569C" w:rsidP="00ED569C">
      <w:pPr>
        <w:rPr>
          <w:rFonts w:ascii="HG丸ｺﾞｼｯｸM-PRO" w:eastAsia="HG丸ｺﾞｼｯｸM-PRO" w:hAnsi="HG丸ｺﾞｼｯｸM-PRO"/>
          <w:sz w:val="24"/>
          <w:szCs w:val="24"/>
        </w:rPr>
      </w:pPr>
    </w:p>
    <w:p w14:paraId="0EBF802A" w14:textId="77777777" w:rsidR="00ED569C" w:rsidRPr="00ED569C" w:rsidRDefault="00ED569C" w:rsidP="00ED569C">
      <w:pPr>
        <w:rPr>
          <w:rFonts w:ascii="HG丸ｺﾞｼｯｸM-PRO" w:eastAsia="HG丸ｺﾞｼｯｸM-PRO" w:hAnsi="HG丸ｺﾞｼｯｸM-PRO"/>
          <w:sz w:val="24"/>
          <w:szCs w:val="24"/>
        </w:rPr>
      </w:pPr>
    </w:p>
    <w:p w14:paraId="3856E734" w14:textId="77777777" w:rsidR="00ED569C" w:rsidRPr="00ED569C" w:rsidRDefault="00ED569C" w:rsidP="00ED569C">
      <w:pPr>
        <w:rPr>
          <w:rFonts w:ascii="HG丸ｺﾞｼｯｸM-PRO" w:eastAsia="HG丸ｺﾞｼｯｸM-PRO" w:hAnsi="HG丸ｺﾞｼｯｸM-PRO"/>
          <w:sz w:val="24"/>
          <w:szCs w:val="24"/>
        </w:rPr>
      </w:pPr>
    </w:p>
    <w:p w14:paraId="3DE6C034" w14:textId="77777777" w:rsidR="00ED569C" w:rsidRPr="00ED569C" w:rsidRDefault="00ED569C" w:rsidP="00ED569C">
      <w:pPr>
        <w:rPr>
          <w:rFonts w:ascii="HG丸ｺﾞｼｯｸM-PRO" w:eastAsia="HG丸ｺﾞｼｯｸM-PRO" w:hAnsi="HG丸ｺﾞｼｯｸM-PRO"/>
          <w:sz w:val="24"/>
          <w:szCs w:val="24"/>
        </w:rPr>
      </w:pPr>
    </w:p>
    <w:p w14:paraId="2C0CE49C" w14:textId="78F08337" w:rsidR="00D76B5C" w:rsidRPr="00ED569C" w:rsidRDefault="00D76B5C" w:rsidP="00ED569C">
      <w:pPr>
        <w:rPr>
          <w:rFonts w:ascii="HG丸ｺﾞｼｯｸM-PRO" w:eastAsia="HG丸ｺﾞｼｯｸM-PRO" w:hAnsi="HG丸ｺﾞｼｯｸM-PRO"/>
          <w:sz w:val="24"/>
          <w:szCs w:val="24"/>
        </w:rPr>
      </w:pPr>
    </w:p>
    <w:sectPr w:rsidR="00D76B5C" w:rsidRPr="00ED569C"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61E62" w14:textId="77777777" w:rsidR="00A618FE" w:rsidRDefault="00A618FE" w:rsidP="00307CCF">
      <w:r>
        <w:separator/>
      </w:r>
    </w:p>
  </w:endnote>
  <w:endnote w:type="continuationSeparator" w:id="0">
    <w:p w14:paraId="56BDC2E9" w14:textId="77777777" w:rsidR="00A618FE" w:rsidRDefault="00A618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43DD" w14:textId="41CDC451" w:rsidR="004848C8" w:rsidRPr="00EE416F" w:rsidRDefault="004848C8" w:rsidP="004848C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sidR="00ED569C">
      <w:rPr>
        <w:rFonts w:ascii="HG丸ｺﾞｼｯｸM-PRO" w:eastAsia="HG丸ｺﾞｼｯｸM-PRO" w:hAnsi="HG丸ｺﾞｼｯｸM-PRO" w:hint="eastAsia"/>
        <w:b/>
        <w:sz w:val="20"/>
        <w:szCs w:val="20"/>
      </w:rPr>
      <w:t>行政組織管理型</w:t>
    </w:r>
    <w:r w:rsidRPr="00EE416F">
      <w:rPr>
        <w:rFonts w:ascii="HG丸ｺﾞｼｯｸM-PRO" w:eastAsia="HG丸ｺﾞｼｯｸM-PRO" w:hAnsi="HG丸ｺﾞｼｯｸM-PRO" w:hint="eastAsia"/>
        <w:b/>
        <w:sz w:val="20"/>
        <w:szCs w:val="20"/>
      </w:rPr>
      <w:t xml:space="preserve">　　部　　局 ： </w:t>
    </w:r>
    <w:r w:rsidR="004A0CA9">
      <w:rPr>
        <w:rFonts w:ascii="HG丸ｺﾞｼｯｸM-PRO" w:eastAsia="HG丸ｺﾞｼｯｸM-PRO" w:hAnsi="HG丸ｺﾞｼｯｸM-PRO" w:hint="eastAsia"/>
        <w:b/>
        <w:sz w:val="20"/>
        <w:szCs w:val="20"/>
      </w:rPr>
      <w:t>大阪港湾局</w:t>
    </w:r>
  </w:p>
  <w:p w14:paraId="2CE7559B" w14:textId="3BA009E5" w:rsidR="004848C8" w:rsidRDefault="004848C8" w:rsidP="004848C8">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sidR="00ED569C">
      <w:rPr>
        <w:rFonts w:ascii="HG丸ｺﾞｼｯｸM-PRO" w:eastAsia="HG丸ｺﾞｼｯｸM-PRO" w:hAnsi="HG丸ｺﾞｼｯｸM-PRO" w:hint="eastAsia"/>
        <w:b/>
        <w:sz w:val="20"/>
        <w:szCs w:val="20"/>
      </w:rPr>
      <w:t>港湾総務事業</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AB1C" w14:textId="77777777" w:rsidR="00A618FE" w:rsidRDefault="00A618FE" w:rsidP="00307CCF">
      <w:r>
        <w:separator/>
      </w:r>
    </w:p>
  </w:footnote>
  <w:footnote w:type="continuationSeparator" w:id="0">
    <w:p w14:paraId="01B3E8D3" w14:textId="77777777" w:rsidR="00A618FE" w:rsidRDefault="00A618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43AF"/>
    <w:rsid w:val="0003304C"/>
    <w:rsid w:val="00043AE7"/>
    <w:rsid w:val="00046167"/>
    <w:rsid w:val="00054C5C"/>
    <w:rsid w:val="00060AE8"/>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85DB2"/>
    <w:rsid w:val="0019744D"/>
    <w:rsid w:val="001A1F02"/>
    <w:rsid w:val="001B54C7"/>
    <w:rsid w:val="001C72A5"/>
    <w:rsid w:val="001D17D9"/>
    <w:rsid w:val="001D2B51"/>
    <w:rsid w:val="001E3CF1"/>
    <w:rsid w:val="001E720C"/>
    <w:rsid w:val="001E7A5A"/>
    <w:rsid w:val="001E7BFD"/>
    <w:rsid w:val="001F1E2E"/>
    <w:rsid w:val="001F572D"/>
    <w:rsid w:val="001F5EC9"/>
    <w:rsid w:val="001F61F9"/>
    <w:rsid w:val="0020613F"/>
    <w:rsid w:val="0021201D"/>
    <w:rsid w:val="0022160A"/>
    <w:rsid w:val="0022375C"/>
    <w:rsid w:val="00232D8B"/>
    <w:rsid w:val="00237AEA"/>
    <w:rsid w:val="00241FF9"/>
    <w:rsid w:val="0024765B"/>
    <w:rsid w:val="00251B37"/>
    <w:rsid w:val="00257134"/>
    <w:rsid w:val="00261708"/>
    <w:rsid w:val="002704B6"/>
    <w:rsid w:val="0027408C"/>
    <w:rsid w:val="00282F35"/>
    <w:rsid w:val="00293ADF"/>
    <w:rsid w:val="0029575C"/>
    <w:rsid w:val="00296C55"/>
    <w:rsid w:val="002A356E"/>
    <w:rsid w:val="002A5596"/>
    <w:rsid w:val="002D2589"/>
    <w:rsid w:val="002E5906"/>
    <w:rsid w:val="00302E74"/>
    <w:rsid w:val="00307CCF"/>
    <w:rsid w:val="00313EAA"/>
    <w:rsid w:val="00320ED5"/>
    <w:rsid w:val="003239BE"/>
    <w:rsid w:val="003332DD"/>
    <w:rsid w:val="00334127"/>
    <w:rsid w:val="0033631D"/>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308B"/>
    <w:rsid w:val="003F1F50"/>
    <w:rsid w:val="003F4B4F"/>
    <w:rsid w:val="003F6DC3"/>
    <w:rsid w:val="0040151E"/>
    <w:rsid w:val="00407AAE"/>
    <w:rsid w:val="0041261A"/>
    <w:rsid w:val="0041318A"/>
    <w:rsid w:val="00420363"/>
    <w:rsid w:val="00420C13"/>
    <w:rsid w:val="0044357F"/>
    <w:rsid w:val="004435C2"/>
    <w:rsid w:val="00446177"/>
    <w:rsid w:val="004552FE"/>
    <w:rsid w:val="00461207"/>
    <w:rsid w:val="00462371"/>
    <w:rsid w:val="00466C1E"/>
    <w:rsid w:val="0046737C"/>
    <w:rsid w:val="00471822"/>
    <w:rsid w:val="004774D2"/>
    <w:rsid w:val="004806DB"/>
    <w:rsid w:val="00482FA9"/>
    <w:rsid w:val="004848C8"/>
    <w:rsid w:val="00485DBD"/>
    <w:rsid w:val="004920B2"/>
    <w:rsid w:val="004A05FF"/>
    <w:rsid w:val="004A0CA9"/>
    <w:rsid w:val="004B20D0"/>
    <w:rsid w:val="004C04BA"/>
    <w:rsid w:val="004C15C0"/>
    <w:rsid w:val="004D5784"/>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5314"/>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5287"/>
    <w:rsid w:val="006162DA"/>
    <w:rsid w:val="00620965"/>
    <w:rsid w:val="00622694"/>
    <w:rsid w:val="006500BD"/>
    <w:rsid w:val="00655236"/>
    <w:rsid w:val="00656F4F"/>
    <w:rsid w:val="00661983"/>
    <w:rsid w:val="00667ED8"/>
    <w:rsid w:val="00675293"/>
    <w:rsid w:val="006912A7"/>
    <w:rsid w:val="00694EB4"/>
    <w:rsid w:val="006A115E"/>
    <w:rsid w:val="006A1A81"/>
    <w:rsid w:val="006A4D7C"/>
    <w:rsid w:val="006B26DB"/>
    <w:rsid w:val="006B75A8"/>
    <w:rsid w:val="006C4502"/>
    <w:rsid w:val="006D097C"/>
    <w:rsid w:val="006D6BD9"/>
    <w:rsid w:val="006E1FE9"/>
    <w:rsid w:val="006E3B29"/>
    <w:rsid w:val="006F15CD"/>
    <w:rsid w:val="00702F92"/>
    <w:rsid w:val="007121BE"/>
    <w:rsid w:val="007122D6"/>
    <w:rsid w:val="00713622"/>
    <w:rsid w:val="00722AEF"/>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3DB"/>
    <w:rsid w:val="007D066B"/>
    <w:rsid w:val="007D192D"/>
    <w:rsid w:val="007E37FE"/>
    <w:rsid w:val="007F0D60"/>
    <w:rsid w:val="007F2A83"/>
    <w:rsid w:val="007F2CB8"/>
    <w:rsid w:val="007F3BB8"/>
    <w:rsid w:val="00803E5A"/>
    <w:rsid w:val="00806758"/>
    <w:rsid w:val="008168F0"/>
    <w:rsid w:val="00831109"/>
    <w:rsid w:val="008432F5"/>
    <w:rsid w:val="00855C97"/>
    <w:rsid w:val="00856103"/>
    <w:rsid w:val="00856CA6"/>
    <w:rsid w:val="00861C31"/>
    <w:rsid w:val="008738D6"/>
    <w:rsid w:val="00896514"/>
    <w:rsid w:val="008B5546"/>
    <w:rsid w:val="008C0C96"/>
    <w:rsid w:val="008C16E7"/>
    <w:rsid w:val="008D512F"/>
    <w:rsid w:val="008E4EDC"/>
    <w:rsid w:val="008F178B"/>
    <w:rsid w:val="008F3634"/>
    <w:rsid w:val="008F7A77"/>
    <w:rsid w:val="00906C9A"/>
    <w:rsid w:val="0092592C"/>
    <w:rsid w:val="00927641"/>
    <w:rsid w:val="00933A62"/>
    <w:rsid w:val="00942126"/>
    <w:rsid w:val="009644A6"/>
    <w:rsid w:val="00975DF6"/>
    <w:rsid w:val="009953EE"/>
    <w:rsid w:val="009954C9"/>
    <w:rsid w:val="009A1913"/>
    <w:rsid w:val="009A6A26"/>
    <w:rsid w:val="009B3BC0"/>
    <w:rsid w:val="009C03E4"/>
    <w:rsid w:val="009C3B5A"/>
    <w:rsid w:val="009C66F0"/>
    <w:rsid w:val="009D0196"/>
    <w:rsid w:val="009D2B88"/>
    <w:rsid w:val="009D5060"/>
    <w:rsid w:val="009E7E62"/>
    <w:rsid w:val="009F33D6"/>
    <w:rsid w:val="009F6632"/>
    <w:rsid w:val="009F6984"/>
    <w:rsid w:val="00A034A8"/>
    <w:rsid w:val="00A040DC"/>
    <w:rsid w:val="00A15B0F"/>
    <w:rsid w:val="00A3244D"/>
    <w:rsid w:val="00A324E3"/>
    <w:rsid w:val="00A348D5"/>
    <w:rsid w:val="00A375C0"/>
    <w:rsid w:val="00A43F9A"/>
    <w:rsid w:val="00A44B9D"/>
    <w:rsid w:val="00A51681"/>
    <w:rsid w:val="00A529BB"/>
    <w:rsid w:val="00A56C70"/>
    <w:rsid w:val="00A608A5"/>
    <w:rsid w:val="00A618FE"/>
    <w:rsid w:val="00A62321"/>
    <w:rsid w:val="00A817EB"/>
    <w:rsid w:val="00A92BC7"/>
    <w:rsid w:val="00A92FDA"/>
    <w:rsid w:val="00AA2E6F"/>
    <w:rsid w:val="00AA331A"/>
    <w:rsid w:val="00AA43C8"/>
    <w:rsid w:val="00AA5D86"/>
    <w:rsid w:val="00AA6D65"/>
    <w:rsid w:val="00AA7432"/>
    <w:rsid w:val="00AB7CE2"/>
    <w:rsid w:val="00AC33DB"/>
    <w:rsid w:val="00AD02C4"/>
    <w:rsid w:val="00AD1D3E"/>
    <w:rsid w:val="00AE6BC9"/>
    <w:rsid w:val="00AF0118"/>
    <w:rsid w:val="00AF5575"/>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857E4"/>
    <w:rsid w:val="00B93B86"/>
    <w:rsid w:val="00B973FB"/>
    <w:rsid w:val="00BA077F"/>
    <w:rsid w:val="00BA2832"/>
    <w:rsid w:val="00BB43F6"/>
    <w:rsid w:val="00BC0345"/>
    <w:rsid w:val="00BD0A7C"/>
    <w:rsid w:val="00BD2CA2"/>
    <w:rsid w:val="00BE1330"/>
    <w:rsid w:val="00BE39BB"/>
    <w:rsid w:val="00BF0150"/>
    <w:rsid w:val="00C0072C"/>
    <w:rsid w:val="00C00EFA"/>
    <w:rsid w:val="00C0252B"/>
    <w:rsid w:val="00C05564"/>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05DE"/>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95279"/>
    <w:rsid w:val="00DA470C"/>
    <w:rsid w:val="00DD38AE"/>
    <w:rsid w:val="00DD58D0"/>
    <w:rsid w:val="00DE12A4"/>
    <w:rsid w:val="00DE4DC0"/>
    <w:rsid w:val="00DF0401"/>
    <w:rsid w:val="00DF1EE4"/>
    <w:rsid w:val="00DF3BE7"/>
    <w:rsid w:val="00E0011A"/>
    <w:rsid w:val="00E12B9B"/>
    <w:rsid w:val="00E131DE"/>
    <w:rsid w:val="00E1575A"/>
    <w:rsid w:val="00E23729"/>
    <w:rsid w:val="00E26356"/>
    <w:rsid w:val="00E41ADC"/>
    <w:rsid w:val="00E51F15"/>
    <w:rsid w:val="00E53B91"/>
    <w:rsid w:val="00E5712D"/>
    <w:rsid w:val="00E61BEE"/>
    <w:rsid w:val="00E71C95"/>
    <w:rsid w:val="00E722C9"/>
    <w:rsid w:val="00E76C19"/>
    <w:rsid w:val="00E778F3"/>
    <w:rsid w:val="00E80699"/>
    <w:rsid w:val="00E978A4"/>
    <w:rsid w:val="00EA1933"/>
    <w:rsid w:val="00EA2F19"/>
    <w:rsid w:val="00EA47CA"/>
    <w:rsid w:val="00EB25D6"/>
    <w:rsid w:val="00EB473C"/>
    <w:rsid w:val="00ED569C"/>
    <w:rsid w:val="00ED57E9"/>
    <w:rsid w:val="00EE3877"/>
    <w:rsid w:val="00EE416F"/>
    <w:rsid w:val="00EF2D0A"/>
    <w:rsid w:val="00EF438E"/>
    <w:rsid w:val="00F12FFC"/>
    <w:rsid w:val="00F15A88"/>
    <w:rsid w:val="00F25150"/>
    <w:rsid w:val="00F30D3F"/>
    <w:rsid w:val="00F3267D"/>
    <w:rsid w:val="00F32D3B"/>
    <w:rsid w:val="00F52E83"/>
    <w:rsid w:val="00F5516C"/>
    <w:rsid w:val="00F600CE"/>
    <w:rsid w:val="00F622DA"/>
    <w:rsid w:val="00F66D6C"/>
    <w:rsid w:val="00F676C0"/>
    <w:rsid w:val="00F70A44"/>
    <w:rsid w:val="00F711A3"/>
    <w:rsid w:val="00F73B22"/>
    <w:rsid w:val="00F82F7C"/>
    <w:rsid w:val="00F8776B"/>
    <w:rsid w:val="00F9069B"/>
    <w:rsid w:val="00F92477"/>
    <w:rsid w:val="00F92B8F"/>
    <w:rsid w:val="00F95B9E"/>
    <w:rsid w:val="00FA4602"/>
    <w:rsid w:val="00FC29A2"/>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999B048"/>
  <w15:docId w15:val="{FAA1C9C0-EA54-48AC-9026-5815F4B9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D689D761-68EA-4B12-958D-A710890F5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3BC44-4B55-40AE-A96B-387D84DFDD85}">
  <ds:schemaRefs>
    <ds:schemaRef ds:uri="3c5c5928-84e7-4321-8c25-23ea19acb70a"/>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000B2D9-98F2-46BB-9D95-2AE7E05D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5</cp:revision>
  <cp:lastPrinted>2023-07-28T06:50:00Z</cp:lastPrinted>
  <dcterms:created xsi:type="dcterms:W3CDTF">2023-07-28T06:51:00Z</dcterms:created>
  <dcterms:modified xsi:type="dcterms:W3CDTF">2023-08-07T01:22:00Z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