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2B6" w:rsidRPr="00603DED" w:rsidRDefault="00C452B6" w:rsidP="00C452B6">
      <w:pPr>
        <w:rPr>
          <w:rFonts w:asciiTheme="minorEastAsia" w:hAnsiTheme="minorEastAsia"/>
          <w:sz w:val="24"/>
          <w:szCs w:val="24"/>
        </w:rPr>
      </w:pPr>
      <w:r>
        <w:rPr>
          <w:rFonts w:asciiTheme="minorEastAsia" w:hAnsiTheme="minorEastAsia" w:hint="eastAsia"/>
          <w:sz w:val="24"/>
          <w:szCs w:val="24"/>
        </w:rPr>
        <w:t>令和</w:t>
      </w:r>
      <w:bookmarkStart w:id="0" w:name="_GoBack"/>
      <w:bookmarkEnd w:id="0"/>
      <w:r>
        <w:rPr>
          <w:rFonts w:asciiTheme="minorEastAsia" w:hAnsiTheme="minorEastAsia" w:hint="eastAsia"/>
          <w:sz w:val="24"/>
          <w:szCs w:val="24"/>
        </w:rPr>
        <w:t>５</w:t>
      </w:r>
      <w:r w:rsidRPr="00603DED">
        <w:rPr>
          <w:rFonts w:asciiTheme="minorEastAsia" w:hAnsiTheme="minorEastAsia" w:hint="eastAsia"/>
          <w:sz w:val="24"/>
          <w:szCs w:val="24"/>
        </w:rPr>
        <w:t>年「秋の全国交通安全運動」</w:t>
      </w:r>
    </w:p>
    <w:p w:rsidR="00C452B6" w:rsidRPr="00200E28" w:rsidRDefault="00C452B6" w:rsidP="00C452B6">
      <w:pPr>
        <w:rPr>
          <w:rFonts w:asciiTheme="minorEastAsia" w:hAnsiTheme="minorEastAsia"/>
          <w:sz w:val="24"/>
          <w:szCs w:val="24"/>
        </w:rPr>
      </w:pPr>
    </w:p>
    <w:p w:rsidR="00C452B6" w:rsidRPr="001F36FB" w:rsidRDefault="00C452B6" w:rsidP="00C452B6">
      <w:pPr>
        <w:rPr>
          <w:rFonts w:asciiTheme="minorEastAsia" w:hAnsiTheme="minorEastAsia"/>
          <w:sz w:val="22"/>
        </w:rPr>
      </w:pPr>
      <w:r>
        <w:rPr>
          <w:rFonts w:asciiTheme="minorEastAsia" w:hAnsiTheme="minorEastAsia" w:hint="eastAsia"/>
          <w:sz w:val="22"/>
        </w:rPr>
        <w:t>９月２１日（木</w:t>
      </w:r>
      <w:r w:rsidRPr="001F36FB">
        <w:rPr>
          <w:rFonts w:asciiTheme="minorEastAsia" w:hAnsiTheme="minorEastAsia" w:hint="eastAsia"/>
          <w:sz w:val="22"/>
        </w:rPr>
        <w:t>曜日）から３０日（</w:t>
      </w:r>
      <w:r>
        <w:rPr>
          <w:rFonts w:asciiTheme="minorEastAsia" w:hAnsiTheme="minorEastAsia" w:hint="eastAsia"/>
          <w:sz w:val="22"/>
        </w:rPr>
        <w:t>土</w:t>
      </w:r>
      <w:r w:rsidRPr="001F36FB">
        <w:rPr>
          <w:rFonts w:asciiTheme="minorEastAsia" w:hAnsiTheme="minorEastAsia" w:hint="eastAsia"/>
          <w:sz w:val="22"/>
        </w:rPr>
        <w:t>曜日）までの１０日間、秋の全国交通安全運動が実施されます。</w:t>
      </w:r>
    </w:p>
    <w:p w:rsidR="00C452B6" w:rsidRDefault="00C452B6" w:rsidP="00C452B6">
      <w:pPr>
        <w:rPr>
          <w:rFonts w:asciiTheme="minorEastAsia" w:hAnsiTheme="minorEastAsia"/>
          <w:sz w:val="22"/>
        </w:rPr>
      </w:pPr>
    </w:p>
    <w:p w:rsidR="00C452B6" w:rsidRDefault="00C452B6" w:rsidP="00C452B6">
      <w:pPr>
        <w:rPr>
          <w:rFonts w:asciiTheme="minorEastAsia" w:hAnsiTheme="minorEastAsia"/>
          <w:sz w:val="22"/>
        </w:rPr>
      </w:pPr>
      <w:r w:rsidRPr="001F36FB">
        <w:rPr>
          <w:rFonts w:asciiTheme="minorEastAsia" w:hAnsiTheme="minorEastAsia"/>
          <w:sz w:val="22"/>
        </w:rPr>
        <w:t>大阪重点</w:t>
      </w:r>
      <w:r>
        <w:rPr>
          <w:rFonts w:asciiTheme="minorEastAsia" w:hAnsiTheme="minorEastAsia" w:hint="eastAsia"/>
          <w:sz w:val="22"/>
        </w:rPr>
        <w:t>は、次のとおりです。</w:t>
      </w:r>
    </w:p>
    <w:p w:rsidR="00C452B6" w:rsidRPr="007F1671" w:rsidRDefault="00C452B6" w:rsidP="00C452B6">
      <w:pPr>
        <w:rPr>
          <w:rFonts w:asciiTheme="minorEastAsia" w:hAnsiTheme="minorEastAsia"/>
          <w:sz w:val="22"/>
        </w:rPr>
      </w:pPr>
      <w:r w:rsidRPr="007F1671">
        <w:rPr>
          <w:rFonts w:asciiTheme="minorEastAsia" w:hAnsiTheme="minorEastAsia" w:hint="eastAsia"/>
          <w:sz w:val="22"/>
        </w:rPr>
        <w:t>二輪車の交通事故防止</w:t>
      </w:r>
    </w:p>
    <w:p w:rsidR="00C452B6" w:rsidRDefault="00C452B6" w:rsidP="00C452B6">
      <w:pPr>
        <w:rPr>
          <w:rFonts w:asciiTheme="minorEastAsia" w:hAnsiTheme="minorEastAsia"/>
          <w:sz w:val="22"/>
        </w:rPr>
      </w:pPr>
    </w:p>
    <w:p w:rsidR="00C452B6" w:rsidRPr="00603DED" w:rsidRDefault="00C452B6" w:rsidP="00C452B6">
      <w:pPr>
        <w:rPr>
          <w:rFonts w:asciiTheme="minorEastAsia" w:hAnsiTheme="minorEastAsia"/>
          <w:sz w:val="22"/>
        </w:rPr>
      </w:pPr>
      <w:r w:rsidRPr="00603DED">
        <w:rPr>
          <w:rFonts w:asciiTheme="minorEastAsia" w:hAnsiTheme="minorEastAsia" w:hint="eastAsia"/>
          <w:sz w:val="22"/>
        </w:rPr>
        <w:t>全国</w:t>
      </w:r>
      <w:r w:rsidRPr="00603DED">
        <w:rPr>
          <w:rFonts w:asciiTheme="minorEastAsia" w:hAnsiTheme="minorEastAsia"/>
          <w:sz w:val="22"/>
        </w:rPr>
        <w:t>重点</w:t>
      </w:r>
      <w:r>
        <w:rPr>
          <w:rFonts w:asciiTheme="minorEastAsia" w:hAnsiTheme="minorEastAsia" w:hint="eastAsia"/>
          <w:sz w:val="22"/>
        </w:rPr>
        <w:t>は、次のとおりです。</w:t>
      </w:r>
    </w:p>
    <w:p w:rsidR="00C452B6" w:rsidRPr="000F3556" w:rsidRDefault="00C452B6" w:rsidP="00C452B6">
      <w:pPr>
        <w:pStyle w:val="ac"/>
        <w:rPr>
          <w:rFonts w:asciiTheme="minorEastAsia" w:eastAsiaTheme="minorEastAsia" w:hAnsiTheme="minorEastAsia"/>
        </w:rPr>
      </w:pPr>
      <w:r w:rsidRPr="000F3556">
        <w:rPr>
          <w:rFonts w:asciiTheme="minorEastAsia" w:eastAsiaTheme="minorEastAsia" w:hAnsiTheme="minorEastAsia" w:hint="eastAsia"/>
        </w:rPr>
        <w:t>こどもと高齢者を始めとする歩行者の安全の確保</w:t>
      </w:r>
    </w:p>
    <w:p w:rsidR="00C452B6" w:rsidRPr="000F3556" w:rsidRDefault="00C452B6" w:rsidP="00C452B6">
      <w:pPr>
        <w:pStyle w:val="ac"/>
        <w:rPr>
          <w:rFonts w:asciiTheme="minorEastAsia" w:eastAsiaTheme="minorEastAsia" w:hAnsiTheme="minorEastAsia"/>
        </w:rPr>
      </w:pPr>
      <w:r w:rsidRPr="000F3556">
        <w:rPr>
          <w:rFonts w:asciiTheme="minorEastAsia" w:eastAsiaTheme="minorEastAsia" w:hAnsiTheme="minorEastAsia" w:hint="eastAsia"/>
        </w:rPr>
        <w:t>夕暮れ時と夜間の交通事故防止及び飲酒運転等の根絶</w:t>
      </w:r>
    </w:p>
    <w:p w:rsidR="00C452B6" w:rsidRPr="000F3556" w:rsidRDefault="00C452B6" w:rsidP="00C452B6">
      <w:pPr>
        <w:pStyle w:val="ac"/>
        <w:rPr>
          <w:rFonts w:asciiTheme="minorEastAsia" w:eastAsiaTheme="minorEastAsia" w:hAnsiTheme="minorEastAsia"/>
        </w:rPr>
      </w:pPr>
      <w:r w:rsidRPr="000F3556">
        <w:rPr>
          <w:rFonts w:asciiTheme="minorEastAsia" w:eastAsiaTheme="minorEastAsia" w:hAnsiTheme="minorEastAsia" w:hint="eastAsia"/>
        </w:rPr>
        <w:t>自転車等のヘルメット着用と交通ルール遵守の徹底</w:t>
      </w:r>
    </w:p>
    <w:p w:rsidR="00C452B6" w:rsidRPr="000F3556" w:rsidRDefault="00C452B6" w:rsidP="00C452B6">
      <w:pPr>
        <w:pStyle w:val="ac"/>
        <w:ind w:left="825"/>
        <w:rPr>
          <w:rFonts w:asciiTheme="minorEastAsia" w:eastAsiaTheme="minorEastAsia" w:hAnsiTheme="minorEastAsia"/>
          <w:color w:val="FF0000"/>
        </w:rPr>
      </w:pPr>
    </w:p>
    <w:p w:rsidR="00C452B6" w:rsidRPr="001F36FB" w:rsidRDefault="00C452B6" w:rsidP="00C452B6">
      <w:pPr>
        <w:overflowPunct w:val="0"/>
        <w:textAlignment w:val="baseline"/>
        <w:rPr>
          <w:rFonts w:asciiTheme="minorEastAsia" w:hAnsiTheme="minorEastAsia" w:cs="Times New Roman"/>
          <w:color w:val="000000"/>
          <w:spacing w:val="2"/>
          <w:kern w:val="0"/>
          <w:sz w:val="22"/>
        </w:rPr>
      </w:pPr>
      <w:r w:rsidRPr="001F36FB">
        <w:rPr>
          <w:rFonts w:asciiTheme="minorEastAsia" w:hAnsiTheme="minorEastAsia" w:hint="eastAsia"/>
          <w:sz w:val="22"/>
        </w:rPr>
        <w:t>スローガン</w:t>
      </w:r>
      <w:r>
        <w:rPr>
          <w:rFonts w:asciiTheme="minorEastAsia" w:hAnsiTheme="minorEastAsia" w:hint="eastAsia"/>
          <w:sz w:val="22"/>
        </w:rPr>
        <w:t>は、次のとおりです。</w:t>
      </w:r>
    </w:p>
    <w:p w:rsidR="00C452B6" w:rsidRPr="007F1671" w:rsidRDefault="00C452B6" w:rsidP="00C452B6">
      <w:pPr>
        <w:overflowPunct w:val="0"/>
        <w:textAlignment w:val="baseline"/>
        <w:rPr>
          <w:rFonts w:asciiTheme="minorEastAsia" w:hAnsiTheme="minorEastAsia"/>
          <w:sz w:val="22"/>
        </w:rPr>
      </w:pPr>
      <w:r w:rsidRPr="007F1671">
        <w:rPr>
          <w:rFonts w:asciiTheme="minorEastAsia" w:hAnsiTheme="minorEastAsia" w:cs="Times New Roman" w:hint="eastAsia"/>
          <w:color w:val="000000"/>
          <w:spacing w:val="2"/>
          <w:kern w:val="0"/>
          <w:sz w:val="22"/>
        </w:rPr>
        <w:t>運転は　ゆとりとマナーの　二刀流</w:t>
      </w:r>
    </w:p>
    <w:p w:rsidR="00C452B6" w:rsidRPr="001B1263" w:rsidRDefault="00C452B6" w:rsidP="00C452B6">
      <w:pPr>
        <w:rPr>
          <w:rFonts w:asciiTheme="minorEastAsia" w:hAnsiTheme="minorEastAsia"/>
          <w:sz w:val="22"/>
        </w:rPr>
      </w:pPr>
    </w:p>
    <w:p w:rsidR="00C452B6" w:rsidRDefault="00C452B6" w:rsidP="00C452B6">
      <w:pPr>
        <w:rPr>
          <w:rFonts w:asciiTheme="minorEastAsia" w:hAnsiTheme="minorEastAsia"/>
          <w:sz w:val="22"/>
        </w:rPr>
      </w:pPr>
      <w:r w:rsidRPr="001F36FB">
        <w:rPr>
          <w:rFonts w:asciiTheme="minorEastAsia" w:hAnsiTheme="minorEastAsia" w:hint="eastAsia"/>
          <w:sz w:val="22"/>
        </w:rPr>
        <w:t>広報事項は</w:t>
      </w:r>
      <w:r>
        <w:rPr>
          <w:rFonts w:asciiTheme="minorEastAsia" w:hAnsiTheme="minorEastAsia" w:hint="eastAsia"/>
          <w:sz w:val="22"/>
        </w:rPr>
        <w:t>、</w:t>
      </w:r>
      <w:r w:rsidRPr="001F36FB">
        <w:rPr>
          <w:rFonts w:asciiTheme="minorEastAsia" w:hAnsiTheme="minorEastAsia" w:hint="eastAsia"/>
          <w:sz w:val="22"/>
        </w:rPr>
        <w:t>次のとおりです。</w:t>
      </w:r>
    </w:p>
    <w:p w:rsidR="00C452B6" w:rsidRDefault="00C452B6" w:rsidP="00C452B6">
      <w:pPr>
        <w:rPr>
          <w:rFonts w:asciiTheme="minorEastAsia" w:hAnsiTheme="minorEastAsia"/>
          <w:sz w:val="22"/>
        </w:rPr>
      </w:pPr>
      <w:r w:rsidRPr="000F3556">
        <w:rPr>
          <w:rFonts w:asciiTheme="minorEastAsia" w:hAnsiTheme="minorEastAsia" w:hint="eastAsia"/>
          <w:sz w:val="22"/>
        </w:rPr>
        <w:t>二輪車の交通事故防止</w:t>
      </w:r>
    </w:p>
    <w:p w:rsidR="00C452B6" w:rsidRPr="000F3556" w:rsidRDefault="00C452B6" w:rsidP="00C452B6">
      <w:pPr>
        <w:rPr>
          <w:rFonts w:asciiTheme="minorEastAsia" w:hAnsiTheme="minorEastAsia"/>
          <w:sz w:val="22"/>
        </w:rPr>
      </w:pPr>
      <w:r w:rsidRPr="000F3556">
        <w:rPr>
          <w:rFonts w:asciiTheme="minorEastAsia" w:hAnsiTheme="minorEastAsia" w:hint="eastAsia"/>
          <w:sz w:val="22"/>
        </w:rPr>
        <w:t>ライダーのみなさん</w:t>
      </w:r>
      <w:r>
        <w:rPr>
          <w:rFonts w:asciiTheme="minorEastAsia" w:hAnsiTheme="minorEastAsia" w:hint="eastAsia"/>
          <w:sz w:val="22"/>
        </w:rPr>
        <w:t>へ</w:t>
      </w:r>
    </w:p>
    <w:p w:rsidR="00C452B6" w:rsidRPr="000F3556" w:rsidRDefault="00C452B6" w:rsidP="00C452B6">
      <w:pPr>
        <w:overflowPunct w:val="0"/>
        <w:textAlignment w:val="baseline"/>
        <w:rPr>
          <w:rFonts w:asciiTheme="minorEastAsia" w:hAnsiTheme="minorEastAsia" w:cs="Times New Roman"/>
          <w:color w:val="000000"/>
          <w:kern w:val="0"/>
          <w:sz w:val="22"/>
        </w:rPr>
      </w:pPr>
      <w:r>
        <w:rPr>
          <w:rFonts w:asciiTheme="minorEastAsia" w:hAnsiTheme="minorEastAsia" w:cs="HG丸ｺﾞｼｯｸM-PRO" w:hint="eastAsia"/>
          <w:color w:val="000000"/>
          <w:kern w:val="0"/>
          <w:sz w:val="22"/>
        </w:rPr>
        <w:t>車列の</w:t>
      </w:r>
      <w:r w:rsidRPr="000F3556">
        <w:rPr>
          <w:rFonts w:asciiTheme="minorEastAsia" w:hAnsiTheme="minorEastAsia" w:cs="HG丸ｺﾞｼｯｸM-PRO" w:hint="eastAsia"/>
          <w:color w:val="000000"/>
          <w:kern w:val="0"/>
          <w:sz w:val="22"/>
        </w:rPr>
        <w:t>すり抜けや無理な追い越しなど危険な運転はやめましょう。</w:t>
      </w:r>
    </w:p>
    <w:p w:rsidR="00C452B6" w:rsidRPr="000F3556" w:rsidRDefault="00C452B6" w:rsidP="00C452B6">
      <w:pPr>
        <w:overflowPunct w:val="0"/>
        <w:textAlignment w:val="baseline"/>
        <w:rPr>
          <w:rFonts w:asciiTheme="minorEastAsia" w:hAnsiTheme="minorEastAsia" w:cs="Times New Roman"/>
          <w:color w:val="000000"/>
          <w:kern w:val="0"/>
          <w:sz w:val="22"/>
        </w:rPr>
      </w:pPr>
      <w:r w:rsidRPr="000F3556">
        <w:rPr>
          <w:rFonts w:asciiTheme="minorEastAsia" w:hAnsiTheme="minorEastAsia" w:cs="HG丸ｺﾞｼｯｸM-PRO" w:hint="eastAsia"/>
          <w:color w:val="000000"/>
          <w:kern w:val="0"/>
          <w:sz w:val="22"/>
        </w:rPr>
        <w:t>交差点を通行する</w:t>
      </w:r>
      <w:r>
        <w:rPr>
          <w:rFonts w:asciiTheme="minorEastAsia" w:hAnsiTheme="minorEastAsia" w:cs="HG丸ｺﾞｼｯｸM-PRO" w:hint="eastAsia"/>
          <w:color w:val="000000"/>
          <w:kern w:val="0"/>
          <w:sz w:val="22"/>
        </w:rPr>
        <w:t>時</w:t>
      </w:r>
      <w:r w:rsidRPr="000F3556">
        <w:rPr>
          <w:rFonts w:asciiTheme="minorEastAsia" w:hAnsiTheme="minorEastAsia" w:cs="HG丸ｺﾞｼｯｸM-PRO" w:hint="eastAsia"/>
          <w:color w:val="000000"/>
          <w:kern w:val="0"/>
          <w:sz w:val="22"/>
        </w:rPr>
        <w:t>は、特に対向の右折車両に</w:t>
      </w:r>
      <w:r>
        <w:rPr>
          <w:rFonts w:asciiTheme="minorEastAsia" w:hAnsiTheme="minorEastAsia" w:cs="HG丸ｺﾞｼｯｸM-PRO" w:hint="eastAsia"/>
          <w:color w:val="000000"/>
          <w:kern w:val="0"/>
          <w:sz w:val="22"/>
        </w:rPr>
        <w:t>十分注意し</w:t>
      </w:r>
      <w:r w:rsidRPr="000F3556">
        <w:rPr>
          <w:rFonts w:asciiTheme="minorEastAsia" w:hAnsiTheme="minorEastAsia" w:cs="HG丸ｺﾞｼｯｸM-PRO" w:hint="eastAsia"/>
          <w:color w:val="000000"/>
          <w:kern w:val="0"/>
          <w:sz w:val="22"/>
        </w:rPr>
        <w:t>ましょう。</w:t>
      </w:r>
    </w:p>
    <w:p w:rsidR="00C452B6" w:rsidRPr="00424408" w:rsidRDefault="00C452B6" w:rsidP="00C452B6">
      <w:pPr>
        <w:overflowPunct w:val="0"/>
        <w:textAlignment w:val="baseline"/>
        <w:rPr>
          <w:rFonts w:asciiTheme="minorEastAsia" w:hAnsiTheme="minorEastAsia"/>
          <w:sz w:val="22"/>
          <w:highlight w:val="yellow"/>
        </w:rPr>
      </w:pPr>
      <w:r w:rsidRPr="000F3556">
        <w:rPr>
          <w:rFonts w:asciiTheme="minorEastAsia" w:hAnsiTheme="minorEastAsia" w:cs="HG丸ｺﾞｼｯｸM-PRO" w:hint="eastAsia"/>
          <w:color w:val="000000"/>
          <w:kern w:val="0"/>
          <w:sz w:val="22"/>
        </w:rPr>
        <w:t>ヘルメットと</w:t>
      </w:r>
      <w:r>
        <w:rPr>
          <w:rFonts w:asciiTheme="minorEastAsia" w:hAnsiTheme="minorEastAsia" w:cs="HG丸ｺﾞｼｯｸM-PRO" w:hint="eastAsia"/>
          <w:color w:val="000000"/>
          <w:kern w:val="0"/>
          <w:sz w:val="22"/>
        </w:rPr>
        <w:t>胸部</w:t>
      </w:r>
      <w:r w:rsidRPr="000F3556">
        <w:rPr>
          <w:rFonts w:asciiTheme="minorEastAsia" w:hAnsiTheme="minorEastAsia" w:cs="HG丸ｺﾞｼｯｸM-PRO" w:hint="eastAsia"/>
          <w:color w:val="000000"/>
          <w:kern w:val="0"/>
          <w:sz w:val="22"/>
        </w:rPr>
        <w:t>プロテクター</w:t>
      </w:r>
      <w:r>
        <w:rPr>
          <w:rFonts w:asciiTheme="minorEastAsia" w:hAnsiTheme="minorEastAsia" w:cs="HG丸ｺﾞｼｯｸM-PRO" w:hint="eastAsia"/>
          <w:color w:val="000000"/>
          <w:kern w:val="0"/>
          <w:sz w:val="22"/>
        </w:rPr>
        <w:t>等</w:t>
      </w:r>
      <w:r w:rsidRPr="000F3556">
        <w:rPr>
          <w:rFonts w:asciiTheme="minorEastAsia" w:hAnsiTheme="minorEastAsia" w:cs="HG丸ｺﾞｼｯｸM-PRO" w:hint="eastAsia"/>
          <w:color w:val="000000"/>
          <w:kern w:val="0"/>
          <w:sz w:val="22"/>
        </w:rPr>
        <w:t>を正しく着用してしっかり体を守りましょう。</w:t>
      </w:r>
    </w:p>
    <w:p w:rsidR="00C452B6" w:rsidRDefault="00C452B6" w:rsidP="00C452B6">
      <w:pPr>
        <w:rPr>
          <w:rFonts w:asciiTheme="minorEastAsia" w:hAnsiTheme="minorEastAsia"/>
        </w:rPr>
      </w:pPr>
      <w:r w:rsidRPr="000F3556">
        <w:rPr>
          <w:rFonts w:asciiTheme="minorEastAsia" w:hAnsiTheme="minorEastAsia" w:hint="eastAsia"/>
        </w:rPr>
        <w:t>こどもと高齢者を始めとする歩行者の安全の確保</w:t>
      </w:r>
    </w:p>
    <w:p w:rsidR="00C452B6" w:rsidRPr="000F3556" w:rsidRDefault="00C452B6" w:rsidP="00C452B6">
      <w:pPr>
        <w:rPr>
          <w:rFonts w:asciiTheme="minorEastAsia" w:hAnsiTheme="minorEastAsia"/>
          <w:sz w:val="22"/>
        </w:rPr>
      </w:pPr>
      <w:r w:rsidRPr="000F3556">
        <w:rPr>
          <w:rFonts w:asciiTheme="minorEastAsia" w:hAnsiTheme="minorEastAsia" w:hint="eastAsia"/>
          <w:sz w:val="22"/>
        </w:rPr>
        <w:t>ドライバーは</w:t>
      </w:r>
      <w:r>
        <w:rPr>
          <w:rFonts w:asciiTheme="minorEastAsia" w:hAnsiTheme="minorEastAsia" w:hint="eastAsia"/>
          <w:sz w:val="22"/>
        </w:rPr>
        <w:t>、</w:t>
      </w:r>
      <w:r w:rsidRPr="000F3556">
        <w:rPr>
          <w:rFonts w:asciiTheme="minorEastAsia" w:hAnsiTheme="minorEastAsia" w:hint="eastAsia"/>
          <w:sz w:val="22"/>
        </w:rPr>
        <w:t>こどもや高齢者等に対して思いやりのある運転を心がけましょう。</w:t>
      </w:r>
    </w:p>
    <w:p w:rsidR="00C452B6" w:rsidRDefault="00C452B6" w:rsidP="00C452B6">
      <w:pPr>
        <w:rPr>
          <w:rFonts w:asciiTheme="minorEastAsia" w:hAnsiTheme="minorEastAsia"/>
          <w:sz w:val="22"/>
        </w:rPr>
      </w:pPr>
      <w:r w:rsidRPr="000F3556">
        <w:rPr>
          <w:rFonts w:asciiTheme="minorEastAsia" w:hAnsiTheme="minorEastAsia" w:hint="eastAsia"/>
          <w:sz w:val="22"/>
        </w:rPr>
        <w:t>横断歩道は歩行者優先です。歩行者がいれば必ず止まりましょう。</w:t>
      </w:r>
    </w:p>
    <w:p w:rsidR="00C452B6" w:rsidRPr="000F3556" w:rsidRDefault="00C452B6" w:rsidP="00C452B6">
      <w:pPr>
        <w:rPr>
          <w:rFonts w:asciiTheme="minorEastAsia" w:hAnsiTheme="minorEastAsia"/>
          <w:sz w:val="22"/>
        </w:rPr>
      </w:pPr>
      <w:r w:rsidRPr="000F3556">
        <w:rPr>
          <w:rFonts w:asciiTheme="minorEastAsia" w:hAnsiTheme="minorEastAsia" w:hint="eastAsia"/>
          <w:sz w:val="22"/>
        </w:rPr>
        <w:t>歩行者も信号など交通ルールを守りましょう。</w:t>
      </w:r>
    </w:p>
    <w:p w:rsidR="00C452B6" w:rsidRPr="000F3556" w:rsidRDefault="00C452B6" w:rsidP="00C452B6">
      <w:pPr>
        <w:rPr>
          <w:rFonts w:asciiTheme="minorEastAsia" w:hAnsiTheme="minorEastAsia"/>
          <w:sz w:val="22"/>
        </w:rPr>
      </w:pPr>
      <w:r w:rsidRPr="000F3556">
        <w:rPr>
          <w:rFonts w:asciiTheme="minorEastAsia" w:hAnsiTheme="minorEastAsia" w:hint="eastAsia"/>
        </w:rPr>
        <w:t>夕暮れ時と夜間の交通事故防止及び飲酒運転等の根絶</w:t>
      </w:r>
    </w:p>
    <w:p w:rsidR="00C452B6" w:rsidRPr="000F3556" w:rsidRDefault="00C452B6" w:rsidP="00C452B6">
      <w:pPr>
        <w:overflowPunct w:val="0"/>
        <w:textAlignment w:val="baseline"/>
        <w:rPr>
          <w:rFonts w:asciiTheme="minorEastAsia" w:hAnsiTheme="minorEastAsia" w:cs="HG丸ｺﾞｼｯｸM-PRO"/>
          <w:color w:val="000000"/>
          <w:kern w:val="0"/>
          <w:sz w:val="22"/>
        </w:rPr>
      </w:pPr>
      <w:r w:rsidRPr="000F3556">
        <w:rPr>
          <w:rFonts w:asciiTheme="minorEastAsia" w:hAnsiTheme="minorEastAsia" w:cs="HG丸ｺﾞｼｯｸM-PRO" w:hint="eastAsia"/>
          <w:color w:val="000000"/>
          <w:kern w:val="0"/>
          <w:sz w:val="22"/>
        </w:rPr>
        <w:t>歩行者は外出する際は明るく目立つ色の服を着用し、反射材を身につけましょう。</w:t>
      </w:r>
    </w:p>
    <w:p w:rsidR="00C452B6" w:rsidRPr="000F3556" w:rsidRDefault="00C452B6" w:rsidP="00C452B6">
      <w:pPr>
        <w:overflowPunct w:val="0"/>
        <w:textAlignment w:val="baseline"/>
        <w:rPr>
          <w:rFonts w:asciiTheme="minorEastAsia" w:hAnsiTheme="minorEastAsia" w:cs="HG丸ｺﾞｼｯｸM-PRO"/>
          <w:color w:val="000000"/>
          <w:kern w:val="0"/>
          <w:sz w:val="22"/>
        </w:rPr>
      </w:pPr>
      <w:r>
        <w:rPr>
          <w:rFonts w:asciiTheme="minorEastAsia" w:hAnsiTheme="minorEastAsia" w:cs="HG丸ｺﾞｼｯｸM-PRO" w:hint="eastAsia"/>
          <w:color w:val="000000"/>
          <w:kern w:val="0"/>
          <w:sz w:val="22"/>
        </w:rPr>
        <w:t>自動車、二輪車及び自転車等</w:t>
      </w:r>
      <w:r w:rsidRPr="000F3556">
        <w:rPr>
          <w:rFonts w:asciiTheme="minorEastAsia" w:hAnsiTheme="minorEastAsia" w:cs="HG丸ｺﾞｼｯｸM-PRO" w:hint="eastAsia"/>
          <w:color w:val="000000"/>
          <w:kern w:val="0"/>
          <w:sz w:val="22"/>
        </w:rPr>
        <w:t>は早めのライト点灯を心がけましょう。</w:t>
      </w:r>
    </w:p>
    <w:p w:rsidR="00C452B6" w:rsidRPr="00394D8D" w:rsidRDefault="00C452B6" w:rsidP="00C452B6">
      <w:pPr>
        <w:overflowPunct w:val="0"/>
        <w:textAlignment w:val="baseline"/>
        <w:rPr>
          <w:rFonts w:asciiTheme="minorEastAsia" w:hAnsiTheme="minorEastAsia" w:cs="HG丸ｺﾞｼｯｸM-PRO" w:hint="eastAsia"/>
          <w:color w:val="000000"/>
          <w:kern w:val="0"/>
          <w:sz w:val="22"/>
        </w:rPr>
      </w:pPr>
      <w:r w:rsidRPr="000F3556">
        <w:rPr>
          <w:rFonts w:asciiTheme="minorEastAsia" w:hAnsiTheme="minorEastAsia" w:cs="HG丸ｺﾞｼｯｸM-PRO" w:hint="eastAsia"/>
          <w:color w:val="000000"/>
          <w:kern w:val="0"/>
          <w:sz w:val="22"/>
        </w:rPr>
        <w:t>飲酒運転</w:t>
      </w:r>
      <w:r>
        <w:rPr>
          <w:rFonts w:asciiTheme="minorEastAsia" w:hAnsiTheme="minorEastAsia" w:cs="HG丸ｺﾞｼｯｸM-PRO" w:hint="eastAsia"/>
          <w:color w:val="000000"/>
          <w:kern w:val="0"/>
          <w:sz w:val="22"/>
        </w:rPr>
        <w:t>を</w:t>
      </w:r>
      <w:r w:rsidRPr="000F3556">
        <w:rPr>
          <w:rFonts w:asciiTheme="minorEastAsia" w:hAnsiTheme="minorEastAsia" w:cs="HG丸ｺﾞｼｯｸM-PRO" w:hint="eastAsia"/>
          <w:color w:val="000000"/>
          <w:kern w:val="0"/>
          <w:sz w:val="22"/>
        </w:rPr>
        <w:t>「しない・させない・許さない」を徹底しましょう。</w:t>
      </w:r>
    </w:p>
    <w:p w:rsidR="00C452B6" w:rsidRPr="000F3556" w:rsidRDefault="00C452B6" w:rsidP="00C452B6">
      <w:pPr>
        <w:rPr>
          <w:rFonts w:asciiTheme="minorEastAsia" w:hAnsiTheme="minorEastAsia"/>
          <w:sz w:val="22"/>
        </w:rPr>
      </w:pPr>
      <w:r w:rsidRPr="000F3556">
        <w:rPr>
          <w:rFonts w:asciiTheme="minorEastAsia" w:hAnsiTheme="minorEastAsia" w:hint="eastAsia"/>
        </w:rPr>
        <w:t>自転車等のヘルメット着用と交通ルール遵守の徹底</w:t>
      </w:r>
    </w:p>
    <w:p w:rsidR="00C452B6" w:rsidRPr="000F3556" w:rsidRDefault="00C452B6" w:rsidP="00C452B6">
      <w:pPr>
        <w:jc w:val="left"/>
        <w:rPr>
          <w:rFonts w:asciiTheme="minorEastAsia" w:hAnsiTheme="minorEastAsia" w:cs="HG丸ｺﾞｼｯｸM-PRO"/>
          <w:color w:val="000000"/>
          <w:kern w:val="0"/>
          <w:sz w:val="22"/>
        </w:rPr>
      </w:pPr>
      <w:r w:rsidRPr="000F3556">
        <w:rPr>
          <w:rFonts w:asciiTheme="minorEastAsia" w:hAnsiTheme="minorEastAsia" w:cs="HG丸ｺﾞｼｯｸM-PRO" w:hint="eastAsia"/>
          <w:color w:val="000000"/>
          <w:kern w:val="0"/>
          <w:sz w:val="22"/>
        </w:rPr>
        <w:t>自転車等に乗るとき</w:t>
      </w:r>
      <w:r>
        <w:rPr>
          <w:rFonts w:asciiTheme="minorEastAsia" w:hAnsiTheme="minorEastAsia" w:cs="HG丸ｺﾞｼｯｸM-PRO" w:hint="eastAsia"/>
          <w:color w:val="000000"/>
          <w:kern w:val="0"/>
          <w:sz w:val="22"/>
        </w:rPr>
        <w:t>は</w:t>
      </w:r>
      <w:r w:rsidRPr="000F3556">
        <w:rPr>
          <w:rFonts w:asciiTheme="minorEastAsia" w:hAnsiTheme="minorEastAsia" w:cs="HG丸ｺﾞｼｯｸM-PRO" w:hint="eastAsia"/>
          <w:color w:val="000000"/>
          <w:kern w:val="0"/>
          <w:sz w:val="22"/>
        </w:rPr>
        <w:t>ヘルメットを着用し、しっかり頭部を守りましょう。</w:t>
      </w:r>
    </w:p>
    <w:p w:rsidR="00C452B6" w:rsidRPr="000F3556" w:rsidRDefault="00C452B6" w:rsidP="00C452B6">
      <w:pPr>
        <w:rPr>
          <w:rFonts w:asciiTheme="minorEastAsia" w:hAnsiTheme="minorEastAsia" w:cs="HG丸ｺﾞｼｯｸM-PRO"/>
          <w:color w:val="000000"/>
          <w:kern w:val="0"/>
          <w:sz w:val="22"/>
          <w:highlight w:val="yellow"/>
        </w:rPr>
      </w:pPr>
      <w:r w:rsidRPr="000F3556">
        <w:rPr>
          <w:rFonts w:asciiTheme="minorEastAsia" w:hAnsiTheme="minorEastAsia" w:cs="HG丸ｺﾞｼｯｸM-PRO" w:hint="eastAsia"/>
          <w:color w:val="000000"/>
          <w:kern w:val="0"/>
          <w:sz w:val="22"/>
        </w:rPr>
        <w:t>自転車は「くるま」の仲間です。交通ルールを</w:t>
      </w:r>
      <w:r>
        <w:rPr>
          <w:rFonts w:asciiTheme="minorEastAsia" w:hAnsiTheme="minorEastAsia" w:cs="HG丸ｺﾞｼｯｸM-PRO" w:hint="eastAsia"/>
          <w:color w:val="000000"/>
          <w:kern w:val="0"/>
          <w:sz w:val="22"/>
        </w:rPr>
        <w:t>必ず</w:t>
      </w:r>
      <w:r w:rsidRPr="000F3556">
        <w:rPr>
          <w:rFonts w:asciiTheme="minorEastAsia" w:hAnsiTheme="minorEastAsia" w:cs="HG丸ｺﾞｼｯｸM-PRO" w:hint="eastAsia"/>
          <w:color w:val="000000"/>
          <w:kern w:val="0"/>
          <w:sz w:val="22"/>
        </w:rPr>
        <w:t>守りましょう。</w:t>
      </w:r>
    </w:p>
    <w:p w:rsidR="00C452B6" w:rsidRPr="00424408" w:rsidRDefault="00C452B6" w:rsidP="00C452B6">
      <w:pPr>
        <w:jc w:val="left"/>
        <w:rPr>
          <w:rFonts w:asciiTheme="minorEastAsia" w:hAnsiTheme="minorEastAsia"/>
          <w:sz w:val="22"/>
          <w:highlight w:val="yellow"/>
        </w:rPr>
      </w:pPr>
      <w:r w:rsidRPr="000F3556">
        <w:rPr>
          <w:rFonts w:asciiTheme="minorEastAsia" w:hAnsiTheme="minorEastAsia" w:hint="eastAsia"/>
          <w:sz w:val="22"/>
        </w:rPr>
        <w:t>自転車にも反射材を取り付けましょう。</w:t>
      </w:r>
    </w:p>
    <w:p w:rsidR="00C452B6" w:rsidRPr="00394D8D" w:rsidRDefault="00C452B6" w:rsidP="00C452B6">
      <w:pPr>
        <w:rPr>
          <w:rFonts w:asciiTheme="minorEastAsia" w:hAnsiTheme="minorEastAsia"/>
          <w:sz w:val="22"/>
        </w:rPr>
      </w:pPr>
    </w:p>
    <w:p w:rsidR="00C452B6" w:rsidRPr="00E72D94" w:rsidRDefault="00C452B6" w:rsidP="00C452B6">
      <w:pPr>
        <w:rPr>
          <w:sz w:val="22"/>
          <w:szCs w:val="24"/>
        </w:rPr>
      </w:pPr>
      <w:r>
        <w:rPr>
          <w:rFonts w:hint="eastAsia"/>
          <w:sz w:val="22"/>
          <w:szCs w:val="24"/>
        </w:rPr>
        <w:t>お知らせ</w:t>
      </w:r>
    </w:p>
    <w:p w:rsidR="00C452B6" w:rsidRDefault="00C452B6" w:rsidP="00C452B6">
      <w:pPr>
        <w:rPr>
          <w:sz w:val="22"/>
          <w:szCs w:val="24"/>
        </w:rPr>
      </w:pPr>
      <w:r>
        <w:rPr>
          <w:rFonts w:hint="eastAsia"/>
          <w:sz w:val="22"/>
          <w:szCs w:val="24"/>
        </w:rPr>
        <w:t>２０２３おおさか交通安全ファミリーフェスティバルを、次のとおり開催します。</w:t>
      </w:r>
    </w:p>
    <w:p w:rsidR="00C452B6" w:rsidRDefault="00C452B6" w:rsidP="00C452B6">
      <w:pPr>
        <w:rPr>
          <w:sz w:val="22"/>
          <w:szCs w:val="24"/>
        </w:rPr>
      </w:pPr>
      <w:r>
        <w:rPr>
          <w:rFonts w:hint="eastAsia"/>
          <w:sz w:val="22"/>
          <w:szCs w:val="24"/>
        </w:rPr>
        <w:t>日時　令和５年９月２３日（土曜日・秋分の日）午前１０時３０分から午後３時まで</w:t>
      </w:r>
    </w:p>
    <w:p w:rsidR="00C452B6" w:rsidRDefault="00C452B6" w:rsidP="00C452B6">
      <w:pPr>
        <w:rPr>
          <w:sz w:val="22"/>
          <w:szCs w:val="24"/>
        </w:rPr>
      </w:pPr>
      <w:r>
        <w:rPr>
          <w:rFonts w:hint="eastAsia"/>
          <w:sz w:val="22"/>
          <w:szCs w:val="24"/>
        </w:rPr>
        <w:t>場所　府営浜寺公園（堺市西区）</w:t>
      </w:r>
    </w:p>
    <w:p w:rsidR="00C452B6" w:rsidRDefault="00C452B6" w:rsidP="00C452B6">
      <w:pPr>
        <w:rPr>
          <w:sz w:val="22"/>
          <w:szCs w:val="24"/>
        </w:rPr>
      </w:pPr>
      <w:r>
        <w:rPr>
          <w:rFonts w:hint="eastAsia"/>
          <w:sz w:val="22"/>
          <w:szCs w:val="24"/>
        </w:rPr>
        <w:t>内容　交通安全教室、大阪府警察音楽隊による演奏、交通安全関連ブース多数出展など</w:t>
      </w:r>
    </w:p>
    <w:p w:rsidR="00C452B6" w:rsidRDefault="00C452B6" w:rsidP="00C452B6">
      <w:pPr>
        <w:rPr>
          <w:sz w:val="22"/>
          <w:szCs w:val="24"/>
        </w:rPr>
      </w:pPr>
      <w:r>
        <w:rPr>
          <w:rFonts w:hint="eastAsia"/>
          <w:sz w:val="22"/>
          <w:szCs w:val="24"/>
        </w:rPr>
        <w:t>雨天中止。内容については変更する場合があります。</w:t>
      </w:r>
    </w:p>
    <w:p w:rsidR="00C452B6" w:rsidRDefault="00C452B6" w:rsidP="00C452B6">
      <w:pPr>
        <w:rPr>
          <w:sz w:val="22"/>
          <w:szCs w:val="24"/>
        </w:rPr>
      </w:pPr>
    </w:p>
    <w:p w:rsidR="00C452B6" w:rsidRPr="00424408" w:rsidRDefault="00C452B6" w:rsidP="00C452B6">
      <w:pPr>
        <w:rPr>
          <w:rFonts w:asciiTheme="minorEastAsia" w:hAnsiTheme="minorEastAsia"/>
          <w:sz w:val="22"/>
          <w:highlight w:val="yellow"/>
        </w:rPr>
      </w:pPr>
      <w:r w:rsidRPr="000F3556">
        <w:rPr>
          <w:rFonts w:asciiTheme="minorEastAsia" w:hAnsiTheme="minorEastAsia" w:hint="eastAsia"/>
          <w:sz w:val="22"/>
        </w:rPr>
        <w:t>障がい者が安心して通行できる交通環境をみんなでつくりましょう。</w:t>
      </w:r>
    </w:p>
    <w:p w:rsidR="00C452B6" w:rsidRPr="007F1671" w:rsidRDefault="00C452B6" w:rsidP="00C452B6">
      <w:pPr>
        <w:rPr>
          <w:sz w:val="22"/>
          <w:szCs w:val="24"/>
        </w:rPr>
      </w:pPr>
      <w:r w:rsidRPr="007F1671">
        <w:rPr>
          <w:rFonts w:hint="eastAsia"/>
          <w:sz w:val="22"/>
          <w:szCs w:val="24"/>
        </w:rPr>
        <w:t>スマートフォンを操作しながらの歩行、自転車の利用</w:t>
      </w:r>
      <w:r>
        <w:rPr>
          <w:rFonts w:hint="eastAsia"/>
          <w:sz w:val="22"/>
          <w:szCs w:val="24"/>
        </w:rPr>
        <w:t>、車の運転</w:t>
      </w:r>
      <w:r w:rsidRPr="007F1671">
        <w:rPr>
          <w:rFonts w:hint="eastAsia"/>
          <w:sz w:val="22"/>
          <w:szCs w:val="24"/>
        </w:rPr>
        <w:t>はやめましょう。</w:t>
      </w:r>
    </w:p>
    <w:p w:rsidR="00C452B6" w:rsidRPr="007F1671" w:rsidRDefault="00C452B6" w:rsidP="00C452B6">
      <w:pPr>
        <w:rPr>
          <w:sz w:val="22"/>
          <w:szCs w:val="24"/>
        </w:rPr>
      </w:pPr>
      <w:r w:rsidRPr="007F1671">
        <w:rPr>
          <w:rFonts w:hint="eastAsia"/>
          <w:sz w:val="22"/>
          <w:szCs w:val="24"/>
        </w:rPr>
        <w:t>ストップながらスマホ。</w:t>
      </w:r>
    </w:p>
    <w:p w:rsidR="00C452B6" w:rsidRPr="00AA2A7C" w:rsidRDefault="00C452B6" w:rsidP="00C452B6">
      <w:pPr>
        <w:rPr>
          <w:rFonts w:asciiTheme="minorEastAsia" w:hAnsiTheme="minorEastAsia"/>
          <w:sz w:val="22"/>
        </w:rPr>
      </w:pPr>
    </w:p>
    <w:p w:rsidR="00C452B6" w:rsidRPr="001F36FB" w:rsidRDefault="00C452B6" w:rsidP="00C452B6">
      <w:pPr>
        <w:rPr>
          <w:rFonts w:asciiTheme="minorEastAsia" w:hAnsiTheme="minorEastAsia"/>
          <w:sz w:val="22"/>
        </w:rPr>
      </w:pPr>
      <w:r w:rsidRPr="001F36FB">
        <w:rPr>
          <w:rFonts w:asciiTheme="minorEastAsia" w:hAnsiTheme="minorEastAsia" w:hint="eastAsia"/>
          <w:sz w:val="22"/>
        </w:rPr>
        <w:t>９</w:t>
      </w:r>
      <w:r>
        <w:rPr>
          <w:rFonts w:asciiTheme="minorEastAsia" w:hAnsiTheme="minorEastAsia" w:hint="eastAsia"/>
          <w:sz w:val="22"/>
        </w:rPr>
        <w:t>月３０日（土</w:t>
      </w:r>
      <w:r w:rsidRPr="001F36FB">
        <w:rPr>
          <w:rFonts w:asciiTheme="minorEastAsia" w:hAnsiTheme="minorEastAsia" w:hint="eastAsia"/>
          <w:sz w:val="22"/>
        </w:rPr>
        <w:t>曜日）は、交通事故死ゼロを目指す日です。</w:t>
      </w:r>
    </w:p>
    <w:p w:rsidR="00C452B6" w:rsidRDefault="00C452B6" w:rsidP="00C452B6">
      <w:pPr>
        <w:rPr>
          <w:rFonts w:asciiTheme="minorEastAsia" w:hAnsiTheme="minorEastAsia"/>
          <w:sz w:val="22"/>
        </w:rPr>
      </w:pPr>
    </w:p>
    <w:p w:rsidR="00C452B6" w:rsidRPr="007F1671" w:rsidRDefault="00C452B6" w:rsidP="00C452B6">
      <w:pPr>
        <w:rPr>
          <w:rFonts w:asciiTheme="minorEastAsia" w:hAnsiTheme="minorEastAsia"/>
          <w:sz w:val="22"/>
        </w:rPr>
      </w:pPr>
      <w:r w:rsidRPr="007F1671">
        <w:rPr>
          <w:rFonts w:asciiTheme="minorEastAsia" w:hAnsiTheme="minorEastAsia" w:hint="eastAsia"/>
          <w:sz w:val="22"/>
        </w:rPr>
        <w:t>大阪府交通対策協議会YouTubeチャンネル</w:t>
      </w:r>
    </w:p>
    <w:p w:rsidR="00C452B6" w:rsidRPr="007F1671" w:rsidRDefault="00C452B6" w:rsidP="00C452B6">
      <w:pPr>
        <w:rPr>
          <w:rFonts w:asciiTheme="minorEastAsia" w:hAnsiTheme="minorEastAsia"/>
          <w:sz w:val="22"/>
        </w:rPr>
      </w:pPr>
      <w:hyperlink r:id="rId8" w:history="1">
        <w:r w:rsidRPr="007F1671">
          <w:rPr>
            <w:rStyle w:val="a4"/>
            <w:rFonts w:asciiTheme="minorEastAsia" w:hAnsiTheme="minorEastAsia"/>
            <w:sz w:val="22"/>
          </w:rPr>
          <w:t>https://www.youtube.com/@user-vh8st6ek9o</w:t>
        </w:r>
      </w:hyperlink>
    </w:p>
    <w:p w:rsidR="00C452B6" w:rsidRPr="007F1671" w:rsidRDefault="00C452B6" w:rsidP="00C452B6">
      <w:pPr>
        <w:rPr>
          <w:rFonts w:asciiTheme="minorEastAsia" w:hAnsiTheme="minorEastAsia"/>
          <w:sz w:val="22"/>
        </w:rPr>
      </w:pPr>
    </w:p>
    <w:p w:rsidR="00C452B6" w:rsidRPr="00603DED" w:rsidRDefault="00C452B6" w:rsidP="00C452B6">
      <w:pPr>
        <w:rPr>
          <w:rFonts w:asciiTheme="minorEastAsia" w:hAnsiTheme="minorEastAsia"/>
          <w:sz w:val="22"/>
        </w:rPr>
      </w:pPr>
      <w:r w:rsidRPr="00603DED">
        <w:rPr>
          <w:rFonts w:asciiTheme="minorEastAsia" w:hAnsiTheme="minorEastAsia" w:hint="eastAsia"/>
          <w:sz w:val="22"/>
        </w:rPr>
        <w:t>大阪府交通対策協議会ホームページアドレス</w:t>
      </w:r>
    </w:p>
    <w:p w:rsidR="00EF1A68" w:rsidRPr="00C452B6" w:rsidRDefault="00C452B6" w:rsidP="00C452B6">
      <w:pPr>
        <w:rPr>
          <w:rFonts w:asciiTheme="minorEastAsia" w:hAnsiTheme="minorEastAsia" w:hint="eastAsia"/>
          <w:sz w:val="22"/>
        </w:rPr>
      </w:pPr>
      <w:hyperlink r:id="rId9" w:history="1">
        <w:r w:rsidRPr="00DD0F4C">
          <w:rPr>
            <w:rStyle w:val="a4"/>
            <w:rFonts w:asciiTheme="minorEastAsia" w:hAnsiTheme="minorEastAsia" w:hint="eastAsia"/>
            <w:sz w:val="22"/>
          </w:rPr>
          <w:t>https://www.pref.osaka.lg.jp/dorokankyo/anzen/</w:t>
        </w:r>
      </w:hyperlink>
    </w:p>
    <w:sectPr w:rsidR="00EF1A68" w:rsidRPr="00C452B6" w:rsidSect="00C16B63">
      <w:headerReference w:type="default" r:id="rId10"/>
      <w:pgSz w:w="11906" w:h="16838"/>
      <w:pgMar w:top="1985" w:right="1701" w:bottom="1701" w:left="1701" w:header="851" w:footer="992" w:gutter="0"/>
      <w:cols w:space="425"/>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D70" w:rsidRDefault="00F95D70" w:rsidP="00DD78BB">
      <w:r>
        <w:separator/>
      </w:r>
    </w:p>
  </w:endnote>
  <w:endnote w:type="continuationSeparator" w:id="0">
    <w:p w:rsidR="00F95D70" w:rsidRDefault="00F95D70" w:rsidP="00DD7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D70" w:rsidRDefault="00F95D70" w:rsidP="00DD78BB">
      <w:r>
        <w:separator/>
      </w:r>
    </w:p>
  </w:footnote>
  <w:footnote w:type="continuationSeparator" w:id="0">
    <w:p w:rsidR="00F95D70" w:rsidRDefault="00F95D70" w:rsidP="00DD7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C50" w:rsidRDefault="00657C50">
    <w:pPr>
      <w:pStyle w:val="a5"/>
    </w:pPr>
    <w:r>
      <w:rPr>
        <w:rFonts w:hint="eastAsia"/>
      </w:rPr>
      <w:t xml:space="preserve">　　　　　　　</w:t>
    </w:r>
    <w:r w:rsidR="00E84836">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E0D40"/>
    <w:multiLevelType w:val="hybridMultilevel"/>
    <w:tmpl w:val="E24C3B50"/>
    <w:lvl w:ilvl="0" w:tplc="0BF2C598">
      <w:start w:val="3"/>
      <w:numFmt w:val="bullet"/>
      <w:lvlText w:val="○"/>
      <w:lvlJc w:val="left"/>
      <w:pPr>
        <w:ind w:left="1092" w:hanging="360"/>
      </w:pPr>
      <w:rPr>
        <w:rFonts w:ascii="ＭＳ ゴシック" w:eastAsia="ＭＳ ゴシック" w:hAnsi="ＭＳ ゴシック" w:cs="HGPｺﾞｼｯｸE" w:hint="eastAsia"/>
        <w:color w:val="000000"/>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1" w15:restartNumberingAfterBreak="0">
    <w:nsid w:val="515A3FAC"/>
    <w:multiLevelType w:val="hybridMultilevel"/>
    <w:tmpl w:val="05F60074"/>
    <w:lvl w:ilvl="0" w:tplc="398C3802">
      <w:numFmt w:val="bullet"/>
      <w:lvlText w:val="・"/>
      <w:lvlJc w:val="left"/>
      <w:pPr>
        <w:ind w:left="524" w:hanging="360"/>
      </w:pPr>
      <w:rPr>
        <w:rFonts w:ascii="ＭＳ 明朝" w:eastAsia="ＭＳ 明朝" w:hAnsi="ＭＳ 明朝" w:cstheme="minorBidi" w:hint="eastAsia"/>
      </w:rPr>
    </w:lvl>
    <w:lvl w:ilvl="1" w:tplc="0409000B" w:tentative="1">
      <w:start w:val="1"/>
      <w:numFmt w:val="bullet"/>
      <w:lvlText w:val=""/>
      <w:lvlJc w:val="left"/>
      <w:pPr>
        <w:ind w:left="1004" w:hanging="420"/>
      </w:pPr>
      <w:rPr>
        <w:rFonts w:ascii="Wingdings" w:hAnsi="Wingdings" w:hint="default"/>
      </w:rPr>
    </w:lvl>
    <w:lvl w:ilvl="2" w:tplc="0409000D" w:tentative="1">
      <w:start w:val="1"/>
      <w:numFmt w:val="bullet"/>
      <w:lvlText w:val=""/>
      <w:lvlJc w:val="left"/>
      <w:pPr>
        <w:ind w:left="1424" w:hanging="420"/>
      </w:pPr>
      <w:rPr>
        <w:rFonts w:ascii="Wingdings" w:hAnsi="Wingdings" w:hint="default"/>
      </w:rPr>
    </w:lvl>
    <w:lvl w:ilvl="3" w:tplc="04090001" w:tentative="1">
      <w:start w:val="1"/>
      <w:numFmt w:val="bullet"/>
      <w:lvlText w:val=""/>
      <w:lvlJc w:val="left"/>
      <w:pPr>
        <w:ind w:left="1844" w:hanging="420"/>
      </w:pPr>
      <w:rPr>
        <w:rFonts w:ascii="Wingdings" w:hAnsi="Wingdings" w:hint="default"/>
      </w:rPr>
    </w:lvl>
    <w:lvl w:ilvl="4" w:tplc="0409000B" w:tentative="1">
      <w:start w:val="1"/>
      <w:numFmt w:val="bullet"/>
      <w:lvlText w:val=""/>
      <w:lvlJc w:val="left"/>
      <w:pPr>
        <w:ind w:left="2264" w:hanging="420"/>
      </w:pPr>
      <w:rPr>
        <w:rFonts w:ascii="Wingdings" w:hAnsi="Wingdings" w:hint="default"/>
      </w:rPr>
    </w:lvl>
    <w:lvl w:ilvl="5" w:tplc="0409000D" w:tentative="1">
      <w:start w:val="1"/>
      <w:numFmt w:val="bullet"/>
      <w:lvlText w:val=""/>
      <w:lvlJc w:val="left"/>
      <w:pPr>
        <w:ind w:left="2684" w:hanging="420"/>
      </w:pPr>
      <w:rPr>
        <w:rFonts w:ascii="Wingdings" w:hAnsi="Wingdings" w:hint="default"/>
      </w:rPr>
    </w:lvl>
    <w:lvl w:ilvl="6" w:tplc="04090001" w:tentative="1">
      <w:start w:val="1"/>
      <w:numFmt w:val="bullet"/>
      <w:lvlText w:val=""/>
      <w:lvlJc w:val="left"/>
      <w:pPr>
        <w:ind w:left="3104" w:hanging="420"/>
      </w:pPr>
      <w:rPr>
        <w:rFonts w:ascii="Wingdings" w:hAnsi="Wingdings" w:hint="default"/>
      </w:rPr>
    </w:lvl>
    <w:lvl w:ilvl="7" w:tplc="0409000B" w:tentative="1">
      <w:start w:val="1"/>
      <w:numFmt w:val="bullet"/>
      <w:lvlText w:val=""/>
      <w:lvlJc w:val="left"/>
      <w:pPr>
        <w:ind w:left="3524" w:hanging="420"/>
      </w:pPr>
      <w:rPr>
        <w:rFonts w:ascii="Wingdings" w:hAnsi="Wingdings" w:hint="default"/>
      </w:rPr>
    </w:lvl>
    <w:lvl w:ilvl="8" w:tplc="0409000D" w:tentative="1">
      <w:start w:val="1"/>
      <w:numFmt w:val="bullet"/>
      <w:lvlText w:val=""/>
      <w:lvlJc w:val="left"/>
      <w:pPr>
        <w:ind w:left="3944" w:hanging="420"/>
      </w:pPr>
      <w:rPr>
        <w:rFonts w:ascii="Wingdings" w:hAnsi="Wingdings" w:hint="default"/>
      </w:rPr>
    </w:lvl>
  </w:abstractNum>
  <w:abstractNum w:abstractNumId="2" w15:restartNumberingAfterBreak="0">
    <w:nsid w:val="520011A6"/>
    <w:multiLevelType w:val="hybridMultilevel"/>
    <w:tmpl w:val="DBC4829A"/>
    <w:lvl w:ilvl="0" w:tplc="6934833A">
      <w:numFmt w:val="bullet"/>
      <w:lvlText w:val="◇"/>
      <w:lvlJc w:val="left"/>
      <w:pPr>
        <w:ind w:left="570" w:hanging="360"/>
      </w:pPr>
      <w:rPr>
        <w:rFonts w:ascii="ＭＳ 明朝" w:eastAsia="ＭＳ 明朝" w:hAnsi="ＭＳ 明朝"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3" w15:restartNumberingAfterBreak="0">
    <w:nsid w:val="56B11799"/>
    <w:multiLevelType w:val="hybridMultilevel"/>
    <w:tmpl w:val="6C5EB684"/>
    <w:lvl w:ilvl="0" w:tplc="DBD29B2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F8B7889"/>
    <w:multiLevelType w:val="hybridMultilevel"/>
    <w:tmpl w:val="F5C4EA10"/>
    <w:lvl w:ilvl="0" w:tplc="B90A5A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2B432F6"/>
    <w:multiLevelType w:val="hybridMultilevel"/>
    <w:tmpl w:val="9F7CF69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442564B"/>
    <w:multiLevelType w:val="hybridMultilevel"/>
    <w:tmpl w:val="2DA2FEB8"/>
    <w:lvl w:ilvl="0" w:tplc="C45C9686">
      <w:numFmt w:val="bullet"/>
      <w:lvlText w:val="・"/>
      <w:lvlJc w:val="left"/>
      <w:pPr>
        <w:ind w:left="785" w:hanging="360"/>
      </w:pPr>
      <w:rPr>
        <w:rFonts w:ascii="ＭＳ 明朝" w:eastAsia="ＭＳ 明朝" w:hAnsi="ＭＳ 明朝"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7" w15:restartNumberingAfterBreak="0">
    <w:nsid w:val="78B20C5A"/>
    <w:multiLevelType w:val="hybridMultilevel"/>
    <w:tmpl w:val="7ACC5B24"/>
    <w:lvl w:ilvl="0" w:tplc="30685D58">
      <w:numFmt w:val="bullet"/>
      <w:lvlText w:val="・"/>
      <w:lvlJc w:val="left"/>
      <w:pPr>
        <w:ind w:left="825" w:hanging="360"/>
      </w:pPr>
      <w:rPr>
        <w:rFonts w:ascii="ＭＳ ゴシック" w:eastAsia="ＭＳ ゴシック" w:hAnsi="ＭＳ ゴシック" w:cs="Courier New"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6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291"/>
    <w:rsid w:val="000024D7"/>
    <w:rsid w:val="00022991"/>
    <w:rsid w:val="00045EE9"/>
    <w:rsid w:val="0005784C"/>
    <w:rsid w:val="00095F1F"/>
    <w:rsid w:val="000F3556"/>
    <w:rsid w:val="00101A58"/>
    <w:rsid w:val="00105460"/>
    <w:rsid w:val="00117CBB"/>
    <w:rsid w:val="00157602"/>
    <w:rsid w:val="001623D1"/>
    <w:rsid w:val="0016696D"/>
    <w:rsid w:val="001B1263"/>
    <w:rsid w:val="001F36FB"/>
    <w:rsid w:val="00200E28"/>
    <w:rsid w:val="002552A9"/>
    <w:rsid w:val="00267FA9"/>
    <w:rsid w:val="00280F26"/>
    <w:rsid w:val="002A39A3"/>
    <w:rsid w:val="002D33FF"/>
    <w:rsid w:val="002D35CA"/>
    <w:rsid w:val="002E1802"/>
    <w:rsid w:val="0030021A"/>
    <w:rsid w:val="0031463E"/>
    <w:rsid w:val="003278BB"/>
    <w:rsid w:val="003646E4"/>
    <w:rsid w:val="00394D8D"/>
    <w:rsid w:val="00396595"/>
    <w:rsid w:val="00396C27"/>
    <w:rsid w:val="003A1A20"/>
    <w:rsid w:val="003F2B52"/>
    <w:rsid w:val="003F4C89"/>
    <w:rsid w:val="003F54C6"/>
    <w:rsid w:val="004151FB"/>
    <w:rsid w:val="00424408"/>
    <w:rsid w:val="00482736"/>
    <w:rsid w:val="00485113"/>
    <w:rsid w:val="004A3FB2"/>
    <w:rsid w:val="00561BB2"/>
    <w:rsid w:val="0056582A"/>
    <w:rsid w:val="005E27D0"/>
    <w:rsid w:val="005E5A68"/>
    <w:rsid w:val="00603DED"/>
    <w:rsid w:val="0063193C"/>
    <w:rsid w:val="00651806"/>
    <w:rsid w:val="00657C50"/>
    <w:rsid w:val="006C15B2"/>
    <w:rsid w:val="006F0FC1"/>
    <w:rsid w:val="006F62E4"/>
    <w:rsid w:val="00710EFD"/>
    <w:rsid w:val="00766880"/>
    <w:rsid w:val="00785907"/>
    <w:rsid w:val="007C574E"/>
    <w:rsid w:val="007E3555"/>
    <w:rsid w:val="007F1671"/>
    <w:rsid w:val="007F7FDE"/>
    <w:rsid w:val="00811726"/>
    <w:rsid w:val="008140E6"/>
    <w:rsid w:val="0085345D"/>
    <w:rsid w:val="008D5461"/>
    <w:rsid w:val="00907479"/>
    <w:rsid w:val="00964223"/>
    <w:rsid w:val="009C68B3"/>
    <w:rsid w:val="009C7DF0"/>
    <w:rsid w:val="00A107BC"/>
    <w:rsid w:val="00A621D9"/>
    <w:rsid w:val="00A8340C"/>
    <w:rsid w:val="00AA2A7C"/>
    <w:rsid w:val="00AD2583"/>
    <w:rsid w:val="00B10780"/>
    <w:rsid w:val="00B257FB"/>
    <w:rsid w:val="00BC4037"/>
    <w:rsid w:val="00BE0EBD"/>
    <w:rsid w:val="00C00BFD"/>
    <w:rsid w:val="00C16B63"/>
    <w:rsid w:val="00C1755D"/>
    <w:rsid w:val="00C452B6"/>
    <w:rsid w:val="00CD5CF9"/>
    <w:rsid w:val="00D12555"/>
    <w:rsid w:val="00D15925"/>
    <w:rsid w:val="00D16002"/>
    <w:rsid w:val="00D35950"/>
    <w:rsid w:val="00D37D93"/>
    <w:rsid w:val="00D6147C"/>
    <w:rsid w:val="00D870F2"/>
    <w:rsid w:val="00D933CE"/>
    <w:rsid w:val="00DA6359"/>
    <w:rsid w:val="00DD78BB"/>
    <w:rsid w:val="00E041D5"/>
    <w:rsid w:val="00E526F3"/>
    <w:rsid w:val="00E6531B"/>
    <w:rsid w:val="00E72D94"/>
    <w:rsid w:val="00E84836"/>
    <w:rsid w:val="00E93963"/>
    <w:rsid w:val="00EC7E6D"/>
    <w:rsid w:val="00ED22D7"/>
    <w:rsid w:val="00ED45BC"/>
    <w:rsid w:val="00EF1A68"/>
    <w:rsid w:val="00EF6457"/>
    <w:rsid w:val="00F95D70"/>
    <w:rsid w:val="00FA0291"/>
    <w:rsid w:val="00FA6362"/>
    <w:rsid w:val="00FD5C69"/>
    <w:rsid w:val="00FF0ED0"/>
    <w:rsid w:val="00FF6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FC166D0"/>
  <w15:docId w15:val="{2355A052-D79C-40E6-9DCF-35985755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A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291"/>
    <w:pPr>
      <w:ind w:leftChars="400" w:left="840"/>
    </w:pPr>
  </w:style>
  <w:style w:type="character" w:styleId="a4">
    <w:name w:val="Hyperlink"/>
    <w:basedOn w:val="a0"/>
    <w:uiPriority w:val="99"/>
    <w:unhideWhenUsed/>
    <w:rsid w:val="00EF1A68"/>
    <w:rPr>
      <w:color w:val="0000FF" w:themeColor="hyperlink"/>
      <w:u w:val="single"/>
    </w:rPr>
  </w:style>
  <w:style w:type="paragraph" w:styleId="a5">
    <w:name w:val="header"/>
    <w:basedOn w:val="a"/>
    <w:link w:val="a6"/>
    <w:uiPriority w:val="99"/>
    <w:unhideWhenUsed/>
    <w:rsid w:val="00DD78BB"/>
    <w:pPr>
      <w:tabs>
        <w:tab w:val="center" w:pos="4252"/>
        <w:tab w:val="right" w:pos="8504"/>
      </w:tabs>
      <w:snapToGrid w:val="0"/>
    </w:pPr>
  </w:style>
  <w:style w:type="character" w:customStyle="1" w:styleId="a6">
    <w:name w:val="ヘッダー (文字)"/>
    <w:basedOn w:val="a0"/>
    <w:link w:val="a5"/>
    <w:uiPriority w:val="99"/>
    <w:rsid w:val="00DD78BB"/>
  </w:style>
  <w:style w:type="paragraph" w:styleId="a7">
    <w:name w:val="footer"/>
    <w:basedOn w:val="a"/>
    <w:link w:val="a8"/>
    <w:uiPriority w:val="99"/>
    <w:unhideWhenUsed/>
    <w:rsid w:val="00DD78BB"/>
    <w:pPr>
      <w:tabs>
        <w:tab w:val="center" w:pos="4252"/>
        <w:tab w:val="right" w:pos="8504"/>
      </w:tabs>
      <w:snapToGrid w:val="0"/>
    </w:pPr>
  </w:style>
  <w:style w:type="character" w:customStyle="1" w:styleId="a8">
    <w:name w:val="フッター (文字)"/>
    <w:basedOn w:val="a0"/>
    <w:link w:val="a7"/>
    <w:uiPriority w:val="99"/>
    <w:rsid w:val="00DD78BB"/>
  </w:style>
  <w:style w:type="character" w:styleId="a9">
    <w:name w:val="FollowedHyperlink"/>
    <w:basedOn w:val="a0"/>
    <w:uiPriority w:val="99"/>
    <w:semiHidden/>
    <w:unhideWhenUsed/>
    <w:rsid w:val="00FD5C69"/>
    <w:rPr>
      <w:color w:val="800080" w:themeColor="followedHyperlink"/>
      <w:u w:val="single"/>
    </w:rPr>
  </w:style>
  <w:style w:type="paragraph" w:styleId="aa">
    <w:name w:val="Balloon Text"/>
    <w:basedOn w:val="a"/>
    <w:link w:val="ab"/>
    <w:uiPriority w:val="99"/>
    <w:semiHidden/>
    <w:unhideWhenUsed/>
    <w:rsid w:val="00D37D9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37D93"/>
    <w:rPr>
      <w:rFonts w:asciiTheme="majorHAnsi" w:eastAsiaTheme="majorEastAsia" w:hAnsiTheme="majorHAnsi" w:cstheme="majorBidi"/>
      <w:sz w:val="18"/>
      <w:szCs w:val="18"/>
    </w:rPr>
  </w:style>
  <w:style w:type="paragraph" w:styleId="ac">
    <w:name w:val="Plain Text"/>
    <w:basedOn w:val="a"/>
    <w:link w:val="ad"/>
    <w:uiPriority w:val="99"/>
    <w:unhideWhenUsed/>
    <w:rsid w:val="00117CBB"/>
    <w:pPr>
      <w:jc w:val="left"/>
    </w:pPr>
    <w:rPr>
      <w:rFonts w:ascii="Yu Gothic" w:eastAsia="Yu Gothic" w:hAnsi="Courier New" w:cs="Courier New"/>
      <w:sz w:val="22"/>
    </w:rPr>
  </w:style>
  <w:style w:type="character" w:customStyle="1" w:styleId="ad">
    <w:name w:val="書式なし (文字)"/>
    <w:basedOn w:val="a0"/>
    <w:link w:val="ac"/>
    <w:uiPriority w:val="99"/>
    <w:rsid w:val="00117CBB"/>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77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vh8st6ek9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ef.osaka.lg.jp/dorokankyo/anze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40796-A629-4935-94BE-1EABB5B48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靖之</cp:lastModifiedBy>
  <cp:revision>7</cp:revision>
  <cp:lastPrinted>2023-07-26T04:39:00Z</cp:lastPrinted>
  <dcterms:created xsi:type="dcterms:W3CDTF">2023-07-21T10:39:00Z</dcterms:created>
  <dcterms:modified xsi:type="dcterms:W3CDTF">2023-08-01T10:20:00Z</dcterms:modified>
</cp:coreProperties>
</file>