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020B09" w:rsidRPr="00020B09" w14:paraId="4ADF5D5C" w14:textId="77777777" w:rsidTr="0096294B">
        <w:trPr>
          <w:trHeight w:val="624"/>
        </w:trPr>
        <w:tc>
          <w:tcPr>
            <w:tcW w:w="940" w:type="dxa"/>
            <w:gridSpan w:val="2"/>
            <w:tcBorders>
              <w:top w:val="single" w:sz="12" w:space="0" w:color="auto"/>
              <w:left w:val="single" w:sz="12" w:space="0" w:color="auto"/>
              <w:bottom w:val="single" w:sz="12" w:space="0" w:color="auto"/>
              <w:right w:val="single" w:sz="4" w:space="0" w:color="auto"/>
            </w:tcBorders>
            <w:vAlign w:val="center"/>
          </w:tcPr>
          <w:p w14:paraId="7126A18F" w14:textId="77777777" w:rsidR="000927D2" w:rsidRPr="00020B09" w:rsidRDefault="000927D2" w:rsidP="005E1842">
            <w:pPr>
              <w:autoSpaceDE w:val="0"/>
              <w:autoSpaceDN w:val="0"/>
              <w:jc w:val="center"/>
              <w:rPr>
                <w:rFonts w:ascii="ＭＳ 明朝" w:eastAsia="ＭＳ 明朝"/>
              </w:rPr>
            </w:pPr>
            <w:r w:rsidRPr="00020B09">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7210F1F8" w14:textId="77777777" w:rsidR="000927D2" w:rsidRPr="00020B09" w:rsidRDefault="003A7B63" w:rsidP="005E1842">
            <w:pPr>
              <w:autoSpaceDE w:val="0"/>
              <w:autoSpaceDN w:val="0"/>
              <w:spacing w:line="280" w:lineRule="exact"/>
              <w:jc w:val="center"/>
              <w:rPr>
                <w:rFonts w:asciiTheme="majorEastAsia" w:eastAsiaTheme="majorEastAsia" w:hAnsiTheme="majorEastAsia"/>
                <w:b/>
                <w:sz w:val="28"/>
                <w:szCs w:val="28"/>
              </w:rPr>
            </w:pPr>
            <w:r w:rsidRPr="00020B09">
              <w:rPr>
                <w:rFonts w:asciiTheme="majorEastAsia" w:eastAsiaTheme="majorEastAsia" w:hAnsiTheme="majorEastAsia" w:hint="eastAsia"/>
                <w:b/>
                <w:sz w:val="28"/>
                <w:szCs w:val="28"/>
              </w:rPr>
              <w:t>１</w:t>
            </w:r>
          </w:p>
        </w:tc>
        <w:tc>
          <w:tcPr>
            <w:tcW w:w="8507" w:type="dxa"/>
            <w:gridSpan w:val="7"/>
            <w:tcBorders>
              <w:top w:val="nil"/>
              <w:left w:val="single" w:sz="12" w:space="0" w:color="auto"/>
              <w:bottom w:val="single" w:sz="12" w:space="0" w:color="auto"/>
              <w:right w:val="nil"/>
            </w:tcBorders>
            <w:vAlign w:val="center"/>
          </w:tcPr>
          <w:p w14:paraId="0F1F9D39" w14:textId="77777777" w:rsidR="000927D2" w:rsidRPr="00020B09" w:rsidRDefault="00440765" w:rsidP="00440765">
            <w:pPr>
              <w:autoSpaceDE w:val="0"/>
              <w:autoSpaceDN w:val="0"/>
              <w:spacing w:line="280" w:lineRule="exact"/>
              <w:ind w:leftChars="1000" w:left="2100"/>
              <w:rPr>
                <w:rFonts w:asciiTheme="majorEastAsia" w:eastAsiaTheme="majorEastAsia" w:hAnsiTheme="majorEastAsia"/>
                <w:b/>
                <w:sz w:val="28"/>
                <w:szCs w:val="28"/>
              </w:rPr>
            </w:pPr>
            <w:r w:rsidRPr="00020B09">
              <w:rPr>
                <w:rFonts w:asciiTheme="majorEastAsia" w:eastAsiaTheme="majorEastAsia" w:hAnsiTheme="majorEastAsia" w:hint="eastAsia"/>
                <w:b/>
                <w:sz w:val="28"/>
                <w:szCs w:val="28"/>
              </w:rPr>
              <w:t xml:space="preserve">物 件 </w:t>
            </w:r>
            <w:r w:rsidR="000927D2" w:rsidRPr="00020B09">
              <w:rPr>
                <w:rFonts w:asciiTheme="majorEastAsia" w:eastAsiaTheme="majorEastAsia" w:hAnsiTheme="majorEastAsia" w:hint="eastAsia"/>
                <w:b/>
                <w:sz w:val="28"/>
                <w:szCs w:val="28"/>
              </w:rPr>
              <w:t>明</w:t>
            </w:r>
            <w:r w:rsidRPr="00020B09">
              <w:rPr>
                <w:rFonts w:asciiTheme="majorEastAsia" w:eastAsiaTheme="majorEastAsia" w:hAnsiTheme="majorEastAsia" w:hint="eastAsia"/>
                <w:b/>
                <w:sz w:val="28"/>
                <w:szCs w:val="28"/>
              </w:rPr>
              <w:t xml:space="preserve"> </w:t>
            </w:r>
            <w:r w:rsidR="000927D2" w:rsidRPr="00020B09">
              <w:rPr>
                <w:rFonts w:asciiTheme="majorEastAsia" w:eastAsiaTheme="majorEastAsia" w:hAnsiTheme="majorEastAsia" w:hint="eastAsia"/>
                <w:b/>
                <w:sz w:val="28"/>
                <w:szCs w:val="28"/>
              </w:rPr>
              <w:t>細（建物付）</w:t>
            </w:r>
          </w:p>
        </w:tc>
      </w:tr>
      <w:tr w:rsidR="00020B09" w:rsidRPr="00020B09" w14:paraId="1BD005A9" w14:textId="77777777" w:rsidTr="0096294B">
        <w:trPr>
          <w:trHeight w:val="624"/>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760D8176"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int="eastAsia"/>
              </w:rPr>
              <w:t>所 在 地</w:t>
            </w:r>
          </w:p>
          <w:p w14:paraId="7F2C9369" w14:textId="77777777" w:rsidR="000927D2" w:rsidRPr="00020B09" w:rsidRDefault="000927D2" w:rsidP="00B96031">
            <w:pPr>
              <w:widowControl/>
              <w:autoSpaceDE w:val="0"/>
              <w:autoSpaceDN w:val="0"/>
              <w:spacing w:line="240" w:lineRule="exact"/>
              <w:jc w:val="center"/>
              <w:rPr>
                <w:rFonts w:ascii="ＭＳ 明朝" w:eastAsia="ＭＳ 明朝"/>
              </w:rPr>
            </w:pPr>
            <w:r w:rsidRPr="00020B09">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14:paraId="6C20139C" w14:textId="77777777" w:rsidR="00D0379C" w:rsidRPr="00020B09" w:rsidRDefault="00090D18" w:rsidP="00B96031">
            <w:pPr>
              <w:widowControl/>
              <w:autoSpaceDE w:val="0"/>
              <w:autoSpaceDN w:val="0"/>
              <w:spacing w:line="240" w:lineRule="exact"/>
              <w:ind w:leftChars="100" w:left="210"/>
              <w:rPr>
                <w:rFonts w:ascii="ＭＳ 明朝" w:eastAsia="ＭＳ 明朝"/>
                <w:lang w:eastAsia="zh-CN"/>
              </w:rPr>
            </w:pPr>
            <w:r w:rsidRPr="00020B09">
              <w:rPr>
                <w:rFonts w:ascii="ＭＳ 明朝" w:eastAsia="ＭＳ 明朝" w:hint="eastAsia"/>
              </w:rPr>
              <w:t>大阪市</w:t>
            </w:r>
            <w:r w:rsidR="00F11655" w:rsidRPr="00020B09">
              <w:rPr>
                <w:rFonts w:ascii="ＭＳ 明朝" w:eastAsia="ＭＳ 明朝" w:hint="eastAsia"/>
              </w:rPr>
              <w:t>旭区高殿一丁目７番</w:t>
            </w:r>
          </w:p>
          <w:p w14:paraId="259D3A3D" w14:textId="77777777" w:rsidR="000927D2" w:rsidRPr="00020B09" w:rsidRDefault="00D0379C" w:rsidP="00090D18">
            <w:pPr>
              <w:widowControl/>
              <w:autoSpaceDE w:val="0"/>
              <w:autoSpaceDN w:val="0"/>
              <w:spacing w:line="240" w:lineRule="exact"/>
              <w:ind w:leftChars="100" w:left="210"/>
              <w:jc w:val="left"/>
              <w:rPr>
                <w:rFonts w:ascii="ＭＳ 明朝" w:eastAsia="ＭＳ 明朝"/>
              </w:rPr>
            </w:pPr>
            <w:r w:rsidRPr="00020B09">
              <w:rPr>
                <w:rFonts w:ascii="ＭＳ 明朝" w:eastAsia="ＭＳ 明朝" w:hint="eastAsia"/>
                <w:lang w:eastAsia="zh-CN"/>
              </w:rPr>
              <w:t>（</w:t>
            </w:r>
            <w:r w:rsidRPr="00020B09">
              <w:rPr>
                <w:rFonts w:ascii="ＭＳ 明朝" w:eastAsia="ＭＳ 明朝" w:hint="eastAsia"/>
              </w:rPr>
              <w:t>大阪市</w:t>
            </w:r>
            <w:r w:rsidR="00F2534C" w:rsidRPr="00020B09">
              <w:rPr>
                <w:rFonts w:ascii="ＭＳ 明朝" w:eastAsia="ＭＳ 明朝" w:hint="eastAsia"/>
              </w:rPr>
              <w:t>旭区高殿一丁目1</w:t>
            </w:r>
            <w:r w:rsidR="00F2534C" w:rsidRPr="00020B09">
              <w:rPr>
                <w:rFonts w:ascii="ＭＳ 明朝" w:eastAsia="ＭＳ 明朝"/>
              </w:rPr>
              <w:t>0</w:t>
            </w:r>
            <w:r w:rsidRPr="00020B09">
              <w:rPr>
                <w:rFonts w:ascii="ＭＳ 明朝" w:eastAsia="ＭＳ 明朝" w:hint="eastAsia"/>
              </w:rPr>
              <w:t>番街区</w:t>
            </w:r>
            <w:r w:rsidRPr="00020B09">
              <w:rPr>
                <w:rFonts w:ascii="ＭＳ 明朝" w:eastAsia="ＭＳ 明朝" w:hint="eastAsia"/>
                <w:lang w:eastAsia="zh-CN"/>
              </w:rPr>
              <w:t>）</w:t>
            </w:r>
          </w:p>
        </w:tc>
      </w:tr>
      <w:tr w:rsidR="00020B09" w:rsidRPr="00020B09" w14:paraId="569A4F9E" w14:textId="77777777" w:rsidTr="0096294B">
        <w:trPr>
          <w:trHeight w:val="624"/>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1675F386"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14:paraId="460C07F6" w14:textId="5F9C7CCF" w:rsidR="000927D2" w:rsidRPr="00020B09" w:rsidRDefault="005D1CDC" w:rsidP="005D1CDC">
            <w:pPr>
              <w:autoSpaceDE w:val="0"/>
              <w:autoSpaceDN w:val="0"/>
              <w:spacing w:line="240" w:lineRule="exact"/>
              <w:ind w:leftChars="100" w:left="210"/>
              <w:rPr>
                <w:rFonts w:ascii="ＭＳ 明朝" w:eastAsia="ＭＳ 明朝"/>
                <w:szCs w:val="21"/>
              </w:rPr>
            </w:pPr>
            <w:r w:rsidRPr="00020B09">
              <w:rPr>
                <w:rFonts w:ascii="ＭＳ 明朝" w:eastAsia="ＭＳ 明朝" w:hint="eastAsia"/>
                <w:szCs w:val="21"/>
              </w:rPr>
              <w:t>ＪＲ</w:t>
            </w:r>
            <w:r w:rsidR="00F11655" w:rsidRPr="00020B09">
              <w:rPr>
                <w:rFonts w:ascii="ＭＳ 明朝" w:eastAsia="ＭＳ 明朝" w:hint="eastAsia"/>
                <w:szCs w:val="21"/>
              </w:rPr>
              <w:t>おおさか東</w:t>
            </w:r>
            <w:r w:rsidR="00090D18" w:rsidRPr="00020B09">
              <w:rPr>
                <w:rFonts w:ascii="ＭＳ 明朝" w:eastAsia="ＭＳ 明朝" w:hint="eastAsia"/>
                <w:szCs w:val="21"/>
              </w:rPr>
              <w:t>線</w:t>
            </w:r>
            <w:r w:rsidR="00D0379C" w:rsidRPr="00020B09">
              <w:rPr>
                <w:rFonts w:ascii="ＭＳ 明朝" w:eastAsia="ＭＳ 明朝" w:hint="eastAsia"/>
                <w:szCs w:val="21"/>
              </w:rPr>
              <w:t xml:space="preserve">　</w:t>
            </w:r>
            <w:r w:rsidR="00F11655" w:rsidRPr="00020B09">
              <w:rPr>
                <w:rFonts w:ascii="ＭＳ 明朝" w:eastAsia="ＭＳ 明朝" w:hint="eastAsia"/>
                <w:szCs w:val="21"/>
              </w:rPr>
              <w:t>城北公園</w:t>
            </w:r>
            <w:r w:rsidR="00E52F07" w:rsidRPr="00020B09">
              <w:rPr>
                <w:rFonts w:ascii="ＭＳ 明朝" w:eastAsia="ＭＳ 明朝" w:hint="eastAsia"/>
                <w:szCs w:val="21"/>
              </w:rPr>
              <w:t>通</w:t>
            </w:r>
            <w:r w:rsidR="00F11655" w:rsidRPr="00020B09">
              <w:rPr>
                <w:rFonts w:ascii="ＭＳ 明朝" w:eastAsia="ＭＳ 明朝" w:hint="eastAsia"/>
                <w:szCs w:val="21"/>
              </w:rPr>
              <w:t>駅　南東</w:t>
            </w:r>
            <w:r w:rsidR="00D0379C" w:rsidRPr="00020B09">
              <w:rPr>
                <w:rFonts w:ascii="ＭＳ 明朝" w:eastAsia="ＭＳ 明朝" w:hint="eastAsia"/>
                <w:szCs w:val="21"/>
              </w:rPr>
              <w:t>約</w:t>
            </w:r>
            <w:r w:rsidR="00F11655" w:rsidRPr="00020B09">
              <w:rPr>
                <w:rFonts w:ascii="ＭＳ 明朝" w:eastAsia="ＭＳ 明朝"/>
                <w:szCs w:val="21"/>
              </w:rPr>
              <w:t>420</w:t>
            </w:r>
            <w:r w:rsidR="00C12900" w:rsidRPr="00020B09">
              <w:rPr>
                <w:rFonts w:ascii="ＭＳ 明朝" w:eastAsia="ＭＳ 明朝" w:hint="eastAsia"/>
                <w:szCs w:val="21"/>
              </w:rPr>
              <w:t>ｍ</w:t>
            </w:r>
          </w:p>
        </w:tc>
      </w:tr>
      <w:tr w:rsidR="00020B09" w:rsidRPr="00020B09" w14:paraId="66F502EE" w14:textId="77777777" w:rsidTr="0096294B">
        <w:trPr>
          <w:trHeight w:val="624"/>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78ED45C6" w14:textId="77777777" w:rsidR="000927D2" w:rsidRPr="00020B09" w:rsidRDefault="000927D2" w:rsidP="00B96031">
            <w:pPr>
              <w:widowControl/>
              <w:autoSpaceDE w:val="0"/>
              <w:autoSpaceDN w:val="0"/>
              <w:spacing w:line="240" w:lineRule="exact"/>
              <w:jc w:val="center"/>
              <w:rPr>
                <w:rFonts w:ascii="ＭＳ 明朝" w:eastAsia="ＭＳ 明朝"/>
              </w:rPr>
            </w:pPr>
            <w:r w:rsidRPr="00020B09">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419AB3EB" w14:textId="4927AC78" w:rsidR="000927D2" w:rsidRPr="00020B09" w:rsidRDefault="005229A6" w:rsidP="00F11655">
            <w:pPr>
              <w:autoSpaceDE w:val="0"/>
              <w:autoSpaceDN w:val="0"/>
              <w:spacing w:line="240" w:lineRule="exact"/>
              <w:ind w:leftChars="100" w:left="210"/>
              <w:rPr>
                <w:rFonts w:ascii="ＭＳ 明朝" w:eastAsia="ＭＳ 明朝"/>
              </w:rPr>
            </w:pPr>
            <w:r>
              <w:rPr>
                <w:rFonts w:ascii="ＭＳ 明朝" w:eastAsia="ＭＳ 明朝" w:hint="eastAsia"/>
              </w:rPr>
              <w:t>１９５，０００，０００</w:t>
            </w:r>
            <w:r w:rsidR="000927D2" w:rsidRPr="00020B09">
              <w:rPr>
                <w:rFonts w:ascii="ＭＳ 明朝" w:eastAsia="ＭＳ 明朝" w:hint="eastAsia"/>
              </w:rPr>
              <w:t>円</w:t>
            </w:r>
          </w:p>
        </w:tc>
      </w:tr>
      <w:tr w:rsidR="00020B09" w:rsidRPr="00020B09" w14:paraId="054CCD92" w14:textId="77777777" w:rsidTr="0096294B">
        <w:trPr>
          <w:trHeight w:val="913"/>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607E4604" w14:textId="77777777" w:rsidR="004A7C59" w:rsidRPr="00020B09" w:rsidRDefault="004A7C59" w:rsidP="00B96031">
            <w:pPr>
              <w:widowControl/>
              <w:autoSpaceDE w:val="0"/>
              <w:autoSpaceDN w:val="0"/>
              <w:spacing w:line="240" w:lineRule="exact"/>
              <w:jc w:val="center"/>
              <w:rPr>
                <w:rFonts w:ascii="ＭＳ 明朝" w:eastAsia="ＭＳ 明朝"/>
              </w:rPr>
            </w:pPr>
            <w:r w:rsidRPr="00020B09">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6750F452" w14:textId="77777777" w:rsidR="005D1CDC" w:rsidRPr="00020B09" w:rsidRDefault="004A7C59" w:rsidP="004A7C59">
            <w:pPr>
              <w:autoSpaceDE w:val="0"/>
              <w:autoSpaceDN w:val="0"/>
              <w:spacing w:line="240" w:lineRule="exact"/>
              <w:ind w:leftChars="100" w:left="210"/>
              <w:rPr>
                <w:rFonts w:ascii="ＭＳ 明朝" w:eastAsia="ＭＳ 明朝"/>
              </w:rPr>
            </w:pPr>
            <w:r w:rsidRPr="00020B09">
              <w:rPr>
                <w:rFonts w:ascii="ＭＳ 明朝" w:eastAsia="ＭＳ 明朝" w:hint="eastAsia"/>
              </w:rPr>
              <w:t>売買代金は、落札額と消費税及び地方消費税の合計額とします。</w:t>
            </w:r>
          </w:p>
          <w:p w14:paraId="27B9EB12" w14:textId="77777777" w:rsidR="00B76159" w:rsidRPr="00020B09" w:rsidRDefault="004A7C59" w:rsidP="004A7C59">
            <w:pPr>
              <w:autoSpaceDE w:val="0"/>
              <w:autoSpaceDN w:val="0"/>
              <w:spacing w:line="240" w:lineRule="exact"/>
              <w:ind w:leftChars="100" w:left="210"/>
              <w:rPr>
                <w:rFonts w:ascii="ＭＳ 明朝" w:eastAsia="ＭＳ 明朝"/>
              </w:rPr>
            </w:pPr>
            <w:r w:rsidRPr="00020B09">
              <w:rPr>
                <w:rFonts w:ascii="ＭＳ 明朝" w:eastAsia="ＭＳ 明朝" w:hint="eastAsia"/>
              </w:rPr>
              <w:t>なお、本物件については消費税等の課税対象である建物の価格が０円のため、</w:t>
            </w:r>
          </w:p>
          <w:p w14:paraId="227BDFFE" w14:textId="77777777" w:rsidR="004A7C59" w:rsidRPr="00020B09" w:rsidRDefault="004A7C59" w:rsidP="004A7C59">
            <w:pPr>
              <w:autoSpaceDE w:val="0"/>
              <w:autoSpaceDN w:val="0"/>
              <w:spacing w:line="240" w:lineRule="exact"/>
              <w:ind w:leftChars="100" w:left="210"/>
              <w:rPr>
                <w:rFonts w:ascii="ＭＳ 明朝" w:eastAsia="ＭＳ 明朝"/>
              </w:rPr>
            </w:pPr>
            <w:r w:rsidRPr="00020B09">
              <w:rPr>
                <w:rFonts w:ascii="ＭＳ 明朝" w:eastAsia="ＭＳ 明朝" w:hint="eastAsia"/>
              </w:rPr>
              <w:t>消費税及び地方消費税の金額は０円とします。</w:t>
            </w:r>
          </w:p>
        </w:tc>
      </w:tr>
      <w:tr w:rsidR="00020B09" w:rsidRPr="00020B09" w14:paraId="6A1FFDAC" w14:textId="77777777" w:rsidTr="0096294B">
        <w:trPr>
          <w:trHeight w:val="624"/>
        </w:trPr>
        <w:tc>
          <w:tcPr>
            <w:tcW w:w="10213" w:type="dxa"/>
            <w:gridSpan w:val="10"/>
            <w:tcBorders>
              <w:left w:val="single" w:sz="12" w:space="0" w:color="auto"/>
              <w:right w:val="single" w:sz="12" w:space="0" w:color="auto"/>
            </w:tcBorders>
            <w:vAlign w:val="center"/>
          </w:tcPr>
          <w:p w14:paraId="6E7719A7"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１．土地の概要</w:t>
            </w:r>
          </w:p>
        </w:tc>
      </w:tr>
      <w:tr w:rsidR="00020B09" w:rsidRPr="00020B09" w14:paraId="49271307" w14:textId="77777777" w:rsidTr="0096294B">
        <w:trPr>
          <w:trHeight w:val="624"/>
        </w:trPr>
        <w:tc>
          <w:tcPr>
            <w:tcW w:w="1706" w:type="dxa"/>
            <w:gridSpan w:val="3"/>
            <w:tcBorders>
              <w:top w:val="single" w:sz="12" w:space="0" w:color="auto"/>
              <w:left w:val="single" w:sz="12" w:space="0" w:color="auto"/>
            </w:tcBorders>
            <w:vAlign w:val="center"/>
          </w:tcPr>
          <w:p w14:paraId="68539FCD" w14:textId="77777777" w:rsidR="00B96031" w:rsidRPr="00020B09" w:rsidRDefault="00B96031" w:rsidP="00B96031">
            <w:pPr>
              <w:autoSpaceDE w:val="0"/>
              <w:autoSpaceDN w:val="0"/>
              <w:spacing w:line="240" w:lineRule="exact"/>
              <w:jc w:val="center"/>
              <w:rPr>
                <w:rFonts w:ascii="ＭＳ 明朝" w:eastAsia="ＭＳ 明朝"/>
              </w:rPr>
            </w:pPr>
            <w:r w:rsidRPr="00020B09">
              <w:rPr>
                <w:rFonts w:ascii="ＭＳ 明朝" w:eastAsia="ＭＳ 明朝" w:hint="eastAsia"/>
              </w:rPr>
              <w:t>面　　　積</w:t>
            </w:r>
          </w:p>
        </w:tc>
        <w:tc>
          <w:tcPr>
            <w:tcW w:w="5247" w:type="dxa"/>
            <w:gridSpan w:val="4"/>
            <w:tcBorders>
              <w:top w:val="single" w:sz="12" w:space="0" w:color="auto"/>
              <w:right w:val="single" w:sz="12" w:space="0" w:color="auto"/>
            </w:tcBorders>
            <w:vAlign w:val="center"/>
          </w:tcPr>
          <w:p w14:paraId="6B266006" w14:textId="77777777" w:rsidR="00B96031" w:rsidRPr="00020B09" w:rsidRDefault="00B96031" w:rsidP="00F11655">
            <w:pPr>
              <w:autoSpaceDE w:val="0"/>
              <w:autoSpaceDN w:val="0"/>
              <w:spacing w:line="240" w:lineRule="exact"/>
              <w:rPr>
                <w:rFonts w:ascii="ＭＳ 明朝" w:eastAsia="ＭＳ 明朝" w:hAnsi="ＭＳ 明朝"/>
              </w:rPr>
            </w:pPr>
            <w:r w:rsidRPr="00020B09">
              <w:rPr>
                <w:rFonts w:ascii="ＭＳ 明朝" w:eastAsia="ＭＳ 明朝" w:hAnsi="ＭＳ 明朝" w:hint="eastAsia"/>
              </w:rPr>
              <w:t xml:space="preserve">　登記：</w:t>
            </w:r>
            <w:r w:rsidR="00F11655" w:rsidRPr="00020B09">
              <w:rPr>
                <w:rFonts w:ascii="ＭＳ 明朝" w:eastAsia="ＭＳ 明朝" w:hAnsi="ＭＳ 明朝" w:hint="eastAsia"/>
              </w:rPr>
              <w:t>4</w:t>
            </w:r>
            <w:r w:rsidR="00F11655" w:rsidRPr="00020B09">
              <w:rPr>
                <w:rFonts w:ascii="ＭＳ 明朝" w:eastAsia="ＭＳ 明朝" w:hAnsi="ＭＳ 明朝"/>
              </w:rPr>
              <w:t>,294.59</w:t>
            </w:r>
            <w:r w:rsidRPr="00020B09">
              <w:rPr>
                <w:rFonts w:ascii="ＭＳ 明朝" w:eastAsia="ＭＳ 明朝" w:hAnsi="ＭＳ 明朝" w:hint="eastAsia"/>
              </w:rPr>
              <w:t>㎡　　実測：</w:t>
            </w:r>
            <w:r w:rsidR="00F11655" w:rsidRPr="00020B09">
              <w:rPr>
                <w:rFonts w:ascii="ＭＳ 明朝" w:eastAsia="ＭＳ 明朝"/>
              </w:rPr>
              <w:t>4,294.59</w:t>
            </w:r>
            <w:r w:rsidRPr="00020B09">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3A3EBD3E" w14:textId="77777777" w:rsidR="00B96031" w:rsidRPr="00020B09" w:rsidRDefault="00000A26" w:rsidP="00B96031">
            <w:pPr>
              <w:autoSpaceDE w:val="0"/>
              <w:autoSpaceDN w:val="0"/>
              <w:spacing w:line="240" w:lineRule="exact"/>
              <w:jc w:val="center"/>
              <w:rPr>
                <w:rFonts w:ascii="ＭＳ 明朝" w:eastAsia="ＭＳ 明朝"/>
              </w:rPr>
            </w:pPr>
            <w:r w:rsidRPr="00020B09">
              <w:rPr>
                <w:rFonts w:ascii="ＭＳ 明朝" w:eastAsia="ＭＳ 明朝" w:hint="eastAsia"/>
              </w:rPr>
              <w:t>登記</w:t>
            </w:r>
            <w:r w:rsidR="00B96031" w:rsidRPr="00020B09">
              <w:rPr>
                <w:rFonts w:ascii="ＭＳ 明朝" w:eastAsia="ＭＳ 明朝" w:hint="eastAsia"/>
              </w:rPr>
              <w:t>地目</w:t>
            </w:r>
          </w:p>
        </w:tc>
        <w:tc>
          <w:tcPr>
            <w:tcW w:w="1984" w:type="dxa"/>
            <w:tcBorders>
              <w:top w:val="single" w:sz="12" w:space="0" w:color="auto"/>
              <w:right w:val="single" w:sz="12" w:space="0" w:color="auto"/>
            </w:tcBorders>
            <w:vAlign w:val="center"/>
          </w:tcPr>
          <w:p w14:paraId="13EEBF21" w14:textId="77777777" w:rsidR="00B96031" w:rsidRPr="00020B09" w:rsidRDefault="00B96031" w:rsidP="00B96031">
            <w:pPr>
              <w:widowControl/>
              <w:autoSpaceDE w:val="0"/>
              <w:autoSpaceDN w:val="0"/>
              <w:spacing w:line="240" w:lineRule="exact"/>
              <w:jc w:val="center"/>
              <w:rPr>
                <w:rFonts w:ascii="ＭＳ 明朝" w:eastAsia="ＭＳ 明朝"/>
              </w:rPr>
            </w:pPr>
            <w:r w:rsidRPr="00020B09">
              <w:rPr>
                <w:rFonts w:ascii="ＭＳ 明朝" w:eastAsia="ＭＳ 明朝" w:hint="eastAsia"/>
              </w:rPr>
              <w:t>宅　地</w:t>
            </w:r>
          </w:p>
        </w:tc>
      </w:tr>
      <w:tr w:rsidR="00020B09" w:rsidRPr="00020B09" w14:paraId="00A36BF2" w14:textId="77777777" w:rsidTr="0096294B">
        <w:trPr>
          <w:trHeight w:val="913"/>
        </w:trPr>
        <w:tc>
          <w:tcPr>
            <w:tcW w:w="1706" w:type="dxa"/>
            <w:gridSpan w:val="3"/>
            <w:tcBorders>
              <w:top w:val="single" w:sz="12" w:space="0" w:color="auto"/>
              <w:left w:val="single" w:sz="12" w:space="0" w:color="auto"/>
              <w:right w:val="single" w:sz="4" w:space="0" w:color="auto"/>
            </w:tcBorders>
            <w:vAlign w:val="center"/>
          </w:tcPr>
          <w:p w14:paraId="7B11DCAA" w14:textId="77777777" w:rsidR="00B96031" w:rsidRPr="00020B09" w:rsidRDefault="00B96031" w:rsidP="00B96031">
            <w:pPr>
              <w:autoSpaceDE w:val="0"/>
              <w:autoSpaceDN w:val="0"/>
              <w:spacing w:line="240" w:lineRule="exact"/>
              <w:jc w:val="center"/>
              <w:rPr>
                <w:rFonts w:ascii="ＭＳ 明朝" w:eastAsia="ＭＳ 明朝"/>
              </w:rPr>
            </w:pPr>
            <w:r w:rsidRPr="00020B09">
              <w:rPr>
                <w:rFonts w:ascii="ＭＳ 明朝" w:eastAsia="ＭＳ 明朝" w:hint="eastAsia"/>
              </w:rPr>
              <w:t>接面道路の</w:t>
            </w:r>
          </w:p>
          <w:p w14:paraId="774B5FE3" w14:textId="77777777" w:rsidR="00B96031" w:rsidRPr="00020B09" w:rsidRDefault="00B96031" w:rsidP="00B96031">
            <w:pPr>
              <w:autoSpaceDE w:val="0"/>
              <w:autoSpaceDN w:val="0"/>
              <w:spacing w:line="240" w:lineRule="exact"/>
              <w:jc w:val="center"/>
              <w:rPr>
                <w:rFonts w:ascii="ＭＳ 明朝" w:eastAsia="ＭＳ 明朝"/>
              </w:rPr>
            </w:pPr>
            <w:r w:rsidRPr="00020B09">
              <w:rPr>
                <w:rFonts w:ascii="ＭＳ 明朝" w:eastAsia="ＭＳ 明朝" w:hint="eastAsia"/>
              </w:rPr>
              <w:t>状　　　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21AA8AAB" w14:textId="116CF89A" w:rsidR="00B96031" w:rsidRPr="00020B09" w:rsidRDefault="00CF1973" w:rsidP="00CF1973">
            <w:pPr>
              <w:widowControl/>
              <w:autoSpaceDE w:val="0"/>
              <w:autoSpaceDN w:val="0"/>
              <w:spacing w:line="240" w:lineRule="exact"/>
              <w:ind w:leftChars="100" w:left="210"/>
              <w:rPr>
                <w:rFonts w:ascii="ＭＳ 明朝" w:eastAsia="ＭＳ 明朝"/>
              </w:rPr>
            </w:pPr>
            <w:r w:rsidRPr="00020B09">
              <w:rPr>
                <w:rFonts w:ascii="ＭＳ 明朝" w:eastAsia="ＭＳ 明朝" w:hint="eastAsia"/>
              </w:rPr>
              <w:t>東</w:t>
            </w:r>
            <w:r w:rsidR="00B96031" w:rsidRPr="00020B09">
              <w:rPr>
                <w:rFonts w:ascii="ＭＳ 明朝" w:eastAsia="ＭＳ 明朝" w:hint="eastAsia"/>
              </w:rPr>
              <w:t>側：市道・幅員約</w:t>
            </w:r>
            <w:r w:rsidR="00ED21DE" w:rsidRPr="00020B09">
              <w:rPr>
                <w:rFonts w:ascii="ＭＳ 明朝" w:eastAsia="ＭＳ 明朝"/>
              </w:rPr>
              <w:t>8</w:t>
            </w:r>
            <w:r w:rsidR="00B96031" w:rsidRPr="00020B09">
              <w:rPr>
                <w:rFonts w:ascii="ＭＳ 明朝" w:eastAsia="ＭＳ 明朝" w:hint="eastAsia"/>
              </w:rPr>
              <w:t>.0</w:t>
            </w:r>
            <w:r w:rsidR="00ED21DE" w:rsidRPr="00020B09">
              <w:rPr>
                <w:rFonts w:ascii="ＭＳ 明朝" w:eastAsia="ＭＳ 明朝" w:hint="eastAsia"/>
              </w:rPr>
              <w:t>ｍ・舗装有・高低差無</w:t>
            </w:r>
            <w:r w:rsidR="00B96031" w:rsidRPr="00020B09">
              <w:rPr>
                <w:rFonts w:ascii="ＭＳ 明朝" w:eastAsia="ＭＳ 明朝" w:hint="eastAsia"/>
              </w:rPr>
              <w:t>・歩道</w:t>
            </w:r>
            <w:r w:rsidRPr="00020B09">
              <w:rPr>
                <w:rFonts w:ascii="ＭＳ 明朝" w:eastAsia="ＭＳ 明朝" w:hint="eastAsia"/>
              </w:rPr>
              <w:t>無</w:t>
            </w:r>
          </w:p>
          <w:p w14:paraId="269677B2" w14:textId="1C89F8E6" w:rsidR="00E96C76" w:rsidRPr="00020B09" w:rsidRDefault="00E96C76" w:rsidP="00CF1973">
            <w:pPr>
              <w:widowControl/>
              <w:autoSpaceDE w:val="0"/>
              <w:autoSpaceDN w:val="0"/>
              <w:spacing w:line="240" w:lineRule="exact"/>
              <w:ind w:leftChars="100" w:left="210"/>
              <w:rPr>
                <w:rFonts w:ascii="ＭＳ 明朝" w:eastAsia="ＭＳ 明朝"/>
              </w:rPr>
            </w:pPr>
            <w:r w:rsidRPr="00020B09">
              <w:rPr>
                <w:rFonts w:ascii="ＭＳ 明朝" w:eastAsia="ＭＳ 明朝" w:hint="eastAsia"/>
              </w:rPr>
              <w:t>南側：市道・幅員約6</w:t>
            </w:r>
            <w:r w:rsidRPr="00020B09">
              <w:rPr>
                <w:rFonts w:ascii="ＭＳ 明朝" w:eastAsia="ＭＳ 明朝"/>
              </w:rPr>
              <w:t>.0</w:t>
            </w:r>
            <w:r w:rsidRPr="00020B09">
              <w:rPr>
                <w:rFonts w:ascii="ＭＳ 明朝" w:eastAsia="ＭＳ 明朝" w:hint="eastAsia"/>
              </w:rPr>
              <w:t>ｍ・舗装有・高低差無・歩道有</w:t>
            </w:r>
          </w:p>
          <w:p w14:paraId="757ABCA1" w14:textId="741E57EF" w:rsidR="00F11655" w:rsidRPr="00020B09" w:rsidRDefault="00E96C76" w:rsidP="00CF1973">
            <w:pPr>
              <w:widowControl/>
              <w:autoSpaceDE w:val="0"/>
              <w:autoSpaceDN w:val="0"/>
              <w:spacing w:line="240" w:lineRule="exact"/>
              <w:ind w:leftChars="100" w:left="210"/>
              <w:rPr>
                <w:rFonts w:ascii="ＭＳ 明朝" w:eastAsia="ＭＳ 明朝"/>
              </w:rPr>
            </w:pPr>
            <w:r w:rsidRPr="00020B09">
              <w:rPr>
                <w:rFonts w:ascii="ＭＳ 明朝" w:eastAsia="ＭＳ 明朝" w:hint="eastAsia"/>
              </w:rPr>
              <w:t>北側：市道・幅員約</w:t>
            </w:r>
            <w:r w:rsidR="00ED21DE" w:rsidRPr="00020B09">
              <w:rPr>
                <w:rFonts w:ascii="ＭＳ 明朝" w:eastAsia="ＭＳ 明朝"/>
              </w:rPr>
              <w:t>5.8</w:t>
            </w:r>
            <w:r w:rsidRPr="00020B09">
              <w:rPr>
                <w:rFonts w:ascii="ＭＳ 明朝" w:eastAsia="ＭＳ 明朝" w:hint="eastAsia"/>
              </w:rPr>
              <w:t>ｍ・舗装有・高低差無・歩道無</w:t>
            </w:r>
          </w:p>
        </w:tc>
      </w:tr>
      <w:tr w:rsidR="00020B09" w:rsidRPr="00020B09" w14:paraId="2FD864E7" w14:textId="77777777" w:rsidTr="0096294B">
        <w:trPr>
          <w:cantSplit/>
          <w:trHeight w:val="624"/>
        </w:trPr>
        <w:tc>
          <w:tcPr>
            <w:tcW w:w="428" w:type="dxa"/>
            <w:vMerge w:val="restart"/>
            <w:tcBorders>
              <w:top w:val="single" w:sz="12" w:space="0" w:color="auto"/>
              <w:left w:val="single" w:sz="12" w:space="0" w:color="auto"/>
            </w:tcBorders>
            <w:textDirection w:val="tbRlV"/>
            <w:vAlign w:val="center"/>
          </w:tcPr>
          <w:p w14:paraId="1870D558"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int="eastAsia"/>
              </w:rPr>
              <w:t>法令等に基づく制限</w:t>
            </w:r>
          </w:p>
        </w:tc>
        <w:tc>
          <w:tcPr>
            <w:tcW w:w="1278" w:type="dxa"/>
            <w:gridSpan w:val="2"/>
            <w:vMerge w:val="restart"/>
            <w:tcBorders>
              <w:top w:val="single" w:sz="12" w:space="0" w:color="auto"/>
            </w:tcBorders>
            <w:vAlign w:val="center"/>
          </w:tcPr>
          <w:p w14:paraId="3BB54DD0" w14:textId="77777777" w:rsidR="000927D2" w:rsidRPr="00020B09" w:rsidRDefault="000927D2" w:rsidP="00B96031">
            <w:pPr>
              <w:autoSpaceDE w:val="0"/>
              <w:autoSpaceDN w:val="0"/>
              <w:spacing w:line="240" w:lineRule="exact"/>
              <w:ind w:leftChars="50" w:left="105"/>
              <w:rPr>
                <w:rFonts w:ascii="ＭＳ 明朝" w:eastAsia="ＭＳ 明朝"/>
              </w:rPr>
            </w:pPr>
            <w:r w:rsidRPr="00020B09">
              <w:rPr>
                <w:rFonts w:ascii="ＭＳ 明朝" w:eastAsia="ＭＳ 明朝" w:hint="eastAsia"/>
              </w:rPr>
              <w:t>都市計画法</w:t>
            </w:r>
          </w:p>
        </w:tc>
        <w:tc>
          <w:tcPr>
            <w:tcW w:w="8507" w:type="dxa"/>
            <w:gridSpan w:val="7"/>
            <w:tcBorders>
              <w:top w:val="single" w:sz="12" w:space="0" w:color="auto"/>
              <w:right w:val="single" w:sz="12" w:space="0" w:color="auto"/>
            </w:tcBorders>
            <w:vAlign w:val="center"/>
          </w:tcPr>
          <w:p w14:paraId="3576F66C"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市街化区域</w:t>
            </w:r>
          </w:p>
        </w:tc>
      </w:tr>
      <w:tr w:rsidR="00020B09" w:rsidRPr="00020B09" w14:paraId="42BCA12E" w14:textId="77777777" w:rsidTr="0096294B">
        <w:trPr>
          <w:cantSplit/>
          <w:trHeight w:val="624"/>
        </w:trPr>
        <w:tc>
          <w:tcPr>
            <w:tcW w:w="428" w:type="dxa"/>
            <w:vMerge/>
            <w:tcBorders>
              <w:left w:val="single" w:sz="12" w:space="0" w:color="auto"/>
            </w:tcBorders>
            <w:vAlign w:val="center"/>
          </w:tcPr>
          <w:p w14:paraId="1BA3B954" w14:textId="77777777" w:rsidR="000927D2" w:rsidRPr="00020B09"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730982F6" w14:textId="77777777" w:rsidR="000927D2" w:rsidRPr="00020B09"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4EF20117"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spacing w:val="30"/>
                <w:kern w:val="0"/>
                <w:fitText w:val="1050" w:id="1166792192"/>
              </w:rPr>
              <w:t>用途地</w:t>
            </w:r>
            <w:r w:rsidRPr="00020B09">
              <w:rPr>
                <w:rFonts w:ascii="ＭＳ 明朝" w:eastAsia="ＭＳ 明朝" w:hint="eastAsia"/>
                <w:spacing w:val="15"/>
                <w:kern w:val="0"/>
                <w:fitText w:val="1050" w:id="1166792192"/>
              </w:rPr>
              <w:t>域</w:t>
            </w:r>
          </w:p>
        </w:tc>
        <w:tc>
          <w:tcPr>
            <w:tcW w:w="6947" w:type="dxa"/>
            <w:gridSpan w:val="6"/>
            <w:tcBorders>
              <w:right w:val="single" w:sz="12" w:space="0" w:color="auto"/>
            </w:tcBorders>
            <w:vAlign w:val="center"/>
          </w:tcPr>
          <w:p w14:paraId="3520B496" w14:textId="77777777" w:rsidR="000927D2" w:rsidRPr="00020B09" w:rsidRDefault="000927D2" w:rsidP="00CF1973">
            <w:pPr>
              <w:autoSpaceDE w:val="0"/>
              <w:autoSpaceDN w:val="0"/>
              <w:spacing w:line="240" w:lineRule="exact"/>
              <w:rPr>
                <w:rFonts w:ascii="ＭＳ 明朝" w:eastAsia="ＭＳ 明朝"/>
              </w:rPr>
            </w:pPr>
            <w:r w:rsidRPr="00020B09">
              <w:rPr>
                <w:rFonts w:ascii="ＭＳ 明朝" w:eastAsia="ＭＳ 明朝" w:hint="eastAsia"/>
              </w:rPr>
              <w:t xml:space="preserve">　</w:t>
            </w:r>
            <w:r w:rsidR="00F11655" w:rsidRPr="00020B09">
              <w:rPr>
                <w:rFonts w:ascii="ＭＳ 明朝" w:eastAsia="ＭＳ 明朝" w:hint="eastAsia"/>
              </w:rPr>
              <w:t>準工業</w:t>
            </w:r>
            <w:r w:rsidR="00D0379C" w:rsidRPr="00020B09">
              <w:rPr>
                <w:rFonts w:ascii="ＭＳ 明朝" w:eastAsia="ＭＳ 明朝" w:hint="eastAsia"/>
              </w:rPr>
              <w:t>地域</w:t>
            </w:r>
          </w:p>
        </w:tc>
      </w:tr>
      <w:tr w:rsidR="00020B09" w:rsidRPr="00020B09" w14:paraId="38C8459C" w14:textId="77777777" w:rsidTr="0096294B">
        <w:trPr>
          <w:cantSplit/>
          <w:trHeight w:val="624"/>
        </w:trPr>
        <w:tc>
          <w:tcPr>
            <w:tcW w:w="428" w:type="dxa"/>
            <w:vMerge/>
            <w:tcBorders>
              <w:left w:val="single" w:sz="12" w:space="0" w:color="auto"/>
            </w:tcBorders>
            <w:vAlign w:val="center"/>
          </w:tcPr>
          <w:p w14:paraId="59802E83" w14:textId="77777777" w:rsidR="000927D2" w:rsidRPr="00020B09"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25853866" w14:textId="77777777" w:rsidR="000927D2" w:rsidRPr="00020B09"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02D16E9C"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spacing w:val="30"/>
                <w:kern w:val="0"/>
                <w:fitText w:val="1050" w:id="1166792193"/>
              </w:rPr>
              <w:t>地域地</w:t>
            </w:r>
            <w:r w:rsidRPr="00020B09">
              <w:rPr>
                <w:rFonts w:ascii="ＭＳ 明朝" w:eastAsia="ＭＳ 明朝" w:hint="eastAsia"/>
                <w:spacing w:val="15"/>
                <w:kern w:val="0"/>
                <w:fitText w:val="1050" w:id="1166792193"/>
              </w:rPr>
              <w:t>区</w:t>
            </w:r>
          </w:p>
        </w:tc>
        <w:tc>
          <w:tcPr>
            <w:tcW w:w="6947" w:type="dxa"/>
            <w:gridSpan w:val="6"/>
            <w:tcBorders>
              <w:right w:val="single" w:sz="12" w:space="0" w:color="auto"/>
            </w:tcBorders>
            <w:vAlign w:val="center"/>
          </w:tcPr>
          <w:p w14:paraId="378D0A13" w14:textId="77777777" w:rsidR="000927D2" w:rsidRPr="00020B09" w:rsidRDefault="00CF1973" w:rsidP="00B96031">
            <w:pPr>
              <w:autoSpaceDE w:val="0"/>
              <w:autoSpaceDN w:val="0"/>
              <w:spacing w:line="240" w:lineRule="exact"/>
              <w:rPr>
                <w:rFonts w:ascii="ＭＳ 明朝" w:eastAsia="ＭＳ 明朝"/>
              </w:rPr>
            </w:pPr>
            <w:r w:rsidRPr="00020B09">
              <w:rPr>
                <w:rFonts w:ascii="ＭＳ 明朝" w:eastAsia="ＭＳ 明朝" w:hint="eastAsia"/>
              </w:rPr>
              <w:t xml:space="preserve">　</w:t>
            </w:r>
            <w:r w:rsidR="00F11655" w:rsidRPr="00020B09">
              <w:rPr>
                <w:rFonts w:ascii="ＭＳ 明朝" w:eastAsia="ＭＳ 明朝" w:hint="eastAsia"/>
              </w:rPr>
              <w:t>準</w:t>
            </w:r>
            <w:r w:rsidR="000927D2" w:rsidRPr="00020B09">
              <w:rPr>
                <w:rFonts w:ascii="ＭＳ 明朝" w:eastAsia="ＭＳ 明朝" w:hint="eastAsia"/>
              </w:rPr>
              <w:t>防火地域</w:t>
            </w:r>
          </w:p>
        </w:tc>
      </w:tr>
      <w:tr w:rsidR="00020B09" w:rsidRPr="00020B09" w14:paraId="0E4B6EAF" w14:textId="77777777" w:rsidTr="0096294B">
        <w:trPr>
          <w:trHeight w:val="624"/>
        </w:trPr>
        <w:tc>
          <w:tcPr>
            <w:tcW w:w="428" w:type="dxa"/>
            <w:vMerge/>
            <w:tcBorders>
              <w:left w:val="single" w:sz="12" w:space="0" w:color="auto"/>
            </w:tcBorders>
            <w:vAlign w:val="center"/>
          </w:tcPr>
          <w:p w14:paraId="76233FD2" w14:textId="77777777" w:rsidR="000927D2" w:rsidRPr="00020B09"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41544670" w14:textId="77777777" w:rsidR="000927D2" w:rsidRPr="00020B09"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591F06EF"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spacing w:val="30"/>
                <w:kern w:val="0"/>
                <w:fitText w:val="1050" w:id="1166792194"/>
              </w:rPr>
              <w:t>建ぺい</w:t>
            </w:r>
            <w:r w:rsidRPr="00020B09">
              <w:rPr>
                <w:rFonts w:ascii="ＭＳ 明朝" w:eastAsia="ＭＳ 明朝" w:hint="eastAsia"/>
                <w:spacing w:val="15"/>
                <w:kern w:val="0"/>
                <w:fitText w:val="1050" w:id="1166792194"/>
              </w:rPr>
              <w:t>率</w:t>
            </w:r>
          </w:p>
        </w:tc>
        <w:tc>
          <w:tcPr>
            <w:tcW w:w="2692" w:type="dxa"/>
            <w:gridSpan w:val="2"/>
            <w:vAlign w:val="center"/>
          </w:tcPr>
          <w:p w14:paraId="1659ED45" w14:textId="77777777" w:rsidR="000927D2" w:rsidRPr="00020B09" w:rsidRDefault="000927D2" w:rsidP="00B96031">
            <w:pPr>
              <w:autoSpaceDE w:val="0"/>
              <w:autoSpaceDN w:val="0"/>
              <w:spacing w:line="240" w:lineRule="exact"/>
              <w:rPr>
                <w:rFonts w:ascii="ＭＳ 明朝" w:eastAsia="ＭＳ 明朝"/>
              </w:rPr>
            </w:pPr>
            <w:r w:rsidRPr="00020B09">
              <w:rPr>
                <w:rFonts w:ascii="ＭＳ 明朝" w:eastAsia="ＭＳ 明朝" w:hint="eastAsia"/>
              </w:rPr>
              <w:t xml:space="preserve">　</w:t>
            </w:r>
            <w:r w:rsidR="00F11655" w:rsidRPr="00020B09">
              <w:rPr>
                <w:rFonts w:ascii="ＭＳ 明朝" w:eastAsia="ＭＳ 明朝"/>
              </w:rPr>
              <w:t>6</w:t>
            </w:r>
            <w:r w:rsidR="005E1842" w:rsidRPr="00020B09">
              <w:rPr>
                <w:rFonts w:ascii="ＭＳ 明朝" w:eastAsia="ＭＳ 明朝" w:hint="eastAsia"/>
              </w:rPr>
              <w:t>0</w:t>
            </w:r>
            <w:r w:rsidR="006E07DD" w:rsidRPr="00020B09">
              <w:rPr>
                <w:rFonts w:ascii="ＭＳ 明朝" w:eastAsia="ＭＳ 明朝" w:hint="eastAsia"/>
              </w:rPr>
              <w:t>％</w:t>
            </w:r>
          </w:p>
        </w:tc>
        <w:tc>
          <w:tcPr>
            <w:tcW w:w="1417" w:type="dxa"/>
            <w:gridSpan w:val="2"/>
            <w:vAlign w:val="center"/>
          </w:tcPr>
          <w:p w14:paraId="12F03FDE"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int="eastAsia"/>
                <w:spacing w:val="105"/>
                <w:kern w:val="0"/>
                <w:fitText w:val="1050" w:id="1166792448"/>
              </w:rPr>
              <w:t>容積</w:t>
            </w:r>
            <w:r w:rsidRPr="00020B09">
              <w:rPr>
                <w:rFonts w:ascii="ＭＳ 明朝" w:eastAsia="ＭＳ 明朝" w:hint="eastAsia"/>
                <w:kern w:val="0"/>
                <w:fitText w:val="1050" w:id="1166792448"/>
              </w:rPr>
              <w:t>率</w:t>
            </w:r>
          </w:p>
        </w:tc>
        <w:tc>
          <w:tcPr>
            <w:tcW w:w="2838" w:type="dxa"/>
            <w:gridSpan w:val="2"/>
            <w:tcBorders>
              <w:right w:val="single" w:sz="12" w:space="0" w:color="auto"/>
            </w:tcBorders>
            <w:vAlign w:val="center"/>
          </w:tcPr>
          <w:p w14:paraId="25CEEC49" w14:textId="77777777" w:rsidR="00DA19CD" w:rsidRPr="00020B09" w:rsidRDefault="000927D2" w:rsidP="00F11655">
            <w:pPr>
              <w:autoSpaceDE w:val="0"/>
              <w:autoSpaceDN w:val="0"/>
              <w:spacing w:line="240" w:lineRule="exact"/>
              <w:rPr>
                <w:rFonts w:ascii="ＭＳ 明朝" w:eastAsia="ＭＳ 明朝"/>
              </w:rPr>
            </w:pPr>
            <w:r w:rsidRPr="00020B09">
              <w:rPr>
                <w:rFonts w:ascii="ＭＳ 明朝" w:eastAsia="ＭＳ 明朝" w:hint="eastAsia"/>
              </w:rPr>
              <w:t xml:space="preserve">　</w:t>
            </w:r>
            <w:r w:rsidR="00F11655" w:rsidRPr="00020B09">
              <w:rPr>
                <w:rFonts w:ascii="ＭＳ 明朝" w:eastAsia="ＭＳ 明朝" w:hint="eastAsia"/>
              </w:rPr>
              <w:t>2</w:t>
            </w:r>
            <w:r w:rsidR="00F11655" w:rsidRPr="00020B09">
              <w:rPr>
                <w:rFonts w:ascii="ＭＳ 明朝" w:eastAsia="ＭＳ 明朝"/>
              </w:rPr>
              <w:t>00</w:t>
            </w:r>
            <w:r w:rsidR="00F11655" w:rsidRPr="00020B09">
              <w:rPr>
                <w:rFonts w:ascii="ＭＳ 明朝" w:eastAsia="ＭＳ 明朝" w:hint="eastAsia"/>
              </w:rPr>
              <w:t>％</w:t>
            </w:r>
          </w:p>
        </w:tc>
      </w:tr>
      <w:tr w:rsidR="00020B09" w:rsidRPr="00020B09" w14:paraId="349E7F14" w14:textId="77777777" w:rsidTr="0096294B">
        <w:trPr>
          <w:trHeight w:val="1142"/>
        </w:trPr>
        <w:tc>
          <w:tcPr>
            <w:tcW w:w="428" w:type="dxa"/>
            <w:vMerge/>
            <w:tcBorders>
              <w:left w:val="single" w:sz="12" w:space="0" w:color="auto"/>
              <w:bottom w:val="single" w:sz="12" w:space="0" w:color="auto"/>
            </w:tcBorders>
            <w:vAlign w:val="center"/>
          </w:tcPr>
          <w:p w14:paraId="7EE1F1F5" w14:textId="77777777" w:rsidR="000927D2" w:rsidRPr="00020B09" w:rsidRDefault="000927D2"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3D0C41A9" w14:textId="77777777" w:rsidR="000927D2" w:rsidRPr="00020B09" w:rsidRDefault="000927D2" w:rsidP="00B96031">
            <w:pPr>
              <w:autoSpaceDE w:val="0"/>
              <w:autoSpaceDN w:val="0"/>
              <w:spacing w:line="240" w:lineRule="exact"/>
              <w:ind w:leftChars="50" w:left="105"/>
              <w:rPr>
                <w:rFonts w:ascii="ＭＳ 明朝" w:eastAsia="ＭＳ 明朝"/>
              </w:rPr>
            </w:pPr>
            <w:r w:rsidRPr="00020B09">
              <w:rPr>
                <w:rFonts w:ascii="ＭＳ 明朝" w:eastAsia="ＭＳ 明朝" w:hint="eastAsia"/>
              </w:rPr>
              <w:t>その他の</w:t>
            </w:r>
          </w:p>
          <w:p w14:paraId="1A3FBB66" w14:textId="77777777" w:rsidR="000927D2" w:rsidRPr="00020B09" w:rsidRDefault="000927D2" w:rsidP="00B96031">
            <w:pPr>
              <w:autoSpaceDE w:val="0"/>
              <w:autoSpaceDN w:val="0"/>
              <w:spacing w:line="240" w:lineRule="exact"/>
              <w:ind w:leftChars="50" w:left="105"/>
              <w:rPr>
                <w:rFonts w:ascii="ＭＳ 明朝" w:eastAsia="ＭＳ 明朝"/>
              </w:rPr>
            </w:pPr>
            <w:r w:rsidRPr="00020B09">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14:paraId="1A050B14" w14:textId="77777777" w:rsidR="003E5E7E" w:rsidRPr="00020B09" w:rsidRDefault="003E5E7E"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日影規制（6</w:t>
            </w:r>
            <w:r w:rsidRPr="00020B09">
              <w:rPr>
                <w:rFonts w:ascii="ＭＳ 明朝" w:eastAsia="ＭＳ 明朝"/>
              </w:rPr>
              <w:t>.5</w:t>
            </w:r>
            <w:r w:rsidRPr="00020B09">
              <w:rPr>
                <w:rFonts w:ascii="ＭＳ 明朝" w:eastAsia="ＭＳ 明朝" w:hint="eastAsia"/>
              </w:rPr>
              <w:t>ｍ/５-３時間）</w:t>
            </w:r>
          </w:p>
          <w:p w14:paraId="4E86BBA2" w14:textId="77777777" w:rsidR="00BA7D84" w:rsidRPr="00020B09" w:rsidRDefault="00231D18"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特定都市河川浸水</w:t>
            </w:r>
            <w:r w:rsidR="00F11655" w:rsidRPr="00020B09">
              <w:rPr>
                <w:rFonts w:ascii="ＭＳ 明朝" w:eastAsia="ＭＳ 明朝" w:hint="eastAsia"/>
              </w:rPr>
              <w:t>被害対策法</w:t>
            </w:r>
            <w:r w:rsidR="00D0379C" w:rsidRPr="00020B09">
              <w:rPr>
                <w:rFonts w:ascii="ＭＳ 明朝" w:eastAsia="ＭＳ 明朝" w:hint="eastAsia"/>
              </w:rPr>
              <w:t>（</w:t>
            </w:r>
            <w:r w:rsidR="00F11655" w:rsidRPr="00020B09">
              <w:rPr>
                <w:rFonts w:ascii="ＭＳ 明朝" w:eastAsia="ＭＳ 明朝" w:hint="eastAsia"/>
              </w:rPr>
              <w:t>特定都市河川流域</w:t>
            </w:r>
            <w:r w:rsidR="00D0379C" w:rsidRPr="00020B09">
              <w:rPr>
                <w:rFonts w:ascii="ＭＳ 明朝" w:eastAsia="ＭＳ 明朝" w:hint="eastAsia"/>
              </w:rPr>
              <w:t>）</w:t>
            </w:r>
          </w:p>
          <w:p w14:paraId="21D906A0" w14:textId="5BD382C5" w:rsidR="003238C2" w:rsidRPr="00020B09" w:rsidRDefault="003238C2"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航空法（</w:t>
            </w:r>
            <w:r w:rsidR="00E52F07" w:rsidRPr="00020B09">
              <w:rPr>
                <w:rFonts w:ascii="ＭＳ 明朝" w:eastAsia="ＭＳ 明朝" w:hint="eastAsia"/>
              </w:rPr>
              <w:t>大阪国際</w:t>
            </w:r>
            <w:r w:rsidRPr="00020B09">
              <w:rPr>
                <w:rFonts w:ascii="ＭＳ 明朝" w:eastAsia="ＭＳ 明朝" w:hint="eastAsia"/>
              </w:rPr>
              <w:t>空港の制限表面区域〔</w:t>
            </w:r>
            <w:r w:rsidR="00F11655" w:rsidRPr="00020B09">
              <w:rPr>
                <w:rFonts w:ascii="ＭＳ 明朝" w:eastAsia="ＭＳ 明朝" w:hint="eastAsia"/>
              </w:rPr>
              <w:t>延長</w:t>
            </w:r>
            <w:r w:rsidR="00492F95" w:rsidRPr="00020B09">
              <w:rPr>
                <w:rFonts w:ascii="ＭＳ 明朝" w:eastAsia="ＭＳ 明朝" w:hint="eastAsia"/>
              </w:rPr>
              <w:t>進</w:t>
            </w:r>
            <w:r w:rsidR="00F11655" w:rsidRPr="00020B09">
              <w:rPr>
                <w:rFonts w:ascii="ＭＳ 明朝" w:eastAsia="ＭＳ 明朝" w:hint="eastAsia"/>
              </w:rPr>
              <w:t>入</w:t>
            </w:r>
            <w:r w:rsidRPr="00020B09">
              <w:rPr>
                <w:rFonts w:ascii="ＭＳ 明朝" w:eastAsia="ＭＳ 明朝" w:hint="eastAsia"/>
              </w:rPr>
              <w:t>表面〕）</w:t>
            </w:r>
          </w:p>
          <w:p w14:paraId="1DDFFAA0" w14:textId="77777777" w:rsidR="00F46F47" w:rsidRPr="00020B09" w:rsidRDefault="00035930"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屋外広告物法（阪神高速道路禁止区域）</w:t>
            </w:r>
          </w:p>
        </w:tc>
      </w:tr>
      <w:tr w:rsidR="00020B09" w:rsidRPr="00020B09" w14:paraId="53AD5A3B" w14:textId="77777777" w:rsidTr="0096294B">
        <w:trPr>
          <w:trHeight w:val="624"/>
        </w:trPr>
        <w:tc>
          <w:tcPr>
            <w:tcW w:w="1706" w:type="dxa"/>
            <w:gridSpan w:val="3"/>
            <w:vMerge w:val="restart"/>
            <w:tcBorders>
              <w:top w:val="single" w:sz="12" w:space="0" w:color="auto"/>
              <w:left w:val="single" w:sz="12" w:space="0" w:color="auto"/>
            </w:tcBorders>
            <w:vAlign w:val="center"/>
          </w:tcPr>
          <w:p w14:paraId="3F7DE986" w14:textId="77777777" w:rsidR="000927D2" w:rsidRPr="00020B09" w:rsidRDefault="000927D2" w:rsidP="00B96031">
            <w:pPr>
              <w:autoSpaceDE w:val="0"/>
              <w:autoSpaceDN w:val="0"/>
              <w:spacing w:line="240" w:lineRule="exact"/>
              <w:ind w:leftChars="50" w:left="105"/>
              <w:rPr>
                <w:rFonts w:ascii="ＭＳ 明朝" w:eastAsia="ＭＳ 明朝"/>
              </w:rPr>
            </w:pPr>
            <w:r w:rsidRPr="00020B09">
              <w:rPr>
                <w:rFonts w:ascii="ＭＳ 明朝" w:eastAsia="ＭＳ 明朝" w:hint="eastAsia"/>
              </w:rPr>
              <w:t>私道の負担等に</w:t>
            </w:r>
          </w:p>
          <w:p w14:paraId="5C74898D" w14:textId="77777777" w:rsidR="000927D2" w:rsidRPr="00020B09" w:rsidRDefault="000927D2" w:rsidP="00B96031">
            <w:pPr>
              <w:autoSpaceDE w:val="0"/>
              <w:autoSpaceDN w:val="0"/>
              <w:spacing w:line="240" w:lineRule="exact"/>
              <w:ind w:leftChars="50" w:left="105"/>
              <w:rPr>
                <w:rFonts w:ascii="ＭＳ 明朝" w:eastAsia="ＭＳ 明朝"/>
              </w:rPr>
            </w:pPr>
            <w:r w:rsidRPr="00020B09">
              <w:rPr>
                <w:rFonts w:ascii="ＭＳ 明朝" w:eastAsia="ＭＳ 明朝" w:hint="eastAsia"/>
              </w:rPr>
              <w:t>関する事項</w:t>
            </w:r>
          </w:p>
        </w:tc>
        <w:tc>
          <w:tcPr>
            <w:tcW w:w="1560" w:type="dxa"/>
            <w:tcBorders>
              <w:top w:val="single" w:sz="12" w:space="0" w:color="auto"/>
            </w:tcBorders>
            <w:vAlign w:val="center"/>
          </w:tcPr>
          <w:p w14:paraId="7DCDD82F"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14:paraId="5CEB8DD7" w14:textId="77777777" w:rsidR="000927D2" w:rsidRPr="00020B09" w:rsidRDefault="009C0A70"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無</w:t>
            </w:r>
          </w:p>
        </w:tc>
      </w:tr>
      <w:tr w:rsidR="00020B09" w:rsidRPr="00020B09" w14:paraId="79617B8A" w14:textId="77777777" w:rsidTr="0096294B">
        <w:trPr>
          <w:trHeight w:val="624"/>
        </w:trPr>
        <w:tc>
          <w:tcPr>
            <w:tcW w:w="1706" w:type="dxa"/>
            <w:gridSpan w:val="3"/>
            <w:vMerge/>
            <w:tcBorders>
              <w:left w:val="single" w:sz="12" w:space="0" w:color="auto"/>
            </w:tcBorders>
            <w:vAlign w:val="center"/>
          </w:tcPr>
          <w:p w14:paraId="3C6B5D34" w14:textId="77777777" w:rsidR="000927D2" w:rsidRPr="00020B09" w:rsidRDefault="000927D2" w:rsidP="00B96031">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14:paraId="7DE37093" w14:textId="77777777" w:rsidR="000927D2" w:rsidRPr="00020B09" w:rsidRDefault="000927D2" w:rsidP="00B96031">
            <w:pPr>
              <w:autoSpaceDE w:val="0"/>
              <w:autoSpaceDN w:val="0"/>
              <w:spacing w:line="240" w:lineRule="exact"/>
              <w:ind w:leftChars="100" w:left="210"/>
              <w:rPr>
                <w:rFonts w:ascii="ＭＳ 明朝" w:eastAsia="ＭＳ 明朝"/>
              </w:rPr>
            </w:pPr>
            <w:r w:rsidRPr="00020B09">
              <w:rPr>
                <w:rFonts w:ascii="ＭＳ 明朝" w:eastAsia="ＭＳ 明朝" w:hint="eastAsia"/>
              </w:rPr>
              <w:t>負担の内容</w:t>
            </w:r>
          </w:p>
        </w:tc>
        <w:tc>
          <w:tcPr>
            <w:tcW w:w="6947" w:type="dxa"/>
            <w:gridSpan w:val="6"/>
            <w:tcBorders>
              <w:right w:val="single" w:sz="12" w:space="0" w:color="auto"/>
            </w:tcBorders>
            <w:vAlign w:val="center"/>
          </w:tcPr>
          <w:p w14:paraId="1962ABB2" w14:textId="77777777" w:rsidR="000927D2" w:rsidRPr="00020B09" w:rsidRDefault="009C0A70" w:rsidP="00B96031">
            <w:pPr>
              <w:autoSpaceDE w:val="0"/>
              <w:autoSpaceDN w:val="0"/>
              <w:spacing w:line="240" w:lineRule="exact"/>
              <w:ind w:leftChars="100" w:left="210"/>
              <w:rPr>
                <w:rFonts w:ascii="ＭＳ 明朝" w:eastAsia="ＭＳ 明朝"/>
              </w:rPr>
            </w:pPr>
            <w:r w:rsidRPr="00020B09">
              <w:rPr>
                <w:rFonts w:ascii="ＭＳ 明朝" w:eastAsia="ＭＳ 明朝" w:hint="eastAsia"/>
                <w:sz w:val="20"/>
                <w:szCs w:val="20"/>
              </w:rPr>
              <w:t>―</w:t>
            </w:r>
          </w:p>
        </w:tc>
      </w:tr>
      <w:tr w:rsidR="00020B09" w:rsidRPr="00020B09" w14:paraId="57E139B1" w14:textId="77777777" w:rsidTr="0096294B">
        <w:trPr>
          <w:cantSplit/>
          <w:trHeight w:val="624"/>
        </w:trPr>
        <w:tc>
          <w:tcPr>
            <w:tcW w:w="428" w:type="dxa"/>
            <w:vMerge w:val="restart"/>
            <w:tcBorders>
              <w:top w:val="single" w:sz="12" w:space="0" w:color="auto"/>
              <w:left w:val="single" w:sz="12" w:space="0" w:color="auto"/>
            </w:tcBorders>
            <w:textDirection w:val="tbRlV"/>
            <w:vAlign w:val="center"/>
          </w:tcPr>
          <w:p w14:paraId="2BCD5FF6" w14:textId="77777777" w:rsidR="000927D2" w:rsidRPr="00020B09" w:rsidRDefault="000927D2" w:rsidP="00B96031">
            <w:pPr>
              <w:autoSpaceDE w:val="0"/>
              <w:autoSpaceDN w:val="0"/>
              <w:spacing w:line="240" w:lineRule="exact"/>
              <w:ind w:leftChars="100" w:left="210" w:right="113"/>
              <w:jc w:val="center"/>
              <w:rPr>
                <w:rFonts w:ascii="ＭＳ 明朝" w:eastAsia="ＭＳ 明朝"/>
              </w:rPr>
            </w:pPr>
            <w:r w:rsidRPr="00020B09">
              <w:rPr>
                <w:rFonts w:ascii="ＭＳ 明朝" w:eastAsia="ＭＳ 明朝" w:hint="eastAsia"/>
              </w:rPr>
              <w:t>供給処理施設の状況</w:t>
            </w:r>
          </w:p>
        </w:tc>
        <w:tc>
          <w:tcPr>
            <w:tcW w:w="1278" w:type="dxa"/>
            <w:gridSpan w:val="2"/>
            <w:tcBorders>
              <w:top w:val="single" w:sz="12" w:space="0" w:color="auto"/>
            </w:tcBorders>
            <w:vAlign w:val="center"/>
          </w:tcPr>
          <w:p w14:paraId="00E7198B" w14:textId="77777777" w:rsidR="000927D2" w:rsidRPr="00020B09" w:rsidRDefault="000927D2" w:rsidP="00335361">
            <w:pPr>
              <w:autoSpaceDE w:val="0"/>
              <w:autoSpaceDN w:val="0"/>
              <w:spacing w:line="240" w:lineRule="exact"/>
              <w:jc w:val="center"/>
              <w:rPr>
                <w:rFonts w:ascii="ＭＳ 明朝" w:eastAsia="ＭＳ 明朝"/>
              </w:rPr>
            </w:pPr>
            <w:r w:rsidRPr="00020B09">
              <w:rPr>
                <w:rFonts w:ascii="ＭＳ 明朝" w:eastAsia="ＭＳ 明朝" w:hint="eastAsia"/>
              </w:rPr>
              <w:t>区　分</w:t>
            </w:r>
          </w:p>
        </w:tc>
        <w:tc>
          <w:tcPr>
            <w:tcW w:w="2128" w:type="dxa"/>
            <w:gridSpan w:val="2"/>
            <w:tcBorders>
              <w:top w:val="single" w:sz="12" w:space="0" w:color="auto"/>
            </w:tcBorders>
            <w:vAlign w:val="center"/>
          </w:tcPr>
          <w:p w14:paraId="3CCB8D50"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14:paraId="67F90928" w14:textId="77777777" w:rsidR="000927D2" w:rsidRPr="00020B09" w:rsidRDefault="000927D2" w:rsidP="00B96031">
            <w:pPr>
              <w:autoSpaceDE w:val="0"/>
              <w:autoSpaceDN w:val="0"/>
              <w:spacing w:line="240" w:lineRule="exact"/>
              <w:jc w:val="center"/>
              <w:rPr>
                <w:rFonts w:ascii="ＭＳ 明朝" w:eastAsia="ＭＳ 明朝"/>
              </w:rPr>
            </w:pPr>
            <w:r w:rsidRPr="00020B09">
              <w:rPr>
                <w:rFonts w:ascii="ＭＳ 明朝" w:eastAsia="ＭＳ 明朝" w:hint="eastAsia"/>
              </w:rPr>
              <w:t>照会先及び電話番号</w:t>
            </w:r>
          </w:p>
        </w:tc>
      </w:tr>
      <w:tr w:rsidR="00020B09" w:rsidRPr="00020B09" w14:paraId="5EFCE0ED" w14:textId="77777777" w:rsidTr="0096294B">
        <w:trPr>
          <w:cantSplit/>
          <w:trHeight w:val="624"/>
        </w:trPr>
        <w:tc>
          <w:tcPr>
            <w:tcW w:w="428" w:type="dxa"/>
            <w:vMerge/>
            <w:tcBorders>
              <w:left w:val="single" w:sz="12" w:space="0" w:color="auto"/>
            </w:tcBorders>
            <w:vAlign w:val="center"/>
          </w:tcPr>
          <w:p w14:paraId="766F264C" w14:textId="77777777" w:rsidR="00D0379C" w:rsidRPr="00020B09"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211D1A23" w14:textId="77777777" w:rsidR="00D0379C" w:rsidRPr="00020B09" w:rsidRDefault="00D0379C" w:rsidP="00B96031">
            <w:pPr>
              <w:autoSpaceDE w:val="0"/>
              <w:autoSpaceDN w:val="0"/>
              <w:spacing w:line="240" w:lineRule="exact"/>
              <w:jc w:val="center"/>
              <w:rPr>
                <w:rFonts w:ascii="ＭＳ 明朝" w:eastAsia="ＭＳ 明朝"/>
              </w:rPr>
            </w:pPr>
            <w:r w:rsidRPr="00FE1CF7">
              <w:rPr>
                <w:rFonts w:ascii="ＭＳ 明朝" w:eastAsia="ＭＳ 明朝" w:hint="eastAsia"/>
                <w:spacing w:val="35"/>
                <w:kern w:val="0"/>
                <w:fitText w:val="1050" w:id="1166794496"/>
              </w:rPr>
              <w:t>公営水</w:t>
            </w:r>
            <w:r w:rsidRPr="00FE1CF7">
              <w:rPr>
                <w:rFonts w:ascii="ＭＳ 明朝" w:eastAsia="ＭＳ 明朝" w:hint="eastAsia"/>
                <w:kern w:val="0"/>
                <w:fitText w:val="1050" w:id="1166794496"/>
              </w:rPr>
              <w:t>道</w:t>
            </w:r>
          </w:p>
        </w:tc>
        <w:tc>
          <w:tcPr>
            <w:tcW w:w="2128" w:type="dxa"/>
            <w:gridSpan w:val="2"/>
            <w:vAlign w:val="center"/>
          </w:tcPr>
          <w:p w14:paraId="7480732C" w14:textId="77777777" w:rsidR="00D0379C" w:rsidRPr="00020B09" w:rsidRDefault="00D4570E" w:rsidP="00B96031">
            <w:pPr>
              <w:autoSpaceDE w:val="0"/>
              <w:autoSpaceDN w:val="0"/>
              <w:spacing w:line="240" w:lineRule="exact"/>
              <w:ind w:leftChars="100" w:left="210"/>
              <w:jc w:val="left"/>
              <w:rPr>
                <w:rFonts w:ascii="ＭＳ 明朝" w:eastAsia="ＭＳ 明朝"/>
                <w:highlight w:val="yellow"/>
              </w:rPr>
            </w:pPr>
            <w:r w:rsidRPr="00020B09">
              <w:rPr>
                <w:rFonts w:ascii="ＭＳ 明朝" w:eastAsia="ＭＳ 明朝" w:hint="eastAsia"/>
              </w:rPr>
              <w:t>東側、南側</w:t>
            </w:r>
            <w:r w:rsidR="00D0379C" w:rsidRPr="00020B09">
              <w:rPr>
                <w:rFonts w:ascii="ＭＳ 明朝" w:eastAsia="ＭＳ 明朝" w:hint="eastAsia"/>
              </w:rPr>
              <w:t xml:space="preserve">　有</w:t>
            </w:r>
          </w:p>
        </w:tc>
        <w:tc>
          <w:tcPr>
            <w:tcW w:w="6379" w:type="dxa"/>
            <w:gridSpan w:val="5"/>
            <w:tcBorders>
              <w:right w:val="single" w:sz="12" w:space="0" w:color="auto"/>
            </w:tcBorders>
            <w:vAlign w:val="center"/>
          </w:tcPr>
          <w:p w14:paraId="7ECF639B" w14:textId="77777777" w:rsidR="00D0379C" w:rsidRPr="00020B09" w:rsidRDefault="00D0379C" w:rsidP="00B96031">
            <w:pPr>
              <w:autoSpaceDE w:val="0"/>
              <w:autoSpaceDN w:val="0"/>
              <w:spacing w:line="240" w:lineRule="exact"/>
              <w:ind w:firstLineChars="100" w:firstLine="210"/>
              <w:jc w:val="left"/>
              <w:rPr>
                <w:rFonts w:ascii="ＭＳ 明朝" w:eastAsia="ＭＳ 明朝"/>
              </w:rPr>
            </w:pPr>
            <w:r w:rsidRPr="00020B09">
              <w:rPr>
                <w:rFonts w:ascii="ＭＳ 明朝" w:eastAsia="ＭＳ 明朝" w:hint="eastAsia"/>
              </w:rPr>
              <w:t>大阪市</w:t>
            </w:r>
            <w:r w:rsidR="00493E8D" w:rsidRPr="00020B09">
              <w:rPr>
                <w:rFonts w:ascii="ＭＳ 明朝" w:eastAsia="ＭＳ 明朝" w:hint="eastAsia"/>
              </w:rPr>
              <w:t xml:space="preserve">　</w:t>
            </w:r>
            <w:r w:rsidRPr="00020B09">
              <w:rPr>
                <w:rFonts w:ascii="ＭＳ 明朝" w:eastAsia="ＭＳ 明朝" w:hint="eastAsia"/>
              </w:rPr>
              <w:t>水道局</w:t>
            </w:r>
            <w:r w:rsidR="00493E8D" w:rsidRPr="00020B09">
              <w:rPr>
                <w:rFonts w:ascii="ＭＳ 明朝" w:eastAsia="ＭＳ 明朝" w:hint="eastAsia"/>
              </w:rPr>
              <w:t xml:space="preserve">　</w:t>
            </w:r>
            <w:r w:rsidR="00405324" w:rsidRPr="00020B09">
              <w:rPr>
                <w:rFonts w:ascii="ＭＳ 明朝" w:eastAsia="ＭＳ 明朝" w:hint="eastAsia"/>
              </w:rPr>
              <w:t>東部水道センター</w:t>
            </w:r>
            <w:r w:rsidR="00493E8D" w:rsidRPr="00020B09">
              <w:rPr>
                <w:rFonts w:ascii="ＭＳ 明朝" w:eastAsia="ＭＳ 明朝" w:hint="eastAsia"/>
              </w:rPr>
              <w:t xml:space="preserve">　</w:t>
            </w:r>
            <w:r w:rsidR="00405324" w:rsidRPr="00020B09">
              <w:rPr>
                <w:rFonts w:ascii="ＭＳ 明朝" w:eastAsia="ＭＳ 明朝" w:hint="eastAsia"/>
              </w:rPr>
              <w:t>給水装置工事グループ</w:t>
            </w:r>
          </w:p>
          <w:p w14:paraId="752D1EA0" w14:textId="77777777" w:rsidR="00D0379C" w:rsidRPr="00020B09" w:rsidRDefault="00706115" w:rsidP="00231D18">
            <w:pPr>
              <w:autoSpaceDE w:val="0"/>
              <w:autoSpaceDN w:val="0"/>
              <w:spacing w:line="240" w:lineRule="exact"/>
              <w:ind w:firstLineChars="100" w:firstLine="210"/>
              <w:jc w:val="left"/>
              <w:rPr>
                <w:rFonts w:ascii="ＭＳ 明朝" w:eastAsia="ＭＳ 明朝"/>
                <w:highlight w:val="yellow"/>
              </w:rPr>
            </w:pPr>
            <w:r w:rsidRPr="00020B09">
              <w:rPr>
                <w:rFonts w:ascii="ＭＳ 明朝" w:eastAsia="ＭＳ 明朝"/>
              </w:rPr>
              <w:t>06-6927-761</w:t>
            </w:r>
            <w:r w:rsidR="00231D18" w:rsidRPr="00020B09">
              <w:rPr>
                <w:rFonts w:ascii="ＭＳ 明朝" w:eastAsia="ＭＳ 明朝"/>
              </w:rPr>
              <w:t>1</w:t>
            </w:r>
          </w:p>
        </w:tc>
      </w:tr>
      <w:tr w:rsidR="00020B09" w:rsidRPr="00020B09" w14:paraId="05797498" w14:textId="77777777" w:rsidTr="0096294B">
        <w:trPr>
          <w:cantSplit/>
          <w:trHeight w:val="624"/>
        </w:trPr>
        <w:tc>
          <w:tcPr>
            <w:tcW w:w="428" w:type="dxa"/>
            <w:vMerge/>
            <w:tcBorders>
              <w:left w:val="single" w:sz="12" w:space="0" w:color="auto"/>
            </w:tcBorders>
            <w:vAlign w:val="center"/>
          </w:tcPr>
          <w:p w14:paraId="264DC73B" w14:textId="77777777" w:rsidR="00D0379C" w:rsidRPr="00020B09"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10E0E1D3" w14:textId="77777777" w:rsidR="00D0379C" w:rsidRPr="00020B09" w:rsidRDefault="00D0379C" w:rsidP="00B96031">
            <w:pPr>
              <w:autoSpaceDE w:val="0"/>
              <w:autoSpaceDN w:val="0"/>
              <w:spacing w:line="240" w:lineRule="exact"/>
              <w:jc w:val="center"/>
              <w:rPr>
                <w:rFonts w:ascii="ＭＳ 明朝" w:eastAsia="ＭＳ 明朝"/>
              </w:rPr>
            </w:pPr>
            <w:r w:rsidRPr="00020B09">
              <w:rPr>
                <w:rFonts w:ascii="ＭＳ 明朝" w:eastAsia="ＭＳ 明朝" w:hint="eastAsia"/>
              </w:rPr>
              <w:t>電　　　気</w:t>
            </w:r>
          </w:p>
        </w:tc>
        <w:tc>
          <w:tcPr>
            <w:tcW w:w="2128" w:type="dxa"/>
            <w:gridSpan w:val="2"/>
            <w:vAlign w:val="center"/>
          </w:tcPr>
          <w:p w14:paraId="1E4428C2" w14:textId="77777777" w:rsidR="00D0379C" w:rsidRPr="00020B09" w:rsidRDefault="00DF4180" w:rsidP="00B96031">
            <w:pPr>
              <w:autoSpaceDE w:val="0"/>
              <w:autoSpaceDN w:val="0"/>
              <w:spacing w:line="240" w:lineRule="exact"/>
              <w:ind w:leftChars="100" w:left="210"/>
              <w:jc w:val="left"/>
              <w:rPr>
                <w:rFonts w:ascii="ＭＳ 明朝" w:eastAsia="ＭＳ 明朝"/>
                <w:highlight w:val="yellow"/>
              </w:rPr>
            </w:pPr>
            <w:r w:rsidRPr="00020B09">
              <w:rPr>
                <w:rFonts w:ascii="ＭＳ 明朝" w:eastAsia="ＭＳ 明朝" w:hint="eastAsia"/>
              </w:rPr>
              <w:t>東側、南側　有</w:t>
            </w:r>
          </w:p>
        </w:tc>
        <w:tc>
          <w:tcPr>
            <w:tcW w:w="6379" w:type="dxa"/>
            <w:gridSpan w:val="5"/>
            <w:tcBorders>
              <w:right w:val="single" w:sz="12" w:space="0" w:color="auto"/>
            </w:tcBorders>
            <w:vAlign w:val="center"/>
          </w:tcPr>
          <w:p w14:paraId="37DC4A6E" w14:textId="77777777" w:rsidR="00B96031" w:rsidRPr="00020B09" w:rsidRDefault="00D0379C" w:rsidP="00B96031">
            <w:pPr>
              <w:autoSpaceDE w:val="0"/>
              <w:autoSpaceDN w:val="0"/>
              <w:spacing w:line="240" w:lineRule="exact"/>
              <w:ind w:firstLineChars="100" w:firstLine="210"/>
              <w:jc w:val="left"/>
              <w:rPr>
                <w:rFonts w:ascii="ＭＳ 明朝" w:eastAsia="ＭＳ 明朝"/>
              </w:rPr>
            </w:pPr>
            <w:r w:rsidRPr="00020B09">
              <w:rPr>
                <w:rFonts w:ascii="ＭＳ 明朝" w:eastAsia="ＭＳ 明朝" w:hint="eastAsia"/>
              </w:rPr>
              <w:t>関西電力</w:t>
            </w:r>
            <w:r w:rsidR="003456BE" w:rsidRPr="00020B09">
              <w:rPr>
                <w:rFonts w:ascii="ＭＳ 明朝" w:eastAsia="ＭＳ 明朝" w:hint="eastAsia"/>
              </w:rPr>
              <w:t>送配電</w:t>
            </w:r>
            <w:r w:rsidRPr="00020B09">
              <w:rPr>
                <w:rFonts w:ascii="ＭＳ 明朝" w:eastAsia="ＭＳ 明朝" w:hint="eastAsia"/>
              </w:rPr>
              <w:t>㈱</w:t>
            </w:r>
            <w:r w:rsidR="00302CB5" w:rsidRPr="00020B09">
              <w:rPr>
                <w:rFonts w:ascii="ＭＳ 明朝" w:eastAsia="ＭＳ 明朝" w:hint="eastAsia"/>
              </w:rPr>
              <w:t xml:space="preserve">　</w:t>
            </w:r>
            <w:r w:rsidR="00451C90" w:rsidRPr="00020B09">
              <w:rPr>
                <w:rFonts w:ascii="ＭＳ 明朝" w:eastAsia="ＭＳ 明朝" w:hint="eastAsia"/>
              </w:rPr>
              <w:t>コンタクトセンター</w:t>
            </w:r>
          </w:p>
          <w:p w14:paraId="19204165" w14:textId="77777777" w:rsidR="00D0379C" w:rsidRPr="00020B09" w:rsidRDefault="005E1842" w:rsidP="00451C90">
            <w:pPr>
              <w:autoSpaceDE w:val="0"/>
              <w:autoSpaceDN w:val="0"/>
              <w:spacing w:line="240" w:lineRule="exact"/>
              <w:ind w:firstLineChars="100" w:firstLine="210"/>
              <w:jc w:val="left"/>
              <w:rPr>
                <w:rFonts w:ascii="ＭＳ 明朝" w:eastAsia="ＭＳ 明朝"/>
                <w:highlight w:val="yellow"/>
              </w:rPr>
            </w:pPr>
            <w:r w:rsidRPr="00020B09">
              <w:rPr>
                <w:rFonts w:ascii="ＭＳ 明朝" w:eastAsia="ＭＳ 明朝" w:hint="eastAsia"/>
              </w:rPr>
              <w:t>0800</w:t>
            </w:r>
            <w:r w:rsidR="00660CFE" w:rsidRPr="00020B09">
              <w:rPr>
                <w:rFonts w:ascii="ＭＳ 明朝" w:eastAsia="ＭＳ 明朝" w:hint="eastAsia"/>
              </w:rPr>
              <w:t>-</w:t>
            </w:r>
            <w:r w:rsidR="003456BE" w:rsidRPr="00020B09">
              <w:rPr>
                <w:rFonts w:ascii="ＭＳ 明朝" w:eastAsia="ＭＳ 明朝" w:hint="eastAsia"/>
              </w:rPr>
              <w:t>777-</w:t>
            </w:r>
            <w:r w:rsidR="003456BE" w:rsidRPr="00020B09">
              <w:rPr>
                <w:rFonts w:ascii="ＭＳ 明朝" w:eastAsia="ＭＳ 明朝"/>
              </w:rPr>
              <w:t>3081</w:t>
            </w:r>
          </w:p>
        </w:tc>
      </w:tr>
      <w:tr w:rsidR="00020B09" w:rsidRPr="00020B09" w14:paraId="1E239163" w14:textId="77777777" w:rsidTr="0096294B">
        <w:trPr>
          <w:cantSplit/>
          <w:trHeight w:val="624"/>
        </w:trPr>
        <w:tc>
          <w:tcPr>
            <w:tcW w:w="428" w:type="dxa"/>
            <w:vMerge/>
            <w:tcBorders>
              <w:left w:val="single" w:sz="12" w:space="0" w:color="auto"/>
            </w:tcBorders>
            <w:vAlign w:val="center"/>
          </w:tcPr>
          <w:p w14:paraId="1F7AA7D7" w14:textId="77777777" w:rsidR="00D0379C" w:rsidRPr="00020B09"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3F85948F" w14:textId="77777777" w:rsidR="00D0379C" w:rsidRPr="00020B09" w:rsidRDefault="00D0379C" w:rsidP="00B96031">
            <w:pPr>
              <w:autoSpaceDE w:val="0"/>
              <w:autoSpaceDN w:val="0"/>
              <w:spacing w:line="240" w:lineRule="exact"/>
              <w:jc w:val="center"/>
              <w:rPr>
                <w:rFonts w:ascii="ＭＳ 明朝" w:eastAsia="ＭＳ 明朝"/>
              </w:rPr>
            </w:pPr>
            <w:r w:rsidRPr="00020B09">
              <w:rPr>
                <w:rFonts w:ascii="ＭＳ 明朝" w:eastAsia="ＭＳ 明朝" w:hint="eastAsia"/>
                <w:spacing w:val="35"/>
                <w:kern w:val="0"/>
                <w:fitText w:val="1050" w:id="1166794497"/>
              </w:rPr>
              <w:t>都市ガ</w:t>
            </w:r>
            <w:r w:rsidRPr="00020B09">
              <w:rPr>
                <w:rFonts w:ascii="ＭＳ 明朝" w:eastAsia="ＭＳ 明朝" w:hint="eastAsia"/>
                <w:kern w:val="0"/>
                <w:fitText w:val="1050" w:id="1166794497"/>
              </w:rPr>
              <w:t>ス</w:t>
            </w:r>
          </w:p>
        </w:tc>
        <w:tc>
          <w:tcPr>
            <w:tcW w:w="2128" w:type="dxa"/>
            <w:gridSpan w:val="2"/>
            <w:vAlign w:val="center"/>
          </w:tcPr>
          <w:p w14:paraId="02A1074C" w14:textId="77777777" w:rsidR="00D0379C" w:rsidRPr="00020B09" w:rsidRDefault="00D4570E" w:rsidP="00B96031">
            <w:pPr>
              <w:autoSpaceDE w:val="0"/>
              <w:autoSpaceDN w:val="0"/>
              <w:spacing w:line="240" w:lineRule="exact"/>
              <w:ind w:leftChars="100" w:left="210"/>
              <w:jc w:val="left"/>
              <w:rPr>
                <w:rFonts w:ascii="ＭＳ 明朝" w:eastAsia="ＭＳ 明朝"/>
                <w:highlight w:val="yellow"/>
              </w:rPr>
            </w:pPr>
            <w:r w:rsidRPr="00020B09">
              <w:rPr>
                <w:rFonts w:ascii="ＭＳ 明朝" w:eastAsia="ＭＳ 明朝" w:hint="eastAsia"/>
              </w:rPr>
              <w:t>東側、南側</w:t>
            </w:r>
            <w:r w:rsidR="00D0379C" w:rsidRPr="00020B09">
              <w:rPr>
                <w:rFonts w:ascii="ＭＳ 明朝" w:eastAsia="ＭＳ 明朝" w:hint="eastAsia"/>
              </w:rPr>
              <w:t xml:space="preserve">　有</w:t>
            </w:r>
          </w:p>
        </w:tc>
        <w:tc>
          <w:tcPr>
            <w:tcW w:w="6379" w:type="dxa"/>
            <w:gridSpan w:val="5"/>
            <w:tcBorders>
              <w:right w:val="single" w:sz="12" w:space="0" w:color="auto"/>
            </w:tcBorders>
            <w:vAlign w:val="center"/>
          </w:tcPr>
          <w:p w14:paraId="76A19DD0" w14:textId="77777777" w:rsidR="00B96031" w:rsidRPr="00020B09" w:rsidRDefault="00B96031" w:rsidP="00B96031">
            <w:pPr>
              <w:autoSpaceDE w:val="0"/>
              <w:autoSpaceDN w:val="0"/>
              <w:spacing w:line="240" w:lineRule="exact"/>
              <w:ind w:firstLineChars="100" w:firstLine="210"/>
              <w:jc w:val="left"/>
              <w:rPr>
                <w:rFonts w:ascii="ＭＳ 明朝" w:eastAsia="ＭＳ 明朝"/>
                <w:szCs w:val="21"/>
              </w:rPr>
            </w:pPr>
            <w:r w:rsidRPr="00020B09">
              <w:rPr>
                <w:rFonts w:ascii="ＭＳ 明朝" w:eastAsia="ＭＳ 明朝" w:hint="eastAsia"/>
                <w:szCs w:val="21"/>
              </w:rPr>
              <w:t>大阪ガス</w:t>
            </w:r>
            <w:r w:rsidR="003457BC" w:rsidRPr="00020B09">
              <w:rPr>
                <w:rFonts w:ascii="ＭＳ 明朝" w:eastAsia="ＭＳ 明朝" w:hint="eastAsia"/>
                <w:szCs w:val="21"/>
              </w:rPr>
              <w:t>ネットワーク</w:t>
            </w:r>
            <w:r w:rsidRPr="00020B09">
              <w:rPr>
                <w:rFonts w:ascii="ＭＳ 明朝" w:eastAsia="ＭＳ 明朝" w:hint="eastAsia"/>
                <w:szCs w:val="21"/>
              </w:rPr>
              <w:t xml:space="preserve">㈱　</w:t>
            </w:r>
            <w:r w:rsidR="001A77D8" w:rsidRPr="00020B09">
              <w:rPr>
                <w:rFonts w:ascii="ＭＳ 明朝" w:eastAsia="ＭＳ 明朝" w:hint="eastAsia"/>
                <w:szCs w:val="21"/>
              </w:rPr>
              <w:t>導管情報</w:t>
            </w:r>
            <w:r w:rsidR="00D0379C" w:rsidRPr="00020B09">
              <w:rPr>
                <w:rFonts w:ascii="ＭＳ 明朝" w:eastAsia="ＭＳ 明朝" w:hint="eastAsia"/>
                <w:szCs w:val="21"/>
              </w:rPr>
              <w:t>センター</w:t>
            </w:r>
          </w:p>
          <w:p w14:paraId="31301F0A" w14:textId="77777777" w:rsidR="00D0379C" w:rsidRPr="00020B09" w:rsidRDefault="005E1842" w:rsidP="00B96031">
            <w:pPr>
              <w:autoSpaceDE w:val="0"/>
              <w:autoSpaceDN w:val="0"/>
              <w:spacing w:line="240" w:lineRule="exact"/>
              <w:ind w:firstLineChars="100" w:firstLine="210"/>
              <w:jc w:val="left"/>
              <w:rPr>
                <w:rFonts w:ascii="ＭＳ 明朝" w:eastAsia="ＭＳ 明朝"/>
                <w:w w:val="80"/>
                <w:szCs w:val="21"/>
                <w:highlight w:val="yellow"/>
              </w:rPr>
            </w:pPr>
            <w:r w:rsidRPr="00020B09">
              <w:rPr>
                <w:rFonts w:ascii="ＭＳ 明朝" w:eastAsia="ＭＳ 明朝" w:hint="eastAsia"/>
              </w:rPr>
              <w:t>06-6202-2141</w:t>
            </w:r>
          </w:p>
        </w:tc>
      </w:tr>
      <w:tr w:rsidR="00020B09" w:rsidRPr="00020B09" w14:paraId="76DBCB9A" w14:textId="77777777" w:rsidTr="0096294B">
        <w:trPr>
          <w:cantSplit/>
          <w:trHeight w:val="850"/>
        </w:trPr>
        <w:tc>
          <w:tcPr>
            <w:tcW w:w="428" w:type="dxa"/>
            <w:vMerge/>
            <w:tcBorders>
              <w:left w:val="single" w:sz="12" w:space="0" w:color="auto"/>
              <w:bottom w:val="single" w:sz="12" w:space="0" w:color="auto"/>
            </w:tcBorders>
            <w:vAlign w:val="center"/>
          </w:tcPr>
          <w:p w14:paraId="558D32C5" w14:textId="77777777" w:rsidR="00D0379C" w:rsidRPr="00020B09" w:rsidRDefault="00D0379C"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24E18510" w14:textId="77777777" w:rsidR="00D0379C" w:rsidRPr="00020B09" w:rsidRDefault="00D0379C" w:rsidP="00B96031">
            <w:pPr>
              <w:autoSpaceDE w:val="0"/>
              <w:autoSpaceDN w:val="0"/>
              <w:spacing w:line="240" w:lineRule="exact"/>
              <w:jc w:val="center"/>
              <w:rPr>
                <w:rFonts w:ascii="ＭＳ 明朝" w:eastAsia="ＭＳ 明朝"/>
              </w:rPr>
            </w:pPr>
            <w:r w:rsidRPr="00020B09">
              <w:rPr>
                <w:rFonts w:ascii="ＭＳ 明朝" w:eastAsia="ＭＳ 明朝" w:hint="eastAsia"/>
              </w:rPr>
              <w:t>公共下水道</w:t>
            </w:r>
          </w:p>
        </w:tc>
        <w:tc>
          <w:tcPr>
            <w:tcW w:w="2128" w:type="dxa"/>
            <w:gridSpan w:val="2"/>
            <w:tcBorders>
              <w:bottom w:val="single" w:sz="12" w:space="0" w:color="auto"/>
            </w:tcBorders>
            <w:vAlign w:val="center"/>
          </w:tcPr>
          <w:p w14:paraId="7ABA73F3" w14:textId="77777777" w:rsidR="00D0379C" w:rsidRPr="00020B09" w:rsidRDefault="00D4570E" w:rsidP="00B96031">
            <w:pPr>
              <w:autoSpaceDE w:val="0"/>
              <w:autoSpaceDN w:val="0"/>
              <w:spacing w:line="240" w:lineRule="exact"/>
              <w:ind w:leftChars="100" w:left="210"/>
              <w:jc w:val="left"/>
              <w:rPr>
                <w:rFonts w:ascii="ＭＳ 明朝" w:eastAsia="ＭＳ 明朝"/>
                <w:highlight w:val="yellow"/>
              </w:rPr>
            </w:pPr>
            <w:r w:rsidRPr="00020B09">
              <w:rPr>
                <w:rFonts w:ascii="ＭＳ 明朝" w:eastAsia="ＭＳ 明朝" w:hint="eastAsia"/>
              </w:rPr>
              <w:t>東側、南側</w:t>
            </w:r>
            <w:r w:rsidR="00D0379C" w:rsidRPr="00020B09">
              <w:rPr>
                <w:rFonts w:ascii="ＭＳ 明朝" w:eastAsia="ＭＳ 明朝" w:hint="eastAsia"/>
              </w:rPr>
              <w:t xml:space="preserve">　有</w:t>
            </w:r>
          </w:p>
        </w:tc>
        <w:tc>
          <w:tcPr>
            <w:tcW w:w="6379" w:type="dxa"/>
            <w:gridSpan w:val="5"/>
            <w:tcBorders>
              <w:bottom w:val="single" w:sz="12" w:space="0" w:color="auto"/>
              <w:right w:val="single" w:sz="12" w:space="0" w:color="auto"/>
            </w:tcBorders>
            <w:vAlign w:val="center"/>
          </w:tcPr>
          <w:p w14:paraId="5DFF39DF" w14:textId="77777777" w:rsidR="00493E8D" w:rsidRPr="00020B09" w:rsidRDefault="00185241" w:rsidP="00B96031">
            <w:pPr>
              <w:autoSpaceDE w:val="0"/>
              <w:autoSpaceDN w:val="0"/>
              <w:spacing w:line="240" w:lineRule="exact"/>
              <w:ind w:firstLineChars="100" w:firstLine="210"/>
              <w:jc w:val="left"/>
              <w:rPr>
                <w:rFonts w:ascii="ＭＳ 明朝" w:eastAsia="ＭＳ 明朝"/>
              </w:rPr>
            </w:pPr>
            <w:r w:rsidRPr="00020B09">
              <w:rPr>
                <w:rFonts w:ascii="ＭＳ 明朝" w:eastAsia="ＭＳ 明朝" w:hint="eastAsia"/>
              </w:rPr>
              <w:t>大阪市</w:t>
            </w:r>
            <w:r w:rsidR="00493E8D" w:rsidRPr="00020B09">
              <w:rPr>
                <w:rFonts w:ascii="ＭＳ 明朝" w:eastAsia="ＭＳ 明朝" w:hint="eastAsia"/>
              </w:rPr>
              <w:t xml:space="preserve">　</w:t>
            </w:r>
            <w:r w:rsidRPr="00020B09">
              <w:rPr>
                <w:rFonts w:ascii="ＭＳ 明朝" w:eastAsia="ＭＳ 明朝" w:hint="eastAsia"/>
              </w:rPr>
              <w:t>建設局</w:t>
            </w:r>
            <w:r w:rsidR="00493E8D" w:rsidRPr="00020B09">
              <w:rPr>
                <w:rFonts w:ascii="ＭＳ 明朝" w:eastAsia="ＭＳ 明朝" w:hint="eastAsia"/>
              </w:rPr>
              <w:t xml:space="preserve">　</w:t>
            </w:r>
            <w:r w:rsidRPr="00020B09">
              <w:rPr>
                <w:rFonts w:ascii="ＭＳ 明朝" w:eastAsia="ＭＳ 明朝" w:hint="eastAsia"/>
              </w:rPr>
              <w:t>下水道部</w:t>
            </w:r>
            <w:r w:rsidR="00493E8D" w:rsidRPr="00020B09">
              <w:rPr>
                <w:rFonts w:ascii="ＭＳ 明朝" w:eastAsia="ＭＳ 明朝" w:hint="eastAsia"/>
              </w:rPr>
              <w:t xml:space="preserve">　</w:t>
            </w:r>
            <w:r w:rsidRPr="00020B09">
              <w:rPr>
                <w:rFonts w:ascii="ＭＳ 明朝" w:eastAsia="ＭＳ 明朝" w:hint="eastAsia"/>
              </w:rPr>
              <w:t>施設管理課</w:t>
            </w:r>
          </w:p>
          <w:p w14:paraId="235BFEF3" w14:textId="77777777" w:rsidR="00B96031" w:rsidRPr="00020B09" w:rsidRDefault="003456BE" w:rsidP="00B96031">
            <w:pPr>
              <w:autoSpaceDE w:val="0"/>
              <w:autoSpaceDN w:val="0"/>
              <w:spacing w:line="240" w:lineRule="exact"/>
              <w:ind w:firstLineChars="100" w:firstLine="210"/>
              <w:jc w:val="left"/>
              <w:rPr>
                <w:rFonts w:ascii="ＭＳ 明朝" w:eastAsia="ＭＳ 明朝"/>
              </w:rPr>
            </w:pPr>
            <w:r w:rsidRPr="00020B09">
              <w:rPr>
                <w:rFonts w:ascii="ＭＳ 明朝" w:eastAsia="ＭＳ 明朝" w:hint="eastAsia"/>
              </w:rPr>
              <w:t>（</w:t>
            </w:r>
            <w:r w:rsidR="00185241" w:rsidRPr="00020B09">
              <w:rPr>
                <w:rFonts w:ascii="ＭＳ 明朝" w:eastAsia="ＭＳ 明朝" w:hint="eastAsia"/>
              </w:rPr>
              <w:t>許認可申請等・排水協議窓口</w:t>
            </w:r>
            <w:r w:rsidRPr="00020B09">
              <w:rPr>
                <w:rFonts w:ascii="ＭＳ 明朝" w:eastAsia="ＭＳ 明朝" w:hint="eastAsia"/>
              </w:rPr>
              <w:t>）</w:t>
            </w:r>
          </w:p>
          <w:p w14:paraId="1B506913" w14:textId="77777777" w:rsidR="00D0379C" w:rsidRPr="00020B09" w:rsidRDefault="00185241" w:rsidP="00B96031">
            <w:pPr>
              <w:autoSpaceDE w:val="0"/>
              <w:autoSpaceDN w:val="0"/>
              <w:spacing w:line="240" w:lineRule="exact"/>
              <w:ind w:firstLineChars="100" w:firstLine="210"/>
              <w:jc w:val="left"/>
              <w:rPr>
                <w:rFonts w:ascii="ＭＳ 明朝" w:eastAsia="ＭＳ 明朝"/>
                <w:highlight w:val="yellow"/>
              </w:rPr>
            </w:pPr>
            <w:r w:rsidRPr="00020B09">
              <w:rPr>
                <w:rFonts w:ascii="ＭＳ 明朝" w:eastAsia="ＭＳ 明朝" w:hint="eastAsia"/>
              </w:rPr>
              <w:t>06-6615-6</w:t>
            </w:r>
            <w:r w:rsidRPr="00020B09">
              <w:rPr>
                <w:rFonts w:ascii="ＭＳ 明朝" w:eastAsia="ＭＳ 明朝"/>
              </w:rPr>
              <w:t>260</w:t>
            </w:r>
          </w:p>
        </w:tc>
      </w:tr>
      <w:tr w:rsidR="00020B09" w:rsidRPr="00020B09" w14:paraId="2BD9C8C4" w14:textId="77777777" w:rsidTr="00D76B1D">
        <w:trPr>
          <w:trHeight w:val="14103"/>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691EBAA5" w14:textId="77777777" w:rsidR="00A9579E" w:rsidRPr="00020B09" w:rsidRDefault="00A9579E" w:rsidP="005E1842">
            <w:pPr>
              <w:autoSpaceDE w:val="0"/>
              <w:autoSpaceDN w:val="0"/>
              <w:spacing w:line="320" w:lineRule="exact"/>
              <w:rPr>
                <w:rFonts w:ascii="ＭＳ 明朝" w:eastAsia="ＭＳ 明朝" w:hAnsiTheme="majorEastAsia"/>
              </w:rPr>
            </w:pPr>
            <w:r w:rsidRPr="00020B09">
              <w:rPr>
                <w:rFonts w:ascii="ＭＳ 明朝" w:eastAsia="ＭＳ 明朝" w:hAnsiTheme="majorEastAsia" w:hint="eastAsia"/>
              </w:rPr>
              <w:lastRenderedPageBreak/>
              <w:t>【特記事項】</w:t>
            </w:r>
          </w:p>
          <w:p w14:paraId="5AEB34C4" w14:textId="77777777" w:rsidR="00A533FE" w:rsidRPr="00020B09" w:rsidRDefault="00A533FE" w:rsidP="00A533FE">
            <w:pPr>
              <w:autoSpaceDE w:val="0"/>
              <w:autoSpaceDN w:val="0"/>
              <w:spacing w:line="420" w:lineRule="exact"/>
              <w:ind w:left="210" w:hangingChars="100" w:hanging="210"/>
              <w:rPr>
                <w:rFonts w:ascii="ＭＳ 明朝" w:eastAsia="ＭＳ 明朝"/>
              </w:rPr>
            </w:pPr>
            <w:r w:rsidRPr="00020B09">
              <w:rPr>
                <w:rFonts w:ascii="ＭＳ 明朝" w:eastAsia="ＭＳ 明朝" w:hint="eastAsia"/>
              </w:rPr>
              <w:t>１　現状有姿による売却ですので、物件の引渡しはあるがままの形になります。</w:t>
            </w:r>
          </w:p>
          <w:p w14:paraId="0C542177" w14:textId="77777777" w:rsidR="005F5EC3" w:rsidRPr="00020B09" w:rsidRDefault="005F5EC3" w:rsidP="005F5EC3">
            <w:pPr>
              <w:autoSpaceDE w:val="0"/>
              <w:autoSpaceDN w:val="0"/>
              <w:spacing w:line="420" w:lineRule="exact"/>
              <w:ind w:left="210" w:hangingChars="100" w:hanging="210"/>
              <w:rPr>
                <w:rFonts w:ascii="ＭＳ 明朝" w:eastAsia="ＭＳ 明朝"/>
              </w:rPr>
            </w:pPr>
            <w:r w:rsidRPr="00020B09">
              <w:rPr>
                <w:rFonts w:ascii="ＭＳ 明朝" w:eastAsia="ＭＳ 明朝" w:hint="eastAsia"/>
              </w:rPr>
              <w:t>２　本地は、</w:t>
            </w:r>
            <w:r w:rsidR="00560AB3" w:rsidRPr="00020B09">
              <w:rPr>
                <w:rFonts w:ascii="ＭＳ 明朝" w:eastAsia="ＭＳ 明朝" w:hint="eastAsia"/>
              </w:rPr>
              <w:t>令和４年３</w:t>
            </w:r>
            <w:r w:rsidRPr="00020B09">
              <w:rPr>
                <w:rFonts w:ascii="ＭＳ 明朝" w:eastAsia="ＭＳ 明朝" w:hint="eastAsia"/>
              </w:rPr>
              <w:t>月に閉鎖されるまで</w:t>
            </w:r>
            <w:r w:rsidR="00560AB3" w:rsidRPr="00020B09">
              <w:rPr>
                <w:rFonts w:ascii="ＭＳ 明朝" w:eastAsia="ＭＳ 明朝" w:hint="eastAsia"/>
              </w:rPr>
              <w:t>大阪府警察本部旭待機宿舎</w:t>
            </w:r>
            <w:r w:rsidR="003457BC" w:rsidRPr="00020B09">
              <w:rPr>
                <w:rFonts w:ascii="ＭＳ 明朝" w:eastAsia="ＭＳ 明朝" w:hint="eastAsia"/>
              </w:rPr>
              <w:t>の敷地</w:t>
            </w:r>
            <w:r w:rsidRPr="00020B09">
              <w:rPr>
                <w:rFonts w:ascii="ＭＳ 明朝" w:eastAsia="ＭＳ 明朝" w:hint="eastAsia"/>
              </w:rPr>
              <w:t>として使用されていました。</w:t>
            </w:r>
          </w:p>
          <w:p w14:paraId="1294990A" w14:textId="77777777" w:rsidR="00C342B7" w:rsidRPr="00020B09" w:rsidRDefault="00C342B7" w:rsidP="000C7C41">
            <w:pPr>
              <w:autoSpaceDE w:val="0"/>
              <w:autoSpaceDN w:val="0"/>
              <w:spacing w:line="420" w:lineRule="exact"/>
              <w:ind w:left="210" w:hangingChars="100" w:hanging="210"/>
              <w:rPr>
                <w:rFonts w:ascii="ＭＳ 明朝" w:eastAsia="ＭＳ 明朝"/>
              </w:rPr>
            </w:pPr>
            <w:r w:rsidRPr="00020B09">
              <w:rPr>
                <w:rFonts w:ascii="ＭＳ 明朝" w:eastAsia="ＭＳ 明朝" w:hint="eastAsia"/>
              </w:rPr>
              <w:t xml:space="preserve">３　</w:t>
            </w:r>
            <w:r w:rsidR="000C7C41" w:rsidRPr="00020B09">
              <w:rPr>
                <w:rFonts w:ascii="ＭＳ 明朝" w:eastAsia="ＭＳ 明朝" w:hint="eastAsia"/>
              </w:rPr>
              <w:t>開発行為及び建築行為等の際は、各窓口と協議してください。</w:t>
            </w:r>
          </w:p>
          <w:p w14:paraId="69BFE10F" w14:textId="0DE45A17" w:rsidR="00511D64" w:rsidRPr="00020B09" w:rsidRDefault="00511D64" w:rsidP="000C7C41">
            <w:pPr>
              <w:autoSpaceDE w:val="0"/>
              <w:autoSpaceDN w:val="0"/>
              <w:spacing w:line="420" w:lineRule="exact"/>
              <w:ind w:left="210" w:hangingChars="100" w:hanging="210"/>
              <w:rPr>
                <w:rFonts w:ascii="ＭＳ 明朝" w:eastAsia="ＭＳ 明朝"/>
              </w:rPr>
            </w:pPr>
            <w:r w:rsidRPr="00020B09">
              <w:rPr>
                <w:rFonts w:ascii="ＭＳ 明朝" w:eastAsia="ＭＳ 明朝" w:hint="eastAsia"/>
              </w:rPr>
              <w:t xml:space="preserve">４　</w:t>
            </w:r>
            <w:bookmarkStart w:id="0" w:name="_Hlk148954445"/>
            <w:r w:rsidRPr="00020B09">
              <w:rPr>
                <w:rFonts w:ascii="ＭＳ 明朝" w:eastAsia="ＭＳ 明朝" w:hint="eastAsia"/>
              </w:rPr>
              <w:t>本地は河川区域から10ｍ以内にありますので、</w:t>
            </w:r>
            <w:r w:rsidR="0076557B" w:rsidRPr="00020B09">
              <w:rPr>
                <w:rFonts w:ascii="ＭＳ 明朝" w:eastAsia="ＭＳ 明朝" w:hint="eastAsia"/>
              </w:rPr>
              <w:t>地表から１ｍ以上の掘削等を行う</w:t>
            </w:r>
            <w:r w:rsidRPr="00020B09">
              <w:rPr>
                <w:rFonts w:ascii="ＭＳ 明朝" w:eastAsia="ＭＳ 明朝" w:hint="eastAsia"/>
              </w:rPr>
              <w:t>際には</w:t>
            </w:r>
            <w:r w:rsidR="00E97C16" w:rsidRPr="00020B09">
              <w:rPr>
                <w:rFonts w:ascii="ＭＳ 明朝" w:eastAsia="ＭＳ 明朝" w:hint="eastAsia"/>
              </w:rPr>
              <w:t>大阪市への</w:t>
            </w:r>
            <w:r w:rsidR="0076557B" w:rsidRPr="00020B09">
              <w:rPr>
                <w:rFonts w:ascii="ＭＳ 明朝" w:eastAsia="ＭＳ 明朝" w:hint="eastAsia"/>
              </w:rPr>
              <w:t>届出</w:t>
            </w:r>
            <w:r w:rsidRPr="00020B09">
              <w:rPr>
                <w:rFonts w:ascii="ＭＳ 明朝" w:eastAsia="ＭＳ 明朝" w:hint="eastAsia"/>
              </w:rPr>
              <w:t>が必要になります。</w:t>
            </w:r>
          </w:p>
          <w:bookmarkEnd w:id="0"/>
          <w:p w14:paraId="0129E0C8" w14:textId="77777777" w:rsidR="00511D64" w:rsidRPr="00020B09" w:rsidRDefault="00511D64" w:rsidP="00511D64">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（お問い合わせ先：大阪市建設局道路河川部河川課　電話 </w:t>
            </w:r>
            <w:r w:rsidRPr="00020B09">
              <w:rPr>
                <w:rFonts w:ascii="ＭＳ 明朝" w:eastAsia="ＭＳ 明朝" w:hAnsiTheme="majorEastAsia"/>
              </w:rPr>
              <w:t>06-6615-6833</w:t>
            </w:r>
            <w:r w:rsidRPr="00020B09">
              <w:rPr>
                <w:rFonts w:ascii="ＭＳ 明朝" w:eastAsia="ＭＳ 明朝" w:hAnsiTheme="majorEastAsia" w:hint="eastAsia"/>
              </w:rPr>
              <w:t>）</w:t>
            </w:r>
          </w:p>
          <w:p w14:paraId="3EA11473" w14:textId="5625F733" w:rsidR="00A533FE" w:rsidRPr="00020B09" w:rsidRDefault="00511D64" w:rsidP="007F6A22">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５</w:t>
            </w:r>
            <w:r w:rsidR="00A533FE" w:rsidRPr="00020B09">
              <w:rPr>
                <w:rFonts w:ascii="ＭＳ 明朝" w:eastAsia="ＭＳ 明朝" w:hAnsiTheme="majorEastAsia" w:hint="eastAsia"/>
              </w:rPr>
              <w:t xml:space="preserve">　</w:t>
            </w:r>
            <w:r w:rsidR="00560AB3" w:rsidRPr="00020B09">
              <w:rPr>
                <w:rFonts w:ascii="ＭＳ 明朝" w:eastAsia="ＭＳ 明朝" w:hAnsiTheme="majorEastAsia" w:hint="eastAsia"/>
              </w:rPr>
              <w:t>本地は、特定都市河川</w:t>
            </w:r>
            <w:r w:rsidR="00231D18" w:rsidRPr="00020B09">
              <w:rPr>
                <w:rFonts w:ascii="ＭＳ 明朝" w:eastAsia="ＭＳ 明朝" w:hAnsiTheme="majorEastAsia" w:hint="eastAsia"/>
              </w:rPr>
              <w:t>浸水</w:t>
            </w:r>
            <w:r w:rsidR="00560AB3" w:rsidRPr="00020B09">
              <w:rPr>
                <w:rFonts w:ascii="ＭＳ 明朝" w:eastAsia="ＭＳ 明朝" w:hAnsiTheme="majorEastAsia" w:hint="eastAsia"/>
              </w:rPr>
              <w:t>被害対策法に規定する特定都市河川流域に指定されていますので、1</w:t>
            </w:r>
            <w:r w:rsidR="000054C5" w:rsidRPr="00020B09">
              <w:rPr>
                <w:rFonts w:ascii="ＭＳ 明朝" w:eastAsia="ＭＳ 明朝" w:hAnsiTheme="majorEastAsia"/>
              </w:rPr>
              <w:t>,</w:t>
            </w:r>
            <w:r w:rsidR="00560AB3" w:rsidRPr="00020B09">
              <w:rPr>
                <w:rFonts w:ascii="ＭＳ 明朝" w:eastAsia="ＭＳ 明朝" w:hAnsiTheme="majorEastAsia" w:hint="eastAsia"/>
              </w:rPr>
              <w:t>000</w:t>
            </w:r>
            <w:r w:rsidR="00D76B1D" w:rsidRPr="00020B09">
              <w:rPr>
                <w:rFonts w:ascii="ＭＳ 明朝" w:eastAsia="ＭＳ 明朝" w:hAnsiTheme="majorEastAsia" w:hint="eastAsia"/>
              </w:rPr>
              <w:t>㎡</w:t>
            </w:r>
            <w:r w:rsidR="00560AB3" w:rsidRPr="00020B09">
              <w:rPr>
                <w:rFonts w:ascii="ＭＳ 明朝" w:eastAsia="ＭＳ 明朝" w:hAnsiTheme="majorEastAsia" w:hint="eastAsia"/>
              </w:rPr>
              <w:t>以上の「雨水浸透阻害行為」を行う際には</w:t>
            </w:r>
            <w:r w:rsidR="0024325D" w:rsidRPr="00020B09">
              <w:rPr>
                <w:rFonts w:ascii="ＭＳ 明朝" w:eastAsia="ＭＳ 明朝" w:hAnsiTheme="majorEastAsia" w:hint="eastAsia"/>
              </w:rPr>
              <w:t>大阪市と協議してください</w:t>
            </w:r>
            <w:r w:rsidR="00A533FE" w:rsidRPr="00020B09">
              <w:rPr>
                <w:rFonts w:ascii="ＭＳ 明朝" w:eastAsia="ＭＳ 明朝" w:hAnsiTheme="majorEastAsia" w:hint="eastAsia"/>
              </w:rPr>
              <w:t>。</w:t>
            </w:r>
          </w:p>
          <w:p w14:paraId="449A57AB" w14:textId="77777777" w:rsidR="00A533FE" w:rsidRPr="00020B09" w:rsidRDefault="00A533FE"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w:t>
            </w:r>
            <w:r w:rsidR="00560AB3" w:rsidRPr="00020B09">
              <w:rPr>
                <w:rFonts w:ascii="ＭＳ 明朝" w:eastAsia="ＭＳ 明朝" w:hAnsiTheme="majorEastAsia" w:hint="eastAsia"/>
              </w:rPr>
              <w:t>大阪市建設局下水道部施設管理課</w:t>
            </w:r>
            <w:r w:rsidRPr="00020B09">
              <w:rPr>
                <w:rFonts w:ascii="ＭＳ 明朝" w:eastAsia="ＭＳ 明朝" w:hAnsiTheme="majorEastAsia" w:hint="eastAsia"/>
              </w:rPr>
              <w:t xml:space="preserve">　電話 </w:t>
            </w:r>
            <w:r w:rsidRPr="00020B09">
              <w:rPr>
                <w:rFonts w:ascii="ＭＳ 明朝" w:eastAsia="ＭＳ 明朝" w:hAnsiTheme="majorEastAsia"/>
              </w:rPr>
              <w:t>06-</w:t>
            </w:r>
            <w:r w:rsidR="00231D18" w:rsidRPr="00020B09">
              <w:rPr>
                <w:rFonts w:ascii="ＭＳ 明朝" w:eastAsia="ＭＳ 明朝" w:hAnsiTheme="majorEastAsia"/>
              </w:rPr>
              <w:t>6615-6260</w:t>
            </w:r>
            <w:r w:rsidRPr="00020B09">
              <w:rPr>
                <w:rFonts w:ascii="ＭＳ 明朝" w:eastAsia="ＭＳ 明朝" w:hAnsiTheme="majorEastAsia" w:hint="eastAsia"/>
              </w:rPr>
              <w:t>）</w:t>
            </w:r>
          </w:p>
          <w:p w14:paraId="702222E5" w14:textId="77777777" w:rsidR="003457BC" w:rsidRPr="00020B09" w:rsidRDefault="00511D6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６</w:t>
            </w:r>
            <w:r w:rsidR="003457BC" w:rsidRPr="00020B09">
              <w:rPr>
                <w:rFonts w:ascii="ＭＳ 明朝" w:eastAsia="ＭＳ 明朝" w:hAnsiTheme="majorEastAsia" w:hint="eastAsia"/>
              </w:rPr>
              <w:t xml:space="preserve">　本地の一部（1</w:t>
            </w:r>
            <w:r w:rsidR="003457BC" w:rsidRPr="00020B09">
              <w:rPr>
                <w:rFonts w:ascii="ＭＳ 明朝" w:eastAsia="ＭＳ 明朝" w:hAnsiTheme="majorEastAsia"/>
              </w:rPr>
              <w:t>,241.77</w:t>
            </w:r>
            <w:r w:rsidR="003457BC" w:rsidRPr="00020B09">
              <w:rPr>
                <w:rFonts w:ascii="ＭＳ 明朝" w:eastAsia="ＭＳ 明朝" w:hAnsiTheme="majorEastAsia" w:hint="eastAsia"/>
              </w:rPr>
              <w:t>㎡）は、令和５年７月1</w:t>
            </w:r>
            <w:r w:rsidR="00231D18" w:rsidRPr="00020B09">
              <w:rPr>
                <w:rFonts w:ascii="ＭＳ 明朝" w:eastAsia="ＭＳ 明朝" w:hAnsiTheme="majorEastAsia"/>
              </w:rPr>
              <w:t>4</w:t>
            </w:r>
            <w:r w:rsidR="003457BC" w:rsidRPr="00020B09">
              <w:rPr>
                <w:rFonts w:ascii="ＭＳ 明朝" w:eastAsia="ＭＳ 明朝" w:hAnsiTheme="majorEastAsia" w:hint="eastAsia"/>
              </w:rPr>
              <w:t>日付けで土壌汚染対策法の形質変更時要届出区域に指定されています。</w:t>
            </w:r>
            <w:r w:rsidR="00AB175A" w:rsidRPr="00020B09">
              <w:rPr>
                <w:rFonts w:ascii="ＭＳ 明朝" w:eastAsia="ＭＳ 明朝" w:hAnsiTheme="majorEastAsia" w:hint="eastAsia"/>
              </w:rPr>
              <w:t>指定に係る特定有害物質の種類は、含有量基準を超過する「鉛及びその化合物」、溶出量基準を超過する「カドミウム及びその化合物、砒素及びその化合物、ふっ素及びその化合物」です。</w:t>
            </w:r>
          </w:p>
          <w:p w14:paraId="68A19AFB" w14:textId="77777777" w:rsidR="00817768" w:rsidRPr="00020B09" w:rsidRDefault="00817768"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w:t>
            </w:r>
            <w:r w:rsidR="0079551B" w:rsidRPr="00020B09">
              <w:rPr>
                <w:rFonts w:ascii="ＭＳ 明朝" w:eastAsia="ＭＳ 明朝" w:hAnsiTheme="majorEastAsia" w:hint="eastAsia"/>
              </w:rPr>
              <w:t xml:space="preserve">　</w:t>
            </w:r>
            <w:r w:rsidRPr="00020B09">
              <w:rPr>
                <w:rFonts w:ascii="ＭＳ 明朝" w:eastAsia="ＭＳ 明朝" w:hAnsiTheme="majorEastAsia" w:hint="eastAsia"/>
              </w:rPr>
              <w:t>なお、この調査結果については、大阪府財務部財産活用課で閲覧できます。</w:t>
            </w:r>
          </w:p>
          <w:p w14:paraId="1AC38FB0" w14:textId="77777777" w:rsidR="00817768" w:rsidRPr="00020B09" w:rsidRDefault="00817768" w:rsidP="00817768">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（お問い合わせ先：大阪府財務部財産活用課財産処理グループ　電話 06-6210-9181）</w:t>
            </w:r>
          </w:p>
          <w:p w14:paraId="5B6C1A1E" w14:textId="77777777" w:rsidR="000B7EAD" w:rsidRPr="00020B09" w:rsidRDefault="000B7EAD" w:rsidP="00817768">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w:t>
            </w:r>
            <w:r w:rsidR="000C7C41" w:rsidRPr="00020B09">
              <w:rPr>
                <w:rFonts w:ascii="ＭＳ 明朝" w:eastAsia="ＭＳ 明朝" w:hAnsiTheme="majorEastAsia" w:hint="eastAsia"/>
              </w:rPr>
              <w:t>本地の形質変更を行う場合は、予め大阪市へ協議の上、必要に応じて土壌汚染対策法に基づく届出を行ってください。形質変更の届出等の詳細については、下記にお問い合わせください。</w:t>
            </w:r>
          </w:p>
          <w:p w14:paraId="5D32E02A" w14:textId="77777777" w:rsidR="000B7EAD" w:rsidRPr="00020B09" w:rsidRDefault="000B7EAD" w:rsidP="00817768">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（お問い合わせ先：大阪市環境局環境管理部環境管理課土壌汚染対策グループ　電話 06-</w:t>
            </w:r>
            <w:r w:rsidRPr="00020B09">
              <w:rPr>
                <w:rFonts w:ascii="ＭＳ 明朝" w:eastAsia="ＭＳ 明朝" w:hAnsiTheme="majorEastAsia"/>
              </w:rPr>
              <w:t>6615</w:t>
            </w:r>
            <w:r w:rsidRPr="00020B09">
              <w:rPr>
                <w:rFonts w:ascii="ＭＳ 明朝" w:eastAsia="ＭＳ 明朝" w:hAnsiTheme="majorEastAsia" w:hint="eastAsia"/>
              </w:rPr>
              <w:t>-</w:t>
            </w:r>
            <w:r w:rsidRPr="00020B09">
              <w:rPr>
                <w:rFonts w:ascii="ＭＳ 明朝" w:eastAsia="ＭＳ 明朝" w:hAnsiTheme="majorEastAsia"/>
              </w:rPr>
              <w:t>7926</w:t>
            </w:r>
            <w:r w:rsidRPr="00020B09">
              <w:rPr>
                <w:rFonts w:ascii="ＭＳ 明朝" w:eastAsia="ＭＳ 明朝" w:hAnsiTheme="majorEastAsia" w:hint="eastAsia"/>
              </w:rPr>
              <w:t>）</w:t>
            </w:r>
          </w:p>
          <w:p w14:paraId="03CEA159" w14:textId="474E5D14" w:rsidR="0078206E" w:rsidRPr="00020B09" w:rsidRDefault="00511D6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７</w:t>
            </w:r>
            <w:r w:rsidR="00E52C2C" w:rsidRPr="00020B09">
              <w:rPr>
                <w:rFonts w:ascii="ＭＳ 明朝" w:eastAsia="ＭＳ 明朝" w:hAnsiTheme="majorEastAsia" w:hint="eastAsia"/>
              </w:rPr>
              <w:t xml:space="preserve">　令和５年３月に試掘調査を実施した結果、</w:t>
            </w:r>
            <w:r w:rsidR="008A51B4" w:rsidRPr="00020B09">
              <w:rPr>
                <w:rFonts w:ascii="ＭＳ 明朝" w:eastAsia="ＭＳ 明朝" w:hAnsiTheme="majorEastAsia" w:hint="eastAsia"/>
              </w:rPr>
              <w:t>本地の北側境界線</w:t>
            </w:r>
            <w:r w:rsidR="0078206E" w:rsidRPr="00020B09">
              <w:rPr>
                <w:rFonts w:ascii="ＭＳ 明朝" w:eastAsia="ＭＳ 明朝" w:hAnsiTheme="majorEastAsia" w:hint="eastAsia"/>
              </w:rPr>
              <w:t>沿い</w:t>
            </w:r>
            <w:r w:rsidR="008A51B4" w:rsidRPr="00020B09">
              <w:rPr>
                <w:rFonts w:ascii="ＭＳ 明朝" w:eastAsia="ＭＳ 明朝" w:hAnsiTheme="majorEastAsia" w:hint="eastAsia"/>
              </w:rPr>
              <w:t>に</w:t>
            </w:r>
            <w:r w:rsidR="00E52F07" w:rsidRPr="00020B09">
              <w:rPr>
                <w:rFonts w:ascii="ＭＳ 明朝" w:eastAsia="ＭＳ 明朝" w:hAnsiTheme="majorEastAsia" w:hint="eastAsia"/>
              </w:rPr>
              <w:t>大阪市所有の</w:t>
            </w:r>
            <w:r w:rsidR="00806F51" w:rsidRPr="00020B09">
              <w:rPr>
                <w:rFonts w:ascii="ＭＳ 明朝" w:eastAsia="ＭＳ 明朝" w:hAnsiTheme="majorEastAsia" w:hint="eastAsia"/>
              </w:rPr>
              <w:t>旧城北運河の</w:t>
            </w:r>
            <w:r w:rsidR="008A51B4" w:rsidRPr="00020B09">
              <w:rPr>
                <w:rFonts w:ascii="ＭＳ 明朝" w:eastAsia="ＭＳ 明朝" w:hAnsiTheme="majorEastAsia" w:hint="eastAsia"/>
              </w:rPr>
              <w:t>護岸と推察される地中障害物を確認しています</w:t>
            </w:r>
            <w:r w:rsidR="00362334" w:rsidRPr="00020B09">
              <w:rPr>
                <w:rFonts w:ascii="ＭＳ 明朝" w:eastAsia="ＭＳ 明朝" w:hAnsiTheme="majorEastAsia" w:hint="eastAsia"/>
              </w:rPr>
              <w:t>。</w:t>
            </w:r>
            <w:r w:rsidR="0078206E" w:rsidRPr="00020B09">
              <w:rPr>
                <w:rFonts w:ascii="ＭＳ 明朝" w:eastAsia="ＭＳ 明朝" w:hAnsiTheme="majorEastAsia" w:hint="eastAsia"/>
              </w:rPr>
              <w:t>これらの取扱いについては、落札者において</w:t>
            </w:r>
            <w:r w:rsidR="00ED0407" w:rsidRPr="00020B09">
              <w:rPr>
                <w:rFonts w:ascii="ＭＳ 明朝" w:eastAsia="ＭＳ 明朝" w:hAnsiTheme="majorEastAsia" w:hint="eastAsia"/>
              </w:rPr>
              <w:t>大阪市と</w:t>
            </w:r>
            <w:r w:rsidR="0078206E" w:rsidRPr="00020B09">
              <w:rPr>
                <w:rFonts w:ascii="ＭＳ 明朝" w:eastAsia="ＭＳ 明朝" w:hAnsiTheme="majorEastAsia" w:hint="eastAsia"/>
              </w:rPr>
              <w:t>協議してください。</w:t>
            </w:r>
          </w:p>
          <w:p w14:paraId="29109100" w14:textId="77777777" w:rsidR="0078206E" w:rsidRPr="00020B09" w:rsidRDefault="0078206E"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（お問い合わせ先：大阪市建設局道路河川部河川課　電話 06-</w:t>
            </w:r>
            <w:r w:rsidRPr="00020B09">
              <w:rPr>
                <w:rFonts w:ascii="ＭＳ 明朝" w:eastAsia="ＭＳ 明朝" w:hAnsiTheme="majorEastAsia"/>
              </w:rPr>
              <w:t>6615-6833</w:t>
            </w:r>
            <w:r w:rsidR="00493E8D" w:rsidRPr="00020B09">
              <w:rPr>
                <w:rFonts w:ascii="ＭＳ 明朝" w:eastAsia="ＭＳ 明朝" w:hAnsiTheme="majorEastAsia" w:hint="eastAsia"/>
              </w:rPr>
              <w:t>）</w:t>
            </w:r>
          </w:p>
          <w:p w14:paraId="7B977348" w14:textId="77777777" w:rsidR="00493E8D" w:rsidRPr="00020B09" w:rsidRDefault="00493E8D"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また、</w:t>
            </w:r>
            <w:r w:rsidR="0079551B" w:rsidRPr="00020B09">
              <w:rPr>
                <w:rFonts w:ascii="ＭＳ 明朝" w:eastAsia="ＭＳ 明朝" w:hAnsiTheme="majorEastAsia" w:hint="eastAsia"/>
              </w:rPr>
              <w:t>同調査時に</w:t>
            </w:r>
            <w:r w:rsidRPr="00020B09">
              <w:rPr>
                <w:rFonts w:ascii="ＭＳ 明朝" w:eastAsia="ＭＳ 明朝" w:hAnsiTheme="majorEastAsia" w:hint="eastAsia"/>
              </w:rPr>
              <w:t>本地内の一部に以前本地に存在していた施設の基礎の一部と推察されるコンクリート基礎を確認して</w:t>
            </w:r>
            <w:r w:rsidR="0076557B" w:rsidRPr="00020B09">
              <w:rPr>
                <w:rFonts w:ascii="ＭＳ 明朝" w:eastAsia="ＭＳ 明朝" w:hAnsiTheme="majorEastAsia" w:hint="eastAsia"/>
              </w:rPr>
              <w:t>います。</w:t>
            </w:r>
          </w:p>
          <w:p w14:paraId="7C2E7987" w14:textId="259D9E84" w:rsidR="00362334" w:rsidRPr="00020B09" w:rsidRDefault="0078206E"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w:t>
            </w:r>
            <w:r w:rsidR="00942F81" w:rsidRPr="00020B09">
              <w:rPr>
                <w:rFonts w:ascii="ＭＳ 明朝" w:eastAsia="ＭＳ 明朝" w:hAnsiTheme="majorEastAsia" w:hint="eastAsia"/>
              </w:rPr>
              <w:t xml:space="preserve">　</w:t>
            </w:r>
            <w:r w:rsidR="00806F51" w:rsidRPr="00020B09">
              <w:rPr>
                <w:rFonts w:ascii="ＭＳ 明朝" w:eastAsia="ＭＳ 明朝" w:hAnsiTheme="majorEastAsia" w:hint="eastAsia"/>
              </w:rPr>
              <w:t>なお、</w:t>
            </w:r>
            <w:r w:rsidR="008A51B4" w:rsidRPr="00020B09">
              <w:rPr>
                <w:rFonts w:ascii="ＭＳ 明朝" w:eastAsia="ＭＳ 明朝" w:hAnsiTheme="majorEastAsia" w:hint="eastAsia"/>
              </w:rPr>
              <w:t>これらの</w:t>
            </w:r>
            <w:r w:rsidR="00362334" w:rsidRPr="00020B09">
              <w:rPr>
                <w:rFonts w:ascii="ＭＳ 明朝" w:eastAsia="ＭＳ 明朝" w:hAnsiTheme="majorEastAsia" w:hint="eastAsia"/>
              </w:rPr>
              <w:t>試掘調査の</w:t>
            </w:r>
            <w:r w:rsidR="00E52F07" w:rsidRPr="00020B09">
              <w:rPr>
                <w:rFonts w:ascii="ＭＳ 明朝" w:eastAsia="ＭＳ 明朝" w:hAnsiTheme="majorEastAsia" w:hint="eastAsia"/>
              </w:rPr>
              <w:t>結果</w:t>
            </w:r>
            <w:r w:rsidR="00EA07F7" w:rsidRPr="00020B09">
              <w:rPr>
                <w:rFonts w:ascii="ＭＳ 明朝" w:eastAsia="ＭＳ 明朝" w:hAnsiTheme="majorEastAsia" w:hint="eastAsia"/>
              </w:rPr>
              <w:t>について</w:t>
            </w:r>
            <w:r w:rsidR="00362334" w:rsidRPr="00020B09">
              <w:rPr>
                <w:rFonts w:ascii="ＭＳ 明朝" w:eastAsia="ＭＳ 明朝" w:hAnsiTheme="majorEastAsia" w:hint="eastAsia"/>
              </w:rPr>
              <w:t>は、大阪府財務部財産活用課で閲覧できます。</w:t>
            </w:r>
          </w:p>
          <w:p w14:paraId="1DF9314C" w14:textId="77777777" w:rsidR="00362334" w:rsidRPr="00020B09" w:rsidRDefault="0036233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w:t>
            </w:r>
            <w:r w:rsidRPr="00020B09">
              <w:rPr>
                <w:rFonts w:ascii="ＭＳ 明朝" w:eastAsia="ＭＳ 明朝" w:hAnsiTheme="majorEastAsia" w:hint="eastAsia"/>
                <w:szCs w:val="21"/>
              </w:rPr>
              <w:t>わせ先：大阪府財務部財産活用課財産処理グ</w:t>
            </w:r>
            <w:r w:rsidRPr="00020B09">
              <w:rPr>
                <w:rFonts w:ascii="ＭＳ 明朝" w:eastAsia="ＭＳ 明朝" w:hAnsiTheme="majorEastAsia" w:hint="eastAsia"/>
              </w:rPr>
              <w:t>ループ　電話 06-6210-9181）</w:t>
            </w:r>
          </w:p>
          <w:p w14:paraId="7BE4F0D2" w14:textId="77777777" w:rsidR="00AB175A" w:rsidRPr="00020B09" w:rsidRDefault="00511D6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８</w:t>
            </w:r>
            <w:r w:rsidR="00AB175A" w:rsidRPr="00020B09">
              <w:rPr>
                <w:rFonts w:ascii="ＭＳ 明朝" w:eastAsia="ＭＳ 明朝" w:hAnsiTheme="majorEastAsia" w:hint="eastAsia"/>
              </w:rPr>
              <w:t xml:space="preserve">　敷地内に一部動産があります。現状有姿による売却ですので、これらについてもあるがままの引渡しとなります。</w:t>
            </w:r>
          </w:p>
          <w:p w14:paraId="18F79BAE" w14:textId="6B39415C" w:rsidR="0079551B" w:rsidRPr="00020B09" w:rsidRDefault="00511D6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９</w:t>
            </w:r>
            <w:r w:rsidR="00AB175A" w:rsidRPr="00020B09">
              <w:rPr>
                <w:rFonts w:ascii="ＭＳ 明朝" w:eastAsia="ＭＳ 明朝" w:hAnsiTheme="majorEastAsia" w:hint="eastAsia"/>
              </w:rPr>
              <w:t xml:space="preserve">　本地</w:t>
            </w:r>
            <w:r w:rsidR="003F658B" w:rsidRPr="00020B09">
              <w:rPr>
                <w:rFonts w:ascii="ＭＳ 明朝" w:eastAsia="ＭＳ 明朝" w:hAnsiTheme="majorEastAsia" w:hint="eastAsia"/>
              </w:rPr>
              <w:t>西側</w:t>
            </w:r>
            <w:r w:rsidR="00AB175A" w:rsidRPr="00020B09">
              <w:rPr>
                <w:rFonts w:ascii="ＭＳ 明朝" w:eastAsia="ＭＳ 明朝" w:hAnsiTheme="majorEastAsia" w:hint="eastAsia"/>
              </w:rPr>
              <w:t>に関西電力送配電㈱</w:t>
            </w:r>
            <w:r w:rsidR="003F658B" w:rsidRPr="00020B09">
              <w:rPr>
                <w:rFonts w:ascii="ＭＳ 明朝" w:eastAsia="ＭＳ 明朝" w:hAnsiTheme="majorEastAsia" w:hint="eastAsia"/>
              </w:rPr>
              <w:t>の電柱２本及び</w:t>
            </w:r>
            <w:r w:rsidR="00362334" w:rsidRPr="00020B09">
              <w:rPr>
                <w:rFonts w:ascii="ＭＳ 明朝" w:eastAsia="ＭＳ 明朝" w:hAnsiTheme="majorEastAsia" w:hint="eastAsia"/>
              </w:rPr>
              <w:t>支柱</w:t>
            </w:r>
            <w:r w:rsidR="00AB175A" w:rsidRPr="00020B09">
              <w:rPr>
                <w:rFonts w:ascii="ＭＳ 明朝" w:eastAsia="ＭＳ 明朝" w:hAnsiTheme="majorEastAsia" w:hint="eastAsia"/>
              </w:rPr>
              <w:t>１本が設置されています。大阪府は</w:t>
            </w:r>
            <w:r w:rsidR="0024325D" w:rsidRPr="00020B09">
              <w:rPr>
                <w:rFonts w:ascii="ＭＳ 明朝" w:eastAsia="ＭＳ 明朝" w:hAnsiTheme="majorEastAsia" w:hint="eastAsia"/>
              </w:rPr>
              <w:t>自用の電柱１本を除いた</w:t>
            </w:r>
            <w:r w:rsidR="00B51D86" w:rsidRPr="00020B09">
              <w:rPr>
                <w:rFonts w:ascii="ＭＳ 明朝" w:eastAsia="ＭＳ 明朝" w:hAnsiTheme="majorEastAsia" w:hint="eastAsia"/>
              </w:rPr>
              <w:t>１本の電柱及び支柱</w:t>
            </w:r>
            <w:r w:rsidR="00AB175A" w:rsidRPr="00020B09">
              <w:rPr>
                <w:rFonts w:ascii="ＭＳ 明朝" w:eastAsia="ＭＳ 明朝" w:hAnsiTheme="majorEastAsia" w:hint="eastAsia"/>
              </w:rPr>
              <w:t>に関し、関西電力送配電㈱</w:t>
            </w:r>
            <w:r w:rsidR="00203F19" w:rsidRPr="00020B09">
              <w:rPr>
                <w:rFonts w:ascii="ＭＳ 明朝" w:eastAsia="ＭＳ 明朝" w:hAnsiTheme="majorEastAsia" w:hint="eastAsia"/>
              </w:rPr>
              <w:t>に対し</w:t>
            </w:r>
            <w:r w:rsidR="00817768" w:rsidRPr="00020B09">
              <w:rPr>
                <w:rFonts w:ascii="ＭＳ 明朝" w:eastAsia="ＭＳ 明朝" w:hAnsiTheme="majorEastAsia" w:hint="eastAsia"/>
              </w:rPr>
              <w:t>「土地賃貸借契約」を締結</w:t>
            </w:r>
            <w:r w:rsidR="00E52C2C" w:rsidRPr="00020B09">
              <w:rPr>
                <w:rFonts w:ascii="ＭＳ 明朝" w:eastAsia="ＭＳ 明朝" w:hAnsiTheme="majorEastAsia" w:hint="eastAsia"/>
              </w:rPr>
              <w:t>しています。</w:t>
            </w:r>
          </w:p>
          <w:p w14:paraId="6E1C318F" w14:textId="77777777" w:rsidR="00AB175A" w:rsidRPr="00020B09" w:rsidRDefault="0079551B"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w:t>
            </w:r>
            <w:r w:rsidR="001E1E4D" w:rsidRPr="00020B09">
              <w:rPr>
                <w:rFonts w:ascii="ＭＳ 明朝" w:eastAsia="ＭＳ 明朝" w:hAnsiTheme="majorEastAsia" w:hint="eastAsia"/>
              </w:rPr>
              <w:t>電柱</w:t>
            </w:r>
            <w:r w:rsidR="00751BB4" w:rsidRPr="00020B09">
              <w:rPr>
                <w:rFonts w:ascii="ＭＳ 明朝" w:eastAsia="ＭＳ 明朝" w:hAnsiTheme="majorEastAsia" w:hint="eastAsia"/>
              </w:rPr>
              <w:t>及び支柱</w:t>
            </w:r>
            <w:r w:rsidR="001E1E4D" w:rsidRPr="00020B09">
              <w:rPr>
                <w:rFonts w:ascii="ＭＳ 明朝" w:eastAsia="ＭＳ 明朝" w:hAnsiTheme="majorEastAsia" w:hint="eastAsia"/>
              </w:rPr>
              <w:t>の</w:t>
            </w:r>
            <w:r w:rsidR="00E52C2C" w:rsidRPr="00020B09">
              <w:rPr>
                <w:rFonts w:ascii="ＭＳ 明朝" w:eastAsia="ＭＳ 明朝" w:hAnsiTheme="majorEastAsia" w:hint="eastAsia"/>
              </w:rPr>
              <w:t>取扱いについては、落札者において</w:t>
            </w:r>
            <w:r w:rsidR="00E52F07" w:rsidRPr="00020B09">
              <w:rPr>
                <w:rFonts w:ascii="ＭＳ 明朝" w:eastAsia="ＭＳ 明朝" w:hAnsiTheme="majorEastAsia" w:hint="eastAsia"/>
              </w:rPr>
              <w:t>関西電力送配電㈱と</w:t>
            </w:r>
            <w:r w:rsidR="00E52C2C" w:rsidRPr="00020B09">
              <w:rPr>
                <w:rFonts w:ascii="ＭＳ 明朝" w:eastAsia="ＭＳ 明朝" w:hAnsiTheme="majorEastAsia" w:hint="eastAsia"/>
              </w:rPr>
              <w:t>協議してください。</w:t>
            </w:r>
          </w:p>
          <w:p w14:paraId="4AA62280" w14:textId="77777777" w:rsidR="00E52C2C" w:rsidRPr="00020B09" w:rsidRDefault="00B96C96" w:rsidP="00A533FE">
            <w:pPr>
              <w:autoSpaceDE w:val="0"/>
              <w:autoSpaceDN w:val="0"/>
              <w:spacing w:line="420" w:lineRule="exact"/>
              <w:ind w:left="210" w:hangingChars="100" w:hanging="210"/>
              <w:rPr>
                <w:rFonts w:asciiTheme="minorEastAsia" w:hAnsiTheme="minorEastAsia"/>
              </w:rPr>
            </w:pPr>
            <w:r w:rsidRPr="00020B09">
              <w:rPr>
                <w:rFonts w:ascii="ＭＳ 明朝" w:eastAsia="ＭＳ 明朝" w:hAnsiTheme="majorEastAsia" w:hint="eastAsia"/>
              </w:rPr>
              <w:t xml:space="preserve">　（お問い合わせ先：</w:t>
            </w:r>
            <w:r w:rsidR="00B51D86" w:rsidRPr="00020B09">
              <w:rPr>
                <w:rFonts w:hint="eastAsia"/>
                <w:kern w:val="0"/>
              </w:rPr>
              <w:t>関西電力送配電㈱大阪支社大阪北電力本部</w:t>
            </w:r>
            <w:r w:rsidRPr="00020B09">
              <w:rPr>
                <w:rFonts w:hint="eastAsia"/>
                <w:kern w:val="0"/>
              </w:rPr>
              <w:t xml:space="preserve"> </w:t>
            </w:r>
            <w:r w:rsidR="00B51D86" w:rsidRPr="00020B09">
              <w:rPr>
                <w:rFonts w:hint="eastAsia"/>
                <w:kern w:val="0"/>
              </w:rPr>
              <w:t xml:space="preserve">配電用地グループ　</w:t>
            </w:r>
            <w:r w:rsidRPr="00020B09">
              <w:rPr>
                <w:rFonts w:hint="eastAsia"/>
                <w:kern w:val="0"/>
              </w:rPr>
              <w:t>電話</w:t>
            </w:r>
            <w:r w:rsidRPr="00020B09">
              <w:rPr>
                <w:rFonts w:hint="eastAsia"/>
                <w:kern w:val="0"/>
              </w:rPr>
              <w:t xml:space="preserve"> </w:t>
            </w:r>
            <w:r w:rsidR="00B51D86" w:rsidRPr="00020B09">
              <w:rPr>
                <w:rFonts w:asciiTheme="minorEastAsia" w:hAnsiTheme="minorEastAsia" w:hint="eastAsia"/>
                <w:kern w:val="0"/>
              </w:rPr>
              <w:t>0</w:t>
            </w:r>
            <w:r w:rsidR="00B51D86" w:rsidRPr="00020B09">
              <w:rPr>
                <w:rFonts w:asciiTheme="minorEastAsia" w:hAnsiTheme="minorEastAsia"/>
                <w:kern w:val="0"/>
              </w:rPr>
              <w:t>6-7506-9795</w:t>
            </w:r>
            <w:r w:rsidR="00B51D86" w:rsidRPr="00020B09">
              <w:rPr>
                <w:rFonts w:asciiTheme="minorEastAsia" w:hAnsiTheme="minorEastAsia" w:hint="eastAsia"/>
                <w:kern w:val="0"/>
              </w:rPr>
              <w:t>）</w:t>
            </w:r>
          </w:p>
          <w:p w14:paraId="62866389" w14:textId="77777777" w:rsidR="00362334" w:rsidRPr="00020B09" w:rsidRDefault="00511D64" w:rsidP="00A533FE">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1</w:t>
            </w:r>
            <w:r w:rsidRPr="00020B09">
              <w:rPr>
                <w:rFonts w:ascii="ＭＳ 明朝" w:eastAsia="ＭＳ 明朝" w:hAnsiTheme="majorEastAsia"/>
              </w:rPr>
              <w:t>0</w:t>
            </w:r>
            <w:r w:rsidR="00B96C96" w:rsidRPr="00020B09">
              <w:rPr>
                <w:rFonts w:ascii="ＭＳ 明朝" w:eastAsia="ＭＳ 明朝" w:hAnsiTheme="majorEastAsia" w:hint="eastAsia"/>
              </w:rPr>
              <w:t xml:space="preserve">　上記９</w:t>
            </w:r>
            <w:r w:rsidR="00362334" w:rsidRPr="00020B09">
              <w:rPr>
                <w:rFonts w:ascii="ＭＳ 明朝" w:eastAsia="ＭＳ 明朝" w:hAnsiTheme="majorEastAsia" w:hint="eastAsia"/>
              </w:rPr>
              <w:t>の</w:t>
            </w:r>
            <w:r w:rsidR="0079551B" w:rsidRPr="00020B09">
              <w:rPr>
                <w:rFonts w:ascii="ＭＳ 明朝" w:eastAsia="ＭＳ 明朝" w:hAnsiTheme="majorEastAsia" w:hint="eastAsia"/>
              </w:rPr>
              <w:t>「土地賃貸借契約」を締結している</w:t>
            </w:r>
            <w:r w:rsidR="00362334" w:rsidRPr="00020B09">
              <w:rPr>
                <w:rFonts w:ascii="ＭＳ 明朝" w:eastAsia="ＭＳ 明朝" w:hAnsiTheme="majorEastAsia" w:hint="eastAsia"/>
              </w:rPr>
              <w:t>電柱</w:t>
            </w:r>
            <w:r w:rsidR="0079551B" w:rsidRPr="00020B09">
              <w:rPr>
                <w:rFonts w:ascii="ＭＳ 明朝" w:eastAsia="ＭＳ 明朝" w:hAnsiTheme="majorEastAsia" w:hint="eastAsia"/>
              </w:rPr>
              <w:t>１本</w:t>
            </w:r>
            <w:r w:rsidR="00362334" w:rsidRPr="00020B09">
              <w:rPr>
                <w:rFonts w:ascii="ＭＳ 明朝" w:eastAsia="ＭＳ 明朝" w:hAnsiTheme="majorEastAsia" w:hint="eastAsia"/>
              </w:rPr>
              <w:t>に、西日本電信電話㈱の電話線が共架していま</w:t>
            </w:r>
            <w:r w:rsidR="00362334" w:rsidRPr="00020B09">
              <w:rPr>
                <w:rFonts w:ascii="ＭＳ 明朝" w:eastAsia="ＭＳ 明朝" w:hAnsiTheme="majorEastAsia" w:hint="eastAsia"/>
              </w:rPr>
              <w:lastRenderedPageBreak/>
              <w:t>す。大阪府はこれらに関し、西日本電信</w:t>
            </w:r>
            <w:r w:rsidR="00203F19" w:rsidRPr="00020B09">
              <w:rPr>
                <w:rFonts w:ascii="ＭＳ 明朝" w:eastAsia="ＭＳ 明朝" w:hAnsiTheme="majorEastAsia" w:hint="eastAsia"/>
              </w:rPr>
              <w:t>電話㈱に対し</w:t>
            </w:r>
            <w:r w:rsidR="00817768" w:rsidRPr="00020B09">
              <w:rPr>
                <w:rFonts w:ascii="ＭＳ 明朝" w:eastAsia="ＭＳ 明朝" w:hAnsiTheme="majorEastAsia" w:hint="eastAsia"/>
              </w:rPr>
              <w:t>「土地賃貸借契約」を締結</w:t>
            </w:r>
            <w:r w:rsidR="003F658B" w:rsidRPr="00020B09">
              <w:rPr>
                <w:rFonts w:ascii="ＭＳ 明朝" w:eastAsia="ＭＳ 明朝" w:hAnsiTheme="majorEastAsia" w:hint="eastAsia"/>
              </w:rPr>
              <w:t>しています。</w:t>
            </w:r>
            <w:r w:rsidR="00817768" w:rsidRPr="00020B09">
              <w:rPr>
                <w:rFonts w:ascii="ＭＳ 明朝" w:eastAsia="ＭＳ 明朝" w:hAnsiTheme="majorEastAsia" w:hint="eastAsia"/>
              </w:rPr>
              <w:t>こ</w:t>
            </w:r>
            <w:r w:rsidR="003F658B" w:rsidRPr="00020B09">
              <w:rPr>
                <w:rFonts w:ascii="ＭＳ 明朝" w:eastAsia="ＭＳ 明朝" w:hAnsiTheme="majorEastAsia" w:hint="eastAsia"/>
              </w:rPr>
              <w:t>の</w:t>
            </w:r>
            <w:r w:rsidR="00362334" w:rsidRPr="00020B09">
              <w:rPr>
                <w:rFonts w:ascii="ＭＳ 明朝" w:eastAsia="ＭＳ 明朝" w:hAnsiTheme="majorEastAsia" w:hint="eastAsia"/>
              </w:rPr>
              <w:t>取扱いについては、落札者において</w:t>
            </w:r>
            <w:r w:rsidR="00E52F07" w:rsidRPr="00020B09">
              <w:rPr>
                <w:rFonts w:ascii="ＭＳ 明朝" w:eastAsia="ＭＳ 明朝" w:hAnsiTheme="majorEastAsia" w:hint="eastAsia"/>
              </w:rPr>
              <w:t>西日本電信電話㈱と</w:t>
            </w:r>
            <w:r w:rsidR="00362334" w:rsidRPr="00020B09">
              <w:rPr>
                <w:rFonts w:ascii="ＭＳ 明朝" w:eastAsia="ＭＳ 明朝" w:hAnsiTheme="majorEastAsia" w:hint="eastAsia"/>
              </w:rPr>
              <w:t>協議してください。</w:t>
            </w:r>
          </w:p>
          <w:p w14:paraId="58A57335" w14:textId="77777777" w:rsidR="00B96C96" w:rsidRPr="00020B09" w:rsidRDefault="00BD1D15" w:rsidP="00B51D86">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hint="eastAsia"/>
              </w:rPr>
              <w:t xml:space="preserve">　（お問い合わせ先：</w:t>
            </w:r>
            <w:r w:rsidR="00B51D86" w:rsidRPr="00020B09">
              <w:rPr>
                <w:rFonts w:ascii="ＭＳ 明朝" w:eastAsia="ＭＳ 明朝" w:hAnsiTheme="majorEastAsia" w:hint="eastAsia"/>
              </w:rPr>
              <w:t>㈱ＮＴＴフィールドテクノ サービスエンジニアリング部　フィールドオペレーショ</w:t>
            </w:r>
          </w:p>
          <w:p w14:paraId="5E419C6E" w14:textId="77777777" w:rsidR="00BD1D15" w:rsidRPr="00020B09" w:rsidRDefault="00B51D86" w:rsidP="0026496D">
            <w:pPr>
              <w:autoSpaceDE w:val="0"/>
              <w:autoSpaceDN w:val="0"/>
              <w:spacing w:line="420" w:lineRule="exact"/>
              <w:ind w:firstLineChars="100" w:firstLine="210"/>
              <w:rPr>
                <w:rFonts w:ascii="ＭＳ 明朝" w:eastAsia="ＭＳ 明朝" w:hAnsiTheme="majorEastAsia"/>
              </w:rPr>
            </w:pPr>
            <w:r w:rsidRPr="00020B09">
              <w:rPr>
                <w:rFonts w:ascii="ＭＳ 明朝" w:eastAsia="ＭＳ 明朝" w:hAnsiTheme="majorEastAsia" w:hint="eastAsia"/>
              </w:rPr>
              <w:t>ン部門 設備</w:t>
            </w:r>
            <w:r w:rsidR="00F46F47" w:rsidRPr="00020B09">
              <w:rPr>
                <w:rFonts w:ascii="ＭＳ 明朝" w:eastAsia="ＭＳ 明朝" w:hAnsiTheme="majorEastAsia" w:hint="eastAsia"/>
              </w:rPr>
              <w:t>貸借</w:t>
            </w:r>
            <w:r w:rsidRPr="00020B09">
              <w:rPr>
                <w:rFonts w:ascii="ＭＳ 明朝" w:eastAsia="ＭＳ 明朝" w:hAnsiTheme="majorEastAsia" w:hint="eastAsia"/>
              </w:rPr>
              <w:t xml:space="preserve">管理センタ　</w:t>
            </w:r>
            <w:r w:rsidR="00472DE0" w:rsidRPr="00020B09">
              <w:rPr>
                <w:rFonts w:ascii="ＭＳ 明朝" w:eastAsia="ＭＳ 明朝" w:hAnsiTheme="majorEastAsia" w:hint="eastAsia"/>
              </w:rPr>
              <w:t xml:space="preserve">電話 </w:t>
            </w:r>
            <w:r w:rsidRPr="00020B09">
              <w:rPr>
                <w:rFonts w:ascii="ＭＳ 明朝" w:eastAsia="ＭＳ 明朝" w:hAnsiTheme="majorEastAsia" w:hint="eastAsia"/>
              </w:rPr>
              <w:t>0</w:t>
            </w:r>
            <w:r w:rsidRPr="00020B09">
              <w:rPr>
                <w:rFonts w:ascii="ＭＳ 明朝" w:eastAsia="ＭＳ 明朝" w:hAnsiTheme="majorEastAsia"/>
              </w:rPr>
              <w:t>6-6105-3380</w:t>
            </w:r>
            <w:r w:rsidRPr="00020B09">
              <w:rPr>
                <w:rFonts w:ascii="ＭＳ 明朝" w:eastAsia="ＭＳ 明朝" w:hAnsiTheme="majorEastAsia" w:hint="eastAsia"/>
              </w:rPr>
              <w:t>）</w:t>
            </w:r>
          </w:p>
          <w:p w14:paraId="161B228C" w14:textId="77777777" w:rsidR="00E664FE" w:rsidRPr="00020B09" w:rsidRDefault="00511D64" w:rsidP="00ED0DA3">
            <w:pPr>
              <w:autoSpaceDE w:val="0"/>
              <w:autoSpaceDN w:val="0"/>
              <w:spacing w:line="420" w:lineRule="exact"/>
              <w:ind w:left="210" w:hangingChars="100" w:hanging="210"/>
              <w:rPr>
                <w:rFonts w:ascii="ＭＳ 明朝" w:eastAsia="ＭＳ 明朝" w:hAnsiTheme="majorEastAsia"/>
              </w:rPr>
            </w:pPr>
            <w:r w:rsidRPr="00020B09">
              <w:rPr>
                <w:rFonts w:ascii="ＭＳ 明朝" w:eastAsia="ＭＳ 明朝" w:hAnsiTheme="majorEastAsia"/>
              </w:rPr>
              <w:t>11</w:t>
            </w:r>
            <w:r w:rsidR="002A6BFF" w:rsidRPr="00020B09">
              <w:rPr>
                <w:rFonts w:ascii="ＭＳ 明朝" w:eastAsia="ＭＳ 明朝" w:hAnsiTheme="majorEastAsia" w:hint="eastAsia"/>
              </w:rPr>
              <w:t xml:space="preserve">　本地北側において、隣接地に設置され</w:t>
            </w:r>
            <w:r w:rsidR="00E47530" w:rsidRPr="00020B09">
              <w:rPr>
                <w:rFonts w:ascii="ＭＳ 明朝" w:eastAsia="ＭＳ 明朝" w:hAnsiTheme="majorEastAsia" w:hint="eastAsia"/>
              </w:rPr>
              <w:t>ている</w:t>
            </w:r>
            <w:r w:rsidR="00AB175A" w:rsidRPr="00020B09">
              <w:rPr>
                <w:rFonts w:hint="eastAsia"/>
                <w:kern w:val="0"/>
              </w:rPr>
              <w:t>植栽帯</w:t>
            </w:r>
            <w:r w:rsidR="00F72306" w:rsidRPr="00020B09">
              <w:rPr>
                <w:rFonts w:ascii="ＭＳ 明朝" w:eastAsia="ＭＳ 明朝" w:hAnsiTheme="majorEastAsia" w:hint="eastAsia"/>
              </w:rPr>
              <w:t>の一部が本地側へ越境しています。この取扱いについては、落札者において</w:t>
            </w:r>
            <w:r w:rsidR="002A6BFF" w:rsidRPr="00020B09">
              <w:rPr>
                <w:rFonts w:ascii="ＭＳ 明朝" w:eastAsia="ＭＳ 明朝" w:hAnsiTheme="majorEastAsia" w:hint="eastAsia"/>
              </w:rPr>
              <w:t>隣接</w:t>
            </w:r>
            <w:r w:rsidR="00E52F07" w:rsidRPr="00020B09">
              <w:rPr>
                <w:rFonts w:ascii="ＭＳ 明朝" w:eastAsia="ＭＳ 明朝" w:hAnsiTheme="majorEastAsia" w:hint="eastAsia"/>
              </w:rPr>
              <w:t>地所有</w:t>
            </w:r>
            <w:r w:rsidR="002A6BFF" w:rsidRPr="00020B09">
              <w:rPr>
                <w:rFonts w:ascii="ＭＳ 明朝" w:eastAsia="ＭＳ 明朝" w:hAnsiTheme="majorEastAsia" w:hint="eastAsia"/>
              </w:rPr>
              <w:t>者（大阪市）と協議してください。</w:t>
            </w:r>
          </w:p>
          <w:p w14:paraId="2A090EA1" w14:textId="4AD00258" w:rsidR="00F72306" w:rsidRPr="00020B09" w:rsidRDefault="00F72306" w:rsidP="00F72306">
            <w:pPr>
              <w:autoSpaceDE w:val="0"/>
              <w:autoSpaceDN w:val="0"/>
              <w:spacing w:line="420" w:lineRule="exact"/>
              <w:ind w:leftChars="100" w:left="210"/>
              <w:rPr>
                <w:rFonts w:ascii="ＭＳ 明朝" w:eastAsia="ＭＳ 明朝" w:hAnsiTheme="majorEastAsia"/>
              </w:rPr>
            </w:pPr>
            <w:r w:rsidRPr="00020B09">
              <w:rPr>
                <w:rFonts w:ascii="ＭＳ 明朝" w:eastAsia="ＭＳ 明朝" w:hAnsiTheme="majorEastAsia" w:hint="eastAsia"/>
              </w:rPr>
              <w:t>（お問い合わせ先：</w:t>
            </w:r>
            <w:r w:rsidR="00AB175A" w:rsidRPr="00020B09">
              <w:rPr>
                <w:rFonts w:hint="eastAsia"/>
                <w:kern w:val="0"/>
              </w:rPr>
              <w:t>大阪市建設局</w:t>
            </w:r>
            <w:r w:rsidR="006F0F68" w:rsidRPr="00020B09">
              <w:rPr>
                <w:rFonts w:hint="eastAsia"/>
                <w:kern w:val="0"/>
              </w:rPr>
              <w:t>道路河川部調整課</w:t>
            </w:r>
            <w:r w:rsidRPr="00020B09">
              <w:rPr>
                <w:rFonts w:ascii="ＭＳ 明朝" w:eastAsia="ＭＳ 明朝" w:hAnsiTheme="majorEastAsia" w:hint="eastAsia"/>
              </w:rPr>
              <w:t xml:space="preserve">　電話</w:t>
            </w:r>
            <w:r w:rsidR="0024325D" w:rsidRPr="00020B09">
              <w:rPr>
                <w:rFonts w:ascii="ＭＳ 明朝" w:eastAsia="ＭＳ 明朝" w:hAnsiTheme="majorEastAsia" w:hint="eastAsia"/>
              </w:rPr>
              <w:t xml:space="preserve"> </w:t>
            </w:r>
            <w:r w:rsidR="006F0F68" w:rsidRPr="00020B09">
              <w:rPr>
                <w:rFonts w:ascii="ＭＳ 明朝" w:eastAsia="ＭＳ 明朝" w:hAnsiTheme="majorEastAsia"/>
              </w:rPr>
              <w:t>06-6615-6679</w:t>
            </w:r>
            <w:r w:rsidRPr="00020B09">
              <w:rPr>
                <w:rFonts w:ascii="ＭＳ 明朝" w:eastAsia="ＭＳ 明朝" w:hAnsiTheme="majorEastAsia" w:hint="eastAsia"/>
              </w:rPr>
              <w:t>）</w:t>
            </w:r>
          </w:p>
          <w:p w14:paraId="3883120D" w14:textId="77777777" w:rsidR="00A533FE" w:rsidRPr="00020B09" w:rsidRDefault="00511D64" w:rsidP="00A533FE">
            <w:pPr>
              <w:autoSpaceDE w:val="0"/>
              <w:autoSpaceDN w:val="0"/>
              <w:spacing w:line="420" w:lineRule="exact"/>
              <w:ind w:left="210" w:hangingChars="100" w:hanging="210"/>
              <w:jc w:val="left"/>
              <w:rPr>
                <w:rFonts w:ascii="ＭＳ 明朝" w:eastAsia="ＭＳ 明朝"/>
              </w:rPr>
            </w:pPr>
            <w:r w:rsidRPr="00020B09">
              <w:rPr>
                <w:rFonts w:ascii="ＭＳ 明朝" w:eastAsia="ＭＳ 明朝"/>
              </w:rPr>
              <w:t>12</w:t>
            </w:r>
            <w:r w:rsidR="00A533FE" w:rsidRPr="00020B09">
              <w:rPr>
                <w:rFonts w:ascii="ＭＳ 明朝" w:eastAsia="ＭＳ 明朝" w:hint="eastAsia"/>
              </w:rPr>
              <w:t xml:space="preserve">　土地境界確定協議書等は</w:t>
            </w:r>
            <w:r w:rsidR="00A533FE" w:rsidRPr="00020B09">
              <w:rPr>
                <w:rFonts w:ascii="ＭＳ 明朝" w:eastAsia="ＭＳ 明朝" w:hint="eastAsia"/>
                <w:szCs w:val="21"/>
              </w:rPr>
              <w:t>大阪府財務部</w:t>
            </w:r>
            <w:r w:rsidR="00A533FE" w:rsidRPr="00020B09">
              <w:rPr>
                <w:rFonts w:ascii="ＭＳ 明朝" w:eastAsia="ＭＳ 明朝" w:hint="eastAsia"/>
              </w:rPr>
              <w:t>財産活用課で閲覧できます。</w:t>
            </w:r>
          </w:p>
          <w:p w14:paraId="17585537" w14:textId="77777777" w:rsidR="00A533FE" w:rsidRPr="00020B09" w:rsidRDefault="00A533FE" w:rsidP="00A533FE">
            <w:pPr>
              <w:autoSpaceDE w:val="0"/>
              <w:autoSpaceDN w:val="0"/>
              <w:spacing w:line="420" w:lineRule="exact"/>
              <w:ind w:left="210" w:hangingChars="100" w:hanging="210"/>
              <w:jc w:val="left"/>
              <w:rPr>
                <w:rFonts w:ascii="ＭＳ 明朝" w:eastAsia="ＭＳ 明朝"/>
              </w:rPr>
            </w:pPr>
            <w:r w:rsidRPr="00020B09">
              <w:rPr>
                <w:rFonts w:ascii="ＭＳ 明朝" w:eastAsia="ＭＳ 明朝" w:hint="eastAsia"/>
              </w:rPr>
              <w:t xml:space="preserve">　（お問い合わせ先：大阪府財務部財産活用課財産処理グループ　電話</w:t>
            </w:r>
            <w:r w:rsidR="00520F63" w:rsidRPr="00020B09">
              <w:rPr>
                <w:rFonts w:ascii="ＭＳ 明朝" w:eastAsia="ＭＳ 明朝" w:hint="eastAsia"/>
              </w:rPr>
              <w:t xml:space="preserve"> 06-6210-918</w:t>
            </w:r>
            <w:r w:rsidR="00520F63" w:rsidRPr="00020B09">
              <w:rPr>
                <w:rFonts w:ascii="ＭＳ 明朝" w:eastAsia="ＭＳ 明朝"/>
              </w:rPr>
              <w:t>1</w:t>
            </w:r>
            <w:r w:rsidRPr="00020B09">
              <w:rPr>
                <w:rFonts w:ascii="ＭＳ 明朝" w:eastAsia="ＭＳ 明朝" w:hint="eastAsia"/>
              </w:rPr>
              <w:t>）</w:t>
            </w:r>
          </w:p>
          <w:p w14:paraId="32C9E650" w14:textId="77777777" w:rsidR="00A533FE" w:rsidRPr="00020B09" w:rsidRDefault="00511D64" w:rsidP="00A533FE">
            <w:pPr>
              <w:autoSpaceDE w:val="0"/>
              <w:autoSpaceDN w:val="0"/>
              <w:spacing w:line="420" w:lineRule="exact"/>
              <w:ind w:left="210" w:hangingChars="100" w:hanging="210"/>
              <w:jc w:val="left"/>
              <w:rPr>
                <w:rFonts w:ascii="ＭＳ 明朝" w:eastAsia="ＭＳ 明朝"/>
              </w:rPr>
            </w:pPr>
            <w:r w:rsidRPr="00020B09">
              <w:rPr>
                <w:rFonts w:ascii="ＭＳ 明朝" w:eastAsia="ＭＳ 明朝"/>
              </w:rPr>
              <w:t>13</w:t>
            </w:r>
            <w:r w:rsidR="00A533FE" w:rsidRPr="00020B09">
              <w:rPr>
                <w:rFonts w:ascii="ＭＳ 明朝" w:eastAsia="ＭＳ 明朝" w:hint="eastAsia"/>
              </w:rPr>
              <w:t xml:space="preserve">　供給処理施設（公営水道・電気・都市ガス・公共下水道）については、各事業者にお問い合わせください。</w:t>
            </w:r>
          </w:p>
          <w:p w14:paraId="069561E9" w14:textId="77777777" w:rsidR="00335361" w:rsidRPr="00020B09" w:rsidRDefault="00333D98" w:rsidP="001A77D8">
            <w:pPr>
              <w:autoSpaceDE w:val="0"/>
              <w:autoSpaceDN w:val="0"/>
              <w:ind w:left="229" w:hangingChars="109" w:hanging="229"/>
              <w:jc w:val="left"/>
              <w:rPr>
                <w:rFonts w:ascii="ＭＳ 明朝" w:eastAsia="ＭＳ 明朝"/>
              </w:rPr>
            </w:pPr>
            <w:r w:rsidRPr="00020B09">
              <w:rPr>
                <w:rFonts w:ascii="ＭＳ 明朝" w:eastAsia="ＭＳ 明朝"/>
              </w:rPr>
              <w:t>14</w:t>
            </w:r>
            <w:r w:rsidR="00A533FE" w:rsidRPr="00020B09">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5CF7C59E" w14:textId="77777777" w:rsidR="00346C21" w:rsidRPr="00020B09" w:rsidRDefault="00346C21" w:rsidP="005E1842">
      <w:pPr>
        <w:autoSpaceDE w:val="0"/>
        <w:autoSpaceDN w:val="0"/>
        <w:rPr>
          <w:rFonts w:ascii="ＭＳ 明朝" w:eastAsia="ＭＳ 明朝"/>
        </w:rPr>
        <w:sectPr w:rsidR="00346C21" w:rsidRPr="00020B09" w:rsidSect="005E44FB">
          <w:headerReference w:type="even" r:id="rId7"/>
          <w:headerReference w:type="default" r:id="rId8"/>
          <w:footerReference w:type="even" r:id="rId9"/>
          <w:footerReference w:type="default" r:id="rId10"/>
          <w:headerReference w:type="first" r:id="rId11"/>
          <w:footerReference w:type="first" r:id="rId12"/>
          <w:pgSz w:w="11907" w:h="16839" w:code="9"/>
          <w:pgMar w:top="1191" w:right="851" w:bottom="1134" w:left="851" w:header="851" w:footer="567" w:gutter="0"/>
          <w:pgNumType w:start="8"/>
          <w:cols w:space="425"/>
          <w:docGrid w:type="lines" w:linePitch="360"/>
        </w:sectPr>
      </w:pPr>
    </w:p>
    <w:tbl>
      <w:tblPr>
        <w:tblStyle w:val="a3"/>
        <w:tblW w:w="10229" w:type="dxa"/>
        <w:tblInd w:w="10" w:type="dxa"/>
        <w:tblCellMar>
          <w:left w:w="0" w:type="dxa"/>
          <w:right w:w="0" w:type="dxa"/>
        </w:tblCellMar>
        <w:tblLook w:val="04A0" w:firstRow="1" w:lastRow="0" w:firstColumn="1" w:lastColumn="0" w:noHBand="0" w:noVBand="1"/>
      </w:tblPr>
      <w:tblGrid>
        <w:gridCol w:w="431"/>
        <w:gridCol w:w="650"/>
        <w:gridCol w:w="454"/>
        <w:gridCol w:w="1447"/>
        <w:gridCol w:w="1671"/>
        <w:gridCol w:w="1276"/>
        <w:gridCol w:w="1984"/>
        <w:gridCol w:w="2316"/>
      </w:tblGrid>
      <w:tr w:rsidR="00020B09" w:rsidRPr="00020B09" w14:paraId="4B22F987" w14:textId="77777777" w:rsidTr="00942F81">
        <w:trPr>
          <w:trHeight w:val="454"/>
        </w:trPr>
        <w:tc>
          <w:tcPr>
            <w:tcW w:w="10229" w:type="dxa"/>
            <w:gridSpan w:val="8"/>
            <w:tcBorders>
              <w:top w:val="single" w:sz="12" w:space="0" w:color="auto"/>
              <w:left w:val="single" w:sz="12" w:space="0" w:color="auto"/>
              <w:right w:val="single" w:sz="12" w:space="0" w:color="auto"/>
            </w:tcBorders>
            <w:vAlign w:val="center"/>
          </w:tcPr>
          <w:p w14:paraId="28652401" w14:textId="77777777" w:rsidR="009E1A62" w:rsidRPr="00020B09" w:rsidRDefault="009E1A62" w:rsidP="00152D88">
            <w:pPr>
              <w:autoSpaceDE w:val="0"/>
              <w:autoSpaceDN w:val="0"/>
              <w:spacing w:line="300" w:lineRule="exact"/>
              <w:ind w:leftChars="100" w:left="210"/>
              <w:rPr>
                <w:rFonts w:ascii="ＭＳ 明朝" w:eastAsia="ＭＳ 明朝"/>
              </w:rPr>
            </w:pPr>
            <w:r w:rsidRPr="00020B09">
              <w:rPr>
                <w:rFonts w:ascii="ＭＳ 明朝" w:eastAsia="ＭＳ 明朝" w:hint="eastAsia"/>
              </w:rPr>
              <w:lastRenderedPageBreak/>
              <w:t>２．建物の概要</w:t>
            </w:r>
          </w:p>
        </w:tc>
      </w:tr>
      <w:tr w:rsidR="00020B09" w:rsidRPr="00020B09" w14:paraId="48D30A56" w14:textId="77777777" w:rsidTr="00942F81">
        <w:trPr>
          <w:cantSplit/>
          <w:trHeight w:val="454"/>
        </w:trPr>
        <w:tc>
          <w:tcPr>
            <w:tcW w:w="431" w:type="dxa"/>
            <w:vMerge w:val="restart"/>
            <w:tcBorders>
              <w:top w:val="single" w:sz="12" w:space="0" w:color="auto"/>
              <w:left w:val="single" w:sz="12" w:space="0" w:color="auto"/>
              <w:right w:val="single" w:sz="4" w:space="0" w:color="auto"/>
            </w:tcBorders>
            <w:textDirection w:val="tbRlV"/>
            <w:vAlign w:val="center"/>
          </w:tcPr>
          <w:p w14:paraId="17CB8E9B" w14:textId="77777777" w:rsidR="009E1A62" w:rsidRPr="00020B09" w:rsidRDefault="009E1A62" w:rsidP="00152D88">
            <w:pPr>
              <w:autoSpaceDE w:val="0"/>
              <w:autoSpaceDN w:val="0"/>
              <w:spacing w:line="320" w:lineRule="exact"/>
              <w:jc w:val="center"/>
              <w:rPr>
                <w:rFonts w:ascii="ＭＳ 明朝" w:eastAsia="ＭＳ 明朝"/>
              </w:rPr>
            </w:pPr>
            <w:r w:rsidRPr="00020B09">
              <w:rPr>
                <w:rFonts w:ascii="ＭＳ 明朝" w:eastAsia="ＭＳ 明朝" w:hint="eastAsia"/>
              </w:rPr>
              <w:t>建物の内容・本件は未登記物件です</w:t>
            </w:r>
          </w:p>
        </w:tc>
        <w:tc>
          <w:tcPr>
            <w:tcW w:w="1104" w:type="dxa"/>
            <w:gridSpan w:val="2"/>
            <w:tcBorders>
              <w:top w:val="single" w:sz="12" w:space="0" w:color="auto"/>
              <w:left w:val="single" w:sz="12" w:space="0" w:color="auto"/>
              <w:right w:val="single" w:sz="4" w:space="0" w:color="auto"/>
            </w:tcBorders>
            <w:vAlign w:val="center"/>
          </w:tcPr>
          <w:p w14:paraId="772A8C9F"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所　　在</w:t>
            </w:r>
          </w:p>
        </w:tc>
        <w:tc>
          <w:tcPr>
            <w:tcW w:w="4394" w:type="dxa"/>
            <w:gridSpan w:val="3"/>
            <w:tcBorders>
              <w:top w:val="single" w:sz="12" w:space="0" w:color="auto"/>
              <w:left w:val="single" w:sz="4" w:space="0" w:color="auto"/>
              <w:right w:val="single" w:sz="4" w:space="0" w:color="auto"/>
            </w:tcBorders>
            <w:vAlign w:val="center"/>
          </w:tcPr>
          <w:p w14:paraId="3661B86F" w14:textId="77777777" w:rsidR="009E1A62" w:rsidRPr="00020B09" w:rsidRDefault="009E1A62" w:rsidP="00152D88">
            <w:pPr>
              <w:widowControl/>
              <w:autoSpaceDE w:val="0"/>
              <w:autoSpaceDN w:val="0"/>
              <w:spacing w:line="240" w:lineRule="exact"/>
              <w:ind w:leftChars="50" w:left="105"/>
              <w:rPr>
                <w:rFonts w:ascii="ＭＳ 明朝" w:eastAsia="ＭＳ 明朝"/>
              </w:rPr>
            </w:pPr>
            <w:r w:rsidRPr="00020B09">
              <w:rPr>
                <w:rFonts w:ascii="ＭＳ 明朝" w:eastAsia="ＭＳ 明朝" w:hint="eastAsia"/>
              </w:rPr>
              <w:t>大阪市旭区高殿一丁目７番</w:t>
            </w:r>
          </w:p>
        </w:tc>
        <w:tc>
          <w:tcPr>
            <w:tcW w:w="1984" w:type="dxa"/>
            <w:tcBorders>
              <w:top w:val="single" w:sz="12" w:space="0" w:color="auto"/>
              <w:left w:val="single" w:sz="4" w:space="0" w:color="auto"/>
              <w:right w:val="single" w:sz="4" w:space="0" w:color="auto"/>
            </w:tcBorders>
            <w:vAlign w:val="center"/>
          </w:tcPr>
          <w:p w14:paraId="5DED39C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所 有 者</w:t>
            </w:r>
          </w:p>
        </w:tc>
        <w:tc>
          <w:tcPr>
            <w:tcW w:w="2316" w:type="dxa"/>
            <w:tcBorders>
              <w:top w:val="single" w:sz="12" w:space="0" w:color="auto"/>
              <w:left w:val="single" w:sz="4" w:space="0" w:color="auto"/>
              <w:right w:val="single" w:sz="12" w:space="0" w:color="auto"/>
            </w:tcBorders>
            <w:vAlign w:val="center"/>
          </w:tcPr>
          <w:p w14:paraId="70CECE73" w14:textId="77777777" w:rsidR="009E1A62" w:rsidRPr="00020B09" w:rsidRDefault="009E1A62" w:rsidP="00152D88">
            <w:pPr>
              <w:autoSpaceDE w:val="0"/>
              <w:autoSpaceDN w:val="0"/>
              <w:spacing w:line="240" w:lineRule="exact"/>
              <w:rPr>
                <w:rFonts w:ascii="ＭＳ 明朝" w:eastAsia="ＭＳ 明朝"/>
              </w:rPr>
            </w:pPr>
            <w:r w:rsidRPr="00020B09">
              <w:rPr>
                <w:rFonts w:ascii="ＭＳ 明朝" w:eastAsia="ＭＳ 明朝" w:hint="eastAsia"/>
              </w:rPr>
              <w:t xml:space="preserve"> 大阪府</w:t>
            </w:r>
          </w:p>
        </w:tc>
      </w:tr>
      <w:tr w:rsidR="00020B09" w:rsidRPr="00020B09" w14:paraId="0D43F8D4" w14:textId="77777777" w:rsidTr="00942F81">
        <w:trPr>
          <w:trHeight w:val="454"/>
        </w:trPr>
        <w:tc>
          <w:tcPr>
            <w:tcW w:w="431" w:type="dxa"/>
            <w:vMerge/>
            <w:tcBorders>
              <w:left w:val="single" w:sz="12" w:space="0" w:color="auto"/>
              <w:right w:val="single" w:sz="4" w:space="0" w:color="auto"/>
            </w:tcBorders>
          </w:tcPr>
          <w:p w14:paraId="6340691F" w14:textId="77777777" w:rsidR="009E1A62" w:rsidRPr="00020B09" w:rsidRDefault="009E1A62" w:rsidP="00152D88">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90DA8F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家屋番号</w:t>
            </w:r>
          </w:p>
        </w:tc>
        <w:tc>
          <w:tcPr>
            <w:tcW w:w="3118" w:type="dxa"/>
            <w:gridSpan w:val="2"/>
            <w:tcBorders>
              <w:left w:val="single" w:sz="4" w:space="0" w:color="auto"/>
              <w:right w:val="single" w:sz="4" w:space="0" w:color="auto"/>
            </w:tcBorders>
            <w:vAlign w:val="center"/>
          </w:tcPr>
          <w:p w14:paraId="5C1822B6" w14:textId="77777777" w:rsidR="009E1A62" w:rsidRPr="00020B09" w:rsidRDefault="009E1A62"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（未登記物件につき無）</w:t>
            </w:r>
          </w:p>
        </w:tc>
        <w:tc>
          <w:tcPr>
            <w:tcW w:w="1276" w:type="dxa"/>
            <w:vMerge w:val="restart"/>
            <w:tcBorders>
              <w:left w:val="single" w:sz="4" w:space="0" w:color="auto"/>
              <w:right w:val="single" w:sz="4" w:space="0" w:color="auto"/>
            </w:tcBorders>
            <w:vAlign w:val="center"/>
          </w:tcPr>
          <w:p w14:paraId="24F87A2F"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合　　計</w:t>
            </w:r>
          </w:p>
          <w:p w14:paraId="6B741D4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延床面積</w:t>
            </w:r>
          </w:p>
        </w:tc>
        <w:tc>
          <w:tcPr>
            <w:tcW w:w="4300" w:type="dxa"/>
            <w:gridSpan w:val="2"/>
            <w:vMerge w:val="restart"/>
            <w:tcBorders>
              <w:left w:val="single" w:sz="4" w:space="0" w:color="auto"/>
              <w:right w:val="single" w:sz="12" w:space="0" w:color="auto"/>
            </w:tcBorders>
            <w:vAlign w:val="center"/>
          </w:tcPr>
          <w:p w14:paraId="60946CE8" w14:textId="77777777" w:rsidR="009E1A62" w:rsidRPr="00020B09" w:rsidRDefault="009E1A62"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 xml:space="preserve">合計　</w:t>
            </w:r>
            <w:r w:rsidR="00444CFC" w:rsidRPr="00020B09">
              <w:rPr>
                <w:rFonts w:ascii="ＭＳ 明朝" w:eastAsia="ＭＳ 明朝" w:hint="eastAsia"/>
              </w:rPr>
              <w:t>4</w:t>
            </w:r>
            <w:r w:rsidR="00444CFC" w:rsidRPr="00020B09">
              <w:rPr>
                <w:rFonts w:ascii="ＭＳ 明朝" w:eastAsia="ＭＳ 明朝"/>
              </w:rPr>
              <w:t>,847.16</w:t>
            </w:r>
            <w:r w:rsidRPr="00020B09">
              <w:rPr>
                <w:rFonts w:ascii="ＭＳ 明朝" w:eastAsia="ＭＳ 明朝" w:hint="eastAsia"/>
              </w:rPr>
              <w:t>㎡</w:t>
            </w:r>
          </w:p>
          <w:p w14:paraId="3922F5FF" w14:textId="77777777" w:rsidR="009E1A62" w:rsidRPr="00020B09" w:rsidRDefault="009E1A62"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p>
        </w:tc>
      </w:tr>
      <w:tr w:rsidR="00020B09" w:rsidRPr="00020B09" w14:paraId="6462EA57" w14:textId="77777777" w:rsidTr="00942F81">
        <w:trPr>
          <w:trHeight w:val="454"/>
        </w:trPr>
        <w:tc>
          <w:tcPr>
            <w:tcW w:w="431" w:type="dxa"/>
            <w:vMerge/>
            <w:tcBorders>
              <w:left w:val="single" w:sz="12" w:space="0" w:color="auto"/>
              <w:right w:val="single" w:sz="4" w:space="0" w:color="auto"/>
            </w:tcBorders>
          </w:tcPr>
          <w:p w14:paraId="03AD918B" w14:textId="77777777" w:rsidR="009E1A62" w:rsidRPr="00020B09" w:rsidRDefault="009E1A62" w:rsidP="00152D88">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4B541A3"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種　　類</w:t>
            </w:r>
          </w:p>
        </w:tc>
        <w:tc>
          <w:tcPr>
            <w:tcW w:w="3118" w:type="dxa"/>
            <w:gridSpan w:val="2"/>
            <w:tcBorders>
              <w:left w:val="single" w:sz="4" w:space="0" w:color="auto"/>
              <w:right w:val="single" w:sz="4" w:space="0" w:color="auto"/>
            </w:tcBorders>
            <w:vAlign w:val="center"/>
          </w:tcPr>
          <w:p w14:paraId="28A3D046" w14:textId="77777777" w:rsidR="009E1A62" w:rsidRPr="00020B09" w:rsidRDefault="009E1A62" w:rsidP="00152D88">
            <w:pPr>
              <w:autoSpaceDE w:val="0"/>
              <w:autoSpaceDN w:val="0"/>
              <w:spacing w:line="240" w:lineRule="exact"/>
              <w:ind w:leftChars="50" w:left="105" w:rightChars="50" w:right="105"/>
              <w:rPr>
                <w:rFonts w:ascii="ＭＳ 明朝" w:eastAsia="ＭＳ 明朝"/>
                <w:sz w:val="20"/>
                <w:szCs w:val="20"/>
              </w:rPr>
            </w:pPr>
            <w:r w:rsidRPr="00020B09">
              <w:rPr>
                <w:rFonts w:ascii="ＭＳ 明朝" w:eastAsia="ＭＳ 明朝" w:hint="eastAsia"/>
              </w:rPr>
              <w:t>（未登記物件につき無）</w:t>
            </w:r>
          </w:p>
        </w:tc>
        <w:tc>
          <w:tcPr>
            <w:tcW w:w="1276" w:type="dxa"/>
            <w:vMerge/>
            <w:tcBorders>
              <w:left w:val="single" w:sz="4" w:space="0" w:color="auto"/>
              <w:right w:val="single" w:sz="4" w:space="0" w:color="auto"/>
            </w:tcBorders>
            <w:vAlign w:val="center"/>
          </w:tcPr>
          <w:p w14:paraId="2F79E0E7" w14:textId="77777777" w:rsidR="009E1A62" w:rsidRPr="00020B09" w:rsidRDefault="009E1A62" w:rsidP="00152D88">
            <w:pPr>
              <w:autoSpaceDE w:val="0"/>
              <w:autoSpaceDN w:val="0"/>
              <w:spacing w:line="240" w:lineRule="exact"/>
              <w:jc w:val="center"/>
              <w:rPr>
                <w:rFonts w:ascii="ＭＳ 明朝" w:eastAsia="ＭＳ 明朝"/>
              </w:rPr>
            </w:pPr>
          </w:p>
        </w:tc>
        <w:tc>
          <w:tcPr>
            <w:tcW w:w="4300" w:type="dxa"/>
            <w:gridSpan w:val="2"/>
            <w:vMerge/>
            <w:tcBorders>
              <w:left w:val="single" w:sz="4" w:space="0" w:color="auto"/>
              <w:right w:val="single" w:sz="12" w:space="0" w:color="auto"/>
            </w:tcBorders>
            <w:vAlign w:val="center"/>
          </w:tcPr>
          <w:p w14:paraId="71B5BEBA" w14:textId="77777777" w:rsidR="009E1A62" w:rsidRPr="00020B09" w:rsidRDefault="009E1A62" w:rsidP="00152D88">
            <w:pPr>
              <w:autoSpaceDE w:val="0"/>
              <w:autoSpaceDN w:val="0"/>
              <w:spacing w:line="240" w:lineRule="exact"/>
              <w:rPr>
                <w:rFonts w:ascii="ＭＳ 明朝" w:eastAsia="ＭＳ 明朝"/>
              </w:rPr>
            </w:pPr>
          </w:p>
        </w:tc>
      </w:tr>
      <w:tr w:rsidR="00020B09" w:rsidRPr="00020B09" w14:paraId="1A23CD42" w14:textId="77777777" w:rsidTr="00942F81">
        <w:trPr>
          <w:trHeight w:val="454"/>
        </w:trPr>
        <w:tc>
          <w:tcPr>
            <w:tcW w:w="431" w:type="dxa"/>
            <w:vMerge/>
            <w:tcBorders>
              <w:left w:val="single" w:sz="12" w:space="0" w:color="auto"/>
              <w:right w:val="single" w:sz="4" w:space="0" w:color="auto"/>
            </w:tcBorders>
          </w:tcPr>
          <w:p w14:paraId="41C506B6" w14:textId="77777777" w:rsidR="009E1A62" w:rsidRPr="00020B09" w:rsidRDefault="009E1A62" w:rsidP="00152D88">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E9F5EAA"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構造等・</w:t>
            </w:r>
          </w:p>
          <w:p w14:paraId="02FF84D7"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建築時期</w:t>
            </w:r>
          </w:p>
        </w:tc>
        <w:tc>
          <w:tcPr>
            <w:tcW w:w="3118" w:type="dxa"/>
            <w:gridSpan w:val="2"/>
            <w:tcBorders>
              <w:left w:val="single" w:sz="4" w:space="0" w:color="auto"/>
              <w:right w:val="single" w:sz="4" w:space="0" w:color="auto"/>
            </w:tcBorders>
            <w:vAlign w:val="center"/>
          </w:tcPr>
          <w:p w14:paraId="1F97E0DB" w14:textId="77777777" w:rsidR="009E1A62" w:rsidRPr="00020B09" w:rsidRDefault="009E1A62"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別記建物一覧のとおり</w:t>
            </w:r>
          </w:p>
        </w:tc>
        <w:tc>
          <w:tcPr>
            <w:tcW w:w="1276" w:type="dxa"/>
            <w:vMerge/>
            <w:tcBorders>
              <w:left w:val="single" w:sz="4" w:space="0" w:color="auto"/>
              <w:right w:val="single" w:sz="4" w:space="0" w:color="auto"/>
            </w:tcBorders>
            <w:vAlign w:val="center"/>
          </w:tcPr>
          <w:p w14:paraId="209A069B" w14:textId="77777777" w:rsidR="009E1A62" w:rsidRPr="00020B09" w:rsidRDefault="009E1A62" w:rsidP="00152D88">
            <w:pPr>
              <w:autoSpaceDE w:val="0"/>
              <w:autoSpaceDN w:val="0"/>
              <w:spacing w:line="240" w:lineRule="exact"/>
              <w:jc w:val="center"/>
              <w:rPr>
                <w:rFonts w:ascii="ＭＳ 明朝" w:eastAsia="ＭＳ 明朝"/>
              </w:rPr>
            </w:pPr>
          </w:p>
        </w:tc>
        <w:tc>
          <w:tcPr>
            <w:tcW w:w="4300" w:type="dxa"/>
            <w:gridSpan w:val="2"/>
            <w:vMerge/>
            <w:tcBorders>
              <w:left w:val="single" w:sz="4" w:space="0" w:color="auto"/>
              <w:right w:val="single" w:sz="12" w:space="0" w:color="auto"/>
            </w:tcBorders>
            <w:vAlign w:val="center"/>
          </w:tcPr>
          <w:p w14:paraId="4FFC3901" w14:textId="77777777" w:rsidR="009E1A62" w:rsidRPr="00020B09" w:rsidRDefault="009E1A62" w:rsidP="00152D88">
            <w:pPr>
              <w:autoSpaceDE w:val="0"/>
              <w:autoSpaceDN w:val="0"/>
              <w:spacing w:line="240" w:lineRule="exact"/>
              <w:rPr>
                <w:rFonts w:ascii="ＭＳ 明朝" w:eastAsia="ＭＳ 明朝"/>
              </w:rPr>
            </w:pPr>
          </w:p>
        </w:tc>
      </w:tr>
      <w:tr w:rsidR="00020B09" w:rsidRPr="00020B09" w14:paraId="2592EBE8" w14:textId="77777777" w:rsidTr="00942F81">
        <w:trPr>
          <w:trHeight w:val="454"/>
        </w:trPr>
        <w:tc>
          <w:tcPr>
            <w:tcW w:w="431" w:type="dxa"/>
            <w:vMerge/>
            <w:tcBorders>
              <w:left w:val="single" w:sz="12" w:space="0" w:color="auto"/>
              <w:right w:val="single" w:sz="4" w:space="0" w:color="auto"/>
            </w:tcBorders>
          </w:tcPr>
          <w:p w14:paraId="6A86140C" w14:textId="77777777" w:rsidR="009E1A62" w:rsidRPr="00020B09" w:rsidRDefault="009E1A62" w:rsidP="00152D88">
            <w:pPr>
              <w:autoSpaceDE w:val="0"/>
              <w:autoSpaceDN w:val="0"/>
              <w:spacing w:line="300" w:lineRule="exact"/>
              <w:ind w:leftChars="100" w:left="210"/>
              <w:rPr>
                <w:rFonts w:ascii="ＭＳ 明朝" w:eastAsia="ＭＳ 明朝"/>
              </w:rPr>
            </w:pPr>
          </w:p>
        </w:tc>
        <w:tc>
          <w:tcPr>
            <w:tcW w:w="1104" w:type="dxa"/>
            <w:gridSpan w:val="2"/>
            <w:tcBorders>
              <w:left w:val="single" w:sz="12" w:space="0" w:color="auto"/>
              <w:right w:val="single" w:sz="4" w:space="0" w:color="auto"/>
            </w:tcBorders>
            <w:vAlign w:val="center"/>
          </w:tcPr>
          <w:p w14:paraId="34BBFD9B"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棟 数 等</w:t>
            </w:r>
          </w:p>
        </w:tc>
        <w:tc>
          <w:tcPr>
            <w:tcW w:w="3118" w:type="dxa"/>
            <w:gridSpan w:val="2"/>
            <w:tcBorders>
              <w:left w:val="single" w:sz="4" w:space="0" w:color="auto"/>
              <w:right w:val="single" w:sz="4" w:space="0" w:color="auto"/>
            </w:tcBorders>
            <w:vAlign w:val="center"/>
          </w:tcPr>
          <w:p w14:paraId="2AFCF6B5" w14:textId="77777777" w:rsidR="009E1A62" w:rsidRPr="00020B09" w:rsidRDefault="009E1A62" w:rsidP="00152D88">
            <w:pPr>
              <w:autoSpaceDE w:val="0"/>
              <w:autoSpaceDN w:val="0"/>
              <w:spacing w:line="240" w:lineRule="exact"/>
              <w:ind w:leftChars="50" w:left="105"/>
              <w:jc w:val="left"/>
              <w:rPr>
                <w:rFonts w:ascii="ＭＳ 明朝" w:eastAsia="ＭＳ 明朝"/>
              </w:rPr>
            </w:pPr>
            <w:r w:rsidRPr="00020B09">
              <w:rPr>
                <w:rFonts w:ascii="ＭＳ 明朝" w:eastAsia="ＭＳ 明朝" w:hint="eastAsia"/>
              </w:rPr>
              <w:t>６棟</w:t>
            </w:r>
          </w:p>
        </w:tc>
        <w:tc>
          <w:tcPr>
            <w:tcW w:w="1276" w:type="dxa"/>
            <w:tcBorders>
              <w:left w:val="single" w:sz="4" w:space="0" w:color="auto"/>
              <w:right w:val="single" w:sz="4" w:space="0" w:color="auto"/>
            </w:tcBorders>
            <w:vAlign w:val="center"/>
          </w:tcPr>
          <w:p w14:paraId="4591379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駐 車 場</w:t>
            </w:r>
          </w:p>
        </w:tc>
        <w:tc>
          <w:tcPr>
            <w:tcW w:w="4300" w:type="dxa"/>
            <w:gridSpan w:val="2"/>
            <w:tcBorders>
              <w:left w:val="single" w:sz="4" w:space="0" w:color="auto"/>
              <w:right w:val="single" w:sz="12" w:space="0" w:color="auto"/>
            </w:tcBorders>
            <w:vAlign w:val="center"/>
          </w:tcPr>
          <w:p w14:paraId="6F0ECB1C" w14:textId="77777777" w:rsidR="009E1A62" w:rsidRPr="00020B09" w:rsidRDefault="009E1A62" w:rsidP="0079551B">
            <w:pPr>
              <w:autoSpaceDE w:val="0"/>
              <w:autoSpaceDN w:val="0"/>
              <w:spacing w:line="240" w:lineRule="exact"/>
              <w:jc w:val="left"/>
              <w:rPr>
                <w:rFonts w:ascii="ＭＳ 明朝" w:eastAsia="ＭＳ 明朝"/>
              </w:rPr>
            </w:pPr>
            <w:r w:rsidRPr="00020B09">
              <w:rPr>
                <w:rFonts w:ascii="ＭＳ 明朝" w:eastAsia="ＭＳ 明朝" w:hint="eastAsia"/>
              </w:rPr>
              <w:t xml:space="preserve"> 有</w:t>
            </w:r>
          </w:p>
        </w:tc>
      </w:tr>
      <w:tr w:rsidR="00020B09" w:rsidRPr="00020B09" w14:paraId="1A0C553C" w14:textId="77777777" w:rsidTr="00942F81">
        <w:trPr>
          <w:trHeight w:val="454"/>
        </w:trPr>
        <w:tc>
          <w:tcPr>
            <w:tcW w:w="431" w:type="dxa"/>
            <w:vMerge/>
            <w:tcBorders>
              <w:left w:val="single" w:sz="12" w:space="0" w:color="auto"/>
              <w:right w:val="single" w:sz="4" w:space="0" w:color="auto"/>
            </w:tcBorders>
          </w:tcPr>
          <w:p w14:paraId="1070EB24" w14:textId="77777777" w:rsidR="009E1A62" w:rsidRPr="00020B09" w:rsidRDefault="009E1A62" w:rsidP="00152D88">
            <w:pPr>
              <w:autoSpaceDE w:val="0"/>
              <w:autoSpaceDN w:val="0"/>
              <w:spacing w:line="300" w:lineRule="exact"/>
              <w:ind w:leftChars="100" w:left="210"/>
              <w:rPr>
                <w:rFonts w:ascii="ＭＳ 明朝" w:eastAsia="ＭＳ 明朝"/>
              </w:rPr>
            </w:pPr>
          </w:p>
        </w:tc>
        <w:tc>
          <w:tcPr>
            <w:tcW w:w="1104" w:type="dxa"/>
            <w:gridSpan w:val="2"/>
            <w:tcBorders>
              <w:left w:val="single" w:sz="12" w:space="0" w:color="auto"/>
              <w:bottom w:val="single" w:sz="12" w:space="0" w:color="auto"/>
              <w:right w:val="single" w:sz="4" w:space="0" w:color="auto"/>
            </w:tcBorders>
            <w:vAlign w:val="center"/>
          </w:tcPr>
          <w:p w14:paraId="56F97EF8"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工 作 物</w:t>
            </w:r>
          </w:p>
        </w:tc>
        <w:tc>
          <w:tcPr>
            <w:tcW w:w="4394" w:type="dxa"/>
            <w:gridSpan w:val="3"/>
            <w:tcBorders>
              <w:left w:val="single" w:sz="4" w:space="0" w:color="auto"/>
              <w:bottom w:val="single" w:sz="12" w:space="0" w:color="auto"/>
              <w:right w:val="single" w:sz="4" w:space="0" w:color="auto"/>
            </w:tcBorders>
            <w:vAlign w:val="center"/>
          </w:tcPr>
          <w:p w14:paraId="3C88E774" w14:textId="77777777" w:rsidR="00444CFC" w:rsidRPr="00020B09" w:rsidRDefault="009E1A62" w:rsidP="00444CFC">
            <w:pPr>
              <w:autoSpaceDE w:val="0"/>
              <w:autoSpaceDN w:val="0"/>
              <w:spacing w:line="240" w:lineRule="exact"/>
              <w:ind w:leftChars="50" w:left="105"/>
              <w:rPr>
                <w:rFonts w:ascii="ＭＳ 明朝" w:eastAsia="ＭＳ 明朝"/>
              </w:rPr>
            </w:pPr>
            <w:r w:rsidRPr="00020B09">
              <w:rPr>
                <w:rFonts w:ascii="ＭＳ 明朝" w:eastAsia="ＭＳ 明朝" w:hint="eastAsia"/>
              </w:rPr>
              <w:t>囲障、門扉、</w:t>
            </w:r>
            <w:r w:rsidR="00444CFC" w:rsidRPr="00020B09">
              <w:rPr>
                <w:rFonts w:ascii="ＭＳ 明朝" w:eastAsia="ＭＳ 明朝" w:hint="eastAsia"/>
              </w:rPr>
              <w:t>遊戯設備等</w:t>
            </w:r>
          </w:p>
        </w:tc>
        <w:tc>
          <w:tcPr>
            <w:tcW w:w="1984" w:type="dxa"/>
            <w:tcBorders>
              <w:left w:val="single" w:sz="4" w:space="0" w:color="auto"/>
              <w:bottom w:val="single" w:sz="12" w:space="0" w:color="auto"/>
              <w:right w:val="single" w:sz="4" w:space="0" w:color="auto"/>
            </w:tcBorders>
            <w:vAlign w:val="center"/>
          </w:tcPr>
          <w:p w14:paraId="6B24348A"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閉鎖時期</w:t>
            </w:r>
          </w:p>
        </w:tc>
        <w:tc>
          <w:tcPr>
            <w:tcW w:w="2316" w:type="dxa"/>
            <w:tcBorders>
              <w:left w:val="single" w:sz="4" w:space="0" w:color="auto"/>
              <w:bottom w:val="single" w:sz="12" w:space="0" w:color="auto"/>
              <w:right w:val="single" w:sz="12" w:space="0" w:color="auto"/>
            </w:tcBorders>
            <w:vAlign w:val="center"/>
          </w:tcPr>
          <w:p w14:paraId="67008572" w14:textId="77777777" w:rsidR="009E1A62" w:rsidRPr="00020B09" w:rsidRDefault="00444CFC" w:rsidP="00152D88">
            <w:pPr>
              <w:autoSpaceDE w:val="0"/>
              <w:autoSpaceDN w:val="0"/>
              <w:spacing w:line="240" w:lineRule="exact"/>
              <w:jc w:val="center"/>
              <w:rPr>
                <w:rFonts w:ascii="ＭＳ 明朝" w:eastAsia="ＭＳ 明朝"/>
              </w:rPr>
            </w:pPr>
            <w:r w:rsidRPr="00020B09">
              <w:rPr>
                <w:rFonts w:ascii="ＭＳ 明朝" w:eastAsia="ＭＳ 明朝" w:hint="eastAsia"/>
              </w:rPr>
              <w:t>令和４</w:t>
            </w:r>
            <w:r w:rsidR="009E1A62" w:rsidRPr="00020B09">
              <w:rPr>
                <w:rFonts w:ascii="ＭＳ 明朝" w:eastAsia="ＭＳ 明朝" w:hint="eastAsia"/>
              </w:rPr>
              <w:t>年３月31日</w:t>
            </w:r>
          </w:p>
        </w:tc>
      </w:tr>
      <w:tr w:rsidR="00020B09" w:rsidRPr="00020B09" w14:paraId="07A7FDA6" w14:textId="77777777" w:rsidTr="00942F81">
        <w:trPr>
          <w:trHeight w:val="454"/>
        </w:trPr>
        <w:tc>
          <w:tcPr>
            <w:tcW w:w="431" w:type="dxa"/>
            <w:vMerge/>
            <w:tcBorders>
              <w:left w:val="single" w:sz="12" w:space="0" w:color="auto"/>
              <w:right w:val="single" w:sz="12" w:space="0" w:color="auto"/>
            </w:tcBorders>
          </w:tcPr>
          <w:p w14:paraId="662EAB12" w14:textId="77777777" w:rsidR="009E1A62" w:rsidRPr="00020B09" w:rsidRDefault="009E1A62" w:rsidP="00152D88">
            <w:pPr>
              <w:autoSpaceDE w:val="0"/>
              <w:autoSpaceDN w:val="0"/>
              <w:spacing w:line="300" w:lineRule="exact"/>
              <w:jc w:val="center"/>
              <w:rPr>
                <w:rFonts w:ascii="ＭＳ 明朝" w:eastAsia="ＭＳ 明朝"/>
              </w:rPr>
            </w:pPr>
          </w:p>
        </w:tc>
        <w:tc>
          <w:tcPr>
            <w:tcW w:w="9798" w:type="dxa"/>
            <w:gridSpan w:val="7"/>
            <w:tcBorders>
              <w:top w:val="single" w:sz="12" w:space="0" w:color="auto"/>
              <w:left w:val="single" w:sz="12" w:space="0" w:color="auto"/>
              <w:right w:val="single" w:sz="12" w:space="0" w:color="auto"/>
            </w:tcBorders>
            <w:vAlign w:val="center"/>
          </w:tcPr>
          <w:p w14:paraId="2765CE4C" w14:textId="77777777" w:rsidR="009E1A62" w:rsidRPr="00020B09" w:rsidRDefault="009E1A62" w:rsidP="00152D88">
            <w:pPr>
              <w:autoSpaceDE w:val="0"/>
              <w:autoSpaceDN w:val="0"/>
              <w:spacing w:line="240" w:lineRule="exact"/>
              <w:ind w:leftChars="100" w:left="210"/>
              <w:rPr>
                <w:rFonts w:ascii="ＭＳ 明朝" w:eastAsia="ＭＳ 明朝"/>
              </w:rPr>
            </w:pPr>
            <w:r w:rsidRPr="00020B09">
              <w:rPr>
                <w:rFonts w:ascii="ＭＳ 明朝" w:eastAsia="ＭＳ 明朝" w:hint="eastAsia"/>
              </w:rPr>
              <w:t>（別記）建物一覧</w:t>
            </w:r>
          </w:p>
        </w:tc>
      </w:tr>
      <w:tr w:rsidR="00020B09" w:rsidRPr="00020B09" w14:paraId="2A68B238" w14:textId="77777777" w:rsidTr="00D879E8">
        <w:trPr>
          <w:trHeight w:val="454"/>
        </w:trPr>
        <w:tc>
          <w:tcPr>
            <w:tcW w:w="431" w:type="dxa"/>
            <w:vMerge/>
            <w:tcBorders>
              <w:left w:val="single" w:sz="12" w:space="0" w:color="auto"/>
              <w:right w:val="single" w:sz="4" w:space="0" w:color="auto"/>
            </w:tcBorders>
          </w:tcPr>
          <w:p w14:paraId="52BA7A15" w14:textId="77777777" w:rsidR="009E1A62" w:rsidRPr="00020B09" w:rsidRDefault="009E1A62" w:rsidP="00152D88">
            <w:pPr>
              <w:autoSpaceDE w:val="0"/>
              <w:autoSpaceDN w:val="0"/>
              <w:spacing w:line="300" w:lineRule="exact"/>
              <w:jc w:val="center"/>
              <w:rPr>
                <w:rFonts w:ascii="ＭＳ 明朝" w:eastAsia="ＭＳ 明朝"/>
              </w:rPr>
            </w:pPr>
          </w:p>
        </w:tc>
        <w:tc>
          <w:tcPr>
            <w:tcW w:w="650" w:type="dxa"/>
            <w:tcBorders>
              <w:left w:val="single" w:sz="12" w:space="0" w:color="auto"/>
              <w:right w:val="single" w:sz="4" w:space="0" w:color="auto"/>
            </w:tcBorders>
            <w:vAlign w:val="center"/>
          </w:tcPr>
          <w:p w14:paraId="56EA5AFC"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番号</w:t>
            </w:r>
          </w:p>
        </w:tc>
        <w:tc>
          <w:tcPr>
            <w:tcW w:w="1901" w:type="dxa"/>
            <w:gridSpan w:val="2"/>
            <w:tcBorders>
              <w:left w:val="single" w:sz="4" w:space="0" w:color="auto"/>
              <w:right w:val="single" w:sz="4" w:space="0" w:color="auto"/>
            </w:tcBorders>
            <w:vAlign w:val="center"/>
          </w:tcPr>
          <w:p w14:paraId="77B149D7"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名　　称</w:t>
            </w:r>
          </w:p>
        </w:tc>
        <w:tc>
          <w:tcPr>
            <w:tcW w:w="2947" w:type="dxa"/>
            <w:gridSpan w:val="2"/>
            <w:tcBorders>
              <w:left w:val="single" w:sz="4" w:space="0" w:color="auto"/>
              <w:right w:val="single" w:sz="4" w:space="0" w:color="auto"/>
            </w:tcBorders>
            <w:vAlign w:val="center"/>
          </w:tcPr>
          <w:p w14:paraId="676AA434"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構　　　造　　　等</w:t>
            </w:r>
          </w:p>
        </w:tc>
        <w:tc>
          <w:tcPr>
            <w:tcW w:w="1984" w:type="dxa"/>
            <w:tcBorders>
              <w:left w:val="single" w:sz="4" w:space="0" w:color="auto"/>
              <w:right w:val="single" w:sz="4" w:space="0" w:color="auto"/>
            </w:tcBorders>
            <w:vAlign w:val="center"/>
          </w:tcPr>
          <w:p w14:paraId="012A5CB3" w14:textId="77777777" w:rsidR="009E1A62" w:rsidRPr="00020B09" w:rsidRDefault="009E1A62" w:rsidP="00152D88">
            <w:pPr>
              <w:autoSpaceDE w:val="0"/>
              <w:autoSpaceDN w:val="0"/>
              <w:spacing w:line="240" w:lineRule="exact"/>
              <w:ind w:leftChars="50" w:left="105"/>
              <w:jc w:val="center"/>
              <w:rPr>
                <w:rFonts w:ascii="ＭＳ 明朝" w:eastAsia="ＭＳ 明朝"/>
              </w:rPr>
            </w:pPr>
            <w:r w:rsidRPr="00020B09">
              <w:rPr>
                <w:rFonts w:ascii="ＭＳ 明朝" w:eastAsia="ＭＳ 明朝" w:hint="eastAsia"/>
              </w:rPr>
              <w:t>延床面積（㎡）</w:t>
            </w:r>
          </w:p>
        </w:tc>
        <w:tc>
          <w:tcPr>
            <w:tcW w:w="2316" w:type="dxa"/>
            <w:tcBorders>
              <w:left w:val="single" w:sz="4" w:space="0" w:color="auto"/>
              <w:right w:val="single" w:sz="12" w:space="0" w:color="auto"/>
            </w:tcBorders>
            <w:vAlign w:val="center"/>
          </w:tcPr>
          <w:p w14:paraId="5132F187"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建　築　時　期</w:t>
            </w:r>
          </w:p>
        </w:tc>
      </w:tr>
      <w:tr w:rsidR="00020B09" w:rsidRPr="00020B09" w14:paraId="3F869C17" w14:textId="77777777" w:rsidTr="00D879E8">
        <w:trPr>
          <w:trHeight w:val="454"/>
        </w:trPr>
        <w:tc>
          <w:tcPr>
            <w:tcW w:w="431" w:type="dxa"/>
            <w:vMerge/>
            <w:tcBorders>
              <w:left w:val="single" w:sz="12" w:space="0" w:color="auto"/>
              <w:right w:val="single" w:sz="4" w:space="0" w:color="auto"/>
            </w:tcBorders>
          </w:tcPr>
          <w:p w14:paraId="0D89DC0C"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7CCB79B2"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①</w:t>
            </w:r>
          </w:p>
        </w:tc>
        <w:tc>
          <w:tcPr>
            <w:tcW w:w="1901" w:type="dxa"/>
            <w:gridSpan w:val="2"/>
            <w:tcBorders>
              <w:left w:val="single" w:sz="4" w:space="0" w:color="auto"/>
              <w:right w:val="single" w:sz="4" w:space="0" w:color="auto"/>
            </w:tcBorders>
            <w:vAlign w:val="center"/>
          </w:tcPr>
          <w:p w14:paraId="25088A7E" w14:textId="77777777" w:rsidR="009E1A62" w:rsidRPr="00020B09" w:rsidRDefault="00E52F07"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宿舎</w:t>
            </w:r>
            <w:r w:rsidR="00444CFC" w:rsidRPr="00020B09">
              <w:rPr>
                <w:rFonts w:ascii="ＭＳ 明朝" w:eastAsia="ＭＳ 明朝" w:hint="eastAsia"/>
              </w:rPr>
              <w:t>Ａ棟</w:t>
            </w:r>
          </w:p>
        </w:tc>
        <w:tc>
          <w:tcPr>
            <w:tcW w:w="2947" w:type="dxa"/>
            <w:gridSpan w:val="2"/>
            <w:tcBorders>
              <w:left w:val="single" w:sz="4" w:space="0" w:color="auto"/>
              <w:right w:val="single" w:sz="4" w:space="0" w:color="auto"/>
            </w:tcBorders>
            <w:vAlign w:val="center"/>
          </w:tcPr>
          <w:p w14:paraId="53B5BBBE" w14:textId="77777777" w:rsidR="009E1A62" w:rsidRPr="00020B09" w:rsidRDefault="00444CFC" w:rsidP="00444CFC">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鉄筋コンクリート造</w:t>
            </w:r>
            <w:r w:rsidR="00D879E8" w:rsidRPr="00020B09">
              <w:rPr>
                <w:rFonts w:ascii="ＭＳ 明朝" w:eastAsia="ＭＳ 明朝" w:hAnsi="ＭＳ 明朝" w:hint="eastAsia"/>
              </w:rPr>
              <w:t>４階建</w:t>
            </w:r>
          </w:p>
        </w:tc>
        <w:tc>
          <w:tcPr>
            <w:tcW w:w="1984" w:type="dxa"/>
            <w:tcBorders>
              <w:left w:val="single" w:sz="4" w:space="0" w:color="auto"/>
              <w:right w:val="single" w:sz="4" w:space="0" w:color="auto"/>
            </w:tcBorders>
            <w:vAlign w:val="center"/>
          </w:tcPr>
          <w:p w14:paraId="7DF05C29" w14:textId="77777777" w:rsidR="009E1A62" w:rsidRPr="00020B09" w:rsidRDefault="00444CFC"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rPr>
              <w:t>2,195.50</w:t>
            </w:r>
          </w:p>
        </w:tc>
        <w:tc>
          <w:tcPr>
            <w:tcW w:w="2316" w:type="dxa"/>
            <w:tcBorders>
              <w:left w:val="single" w:sz="4" w:space="0" w:color="auto"/>
              <w:right w:val="single" w:sz="12" w:space="0" w:color="auto"/>
            </w:tcBorders>
            <w:vAlign w:val="center"/>
          </w:tcPr>
          <w:p w14:paraId="090C7F91" w14:textId="77777777" w:rsidR="009E1A62" w:rsidRPr="00020B09" w:rsidRDefault="009E1A62"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w:t>
            </w:r>
            <w:r w:rsidR="00444CFC" w:rsidRPr="00020B09">
              <w:rPr>
                <w:rFonts w:ascii="ＭＳ 明朝" w:eastAsia="ＭＳ 明朝" w:hAnsi="ＭＳ 明朝" w:hint="eastAsia"/>
              </w:rPr>
              <w:t>5</w:t>
            </w:r>
            <w:r w:rsidR="00444CFC" w:rsidRPr="00020B09">
              <w:rPr>
                <w:rFonts w:ascii="ＭＳ 明朝" w:eastAsia="ＭＳ 明朝" w:hAnsi="ＭＳ 明朝"/>
              </w:rPr>
              <w:t>0</w:t>
            </w:r>
            <w:r w:rsidRPr="00020B09">
              <w:rPr>
                <w:rFonts w:ascii="ＭＳ 明朝" w:eastAsia="ＭＳ 明朝" w:hAnsi="ＭＳ 明朝" w:hint="eastAsia"/>
              </w:rPr>
              <w:t>年３月</w:t>
            </w:r>
            <w:r w:rsidR="00444CFC" w:rsidRPr="00020B09">
              <w:rPr>
                <w:rFonts w:ascii="ＭＳ 明朝" w:eastAsia="ＭＳ 明朝" w:hAnsi="ＭＳ 明朝"/>
              </w:rPr>
              <w:t>31</w:t>
            </w:r>
            <w:r w:rsidRPr="00020B09">
              <w:rPr>
                <w:rFonts w:ascii="ＭＳ 明朝" w:eastAsia="ＭＳ 明朝" w:hAnsi="ＭＳ 明朝" w:hint="eastAsia"/>
              </w:rPr>
              <w:t>日</w:t>
            </w:r>
          </w:p>
        </w:tc>
      </w:tr>
      <w:tr w:rsidR="00020B09" w:rsidRPr="00020B09" w14:paraId="76A6B9CF" w14:textId="77777777" w:rsidTr="00D879E8">
        <w:trPr>
          <w:trHeight w:val="454"/>
        </w:trPr>
        <w:tc>
          <w:tcPr>
            <w:tcW w:w="431" w:type="dxa"/>
            <w:vMerge/>
            <w:tcBorders>
              <w:left w:val="single" w:sz="12" w:space="0" w:color="auto"/>
              <w:right w:val="single" w:sz="4" w:space="0" w:color="auto"/>
            </w:tcBorders>
          </w:tcPr>
          <w:p w14:paraId="2A1F03F6"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02E7B38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②</w:t>
            </w:r>
          </w:p>
        </w:tc>
        <w:tc>
          <w:tcPr>
            <w:tcW w:w="1901" w:type="dxa"/>
            <w:gridSpan w:val="2"/>
            <w:tcBorders>
              <w:left w:val="single" w:sz="4" w:space="0" w:color="auto"/>
              <w:right w:val="single" w:sz="4" w:space="0" w:color="auto"/>
            </w:tcBorders>
            <w:vAlign w:val="center"/>
          </w:tcPr>
          <w:p w14:paraId="0DDF46F8" w14:textId="77777777" w:rsidR="009E1A62" w:rsidRPr="00020B09" w:rsidRDefault="00E52F07"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宿舎</w:t>
            </w:r>
            <w:r w:rsidR="00444CFC" w:rsidRPr="00020B09">
              <w:rPr>
                <w:rFonts w:ascii="ＭＳ 明朝" w:eastAsia="ＭＳ 明朝" w:hint="eastAsia"/>
              </w:rPr>
              <w:t>Ｂ棟</w:t>
            </w:r>
          </w:p>
        </w:tc>
        <w:tc>
          <w:tcPr>
            <w:tcW w:w="2947" w:type="dxa"/>
            <w:gridSpan w:val="2"/>
            <w:tcBorders>
              <w:left w:val="single" w:sz="4" w:space="0" w:color="auto"/>
              <w:right w:val="single" w:sz="4" w:space="0" w:color="auto"/>
            </w:tcBorders>
            <w:vAlign w:val="center"/>
          </w:tcPr>
          <w:p w14:paraId="49B2546A" w14:textId="77777777" w:rsidR="009E1A62" w:rsidRPr="00020B09" w:rsidRDefault="00444CFC" w:rsidP="00152D88">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鉄筋コンクリート造</w:t>
            </w:r>
            <w:r w:rsidR="00D879E8" w:rsidRPr="00020B09">
              <w:rPr>
                <w:rFonts w:ascii="ＭＳ 明朝" w:eastAsia="ＭＳ 明朝" w:hAnsi="ＭＳ 明朝" w:hint="eastAsia"/>
              </w:rPr>
              <w:t>４階建</w:t>
            </w:r>
          </w:p>
        </w:tc>
        <w:tc>
          <w:tcPr>
            <w:tcW w:w="1984" w:type="dxa"/>
            <w:tcBorders>
              <w:left w:val="single" w:sz="4" w:space="0" w:color="auto"/>
              <w:right w:val="single" w:sz="4" w:space="0" w:color="auto"/>
            </w:tcBorders>
            <w:vAlign w:val="center"/>
          </w:tcPr>
          <w:p w14:paraId="595D3974" w14:textId="77777777" w:rsidR="009E1A62" w:rsidRPr="00020B09" w:rsidRDefault="00444CFC"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rPr>
              <w:t>1,317.30</w:t>
            </w:r>
          </w:p>
        </w:tc>
        <w:tc>
          <w:tcPr>
            <w:tcW w:w="2316" w:type="dxa"/>
            <w:tcBorders>
              <w:left w:val="single" w:sz="4" w:space="0" w:color="auto"/>
              <w:right w:val="single" w:sz="12" w:space="0" w:color="auto"/>
            </w:tcBorders>
            <w:vAlign w:val="center"/>
          </w:tcPr>
          <w:p w14:paraId="6871F3E6" w14:textId="77777777" w:rsidR="009E1A62" w:rsidRPr="00020B09" w:rsidRDefault="00444CFC"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昭和5</w:t>
            </w:r>
            <w:r w:rsidRPr="00020B09">
              <w:rPr>
                <w:rFonts w:ascii="ＭＳ 明朝" w:eastAsia="ＭＳ 明朝" w:hAnsi="ＭＳ 明朝"/>
              </w:rPr>
              <w:t>0</w:t>
            </w:r>
            <w:r w:rsidRPr="00020B09">
              <w:rPr>
                <w:rFonts w:ascii="ＭＳ 明朝" w:eastAsia="ＭＳ 明朝" w:hAnsi="ＭＳ 明朝" w:hint="eastAsia"/>
              </w:rPr>
              <w:t>年３月</w:t>
            </w:r>
            <w:r w:rsidRPr="00020B09">
              <w:rPr>
                <w:rFonts w:ascii="ＭＳ 明朝" w:eastAsia="ＭＳ 明朝" w:hAnsi="ＭＳ 明朝"/>
              </w:rPr>
              <w:t>31</w:t>
            </w:r>
            <w:r w:rsidRPr="00020B09">
              <w:rPr>
                <w:rFonts w:ascii="ＭＳ 明朝" w:eastAsia="ＭＳ 明朝" w:hAnsi="ＭＳ 明朝" w:hint="eastAsia"/>
              </w:rPr>
              <w:t>日</w:t>
            </w:r>
          </w:p>
        </w:tc>
      </w:tr>
      <w:tr w:rsidR="00020B09" w:rsidRPr="00020B09" w14:paraId="2A11F3C4" w14:textId="77777777" w:rsidTr="00D879E8">
        <w:trPr>
          <w:trHeight w:val="454"/>
        </w:trPr>
        <w:tc>
          <w:tcPr>
            <w:tcW w:w="431" w:type="dxa"/>
            <w:vMerge/>
            <w:tcBorders>
              <w:left w:val="single" w:sz="12" w:space="0" w:color="auto"/>
              <w:right w:val="single" w:sz="4" w:space="0" w:color="auto"/>
            </w:tcBorders>
          </w:tcPr>
          <w:p w14:paraId="753332AE"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482C4069"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③</w:t>
            </w:r>
          </w:p>
        </w:tc>
        <w:tc>
          <w:tcPr>
            <w:tcW w:w="1901" w:type="dxa"/>
            <w:gridSpan w:val="2"/>
            <w:tcBorders>
              <w:left w:val="single" w:sz="4" w:space="0" w:color="auto"/>
              <w:right w:val="single" w:sz="4" w:space="0" w:color="auto"/>
            </w:tcBorders>
            <w:vAlign w:val="center"/>
          </w:tcPr>
          <w:p w14:paraId="64AFD814" w14:textId="77777777" w:rsidR="009E1A62" w:rsidRPr="00020B09" w:rsidRDefault="00E52F07"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宿舎</w:t>
            </w:r>
            <w:r w:rsidR="00444CFC" w:rsidRPr="00020B09">
              <w:rPr>
                <w:rFonts w:ascii="ＭＳ 明朝" w:eastAsia="ＭＳ 明朝" w:hint="eastAsia"/>
              </w:rPr>
              <w:t>Ｃ棟</w:t>
            </w:r>
          </w:p>
        </w:tc>
        <w:tc>
          <w:tcPr>
            <w:tcW w:w="2947" w:type="dxa"/>
            <w:gridSpan w:val="2"/>
            <w:tcBorders>
              <w:left w:val="single" w:sz="4" w:space="0" w:color="auto"/>
              <w:right w:val="single" w:sz="4" w:space="0" w:color="auto"/>
            </w:tcBorders>
            <w:vAlign w:val="center"/>
          </w:tcPr>
          <w:p w14:paraId="49017299" w14:textId="77777777" w:rsidR="009E1A62" w:rsidRPr="00020B09" w:rsidRDefault="00444CFC" w:rsidP="00152D88">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鉄筋コンクリート造</w:t>
            </w:r>
            <w:r w:rsidR="00D879E8" w:rsidRPr="00020B09">
              <w:rPr>
                <w:rFonts w:ascii="ＭＳ 明朝" w:eastAsia="ＭＳ 明朝" w:hAnsi="ＭＳ 明朝" w:hint="eastAsia"/>
              </w:rPr>
              <w:t>４階建</w:t>
            </w:r>
          </w:p>
        </w:tc>
        <w:tc>
          <w:tcPr>
            <w:tcW w:w="1984" w:type="dxa"/>
            <w:tcBorders>
              <w:left w:val="single" w:sz="4" w:space="0" w:color="auto"/>
              <w:right w:val="single" w:sz="4" w:space="0" w:color="auto"/>
            </w:tcBorders>
            <w:vAlign w:val="center"/>
          </w:tcPr>
          <w:p w14:paraId="579630AC" w14:textId="77777777" w:rsidR="009E1A62" w:rsidRPr="00020B09" w:rsidRDefault="00444CFC"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rPr>
              <w:t>1,120.16</w:t>
            </w:r>
          </w:p>
        </w:tc>
        <w:tc>
          <w:tcPr>
            <w:tcW w:w="2316" w:type="dxa"/>
            <w:tcBorders>
              <w:left w:val="single" w:sz="4" w:space="0" w:color="auto"/>
              <w:right w:val="single" w:sz="12" w:space="0" w:color="auto"/>
            </w:tcBorders>
            <w:vAlign w:val="center"/>
          </w:tcPr>
          <w:p w14:paraId="37D60F33" w14:textId="77777777" w:rsidR="009E1A62" w:rsidRPr="00020B09" w:rsidRDefault="00444CFC"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昭和5</w:t>
            </w:r>
            <w:r w:rsidRPr="00020B09">
              <w:rPr>
                <w:rFonts w:ascii="ＭＳ 明朝" w:eastAsia="ＭＳ 明朝" w:hAnsi="ＭＳ 明朝"/>
              </w:rPr>
              <w:t>0</w:t>
            </w:r>
            <w:r w:rsidRPr="00020B09">
              <w:rPr>
                <w:rFonts w:ascii="ＭＳ 明朝" w:eastAsia="ＭＳ 明朝" w:hAnsi="ＭＳ 明朝" w:hint="eastAsia"/>
              </w:rPr>
              <w:t>年３月</w:t>
            </w:r>
            <w:r w:rsidRPr="00020B09">
              <w:rPr>
                <w:rFonts w:ascii="ＭＳ 明朝" w:eastAsia="ＭＳ 明朝" w:hAnsi="ＭＳ 明朝"/>
              </w:rPr>
              <w:t>31</w:t>
            </w:r>
            <w:r w:rsidRPr="00020B09">
              <w:rPr>
                <w:rFonts w:ascii="ＭＳ 明朝" w:eastAsia="ＭＳ 明朝" w:hAnsi="ＭＳ 明朝" w:hint="eastAsia"/>
              </w:rPr>
              <w:t>日</w:t>
            </w:r>
          </w:p>
        </w:tc>
      </w:tr>
      <w:tr w:rsidR="00020B09" w:rsidRPr="00020B09" w14:paraId="642103B2" w14:textId="77777777" w:rsidTr="00D879E8">
        <w:trPr>
          <w:trHeight w:val="454"/>
        </w:trPr>
        <w:tc>
          <w:tcPr>
            <w:tcW w:w="431" w:type="dxa"/>
            <w:vMerge/>
            <w:tcBorders>
              <w:left w:val="single" w:sz="12" w:space="0" w:color="auto"/>
              <w:right w:val="single" w:sz="4" w:space="0" w:color="auto"/>
            </w:tcBorders>
          </w:tcPr>
          <w:p w14:paraId="0DC170AF"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510CB22E"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④</w:t>
            </w:r>
          </w:p>
        </w:tc>
        <w:tc>
          <w:tcPr>
            <w:tcW w:w="1901" w:type="dxa"/>
            <w:gridSpan w:val="2"/>
            <w:tcBorders>
              <w:left w:val="single" w:sz="4" w:space="0" w:color="auto"/>
              <w:right w:val="single" w:sz="4" w:space="0" w:color="auto"/>
            </w:tcBorders>
            <w:vAlign w:val="center"/>
          </w:tcPr>
          <w:p w14:paraId="6F1C68EC" w14:textId="77777777" w:rsidR="009E1A62" w:rsidRPr="00020B09" w:rsidRDefault="00444CFC"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ポンプ室</w:t>
            </w:r>
          </w:p>
        </w:tc>
        <w:tc>
          <w:tcPr>
            <w:tcW w:w="2947" w:type="dxa"/>
            <w:gridSpan w:val="2"/>
            <w:tcBorders>
              <w:left w:val="single" w:sz="4" w:space="0" w:color="auto"/>
              <w:right w:val="single" w:sz="4" w:space="0" w:color="auto"/>
            </w:tcBorders>
            <w:vAlign w:val="center"/>
          </w:tcPr>
          <w:p w14:paraId="2FF21A40" w14:textId="77777777" w:rsidR="009E1A62" w:rsidRPr="00020B09" w:rsidRDefault="00444CFC" w:rsidP="00152D88">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鉄筋コンクリート造</w:t>
            </w:r>
          </w:p>
        </w:tc>
        <w:tc>
          <w:tcPr>
            <w:tcW w:w="1984" w:type="dxa"/>
            <w:tcBorders>
              <w:left w:val="single" w:sz="4" w:space="0" w:color="auto"/>
              <w:right w:val="single" w:sz="4" w:space="0" w:color="auto"/>
            </w:tcBorders>
            <w:vAlign w:val="center"/>
          </w:tcPr>
          <w:p w14:paraId="75E5CE1B" w14:textId="77777777" w:rsidR="009E1A62" w:rsidRPr="00020B09" w:rsidRDefault="009E1A62"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hint="eastAsia"/>
              </w:rPr>
              <w:t>1</w:t>
            </w:r>
            <w:r w:rsidR="00444CFC" w:rsidRPr="00020B09">
              <w:rPr>
                <w:rFonts w:ascii="ＭＳ 明朝" w:eastAsia="ＭＳ 明朝" w:hAnsi="ＭＳ 明朝"/>
              </w:rPr>
              <w:t>5.00</w:t>
            </w:r>
          </w:p>
        </w:tc>
        <w:tc>
          <w:tcPr>
            <w:tcW w:w="2316" w:type="dxa"/>
            <w:tcBorders>
              <w:left w:val="single" w:sz="4" w:space="0" w:color="auto"/>
              <w:right w:val="single" w:sz="12" w:space="0" w:color="auto"/>
            </w:tcBorders>
            <w:vAlign w:val="center"/>
          </w:tcPr>
          <w:p w14:paraId="0C20DF3E" w14:textId="77777777" w:rsidR="009E1A62" w:rsidRPr="00020B09" w:rsidRDefault="00444CFC"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昭和5</w:t>
            </w:r>
            <w:r w:rsidRPr="00020B09">
              <w:rPr>
                <w:rFonts w:ascii="ＭＳ 明朝" w:eastAsia="ＭＳ 明朝" w:hAnsi="ＭＳ 明朝"/>
              </w:rPr>
              <w:t>0</w:t>
            </w:r>
            <w:r w:rsidRPr="00020B09">
              <w:rPr>
                <w:rFonts w:ascii="ＭＳ 明朝" w:eastAsia="ＭＳ 明朝" w:hAnsi="ＭＳ 明朝" w:hint="eastAsia"/>
              </w:rPr>
              <w:t>年３月</w:t>
            </w:r>
            <w:r w:rsidRPr="00020B09">
              <w:rPr>
                <w:rFonts w:ascii="ＭＳ 明朝" w:eastAsia="ＭＳ 明朝" w:hAnsi="ＭＳ 明朝"/>
              </w:rPr>
              <w:t>31</w:t>
            </w:r>
            <w:r w:rsidRPr="00020B09">
              <w:rPr>
                <w:rFonts w:ascii="ＭＳ 明朝" w:eastAsia="ＭＳ 明朝" w:hAnsi="ＭＳ 明朝" w:hint="eastAsia"/>
              </w:rPr>
              <w:t>日</w:t>
            </w:r>
          </w:p>
        </w:tc>
      </w:tr>
      <w:tr w:rsidR="00020B09" w:rsidRPr="00020B09" w14:paraId="4E2893A3" w14:textId="77777777" w:rsidTr="00D879E8">
        <w:trPr>
          <w:trHeight w:val="454"/>
        </w:trPr>
        <w:tc>
          <w:tcPr>
            <w:tcW w:w="431" w:type="dxa"/>
            <w:vMerge/>
            <w:tcBorders>
              <w:left w:val="single" w:sz="12" w:space="0" w:color="auto"/>
              <w:right w:val="single" w:sz="4" w:space="0" w:color="auto"/>
            </w:tcBorders>
          </w:tcPr>
          <w:p w14:paraId="6197AA04"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126239F1"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⑤</w:t>
            </w:r>
          </w:p>
        </w:tc>
        <w:tc>
          <w:tcPr>
            <w:tcW w:w="1901" w:type="dxa"/>
            <w:gridSpan w:val="2"/>
            <w:tcBorders>
              <w:left w:val="single" w:sz="4" w:space="0" w:color="auto"/>
              <w:right w:val="single" w:sz="4" w:space="0" w:color="auto"/>
            </w:tcBorders>
            <w:vAlign w:val="center"/>
          </w:tcPr>
          <w:p w14:paraId="5D5587E6" w14:textId="77777777" w:rsidR="009E1A62" w:rsidRPr="00020B09" w:rsidRDefault="00444CFC"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物置Ａ</w:t>
            </w:r>
          </w:p>
        </w:tc>
        <w:tc>
          <w:tcPr>
            <w:tcW w:w="2947" w:type="dxa"/>
            <w:gridSpan w:val="2"/>
            <w:tcBorders>
              <w:left w:val="single" w:sz="4" w:space="0" w:color="auto"/>
              <w:right w:val="single" w:sz="4" w:space="0" w:color="auto"/>
            </w:tcBorders>
            <w:vAlign w:val="center"/>
          </w:tcPr>
          <w:p w14:paraId="354B68FC" w14:textId="77777777" w:rsidR="009E1A62" w:rsidRPr="00020B09" w:rsidRDefault="00444CFC" w:rsidP="00152D88">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コンクリートブロック造</w:t>
            </w:r>
          </w:p>
        </w:tc>
        <w:tc>
          <w:tcPr>
            <w:tcW w:w="1984" w:type="dxa"/>
            <w:tcBorders>
              <w:left w:val="single" w:sz="4" w:space="0" w:color="auto"/>
              <w:right w:val="single" w:sz="4" w:space="0" w:color="auto"/>
            </w:tcBorders>
            <w:vAlign w:val="center"/>
          </w:tcPr>
          <w:p w14:paraId="29074AA3" w14:textId="77777777" w:rsidR="009E1A62" w:rsidRPr="00020B09" w:rsidRDefault="00444CFC"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rPr>
              <w:t>99.60</w:t>
            </w:r>
          </w:p>
        </w:tc>
        <w:tc>
          <w:tcPr>
            <w:tcW w:w="2316" w:type="dxa"/>
            <w:tcBorders>
              <w:left w:val="single" w:sz="4" w:space="0" w:color="auto"/>
              <w:right w:val="single" w:sz="12" w:space="0" w:color="auto"/>
            </w:tcBorders>
            <w:vAlign w:val="center"/>
          </w:tcPr>
          <w:p w14:paraId="17C726CF" w14:textId="77777777" w:rsidR="009E1A62" w:rsidRPr="00020B09" w:rsidRDefault="00444CFC"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昭和5</w:t>
            </w:r>
            <w:r w:rsidRPr="00020B09">
              <w:rPr>
                <w:rFonts w:ascii="ＭＳ 明朝" w:eastAsia="ＭＳ 明朝" w:hAnsi="ＭＳ 明朝"/>
              </w:rPr>
              <w:t>0</w:t>
            </w:r>
            <w:r w:rsidRPr="00020B09">
              <w:rPr>
                <w:rFonts w:ascii="ＭＳ 明朝" w:eastAsia="ＭＳ 明朝" w:hAnsi="ＭＳ 明朝" w:hint="eastAsia"/>
              </w:rPr>
              <w:t>年３月</w:t>
            </w:r>
            <w:r w:rsidRPr="00020B09">
              <w:rPr>
                <w:rFonts w:ascii="ＭＳ 明朝" w:eastAsia="ＭＳ 明朝" w:hAnsi="ＭＳ 明朝"/>
              </w:rPr>
              <w:t>31</w:t>
            </w:r>
            <w:r w:rsidRPr="00020B09">
              <w:rPr>
                <w:rFonts w:ascii="ＭＳ 明朝" w:eastAsia="ＭＳ 明朝" w:hAnsi="ＭＳ 明朝" w:hint="eastAsia"/>
              </w:rPr>
              <w:t>日</w:t>
            </w:r>
          </w:p>
        </w:tc>
      </w:tr>
      <w:tr w:rsidR="00020B09" w:rsidRPr="00020B09" w14:paraId="71FFC190" w14:textId="77777777" w:rsidTr="00D879E8">
        <w:trPr>
          <w:trHeight w:val="454"/>
        </w:trPr>
        <w:tc>
          <w:tcPr>
            <w:tcW w:w="431" w:type="dxa"/>
            <w:vMerge/>
            <w:tcBorders>
              <w:left w:val="single" w:sz="12" w:space="0" w:color="auto"/>
              <w:right w:val="single" w:sz="4" w:space="0" w:color="auto"/>
            </w:tcBorders>
          </w:tcPr>
          <w:p w14:paraId="05B4B626" w14:textId="77777777" w:rsidR="009E1A62" w:rsidRPr="00020B09" w:rsidRDefault="009E1A62" w:rsidP="00152D88">
            <w:pPr>
              <w:autoSpaceDE w:val="0"/>
              <w:autoSpaceDN w:val="0"/>
              <w:spacing w:line="240" w:lineRule="exact"/>
              <w:jc w:val="center"/>
              <w:rPr>
                <w:rFonts w:ascii="ＭＳ 明朝" w:eastAsia="ＭＳ 明朝"/>
              </w:rPr>
            </w:pPr>
          </w:p>
        </w:tc>
        <w:tc>
          <w:tcPr>
            <w:tcW w:w="650" w:type="dxa"/>
            <w:tcBorders>
              <w:left w:val="single" w:sz="12" w:space="0" w:color="auto"/>
              <w:right w:val="single" w:sz="4" w:space="0" w:color="auto"/>
            </w:tcBorders>
            <w:vAlign w:val="center"/>
          </w:tcPr>
          <w:p w14:paraId="00BC92CB" w14:textId="77777777" w:rsidR="009E1A62" w:rsidRPr="00020B09" w:rsidRDefault="009E1A62" w:rsidP="00152D88">
            <w:pPr>
              <w:autoSpaceDE w:val="0"/>
              <w:autoSpaceDN w:val="0"/>
              <w:spacing w:line="240" w:lineRule="exact"/>
              <w:jc w:val="center"/>
              <w:rPr>
                <w:rFonts w:ascii="ＭＳ 明朝" w:eastAsia="ＭＳ 明朝"/>
              </w:rPr>
            </w:pPr>
            <w:r w:rsidRPr="00020B09">
              <w:rPr>
                <w:rFonts w:ascii="ＭＳ 明朝" w:eastAsia="ＭＳ 明朝" w:hint="eastAsia"/>
              </w:rPr>
              <w:t>⑥</w:t>
            </w:r>
          </w:p>
        </w:tc>
        <w:tc>
          <w:tcPr>
            <w:tcW w:w="1901" w:type="dxa"/>
            <w:gridSpan w:val="2"/>
            <w:tcBorders>
              <w:left w:val="single" w:sz="4" w:space="0" w:color="auto"/>
              <w:right w:val="single" w:sz="4" w:space="0" w:color="auto"/>
            </w:tcBorders>
            <w:vAlign w:val="center"/>
          </w:tcPr>
          <w:p w14:paraId="5D58380E" w14:textId="77777777" w:rsidR="009E1A62" w:rsidRPr="00020B09" w:rsidRDefault="00444CFC" w:rsidP="00152D88">
            <w:pPr>
              <w:autoSpaceDE w:val="0"/>
              <w:autoSpaceDN w:val="0"/>
              <w:spacing w:line="240" w:lineRule="exact"/>
              <w:ind w:leftChars="50" w:left="105" w:rightChars="50" w:right="105"/>
              <w:rPr>
                <w:rFonts w:ascii="ＭＳ 明朝" w:eastAsia="ＭＳ 明朝"/>
              </w:rPr>
            </w:pPr>
            <w:r w:rsidRPr="00020B09">
              <w:rPr>
                <w:rFonts w:ascii="ＭＳ 明朝" w:eastAsia="ＭＳ 明朝" w:hint="eastAsia"/>
              </w:rPr>
              <w:t>物置Ｂ</w:t>
            </w:r>
          </w:p>
        </w:tc>
        <w:tc>
          <w:tcPr>
            <w:tcW w:w="2947" w:type="dxa"/>
            <w:gridSpan w:val="2"/>
            <w:tcBorders>
              <w:left w:val="single" w:sz="4" w:space="0" w:color="auto"/>
              <w:right w:val="single" w:sz="4" w:space="0" w:color="auto"/>
            </w:tcBorders>
            <w:vAlign w:val="center"/>
          </w:tcPr>
          <w:p w14:paraId="1C6B67C7" w14:textId="77777777" w:rsidR="009E1A62" w:rsidRPr="00020B09" w:rsidRDefault="00444CFC" w:rsidP="00152D88">
            <w:pPr>
              <w:widowControl/>
              <w:autoSpaceDE w:val="0"/>
              <w:autoSpaceDN w:val="0"/>
              <w:spacing w:line="240" w:lineRule="exact"/>
              <w:ind w:leftChars="50" w:left="105" w:rightChars="50" w:right="105"/>
              <w:rPr>
                <w:rFonts w:ascii="ＭＳ 明朝" w:eastAsia="ＭＳ 明朝" w:hAnsi="ＭＳ 明朝"/>
              </w:rPr>
            </w:pPr>
            <w:r w:rsidRPr="00020B09">
              <w:rPr>
                <w:rFonts w:ascii="ＭＳ 明朝" w:eastAsia="ＭＳ 明朝" w:hAnsi="ＭＳ 明朝" w:hint="eastAsia"/>
              </w:rPr>
              <w:t>コンクリートブロック造</w:t>
            </w:r>
          </w:p>
        </w:tc>
        <w:tc>
          <w:tcPr>
            <w:tcW w:w="1984" w:type="dxa"/>
            <w:tcBorders>
              <w:left w:val="single" w:sz="4" w:space="0" w:color="auto"/>
              <w:right w:val="single" w:sz="4" w:space="0" w:color="auto"/>
            </w:tcBorders>
            <w:vAlign w:val="center"/>
          </w:tcPr>
          <w:p w14:paraId="5F78F171" w14:textId="77777777" w:rsidR="009E1A62" w:rsidRPr="00020B09" w:rsidRDefault="00444CFC" w:rsidP="00152D88">
            <w:pPr>
              <w:widowControl/>
              <w:autoSpaceDE w:val="0"/>
              <w:autoSpaceDN w:val="0"/>
              <w:spacing w:line="240" w:lineRule="exact"/>
              <w:ind w:leftChars="50" w:left="105" w:rightChars="50" w:right="105"/>
              <w:jc w:val="right"/>
              <w:rPr>
                <w:rFonts w:ascii="ＭＳ 明朝" w:eastAsia="ＭＳ 明朝" w:hAnsi="ＭＳ 明朝"/>
              </w:rPr>
            </w:pPr>
            <w:r w:rsidRPr="00020B09">
              <w:rPr>
                <w:rFonts w:ascii="ＭＳ 明朝" w:eastAsia="ＭＳ 明朝" w:hAnsi="ＭＳ 明朝"/>
              </w:rPr>
              <w:t>99.60</w:t>
            </w:r>
          </w:p>
        </w:tc>
        <w:tc>
          <w:tcPr>
            <w:tcW w:w="2316" w:type="dxa"/>
            <w:tcBorders>
              <w:left w:val="single" w:sz="4" w:space="0" w:color="auto"/>
              <w:right w:val="single" w:sz="12" w:space="0" w:color="auto"/>
            </w:tcBorders>
            <w:vAlign w:val="center"/>
          </w:tcPr>
          <w:p w14:paraId="3DD36613" w14:textId="77777777" w:rsidR="009E1A62" w:rsidRPr="00020B09" w:rsidRDefault="00444CFC" w:rsidP="00152D88">
            <w:pPr>
              <w:widowControl/>
              <w:autoSpaceDE w:val="0"/>
              <w:autoSpaceDN w:val="0"/>
              <w:spacing w:line="240" w:lineRule="exact"/>
              <w:ind w:leftChars="50" w:left="105" w:rightChars="50" w:right="105"/>
              <w:jc w:val="center"/>
              <w:rPr>
                <w:rFonts w:ascii="ＭＳ 明朝" w:eastAsia="ＭＳ 明朝" w:hAnsi="ＭＳ 明朝"/>
              </w:rPr>
            </w:pPr>
            <w:r w:rsidRPr="00020B09">
              <w:rPr>
                <w:rFonts w:ascii="ＭＳ 明朝" w:eastAsia="ＭＳ 明朝" w:hAnsi="ＭＳ 明朝" w:hint="eastAsia"/>
              </w:rPr>
              <w:t>昭和5</w:t>
            </w:r>
            <w:r w:rsidRPr="00020B09">
              <w:rPr>
                <w:rFonts w:ascii="ＭＳ 明朝" w:eastAsia="ＭＳ 明朝" w:hAnsi="ＭＳ 明朝"/>
              </w:rPr>
              <w:t>0</w:t>
            </w:r>
            <w:r w:rsidRPr="00020B09">
              <w:rPr>
                <w:rFonts w:ascii="ＭＳ 明朝" w:eastAsia="ＭＳ 明朝" w:hAnsi="ＭＳ 明朝" w:hint="eastAsia"/>
              </w:rPr>
              <w:t>年３月</w:t>
            </w:r>
            <w:r w:rsidRPr="00020B09">
              <w:rPr>
                <w:rFonts w:ascii="ＭＳ 明朝" w:eastAsia="ＭＳ 明朝" w:hAnsi="ＭＳ 明朝"/>
              </w:rPr>
              <w:t>31</w:t>
            </w:r>
            <w:r w:rsidRPr="00020B09">
              <w:rPr>
                <w:rFonts w:ascii="ＭＳ 明朝" w:eastAsia="ＭＳ 明朝" w:hAnsi="ＭＳ 明朝" w:hint="eastAsia"/>
              </w:rPr>
              <w:t>日</w:t>
            </w:r>
          </w:p>
        </w:tc>
      </w:tr>
      <w:tr w:rsidR="009E1A62" w:rsidRPr="00020B09" w14:paraId="12F2C856" w14:textId="77777777" w:rsidTr="00152D88">
        <w:trPr>
          <w:trHeight w:val="567"/>
        </w:trPr>
        <w:tc>
          <w:tcPr>
            <w:tcW w:w="10229" w:type="dxa"/>
            <w:gridSpan w:val="8"/>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7BB1A945" w14:textId="77777777" w:rsidR="009E1A62" w:rsidRPr="00020B09" w:rsidRDefault="009E1A62" w:rsidP="00152D88">
            <w:pPr>
              <w:autoSpaceDE w:val="0"/>
              <w:autoSpaceDN w:val="0"/>
              <w:ind w:leftChars="21" w:left="44"/>
              <w:rPr>
                <w:rFonts w:asciiTheme="majorEastAsia" w:eastAsia="ＭＳ 明朝" w:hAnsiTheme="majorEastAsia"/>
              </w:rPr>
            </w:pPr>
            <w:r w:rsidRPr="00020B09">
              <w:rPr>
                <w:rFonts w:asciiTheme="majorEastAsia" w:eastAsia="ＭＳ 明朝" w:hAnsiTheme="majorEastAsia" w:hint="eastAsia"/>
              </w:rPr>
              <w:t>【特記事項】</w:t>
            </w:r>
          </w:p>
          <w:p w14:paraId="69B7B4EC"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１　現状有姿による売却ですので、物件の引渡しはあるがままの形になります。</w:t>
            </w:r>
          </w:p>
          <w:p w14:paraId="47A4C17D" w14:textId="2E25743A" w:rsidR="00963737" w:rsidRPr="00020B09" w:rsidRDefault="00963737"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２　本件建物のうち、</w:t>
            </w:r>
            <w:r w:rsidR="00BB35DA" w:rsidRPr="00020B09">
              <w:rPr>
                <w:rFonts w:ascii="ＭＳ 明朝" w:eastAsia="ＭＳ 明朝" w:hint="eastAsia"/>
              </w:rPr>
              <w:t>宿舎</w:t>
            </w:r>
            <w:r w:rsidRPr="00020B09">
              <w:rPr>
                <w:rFonts w:ascii="ＭＳ 明朝" w:eastAsia="ＭＳ 明朝" w:hint="eastAsia"/>
              </w:rPr>
              <w:t>Ａ棟、</w:t>
            </w:r>
            <w:r w:rsidR="00BB35DA" w:rsidRPr="00020B09">
              <w:rPr>
                <w:rFonts w:ascii="ＭＳ 明朝" w:eastAsia="ＭＳ 明朝" w:hint="eastAsia"/>
              </w:rPr>
              <w:t>宿舎</w:t>
            </w:r>
            <w:r w:rsidRPr="00020B09">
              <w:rPr>
                <w:rFonts w:ascii="ＭＳ 明朝" w:eastAsia="ＭＳ 明朝" w:hint="eastAsia"/>
              </w:rPr>
              <w:t>Ｂ棟、</w:t>
            </w:r>
            <w:r w:rsidR="00BB35DA" w:rsidRPr="00020B09">
              <w:rPr>
                <w:rFonts w:ascii="ＭＳ 明朝" w:eastAsia="ＭＳ 明朝" w:hint="eastAsia"/>
              </w:rPr>
              <w:t>宿舎</w:t>
            </w:r>
            <w:r w:rsidRPr="00020B09">
              <w:rPr>
                <w:rFonts w:ascii="ＭＳ 明朝" w:eastAsia="ＭＳ 明朝" w:hint="eastAsia"/>
              </w:rPr>
              <w:t>Ｃ棟については、耐震診断（平成2</w:t>
            </w:r>
            <w:r w:rsidRPr="00020B09">
              <w:rPr>
                <w:rFonts w:ascii="ＭＳ 明朝" w:eastAsia="ＭＳ 明朝"/>
              </w:rPr>
              <w:t>0</w:t>
            </w:r>
            <w:r w:rsidRPr="00020B09">
              <w:rPr>
                <w:rFonts w:ascii="ＭＳ 明朝" w:eastAsia="ＭＳ 明朝" w:hint="eastAsia"/>
              </w:rPr>
              <w:t>年度）の結果、</w:t>
            </w:r>
            <w:r w:rsidR="00ED0407" w:rsidRPr="00020B09">
              <w:rPr>
                <w:rFonts w:ascii="ＭＳ 明朝" w:eastAsia="ＭＳ 明朝" w:hint="eastAsia"/>
              </w:rPr>
              <w:t>その一部で、</w:t>
            </w:r>
            <w:r w:rsidRPr="00020B09">
              <w:rPr>
                <w:rFonts w:ascii="ＭＳ 明朝" w:eastAsia="ＭＳ 明朝" w:hint="eastAsia"/>
              </w:rPr>
              <w:t>最小Iｓ値が</w:t>
            </w:r>
            <w:r w:rsidR="005D1CDC" w:rsidRPr="00020B09">
              <w:rPr>
                <w:rFonts w:ascii="ＭＳ 明朝" w:eastAsia="ＭＳ 明朝" w:hint="eastAsia"/>
              </w:rPr>
              <w:t>0</w:t>
            </w:r>
            <w:r w:rsidR="005D1CDC" w:rsidRPr="00020B09">
              <w:rPr>
                <w:rFonts w:ascii="ＭＳ 明朝" w:eastAsia="ＭＳ 明朝"/>
              </w:rPr>
              <w:t>.65</w:t>
            </w:r>
            <w:r w:rsidR="005D1CDC" w:rsidRPr="00020B09">
              <w:rPr>
                <w:rFonts w:ascii="ＭＳ 明朝" w:eastAsia="ＭＳ 明朝" w:hint="eastAsia"/>
              </w:rPr>
              <w:t>（宿舎Ｂ棟及び</w:t>
            </w:r>
            <w:r w:rsidR="00AD0C26" w:rsidRPr="00020B09">
              <w:rPr>
                <w:rFonts w:ascii="ＭＳ 明朝" w:eastAsia="ＭＳ 明朝" w:hint="eastAsia"/>
              </w:rPr>
              <w:t>宿舎</w:t>
            </w:r>
            <w:r w:rsidR="005D1CDC" w:rsidRPr="00020B09">
              <w:rPr>
                <w:rFonts w:ascii="ＭＳ 明朝" w:eastAsia="ＭＳ 明朝" w:hint="eastAsia"/>
              </w:rPr>
              <w:t>Ｃ棟、どちらもＸ方向）</w:t>
            </w:r>
            <w:r w:rsidRPr="00020B09">
              <w:rPr>
                <w:rFonts w:ascii="ＭＳ 明朝" w:eastAsia="ＭＳ 明朝" w:hint="eastAsia"/>
              </w:rPr>
              <w:t>となっています。その内容については、大阪府財務部財産活用課で閲覧できます。</w:t>
            </w:r>
          </w:p>
          <w:p w14:paraId="169FA6A3" w14:textId="77777777" w:rsidR="00963737" w:rsidRPr="00020B09" w:rsidRDefault="00963737" w:rsidP="00963737">
            <w:pPr>
              <w:autoSpaceDE w:val="0"/>
              <w:autoSpaceDN w:val="0"/>
              <w:spacing w:line="420" w:lineRule="exact"/>
              <w:ind w:leftChars="121" w:left="464" w:hangingChars="100" w:hanging="210"/>
              <w:rPr>
                <w:rFonts w:ascii="ＭＳ 明朝" w:eastAsia="ＭＳ 明朝"/>
              </w:rPr>
            </w:pPr>
            <w:r w:rsidRPr="00020B09">
              <w:rPr>
                <w:rFonts w:ascii="ＭＳ 明朝" w:eastAsia="ＭＳ 明朝" w:hint="eastAsia"/>
              </w:rPr>
              <w:t>（お問い合わせ先：大阪府財務部財産活用課財産処理グループ　電話 06-6210-918</w:t>
            </w:r>
            <w:r w:rsidRPr="00020B09">
              <w:rPr>
                <w:rFonts w:ascii="ＭＳ 明朝" w:eastAsia="ＭＳ 明朝"/>
              </w:rPr>
              <w:t>1</w:t>
            </w:r>
            <w:r w:rsidRPr="00020B09">
              <w:rPr>
                <w:rFonts w:ascii="ＭＳ 明朝" w:eastAsia="ＭＳ 明朝" w:hint="eastAsia"/>
              </w:rPr>
              <w:t>）</w:t>
            </w:r>
          </w:p>
          <w:p w14:paraId="05C886F9" w14:textId="77777777" w:rsidR="00963737" w:rsidRPr="00020B09" w:rsidRDefault="00963737"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３</w:t>
            </w:r>
            <w:r w:rsidR="009E1A62" w:rsidRPr="00020B09">
              <w:rPr>
                <w:rFonts w:ascii="ＭＳ 明朝" w:eastAsia="ＭＳ 明朝" w:hint="eastAsia"/>
              </w:rPr>
              <w:t xml:space="preserve">　本件建物、諸設備及び工作物は、経年使用等により、目視できない部分にも毀損・損耗・劣化等が見込まれます。</w:t>
            </w:r>
          </w:p>
          <w:p w14:paraId="78EEA411" w14:textId="77777777" w:rsidR="009E1A62" w:rsidRPr="00020B09" w:rsidRDefault="00963737"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４</w:t>
            </w:r>
            <w:r w:rsidR="009E1A62" w:rsidRPr="00020B09">
              <w:rPr>
                <w:rFonts w:ascii="ＭＳ 明朝" w:eastAsia="ＭＳ 明朝" w:hint="eastAsia"/>
              </w:rPr>
              <w:t xml:space="preserve">　建物建築時の図面等は大阪府財務部財産活用課で閲覧できますが、全ての図面が揃っているわけではありません。</w:t>
            </w:r>
          </w:p>
          <w:p w14:paraId="7619276B"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 xml:space="preserve">　　なお、図面は参考であり、現状が異なる場合は現状を優先します。</w:t>
            </w:r>
          </w:p>
          <w:p w14:paraId="3E0A2ED4" w14:textId="77777777" w:rsidR="009E1A62" w:rsidRPr="00020B09" w:rsidRDefault="009E1A62" w:rsidP="00152D88">
            <w:pPr>
              <w:autoSpaceDE w:val="0"/>
              <w:autoSpaceDN w:val="0"/>
              <w:spacing w:line="420" w:lineRule="exact"/>
              <w:ind w:leftChars="121" w:left="464" w:hangingChars="100" w:hanging="210"/>
              <w:rPr>
                <w:rFonts w:ascii="ＭＳ 明朝" w:eastAsia="ＭＳ 明朝"/>
              </w:rPr>
            </w:pPr>
            <w:r w:rsidRPr="00020B09">
              <w:rPr>
                <w:rFonts w:ascii="ＭＳ 明朝" w:eastAsia="ＭＳ 明朝" w:hint="eastAsia"/>
              </w:rPr>
              <w:t xml:space="preserve">（お問い合わせ先：大阪府財務部財産活用課財産処理グループ　電話 </w:t>
            </w:r>
            <w:r w:rsidR="00963737" w:rsidRPr="00020B09">
              <w:rPr>
                <w:rFonts w:ascii="ＭＳ 明朝" w:eastAsia="ＭＳ 明朝" w:hint="eastAsia"/>
              </w:rPr>
              <w:t>06-6210-918</w:t>
            </w:r>
            <w:r w:rsidR="00963737" w:rsidRPr="00020B09">
              <w:rPr>
                <w:rFonts w:ascii="ＭＳ 明朝" w:eastAsia="ＭＳ 明朝"/>
              </w:rPr>
              <w:t>1</w:t>
            </w:r>
            <w:r w:rsidRPr="00020B09">
              <w:rPr>
                <w:rFonts w:ascii="ＭＳ 明朝" w:eastAsia="ＭＳ 明朝" w:hint="eastAsia"/>
              </w:rPr>
              <w:t>）</w:t>
            </w:r>
          </w:p>
          <w:p w14:paraId="27B357B4" w14:textId="23CC5F2D"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５　建物、諸設備及び工作物を取壊し処分する際には、廃棄物処理法等の法令に基づき、基礎部分や埋設管等まで適切に処理してください。</w:t>
            </w:r>
          </w:p>
          <w:p w14:paraId="26386251" w14:textId="2D0B62C0"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 xml:space="preserve">６　</w:t>
            </w:r>
            <w:r w:rsidR="00444CFC" w:rsidRPr="00020B09">
              <w:rPr>
                <w:rFonts w:ascii="ＭＳ 明朝" w:eastAsia="ＭＳ 明朝" w:hint="eastAsia"/>
              </w:rPr>
              <w:t>本件建物の設計図面等には石綿（アスベスト）含有建材の記載があります。</w:t>
            </w:r>
            <w:r w:rsidRPr="00020B09">
              <w:rPr>
                <w:rFonts w:ascii="ＭＳ 明朝" w:eastAsia="ＭＳ 明朝" w:hint="eastAsia"/>
              </w:rPr>
              <w:t>建物の解体等を行う場合には、石綿含有建材について、予め十分調査をした上で工事を行ってください。石綿含有建材の使用が</w:t>
            </w:r>
            <w:r w:rsidRPr="00020B09">
              <w:rPr>
                <w:rFonts w:ascii="ＭＳ 明朝" w:eastAsia="ＭＳ 明朝" w:hint="eastAsia"/>
              </w:rPr>
              <w:lastRenderedPageBreak/>
              <w:t>認められる場合は、大気汚染防止法、労働安全衛生法に基づく石綿障害予防規則、大阪府生活環境の保全等に関する条例等の規定に基づく所定の手続きを行った上で適切に処理してください。詳しくは</w:t>
            </w:r>
            <w:r w:rsidR="001B0711">
              <w:rPr>
                <w:rFonts w:ascii="ＭＳ 明朝" w:eastAsia="ＭＳ 明朝" w:hint="eastAsia"/>
              </w:rPr>
              <w:t>入札案内</w:t>
            </w:r>
            <w:r w:rsidR="000A1541">
              <w:rPr>
                <w:rFonts w:ascii="ＭＳ 明朝" w:eastAsia="ＭＳ 明朝" w:hint="eastAsia"/>
              </w:rPr>
              <w:t>13</w:t>
            </w:r>
            <w:r w:rsidRPr="00020B09">
              <w:rPr>
                <w:rFonts w:ascii="ＭＳ 明朝" w:eastAsia="ＭＳ 明朝" w:hint="eastAsia"/>
              </w:rPr>
              <w:t>ページの「</w:t>
            </w:r>
            <w:r w:rsidR="000A1541">
              <w:rPr>
                <w:rFonts w:ascii="ＭＳ 明朝" w:eastAsia="ＭＳ 明朝" w:hint="eastAsia"/>
              </w:rPr>
              <w:t>８</w:t>
            </w:r>
            <w:r w:rsidRPr="00020B09">
              <w:rPr>
                <w:rFonts w:ascii="ＭＳ 明朝" w:eastAsia="ＭＳ 明朝" w:hint="eastAsia"/>
              </w:rPr>
              <w:t>その他の注意事項（</w:t>
            </w:r>
            <w:r w:rsidR="000A1541">
              <w:rPr>
                <w:rFonts w:ascii="ＭＳ 明朝" w:eastAsia="ＭＳ 明朝" w:hint="eastAsia"/>
              </w:rPr>
              <w:t>９</w:t>
            </w:r>
            <w:r w:rsidRPr="00020B09">
              <w:rPr>
                <w:rFonts w:ascii="ＭＳ 明朝" w:eastAsia="ＭＳ 明朝" w:hint="eastAsia"/>
              </w:rPr>
              <w:t>）」をご覧ください。</w:t>
            </w:r>
          </w:p>
          <w:p w14:paraId="5C2093AB" w14:textId="77777777" w:rsidR="00942F81" w:rsidRPr="00020B09" w:rsidRDefault="00942F81" w:rsidP="00942F81">
            <w:pPr>
              <w:pStyle w:val="aa"/>
              <w:tabs>
                <w:tab w:val="left" w:pos="380"/>
                <w:tab w:val="left" w:pos="420"/>
              </w:tabs>
              <w:autoSpaceDE w:val="0"/>
              <w:autoSpaceDN w:val="0"/>
              <w:spacing w:line="420" w:lineRule="exact"/>
              <w:ind w:leftChars="0" w:left="210" w:hangingChars="100" w:hanging="210"/>
              <w:rPr>
                <w:rFonts w:ascii="ＭＳ 明朝" w:eastAsia="ＭＳ 明朝"/>
              </w:rPr>
            </w:pPr>
            <w:r w:rsidRPr="00020B09">
              <w:rPr>
                <w:rFonts w:ascii="ＭＳ 明朝" w:eastAsia="ＭＳ 明朝" w:hint="eastAsia"/>
              </w:rPr>
              <w:t>７　建物内に一部動産があります。現状有姿による売却ですので、これらについてもあるがままの引渡しとなります。なお、消火器を処分する際には、「廃消火器リサイクルシステム」を参考にして適切に処理してください。</w:t>
            </w:r>
          </w:p>
          <w:p w14:paraId="68CDE395"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８　建物は未登記ですので、ここに記載している床面積の数量は、不動産登記法その他、登記に必要となる諸規則の規定に基づき算定されたものではありません。建物登記が必要な場合は、落札者が契約締結後、自らの費用で行ってください。</w:t>
            </w:r>
          </w:p>
          <w:p w14:paraId="3DA0AA83"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r w:rsidRPr="00020B09">
              <w:rPr>
                <w:rFonts w:ascii="ＭＳ 明朝" w:eastAsia="ＭＳ 明朝" w:hint="eastAsia"/>
              </w:rPr>
              <w:t>９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57BA4632"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2023C781"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17A96374"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58590679"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6A5A25AC"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1F642FE5"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618E3A0F"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2856316F"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0DB33CF4"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30361703"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261D94AD"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57DD685E"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63F9CED7"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0180EF24"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4A62F42C"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513E0963"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53FAF241" w14:textId="77777777" w:rsidR="009E1A62" w:rsidRPr="00020B09" w:rsidRDefault="009E1A62" w:rsidP="00152D88">
            <w:pPr>
              <w:autoSpaceDE w:val="0"/>
              <w:autoSpaceDN w:val="0"/>
              <w:spacing w:line="420" w:lineRule="exact"/>
              <w:ind w:leftChars="21" w:left="254" w:hangingChars="100" w:hanging="210"/>
              <w:rPr>
                <w:rFonts w:ascii="ＭＳ 明朝" w:eastAsia="ＭＳ 明朝"/>
              </w:rPr>
            </w:pPr>
          </w:p>
          <w:p w14:paraId="5D2C98E7" w14:textId="77777777" w:rsidR="009E1A62" w:rsidRPr="00020B09" w:rsidRDefault="009E1A62" w:rsidP="00152D88">
            <w:pPr>
              <w:autoSpaceDE w:val="0"/>
              <w:autoSpaceDN w:val="0"/>
              <w:spacing w:line="420" w:lineRule="exact"/>
              <w:rPr>
                <w:rFonts w:ascii="ＭＳ 明朝" w:eastAsia="ＭＳ 明朝"/>
              </w:rPr>
            </w:pPr>
          </w:p>
        </w:tc>
      </w:tr>
    </w:tbl>
    <w:p w14:paraId="06FC4CBC" w14:textId="77777777" w:rsidR="00F32F03" w:rsidRPr="00020B09" w:rsidRDefault="00F32F03" w:rsidP="00346C21">
      <w:pPr>
        <w:autoSpaceDE w:val="0"/>
        <w:autoSpaceDN w:val="0"/>
        <w:rPr>
          <w:rFonts w:ascii="ＭＳ 明朝" w:eastAsia="ＭＳ 明朝"/>
        </w:rPr>
      </w:pPr>
    </w:p>
    <w:sectPr w:rsidR="00F32F03" w:rsidRPr="00020B09" w:rsidSect="00335361">
      <w:footerReference w:type="default" r:id="rId13"/>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E4B9" w14:textId="77777777" w:rsidR="00282BC6" w:rsidRDefault="00282BC6" w:rsidP="001D7876">
      <w:r>
        <w:separator/>
      </w:r>
    </w:p>
  </w:endnote>
  <w:endnote w:type="continuationSeparator" w:id="0">
    <w:p w14:paraId="6FBBBB52" w14:textId="77777777" w:rsidR="00282BC6" w:rsidRDefault="00282BC6"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2F5" w14:textId="77777777" w:rsidR="00AA7AC3" w:rsidRDefault="00AA7AC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3944" w14:textId="31FD779B" w:rsidR="00FE1CF7" w:rsidRPr="00AA7AC3" w:rsidRDefault="00AA7AC3" w:rsidP="00AA7AC3">
    <w:pPr>
      <w:tabs>
        <w:tab w:val="center" w:pos="4252"/>
        <w:tab w:val="right" w:pos="8504"/>
      </w:tabs>
      <w:snapToGrid w:val="0"/>
      <w:ind w:left="630" w:right="403" w:hanging="630"/>
      <w:jc w:val="center"/>
      <w:rPr>
        <w:rFonts w:eastAsia="ＭＳ 明朝" w:cs="Times New Roman"/>
        <w:sz w:val="22"/>
      </w:rPr>
    </w:pPr>
    <w:r w:rsidRPr="00AA7AC3">
      <w:rPr>
        <w:rFonts w:eastAsia="ＭＳ 明朝" w:cs="Times New Roman" w:hint="eastAsia"/>
        <w:sz w:val="22"/>
      </w:rPr>
      <w:t>実施要綱－</w:t>
    </w:r>
    <w:r w:rsidRPr="00AA7AC3">
      <w:rPr>
        <w:rFonts w:eastAsia="ＭＳ 明朝" w:cs="Times New Roman"/>
        <w:sz w:val="22"/>
      </w:rPr>
      <w:fldChar w:fldCharType="begin"/>
    </w:r>
    <w:r w:rsidRPr="00AA7AC3">
      <w:rPr>
        <w:rFonts w:eastAsia="ＭＳ 明朝" w:cs="Times New Roman"/>
        <w:sz w:val="22"/>
      </w:rPr>
      <w:instrText>PAGE   \* MERGEFORMAT</w:instrText>
    </w:r>
    <w:r w:rsidRPr="00AA7AC3">
      <w:rPr>
        <w:rFonts w:eastAsia="ＭＳ 明朝" w:cs="Times New Roman"/>
        <w:sz w:val="22"/>
      </w:rPr>
      <w:fldChar w:fldCharType="separate"/>
    </w:r>
    <w:r w:rsidRPr="00AA7AC3">
      <w:rPr>
        <w:rFonts w:ascii="ＭＳ 明朝" w:eastAsia="ＭＳ 明朝" w:hAnsi="Century" w:cs="Times New Roman"/>
        <w:sz w:val="22"/>
        <w:szCs w:val="24"/>
      </w:rPr>
      <w:t>1</w:t>
    </w:r>
    <w:r w:rsidRPr="00AA7AC3">
      <w:rPr>
        <w:rFonts w:eastAsia="ＭＳ 明朝" w:cs="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274" w14:textId="77777777" w:rsidR="00AA7AC3" w:rsidRDefault="00AA7AC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B8FF" w14:textId="121983C2" w:rsidR="00335361" w:rsidRPr="00AA7AC3" w:rsidRDefault="00AA7AC3" w:rsidP="00AA7AC3">
    <w:pPr>
      <w:tabs>
        <w:tab w:val="center" w:pos="4252"/>
        <w:tab w:val="right" w:pos="8504"/>
      </w:tabs>
      <w:snapToGrid w:val="0"/>
      <w:ind w:left="630" w:right="403" w:hanging="630"/>
      <w:jc w:val="center"/>
      <w:rPr>
        <w:rFonts w:eastAsia="ＭＳ 明朝" w:cs="Times New Roman"/>
        <w:sz w:val="22"/>
      </w:rPr>
    </w:pPr>
    <w:r w:rsidRPr="00AA7AC3">
      <w:rPr>
        <w:rFonts w:eastAsia="ＭＳ 明朝" w:cs="Times New Roman" w:hint="eastAsia"/>
        <w:sz w:val="22"/>
      </w:rPr>
      <w:t>実施要綱－</w:t>
    </w:r>
    <w:r w:rsidRPr="00AA7AC3">
      <w:rPr>
        <w:rFonts w:eastAsia="ＭＳ 明朝" w:cs="Times New Roman"/>
        <w:sz w:val="22"/>
      </w:rPr>
      <w:fldChar w:fldCharType="begin"/>
    </w:r>
    <w:r w:rsidRPr="00AA7AC3">
      <w:rPr>
        <w:rFonts w:eastAsia="ＭＳ 明朝" w:cs="Times New Roman"/>
        <w:sz w:val="22"/>
      </w:rPr>
      <w:instrText>PAGE   \* MERGEFORMAT</w:instrText>
    </w:r>
    <w:r w:rsidRPr="00AA7AC3">
      <w:rPr>
        <w:rFonts w:eastAsia="ＭＳ 明朝" w:cs="Times New Roman"/>
        <w:sz w:val="22"/>
      </w:rPr>
      <w:fldChar w:fldCharType="separate"/>
    </w:r>
    <w:r w:rsidRPr="00AA7AC3">
      <w:rPr>
        <w:rFonts w:ascii="ＭＳ 明朝" w:eastAsia="ＭＳ 明朝" w:hAnsi="Century" w:cs="Times New Roman"/>
        <w:sz w:val="22"/>
        <w:szCs w:val="24"/>
      </w:rPr>
      <w:t>1</w:t>
    </w:r>
    <w:r w:rsidRPr="00AA7AC3">
      <w:rPr>
        <w:rFonts w:eastAsia="ＭＳ 明朝"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7256" w14:textId="77777777" w:rsidR="00282BC6" w:rsidRDefault="00282BC6" w:rsidP="001D7876">
      <w:r>
        <w:separator/>
      </w:r>
    </w:p>
  </w:footnote>
  <w:footnote w:type="continuationSeparator" w:id="0">
    <w:p w14:paraId="4480CB1C" w14:textId="77777777" w:rsidR="00282BC6" w:rsidRDefault="00282BC6"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28D8" w14:textId="77777777" w:rsidR="00AA7AC3" w:rsidRDefault="00AA7AC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D468" w14:textId="77777777" w:rsidR="00440765" w:rsidRPr="0096346F" w:rsidRDefault="00440765" w:rsidP="0096346F">
    <w:pPr>
      <w:pStyle w:val="a6"/>
      <w:jc w:val="right"/>
      <w:rPr>
        <w:sz w:val="18"/>
      </w:rPr>
    </w:pPr>
  </w:p>
  <w:p w14:paraId="0C7B507B" w14:textId="3CFC22BA" w:rsidR="00440765" w:rsidRDefault="00440765" w:rsidP="003C52BD">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18E2" w14:textId="77777777" w:rsidR="00AA7AC3" w:rsidRDefault="00AA7AC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2A5"/>
    <w:rsid w:val="00000A26"/>
    <w:rsid w:val="00003535"/>
    <w:rsid w:val="000054C5"/>
    <w:rsid w:val="00020B09"/>
    <w:rsid w:val="000216DF"/>
    <w:rsid w:val="00025B84"/>
    <w:rsid w:val="00030118"/>
    <w:rsid w:val="0003070E"/>
    <w:rsid w:val="00033E49"/>
    <w:rsid w:val="00035930"/>
    <w:rsid w:val="0003699C"/>
    <w:rsid w:val="0004142C"/>
    <w:rsid w:val="00050BE2"/>
    <w:rsid w:val="00051302"/>
    <w:rsid w:val="00051388"/>
    <w:rsid w:val="0007472B"/>
    <w:rsid w:val="00090D18"/>
    <w:rsid w:val="00091DCF"/>
    <w:rsid w:val="000927D2"/>
    <w:rsid w:val="00093B1B"/>
    <w:rsid w:val="000A1541"/>
    <w:rsid w:val="000A2E67"/>
    <w:rsid w:val="000A640B"/>
    <w:rsid w:val="000A68C2"/>
    <w:rsid w:val="000B1FBB"/>
    <w:rsid w:val="000B7EAD"/>
    <w:rsid w:val="000C7C41"/>
    <w:rsid w:val="000D16CD"/>
    <w:rsid w:val="000F4BFC"/>
    <w:rsid w:val="000F6628"/>
    <w:rsid w:val="00116482"/>
    <w:rsid w:val="00137966"/>
    <w:rsid w:val="00141872"/>
    <w:rsid w:val="001451C0"/>
    <w:rsid w:val="00150C63"/>
    <w:rsid w:val="00152D88"/>
    <w:rsid w:val="00172E60"/>
    <w:rsid w:val="00174080"/>
    <w:rsid w:val="0018168E"/>
    <w:rsid w:val="00183623"/>
    <w:rsid w:val="00185241"/>
    <w:rsid w:val="00187847"/>
    <w:rsid w:val="001A61B4"/>
    <w:rsid w:val="001A77D8"/>
    <w:rsid w:val="001B0711"/>
    <w:rsid w:val="001D5689"/>
    <w:rsid w:val="001D7876"/>
    <w:rsid w:val="001E1E4D"/>
    <w:rsid w:val="001E3718"/>
    <w:rsid w:val="001F2A7F"/>
    <w:rsid w:val="001F3DB1"/>
    <w:rsid w:val="00202489"/>
    <w:rsid w:val="002029AC"/>
    <w:rsid w:val="00203F19"/>
    <w:rsid w:val="00207250"/>
    <w:rsid w:val="00226031"/>
    <w:rsid w:val="00231D18"/>
    <w:rsid w:val="00232C08"/>
    <w:rsid w:val="00237F24"/>
    <w:rsid w:val="00242AF2"/>
    <w:rsid w:val="0024325D"/>
    <w:rsid w:val="00244273"/>
    <w:rsid w:val="00245BC9"/>
    <w:rsid w:val="00252733"/>
    <w:rsid w:val="00256002"/>
    <w:rsid w:val="0026400C"/>
    <w:rsid w:val="0026496D"/>
    <w:rsid w:val="00266DCF"/>
    <w:rsid w:val="00266E86"/>
    <w:rsid w:val="00270DC6"/>
    <w:rsid w:val="0027681D"/>
    <w:rsid w:val="00282BC6"/>
    <w:rsid w:val="00285F8C"/>
    <w:rsid w:val="00290AFE"/>
    <w:rsid w:val="002A6BFF"/>
    <w:rsid w:val="002B08B7"/>
    <w:rsid w:val="002B6A24"/>
    <w:rsid w:val="002B7F43"/>
    <w:rsid w:val="002C0FFD"/>
    <w:rsid w:val="002C4100"/>
    <w:rsid w:val="002F1D59"/>
    <w:rsid w:val="002F79D4"/>
    <w:rsid w:val="00302CB5"/>
    <w:rsid w:val="00316426"/>
    <w:rsid w:val="003238C2"/>
    <w:rsid w:val="00330BA7"/>
    <w:rsid w:val="00333D98"/>
    <w:rsid w:val="00335361"/>
    <w:rsid w:val="003456BE"/>
    <w:rsid w:val="003457BC"/>
    <w:rsid w:val="0034691F"/>
    <w:rsid w:val="00346949"/>
    <w:rsid w:val="00346C21"/>
    <w:rsid w:val="00346CA5"/>
    <w:rsid w:val="0035127C"/>
    <w:rsid w:val="00354B9C"/>
    <w:rsid w:val="00362334"/>
    <w:rsid w:val="00365389"/>
    <w:rsid w:val="003730F8"/>
    <w:rsid w:val="003755BF"/>
    <w:rsid w:val="0039410E"/>
    <w:rsid w:val="003A7B63"/>
    <w:rsid w:val="003B3756"/>
    <w:rsid w:val="003C30AA"/>
    <w:rsid w:val="003C52BD"/>
    <w:rsid w:val="003C5474"/>
    <w:rsid w:val="003E20E7"/>
    <w:rsid w:val="003E5E7E"/>
    <w:rsid w:val="003F658B"/>
    <w:rsid w:val="003F7E46"/>
    <w:rsid w:val="004006B9"/>
    <w:rsid w:val="00400C42"/>
    <w:rsid w:val="00405324"/>
    <w:rsid w:val="004109B8"/>
    <w:rsid w:val="004115D0"/>
    <w:rsid w:val="00412168"/>
    <w:rsid w:val="00417303"/>
    <w:rsid w:val="00432813"/>
    <w:rsid w:val="00433900"/>
    <w:rsid w:val="0043503B"/>
    <w:rsid w:val="00440765"/>
    <w:rsid w:val="00443113"/>
    <w:rsid w:val="00444CFC"/>
    <w:rsid w:val="0045123A"/>
    <w:rsid w:val="00451C90"/>
    <w:rsid w:val="00452E3A"/>
    <w:rsid w:val="00463111"/>
    <w:rsid w:val="0046503C"/>
    <w:rsid w:val="004659A6"/>
    <w:rsid w:val="00472DE0"/>
    <w:rsid w:val="00482B89"/>
    <w:rsid w:val="00492F95"/>
    <w:rsid w:val="00493E8D"/>
    <w:rsid w:val="004972AC"/>
    <w:rsid w:val="004A154F"/>
    <w:rsid w:val="004A3812"/>
    <w:rsid w:val="004A62A3"/>
    <w:rsid w:val="004A6FB6"/>
    <w:rsid w:val="004A7C59"/>
    <w:rsid w:val="004B194F"/>
    <w:rsid w:val="004D050F"/>
    <w:rsid w:val="004D44BF"/>
    <w:rsid w:val="004F1C56"/>
    <w:rsid w:val="005017EE"/>
    <w:rsid w:val="00510BAF"/>
    <w:rsid w:val="00511D64"/>
    <w:rsid w:val="00520F63"/>
    <w:rsid w:val="005229A6"/>
    <w:rsid w:val="0052378E"/>
    <w:rsid w:val="00524ACB"/>
    <w:rsid w:val="005425A7"/>
    <w:rsid w:val="005467C6"/>
    <w:rsid w:val="00560AB3"/>
    <w:rsid w:val="005647E2"/>
    <w:rsid w:val="005654AE"/>
    <w:rsid w:val="0057082C"/>
    <w:rsid w:val="00590862"/>
    <w:rsid w:val="005A03DB"/>
    <w:rsid w:val="005B029E"/>
    <w:rsid w:val="005B1F4F"/>
    <w:rsid w:val="005C1F3A"/>
    <w:rsid w:val="005C4987"/>
    <w:rsid w:val="005D1CDC"/>
    <w:rsid w:val="005E1842"/>
    <w:rsid w:val="005E226C"/>
    <w:rsid w:val="005E2A72"/>
    <w:rsid w:val="005E3012"/>
    <w:rsid w:val="005E44FB"/>
    <w:rsid w:val="005F5EC3"/>
    <w:rsid w:val="00600906"/>
    <w:rsid w:val="00606727"/>
    <w:rsid w:val="00614EF2"/>
    <w:rsid w:val="0061768F"/>
    <w:rsid w:val="00620664"/>
    <w:rsid w:val="006345E8"/>
    <w:rsid w:val="00637419"/>
    <w:rsid w:val="00641AD6"/>
    <w:rsid w:val="006431DB"/>
    <w:rsid w:val="00644A7C"/>
    <w:rsid w:val="006502A5"/>
    <w:rsid w:val="006607E3"/>
    <w:rsid w:val="00660CFE"/>
    <w:rsid w:val="0066430E"/>
    <w:rsid w:val="00665C83"/>
    <w:rsid w:val="00670BBC"/>
    <w:rsid w:val="006734B7"/>
    <w:rsid w:val="0067502E"/>
    <w:rsid w:val="00680EEA"/>
    <w:rsid w:val="0068251A"/>
    <w:rsid w:val="00684500"/>
    <w:rsid w:val="00686AF1"/>
    <w:rsid w:val="00694F2F"/>
    <w:rsid w:val="006A178A"/>
    <w:rsid w:val="006A1E47"/>
    <w:rsid w:val="006A3A61"/>
    <w:rsid w:val="006A7BC7"/>
    <w:rsid w:val="006B3DEB"/>
    <w:rsid w:val="006C5E0F"/>
    <w:rsid w:val="006D1EF4"/>
    <w:rsid w:val="006D33AE"/>
    <w:rsid w:val="006D794C"/>
    <w:rsid w:val="006E00C2"/>
    <w:rsid w:val="006E07DD"/>
    <w:rsid w:val="006F0F68"/>
    <w:rsid w:val="006F1C3D"/>
    <w:rsid w:val="006F680B"/>
    <w:rsid w:val="006F6990"/>
    <w:rsid w:val="00703F7D"/>
    <w:rsid w:val="00706115"/>
    <w:rsid w:val="00713397"/>
    <w:rsid w:val="007205DB"/>
    <w:rsid w:val="00727D54"/>
    <w:rsid w:val="00751BB4"/>
    <w:rsid w:val="00751FBA"/>
    <w:rsid w:val="00760175"/>
    <w:rsid w:val="0076557B"/>
    <w:rsid w:val="00765862"/>
    <w:rsid w:val="00765B34"/>
    <w:rsid w:val="00776C1E"/>
    <w:rsid w:val="007778D9"/>
    <w:rsid w:val="00781AFC"/>
    <w:rsid w:val="0078206E"/>
    <w:rsid w:val="007866A2"/>
    <w:rsid w:val="0079551B"/>
    <w:rsid w:val="007C00D7"/>
    <w:rsid w:val="007C02A3"/>
    <w:rsid w:val="007C5EA3"/>
    <w:rsid w:val="007E13C0"/>
    <w:rsid w:val="007E4023"/>
    <w:rsid w:val="007E5729"/>
    <w:rsid w:val="007F3D14"/>
    <w:rsid w:val="007F6A22"/>
    <w:rsid w:val="00806A4D"/>
    <w:rsid w:val="00806F51"/>
    <w:rsid w:val="008160A3"/>
    <w:rsid w:val="00817768"/>
    <w:rsid w:val="008237BE"/>
    <w:rsid w:val="0083298A"/>
    <w:rsid w:val="00834E00"/>
    <w:rsid w:val="00840CEC"/>
    <w:rsid w:val="0085168C"/>
    <w:rsid w:val="00854BF9"/>
    <w:rsid w:val="00855014"/>
    <w:rsid w:val="008617BB"/>
    <w:rsid w:val="00874EA8"/>
    <w:rsid w:val="00876781"/>
    <w:rsid w:val="008813D7"/>
    <w:rsid w:val="00886591"/>
    <w:rsid w:val="008900ED"/>
    <w:rsid w:val="008A2A3C"/>
    <w:rsid w:val="008A4F83"/>
    <w:rsid w:val="008A51B4"/>
    <w:rsid w:val="008B09B0"/>
    <w:rsid w:val="008B4A0D"/>
    <w:rsid w:val="008B6457"/>
    <w:rsid w:val="008C2DDD"/>
    <w:rsid w:val="008C38BE"/>
    <w:rsid w:val="008C5966"/>
    <w:rsid w:val="008C6219"/>
    <w:rsid w:val="008D024A"/>
    <w:rsid w:val="008D0D20"/>
    <w:rsid w:val="008D2CA0"/>
    <w:rsid w:val="008F2A12"/>
    <w:rsid w:val="0090423D"/>
    <w:rsid w:val="009044CB"/>
    <w:rsid w:val="0090761B"/>
    <w:rsid w:val="0091732F"/>
    <w:rsid w:val="00921DA9"/>
    <w:rsid w:val="00927C7E"/>
    <w:rsid w:val="00937AB3"/>
    <w:rsid w:val="00942F81"/>
    <w:rsid w:val="009537E1"/>
    <w:rsid w:val="00953849"/>
    <w:rsid w:val="009567EC"/>
    <w:rsid w:val="00961452"/>
    <w:rsid w:val="0096294B"/>
    <w:rsid w:val="0096346F"/>
    <w:rsid w:val="00963737"/>
    <w:rsid w:val="00965E46"/>
    <w:rsid w:val="00983B73"/>
    <w:rsid w:val="009919F2"/>
    <w:rsid w:val="009A3E3E"/>
    <w:rsid w:val="009A6AB0"/>
    <w:rsid w:val="009A71C5"/>
    <w:rsid w:val="009B3C81"/>
    <w:rsid w:val="009C0A70"/>
    <w:rsid w:val="009C3D72"/>
    <w:rsid w:val="009D5797"/>
    <w:rsid w:val="009D6963"/>
    <w:rsid w:val="009E1A62"/>
    <w:rsid w:val="009F2FC8"/>
    <w:rsid w:val="009F7ABB"/>
    <w:rsid w:val="00A2275B"/>
    <w:rsid w:val="00A27705"/>
    <w:rsid w:val="00A27FEA"/>
    <w:rsid w:val="00A33712"/>
    <w:rsid w:val="00A533FE"/>
    <w:rsid w:val="00A5787C"/>
    <w:rsid w:val="00A61A69"/>
    <w:rsid w:val="00A6666A"/>
    <w:rsid w:val="00A9579E"/>
    <w:rsid w:val="00AA284E"/>
    <w:rsid w:val="00AA4189"/>
    <w:rsid w:val="00AA7AC3"/>
    <w:rsid w:val="00AB1211"/>
    <w:rsid w:val="00AB175A"/>
    <w:rsid w:val="00AC1D5E"/>
    <w:rsid w:val="00AD0C26"/>
    <w:rsid w:val="00AD124E"/>
    <w:rsid w:val="00AD6E76"/>
    <w:rsid w:val="00AE57C8"/>
    <w:rsid w:val="00AF3628"/>
    <w:rsid w:val="00B21837"/>
    <w:rsid w:val="00B327B8"/>
    <w:rsid w:val="00B474E0"/>
    <w:rsid w:val="00B51D86"/>
    <w:rsid w:val="00B548DF"/>
    <w:rsid w:val="00B606D2"/>
    <w:rsid w:val="00B64962"/>
    <w:rsid w:val="00B658F5"/>
    <w:rsid w:val="00B70723"/>
    <w:rsid w:val="00B7452E"/>
    <w:rsid w:val="00B75E1F"/>
    <w:rsid w:val="00B76159"/>
    <w:rsid w:val="00B96031"/>
    <w:rsid w:val="00B96C96"/>
    <w:rsid w:val="00BA7D84"/>
    <w:rsid w:val="00BA7F47"/>
    <w:rsid w:val="00BB35DA"/>
    <w:rsid w:val="00BC203E"/>
    <w:rsid w:val="00BC529C"/>
    <w:rsid w:val="00BD1A08"/>
    <w:rsid w:val="00BD1D15"/>
    <w:rsid w:val="00BD470F"/>
    <w:rsid w:val="00BE4800"/>
    <w:rsid w:val="00C12900"/>
    <w:rsid w:val="00C342B7"/>
    <w:rsid w:val="00C461AA"/>
    <w:rsid w:val="00C46230"/>
    <w:rsid w:val="00C5299E"/>
    <w:rsid w:val="00C53146"/>
    <w:rsid w:val="00C54314"/>
    <w:rsid w:val="00C62E4F"/>
    <w:rsid w:val="00C75D93"/>
    <w:rsid w:val="00C83A24"/>
    <w:rsid w:val="00C87070"/>
    <w:rsid w:val="00C874A6"/>
    <w:rsid w:val="00CA2D68"/>
    <w:rsid w:val="00CA33A9"/>
    <w:rsid w:val="00CB2C71"/>
    <w:rsid w:val="00CB5ADC"/>
    <w:rsid w:val="00CF1973"/>
    <w:rsid w:val="00CF4769"/>
    <w:rsid w:val="00D009D3"/>
    <w:rsid w:val="00D02B21"/>
    <w:rsid w:val="00D0379C"/>
    <w:rsid w:val="00D1055F"/>
    <w:rsid w:val="00D136BB"/>
    <w:rsid w:val="00D250D9"/>
    <w:rsid w:val="00D4403C"/>
    <w:rsid w:val="00D4482B"/>
    <w:rsid w:val="00D4570E"/>
    <w:rsid w:val="00D51F43"/>
    <w:rsid w:val="00D61FA0"/>
    <w:rsid w:val="00D64433"/>
    <w:rsid w:val="00D73521"/>
    <w:rsid w:val="00D76B1D"/>
    <w:rsid w:val="00D80D78"/>
    <w:rsid w:val="00D84BC7"/>
    <w:rsid w:val="00D85B0C"/>
    <w:rsid w:val="00D879E8"/>
    <w:rsid w:val="00D87D43"/>
    <w:rsid w:val="00D9130D"/>
    <w:rsid w:val="00D9561C"/>
    <w:rsid w:val="00DA0C1B"/>
    <w:rsid w:val="00DA19CD"/>
    <w:rsid w:val="00DA2A4C"/>
    <w:rsid w:val="00DA345E"/>
    <w:rsid w:val="00DA4AD3"/>
    <w:rsid w:val="00DB2BEF"/>
    <w:rsid w:val="00DC585D"/>
    <w:rsid w:val="00DC5A43"/>
    <w:rsid w:val="00DD0371"/>
    <w:rsid w:val="00DD12E8"/>
    <w:rsid w:val="00DE53D3"/>
    <w:rsid w:val="00DE7013"/>
    <w:rsid w:val="00DF4180"/>
    <w:rsid w:val="00DF53B6"/>
    <w:rsid w:val="00E00634"/>
    <w:rsid w:val="00E007B3"/>
    <w:rsid w:val="00E021EC"/>
    <w:rsid w:val="00E05792"/>
    <w:rsid w:val="00E07A6D"/>
    <w:rsid w:val="00E16568"/>
    <w:rsid w:val="00E215B9"/>
    <w:rsid w:val="00E36FF2"/>
    <w:rsid w:val="00E45752"/>
    <w:rsid w:val="00E457AE"/>
    <w:rsid w:val="00E47530"/>
    <w:rsid w:val="00E52C2C"/>
    <w:rsid w:val="00E52F07"/>
    <w:rsid w:val="00E55A12"/>
    <w:rsid w:val="00E633C3"/>
    <w:rsid w:val="00E664FE"/>
    <w:rsid w:val="00E86E06"/>
    <w:rsid w:val="00E96C76"/>
    <w:rsid w:val="00E97C16"/>
    <w:rsid w:val="00EA07F7"/>
    <w:rsid w:val="00EA609B"/>
    <w:rsid w:val="00EB30B3"/>
    <w:rsid w:val="00EC2889"/>
    <w:rsid w:val="00EC4CAE"/>
    <w:rsid w:val="00ED0407"/>
    <w:rsid w:val="00ED0DA3"/>
    <w:rsid w:val="00ED21DE"/>
    <w:rsid w:val="00EF58D2"/>
    <w:rsid w:val="00EF755C"/>
    <w:rsid w:val="00F10EA8"/>
    <w:rsid w:val="00F11655"/>
    <w:rsid w:val="00F2534C"/>
    <w:rsid w:val="00F32F03"/>
    <w:rsid w:val="00F4038A"/>
    <w:rsid w:val="00F46F47"/>
    <w:rsid w:val="00F47460"/>
    <w:rsid w:val="00F57658"/>
    <w:rsid w:val="00F63258"/>
    <w:rsid w:val="00F633F7"/>
    <w:rsid w:val="00F6672C"/>
    <w:rsid w:val="00F72306"/>
    <w:rsid w:val="00F839FD"/>
    <w:rsid w:val="00F90CC0"/>
    <w:rsid w:val="00F96973"/>
    <w:rsid w:val="00FA0449"/>
    <w:rsid w:val="00FA734C"/>
    <w:rsid w:val="00FE1CF7"/>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A697A54"/>
  <w15:docId w15:val="{78383722-F176-4EF6-9036-AAD7D800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942F81"/>
    <w:pPr>
      <w:ind w:leftChars="400" w:left="840"/>
    </w:pPr>
  </w:style>
  <w:style w:type="character" w:styleId="ab">
    <w:name w:val="annotation reference"/>
    <w:basedOn w:val="a0"/>
    <w:uiPriority w:val="99"/>
    <w:semiHidden/>
    <w:unhideWhenUsed/>
    <w:rsid w:val="000A2E67"/>
    <w:rPr>
      <w:sz w:val="18"/>
      <w:szCs w:val="18"/>
    </w:rPr>
  </w:style>
  <w:style w:type="paragraph" w:styleId="ac">
    <w:name w:val="annotation text"/>
    <w:basedOn w:val="a"/>
    <w:link w:val="ad"/>
    <w:uiPriority w:val="99"/>
    <w:semiHidden/>
    <w:unhideWhenUsed/>
    <w:rsid w:val="000A2E67"/>
    <w:pPr>
      <w:jc w:val="left"/>
    </w:pPr>
  </w:style>
  <w:style w:type="character" w:customStyle="1" w:styleId="ad">
    <w:name w:val="コメント文字列 (文字)"/>
    <w:basedOn w:val="a0"/>
    <w:link w:val="ac"/>
    <w:uiPriority w:val="99"/>
    <w:semiHidden/>
    <w:rsid w:val="000A2E67"/>
  </w:style>
  <w:style w:type="paragraph" w:styleId="ae">
    <w:name w:val="annotation subject"/>
    <w:basedOn w:val="ac"/>
    <w:next w:val="ac"/>
    <w:link w:val="af"/>
    <w:uiPriority w:val="99"/>
    <w:semiHidden/>
    <w:unhideWhenUsed/>
    <w:rsid w:val="000A2E67"/>
    <w:rPr>
      <w:b/>
      <w:bCs/>
    </w:rPr>
  </w:style>
  <w:style w:type="character" w:customStyle="1" w:styleId="af">
    <w:name w:val="コメント内容 (文字)"/>
    <w:basedOn w:val="ad"/>
    <w:link w:val="ae"/>
    <w:uiPriority w:val="99"/>
    <w:semiHidden/>
    <w:rsid w:val="000A2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C305-1579-4BBA-8BCD-F53881A1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47</cp:revision>
  <cp:lastPrinted>2023-09-21T05:54:00Z</cp:lastPrinted>
  <dcterms:created xsi:type="dcterms:W3CDTF">2023-09-01T08:04:00Z</dcterms:created>
  <dcterms:modified xsi:type="dcterms:W3CDTF">2023-12-08T06:39:00Z</dcterms:modified>
</cp:coreProperties>
</file>