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2BD4" w14:textId="0FD7EB4D" w:rsidR="0037367C" w:rsidRPr="008669DC" w:rsidRDefault="0038394C" w:rsidP="00203776">
      <w:pPr>
        <w:wordWrap w:val="0"/>
        <w:spacing w:line="360" w:lineRule="exact"/>
        <w:ind w:rightChars="100" w:right="210"/>
        <w:jc w:val="right"/>
        <w:rPr>
          <w:rFonts w:ascii="ＭＳ 明朝" w:hAnsi="ＭＳ 明朝"/>
          <w:b/>
          <w:sz w:val="24"/>
        </w:rPr>
      </w:pPr>
      <w:r w:rsidRPr="008669DC">
        <w:rPr>
          <w:rFonts w:ascii="ＭＳ 明朝" w:hAnsi="ＭＳ 明朝" w:hint="eastAsia"/>
          <w:b/>
          <w:sz w:val="24"/>
        </w:rPr>
        <w:t xml:space="preserve">校長　</w:t>
      </w:r>
      <w:r w:rsidR="005F5D0E" w:rsidRPr="008669DC">
        <w:rPr>
          <w:rFonts w:ascii="ＭＳ 明朝" w:hAnsi="ＭＳ 明朝" w:hint="eastAsia"/>
          <w:b/>
          <w:sz w:val="24"/>
        </w:rPr>
        <w:t>植木</w:t>
      </w:r>
      <w:r w:rsidR="00203776" w:rsidRPr="008669DC">
        <w:rPr>
          <w:rFonts w:ascii="ＭＳ 明朝" w:hAnsi="ＭＳ 明朝" w:hint="eastAsia"/>
          <w:b/>
          <w:sz w:val="24"/>
        </w:rPr>
        <w:t xml:space="preserve">　</w:t>
      </w:r>
      <w:r w:rsidR="005F5D0E" w:rsidRPr="008669DC">
        <w:rPr>
          <w:rFonts w:ascii="ＭＳ 明朝" w:hAnsi="ＭＳ 明朝" w:hint="eastAsia"/>
          <w:b/>
          <w:sz w:val="24"/>
        </w:rPr>
        <w:t>信博</w:t>
      </w:r>
    </w:p>
    <w:p w14:paraId="7D931012" w14:textId="3A698E32" w:rsidR="00D77C73" w:rsidRPr="008669DC" w:rsidRDefault="00D77C73" w:rsidP="00BB1121">
      <w:pPr>
        <w:spacing w:line="360" w:lineRule="exact"/>
        <w:ind w:rightChars="-326" w:right="-685"/>
        <w:rPr>
          <w:rFonts w:ascii="ＭＳ ゴシック" w:eastAsia="ＭＳ ゴシック" w:hAnsi="ＭＳ ゴシック"/>
          <w:b/>
          <w:sz w:val="28"/>
          <w:szCs w:val="28"/>
        </w:rPr>
      </w:pPr>
    </w:p>
    <w:p w14:paraId="0DDC7B41" w14:textId="19E3CA67" w:rsidR="0037367C" w:rsidRPr="008669DC" w:rsidRDefault="00C54F82" w:rsidP="009B365C">
      <w:pPr>
        <w:spacing w:line="360" w:lineRule="exact"/>
        <w:ind w:rightChars="-326" w:right="-685"/>
        <w:jc w:val="center"/>
        <w:rPr>
          <w:rFonts w:ascii="ＭＳ ゴシック" w:eastAsia="ＭＳ ゴシック" w:hAnsi="ＭＳ ゴシック"/>
          <w:b/>
          <w:sz w:val="32"/>
          <w:szCs w:val="32"/>
        </w:rPr>
      </w:pPr>
      <w:r w:rsidRPr="008669DC">
        <w:rPr>
          <w:rFonts w:ascii="ＭＳ ゴシック" w:eastAsia="ＭＳ ゴシック" w:hAnsi="ＭＳ ゴシック" w:hint="eastAsia"/>
          <w:b/>
          <w:sz w:val="32"/>
          <w:szCs w:val="32"/>
        </w:rPr>
        <w:t>令和</w:t>
      </w:r>
      <w:r w:rsidR="0038394C" w:rsidRPr="008669DC">
        <w:rPr>
          <w:rFonts w:ascii="ＭＳ ゴシック" w:eastAsia="ＭＳ ゴシック" w:hAnsi="ＭＳ ゴシック" w:hint="eastAsia"/>
          <w:b/>
          <w:sz w:val="32"/>
          <w:szCs w:val="32"/>
        </w:rPr>
        <w:t>５</w:t>
      </w:r>
      <w:r w:rsidR="00361497" w:rsidRPr="008669DC">
        <w:rPr>
          <w:rFonts w:ascii="ＭＳ ゴシック" w:eastAsia="ＭＳ ゴシック" w:hAnsi="ＭＳ ゴシック" w:hint="eastAsia"/>
          <w:b/>
          <w:sz w:val="32"/>
          <w:szCs w:val="32"/>
        </w:rPr>
        <w:t xml:space="preserve">年度　</w:t>
      </w:r>
      <w:r w:rsidR="009B365C" w:rsidRPr="008669DC">
        <w:rPr>
          <w:rFonts w:ascii="ＭＳ ゴシック" w:eastAsia="ＭＳ ゴシック" w:hAnsi="ＭＳ ゴシック" w:hint="eastAsia"/>
          <w:b/>
          <w:sz w:val="32"/>
          <w:szCs w:val="32"/>
        </w:rPr>
        <w:t>学校経営</w:t>
      </w:r>
      <w:r w:rsidR="00A920A8" w:rsidRPr="008669DC">
        <w:rPr>
          <w:rFonts w:ascii="ＭＳ ゴシック" w:eastAsia="ＭＳ ゴシック" w:hAnsi="ＭＳ ゴシック" w:hint="eastAsia"/>
          <w:b/>
          <w:sz w:val="32"/>
          <w:szCs w:val="32"/>
        </w:rPr>
        <w:t>計画及び</w:t>
      </w:r>
      <w:r w:rsidR="00225A63" w:rsidRPr="008669DC">
        <w:rPr>
          <w:rFonts w:ascii="ＭＳ ゴシック" w:eastAsia="ＭＳ ゴシック" w:hAnsi="ＭＳ ゴシック" w:hint="eastAsia"/>
          <w:b/>
          <w:sz w:val="32"/>
          <w:szCs w:val="32"/>
        </w:rPr>
        <w:t>学校</w:t>
      </w:r>
      <w:r w:rsidR="00A920A8" w:rsidRPr="008669DC">
        <w:rPr>
          <w:rFonts w:ascii="ＭＳ ゴシック" w:eastAsia="ＭＳ ゴシック" w:hAnsi="ＭＳ ゴシック" w:hint="eastAsia"/>
          <w:b/>
          <w:sz w:val="32"/>
          <w:szCs w:val="32"/>
        </w:rPr>
        <w:t>評価</w:t>
      </w:r>
    </w:p>
    <w:p w14:paraId="36309549" w14:textId="77777777" w:rsidR="000F7917" w:rsidRPr="008669DC" w:rsidRDefault="005846E8" w:rsidP="004245A1">
      <w:pPr>
        <w:spacing w:line="300" w:lineRule="exact"/>
        <w:ind w:hanging="187"/>
        <w:jc w:val="left"/>
        <w:rPr>
          <w:rFonts w:ascii="ＭＳ ゴシック" w:eastAsia="ＭＳ ゴシック" w:hAnsi="ＭＳ ゴシック"/>
          <w:szCs w:val="21"/>
        </w:rPr>
      </w:pPr>
      <w:r w:rsidRPr="008669D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669DC" w14:paraId="43D36522" w14:textId="77777777" w:rsidTr="00AB00E6">
        <w:trPr>
          <w:jc w:val="center"/>
        </w:trPr>
        <w:tc>
          <w:tcPr>
            <w:tcW w:w="14944" w:type="dxa"/>
            <w:shd w:val="clear" w:color="auto" w:fill="auto"/>
            <w:tcMar>
              <w:top w:w="113" w:type="dxa"/>
              <w:left w:w="113" w:type="dxa"/>
              <w:bottom w:w="113" w:type="dxa"/>
              <w:right w:w="113" w:type="dxa"/>
            </w:tcMar>
          </w:tcPr>
          <w:p w14:paraId="2729A0A7" w14:textId="705AECE7" w:rsidR="003D74B2" w:rsidRPr="008669DC" w:rsidRDefault="00DA6CC6" w:rsidP="00404285">
            <w:pPr>
              <w:spacing w:line="300" w:lineRule="exact"/>
              <w:ind w:firstLineChars="100" w:firstLine="220"/>
              <w:rPr>
                <w:rFonts w:ascii="ＭＳ 明朝" w:hAnsi="ＭＳ 明朝"/>
                <w:sz w:val="22"/>
                <w:szCs w:val="22"/>
              </w:rPr>
            </w:pPr>
            <w:r w:rsidRPr="008669DC">
              <w:rPr>
                <w:rFonts w:ascii="ＭＳ 明朝" w:hAnsi="ＭＳ 明朝" w:hint="eastAsia"/>
                <w:sz w:val="22"/>
                <w:szCs w:val="22"/>
              </w:rPr>
              <w:t>学校創立</w:t>
            </w:r>
            <w:r w:rsidR="005F5D0E" w:rsidRPr="008669DC">
              <w:rPr>
                <w:rFonts w:ascii="ＭＳ 明朝" w:hAnsi="ＭＳ 明朝" w:hint="eastAsia"/>
                <w:sz w:val="22"/>
                <w:szCs w:val="22"/>
              </w:rPr>
              <w:t>12</w:t>
            </w:r>
            <w:r w:rsidRPr="008669DC">
              <w:rPr>
                <w:rFonts w:ascii="ＭＳ 明朝" w:hAnsi="ＭＳ 明朝" w:hint="eastAsia"/>
                <w:sz w:val="22"/>
                <w:szCs w:val="22"/>
              </w:rPr>
              <w:t>5</w:t>
            </w:r>
            <w:r w:rsidR="005F5D0E" w:rsidRPr="008669DC">
              <w:rPr>
                <w:rFonts w:ascii="ＭＳ 明朝" w:hAnsi="ＭＳ 明朝" w:hint="eastAsia"/>
                <w:sz w:val="22"/>
                <w:szCs w:val="22"/>
              </w:rPr>
              <w:t>年を</w:t>
            </w:r>
            <w:r w:rsidRPr="008669DC">
              <w:rPr>
                <w:rFonts w:ascii="ＭＳ 明朝" w:hAnsi="ＭＳ 明朝" w:hint="eastAsia"/>
                <w:sz w:val="22"/>
                <w:szCs w:val="22"/>
              </w:rPr>
              <w:t>超える</w:t>
            </w:r>
            <w:r w:rsidR="005F5D0E" w:rsidRPr="008669DC">
              <w:rPr>
                <w:rFonts w:ascii="ＭＳ 明朝" w:hAnsi="ＭＳ 明朝" w:hint="eastAsia"/>
                <w:sz w:val="22"/>
                <w:szCs w:val="22"/>
              </w:rPr>
              <w:t>伝統ある本校の役割は</w:t>
            </w:r>
            <w:r w:rsidR="000A5406" w:rsidRPr="008669DC">
              <w:rPr>
                <w:rFonts w:ascii="ＭＳ 明朝" w:hAnsi="ＭＳ 明朝" w:hint="eastAsia"/>
                <w:sz w:val="22"/>
                <w:szCs w:val="22"/>
              </w:rPr>
              <w:t>、</w:t>
            </w:r>
            <w:r w:rsidR="005F5D0E" w:rsidRPr="008669DC">
              <w:rPr>
                <w:rFonts w:ascii="ＭＳ 明朝" w:hAnsi="ＭＳ 明朝" w:hint="eastAsia"/>
                <w:sz w:val="22"/>
                <w:szCs w:val="22"/>
              </w:rPr>
              <w:t>生徒や保護者・地域・社会の期待</w:t>
            </w:r>
            <w:r w:rsidR="000A5406" w:rsidRPr="008669DC">
              <w:rPr>
                <w:rFonts w:ascii="ＭＳ 明朝" w:hAnsi="ＭＳ 明朝" w:hint="eastAsia"/>
                <w:sz w:val="22"/>
                <w:szCs w:val="22"/>
              </w:rPr>
              <w:t>に応えるため</w:t>
            </w:r>
            <w:r w:rsidR="005F5D0E" w:rsidRPr="008669DC">
              <w:rPr>
                <w:rFonts w:ascii="ＭＳ 明朝" w:hAnsi="ＭＳ 明朝" w:hint="eastAsia"/>
                <w:sz w:val="22"/>
                <w:szCs w:val="22"/>
              </w:rPr>
              <w:t>、</w:t>
            </w:r>
            <w:r w:rsidR="005F5D0E" w:rsidRPr="008669DC">
              <w:rPr>
                <w:rFonts w:ascii="ＭＳ 明朝" w:hAnsi="ＭＳ 明朝" w:hint="eastAsia"/>
                <w:b/>
                <w:sz w:val="22"/>
                <w:szCs w:val="22"/>
              </w:rPr>
              <w:t>生徒の第一に希望する進路の実現を図</w:t>
            </w:r>
            <w:r w:rsidR="00AF1001" w:rsidRPr="008669DC">
              <w:rPr>
                <w:rFonts w:ascii="ＭＳ 明朝" w:hAnsi="ＭＳ 明朝" w:hint="eastAsia"/>
                <w:b/>
                <w:sz w:val="22"/>
                <w:szCs w:val="22"/>
              </w:rPr>
              <w:t>る</w:t>
            </w:r>
            <w:r w:rsidR="00AF1001" w:rsidRPr="008669DC">
              <w:rPr>
                <w:rFonts w:ascii="ＭＳ 明朝" w:hAnsi="ＭＳ 明朝" w:hint="eastAsia"/>
                <w:sz w:val="22"/>
                <w:szCs w:val="22"/>
              </w:rPr>
              <w:t>とともに</w:t>
            </w:r>
            <w:r w:rsidR="005F5D0E" w:rsidRPr="008669DC">
              <w:rPr>
                <w:rFonts w:ascii="ＭＳ 明朝" w:hAnsi="ＭＳ 明朝" w:hint="eastAsia"/>
                <w:sz w:val="22"/>
                <w:szCs w:val="22"/>
              </w:rPr>
              <w:t>、地域・社会に有為で未来を拓</w:t>
            </w:r>
            <w:r w:rsidR="003D74B2" w:rsidRPr="008669DC">
              <w:rPr>
                <w:rFonts w:ascii="ＭＳ 明朝" w:hAnsi="ＭＳ 明朝" w:hint="eastAsia"/>
                <w:sz w:val="22"/>
                <w:szCs w:val="22"/>
              </w:rPr>
              <w:t>きグローバルに</w:t>
            </w:r>
            <w:r w:rsidR="00AF1001" w:rsidRPr="008669DC">
              <w:rPr>
                <w:rFonts w:ascii="ＭＳ 明朝" w:hAnsi="ＭＳ 明朝" w:hint="eastAsia"/>
                <w:sz w:val="22"/>
                <w:szCs w:val="22"/>
              </w:rPr>
              <w:t>活躍するために</w:t>
            </w:r>
            <w:r w:rsidR="00AA546F" w:rsidRPr="008669DC">
              <w:rPr>
                <w:rFonts w:ascii="ＭＳ 明朝" w:hAnsi="ＭＳ 明朝" w:hint="eastAsia"/>
                <w:sz w:val="22"/>
                <w:szCs w:val="22"/>
              </w:rPr>
              <w:t>求められる</w:t>
            </w:r>
            <w:r w:rsidR="00502223" w:rsidRPr="008669DC">
              <w:rPr>
                <w:rFonts w:ascii="ＭＳ 明朝" w:hAnsi="ＭＳ 明朝" w:hint="eastAsia"/>
                <w:b/>
                <w:sz w:val="22"/>
                <w:szCs w:val="22"/>
              </w:rPr>
              <w:t>「確かな</w:t>
            </w:r>
            <w:r w:rsidR="00AF1001" w:rsidRPr="008669DC">
              <w:rPr>
                <w:rFonts w:ascii="ＭＳ 明朝" w:hAnsi="ＭＳ 明朝" w:hint="eastAsia"/>
                <w:b/>
                <w:sz w:val="22"/>
                <w:szCs w:val="22"/>
              </w:rPr>
              <w:t>学力</w:t>
            </w:r>
            <w:r w:rsidR="00502223" w:rsidRPr="008669DC">
              <w:rPr>
                <w:rFonts w:ascii="ＭＳ 明朝" w:hAnsi="ＭＳ 明朝" w:hint="eastAsia"/>
                <w:b/>
                <w:sz w:val="22"/>
                <w:szCs w:val="22"/>
              </w:rPr>
              <w:t>」</w:t>
            </w:r>
            <w:r w:rsidR="00AF1001" w:rsidRPr="008669DC">
              <w:rPr>
                <w:rFonts w:ascii="ＭＳ 明朝" w:hAnsi="ＭＳ 明朝" w:hint="eastAsia"/>
                <w:b/>
                <w:sz w:val="22"/>
                <w:szCs w:val="22"/>
              </w:rPr>
              <w:t>と</w:t>
            </w:r>
            <w:r w:rsidR="00502223" w:rsidRPr="008669DC">
              <w:rPr>
                <w:rFonts w:ascii="ＭＳ 明朝" w:hAnsi="ＭＳ 明朝" w:hint="eastAsia"/>
                <w:b/>
                <w:sz w:val="22"/>
                <w:szCs w:val="22"/>
              </w:rPr>
              <w:t>「</w:t>
            </w:r>
            <w:r w:rsidR="00AF1001" w:rsidRPr="008669DC">
              <w:rPr>
                <w:rFonts w:ascii="ＭＳ 明朝" w:hAnsi="ＭＳ 明朝" w:hint="eastAsia"/>
                <w:b/>
                <w:sz w:val="22"/>
                <w:szCs w:val="22"/>
              </w:rPr>
              <w:t>幅広い資質・能力</w:t>
            </w:r>
            <w:r w:rsidR="00502223" w:rsidRPr="008669DC">
              <w:rPr>
                <w:rFonts w:ascii="ＭＳ 明朝" w:hAnsi="ＭＳ 明朝" w:hint="eastAsia"/>
                <w:b/>
                <w:sz w:val="22"/>
                <w:szCs w:val="22"/>
              </w:rPr>
              <w:t>」</w:t>
            </w:r>
            <w:r w:rsidR="00AA546F" w:rsidRPr="008669DC">
              <w:rPr>
                <w:rFonts w:ascii="ＭＳ 明朝" w:hAnsi="ＭＳ 明朝" w:hint="eastAsia"/>
                <w:b/>
                <w:sz w:val="22"/>
                <w:szCs w:val="22"/>
              </w:rPr>
              <w:t>、「豊かな感性」</w:t>
            </w:r>
            <w:r w:rsidR="00AF1001" w:rsidRPr="008669DC">
              <w:rPr>
                <w:rFonts w:ascii="ＭＳ 明朝" w:hAnsi="ＭＳ 明朝" w:hint="eastAsia"/>
                <w:sz w:val="22"/>
                <w:szCs w:val="22"/>
              </w:rPr>
              <w:t>を</w:t>
            </w:r>
            <w:r w:rsidR="005F5D0E" w:rsidRPr="008669DC">
              <w:rPr>
                <w:rFonts w:ascii="ＭＳ 明朝" w:hAnsi="ＭＳ 明朝" w:hint="eastAsia"/>
                <w:sz w:val="22"/>
                <w:szCs w:val="22"/>
              </w:rPr>
              <w:t>育成すること</w:t>
            </w:r>
            <w:r w:rsidR="003D74B2" w:rsidRPr="008669DC">
              <w:rPr>
                <w:rFonts w:ascii="ＭＳ 明朝" w:hAnsi="ＭＳ 明朝" w:hint="eastAsia"/>
                <w:sz w:val="22"/>
                <w:szCs w:val="22"/>
              </w:rPr>
              <w:t>で</w:t>
            </w:r>
            <w:r w:rsidR="005F5D0E" w:rsidRPr="008669DC">
              <w:rPr>
                <w:rFonts w:ascii="ＭＳ 明朝" w:hAnsi="ＭＳ 明朝" w:hint="eastAsia"/>
                <w:sz w:val="22"/>
                <w:szCs w:val="22"/>
              </w:rPr>
              <w:t>ある。</w:t>
            </w:r>
          </w:p>
          <w:p w14:paraId="17923451" w14:textId="0D1016D2" w:rsidR="005F5D0E" w:rsidRPr="008669DC" w:rsidRDefault="005F5D0E" w:rsidP="00404285">
            <w:pPr>
              <w:spacing w:line="300" w:lineRule="exact"/>
              <w:ind w:firstLineChars="100" w:firstLine="220"/>
              <w:rPr>
                <w:rFonts w:ascii="ＭＳ 明朝" w:hAnsi="ＭＳ 明朝"/>
                <w:sz w:val="22"/>
                <w:szCs w:val="22"/>
              </w:rPr>
            </w:pPr>
            <w:r w:rsidRPr="008669DC">
              <w:rPr>
                <w:rFonts w:ascii="ＭＳ 明朝" w:hAnsi="ＭＳ 明朝" w:hint="eastAsia"/>
                <w:sz w:val="22"/>
                <w:szCs w:val="22"/>
              </w:rPr>
              <w:t>そのため、「</w:t>
            </w:r>
            <w:r w:rsidRPr="008669DC">
              <w:rPr>
                <w:rFonts w:ascii="ＭＳ 明朝" w:hAnsi="ＭＳ 明朝" w:hint="eastAsia"/>
                <w:b/>
                <w:spacing w:val="-20"/>
                <w:sz w:val="22"/>
                <w:szCs w:val="22"/>
              </w:rPr>
              <w:t>グローバルリーダーズハイスクール</w:t>
            </w:r>
            <w:r w:rsidRPr="008669DC">
              <w:rPr>
                <w:rFonts w:ascii="ＭＳ 明朝" w:hAnsi="ＭＳ 明朝" w:hint="eastAsia"/>
                <w:b/>
                <w:sz w:val="22"/>
                <w:szCs w:val="22"/>
              </w:rPr>
              <w:t>（</w:t>
            </w:r>
            <w:r w:rsidR="009865DF" w:rsidRPr="008669DC">
              <w:rPr>
                <w:rFonts w:ascii="ＭＳ 明朝" w:hAnsi="ＭＳ 明朝"/>
                <w:b/>
                <w:sz w:val="22"/>
                <w:szCs w:val="22"/>
              </w:rPr>
              <w:t>GLHS</w:t>
            </w:r>
            <w:r w:rsidRPr="008669DC">
              <w:rPr>
                <w:rFonts w:ascii="ＭＳ 明朝" w:hAnsi="ＭＳ 明朝" w:hint="eastAsia"/>
                <w:b/>
                <w:sz w:val="22"/>
                <w:szCs w:val="22"/>
              </w:rPr>
              <w:t>）</w:t>
            </w:r>
            <w:r w:rsidRPr="008669DC">
              <w:rPr>
                <w:rFonts w:ascii="ＭＳ 明朝" w:hAnsi="ＭＳ 明朝" w:hint="eastAsia"/>
                <w:sz w:val="22"/>
                <w:szCs w:val="22"/>
              </w:rPr>
              <w:t>」</w:t>
            </w:r>
            <w:r w:rsidR="00AF1001" w:rsidRPr="008669DC">
              <w:rPr>
                <w:rFonts w:ascii="ＭＳ 明朝" w:hAnsi="ＭＳ 明朝" w:hint="eastAsia"/>
                <w:sz w:val="22"/>
                <w:szCs w:val="22"/>
              </w:rPr>
              <w:t>、</w:t>
            </w:r>
            <w:r w:rsidRPr="008669DC">
              <w:rPr>
                <w:rFonts w:ascii="ＭＳ 明朝" w:hAnsi="ＭＳ 明朝" w:hint="eastAsia"/>
                <w:sz w:val="22"/>
                <w:szCs w:val="22"/>
              </w:rPr>
              <w:t>「</w:t>
            </w:r>
            <w:r w:rsidRPr="008669DC">
              <w:rPr>
                <w:rFonts w:ascii="ＭＳ 明朝" w:hAnsi="ＭＳ 明朝" w:hint="eastAsia"/>
                <w:b/>
                <w:spacing w:val="-20"/>
                <w:sz w:val="22"/>
                <w:szCs w:val="22"/>
              </w:rPr>
              <w:t>スーパーサイエンスハイスクール</w:t>
            </w:r>
            <w:r w:rsidRPr="008669DC">
              <w:rPr>
                <w:rFonts w:ascii="ＭＳ 明朝" w:hAnsi="ＭＳ 明朝" w:hint="eastAsia"/>
                <w:b/>
                <w:sz w:val="22"/>
                <w:szCs w:val="22"/>
              </w:rPr>
              <w:t>（</w:t>
            </w:r>
            <w:r w:rsidR="009865DF" w:rsidRPr="008669DC">
              <w:rPr>
                <w:rFonts w:ascii="ＭＳ 明朝" w:hAnsi="ＭＳ 明朝"/>
                <w:b/>
                <w:sz w:val="22"/>
                <w:szCs w:val="22"/>
              </w:rPr>
              <w:t>SSH</w:t>
            </w:r>
            <w:r w:rsidRPr="008669DC">
              <w:rPr>
                <w:rFonts w:ascii="ＭＳ 明朝" w:hAnsi="ＭＳ 明朝"/>
                <w:b/>
                <w:sz w:val="22"/>
                <w:szCs w:val="22"/>
              </w:rPr>
              <w:t>）</w:t>
            </w:r>
            <w:r w:rsidRPr="008669DC">
              <w:rPr>
                <w:rFonts w:ascii="ＭＳ 明朝" w:hAnsi="ＭＳ 明朝" w:hint="eastAsia"/>
                <w:sz w:val="22"/>
                <w:szCs w:val="22"/>
              </w:rPr>
              <w:t>」としての責務のもと、</w:t>
            </w:r>
            <w:r w:rsidR="00AF1001" w:rsidRPr="008669DC">
              <w:rPr>
                <w:rFonts w:ascii="ＭＳ 明朝" w:hAnsi="ＭＳ 明朝" w:hint="eastAsia"/>
                <w:sz w:val="22"/>
                <w:szCs w:val="22"/>
              </w:rPr>
              <w:t>生徒にとって</w:t>
            </w:r>
            <w:r w:rsidR="00AA546F" w:rsidRPr="008669DC">
              <w:rPr>
                <w:rFonts w:ascii="ＭＳ 明朝" w:hAnsi="ＭＳ 明朝" w:hint="eastAsia"/>
                <w:sz w:val="22"/>
                <w:szCs w:val="22"/>
              </w:rPr>
              <w:t>有意義で</w:t>
            </w:r>
            <w:r w:rsidRPr="008669DC">
              <w:rPr>
                <w:rFonts w:ascii="ＭＳ 明朝" w:hAnsi="ＭＳ 明朝" w:hint="eastAsia"/>
                <w:sz w:val="22"/>
                <w:szCs w:val="22"/>
              </w:rPr>
              <w:t>充実した教育活動の展開を</w:t>
            </w:r>
            <w:r w:rsidR="00AF1001" w:rsidRPr="008669DC">
              <w:rPr>
                <w:rFonts w:ascii="ＭＳ 明朝" w:hAnsi="ＭＳ 明朝" w:hint="eastAsia"/>
                <w:sz w:val="22"/>
                <w:szCs w:val="22"/>
              </w:rPr>
              <w:t>追求していく</w:t>
            </w:r>
            <w:r w:rsidRPr="008669DC">
              <w:rPr>
                <w:rFonts w:ascii="ＭＳ 明朝" w:hAnsi="ＭＳ 明朝" w:hint="eastAsia"/>
                <w:sz w:val="22"/>
                <w:szCs w:val="22"/>
              </w:rPr>
              <w:t>。</w:t>
            </w:r>
          </w:p>
          <w:p w14:paraId="02C6DD85" w14:textId="7CB4B05B" w:rsidR="00203776" w:rsidRPr="008669DC" w:rsidRDefault="00203776" w:rsidP="00404285">
            <w:pPr>
              <w:spacing w:beforeLines="30" w:before="98" w:line="300" w:lineRule="exact"/>
              <w:ind w:firstLineChars="100" w:firstLine="220"/>
              <w:rPr>
                <w:rFonts w:ascii="ＭＳ 明朝" w:hAnsi="ＭＳ 明朝"/>
                <w:b/>
                <w:sz w:val="22"/>
                <w:szCs w:val="22"/>
              </w:rPr>
            </w:pPr>
            <w:r w:rsidRPr="008669DC">
              <w:rPr>
                <w:rFonts w:ascii="ＭＳ 明朝" w:hAnsi="ＭＳ 明朝" w:hint="eastAsia"/>
                <w:sz w:val="22"/>
                <w:szCs w:val="22"/>
              </w:rPr>
              <w:t xml:space="preserve">■　</w:t>
            </w:r>
            <w:r w:rsidRPr="008669DC">
              <w:rPr>
                <w:rFonts w:ascii="ＭＳ 明朝" w:hAnsi="ＭＳ 明朝" w:hint="eastAsia"/>
                <w:b/>
                <w:sz w:val="22"/>
                <w:szCs w:val="22"/>
              </w:rPr>
              <w:t>育てたい生徒像</w:t>
            </w:r>
            <w:r w:rsidRPr="008669DC">
              <w:rPr>
                <w:rFonts w:ascii="ＭＳ 明朝" w:hAnsi="ＭＳ 明朝" w:hint="eastAsia"/>
                <w:sz w:val="22"/>
                <w:szCs w:val="22"/>
              </w:rPr>
              <w:t xml:space="preserve">：　 </w:t>
            </w:r>
            <w:r w:rsidRPr="008669DC">
              <w:rPr>
                <w:rFonts w:ascii="ＭＳ 明朝" w:hAnsi="ＭＳ 明朝" w:hint="eastAsia"/>
                <w:b/>
                <w:sz w:val="22"/>
                <w:szCs w:val="22"/>
              </w:rPr>
              <w:t>○岸高生の誇りと高い志を持ち、主体的な学びができる爽やかで骨太の生徒</w:t>
            </w:r>
          </w:p>
          <w:p w14:paraId="222CE673" w14:textId="77777777" w:rsidR="00203776" w:rsidRPr="008669DC" w:rsidRDefault="00203776" w:rsidP="00404285">
            <w:pPr>
              <w:spacing w:line="300" w:lineRule="exact"/>
              <w:ind w:firstLineChars="1245" w:firstLine="2750"/>
              <w:rPr>
                <w:rFonts w:ascii="ＭＳ 明朝" w:hAnsi="ＭＳ 明朝"/>
                <w:b/>
                <w:sz w:val="22"/>
                <w:szCs w:val="22"/>
              </w:rPr>
            </w:pPr>
            <w:r w:rsidRPr="008669DC">
              <w:rPr>
                <w:rFonts w:ascii="ＭＳ 明朝" w:hAnsi="ＭＳ 明朝" w:hint="eastAsia"/>
                <w:b/>
                <w:sz w:val="22"/>
                <w:szCs w:val="22"/>
              </w:rPr>
              <w:t>○チャレンジ精神に富み、将来、リーダーとして、未来を拓きグローバルに活躍する生徒</w:t>
            </w:r>
          </w:p>
          <w:p w14:paraId="6898AA8A" w14:textId="0D79D510" w:rsidR="00201A51" w:rsidRPr="008669DC" w:rsidRDefault="00203776" w:rsidP="00404285">
            <w:pPr>
              <w:spacing w:line="300" w:lineRule="exact"/>
              <w:ind w:firstLineChars="100" w:firstLine="220"/>
              <w:rPr>
                <w:rFonts w:ascii="ＭＳ ゴシック" w:eastAsia="ＭＳ ゴシック" w:hAnsi="ＭＳ ゴシック"/>
                <w:szCs w:val="21"/>
              </w:rPr>
            </w:pPr>
            <w:r w:rsidRPr="008669DC">
              <w:rPr>
                <w:rFonts w:ascii="ＭＳ 明朝" w:hAnsi="ＭＳ 明朝" w:hint="eastAsia"/>
                <w:sz w:val="22"/>
                <w:szCs w:val="22"/>
              </w:rPr>
              <w:t xml:space="preserve">■　</w:t>
            </w:r>
            <w:r w:rsidRPr="008669DC">
              <w:rPr>
                <w:rFonts w:ascii="ＭＳ 明朝" w:hAnsi="ＭＳ 明朝" w:hint="eastAsia"/>
                <w:b/>
                <w:sz w:val="22"/>
                <w:szCs w:val="22"/>
              </w:rPr>
              <w:t>目標とする学校像</w:t>
            </w:r>
            <w:r w:rsidRPr="008669DC">
              <w:rPr>
                <w:rFonts w:ascii="ＭＳ 明朝" w:hAnsi="ＭＳ 明朝" w:hint="eastAsia"/>
                <w:sz w:val="22"/>
                <w:szCs w:val="22"/>
              </w:rPr>
              <w:t>：</w:t>
            </w:r>
            <w:r w:rsidRPr="008669DC">
              <w:rPr>
                <w:rFonts w:ascii="ＭＳ 明朝" w:hAnsi="ＭＳ 明朝"/>
                <w:sz w:val="22"/>
                <w:szCs w:val="22"/>
              </w:rPr>
              <w:t xml:space="preserve"> </w:t>
            </w:r>
            <w:r w:rsidRPr="008669DC">
              <w:rPr>
                <w:rFonts w:ascii="ＭＳ 明朝" w:hAnsi="ＭＳ 明朝" w:hint="eastAsia"/>
                <w:b/>
                <w:sz w:val="22"/>
                <w:szCs w:val="22"/>
              </w:rPr>
              <w:t>「すべての教育活動を通じ、生徒・教職員がともに、主体的な学びで成長する学校」をめざす</w:t>
            </w:r>
          </w:p>
        </w:tc>
      </w:tr>
    </w:tbl>
    <w:p w14:paraId="0441D3D4" w14:textId="77777777" w:rsidR="00EA2971" w:rsidRPr="008669DC" w:rsidRDefault="00EA2971" w:rsidP="00404285">
      <w:pPr>
        <w:spacing w:line="200" w:lineRule="exact"/>
        <w:ind w:hanging="187"/>
        <w:jc w:val="left"/>
        <w:rPr>
          <w:rFonts w:ascii="ＭＳ ゴシック" w:eastAsia="ＭＳ ゴシック" w:hAnsi="ＭＳ ゴシック"/>
          <w:szCs w:val="21"/>
        </w:rPr>
      </w:pPr>
    </w:p>
    <w:p w14:paraId="48D0F7CF" w14:textId="77777777" w:rsidR="009B365C" w:rsidRPr="008669DC" w:rsidRDefault="009B365C" w:rsidP="004245A1">
      <w:pPr>
        <w:spacing w:line="300" w:lineRule="exact"/>
        <w:ind w:hanging="187"/>
        <w:jc w:val="left"/>
        <w:rPr>
          <w:rFonts w:ascii="ＭＳ ゴシック" w:eastAsia="ＭＳ ゴシック" w:hAnsi="ＭＳ ゴシック"/>
          <w:szCs w:val="21"/>
        </w:rPr>
      </w:pPr>
      <w:r w:rsidRPr="008669D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C91232" w:rsidRPr="008669DC" w14:paraId="769B8819" w14:textId="77777777" w:rsidTr="00523E9D">
        <w:trPr>
          <w:trHeight w:val="16479"/>
          <w:jc w:val="center"/>
        </w:trPr>
        <w:tc>
          <w:tcPr>
            <w:tcW w:w="14944" w:type="dxa"/>
            <w:shd w:val="clear" w:color="auto" w:fill="auto"/>
            <w:tcMar>
              <w:top w:w="113" w:type="dxa"/>
              <w:left w:w="113" w:type="dxa"/>
              <w:bottom w:w="113" w:type="dxa"/>
              <w:right w:w="113" w:type="dxa"/>
            </w:tcMar>
          </w:tcPr>
          <w:p w14:paraId="51815526" w14:textId="0B595C04" w:rsidR="00203776" w:rsidRPr="008669DC" w:rsidRDefault="00203776" w:rsidP="00404285">
            <w:pPr>
              <w:autoSpaceDE w:val="0"/>
              <w:autoSpaceDN w:val="0"/>
              <w:adjustRightInd w:val="0"/>
              <w:spacing w:line="300" w:lineRule="exact"/>
              <w:ind w:left="221" w:hangingChars="100" w:hanging="221"/>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t xml:space="preserve">１　</w:t>
            </w:r>
            <w:r w:rsidR="001D5D30" w:rsidRPr="008669DC">
              <w:rPr>
                <w:rFonts w:ascii="ＭＳ ゴシック" w:eastAsia="ＭＳ ゴシック" w:hAnsi="ＭＳ ゴシック" w:hint="eastAsia"/>
                <w:b/>
                <w:sz w:val="22"/>
                <w:szCs w:val="22"/>
              </w:rPr>
              <w:t>「</w:t>
            </w:r>
            <w:r w:rsidR="00645642" w:rsidRPr="008669DC">
              <w:rPr>
                <w:rFonts w:ascii="ＭＳ ゴシック" w:eastAsia="ＭＳ ゴシック" w:hAnsi="ＭＳ ゴシック" w:hint="eastAsia"/>
                <w:b/>
                <w:sz w:val="22"/>
                <w:szCs w:val="22"/>
              </w:rPr>
              <w:t>確かな学力</w:t>
            </w:r>
            <w:r w:rsidR="001D5D30" w:rsidRPr="008669DC">
              <w:rPr>
                <w:rFonts w:ascii="ＭＳ ゴシック" w:eastAsia="ＭＳ ゴシック" w:hAnsi="ＭＳ ゴシック" w:hint="eastAsia"/>
                <w:b/>
                <w:sz w:val="22"/>
                <w:szCs w:val="22"/>
              </w:rPr>
              <w:t>」</w:t>
            </w:r>
            <w:r w:rsidR="00645642" w:rsidRPr="008669DC">
              <w:rPr>
                <w:rFonts w:ascii="ＭＳ ゴシック" w:eastAsia="ＭＳ ゴシック" w:hAnsi="ＭＳ ゴシック" w:hint="eastAsia"/>
                <w:b/>
                <w:sz w:val="22"/>
                <w:szCs w:val="22"/>
              </w:rPr>
              <w:t>と</w:t>
            </w:r>
            <w:r w:rsidR="001D5D30" w:rsidRPr="008669DC">
              <w:rPr>
                <w:rFonts w:ascii="ＭＳ ゴシック" w:eastAsia="ＭＳ ゴシック" w:hAnsi="ＭＳ ゴシック" w:hint="eastAsia"/>
                <w:b/>
                <w:sz w:val="22"/>
                <w:szCs w:val="22"/>
              </w:rPr>
              <w:t>「幅広い</w:t>
            </w:r>
            <w:r w:rsidR="001D5D30" w:rsidRPr="008669DC">
              <w:rPr>
                <w:rFonts w:ascii="ＭＳ ゴシック" w:eastAsia="ＭＳ ゴシック" w:hAnsi="ＭＳ ゴシック"/>
                <w:b/>
                <w:sz w:val="22"/>
                <w:szCs w:val="22"/>
              </w:rPr>
              <w:t>資質・能力」の</w:t>
            </w:r>
            <w:r w:rsidR="00645642" w:rsidRPr="008669DC">
              <w:rPr>
                <w:rFonts w:ascii="ＭＳ ゴシック" w:eastAsia="ＭＳ ゴシック" w:hAnsi="ＭＳ ゴシック" w:hint="eastAsia"/>
                <w:b/>
                <w:sz w:val="22"/>
                <w:szCs w:val="22"/>
              </w:rPr>
              <w:t>育成</w:t>
            </w:r>
          </w:p>
          <w:p w14:paraId="69AC690C" w14:textId="21FB8657" w:rsidR="00203776" w:rsidRPr="008669DC" w:rsidRDefault="009972A6" w:rsidP="00404285">
            <w:pPr>
              <w:autoSpaceDE w:val="0"/>
              <w:autoSpaceDN w:val="0"/>
              <w:adjustRightInd w:val="0"/>
              <w:spacing w:beforeLines="10" w:before="32" w:line="300" w:lineRule="exact"/>
              <w:ind w:left="210" w:hangingChars="100" w:hanging="210"/>
              <w:rPr>
                <w:rFonts w:ascii="ＭＳ 明朝" w:hAnsi="ＭＳ 明朝"/>
                <w:szCs w:val="21"/>
              </w:rPr>
            </w:pPr>
            <w:r w:rsidRPr="008669DC">
              <w:rPr>
                <w:rFonts w:ascii="ＭＳ 明朝" w:hAnsi="ＭＳ 明朝" w:hint="eastAsia"/>
                <w:szCs w:val="21"/>
              </w:rPr>
              <w:t>（</w:t>
            </w:r>
            <w:r w:rsidR="00203776" w:rsidRPr="008669DC">
              <w:rPr>
                <w:rFonts w:ascii="ＭＳ 明朝" w:hAnsi="ＭＳ 明朝" w:hint="eastAsia"/>
                <w:szCs w:val="21"/>
              </w:rPr>
              <w:t>１</w:t>
            </w:r>
            <w:r w:rsidRPr="008669DC">
              <w:rPr>
                <w:rFonts w:ascii="ＭＳ 明朝" w:hAnsi="ＭＳ 明朝" w:hint="eastAsia"/>
                <w:szCs w:val="21"/>
              </w:rPr>
              <w:t>）</w:t>
            </w:r>
            <w:r w:rsidR="005B079D" w:rsidRPr="008669DC">
              <w:rPr>
                <w:rFonts w:ascii="ＭＳ 明朝" w:hAnsi="ＭＳ 明朝"/>
                <w:szCs w:val="21"/>
              </w:rPr>
              <w:t>学習習慣</w:t>
            </w:r>
            <w:r w:rsidR="000A5406" w:rsidRPr="008669DC">
              <w:rPr>
                <w:rFonts w:ascii="ＭＳ 明朝" w:hAnsi="ＭＳ 明朝"/>
                <w:szCs w:val="21"/>
              </w:rPr>
              <w:t>の定着と学習時間の確保</w:t>
            </w:r>
            <w:r w:rsidR="003D74B2" w:rsidRPr="008669DC">
              <w:rPr>
                <w:rFonts w:ascii="ＭＳ 明朝" w:hAnsi="ＭＳ 明朝"/>
                <w:szCs w:val="21"/>
              </w:rPr>
              <w:t>を徹底し</w:t>
            </w:r>
            <w:r w:rsidR="005B079D" w:rsidRPr="008669DC">
              <w:rPr>
                <w:rFonts w:ascii="ＭＳ 明朝" w:hAnsi="ＭＳ 明朝"/>
                <w:szCs w:val="21"/>
              </w:rPr>
              <w:t>、</w:t>
            </w:r>
            <w:r w:rsidR="00203776" w:rsidRPr="008669DC">
              <w:rPr>
                <w:rFonts w:ascii="ＭＳ 明朝" w:hAnsi="ＭＳ 明朝" w:hint="eastAsia"/>
                <w:szCs w:val="21"/>
              </w:rPr>
              <w:t>生徒の持つ</w:t>
            </w:r>
            <w:r w:rsidR="005B079D" w:rsidRPr="008669DC">
              <w:rPr>
                <w:rFonts w:ascii="ＭＳ 明朝" w:hAnsi="ＭＳ 明朝" w:hint="eastAsia"/>
                <w:szCs w:val="21"/>
              </w:rPr>
              <w:t>「</w:t>
            </w:r>
            <w:r w:rsidR="00627A9F" w:rsidRPr="008669DC">
              <w:rPr>
                <w:rFonts w:ascii="ＭＳ 明朝" w:hAnsi="ＭＳ 明朝" w:hint="eastAsia"/>
                <w:szCs w:val="21"/>
              </w:rPr>
              <w:t>学</w:t>
            </w:r>
            <w:r w:rsidR="00203776" w:rsidRPr="008669DC">
              <w:rPr>
                <w:rFonts w:ascii="ＭＳ 明朝" w:hAnsi="ＭＳ 明朝" w:hint="eastAsia"/>
                <w:szCs w:val="21"/>
              </w:rPr>
              <w:t>力</w:t>
            </w:r>
            <w:r w:rsidR="005B079D" w:rsidRPr="008669DC">
              <w:rPr>
                <w:rFonts w:ascii="ＭＳ 明朝" w:hAnsi="ＭＳ 明朝" w:hint="eastAsia"/>
                <w:szCs w:val="21"/>
              </w:rPr>
              <w:t>」</w:t>
            </w:r>
            <w:r w:rsidR="00203776" w:rsidRPr="008669DC">
              <w:rPr>
                <w:rFonts w:ascii="ＭＳ 明朝" w:hAnsi="ＭＳ 明朝" w:hint="eastAsia"/>
                <w:szCs w:val="21"/>
              </w:rPr>
              <w:t>を最大限に引き出す。</w:t>
            </w:r>
          </w:p>
          <w:p w14:paraId="6235D574" w14:textId="456900CA" w:rsidR="00523E9D" w:rsidRPr="008669DC" w:rsidRDefault="00523E9D" w:rsidP="00404285">
            <w:pPr>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 xml:space="preserve">ア　</w:t>
            </w:r>
            <w:r w:rsidR="00AA546F" w:rsidRPr="008669DC">
              <w:rPr>
                <w:rFonts w:ascii="ＭＳ 明朝" w:hAnsi="ＭＳ 明朝" w:hint="eastAsia"/>
                <w:szCs w:val="21"/>
              </w:rPr>
              <w:t>講習の実施や自習室の開放など、</w:t>
            </w:r>
            <w:r w:rsidRPr="008669DC">
              <w:rPr>
                <w:rFonts w:ascii="ＭＳ 明朝" w:hAnsi="ＭＳ 明朝" w:hint="eastAsia"/>
                <w:szCs w:val="21"/>
              </w:rPr>
              <w:t>土曜日の午前の時間帯に生徒が主体的に学ぶ環境を整え、土曜日の午前に学習する習慣を身に付けさせる。</w:t>
            </w:r>
          </w:p>
          <w:p w14:paraId="39AAB8A4" w14:textId="3220AEE4" w:rsidR="00502223" w:rsidRPr="008669DC" w:rsidRDefault="00523E9D" w:rsidP="00404285">
            <w:pPr>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イ</w:t>
            </w:r>
            <w:r w:rsidR="00502223" w:rsidRPr="008669DC">
              <w:rPr>
                <w:rFonts w:ascii="ＭＳ 明朝" w:hAnsi="ＭＳ 明朝" w:hint="eastAsia"/>
                <w:szCs w:val="21"/>
              </w:rPr>
              <w:t xml:space="preserve">　「岸高手帳」の活用により、学習習慣の定着と時間管理能力の育成、また、ポートフォリオとして</w:t>
            </w:r>
            <w:r w:rsidR="00036B8D" w:rsidRPr="008669DC">
              <w:rPr>
                <w:rFonts w:ascii="ＭＳ 明朝" w:hAnsi="ＭＳ 明朝" w:hint="eastAsia"/>
                <w:szCs w:val="21"/>
              </w:rPr>
              <w:t>様々な活動を</w:t>
            </w:r>
            <w:r w:rsidR="00502223" w:rsidRPr="008669DC">
              <w:rPr>
                <w:rFonts w:ascii="ＭＳ 明朝" w:hAnsi="ＭＳ 明朝" w:hint="eastAsia"/>
                <w:szCs w:val="21"/>
              </w:rPr>
              <w:t>記録する習慣を</w:t>
            </w:r>
            <w:r w:rsidR="00A91E36" w:rsidRPr="008669DC">
              <w:rPr>
                <w:rFonts w:ascii="ＭＳ 明朝" w:hAnsi="ＭＳ 明朝" w:hint="eastAsia"/>
                <w:szCs w:val="21"/>
              </w:rPr>
              <w:t>身に付け</w:t>
            </w:r>
            <w:r w:rsidR="00502223" w:rsidRPr="008669DC">
              <w:rPr>
                <w:rFonts w:ascii="ＭＳ 明朝" w:hAnsi="ＭＳ 明朝" w:hint="eastAsia"/>
                <w:szCs w:val="21"/>
              </w:rPr>
              <w:t>させる。</w:t>
            </w:r>
          </w:p>
          <w:p w14:paraId="4F4CC8B0" w14:textId="1640D089" w:rsidR="005F1532" w:rsidRPr="008669DC" w:rsidRDefault="005F1532" w:rsidP="00404285">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※（生徒向け）学校教育自己診断「土曜日の午前中を学習</w:t>
            </w:r>
            <w:r w:rsidR="003562AF" w:rsidRPr="008669DC">
              <w:rPr>
                <w:rFonts w:ascii="ＭＳ 明朝" w:hAnsi="ＭＳ 明朝" w:hint="eastAsia"/>
                <w:szCs w:val="21"/>
              </w:rPr>
              <w:t>時間として</w:t>
            </w:r>
            <w:r w:rsidRPr="008669DC">
              <w:rPr>
                <w:rFonts w:ascii="ＭＳ 明朝" w:hAnsi="ＭＳ 明朝" w:hint="eastAsia"/>
                <w:szCs w:val="21"/>
              </w:rPr>
              <w:t>活用」</w:t>
            </w:r>
            <w:r w:rsidR="0087284C" w:rsidRPr="008669DC">
              <w:rPr>
                <w:rFonts w:ascii="ＭＳ 明朝" w:hAnsi="ＭＳ 明朝" w:hint="eastAsia"/>
                <w:szCs w:val="21"/>
              </w:rPr>
              <w:t>の肯定</w:t>
            </w:r>
            <w:r w:rsidR="00A91E36" w:rsidRPr="008669DC">
              <w:rPr>
                <w:rFonts w:ascii="ＭＳ 明朝" w:hAnsi="ＭＳ 明朝" w:hint="eastAsia"/>
                <w:szCs w:val="21"/>
              </w:rPr>
              <w:t>的評価</w:t>
            </w:r>
            <w:r w:rsidRPr="008669DC">
              <w:rPr>
                <w:rFonts w:ascii="ＭＳ 明朝" w:hAnsi="ＭＳ 明朝" w:hint="eastAsia"/>
                <w:szCs w:val="21"/>
              </w:rPr>
              <w:t>を60％</w:t>
            </w:r>
            <w:r w:rsidR="0064761E" w:rsidRPr="008669DC">
              <w:rPr>
                <w:rFonts w:ascii="ＭＳ 明朝" w:hAnsi="ＭＳ 明朝" w:hint="eastAsia"/>
                <w:szCs w:val="21"/>
              </w:rPr>
              <w:t>以上</w:t>
            </w:r>
            <w:r w:rsidRPr="008669DC">
              <w:rPr>
                <w:rFonts w:ascii="ＭＳ 明朝" w:hAnsi="ＭＳ 明朝" w:hint="eastAsia"/>
                <w:szCs w:val="21"/>
              </w:rPr>
              <w:t>に。（</w:t>
            </w:r>
            <w:r w:rsidR="009865DF" w:rsidRPr="008669DC">
              <w:rPr>
                <w:rFonts w:ascii="ＭＳ 明朝" w:hAnsi="ＭＳ 明朝"/>
                <w:szCs w:val="21"/>
              </w:rPr>
              <w:t>R</w:t>
            </w:r>
            <w:r w:rsidRPr="008669DC">
              <w:rPr>
                <w:rFonts w:ascii="ＭＳ 明朝" w:hAnsi="ＭＳ 明朝" w:hint="eastAsia"/>
                <w:szCs w:val="21"/>
              </w:rPr>
              <w:t>２ 58.6%</w:t>
            </w:r>
            <w:r w:rsidR="00646B5D"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３ 53.1%</w:t>
            </w:r>
            <w:r w:rsidR="00646B5D" w:rsidRPr="008669DC">
              <w:rPr>
                <w:rFonts w:ascii="ＭＳ 明朝" w:hAnsi="ＭＳ 明朝" w:hint="eastAsia"/>
                <w:szCs w:val="21"/>
              </w:rPr>
              <w:t>,</w:t>
            </w:r>
            <w:r w:rsidR="009865DF" w:rsidRPr="008669DC">
              <w:rPr>
                <w:rFonts w:ascii="ＭＳ 明朝" w:hAnsi="ＭＳ 明朝"/>
                <w:szCs w:val="21"/>
              </w:rPr>
              <w:t>R</w:t>
            </w:r>
            <w:r w:rsidR="00646B5D" w:rsidRPr="008669DC">
              <w:rPr>
                <w:rFonts w:ascii="ＭＳ 明朝" w:hAnsi="ＭＳ 明朝"/>
                <w:szCs w:val="21"/>
              </w:rPr>
              <w:t>４</w:t>
            </w:r>
            <w:r w:rsidR="00646B5D" w:rsidRPr="008669DC">
              <w:rPr>
                <w:rFonts w:ascii="ＭＳ 明朝" w:hAnsi="ＭＳ 明朝" w:hint="eastAsia"/>
                <w:szCs w:val="21"/>
              </w:rPr>
              <w:t xml:space="preserve"> 49.0%</w:t>
            </w:r>
            <w:r w:rsidRPr="008669DC">
              <w:rPr>
                <w:rFonts w:ascii="ＭＳ 明朝" w:hAnsi="ＭＳ 明朝" w:hint="eastAsia"/>
                <w:szCs w:val="21"/>
              </w:rPr>
              <w:t>）</w:t>
            </w:r>
          </w:p>
          <w:p w14:paraId="56772E5C" w14:textId="27681A24" w:rsidR="00036B8D" w:rsidRPr="008669DC" w:rsidRDefault="00036B8D" w:rsidP="00404285">
            <w:pPr>
              <w:autoSpaceDE w:val="0"/>
              <w:autoSpaceDN w:val="0"/>
              <w:adjustRightInd w:val="0"/>
              <w:spacing w:beforeLines="20" w:before="65" w:line="300" w:lineRule="exact"/>
              <w:ind w:left="210" w:hangingChars="100" w:hanging="210"/>
              <w:rPr>
                <w:rFonts w:ascii="ＭＳ 明朝" w:hAnsi="ＭＳ 明朝"/>
                <w:szCs w:val="21"/>
              </w:rPr>
            </w:pPr>
            <w:r w:rsidRPr="008669DC">
              <w:rPr>
                <w:rFonts w:ascii="ＭＳ 明朝" w:hAnsi="ＭＳ 明朝" w:hint="eastAsia"/>
                <w:szCs w:val="21"/>
              </w:rPr>
              <w:t>（２</w:t>
            </w:r>
            <w:r w:rsidR="009972A6" w:rsidRPr="008669DC">
              <w:rPr>
                <w:rFonts w:ascii="ＭＳ 明朝" w:hAnsi="ＭＳ 明朝" w:hint="eastAsia"/>
                <w:szCs w:val="21"/>
              </w:rPr>
              <w:t>）</w:t>
            </w:r>
            <w:r w:rsidR="009865DF" w:rsidRPr="008669DC">
              <w:rPr>
                <w:rFonts w:ascii="ＭＳ 明朝" w:hAnsi="ＭＳ 明朝"/>
                <w:szCs w:val="21"/>
              </w:rPr>
              <w:t>GLHS</w:t>
            </w:r>
            <w:r w:rsidRPr="008669DC">
              <w:rPr>
                <w:rFonts w:ascii="ＭＳ 明朝" w:hAnsi="ＭＳ 明朝" w:hint="eastAsia"/>
                <w:szCs w:val="21"/>
              </w:rPr>
              <w:t>、</w:t>
            </w:r>
            <w:r w:rsidR="009865DF" w:rsidRPr="008669DC">
              <w:rPr>
                <w:rFonts w:ascii="ＭＳ 明朝" w:hAnsi="ＭＳ 明朝"/>
                <w:szCs w:val="21"/>
              </w:rPr>
              <w:t>SSH</w:t>
            </w:r>
            <w:r w:rsidRPr="008669DC">
              <w:rPr>
                <w:rFonts w:ascii="ＭＳ 明朝" w:hAnsi="ＭＳ 明朝" w:hint="eastAsia"/>
                <w:szCs w:val="21"/>
              </w:rPr>
              <w:t>として教育活動の充実に取り組み、生徒の</w:t>
            </w:r>
            <w:r w:rsidR="000A5406" w:rsidRPr="008669DC">
              <w:rPr>
                <w:rFonts w:ascii="ＭＳ 明朝" w:hAnsi="ＭＳ 明朝" w:hint="eastAsia"/>
                <w:szCs w:val="21"/>
              </w:rPr>
              <w:t>「幅広い</w:t>
            </w:r>
            <w:r w:rsidRPr="008669DC">
              <w:rPr>
                <w:rFonts w:ascii="ＭＳ 明朝" w:hAnsi="ＭＳ 明朝" w:hint="eastAsia"/>
                <w:szCs w:val="21"/>
              </w:rPr>
              <w:t>資質・能力</w:t>
            </w:r>
            <w:r w:rsidR="000A5406" w:rsidRPr="008669DC">
              <w:rPr>
                <w:rFonts w:ascii="ＭＳ 明朝" w:hAnsi="ＭＳ 明朝" w:hint="eastAsia"/>
                <w:szCs w:val="21"/>
              </w:rPr>
              <w:t>」</w:t>
            </w:r>
            <w:r w:rsidRPr="008669DC">
              <w:rPr>
                <w:rFonts w:ascii="ＭＳ 明朝" w:hAnsi="ＭＳ 明朝" w:hint="eastAsia"/>
                <w:szCs w:val="21"/>
              </w:rPr>
              <w:t>の向上を図る。</w:t>
            </w:r>
          </w:p>
          <w:p w14:paraId="353A66D3" w14:textId="7D77B0E4" w:rsidR="00036B8D" w:rsidRPr="008669DC" w:rsidRDefault="00036B8D" w:rsidP="00404285">
            <w:pPr>
              <w:autoSpaceDE w:val="0"/>
              <w:autoSpaceDN w:val="0"/>
              <w:adjustRightInd w:val="0"/>
              <w:spacing w:line="300" w:lineRule="exact"/>
              <w:ind w:leftChars="100" w:left="630" w:hangingChars="200" w:hanging="420"/>
              <w:rPr>
                <w:rFonts w:ascii="ＭＳ 明朝" w:hAnsi="ＭＳ 明朝"/>
                <w:szCs w:val="21"/>
              </w:rPr>
            </w:pPr>
            <w:r w:rsidRPr="008669DC">
              <w:rPr>
                <w:rFonts w:ascii="ＭＳ 明朝" w:hAnsi="ＭＳ 明朝" w:hint="eastAsia"/>
                <w:szCs w:val="21"/>
              </w:rPr>
              <w:t>ア　課題研究</w:t>
            </w:r>
            <w:r w:rsidR="00523E9D" w:rsidRPr="008669DC">
              <w:rPr>
                <w:rFonts w:ascii="ＭＳ 明朝" w:hAnsi="ＭＳ 明朝" w:hint="eastAsia"/>
                <w:szCs w:val="21"/>
              </w:rPr>
              <w:t>の</w:t>
            </w:r>
            <w:r w:rsidRPr="008669DC">
              <w:rPr>
                <w:rFonts w:ascii="ＭＳ 明朝" w:hAnsi="ＭＳ 明朝" w:hint="eastAsia"/>
                <w:szCs w:val="21"/>
              </w:rPr>
              <w:t>充実</w:t>
            </w:r>
            <w:r w:rsidR="00523E9D" w:rsidRPr="008669DC">
              <w:rPr>
                <w:rFonts w:ascii="ＭＳ 明朝" w:hAnsi="ＭＳ 明朝" w:hint="eastAsia"/>
                <w:szCs w:val="21"/>
              </w:rPr>
              <w:t>を図り</w:t>
            </w:r>
            <w:r w:rsidRPr="008669DC">
              <w:rPr>
                <w:rFonts w:ascii="ＭＳ 明朝" w:hAnsi="ＭＳ 明朝" w:hint="eastAsia"/>
                <w:szCs w:val="21"/>
              </w:rPr>
              <w:t>、生徒の「思考力・判断力・表現力」、「課題発見・解決能力」、「協働して取り組む力」</w:t>
            </w:r>
            <w:r w:rsidR="0087284C" w:rsidRPr="008669DC">
              <w:rPr>
                <w:rFonts w:ascii="ＭＳ 明朝" w:hAnsi="ＭＳ 明朝" w:hint="eastAsia"/>
                <w:szCs w:val="21"/>
              </w:rPr>
              <w:t>など</w:t>
            </w:r>
            <w:r w:rsidRPr="008669DC">
              <w:rPr>
                <w:rFonts w:ascii="ＭＳ 明朝" w:hAnsi="ＭＳ 明朝" w:hint="eastAsia"/>
                <w:szCs w:val="21"/>
              </w:rPr>
              <w:t>を育成する。</w:t>
            </w:r>
          </w:p>
          <w:p w14:paraId="1C87799B" w14:textId="7618FC6D" w:rsidR="00036B8D" w:rsidRPr="008669DC" w:rsidRDefault="00036B8D" w:rsidP="00404285">
            <w:pPr>
              <w:autoSpaceDE w:val="0"/>
              <w:autoSpaceDN w:val="0"/>
              <w:adjustRightInd w:val="0"/>
              <w:spacing w:line="300" w:lineRule="exact"/>
              <w:ind w:leftChars="100" w:left="630" w:hangingChars="200" w:hanging="420"/>
              <w:rPr>
                <w:rFonts w:ascii="ＭＳ 明朝" w:hAnsi="ＭＳ 明朝"/>
                <w:szCs w:val="21"/>
              </w:rPr>
            </w:pPr>
            <w:r w:rsidRPr="008669DC">
              <w:rPr>
                <w:rFonts w:ascii="ＭＳ 明朝" w:hAnsi="ＭＳ 明朝" w:hint="eastAsia"/>
                <w:szCs w:val="21"/>
              </w:rPr>
              <w:t xml:space="preserve">イ　</w:t>
            </w:r>
            <w:r w:rsidR="000A5406" w:rsidRPr="008669DC">
              <w:rPr>
                <w:rFonts w:ascii="ＭＳ 明朝" w:hAnsi="ＭＳ 明朝" w:hint="eastAsia"/>
                <w:szCs w:val="21"/>
              </w:rPr>
              <w:t>外部と連携</w:t>
            </w:r>
            <w:r w:rsidR="00523E9D" w:rsidRPr="008669DC">
              <w:rPr>
                <w:rFonts w:ascii="ＭＳ 明朝" w:hAnsi="ＭＳ 明朝" w:hint="eastAsia"/>
                <w:szCs w:val="21"/>
              </w:rPr>
              <w:t>した取組み</w:t>
            </w:r>
            <w:r w:rsidR="000A5406" w:rsidRPr="008669DC">
              <w:rPr>
                <w:rFonts w:ascii="ＭＳ 明朝" w:hAnsi="ＭＳ 明朝"/>
                <w:szCs w:val="21"/>
              </w:rPr>
              <w:t>や</w:t>
            </w:r>
            <w:r w:rsidRPr="008669DC">
              <w:rPr>
                <w:rFonts w:ascii="ＭＳ 明朝" w:hAnsi="ＭＳ 明朝" w:hint="eastAsia"/>
                <w:szCs w:val="21"/>
              </w:rPr>
              <w:t>地域</w:t>
            </w:r>
            <w:r w:rsidR="00523E9D" w:rsidRPr="008669DC">
              <w:rPr>
                <w:rFonts w:ascii="ＭＳ 明朝" w:hAnsi="ＭＳ 明朝" w:hint="eastAsia"/>
                <w:szCs w:val="21"/>
              </w:rPr>
              <w:t>と</w:t>
            </w:r>
            <w:r w:rsidRPr="008669DC">
              <w:rPr>
                <w:rFonts w:ascii="ＭＳ 明朝" w:hAnsi="ＭＳ 明朝" w:hint="eastAsia"/>
                <w:szCs w:val="21"/>
              </w:rPr>
              <w:t>協働</w:t>
            </w:r>
            <w:r w:rsidR="00523E9D" w:rsidRPr="008669DC">
              <w:rPr>
                <w:rFonts w:ascii="ＭＳ 明朝" w:hAnsi="ＭＳ 明朝" w:hint="eastAsia"/>
                <w:szCs w:val="21"/>
              </w:rPr>
              <w:t>した取組みなどをすすめ</w:t>
            </w:r>
            <w:r w:rsidRPr="008669DC">
              <w:rPr>
                <w:rFonts w:ascii="ＭＳ 明朝" w:hAnsi="ＭＳ 明朝" w:hint="eastAsia"/>
                <w:szCs w:val="21"/>
              </w:rPr>
              <w:t>、</w:t>
            </w:r>
            <w:r w:rsidR="009865DF" w:rsidRPr="008669DC">
              <w:rPr>
                <w:rFonts w:ascii="ＭＳ 明朝" w:hAnsi="ＭＳ 明朝"/>
                <w:szCs w:val="21"/>
              </w:rPr>
              <w:t>GLHS</w:t>
            </w:r>
            <w:r w:rsidRPr="008669DC">
              <w:rPr>
                <w:rFonts w:ascii="ＭＳ 明朝" w:hAnsi="ＭＳ 明朝" w:hint="eastAsia"/>
                <w:szCs w:val="21"/>
              </w:rPr>
              <w:t>や</w:t>
            </w:r>
            <w:r w:rsidR="009865DF" w:rsidRPr="008669DC">
              <w:rPr>
                <w:rFonts w:ascii="ＭＳ 明朝" w:hAnsi="ＭＳ 明朝"/>
                <w:szCs w:val="21"/>
              </w:rPr>
              <w:t>SSH</w:t>
            </w:r>
            <w:r w:rsidR="005233BC" w:rsidRPr="008669DC">
              <w:rPr>
                <w:rFonts w:ascii="ＭＳ 明朝" w:hAnsi="ＭＳ 明朝" w:hint="eastAsia"/>
                <w:szCs w:val="21"/>
              </w:rPr>
              <w:t>等</w:t>
            </w:r>
            <w:r w:rsidRPr="008669DC">
              <w:rPr>
                <w:rFonts w:ascii="ＭＳ 明朝" w:hAnsi="ＭＳ 明朝" w:hint="eastAsia"/>
                <w:szCs w:val="21"/>
              </w:rPr>
              <w:t>の活動を</w:t>
            </w:r>
            <w:r w:rsidR="0087284C" w:rsidRPr="008669DC">
              <w:rPr>
                <w:rFonts w:ascii="ＭＳ 明朝" w:hAnsi="ＭＳ 明朝" w:hint="eastAsia"/>
                <w:szCs w:val="21"/>
              </w:rPr>
              <w:t>さらに</w:t>
            </w:r>
            <w:r w:rsidRPr="008669DC">
              <w:rPr>
                <w:rFonts w:ascii="ＭＳ 明朝" w:hAnsi="ＭＳ 明朝" w:hint="eastAsia"/>
                <w:szCs w:val="21"/>
              </w:rPr>
              <w:t>深化させる。</w:t>
            </w:r>
          </w:p>
          <w:p w14:paraId="78FED8B7" w14:textId="1843D13F" w:rsidR="001E5D3F" w:rsidRPr="008669DC" w:rsidRDefault="001E5D3F" w:rsidP="00404285">
            <w:pPr>
              <w:autoSpaceDE w:val="0"/>
              <w:autoSpaceDN w:val="0"/>
              <w:adjustRightInd w:val="0"/>
              <w:spacing w:line="300" w:lineRule="exact"/>
              <w:ind w:leftChars="100" w:left="630" w:hangingChars="200" w:hanging="420"/>
              <w:rPr>
                <w:rFonts w:ascii="ＭＳ 明朝" w:hAnsi="ＭＳ 明朝"/>
                <w:szCs w:val="21"/>
              </w:rPr>
            </w:pPr>
            <w:r w:rsidRPr="008669DC">
              <w:rPr>
                <w:rFonts w:ascii="ＭＳ 明朝" w:hAnsi="ＭＳ 明朝"/>
                <w:szCs w:val="21"/>
              </w:rPr>
              <w:t xml:space="preserve">ウ　</w:t>
            </w:r>
            <w:r w:rsidRPr="008669DC">
              <w:rPr>
                <w:rFonts w:ascii="ＭＳ 明朝" w:hAnsi="ＭＳ 明朝" w:hint="eastAsia"/>
                <w:szCs w:val="21"/>
              </w:rPr>
              <w:t>「グローバルリーダー養成プログラム」</w:t>
            </w:r>
            <w:r w:rsidR="00523E9D" w:rsidRPr="008669DC">
              <w:rPr>
                <w:rFonts w:ascii="ＭＳ 明朝" w:hAnsi="ＭＳ 明朝" w:hint="eastAsia"/>
                <w:szCs w:val="21"/>
              </w:rPr>
              <w:t>など</w:t>
            </w:r>
            <w:r w:rsidRPr="008669DC">
              <w:rPr>
                <w:rFonts w:ascii="ＭＳ 明朝" w:hAnsi="ＭＳ 明朝" w:hint="eastAsia"/>
                <w:szCs w:val="21"/>
              </w:rPr>
              <w:t>、海外の大学生</w:t>
            </w:r>
            <w:r w:rsidR="00BC6620" w:rsidRPr="008669DC">
              <w:rPr>
                <w:rFonts w:ascii="ＭＳ 明朝" w:hAnsi="ＭＳ 明朝" w:hint="eastAsia"/>
                <w:szCs w:val="21"/>
              </w:rPr>
              <w:t>等</w:t>
            </w:r>
            <w:r w:rsidRPr="008669DC">
              <w:rPr>
                <w:rFonts w:ascii="ＭＳ 明朝" w:hAnsi="ＭＳ 明朝" w:hint="eastAsia"/>
                <w:szCs w:val="21"/>
              </w:rPr>
              <w:t>との交流を通じて、</w:t>
            </w:r>
            <w:r w:rsidR="00BC6620" w:rsidRPr="008669DC">
              <w:rPr>
                <w:rFonts w:ascii="ＭＳ 明朝" w:hAnsi="ＭＳ 明朝" w:hint="eastAsia"/>
                <w:szCs w:val="21"/>
              </w:rPr>
              <w:t>国際的な視野を広げるとともに、</w:t>
            </w:r>
            <w:r w:rsidR="00523E9D" w:rsidRPr="008669DC">
              <w:rPr>
                <w:rFonts w:ascii="ＭＳ 明朝" w:hAnsi="ＭＳ 明朝" w:hint="eastAsia"/>
                <w:szCs w:val="21"/>
              </w:rPr>
              <w:t>「</w:t>
            </w:r>
            <w:r w:rsidRPr="008669DC">
              <w:rPr>
                <w:rFonts w:ascii="ＭＳ 明朝" w:hAnsi="ＭＳ 明朝" w:hint="eastAsia"/>
                <w:szCs w:val="21"/>
              </w:rPr>
              <w:t>英語による表現力</w:t>
            </w:r>
            <w:r w:rsidR="00523E9D" w:rsidRPr="008669DC">
              <w:rPr>
                <w:rFonts w:ascii="ＭＳ 明朝" w:hAnsi="ＭＳ 明朝" w:hint="eastAsia"/>
                <w:szCs w:val="21"/>
              </w:rPr>
              <w:t>」</w:t>
            </w:r>
            <w:r w:rsidRPr="008669DC">
              <w:rPr>
                <w:rFonts w:ascii="ＭＳ 明朝" w:hAnsi="ＭＳ 明朝" w:hint="eastAsia"/>
                <w:szCs w:val="21"/>
              </w:rPr>
              <w:t>を育成する。</w:t>
            </w:r>
          </w:p>
          <w:p w14:paraId="6EBC008C" w14:textId="6EFBC0B2" w:rsidR="000A5406" w:rsidRPr="008669DC" w:rsidRDefault="000A5406" w:rsidP="009855F4">
            <w:pPr>
              <w:spacing w:line="300" w:lineRule="exact"/>
              <w:ind w:firstLineChars="100" w:firstLine="210"/>
              <w:rPr>
                <w:rFonts w:ascii="ＭＳ 明朝" w:hAnsi="ＭＳ 明朝"/>
                <w:szCs w:val="21"/>
              </w:rPr>
            </w:pPr>
            <w:r w:rsidRPr="008669DC">
              <w:rPr>
                <w:rFonts w:ascii="ＭＳ 明朝" w:hAnsi="ＭＳ 明朝" w:hint="eastAsia"/>
                <w:szCs w:val="21"/>
              </w:rPr>
              <w:t>※</w:t>
            </w:r>
            <w:r w:rsidR="006606D3" w:rsidRPr="008669DC">
              <w:rPr>
                <w:rFonts w:ascii="ＭＳ 明朝" w:hAnsi="ＭＳ 明朝" w:hint="eastAsia"/>
                <w:szCs w:val="21"/>
              </w:rPr>
              <w:t xml:space="preserve"> </w:t>
            </w:r>
            <w:r w:rsidR="009865DF" w:rsidRPr="008669DC">
              <w:rPr>
                <w:rFonts w:ascii="ＭＳ 明朝" w:hAnsi="ＭＳ 明朝"/>
                <w:szCs w:val="21"/>
              </w:rPr>
              <w:t>SSH</w:t>
            </w:r>
            <w:r w:rsidRPr="008669DC">
              <w:rPr>
                <w:rFonts w:ascii="ＭＳ 明朝" w:hAnsi="ＭＳ 明朝" w:hint="eastAsia"/>
                <w:szCs w:val="21"/>
              </w:rPr>
              <w:t>アンケート「文理課題研究を通して『知りたい』と言う気持ちが高まった」の肯定的評価を70％以上</w:t>
            </w:r>
            <w:r w:rsidR="003D74B2" w:rsidRPr="008669DC">
              <w:rPr>
                <w:rFonts w:ascii="ＭＳ 明朝" w:hAnsi="ＭＳ 明朝" w:hint="eastAsia"/>
                <w:szCs w:val="21"/>
              </w:rPr>
              <w:t>に</w:t>
            </w:r>
            <w:r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２ 67</w:t>
            </w:r>
            <w:r w:rsidRPr="008669DC">
              <w:rPr>
                <w:rFonts w:ascii="ＭＳ 明朝" w:hAnsi="ＭＳ 明朝"/>
                <w:szCs w:val="21"/>
              </w:rPr>
              <w:t>%</w:t>
            </w:r>
            <w:r w:rsidR="00AA04D7" w:rsidRPr="008669DC">
              <w:rPr>
                <w:rFonts w:ascii="ＭＳ 明朝" w:hAnsi="ＭＳ 明朝"/>
                <w:szCs w:val="21"/>
              </w:rPr>
              <w:t>,</w:t>
            </w:r>
            <w:r w:rsidR="009865DF" w:rsidRPr="008669DC">
              <w:rPr>
                <w:rFonts w:ascii="ＭＳ 明朝" w:hAnsi="ＭＳ 明朝"/>
                <w:szCs w:val="21"/>
              </w:rPr>
              <w:t>R</w:t>
            </w:r>
            <w:r w:rsidRPr="008669DC">
              <w:rPr>
                <w:rFonts w:ascii="ＭＳ 明朝" w:hAnsi="ＭＳ 明朝" w:hint="eastAsia"/>
                <w:szCs w:val="21"/>
              </w:rPr>
              <w:t>３ 60%</w:t>
            </w:r>
            <w:r w:rsidR="009855F4" w:rsidRPr="008669DC">
              <w:rPr>
                <w:rFonts w:ascii="ＭＳ 明朝" w:hAnsi="ＭＳ 明朝" w:hint="eastAsia"/>
                <w:szCs w:val="21"/>
              </w:rPr>
              <w:t>,</w:t>
            </w:r>
            <w:r w:rsidR="009865DF" w:rsidRPr="008669DC">
              <w:rPr>
                <w:rFonts w:ascii="ＭＳ 明朝" w:hAnsi="ＭＳ 明朝"/>
                <w:szCs w:val="21"/>
              </w:rPr>
              <w:t>R</w:t>
            </w:r>
            <w:r w:rsidR="009855F4" w:rsidRPr="008669DC">
              <w:rPr>
                <w:rFonts w:ascii="ＭＳ 明朝" w:hAnsi="ＭＳ 明朝" w:hint="eastAsia"/>
                <w:szCs w:val="21"/>
              </w:rPr>
              <w:t xml:space="preserve">４ </w:t>
            </w:r>
            <w:r w:rsidR="009855F4" w:rsidRPr="008669DC">
              <w:rPr>
                <w:rFonts w:ascii="ＭＳ 明朝" w:hAnsi="ＭＳ 明朝"/>
                <w:szCs w:val="21"/>
              </w:rPr>
              <w:t>63.7</w:t>
            </w:r>
            <w:r w:rsidR="009855F4" w:rsidRPr="008669DC">
              <w:rPr>
                <w:rFonts w:ascii="ＭＳ 明朝" w:hAnsi="ＭＳ 明朝" w:hint="eastAsia"/>
                <w:szCs w:val="21"/>
              </w:rPr>
              <w:t>%</w:t>
            </w:r>
            <w:r w:rsidRPr="008669DC">
              <w:rPr>
                <w:rFonts w:ascii="ＭＳ 明朝" w:hAnsi="ＭＳ 明朝"/>
                <w:szCs w:val="21"/>
              </w:rPr>
              <w:t>）</w:t>
            </w:r>
          </w:p>
          <w:p w14:paraId="013B069D" w14:textId="7177CA3D" w:rsidR="00036B8D" w:rsidRPr="008669DC" w:rsidRDefault="00036B8D" w:rsidP="00404285">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※（生徒向け）学校教育自己診断「</w:t>
            </w:r>
            <w:r w:rsidR="003562AF" w:rsidRPr="008669DC">
              <w:rPr>
                <w:rFonts w:ascii="ＭＳ 明朝" w:hAnsi="ＭＳ 明朝" w:hint="eastAsia"/>
                <w:szCs w:val="21"/>
              </w:rPr>
              <w:t>岸和田高校では</w:t>
            </w:r>
            <w:r w:rsidRPr="008669DC">
              <w:rPr>
                <w:rFonts w:ascii="ＭＳ 明朝" w:hAnsi="ＭＳ 明朝" w:hint="eastAsia"/>
                <w:szCs w:val="21"/>
              </w:rPr>
              <w:t>特色ある教育活動が行われている」</w:t>
            </w:r>
            <w:r w:rsidR="0087284C" w:rsidRPr="008669DC">
              <w:rPr>
                <w:rFonts w:ascii="ＭＳ 明朝" w:hAnsi="ＭＳ 明朝" w:hint="eastAsia"/>
                <w:szCs w:val="21"/>
              </w:rPr>
              <w:t>の肯定</w:t>
            </w:r>
            <w:r w:rsidR="00AF7C81" w:rsidRPr="008669DC">
              <w:rPr>
                <w:rFonts w:ascii="ＭＳ 明朝" w:hAnsi="ＭＳ 明朝" w:hint="eastAsia"/>
                <w:szCs w:val="21"/>
              </w:rPr>
              <w:t>的評価</w:t>
            </w:r>
            <w:r w:rsidRPr="008669DC">
              <w:rPr>
                <w:rFonts w:ascii="ＭＳ 明朝" w:hAnsi="ＭＳ 明朝" w:hint="eastAsia"/>
                <w:szCs w:val="21"/>
              </w:rPr>
              <w:t>90％以上</w:t>
            </w:r>
            <w:r w:rsidR="00AC715A" w:rsidRPr="008669DC">
              <w:rPr>
                <w:rFonts w:ascii="ＭＳ 明朝" w:hAnsi="ＭＳ 明朝" w:hint="eastAsia"/>
                <w:szCs w:val="21"/>
              </w:rPr>
              <w:t>を</w:t>
            </w:r>
            <w:r w:rsidRPr="008669DC">
              <w:rPr>
                <w:rFonts w:ascii="ＭＳ 明朝" w:hAnsi="ＭＳ 明朝" w:hint="eastAsia"/>
                <w:szCs w:val="21"/>
              </w:rPr>
              <w:t>維持。（</w:t>
            </w:r>
            <w:r w:rsidR="009865DF" w:rsidRPr="008669DC">
              <w:rPr>
                <w:rFonts w:ascii="ＭＳ 明朝" w:hAnsi="ＭＳ 明朝"/>
                <w:szCs w:val="21"/>
              </w:rPr>
              <w:t>R</w:t>
            </w:r>
            <w:r w:rsidRPr="008669DC">
              <w:rPr>
                <w:rFonts w:ascii="ＭＳ 明朝" w:hAnsi="ＭＳ 明朝" w:hint="eastAsia"/>
                <w:szCs w:val="21"/>
              </w:rPr>
              <w:t>２ 96.2%</w:t>
            </w:r>
            <w:r w:rsidR="00646B5D"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３</w:t>
            </w:r>
            <w:r w:rsidRPr="008669DC">
              <w:rPr>
                <w:rFonts w:ascii="ＭＳ 明朝" w:hAnsi="ＭＳ 明朝"/>
                <w:szCs w:val="21"/>
              </w:rPr>
              <w:t xml:space="preserve"> </w:t>
            </w:r>
            <w:r w:rsidRPr="008669DC">
              <w:rPr>
                <w:rFonts w:ascii="ＭＳ 明朝" w:hAnsi="ＭＳ 明朝" w:hint="eastAsia"/>
                <w:szCs w:val="21"/>
              </w:rPr>
              <w:t>95.1%</w:t>
            </w:r>
            <w:r w:rsidR="00646B5D" w:rsidRPr="008669DC">
              <w:rPr>
                <w:rFonts w:ascii="ＭＳ 明朝" w:hAnsi="ＭＳ 明朝" w:hint="eastAsia"/>
                <w:szCs w:val="21"/>
              </w:rPr>
              <w:t>,</w:t>
            </w:r>
            <w:r w:rsidR="009865DF" w:rsidRPr="008669DC">
              <w:rPr>
                <w:rFonts w:ascii="ＭＳ 明朝" w:hAnsi="ＭＳ 明朝"/>
                <w:szCs w:val="21"/>
              </w:rPr>
              <w:t>R</w:t>
            </w:r>
            <w:r w:rsidR="00646B5D" w:rsidRPr="008669DC">
              <w:rPr>
                <w:rFonts w:ascii="ＭＳ 明朝" w:hAnsi="ＭＳ 明朝"/>
                <w:szCs w:val="21"/>
              </w:rPr>
              <w:t>４</w:t>
            </w:r>
            <w:r w:rsidR="00646B5D" w:rsidRPr="008669DC">
              <w:rPr>
                <w:rFonts w:ascii="ＭＳ 明朝" w:hAnsi="ＭＳ 明朝" w:hint="eastAsia"/>
                <w:szCs w:val="21"/>
              </w:rPr>
              <w:t xml:space="preserve"> 92.7%</w:t>
            </w:r>
            <w:r w:rsidRPr="008669DC">
              <w:rPr>
                <w:rFonts w:ascii="ＭＳ 明朝" w:hAnsi="ＭＳ 明朝" w:hint="eastAsia"/>
                <w:szCs w:val="21"/>
              </w:rPr>
              <w:t>）</w:t>
            </w:r>
          </w:p>
          <w:p w14:paraId="501EE386" w14:textId="4B4A8DA4" w:rsidR="005F1532" w:rsidRPr="008669DC" w:rsidRDefault="005F1532" w:rsidP="00404285">
            <w:pPr>
              <w:autoSpaceDE w:val="0"/>
              <w:autoSpaceDN w:val="0"/>
              <w:adjustRightInd w:val="0"/>
              <w:spacing w:beforeLines="20" w:before="65" w:line="300" w:lineRule="exact"/>
              <w:rPr>
                <w:rFonts w:ascii="ＭＳ 明朝" w:hAnsi="ＭＳ 明朝"/>
                <w:szCs w:val="21"/>
              </w:rPr>
            </w:pPr>
            <w:r w:rsidRPr="008669DC">
              <w:rPr>
                <w:rFonts w:ascii="ＭＳ 明朝" w:hAnsi="ＭＳ 明朝"/>
                <w:szCs w:val="21"/>
              </w:rPr>
              <w:t>（</w:t>
            </w:r>
            <w:r w:rsidR="00036B8D" w:rsidRPr="008669DC">
              <w:rPr>
                <w:rFonts w:ascii="ＭＳ 明朝" w:hAnsi="ＭＳ 明朝"/>
                <w:szCs w:val="21"/>
              </w:rPr>
              <w:t>３</w:t>
            </w:r>
            <w:r w:rsidR="009972A6" w:rsidRPr="008669DC">
              <w:rPr>
                <w:rFonts w:ascii="ＭＳ 明朝" w:hAnsi="ＭＳ 明朝" w:hint="eastAsia"/>
                <w:szCs w:val="21"/>
              </w:rPr>
              <w:t>）</w:t>
            </w:r>
            <w:r w:rsidRPr="008669DC">
              <w:rPr>
                <w:rFonts w:ascii="ＭＳ 明朝" w:hAnsi="ＭＳ 明朝"/>
                <w:szCs w:val="21"/>
              </w:rPr>
              <w:t>学校として組織的に</w:t>
            </w:r>
            <w:r w:rsidR="00036B8D" w:rsidRPr="008669DC">
              <w:rPr>
                <w:rFonts w:ascii="ＭＳ 明朝" w:hAnsi="ＭＳ 明朝"/>
                <w:szCs w:val="21"/>
              </w:rPr>
              <w:t>、また、教員一人ひとりが</w:t>
            </w:r>
            <w:r w:rsidRPr="008669DC">
              <w:rPr>
                <w:rFonts w:ascii="ＭＳ 明朝" w:hAnsi="ＭＳ 明朝"/>
                <w:szCs w:val="21"/>
              </w:rPr>
              <w:t>授業力の向上に取り組む。</w:t>
            </w:r>
          </w:p>
          <w:p w14:paraId="1646CDD3" w14:textId="48403D92" w:rsidR="00203776" w:rsidRPr="008669DC" w:rsidRDefault="00203776" w:rsidP="00404285">
            <w:pPr>
              <w:autoSpaceDE w:val="0"/>
              <w:autoSpaceDN w:val="0"/>
              <w:adjustRightInd w:val="0"/>
              <w:spacing w:line="300" w:lineRule="exact"/>
              <w:ind w:leftChars="100" w:left="630" w:hangingChars="200" w:hanging="420"/>
              <w:rPr>
                <w:rFonts w:ascii="ＭＳ 明朝" w:hAnsi="ＭＳ 明朝"/>
                <w:szCs w:val="21"/>
              </w:rPr>
            </w:pPr>
            <w:r w:rsidRPr="008669DC">
              <w:rPr>
                <w:rFonts w:ascii="ＭＳ 明朝" w:hAnsi="ＭＳ 明朝" w:hint="eastAsia"/>
                <w:szCs w:val="21"/>
              </w:rPr>
              <w:t xml:space="preserve">ア　</w:t>
            </w:r>
            <w:r w:rsidR="00977144" w:rsidRPr="008669DC">
              <w:rPr>
                <w:rFonts w:ascii="ＭＳ 明朝" w:hAnsi="ＭＳ 明朝" w:hint="eastAsia"/>
                <w:szCs w:val="21"/>
              </w:rPr>
              <w:t>１人１台端末の</w:t>
            </w:r>
            <w:r w:rsidR="00E96E6F" w:rsidRPr="008669DC">
              <w:rPr>
                <w:rFonts w:ascii="ＭＳ 明朝" w:hAnsi="ＭＳ 明朝" w:hint="eastAsia"/>
                <w:szCs w:val="21"/>
              </w:rPr>
              <w:t>活用</w:t>
            </w:r>
            <w:r w:rsidR="00020A4C" w:rsidRPr="008669DC">
              <w:rPr>
                <w:rFonts w:ascii="ＭＳ 明朝" w:hAnsi="ＭＳ 明朝" w:hint="eastAsia"/>
                <w:szCs w:val="21"/>
              </w:rPr>
              <w:t>を</w:t>
            </w:r>
            <w:r w:rsidR="00977144" w:rsidRPr="008669DC">
              <w:rPr>
                <w:rFonts w:ascii="ＭＳ 明朝" w:hAnsi="ＭＳ 明朝" w:hint="eastAsia"/>
                <w:szCs w:val="21"/>
              </w:rPr>
              <w:t>すすめ</w:t>
            </w:r>
            <w:r w:rsidR="00020A4C" w:rsidRPr="008669DC">
              <w:rPr>
                <w:rFonts w:ascii="ＭＳ 明朝" w:hAnsi="ＭＳ 明朝" w:hint="eastAsia"/>
                <w:szCs w:val="21"/>
              </w:rPr>
              <w:t>ながら</w:t>
            </w:r>
            <w:r w:rsidR="00977144" w:rsidRPr="008669DC">
              <w:rPr>
                <w:rFonts w:ascii="ＭＳ 明朝" w:hAnsi="ＭＳ 明朝" w:hint="eastAsia"/>
                <w:szCs w:val="21"/>
              </w:rPr>
              <w:t>、</w:t>
            </w:r>
            <w:r w:rsidR="00E96E6F" w:rsidRPr="008669DC">
              <w:rPr>
                <w:rFonts w:ascii="ＭＳ 明朝" w:hAnsi="ＭＳ 明朝" w:hint="eastAsia"/>
                <w:szCs w:val="21"/>
              </w:rPr>
              <w:t>「</w:t>
            </w:r>
            <w:r w:rsidR="005B079D" w:rsidRPr="008669DC">
              <w:rPr>
                <w:rFonts w:ascii="ＭＳ 明朝" w:hAnsi="ＭＳ 明朝" w:hint="eastAsia"/>
                <w:szCs w:val="21"/>
              </w:rPr>
              <w:t>主体的・対話的で深い学び</w:t>
            </w:r>
            <w:r w:rsidR="00E96E6F" w:rsidRPr="008669DC">
              <w:rPr>
                <w:rFonts w:ascii="ＭＳ 明朝" w:hAnsi="ＭＳ 明朝" w:hint="eastAsia"/>
                <w:szCs w:val="21"/>
              </w:rPr>
              <w:t>」</w:t>
            </w:r>
            <w:r w:rsidR="005B079D" w:rsidRPr="008669DC">
              <w:rPr>
                <w:rFonts w:ascii="ＭＳ 明朝" w:hAnsi="ＭＳ 明朝" w:hint="eastAsia"/>
                <w:szCs w:val="21"/>
              </w:rPr>
              <w:t>の視点からの</w:t>
            </w:r>
            <w:r w:rsidRPr="008669DC">
              <w:rPr>
                <w:rFonts w:ascii="ＭＳ 明朝" w:hAnsi="ＭＳ 明朝" w:hint="eastAsia"/>
                <w:szCs w:val="21"/>
              </w:rPr>
              <w:t>授業</w:t>
            </w:r>
            <w:r w:rsidR="005B079D" w:rsidRPr="008669DC">
              <w:rPr>
                <w:rFonts w:ascii="ＭＳ 明朝" w:hAnsi="ＭＳ 明朝" w:hint="eastAsia"/>
                <w:szCs w:val="21"/>
              </w:rPr>
              <w:t>改善</w:t>
            </w:r>
            <w:r w:rsidRPr="008669DC">
              <w:rPr>
                <w:rFonts w:ascii="ＭＳ 明朝" w:hAnsi="ＭＳ 明朝" w:hint="eastAsia"/>
                <w:szCs w:val="21"/>
              </w:rPr>
              <w:t>に取り組</w:t>
            </w:r>
            <w:r w:rsidR="00522C20" w:rsidRPr="008669DC">
              <w:rPr>
                <w:rFonts w:ascii="ＭＳ 明朝" w:hAnsi="ＭＳ 明朝" w:hint="eastAsia"/>
                <w:szCs w:val="21"/>
              </w:rPr>
              <w:t>み</w:t>
            </w:r>
            <w:r w:rsidRPr="008669DC">
              <w:rPr>
                <w:rFonts w:ascii="ＭＳ 明朝" w:hAnsi="ＭＳ 明朝" w:hint="eastAsia"/>
                <w:szCs w:val="21"/>
              </w:rPr>
              <w:t>、</w:t>
            </w:r>
            <w:r w:rsidR="003D3BE6" w:rsidRPr="008669DC">
              <w:rPr>
                <w:rFonts w:ascii="ＭＳ 明朝" w:hAnsi="ＭＳ 明朝" w:hint="eastAsia"/>
                <w:szCs w:val="21"/>
              </w:rPr>
              <w:t>生徒の「</w:t>
            </w:r>
            <w:r w:rsidRPr="008669DC">
              <w:rPr>
                <w:rFonts w:ascii="ＭＳ 明朝" w:hAnsi="ＭＳ 明朝" w:hint="eastAsia"/>
                <w:szCs w:val="21"/>
              </w:rPr>
              <w:t>確かな学力</w:t>
            </w:r>
            <w:r w:rsidR="003D3BE6" w:rsidRPr="008669DC">
              <w:rPr>
                <w:rFonts w:ascii="ＭＳ 明朝" w:hAnsi="ＭＳ 明朝" w:hint="eastAsia"/>
                <w:szCs w:val="21"/>
              </w:rPr>
              <w:t>」</w:t>
            </w:r>
            <w:r w:rsidRPr="008669DC">
              <w:rPr>
                <w:rFonts w:ascii="ＭＳ 明朝" w:hAnsi="ＭＳ 明朝" w:hint="eastAsia"/>
                <w:szCs w:val="21"/>
              </w:rPr>
              <w:t>の育成をめざす。</w:t>
            </w:r>
          </w:p>
          <w:p w14:paraId="3552D0AC" w14:textId="1517557B" w:rsidR="00203776" w:rsidRPr="008669DC" w:rsidRDefault="00203776" w:rsidP="00404285">
            <w:pPr>
              <w:autoSpaceDE w:val="0"/>
              <w:autoSpaceDN w:val="0"/>
              <w:adjustRightInd w:val="0"/>
              <w:spacing w:line="300" w:lineRule="exact"/>
              <w:ind w:left="630" w:hangingChars="300" w:hanging="630"/>
              <w:rPr>
                <w:rFonts w:ascii="ＭＳ 明朝" w:hAnsi="ＭＳ 明朝"/>
                <w:szCs w:val="21"/>
              </w:rPr>
            </w:pPr>
            <w:r w:rsidRPr="008669DC">
              <w:rPr>
                <w:rFonts w:ascii="ＭＳ 明朝" w:hAnsi="ＭＳ 明朝" w:hint="eastAsia"/>
                <w:szCs w:val="21"/>
              </w:rPr>
              <w:t xml:space="preserve">　</w:t>
            </w:r>
            <w:r w:rsidR="00977144" w:rsidRPr="008669DC">
              <w:rPr>
                <w:rFonts w:ascii="ＭＳ 明朝" w:hAnsi="ＭＳ 明朝" w:hint="eastAsia"/>
                <w:szCs w:val="21"/>
              </w:rPr>
              <w:t>イ</w:t>
            </w:r>
            <w:r w:rsidRPr="008669DC">
              <w:rPr>
                <w:rFonts w:ascii="ＭＳ 明朝" w:hAnsi="ＭＳ 明朝" w:hint="eastAsia"/>
                <w:szCs w:val="21"/>
              </w:rPr>
              <w:t xml:space="preserve">　</w:t>
            </w:r>
            <w:r w:rsidR="00DC73CD" w:rsidRPr="008669DC">
              <w:rPr>
                <w:rFonts w:ascii="ＭＳ 明朝" w:hAnsi="ＭＳ 明朝" w:hint="eastAsia"/>
                <w:szCs w:val="21"/>
              </w:rPr>
              <w:t>教員一人ひとりが授業アンケート</w:t>
            </w:r>
            <w:r w:rsidR="002F4C61" w:rsidRPr="008669DC">
              <w:rPr>
                <w:rFonts w:ascii="ＭＳ 明朝" w:hAnsi="ＭＳ 明朝" w:hint="eastAsia"/>
                <w:szCs w:val="21"/>
              </w:rPr>
              <w:t>結果に基づき</w:t>
            </w:r>
            <w:r w:rsidR="00DC73CD" w:rsidRPr="008669DC">
              <w:rPr>
                <w:rFonts w:ascii="ＭＳ 明朝" w:hAnsi="ＭＳ 明朝" w:hint="eastAsia"/>
                <w:szCs w:val="21"/>
              </w:rPr>
              <w:t>「授業振り返りシート」を作成し、</w:t>
            </w:r>
            <w:r w:rsidR="002F4C61" w:rsidRPr="008669DC">
              <w:rPr>
                <w:rFonts w:ascii="ＭＳ 明朝" w:hAnsi="ＭＳ 明朝" w:hint="eastAsia"/>
                <w:szCs w:val="21"/>
              </w:rPr>
              <w:t>自らの取組みの成果と課題を踏まえ、さらなる</w:t>
            </w:r>
            <w:r w:rsidR="00DC73CD" w:rsidRPr="008669DC">
              <w:rPr>
                <w:rFonts w:ascii="ＭＳ 明朝" w:hAnsi="ＭＳ 明朝" w:hint="eastAsia"/>
                <w:szCs w:val="21"/>
              </w:rPr>
              <w:t>授業改善に</w:t>
            </w:r>
            <w:r w:rsidR="002F4C61" w:rsidRPr="008669DC">
              <w:rPr>
                <w:rFonts w:ascii="ＭＳ 明朝" w:hAnsi="ＭＳ 明朝" w:hint="eastAsia"/>
                <w:szCs w:val="21"/>
              </w:rPr>
              <w:t>取り組む</w:t>
            </w:r>
            <w:r w:rsidR="00DC73CD" w:rsidRPr="008669DC">
              <w:rPr>
                <w:rFonts w:ascii="ＭＳ 明朝" w:hAnsi="ＭＳ 明朝" w:hint="eastAsia"/>
                <w:szCs w:val="21"/>
              </w:rPr>
              <w:t>。</w:t>
            </w:r>
          </w:p>
          <w:p w14:paraId="52D13B41" w14:textId="4C65A568" w:rsidR="00DB75FA" w:rsidRPr="008669DC" w:rsidRDefault="00DB75FA" w:rsidP="00404285">
            <w:pPr>
              <w:autoSpaceDE w:val="0"/>
              <w:autoSpaceDN w:val="0"/>
              <w:adjustRightInd w:val="0"/>
              <w:spacing w:line="300" w:lineRule="exact"/>
              <w:ind w:left="630" w:hangingChars="300" w:hanging="630"/>
              <w:rPr>
                <w:rFonts w:ascii="ＭＳ 明朝" w:hAnsi="ＭＳ 明朝"/>
                <w:szCs w:val="21"/>
              </w:rPr>
            </w:pPr>
            <w:r w:rsidRPr="008669DC">
              <w:rPr>
                <w:rFonts w:ascii="ＭＳ 明朝" w:hAnsi="ＭＳ 明朝" w:hint="eastAsia"/>
                <w:szCs w:val="21"/>
              </w:rPr>
              <w:t xml:space="preserve">　※ </w:t>
            </w:r>
            <w:r w:rsidR="00977144" w:rsidRPr="008669DC">
              <w:rPr>
                <w:rFonts w:ascii="ＭＳ 明朝" w:hAnsi="ＭＳ 明朝" w:hint="eastAsia"/>
                <w:szCs w:val="21"/>
              </w:rPr>
              <w:t>（生徒向け）学校教育自己診断「１人１台端末を活用している」の肯定的評価を</w:t>
            </w:r>
            <w:r w:rsidR="00646B5D" w:rsidRPr="008669DC">
              <w:rPr>
                <w:rFonts w:ascii="ＭＳ 明朝" w:hAnsi="ＭＳ 明朝" w:hint="eastAsia"/>
                <w:szCs w:val="21"/>
              </w:rPr>
              <w:t>90</w:t>
            </w:r>
            <w:r w:rsidR="00977144" w:rsidRPr="008669DC">
              <w:rPr>
                <w:rFonts w:ascii="ＭＳ 明朝" w:hAnsi="ＭＳ 明朝" w:hint="eastAsia"/>
                <w:szCs w:val="21"/>
              </w:rPr>
              <w:t>％以上に。（</w:t>
            </w:r>
            <w:r w:rsidR="009865DF" w:rsidRPr="008669DC">
              <w:rPr>
                <w:rFonts w:ascii="ＭＳ 明朝" w:hAnsi="ＭＳ 明朝"/>
                <w:szCs w:val="21"/>
              </w:rPr>
              <w:t>R</w:t>
            </w:r>
            <w:r w:rsidR="00646B5D" w:rsidRPr="008669DC">
              <w:rPr>
                <w:rFonts w:ascii="ＭＳ 明朝" w:hAnsi="ＭＳ 明朝" w:hint="eastAsia"/>
                <w:szCs w:val="21"/>
              </w:rPr>
              <w:t>４ 89.0%</w:t>
            </w:r>
            <w:r w:rsidR="00977144" w:rsidRPr="008669DC">
              <w:rPr>
                <w:rFonts w:ascii="ＭＳ 明朝" w:hAnsi="ＭＳ 明朝" w:hint="eastAsia"/>
                <w:szCs w:val="21"/>
              </w:rPr>
              <w:t>）</w:t>
            </w:r>
          </w:p>
          <w:p w14:paraId="66C702B1" w14:textId="67E4441B" w:rsidR="00203776" w:rsidRPr="008669DC" w:rsidRDefault="00DD52D8" w:rsidP="00404285">
            <w:pPr>
              <w:autoSpaceDE w:val="0"/>
              <w:autoSpaceDN w:val="0"/>
              <w:adjustRightInd w:val="0"/>
              <w:spacing w:line="300" w:lineRule="exact"/>
              <w:ind w:left="210" w:hangingChars="100" w:hanging="210"/>
              <w:rPr>
                <w:rFonts w:ascii="ＭＳ 明朝" w:hAnsi="ＭＳ 明朝"/>
                <w:szCs w:val="21"/>
              </w:rPr>
            </w:pPr>
            <w:r w:rsidRPr="008669DC">
              <w:rPr>
                <w:rFonts w:ascii="ＭＳ 明朝" w:hAnsi="ＭＳ 明朝" w:hint="eastAsia"/>
                <w:szCs w:val="21"/>
              </w:rPr>
              <w:t xml:space="preserve">　</w:t>
            </w:r>
            <w:r w:rsidR="00203776" w:rsidRPr="008669DC">
              <w:rPr>
                <w:rFonts w:ascii="ＭＳ 明朝" w:hAnsi="ＭＳ 明朝" w:hint="eastAsia"/>
                <w:szCs w:val="21"/>
              </w:rPr>
              <w:t>※</w:t>
            </w:r>
            <w:r w:rsidR="006606D3" w:rsidRPr="008669DC">
              <w:rPr>
                <w:rFonts w:ascii="ＭＳ 明朝" w:hAnsi="ＭＳ 明朝" w:hint="eastAsia"/>
                <w:szCs w:val="21"/>
              </w:rPr>
              <w:t xml:space="preserve"> </w:t>
            </w:r>
            <w:r w:rsidR="00203776" w:rsidRPr="008669DC">
              <w:rPr>
                <w:rFonts w:ascii="ＭＳ 明朝" w:hAnsi="ＭＳ 明朝" w:hint="eastAsia"/>
                <w:szCs w:val="21"/>
              </w:rPr>
              <w:t>授業アンケート項目８</w:t>
            </w:r>
            <w:r w:rsidR="00203776" w:rsidRPr="008669DC">
              <w:rPr>
                <w:rFonts w:ascii="ＭＳ 明朝" w:hAnsi="ＭＳ 明朝" w:hint="eastAsia"/>
                <w:spacing w:val="-10"/>
                <w:szCs w:val="21"/>
              </w:rPr>
              <w:t>「授業に興味・関心を持つことができた」</w:t>
            </w:r>
            <w:r w:rsidR="00CB28D5" w:rsidRPr="008669DC">
              <w:rPr>
                <w:rFonts w:ascii="ＭＳ 明朝" w:hAnsi="ＭＳ 明朝" w:hint="eastAsia"/>
                <w:szCs w:val="21"/>
              </w:rPr>
              <w:t>、</w:t>
            </w:r>
            <w:r w:rsidR="00203776" w:rsidRPr="008669DC">
              <w:rPr>
                <w:rFonts w:ascii="ＭＳ 明朝" w:hAnsi="ＭＳ 明朝" w:hint="eastAsia"/>
                <w:szCs w:val="21"/>
              </w:rPr>
              <w:t>項目９</w:t>
            </w:r>
            <w:r w:rsidR="00203776" w:rsidRPr="008669DC">
              <w:rPr>
                <w:rFonts w:ascii="ＭＳ 明朝" w:hAnsi="ＭＳ 明朝" w:hint="eastAsia"/>
                <w:spacing w:val="-10"/>
                <w:szCs w:val="21"/>
              </w:rPr>
              <w:t>「知識や技能が身に</w:t>
            </w:r>
            <w:r w:rsidR="003562AF" w:rsidRPr="008669DC">
              <w:rPr>
                <w:rFonts w:ascii="ＭＳ 明朝" w:hAnsi="ＭＳ 明朝" w:hint="eastAsia"/>
                <w:spacing w:val="-10"/>
                <w:szCs w:val="21"/>
              </w:rPr>
              <w:t>付いた</w:t>
            </w:r>
            <w:r w:rsidR="00203776" w:rsidRPr="008669DC">
              <w:rPr>
                <w:rFonts w:ascii="ＭＳ 明朝" w:hAnsi="ＭＳ 明朝" w:hint="eastAsia"/>
                <w:spacing w:val="-10"/>
                <w:szCs w:val="21"/>
              </w:rPr>
              <w:t>」</w:t>
            </w:r>
            <w:r w:rsidR="00203776" w:rsidRPr="008669DC">
              <w:rPr>
                <w:rFonts w:ascii="ＭＳ 明朝" w:hAnsi="ＭＳ 明朝" w:hint="eastAsia"/>
                <w:szCs w:val="21"/>
              </w:rPr>
              <w:t>の</w:t>
            </w:r>
            <w:r w:rsidR="00604833" w:rsidRPr="008669DC">
              <w:rPr>
                <w:rFonts w:ascii="ＭＳ 明朝" w:hAnsi="ＭＳ 明朝" w:hint="eastAsia"/>
                <w:szCs w:val="21"/>
              </w:rPr>
              <w:t>平均</w:t>
            </w:r>
            <w:r w:rsidR="006D3A9F" w:rsidRPr="008669DC">
              <w:rPr>
                <w:rFonts w:ascii="ＭＳ 明朝" w:hAnsi="ＭＳ 明朝" w:hint="eastAsia"/>
                <w:szCs w:val="21"/>
              </w:rPr>
              <w:t xml:space="preserve"> </w:t>
            </w:r>
            <w:r w:rsidR="00203776" w:rsidRPr="008669DC">
              <w:rPr>
                <w:rFonts w:ascii="ＭＳ 明朝" w:hAnsi="ＭＳ 明朝" w:hint="eastAsia"/>
                <w:szCs w:val="21"/>
              </w:rPr>
              <w:t>3.2</w:t>
            </w:r>
            <w:r w:rsidR="00203776" w:rsidRPr="008669DC">
              <w:rPr>
                <w:rFonts w:ascii="ＭＳ 明朝" w:hAnsi="ＭＳ 明朝"/>
                <w:szCs w:val="21"/>
              </w:rPr>
              <w:t>0</w:t>
            </w:r>
            <w:r w:rsidR="00203776" w:rsidRPr="008669DC">
              <w:rPr>
                <w:rFonts w:ascii="ＭＳ 明朝" w:hAnsi="ＭＳ 明朝" w:hint="eastAsia"/>
                <w:szCs w:val="21"/>
              </w:rPr>
              <w:t>以上を維持</w:t>
            </w:r>
            <w:r w:rsidR="002F1C24" w:rsidRPr="008669DC">
              <w:rPr>
                <w:rFonts w:ascii="ＭＳ 明朝" w:hAnsi="ＭＳ 明朝" w:hint="eastAsia"/>
                <w:szCs w:val="21"/>
              </w:rPr>
              <w:t>。</w:t>
            </w:r>
            <w:r w:rsidR="00203776" w:rsidRPr="008669DC">
              <w:rPr>
                <w:rFonts w:ascii="ＭＳ 明朝" w:hAnsi="ＭＳ 明朝" w:hint="eastAsia"/>
                <w:szCs w:val="21"/>
              </w:rPr>
              <w:t>(</w:t>
            </w:r>
            <w:r w:rsidR="009865DF" w:rsidRPr="008669DC">
              <w:rPr>
                <w:rFonts w:ascii="ＭＳ 明朝" w:hAnsi="ＭＳ 明朝"/>
                <w:szCs w:val="21"/>
              </w:rPr>
              <w:t>R</w:t>
            </w:r>
            <w:r w:rsidR="008F2F4B" w:rsidRPr="008669DC">
              <w:rPr>
                <w:rFonts w:ascii="ＭＳ 明朝" w:hAnsi="ＭＳ 明朝" w:hint="eastAsia"/>
                <w:szCs w:val="21"/>
              </w:rPr>
              <w:t>２</w:t>
            </w:r>
            <w:r w:rsidR="008F2F4B" w:rsidRPr="008669DC">
              <w:rPr>
                <w:rFonts w:ascii="ＭＳ 明朝" w:hAnsi="ＭＳ 明朝"/>
                <w:szCs w:val="21"/>
              </w:rPr>
              <w:t xml:space="preserve"> </w:t>
            </w:r>
            <w:r w:rsidR="00203776" w:rsidRPr="008669DC">
              <w:rPr>
                <w:rFonts w:ascii="ＭＳ 明朝" w:hAnsi="ＭＳ 明朝" w:hint="eastAsia"/>
                <w:szCs w:val="21"/>
              </w:rPr>
              <w:t>3.28</w:t>
            </w:r>
            <w:r w:rsidR="00AA04D7" w:rsidRPr="008669DC">
              <w:rPr>
                <w:rFonts w:ascii="ＭＳ 明朝" w:hAnsi="ＭＳ 明朝" w:hint="eastAsia"/>
                <w:szCs w:val="21"/>
              </w:rPr>
              <w:t>,</w:t>
            </w:r>
            <w:r w:rsidR="009865DF" w:rsidRPr="008669DC">
              <w:rPr>
                <w:rFonts w:ascii="ＭＳ 明朝" w:hAnsi="ＭＳ 明朝"/>
                <w:szCs w:val="21"/>
              </w:rPr>
              <w:t>R</w:t>
            </w:r>
            <w:r w:rsidR="00627A9F" w:rsidRPr="008669DC">
              <w:rPr>
                <w:rFonts w:ascii="ＭＳ 明朝" w:hAnsi="ＭＳ 明朝" w:hint="eastAsia"/>
                <w:szCs w:val="21"/>
              </w:rPr>
              <w:t>３</w:t>
            </w:r>
            <w:r w:rsidR="00E43233" w:rsidRPr="008669DC">
              <w:rPr>
                <w:rFonts w:ascii="ＭＳ 明朝" w:hAnsi="ＭＳ 明朝"/>
                <w:szCs w:val="21"/>
              </w:rPr>
              <w:t xml:space="preserve"> </w:t>
            </w:r>
            <w:r w:rsidR="00E43233" w:rsidRPr="008669DC">
              <w:rPr>
                <w:rFonts w:ascii="ＭＳ 明朝" w:hAnsi="ＭＳ 明朝" w:hint="eastAsia"/>
                <w:szCs w:val="21"/>
              </w:rPr>
              <w:t>3</w:t>
            </w:r>
            <w:r w:rsidR="006D3A9F" w:rsidRPr="008669DC">
              <w:rPr>
                <w:rFonts w:ascii="ＭＳ 明朝" w:hAnsi="ＭＳ 明朝" w:hint="eastAsia"/>
                <w:szCs w:val="21"/>
              </w:rPr>
              <w:t>.</w:t>
            </w:r>
            <w:r w:rsidR="00E43233" w:rsidRPr="008669DC">
              <w:rPr>
                <w:rFonts w:ascii="ＭＳ 明朝" w:hAnsi="ＭＳ 明朝"/>
                <w:szCs w:val="21"/>
              </w:rPr>
              <w:t>24</w:t>
            </w:r>
            <w:r w:rsidR="00DC73CD" w:rsidRPr="008669DC">
              <w:rPr>
                <w:rFonts w:ascii="ＭＳ 明朝" w:hAnsi="ＭＳ 明朝"/>
                <w:szCs w:val="21"/>
              </w:rPr>
              <w:t>,</w:t>
            </w:r>
            <w:r w:rsidR="009865DF" w:rsidRPr="008669DC">
              <w:rPr>
                <w:rFonts w:ascii="ＭＳ 明朝" w:hAnsi="ＭＳ 明朝"/>
                <w:szCs w:val="21"/>
              </w:rPr>
              <w:t>R</w:t>
            </w:r>
            <w:r w:rsidR="00DC73CD" w:rsidRPr="008669DC">
              <w:rPr>
                <w:rFonts w:ascii="ＭＳ 明朝" w:hAnsi="ＭＳ 明朝"/>
                <w:szCs w:val="21"/>
              </w:rPr>
              <w:t>４ 3.30</w:t>
            </w:r>
            <w:r w:rsidR="00203776" w:rsidRPr="008669DC">
              <w:rPr>
                <w:rFonts w:ascii="ＭＳ 明朝" w:hAnsi="ＭＳ 明朝"/>
                <w:szCs w:val="21"/>
              </w:rPr>
              <w:t>)</w:t>
            </w:r>
          </w:p>
          <w:p w14:paraId="2B525667" w14:textId="65EAB36A" w:rsidR="00203776" w:rsidRPr="008669DC" w:rsidRDefault="00203776" w:rsidP="00404285">
            <w:pPr>
              <w:autoSpaceDE w:val="0"/>
              <w:autoSpaceDN w:val="0"/>
              <w:adjustRightInd w:val="0"/>
              <w:spacing w:beforeLines="40" w:before="130" w:line="300" w:lineRule="exact"/>
              <w:ind w:left="221" w:hangingChars="100" w:hanging="221"/>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t xml:space="preserve">２　</w:t>
            </w:r>
            <w:r w:rsidR="006606D3" w:rsidRPr="008669DC">
              <w:rPr>
                <w:rFonts w:ascii="ＭＳ ゴシック" w:eastAsia="ＭＳ ゴシック" w:hAnsi="ＭＳ ゴシック" w:hint="eastAsia"/>
                <w:b/>
                <w:sz w:val="22"/>
                <w:szCs w:val="22"/>
              </w:rPr>
              <w:t>「</w:t>
            </w:r>
            <w:r w:rsidR="001D5D30" w:rsidRPr="008669DC">
              <w:rPr>
                <w:rFonts w:ascii="ＭＳ ゴシック" w:eastAsia="ＭＳ ゴシック" w:hAnsi="ＭＳ ゴシック" w:hint="eastAsia"/>
                <w:b/>
                <w:sz w:val="22"/>
                <w:szCs w:val="22"/>
              </w:rPr>
              <w:t>高い志</w:t>
            </w:r>
            <w:r w:rsidR="006606D3" w:rsidRPr="008669DC">
              <w:rPr>
                <w:rFonts w:ascii="ＭＳ ゴシック" w:eastAsia="ＭＳ ゴシック" w:hAnsi="ＭＳ ゴシック" w:hint="eastAsia"/>
                <w:b/>
                <w:sz w:val="22"/>
                <w:szCs w:val="22"/>
              </w:rPr>
              <w:t>」</w:t>
            </w:r>
            <w:r w:rsidR="001D5D30" w:rsidRPr="008669DC">
              <w:rPr>
                <w:rFonts w:ascii="ＭＳ ゴシック" w:eastAsia="ＭＳ ゴシック" w:hAnsi="ＭＳ ゴシック" w:hint="eastAsia"/>
                <w:b/>
                <w:sz w:val="22"/>
                <w:szCs w:val="22"/>
              </w:rPr>
              <w:t>の育成と</w:t>
            </w:r>
            <w:r w:rsidR="006606D3" w:rsidRPr="008669DC">
              <w:rPr>
                <w:rFonts w:ascii="ＭＳ ゴシック" w:eastAsia="ＭＳ ゴシック" w:hAnsi="ＭＳ ゴシック" w:hint="eastAsia"/>
                <w:b/>
                <w:sz w:val="22"/>
                <w:szCs w:val="22"/>
              </w:rPr>
              <w:t>「</w:t>
            </w:r>
            <w:r w:rsidR="001D5D30" w:rsidRPr="008669DC">
              <w:rPr>
                <w:rFonts w:ascii="ＭＳ ゴシック" w:eastAsia="ＭＳ ゴシック" w:hAnsi="ＭＳ ゴシック" w:hint="eastAsia"/>
                <w:b/>
                <w:sz w:val="22"/>
                <w:szCs w:val="22"/>
              </w:rPr>
              <w:t>第一希望の進路実現</w:t>
            </w:r>
            <w:r w:rsidR="006606D3" w:rsidRPr="008669DC">
              <w:rPr>
                <w:rFonts w:ascii="ＭＳ ゴシック" w:eastAsia="ＭＳ ゴシック" w:hAnsi="ＭＳ ゴシック" w:hint="eastAsia"/>
                <w:b/>
                <w:sz w:val="22"/>
                <w:szCs w:val="22"/>
              </w:rPr>
              <w:t>」</w:t>
            </w:r>
          </w:p>
          <w:p w14:paraId="10C97354" w14:textId="6C8E8999" w:rsidR="00203776" w:rsidRPr="008669DC" w:rsidRDefault="00100065" w:rsidP="00404285">
            <w:pPr>
              <w:autoSpaceDE w:val="0"/>
              <w:autoSpaceDN w:val="0"/>
              <w:adjustRightInd w:val="0"/>
              <w:spacing w:beforeLines="10" w:before="32" w:line="300" w:lineRule="exact"/>
              <w:rPr>
                <w:rFonts w:ascii="ＭＳ 明朝" w:hAnsi="ＭＳ 明朝"/>
                <w:szCs w:val="21"/>
              </w:rPr>
            </w:pPr>
            <w:r w:rsidRPr="008669DC">
              <w:rPr>
                <w:rFonts w:ascii="ＭＳ 明朝" w:hAnsi="ＭＳ 明朝"/>
                <w:szCs w:val="21"/>
              </w:rPr>
              <w:t>（</w:t>
            </w:r>
            <w:r w:rsidR="008E0CDB" w:rsidRPr="008669DC">
              <w:rPr>
                <w:rFonts w:ascii="ＭＳ 明朝" w:hAnsi="ＭＳ 明朝"/>
                <w:szCs w:val="21"/>
              </w:rPr>
              <w:t>１）</w:t>
            </w:r>
            <w:r w:rsidR="009865DF" w:rsidRPr="008669DC">
              <w:rPr>
                <w:rFonts w:ascii="ＭＳ 明朝" w:hAnsi="ＭＳ 明朝"/>
                <w:szCs w:val="21"/>
              </w:rPr>
              <w:t>GLHS</w:t>
            </w:r>
            <w:r w:rsidR="00203776" w:rsidRPr="008669DC">
              <w:rPr>
                <w:rFonts w:ascii="ＭＳ 明朝" w:hAnsi="ＭＳ 明朝" w:hint="eastAsia"/>
                <w:szCs w:val="21"/>
              </w:rPr>
              <w:t>、</w:t>
            </w:r>
            <w:r w:rsidR="009865DF" w:rsidRPr="008669DC">
              <w:rPr>
                <w:rFonts w:ascii="ＭＳ 明朝" w:hAnsi="ＭＳ 明朝"/>
                <w:szCs w:val="21"/>
              </w:rPr>
              <w:t>SSH</w:t>
            </w:r>
            <w:r w:rsidR="00F245A1" w:rsidRPr="008669DC">
              <w:rPr>
                <w:rFonts w:ascii="ＭＳ 明朝" w:hAnsi="ＭＳ 明朝" w:hint="eastAsia"/>
                <w:szCs w:val="21"/>
              </w:rPr>
              <w:t>等</w:t>
            </w:r>
            <w:r w:rsidR="008E0CDB" w:rsidRPr="008669DC">
              <w:rPr>
                <w:rFonts w:ascii="ＭＳ 明朝" w:hAnsi="ＭＳ 明朝"/>
                <w:szCs w:val="21"/>
              </w:rPr>
              <w:t>の活動を通して、</w:t>
            </w:r>
            <w:r w:rsidR="00203776" w:rsidRPr="008669DC">
              <w:rPr>
                <w:rFonts w:ascii="ＭＳ 明朝" w:hAnsi="ＭＳ 明朝" w:hint="eastAsia"/>
                <w:szCs w:val="21"/>
              </w:rPr>
              <w:t>生徒が</w:t>
            </w:r>
            <w:r w:rsidR="0087284C" w:rsidRPr="008669DC">
              <w:rPr>
                <w:rFonts w:ascii="ＭＳ 明朝" w:hAnsi="ＭＳ 明朝" w:hint="eastAsia"/>
                <w:szCs w:val="21"/>
              </w:rPr>
              <w:t>高い志を持ち、</w:t>
            </w:r>
            <w:r w:rsidR="00F245A1" w:rsidRPr="008669DC">
              <w:rPr>
                <w:rFonts w:ascii="ＭＳ 明朝" w:hAnsi="ＭＳ 明朝" w:hint="eastAsia"/>
                <w:szCs w:val="21"/>
              </w:rPr>
              <w:t>自らの</w:t>
            </w:r>
            <w:r w:rsidR="00203776" w:rsidRPr="008669DC">
              <w:rPr>
                <w:rFonts w:ascii="ＭＳ 明朝" w:hAnsi="ＭＳ 明朝" w:hint="eastAsia"/>
                <w:szCs w:val="21"/>
              </w:rPr>
              <w:t>将来像</w:t>
            </w:r>
            <w:r w:rsidR="005233BC" w:rsidRPr="008669DC">
              <w:rPr>
                <w:rFonts w:ascii="ＭＳ 明朝" w:hAnsi="ＭＳ 明朝" w:hint="eastAsia"/>
                <w:szCs w:val="21"/>
              </w:rPr>
              <w:t>について</w:t>
            </w:r>
            <w:r w:rsidR="00F245A1" w:rsidRPr="008669DC">
              <w:rPr>
                <w:rFonts w:ascii="ＭＳ 明朝" w:hAnsi="ＭＳ 明朝" w:hint="eastAsia"/>
                <w:szCs w:val="21"/>
              </w:rPr>
              <w:t>主体的に考えるよう働きかけ</w:t>
            </w:r>
            <w:r w:rsidR="005233BC" w:rsidRPr="008669DC">
              <w:rPr>
                <w:rFonts w:ascii="ＭＳ 明朝" w:hAnsi="ＭＳ 明朝" w:hint="eastAsia"/>
                <w:szCs w:val="21"/>
              </w:rPr>
              <w:t>る</w:t>
            </w:r>
            <w:r w:rsidR="00F245A1" w:rsidRPr="008669DC">
              <w:rPr>
                <w:rFonts w:ascii="ＭＳ 明朝" w:hAnsi="ＭＳ 明朝" w:hint="eastAsia"/>
                <w:szCs w:val="21"/>
              </w:rPr>
              <w:t>。</w:t>
            </w:r>
          </w:p>
          <w:p w14:paraId="50DD09AF" w14:textId="130A41B0" w:rsidR="00AA6B89" w:rsidRPr="008669DC" w:rsidRDefault="00AA6B89" w:rsidP="00404285">
            <w:pPr>
              <w:spacing w:line="300" w:lineRule="exact"/>
              <w:ind w:leftChars="100" w:left="210"/>
              <w:rPr>
                <w:rFonts w:ascii="ＭＳ 明朝" w:hAnsi="ＭＳ 明朝"/>
                <w:szCs w:val="21"/>
              </w:rPr>
            </w:pPr>
            <w:r w:rsidRPr="008669DC">
              <w:rPr>
                <w:rFonts w:ascii="ＭＳ 明朝" w:hAnsi="ＭＳ 明朝" w:hint="eastAsia"/>
                <w:szCs w:val="21"/>
              </w:rPr>
              <w:t>ア　大学・研究機関等への訪問</w:t>
            </w:r>
            <w:r w:rsidR="002022FE" w:rsidRPr="008669DC">
              <w:rPr>
                <w:rFonts w:ascii="ＭＳ 明朝" w:hAnsi="ＭＳ 明朝" w:hint="eastAsia"/>
                <w:szCs w:val="21"/>
              </w:rPr>
              <w:t>等</w:t>
            </w:r>
            <w:r w:rsidR="00DB75FA" w:rsidRPr="008669DC">
              <w:rPr>
                <w:rFonts w:ascii="ＭＳ 明朝" w:hAnsi="ＭＳ 明朝" w:hint="eastAsia"/>
                <w:szCs w:val="21"/>
              </w:rPr>
              <w:t>を通して</w:t>
            </w:r>
            <w:r w:rsidRPr="008669DC">
              <w:rPr>
                <w:rFonts w:ascii="ＭＳ 明朝" w:hAnsi="ＭＳ 明朝" w:hint="eastAsia"/>
                <w:szCs w:val="21"/>
              </w:rPr>
              <w:t>、</w:t>
            </w:r>
            <w:r w:rsidR="002022FE" w:rsidRPr="008669DC">
              <w:rPr>
                <w:rFonts w:ascii="ＭＳ 明朝" w:hAnsi="ＭＳ 明朝" w:hint="eastAsia"/>
                <w:szCs w:val="21"/>
              </w:rPr>
              <w:t>生徒が</w:t>
            </w:r>
            <w:r w:rsidRPr="008669DC">
              <w:rPr>
                <w:rFonts w:ascii="ＭＳ 明朝" w:hAnsi="ＭＳ 明朝" w:hint="eastAsia"/>
                <w:szCs w:val="21"/>
              </w:rPr>
              <w:t>視野を広げ、</w:t>
            </w:r>
            <w:r w:rsidR="00AF7C81" w:rsidRPr="008669DC">
              <w:rPr>
                <w:rFonts w:ascii="ＭＳ 明朝" w:hAnsi="ＭＳ 明朝" w:hint="eastAsia"/>
                <w:szCs w:val="21"/>
              </w:rPr>
              <w:t>学習意欲</w:t>
            </w:r>
            <w:r w:rsidR="0087284C" w:rsidRPr="008669DC">
              <w:rPr>
                <w:rFonts w:ascii="ＭＳ 明朝" w:hAnsi="ＭＳ 明朝" w:hint="eastAsia"/>
                <w:szCs w:val="21"/>
              </w:rPr>
              <w:t>を高め</w:t>
            </w:r>
            <w:r w:rsidR="00AF7C81" w:rsidRPr="008669DC">
              <w:rPr>
                <w:rFonts w:ascii="ＭＳ 明朝" w:hAnsi="ＭＳ 明朝" w:hint="eastAsia"/>
                <w:szCs w:val="21"/>
              </w:rPr>
              <w:t>ることにより</w:t>
            </w:r>
            <w:r w:rsidR="0087284C" w:rsidRPr="008669DC">
              <w:rPr>
                <w:rFonts w:ascii="ＭＳ 明朝" w:hAnsi="ＭＳ 明朝" w:hint="eastAsia"/>
                <w:szCs w:val="21"/>
              </w:rPr>
              <w:t>、</w:t>
            </w:r>
            <w:r w:rsidR="005233BC" w:rsidRPr="008669DC">
              <w:rPr>
                <w:rFonts w:ascii="ＭＳ 明朝" w:hAnsi="ＭＳ 明朝" w:hint="eastAsia"/>
                <w:szCs w:val="21"/>
              </w:rPr>
              <w:t>「</w:t>
            </w:r>
            <w:r w:rsidRPr="008669DC">
              <w:rPr>
                <w:rFonts w:ascii="ＭＳ 明朝" w:hAnsi="ＭＳ 明朝" w:hint="eastAsia"/>
                <w:szCs w:val="21"/>
              </w:rPr>
              <w:t>主体的に学</w:t>
            </w:r>
            <w:r w:rsidR="005233BC" w:rsidRPr="008669DC">
              <w:rPr>
                <w:rFonts w:ascii="ＭＳ 明朝" w:hAnsi="ＭＳ 明朝" w:hint="eastAsia"/>
                <w:szCs w:val="21"/>
              </w:rPr>
              <w:t>ぶ</w:t>
            </w:r>
            <w:r w:rsidRPr="008669DC">
              <w:rPr>
                <w:rFonts w:ascii="ＭＳ 明朝" w:hAnsi="ＭＳ 明朝" w:hint="eastAsia"/>
                <w:szCs w:val="21"/>
              </w:rPr>
              <w:t>力</w:t>
            </w:r>
            <w:r w:rsidR="0087284C" w:rsidRPr="008669DC">
              <w:rPr>
                <w:rFonts w:ascii="ＭＳ 明朝" w:hAnsi="ＭＳ 明朝" w:hint="eastAsia"/>
                <w:szCs w:val="21"/>
              </w:rPr>
              <w:t>」</w:t>
            </w:r>
            <w:r w:rsidRPr="008669DC">
              <w:rPr>
                <w:rFonts w:ascii="ＭＳ 明朝" w:hAnsi="ＭＳ 明朝" w:hint="eastAsia"/>
                <w:szCs w:val="21"/>
              </w:rPr>
              <w:t>を育む。</w:t>
            </w:r>
          </w:p>
          <w:p w14:paraId="1B5A230D" w14:textId="3F57E00C" w:rsidR="00203776" w:rsidRPr="008669DC" w:rsidRDefault="00AA6B89" w:rsidP="00404285">
            <w:pPr>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イ</w:t>
            </w:r>
            <w:r w:rsidR="00203776" w:rsidRPr="008669DC">
              <w:rPr>
                <w:rFonts w:ascii="ＭＳ 明朝" w:hAnsi="ＭＳ 明朝" w:hint="eastAsia"/>
                <w:szCs w:val="21"/>
              </w:rPr>
              <w:t xml:space="preserve">　各種講演や研修、実習</w:t>
            </w:r>
            <w:r w:rsidRPr="008669DC">
              <w:rPr>
                <w:rFonts w:ascii="ＭＳ 明朝" w:hAnsi="ＭＳ 明朝" w:hint="eastAsia"/>
                <w:szCs w:val="21"/>
              </w:rPr>
              <w:t>など</w:t>
            </w:r>
            <w:r w:rsidR="00AF7C81" w:rsidRPr="008669DC">
              <w:rPr>
                <w:rFonts w:ascii="ＭＳ 明朝" w:hAnsi="ＭＳ 明朝" w:hint="eastAsia"/>
                <w:szCs w:val="21"/>
              </w:rPr>
              <w:t>の</w:t>
            </w:r>
            <w:r w:rsidRPr="008669DC">
              <w:rPr>
                <w:rFonts w:ascii="ＭＳ 明朝" w:hAnsi="ＭＳ 明朝" w:hint="eastAsia"/>
                <w:szCs w:val="21"/>
              </w:rPr>
              <w:t>計画的</w:t>
            </w:r>
            <w:r w:rsidR="00AF7C81" w:rsidRPr="008669DC">
              <w:rPr>
                <w:rFonts w:ascii="ＭＳ 明朝" w:hAnsi="ＭＳ 明朝" w:hint="eastAsia"/>
                <w:szCs w:val="21"/>
              </w:rPr>
              <w:t>な</w:t>
            </w:r>
            <w:r w:rsidRPr="008669DC">
              <w:rPr>
                <w:rFonts w:ascii="ＭＳ 明朝" w:hAnsi="ＭＳ 明朝" w:hint="eastAsia"/>
                <w:szCs w:val="21"/>
              </w:rPr>
              <w:t>実施により、生徒が</w:t>
            </w:r>
            <w:r w:rsidR="00AF7C81" w:rsidRPr="008669DC">
              <w:rPr>
                <w:rFonts w:ascii="ＭＳ 明朝" w:hAnsi="ＭＳ 明朝" w:hint="eastAsia"/>
                <w:szCs w:val="21"/>
              </w:rPr>
              <w:t>高い志を持ち、</w:t>
            </w:r>
            <w:r w:rsidRPr="008669DC">
              <w:rPr>
                <w:rFonts w:ascii="ＭＳ 明朝" w:hAnsi="ＭＳ 明朝" w:hint="eastAsia"/>
                <w:szCs w:val="21"/>
              </w:rPr>
              <w:t>早い段階で自ら</w:t>
            </w:r>
            <w:r w:rsidR="001E5D3F" w:rsidRPr="008669DC">
              <w:rPr>
                <w:rFonts w:ascii="ＭＳ 明朝" w:hAnsi="ＭＳ 明朝" w:hint="eastAsia"/>
                <w:szCs w:val="21"/>
              </w:rPr>
              <w:t>が</w:t>
            </w:r>
            <w:r w:rsidRPr="008669DC">
              <w:rPr>
                <w:rFonts w:ascii="ＭＳ 明朝" w:hAnsi="ＭＳ 明朝" w:hint="eastAsia"/>
                <w:szCs w:val="21"/>
              </w:rPr>
              <w:t>めざす将来像を描ける</w:t>
            </w:r>
            <w:r w:rsidR="00AF7C81" w:rsidRPr="008669DC">
              <w:rPr>
                <w:rFonts w:ascii="ＭＳ 明朝" w:hAnsi="ＭＳ 明朝" w:hint="eastAsia"/>
                <w:szCs w:val="21"/>
              </w:rPr>
              <w:t>ようにする</w:t>
            </w:r>
            <w:r w:rsidR="00203776" w:rsidRPr="008669DC">
              <w:rPr>
                <w:rFonts w:ascii="ＭＳ 明朝" w:hAnsi="ＭＳ 明朝" w:hint="eastAsia"/>
                <w:szCs w:val="21"/>
              </w:rPr>
              <w:t>。</w:t>
            </w:r>
          </w:p>
          <w:p w14:paraId="452D2435" w14:textId="1658ADFA" w:rsidR="00100065" w:rsidRPr="008669DC" w:rsidRDefault="00100065" w:rsidP="00404285">
            <w:pPr>
              <w:spacing w:line="300" w:lineRule="exact"/>
              <w:ind w:firstLineChars="100" w:firstLine="210"/>
              <w:rPr>
                <w:rFonts w:ascii="ＭＳ 明朝" w:hAnsi="ＭＳ 明朝"/>
                <w:szCs w:val="21"/>
              </w:rPr>
            </w:pPr>
            <w:r w:rsidRPr="008669DC">
              <w:rPr>
                <w:rFonts w:ascii="ＭＳ 明朝" w:hAnsi="ＭＳ 明朝"/>
                <w:szCs w:val="21"/>
              </w:rPr>
              <w:t>※</w:t>
            </w:r>
            <w:r w:rsidR="006606D3" w:rsidRPr="008669DC">
              <w:rPr>
                <w:rFonts w:ascii="ＭＳ 明朝" w:hAnsi="ＭＳ 明朝"/>
                <w:szCs w:val="21"/>
              </w:rPr>
              <w:t xml:space="preserve"> </w:t>
            </w:r>
            <w:r w:rsidR="001E5D3F" w:rsidRPr="008669DC">
              <w:rPr>
                <w:rFonts w:ascii="ＭＳ 明朝" w:hAnsi="ＭＳ 明朝" w:hint="eastAsia"/>
                <w:szCs w:val="21"/>
              </w:rPr>
              <w:t>大学・研究機関等への訪問、各種講演や研修、実習など、</w:t>
            </w:r>
            <w:r w:rsidR="002022FE" w:rsidRPr="008669DC">
              <w:rPr>
                <w:rFonts w:ascii="ＭＳ 明朝" w:hAnsi="ＭＳ 明朝"/>
                <w:szCs w:val="21"/>
              </w:rPr>
              <w:t>それぞれの取組みに</w:t>
            </w:r>
            <w:r w:rsidR="00BD04EB" w:rsidRPr="008669DC">
              <w:rPr>
                <w:rFonts w:ascii="ＭＳ 明朝" w:hAnsi="ＭＳ 明朝"/>
                <w:szCs w:val="21"/>
              </w:rPr>
              <w:t>対する</w:t>
            </w:r>
            <w:r w:rsidR="002022FE" w:rsidRPr="008669DC">
              <w:rPr>
                <w:rFonts w:ascii="ＭＳ 明朝" w:hAnsi="ＭＳ 明朝"/>
                <w:szCs w:val="21"/>
              </w:rPr>
              <w:t>生徒の肯定的評価を90％以上に。</w:t>
            </w:r>
          </w:p>
          <w:p w14:paraId="63AE0862" w14:textId="4D44C85F" w:rsidR="00203776" w:rsidRPr="008669DC" w:rsidRDefault="00100065" w:rsidP="00404285">
            <w:pPr>
              <w:autoSpaceDE w:val="0"/>
              <w:autoSpaceDN w:val="0"/>
              <w:adjustRightInd w:val="0"/>
              <w:spacing w:beforeLines="20" w:before="65" w:line="300" w:lineRule="exact"/>
              <w:rPr>
                <w:rFonts w:ascii="ＭＳ 明朝" w:hAnsi="ＭＳ 明朝"/>
                <w:szCs w:val="21"/>
              </w:rPr>
            </w:pPr>
            <w:r w:rsidRPr="008669DC">
              <w:rPr>
                <w:rFonts w:ascii="ＭＳ 明朝" w:hAnsi="ＭＳ 明朝" w:hint="eastAsia"/>
                <w:szCs w:val="21"/>
              </w:rPr>
              <w:t>（</w:t>
            </w:r>
            <w:r w:rsidR="00203776" w:rsidRPr="008669DC">
              <w:rPr>
                <w:rFonts w:ascii="ＭＳ 明朝" w:hAnsi="ＭＳ 明朝" w:hint="eastAsia"/>
                <w:szCs w:val="21"/>
              </w:rPr>
              <w:t>２</w:t>
            </w:r>
            <w:r w:rsidR="009972A6" w:rsidRPr="008669DC">
              <w:rPr>
                <w:rFonts w:ascii="ＭＳ 明朝" w:hAnsi="ＭＳ 明朝" w:hint="eastAsia"/>
                <w:szCs w:val="21"/>
              </w:rPr>
              <w:t>）</w:t>
            </w:r>
            <w:r w:rsidR="005F1532" w:rsidRPr="008669DC">
              <w:rPr>
                <w:rFonts w:ascii="ＭＳ 明朝" w:hAnsi="ＭＳ 明朝" w:hint="eastAsia"/>
                <w:szCs w:val="21"/>
              </w:rPr>
              <w:t>第一に希望する</w:t>
            </w:r>
            <w:r w:rsidR="00203776" w:rsidRPr="008669DC">
              <w:rPr>
                <w:rFonts w:ascii="ＭＳ 明朝" w:hAnsi="ＭＳ 明朝" w:hint="eastAsia"/>
                <w:szCs w:val="21"/>
              </w:rPr>
              <w:t>進路</w:t>
            </w:r>
            <w:r w:rsidR="001E5D3F" w:rsidRPr="008669DC">
              <w:rPr>
                <w:rFonts w:ascii="ＭＳ 明朝" w:hAnsi="ＭＳ 明朝" w:hint="eastAsia"/>
                <w:szCs w:val="21"/>
              </w:rPr>
              <w:t>の</w:t>
            </w:r>
            <w:r w:rsidR="00203776" w:rsidRPr="008669DC">
              <w:rPr>
                <w:rFonts w:ascii="ＭＳ 明朝" w:hAnsi="ＭＳ 明朝" w:hint="eastAsia"/>
                <w:szCs w:val="21"/>
              </w:rPr>
              <w:t>実現</w:t>
            </w:r>
            <w:r w:rsidR="001E5D3F" w:rsidRPr="008669DC">
              <w:rPr>
                <w:rFonts w:ascii="ＭＳ 明朝" w:hAnsi="ＭＳ 明朝" w:hint="eastAsia"/>
                <w:szCs w:val="21"/>
              </w:rPr>
              <w:t>をめざし</w:t>
            </w:r>
            <w:r w:rsidR="00203776" w:rsidRPr="008669DC">
              <w:rPr>
                <w:rFonts w:ascii="ＭＳ 明朝" w:hAnsi="ＭＳ 明朝" w:hint="eastAsia"/>
                <w:szCs w:val="21"/>
              </w:rPr>
              <w:t>、</w:t>
            </w:r>
            <w:r w:rsidR="00F245A1" w:rsidRPr="008669DC">
              <w:rPr>
                <w:rFonts w:ascii="ＭＳ 明朝" w:hAnsi="ＭＳ 明朝" w:hint="eastAsia"/>
                <w:szCs w:val="21"/>
              </w:rPr>
              <w:t>生徒が</w:t>
            </w:r>
            <w:r w:rsidR="00203776" w:rsidRPr="008669DC">
              <w:rPr>
                <w:rFonts w:ascii="ＭＳ 明朝" w:hAnsi="ＭＳ 明朝" w:hint="eastAsia"/>
                <w:szCs w:val="21"/>
              </w:rPr>
              <w:t>高い志を持ち続けることができるよう</w:t>
            </w:r>
            <w:r w:rsidR="007D0483" w:rsidRPr="008669DC">
              <w:rPr>
                <w:rFonts w:ascii="ＭＳ 明朝" w:hAnsi="ＭＳ 明朝" w:hint="eastAsia"/>
                <w:szCs w:val="21"/>
              </w:rPr>
              <w:t>指導・支援</w:t>
            </w:r>
            <w:r w:rsidR="00203776" w:rsidRPr="008669DC">
              <w:rPr>
                <w:rFonts w:ascii="ＭＳ 明朝" w:hAnsi="ＭＳ 明朝" w:hint="eastAsia"/>
                <w:szCs w:val="21"/>
              </w:rPr>
              <w:t>する。</w:t>
            </w:r>
          </w:p>
          <w:p w14:paraId="268496AF" w14:textId="5C8CD9A8" w:rsidR="00203776" w:rsidRPr="008669DC" w:rsidRDefault="00E43233" w:rsidP="00404285">
            <w:pPr>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 xml:space="preserve">ア　</w:t>
            </w:r>
            <w:r w:rsidR="00AF7C81" w:rsidRPr="008669DC">
              <w:rPr>
                <w:rFonts w:ascii="ＭＳ 明朝" w:hAnsi="ＭＳ 明朝" w:hint="eastAsia"/>
                <w:szCs w:val="21"/>
              </w:rPr>
              <w:t>学力診断や模擬試験等を</w:t>
            </w:r>
            <w:r w:rsidR="00DC491B" w:rsidRPr="008669DC">
              <w:rPr>
                <w:rFonts w:ascii="ＭＳ 明朝" w:hAnsi="ＭＳ 明朝" w:hint="eastAsia"/>
                <w:szCs w:val="21"/>
              </w:rPr>
              <w:t>定期的</w:t>
            </w:r>
            <w:r w:rsidR="00AF7C81" w:rsidRPr="008669DC">
              <w:rPr>
                <w:rFonts w:ascii="ＭＳ 明朝" w:hAnsi="ＭＳ 明朝" w:hint="eastAsia"/>
                <w:szCs w:val="21"/>
              </w:rPr>
              <w:t>に実施し、生徒が自らの</w:t>
            </w:r>
            <w:r w:rsidR="005233BC" w:rsidRPr="008669DC">
              <w:rPr>
                <w:rFonts w:ascii="ＭＳ 明朝" w:hAnsi="ＭＳ 明朝" w:hint="eastAsia"/>
                <w:szCs w:val="21"/>
              </w:rPr>
              <w:t>実力</w:t>
            </w:r>
            <w:r w:rsidR="00CD7420" w:rsidRPr="008669DC">
              <w:rPr>
                <w:rFonts w:ascii="ＭＳ 明朝" w:hAnsi="ＭＳ 明朝" w:hint="eastAsia"/>
                <w:szCs w:val="21"/>
              </w:rPr>
              <w:t>を把握</w:t>
            </w:r>
            <w:r w:rsidR="00AF7C81" w:rsidRPr="008669DC">
              <w:rPr>
                <w:rFonts w:ascii="ＭＳ 明朝" w:hAnsi="ＭＳ 明朝" w:hint="eastAsia"/>
                <w:szCs w:val="21"/>
              </w:rPr>
              <w:t>するとともに</w:t>
            </w:r>
            <w:r w:rsidR="00CD7420" w:rsidRPr="008669DC">
              <w:rPr>
                <w:rFonts w:ascii="ＭＳ 明朝" w:hAnsi="ＭＳ 明朝" w:hint="eastAsia"/>
                <w:szCs w:val="21"/>
              </w:rPr>
              <w:t>、</w:t>
            </w:r>
            <w:r w:rsidR="002022FE" w:rsidRPr="008669DC">
              <w:rPr>
                <w:rFonts w:ascii="ＭＳ 明朝" w:hAnsi="ＭＳ 明朝" w:hint="eastAsia"/>
                <w:szCs w:val="21"/>
              </w:rPr>
              <w:t>教員が</w:t>
            </w:r>
            <w:r w:rsidR="00AF7C81" w:rsidRPr="008669DC">
              <w:rPr>
                <w:rFonts w:ascii="ＭＳ 明朝" w:hAnsi="ＭＳ 明朝" w:hint="eastAsia"/>
                <w:szCs w:val="21"/>
              </w:rPr>
              <w:t>その結果</w:t>
            </w:r>
            <w:r w:rsidR="002022FE" w:rsidRPr="008669DC">
              <w:rPr>
                <w:rFonts w:ascii="ＭＳ 明朝" w:hAnsi="ＭＳ 明朝" w:hint="eastAsia"/>
                <w:szCs w:val="21"/>
              </w:rPr>
              <w:t>に基づき</w:t>
            </w:r>
            <w:r w:rsidR="001E5D3F" w:rsidRPr="008669DC">
              <w:rPr>
                <w:rFonts w:ascii="ＭＳ 明朝" w:hAnsi="ＭＳ 明朝" w:hint="eastAsia"/>
                <w:szCs w:val="21"/>
              </w:rPr>
              <w:t>適切な</w:t>
            </w:r>
            <w:r w:rsidR="00203776" w:rsidRPr="008669DC">
              <w:rPr>
                <w:rFonts w:ascii="ＭＳ 明朝" w:hAnsi="ＭＳ 明朝" w:hint="eastAsia"/>
                <w:szCs w:val="21"/>
              </w:rPr>
              <w:t>進路指導</w:t>
            </w:r>
            <w:r w:rsidR="00DD52D8" w:rsidRPr="008669DC">
              <w:rPr>
                <w:rFonts w:ascii="ＭＳ 明朝" w:hAnsi="ＭＳ 明朝" w:hint="eastAsia"/>
                <w:szCs w:val="21"/>
              </w:rPr>
              <w:t>を行う</w:t>
            </w:r>
            <w:r w:rsidR="00203776" w:rsidRPr="008669DC">
              <w:rPr>
                <w:rFonts w:ascii="ＭＳ 明朝" w:hAnsi="ＭＳ 明朝" w:hint="eastAsia"/>
                <w:szCs w:val="21"/>
              </w:rPr>
              <w:t>。</w:t>
            </w:r>
          </w:p>
          <w:p w14:paraId="4A949F41" w14:textId="1F1E7C77" w:rsidR="00203776" w:rsidRPr="008669DC" w:rsidRDefault="00F245A1" w:rsidP="00404285">
            <w:pPr>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イ</w:t>
            </w:r>
            <w:r w:rsidR="00203776" w:rsidRPr="008669DC">
              <w:rPr>
                <w:rFonts w:ascii="ＭＳ 明朝" w:hAnsi="ＭＳ 明朝" w:hint="eastAsia"/>
                <w:szCs w:val="21"/>
              </w:rPr>
              <w:t xml:space="preserve">　</w:t>
            </w:r>
            <w:r w:rsidR="005233BC" w:rsidRPr="008669DC">
              <w:rPr>
                <w:rFonts w:ascii="ＭＳ 明朝" w:hAnsi="ＭＳ 明朝" w:hint="eastAsia"/>
                <w:szCs w:val="21"/>
              </w:rPr>
              <w:t>「岸高スーパークラス」、</w:t>
            </w:r>
            <w:r w:rsidR="00203776" w:rsidRPr="008669DC">
              <w:rPr>
                <w:rFonts w:ascii="ＭＳ 明朝" w:hAnsi="ＭＳ 明朝" w:hint="eastAsia"/>
                <w:szCs w:val="21"/>
              </w:rPr>
              <w:t>「岸高ハイレベル講習」</w:t>
            </w:r>
            <w:r w:rsidR="001E5D3F" w:rsidRPr="008669DC">
              <w:rPr>
                <w:rFonts w:ascii="ＭＳ 明朝" w:hAnsi="ＭＳ 明朝" w:hint="eastAsia"/>
                <w:szCs w:val="21"/>
              </w:rPr>
              <w:t>など</w:t>
            </w:r>
            <w:r w:rsidR="00203776" w:rsidRPr="008669DC">
              <w:rPr>
                <w:rFonts w:ascii="ＭＳ 明朝" w:hAnsi="ＭＳ 明朝" w:hint="eastAsia"/>
                <w:szCs w:val="21"/>
              </w:rPr>
              <w:t>、</w:t>
            </w:r>
            <w:r w:rsidR="00DD52D8" w:rsidRPr="008669DC">
              <w:rPr>
                <w:rFonts w:ascii="ＭＳ 明朝" w:hAnsi="ＭＳ 明朝" w:hint="eastAsia"/>
                <w:szCs w:val="21"/>
              </w:rPr>
              <w:t>高い志をもった</w:t>
            </w:r>
            <w:r w:rsidR="00203776" w:rsidRPr="008669DC">
              <w:rPr>
                <w:rFonts w:ascii="ＭＳ 明朝" w:hAnsi="ＭＳ 明朝" w:hint="eastAsia"/>
                <w:szCs w:val="21"/>
              </w:rPr>
              <w:t>生徒が互いに切磋琢磨</w:t>
            </w:r>
            <w:r w:rsidR="00DD52D8" w:rsidRPr="008669DC">
              <w:rPr>
                <w:rFonts w:ascii="ＭＳ 明朝" w:hAnsi="ＭＳ 明朝" w:hint="eastAsia"/>
                <w:szCs w:val="21"/>
              </w:rPr>
              <w:t>しながら主体的に学べる環境を整える</w:t>
            </w:r>
            <w:r w:rsidR="00203776" w:rsidRPr="008669DC">
              <w:rPr>
                <w:rFonts w:ascii="ＭＳ 明朝" w:hAnsi="ＭＳ 明朝" w:hint="eastAsia"/>
                <w:szCs w:val="21"/>
              </w:rPr>
              <w:t>。</w:t>
            </w:r>
          </w:p>
          <w:p w14:paraId="4136D821" w14:textId="7F7A1CE2" w:rsidR="00F245A1" w:rsidRPr="008669DC" w:rsidRDefault="00F245A1" w:rsidP="00404285">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※（生徒向け）学校教育自己診断「将来の進路や職業などについて適切な指導」</w:t>
            </w:r>
            <w:r w:rsidR="00AF7C81" w:rsidRPr="008669DC">
              <w:rPr>
                <w:rFonts w:ascii="ＭＳ 明朝" w:hAnsi="ＭＳ 明朝" w:hint="eastAsia"/>
                <w:szCs w:val="21"/>
              </w:rPr>
              <w:t>の肯定的評価</w:t>
            </w:r>
            <w:r w:rsidRPr="008669DC">
              <w:rPr>
                <w:rFonts w:ascii="ＭＳ 明朝" w:hAnsi="ＭＳ 明朝" w:hint="eastAsia"/>
                <w:szCs w:val="21"/>
              </w:rPr>
              <w:t>90％以上</w:t>
            </w:r>
            <w:r w:rsidR="0064761E" w:rsidRPr="008669DC">
              <w:rPr>
                <w:rFonts w:ascii="ＭＳ 明朝" w:hAnsi="ＭＳ 明朝" w:hint="eastAsia"/>
                <w:szCs w:val="21"/>
              </w:rPr>
              <w:t>を</w:t>
            </w:r>
            <w:r w:rsidRPr="008669DC">
              <w:rPr>
                <w:rFonts w:ascii="ＭＳ 明朝" w:hAnsi="ＭＳ 明朝" w:hint="eastAsia"/>
                <w:szCs w:val="21"/>
              </w:rPr>
              <w:t>維持。（</w:t>
            </w:r>
            <w:r w:rsidR="009865DF" w:rsidRPr="008669DC">
              <w:rPr>
                <w:rFonts w:ascii="ＭＳ 明朝" w:hAnsi="ＭＳ 明朝"/>
                <w:szCs w:val="21"/>
              </w:rPr>
              <w:t>R</w:t>
            </w:r>
            <w:r w:rsidRPr="008669DC">
              <w:rPr>
                <w:rFonts w:ascii="ＭＳ 明朝" w:hAnsi="ＭＳ 明朝" w:hint="eastAsia"/>
                <w:szCs w:val="21"/>
              </w:rPr>
              <w:t>２ 92.9</w:t>
            </w:r>
            <w:r w:rsidR="00BD04EB" w:rsidRPr="008669DC">
              <w:rPr>
                <w:rFonts w:ascii="ＭＳ 明朝" w:hAnsi="ＭＳ 明朝" w:hint="eastAsia"/>
                <w:szCs w:val="21"/>
              </w:rPr>
              <w:t>%</w:t>
            </w:r>
            <w:r w:rsidR="00646B5D"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３ 95.4%</w:t>
            </w:r>
            <w:r w:rsidR="00646B5D" w:rsidRPr="008669DC">
              <w:rPr>
                <w:rFonts w:ascii="ＭＳ 明朝" w:hAnsi="ＭＳ 明朝" w:hint="eastAsia"/>
                <w:szCs w:val="21"/>
              </w:rPr>
              <w:t>,</w:t>
            </w:r>
            <w:r w:rsidR="009865DF" w:rsidRPr="008669DC">
              <w:rPr>
                <w:rFonts w:ascii="ＭＳ 明朝" w:hAnsi="ＭＳ 明朝"/>
                <w:szCs w:val="21"/>
              </w:rPr>
              <w:t>R</w:t>
            </w:r>
            <w:r w:rsidR="00646B5D" w:rsidRPr="008669DC">
              <w:rPr>
                <w:rFonts w:ascii="ＭＳ 明朝" w:hAnsi="ＭＳ 明朝"/>
                <w:szCs w:val="21"/>
              </w:rPr>
              <w:t>４</w:t>
            </w:r>
            <w:r w:rsidR="00646B5D" w:rsidRPr="008669DC">
              <w:rPr>
                <w:rFonts w:ascii="ＭＳ 明朝" w:hAnsi="ＭＳ 明朝" w:hint="eastAsia"/>
                <w:szCs w:val="21"/>
              </w:rPr>
              <w:t xml:space="preserve"> 94.1%</w:t>
            </w:r>
            <w:r w:rsidRPr="008669DC">
              <w:rPr>
                <w:rFonts w:ascii="ＭＳ 明朝" w:hAnsi="ＭＳ 明朝"/>
                <w:szCs w:val="21"/>
              </w:rPr>
              <w:t>）</w:t>
            </w:r>
          </w:p>
          <w:p w14:paraId="42AE6F95" w14:textId="24BDAF3C" w:rsidR="00203776" w:rsidRPr="008669DC" w:rsidRDefault="00203776" w:rsidP="00404285">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w:t>
            </w:r>
            <w:r w:rsidR="006606D3" w:rsidRPr="008669DC">
              <w:rPr>
                <w:rFonts w:ascii="ＭＳ 明朝" w:hAnsi="ＭＳ 明朝" w:hint="eastAsia"/>
                <w:szCs w:val="21"/>
              </w:rPr>
              <w:t xml:space="preserve"> </w:t>
            </w:r>
            <w:r w:rsidRPr="008669DC">
              <w:rPr>
                <w:rFonts w:ascii="ＭＳ 明朝" w:hAnsi="ＭＳ 明朝" w:hint="eastAsia"/>
                <w:szCs w:val="21"/>
              </w:rPr>
              <w:t>国公立大学進学者</w:t>
            </w:r>
            <w:r w:rsidR="002022FE" w:rsidRPr="008669DC">
              <w:rPr>
                <w:rFonts w:ascii="ＭＳ 明朝" w:hAnsi="ＭＳ 明朝" w:hint="eastAsia"/>
                <w:szCs w:val="21"/>
              </w:rPr>
              <w:t>の割合</w:t>
            </w:r>
            <w:r w:rsidRPr="008669DC">
              <w:rPr>
                <w:rFonts w:ascii="ＭＳ 明朝" w:hAnsi="ＭＳ 明朝" w:hint="eastAsia"/>
                <w:szCs w:val="21"/>
              </w:rPr>
              <w:t>を</w:t>
            </w:r>
            <w:r w:rsidR="00312BBB" w:rsidRPr="008669DC">
              <w:rPr>
                <w:rFonts w:ascii="ＭＳ 明朝" w:hAnsi="ＭＳ 明朝" w:hint="eastAsia"/>
                <w:szCs w:val="21"/>
              </w:rPr>
              <w:t>55</w:t>
            </w:r>
            <w:r w:rsidR="00053944" w:rsidRPr="008669DC">
              <w:rPr>
                <w:rFonts w:ascii="ＭＳ 明朝" w:hAnsi="ＭＳ 明朝" w:hint="eastAsia"/>
                <w:szCs w:val="21"/>
              </w:rPr>
              <w:t>％</w:t>
            </w:r>
            <w:r w:rsidRPr="008669DC">
              <w:rPr>
                <w:rFonts w:ascii="ＭＳ 明朝" w:hAnsi="ＭＳ 明朝" w:hint="eastAsia"/>
                <w:szCs w:val="21"/>
              </w:rPr>
              <w:t>以上</w:t>
            </w:r>
            <w:r w:rsidR="00100065" w:rsidRPr="008669DC">
              <w:rPr>
                <w:rFonts w:ascii="ＭＳ 明朝" w:hAnsi="ＭＳ 明朝" w:hint="eastAsia"/>
                <w:szCs w:val="21"/>
              </w:rPr>
              <w:t>に。</w:t>
            </w:r>
            <w:r w:rsidRPr="008669DC">
              <w:rPr>
                <w:rFonts w:ascii="ＭＳ 明朝" w:hAnsi="ＭＳ 明朝" w:hint="eastAsia"/>
                <w:szCs w:val="21"/>
              </w:rPr>
              <w:t>（</w:t>
            </w:r>
            <w:r w:rsidR="009865DF" w:rsidRPr="008669DC">
              <w:rPr>
                <w:rFonts w:ascii="ＭＳ 明朝" w:hAnsi="ＭＳ 明朝"/>
                <w:szCs w:val="21"/>
              </w:rPr>
              <w:t>R</w:t>
            </w:r>
            <w:r w:rsidR="00840FE3" w:rsidRPr="008669DC">
              <w:rPr>
                <w:rFonts w:ascii="ＭＳ 明朝" w:hAnsi="ＭＳ 明朝" w:hint="eastAsia"/>
                <w:szCs w:val="21"/>
              </w:rPr>
              <w:t>１</w:t>
            </w:r>
            <w:r w:rsidR="00AA04D7" w:rsidRPr="008669DC">
              <w:rPr>
                <w:rFonts w:ascii="ＭＳ 明朝" w:hAnsi="ＭＳ 明朝" w:hint="eastAsia"/>
                <w:szCs w:val="21"/>
              </w:rPr>
              <w:t>-</w:t>
            </w:r>
            <w:r w:rsidR="009865DF" w:rsidRPr="008669DC">
              <w:rPr>
                <w:rFonts w:ascii="ＭＳ 明朝" w:hAnsi="ＭＳ 明朝"/>
                <w:szCs w:val="21"/>
              </w:rPr>
              <w:t>R</w:t>
            </w:r>
            <w:r w:rsidR="00840FE3" w:rsidRPr="008669DC">
              <w:rPr>
                <w:rFonts w:ascii="ＭＳ 明朝" w:hAnsi="ＭＳ 明朝" w:hint="eastAsia"/>
                <w:szCs w:val="21"/>
              </w:rPr>
              <w:t>２</w:t>
            </w:r>
            <w:r w:rsidRPr="008669DC">
              <w:rPr>
                <w:rFonts w:ascii="ＭＳ 明朝" w:hAnsi="ＭＳ 明朝" w:hint="eastAsia"/>
                <w:szCs w:val="21"/>
              </w:rPr>
              <w:t>で46</w:t>
            </w:r>
            <w:r w:rsidR="001E5D3F" w:rsidRPr="008669DC">
              <w:rPr>
                <w:rFonts w:ascii="ＭＳ 明朝" w:hAnsi="ＭＳ 明朝" w:hint="eastAsia"/>
                <w:szCs w:val="21"/>
              </w:rPr>
              <w:t>.0</w:t>
            </w:r>
            <w:r w:rsidR="00BD04EB" w:rsidRPr="008669DC">
              <w:rPr>
                <w:rFonts w:ascii="ＭＳ 明朝" w:hAnsi="ＭＳ 明朝" w:hint="eastAsia"/>
                <w:szCs w:val="21"/>
              </w:rPr>
              <w:t>%</w:t>
            </w:r>
            <w:r w:rsidR="00AA04D7" w:rsidRPr="008669DC">
              <w:rPr>
                <w:rFonts w:ascii="ＭＳ 明朝" w:hAnsi="ＭＳ 明朝" w:hint="eastAsia"/>
                <w:szCs w:val="21"/>
              </w:rPr>
              <w:t>,</w:t>
            </w:r>
            <w:r w:rsidR="009865DF" w:rsidRPr="008669DC">
              <w:rPr>
                <w:rFonts w:ascii="ＭＳ 明朝" w:hAnsi="ＭＳ 明朝"/>
                <w:szCs w:val="21"/>
              </w:rPr>
              <w:t>R</w:t>
            </w:r>
            <w:r w:rsidR="00840FE3" w:rsidRPr="008669DC">
              <w:rPr>
                <w:rFonts w:ascii="ＭＳ 明朝" w:hAnsi="ＭＳ 明朝" w:hint="eastAsia"/>
                <w:szCs w:val="21"/>
              </w:rPr>
              <w:t>２</w:t>
            </w:r>
            <w:r w:rsidR="00AA04D7" w:rsidRPr="008669DC">
              <w:rPr>
                <w:rFonts w:ascii="ＭＳ 明朝" w:hAnsi="ＭＳ 明朝" w:hint="eastAsia"/>
                <w:szCs w:val="21"/>
              </w:rPr>
              <w:t>-</w:t>
            </w:r>
            <w:r w:rsidR="009865DF" w:rsidRPr="008669DC">
              <w:rPr>
                <w:rFonts w:ascii="ＭＳ 明朝" w:hAnsi="ＭＳ 明朝"/>
                <w:szCs w:val="21"/>
              </w:rPr>
              <w:t>R</w:t>
            </w:r>
            <w:r w:rsidR="00840FE3" w:rsidRPr="008669DC">
              <w:rPr>
                <w:rFonts w:ascii="ＭＳ 明朝" w:hAnsi="ＭＳ 明朝" w:hint="eastAsia"/>
                <w:szCs w:val="21"/>
              </w:rPr>
              <w:t>３</w:t>
            </w:r>
            <w:r w:rsidR="00BF129C" w:rsidRPr="008669DC">
              <w:rPr>
                <w:rFonts w:ascii="ＭＳ 明朝" w:hAnsi="ＭＳ 明朝" w:hint="eastAsia"/>
                <w:szCs w:val="21"/>
              </w:rPr>
              <w:t>で5</w:t>
            </w:r>
            <w:r w:rsidR="00BF129C" w:rsidRPr="008669DC">
              <w:rPr>
                <w:rFonts w:ascii="ＭＳ 明朝" w:hAnsi="ＭＳ 明朝"/>
                <w:szCs w:val="21"/>
              </w:rPr>
              <w:t>2</w:t>
            </w:r>
            <w:r w:rsidR="00100065" w:rsidRPr="008669DC">
              <w:rPr>
                <w:rFonts w:ascii="ＭＳ 明朝" w:hAnsi="ＭＳ 明朝"/>
                <w:szCs w:val="21"/>
              </w:rPr>
              <w:t>.</w:t>
            </w:r>
            <w:r w:rsidR="00BF129C" w:rsidRPr="008669DC">
              <w:rPr>
                <w:rFonts w:ascii="ＭＳ 明朝" w:hAnsi="ＭＳ 明朝"/>
                <w:szCs w:val="21"/>
              </w:rPr>
              <w:t>4</w:t>
            </w:r>
            <w:r w:rsidR="00044430" w:rsidRPr="008669DC">
              <w:rPr>
                <w:rFonts w:ascii="ＭＳ 明朝" w:hAnsi="ＭＳ 明朝" w:hint="eastAsia"/>
                <w:szCs w:val="21"/>
              </w:rPr>
              <w:t>%</w:t>
            </w:r>
            <w:r w:rsidR="002D556D" w:rsidRPr="008669DC">
              <w:rPr>
                <w:rFonts w:ascii="ＭＳ 明朝" w:hAnsi="ＭＳ 明朝" w:hint="eastAsia"/>
                <w:szCs w:val="21"/>
              </w:rPr>
              <w:t>,</w:t>
            </w:r>
            <w:r w:rsidR="009865DF" w:rsidRPr="008669DC">
              <w:rPr>
                <w:rFonts w:ascii="ＭＳ 明朝" w:hAnsi="ＭＳ 明朝"/>
                <w:szCs w:val="21"/>
              </w:rPr>
              <w:t>R</w:t>
            </w:r>
            <w:r w:rsidR="002D556D" w:rsidRPr="008669DC">
              <w:rPr>
                <w:rFonts w:ascii="ＭＳ 明朝" w:hAnsi="ＭＳ 明朝" w:hint="eastAsia"/>
                <w:szCs w:val="21"/>
              </w:rPr>
              <w:t>３-</w:t>
            </w:r>
            <w:r w:rsidR="009865DF" w:rsidRPr="008669DC">
              <w:rPr>
                <w:rFonts w:ascii="ＭＳ 明朝" w:hAnsi="ＭＳ 明朝"/>
                <w:szCs w:val="21"/>
              </w:rPr>
              <w:t>R</w:t>
            </w:r>
            <w:r w:rsidR="002D556D" w:rsidRPr="008669DC">
              <w:rPr>
                <w:rFonts w:ascii="ＭＳ 明朝" w:hAnsi="ＭＳ 明朝" w:hint="eastAsia"/>
                <w:szCs w:val="21"/>
              </w:rPr>
              <w:t>４で</w:t>
            </w:r>
            <w:r w:rsidR="001A2B6F" w:rsidRPr="008669DC">
              <w:rPr>
                <w:rFonts w:ascii="ＭＳ 明朝" w:hAnsi="ＭＳ 明朝" w:hint="eastAsia"/>
                <w:szCs w:val="21"/>
              </w:rPr>
              <w:t>44.8</w:t>
            </w:r>
            <w:r w:rsidR="002D556D" w:rsidRPr="008669DC">
              <w:rPr>
                <w:rFonts w:ascii="ＭＳ 明朝" w:hAnsi="ＭＳ 明朝" w:hint="eastAsia"/>
                <w:szCs w:val="21"/>
              </w:rPr>
              <w:t>%</w:t>
            </w:r>
            <w:r w:rsidRPr="008669DC">
              <w:rPr>
                <w:rFonts w:ascii="ＭＳ 明朝" w:hAnsi="ＭＳ 明朝" w:hint="eastAsia"/>
                <w:szCs w:val="21"/>
              </w:rPr>
              <w:t>）</w:t>
            </w:r>
          </w:p>
          <w:p w14:paraId="239DDB1F" w14:textId="368AAE57" w:rsidR="00203776" w:rsidRPr="008669DC" w:rsidRDefault="00203776" w:rsidP="00404285">
            <w:pPr>
              <w:tabs>
                <w:tab w:val="left" w:pos="5157"/>
                <w:tab w:val="left" w:pos="5730"/>
              </w:tabs>
              <w:autoSpaceDE w:val="0"/>
              <w:autoSpaceDN w:val="0"/>
              <w:adjustRightInd w:val="0"/>
              <w:spacing w:beforeLines="40" w:before="130" w:line="300" w:lineRule="exact"/>
              <w:ind w:left="221" w:hangingChars="100" w:hanging="221"/>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t xml:space="preserve">３　</w:t>
            </w:r>
            <w:r w:rsidR="006606D3" w:rsidRPr="008669DC">
              <w:rPr>
                <w:rFonts w:ascii="ＭＳ ゴシック" w:eastAsia="ＭＳ ゴシック" w:hAnsi="ＭＳ ゴシック" w:hint="eastAsia"/>
                <w:b/>
                <w:sz w:val="22"/>
                <w:szCs w:val="22"/>
              </w:rPr>
              <w:t>「</w:t>
            </w:r>
            <w:r w:rsidR="001D5D30" w:rsidRPr="008669DC">
              <w:rPr>
                <w:rFonts w:ascii="ＭＳ ゴシック" w:eastAsia="ＭＳ ゴシック" w:hAnsi="ＭＳ ゴシック" w:hint="eastAsia"/>
                <w:b/>
                <w:sz w:val="22"/>
                <w:szCs w:val="22"/>
              </w:rPr>
              <w:t>豊かな感性</w:t>
            </w:r>
            <w:r w:rsidR="006606D3" w:rsidRPr="008669DC">
              <w:rPr>
                <w:rFonts w:ascii="ＭＳ ゴシック" w:eastAsia="ＭＳ ゴシック" w:hAnsi="ＭＳ ゴシック" w:hint="eastAsia"/>
                <w:b/>
                <w:sz w:val="22"/>
                <w:szCs w:val="22"/>
              </w:rPr>
              <w:t>」</w:t>
            </w:r>
            <w:r w:rsidR="00881DE3" w:rsidRPr="008669DC">
              <w:rPr>
                <w:rFonts w:ascii="ＭＳ ゴシック" w:eastAsia="ＭＳ ゴシック" w:hAnsi="ＭＳ ゴシック" w:hint="eastAsia"/>
                <w:b/>
                <w:sz w:val="22"/>
                <w:szCs w:val="22"/>
              </w:rPr>
              <w:t>「</w:t>
            </w:r>
            <w:r w:rsidR="00AB3631" w:rsidRPr="008669DC">
              <w:rPr>
                <w:rFonts w:ascii="ＭＳ ゴシック" w:eastAsia="ＭＳ ゴシック" w:hAnsi="ＭＳ ゴシック" w:hint="eastAsia"/>
                <w:b/>
                <w:sz w:val="22"/>
                <w:szCs w:val="22"/>
              </w:rPr>
              <w:t>高い</w:t>
            </w:r>
            <w:r w:rsidR="00881DE3" w:rsidRPr="008669DC">
              <w:rPr>
                <w:rFonts w:ascii="ＭＳ ゴシック" w:eastAsia="ＭＳ ゴシック" w:hAnsi="ＭＳ ゴシック" w:hint="eastAsia"/>
                <w:b/>
                <w:sz w:val="22"/>
                <w:szCs w:val="22"/>
              </w:rPr>
              <w:t>人間性」</w:t>
            </w:r>
            <w:r w:rsidR="001D5D30" w:rsidRPr="008669DC">
              <w:rPr>
                <w:rFonts w:ascii="ＭＳ ゴシック" w:eastAsia="ＭＳ ゴシック" w:hAnsi="ＭＳ ゴシック" w:hint="eastAsia"/>
                <w:b/>
                <w:sz w:val="22"/>
                <w:szCs w:val="22"/>
              </w:rPr>
              <w:t>の育成</w:t>
            </w:r>
            <w:r w:rsidR="00BC6620" w:rsidRPr="008669DC">
              <w:rPr>
                <w:rFonts w:ascii="ＭＳ ゴシック" w:eastAsia="ＭＳ ゴシック" w:hAnsi="ＭＳ ゴシック" w:hint="eastAsia"/>
                <w:b/>
                <w:sz w:val="22"/>
                <w:szCs w:val="22"/>
              </w:rPr>
              <w:t>と</w:t>
            </w:r>
            <w:r w:rsidR="006606D3" w:rsidRPr="008669DC">
              <w:rPr>
                <w:rFonts w:ascii="ＭＳ ゴシック" w:eastAsia="ＭＳ ゴシック" w:hAnsi="ＭＳ ゴシック" w:hint="eastAsia"/>
                <w:b/>
                <w:sz w:val="22"/>
                <w:szCs w:val="22"/>
              </w:rPr>
              <w:t>「</w:t>
            </w:r>
            <w:r w:rsidR="00BC6620" w:rsidRPr="008669DC">
              <w:rPr>
                <w:rFonts w:ascii="ＭＳ ゴシック" w:eastAsia="ＭＳ ゴシック" w:hAnsi="ＭＳ ゴシック" w:hint="eastAsia"/>
                <w:b/>
                <w:sz w:val="22"/>
                <w:szCs w:val="22"/>
              </w:rPr>
              <w:t>安全で安心な教育環境</w:t>
            </w:r>
            <w:r w:rsidR="006606D3" w:rsidRPr="008669DC">
              <w:rPr>
                <w:rFonts w:ascii="ＭＳ ゴシック" w:eastAsia="ＭＳ ゴシック" w:hAnsi="ＭＳ ゴシック" w:hint="eastAsia"/>
                <w:b/>
                <w:sz w:val="22"/>
                <w:szCs w:val="22"/>
              </w:rPr>
              <w:t>」</w:t>
            </w:r>
            <w:r w:rsidR="00BC6620" w:rsidRPr="008669DC">
              <w:rPr>
                <w:rFonts w:ascii="ＭＳ ゴシック" w:eastAsia="ＭＳ ゴシック" w:hAnsi="ＭＳ ゴシック" w:hint="eastAsia"/>
                <w:b/>
                <w:sz w:val="22"/>
                <w:szCs w:val="22"/>
              </w:rPr>
              <w:t>の整備</w:t>
            </w:r>
          </w:p>
          <w:p w14:paraId="79EBF90B" w14:textId="1B817618" w:rsidR="00203776" w:rsidRPr="008669DC" w:rsidRDefault="009972A6" w:rsidP="00404285">
            <w:pPr>
              <w:tabs>
                <w:tab w:val="left" w:pos="5157"/>
                <w:tab w:val="left" w:pos="5730"/>
              </w:tabs>
              <w:autoSpaceDE w:val="0"/>
              <w:autoSpaceDN w:val="0"/>
              <w:adjustRightInd w:val="0"/>
              <w:spacing w:beforeLines="10" w:before="32" w:line="300" w:lineRule="exact"/>
              <w:rPr>
                <w:rFonts w:ascii="ＭＳ ゴシック" w:eastAsia="ＭＳ ゴシック" w:hAnsi="ＭＳ ゴシック"/>
                <w:b/>
                <w:szCs w:val="21"/>
              </w:rPr>
            </w:pPr>
            <w:r w:rsidRPr="008669DC">
              <w:rPr>
                <w:rFonts w:ascii="ＭＳ 明朝" w:hAnsi="ＭＳ 明朝" w:hint="eastAsia"/>
                <w:szCs w:val="21"/>
              </w:rPr>
              <w:t>（</w:t>
            </w:r>
            <w:r w:rsidR="00203776" w:rsidRPr="008669DC">
              <w:rPr>
                <w:rFonts w:ascii="ＭＳ 明朝" w:hAnsi="ＭＳ 明朝" w:hint="eastAsia"/>
                <w:szCs w:val="21"/>
              </w:rPr>
              <w:t>１</w:t>
            </w:r>
            <w:r w:rsidRPr="008669DC">
              <w:rPr>
                <w:rFonts w:ascii="ＭＳ 明朝" w:hAnsi="ＭＳ 明朝" w:hint="eastAsia"/>
                <w:szCs w:val="21"/>
              </w:rPr>
              <w:t>）</w:t>
            </w:r>
            <w:r w:rsidR="00203776" w:rsidRPr="008669DC">
              <w:rPr>
                <w:rFonts w:ascii="ＭＳ 明朝" w:hAnsi="ＭＳ 明朝" w:hint="eastAsia"/>
                <w:szCs w:val="21"/>
              </w:rPr>
              <w:t>「文武両道」をめざし、学習と</w:t>
            </w:r>
            <w:r w:rsidR="00100065" w:rsidRPr="008669DC">
              <w:rPr>
                <w:rFonts w:ascii="ＭＳ 明朝" w:hAnsi="ＭＳ 明朝" w:hint="eastAsia"/>
                <w:szCs w:val="21"/>
              </w:rPr>
              <w:t>部</w:t>
            </w:r>
            <w:r w:rsidR="00203776" w:rsidRPr="008669DC">
              <w:rPr>
                <w:rFonts w:ascii="ＭＳ 明朝" w:hAnsi="ＭＳ 明朝" w:hint="eastAsia"/>
                <w:szCs w:val="21"/>
              </w:rPr>
              <w:t>活動・学校行事の両立への意識を高める。</w:t>
            </w:r>
            <w:r w:rsidR="006606D3" w:rsidRPr="008669DC">
              <w:rPr>
                <w:rFonts w:ascii="ＭＳ 明朝" w:hAnsi="ＭＳ 明朝" w:hint="eastAsia"/>
                <w:szCs w:val="21"/>
              </w:rPr>
              <w:t>また、部活動において</w:t>
            </w:r>
            <w:r w:rsidR="00DB75FA" w:rsidRPr="008669DC">
              <w:rPr>
                <w:rFonts w:ascii="ＭＳ 明朝" w:hAnsi="ＭＳ 明朝" w:hint="eastAsia"/>
                <w:szCs w:val="21"/>
              </w:rPr>
              <w:t>「</w:t>
            </w:r>
            <w:r w:rsidR="006606D3" w:rsidRPr="008669DC">
              <w:rPr>
                <w:rFonts w:ascii="ＭＳ 明朝" w:hAnsi="ＭＳ 明朝" w:hint="eastAsia"/>
                <w:szCs w:val="21"/>
              </w:rPr>
              <w:t>リーダーとしての資質</w:t>
            </w:r>
            <w:r w:rsidR="00DB75FA" w:rsidRPr="008669DC">
              <w:rPr>
                <w:rFonts w:ascii="ＭＳ 明朝" w:hAnsi="ＭＳ 明朝" w:hint="eastAsia"/>
                <w:szCs w:val="21"/>
              </w:rPr>
              <w:t>・能力」</w:t>
            </w:r>
            <w:r w:rsidR="006606D3" w:rsidRPr="008669DC">
              <w:rPr>
                <w:rFonts w:ascii="ＭＳ 明朝" w:hAnsi="ＭＳ 明朝" w:hint="eastAsia"/>
                <w:szCs w:val="21"/>
              </w:rPr>
              <w:t>を育む。</w:t>
            </w:r>
          </w:p>
          <w:p w14:paraId="6CBE1175" w14:textId="73FB1D82" w:rsidR="00203776" w:rsidRPr="008669DC" w:rsidRDefault="00203776" w:rsidP="00404285">
            <w:pPr>
              <w:tabs>
                <w:tab w:val="left" w:pos="5157"/>
                <w:tab w:val="left" w:pos="5730"/>
              </w:tabs>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 xml:space="preserve">ア　</w:t>
            </w:r>
            <w:r w:rsidR="007D0483" w:rsidRPr="008669DC">
              <w:rPr>
                <w:rFonts w:ascii="ＭＳ 明朝" w:hAnsi="ＭＳ 明朝" w:hint="eastAsia"/>
                <w:szCs w:val="21"/>
              </w:rPr>
              <w:t>生徒が</w:t>
            </w:r>
            <w:r w:rsidR="006A6B02" w:rsidRPr="008669DC">
              <w:rPr>
                <w:rFonts w:ascii="ＭＳ 明朝" w:hAnsi="ＭＳ 明朝" w:hint="eastAsia"/>
                <w:szCs w:val="21"/>
              </w:rPr>
              <w:t>主体的に、</w:t>
            </w:r>
            <w:r w:rsidR="00BD04EB" w:rsidRPr="008669DC">
              <w:rPr>
                <w:rFonts w:ascii="ＭＳ 明朝" w:hAnsi="ＭＳ 明朝" w:hint="eastAsia"/>
                <w:szCs w:val="21"/>
              </w:rPr>
              <w:t>かつ、</w:t>
            </w:r>
            <w:r w:rsidRPr="008669DC">
              <w:rPr>
                <w:rFonts w:ascii="ＭＳ 明朝" w:hAnsi="ＭＳ 明朝" w:hint="eastAsia"/>
                <w:szCs w:val="21"/>
              </w:rPr>
              <w:t>共感・協働の気持ちを持って取り組</w:t>
            </w:r>
            <w:r w:rsidR="00BD04EB" w:rsidRPr="008669DC">
              <w:rPr>
                <w:rFonts w:ascii="ＭＳ 明朝" w:hAnsi="ＭＳ 明朝" w:hint="eastAsia"/>
                <w:szCs w:val="21"/>
              </w:rPr>
              <w:t>める</w:t>
            </w:r>
            <w:r w:rsidR="006A6B02" w:rsidRPr="008669DC">
              <w:rPr>
                <w:rFonts w:ascii="ＭＳ 明朝" w:hAnsi="ＭＳ 明朝" w:hint="eastAsia"/>
                <w:szCs w:val="21"/>
              </w:rPr>
              <w:t>活動</w:t>
            </w:r>
            <w:r w:rsidR="00BD04EB" w:rsidRPr="008669DC">
              <w:rPr>
                <w:rFonts w:ascii="ＭＳ 明朝" w:hAnsi="ＭＳ 明朝" w:hint="eastAsia"/>
                <w:szCs w:val="21"/>
              </w:rPr>
              <w:t>の</w:t>
            </w:r>
            <w:r w:rsidR="006A6B02" w:rsidRPr="008669DC">
              <w:rPr>
                <w:rFonts w:ascii="ＭＳ 明朝" w:hAnsi="ＭＳ 明朝" w:hint="eastAsia"/>
                <w:szCs w:val="21"/>
              </w:rPr>
              <w:t>充実</w:t>
            </w:r>
            <w:r w:rsidR="00BD04EB" w:rsidRPr="008669DC">
              <w:rPr>
                <w:rFonts w:ascii="ＭＳ 明朝" w:hAnsi="ＭＳ 明朝" w:hint="eastAsia"/>
                <w:szCs w:val="21"/>
              </w:rPr>
              <w:t>を図り</w:t>
            </w:r>
            <w:r w:rsidRPr="008669DC">
              <w:rPr>
                <w:rFonts w:ascii="ＭＳ 明朝" w:hAnsi="ＭＳ 明朝" w:hint="eastAsia"/>
                <w:szCs w:val="21"/>
              </w:rPr>
              <w:t>、</w:t>
            </w:r>
            <w:r w:rsidR="00E43233" w:rsidRPr="008669DC">
              <w:rPr>
                <w:rFonts w:ascii="ＭＳ 明朝" w:hAnsi="ＭＳ 明朝" w:hint="eastAsia"/>
                <w:szCs w:val="21"/>
              </w:rPr>
              <w:t>生徒の</w:t>
            </w:r>
            <w:r w:rsidR="006A6B02" w:rsidRPr="008669DC">
              <w:rPr>
                <w:rFonts w:ascii="ＭＳ 明朝" w:hAnsi="ＭＳ 明朝" w:hint="eastAsia"/>
                <w:szCs w:val="21"/>
              </w:rPr>
              <w:t>「</w:t>
            </w:r>
            <w:r w:rsidRPr="008669DC">
              <w:rPr>
                <w:rFonts w:ascii="ＭＳ 明朝" w:hAnsi="ＭＳ 明朝" w:hint="eastAsia"/>
                <w:szCs w:val="21"/>
              </w:rPr>
              <w:t>豊かな感性</w:t>
            </w:r>
            <w:r w:rsidR="006A6B02" w:rsidRPr="008669DC">
              <w:rPr>
                <w:rFonts w:ascii="ＭＳ 明朝" w:hAnsi="ＭＳ 明朝" w:hint="eastAsia"/>
                <w:szCs w:val="21"/>
              </w:rPr>
              <w:t>」</w:t>
            </w:r>
            <w:r w:rsidRPr="008669DC">
              <w:rPr>
                <w:rFonts w:ascii="ＭＳ 明朝" w:hAnsi="ＭＳ 明朝" w:hint="eastAsia"/>
                <w:szCs w:val="21"/>
              </w:rPr>
              <w:t>を育む。</w:t>
            </w:r>
          </w:p>
          <w:p w14:paraId="52B09616" w14:textId="67DDB71B" w:rsidR="00203776" w:rsidRPr="008669DC" w:rsidRDefault="00203776" w:rsidP="00404285">
            <w:pPr>
              <w:tabs>
                <w:tab w:val="left" w:pos="5157"/>
                <w:tab w:val="left" w:pos="5730"/>
              </w:tabs>
              <w:autoSpaceDE w:val="0"/>
              <w:autoSpaceDN w:val="0"/>
              <w:adjustRightInd w:val="0"/>
              <w:spacing w:line="300" w:lineRule="exact"/>
              <w:ind w:leftChars="100" w:left="210"/>
              <w:rPr>
                <w:rFonts w:ascii="ＭＳ 明朝" w:hAnsi="ＭＳ 明朝"/>
                <w:szCs w:val="21"/>
              </w:rPr>
            </w:pPr>
            <w:r w:rsidRPr="008669DC">
              <w:rPr>
                <w:rFonts w:ascii="ＭＳ 明朝" w:hAnsi="ＭＳ 明朝" w:hint="eastAsia"/>
                <w:szCs w:val="21"/>
              </w:rPr>
              <w:t xml:space="preserve">イ　</w:t>
            </w:r>
            <w:r w:rsidR="00B00B51" w:rsidRPr="008669DC">
              <w:rPr>
                <w:rFonts w:ascii="ＭＳ 明朝" w:hAnsi="ＭＳ 明朝" w:hint="eastAsia"/>
                <w:szCs w:val="21"/>
              </w:rPr>
              <w:t>部</w:t>
            </w:r>
            <w:r w:rsidRPr="008669DC">
              <w:rPr>
                <w:rFonts w:ascii="ＭＳ 明朝" w:hAnsi="ＭＳ 明朝" w:hint="eastAsia"/>
                <w:szCs w:val="21"/>
              </w:rPr>
              <w:t>活動</w:t>
            </w:r>
            <w:r w:rsidR="007D0483" w:rsidRPr="008669DC">
              <w:rPr>
                <w:rFonts w:ascii="ＭＳ 明朝" w:hAnsi="ＭＳ 明朝" w:hint="eastAsia"/>
                <w:szCs w:val="21"/>
              </w:rPr>
              <w:t>を</w:t>
            </w:r>
            <w:r w:rsidRPr="008669DC">
              <w:rPr>
                <w:rFonts w:ascii="ＭＳ 明朝" w:hAnsi="ＭＳ 明朝" w:hint="eastAsia"/>
                <w:szCs w:val="21"/>
              </w:rPr>
              <w:t>奨励</w:t>
            </w:r>
            <w:r w:rsidR="007D0483" w:rsidRPr="008669DC">
              <w:rPr>
                <w:rFonts w:ascii="ＭＳ 明朝" w:hAnsi="ＭＳ 明朝" w:hint="eastAsia"/>
                <w:szCs w:val="21"/>
              </w:rPr>
              <w:t>するとともに、</w:t>
            </w:r>
            <w:r w:rsidR="00B00B51" w:rsidRPr="008669DC">
              <w:rPr>
                <w:rFonts w:ascii="ＭＳ 明朝" w:hAnsi="ＭＳ 明朝" w:hint="eastAsia"/>
                <w:szCs w:val="21"/>
              </w:rPr>
              <w:t>部</w:t>
            </w:r>
            <w:r w:rsidR="006606D3" w:rsidRPr="008669DC">
              <w:rPr>
                <w:rFonts w:ascii="ＭＳ 明朝" w:hAnsi="ＭＳ 明朝" w:hint="eastAsia"/>
                <w:szCs w:val="21"/>
              </w:rPr>
              <w:t>活動において</w:t>
            </w:r>
            <w:r w:rsidRPr="008669DC">
              <w:rPr>
                <w:rFonts w:ascii="ＭＳ 明朝" w:hAnsi="ＭＳ 明朝" w:hint="eastAsia"/>
                <w:szCs w:val="21"/>
              </w:rPr>
              <w:t>リーダー</w:t>
            </w:r>
            <w:r w:rsidR="002022FE" w:rsidRPr="008669DC">
              <w:rPr>
                <w:rFonts w:ascii="ＭＳ 明朝" w:hAnsi="ＭＳ 明朝" w:hint="eastAsia"/>
                <w:szCs w:val="21"/>
              </w:rPr>
              <w:t>として</w:t>
            </w:r>
            <w:r w:rsidR="007D0483" w:rsidRPr="008669DC">
              <w:rPr>
                <w:rFonts w:ascii="ＭＳ 明朝" w:hAnsi="ＭＳ 明朝" w:hint="eastAsia"/>
                <w:szCs w:val="21"/>
              </w:rPr>
              <w:t>の</w:t>
            </w:r>
            <w:r w:rsidR="002022FE" w:rsidRPr="008669DC">
              <w:rPr>
                <w:rFonts w:ascii="ＭＳ 明朝" w:hAnsi="ＭＳ 明朝" w:hint="eastAsia"/>
                <w:szCs w:val="21"/>
              </w:rPr>
              <w:t>資質</w:t>
            </w:r>
            <w:r w:rsidR="00BD04EB" w:rsidRPr="008669DC">
              <w:rPr>
                <w:rFonts w:ascii="ＭＳ 明朝" w:hAnsi="ＭＳ 明朝" w:hint="eastAsia"/>
                <w:szCs w:val="21"/>
              </w:rPr>
              <w:t>・能力</w:t>
            </w:r>
            <w:r w:rsidR="002022FE" w:rsidRPr="008669DC">
              <w:rPr>
                <w:rFonts w:ascii="ＭＳ 明朝" w:hAnsi="ＭＳ 明朝" w:hint="eastAsia"/>
                <w:szCs w:val="21"/>
              </w:rPr>
              <w:t>を育む</w:t>
            </w:r>
            <w:r w:rsidRPr="008669DC">
              <w:rPr>
                <w:rFonts w:ascii="ＭＳ 明朝" w:hAnsi="ＭＳ 明朝" w:hint="eastAsia"/>
                <w:szCs w:val="21"/>
              </w:rPr>
              <w:t>。</w:t>
            </w:r>
          </w:p>
          <w:p w14:paraId="0BB52B00" w14:textId="0F084D56" w:rsidR="00203776" w:rsidRPr="008669DC" w:rsidRDefault="00203776" w:rsidP="00404285">
            <w:pPr>
              <w:tabs>
                <w:tab w:val="left" w:pos="5157"/>
                <w:tab w:val="left" w:pos="5730"/>
              </w:tabs>
              <w:autoSpaceDE w:val="0"/>
              <w:autoSpaceDN w:val="0"/>
              <w:adjustRightInd w:val="0"/>
              <w:spacing w:line="300" w:lineRule="exact"/>
              <w:ind w:left="210" w:hangingChars="100" w:hanging="210"/>
              <w:rPr>
                <w:rFonts w:ascii="ＭＳ 明朝" w:hAnsi="ＭＳ 明朝"/>
                <w:szCs w:val="21"/>
              </w:rPr>
            </w:pPr>
            <w:r w:rsidRPr="008669DC">
              <w:rPr>
                <w:rFonts w:ascii="ＭＳ 明朝" w:hAnsi="ＭＳ 明朝" w:hint="eastAsia"/>
                <w:szCs w:val="21"/>
              </w:rPr>
              <w:t xml:space="preserve">　※（生徒向け）学校教育自己診断「</w:t>
            </w:r>
            <w:r w:rsidR="00B00B51" w:rsidRPr="008669DC">
              <w:rPr>
                <w:rFonts w:ascii="ＭＳ 明朝" w:hAnsi="ＭＳ 明朝" w:hint="eastAsia"/>
                <w:szCs w:val="21"/>
              </w:rPr>
              <w:t>部</w:t>
            </w:r>
            <w:r w:rsidRPr="008669DC">
              <w:rPr>
                <w:rFonts w:ascii="ＭＳ 明朝" w:hAnsi="ＭＳ 明朝" w:hint="eastAsia"/>
                <w:szCs w:val="21"/>
              </w:rPr>
              <w:t>活動が活発</w:t>
            </w:r>
            <w:r w:rsidR="003562AF" w:rsidRPr="008669DC">
              <w:rPr>
                <w:rFonts w:ascii="ＭＳ 明朝" w:hAnsi="ＭＳ 明朝" w:hint="eastAsia"/>
                <w:szCs w:val="21"/>
              </w:rPr>
              <w:t>で、生徒は部活動に熱心に参加</w:t>
            </w:r>
            <w:r w:rsidRPr="008669DC">
              <w:rPr>
                <w:rFonts w:ascii="ＭＳ 明朝" w:hAnsi="ＭＳ 明朝" w:hint="eastAsia"/>
                <w:szCs w:val="21"/>
              </w:rPr>
              <w:t>」</w:t>
            </w:r>
            <w:r w:rsidR="006A6B02" w:rsidRPr="008669DC">
              <w:rPr>
                <w:rFonts w:ascii="ＭＳ 明朝" w:hAnsi="ＭＳ 明朝" w:hint="eastAsia"/>
                <w:szCs w:val="21"/>
              </w:rPr>
              <w:t>の肯定的評価</w:t>
            </w:r>
            <w:r w:rsidRPr="008669DC">
              <w:rPr>
                <w:rFonts w:ascii="ＭＳ 明朝" w:hAnsi="ＭＳ 明朝" w:hint="eastAsia"/>
                <w:szCs w:val="21"/>
              </w:rPr>
              <w:t>90</w:t>
            </w:r>
            <w:r w:rsidR="00053944" w:rsidRPr="008669DC">
              <w:rPr>
                <w:rFonts w:ascii="ＭＳ 明朝" w:hAnsi="ＭＳ 明朝" w:hint="eastAsia"/>
                <w:szCs w:val="21"/>
              </w:rPr>
              <w:t>％</w:t>
            </w:r>
            <w:r w:rsidRPr="008669DC">
              <w:rPr>
                <w:rFonts w:ascii="ＭＳ 明朝" w:hAnsi="ＭＳ 明朝" w:hint="eastAsia"/>
                <w:szCs w:val="21"/>
              </w:rPr>
              <w:t>以上</w:t>
            </w:r>
            <w:r w:rsidR="0064761E" w:rsidRPr="008669DC">
              <w:rPr>
                <w:rFonts w:ascii="ＭＳ 明朝" w:hAnsi="ＭＳ 明朝" w:hint="eastAsia"/>
                <w:szCs w:val="21"/>
              </w:rPr>
              <w:t>を</w:t>
            </w:r>
            <w:r w:rsidR="00312BBB" w:rsidRPr="008669DC">
              <w:rPr>
                <w:rFonts w:ascii="ＭＳ 明朝" w:hAnsi="ＭＳ 明朝" w:hint="eastAsia"/>
                <w:szCs w:val="21"/>
              </w:rPr>
              <w:t>維持</w:t>
            </w:r>
            <w:r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２ 93.4%</w:t>
            </w:r>
            <w:r w:rsidR="00646B5D" w:rsidRPr="008669DC">
              <w:rPr>
                <w:rFonts w:ascii="ＭＳ 明朝" w:hAnsi="ＭＳ 明朝" w:hint="eastAsia"/>
                <w:szCs w:val="21"/>
              </w:rPr>
              <w:t>,</w:t>
            </w:r>
            <w:r w:rsidR="009865DF" w:rsidRPr="008669DC">
              <w:rPr>
                <w:rFonts w:ascii="ＭＳ 明朝" w:hAnsi="ＭＳ 明朝"/>
                <w:szCs w:val="21"/>
              </w:rPr>
              <w:t>R</w:t>
            </w:r>
            <w:r w:rsidR="00840FE3" w:rsidRPr="008669DC">
              <w:rPr>
                <w:rFonts w:ascii="ＭＳ 明朝" w:hAnsi="ＭＳ 明朝" w:hint="eastAsia"/>
                <w:szCs w:val="21"/>
              </w:rPr>
              <w:t>３</w:t>
            </w:r>
            <w:r w:rsidR="00FB64ED" w:rsidRPr="008669DC">
              <w:rPr>
                <w:rFonts w:ascii="ＭＳ 明朝" w:hAnsi="ＭＳ 明朝" w:hint="eastAsia"/>
                <w:szCs w:val="21"/>
              </w:rPr>
              <w:t xml:space="preserve"> </w:t>
            </w:r>
            <w:r w:rsidR="00044430" w:rsidRPr="008669DC">
              <w:rPr>
                <w:rFonts w:ascii="ＭＳ 明朝" w:hAnsi="ＭＳ 明朝" w:hint="eastAsia"/>
                <w:szCs w:val="21"/>
              </w:rPr>
              <w:t>9</w:t>
            </w:r>
            <w:r w:rsidR="00044430" w:rsidRPr="008669DC">
              <w:rPr>
                <w:rFonts w:ascii="ＭＳ 明朝" w:hAnsi="ＭＳ 明朝"/>
                <w:szCs w:val="21"/>
              </w:rPr>
              <w:t>1.4%</w:t>
            </w:r>
            <w:r w:rsidR="00646B5D" w:rsidRPr="008669DC">
              <w:rPr>
                <w:rFonts w:ascii="ＭＳ 明朝" w:hAnsi="ＭＳ 明朝"/>
                <w:szCs w:val="21"/>
              </w:rPr>
              <w:t>,</w:t>
            </w:r>
            <w:r w:rsidR="009865DF" w:rsidRPr="008669DC">
              <w:rPr>
                <w:rFonts w:ascii="ＭＳ 明朝" w:hAnsi="ＭＳ 明朝"/>
                <w:szCs w:val="21"/>
              </w:rPr>
              <w:t>R</w:t>
            </w:r>
            <w:r w:rsidR="00646B5D" w:rsidRPr="008669DC">
              <w:rPr>
                <w:rFonts w:ascii="ＭＳ 明朝" w:hAnsi="ＭＳ 明朝"/>
                <w:szCs w:val="21"/>
              </w:rPr>
              <w:t>４</w:t>
            </w:r>
            <w:r w:rsidR="00646B5D" w:rsidRPr="008669DC">
              <w:rPr>
                <w:rFonts w:ascii="ＭＳ 明朝" w:hAnsi="ＭＳ 明朝" w:hint="eastAsia"/>
                <w:szCs w:val="21"/>
              </w:rPr>
              <w:t xml:space="preserve"> 93.1%</w:t>
            </w:r>
            <w:r w:rsidRPr="008669DC">
              <w:rPr>
                <w:rFonts w:ascii="ＭＳ 明朝" w:hAnsi="ＭＳ 明朝"/>
                <w:szCs w:val="21"/>
              </w:rPr>
              <w:t>）</w:t>
            </w:r>
          </w:p>
          <w:p w14:paraId="4B8EE15F" w14:textId="7EBDDDE0" w:rsidR="00E7524C" w:rsidRPr="008669DC" w:rsidRDefault="00BC6620" w:rsidP="00404285">
            <w:pPr>
              <w:autoSpaceDE w:val="0"/>
              <w:autoSpaceDN w:val="0"/>
              <w:adjustRightInd w:val="0"/>
              <w:spacing w:beforeLines="20" w:before="65" w:line="300" w:lineRule="exact"/>
              <w:rPr>
                <w:rFonts w:ascii="ＭＳ 明朝" w:hAnsi="ＭＳ 明朝"/>
                <w:szCs w:val="21"/>
              </w:rPr>
            </w:pPr>
            <w:r w:rsidRPr="008669DC">
              <w:rPr>
                <w:rFonts w:ascii="ＭＳ 明朝" w:hAnsi="ＭＳ 明朝"/>
                <w:szCs w:val="21"/>
              </w:rPr>
              <w:t>（２</w:t>
            </w:r>
            <w:r w:rsidR="00E7524C" w:rsidRPr="008669DC">
              <w:rPr>
                <w:rFonts w:ascii="ＭＳ 明朝" w:hAnsi="ＭＳ 明朝"/>
                <w:szCs w:val="21"/>
              </w:rPr>
              <w:t>）生徒一人ひとりが</w:t>
            </w:r>
            <w:r w:rsidR="00E7524C" w:rsidRPr="008669DC">
              <w:rPr>
                <w:rFonts w:ascii="ＭＳ 明朝" w:hAnsi="ＭＳ 明朝" w:hint="eastAsia"/>
                <w:szCs w:val="21"/>
              </w:rPr>
              <w:t>安全で安心して学校生活を送ることができるよう</w:t>
            </w:r>
            <w:r w:rsidR="00DB75FA" w:rsidRPr="008669DC">
              <w:rPr>
                <w:rFonts w:ascii="ＭＳ 明朝" w:hAnsi="ＭＳ 明朝" w:hint="eastAsia"/>
                <w:szCs w:val="21"/>
              </w:rPr>
              <w:t>、</w:t>
            </w:r>
            <w:r w:rsidR="002022FE" w:rsidRPr="008669DC">
              <w:rPr>
                <w:rFonts w:ascii="ＭＳ 明朝" w:hAnsi="ＭＳ 明朝" w:hint="eastAsia"/>
                <w:szCs w:val="21"/>
              </w:rPr>
              <w:t>教育</w:t>
            </w:r>
            <w:r w:rsidR="00E7524C" w:rsidRPr="008669DC">
              <w:rPr>
                <w:rFonts w:ascii="ＭＳ 明朝" w:hAnsi="ＭＳ 明朝" w:hint="eastAsia"/>
                <w:szCs w:val="21"/>
              </w:rPr>
              <w:t>環境</w:t>
            </w:r>
            <w:r w:rsidR="002022FE" w:rsidRPr="008669DC">
              <w:rPr>
                <w:rFonts w:ascii="ＭＳ 明朝" w:hAnsi="ＭＳ 明朝" w:hint="eastAsia"/>
                <w:szCs w:val="21"/>
              </w:rPr>
              <w:t>の</w:t>
            </w:r>
            <w:r w:rsidR="00E7524C" w:rsidRPr="008669DC">
              <w:rPr>
                <w:rFonts w:ascii="ＭＳ 明朝" w:hAnsi="ＭＳ 明朝" w:hint="eastAsia"/>
                <w:szCs w:val="21"/>
              </w:rPr>
              <w:t>整備に努める。</w:t>
            </w:r>
          </w:p>
          <w:p w14:paraId="3E6C6597" w14:textId="0828F35B" w:rsidR="005B7A0F" w:rsidRPr="008669DC" w:rsidRDefault="005B7A0F" w:rsidP="00404285">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ア　社会人としてのマナー</w:t>
            </w:r>
            <w:r w:rsidR="00DB75FA" w:rsidRPr="008669DC">
              <w:rPr>
                <w:rFonts w:ascii="ＭＳ 明朝" w:hAnsi="ＭＳ 明朝" w:hint="eastAsia"/>
                <w:szCs w:val="21"/>
              </w:rPr>
              <w:t>を身に付け、</w:t>
            </w:r>
            <w:r w:rsidRPr="008669DC">
              <w:rPr>
                <w:rFonts w:ascii="ＭＳ 明朝" w:hAnsi="ＭＳ 明朝" w:hint="eastAsia"/>
                <w:szCs w:val="21"/>
              </w:rPr>
              <w:t>自他</w:t>
            </w:r>
            <w:r w:rsidR="00200945" w:rsidRPr="008669DC">
              <w:rPr>
                <w:rFonts w:ascii="ＭＳ 明朝" w:hAnsi="ＭＳ 明朝" w:hint="eastAsia"/>
                <w:szCs w:val="21"/>
              </w:rPr>
              <w:t>の人権</w:t>
            </w:r>
            <w:r w:rsidRPr="008669DC">
              <w:rPr>
                <w:rFonts w:ascii="ＭＳ 明朝" w:hAnsi="ＭＳ 明朝" w:hint="eastAsia"/>
                <w:szCs w:val="21"/>
              </w:rPr>
              <w:t>を尊重する人権</w:t>
            </w:r>
            <w:r w:rsidR="00200945" w:rsidRPr="008669DC">
              <w:rPr>
                <w:rFonts w:ascii="ＭＳ 明朝" w:hAnsi="ＭＳ 明朝" w:hint="eastAsia"/>
                <w:szCs w:val="21"/>
              </w:rPr>
              <w:t>感覚</w:t>
            </w:r>
            <w:r w:rsidR="00DB75FA" w:rsidRPr="008669DC">
              <w:rPr>
                <w:rFonts w:ascii="ＭＳ 明朝" w:hAnsi="ＭＳ 明朝" w:hint="eastAsia"/>
                <w:szCs w:val="21"/>
              </w:rPr>
              <w:t>を醸成する</w:t>
            </w:r>
            <w:r w:rsidR="006606D3" w:rsidRPr="008669DC">
              <w:rPr>
                <w:rFonts w:ascii="ＭＳ 明朝" w:hAnsi="ＭＳ 明朝" w:hint="eastAsia"/>
                <w:szCs w:val="21"/>
              </w:rPr>
              <w:t>など、</w:t>
            </w:r>
            <w:r w:rsidR="00DB75FA" w:rsidRPr="008669DC">
              <w:rPr>
                <w:rFonts w:ascii="ＭＳ 明朝" w:hAnsi="ＭＳ 明朝" w:hint="eastAsia"/>
                <w:szCs w:val="21"/>
              </w:rPr>
              <w:t>「高い</w:t>
            </w:r>
            <w:r w:rsidR="006606D3" w:rsidRPr="008669DC">
              <w:rPr>
                <w:rFonts w:ascii="ＭＳ 明朝" w:hAnsi="ＭＳ 明朝" w:hint="eastAsia"/>
                <w:szCs w:val="21"/>
              </w:rPr>
              <w:t>人間性」</w:t>
            </w:r>
            <w:r w:rsidR="00200945" w:rsidRPr="008669DC">
              <w:rPr>
                <w:rFonts w:ascii="ＭＳ 明朝" w:hAnsi="ＭＳ 明朝" w:hint="eastAsia"/>
                <w:szCs w:val="21"/>
              </w:rPr>
              <w:t>を育む</w:t>
            </w:r>
            <w:r w:rsidRPr="008669DC">
              <w:rPr>
                <w:rFonts w:ascii="ＭＳ 明朝" w:hAnsi="ＭＳ 明朝" w:hint="eastAsia"/>
                <w:szCs w:val="21"/>
              </w:rPr>
              <w:t>。</w:t>
            </w:r>
          </w:p>
          <w:p w14:paraId="1494B5C7" w14:textId="3EA86CB0" w:rsidR="00E7524C" w:rsidRPr="008669DC" w:rsidRDefault="005B7A0F" w:rsidP="00404285">
            <w:pPr>
              <w:autoSpaceDE w:val="0"/>
              <w:autoSpaceDN w:val="0"/>
              <w:adjustRightInd w:val="0"/>
              <w:spacing w:line="300" w:lineRule="exact"/>
              <w:rPr>
                <w:rFonts w:ascii="ＭＳ 明朝" w:hAnsi="ＭＳ 明朝"/>
                <w:szCs w:val="21"/>
              </w:rPr>
            </w:pPr>
            <w:r w:rsidRPr="008669DC">
              <w:rPr>
                <w:rFonts w:ascii="ＭＳ 明朝" w:hAnsi="ＭＳ 明朝"/>
                <w:szCs w:val="21"/>
              </w:rPr>
              <w:t xml:space="preserve">　イ</w:t>
            </w:r>
            <w:r w:rsidR="00E7524C" w:rsidRPr="008669DC">
              <w:rPr>
                <w:rFonts w:ascii="ＭＳ 明朝" w:hAnsi="ＭＳ 明朝"/>
                <w:szCs w:val="21"/>
              </w:rPr>
              <w:t xml:space="preserve">　</w:t>
            </w:r>
            <w:r w:rsidRPr="008669DC">
              <w:rPr>
                <w:rFonts w:ascii="ＭＳ 明朝" w:hAnsi="ＭＳ 明朝"/>
                <w:szCs w:val="21"/>
              </w:rPr>
              <w:t>生徒が互いに思いやりの気持ちを持ち、信頼しあいながら、安心して学ぶことができる</w:t>
            </w:r>
            <w:r w:rsidR="00E7524C" w:rsidRPr="008669DC">
              <w:rPr>
                <w:rFonts w:ascii="ＭＳ 明朝" w:hAnsi="ＭＳ 明朝" w:hint="eastAsia"/>
                <w:szCs w:val="21"/>
              </w:rPr>
              <w:t>学習環境</w:t>
            </w:r>
            <w:r w:rsidRPr="008669DC">
              <w:rPr>
                <w:rFonts w:ascii="ＭＳ 明朝" w:hAnsi="ＭＳ 明朝" w:hint="eastAsia"/>
                <w:szCs w:val="21"/>
              </w:rPr>
              <w:t>づくりに努める</w:t>
            </w:r>
            <w:r w:rsidR="00E7524C" w:rsidRPr="008669DC">
              <w:rPr>
                <w:rFonts w:ascii="ＭＳ 明朝" w:hAnsi="ＭＳ 明朝" w:hint="eastAsia"/>
                <w:szCs w:val="21"/>
              </w:rPr>
              <w:t>。</w:t>
            </w:r>
          </w:p>
          <w:p w14:paraId="3829FAE1" w14:textId="6ACF6621" w:rsidR="00E7524C" w:rsidRPr="008669DC" w:rsidRDefault="005B7A0F" w:rsidP="00404285">
            <w:pPr>
              <w:autoSpaceDE w:val="0"/>
              <w:autoSpaceDN w:val="0"/>
              <w:adjustRightInd w:val="0"/>
              <w:spacing w:line="300" w:lineRule="exact"/>
              <w:rPr>
                <w:rFonts w:ascii="ＭＳ 明朝" w:hAnsi="ＭＳ 明朝"/>
                <w:szCs w:val="21"/>
              </w:rPr>
            </w:pPr>
            <w:r w:rsidRPr="008669DC">
              <w:rPr>
                <w:rFonts w:ascii="ＭＳ 明朝" w:hAnsi="ＭＳ 明朝"/>
                <w:szCs w:val="21"/>
              </w:rPr>
              <w:t xml:space="preserve">　ウ</w:t>
            </w:r>
            <w:r w:rsidR="00E7524C" w:rsidRPr="008669DC">
              <w:rPr>
                <w:rFonts w:ascii="ＭＳ 明朝" w:hAnsi="ＭＳ 明朝"/>
                <w:szCs w:val="21"/>
              </w:rPr>
              <w:t xml:space="preserve">　</w:t>
            </w:r>
            <w:r w:rsidR="00E7524C" w:rsidRPr="008669DC">
              <w:rPr>
                <w:rFonts w:ascii="ＭＳ 明朝" w:hAnsi="ＭＳ 明朝" w:hint="eastAsia"/>
                <w:szCs w:val="21"/>
              </w:rPr>
              <w:t>教育相談室（教育相談・支援教育）の機能の充実を図るため、支援を必要とする生徒のためのメンタルサポート体制を確立する。</w:t>
            </w:r>
          </w:p>
          <w:p w14:paraId="4E73D691" w14:textId="5F8301F3" w:rsidR="005B7A0F" w:rsidRPr="008669DC" w:rsidRDefault="005B7A0F" w:rsidP="00404285">
            <w:pPr>
              <w:tabs>
                <w:tab w:val="left" w:pos="5157"/>
                <w:tab w:val="left" w:pos="5730"/>
              </w:tabs>
              <w:autoSpaceDE w:val="0"/>
              <w:autoSpaceDN w:val="0"/>
              <w:adjustRightInd w:val="0"/>
              <w:spacing w:line="300" w:lineRule="exact"/>
              <w:ind w:firstLineChars="100" w:firstLine="210"/>
              <w:rPr>
                <w:rFonts w:ascii="ＭＳ 明朝" w:hAnsi="ＭＳ 明朝"/>
                <w:spacing w:val="-10"/>
                <w:szCs w:val="21"/>
              </w:rPr>
            </w:pPr>
            <w:r w:rsidRPr="008669DC">
              <w:rPr>
                <w:rFonts w:ascii="ＭＳ 明朝" w:hAnsi="ＭＳ 明朝" w:hint="eastAsia"/>
                <w:szCs w:val="21"/>
              </w:rPr>
              <w:t>※（生徒向け）学校教育自己診断「社会人として</w:t>
            </w:r>
            <w:r w:rsidR="00004937" w:rsidRPr="008669DC">
              <w:rPr>
                <w:rFonts w:ascii="ＭＳ 明朝" w:hAnsi="ＭＳ 明朝" w:hint="eastAsia"/>
                <w:szCs w:val="21"/>
              </w:rPr>
              <w:t>の</w:t>
            </w:r>
            <w:r w:rsidRPr="008669DC">
              <w:rPr>
                <w:rFonts w:ascii="ＭＳ 明朝" w:hAnsi="ＭＳ 明朝" w:hint="eastAsia"/>
                <w:szCs w:val="21"/>
              </w:rPr>
              <w:t>モラルを守る態度を育てようとしている」の肯定的評価80％以上</w:t>
            </w:r>
            <w:r w:rsidR="0064761E" w:rsidRPr="008669DC">
              <w:rPr>
                <w:rFonts w:ascii="ＭＳ 明朝" w:hAnsi="ＭＳ 明朝" w:hint="eastAsia"/>
                <w:szCs w:val="21"/>
              </w:rPr>
              <w:t>を</w:t>
            </w:r>
            <w:r w:rsidRPr="008669DC">
              <w:rPr>
                <w:rFonts w:ascii="ＭＳ 明朝" w:hAnsi="ＭＳ 明朝" w:hint="eastAsia"/>
                <w:szCs w:val="21"/>
              </w:rPr>
              <w:t>維持。</w:t>
            </w:r>
            <w:r w:rsidRPr="008669DC">
              <w:rPr>
                <w:rFonts w:ascii="ＭＳ 明朝" w:hAnsi="ＭＳ 明朝" w:hint="eastAsia"/>
                <w:spacing w:val="-10"/>
                <w:szCs w:val="21"/>
              </w:rPr>
              <w:t>（</w:t>
            </w:r>
            <w:r w:rsidR="009865DF" w:rsidRPr="008669DC">
              <w:rPr>
                <w:rFonts w:ascii="ＭＳ 明朝" w:hAnsi="ＭＳ 明朝"/>
                <w:spacing w:val="-10"/>
                <w:szCs w:val="21"/>
              </w:rPr>
              <w:t>R</w:t>
            </w:r>
            <w:r w:rsidRPr="008669DC">
              <w:rPr>
                <w:rFonts w:ascii="ＭＳ 明朝" w:hAnsi="ＭＳ 明朝" w:hint="eastAsia"/>
                <w:spacing w:val="-10"/>
                <w:szCs w:val="21"/>
              </w:rPr>
              <w:t>２ 77.8%</w:t>
            </w:r>
            <w:r w:rsidR="00646B5D" w:rsidRPr="008669DC">
              <w:rPr>
                <w:rFonts w:ascii="ＭＳ 明朝" w:hAnsi="ＭＳ 明朝" w:hint="eastAsia"/>
                <w:spacing w:val="-10"/>
                <w:szCs w:val="21"/>
              </w:rPr>
              <w:t>,</w:t>
            </w:r>
            <w:r w:rsidR="009865DF" w:rsidRPr="008669DC">
              <w:rPr>
                <w:rFonts w:ascii="ＭＳ 明朝" w:hAnsi="ＭＳ 明朝"/>
                <w:spacing w:val="-10"/>
                <w:szCs w:val="21"/>
              </w:rPr>
              <w:t>R</w:t>
            </w:r>
            <w:r w:rsidRPr="008669DC">
              <w:rPr>
                <w:rFonts w:ascii="ＭＳ 明朝" w:hAnsi="ＭＳ 明朝" w:hint="eastAsia"/>
                <w:spacing w:val="-10"/>
                <w:szCs w:val="21"/>
              </w:rPr>
              <w:t xml:space="preserve">３ </w:t>
            </w:r>
            <w:r w:rsidRPr="008669DC">
              <w:rPr>
                <w:rFonts w:ascii="ＭＳ 明朝" w:hAnsi="ＭＳ 明朝"/>
                <w:spacing w:val="-10"/>
                <w:szCs w:val="21"/>
              </w:rPr>
              <w:t>82.1%</w:t>
            </w:r>
            <w:r w:rsidR="00646B5D" w:rsidRPr="008669DC">
              <w:rPr>
                <w:rFonts w:ascii="ＭＳ 明朝" w:hAnsi="ＭＳ 明朝"/>
                <w:spacing w:val="-10"/>
                <w:szCs w:val="21"/>
              </w:rPr>
              <w:t>,</w:t>
            </w:r>
            <w:r w:rsidR="009865DF" w:rsidRPr="008669DC">
              <w:rPr>
                <w:rFonts w:ascii="ＭＳ 明朝" w:hAnsi="ＭＳ 明朝"/>
                <w:spacing w:val="-10"/>
                <w:szCs w:val="21"/>
              </w:rPr>
              <w:t>R</w:t>
            </w:r>
            <w:r w:rsidR="00646B5D" w:rsidRPr="008669DC">
              <w:rPr>
                <w:rFonts w:ascii="ＭＳ 明朝" w:hAnsi="ＭＳ 明朝"/>
                <w:spacing w:val="-10"/>
                <w:szCs w:val="21"/>
              </w:rPr>
              <w:t>４</w:t>
            </w:r>
            <w:r w:rsidR="00646B5D" w:rsidRPr="008669DC">
              <w:rPr>
                <w:rFonts w:ascii="ＭＳ 明朝" w:hAnsi="ＭＳ 明朝" w:hint="eastAsia"/>
                <w:spacing w:val="-10"/>
                <w:szCs w:val="21"/>
              </w:rPr>
              <w:t xml:space="preserve"> 81.4%</w:t>
            </w:r>
            <w:r w:rsidRPr="008669DC">
              <w:rPr>
                <w:rFonts w:ascii="ＭＳ 明朝" w:hAnsi="ＭＳ 明朝"/>
                <w:spacing w:val="-10"/>
                <w:szCs w:val="21"/>
              </w:rPr>
              <w:t>）</w:t>
            </w:r>
          </w:p>
          <w:p w14:paraId="7244BF34" w14:textId="3A527178" w:rsidR="00BC6620" w:rsidRPr="008669DC" w:rsidRDefault="00BC6620" w:rsidP="00404285">
            <w:pPr>
              <w:tabs>
                <w:tab w:val="left" w:pos="5157"/>
                <w:tab w:val="left" w:pos="5730"/>
              </w:tabs>
              <w:autoSpaceDE w:val="0"/>
              <w:autoSpaceDN w:val="0"/>
              <w:adjustRightInd w:val="0"/>
              <w:spacing w:line="300" w:lineRule="exact"/>
              <w:ind w:firstLineChars="100" w:firstLine="190"/>
              <w:rPr>
                <w:rFonts w:ascii="ＭＳ 明朝" w:hAnsi="ＭＳ 明朝"/>
                <w:w w:val="90"/>
                <w:szCs w:val="21"/>
              </w:rPr>
            </w:pPr>
            <w:r w:rsidRPr="008669DC">
              <w:rPr>
                <w:rFonts w:ascii="ＭＳ 明朝" w:hAnsi="ＭＳ 明朝"/>
                <w:spacing w:val="-10"/>
                <w:szCs w:val="21"/>
              </w:rPr>
              <w:t>※</w:t>
            </w:r>
            <w:r w:rsidRPr="008669DC">
              <w:rPr>
                <w:rFonts w:ascii="ＭＳ 明朝" w:hAnsi="ＭＳ 明朝" w:hint="eastAsia"/>
                <w:szCs w:val="21"/>
              </w:rPr>
              <w:t>（生徒向け）学校教育自己診断「</w:t>
            </w:r>
            <w:r w:rsidR="00004937" w:rsidRPr="008669DC">
              <w:rPr>
                <w:rFonts w:ascii="ＭＳ 明朝" w:hAnsi="ＭＳ 明朝" w:hint="eastAsia"/>
                <w:szCs w:val="21"/>
              </w:rPr>
              <w:t>困っていることがあれば真剣に対応してくれる</w:t>
            </w:r>
            <w:r w:rsidRPr="008669DC">
              <w:rPr>
                <w:rFonts w:ascii="ＭＳ 明朝" w:hAnsi="ＭＳ 明朝" w:hint="eastAsia"/>
                <w:szCs w:val="21"/>
              </w:rPr>
              <w:t>」</w:t>
            </w:r>
            <w:r w:rsidR="0081758B" w:rsidRPr="008669DC">
              <w:rPr>
                <w:rFonts w:ascii="ＭＳ 明朝" w:hAnsi="ＭＳ 明朝" w:hint="eastAsia"/>
                <w:szCs w:val="21"/>
              </w:rPr>
              <w:t>の</w:t>
            </w:r>
            <w:r w:rsidR="00004937" w:rsidRPr="008669DC">
              <w:rPr>
                <w:rFonts w:ascii="ＭＳ 明朝" w:hAnsi="ＭＳ 明朝" w:hint="eastAsia"/>
                <w:szCs w:val="21"/>
              </w:rPr>
              <w:t>肯定的評価8</w:t>
            </w:r>
            <w:r w:rsidR="00004937" w:rsidRPr="008669DC">
              <w:rPr>
                <w:rFonts w:ascii="ＭＳ 明朝" w:hAnsi="ＭＳ 明朝"/>
                <w:szCs w:val="21"/>
              </w:rPr>
              <w:t>5</w:t>
            </w:r>
            <w:r w:rsidR="00004937" w:rsidRPr="008669DC">
              <w:rPr>
                <w:rFonts w:ascii="ＭＳ 明朝" w:hAnsi="ＭＳ 明朝" w:hint="eastAsia"/>
                <w:szCs w:val="21"/>
              </w:rPr>
              <w:t>％以上</w:t>
            </w:r>
            <w:r w:rsidR="0064761E" w:rsidRPr="008669DC">
              <w:rPr>
                <w:rFonts w:ascii="ＭＳ 明朝" w:hAnsi="ＭＳ 明朝" w:hint="eastAsia"/>
                <w:szCs w:val="21"/>
              </w:rPr>
              <w:t>を</w:t>
            </w:r>
            <w:r w:rsidR="00004937" w:rsidRPr="008669DC">
              <w:rPr>
                <w:rFonts w:ascii="ＭＳ 明朝" w:hAnsi="ＭＳ 明朝" w:hint="eastAsia"/>
                <w:szCs w:val="21"/>
              </w:rPr>
              <w:t>維持。</w:t>
            </w:r>
            <w:r w:rsidR="00004937" w:rsidRPr="008669DC">
              <w:rPr>
                <w:rFonts w:ascii="ＭＳ 明朝" w:hAnsi="ＭＳ 明朝" w:hint="eastAsia"/>
                <w:spacing w:val="-10"/>
                <w:szCs w:val="21"/>
              </w:rPr>
              <w:t>（</w:t>
            </w:r>
            <w:r w:rsidR="009865DF" w:rsidRPr="008669DC">
              <w:rPr>
                <w:rFonts w:ascii="ＭＳ 明朝" w:hAnsi="ＭＳ 明朝"/>
                <w:spacing w:val="-10"/>
                <w:szCs w:val="21"/>
              </w:rPr>
              <w:t>R</w:t>
            </w:r>
            <w:r w:rsidR="00004937" w:rsidRPr="008669DC">
              <w:rPr>
                <w:rFonts w:ascii="ＭＳ 明朝" w:hAnsi="ＭＳ 明朝" w:hint="eastAsia"/>
                <w:spacing w:val="-10"/>
                <w:szCs w:val="21"/>
              </w:rPr>
              <w:t xml:space="preserve">２ </w:t>
            </w:r>
            <w:r w:rsidR="00004937" w:rsidRPr="008669DC">
              <w:rPr>
                <w:rFonts w:ascii="ＭＳ 明朝" w:hAnsi="ＭＳ 明朝"/>
                <w:spacing w:val="-10"/>
                <w:szCs w:val="21"/>
              </w:rPr>
              <w:t>88.1</w:t>
            </w:r>
            <w:r w:rsidR="00004937" w:rsidRPr="008669DC">
              <w:rPr>
                <w:rFonts w:ascii="ＭＳ 明朝" w:hAnsi="ＭＳ 明朝" w:hint="eastAsia"/>
                <w:spacing w:val="-10"/>
                <w:szCs w:val="21"/>
              </w:rPr>
              <w:t>%</w:t>
            </w:r>
            <w:r w:rsidR="00646B5D" w:rsidRPr="008669DC">
              <w:rPr>
                <w:rFonts w:ascii="ＭＳ 明朝" w:hAnsi="ＭＳ 明朝" w:hint="eastAsia"/>
                <w:spacing w:val="-10"/>
                <w:szCs w:val="21"/>
              </w:rPr>
              <w:t>,</w:t>
            </w:r>
            <w:r w:rsidR="009865DF" w:rsidRPr="008669DC">
              <w:rPr>
                <w:rFonts w:ascii="ＭＳ 明朝" w:hAnsi="ＭＳ 明朝"/>
                <w:spacing w:val="-10"/>
                <w:szCs w:val="21"/>
              </w:rPr>
              <w:t>R</w:t>
            </w:r>
            <w:r w:rsidR="00004937" w:rsidRPr="008669DC">
              <w:rPr>
                <w:rFonts w:ascii="ＭＳ 明朝" w:hAnsi="ＭＳ 明朝" w:hint="eastAsia"/>
                <w:spacing w:val="-10"/>
                <w:szCs w:val="21"/>
              </w:rPr>
              <w:t xml:space="preserve">３ </w:t>
            </w:r>
            <w:r w:rsidR="00004937" w:rsidRPr="008669DC">
              <w:rPr>
                <w:rFonts w:ascii="ＭＳ 明朝" w:hAnsi="ＭＳ 明朝"/>
                <w:spacing w:val="-10"/>
                <w:szCs w:val="21"/>
              </w:rPr>
              <w:t>87.6%</w:t>
            </w:r>
            <w:r w:rsidR="00646B5D" w:rsidRPr="008669DC">
              <w:rPr>
                <w:rFonts w:ascii="ＭＳ 明朝" w:hAnsi="ＭＳ 明朝"/>
                <w:spacing w:val="-10"/>
                <w:szCs w:val="21"/>
              </w:rPr>
              <w:t>,</w:t>
            </w:r>
            <w:r w:rsidR="009865DF" w:rsidRPr="008669DC">
              <w:rPr>
                <w:rFonts w:ascii="ＭＳ 明朝" w:hAnsi="ＭＳ 明朝"/>
                <w:spacing w:val="-10"/>
                <w:szCs w:val="21"/>
              </w:rPr>
              <w:t>R</w:t>
            </w:r>
            <w:r w:rsidR="00646B5D" w:rsidRPr="008669DC">
              <w:rPr>
                <w:rFonts w:ascii="ＭＳ 明朝" w:hAnsi="ＭＳ 明朝"/>
                <w:spacing w:val="-10"/>
                <w:szCs w:val="21"/>
              </w:rPr>
              <w:t>４</w:t>
            </w:r>
            <w:r w:rsidR="00646B5D" w:rsidRPr="008669DC">
              <w:rPr>
                <w:rFonts w:ascii="ＭＳ 明朝" w:hAnsi="ＭＳ 明朝" w:hint="eastAsia"/>
                <w:spacing w:val="-10"/>
                <w:szCs w:val="21"/>
              </w:rPr>
              <w:t xml:space="preserve"> 90.9%</w:t>
            </w:r>
            <w:r w:rsidR="00004937" w:rsidRPr="008669DC">
              <w:rPr>
                <w:rFonts w:ascii="ＭＳ 明朝" w:hAnsi="ＭＳ 明朝"/>
                <w:spacing w:val="-10"/>
                <w:szCs w:val="21"/>
              </w:rPr>
              <w:t>）</w:t>
            </w:r>
          </w:p>
          <w:p w14:paraId="1811AF62" w14:textId="2FB7E493" w:rsidR="00E7524C" w:rsidRPr="008669DC" w:rsidRDefault="00E7524C" w:rsidP="00404285">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※（生徒向け）学校教育自己診断「</w:t>
            </w:r>
            <w:r w:rsidR="00004937" w:rsidRPr="008669DC">
              <w:rPr>
                <w:rFonts w:ascii="ＭＳ 明朝" w:hAnsi="ＭＳ 明朝" w:hint="eastAsia"/>
                <w:szCs w:val="21"/>
              </w:rPr>
              <w:t>保健室や相談室で</w:t>
            </w:r>
            <w:r w:rsidRPr="008669DC">
              <w:rPr>
                <w:rFonts w:ascii="ＭＳ 明朝" w:hAnsi="ＭＳ 明朝" w:hint="eastAsia"/>
                <w:szCs w:val="21"/>
              </w:rPr>
              <w:t>気軽に相談できる」</w:t>
            </w:r>
            <w:r w:rsidR="002022FE" w:rsidRPr="008669DC">
              <w:rPr>
                <w:rFonts w:ascii="ＭＳ 明朝" w:hAnsi="ＭＳ 明朝" w:hint="eastAsia"/>
                <w:szCs w:val="21"/>
              </w:rPr>
              <w:t>の肯定的評価</w:t>
            </w:r>
            <w:r w:rsidRPr="008669DC">
              <w:rPr>
                <w:rFonts w:ascii="ＭＳ 明朝" w:hAnsi="ＭＳ 明朝" w:hint="eastAsia"/>
                <w:szCs w:val="21"/>
              </w:rPr>
              <w:t>を65％以上に。（</w:t>
            </w:r>
            <w:r w:rsidR="009865DF" w:rsidRPr="008669DC">
              <w:rPr>
                <w:rFonts w:ascii="ＭＳ 明朝" w:hAnsi="ＭＳ 明朝"/>
                <w:szCs w:val="21"/>
              </w:rPr>
              <w:t>R</w:t>
            </w:r>
            <w:r w:rsidRPr="008669DC">
              <w:rPr>
                <w:rFonts w:ascii="ＭＳ 明朝" w:hAnsi="ＭＳ 明朝" w:hint="eastAsia"/>
                <w:szCs w:val="21"/>
              </w:rPr>
              <w:t>２ 62.6%</w:t>
            </w:r>
            <w:r w:rsidR="00AA04D7"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３</w:t>
            </w:r>
            <w:r w:rsidRPr="008669DC">
              <w:rPr>
                <w:rFonts w:ascii="ＭＳ 明朝" w:hAnsi="ＭＳ 明朝"/>
                <w:szCs w:val="21"/>
              </w:rPr>
              <w:t xml:space="preserve"> 62.5%</w:t>
            </w:r>
            <w:r w:rsidR="00AA04D7" w:rsidRPr="008669DC">
              <w:rPr>
                <w:rFonts w:ascii="ＭＳ 明朝" w:hAnsi="ＭＳ 明朝"/>
                <w:szCs w:val="21"/>
              </w:rPr>
              <w:t>,</w:t>
            </w:r>
            <w:r w:rsidR="009865DF" w:rsidRPr="008669DC">
              <w:rPr>
                <w:rFonts w:ascii="ＭＳ 明朝" w:hAnsi="ＭＳ 明朝"/>
                <w:szCs w:val="21"/>
              </w:rPr>
              <w:t>R</w:t>
            </w:r>
            <w:r w:rsidR="00AA04D7" w:rsidRPr="008669DC">
              <w:rPr>
                <w:rFonts w:ascii="ＭＳ 明朝" w:hAnsi="ＭＳ 明朝"/>
                <w:szCs w:val="21"/>
              </w:rPr>
              <w:t>４</w:t>
            </w:r>
            <w:r w:rsidR="00AA04D7" w:rsidRPr="008669DC">
              <w:rPr>
                <w:rFonts w:ascii="ＭＳ 明朝" w:hAnsi="ＭＳ 明朝" w:hint="eastAsia"/>
                <w:szCs w:val="21"/>
              </w:rPr>
              <w:t xml:space="preserve"> 64.4%</w:t>
            </w:r>
            <w:r w:rsidRPr="008669DC">
              <w:rPr>
                <w:rFonts w:ascii="ＭＳ 明朝" w:hAnsi="ＭＳ 明朝" w:hint="eastAsia"/>
                <w:szCs w:val="21"/>
              </w:rPr>
              <w:t>）</w:t>
            </w:r>
          </w:p>
          <w:p w14:paraId="3DAAD40B" w14:textId="054F9502" w:rsidR="002C6EDF" w:rsidRPr="008669DC" w:rsidRDefault="002C6EDF" w:rsidP="002C6EDF">
            <w:pPr>
              <w:autoSpaceDE w:val="0"/>
              <w:autoSpaceDN w:val="0"/>
              <w:adjustRightInd w:val="0"/>
              <w:spacing w:line="300" w:lineRule="exact"/>
              <w:rPr>
                <w:rFonts w:ascii="ＭＳ 明朝" w:hAnsi="ＭＳ 明朝"/>
                <w:szCs w:val="21"/>
              </w:rPr>
            </w:pPr>
            <w:r w:rsidRPr="008669DC">
              <w:rPr>
                <w:rFonts w:ascii="ＭＳ 明朝" w:hAnsi="ＭＳ 明朝"/>
                <w:szCs w:val="21"/>
              </w:rPr>
              <w:t>（３）</w:t>
            </w:r>
            <w:r w:rsidR="002F4C61" w:rsidRPr="008669DC">
              <w:rPr>
                <w:rFonts w:ascii="ＭＳ 明朝" w:hAnsi="ＭＳ 明朝"/>
                <w:szCs w:val="21"/>
              </w:rPr>
              <w:t>学校として組織的に</w:t>
            </w:r>
            <w:r w:rsidR="002F4C61" w:rsidRPr="008669DC">
              <w:rPr>
                <w:rFonts w:ascii="ＭＳ 明朝" w:hAnsi="ＭＳ 明朝" w:hint="eastAsia"/>
                <w:szCs w:val="21"/>
              </w:rPr>
              <w:t>校務運営の効率化を推進し、</w:t>
            </w:r>
            <w:r w:rsidRPr="008669DC">
              <w:rPr>
                <w:rFonts w:ascii="ＭＳ 明朝" w:hAnsi="ＭＳ 明朝"/>
                <w:szCs w:val="21"/>
              </w:rPr>
              <w:t>教員一人ひとりが</w:t>
            </w:r>
            <w:r w:rsidR="004A235B" w:rsidRPr="008669DC">
              <w:rPr>
                <w:rFonts w:ascii="ＭＳ 明朝" w:hAnsi="ＭＳ 明朝"/>
                <w:szCs w:val="21"/>
              </w:rPr>
              <w:t>教員としての資質・能力</w:t>
            </w:r>
            <w:r w:rsidRPr="008669DC">
              <w:rPr>
                <w:rFonts w:ascii="ＭＳ 明朝" w:hAnsi="ＭＳ 明朝"/>
                <w:szCs w:val="21"/>
              </w:rPr>
              <w:t>を高め</w:t>
            </w:r>
            <w:r w:rsidR="004A235B" w:rsidRPr="008669DC">
              <w:rPr>
                <w:rFonts w:ascii="ＭＳ 明朝" w:hAnsi="ＭＳ 明朝"/>
                <w:szCs w:val="21"/>
              </w:rPr>
              <w:t>るとともに</w:t>
            </w:r>
            <w:r w:rsidRPr="008669DC">
              <w:rPr>
                <w:rFonts w:ascii="ＭＳ 明朝" w:hAnsi="ＭＳ 明朝"/>
                <w:szCs w:val="21"/>
              </w:rPr>
              <w:t>、</w:t>
            </w:r>
            <w:r w:rsidRPr="008669DC">
              <w:rPr>
                <w:rFonts w:ascii="ＭＳ 明朝" w:hAnsi="ＭＳ 明朝" w:hint="eastAsia"/>
                <w:szCs w:val="21"/>
              </w:rPr>
              <w:t>生徒と向き合う時間を確保する</w:t>
            </w:r>
            <w:r w:rsidR="002F4C61" w:rsidRPr="008669DC">
              <w:rPr>
                <w:rFonts w:ascii="ＭＳ 明朝" w:hAnsi="ＭＳ 明朝" w:hint="eastAsia"/>
                <w:szCs w:val="21"/>
              </w:rPr>
              <w:t>。</w:t>
            </w:r>
          </w:p>
          <w:p w14:paraId="15657CA9" w14:textId="2B130AC7" w:rsidR="008D3613" w:rsidRPr="008669DC" w:rsidRDefault="008D3613" w:rsidP="0004212B">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szCs w:val="21"/>
              </w:rPr>
              <w:t>ア　各分掌、各学年が行</w:t>
            </w:r>
            <w:r w:rsidR="002F4C61" w:rsidRPr="008669DC">
              <w:rPr>
                <w:rFonts w:ascii="ＭＳ 明朝" w:hAnsi="ＭＳ 明朝"/>
                <w:szCs w:val="21"/>
              </w:rPr>
              <w:t>う</w:t>
            </w:r>
            <w:r w:rsidRPr="008669DC">
              <w:rPr>
                <w:rFonts w:ascii="ＭＳ 明朝" w:hAnsi="ＭＳ 明朝"/>
                <w:szCs w:val="21"/>
              </w:rPr>
              <w:t>行事や取組みなどについて、課題</w:t>
            </w:r>
            <w:r w:rsidR="004A235B" w:rsidRPr="008669DC">
              <w:rPr>
                <w:rFonts w:ascii="ＭＳ 明朝" w:hAnsi="ＭＳ 明朝"/>
                <w:szCs w:val="21"/>
              </w:rPr>
              <w:t>を</w:t>
            </w:r>
            <w:r w:rsidRPr="008669DC">
              <w:rPr>
                <w:rFonts w:ascii="ＭＳ 明朝" w:hAnsi="ＭＳ 明朝"/>
                <w:szCs w:val="21"/>
              </w:rPr>
              <w:t>洗い出</w:t>
            </w:r>
            <w:r w:rsidR="002F4C61" w:rsidRPr="008669DC">
              <w:rPr>
                <w:rFonts w:ascii="ＭＳ 明朝" w:hAnsi="ＭＳ 明朝"/>
                <w:szCs w:val="21"/>
              </w:rPr>
              <w:t>すとともに、</w:t>
            </w:r>
            <w:r w:rsidRPr="008669DC">
              <w:rPr>
                <w:rFonts w:ascii="ＭＳ 明朝" w:hAnsi="ＭＳ 明朝"/>
                <w:szCs w:val="21"/>
              </w:rPr>
              <w:t>成果</w:t>
            </w:r>
            <w:r w:rsidR="004A235B" w:rsidRPr="008669DC">
              <w:rPr>
                <w:rFonts w:ascii="ＭＳ 明朝" w:hAnsi="ＭＳ 明朝"/>
                <w:szCs w:val="21"/>
              </w:rPr>
              <w:t>を</w:t>
            </w:r>
            <w:r w:rsidRPr="008669DC">
              <w:rPr>
                <w:rFonts w:ascii="ＭＳ 明朝" w:hAnsi="ＭＳ 明朝"/>
                <w:szCs w:val="21"/>
              </w:rPr>
              <w:t>検証</w:t>
            </w:r>
            <w:r w:rsidR="004A235B" w:rsidRPr="008669DC">
              <w:rPr>
                <w:rFonts w:ascii="ＭＳ 明朝" w:hAnsi="ＭＳ 明朝"/>
                <w:szCs w:val="21"/>
              </w:rPr>
              <w:t>し</w:t>
            </w:r>
            <w:r w:rsidRPr="008669DC">
              <w:rPr>
                <w:rFonts w:ascii="ＭＳ 明朝" w:hAnsi="ＭＳ 明朝"/>
                <w:szCs w:val="21"/>
              </w:rPr>
              <w:t>ながら</w:t>
            </w:r>
            <w:r w:rsidR="004A235B" w:rsidRPr="008669DC">
              <w:rPr>
                <w:rFonts w:ascii="ＭＳ 明朝" w:hAnsi="ＭＳ 明朝"/>
                <w:szCs w:val="21"/>
              </w:rPr>
              <w:t>見直しを行い、業務改善を図る。</w:t>
            </w:r>
          </w:p>
          <w:p w14:paraId="6468A14E" w14:textId="29C6A0D8" w:rsidR="008D3613" w:rsidRPr="008669DC" w:rsidRDefault="008D3613" w:rsidP="0004212B">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szCs w:val="21"/>
              </w:rPr>
              <w:t xml:space="preserve">イ　</w:t>
            </w:r>
            <w:r w:rsidR="004A235B" w:rsidRPr="008669DC">
              <w:rPr>
                <w:rFonts w:ascii="ＭＳ 明朝" w:hAnsi="ＭＳ 明朝" w:hint="eastAsia"/>
                <w:szCs w:val="21"/>
              </w:rPr>
              <w:t>全校一斉定時退庁日及びノークラブデー</w:t>
            </w:r>
            <w:r w:rsidR="00CD0AE7" w:rsidRPr="008669DC">
              <w:rPr>
                <w:rFonts w:ascii="ＭＳ 明朝" w:hAnsi="ＭＳ 明朝" w:hint="eastAsia"/>
                <w:szCs w:val="21"/>
              </w:rPr>
              <w:t>を徹底し</w:t>
            </w:r>
            <w:r w:rsidR="004A235B" w:rsidRPr="008669DC">
              <w:rPr>
                <w:rFonts w:ascii="ＭＳ 明朝" w:hAnsi="ＭＳ 明朝" w:hint="eastAsia"/>
                <w:szCs w:val="21"/>
              </w:rPr>
              <w:t>、教職員一人ひとり</w:t>
            </w:r>
            <w:r w:rsidR="00CD0AE7" w:rsidRPr="008669DC">
              <w:rPr>
                <w:rFonts w:ascii="ＭＳ 明朝" w:hAnsi="ＭＳ 明朝" w:hint="eastAsia"/>
                <w:szCs w:val="21"/>
              </w:rPr>
              <w:t>が</w:t>
            </w:r>
            <w:r w:rsidR="00702710" w:rsidRPr="008669DC">
              <w:rPr>
                <w:rFonts w:ascii="ＭＳ 明朝" w:hAnsi="ＭＳ 明朝" w:hint="eastAsia"/>
                <w:szCs w:val="21"/>
              </w:rPr>
              <w:t>業務に対する</w:t>
            </w:r>
            <w:r w:rsidR="004A235B" w:rsidRPr="008669DC">
              <w:rPr>
                <w:rFonts w:ascii="ＭＳ 明朝" w:hAnsi="ＭＳ 明朝" w:hint="eastAsia"/>
                <w:szCs w:val="21"/>
              </w:rPr>
              <w:t>意識改革</w:t>
            </w:r>
            <w:r w:rsidR="00702710" w:rsidRPr="008669DC">
              <w:rPr>
                <w:rFonts w:ascii="ＭＳ 明朝" w:hAnsi="ＭＳ 明朝" w:hint="eastAsia"/>
                <w:szCs w:val="21"/>
              </w:rPr>
              <w:t>を</w:t>
            </w:r>
            <w:r w:rsidR="00CD0AE7" w:rsidRPr="008669DC">
              <w:rPr>
                <w:rFonts w:ascii="ＭＳ 明朝" w:hAnsi="ＭＳ 明朝" w:hint="eastAsia"/>
                <w:szCs w:val="21"/>
              </w:rPr>
              <w:t>すすめ</w:t>
            </w:r>
            <w:r w:rsidR="004A235B" w:rsidRPr="008669DC">
              <w:rPr>
                <w:rFonts w:ascii="ＭＳ 明朝" w:hAnsi="ＭＳ 明朝" w:hint="eastAsia"/>
                <w:szCs w:val="21"/>
              </w:rPr>
              <w:t>、勤務時間管理</w:t>
            </w:r>
            <w:r w:rsidR="00702710" w:rsidRPr="008669DC">
              <w:rPr>
                <w:rFonts w:ascii="ＭＳ 明朝" w:hAnsi="ＭＳ 明朝" w:hint="eastAsia"/>
                <w:szCs w:val="21"/>
              </w:rPr>
              <w:t>と</w:t>
            </w:r>
            <w:r w:rsidR="004A235B" w:rsidRPr="008669DC">
              <w:rPr>
                <w:rFonts w:ascii="ＭＳ 明朝" w:hAnsi="ＭＳ 明朝" w:hint="eastAsia"/>
                <w:szCs w:val="21"/>
              </w:rPr>
              <w:t>健康管理</w:t>
            </w:r>
            <w:r w:rsidR="002F4C61" w:rsidRPr="008669DC">
              <w:rPr>
                <w:rFonts w:ascii="ＭＳ 明朝" w:hAnsi="ＭＳ 明朝" w:hint="eastAsia"/>
                <w:szCs w:val="21"/>
              </w:rPr>
              <w:t>に努める</w:t>
            </w:r>
            <w:r w:rsidR="004A235B" w:rsidRPr="008669DC">
              <w:rPr>
                <w:rFonts w:ascii="ＭＳ 明朝" w:hAnsi="ＭＳ 明朝" w:hint="eastAsia"/>
                <w:szCs w:val="21"/>
              </w:rPr>
              <w:t>。</w:t>
            </w:r>
          </w:p>
          <w:p w14:paraId="6AA0F5E6" w14:textId="05A2B182" w:rsidR="00702710" w:rsidRPr="008669DC" w:rsidRDefault="00702710" w:rsidP="0004212B">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※（教職員向け）学校教育自己診断「</w:t>
            </w:r>
            <w:r w:rsidR="00CD0AE7" w:rsidRPr="008669DC">
              <w:rPr>
                <w:rFonts w:ascii="ＭＳ 明朝" w:hAnsi="ＭＳ 明朝" w:hint="eastAsia"/>
                <w:szCs w:val="21"/>
              </w:rPr>
              <w:t>教育活動</w:t>
            </w:r>
            <w:r w:rsidR="0064761E" w:rsidRPr="008669DC">
              <w:rPr>
                <w:rFonts w:ascii="ＭＳ 明朝" w:hAnsi="ＭＳ 明朝" w:hint="eastAsia"/>
                <w:szCs w:val="21"/>
              </w:rPr>
              <w:t>の</w:t>
            </w:r>
            <w:r w:rsidR="00CD0AE7" w:rsidRPr="008669DC">
              <w:rPr>
                <w:rFonts w:ascii="ＭＳ 明朝" w:hAnsi="ＭＳ 明朝" w:hint="eastAsia"/>
                <w:szCs w:val="21"/>
              </w:rPr>
              <w:t>評価を</w:t>
            </w:r>
            <w:r w:rsidR="0064761E" w:rsidRPr="008669DC">
              <w:rPr>
                <w:rFonts w:ascii="ＭＳ 明朝" w:hAnsi="ＭＳ 明朝" w:hint="eastAsia"/>
                <w:szCs w:val="21"/>
              </w:rPr>
              <w:t>行い</w:t>
            </w:r>
            <w:r w:rsidR="00CD0AE7" w:rsidRPr="008669DC">
              <w:rPr>
                <w:rFonts w:ascii="ＭＳ 明朝" w:hAnsi="ＭＳ 明朝" w:hint="eastAsia"/>
                <w:szCs w:val="21"/>
              </w:rPr>
              <w:t>次年度の計画に</w:t>
            </w:r>
            <w:r w:rsidR="0064761E" w:rsidRPr="008669DC">
              <w:rPr>
                <w:rFonts w:ascii="ＭＳ 明朝" w:hAnsi="ＭＳ 明朝" w:hint="eastAsia"/>
                <w:szCs w:val="21"/>
              </w:rPr>
              <w:t>活かしている</w:t>
            </w:r>
            <w:r w:rsidRPr="008669DC">
              <w:rPr>
                <w:rFonts w:ascii="ＭＳ 明朝" w:hAnsi="ＭＳ 明朝" w:hint="eastAsia"/>
                <w:szCs w:val="21"/>
              </w:rPr>
              <w:t>」の肯定的評価80％以上を</w:t>
            </w:r>
            <w:r w:rsidR="0064761E" w:rsidRPr="008669DC">
              <w:rPr>
                <w:rFonts w:ascii="ＭＳ 明朝" w:hAnsi="ＭＳ 明朝" w:hint="eastAsia"/>
                <w:szCs w:val="21"/>
              </w:rPr>
              <w:t>維持</w:t>
            </w:r>
            <w:r w:rsidRPr="008669DC">
              <w:rPr>
                <w:rFonts w:ascii="ＭＳ 明朝" w:hAnsi="ＭＳ 明朝" w:hint="eastAsia"/>
                <w:szCs w:val="21"/>
              </w:rPr>
              <w:t>。</w:t>
            </w:r>
            <w:r w:rsidR="0064761E" w:rsidRPr="008669DC">
              <w:rPr>
                <w:rFonts w:ascii="ＭＳ 明朝" w:hAnsi="ＭＳ 明朝" w:hint="eastAsia"/>
                <w:szCs w:val="21"/>
              </w:rPr>
              <w:t>（</w:t>
            </w:r>
            <w:r w:rsidR="009865DF" w:rsidRPr="008669DC">
              <w:rPr>
                <w:rFonts w:ascii="ＭＳ 明朝" w:hAnsi="ＭＳ 明朝"/>
                <w:szCs w:val="21"/>
              </w:rPr>
              <w:t>R</w:t>
            </w:r>
            <w:r w:rsidR="0064761E" w:rsidRPr="008669DC">
              <w:rPr>
                <w:rFonts w:ascii="ＭＳ 明朝" w:hAnsi="ＭＳ 明朝" w:hint="eastAsia"/>
                <w:szCs w:val="21"/>
              </w:rPr>
              <w:t>２ 71.7%,</w:t>
            </w:r>
            <w:r w:rsidR="009865DF" w:rsidRPr="008669DC">
              <w:rPr>
                <w:rFonts w:ascii="ＭＳ 明朝" w:hAnsi="ＭＳ 明朝"/>
                <w:szCs w:val="21"/>
              </w:rPr>
              <w:t>R</w:t>
            </w:r>
            <w:r w:rsidR="0064761E" w:rsidRPr="008669DC">
              <w:rPr>
                <w:rFonts w:ascii="ＭＳ 明朝" w:hAnsi="ＭＳ 明朝" w:hint="eastAsia"/>
                <w:szCs w:val="21"/>
              </w:rPr>
              <w:t>３ 66.7</w:t>
            </w:r>
            <w:r w:rsidR="0064761E" w:rsidRPr="008669DC">
              <w:rPr>
                <w:rFonts w:ascii="ＭＳ 明朝" w:hAnsi="ＭＳ 明朝"/>
                <w:szCs w:val="21"/>
              </w:rPr>
              <w:t>%,</w:t>
            </w:r>
            <w:r w:rsidR="009865DF" w:rsidRPr="008669DC">
              <w:rPr>
                <w:rFonts w:ascii="ＭＳ 明朝" w:hAnsi="ＭＳ 明朝"/>
                <w:szCs w:val="21"/>
              </w:rPr>
              <w:t>R</w:t>
            </w:r>
            <w:r w:rsidR="0064761E" w:rsidRPr="008669DC">
              <w:rPr>
                <w:rFonts w:ascii="ＭＳ 明朝" w:hAnsi="ＭＳ 明朝"/>
                <w:szCs w:val="21"/>
              </w:rPr>
              <w:t>４</w:t>
            </w:r>
            <w:r w:rsidR="0064761E" w:rsidRPr="008669DC">
              <w:rPr>
                <w:rFonts w:ascii="ＭＳ 明朝" w:hAnsi="ＭＳ 明朝" w:hint="eastAsia"/>
                <w:szCs w:val="21"/>
              </w:rPr>
              <w:t xml:space="preserve"> 83.9%</w:t>
            </w:r>
            <w:r w:rsidR="0064761E" w:rsidRPr="008669DC">
              <w:rPr>
                <w:rFonts w:ascii="ＭＳ 明朝" w:hAnsi="ＭＳ 明朝"/>
                <w:szCs w:val="21"/>
              </w:rPr>
              <w:t>）</w:t>
            </w:r>
          </w:p>
          <w:p w14:paraId="2DA1E6D0" w14:textId="64354075" w:rsidR="00702710" w:rsidRPr="008669DC" w:rsidRDefault="00702710" w:rsidP="0004212B">
            <w:pPr>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szCs w:val="21"/>
              </w:rPr>
              <w:t>※ 時間外</w:t>
            </w:r>
            <w:r w:rsidR="00EA64FD" w:rsidRPr="008669DC">
              <w:rPr>
                <w:rFonts w:ascii="ＭＳ 明朝" w:hAnsi="ＭＳ 明朝"/>
                <w:szCs w:val="21"/>
              </w:rPr>
              <w:t>在校等時間が</w:t>
            </w:r>
            <w:r w:rsidRPr="008669DC">
              <w:rPr>
                <w:rFonts w:ascii="ＭＳ 明朝" w:hAnsi="ＭＳ 明朝" w:hint="eastAsia"/>
                <w:szCs w:val="21"/>
              </w:rPr>
              <w:t>月当たり80時間以上</w:t>
            </w:r>
            <w:r w:rsidR="00EA64FD" w:rsidRPr="008669DC">
              <w:rPr>
                <w:rFonts w:ascii="ＭＳ 明朝" w:hAnsi="ＭＳ 明朝" w:hint="eastAsia"/>
                <w:szCs w:val="21"/>
              </w:rPr>
              <w:t>となる</w:t>
            </w:r>
            <w:r w:rsidRPr="008669DC">
              <w:rPr>
                <w:rFonts w:ascii="ＭＳ 明朝" w:hAnsi="ＭＳ 明朝" w:hint="eastAsia"/>
                <w:szCs w:val="21"/>
              </w:rPr>
              <w:t>教員の人数を前年度より減少</w:t>
            </w:r>
            <w:r w:rsidR="009A6F04" w:rsidRPr="008669DC">
              <w:rPr>
                <w:rFonts w:ascii="ＭＳ 明朝" w:hAnsi="ＭＳ 明朝" w:hint="eastAsia"/>
                <w:szCs w:val="21"/>
              </w:rPr>
              <w:t>させ</w:t>
            </w:r>
            <w:r w:rsidRPr="008669DC">
              <w:rPr>
                <w:rFonts w:ascii="ＭＳ 明朝" w:hAnsi="ＭＳ 明朝" w:hint="eastAsia"/>
                <w:szCs w:val="21"/>
              </w:rPr>
              <w:t>る。</w:t>
            </w:r>
            <w:r w:rsidR="002D556D" w:rsidRPr="008669DC">
              <w:rPr>
                <w:rFonts w:ascii="ＭＳ 明朝" w:hAnsi="ＭＳ 明朝" w:hint="eastAsia"/>
                <w:szCs w:val="21"/>
              </w:rPr>
              <w:t>（12月末までの月当たり80時間以上：</w:t>
            </w:r>
            <w:r w:rsidR="009865DF" w:rsidRPr="008669DC">
              <w:rPr>
                <w:rFonts w:ascii="ＭＳ 明朝" w:hAnsi="ＭＳ 明朝"/>
                <w:szCs w:val="21"/>
              </w:rPr>
              <w:t>R</w:t>
            </w:r>
            <w:r w:rsidR="002D556D" w:rsidRPr="008669DC">
              <w:rPr>
                <w:rFonts w:ascii="ＭＳ 明朝" w:hAnsi="ＭＳ 明朝" w:hint="eastAsia"/>
                <w:szCs w:val="21"/>
              </w:rPr>
              <w:t xml:space="preserve">３ </w:t>
            </w:r>
            <w:r w:rsidR="00796494" w:rsidRPr="008669DC">
              <w:rPr>
                <w:rFonts w:ascii="ＭＳ 明朝" w:hAnsi="ＭＳ 明朝" w:hint="eastAsia"/>
                <w:szCs w:val="21"/>
              </w:rPr>
              <w:t>７</w:t>
            </w:r>
            <w:r w:rsidR="002D556D" w:rsidRPr="008669DC">
              <w:rPr>
                <w:rFonts w:ascii="ＭＳ 明朝" w:hAnsi="ＭＳ 明朝" w:hint="eastAsia"/>
                <w:szCs w:val="21"/>
              </w:rPr>
              <w:t>人</w:t>
            </w:r>
            <w:r w:rsidR="002D556D" w:rsidRPr="008669DC">
              <w:rPr>
                <w:rFonts w:ascii="ＭＳ 明朝" w:hAnsi="ＭＳ 明朝"/>
                <w:szCs w:val="21"/>
              </w:rPr>
              <w:t>,</w:t>
            </w:r>
            <w:r w:rsidR="009865DF" w:rsidRPr="008669DC">
              <w:rPr>
                <w:rFonts w:ascii="ＭＳ 明朝" w:hAnsi="ＭＳ 明朝"/>
                <w:szCs w:val="21"/>
              </w:rPr>
              <w:t>R</w:t>
            </w:r>
            <w:r w:rsidR="002D556D" w:rsidRPr="008669DC">
              <w:rPr>
                <w:rFonts w:ascii="ＭＳ 明朝" w:hAnsi="ＭＳ 明朝"/>
                <w:szCs w:val="21"/>
              </w:rPr>
              <w:t>４</w:t>
            </w:r>
            <w:r w:rsidR="002D556D" w:rsidRPr="008669DC">
              <w:rPr>
                <w:rFonts w:ascii="ＭＳ 明朝" w:hAnsi="ＭＳ 明朝" w:hint="eastAsia"/>
                <w:szCs w:val="21"/>
              </w:rPr>
              <w:t xml:space="preserve"> </w:t>
            </w:r>
            <w:r w:rsidR="00C61754" w:rsidRPr="008669DC">
              <w:rPr>
                <w:rFonts w:ascii="ＭＳ 明朝" w:hAnsi="ＭＳ 明朝" w:hint="eastAsia"/>
                <w:szCs w:val="21"/>
              </w:rPr>
              <w:t>５</w:t>
            </w:r>
            <w:r w:rsidR="002D556D" w:rsidRPr="008669DC">
              <w:rPr>
                <w:rFonts w:ascii="ＭＳ 明朝" w:hAnsi="ＭＳ 明朝" w:hint="eastAsia"/>
                <w:szCs w:val="21"/>
              </w:rPr>
              <w:t>人</w:t>
            </w:r>
            <w:r w:rsidR="002D556D" w:rsidRPr="008669DC">
              <w:rPr>
                <w:rFonts w:ascii="ＭＳ 明朝" w:hAnsi="ＭＳ 明朝"/>
                <w:szCs w:val="21"/>
              </w:rPr>
              <w:t>）</w:t>
            </w:r>
          </w:p>
          <w:p w14:paraId="2951BD7C" w14:textId="014D847E" w:rsidR="001C2E54" w:rsidRPr="008669DC" w:rsidRDefault="001C2E54" w:rsidP="00404285">
            <w:pPr>
              <w:spacing w:beforeLines="40" w:before="130" w:line="300" w:lineRule="exact"/>
              <w:ind w:left="221" w:hangingChars="100" w:hanging="221"/>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t xml:space="preserve">４　</w:t>
            </w:r>
            <w:r w:rsidR="00AB3631" w:rsidRPr="008669DC">
              <w:rPr>
                <w:rFonts w:ascii="ＭＳ ゴシック" w:eastAsia="ＭＳ ゴシック" w:hAnsi="ＭＳ ゴシック" w:hint="eastAsia"/>
                <w:b/>
                <w:sz w:val="22"/>
                <w:szCs w:val="22"/>
              </w:rPr>
              <w:t>「社会に開かれた教育課程」の実現と</w:t>
            </w:r>
            <w:r w:rsidR="006606D3" w:rsidRPr="008669DC">
              <w:rPr>
                <w:rFonts w:ascii="ＭＳ ゴシック" w:eastAsia="ＭＳ ゴシック" w:hAnsi="ＭＳ ゴシック" w:hint="eastAsia"/>
                <w:b/>
                <w:sz w:val="22"/>
                <w:szCs w:val="22"/>
              </w:rPr>
              <w:t>「</w:t>
            </w:r>
            <w:r w:rsidR="001D5D30" w:rsidRPr="008669DC">
              <w:rPr>
                <w:rFonts w:ascii="ＭＳ ゴシック" w:eastAsia="ＭＳ ゴシック" w:hAnsi="ＭＳ ゴシック" w:hint="eastAsia"/>
                <w:b/>
                <w:sz w:val="22"/>
                <w:szCs w:val="22"/>
              </w:rPr>
              <w:t>社会参画意識</w:t>
            </w:r>
            <w:r w:rsidR="006606D3" w:rsidRPr="008669DC">
              <w:rPr>
                <w:rFonts w:ascii="ＭＳ ゴシック" w:eastAsia="ＭＳ ゴシック" w:hAnsi="ＭＳ ゴシック" w:hint="eastAsia"/>
                <w:b/>
                <w:sz w:val="22"/>
                <w:szCs w:val="22"/>
              </w:rPr>
              <w:t>」</w:t>
            </w:r>
            <w:r w:rsidR="00881DE3" w:rsidRPr="008669DC">
              <w:rPr>
                <w:rFonts w:ascii="ＭＳ ゴシック" w:eastAsia="ＭＳ ゴシック" w:hAnsi="ＭＳ ゴシック" w:hint="eastAsia"/>
                <w:b/>
                <w:sz w:val="22"/>
                <w:szCs w:val="22"/>
              </w:rPr>
              <w:t>の向上</w:t>
            </w:r>
          </w:p>
          <w:p w14:paraId="4BD2C96E" w14:textId="22006107" w:rsidR="00AB3631" w:rsidRPr="008669DC" w:rsidRDefault="00AB3631" w:rsidP="00404285">
            <w:pPr>
              <w:spacing w:beforeLines="10" w:before="32" w:line="300" w:lineRule="exact"/>
              <w:rPr>
                <w:rFonts w:ascii="ＭＳ 明朝" w:hAnsi="ＭＳ 明朝"/>
                <w:szCs w:val="21"/>
              </w:rPr>
            </w:pPr>
            <w:r w:rsidRPr="008669DC">
              <w:rPr>
                <w:rFonts w:ascii="ＭＳ 明朝" w:hAnsi="ＭＳ 明朝" w:hint="eastAsia"/>
                <w:szCs w:val="21"/>
              </w:rPr>
              <w:t>（１）</w:t>
            </w:r>
            <w:r w:rsidR="009865DF" w:rsidRPr="008669DC">
              <w:rPr>
                <w:rFonts w:ascii="ＭＳ 明朝" w:hAnsi="ＭＳ 明朝"/>
                <w:szCs w:val="21"/>
              </w:rPr>
              <w:t>GLHS</w:t>
            </w:r>
            <w:r w:rsidRPr="008669DC">
              <w:rPr>
                <w:rFonts w:ascii="ＭＳ 明朝" w:hAnsi="ＭＳ 明朝" w:hint="eastAsia"/>
                <w:szCs w:val="21"/>
              </w:rPr>
              <w:t>、</w:t>
            </w:r>
            <w:r w:rsidR="009865DF" w:rsidRPr="008669DC">
              <w:rPr>
                <w:rFonts w:ascii="ＭＳ 明朝" w:hAnsi="ＭＳ 明朝"/>
                <w:szCs w:val="21"/>
              </w:rPr>
              <w:t>SSH</w:t>
            </w:r>
            <w:r w:rsidRPr="008669DC">
              <w:rPr>
                <w:rFonts w:ascii="ＭＳ 明朝" w:hAnsi="ＭＳ 明朝" w:hint="eastAsia"/>
                <w:szCs w:val="21"/>
              </w:rPr>
              <w:t>等の教育活動やその成果などを積極的に広く発信する。</w:t>
            </w:r>
          </w:p>
          <w:p w14:paraId="7086716D" w14:textId="77A91CCB" w:rsidR="00AB3631" w:rsidRPr="008669DC" w:rsidRDefault="00AB3631" w:rsidP="00404285">
            <w:pPr>
              <w:autoSpaceDE w:val="0"/>
              <w:autoSpaceDN w:val="0"/>
              <w:adjustRightInd w:val="0"/>
              <w:spacing w:line="300" w:lineRule="exact"/>
              <w:rPr>
                <w:rFonts w:ascii="ＭＳ 明朝" w:hAnsi="ＭＳ 明朝"/>
                <w:szCs w:val="21"/>
              </w:rPr>
            </w:pPr>
            <w:r w:rsidRPr="008669DC">
              <w:rPr>
                <w:rFonts w:ascii="ＭＳ 明朝" w:hAnsi="ＭＳ 明朝"/>
                <w:szCs w:val="21"/>
              </w:rPr>
              <w:t xml:space="preserve">　ア　</w:t>
            </w:r>
            <w:r w:rsidRPr="008669DC">
              <w:rPr>
                <w:rFonts w:ascii="ＭＳ 明朝" w:hAnsi="ＭＳ 明朝" w:hint="eastAsia"/>
                <w:szCs w:val="21"/>
              </w:rPr>
              <w:t>様々な機会を通じて、また、学校</w:t>
            </w:r>
            <w:r w:rsidR="009865DF" w:rsidRPr="008669DC">
              <w:rPr>
                <w:rFonts w:ascii="ＭＳ 明朝" w:hAnsi="ＭＳ 明朝"/>
                <w:szCs w:val="21"/>
              </w:rPr>
              <w:t>Web</w:t>
            </w:r>
            <w:r w:rsidRPr="008669DC">
              <w:rPr>
                <w:rFonts w:ascii="ＭＳ 明朝" w:hAnsi="ＭＳ 明朝" w:hint="eastAsia"/>
                <w:szCs w:val="21"/>
              </w:rPr>
              <w:t>ページや</w:t>
            </w:r>
            <w:r w:rsidR="00004937" w:rsidRPr="008669DC">
              <w:rPr>
                <w:rFonts w:ascii="ＭＳ 明朝" w:hAnsi="ＭＳ 明朝" w:hint="eastAsia"/>
                <w:szCs w:val="21"/>
              </w:rPr>
              <w:t>メールサービス、</w:t>
            </w:r>
            <w:r w:rsidRPr="008669DC">
              <w:rPr>
                <w:rFonts w:ascii="ＭＳ 明朝" w:hAnsi="ＭＳ 明朝" w:hint="eastAsia"/>
                <w:szCs w:val="21"/>
              </w:rPr>
              <w:t>ブログなど様々な手段により教育活動の積極的な発信に努める。</w:t>
            </w:r>
          </w:p>
          <w:p w14:paraId="70BA5516" w14:textId="54A3C8D7" w:rsidR="00AB3631" w:rsidRPr="008669DC" w:rsidRDefault="00AB3631" w:rsidP="00404285">
            <w:pPr>
              <w:autoSpaceDE w:val="0"/>
              <w:autoSpaceDN w:val="0"/>
              <w:adjustRightInd w:val="0"/>
              <w:spacing w:line="300" w:lineRule="exact"/>
              <w:rPr>
                <w:rFonts w:ascii="ＭＳ 明朝" w:hAnsi="ＭＳ 明朝"/>
                <w:szCs w:val="21"/>
              </w:rPr>
            </w:pPr>
            <w:r w:rsidRPr="008669DC">
              <w:rPr>
                <w:rFonts w:ascii="ＭＳ 明朝" w:hAnsi="ＭＳ 明朝"/>
                <w:szCs w:val="21"/>
              </w:rPr>
              <w:t xml:space="preserve">　イ　</w:t>
            </w:r>
            <w:r w:rsidR="00272C46" w:rsidRPr="008669DC">
              <w:rPr>
                <w:rFonts w:ascii="ＭＳ 明朝" w:hAnsi="ＭＳ 明朝" w:hint="eastAsia"/>
                <w:szCs w:val="21"/>
              </w:rPr>
              <w:t>学校</w:t>
            </w:r>
            <w:r w:rsidR="009865DF" w:rsidRPr="008669DC">
              <w:rPr>
                <w:rFonts w:ascii="ＭＳ 明朝" w:hAnsi="ＭＳ 明朝"/>
                <w:szCs w:val="21"/>
              </w:rPr>
              <w:t>Web</w:t>
            </w:r>
            <w:r w:rsidR="00272C46" w:rsidRPr="008669DC">
              <w:rPr>
                <w:rFonts w:ascii="ＭＳ 明朝" w:hAnsi="ＭＳ 明朝" w:hint="eastAsia"/>
                <w:szCs w:val="21"/>
              </w:rPr>
              <w:t>ページ</w:t>
            </w:r>
            <w:r w:rsidR="00961172" w:rsidRPr="008669DC">
              <w:rPr>
                <w:rFonts w:ascii="ＭＳ 明朝" w:hAnsi="ＭＳ 明朝" w:hint="eastAsia"/>
                <w:szCs w:val="21"/>
              </w:rPr>
              <w:t>「岸高 '</w:t>
            </w:r>
            <w:r w:rsidR="009865DF" w:rsidRPr="008669DC">
              <w:rPr>
                <w:rFonts w:ascii="ＭＳ 明朝" w:hAnsi="ＭＳ 明朝"/>
                <w:szCs w:val="21"/>
              </w:rPr>
              <w:t>e</w:t>
            </w:r>
            <w:r w:rsidR="00961172" w:rsidRPr="008669DC">
              <w:rPr>
                <w:rFonts w:ascii="ＭＳ 明朝" w:hAnsi="ＭＳ 明朝" w:hint="eastAsia"/>
                <w:szCs w:val="21"/>
              </w:rPr>
              <w:t>' 博物館」</w:t>
            </w:r>
            <w:r w:rsidR="00272C46" w:rsidRPr="008669DC">
              <w:rPr>
                <w:rFonts w:ascii="ＭＳ 明朝" w:hAnsi="ＭＳ 明朝" w:hint="eastAsia"/>
                <w:szCs w:val="21"/>
              </w:rPr>
              <w:t>により、課題研究における論文などの成果に加え、本校所蔵の資料のデジタル版「岸コレ」などを発信する</w:t>
            </w:r>
            <w:r w:rsidR="00581565" w:rsidRPr="008669DC">
              <w:rPr>
                <w:rFonts w:ascii="ＭＳ 明朝" w:hAnsi="ＭＳ 明朝" w:hint="eastAsia"/>
                <w:szCs w:val="21"/>
              </w:rPr>
              <w:t>。</w:t>
            </w:r>
          </w:p>
          <w:p w14:paraId="783BE92D" w14:textId="69891CB0" w:rsidR="00AB3631" w:rsidRPr="008669DC" w:rsidRDefault="00AB3631" w:rsidP="00404285">
            <w:pPr>
              <w:tabs>
                <w:tab w:val="left" w:pos="5157"/>
                <w:tab w:val="left" w:pos="5730"/>
              </w:tabs>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※（保護者向け）学校教育自己診断</w:t>
            </w:r>
            <w:r w:rsidR="00004937" w:rsidRPr="008669DC">
              <w:rPr>
                <w:rFonts w:ascii="ＭＳ 明朝" w:hAnsi="ＭＳ 明朝" w:hint="eastAsia"/>
                <w:szCs w:val="21"/>
              </w:rPr>
              <w:t>「教育活動をわかりやすく伝えている」</w:t>
            </w:r>
            <w:r w:rsidRPr="008669DC">
              <w:rPr>
                <w:rFonts w:ascii="ＭＳ 明朝" w:hAnsi="ＭＳ 明朝" w:hint="eastAsia"/>
                <w:szCs w:val="21"/>
              </w:rPr>
              <w:t>の肯定的評価90％以上</w:t>
            </w:r>
            <w:r w:rsidR="0064761E" w:rsidRPr="008669DC">
              <w:rPr>
                <w:rFonts w:ascii="ＭＳ 明朝" w:hAnsi="ＭＳ 明朝" w:hint="eastAsia"/>
                <w:szCs w:val="21"/>
              </w:rPr>
              <w:t>を</w:t>
            </w:r>
            <w:r w:rsidRPr="008669DC">
              <w:rPr>
                <w:rFonts w:ascii="ＭＳ 明朝" w:hAnsi="ＭＳ 明朝" w:hint="eastAsia"/>
                <w:szCs w:val="21"/>
              </w:rPr>
              <w:t>維持。（</w:t>
            </w:r>
            <w:r w:rsidR="009865DF" w:rsidRPr="008669DC">
              <w:rPr>
                <w:rFonts w:ascii="ＭＳ 明朝" w:hAnsi="ＭＳ 明朝"/>
                <w:szCs w:val="21"/>
              </w:rPr>
              <w:t>R</w:t>
            </w:r>
            <w:r w:rsidRPr="008669DC">
              <w:rPr>
                <w:rFonts w:ascii="ＭＳ 明朝" w:hAnsi="ＭＳ 明朝" w:hint="eastAsia"/>
                <w:szCs w:val="21"/>
              </w:rPr>
              <w:t>２ 93.7%</w:t>
            </w:r>
            <w:r w:rsidR="00AA04D7"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hint="eastAsia"/>
                <w:szCs w:val="21"/>
              </w:rPr>
              <w:t>３ 94.8％</w:t>
            </w:r>
            <w:r w:rsidR="00AA04D7" w:rsidRPr="008669DC">
              <w:rPr>
                <w:rFonts w:ascii="ＭＳ 明朝" w:hAnsi="ＭＳ 明朝" w:hint="eastAsia"/>
                <w:szCs w:val="21"/>
              </w:rPr>
              <w:t>,</w:t>
            </w:r>
            <w:r w:rsidR="009865DF" w:rsidRPr="008669DC">
              <w:rPr>
                <w:rFonts w:ascii="ＭＳ 明朝" w:hAnsi="ＭＳ 明朝"/>
                <w:szCs w:val="21"/>
              </w:rPr>
              <w:t>R</w:t>
            </w:r>
            <w:r w:rsidR="00AA04D7" w:rsidRPr="008669DC">
              <w:rPr>
                <w:rFonts w:ascii="ＭＳ 明朝" w:hAnsi="ＭＳ 明朝"/>
                <w:szCs w:val="21"/>
              </w:rPr>
              <w:t>４</w:t>
            </w:r>
            <w:r w:rsidR="00AA04D7" w:rsidRPr="008669DC">
              <w:rPr>
                <w:rFonts w:ascii="ＭＳ 明朝" w:hAnsi="ＭＳ 明朝" w:hint="eastAsia"/>
                <w:szCs w:val="21"/>
              </w:rPr>
              <w:t xml:space="preserve"> 91.9%</w:t>
            </w:r>
            <w:r w:rsidRPr="008669DC">
              <w:rPr>
                <w:rFonts w:ascii="ＭＳ 明朝" w:hAnsi="ＭＳ 明朝" w:hint="eastAsia"/>
                <w:szCs w:val="21"/>
              </w:rPr>
              <w:t>)</w:t>
            </w:r>
          </w:p>
          <w:p w14:paraId="5D97FC8F" w14:textId="1AF2E2C9" w:rsidR="00961172" w:rsidRPr="008669DC" w:rsidRDefault="00961172" w:rsidP="00404285">
            <w:pPr>
              <w:tabs>
                <w:tab w:val="left" w:pos="5157"/>
                <w:tab w:val="left" w:pos="5730"/>
              </w:tabs>
              <w:autoSpaceDE w:val="0"/>
              <w:autoSpaceDN w:val="0"/>
              <w:adjustRightInd w:val="0"/>
              <w:spacing w:line="300" w:lineRule="exact"/>
              <w:ind w:firstLineChars="100" w:firstLine="210"/>
              <w:rPr>
                <w:rFonts w:ascii="ＭＳ 明朝" w:hAnsi="ＭＳ 明朝"/>
                <w:szCs w:val="21"/>
              </w:rPr>
            </w:pPr>
            <w:r w:rsidRPr="008669DC">
              <w:rPr>
                <w:rFonts w:ascii="ＭＳ 明朝" w:hAnsi="ＭＳ 明朝" w:hint="eastAsia"/>
                <w:szCs w:val="21"/>
              </w:rPr>
              <w:t>※ 学校</w:t>
            </w:r>
            <w:r w:rsidR="009865DF" w:rsidRPr="008669DC">
              <w:rPr>
                <w:rFonts w:ascii="ＭＳ 明朝" w:hAnsi="ＭＳ 明朝"/>
                <w:szCs w:val="21"/>
              </w:rPr>
              <w:t>Web</w:t>
            </w:r>
            <w:r w:rsidRPr="008669DC">
              <w:rPr>
                <w:rFonts w:ascii="ＭＳ 明朝" w:hAnsi="ＭＳ 明朝" w:hint="eastAsia"/>
                <w:szCs w:val="21"/>
              </w:rPr>
              <w:t>ページ「岸高 '</w:t>
            </w:r>
            <w:r w:rsidR="009865DF" w:rsidRPr="008669DC">
              <w:rPr>
                <w:rFonts w:ascii="ＭＳ 明朝" w:hAnsi="ＭＳ 明朝"/>
                <w:szCs w:val="21"/>
              </w:rPr>
              <w:t>e</w:t>
            </w:r>
            <w:r w:rsidRPr="008669DC">
              <w:rPr>
                <w:rFonts w:ascii="ＭＳ 明朝" w:hAnsi="ＭＳ 明朝" w:hint="eastAsia"/>
                <w:szCs w:val="21"/>
              </w:rPr>
              <w:t>' 博物館」へのアクセス数を前年度より増加させる。（12月末までのアクセス数：</w:t>
            </w:r>
            <w:r w:rsidR="009865DF" w:rsidRPr="008669DC">
              <w:rPr>
                <w:rFonts w:ascii="ＭＳ 明朝" w:hAnsi="ＭＳ 明朝"/>
                <w:szCs w:val="21"/>
              </w:rPr>
              <w:t>R</w:t>
            </w:r>
            <w:r w:rsidRPr="008669DC">
              <w:rPr>
                <w:rFonts w:ascii="ＭＳ 明朝" w:hAnsi="ＭＳ 明朝" w:hint="eastAsia"/>
                <w:szCs w:val="21"/>
              </w:rPr>
              <w:t xml:space="preserve">３ </w:t>
            </w:r>
            <w:r w:rsidR="00C61754" w:rsidRPr="008669DC">
              <w:rPr>
                <w:rFonts w:ascii="ＭＳ 明朝" w:hAnsi="ＭＳ 明朝" w:hint="eastAsia"/>
                <w:szCs w:val="21"/>
              </w:rPr>
              <w:t>13,000人</w:t>
            </w:r>
            <w:r w:rsidRPr="008669DC">
              <w:rPr>
                <w:rFonts w:ascii="ＭＳ 明朝" w:hAnsi="ＭＳ 明朝" w:hint="eastAsia"/>
                <w:szCs w:val="21"/>
              </w:rPr>
              <w:t>,</w:t>
            </w:r>
            <w:r w:rsidR="009865DF" w:rsidRPr="008669DC">
              <w:rPr>
                <w:rFonts w:ascii="ＭＳ 明朝" w:hAnsi="ＭＳ 明朝"/>
                <w:szCs w:val="21"/>
              </w:rPr>
              <w:t>R</w:t>
            </w:r>
            <w:r w:rsidRPr="008669DC">
              <w:rPr>
                <w:rFonts w:ascii="ＭＳ 明朝" w:hAnsi="ＭＳ 明朝"/>
                <w:szCs w:val="21"/>
              </w:rPr>
              <w:t>４</w:t>
            </w:r>
            <w:r w:rsidRPr="008669DC">
              <w:rPr>
                <w:rFonts w:ascii="ＭＳ 明朝" w:hAnsi="ＭＳ 明朝" w:hint="eastAsia"/>
                <w:szCs w:val="21"/>
              </w:rPr>
              <w:t xml:space="preserve"> </w:t>
            </w:r>
            <w:r w:rsidR="00C61754" w:rsidRPr="008669DC">
              <w:rPr>
                <w:rFonts w:ascii="ＭＳ 明朝" w:hAnsi="ＭＳ 明朝"/>
                <w:szCs w:val="21"/>
              </w:rPr>
              <w:t>11,000</w:t>
            </w:r>
            <w:r w:rsidR="00C61754" w:rsidRPr="008669DC">
              <w:rPr>
                <w:rFonts w:ascii="ＭＳ 明朝" w:hAnsi="ＭＳ 明朝" w:hint="eastAsia"/>
                <w:szCs w:val="21"/>
              </w:rPr>
              <w:t>人</w:t>
            </w:r>
            <w:r w:rsidRPr="008669DC">
              <w:rPr>
                <w:rFonts w:ascii="ＭＳ 明朝" w:hAnsi="ＭＳ 明朝" w:hint="eastAsia"/>
                <w:szCs w:val="21"/>
              </w:rPr>
              <w:t>)</w:t>
            </w:r>
          </w:p>
          <w:p w14:paraId="5C5D5D3E" w14:textId="4DA3B30F" w:rsidR="001D5D30" w:rsidRPr="008669DC" w:rsidRDefault="00AB3631" w:rsidP="00404285">
            <w:pPr>
              <w:tabs>
                <w:tab w:val="left" w:pos="5157"/>
                <w:tab w:val="left" w:pos="5730"/>
              </w:tabs>
              <w:autoSpaceDE w:val="0"/>
              <w:autoSpaceDN w:val="0"/>
              <w:adjustRightInd w:val="0"/>
              <w:spacing w:beforeLines="20" w:before="65" w:line="300" w:lineRule="exact"/>
              <w:rPr>
                <w:rFonts w:ascii="ＭＳ 明朝" w:hAnsi="ＭＳ 明朝"/>
                <w:szCs w:val="21"/>
              </w:rPr>
            </w:pPr>
            <w:r w:rsidRPr="008669DC">
              <w:rPr>
                <w:rFonts w:ascii="ＭＳ 明朝" w:hAnsi="ＭＳ 明朝" w:hint="eastAsia"/>
                <w:szCs w:val="21"/>
              </w:rPr>
              <w:t>（２</w:t>
            </w:r>
            <w:r w:rsidR="009972A6" w:rsidRPr="008669DC">
              <w:rPr>
                <w:rFonts w:ascii="ＭＳ 明朝" w:hAnsi="ＭＳ 明朝" w:hint="eastAsia"/>
                <w:szCs w:val="21"/>
              </w:rPr>
              <w:t>）</w:t>
            </w:r>
            <w:r w:rsidR="00BC6620" w:rsidRPr="008669DC">
              <w:rPr>
                <w:rFonts w:ascii="ＭＳ 明朝" w:hAnsi="ＭＳ 明朝"/>
                <w:szCs w:val="21"/>
              </w:rPr>
              <w:t>地域</w:t>
            </w:r>
            <w:r w:rsidR="001D5D30" w:rsidRPr="008669DC">
              <w:rPr>
                <w:rFonts w:ascii="ＭＳ 明朝" w:hAnsi="ＭＳ 明朝" w:hint="eastAsia"/>
                <w:szCs w:val="21"/>
              </w:rPr>
              <w:t>の学校や団体</w:t>
            </w:r>
            <w:r w:rsidR="00BC6620" w:rsidRPr="008669DC">
              <w:rPr>
                <w:rFonts w:ascii="ＭＳ 明朝" w:hAnsi="ＭＳ 明朝" w:hint="eastAsia"/>
                <w:szCs w:val="21"/>
              </w:rPr>
              <w:t>等</w:t>
            </w:r>
            <w:r w:rsidR="001D5D30" w:rsidRPr="008669DC">
              <w:rPr>
                <w:rFonts w:ascii="ＭＳ 明朝" w:hAnsi="ＭＳ 明朝" w:hint="eastAsia"/>
                <w:szCs w:val="21"/>
              </w:rPr>
              <w:t>との連携を密にし、地域を中心とした社会参画意識の向上を図る。</w:t>
            </w:r>
          </w:p>
          <w:p w14:paraId="04CEF7DB" w14:textId="630C8FD0" w:rsidR="001D5D30" w:rsidRPr="008669DC" w:rsidRDefault="001D5D30" w:rsidP="00404285">
            <w:pPr>
              <w:tabs>
                <w:tab w:val="left" w:pos="5157"/>
                <w:tab w:val="left" w:pos="5730"/>
              </w:tabs>
              <w:autoSpaceDE w:val="0"/>
              <w:autoSpaceDN w:val="0"/>
              <w:adjustRightInd w:val="0"/>
              <w:spacing w:line="300" w:lineRule="exact"/>
              <w:rPr>
                <w:rFonts w:ascii="ＭＳ 明朝" w:hAnsi="ＭＳ 明朝"/>
                <w:szCs w:val="21"/>
              </w:rPr>
            </w:pPr>
            <w:r w:rsidRPr="008669DC">
              <w:rPr>
                <w:rFonts w:ascii="ＭＳ 明朝" w:hAnsi="ＭＳ 明朝"/>
                <w:szCs w:val="21"/>
              </w:rPr>
              <w:t xml:space="preserve">　ア　地域の幼稚園や小学校</w:t>
            </w:r>
            <w:r w:rsidR="00AB3631" w:rsidRPr="008669DC">
              <w:rPr>
                <w:rFonts w:ascii="ＭＳ 明朝" w:hAnsi="ＭＳ 明朝" w:hint="eastAsia"/>
                <w:szCs w:val="21"/>
              </w:rPr>
              <w:t>等</w:t>
            </w:r>
            <w:r w:rsidRPr="008669DC">
              <w:rPr>
                <w:rFonts w:ascii="ＭＳ 明朝" w:hAnsi="ＭＳ 明朝"/>
                <w:szCs w:val="21"/>
              </w:rPr>
              <w:t>との交流</w:t>
            </w:r>
            <w:r w:rsidR="00AB3631" w:rsidRPr="008669DC">
              <w:rPr>
                <w:rFonts w:ascii="ＭＳ 明朝" w:hAnsi="ＭＳ 明朝" w:hint="eastAsia"/>
                <w:szCs w:val="21"/>
              </w:rPr>
              <w:t>など</w:t>
            </w:r>
            <w:r w:rsidRPr="008669DC">
              <w:rPr>
                <w:rFonts w:ascii="ＭＳ 明朝" w:hAnsi="ＭＳ 明朝"/>
                <w:szCs w:val="21"/>
              </w:rPr>
              <w:t>を行うことにより、生徒の社会</w:t>
            </w:r>
            <w:r w:rsidR="00BC6620" w:rsidRPr="008669DC">
              <w:rPr>
                <w:rFonts w:ascii="ＭＳ 明朝" w:hAnsi="ＭＳ 明朝"/>
                <w:szCs w:val="21"/>
              </w:rPr>
              <w:t>参画</w:t>
            </w:r>
            <w:r w:rsidRPr="008669DC">
              <w:rPr>
                <w:rFonts w:ascii="ＭＳ 明朝" w:hAnsi="ＭＳ 明朝"/>
                <w:szCs w:val="21"/>
              </w:rPr>
              <w:t>意識を高める。</w:t>
            </w:r>
          </w:p>
          <w:p w14:paraId="1307485B" w14:textId="73EA745C" w:rsidR="001D5D30" w:rsidRPr="008669DC" w:rsidRDefault="001D5D30" w:rsidP="00404285">
            <w:pPr>
              <w:tabs>
                <w:tab w:val="left" w:pos="5157"/>
                <w:tab w:val="left" w:pos="5730"/>
              </w:tabs>
              <w:autoSpaceDE w:val="0"/>
              <w:autoSpaceDN w:val="0"/>
              <w:adjustRightInd w:val="0"/>
              <w:spacing w:line="300" w:lineRule="exact"/>
              <w:rPr>
                <w:rFonts w:ascii="ＭＳ 明朝" w:hAnsi="ＭＳ 明朝"/>
                <w:szCs w:val="21"/>
              </w:rPr>
            </w:pPr>
            <w:r w:rsidRPr="008669DC">
              <w:rPr>
                <w:rFonts w:ascii="ＭＳ 明朝" w:hAnsi="ＭＳ 明朝"/>
                <w:szCs w:val="21"/>
              </w:rPr>
              <w:t xml:space="preserve">　イ　地域の公的機関や</w:t>
            </w:r>
            <w:r w:rsidR="009865DF" w:rsidRPr="008669DC">
              <w:rPr>
                <w:rFonts w:ascii="ＭＳ 明朝" w:hAnsi="ＭＳ 明朝"/>
                <w:szCs w:val="21"/>
              </w:rPr>
              <w:t>NPO</w:t>
            </w:r>
            <w:r w:rsidRPr="008669DC">
              <w:rPr>
                <w:rFonts w:ascii="ＭＳ 明朝" w:hAnsi="ＭＳ 明朝"/>
                <w:szCs w:val="21"/>
              </w:rPr>
              <w:t>等と連携し</w:t>
            </w:r>
            <w:r w:rsidR="00523E9D" w:rsidRPr="008669DC">
              <w:rPr>
                <w:rFonts w:ascii="ＭＳ 明朝" w:hAnsi="ＭＳ 明朝"/>
                <w:szCs w:val="21"/>
              </w:rPr>
              <w:t>た取組みをすすめ</w:t>
            </w:r>
            <w:r w:rsidRPr="008669DC">
              <w:rPr>
                <w:rFonts w:ascii="ＭＳ 明朝" w:hAnsi="ＭＳ 明朝"/>
                <w:szCs w:val="21"/>
              </w:rPr>
              <w:t>、生徒が地域の課題解決や発展に貢献</w:t>
            </w:r>
            <w:r w:rsidR="00523E9D" w:rsidRPr="008669DC">
              <w:rPr>
                <w:rFonts w:ascii="ＭＳ 明朝" w:hAnsi="ＭＳ 明朝"/>
                <w:szCs w:val="21"/>
              </w:rPr>
              <w:t>しようとする意識を高める</w:t>
            </w:r>
            <w:r w:rsidRPr="008669DC">
              <w:rPr>
                <w:rFonts w:ascii="ＭＳ 明朝" w:hAnsi="ＭＳ 明朝"/>
                <w:szCs w:val="21"/>
              </w:rPr>
              <w:t>。</w:t>
            </w:r>
          </w:p>
          <w:p w14:paraId="54059E6C" w14:textId="503D27F4" w:rsidR="00404285" w:rsidRPr="008669DC" w:rsidRDefault="001D5D30" w:rsidP="00961172">
            <w:pPr>
              <w:spacing w:line="300" w:lineRule="exact"/>
              <w:ind w:firstLineChars="100" w:firstLine="210"/>
              <w:rPr>
                <w:rFonts w:ascii="ＭＳ ゴシック" w:eastAsia="ＭＳ ゴシック" w:hAnsi="ＭＳ ゴシック"/>
              </w:rPr>
            </w:pPr>
            <w:r w:rsidRPr="008669DC">
              <w:rPr>
                <w:rFonts w:ascii="ＭＳ 明朝" w:hAnsi="ＭＳ 明朝"/>
                <w:szCs w:val="21"/>
              </w:rPr>
              <w:t>※</w:t>
            </w:r>
            <w:r w:rsidR="00272C46" w:rsidRPr="008669DC">
              <w:rPr>
                <w:rFonts w:ascii="ＭＳ 明朝" w:hAnsi="ＭＳ 明朝" w:hint="eastAsia"/>
                <w:szCs w:val="21"/>
              </w:rPr>
              <w:t xml:space="preserve"> 生徒が地域の課題をテーマとした課題研究に取り組む。２年生文理課題研究において５本以上をめざす。（</w:t>
            </w:r>
            <w:r w:rsidR="009865DF" w:rsidRPr="008669DC">
              <w:rPr>
                <w:rFonts w:ascii="ＭＳ 明朝" w:hAnsi="ＭＳ 明朝"/>
                <w:szCs w:val="21"/>
              </w:rPr>
              <w:t>R</w:t>
            </w:r>
            <w:r w:rsidR="00FF4E0A" w:rsidRPr="008669DC">
              <w:rPr>
                <w:rFonts w:ascii="ＭＳ 明朝" w:hAnsi="ＭＳ 明朝" w:hint="eastAsia"/>
                <w:szCs w:val="21"/>
              </w:rPr>
              <w:t xml:space="preserve">４ </w:t>
            </w:r>
            <w:r w:rsidR="009855F4" w:rsidRPr="008669DC">
              <w:rPr>
                <w:rFonts w:ascii="ＭＳ 明朝" w:hAnsi="ＭＳ 明朝" w:hint="eastAsia"/>
                <w:szCs w:val="21"/>
              </w:rPr>
              <w:t>５</w:t>
            </w:r>
            <w:r w:rsidR="00FF4E0A" w:rsidRPr="008669DC">
              <w:rPr>
                <w:rFonts w:ascii="ＭＳ 明朝" w:hAnsi="ＭＳ 明朝" w:hint="eastAsia"/>
                <w:szCs w:val="21"/>
              </w:rPr>
              <w:t>本</w:t>
            </w:r>
            <w:r w:rsidR="00272C46" w:rsidRPr="008669DC">
              <w:rPr>
                <w:rFonts w:ascii="ＭＳ 明朝" w:hAnsi="ＭＳ 明朝" w:hint="eastAsia"/>
                <w:szCs w:val="21"/>
              </w:rPr>
              <w:t>）</w:t>
            </w:r>
          </w:p>
        </w:tc>
      </w:tr>
    </w:tbl>
    <w:p w14:paraId="54EAF146" w14:textId="77777777" w:rsidR="00267D3C" w:rsidRPr="008669DC" w:rsidRDefault="009B365C" w:rsidP="001D401B">
      <w:pPr>
        <w:spacing w:line="300" w:lineRule="exact"/>
        <w:ind w:leftChars="-342" w:left="-718" w:firstLineChars="250" w:firstLine="525"/>
        <w:rPr>
          <w:rFonts w:ascii="ＭＳ ゴシック" w:eastAsia="ＭＳ ゴシック" w:hAnsi="ＭＳ ゴシック"/>
          <w:szCs w:val="21"/>
        </w:rPr>
      </w:pPr>
      <w:r w:rsidRPr="008669DC">
        <w:rPr>
          <w:rFonts w:ascii="ＭＳ ゴシック" w:eastAsia="ＭＳ ゴシック" w:hAnsi="ＭＳ ゴシック" w:hint="eastAsia"/>
          <w:szCs w:val="21"/>
        </w:rPr>
        <w:lastRenderedPageBreak/>
        <w:t>【</w:t>
      </w:r>
      <w:r w:rsidR="0037367C" w:rsidRPr="008669DC">
        <w:rPr>
          <w:rFonts w:ascii="ＭＳ ゴシック" w:eastAsia="ＭＳ ゴシック" w:hAnsi="ＭＳ ゴシック" w:hint="eastAsia"/>
          <w:szCs w:val="21"/>
        </w:rPr>
        <w:t>学校教育自己診断</w:t>
      </w:r>
      <w:r w:rsidR="005E3C2A" w:rsidRPr="008669DC">
        <w:rPr>
          <w:rFonts w:ascii="ＭＳ ゴシック" w:eastAsia="ＭＳ ゴシック" w:hAnsi="ＭＳ ゴシック" w:hint="eastAsia"/>
          <w:szCs w:val="21"/>
        </w:rPr>
        <w:t>の</w:t>
      </w:r>
      <w:r w:rsidR="0037367C" w:rsidRPr="008669DC">
        <w:rPr>
          <w:rFonts w:ascii="ＭＳ ゴシック" w:eastAsia="ＭＳ ゴシック" w:hAnsi="ＭＳ ゴシック" w:hint="eastAsia"/>
          <w:szCs w:val="21"/>
        </w:rPr>
        <w:t>結果と分析・学校</w:t>
      </w:r>
      <w:r w:rsidR="00C158A6" w:rsidRPr="008669DC">
        <w:rPr>
          <w:rFonts w:ascii="ＭＳ ゴシック" w:eastAsia="ＭＳ ゴシック" w:hAnsi="ＭＳ ゴシック" w:hint="eastAsia"/>
          <w:szCs w:val="21"/>
        </w:rPr>
        <w:t>運営</w:t>
      </w:r>
      <w:r w:rsidR="0037367C" w:rsidRPr="008669DC">
        <w:rPr>
          <w:rFonts w:ascii="ＭＳ ゴシック" w:eastAsia="ＭＳ ゴシック" w:hAnsi="ＭＳ ゴシック" w:hint="eastAsia"/>
          <w:szCs w:val="21"/>
        </w:rPr>
        <w:t>協議会</w:t>
      </w:r>
      <w:r w:rsidR="0096649A" w:rsidRPr="008669DC">
        <w:rPr>
          <w:rFonts w:ascii="ＭＳ ゴシック" w:eastAsia="ＭＳ ゴシック" w:hAnsi="ＭＳ ゴシック" w:hint="eastAsia"/>
          <w:szCs w:val="21"/>
        </w:rPr>
        <w:t>からの意見</w:t>
      </w:r>
      <w:r w:rsidRPr="008669D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0"/>
        <w:gridCol w:w="7242"/>
      </w:tblGrid>
      <w:tr w:rsidR="00C91232" w:rsidRPr="008669DC" w14:paraId="18290859" w14:textId="77777777" w:rsidTr="006F2C4D">
        <w:trPr>
          <w:trHeight w:val="411"/>
          <w:jc w:val="center"/>
        </w:trPr>
        <w:tc>
          <w:tcPr>
            <w:tcW w:w="7750" w:type="dxa"/>
            <w:shd w:val="clear" w:color="auto" w:fill="auto"/>
            <w:tcMar>
              <w:top w:w="85" w:type="dxa"/>
              <w:left w:w="85" w:type="dxa"/>
              <w:bottom w:w="85" w:type="dxa"/>
              <w:right w:w="85" w:type="dxa"/>
            </w:tcMar>
            <w:vAlign w:val="center"/>
          </w:tcPr>
          <w:p w14:paraId="5436E2B2" w14:textId="17E76F5E" w:rsidR="00267D3C" w:rsidRPr="008669DC" w:rsidRDefault="00267D3C" w:rsidP="001C3420">
            <w:pPr>
              <w:spacing w:line="300" w:lineRule="exact"/>
              <w:jc w:val="center"/>
              <w:rPr>
                <w:rFonts w:ascii="ＭＳ 明朝" w:hAnsi="ＭＳ 明朝"/>
                <w:sz w:val="20"/>
                <w:szCs w:val="20"/>
              </w:rPr>
            </w:pPr>
            <w:r w:rsidRPr="008669DC">
              <w:rPr>
                <w:rFonts w:ascii="ＭＳ 明朝" w:hAnsi="ＭＳ 明朝" w:hint="eastAsia"/>
                <w:sz w:val="20"/>
                <w:szCs w:val="20"/>
              </w:rPr>
              <w:t>学校教育自己診断の結果と分析［</w:t>
            </w:r>
            <w:r w:rsidR="001C0509" w:rsidRPr="008669DC">
              <w:rPr>
                <w:rFonts w:ascii="ＭＳ 明朝" w:hAnsi="ＭＳ 明朝" w:hint="eastAsia"/>
                <w:sz w:val="20"/>
                <w:szCs w:val="20"/>
              </w:rPr>
              <w:t>令和</w:t>
            </w:r>
            <w:r w:rsidR="001064B0" w:rsidRPr="008669DC">
              <w:rPr>
                <w:rFonts w:ascii="ＭＳ 明朝" w:hAnsi="ＭＳ 明朝" w:hint="eastAsia"/>
                <w:sz w:val="20"/>
                <w:szCs w:val="20"/>
              </w:rPr>
              <w:t>５</w:t>
            </w:r>
            <w:r w:rsidRPr="008669DC">
              <w:rPr>
                <w:rFonts w:ascii="ＭＳ 明朝" w:hAnsi="ＭＳ 明朝" w:hint="eastAsia"/>
                <w:sz w:val="20"/>
                <w:szCs w:val="20"/>
              </w:rPr>
              <w:t>年</w:t>
            </w:r>
            <w:r w:rsidR="001C3420" w:rsidRPr="008669DC">
              <w:rPr>
                <w:rFonts w:ascii="ＭＳ 明朝" w:hAnsi="ＭＳ 明朝" w:hint="eastAsia"/>
                <w:sz w:val="20"/>
                <w:szCs w:val="20"/>
              </w:rPr>
              <w:t>12</w:t>
            </w:r>
            <w:r w:rsidRPr="008669DC">
              <w:rPr>
                <w:rFonts w:ascii="ＭＳ 明朝" w:hAnsi="ＭＳ 明朝" w:hint="eastAsia"/>
                <w:sz w:val="20"/>
                <w:szCs w:val="20"/>
              </w:rPr>
              <w:t>月実施分］</w:t>
            </w:r>
          </w:p>
        </w:tc>
        <w:tc>
          <w:tcPr>
            <w:tcW w:w="7242" w:type="dxa"/>
            <w:shd w:val="clear" w:color="auto" w:fill="auto"/>
            <w:tcMar>
              <w:top w:w="85" w:type="dxa"/>
              <w:left w:w="85" w:type="dxa"/>
              <w:bottom w:w="85" w:type="dxa"/>
              <w:right w:w="85" w:type="dxa"/>
            </w:tcMar>
            <w:vAlign w:val="center"/>
          </w:tcPr>
          <w:p w14:paraId="58A39F74" w14:textId="77777777" w:rsidR="00267D3C" w:rsidRPr="008669DC" w:rsidRDefault="00267D3C" w:rsidP="00225A63">
            <w:pPr>
              <w:spacing w:line="300" w:lineRule="exact"/>
              <w:jc w:val="center"/>
              <w:rPr>
                <w:rFonts w:ascii="ＭＳ 明朝" w:hAnsi="ＭＳ 明朝"/>
                <w:sz w:val="20"/>
                <w:szCs w:val="20"/>
              </w:rPr>
            </w:pPr>
            <w:r w:rsidRPr="008669DC">
              <w:rPr>
                <w:rFonts w:ascii="ＭＳ 明朝" w:hAnsi="ＭＳ 明朝" w:hint="eastAsia"/>
                <w:sz w:val="20"/>
                <w:szCs w:val="20"/>
              </w:rPr>
              <w:t>学校</w:t>
            </w:r>
            <w:r w:rsidR="00B063A9" w:rsidRPr="008669DC">
              <w:rPr>
                <w:rFonts w:ascii="ＭＳ 明朝" w:hAnsi="ＭＳ 明朝" w:hint="eastAsia"/>
                <w:sz w:val="20"/>
                <w:szCs w:val="20"/>
              </w:rPr>
              <w:t>運営</w:t>
            </w:r>
            <w:r w:rsidRPr="008669DC">
              <w:rPr>
                <w:rFonts w:ascii="ＭＳ 明朝" w:hAnsi="ＭＳ 明朝" w:hint="eastAsia"/>
                <w:sz w:val="20"/>
                <w:szCs w:val="20"/>
              </w:rPr>
              <w:t>協議会</w:t>
            </w:r>
            <w:r w:rsidR="00225A63" w:rsidRPr="008669DC">
              <w:rPr>
                <w:rFonts w:ascii="ＭＳ 明朝" w:hAnsi="ＭＳ 明朝" w:hint="eastAsia"/>
                <w:sz w:val="20"/>
                <w:szCs w:val="20"/>
              </w:rPr>
              <w:t>からの意見</w:t>
            </w:r>
          </w:p>
        </w:tc>
      </w:tr>
      <w:tr w:rsidR="0086696C" w:rsidRPr="008669DC" w14:paraId="5F5277FF" w14:textId="77777777" w:rsidTr="006F2C4D">
        <w:trPr>
          <w:trHeight w:val="1121"/>
          <w:jc w:val="center"/>
        </w:trPr>
        <w:tc>
          <w:tcPr>
            <w:tcW w:w="7750" w:type="dxa"/>
            <w:shd w:val="clear" w:color="auto" w:fill="auto"/>
            <w:tcMar>
              <w:top w:w="113" w:type="dxa"/>
              <w:left w:w="113" w:type="dxa"/>
              <w:bottom w:w="113" w:type="dxa"/>
              <w:right w:w="113" w:type="dxa"/>
            </w:tcMar>
          </w:tcPr>
          <w:p w14:paraId="6720BFEF" w14:textId="78E11492" w:rsidR="001C3420" w:rsidRPr="008669DC" w:rsidRDefault="001C3420" w:rsidP="001C3420">
            <w:pPr>
              <w:spacing w:line="280" w:lineRule="exact"/>
              <w:rPr>
                <w:rFonts w:ascii="ＭＳ 明朝" w:hAnsi="ＭＳ 明朝"/>
                <w:sz w:val="20"/>
                <w:szCs w:val="20"/>
              </w:rPr>
            </w:pPr>
            <w:r w:rsidRPr="008669DC">
              <w:rPr>
                <w:rFonts w:ascii="ＭＳ 明朝" w:hAnsi="ＭＳ 明朝" w:hint="eastAsia"/>
                <w:sz w:val="20"/>
                <w:szCs w:val="20"/>
              </w:rPr>
              <w:t>【学校生活全般】</w:t>
            </w:r>
          </w:p>
          <w:p w14:paraId="6074CEA1" w14:textId="143AA68E" w:rsidR="001C3420" w:rsidRPr="008669DC" w:rsidRDefault="001C3420" w:rsidP="001C3420">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・生徒の「入学して満足している」は90％弱の数値が続いていたが、今年度は91.2％と90％を超えた。生徒の「学校に行くのが楽しい」も上昇し</w:t>
            </w:r>
            <w:r w:rsidR="00102F4D" w:rsidRPr="008669DC">
              <w:rPr>
                <w:rFonts w:ascii="ＭＳ 明朝" w:hAnsi="ＭＳ 明朝" w:hint="eastAsia"/>
                <w:sz w:val="20"/>
                <w:szCs w:val="20"/>
              </w:rPr>
              <w:t>た</w:t>
            </w:r>
            <w:r w:rsidRPr="008669DC">
              <w:rPr>
                <w:rFonts w:ascii="ＭＳ 明朝" w:hAnsi="ＭＳ 明朝" w:hint="eastAsia"/>
                <w:sz w:val="20"/>
                <w:szCs w:val="20"/>
              </w:rPr>
              <w:t>。ただ</w:t>
            </w:r>
            <w:r w:rsidR="001F403A" w:rsidRPr="008669DC">
              <w:rPr>
                <w:rFonts w:ascii="ＭＳ 明朝" w:hAnsi="ＭＳ 明朝" w:hint="eastAsia"/>
                <w:sz w:val="20"/>
                <w:szCs w:val="20"/>
              </w:rPr>
              <w:t>昨年度も書いたが、</w:t>
            </w:r>
            <w:r w:rsidRPr="008669DC">
              <w:rPr>
                <w:rFonts w:ascii="ＭＳ 明朝" w:hAnsi="ＭＳ 明朝" w:hint="eastAsia"/>
                <w:sz w:val="20"/>
                <w:szCs w:val="20"/>
              </w:rPr>
              <w:t>90％という数値は高いようだが、１割の生徒は満足していないという考えのもと、引き続き、教育活動の充実、教育環境の整備に取り組んでいきたい。</w:t>
            </w:r>
          </w:p>
          <w:p w14:paraId="7C27DC03" w14:textId="489CC301" w:rsidR="001C3420" w:rsidRPr="008669DC" w:rsidRDefault="001C3420" w:rsidP="001C3420">
            <w:pPr>
              <w:spacing w:line="280" w:lineRule="exact"/>
              <w:rPr>
                <w:rFonts w:ascii="ＭＳ 明朝" w:hAnsi="ＭＳ 明朝"/>
                <w:sz w:val="20"/>
                <w:szCs w:val="20"/>
              </w:rPr>
            </w:pPr>
            <w:r w:rsidRPr="008669DC">
              <w:rPr>
                <w:rFonts w:ascii="ＭＳ 明朝" w:hAnsi="ＭＳ 明朝" w:hint="eastAsia"/>
                <w:sz w:val="20"/>
                <w:szCs w:val="20"/>
              </w:rPr>
              <w:t>【指導方針】</w:t>
            </w:r>
          </w:p>
          <w:p w14:paraId="20306404" w14:textId="0D7109ED" w:rsidR="001C3420" w:rsidRPr="008669DC" w:rsidRDefault="001C3420" w:rsidP="001C3420">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授業や部活動に熱心な先生が多く、その指導方針に納得できる」、保護者の「指導方針全般に共感できる」はともに、この３年間で最も高い数値であった。概ね、納得・共感してもらっているとはいえ、自由記述では改善すべき具体的な意見を多数いただい</w:t>
            </w:r>
            <w:r w:rsidR="001F403A" w:rsidRPr="008669DC">
              <w:rPr>
                <w:rFonts w:ascii="ＭＳ 明朝" w:hAnsi="ＭＳ 明朝" w:hint="eastAsia"/>
                <w:sz w:val="20"/>
                <w:szCs w:val="20"/>
              </w:rPr>
              <w:t>た</w:t>
            </w:r>
            <w:r w:rsidRPr="008669DC">
              <w:rPr>
                <w:rFonts w:ascii="ＭＳ 明朝" w:hAnsi="ＭＳ 明朝" w:hint="eastAsia"/>
                <w:sz w:val="20"/>
                <w:szCs w:val="20"/>
              </w:rPr>
              <w:t>。すぐに対応できることは速やかに改善するとともに、今後、意見を踏まえた改善を進められるよう検討していきたい。</w:t>
            </w:r>
          </w:p>
          <w:p w14:paraId="05788C9E" w14:textId="05C0FA6D" w:rsidR="001C3420" w:rsidRPr="008669DC" w:rsidRDefault="001C3420" w:rsidP="001C3420">
            <w:pPr>
              <w:spacing w:line="280" w:lineRule="exact"/>
              <w:rPr>
                <w:rFonts w:ascii="ＭＳ 明朝" w:hAnsi="ＭＳ 明朝"/>
                <w:sz w:val="20"/>
                <w:szCs w:val="20"/>
              </w:rPr>
            </w:pPr>
            <w:r w:rsidRPr="008669DC">
              <w:rPr>
                <w:rFonts w:ascii="ＭＳ 明朝" w:hAnsi="ＭＳ 明朝" w:hint="eastAsia"/>
                <w:sz w:val="20"/>
                <w:szCs w:val="20"/>
              </w:rPr>
              <w:t>【学習指導】</w:t>
            </w:r>
          </w:p>
          <w:p w14:paraId="7CB740C4" w14:textId="49EFCE55" w:rsidR="001C3420" w:rsidRPr="008669DC" w:rsidRDefault="001C3420" w:rsidP="001C3420">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・生徒の「授業に満足している」は87.7％であり、昨年度と全く同じ数値であった。保護者の「授業が分かりやすいと言っている」も、３年間で最も高い数値であった。全体的な数値は上がっ</w:t>
            </w:r>
            <w:r w:rsidR="001F403A" w:rsidRPr="008669DC">
              <w:rPr>
                <w:rFonts w:ascii="ＭＳ 明朝" w:hAnsi="ＭＳ 明朝" w:hint="eastAsia"/>
                <w:sz w:val="20"/>
                <w:szCs w:val="20"/>
              </w:rPr>
              <w:t>た</w:t>
            </w:r>
            <w:r w:rsidRPr="008669DC">
              <w:rPr>
                <w:rFonts w:ascii="ＭＳ 明朝" w:hAnsi="ＭＳ 明朝" w:hint="eastAsia"/>
                <w:sz w:val="20"/>
                <w:szCs w:val="20"/>
              </w:rPr>
              <w:t>が、自由記述では個別具体的な多くの意見をいただい</w:t>
            </w:r>
            <w:r w:rsidR="001F403A" w:rsidRPr="008669DC">
              <w:rPr>
                <w:rFonts w:ascii="ＭＳ 明朝" w:hAnsi="ＭＳ 明朝" w:hint="eastAsia"/>
                <w:sz w:val="20"/>
                <w:szCs w:val="20"/>
              </w:rPr>
              <w:t>た</w:t>
            </w:r>
            <w:r w:rsidRPr="008669DC">
              <w:rPr>
                <w:rFonts w:ascii="ＭＳ 明朝" w:hAnsi="ＭＳ 明朝" w:hint="eastAsia"/>
                <w:sz w:val="20"/>
                <w:szCs w:val="20"/>
              </w:rPr>
              <w:t>。こうした意見を</w:t>
            </w:r>
            <w:r w:rsidR="00102F4D" w:rsidRPr="008669DC">
              <w:rPr>
                <w:rFonts w:ascii="ＭＳ 明朝" w:hAnsi="ＭＳ 明朝" w:hint="eastAsia"/>
                <w:sz w:val="20"/>
                <w:szCs w:val="20"/>
              </w:rPr>
              <w:t>真摯</w:t>
            </w:r>
            <w:r w:rsidRPr="008669DC">
              <w:rPr>
                <w:rFonts w:ascii="ＭＳ 明朝" w:hAnsi="ＭＳ 明朝" w:hint="eastAsia"/>
                <w:sz w:val="20"/>
                <w:szCs w:val="20"/>
              </w:rPr>
              <w:t>に受け止め、教員一人ひとりの教科指導力の向上に向けて、学校として組織的な取組</w:t>
            </w:r>
            <w:r w:rsidR="00102F4D" w:rsidRPr="008669DC">
              <w:rPr>
                <w:rFonts w:ascii="ＭＳ 明朝" w:hAnsi="ＭＳ 明朝" w:hint="eastAsia"/>
                <w:sz w:val="20"/>
                <w:szCs w:val="20"/>
              </w:rPr>
              <w:t>み</w:t>
            </w:r>
            <w:r w:rsidRPr="008669DC">
              <w:rPr>
                <w:rFonts w:ascii="ＭＳ 明朝" w:hAnsi="ＭＳ 明朝" w:hint="eastAsia"/>
                <w:sz w:val="20"/>
                <w:szCs w:val="20"/>
              </w:rPr>
              <w:t>を継続していきたい。</w:t>
            </w:r>
          </w:p>
          <w:p w14:paraId="1D3CA853" w14:textId="4B3A7371" w:rsidR="001C3420" w:rsidRPr="008669DC" w:rsidRDefault="001C3420" w:rsidP="001C3420">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１人１台端末を積極的に活用している」は90.3％であり、昨年度よりやや上昇した。各学年の数値を見ても、すべての学年において昨年度より少しずつ数値が上昇している。今後さらに１人１台端末が授業改善に有効なツールとなるよう研究をすすめ、</w:t>
            </w:r>
            <w:r w:rsidR="00102F4D" w:rsidRPr="008669DC">
              <w:rPr>
                <w:rFonts w:ascii="ＭＳ 明朝" w:hAnsi="ＭＳ 明朝" w:hint="eastAsia"/>
                <w:sz w:val="20"/>
                <w:szCs w:val="20"/>
              </w:rPr>
              <w:t>１人１台端末を効果的に活用した授業</w:t>
            </w:r>
            <w:r w:rsidRPr="008669DC">
              <w:rPr>
                <w:rFonts w:ascii="ＭＳ 明朝" w:hAnsi="ＭＳ 明朝" w:hint="eastAsia"/>
                <w:sz w:val="20"/>
                <w:szCs w:val="20"/>
              </w:rPr>
              <w:t>実践事例を蓄積していきたい。</w:t>
            </w:r>
          </w:p>
          <w:p w14:paraId="3B123B37" w14:textId="32EA9295"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・「課題研究をはじめとする探究的な学習や特色ある教育活動が行われている」は、生徒、保護者とも３年連続で下が</w:t>
            </w:r>
            <w:r w:rsidR="00BD3543" w:rsidRPr="008669DC">
              <w:rPr>
                <w:rFonts w:ascii="ＭＳ 明朝" w:hAnsi="ＭＳ 明朝" w:hint="eastAsia"/>
                <w:sz w:val="20"/>
                <w:szCs w:val="20"/>
              </w:rPr>
              <w:t>って</w:t>
            </w:r>
            <w:r w:rsidRPr="008669DC">
              <w:rPr>
                <w:rFonts w:ascii="ＭＳ 明朝" w:hAnsi="ＭＳ 明朝" w:hint="eastAsia"/>
                <w:sz w:val="20"/>
                <w:szCs w:val="20"/>
              </w:rPr>
              <w:t>いたが、今年度は上昇した。特に、保護者の数値は３年前より高くなった。課題研究は課題発見・解決能力をはじめとした、</w:t>
            </w:r>
            <w:r w:rsidR="00102F4D" w:rsidRPr="008669DC">
              <w:rPr>
                <w:rFonts w:ascii="ＭＳ 明朝" w:hAnsi="ＭＳ 明朝" w:hint="eastAsia"/>
                <w:sz w:val="20"/>
                <w:szCs w:val="20"/>
              </w:rPr>
              <w:t>これからの予測困難な時代を生きていくうえで必要となる</w:t>
            </w:r>
            <w:r w:rsidRPr="008669DC">
              <w:rPr>
                <w:rFonts w:ascii="ＭＳ 明朝" w:hAnsi="ＭＳ 明朝" w:hint="eastAsia"/>
                <w:sz w:val="20"/>
                <w:szCs w:val="20"/>
              </w:rPr>
              <w:t>資質・能力を育成する</w:t>
            </w:r>
            <w:r w:rsidR="00102F4D" w:rsidRPr="008669DC">
              <w:rPr>
                <w:rFonts w:ascii="ＭＳ 明朝" w:hAnsi="ＭＳ 明朝" w:hint="eastAsia"/>
                <w:sz w:val="20"/>
                <w:szCs w:val="20"/>
              </w:rPr>
              <w:t>ために</w:t>
            </w:r>
            <w:r w:rsidRPr="008669DC">
              <w:rPr>
                <w:rFonts w:ascii="ＭＳ 明朝" w:hAnsi="ＭＳ 明朝" w:hint="eastAsia"/>
                <w:sz w:val="20"/>
                <w:szCs w:val="20"/>
              </w:rPr>
              <w:t>重要な役割を果たすもの</w:t>
            </w:r>
            <w:r w:rsidR="00BD3543" w:rsidRPr="008669DC">
              <w:rPr>
                <w:rFonts w:ascii="ＭＳ 明朝" w:hAnsi="ＭＳ 明朝" w:hint="eastAsia"/>
                <w:sz w:val="20"/>
                <w:szCs w:val="20"/>
              </w:rPr>
              <w:t>であ</w:t>
            </w:r>
            <w:r w:rsidR="00102F4D" w:rsidRPr="008669DC">
              <w:rPr>
                <w:rFonts w:ascii="ＭＳ 明朝" w:hAnsi="ＭＳ 明朝" w:hint="eastAsia"/>
                <w:sz w:val="20"/>
                <w:szCs w:val="20"/>
              </w:rPr>
              <w:t>り</w:t>
            </w:r>
            <w:r w:rsidRPr="008669DC">
              <w:rPr>
                <w:rFonts w:ascii="ＭＳ 明朝" w:hAnsi="ＭＳ 明朝" w:hint="eastAsia"/>
                <w:sz w:val="20"/>
                <w:szCs w:val="20"/>
              </w:rPr>
              <w:t>、さらなる充実を図っていきたいと考えている。</w:t>
            </w:r>
          </w:p>
          <w:p w14:paraId="45767643" w14:textId="2C800A1A"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・生徒の「土曜日の午前中は自学自習や学校の講習等に参加するなど、学習時間として活用している」</w:t>
            </w:r>
            <w:r w:rsidR="009C6B5B" w:rsidRPr="008669DC">
              <w:rPr>
                <w:rFonts w:ascii="ＭＳ 明朝" w:hAnsi="ＭＳ 明朝" w:hint="eastAsia"/>
                <w:sz w:val="20"/>
                <w:szCs w:val="20"/>
              </w:rPr>
              <w:t>は</w:t>
            </w:r>
            <w:r w:rsidRPr="008669DC">
              <w:rPr>
                <w:rFonts w:ascii="ＭＳ 明朝" w:hAnsi="ＭＳ 明朝" w:hint="eastAsia"/>
                <w:sz w:val="20"/>
                <w:szCs w:val="20"/>
              </w:rPr>
              <w:t>３年連続で下が</w:t>
            </w:r>
            <w:r w:rsidR="00BD3543" w:rsidRPr="008669DC">
              <w:rPr>
                <w:rFonts w:ascii="ＭＳ 明朝" w:hAnsi="ＭＳ 明朝" w:hint="eastAsia"/>
                <w:sz w:val="20"/>
                <w:szCs w:val="20"/>
              </w:rPr>
              <w:t>って</w:t>
            </w:r>
            <w:r w:rsidRPr="008669DC">
              <w:rPr>
                <w:rFonts w:ascii="ＭＳ 明朝" w:hAnsi="ＭＳ 明朝" w:hint="eastAsia"/>
                <w:sz w:val="20"/>
                <w:szCs w:val="20"/>
              </w:rPr>
              <w:t>いたが、今年度は50％を超え</w:t>
            </w:r>
            <w:r w:rsidR="00BD3543" w:rsidRPr="008669DC">
              <w:rPr>
                <w:rFonts w:ascii="ＭＳ 明朝" w:hAnsi="ＭＳ 明朝" w:hint="eastAsia"/>
                <w:sz w:val="20"/>
                <w:szCs w:val="20"/>
              </w:rPr>
              <w:t>た</w:t>
            </w:r>
            <w:r w:rsidRPr="008669DC">
              <w:rPr>
                <w:rFonts w:ascii="ＭＳ 明朝" w:hAnsi="ＭＳ 明朝" w:hint="eastAsia"/>
                <w:sz w:val="20"/>
                <w:szCs w:val="20"/>
              </w:rPr>
              <w:t>。部活と勉強の両立に向けて、学習時間の確保が求められる中、学習習慣の定着が課題である。学習時間の保障に向けて、取組</w:t>
            </w:r>
            <w:r w:rsidR="009C6B5B" w:rsidRPr="008669DC">
              <w:rPr>
                <w:rFonts w:ascii="ＭＳ 明朝" w:hAnsi="ＭＳ 明朝" w:hint="eastAsia"/>
                <w:sz w:val="20"/>
                <w:szCs w:val="20"/>
              </w:rPr>
              <w:t>み</w:t>
            </w:r>
            <w:r w:rsidRPr="008669DC">
              <w:rPr>
                <w:rFonts w:ascii="ＭＳ 明朝" w:hAnsi="ＭＳ 明朝" w:hint="eastAsia"/>
                <w:sz w:val="20"/>
                <w:szCs w:val="20"/>
              </w:rPr>
              <w:t>の工夫・改善を行うとともに、生徒には継続して時間の有効活用を訴えていきたい。</w:t>
            </w:r>
          </w:p>
          <w:p w14:paraId="6CA3B48A" w14:textId="098BD167" w:rsidR="001C3420" w:rsidRPr="008669DC" w:rsidRDefault="00C77A07" w:rsidP="001C3420">
            <w:pPr>
              <w:spacing w:line="280" w:lineRule="exact"/>
              <w:rPr>
                <w:rFonts w:ascii="ＭＳ 明朝" w:hAnsi="ＭＳ 明朝"/>
                <w:sz w:val="20"/>
                <w:szCs w:val="20"/>
              </w:rPr>
            </w:pPr>
            <w:r w:rsidRPr="008669DC">
              <w:rPr>
                <w:rFonts w:ascii="ＭＳ 明朝" w:hAnsi="ＭＳ 明朝" w:hint="eastAsia"/>
                <w:sz w:val="20"/>
                <w:szCs w:val="20"/>
              </w:rPr>
              <w:t>【</w:t>
            </w:r>
            <w:r w:rsidR="001C3420" w:rsidRPr="008669DC">
              <w:rPr>
                <w:rFonts w:ascii="ＭＳ 明朝" w:hAnsi="ＭＳ 明朝" w:hint="eastAsia"/>
                <w:sz w:val="20"/>
                <w:szCs w:val="20"/>
              </w:rPr>
              <w:t>進路指導</w:t>
            </w:r>
            <w:r w:rsidRPr="008669DC">
              <w:rPr>
                <w:rFonts w:ascii="ＭＳ 明朝" w:hAnsi="ＭＳ 明朝" w:hint="eastAsia"/>
                <w:sz w:val="20"/>
                <w:szCs w:val="20"/>
              </w:rPr>
              <w:t>】</w:t>
            </w:r>
          </w:p>
          <w:p w14:paraId="5F5207EB" w14:textId="415BB47D"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・生徒の「将来の進路や職業などについて、講演会や説明会を実施するなど適切な指導をおこなっている」は94.5％、保護者の同様の項目は93.6％であり、保護者については３年</w:t>
            </w:r>
            <w:r w:rsidR="009C6B5B" w:rsidRPr="008669DC">
              <w:rPr>
                <w:rFonts w:ascii="ＭＳ 明朝" w:hAnsi="ＭＳ 明朝" w:hint="eastAsia"/>
                <w:sz w:val="20"/>
                <w:szCs w:val="20"/>
              </w:rPr>
              <w:t>間</w:t>
            </w:r>
            <w:r w:rsidRPr="008669DC">
              <w:rPr>
                <w:rFonts w:ascii="ＭＳ 明朝" w:hAnsi="ＭＳ 明朝" w:hint="eastAsia"/>
                <w:sz w:val="20"/>
                <w:szCs w:val="20"/>
              </w:rPr>
              <w:t>で最も高い数値となった。今後も生徒一人ひとりが具体的な目標、「高い志」をもって学習に取り組めるよう、進路や職業などについての講演会や説明会などを効果的に取り入れながら、丁寧な進路指導をすすめていきたい。</w:t>
            </w:r>
          </w:p>
          <w:p w14:paraId="6906B0E3" w14:textId="5229C7E1" w:rsidR="001C3420" w:rsidRPr="008669DC" w:rsidRDefault="00C77A07" w:rsidP="001C3420">
            <w:pPr>
              <w:spacing w:line="280" w:lineRule="exact"/>
              <w:rPr>
                <w:rFonts w:ascii="ＭＳ 明朝" w:hAnsi="ＭＳ 明朝"/>
                <w:sz w:val="20"/>
                <w:szCs w:val="20"/>
              </w:rPr>
            </w:pPr>
            <w:r w:rsidRPr="008669DC">
              <w:rPr>
                <w:rFonts w:ascii="ＭＳ 明朝" w:hAnsi="ＭＳ 明朝" w:hint="eastAsia"/>
                <w:sz w:val="20"/>
                <w:szCs w:val="20"/>
              </w:rPr>
              <w:t>【</w:t>
            </w:r>
            <w:r w:rsidR="001C3420" w:rsidRPr="008669DC">
              <w:rPr>
                <w:rFonts w:ascii="ＭＳ 明朝" w:hAnsi="ＭＳ 明朝" w:hint="eastAsia"/>
                <w:sz w:val="20"/>
                <w:szCs w:val="20"/>
              </w:rPr>
              <w:t>生徒指導</w:t>
            </w:r>
            <w:r w:rsidRPr="008669DC">
              <w:rPr>
                <w:rFonts w:ascii="ＭＳ 明朝" w:hAnsi="ＭＳ 明朝" w:hint="eastAsia"/>
                <w:sz w:val="20"/>
                <w:szCs w:val="20"/>
              </w:rPr>
              <w:t>】</w:t>
            </w:r>
          </w:p>
          <w:p w14:paraId="40BCF198" w14:textId="76C87B76"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あいさつやマナーを守る指導を行うことで社会人としてのモラルを守る態度を育てるとともに、いのちの大切さを学ぶ機会がある」は84.7％であり、この３年間で最も高い数値となった。今年度から朝読の時間を廃止したが、１限の授業前に廊下に立ち、あいさつする教員が多くいることも上昇の要因の一つだと考える。引き続き、あいさつやマナー指導をはじめ、</w:t>
            </w:r>
            <w:r w:rsidR="00BD3543" w:rsidRPr="008669DC">
              <w:rPr>
                <w:rFonts w:ascii="ＭＳ 明朝" w:hAnsi="ＭＳ 明朝" w:hint="eastAsia"/>
                <w:sz w:val="20"/>
                <w:szCs w:val="20"/>
              </w:rPr>
              <w:t>全</w:t>
            </w:r>
            <w:r w:rsidRPr="008669DC">
              <w:rPr>
                <w:rFonts w:ascii="ＭＳ 明朝" w:hAnsi="ＭＳ 明朝" w:hint="eastAsia"/>
                <w:sz w:val="20"/>
                <w:szCs w:val="20"/>
              </w:rPr>
              <w:t>教員が生徒指導の重要性を認識し、学校の指導方針に基づき一致した指導が行えるよう取り組んでいきたい。</w:t>
            </w:r>
          </w:p>
          <w:p w14:paraId="2B8D3B19" w14:textId="41F9889B" w:rsidR="001C3420" w:rsidRPr="008669DC" w:rsidRDefault="00C77A07" w:rsidP="001C3420">
            <w:pPr>
              <w:spacing w:line="280" w:lineRule="exact"/>
              <w:rPr>
                <w:rFonts w:ascii="ＭＳ 明朝" w:hAnsi="ＭＳ 明朝"/>
                <w:sz w:val="20"/>
                <w:szCs w:val="20"/>
              </w:rPr>
            </w:pPr>
            <w:r w:rsidRPr="008669DC">
              <w:rPr>
                <w:rFonts w:ascii="ＭＳ 明朝" w:hAnsi="ＭＳ 明朝" w:hint="eastAsia"/>
                <w:sz w:val="20"/>
                <w:szCs w:val="20"/>
              </w:rPr>
              <w:t>【</w:t>
            </w:r>
            <w:r w:rsidR="001C3420" w:rsidRPr="008669DC">
              <w:rPr>
                <w:rFonts w:ascii="ＭＳ 明朝" w:hAnsi="ＭＳ 明朝" w:hint="eastAsia"/>
                <w:sz w:val="20"/>
                <w:szCs w:val="20"/>
              </w:rPr>
              <w:t>教育相談</w:t>
            </w:r>
            <w:r w:rsidRPr="008669DC">
              <w:rPr>
                <w:rFonts w:ascii="ＭＳ 明朝" w:hAnsi="ＭＳ 明朝" w:hint="eastAsia"/>
                <w:sz w:val="20"/>
                <w:szCs w:val="20"/>
              </w:rPr>
              <w:t>】</w:t>
            </w:r>
          </w:p>
          <w:p w14:paraId="6420F09E" w14:textId="0639EEB2"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・生徒の「いじめなど私たちが困っていることがあれば真剣に対応してくれる」は92.0％、保護者の同様の項目は90.5％であり、３年間で最も高い数値となった。</w:t>
            </w:r>
          </w:p>
          <w:p w14:paraId="5EBBC2A0" w14:textId="7A3DB636"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・生徒の「保健室や相談室などで気軽に相談できる」は71.8％となり、昨年度の64.4％を大きく上回った。</w:t>
            </w:r>
            <w:r w:rsidR="00BD3543" w:rsidRPr="008669DC">
              <w:rPr>
                <w:rFonts w:ascii="ＭＳ 明朝" w:hAnsi="ＭＳ 明朝" w:hint="eastAsia"/>
                <w:sz w:val="20"/>
                <w:szCs w:val="20"/>
              </w:rPr>
              <w:t>この</w:t>
            </w:r>
            <w:r w:rsidRPr="008669DC">
              <w:rPr>
                <w:rFonts w:ascii="ＭＳ 明朝" w:hAnsi="ＭＳ 明朝" w:hint="eastAsia"/>
                <w:sz w:val="20"/>
                <w:szCs w:val="20"/>
              </w:rPr>
              <w:t>ことは、保健室への来室者数が増えていることにも現れている。学習面や人間関係などで悩みを抱える生徒が一定数いる中、</w:t>
            </w:r>
            <w:r w:rsidR="009C6B5B" w:rsidRPr="008669DC">
              <w:rPr>
                <w:rFonts w:ascii="ＭＳ 明朝" w:hAnsi="ＭＳ 明朝" w:hint="eastAsia"/>
                <w:sz w:val="20"/>
                <w:szCs w:val="20"/>
              </w:rPr>
              <w:t>引き続き、</w:t>
            </w:r>
            <w:r w:rsidRPr="008669DC">
              <w:rPr>
                <w:rFonts w:ascii="ＭＳ 明朝" w:hAnsi="ＭＳ 明朝" w:hint="eastAsia"/>
                <w:sz w:val="20"/>
                <w:szCs w:val="20"/>
              </w:rPr>
              <w:t>学校として</w:t>
            </w:r>
            <w:r w:rsidR="00BD3543" w:rsidRPr="008669DC">
              <w:rPr>
                <w:rFonts w:ascii="ＭＳ 明朝" w:hAnsi="ＭＳ 明朝" w:hint="eastAsia"/>
                <w:sz w:val="20"/>
                <w:szCs w:val="20"/>
              </w:rPr>
              <w:t>、</w:t>
            </w:r>
            <w:r w:rsidRPr="008669DC">
              <w:rPr>
                <w:rFonts w:ascii="ＭＳ 明朝" w:hAnsi="ＭＳ 明朝" w:hint="eastAsia"/>
                <w:sz w:val="20"/>
                <w:szCs w:val="20"/>
              </w:rPr>
              <w:t>生徒が相談しやすい体制づくりに努めていきたい。</w:t>
            </w:r>
          </w:p>
          <w:p w14:paraId="64265D2C" w14:textId="17C3901D" w:rsidR="001C3420" w:rsidRPr="008669DC" w:rsidRDefault="00C77A07" w:rsidP="001C3420">
            <w:pPr>
              <w:spacing w:line="280" w:lineRule="exact"/>
              <w:rPr>
                <w:rFonts w:ascii="ＭＳ 明朝" w:hAnsi="ＭＳ 明朝"/>
                <w:sz w:val="20"/>
                <w:szCs w:val="20"/>
              </w:rPr>
            </w:pPr>
            <w:r w:rsidRPr="008669DC">
              <w:rPr>
                <w:rFonts w:ascii="ＭＳ 明朝" w:hAnsi="ＭＳ 明朝" w:hint="eastAsia"/>
                <w:sz w:val="20"/>
                <w:szCs w:val="20"/>
              </w:rPr>
              <w:t>【</w:t>
            </w:r>
            <w:r w:rsidR="001C3420" w:rsidRPr="008669DC">
              <w:rPr>
                <w:rFonts w:ascii="ＭＳ 明朝" w:hAnsi="ＭＳ 明朝" w:hint="eastAsia"/>
                <w:sz w:val="20"/>
                <w:szCs w:val="20"/>
              </w:rPr>
              <w:t>学校行事・部活動</w:t>
            </w:r>
            <w:r w:rsidRPr="008669DC">
              <w:rPr>
                <w:rFonts w:ascii="ＭＳ 明朝" w:hAnsi="ＭＳ 明朝" w:hint="eastAsia"/>
                <w:sz w:val="20"/>
                <w:szCs w:val="20"/>
              </w:rPr>
              <w:t>】</w:t>
            </w:r>
          </w:p>
          <w:p w14:paraId="2F96169D" w14:textId="01192F4E" w:rsidR="001C3420" w:rsidRPr="008669DC" w:rsidRDefault="001C3420" w:rsidP="00BD3543">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・「文化祭や体育祭、校外学習などの学校行事が盛んで、生徒は楽しく参加している」</w:t>
            </w:r>
            <w:r w:rsidR="00BD3543" w:rsidRPr="008669DC">
              <w:rPr>
                <w:rFonts w:ascii="ＭＳ 明朝" w:hAnsi="ＭＳ 明朝" w:hint="eastAsia"/>
                <w:sz w:val="20"/>
                <w:szCs w:val="20"/>
              </w:rPr>
              <w:t>は</w:t>
            </w:r>
            <w:r w:rsidRPr="008669DC">
              <w:rPr>
                <w:rFonts w:ascii="ＭＳ 明朝" w:hAnsi="ＭＳ 明朝" w:hint="eastAsia"/>
                <w:sz w:val="20"/>
                <w:szCs w:val="20"/>
              </w:rPr>
              <w:t>生徒が92.9％、保護者</w:t>
            </w:r>
            <w:r w:rsidR="009C6B5B" w:rsidRPr="008669DC">
              <w:rPr>
                <w:rFonts w:ascii="ＭＳ 明朝" w:hAnsi="ＭＳ 明朝" w:hint="eastAsia"/>
                <w:sz w:val="20"/>
                <w:szCs w:val="20"/>
              </w:rPr>
              <w:t>の同様の項目は</w:t>
            </w:r>
            <w:r w:rsidRPr="008669DC">
              <w:rPr>
                <w:rFonts w:ascii="ＭＳ 明朝" w:hAnsi="ＭＳ 明朝" w:hint="eastAsia"/>
                <w:sz w:val="20"/>
                <w:szCs w:val="20"/>
              </w:rPr>
              <w:t>96.4％であり、この３年間で最も高い数値となった。新型コロナウィルス感染症の影響なく、ほぼ予定どおり、学校行事を実施できたことが要因だと考えられる。</w:t>
            </w:r>
            <w:r w:rsidR="00BD3543" w:rsidRPr="008669DC">
              <w:rPr>
                <w:rFonts w:ascii="ＭＳ 明朝" w:hAnsi="ＭＳ 明朝" w:hint="eastAsia"/>
                <w:sz w:val="20"/>
                <w:szCs w:val="20"/>
              </w:rPr>
              <w:t>また、</w:t>
            </w:r>
            <w:r w:rsidRPr="008669DC">
              <w:rPr>
                <w:rFonts w:ascii="ＭＳ 明朝" w:hAnsi="ＭＳ 明朝" w:hint="eastAsia"/>
                <w:sz w:val="20"/>
                <w:szCs w:val="20"/>
              </w:rPr>
              <w:t>生徒の「部活動が活発で、生徒は部活動に熱心に参加している」は92.8％であった。</w:t>
            </w:r>
          </w:p>
          <w:p w14:paraId="2BEE5296" w14:textId="2B0B2219" w:rsidR="001C3420" w:rsidRPr="008669DC" w:rsidRDefault="00C77A07" w:rsidP="001C3420">
            <w:pPr>
              <w:spacing w:line="280" w:lineRule="exact"/>
              <w:rPr>
                <w:rFonts w:ascii="ＭＳ 明朝" w:hAnsi="ＭＳ 明朝"/>
                <w:sz w:val="20"/>
                <w:szCs w:val="20"/>
              </w:rPr>
            </w:pPr>
            <w:r w:rsidRPr="008669DC">
              <w:rPr>
                <w:rFonts w:ascii="ＭＳ 明朝" w:hAnsi="ＭＳ 明朝" w:hint="eastAsia"/>
                <w:sz w:val="20"/>
                <w:szCs w:val="20"/>
              </w:rPr>
              <w:t>【</w:t>
            </w:r>
            <w:r w:rsidR="001C3420" w:rsidRPr="008669DC">
              <w:rPr>
                <w:rFonts w:ascii="ＭＳ 明朝" w:hAnsi="ＭＳ 明朝" w:hint="eastAsia"/>
                <w:sz w:val="20"/>
                <w:szCs w:val="20"/>
              </w:rPr>
              <w:t>発信・広報</w:t>
            </w:r>
            <w:r w:rsidRPr="008669DC">
              <w:rPr>
                <w:rFonts w:ascii="ＭＳ 明朝" w:hAnsi="ＭＳ 明朝" w:hint="eastAsia"/>
                <w:sz w:val="20"/>
                <w:szCs w:val="20"/>
              </w:rPr>
              <w:t>】</w:t>
            </w:r>
          </w:p>
          <w:p w14:paraId="70E31E41" w14:textId="506E6372" w:rsidR="001C3420" w:rsidRPr="008669DC" w:rsidRDefault="001C3420" w:rsidP="00C77A07">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・生徒の「メールサービスやクラスルーム、ホームページ、校長ブログ等によって、学校の情報が発信されている」は92.4％、保護者</w:t>
            </w:r>
            <w:r w:rsidR="009C6B5B" w:rsidRPr="008669DC">
              <w:rPr>
                <w:rFonts w:ascii="ＭＳ 明朝" w:hAnsi="ＭＳ 明朝" w:hint="eastAsia"/>
                <w:sz w:val="20"/>
                <w:szCs w:val="20"/>
              </w:rPr>
              <w:t>の同様の項目は</w:t>
            </w:r>
            <w:r w:rsidRPr="008669DC">
              <w:rPr>
                <w:rFonts w:ascii="ＭＳ 明朝" w:hAnsi="ＭＳ 明朝" w:hint="eastAsia"/>
                <w:sz w:val="20"/>
                <w:szCs w:val="20"/>
              </w:rPr>
              <w:t>93.8％であった。自由記述においてもメールサービスはとても好評であった。この項目は昨年度大きく数値を下げたが、今年度は特に校長ブログの配信回数を意識し、学校の行事や取組の発信に努めた。一方で、ホームページの更新については滞ったままであるため、今後の課題として取り組んでいきたいと考えている。</w:t>
            </w:r>
          </w:p>
          <w:p w14:paraId="540C94AE" w14:textId="3B14EA84" w:rsidR="001C3420" w:rsidRPr="008669DC" w:rsidRDefault="00C77A07" w:rsidP="001C3420">
            <w:pPr>
              <w:spacing w:line="280" w:lineRule="exact"/>
              <w:rPr>
                <w:rFonts w:ascii="ＭＳ 明朝" w:hAnsi="ＭＳ 明朝"/>
                <w:sz w:val="20"/>
                <w:szCs w:val="20"/>
              </w:rPr>
            </w:pPr>
            <w:r w:rsidRPr="008669DC">
              <w:rPr>
                <w:rFonts w:ascii="ＭＳ 明朝" w:hAnsi="ＭＳ 明朝" w:hint="eastAsia"/>
                <w:sz w:val="20"/>
                <w:szCs w:val="20"/>
              </w:rPr>
              <w:t>【</w:t>
            </w:r>
            <w:r w:rsidR="001C3420" w:rsidRPr="008669DC">
              <w:rPr>
                <w:rFonts w:ascii="ＭＳ 明朝" w:hAnsi="ＭＳ 明朝" w:hint="eastAsia"/>
                <w:sz w:val="20"/>
                <w:szCs w:val="20"/>
              </w:rPr>
              <w:t>ＰＴＡ活動等</w:t>
            </w:r>
            <w:r w:rsidRPr="008669DC">
              <w:rPr>
                <w:rFonts w:ascii="ＭＳ 明朝" w:hAnsi="ＭＳ 明朝" w:hint="eastAsia"/>
                <w:sz w:val="20"/>
                <w:szCs w:val="20"/>
              </w:rPr>
              <w:t>】</w:t>
            </w:r>
          </w:p>
          <w:p w14:paraId="35EB288E" w14:textId="77777777" w:rsidR="00304871" w:rsidRPr="008669DC" w:rsidRDefault="001C3420" w:rsidP="006F2C4D">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・保護者の「学校行事や</w:t>
            </w:r>
            <w:r w:rsidR="00FB2CB7" w:rsidRPr="008669DC">
              <w:rPr>
                <w:rFonts w:ascii="ＭＳ 明朝" w:hAnsi="ＭＳ 明朝" w:hint="eastAsia"/>
                <w:sz w:val="20"/>
                <w:szCs w:val="20"/>
              </w:rPr>
              <w:t>P</w:t>
            </w:r>
            <w:r w:rsidR="00FB2CB7" w:rsidRPr="008669DC">
              <w:rPr>
                <w:rFonts w:ascii="ＭＳ 明朝" w:hAnsi="ＭＳ 明朝"/>
                <w:sz w:val="20"/>
                <w:szCs w:val="20"/>
              </w:rPr>
              <w:t>TA</w:t>
            </w:r>
            <w:r w:rsidRPr="008669DC">
              <w:rPr>
                <w:rFonts w:ascii="ＭＳ 明朝" w:hAnsi="ＭＳ 明朝" w:hint="eastAsia"/>
                <w:sz w:val="20"/>
                <w:szCs w:val="20"/>
              </w:rPr>
              <w:t>活動に参加したことがある」は68.7％であり、昨年度の55.1％を大きく上回った。コロナ禍前と同様な程度まで、文化祭や体育祭をはじめとした学校行事や</w:t>
            </w:r>
            <w:r w:rsidR="00FB2CB7" w:rsidRPr="008669DC">
              <w:rPr>
                <w:rFonts w:ascii="ＭＳ 明朝" w:hAnsi="ＭＳ 明朝" w:hint="eastAsia"/>
                <w:sz w:val="20"/>
                <w:szCs w:val="20"/>
              </w:rPr>
              <w:t>P</w:t>
            </w:r>
            <w:r w:rsidR="00FB2CB7" w:rsidRPr="008669DC">
              <w:rPr>
                <w:rFonts w:ascii="ＭＳ 明朝" w:hAnsi="ＭＳ 明朝"/>
                <w:sz w:val="20"/>
                <w:szCs w:val="20"/>
              </w:rPr>
              <w:t>TA</w:t>
            </w:r>
            <w:r w:rsidRPr="008669DC">
              <w:rPr>
                <w:rFonts w:ascii="ＭＳ 明朝" w:hAnsi="ＭＳ 明朝" w:hint="eastAsia"/>
                <w:sz w:val="20"/>
                <w:szCs w:val="20"/>
              </w:rPr>
              <w:t>活動などに来校いただけるようになっ</w:t>
            </w:r>
            <w:r w:rsidR="00FB2CB7" w:rsidRPr="008669DC">
              <w:rPr>
                <w:rFonts w:ascii="ＭＳ 明朝" w:hAnsi="ＭＳ 明朝"/>
                <w:sz w:val="20"/>
                <w:szCs w:val="20"/>
              </w:rPr>
              <w:t>て</w:t>
            </w:r>
            <w:r w:rsidRPr="008669DC">
              <w:rPr>
                <w:rFonts w:ascii="ＭＳ 明朝" w:hAnsi="ＭＳ 明朝" w:hint="eastAsia"/>
                <w:sz w:val="20"/>
                <w:szCs w:val="20"/>
              </w:rPr>
              <w:t>いる。また今年度は本校で初めて保護者を対象とした授業公開を実施したところ、多くの方に来校いただいたことも上昇した要因の一つだと考える。来年度の</w:t>
            </w:r>
            <w:r w:rsidR="00FB2CB7" w:rsidRPr="008669DC">
              <w:rPr>
                <w:rFonts w:ascii="ＭＳ 明朝" w:hAnsi="ＭＳ 明朝" w:hint="eastAsia"/>
                <w:sz w:val="20"/>
                <w:szCs w:val="20"/>
              </w:rPr>
              <w:t>P</w:t>
            </w:r>
            <w:r w:rsidR="00FB2CB7" w:rsidRPr="008669DC">
              <w:rPr>
                <w:rFonts w:ascii="ＭＳ 明朝" w:hAnsi="ＭＳ 明朝"/>
                <w:sz w:val="20"/>
                <w:szCs w:val="20"/>
              </w:rPr>
              <w:t>TA</w:t>
            </w:r>
            <w:r w:rsidRPr="008669DC">
              <w:rPr>
                <w:rFonts w:ascii="ＭＳ 明朝" w:hAnsi="ＭＳ 明朝" w:hint="eastAsia"/>
                <w:sz w:val="20"/>
                <w:szCs w:val="20"/>
              </w:rPr>
              <w:t>総会は集合型での実施を予定しており、より多くの保護者の方に来校いただけることを願っている。</w:t>
            </w:r>
          </w:p>
          <w:p w14:paraId="793204B0" w14:textId="6F9E0A62" w:rsidR="006F2C4D" w:rsidRPr="008669DC" w:rsidRDefault="006F2C4D" w:rsidP="006F2C4D">
            <w:pPr>
              <w:spacing w:line="280" w:lineRule="exact"/>
              <w:ind w:left="200" w:hangingChars="100" w:hanging="200"/>
              <w:rPr>
                <w:rFonts w:ascii="ＭＳ 明朝" w:hAnsi="ＭＳ 明朝"/>
                <w:sz w:val="20"/>
                <w:szCs w:val="20"/>
              </w:rPr>
            </w:pPr>
          </w:p>
        </w:tc>
        <w:tc>
          <w:tcPr>
            <w:tcW w:w="7242" w:type="dxa"/>
            <w:shd w:val="clear" w:color="auto" w:fill="auto"/>
            <w:tcMar>
              <w:top w:w="113" w:type="dxa"/>
              <w:left w:w="113" w:type="dxa"/>
              <w:bottom w:w="113" w:type="dxa"/>
              <w:right w:w="113" w:type="dxa"/>
            </w:tcMar>
          </w:tcPr>
          <w:p w14:paraId="0EF19C05" w14:textId="424DABB7" w:rsidR="00C77A07" w:rsidRPr="008669DC" w:rsidRDefault="00C77A07" w:rsidP="00C77A07">
            <w:pPr>
              <w:spacing w:line="280" w:lineRule="exact"/>
              <w:rPr>
                <w:rFonts w:ascii="ＭＳ 明朝" w:hAnsi="ＭＳ 明朝"/>
                <w:sz w:val="20"/>
                <w:szCs w:val="20"/>
              </w:rPr>
            </w:pPr>
            <w:r w:rsidRPr="008669DC">
              <w:rPr>
                <w:rFonts w:ascii="ＭＳ 明朝" w:hAnsi="ＭＳ 明朝" w:hint="eastAsia"/>
                <w:sz w:val="20"/>
                <w:szCs w:val="20"/>
              </w:rPr>
              <w:t>第１回（５/17）</w:t>
            </w:r>
          </w:p>
          <w:p w14:paraId="2B7D15F1" w14:textId="786B48B5" w:rsidR="00C77A07" w:rsidRPr="008669DC" w:rsidRDefault="00C77A07" w:rsidP="00C77A07">
            <w:pPr>
              <w:spacing w:line="280" w:lineRule="exact"/>
              <w:rPr>
                <w:rFonts w:ascii="ＭＳ 明朝" w:hAnsi="ＭＳ 明朝"/>
                <w:sz w:val="20"/>
                <w:szCs w:val="20"/>
              </w:rPr>
            </w:pPr>
            <w:r w:rsidRPr="008669DC">
              <w:rPr>
                <w:rFonts w:ascii="ＭＳ 明朝" w:hAnsi="ＭＳ 明朝" w:hint="eastAsia"/>
                <w:sz w:val="20"/>
                <w:szCs w:val="20"/>
              </w:rPr>
              <w:t>○スクール・ミッション（設置者案）について</w:t>
            </w:r>
          </w:p>
          <w:p w14:paraId="277CEC23" w14:textId="4EC352D7" w:rsidR="00C77A07" w:rsidRPr="008669DC" w:rsidRDefault="00C77A07" w:rsidP="0097057F">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w:t>
            </w:r>
            <w:r w:rsidR="0097057F" w:rsidRPr="008669DC">
              <w:rPr>
                <w:rFonts w:ascii="ＭＳ 明朝" w:hAnsi="ＭＳ 明朝" w:hint="eastAsia"/>
                <w:sz w:val="20"/>
                <w:szCs w:val="20"/>
              </w:rPr>
              <w:t>教育庁から最終案として示されたスクール・ミッション（設置者案）について報告したが、</w:t>
            </w:r>
            <w:r w:rsidRPr="008669DC">
              <w:rPr>
                <w:rFonts w:ascii="ＭＳ 明朝" w:hAnsi="ＭＳ 明朝" w:hint="eastAsia"/>
                <w:sz w:val="20"/>
                <w:szCs w:val="20"/>
              </w:rPr>
              <w:t>特に意見は出なかった</w:t>
            </w:r>
            <w:r w:rsidR="00CC6198" w:rsidRPr="008669DC">
              <w:rPr>
                <w:rFonts w:ascii="ＭＳ 明朝" w:hAnsi="ＭＳ 明朝" w:hint="eastAsia"/>
                <w:sz w:val="20"/>
                <w:szCs w:val="20"/>
              </w:rPr>
              <w:t>。</w:t>
            </w:r>
          </w:p>
          <w:p w14:paraId="59BEC891" w14:textId="65B9B410" w:rsidR="00AE2843" w:rsidRPr="008669DC" w:rsidRDefault="00C77A07" w:rsidP="00C77A07">
            <w:pPr>
              <w:spacing w:line="280" w:lineRule="exact"/>
              <w:rPr>
                <w:rFonts w:ascii="ＭＳ 明朝" w:hAnsi="ＭＳ 明朝"/>
                <w:sz w:val="20"/>
                <w:szCs w:val="20"/>
              </w:rPr>
            </w:pPr>
            <w:r w:rsidRPr="008669DC">
              <w:rPr>
                <w:rFonts w:ascii="ＭＳ 明朝" w:hAnsi="ＭＳ 明朝" w:hint="eastAsia"/>
                <w:sz w:val="20"/>
                <w:szCs w:val="20"/>
              </w:rPr>
              <w:t>○令和５年度学校経営計画について</w:t>
            </w:r>
          </w:p>
          <w:p w14:paraId="2242136D" w14:textId="0011253E"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Pr="008669DC">
              <w:rPr>
                <w:rFonts w:ascii="ＭＳ 明朝" w:hAnsi="ＭＳ 明朝" w:hint="eastAsia"/>
                <w:sz w:val="20"/>
                <w:szCs w:val="20"/>
              </w:rPr>
              <w:t>育てたい生徒像に「爽やかで骨太」という表現を</w:t>
            </w:r>
            <w:r w:rsidR="0061640C" w:rsidRPr="008669DC">
              <w:rPr>
                <w:rFonts w:ascii="ＭＳ 明朝" w:hAnsi="ＭＳ 明朝" w:hint="eastAsia"/>
                <w:sz w:val="20"/>
                <w:szCs w:val="20"/>
              </w:rPr>
              <w:t>長年</w:t>
            </w:r>
            <w:r w:rsidRPr="008669DC">
              <w:rPr>
                <w:rFonts w:ascii="ＭＳ 明朝" w:hAnsi="ＭＳ 明朝" w:hint="eastAsia"/>
                <w:sz w:val="20"/>
                <w:szCs w:val="20"/>
              </w:rPr>
              <w:t>使用している</w:t>
            </w:r>
            <w:r w:rsidR="0061640C" w:rsidRPr="008669DC">
              <w:rPr>
                <w:rFonts w:ascii="ＭＳ 明朝" w:hAnsi="ＭＳ 明朝" w:hint="eastAsia"/>
                <w:sz w:val="20"/>
                <w:szCs w:val="20"/>
              </w:rPr>
              <w:t>と思う</w:t>
            </w:r>
            <w:r w:rsidRPr="008669DC">
              <w:rPr>
                <w:rFonts w:ascii="ＭＳ 明朝" w:hAnsi="ＭＳ 明朝" w:hint="eastAsia"/>
                <w:sz w:val="20"/>
                <w:szCs w:val="20"/>
              </w:rPr>
              <w:t>が、「爽やか」という表現は抽象的で、どのようなイメージなのか分かりにくい</w:t>
            </w:r>
            <w:r w:rsidR="0061640C" w:rsidRPr="008669DC">
              <w:rPr>
                <w:rFonts w:ascii="ＭＳ 明朝" w:hAnsi="ＭＳ 明朝" w:hint="eastAsia"/>
                <w:sz w:val="20"/>
                <w:szCs w:val="20"/>
              </w:rPr>
              <w:t>ように感じる</w:t>
            </w:r>
            <w:r w:rsidRPr="008669DC">
              <w:rPr>
                <w:rFonts w:ascii="ＭＳ 明朝" w:hAnsi="ＭＳ 明朝" w:hint="eastAsia"/>
                <w:sz w:val="20"/>
                <w:szCs w:val="20"/>
              </w:rPr>
              <w:t>。</w:t>
            </w:r>
          </w:p>
          <w:p w14:paraId="0F56E190" w14:textId="7C5C9285"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w:t>
            </w:r>
            <w:r w:rsidR="0061640C" w:rsidRPr="008669DC">
              <w:rPr>
                <w:rFonts w:ascii="ＭＳ 明朝" w:hAnsi="ＭＳ 明朝" w:hint="eastAsia"/>
                <w:sz w:val="20"/>
                <w:szCs w:val="20"/>
              </w:rPr>
              <w:t>学校経営計画に記述のある</w:t>
            </w:r>
            <w:r w:rsidRPr="008669DC">
              <w:rPr>
                <w:rFonts w:ascii="ＭＳ 明朝" w:hAnsi="ＭＳ 明朝" w:hint="eastAsia"/>
                <w:sz w:val="20"/>
                <w:szCs w:val="20"/>
              </w:rPr>
              <w:t>土曜日の講習の実施と</w:t>
            </w:r>
            <w:r w:rsidR="0061640C" w:rsidRPr="008669DC">
              <w:rPr>
                <w:rFonts w:ascii="ＭＳ 明朝" w:hAnsi="ＭＳ 明朝" w:hint="eastAsia"/>
                <w:sz w:val="20"/>
                <w:szCs w:val="20"/>
              </w:rPr>
              <w:t>今年度から新たに追記された</w:t>
            </w:r>
            <w:r w:rsidRPr="008669DC">
              <w:rPr>
                <w:rFonts w:ascii="ＭＳ 明朝" w:hAnsi="ＭＳ 明朝" w:hint="eastAsia"/>
                <w:sz w:val="20"/>
                <w:szCs w:val="20"/>
              </w:rPr>
              <w:t>働き方改革とは表裏になるのではないか。</w:t>
            </w:r>
          </w:p>
          <w:p w14:paraId="1BE2EC4A" w14:textId="70ADD4B6" w:rsidR="008A4852" w:rsidRPr="008669DC" w:rsidRDefault="008A4852" w:rsidP="003F6B88">
            <w:pPr>
              <w:spacing w:line="280" w:lineRule="exact"/>
              <w:ind w:left="200" w:hangingChars="100" w:hanging="200"/>
              <w:rPr>
                <w:rFonts w:ascii="ＭＳ 明朝" w:hAnsi="ＭＳ 明朝"/>
                <w:sz w:val="20"/>
                <w:szCs w:val="20"/>
              </w:rPr>
            </w:pPr>
            <w:r w:rsidRPr="008669DC">
              <w:rPr>
                <w:rFonts w:ascii="ＭＳ 明朝" w:hAnsi="ＭＳ 明朝"/>
                <w:sz w:val="20"/>
                <w:szCs w:val="20"/>
              </w:rPr>
              <w:t>・働き方改革に伴って、</w:t>
            </w:r>
            <w:r w:rsidRPr="008669DC">
              <w:rPr>
                <w:rFonts w:ascii="ＭＳ 明朝" w:hAnsi="ＭＳ 明朝" w:hint="eastAsia"/>
                <w:sz w:val="20"/>
                <w:szCs w:val="20"/>
              </w:rPr>
              <w:t>中学校</w:t>
            </w:r>
            <w:r w:rsidR="003F6B88" w:rsidRPr="008669DC">
              <w:rPr>
                <w:rFonts w:ascii="ＭＳ 明朝" w:hAnsi="ＭＳ 明朝" w:hint="eastAsia"/>
                <w:sz w:val="20"/>
                <w:szCs w:val="20"/>
              </w:rPr>
              <w:t>で</w:t>
            </w:r>
            <w:r w:rsidRPr="008669DC">
              <w:rPr>
                <w:rFonts w:ascii="ＭＳ 明朝" w:hAnsi="ＭＳ 明朝" w:hint="eastAsia"/>
                <w:sz w:val="20"/>
                <w:szCs w:val="20"/>
              </w:rPr>
              <w:t>は部活動の地域化が進んでいるが、高校はど</w:t>
            </w:r>
            <w:r w:rsidR="003F6B88" w:rsidRPr="008669DC">
              <w:rPr>
                <w:rFonts w:ascii="ＭＳ 明朝" w:hAnsi="ＭＳ 明朝" w:hint="eastAsia"/>
                <w:sz w:val="20"/>
                <w:szCs w:val="20"/>
              </w:rPr>
              <w:t>のような状況に</w:t>
            </w:r>
            <w:r w:rsidRPr="008669DC">
              <w:rPr>
                <w:rFonts w:ascii="ＭＳ 明朝" w:hAnsi="ＭＳ 明朝" w:hint="eastAsia"/>
                <w:sz w:val="20"/>
                <w:szCs w:val="20"/>
              </w:rPr>
              <w:t>なっているか。</w:t>
            </w:r>
          </w:p>
          <w:p w14:paraId="79242C25" w14:textId="5C98D528" w:rsidR="00CC6198" w:rsidRPr="008669DC" w:rsidRDefault="00CC6198" w:rsidP="00CC6198">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w:t>
            </w:r>
            <w:r w:rsidRPr="008669DC">
              <w:rPr>
                <w:rFonts w:ascii="ＭＳ 明朝" w:hAnsi="ＭＳ 明朝" w:hint="eastAsia"/>
                <w:sz w:val="20"/>
                <w:szCs w:val="20"/>
              </w:rPr>
              <w:t>今年度から「大阪モデル」として</w:t>
            </w:r>
            <w:r w:rsidR="003F6B88" w:rsidRPr="008669DC">
              <w:rPr>
                <w:rFonts w:ascii="ＭＳ 明朝" w:hAnsi="ＭＳ 明朝" w:hint="eastAsia"/>
                <w:sz w:val="20"/>
                <w:szCs w:val="20"/>
              </w:rPr>
              <w:t>、</w:t>
            </w:r>
            <w:r w:rsidRPr="008669DC">
              <w:rPr>
                <w:rFonts w:ascii="ＭＳ 明朝" w:hAnsi="ＭＳ 明朝" w:hint="eastAsia"/>
                <w:sz w:val="20"/>
                <w:szCs w:val="20"/>
              </w:rPr>
              <w:t>合同部活動の取組みが始まっ</w:t>
            </w:r>
            <w:r w:rsidR="0061640C" w:rsidRPr="008669DC">
              <w:rPr>
                <w:rFonts w:ascii="ＭＳ 明朝" w:hAnsi="ＭＳ 明朝" w:hint="eastAsia"/>
                <w:sz w:val="20"/>
                <w:szCs w:val="20"/>
              </w:rPr>
              <w:t>た</w:t>
            </w:r>
            <w:r w:rsidRPr="008669DC">
              <w:rPr>
                <w:rFonts w:ascii="ＭＳ 明朝" w:hAnsi="ＭＳ 明朝" w:hint="eastAsia"/>
                <w:sz w:val="20"/>
                <w:szCs w:val="20"/>
              </w:rPr>
              <w:t>。</w:t>
            </w:r>
          </w:p>
          <w:p w14:paraId="419D399C" w14:textId="6B1808EE" w:rsidR="008A4852" w:rsidRPr="008669DC" w:rsidRDefault="008A4852" w:rsidP="008A4852">
            <w:pPr>
              <w:spacing w:line="280" w:lineRule="exact"/>
              <w:rPr>
                <w:rFonts w:ascii="ＭＳ 明朝" w:hAnsi="ＭＳ 明朝"/>
                <w:sz w:val="20"/>
                <w:szCs w:val="20"/>
              </w:rPr>
            </w:pPr>
            <w:r w:rsidRPr="008669DC">
              <w:rPr>
                <w:rFonts w:ascii="ＭＳ 明朝" w:hAnsi="ＭＳ 明朝" w:hint="eastAsia"/>
                <w:sz w:val="20"/>
                <w:szCs w:val="20"/>
              </w:rPr>
              <w:t>○スクール・ポリシー（案）について</w:t>
            </w:r>
          </w:p>
          <w:p w14:paraId="563F74D6" w14:textId="4A8E32AD"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Pr="008669DC">
              <w:rPr>
                <w:rFonts w:ascii="ＭＳ 明朝" w:hAnsi="ＭＳ 明朝" w:hint="eastAsia"/>
                <w:sz w:val="20"/>
                <w:szCs w:val="20"/>
              </w:rPr>
              <w:t>このスクール・ポリシーはどのような根拠に基づき、策定しなければならないとされているのか。</w:t>
            </w:r>
          </w:p>
          <w:p w14:paraId="5F09FC0C" w14:textId="31491FA4" w:rsidR="00C22EF6" w:rsidRPr="008669DC" w:rsidRDefault="00C22EF6" w:rsidP="00C22EF6">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w:t>
            </w:r>
            <w:r w:rsidRPr="008669DC">
              <w:rPr>
                <w:rFonts w:ascii="ＭＳ 明朝" w:hAnsi="ＭＳ 明朝" w:hint="eastAsia"/>
                <w:sz w:val="20"/>
                <w:szCs w:val="20"/>
              </w:rPr>
              <w:t>学校教育法施行規則が改正され、策定</w:t>
            </w:r>
            <w:r w:rsidR="009041D6" w:rsidRPr="008669DC">
              <w:rPr>
                <w:rFonts w:ascii="ＭＳ 明朝" w:hAnsi="ＭＳ 明朝" w:hint="eastAsia"/>
                <w:sz w:val="20"/>
                <w:szCs w:val="20"/>
              </w:rPr>
              <w:t>並びに</w:t>
            </w:r>
            <w:r w:rsidRPr="008669DC">
              <w:rPr>
                <w:rFonts w:ascii="ＭＳ 明朝" w:hAnsi="ＭＳ 明朝" w:hint="eastAsia"/>
                <w:sz w:val="20"/>
                <w:szCs w:val="20"/>
              </w:rPr>
              <w:t>公表が求められている。</w:t>
            </w:r>
          </w:p>
          <w:p w14:paraId="09F73B38" w14:textId="48C7ADD4"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・スクール・ミッションは設置者が示すもので10年間変更しないものならば、高校の学科なども10年間変わらないということになるのか。</w:t>
            </w:r>
          </w:p>
          <w:p w14:paraId="232871A5" w14:textId="562FB917" w:rsidR="00C22EF6" w:rsidRPr="008669DC" w:rsidRDefault="00C22EF6" w:rsidP="00C22EF6">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w:t>
            </w:r>
            <w:r w:rsidRPr="008669DC">
              <w:rPr>
                <w:rFonts w:ascii="ＭＳ 明朝" w:hAnsi="ＭＳ 明朝" w:hint="eastAsia"/>
                <w:sz w:val="20"/>
                <w:szCs w:val="20"/>
              </w:rPr>
              <w:t>学科の改編などがあれば、見直しを行うことになるのだろうと思う。</w:t>
            </w:r>
          </w:p>
          <w:p w14:paraId="2C87B4E8" w14:textId="720F8756"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Pr="008669DC">
              <w:rPr>
                <w:rFonts w:ascii="ＭＳ 明朝" w:hAnsi="ＭＳ 明朝" w:hint="eastAsia"/>
                <w:sz w:val="20"/>
                <w:szCs w:val="20"/>
              </w:rPr>
              <w:t>「高い専門性」と</w:t>
            </w:r>
            <w:r w:rsidR="00C22EF6" w:rsidRPr="008669DC">
              <w:rPr>
                <w:rFonts w:ascii="ＭＳ 明朝" w:hAnsi="ＭＳ 明朝" w:hint="eastAsia"/>
                <w:sz w:val="20"/>
                <w:szCs w:val="20"/>
              </w:rPr>
              <w:t>いう言葉を使っているが、</w:t>
            </w:r>
            <w:r w:rsidRPr="008669DC">
              <w:rPr>
                <w:rFonts w:ascii="ＭＳ 明朝" w:hAnsi="ＭＳ 明朝" w:hint="eastAsia"/>
                <w:sz w:val="20"/>
                <w:szCs w:val="20"/>
              </w:rPr>
              <w:t>何を意味しているのか。</w:t>
            </w:r>
          </w:p>
          <w:p w14:paraId="2346287E" w14:textId="79FFF3AB" w:rsidR="00C22EF6" w:rsidRPr="008669DC" w:rsidRDefault="00C22EF6" w:rsidP="00C22EF6">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w:t>
            </w:r>
            <w:r w:rsidRPr="008669DC">
              <w:rPr>
                <w:rFonts w:ascii="ＭＳ 明朝" w:hAnsi="ＭＳ 明朝" w:hint="eastAsia"/>
                <w:sz w:val="20"/>
                <w:szCs w:val="20"/>
              </w:rPr>
              <w:t>本校は文理学科</w:t>
            </w:r>
            <w:r w:rsidR="003F6B88" w:rsidRPr="008669DC">
              <w:rPr>
                <w:rFonts w:ascii="ＭＳ 明朝" w:hAnsi="ＭＳ 明朝" w:hint="eastAsia"/>
                <w:sz w:val="20"/>
                <w:szCs w:val="20"/>
              </w:rPr>
              <w:t>として</w:t>
            </w:r>
            <w:r w:rsidRPr="008669DC">
              <w:rPr>
                <w:rFonts w:ascii="ＭＳ 明朝" w:hAnsi="ＭＳ 明朝" w:hint="eastAsia"/>
                <w:sz w:val="20"/>
                <w:szCs w:val="20"/>
              </w:rPr>
              <w:t>専門教科を学ぶことを意識し、</w:t>
            </w:r>
            <w:r w:rsidR="009041D6" w:rsidRPr="008669DC">
              <w:rPr>
                <w:rFonts w:ascii="ＭＳ 明朝" w:hAnsi="ＭＳ 明朝" w:hint="eastAsia"/>
                <w:sz w:val="20"/>
                <w:szCs w:val="20"/>
              </w:rPr>
              <w:t>その</w:t>
            </w:r>
            <w:r w:rsidRPr="008669DC">
              <w:rPr>
                <w:rFonts w:ascii="ＭＳ 明朝" w:hAnsi="ＭＳ 明朝" w:hint="eastAsia"/>
                <w:sz w:val="20"/>
                <w:szCs w:val="20"/>
              </w:rPr>
              <w:t>表現を加えた。</w:t>
            </w:r>
          </w:p>
          <w:p w14:paraId="6D33E7AB" w14:textId="77777777" w:rsidR="008A4852" w:rsidRPr="008669DC" w:rsidRDefault="008A4852" w:rsidP="008A4852">
            <w:pPr>
              <w:spacing w:line="280" w:lineRule="exact"/>
              <w:ind w:left="200" w:hangingChars="100" w:hanging="200"/>
              <w:rPr>
                <w:rFonts w:ascii="ＭＳ 明朝" w:hAnsi="ＭＳ 明朝"/>
                <w:sz w:val="20"/>
                <w:szCs w:val="20"/>
              </w:rPr>
            </w:pPr>
          </w:p>
          <w:p w14:paraId="283221F0" w14:textId="77777777"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第２回（10/11）</w:t>
            </w:r>
          </w:p>
          <w:p w14:paraId="2B9E043E" w14:textId="311B88B3" w:rsidR="008A4852" w:rsidRPr="008669DC" w:rsidRDefault="008A4852" w:rsidP="008A4852">
            <w:pPr>
              <w:spacing w:line="280" w:lineRule="exact"/>
              <w:rPr>
                <w:rFonts w:ascii="ＭＳ 明朝" w:hAnsi="ＭＳ 明朝"/>
                <w:sz w:val="20"/>
                <w:szCs w:val="20"/>
              </w:rPr>
            </w:pPr>
            <w:r w:rsidRPr="008669DC">
              <w:rPr>
                <w:rFonts w:ascii="ＭＳ 明朝" w:hAnsi="ＭＳ 明朝" w:hint="eastAsia"/>
                <w:sz w:val="20"/>
                <w:szCs w:val="20"/>
              </w:rPr>
              <w:t>○学校経営計画の進捗について</w:t>
            </w:r>
          </w:p>
          <w:p w14:paraId="67E95429" w14:textId="7FD56C8A"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・土曜日の午前中</w:t>
            </w:r>
            <w:r w:rsidR="00FA2220" w:rsidRPr="008669DC">
              <w:rPr>
                <w:rFonts w:ascii="ＭＳ 明朝" w:hAnsi="ＭＳ 明朝" w:hint="eastAsia"/>
                <w:sz w:val="20"/>
                <w:szCs w:val="20"/>
              </w:rPr>
              <w:t>に学習していると答える生徒の割合が減っているとのことであったが、今年度</w:t>
            </w:r>
            <w:r w:rsidRPr="008669DC">
              <w:rPr>
                <w:rFonts w:ascii="ＭＳ 明朝" w:hAnsi="ＭＳ 明朝" w:hint="eastAsia"/>
                <w:sz w:val="20"/>
                <w:szCs w:val="20"/>
              </w:rPr>
              <w:t>の生徒の実態はどうなっているのか。</w:t>
            </w:r>
          </w:p>
          <w:p w14:paraId="4F7EC279" w14:textId="7026AD40" w:rsidR="00C22EF6" w:rsidRPr="008669DC" w:rsidRDefault="00C22EF6" w:rsidP="00C22EF6">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→講習を受けたり、自習室に</w:t>
            </w:r>
            <w:r w:rsidR="00FA2220" w:rsidRPr="008669DC">
              <w:rPr>
                <w:rFonts w:ascii="ＭＳ 明朝" w:hAnsi="ＭＳ 明朝" w:hint="eastAsia"/>
                <w:sz w:val="20"/>
                <w:szCs w:val="20"/>
              </w:rPr>
              <w:t>来</w:t>
            </w:r>
            <w:r w:rsidR="003F6B88" w:rsidRPr="008669DC">
              <w:rPr>
                <w:rFonts w:ascii="ＭＳ 明朝" w:hAnsi="ＭＳ 明朝" w:hint="eastAsia"/>
                <w:sz w:val="20"/>
                <w:szCs w:val="20"/>
              </w:rPr>
              <w:t>たりす</w:t>
            </w:r>
            <w:r w:rsidRPr="008669DC">
              <w:rPr>
                <w:rFonts w:ascii="ＭＳ 明朝" w:hAnsi="ＭＳ 明朝"/>
                <w:sz w:val="20"/>
                <w:szCs w:val="20"/>
              </w:rPr>
              <w:t>る生徒は減っていると感じている。</w:t>
            </w:r>
          </w:p>
          <w:p w14:paraId="4F4A05DA" w14:textId="5B2D9F5D" w:rsidR="008A4852" w:rsidRPr="008669DC" w:rsidRDefault="008A4852"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0097057F" w:rsidRPr="008669DC">
              <w:rPr>
                <w:rFonts w:ascii="ＭＳ 明朝" w:hAnsi="ＭＳ 明朝" w:hint="eastAsia"/>
                <w:sz w:val="20"/>
                <w:szCs w:val="20"/>
              </w:rPr>
              <w:t>朝読を</w:t>
            </w:r>
            <w:r w:rsidR="00FA2220" w:rsidRPr="008669DC">
              <w:rPr>
                <w:rFonts w:ascii="ＭＳ 明朝" w:hAnsi="ＭＳ 明朝" w:hint="eastAsia"/>
                <w:sz w:val="20"/>
                <w:szCs w:val="20"/>
              </w:rPr>
              <w:t>廃止し、</w:t>
            </w:r>
            <w:r w:rsidR="0097057F" w:rsidRPr="008669DC">
              <w:rPr>
                <w:rFonts w:ascii="ＭＳ 明朝" w:hAnsi="ＭＳ 明朝" w:hint="eastAsia"/>
                <w:sz w:val="20"/>
                <w:szCs w:val="20"/>
              </w:rPr>
              <w:t>別の取組みを入れたのか。子どもたちの「本離れ」は課題と言われているが、朝読を廃止して生徒には変化があったのか。</w:t>
            </w:r>
          </w:p>
          <w:p w14:paraId="1BCF3087" w14:textId="62C5280C" w:rsidR="00C22EF6" w:rsidRPr="008669DC" w:rsidRDefault="00C22EF6" w:rsidP="001F403A">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w:t>
            </w:r>
            <w:r w:rsidR="001F403A" w:rsidRPr="008669DC">
              <w:rPr>
                <w:rFonts w:ascii="ＭＳ 明朝" w:hAnsi="ＭＳ 明朝" w:hint="eastAsia"/>
                <w:sz w:val="20"/>
                <w:szCs w:val="20"/>
              </w:rPr>
              <w:t>新たな取組み</w:t>
            </w:r>
            <w:r w:rsidR="009041D6" w:rsidRPr="008669DC">
              <w:rPr>
                <w:rFonts w:ascii="ＭＳ 明朝" w:hAnsi="ＭＳ 明朝" w:hint="eastAsia"/>
                <w:sz w:val="20"/>
                <w:szCs w:val="20"/>
              </w:rPr>
              <w:t>は</w:t>
            </w:r>
            <w:r w:rsidR="001F403A" w:rsidRPr="008669DC">
              <w:rPr>
                <w:rFonts w:ascii="ＭＳ 明朝" w:hAnsi="ＭＳ 明朝" w:hint="eastAsia"/>
                <w:sz w:val="20"/>
                <w:szCs w:val="20"/>
              </w:rPr>
              <w:t>実施し</w:t>
            </w:r>
            <w:r w:rsidR="009041D6" w:rsidRPr="008669DC">
              <w:rPr>
                <w:rFonts w:ascii="ＭＳ 明朝" w:hAnsi="ＭＳ 明朝" w:hint="eastAsia"/>
                <w:sz w:val="20"/>
                <w:szCs w:val="20"/>
              </w:rPr>
              <w:t>てい</w:t>
            </w:r>
            <w:r w:rsidR="001F403A" w:rsidRPr="008669DC">
              <w:rPr>
                <w:rFonts w:ascii="ＭＳ 明朝" w:hAnsi="ＭＳ 明朝" w:hint="eastAsia"/>
                <w:sz w:val="20"/>
                <w:szCs w:val="20"/>
              </w:rPr>
              <w:t>ない。今後、生徒にアンケートを取るなどにより、読書に対する意識の変化や実態などについて調べ</w:t>
            </w:r>
            <w:r w:rsidR="009041D6" w:rsidRPr="008669DC">
              <w:rPr>
                <w:rFonts w:ascii="ＭＳ 明朝" w:hAnsi="ＭＳ 明朝" w:hint="eastAsia"/>
                <w:sz w:val="20"/>
                <w:szCs w:val="20"/>
              </w:rPr>
              <w:t>る</w:t>
            </w:r>
            <w:r w:rsidR="001F403A" w:rsidRPr="008669DC">
              <w:rPr>
                <w:rFonts w:ascii="ＭＳ 明朝" w:hAnsi="ＭＳ 明朝" w:hint="eastAsia"/>
                <w:sz w:val="20"/>
                <w:szCs w:val="20"/>
              </w:rPr>
              <w:t>。</w:t>
            </w:r>
          </w:p>
          <w:p w14:paraId="21BB003D" w14:textId="77777777" w:rsidR="0097057F" w:rsidRPr="008669DC" w:rsidRDefault="0097057F"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Pr="008669DC">
              <w:rPr>
                <w:rFonts w:ascii="ＭＳ 明朝" w:hAnsi="ＭＳ 明朝" w:hint="eastAsia"/>
                <w:sz w:val="20"/>
                <w:szCs w:val="20"/>
              </w:rPr>
              <w:t>「スーパークラス」の成果などを検証するためアンケートを実施し、継続するかどうか検討をすすめてくれたのは有難いが、私自身は「スーパークラス」の生徒が享受する内容を他の全ての生徒が受けられるようにしてもらいたいと考えている。</w:t>
            </w:r>
          </w:p>
          <w:p w14:paraId="2D78430C" w14:textId="77777777" w:rsidR="0097057F" w:rsidRPr="008669DC" w:rsidRDefault="0097057F"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Pr="008669DC">
              <w:rPr>
                <w:rFonts w:ascii="ＭＳ 明朝" w:hAnsi="ＭＳ 明朝" w:hint="eastAsia"/>
                <w:sz w:val="20"/>
                <w:szCs w:val="20"/>
              </w:rPr>
              <w:t>「スーパークラス」を増やすということはしないのか。</w:t>
            </w:r>
          </w:p>
          <w:p w14:paraId="0A348CF7" w14:textId="6C6D48A6" w:rsidR="001F403A" w:rsidRPr="008669DC" w:rsidRDefault="001F403A" w:rsidP="001F403A">
            <w:pPr>
              <w:spacing w:line="280" w:lineRule="exact"/>
              <w:ind w:left="400" w:hangingChars="200" w:hanging="400"/>
              <w:rPr>
                <w:rFonts w:ascii="ＭＳ 明朝" w:hAnsi="ＭＳ 明朝"/>
                <w:sz w:val="20"/>
                <w:szCs w:val="20"/>
              </w:rPr>
            </w:pPr>
            <w:r w:rsidRPr="008669DC">
              <w:rPr>
                <w:rFonts w:ascii="ＭＳ 明朝" w:hAnsi="ＭＳ 明朝"/>
                <w:sz w:val="20"/>
                <w:szCs w:val="20"/>
              </w:rPr>
              <w:t xml:space="preserve">　→習熟度・進路希望別授業の実現</w:t>
            </w:r>
            <w:r w:rsidR="009041D6" w:rsidRPr="008669DC">
              <w:rPr>
                <w:rFonts w:ascii="ＭＳ 明朝" w:hAnsi="ＭＳ 明朝" w:hint="eastAsia"/>
                <w:sz w:val="20"/>
                <w:szCs w:val="20"/>
              </w:rPr>
              <w:t>が</w:t>
            </w:r>
            <w:r w:rsidRPr="008669DC">
              <w:rPr>
                <w:rFonts w:ascii="ＭＳ 明朝" w:hAnsi="ＭＳ 明朝" w:hint="eastAsia"/>
                <w:sz w:val="20"/>
                <w:szCs w:val="20"/>
              </w:rPr>
              <w:t>目的</w:t>
            </w:r>
            <w:r w:rsidR="009041D6" w:rsidRPr="008669DC">
              <w:rPr>
                <w:rFonts w:ascii="ＭＳ 明朝" w:hAnsi="ＭＳ 明朝" w:hint="eastAsia"/>
                <w:sz w:val="20"/>
                <w:szCs w:val="20"/>
              </w:rPr>
              <w:t>であ</w:t>
            </w:r>
            <w:r w:rsidR="003F6B88" w:rsidRPr="008669DC">
              <w:rPr>
                <w:rFonts w:ascii="ＭＳ 明朝" w:hAnsi="ＭＳ 明朝" w:hint="eastAsia"/>
                <w:sz w:val="20"/>
                <w:szCs w:val="20"/>
              </w:rPr>
              <w:t>り</w:t>
            </w:r>
            <w:r w:rsidRPr="008669DC">
              <w:rPr>
                <w:rFonts w:ascii="ＭＳ 明朝" w:hAnsi="ＭＳ 明朝" w:hint="eastAsia"/>
                <w:sz w:val="20"/>
                <w:szCs w:val="20"/>
              </w:rPr>
              <w:t>、</w:t>
            </w:r>
            <w:r w:rsidR="003F6B88" w:rsidRPr="008669DC">
              <w:rPr>
                <w:rFonts w:ascii="ＭＳ 明朝" w:hAnsi="ＭＳ 明朝" w:hint="eastAsia"/>
                <w:sz w:val="20"/>
                <w:szCs w:val="20"/>
              </w:rPr>
              <w:t>増やすことは</w:t>
            </w:r>
            <w:r w:rsidR="009041D6" w:rsidRPr="008669DC">
              <w:rPr>
                <w:rFonts w:ascii="ＭＳ 明朝" w:hAnsi="ＭＳ 明朝" w:hint="eastAsia"/>
                <w:sz w:val="20"/>
                <w:szCs w:val="20"/>
              </w:rPr>
              <w:t>考えていない</w:t>
            </w:r>
            <w:r w:rsidRPr="008669DC">
              <w:rPr>
                <w:rFonts w:ascii="ＭＳ 明朝" w:hAnsi="ＭＳ 明朝" w:hint="eastAsia"/>
                <w:sz w:val="20"/>
                <w:szCs w:val="20"/>
              </w:rPr>
              <w:t>。</w:t>
            </w:r>
          </w:p>
          <w:p w14:paraId="1C357932" w14:textId="77777777" w:rsidR="0097057F" w:rsidRPr="008669DC" w:rsidRDefault="0097057F" w:rsidP="008A4852">
            <w:pPr>
              <w:spacing w:line="280" w:lineRule="exact"/>
              <w:ind w:left="200" w:hangingChars="100" w:hanging="200"/>
              <w:rPr>
                <w:rFonts w:ascii="ＭＳ 明朝" w:hAnsi="ＭＳ 明朝"/>
                <w:sz w:val="20"/>
                <w:szCs w:val="20"/>
              </w:rPr>
            </w:pPr>
            <w:r w:rsidRPr="008669DC">
              <w:rPr>
                <w:rFonts w:ascii="ＭＳ 明朝" w:hAnsi="ＭＳ 明朝"/>
                <w:sz w:val="20"/>
                <w:szCs w:val="20"/>
              </w:rPr>
              <w:t>・</w:t>
            </w:r>
            <w:r w:rsidRPr="008669DC">
              <w:rPr>
                <w:rFonts w:ascii="ＭＳ 明朝" w:hAnsi="ＭＳ 明朝" w:hint="eastAsia"/>
                <w:sz w:val="20"/>
                <w:szCs w:val="20"/>
              </w:rPr>
              <w:t>昨年度の課題研究の最終発表を拝見したが、この取組みは社会に出てから役に立つものであると思うので、発表の内容をより深めた内容にしてもらえると良いと思う。</w:t>
            </w:r>
          </w:p>
          <w:p w14:paraId="395114F2" w14:textId="77777777" w:rsidR="001F403A" w:rsidRPr="008669DC" w:rsidRDefault="0097057F" w:rsidP="001F403A">
            <w:pPr>
              <w:spacing w:line="280" w:lineRule="exact"/>
              <w:ind w:left="200" w:hangingChars="100" w:hanging="200"/>
              <w:rPr>
                <w:rFonts w:ascii="ＭＳ 明朝" w:hAnsi="ＭＳ 明朝"/>
                <w:sz w:val="20"/>
                <w:szCs w:val="20"/>
              </w:rPr>
            </w:pPr>
            <w:r w:rsidRPr="008669DC">
              <w:rPr>
                <w:rFonts w:ascii="ＭＳ 明朝" w:hAnsi="ＭＳ 明朝"/>
                <w:sz w:val="20"/>
                <w:szCs w:val="20"/>
              </w:rPr>
              <w:t>・（授業見学をされて）</w:t>
            </w:r>
            <w:r w:rsidRPr="008669DC">
              <w:rPr>
                <w:rFonts w:ascii="ＭＳ 明朝" w:hAnsi="ＭＳ 明朝" w:hint="eastAsia"/>
                <w:sz w:val="20"/>
                <w:szCs w:val="20"/>
              </w:rPr>
              <w:t>授業内容がハイレベルになっていると感じた。授業内容にも興味をそそられた。</w:t>
            </w:r>
          </w:p>
          <w:p w14:paraId="1003AC0C" w14:textId="77777777" w:rsidR="001F403A" w:rsidRPr="008669DC" w:rsidRDefault="001F403A" w:rsidP="001F403A">
            <w:pPr>
              <w:spacing w:line="280" w:lineRule="exact"/>
              <w:ind w:left="200" w:hangingChars="100" w:hanging="200"/>
              <w:rPr>
                <w:rFonts w:ascii="ＭＳ 明朝" w:hAnsi="ＭＳ 明朝"/>
                <w:sz w:val="20"/>
                <w:szCs w:val="20"/>
              </w:rPr>
            </w:pPr>
          </w:p>
          <w:p w14:paraId="3396C003" w14:textId="4F93AA50" w:rsidR="001F403A" w:rsidRPr="008669DC" w:rsidRDefault="001F403A" w:rsidP="001F403A">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第３回（2/14）</w:t>
            </w:r>
          </w:p>
          <w:p w14:paraId="0D638725" w14:textId="544D4E4C" w:rsidR="005326EE" w:rsidRPr="008669DC" w:rsidRDefault="005326EE" w:rsidP="005326EE">
            <w:pPr>
              <w:spacing w:line="280" w:lineRule="exact"/>
              <w:rPr>
                <w:rFonts w:ascii="ＭＳ 明朝" w:hAnsi="ＭＳ 明朝"/>
                <w:sz w:val="20"/>
                <w:szCs w:val="20"/>
              </w:rPr>
            </w:pPr>
            <w:r w:rsidRPr="008669DC">
              <w:rPr>
                <w:rFonts w:ascii="ＭＳ 明朝" w:hAnsi="ＭＳ 明朝" w:hint="eastAsia"/>
                <w:sz w:val="20"/>
                <w:szCs w:val="20"/>
              </w:rPr>
              <w:t>○令和５年度学校経営計画の評価について</w:t>
            </w:r>
          </w:p>
          <w:p w14:paraId="5974B3C4" w14:textId="17D28899" w:rsidR="006B1881"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でも校長ブログの反響は大きい。文字の量は少なくして校長先生の負担を減らしてもらっては</w:t>
            </w:r>
            <w:r w:rsidR="0094730F" w:rsidRPr="008669DC">
              <w:rPr>
                <w:rFonts w:ascii="ＭＳ 明朝" w:hAnsi="ＭＳ 明朝" w:hint="eastAsia"/>
                <w:sz w:val="20"/>
                <w:szCs w:val="20"/>
              </w:rPr>
              <w:t>。</w:t>
            </w:r>
            <w:r w:rsidRPr="008669DC">
              <w:rPr>
                <w:rFonts w:ascii="ＭＳ 明朝" w:hAnsi="ＭＳ 明朝" w:hint="eastAsia"/>
                <w:sz w:val="20"/>
                <w:szCs w:val="20"/>
              </w:rPr>
              <w:t>コンパクトにし更新回数を増やしてもらってはどうかという意見がある。</w:t>
            </w:r>
          </w:p>
          <w:p w14:paraId="390EE5CE" w14:textId="155D06D1" w:rsidR="0097057F" w:rsidRPr="008669DC" w:rsidRDefault="006B1881"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w:t>
            </w:r>
            <w:r w:rsidR="005326EE" w:rsidRPr="008669DC">
              <w:rPr>
                <w:rFonts w:ascii="ＭＳ 明朝" w:hAnsi="ＭＳ 明朝" w:hint="eastAsia"/>
                <w:sz w:val="20"/>
                <w:szCs w:val="20"/>
              </w:rPr>
              <w:t>これまで</w:t>
            </w:r>
            <w:r w:rsidRPr="008669DC">
              <w:rPr>
                <w:rFonts w:ascii="ＭＳ 明朝" w:hAnsi="ＭＳ 明朝" w:hint="eastAsia"/>
                <w:sz w:val="20"/>
                <w:szCs w:val="20"/>
              </w:rPr>
              <w:t>P</w:t>
            </w:r>
            <w:r w:rsidRPr="008669DC">
              <w:rPr>
                <w:rFonts w:ascii="ＭＳ 明朝" w:hAnsi="ＭＳ 明朝"/>
                <w:sz w:val="20"/>
                <w:szCs w:val="20"/>
              </w:rPr>
              <w:t>TA</w:t>
            </w:r>
            <w:r w:rsidR="005326EE" w:rsidRPr="008669DC">
              <w:rPr>
                <w:rFonts w:ascii="ＭＳ 明朝" w:hAnsi="ＭＳ 明朝" w:hint="eastAsia"/>
                <w:sz w:val="20"/>
                <w:szCs w:val="20"/>
              </w:rPr>
              <w:t>行事について校長ブログ</w:t>
            </w:r>
            <w:r w:rsidRPr="008669DC">
              <w:rPr>
                <w:rFonts w:ascii="ＭＳ 明朝" w:hAnsi="ＭＳ 明朝" w:hint="eastAsia"/>
                <w:sz w:val="20"/>
                <w:szCs w:val="20"/>
              </w:rPr>
              <w:t>への</w:t>
            </w:r>
            <w:r w:rsidR="005326EE" w:rsidRPr="008669DC">
              <w:rPr>
                <w:rFonts w:ascii="ＭＳ 明朝" w:hAnsi="ＭＳ 明朝" w:hint="eastAsia"/>
                <w:sz w:val="20"/>
                <w:szCs w:val="20"/>
              </w:rPr>
              <w:t>掲載</w:t>
            </w:r>
            <w:r w:rsidRPr="008669DC">
              <w:rPr>
                <w:rFonts w:ascii="ＭＳ 明朝" w:hAnsi="ＭＳ 明朝" w:hint="eastAsia"/>
                <w:sz w:val="20"/>
                <w:szCs w:val="20"/>
              </w:rPr>
              <w:t>を</w:t>
            </w:r>
            <w:r w:rsidR="005326EE" w:rsidRPr="008669DC">
              <w:rPr>
                <w:rFonts w:ascii="ＭＳ 明朝" w:hAnsi="ＭＳ 明朝" w:hint="eastAsia"/>
                <w:sz w:val="20"/>
                <w:szCs w:val="20"/>
              </w:rPr>
              <w:t>お願いしてきたが、できれば</w:t>
            </w:r>
            <w:r w:rsidRPr="008669DC">
              <w:rPr>
                <w:rFonts w:ascii="ＭＳ 明朝" w:hAnsi="ＭＳ 明朝" w:hint="eastAsia"/>
                <w:sz w:val="20"/>
                <w:szCs w:val="20"/>
              </w:rPr>
              <w:t>P</w:t>
            </w:r>
            <w:r w:rsidRPr="008669DC">
              <w:rPr>
                <w:rFonts w:ascii="ＭＳ 明朝" w:hAnsi="ＭＳ 明朝"/>
                <w:sz w:val="20"/>
                <w:szCs w:val="20"/>
              </w:rPr>
              <w:t>TA</w:t>
            </w:r>
            <w:r w:rsidR="005326EE" w:rsidRPr="008669DC">
              <w:rPr>
                <w:rFonts w:ascii="ＭＳ 明朝" w:hAnsi="ＭＳ 明朝" w:hint="eastAsia"/>
                <w:sz w:val="20"/>
                <w:szCs w:val="20"/>
              </w:rPr>
              <w:t>行事のみ「</w:t>
            </w:r>
            <w:r w:rsidRPr="008669DC">
              <w:rPr>
                <w:rFonts w:ascii="ＭＳ 明朝" w:hAnsi="ＭＳ 明朝" w:hint="eastAsia"/>
                <w:sz w:val="20"/>
                <w:szCs w:val="20"/>
              </w:rPr>
              <w:t>P</w:t>
            </w:r>
            <w:r w:rsidRPr="008669DC">
              <w:rPr>
                <w:rFonts w:ascii="ＭＳ 明朝" w:hAnsi="ＭＳ 明朝"/>
                <w:sz w:val="20"/>
                <w:szCs w:val="20"/>
              </w:rPr>
              <w:t>TA</w:t>
            </w:r>
            <w:r w:rsidR="005326EE" w:rsidRPr="008669DC">
              <w:rPr>
                <w:rFonts w:ascii="ＭＳ 明朝" w:hAnsi="ＭＳ 明朝" w:hint="eastAsia"/>
                <w:sz w:val="20"/>
                <w:szCs w:val="20"/>
              </w:rPr>
              <w:t>ブログ」として掲載することを検討してもらえないか。</w:t>
            </w:r>
          </w:p>
          <w:p w14:paraId="2CDB37E6" w14:textId="348D76F8" w:rsidR="006B1881" w:rsidRPr="008669DC" w:rsidRDefault="006B1881"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 xml:space="preserve">　→「P</w:t>
            </w:r>
            <w:r w:rsidRPr="008669DC">
              <w:rPr>
                <w:rFonts w:ascii="ＭＳ 明朝" w:hAnsi="ＭＳ 明朝"/>
                <w:sz w:val="20"/>
                <w:szCs w:val="20"/>
              </w:rPr>
              <w:t>TA</w:t>
            </w:r>
            <w:r w:rsidRPr="008669DC">
              <w:rPr>
                <w:rFonts w:ascii="ＭＳ 明朝" w:hAnsi="ＭＳ 明朝" w:hint="eastAsia"/>
                <w:sz w:val="20"/>
                <w:szCs w:val="20"/>
              </w:rPr>
              <w:t>ブログ」として新たなブログを設けることは可能だと考える。</w:t>
            </w:r>
          </w:p>
          <w:p w14:paraId="0F13A800" w14:textId="6D56899D"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・学校行事や部活動などが活発であり、生徒が学校を楽しいと感じているということをもっとアピールしたらよいのではないか。</w:t>
            </w:r>
          </w:p>
          <w:p w14:paraId="2BEA3FCD" w14:textId="1B6AC172" w:rsidR="00F44274" w:rsidRPr="008669DC" w:rsidRDefault="00F44274"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 xml:space="preserve">　→学校説明会などでは生徒が主役になって発表する機会を設けている。</w:t>
            </w:r>
          </w:p>
          <w:p w14:paraId="71FDDB52" w14:textId="77777777"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・岸高手帳を活用する生徒の数値が下がっているのは、教員が求めている部分と生徒のニーズがあっていないからではないのか。</w:t>
            </w:r>
          </w:p>
          <w:p w14:paraId="65407079" w14:textId="4AEB3931"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行事について、</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が参加できる行事を考えてもらえれば</w:t>
            </w:r>
            <w:r w:rsidR="006B1881" w:rsidRPr="008669DC">
              <w:rPr>
                <w:rFonts w:ascii="ＭＳ 明朝" w:hAnsi="ＭＳ 明朝" w:hint="eastAsia"/>
                <w:sz w:val="20"/>
                <w:szCs w:val="20"/>
              </w:rPr>
              <w:t>PTA</w:t>
            </w:r>
            <w:r w:rsidRPr="008669DC">
              <w:rPr>
                <w:rFonts w:ascii="ＭＳ 明朝" w:hAnsi="ＭＳ 明朝" w:hint="eastAsia"/>
                <w:sz w:val="20"/>
                <w:szCs w:val="20"/>
              </w:rPr>
              <w:t>の参加率も上がる。体育祭のプログラムの中にも</w:t>
            </w:r>
            <w:r w:rsidR="006B1881" w:rsidRPr="008669DC">
              <w:rPr>
                <w:rFonts w:ascii="ＭＳ 明朝" w:hAnsi="ＭＳ 明朝" w:hint="eastAsia"/>
                <w:sz w:val="20"/>
                <w:szCs w:val="20"/>
              </w:rPr>
              <w:t>PTA</w:t>
            </w:r>
            <w:r w:rsidRPr="008669DC">
              <w:rPr>
                <w:rFonts w:ascii="ＭＳ 明朝" w:hAnsi="ＭＳ 明朝" w:hint="eastAsia"/>
                <w:sz w:val="20"/>
                <w:szCs w:val="20"/>
              </w:rPr>
              <w:t>が参加できる競技を加えてもらえれば有難い。</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の担い手が少なくなっていることも課題となっているため、</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が参加できる機会が多くなることは、その改善にも繋がると考える。</w:t>
            </w:r>
          </w:p>
          <w:p w14:paraId="1B7879D0" w14:textId="3741B5E2"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行事に参加することのハードルを下げるためにも、</w:t>
            </w:r>
            <w:r w:rsidR="006B1881" w:rsidRPr="008669DC">
              <w:rPr>
                <w:rFonts w:ascii="ＭＳ 明朝" w:hAnsi="ＭＳ 明朝" w:hint="eastAsia"/>
                <w:sz w:val="20"/>
                <w:szCs w:val="20"/>
              </w:rPr>
              <w:t>P</w:t>
            </w:r>
            <w:r w:rsidR="006B1881" w:rsidRPr="008669DC">
              <w:rPr>
                <w:rFonts w:ascii="ＭＳ 明朝" w:hAnsi="ＭＳ 明朝"/>
                <w:sz w:val="20"/>
                <w:szCs w:val="20"/>
              </w:rPr>
              <w:t>TA</w:t>
            </w:r>
            <w:r w:rsidRPr="008669DC">
              <w:rPr>
                <w:rFonts w:ascii="ＭＳ 明朝" w:hAnsi="ＭＳ 明朝" w:hint="eastAsia"/>
                <w:sz w:val="20"/>
                <w:szCs w:val="20"/>
              </w:rPr>
              <w:t>実行委員の方々が直接声かけをしてもらうとよいのではないか。</w:t>
            </w:r>
          </w:p>
          <w:p w14:paraId="4ED6B01B" w14:textId="39A8BA97"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・校長が</w:t>
            </w:r>
            <w:r w:rsidR="00700701" w:rsidRPr="008669DC">
              <w:rPr>
                <w:rFonts w:ascii="ＭＳ 明朝" w:hAnsi="ＭＳ 明朝" w:hint="eastAsia"/>
                <w:sz w:val="20"/>
                <w:szCs w:val="20"/>
              </w:rPr>
              <w:t>着任し</w:t>
            </w:r>
            <w:r w:rsidRPr="008669DC">
              <w:rPr>
                <w:rFonts w:ascii="ＭＳ 明朝" w:hAnsi="ＭＳ 明朝" w:hint="eastAsia"/>
                <w:sz w:val="20"/>
                <w:szCs w:val="20"/>
              </w:rPr>
              <w:t>２年めに入って着実に変化が出ていると感じているが、教員の評価</w:t>
            </w:r>
            <w:r w:rsidR="00700701" w:rsidRPr="008669DC">
              <w:rPr>
                <w:rFonts w:ascii="ＭＳ 明朝" w:hAnsi="ＭＳ 明朝" w:hint="eastAsia"/>
                <w:sz w:val="20"/>
                <w:szCs w:val="20"/>
              </w:rPr>
              <w:t>に</w:t>
            </w:r>
            <w:r w:rsidRPr="008669DC">
              <w:rPr>
                <w:rFonts w:ascii="ＭＳ 明朝" w:hAnsi="ＭＳ 明朝" w:hint="eastAsia"/>
                <w:sz w:val="20"/>
                <w:szCs w:val="20"/>
              </w:rPr>
              <w:t>気になる部分がある。さらなるインパクトが求められているのではないか。</w:t>
            </w:r>
          </w:p>
          <w:p w14:paraId="0B0D9E57" w14:textId="74EC674A"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・来年度から「土曜午前の原則部活動禁止」は廃止する</w:t>
            </w:r>
            <w:r w:rsidR="006B1881" w:rsidRPr="008669DC">
              <w:rPr>
                <w:rFonts w:ascii="ＭＳ 明朝" w:hAnsi="ＭＳ 明朝" w:hint="eastAsia"/>
                <w:sz w:val="20"/>
                <w:szCs w:val="20"/>
              </w:rPr>
              <w:t>方向</w:t>
            </w:r>
            <w:r w:rsidRPr="008669DC">
              <w:rPr>
                <w:rFonts w:ascii="ＭＳ 明朝" w:hAnsi="ＭＳ 明朝" w:hint="eastAsia"/>
                <w:sz w:val="20"/>
                <w:szCs w:val="20"/>
              </w:rPr>
              <w:t>の</w:t>
            </w:r>
            <w:r w:rsidR="006B1881" w:rsidRPr="008669DC">
              <w:rPr>
                <w:rFonts w:ascii="ＭＳ 明朝" w:hAnsi="ＭＳ 明朝" w:hint="eastAsia"/>
                <w:sz w:val="20"/>
                <w:szCs w:val="20"/>
              </w:rPr>
              <w:t>よう</w:t>
            </w:r>
            <w:r w:rsidRPr="008669DC">
              <w:rPr>
                <w:rFonts w:ascii="ＭＳ 明朝" w:hAnsi="ＭＳ 明朝" w:hint="eastAsia"/>
                <w:sz w:val="20"/>
                <w:szCs w:val="20"/>
              </w:rPr>
              <w:t>だが、そのように変更することによって教員の働き方は苦しくならないのか。</w:t>
            </w:r>
          </w:p>
          <w:p w14:paraId="6A7EF2C5" w14:textId="77777777"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○文理課題研究発表会について</w:t>
            </w:r>
          </w:p>
          <w:p w14:paraId="0EEAC349" w14:textId="7D804E48" w:rsidR="005326EE" w:rsidRPr="008669DC" w:rsidRDefault="005326EE" w:rsidP="005326EE">
            <w:pPr>
              <w:spacing w:line="280" w:lineRule="exact"/>
              <w:ind w:left="200" w:hangingChars="100" w:hanging="200"/>
              <w:rPr>
                <w:rFonts w:ascii="ＭＳ 明朝" w:hAnsi="ＭＳ 明朝"/>
                <w:sz w:val="20"/>
                <w:szCs w:val="20"/>
              </w:rPr>
            </w:pPr>
            <w:r w:rsidRPr="008669DC">
              <w:rPr>
                <w:rFonts w:ascii="ＭＳ 明朝" w:hAnsi="ＭＳ 明朝" w:hint="eastAsia"/>
                <w:sz w:val="20"/>
                <w:szCs w:val="20"/>
              </w:rPr>
              <w:t>・小学生の発表を拝見したが、すごく活き活きとした姿を見ることができた。この経験が将来的に岸和田高校への進学希望に繋がると良いと感じた。</w:t>
            </w:r>
          </w:p>
        </w:tc>
      </w:tr>
    </w:tbl>
    <w:p w14:paraId="79D25F7A" w14:textId="77777777" w:rsidR="0086696C" w:rsidRPr="008669DC" w:rsidRDefault="0086696C" w:rsidP="0037367C">
      <w:pPr>
        <w:spacing w:line="120" w:lineRule="exact"/>
        <w:ind w:leftChars="-428" w:left="-899"/>
      </w:pPr>
    </w:p>
    <w:p w14:paraId="7321528B" w14:textId="77777777" w:rsidR="0086696C" w:rsidRPr="008669DC" w:rsidRDefault="0037367C" w:rsidP="00B44397">
      <w:pPr>
        <w:ind w:leftChars="-92" w:left="-4" w:hangingChars="90" w:hanging="189"/>
        <w:jc w:val="left"/>
        <w:rPr>
          <w:rFonts w:ascii="ＭＳ ゴシック" w:eastAsia="ＭＳ ゴシック" w:hAnsi="ＭＳ ゴシック"/>
          <w:szCs w:val="21"/>
        </w:rPr>
      </w:pPr>
      <w:r w:rsidRPr="008669DC">
        <w:rPr>
          <w:rFonts w:ascii="ＭＳ ゴシック" w:eastAsia="ＭＳ ゴシック" w:hAnsi="ＭＳ ゴシック" w:hint="eastAsia"/>
          <w:szCs w:val="21"/>
        </w:rPr>
        <w:lastRenderedPageBreak/>
        <w:t xml:space="preserve">３　</w:t>
      </w:r>
      <w:r w:rsidR="0086696C" w:rsidRPr="008669DC">
        <w:rPr>
          <w:rFonts w:ascii="ＭＳ ゴシック" w:eastAsia="ＭＳ ゴシック" w:hAnsi="ＭＳ ゴシック" w:hint="eastAsia"/>
          <w:szCs w:val="21"/>
        </w:rPr>
        <w:t>本年度の取組</w:t>
      </w:r>
      <w:r w:rsidRPr="008669DC">
        <w:rPr>
          <w:rFonts w:ascii="ＭＳ ゴシック" w:eastAsia="ＭＳ ゴシック" w:hAnsi="ＭＳ ゴシック" w:hint="eastAsia"/>
          <w:szCs w:val="21"/>
        </w:rPr>
        <w:t>内容</w:t>
      </w:r>
      <w:r w:rsidR="0086696C" w:rsidRPr="008669D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336"/>
        <w:gridCol w:w="3675"/>
        <w:gridCol w:w="3780"/>
        <w:gridCol w:w="4491"/>
      </w:tblGrid>
      <w:tr w:rsidR="00C91232" w:rsidRPr="008669DC" w14:paraId="3BA98F1B" w14:textId="77777777" w:rsidTr="006F2C4D">
        <w:trPr>
          <w:jc w:val="center"/>
        </w:trPr>
        <w:tc>
          <w:tcPr>
            <w:tcW w:w="704" w:type="dxa"/>
            <w:shd w:val="clear" w:color="auto" w:fill="auto"/>
            <w:tcMar>
              <w:top w:w="85" w:type="dxa"/>
              <w:left w:w="85" w:type="dxa"/>
              <w:bottom w:w="85" w:type="dxa"/>
              <w:right w:w="85" w:type="dxa"/>
            </w:tcMar>
            <w:vAlign w:val="center"/>
          </w:tcPr>
          <w:p w14:paraId="60688AFE" w14:textId="77777777" w:rsidR="00897939" w:rsidRPr="008669DC" w:rsidRDefault="00897939" w:rsidP="00B17E84">
            <w:pPr>
              <w:spacing w:line="300" w:lineRule="exact"/>
              <w:jc w:val="center"/>
              <w:rPr>
                <w:rFonts w:ascii="ＭＳ 明朝" w:hAnsi="ＭＳ 明朝"/>
                <w:sz w:val="20"/>
                <w:szCs w:val="20"/>
              </w:rPr>
            </w:pPr>
            <w:r w:rsidRPr="008669DC">
              <w:rPr>
                <w:rFonts w:ascii="ＭＳ 明朝" w:hAnsi="ＭＳ 明朝" w:hint="eastAsia"/>
                <w:sz w:val="20"/>
                <w:szCs w:val="20"/>
              </w:rPr>
              <w:t>中期的</w:t>
            </w:r>
          </w:p>
          <w:p w14:paraId="25A90CB7" w14:textId="77777777" w:rsidR="00897939" w:rsidRPr="008669DC" w:rsidRDefault="00897939" w:rsidP="00B17E84">
            <w:pPr>
              <w:spacing w:line="300" w:lineRule="exact"/>
              <w:jc w:val="center"/>
              <w:rPr>
                <w:rFonts w:ascii="ＭＳ 明朝" w:hAnsi="ＭＳ 明朝"/>
                <w:spacing w:val="-20"/>
                <w:sz w:val="20"/>
                <w:szCs w:val="20"/>
              </w:rPr>
            </w:pPr>
            <w:r w:rsidRPr="008669DC">
              <w:rPr>
                <w:rFonts w:ascii="ＭＳ 明朝" w:hAnsi="ＭＳ 明朝" w:hint="eastAsia"/>
                <w:sz w:val="20"/>
                <w:szCs w:val="20"/>
              </w:rPr>
              <w:t>目標</w:t>
            </w:r>
          </w:p>
        </w:tc>
        <w:tc>
          <w:tcPr>
            <w:tcW w:w="2336" w:type="dxa"/>
            <w:shd w:val="clear" w:color="auto" w:fill="auto"/>
            <w:tcMar>
              <w:top w:w="85" w:type="dxa"/>
              <w:left w:w="85" w:type="dxa"/>
              <w:bottom w:w="85" w:type="dxa"/>
              <w:right w:w="85" w:type="dxa"/>
            </w:tcMar>
            <w:vAlign w:val="center"/>
          </w:tcPr>
          <w:p w14:paraId="6159852C" w14:textId="77777777" w:rsidR="00897939" w:rsidRPr="008669DC" w:rsidRDefault="00897939" w:rsidP="00B17E84">
            <w:pPr>
              <w:spacing w:line="300" w:lineRule="exact"/>
              <w:jc w:val="center"/>
              <w:rPr>
                <w:rFonts w:ascii="ＭＳ 明朝" w:hAnsi="ＭＳ 明朝"/>
                <w:sz w:val="20"/>
                <w:szCs w:val="20"/>
              </w:rPr>
            </w:pPr>
            <w:r w:rsidRPr="008669DC">
              <w:rPr>
                <w:rFonts w:ascii="ＭＳ 明朝" w:hAnsi="ＭＳ 明朝" w:hint="eastAsia"/>
                <w:sz w:val="20"/>
                <w:szCs w:val="20"/>
              </w:rPr>
              <w:t>今年度の重点目標</w:t>
            </w:r>
          </w:p>
        </w:tc>
        <w:tc>
          <w:tcPr>
            <w:tcW w:w="3675" w:type="dxa"/>
            <w:tcBorders>
              <w:right w:val="dashed" w:sz="4" w:space="0" w:color="auto"/>
            </w:tcBorders>
            <w:shd w:val="clear" w:color="auto" w:fill="auto"/>
            <w:tcMar>
              <w:top w:w="85" w:type="dxa"/>
              <w:left w:w="85" w:type="dxa"/>
              <w:bottom w:w="85" w:type="dxa"/>
              <w:right w:w="85" w:type="dxa"/>
            </w:tcMar>
            <w:vAlign w:val="center"/>
          </w:tcPr>
          <w:p w14:paraId="4256C7C5" w14:textId="77777777" w:rsidR="00897939" w:rsidRPr="008669DC" w:rsidRDefault="00897939" w:rsidP="00B17E84">
            <w:pPr>
              <w:spacing w:line="300" w:lineRule="exact"/>
              <w:jc w:val="center"/>
              <w:rPr>
                <w:rFonts w:ascii="ＭＳ 明朝" w:hAnsi="ＭＳ 明朝"/>
                <w:sz w:val="20"/>
                <w:szCs w:val="20"/>
              </w:rPr>
            </w:pPr>
            <w:r w:rsidRPr="008669DC">
              <w:rPr>
                <w:rFonts w:ascii="ＭＳ 明朝" w:hAnsi="ＭＳ 明朝" w:hint="eastAsia"/>
                <w:sz w:val="20"/>
                <w:szCs w:val="20"/>
              </w:rPr>
              <w:t>具体的な取組計画・内容</w:t>
            </w:r>
          </w:p>
        </w:tc>
        <w:tc>
          <w:tcPr>
            <w:tcW w:w="3780" w:type="dxa"/>
            <w:tcBorders>
              <w:right w:val="dashed" w:sz="4" w:space="0" w:color="auto"/>
            </w:tcBorders>
            <w:tcMar>
              <w:top w:w="85" w:type="dxa"/>
              <w:left w:w="85" w:type="dxa"/>
              <w:bottom w:w="85" w:type="dxa"/>
              <w:right w:w="85" w:type="dxa"/>
            </w:tcMar>
            <w:vAlign w:val="center"/>
          </w:tcPr>
          <w:p w14:paraId="163AA1CB" w14:textId="0619AC13" w:rsidR="00897939" w:rsidRPr="008669DC" w:rsidRDefault="00897939" w:rsidP="00B17E84">
            <w:pPr>
              <w:spacing w:line="300" w:lineRule="exact"/>
              <w:jc w:val="center"/>
              <w:rPr>
                <w:rFonts w:ascii="ＭＳ 明朝" w:hAnsi="ＭＳ 明朝"/>
                <w:sz w:val="20"/>
                <w:szCs w:val="20"/>
              </w:rPr>
            </w:pPr>
            <w:r w:rsidRPr="008669DC">
              <w:rPr>
                <w:rFonts w:ascii="ＭＳ 明朝" w:hAnsi="ＭＳ 明朝" w:hint="eastAsia"/>
                <w:sz w:val="20"/>
                <w:szCs w:val="20"/>
              </w:rPr>
              <w:t>評価指標</w:t>
            </w:r>
            <w:r w:rsidR="00AB00E6" w:rsidRPr="008669DC">
              <w:rPr>
                <w:rFonts w:ascii="ＭＳ 明朝" w:hAnsi="ＭＳ 明朝" w:hint="eastAsia"/>
                <w:sz w:val="20"/>
                <w:szCs w:val="20"/>
              </w:rPr>
              <w:t>[</w:t>
            </w:r>
            <w:r w:rsidR="009865DF" w:rsidRPr="008669DC">
              <w:rPr>
                <w:rFonts w:ascii="ＭＳ 明朝" w:hAnsi="ＭＳ 明朝"/>
                <w:sz w:val="20"/>
                <w:szCs w:val="20"/>
              </w:rPr>
              <w:t>R</w:t>
            </w:r>
            <w:r w:rsidR="002D556D" w:rsidRPr="008669DC">
              <w:rPr>
                <w:rFonts w:ascii="ＭＳ 明朝" w:hAnsi="ＭＳ 明朝"/>
                <w:sz w:val="20"/>
                <w:szCs w:val="20"/>
              </w:rPr>
              <w:t>４</w:t>
            </w:r>
            <w:r w:rsidR="00AB00E6" w:rsidRPr="008669DC">
              <w:rPr>
                <w:rFonts w:ascii="ＭＳ 明朝" w:hAnsi="ＭＳ 明朝" w:hint="eastAsia"/>
                <w:sz w:val="20"/>
                <w:szCs w:val="20"/>
              </w:rPr>
              <w:t>年度値]</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25D9853" w14:textId="77777777" w:rsidR="00897939" w:rsidRPr="008669DC" w:rsidRDefault="00897939" w:rsidP="00B17E84">
            <w:pPr>
              <w:spacing w:line="300" w:lineRule="exact"/>
              <w:jc w:val="center"/>
              <w:rPr>
                <w:rFonts w:ascii="ＭＳ 明朝" w:hAnsi="ＭＳ 明朝"/>
                <w:sz w:val="20"/>
                <w:szCs w:val="20"/>
              </w:rPr>
            </w:pPr>
            <w:r w:rsidRPr="008669DC">
              <w:rPr>
                <w:rFonts w:ascii="ＭＳ 明朝" w:hAnsi="ＭＳ 明朝" w:hint="eastAsia"/>
                <w:sz w:val="20"/>
                <w:szCs w:val="20"/>
              </w:rPr>
              <w:t>自己評価</w:t>
            </w:r>
          </w:p>
        </w:tc>
      </w:tr>
      <w:tr w:rsidR="001064B0" w:rsidRPr="008669DC" w14:paraId="63BF22F4" w14:textId="77777777" w:rsidTr="00FA049E">
        <w:trPr>
          <w:cantSplit/>
          <w:trHeight w:val="3426"/>
          <w:jc w:val="center"/>
        </w:trPr>
        <w:tc>
          <w:tcPr>
            <w:tcW w:w="704" w:type="dxa"/>
            <w:vMerge w:val="restart"/>
            <w:shd w:val="clear" w:color="auto" w:fill="auto"/>
            <w:tcMar>
              <w:top w:w="85" w:type="dxa"/>
              <w:left w:w="85" w:type="dxa"/>
              <w:bottom w:w="85" w:type="dxa"/>
              <w:right w:w="85" w:type="dxa"/>
            </w:tcMar>
            <w:textDirection w:val="tbRlV"/>
            <w:vAlign w:val="center"/>
          </w:tcPr>
          <w:p w14:paraId="1B0B233B" w14:textId="37CE1CF0" w:rsidR="001064B0" w:rsidRPr="008669DC" w:rsidRDefault="001064B0" w:rsidP="00B17E84">
            <w:pPr>
              <w:autoSpaceDE w:val="0"/>
              <w:autoSpaceDN w:val="0"/>
              <w:adjustRightInd w:val="0"/>
              <w:spacing w:line="300" w:lineRule="exact"/>
              <w:ind w:left="221" w:hangingChars="100" w:hanging="221"/>
              <w:jc w:val="left"/>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t>１「確かな学力」と「幅広い資質・能力」の育成</w:t>
            </w:r>
          </w:p>
        </w:tc>
        <w:tc>
          <w:tcPr>
            <w:tcW w:w="2336" w:type="dxa"/>
            <w:tcBorders>
              <w:bottom w:val="nil"/>
            </w:tcBorders>
            <w:shd w:val="clear" w:color="auto" w:fill="auto"/>
            <w:tcMar>
              <w:top w:w="85" w:type="dxa"/>
              <w:left w:w="85" w:type="dxa"/>
              <w:bottom w:w="85" w:type="dxa"/>
              <w:right w:w="85" w:type="dxa"/>
            </w:tcMar>
          </w:tcPr>
          <w:p w14:paraId="2FDCBAF6"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（１） 学習習慣の定着と学習時間の確保</w:t>
            </w:r>
          </w:p>
          <w:p w14:paraId="41FD2F5B" w14:textId="77777777" w:rsidR="001064B0" w:rsidRPr="008669DC" w:rsidRDefault="001064B0" w:rsidP="00B17E84">
            <w:pPr>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ア　「土曜学習タイム」実施による土曜日午前の学習習慣の定着</w:t>
            </w:r>
          </w:p>
          <w:p w14:paraId="290E948B"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599F341B" w14:textId="77777777" w:rsidR="006F2C4D" w:rsidRPr="008669DC" w:rsidRDefault="006F2C4D"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15535432" w14:textId="6D7C1C0E" w:rsidR="001064B0" w:rsidRPr="008669DC" w:rsidRDefault="001064B0" w:rsidP="00B17E84">
            <w:pPr>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イ　「岸高手帳」の活用による学習習慣の定着</w:t>
            </w:r>
          </w:p>
        </w:tc>
        <w:tc>
          <w:tcPr>
            <w:tcW w:w="3675" w:type="dxa"/>
            <w:tcBorders>
              <w:bottom w:val="nil"/>
              <w:right w:val="dashed" w:sz="4" w:space="0" w:color="auto"/>
            </w:tcBorders>
            <w:shd w:val="clear" w:color="auto" w:fill="auto"/>
            <w:tcMar>
              <w:top w:w="85" w:type="dxa"/>
              <w:left w:w="85" w:type="dxa"/>
              <w:bottom w:w="85" w:type="dxa"/>
              <w:right w:w="85" w:type="dxa"/>
            </w:tcMar>
          </w:tcPr>
          <w:p w14:paraId="5112FB8A"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（１） 学習習慣の定着と学習時間の確保</w:t>
            </w:r>
          </w:p>
          <w:p w14:paraId="6048AD74"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5F33308D"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・土曜日午前の時間帯に講習の実施や自習室の開放など、生徒が主体的に学ぶ環境を整えることで、土曜日の午前に学習する意識を高め、習慣を身に付けさせる。</w:t>
            </w:r>
          </w:p>
          <w:p w14:paraId="38D1B9C3" w14:textId="6201371C"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・「岸高手帳」の活用により、学習習慣の定着と時間管理能力の育成を図る。</w:t>
            </w:r>
          </w:p>
        </w:tc>
        <w:tc>
          <w:tcPr>
            <w:tcW w:w="3780" w:type="dxa"/>
            <w:tcBorders>
              <w:bottom w:val="nil"/>
              <w:right w:val="dashed" w:sz="4" w:space="0" w:color="auto"/>
            </w:tcBorders>
            <w:tcMar>
              <w:top w:w="85" w:type="dxa"/>
              <w:left w:w="85" w:type="dxa"/>
              <w:bottom w:w="85" w:type="dxa"/>
              <w:right w:w="85" w:type="dxa"/>
            </w:tcMar>
          </w:tcPr>
          <w:p w14:paraId="1CAC13E2"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（１） 学習習慣の定着と学習時間の確保</w:t>
            </w:r>
          </w:p>
          <w:p w14:paraId="10838A30"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p>
          <w:p w14:paraId="2159190C"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・（生徒向け）学校教育自己診断における「土曜日の午前中を学習時間として活用」の肯定的評価を60％以上に。［49.0％］</w:t>
            </w:r>
          </w:p>
          <w:p w14:paraId="06239737" w14:textId="77777777" w:rsidR="006F2C4D" w:rsidRPr="008669DC" w:rsidRDefault="006F2C4D" w:rsidP="00B17E84">
            <w:pPr>
              <w:autoSpaceDE w:val="0"/>
              <w:autoSpaceDN w:val="0"/>
              <w:adjustRightInd w:val="0"/>
              <w:spacing w:line="300" w:lineRule="exact"/>
              <w:ind w:left="400" w:hangingChars="200" w:hanging="400"/>
              <w:rPr>
                <w:rFonts w:ascii="ＭＳ Ｐ明朝" w:eastAsia="ＭＳ Ｐ明朝" w:hAnsi="ＭＳ Ｐ明朝"/>
                <w:sz w:val="20"/>
                <w:szCs w:val="20"/>
              </w:rPr>
            </w:pPr>
          </w:p>
          <w:p w14:paraId="60D03F23" w14:textId="0054169F"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・「岸高手帳」の活用度について「活用している」「まあまあ活用している」を50％以上に。［39.9％］</w:t>
            </w:r>
          </w:p>
        </w:tc>
        <w:tc>
          <w:tcPr>
            <w:tcW w:w="449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1692B11C" w14:textId="77777777" w:rsidR="00304871" w:rsidRPr="008669DC" w:rsidRDefault="00304871" w:rsidP="00B17E84">
            <w:pPr>
              <w:spacing w:line="300" w:lineRule="exact"/>
              <w:rPr>
                <w:rFonts w:ascii="ＭＳ 明朝" w:hAnsi="ＭＳ 明朝"/>
                <w:sz w:val="20"/>
                <w:szCs w:val="20"/>
              </w:rPr>
            </w:pPr>
            <w:r w:rsidRPr="008669DC">
              <w:rPr>
                <w:rFonts w:ascii="ＭＳ Ｐ明朝" w:eastAsia="ＭＳ Ｐ明朝" w:hAnsi="ＭＳ Ｐ明朝" w:hint="eastAsia"/>
                <w:sz w:val="20"/>
                <w:szCs w:val="20"/>
              </w:rPr>
              <w:t>（１） 学習習慣の定着と学習時間の確保</w:t>
            </w:r>
          </w:p>
          <w:p w14:paraId="14A14CBA" w14:textId="77777777" w:rsidR="00304871" w:rsidRPr="008669DC" w:rsidRDefault="00304871" w:rsidP="00B17E84">
            <w:pPr>
              <w:spacing w:line="300" w:lineRule="exact"/>
              <w:rPr>
                <w:rFonts w:ascii="ＭＳ 明朝" w:hAnsi="ＭＳ 明朝"/>
                <w:sz w:val="20"/>
                <w:szCs w:val="20"/>
              </w:rPr>
            </w:pPr>
          </w:p>
          <w:p w14:paraId="0B092EFA" w14:textId="49AF1CC7" w:rsidR="00304871" w:rsidRPr="008669DC" w:rsidRDefault="00304871" w:rsidP="00B17E84">
            <w:pPr>
              <w:spacing w:line="300" w:lineRule="exact"/>
              <w:ind w:left="418" w:hangingChars="209" w:hanging="418"/>
              <w:rPr>
                <w:rFonts w:ascii="ＭＳ 明朝" w:hAnsi="ＭＳ 明朝"/>
                <w:sz w:val="20"/>
                <w:szCs w:val="20"/>
              </w:rPr>
            </w:pPr>
            <w:r w:rsidRPr="008669DC">
              <w:rPr>
                <w:rFonts w:ascii="ＭＳ 明朝" w:hAnsi="ＭＳ 明朝"/>
                <w:sz w:val="20"/>
                <w:szCs w:val="20"/>
              </w:rPr>
              <w:t>ア</w:t>
            </w:r>
            <w:r w:rsidR="00FA049E" w:rsidRPr="008669DC">
              <w:rPr>
                <w:rFonts w:ascii="ＭＳ 明朝" w:hAnsi="ＭＳ 明朝"/>
                <w:sz w:val="20"/>
                <w:szCs w:val="20"/>
              </w:rPr>
              <w:t xml:space="preserve"> </w:t>
            </w:r>
            <w:r w:rsidR="00FA049E" w:rsidRPr="008669DC">
              <w:rPr>
                <w:rFonts w:ascii="ＭＳ Ｐ明朝" w:eastAsia="ＭＳ Ｐ明朝" w:hAnsi="ＭＳ Ｐ明朝" w:hint="eastAsia"/>
                <w:sz w:val="20"/>
                <w:szCs w:val="20"/>
              </w:rPr>
              <w:t>・</w:t>
            </w:r>
            <w:r w:rsidRPr="008669DC">
              <w:rPr>
                <w:rFonts w:ascii="ＭＳ 明朝" w:hAnsi="ＭＳ 明朝"/>
                <w:sz w:val="20"/>
                <w:szCs w:val="20"/>
              </w:rPr>
              <w:t>肯定的評価は</w:t>
            </w:r>
            <w:r w:rsidR="006F2C4D" w:rsidRPr="008669DC">
              <w:rPr>
                <w:rFonts w:ascii="ＭＳ 明朝" w:hAnsi="ＭＳ 明朝"/>
                <w:sz w:val="20"/>
                <w:szCs w:val="20"/>
              </w:rPr>
              <w:t>51.4</w:t>
            </w:r>
            <w:r w:rsidRPr="008669DC">
              <w:rPr>
                <w:rFonts w:ascii="ＭＳ 明朝" w:hAnsi="ＭＳ 明朝"/>
                <w:sz w:val="20"/>
                <w:szCs w:val="20"/>
              </w:rPr>
              <w:t>％であり、</w:t>
            </w:r>
            <w:r w:rsidR="006F2C4D" w:rsidRPr="008669DC">
              <w:rPr>
                <w:rFonts w:ascii="ＭＳ 明朝" w:hAnsi="ＭＳ 明朝"/>
                <w:sz w:val="20"/>
                <w:szCs w:val="20"/>
              </w:rPr>
              <w:t>昨年度の数値を上回ったが目標には達しなかった</w:t>
            </w:r>
            <w:r w:rsidRPr="008669DC">
              <w:rPr>
                <w:rFonts w:ascii="ＭＳ 明朝" w:hAnsi="ＭＳ 明朝"/>
                <w:sz w:val="20"/>
                <w:szCs w:val="20"/>
              </w:rPr>
              <w:t>。</w:t>
            </w:r>
            <w:r w:rsidR="006F2C4D" w:rsidRPr="008669DC">
              <w:rPr>
                <w:rFonts w:ascii="ＭＳ 明朝" w:hAnsi="ＭＳ 明朝"/>
                <w:sz w:val="20"/>
                <w:szCs w:val="20"/>
              </w:rPr>
              <w:t>学習時間の確保に向けた学習習慣の定着が課題</w:t>
            </w:r>
            <w:r w:rsidR="00D03104" w:rsidRPr="008669DC">
              <w:rPr>
                <w:rFonts w:ascii="ＭＳ 明朝" w:hAnsi="ＭＳ 明朝"/>
                <w:sz w:val="20"/>
                <w:szCs w:val="20"/>
              </w:rPr>
              <w:t>となる</w:t>
            </w:r>
            <w:r w:rsidR="006F2C4D" w:rsidRPr="008669DC">
              <w:rPr>
                <w:rFonts w:ascii="ＭＳ 明朝" w:hAnsi="ＭＳ 明朝"/>
                <w:sz w:val="20"/>
                <w:szCs w:val="20"/>
              </w:rPr>
              <w:t>中</w:t>
            </w:r>
            <w:r w:rsidRPr="008669DC">
              <w:rPr>
                <w:rFonts w:ascii="ＭＳ 明朝" w:hAnsi="ＭＳ 明朝"/>
                <w:sz w:val="20"/>
                <w:szCs w:val="20"/>
              </w:rPr>
              <w:t>、取組みについての見直しと生徒のさらなる学習意欲の向上を図りたい。（△）</w:t>
            </w:r>
          </w:p>
          <w:p w14:paraId="3012FEA1" w14:textId="3331EA41" w:rsidR="001064B0" w:rsidRPr="008669DC" w:rsidRDefault="00304871" w:rsidP="007D7E16">
            <w:pPr>
              <w:spacing w:line="300" w:lineRule="exact"/>
              <w:ind w:left="418" w:hangingChars="209" w:hanging="418"/>
              <w:rPr>
                <w:rFonts w:ascii="ＭＳ 明朝" w:hAnsi="ＭＳ 明朝"/>
                <w:sz w:val="20"/>
                <w:szCs w:val="20"/>
              </w:rPr>
            </w:pPr>
            <w:r w:rsidRPr="008669DC">
              <w:rPr>
                <w:rFonts w:ascii="ＭＳ 明朝" w:hAnsi="ＭＳ 明朝"/>
                <w:sz w:val="20"/>
                <w:szCs w:val="20"/>
              </w:rPr>
              <w:t>イ</w:t>
            </w:r>
            <w:r w:rsidR="00FA049E" w:rsidRPr="008669DC">
              <w:rPr>
                <w:rFonts w:ascii="ＭＳ 明朝" w:hAnsi="ＭＳ 明朝"/>
                <w:sz w:val="20"/>
                <w:szCs w:val="20"/>
              </w:rPr>
              <w:t xml:space="preserve"> </w:t>
            </w:r>
            <w:r w:rsidR="00FA049E" w:rsidRPr="008669DC">
              <w:rPr>
                <w:rFonts w:ascii="ＭＳ Ｐ明朝" w:eastAsia="ＭＳ Ｐ明朝" w:hAnsi="ＭＳ Ｐ明朝" w:hint="eastAsia"/>
                <w:sz w:val="20"/>
                <w:szCs w:val="20"/>
              </w:rPr>
              <w:t>・</w:t>
            </w:r>
            <w:r w:rsidRPr="008669DC">
              <w:rPr>
                <w:rFonts w:ascii="ＭＳ 明朝" w:hAnsi="ＭＳ 明朝"/>
                <w:sz w:val="20"/>
                <w:szCs w:val="20"/>
              </w:rPr>
              <w:t>「岸高手帳」の活用度は</w:t>
            </w:r>
            <w:r w:rsidR="007D7E16" w:rsidRPr="008669DC">
              <w:rPr>
                <w:rFonts w:ascii="ＭＳ 明朝" w:hAnsi="ＭＳ 明朝" w:hint="eastAsia"/>
                <w:sz w:val="20"/>
                <w:szCs w:val="20"/>
              </w:rPr>
              <w:t>31.0％</w:t>
            </w:r>
            <w:r w:rsidRPr="008669DC">
              <w:rPr>
                <w:rFonts w:ascii="ＭＳ 明朝" w:hAnsi="ＭＳ 明朝"/>
                <w:sz w:val="20"/>
                <w:szCs w:val="20"/>
              </w:rPr>
              <w:t>であった。「岸高手帳」の活用を通して、スケジュール管理の重要性を改めて訴えていきたい。</w:t>
            </w:r>
            <w:r w:rsidRPr="008669DC">
              <w:rPr>
                <w:rFonts w:ascii="ＭＳ 明朝" w:hAnsi="ＭＳ 明朝" w:hint="eastAsia"/>
                <w:sz w:val="20"/>
                <w:szCs w:val="20"/>
              </w:rPr>
              <w:t>（</w:t>
            </w:r>
            <w:r w:rsidR="007D7E16" w:rsidRPr="008669DC">
              <w:rPr>
                <w:rFonts w:ascii="ＭＳ 明朝" w:hAnsi="ＭＳ 明朝" w:hint="eastAsia"/>
                <w:sz w:val="20"/>
                <w:szCs w:val="20"/>
              </w:rPr>
              <w:t>△</w:t>
            </w:r>
            <w:r w:rsidRPr="008669DC">
              <w:rPr>
                <w:rFonts w:ascii="ＭＳ 明朝" w:hAnsi="ＭＳ 明朝" w:hint="eastAsia"/>
                <w:sz w:val="20"/>
                <w:szCs w:val="20"/>
              </w:rPr>
              <w:t>）</w:t>
            </w:r>
          </w:p>
        </w:tc>
      </w:tr>
      <w:tr w:rsidR="001064B0" w:rsidRPr="008669DC" w14:paraId="2DCA4028" w14:textId="77777777" w:rsidTr="006F2C4D">
        <w:trPr>
          <w:cantSplit/>
          <w:trHeight w:val="2381"/>
          <w:jc w:val="center"/>
        </w:trPr>
        <w:tc>
          <w:tcPr>
            <w:tcW w:w="704" w:type="dxa"/>
            <w:vMerge/>
            <w:shd w:val="clear" w:color="auto" w:fill="auto"/>
            <w:tcMar>
              <w:top w:w="85" w:type="dxa"/>
              <w:left w:w="85" w:type="dxa"/>
              <w:bottom w:w="85" w:type="dxa"/>
              <w:right w:w="85" w:type="dxa"/>
            </w:tcMar>
            <w:textDirection w:val="tbRlV"/>
            <w:vAlign w:val="center"/>
          </w:tcPr>
          <w:p w14:paraId="6D416EB9" w14:textId="14A5CDA0" w:rsidR="001064B0" w:rsidRPr="008669DC" w:rsidRDefault="001064B0" w:rsidP="00B17E84">
            <w:pPr>
              <w:autoSpaceDE w:val="0"/>
              <w:autoSpaceDN w:val="0"/>
              <w:adjustRightInd w:val="0"/>
              <w:spacing w:line="300" w:lineRule="exact"/>
              <w:ind w:left="221" w:hangingChars="100" w:hanging="221"/>
              <w:jc w:val="left"/>
              <w:rPr>
                <w:rFonts w:ascii="ＭＳ ゴシック" w:eastAsia="ＭＳ ゴシック" w:hAnsi="ＭＳ ゴシック"/>
                <w:b/>
                <w:sz w:val="22"/>
                <w:szCs w:val="22"/>
              </w:rPr>
            </w:pPr>
          </w:p>
        </w:tc>
        <w:tc>
          <w:tcPr>
            <w:tcW w:w="2336" w:type="dxa"/>
            <w:tcBorders>
              <w:top w:val="nil"/>
              <w:bottom w:val="nil"/>
            </w:tcBorders>
            <w:shd w:val="clear" w:color="auto" w:fill="auto"/>
            <w:tcMar>
              <w:top w:w="85" w:type="dxa"/>
              <w:left w:w="85" w:type="dxa"/>
              <w:bottom w:w="85" w:type="dxa"/>
              <w:right w:w="85" w:type="dxa"/>
            </w:tcMar>
          </w:tcPr>
          <w:p w14:paraId="491BB049"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（２）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としての教育活動の充実</w:t>
            </w:r>
          </w:p>
          <w:p w14:paraId="4646CEF7"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ア　課題研究の充実</w:t>
            </w:r>
          </w:p>
          <w:p w14:paraId="257EA988"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073A8B0B"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42927569" w14:textId="77777777" w:rsidR="00636FB3" w:rsidRPr="008669DC" w:rsidRDefault="00636FB3"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07AF22AD" w14:textId="77777777" w:rsidR="00636FB3" w:rsidRPr="008669DC" w:rsidRDefault="00636FB3"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02419065" w14:textId="68B1B51A" w:rsidR="001064B0" w:rsidRPr="008669DC" w:rsidRDefault="001064B0" w:rsidP="00B17E84">
            <w:pPr>
              <w:autoSpaceDE w:val="0"/>
              <w:autoSpaceDN w:val="0"/>
              <w:adjustRightInd w:val="0"/>
              <w:spacing w:line="300" w:lineRule="exact"/>
              <w:ind w:leftChars="15" w:left="231"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イ　GLHS</w:t>
            </w:r>
            <w:r w:rsidRPr="008669DC">
              <w:rPr>
                <w:rFonts w:ascii="ＭＳ Ｐ明朝" w:eastAsia="ＭＳ Ｐ明朝" w:hAnsi="ＭＳ Ｐ明朝" w:hint="eastAsia"/>
                <w:sz w:val="20"/>
                <w:szCs w:val="20"/>
              </w:rPr>
              <w:t>や</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の活動のさらなる深化</w:t>
            </w:r>
          </w:p>
        </w:tc>
        <w:tc>
          <w:tcPr>
            <w:tcW w:w="3675" w:type="dxa"/>
            <w:tcBorders>
              <w:top w:val="nil"/>
              <w:bottom w:val="nil"/>
              <w:right w:val="dashed" w:sz="4" w:space="0" w:color="auto"/>
            </w:tcBorders>
            <w:shd w:val="clear" w:color="auto" w:fill="auto"/>
            <w:tcMar>
              <w:top w:w="85" w:type="dxa"/>
              <w:left w:w="85" w:type="dxa"/>
              <w:bottom w:w="85" w:type="dxa"/>
              <w:right w:w="85" w:type="dxa"/>
            </w:tcMar>
          </w:tcPr>
          <w:p w14:paraId="6A203125"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（２）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としての教育活動の充実</w:t>
            </w:r>
          </w:p>
          <w:p w14:paraId="700A5113"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56D530AD"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課題研究を「縦割り型課題研究」及び「文理融合型課題研究」として充実させ、「思考力・判断力・表現力」、「課題発見・解決能力」などの育成を図る。</w:t>
            </w:r>
          </w:p>
          <w:p w14:paraId="284D166F" w14:textId="67AB3B20"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外部との連携や地域での協働等により、</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や</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の活動をさらに深化させる。</w:t>
            </w:r>
          </w:p>
        </w:tc>
        <w:tc>
          <w:tcPr>
            <w:tcW w:w="3780" w:type="dxa"/>
            <w:tcBorders>
              <w:top w:val="nil"/>
              <w:bottom w:val="nil"/>
              <w:right w:val="dashed" w:sz="4" w:space="0" w:color="auto"/>
            </w:tcBorders>
            <w:tcMar>
              <w:top w:w="85" w:type="dxa"/>
              <w:left w:w="85" w:type="dxa"/>
              <w:bottom w:w="85" w:type="dxa"/>
              <w:right w:w="85" w:type="dxa"/>
            </w:tcMar>
          </w:tcPr>
          <w:p w14:paraId="665ABC6D"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（２）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としての教育活動の充実</w:t>
            </w:r>
          </w:p>
          <w:p w14:paraId="41FB8F71"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p>
          <w:p w14:paraId="6ABAC6D4"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・SSH</w:t>
            </w:r>
            <w:r w:rsidRPr="008669DC">
              <w:rPr>
                <w:rFonts w:ascii="ＭＳ Ｐ明朝" w:eastAsia="ＭＳ Ｐ明朝" w:hAnsi="ＭＳ Ｐ明朝" w:hint="eastAsia"/>
                <w:sz w:val="20"/>
                <w:szCs w:val="20"/>
              </w:rPr>
              <w:t>アンケート「文理課題研究を通して『知りたい』と言う気持ちが高まった」の肯定的評価を70%以上。［63.7％］</w:t>
            </w:r>
          </w:p>
          <w:p w14:paraId="1A6A989F"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p>
          <w:p w14:paraId="64D1FF0B" w14:textId="77777777" w:rsidR="00636FB3" w:rsidRPr="008669DC" w:rsidRDefault="00636FB3" w:rsidP="00B17E84">
            <w:pPr>
              <w:autoSpaceDE w:val="0"/>
              <w:autoSpaceDN w:val="0"/>
              <w:adjustRightInd w:val="0"/>
              <w:spacing w:line="300" w:lineRule="exact"/>
              <w:ind w:left="400" w:hangingChars="200" w:hanging="400"/>
              <w:rPr>
                <w:rFonts w:ascii="ＭＳ Ｐ明朝" w:eastAsia="ＭＳ Ｐ明朝" w:hAnsi="ＭＳ Ｐ明朝"/>
                <w:sz w:val="20"/>
                <w:szCs w:val="20"/>
              </w:rPr>
            </w:pPr>
          </w:p>
          <w:p w14:paraId="30626C74" w14:textId="56BB39F4"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（生徒向け）学校教育自己診断「特色ある教育活動がある」の肯定的評価 90％以上を維持。［92.7％］</w:t>
            </w:r>
          </w:p>
        </w:tc>
        <w:tc>
          <w:tcPr>
            <w:tcW w:w="449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32CDF39E" w14:textId="77777777" w:rsidR="00304871" w:rsidRPr="008669DC" w:rsidRDefault="00304871" w:rsidP="00B17E84">
            <w:pPr>
              <w:spacing w:line="300" w:lineRule="exact"/>
              <w:ind w:left="200" w:hangingChars="100" w:hanging="200"/>
              <w:rPr>
                <w:rFonts w:ascii="ＭＳ 明朝" w:hAnsi="ＭＳ 明朝"/>
                <w:sz w:val="20"/>
                <w:szCs w:val="20"/>
              </w:rPr>
            </w:pPr>
            <w:r w:rsidRPr="008669DC">
              <w:rPr>
                <w:rFonts w:ascii="ＭＳ Ｐ明朝" w:eastAsia="ＭＳ Ｐ明朝" w:hAnsi="ＭＳ Ｐ明朝" w:hint="eastAsia"/>
                <w:sz w:val="20"/>
                <w:szCs w:val="20"/>
              </w:rPr>
              <w:t xml:space="preserve">（２）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としての教育活動の充実</w:t>
            </w:r>
          </w:p>
          <w:p w14:paraId="2207D030" w14:textId="77777777" w:rsidR="00304871" w:rsidRPr="008669DC" w:rsidRDefault="00304871" w:rsidP="00B17E84">
            <w:pPr>
              <w:spacing w:line="300" w:lineRule="exact"/>
              <w:ind w:left="200" w:hangingChars="100" w:hanging="200"/>
              <w:rPr>
                <w:rFonts w:ascii="ＭＳ 明朝" w:hAnsi="ＭＳ 明朝"/>
                <w:sz w:val="20"/>
                <w:szCs w:val="20"/>
              </w:rPr>
            </w:pPr>
          </w:p>
          <w:p w14:paraId="20CA8879" w14:textId="0BB1E9AD" w:rsidR="00304871" w:rsidRPr="008669DC" w:rsidRDefault="00304871" w:rsidP="00B17E84">
            <w:pPr>
              <w:spacing w:line="300" w:lineRule="exact"/>
              <w:ind w:left="418" w:hangingChars="209" w:hanging="418"/>
              <w:rPr>
                <w:rFonts w:ascii="ＭＳ 明朝" w:hAnsi="ＭＳ 明朝"/>
                <w:sz w:val="20"/>
                <w:szCs w:val="20"/>
              </w:rPr>
            </w:pPr>
            <w:r w:rsidRPr="008669DC">
              <w:rPr>
                <w:rFonts w:ascii="ＭＳ 明朝" w:hAnsi="ＭＳ 明朝"/>
                <w:sz w:val="20"/>
                <w:szCs w:val="20"/>
              </w:rPr>
              <w:t>ア</w:t>
            </w:r>
            <w:r w:rsidR="00FA049E" w:rsidRPr="008669DC">
              <w:rPr>
                <w:rFonts w:ascii="ＭＳ 明朝" w:hAnsi="ＭＳ 明朝"/>
                <w:sz w:val="20"/>
                <w:szCs w:val="20"/>
              </w:rPr>
              <w:t xml:space="preserve"> </w:t>
            </w:r>
            <w:r w:rsidR="00FA049E" w:rsidRPr="008669DC">
              <w:rPr>
                <w:rFonts w:ascii="ＭＳ Ｐ明朝" w:eastAsia="ＭＳ Ｐ明朝" w:hAnsi="ＭＳ Ｐ明朝" w:hint="eastAsia"/>
                <w:sz w:val="20"/>
                <w:szCs w:val="20"/>
              </w:rPr>
              <w:t>・</w:t>
            </w:r>
            <w:r w:rsidR="00D03104" w:rsidRPr="008669DC">
              <w:rPr>
                <w:rFonts w:ascii="ＭＳ Ｐ明朝" w:eastAsia="ＭＳ Ｐ明朝" w:hAnsi="ＭＳ Ｐ明朝" w:hint="eastAsia"/>
                <w:sz w:val="20"/>
                <w:szCs w:val="20"/>
              </w:rPr>
              <w:t>SSH</w:t>
            </w:r>
            <w:r w:rsidRPr="008669DC">
              <w:rPr>
                <w:rFonts w:ascii="ＭＳ 明朝" w:hAnsi="ＭＳ 明朝" w:hint="eastAsia"/>
                <w:sz w:val="20"/>
                <w:szCs w:val="20"/>
              </w:rPr>
              <w:t>アンケートによる肯定的評価</w:t>
            </w:r>
            <w:r w:rsidRPr="008669DC">
              <w:rPr>
                <w:rFonts w:ascii="ＭＳ 明朝" w:hAnsi="ＭＳ 明朝"/>
                <w:sz w:val="20"/>
                <w:szCs w:val="20"/>
              </w:rPr>
              <w:t>は</w:t>
            </w:r>
            <w:r w:rsidR="00DA5A3A" w:rsidRPr="008669DC">
              <w:rPr>
                <w:rFonts w:ascii="ＭＳ 明朝" w:hAnsi="ＭＳ 明朝" w:hint="eastAsia"/>
                <w:sz w:val="20"/>
                <w:szCs w:val="20"/>
              </w:rPr>
              <w:t>61.5</w:t>
            </w:r>
            <w:r w:rsidRPr="008669DC">
              <w:rPr>
                <w:rFonts w:ascii="ＭＳ 明朝" w:hAnsi="ＭＳ 明朝"/>
                <w:sz w:val="20"/>
                <w:szCs w:val="20"/>
              </w:rPr>
              <w:t>％であった。改めて、課題研究を行うことの意義を伝えるとともに、自分事として研究に取り組むよう働きかけていきたい。（</w:t>
            </w:r>
            <w:r w:rsidRPr="008669DC">
              <w:rPr>
                <w:rFonts w:ascii="ＭＳ 明朝" w:hAnsi="ＭＳ 明朝" w:hint="eastAsia"/>
                <w:sz w:val="20"/>
                <w:szCs w:val="20"/>
              </w:rPr>
              <w:t>△</w:t>
            </w:r>
            <w:r w:rsidRPr="008669DC">
              <w:rPr>
                <w:rFonts w:ascii="ＭＳ 明朝" w:hAnsi="ＭＳ 明朝"/>
                <w:sz w:val="20"/>
                <w:szCs w:val="20"/>
              </w:rPr>
              <w:t>）</w:t>
            </w:r>
          </w:p>
          <w:p w14:paraId="67322BAD" w14:textId="77777777" w:rsidR="00636FB3" w:rsidRPr="008669DC" w:rsidRDefault="00636FB3" w:rsidP="00B17E84">
            <w:pPr>
              <w:spacing w:line="300" w:lineRule="exact"/>
              <w:ind w:left="418" w:hangingChars="209" w:hanging="418"/>
              <w:rPr>
                <w:rFonts w:ascii="ＭＳ 明朝" w:hAnsi="ＭＳ 明朝"/>
                <w:sz w:val="20"/>
                <w:szCs w:val="20"/>
              </w:rPr>
            </w:pPr>
          </w:p>
          <w:p w14:paraId="4AE77D99" w14:textId="0CBB1ED3" w:rsidR="001064B0" w:rsidRPr="008669DC" w:rsidRDefault="00304871" w:rsidP="00B17E84">
            <w:pPr>
              <w:spacing w:line="300" w:lineRule="exact"/>
              <w:ind w:left="418" w:hangingChars="209" w:hanging="418"/>
              <w:rPr>
                <w:rFonts w:ascii="ＭＳ 明朝" w:hAnsi="ＭＳ 明朝"/>
                <w:sz w:val="20"/>
                <w:szCs w:val="20"/>
              </w:rPr>
            </w:pPr>
            <w:r w:rsidRPr="008669DC">
              <w:rPr>
                <w:rFonts w:ascii="ＭＳ 明朝" w:hAnsi="ＭＳ 明朝"/>
                <w:sz w:val="20"/>
                <w:szCs w:val="20"/>
              </w:rPr>
              <w:t>イ</w:t>
            </w:r>
            <w:r w:rsidR="00FA049E" w:rsidRPr="008669DC">
              <w:rPr>
                <w:rFonts w:ascii="ＭＳ 明朝" w:hAnsi="ＭＳ 明朝"/>
                <w:sz w:val="20"/>
                <w:szCs w:val="20"/>
              </w:rPr>
              <w:t xml:space="preserve"> </w:t>
            </w:r>
            <w:r w:rsidR="00FA049E"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「特色ある教育活動がある」の肯定的評価は9</w:t>
            </w:r>
            <w:r w:rsidR="00636FB3" w:rsidRPr="008669DC">
              <w:rPr>
                <w:rFonts w:ascii="ＭＳ Ｐ明朝" w:eastAsia="ＭＳ Ｐ明朝" w:hAnsi="ＭＳ Ｐ明朝" w:hint="eastAsia"/>
                <w:sz w:val="20"/>
                <w:szCs w:val="20"/>
              </w:rPr>
              <w:t>4.3</w:t>
            </w:r>
            <w:r w:rsidRPr="008669DC">
              <w:rPr>
                <w:rFonts w:ascii="ＭＳ Ｐ明朝" w:eastAsia="ＭＳ Ｐ明朝" w:hAnsi="ＭＳ Ｐ明朝" w:hint="eastAsia"/>
                <w:sz w:val="20"/>
                <w:szCs w:val="20"/>
              </w:rPr>
              <w:t>％</w:t>
            </w:r>
            <w:r w:rsidR="00636FB3" w:rsidRPr="008669DC">
              <w:rPr>
                <w:rFonts w:ascii="ＭＳ Ｐ明朝" w:eastAsia="ＭＳ Ｐ明朝" w:hAnsi="ＭＳ Ｐ明朝" w:hint="eastAsia"/>
                <w:sz w:val="20"/>
                <w:szCs w:val="20"/>
              </w:rPr>
              <w:t>であり、数値は向上した</w:t>
            </w:r>
            <w:r w:rsidRPr="008669DC">
              <w:rPr>
                <w:rFonts w:ascii="ＭＳ Ｐ明朝" w:eastAsia="ＭＳ Ｐ明朝" w:hAnsi="ＭＳ Ｐ明朝" w:hint="eastAsia"/>
                <w:sz w:val="20"/>
                <w:szCs w:val="20"/>
              </w:rPr>
              <w:t>。</w:t>
            </w:r>
            <w:r w:rsidR="00636FB3" w:rsidRPr="008669DC">
              <w:rPr>
                <w:rFonts w:ascii="ＭＳ Ｐ明朝" w:eastAsia="ＭＳ Ｐ明朝" w:hAnsi="ＭＳ Ｐ明朝" w:hint="eastAsia"/>
                <w:sz w:val="20"/>
                <w:szCs w:val="20"/>
              </w:rPr>
              <w:t>さらなる改善に努めたい</w:t>
            </w:r>
            <w:r w:rsidRPr="008669DC">
              <w:rPr>
                <w:rFonts w:ascii="ＭＳ Ｐ明朝" w:eastAsia="ＭＳ Ｐ明朝" w:hAnsi="ＭＳ Ｐ明朝" w:hint="eastAsia"/>
                <w:sz w:val="20"/>
                <w:szCs w:val="20"/>
              </w:rPr>
              <w:t>。（○）</w:t>
            </w:r>
          </w:p>
        </w:tc>
      </w:tr>
      <w:tr w:rsidR="001064B0" w:rsidRPr="008669DC" w14:paraId="1422EBCA" w14:textId="77777777" w:rsidTr="006F2C4D">
        <w:trPr>
          <w:cantSplit/>
          <w:trHeight w:val="3061"/>
          <w:jc w:val="center"/>
        </w:trPr>
        <w:tc>
          <w:tcPr>
            <w:tcW w:w="704" w:type="dxa"/>
            <w:vMerge/>
            <w:shd w:val="clear" w:color="auto" w:fill="auto"/>
            <w:tcMar>
              <w:top w:w="85" w:type="dxa"/>
              <w:left w:w="85" w:type="dxa"/>
              <w:bottom w:w="85" w:type="dxa"/>
              <w:right w:w="85" w:type="dxa"/>
            </w:tcMar>
            <w:textDirection w:val="tbRlV"/>
            <w:vAlign w:val="center"/>
          </w:tcPr>
          <w:p w14:paraId="72E3C84F" w14:textId="31A2540D" w:rsidR="001064B0" w:rsidRPr="008669DC" w:rsidRDefault="001064B0" w:rsidP="00B17E84">
            <w:pPr>
              <w:autoSpaceDE w:val="0"/>
              <w:autoSpaceDN w:val="0"/>
              <w:adjustRightInd w:val="0"/>
              <w:spacing w:line="300" w:lineRule="exact"/>
              <w:ind w:left="221" w:hangingChars="100" w:hanging="221"/>
              <w:jc w:val="left"/>
              <w:rPr>
                <w:rFonts w:ascii="ＭＳ ゴシック" w:eastAsia="ＭＳ ゴシック" w:hAnsi="ＭＳ ゴシック"/>
                <w:b/>
                <w:sz w:val="22"/>
                <w:szCs w:val="22"/>
              </w:rPr>
            </w:pPr>
          </w:p>
        </w:tc>
        <w:tc>
          <w:tcPr>
            <w:tcW w:w="2336" w:type="dxa"/>
            <w:tcBorders>
              <w:top w:val="nil"/>
              <w:bottom w:val="single" w:sz="4" w:space="0" w:color="auto"/>
            </w:tcBorders>
            <w:shd w:val="clear" w:color="auto" w:fill="auto"/>
            <w:tcMar>
              <w:top w:w="85" w:type="dxa"/>
              <w:left w:w="85" w:type="dxa"/>
              <w:bottom w:w="85" w:type="dxa"/>
              <w:right w:w="85" w:type="dxa"/>
            </w:tcMar>
          </w:tcPr>
          <w:p w14:paraId="33CB69F5" w14:textId="4F1EDFE8"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（３） 学校としての組織的な授業力の向上に向けた取組み</w:t>
            </w:r>
          </w:p>
          <w:p w14:paraId="17EC7025" w14:textId="14529CEB"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Pr="008669DC">
              <w:rPr>
                <w:rFonts w:ascii="ＭＳ Ｐ明朝" w:eastAsia="ＭＳ Ｐ明朝" w:hAnsi="ＭＳ Ｐ明朝" w:hint="eastAsia"/>
                <w:sz w:val="20"/>
                <w:szCs w:val="20"/>
              </w:rPr>
              <w:t>１人１台端末を活用した</w:t>
            </w:r>
            <w:r w:rsidRPr="008669DC">
              <w:rPr>
                <w:rFonts w:ascii="ＭＳ Ｐ明朝" w:eastAsia="ＭＳ Ｐ明朝" w:hAnsi="ＭＳ Ｐ明朝"/>
                <w:sz w:val="20"/>
                <w:szCs w:val="20"/>
              </w:rPr>
              <w:t>授業改善の取組み</w:t>
            </w:r>
          </w:p>
          <w:p w14:paraId="639B7573"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06B4124A" w14:textId="18388058" w:rsidR="001064B0" w:rsidRPr="008669DC" w:rsidRDefault="001064B0" w:rsidP="00B17E84">
            <w:pPr>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イ</w:t>
            </w:r>
            <w:r w:rsidRPr="008669DC">
              <w:rPr>
                <w:rFonts w:ascii="ＭＳ Ｐ明朝" w:eastAsia="ＭＳ Ｐ明朝" w:hAnsi="ＭＳ Ｐ明朝"/>
                <w:sz w:val="20"/>
                <w:szCs w:val="20"/>
              </w:rPr>
              <w:t xml:space="preserve">　教員一人ひとりによる「授業振り返りシート」を活用した授業改善の取組み</w:t>
            </w:r>
          </w:p>
          <w:p w14:paraId="1FB7DAA4" w14:textId="41C1A0B6"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tc>
        <w:tc>
          <w:tcPr>
            <w:tcW w:w="3675" w:type="dxa"/>
            <w:tcBorders>
              <w:top w:val="nil"/>
              <w:bottom w:val="single" w:sz="4" w:space="0" w:color="auto"/>
              <w:right w:val="dashed" w:sz="4" w:space="0" w:color="auto"/>
            </w:tcBorders>
            <w:shd w:val="clear" w:color="auto" w:fill="auto"/>
            <w:tcMar>
              <w:top w:w="85" w:type="dxa"/>
              <w:left w:w="85" w:type="dxa"/>
              <w:bottom w:w="85" w:type="dxa"/>
              <w:right w:w="85" w:type="dxa"/>
            </w:tcMar>
          </w:tcPr>
          <w:p w14:paraId="6757549E" w14:textId="786F2D9E"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（３） 学校としての組織的な授業力の向上に向けた取組み</w:t>
            </w:r>
          </w:p>
          <w:p w14:paraId="1C562A69"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30A5BF09" w14:textId="60CA060E"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・１人１台端末の活用をすすめながら、「主体的・対話的で深い学び」の視点からの授業改善に取り組む。</w:t>
            </w:r>
          </w:p>
          <w:p w14:paraId="6B4B91C7" w14:textId="31415444"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・教員一人ひとりが授業アンケート結果に基づき、課題の洗い出し、改善方策の策定、成果検証を行う「授業振り返りシート」を作成し、自らの取組みの成果と課題を踏まえ、さらなる授業改善に取り組む。</w:t>
            </w:r>
          </w:p>
        </w:tc>
        <w:tc>
          <w:tcPr>
            <w:tcW w:w="3780" w:type="dxa"/>
            <w:tcBorders>
              <w:top w:val="nil"/>
              <w:bottom w:val="single" w:sz="4" w:space="0" w:color="auto"/>
              <w:right w:val="dashed" w:sz="4" w:space="0" w:color="auto"/>
            </w:tcBorders>
            <w:tcMar>
              <w:top w:w="85" w:type="dxa"/>
              <w:left w:w="85" w:type="dxa"/>
              <w:bottom w:w="85" w:type="dxa"/>
              <w:right w:w="85" w:type="dxa"/>
            </w:tcMar>
          </w:tcPr>
          <w:p w14:paraId="0B288902" w14:textId="6CC8386B"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（３） 学校としての組織的な授業力の向上に向けた取組み</w:t>
            </w:r>
          </w:p>
          <w:p w14:paraId="0FE7E18F" w14:textId="77777777"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p>
          <w:p w14:paraId="6F5E534F" w14:textId="4775B3E5"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・（生徒向け）学校教育自己診断「１人１台端末を活用している」の肯定的評価を90％以上に。［89.0％］</w:t>
            </w:r>
          </w:p>
          <w:p w14:paraId="4D247514" w14:textId="7DFAA80B" w:rsidR="001064B0" w:rsidRPr="008669DC" w:rsidRDefault="001064B0" w:rsidP="00B17E84">
            <w:pPr>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・授業アンケートの項目８「授業に興味・関心を持つことができた」、項目９「知識や技能が身についた」の肯定的評価 3.20以上を維持。［3.30］</w:t>
            </w:r>
          </w:p>
        </w:tc>
        <w:tc>
          <w:tcPr>
            <w:tcW w:w="4491" w:type="dxa"/>
            <w:tcBorders>
              <w:top w:val="nil"/>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10507B6A" w14:textId="77777777" w:rsidR="00304871" w:rsidRPr="008669DC" w:rsidRDefault="00304871"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（３） 学校としての組織的な授業力の向上に向けた取組み</w:t>
            </w:r>
          </w:p>
          <w:p w14:paraId="7A9B4787" w14:textId="77777777" w:rsidR="00304871" w:rsidRPr="008669DC" w:rsidRDefault="00304871" w:rsidP="00B17E84">
            <w:pPr>
              <w:spacing w:line="300" w:lineRule="exact"/>
              <w:ind w:left="200" w:hangingChars="100" w:hanging="200"/>
              <w:rPr>
                <w:rFonts w:ascii="ＭＳ Ｐ明朝" w:eastAsia="ＭＳ Ｐ明朝" w:hAnsi="ＭＳ Ｐ明朝"/>
                <w:sz w:val="20"/>
                <w:szCs w:val="20"/>
              </w:rPr>
            </w:pPr>
          </w:p>
          <w:p w14:paraId="321404D3" w14:textId="432F6825" w:rsidR="00304871" w:rsidRPr="008669DC" w:rsidRDefault="00304871" w:rsidP="00B17E84">
            <w:pPr>
              <w:spacing w:line="300" w:lineRule="exact"/>
              <w:ind w:left="418" w:hangingChars="209" w:hanging="418"/>
              <w:rPr>
                <w:rFonts w:ascii="ＭＳ Ｐ明朝" w:eastAsia="ＭＳ Ｐ明朝" w:hAnsi="ＭＳ Ｐ明朝"/>
                <w:sz w:val="20"/>
                <w:szCs w:val="20"/>
              </w:rPr>
            </w:pPr>
            <w:r w:rsidRPr="008669DC">
              <w:rPr>
                <w:rFonts w:ascii="ＭＳ Ｐ明朝" w:eastAsia="ＭＳ Ｐ明朝" w:hAnsi="ＭＳ Ｐ明朝"/>
                <w:sz w:val="20"/>
                <w:szCs w:val="20"/>
              </w:rPr>
              <w:t>ア</w:t>
            </w:r>
            <w:r w:rsidR="00FA049E" w:rsidRPr="008669DC">
              <w:rPr>
                <w:rFonts w:ascii="ＭＳ Ｐ明朝" w:eastAsia="ＭＳ Ｐ明朝" w:hAnsi="ＭＳ Ｐ明朝"/>
                <w:sz w:val="20"/>
                <w:szCs w:val="20"/>
              </w:rPr>
              <w:t xml:space="preserve"> </w:t>
            </w:r>
            <w:r w:rsidR="00FA049E"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「１人１台端末を活用している」の肯定的評価は</w:t>
            </w:r>
            <w:r w:rsidR="00636FB3" w:rsidRPr="008669DC">
              <w:rPr>
                <w:rFonts w:ascii="ＭＳ Ｐ明朝" w:eastAsia="ＭＳ Ｐ明朝" w:hAnsi="ＭＳ Ｐ明朝" w:hint="eastAsia"/>
                <w:sz w:val="20"/>
                <w:szCs w:val="20"/>
              </w:rPr>
              <w:t>90.3</w:t>
            </w:r>
            <w:r w:rsidRPr="008669DC">
              <w:rPr>
                <w:rFonts w:ascii="ＭＳ Ｐ明朝" w:eastAsia="ＭＳ Ｐ明朝" w:hAnsi="ＭＳ Ｐ明朝" w:hint="eastAsia"/>
                <w:sz w:val="20"/>
                <w:szCs w:val="20"/>
              </w:rPr>
              <w:t>％であ</w:t>
            </w:r>
            <w:r w:rsidR="00636FB3" w:rsidRPr="008669DC">
              <w:rPr>
                <w:rFonts w:ascii="ＭＳ Ｐ明朝" w:eastAsia="ＭＳ Ｐ明朝" w:hAnsi="ＭＳ Ｐ明朝" w:hint="eastAsia"/>
                <w:sz w:val="20"/>
                <w:szCs w:val="20"/>
              </w:rPr>
              <w:t>り、目標を達成した</w:t>
            </w:r>
            <w:r w:rsidRPr="008669DC">
              <w:rPr>
                <w:rFonts w:ascii="ＭＳ Ｐ明朝" w:eastAsia="ＭＳ Ｐ明朝" w:hAnsi="ＭＳ Ｐ明朝" w:hint="eastAsia"/>
                <w:sz w:val="20"/>
                <w:szCs w:val="20"/>
              </w:rPr>
              <w:t>。</w:t>
            </w:r>
            <w:r w:rsidR="00D03104" w:rsidRPr="008669DC">
              <w:rPr>
                <w:rFonts w:ascii="ＭＳ Ｐ明朝" w:eastAsia="ＭＳ Ｐ明朝" w:hAnsi="ＭＳ Ｐ明朝" w:hint="eastAsia"/>
                <w:sz w:val="20"/>
                <w:szCs w:val="20"/>
              </w:rPr>
              <w:t>授業力向上を目的に、取組みをすす</w:t>
            </w:r>
            <w:r w:rsidRPr="008669DC">
              <w:rPr>
                <w:rFonts w:ascii="ＭＳ Ｐ明朝" w:eastAsia="ＭＳ Ｐ明朝" w:hAnsi="ＭＳ Ｐ明朝" w:hint="eastAsia"/>
                <w:sz w:val="20"/>
                <w:szCs w:val="20"/>
              </w:rPr>
              <w:t>めていきたい。（</w:t>
            </w:r>
            <w:r w:rsidR="00D03104" w:rsidRPr="008669DC">
              <w:rPr>
                <w:rFonts w:ascii="ＭＳ Ｐ明朝" w:eastAsia="ＭＳ Ｐ明朝" w:hAnsi="ＭＳ Ｐ明朝" w:hint="eastAsia"/>
                <w:sz w:val="20"/>
                <w:szCs w:val="20"/>
              </w:rPr>
              <w:t>〇</w:t>
            </w:r>
            <w:r w:rsidRPr="008669DC">
              <w:rPr>
                <w:rFonts w:ascii="ＭＳ Ｐ明朝" w:eastAsia="ＭＳ Ｐ明朝" w:hAnsi="ＭＳ Ｐ明朝" w:hint="eastAsia"/>
                <w:sz w:val="20"/>
                <w:szCs w:val="20"/>
              </w:rPr>
              <w:t>）</w:t>
            </w:r>
          </w:p>
          <w:p w14:paraId="0AAC6ECA" w14:textId="7C61A534" w:rsidR="001064B0" w:rsidRPr="008669DC" w:rsidRDefault="00304871" w:rsidP="007D1D28">
            <w:pPr>
              <w:spacing w:line="300" w:lineRule="exact"/>
              <w:ind w:left="418" w:hangingChars="209" w:hanging="418"/>
              <w:rPr>
                <w:rFonts w:ascii="ＭＳ 明朝" w:hAnsi="ＭＳ 明朝"/>
                <w:sz w:val="20"/>
                <w:szCs w:val="20"/>
              </w:rPr>
            </w:pPr>
            <w:r w:rsidRPr="008669DC">
              <w:rPr>
                <w:rFonts w:ascii="ＭＳ Ｐ明朝" w:eastAsia="ＭＳ Ｐ明朝" w:hAnsi="ＭＳ Ｐ明朝"/>
                <w:sz w:val="20"/>
                <w:szCs w:val="20"/>
              </w:rPr>
              <w:t>イ</w:t>
            </w:r>
            <w:r w:rsidR="00FA049E" w:rsidRPr="008669DC">
              <w:rPr>
                <w:rFonts w:ascii="ＭＳ Ｐ明朝" w:eastAsia="ＭＳ Ｐ明朝" w:hAnsi="ＭＳ Ｐ明朝"/>
                <w:sz w:val="20"/>
                <w:szCs w:val="20"/>
              </w:rPr>
              <w:t xml:space="preserve">　</w:t>
            </w:r>
            <w:r w:rsidR="00FA049E"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授業アンケートの項目</w:t>
            </w:r>
            <w:r w:rsidR="007457E1" w:rsidRPr="008669DC">
              <w:rPr>
                <w:rFonts w:ascii="ＭＳ Ｐ明朝" w:eastAsia="ＭＳ Ｐ明朝" w:hAnsi="ＭＳ Ｐ明朝"/>
                <w:sz w:val="20"/>
                <w:szCs w:val="20"/>
              </w:rPr>
              <w:t>8,9</w:t>
            </w:r>
            <w:r w:rsidRPr="008669DC">
              <w:rPr>
                <w:rFonts w:ascii="ＭＳ Ｐ明朝" w:eastAsia="ＭＳ Ｐ明朝" w:hAnsi="ＭＳ Ｐ明朝" w:hint="eastAsia"/>
                <w:sz w:val="20"/>
                <w:szCs w:val="20"/>
              </w:rPr>
              <w:t>の肯定的評価は昨年度の数値を上回り、平均3.3</w:t>
            </w:r>
            <w:r w:rsidR="00636FB3" w:rsidRPr="008669DC">
              <w:rPr>
                <w:rFonts w:ascii="ＭＳ Ｐ明朝" w:eastAsia="ＭＳ Ｐ明朝" w:hAnsi="ＭＳ Ｐ明朝" w:hint="eastAsia"/>
                <w:sz w:val="20"/>
                <w:szCs w:val="20"/>
              </w:rPr>
              <w:t>4</w:t>
            </w:r>
            <w:r w:rsidRPr="008669DC">
              <w:rPr>
                <w:rFonts w:ascii="ＭＳ Ｐ明朝" w:eastAsia="ＭＳ Ｐ明朝" w:hAnsi="ＭＳ Ｐ明朝" w:hint="eastAsia"/>
                <w:sz w:val="20"/>
                <w:szCs w:val="20"/>
              </w:rPr>
              <w:t>であった。</w:t>
            </w:r>
            <w:r w:rsidR="00D03104" w:rsidRPr="008669DC">
              <w:rPr>
                <w:rFonts w:ascii="ＭＳ Ｐ明朝" w:eastAsia="ＭＳ Ｐ明朝" w:hAnsi="ＭＳ Ｐ明朝" w:hint="eastAsia"/>
                <w:sz w:val="20"/>
                <w:szCs w:val="20"/>
              </w:rPr>
              <w:t>すでに高止まりかと考えていたが、</w:t>
            </w:r>
            <w:r w:rsidRPr="008669DC">
              <w:rPr>
                <w:rFonts w:ascii="ＭＳ Ｐ明朝" w:eastAsia="ＭＳ Ｐ明朝" w:hAnsi="ＭＳ Ｐ明朝" w:hint="eastAsia"/>
                <w:sz w:val="20"/>
                <w:szCs w:val="20"/>
              </w:rPr>
              <w:t>教員一人ひとりが真剣に毎時間の授業に向き合い、教材研究に努めた成果</w:t>
            </w:r>
            <w:r w:rsidR="00FA049E" w:rsidRPr="008669DC">
              <w:rPr>
                <w:rFonts w:ascii="ＭＳ Ｐ明朝" w:eastAsia="ＭＳ Ｐ明朝" w:hAnsi="ＭＳ Ｐ明朝" w:hint="eastAsia"/>
                <w:sz w:val="20"/>
                <w:szCs w:val="20"/>
              </w:rPr>
              <w:t>だ</w:t>
            </w:r>
            <w:r w:rsidRPr="008669DC">
              <w:rPr>
                <w:rFonts w:ascii="ＭＳ Ｐ明朝" w:eastAsia="ＭＳ Ｐ明朝" w:hAnsi="ＭＳ Ｐ明朝" w:hint="eastAsia"/>
                <w:sz w:val="20"/>
                <w:szCs w:val="20"/>
              </w:rPr>
              <w:t>と考える。（</w:t>
            </w:r>
            <w:r w:rsidR="007D1D28"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w:t>
            </w:r>
          </w:p>
        </w:tc>
      </w:tr>
      <w:tr w:rsidR="001064B0" w:rsidRPr="008669DC" w14:paraId="43802922" w14:textId="77777777" w:rsidTr="006F2C4D">
        <w:trPr>
          <w:cantSplit/>
          <w:trHeight w:val="2721"/>
          <w:jc w:val="center"/>
        </w:trPr>
        <w:tc>
          <w:tcPr>
            <w:tcW w:w="704" w:type="dxa"/>
            <w:vMerge w:val="restart"/>
            <w:shd w:val="clear" w:color="auto" w:fill="auto"/>
            <w:tcMar>
              <w:top w:w="85" w:type="dxa"/>
              <w:left w:w="85" w:type="dxa"/>
              <w:bottom w:w="85" w:type="dxa"/>
              <w:right w:w="85" w:type="dxa"/>
            </w:tcMar>
            <w:textDirection w:val="tbRlV"/>
            <w:vAlign w:val="center"/>
          </w:tcPr>
          <w:p w14:paraId="3367CE00" w14:textId="6B0E0D60" w:rsidR="001064B0" w:rsidRPr="008669DC" w:rsidRDefault="001064B0" w:rsidP="00B17E84">
            <w:pPr>
              <w:spacing w:line="300" w:lineRule="exact"/>
              <w:ind w:left="113" w:right="113"/>
              <w:jc w:val="left"/>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t>２「高い志」の育成と「第一希望の進路実現」</w:t>
            </w:r>
          </w:p>
        </w:tc>
        <w:tc>
          <w:tcPr>
            <w:tcW w:w="2336" w:type="dxa"/>
            <w:tcBorders>
              <w:bottom w:val="nil"/>
            </w:tcBorders>
            <w:shd w:val="clear" w:color="auto" w:fill="auto"/>
            <w:tcMar>
              <w:top w:w="85" w:type="dxa"/>
              <w:left w:w="85" w:type="dxa"/>
              <w:bottom w:w="85" w:type="dxa"/>
              <w:right w:w="85" w:type="dxa"/>
            </w:tcMar>
          </w:tcPr>
          <w:p w14:paraId="2821BA7A"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（１） 高い志を持ち、自らの将来像を描く</w:t>
            </w:r>
          </w:p>
          <w:p w14:paraId="30FB92BE" w14:textId="77777777" w:rsidR="001064B0" w:rsidRPr="008669DC" w:rsidRDefault="001064B0" w:rsidP="00B17E84">
            <w:pPr>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Pr="008669DC">
              <w:rPr>
                <w:rFonts w:ascii="ＭＳ Ｐ明朝" w:eastAsia="ＭＳ Ｐ明朝" w:hAnsi="ＭＳ Ｐ明朝" w:hint="eastAsia"/>
                <w:sz w:val="20"/>
                <w:szCs w:val="20"/>
              </w:rPr>
              <w:t>大学・研究機関等への訪問の実施</w:t>
            </w:r>
          </w:p>
          <w:p w14:paraId="3E39543F"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68B4A047" w14:textId="77777777" w:rsidR="00636FB3" w:rsidRPr="008669DC" w:rsidRDefault="00636FB3"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3056AABF" w14:textId="772E7B57" w:rsidR="001064B0" w:rsidRPr="008669DC" w:rsidRDefault="001064B0" w:rsidP="00B17E84">
            <w:pPr>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イ　</w:t>
            </w:r>
            <w:r w:rsidRPr="008669DC">
              <w:rPr>
                <w:rFonts w:ascii="ＭＳ Ｐ明朝" w:eastAsia="ＭＳ Ｐ明朝" w:hAnsi="ＭＳ Ｐ明朝" w:hint="eastAsia"/>
                <w:sz w:val="20"/>
                <w:szCs w:val="20"/>
              </w:rPr>
              <w:t>各種講演や研修、実習などの計画的な実施</w:t>
            </w:r>
          </w:p>
        </w:tc>
        <w:tc>
          <w:tcPr>
            <w:tcW w:w="3675" w:type="dxa"/>
            <w:tcBorders>
              <w:bottom w:val="nil"/>
              <w:right w:val="dashed" w:sz="4" w:space="0" w:color="auto"/>
            </w:tcBorders>
            <w:shd w:val="clear" w:color="auto" w:fill="auto"/>
            <w:tcMar>
              <w:top w:w="85" w:type="dxa"/>
              <w:left w:w="85" w:type="dxa"/>
              <w:bottom w:w="85" w:type="dxa"/>
              <w:right w:w="85" w:type="dxa"/>
            </w:tcMar>
          </w:tcPr>
          <w:p w14:paraId="109268BE"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（１）　高い志を持ち、自らの将来像を描く</w:t>
            </w:r>
          </w:p>
          <w:p w14:paraId="5BC8E9C8"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45BD96AA"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京都大学キャンパスガイドや大阪大学ツアー、東京方面大学キャンパスツアー、</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サイエンスツアーなどの参加を奨励する。</w:t>
            </w:r>
          </w:p>
          <w:p w14:paraId="07E12593" w14:textId="0CCBECCD"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卒業生による職業講話や大学教授等の出前講義、</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 xml:space="preserve">講演会などを実施し、生徒に将来について考える機会を与える。　</w:t>
            </w:r>
          </w:p>
        </w:tc>
        <w:tc>
          <w:tcPr>
            <w:tcW w:w="3780" w:type="dxa"/>
            <w:tcBorders>
              <w:bottom w:val="nil"/>
              <w:right w:val="dashed" w:sz="4" w:space="0" w:color="auto"/>
            </w:tcBorders>
            <w:tcMar>
              <w:top w:w="85" w:type="dxa"/>
              <w:left w:w="85" w:type="dxa"/>
              <w:bottom w:w="85" w:type="dxa"/>
              <w:right w:w="85" w:type="dxa"/>
            </w:tcMar>
          </w:tcPr>
          <w:p w14:paraId="08765B76"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（１） 高い志を持ち、自らの将来像を描く</w:t>
            </w:r>
          </w:p>
          <w:p w14:paraId="3F9F7D7B"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649DB9B0"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東京方面大学キャンパスツアー、</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サイエンスツアーへの参加生徒の肯定的評価95％以上を維持。［100％］</w:t>
            </w:r>
          </w:p>
          <w:p w14:paraId="11E98542"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636B371E" w14:textId="14D1DFB5"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卒業生による職業講話、大学教授等の出前講義、</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講演会への参加生徒の肯定的評価90％以上を維持。［いずれも90％以上］</w:t>
            </w:r>
          </w:p>
        </w:tc>
        <w:tc>
          <w:tcPr>
            <w:tcW w:w="449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E600C8F" w14:textId="77777777" w:rsidR="00304871" w:rsidRPr="008669DC" w:rsidRDefault="00304871" w:rsidP="00B17E84">
            <w:pPr>
              <w:spacing w:line="300" w:lineRule="exact"/>
              <w:rPr>
                <w:rFonts w:ascii="ＭＳ 明朝" w:hAnsi="ＭＳ 明朝"/>
                <w:sz w:val="20"/>
                <w:szCs w:val="20"/>
              </w:rPr>
            </w:pPr>
            <w:r w:rsidRPr="008669DC">
              <w:rPr>
                <w:rFonts w:ascii="ＭＳ Ｐ明朝" w:eastAsia="ＭＳ Ｐ明朝" w:hAnsi="ＭＳ Ｐ明朝" w:hint="eastAsia"/>
                <w:sz w:val="20"/>
                <w:szCs w:val="20"/>
              </w:rPr>
              <w:t>（１）　高い志を持ち、自らの将来像を描く</w:t>
            </w:r>
          </w:p>
          <w:p w14:paraId="05CEAE6F" w14:textId="77777777" w:rsidR="00304871" w:rsidRPr="008669DC" w:rsidRDefault="00304871" w:rsidP="00B17E84">
            <w:pPr>
              <w:spacing w:line="300" w:lineRule="exact"/>
              <w:rPr>
                <w:rFonts w:ascii="ＭＳ 明朝" w:hAnsi="ＭＳ 明朝"/>
                <w:sz w:val="20"/>
                <w:szCs w:val="20"/>
              </w:rPr>
            </w:pPr>
          </w:p>
          <w:p w14:paraId="65067BB0" w14:textId="45F98D71" w:rsidR="00304871" w:rsidRPr="008669DC" w:rsidRDefault="00304871" w:rsidP="00B17E84">
            <w:pPr>
              <w:spacing w:line="300" w:lineRule="exact"/>
              <w:ind w:left="404" w:hangingChars="202" w:hanging="404"/>
              <w:rPr>
                <w:rFonts w:ascii="ＭＳ Ｐ明朝" w:eastAsia="ＭＳ Ｐ明朝" w:hAnsi="ＭＳ Ｐ明朝"/>
                <w:sz w:val="20"/>
                <w:szCs w:val="20"/>
              </w:rPr>
            </w:pPr>
            <w:r w:rsidRPr="008669DC">
              <w:rPr>
                <w:rFonts w:ascii="ＭＳ 明朝" w:hAnsi="ＭＳ 明朝"/>
                <w:sz w:val="20"/>
                <w:szCs w:val="20"/>
              </w:rPr>
              <w:t>ア</w:t>
            </w:r>
            <w:r w:rsidR="00FA049E" w:rsidRPr="008669DC">
              <w:rPr>
                <w:rFonts w:ascii="ＭＳ 明朝" w:hAnsi="ＭＳ 明朝"/>
                <w:sz w:val="20"/>
                <w:szCs w:val="20"/>
              </w:rPr>
              <w:t xml:space="preserve"> </w:t>
            </w:r>
            <w:r w:rsidR="00FA049E"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東京方面大学キャンパスツアー、</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サイエンスツアーに参加したすべての生徒が「とても満足している」、「満足している」と答え、肯定的評価は100％であった。（</w:t>
            </w:r>
            <w:r w:rsidR="00636FB3" w:rsidRPr="008669DC">
              <w:rPr>
                <w:rFonts w:ascii="ＭＳ Ｐ明朝" w:eastAsia="ＭＳ Ｐ明朝" w:hAnsi="ＭＳ Ｐ明朝" w:hint="eastAsia"/>
                <w:sz w:val="20"/>
                <w:szCs w:val="20"/>
              </w:rPr>
              <w:t>〇</w:t>
            </w:r>
            <w:r w:rsidRPr="008669DC">
              <w:rPr>
                <w:rFonts w:ascii="ＭＳ Ｐ明朝" w:eastAsia="ＭＳ Ｐ明朝" w:hAnsi="ＭＳ Ｐ明朝" w:hint="eastAsia"/>
                <w:sz w:val="20"/>
                <w:szCs w:val="20"/>
              </w:rPr>
              <w:t>）</w:t>
            </w:r>
          </w:p>
          <w:p w14:paraId="232E5503" w14:textId="365C3D34" w:rsidR="001064B0" w:rsidRPr="008669DC" w:rsidRDefault="00304871" w:rsidP="00DA5A3A">
            <w:pPr>
              <w:spacing w:line="300" w:lineRule="exact"/>
              <w:ind w:left="404" w:hangingChars="202" w:hanging="404"/>
              <w:rPr>
                <w:rFonts w:ascii="ＭＳ 明朝" w:hAnsi="ＭＳ 明朝"/>
                <w:sz w:val="20"/>
                <w:szCs w:val="20"/>
              </w:rPr>
            </w:pPr>
            <w:r w:rsidRPr="008669DC">
              <w:rPr>
                <w:rFonts w:ascii="ＭＳ Ｐ明朝" w:eastAsia="ＭＳ Ｐ明朝" w:hAnsi="ＭＳ Ｐ明朝"/>
                <w:sz w:val="20"/>
                <w:szCs w:val="20"/>
              </w:rPr>
              <w:t>イ</w:t>
            </w:r>
            <w:r w:rsidR="00FA049E" w:rsidRPr="008669DC">
              <w:rPr>
                <w:rFonts w:ascii="ＭＳ Ｐ明朝" w:eastAsia="ＭＳ Ｐ明朝" w:hAnsi="ＭＳ Ｐ明朝"/>
                <w:sz w:val="20"/>
                <w:szCs w:val="20"/>
              </w:rPr>
              <w:t xml:space="preserve"> </w:t>
            </w:r>
            <w:r w:rsidR="00FA049E"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各種講演会に参加した生徒の満足度は高く、肯定的評価は90％以上（</w:t>
            </w:r>
            <w:r w:rsidRPr="008669DC">
              <w:rPr>
                <w:rFonts w:ascii="ＭＳ Ｐ明朝" w:eastAsia="ＭＳ Ｐ明朝" w:hAnsi="ＭＳ Ｐ明朝" w:hint="eastAsia"/>
                <w:sz w:val="20"/>
                <w:szCs w:val="20"/>
              </w:rPr>
              <w:t>卒業生による職業講話は</w:t>
            </w:r>
            <w:r w:rsidR="00DA5A3A" w:rsidRPr="008669DC">
              <w:rPr>
                <w:rFonts w:ascii="ＭＳ Ｐ明朝" w:eastAsia="ＭＳ Ｐ明朝" w:hAnsi="ＭＳ Ｐ明朝" w:hint="eastAsia"/>
                <w:sz w:val="20"/>
                <w:szCs w:val="20"/>
              </w:rPr>
              <w:t>92.0</w:t>
            </w:r>
            <w:r w:rsidRPr="008669DC">
              <w:rPr>
                <w:rFonts w:ascii="ＭＳ Ｐ明朝" w:eastAsia="ＭＳ Ｐ明朝" w:hAnsi="ＭＳ Ｐ明朝" w:hint="eastAsia"/>
                <w:sz w:val="20"/>
                <w:szCs w:val="20"/>
              </w:rPr>
              <w:t>％、大学教授等の出前講義は</w:t>
            </w:r>
            <w:r w:rsidR="00DA5A3A" w:rsidRPr="008669DC">
              <w:rPr>
                <w:rFonts w:ascii="ＭＳ Ｐ明朝" w:eastAsia="ＭＳ Ｐ明朝" w:hAnsi="ＭＳ Ｐ明朝" w:hint="eastAsia"/>
                <w:sz w:val="20"/>
                <w:szCs w:val="20"/>
              </w:rPr>
              <w:t>92.1</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であった。（○）</w:t>
            </w:r>
          </w:p>
        </w:tc>
      </w:tr>
      <w:tr w:rsidR="001064B0" w:rsidRPr="008669DC" w14:paraId="476E38F7" w14:textId="77777777" w:rsidTr="006F2C4D">
        <w:trPr>
          <w:cantSplit/>
          <w:trHeight w:val="3367"/>
          <w:jc w:val="center"/>
        </w:trPr>
        <w:tc>
          <w:tcPr>
            <w:tcW w:w="704" w:type="dxa"/>
            <w:vMerge/>
            <w:shd w:val="clear" w:color="auto" w:fill="auto"/>
            <w:tcMar>
              <w:top w:w="85" w:type="dxa"/>
              <w:left w:w="85" w:type="dxa"/>
              <w:bottom w:w="85" w:type="dxa"/>
              <w:right w:w="85" w:type="dxa"/>
            </w:tcMar>
            <w:textDirection w:val="tbRlV"/>
            <w:vAlign w:val="center"/>
          </w:tcPr>
          <w:p w14:paraId="1ABC64E6" w14:textId="537C852E" w:rsidR="001064B0" w:rsidRPr="008669DC" w:rsidRDefault="001064B0" w:rsidP="00B17E84">
            <w:pPr>
              <w:spacing w:line="300" w:lineRule="exact"/>
              <w:ind w:left="113" w:right="113"/>
              <w:jc w:val="left"/>
              <w:rPr>
                <w:rFonts w:ascii="ＭＳ 明朝" w:hAnsi="ＭＳ 明朝"/>
                <w:spacing w:val="-20"/>
                <w:sz w:val="20"/>
                <w:szCs w:val="20"/>
              </w:rPr>
            </w:pPr>
          </w:p>
        </w:tc>
        <w:tc>
          <w:tcPr>
            <w:tcW w:w="2336" w:type="dxa"/>
            <w:tcBorders>
              <w:top w:val="nil"/>
            </w:tcBorders>
            <w:shd w:val="clear" w:color="auto" w:fill="auto"/>
            <w:tcMar>
              <w:top w:w="85" w:type="dxa"/>
              <w:left w:w="85" w:type="dxa"/>
              <w:bottom w:w="85" w:type="dxa"/>
              <w:right w:w="85" w:type="dxa"/>
            </w:tcMar>
          </w:tcPr>
          <w:p w14:paraId="76F7E9B8" w14:textId="067533ED"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（２） 第一に希望する進路の実現</w:t>
            </w:r>
          </w:p>
          <w:p w14:paraId="631ED267" w14:textId="1F855B45"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Pr="008669DC">
              <w:rPr>
                <w:rFonts w:ascii="ＭＳ Ｐ明朝" w:eastAsia="ＭＳ Ｐ明朝" w:hAnsi="ＭＳ Ｐ明朝" w:hint="eastAsia"/>
                <w:sz w:val="20"/>
                <w:szCs w:val="20"/>
              </w:rPr>
              <w:t>進路指導の充実</w:t>
            </w:r>
          </w:p>
          <w:p w14:paraId="2A852A6E" w14:textId="51B98F42"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77768381"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060D802C"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42C25705" w14:textId="77777777" w:rsidR="00D03104" w:rsidRPr="008669DC" w:rsidRDefault="00D03104"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56B9B3E3" w14:textId="77777777" w:rsidR="001064B0" w:rsidRPr="008669DC" w:rsidRDefault="001064B0"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78B1562D" w14:textId="7766D516" w:rsidR="001064B0" w:rsidRPr="008669DC" w:rsidRDefault="001064B0" w:rsidP="00B17E84">
            <w:pPr>
              <w:autoSpaceDE w:val="0"/>
              <w:autoSpaceDN w:val="0"/>
              <w:adjustRightInd w:val="0"/>
              <w:spacing w:line="300" w:lineRule="exact"/>
              <w:ind w:leftChars="13" w:left="227"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イ　</w:t>
            </w:r>
            <w:r w:rsidRPr="008669DC">
              <w:rPr>
                <w:rFonts w:ascii="ＭＳ Ｐ明朝" w:eastAsia="ＭＳ Ｐ明朝" w:hAnsi="ＭＳ Ｐ明朝" w:hint="eastAsia"/>
                <w:sz w:val="20"/>
                <w:szCs w:val="20"/>
              </w:rPr>
              <w:t>「岸高ハイレベル講習」、「岸高スーパークラス」の実施</w:t>
            </w:r>
          </w:p>
        </w:tc>
        <w:tc>
          <w:tcPr>
            <w:tcW w:w="3675" w:type="dxa"/>
            <w:tcBorders>
              <w:top w:val="nil"/>
              <w:right w:val="dashed" w:sz="4" w:space="0" w:color="auto"/>
            </w:tcBorders>
            <w:shd w:val="clear" w:color="auto" w:fill="auto"/>
            <w:tcMar>
              <w:top w:w="85" w:type="dxa"/>
              <w:left w:w="85" w:type="dxa"/>
              <w:bottom w:w="85" w:type="dxa"/>
              <w:right w:w="85" w:type="dxa"/>
            </w:tcMar>
          </w:tcPr>
          <w:p w14:paraId="5B1955D4" w14:textId="4973BB50"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（２） 第一に希望する進路の実現</w:t>
            </w:r>
          </w:p>
          <w:p w14:paraId="084F882C" w14:textId="77777777" w:rsidR="00636FB3" w:rsidRPr="008669DC" w:rsidRDefault="00636FB3" w:rsidP="00B17E84">
            <w:pPr>
              <w:spacing w:line="300" w:lineRule="exact"/>
              <w:ind w:left="400" w:hangingChars="200" w:hanging="400"/>
              <w:rPr>
                <w:rFonts w:ascii="ＭＳ Ｐ明朝" w:eastAsia="ＭＳ Ｐ明朝" w:hAnsi="ＭＳ Ｐ明朝"/>
                <w:sz w:val="20"/>
                <w:szCs w:val="20"/>
              </w:rPr>
            </w:pPr>
          </w:p>
          <w:p w14:paraId="50101995" w14:textId="3F71D45C"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学力診断や模擬試験等の結果を踏まえた適切な進路指導を行う。</w:t>
            </w:r>
          </w:p>
          <w:p w14:paraId="2317080E"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1A1C179B" w14:textId="77777777" w:rsidR="00D03104" w:rsidRPr="008669DC" w:rsidRDefault="00D03104" w:rsidP="00B17E84">
            <w:pPr>
              <w:spacing w:line="300" w:lineRule="exact"/>
              <w:ind w:left="400" w:hangingChars="200" w:hanging="400"/>
              <w:rPr>
                <w:rFonts w:ascii="ＭＳ Ｐ明朝" w:eastAsia="ＭＳ Ｐ明朝" w:hAnsi="ＭＳ Ｐ明朝"/>
                <w:sz w:val="20"/>
                <w:szCs w:val="20"/>
              </w:rPr>
            </w:pPr>
          </w:p>
          <w:p w14:paraId="299C97C1"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1197C281" w14:textId="77777777" w:rsidR="001064B0" w:rsidRPr="008669DC" w:rsidRDefault="001064B0" w:rsidP="00B17E84">
            <w:pPr>
              <w:spacing w:line="300" w:lineRule="exact"/>
              <w:ind w:left="400" w:hangingChars="200" w:hanging="400"/>
              <w:rPr>
                <w:rFonts w:ascii="ＭＳ Ｐ明朝" w:eastAsia="ＭＳ Ｐ明朝" w:hAnsi="ＭＳ Ｐ明朝"/>
                <w:sz w:val="20"/>
                <w:szCs w:val="20"/>
              </w:rPr>
            </w:pPr>
          </w:p>
          <w:p w14:paraId="4643EF83" w14:textId="37049143"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「岸高ハイレベル講習」、「岸高スーパークラス」など、高い志をもった生徒が切磋琢磨しながら主体的に学べる環境を整備する。</w:t>
            </w:r>
          </w:p>
        </w:tc>
        <w:tc>
          <w:tcPr>
            <w:tcW w:w="3780" w:type="dxa"/>
            <w:tcBorders>
              <w:top w:val="nil"/>
              <w:right w:val="dashed" w:sz="4" w:space="0" w:color="auto"/>
            </w:tcBorders>
            <w:tcMar>
              <w:top w:w="85" w:type="dxa"/>
              <w:left w:w="85" w:type="dxa"/>
              <w:bottom w:w="85" w:type="dxa"/>
              <w:right w:w="85" w:type="dxa"/>
            </w:tcMar>
          </w:tcPr>
          <w:p w14:paraId="18ACB406" w14:textId="272C4EBC"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（２）第一に希望する進路の実現</w:t>
            </w:r>
          </w:p>
          <w:p w14:paraId="6E27C55E" w14:textId="77777777" w:rsidR="00636FB3" w:rsidRPr="008669DC" w:rsidRDefault="00636FB3" w:rsidP="00B17E84">
            <w:pPr>
              <w:spacing w:line="300" w:lineRule="exact"/>
              <w:ind w:left="400" w:hangingChars="200" w:hanging="400"/>
              <w:rPr>
                <w:rFonts w:ascii="ＭＳ Ｐ明朝" w:eastAsia="ＭＳ Ｐ明朝" w:hAnsi="ＭＳ Ｐ明朝"/>
                <w:sz w:val="20"/>
                <w:szCs w:val="20"/>
              </w:rPr>
            </w:pPr>
          </w:p>
          <w:p w14:paraId="331EEDA2" w14:textId="77777777" w:rsidR="00DD16C9"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（生徒向け）学校教育自己診断「将来の進路や職業について適切な指導を行っている」の肯定的評価90％以上を維持。［94.1％］</w:t>
            </w:r>
          </w:p>
          <w:p w14:paraId="6B3F4B22" w14:textId="178DB9D5" w:rsidR="001064B0" w:rsidRPr="008669DC" w:rsidRDefault="001064B0" w:rsidP="00B17E84">
            <w:pPr>
              <w:spacing w:line="300" w:lineRule="exact"/>
              <w:ind w:leftChars="150" w:left="415" w:hangingChars="50" w:hanging="100"/>
              <w:rPr>
                <w:rFonts w:ascii="ＭＳ Ｐ明朝" w:eastAsia="ＭＳ Ｐ明朝" w:hAnsi="ＭＳ Ｐ明朝"/>
                <w:sz w:val="20"/>
                <w:szCs w:val="20"/>
              </w:rPr>
            </w:pPr>
            <w:r w:rsidRPr="008669DC">
              <w:rPr>
                <w:rFonts w:ascii="ＭＳ Ｐ明朝" w:eastAsia="ＭＳ Ｐ明朝" w:hAnsi="ＭＳ Ｐ明朝" w:hint="eastAsia"/>
                <w:sz w:val="20"/>
                <w:szCs w:val="20"/>
              </w:rPr>
              <w:t>・国公立大学進学者の割合を50％以上に。［</w:t>
            </w:r>
            <w:r w:rsidRPr="008669DC">
              <w:rPr>
                <w:rFonts w:ascii="ＭＳ Ｐ明朝" w:eastAsia="ＭＳ Ｐ明朝" w:hAnsi="ＭＳ Ｐ明朝"/>
                <w:sz w:val="20"/>
                <w:szCs w:val="20"/>
              </w:rPr>
              <w:t>R</w:t>
            </w:r>
            <w:r w:rsidRPr="008669DC">
              <w:rPr>
                <w:rFonts w:ascii="ＭＳ Ｐ明朝" w:eastAsia="ＭＳ Ｐ明朝" w:hAnsi="ＭＳ Ｐ明朝" w:hint="eastAsia"/>
                <w:sz w:val="20"/>
                <w:szCs w:val="20"/>
              </w:rPr>
              <w:t>３-</w:t>
            </w:r>
            <w:r w:rsidRPr="008669DC">
              <w:rPr>
                <w:rFonts w:ascii="ＭＳ Ｐ明朝" w:eastAsia="ＭＳ Ｐ明朝" w:hAnsi="ＭＳ Ｐ明朝"/>
                <w:sz w:val="20"/>
                <w:szCs w:val="20"/>
              </w:rPr>
              <w:t>R</w:t>
            </w:r>
            <w:r w:rsidRPr="008669DC">
              <w:rPr>
                <w:rFonts w:ascii="ＭＳ Ｐ明朝" w:eastAsia="ＭＳ Ｐ明朝" w:hAnsi="ＭＳ Ｐ明朝" w:hint="eastAsia"/>
                <w:sz w:val="20"/>
                <w:szCs w:val="20"/>
              </w:rPr>
              <w:t>４で44.8%］</w:t>
            </w:r>
          </w:p>
          <w:p w14:paraId="3EB6A9CC" w14:textId="4739FDE9" w:rsidR="001064B0" w:rsidRPr="008669DC" w:rsidRDefault="001064B0"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w:t>
            </w:r>
            <w:r w:rsidRPr="008669DC">
              <w:rPr>
                <w:rFonts w:ascii="ＭＳ Ｐ明朝" w:eastAsia="ＭＳ Ｐ明朝" w:hAnsi="ＭＳ Ｐ明朝" w:hint="eastAsia"/>
                <w:sz w:val="20"/>
                <w:szCs w:val="20"/>
              </w:rPr>
              <w:t xml:space="preserve"> </w:t>
            </w:r>
            <w:r w:rsidRPr="008669DC">
              <w:rPr>
                <w:rFonts w:ascii="ＭＳ Ｐ明朝" w:eastAsia="ＭＳ Ｐ明朝" w:hAnsi="ＭＳ Ｐ明朝"/>
                <w:sz w:val="20"/>
                <w:szCs w:val="20"/>
              </w:rPr>
              <w:t>・</w:t>
            </w:r>
            <w:r w:rsidRPr="008669DC">
              <w:rPr>
                <w:rFonts w:ascii="ＭＳ Ｐ明朝" w:eastAsia="ＭＳ Ｐ明朝" w:hAnsi="ＭＳ Ｐ明朝" w:hint="eastAsia"/>
                <w:sz w:val="20"/>
                <w:szCs w:val="20"/>
              </w:rPr>
              <w:t>「岸高ハイレベル講習」について、生徒アンケート「受講してよかった」、「実力がついた」の肯定的評価ともに85％以上を維持。［89.6％、88.1％］</w:t>
            </w:r>
          </w:p>
          <w:p w14:paraId="37485579" w14:textId="04A0AB62" w:rsidR="001064B0" w:rsidRPr="008669DC" w:rsidRDefault="001064B0" w:rsidP="00B17E84">
            <w:pPr>
              <w:spacing w:line="300" w:lineRule="exact"/>
              <w:ind w:leftChars="150" w:left="415" w:hangingChars="50" w:hanging="100"/>
              <w:rPr>
                <w:rFonts w:ascii="ＭＳ Ｐ明朝" w:eastAsia="ＭＳ Ｐ明朝" w:hAnsi="ＭＳ Ｐ明朝"/>
                <w:sz w:val="20"/>
                <w:szCs w:val="20"/>
              </w:rPr>
            </w:pPr>
            <w:r w:rsidRPr="008669DC">
              <w:rPr>
                <w:rFonts w:ascii="ＭＳ Ｐ明朝" w:eastAsia="ＭＳ Ｐ明朝" w:hAnsi="ＭＳ Ｐ明朝" w:hint="eastAsia"/>
                <w:sz w:val="20"/>
                <w:szCs w:val="20"/>
              </w:rPr>
              <w:t>・「岸高スーパークラス」について、生徒アンケート「クラスに入ってよかった」の肯定的評価85%以上、「実力がついた」の肯定的評価80％以上に。［93.0％、82.5％］</w:t>
            </w:r>
          </w:p>
        </w:tc>
        <w:tc>
          <w:tcPr>
            <w:tcW w:w="4491" w:type="dxa"/>
            <w:tcBorders>
              <w:top w:val="nil"/>
              <w:left w:val="dashed" w:sz="4" w:space="0" w:color="auto"/>
              <w:right w:val="single" w:sz="4" w:space="0" w:color="auto"/>
            </w:tcBorders>
            <w:shd w:val="clear" w:color="auto" w:fill="auto"/>
            <w:tcMar>
              <w:top w:w="85" w:type="dxa"/>
              <w:left w:w="85" w:type="dxa"/>
              <w:bottom w:w="85" w:type="dxa"/>
              <w:right w:w="85" w:type="dxa"/>
            </w:tcMar>
          </w:tcPr>
          <w:p w14:paraId="746369A1" w14:textId="77777777" w:rsidR="00304871" w:rsidRPr="008669DC" w:rsidRDefault="00304871" w:rsidP="00B17E84">
            <w:pPr>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（２） 第一に希望する進路の実現</w:t>
            </w:r>
          </w:p>
          <w:p w14:paraId="06CB88A2" w14:textId="77777777" w:rsidR="00636FB3" w:rsidRPr="008669DC" w:rsidRDefault="00636FB3" w:rsidP="00B17E84">
            <w:pPr>
              <w:spacing w:line="300" w:lineRule="exact"/>
              <w:ind w:left="200" w:hangingChars="100" w:hanging="200"/>
              <w:rPr>
                <w:rFonts w:ascii="ＭＳ Ｐ明朝" w:eastAsia="ＭＳ Ｐ明朝" w:hAnsi="ＭＳ Ｐ明朝"/>
                <w:sz w:val="20"/>
                <w:szCs w:val="20"/>
              </w:rPr>
            </w:pPr>
          </w:p>
          <w:p w14:paraId="187D830C" w14:textId="6E3A24BF" w:rsidR="00304871" w:rsidRPr="008669DC" w:rsidRDefault="00304871"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ア</w:t>
            </w:r>
            <w:r w:rsidR="00EF2287" w:rsidRPr="008669DC">
              <w:rPr>
                <w:rFonts w:ascii="ＭＳ Ｐ明朝" w:eastAsia="ＭＳ Ｐ明朝" w:hAnsi="ＭＳ Ｐ明朝" w:hint="eastAsia"/>
                <w:sz w:val="20"/>
                <w:szCs w:val="20"/>
              </w:rPr>
              <w:t xml:space="preserve"> ・</w:t>
            </w:r>
            <w:r w:rsidRPr="008669DC">
              <w:rPr>
                <w:rFonts w:ascii="ＭＳ Ｐ明朝" w:eastAsia="ＭＳ Ｐ明朝" w:hAnsi="ＭＳ Ｐ明朝" w:hint="eastAsia"/>
                <w:sz w:val="20"/>
                <w:szCs w:val="20"/>
              </w:rPr>
              <w:t>「将来の進路や職業について適切な指導を行っている」の肯定的評価は94.</w:t>
            </w:r>
            <w:r w:rsidR="00636FB3" w:rsidRPr="008669DC">
              <w:rPr>
                <w:rFonts w:ascii="ＭＳ Ｐ明朝" w:eastAsia="ＭＳ Ｐ明朝" w:hAnsi="ＭＳ Ｐ明朝" w:hint="eastAsia"/>
                <w:sz w:val="20"/>
                <w:szCs w:val="20"/>
              </w:rPr>
              <w:t>5</w:t>
            </w:r>
            <w:r w:rsidRPr="008669DC">
              <w:rPr>
                <w:rFonts w:ascii="ＭＳ Ｐ明朝" w:eastAsia="ＭＳ Ｐ明朝" w:hAnsi="ＭＳ Ｐ明朝" w:hint="eastAsia"/>
                <w:sz w:val="20"/>
                <w:szCs w:val="20"/>
              </w:rPr>
              <w:t>％であった。進路指導について一定の評価を得ていることが分かった。（○）</w:t>
            </w:r>
          </w:p>
          <w:p w14:paraId="381BEDF3" w14:textId="6B1040E6" w:rsidR="00EF2287" w:rsidRPr="008669DC" w:rsidRDefault="00EF2287" w:rsidP="00B17E84">
            <w:pPr>
              <w:spacing w:line="300" w:lineRule="exact"/>
              <w:ind w:leftChars="150" w:left="455" w:hangingChars="70" w:hanging="140"/>
              <w:rPr>
                <w:rFonts w:ascii="ＭＳ Ｐ明朝" w:eastAsia="ＭＳ Ｐ明朝" w:hAnsi="ＭＳ Ｐ明朝"/>
                <w:sz w:val="20"/>
                <w:szCs w:val="20"/>
              </w:rPr>
            </w:pPr>
            <w:r w:rsidRPr="008669DC">
              <w:rPr>
                <w:rFonts w:ascii="ＭＳ Ｐ明朝" w:eastAsia="ＭＳ Ｐ明朝" w:hAnsi="ＭＳ Ｐ明朝" w:hint="eastAsia"/>
                <w:sz w:val="20"/>
                <w:szCs w:val="20"/>
              </w:rPr>
              <w:t>・国公立大学進学者の割合は</w:t>
            </w:r>
            <w:r w:rsidR="00393808" w:rsidRPr="008669DC">
              <w:rPr>
                <w:rFonts w:ascii="ＭＳ Ｐ明朝" w:eastAsia="ＭＳ Ｐ明朝" w:hAnsi="ＭＳ Ｐ明朝" w:hint="eastAsia"/>
                <w:sz w:val="20"/>
                <w:szCs w:val="20"/>
              </w:rPr>
              <w:t>45.7</w:t>
            </w:r>
            <w:r w:rsidRPr="008669DC">
              <w:rPr>
                <w:rFonts w:ascii="ＭＳ Ｐ明朝" w:eastAsia="ＭＳ Ｐ明朝" w:hAnsi="ＭＳ Ｐ明朝" w:hint="eastAsia"/>
                <w:sz w:val="20"/>
                <w:szCs w:val="20"/>
              </w:rPr>
              <w:t>％であった。（</w:t>
            </w:r>
            <w:r w:rsidR="00393808"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w:t>
            </w:r>
          </w:p>
          <w:p w14:paraId="22192273" w14:textId="744FB0AD" w:rsidR="00304871" w:rsidRPr="008669DC" w:rsidRDefault="00304871"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イ</w:t>
            </w:r>
            <w:r w:rsidR="00EF2287" w:rsidRPr="008669DC">
              <w:rPr>
                <w:rFonts w:ascii="ＭＳ Ｐ明朝" w:eastAsia="ＭＳ Ｐ明朝" w:hAnsi="ＭＳ Ｐ明朝" w:hint="eastAsia"/>
                <w:sz w:val="20"/>
                <w:szCs w:val="20"/>
              </w:rPr>
              <w:t xml:space="preserve"> ・</w:t>
            </w:r>
            <w:r w:rsidRPr="008669DC">
              <w:rPr>
                <w:rFonts w:ascii="ＭＳ Ｐ明朝" w:eastAsia="ＭＳ Ｐ明朝" w:hAnsi="ＭＳ Ｐ明朝" w:hint="eastAsia"/>
                <w:sz w:val="20"/>
                <w:szCs w:val="20"/>
              </w:rPr>
              <w:t>「岸高ハイレベル講習」は、「受講してよかった」が</w:t>
            </w:r>
            <w:r w:rsidR="007E4B53" w:rsidRPr="008669DC">
              <w:rPr>
                <w:rFonts w:ascii="ＭＳ Ｐ明朝" w:eastAsia="ＭＳ Ｐ明朝" w:hAnsi="ＭＳ Ｐ明朝" w:hint="eastAsia"/>
                <w:sz w:val="20"/>
                <w:szCs w:val="20"/>
              </w:rPr>
              <w:t>95.4</w:t>
            </w:r>
            <w:r w:rsidRPr="008669DC">
              <w:rPr>
                <w:rFonts w:ascii="ＭＳ Ｐ明朝" w:eastAsia="ＭＳ Ｐ明朝" w:hAnsi="ＭＳ Ｐ明朝" w:hint="eastAsia"/>
                <w:sz w:val="20"/>
                <w:szCs w:val="20"/>
              </w:rPr>
              <w:t>％、「実力がついた」が</w:t>
            </w:r>
            <w:r w:rsidR="007E4B53" w:rsidRPr="008669DC">
              <w:rPr>
                <w:rFonts w:ascii="ＭＳ Ｐ明朝" w:eastAsia="ＭＳ Ｐ明朝" w:hAnsi="ＭＳ Ｐ明朝" w:hint="eastAsia"/>
                <w:sz w:val="20"/>
                <w:szCs w:val="20"/>
              </w:rPr>
              <w:t>87.9</w:t>
            </w:r>
            <w:r w:rsidRPr="008669DC">
              <w:rPr>
                <w:rFonts w:ascii="ＭＳ Ｐ明朝" w:eastAsia="ＭＳ Ｐ明朝" w:hAnsi="ＭＳ Ｐ明朝" w:hint="eastAsia"/>
                <w:sz w:val="20"/>
                <w:szCs w:val="20"/>
              </w:rPr>
              <w:t>％と、参加生徒から高い評価を得ることができた。（◎）</w:t>
            </w:r>
          </w:p>
          <w:p w14:paraId="3039E272" w14:textId="77777777" w:rsidR="007E4B53" w:rsidRPr="008669DC" w:rsidRDefault="007E4B53" w:rsidP="00B17E84">
            <w:pPr>
              <w:spacing w:line="300" w:lineRule="exact"/>
              <w:ind w:left="440" w:hangingChars="220" w:hanging="440"/>
              <w:rPr>
                <w:rFonts w:ascii="ＭＳ Ｐ明朝" w:eastAsia="ＭＳ Ｐ明朝" w:hAnsi="ＭＳ Ｐ明朝"/>
                <w:sz w:val="20"/>
                <w:szCs w:val="20"/>
              </w:rPr>
            </w:pPr>
          </w:p>
          <w:p w14:paraId="6D03D779" w14:textId="78DCCDC3" w:rsidR="001064B0" w:rsidRPr="008669DC" w:rsidRDefault="00EF2287" w:rsidP="00A25CBB">
            <w:pPr>
              <w:spacing w:line="300" w:lineRule="exact"/>
              <w:ind w:leftChars="150" w:left="455" w:hangingChars="70" w:hanging="140"/>
              <w:rPr>
                <w:rFonts w:ascii="ＭＳ 明朝" w:hAnsi="ＭＳ 明朝"/>
                <w:sz w:val="20"/>
                <w:szCs w:val="20"/>
              </w:rPr>
            </w:pPr>
            <w:r w:rsidRPr="008669DC">
              <w:rPr>
                <w:rFonts w:ascii="ＭＳ Ｐ明朝" w:eastAsia="ＭＳ Ｐ明朝" w:hAnsi="ＭＳ Ｐ明朝" w:hint="eastAsia"/>
                <w:sz w:val="20"/>
                <w:szCs w:val="20"/>
              </w:rPr>
              <w:t>・</w:t>
            </w:r>
            <w:r w:rsidR="00304871" w:rsidRPr="008669DC">
              <w:rPr>
                <w:rFonts w:ascii="ＭＳ Ｐ明朝" w:eastAsia="ＭＳ Ｐ明朝" w:hAnsi="ＭＳ Ｐ明朝" w:hint="eastAsia"/>
                <w:sz w:val="20"/>
                <w:szCs w:val="20"/>
              </w:rPr>
              <w:t>「岸高スーパークラス」は、</w:t>
            </w:r>
            <w:r w:rsidR="00304871" w:rsidRPr="008669DC">
              <w:rPr>
                <w:rFonts w:ascii="ＭＳ Ｐ明朝" w:eastAsia="ＭＳ Ｐ明朝" w:hAnsi="ＭＳ Ｐ明朝"/>
                <w:sz w:val="20"/>
                <w:szCs w:val="20"/>
              </w:rPr>
              <w:t xml:space="preserve">　</w:t>
            </w:r>
            <w:r w:rsidR="00304871" w:rsidRPr="008669DC">
              <w:rPr>
                <w:rFonts w:ascii="ＭＳ Ｐ明朝" w:eastAsia="ＭＳ Ｐ明朝" w:hAnsi="ＭＳ Ｐ明朝" w:hint="eastAsia"/>
                <w:sz w:val="20"/>
                <w:szCs w:val="20"/>
              </w:rPr>
              <w:t>「クラスに入ってよかった」が</w:t>
            </w:r>
            <w:r w:rsidR="00A25CBB" w:rsidRPr="008669DC">
              <w:rPr>
                <w:rFonts w:ascii="ＭＳ Ｐ明朝" w:eastAsia="ＭＳ Ｐ明朝" w:hAnsi="ＭＳ Ｐ明朝" w:hint="eastAsia"/>
                <w:sz w:val="20"/>
                <w:szCs w:val="20"/>
              </w:rPr>
              <w:t>95.7</w:t>
            </w:r>
            <w:r w:rsidR="00304871" w:rsidRPr="008669DC">
              <w:rPr>
                <w:rFonts w:ascii="ＭＳ Ｐ明朝" w:eastAsia="ＭＳ Ｐ明朝" w:hAnsi="ＭＳ Ｐ明朝" w:hint="eastAsia"/>
                <w:sz w:val="20"/>
                <w:szCs w:val="20"/>
              </w:rPr>
              <w:t>％、「実力がついた」が</w:t>
            </w:r>
            <w:r w:rsidR="00A25CBB" w:rsidRPr="008669DC">
              <w:rPr>
                <w:rFonts w:ascii="ＭＳ Ｐ明朝" w:eastAsia="ＭＳ Ｐ明朝" w:hAnsi="ＭＳ Ｐ明朝" w:hint="eastAsia"/>
                <w:sz w:val="20"/>
                <w:szCs w:val="20"/>
              </w:rPr>
              <w:t>98.5</w:t>
            </w:r>
            <w:r w:rsidR="00304871" w:rsidRPr="008669DC">
              <w:rPr>
                <w:rFonts w:ascii="ＭＳ Ｐ明朝" w:eastAsia="ＭＳ Ｐ明朝" w:hAnsi="ＭＳ Ｐ明朝" w:hint="eastAsia"/>
                <w:sz w:val="20"/>
                <w:szCs w:val="20"/>
              </w:rPr>
              <w:t>％であった。（</w:t>
            </w:r>
            <w:r w:rsidR="00A25CBB" w:rsidRPr="008669DC">
              <w:rPr>
                <w:rFonts w:ascii="ＭＳ Ｐ明朝" w:eastAsia="ＭＳ Ｐ明朝" w:hAnsi="ＭＳ Ｐ明朝" w:hint="eastAsia"/>
                <w:sz w:val="20"/>
                <w:szCs w:val="20"/>
              </w:rPr>
              <w:t>◎</w:t>
            </w:r>
            <w:r w:rsidR="00304871" w:rsidRPr="008669DC">
              <w:rPr>
                <w:rFonts w:ascii="ＭＳ Ｐ明朝" w:eastAsia="ＭＳ Ｐ明朝" w:hAnsi="ＭＳ Ｐ明朝" w:hint="eastAsia"/>
                <w:sz w:val="20"/>
                <w:szCs w:val="20"/>
              </w:rPr>
              <w:t>）</w:t>
            </w:r>
          </w:p>
        </w:tc>
      </w:tr>
      <w:tr w:rsidR="003C39AF" w:rsidRPr="008669DC" w14:paraId="4A0CC859" w14:textId="77777777" w:rsidTr="006F2C4D">
        <w:trPr>
          <w:cantSplit/>
          <w:trHeight w:val="3005"/>
          <w:jc w:val="center"/>
        </w:trPr>
        <w:tc>
          <w:tcPr>
            <w:tcW w:w="704" w:type="dxa"/>
            <w:vMerge w:val="restart"/>
            <w:shd w:val="clear" w:color="auto" w:fill="auto"/>
            <w:tcMar>
              <w:top w:w="85" w:type="dxa"/>
              <w:left w:w="85" w:type="dxa"/>
              <w:bottom w:w="85" w:type="dxa"/>
              <w:right w:w="85" w:type="dxa"/>
            </w:tcMar>
            <w:textDirection w:val="tbRlV"/>
            <w:vAlign w:val="center"/>
          </w:tcPr>
          <w:p w14:paraId="58887A25" w14:textId="34D2DCD7" w:rsidR="003C39AF" w:rsidRPr="008669DC" w:rsidRDefault="003C39AF" w:rsidP="00B17E84">
            <w:pPr>
              <w:spacing w:line="300" w:lineRule="exact"/>
              <w:ind w:left="113" w:right="113"/>
              <w:jc w:val="left"/>
              <w:rPr>
                <w:rFonts w:ascii="ＭＳ ゴシック" w:eastAsia="ＭＳ ゴシック" w:hAnsi="ＭＳ ゴシック"/>
                <w:b/>
                <w:sz w:val="22"/>
                <w:szCs w:val="22"/>
              </w:rPr>
            </w:pPr>
            <w:r w:rsidRPr="008669DC">
              <w:rPr>
                <w:rFonts w:ascii="ＭＳ ゴシック" w:eastAsia="ＭＳ ゴシック" w:hAnsi="ＭＳ ゴシック" w:hint="eastAsia"/>
                <w:b/>
                <w:sz w:val="22"/>
                <w:szCs w:val="22"/>
              </w:rPr>
              <w:lastRenderedPageBreak/>
              <w:t>３</w:t>
            </w:r>
            <w:r w:rsidRPr="008669DC">
              <w:rPr>
                <w:rFonts w:ascii="ＭＳ ゴシック" w:eastAsia="ＭＳ ゴシック" w:hAnsi="ＭＳ ゴシック" w:hint="eastAsia"/>
                <w:b/>
                <w:spacing w:val="-16"/>
                <w:sz w:val="22"/>
                <w:szCs w:val="22"/>
              </w:rPr>
              <w:t>「豊かな感性」「高い人間性」の育成と「安全で安心な教育環境」の整備</w:t>
            </w:r>
          </w:p>
        </w:tc>
        <w:tc>
          <w:tcPr>
            <w:tcW w:w="2336" w:type="dxa"/>
            <w:tcBorders>
              <w:bottom w:val="nil"/>
            </w:tcBorders>
            <w:shd w:val="clear" w:color="auto" w:fill="auto"/>
            <w:tcMar>
              <w:top w:w="85" w:type="dxa"/>
              <w:left w:w="85" w:type="dxa"/>
              <w:bottom w:w="85" w:type="dxa"/>
              <w:right w:w="85" w:type="dxa"/>
            </w:tcMar>
          </w:tcPr>
          <w:p w14:paraId="0C497C4B"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（１） 学習と部活動等の両立への意識向上とリーダーの育成</w:t>
            </w:r>
          </w:p>
          <w:p w14:paraId="7A320EB4" w14:textId="77777777" w:rsidR="003C39AF" w:rsidRPr="008669DC" w:rsidRDefault="003C39AF" w:rsidP="00B17E84">
            <w:pPr>
              <w:tabs>
                <w:tab w:val="left" w:pos="5157"/>
                <w:tab w:val="left" w:pos="5730"/>
              </w:tabs>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ア　生徒が主体的に取り組むことができる活動の充実</w:t>
            </w:r>
          </w:p>
          <w:p w14:paraId="6D6AF7D7"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06C2B749" w14:textId="133941E9" w:rsidR="003C39AF" w:rsidRPr="008669DC" w:rsidRDefault="003C39AF" w:rsidP="00B17E84">
            <w:pPr>
              <w:tabs>
                <w:tab w:val="left" w:pos="5157"/>
                <w:tab w:val="left" w:pos="5730"/>
              </w:tabs>
              <w:autoSpaceDE w:val="0"/>
              <w:autoSpaceDN w:val="0"/>
              <w:adjustRightInd w:val="0"/>
              <w:spacing w:line="300" w:lineRule="exact"/>
              <w:ind w:leftChars="12" w:left="225"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イ　部活動の奨励と部活動におけるリーダーとしての資質・能力の育成</w:t>
            </w:r>
          </w:p>
        </w:tc>
        <w:tc>
          <w:tcPr>
            <w:tcW w:w="3675" w:type="dxa"/>
            <w:tcBorders>
              <w:bottom w:val="nil"/>
              <w:right w:val="dashed" w:sz="4" w:space="0" w:color="auto"/>
            </w:tcBorders>
            <w:shd w:val="clear" w:color="auto" w:fill="auto"/>
            <w:tcMar>
              <w:top w:w="85" w:type="dxa"/>
              <w:left w:w="85" w:type="dxa"/>
              <w:bottom w:w="85" w:type="dxa"/>
              <w:right w:w="85" w:type="dxa"/>
            </w:tcMar>
          </w:tcPr>
          <w:p w14:paraId="6CB8694E" w14:textId="5F19277F"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（１） 学習と部活動等の両立への意識向上とリーダーの育成</w:t>
            </w:r>
          </w:p>
          <w:p w14:paraId="79ACCF77"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p>
          <w:p w14:paraId="75A00B6D"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・校外学習、文化祭、体育祭、合唱コンクールなど、生徒が主体的に、かつ、共感・協働の気持ちを持って取り組める活動の充実を図る。</w:t>
            </w:r>
          </w:p>
          <w:p w14:paraId="76FE16D3" w14:textId="25EDB150"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・部活動員を対象とした研修を実施する。</w:t>
            </w:r>
          </w:p>
        </w:tc>
        <w:tc>
          <w:tcPr>
            <w:tcW w:w="3780" w:type="dxa"/>
            <w:tcBorders>
              <w:bottom w:val="nil"/>
              <w:right w:val="dashed" w:sz="4" w:space="0" w:color="auto"/>
            </w:tcBorders>
            <w:tcMar>
              <w:top w:w="85" w:type="dxa"/>
              <w:left w:w="85" w:type="dxa"/>
              <w:bottom w:w="85" w:type="dxa"/>
              <w:right w:w="85" w:type="dxa"/>
            </w:tcMar>
          </w:tcPr>
          <w:p w14:paraId="6002AB74"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（１） 学習と部活動等の両立への意識向上とリーダーの育成</w:t>
            </w:r>
          </w:p>
          <w:p w14:paraId="61787AE6"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p>
          <w:p w14:paraId="01F08060" w14:textId="1C437B79"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・（生徒向け）学校教育自己診断「学校行事が盛んで、生徒は楽しく参加」の肯定的評価90％以上を維持。</w:t>
            </w:r>
            <w:r w:rsidR="00636FB3" w:rsidRPr="008669DC">
              <w:rPr>
                <w:rFonts w:ascii="ＭＳ Ｐ明朝" w:eastAsia="ＭＳ Ｐ明朝" w:hAnsi="ＭＳ Ｐ明朝"/>
                <w:sz w:val="20"/>
                <w:szCs w:val="20"/>
              </w:rPr>
              <w:br/>
            </w:r>
            <w:r w:rsidRPr="008669DC">
              <w:rPr>
                <w:rFonts w:ascii="ＭＳ Ｐ明朝" w:eastAsia="ＭＳ Ｐ明朝" w:hAnsi="ＭＳ Ｐ明朝" w:hint="eastAsia"/>
                <w:sz w:val="20"/>
                <w:szCs w:val="20"/>
              </w:rPr>
              <w:t>［90.1％］</w:t>
            </w:r>
          </w:p>
          <w:p w14:paraId="027990E3"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・（生徒向け）学校教育自己診断「部活動が活発で、生徒は部活動に熱心に参加」の肯定的評価90%以上を維持。［93.1%］</w:t>
            </w:r>
          </w:p>
          <w:p w14:paraId="0CBE9C69" w14:textId="71667334" w:rsidR="003C39AF" w:rsidRPr="008669DC" w:rsidRDefault="003C39AF" w:rsidP="00B17E84">
            <w:pPr>
              <w:spacing w:line="300" w:lineRule="exact"/>
              <w:ind w:leftChars="150" w:left="715"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w:t>
            </w:r>
            <w:r w:rsidRPr="008669DC">
              <w:rPr>
                <w:rFonts w:ascii="ＭＳ Ｐ明朝" w:eastAsia="ＭＳ Ｐ明朝" w:hAnsi="ＭＳ Ｐ明朝" w:hint="eastAsia"/>
                <w:sz w:val="20"/>
                <w:szCs w:val="20"/>
              </w:rPr>
              <w:t>部活動員対象の研修を１回以上実施［２回実施］</w:t>
            </w:r>
          </w:p>
        </w:tc>
        <w:tc>
          <w:tcPr>
            <w:tcW w:w="4491" w:type="dxa"/>
            <w:tcBorders>
              <w:left w:val="dashed" w:sz="4" w:space="0" w:color="auto"/>
              <w:bottom w:val="nil"/>
              <w:right w:val="single" w:sz="4" w:space="0" w:color="auto"/>
            </w:tcBorders>
            <w:shd w:val="clear" w:color="auto" w:fill="auto"/>
            <w:tcMar>
              <w:top w:w="85" w:type="dxa"/>
              <w:left w:w="85" w:type="dxa"/>
              <w:bottom w:w="85" w:type="dxa"/>
              <w:right w:w="85" w:type="dxa"/>
            </w:tcMar>
          </w:tcPr>
          <w:p w14:paraId="3EF60798" w14:textId="77777777" w:rsidR="00304871" w:rsidRPr="008669DC" w:rsidRDefault="00304871" w:rsidP="00B17E84">
            <w:pPr>
              <w:spacing w:line="300" w:lineRule="exact"/>
              <w:ind w:left="400" w:hangingChars="200" w:hanging="400"/>
              <w:rPr>
                <w:rFonts w:ascii="ＭＳ 明朝" w:hAnsi="ＭＳ 明朝"/>
                <w:sz w:val="20"/>
                <w:szCs w:val="20"/>
              </w:rPr>
            </w:pPr>
            <w:r w:rsidRPr="008669DC">
              <w:rPr>
                <w:rFonts w:ascii="ＭＳ Ｐ明朝" w:eastAsia="ＭＳ Ｐ明朝" w:hAnsi="ＭＳ Ｐ明朝" w:hint="eastAsia"/>
                <w:sz w:val="20"/>
                <w:szCs w:val="20"/>
              </w:rPr>
              <w:t>（１） 学習と部活動等の両立への意識向上とリーダーの育成</w:t>
            </w:r>
          </w:p>
          <w:p w14:paraId="7F8E345F" w14:textId="77777777" w:rsidR="00304871" w:rsidRPr="008669DC" w:rsidRDefault="00304871" w:rsidP="00B17E84">
            <w:pPr>
              <w:spacing w:line="300" w:lineRule="exact"/>
              <w:rPr>
                <w:rFonts w:ascii="ＭＳ 明朝" w:hAnsi="ＭＳ 明朝"/>
                <w:sz w:val="20"/>
                <w:szCs w:val="20"/>
              </w:rPr>
            </w:pPr>
          </w:p>
          <w:p w14:paraId="0D7C1EC5" w14:textId="62BC2A79" w:rsidR="00304871" w:rsidRPr="008669DC" w:rsidRDefault="00304871" w:rsidP="00B17E84">
            <w:pPr>
              <w:spacing w:line="300" w:lineRule="exact"/>
              <w:ind w:left="440" w:hangingChars="220" w:hanging="440"/>
              <w:rPr>
                <w:rFonts w:ascii="ＭＳ Ｐ明朝" w:eastAsia="ＭＳ Ｐ明朝" w:hAnsi="ＭＳ Ｐ明朝"/>
                <w:sz w:val="20"/>
                <w:szCs w:val="20"/>
              </w:rPr>
            </w:pPr>
            <w:r w:rsidRPr="008669DC">
              <w:rPr>
                <w:rFonts w:ascii="ＭＳ 明朝" w:hAnsi="ＭＳ 明朝"/>
                <w:sz w:val="20"/>
                <w:szCs w:val="20"/>
              </w:rPr>
              <w:t>ア</w:t>
            </w:r>
            <w:r w:rsidR="00EF2287" w:rsidRPr="008669DC">
              <w:rPr>
                <w:rFonts w:ascii="ＭＳ 明朝" w:hAnsi="ＭＳ 明朝" w:hint="eastAsia"/>
                <w:sz w:val="20"/>
                <w:szCs w:val="20"/>
              </w:rPr>
              <w:t xml:space="preserve"> </w:t>
            </w:r>
            <w:r w:rsidR="00EF2287"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「学校行事が盛んで、生徒は楽しく参加」の肯定的評価は9</w:t>
            </w:r>
            <w:r w:rsidR="00EF2287" w:rsidRPr="008669DC">
              <w:rPr>
                <w:rFonts w:ascii="ＭＳ Ｐ明朝" w:eastAsia="ＭＳ Ｐ明朝" w:hAnsi="ＭＳ Ｐ明朝" w:hint="eastAsia"/>
                <w:sz w:val="20"/>
                <w:szCs w:val="20"/>
              </w:rPr>
              <w:t>2.9</w:t>
            </w:r>
            <w:r w:rsidRPr="008669DC">
              <w:rPr>
                <w:rFonts w:ascii="ＭＳ Ｐ明朝" w:eastAsia="ＭＳ Ｐ明朝" w:hAnsi="ＭＳ Ｐ明朝" w:hint="eastAsia"/>
                <w:sz w:val="20"/>
                <w:szCs w:val="20"/>
              </w:rPr>
              <w:t>％であった。（</w:t>
            </w:r>
            <w:r w:rsidR="007D1D28"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w:t>
            </w:r>
          </w:p>
          <w:p w14:paraId="4924360D" w14:textId="77777777" w:rsidR="00D03104" w:rsidRPr="008669DC" w:rsidRDefault="00D03104" w:rsidP="00B17E84">
            <w:pPr>
              <w:spacing w:line="300" w:lineRule="exact"/>
              <w:ind w:left="440" w:hangingChars="220" w:hanging="440"/>
              <w:rPr>
                <w:rFonts w:ascii="ＭＳ Ｐ明朝" w:eastAsia="ＭＳ Ｐ明朝" w:hAnsi="ＭＳ Ｐ明朝"/>
                <w:sz w:val="20"/>
                <w:szCs w:val="20"/>
              </w:rPr>
            </w:pPr>
          </w:p>
          <w:p w14:paraId="0D3A71E8" w14:textId="77777777" w:rsidR="00D03104" w:rsidRPr="008669DC" w:rsidRDefault="00D03104" w:rsidP="00B17E84">
            <w:pPr>
              <w:spacing w:line="300" w:lineRule="exact"/>
              <w:ind w:left="440" w:hangingChars="220" w:hanging="440"/>
              <w:rPr>
                <w:rFonts w:ascii="ＭＳ 明朝" w:hAnsi="ＭＳ 明朝"/>
                <w:sz w:val="20"/>
                <w:szCs w:val="20"/>
              </w:rPr>
            </w:pPr>
          </w:p>
          <w:p w14:paraId="6DB52196" w14:textId="12246B64" w:rsidR="00304871" w:rsidRPr="008669DC" w:rsidRDefault="00304871" w:rsidP="00B17E84">
            <w:pPr>
              <w:spacing w:line="300" w:lineRule="exact"/>
              <w:ind w:left="440" w:hangingChars="220" w:hanging="440"/>
              <w:rPr>
                <w:rFonts w:ascii="ＭＳ Ｐ明朝" w:eastAsia="ＭＳ Ｐ明朝" w:hAnsi="ＭＳ Ｐ明朝"/>
                <w:sz w:val="20"/>
                <w:szCs w:val="20"/>
              </w:rPr>
            </w:pPr>
            <w:r w:rsidRPr="008669DC">
              <w:rPr>
                <w:rFonts w:ascii="ＭＳ 明朝" w:hAnsi="ＭＳ 明朝"/>
                <w:sz w:val="20"/>
                <w:szCs w:val="20"/>
              </w:rPr>
              <w:t>イ</w:t>
            </w:r>
            <w:r w:rsidR="00EF2287" w:rsidRPr="008669DC">
              <w:rPr>
                <w:rFonts w:ascii="ＭＳ 明朝" w:hAnsi="ＭＳ 明朝" w:hint="eastAsia"/>
                <w:sz w:val="20"/>
                <w:szCs w:val="20"/>
              </w:rPr>
              <w:t xml:space="preserve"> </w:t>
            </w:r>
            <w:r w:rsidR="00EF2287"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「部活動が活発で、生徒は部活動に熱心に参加」の肯定的評価は9</w:t>
            </w:r>
            <w:r w:rsidR="00EF2287" w:rsidRPr="008669DC">
              <w:rPr>
                <w:rFonts w:ascii="ＭＳ Ｐ明朝" w:eastAsia="ＭＳ Ｐ明朝" w:hAnsi="ＭＳ Ｐ明朝" w:hint="eastAsia"/>
                <w:sz w:val="20"/>
                <w:szCs w:val="20"/>
              </w:rPr>
              <w:t>2.8</w:t>
            </w:r>
            <w:r w:rsidRPr="008669DC">
              <w:rPr>
                <w:rFonts w:ascii="ＭＳ Ｐ明朝" w:eastAsia="ＭＳ Ｐ明朝" w:hAnsi="ＭＳ Ｐ明朝" w:hint="eastAsia"/>
                <w:sz w:val="20"/>
                <w:szCs w:val="20"/>
              </w:rPr>
              <w:t>％であった。実際に本校では、部活動に加入しているのべ生徒人数の割合は95％を超えている。（○）</w:t>
            </w:r>
          </w:p>
          <w:p w14:paraId="07831016" w14:textId="50A888A8" w:rsidR="003C39AF" w:rsidRPr="008669DC" w:rsidRDefault="00EF2287" w:rsidP="001217E0">
            <w:pPr>
              <w:spacing w:line="300" w:lineRule="exact"/>
              <w:ind w:leftChars="150" w:left="455" w:hangingChars="70" w:hanging="140"/>
              <w:rPr>
                <w:rFonts w:ascii="ＭＳ 明朝" w:hAnsi="ＭＳ 明朝"/>
                <w:sz w:val="20"/>
                <w:szCs w:val="20"/>
              </w:rPr>
            </w:pPr>
            <w:r w:rsidRPr="008669DC">
              <w:rPr>
                <w:rFonts w:ascii="ＭＳ Ｐ明朝" w:eastAsia="ＭＳ Ｐ明朝" w:hAnsi="ＭＳ Ｐ明朝" w:hint="eastAsia"/>
                <w:sz w:val="20"/>
                <w:szCs w:val="20"/>
              </w:rPr>
              <w:t>・</w:t>
            </w:r>
            <w:r w:rsidR="007E4B53" w:rsidRPr="008669DC">
              <w:rPr>
                <w:rFonts w:ascii="ＭＳ Ｐ明朝" w:eastAsia="ＭＳ Ｐ明朝" w:hAnsi="ＭＳ Ｐ明朝" w:hint="eastAsia"/>
                <w:sz w:val="20"/>
                <w:szCs w:val="20"/>
              </w:rPr>
              <w:t>運動部員対象の</w:t>
            </w:r>
            <w:r w:rsidR="00304871" w:rsidRPr="008669DC">
              <w:rPr>
                <w:rFonts w:ascii="ＭＳ 明朝" w:hAnsi="ＭＳ 明朝"/>
                <w:sz w:val="20"/>
                <w:szCs w:val="20"/>
              </w:rPr>
              <w:t>研修を</w:t>
            </w:r>
            <w:r w:rsidR="001217E0" w:rsidRPr="008669DC">
              <w:rPr>
                <w:rFonts w:ascii="ＭＳ 明朝" w:hAnsi="ＭＳ 明朝" w:hint="eastAsia"/>
                <w:sz w:val="20"/>
                <w:szCs w:val="20"/>
              </w:rPr>
              <w:t>２</w:t>
            </w:r>
            <w:r w:rsidR="00304871" w:rsidRPr="008669DC">
              <w:rPr>
                <w:rFonts w:ascii="ＭＳ 明朝" w:hAnsi="ＭＳ 明朝"/>
                <w:sz w:val="20"/>
                <w:szCs w:val="20"/>
              </w:rPr>
              <w:t>回実施。（</w:t>
            </w:r>
            <w:r w:rsidR="007E4B53" w:rsidRPr="008669DC">
              <w:rPr>
                <w:rFonts w:ascii="ＭＳ 明朝" w:hAnsi="ＭＳ 明朝"/>
                <w:sz w:val="20"/>
                <w:szCs w:val="20"/>
              </w:rPr>
              <w:t>10/1</w:t>
            </w:r>
            <w:r w:rsidR="007E4B53" w:rsidRPr="008669DC">
              <w:rPr>
                <w:rFonts w:ascii="ＭＳ 明朝" w:hAnsi="ＭＳ 明朝" w:hint="eastAsia"/>
                <w:sz w:val="20"/>
                <w:szCs w:val="20"/>
              </w:rPr>
              <w:t>0</w:t>
            </w:r>
            <w:r w:rsidR="001217E0" w:rsidRPr="008669DC">
              <w:rPr>
                <w:rFonts w:ascii="ＭＳ 明朝" w:hAnsi="ＭＳ 明朝" w:hint="eastAsia"/>
                <w:sz w:val="20"/>
                <w:szCs w:val="20"/>
              </w:rPr>
              <w:t>、2/26</w:t>
            </w:r>
            <w:r w:rsidR="00304871" w:rsidRPr="008669DC">
              <w:rPr>
                <w:rFonts w:ascii="ＭＳ 明朝" w:hAnsi="ＭＳ 明朝"/>
                <w:sz w:val="20"/>
                <w:szCs w:val="20"/>
              </w:rPr>
              <w:t>）（○）</w:t>
            </w:r>
          </w:p>
        </w:tc>
      </w:tr>
      <w:tr w:rsidR="003C39AF" w:rsidRPr="008669DC" w14:paraId="482AF59D" w14:textId="77777777" w:rsidTr="006F2C4D">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49D7ED4F" w14:textId="19C1A490" w:rsidR="003C39AF" w:rsidRPr="008669DC" w:rsidRDefault="003C39AF" w:rsidP="00B17E84">
            <w:pPr>
              <w:spacing w:line="300" w:lineRule="exact"/>
              <w:ind w:left="113" w:right="113"/>
              <w:jc w:val="left"/>
              <w:rPr>
                <w:rFonts w:ascii="ＭＳ ゴシック" w:eastAsia="ＭＳ ゴシック" w:hAnsi="ＭＳ ゴシック"/>
                <w:b/>
                <w:sz w:val="22"/>
                <w:szCs w:val="22"/>
              </w:rPr>
            </w:pPr>
          </w:p>
        </w:tc>
        <w:tc>
          <w:tcPr>
            <w:tcW w:w="2336" w:type="dxa"/>
            <w:tcBorders>
              <w:top w:val="nil"/>
              <w:bottom w:val="nil"/>
            </w:tcBorders>
            <w:shd w:val="clear" w:color="auto" w:fill="auto"/>
            <w:tcMar>
              <w:top w:w="85" w:type="dxa"/>
              <w:left w:w="85" w:type="dxa"/>
              <w:bottom w:w="85" w:type="dxa"/>
              <w:right w:w="85" w:type="dxa"/>
            </w:tcMar>
          </w:tcPr>
          <w:p w14:paraId="22CC4566"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w:t>
            </w:r>
            <w:r w:rsidRPr="008669DC">
              <w:rPr>
                <w:rFonts w:ascii="ＭＳ Ｐ明朝" w:eastAsia="ＭＳ Ｐ明朝" w:hAnsi="ＭＳ Ｐ明朝" w:hint="eastAsia"/>
                <w:sz w:val="20"/>
                <w:szCs w:val="20"/>
              </w:rPr>
              <w:t>２</w:t>
            </w:r>
            <w:r w:rsidRPr="008669DC">
              <w:rPr>
                <w:rFonts w:ascii="ＭＳ Ｐ明朝" w:eastAsia="ＭＳ Ｐ明朝" w:hAnsi="ＭＳ Ｐ明朝"/>
                <w:sz w:val="20"/>
                <w:szCs w:val="20"/>
              </w:rPr>
              <w:t xml:space="preserve">）　</w:t>
            </w:r>
            <w:r w:rsidRPr="008669DC">
              <w:rPr>
                <w:rFonts w:ascii="ＭＳ Ｐ明朝" w:eastAsia="ＭＳ Ｐ明朝" w:hAnsi="ＭＳ Ｐ明朝" w:hint="eastAsia"/>
                <w:sz w:val="20"/>
                <w:szCs w:val="20"/>
              </w:rPr>
              <w:t>安全で安心な教育環境の整備</w:t>
            </w:r>
          </w:p>
          <w:p w14:paraId="118F1194"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Pr="008669DC">
              <w:rPr>
                <w:rFonts w:ascii="ＭＳ Ｐ明朝" w:eastAsia="ＭＳ Ｐ明朝" w:hAnsi="ＭＳ Ｐ明朝" w:hint="eastAsia"/>
                <w:sz w:val="20"/>
                <w:szCs w:val="20"/>
              </w:rPr>
              <w:t>社会人としてのマナー、人権感覚の育成</w:t>
            </w:r>
          </w:p>
          <w:p w14:paraId="38A22518"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2365E91F" w14:textId="77777777" w:rsidR="00EF2287" w:rsidRPr="008669DC" w:rsidRDefault="00EF2287"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3F75EAC0"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イ　</w:t>
            </w:r>
            <w:r w:rsidRPr="008669DC">
              <w:rPr>
                <w:rFonts w:ascii="ＭＳ Ｐ明朝" w:eastAsia="ＭＳ Ｐ明朝" w:hAnsi="ＭＳ Ｐ明朝" w:hint="eastAsia"/>
                <w:sz w:val="20"/>
                <w:szCs w:val="20"/>
              </w:rPr>
              <w:t>安心して学ぶことができる学習環境づくり</w:t>
            </w:r>
          </w:p>
          <w:p w14:paraId="29BBAA35"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17ACFDE4" w14:textId="77777777" w:rsidR="00EF2287" w:rsidRPr="008669DC" w:rsidRDefault="00EF2287"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7BB7D633" w14:textId="015F5129"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ウ　教育相談室（教育相談・支援教育）の機能の充実</w:t>
            </w:r>
          </w:p>
        </w:tc>
        <w:tc>
          <w:tcPr>
            <w:tcW w:w="3675" w:type="dxa"/>
            <w:tcBorders>
              <w:top w:val="nil"/>
              <w:bottom w:val="nil"/>
              <w:right w:val="dashed" w:sz="4" w:space="0" w:color="auto"/>
            </w:tcBorders>
            <w:shd w:val="clear" w:color="auto" w:fill="auto"/>
            <w:tcMar>
              <w:top w:w="85" w:type="dxa"/>
              <w:left w:w="85" w:type="dxa"/>
              <w:bottom w:w="85" w:type="dxa"/>
              <w:right w:w="85" w:type="dxa"/>
            </w:tcMar>
          </w:tcPr>
          <w:p w14:paraId="2B1908C5" w14:textId="77777777" w:rsidR="003C39AF" w:rsidRPr="008669DC" w:rsidRDefault="003C39AF" w:rsidP="00B17E84">
            <w:pPr>
              <w:pStyle w:val="aa"/>
              <w:numPr>
                <w:ilvl w:val="0"/>
                <w:numId w:val="26"/>
              </w:numPr>
              <w:spacing w:line="300" w:lineRule="exact"/>
              <w:ind w:leftChars="0"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安全で安心な教育環境の整備</w:t>
            </w:r>
          </w:p>
          <w:p w14:paraId="7A724993"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 xml:space="preserve">　</w:t>
            </w:r>
          </w:p>
          <w:p w14:paraId="0D7D8EB5"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社会人としてのマナーや自他の人権を尊重する人権感覚など、「高い人間性」を育む。</w:t>
            </w:r>
          </w:p>
          <w:p w14:paraId="24D86470"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p>
          <w:p w14:paraId="1C91D663"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・生徒が互いに思いやりの気持ちを持ち、信頼しあいながら、安心して学ぶことができる学習環境づくりに努める。</w:t>
            </w:r>
          </w:p>
          <w:p w14:paraId="56A14EF3" w14:textId="40B950FD"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ウ　・</w:t>
            </w:r>
            <w:r w:rsidRPr="008669DC">
              <w:rPr>
                <w:rFonts w:ascii="ＭＳ Ｐ明朝" w:eastAsia="ＭＳ Ｐ明朝" w:hAnsi="ＭＳ Ｐ明朝" w:hint="eastAsia"/>
                <w:sz w:val="20"/>
                <w:szCs w:val="20"/>
              </w:rPr>
              <w:t>教育相談室の機能の充実を図るため、支援を必要とする生徒のためのメンタルサポート体制を確立する。</w:t>
            </w:r>
          </w:p>
        </w:tc>
        <w:tc>
          <w:tcPr>
            <w:tcW w:w="3780" w:type="dxa"/>
            <w:tcBorders>
              <w:top w:val="nil"/>
              <w:bottom w:val="nil"/>
              <w:right w:val="dashed" w:sz="4" w:space="0" w:color="auto"/>
            </w:tcBorders>
            <w:tcMar>
              <w:top w:w="85" w:type="dxa"/>
              <w:left w:w="85" w:type="dxa"/>
              <w:bottom w:w="85" w:type="dxa"/>
              <w:right w:w="85" w:type="dxa"/>
            </w:tcMar>
          </w:tcPr>
          <w:p w14:paraId="50B25547"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（２）　安全で安心な教育環境の整備</w:t>
            </w:r>
          </w:p>
          <w:p w14:paraId="647E5544"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 xml:space="preserve">　</w:t>
            </w:r>
          </w:p>
          <w:p w14:paraId="5D99EEB0"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（生徒向け）学校教育自己診断「社会人としてのモラルを守る態度を育てようとしている」の肯定的評価80％以上を維持。［81.4%］</w:t>
            </w:r>
          </w:p>
          <w:p w14:paraId="7566BFBC"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（生徒向け）学校教育自己診断「困っていることがあれば真剣に対応してくれる」の肯定的評価90％以上を維持。［90.9％］</w:t>
            </w:r>
          </w:p>
          <w:p w14:paraId="055E93D4" w14:textId="2064C223"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ウ　・（生徒向け）</w:t>
            </w:r>
            <w:r w:rsidRPr="008669DC">
              <w:rPr>
                <w:rFonts w:ascii="ＭＳ Ｐ明朝" w:eastAsia="ＭＳ Ｐ明朝" w:hAnsi="ＭＳ Ｐ明朝" w:cs="ＭＳ 明朝" w:hint="eastAsia"/>
                <w:sz w:val="20"/>
                <w:szCs w:val="20"/>
              </w:rPr>
              <w:t>学</w:t>
            </w:r>
            <w:r w:rsidRPr="008669DC">
              <w:rPr>
                <w:rFonts w:ascii="ＭＳ Ｐ明朝" w:eastAsia="ＭＳ Ｐ明朝" w:hAnsi="ＭＳ Ｐ明朝" w:cs="Batang" w:hint="eastAsia"/>
                <w:sz w:val="20"/>
                <w:szCs w:val="20"/>
              </w:rPr>
              <w:t>校</w:t>
            </w:r>
            <w:r w:rsidRPr="008669DC">
              <w:rPr>
                <w:rFonts w:ascii="ＭＳ Ｐ明朝" w:eastAsia="ＭＳ Ｐ明朝" w:hAnsi="ＭＳ Ｐ明朝" w:cs="ＭＳ 明朝" w:hint="eastAsia"/>
                <w:sz w:val="20"/>
                <w:szCs w:val="20"/>
              </w:rPr>
              <w:t>教</w:t>
            </w:r>
            <w:r w:rsidRPr="008669DC">
              <w:rPr>
                <w:rFonts w:ascii="ＭＳ Ｐ明朝" w:eastAsia="ＭＳ Ｐ明朝" w:hAnsi="ＭＳ Ｐ明朝" w:cs="Batang" w:hint="eastAsia"/>
                <w:sz w:val="20"/>
                <w:szCs w:val="20"/>
              </w:rPr>
              <w:t>育自己診</w:t>
            </w:r>
            <w:r w:rsidRPr="008669DC">
              <w:rPr>
                <w:rFonts w:ascii="ＭＳ Ｐ明朝" w:eastAsia="ＭＳ Ｐ明朝" w:hAnsi="ＭＳ Ｐ明朝" w:cs="ＭＳ 明朝" w:hint="eastAsia"/>
                <w:sz w:val="20"/>
                <w:szCs w:val="20"/>
              </w:rPr>
              <w:t>断</w:t>
            </w:r>
            <w:r w:rsidRPr="008669DC">
              <w:rPr>
                <w:rFonts w:ascii="ＭＳ Ｐ明朝" w:eastAsia="ＭＳ Ｐ明朝" w:hAnsi="ＭＳ Ｐ明朝" w:cs="Batang" w:hint="eastAsia"/>
                <w:sz w:val="20"/>
                <w:szCs w:val="20"/>
              </w:rPr>
              <w:t>「保健室や相談室で気軽に相談できる」</w:t>
            </w:r>
            <w:r w:rsidRPr="008669DC">
              <w:rPr>
                <w:rFonts w:ascii="ＭＳ Ｐ明朝" w:eastAsia="ＭＳ Ｐ明朝" w:hAnsi="ＭＳ Ｐ明朝" w:hint="eastAsia"/>
                <w:sz w:val="20"/>
                <w:szCs w:val="20"/>
              </w:rPr>
              <w:t>の肯定的評価</w:t>
            </w:r>
            <w:r w:rsidRPr="008669DC">
              <w:rPr>
                <w:rFonts w:ascii="ＭＳ Ｐ明朝" w:eastAsia="ＭＳ Ｐ明朝" w:hAnsi="ＭＳ Ｐ明朝" w:cs="Batang" w:hint="eastAsia"/>
                <w:sz w:val="20"/>
                <w:szCs w:val="20"/>
              </w:rPr>
              <w:t>を</w:t>
            </w:r>
            <w:r w:rsidRPr="008669DC">
              <w:rPr>
                <w:rFonts w:ascii="ＭＳ Ｐ明朝" w:eastAsia="ＭＳ Ｐ明朝" w:hAnsi="ＭＳ Ｐ明朝"/>
                <w:sz w:val="20"/>
                <w:szCs w:val="20"/>
              </w:rPr>
              <w:t>65</w:t>
            </w:r>
            <w:r w:rsidRPr="008669DC">
              <w:rPr>
                <w:rFonts w:ascii="ＭＳ Ｐ明朝" w:eastAsia="ＭＳ Ｐ明朝" w:hAnsi="ＭＳ Ｐ明朝" w:hint="eastAsia"/>
                <w:sz w:val="20"/>
                <w:szCs w:val="20"/>
              </w:rPr>
              <w:t>％以上に。［64.4％］</w:t>
            </w:r>
          </w:p>
        </w:tc>
        <w:tc>
          <w:tcPr>
            <w:tcW w:w="4491" w:type="dxa"/>
            <w:tcBorders>
              <w:top w:val="nil"/>
              <w:left w:val="dashed" w:sz="4" w:space="0" w:color="auto"/>
              <w:bottom w:val="nil"/>
              <w:right w:val="single" w:sz="4" w:space="0" w:color="auto"/>
            </w:tcBorders>
            <w:shd w:val="clear" w:color="auto" w:fill="auto"/>
            <w:tcMar>
              <w:top w:w="85" w:type="dxa"/>
              <w:left w:w="85" w:type="dxa"/>
              <w:bottom w:w="85" w:type="dxa"/>
              <w:right w:w="85" w:type="dxa"/>
            </w:tcMar>
          </w:tcPr>
          <w:p w14:paraId="0C2D9741" w14:textId="77777777" w:rsidR="00304871" w:rsidRPr="008669DC" w:rsidRDefault="00304871" w:rsidP="00B17E84">
            <w:pPr>
              <w:spacing w:line="300" w:lineRule="exact"/>
              <w:rPr>
                <w:rFonts w:ascii="ＭＳ Ｐ明朝" w:eastAsia="ＭＳ Ｐ明朝" w:hAnsi="ＭＳ Ｐ明朝"/>
                <w:sz w:val="20"/>
                <w:szCs w:val="20"/>
              </w:rPr>
            </w:pPr>
            <w:r w:rsidRPr="008669DC">
              <w:rPr>
                <w:rFonts w:ascii="ＭＳ Ｐ明朝" w:eastAsia="ＭＳ Ｐ明朝" w:hAnsi="ＭＳ Ｐ明朝" w:hint="eastAsia"/>
                <w:sz w:val="20"/>
                <w:szCs w:val="20"/>
              </w:rPr>
              <w:t>（２）　安全で安心な教育環境の整備</w:t>
            </w:r>
          </w:p>
          <w:p w14:paraId="4C105980" w14:textId="77777777" w:rsidR="00304871" w:rsidRPr="008669DC" w:rsidRDefault="00304871" w:rsidP="00B17E84">
            <w:pPr>
              <w:spacing w:line="300" w:lineRule="exact"/>
              <w:rPr>
                <w:rFonts w:ascii="ＭＳ Ｐ明朝" w:eastAsia="ＭＳ Ｐ明朝" w:hAnsi="ＭＳ Ｐ明朝"/>
                <w:sz w:val="20"/>
                <w:szCs w:val="20"/>
              </w:rPr>
            </w:pPr>
          </w:p>
          <w:p w14:paraId="2A4668E1" w14:textId="7CE67CAB" w:rsidR="00304871" w:rsidRPr="008669DC" w:rsidRDefault="00304871"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ア</w:t>
            </w:r>
            <w:r w:rsidR="00EF2287" w:rsidRPr="008669DC">
              <w:rPr>
                <w:rFonts w:ascii="ＭＳ Ｐ明朝" w:eastAsia="ＭＳ Ｐ明朝" w:hAnsi="ＭＳ Ｐ明朝" w:hint="eastAsia"/>
                <w:sz w:val="20"/>
                <w:szCs w:val="20"/>
              </w:rPr>
              <w:t xml:space="preserve"> ・</w:t>
            </w:r>
            <w:r w:rsidRPr="008669DC">
              <w:rPr>
                <w:rFonts w:ascii="ＭＳ Ｐ明朝" w:eastAsia="ＭＳ Ｐ明朝" w:hAnsi="ＭＳ Ｐ明朝" w:hint="eastAsia"/>
                <w:sz w:val="20"/>
                <w:szCs w:val="20"/>
              </w:rPr>
              <w:t>「社会人としてのモラルを守る態度を育てようとしている」の肯定的評価は8</w:t>
            </w:r>
            <w:r w:rsidR="00D03104" w:rsidRPr="008669DC">
              <w:rPr>
                <w:rFonts w:ascii="ＭＳ Ｐ明朝" w:eastAsia="ＭＳ Ｐ明朝" w:hAnsi="ＭＳ Ｐ明朝" w:hint="eastAsia"/>
                <w:sz w:val="20"/>
                <w:szCs w:val="20"/>
              </w:rPr>
              <w:t>4.7</w:t>
            </w:r>
            <w:r w:rsidRPr="008669DC">
              <w:rPr>
                <w:rFonts w:ascii="ＭＳ Ｐ明朝" w:eastAsia="ＭＳ Ｐ明朝" w:hAnsi="ＭＳ Ｐ明朝" w:hint="eastAsia"/>
                <w:sz w:val="20"/>
                <w:szCs w:val="20"/>
              </w:rPr>
              <w:t>％であった。生徒に対し、あいさつやマナー指導など、全教員が一致して指導を行っていきたい。（</w:t>
            </w:r>
            <w:r w:rsidR="007D1D28"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w:t>
            </w:r>
          </w:p>
          <w:p w14:paraId="6A32505C" w14:textId="5BD7AF9E" w:rsidR="00304871" w:rsidRPr="008669DC" w:rsidRDefault="00304871"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イ</w:t>
            </w:r>
            <w:r w:rsidR="00EF2287" w:rsidRPr="008669DC">
              <w:rPr>
                <w:rFonts w:ascii="ＭＳ Ｐ明朝" w:eastAsia="ＭＳ Ｐ明朝" w:hAnsi="ＭＳ Ｐ明朝" w:hint="eastAsia"/>
                <w:sz w:val="20"/>
                <w:szCs w:val="20"/>
              </w:rPr>
              <w:t xml:space="preserve"> ・</w:t>
            </w:r>
            <w:r w:rsidRPr="008669DC">
              <w:rPr>
                <w:rFonts w:ascii="ＭＳ Ｐ明朝" w:eastAsia="ＭＳ Ｐ明朝" w:hAnsi="ＭＳ Ｐ明朝" w:hint="eastAsia"/>
                <w:sz w:val="20"/>
                <w:szCs w:val="20"/>
              </w:rPr>
              <w:t>「困っていることがあれば真剣に対応してくれる」の肯定的評価は9</w:t>
            </w:r>
            <w:r w:rsidR="00D03104" w:rsidRPr="008669DC">
              <w:rPr>
                <w:rFonts w:ascii="ＭＳ Ｐ明朝" w:eastAsia="ＭＳ Ｐ明朝" w:hAnsi="ＭＳ Ｐ明朝" w:hint="eastAsia"/>
                <w:sz w:val="20"/>
                <w:szCs w:val="20"/>
              </w:rPr>
              <w:t>2.0</w:t>
            </w:r>
            <w:r w:rsidRPr="008669DC">
              <w:rPr>
                <w:rFonts w:ascii="ＭＳ Ｐ明朝" w:eastAsia="ＭＳ Ｐ明朝" w:hAnsi="ＭＳ Ｐ明朝" w:hint="eastAsia"/>
                <w:sz w:val="20"/>
                <w:szCs w:val="20"/>
              </w:rPr>
              <w:t>％であり、この３年間で最も高い値となった。安全で安心な教育環境に向け、さらなる向上をめざしたい。（○）</w:t>
            </w:r>
          </w:p>
          <w:p w14:paraId="1859CD70" w14:textId="23647E83" w:rsidR="003C39AF" w:rsidRPr="008669DC" w:rsidRDefault="00304871" w:rsidP="007D1D28">
            <w:pPr>
              <w:spacing w:line="300" w:lineRule="exact"/>
              <w:ind w:left="440" w:hangingChars="220" w:hanging="440"/>
              <w:rPr>
                <w:rFonts w:ascii="ＭＳ 明朝" w:hAnsi="ＭＳ 明朝"/>
                <w:sz w:val="20"/>
                <w:szCs w:val="20"/>
              </w:rPr>
            </w:pPr>
            <w:r w:rsidRPr="008669DC">
              <w:rPr>
                <w:rFonts w:ascii="ＭＳ Ｐ明朝" w:eastAsia="ＭＳ Ｐ明朝" w:hAnsi="ＭＳ Ｐ明朝" w:hint="eastAsia"/>
                <w:sz w:val="20"/>
                <w:szCs w:val="20"/>
              </w:rPr>
              <w:t>ウ</w:t>
            </w:r>
            <w:r w:rsidR="00EF2287" w:rsidRPr="008669DC">
              <w:rPr>
                <w:rFonts w:ascii="ＭＳ Ｐ明朝" w:eastAsia="ＭＳ Ｐ明朝" w:hAnsi="ＭＳ Ｐ明朝" w:hint="eastAsia"/>
                <w:sz w:val="20"/>
                <w:szCs w:val="20"/>
              </w:rPr>
              <w:t xml:space="preserve"> ・</w:t>
            </w:r>
            <w:r w:rsidRPr="008669DC">
              <w:rPr>
                <w:rFonts w:ascii="ＭＳ Ｐ明朝" w:eastAsia="ＭＳ Ｐ明朝" w:hAnsi="ＭＳ Ｐ明朝" w:cs="Batang" w:hint="eastAsia"/>
                <w:sz w:val="20"/>
                <w:szCs w:val="20"/>
              </w:rPr>
              <w:t>「保健室や相談室で気軽に相談できる」</w:t>
            </w:r>
            <w:r w:rsidRPr="008669DC">
              <w:rPr>
                <w:rFonts w:ascii="ＭＳ Ｐ明朝" w:eastAsia="ＭＳ Ｐ明朝" w:hAnsi="ＭＳ Ｐ明朝" w:hint="eastAsia"/>
                <w:sz w:val="20"/>
                <w:szCs w:val="20"/>
              </w:rPr>
              <w:t>の肯定的評価は</w:t>
            </w:r>
            <w:r w:rsidR="003A3D54" w:rsidRPr="008669DC">
              <w:rPr>
                <w:rFonts w:ascii="ＭＳ Ｐ明朝" w:eastAsia="ＭＳ Ｐ明朝" w:hAnsi="ＭＳ Ｐ明朝" w:hint="eastAsia"/>
                <w:sz w:val="20"/>
                <w:szCs w:val="20"/>
              </w:rPr>
              <w:t>71.8</w:t>
            </w:r>
            <w:r w:rsidRPr="008669DC">
              <w:rPr>
                <w:rFonts w:ascii="ＭＳ Ｐ明朝" w:eastAsia="ＭＳ Ｐ明朝" w:hAnsi="ＭＳ Ｐ明朝" w:hint="eastAsia"/>
                <w:sz w:val="20"/>
                <w:szCs w:val="20"/>
              </w:rPr>
              <w:t>％であり、目標</w:t>
            </w:r>
            <w:r w:rsidR="003A3D54" w:rsidRPr="008669DC">
              <w:rPr>
                <w:rFonts w:ascii="ＭＳ Ｐ明朝" w:eastAsia="ＭＳ Ｐ明朝" w:hAnsi="ＭＳ Ｐ明朝" w:hint="eastAsia"/>
                <w:sz w:val="20"/>
                <w:szCs w:val="20"/>
              </w:rPr>
              <w:t>を大きく超えた</w:t>
            </w:r>
            <w:r w:rsidRPr="008669DC">
              <w:rPr>
                <w:rFonts w:ascii="ＭＳ Ｐ明朝" w:eastAsia="ＭＳ Ｐ明朝" w:hAnsi="ＭＳ Ｐ明朝" w:hint="eastAsia"/>
                <w:sz w:val="20"/>
                <w:szCs w:val="20"/>
              </w:rPr>
              <w:t>。さらに生徒が相談しやすい体制づくりに努めていきたい。（</w:t>
            </w:r>
            <w:r w:rsidR="007D1D28"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w:t>
            </w:r>
          </w:p>
        </w:tc>
      </w:tr>
      <w:tr w:rsidR="003C39AF" w:rsidRPr="008669DC" w14:paraId="7D3EA557" w14:textId="77777777" w:rsidTr="006F2C4D">
        <w:trPr>
          <w:cantSplit/>
          <w:trHeight w:val="567"/>
          <w:jc w:val="center"/>
        </w:trPr>
        <w:tc>
          <w:tcPr>
            <w:tcW w:w="704" w:type="dxa"/>
            <w:vMerge/>
            <w:shd w:val="clear" w:color="auto" w:fill="auto"/>
            <w:tcMar>
              <w:top w:w="85" w:type="dxa"/>
              <w:left w:w="85" w:type="dxa"/>
              <w:bottom w:w="85" w:type="dxa"/>
              <w:right w:w="85" w:type="dxa"/>
            </w:tcMar>
            <w:textDirection w:val="tbRlV"/>
            <w:vAlign w:val="center"/>
          </w:tcPr>
          <w:p w14:paraId="6A8C26E2" w14:textId="1F105382" w:rsidR="003C39AF" w:rsidRPr="008669DC" w:rsidRDefault="003C39AF" w:rsidP="00B17E84">
            <w:pPr>
              <w:spacing w:line="300" w:lineRule="exact"/>
              <w:ind w:left="113" w:right="113"/>
              <w:jc w:val="left"/>
              <w:rPr>
                <w:rFonts w:ascii="ＭＳ 明朝" w:hAnsi="ＭＳ 明朝"/>
                <w:sz w:val="20"/>
                <w:szCs w:val="20"/>
              </w:rPr>
            </w:pPr>
          </w:p>
        </w:tc>
        <w:tc>
          <w:tcPr>
            <w:tcW w:w="2336" w:type="dxa"/>
            <w:tcBorders>
              <w:top w:val="nil"/>
            </w:tcBorders>
            <w:shd w:val="clear" w:color="auto" w:fill="auto"/>
            <w:tcMar>
              <w:top w:w="85" w:type="dxa"/>
              <w:left w:w="85" w:type="dxa"/>
              <w:bottom w:w="85" w:type="dxa"/>
              <w:right w:w="85" w:type="dxa"/>
            </w:tcMar>
          </w:tcPr>
          <w:p w14:paraId="46DE22A3" w14:textId="5C93BE96"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（３）</w:t>
            </w:r>
            <w:r w:rsidRPr="008669DC">
              <w:rPr>
                <w:rFonts w:ascii="ＭＳ Ｐ明朝" w:eastAsia="ＭＳ Ｐ明朝" w:hAnsi="ＭＳ Ｐ明朝" w:hint="eastAsia"/>
                <w:sz w:val="20"/>
                <w:szCs w:val="20"/>
              </w:rPr>
              <w:t xml:space="preserve"> 校務運営の効率化の推進</w:t>
            </w:r>
          </w:p>
          <w:p w14:paraId="4A6B34B6" w14:textId="51E1FBDF"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ア　各分掌、各学年が行った取組みに関する検証と業務改善</w:t>
            </w:r>
          </w:p>
          <w:p w14:paraId="0DD1FAE5" w14:textId="77777777"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p>
          <w:p w14:paraId="6DACEFB5" w14:textId="659CED54" w:rsidR="003C39AF" w:rsidRPr="008669DC" w:rsidRDefault="003C39AF" w:rsidP="00B17E84">
            <w:pPr>
              <w:tabs>
                <w:tab w:val="left" w:pos="5157"/>
                <w:tab w:val="left" w:pos="5730"/>
              </w:tabs>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イ　</w:t>
            </w:r>
            <w:r w:rsidRPr="008669DC">
              <w:rPr>
                <w:rFonts w:ascii="ＭＳ Ｐ明朝" w:eastAsia="ＭＳ Ｐ明朝" w:hAnsi="ＭＳ Ｐ明朝" w:hint="eastAsia"/>
                <w:sz w:val="20"/>
                <w:szCs w:val="20"/>
              </w:rPr>
              <w:t>全校一斉定時退庁日及びノークラブデーなどの徹底</w:t>
            </w:r>
          </w:p>
        </w:tc>
        <w:tc>
          <w:tcPr>
            <w:tcW w:w="3675" w:type="dxa"/>
            <w:tcBorders>
              <w:top w:val="nil"/>
              <w:right w:val="dashed" w:sz="4" w:space="0" w:color="auto"/>
            </w:tcBorders>
            <w:shd w:val="clear" w:color="auto" w:fill="auto"/>
            <w:tcMar>
              <w:top w:w="85" w:type="dxa"/>
              <w:left w:w="85" w:type="dxa"/>
              <w:bottom w:w="85" w:type="dxa"/>
              <w:right w:w="85" w:type="dxa"/>
            </w:tcMar>
          </w:tcPr>
          <w:p w14:paraId="50499F02" w14:textId="2B0376F5"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（３） 校務運営の効率化の推進</w:t>
            </w:r>
          </w:p>
          <w:p w14:paraId="7A802773" w14:textId="77777777" w:rsidR="003A3D54" w:rsidRPr="008669DC" w:rsidRDefault="003A3D54" w:rsidP="00B17E84">
            <w:pPr>
              <w:spacing w:line="300" w:lineRule="exact"/>
              <w:ind w:left="400" w:hangingChars="200" w:hanging="400"/>
              <w:rPr>
                <w:rFonts w:ascii="ＭＳ Ｐ明朝" w:eastAsia="ＭＳ Ｐ明朝" w:hAnsi="ＭＳ Ｐ明朝"/>
                <w:sz w:val="20"/>
                <w:szCs w:val="20"/>
              </w:rPr>
            </w:pPr>
          </w:p>
          <w:p w14:paraId="6BF9A81D"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各分掌、各学年が行った取組みについて、成果を検証しながら見直しを行い、業務改善を図る。</w:t>
            </w:r>
          </w:p>
          <w:p w14:paraId="63B363A8"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p>
          <w:p w14:paraId="1E74E493" w14:textId="6B8D7388"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全校一斉定時退庁日及びノークラブデーなどを徹底し、教職員一人ひとりが業務に対する意識改革をすすめ、勤務時間管理と健康管理を行う。</w:t>
            </w:r>
          </w:p>
        </w:tc>
        <w:tc>
          <w:tcPr>
            <w:tcW w:w="3780" w:type="dxa"/>
            <w:tcBorders>
              <w:top w:val="nil"/>
              <w:right w:val="dashed" w:sz="4" w:space="0" w:color="auto"/>
            </w:tcBorders>
            <w:tcMar>
              <w:top w:w="85" w:type="dxa"/>
              <w:left w:w="85" w:type="dxa"/>
              <w:bottom w:w="85" w:type="dxa"/>
              <w:right w:w="85" w:type="dxa"/>
            </w:tcMar>
          </w:tcPr>
          <w:p w14:paraId="2EB19B67" w14:textId="3EF74F26"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（３） 校務運営の効率化の推進</w:t>
            </w:r>
          </w:p>
          <w:p w14:paraId="381E3912" w14:textId="77777777" w:rsidR="003A3D54" w:rsidRPr="008669DC" w:rsidRDefault="003A3D54" w:rsidP="00B17E84">
            <w:pPr>
              <w:spacing w:line="300" w:lineRule="exact"/>
              <w:ind w:left="400" w:hangingChars="200" w:hanging="400"/>
              <w:rPr>
                <w:rFonts w:ascii="ＭＳ Ｐ明朝" w:eastAsia="ＭＳ Ｐ明朝" w:hAnsi="ＭＳ Ｐ明朝"/>
                <w:sz w:val="20"/>
                <w:szCs w:val="20"/>
              </w:rPr>
            </w:pPr>
          </w:p>
          <w:p w14:paraId="2E29341B" w14:textId="6B6B6155"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w:t>
            </w:r>
            <w:r w:rsidRPr="008669DC">
              <w:rPr>
                <w:rFonts w:ascii="ＭＳ Ｐ明朝" w:eastAsia="ＭＳ Ｐ明朝" w:hAnsi="ＭＳ Ｐ明朝" w:hint="eastAsia"/>
                <w:sz w:val="20"/>
                <w:szCs w:val="20"/>
              </w:rPr>
              <w:t xml:space="preserve">　・（教職員向け）学校教育自己診断「教育活動の評価を行い次年度の計画に活かしている」の肯定的評価85％以上に。［83.9％］</w:t>
            </w:r>
          </w:p>
          <w:p w14:paraId="07B16881" w14:textId="22BF2233"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w:t>
            </w:r>
            <w:r w:rsidRPr="008669DC">
              <w:rPr>
                <w:rFonts w:ascii="ＭＳ Ｐ明朝" w:eastAsia="ＭＳ Ｐ明朝" w:hAnsi="ＭＳ Ｐ明朝" w:hint="eastAsia"/>
                <w:sz w:val="20"/>
                <w:szCs w:val="20"/>
              </w:rPr>
              <w:t xml:space="preserve">　・時間外在校等時間が月当たり80時間以上となる教員（12月末まで）の人数を前年度より減少させる。［５人］</w:t>
            </w:r>
          </w:p>
        </w:tc>
        <w:tc>
          <w:tcPr>
            <w:tcW w:w="4491" w:type="dxa"/>
            <w:tcBorders>
              <w:top w:val="nil"/>
              <w:left w:val="dashed" w:sz="4" w:space="0" w:color="auto"/>
              <w:right w:val="single" w:sz="4" w:space="0" w:color="auto"/>
            </w:tcBorders>
            <w:shd w:val="clear" w:color="auto" w:fill="auto"/>
            <w:tcMar>
              <w:top w:w="85" w:type="dxa"/>
              <w:left w:w="85" w:type="dxa"/>
              <w:bottom w:w="85" w:type="dxa"/>
              <w:right w:w="85" w:type="dxa"/>
            </w:tcMar>
          </w:tcPr>
          <w:p w14:paraId="16DD053A" w14:textId="77777777" w:rsidR="003A3D54" w:rsidRPr="008669DC" w:rsidRDefault="003A3D54"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（３） 校務運営の効率化の推進</w:t>
            </w:r>
          </w:p>
          <w:p w14:paraId="741694AA" w14:textId="77777777" w:rsidR="003C39AF" w:rsidRPr="008669DC" w:rsidRDefault="003C39AF" w:rsidP="00B17E84">
            <w:pPr>
              <w:spacing w:line="300" w:lineRule="exact"/>
              <w:rPr>
                <w:rFonts w:ascii="ＭＳ 明朝" w:hAnsi="ＭＳ 明朝"/>
                <w:sz w:val="20"/>
                <w:szCs w:val="20"/>
              </w:rPr>
            </w:pPr>
          </w:p>
          <w:p w14:paraId="2152453B" w14:textId="239A2362" w:rsidR="003A3D54" w:rsidRPr="008669DC" w:rsidRDefault="003A3D54"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ア</w:t>
            </w:r>
            <w:r w:rsidRPr="008669DC">
              <w:rPr>
                <w:rFonts w:ascii="ＭＳ Ｐ明朝" w:eastAsia="ＭＳ Ｐ明朝" w:hAnsi="ＭＳ Ｐ明朝" w:hint="eastAsia"/>
                <w:sz w:val="20"/>
                <w:szCs w:val="20"/>
              </w:rPr>
              <w:t xml:space="preserve"> ・「教育活動の評価を行い次年度の計画に活かしている」の肯定的評価は80.0％であった。（△）</w:t>
            </w:r>
          </w:p>
          <w:p w14:paraId="7E1EA394" w14:textId="77777777" w:rsidR="003A3D54" w:rsidRPr="008669DC" w:rsidRDefault="003A3D54" w:rsidP="00B17E84">
            <w:pPr>
              <w:spacing w:line="300" w:lineRule="exact"/>
              <w:ind w:left="440" w:hangingChars="220" w:hanging="440"/>
              <w:rPr>
                <w:rFonts w:ascii="ＭＳ Ｐ明朝" w:eastAsia="ＭＳ Ｐ明朝" w:hAnsi="ＭＳ Ｐ明朝"/>
                <w:sz w:val="20"/>
                <w:szCs w:val="20"/>
              </w:rPr>
            </w:pPr>
          </w:p>
          <w:p w14:paraId="7004A519" w14:textId="11A5FFDC" w:rsidR="003A3D54" w:rsidRPr="008669DC" w:rsidRDefault="003A3D54" w:rsidP="00320477">
            <w:pPr>
              <w:spacing w:line="300" w:lineRule="exact"/>
              <w:ind w:left="334" w:hangingChars="167" w:hanging="334"/>
              <w:rPr>
                <w:rFonts w:ascii="ＭＳ 明朝" w:hAnsi="ＭＳ 明朝"/>
                <w:sz w:val="20"/>
                <w:szCs w:val="20"/>
              </w:rPr>
            </w:pPr>
            <w:r w:rsidRPr="008669DC">
              <w:rPr>
                <w:rFonts w:ascii="ＭＳ Ｐ明朝" w:eastAsia="ＭＳ Ｐ明朝" w:hAnsi="ＭＳ Ｐ明朝"/>
                <w:sz w:val="20"/>
                <w:szCs w:val="20"/>
              </w:rPr>
              <w:t>イ</w:t>
            </w:r>
            <w:r w:rsidRPr="008669DC">
              <w:rPr>
                <w:rFonts w:ascii="ＭＳ Ｐ明朝" w:eastAsia="ＭＳ Ｐ明朝" w:hAnsi="ＭＳ Ｐ明朝" w:hint="eastAsia"/>
                <w:sz w:val="20"/>
                <w:szCs w:val="20"/>
              </w:rPr>
              <w:t xml:space="preserve"> ・時間外在校等時間が月当たり80時間以上となる教員（12月末まで）は</w:t>
            </w:r>
            <w:r w:rsidR="00320477" w:rsidRPr="008669DC">
              <w:rPr>
                <w:rFonts w:ascii="ＭＳ Ｐ明朝" w:eastAsia="ＭＳ Ｐ明朝" w:hAnsi="ＭＳ Ｐ明朝" w:hint="eastAsia"/>
                <w:sz w:val="20"/>
                <w:szCs w:val="20"/>
              </w:rPr>
              <w:t>５</w:t>
            </w:r>
            <w:r w:rsidRPr="008669DC">
              <w:rPr>
                <w:rFonts w:ascii="ＭＳ Ｐ明朝" w:eastAsia="ＭＳ Ｐ明朝" w:hAnsi="ＭＳ Ｐ明朝" w:hint="eastAsia"/>
                <w:sz w:val="20"/>
                <w:szCs w:val="20"/>
              </w:rPr>
              <w:t>人であった。</w:t>
            </w:r>
            <w:r w:rsidR="00320477" w:rsidRPr="008669DC">
              <w:rPr>
                <w:rFonts w:ascii="ＭＳ Ｐ明朝" w:eastAsia="ＭＳ Ｐ明朝" w:hAnsi="ＭＳ Ｐ明朝" w:hint="eastAsia"/>
                <w:sz w:val="20"/>
                <w:szCs w:val="20"/>
              </w:rPr>
              <w:t>80時間以上の人数は変わらなかったが、全体の平均は減少した。</w:t>
            </w:r>
            <w:r w:rsidRPr="008669DC">
              <w:rPr>
                <w:rFonts w:ascii="ＭＳ Ｐ明朝" w:eastAsia="ＭＳ Ｐ明朝" w:hAnsi="ＭＳ Ｐ明朝" w:hint="eastAsia"/>
                <w:sz w:val="20"/>
                <w:szCs w:val="20"/>
              </w:rPr>
              <w:t>（</w:t>
            </w:r>
            <w:r w:rsidR="00320477"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w:t>
            </w:r>
          </w:p>
        </w:tc>
      </w:tr>
      <w:tr w:rsidR="003C39AF" w:rsidRPr="008669DC" w14:paraId="65CC9CD4" w14:textId="77777777" w:rsidTr="006F2C4D">
        <w:trPr>
          <w:cantSplit/>
          <w:trHeight w:val="2891"/>
          <w:jc w:val="center"/>
        </w:trPr>
        <w:tc>
          <w:tcPr>
            <w:tcW w:w="704" w:type="dxa"/>
            <w:vMerge w:val="restart"/>
            <w:shd w:val="clear" w:color="auto" w:fill="auto"/>
            <w:tcMar>
              <w:top w:w="85" w:type="dxa"/>
              <w:left w:w="85" w:type="dxa"/>
              <w:bottom w:w="85" w:type="dxa"/>
              <w:right w:w="85" w:type="dxa"/>
            </w:tcMar>
            <w:textDirection w:val="tbRlV"/>
            <w:vAlign w:val="center"/>
          </w:tcPr>
          <w:p w14:paraId="5E08DC75" w14:textId="11E39DAD" w:rsidR="003C39AF" w:rsidRPr="008669DC" w:rsidRDefault="003C39AF" w:rsidP="00B17E84">
            <w:pPr>
              <w:spacing w:line="300" w:lineRule="exact"/>
              <w:ind w:left="205" w:hangingChars="100" w:hanging="205"/>
              <w:jc w:val="left"/>
              <w:rPr>
                <w:rFonts w:ascii="ＭＳ ゴシック" w:eastAsia="ＭＳ ゴシック" w:hAnsi="ＭＳ ゴシック"/>
                <w:b/>
                <w:spacing w:val="-8"/>
                <w:sz w:val="22"/>
                <w:szCs w:val="22"/>
              </w:rPr>
            </w:pPr>
            <w:r w:rsidRPr="008669DC">
              <w:rPr>
                <w:rFonts w:ascii="ＭＳ ゴシック" w:eastAsia="ＭＳ ゴシック" w:hAnsi="ＭＳ ゴシック" w:hint="eastAsia"/>
                <w:b/>
                <w:spacing w:val="-8"/>
                <w:sz w:val="22"/>
                <w:szCs w:val="22"/>
              </w:rPr>
              <w:t>４「社会に開かれた教育課程」の実現と「社会参画意識」の向上</w:t>
            </w:r>
          </w:p>
        </w:tc>
        <w:tc>
          <w:tcPr>
            <w:tcW w:w="2336" w:type="dxa"/>
            <w:shd w:val="clear" w:color="auto" w:fill="auto"/>
            <w:tcMar>
              <w:top w:w="85" w:type="dxa"/>
              <w:left w:w="85" w:type="dxa"/>
              <w:bottom w:w="85" w:type="dxa"/>
              <w:right w:w="85" w:type="dxa"/>
            </w:tcMar>
          </w:tcPr>
          <w:p w14:paraId="60EC5A7D" w14:textId="77777777"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（１）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等の教育活動やその成果の積極的な発信</w:t>
            </w:r>
          </w:p>
          <w:p w14:paraId="66585542" w14:textId="77777777"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Pr="008669DC">
              <w:rPr>
                <w:rFonts w:ascii="ＭＳ Ｐ明朝" w:eastAsia="ＭＳ Ｐ明朝" w:hAnsi="ＭＳ Ｐ明朝" w:hint="eastAsia"/>
                <w:sz w:val="20"/>
                <w:szCs w:val="20"/>
              </w:rPr>
              <w:t>様々な機会、様々な手段による教育活動の積極的な発信</w:t>
            </w:r>
          </w:p>
          <w:p w14:paraId="65CBBBBC" w14:textId="77777777"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p>
          <w:p w14:paraId="14FE58C3" w14:textId="279D901F"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hint="eastAsia"/>
                <w:sz w:val="20"/>
                <w:szCs w:val="20"/>
              </w:rPr>
              <w:t>イ　学校</w:t>
            </w:r>
            <w:r w:rsidRPr="008669DC">
              <w:rPr>
                <w:rFonts w:ascii="ＭＳ Ｐ明朝" w:eastAsia="ＭＳ Ｐ明朝" w:hAnsi="ＭＳ Ｐ明朝"/>
                <w:sz w:val="20"/>
                <w:szCs w:val="20"/>
              </w:rPr>
              <w:t>Web</w:t>
            </w:r>
            <w:r w:rsidRPr="008669DC">
              <w:rPr>
                <w:rFonts w:ascii="ＭＳ Ｐ明朝" w:eastAsia="ＭＳ Ｐ明朝" w:hAnsi="ＭＳ Ｐ明朝" w:hint="eastAsia"/>
                <w:sz w:val="20"/>
                <w:szCs w:val="20"/>
              </w:rPr>
              <w:t>ページによる探究学習の成果、岸和田高校教育コレクションの発信</w:t>
            </w:r>
          </w:p>
        </w:tc>
        <w:tc>
          <w:tcPr>
            <w:tcW w:w="3675" w:type="dxa"/>
            <w:tcBorders>
              <w:right w:val="dashed" w:sz="4" w:space="0" w:color="auto"/>
            </w:tcBorders>
            <w:shd w:val="clear" w:color="auto" w:fill="auto"/>
            <w:tcMar>
              <w:top w:w="85" w:type="dxa"/>
              <w:left w:w="85" w:type="dxa"/>
              <w:bottom w:w="85" w:type="dxa"/>
              <w:right w:w="85" w:type="dxa"/>
            </w:tcMar>
          </w:tcPr>
          <w:p w14:paraId="1F621BBD" w14:textId="77777777"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（１）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等の教育活動やその成果の積極的な発信</w:t>
            </w:r>
          </w:p>
          <w:p w14:paraId="11CEF6C8" w14:textId="77777777"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　</w:t>
            </w:r>
          </w:p>
          <w:p w14:paraId="4BDE1752" w14:textId="77777777"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・様々な機会、学校</w:t>
            </w:r>
            <w:r w:rsidRPr="008669DC">
              <w:rPr>
                <w:rFonts w:ascii="ＭＳ Ｐ明朝" w:eastAsia="ＭＳ Ｐ明朝" w:hAnsi="ＭＳ Ｐ明朝"/>
                <w:sz w:val="20"/>
                <w:szCs w:val="20"/>
              </w:rPr>
              <w:t>Web</w:t>
            </w:r>
            <w:r w:rsidRPr="008669DC">
              <w:rPr>
                <w:rFonts w:ascii="ＭＳ Ｐ明朝" w:eastAsia="ＭＳ Ｐ明朝" w:hAnsi="ＭＳ Ｐ明朝" w:hint="eastAsia"/>
                <w:sz w:val="20"/>
                <w:szCs w:val="20"/>
              </w:rPr>
              <w:t>ページやメールサービス、ブログなど様々な手段により教育活動の積極的な発信に努める。</w:t>
            </w:r>
          </w:p>
          <w:p w14:paraId="7C9FE5A9" w14:textId="6401B002"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学校</w:t>
            </w:r>
            <w:r w:rsidRPr="008669DC">
              <w:rPr>
                <w:rFonts w:ascii="ＭＳ Ｐ明朝" w:eastAsia="ＭＳ Ｐ明朝" w:hAnsi="ＭＳ Ｐ明朝"/>
                <w:sz w:val="20"/>
                <w:szCs w:val="20"/>
              </w:rPr>
              <w:t>Web</w:t>
            </w:r>
            <w:r w:rsidRPr="008669DC">
              <w:rPr>
                <w:rFonts w:ascii="ＭＳ Ｐ明朝" w:eastAsia="ＭＳ Ｐ明朝" w:hAnsi="ＭＳ Ｐ明朝" w:hint="eastAsia"/>
                <w:sz w:val="20"/>
                <w:szCs w:val="20"/>
              </w:rPr>
              <w:t>ページ「岸高 '</w:t>
            </w:r>
            <w:r w:rsidRPr="008669DC">
              <w:rPr>
                <w:rFonts w:ascii="ＭＳ Ｐ明朝" w:eastAsia="ＭＳ Ｐ明朝" w:hAnsi="ＭＳ Ｐ明朝"/>
                <w:sz w:val="20"/>
                <w:szCs w:val="20"/>
              </w:rPr>
              <w:t>e</w:t>
            </w:r>
            <w:r w:rsidRPr="008669DC">
              <w:rPr>
                <w:rFonts w:ascii="ＭＳ Ｐ明朝" w:eastAsia="ＭＳ Ｐ明朝" w:hAnsi="ＭＳ Ｐ明朝" w:hint="eastAsia"/>
                <w:sz w:val="20"/>
                <w:szCs w:val="20"/>
              </w:rPr>
              <w:t>' 博物館」により、課題研究における論文などの成果に加え、本校が所蔵する資料のデジタル版「岸コレ」などを継続して発信する。</w:t>
            </w:r>
          </w:p>
        </w:tc>
        <w:tc>
          <w:tcPr>
            <w:tcW w:w="3780" w:type="dxa"/>
            <w:tcBorders>
              <w:right w:val="dashed" w:sz="4" w:space="0" w:color="auto"/>
            </w:tcBorders>
            <w:tcMar>
              <w:top w:w="85" w:type="dxa"/>
              <w:left w:w="85" w:type="dxa"/>
              <w:bottom w:w="85" w:type="dxa"/>
              <w:right w:w="85" w:type="dxa"/>
            </w:tcMar>
          </w:tcPr>
          <w:p w14:paraId="49D67C48"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（１）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等の教育活動やその成果の積極的な発信</w:t>
            </w:r>
          </w:p>
          <w:p w14:paraId="446ABE3B"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p>
          <w:p w14:paraId="740B9650" w14:textId="012C115E"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ア　・（保護者向け）学校教育自己診断「教育活動をわかりやすく伝えている」の肯定的評価90％以上を維持。［91.9％］</w:t>
            </w:r>
          </w:p>
          <w:p w14:paraId="3E22FDC4" w14:textId="77777777" w:rsidR="003A3D54" w:rsidRPr="008669DC" w:rsidRDefault="003A3D54" w:rsidP="00B17E84">
            <w:pPr>
              <w:spacing w:line="300" w:lineRule="exact"/>
              <w:ind w:left="400" w:hangingChars="200" w:hanging="400"/>
              <w:rPr>
                <w:rFonts w:ascii="ＭＳ Ｐ明朝" w:eastAsia="ＭＳ Ｐ明朝" w:hAnsi="ＭＳ Ｐ明朝"/>
                <w:sz w:val="20"/>
                <w:szCs w:val="20"/>
              </w:rPr>
            </w:pPr>
          </w:p>
          <w:p w14:paraId="1D3A86C6" w14:textId="7979CBB2"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学校</w:t>
            </w:r>
            <w:r w:rsidRPr="008669DC">
              <w:rPr>
                <w:rFonts w:ascii="ＭＳ Ｐ明朝" w:eastAsia="ＭＳ Ｐ明朝" w:hAnsi="ＭＳ Ｐ明朝"/>
                <w:sz w:val="20"/>
                <w:szCs w:val="20"/>
              </w:rPr>
              <w:t>Web</w:t>
            </w:r>
            <w:r w:rsidRPr="008669DC">
              <w:rPr>
                <w:rFonts w:ascii="ＭＳ Ｐ明朝" w:eastAsia="ＭＳ Ｐ明朝" w:hAnsi="ＭＳ Ｐ明朝" w:hint="eastAsia"/>
                <w:sz w:val="20"/>
                <w:szCs w:val="20"/>
              </w:rPr>
              <w:t>ページ「岸高 '</w:t>
            </w:r>
            <w:r w:rsidRPr="008669DC">
              <w:rPr>
                <w:rFonts w:ascii="ＭＳ Ｐ明朝" w:eastAsia="ＭＳ Ｐ明朝" w:hAnsi="ＭＳ Ｐ明朝"/>
                <w:sz w:val="20"/>
                <w:szCs w:val="20"/>
              </w:rPr>
              <w:t>e</w:t>
            </w:r>
            <w:r w:rsidRPr="008669DC">
              <w:rPr>
                <w:rFonts w:ascii="ＭＳ Ｐ明朝" w:eastAsia="ＭＳ Ｐ明朝" w:hAnsi="ＭＳ Ｐ明朝" w:hint="eastAsia"/>
                <w:sz w:val="20"/>
                <w:szCs w:val="20"/>
              </w:rPr>
              <w:t>' 博物館」へのアクセス数（12月末まで）を前年度より増加させる。［</w:t>
            </w:r>
            <w:r w:rsidRPr="008669DC">
              <w:rPr>
                <w:rFonts w:ascii="ＭＳ Ｐ明朝" w:eastAsia="ＭＳ Ｐ明朝" w:hAnsi="ＭＳ Ｐ明朝"/>
                <w:sz w:val="20"/>
                <w:szCs w:val="20"/>
              </w:rPr>
              <w:t>11,000</w:t>
            </w:r>
            <w:r w:rsidRPr="008669DC">
              <w:rPr>
                <w:rFonts w:ascii="ＭＳ Ｐ明朝" w:eastAsia="ＭＳ Ｐ明朝" w:hAnsi="ＭＳ Ｐ明朝" w:hint="eastAsia"/>
                <w:sz w:val="20"/>
                <w:szCs w:val="20"/>
              </w:rPr>
              <w:t>人］</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64F834B0" w14:textId="77777777" w:rsidR="006F2C4D" w:rsidRPr="008669DC" w:rsidRDefault="006F2C4D"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（１） </w:t>
            </w:r>
            <w:r w:rsidRPr="008669DC">
              <w:rPr>
                <w:rFonts w:ascii="ＭＳ Ｐ明朝" w:eastAsia="ＭＳ Ｐ明朝" w:hAnsi="ＭＳ Ｐ明朝"/>
                <w:sz w:val="20"/>
                <w:szCs w:val="20"/>
              </w:rPr>
              <w:t>GLHS</w:t>
            </w:r>
            <w:r w:rsidRPr="008669DC">
              <w:rPr>
                <w:rFonts w:ascii="ＭＳ Ｐ明朝" w:eastAsia="ＭＳ Ｐ明朝" w:hAnsi="ＭＳ Ｐ明朝" w:hint="eastAsia"/>
                <w:sz w:val="20"/>
                <w:szCs w:val="20"/>
              </w:rPr>
              <w:t>、</w:t>
            </w:r>
            <w:r w:rsidRPr="008669DC">
              <w:rPr>
                <w:rFonts w:ascii="ＭＳ Ｐ明朝" w:eastAsia="ＭＳ Ｐ明朝" w:hAnsi="ＭＳ Ｐ明朝"/>
                <w:sz w:val="20"/>
                <w:szCs w:val="20"/>
              </w:rPr>
              <w:t>SSH</w:t>
            </w:r>
            <w:r w:rsidRPr="008669DC">
              <w:rPr>
                <w:rFonts w:ascii="ＭＳ Ｐ明朝" w:eastAsia="ＭＳ Ｐ明朝" w:hAnsi="ＭＳ Ｐ明朝" w:hint="eastAsia"/>
                <w:sz w:val="20"/>
                <w:szCs w:val="20"/>
              </w:rPr>
              <w:t>等の教育活動やその成果の積極的な発信</w:t>
            </w:r>
          </w:p>
          <w:p w14:paraId="210A28F1" w14:textId="77777777" w:rsidR="006F2C4D" w:rsidRPr="008669DC" w:rsidRDefault="006F2C4D" w:rsidP="00B17E84">
            <w:pPr>
              <w:spacing w:line="300" w:lineRule="exact"/>
              <w:rPr>
                <w:rFonts w:ascii="ＭＳ Ｐ明朝" w:eastAsia="ＭＳ Ｐ明朝" w:hAnsi="ＭＳ Ｐ明朝"/>
                <w:sz w:val="20"/>
                <w:szCs w:val="20"/>
              </w:rPr>
            </w:pPr>
          </w:p>
          <w:p w14:paraId="1DD179B3" w14:textId="036CF668" w:rsidR="006F2C4D" w:rsidRPr="008669DC" w:rsidRDefault="006F2C4D"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hint="eastAsia"/>
                <w:sz w:val="20"/>
                <w:szCs w:val="20"/>
              </w:rPr>
              <w:t xml:space="preserve">ア　</w:t>
            </w:r>
            <w:r w:rsidR="00EF2287"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「教育活動をわかりやすく伝えている」の肯定的評価9</w:t>
            </w:r>
            <w:r w:rsidR="00382E13" w:rsidRPr="008669DC">
              <w:rPr>
                <w:rFonts w:ascii="ＭＳ Ｐ明朝" w:eastAsia="ＭＳ Ｐ明朝" w:hAnsi="ＭＳ Ｐ明朝" w:hint="eastAsia"/>
                <w:sz w:val="20"/>
                <w:szCs w:val="20"/>
              </w:rPr>
              <w:t>3.8</w:t>
            </w:r>
            <w:r w:rsidRPr="008669DC">
              <w:rPr>
                <w:rFonts w:ascii="ＭＳ Ｐ明朝" w:eastAsia="ＭＳ Ｐ明朝" w:hAnsi="ＭＳ Ｐ明朝"/>
                <w:sz w:val="20"/>
                <w:szCs w:val="20"/>
              </w:rPr>
              <w:t>％であった。（○）</w:t>
            </w:r>
          </w:p>
          <w:p w14:paraId="08BF0C5B" w14:textId="77777777" w:rsidR="00382E13" w:rsidRPr="008669DC" w:rsidRDefault="00382E13" w:rsidP="00B17E84">
            <w:pPr>
              <w:spacing w:line="300" w:lineRule="exact"/>
              <w:rPr>
                <w:rFonts w:ascii="ＭＳ Ｐ明朝" w:eastAsia="ＭＳ Ｐ明朝" w:hAnsi="ＭＳ Ｐ明朝"/>
                <w:sz w:val="20"/>
                <w:szCs w:val="20"/>
              </w:rPr>
            </w:pPr>
          </w:p>
          <w:p w14:paraId="5F6E2D6E" w14:textId="77777777" w:rsidR="003A3D54" w:rsidRPr="008669DC" w:rsidRDefault="003A3D54" w:rsidP="00B17E84">
            <w:pPr>
              <w:spacing w:line="300" w:lineRule="exact"/>
              <w:rPr>
                <w:rFonts w:ascii="ＭＳ Ｐ明朝" w:eastAsia="ＭＳ Ｐ明朝" w:hAnsi="ＭＳ Ｐ明朝"/>
                <w:sz w:val="20"/>
                <w:szCs w:val="20"/>
              </w:rPr>
            </w:pPr>
          </w:p>
          <w:p w14:paraId="08367AD5" w14:textId="386B30CA" w:rsidR="006F2C4D" w:rsidRPr="008669DC" w:rsidRDefault="00EF2287"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イ</w:t>
            </w:r>
            <w:r w:rsidR="00382E13" w:rsidRPr="008669DC">
              <w:rPr>
                <w:rFonts w:ascii="ＭＳ Ｐ明朝" w:eastAsia="ＭＳ Ｐ明朝" w:hAnsi="ＭＳ Ｐ明朝" w:hint="eastAsia"/>
                <w:sz w:val="20"/>
                <w:szCs w:val="20"/>
              </w:rPr>
              <w:t xml:space="preserve"> </w:t>
            </w:r>
            <w:r w:rsidRPr="008669DC">
              <w:rPr>
                <w:rFonts w:ascii="ＭＳ Ｐ明朝" w:eastAsia="ＭＳ Ｐ明朝" w:hAnsi="ＭＳ Ｐ明朝" w:hint="eastAsia"/>
                <w:sz w:val="20"/>
                <w:szCs w:val="20"/>
              </w:rPr>
              <w:t>・</w:t>
            </w:r>
            <w:r w:rsidR="003A3D54" w:rsidRPr="008669DC">
              <w:rPr>
                <w:rFonts w:ascii="ＭＳ Ｐ明朝" w:eastAsia="ＭＳ Ｐ明朝" w:hAnsi="ＭＳ Ｐ明朝" w:hint="eastAsia"/>
                <w:sz w:val="20"/>
                <w:szCs w:val="20"/>
              </w:rPr>
              <w:t>「岸高 '</w:t>
            </w:r>
            <w:r w:rsidR="003A3D54" w:rsidRPr="008669DC">
              <w:rPr>
                <w:rFonts w:ascii="ＭＳ Ｐ明朝" w:eastAsia="ＭＳ Ｐ明朝" w:hAnsi="ＭＳ Ｐ明朝"/>
                <w:sz w:val="20"/>
                <w:szCs w:val="20"/>
              </w:rPr>
              <w:t>e</w:t>
            </w:r>
            <w:r w:rsidR="003A3D54" w:rsidRPr="008669DC">
              <w:rPr>
                <w:rFonts w:ascii="ＭＳ Ｐ明朝" w:eastAsia="ＭＳ Ｐ明朝" w:hAnsi="ＭＳ Ｐ明朝" w:hint="eastAsia"/>
                <w:sz w:val="20"/>
                <w:szCs w:val="20"/>
              </w:rPr>
              <w:t>' 博物館」へのアクセス数（12月末まで）は</w:t>
            </w:r>
            <w:r w:rsidR="00954D7A" w:rsidRPr="008669DC">
              <w:rPr>
                <w:rFonts w:ascii="ＭＳ Ｐ明朝" w:eastAsia="ＭＳ Ｐ明朝" w:hAnsi="ＭＳ Ｐ明朝" w:hint="eastAsia"/>
                <w:sz w:val="20"/>
                <w:szCs w:val="20"/>
              </w:rPr>
              <w:t>7</w:t>
            </w:r>
            <w:r w:rsidR="00954D7A" w:rsidRPr="008669DC">
              <w:rPr>
                <w:rFonts w:ascii="ＭＳ Ｐ明朝" w:eastAsia="ＭＳ Ｐ明朝" w:hAnsi="ＭＳ Ｐ明朝"/>
                <w:sz w:val="20"/>
                <w:szCs w:val="20"/>
              </w:rPr>
              <w:t>,827</w:t>
            </w:r>
            <w:r w:rsidR="003A3D54" w:rsidRPr="008669DC">
              <w:rPr>
                <w:rFonts w:ascii="ＭＳ Ｐ明朝" w:eastAsia="ＭＳ Ｐ明朝" w:hAnsi="ＭＳ Ｐ明朝" w:hint="eastAsia"/>
                <w:sz w:val="20"/>
                <w:szCs w:val="20"/>
              </w:rPr>
              <w:t>人であった。</w:t>
            </w:r>
            <w:r w:rsidR="003A3D54" w:rsidRPr="008669DC">
              <w:rPr>
                <w:rFonts w:ascii="ＭＳ Ｐ明朝" w:eastAsia="ＭＳ Ｐ明朝" w:hAnsi="ＭＳ Ｐ明朝"/>
                <w:sz w:val="20"/>
                <w:szCs w:val="20"/>
              </w:rPr>
              <w:t>（</w:t>
            </w:r>
            <w:r w:rsidR="00954D7A" w:rsidRPr="008669DC">
              <w:rPr>
                <w:rFonts w:ascii="ＭＳ Ｐ明朝" w:eastAsia="ＭＳ Ｐ明朝" w:hAnsi="ＭＳ Ｐ明朝" w:hint="eastAsia"/>
                <w:sz w:val="20"/>
                <w:szCs w:val="20"/>
              </w:rPr>
              <w:t>△</w:t>
            </w:r>
            <w:r w:rsidR="003A3D54" w:rsidRPr="008669DC">
              <w:rPr>
                <w:rFonts w:ascii="ＭＳ Ｐ明朝" w:eastAsia="ＭＳ Ｐ明朝" w:hAnsi="ＭＳ Ｐ明朝"/>
                <w:sz w:val="20"/>
                <w:szCs w:val="20"/>
              </w:rPr>
              <w:t>）</w:t>
            </w:r>
          </w:p>
          <w:p w14:paraId="69510F80" w14:textId="77777777" w:rsidR="003C39AF" w:rsidRPr="008669DC" w:rsidRDefault="003C39AF" w:rsidP="00B17E84">
            <w:pPr>
              <w:spacing w:line="300" w:lineRule="exact"/>
              <w:rPr>
                <w:rFonts w:ascii="ＭＳ 明朝" w:hAnsi="ＭＳ 明朝"/>
                <w:sz w:val="20"/>
                <w:szCs w:val="20"/>
              </w:rPr>
            </w:pPr>
          </w:p>
        </w:tc>
      </w:tr>
      <w:tr w:rsidR="003C39AF" w:rsidRPr="00C91232" w14:paraId="15C5C5D1" w14:textId="77777777" w:rsidTr="006F2C4D">
        <w:trPr>
          <w:cantSplit/>
          <w:trHeight w:val="2948"/>
          <w:jc w:val="center"/>
        </w:trPr>
        <w:tc>
          <w:tcPr>
            <w:tcW w:w="704" w:type="dxa"/>
            <w:vMerge/>
            <w:shd w:val="clear" w:color="auto" w:fill="auto"/>
            <w:tcMar>
              <w:top w:w="85" w:type="dxa"/>
              <w:left w:w="85" w:type="dxa"/>
              <w:bottom w:w="85" w:type="dxa"/>
              <w:right w:w="85" w:type="dxa"/>
            </w:tcMar>
            <w:textDirection w:val="tbRlV"/>
            <w:vAlign w:val="center"/>
          </w:tcPr>
          <w:p w14:paraId="717BBC4D" w14:textId="14977802" w:rsidR="003C39AF" w:rsidRPr="008669DC" w:rsidRDefault="003C39AF" w:rsidP="00B17E84">
            <w:pPr>
              <w:spacing w:line="300" w:lineRule="exact"/>
              <w:ind w:left="184" w:hangingChars="100" w:hanging="184"/>
              <w:jc w:val="left"/>
              <w:rPr>
                <w:rFonts w:ascii="ＭＳ 明朝" w:hAnsi="ＭＳ 明朝"/>
                <w:spacing w:val="-8"/>
                <w:sz w:val="20"/>
                <w:szCs w:val="20"/>
              </w:rPr>
            </w:pPr>
          </w:p>
        </w:tc>
        <w:tc>
          <w:tcPr>
            <w:tcW w:w="2336" w:type="dxa"/>
            <w:shd w:val="clear" w:color="auto" w:fill="auto"/>
            <w:tcMar>
              <w:top w:w="85" w:type="dxa"/>
              <w:left w:w="85" w:type="dxa"/>
              <w:bottom w:w="85" w:type="dxa"/>
              <w:right w:w="85" w:type="dxa"/>
            </w:tcMar>
          </w:tcPr>
          <w:p w14:paraId="1F158945" w14:textId="6F442F48"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w:t>
            </w:r>
            <w:r w:rsidRPr="008669DC">
              <w:rPr>
                <w:rFonts w:ascii="ＭＳ Ｐ明朝" w:eastAsia="ＭＳ Ｐ明朝" w:hAnsi="ＭＳ Ｐ明朝" w:hint="eastAsia"/>
                <w:sz w:val="20"/>
                <w:szCs w:val="20"/>
              </w:rPr>
              <w:t>２</w:t>
            </w:r>
            <w:r w:rsidRPr="008669DC">
              <w:rPr>
                <w:rFonts w:ascii="ＭＳ Ｐ明朝" w:eastAsia="ＭＳ Ｐ明朝" w:hAnsi="ＭＳ Ｐ明朝"/>
                <w:sz w:val="20"/>
                <w:szCs w:val="20"/>
              </w:rPr>
              <w:t xml:space="preserve">） </w:t>
            </w:r>
            <w:r w:rsidRPr="008669DC">
              <w:rPr>
                <w:rFonts w:ascii="ＭＳ Ｐ明朝" w:eastAsia="ＭＳ Ｐ明朝" w:hAnsi="ＭＳ Ｐ明朝" w:hint="eastAsia"/>
                <w:sz w:val="20"/>
                <w:szCs w:val="20"/>
              </w:rPr>
              <w:t>地域を中心とした社会参画意識の向上</w:t>
            </w:r>
          </w:p>
          <w:p w14:paraId="183FF143" w14:textId="4CC1DC70"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Pr="008669DC">
              <w:rPr>
                <w:rFonts w:ascii="ＭＳ Ｐ明朝" w:eastAsia="ＭＳ Ｐ明朝" w:hAnsi="ＭＳ Ｐ明朝" w:hint="eastAsia"/>
                <w:sz w:val="20"/>
                <w:szCs w:val="20"/>
              </w:rPr>
              <w:t>地域の幼稚園や小学校等との交流による社会参画意識の向上</w:t>
            </w:r>
          </w:p>
          <w:p w14:paraId="32F3C9AA" w14:textId="19EA34A4" w:rsidR="003C39AF" w:rsidRPr="008669DC" w:rsidRDefault="003C39AF" w:rsidP="00B17E84">
            <w:pPr>
              <w:autoSpaceDE w:val="0"/>
              <w:autoSpaceDN w:val="0"/>
              <w:adjustRightInd w:val="0"/>
              <w:spacing w:line="300" w:lineRule="exact"/>
              <w:ind w:left="200" w:hangingChars="100" w:hanging="200"/>
              <w:rPr>
                <w:rFonts w:ascii="ＭＳ Ｐ明朝" w:eastAsia="ＭＳ Ｐ明朝" w:hAnsi="ＭＳ Ｐ明朝"/>
                <w:sz w:val="20"/>
                <w:szCs w:val="20"/>
              </w:rPr>
            </w:pPr>
            <w:r w:rsidRPr="008669DC">
              <w:rPr>
                <w:rFonts w:ascii="ＭＳ Ｐ明朝" w:eastAsia="ＭＳ Ｐ明朝" w:hAnsi="ＭＳ Ｐ明朝"/>
                <w:sz w:val="20"/>
                <w:szCs w:val="20"/>
              </w:rPr>
              <w:t xml:space="preserve">イ　</w:t>
            </w:r>
            <w:r w:rsidRPr="008669DC">
              <w:rPr>
                <w:rFonts w:ascii="ＭＳ Ｐ明朝" w:eastAsia="ＭＳ Ｐ明朝" w:hAnsi="ＭＳ Ｐ明朝" w:hint="eastAsia"/>
                <w:sz w:val="20"/>
                <w:szCs w:val="20"/>
              </w:rPr>
              <w:t>地域の公的機関や</w:t>
            </w:r>
            <w:r w:rsidRPr="008669DC">
              <w:rPr>
                <w:rFonts w:ascii="ＭＳ Ｐ明朝" w:eastAsia="ＭＳ Ｐ明朝" w:hAnsi="ＭＳ Ｐ明朝"/>
                <w:sz w:val="20"/>
                <w:szCs w:val="20"/>
              </w:rPr>
              <w:t>NPO</w:t>
            </w:r>
            <w:r w:rsidRPr="008669DC">
              <w:rPr>
                <w:rFonts w:ascii="ＭＳ Ｐ明朝" w:eastAsia="ＭＳ Ｐ明朝" w:hAnsi="ＭＳ Ｐ明朝" w:hint="eastAsia"/>
                <w:sz w:val="20"/>
                <w:szCs w:val="20"/>
              </w:rPr>
              <w:t>等と連携した地域の課題解決や発展に貢献できる取組</w:t>
            </w:r>
          </w:p>
        </w:tc>
        <w:tc>
          <w:tcPr>
            <w:tcW w:w="3675" w:type="dxa"/>
            <w:tcBorders>
              <w:right w:val="dashed" w:sz="4" w:space="0" w:color="auto"/>
            </w:tcBorders>
            <w:shd w:val="clear" w:color="auto" w:fill="auto"/>
            <w:tcMar>
              <w:top w:w="85" w:type="dxa"/>
              <w:left w:w="85" w:type="dxa"/>
              <w:bottom w:w="85" w:type="dxa"/>
              <w:right w:w="85" w:type="dxa"/>
            </w:tcMar>
          </w:tcPr>
          <w:p w14:paraId="63C4620D" w14:textId="5B03500A"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（２） 地域を中心とした社会参画意識の向上</w:t>
            </w:r>
          </w:p>
          <w:p w14:paraId="13F055FC" w14:textId="6C16CA0D"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地域の幼稚園や小学校等との交流を行うことにより、生徒の社会参画意識を高める。</w:t>
            </w:r>
          </w:p>
          <w:p w14:paraId="4D8C439E" w14:textId="508859CF" w:rsidR="003C39AF" w:rsidRPr="008669DC" w:rsidRDefault="003C39AF" w:rsidP="00B17E84">
            <w:pPr>
              <w:tabs>
                <w:tab w:val="left" w:pos="5157"/>
                <w:tab w:val="left" w:pos="5730"/>
              </w:tabs>
              <w:autoSpaceDE w:val="0"/>
              <w:autoSpaceDN w:val="0"/>
              <w:adjustRightInd w:val="0"/>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イ　・</w:t>
            </w:r>
            <w:r w:rsidRPr="008669DC">
              <w:rPr>
                <w:rFonts w:ascii="ＭＳ Ｐ明朝" w:eastAsia="ＭＳ Ｐ明朝" w:hAnsi="ＭＳ Ｐ明朝" w:hint="eastAsia"/>
                <w:sz w:val="20"/>
                <w:szCs w:val="20"/>
              </w:rPr>
              <w:t>地域の公的機関や</w:t>
            </w:r>
            <w:r w:rsidRPr="008669DC">
              <w:rPr>
                <w:rFonts w:ascii="ＭＳ Ｐ明朝" w:eastAsia="ＭＳ Ｐ明朝" w:hAnsi="ＭＳ Ｐ明朝"/>
                <w:sz w:val="20"/>
                <w:szCs w:val="20"/>
              </w:rPr>
              <w:t>NPO</w:t>
            </w:r>
            <w:r w:rsidRPr="008669DC">
              <w:rPr>
                <w:rFonts w:ascii="ＭＳ Ｐ明朝" w:eastAsia="ＭＳ Ｐ明朝" w:hAnsi="ＭＳ Ｐ明朝" w:hint="eastAsia"/>
                <w:sz w:val="20"/>
                <w:szCs w:val="20"/>
              </w:rPr>
              <w:t>等と連携した取組みをすすめ、生徒が地域の課題解決や発展に貢献しようとする意識を高める。</w:t>
            </w:r>
          </w:p>
        </w:tc>
        <w:tc>
          <w:tcPr>
            <w:tcW w:w="3780" w:type="dxa"/>
            <w:tcBorders>
              <w:right w:val="dashed" w:sz="4" w:space="0" w:color="auto"/>
            </w:tcBorders>
            <w:tcMar>
              <w:top w:w="85" w:type="dxa"/>
              <w:left w:w="85" w:type="dxa"/>
              <w:bottom w:w="85" w:type="dxa"/>
              <w:right w:w="85" w:type="dxa"/>
            </w:tcMar>
          </w:tcPr>
          <w:p w14:paraId="282F60B5" w14:textId="53BC4EE1"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（２） 地域を中心とした社会参画意識の向上</w:t>
            </w:r>
          </w:p>
          <w:p w14:paraId="0A47C0B8" w14:textId="45D26B60"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sz w:val="20"/>
                <w:szCs w:val="20"/>
              </w:rPr>
              <w:t>ア　・</w:t>
            </w:r>
            <w:r w:rsidRPr="008669DC">
              <w:rPr>
                <w:rFonts w:ascii="ＭＳ Ｐ明朝" w:eastAsia="ＭＳ Ｐ明朝" w:hAnsi="ＭＳ Ｐ明朝" w:hint="eastAsia"/>
                <w:sz w:val="20"/>
                <w:szCs w:val="20"/>
              </w:rPr>
              <w:t>地域の幼稚園との交流を２回以上実施。［２回］</w:t>
            </w:r>
          </w:p>
          <w:p w14:paraId="3F621BE2" w14:textId="77777777" w:rsidR="003C39AF" w:rsidRPr="008669DC" w:rsidRDefault="003C39AF" w:rsidP="00B17E84">
            <w:pPr>
              <w:spacing w:line="300" w:lineRule="exact"/>
              <w:ind w:left="400" w:hangingChars="200" w:hanging="400"/>
              <w:rPr>
                <w:rFonts w:ascii="ＭＳ Ｐ明朝" w:eastAsia="ＭＳ Ｐ明朝" w:hAnsi="ＭＳ Ｐ明朝"/>
                <w:sz w:val="20"/>
                <w:szCs w:val="20"/>
              </w:rPr>
            </w:pPr>
          </w:p>
          <w:p w14:paraId="190ADB78" w14:textId="70B7F736" w:rsidR="003C39AF" w:rsidRPr="008669DC" w:rsidRDefault="003C39AF" w:rsidP="00B17E84">
            <w:pPr>
              <w:spacing w:line="300" w:lineRule="exact"/>
              <w:ind w:left="400" w:hangingChars="200" w:hanging="400"/>
              <w:rPr>
                <w:rFonts w:ascii="ＭＳ Ｐ明朝" w:eastAsia="ＭＳ Ｐ明朝" w:hAnsi="ＭＳ Ｐ明朝"/>
                <w:sz w:val="20"/>
                <w:szCs w:val="20"/>
              </w:rPr>
            </w:pPr>
            <w:r w:rsidRPr="008669DC">
              <w:rPr>
                <w:rFonts w:ascii="ＭＳ Ｐ明朝" w:eastAsia="ＭＳ Ｐ明朝" w:hAnsi="ＭＳ Ｐ明朝" w:hint="eastAsia"/>
                <w:sz w:val="20"/>
                <w:szCs w:val="20"/>
              </w:rPr>
              <w:t>イ　・生徒が地域の課題をテーマとした課題研究に取り組む。２年生文理課題研究において５本以上をめざす。［５本］</w:t>
            </w:r>
          </w:p>
        </w:tc>
        <w:tc>
          <w:tcPr>
            <w:tcW w:w="4491" w:type="dxa"/>
            <w:tcBorders>
              <w:left w:val="dashed" w:sz="4" w:space="0" w:color="auto"/>
              <w:right w:val="single" w:sz="4" w:space="0" w:color="auto"/>
            </w:tcBorders>
            <w:shd w:val="clear" w:color="auto" w:fill="auto"/>
            <w:tcMar>
              <w:top w:w="85" w:type="dxa"/>
              <w:left w:w="85" w:type="dxa"/>
              <w:bottom w:w="85" w:type="dxa"/>
              <w:right w:w="85" w:type="dxa"/>
            </w:tcMar>
          </w:tcPr>
          <w:p w14:paraId="2194AD46" w14:textId="77777777" w:rsidR="006F2C4D" w:rsidRPr="008669DC" w:rsidRDefault="006F2C4D" w:rsidP="00B17E84">
            <w:pPr>
              <w:spacing w:line="300" w:lineRule="exact"/>
              <w:rPr>
                <w:rFonts w:ascii="ＭＳ Ｐ明朝" w:eastAsia="ＭＳ Ｐ明朝" w:hAnsi="ＭＳ Ｐ明朝"/>
                <w:sz w:val="20"/>
                <w:szCs w:val="20"/>
              </w:rPr>
            </w:pPr>
            <w:r w:rsidRPr="008669DC">
              <w:rPr>
                <w:rFonts w:ascii="ＭＳ Ｐ明朝" w:eastAsia="ＭＳ Ｐ明朝" w:hAnsi="ＭＳ Ｐ明朝" w:hint="eastAsia"/>
                <w:sz w:val="20"/>
                <w:szCs w:val="20"/>
              </w:rPr>
              <w:t>（２） 地域を中心とした社会参画意識の向上</w:t>
            </w:r>
          </w:p>
          <w:p w14:paraId="5FC82674" w14:textId="77777777" w:rsidR="006F2C4D" w:rsidRPr="008669DC" w:rsidRDefault="006F2C4D" w:rsidP="00B17E84">
            <w:pPr>
              <w:spacing w:line="300" w:lineRule="exact"/>
              <w:rPr>
                <w:rFonts w:ascii="ＭＳ Ｐ明朝" w:eastAsia="ＭＳ Ｐ明朝" w:hAnsi="ＭＳ Ｐ明朝"/>
                <w:sz w:val="20"/>
                <w:szCs w:val="20"/>
              </w:rPr>
            </w:pPr>
          </w:p>
          <w:p w14:paraId="1C7809AF" w14:textId="297345E5" w:rsidR="006F2C4D" w:rsidRPr="008669DC" w:rsidRDefault="006F2C4D" w:rsidP="00B17E84">
            <w:pPr>
              <w:spacing w:line="300" w:lineRule="exact"/>
              <w:ind w:left="440" w:hangingChars="220" w:hanging="440"/>
              <w:rPr>
                <w:rFonts w:ascii="ＭＳ Ｐ明朝" w:eastAsia="ＭＳ Ｐ明朝" w:hAnsi="ＭＳ Ｐ明朝"/>
                <w:sz w:val="20"/>
                <w:szCs w:val="20"/>
              </w:rPr>
            </w:pPr>
            <w:r w:rsidRPr="008669DC">
              <w:rPr>
                <w:rFonts w:ascii="ＭＳ Ｐ明朝" w:eastAsia="ＭＳ Ｐ明朝" w:hAnsi="ＭＳ Ｐ明朝"/>
                <w:sz w:val="20"/>
                <w:szCs w:val="20"/>
              </w:rPr>
              <w:t xml:space="preserve">ア　</w:t>
            </w:r>
            <w:r w:rsidR="00EF2287"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地域の幼稚園との交流を２回実施した。（○）</w:t>
            </w:r>
          </w:p>
          <w:p w14:paraId="464D1CA3" w14:textId="77777777" w:rsidR="003A3D54" w:rsidRPr="008669DC" w:rsidRDefault="003A3D54" w:rsidP="00B17E84">
            <w:pPr>
              <w:spacing w:line="300" w:lineRule="exact"/>
              <w:ind w:left="440" w:hangingChars="220" w:hanging="440"/>
              <w:rPr>
                <w:rFonts w:ascii="ＭＳ Ｐ明朝" w:eastAsia="ＭＳ Ｐ明朝" w:hAnsi="ＭＳ Ｐ明朝"/>
                <w:sz w:val="20"/>
                <w:szCs w:val="20"/>
              </w:rPr>
            </w:pPr>
          </w:p>
          <w:p w14:paraId="175066C5" w14:textId="77777777" w:rsidR="003A3D54" w:rsidRPr="008669DC" w:rsidRDefault="003A3D54" w:rsidP="00B17E84">
            <w:pPr>
              <w:spacing w:line="300" w:lineRule="exact"/>
              <w:ind w:left="440" w:hangingChars="220" w:hanging="440"/>
              <w:rPr>
                <w:rFonts w:ascii="ＭＳ Ｐ明朝" w:eastAsia="ＭＳ Ｐ明朝" w:hAnsi="ＭＳ Ｐ明朝"/>
                <w:sz w:val="20"/>
                <w:szCs w:val="20"/>
              </w:rPr>
            </w:pPr>
          </w:p>
          <w:p w14:paraId="5092409E" w14:textId="0D50CB82" w:rsidR="003C39AF" w:rsidRPr="00C91232" w:rsidRDefault="006F2C4D" w:rsidP="00B17E84">
            <w:pPr>
              <w:spacing w:line="300" w:lineRule="exact"/>
              <w:ind w:left="440" w:hangingChars="220" w:hanging="440"/>
              <w:rPr>
                <w:rFonts w:ascii="ＭＳ 明朝" w:hAnsi="ＭＳ 明朝"/>
                <w:sz w:val="20"/>
                <w:szCs w:val="20"/>
              </w:rPr>
            </w:pPr>
            <w:r w:rsidRPr="008669DC">
              <w:rPr>
                <w:rFonts w:ascii="ＭＳ Ｐ明朝" w:eastAsia="ＭＳ Ｐ明朝" w:hAnsi="ＭＳ Ｐ明朝" w:hint="eastAsia"/>
                <w:sz w:val="20"/>
                <w:szCs w:val="20"/>
              </w:rPr>
              <w:t xml:space="preserve">イ　</w:t>
            </w:r>
            <w:r w:rsidR="00EF2287" w:rsidRPr="008669DC">
              <w:rPr>
                <w:rFonts w:ascii="ＭＳ Ｐ明朝" w:eastAsia="ＭＳ Ｐ明朝" w:hAnsi="ＭＳ Ｐ明朝" w:hint="eastAsia"/>
                <w:sz w:val="20"/>
                <w:szCs w:val="20"/>
              </w:rPr>
              <w:t>・</w:t>
            </w:r>
            <w:r w:rsidRPr="008669DC">
              <w:rPr>
                <w:rFonts w:ascii="ＭＳ Ｐ明朝" w:eastAsia="ＭＳ Ｐ明朝" w:hAnsi="ＭＳ Ｐ明朝" w:hint="eastAsia"/>
                <w:sz w:val="20"/>
                <w:szCs w:val="20"/>
              </w:rPr>
              <w:t>２年生文理課題研究において、地域の課題をテーマとした課題研究は５本であった。地域のNPOの方たちなどの協力を得た成果だと考える。課題研究のさらなる充実に努めていきたい。（○）</w:t>
            </w:r>
          </w:p>
        </w:tc>
      </w:tr>
    </w:tbl>
    <w:p w14:paraId="675A0525" w14:textId="77777777" w:rsidR="0086696C" w:rsidRPr="00C91232" w:rsidRDefault="0086696C" w:rsidP="00B17E84">
      <w:pPr>
        <w:spacing w:line="300" w:lineRule="exact"/>
      </w:pPr>
    </w:p>
    <w:sectPr w:rsidR="0086696C" w:rsidRPr="00C9123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9E55" w14:textId="77777777" w:rsidR="00F65652" w:rsidRDefault="00F65652">
      <w:r>
        <w:separator/>
      </w:r>
    </w:p>
  </w:endnote>
  <w:endnote w:type="continuationSeparator" w:id="0">
    <w:p w14:paraId="2EBF551A" w14:textId="77777777" w:rsidR="00F65652" w:rsidRDefault="00F6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9276" w14:textId="77777777" w:rsidR="00F65652" w:rsidRDefault="00F65652">
      <w:r>
        <w:separator/>
      </w:r>
    </w:p>
  </w:footnote>
  <w:footnote w:type="continuationSeparator" w:id="0">
    <w:p w14:paraId="20C9E8CE" w14:textId="77777777" w:rsidR="00F65652" w:rsidRDefault="00F65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31C7" w14:textId="78DD8A9B" w:rsidR="00334E43" w:rsidRDefault="00334E4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３０３８</w:t>
    </w:r>
  </w:p>
  <w:p w14:paraId="37049887" w14:textId="77777777" w:rsidR="00334E43" w:rsidRDefault="00334E43" w:rsidP="00225A63">
    <w:pPr>
      <w:spacing w:line="360" w:lineRule="exact"/>
      <w:ind w:rightChars="100" w:right="210"/>
      <w:jc w:val="right"/>
      <w:rPr>
        <w:rFonts w:ascii="ＭＳ ゴシック" w:eastAsia="ＭＳ ゴシック" w:hAnsi="ＭＳ ゴシック"/>
        <w:sz w:val="20"/>
        <w:szCs w:val="20"/>
      </w:rPr>
    </w:pPr>
  </w:p>
  <w:p w14:paraId="465C48D6" w14:textId="023ECD65" w:rsidR="00334E43" w:rsidRPr="003A3356" w:rsidRDefault="00334E4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岸和田高等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345"/>
        </w:tabs>
        <w:ind w:left="2345" w:hanging="360"/>
      </w:pPr>
      <w:rPr>
        <w:rFonts w:ascii="ＭＳ 明朝" w:eastAsia="ＭＳ 明朝" w:hAnsi="ＭＳ 明朝" w:cs="Times New Roman" w:hint="eastAsia"/>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05C4510B"/>
    <w:multiLevelType w:val="hybridMultilevel"/>
    <w:tmpl w:val="9A761A12"/>
    <w:lvl w:ilvl="0" w:tplc="8D601B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17211"/>
    <w:multiLevelType w:val="hybridMultilevel"/>
    <w:tmpl w:val="9DBCB726"/>
    <w:lvl w:ilvl="0" w:tplc="C0FE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D184F"/>
    <w:multiLevelType w:val="hybridMultilevel"/>
    <w:tmpl w:val="A97ED3BE"/>
    <w:lvl w:ilvl="0" w:tplc="591E53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73F9D"/>
    <w:multiLevelType w:val="hybridMultilevel"/>
    <w:tmpl w:val="D278EBFA"/>
    <w:lvl w:ilvl="0" w:tplc="4CAA90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E04D14"/>
    <w:multiLevelType w:val="hybridMultilevel"/>
    <w:tmpl w:val="6702450C"/>
    <w:lvl w:ilvl="0" w:tplc="B930FE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E272B4"/>
    <w:multiLevelType w:val="hybridMultilevel"/>
    <w:tmpl w:val="C4A43FC4"/>
    <w:lvl w:ilvl="0" w:tplc="07DE1C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AF4681"/>
    <w:multiLevelType w:val="hybridMultilevel"/>
    <w:tmpl w:val="90465228"/>
    <w:lvl w:ilvl="0" w:tplc="2114698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B9C20EF"/>
    <w:multiLevelType w:val="hybridMultilevel"/>
    <w:tmpl w:val="06B0FB68"/>
    <w:lvl w:ilvl="0" w:tplc="7F42995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9A0E6F"/>
    <w:multiLevelType w:val="hybridMultilevel"/>
    <w:tmpl w:val="7E2CFB4E"/>
    <w:lvl w:ilvl="0" w:tplc="75E8B6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97794"/>
    <w:multiLevelType w:val="hybridMultilevel"/>
    <w:tmpl w:val="BADAD5AE"/>
    <w:lvl w:ilvl="0" w:tplc="8356D868">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7"/>
  </w:num>
  <w:num w:numId="6">
    <w:abstractNumId w:val="25"/>
  </w:num>
  <w:num w:numId="7">
    <w:abstractNumId w:val="20"/>
  </w:num>
  <w:num w:numId="8">
    <w:abstractNumId w:val="12"/>
  </w:num>
  <w:num w:numId="9">
    <w:abstractNumId w:val="21"/>
  </w:num>
  <w:num w:numId="10">
    <w:abstractNumId w:val="5"/>
  </w:num>
  <w:num w:numId="11">
    <w:abstractNumId w:val="10"/>
  </w:num>
  <w:num w:numId="12">
    <w:abstractNumId w:val="18"/>
  </w:num>
  <w:num w:numId="13">
    <w:abstractNumId w:val="16"/>
  </w:num>
  <w:num w:numId="14">
    <w:abstractNumId w:val="13"/>
  </w:num>
  <w:num w:numId="15">
    <w:abstractNumId w:val="15"/>
  </w:num>
  <w:num w:numId="16">
    <w:abstractNumId w:val="0"/>
  </w:num>
  <w:num w:numId="17">
    <w:abstractNumId w:val="24"/>
  </w:num>
  <w:num w:numId="18">
    <w:abstractNumId w:val="14"/>
  </w:num>
  <w:num w:numId="19">
    <w:abstractNumId w:val="6"/>
  </w:num>
  <w:num w:numId="20">
    <w:abstractNumId w:val="23"/>
  </w:num>
  <w:num w:numId="21">
    <w:abstractNumId w:val="4"/>
  </w:num>
  <w:num w:numId="22">
    <w:abstractNumId w:val="11"/>
  </w:num>
  <w:num w:numId="23">
    <w:abstractNumId w:val="2"/>
  </w:num>
  <w:num w:numId="24">
    <w:abstractNumId w:val="1"/>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937"/>
    <w:rsid w:val="00012FB7"/>
    <w:rsid w:val="00013C0C"/>
    <w:rsid w:val="00014126"/>
    <w:rsid w:val="00014961"/>
    <w:rsid w:val="000156EF"/>
    <w:rsid w:val="00017253"/>
    <w:rsid w:val="00020670"/>
    <w:rsid w:val="00020A4C"/>
    <w:rsid w:val="00031A86"/>
    <w:rsid w:val="000354D4"/>
    <w:rsid w:val="00036B8D"/>
    <w:rsid w:val="00037256"/>
    <w:rsid w:val="000418FF"/>
    <w:rsid w:val="0004212B"/>
    <w:rsid w:val="00044430"/>
    <w:rsid w:val="00045480"/>
    <w:rsid w:val="000524AE"/>
    <w:rsid w:val="000525CF"/>
    <w:rsid w:val="00053944"/>
    <w:rsid w:val="0005670B"/>
    <w:rsid w:val="0005735B"/>
    <w:rsid w:val="00061156"/>
    <w:rsid w:val="00061D45"/>
    <w:rsid w:val="000724B0"/>
    <w:rsid w:val="00085881"/>
    <w:rsid w:val="000859BA"/>
    <w:rsid w:val="0009058D"/>
    <w:rsid w:val="00091587"/>
    <w:rsid w:val="000955EC"/>
    <w:rsid w:val="0009658C"/>
    <w:rsid w:val="0009666B"/>
    <w:rsid w:val="000967CE"/>
    <w:rsid w:val="00097262"/>
    <w:rsid w:val="000A1890"/>
    <w:rsid w:val="000A18DD"/>
    <w:rsid w:val="000A5406"/>
    <w:rsid w:val="000B0C54"/>
    <w:rsid w:val="000B395F"/>
    <w:rsid w:val="000B72C7"/>
    <w:rsid w:val="000B7F10"/>
    <w:rsid w:val="000C0CDB"/>
    <w:rsid w:val="000D1B70"/>
    <w:rsid w:val="000D7707"/>
    <w:rsid w:val="000D7C02"/>
    <w:rsid w:val="000E1F4D"/>
    <w:rsid w:val="000E5470"/>
    <w:rsid w:val="000E5DEF"/>
    <w:rsid w:val="000E6B9D"/>
    <w:rsid w:val="000F7917"/>
    <w:rsid w:val="000F7B2E"/>
    <w:rsid w:val="00100065"/>
    <w:rsid w:val="00100533"/>
    <w:rsid w:val="00100CC5"/>
    <w:rsid w:val="00102F4D"/>
    <w:rsid w:val="00103546"/>
    <w:rsid w:val="001064B0"/>
    <w:rsid w:val="001112AC"/>
    <w:rsid w:val="00111A01"/>
    <w:rsid w:val="00112A5C"/>
    <w:rsid w:val="001179FB"/>
    <w:rsid w:val="001217E0"/>
    <w:rsid w:val="001218A7"/>
    <w:rsid w:val="00122A78"/>
    <w:rsid w:val="00124B8D"/>
    <w:rsid w:val="00127BB5"/>
    <w:rsid w:val="0013257C"/>
    <w:rsid w:val="00132D6F"/>
    <w:rsid w:val="00134824"/>
    <w:rsid w:val="00135CE9"/>
    <w:rsid w:val="00136E94"/>
    <w:rsid w:val="00137359"/>
    <w:rsid w:val="0014187F"/>
    <w:rsid w:val="00145D50"/>
    <w:rsid w:val="001500AB"/>
    <w:rsid w:val="0015490C"/>
    <w:rsid w:val="00157860"/>
    <w:rsid w:val="001607F5"/>
    <w:rsid w:val="001651D7"/>
    <w:rsid w:val="00170CD8"/>
    <w:rsid w:val="0018261A"/>
    <w:rsid w:val="00184B1B"/>
    <w:rsid w:val="00192419"/>
    <w:rsid w:val="00193569"/>
    <w:rsid w:val="00195DCF"/>
    <w:rsid w:val="001A02C3"/>
    <w:rsid w:val="001A29E2"/>
    <w:rsid w:val="001A2B6F"/>
    <w:rsid w:val="001A4539"/>
    <w:rsid w:val="001B38EB"/>
    <w:rsid w:val="001C0509"/>
    <w:rsid w:val="001C2E54"/>
    <w:rsid w:val="001C3420"/>
    <w:rsid w:val="001C6B84"/>
    <w:rsid w:val="001C7FE4"/>
    <w:rsid w:val="001D190D"/>
    <w:rsid w:val="001D1ED9"/>
    <w:rsid w:val="001D401B"/>
    <w:rsid w:val="001D44D9"/>
    <w:rsid w:val="001D5135"/>
    <w:rsid w:val="001D5D30"/>
    <w:rsid w:val="001E22E7"/>
    <w:rsid w:val="001E4FDA"/>
    <w:rsid w:val="001E5D3F"/>
    <w:rsid w:val="001F258F"/>
    <w:rsid w:val="001F359F"/>
    <w:rsid w:val="001F403A"/>
    <w:rsid w:val="001F472F"/>
    <w:rsid w:val="001F60EE"/>
    <w:rsid w:val="001F71E5"/>
    <w:rsid w:val="00200945"/>
    <w:rsid w:val="00201A51"/>
    <w:rsid w:val="00201C86"/>
    <w:rsid w:val="002022FE"/>
    <w:rsid w:val="002034A6"/>
    <w:rsid w:val="00203776"/>
    <w:rsid w:val="0021285A"/>
    <w:rsid w:val="0022073E"/>
    <w:rsid w:val="00220AE7"/>
    <w:rsid w:val="00221AA2"/>
    <w:rsid w:val="00224AB0"/>
    <w:rsid w:val="00225A63"/>
    <w:rsid w:val="00225AF5"/>
    <w:rsid w:val="00225C70"/>
    <w:rsid w:val="00230487"/>
    <w:rsid w:val="00234ADC"/>
    <w:rsid w:val="00235785"/>
    <w:rsid w:val="00235B86"/>
    <w:rsid w:val="0024006D"/>
    <w:rsid w:val="002439A4"/>
    <w:rsid w:val="00244EF0"/>
    <w:rsid w:val="002479D4"/>
    <w:rsid w:val="0025188C"/>
    <w:rsid w:val="00262794"/>
    <w:rsid w:val="00265F8B"/>
    <w:rsid w:val="00267D3C"/>
    <w:rsid w:val="00271252"/>
    <w:rsid w:val="0027129F"/>
    <w:rsid w:val="00272C46"/>
    <w:rsid w:val="00274864"/>
    <w:rsid w:val="00277476"/>
    <w:rsid w:val="00277761"/>
    <w:rsid w:val="00280A8A"/>
    <w:rsid w:val="002813B5"/>
    <w:rsid w:val="00282150"/>
    <w:rsid w:val="0028440E"/>
    <w:rsid w:val="00295EB2"/>
    <w:rsid w:val="0029712A"/>
    <w:rsid w:val="002A0AA7"/>
    <w:rsid w:val="002A148E"/>
    <w:rsid w:val="002A5F31"/>
    <w:rsid w:val="002A766F"/>
    <w:rsid w:val="002B0BC8"/>
    <w:rsid w:val="002B3BE1"/>
    <w:rsid w:val="002B690B"/>
    <w:rsid w:val="002C40DD"/>
    <w:rsid w:val="002C423D"/>
    <w:rsid w:val="002C5119"/>
    <w:rsid w:val="002C6EDF"/>
    <w:rsid w:val="002D0DDE"/>
    <w:rsid w:val="002D556D"/>
    <w:rsid w:val="002D56D1"/>
    <w:rsid w:val="002D640F"/>
    <w:rsid w:val="002E10CC"/>
    <w:rsid w:val="002E15F3"/>
    <w:rsid w:val="002F1C24"/>
    <w:rsid w:val="002F4C61"/>
    <w:rsid w:val="002F608A"/>
    <w:rsid w:val="002F62DD"/>
    <w:rsid w:val="002F6E1B"/>
    <w:rsid w:val="00301498"/>
    <w:rsid w:val="00301B59"/>
    <w:rsid w:val="003029E3"/>
    <w:rsid w:val="00302EB2"/>
    <w:rsid w:val="00304871"/>
    <w:rsid w:val="0030555A"/>
    <w:rsid w:val="00305D0E"/>
    <w:rsid w:val="00307EAF"/>
    <w:rsid w:val="00310645"/>
    <w:rsid w:val="00312BBB"/>
    <w:rsid w:val="0031492C"/>
    <w:rsid w:val="0031556C"/>
    <w:rsid w:val="00317F24"/>
    <w:rsid w:val="00320477"/>
    <w:rsid w:val="00324B67"/>
    <w:rsid w:val="00334E43"/>
    <w:rsid w:val="00334F83"/>
    <w:rsid w:val="00336089"/>
    <w:rsid w:val="00342F9D"/>
    <w:rsid w:val="00353D73"/>
    <w:rsid w:val="003551CD"/>
    <w:rsid w:val="00355E45"/>
    <w:rsid w:val="003562AF"/>
    <w:rsid w:val="00360264"/>
    <w:rsid w:val="0036036E"/>
    <w:rsid w:val="00361497"/>
    <w:rsid w:val="0036174C"/>
    <w:rsid w:val="00364F35"/>
    <w:rsid w:val="003730D3"/>
    <w:rsid w:val="0037367C"/>
    <w:rsid w:val="0037506F"/>
    <w:rsid w:val="00382E13"/>
    <w:rsid w:val="0038394C"/>
    <w:rsid w:val="00384C02"/>
    <w:rsid w:val="00386133"/>
    <w:rsid w:val="00387D41"/>
    <w:rsid w:val="003913B7"/>
    <w:rsid w:val="003929EE"/>
    <w:rsid w:val="00393808"/>
    <w:rsid w:val="00396C97"/>
    <w:rsid w:val="003A3356"/>
    <w:rsid w:val="003A3D54"/>
    <w:rsid w:val="003A62E8"/>
    <w:rsid w:val="003B0F9A"/>
    <w:rsid w:val="003B79DD"/>
    <w:rsid w:val="003C39AF"/>
    <w:rsid w:val="003C503E"/>
    <w:rsid w:val="003D288C"/>
    <w:rsid w:val="003D2C9D"/>
    <w:rsid w:val="003D32ED"/>
    <w:rsid w:val="003D3BE6"/>
    <w:rsid w:val="003D71A7"/>
    <w:rsid w:val="003D7473"/>
    <w:rsid w:val="003D74B2"/>
    <w:rsid w:val="003D7E46"/>
    <w:rsid w:val="003E55A0"/>
    <w:rsid w:val="003F0D22"/>
    <w:rsid w:val="003F3581"/>
    <w:rsid w:val="003F3E25"/>
    <w:rsid w:val="003F6B88"/>
    <w:rsid w:val="00400050"/>
    <w:rsid w:val="00400648"/>
    <w:rsid w:val="00404285"/>
    <w:rsid w:val="00407905"/>
    <w:rsid w:val="00414618"/>
    <w:rsid w:val="00415520"/>
    <w:rsid w:val="00416A59"/>
    <w:rsid w:val="0042214D"/>
    <w:rsid w:val="004243CF"/>
    <w:rsid w:val="004245A1"/>
    <w:rsid w:val="00427E0B"/>
    <w:rsid w:val="004312EE"/>
    <w:rsid w:val="0043213A"/>
    <w:rsid w:val="00434156"/>
    <w:rsid w:val="004368AD"/>
    <w:rsid w:val="00436BBA"/>
    <w:rsid w:val="00441743"/>
    <w:rsid w:val="00445E74"/>
    <w:rsid w:val="00454AF4"/>
    <w:rsid w:val="004552E5"/>
    <w:rsid w:val="00460710"/>
    <w:rsid w:val="00460F8E"/>
    <w:rsid w:val="004632FA"/>
    <w:rsid w:val="00465B85"/>
    <w:rsid w:val="00467C11"/>
    <w:rsid w:val="0048087F"/>
    <w:rsid w:val="00480EB4"/>
    <w:rsid w:val="0048594D"/>
    <w:rsid w:val="00485ECF"/>
    <w:rsid w:val="004930C6"/>
    <w:rsid w:val="004949CC"/>
    <w:rsid w:val="00497ABE"/>
    <w:rsid w:val="004A1605"/>
    <w:rsid w:val="004A1EB0"/>
    <w:rsid w:val="004A235B"/>
    <w:rsid w:val="004A3817"/>
    <w:rsid w:val="004A7442"/>
    <w:rsid w:val="004A7940"/>
    <w:rsid w:val="004B7F34"/>
    <w:rsid w:val="004C1B92"/>
    <w:rsid w:val="004C2F46"/>
    <w:rsid w:val="004C5A47"/>
    <w:rsid w:val="004C6D4A"/>
    <w:rsid w:val="004D1BCF"/>
    <w:rsid w:val="004D28A8"/>
    <w:rsid w:val="004D70F9"/>
    <w:rsid w:val="004E08FB"/>
    <w:rsid w:val="004E4D5E"/>
    <w:rsid w:val="004F2B87"/>
    <w:rsid w:val="004F3627"/>
    <w:rsid w:val="00500AF9"/>
    <w:rsid w:val="00502223"/>
    <w:rsid w:val="00502EF2"/>
    <w:rsid w:val="0051706C"/>
    <w:rsid w:val="00522C20"/>
    <w:rsid w:val="005233BC"/>
    <w:rsid w:val="00523E9D"/>
    <w:rsid w:val="0052580C"/>
    <w:rsid w:val="005261C4"/>
    <w:rsid w:val="00526530"/>
    <w:rsid w:val="00532373"/>
    <w:rsid w:val="005326EE"/>
    <w:rsid w:val="0054712D"/>
    <w:rsid w:val="00565B55"/>
    <w:rsid w:val="00575298"/>
    <w:rsid w:val="00577DE4"/>
    <w:rsid w:val="00581565"/>
    <w:rsid w:val="005846E8"/>
    <w:rsid w:val="00585D6A"/>
    <w:rsid w:val="00586254"/>
    <w:rsid w:val="005875B4"/>
    <w:rsid w:val="0059472B"/>
    <w:rsid w:val="00594FA2"/>
    <w:rsid w:val="00597E7D"/>
    <w:rsid w:val="00597FBA"/>
    <w:rsid w:val="005A2C72"/>
    <w:rsid w:val="005B079D"/>
    <w:rsid w:val="005B0FAD"/>
    <w:rsid w:val="005B5623"/>
    <w:rsid w:val="005B66F8"/>
    <w:rsid w:val="005B7A0F"/>
    <w:rsid w:val="005C115A"/>
    <w:rsid w:val="005C2C84"/>
    <w:rsid w:val="005D36E7"/>
    <w:rsid w:val="005D41A3"/>
    <w:rsid w:val="005E218B"/>
    <w:rsid w:val="005E3C2A"/>
    <w:rsid w:val="005E535C"/>
    <w:rsid w:val="005E5C71"/>
    <w:rsid w:val="005F0632"/>
    <w:rsid w:val="005F1532"/>
    <w:rsid w:val="005F2C9F"/>
    <w:rsid w:val="005F5D0E"/>
    <w:rsid w:val="005F6625"/>
    <w:rsid w:val="00604833"/>
    <w:rsid w:val="0060599B"/>
    <w:rsid w:val="00606705"/>
    <w:rsid w:val="0061051D"/>
    <w:rsid w:val="00611B70"/>
    <w:rsid w:val="0061640C"/>
    <w:rsid w:val="006206CE"/>
    <w:rsid w:val="006249C0"/>
    <w:rsid w:val="00624A4E"/>
    <w:rsid w:val="00626AE2"/>
    <w:rsid w:val="00627A9F"/>
    <w:rsid w:val="00630EC1"/>
    <w:rsid w:val="00631815"/>
    <w:rsid w:val="00634F9A"/>
    <w:rsid w:val="00636474"/>
    <w:rsid w:val="00636FB3"/>
    <w:rsid w:val="00637161"/>
    <w:rsid w:val="0064291B"/>
    <w:rsid w:val="00644AE0"/>
    <w:rsid w:val="00645642"/>
    <w:rsid w:val="00645D4F"/>
    <w:rsid w:val="00646B5D"/>
    <w:rsid w:val="0064761E"/>
    <w:rsid w:val="00647631"/>
    <w:rsid w:val="006478E9"/>
    <w:rsid w:val="0065302E"/>
    <w:rsid w:val="006567B2"/>
    <w:rsid w:val="00656B78"/>
    <w:rsid w:val="006606D3"/>
    <w:rsid w:val="00660918"/>
    <w:rsid w:val="00663113"/>
    <w:rsid w:val="006632F1"/>
    <w:rsid w:val="0067711B"/>
    <w:rsid w:val="006867B5"/>
    <w:rsid w:val="0069349D"/>
    <w:rsid w:val="006971F3"/>
    <w:rsid w:val="006A0EAB"/>
    <w:rsid w:val="006A6B02"/>
    <w:rsid w:val="006B1881"/>
    <w:rsid w:val="006B2749"/>
    <w:rsid w:val="006B4E60"/>
    <w:rsid w:val="006B5B51"/>
    <w:rsid w:val="006C220F"/>
    <w:rsid w:val="006C5797"/>
    <w:rsid w:val="006C7FE8"/>
    <w:rsid w:val="006D3A9F"/>
    <w:rsid w:val="006D4F17"/>
    <w:rsid w:val="006D54AE"/>
    <w:rsid w:val="006D5A31"/>
    <w:rsid w:val="006E05C8"/>
    <w:rsid w:val="006E0D94"/>
    <w:rsid w:val="006E57F4"/>
    <w:rsid w:val="006F2C4D"/>
    <w:rsid w:val="006F3C94"/>
    <w:rsid w:val="006F4599"/>
    <w:rsid w:val="00700701"/>
    <w:rsid w:val="007009F6"/>
    <w:rsid w:val="00701AD6"/>
    <w:rsid w:val="00702710"/>
    <w:rsid w:val="00703386"/>
    <w:rsid w:val="0071748A"/>
    <w:rsid w:val="00717D96"/>
    <w:rsid w:val="0072066B"/>
    <w:rsid w:val="00722887"/>
    <w:rsid w:val="00726D12"/>
    <w:rsid w:val="0072763C"/>
    <w:rsid w:val="00727B59"/>
    <w:rsid w:val="00734086"/>
    <w:rsid w:val="00735E63"/>
    <w:rsid w:val="0074118C"/>
    <w:rsid w:val="007457E1"/>
    <w:rsid w:val="007468F9"/>
    <w:rsid w:val="007520A2"/>
    <w:rsid w:val="007541E8"/>
    <w:rsid w:val="0075612D"/>
    <w:rsid w:val="007578CC"/>
    <w:rsid w:val="007606A0"/>
    <w:rsid w:val="00766F22"/>
    <w:rsid w:val="007749CA"/>
    <w:rsid w:val="00775D41"/>
    <w:rsid w:val="00775EE3"/>
    <w:rsid w:val="007765E0"/>
    <w:rsid w:val="00781F22"/>
    <w:rsid w:val="00782A50"/>
    <w:rsid w:val="007851BB"/>
    <w:rsid w:val="00786EF2"/>
    <w:rsid w:val="00786F0E"/>
    <w:rsid w:val="00791D4C"/>
    <w:rsid w:val="007922A7"/>
    <w:rsid w:val="00792B44"/>
    <w:rsid w:val="00795C88"/>
    <w:rsid w:val="00795EC0"/>
    <w:rsid w:val="00796024"/>
    <w:rsid w:val="00796494"/>
    <w:rsid w:val="007A3E54"/>
    <w:rsid w:val="007A47FF"/>
    <w:rsid w:val="007A69E8"/>
    <w:rsid w:val="007B1DB6"/>
    <w:rsid w:val="007C63C6"/>
    <w:rsid w:val="007D0483"/>
    <w:rsid w:val="007D1D28"/>
    <w:rsid w:val="007D2295"/>
    <w:rsid w:val="007D3D41"/>
    <w:rsid w:val="007D6241"/>
    <w:rsid w:val="007D6895"/>
    <w:rsid w:val="007D74D1"/>
    <w:rsid w:val="007D7D17"/>
    <w:rsid w:val="007D7E16"/>
    <w:rsid w:val="007E4B53"/>
    <w:rsid w:val="007F4C68"/>
    <w:rsid w:val="007F5A7B"/>
    <w:rsid w:val="007F7499"/>
    <w:rsid w:val="00800214"/>
    <w:rsid w:val="008006AA"/>
    <w:rsid w:val="008101A4"/>
    <w:rsid w:val="0081752C"/>
    <w:rsid w:val="0081758B"/>
    <w:rsid w:val="00827C74"/>
    <w:rsid w:val="008333AC"/>
    <w:rsid w:val="00833E2E"/>
    <w:rsid w:val="00840FE3"/>
    <w:rsid w:val="008455F4"/>
    <w:rsid w:val="00853545"/>
    <w:rsid w:val="008563E0"/>
    <w:rsid w:val="0086039B"/>
    <w:rsid w:val="00866790"/>
    <w:rsid w:val="0086696C"/>
    <w:rsid w:val="008669DC"/>
    <w:rsid w:val="008678F7"/>
    <w:rsid w:val="0087170D"/>
    <w:rsid w:val="0087284C"/>
    <w:rsid w:val="008741C2"/>
    <w:rsid w:val="00881DE3"/>
    <w:rsid w:val="0088434B"/>
    <w:rsid w:val="008852CC"/>
    <w:rsid w:val="00885FB9"/>
    <w:rsid w:val="008912ED"/>
    <w:rsid w:val="0089387E"/>
    <w:rsid w:val="00897939"/>
    <w:rsid w:val="008A315D"/>
    <w:rsid w:val="008A4852"/>
    <w:rsid w:val="008A5D1C"/>
    <w:rsid w:val="008A63F1"/>
    <w:rsid w:val="008B091B"/>
    <w:rsid w:val="008B3665"/>
    <w:rsid w:val="008C16A5"/>
    <w:rsid w:val="008C533F"/>
    <w:rsid w:val="008C6685"/>
    <w:rsid w:val="008D3613"/>
    <w:rsid w:val="008D3E85"/>
    <w:rsid w:val="008E0CDB"/>
    <w:rsid w:val="008E1182"/>
    <w:rsid w:val="008E2F0C"/>
    <w:rsid w:val="008E62B7"/>
    <w:rsid w:val="008F2F4B"/>
    <w:rsid w:val="008F317E"/>
    <w:rsid w:val="008F62A5"/>
    <w:rsid w:val="009041D6"/>
    <w:rsid w:val="00930903"/>
    <w:rsid w:val="00946B80"/>
    <w:rsid w:val="009470D0"/>
    <w:rsid w:val="00947184"/>
    <w:rsid w:val="0094730F"/>
    <w:rsid w:val="00947C4F"/>
    <w:rsid w:val="00953790"/>
    <w:rsid w:val="00954D7A"/>
    <w:rsid w:val="00961172"/>
    <w:rsid w:val="00965045"/>
    <w:rsid w:val="0096649A"/>
    <w:rsid w:val="0097057F"/>
    <w:rsid w:val="00971A46"/>
    <w:rsid w:val="00977144"/>
    <w:rsid w:val="009817F2"/>
    <w:rsid w:val="009835B8"/>
    <w:rsid w:val="009855F4"/>
    <w:rsid w:val="009865DF"/>
    <w:rsid w:val="009870A5"/>
    <w:rsid w:val="009919BC"/>
    <w:rsid w:val="009943C2"/>
    <w:rsid w:val="009972A6"/>
    <w:rsid w:val="009A31B4"/>
    <w:rsid w:val="009A6F04"/>
    <w:rsid w:val="009B050C"/>
    <w:rsid w:val="009B1C3D"/>
    <w:rsid w:val="009B365C"/>
    <w:rsid w:val="009B4DEB"/>
    <w:rsid w:val="009B5AD2"/>
    <w:rsid w:val="009C6B5B"/>
    <w:rsid w:val="009D1BAD"/>
    <w:rsid w:val="009D31EC"/>
    <w:rsid w:val="009D38D7"/>
    <w:rsid w:val="009D6553"/>
    <w:rsid w:val="009E27BC"/>
    <w:rsid w:val="009E6251"/>
    <w:rsid w:val="009F4DFA"/>
    <w:rsid w:val="00A03918"/>
    <w:rsid w:val="00A04D1F"/>
    <w:rsid w:val="00A07A63"/>
    <w:rsid w:val="00A113ED"/>
    <w:rsid w:val="00A12A53"/>
    <w:rsid w:val="00A163D5"/>
    <w:rsid w:val="00A16862"/>
    <w:rsid w:val="00A16E26"/>
    <w:rsid w:val="00A204E1"/>
    <w:rsid w:val="00A225C1"/>
    <w:rsid w:val="00A25CBB"/>
    <w:rsid w:val="00A30AE4"/>
    <w:rsid w:val="00A33052"/>
    <w:rsid w:val="00A361B1"/>
    <w:rsid w:val="00A47ADC"/>
    <w:rsid w:val="00A653FF"/>
    <w:rsid w:val="00A761BC"/>
    <w:rsid w:val="00A77BD3"/>
    <w:rsid w:val="00A81BA8"/>
    <w:rsid w:val="00A848A2"/>
    <w:rsid w:val="00A87AEC"/>
    <w:rsid w:val="00A901A1"/>
    <w:rsid w:val="00A90971"/>
    <w:rsid w:val="00A90FCE"/>
    <w:rsid w:val="00A91E36"/>
    <w:rsid w:val="00A920A8"/>
    <w:rsid w:val="00A9400C"/>
    <w:rsid w:val="00AA04D7"/>
    <w:rsid w:val="00AA32FA"/>
    <w:rsid w:val="00AA3C76"/>
    <w:rsid w:val="00AA4BF8"/>
    <w:rsid w:val="00AA540D"/>
    <w:rsid w:val="00AA546F"/>
    <w:rsid w:val="00AA6B89"/>
    <w:rsid w:val="00AB00E6"/>
    <w:rsid w:val="00AB0D78"/>
    <w:rsid w:val="00AB2134"/>
    <w:rsid w:val="00AB2E00"/>
    <w:rsid w:val="00AB3631"/>
    <w:rsid w:val="00AC3438"/>
    <w:rsid w:val="00AC3902"/>
    <w:rsid w:val="00AC715A"/>
    <w:rsid w:val="00AD123A"/>
    <w:rsid w:val="00AD3212"/>
    <w:rsid w:val="00AD51AA"/>
    <w:rsid w:val="00AD64C2"/>
    <w:rsid w:val="00AD6CC7"/>
    <w:rsid w:val="00AE0DFA"/>
    <w:rsid w:val="00AE2843"/>
    <w:rsid w:val="00AE5E7B"/>
    <w:rsid w:val="00AF1001"/>
    <w:rsid w:val="00AF7084"/>
    <w:rsid w:val="00AF7C81"/>
    <w:rsid w:val="00B00840"/>
    <w:rsid w:val="00B008B1"/>
    <w:rsid w:val="00B00B51"/>
    <w:rsid w:val="00B05652"/>
    <w:rsid w:val="00B063A9"/>
    <w:rsid w:val="00B07191"/>
    <w:rsid w:val="00B131DD"/>
    <w:rsid w:val="00B17E84"/>
    <w:rsid w:val="00B20620"/>
    <w:rsid w:val="00B23A33"/>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490"/>
    <w:rsid w:val="00B850FE"/>
    <w:rsid w:val="00B854CE"/>
    <w:rsid w:val="00B90CDA"/>
    <w:rsid w:val="00B94DEA"/>
    <w:rsid w:val="00B97168"/>
    <w:rsid w:val="00BA3330"/>
    <w:rsid w:val="00BA57F5"/>
    <w:rsid w:val="00BB1121"/>
    <w:rsid w:val="00BB5396"/>
    <w:rsid w:val="00BC40F4"/>
    <w:rsid w:val="00BC55F6"/>
    <w:rsid w:val="00BC6620"/>
    <w:rsid w:val="00BD04EB"/>
    <w:rsid w:val="00BD3543"/>
    <w:rsid w:val="00BD6470"/>
    <w:rsid w:val="00BD69B1"/>
    <w:rsid w:val="00BE1991"/>
    <w:rsid w:val="00BE4553"/>
    <w:rsid w:val="00BE47DD"/>
    <w:rsid w:val="00BE49F0"/>
    <w:rsid w:val="00BE62AE"/>
    <w:rsid w:val="00BF129C"/>
    <w:rsid w:val="00BF2C11"/>
    <w:rsid w:val="00BF3A51"/>
    <w:rsid w:val="00BF432C"/>
    <w:rsid w:val="00C0026F"/>
    <w:rsid w:val="00C02630"/>
    <w:rsid w:val="00C03B7F"/>
    <w:rsid w:val="00C03CE3"/>
    <w:rsid w:val="00C057E1"/>
    <w:rsid w:val="00C0740C"/>
    <w:rsid w:val="00C10117"/>
    <w:rsid w:val="00C158A6"/>
    <w:rsid w:val="00C17F2E"/>
    <w:rsid w:val="00C22EF6"/>
    <w:rsid w:val="00C33FF4"/>
    <w:rsid w:val="00C37416"/>
    <w:rsid w:val="00C41C70"/>
    <w:rsid w:val="00C43728"/>
    <w:rsid w:val="00C459D2"/>
    <w:rsid w:val="00C4635D"/>
    <w:rsid w:val="00C54F82"/>
    <w:rsid w:val="00C61754"/>
    <w:rsid w:val="00C70EE9"/>
    <w:rsid w:val="00C77A07"/>
    <w:rsid w:val="00C81CD5"/>
    <w:rsid w:val="00C87770"/>
    <w:rsid w:val="00C91232"/>
    <w:rsid w:val="00C97C29"/>
    <w:rsid w:val="00CA1E73"/>
    <w:rsid w:val="00CA70DE"/>
    <w:rsid w:val="00CB28D5"/>
    <w:rsid w:val="00CB2D93"/>
    <w:rsid w:val="00CB4BC6"/>
    <w:rsid w:val="00CB58E3"/>
    <w:rsid w:val="00CB5D88"/>
    <w:rsid w:val="00CB5DEC"/>
    <w:rsid w:val="00CC03B1"/>
    <w:rsid w:val="00CC18B9"/>
    <w:rsid w:val="00CC19D9"/>
    <w:rsid w:val="00CC6198"/>
    <w:rsid w:val="00CD0AE7"/>
    <w:rsid w:val="00CD3940"/>
    <w:rsid w:val="00CD4A9E"/>
    <w:rsid w:val="00CD6399"/>
    <w:rsid w:val="00CD7420"/>
    <w:rsid w:val="00CD78B0"/>
    <w:rsid w:val="00CE2D05"/>
    <w:rsid w:val="00CE323E"/>
    <w:rsid w:val="00CE344F"/>
    <w:rsid w:val="00CE5ADB"/>
    <w:rsid w:val="00CE6CBD"/>
    <w:rsid w:val="00CF0218"/>
    <w:rsid w:val="00CF1922"/>
    <w:rsid w:val="00CF2B48"/>
    <w:rsid w:val="00CF2FD9"/>
    <w:rsid w:val="00CF33FF"/>
    <w:rsid w:val="00D02138"/>
    <w:rsid w:val="00D02D22"/>
    <w:rsid w:val="00D03104"/>
    <w:rsid w:val="00D0467C"/>
    <w:rsid w:val="00D05C4D"/>
    <w:rsid w:val="00D07F2D"/>
    <w:rsid w:val="00D1454A"/>
    <w:rsid w:val="00D1608B"/>
    <w:rsid w:val="00D23660"/>
    <w:rsid w:val="00D37257"/>
    <w:rsid w:val="00D41C37"/>
    <w:rsid w:val="00D5294E"/>
    <w:rsid w:val="00D54299"/>
    <w:rsid w:val="00D62464"/>
    <w:rsid w:val="00D673C7"/>
    <w:rsid w:val="00D726CB"/>
    <w:rsid w:val="00D77C73"/>
    <w:rsid w:val="00D8247A"/>
    <w:rsid w:val="00D82C3D"/>
    <w:rsid w:val="00D84CC8"/>
    <w:rsid w:val="00D926BB"/>
    <w:rsid w:val="00D92BF9"/>
    <w:rsid w:val="00DA13D1"/>
    <w:rsid w:val="00DA34D6"/>
    <w:rsid w:val="00DA5A3A"/>
    <w:rsid w:val="00DA6CC6"/>
    <w:rsid w:val="00DB1858"/>
    <w:rsid w:val="00DB3D1A"/>
    <w:rsid w:val="00DB75FA"/>
    <w:rsid w:val="00DC2FCD"/>
    <w:rsid w:val="00DC491B"/>
    <w:rsid w:val="00DC73CD"/>
    <w:rsid w:val="00DC79BD"/>
    <w:rsid w:val="00DD16C9"/>
    <w:rsid w:val="00DD52D8"/>
    <w:rsid w:val="00DE27FC"/>
    <w:rsid w:val="00DE626E"/>
    <w:rsid w:val="00DE64EF"/>
    <w:rsid w:val="00DE744C"/>
    <w:rsid w:val="00DF3B21"/>
    <w:rsid w:val="00DF49F3"/>
    <w:rsid w:val="00E01F7B"/>
    <w:rsid w:val="00E05623"/>
    <w:rsid w:val="00E15291"/>
    <w:rsid w:val="00E1683E"/>
    <w:rsid w:val="00E2104D"/>
    <w:rsid w:val="00E231D8"/>
    <w:rsid w:val="00E25EAA"/>
    <w:rsid w:val="00E272F3"/>
    <w:rsid w:val="00E32166"/>
    <w:rsid w:val="00E331F1"/>
    <w:rsid w:val="00E34C87"/>
    <w:rsid w:val="00E43233"/>
    <w:rsid w:val="00E50B6C"/>
    <w:rsid w:val="00E53EE3"/>
    <w:rsid w:val="00E54129"/>
    <w:rsid w:val="00E565DC"/>
    <w:rsid w:val="00E56A95"/>
    <w:rsid w:val="00E600AD"/>
    <w:rsid w:val="00E632EC"/>
    <w:rsid w:val="00E67370"/>
    <w:rsid w:val="00E72813"/>
    <w:rsid w:val="00E73DA5"/>
    <w:rsid w:val="00E7524C"/>
    <w:rsid w:val="00E87E7A"/>
    <w:rsid w:val="00E92928"/>
    <w:rsid w:val="00E96E6F"/>
    <w:rsid w:val="00EA05FD"/>
    <w:rsid w:val="00EA2971"/>
    <w:rsid w:val="00EA2B01"/>
    <w:rsid w:val="00EA5C58"/>
    <w:rsid w:val="00EA64FD"/>
    <w:rsid w:val="00EA6BCB"/>
    <w:rsid w:val="00EB07FC"/>
    <w:rsid w:val="00EB3DB7"/>
    <w:rsid w:val="00EB4A00"/>
    <w:rsid w:val="00EC5FAE"/>
    <w:rsid w:val="00ED0AA7"/>
    <w:rsid w:val="00ED2AB2"/>
    <w:rsid w:val="00ED5214"/>
    <w:rsid w:val="00EE74A1"/>
    <w:rsid w:val="00EE7E25"/>
    <w:rsid w:val="00EF1275"/>
    <w:rsid w:val="00EF2287"/>
    <w:rsid w:val="00EF69A0"/>
    <w:rsid w:val="00F015CF"/>
    <w:rsid w:val="00F01768"/>
    <w:rsid w:val="00F0238C"/>
    <w:rsid w:val="00F070B8"/>
    <w:rsid w:val="00F0750B"/>
    <w:rsid w:val="00F14B82"/>
    <w:rsid w:val="00F15844"/>
    <w:rsid w:val="00F21EF0"/>
    <w:rsid w:val="00F2332E"/>
    <w:rsid w:val="00F24590"/>
    <w:rsid w:val="00F245A1"/>
    <w:rsid w:val="00F30244"/>
    <w:rsid w:val="00F304BF"/>
    <w:rsid w:val="00F32283"/>
    <w:rsid w:val="00F322BB"/>
    <w:rsid w:val="00F33B2B"/>
    <w:rsid w:val="00F36095"/>
    <w:rsid w:val="00F44274"/>
    <w:rsid w:val="00F44556"/>
    <w:rsid w:val="00F50FC1"/>
    <w:rsid w:val="00F516CE"/>
    <w:rsid w:val="00F5598B"/>
    <w:rsid w:val="00F6048D"/>
    <w:rsid w:val="00F62CD8"/>
    <w:rsid w:val="00F65492"/>
    <w:rsid w:val="00F65652"/>
    <w:rsid w:val="00F65F11"/>
    <w:rsid w:val="00F6686B"/>
    <w:rsid w:val="00F71540"/>
    <w:rsid w:val="00F718C7"/>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049E"/>
    <w:rsid w:val="00FA2220"/>
    <w:rsid w:val="00FA7503"/>
    <w:rsid w:val="00FB2CB7"/>
    <w:rsid w:val="00FB64ED"/>
    <w:rsid w:val="00FB77F8"/>
    <w:rsid w:val="00FC71A1"/>
    <w:rsid w:val="00FD5C8E"/>
    <w:rsid w:val="00FD6C63"/>
    <w:rsid w:val="00FD7E65"/>
    <w:rsid w:val="00FE0692"/>
    <w:rsid w:val="00FE11A5"/>
    <w:rsid w:val="00FE4763"/>
    <w:rsid w:val="00FE512D"/>
    <w:rsid w:val="00FE606E"/>
    <w:rsid w:val="00FE6A56"/>
    <w:rsid w:val="00FF4E0A"/>
    <w:rsid w:val="00FF68A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C2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2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02C3-3B1B-408B-93FB-46602CCD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2071</Words>
  <Characters>11809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2024-04-22T04:45:00Z</dcterms:created>
  <dcterms:modified xsi:type="dcterms:W3CDTF">2024-04-28T13:29:00Z</dcterms:modified>
</cp:coreProperties>
</file>