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3DD4" w14:textId="4AA8BF98" w:rsidR="0037367C" w:rsidRPr="00722AC0" w:rsidRDefault="009B365C" w:rsidP="002F6EF1">
      <w:pPr>
        <w:wordWrap w:val="0"/>
        <w:spacing w:line="360" w:lineRule="exact"/>
        <w:ind w:rightChars="100" w:right="210"/>
        <w:jc w:val="right"/>
        <w:rPr>
          <w:rFonts w:ascii="ＭＳ 明朝" w:hAnsi="ＭＳ 明朝"/>
          <w:b/>
          <w:sz w:val="24"/>
        </w:rPr>
      </w:pPr>
      <w:r w:rsidRPr="00722AC0">
        <w:rPr>
          <w:rFonts w:ascii="ＭＳ 明朝" w:hAnsi="ＭＳ 明朝" w:hint="eastAsia"/>
          <w:b/>
          <w:sz w:val="24"/>
        </w:rPr>
        <w:t>校長</w:t>
      </w:r>
      <w:r w:rsidR="002F6EF1" w:rsidRPr="00722AC0">
        <w:rPr>
          <w:rFonts w:ascii="ＭＳ 明朝" w:hAnsi="ＭＳ 明朝" w:hint="eastAsia"/>
          <w:b/>
          <w:sz w:val="24"/>
        </w:rPr>
        <w:t xml:space="preserve">　中山　玲代</w:t>
      </w:r>
    </w:p>
    <w:p w14:paraId="3196B8B8" w14:textId="77777777" w:rsidR="00D77C73" w:rsidRPr="00722AC0" w:rsidRDefault="00D77C73" w:rsidP="00BB1121">
      <w:pPr>
        <w:spacing w:line="360" w:lineRule="exact"/>
        <w:ind w:rightChars="-326" w:right="-685"/>
        <w:rPr>
          <w:rFonts w:ascii="ＭＳ ゴシック" w:eastAsia="ＭＳ ゴシック" w:hAnsi="ＭＳ ゴシック"/>
          <w:b/>
          <w:sz w:val="28"/>
          <w:szCs w:val="28"/>
        </w:rPr>
      </w:pPr>
    </w:p>
    <w:p w14:paraId="7E39485A" w14:textId="081CE043" w:rsidR="0037367C" w:rsidRPr="00722AC0" w:rsidRDefault="00C54F82" w:rsidP="009B365C">
      <w:pPr>
        <w:spacing w:line="360" w:lineRule="exact"/>
        <w:ind w:rightChars="-326" w:right="-685"/>
        <w:jc w:val="center"/>
        <w:rPr>
          <w:rFonts w:ascii="ＭＳ ゴシック" w:eastAsia="ＭＳ ゴシック" w:hAnsi="ＭＳ ゴシック"/>
          <w:b/>
          <w:sz w:val="32"/>
          <w:szCs w:val="32"/>
        </w:rPr>
      </w:pPr>
      <w:r w:rsidRPr="00722AC0">
        <w:rPr>
          <w:rFonts w:ascii="ＭＳ ゴシック" w:eastAsia="ＭＳ ゴシック" w:hAnsi="ＭＳ ゴシック" w:hint="eastAsia"/>
          <w:b/>
          <w:sz w:val="32"/>
          <w:szCs w:val="32"/>
        </w:rPr>
        <w:t>令和</w:t>
      </w:r>
      <w:r w:rsidR="00B5292E" w:rsidRPr="00722AC0">
        <w:rPr>
          <w:rFonts w:ascii="ＭＳ ゴシック" w:eastAsia="ＭＳ ゴシック" w:hAnsi="ＭＳ ゴシック" w:hint="eastAsia"/>
          <w:b/>
          <w:sz w:val="32"/>
          <w:szCs w:val="32"/>
        </w:rPr>
        <w:t>５</w:t>
      </w:r>
      <w:r w:rsidR="00361497" w:rsidRPr="00722AC0">
        <w:rPr>
          <w:rFonts w:ascii="ＭＳ ゴシック" w:eastAsia="ＭＳ ゴシック" w:hAnsi="ＭＳ ゴシック" w:hint="eastAsia"/>
          <w:b/>
          <w:sz w:val="32"/>
          <w:szCs w:val="32"/>
        </w:rPr>
        <w:t xml:space="preserve">年度　</w:t>
      </w:r>
      <w:r w:rsidR="009B365C" w:rsidRPr="00722AC0">
        <w:rPr>
          <w:rFonts w:ascii="ＭＳ ゴシック" w:eastAsia="ＭＳ ゴシック" w:hAnsi="ＭＳ ゴシック" w:hint="eastAsia"/>
          <w:b/>
          <w:sz w:val="32"/>
          <w:szCs w:val="32"/>
        </w:rPr>
        <w:t>学校経営</w:t>
      </w:r>
      <w:r w:rsidR="00A920A8" w:rsidRPr="00722AC0">
        <w:rPr>
          <w:rFonts w:ascii="ＭＳ ゴシック" w:eastAsia="ＭＳ ゴシック" w:hAnsi="ＭＳ ゴシック" w:hint="eastAsia"/>
          <w:b/>
          <w:sz w:val="32"/>
          <w:szCs w:val="32"/>
        </w:rPr>
        <w:t>計画及び</w:t>
      </w:r>
      <w:r w:rsidR="00225A63" w:rsidRPr="00722AC0">
        <w:rPr>
          <w:rFonts w:ascii="ＭＳ ゴシック" w:eastAsia="ＭＳ ゴシック" w:hAnsi="ＭＳ ゴシック" w:hint="eastAsia"/>
          <w:b/>
          <w:sz w:val="32"/>
          <w:szCs w:val="32"/>
        </w:rPr>
        <w:t>学校</w:t>
      </w:r>
      <w:r w:rsidR="00A920A8" w:rsidRPr="00722AC0">
        <w:rPr>
          <w:rFonts w:ascii="ＭＳ ゴシック" w:eastAsia="ＭＳ ゴシック" w:hAnsi="ＭＳ ゴシック" w:hint="eastAsia"/>
          <w:b/>
          <w:sz w:val="32"/>
          <w:szCs w:val="32"/>
        </w:rPr>
        <w:t>評価</w:t>
      </w:r>
    </w:p>
    <w:p w14:paraId="769998E8" w14:textId="77777777" w:rsidR="00A920A8" w:rsidRPr="00722AC0" w:rsidRDefault="00A920A8" w:rsidP="009B365C">
      <w:pPr>
        <w:spacing w:line="360" w:lineRule="exact"/>
        <w:ind w:rightChars="-326" w:right="-685"/>
        <w:jc w:val="center"/>
        <w:rPr>
          <w:rFonts w:ascii="ＭＳ ゴシック" w:eastAsia="ＭＳ ゴシック" w:hAnsi="ＭＳ ゴシック"/>
          <w:b/>
          <w:sz w:val="32"/>
          <w:szCs w:val="32"/>
        </w:rPr>
      </w:pPr>
    </w:p>
    <w:p w14:paraId="7D8BF1FD" w14:textId="22606E69" w:rsidR="000F7917" w:rsidRPr="00722AC0" w:rsidRDefault="00B5292E" w:rsidP="004245A1">
      <w:pPr>
        <w:spacing w:line="300" w:lineRule="exact"/>
        <w:ind w:hanging="187"/>
        <w:jc w:val="left"/>
        <w:rPr>
          <w:rFonts w:ascii="ＭＳ ゴシック" w:eastAsia="ＭＳ ゴシック" w:hAnsi="ＭＳ ゴシック"/>
          <w:szCs w:val="21"/>
        </w:rPr>
      </w:pPr>
      <w:r w:rsidRPr="00722AC0">
        <w:rPr>
          <w:rFonts w:ascii="ＭＳ ゴシック" w:eastAsia="ＭＳ ゴシック" w:hAnsi="ＭＳ ゴシック" w:hint="eastAsia"/>
          <w:szCs w:val="21"/>
        </w:rPr>
        <w:t>１</w:t>
      </w:r>
      <w:r w:rsidR="005846E8" w:rsidRPr="00722AC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22AC0" w14:paraId="3153263D" w14:textId="77777777" w:rsidTr="00AB00E6">
        <w:trPr>
          <w:jc w:val="center"/>
        </w:trPr>
        <w:tc>
          <w:tcPr>
            <w:tcW w:w="14944" w:type="dxa"/>
            <w:shd w:val="clear" w:color="auto" w:fill="auto"/>
            <w:tcMar>
              <w:top w:w="113" w:type="dxa"/>
              <w:left w:w="113" w:type="dxa"/>
              <w:bottom w:w="113" w:type="dxa"/>
              <w:right w:w="113" w:type="dxa"/>
            </w:tcMar>
          </w:tcPr>
          <w:p w14:paraId="2F0E8324" w14:textId="77777777" w:rsidR="002F6EF1" w:rsidRPr="00722AC0" w:rsidRDefault="002F6EF1" w:rsidP="002F6EF1">
            <w:pPr>
              <w:spacing w:line="300" w:lineRule="exact"/>
              <w:ind w:firstLineChars="100" w:firstLine="200"/>
              <w:rPr>
                <w:rFonts w:ascii="ＭＳ 明朝" w:hAnsi="ＭＳ 明朝"/>
                <w:sz w:val="20"/>
                <w:szCs w:val="20"/>
              </w:rPr>
            </w:pPr>
            <w:r w:rsidRPr="00722AC0">
              <w:rPr>
                <w:rFonts w:ascii="ＭＳ 明朝" w:hAnsi="ＭＳ 明朝" w:hint="eastAsia"/>
                <w:sz w:val="20"/>
                <w:szCs w:val="20"/>
              </w:rPr>
              <w:t>百年の伝統と実績の上に立ち、グローバル社会において真のリーダーとして世界に貢献できる人物を育成する学校。</w:t>
            </w:r>
          </w:p>
          <w:p w14:paraId="5AC9CCC6" w14:textId="70B3B5D7" w:rsidR="002F6EF1" w:rsidRPr="00722AC0" w:rsidRDefault="002F6EF1" w:rsidP="002F6EF1">
            <w:pPr>
              <w:spacing w:line="300" w:lineRule="exact"/>
              <w:rPr>
                <w:rFonts w:ascii="ＭＳ 明朝" w:hAnsi="ＭＳ 明朝"/>
                <w:sz w:val="20"/>
                <w:szCs w:val="20"/>
              </w:rPr>
            </w:pPr>
            <w:r w:rsidRPr="00722AC0">
              <w:rPr>
                <w:rFonts w:ascii="ＭＳ 明朝" w:hAnsi="ＭＳ 明朝" w:hint="eastAsia"/>
                <w:sz w:val="20"/>
                <w:szCs w:val="20"/>
              </w:rPr>
              <w:t>◎　基礎から発展まで「生徒が思考する授業」、「力のつく授業」を展開し、</w:t>
            </w:r>
            <w:r w:rsidR="00B5292E" w:rsidRPr="00722AC0">
              <w:rPr>
                <w:rFonts w:ascii="ＭＳ 明朝" w:hAnsi="ＭＳ 明朝" w:hint="eastAsia"/>
                <w:sz w:val="20"/>
                <w:szCs w:val="20"/>
              </w:rPr>
              <w:t>３</w:t>
            </w:r>
            <w:r w:rsidRPr="00722AC0">
              <w:rPr>
                <w:rFonts w:ascii="ＭＳ 明朝" w:hAnsi="ＭＳ 明朝" w:hint="eastAsia"/>
                <w:sz w:val="20"/>
                <w:szCs w:val="20"/>
              </w:rPr>
              <w:t>年間を見通した進路指導により生徒の希望進路を実現する。</w:t>
            </w:r>
          </w:p>
          <w:p w14:paraId="0AC1B9D3" w14:textId="59135B0D" w:rsidR="002F6EF1" w:rsidRPr="00722AC0" w:rsidRDefault="002F6EF1" w:rsidP="002F6EF1">
            <w:pPr>
              <w:spacing w:line="300" w:lineRule="exact"/>
              <w:rPr>
                <w:rFonts w:ascii="ＭＳ 明朝" w:hAnsi="ＭＳ 明朝"/>
                <w:sz w:val="20"/>
                <w:szCs w:val="20"/>
              </w:rPr>
            </w:pPr>
            <w:r w:rsidRPr="00722AC0">
              <w:rPr>
                <w:rFonts w:ascii="ＭＳ 明朝" w:hAnsi="ＭＳ 明朝" w:hint="eastAsia"/>
                <w:sz w:val="20"/>
                <w:szCs w:val="20"/>
              </w:rPr>
              <w:t xml:space="preserve">◎　</w:t>
            </w:r>
            <w:r w:rsidR="00561899" w:rsidRPr="00722AC0">
              <w:rPr>
                <w:rFonts w:ascii="ＭＳ 明朝" w:hAnsi="ＭＳ 明朝" w:hint="eastAsia"/>
                <w:sz w:val="20"/>
                <w:szCs w:val="20"/>
              </w:rPr>
              <w:t>日々の</w:t>
            </w:r>
            <w:r w:rsidR="00D2785B" w:rsidRPr="00722AC0">
              <w:rPr>
                <w:rFonts w:ascii="ＭＳ 明朝" w:hAnsi="ＭＳ 明朝" w:hint="eastAsia"/>
                <w:sz w:val="20"/>
                <w:szCs w:val="20"/>
              </w:rPr>
              <w:t>授業、</w:t>
            </w:r>
            <w:r w:rsidR="00561899" w:rsidRPr="00722AC0">
              <w:rPr>
                <w:rFonts w:ascii="ＭＳ 明朝" w:hAnsi="ＭＳ 明朝" w:hint="eastAsia"/>
                <w:sz w:val="20"/>
                <w:szCs w:val="20"/>
              </w:rPr>
              <w:t>行事</w:t>
            </w:r>
            <w:r w:rsidR="00D2785B" w:rsidRPr="00722AC0">
              <w:rPr>
                <w:rFonts w:ascii="ＭＳ 明朝" w:hAnsi="ＭＳ 明朝" w:hint="eastAsia"/>
                <w:sz w:val="20"/>
                <w:szCs w:val="20"/>
              </w:rPr>
              <w:t>、</w:t>
            </w:r>
            <w:r w:rsidR="00561899" w:rsidRPr="00722AC0">
              <w:rPr>
                <w:rFonts w:ascii="ＭＳ 明朝" w:hAnsi="ＭＳ 明朝" w:hint="eastAsia"/>
                <w:sz w:val="20"/>
                <w:szCs w:val="20"/>
              </w:rPr>
              <w:t>国際交流を通して</w:t>
            </w:r>
            <w:r w:rsidRPr="00722AC0">
              <w:rPr>
                <w:rFonts w:ascii="ＭＳ 明朝" w:hAnsi="ＭＳ 明朝" w:hint="eastAsia"/>
                <w:sz w:val="20"/>
                <w:szCs w:val="20"/>
              </w:rPr>
              <w:t>、「自主・自律」を体現する生徒を育てる。</w:t>
            </w:r>
          </w:p>
          <w:p w14:paraId="31EB7779" w14:textId="0C456511" w:rsidR="00201A51" w:rsidRPr="00722AC0" w:rsidRDefault="002F6EF1" w:rsidP="002F6EF1">
            <w:pPr>
              <w:spacing w:line="300" w:lineRule="exact"/>
              <w:rPr>
                <w:rFonts w:ascii="ＭＳ ゴシック" w:eastAsia="ＭＳ ゴシック" w:hAnsi="ＭＳ ゴシック"/>
                <w:szCs w:val="21"/>
              </w:rPr>
            </w:pPr>
            <w:r w:rsidRPr="00722AC0">
              <w:rPr>
                <w:rFonts w:ascii="ＭＳ 明朝" w:hAnsi="ＭＳ 明朝" w:hint="eastAsia"/>
                <w:sz w:val="20"/>
                <w:szCs w:val="20"/>
              </w:rPr>
              <w:t>◎　地域に信頼され尊敬される品格と豊かな国際感覚、</w:t>
            </w:r>
            <w:r w:rsidR="00D2785B" w:rsidRPr="00722AC0">
              <w:rPr>
                <w:rFonts w:ascii="ＭＳ 明朝" w:hAnsi="ＭＳ 明朝" w:hint="eastAsia"/>
                <w:sz w:val="20"/>
                <w:szCs w:val="20"/>
              </w:rPr>
              <w:t>人</w:t>
            </w:r>
            <w:r w:rsidRPr="00722AC0">
              <w:rPr>
                <w:rFonts w:ascii="ＭＳ 明朝" w:hAnsi="ＭＳ 明朝" w:hint="eastAsia"/>
                <w:sz w:val="20"/>
                <w:szCs w:val="20"/>
              </w:rPr>
              <w:t>権感覚を有する生徒を育てる。</w:t>
            </w:r>
          </w:p>
        </w:tc>
      </w:tr>
    </w:tbl>
    <w:p w14:paraId="5DEEBE5C" w14:textId="77777777" w:rsidR="00324B67" w:rsidRPr="00722AC0" w:rsidRDefault="00324B67" w:rsidP="004245A1">
      <w:pPr>
        <w:spacing w:line="300" w:lineRule="exact"/>
        <w:ind w:hanging="187"/>
        <w:jc w:val="left"/>
        <w:rPr>
          <w:rFonts w:ascii="ＭＳ ゴシック" w:eastAsia="ＭＳ ゴシック" w:hAnsi="ＭＳ ゴシック"/>
          <w:szCs w:val="21"/>
        </w:rPr>
      </w:pPr>
    </w:p>
    <w:p w14:paraId="2B09C536" w14:textId="651762E0" w:rsidR="009B365C" w:rsidRPr="00722AC0" w:rsidRDefault="00B5292E" w:rsidP="004245A1">
      <w:pPr>
        <w:spacing w:line="300" w:lineRule="exact"/>
        <w:ind w:hanging="187"/>
        <w:jc w:val="left"/>
        <w:rPr>
          <w:rFonts w:ascii="ＭＳ ゴシック" w:eastAsia="ＭＳ ゴシック" w:hAnsi="ＭＳ ゴシック"/>
          <w:szCs w:val="21"/>
        </w:rPr>
      </w:pPr>
      <w:r w:rsidRPr="00722AC0">
        <w:rPr>
          <w:rFonts w:ascii="ＭＳ ゴシック" w:eastAsia="ＭＳ ゴシック" w:hAnsi="ＭＳ ゴシック" w:hint="eastAsia"/>
          <w:szCs w:val="21"/>
        </w:rPr>
        <w:t>２</w:t>
      </w:r>
      <w:r w:rsidR="009B365C" w:rsidRPr="00722AC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22AC0" w14:paraId="608B4008" w14:textId="77777777" w:rsidTr="00AB00E6">
        <w:trPr>
          <w:jc w:val="center"/>
        </w:trPr>
        <w:tc>
          <w:tcPr>
            <w:tcW w:w="14944" w:type="dxa"/>
            <w:shd w:val="clear" w:color="auto" w:fill="auto"/>
            <w:tcMar>
              <w:top w:w="113" w:type="dxa"/>
              <w:left w:w="113" w:type="dxa"/>
              <w:bottom w:w="113" w:type="dxa"/>
              <w:right w:w="113" w:type="dxa"/>
            </w:tcMar>
          </w:tcPr>
          <w:p w14:paraId="1D306945" w14:textId="77777777" w:rsidR="002F6EF1" w:rsidRPr="00722AC0" w:rsidRDefault="002F6EF1" w:rsidP="002F6EF1">
            <w:pPr>
              <w:spacing w:line="300" w:lineRule="exact"/>
              <w:rPr>
                <w:rFonts w:ascii="ＭＳ 明朝" w:hAnsi="ＭＳ 明朝"/>
                <w:sz w:val="20"/>
                <w:szCs w:val="20"/>
              </w:rPr>
            </w:pPr>
            <w:r w:rsidRPr="00722AC0">
              <w:rPr>
                <w:rFonts w:ascii="ＭＳ 明朝" w:hAnsi="ＭＳ 明朝" w:hint="eastAsia"/>
                <w:sz w:val="20"/>
                <w:szCs w:val="20"/>
              </w:rPr>
              <w:t>世界に貢献できる人物を育てるため、生徒につけたい力を定め、その実現へ向けた取組みを行う。</w:t>
            </w:r>
          </w:p>
          <w:p w14:paraId="65434D5D" w14:textId="361DA2D7" w:rsidR="002F6EF1" w:rsidRPr="00722AC0" w:rsidRDefault="002F6EF1" w:rsidP="002F6EF1">
            <w:pPr>
              <w:spacing w:line="300" w:lineRule="exact"/>
              <w:rPr>
                <w:rFonts w:ascii="ＭＳ 明朝" w:hAnsi="ＭＳ 明朝"/>
                <w:sz w:val="20"/>
                <w:szCs w:val="20"/>
              </w:rPr>
            </w:pPr>
            <w:r w:rsidRPr="00722AC0">
              <w:rPr>
                <w:rFonts w:ascii="ＭＳ 明朝" w:hAnsi="ＭＳ 明朝" w:hint="eastAsia"/>
                <w:sz w:val="20"/>
                <w:szCs w:val="20"/>
              </w:rPr>
              <w:t>【</w:t>
            </w:r>
            <w:r w:rsidR="00B5292E" w:rsidRPr="00722AC0">
              <w:rPr>
                <w:rFonts w:ascii="ＭＳ 明朝" w:hAnsi="ＭＳ 明朝" w:hint="eastAsia"/>
                <w:sz w:val="20"/>
                <w:szCs w:val="20"/>
              </w:rPr>
              <w:t>５</w:t>
            </w:r>
            <w:r w:rsidRPr="00722AC0">
              <w:rPr>
                <w:rFonts w:ascii="ＭＳ 明朝" w:hAnsi="ＭＳ 明朝" w:hint="eastAsia"/>
                <w:sz w:val="20"/>
                <w:szCs w:val="20"/>
              </w:rPr>
              <w:t>つのつけたい力（</w:t>
            </w:r>
            <w:r w:rsidR="00B5292E" w:rsidRPr="00722AC0">
              <w:rPr>
                <w:rFonts w:ascii="ＭＳ 明朝" w:hAnsi="ＭＳ 明朝"/>
                <w:sz w:val="20"/>
                <w:szCs w:val="20"/>
              </w:rPr>
              <w:t>Five</w:t>
            </w:r>
            <w:r w:rsidRPr="00722AC0">
              <w:rPr>
                <w:rFonts w:ascii="ＭＳ 明朝" w:hAnsi="ＭＳ 明朝" w:hint="eastAsia"/>
                <w:sz w:val="20"/>
                <w:szCs w:val="20"/>
              </w:rPr>
              <w:t xml:space="preserve"> </w:t>
            </w:r>
            <w:r w:rsidR="00B5292E" w:rsidRPr="00722AC0">
              <w:rPr>
                <w:rFonts w:ascii="ＭＳ 明朝" w:hAnsi="ＭＳ 明朝"/>
                <w:sz w:val="20"/>
                <w:szCs w:val="20"/>
              </w:rPr>
              <w:t>Sumiyoshi</w:t>
            </w:r>
            <w:r w:rsidRPr="00722AC0">
              <w:rPr>
                <w:rFonts w:ascii="ＭＳ 明朝" w:hAnsi="ＭＳ 明朝" w:hint="eastAsia"/>
                <w:sz w:val="20"/>
                <w:szCs w:val="20"/>
              </w:rPr>
              <w:t xml:space="preserve"> </w:t>
            </w:r>
            <w:r w:rsidR="00B5292E" w:rsidRPr="00722AC0">
              <w:rPr>
                <w:rFonts w:ascii="ＭＳ 明朝" w:hAnsi="ＭＳ 明朝"/>
                <w:sz w:val="20"/>
                <w:szCs w:val="20"/>
              </w:rPr>
              <w:t>Qual</w:t>
            </w:r>
            <w:r w:rsidR="005A78F7" w:rsidRPr="00722AC0">
              <w:rPr>
                <w:rFonts w:ascii="ＭＳ 明朝" w:hAnsi="ＭＳ 明朝"/>
                <w:sz w:val="20"/>
                <w:szCs w:val="20"/>
              </w:rPr>
              <w:t>it</w:t>
            </w:r>
            <w:r w:rsidR="00B5292E" w:rsidRPr="00722AC0">
              <w:rPr>
                <w:rFonts w:ascii="ＭＳ 明朝" w:hAnsi="ＭＳ 明朝"/>
                <w:sz w:val="20"/>
                <w:szCs w:val="20"/>
              </w:rPr>
              <w:t>ies</w:t>
            </w:r>
            <w:r w:rsidRPr="00722AC0">
              <w:rPr>
                <w:rFonts w:ascii="ＭＳ 明朝" w:hAnsi="ＭＳ 明朝" w:hint="eastAsia"/>
                <w:sz w:val="20"/>
                <w:szCs w:val="20"/>
              </w:rPr>
              <w:t>）】</w:t>
            </w:r>
          </w:p>
          <w:p w14:paraId="61FBC5B2" w14:textId="43BBA471" w:rsidR="002F6EF1" w:rsidRPr="00722AC0" w:rsidRDefault="00B5292E" w:rsidP="002F6EF1">
            <w:pPr>
              <w:spacing w:line="300" w:lineRule="exact"/>
              <w:ind w:leftChars="100" w:left="210"/>
              <w:rPr>
                <w:rFonts w:ascii="ＭＳ 明朝" w:hAnsi="ＭＳ 明朝"/>
                <w:sz w:val="20"/>
                <w:szCs w:val="20"/>
              </w:rPr>
            </w:pPr>
            <w:r w:rsidRPr="00722AC0">
              <w:rPr>
                <w:rFonts w:ascii="ＭＳ 明朝" w:hAnsi="ＭＳ 明朝" w:hint="eastAsia"/>
                <w:sz w:val="20"/>
                <w:szCs w:val="20"/>
              </w:rPr>
              <w:t>１</w:t>
            </w:r>
            <w:r w:rsidR="002F6EF1" w:rsidRPr="00722AC0">
              <w:rPr>
                <w:rFonts w:ascii="ＭＳ 明朝" w:hAnsi="ＭＳ 明朝" w:hint="eastAsia"/>
                <w:sz w:val="20"/>
                <w:szCs w:val="20"/>
              </w:rPr>
              <w:t xml:space="preserve">　将来を見通せる深い洞察力と世界を見据えた視野の広さ</w:t>
            </w:r>
          </w:p>
          <w:p w14:paraId="12DC207F" w14:textId="70C56345" w:rsidR="002F6EF1" w:rsidRPr="00722AC0" w:rsidRDefault="00B5292E" w:rsidP="002F6EF1">
            <w:pPr>
              <w:spacing w:line="300" w:lineRule="exact"/>
              <w:ind w:leftChars="100" w:left="210"/>
              <w:rPr>
                <w:rFonts w:ascii="ＭＳ 明朝" w:hAnsi="ＭＳ 明朝"/>
                <w:sz w:val="20"/>
                <w:szCs w:val="20"/>
              </w:rPr>
            </w:pPr>
            <w:r w:rsidRPr="00722AC0">
              <w:rPr>
                <w:rFonts w:ascii="ＭＳ 明朝" w:hAnsi="ＭＳ 明朝" w:hint="eastAsia"/>
                <w:sz w:val="20"/>
                <w:szCs w:val="20"/>
              </w:rPr>
              <w:t>２</w:t>
            </w:r>
            <w:r w:rsidR="002F6EF1" w:rsidRPr="00722AC0">
              <w:rPr>
                <w:rFonts w:ascii="ＭＳ 明朝" w:hAnsi="ＭＳ 明朝" w:hint="eastAsia"/>
                <w:sz w:val="20"/>
                <w:szCs w:val="20"/>
              </w:rPr>
              <w:t xml:space="preserve">　異文化を受け入れることのできる包容力と</w:t>
            </w:r>
            <w:r w:rsidR="00561899" w:rsidRPr="00722AC0">
              <w:rPr>
                <w:rFonts w:ascii="ＭＳ 明朝" w:hAnsi="ＭＳ 明朝" w:hint="eastAsia"/>
                <w:sz w:val="20"/>
                <w:szCs w:val="20"/>
              </w:rPr>
              <w:t>人権</w:t>
            </w:r>
            <w:r w:rsidR="002F6EF1" w:rsidRPr="00722AC0">
              <w:rPr>
                <w:rFonts w:ascii="ＭＳ 明朝" w:hAnsi="ＭＳ 明朝" w:hint="eastAsia"/>
                <w:sz w:val="20"/>
                <w:szCs w:val="20"/>
              </w:rPr>
              <w:t>感覚</w:t>
            </w:r>
          </w:p>
          <w:p w14:paraId="21D77205" w14:textId="0718523C" w:rsidR="002F6EF1" w:rsidRPr="00722AC0" w:rsidRDefault="00B5292E" w:rsidP="002F6EF1">
            <w:pPr>
              <w:spacing w:line="300" w:lineRule="exact"/>
              <w:ind w:leftChars="100" w:left="210"/>
              <w:rPr>
                <w:rFonts w:ascii="ＭＳ 明朝" w:hAnsi="ＭＳ 明朝"/>
                <w:sz w:val="20"/>
                <w:szCs w:val="20"/>
              </w:rPr>
            </w:pPr>
            <w:r w:rsidRPr="00722AC0">
              <w:rPr>
                <w:rFonts w:ascii="ＭＳ 明朝" w:hAnsi="ＭＳ 明朝" w:hint="eastAsia"/>
                <w:sz w:val="20"/>
                <w:szCs w:val="20"/>
              </w:rPr>
              <w:t>３</w:t>
            </w:r>
            <w:r w:rsidR="002F6EF1" w:rsidRPr="00722AC0">
              <w:rPr>
                <w:rFonts w:ascii="ＭＳ 明朝" w:hAnsi="ＭＳ 明朝" w:hint="eastAsia"/>
                <w:sz w:val="20"/>
                <w:szCs w:val="20"/>
              </w:rPr>
              <w:t xml:space="preserve">　理念</w:t>
            </w:r>
            <w:r w:rsidR="00D2785B" w:rsidRPr="00722AC0">
              <w:rPr>
                <w:rFonts w:ascii="ＭＳ 明朝" w:hAnsi="ＭＳ 明朝" w:hint="eastAsia"/>
                <w:sz w:val="20"/>
                <w:szCs w:val="20"/>
              </w:rPr>
              <w:t>を</w:t>
            </w:r>
            <w:r w:rsidR="002F6EF1" w:rsidRPr="00722AC0">
              <w:rPr>
                <w:rFonts w:ascii="ＭＳ 明朝" w:hAnsi="ＭＳ 明朝" w:hint="eastAsia"/>
                <w:sz w:val="20"/>
                <w:szCs w:val="20"/>
              </w:rPr>
              <w:t>行動に移せる実行力と</w:t>
            </w:r>
            <w:r w:rsidR="00D2785B" w:rsidRPr="00722AC0">
              <w:rPr>
                <w:rFonts w:ascii="ＭＳ 明朝" w:hAnsi="ＭＳ 明朝" w:hint="eastAsia"/>
                <w:sz w:val="20"/>
                <w:szCs w:val="20"/>
              </w:rPr>
              <w:t>他者</w:t>
            </w:r>
            <w:r w:rsidR="00182BE2" w:rsidRPr="00722AC0">
              <w:rPr>
                <w:rFonts w:ascii="ＭＳ 明朝" w:hAnsi="ＭＳ 明朝" w:hint="eastAsia"/>
                <w:sz w:val="20"/>
                <w:szCs w:val="20"/>
              </w:rPr>
              <w:t>と</w:t>
            </w:r>
            <w:r w:rsidR="00D2785B" w:rsidRPr="00722AC0">
              <w:rPr>
                <w:rFonts w:ascii="ＭＳ 明朝" w:hAnsi="ＭＳ 明朝" w:hint="eastAsia"/>
                <w:sz w:val="20"/>
                <w:szCs w:val="20"/>
              </w:rPr>
              <w:t>共に取り組む</w:t>
            </w:r>
            <w:r w:rsidR="00561899" w:rsidRPr="00722AC0">
              <w:rPr>
                <w:rFonts w:ascii="ＭＳ 明朝" w:hAnsi="ＭＳ 明朝" w:hint="eastAsia"/>
                <w:sz w:val="20"/>
                <w:szCs w:val="20"/>
              </w:rPr>
              <w:t>協働力</w:t>
            </w:r>
          </w:p>
          <w:p w14:paraId="613DE109" w14:textId="5EDE1E3B" w:rsidR="002F6EF1" w:rsidRPr="00722AC0" w:rsidRDefault="00B5292E" w:rsidP="002F6EF1">
            <w:pPr>
              <w:spacing w:line="300" w:lineRule="exact"/>
              <w:ind w:leftChars="100" w:left="210"/>
              <w:rPr>
                <w:rFonts w:ascii="ＭＳ 明朝" w:hAnsi="ＭＳ 明朝"/>
                <w:sz w:val="20"/>
                <w:szCs w:val="20"/>
              </w:rPr>
            </w:pPr>
            <w:r w:rsidRPr="00722AC0">
              <w:rPr>
                <w:rFonts w:ascii="ＭＳ 明朝" w:hAnsi="ＭＳ 明朝" w:hint="eastAsia"/>
                <w:sz w:val="20"/>
                <w:szCs w:val="20"/>
              </w:rPr>
              <w:t>４</w:t>
            </w:r>
            <w:r w:rsidR="002F6EF1" w:rsidRPr="00722AC0">
              <w:rPr>
                <w:rFonts w:ascii="ＭＳ 明朝" w:hAnsi="ＭＳ 明朝" w:hint="eastAsia"/>
                <w:sz w:val="20"/>
                <w:szCs w:val="20"/>
              </w:rPr>
              <w:t xml:space="preserve">　世界で通用する語学力とコミュニケーション能力</w:t>
            </w:r>
          </w:p>
          <w:p w14:paraId="1DEF1174" w14:textId="055703C5" w:rsidR="002F6EF1" w:rsidRPr="00722AC0" w:rsidRDefault="00B5292E" w:rsidP="002F6EF1">
            <w:pPr>
              <w:spacing w:line="300" w:lineRule="exact"/>
              <w:ind w:leftChars="100" w:left="210"/>
              <w:rPr>
                <w:rFonts w:ascii="ＭＳ 明朝" w:hAnsi="ＭＳ 明朝"/>
                <w:sz w:val="20"/>
                <w:szCs w:val="20"/>
              </w:rPr>
            </w:pPr>
            <w:r w:rsidRPr="00722AC0">
              <w:rPr>
                <w:rFonts w:ascii="ＭＳ 明朝" w:hAnsi="ＭＳ 明朝" w:hint="eastAsia"/>
                <w:sz w:val="20"/>
                <w:szCs w:val="20"/>
              </w:rPr>
              <w:t>５</w:t>
            </w:r>
            <w:r w:rsidR="002F6EF1" w:rsidRPr="00722AC0">
              <w:rPr>
                <w:rFonts w:ascii="ＭＳ 明朝" w:hAnsi="ＭＳ 明朝" w:hint="eastAsia"/>
                <w:sz w:val="20"/>
                <w:szCs w:val="20"/>
              </w:rPr>
              <w:t xml:space="preserve">　</w:t>
            </w:r>
            <w:r w:rsidR="00AB340B" w:rsidRPr="00722AC0">
              <w:rPr>
                <w:rFonts w:ascii="ＭＳ 明朝" w:hAnsi="ＭＳ 明朝" w:hint="eastAsia"/>
                <w:sz w:val="20"/>
                <w:szCs w:val="20"/>
              </w:rPr>
              <w:t>柔軟な発想と探究心</w:t>
            </w:r>
            <w:r w:rsidR="00D2785B" w:rsidRPr="00722AC0">
              <w:rPr>
                <w:rFonts w:ascii="ＭＳ 明朝" w:hAnsi="ＭＳ 明朝" w:hint="eastAsia"/>
                <w:sz w:val="20"/>
                <w:szCs w:val="20"/>
              </w:rPr>
              <w:t>に</w:t>
            </w:r>
            <w:r w:rsidR="00B045DD" w:rsidRPr="00722AC0">
              <w:rPr>
                <w:rFonts w:ascii="ＭＳ 明朝" w:hAnsi="ＭＳ 明朝" w:hint="eastAsia"/>
                <w:sz w:val="20"/>
                <w:szCs w:val="20"/>
              </w:rPr>
              <w:t>より</w:t>
            </w:r>
            <w:r w:rsidR="00D2785B" w:rsidRPr="00722AC0">
              <w:rPr>
                <w:rFonts w:ascii="ＭＳ 明朝" w:hAnsi="ＭＳ 明朝" w:hint="eastAsia"/>
                <w:sz w:val="20"/>
                <w:szCs w:val="20"/>
              </w:rPr>
              <w:t>課題</w:t>
            </w:r>
            <w:r w:rsidR="00B045DD" w:rsidRPr="00722AC0">
              <w:rPr>
                <w:rFonts w:ascii="ＭＳ 明朝" w:hAnsi="ＭＳ 明朝" w:hint="eastAsia"/>
                <w:sz w:val="20"/>
                <w:szCs w:val="20"/>
              </w:rPr>
              <w:t>を発見し</w:t>
            </w:r>
            <w:r w:rsidR="00D2785B" w:rsidRPr="00722AC0">
              <w:rPr>
                <w:rFonts w:ascii="ＭＳ 明朝" w:hAnsi="ＭＳ 明朝" w:hint="eastAsia"/>
                <w:sz w:val="20"/>
                <w:szCs w:val="20"/>
              </w:rPr>
              <w:t>解決</w:t>
            </w:r>
            <w:r w:rsidR="004B0807" w:rsidRPr="00722AC0">
              <w:rPr>
                <w:rFonts w:ascii="ＭＳ 明朝" w:hAnsi="ＭＳ 明朝" w:hint="eastAsia"/>
                <w:sz w:val="20"/>
                <w:szCs w:val="20"/>
              </w:rPr>
              <w:t>する力</w:t>
            </w:r>
          </w:p>
          <w:p w14:paraId="777D5A4A" w14:textId="77777777" w:rsidR="002F6EF1" w:rsidRPr="00722AC0" w:rsidRDefault="002F6EF1" w:rsidP="002F6EF1">
            <w:pPr>
              <w:spacing w:line="300" w:lineRule="exact"/>
              <w:rPr>
                <w:rFonts w:ascii="ＭＳ 明朝" w:hAnsi="ＭＳ 明朝"/>
                <w:sz w:val="20"/>
                <w:szCs w:val="20"/>
              </w:rPr>
            </w:pPr>
          </w:p>
          <w:p w14:paraId="1EFDD035" w14:textId="67CE39E7" w:rsidR="002F6EF1" w:rsidRPr="00722AC0" w:rsidRDefault="00B5292E" w:rsidP="002F6EF1">
            <w:pPr>
              <w:spacing w:line="300" w:lineRule="exact"/>
              <w:rPr>
                <w:rFonts w:ascii="ＭＳ 明朝" w:hAnsi="ＭＳ 明朝"/>
                <w:sz w:val="20"/>
                <w:szCs w:val="20"/>
              </w:rPr>
            </w:pPr>
            <w:r w:rsidRPr="00722AC0">
              <w:rPr>
                <w:rFonts w:ascii="ＭＳ 明朝" w:hAnsi="ＭＳ 明朝" w:hint="eastAsia"/>
                <w:sz w:val="20"/>
                <w:szCs w:val="20"/>
              </w:rPr>
              <w:t>１</w:t>
            </w:r>
            <w:r w:rsidR="002F6EF1" w:rsidRPr="00722AC0">
              <w:rPr>
                <w:rFonts w:ascii="ＭＳ 明朝" w:hAnsi="ＭＳ 明朝" w:hint="eastAsia"/>
                <w:sz w:val="20"/>
                <w:szCs w:val="20"/>
              </w:rPr>
              <w:t xml:space="preserve">　学力向上と進路実現</w:t>
            </w:r>
          </w:p>
          <w:p w14:paraId="0A293688" w14:textId="77777777" w:rsidR="002F6EF1" w:rsidRPr="00722AC0" w:rsidRDefault="002F6EF1" w:rsidP="002F6EF1">
            <w:pPr>
              <w:spacing w:line="300" w:lineRule="exact"/>
              <w:ind w:leftChars="100" w:left="210"/>
              <w:rPr>
                <w:rFonts w:ascii="ＭＳ 明朝" w:hAnsi="ＭＳ 明朝"/>
                <w:sz w:val="20"/>
                <w:szCs w:val="20"/>
              </w:rPr>
            </w:pPr>
            <w:r w:rsidRPr="00722AC0">
              <w:rPr>
                <w:rFonts w:ascii="ＭＳ 明朝" w:hAnsi="ＭＳ 明朝" w:hint="eastAsia"/>
                <w:sz w:val="20"/>
                <w:szCs w:val="20"/>
              </w:rPr>
              <w:t>⑴　生徒の自己実現を図るための学力、体力、気力の育成</w:t>
            </w:r>
          </w:p>
          <w:p w14:paraId="6A1DB880" w14:textId="77777777" w:rsidR="002F6EF1" w:rsidRPr="00722AC0" w:rsidRDefault="002F6EF1" w:rsidP="002F6EF1">
            <w:pPr>
              <w:spacing w:line="300" w:lineRule="exact"/>
              <w:ind w:leftChars="200" w:left="420"/>
              <w:rPr>
                <w:rFonts w:ascii="ＭＳ 明朝" w:hAnsi="ＭＳ 明朝"/>
                <w:sz w:val="20"/>
                <w:szCs w:val="20"/>
              </w:rPr>
            </w:pPr>
            <w:r w:rsidRPr="00722AC0">
              <w:rPr>
                <w:rFonts w:ascii="ＭＳ 明朝" w:hAnsi="ＭＳ 明朝" w:hint="eastAsia"/>
                <w:sz w:val="20"/>
                <w:szCs w:val="20"/>
              </w:rPr>
              <w:t>ア　すべての教科で「つけたい力」と「具体的方策」を明確にし、学校全体で共有し評価する。</w:t>
            </w:r>
          </w:p>
          <w:p w14:paraId="113BF014" w14:textId="77777777" w:rsidR="002F6EF1" w:rsidRPr="00722AC0" w:rsidRDefault="002F6EF1" w:rsidP="002F6EF1">
            <w:pPr>
              <w:spacing w:line="300" w:lineRule="exact"/>
              <w:ind w:leftChars="200" w:left="420"/>
              <w:rPr>
                <w:rFonts w:ascii="ＭＳ 明朝" w:hAnsi="ＭＳ 明朝"/>
                <w:sz w:val="20"/>
                <w:szCs w:val="20"/>
              </w:rPr>
            </w:pPr>
            <w:r w:rsidRPr="00722AC0">
              <w:rPr>
                <w:rFonts w:ascii="ＭＳ 明朝" w:hAnsi="ＭＳ 明朝" w:hint="eastAsia"/>
                <w:sz w:val="20"/>
                <w:szCs w:val="20"/>
              </w:rPr>
              <w:t>イ　主体的・対話的で深い学びの視点からの授業改善を推進する。</w:t>
            </w:r>
          </w:p>
          <w:p w14:paraId="4375E01E" w14:textId="4FDB1718" w:rsidR="002F6EF1" w:rsidRPr="00722AC0" w:rsidRDefault="002F6EF1" w:rsidP="002F6EF1">
            <w:pPr>
              <w:spacing w:line="300" w:lineRule="exact"/>
              <w:ind w:leftChars="200" w:left="420"/>
              <w:rPr>
                <w:rFonts w:ascii="ＭＳ 明朝" w:hAnsi="ＭＳ 明朝"/>
                <w:sz w:val="20"/>
                <w:szCs w:val="20"/>
              </w:rPr>
            </w:pPr>
            <w:r w:rsidRPr="00722AC0">
              <w:rPr>
                <w:rFonts w:ascii="ＭＳ 明朝" w:hAnsi="ＭＳ 明朝" w:hint="eastAsia"/>
                <w:sz w:val="20"/>
                <w:szCs w:val="20"/>
              </w:rPr>
              <w:t xml:space="preserve">ウ　</w:t>
            </w:r>
            <w:r w:rsidR="00B5292E" w:rsidRPr="00722AC0">
              <w:rPr>
                <w:rFonts w:ascii="ＭＳ 明朝" w:hAnsi="ＭＳ 明朝" w:hint="eastAsia"/>
                <w:sz w:val="20"/>
                <w:szCs w:val="20"/>
              </w:rPr>
              <w:t>３</w:t>
            </w:r>
            <w:r w:rsidRPr="00722AC0">
              <w:rPr>
                <w:rFonts w:ascii="ＭＳ 明朝" w:hAnsi="ＭＳ 明朝" w:hint="eastAsia"/>
                <w:sz w:val="20"/>
                <w:szCs w:val="20"/>
              </w:rPr>
              <w:t>年間を見通した進路指導を着実に実行する。</w:t>
            </w:r>
          </w:p>
          <w:p w14:paraId="1C23C939" w14:textId="67EF7D28" w:rsidR="002F6EF1" w:rsidRPr="00722AC0" w:rsidRDefault="002F6EF1" w:rsidP="002F6EF1">
            <w:pPr>
              <w:spacing w:line="300" w:lineRule="exact"/>
              <w:ind w:leftChars="200" w:left="420"/>
              <w:rPr>
                <w:rFonts w:ascii="ＭＳ 明朝" w:hAnsi="ＭＳ 明朝"/>
                <w:sz w:val="20"/>
                <w:szCs w:val="20"/>
              </w:rPr>
            </w:pPr>
            <w:r w:rsidRPr="00722AC0">
              <w:rPr>
                <w:rFonts w:ascii="ＭＳ 明朝" w:hAnsi="ＭＳ 明朝" w:hint="eastAsia"/>
                <w:sz w:val="20"/>
                <w:szCs w:val="20"/>
              </w:rPr>
              <w:t>※　国公立大学合格者</w:t>
            </w:r>
            <w:r w:rsidR="00B5292E" w:rsidRPr="00722AC0">
              <w:rPr>
                <w:rFonts w:ascii="ＭＳ 明朝" w:hAnsi="ＭＳ 明朝"/>
                <w:sz w:val="20"/>
                <w:szCs w:val="20"/>
              </w:rPr>
              <w:t>100</w:t>
            </w:r>
            <w:r w:rsidRPr="00722AC0">
              <w:rPr>
                <w:rFonts w:ascii="ＭＳ 明朝" w:hAnsi="ＭＳ 明朝" w:hint="eastAsia"/>
                <w:sz w:val="20"/>
                <w:szCs w:val="20"/>
              </w:rPr>
              <w:t>名以上（</w:t>
            </w:r>
            <w:r w:rsidR="00B5292E" w:rsidRPr="00722AC0">
              <w:rPr>
                <w:rFonts w:ascii="ＭＳ 明朝" w:hAnsi="ＭＳ 明朝"/>
                <w:sz w:val="20"/>
                <w:szCs w:val="20"/>
              </w:rPr>
              <w:t>R02</w:t>
            </w:r>
            <w:r w:rsidRPr="00722AC0">
              <w:rPr>
                <w:rFonts w:ascii="ＭＳ 明朝" w:hAnsi="ＭＳ 明朝" w:hint="eastAsia"/>
                <w:sz w:val="20"/>
                <w:szCs w:val="20"/>
              </w:rPr>
              <w:t xml:space="preserve">　</w:t>
            </w:r>
            <w:r w:rsidR="00B5292E" w:rsidRPr="00722AC0">
              <w:rPr>
                <w:rFonts w:ascii="ＭＳ 明朝" w:hAnsi="ＭＳ 明朝"/>
                <w:sz w:val="20"/>
                <w:szCs w:val="20"/>
              </w:rPr>
              <w:t>62</w:t>
            </w:r>
            <w:r w:rsidRPr="00722AC0">
              <w:rPr>
                <w:rFonts w:ascii="ＭＳ 明朝" w:hAnsi="ＭＳ 明朝" w:hint="eastAsia"/>
                <w:sz w:val="20"/>
                <w:szCs w:val="20"/>
              </w:rPr>
              <w:t>名、</w:t>
            </w:r>
            <w:r w:rsidR="00B5292E" w:rsidRPr="00722AC0">
              <w:rPr>
                <w:rFonts w:ascii="ＭＳ 明朝" w:hAnsi="ＭＳ 明朝"/>
                <w:sz w:val="20"/>
                <w:szCs w:val="20"/>
              </w:rPr>
              <w:t>R03</w:t>
            </w:r>
            <w:r w:rsidRPr="00722AC0">
              <w:rPr>
                <w:rFonts w:ascii="ＭＳ 明朝" w:hAnsi="ＭＳ 明朝" w:hint="eastAsia"/>
                <w:sz w:val="20"/>
                <w:szCs w:val="20"/>
              </w:rPr>
              <w:t xml:space="preserve">　</w:t>
            </w:r>
            <w:r w:rsidR="00B5292E" w:rsidRPr="00722AC0">
              <w:rPr>
                <w:rFonts w:ascii="ＭＳ 明朝" w:hAnsi="ＭＳ 明朝"/>
                <w:sz w:val="20"/>
                <w:szCs w:val="20"/>
              </w:rPr>
              <w:t>67</w:t>
            </w:r>
            <w:r w:rsidRPr="00722AC0">
              <w:rPr>
                <w:rFonts w:ascii="ＭＳ 明朝" w:hAnsi="ＭＳ 明朝" w:hint="eastAsia"/>
                <w:sz w:val="20"/>
                <w:szCs w:val="20"/>
              </w:rPr>
              <w:t>名、</w:t>
            </w:r>
            <w:r w:rsidR="00B5292E" w:rsidRPr="00722AC0">
              <w:rPr>
                <w:rFonts w:ascii="ＭＳ 明朝" w:hAnsi="ＭＳ 明朝"/>
                <w:sz w:val="20"/>
                <w:szCs w:val="20"/>
              </w:rPr>
              <w:t>R04</w:t>
            </w:r>
            <w:r w:rsidRPr="00722AC0">
              <w:rPr>
                <w:rFonts w:ascii="ＭＳ 明朝" w:hAnsi="ＭＳ 明朝"/>
                <w:sz w:val="20"/>
                <w:szCs w:val="20"/>
              </w:rPr>
              <w:t xml:space="preserve">  </w:t>
            </w:r>
            <w:r w:rsidR="00B5292E" w:rsidRPr="00722AC0">
              <w:rPr>
                <w:rFonts w:ascii="ＭＳ 明朝" w:hAnsi="ＭＳ 明朝"/>
                <w:sz w:val="20"/>
                <w:szCs w:val="20"/>
              </w:rPr>
              <w:t>76</w:t>
            </w:r>
            <w:r w:rsidRPr="00722AC0">
              <w:rPr>
                <w:rFonts w:ascii="ＭＳ 明朝" w:hAnsi="ＭＳ 明朝" w:hint="eastAsia"/>
                <w:sz w:val="20"/>
                <w:szCs w:val="20"/>
              </w:rPr>
              <w:t>名）</w:t>
            </w:r>
          </w:p>
          <w:p w14:paraId="23EB5FE2" w14:textId="5C0D71CB" w:rsidR="002F6EF1" w:rsidRPr="00722AC0" w:rsidRDefault="00B5292E" w:rsidP="002F6EF1">
            <w:pPr>
              <w:spacing w:line="300" w:lineRule="exact"/>
              <w:rPr>
                <w:rFonts w:ascii="ＭＳ 明朝" w:hAnsi="ＭＳ 明朝"/>
                <w:sz w:val="20"/>
                <w:szCs w:val="20"/>
              </w:rPr>
            </w:pPr>
            <w:r w:rsidRPr="00722AC0">
              <w:rPr>
                <w:rFonts w:ascii="ＭＳ 明朝" w:hAnsi="ＭＳ 明朝" w:hint="eastAsia"/>
                <w:sz w:val="20"/>
                <w:szCs w:val="20"/>
              </w:rPr>
              <w:t>２</w:t>
            </w:r>
            <w:r w:rsidR="002F6EF1" w:rsidRPr="00722AC0">
              <w:rPr>
                <w:rFonts w:ascii="ＭＳ 明朝" w:hAnsi="ＭＳ 明朝" w:hint="eastAsia"/>
                <w:sz w:val="20"/>
                <w:szCs w:val="20"/>
              </w:rPr>
              <w:t xml:space="preserve">　国際・科学高校としての質的な深化</w:t>
            </w:r>
          </w:p>
          <w:p w14:paraId="17CA2238" w14:textId="57F33831" w:rsidR="002F6EF1" w:rsidRPr="00722AC0" w:rsidRDefault="002F6EF1" w:rsidP="00561899">
            <w:pPr>
              <w:pStyle w:val="aa"/>
              <w:numPr>
                <w:ilvl w:val="0"/>
                <w:numId w:val="17"/>
              </w:numPr>
              <w:spacing w:line="300" w:lineRule="exact"/>
              <w:ind w:leftChars="0"/>
              <w:rPr>
                <w:rFonts w:ascii="ＭＳ 明朝" w:hAnsi="ＭＳ 明朝"/>
                <w:sz w:val="20"/>
                <w:szCs w:val="20"/>
              </w:rPr>
            </w:pPr>
            <w:r w:rsidRPr="00722AC0">
              <w:rPr>
                <w:rFonts w:ascii="ＭＳ 明朝" w:hAnsi="ＭＳ 明朝" w:hint="eastAsia"/>
                <w:sz w:val="20"/>
                <w:szCs w:val="20"/>
              </w:rPr>
              <w:t xml:space="preserve">　国際文化科と総合科学科のさらなる</w:t>
            </w:r>
            <w:r w:rsidR="006844F7" w:rsidRPr="00722AC0">
              <w:rPr>
                <w:rFonts w:ascii="ＭＳ 明朝" w:hAnsi="ＭＳ 明朝" w:hint="eastAsia"/>
                <w:sz w:val="20"/>
                <w:szCs w:val="20"/>
              </w:rPr>
              <w:t>進化・発展</w:t>
            </w:r>
          </w:p>
          <w:p w14:paraId="408F6BE7" w14:textId="002B179D" w:rsidR="002F6EF1" w:rsidRPr="00722AC0" w:rsidRDefault="002F6EF1" w:rsidP="002F6EF1">
            <w:pPr>
              <w:spacing w:line="300" w:lineRule="exact"/>
              <w:ind w:leftChars="200" w:left="420"/>
              <w:rPr>
                <w:rFonts w:ascii="ＭＳ 明朝" w:hAnsi="ＭＳ 明朝"/>
                <w:sz w:val="20"/>
                <w:szCs w:val="20"/>
              </w:rPr>
            </w:pPr>
            <w:r w:rsidRPr="00722AC0">
              <w:rPr>
                <w:rFonts w:ascii="ＭＳ 明朝" w:hAnsi="ＭＳ 明朝" w:hint="eastAsia"/>
                <w:sz w:val="20"/>
                <w:szCs w:val="20"/>
              </w:rPr>
              <w:t xml:space="preserve">ア　</w:t>
            </w:r>
            <w:r w:rsidR="00561899" w:rsidRPr="00722AC0">
              <w:rPr>
                <w:rFonts w:ascii="ＭＳ 明朝" w:hAnsi="ＭＳ 明朝" w:hint="eastAsia"/>
                <w:sz w:val="20"/>
                <w:szCs w:val="20"/>
              </w:rPr>
              <w:t>両学科が共に取り組む</w:t>
            </w:r>
            <w:r w:rsidRPr="00722AC0">
              <w:rPr>
                <w:rFonts w:ascii="ＭＳ 明朝" w:hAnsi="ＭＳ 明朝" w:hint="eastAsia"/>
                <w:sz w:val="20"/>
                <w:szCs w:val="20"/>
              </w:rPr>
              <w:t>課題研究を深化させる。</w:t>
            </w:r>
          </w:p>
          <w:p w14:paraId="592B412D" w14:textId="77777777" w:rsidR="002F6EF1" w:rsidRPr="00722AC0" w:rsidRDefault="002F6EF1" w:rsidP="002F6EF1">
            <w:pPr>
              <w:spacing w:line="300" w:lineRule="exact"/>
              <w:ind w:leftChars="200" w:left="420"/>
              <w:rPr>
                <w:rFonts w:ascii="ＭＳ 明朝" w:hAnsi="ＭＳ 明朝"/>
                <w:sz w:val="20"/>
                <w:szCs w:val="20"/>
              </w:rPr>
            </w:pPr>
            <w:r w:rsidRPr="00722AC0">
              <w:rPr>
                <w:rFonts w:ascii="ＭＳ 明朝" w:hAnsi="ＭＳ 明朝" w:hint="eastAsia"/>
                <w:sz w:val="20"/>
                <w:szCs w:val="20"/>
              </w:rPr>
              <w:t>イ　ルーブリック評価によって生徒の思考力、表現力等を向上させる。</w:t>
            </w:r>
          </w:p>
          <w:p w14:paraId="6B704764" w14:textId="10358ED8" w:rsidR="002F6EF1" w:rsidRPr="00722AC0" w:rsidRDefault="002F6EF1" w:rsidP="00561899">
            <w:pPr>
              <w:pStyle w:val="aa"/>
              <w:numPr>
                <w:ilvl w:val="0"/>
                <w:numId w:val="17"/>
              </w:numPr>
              <w:spacing w:line="300" w:lineRule="exact"/>
              <w:ind w:leftChars="0"/>
              <w:rPr>
                <w:rFonts w:ascii="ＭＳ 明朝" w:hAnsi="ＭＳ 明朝"/>
                <w:sz w:val="20"/>
                <w:szCs w:val="20"/>
              </w:rPr>
            </w:pPr>
            <w:r w:rsidRPr="00722AC0">
              <w:rPr>
                <w:rFonts w:ascii="ＭＳ 明朝" w:hAnsi="ＭＳ 明朝" w:hint="eastAsia"/>
                <w:sz w:val="20"/>
                <w:szCs w:val="20"/>
              </w:rPr>
              <w:t xml:space="preserve">　世界で通用する語学力とコミュニケーション能力の育成</w:t>
            </w:r>
          </w:p>
          <w:p w14:paraId="4D6FC4AF" w14:textId="6C79F99F" w:rsidR="002F6EF1" w:rsidRPr="00722AC0" w:rsidRDefault="002F6EF1" w:rsidP="002F6EF1">
            <w:pPr>
              <w:spacing w:line="300" w:lineRule="exact"/>
              <w:ind w:leftChars="200" w:left="420"/>
              <w:rPr>
                <w:rFonts w:ascii="ＭＳ 明朝" w:hAnsi="ＭＳ 明朝"/>
                <w:sz w:val="20"/>
                <w:szCs w:val="20"/>
              </w:rPr>
            </w:pPr>
            <w:r w:rsidRPr="00722AC0">
              <w:rPr>
                <w:rFonts w:ascii="ＭＳ 明朝" w:hAnsi="ＭＳ 明朝" w:hint="eastAsia"/>
                <w:sz w:val="20"/>
                <w:szCs w:val="20"/>
              </w:rPr>
              <w:t>ア　授業や行事を通じた「使える英語力」をさらに向上させる。</w:t>
            </w:r>
          </w:p>
          <w:p w14:paraId="1E6A4A64" w14:textId="40800FCF" w:rsidR="00561899" w:rsidRPr="00722AC0" w:rsidRDefault="00561899" w:rsidP="002F6EF1">
            <w:pPr>
              <w:spacing w:line="300" w:lineRule="exact"/>
              <w:ind w:leftChars="200" w:left="420"/>
              <w:rPr>
                <w:rFonts w:ascii="ＭＳ 明朝" w:hAnsi="ＭＳ 明朝"/>
                <w:sz w:val="20"/>
                <w:szCs w:val="20"/>
              </w:rPr>
            </w:pPr>
            <w:r w:rsidRPr="00722AC0">
              <w:rPr>
                <w:rFonts w:ascii="ＭＳ 明朝" w:hAnsi="ＭＳ 明朝" w:hint="eastAsia"/>
                <w:sz w:val="20"/>
                <w:szCs w:val="20"/>
              </w:rPr>
              <w:t>イ　対面とオンラインを有効に活用し、国内外の高校生と交流を深める。</w:t>
            </w:r>
          </w:p>
          <w:p w14:paraId="53D94311" w14:textId="5F499907" w:rsidR="002F6EF1" w:rsidRPr="00722AC0" w:rsidRDefault="002F6EF1" w:rsidP="002F6EF1">
            <w:pPr>
              <w:spacing w:line="300" w:lineRule="exact"/>
              <w:ind w:leftChars="100" w:left="210"/>
              <w:rPr>
                <w:rFonts w:ascii="ＭＳ 明朝" w:hAnsi="ＭＳ 明朝"/>
                <w:sz w:val="20"/>
                <w:szCs w:val="20"/>
              </w:rPr>
            </w:pPr>
            <w:r w:rsidRPr="00722AC0">
              <w:rPr>
                <w:rFonts w:ascii="ＭＳ 明朝" w:hAnsi="ＭＳ 明朝" w:hint="eastAsia"/>
                <w:sz w:val="20"/>
                <w:szCs w:val="20"/>
              </w:rPr>
              <w:t xml:space="preserve">⑶　</w:t>
            </w:r>
            <w:r w:rsidR="00B5292E" w:rsidRPr="00722AC0">
              <w:rPr>
                <w:rFonts w:ascii="ＭＳ 明朝" w:hAnsi="ＭＳ 明朝"/>
                <w:sz w:val="20"/>
                <w:szCs w:val="20"/>
              </w:rPr>
              <w:t>SSH</w:t>
            </w:r>
            <w:r w:rsidRPr="00722AC0">
              <w:rPr>
                <w:rFonts w:ascii="ＭＳ 明朝" w:hAnsi="ＭＳ 明朝" w:hint="eastAsia"/>
                <w:sz w:val="20"/>
                <w:szCs w:val="20"/>
              </w:rPr>
              <w:t>、ユネスコスクールの取組みの充実</w:t>
            </w:r>
          </w:p>
          <w:p w14:paraId="50EEC6AE" w14:textId="77777777" w:rsidR="002F6EF1" w:rsidRPr="00722AC0" w:rsidRDefault="002F6EF1" w:rsidP="002F6EF1">
            <w:pPr>
              <w:spacing w:line="300" w:lineRule="exact"/>
              <w:ind w:leftChars="200" w:left="420"/>
              <w:rPr>
                <w:rFonts w:ascii="ＭＳ 明朝" w:hAnsi="ＭＳ 明朝"/>
                <w:sz w:val="20"/>
                <w:szCs w:val="20"/>
              </w:rPr>
            </w:pPr>
            <w:r w:rsidRPr="00722AC0">
              <w:rPr>
                <w:rFonts w:ascii="ＭＳ 明朝" w:hAnsi="ＭＳ 明朝" w:hint="eastAsia"/>
                <w:sz w:val="20"/>
                <w:szCs w:val="20"/>
              </w:rPr>
              <w:t>ア　①課題研究の質的向上　②国際共同研究　③小中高大・産学連携　④卒業生による「住高支援ネットワーク」を充実させる。</w:t>
            </w:r>
          </w:p>
          <w:p w14:paraId="7348E370" w14:textId="77777777" w:rsidR="002F6EF1" w:rsidRPr="00722AC0" w:rsidRDefault="002F6EF1" w:rsidP="002F6EF1">
            <w:pPr>
              <w:spacing w:line="300" w:lineRule="exact"/>
              <w:ind w:leftChars="200" w:left="420"/>
              <w:rPr>
                <w:rFonts w:ascii="ＭＳ 明朝" w:hAnsi="ＭＳ 明朝"/>
                <w:sz w:val="20"/>
                <w:szCs w:val="20"/>
              </w:rPr>
            </w:pPr>
            <w:r w:rsidRPr="00722AC0">
              <w:rPr>
                <w:rFonts w:ascii="ＭＳ 明朝" w:hAnsi="ＭＳ 明朝" w:hint="eastAsia"/>
                <w:sz w:val="20"/>
                <w:szCs w:val="20"/>
              </w:rPr>
              <w:t>イ　ユネスコスクール加盟校として平和学習、人権学習を充実させる。</w:t>
            </w:r>
          </w:p>
          <w:p w14:paraId="4E4A44E9" w14:textId="781F13A9" w:rsidR="002F6EF1" w:rsidRPr="00722AC0" w:rsidRDefault="002F6EF1" w:rsidP="002F6EF1">
            <w:pPr>
              <w:spacing w:line="300" w:lineRule="exact"/>
              <w:ind w:leftChars="200" w:left="420"/>
              <w:rPr>
                <w:rFonts w:ascii="ＭＳ 明朝" w:hAnsi="ＭＳ 明朝"/>
                <w:sz w:val="20"/>
                <w:szCs w:val="20"/>
              </w:rPr>
            </w:pPr>
            <w:r w:rsidRPr="00722AC0">
              <w:rPr>
                <w:rFonts w:ascii="ＭＳ 明朝" w:hAnsi="ＭＳ 明朝" w:hint="eastAsia"/>
                <w:sz w:val="20"/>
                <w:szCs w:val="20"/>
              </w:rPr>
              <w:t>※　学校教育自己診断「命の大切さや社会のルールについて学ぶ機会がある」</w:t>
            </w:r>
            <w:r w:rsidR="00B5292E" w:rsidRPr="00722AC0">
              <w:rPr>
                <w:rFonts w:ascii="ＭＳ 明朝" w:hAnsi="ＭＳ 明朝"/>
                <w:sz w:val="20"/>
                <w:szCs w:val="20"/>
              </w:rPr>
              <w:t>90</w:t>
            </w:r>
            <w:r w:rsidRPr="00722AC0">
              <w:rPr>
                <w:rFonts w:ascii="ＭＳ 明朝" w:hAnsi="ＭＳ 明朝" w:hint="eastAsia"/>
                <w:sz w:val="20"/>
                <w:szCs w:val="20"/>
              </w:rPr>
              <w:t>％以上を維持する。（</w:t>
            </w:r>
            <w:r w:rsidR="00B5292E" w:rsidRPr="00722AC0">
              <w:rPr>
                <w:rFonts w:ascii="ＭＳ 明朝" w:hAnsi="ＭＳ 明朝"/>
                <w:sz w:val="20"/>
                <w:szCs w:val="20"/>
              </w:rPr>
              <w:t>R02</w:t>
            </w:r>
            <w:r w:rsidRPr="00722AC0">
              <w:rPr>
                <w:rFonts w:ascii="ＭＳ 明朝" w:hAnsi="ＭＳ 明朝" w:hint="eastAsia"/>
                <w:sz w:val="20"/>
                <w:szCs w:val="20"/>
              </w:rPr>
              <w:t xml:space="preserve"> </w:t>
            </w:r>
            <w:r w:rsidR="00B5292E" w:rsidRPr="00722AC0">
              <w:rPr>
                <w:rFonts w:ascii="ＭＳ 明朝" w:hAnsi="ＭＳ 明朝"/>
                <w:sz w:val="20"/>
                <w:szCs w:val="20"/>
              </w:rPr>
              <w:t>94</w:t>
            </w:r>
            <w:r w:rsidRPr="00722AC0">
              <w:rPr>
                <w:rFonts w:ascii="ＭＳ 明朝" w:hAnsi="ＭＳ 明朝" w:hint="eastAsia"/>
                <w:sz w:val="20"/>
                <w:szCs w:val="20"/>
              </w:rPr>
              <w:t>％、</w:t>
            </w:r>
            <w:r w:rsidR="00B5292E" w:rsidRPr="00722AC0">
              <w:rPr>
                <w:rFonts w:ascii="ＭＳ 明朝" w:hAnsi="ＭＳ 明朝"/>
                <w:sz w:val="20"/>
                <w:szCs w:val="20"/>
              </w:rPr>
              <w:t>R03</w:t>
            </w:r>
            <w:r w:rsidRPr="00722AC0">
              <w:rPr>
                <w:rFonts w:ascii="ＭＳ 明朝" w:hAnsi="ＭＳ 明朝" w:hint="eastAsia"/>
                <w:sz w:val="20"/>
                <w:szCs w:val="20"/>
              </w:rPr>
              <w:t xml:space="preserve"> </w:t>
            </w:r>
            <w:r w:rsidR="00B5292E" w:rsidRPr="00722AC0">
              <w:rPr>
                <w:rFonts w:ascii="ＭＳ 明朝" w:hAnsi="ＭＳ 明朝"/>
                <w:sz w:val="20"/>
                <w:szCs w:val="20"/>
              </w:rPr>
              <w:t>93</w:t>
            </w:r>
            <w:r w:rsidRPr="00722AC0">
              <w:rPr>
                <w:rFonts w:ascii="ＭＳ 明朝" w:hAnsi="ＭＳ 明朝" w:hint="eastAsia"/>
                <w:sz w:val="20"/>
                <w:szCs w:val="20"/>
              </w:rPr>
              <w:t>％</w:t>
            </w:r>
            <w:r w:rsidR="006844F7" w:rsidRPr="00722AC0">
              <w:rPr>
                <w:rFonts w:ascii="ＭＳ 明朝" w:hAnsi="ＭＳ 明朝" w:hint="eastAsia"/>
                <w:sz w:val="20"/>
                <w:szCs w:val="20"/>
              </w:rPr>
              <w:t>、</w:t>
            </w:r>
            <w:r w:rsidR="00B5292E" w:rsidRPr="00722AC0">
              <w:rPr>
                <w:rFonts w:ascii="ＭＳ 明朝" w:hAnsi="ＭＳ 明朝"/>
                <w:sz w:val="20"/>
                <w:szCs w:val="20"/>
              </w:rPr>
              <w:t>R04</w:t>
            </w:r>
            <w:r w:rsidR="006844F7" w:rsidRPr="00722AC0">
              <w:rPr>
                <w:rFonts w:ascii="ＭＳ 明朝" w:hAnsi="ＭＳ 明朝"/>
                <w:sz w:val="20"/>
                <w:szCs w:val="20"/>
              </w:rPr>
              <w:t xml:space="preserve"> </w:t>
            </w:r>
            <w:r w:rsidR="00B5292E" w:rsidRPr="00722AC0">
              <w:rPr>
                <w:rFonts w:ascii="ＭＳ 明朝" w:hAnsi="ＭＳ 明朝"/>
                <w:sz w:val="20"/>
                <w:szCs w:val="20"/>
              </w:rPr>
              <w:t>93</w:t>
            </w:r>
            <w:r w:rsidR="00BD7F7D" w:rsidRPr="00722AC0">
              <w:rPr>
                <w:rFonts w:ascii="ＭＳ 明朝" w:hAnsi="ＭＳ 明朝"/>
                <w:sz w:val="20"/>
                <w:szCs w:val="20"/>
              </w:rPr>
              <w:t xml:space="preserve"> </w:t>
            </w:r>
            <w:r w:rsidR="006844F7" w:rsidRPr="00722AC0">
              <w:rPr>
                <w:rFonts w:ascii="ＭＳ 明朝" w:hAnsi="ＭＳ 明朝"/>
                <w:sz w:val="20"/>
                <w:szCs w:val="20"/>
              </w:rPr>
              <w:t>%</w:t>
            </w:r>
            <w:r w:rsidRPr="00722AC0">
              <w:rPr>
                <w:rFonts w:ascii="ＭＳ 明朝" w:hAnsi="ＭＳ 明朝" w:hint="eastAsia"/>
                <w:sz w:val="20"/>
                <w:szCs w:val="20"/>
              </w:rPr>
              <w:t>）</w:t>
            </w:r>
          </w:p>
          <w:p w14:paraId="1ADB814F" w14:textId="21E0795B" w:rsidR="002F6EF1" w:rsidRPr="00722AC0" w:rsidRDefault="00B5292E" w:rsidP="002F6EF1">
            <w:pPr>
              <w:spacing w:line="300" w:lineRule="exact"/>
              <w:rPr>
                <w:rFonts w:ascii="ＭＳ 明朝" w:hAnsi="ＭＳ 明朝"/>
                <w:sz w:val="20"/>
                <w:szCs w:val="20"/>
              </w:rPr>
            </w:pPr>
            <w:r w:rsidRPr="00722AC0">
              <w:rPr>
                <w:rFonts w:ascii="ＭＳ 明朝" w:hAnsi="ＭＳ 明朝" w:hint="eastAsia"/>
                <w:sz w:val="20"/>
                <w:szCs w:val="20"/>
              </w:rPr>
              <w:t>３</w:t>
            </w:r>
            <w:r w:rsidR="002F6EF1" w:rsidRPr="00722AC0">
              <w:rPr>
                <w:rFonts w:ascii="ＭＳ 明朝" w:hAnsi="ＭＳ 明朝" w:hint="eastAsia"/>
                <w:sz w:val="20"/>
                <w:szCs w:val="20"/>
              </w:rPr>
              <w:t xml:space="preserve">　</w:t>
            </w:r>
            <w:r w:rsidR="00222B68" w:rsidRPr="00722AC0">
              <w:rPr>
                <w:rFonts w:ascii="ＭＳ 明朝" w:hAnsi="ＭＳ 明朝" w:hint="eastAsia"/>
                <w:sz w:val="20"/>
                <w:szCs w:val="20"/>
              </w:rPr>
              <w:t>地域で</w:t>
            </w:r>
            <w:r w:rsidR="002F6EF1" w:rsidRPr="00722AC0">
              <w:rPr>
                <w:rFonts w:ascii="ＭＳ 明朝" w:hAnsi="ＭＳ 明朝" w:hint="eastAsia"/>
                <w:sz w:val="20"/>
                <w:szCs w:val="20"/>
              </w:rPr>
              <w:t>信頼され尊敬される品格と豊かな国際感覚、人権感覚の育成</w:t>
            </w:r>
          </w:p>
          <w:p w14:paraId="71FC6C6B" w14:textId="5A8F0C9E" w:rsidR="002F6EF1" w:rsidRPr="00722AC0" w:rsidRDefault="002F6EF1" w:rsidP="006844F7">
            <w:pPr>
              <w:pStyle w:val="aa"/>
              <w:numPr>
                <w:ilvl w:val="0"/>
                <w:numId w:val="18"/>
              </w:numPr>
              <w:spacing w:line="300" w:lineRule="exact"/>
              <w:ind w:leftChars="0"/>
              <w:rPr>
                <w:rFonts w:ascii="ＭＳ 明朝" w:hAnsi="ＭＳ 明朝"/>
                <w:sz w:val="20"/>
                <w:szCs w:val="20"/>
              </w:rPr>
            </w:pPr>
            <w:r w:rsidRPr="00722AC0">
              <w:rPr>
                <w:rFonts w:ascii="ＭＳ 明朝" w:hAnsi="ＭＳ 明朝" w:hint="eastAsia"/>
                <w:sz w:val="20"/>
                <w:szCs w:val="20"/>
              </w:rPr>
              <w:t xml:space="preserve">　人権を尊重する意識の向上</w:t>
            </w:r>
          </w:p>
          <w:p w14:paraId="7BD831F7" w14:textId="01FD5C9A" w:rsidR="002F6EF1" w:rsidRPr="00722AC0" w:rsidRDefault="002F6EF1" w:rsidP="002F6EF1">
            <w:pPr>
              <w:spacing w:line="300" w:lineRule="exact"/>
              <w:ind w:leftChars="200" w:left="420"/>
              <w:rPr>
                <w:rFonts w:ascii="ＭＳ 明朝" w:hAnsi="ＭＳ 明朝"/>
                <w:sz w:val="20"/>
                <w:szCs w:val="20"/>
              </w:rPr>
            </w:pPr>
            <w:r w:rsidRPr="00722AC0">
              <w:rPr>
                <w:rFonts w:ascii="ＭＳ 明朝" w:hAnsi="ＭＳ 明朝" w:hint="eastAsia"/>
                <w:sz w:val="20"/>
                <w:szCs w:val="20"/>
              </w:rPr>
              <w:t>ア　人権</w:t>
            </w:r>
            <w:r w:rsidR="00B5292E" w:rsidRPr="00722AC0">
              <w:rPr>
                <w:rFonts w:ascii="ＭＳ 明朝" w:hAnsi="ＭＳ 明朝"/>
                <w:sz w:val="20"/>
                <w:szCs w:val="20"/>
              </w:rPr>
              <w:t>HR</w:t>
            </w:r>
            <w:r w:rsidRPr="00722AC0">
              <w:rPr>
                <w:rFonts w:ascii="ＭＳ 明朝" w:hAnsi="ＭＳ 明朝" w:hint="eastAsia"/>
                <w:sz w:val="20"/>
                <w:szCs w:val="20"/>
              </w:rPr>
              <w:t>をさらに充実させるとともに、</w:t>
            </w:r>
            <w:r w:rsidR="006844F7" w:rsidRPr="00722AC0">
              <w:rPr>
                <w:rFonts w:ascii="ＭＳ 明朝" w:hAnsi="ＭＳ 明朝" w:hint="eastAsia"/>
                <w:sz w:val="20"/>
                <w:szCs w:val="20"/>
              </w:rPr>
              <w:t>研修や情報共有を通して教員の見識を高め、</w:t>
            </w:r>
            <w:r w:rsidRPr="00722AC0">
              <w:rPr>
                <w:rFonts w:ascii="ＭＳ 明朝" w:hAnsi="ＭＳ 明朝" w:hint="eastAsia"/>
                <w:sz w:val="20"/>
                <w:szCs w:val="20"/>
              </w:rPr>
              <w:t>きめ細かな相談支援体制を確立させる。</w:t>
            </w:r>
          </w:p>
          <w:p w14:paraId="3001BC8E" w14:textId="52926F46" w:rsidR="002F6EF1" w:rsidRPr="00722AC0" w:rsidRDefault="002F6EF1" w:rsidP="000623BC">
            <w:pPr>
              <w:pStyle w:val="aa"/>
              <w:numPr>
                <w:ilvl w:val="0"/>
                <w:numId w:val="18"/>
              </w:numPr>
              <w:spacing w:line="300" w:lineRule="exact"/>
              <w:ind w:leftChars="0"/>
              <w:rPr>
                <w:rFonts w:ascii="ＭＳ 明朝" w:hAnsi="ＭＳ 明朝"/>
                <w:sz w:val="20"/>
                <w:szCs w:val="20"/>
              </w:rPr>
            </w:pPr>
            <w:r w:rsidRPr="00722AC0">
              <w:rPr>
                <w:rFonts w:ascii="ＭＳ 明朝" w:hAnsi="ＭＳ 明朝" w:hint="eastAsia"/>
                <w:sz w:val="20"/>
                <w:szCs w:val="20"/>
              </w:rPr>
              <w:t xml:space="preserve">　生徒の自主的な活動の充実</w:t>
            </w:r>
          </w:p>
          <w:p w14:paraId="4DAB55BF" w14:textId="151D0625" w:rsidR="002F6EF1" w:rsidRPr="00722AC0" w:rsidRDefault="002F6EF1" w:rsidP="002F6EF1">
            <w:pPr>
              <w:spacing w:line="300" w:lineRule="exact"/>
              <w:ind w:leftChars="200" w:left="420"/>
              <w:rPr>
                <w:rFonts w:ascii="ＭＳ 明朝" w:hAnsi="ＭＳ 明朝"/>
                <w:sz w:val="20"/>
                <w:szCs w:val="20"/>
              </w:rPr>
            </w:pPr>
            <w:r w:rsidRPr="00722AC0">
              <w:rPr>
                <w:rFonts w:ascii="ＭＳ 明朝" w:hAnsi="ＭＳ 明朝" w:hint="eastAsia"/>
                <w:sz w:val="20"/>
                <w:szCs w:val="20"/>
              </w:rPr>
              <w:t>ア　自治会活動、部活動をさらに充実させる。</w:t>
            </w:r>
          </w:p>
          <w:p w14:paraId="41056923" w14:textId="7A7CE53A" w:rsidR="002F6EF1" w:rsidRPr="00722AC0" w:rsidRDefault="000623BC" w:rsidP="000623BC">
            <w:pPr>
              <w:spacing w:line="300" w:lineRule="exact"/>
              <w:ind w:firstLineChars="100" w:firstLine="200"/>
              <w:rPr>
                <w:rFonts w:ascii="ＭＳ 明朝" w:hAnsi="ＭＳ 明朝"/>
                <w:sz w:val="20"/>
                <w:szCs w:val="20"/>
              </w:rPr>
            </w:pPr>
            <w:r w:rsidRPr="00722AC0">
              <w:rPr>
                <w:rFonts w:ascii="ＭＳ 明朝" w:hAnsi="ＭＳ 明朝" w:hint="eastAsia"/>
                <w:sz w:val="20"/>
                <w:szCs w:val="20"/>
              </w:rPr>
              <w:t>(</w:t>
            </w:r>
            <w:r w:rsidR="00B5292E" w:rsidRPr="00722AC0">
              <w:rPr>
                <w:rFonts w:ascii="ＭＳ 明朝" w:hAnsi="ＭＳ 明朝" w:hint="eastAsia"/>
                <w:sz w:val="20"/>
                <w:szCs w:val="20"/>
              </w:rPr>
              <w:t>３</w:t>
            </w:r>
            <w:r w:rsidRPr="00722AC0">
              <w:rPr>
                <w:rFonts w:ascii="ＭＳ 明朝" w:hAnsi="ＭＳ 明朝"/>
                <w:sz w:val="20"/>
                <w:szCs w:val="20"/>
              </w:rPr>
              <w:t>)</w:t>
            </w:r>
            <w:r w:rsidR="002F6EF1" w:rsidRPr="00722AC0">
              <w:rPr>
                <w:rFonts w:ascii="ＭＳ 明朝" w:hAnsi="ＭＳ 明朝" w:hint="eastAsia"/>
                <w:sz w:val="20"/>
                <w:szCs w:val="20"/>
              </w:rPr>
              <w:t xml:space="preserve">　マナー・規範意識等の育成</w:t>
            </w:r>
          </w:p>
          <w:p w14:paraId="079F3B03" w14:textId="08B06370" w:rsidR="002F6EF1" w:rsidRPr="00722AC0" w:rsidRDefault="002F6EF1" w:rsidP="002F6EF1">
            <w:pPr>
              <w:spacing w:line="300" w:lineRule="exact"/>
              <w:ind w:leftChars="200" w:left="420"/>
              <w:rPr>
                <w:rFonts w:ascii="ＭＳ 明朝" w:hAnsi="ＭＳ 明朝"/>
                <w:sz w:val="20"/>
                <w:szCs w:val="20"/>
              </w:rPr>
            </w:pPr>
            <w:r w:rsidRPr="00722AC0">
              <w:rPr>
                <w:rFonts w:ascii="ＭＳ 明朝" w:hAnsi="ＭＳ 明朝" w:hint="eastAsia"/>
                <w:sz w:val="20"/>
                <w:szCs w:val="20"/>
              </w:rPr>
              <w:t>ア　挨拶・清掃・遅刻指導を</w:t>
            </w:r>
            <w:r w:rsidR="000623BC" w:rsidRPr="00722AC0">
              <w:rPr>
                <w:rFonts w:ascii="ＭＳ 明朝" w:hAnsi="ＭＳ 明朝" w:hint="eastAsia"/>
                <w:sz w:val="20"/>
                <w:szCs w:val="20"/>
              </w:rPr>
              <w:t>通して、生徒が自らマナーや規範について考える機会をあたえる</w:t>
            </w:r>
            <w:r w:rsidRPr="00722AC0">
              <w:rPr>
                <w:rFonts w:ascii="ＭＳ 明朝" w:hAnsi="ＭＳ 明朝" w:hint="eastAsia"/>
                <w:sz w:val="20"/>
                <w:szCs w:val="20"/>
              </w:rPr>
              <w:t>。</w:t>
            </w:r>
          </w:p>
          <w:p w14:paraId="02A786A9" w14:textId="74012336" w:rsidR="002F6EF1" w:rsidRPr="00722AC0" w:rsidRDefault="002F6EF1" w:rsidP="002F6EF1">
            <w:pPr>
              <w:spacing w:line="300" w:lineRule="exact"/>
              <w:ind w:leftChars="200" w:left="420"/>
              <w:rPr>
                <w:rFonts w:ascii="ＭＳ 明朝" w:hAnsi="ＭＳ 明朝"/>
                <w:color w:val="FF0000"/>
                <w:sz w:val="20"/>
                <w:szCs w:val="20"/>
              </w:rPr>
            </w:pPr>
            <w:r w:rsidRPr="00722AC0">
              <w:rPr>
                <w:rFonts w:ascii="ＭＳ 明朝" w:hAnsi="ＭＳ 明朝" w:hint="eastAsia"/>
                <w:sz w:val="20"/>
                <w:szCs w:val="20"/>
              </w:rPr>
              <w:t>※　学校教育自己診断「人権について学ぶ機会がある」</w:t>
            </w:r>
            <w:r w:rsidR="00B5292E" w:rsidRPr="00722AC0">
              <w:rPr>
                <w:rFonts w:ascii="ＭＳ 明朝" w:hAnsi="ＭＳ 明朝"/>
                <w:sz w:val="20"/>
                <w:szCs w:val="20"/>
              </w:rPr>
              <w:t>90</w:t>
            </w:r>
            <w:r w:rsidRPr="00722AC0">
              <w:rPr>
                <w:rFonts w:ascii="ＭＳ 明朝" w:hAnsi="ＭＳ 明朝" w:hint="eastAsia"/>
                <w:sz w:val="20"/>
                <w:szCs w:val="20"/>
              </w:rPr>
              <w:t>％以上を維持する。（</w:t>
            </w:r>
            <w:r w:rsidR="00B5292E" w:rsidRPr="00722AC0">
              <w:rPr>
                <w:rFonts w:ascii="ＭＳ 明朝" w:hAnsi="ＭＳ 明朝"/>
                <w:sz w:val="20"/>
                <w:szCs w:val="20"/>
              </w:rPr>
              <w:t>R02</w:t>
            </w:r>
            <w:r w:rsidRPr="00722AC0">
              <w:rPr>
                <w:rFonts w:ascii="ＭＳ 明朝" w:hAnsi="ＭＳ 明朝" w:hint="eastAsia"/>
                <w:sz w:val="20"/>
                <w:szCs w:val="20"/>
              </w:rPr>
              <w:t xml:space="preserve"> </w:t>
            </w:r>
            <w:r w:rsidR="00B5292E" w:rsidRPr="00722AC0">
              <w:rPr>
                <w:rFonts w:ascii="ＭＳ 明朝" w:hAnsi="ＭＳ 明朝"/>
                <w:sz w:val="20"/>
                <w:szCs w:val="20"/>
              </w:rPr>
              <w:t>97</w:t>
            </w:r>
            <w:r w:rsidRPr="00722AC0">
              <w:rPr>
                <w:rFonts w:ascii="ＭＳ 明朝" w:hAnsi="ＭＳ 明朝" w:hint="eastAsia"/>
                <w:sz w:val="20"/>
                <w:szCs w:val="20"/>
              </w:rPr>
              <w:t>％、</w:t>
            </w:r>
            <w:r w:rsidR="00B5292E" w:rsidRPr="00722AC0">
              <w:rPr>
                <w:rFonts w:ascii="ＭＳ 明朝" w:hAnsi="ＭＳ 明朝"/>
                <w:sz w:val="20"/>
                <w:szCs w:val="20"/>
              </w:rPr>
              <w:t>R03</w:t>
            </w:r>
            <w:r w:rsidRPr="00722AC0">
              <w:rPr>
                <w:rFonts w:ascii="ＭＳ 明朝" w:hAnsi="ＭＳ 明朝" w:hint="eastAsia"/>
                <w:sz w:val="20"/>
                <w:szCs w:val="20"/>
              </w:rPr>
              <w:t xml:space="preserve">　</w:t>
            </w:r>
            <w:r w:rsidR="00B5292E" w:rsidRPr="00722AC0">
              <w:rPr>
                <w:rFonts w:ascii="ＭＳ 明朝" w:hAnsi="ＭＳ 明朝"/>
                <w:sz w:val="20"/>
                <w:szCs w:val="20"/>
              </w:rPr>
              <w:t>95</w:t>
            </w:r>
            <w:r w:rsidRPr="00722AC0">
              <w:rPr>
                <w:rFonts w:ascii="ＭＳ 明朝" w:hAnsi="ＭＳ 明朝" w:hint="eastAsia"/>
                <w:sz w:val="20"/>
                <w:szCs w:val="20"/>
              </w:rPr>
              <w:t>％</w:t>
            </w:r>
            <w:r w:rsidR="006844F7" w:rsidRPr="00722AC0">
              <w:rPr>
                <w:rFonts w:ascii="ＭＳ 明朝" w:hAnsi="ＭＳ 明朝" w:hint="eastAsia"/>
                <w:sz w:val="20"/>
                <w:szCs w:val="20"/>
              </w:rPr>
              <w:t>、</w:t>
            </w:r>
            <w:r w:rsidR="00B5292E" w:rsidRPr="00722AC0">
              <w:rPr>
                <w:rFonts w:ascii="ＭＳ 明朝" w:hAnsi="ＭＳ 明朝"/>
                <w:sz w:val="20"/>
                <w:szCs w:val="20"/>
              </w:rPr>
              <w:t>R04</w:t>
            </w:r>
            <w:r w:rsidR="006844F7" w:rsidRPr="00722AC0">
              <w:rPr>
                <w:rFonts w:ascii="ＭＳ 明朝" w:hAnsi="ＭＳ 明朝"/>
                <w:sz w:val="20"/>
                <w:szCs w:val="20"/>
              </w:rPr>
              <w:t xml:space="preserve">  </w:t>
            </w:r>
            <w:r w:rsidR="00B5292E" w:rsidRPr="00722AC0">
              <w:rPr>
                <w:rFonts w:ascii="ＭＳ 明朝" w:hAnsi="ＭＳ 明朝"/>
                <w:sz w:val="20"/>
                <w:szCs w:val="20"/>
              </w:rPr>
              <w:t>96</w:t>
            </w:r>
            <w:r w:rsidR="006844F7" w:rsidRPr="00722AC0">
              <w:rPr>
                <w:rFonts w:ascii="ＭＳ 明朝" w:hAnsi="ＭＳ 明朝"/>
                <w:sz w:val="20"/>
                <w:szCs w:val="20"/>
              </w:rPr>
              <w:t>%</w:t>
            </w:r>
            <w:r w:rsidRPr="00722AC0">
              <w:rPr>
                <w:rFonts w:ascii="ＭＳ 明朝" w:hAnsi="ＭＳ 明朝" w:hint="eastAsia"/>
                <w:sz w:val="20"/>
                <w:szCs w:val="20"/>
              </w:rPr>
              <w:t>）</w:t>
            </w:r>
          </w:p>
          <w:p w14:paraId="2E03BD8B" w14:textId="534B0D7D" w:rsidR="009B365C" w:rsidRPr="00722AC0" w:rsidRDefault="002F6EF1" w:rsidP="006844F7">
            <w:pPr>
              <w:spacing w:line="300" w:lineRule="exact"/>
              <w:rPr>
                <w:rFonts w:ascii="ＭＳ ゴシック" w:eastAsia="ＭＳ ゴシック" w:hAnsi="ＭＳ ゴシック"/>
                <w:color w:val="000000"/>
              </w:rPr>
            </w:pPr>
            <w:r w:rsidRPr="00722AC0">
              <w:rPr>
                <w:rFonts w:ascii="ＭＳ 明朝" w:hAnsi="ＭＳ 明朝" w:hint="eastAsia"/>
                <w:sz w:val="20"/>
                <w:szCs w:val="20"/>
              </w:rPr>
              <w:t>※　各行事や取組の生徒満足度</w:t>
            </w:r>
            <w:r w:rsidR="00B5292E" w:rsidRPr="00722AC0">
              <w:rPr>
                <w:rFonts w:ascii="ＭＳ 明朝" w:hAnsi="ＭＳ 明朝"/>
                <w:sz w:val="20"/>
                <w:szCs w:val="20"/>
              </w:rPr>
              <w:t>90</w:t>
            </w:r>
            <w:r w:rsidRPr="00722AC0">
              <w:rPr>
                <w:rFonts w:ascii="ＭＳ 明朝" w:hAnsi="ＭＳ 明朝" w:hint="eastAsia"/>
                <w:sz w:val="20"/>
                <w:szCs w:val="20"/>
              </w:rPr>
              <w:t>％以上を維持する。（</w:t>
            </w:r>
            <w:r w:rsidR="00B5292E" w:rsidRPr="00722AC0">
              <w:rPr>
                <w:rFonts w:ascii="ＭＳ 明朝" w:hAnsi="ＭＳ 明朝"/>
                <w:sz w:val="20"/>
                <w:szCs w:val="20"/>
              </w:rPr>
              <w:t>R02</w:t>
            </w:r>
            <w:r w:rsidRPr="00722AC0">
              <w:rPr>
                <w:rFonts w:ascii="ＭＳ 明朝" w:hAnsi="ＭＳ 明朝" w:hint="eastAsia"/>
                <w:sz w:val="20"/>
                <w:szCs w:val="20"/>
              </w:rPr>
              <w:t xml:space="preserve"> </w:t>
            </w:r>
            <w:r w:rsidR="00B5292E" w:rsidRPr="00722AC0">
              <w:rPr>
                <w:rFonts w:ascii="ＭＳ 明朝" w:hAnsi="ＭＳ 明朝"/>
                <w:sz w:val="20"/>
                <w:szCs w:val="20"/>
              </w:rPr>
              <w:t>95</w:t>
            </w:r>
            <w:r w:rsidRPr="00722AC0">
              <w:rPr>
                <w:rFonts w:ascii="ＭＳ 明朝" w:hAnsi="ＭＳ 明朝" w:hint="eastAsia"/>
                <w:sz w:val="20"/>
                <w:szCs w:val="20"/>
              </w:rPr>
              <w:t>％、</w:t>
            </w:r>
            <w:r w:rsidR="00B5292E" w:rsidRPr="00722AC0">
              <w:rPr>
                <w:rFonts w:ascii="ＭＳ 明朝" w:hAnsi="ＭＳ 明朝"/>
                <w:sz w:val="20"/>
                <w:szCs w:val="20"/>
              </w:rPr>
              <w:t>R03</w:t>
            </w:r>
            <w:r w:rsidRPr="00722AC0">
              <w:rPr>
                <w:rFonts w:ascii="ＭＳ 明朝" w:hAnsi="ＭＳ 明朝" w:hint="eastAsia"/>
                <w:sz w:val="20"/>
                <w:szCs w:val="20"/>
              </w:rPr>
              <w:t xml:space="preserve">　</w:t>
            </w:r>
            <w:r w:rsidR="00B5292E" w:rsidRPr="00722AC0">
              <w:rPr>
                <w:rFonts w:ascii="ＭＳ 明朝" w:hAnsi="ＭＳ 明朝"/>
                <w:sz w:val="20"/>
                <w:szCs w:val="20"/>
              </w:rPr>
              <w:t>95</w:t>
            </w:r>
            <w:r w:rsidRPr="00722AC0">
              <w:rPr>
                <w:rFonts w:ascii="ＭＳ 明朝" w:hAnsi="ＭＳ 明朝" w:hint="eastAsia"/>
                <w:sz w:val="20"/>
                <w:szCs w:val="20"/>
              </w:rPr>
              <w:t>％</w:t>
            </w:r>
            <w:r w:rsidR="006844F7" w:rsidRPr="00722AC0">
              <w:rPr>
                <w:rFonts w:ascii="ＭＳ 明朝" w:hAnsi="ＭＳ 明朝" w:hint="eastAsia"/>
                <w:sz w:val="20"/>
                <w:szCs w:val="20"/>
              </w:rPr>
              <w:t>、</w:t>
            </w:r>
            <w:r w:rsidR="00B5292E" w:rsidRPr="00722AC0">
              <w:rPr>
                <w:rFonts w:ascii="ＭＳ 明朝" w:hAnsi="ＭＳ 明朝"/>
                <w:sz w:val="20"/>
                <w:szCs w:val="20"/>
              </w:rPr>
              <w:t>R04</w:t>
            </w:r>
            <w:r w:rsidR="006844F7" w:rsidRPr="00722AC0">
              <w:rPr>
                <w:rFonts w:ascii="ＭＳ 明朝" w:hAnsi="ＭＳ 明朝" w:hint="eastAsia"/>
                <w:sz w:val="20"/>
                <w:szCs w:val="20"/>
              </w:rPr>
              <w:t xml:space="preserve"> </w:t>
            </w:r>
            <w:r w:rsidR="00B5292E" w:rsidRPr="00722AC0">
              <w:rPr>
                <w:rFonts w:ascii="ＭＳ 明朝" w:hAnsi="ＭＳ 明朝"/>
                <w:sz w:val="20"/>
                <w:szCs w:val="20"/>
              </w:rPr>
              <w:t>96</w:t>
            </w:r>
            <w:r w:rsidR="00BD7F7D" w:rsidRPr="00722AC0">
              <w:rPr>
                <w:rFonts w:ascii="ＭＳ 明朝" w:hAnsi="ＭＳ 明朝" w:hint="eastAsia"/>
                <w:sz w:val="20"/>
                <w:szCs w:val="20"/>
              </w:rPr>
              <w:t>％</w:t>
            </w:r>
            <w:r w:rsidRPr="00722AC0">
              <w:rPr>
                <w:rFonts w:ascii="ＭＳ 明朝" w:hAnsi="ＭＳ 明朝" w:hint="eastAsia"/>
                <w:sz w:val="20"/>
                <w:szCs w:val="20"/>
              </w:rPr>
              <w:t>）</w:t>
            </w:r>
          </w:p>
        </w:tc>
      </w:tr>
    </w:tbl>
    <w:p w14:paraId="6255F966" w14:textId="77777777" w:rsidR="00267D3C" w:rsidRPr="00722AC0" w:rsidRDefault="009B365C" w:rsidP="001D401B">
      <w:pPr>
        <w:spacing w:line="300" w:lineRule="exact"/>
        <w:ind w:leftChars="-342" w:left="-718" w:firstLineChars="250" w:firstLine="525"/>
        <w:rPr>
          <w:rFonts w:ascii="ＭＳ ゴシック" w:eastAsia="ＭＳ ゴシック" w:hAnsi="ＭＳ ゴシック"/>
          <w:szCs w:val="21"/>
        </w:rPr>
      </w:pPr>
      <w:r w:rsidRPr="00722AC0">
        <w:rPr>
          <w:rFonts w:ascii="ＭＳ ゴシック" w:eastAsia="ＭＳ ゴシック" w:hAnsi="ＭＳ ゴシック" w:hint="eastAsia"/>
          <w:szCs w:val="21"/>
        </w:rPr>
        <w:t>【</w:t>
      </w:r>
      <w:r w:rsidR="0037367C" w:rsidRPr="00722AC0">
        <w:rPr>
          <w:rFonts w:ascii="ＭＳ ゴシック" w:eastAsia="ＭＳ ゴシック" w:hAnsi="ＭＳ ゴシック" w:hint="eastAsia"/>
          <w:szCs w:val="21"/>
        </w:rPr>
        <w:t>学校教育自己診断</w:t>
      </w:r>
      <w:r w:rsidR="005E3C2A" w:rsidRPr="00722AC0">
        <w:rPr>
          <w:rFonts w:ascii="ＭＳ ゴシック" w:eastAsia="ＭＳ ゴシック" w:hAnsi="ＭＳ ゴシック" w:hint="eastAsia"/>
          <w:szCs w:val="21"/>
        </w:rPr>
        <w:t>の</w:t>
      </w:r>
      <w:r w:rsidR="0037367C" w:rsidRPr="00722AC0">
        <w:rPr>
          <w:rFonts w:ascii="ＭＳ ゴシック" w:eastAsia="ＭＳ ゴシック" w:hAnsi="ＭＳ ゴシック" w:hint="eastAsia"/>
          <w:szCs w:val="21"/>
        </w:rPr>
        <w:t>結果と分析・学校</w:t>
      </w:r>
      <w:r w:rsidR="00C158A6" w:rsidRPr="00722AC0">
        <w:rPr>
          <w:rFonts w:ascii="ＭＳ ゴシック" w:eastAsia="ＭＳ ゴシック" w:hAnsi="ＭＳ ゴシック" w:hint="eastAsia"/>
          <w:szCs w:val="21"/>
        </w:rPr>
        <w:t>運営</w:t>
      </w:r>
      <w:r w:rsidR="0037367C" w:rsidRPr="00722AC0">
        <w:rPr>
          <w:rFonts w:ascii="ＭＳ ゴシック" w:eastAsia="ＭＳ ゴシック" w:hAnsi="ＭＳ ゴシック" w:hint="eastAsia"/>
          <w:szCs w:val="21"/>
        </w:rPr>
        <w:t>協議会</w:t>
      </w:r>
      <w:r w:rsidR="0096649A" w:rsidRPr="00722AC0">
        <w:rPr>
          <w:rFonts w:ascii="ＭＳ ゴシック" w:eastAsia="ＭＳ ゴシック" w:hAnsi="ＭＳ ゴシック" w:hint="eastAsia"/>
          <w:szCs w:val="21"/>
        </w:rPr>
        <w:t>からの意見</w:t>
      </w:r>
      <w:r w:rsidRPr="00722AC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9468"/>
      </w:tblGrid>
      <w:tr w:rsidR="00267D3C" w:rsidRPr="00722AC0" w14:paraId="50B7AFB8" w14:textId="77777777" w:rsidTr="00BA7911">
        <w:trPr>
          <w:trHeight w:val="411"/>
          <w:jc w:val="center"/>
        </w:trPr>
        <w:tc>
          <w:tcPr>
            <w:tcW w:w="5524" w:type="dxa"/>
            <w:shd w:val="clear" w:color="auto" w:fill="auto"/>
            <w:tcMar>
              <w:top w:w="85" w:type="dxa"/>
              <w:left w:w="85" w:type="dxa"/>
              <w:bottom w:w="85" w:type="dxa"/>
              <w:right w:w="85" w:type="dxa"/>
            </w:tcMar>
            <w:vAlign w:val="center"/>
          </w:tcPr>
          <w:p w14:paraId="174DB139" w14:textId="554E0B3D" w:rsidR="00267D3C" w:rsidRPr="00722AC0" w:rsidRDefault="00267D3C" w:rsidP="001D401B">
            <w:pPr>
              <w:spacing w:line="300" w:lineRule="exact"/>
              <w:jc w:val="center"/>
              <w:rPr>
                <w:rFonts w:ascii="ＭＳ 明朝" w:hAnsi="ＭＳ 明朝"/>
                <w:sz w:val="20"/>
                <w:szCs w:val="20"/>
              </w:rPr>
            </w:pPr>
            <w:r w:rsidRPr="00722AC0">
              <w:rPr>
                <w:rFonts w:ascii="ＭＳ 明朝" w:hAnsi="ＭＳ 明朝" w:hint="eastAsia"/>
                <w:sz w:val="20"/>
                <w:szCs w:val="20"/>
              </w:rPr>
              <w:t>学校教育自己診断の結果と分析［</w:t>
            </w:r>
            <w:r w:rsidR="006A2DF8" w:rsidRPr="00722AC0">
              <w:rPr>
                <w:rFonts w:ascii="ＭＳ 明朝" w:hAnsi="ＭＳ 明朝" w:hint="eastAsia"/>
                <w:sz w:val="20"/>
                <w:szCs w:val="20"/>
              </w:rPr>
              <w:t>令和</w:t>
            </w:r>
            <w:r w:rsidR="00ED7766" w:rsidRPr="00722AC0">
              <w:rPr>
                <w:rFonts w:ascii="ＭＳ 明朝" w:hAnsi="ＭＳ 明朝" w:hint="eastAsia"/>
                <w:sz w:val="20"/>
                <w:szCs w:val="20"/>
              </w:rPr>
              <w:t>５</w:t>
            </w:r>
            <w:r w:rsidRPr="00722AC0">
              <w:rPr>
                <w:rFonts w:ascii="ＭＳ 明朝" w:hAnsi="ＭＳ 明朝" w:hint="eastAsia"/>
                <w:sz w:val="20"/>
                <w:szCs w:val="20"/>
              </w:rPr>
              <w:t>年</w:t>
            </w:r>
            <w:r w:rsidR="006A2DF8" w:rsidRPr="00722AC0">
              <w:rPr>
                <w:rFonts w:ascii="ＭＳ 明朝" w:hAnsi="ＭＳ 明朝" w:hint="eastAsia"/>
                <w:sz w:val="20"/>
                <w:szCs w:val="20"/>
              </w:rPr>
              <w:t>12月実施</w:t>
            </w:r>
            <w:r w:rsidRPr="00722AC0">
              <w:rPr>
                <w:rFonts w:ascii="ＭＳ 明朝" w:hAnsi="ＭＳ 明朝" w:hint="eastAsia"/>
                <w:sz w:val="20"/>
                <w:szCs w:val="20"/>
              </w:rPr>
              <w:t>分］</w:t>
            </w:r>
          </w:p>
        </w:tc>
        <w:tc>
          <w:tcPr>
            <w:tcW w:w="9468" w:type="dxa"/>
            <w:shd w:val="clear" w:color="auto" w:fill="auto"/>
            <w:tcMar>
              <w:top w:w="85" w:type="dxa"/>
              <w:left w:w="85" w:type="dxa"/>
              <w:bottom w:w="85" w:type="dxa"/>
              <w:right w:w="85" w:type="dxa"/>
            </w:tcMar>
            <w:vAlign w:val="center"/>
          </w:tcPr>
          <w:p w14:paraId="1A949227" w14:textId="77777777" w:rsidR="00267D3C" w:rsidRPr="00722AC0" w:rsidRDefault="00267D3C" w:rsidP="00225A63">
            <w:pPr>
              <w:spacing w:line="300" w:lineRule="exact"/>
              <w:jc w:val="center"/>
              <w:rPr>
                <w:rFonts w:ascii="ＭＳ 明朝" w:hAnsi="ＭＳ 明朝"/>
                <w:sz w:val="20"/>
                <w:szCs w:val="20"/>
              </w:rPr>
            </w:pPr>
            <w:r w:rsidRPr="00722AC0">
              <w:rPr>
                <w:rFonts w:ascii="ＭＳ 明朝" w:hAnsi="ＭＳ 明朝" w:hint="eastAsia"/>
                <w:sz w:val="20"/>
                <w:szCs w:val="20"/>
              </w:rPr>
              <w:t>学校</w:t>
            </w:r>
            <w:r w:rsidR="00B063A9" w:rsidRPr="00722AC0">
              <w:rPr>
                <w:rFonts w:ascii="ＭＳ 明朝" w:hAnsi="ＭＳ 明朝" w:hint="eastAsia"/>
                <w:sz w:val="20"/>
                <w:szCs w:val="20"/>
              </w:rPr>
              <w:t>運営</w:t>
            </w:r>
            <w:r w:rsidRPr="00722AC0">
              <w:rPr>
                <w:rFonts w:ascii="ＭＳ 明朝" w:hAnsi="ＭＳ 明朝" w:hint="eastAsia"/>
                <w:sz w:val="20"/>
                <w:szCs w:val="20"/>
              </w:rPr>
              <w:t>協議会</w:t>
            </w:r>
            <w:r w:rsidR="00225A63" w:rsidRPr="00722AC0">
              <w:rPr>
                <w:rFonts w:ascii="ＭＳ 明朝" w:hAnsi="ＭＳ 明朝" w:hint="eastAsia"/>
                <w:sz w:val="20"/>
                <w:szCs w:val="20"/>
              </w:rPr>
              <w:t>からの意見</w:t>
            </w:r>
          </w:p>
        </w:tc>
      </w:tr>
      <w:tr w:rsidR="0086696C" w:rsidRPr="00722AC0" w14:paraId="65681662" w14:textId="77777777" w:rsidTr="00BA7911">
        <w:trPr>
          <w:trHeight w:val="682"/>
          <w:jc w:val="center"/>
        </w:trPr>
        <w:tc>
          <w:tcPr>
            <w:tcW w:w="5524" w:type="dxa"/>
            <w:shd w:val="clear" w:color="auto" w:fill="auto"/>
            <w:tcMar>
              <w:top w:w="113" w:type="dxa"/>
              <w:left w:w="113" w:type="dxa"/>
              <w:bottom w:w="113" w:type="dxa"/>
              <w:right w:w="113" w:type="dxa"/>
            </w:tcMar>
          </w:tcPr>
          <w:p w14:paraId="606D7D8A" w14:textId="6C7D368B" w:rsidR="00AB751C" w:rsidRPr="00722AC0" w:rsidRDefault="00AB751C" w:rsidP="00AB751C">
            <w:pPr>
              <w:autoSpaceDE w:val="0"/>
              <w:autoSpaceDN w:val="0"/>
              <w:adjustRightInd w:val="0"/>
              <w:jc w:val="left"/>
              <w:rPr>
                <w:rFonts w:ascii="ＭＳ 明朝" w:hAnsi="ＭＳ 明朝" w:cs="ＭＳ 明朝"/>
                <w:color w:val="000000"/>
                <w:kern w:val="0"/>
                <w:sz w:val="18"/>
                <w:szCs w:val="18"/>
              </w:rPr>
            </w:pPr>
            <w:r w:rsidRPr="00722AC0">
              <w:rPr>
                <w:rFonts w:ascii="ＭＳ 明朝" w:hAnsi="ＭＳ 明朝" w:cs="ＭＳ 明朝" w:hint="eastAsia"/>
                <w:color w:val="000000"/>
                <w:kern w:val="0"/>
                <w:sz w:val="18"/>
                <w:szCs w:val="18"/>
              </w:rPr>
              <w:t>【教育活動】授業について生徒の肯定的評価は昨年度、今年度共に</w:t>
            </w:r>
            <w:r w:rsidRPr="00722AC0">
              <w:rPr>
                <w:rFonts w:ascii="ＭＳ 明朝" w:hAnsi="ＭＳ 明朝" w:cs="ＭＳ 明朝"/>
                <w:color w:val="000000"/>
                <w:kern w:val="0"/>
                <w:sz w:val="18"/>
                <w:szCs w:val="18"/>
              </w:rPr>
              <w:t>90</w:t>
            </w:r>
            <w:r w:rsidR="00001592" w:rsidRPr="00722AC0">
              <w:rPr>
                <w:rFonts w:ascii="ＭＳ 明朝" w:hAnsi="ＭＳ 明朝" w:cs="ＭＳ 明朝" w:hint="eastAsia"/>
                <w:color w:val="000000"/>
                <w:kern w:val="0"/>
                <w:sz w:val="18"/>
                <w:szCs w:val="18"/>
              </w:rPr>
              <w:t>％</w:t>
            </w:r>
            <w:r w:rsidRPr="00722AC0">
              <w:rPr>
                <w:rFonts w:ascii="ＭＳ 明朝" w:hAnsi="ＭＳ 明朝" w:cs="ＭＳ 明朝" w:hint="eastAsia"/>
                <w:color w:val="000000"/>
                <w:kern w:val="0"/>
                <w:sz w:val="18"/>
                <w:szCs w:val="18"/>
              </w:rPr>
              <w:t>、評価についても肯定的評価が昨年度</w:t>
            </w:r>
            <w:r w:rsidRPr="00722AC0">
              <w:rPr>
                <w:rFonts w:ascii="ＭＳ 明朝" w:hAnsi="ＭＳ 明朝" w:cs="ＭＳ 明朝"/>
                <w:color w:val="000000"/>
                <w:kern w:val="0"/>
                <w:sz w:val="18"/>
                <w:szCs w:val="18"/>
              </w:rPr>
              <w:t>94</w:t>
            </w:r>
            <w:r w:rsidRPr="00722AC0">
              <w:rPr>
                <w:rFonts w:ascii="ＭＳ 明朝" w:hAnsi="ＭＳ 明朝" w:cs="ＭＳ 明朝" w:hint="eastAsia"/>
                <w:color w:val="000000"/>
                <w:kern w:val="0"/>
                <w:sz w:val="18"/>
                <w:szCs w:val="18"/>
              </w:rPr>
              <w:t>％、今年度95%と、高い結果であった。一方で</w:t>
            </w:r>
            <w:r w:rsidR="00B36584" w:rsidRPr="00722AC0">
              <w:rPr>
                <w:rFonts w:ascii="ＭＳ 明朝" w:hAnsi="ＭＳ 明朝" w:cs="ＭＳ 明朝" w:hint="eastAsia"/>
                <w:color w:val="000000"/>
                <w:kern w:val="0"/>
                <w:sz w:val="18"/>
                <w:szCs w:val="18"/>
              </w:rPr>
              <w:t>「１人１</w:t>
            </w:r>
            <w:r w:rsidRPr="00722AC0">
              <w:rPr>
                <w:rFonts w:ascii="ＭＳ 明朝" w:hAnsi="ＭＳ 明朝" w:cs="ＭＳ 明朝" w:hint="eastAsia"/>
                <w:color w:val="000000"/>
                <w:kern w:val="0"/>
                <w:sz w:val="18"/>
                <w:szCs w:val="18"/>
              </w:rPr>
              <w:t>台端末を効果的に活用している」（生徒）</w:t>
            </w:r>
            <w:r w:rsidRPr="00722AC0">
              <w:rPr>
                <w:rFonts w:ascii="ＭＳ 明朝" w:hAnsi="ＭＳ 明朝" w:cs="ＭＳ 明朝"/>
                <w:color w:val="000000"/>
                <w:kern w:val="0"/>
                <w:sz w:val="18"/>
                <w:szCs w:val="18"/>
              </w:rPr>
              <w:t>75%</w:t>
            </w:r>
            <w:r w:rsidRPr="00722AC0">
              <w:rPr>
                <w:rFonts w:ascii="ＭＳ 明朝" w:hAnsi="ＭＳ 明朝" w:cs="ＭＳ 明朝" w:hint="eastAsia"/>
                <w:color w:val="000000"/>
                <w:kern w:val="0"/>
                <w:sz w:val="18"/>
                <w:szCs w:val="18"/>
              </w:rPr>
              <w:t>で</w:t>
            </w:r>
            <w:r w:rsidR="00001592" w:rsidRPr="00722AC0">
              <w:rPr>
                <w:rFonts w:ascii="ＭＳ 明朝" w:hAnsi="ＭＳ 明朝" w:cs="ＭＳ 明朝" w:hint="eastAsia"/>
                <w:color w:val="000000"/>
                <w:kern w:val="0"/>
                <w:sz w:val="18"/>
                <w:szCs w:val="18"/>
              </w:rPr>
              <w:t>他と比べて低いところが課題である</w:t>
            </w:r>
            <w:r w:rsidRPr="00722AC0">
              <w:rPr>
                <w:rFonts w:ascii="ＭＳ 明朝" w:hAnsi="ＭＳ 明朝" w:cs="ＭＳ 明朝" w:hint="eastAsia"/>
                <w:color w:val="000000"/>
                <w:kern w:val="0"/>
                <w:sz w:val="18"/>
                <w:szCs w:val="18"/>
              </w:rPr>
              <w:t>。</w:t>
            </w:r>
          </w:p>
          <w:p w14:paraId="14A950A1" w14:textId="513DC329" w:rsidR="00AB751C" w:rsidRPr="00722AC0" w:rsidRDefault="00AB751C" w:rsidP="00AB751C">
            <w:pPr>
              <w:autoSpaceDE w:val="0"/>
              <w:autoSpaceDN w:val="0"/>
              <w:adjustRightInd w:val="0"/>
              <w:jc w:val="left"/>
              <w:rPr>
                <w:rFonts w:ascii="ＭＳ 明朝" w:hAnsi="ＭＳ 明朝" w:cs="ＭＳ 明朝"/>
                <w:color w:val="000000"/>
                <w:kern w:val="0"/>
                <w:sz w:val="18"/>
                <w:szCs w:val="18"/>
              </w:rPr>
            </w:pPr>
            <w:r w:rsidRPr="00722AC0">
              <w:rPr>
                <w:rFonts w:ascii="ＭＳ 明朝" w:hAnsi="ＭＳ 明朝" w:cs="ＭＳ 明朝" w:hint="eastAsia"/>
                <w:color w:val="000000"/>
                <w:kern w:val="0"/>
                <w:sz w:val="18"/>
                <w:szCs w:val="18"/>
              </w:rPr>
              <w:t>【学校生活】「困っていることには真剣に対応してくれる」は</w:t>
            </w:r>
            <w:r w:rsidR="00001592" w:rsidRPr="00722AC0">
              <w:rPr>
                <w:rFonts w:ascii="ＭＳ 明朝" w:hAnsi="ＭＳ 明朝" w:cs="ＭＳ 明朝"/>
                <w:color w:val="000000"/>
                <w:kern w:val="0"/>
                <w:sz w:val="18"/>
                <w:szCs w:val="18"/>
              </w:rPr>
              <w:t>9</w:t>
            </w:r>
            <w:r w:rsidR="00001592" w:rsidRPr="00722AC0">
              <w:rPr>
                <w:rFonts w:ascii="ＭＳ 明朝" w:hAnsi="ＭＳ 明朝" w:cs="ＭＳ 明朝" w:hint="eastAsia"/>
                <w:color w:val="000000"/>
                <w:kern w:val="0"/>
                <w:sz w:val="18"/>
                <w:szCs w:val="18"/>
              </w:rPr>
              <w:t>5</w:t>
            </w:r>
            <w:r w:rsidRPr="00722AC0">
              <w:rPr>
                <w:rFonts w:ascii="ＭＳ 明朝" w:hAnsi="ＭＳ 明朝" w:cs="ＭＳ 明朝" w:hint="eastAsia"/>
                <w:color w:val="000000"/>
                <w:kern w:val="0"/>
                <w:sz w:val="18"/>
                <w:szCs w:val="18"/>
              </w:rPr>
              <w:t>％、「担任以外に気軽に相談できる先生がいる」が</w:t>
            </w:r>
            <w:r w:rsidR="00001592" w:rsidRPr="00722AC0">
              <w:rPr>
                <w:rFonts w:ascii="ＭＳ 明朝" w:hAnsi="ＭＳ 明朝" w:cs="ＭＳ 明朝"/>
                <w:color w:val="000000"/>
                <w:kern w:val="0"/>
                <w:sz w:val="18"/>
                <w:szCs w:val="18"/>
              </w:rPr>
              <w:t>7</w:t>
            </w:r>
            <w:r w:rsidR="00001592" w:rsidRPr="00722AC0">
              <w:rPr>
                <w:rFonts w:ascii="ＭＳ 明朝" w:hAnsi="ＭＳ 明朝" w:cs="ＭＳ 明朝" w:hint="eastAsia"/>
                <w:color w:val="000000"/>
                <w:kern w:val="0"/>
                <w:sz w:val="18"/>
                <w:szCs w:val="18"/>
              </w:rPr>
              <w:t>8％と昨年より若干上昇した</w:t>
            </w:r>
            <w:r w:rsidRPr="00722AC0">
              <w:rPr>
                <w:rFonts w:ascii="ＭＳ 明朝" w:hAnsi="ＭＳ 明朝" w:cs="ＭＳ 明朝" w:hint="eastAsia"/>
                <w:color w:val="000000"/>
                <w:kern w:val="0"/>
                <w:sz w:val="18"/>
                <w:szCs w:val="18"/>
              </w:rPr>
              <w:t>。「学校の指導は適切である」は生徒</w:t>
            </w:r>
            <w:r w:rsidR="00001592" w:rsidRPr="00722AC0">
              <w:rPr>
                <w:rFonts w:ascii="ＭＳ 明朝" w:hAnsi="ＭＳ 明朝" w:cs="ＭＳ 明朝" w:hint="eastAsia"/>
                <w:color w:val="000000"/>
                <w:kern w:val="0"/>
                <w:sz w:val="18"/>
                <w:szCs w:val="18"/>
              </w:rPr>
              <w:t>89</w:t>
            </w:r>
            <w:r w:rsidRPr="00722AC0">
              <w:rPr>
                <w:rFonts w:ascii="ＭＳ 明朝" w:hAnsi="ＭＳ 明朝" w:cs="ＭＳ 明朝" w:hint="eastAsia"/>
                <w:color w:val="000000"/>
                <w:kern w:val="0"/>
                <w:sz w:val="18"/>
                <w:szCs w:val="18"/>
              </w:rPr>
              <w:t>％、保護者</w:t>
            </w:r>
            <w:r w:rsidR="00001592" w:rsidRPr="00722AC0">
              <w:rPr>
                <w:rFonts w:ascii="ＭＳ 明朝" w:hAnsi="ＭＳ 明朝" w:cs="ＭＳ 明朝" w:hint="eastAsia"/>
                <w:color w:val="000000"/>
                <w:kern w:val="0"/>
                <w:sz w:val="18"/>
                <w:szCs w:val="18"/>
              </w:rPr>
              <w:t>92％</w:t>
            </w:r>
            <w:r w:rsidRPr="00722AC0">
              <w:rPr>
                <w:rFonts w:ascii="ＭＳ 明朝" w:hAnsi="ＭＳ 明朝" w:cs="ＭＳ 明朝" w:hint="eastAsia"/>
                <w:color w:val="000000"/>
                <w:kern w:val="0"/>
                <w:sz w:val="18"/>
                <w:szCs w:val="18"/>
              </w:rPr>
              <w:t>「人権について学ぶ機会がある」、「命について学ぶ機会がある」は生徒</w:t>
            </w:r>
            <w:r w:rsidR="00001592" w:rsidRPr="00722AC0">
              <w:rPr>
                <w:rFonts w:ascii="ＭＳ 明朝" w:hAnsi="ＭＳ 明朝" w:cs="ＭＳ 明朝" w:hint="eastAsia"/>
                <w:color w:val="000000"/>
                <w:kern w:val="0"/>
                <w:sz w:val="18"/>
                <w:szCs w:val="18"/>
              </w:rPr>
              <w:t>95</w:t>
            </w:r>
            <w:r w:rsidRPr="00722AC0">
              <w:rPr>
                <w:rFonts w:ascii="ＭＳ 明朝" w:hAnsi="ＭＳ 明朝" w:cs="ＭＳ 明朝" w:hint="eastAsia"/>
                <w:color w:val="000000"/>
                <w:kern w:val="0"/>
                <w:sz w:val="18"/>
                <w:szCs w:val="18"/>
              </w:rPr>
              <w:t>％、</w:t>
            </w:r>
            <w:r w:rsidR="00001592" w:rsidRPr="00722AC0">
              <w:rPr>
                <w:rFonts w:ascii="ＭＳ 明朝" w:hAnsi="ＭＳ 明朝" w:cs="ＭＳ 明朝" w:hint="eastAsia"/>
                <w:color w:val="000000"/>
                <w:kern w:val="0"/>
                <w:sz w:val="18"/>
                <w:szCs w:val="18"/>
              </w:rPr>
              <w:t>94</w:t>
            </w:r>
            <w:r w:rsidRPr="00722AC0">
              <w:rPr>
                <w:rFonts w:ascii="ＭＳ 明朝" w:hAnsi="ＭＳ 明朝" w:cs="ＭＳ 明朝" w:hint="eastAsia"/>
                <w:color w:val="000000"/>
                <w:kern w:val="0"/>
                <w:sz w:val="18"/>
                <w:szCs w:val="18"/>
              </w:rPr>
              <w:t>％、保護者</w:t>
            </w:r>
            <w:r w:rsidR="00001592" w:rsidRPr="00722AC0">
              <w:rPr>
                <w:rFonts w:ascii="ＭＳ 明朝" w:hAnsi="ＭＳ 明朝" w:cs="ＭＳ 明朝" w:hint="eastAsia"/>
                <w:color w:val="000000"/>
                <w:kern w:val="0"/>
                <w:sz w:val="18"/>
                <w:szCs w:val="18"/>
              </w:rPr>
              <w:t>94</w:t>
            </w:r>
            <w:r w:rsidRPr="00722AC0">
              <w:rPr>
                <w:rFonts w:ascii="ＭＳ 明朝" w:hAnsi="ＭＳ 明朝" w:cs="ＭＳ 明朝" w:hint="eastAsia"/>
                <w:color w:val="000000"/>
                <w:kern w:val="0"/>
                <w:sz w:val="18"/>
                <w:szCs w:val="18"/>
              </w:rPr>
              <w:t>％、</w:t>
            </w:r>
            <w:r w:rsidR="00001592" w:rsidRPr="00722AC0">
              <w:rPr>
                <w:rFonts w:ascii="ＭＳ 明朝" w:hAnsi="ＭＳ 明朝" w:cs="ＭＳ 明朝" w:hint="eastAsia"/>
                <w:color w:val="000000"/>
                <w:kern w:val="0"/>
                <w:sz w:val="18"/>
                <w:szCs w:val="18"/>
              </w:rPr>
              <w:t>89％で、いずれも昨年とほぼ変わらない結果であった。</w:t>
            </w:r>
            <w:r w:rsidR="00BA7911" w:rsidRPr="00722AC0">
              <w:rPr>
                <w:rFonts w:ascii="ＭＳ 明朝" w:hAnsi="ＭＳ 明朝" w:cs="ＭＳ 明朝" w:hint="eastAsia"/>
                <w:color w:val="000000"/>
                <w:kern w:val="0"/>
                <w:sz w:val="18"/>
                <w:szCs w:val="18"/>
              </w:rPr>
              <w:t>生徒への新たな</w:t>
            </w:r>
            <w:r w:rsidR="00001592" w:rsidRPr="00722AC0">
              <w:rPr>
                <w:rFonts w:ascii="ＭＳ 明朝" w:hAnsi="ＭＳ 明朝" w:cs="ＭＳ 明朝" w:hint="eastAsia"/>
                <w:color w:val="000000"/>
                <w:kern w:val="0"/>
                <w:sz w:val="18"/>
                <w:szCs w:val="18"/>
              </w:rPr>
              <w:t>項目</w:t>
            </w:r>
            <w:r w:rsidR="00BA7911" w:rsidRPr="00722AC0">
              <w:rPr>
                <w:rFonts w:ascii="ＭＳ 明朝" w:hAnsi="ＭＳ 明朝" w:cs="ＭＳ 明朝" w:hint="eastAsia"/>
                <w:color w:val="000000"/>
                <w:kern w:val="0"/>
                <w:sz w:val="18"/>
                <w:szCs w:val="18"/>
              </w:rPr>
              <w:t>では</w:t>
            </w:r>
            <w:r w:rsidR="00001592" w:rsidRPr="00722AC0">
              <w:rPr>
                <w:rFonts w:ascii="ＭＳ 明朝" w:hAnsi="ＭＳ 明朝" w:cs="ＭＳ 明朝" w:hint="eastAsia"/>
                <w:color w:val="000000"/>
                <w:kern w:val="0"/>
                <w:sz w:val="18"/>
                <w:szCs w:val="18"/>
              </w:rPr>
              <w:t>「課題解決に向けて</w:t>
            </w:r>
            <w:r w:rsidR="00BA7911" w:rsidRPr="00722AC0">
              <w:rPr>
                <w:rFonts w:ascii="ＭＳ 明朝" w:hAnsi="ＭＳ 明朝" w:cs="ＭＳ 明朝" w:hint="eastAsia"/>
                <w:color w:val="000000"/>
                <w:kern w:val="0"/>
                <w:sz w:val="18"/>
                <w:szCs w:val="18"/>
              </w:rPr>
              <w:t>自分から</w:t>
            </w:r>
            <w:r w:rsidR="00001592" w:rsidRPr="00722AC0">
              <w:rPr>
                <w:rFonts w:ascii="ＭＳ 明朝" w:hAnsi="ＭＳ 明朝" w:cs="ＭＳ 明朝" w:hint="eastAsia"/>
                <w:color w:val="000000"/>
                <w:kern w:val="0"/>
                <w:sz w:val="18"/>
                <w:szCs w:val="18"/>
              </w:rPr>
              <w:t>取り組んでいる」90%、</w:t>
            </w:r>
            <w:r w:rsidR="00BA7911" w:rsidRPr="00722AC0">
              <w:rPr>
                <w:rFonts w:ascii="ＭＳ 明朝" w:hAnsi="ＭＳ 明朝" w:cs="ＭＳ 明朝" w:hint="eastAsia"/>
                <w:color w:val="000000"/>
                <w:kern w:val="0"/>
                <w:sz w:val="18"/>
                <w:szCs w:val="18"/>
              </w:rPr>
              <w:t>「人と違う意見を尊重できる」97%、「他の人と協力し合える」96%と探究心と協働する姿勢が非常に高い。</w:t>
            </w:r>
          </w:p>
          <w:p w14:paraId="31DCFF9C" w14:textId="37F3FDB0" w:rsidR="000B7F10" w:rsidRPr="00722AC0" w:rsidRDefault="00AB751C" w:rsidP="00BA7911">
            <w:pPr>
              <w:autoSpaceDE w:val="0"/>
              <w:autoSpaceDN w:val="0"/>
              <w:adjustRightInd w:val="0"/>
              <w:jc w:val="left"/>
              <w:rPr>
                <w:rFonts w:ascii="ＭＳ 明朝" w:hAnsi="ＭＳ 明朝"/>
                <w:color w:val="D9D9D9"/>
                <w:sz w:val="20"/>
                <w:szCs w:val="20"/>
              </w:rPr>
            </w:pPr>
            <w:r w:rsidRPr="00722AC0">
              <w:rPr>
                <w:rFonts w:ascii="ＭＳ 明朝" w:hAnsi="ＭＳ 明朝" w:cs="ＭＳ 明朝" w:hint="eastAsia"/>
                <w:color w:val="000000"/>
                <w:kern w:val="0"/>
                <w:sz w:val="18"/>
                <w:szCs w:val="18"/>
              </w:rPr>
              <w:t>【その他】「学校の施設・設備は、学習環境面で満足できる」は生徒</w:t>
            </w:r>
            <w:r w:rsidR="00BA7911" w:rsidRPr="00722AC0">
              <w:rPr>
                <w:rFonts w:ascii="ＭＳ 明朝" w:hAnsi="ＭＳ 明朝" w:cs="ＭＳ 明朝" w:hint="eastAsia"/>
                <w:color w:val="000000"/>
                <w:kern w:val="0"/>
                <w:sz w:val="18"/>
                <w:szCs w:val="18"/>
              </w:rPr>
              <w:t>82</w:t>
            </w:r>
            <w:r w:rsidRPr="00722AC0">
              <w:rPr>
                <w:rFonts w:ascii="ＭＳ 明朝" w:hAnsi="ＭＳ 明朝" w:cs="ＭＳ 明朝" w:hint="eastAsia"/>
                <w:color w:val="000000"/>
                <w:kern w:val="0"/>
                <w:sz w:val="18"/>
                <w:szCs w:val="18"/>
              </w:rPr>
              <w:t>％、保護者</w:t>
            </w:r>
            <w:r w:rsidR="00BA7911" w:rsidRPr="00722AC0">
              <w:rPr>
                <w:rFonts w:ascii="ＭＳ 明朝" w:hAnsi="ＭＳ 明朝" w:cs="ＭＳ 明朝" w:hint="eastAsia"/>
                <w:color w:val="000000"/>
                <w:kern w:val="0"/>
                <w:sz w:val="18"/>
                <w:szCs w:val="18"/>
              </w:rPr>
              <w:t>75％であった。引き続き</w:t>
            </w:r>
            <w:r w:rsidRPr="00722AC0">
              <w:rPr>
                <w:rFonts w:ascii="ＭＳ 明朝" w:hAnsi="ＭＳ 明朝" w:cs="ＭＳ 明朝" w:hint="eastAsia"/>
                <w:color w:val="000000"/>
                <w:kern w:val="0"/>
                <w:sz w:val="18"/>
                <w:szCs w:val="18"/>
              </w:rPr>
              <w:t>設備の維持管理が課題である。</w:t>
            </w:r>
            <w:r w:rsidR="00BA7911" w:rsidRPr="00722AC0">
              <w:rPr>
                <w:rFonts w:ascii="ＭＳ 明朝" w:hAnsi="ＭＳ 明朝" w:cs="ＭＳ 明朝" w:hint="eastAsia"/>
                <w:color w:val="000000"/>
                <w:kern w:val="0"/>
                <w:sz w:val="18"/>
                <w:szCs w:val="18"/>
              </w:rPr>
              <w:t>また、</w:t>
            </w:r>
            <w:r w:rsidR="00BA7911" w:rsidRPr="00722AC0">
              <w:rPr>
                <w:rFonts w:ascii="ＭＳ 明朝" w:hAnsi="ＭＳ 明朝" w:cstheme="minorBidi" w:hint="eastAsia"/>
                <w:sz w:val="18"/>
                <w:szCs w:val="18"/>
              </w:rPr>
              <w:t>「社会貢献活動に関わることは大切だと思う」（</w:t>
            </w:r>
            <w:r w:rsidRPr="00722AC0">
              <w:rPr>
                <w:rFonts w:ascii="ＭＳ 明朝" w:hAnsi="ＭＳ 明朝" w:cstheme="minorBidi" w:hint="eastAsia"/>
                <w:sz w:val="18"/>
                <w:szCs w:val="18"/>
              </w:rPr>
              <w:t>生徒</w:t>
            </w:r>
            <w:r w:rsidR="00BA7911" w:rsidRPr="00722AC0">
              <w:rPr>
                <w:rFonts w:ascii="ＭＳ 明朝" w:hAnsi="ＭＳ 明朝" w:cstheme="minorBidi" w:hint="eastAsia"/>
                <w:sz w:val="18"/>
                <w:szCs w:val="18"/>
              </w:rPr>
              <w:t>）97</w:t>
            </w:r>
            <w:r w:rsidRPr="00722AC0">
              <w:rPr>
                <w:rFonts w:ascii="ＭＳ 明朝" w:hAnsi="ＭＳ 明朝" w:cstheme="minorBidi"/>
                <w:sz w:val="18"/>
                <w:szCs w:val="18"/>
              </w:rPr>
              <w:t>%</w:t>
            </w:r>
            <w:r w:rsidRPr="00722AC0">
              <w:rPr>
                <w:rFonts w:ascii="ＭＳ 明朝" w:hAnsi="ＭＳ 明朝" w:cstheme="minorBidi" w:hint="eastAsia"/>
                <w:sz w:val="18"/>
                <w:szCs w:val="18"/>
              </w:rPr>
              <w:t>、</w:t>
            </w:r>
            <w:r w:rsidR="00BA7911" w:rsidRPr="00722AC0">
              <w:rPr>
                <w:rFonts w:ascii="ＭＳ 明朝" w:hAnsi="ＭＳ 明朝" w:cstheme="minorBidi" w:hint="eastAsia"/>
                <w:sz w:val="18"/>
                <w:szCs w:val="18"/>
              </w:rPr>
              <w:t>「地域や社会がよくなることに取り組んでいる」（生徒）78％と</w:t>
            </w:r>
            <w:r w:rsidRPr="00722AC0">
              <w:rPr>
                <w:rFonts w:ascii="ＭＳ 明朝" w:hAnsi="ＭＳ 明朝" w:cstheme="minorBidi" w:hint="eastAsia"/>
                <w:sz w:val="18"/>
                <w:szCs w:val="18"/>
              </w:rPr>
              <w:t>本校がめざす生徒の資質として評価できる。</w:t>
            </w:r>
          </w:p>
        </w:tc>
        <w:tc>
          <w:tcPr>
            <w:tcW w:w="9468" w:type="dxa"/>
            <w:shd w:val="clear" w:color="auto" w:fill="auto"/>
            <w:tcMar>
              <w:top w:w="113" w:type="dxa"/>
              <w:left w:w="113" w:type="dxa"/>
              <w:bottom w:w="113" w:type="dxa"/>
              <w:right w:w="113" w:type="dxa"/>
            </w:tcMar>
          </w:tcPr>
          <w:p w14:paraId="6B1D87DE" w14:textId="4E929258" w:rsidR="00AE2843" w:rsidRPr="00722AC0" w:rsidRDefault="006A2DF8" w:rsidP="00AB00E6">
            <w:pPr>
              <w:spacing w:line="280" w:lineRule="exact"/>
              <w:rPr>
                <w:rFonts w:ascii="ＭＳ 明朝" w:hAnsi="ＭＳ 明朝"/>
                <w:sz w:val="18"/>
                <w:szCs w:val="18"/>
              </w:rPr>
            </w:pPr>
            <w:r w:rsidRPr="00722AC0">
              <w:rPr>
                <w:rFonts w:ascii="ＭＳ 明朝" w:hAnsi="ＭＳ 明朝" w:hint="eastAsia"/>
                <w:sz w:val="18"/>
                <w:szCs w:val="18"/>
              </w:rPr>
              <w:t>第１回（令和５年６月29</w:t>
            </w:r>
            <w:r w:rsidR="00ED7766" w:rsidRPr="00722AC0">
              <w:rPr>
                <w:rFonts w:ascii="ＭＳ 明朝" w:hAnsi="ＭＳ 明朝" w:hint="eastAsia"/>
                <w:sz w:val="18"/>
                <w:szCs w:val="18"/>
              </w:rPr>
              <w:t>日）</w:t>
            </w:r>
          </w:p>
          <w:p w14:paraId="3DED90FD" w14:textId="3EE94103" w:rsidR="00ED7766" w:rsidRPr="00722AC0" w:rsidRDefault="00ED7766" w:rsidP="00ED7766">
            <w:pPr>
              <w:rPr>
                <w:rFonts w:ascii="ＭＳ 明朝" w:hAnsi="ＭＳ 明朝"/>
                <w:sz w:val="18"/>
                <w:szCs w:val="18"/>
              </w:rPr>
            </w:pPr>
            <w:r w:rsidRPr="00722AC0">
              <w:rPr>
                <w:rFonts w:ascii="ＭＳ 明朝" w:hAnsi="ＭＳ 明朝" w:hint="eastAsia"/>
                <w:sz w:val="18"/>
                <w:szCs w:val="18"/>
              </w:rPr>
              <w:t>・教室へ向かえない子供や目標へ到達できない子供に対して、別室やオンラインでの単位認定や、挨拶と遅刻指導を一体化するなどの取り組みを用いた新しい挑戦が必要とされるのではないか。遅刻数と学力・進学実績との相関関係や、遅刻が少なかった卒業生の進路との相関関係を把握することが出きればノウハウとして蓄積、活用</w:t>
            </w:r>
            <w:r w:rsidR="00E224E1" w:rsidRPr="00722AC0">
              <w:rPr>
                <w:rFonts w:ascii="ＭＳ 明朝" w:hAnsi="ＭＳ 明朝" w:hint="eastAsia"/>
                <w:sz w:val="18"/>
                <w:szCs w:val="18"/>
              </w:rPr>
              <w:t>できるので</w:t>
            </w:r>
            <w:r w:rsidRPr="00722AC0">
              <w:rPr>
                <w:rFonts w:ascii="ＭＳ 明朝" w:hAnsi="ＭＳ 明朝" w:hint="eastAsia"/>
                <w:sz w:val="18"/>
                <w:szCs w:val="18"/>
              </w:rPr>
              <w:t>は。</w:t>
            </w:r>
          </w:p>
          <w:p w14:paraId="7A7EE61B" w14:textId="43A1F0DC" w:rsidR="00ED7766" w:rsidRPr="00722AC0" w:rsidRDefault="00ED7766" w:rsidP="00ED7766">
            <w:pPr>
              <w:rPr>
                <w:rFonts w:ascii="ＭＳ 明朝" w:hAnsi="ＭＳ 明朝"/>
                <w:sz w:val="18"/>
                <w:szCs w:val="18"/>
              </w:rPr>
            </w:pPr>
            <w:r w:rsidRPr="00722AC0">
              <w:rPr>
                <w:rFonts w:ascii="ＭＳ 明朝" w:hAnsi="ＭＳ 明朝" w:hint="eastAsia"/>
                <w:sz w:val="18"/>
                <w:szCs w:val="18"/>
              </w:rPr>
              <w:t>・部活動に関する指導を強化して欲しい。OB・OGなどの外部の講師などを活用してみてはどうか。</w:t>
            </w:r>
          </w:p>
          <w:p w14:paraId="6E46848B" w14:textId="080B2D6B" w:rsidR="00ED7766" w:rsidRPr="00722AC0" w:rsidRDefault="00ED7766" w:rsidP="00ED7766">
            <w:pPr>
              <w:rPr>
                <w:rFonts w:ascii="ＭＳ 明朝" w:hAnsi="ＭＳ 明朝"/>
                <w:sz w:val="18"/>
                <w:szCs w:val="18"/>
              </w:rPr>
            </w:pPr>
            <w:r w:rsidRPr="00722AC0">
              <w:rPr>
                <w:rFonts w:ascii="ＭＳ 明朝" w:hAnsi="ＭＳ 明朝" w:hint="eastAsia"/>
                <w:sz w:val="18"/>
                <w:szCs w:val="18"/>
              </w:rPr>
              <w:t>・</w:t>
            </w:r>
            <w:r w:rsidR="00B36584" w:rsidRPr="00722AC0">
              <w:rPr>
                <w:rFonts w:ascii="ＭＳ 明朝" w:hAnsi="ＭＳ 明朝" w:hint="eastAsia"/>
                <w:sz w:val="18"/>
                <w:szCs w:val="18"/>
              </w:rPr>
              <w:t>子どもを介さず行事予定</w:t>
            </w:r>
            <w:r w:rsidR="006A2DF8" w:rsidRPr="00722AC0">
              <w:rPr>
                <w:rFonts w:ascii="ＭＳ 明朝" w:hAnsi="ＭＳ 明朝" w:hint="eastAsia"/>
                <w:sz w:val="18"/>
                <w:szCs w:val="18"/>
              </w:rPr>
              <w:t>や</w:t>
            </w:r>
            <w:r w:rsidR="00B36584" w:rsidRPr="00722AC0">
              <w:rPr>
                <w:rFonts w:ascii="ＭＳ 明朝" w:hAnsi="ＭＳ 明朝" w:hint="eastAsia"/>
                <w:sz w:val="18"/>
                <w:szCs w:val="18"/>
              </w:rPr>
              <w:t>、模試の申込期限なども保護者等に</w:t>
            </w:r>
            <w:r w:rsidRPr="00722AC0">
              <w:rPr>
                <w:rFonts w:ascii="ＭＳ 明朝" w:hAnsi="ＭＳ 明朝" w:hint="eastAsia"/>
                <w:sz w:val="18"/>
                <w:szCs w:val="18"/>
              </w:rPr>
              <w:t>共有</w:t>
            </w:r>
            <w:r w:rsidR="00B36584" w:rsidRPr="00722AC0">
              <w:rPr>
                <w:rFonts w:ascii="ＭＳ 明朝" w:hAnsi="ＭＳ 明朝" w:hint="eastAsia"/>
                <w:sz w:val="18"/>
                <w:szCs w:val="18"/>
              </w:rPr>
              <w:t>する</w:t>
            </w:r>
            <w:r w:rsidRPr="00722AC0">
              <w:rPr>
                <w:rFonts w:ascii="ＭＳ 明朝" w:hAnsi="ＭＳ 明朝" w:hint="eastAsia"/>
                <w:sz w:val="18"/>
                <w:szCs w:val="18"/>
              </w:rPr>
              <w:t>方法を考えて欲しい。</w:t>
            </w:r>
          </w:p>
          <w:p w14:paraId="4109A7F0" w14:textId="4B9DF840" w:rsidR="00ED7766" w:rsidRPr="00722AC0" w:rsidRDefault="006A2DF8" w:rsidP="00ED7766">
            <w:pPr>
              <w:rPr>
                <w:rFonts w:ascii="ＭＳ 明朝" w:hAnsi="ＭＳ 明朝"/>
                <w:sz w:val="18"/>
                <w:szCs w:val="18"/>
              </w:rPr>
            </w:pPr>
            <w:r w:rsidRPr="00722AC0">
              <w:rPr>
                <w:rFonts w:ascii="ＭＳ 明朝" w:hAnsi="ＭＳ 明朝" w:hint="eastAsia"/>
                <w:sz w:val="18"/>
                <w:szCs w:val="18"/>
              </w:rPr>
              <w:t>第２回（令和</w:t>
            </w:r>
            <w:r w:rsidR="00563738" w:rsidRPr="00722AC0">
              <w:rPr>
                <w:rFonts w:ascii="ＭＳ 明朝" w:hAnsi="ＭＳ 明朝" w:hint="eastAsia"/>
                <w:sz w:val="18"/>
                <w:szCs w:val="18"/>
              </w:rPr>
              <w:t>５</w:t>
            </w:r>
            <w:r w:rsidRPr="00722AC0">
              <w:rPr>
                <w:rFonts w:ascii="ＭＳ 明朝" w:hAnsi="ＭＳ 明朝" w:hint="eastAsia"/>
                <w:sz w:val="18"/>
                <w:szCs w:val="18"/>
              </w:rPr>
              <w:t>年10月26</w:t>
            </w:r>
            <w:r w:rsidR="00ED7766" w:rsidRPr="00722AC0">
              <w:rPr>
                <w:rFonts w:ascii="ＭＳ 明朝" w:hAnsi="ＭＳ 明朝" w:hint="eastAsia"/>
                <w:sz w:val="18"/>
                <w:szCs w:val="18"/>
              </w:rPr>
              <w:t>日）</w:t>
            </w:r>
          </w:p>
          <w:p w14:paraId="3F933F20" w14:textId="2C39C5BA" w:rsidR="00ED7766" w:rsidRPr="00722AC0" w:rsidRDefault="00ED7766" w:rsidP="00ED7766">
            <w:pPr>
              <w:rPr>
                <w:rFonts w:ascii="ＭＳ 明朝" w:hAnsi="ＭＳ 明朝"/>
                <w:sz w:val="18"/>
                <w:szCs w:val="18"/>
              </w:rPr>
            </w:pPr>
            <w:r w:rsidRPr="00722AC0">
              <w:rPr>
                <w:rFonts w:ascii="ＭＳ 明朝" w:hAnsi="ＭＳ 明朝" w:hint="eastAsia"/>
                <w:sz w:val="18"/>
                <w:szCs w:val="18"/>
              </w:rPr>
              <w:t>・国公立大学の志望が増えている要因は→これまでの指導の積み重ねと、担任からの声かけが要因の１つではないか。</w:t>
            </w:r>
          </w:p>
          <w:p w14:paraId="04F9F608" w14:textId="4C257856" w:rsidR="00ED7766" w:rsidRPr="00722AC0" w:rsidRDefault="00ED7766" w:rsidP="00ED7766">
            <w:pPr>
              <w:rPr>
                <w:rFonts w:ascii="ＭＳ 明朝" w:hAnsi="ＭＳ 明朝"/>
                <w:sz w:val="18"/>
                <w:szCs w:val="18"/>
              </w:rPr>
            </w:pPr>
            <w:r w:rsidRPr="00722AC0">
              <w:rPr>
                <w:rFonts w:ascii="ＭＳ 明朝" w:hAnsi="ＭＳ 明朝" w:hint="eastAsia"/>
                <w:sz w:val="18"/>
                <w:szCs w:val="18"/>
              </w:rPr>
              <w:t>・ＳＳＷ、ＳＣについて→勤務形態が学校毎によって異なる。本校においては、配当数が少ない方である。去年からＳＳＷが配当された。</w:t>
            </w:r>
          </w:p>
          <w:p w14:paraId="1FA4865E" w14:textId="7332C8E1" w:rsidR="00ED7766" w:rsidRPr="00722AC0" w:rsidRDefault="00ED7766" w:rsidP="00ED7766">
            <w:pPr>
              <w:rPr>
                <w:rFonts w:ascii="ＭＳ 明朝" w:hAnsi="ＭＳ 明朝"/>
                <w:sz w:val="18"/>
                <w:szCs w:val="18"/>
              </w:rPr>
            </w:pPr>
            <w:r w:rsidRPr="00722AC0">
              <w:rPr>
                <w:rFonts w:ascii="ＭＳ 明朝" w:hAnsi="ＭＳ 明朝" w:hint="eastAsia"/>
                <w:sz w:val="18"/>
                <w:szCs w:val="18"/>
              </w:rPr>
              <w:t>・時間外勤務減少に関しての具体的な取り組みは。→具体的な取り組みとしては、配布文書のペーパーレス化や</w:t>
            </w:r>
            <w:r w:rsidR="00B36584" w:rsidRPr="00722AC0">
              <w:rPr>
                <w:rFonts w:ascii="ＭＳ 明朝" w:hAnsi="ＭＳ 明朝" w:hint="eastAsia"/>
                <w:sz w:val="18"/>
                <w:szCs w:val="18"/>
              </w:rPr>
              <w:t>フ</w:t>
            </w:r>
            <w:r w:rsidRPr="00722AC0">
              <w:rPr>
                <w:rFonts w:ascii="ＭＳ 明朝" w:hAnsi="ＭＳ 明朝" w:hint="eastAsia"/>
                <w:sz w:val="18"/>
                <w:szCs w:val="18"/>
              </w:rPr>
              <w:t>ォーム</w:t>
            </w:r>
            <w:r w:rsidR="00B36584" w:rsidRPr="00722AC0">
              <w:rPr>
                <w:rFonts w:ascii="ＭＳ 明朝" w:hAnsi="ＭＳ 明朝" w:hint="eastAsia"/>
                <w:sz w:val="18"/>
                <w:szCs w:val="18"/>
              </w:rPr>
              <w:t>作成ツール</w:t>
            </w:r>
            <w:r w:rsidRPr="00722AC0">
              <w:rPr>
                <w:rFonts w:ascii="ＭＳ 明朝" w:hAnsi="ＭＳ 明朝" w:hint="eastAsia"/>
                <w:sz w:val="18"/>
                <w:szCs w:val="18"/>
              </w:rPr>
              <w:t>を用いた欠席連絡と、学校からの連絡に関してはメール配信を利用</w:t>
            </w:r>
            <w:r w:rsidR="006A2DF8" w:rsidRPr="00722AC0">
              <w:rPr>
                <w:rFonts w:ascii="ＭＳ 明朝" w:hAnsi="ＭＳ 明朝" w:hint="eastAsia"/>
                <w:sz w:val="18"/>
                <w:szCs w:val="18"/>
              </w:rPr>
              <w:t>。</w:t>
            </w:r>
            <w:r w:rsidRPr="00722AC0">
              <w:rPr>
                <w:rFonts w:ascii="ＭＳ 明朝" w:hAnsi="ＭＳ 明朝" w:hint="eastAsia"/>
                <w:sz w:val="18"/>
                <w:szCs w:val="18"/>
              </w:rPr>
              <w:t>一斉退庁日は、自習室と図書室を閉室し、16：45に</w:t>
            </w:r>
            <w:r w:rsidR="00B81D62" w:rsidRPr="00722AC0">
              <w:rPr>
                <w:rFonts w:ascii="ＭＳ 明朝" w:hAnsi="ＭＳ 明朝" w:hint="eastAsia"/>
                <w:sz w:val="18"/>
                <w:szCs w:val="18"/>
              </w:rPr>
              <w:t>生徒の一斉下校</w:t>
            </w:r>
            <w:r w:rsidR="006A2DF8" w:rsidRPr="00722AC0">
              <w:rPr>
                <w:rFonts w:ascii="ＭＳ 明朝" w:hAnsi="ＭＳ 明朝" w:hint="eastAsia"/>
                <w:sz w:val="18"/>
                <w:szCs w:val="18"/>
              </w:rPr>
              <w:t>指導</w:t>
            </w:r>
            <w:r w:rsidRPr="00722AC0">
              <w:rPr>
                <w:rFonts w:ascii="ＭＳ 明朝" w:hAnsi="ＭＳ 明朝" w:hint="eastAsia"/>
                <w:sz w:val="18"/>
                <w:szCs w:val="18"/>
              </w:rPr>
              <w:t>。</w:t>
            </w:r>
          </w:p>
          <w:p w14:paraId="2C58630B" w14:textId="0F0BFE11" w:rsidR="00ED7766" w:rsidRPr="00722AC0" w:rsidRDefault="00B81D62" w:rsidP="00B81D62">
            <w:pPr>
              <w:rPr>
                <w:rFonts w:ascii="ＭＳ 明朝" w:hAnsi="ＭＳ 明朝"/>
                <w:sz w:val="18"/>
                <w:szCs w:val="18"/>
              </w:rPr>
            </w:pPr>
            <w:r w:rsidRPr="00722AC0">
              <w:rPr>
                <w:rFonts w:ascii="ＭＳ 明朝" w:hAnsi="ＭＳ 明朝" w:hint="eastAsia"/>
                <w:sz w:val="18"/>
                <w:szCs w:val="18"/>
              </w:rPr>
              <w:t>・</w:t>
            </w:r>
            <w:r w:rsidR="00ED7766" w:rsidRPr="00722AC0">
              <w:rPr>
                <w:rFonts w:ascii="ＭＳ 明朝" w:hAnsi="ＭＳ 明朝" w:hint="eastAsia"/>
                <w:sz w:val="18"/>
                <w:szCs w:val="18"/>
              </w:rPr>
              <w:t>探究活動における両学科の現在の成果は→９月末に</w:t>
            </w:r>
            <w:r w:rsidRPr="00722AC0">
              <w:rPr>
                <w:rFonts w:ascii="ＭＳ 明朝" w:hAnsi="ＭＳ 明朝" w:hint="eastAsia"/>
                <w:sz w:val="18"/>
                <w:szCs w:val="18"/>
              </w:rPr>
              <w:t>両学科で</w:t>
            </w:r>
            <w:r w:rsidR="00ED7766" w:rsidRPr="00722AC0">
              <w:rPr>
                <w:rFonts w:ascii="ＭＳ 明朝" w:hAnsi="ＭＳ 明朝" w:hint="eastAsia"/>
                <w:sz w:val="18"/>
                <w:szCs w:val="18"/>
              </w:rPr>
              <w:t>探究フェスティバルを実施</w:t>
            </w:r>
            <w:r w:rsidRPr="00722AC0">
              <w:rPr>
                <w:rFonts w:ascii="ＭＳ 明朝" w:hAnsi="ＭＳ 明朝" w:hint="eastAsia"/>
                <w:sz w:val="18"/>
                <w:szCs w:val="18"/>
              </w:rPr>
              <w:t>。</w:t>
            </w:r>
            <w:r w:rsidR="00ED7766" w:rsidRPr="00722AC0">
              <w:rPr>
                <w:rFonts w:ascii="ＭＳ 明朝" w:hAnsi="ＭＳ 明朝" w:hint="eastAsia"/>
                <w:sz w:val="18"/>
                <w:szCs w:val="18"/>
              </w:rPr>
              <w:t>１年生</w:t>
            </w:r>
            <w:r w:rsidRPr="00722AC0">
              <w:rPr>
                <w:rFonts w:ascii="ＭＳ 明朝" w:hAnsi="ＭＳ 明朝" w:hint="eastAsia"/>
                <w:sz w:val="18"/>
                <w:szCs w:val="18"/>
              </w:rPr>
              <w:t>は</w:t>
            </w:r>
            <w:r w:rsidR="00ED7766" w:rsidRPr="00722AC0">
              <w:rPr>
                <w:rFonts w:ascii="ＭＳ 明朝" w:hAnsi="ＭＳ 明朝" w:hint="eastAsia"/>
                <w:sz w:val="18"/>
                <w:szCs w:val="18"/>
              </w:rPr>
              <w:t>グループでの活動へと移る。</w:t>
            </w:r>
            <w:r w:rsidRPr="00722AC0">
              <w:rPr>
                <w:rFonts w:ascii="ＭＳ 明朝" w:hAnsi="ＭＳ 明朝" w:hint="eastAsia"/>
                <w:sz w:val="18"/>
                <w:szCs w:val="18"/>
              </w:rPr>
              <w:t>事前に</w:t>
            </w:r>
            <w:r w:rsidR="00ED7766" w:rsidRPr="00722AC0">
              <w:rPr>
                <w:rFonts w:ascii="ＭＳ 明朝" w:hAnsi="ＭＳ 明朝" w:hint="eastAsia"/>
                <w:sz w:val="18"/>
                <w:szCs w:val="18"/>
              </w:rPr>
              <w:t>アンケートをとり、興味関心の近い生徒同士で10</w:t>
            </w:r>
            <w:r w:rsidR="00B36584" w:rsidRPr="00722AC0">
              <w:rPr>
                <w:rFonts w:ascii="ＭＳ 明朝" w:hAnsi="ＭＳ 明朝" w:hint="eastAsia"/>
                <w:sz w:val="18"/>
                <w:szCs w:val="18"/>
              </w:rPr>
              <w:t>グループに分けて取り組む。両学科混在での取</w:t>
            </w:r>
            <w:r w:rsidR="00ED7766" w:rsidRPr="00722AC0">
              <w:rPr>
                <w:rFonts w:ascii="ＭＳ 明朝" w:hAnsi="ＭＳ 明朝" w:hint="eastAsia"/>
                <w:sz w:val="18"/>
                <w:szCs w:val="18"/>
              </w:rPr>
              <w:t>組みのため、互いに良い影響があるのではと考えている。</w:t>
            </w:r>
          </w:p>
          <w:p w14:paraId="6B315EEC" w14:textId="732176A8" w:rsidR="000C78D2" w:rsidRPr="00722AC0" w:rsidRDefault="000C78D2" w:rsidP="00B81D62">
            <w:pPr>
              <w:rPr>
                <w:rFonts w:ascii="ＭＳ 明朝" w:hAnsi="ＭＳ 明朝"/>
                <w:sz w:val="18"/>
                <w:szCs w:val="18"/>
              </w:rPr>
            </w:pPr>
            <w:r w:rsidRPr="00722AC0">
              <w:rPr>
                <w:rFonts w:ascii="ＭＳ 明朝" w:hAnsi="ＭＳ 明朝" w:hint="eastAsia"/>
                <w:sz w:val="18"/>
                <w:szCs w:val="18"/>
              </w:rPr>
              <w:lastRenderedPageBreak/>
              <w:t>第</w:t>
            </w:r>
            <w:r w:rsidR="00563738" w:rsidRPr="00722AC0">
              <w:rPr>
                <w:rFonts w:ascii="ＭＳ 明朝" w:hAnsi="ＭＳ 明朝" w:hint="eastAsia"/>
                <w:sz w:val="18"/>
                <w:szCs w:val="18"/>
              </w:rPr>
              <w:t>３</w:t>
            </w:r>
            <w:r w:rsidRPr="00722AC0">
              <w:rPr>
                <w:rFonts w:ascii="ＭＳ 明朝" w:hAnsi="ＭＳ 明朝" w:hint="eastAsia"/>
                <w:sz w:val="18"/>
                <w:szCs w:val="18"/>
              </w:rPr>
              <w:t>回令和</w:t>
            </w:r>
            <w:r w:rsidR="00563738" w:rsidRPr="00722AC0">
              <w:rPr>
                <w:rFonts w:ascii="ＭＳ 明朝" w:hAnsi="ＭＳ 明朝" w:hint="eastAsia"/>
                <w:sz w:val="18"/>
                <w:szCs w:val="18"/>
              </w:rPr>
              <w:t>６</w:t>
            </w:r>
            <w:r w:rsidRPr="00722AC0">
              <w:rPr>
                <w:rFonts w:ascii="ＭＳ 明朝" w:hAnsi="ＭＳ 明朝" w:hint="eastAsia"/>
                <w:sz w:val="18"/>
                <w:szCs w:val="18"/>
              </w:rPr>
              <w:t>年</w:t>
            </w:r>
            <w:r w:rsidR="00563738" w:rsidRPr="00722AC0">
              <w:rPr>
                <w:rFonts w:ascii="ＭＳ 明朝" w:hAnsi="ＭＳ 明朝" w:hint="eastAsia"/>
                <w:sz w:val="18"/>
                <w:szCs w:val="18"/>
              </w:rPr>
              <w:t>２</w:t>
            </w:r>
            <w:r w:rsidRPr="00722AC0">
              <w:rPr>
                <w:rFonts w:ascii="ＭＳ 明朝" w:hAnsi="ＭＳ 明朝" w:hint="eastAsia"/>
                <w:sz w:val="18"/>
                <w:szCs w:val="18"/>
              </w:rPr>
              <w:t>月22日</w:t>
            </w:r>
          </w:p>
          <w:p w14:paraId="6F11A50E" w14:textId="2DF833C9" w:rsidR="006F67BF" w:rsidRPr="00722AC0" w:rsidRDefault="006F67BF" w:rsidP="006F67BF">
            <w:pPr>
              <w:rPr>
                <w:rFonts w:ascii="ＭＳ 明朝" w:hAnsi="ＭＳ 明朝"/>
                <w:b/>
                <w:sz w:val="18"/>
                <w:szCs w:val="18"/>
              </w:rPr>
            </w:pPr>
            <w:r w:rsidRPr="00722AC0">
              <w:rPr>
                <w:rFonts w:ascii="ＭＳ 明朝" w:hAnsi="ＭＳ 明朝"/>
                <w:sz w:val="18"/>
                <w:szCs w:val="18"/>
              </w:rPr>
              <w:t>・</w:t>
            </w:r>
            <w:r w:rsidRPr="00722AC0">
              <w:rPr>
                <w:rFonts w:ascii="ＭＳ 明朝" w:hAnsi="ＭＳ 明朝" w:hint="eastAsia"/>
                <w:sz w:val="18"/>
                <w:szCs w:val="18"/>
              </w:rPr>
              <w:t>学校経営計画で「各年度の教育計画の作成に当たって、教職員で話し合っている」といった項目の数値の向上を目標に掲げていたがその意図は。→日々の業務の中でまとまった時間をとることが課題。研修を設けるなどして時間を設けたい。</w:t>
            </w:r>
          </w:p>
          <w:p w14:paraId="135E60F5" w14:textId="10E1B1CD" w:rsidR="006F67BF" w:rsidRPr="00722AC0" w:rsidRDefault="006F67BF" w:rsidP="006F67BF">
            <w:pPr>
              <w:rPr>
                <w:rFonts w:ascii="ＭＳ 明朝" w:hAnsi="ＭＳ 明朝"/>
                <w:sz w:val="18"/>
                <w:szCs w:val="18"/>
              </w:rPr>
            </w:pPr>
            <w:r w:rsidRPr="00722AC0">
              <w:rPr>
                <w:rFonts w:ascii="ＭＳ 明朝" w:hAnsi="ＭＳ 明朝" w:hint="eastAsia"/>
                <w:sz w:val="18"/>
                <w:szCs w:val="18"/>
              </w:rPr>
              <w:t>・国際交流などの活動による生徒の変化はどのようなものがあるか。→更に積極的に活動に取り組むようになった。活動に参加していない生徒に関しても、自らも積極的に活動に参加する意欲が見られた。</w:t>
            </w:r>
          </w:p>
          <w:p w14:paraId="049C109D" w14:textId="0BBB72D0" w:rsidR="006F67BF" w:rsidRPr="00722AC0" w:rsidRDefault="006F67BF" w:rsidP="006F67BF">
            <w:pPr>
              <w:rPr>
                <w:rFonts w:ascii="ＭＳ 明朝" w:hAnsi="ＭＳ 明朝"/>
                <w:sz w:val="18"/>
                <w:szCs w:val="18"/>
              </w:rPr>
            </w:pPr>
            <w:r w:rsidRPr="00722AC0">
              <w:rPr>
                <w:rFonts w:ascii="ＭＳ 明朝" w:hAnsi="ＭＳ 明朝" w:hint="eastAsia"/>
                <w:sz w:val="18"/>
                <w:szCs w:val="18"/>
              </w:rPr>
              <w:t>・遅刻を繰り返す生徒を支援に繋げる方法としては。→実際に遅刻を繰り返す生徒の多くが悩みを抱えている。そのような生徒に対する支援を実施するための人員や時間が足りていない。</w:t>
            </w:r>
          </w:p>
          <w:p w14:paraId="467D7377" w14:textId="6708D110" w:rsidR="006F67BF" w:rsidRPr="00722AC0" w:rsidRDefault="006F67BF" w:rsidP="006F67BF">
            <w:pPr>
              <w:rPr>
                <w:rFonts w:ascii="ＭＳ 明朝" w:hAnsi="ＭＳ 明朝"/>
                <w:sz w:val="18"/>
                <w:szCs w:val="18"/>
              </w:rPr>
            </w:pPr>
            <w:r w:rsidRPr="00722AC0">
              <w:rPr>
                <w:rFonts w:ascii="ＭＳ 明朝" w:hAnsi="ＭＳ 明朝" w:hint="eastAsia"/>
                <w:sz w:val="18"/>
                <w:szCs w:val="18"/>
              </w:rPr>
              <w:t>・共通テストと私立大学の受験内容の差違による、共通テスト受験の有無についてどのように取り組んでいるのか。→大学受験、ひいては今後の人生において幅広い選択肢をとるためにも、共通テストを含め、幅広く取り組むことを勧めたい。</w:t>
            </w:r>
          </w:p>
          <w:p w14:paraId="0646CE61" w14:textId="618B6366" w:rsidR="006F67BF" w:rsidRPr="00722AC0" w:rsidRDefault="006F67BF" w:rsidP="006F67BF">
            <w:pPr>
              <w:rPr>
                <w:rFonts w:ascii="ＭＳ 明朝" w:hAnsi="ＭＳ 明朝"/>
                <w:sz w:val="20"/>
                <w:szCs w:val="20"/>
                <w:lang w:val="x-none"/>
              </w:rPr>
            </w:pPr>
            <w:r w:rsidRPr="00722AC0">
              <w:rPr>
                <w:rFonts w:ascii="ＭＳ 明朝" w:hAnsi="ＭＳ 明朝" w:hint="eastAsia"/>
                <w:sz w:val="18"/>
                <w:szCs w:val="18"/>
              </w:rPr>
              <w:t>・探究活動に関して、外部接続をするうえで意識されていることは。→生徒の持つ積極性を引き出すために、様々な活動や既卒生との関わりを持つことで、積極性の強化をめざす。</w:t>
            </w:r>
          </w:p>
        </w:tc>
      </w:tr>
    </w:tbl>
    <w:p w14:paraId="652FA1D0" w14:textId="77777777" w:rsidR="0086696C" w:rsidRPr="00722AC0" w:rsidRDefault="0086696C" w:rsidP="0037367C">
      <w:pPr>
        <w:spacing w:line="120" w:lineRule="exact"/>
        <w:ind w:leftChars="-428" w:left="-899"/>
      </w:pPr>
    </w:p>
    <w:p w14:paraId="4244EB1C" w14:textId="2D6812D7" w:rsidR="0086696C" w:rsidRPr="00722AC0" w:rsidRDefault="0037367C" w:rsidP="00B44397">
      <w:pPr>
        <w:ind w:leftChars="-92" w:left="-4" w:hangingChars="90" w:hanging="189"/>
        <w:jc w:val="left"/>
        <w:rPr>
          <w:rFonts w:ascii="ＭＳ ゴシック" w:eastAsia="ＭＳ ゴシック" w:hAnsi="ＭＳ ゴシック"/>
          <w:szCs w:val="21"/>
        </w:rPr>
      </w:pPr>
      <w:r w:rsidRPr="00722AC0">
        <w:rPr>
          <w:rFonts w:ascii="ＭＳ ゴシック" w:eastAsia="ＭＳ ゴシック" w:hAnsi="ＭＳ ゴシック" w:hint="eastAsia"/>
          <w:szCs w:val="21"/>
        </w:rPr>
        <w:t xml:space="preserve">　</w:t>
      </w:r>
      <w:r w:rsidR="0086696C" w:rsidRPr="00722AC0">
        <w:rPr>
          <w:rFonts w:ascii="ＭＳ ゴシック" w:eastAsia="ＭＳ ゴシック" w:hAnsi="ＭＳ ゴシック" w:hint="eastAsia"/>
          <w:szCs w:val="21"/>
        </w:rPr>
        <w:t>本年度の取組</w:t>
      </w:r>
      <w:r w:rsidRPr="00722AC0">
        <w:rPr>
          <w:rFonts w:ascii="ＭＳ ゴシック" w:eastAsia="ＭＳ ゴシック" w:hAnsi="ＭＳ ゴシック" w:hint="eastAsia"/>
          <w:szCs w:val="21"/>
        </w:rPr>
        <w:t>内容</w:t>
      </w:r>
      <w:r w:rsidR="0086696C" w:rsidRPr="00722AC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4252"/>
        <w:gridCol w:w="3827"/>
        <w:gridCol w:w="3651"/>
      </w:tblGrid>
      <w:tr w:rsidR="00897939" w:rsidRPr="00722AC0" w14:paraId="27A7765A" w14:textId="77777777" w:rsidTr="00A32627">
        <w:trPr>
          <w:jc w:val="center"/>
        </w:trPr>
        <w:tc>
          <w:tcPr>
            <w:tcW w:w="881" w:type="dxa"/>
            <w:shd w:val="clear" w:color="auto" w:fill="auto"/>
            <w:tcMar>
              <w:top w:w="85" w:type="dxa"/>
              <w:left w:w="85" w:type="dxa"/>
              <w:bottom w:w="85" w:type="dxa"/>
              <w:right w:w="85" w:type="dxa"/>
            </w:tcMar>
            <w:vAlign w:val="center"/>
          </w:tcPr>
          <w:p w14:paraId="68FC7041" w14:textId="77777777" w:rsidR="00897939" w:rsidRPr="00722AC0" w:rsidRDefault="00897939" w:rsidP="0054712D">
            <w:pPr>
              <w:spacing w:line="240" w:lineRule="exact"/>
              <w:jc w:val="center"/>
              <w:rPr>
                <w:rFonts w:ascii="ＭＳ 明朝" w:hAnsi="ＭＳ 明朝"/>
                <w:sz w:val="20"/>
                <w:szCs w:val="20"/>
              </w:rPr>
            </w:pPr>
            <w:r w:rsidRPr="00722AC0">
              <w:rPr>
                <w:rFonts w:ascii="ＭＳ 明朝" w:hAnsi="ＭＳ 明朝" w:hint="eastAsia"/>
                <w:sz w:val="20"/>
                <w:szCs w:val="20"/>
              </w:rPr>
              <w:t>中期的</w:t>
            </w:r>
          </w:p>
          <w:p w14:paraId="376B5AB6" w14:textId="77777777" w:rsidR="00897939" w:rsidRPr="00722AC0" w:rsidRDefault="00897939" w:rsidP="0054712D">
            <w:pPr>
              <w:spacing w:line="240" w:lineRule="exact"/>
              <w:jc w:val="center"/>
              <w:rPr>
                <w:rFonts w:ascii="ＭＳ 明朝" w:hAnsi="ＭＳ 明朝"/>
                <w:spacing w:val="-20"/>
                <w:sz w:val="20"/>
                <w:szCs w:val="20"/>
              </w:rPr>
            </w:pPr>
            <w:r w:rsidRPr="00722AC0">
              <w:rPr>
                <w:rFonts w:ascii="ＭＳ 明朝" w:hAnsi="ＭＳ 明朝" w:hint="eastAsia"/>
                <w:sz w:val="20"/>
                <w:szCs w:val="20"/>
              </w:rPr>
              <w:t>目標</w:t>
            </w:r>
          </w:p>
        </w:tc>
        <w:tc>
          <w:tcPr>
            <w:tcW w:w="2375" w:type="dxa"/>
            <w:shd w:val="clear" w:color="auto" w:fill="auto"/>
            <w:tcMar>
              <w:top w:w="85" w:type="dxa"/>
              <w:left w:w="85" w:type="dxa"/>
              <w:bottom w:w="85" w:type="dxa"/>
              <w:right w:w="85" w:type="dxa"/>
            </w:tcMar>
            <w:vAlign w:val="center"/>
          </w:tcPr>
          <w:p w14:paraId="2C83BD94" w14:textId="77777777" w:rsidR="00897939" w:rsidRPr="00722AC0" w:rsidRDefault="00897939" w:rsidP="006B5B51">
            <w:pPr>
              <w:spacing w:line="320" w:lineRule="exact"/>
              <w:jc w:val="center"/>
              <w:rPr>
                <w:rFonts w:ascii="ＭＳ 明朝" w:hAnsi="ＭＳ 明朝"/>
                <w:sz w:val="20"/>
                <w:szCs w:val="20"/>
              </w:rPr>
            </w:pPr>
            <w:r w:rsidRPr="00722AC0">
              <w:rPr>
                <w:rFonts w:ascii="ＭＳ 明朝" w:hAnsi="ＭＳ 明朝" w:hint="eastAsia"/>
                <w:sz w:val="20"/>
                <w:szCs w:val="20"/>
              </w:rPr>
              <w:t>今年度の重点目標</w:t>
            </w:r>
          </w:p>
        </w:tc>
        <w:tc>
          <w:tcPr>
            <w:tcW w:w="4252" w:type="dxa"/>
            <w:tcBorders>
              <w:right w:val="dashed" w:sz="4" w:space="0" w:color="auto"/>
            </w:tcBorders>
            <w:shd w:val="clear" w:color="auto" w:fill="auto"/>
            <w:tcMar>
              <w:top w:w="85" w:type="dxa"/>
              <w:left w:w="85" w:type="dxa"/>
              <w:bottom w:w="85" w:type="dxa"/>
              <w:right w:w="85" w:type="dxa"/>
            </w:tcMar>
            <w:vAlign w:val="center"/>
          </w:tcPr>
          <w:p w14:paraId="550C98DA" w14:textId="77777777" w:rsidR="00897939" w:rsidRPr="00722AC0" w:rsidRDefault="00897939" w:rsidP="006B5B51">
            <w:pPr>
              <w:spacing w:line="320" w:lineRule="exact"/>
              <w:jc w:val="center"/>
              <w:rPr>
                <w:rFonts w:ascii="ＭＳ 明朝" w:hAnsi="ＭＳ 明朝"/>
                <w:sz w:val="20"/>
                <w:szCs w:val="20"/>
              </w:rPr>
            </w:pPr>
            <w:r w:rsidRPr="00722AC0">
              <w:rPr>
                <w:rFonts w:ascii="ＭＳ 明朝" w:hAnsi="ＭＳ 明朝" w:hint="eastAsia"/>
                <w:sz w:val="20"/>
                <w:szCs w:val="20"/>
              </w:rPr>
              <w:t>具体的な取組計画・内容</w:t>
            </w:r>
          </w:p>
        </w:tc>
        <w:tc>
          <w:tcPr>
            <w:tcW w:w="3827" w:type="dxa"/>
            <w:tcBorders>
              <w:right w:val="dashed" w:sz="4" w:space="0" w:color="auto"/>
            </w:tcBorders>
            <w:tcMar>
              <w:top w:w="85" w:type="dxa"/>
              <w:left w:w="85" w:type="dxa"/>
              <w:bottom w:w="85" w:type="dxa"/>
              <w:right w:w="85" w:type="dxa"/>
            </w:tcMar>
            <w:vAlign w:val="center"/>
          </w:tcPr>
          <w:p w14:paraId="5F50C4FA" w14:textId="33D575C7" w:rsidR="00897939" w:rsidRPr="00722AC0" w:rsidRDefault="00897939" w:rsidP="006B5B51">
            <w:pPr>
              <w:spacing w:line="320" w:lineRule="exact"/>
              <w:jc w:val="center"/>
              <w:rPr>
                <w:rFonts w:ascii="ＭＳ 明朝" w:hAnsi="ＭＳ 明朝"/>
                <w:sz w:val="20"/>
                <w:szCs w:val="20"/>
              </w:rPr>
            </w:pPr>
            <w:r w:rsidRPr="00722AC0">
              <w:rPr>
                <w:rFonts w:ascii="ＭＳ 明朝" w:hAnsi="ＭＳ 明朝" w:hint="eastAsia"/>
                <w:sz w:val="20"/>
                <w:szCs w:val="20"/>
              </w:rPr>
              <w:t>評価指標</w:t>
            </w:r>
            <w:r w:rsidR="00AB00E6" w:rsidRPr="00722AC0">
              <w:rPr>
                <w:rFonts w:ascii="ＭＳ 明朝" w:hAnsi="ＭＳ 明朝" w:hint="eastAsia"/>
                <w:sz w:val="20"/>
                <w:szCs w:val="20"/>
              </w:rPr>
              <w:t>[</w:t>
            </w:r>
            <w:r w:rsidR="00B5292E" w:rsidRPr="00722AC0">
              <w:rPr>
                <w:rFonts w:ascii="ＭＳ 明朝" w:hAnsi="ＭＳ 明朝"/>
                <w:sz w:val="20"/>
                <w:szCs w:val="20"/>
              </w:rPr>
              <w:t>R</w:t>
            </w:r>
            <w:r w:rsidR="00B5292E" w:rsidRPr="00722AC0">
              <w:rPr>
                <w:rFonts w:ascii="ＭＳ 明朝" w:hAnsi="ＭＳ 明朝" w:hint="eastAsia"/>
                <w:sz w:val="20"/>
                <w:szCs w:val="20"/>
              </w:rPr>
              <w:t>４</w:t>
            </w:r>
            <w:r w:rsidR="00AB00E6" w:rsidRPr="00722AC0">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8A1863C" w14:textId="77777777" w:rsidR="00897939" w:rsidRPr="00722AC0" w:rsidRDefault="00897939" w:rsidP="006B5B51">
            <w:pPr>
              <w:spacing w:line="320" w:lineRule="exact"/>
              <w:jc w:val="center"/>
              <w:rPr>
                <w:rFonts w:ascii="ＭＳ 明朝" w:hAnsi="ＭＳ 明朝"/>
                <w:sz w:val="20"/>
                <w:szCs w:val="20"/>
              </w:rPr>
            </w:pPr>
            <w:r w:rsidRPr="00722AC0">
              <w:rPr>
                <w:rFonts w:ascii="ＭＳ 明朝" w:hAnsi="ＭＳ 明朝" w:hint="eastAsia"/>
                <w:sz w:val="20"/>
                <w:szCs w:val="20"/>
              </w:rPr>
              <w:t>自己評価</w:t>
            </w:r>
          </w:p>
        </w:tc>
      </w:tr>
      <w:tr w:rsidR="00D709E2" w:rsidRPr="00722AC0" w14:paraId="5C580CF5" w14:textId="77777777" w:rsidTr="00A32627">
        <w:trPr>
          <w:cantSplit/>
          <w:trHeight w:val="2705"/>
          <w:jc w:val="center"/>
        </w:trPr>
        <w:tc>
          <w:tcPr>
            <w:tcW w:w="881" w:type="dxa"/>
            <w:shd w:val="clear" w:color="auto" w:fill="auto"/>
            <w:tcMar>
              <w:top w:w="85" w:type="dxa"/>
              <w:left w:w="85" w:type="dxa"/>
              <w:bottom w:w="85" w:type="dxa"/>
              <w:right w:w="85" w:type="dxa"/>
            </w:tcMar>
            <w:textDirection w:val="tbRlV"/>
            <w:vAlign w:val="center"/>
          </w:tcPr>
          <w:p w14:paraId="5E742A45" w14:textId="612BC484" w:rsidR="00D709E2" w:rsidRPr="00722AC0" w:rsidRDefault="00D709E2" w:rsidP="00D709E2">
            <w:pPr>
              <w:spacing w:line="300" w:lineRule="exact"/>
              <w:ind w:left="113" w:right="113"/>
              <w:jc w:val="center"/>
              <w:rPr>
                <w:rFonts w:ascii="ＭＳ 明朝" w:hAnsi="ＭＳ 明朝"/>
                <w:sz w:val="20"/>
                <w:szCs w:val="20"/>
              </w:rPr>
            </w:pPr>
            <w:r w:rsidRPr="00722AC0">
              <w:rPr>
                <w:rFonts w:ascii="ＭＳ 明朝" w:hAnsi="ＭＳ 明朝" w:hint="eastAsia"/>
                <w:sz w:val="20"/>
                <w:szCs w:val="20"/>
              </w:rPr>
              <w:t>１　学力向上と進路実現</w:t>
            </w:r>
          </w:p>
        </w:tc>
        <w:tc>
          <w:tcPr>
            <w:tcW w:w="2375" w:type="dxa"/>
            <w:shd w:val="clear" w:color="auto" w:fill="auto"/>
            <w:tcMar>
              <w:top w:w="85" w:type="dxa"/>
              <w:left w:w="85" w:type="dxa"/>
              <w:bottom w:w="85" w:type="dxa"/>
              <w:right w:w="85" w:type="dxa"/>
            </w:tcMar>
          </w:tcPr>
          <w:p w14:paraId="4F356023" w14:textId="77777777" w:rsidR="00D709E2" w:rsidRPr="00722AC0" w:rsidRDefault="00D709E2" w:rsidP="00420FD0">
            <w:pPr>
              <w:ind w:left="300" w:hangingChars="150" w:hanging="300"/>
              <w:rPr>
                <w:rFonts w:ascii="ＭＳ 明朝" w:hAnsi="ＭＳ 明朝"/>
                <w:sz w:val="20"/>
                <w:szCs w:val="20"/>
              </w:rPr>
            </w:pPr>
            <w:r w:rsidRPr="00722AC0">
              <w:rPr>
                <w:rFonts w:ascii="ＭＳ 明朝" w:hAnsi="ＭＳ 明朝" w:hint="eastAsia"/>
                <w:sz w:val="20"/>
                <w:szCs w:val="20"/>
              </w:rPr>
              <w:t>⑴　生徒の自己実現を図るための学力、体力、気力の育成</w:t>
            </w:r>
          </w:p>
          <w:p w14:paraId="4DB5FA34" w14:textId="77777777" w:rsidR="00D709E2" w:rsidRPr="00722AC0" w:rsidRDefault="00D709E2" w:rsidP="00420FD0">
            <w:pPr>
              <w:ind w:left="300" w:hangingChars="150" w:hanging="300"/>
              <w:rPr>
                <w:rFonts w:ascii="ＭＳ 明朝" w:hAnsi="ＭＳ 明朝"/>
                <w:sz w:val="20"/>
                <w:szCs w:val="20"/>
              </w:rPr>
            </w:pPr>
            <w:r w:rsidRPr="00722AC0">
              <w:rPr>
                <w:rFonts w:ascii="ＭＳ 明朝" w:hAnsi="ＭＳ 明朝" w:hint="eastAsia"/>
                <w:sz w:val="20"/>
                <w:szCs w:val="20"/>
              </w:rPr>
              <w:t xml:space="preserve">ア　すべての教科で「つけたい力」と「具体的方策」の </w:t>
            </w:r>
            <w:r w:rsidRPr="00722AC0">
              <w:rPr>
                <w:rFonts w:ascii="ＭＳ 明朝" w:hAnsi="ＭＳ 明朝"/>
                <w:sz w:val="20"/>
                <w:szCs w:val="20"/>
              </w:rPr>
              <w:t xml:space="preserve"> </w:t>
            </w:r>
            <w:r w:rsidRPr="00722AC0">
              <w:rPr>
                <w:rFonts w:ascii="ＭＳ 明朝" w:hAnsi="ＭＳ 明朝" w:hint="eastAsia"/>
                <w:sz w:val="20"/>
                <w:szCs w:val="20"/>
              </w:rPr>
              <w:t>明確化</w:t>
            </w:r>
          </w:p>
          <w:p w14:paraId="400AD767" w14:textId="77777777" w:rsidR="00B36584" w:rsidRPr="00722AC0" w:rsidRDefault="00B36584" w:rsidP="00420FD0">
            <w:pPr>
              <w:ind w:left="300" w:hangingChars="150" w:hanging="300"/>
              <w:rPr>
                <w:rFonts w:ascii="ＭＳ 明朝" w:hAnsi="ＭＳ 明朝"/>
                <w:sz w:val="20"/>
                <w:szCs w:val="20"/>
              </w:rPr>
            </w:pPr>
          </w:p>
          <w:p w14:paraId="3FD6C595" w14:textId="407848C5" w:rsidR="00B36584" w:rsidRPr="00722AC0" w:rsidRDefault="00B36584" w:rsidP="00420FD0">
            <w:pPr>
              <w:ind w:left="300" w:hangingChars="150" w:hanging="300"/>
              <w:rPr>
                <w:rFonts w:ascii="ＭＳ 明朝" w:hAnsi="ＭＳ 明朝"/>
                <w:sz w:val="20"/>
                <w:szCs w:val="20"/>
              </w:rPr>
            </w:pPr>
          </w:p>
          <w:p w14:paraId="618C95F1" w14:textId="5C12E7DD" w:rsidR="00563738" w:rsidRPr="00722AC0" w:rsidRDefault="00563738" w:rsidP="00420FD0">
            <w:pPr>
              <w:ind w:left="300" w:hangingChars="150" w:hanging="300"/>
              <w:rPr>
                <w:rFonts w:ascii="ＭＳ 明朝" w:hAnsi="ＭＳ 明朝"/>
                <w:sz w:val="20"/>
                <w:szCs w:val="20"/>
              </w:rPr>
            </w:pPr>
          </w:p>
          <w:p w14:paraId="3A6FC251" w14:textId="77777777" w:rsidR="00420FD0" w:rsidRPr="00722AC0" w:rsidRDefault="00420FD0" w:rsidP="00420FD0">
            <w:pPr>
              <w:ind w:left="300" w:hangingChars="150" w:hanging="300"/>
              <w:rPr>
                <w:rFonts w:ascii="ＭＳ 明朝" w:hAnsi="ＭＳ 明朝"/>
                <w:sz w:val="20"/>
                <w:szCs w:val="20"/>
              </w:rPr>
            </w:pPr>
          </w:p>
          <w:p w14:paraId="594C6E69" w14:textId="70EC75CA" w:rsidR="00D709E2" w:rsidRPr="00722AC0" w:rsidRDefault="00D709E2" w:rsidP="00563738">
            <w:pPr>
              <w:spacing w:line="300" w:lineRule="exact"/>
              <w:ind w:left="300" w:hangingChars="150" w:hanging="300"/>
              <w:rPr>
                <w:rFonts w:ascii="ＭＳ 明朝" w:hAnsi="ＭＳ 明朝"/>
                <w:sz w:val="20"/>
                <w:szCs w:val="20"/>
              </w:rPr>
            </w:pPr>
            <w:r w:rsidRPr="00722AC0">
              <w:rPr>
                <w:rFonts w:ascii="ＭＳ 明朝" w:hAnsi="ＭＳ 明朝" w:hint="eastAsia"/>
                <w:sz w:val="20"/>
                <w:szCs w:val="20"/>
              </w:rPr>
              <w:t>イ　主体的・対話的で深い学びの視点からの授業改善の推進</w:t>
            </w:r>
          </w:p>
          <w:p w14:paraId="56AE04D0" w14:textId="77777777" w:rsidR="00B36584" w:rsidRPr="00722AC0" w:rsidRDefault="00B36584" w:rsidP="00563738">
            <w:pPr>
              <w:spacing w:line="300" w:lineRule="exact"/>
              <w:ind w:left="200" w:hangingChars="100" w:hanging="200"/>
              <w:rPr>
                <w:rFonts w:ascii="ＭＳ 明朝" w:hAnsi="ＭＳ 明朝"/>
                <w:sz w:val="20"/>
                <w:szCs w:val="20"/>
              </w:rPr>
            </w:pPr>
          </w:p>
          <w:p w14:paraId="06FFCF7F" w14:textId="77777777" w:rsidR="00B36584" w:rsidRPr="00722AC0" w:rsidRDefault="00B36584" w:rsidP="00563738">
            <w:pPr>
              <w:spacing w:line="300" w:lineRule="exact"/>
              <w:ind w:left="200" w:hangingChars="100" w:hanging="200"/>
              <w:rPr>
                <w:rFonts w:ascii="ＭＳ 明朝" w:hAnsi="ＭＳ 明朝"/>
                <w:sz w:val="20"/>
                <w:szCs w:val="20"/>
              </w:rPr>
            </w:pPr>
          </w:p>
          <w:p w14:paraId="44F2140C" w14:textId="77777777" w:rsidR="00B36584" w:rsidRPr="00722AC0" w:rsidRDefault="00B36584" w:rsidP="00563738">
            <w:pPr>
              <w:spacing w:line="300" w:lineRule="exact"/>
              <w:rPr>
                <w:rFonts w:ascii="ＭＳ 明朝" w:hAnsi="ＭＳ 明朝"/>
                <w:sz w:val="20"/>
                <w:szCs w:val="20"/>
              </w:rPr>
            </w:pPr>
          </w:p>
          <w:p w14:paraId="0C3F09F2" w14:textId="77777777" w:rsidR="00563738" w:rsidRPr="00722AC0" w:rsidRDefault="00563738" w:rsidP="00563738">
            <w:pPr>
              <w:spacing w:line="300" w:lineRule="exact"/>
              <w:rPr>
                <w:rFonts w:ascii="ＭＳ 明朝" w:hAnsi="ＭＳ 明朝"/>
                <w:sz w:val="20"/>
                <w:szCs w:val="20"/>
              </w:rPr>
            </w:pPr>
          </w:p>
          <w:p w14:paraId="1E9B9B09" w14:textId="60431DD7" w:rsidR="00563738" w:rsidRPr="00722AC0" w:rsidRDefault="00563738" w:rsidP="00563738">
            <w:pPr>
              <w:spacing w:line="300" w:lineRule="exact"/>
              <w:rPr>
                <w:rFonts w:ascii="ＭＳ 明朝" w:hAnsi="ＭＳ 明朝"/>
                <w:sz w:val="20"/>
                <w:szCs w:val="20"/>
              </w:rPr>
            </w:pPr>
          </w:p>
          <w:p w14:paraId="09DCAEBB" w14:textId="77777777" w:rsidR="00563738" w:rsidRPr="00722AC0" w:rsidRDefault="00563738" w:rsidP="00563738">
            <w:pPr>
              <w:spacing w:line="300" w:lineRule="exact"/>
              <w:rPr>
                <w:rFonts w:ascii="ＭＳ 明朝" w:hAnsi="ＭＳ 明朝"/>
                <w:sz w:val="20"/>
                <w:szCs w:val="20"/>
              </w:rPr>
            </w:pPr>
          </w:p>
          <w:p w14:paraId="130B963A" w14:textId="76B2746F" w:rsidR="00563738" w:rsidRPr="00722AC0" w:rsidRDefault="00563738" w:rsidP="00563738">
            <w:pPr>
              <w:spacing w:line="300" w:lineRule="exact"/>
              <w:rPr>
                <w:rFonts w:ascii="ＭＳ 明朝" w:hAnsi="ＭＳ 明朝"/>
                <w:sz w:val="20"/>
                <w:szCs w:val="20"/>
              </w:rPr>
            </w:pPr>
          </w:p>
          <w:p w14:paraId="3729B9DD" w14:textId="77777777" w:rsidR="00420FD0" w:rsidRPr="00722AC0" w:rsidRDefault="00420FD0" w:rsidP="00563738">
            <w:pPr>
              <w:spacing w:line="300" w:lineRule="exact"/>
              <w:rPr>
                <w:rFonts w:ascii="ＭＳ 明朝" w:hAnsi="ＭＳ 明朝"/>
                <w:sz w:val="20"/>
                <w:szCs w:val="20"/>
              </w:rPr>
            </w:pPr>
          </w:p>
          <w:p w14:paraId="745116B9" w14:textId="65E1BBD4" w:rsidR="00563738" w:rsidRPr="00722AC0" w:rsidRDefault="00563738" w:rsidP="00563738">
            <w:pPr>
              <w:spacing w:line="300" w:lineRule="exact"/>
              <w:rPr>
                <w:rFonts w:ascii="ＭＳ 明朝" w:hAnsi="ＭＳ 明朝"/>
                <w:sz w:val="20"/>
                <w:szCs w:val="20"/>
              </w:rPr>
            </w:pPr>
          </w:p>
          <w:p w14:paraId="1FEFA157" w14:textId="77777777" w:rsidR="00563738" w:rsidRPr="00722AC0" w:rsidRDefault="00563738" w:rsidP="00563738">
            <w:pPr>
              <w:spacing w:line="300" w:lineRule="exact"/>
              <w:rPr>
                <w:rFonts w:ascii="ＭＳ 明朝" w:hAnsi="ＭＳ 明朝"/>
                <w:sz w:val="20"/>
                <w:szCs w:val="20"/>
              </w:rPr>
            </w:pPr>
          </w:p>
          <w:p w14:paraId="6C915E7F" w14:textId="696D3BCA" w:rsidR="00D709E2" w:rsidRPr="00722AC0" w:rsidRDefault="00D709E2" w:rsidP="00420FD0">
            <w:pPr>
              <w:spacing w:line="300" w:lineRule="exact"/>
              <w:ind w:left="300" w:hangingChars="150" w:hanging="300"/>
              <w:rPr>
                <w:rFonts w:ascii="ＭＳ 明朝" w:hAnsi="ＭＳ 明朝"/>
                <w:sz w:val="20"/>
                <w:szCs w:val="20"/>
              </w:rPr>
            </w:pPr>
            <w:r w:rsidRPr="00722AC0">
              <w:rPr>
                <w:rFonts w:ascii="ＭＳ 明朝" w:hAnsi="ＭＳ 明朝" w:hint="eastAsia"/>
                <w:sz w:val="20"/>
                <w:szCs w:val="20"/>
              </w:rPr>
              <w:t>ウ　３年間を見通した進路指導</w:t>
            </w:r>
          </w:p>
        </w:tc>
        <w:tc>
          <w:tcPr>
            <w:tcW w:w="4252" w:type="dxa"/>
            <w:tcBorders>
              <w:right w:val="dashed" w:sz="4" w:space="0" w:color="auto"/>
            </w:tcBorders>
            <w:shd w:val="clear" w:color="auto" w:fill="auto"/>
            <w:tcMar>
              <w:top w:w="85" w:type="dxa"/>
              <w:left w:w="85" w:type="dxa"/>
              <w:bottom w:w="85" w:type="dxa"/>
              <w:right w:w="85" w:type="dxa"/>
            </w:tcMar>
          </w:tcPr>
          <w:p w14:paraId="1E7D921F" w14:textId="11A2DFC3" w:rsidR="00D709E2" w:rsidRPr="00722AC0" w:rsidRDefault="00D709E2" w:rsidP="00563738">
            <w:pPr>
              <w:pStyle w:val="aa"/>
              <w:numPr>
                <w:ilvl w:val="0"/>
                <w:numId w:val="19"/>
              </w:numPr>
              <w:spacing w:line="180" w:lineRule="auto"/>
              <w:ind w:leftChars="0"/>
              <w:rPr>
                <w:rFonts w:ascii="ＭＳ 明朝" w:hAnsi="ＭＳ 明朝"/>
                <w:sz w:val="20"/>
                <w:szCs w:val="20"/>
              </w:rPr>
            </w:pPr>
          </w:p>
          <w:p w14:paraId="62500E70" w14:textId="77777777" w:rsidR="00B36584" w:rsidRPr="00722AC0" w:rsidRDefault="00B36584" w:rsidP="00563738">
            <w:pPr>
              <w:spacing w:line="180" w:lineRule="auto"/>
              <w:ind w:left="400" w:hangingChars="200" w:hanging="400"/>
              <w:rPr>
                <w:rFonts w:ascii="ＭＳ 明朝" w:hAnsi="ＭＳ 明朝"/>
                <w:sz w:val="20"/>
                <w:szCs w:val="20"/>
              </w:rPr>
            </w:pPr>
          </w:p>
          <w:p w14:paraId="1BD67A0A" w14:textId="77777777" w:rsidR="00B36584" w:rsidRPr="00722AC0" w:rsidRDefault="00B36584" w:rsidP="00563738">
            <w:pPr>
              <w:spacing w:line="180" w:lineRule="auto"/>
              <w:ind w:left="400" w:hangingChars="200" w:hanging="400"/>
              <w:rPr>
                <w:rFonts w:ascii="ＭＳ 明朝" w:hAnsi="ＭＳ 明朝"/>
                <w:sz w:val="20"/>
                <w:szCs w:val="20"/>
              </w:rPr>
            </w:pPr>
          </w:p>
          <w:p w14:paraId="184F0E2B" w14:textId="3446D141" w:rsidR="00D709E2" w:rsidRPr="00722AC0" w:rsidRDefault="00D709E2" w:rsidP="00563738">
            <w:pPr>
              <w:spacing w:line="180" w:lineRule="auto"/>
              <w:ind w:left="400" w:hangingChars="200" w:hanging="400"/>
              <w:rPr>
                <w:rFonts w:ascii="ＭＳ 明朝" w:hAnsi="ＭＳ 明朝"/>
                <w:sz w:val="20"/>
                <w:szCs w:val="20"/>
              </w:rPr>
            </w:pPr>
            <w:r w:rsidRPr="00722AC0">
              <w:rPr>
                <w:rFonts w:ascii="ＭＳ 明朝" w:hAnsi="ＭＳ 明朝" w:hint="eastAsia"/>
                <w:sz w:val="20"/>
                <w:szCs w:val="20"/>
              </w:rPr>
              <w:t>ア・</w:t>
            </w:r>
            <w:r w:rsidRPr="00722AC0">
              <w:rPr>
                <w:rFonts w:ascii="ＭＳ 明朝" w:hAnsi="ＭＳ 明朝"/>
                <w:sz w:val="20"/>
                <w:szCs w:val="20"/>
              </w:rPr>
              <w:t>STEP</w:t>
            </w:r>
            <w:r w:rsidRPr="00722AC0">
              <w:rPr>
                <w:rFonts w:ascii="ＭＳ 明朝" w:hAnsi="ＭＳ 明朝" w:hint="eastAsia"/>
                <w:sz w:val="20"/>
                <w:szCs w:val="20"/>
              </w:rPr>
              <w:t xml:space="preserve"> </w:t>
            </w:r>
            <w:r w:rsidRPr="00722AC0">
              <w:rPr>
                <w:rFonts w:ascii="ＭＳ 明朝" w:hAnsi="ＭＳ 明朝"/>
                <w:sz w:val="20"/>
                <w:szCs w:val="20"/>
              </w:rPr>
              <w:t>UP</w:t>
            </w:r>
            <w:r w:rsidRPr="00722AC0">
              <w:rPr>
                <w:rFonts w:ascii="ＭＳ 明朝" w:hAnsi="ＭＳ 明朝" w:hint="eastAsia"/>
                <w:sz w:val="20"/>
                <w:szCs w:val="20"/>
              </w:rPr>
              <w:t xml:space="preserve"> </w:t>
            </w:r>
            <w:r w:rsidRPr="00722AC0">
              <w:rPr>
                <w:rFonts w:ascii="ＭＳ 明朝" w:hAnsi="ＭＳ 明朝"/>
                <w:sz w:val="20"/>
                <w:szCs w:val="20"/>
              </w:rPr>
              <w:t>LABO</w:t>
            </w:r>
            <w:r w:rsidRPr="00722AC0">
              <w:rPr>
                <w:rFonts w:ascii="ＭＳ 明朝" w:hAnsi="ＭＳ 明朝" w:hint="eastAsia"/>
                <w:sz w:val="20"/>
                <w:szCs w:val="20"/>
              </w:rPr>
              <w:t>（授業力向上チーム）が中心となって公開授業を通した授業力向上に取り組む。</w:t>
            </w:r>
          </w:p>
          <w:p w14:paraId="7FE6C3AF" w14:textId="77777777" w:rsidR="00B36584" w:rsidRPr="00722AC0" w:rsidRDefault="00B36584" w:rsidP="00563738">
            <w:pPr>
              <w:spacing w:line="180" w:lineRule="auto"/>
              <w:ind w:left="400" w:hangingChars="200" w:hanging="400"/>
              <w:rPr>
                <w:rFonts w:ascii="ＭＳ 明朝" w:hAnsi="ＭＳ 明朝"/>
                <w:sz w:val="20"/>
                <w:szCs w:val="20"/>
              </w:rPr>
            </w:pPr>
          </w:p>
          <w:p w14:paraId="0F998FFA" w14:textId="21F9259B" w:rsidR="00B36584" w:rsidRPr="00722AC0" w:rsidRDefault="00B36584" w:rsidP="00563738">
            <w:pPr>
              <w:spacing w:line="180" w:lineRule="auto"/>
              <w:ind w:left="400" w:hangingChars="200" w:hanging="400"/>
              <w:rPr>
                <w:rFonts w:ascii="ＭＳ 明朝" w:hAnsi="ＭＳ 明朝"/>
                <w:sz w:val="20"/>
                <w:szCs w:val="20"/>
              </w:rPr>
            </w:pPr>
          </w:p>
          <w:p w14:paraId="6E246FF1" w14:textId="77777777" w:rsidR="00563738" w:rsidRPr="00722AC0" w:rsidRDefault="00563738" w:rsidP="00563738">
            <w:pPr>
              <w:spacing w:line="180" w:lineRule="auto"/>
              <w:ind w:left="400" w:hangingChars="200" w:hanging="400"/>
              <w:rPr>
                <w:rFonts w:ascii="ＭＳ 明朝" w:hAnsi="ＭＳ 明朝"/>
                <w:sz w:val="20"/>
                <w:szCs w:val="20"/>
              </w:rPr>
            </w:pPr>
          </w:p>
          <w:p w14:paraId="4D16E451" w14:textId="77777777" w:rsidR="00563738" w:rsidRPr="00722AC0" w:rsidRDefault="00563738" w:rsidP="00563738">
            <w:pPr>
              <w:spacing w:line="180" w:lineRule="auto"/>
              <w:ind w:left="400" w:hangingChars="200" w:hanging="400"/>
              <w:rPr>
                <w:rFonts w:ascii="ＭＳ 明朝" w:hAnsi="ＭＳ 明朝"/>
                <w:sz w:val="20"/>
                <w:szCs w:val="20"/>
              </w:rPr>
            </w:pPr>
          </w:p>
          <w:p w14:paraId="2BDF509A" w14:textId="52EE0097" w:rsidR="00D709E2" w:rsidRPr="00722AC0" w:rsidRDefault="00D709E2" w:rsidP="00563738">
            <w:pPr>
              <w:spacing w:line="180" w:lineRule="auto"/>
              <w:ind w:left="400" w:hangingChars="200" w:hanging="400"/>
              <w:rPr>
                <w:rFonts w:ascii="ＭＳ 明朝" w:hAnsi="ＭＳ 明朝"/>
                <w:sz w:val="20"/>
                <w:szCs w:val="20"/>
              </w:rPr>
            </w:pPr>
            <w:r w:rsidRPr="00722AC0">
              <w:rPr>
                <w:rFonts w:ascii="ＭＳ 明朝" w:hAnsi="ＭＳ 明朝" w:hint="eastAsia"/>
                <w:sz w:val="20"/>
                <w:szCs w:val="20"/>
              </w:rPr>
              <w:t>イ・</w:t>
            </w:r>
            <w:r w:rsidRPr="00722AC0">
              <w:rPr>
                <w:rFonts w:ascii="ＭＳ 明朝" w:hAnsi="ＭＳ 明朝"/>
                <w:sz w:val="20"/>
                <w:szCs w:val="20"/>
              </w:rPr>
              <w:t>ICT</w:t>
            </w:r>
            <w:r w:rsidRPr="00722AC0">
              <w:rPr>
                <w:rFonts w:ascii="ＭＳ 明朝" w:hAnsi="ＭＳ 明朝" w:hint="eastAsia"/>
                <w:sz w:val="20"/>
                <w:szCs w:val="20"/>
              </w:rPr>
              <w:t>推進委員会が中心となって１人１台端末の体制を整備し、タブレット端末を活用した公開授業を実施する。</w:t>
            </w:r>
          </w:p>
          <w:p w14:paraId="3123FAA3" w14:textId="64D4A9A9" w:rsidR="00D709E2" w:rsidRPr="00722AC0" w:rsidRDefault="00D709E2" w:rsidP="00563738">
            <w:pPr>
              <w:spacing w:line="180" w:lineRule="auto"/>
              <w:ind w:leftChars="100" w:left="410" w:hangingChars="100" w:hanging="200"/>
              <w:rPr>
                <w:rFonts w:ascii="ＭＳ 明朝" w:hAnsi="ＭＳ 明朝"/>
                <w:sz w:val="20"/>
                <w:szCs w:val="20"/>
              </w:rPr>
            </w:pPr>
            <w:r w:rsidRPr="00722AC0">
              <w:rPr>
                <w:rFonts w:ascii="ＭＳ 明朝" w:hAnsi="ＭＳ 明朝" w:hint="eastAsia"/>
                <w:sz w:val="20"/>
                <w:szCs w:val="20"/>
              </w:rPr>
              <w:t>・業務の効率化を図り、教員の業務の平準化を促進する。</w:t>
            </w:r>
          </w:p>
          <w:p w14:paraId="5F250481" w14:textId="52977C43" w:rsidR="00B36584" w:rsidRPr="00722AC0" w:rsidRDefault="00B36584" w:rsidP="00563738">
            <w:pPr>
              <w:spacing w:line="180" w:lineRule="auto"/>
              <w:ind w:left="400" w:hangingChars="200" w:hanging="400"/>
              <w:rPr>
                <w:rFonts w:ascii="ＭＳ 明朝" w:hAnsi="ＭＳ 明朝"/>
                <w:sz w:val="20"/>
                <w:szCs w:val="20"/>
              </w:rPr>
            </w:pPr>
          </w:p>
          <w:p w14:paraId="188707EF" w14:textId="0F481D64" w:rsidR="00563738" w:rsidRPr="00722AC0" w:rsidRDefault="00563738" w:rsidP="00563738">
            <w:pPr>
              <w:spacing w:line="180" w:lineRule="auto"/>
              <w:ind w:left="400" w:hangingChars="200" w:hanging="400"/>
              <w:rPr>
                <w:rFonts w:ascii="ＭＳ 明朝" w:hAnsi="ＭＳ 明朝"/>
                <w:sz w:val="20"/>
                <w:szCs w:val="20"/>
              </w:rPr>
            </w:pPr>
          </w:p>
          <w:p w14:paraId="5C9C3654" w14:textId="3E8EF0EF" w:rsidR="00563738" w:rsidRPr="00722AC0" w:rsidRDefault="00563738" w:rsidP="00563738">
            <w:pPr>
              <w:spacing w:line="180" w:lineRule="auto"/>
              <w:ind w:left="400" w:hangingChars="200" w:hanging="400"/>
              <w:rPr>
                <w:rFonts w:ascii="ＭＳ 明朝" w:hAnsi="ＭＳ 明朝"/>
                <w:sz w:val="20"/>
                <w:szCs w:val="20"/>
              </w:rPr>
            </w:pPr>
          </w:p>
          <w:p w14:paraId="0CBDCDB4" w14:textId="470D3A9B" w:rsidR="00563738" w:rsidRPr="00722AC0" w:rsidRDefault="00563738" w:rsidP="00563738">
            <w:pPr>
              <w:spacing w:line="180" w:lineRule="auto"/>
              <w:ind w:left="400" w:hangingChars="200" w:hanging="400"/>
              <w:rPr>
                <w:rFonts w:ascii="ＭＳ 明朝" w:hAnsi="ＭＳ 明朝"/>
                <w:sz w:val="20"/>
                <w:szCs w:val="20"/>
              </w:rPr>
            </w:pPr>
          </w:p>
          <w:p w14:paraId="618E2865" w14:textId="733594BA" w:rsidR="00563738" w:rsidRPr="00722AC0" w:rsidRDefault="00563738" w:rsidP="00563738">
            <w:pPr>
              <w:spacing w:line="180" w:lineRule="auto"/>
              <w:ind w:left="400" w:hangingChars="200" w:hanging="400"/>
              <w:rPr>
                <w:rFonts w:ascii="ＭＳ 明朝" w:hAnsi="ＭＳ 明朝"/>
                <w:sz w:val="20"/>
                <w:szCs w:val="20"/>
              </w:rPr>
            </w:pPr>
          </w:p>
          <w:p w14:paraId="6997916A" w14:textId="77777777" w:rsidR="00420FD0" w:rsidRPr="00722AC0" w:rsidRDefault="00420FD0" w:rsidP="00563738">
            <w:pPr>
              <w:spacing w:line="180" w:lineRule="auto"/>
              <w:ind w:left="400" w:hangingChars="200" w:hanging="400"/>
              <w:rPr>
                <w:rFonts w:ascii="ＭＳ 明朝" w:hAnsi="ＭＳ 明朝"/>
                <w:sz w:val="20"/>
                <w:szCs w:val="20"/>
              </w:rPr>
            </w:pPr>
          </w:p>
          <w:p w14:paraId="7F9A1203" w14:textId="77777777" w:rsidR="00563738" w:rsidRPr="00722AC0" w:rsidRDefault="00563738" w:rsidP="00563738">
            <w:pPr>
              <w:spacing w:line="180" w:lineRule="auto"/>
              <w:ind w:left="400" w:hangingChars="200" w:hanging="400"/>
              <w:rPr>
                <w:rFonts w:ascii="ＭＳ 明朝" w:hAnsi="ＭＳ 明朝"/>
                <w:sz w:val="20"/>
                <w:szCs w:val="20"/>
              </w:rPr>
            </w:pPr>
          </w:p>
          <w:p w14:paraId="4C531F1F" w14:textId="2D52DE40" w:rsidR="00D709E2" w:rsidRPr="00722AC0" w:rsidRDefault="00D709E2" w:rsidP="00563738">
            <w:pPr>
              <w:spacing w:line="180" w:lineRule="auto"/>
              <w:ind w:left="400" w:hangingChars="200" w:hanging="400"/>
              <w:rPr>
                <w:rFonts w:ascii="ＭＳ 明朝" w:hAnsi="ＭＳ 明朝"/>
                <w:sz w:val="20"/>
                <w:szCs w:val="20"/>
              </w:rPr>
            </w:pPr>
            <w:r w:rsidRPr="00722AC0">
              <w:rPr>
                <w:rFonts w:ascii="ＭＳ 明朝" w:hAnsi="ＭＳ 明朝"/>
                <w:sz w:val="20"/>
                <w:szCs w:val="20"/>
              </w:rPr>
              <w:t>ウ・</w:t>
            </w:r>
            <w:r w:rsidRPr="00722AC0">
              <w:rPr>
                <w:rFonts w:ascii="ＭＳ 明朝" w:hAnsi="ＭＳ 明朝" w:hint="eastAsia"/>
                <w:sz w:val="20"/>
                <w:szCs w:val="20"/>
              </w:rPr>
              <w:t>進路指導部が主導し、学年団と連携の上、３年間を見通した進路指導を実施する。</w:t>
            </w:r>
          </w:p>
          <w:p w14:paraId="2BDDD549" w14:textId="77777777" w:rsidR="00D709E2" w:rsidRPr="00722AC0" w:rsidRDefault="00D709E2" w:rsidP="00563738">
            <w:pPr>
              <w:spacing w:line="180" w:lineRule="auto"/>
              <w:ind w:leftChars="100" w:left="410" w:hangingChars="100" w:hanging="200"/>
              <w:rPr>
                <w:rFonts w:ascii="ＭＳ 明朝" w:hAnsi="ＭＳ 明朝"/>
                <w:sz w:val="20"/>
                <w:szCs w:val="20"/>
              </w:rPr>
            </w:pPr>
            <w:r w:rsidRPr="00722AC0">
              <w:rPr>
                <w:rFonts w:ascii="ＭＳ 明朝" w:hAnsi="ＭＳ 明朝" w:hint="eastAsia"/>
                <w:sz w:val="20"/>
                <w:szCs w:val="20"/>
              </w:rPr>
              <w:t>・進路指導部が学校全体で調整、策定した進学講習を系統的に実施する。</w:t>
            </w:r>
          </w:p>
          <w:p w14:paraId="1FE30FFF" w14:textId="741593A2" w:rsidR="00D709E2" w:rsidRPr="00722AC0" w:rsidRDefault="00D709E2" w:rsidP="00420FD0">
            <w:pPr>
              <w:spacing w:line="180" w:lineRule="auto"/>
              <w:ind w:leftChars="100" w:left="310" w:hangingChars="50" w:hanging="100"/>
              <w:rPr>
                <w:rFonts w:ascii="ＭＳ 明朝" w:hAnsi="ＭＳ 明朝"/>
                <w:sz w:val="20"/>
                <w:szCs w:val="20"/>
              </w:rPr>
            </w:pPr>
            <w:r w:rsidRPr="00722AC0">
              <w:rPr>
                <w:rFonts w:ascii="ＭＳ 明朝" w:hAnsi="ＭＳ 明朝" w:hint="eastAsia"/>
                <w:sz w:val="20"/>
                <w:szCs w:val="20"/>
              </w:rPr>
              <w:t>・模擬試験後、進路指導部と学年団が連携して分析会を実施し、模試の有効活用を促進する。</w:t>
            </w:r>
          </w:p>
        </w:tc>
        <w:tc>
          <w:tcPr>
            <w:tcW w:w="3827" w:type="dxa"/>
            <w:tcBorders>
              <w:right w:val="dashed" w:sz="4" w:space="0" w:color="auto"/>
            </w:tcBorders>
            <w:tcMar>
              <w:top w:w="85" w:type="dxa"/>
              <w:left w:w="85" w:type="dxa"/>
              <w:bottom w:w="85" w:type="dxa"/>
              <w:right w:w="85" w:type="dxa"/>
            </w:tcMar>
          </w:tcPr>
          <w:p w14:paraId="190F094D" w14:textId="31E82CE2" w:rsidR="00D709E2" w:rsidRPr="00722AC0" w:rsidRDefault="00D709E2" w:rsidP="00420FD0">
            <w:pPr>
              <w:pStyle w:val="aa"/>
              <w:numPr>
                <w:ilvl w:val="0"/>
                <w:numId w:val="20"/>
              </w:numPr>
              <w:ind w:leftChars="0"/>
              <w:rPr>
                <w:rFonts w:ascii="ＭＳ 明朝" w:hAnsi="ＭＳ 明朝"/>
                <w:sz w:val="20"/>
                <w:szCs w:val="20"/>
              </w:rPr>
            </w:pPr>
          </w:p>
          <w:p w14:paraId="475CB126" w14:textId="77777777" w:rsidR="00B36584" w:rsidRPr="00722AC0" w:rsidRDefault="00B36584" w:rsidP="00420FD0">
            <w:pPr>
              <w:ind w:left="400" w:hangingChars="200" w:hanging="400"/>
              <w:rPr>
                <w:rFonts w:ascii="ＭＳ 明朝" w:hAnsi="ＭＳ 明朝"/>
                <w:sz w:val="20"/>
                <w:szCs w:val="20"/>
              </w:rPr>
            </w:pPr>
          </w:p>
          <w:p w14:paraId="38EC2D1C" w14:textId="7EA280F2" w:rsidR="00B36584" w:rsidRPr="00722AC0" w:rsidRDefault="00B36584" w:rsidP="00420FD0">
            <w:pPr>
              <w:ind w:left="400" w:hangingChars="200" w:hanging="400"/>
              <w:rPr>
                <w:rFonts w:ascii="ＭＳ 明朝" w:hAnsi="ＭＳ 明朝"/>
                <w:sz w:val="20"/>
                <w:szCs w:val="20"/>
              </w:rPr>
            </w:pPr>
          </w:p>
          <w:p w14:paraId="70E48A17" w14:textId="578B7066" w:rsidR="00D709E2" w:rsidRPr="00722AC0" w:rsidRDefault="00D709E2" w:rsidP="00420FD0">
            <w:pPr>
              <w:ind w:left="400" w:hangingChars="200" w:hanging="400"/>
              <w:rPr>
                <w:rFonts w:ascii="ＭＳ 明朝" w:hAnsi="ＭＳ 明朝"/>
                <w:sz w:val="20"/>
                <w:szCs w:val="20"/>
              </w:rPr>
            </w:pPr>
            <w:r w:rsidRPr="00722AC0">
              <w:rPr>
                <w:rFonts w:ascii="ＭＳ 明朝" w:hAnsi="ＭＳ 明朝" w:hint="eastAsia"/>
                <w:sz w:val="20"/>
                <w:szCs w:val="20"/>
              </w:rPr>
              <w:t>ア・公開授業週間を年に１回以上設定し、個々の授業改善に努める。[１回]</w:t>
            </w:r>
            <w:r w:rsidRPr="00722AC0">
              <w:rPr>
                <w:rFonts w:ascii="ＭＳ 明朝" w:hAnsi="ＭＳ 明朝"/>
                <w:sz w:val="20"/>
                <w:szCs w:val="20"/>
              </w:rPr>
              <w:t xml:space="preserve"> </w:t>
            </w:r>
          </w:p>
          <w:p w14:paraId="0A927A43" w14:textId="2A157FD7" w:rsidR="00D709E2" w:rsidRPr="00722AC0" w:rsidRDefault="00D709E2" w:rsidP="00420FD0">
            <w:pPr>
              <w:ind w:leftChars="100" w:left="410" w:hangingChars="100" w:hanging="200"/>
              <w:rPr>
                <w:rFonts w:ascii="ＭＳ 明朝" w:hAnsi="ＭＳ 明朝"/>
                <w:sz w:val="20"/>
                <w:szCs w:val="20"/>
              </w:rPr>
            </w:pPr>
            <w:r w:rsidRPr="00722AC0">
              <w:rPr>
                <w:rFonts w:ascii="ＭＳ 明朝" w:hAnsi="ＭＳ 明朝" w:hint="eastAsia"/>
                <w:sz w:val="20"/>
                <w:szCs w:val="20"/>
              </w:rPr>
              <w:t>・授業アンケート「授業内容に興味・関心を持つことができた」「知識や技能が身に付いた」</w:t>
            </w:r>
            <w:r w:rsidRPr="00722AC0">
              <w:rPr>
                <w:rFonts w:ascii="ＭＳ 明朝" w:hAnsi="ＭＳ 明朝"/>
                <w:sz w:val="20"/>
                <w:szCs w:val="20"/>
              </w:rPr>
              <w:t>3.3</w:t>
            </w:r>
            <w:r w:rsidRPr="00722AC0">
              <w:rPr>
                <w:rFonts w:ascii="ＭＳ 明朝" w:hAnsi="ＭＳ 明朝" w:hint="eastAsia"/>
                <w:sz w:val="20"/>
                <w:szCs w:val="20"/>
              </w:rPr>
              <w:t>以上を維持する。[</w:t>
            </w:r>
            <w:r w:rsidRPr="00722AC0">
              <w:rPr>
                <w:rFonts w:ascii="ＭＳ 明朝" w:hAnsi="ＭＳ 明朝"/>
                <w:sz w:val="20"/>
                <w:szCs w:val="20"/>
              </w:rPr>
              <w:t>3.4</w:t>
            </w:r>
            <w:r w:rsidRPr="00722AC0">
              <w:rPr>
                <w:rFonts w:ascii="ＭＳ 明朝" w:hAnsi="ＭＳ 明朝" w:hint="eastAsia"/>
                <w:sz w:val="20"/>
                <w:szCs w:val="20"/>
              </w:rPr>
              <w:t>、</w:t>
            </w:r>
            <w:r w:rsidRPr="00722AC0">
              <w:rPr>
                <w:rFonts w:ascii="ＭＳ 明朝" w:hAnsi="ＭＳ 明朝"/>
                <w:sz w:val="20"/>
                <w:szCs w:val="20"/>
              </w:rPr>
              <w:t>3.5</w:t>
            </w:r>
            <w:r w:rsidRPr="00722AC0">
              <w:rPr>
                <w:rFonts w:ascii="ＭＳ 明朝" w:hAnsi="ＭＳ 明朝" w:hint="eastAsia"/>
                <w:sz w:val="20"/>
                <w:szCs w:val="20"/>
              </w:rPr>
              <w:t>]</w:t>
            </w:r>
          </w:p>
          <w:p w14:paraId="5016F015" w14:textId="77777777" w:rsidR="00563738" w:rsidRPr="00722AC0" w:rsidRDefault="00563738" w:rsidP="00420FD0">
            <w:pPr>
              <w:ind w:left="400" w:hangingChars="200" w:hanging="400"/>
              <w:rPr>
                <w:rFonts w:ascii="ＭＳ 明朝" w:hAnsi="ＭＳ 明朝"/>
                <w:sz w:val="20"/>
                <w:szCs w:val="20"/>
              </w:rPr>
            </w:pPr>
          </w:p>
          <w:p w14:paraId="30691104" w14:textId="2E146424" w:rsidR="00D709E2" w:rsidRPr="00722AC0" w:rsidRDefault="00D709E2" w:rsidP="00420FD0">
            <w:pPr>
              <w:ind w:left="400" w:hangingChars="200" w:hanging="400"/>
              <w:rPr>
                <w:rFonts w:ascii="ＭＳ 明朝" w:hAnsi="ＭＳ 明朝"/>
                <w:sz w:val="20"/>
                <w:szCs w:val="20"/>
              </w:rPr>
            </w:pPr>
            <w:r w:rsidRPr="00722AC0">
              <w:rPr>
                <w:rFonts w:ascii="ＭＳ 明朝" w:hAnsi="ＭＳ 明朝" w:hint="eastAsia"/>
                <w:sz w:val="20"/>
                <w:szCs w:val="20"/>
              </w:rPr>
              <w:t>イ・学校教育自己診断「</w:t>
            </w:r>
            <w:r w:rsidRPr="00722AC0">
              <w:rPr>
                <w:rFonts w:ascii="ＭＳ 明朝" w:hAnsi="ＭＳ 明朝"/>
                <w:sz w:val="20"/>
                <w:szCs w:val="20"/>
              </w:rPr>
              <w:t>ICT</w:t>
            </w:r>
            <w:r w:rsidRPr="00722AC0">
              <w:rPr>
                <w:rFonts w:ascii="ＭＳ 明朝" w:hAnsi="ＭＳ 明朝" w:hint="eastAsia"/>
                <w:sz w:val="20"/>
                <w:szCs w:val="20"/>
              </w:rPr>
              <w:t>機器がよく活用されている」</w:t>
            </w:r>
            <w:r w:rsidRPr="00722AC0">
              <w:rPr>
                <w:rFonts w:ascii="ＭＳ 明朝" w:hAnsi="ＭＳ 明朝"/>
                <w:sz w:val="20"/>
                <w:szCs w:val="20"/>
              </w:rPr>
              <w:t>95</w:t>
            </w:r>
            <w:r w:rsidRPr="00722AC0">
              <w:rPr>
                <w:rFonts w:ascii="ＭＳ 明朝" w:hAnsi="ＭＳ 明朝" w:hint="eastAsia"/>
                <w:sz w:val="20"/>
                <w:szCs w:val="20"/>
              </w:rPr>
              <w:t>％を維持する。[</w:t>
            </w:r>
            <w:r w:rsidRPr="00722AC0">
              <w:rPr>
                <w:rFonts w:ascii="ＭＳ 明朝" w:hAnsi="ＭＳ 明朝"/>
                <w:sz w:val="20"/>
                <w:szCs w:val="20"/>
              </w:rPr>
              <w:t>96</w:t>
            </w:r>
            <w:r w:rsidRPr="00722AC0">
              <w:rPr>
                <w:rFonts w:ascii="ＭＳ 明朝" w:hAnsi="ＭＳ 明朝" w:hint="eastAsia"/>
                <w:sz w:val="20"/>
                <w:szCs w:val="20"/>
              </w:rPr>
              <w:t>％]</w:t>
            </w:r>
          </w:p>
          <w:p w14:paraId="7DFD0131" w14:textId="77777777" w:rsidR="00B36584" w:rsidRPr="00722AC0" w:rsidRDefault="00D709E2" w:rsidP="00420FD0">
            <w:pPr>
              <w:ind w:left="400" w:hangingChars="200" w:hanging="400"/>
              <w:rPr>
                <w:rFonts w:ascii="ＭＳ 明朝" w:hAnsi="ＭＳ 明朝"/>
                <w:sz w:val="20"/>
                <w:szCs w:val="20"/>
              </w:rPr>
            </w:pPr>
            <w:r w:rsidRPr="00722AC0">
              <w:rPr>
                <w:rFonts w:ascii="ＭＳ 明朝" w:hAnsi="ＭＳ 明朝" w:hint="eastAsia"/>
                <w:sz w:val="20"/>
                <w:szCs w:val="20"/>
              </w:rPr>
              <w:t xml:space="preserve">　</w:t>
            </w:r>
          </w:p>
          <w:p w14:paraId="68FB0F18" w14:textId="77777777" w:rsidR="00B36584" w:rsidRPr="00722AC0" w:rsidRDefault="00B36584" w:rsidP="00420FD0">
            <w:pPr>
              <w:ind w:left="400" w:hangingChars="200" w:hanging="400"/>
              <w:rPr>
                <w:rFonts w:ascii="ＭＳ 明朝" w:hAnsi="ＭＳ 明朝"/>
                <w:sz w:val="20"/>
                <w:szCs w:val="20"/>
              </w:rPr>
            </w:pPr>
          </w:p>
          <w:p w14:paraId="6B5332FD" w14:textId="6E23A843" w:rsidR="00D709E2" w:rsidRPr="00722AC0" w:rsidRDefault="00D709E2" w:rsidP="00420FD0">
            <w:pPr>
              <w:ind w:leftChars="100" w:left="410" w:hangingChars="100" w:hanging="200"/>
              <w:rPr>
                <w:rFonts w:ascii="ＭＳ 明朝" w:hAnsi="ＭＳ 明朝"/>
                <w:sz w:val="20"/>
                <w:szCs w:val="20"/>
              </w:rPr>
            </w:pPr>
            <w:r w:rsidRPr="00722AC0">
              <w:rPr>
                <w:rFonts w:ascii="ＭＳ 明朝" w:hAnsi="ＭＳ 明朝" w:hint="eastAsia"/>
                <w:sz w:val="20"/>
                <w:szCs w:val="20"/>
              </w:rPr>
              <w:t>・学校教育自己診断「１人１台端末を効果的に活用している」</w:t>
            </w:r>
            <w:r w:rsidRPr="00722AC0">
              <w:rPr>
                <w:rFonts w:ascii="ＭＳ 明朝" w:hAnsi="ＭＳ 明朝"/>
                <w:sz w:val="20"/>
                <w:szCs w:val="20"/>
              </w:rPr>
              <w:t>80</w:t>
            </w:r>
            <w:r w:rsidRPr="00722AC0">
              <w:rPr>
                <w:rFonts w:ascii="ＭＳ 明朝" w:hAnsi="ＭＳ 明朝" w:hint="eastAsia"/>
                <w:sz w:val="20"/>
                <w:szCs w:val="20"/>
              </w:rPr>
              <w:t>％に [</w:t>
            </w:r>
            <w:r w:rsidRPr="00722AC0">
              <w:rPr>
                <w:rFonts w:ascii="ＭＳ 明朝" w:hAnsi="ＭＳ 明朝"/>
                <w:sz w:val="20"/>
                <w:szCs w:val="20"/>
              </w:rPr>
              <w:t>75%]</w:t>
            </w:r>
          </w:p>
          <w:p w14:paraId="49BE9487" w14:textId="31A9731A" w:rsidR="00D709E2" w:rsidRPr="00722AC0" w:rsidRDefault="00D709E2" w:rsidP="00420FD0">
            <w:pPr>
              <w:ind w:leftChars="100" w:left="410" w:hangingChars="100" w:hanging="200"/>
              <w:rPr>
                <w:rFonts w:ascii="ＭＳ 明朝" w:hAnsi="ＭＳ 明朝"/>
                <w:sz w:val="20"/>
                <w:szCs w:val="20"/>
              </w:rPr>
            </w:pPr>
            <w:r w:rsidRPr="00722AC0">
              <w:rPr>
                <w:rFonts w:ascii="ＭＳ 明朝" w:hAnsi="ＭＳ 明朝" w:hint="eastAsia"/>
                <w:sz w:val="20"/>
                <w:szCs w:val="20"/>
              </w:rPr>
              <w:t>・時間外勤務時間（一人当たり平均）を５％減少させる。［</w:t>
            </w:r>
            <w:r w:rsidRPr="00722AC0">
              <w:rPr>
                <w:rFonts w:ascii="ＭＳ 明朝" w:hAnsi="ＭＳ 明朝"/>
                <w:sz w:val="20"/>
                <w:szCs w:val="20"/>
              </w:rPr>
              <w:t>246</w:t>
            </w:r>
            <w:r w:rsidR="007331B7" w:rsidRPr="00722AC0">
              <w:rPr>
                <w:rFonts w:ascii="ＭＳ 明朝" w:hAnsi="ＭＳ 明朝" w:hint="eastAsia"/>
                <w:sz w:val="20"/>
                <w:szCs w:val="20"/>
              </w:rPr>
              <w:t>時間</w:t>
            </w:r>
            <w:r w:rsidRPr="00722AC0">
              <w:rPr>
                <w:rFonts w:ascii="ＭＳ 明朝" w:hAnsi="ＭＳ 明朝" w:hint="eastAsia"/>
                <w:sz w:val="20"/>
                <w:szCs w:val="20"/>
              </w:rPr>
              <w:t>で３％減（４月～２月）］</w:t>
            </w:r>
          </w:p>
          <w:p w14:paraId="72952F43" w14:textId="23F13C05" w:rsidR="00563738" w:rsidRPr="00722AC0" w:rsidRDefault="00563738" w:rsidP="00420FD0">
            <w:pPr>
              <w:ind w:left="400" w:hangingChars="200" w:hanging="400"/>
              <w:rPr>
                <w:rFonts w:ascii="ＭＳ 明朝" w:hAnsi="ＭＳ 明朝"/>
                <w:sz w:val="20"/>
                <w:szCs w:val="20"/>
              </w:rPr>
            </w:pPr>
          </w:p>
          <w:p w14:paraId="2F54E339" w14:textId="688933CD" w:rsidR="00D709E2" w:rsidRPr="00722AC0" w:rsidRDefault="00D709E2" w:rsidP="00420FD0">
            <w:pPr>
              <w:ind w:left="400" w:hangingChars="200" w:hanging="400"/>
              <w:rPr>
                <w:rFonts w:ascii="ＭＳ 明朝" w:hAnsi="ＭＳ 明朝"/>
                <w:sz w:val="20"/>
                <w:szCs w:val="20"/>
              </w:rPr>
            </w:pPr>
            <w:r w:rsidRPr="00722AC0">
              <w:rPr>
                <w:rFonts w:ascii="ＭＳ 明朝" w:hAnsi="ＭＳ 明朝" w:hint="eastAsia"/>
                <w:sz w:val="20"/>
                <w:szCs w:val="20"/>
              </w:rPr>
              <w:t>ウ・系統的な進路</w:t>
            </w:r>
            <w:r w:rsidRPr="00722AC0">
              <w:rPr>
                <w:rFonts w:ascii="ＭＳ 明朝" w:hAnsi="ＭＳ 明朝"/>
                <w:sz w:val="20"/>
                <w:szCs w:val="20"/>
              </w:rPr>
              <w:t>HR</w:t>
            </w:r>
            <w:r w:rsidRPr="00722AC0">
              <w:rPr>
                <w:rFonts w:ascii="ＭＳ 明朝" w:hAnsi="ＭＳ 明朝" w:hint="eastAsia"/>
                <w:sz w:val="20"/>
                <w:szCs w:val="20"/>
              </w:rPr>
              <w:t>を５回以上実施する。[６回]</w:t>
            </w:r>
          </w:p>
          <w:p w14:paraId="669DD5ED" w14:textId="7E56795D" w:rsidR="00D709E2" w:rsidRPr="00722AC0" w:rsidRDefault="00D709E2" w:rsidP="00420FD0">
            <w:pPr>
              <w:ind w:leftChars="100" w:left="410" w:hangingChars="100" w:hanging="200"/>
              <w:rPr>
                <w:rFonts w:ascii="ＭＳ 明朝" w:hAnsi="ＭＳ 明朝"/>
                <w:sz w:val="20"/>
                <w:szCs w:val="20"/>
              </w:rPr>
            </w:pPr>
            <w:r w:rsidRPr="00722AC0">
              <w:rPr>
                <w:rFonts w:ascii="ＭＳ 明朝" w:hAnsi="ＭＳ 明朝" w:hint="eastAsia"/>
                <w:sz w:val="20"/>
                <w:szCs w:val="20"/>
              </w:rPr>
              <w:t>・進学講習を３年生は</w:t>
            </w:r>
            <w:r w:rsidRPr="00722AC0">
              <w:rPr>
                <w:rFonts w:ascii="ＭＳ 明朝" w:hAnsi="ＭＳ 明朝"/>
                <w:sz w:val="20"/>
                <w:szCs w:val="20"/>
              </w:rPr>
              <w:t>20</w:t>
            </w:r>
            <w:r w:rsidRPr="00722AC0">
              <w:rPr>
                <w:rFonts w:ascii="ＭＳ 明朝" w:hAnsi="ＭＳ 明朝" w:hint="eastAsia"/>
                <w:sz w:val="20"/>
                <w:szCs w:val="20"/>
              </w:rPr>
              <w:t>講座以上[</w:t>
            </w:r>
            <w:r w:rsidRPr="00722AC0">
              <w:rPr>
                <w:rFonts w:ascii="ＭＳ 明朝" w:hAnsi="ＭＳ 明朝"/>
                <w:sz w:val="20"/>
                <w:szCs w:val="20"/>
              </w:rPr>
              <w:t>27</w:t>
            </w:r>
            <w:r w:rsidRPr="00722AC0">
              <w:rPr>
                <w:rFonts w:ascii="ＭＳ 明朝" w:hAnsi="ＭＳ 明朝" w:hint="eastAsia"/>
                <w:sz w:val="20"/>
                <w:szCs w:val="20"/>
              </w:rPr>
              <w:t>講座]、２、１年生は</w:t>
            </w:r>
            <w:r w:rsidRPr="00722AC0">
              <w:rPr>
                <w:rFonts w:ascii="ＭＳ 明朝" w:hAnsi="ＭＳ 明朝"/>
                <w:sz w:val="20"/>
                <w:szCs w:val="20"/>
              </w:rPr>
              <w:t>15</w:t>
            </w:r>
            <w:r w:rsidRPr="00722AC0">
              <w:rPr>
                <w:rFonts w:ascii="ＭＳ 明朝" w:hAnsi="ＭＳ 明朝" w:hint="eastAsia"/>
                <w:sz w:val="20"/>
                <w:szCs w:val="20"/>
              </w:rPr>
              <w:t>講座以上[</w:t>
            </w:r>
            <w:r w:rsidRPr="00722AC0">
              <w:rPr>
                <w:rFonts w:ascii="ＭＳ 明朝" w:hAnsi="ＭＳ 明朝"/>
                <w:sz w:val="20"/>
                <w:szCs w:val="20"/>
              </w:rPr>
              <w:t>23</w:t>
            </w:r>
            <w:r w:rsidRPr="00722AC0">
              <w:rPr>
                <w:rFonts w:ascii="ＭＳ 明朝" w:hAnsi="ＭＳ 明朝" w:hint="eastAsia"/>
                <w:sz w:val="20"/>
                <w:szCs w:val="20"/>
              </w:rPr>
              <w:t>講座]実施する。</w:t>
            </w:r>
          </w:p>
          <w:p w14:paraId="64E965CD" w14:textId="0EC5A8C4" w:rsidR="00D709E2" w:rsidRPr="00722AC0" w:rsidRDefault="00D709E2" w:rsidP="00420FD0">
            <w:pPr>
              <w:ind w:leftChars="100" w:left="410" w:hangingChars="100" w:hanging="200"/>
              <w:rPr>
                <w:rFonts w:ascii="ＭＳ 明朝" w:hAnsi="ＭＳ 明朝"/>
                <w:sz w:val="20"/>
                <w:szCs w:val="20"/>
              </w:rPr>
            </w:pPr>
            <w:r w:rsidRPr="00722AC0">
              <w:rPr>
                <w:rFonts w:ascii="ＭＳ 明朝" w:hAnsi="ＭＳ 明朝" w:hint="eastAsia"/>
                <w:sz w:val="20"/>
                <w:szCs w:val="20"/>
              </w:rPr>
              <w:t>・模擬試験後の分析会を５回以上実施する。[６回]</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9246803" w14:textId="038C21B3" w:rsidR="00D709E2" w:rsidRPr="00722AC0" w:rsidRDefault="00E224E1" w:rsidP="00420FD0">
            <w:pPr>
              <w:rPr>
                <w:rFonts w:ascii="ＭＳ 明朝" w:hAnsi="ＭＳ 明朝"/>
                <w:sz w:val="20"/>
                <w:szCs w:val="20"/>
              </w:rPr>
            </w:pPr>
            <w:r w:rsidRPr="00722AC0">
              <w:rPr>
                <w:rFonts w:ascii="ＭＳ 明朝" w:hAnsi="ＭＳ 明朝" w:hint="eastAsia"/>
                <w:sz w:val="20"/>
                <w:szCs w:val="20"/>
              </w:rPr>
              <w:t>(</w:t>
            </w:r>
            <w:r w:rsidR="00816B4B" w:rsidRPr="00722AC0">
              <w:rPr>
                <w:rFonts w:ascii="ＭＳ 明朝" w:hAnsi="ＭＳ 明朝" w:hint="eastAsia"/>
                <w:sz w:val="20"/>
                <w:szCs w:val="20"/>
              </w:rPr>
              <w:t>１</w:t>
            </w:r>
            <w:r w:rsidRPr="00722AC0">
              <w:rPr>
                <w:rFonts w:ascii="ＭＳ 明朝" w:hAnsi="ＭＳ 明朝"/>
                <w:sz w:val="20"/>
                <w:szCs w:val="20"/>
              </w:rPr>
              <w:t>)</w:t>
            </w:r>
          </w:p>
          <w:p w14:paraId="4D992B7B" w14:textId="77777777" w:rsidR="00B36584" w:rsidRPr="00722AC0" w:rsidRDefault="00B36584" w:rsidP="00420FD0">
            <w:pPr>
              <w:ind w:left="400" w:hangingChars="200" w:hanging="400"/>
              <w:rPr>
                <w:rFonts w:ascii="ＭＳ 明朝" w:hAnsi="ＭＳ 明朝"/>
                <w:sz w:val="20"/>
                <w:szCs w:val="20"/>
              </w:rPr>
            </w:pPr>
          </w:p>
          <w:p w14:paraId="2F586690" w14:textId="77777777" w:rsidR="00B36584" w:rsidRPr="00722AC0" w:rsidRDefault="00B36584" w:rsidP="00420FD0">
            <w:pPr>
              <w:ind w:left="400" w:hangingChars="200" w:hanging="400"/>
              <w:rPr>
                <w:rFonts w:ascii="ＭＳ 明朝" w:hAnsi="ＭＳ 明朝"/>
                <w:sz w:val="20"/>
                <w:szCs w:val="20"/>
              </w:rPr>
            </w:pPr>
          </w:p>
          <w:p w14:paraId="54B6FBC1" w14:textId="6F3E3BB8" w:rsidR="00D709E2" w:rsidRPr="00722AC0" w:rsidRDefault="00AD53DF" w:rsidP="00420FD0">
            <w:pPr>
              <w:ind w:left="400" w:hangingChars="200" w:hanging="400"/>
              <w:rPr>
                <w:rFonts w:ascii="ＭＳ 明朝" w:hAnsi="ＭＳ 明朝"/>
                <w:sz w:val="20"/>
                <w:szCs w:val="20"/>
              </w:rPr>
            </w:pPr>
            <w:r w:rsidRPr="00722AC0">
              <w:rPr>
                <w:rFonts w:ascii="ＭＳ 明朝" w:hAnsi="ＭＳ 明朝" w:hint="eastAsia"/>
                <w:sz w:val="20"/>
                <w:szCs w:val="20"/>
              </w:rPr>
              <w:t>ア・公開授業週間を年に３</w:t>
            </w:r>
            <w:r w:rsidR="00D709E2" w:rsidRPr="00722AC0">
              <w:rPr>
                <w:rFonts w:ascii="ＭＳ 明朝" w:hAnsi="ＭＳ 明朝" w:hint="eastAsia"/>
                <w:sz w:val="20"/>
                <w:szCs w:val="20"/>
              </w:rPr>
              <w:t>回(〇)</w:t>
            </w:r>
          </w:p>
          <w:p w14:paraId="0AE4EB97" w14:textId="05B8BAD2" w:rsidR="00D709E2" w:rsidRPr="00722AC0" w:rsidRDefault="00D709E2" w:rsidP="00420FD0">
            <w:pPr>
              <w:ind w:leftChars="100" w:left="410" w:hangingChars="100" w:hanging="200"/>
              <w:rPr>
                <w:rFonts w:ascii="ＭＳ 明朝" w:hAnsi="ＭＳ 明朝"/>
                <w:sz w:val="20"/>
                <w:szCs w:val="20"/>
              </w:rPr>
            </w:pPr>
            <w:r w:rsidRPr="00722AC0">
              <w:rPr>
                <w:rFonts w:ascii="ＭＳ 明朝" w:hAnsi="ＭＳ 明朝" w:hint="eastAsia"/>
                <w:sz w:val="20"/>
                <w:szCs w:val="20"/>
              </w:rPr>
              <w:t>・授業アンケート「授業内容に興味・関心を持つことができた」</w:t>
            </w:r>
            <w:r w:rsidR="000C78D2" w:rsidRPr="00722AC0">
              <w:rPr>
                <w:rFonts w:ascii="ＭＳ 明朝" w:hAnsi="ＭＳ 明朝"/>
                <w:sz w:val="20"/>
                <w:szCs w:val="20"/>
              </w:rPr>
              <w:t>3.</w:t>
            </w:r>
            <w:r w:rsidR="000C78D2" w:rsidRPr="00722AC0">
              <w:rPr>
                <w:rFonts w:ascii="ＭＳ 明朝" w:hAnsi="ＭＳ 明朝" w:hint="eastAsia"/>
                <w:sz w:val="20"/>
                <w:szCs w:val="20"/>
              </w:rPr>
              <w:t>47</w:t>
            </w:r>
            <w:r w:rsidRPr="00722AC0">
              <w:rPr>
                <w:rFonts w:ascii="ＭＳ 明朝" w:hAnsi="ＭＳ 明朝" w:hint="eastAsia"/>
                <w:sz w:val="20"/>
                <w:szCs w:val="20"/>
              </w:rPr>
              <w:t>「知識や技能が身に付いた」</w:t>
            </w:r>
            <w:r w:rsidRPr="00722AC0">
              <w:rPr>
                <w:rFonts w:ascii="ＭＳ 明朝" w:hAnsi="ＭＳ 明朝"/>
                <w:sz w:val="20"/>
                <w:szCs w:val="20"/>
              </w:rPr>
              <w:t>3.5</w:t>
            </w:r>
            <w:r w:rsidR="000C78D2" w:rsidRPr="00722AC0">
              <w:rPr>
                <w:rFonts w:ascii="ＭＳ 明朝" w:hAnsi="ＭＳ 明朝" w:hint="eastAsia"/>
                <w:sz w:val="20"/>
                <w:szCs w:val="20"/>
              </w:rPr>
              <w:t>1（〇）</w:t>
            </w:r>
          </w:p>
          <w:p w14:paraId="5A73BE02" w14:textId="77777777" w:rsidR="00B36584" w:rsidRPr="00722AC0" w:rsidRDefault="00B36584" w:rsidP="00420FD0">
            <w:pPr>
              <w:ind w:left="400" w:hangingChars="200" w:hanging="400"/>
              <w:rPr>
                <w:rFonts w:ascii="ＭＳ 明朝" w:hAnsi="ＭＳ 明朝"/>
                <w:sz w:val="20"/>
                <w:szCs w:val="20"/>
              </w:rPr>
            </w:pPr>
          </w:p>
          <w:p w14:paraId="39AACE0B" w14:textId="68AF54EF" w:rsidR="00563738" w:rsidRPr="00722AC0" w:rsidRDefault="00563738" w:rsidP="00420FD0">
            <w:pPr>
              <w:ind w:left="400" w:hangingChars="200" w:hanging="400"/>
              <w:rPr>
                <w:rFonts w:ascii="ＭＳ 明朝" w:hAnsi="ＭＳ 明朝"/>
                <w:sz w:val="20"/>
                <w:szCs w:val="20"/>
              </w:rPr>
            </w:pPr>
          </w:p>
          <w:p w14:paraId="295A45F8" w14:textId="77777777" w:rsidR="00563738" w:rsidRPr="00722AC0" w:rsidRDefault="00563738" w:rsidP="00420FD0">
            <w:pPr>
              <w:ind w:left="400" w:hangingChars="200" w:hanging="400"/>
              <w:rPr>
                <w:rFonts w:ascii="ＭＳ 明朝" w:hAnsi="ＭＳ 明朝"/>
                <w:sz w:val="20"/>
                <w:szCs w:val="20"/>
              </w:rPr>
            </w:pPr>
          </w:p>
          <w:p w14:paraId="0B2EB67B" w14:textId="0A0CF56D" w:rsidR="00D709E2" w:rsidRPr="00722AC0" w:rsidRDefault="00D709E2" w:rsidP="00420FD0">
            <w:pPr>
              <w:ind w:left="400" w:hangingChars="200" w:hanging="400"/>
              <w:rPr>
                <w:rFonts w:ascii="ＭＳ 明朝" w:hAnsi="ＭＳ 明朝"/>
                <w:sz w:val="20"/>
                <w:szCs w:val="20"/>
              </w:rPr>
            </w:pPr>
            <w:r w:rsidRPr="00722AC0">
              <w:rPr>
                <w:rFonts w:ascii="ＭＳ 明朝" w:hAnsi="ＭＳ 明朝" w:hint="eastAsia"/>
                <w:sz w:val="20"/>
                <w:szCs w:val="20"/>
              </w:rPr>
              <w:t>イ・学校教育自己診断「</w:t>
            </w:r>
            <w:r w:rsidRPr="00722AC0">
              <w:rPr>
                <w:rFonts w:ascii="ＭＳ 明朝" w:hAnsi="ＭＳ 明朝"/>
                <w:sz w:val="20"/>
                <w:szCs w:val="20"/>
              </w:rPr>
              <w:t>ICT</w:t>
            </w:r>
            <w:r w:rsidRPr="00722AC0">
              <w:rPr>
                <w:rFonts w:ascii="ＭＳ 明朝" w:hAnsi="ＭＳ 明朝" w:hint="eastAsia"/>
                <w:sz w:val="20"/>
                <w:szCs w:val="20"/>
              </w:rPr>
              <w:t>機器がよく活用されている」9</w:t>
            </w:r>
            <w:r w:rsidRPr="00722AC0">
              <w:rPr>
                <w:rFonts w:ascii="ＭＳ 明朝" w:hAnsi="ＭＳ 明朝"/>
                <w:sz w:val="20"/>
                <w:szCs w:val="20"/>
              </w:rPr>
              <w:t>4.8</w:t>
            </w:r>
            <w:r w:rsidRPr="00722AC0">
              <w:rPr>
                <w:rFonts w:ascii="ＭＳ 明朝" w:hAnsi="ＭＳ 明朝" w:hint="eastAsia"/>
                <w:sz w:val="20"/>
                <w:szCs w:val="20"/>
              </w:rPr>
              <w:t>％(</w:t>
            </w:r>
            <w:r w:rsidR="00B36584" w:rsidRPr="00722AC0">
              <w:rPr>
                <w:rFonts w:ascii="ＭＳ 明朝" w:hAnsi="ＭＳ 明朝" w:hint="eastAsia"/>
                <w:sz w:val="20"/>
                <w:szCs w:val="20"/>
              </w:rPr>
              <w:t>△</w:t>
            </w:r>
            <w:r w:rsidRPr="00722AC0">
              <w:rPr>
                <w:rFonts w:ascii="ＭＳ 明朝" w:hAnsi="ＭＳ 明朝" w:hint="eastAsia"/>
                <w:sz w:val="20"/>
                <w:szCs w:val="20"/>
              </w:rPr>
              <w:t>)</w:t>
            </w:r>
          </w:p>
          <w:p w14:paraId="66D948D4" w14:textId="77777777" w:rsidR="00B36584" w:rsidRPr="00722AC0" w:rsidRDefault="00B36584" w:rsidP="00420FD0">
            <w:pPr>
              <w:ind w:left="400" w:hangingChars="200" w:hanging="400"/>
              <w:rPr>
                <w:rFonts w:ascii="ＭＳ 明朝" w:hAnsi="ＭＳ 明朝"/>
                <w:sz w:val="20"/>
                <w:szCs w:val="20"/>
              </w:rPr>
            </w:pPr>
            <w:r w:rsidRPr="00722AC0">
              <w:rPr>
                <w:rFonts w:ascii="ＭＳ 明朝" w:hAnsi="ＭＳ 明朝" w:hint="eastAsia"/>
                <w:sz w:val="20"/>
                <w:szCs w:val="20"/>
              </w:rPr>
              <w:t xml:space="preserve">　→一定高い数値なので、さらに高い</w:t>
            </w:r>
          </w:p>
          <w:p w14:paraId="2E2FFC1A" w14:textId="1AFFEAA4" w:rsidR="00B36584" w:rsidRPr="00722AC0" w:rsidRDefault="00B36584" w:rsidP="00420FD0">
            <w:pPr>
              <w:ind w:leftChars="100" w:left="410" w:hangingChars="100" w:hanging="200"/>
              <w:rPr>
                <w:rFonts w:ascii="ＭＳ 明朝" w:hAnsi="ＭＳ 明朝"/>
                <w:sz w:val="20"/>
                <w:szCs w:val="20"/>
              </w:rPr>
            </w:pPr>
            <w:r w:rsidRPr="00722AC0">
              <w:rPr>
                <w:rFonts w:ascii="ＭＳ 明朝" w:hAnsi="ＭＳ 明朝" w:hint="eastAsia"/>
                <w:sz w:val="20"/>
                <w:szCs w:val="20"/>
              </w:rPr>
              <w:t>数値を維持するのは困難であった。</w:t>
            </w:r>
          </w:p>
          <w:p w14:paraId="6475C5F6" w14:textId="77777777" w:rsidR="00B36584" w:rsidRPr="00722AC0" w:rsidRDefault="00D709E2" w:rsidP="00420FD0">
            <w:pPr>
              <w:ind w:left="400" w:hangingChars="200" w:hanging="400"/>
              <w:rPr>
                <w:rFonts w:ascii="ＭＳ 明朝" w:hAnsi="ＭＳ 明朝"/>
                <w:sz w:val="20"/>
                <w:szCs w:val="20"/>
              </w:rPr>
            </w:pPr>
            <w:r w:rsidRPr="00722AC0">
              <w:rPr>
                <w:rFonts w:ascii="ＭＳ 明朝" w:hAnsi="ＭＳ 明朝" w:hint="eastAsia"/>
                <w:sz w:val="20"/>
                <w:szCs w:val="20"/>
              </w:rPr>
              <w:t xml:space="preserve">　</w:t>
            </w:r>
          </w:p>
          <w:p w14:paraId="1A1B501F" w14:textId="15F7F4C4" w:rsidR="00D709E2" w:rsidRPr="00722AC0" w:rsidRDefault="00D709E2" w:rsidP="00420FD0">
            <w:pPr>
              <w:ind w:leftChars="50" w:left="405" w:hangingChars="150" w:hanging="300"/>
              <w:rPr>
                <w:rFonts w:ascii="ＭＳ 明朝" w:hAnsi="ＭＳ 明朝"/>
                <w:sz w:val="20"/>
                <w:szCs w:val="20"/>
              </w:rPr>
            </w:pPr>
            <w:r w:rsidRPr="00722AC0">
              <w:rPr>
                <w:rFonts w:ascii="ＭＳ 明朝" w:hAnsi="ＭＳ 明朝" w:hint="eastAsia"/>
                <w:sz w:val="20"/>
                <w:szCs w:val="20"/>
              </w:rPr>
              <w:t>・学校教育自己診断「１人１台端末を効果的に活用している」</w:t>
            </w:r>
            <w:r w:rsidRPr="00722AC0">
              <w:rPr>
                <w:rFonts w:ascii="ＭＳ 明朝" w:hAnsi="ＭＳ 明朝"/>
                <w:sz w:val="20"/>
                <w:szCs w:val="20"/>
              </w:rPr>
              <w:t>74.8</w:t>
            </w:r>
            <w:r w:rsidRPr="00722AC0">
              <w:rPr>
                <w:rFonts w:ascii="ＭＳ 明朝" w:hAnsi="ＭＳ 明朝" w:hint="eastAsia"/>
                <w:sz w:val="20"/>
                <w:szCs w:val="20"/>
              </w:rPr>
              <w:t>％(△)</w:t>
            </w:r>
          </w:p>
          <w:p w14:paraId="24DD7B06" w14:textId="305D9692" w:rsidR="00D709E2" w:rsidRPr="00722AC0" w:rsidRDefault="00D47453" w:rsidP="00420FD0">
            <w:pPr>
              <w:ind w:leftChars="100" w:left="410" w:hangingChars="100" w:hanging="200"/>
              <w:rPr>
                <w:rFonts w:ascii="ＭＳ 明朝" w:hAnsi="ＭＳ 明朝"/>
                <w:sz w:val="20"/>
                <w:szCs w:val="20"/>
              </w:rPr>
            </w:pPr>
            <w:r w:rsidRPr="00722AC0">
              <w:rPr>
                <w:rFonts w:ascii="ＭＳ 明朝" w:hAnsi="ＭＳ 明朝" w:hint="eastAsia"/>
                <w:sz w:val="20"/>
                <w:szCs w:val="20"/>
              </w:rPr>
              <w:t>・時間外勤務時間（一人当たり平均）</w:t>
            </w:r>
            <w:r w:rsidR="00767275" w:rsidRPr="00722AC0">
              <w:rPr>
                <w:rFonts w:ascii="ＭＳ 明朝" w:hAnsi="ＭＳ 明朝" w:hint="eastAsia"/>
                <w:sz w:val="20"/>
                <w:szCs w:val="20"/>
              </w:rPr>
              <w:t>［2</w:t>
            </w:r>
            <w:r w:rsidR="00767275" w:rsidRPr="00722AC0">
              <w:rPr>
                <w:rFonts w:ascii="ＭＳ 明朝" w:hAnsi="ＭＳ 明朝"/>
                <w:sz w:val="20"/>
                <w:szCs w:val="20"/>
              </w:rPr>
              <w:t>88</w:t>
            </w:r>
            <w:r w:rsidR="007331B7" w:rsidRPr="00722AC0">
              <w:rPr>
                <w:rFonts w:ascii="ＭＳ 明朝" w:hAnsi="ＭＳ 明朝" w:hint="eastAsia"/>
                <w:sz w:val="20"/>
                <w:szCs w:val="20"/>
              </w:rPr>
              <w:t>時間</w:t>
            </w:r>
            <w:r w:rsidR="00767275" w:rsidRPr="00722AC0">
              <w:rPr>
                <w:rFonts w:ascii="ＭＳ 明朝" w:hAnsi="ＭＳ 明朝" w:hint="eastAsia"/>
                <w:sz w:val="20"/>
                <w:szCs w:val="20"/>
              </w:rPr>
              <w:t>で</w:t>
            </w:r>
            <w:r w:rsidR="00816B4B" w:rsidRPr="00722AC0">
              <w:rPr>
                <w:rFonts w:ascii="ＭＳ 明朝" w:hAnsi="ＭＳ 明朝" w:hint="eastAsia"/>
                <w:sz w:val="20"/>
                <w:szCs w:val="20"/>
              </w:rPr>
              <w:t>１</w:t>
            </w:r>
            <w:r w:rsidR="002233EC" w:rsidRPr="00722AC0">
              <w:rPr>
                <w:rFonts w:ascii="ＭＳ 明朝" w:hAnsi="ＭＳ 明朝" w:hint="eastAsia"/>
                <w:sz w:val="20"/>
                <w:szCs w:val="20"/>
              </w:rPr>
              <w:t>％増</w:t>
            </w:r>
            <w:r w:rsidR="00767275" w:rsidRPr="00722AC0">
              <w:rPr>
                <w:rFonts w:ascii="ＭＳ 明朝" w:hAnsi="ＭＳ 明朝" w:hint="eastAsia"/>
                <w:sz w:val="20"/>
                <w:szCs w:val="20"/>
              </w:rPr>
              <w:t>（４月～</w:t>
            </w:r>
            <w:r w:rsidR="00816B4B" w:rsidRPr="00722AC0">
              <w:rPr>
                <w:rFonts w:ascii="ＭＳ 明朝" w:hAnsi="ＭＳ 明朝" w:hint="eastAsia"/>
                <w:sz w:val="20"/>
                <w:szCs w:val="20"/>
              </w:rPr>
              <w:t>２</w:t>
            </w:r>
            <w:r w:rsidR="00D709E2" w:rsidRPr="00722AC0">
              <w:rPr>
                <w:rFonts w:ascii="ＭＳ 明朝" w:hAnsi="ＭＳ 明朝" w:hint="eastAsia"/>
                <w:sz w:val="20"/>
                <w:szCs w:val="20"/>
              </w:rPr>
              <w:t>月）］</w:t>
            </w:r>
            <w:r w:rsidR="000C78D2" w:rsidRPr="00722AC0">
              <w:rPr>
                <w:rFonts w:ascii="ＭＳ 明朝" w:hAnsi="ＭＳ 明朝" w:hint="eastAsia"/>
                <w:sz w:val="20"/>
                <w:szCs w:val="20"/>
              </w:rPr>
              <w:t>（△）</w:t>
            </w:r>
          </w:p>
          <w:p w14:paraId="7275F016" w14:textId="77777777" w:rsidR="00420FD0" w:rsidRPr="00722AC0" w:rsidRDefault="00420FD0" w:rsidP="00420FD0">
            <w:pPr>
              <w:ind w:left="400" w:hangingChars="200" w:hanging="400"/>
              <w:rPr>
                <w:rFonts w:ascii="ＭＳ 明朝" w:hAnsi="ＭＳ 明朝"/>
                <w:sz w:val="20"/>
                <w:szCs w:val="20"/>
              </w:rPr>
            </w:pPr>
          </w:p>
          <w:p w14:paraId="5FC54CC6" w14:textId="5A9B681B" w:rsidR="00D709E2" w:rsidRPr="00722AC0" w:rsidRDefault="00D709E2" w:rsidP="00420FD0">
            <w:pPr>
              <w:ind w:left="400" w:hangingChars="200" w:hanging="400"/>
              <w:rPr>
                <w:rFonts w:ascii="ＭＳ 明朝" w:hAnsi="ＭＳ 明朝"/>
                <w:sz w:val="20"/>
                <w:szCs w:val="20"/>
              </w:rPr>
            </w:pPr>
            <w:r w:rsidRPr="00722AC0">
              <w:rPr>
                <w:rFonts w:ascii="ＭＳ 明朝" w:hAnsi="ＭＳ 明朝" w:hint="eastAsia"/>
                <w:sz w:val="20"/>
                <w:szCs w:val="20"/>
              </w:rPr>
              <w:t>ウ・系統的な進路</w:t>
            </w:r>
            <w:r w:rsidRPr="00722AC0">
              <w:rPr>
                <w:rFonts w:ascii="ＭＳ 明朝" w:hAnsi="ＭＳ 明朝"/>
                <w:sz w:val="20"/>
                <w:szCs w:val="20"/>
              </w:rPr>
              <w:t>HR</w:t>
            </w:r>
            <w:r w:rsidRPr="00722AC0">
              <w:rPr>
                <w:rFonts w:ascii="ＭＳ 明朝" w:hAnsi="ＭＳ 明朝" w:hint="eastAsia"/>
                <w:sz w:val="20"/>
                <w:szCs w:val="20"/>
              </w:rPr>
              <w:t>を</w:t>
            </w:r>
            <w:r w:rsidR="00E224E1" w:rsidRPr="00722AC0">
              <w:rPr>
                <w:rFonts w:ascii="ＭＳ 明朝" w:hAnsi="ＭＳ 明朝" w:hint="eastAsia"/>
                <w:sz w:val="20"/>
                <w:szCs w:val="20"/>
              </w:rPr>
              <w:t>８</w:t>
            </w:r>
            <w:r w:rsidRPr="00722AC0">
              <w:rPr>
                <w:rFonts w:ascii="ＭＳ 明朝" w:hAnsi="ＭＳ 明朝" w:hint="eastAsia"/>
                <w:sz w:val="20"/>
                <w:szCs w:val="20"/>
              </w:rPr>
              <w:t>回実施</w:t>
            </w:r>
            <w:r w:rsidR="00E224E1" w:rsidRPr="00722AC0">
              <w:rPr>
                <w:rFonts w:ascii="ＭＳ 明朝" w:hAnsi="ＭＳ 明朝" w:hint="eastAsia"/>
                <w:sz w:val="20"/>
                <w:szCs w:val="20"/>
              </w:rPr>
              <w:t>（〇）</w:t>
            </w:r>
          </w:p>
          <w:p w14:paraId="2F1F3F97" w14:textId="62298F58" w:rsidR="00D709E2" w:rsidRPr="00722AC0" w:rsidRDefault="00D709E2" w:rsidP="00420FD0">
            <w:pPr>
              <w:ind w:leftChars="100" w:left="410" w:hangingChars="100" w:hanging="200"/>
              <w:rPr>
                <w:rFonts w:ascii="ＭＳ 明朝" w:hAnsi="ＭＳ 明朝"/>
                <w:sz w:val="20"/>
                <w:szCs w:val="20"/>
              </w:rPr>
            </w:pPr>
            <w:r w:rsidRPr="00722AC0">
              <w:rPr>
                <w:rFonts w:ascii="ＭＳ 明朝" w:hAnsi="ＭＳ 明朝" w:hint="eastAsia"/>
                <w:sz w:val="20"/>
                <w:szCs w:val="20"/>
              </w:rPr>
              <w:t>・進学講習を３年生は</w:t>
            </w:r>
            <w:r w:rsidR="004C7935" w:rsidRPr="00722AC0">
              <w:rPr>
                <w:rFonts w:ascii="ＭＳ 明朝" w:hAnsi="ＭＳ 明朝" w:hint="eastAsia"/>
                <w:sz w:val="20"/>
                <w:szCs w:val="20"/>
              </w:rPr>
              <w:t>24</w:t>
            </w:r>
            <w:r w:rsidRPr="00722AC0">
              <w:rPr>
                <w:rFonts w:ascii="ＭＳ 明朝" w:hAnsi="ＭＳ 明朝" w:hint="eastAsia"/>
                <w:sz w:val="20"/>
                <w:szCs w:val="20"/>
              </w:rPr>
              <w:t>講座、２、１年生は</w:t>
            </w:r>
            <w:r w:rsidR="004C7935" w:rsidRPr="00722AC0">
              <w:rPr>
                <w:rFonts w:ascii="ＭＳ 明朝" w:hAnsi="ＭＳ 明朝" w:hint="eastAsia"/>
                <w:sz w:val="20"/>
                <w:szCs w:val="20"/>
              </w:rPr>
              <w:t>20</w:t>
            </w:r>
            <w:r w:rsidRPr="00722AC0">
              <w:rPr>
                <w:rFonts w:ascii="ＭＳ 明朝" w:hAnsi="ＭＳ 明朝" w:hint="eastAsia"/>
                <w:sz w:val="20"/>
                <w:szCs w:val="20"/>
              </w:rPr>
              <w:t>講座実施。</w:t>
            </w:r>
            <w:r w:rsidR="004C7935" w:rsidRPr="00722AC0">
              <w:rPr>
                <w:rFonts w:ascii="ＭＳ 明朝" w:hAnsi="ＭＳ 明朝" w:hint="eastAsia"/>
                <w:sz w:val="20"/>
                <w:szCs w:val="20"/>
              </w:rPr>
              <w:t>（〇）</w:t>
            </w:r>
          </w:p>
          <w:p w14:paraId="68F36434" w14:textId="7BF3D84D" w:rsidR="00D709E2" w:rsidRPr="00722AC0" w:rsidRDefault="00D709E2" w:rsidP="00420FD0">
            <w:pPr>
              <w:ind w:leftChars="100" w:left="310" w:hangingChars="50" w:hanging="100"/>
              <w:rPr>
                <w:rFonts w:ascii="ＭＳ 明朝" w:hAnsi="ＭＳ 明朝"/>
                <w:sz w:val="20"/>
                <w:szCs w:val="20"/>
              </w:rPr>
            </w:pPr>
            <w:r w:rsidRPr="00722AC0">
              <w:rPr>
                <w:rFonts w:ascii="ＭＳ 明朝" w:hAnsi="ＭＳ 明朝" w:hint="eastAsia"/>
                <w:sz w:val="20"/>
                <w:szCs w:val="20"/>
              </w:rPr>
              <w:t>・</w:t>
            </w:r>
            <w:r w:rsidR="00E224E1" w:rsidRPr="00722AC0">
              <w:rPr>
                <w:rFonts w:ascii="ＭＳ 明朝" w:hAnsi="ＭＳ 明朝" w:hint="eastAsia"/>
                <w:sz w:val="20"/>
                <w:szCs w:val="20"/>
              </w:rPr>
              <w:t>模擬試験後の分析会を５</w:t>
            </w:r>
            <w:r w:rsidRPr="00722AC0">
              <w:rPr>
                <w:rFonts w:ascii="ＭＳ 明朝" w:hAnsi="ＭＳ 明朝" w:hint="eastAsia"/>
                <w:sz w:val="20"/>
                <w:szCs w:val="20"/>
              </w:rPr>
              <w:t>回実施。そのうち悉皆が２回。</w:t>
            </w:r>
            <w:r w:rsidR="007331B7" w:rsidRPr="00722AC0">
              <w:rPr>
                <w:rFonts w:ascii="ＭＳ 明朝" w:hAnsi="ＭＳ 明朝" w:hint="eastAsia"/>
                <w:sz w:val="20"/>
                <w:szCs w:val="20"/>
              </w:rPr>
              <w:t>（〇）</w:t>
            </w:r>
          </w:p>
        </w:tc>
      </w:tr>
      <w:tr w:rsidR="00D709E2" w:rsidRPr="00722AC0" w14:paraId="0B395772" w14:textId="77777777" w:rsidTr="00420FD0">
        <w:trPr>
          <w:cantSplit/>
          <w:trHeight w:val="11185"/>
          <w:jc w:val="center"/>
        </w:trPr>
        <w:tc>
          <w:tcPr>
            <w:tcW w:w="881" w:type="dxa"/>
            <w:shd w:val="clear" w:color="auto" w:fill="auto"/>
            <w:tcMar>
              <w:top w:w="85" w:type="dxa"/>
              <w:left w:w="85" w:type="dxa"/>
              <w:bottom w:w="85" w:type="dxa"/>
              <w:right w:w="85" w:type="dxa"/>
            </w:tcMar>
            <w:textDirection w:val="tbRlV"/>
            <w:vAlign w:val="center"/>
          </w:tcPr>
          <w:p w14:paraId="38F60CB0" w14:textId="15B35E21" w:rsidR="00D709E2" w:rsidRPr="00722AC0" w:rsidRDefault="00D709E2" w:rsidP="00D709E2">
            <w:pPr>
              <w:spacing w:line="300" w:lineRule="exact"/>
              <w:ind w:left="113" w:right="113"/>
              <w:jc w:val="center"/>
              <w:rPr>
                <w:rFonts w:ascii="ＭＳ 明朝" w:hAnsi="ＭＳ 明朝"/>
                <w:spacing w:val="-20"/>
                <w:sz w:val="20"/>
                <w:szCs w:val="20"/>
              </w:rPr>
            </w:pPr>
            <w:r w:rsidRPr="00722AC0">
              <w:rPr>
                <w:rFonts w:ascii="ＭＳ 明朝" w:hAnsi="ＭＳ 明朝" w:hint="eastAsia"/>
                <w:sz w:val="20"/>
                <w:szCs w:val="20"/>
              </w:rPr>
              <w:lastRenderedPageBreak/>
              <w:t>２　国際・科学高校としての質的な深化</w:t>
            </w:r>
          </w:p>
        </w:tc>
        <w:tc>
          <w:tcPr>
            <w:tcW w:w="2375" w:type="dxa"/>
            <w:shd w:val="clear" w:color="auto" w:fill="auto"/>
            <w:tcMar>
              <w:top w:w="85" w:type="dxa"/>
              <w:left w:w="85" w:type="dxa"/>
              <w:bottom w:w="85" w:type="dxa"/>
              <w:right w:w="85" w:type="dxa"/>
            </w:tcMar>
          </w:tcPr>
          <w:p w14:paraId="5282EAD5" w14:textId="77777777" w:rsidR="00D709E2" w:rsidRPr="00722AC0" w:rsidRDefault="00D709E2" w:rsidP="00420FD0">
            <w:pPr>
              <w:ind w:left="300" w:hangingChars="150" w:hanging="300"/>
              <w:jc w:val="left"/>
              <w:rPr>
                <w:rFonts w:ascii="ＭＳ 明朝" w:hAnsi="ＭＳ 明朝"/>
                <w:sz w:val="20"/>
                <w:szCs w:val="20"/>
              </w:rPr>
            </w:pPr>
            <w:r w:rsidRPr="00722AC0">
              <w:rPr>
                <w:rFonts w:ascii="ＭＳ 明朝" w:hAnsi="ＭＳ 明朝" w:hint="eastAsia"/>
                <w:sz w:val="20"/>
                <w:szCs w:val="20"/>
              </w:rPr>
              <w:t>⑴　国際文化科と総合科学科のさらなる進化</w:t>
            </w:r>
          </w:p>
          <w:p w14:paraId="0377DEC0" w14:textId="6C8973BF" w:rsidR="00D709E2" w:rsidRPr="00722AC0" w:rsidRDefault="00D709E2" w:rsidP="00420FD0">
            <w:pPr>
              <w:ind w:left="300" w:hangingChars="150" w:hanging="300"/>
              <w:jc w:val="left"/>
              <w:rPr>
                <w:rFonts w:ascii="ＭＳ 明朝" w:hAnsi="ＭＳ 明朝"/>
                <w:sz w:val="20"/>
                <w:szCs w:val="20"/>
              </w:rPr>
            </w:pPr>
            <w:r w:rsidRPr="00722AC0">
              <w:rPr>
                <w:rFonts w:ascii="ＭＳ 明朝" w:hAnsi="ＭＳ 明朝" w:hint="eastAsia"/>
                <w:sz w:val="20"/>
                <w:szCs w:val="20"/>
              </w:rPr>
              <w:t>ア　課題研究の内容の深化</w:t>
            </w:r>
          </w:p>
          <w:p w14:paraId="702A5E58" w14:textId="24724ED5" w:rsidR="00B36584" w:rsidRPr="00722AC0" w:rsidRDefault="00B36584" w:rsidP="00420FD0">
            <w:pPr>
              <w:ind w:left="300" w:hangingChars="150" w:hanging="300"/>
              <w:jc w:val="left"/>
              <w:rPr>
                <w:rFonts w:ascii="ＭＳ 明朝" w:hAnsi="ＭＳ 明朝"/>
                <w:sz w:val="20"/>
                <w:szCs w:val="20"/>
              </w:rPr>
            </w:pPr>
          </w:p>
          <w:p w14:paraId="5046F468" w14:textId="4D1B0802" w:rsidR="00B36584" w:rsidRPr="00722AC0" w:rsidRDefault="00B36584" w:rsidP="00420FD0">
            <w:pPr>
              <w:ind w:left="300" w:hangingChars="150" w:hanging="300"/>
              <w:jc w:val="left"/>
              <w:rPr>
                <w:rFonts w:ascii="ＭＳ 明朝" w:hAnsi="ＭＳ 明朝"/>
                <w:sz w:val="20"/>
                <w:szCs w:val="20"/>
              </w:rPr>
            </w:pPr>
          </w:p>
          <w:p w14:paraId="210F007B" w14:textId="57923AA9" w:rsidR="00B36584" w:rsidRPr="00722AC0" w:rsidRDefault="00B36584" w:rsidP="00420FD0">
            <w:pPr>
              <w:ind w:left="300" w:hangingChars="150" w:hanging="300"/>
              <w:jc w:val="left"/>
              <w:rPr>
                <w:rFonts w:ascii="ＭＳ 明朝" w:hAnsi="ＭＳ 明朝"/>
                <w:sz w:val="20"/>
                <w:szCs w:val="20"/>
              </w:rPr>
            </w:pPr>
          </w:p>
          <w:p w14:paraId="1FE14647" w14:textId="1D16ABE2" w:rsidR="00B36584" w:rsidRPr="00722AC0" w:rsidRDefault="00B36584" w:rsidP="00420FD0">
            <w:pPr>
              <w:ind w:left="300" w:hangingChars="150" w:hanging="300"/>
              <w:jc w:val="left"/>
              <w:rPr>
                <w:rFonts w:ascii="ＭＳ 明朝" w:hAnsi="ＭＳ 明朝"/>
                <w:sz w:val="20"/>
                <w:szCs w:val="20"/>
              </w:rPr>
            </w:pPr>
          </w:p>
          <w:p w14:paraId="09CCC290" w14:textId="0F50D067" w:rsidR="00420FD0" w:rsidRPr="00722AC0" w:rsidRDefault="00420FD0" w:rsidP="00420FD0">
            <w:pPr>
              <w:ind w:left="300" w:hangingChars="150" w:hanging="300"/>
              <w:jc w:val="left"/>
              <w:rPr>
                <w:rFonts w:ascii="ＭＳ 明朝" w:hAnsi="ＭＳ 明朝"/>
                <w:sz w:val="20"/>
                <w:szCs w:val="20"/>
              </w:rPr>
            </w:pPr>
          </w:p>
          <w:p w14:paraId="2A57BAD6" w14:textId="77777777" w:rsidR="00420FD0" w:rsidRPr="00722AC0" w:rsidRDefault="00420FD0" w:rsidP="00420FD0">
            <w:pPr>
              <w:ind w:left="300" w:hangingChars="150" w:hanging="300"/>
              <w:jc w:val="left"/>
              <w:rPr>
                <w:rFonts w:ascii="ＭＳ 明朝" w:hAnsi="ＭＳ 明朝"/>
                <w:sz w:val="20"/>
                <w:szCs w:val="20"/>
              </w:rPr>
            </w:pPr>
          </w:p>
          <w:p w14:paraId="28A91869" w14:textId="0086917E" w:rsidR="00D709E2" w:rsidRPr="00722AC0" w:rsidRDefault="00D709E2" w:rsidP="00420FD0">
            <w:pPr>
              <w:ind w:left="300" w:hangingChars="150" w:hanging="300"/>
              <w:jc w:val="left"/>
              <w:rPr>
                <w:rFonts w:ascii="ＭＳ 明朝" w:hAnsi="ＭＳ 明朝"/>
                <w:sz w:val="20"/>
                <w:szCs w:val="20"/>
              </w:rPr>
            </w:pPr>
            <w:r w:rsidRPr="00722AC0">
              <w:rPr>
                <w:rFonts w:ascii="ＭＳ 明朝" w:hAnsi="ＭＳ 明朝" w:hint="eastAsia"/>
                <w:sz w:val="20"/>
                <w:szCs w:val="20"/>
              </w:rPr>
              <w:t>イ　ルーブリック評価の普及</w:t>
            </w:r>
          </w:p>
          <w:p w14:paraId="4588336A" w14:textId="0F24A8FF" w:rsidR="00B36584" w:rsidRPr="00722AC0" w:rsidRDefault="00B36584" w:rsidP="00420FD0">
            <w:pPr>
              <w:ind w:left="300" w:hangingChars="150" w:hanging="300"/>
              <w:jc w:val="left"/>
              <w:rPr>
                <w:rFonts w:ascii="ＭＳ 明朝" w:hAnsi="ＭＳ 明朝"/>
                <w:sz w:val="20"/>
                <w:szCs w:val="20"/>
              </w:rPr>
            </w:pPr>
          </w:p>
          <w:p w14:paraId="0C73FED1" w14:textId="77777777" w:rsidR="00420FD0" w:rsidRPr="00722AC0" w:rsidRDefault="00420FD0" w:rsidP="00420FD0">
            <w:pPr>
              <w:ind w:left="300" w:hangingChars="150" w:hanging="300"/>
              <w:jc w:val="left"/>
              <w:rPr>
                <w:rFonts w:ascii="ＭＳ 明朝" w:hAnsi="ＭＳ 明朝"/>
                <w:sz w:val="20"/>
                <w:szCs w:val="20"/>
              </w:rPr>
            </w:pPr>
          </w:p>
          <w:p w14:paraId="7A1A3182" w14:textId="77777777" w:rsidR="00D709E2" w:rsidRPr="00722AC0" w:rsidRDefault="00D709E2" w:rsidP="00420FD0">
            <w:pPr>
              <w:ind w:left="300" w:hangingChars="150" w:hanging="300"/>
              <w:jc w:val="left"/>
              <w:rPr>
                <w:rFonts w:ascii="ＭＳ 明朝" w:hAnsi="ＭＳ 明朝"/>
                <w:sz w:val="20"/>
                <w:szCs w:val="20"/>
              </w:rPr>
            </w:pPr>
            <w:r w:rsidRPr="00722AC0">
              <w:rPr>
                <w:rFonts w:ascii="ＭＳ 明朝" w:hAnsi="ＭＳ 明朝" w:hint="eastAsia"/>
                <w:sz w:val="20"/>
                <w:szCs w:val="20"/>
              </w:rPr>
              <w:t>⑵　世界で通用する語学力とコミュニケーション能力の育成</w:t>
            </w:r>
          </w:p>
          <w:p w14:paraId="59EA3F5C" w14:textId="77777777" w:rsidR="00D709E2" w:rsidRPr="00722AC0" w:rsidRDefault="00D709E2" w:rsidP="00420FD0">
            <w:pPr>
              <w:ind w:left="300" w:hangingChars="150" w:hanging="300"/>
              <w:jc w:val="left"/>
              <w:rPr>
                <w:rFonts w:ascii="ＭＳ 明朝" w:hAnsi="ＭＳ 明朝"/>
                <w:sz w:val="20"/>
                <w:szCs w:val="20"/>
              </w:rPr>
            </w:pPr>
            <w:r w:rsidRPr="00722AC0">
              <w:rPr>
                <w:rFonts w:ascii="ＭＳ 明朝" w:hAnsi="ＭＳ 明朝" w:hint="eastAsia"/>
                <w:sz w:val="20"/>
                <w:szCs w:val="20"/>
              </w:rPr>
              <w:t>ア　授業や行事を通じた「使える英語力」のさらなる向上</w:t>
            </w:r>
          </w:p>
          <w:p w14:paraId="5F06AC5A" w14:textId="77777777" w:rsidR="00420FD0" w:rsidRPr="00722AC0" w:rsidRDefault="00420FD0" w:rsidP="00420FD0">
            <w:pPr>
              <w:ind w:left="300" w:hangingChars="150" w:hanging="300"/>
              <w:jc w:val="left"/>
              <w:rPr>
                <w:rFonts w:ascii="ＭＳ 明朝" w:hAnsi="ＭＳ 明朝"/>
                <w:sz w:val="20"/>
                <w:szCs w:val="20"/>
              </w:rPr>
            </w:pPr>
          </w:p>
          <w:p w14:paraId="3CD1B65D" w14:textId="77777777" w:rsidR="00420FD0" w:rsidRPr="00722AC0" w:rsidRDefault="00420FD0" w:rsidP="00420FD0">
            <w:pPr>
              <w:ind w:left="300" w:hangingChars="150" w:hanging="300"/>
              <w:jc w:val="left"/>
              <w:rPr>
                <w:rFonts w:ascii="ＭＳ 明朝" w:hAnsi="ＭＳ 明朝"/>
                <w:sz w:val="20"/>
                <w:szCs w:val="20"/>
              </w:rPr>
            </w:pPr>
          </w:p>
          <w:p w14:paraId="0A8DA56F" w14:textId="1E0EE772" w:rsidR="00D709E2" w:rsidRPr="00722AC0" w:rsidRDefault="00D709E2" w:rsidP="00420FD0">
            <w:pPr>
              <w:ind w:left="300" w:hangingChars="150" w:hanging="300"/>
              <w:jc w:val="left"/>
              <w:rPr>
                <w:rFonts w:ascii="ＭＳ 明朝" w:hAnsi="ＭＳ 明朝"/>
                <w:sz w:val="20"/>
                <w:szCs w:val="20"/>
              </w:rPr>
            </w:pPr>
            <w:r w:rsidRPr="00722AC0">
              <w:rPr>
                <w:rFonts w:ascii="ＭＳ 明朝" w:hAnsi="ＭＳ 明朝" w:hint="eastAsia"/>
                <w:sz w:val="20"/>
                <w:szCs w:val="20"/>
              </w:rPr>
              <w:t xml:space="preserve">⑶　</w:t>
            </w:r>
            <w:r w:rsidRPr="00722AC0">
              <w:rPr>
                <w:rFonts w:ascii="ＭＳ 明朝" w:hAnsi="ＭＳ 明朝"/>
                <w:sz w:val="20"/>
                <w:szCs w:val="20"/>
              </w:rPr>
              <w:t>SSH</w:t>
            </w:r>
            <w:r w:rsidRPr="00722AC0">
              <w:rPr>
                <w:rFonts w:ascii="ＭＳ 明朝" w:hAnsi="ＭＳ 明朝" w:hint="eastAsia"/>
                <w:sz w:val="20"/>
                <w:szCs w:val="20"/>
              </w:rPr>
              <w:t>、ユネスコスクールの取組みの充実</w:t>
            </w:r>
          </w:p>
          <w:p w14:paraId="0BB8B304" w14:textId="77777777" w:rsidR="00B36584" w:rsidRPr="00722AC0" w:rsidRDefault="00B36584" w:rsidP="00420FD0">
            <w:pPr>
              <w:ind w:left="300" w:hangingChars="150" w:hanging="300"/>
              <w:jc w:val="left"/>
              <w:rPr>
                <w:rFonts w:ascii="ＭＳ 明朝" w:hAnsi="ＭＳ 明朝"/>
                <w:sz w:val="20"/>
                <w:szCs w:val="20"/>
              </w:rPr>
            </w:pPr>
          </w:p>
          <w:p w14:paraId="77105436" w14:textId="77777777" w:rsidR="00D709E2" w:rsidRPr="00722AC0" w:rsidRDefault="00D709E2" w:rsidP="00420FD0">
            <w:pPr>
              <w:ind w:left="300" w:hangingChars="150" w:hanging="300"/>
              <w:jc w:val="left"/>
              <w:rPr>
                <w:rFonts w:ascii="ＭＳ 明朝" w:hAnsi="ＭＳ 明朝"/>
                <w:sz w:val="20"/>
                <w:szCs w:val="20"/>
              </w:rPr>
            </w:pPr>
            <w:r w:rsidRPr="00722AC0">
              <w:rPr>
                <w:rFonts w:ascii="ＭＳ 明朝" w:hAnsi="ＭＳ 明朝" w:hint="eastAsia"/>
                <w:sz w:val="20"/>
                <w:szCs w:val="20"/>
              </w:rPr>
              <w:t>ア　課題研究の質的向上、国際共同研究、「住高支援ネットワーク」の充実</w:t>
            </w:r>
          </w:p>
          <w:p w14:paraId="0022BB5E" w14:textId="77777777" w:rsidR="00420FD0" w:rsidRPr="00722AC0" w:rsidRDefault="00420FD0" w:rsidP="00420FD0">
            <w:pPr>
              <w:ind w:left="200" w:hangingChars="100" w:hanging="200"/>
              <w:jc w:val="left"/>
              <w:rPr>
                <w:rFonts w:ascii="ＭＳ 明朝" w:hAnsi="ＭＳ 明朝"/>
                <w:sz w:val="20"/>
                <w:szCs w:val="20"/>
              </w:rPr>
            </w:pPr>
          </w:p>
          <w:p w14:paraId="63BCC1FE" w14:textId="2D06FCF3" w:rsidR="00D709E2" w:rsidRPr="00722AC0" w:rsidRDefault="00D709E2" w:rsidP="00420FD0">
            <w:pPr>
              <w:ind w:left="200" w:hangingChars="100" w:hanging="200"/>
              <w:jc w:val="left"/>
              <w:rPr>
                <w:rFonts w:ascii="ＭＳ 明朝" w:hAnsi="ＭＳ 明朝"/>
                <w:sz w:val="20"/>
                <w:szCs w:val="20"/>
              </w:rPr>
            </w:pPr>
            <w:r w:rsidRPr="00722AC0">
              <w:rPr>
                <w:rFonts w:ascii="ＭＳ 明朝" w:hAnsi="ＭＳ 明朝" w:hint="eastAsia"/>
                <w:sz w:val="20"/>
                <w:szCs w:val="20"/>
              </w:rPr>
              <w:t>イ　平和学習、人権学習の充実</w:t>
            </w:r>
          </w:p>
        </w:tc>
        <w:tc>
          <w:tcPr>
            <w:tcW w:w="4252" w:type="dxa"/>
            <w:tcBorders>
              <w:right w:val="dashed" w:sz="4" w:space="0" w:color="auto"/>
            </w:tcBorders>
            <w:shd w:val="clear" w:color="auto" w:fill="auto"/>
            <w:tcMar>
              <w:top w:w="85" w:type="dxa"/>
              <w:left w:w="85" w:type="dxa"/>
              <w:bottom w:w="85" w:type="dxa"/>
              <w:right w:w="85" w:type="dxa"/>
            </w:tcMar>
          </w:tcPr>
          <w:p w14:paraId="2DAF43FF" w14:textId="77777777" w:rsidR="00D709E2" w:rsidRPr="00722AC0" w:rsidRDefault="00D709E2" w:rsidP="00420FD0">
            <w:pPr>
              <w:ind w:left="400" w:hangingChars="200" w:hanging="400"/>
              <w:jc w:val="left"/>
              <w:rPr>
                <w:rFonts w:ascii="ＭＳ 明朝" w:hAnsi="ＭＳ 明朝"/>
                <w:sz w:val="20"/>
                <w:szCs w:val="20"/>
              </w:rPr>
            </w:pPr>
            <w:r w:rsidRPr="00722AC0">
              <w:rPr>
                <w:rFonts w:ascii="ＭＳ 明朝" w:hAnsi="ＭＳ 明朝"/>
                <w:sz w:val="20"/>
                <w:szCs w:val="20"/>
              </w:rPr>
              <w:t>⑴</w:t>
            </w:r>
          </w:p>
          <w:p w14:paraId="5BB793E9" w14:textId="77777777" w:rsidR="00B36584" w:rsidRPr="00722AC0" w:rsidRDefault="00B36584" w:rsidP="00420FD0">
            <w:pPr>
              <w:ind w:left="400" w:hangingChars="200" w:hanging="400"/>
              <w:jc w:val="left"/>
              <w:rPr>
                <w:rFonts w:ascii="ＭＳ 明朝" w:hAnsi="ＭＳ 明朝"/>
                <w:sz w:val="20"/>
                <w:szCs w:val="20"/>
              </w:rPr>
            </w:pPr>
          </w:p>
          <w:p w14:paraId="37D06621" w14:textId="2051E650" w:rsidR="00D709E2" w:rsidRPr="00722AC0" w:rsidRDefault="00D709E2" w:rsidP="00420FD0">
            <w:pPr>
              <w:ind w:left="400" w:hangingChars="200" w:hanging="400"/>
              <w:jc w:val="left"/>
              <w:rPr>
                <w:rFonts w:ascii="ＭＳ 明朝" w:hAnsi="ＭＳ 明朝"/>
                <w:sz w:val="20"/>
                <w:szCs w:val="20"/>
              </w:rPr>
            </w:pPr>
            <w:r w:rsidRPr="00722AC0">
              <w:rPr>
                <w:rFonts w:ascii="ＭＳ 明朝" w:hAnsi="ＭＳ 明朝" w:hint="eastAsia"/>
                <w:sz w:val="20"/>
                <w:szCs w:val="20"/>
              </w:rPr>
              <w:t>ア・探究サイクルを一般教科等に取り入れ、課題解決型の授業を実施する。特に、文系科目（英語、地理歴史、公民、国語等）での実施事例を増やす。</w:t>
            </w:r>
          </w:p>
          <w:p w14:paraId="00FD60B6" w14:textId="1373CAD6" w:rsidR="00B36584" w:rsidRPr="00722AC0" w:rsidRDefault="00B36584" w:rsidP="00420FD0">
            <w:pPr>
              <w:ind w:left="400" w:hangingChars="200" w:hanging="400"/>
              <w:jc w:val="left"/>
              <w:rPr>
                <w:rFonts w:ascii="ＭＳ 明朝" w:hAnsi="ＭＳ 明朝"/>
                <w:sz w:val="20"/>
                <w:szCs w:val="20"/>
              </w:rPr>
            </w:pPr>
          </w:p>
          <w:p w14:paraId="5C39275E" w14:textId="02A77F29" w:rsidR="00B36584" w:rsidRPr="00722AC0" w:rsidRDefault="00B36584" w:rsidP="00420FD0">
            <w:pPr>
              <w:ind w:left="400" w:hangingChars="200" w:hanging="400"/>
              <w:jc w:val="left"/>
              <w:rPr>
                <w:rFonts w:ascii="ＭＳ 明朝" w:hAnsi="ＭＳ 明朝"/>
                <w:sz w:val="20"/>
                <w:szCs w:val="20"/>
              </w:rPr>
            </w:pPr>
          </w:p>
          <w:p w14:paraId="6EC5EC15" w14:textId="39FED792" w:rsidR="00420FD0" w:rsidRPr="00722AC0" w:rsidRDefault="00420FD0" w:rsidP="00420FD0">
            <w:pPr>
              <w:ind w:left="400" w:hangingChars="200" w:hanging="400"/>
              <w:jc w:val="left"/>
              <w:rPr>
                <w:rFonts w:ascii="ＭＳ 明朝" w:hAnsi="ＭＳ 明朝"/>
                <w:sz w:val="20"/>
                <w:szCs w:val="20"/>
              </w:rPr>
            </w:pPr>
          </w:p>
          <w:p w14:paraId="00A0C2DA" w14:textId="77777777" w:rsidR="00420FD0" w:rsidRPr="00722AC0" w:rsidRDefault="00420FD0" w:rsidP="00420FD0">
            <w:pPr>
              <w:ind w:left="400" w:hangingChars="200" w:hanging="400"/>
              <w:jc w:val="left"/>
              <w:rPr>
                <w:rFonts w:ascii="ＭＳ 明朝" w:hAnsi="ＭＳ 明朝"/>
                <w:sz w:val="20"/>
                <w:szCs w:val="20"/>
              </w:rPr>
            </w:pPr>
          </w:p>
          <w:p w14:paraId="50EAC752" w14:textId="79332D93" w:rsidR="00D709E2" w:rsidRPr="00722AC0" w:rsidRDefault="00D709E2" w:rsidP="00420FD0">
            <w:pPr>
              <w:ind w:left="400" w:hangingChars="200" w:hanging="400"/>
              <w:jc w:val="left"/>
              <w:rPr>
                <w:rFonts w:ascii="ＭＳ 明朝" w:hAnsi="ＭＳ 明朝"/>
                <w:sz w:val="20"/>
                <w:szCs w:val="20"/>
              </w:rPr>
            </w:pPr>
            <w:r w:rsidRPr="00722AC0">
              <w:rPr>
                <w:rFonts w:ascii="ＭＳ 明朝" w:hAnsi="ＭＳ 明朝" w:hint="eastAsia"/>
                <w:sz w:val="20"/>
                <w:szCs w:val="20"/>
              </w:rPr>
              <w:t>イ・</w:t>
            </w:r>
            <w:r w:rsidRPr="00722AC0">
              <w:rPr>
                <w:rFonts w:ascii="ＭＳ 明朝" w:hAnsi="ＭＳ 明朝"/>
                <w:sz w:val="20"/>
                <w:szCs w:val="20"/>
              </w:rPr>
              <w:t>SSH</w:t>
            </w:r>
            <w:r w:rsidRPr="00722AC0">
              <w:rPr>
                <w:rFonts w:ascii="ＭＳ 明朝" w:hAnsi="ＭＳ 明朝" w:hint="eastAsia"/>
                <w:sz w:val="20"/>
                <w:szCs w:val="20"/>
              </w:rPr>
              <w:t>の課題研究で用いているルーブリック評価を普及させるとともに、評価についての研究を進める。</w:t>
            </w:r>
          </w:p>
          <w:p w14:paraId="6EDF2B1C" w14:textId="77777777" w:rsidR="00420FD0" w:rsidRPr="00722AC0" w:rsidRDefault="00420FD0" w:rsidP="00420FD0">
            <w:pPr>
              <w:ind w:left="400" w:hangingChars="200" w:hanging="400"/>
              <w:jc w:val="left"/>
              <w:rPr>
                <w:rFonts w:ascii="ＭＳ 明朝" w:hAnsi="ＭＳ 明朝"/>
                <w:sz w:val="20"/>
                <w:szCs w:val="20"/>
              </w:rPr>
            </w:pPr>
          </w:p>
          <w:p w14:paraId="59ED6BA1" w14:textId="59034E49" w:rsidR="00D709E2" w:rsidRPr="00722AC0" w:rsidRDefault="00D709E2" w:rsidP="00420FD0">
            <w:pPr>
              <w:ind w:left="400" w:hangingChars="200" w:hanging="400"/>
              <w:jc w:val="left"/>
              <w:rPr>
                <w:rFonts w:ascii="ＭＳ 明朝" w:hAnsi="ＭＳ 明朝"/>
                <w:sz w:val="20"/>
                <w:szCs w:val="20"/>
              </w:rPr>
            </w:pPr>
            <w:r w:rsidRPr="00722AC0">
              <w:rPr>
                <w:rFonts w:ascii="ＭＳ 明朝" w:hAnsi="ＭＳ 明朝" w:hint="eastAsia"/>
                <w:sz w:val="20"/>
                <w:szCs w:val="20"/>
              </w:rPr>
              <w:t>⑵</w:t>
            </w:r>
          </w:p>
          <w:p w14:paraId="6A03F63C" w14:textId="77777777" w:rsidR="00B36584" w:rsidRPr="00722AC0" w:rsidRDefault="00B36584" w:rsidP="00420FD0">
            <w:pPr>
              <w:ind w:left="400" w:hangingChars="200" w:hanging="400"/>
              <w:jc w:val="left"/>
              <w:rPr>
                <w:rFonts w:ascii="ＭＳ 明朝" w:hAnsi="ＭＳ 明朝"/>
                <w:sz w:val="20"/>
                <w:szCs w:val="20"/>
              </w:rPr>
            </w:pPr>
          </w:p>
          <w:p w14:paraId="66E8DB28" w14:textId="77777777" w:rsidR="00B36584" w:rsidRPr="00722AC0" w:rsidRDefault="00B36584" w:rsidP="00420FD0">
            <w:pPr>
              <w:ind w:left="400" w:hangingChars="200" w:hanging="400"/>
              <w:jc w:val="left"/>
              <w:rPr>
                <w:rFonts w:ascii="ＭＳ 明朝" w:hAnsi="ＭＳ 明朝"/>
                <w:sz w:val="20"/>
                <w:szCs w:val="20"/>
              </w:rPr>
            </w:pPr>
          </w:p>
          <w:p w14:paraId="0446ED56" w14:textId="350A4AEB" w:rsidR="00D709E2" w:rsidRPr="00722AC0" w:rsidRDefault="00D709E2" w:rsidP="00420FD0">
            <w:pPr>
              <w:ind w:left="400" w:hangingChars="200" w:hanging="400"/>
              <w:jc w:val="left"/>
              <w:rPr>
                <w:rFonts w:ascii="ＭＳ 明朝" w:hAnsi="ＭＳ 明朝"/>
                <w:sz w:val="20"/>
                <w:szCs w:val="20"/>
              </w:rPr>
            </w:pPr>
            <w:r w:rsidRPr="00722AC0">
              <w:rPr>
                <w:rFonts w:ascii="ＭＳ 明朝" w:hAnsi="ＭＳ 明朝" w:hint="eastAsia"/>
                <w:sz w:val="20"/>
                <w:szCs w:val="20"/>
              </w:rPr>
              <w:t>ア・暗誦、ディベート等の指導や</w:t>
            </w:r>
            <w:r w:rsidRPr="00722AC0">
              <w:rPr>
                <w:rFonts w:ascii="ＭＳ 明朝" w:hAnsi="ＭＳ 明朝"/>
                <w:sz w:val="20"/>
                <w:szCs w:val="20"/>
              </w:rPr>
              <w:t>SE</w:t>
            </w:r>
            <w:r w:rsidRPr="00722AC0">
              <w:rPr>
                <w:rFonts w:ascii="ＭＳ 明朝" w:hAnsi="ＭＳ 明朝" w:hint="eastAsia"/>
                <w:sz w:val="20"/>
                <w:szCs w:val="20"/>
              </w:rPr>
              <w:t>（スーパーイングリッシュ）、</w:t>
            </w:r>
            <w:r w:rsidRPr="00722AC0">
              <w:rPr>
                <w:rFonts w:ascii="ＭＳ 明朝" w:hAnsi="ＭＳ 明朝"/>
                <w:sz w:val="20"/>
                <w:szCs w:val="20"/>
              </w:rPr>
              <w:t>SK</w:t>
            </w:r>
            <w:r w:rsidRPr="00722AC0">
              <w:rPr>
                <w:rFonts w:ascii="ＭＳ 明朝" w:hAnsi="ＭＳ 明朝" w:hint="eastAsia"/>
                <w:sz w:val="20"/>
                <w:szCs w:val="20"/>
              </w:rPr>
              <w:t>（スーパーコリアン）等の授業、英語合宿、スピーチコンテスト等の行事を引き続き系統的に実施する。</w:t>
            </w:r>
          </w:p>
          <w:p w14:paraId="300BBAA9" w14:textId="01EA9B20" w:rsidR="00D709E2" w:rsidRPr="00722AC0" w:rsidRDefault="00420FD0" w:rsidP="00420FD0">
            <w:pPr>
              <w:ind w:left="400" w:hanging="400"/>
              <w:jc w:val="left"/>
              <w:rPr>
                <w:rFonts w:ascii="ＭＳ 明朝" w:hAnsi="ＭＳ 明朝"/>
                <w:sz w:val="20"/>
                <w:szCs w:val="20"/>
              </w:rPr>
            </w:pPr>
            <w:r w:rsidRPr="00722AC0">
              <w:rPr>
                <w:rFonts w:ascii="ＭＳ 明朝" w:hAnsi="ＭＳ 明朝" w:hint="eastAsia"/>
                <w:sz w:val="20"/>
                <w:szCs w:val="20"/>
              </w:rPr>
              <w:t>⑶</w:t>
            </w:r>
          </w:p>
          <w:p w14:paraId="204DC869" w14:textId="630E16F2" w:rsidR="00420FD0" w:rsidRPr="00722AC0" w:rsidRDefault="00420FD0" w:rsidP="00420FD0">
            <w:pPr>
              <w:ind w:left="400" w:hanging="400"/>
              <w:jc w:val="left"/>
              <w:rPr>
                <w:rFonts w:ascii="ＭＳ 明朝" w:hAnsi="ＭＳ 明朝"/>
                <w:sz w:val="20"/>
                <w:szCs w:val="20"/>
              </w:rPr>
            </w:pPr>
          </w:p>
          <w:p w14:paraId="2E93389A" w14:textId="77777777" w:rsidR="00420FD0" w:rsidRPr="00722AC0" w:rsidRDefault="00420FD0" w:rsidP="00420FD0">
            <w:pPr>
              <w:ind w:left="400" w:hanging="400"/>
              <w:jc w:val="left"/>
              <w:rPr>
                <w:rFonts w:ascii="ＭＳ 明朝" w:hAnsi="ＭＳ 明朝"/>
                <w:sz w:val="20"/>
                <w:szCs w:val="20"/>
              </w:rPr>
            </w:pPr>
          </w:p>
          <w:p w14:paraId="4D04A4A2" w14:textId="5B9826F2" w:rsidR="00D709E2" w:rsidRPr="00722AC0" w:rsidRDefault="00D709E2" w:rsidP="00420FD0">
            <w:pPr>
              <w:ind w:left="400" w:hanging="400"/>
              <w:jc w:val="left"/>
              <w:rPr>
                <w:rFonts w:ascii="ＭＳ 明朝" w:hAnsi="ＭＳ 明朝"/>
                <w:sz w:val="20"/>
                <w:szCs w:val="20"/>
              </w:rPr>
            </w:pPr>
            <w:r w:rsidRPr="00722AC0">
              <w:rPr>
                <w:rFonts w:ascii="ＭＳ 明朝" w:hAnsi="ＭＳ 明朝" w:hint="eastAsia"/>
                <w:sz w:val="20"/>
                <w:szCs w:val="20"/>
              </w:rPr>
              <w:t>ア・</w:t>
            </w:r>
            <w:r w:rsidRPr="00722AC0">
              <w:rPr>
                <w:rFonts w:ascii="ＭＳ 明朝" w:hAnsi="ＭＳ 明朝"/>
                <w:sz w:val="20"/>
                <w:szCs w:val="20"/>
              </w:rPr>
              <w:t>SSC</w:t>
            </w:r>
            <w:r w:rsidRPr="00722AC0">
              <w:rPr>
                <w:rFonts w:ascii="ＭＳ 明朝" w:hAnsi="ＭＳ 明朝" w:hint="eastAsia"/>
                <w:sz w:val="20"/>
                <w:szCs w:val="20"/>
              </w:rPr>
              <w:t>（スーパーサイエンスクラス）をより活性化させる。</w:t>
            </w:r>
          </w:p>
          <w:p w14:paraId="462CC061" w14:textId="77777777" w:rsidR="00D709E2" w:rsidRPr="00722AC0" w:rsidRDefault="00D709E2" w:rsidP="00420FD0">
            <w:pPr>
              <w:ind w:leftChars="100" w:left="410" w:hangingChars="100" w:hanging="200"/>
              <w:jc w:val="left"/>
              <w:rPr>
                <w:rFonts w:ascii="ＭＳ 明朝" w:hAnsi="ＭＳ 明朝"/>
                <w:sz w:val="20"/>
                <w:szCs w:val="20"/>
              </w:rPr>
            </w:pPr>
            <w:r w:rsidRPr="00722AC0">
              <w:rPr>
                <w:rFonts w:ascii="ＭＳ 明朝" w:hAnsi="ＭＳ 明朝" w:hint="eastAsia"/>
                <w:sz w:val="20"/>
                <w:szCs w:val="20"/>
              </w:rPr>
              <w:t>・「住高支援ネットワーク」をより有効に活用する。</w:t>
            </w:r>
          </w:p>
          <w:p w14:paraId="30BAC2DE" w14:textId="77777777" w:rsidR="00420FD0" w:rsidRPr="00722AC0" w:rsidRDefault="00420FD0" w:rsidP="00420FD0">
            <w:pPr>
              <w:ind w:left="400" w:hangingChars="200" w:hanging="400"/>
              <w:jc w:val="left"/>
              <w:rPr>
                <w:rFonts w:ascii="ＭＳ 明朝" w:hAnsi="ＭＳ 明朝"/>
                <w:sz w:val="20"/>
                <w:szCs w:val="20"/>
              </w:rPr>
            </w:pPr>
          </w:p>
          <w:p w14:paraId="5B6B1EDD" w14:textId="4F7AAFE5" w:rsidR="00D709E2" w:rsidRPr="00722AC0" w:rsidRDefault="00D709E2" w:rsidP="00420FD0">
            <w:pPr>
              <w:ind w:left="400" w:hangingChars="200" w:hanging="400"/>
              <w:jc w:val="left"/>
              <w:rPr>
                <w:rFonts w:ascii="ＭＳ 明朝" w:hAnsi="ＭＳ 明朝"/>
                <w:sz w:val="20"/>
                <w:szCs w:val="20"/>
              </w:rPr>
            </w:pPr>
            <w:r w:rsidRPr="00722AC0">
              <w:rPr>
                <w:rFonts w:ascii="ＭＳ 明朝" w:hAnsi="ＭＳ 明朝" w:hint="eastAsia"/>
                <w:sz w:val="20"/>
                <w:szCs w:val="20"/>
              </w:rPr>
              <w:t>イ・</w:t>
            </w:r>
            <w:r w:rsidRPr="00722AC0">
              <w:rPr>
                <w:rFonts w:ascii="ＭＳ 明朝" w:hAnsi="ＭＳ 明朝"/>
                <w:sz w:val="20"/>
                <w:szCs w:val="20"/>
              </w:rPr>
              <w:t>SDGs</w:t>
            </w:r>
            <w:r w:rsidRPr="00722AC0">
              <w:rPr>
                <w:rFonts w:ascii="ＭＳ 明朝" w:hAnsi="ＭＳ 明朝" w:hint="eastAsia"/>
                <w:sz w:val="20"/>
                <w:szCs w:val="20"/>
              </w:rPr>
              <w:t>をテーマとした総合的な探究の時間、ユネスコスクール行事等を中心に平和学習、人権学習を充実させる。</w:t>
            </w:r>
          </w:p>
        </w:tc>
        <w:tc>
          <w:tcPr>
            <w:tcW w:w="3827" w:type="dxa"/>
            <w:tcBorders>
              <w:right w:val="dashed" w:sz="4" w:space="0" w:color="auto"/>
            </w:tcBorders>
            <w:tcMar>
              <w:top w:w="85" w:type="dxa"/>
              <w:left w:w="85" w:type="dxa"/>
              <w:bottom w:w="85" w:type="dxa"/>
              <w:right w:w="85" w:type="dxa"/>
            </w:tcMar>
          </w:tcPr>
          <w:p w14:paraId="684C9FCA" w14:textId="566EA5D0" w:rsidR="00D709E2" w:rsidRPr="00722AC0" w:rsidRDefault="00D709E2" w:rsidP="00420FD0">
            <w:pPr>
              <w:pStyle w:val="aa"/>
              <w:numPr>
                <w:ilvl w:val="0"/>
                <w:numId w:val="21"/>
              </w:numPr>
              <w:ind w:leftChars="0"/>
              <w:jc w:val="left"/>
              <w:rPr>
                <w:rFonts w:ascii="ＭＳ 明朝" w:hAnsi="ＭＳ 明朝"/>
                <w:sz w:val="20"/>
                <w:szCs w:val="20"/>
              </w:rPr>
            </w:pPr>
          </w:p>
          <w:p w14:paraId="4B0A1369" w14:textId="77777777" w:rsidR="00B36584" w:rsidRPr="00722AC0" w:rsidRDefault="00B36584" w:rsidP="00420FD0">
            <w:pPr>
              <w:ind w:left="400" w:hangingChars="200" w:hanging="400"/>
              <w:jc w:val="left"/>
              <w:rPr>
                <w:rFonts w:ascii="ＭＳ 明朝" w:hAnsi="ＭＳ 明朝"/>
                <w:sz w:val="20"/>
                <w:szCs w:val="20"/>
              </w:rPr>
            </w:pPr>
          </w:p>
          <w:p w14:paraId="5E9AEAB0" w14:textId="2CB230E2" w:rsidR="00D709E2" w:rsidRPr="00722AC0" w:rsidRDefault="00D709E2" w:rsidP="00420FD0">
            <w:pPr>
              <w:ind w:left="400" w:hangingChars="200" w:hanging="400"/>
              <w:jc w:val="left"/>
              <w:rPr>
                <w:rFonts w:ascii="ＭＳ 明朝" w:hAnsi="ＭＳ 明朝"/>
                <w:sz w:val="20"/>
                <w:szCs w:val="20"/>
              </w:rPr>
            </w:pPr>
            <w:r w:rsidRPr="00722AC0">
              <w:rPr>
                <w:rFonts w:ascii="ＭＳ 明朝" w:hAnsi="ＭＳ 明朝" w:hint="eastAsia"/>
                <w:sz w:val="20"/>
                <w:szCs w:val="20"/>
              </w:rPr>
              <w:t>ア・国際文化科１・２年生の総合的な探究の時間で課題研究を実施し、その発表会を年間各学年１回以上実施する。[２回]</w:t>
            </w:r>
          </w:p>
          <w:p w14:paraId="782A47C3" w14:textId="6019C32F" w:rsidR="00D709E2" w:rsidRPr="00722AC0" w:rsidRDefault="00D709E2" w:rsidP="00420FD0">
            <w:pPr>
              <w:ind w:leftChars="100" w:left="410" w:hangingChars="100" w:hanging="200"/>
              <w:jc w:val="left"/>
              <w:rPr>
                <w:rFonts w:ascii="ＭＳ 明朝" w:hAnsi="ＭＳ 明朝"/>
                <w:sz w:val="20"/>
                <w:szCs w:val="20"/>
              </w:rPr>
            </w:pPr>
            <w:r w:rsidRPr="00722AC0">
              <w:rPr>
                <w:rFonts w:ascii="ＭＳ 明朝" w:hAnsi="ＭＳ 明朝" w:hint="eastAsia"/>
                <w:sz w:val="20"/>
                <w:szCs w:val="20"/>
              </w:rPr>
              <w:t>・探究サイクルを取り入れた教科の公開授業または事例報告を年間２回以上実施する。[３回]</w:t>
            </w:r>
          </w:p>
          <w:p w14:paraId="2005874F" w14:textId="77777777" w:rsidR="00420FD0" w:rsidRPr="00722AC0" w:rsidRDefault="00420FD0" w:rsidP="00420FD0">
            <w:pPr>
              <w:ind w:left="400" w:hangingChars="200" w:hanging="400"/>
              <w:jc w:val="left"/>
              <w:rPr>
                <w:rFonts w:ascii="ＭＳ 明朝" w:hAnsi="ＭＳ 明朝"/>
                <w:sz w:val="20"/>
                <w:szCs w:val="20"/>
              </w:rPr>
            </w:pPr>
          </w:p>
          <w:p w14:paraId="090FFE47" w14:textId="325FCB43" w:rsidR="00D709E2" w:rsidRPr="00722AC0" w:rsidRDefault="00D709E2" w:rsidP="00420FD0">
            <w:pPr>
              <w:ind w:left="400" w:hangingChars="200" w:hanging="400"/>
              <w:jc w:val="left"/>
              <w:rPr>
                <w:rFonts w:ascii="ＭＳ 明朝" w:hAnsi="ＭＳ 明朝"/>
                <w:sz w:val="20"/>
                <w:szCs w:val="20"/>
              </w:rPr>
            </w:pPr>
            <w:r w:rsidRPr="00722AC0">
              <w:rPr>
                <w:rFonts w:ascii="ＭＳ 明朝" w:hAnsi="ＭＳ 明朝" w:hint="eastAsia"/>
                <w:sz w:val="20"/>
                <w:szCs w:val="20"/>
              </w:rPr>
              <w:t>イ・学校教育自己診断「学習の評価は納得できる」</w:t>
            </w:r>
            <w:r w:rsidRPr="00722AC0">
              <w:rPr>
                <w:rFonts w:ascii="ＭＳ 明朝" w:hAnsi="ＭＳ 明朝"/>
                <w:sz w:val="20"/>
                <w:szCs w:val="20"/>
              </w:rPr>
              <w:t>90</w:t>
            </w:r>
            <w:r w:rsidRPr="00722AC0">
              <w:rPr>
                <w:rFonts w:ascii="ＭＳ 明朝" w:hAnsi="ＭＳ 明朝" w:hint="eastAsia"/>
                <w:sz w:val="20"/>
                <w:szCs w:val="20"/>
              </w:rPr>
              <w:t>％以上を維持する。[</w:t>
            </w:r>
            <w:r w:rsidRPr="00722AC0">
              <w:rPr>
                <w:rFonts w:ascii="ＭＳ 明朝" w:hAnsi="ＭＳ 明朝"/>
                <w:sz w:val="20"/>
                <w:szCs w:val="20"/>
              </w:rPr>
              <w:t>94</w:t>
            </w:r>
            <w:r w:rsidRPr="00722AC0">
              <w:rPr>
                <w:rFonts w:ascii="ＭＳ 明朝" w:hAnsi="ＭＳ 明朝" w:hint="eastAsia"/>
                <w:sz w:val="20"/>
                <w:szCs w:val="20"/>
              </w:rPr>
              <w:t>％]</w:t>
            </w:r>
          </w:p>
          <w:p w14:paraId="79878F79" w14:textId="60981D1A" w:rsidR="00B36584" w:rsidRPr="00722AC0" w:rsidRDefault="00B36584" w:rsidP="00420FD0">
            <w:pPr>
              <w:ind w:left="400" w:hangingChars="200" w:hanging="400"/>
              <w:jc w:val="left"/>
              <w:rPr>
                <w:rFonts w:ascii="ＭＳ 明朝" w:hAnsi="ＭＳ 明朝"/>
                <w:sz w:val="20"/>
                <w:szCs w:val="20"/>
              </w:rPr>
            </w:pPr>
          </w:p>
          <w:p w14:paraId="46A149EF" w14:textId="77777777" w:rsidR="00B36584" w:rsidRPr="00722AC0" w:rsidRDefault="00B36584" w:rsidP="00420FD0">
            <w:pPr>
              <w:ind w:left="400" w:hangingChars="200" w:hanging="400"/>
              <w:jc w:val="left"/>
              <w:rPr>
                <w:rFonts w:ascii="ＭＳ 明朝" w:hAnsi="ＭＳ 明朝"/>
                <w:sz w:val="20"/>
                <w:szCs w:val="20"/>
              </w:rPr>
            </w:pPr>
          </w:p>
          <w:p w14:paraId="459A95C7" w14:textId="22399785" w:rsidR="00D709E2" w:rsidRPr="00722AC0" w:rsidRDefault="00D709E2" w:rsidP="00420FD0">
            <w:pPr>
              <w:pStyle w:val="aa"/>
              <w:numPr>
                <w:ilvl w:val="0"/>
                <w:numId w:val="21"/>
              </w:numPr>
              <w:ind w:leftChars="0"/>
              <w:jc w:val="left"/>
              <w:rPr>
                <w:rFonts w:ascii="ＭＳ 明朝" w:hAnsi="ＭＳ 明朝"/>
                <w:sz w:val="20"/>
                <w:szCs w:val="20"/>
              </w:rPr>
            </w:pPr>
          </w:p>
          <w:p w14:paraId="206F8A57" w14:textId="77777777" w:rsidR="00B36584" w:rsidRPr="00722AC0" w:rsidRDefault="00B36584" w:rsidP="00420FD0">
            <w:pPr>
              <w:ind w:left="400" w:hangingChars="200" w:hanging="400"/>
              <w:jc w:val="left"/>
              <w:rPr>
                <w:rFonts w:ascii="ＭＳ 明朝" w:hAnsi="ＭＳ 明朝"/>
                <w:sz w:val="20"/>
                <w:szCs w:val="20"/>
              </w:rPr>
            </w:pPr>
          </w:p>
          <w:p w14:paraId="5670BEAB" w14:textId="47B86550" w:rsidR="00D709E2" w:rsidRPr="00722AC0" w:rsidRDefault="00D709E2" w:rsidP="00420FD0">
            <w:pPr>
              <w:ind w:left="400" w:hangingChars="200" w:hanging="400"/>
              <w:jc w:val="left"/>
              <w:rPr>
                <w:rFonts w:ascii="ＭＳ 明朝" w:hAnsi="ＭＳ 明朝"/>
                <w:sz w:val="20"/>
                <w:szCs w:val="20"/>
              </w:rPr>
            </w:pPr>
            <w:r w:rsidRPr="00722AC0">
              <w:rPr>
                <w:rFonts w:ascii="ＭＳ 明朝" w:hAnsi="ＭＳ 明朝" w:hint="eastAsia"/>
                <w:sz w:val="20"/>
                <w:szCs w:val="20"/>
              </w:rPr>
              <w:t>ア・１年生で</w:t>
            </w:r>
            <w:r w:rsidRPr="00722AC0">
              <w:rPr>
                <w:rFonts w:ascii="ＭＳ 明朝" w:hAnsi="ＭＳ 明朝"/>
                <w:sz w:val="20"/>
                <w:szCs w:val="20"/>
              </w:rPr>
              <w:t>30</w:t>
            </w:r>
            <w:r w:rsidRPr="00722AC0">
              <w:rPr>
                <w:rFonts w:ascii="ＭＳ 明朝" w:hAnsi="ＭＳ 明朝" w:hint="eastAsia"/>
                <w:sz w:val="20"/>
                <w:szCs w:val="20"/>
              </w:rPr>
              <w:t>人以上、２年生で</w:t>
            </w:r>
            <w:r w:rsidRPr="00722AC0">
              <w:rPr>
                <w:rFonts w:ascii="ＭＳ 明朝" w:hAnsi="ＭＳ 明朝"/>
                <w:sz w:val="20"/>
                <w:szCs w:val="20"/>
              </w:rPr>
              <w:t>60</w:t>
            </w:r>
            <w:r w:rsidRPr="00722AC0">
              <w:rPr>
                <w:rFonts w:ascii="ＭＳ 明朝" w:hAnsi="ＭＳ 明朝" w:hint="eastAsia"/>
                <w:sz w:val="20"/>
                <w:szCs w:val="20"/>
              </w:rPr>
              <w:t>人以上が</w:t>
            </w:r>
            <w:r w:rsidRPr="00722AC0">
              <w:rPr>
                <w:rFonts w:ascii="ＭＳ 明朝" w:hAnsi="ＭＳ 明朝"/>
                <w:sz w:val="20"/>
                <w:szCs w:val="20"/>
              </w:rPr>
              <w:t>CEFR</w:t>
            </w:r>
            <w:r w:rsidRPr="00722AC0">
              <w:rPr>
                <w:rFonts w:ascii="ＭＳ 明朝" w:hAnsi="ＭＳ 明朝" w:hint="eastAsia"/>
                <w:sz w:val="20"/>
                <w:szCs w:val="20"/>
              </w:rPr>
              <w:t xml:space="preserve">　</w:t>
            </w:r>
            <w:r w:rsidRPr="00722AC0">
              <w:rPr>
                <w:rFonts w:ascii="ＭＳ 明朝" w:hAnsi="ＭＳ 明朝"/>
                <w:sz w:val="20"/>
                <w:szCs w:val="20"/>
              </w:rPr>
              <w:t>B</w:t>
            </w:r>
            <w:r w:rsidRPr="00722AC0">
              <w:rPr>
                <w:rFonts w:ascii="ＭＳ 明朝" w:hAnsi="ＭＳ 明朝" w:hint="eastAsia"/>
                <w:sz w:val="20"/>
                <w:szCs w:val="20"/>
              </w:rPr>
              <w:t>１以上となるようにする。[１年生</w:t>
            </w:r>
            <w:r w:rsidRPr="00722AC0">
              <w:rPr>
                <w:rFonts w:ascii="ＭＳ 明朝" w:hAnsi="ＭＳ 明朝"/>
                <w:sz w:val="20"/>
                <w:szCs w:val="20"/>
              </w:rPr>
              <w:t>32</w:t>
            </w:r>
            <w:r w:rsidRPr="00722AC0">
              <w:rPr>
                <w:rFonts w:ascii="ＭＳ 明朝" w:hAnsi="ＭＳ 明朝" w:hint="eastAsia"/>
                <w:sz w:val="20"/>
                <w:szCs w:val="20"/>
              </w:rPr>
              <w:t>人、２年生</w:t>
            </w:r>
            <w:r w:rsidRPr="00722AC0">
              <w:rPr>
                <w:rFonts w:ascii="ＭＳ 明朝" w:hAnsi="ＭＳ 明朝"/>
                <w:sz w:val="20"/>
                <w:szCs w:val="20"/>
              </w:rPr>
              <w:t>43</w:t>
            </w:r>
            <w:r w:rsidRPr="00722AC0">
              <w:rPr>
                <w:rFonts w:ascii="ＭＳ 明朝" w:hAnsi="ＭＳ 明朝" w:hint="eastAsia"/>
                <w:sz w:val="20"/>
                <w:szCs w:val="20"/>
              </w:rPr>
              <w:t>人]</w:t>
            </w:r>
          </w:p>
          <w:p w14:paraId="10AB7E4B" w14:textId="1E18C39D" w:rsidR="00B36584" w:rsidRPr="00722AC0" w:rsidRDefault="00B36584" w:rsidP="00420FD0">
            <w:pPr>
              <w:jc w:val="left"/>
              <w:rPr>
                <w:rFonts w:ascii="ＭＳ 明朝" w:hAnsi="ＭＳ 明朝"/>
                <w:sz w:val="20"/>
                <w:szCs w:val="20"/>
              </w:rPr>
            </w:pPr>
          </w:p>
          <w:p w14:paraId="371512A3" w14:textId="77777777" w:rsidR="00B36584" w:rsidRPr="00722AC0" w:rsidRDefault="00B36584" w:rsidP="00420FD0">
            <w:pPr>
              <w:ind w:left="400" w:hangingChars="200" w:hanging="400"/>
              <w:jc w:val="left"/>
              <w:rPr>
                <w:rFonts w:ascii="ＭＳ 明朝" w:hAnsi="ＭＳ 明朝"/>
                <w:sz w:val="20"/>
                <w:szCs w:val="20"/>
              </w:rPr>
            </w:pPr>
          </w:p>
          <w:p w14:paraId="3E4F9BFC" w14:textId="0AD69D85" w:rsidR="00D709E2" w:rsidRPr="00722AC0" w:rsidRDefault="00D709E2" w:rsidP="00420FD0">
            <w:pPr>
              <w:pStyle w:val="aa"/>
              <w:numPr>
                <w:ilvl w:val="0"/>
                <w:numId w:val="21"/>
              </w:numPr>
              <w:ind w:leftChars="0"/>
              <w:jc w:val="left"/>
              <w:rPr>
                <w:rFonts w:ascii="ＭＳ 明朝" w:hAnsi="ＭＳ 明朝"/>
                <w:sz w:val="20"/>
                <w:szCs w:val="20"/>
              </w:rPr>
            </w:pPr>
          </w:p>
          <w:p w14:paraId="54B71450" w14:textId="77777777" w:rsidR="00420FD0" w:rsidRPr="00722AC0" w:rsidRDefault="00420FD0" w:rsidP="00420FD0">
            <w:pPr>
              <w:ind w:left="400" w:hangingChars="200" w:hanging="400"/>
              <w:jc w:val="left"/>
              <w:rPr>
                <w:rFonts w:ascii="ＭＳ 明朝" w:hAnsi="ＭＳ 明朝"/>
                <w:sz w:val="20"/>
                <w:szCs w:val="20"/>
              </w:rPr>
            </w:pPr>
          </w:p>
          <w:p w14:paraId="3F1C8354" w14:textId="77777777" w:rsidR="00420FD0" w:rsidRPr="00722AC0" w:rsidRDefault="00420FD0" w:rsidP="00420FD0">
            <w:pPr>
              <w:ind w:left="400" w:hangingChars="200" w:hanging="400"/>
              <w:jc w:val="left"/>
              <w:rPr>
                <w:rFonts w:ascii="ＭＳ 明朝" w:hAnsi="ＭＳ 明朝"/>
                <w:sz w:val="20"/>
                <w:szCs w:val="20"/>
              </w:rPr>
            </w:pPr>
          </w:p>
          <w:p w14:paraId="0F1FE1AD" w14:textId="0E932C70" w:rsidR="00D709E2" w:rsidRPr="00722AC0" w:rsidRDefault="00D709E2" w:rsidP="00420FD0">
            <w:pPr>
              <w:ind w:left="400" w:hangingChars="200" w:hanging="400"/>
              <w:jc w:val="left"/>
              <w:rPr>
                <w:rFonts w:ascii="ＭＳ 明朝" w:hAnsi="ＭＳ 明朝"/>
                <w:sz w:val="20"/>
                <w:szCs w:val="20"/>
              </w:rPr>
            </w:pPr>
            <w:r w:rsidRPr="00722AC0">
              <w:rPr>
                <w:rFonts w:ascii="ＭＳ 明朝" w:hAnsi="ＭＳ 明朝" w:hint="eastAsia"/>
                <w:sz w:val="20"/>
                <w:szCs w:val="20"/>
              </w:rPr>
              <w:t>ア・国際共同研究を実施し、年間１回成果発表会を実施する。[１回]</w:t>
            </w:r>
          </w:p>
          <w:p w14:paraId="0985234D" w14:textId="77777777" w:rsidR="00D709E2" w:rsidRPr="00722AC0" w:rsidRDefault="00D709E2" w:rsidP="00420FD0">
            <w:pPr>
              <w:ind w:left="400" w:hangingChars="200" w:hanging="400"/>
              <w:jc w:val="left"/>
              <w:rPr>
                <w:rFonts w:ascii="ＭＳ 明朝" w:hAnsi="ＭＳ 明朝"/>
                <w:sz w:val="20"/>
                <w:szCs w:val="20"/>
              </w:rPr>
            </w:pPr>
          </w:p>
          <w:p w14:paraId="319BCE57" w14:textId="77777777" w:rsidR="00420FD0" w:rsidRPr="00722AC0" w:rsidRDefault="00420FD0" w:rsidP="00420FD0">
            <w:pPr>
              <w:ind w:left="400" w:hangingChars="200" w:hanging="400"/>
              <w:jc w:val="left"/>
              <w:rPr>
                <w:rFonts w:ascii="ＭＳ 明朝" w:hAnsi="ＭＳ 明朝"/>
                <w:sz w:val="20"/>
                <w:szCs w:val="20"/>
              </w:rPr>
            </w:pPr>
          </w:p>
          <w:p w14:paraId="735AED5B" w14:textId="77777777" w:rsidR="00420FD0" w:rsidRPr="00722AC0" w:rsidRDefault="00420FD0" w:rsidP="00420FD0">
            <w:pPr>
              <w:ind w:left="400" w:hangingChars="200" w:hanging="400"/>
              <w:jc w:val="left"/>
              <w:rPr>
                <w:rFonts w:ascii="ＭＳ 明朝" w:hAnsi="ＭＳ 明朝"/>
                <w:sz w:val="20"/>
                <w:szCs w:val="20"/>
              </w:rPr>
            </w:pPr>
          </w:p>
          <w:p w14:paraId="378BEC36" w14:textId="41479CE6" w:rsidR="00D709E2" w:rsidRPr="00722AC0" w:rsidRDefault="00D709E2" w:rsidP="00420FD0">
            <w:pPr>
              <w:ind w:left="400" w:hangingChars="200" w:hanging="400"/>
              <w:jc w:val="left"/>
              <w:rPr>
                <w:rFonts w:ascii="ＭＳ 明朝" w:hAnsi="ＭＳ 明朝"/>
                <w:sz w:val="20"/>
                <w:szCs w:val="20"/>
              </w:rPr>
            </w:pPr>
            <w:r w:rsidRPr="00722AC0">
              <w:rPr>
                <w:rFonts w:ascii="ＭＳ 明朝" w:hAnsi="ＭＳ 明朝" w:hint="eastAsia"/>
                <w:sz w:val="20"/>
                <w:szCs w:val="20"/>
              </w:rPr>
              <w:t>イ・学校教育自己診断「命の大切さや社会のルールについて学ぶ機会がある」</w:t>
            </w:r>
            <w:r w:rsidRPr="00722AC0">
              <w:rPr>
                <w:rFonts w:ascii="ＭＳ 明朝" w:hAnsi="ＭＳ 明朝"/>
                <w:sz w:val="20"/>
                <w:szCs w:val="20"/>
              </w:rPr>
              <w:t>90</w:t>
            </w:r>
            <w:r w:rsidRPr="00722AC0">
              <w:rPr>
                <w:rFonts w:ascii="ＭＳ 明朝" w:hAnsi="ＭＳ 明朝" w:hint="eastAsia"/>
                <w:sz w:val="20"/>
                <w:szCs w:val="20"/>
              </w:rPr>
              <w:t>％以上を維持する。[</w:t>
            </w:r>
            <w:r w:rsidRPr="00722AC0">
              <w:rPr>
                <w:rFonts w:ascii="ＭＳ 明朝" w:hAnsi="ＭＳ 明朝"/>
                <w:sz w:val="20"/>
                <w:szCs w:val="20"/>
              </w:rPr>
              <w:t>93</w:t>
            </w:r>
            <w:r w:rsidRPr="00722AC0">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40AC2198" w14:textId="3EC89D7A" w:rsidR="00D709E2" w:rsidRPr="00722AC0" w:rsidRDefault="00E224E1" w:rsidP="00420FD0">
            <w:pPr>
              <w:jc w:val="left"/>
              <w:rPr>
                <w:rFonts w:ascii="ＭＳ 明朝" w:hAnsi="ＭＳ 明朝"/>
                <w:sz w:val="20"/>
                <w:szCs w:val="20"/>
              </w:rPr>
            </w:pPr>
            <w:r w:rsidRPr="00722AC0">
              <w:rPr>
                <w:rFonts w:ascii="ＭＳ 明朝" w:hAnsi="ＭＳ 明朝" w:hint="eastAsia"/>
                <w:sz w:val="20"/>
                <w:szCs w:val="20"/>
              </w:rPr>
              <w:t>(</w:t>
            </w:r>
            <w:r w:rsidR="00816B4B" w:rsidRPr="00722AC0">
              <w:rPr>
                <w:rFonts w:ascii="ＭＳ 明朝" w:hAnsi="ＭＳ 明朝" w:hint="eastAsia"/>
                <w:sz w:val="20"/>
                <w:szCs w:val="20"/>
              </w:rPr>
              <w:t>１</w:t>
            </w:r>
            <w:r w:rsidRPr="00722AC0">
              <w:rPr>
                <w:rFonts w:ascii="ＭＳ 明朝" w:hAnsi="ＭＳ 明朝"/>
                <w:sz w:val="20"/>
                <w:szCs w:val="20"/>
              </w:rPr>
              <w:t>)</w:t>
            </w:r>
          </w:p>
          <w:p w14:paraId="3ABC800E" w14:textId="77777777" w:rsidR="00B36584" w:rsidRPr="00722AC0" w:rsidRDefault="00B36584" w:rsidP="00420FD0">
            <w:pPr>
              <w:ind w:left="400" w:hangingChars="200" w:hanging="400"/>
              <w:jc w:val="left"/>
              <w:rPr>
                <w:rFonts w:ascii="ＭＳ 明朝" w:hAnsi="ＭＳ 明朝"/>
                <w:sz w:val="20"/>
                <w:szCs w:val="20"/>
              </w:rPr>
            </w:pPr>
          </w:p>
          <w:p w14:paraId="26918EED" w14:textId="5C977DA8" w:rsidR="00D709E2" w:rsidRPr="00722AC0" w:rsidRDefault="00D709E2" w:rsidP="00420FD0">
            <w:pPr>
              <w:ind w:left="400" w:hangingChars="200" w:hanging="400"/>
              <w:jc w:val="left"/>
              <w:rPr>
                <w:rFonts w:ascii="ＭＳ 明朝" w:hAnsi="ＭＳ 明朝"/>
                <w:sz w:val="20"/>
                <w:szCs w:val="20"/>
              </w:rPr>
            </w:pPr>
            <w:r w:rsidRPr="00722AC0">
              <w:rPr>
                <w:rFonts w:ascii="ＭＳ 明朝" w:hAnsi="ＭＳ 明朝" w:hint="eastAsia"/>
                <w:sz w:val="20"/>
                <w:szCs w:val="20"/>
              </w:rPr>
              <w:t>ア・国際文化科１・２年生の総合的な探究の時間での発表会を年間各学年２回実施する。２年生は３回。</w:t>
            </w:r>
            <w:r w:rsidR="00E224E1" w:rsidRPr="00722AC0">
              <w:rPr>
                <w:rFonts w:ascii="ＭＳ 明朝" w:hAnsi="ＭＳ 明朝" w:hint="eastAsia"/>
                <w:sz w:val="20"/>
                <w:szCs w:val="20"/>
              </w:rPr>
              <w:t>（〇）</w:t>
            </w:r>
          </w:p>
          <w:p w14:paraId="36B01B5E" w14:textId="77777777" w:rsidR="00420FD0" w:rsidRPr="00722AC0" w:rsidRDefault="00420FD0" w:rsidP="00420FD0">
            <w:pPr>
              <w:ind w:leftChars="100" w:left="410" w:hangingChars="100" w:hanging="200"/>
              <w:jc w:val="left"/>
              <w:rPr>
                <w:rFonts w:ascii="ＭＳ 明朝" w:hAnsi="ＭＳ 明朝"/>
                <w:sz w:val="20"/>
                <w:szCs w:val="20"/>
              </w:rPr>
            </w:pPr>
          </w:p>
          <w:p w14:paraId="3924D13F" w14:textId="318AD8E8" w:rsidR="00D709E2" w:rsidRPr="00722AC0" w:rsidRDefault="00D709E2" w:rsidP="00420FD0">
            <w:pPr>
              <w:ind w:leftChars="100" w:left="410" w:hangingChars="100" w:hanging="200"/>
              <w:jc w:val="left"/>
              <w:rPr>
                <w:rFonts w:ascii="ＭＳ 明朝" w:hAnsi="ＭＳ 明朝"/>
                <w:sz w:val="20"/>
                <w:szCs w:val="20"/>
              </w:rPr>
            </w:pPr>
            <w:r w:rsidRPr="00722AC0">
              <w:rPr>
                <w:rFonts w:ascii="ＭＳ 明朝" w:hAnsi="ＭＳ 明朝" w:hint="eastAsia"/>
                <w:sz w:val="20"/>
                <w:szCs w:val="20"/>
              </w:rPr>
              <w:t>・探究サイクルを取り入れた教科横断の公開授業</w:t>
            </w:r>
            <w:r w:rsidR="00E224E1" w:rsidRPr="00722AC0">
              <w:rPr>
                <w:rFonts w:ascii="ＭＳ 明朝" w:hAnsi="ＭＳ 明朝" w:hint="eastAsia"/>
                <w:sz w:val="20"/>
                <w:szCs w:val="20"/>
              </w:rPr>
              <w:t>２</w:t>
            </w:r>
            <w:r w:rsidRPr="00722AC0">
              <w:rPr>
                <w:rFonts w:ascii="ＭＳ 明朝" w:hAnsi="ＭＳ 明朝" w:hint="eastAsia"/>
                <w:sz w:val="20"/>
                <w:szCs w:val="20"/>
              </w:rPr>
              <w:t>回実施。</w:t>
            </w:r>
            <w:r w:rsidR="00E224E1" w:rsidRPr="00722AC0">
              <w:rPr>
                <w:rFonts w:ascii="ＭＳ 明朝" w:hAnsi="ＭＳ 明朝" w:hint="eastAsia"/>
                <w:sz w:val="20"/>
                <w:szCs w:val="20"/>
              </w:rPr>
              <w:t>（〇）</w:t>
            </w:r>
          </w:p>
          <w:p w14:paraId="3D256C56" w14:textId="77777777" w:rsidR="00B36584" w:rsidRPr="00722AC0" w:rsidRDefault="00B36584" w:rsidP="00420FD0">
            <w:pPr>
              <w:ind w:left="400" w:hangingChars="200" w:hanging="400"/>
              <w:jc w:val="left"/>
              <w:rPr>
                <w:rFonts w:ascii="ＭＳ 明朝" w:hAnsi="ＭＳ 明朝"/>
                <w:sz w:val="20"/>
                <w:szCs w:val="20"/>
              </w:rPr>
            </w:pPr>
          </w:p>
          <w:p w14:paraId="547C2BBC" w14:textId="62E66E61" w:rsidR="00D709E2" w:rsidRPr="00722AC0" w:rsidRDefault="00D709E2" w:rsidP="00420FD0">
            <w:pPr>
              <w:ind w:left="400" w:hangingChars="200" w:hanging="400"/>
              <w:jc w:val="left"/>
              <w:rPr>
                <w:rFonts w:ascii="ＭＳ 明朝" w:hAnsi="ＭＳ 明朝"/>
                <w:sz w:val="20"/>
                <w:szCs w:val="20"/>
              </w:rPr>
            </w:pPr>
            <w:r w:rsidRPr="00722AC0">
              <w:rPr>
                <w:rFonts w:ascii="ＭＳ 明朝" w:hAnsi="ＭＳ 明朝" w:hint="eastAsia"/>
                <w:sz w:val="20"/>
                <w:szCs w:val="20"/>
              </w:rPr>
              <w:t>イ・学校教育自己診断「学習の評価は納得できる」</w:t>
            </w:r>
            <w:r w:rsidRPr="00722AC0">
              <w:rPr>
                <w:rFonts w:ascii="ＭＳ 明朝" w:hAnsi="ＭＳ 明朝"/>
                <w:sz w:val="20"/>
                <w:szCs w:val="20"/>
              </w:rPr>
              <w:t>95.3</w:t>
            </w:r>
            <w:r w:rsidRPr="00722AC0">
              <w:rPr>
                <w:rFonts w:ascii="ＭＳ 明朝" w:hAnsi="ＭＳ 明朝" w:hint="eastAsia"/>
                <w:sz w:val="20"/>
                <w:szCs w:val="20"/>
              </w:rPr>
              <w:t>％</w:t>
            </w:r>
            <w:r w:rsidR="00815B95" w:rsidRPr="00722AC0">
              <w:rPr>
                <w:rFonts w:ascii="ＭＳ 明朝" w:hAnsi="ＭＳ 明朝" w:hint="eastAsia"/>
                <w:sz w:val="20"/>
                <w:szCs w:val="20"/>
              </w:rPr>
              <w:t>(〇)</w:t>
            </w:r>
          </w:p>
          <w:p w14:paraId="08F496B4" w14:textId="349E2759" w:rsidR="00E224E1" w:rsidRPr="00722AC0" w:rsidRDefault="00E224E1" w:rsidP="00420FD0">
            <w:pPr>
              <w:ind w:left="400" w:hangingChars="200" w:hanging="400"/>
              <w:jc w:val="left"/>
              <w:rPr>
                <w:rFonts w:ascii="ＭＳ 明朝" w:hAnsi="ＭＳ 明朝"/>
                <w:sz w:val="20"/>
                <w:szCs w:val="20"/>
              </w:rPr>
            </w:pPr>
          </w:p>
          <w:p w14:paraId="32584CC9" w14:textId="77777777" w:rsidR="00B36584" w:rsidRPr="00722AC0" w:rsidRDefault="00B36584" w:rsidP="00420FD0">
            <w:pPr>
              <w:ind w:left="400" w:hangingChars="200" w:hanging="400"/>
              <w:jc w:val="left"/>
              <w:rPr>
                <w:rFonts w:ascii="ＭＳ 明朝" w:hAnsi="ＭＳ 明朝"/>
                <w:sz w:val="20"/>
                <w:szCs w:val="20"/>
              </w:rPr>
            </w:pPr>
          </w:p>
          <w:p w14:paraId="3AA6C0EF" w14:textId="78D446E7" w:rsidR="00D709E2" w:rsidRPr="00722AC0" w:rsidRDefault="00E224E1" w:rsidP="00420FD0">
            <w:pPr>
              <w:jc w:val="left"/>
              <w:rPr>
                <w:rFonts w:ascii="ＭＳ 明朝" w:hAnsi="ＭＳ 明朝"/>
                <w:sz w:val="20"/>
                <w:szCs w:val="20"/>
              </w:rPr>
            </w:pPr>
            <w:r w:rsidRPr="00722AC0">
              <w:rPr>
                <w:rFonts w:ascii="ＭＳ 明朝" w:hAnsi="ＭＳ 明朝" w:hint="eastAsia"/>
                <w:sz w:val="20"/>
                <w:szCs w:val="20"/>
              </w:rPr>
              <w:t>(</w:t>
            </w:r>
            <w:r w:rsidR="00816B4B" w:rsidRPr="00722AC0">
              <w:rPr>
                <w:rFonts w:ascii="ＭＳ 明朝" w:hAnsi="ＭＳ 明朝" w:hint="eastAsia"/>
                <w:sz w:val="20"/>
                <w:szCs w:val="20"/>
              </w:rPr>
              <w:t>２</w:t>
            </w:r>
            <w:r w:rsidRPr="00722AC0">
              <w:rPr>
                <w:rFonts w:ascii="ＭＳ 明朝" w:hAnsi="ＭＳ 明朝"/>
                <w:sz w:val="20"/>
                <w:szCs w:val="20"/>
              </w:rPr>
              <w:t>)</w:t>
            </w:r>
          </w:p>
          <w:p w14:paraId="3F0B2448" w14:textId="77777777" w:rsidR="00B36584" w:rsidRPr="00722AC0" w:rsidRDefault="00B36584" w:rsidP="00420FD0">
            <w:pPr>
              <w:ind w:left="400" w:hangingChars="200" w:hanging="400"/>
              <w:jc w:val="left"/>
              <w:rPr>
                <w:rFonts w:ascii="ＭＳ 明朝" w:hAnsi="ＭＳ 明朝"/>
                <w:sz w:val="20"/>
                <w:szCs w:val="20"/>
              </w:rPr>
            </w:pPr>
          </w:p>
          <w:p w14:paraId="1EBF81CB" w14:textId="5071F685" w:rsidR="00D709E2" w:rsidRPr="00722AC0" w:rsidRDefault="00D709E2" w:rsidP="00420FD0">
            <w:pPr>
              <w:ind w:left="400" w:hangingChars="200" w:hanging="400"/>
              <w:jc w:val="left"/>
              <w:rPr>
                <w:rFonts w:ascii="ＭＳ 明朝" w:hAnsi="ＭＳ 明朝"/>
                <w:sz w:val="20"/>
                <w:szCs w:val="20"/>
              </w:rPr>
            </w:pPr>
            <w:r w:rsidRPr="00722AC0">
              <w:rPr>
                <w:rFonts w:ascii="ＭＳ 明朝" w:hAnsi="ＭＳ 明朝" w:hint="eastAsia"/>
                <w:sz w:val="20"/>
                <w:szCs w:val="20"/>
              </w:rPr>
              <w:t>ア・１年生で</w:t>
            </w:r>
            <w:r w:rsidR="007331B7" w:rsidRPr="00722AC0">
              <w:rPr>
                <w:rFonts w:ascii="ＭＳ 明朝" w:hAnsi="ＭＳ 明朝" w:hint="eastAsia"/>
                <w:sz w:val="20"/>
                <w:szCs w:val="20"/>
              </w:rPr>
              <w:t>96</w:t>
            </w:r>
            <w:r w:rsidRPr="00722AC0">
              <w:rPr>
                <w:rFonts w:ascii="ＭＳ 明朝" w:hAnsi="ＭＳ 明朝" w:hint="eastAsia"/>
                <w:sz w:val="20"/>
                <w:szCs w:val="20"/>
              </w:rPr>
              <w:t>人</w:t>
            </w:r>
            <w:r w:rsidR="007331B7" w:rsidRPr="00722AC0">
              <w:rPr>
                <w:rFonts w:ascii="ＭＳ 明朝" w:hAnsi="ＭＳ 明朝" w:hint="eastAsia"/>
                <w:sz w:val="20"/>
                <w:szCs w:val="20"/>
              </w:rPr>
              <w:t>、</w:t>
            </w:r>
            <w:r w:rsidRPr="00722AC0">
              <w:rPr>
                <w:rFonts w:ascii="ＭＳ 明朝" w:hAnsi="ＭＳ 明朝" w:hint="eastAsia"/>
                <w:sz w:val="20"/>
                <w:szCs w:val="20"/>
              </w:rPr>
              <w:t>２年生で</w:t>
            </w:r>
            <w:r w:rsidR="007331B7" w:rsidRPr="00722AC0">
              <w:rPr>
                <w:rFonts w:ascii="ＭＳ 明朝" w:hAnsi="ＭＳ 明朝" w:hint="eastAsia"/>
                <w:sz w:val="20"/>
                <w:szCs w:val="20"/>
              </w:rPr>
              <w:t>70</w:t>
            </w:r>
            <w:r w:rsidRPr="00722AC0">
              <w:rPr>
                <w:rFonts w:ascii="ＭＳ 明朝" w:hAnsi="ＭＳ 明朝" w:hint="eastAsia"/>
                <w:sz w:val="20"/>
                <w:szCs w:val="20"/>
              </w:rPr>
              <w:t>人が</w:t>
            </w:r>
            <w:r w:rsidRPr="00722AC0">
              <w:rPr>
                <w:rFonts w:ascii="ＭＳ 明朝" w:hAnsi="ＭＳ 明朝"/>
                <w:sz w:val="20"/>
                <w:szCs w:val="20"/>
              </w:rPr>
              <w:t>CEFR</w:t>
            </w:r>
            <w:r w:rsidRPr="00722AC0">
              <w:rPr>
                <w:rFonts w:ascii="ＭＳ 明朝" w:hAnsi="ＭＳ 明朝" w:hint="eastAsia"/>
                <w:sz w:val="20"/>
                <w:szCs w:val="20"/>
              </w:rPr>
              <w:t xml:space="preserve">　</w:t>
            </w:r>
            <w:r w:rsidRPr="00722AC0">
              <w:rPr>
                <w:rFonts w:ascii="ＭＳ 明朝" w:hAnsi="ＭＳ 明朝"/>
                <w:sz w:val="20"/>
                <w:szCs w:val="20"/>
              </w:rPr>
              <w:t>B</w:t>
            </w:r>
            <w:r w:rsidRPr="00722AC0">
              <w:rPr>
                <w:rFonts w:ascii="ＭＳ 明朝" w:hAnsi="ＭＳ 明朝" w:hint="eastAsia"/>
                <w:sz w:val="20"/>
                <w:szCs w:val="20"/>
              </w:rPr>
              <w:t>１以上</w:t>
            </w:r>
            <w:r w:rsidR="000C78D2" w:rsidRPr="00722AC0">
              <w:rPr>
                <w:rFonts w:ascii="ＭＳ 明朝" w:hAnsi="ＭＳ 明朝" w:hint="eastAsia"/>
                <w:sz w:val="20"/>
                <w:szCs w:val="20"/>
              </w:rPr>
              <w:t>（</w:t>
            </w:r>
            <w:r w:rsidR="007331B7" w:rsidRPr="00722AC0">
              <w:rPr>
                <w:rFonts w:ascii="ＭＳ 明朝" w:hAnsi="ＭＳ 明朝" w:hint="eastAsia"/>
                <w:sz w:val="20"/>
                <w:szCs w:val="20"/>
              </w:rPr>
              <w:t>◎）</w:t>
            </w:r>
          </w:p>
          <w:p w14:paraId="09591E4C" w14:textId="3E78BE52" w:rsidR="00E224E1" w:rsidRPr="00722AC0" w:rsidRDefault="00E224E1" w:rsidP="00420FD0">
            <w:pPr>
              <w:ind w:left="400" w:hangingChars="200" w:hanging="400"/>
              <w:jc w:val="left"/>
              <w:rPr>
                <w:rFonts w:ascii="ＭＳ 明朝" w:hAnsi="ＭＳ 明朝"/>
                <w:sz w:val="20"/>
                <w:szCs w:val="20"/>
              </w:rPr>
            </w:pPr>
          </w:p>
          <w:p w14:paraId="2FDFEE2F" w14:textId="3CC14AE1" w:rsidR="00B36584" w:rsidRPr="00722AC0" w:rsidRDefault="00B36584" w:rsidP="00420FD0">
            <w:pPr>
              <w:jc w:val="left"/>
              <w:rPr>
                <w:rFonts w:ascii="ＭＳ 明朝" w:hAnsi="ＭＳ 明朝"/>
                <w:sz w:val="20"/>
                <w:szCs w:val="20"/>
              </w:rPr>
            </w:pPr>
          </w:p>
          <w:p w14:paraId="5E62705B" w14:textId="77777777" w:rsidR="00B36584" w:rsidRPr="00722AC0" w:rsidRDefault="00B36584" w:rsidP="00420FD0">
            <w:pPr>
              <w:ind w:left="400" w:hangingChars="200" w:hanging="400"/>
              <w:jc w:val="left"/>
              <w:rPr>
                <w:rFonts w:ascii="ＭＳ 明朝" w:hAnsi="ＭＳ 明朝"/>
                <w:sz w:val="20"/>
                <w:szCs w:val="20"/>
              </w:rPr>
            </w:pPr>
          </w:p>
          <w:p w14:paraId="0D473568" w14:textId="01D7786D" w:rsidR="00E224E1" w:rsidRPr="00722AC0" w:rsidRDefault="00E224E1" w:rsidP="00420FD0">
            <w:pPr>
              <w:ind w:left="400" w:hangingChars="200" w:hanging="400"/>
              <w:jc w:val="left"/>
              <w:rPr>
                <w:rFonts w:ascii="ＭＳ 明朝" w:hAnsi="ＭＳ 明朝"/>
                <w:sz w:val="20"/>
                <w:szCs w:val="20"/>
              </w:rPr>
            </w:pPr>
            <w:r w:rsidRPr="00722AC0">
              <w:rPr>
                <w:rFonts w:ascii="ＭＳ 明朝" w:hAnsi="ＭＳ 明朝" w:hint="eastAsia"/>
                <w:sz w:val="20"/>
                <w:szCs w:val="20"/>
              </w:rPr>
              <w:t>(</w:t>
            </w:r>
            <w:r w:rsidR="00816B4B" w:rsidRPr="00722AC0">
              <w:rPr>
                <w:rFonts w:ascii="ＭＳ 明朝" w:hAnsi="ＭＳ 明朝" w:hint="eastAsia"/>
                <w:sz w:val="20"/>
                <w:szCs w:val="20"/>
              </w:rPr>
              <w:t>３</w:t>
            </w:r>
            <w:r w:rsidRPr="00722AC0">
              <w:rPr>
                <w:rFonts w:ascii="ＭＳ 明朝" w:hAnsi="ＭＳ 明朝"/>
                <w:sz w:val="20"/>
                <w:szCs w:val="20"/>
              </w:rPr>
              <w:t>)</w:t>
            </w:r>
          </w:p>
          <w:p w14:paraId="10378990" w14:textId="77777777" w:rsidR="00420FD0" w:rsidRPr="00722AC0" w:rsidRDefault="00420FD0" w:rsidP="00420FD0">
            <w:pPr>
              <w:ind w:left="400" w:hangingChars="200" w:hanging="400"/>
              <w:jc w:val="left"/>
              <w:rPr>
                <w:rFonts w:ascii="ＭＳ 明朝" w:hAnsi="ＭＳ 明朝"/>
                <w:sz w:val="20"/>
                <w:szCs w:val="20"/>
              </w:rPr>
            </w:pPr>
          </w:p>
          <w:p w14:paraId="00C8A8F9" w14:textId="77777777" w:rsidR="00420FD0" w:rsidRPr="00722AC0" w:rsidRDefault="00420FD0" w:rsidP="00420FD0">
            <w:pPr>
              <w:ind w:left="400" w:hangingChars="200" w:hanging="400"/>
              <w:jc w:val="left"/>
              <w:rPr>
                <w:rFonts w:ascii="ＭＳ 明朝" w:hAnsi="ＭＳ 明朝"/>
                <w:sz w:val="20"/>
                <w:szCs w:val="20"/>
              </w:rPr>
            </w:pPr>
          </w:p>
          <w:p w14:paraId="33E30883" w14:textId="3DA512A2" w:rsidR="00D709E2" w:rsidRPr="00722AC0" w:rsidRDefault="00D709E2" w:rsidP="00420FD0">
            <w:pPr>
              <w:ind w:left="400" w:hangingChars="200" w:hanging="400"/>
              <w:jc w:val="left"/>
              <w:rPr>
                <w:rFonts w:ascii="ＭＳ 明朝" w:hAnsi="ＭＳ 明朝"/>
                <w:sz w:val="20"/>
                <w:szCs w:val="20"/>
              </w:rPr>
            </w:pPr>
            <w:r w:rsidRPr="00722AC0">
              <w:rPr>
                <w:rFonts w:ascii="ＭＳ 明朝" w:hAnsi="ＭＳ 明朝" w:hint="eastAsia"/>
                <w:sz w:val="20"/>
                <w:szCs w:val="20"/>
              </w:rPr>
              <w:t>ア・国際共同研究</w:t>
            </w:r>
            <w:r w:rsidR="00815B95" w:rsidRPr="00722AC0">
              <w:rPr>
                <w:rFonts w:ascii="ＭＳ 明朝" w:hAnsi="ＭＳ 明朝" w:hint="eastAsia"/>
                <w:sz w:val="20"/>
                <w:szCs w:val="20"/>
              </w:rPr>
              <w:t>の成果発表会を</w:t>
            </w:r>
            <w:r w:rsidRPr="00722AC0">
              <w:rPr>
                <w:rFonts w:ascii="ＭＳ 明朝" w:hAnsi="ＭＳ 明朝" w:hint="eastAsia"/>
                <w:sz w:val="20"/>
                <w:szCs w:val="20"/>
              </w:rPr>
              <w:t>２月に１回実施。</w:t>
            </w:r>
            <w:r w:rsidR="00815B95" w:rsidRPr="00722AC0">
              <w:rPr>
                <w:rFonts w:ascii="ＭＳ 明朝" w:hAnsi="ＭＳ 明朝" w:hint="eastAsia"/>
                <w:sz w:val="20"/>
                <w:szCs w:val="20"/>
              </w:rPr>
              <w:t>(〇)</w:t>
            </w:r>
          </w:p>
          <w:p w14:paraId="27CA532C" w14:textId="77777777" w:rsidR="00D709E2" w:rsidRPr="00722AC0" w:rsidRDefault="00D709E2" w:rsidP="00420FD0">
            <w:pPr>
              <w:ind w:left="400" w:hangingChars="200" w:hanging="400"/>
              <w:jc w:val="left"/>
              <w:rPr>
                <w:rFonts w:ascii="ＭＳ 明朝" w:hAnsi="ＭＳ 明朝"/>
                <w:sz w:val="20"/>
                <w:szCs w:val="20"/>
              </w:rPr>
            </w:pPr>
          </w:p>
          <w:p w14:paraId="6DD78D92" w14:textId="77777777" w:rsidR="00420FD0" w:rsidRPr="00722AC0" w:rsidRDefault="00420FD0" w:rsidP="00420FD0">
            <w:pPr>
              <w:jc w:val="left"/>
              <w:rPr>
                <w:rFonts w:ascii="ＭＳ 明朝" w:hAnsi="ＭＳ 明朝"/>
                <w:sz w:val="20"/>
                <w:szCs w:val="20"/>
              </w:rPr>
            </w:pPr>
          </w:p>
          <w:p w14:paraId="363CDF45" w14:textId="77777777" w:rsidR="00420FD0" w:rsidRPr="00722AC0" w:rsidRDefault="00420FD0" w:rsidP="00420FD0">
            <w:pPr>
              <w:jc w:val="left"/>
              <w:rPr>
                <w:rFonts w:ascii="ＭＳ 明朝" w:hAnsi="ＭＳ 明朝"/>
                <w:sz w:val="20"/>
                <w:szCs w:val="20"/>
              </w:rPr>
            </w:pPr>
          </w:p>
          <w:p w14:paraId="0DF1AAFD" w14:textId="015F0B30" w:rsidR="00D709E2" w:rsidRPr="00722AC0" w:rsidRDefault="00D709E2" w:rsidP="00420FD0">
            <w:pPr>
              <w:jc w:val="left"/>
              <w:rPr>
                <w:rFonts w:ascii="ＭＳ 明朝" w:hAnsi="ＭＳ 明朝"/>
                <w:sz w:val="20"/>
                <w:szCs w:val="20"/>
              </w:rPr>
            </w:pPr>
            <w:r w:rsidRPr="00722AC0">
              <w:rPr>
                <w:rFonts w:ascii="ＭＳ 明朝" w:hAnsi="ＭＳ 明朝" w:hint="eastAsia"/>
                <w:sz w:val="20"/>
                <w:szCs w:val="20"/>
              </w:rPr>
              <w:t>イ・学校教育自己診断「命の大切さや社会のルールについて学ぶ機会がある」</w:t>
            </w:r>
            <w:r w:rsidR="00815B95" w:rsidRPr="00722AC0">
              <w:rPr>
                <w:rFonts w:ascii="ＭＳ 明朝" w:hAnsi="ＭＳ 明朝" w:hint="eastAsia"/>
                <w:sz w:val="20"/>
                <w:szCs w:val="20"/>
              </w:rPr>
              <w:t>94.4</w:t>
            </w:r>
            <w:r w:rsidRPr="00722AC0">
              <w:rPr>
                <w:rFonts w:ascii="ＭＳ 明朝" w:hAnsi="ＭＳ 明朝" w:hint="eastAsia"/>
                <w:sz w:val="20"/>
                <w:szCs w:val="20"/>
              </w:rPr>
              <w:t>％。</w:t>
            </w:r>
            <w:r w:rsidR="00815B95" w:rsidRPr="00722AC0">
              <w:rPr>
                <w:rFonts w:ascii="ＭＳ 明朝" w:hAnsi="ＭＳ 明朝" w:hint="eastAsia"/>
                <w:sz w:val="20"/>
                <w:szCs w:val="20"/>
              </w:rPr>
              <w:t>(〇)</w:t>
            </w:r>
          </w:p>
        </w:tc>
      </w:tr>
      <w:tr w:rsidR="00D709E2" w:rsidRPr="00E50B6C" w14:paraId="02D0D1DC" w14:textId="77777777" w:rsidTr="00420FD0">
        <w:trPr>
          <w:cantSplit/>
          <w:trHeight w:val="8151"/>
          <w:jc w:val="center"/>
        </w:trPr>
        <w:tc>
          <w:tcPr>
            <w:tcW w:w="881" w:type="dxa"/>
            <w:shd w:val="clear" w:color="auto" w:fill="auto"/>
            <w:tcMar>
              <w:top w:w="85" w:type="dxa"/>
              <w:left w:w="85" w:type="dxa"/>
              <w:bottom w:w="85" w:type="dxa"/>
              <w:right w:w="85" w:type="dxa"/>
            </w:tcMar>
            <w:textDirection w:val="tbRlV"/>
            <w:vAlign w:val="center"/>
          </w:tcPr>
          <w:p w14:paraId="31DC7859" w14:textId="0B513849" w:rsidR="00D709E2" w:rsidRPr="00722AC0" w:rsidRDefault="00D709E2" w:rsidP="00D709E2">
            <w:pPr>
              <w:spacing w:line="300" w:lineRule="exact"/>
              <w:rPr>
                <w:rFonts w:ascii="ＭＳ 明朝" w:hAnsi="ＭＳ 明朝"/>
                <w:sz w:val="20"/>
                <w:szCs w:val="20"/>
              </w:rPr>
            </w:pPr>
            <w:r w:rsidRPr="00722AC0">
              <w:rPr>
                <w:rFonts w:ascii="ＭＳ 明朝" w:hAnsi="ＭＳ 明朝" w:hint="eastAsia"/>
                <w:sz w:val="20"/>
                <w:szCs w:val="20"/>
              </w:rPr>
              <w:t>３　地域で信頼され尊敬される品格と豊かな国際感覚、人権感覚の育成</w:t>
            </w:r>
          </w:p>
        </w:tc>
        <w:tc>
          <w:tcPr>
            <w:tcW w:w="2375" w:type="dxa"/>
            <w:shd w:val="clear" w:color="auto" w:fill="auto"/>
            <w:tcMar>
              <w:top w:w="85" w:type="dxa"/>
              <w:left w:w="85" w:type="dxa"/>
              <w:bottom w:w="85" w:type="dxa"/>
              <w:right w:w="85" w:type="dxa"/>
            </w:tcMar>
          </w:tcPr>
          <w:p w14:paraId="45108756" w14:textId="77777777" w:rsidR="00D709E2" w:rsidRPr="00722AC0" w:rsidRDefault="00D709E2" w:rsidP="00420FD0">
            <w:pPr>
              <w:spacing w:line="300" w:lineRule="exact"/>
              <w:ind w:left="300" w:hangingChars="150" w:hanging="300"/>
              <w:jc w:val="left"/>
              <w:rPr>
                <w:rFonts w:ascii="ＭＳ 明朝" w:hAnsi="ＭＳ 明朝"/>
                <w:sz w:val="20"/>
                <w:szCs w:val="20"/>
              </w:rPr>
            </w:pPr>
            <w:r w:rsidRPr="00722AC0">
              <w:rPr>
                <w:rFonts w:ascii="ＭＳ 明朝" w:hAnsi="ＭＳ 明朝" w:hint="eastAsia"/>
                <w:sz w:val="20"/>
                <w:szCs w:val="20"/>
              </w:rPr>
              <w:t>⑴　人権を尊重する意識の向上</w:t>
            </w:r>
          </w:p>
          <w:p w14:paraId="2624B9C6" w14:textId="54A837E0" w:rsidR="00D709E2" w:rsidRPr="00722AC0" w:rsidRDefault="00D709E2" w:rsidP="00420FD0">
            <w:pPr>
              <w:spacing w:line="300" w:lineRule="exact"/>
              <w:ind w:left="300" w:hangingChars="150" w:hanging="300"/>
              <w:jc w:val="left"/>
              <w:rPr>
                <w:rFonts w:ascii="ＭＳ 明朝" w:hAnsi="ＭＳ 明朝"/>
                <w:sz w:val="20"/>
                <w:szCs w:val="20"/>
              </w:rPr>
            </w:pPr>
            <w:r w:rsidRPr="00722AC0">
              <w:rPr>
                <w:rFonts w:ascii="ＭＳ 明朝" w:hAnsi="ＭＳ 明朝" w:hint="eastAsia"/>
                <w:sz w:val="20"/>
                <w:szCs w:val="20"/>
              </w:rPr>
              <w:t>ア　人権</w:t>
            </w:r>
            <w:r w:rsidRPr="00722AC0">
              <w:rPr>
                <w:rFonts w:ascii="ＭＳ 明朝" w:hAnsi="ＭＳ 明朝"/>
                <w:sz w:val="20"/>
                <w:szCs w:val="20"/>
              </w:rPr>
              <w:t>HR</w:t>
            </w:r>
            <w:r w:rsidRPr="00722AC0">
              <w:rPr>
                <w:rFonts w:ascii="ＭＳ 明朝" w:hAnsi="ＭＳ 明朝" w:hint="eastAsia"/>
                <w:sz w:val="20"/>
                <w:szCs w:val="20"/>
              </w:rPr>
              <w:t>のさらなる充実ときめ細かな相談支援体制の確立</w:t>
            </w:r>
          </w:p>
          <w:p w14:paraId="547472A7" w14:textId="125F4830" w:rsidR="00B36584" w:rsidRPr="00722AC0" w:rsidRDefault="00B36584" w:rsidP="00420FD0">
            <w:pPr>
              <w:spacing w:line="300" w:lineRule="exact"/>
              <w:ind w:left="300" w:hangingChars="150" w:hanging="300"/>
              <w:jc w:val="left"/>
              <w:rPr>
                <w:rFonts w:ascii="ＭＳ 明朝" w:hAnsi="ＭＳ 明朝"/>
                <w:sz w:val="20"/>
                <w:szCs w:val="20"/>
              </w:rPr>
            </w:pPr>
          </w:p>
          <w:p w14:paraId="6C6112E8" w14:textId="631F3455" w:rsidR="00B36584" w:rsidRPr="00722AC0" w:rsidRDefault="00B36584" w:rsidP="00420FD0">
            <w:pPr>
              <w:spacing w:line="300" w:lineRule="exact"/>
              <w:ind w:left="300" w:hangingChars="150" w:hanging="300"/>
              <w:jc w:val="left"/>
              <w:rPr>
                <w:rFonts w:ascii="ＭＳ 明朝" w:hAnsi="ＭＳ 明朝"/>
                <w:sz w:val="20"/>
                <w:szCs w:val="20"/>
              </w:rPr>
            </w:pPr>
          </w:p>
          <w:p w14:paraId="3F278A01" w14:textId="584E21B3" w:rsidR="00B36584" w:rsidRPr="00722AC0" w:rsidRDefault="00B36584" w:rsidP="00420FD0">
            <w:pPr>
              <w:spacing w:line="300" w:lineRule="exact"/>
              <w:ind w:left="300" w:hangingChars="150" w:hanging="300"/>
              <w:jc w:val="left"/>
              <w:rPr>
                <w:rFonts w:ascii="ＭＳ 明朝" w:hAnsi="ＭＳ 明朝"/>
                <w:sz w:val="20"/>
                <w:szCs w:val="20"/>
              </w:rPr>
            </w:pPr>
          </w:p>
          <w:p w14:paraId="486FA7D8" w14:textId="77777777" w:rsidR="00420FD0" w:rsidRPr="00722AC0" w:rsidRDefault="00420FD0" w:rsidP="00420FD0">
            <w:pPr>
              <w:spacing w:line="300" w:lineRule="exact"/>
              <w:ind w:left="300" w:hangingChars="150" w:hanging="300"/>
              <w:jc w:val="left"/>
              <w:rPr>
                <w:rFonts w:ascii="ＭＳ 明朝" w:hAnsi="ＭＳ 明朝"/>
                <w:sz w:val="20"/>
                <w:szCs w:val="20"/>
              </w:rPr>
            </w:pPr>
          </w:p>
          <w:p w14:paraId="69F79800" w14:textId="77777777" w:rsidR="00D709E2" w:rsidRPr="00722AC0" w:rsidRDefault="00D709E2" w:rsidP="00420FD0">
            <w:pPr>
              <w:spacing w:line="300" w:lineRule="exact"/>
              <w:ind w:left="300" w:hangingChars="150" w:hanging="300"/>
              <w:jc w:val="left"/>
              <w:rPr>
                <w:rFonts w:ascii="ＭＳ 明朝" w:hAnsi="ＭＳ 明朝"/>
                <w:sz w:val="20"/>
                <w:szCs w:val="20"/>
              </w:rPr>
            </w:pPr>
            <w:r w:rsidRPr="00722AC0">
              <w:rPr>
                <w:rFonts w:ascii="ＭＳ 明朝" w:hAnsi="ＭＳ 明朝" w:hint="eastAsia"/>
                <w:sz w:val="20"/>
                <w:szCs w:val="20"/>
              </w:rPr>
              <w:t>⑵　生徒の自主的な活動の充実</w:t>
            </w:r>
          </w:p>
          <w:p w14:paraId="5A8F253F" w14:textId="4E58734A" w:rsidR="00D709E2" w:rsidRPr="00722AC0" w:rsidRDefault="00D709E2" w:rsidP="00420FD0">
            <w:pPr>
              <w:spacing w:line="300" w:lineRule="exact"/>
              <w:ind w:left="300" w:hangingChars="150" w:hanging="300"/>
              <w:jc w:val="left"/>
              <w:rPr>
                <w:rFonts w:ascii="ＭＳ 明朝" w:hAnsi="ＭＳ 明朝"/>
                <w:sz w:val="20"/>
                <w:szCs w:val="20"/>
              </w:rPr>
            </w:pPr>
            <w:r w:rsidRPr="00722AC0">
              <w:rPr>
                <w:rFonts w:ascii="ＭＳ 明朝" w:hAnsi="ＭＳ 明朝" w:hint="eastAsia"/>
                <w:sz w:val="20"/>
                <w:szCs w:val="20"/>
              </w:rPr>
              <w:t>ア　自治会活動、部活動のさらなる充実</w:t>
            </w:r>
          </w:p>
          <w:p w14:paraId="3262474F" w14:textId="6021F060" w:rsidR="00B36584" w:rsidRPr="00722AC0" w:rsidRDefault="00B36584" w:rsidP="00420FD0">
            <w:pPr>
              <w:spacing w:line="300" w:lineRule="exact"/>
              <w:ind w:left="300" w:hangingChars="150" w:hanging="300"/>
              <w:jc w:val="left"/>
              <w:rPr>
                <w:rFonts w:ascii="ＭＳ 明朝" w:hAnsi="ＭＳ 明朝"/>
                <w:sz w:val="20"/>
                <w:szCs w:val="20"/>
              </w:rPr>
            </w:pPr>
          </w:p>
          <w:p w14:paraId="110F7C14" w14:textId="77777777" w:rsidR="00420FD0" w:rsidRPr="00722AC0" w:rsidRDefault="00420FD0" w:rsidP="00420FD0">
            <w:pPr>
              <w:spacing w:line="300" w:lineRule="exact"/>
              <w:ind w:left="300" w:hangingChars="150" w:hanging="300"/>
              <w:jc w:val="left"/>
              <w:rPr>
                <w:rFonts w:ascii="ＭＳ 明朝" w:hAnsi="ＭＳ 明朝"/>
                <w:sz w:val="20"/>
                <w:szCs w:val="20"/>
              </w:rPr>
            </w:pPr>
          </w:p>
          <w:p w14:paraId="3A1BAF62" w14:textId="77777777" w:rsidR="006F67BF" w:rsidRPr="00722AC0" w:rsidRDefault="006F67BF" w:rsidP="00420FD0">
            <w:pPr>
              <w:spacing w:line="300" w:lineRule="exact"/>
              <w:ind w:left="300" w:hangingChars="150" w:hanging="300"/>
              <w:jc w:val="left"/>
              <w:rPr>
                <w:rFonts w:ascii="ＭＳ 明朝" w:hAnsi="ＭＳ 明朝"/>
                <w:sz w:val="20"/>
                <w:szCs w:val="20"/>
              </w:rPr>
            </w:pPr>
          </w:p>
          <w:p w14:paraId="4094B548" w14:textId="77777777" w:rsidR="00D709E2" w:rsidRPr="00722AC0" w:rsidRDefault="00D709E2" w:rsidP="00420FD0">
            <w:pPr>
              <w:spacing w:line="300" w:lineRule="exact"/>
              <w:ind w:left="300" w:hangingChars="150" w:hanging="300"/>
              <w:jc w:val="left"/>
              <w:rPr>
                <w:rFonts w:ascii="ＭＳ 明朝" w:hAnsi="ＭＳ 明朝"/>
                <w:sz w:val="20"/>
                <w:szCs w:val="20"/>
              </w:rPr>
            </w:pPr>
            <w:r w:rsidRPr="00722AC0">
              <w:rPr>
                <w:rFonts w:ascii="ＭＳ 明朝" w:hAnsi="ＭＳ 明朝" w:hint="eastAsia"/>
                <w:sz w:val="20"/>
                <w:szCs w:val="20"/>
              </w:rPr>
              <w:t>⑶　マナー・規範意識等の育成</w:t>
            </w:r>
          </w:p>
          <w:p w14:paraId="06D2D690" w14:textId="5B95F1A2" w:rsidR="00D709E2" w:rsidRPr="00722AC0" w:rsidRDefault="00D709E2" w:rsidP="00420FD0">
            <w:pPr>
              <w:spacing w:line="300" w:lineRule="exact"/>
              <w:jc w:val="left"/>
              <w:rPr>
                <w:rFonts w:ascii="ＭＳ 明朝" w:hAnsi="ＭＳ 明朝"/>
                <w:sz w:val="20"/>
                <w:szCs w:val="20"/>
              </w:rPr>
            </w:pPr>
            <w:r w:rsidRPr="00722AC0">
              <w:rPr>
                <w:rFonts w:ascii="ＭＳ 明朝" w:hAnsi="ＭＳ 明朝" w:hint="eastAsia"/>
                <w:sz w:val="20"/>
                <w:szCs w:val="20"/>
              </w:rPr>
              <w:t>ア　挨拶・清掃・遅刻指導</w:t>
            </w:r>
          </w:p>
        </w:tc>
        <w:tc>
          <w:tcPr>
            <w:tcW w:w="4252" w:type="dxa"/>
            <w:tcBorders>
              <w:right w:val="dashed" w:sz="4" w:space="0" w:color="auto"/>
            </w:tcBorders>
            <w:shd w:val="clear" w:color="auto" w:fill="auto"/>
            <w:tcMar>
              <w:top w:w="85" w:type="dxa"/>
              <w:left w:w="85" w:type="dxa"/>
              <w:bottom w:w="85" w:type="dxa"/>
              <w:right w:w="85" w:type="dxa"/>
            </w:tcMar>
          </w:tcPr>
          <w:p w14:paraId="7AF2173C" w14:textId="77777777" w:rsidR="00D709E2" w:rsidRPr="00722AC0" w:rsidRDefault="00D709E2" w:rsidP="00420FD0">
            <w:pPr>
              <w:spacing w:line="300" w:lineRule="exact"/>
              <w:jc w:val="left"/>
              <w:rPr>
                <w:rFonts w:ascii="ＭＳ 明朝" w:hAnsi="ＭＳ 明朝"/>
                <w:sz w:val="20"/>
                <w:szCs w:val="20"/>
              </w:rPr>
            </w:pPr>
            <w:r w:rsidRPr="00722AC0">
              <w:rPr>
                <w:rFonts w:ascii="ＭＳ 明朝" w:hAnsi="ＭＳ 明朝" w:hint="eastAsia"/>
                <w:sz w:val="20"/>
                <w:szCs w:val="20"/>
              </w:rPr>
              <w:t>⑴</w:t>
            </w:r>
          </w:p>
          <w:p w14:paraId="3A0DC6C7" w14:textId="77777777" w:rsidR="00B36584" w:rsidRPr="00722AC0" w:rsidRDefault="00B36584" w:rsidP="00420FD0">
            <w:pPr>
              <w:spacing w:line="300" w:lineRule="exact"/>
              <w:ind w:left="400" w:hangingChars="200" w:hanging="400"/>
              <w:jc w:val="left"/>
              <w:rPr>
                <w:rFonts w:ascii="ＭＳ 明朝" w:hAnsi="ＭＳ 明朝"/>
                <w:sz w:val="20"/>
                <w:szCs w:val="20"/>
              </w:rPr>
            </w:pPr>
          </w:p>
          <w:p w14:paraId="3472648A" w14:textId="017D2C01" w:rsidR="00D709E2" w:rsidRPr="00722AC0" w:rsidRDefault="00D709E2" w:rsidP="00420FD0">
            <w:pPr>
              <w:spacing w:line="300" w:lineRule="exact"/>
              <w:ind w:left="400" w:hangingChars="200" w:hanging="400"/>
              <w:jc w:val="left"/>
              <w:rPr>
                <w:rFonts w:ascii="ＭＳ 明朝" w:hAnsi="ＭＳ 明朝"/>
                <w:sz w:val="20"/>
                <w:szCs w:val="20"/>
              </w:rPr>
            </w:pPr>
            <w:r w:rsidRPr="00722AC0">
              <w:rPr>
                <w:rFonts w:ascii="ＭＳ 明朝" w:hAnsi="ＭＳ 明朝" w:hint="eastAsia"/>
                <w:sz w:val="20"/>
                <w:szCs w:val="20"/>
              </w:rPr>
              <w:t>ア・人権教育推進委員会を中心として、人権</w:t>
            </w:r>
            <w:r w:rsidRPr="00722AC0">
              <w:rPr>
                <w:rFonts w:ascii="ＭＳ 明朝" w:hAnsi="ＭＳ 明朝"/>
                <w:sz w:val="20"/>
                <w:szCs w:val="20"/>
              </w:rPr>
              <w:t>HR</w:t>
            </w:r>
            <w:r w:rsidRPr="00722AC0">
              <w:rPr>
                <w:rFonts w:ascii="ＭＳ 明朝" w:hAnsi="ＭＳ 明朝" w:hint="eastAsia"/>
                <w:sz w:val="20"/>
                <w:szCs w:val="20"/>
              </w:rPr>
              <w:t>及び教職員研修の一層の充実を図る。</w:t>
            </w:r>
          </w:p>
          <w:p w14:paraId="2387D2D5" w14:textId="7E86DECF" w:rsidR="00D709E2" w:rsidRPr="00722AC0" w:rsidRDefault="00D709E2" w:rsidP="00420FD0">
            <w:pPr>
              <w:spacing w:line="300" w:lineRule="exact"/>
              <w:ind w:leftChars="100" w:left="410" w:hangingChars="100" w:hanging="200"/>
              <w:jc w:val="left"/>
              <w:rPr>
                <w:rFonts w:ascii="ＭＳ 明朝" w:hAnsi="ＭＳ 明朝"/>
                <w:sz w:val="20"/>
                <w:szCs w:val="20"/>
              </w:rPr>
            </w:pPr>
            <w:r w:rsidRPr="00722AC0">
              <w:rPr>
                <w:rFonts w:ascii="ＭＳ 明朝" w:hAnsi="ＭＳ 明朝" w:hint="eastAsia"/>
                <w:sz w:val="20"/>
                <w:szCs w:val="20"/>
              </w:rPr>
              <w:t>・支援委員会、帰国渡日生を支援する</w:t>
            </w:r>
            <w:r w:rsidRPr="00722AC0">
              <w:rPr>
                <w:rFonts w:ascii="ＭＳ 明朝" w:hAnsi="ＭＳ 明朝"/>
                <w:sz w:val="20"/>
                <w:szCs w:val="20"/>
              </w:rPr>
              <w:t>GL</w:t>
            </w:r>
            <w:r w:rsidRPr="00722AC0">
              <w:rPr>
                <w:rFonts w:ascii="ＭＳ 明朝" w:hAnsi="ＭＳ 明朝" w:hint="eastAsia"/>
                <w:sz w:val="20"/>
                <w:szCs w:val="20"/>
              </w:rPr>
              <w:t>(グローバル ライフ)委員会、教育相談会を中心に生徒の支援体制の全校化を引き続き行う。</w:t>
            </w:r>
          </w:p>
          <w:p w14:paraId="171EA722" w14:textId="77777777" w:rsidR="00420FD0" w:rsidRPr="00722AC0" w:rsidRDefault="00420FD0" w:rsidP="00420FD0">
            <w:pPr>
              <w:spacing w:line="300" w:lineRule="exact"/>
              <w:ind w:leftChars="100" w:left="410" w:hangingChars="100" w:hanging="200"/>
              <w:jc w:val="left"/>
              <w:rPr>
                <w:rFonts w:ascii="ＭＳ 明朝" w:hAnsi="ＭＳ 明朝"/>
                <w:sz w:val="20"/>
                <w:szCs w:val="20"/>
              </w:rPr>
            </w:pPr>
          </w:p>
          <w:p w14:paraId="2CB000E8" w14:textId="13DB6C28" w:rsidR="00D709E2" w:rsidRPr="00722AC0" w:rsidRDefault="00D709E2" w:rsidP="00420FD0">
            <w:pPr>
              <w:spacing w:line="300" w:lineRule="exact"/>
              <w:ind w:left="200" w:hangingChars="100" w:hanging="200"/>
              <w:jc w:val="left"/>
              <w:rPr>
                <w:rFonts w:ascii="ＭＳ 明朝" w:hAnsi="ＭＳ 明朝"/>
                <w:sz w:val="20"/>
                <w:szCs w:val="20"/>
              </w:rPr>
            </w:pPr>
            <w:r w:rsidRPr="00722AC0">
              <w:rPr>
                <w:rFonts w:ascii="ＭＳ 明朝" w:hAnsi="ＭＳ 明朝" w:hint="eastAsia"/>
                <w:sz w:val="20"/>
                <w:szCs w:val="20"/>
              </w:rPr>
              <w:t>⑵</w:t>
            </w:r>
          </w:p>
          <w:p w14:paraId="63D0F3ED" w14:textId="77777777" w:rsidR="00B36584" w:rsidRPr="00722AC0" w:rsidRDefault="00B36584" w:rsidP="00420FD0">
            <w:pPr>
              <w:spacing w:line="300" w:lineRule="exact"/>
              <w:ind w:left="200" w:hangingChars="100" w:hanging="200"/>
              <w:jc w:val="left"/>
              <w:rPr>
                <w:rFonts w:ascii="ＭＳ 明朝" w:hAnsi="ＭＳ 明朝"/>
                <w:sz w:val="20"/>
                <w:szCs w:val="20"/>
              </w:rPr>
            </w:pPr>
          </w:p>
          <w:p w14:paraId="2ABA545B" w14:textId="3AA46E9F" w:rsidR="006F67BF" w:rsidRPr="00722AC0" w:rsidRDefault="00D709E2" w:rsidP="00420FD0">
            <w:pPr>
              <w:spacing w:line="300" w:lineRule="exact"/>
              <w:ind w:left="400" w:hangingChars="200" w:hanging="400"/>
              <w:jc w:val="left"/>
              <w:rPr>
                <w:rFonts w:ascii="ＭＳ 明朝" w:hAnsi="ＭＳ 明朝"/>
                <w:sz w:val="20"/>
                <w:szCs w:val="20"/>
              </w:rPr>
            </w:pPr>
            <w:r w:rsidRPr="00722AC0">
              <w:rPr>
                <w:rFonts w:ascii="ＭＳ 明朝" w:hAnsi="ＭＳ 明朝" w:hint="eastAsia"/>
                <w:sz w:val="20"/>
                <w:szCs w:val="20"/>
              </w:rPr>
              <w:t>ア・自治会部を中心に生活指導部、学年団等と連携し、生徒が主体的に行う体育大会、学園祭等の行事やコンテスト等への参加を充実させる。</w:t>
            </w:r>
          </w:p>
          <w:p w14:paraId="30E9DA24" w14:textId="682242E5" w:rsidR="006F67BF" w:rsidRPr="00722AC0" w:rsidRDefault="006F67BF" w:rsidP="00420FD0">
            <w:pPr>
              <w:spacing w:line="300" w:lineRule="exact"/>
              <w:jc w:val="left"/>
              <w:rPr>
                <w:rFonts w:ascii="ＭＳ 明朝" w:hAnsi="ＭＳ 明朝"/>
                <w:sz w:val="20"/>
                <w:szCs w:val="20"/>
              </w:rPr>
            </w:pPr>
          </w:p>
          <w:p w14:paraId="056D4328" w14:textId="24EF3A3A" w:rsidR="00420FD0" w:rsidRPr="00722AC0" w:rsidRDefault="00420FD0" w:rsidP="00420FD0">
            <w:pPr>
              <w:spacing w:line="300" w:lineRule="exact"/>
              <w:jc w:val="left"/>
              <w:rPr>
                <w:rFonts w:ascii="ＭＳ 明朝" w:hAnsi="ＭＳ 明朝"/>
                <w:sz w:val="20"/>
                <w:szCs w:val="20"/>
              </w:rPr>
            </w:pPr>
            <w:r w:rsidRPr="00722AC0">
              <w:rPr>
                <w:rFonts w:ascii="ＭＳ 明朝" w:hAnsi="ＭＳ 明朝" w:hint="eastAsia"/>
                <w:sz w:val="20"/>
                <w:szCs w:val="20"/>
              </w:rPr>
              <w:t>⑶</w:t>
            </w:r>
          </w:p>
          <w:p w14:paraId="0899890F" w14:textId="77777777" w:rsidR="00420FD0" w:rsidRPr="00722AC0" w:rsidRDefault="00420FD0" w:rsidP="00420FD0">
            <w:pPr>
              <w:spacing w:line="300" w:lineRule="exact"/>
              <w:jc w:val="left"/>
              <w:rPr>
                <w:rFonts w:ascii="ＭＳ 明朝" w:hAnsi="ＭＳ 明朝"/>
                <w:sz w:val="20"/>
                <w:szCs w:val="20"/>
              </w:rPr>
            </w:pPr>
          </w:p>
          <w:p w14:paraId="76B9711D" w14:textId="37238CB3" w:rsidR="00D709E2" w:rsidRPr="00722AC0" w:rsidRDefault="00D709E2" w:rsidP="00420FD0">
            <w:pPr>
              <w:spacing w:line="300" w:lineRule="exact"/>
              <w:ind w:left="400" w:hangingChars="200" w:hanging="400"/>
              <w:jc w:val="left"/>
              <w:rPr>
                <w:rFonts w:ascii="ＭＳ 明朝" w:hAnsi="ＭＳ 明朝"/>
                <w:sz w:val="20"/>
                <w:szCs w:val="20"/>
              </w:rPr>
            </w:pPr>
            <w:r w:rsidRPr="00722AC0">
              <w:rPr>
                <w:rFonts w:ascii="ＭＳ 明朝" w:hAnsi="ＭＳ 明朝"/>
                <w:sz w:val="20"/>
                <w:szCs w:val="20"/>
              </w:rPr>
              <w:t>ア・</w:t>
            </w:r>
            <w:r w:rsidRPr="00722AC0">
              <w:rPr>
                <w:rFonts w:ascii="ＭＳ 明朝" w:hAnsi="ＭＳ 明朝" w:hint="eastAsia"/>
                <w:sz w:val="20"/>
                <w:szCs w:val="20"/>
              </w:rPr>
              <w:t>生活指導部を中心に学年団と連携し、遅刻指導、自転車等のマナー指導、挨拶指導等を通して、生徒が自らマナーや規範について考える機会をあたえる。</w:t>
            </w:r>
          </w:p>
          <w:p w14:paraId="617E0350" w14:textId="020B72D6" w:rsidR="00D709E2" w:rsidRPr="00722AC0" w:rsidRDefault="00D709E2" w:rsidP="00420FD0">
            <w:pPr>
              <w:spacing w:line="300" w:lineRule="exact"/>
              <w:ind w:left="400" w:hangingChars="200" w:hanging="400"/>
              <w:jc w:val="left"/>
              <w:rPr>
                <w:rFonts w:ascii="ＭＳ 明朝" w:hAnsi="ＭＳ 明朝"/>
                <w:sz w:val="20"/>
                <w:szCs w:val="20"/>
              </w:rPr>
            </w:pPr>
            <w:r w:rsidRPr="00722AC0">
              <w:rPr>
                <w:rFonts w:ascii="ＭＳ 明朝" w:hAnsi="ＭＳ 明朝" w:hint="eastAsia"/>
                <w:sz w:val="20"/>
                <w:szCs w:val="20"/>
              </w:rPr>
              <w:t xml:space="preserve">　・保健部を中心に学年団と連携し、定期清掃、大掃除時の取組みを強化する。また、定期的な換気や消毒により、校内の感染防止対策を行う。</w:t>
            </w:r>
          </w:p>
        </w:tc>
        <w:tc>
          <w:tcPr>
            <w:tcW w:w="3827" w:type="dxa"/>
            <w:tcBorders>
              <w:right w:val="dashed" w:sz="4" w:space="0" w:color="auto"/>
            </w:tcBorders>
            <w:tcMar>
              <w:top w:w="85" w:type="dxa"/>
              <w:left w:w="85" w:type="dxa"/>
              <w:bottom w:w="85" w:type="dxa"/>
              <w:right w:w="85" w:type="dxa"/>
            </w:tcMar>
          </w:tcPr>
          <w:p w14:paraId="6FD814A6" w14:textId="7C340E39" w:rsidR="00D709E2" w:rsidRPr="00722AC0" w:rsidRDefault="00D709E2" w:rsidP="00420FD0">
            <w:pPr>
              <w:pStyle w:val="aa"/>
              <w:numPr>
                <w:ilvl w:val="0"/>
                <w:numId w:val="22"/>
              </w:numPr>
              <w:spacing w:line="300" w:lineRule="exact"/>
              <w:ind w:leftChars="0"/>
              <w:jc w:val="left"/>
              <w:rPr>
                <w:rFonts w:ascii="ＭＳ 明朝" w:hAnsi="ＭＳ 明朝"/>
                <w:sz w:val="20"/>
                <w:szCs w:val="20"/>
              </w:rPr>
            </w:pPr>
          </w:p>
          <w:p w14:paraId="4AB1151F" w14:textId="77777777" w:rsidR="00B36584" w:rsidRPr="00722AC0" w:rsidRDefault="00B36584" w:rsidP="00420FD0">
            <w:pPr>
              <w:spacing w:line="300" w:lineRule="exact"/>
              <w:ind w:left="400" w:hangingChars="200" w:hanging="400"/>
              <w:jc w:val="left"/>
              <w:rPr>
                <w:rFonts w:ascii="ＭＳ 明朝" w:hAnsi="ＭＳ 明朝"/>
                <w:sz w:val="20"/>
                <w:szCs w:val="20"/>
              </w:rPr>
            </w:pPr>
          </w:p>
          <w:p w14:paraId="4F9D075C" w14:textId="3D8FA4C6" w:rsidR="00D709E2" w:rsidRPr="00722AC0" w:rsidRDefault="00D709E2" w:rsidP="00420FD0">
            <w:pPr>
              <w:spacing w:line="300" w:lineRule="exact"/>
              <w:ind w:left="400" w:hangingChars="200" w:hanging="400"/>
              <w:jc w:val="left"/>
              <w:rPr>
                <w:rFonts w:ascii="ＭＳ 明朝" w:hAnsi="ＭＳ 明朝"/>
                <w:sz w:val="20"/>
                <w:szCs w:val="20"/>
              </w:rPr>
            </w:pPr>
            <w:r w:rsidRPr="00722AC0">
              <w:rPr>
                <w:rFonts w:ascii="ＭＳ 明朝" w:hAnsi="ＭＳ 明朝" w:hint="eastAsia"/>
                <w:sz w:val="20"/>
                <w:szCs w:val="20"/>
              </w:rPr>
              <w:t>ア・学校教育自己診断「人権について学ぶ機会がある」</w:t>
            </w:r>
            <w:r w:rsidRPr="00722AC0">
              <w:rPr>
                <w:rFonts w:ascii="ＭＳ 明朝" w:hAnsi="ＭＳ 明朝"/>
                <w:sz w:val="20"/>
                <w:szCs w:val="20"/>
              </w:rPr>
              <w:t>90</w:t>
            </w:r>
            <w:r w:rsidRPr="00722AC0">
              <w:rPr>
                <w:rFonts w:ascii="ＭＳ 明朝" w:hAnsi="ＭＳ 明朝" w:hint="eastAsia"/>
                <w:sz w:val="20"/>
                <w:szCs w:val="20"/>
              </w:rPr>
              <w:t>％以上を維持する。[</w:t>
            </w:r>
            <w:r w:rsidRPr="00722AC0">
              <w:rPr>
                <w:rFonts w:ascii="ＭＳ 明朝" w:hAnsi="ＭＳ 明朝"/>
                <w:sz w:val="20"/>
                <w:szCs w:val="20"/>
              </w:rPr>
              <w:t>96</w:t>
            </w:r>
            <w:r w:rsidRPr="00722AC0">
              <w:rPr>
                <w:rFonts w:ascii="ＭＳ 明朝" w:hAnsi="ＭＳ 明朝" w:hint="eastAsia"/>
                <w:sz w:val="20"/>
                <w:szCs w:val="20"/>
              </w:rPr>
              <w:t>％]</w:t>
            </w:r>
          </w:p>
          <w:p w14:paraId="5630335B" w14:textId="0DFE879D" w:rsidR="00D709E2" w:rsidRPr="00722AC0" w:rsidRDefault="00D709E2" w:rsidP="00420FD0">
            <w:pPr>
              <w:spacing w:line="300" w:lineRule="exact"/>
              <w:ind w:leftChars="100" w:left="410" w:hangingChars="100" w:hanging="200"/>
              <w:jc w:val="left"/>
              <w:rPr>
                <w:rFonts w:ascii="ＭＳ 明朝" w:hAnsi="ＭＳ 明朝"/>
                <w:sz w:val="20"/>
                <w:szCs w:val="20"/>
              </w:rPr>
            </w:pPr>
            <w:r w:rsidRPr="00722AC0">
              <w:rPr>
                <w:rFonts w:ascii="ＭＳ 明朝" w:hAnsi="ＭＳ 明朝" w:hint="eastAsia"/>
                <w:sz w:val="20"/>
                <w:szCs w:val="20"/>
              </w:rPr>
              <w:t>・学校教育自己診断「担任以外にも相談できる先生がいる」</w:t>
            </w:r>
            <w:r w:rsidRPr="00722AC0">
              <w:rPr>
                <w:rFonts w:ascii="ＭＳ 明朝" w:hAnsi="ＭＳ 明朝"/>
                <w:sz w:val="20"/>
                <w:szCs w:val="20"/>
              </w:rPr>
              <w:t>80</w:t>
            </w:r>
            <w:r w:rsidRPr="00722AC0">
              <w:rPr>
                <w:rFonts w:ascii="ＭＳ 明朝" w:hAnsi="ＭＳ 明朝" w:hint="eastAsia"/>
                <w:sz w:val="20"/>
                <w:szCs w:val="20"/>
              </w:rPr>
              <w:t>％以上にする。[</w:t>
            </w:r>
            <w:r w:rsidRPr="00722AC0">
              <w:rPr>
                <w:rFonts w:ascii="ＭＳ 明朝" w:hAnsi="ＭＳ 明朝"/>
                <w:sz w:val="20"/>
                <w:szCs w:val="20"/>
              </w:rPr>
              <w:t>77</w:t>
            </w:r>
            <w:r w:rsidRPr="00722AC0">
              <w:rPr>
                <w:rFonts w:ascii="ＭＳ 明朝" w:hAnsi="ＭＳ 明朝" w:hint="eastAsia"/>
                <w:sz w:val="20"/>
                <w:szCs w:val="20"/>
              </w:rPr>
              <w:t>％]</w:t>
            </w:r>
          </w:p>
          <w:p w14:paraId="78A557B7" w14:textId="77777777" w:rsidR="00420FD0" w:rsidRPr="00722AC0" w:rsidRDefault="00420FD0" w:rsidP="00420FD0">
            <w:pPr>
              <w:spacing w:line="300" w:lineRule="exact"/>
              <w:ind w:leftChars="100" w:left="410" w:hangingChars="100" w:hanging="200"/>
              <w:jc w:val="left"/>
              <w:rPr>
                <w:rFonts w:ascii="ＭＳ 明朝" w:hAnsi="ＭＳ 明朝"/>
                <w:sz w:val="20"/>
                <w:szCs w:val="20"/>
              </w:rPr>
            </w:pPr>
          </w:p>
          <w:p w14:paraId="122F0938" w14:textId="08AB6A8B" w:rsidR="00D709E2" w:rsidRPr="00722AC0" w:rsidRDefault="00D709E2" w:rsidP="00420FD0">
            <w:pPr>
              <w:pStyle w:val="aa"/>
              <w:numPr>
                <w:ilvl w:val="0"/>
                <w:numId w:val="22"/>
              </w:numPr>
              <w:spacing w:line="300" w:lineRule="exact"/>
              <w:ind w:leftChars="0"/>
              <w:jc w:val="left"/>
              <w:rPr>
                <w:rFonts w:ascii="ＭＳ 明朝" w:hAnsi="ＭＳ 明朝"/>
                <w:sz w:val="20"/>
                <w:szCs w:val="20"/>
              </w:rPr>
            </w:pPr>
          </w:p>
          <w:p w14:paraId="292E8C08" w14:textId="77777777" w:rsidR="00B36584" w:rsidRPr="00722AC0" w:rsidRDefault="00B36584" w:rsidP="00420FD0">
            <w:pPr>
              <w:spacing w:line="300" w:lineRule="exact"/>
              <w:ind w:left="400" w:hangingChars="200" w:hanging="400"/>
              <w:jc w:val="left"/>
              <w:rPr>
                <w:rFonts w:ascii="ＭＳ 明朝" w:hAnsi="ＭＳ 明朝"/>
                <w:sz w:val="20"/>
                <w:szCs w:val="20"/>
              </w:rPr>
            </w:pPr>
          </w:p>
          <w:p w14:paraId="3181770C" w14:textId="4DF846FF" w:rsidR="00D709E2" w:rsidRPr="00722AC0" w:rsidRDefault="00D709E2" w:rsidP="00420FD0">
            <w:pPr>
              <w:spacing w:line="300" w:lineRule="exact"/>
              <w:ind w:left="400" w:hangingChars="200" w:hanging="400"/>
              <w:jc w:val="left"/>
              <w:rPr>
                <w:rFonts w:ascii="ＭＳ 明朝" w:hAnsi="ＭＳ 明朝"/>
                <w:sz w:val="20"/>
                <w:szCs w:val="20"/>
              </w:rPr>
            </w:pPr>
            <w:r w:rsidRPr="00722AC0">
              <w:rPr>
                <w:rFonts w:ascii="ＭＳ 明朝" w:hAnsi="ＭＳ 明朝" w:hint="eastAsia"/>
                <w:sz w:val="20"/>
                <w:szCs w:val="20"/>
              </w:rPr>
              <w:t>ア・学校教育自己診断「学校行事には楽しく参加している」</w:t>
            </w:r>
            <w:r w:rsidRPr="00722AC0">
              <w:rPr>
                <w:rFonts w:ascii="ＭＳ 明朝" w:hAnsi="ＭＳ 明朝"/>
                <w:sz w:val="20"/>
                <w:szCs w:val="20"/>
              </w:rPr>
              <w:t>90</w:t>
            </w:r>
            <w:r w:rsidRPr="00722AC0">
              <w:rPr>
                <w:rFonts w:ascii="ＭＳ 明朝" w:hAnsi="ＭＳ 明朝" w:hint="eastAsia"/>
                <w:sz w:val="20"/>
                <w:szCs w:val="20"/>
              </w:rPr>
              <w:t>％以上を維持する。[</w:t>
            </w:r>
            <w:r w:rsidRPr="00722AC0">
              <w:rPr>
                <w:rFonts w:ascii="ＭＳ 明朝" w:hAnsi="ＭＳ 明朝"/>
                <w:sz w:val="20"/>
                <w:szCs w:val="20"/>
              </w:rPr>
              <w:t>96</w:t>
            </w:r>
            <w:r w:rsidRPr="00722AC0">
              <w:rPr>
                <w:rFonts w:ascii="ＭＳ 明朝" w:hAnsi="ＭＳ 明朝" w:hint="eastAsia"/>
                <w:sz w:val="20"/>
                <w:szCs w:val="20"/>
              </w:rPr>
              <w:t>％]</w:t>
            </w:r>
          </w:p>
          <w:p w14:paraId="48C874F6" w14:textId="0B5A8CBF" w:rsidR="006F67BF" w:rsidRPr="00722AC0" w:rsidRDefault="006F67BF" w:rsidP="00420FD0">
            <w:pPr>
              <w:spacing w:line="300" w:lineRule="exact"/>
              <w:ind w:left="400" w:hangingChars="200" w:hanging="400"/>
              <w:jc w:val="left"/>
              <w:rPr>
                <w:rFonts w:ascii="ＭＳ 明朝" w:hAnsi="ＭＳ 明朝"/>
                <w:sz w:val="20"/>
                <w:szCs w:val="20"/>
              </w:rPr>
            </w:pPr>
          </w:p>
          <w:p w14:paraId="2BD627BF" w14:textId="77777777" w:rsidR="00420FD0" w:rsidRPr="00722AC0" w:rsidRDefault="00420FD0" w:rsidP="00420FD0">
            <w:pPr>
              <w:spacing w:line="300" w:lineRule="exact"/>
              <w:ind w:left="400" w:hangingChars="200" w:hanging="400"/>
              <w:jc w:val="left"/>
              <w:rPr>
                <w:rFonts w:ascii="ＭＳ 明朝" w:hAnsi="ＭＳ 明朝"/>
                <w:sz w:val="20"/>
                <w:szCs w:val="20"/>
              </w:rPr>
            </w:pPr>
          </w:p>
          <w:p w14:paraId="4EC0C8B2" w14:textId="3DD89CEC" w:rsidR="00D709E2" w:rsidRPr="00722AC0" w:rsidRDefault="00D709E2" w:rsidP="00420FD0">
            <w:pPr>
              <w:pStyle w:val="aa"/>
              <w:numPr>
                <w:ilvl w:val="0"/>
                <w:numId w:val="22"/>
              </w:numPr>
              <w:spacing w:line="300" w:lineRule="exact"/>
              <w:ind w:leftChars="0"/>
              <w:jc w:val="left"/>
              <w:rPr>
                <w:rFonts w:ascii="ＭＳ 明朝" w:hAnsi="ＭＳ 明朝"/>
                <w:sz w:val="20"/>
                <w:szCs w:val="20"/>
              </w:rPr>
            </w:pPr>
          </w:p>
          <w:p w14:paraId="4E609A64" w14:textId="77777777" w:rsidR="006F67BF" w:rsidRPr="00722AC0" w:rsidRDefault="006F67BF" w:rsidP="00420FD0">
            <w:pPr>
              <w:spacing w:line="300" w:lineRule="exact"/>
              <w:jc w:val="left"/>
              <w:rPr>
                <w:rFonts w:ascii="ＭＳ 明朝" w:hAnsi="ＭＳ 明朝"/>
                <w:sz w:val="20"/>
                <w:szCs w:val="20"/>
              </w:rPr>
            </w:pPr>
          </w:p>
          <w:p w14:paraId="3A520C53" w14:textId="7C7FD022" w:rsidR="00D709E2" w:rsidRPr="00722AC0" w:rsidRDefault="00D709E2" w:rsidP="00420FD0">
            <w:pPr>
              <w:spacing w:line="300" w:lineRule="exact"/>
              <w:jc w:val="left"/>
              <w:rPr>
                <w:rFonts w:ascii="ＭＳ 明朝" w:hAnsi="ＭＳ 明朝"/>
                <w:sz w:val="20"/>
                <w:szCs w:val="20"/>
              </w:rPr>
            </w:pPr>
            <w:r w:rsidRPr="00722AC0">
              <w:rPr>
                <w:rFonts w:ascii="ＭＳ 明朝" w:hAnsi="ＭＳ 明朝" w:hint="eastAsia"/>
                <w:sz w:val="20"/>
                <w:szCs w:val="20"/>
              </w:rPr>
              <w:t>ア・学校教育自己診断「学校生活についての先生の指導は適切である」</w:t>
            </w:r>
            <w:r w:rsidRPr="00722AC0">
              <w:rPr>
                <w:rFonts w:ascii="ＭＳ 明朝" w:hAnsi="ＭＳ 明朝"/>
                <w:sz w:val="20"/>
                <w:szCs w:val="20"/>
              </w:rPr>
              <w:t>85</w:t>
            </w:r>
            <w:r w:rsidRPr="00722AC0">
              <w:rPr>
                <w:rFonts w:ascii="ＭＳ 明朝" w:hAnsi="ＭＳ 明朝" w:hint="eastAsia"/>
                <w:sz w:val="20"/>
                <w:szCs w:val="20"/>
              </w:rPr>
              <w:t>％以上を維持する。[</w:t>
            </w:r>
            <w:r w:rsidRPr="00722AC0">
              <w:rPr>
                <w:rFonts w:ascii="ＭＳ 明朝" w:hAnsi="ＭＳ 明朝"/>
                <w:sz w:val="20"/>
                <w:szCs w:val="20"/>
              </w:rPr>
              <w:t>93</w:t>
            </w:r>
            <w:r w:rsidRPr="00722AC0">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10E18C3F" w14:textId="2B60B1DD" w:rsidR="00E224E1" w:rsidRPr="00722AC0" w:rsidRDefault="00E224E1" w:rsidP="00420FD0">
            <w:pPr>
              <w:spacing w:line="300" w:lineRule="exact"/>
              <w:ind w:left="400" w:hangingChars="200" w:hanging="400"/>
              <w:jc w:val="left"/>
              <w:rPr>
                <w:rFonts w:ascii="ＭＳ 明朝" w:hAnsi="ＭＳ 明朝"/>
                <w:sz w:val="20"/>
                <w:szCs w:val="20"/>
              </w:rPr>
            </w:pPr>
            <w:r w:rsidRPr="00722AC0">
              <w:rPr>
                <w:rFonts w:ascii="ＭＳ 明朝" w:hAnsi="ＭＳ 明朝" w:hint="eastAsia"/>
                <w:sz w:val="20"/>
                <w:szCs w:val="20"/>
              </w:rPr>
              <w:t>(</w:t>
            </w:r>
            <w:r w:rsidR="00816B4B" w:rsidRPr="00722AC0">
              <w:rPr>
                <w:rFonts w:ascii="ＭＳ 明朝" w:hAnsi="ＭＳ 明朝" w:hint="eastAsia"/>
                <w:sz w:val="20"/>
                <w:szCs w:val="20"/>
              </w:rPr>
              <w:t>１</w:t>
            </w:r>
            <w:r w:rsidRPr="00722AC0">
              <w:rPr>
                <w:rFonts w:ascii="ＭＳ 明朝" w:hAnsi="ＭＳ 明朝"/>
                <w:sz w:val="20"/>
                <w:szCs w:val="20"/>
              </w:rPr>
              <w:t>)</w:t>
            </w:r>
          </w:p>
          <w:p w14:paraId="18D59455" w14:textId="77777777" w:rsidR="00B36584" w:rsidRPr="00722AC0" w:rsidRDefault="00B36584" w:rsidP="00420FD0">
            <w:pPr>
              <w:spacing w:line="300" w:lineRule="exact"/>
              <w:ind w:left="400" w:hangingChars="200" w:hanging="400"/>
              <w:jc w:val="left"/>
              <w:rPr>
                <w:rFonts w:ascii="ＭＳ 明朝" w:hAnsi="ＭＳ 明朝"/>
                <w:sz w:val="20"/>
                <w:szCs w:val="20"/>
              </w:rPr>
            </w:pPr>
          </w:p>
          <w:p w14:paraId="5C602CD3" w14:textId="06843443" w:rsidR="00815B95" w:rsidRPr="00722AC0" w:rsidRDefault="00815B95" w:rsidP="00420FD0">
            <w:pPr>
              <w:spacing w:line="300" w:lineRule="exact"/>
              <w:ind w:left="400" w:hangingChars="200" w:hanging="400"/>
              <w:jc w:val="left"/>
              <w:rPr>
                <w:rFonts w:ascii="ＭＳ 明朝" w:hAnsi="ＭＳ 明朝"/>
                <w:sz w:val="20"/>
                <w:szCs w:val="20"/>
              </w:rPr>
            </w:pPr>
            <w:r w:rsidRPr="00722AC0">
              <w:rPr>
                <w:rFonts w:ascii="ＭＳ 明朝" w:hAnsi="ＭＳ 明朝" w:hint="eastAsia"/>
                <w:sz w:val="20"/>
                <w:szCs w:val="20"/>
              </w:rPr>
              <w:t>ア・学校教育自己診断「人権について学ぶ機会がある」</w:t>
            </w:r>
            <w:r w:rsidRPr="00722AC0">
              <w:rPr>
                <w:rFonts w:ascii="ＭＳ 明朝" w:hAnsi="ＭＳ 明朝"/>
                <w:sz w:val="20"/>
                <w:szCs w:val="20"/>
              </w:rPr>
              <w:t>9</w:t>
            </w:r>
            <w:r w:rsidRPr="00722AC0">
              <w:rPr>
                <w:rFonts w:ascii="ＭＳ 明朝" w:hAnsi="ＭＳ 明朝" w:hint="eastAsia"/>
                <w:sz w:val="20"/>
                <w:szCs w:val="20"/>
              </w:rPr>
              <w:t>4.5％（〇）</w:t>
            </w:r>
          </w:p>
          <w:p w14:paraId="70A482F3" w14:textId="6AE61C21" w:rsidR="00815B95" w:rsidRPr="00722AC0" w:rsidRDefault="00815B95" w:rsidP="00420FD0">
            <w:pPr>
              <w:spacing w:line="300" w:lineRule="exact"/>
              <w:ind w:leftChars="100" w:left="410" w:hangingChars="100" w:hanging="200"/>
              <w:jc w:val="left"/>
              <w:rPr>
                <w:rFonts w:ascii="ＭＳ 明朝" w:hAnsi="ＭＳ 明朝"/>
                <w:sz w:val="20"/>
                <w:szCs w:val="20"/>
              </w:rPr>
            </w:pPr>
            <w:r w:rsidRPr="00722AC0">
              <w:rPr>
                <w:rFonts w:ascii="ＭＳ 明朝" w:hAnsi="ＭＳ 明朝" w:hint="eastAsia"/>
                <w:sz w:val="20"/>
                <w:szCs w:val="20"/>
              </w:rPr>
              <w:t>・学校教育自己診断「担任以外にも相談できる先生がいる」78</w:t>
            </w:r>
            <w:r w:rsidRPr="00722AC0">
              <w:rPr>
                <w:rFonts w:ascii="ＭＳ 明朝" w:hAnsi="ＭＳ 明朝"/>
                <w:sz w:val="20"/>
                <w:szCs w:val="20"/>
              </w:rPr>
              <w:t>.1</w:t>
            </w:r>
            <w:r w:rsidRPr="00722AC0">
              <w:rPr>
                <w:rFonts w:ascii="ＭＳ 明朝" w:hAnsi="ＭＳ 明朝" w:hint="eastAsia"/>
                <w:sz w:val="20"/>
                <w:szCs w:val="20"/>
              </w:rPr>
              <w:t>％（△）</w:t>
            </w:r>
          </w:p>
          <w:p w14:paraId="18D2210A" w14:textId="7A2304D5" w:rsidR="00B36584" w:rsidRPr="00722AC0" w:rsidRDefault="00B36584" w:rsidP="00420FD0">
            <w:pPr>
              <w:spacing w:line="300" w:lineRule="exact"/>
              <w:ind w:leftChars="100" w:left="410" w:hangingChars="100" w:hanging="200"/>
              <w:jc w:val="left"/>
              <w:rPr>
                <w:rFonts w:ascii="ＭＳ 明朝" w:hAnsi="ＭＳ 明朝"/>
                <w:sz w:val="20"/>
                <w:szCs w:val="20"/>
              </w:rPr>
            </w:pPr>
          </w:p>
          <w:p w14:paraId="4D1E0610" w14:textId="77777777" w:rsidR="00B36584" w:rsidRPr="00722AC0" w:rsidRDefault="00B36584" w:rsidP="00420FD0">
            <w:pPr>
              <w:spacing w:line="300" w:lineRule="exact"/>
              <w:ind w:leftChars="100" w:left="410" w:hangingChars="100" w:hanging="200"/>
              <w:jc w:val="left"/>
              <w:rPr>
                <w:rFonts w:ascii="ＭＳ 明朝" w:hAnsi="ＭＳ 明朝"/>
                <w:sz w:val="20"/>
                <w:szCs w:val="20"/>
              </w:rPr>
            </w:pPr>
          </w:p>
          <w:p w14:paraId="72409E7C" w14:textId="1E6D7AFD" w:rsidR="00815B95" w:rsidRPr="00722AC0" w:rsidRDefault="00E224E1" w:rsidP="00420FD0">
            <w:pPr>
              <w:spacing w:line="300" w:lineRule="exact"/>
              <w:jc w:val="left"/>
              <w:rPr>
                <w:rFonts w:ascii="ＭＳ 明朝" w:hAnsi="ＭＳ 明朝"/>
                <w:sz w:val="20"/>
                <w:szCs w:val="20"/>
              </w:rPr>
            </w:pPr>
            <w:r w:rsidRPr="00722AC0">
              <w:rPr>
                <w:rFonts w:ascii="ＭＳ 明朝" w:hAnsi="ＭＳ 明朝" w:hint="eastAsia"/>
                <w:sz w:val="20"/>
                <w:szCs w:val="20"/>
              </w:rPr>
              <w:t>(</w:t>
            </w:r>
            <w:r w:rsidR="00816B4B" w:rsidRPr="00722AC0">
              <w:rPr>
                <w:rFonts w:ascii="ＭＳ 明朝" w:hAnsi="ＭＳ 明朝" w:hint="eastAsia"/>
                <w:sz w:val="20"/>
                <w:szCs w:val="20"/>
              </w:rPr>
              <w:t>２</w:t>
            </w:r>
            <w:r w:rsidRPr="00722AC0">
              <w:rPr>
                <w:rFonts w:ascii="ＭＳ 明朝" w:hAnsi="ＭＳ 明朝"/>
                <w:sz w:val="20"/>
                <w:szCs w:val="20"/>
              </w:rPr>
              <w:t>)</w:t>
            </w:r>
          </w:p>
          <w:p w14:paraId="28F15BB8" w14:textId="77777777" w:rsidR="00B36584" w:rsidRPr="00722AC0" w:rsidRDefault="00B36584" w:rsidP="00420FD0">
            <w:pPr>
              <w:spacing w:line="300" w:lineRule="exact"/>
              <w:ind w:left="400" w:hangingChars="200" w:hanging="400"/>
              <w:jc w:val="left"/>
              <w:rPr>
                <w:rFonts w:ascii="ＭＳ 明朝" w:hAnsi="ＭＳ 明朝"/>
                <w:sz w:val="20"/>
                <w:szCs w:val="20"/>
              </w:rPr>
            </w:pPr>
          </w:p>
          <w:p w14:paraId="6CCB4923" w14:textId="4D3BD06B" w:rsidR="00815B95" w:rsidRPr="00722AC0" w:rsidRDefault="00815B95" w:rsidP="00420FD0">
            <w:pPr>
              <w:spacing w:line="300" w:lineRule="exact"/>
              <w:ind w:left="400" w:hangingChars="200" w:hanging="400"/>
              <w:jc w:val="left"/>
              <w:rPr>
                <w:rFonts w:ascii="ＭＳ 明朝" w:hAnsi="ＭＳ 明朝"/>
                <w:sz w:val="20"/>
                <w:szCs w:val="20"/>
              </w:rPr>
            </w:pPr>
            <w:r w:rsidRPr="00722AC0">
              <w:rPr>
                <w:rFonts w:ascii="ＭＳ 明朝" w:hAnsi="ＭＳ 明朝" w:hint="eastAsia"/>
                <w:sz w:val="20"/>
                <w:szCs w:val="20"/>
              </w:rPr>
              <w:t>ア・学校教育自己診断「学校行事には楽しく参加している」</w:t>
            </w:r>
            <w:r w:rsidRPr="00722AC0">
              <w:rPr>
                <w:rFonts w:ascii="ＭＳ 明朝" w:hAnsi="ＭＳ 明朝"/>
                <w:sz w:val="20"/>
                <w:szCs w:val="20"/>
              </w:rPr>
              <w:t>96.8</w:t>
            </w:r>
            <w:r w:rsidRPr="00722AC0">
              <w:rPr>
                <w:rFonts w:ascii="ＭＳ 明朝" w:hAnsi="ＭＳ 明朝" w:hint="eastAsia"/>
                <w:sz w:val="20"/>
                <w:szCs w:val="20"/>
              </w:rPr>
              <w:t>％(〇</w:t>
            </w:r>
            <w:r w:rsidRPr="00722AC0">
              <w:rPr>
                <w:rFonts w:ascii="ＭＳ 明朝" w:hAnsi="ＭＳ 明朝"/>
                <w:sz w:val="20"/>
                <w:szCs w:val="20"/>
              </w:rPr>
              <w:t>)</w:t>
            </w:r>
          </w:p>
          <w:p w14:paraId="0AB7648D" w14:textId="38993A3B" w:rsidR="006F67BF" w:rsidRPr="00722AC0" w:rsidRDefault="006F67BF" w:rsidP="00420FD0">
            <w:pPr>
              <w:spacing w:line="300" w:lineRule="exact"/>
              <w:ind w:left="400" w:hangingChars="200" w:hanging="400"/>
              <w:jc w:val="left"/>
              <w:rPr>
                <w:rFonts w:ascii="ＭＳ 明朝" w:hAnsi="ＭＳ 明朝"/>
                <w:sz w:val="20"/>
                <w:szCs w:val="20"/>
              </w:rPr>
            </w:pPr>
          </w:p>
          <w:p w14:paraId="695BCE6F" w14:textId="046E5682" w:rsidR="006F67BF" w:rsidRPr="00722AC0" w:rsidRDefault="006F67BF" w:rsidP="00420FD0">
            <w:pPr>
              <w:spacing w:line="300" w:lineRule="exact"/>
              <w:ind w:left="400" w:hangingChars="200" w:hanging="400"/>
              <w:jc w:val="left"/>
              <w:rPr>
                <w:rFonts w:ascii="ＭＳ 明朝" w:hAnsi="ＭＳ 明朝"/>
                <w:sz w:val="20"/>
                <w:szCs w:val="20"/>
              </w:rPr>
            </w:pPr>
          </w:p>
          <w:p w14:paraId="17F9601E" w14:textId="77777777" w:rsidR="00E601C9" w:rsidRPr="00722AC0" w:rsidRDefault="00E601C9" w:rsidP="00420FD0">
            <w:pPr>
              <w:spacing w:line="300" w:lineRule="exact"/>
              <w:ind w:left="400" w:hangingChars="200" w:hanging="400"/>
              <w:jc w:val="left"/>
              <w:rPr>
                <w:rFonts w:ascii="ＭＳ 明朝" w:hAnsi="ＭＳ 明朝"/>
                <w:sz w:val="20"/>
                <w:szCs w:val="20"/>
              </w:rPr>
            </w:pPr>
          </w:p>
          <w:p w14:paraId="1A897C03" w14:textId="1FCFF58E" w:rsidR="00E224E1" w:rsidRPr="00722AC0" w:rsidRDefault="00E224E1" w:rsidP="00420FD0">
            <w:pPr>
              <w:spacing w:line="300" w:lineRule="exact"/>
              <w:ind w:left="400" w:hangingChars="200" w:hanging="400"/>
              <w:jc w:val="left"/>
              <w:rPr>
                <w:rFonts w:ascii="ＭＳ 明朝" w:hAnsi="ＭＳ 明朝"/>
                <w:sz w:val="20"/>
                <w:szCs w:val="20"/>
              </w:rPr>
            </w:pPr>
            <w:r w:rsidRPr="00722AC0">
              <w:rPr>
                <w:rFonts w:ascii="ＭＳ 明朝" w:hAnsi="ＭＳ 明朝"/>
                <w:sz w:val="20"/>
                <w:szCs w:val="20"/>
              </w:rPr>
              <w:t>(</w:t>
            </w:r>
            <w:r w:rsidR="00816B4B" w:rsidRPr="00722AC0">
              <w:rPr>
                <w:rFonts w:ascii="ＭＳ 明朝" w:hAnsi="ＭＳ 明朝" w:hint="eastAsia"/>
                <w:sz w:val="20"/>
                <w:szCs w:val="20"/>
              </w:rPr>
              <w:t>３</w:t>
            </w:r>
            <w:r w:rsidRPr="00722AC0">
              <w:rPr>
                <w:rFonts w:ascii="ＭＳ 明朝" w:hAnsi="ＭＳ 明朝"/>
                <w:sz w:val="20"/>
                <w:szCs w:val="20"/>
              </w:rPr>
              <w:t>)</w:t>
            </w:r>
          </w:p>
          <w:p w14:paraId="5A254CC5" w14:textId="77777777" w:rsidR="006F67BF" w:rsidRPr="00722AC0" w:rsidRDefault="006F67BF" w:rsidP="00420FD0">
            <w:pPr>
              <w:spacing w:line="300" w:lineRule="exact"/>
              <w:jc w:val="left"/>
              <w:rPr>
                <w:rFonts w:ascii="ＭＳ 明朝" w:hAnsi="ＭＳ 明朝"/>
                <w:sz w:val="20"/>
                <w:szCs w:val="20"/>
              </w:rPr>
            </w:pPr>
          </w:p>
          <w:p w14:paraId="5C9CC136" w14:textId="6B0FD9D9" w:rsidR="00D709E2" w:rsidRPr="00722AC0" w:rsidRDefault="00815B95" w:rsidP="00420FD0">
            <w:pPr>
              <w:spacing w:line="300" w:lineRule="exact"/>
              <w:jc w:val="left"/>
              <w:rPr>
                <w:rFonts w:ascii="ＭＳ 明朝" w:hAnsi="ＭＳ 明朝"/>
                <w:sz w:val="20"/>
                <w:szCs w:val="20"/>
              </w:rPr>
            </w:pPr>
            <w:r w:rsidRPr="00722AC0">
              <w:rPr>
                <w:rFonts w:ascii="ＭＳ 明朝" w:hAnsi="ＭＳ 明朝" w:hint="eastAsia"/>
                <w:sz w:val="20"/>
                <w:szCs w:val="20"/>
              </w:rPr>
              <w:t>ア・学校教育自己診断「学校生活についての先生の指導は適切である」</w:t>
            </w:r>
            <w:r w:rsidRPr="00722AC0">
              <w:rPr>
                <w:rFonts w:ascii="ＭＳ 明朝" w:hAnsi="ＭＳ 明朝"/>
                <w:sz w:val="20"/>
                <w:szCs w:val="20"/>
              </w:rPr>
              <w:t>89.4</w:t>
            </w:r>
            <w:r w:rsidRPr="00722AC0">
              <w:rPr>
                <w:rFonts w:ascii="ＭＳ 明朝" w:hAnsi="ＭＳ 明朝" w:hint="eastAsia"/>
                <w:sz w:val="20"/>
                <w:szCs w:val="20"/>
              </w:rPr>
              <w:t>％</w:t>
            </w:r>
          </w:p>
          <w:p w14:paraId="78AF9415" w14:textId="04AD0C10" w:rsidR="00815B95" w:rsidRPr="00E50B6C" w:rsidRDefault="00815B95" w:rsidP="00420FD0">
            <w:pPr>
              <w:spacing w:line="300" w:lineRule="exact"/>
              <w:jc w:val="left"/>
              <w:rPr>
                <w:rFonts w:ascii="ＭＳ 明朝" w:hAnsi="ＭＳ 明朝"/>
                <w:sz w:val="20"/>
                <w:szCs w:val="20"/>
              </w:rPr>
            </w:pPr>
            <w:r w:rsidRPr="00722AC0">
              <w:rPr>
                <w:rFonts w:ascii="ＭＳ 明朝" w:hAnsi="ＭＳ 明朝" w:hint="eastAsia"/>
                <w:sz w:val="20"/>
                <w:szCs w:val="20"/>
              </w:rPr>
              <w:t>(〇</w:t>
            </w:r>
            <w:r w:rsidRPr="00722AC0">
              <w:rPr>
                <w:rFonts w:ascii="ＭＳ 明朝" w:hAnsi="ＭＳ 明朝"/>
                <w:sz w:val="20"/>
                <w:szCs w:val="20"/>
              </w:rPr>
              <w:t>)</w:t>
            </w:r>
          </w:p>
        </w:tc>
      </w:tr>
    </w:tbl>
    <w:p w14:paraId="200F8B83"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26EE" w14:textId="77777777" w:rsidR="003D67CD" w:rsidRDefault="003D67CD">
      <w:r>
        <w:separator/>
      </w:r>
    </w:p>
  </w:endnote>
  <w:endnote w:type="continuationSeparator" w:id="0">
    <w:p w14:paraId="0DE1C41D" w14:textId="77777777" w:rsidR="003D67CD" w:rsidRDefault="003D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2F1A" w14:textId="77777777" w:rsidR="003D67CD" w:rsidRDefault="003D67CD">
      <w:r>
        <w:separator/>
      </w:r>
    </w:p>
  </w:footnote>
  <w:footnote w:type="continuationSeparator" w:id="0">
    <w:p w14:paraId="5FB17920" w14:textId="77777777" w:rsidR="003D67CD" w:rsidRDefault="003D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4C1B" w14:textId="3A6D85BF"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5292E">
      <w:rPr>
        <w:rFonts w:ascii="ＭＳ ゴシック" w:eastAsia="ＭＳ ゴシック" w:hAnsi="ＭＳ ゴシック" w:hint="eastAsia"/>
        <w:sz w:val="20"/>
        <w:szCs w:val="20"/>
      </w:rPr>
      <w:t>３０２２</w:t>
    </w:r>
  </w:p>
  <w:p w14:paraId="1829658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7299F7A" w14:textId="7D6869FD" w:rsidR="00132D6F" w:rsidRPr="00722AC0" w:rsidRDefault="00132D6F" w:rsidP="003A3356">
    <w:pPr>
      <w:spacing w:line="360" w:lineRule="exact"/>
      <w:ind w:rightChars="100" w:right="210"/>
      <w:jc w:val="right"/>
      <w:rPr>
        <w:rFonts w:ascii="ＭＳ 明朝" w:hAnsi="ＭＳ 明朝"/>
        <w:b/>
        <w:sz w:val="24"/>
      </w:rPr>
    </w:pPr>
    <w:r w:rsidRPr="00722AC0">
      <w:rPr>
        <w:rFonts w:ascii="ＭＳ 明朝" w:hAnsi="ＭＳ 明朝" w:hint="eastAsia"/>
        <w:b/>
        <w:sz w:val="24"/>
      </w:rPr>
      <w:t>府立</w:t>
    </w:r>
    <w:r w:rsidR="002F6EF1" w:rsidRPr="00722AC0">
      <w:rPr>
        <w:rFonts w:ascii="ＭＳ 明朝" w:hAnsi="ＭＳ 明朝" w:hint="eastAsia"/>
        <w:b/>
        <w:sz w:val="24"/>
      </w:rPr>
      <w:t>住吉高等</w:t>
    </w:r>
    <w:r w:rsidRPr="00722AC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3A2846"/>
    <w:multiLevelType w:val="hybridMultilevel"/>
    <w:tmpl w:val="742AF840"/>
    <w:lvl w:ilvl="0" w:tplc="8506D1A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DF70B0"/>
    <w:multiLevelType w:val="hybridMultilevel"/>
    <w:tmpl w:val="337C7F8E"/>
    <w:lvl w:ilvl="0" w:tplc="AD40F79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4C73BD"/>
    <w:multiLevelType w:val="hybridMultilevel"/>
    <w:tmpl w:val="98464B5E"/>
    <w:lvl w:ilvl="0" w:tplc="4F8C3D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D61687"/>
    <w:multiLevelType w:val="hybridMultilevel"/>
    <w:tmpl w:val="60A29B18"/>
    <w:lvl w:ilvl="0" w:tplc="ED7EC19E">
      <w:start w:val="3"/>
      <w:numFmt w:val="decimal"/>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40DF6216"/>
    <w:multiLevelType w:val="hybridMultilevel"/>
    <w:tmpl w:val="34CA7AD6"/>
    <w:lvl w:ilvl="0" w:tplc="9E36FC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5C63CB"/>
    <w:multiLevelType w:val="hybridMultilevel"/>
    <w:tmpl w:val="B9CE901C"/>
    <w:lvl w:ilvl="0" w:tplc="65EC6B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1A94ED8"/>
    <w:multiLevelType w:val="hybridMultilevel"/>
    <w:tmpl w:val="5296B836"/>
    <w:lvl w:ilvl="0" w:tplc="891ED6B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9"/>
  </w:num>
  <w:num w:numId="4">
    <w:abstractNumId w:val="3"/>
  </w:num>
  <w:num w:numId="5">
    <w:abstractNumId w:val="16"/>
  </w:num>
  <w:num w:numId="6">
    <w:abstractNumId w:val="22"/>
  </w:num>
  <w:num w:numId="7">
    <w:abstractNumId w:val="20"/>
  </w:num>
  <w:num w:numId="8">
    <w:abstractNumId w:val="9"/>
  </w:num>
  <w:num w:numId="9">
    <w:abstractNumId w:val="21"/>
  </w:num>
  <w:num w:numId="10">
    <w:abstractNumId w:val="1"/>
  </w:num>
  <w:num w:numId="11">
    <w:abstractNumId w:val="7"/>
  </w:num>
  <w:num w:numId="12">
    <w:abstractNumId w:val="18"/>
  </w:num>
  <w:num w:numId="13">
    <w:abstractNumId w:val="14"/>
  </w:num>
  <w:num w:numId="14">
    <w:abstractNumId w:val="10"/>
  </w:num>
  <w:num w:numId="15">
    <w:abstractNumId w:val="13"/>
  </w:num>
  <w:num w:numId="16">
    <w:abstractNumId w:val="0"/>
  </w:num>
  <w:num w:numId="17">
    <w:abstractNumId w:val="12"/>
  </w:num>
  <w:num w:numId="18">
    <w:abstractNumId w:val="17"/>
  </w:num>
  <w:num w:numId="19">
    <w:abstractNumId w:val="8"/>
  </w:num>
  <w:num w:numId="20">
    <w:abstractNumId w:val="6"/>
  </w:num>
  <w:num w:numId="21">
    <w:abstractNumId w:val="4"/>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592"/>
    <w:rsid w:val="00013C0C"/>
    <w:rsid w:val="00014126"/>
    <w:rsid w:val="00014961"/>
    <w:rsid w:val="000156EF"/>
    <w:rsid w:val="00031A86"/>
    <w:rsid w:val="000354D4"/>
    <w:rsid w:val="00045480"/>
    <w:rsid w:val="000524AE"/>
    <w:rsid w:val="00061D45"/>
    <w:rsid w:val="000623BC"/>
    <w:rsid w:val="000724B0"/>
    <w:rsid w:val="00091587"/>
    <w:rsid w:val="0009658C"/>
    <w:rsid w:val="000967CE"/>
    <w:rsid w:val="000A1890"/>
    <w:rsid w:val="000B0C54"/>
    <w:rsid w:val="000B395F"/>
    <w:rsid w:val="000B7F10"/>
    <w:rsid w:val="000C0CDB"/>
    <w:rsid w:val="000C78D2"/>
    <w:rsid w:val="000D1B70"/>
    <w:rsid w:val="000D234F"/>
    <w:rsid w:val="000D43ED"/>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08E0"/>
    <w:rsid w:val="00157860"/>
    <w:rsid w:val="0018261A"/>
    <w:rsid w:val="00182BE2"/>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E730E"/>
    <w:rsid w:val="001F359F"/>
    <w:rsid w:val="001F472F"/>
    <w:rsid w:val="00201A51"/>
    <w:rsid w:val="00201C86"/>
    <w:rsid w:val="002034A6"/>
    <w:rsid w:val="0021285A"/>
    <w:rsid w:val="0022073E"/>
    <w:rsid w:val="00220AE7"/>
    <w:rsid w:val="00221AA2"/>
    <w:rsid w:val="00222B68"/>
    <w:rsid w:val="002233EC"/>
    <w:rsid w:val="00224AB0"/>
    <w:rsid w:val="00225A63"/>
    <w:rsid w:val="00225C70"/>
    <w:rsid w:val="00230487"/>
    <w:rsid w:val="00235785"/>
    <w:rsid w:val="00235B86"/>
    <w:rsid w:val="0024006D"/>
    <w:rsid w:val="002439A4"/>
    <w:rsid w:val="002479D4"/>
    <w:rsid w:val="00262794"/>
    <w:rsid w:val="00267D3C"/>
    <w:rsid w:val="0027040D"/>
    <w:rsid w:val="00271252"/>
    <w:rsid w:val="0027129F"/>
    <w:rsid w:val="00274864"/>
    <w:rsid w:val="00277476"/>
    <w:rsid w:val="00277761"/>
    <w:rsid w:val="002946AD"/>
    <w:rsid w:val="00295EB2"/>
    <w:rsid w:val="0029712A"/>
    <w:rsid w:val="002A0AA7"/>
    <w:rsid w:val="002A148E"/>
    <w:rsid w:val="002A5F31"/>
    <w:rsid w:val="002A766F"/>
    <w:rsid w:val="002B0BC8"/>
    <w:rsid w:val="002B3BE1"/>
    <w:rsid w:val="002B690B"/>
    <w:rsid w:val="002C40DD"/>
    <w:rsid w:val="002C423D"/>
    <w:rsid w:val="002D2980"/>
    <w:rsid w:val="002F4DCC"/>
    <w:rsid w:val="002F608A"/>
    <w:rsid w:val="002F62DD"/>
    <w:rsid w:val="002F6E1B"/>
    <w:rsid w:val="002F6EF1"/>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936A3"/>
    <w:rsid w:val="003A3356"/>
    <w:rsid w:val="003A62E8"/>
    <w:rsid w:val="003C503E"/>
    <w:rsid w:val="003D288C"/>
    <w:rsid w:val="003D2C9D"/>
    <w:rsid w:val="003D67CD"/>
    <w:rsid w:val="003D71A7"/>
    <w:rsid w:val="003D7473"/>
    <w:rsid w:val="003E55A0"/>
    <w:rsid w:val="00400648"/>
    <w:rsid w:val="00407905"/>
    <w:rsid w:val="00414618"/>
    <w:rsid w:val="00416A59"/>
    <w:rsid w:val="00420FD0"/>
    <w:rsid w:val="004243CF"/>
    <w:rsid w:val="004245A1"/>
    <w:rsid w:val="00427E0B"/>
    <w:rsid w:val="004312EE"/>
    <w:rsid w:val="004368AD"/>
    <w:rsid w:val="00436BBA"/>
    <w:rsid w:val="00441743"/>
    <w:rsid w:val="00443655"/>
    <w:rsid w:val="00445E74"/>
    <w:rsid w:val="00454AF4"/>
    <w:rsid w:val="004552E5"/>
    <w:rsid w:val="00460710"/>
    <w:rsid w:val="00460F8E"/>
    <w:rsid w:val="004632FA"/>
    <w:rsid w:val="00465B85"/>
    <w:rsid w:val="00467C11"/>
    <w:rsid w:val="0048087F"/>
    <w:rsid w:val="00480EB4"/>
    <w:rsid w:val="00486A01"/>
    <w:rsid w:val="004930C6"/>
    <w:rsid w:val="004949CC"/>
    <w:rsid w:val="00497ABE"/>
    <w:rsid w:val="004A1605"/>
    <w:rsid w:val="004A7442"/>
    <w:rsid w:val="004A7940"/>
    <w:rsid w:val="004B0807"/>
    <w:rsid w:val="004C1B92"/>
    <w:rsid w:val="004C2F46"/>
    <w:rsid w:val="004C300B"/>
    <w:rsid w:val="004C5A47"/>
    <w:rsid w:val="004C6D4A"/>
    <w:rsid w:val="004C7935"/>
    <w:rsid w:val="004D1BCF"/>
    <w:rsid w:val="004D28A8"/>
    <w:rsid w:val="004D70F9"/>
    <w:rsid w:val="004E08FB"/>
    <w:rsid w:val="004E4D5E"/>
    <w:rsid w:val="004F2B87"/>
    <w:rsid w:val="004F3627"/>
    <w:rsid w:val="00500AF9"/>
    <w:rsid w:val="00502EF2"/>
    <w:rsid w:val="0051706C"/>
    <w:rsid w:val="00520005"/>
    <w:rsid w:val="0052580C"/>
    <w:rsid w:val="005261C4"/>
    <w:rsid w:val="00526530"/>
    <w:rsid w:val="0054712D"/>
    <w:rsid w:val="0056096A"/>
    <w:rsid w:val="00561899"/>
    <w:rsid w:val="00563738"/>
    <w:rsid w:val="00565B55"/>
    <w:rsid w:val="00575298"/>
    <w:rsid w:val="00577DE4"/>
    <w:rsid w:val="005846E8"/>
    <w:rsid w:val="00585D6A"/>
    <w:rsid w:val="00586254"/>
    <w:rsid w:val="005875B4"/>
    <w:rsid w:val="0059472B"/>
    <w:rsid w:val="00597E7D"/>
    <w:rsid w:val="00597FBA"/>
    <w:rsid w:val="005A2C72"/>
    <w:rsid w:val="005A78F7"/>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844F7"/>
    <w:rsid w:val="006971F3"/>
    <w:rsid w:val="006A2DF8"/>
    <w:rsid w:val="006B4E60"/>
    <w:rsid w:val="006B5B51"/>
    <w:rsid w:val="006C220F"/>
    <w:rsid w:val="006C5797"/>
    <w:rsid w:val="006C7FE8"/>
    <w:rsid w:val="006D4F17"/>
    <w:rsid w:val="006D54AE"/>
    <w:rsid w:val="006D5A31"/>
    <w:rsid w:val="006E310D"/>
    <w:rsid w:val="006F2343"/>
    <w:rsid w:val="006F4599"/>
    <w:rsid w:val="006F67BF"/>
    <w:rsid w:val="00701AD6"/>
    <w:rsid w:val="00703386"/>
    <w:rsid w:val="0071748A"/>
    <w:rsid w:val="00717D96"/>
    <w:rsid w:val="00722AC0"/>
    <w:rsid w:val="0072763C"/>
    <w:rsid w:val="00727B59"/>
    <w:rsid w:val="007331B7"/>
    <w:rsid w:val="00735E63"/>
    <w:rsid w:val="0074118C"/>
    <w:rsid w:val="007520A2"/>
    <w:rsid w:val="007541E8"/>
    <w:rsid w:val="007557A1"/>
    <w:rsid w:val="0075612D"/>
    <w:rsid w:val="007578CC"/>
    <w:rsid w:val="007606A0"/>
    <w:rsid w:val="00767275"/>
    <w:rsid w:val="00775D41"/>
    <w:rsid w:val="00775EE3"/>
    <w:rsid w:val="007765E0"/>
    <w:rsid w:val="00781F22"/>
    <w:rsid w:val="00786F0E"/>
    <w:rsid w:val="00791D0D"/>
    <w:rsid w:val="007922A7"/>
    <w:rsid w:val="00792881"/>
    <w:rsid w:val="00792B44"/>
    <w:rsid w:val="00795C88"/>
    <w:rsid w:val="00796024"/>
    <w:rsid w:val="007A3E54"/>
    <w:rsid w:val="007A47FF"/>
    <w:rsid w:val="007A69E8"/>
    <w:rsid w:val="007B1DB6"/>
    <w:rsid w:val="007B22FE"/>
    <w:rsid w:val="007C347A"/>
    <w:rsid w:val="007C63C6"/>
    <w:rsid w:val="007D2295"/>
    <w:rsid w:val="007D6241"/>
    <w:rsid w:val="007F1960"/>
    <w:rsid w:val="007F4C68"/>
    <w:rsid w:val="007F5A7B"/>
    <w:rsid w:val="007F7499"/>
    <w:rsid w:val="00807D58"/>
    <w:rsid w:val="008101A4"/>
    <w:rsid w:val="00815B95"/>
    <w:rsid w:val="00816B4B"/>
    <w:rsid w:val="00827C74"/>
    <w:rsid w:val="008333AC"/>
    <w:rsid w:val="008335F1"/>
    <w:rsid w:val="00836AEE"/>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A73D9"/>
    <w:rsid w:val="008B091B"/>
    <w:rsid w:val="008B4B23"/>
    <w:rsid w:val="008C533F"/>
    <w:rsid w:val="008C6685"/>
    <w:rsid w:val="008D3E85"/>
    <w:rsid w:val="008E1182"/>
    <w:rsid w:val="008E62B7"/>
    <w:rsid w:val="008F317E"/>
    <w:rsid w:val="009417C2"/>
    <w:rsid w:val="009470D0"/>
    <w:rsid w:val="00947184"/>
    <w:rsid w:val="00947C4F"/>
    <w:rsid w:val="00953790"/>
    <w:rsid w:val="0096649A"/>
    <w:rsid w:val="00971A46"/>
    <w:rsid w:val="009811E8"/>
    <w:rsid w:val="009817F2"/>
    <w:rsid w:val="009835B8"/>
    <w:rsid w:val="009870A5"/>
    <w:rsid w:val="009919BC"/>
    <w:rsid w:val="009B1C3D"/>
    <w:rsid w:val="009B365C"/>
    <w:rsid w:val="009B4DEB"/>
    <w:rsid w:val="009B5AD2"/>
    <w:rsid w:val="009D31EC"/>
    <w:rsid w:val="009D38D7"/>
    <w:rsid w:val="009D6553"/>
    <w:rsid w:val="009E0D8D"/>
    <w:rsid w:val="009E6251"/>
    <w:rsid w:val="00A0749D"/>
    <w:rsid w:val="00A07A63"/>
    <w:rsid w:val="00A12A53"/>
    <w:rsid w:val="00A163D5"/>
    <w:rsid w:val="00A16862"/>
    <w:rsid w:val="00A16E26"/>
    <w:rsid w:val="00A204E1"/>
    <w:rsid w:val="00A225C1"/>
    <w:rsid w:val="00A26F82"/>
    <w:rsid w:val="00A32627"/>
    <w:rsid w:val="00A40C46"/>
    <w:rsid w:val="00A47ADC"/>
    <w:rsid w:val="00A653FF"/>
    <w:rsid w:val="00A81BA8"/>
    <w:rsid w:val="00A87AEC"/>
    <w:rsid w:val="00A90FCE"/>
    <w:rsid w:val="00A920A8"/>
    <w:rsid w:val="00A9400C"/>
    <w:rsid w:val="00AA4BF8"/>
    <w:rsid w:val="00AA540D"/>
    <w:rsid w:val="00AB00E6"/>
    <w:rsid w:val="00AB2E00"/>
    <w:rsid w:val="00AB3094"/>
    <w:rsid w:val="00AB340B"/>
    <w:rsid w:val="00AB751C"/>
    <w:rsid w:val="00AC3438"/>
    <w:rsid w:val="00AC3902"/>
    <w:rsid w:val="00AD123A"/>
    <w:rsid w:val="00AD3212"/>
    <w:rsid w:val="00AD53DF"/>
    <w:rsid w:val="00AD64C2"/>
    <w:rsid w:val="00AD6CC7"/>
    <w:rsid w:val="00AE0DFA"/>
    <w:rsid w:val="00AE2843"/>
    <w:rsid w:val="00AE5E7B"/>
    <w:rsid w:val="00AF7084"/>
    <w:rsid w:val="00B00840"/>
    <w:rsid w:val="00B008B1"/>
    <w:rsid w:val="00B045DD"/>
    <w:rsid w:val="00B05652"/>
    <w:rsid w:val="00B063A9"/>
    <w:rsid w:val="00B131DD"/>
    <w:rsid w:val="00B20620"/>
    <w:rsid w:val="00B24BA4"/>
    <w:rsid w:val="00B25096"/>
    <w:rsid w:val="00B27B3C"/>
    <w:rsid w:val="00B3243C"/>
    <w:rsid w:val="00B34710"/>
    <w:rsid w:val="00B350E4"/>
    <w:rsid w:val="00B36584"/>
    <w:rsid w:val="00B42334"/>
    <w:rsid w:val="00B42CBA"/>
    <w:rsid w:val="00B42F93"/>
    <w:rsid w:val="00B43DB1"/>
    <w:rsid w:val="00B44397"/>
    <w:rsid w:val="00B44B20"/>
    <w:rsid w:val="00B466D8"/>
    <w:rsid w:val="00B5292E"/>
    <w:rsid w:val="00B52BB6"/>
    <w:rsid w:val="00B57D8B"/>
    <w:rsid w:val="00B6294D"/>
    <w:rsid w:val="00B66ED2"/>
    <w:rsid w:val="00B7090D"/>
    <w:rsid w:val="00B75528"/>
    <w:rsid w:val="00B8044F"/>
    <w:rsid w:val="00B814A7"/>
    <w:rsid w:val="00B81D62"/>
    <w:rsid w:val="00B850FE"/>
    <w:rsid w:val="00B854CE"/>
    <w:rsid w:val="00B90CDA"/>
    <w:rsid w:val="00B94DEA"/>
    <w:rsid w:val="00BA7911"/>
    <w:rsid w:val="00BB1121"/>
    <w:rsid w:val="00BB5396"/>
    <w:rsid w:val="00BC40F4"/>
    <w:rsid w:val="00BC55F6"/>
    <w:rsid w:val="00BD6470"/>
    <w:rsid w:val="00BD69B1"/>
    <w:rsid w:val="00BD7F7D"/>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4082"/>
    <w:rsid w:val="00C4635D"/>
    <w:rsid w:val="00C54F82"/>
    <w:rsid w:val="00C81CD5"/>
    <w:rsid w:val="00C87770"/>
    <w:rsid w:val="00C87E5F"/>
    <w:rsid w:val="00C908C5"/>
    <w:rsid w:val="00C922EB"/>
    <w:rsid w:val="00C97C29"/>
    <w:rsid w:val="00CA70DE"/>
    <w:rsid w:val="00CB2D93"/>
    <w:rsid w:val="00CB4BC6"/>
    <w:rsid w:val="00CB5D88"/>
    <w:rsid w:val="00CB5DEC"/>
    <w:rsid w:val="00CC03B1"/>
    <w:rsid w:val="00CC19D9"/>
    <w:rsid w:val="00CD3940"/>
    <w:rsid w:val="00CD4A9E"/>
    <w:rsid w:val="00CD6EFF"/>
    <w:rsid w:val="00CE2D05"/>
    <w:rsid w:val="00CE323E"/>
    <w:rsid w:val="00CE5ADB"/>
    <w:rsid w:val="00CE6CBD"/>
    <w:rsid w:val="00CF0218"/>
    <w:rsid w:val="00CF1922"/>
    <w:rsid w:val="00CF2FD9"/>
    <w:rsid w:val="00CF33FF"/>
    <w:rsid w:val="00D0467C"/>
    <w:rsid w:val="00D07F2D"/>
    <w:rsid w:val="00D1608B"/>
    <w:rsid w:val="00D23660"/>
    <w:rsid w:val="00D2785B"/>
    <w:rsid w:val="00D3414C"/>
    <w:rsid w:val="00D37257"/>
    <w:rsid w:val="00D41C37"/>
    <w:rsid w:val="00D47453"/>
    <w:rsid w:val="00D62464"/>
    <w:rsid w:val="00D709E2"/>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0039"/>
    <w:rsid w:val="00E15291"/>
    <w:rsid w:val="00E1683E"/>
    <w:rsid w:val="00E20DD3"/>
    <w:rsid w:val="00E2104D"/>
    <w:rsid w:val="00E224E1"/>
    <w:rsid w:val="00E231D8"/>
    <w:rsid w:val="00E331F1"/>
    <w:rsid w:val="00E34C87"/>
    <w:rsid w:val="00E50B6C"/>
    <w:rsid w:val="00E53EE3"/>
    <w:rsid w:val="00E56A95"/>
    <w:rsid w:val="00E600AD"/>
    <w:rsid w:val="00E601C9"/>
    <w:rsid w:val="00E67370"/>
    <w:rsid w:val="00E72813"/>
    <w:rsid w:val="00E73DA5"/>
    <w:rsid w:val="00E87E7A"/>
    <w:rsid w:val="00E92928"/>
    <w:rsid w:val="00EA05FD"/>
    <w:rsid w:val="00EA2B01"/>
    <w:rsid w:val="00EA5C58"/>
    <w:rsid w:val="00EA6BCB"/>
    <w:rsid w:val="00EB1121"/>
    <w:rsid w:val="00EB3DB7"/>
    <w:rsid w:val="00EB4A00"/>
    <w:rsid w:val="00EB67EC"/>
    <w:rsid w:val="00EC5FAE"/>
    <w:rsid w:val="00ED2AB2"/>
    <w:rsid w:val="00ED5214"/>
    <w:rsid w:val="00ED7766"/>
    <w:rsid w:val="00EE74A1"/>
    <w:rsid w:val="00EE7E25"/>
    <w:rsid w:val="00EF1275"/>
    <w:rsid w:val="00EF69A0"/>
    <w:rsid w:val="00F015CF"/>
    <w:rsid w:val="00F01768"/>
    <w:rsid w:val="00F0238C"/>
    <w:rsid w:val="00F070B8"/>
    <w:rsid w:val="00F0750B"/>
    <w:rsid w:val="00F14B82"/>
    <w:rsid w:val="00F15844"/>
    <w:rsid w:val="00F21EF0"/>
    <w:rsid w:val="00F22DF0"/>
    <w:rsid w:val="00F2332E"/>
    <w:rsid w:val="00F24590"/>
    <w:rsid w:val="00F304BF"/>
    <w:rsid w:val="00F32283"/>
    <w:rsid w:val="00F322BB"/>
    <w:rsid w:val="00F33B2B"/>
    <w:rsid w:val="00F36095"/>
    <w:rsid w:val="00F40903"/>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2877"/>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E06E1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618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25998">
      <w:bodyDiv w:val="1"/>
      <w:marLeft w:val="0"/>
      <w:marRight w:val="0"/>
      <w:marTop w:val="0"/>
      <w:marBottom w:val="0"/>
      <w:divBdr>
        <w:top w:val="none" w:sz="0" w:space="0" w:color="auto"/>
        <w:left w:val="none" w:sz="0" w:space="0" w:color="auto"/>
        <w:bottom w:val="none" w:sz="0" w:space="0" w:color="auto"/>
        <w:right w:val="none" w:sz="0" w:space="0" w:color="auto"/>
      </w:divBdr>
    </w:div>
    <w:div w:id="848329157">
      <w:bodyDiv w:val="1"/>
      <w:marLeft w:val="0"/>
      <w:marRight w:val="0"/>
      <w:marTop w:val="0"/>
      <w:marBottom w:val="0"/>
      <w:divBdr>
        <w:top w:val="none" w:sz="0" w:space="0" w:color="auto"/>
        <w:left w:val="none" w:sz="0" w:space="0" w:color="auto"/>
        <w:bottom w:val="none" w:sz="0" w:space="0" w:color="auto"/>
        <w:right w:val="none" w:sz="0" w:space="0" w:color="auto"/>
      </w:divBdr>
    </w:div>
    <w:div w:id="1462268569">
      <w:bodyDiv w:val="1"/>
      <w:marLeft w:val="0"/>
      <w:marRight w:val="0"/>
      <w:marTop w:val="0"/>
      <w:marBottom w:val="0"/>
      <w:divBdr>
        <w:top w:val="none" w:sz="0" w:space="0" w:color="auto"/>
        <w:left w:val="none" w:sz="0" w:space="0" w:color="auto"/>
        <w:bottom w:val="none" w:sz="0" w:space="0" w:color="auto"/>
        <w:right w:val="none" w:sz="0" w:space="0" w:color="auto"/>
      </w:divBdr>
    </w:div>
    <w:div w:id="16219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5474</Words>
  <Characters>596</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2024-04-22T04:16:00Z</dcterms:created>
  <dcterms:modified xsi:type="dcterms:W3CDTF">2024-04-30T12:58:00Z</dcterms:modified>
</cp:coreProperties>
</file>