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0ECF" w14:textId="5BF6FC69" w:rsidR="0037367C" w:rsidRPr="00E42FBE" w:rsidRDefault="009B365C" w:rsidP="00356C99">
      <w:pPr>
        <w:wordWrap w:val="0"/>
        <w:spacing w:line="360" w:lineRule="exact"/>
        <w:ind w:rightChars="100" w:right="210"/>
        <w:jc w:val="right"/>
        <w:rPr>
          <w:rFonts w:ascii="ＭＳ 明朝" w:hAnsi="ＭＳ 明朝"/>
          <w:b/>
          <w:sz w:val="24"/>
        </w:rPr>
      </w:pPr>
      <w:r w:rsidRPr="00E42FBE">
        <w:rPr>
          <w:rFonts w:ascii="ＭＳ 明朝" w:hAnsi="ＭＳ 明朝" w:hint="eastAsia"/>
          <w:b/>
          <w:sz w:val="24"/>
        </w:rPr>
        <w:t>校長</w:t>
      </w:r>
      <w:r w:rsidR="00C50A37" w:rsidRPr="00E42FBE">
        <w:rPr>
          <w:rFonts w:ascii="ＭＳ 明朝" w:hAnsi="ＭＳ 明朝" w:hint="eastAsia"/>
          <w:b/>
          <w:sz w:val="24"/>
        </w:rPr>
        <w:t xml:space="preserve">　</w:t>
      </w:r>
      <w:r w:rsidR="00356C99" w:rsidRPr="00E42FBE">
        <w:rPr>
          <w:rFonts w:ascii="ＭＳ 明朝" w:hAnsi="ＭＳ 明朝" w:hint="eastAsia"/>
          <w:b/>
          <w:sz w:val="24"/>
        </w:rPr>
        <w:t>永田　夏穂</w:t>
      </w:r>
    </w:p>
    <w:p w14:paraId="47D7DC76" w14:textId="77777777" w:rsidR="00D77C73" w:rsidRPr="00E42FBE" w:rsidRDefault="00D77C73" w:rsidP="00BB1121">
      <w:pPr>
        <w:spacing w:line="360" w:lineRule="exact"/>
        <w:ind w:rightChars="-326" w:right="-685"/>
        <w:rPr>
          <w:rFonts w:ascii="ＭＳ ゴシック" w:eastAsia="ＭＳ ゴシック" w:hAnsi="ＭＳ ゴシック"/>
          <w:b/>
          <w:sz w:val="28"/>
          <w:szCs w:val="28"/>
        </w:rPr>
      </w:pPr>
    </w:p>
    <w:p w14:paraId="271D1C1E" w14:textId="2F866854" w:rsidR="00C50A1B" w:rsidRPr="00A400D1" w:rsidRDefault="00BD7C0D" w:rsidP="00C50A1B">
      <w:pPr>
        <w:spacing w:line="360" w:lineRule="exact"/>
        <w:ind w:rightChars="-326" w:right="-685"/>
        <w:jc w:val="center"/>
        <w:rPr>
          <w:rFonts w:ascii="ＭＳ ゴシック" w:eastAsia="ＭＳ ゴシック" w:hAnsi="ＭＳ ゴシック"/>
          <w:b/>
          <w:sz w:val="32"/>
          <w:szCs w:val="32"/>
        </w:rPr>
      </w:pPr>
      <w:r w:rsidRPr="00A400D1">
        <w:rPr>
          <w:rFonts w:ascii="ＭＳ ゴシック" w:eastAsia="ＭＳ ゴシック" w:hAnsi="ＭＳ ゴシック" w:hint="eastAsia"/>
          <w:b/>
          <w:sz w:val="32"/>
          <w:szCs w:val="32"/>
        </w:rPr>
        <w:t>令和</w:t>
      </w:r>
      <w:r w:rsidR="00670465" w:rsidRPr="00A400D1">
        <w:rPr>
          <w:rFonts w:ascii="ＭＳ ゴシック" w:eastAsia="ＭＳ ゴシック" w:hAnsi="ＭＳ ゴシック" w:hint="eastAsia"/>
          <w:b/>
          <w:sz w:val="32"/>
          <w:szCs w:val="32"/>
        </w:rPr>
        <w:t>５</w:t>
      </w:r>
      <w:r w:rsidR="00C50A1B" w:rsidRPr="00A400D1">
        <w:rPr>
          <w:rFonts w:ascii="ＭＳ ゴシック" w:eastAsia="ＭＳ ゴシック" w:hAnsi="ＭＳ ゴシック" w:hint="eastAsia"/>
          <w:b/>
          <w:sz w:val="32"/>
          <w:szCs w:val="32"/>
        </w:rPr>
        <w:t>年度　学校経営計画及び学校評価</w:t>
      </w:r>
    </w:p>
    <w:p w14:paraId="688AA796" w14:textId="77777777" w:rsidR="00A920A8" w:rsidRPr="00A400D1" w:rsidRDefault="00A920A8" w:rsidP="009B365C">
      <w:pPr>
        <w:spacing w:line="360" w:lineRule="exact"/>
        <w:ind w:rightChars="-326" w:right="-685"/>
        <w:jc w:val="center"/>
        <w:rPr>
          <w:rFonts w:ascii="ＭＳ ゴシック" w:eastAsia="ＭＳ ゴシック" w:hAnsi="ＭＳ ゴシック"/>
          <w:b/>
          <w:sz w:val="32"/>
          <w:szCs w:val="32"/>
        </w:rPr>
      </w:pPr>
    </w:p>
    <w:p w14:paraId="2A4C124A" w14:textId="5E081843" w:rsidR="000F7917" w:rsidRPr="00A400D1" w:rsidRDefault="00670465" w:rsidP="004245A1">
      <w:pPr>
        <w:spacing w:line="300" w:lineRule="exact"/>
        <w:ind w:hanging="187"/>
        <w:jc w:val="left"/>
        <w:rPr>
          <w:rFonts w:ascii="ＭＳ ゴシック" w:eastAsia="ＭＳ ゴシック" w:hAnsi="ＭＳ ゴシック"/>
          <w:szCs w:val="21"/>
        </w:rPr>
      </w:pPr>
      <w:r w:rsidRPr="00A400D1">
        <w:rPr>
          <w:rFonts w:ascii="ＭＳ ゴシック" w:eastAsia="ＭＳ ゴシック" w:hAnsi="ＭＳ ゴシック" w:hint="eastAsia"/>
          <w:szCs w:val="21"/>
        </w:rPr>
        <w:t>１</w:t>
      </w:r>
      <w:r w:rsidR="005846E8" w:rsidRPr="00A400D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400D1" w14:paraId="030FE208" w14:textId="77777777" w:rsidTr="00AB00E6">
        <w:trPr>
          <w:jc w:val="center"/>
        </w:trPr>
        <w:tc>
          <w:tcPr>
            <w:tcW w:w="14944" w:type="dxa"/>
            <w:shd w:val="clear" w:color="auto" w:fill="auto"/>
            <w:tcMar>
              <w:top w:w="113" w:type="dxa"/>
              <w:left w:w="113" w:type="dxa"/>
              <w:bottom w:w="113" w:type="dxa"/>
              <w:right w:w="113" w:type="dxa"/>
            </w:tcMar>
          </w:tcPr>
          <w:p w14:paraId="436670D5" w14:textId="77777777" w:rsidR="00B37E7F" w:rsidRPr="00A400D1" w:rsidRDefault="00C20AAA" w:rsidP="00C20AAA">
            <w:pPr>
              <w:spacing w:line="300" w:lineRule="exact"/>
              <w:ind w:firstLineChars="100" w:firstLine="210"/>
              <w:rPr>
                <w:rFonts w:ascii="ＭＳ 明朝" w:hAnsi="ＭＳ 明朝"/>
                <w:szCs w:val="21"/>
              </w:rPr>
            </w:pPr>
            <w:r w:rsidRPr="00A400D1">
              <w:rPr>
                <w:rFonts w:ascii="ＭＳ 明朝" w:hAnsi="ＭＳ 明朝" w:hint="eastAsia"/>
                <w:szCs w:val="21"/>
              </w:rPr>
              <w:t>何事にも誠実に取り組み、創意を凝らし未来づくりのプロとして社会で活躍する人材を育てる。</w:t>
            </w:r>
          </w:p>
          <w:p w14:paraId="4C036DF3" w14:textId="64A29688" w:rsidR="00AB00E6" w:rsidRPr="00A400D1" w:rsidRDefault="00670465" w:rsidP="00AB00E6">
            <w:pPr>
              <w:spacing w:line="300" w:lineRule="exact"/>
              <w:rPr>
                <w:rFonts w:ascii="ＭＳ 明朝" w:hAnsi="ＭＳ 明朝"/>
                <w:szCs w:val="21"/>
              </w:rPr>
            </w:pPr>
            <w:r w:rsidRPr="00A400D1">
              <w:rPr>
                <w:rFonts w:ascii="ＭＳ 明朝" w:hAnsi="ＭＳ 明朝" w:hint="eastAsia"/>
                <w:szCs w:val="21"/>
              </w:rPr>
              <w:t>１</w:t>
            </w:r>
            <w:r w:rsidR="001605C5" w:rsidRPr="00A400D1">
              <w:rPr>
                <w:rFonts w:ascii="ＭＳ 明朝" w:hAnsi="ＭＳ 明朝" w:hint="eastAsia"/>
                <w:szCs w:val="21"/>
              </w:rPr>
              <w:t>.</w:t>
            </w:r>
            <w:r w:rsidR="007272C9" w:rsidRPr="00A400D1">
              <w:rPr>
                <w:rFonts w:ascii="ＭＳ 明朝" w:hAnsi="ＭＳ 明朝"/>
                <w:szCs w:val="21"/>
              </w:rPr>
              <w:t xml:space="preserve"> </w:t>
            </w:r>
            <w:r w:rsidR="009007B4" w:rsidRPr="00A400D1">
              <w:rPr>
                <w:rFonts w:ascii="ＭＳ 明朝" w:hAnsi="ＭＳ 明朝" w:hint="eastAsia"/>
                <w:szCs w:val="21"/>
              </w:rPr>
              <w:t>技術を身に</w:t>
            </w:r>
            <w:r w:rsidR="007272C9" w:rsidRPr="00A400D1">
              <w:rPr>
                <w:rFonts w:ascii="ＭＳ 明朝" w:hAnsi="ＭＳ 明朝" w:hint="eastAsia"/>
                <w:szCs w:val="21"/>
              </w:rPr>
              <w:t>付け</w:t>
            </w:r>
            <w:r w:rsidR="009007B4" w:rsidRPr="00A400D1">
              <w:rPr>
                <w:rFonts w:ascii="ＭＳ 明朝" w:hAnsi="ＭＳ 明朝" w:hint="eastAsia"/>
                <w:szCs w:val="21"/>
              </w:rPr>
              <w:t>、資格の習得によって社会を支える人材を育成する。</w:t>
            </w:r>
          </w:p>
          <w:p w14:paraId="3A9DE390" w14:textId="55BBD0C3" w:rsidR="00AB00E6" w:rsidRPr="00A400D1" w:rsidRDefault="00670465" w:rsidP="00AB00E6">
            <w:pPr>
              <w:spacing w:line="300" w:lineRule="exact"/>
              <w:rPr>
                <w:rFonts w:ascii="ＭＳ 明朝" w:hAnsi="ＭＳ 明朝"/>
                <w:szCs w:val="21"/>
              </w:rPr>
            </w:pPr>
            <w:r w:rsidRPr="00A400D1">
              <w:rPr>
                <w:rFonts w:ascii="ＭＳ 明朝" w:hAnsi="ＭＳ 明朝" w:hint="eastAsia"/>
                <w:szCs w:val="21"/>
              </w:rPr>
              <w:t>２</w:t>
            </w:r>
            <w:r w:rsidR="001605C5" w:rsidRPr="00A400D1">
              <w:rPr>
                <w:rFonts w:ascii="ＭＳ 明朝" w:hAnsi="ＭＳ 明朝" w:hint="eastAsia"/>
                <w:szCs w:val="21"/>
              </w:rPr>
              <w:t>.</w:t>
            </w:r>
            <w:r w:rsidR="007272C9" w:rsidRPr="00A400D1">
              <w:rPr>
                <w:rFonts w:ascii="ＭＳ 明朝" w:hAnsi="ＭＳ 明朝"/>
                <w:szCs w:val="21"/>
              </w:rPr>
              <w:t xml:space="preserve"> </w:t>
            </w:r>
            <w:r w:rsidR="009007B4" w:rsidRPr="00A400D1">
              <w:rPr>
                <w:rFonts w:ascii="ＭＳ 明朝" w:hAnsi="ＭＳ 明朝" w:hint="eastAsia"/>
                <w:szCs w:val="21"/>
              </w:rPr>
              <w:t>「職場や地域社会で多様な人々と仕事をしていくために必要な基礎的な力」としての社会人基礎力を育成する。</w:t>
            </w:r>
          </w:p>
          <w:p w14:paraId="562FCE72" w14:textId="6629DB84" w:rsidR="00201A51" w:rsidRPr="00A400D1" w:rsidRDefault="00670465" w:rsidP="00AB00E6">
            <w:pPr>
              <w:spacing w:line="300" w:lineRule="exact"/>
              <w:rPr>
                <w:rFonts w:ascii="ＭＳ ゴシック" w:eastAsia="ＭＳ ゴシック" w:hAnsi="ＭＳ ゴシック"/>
                <w:szCs w:val="21"/>
              </w:rPr>
            </w:pPr>
            <w:r w:rsidRPr="00A400D1">
              <w:rPr>
                <w:rFonts w:ascii="ＭＳ 明朝" w:hAnsi="ＭＳ 明朝" w:hint="eastAsia"/>
                <w:szCs w:val="21"/>
              </w:rPr>
              <w:t>３</w:t>
            </w:r>
            <w:r w:rsidR="001605C5" w:rsidRPr="00A400D1">
              <w:rPr>
                <w:rFonts w:ascii="ＭＳ 明朝" w:hAnsi="ＭＳ 明朝" w:hint="eastAsia"/>
                <w:szCs w:val="21"/>
              </w:rPr>
              <w:t>.</w:t>
            </w:r>
            <w:r w:rsidR="007272C9" w:rsidRPr="00A400D1">
              <w:rPr>
                <w:rFonts w:ascii="ＭＳ 明朝" w:hAnsi="ＭＳ 明朝"/>
                <w:szCs w:val="21"/>
              </w:rPr>
              <w:t xml:space="preserve"> </w:t>
            </w:r>
            <w:r w:rsidR="009007B4" w:rsidRPr="00A400D1">
              <w:rPr>
                <w:rFonts w:ascii="ＭＳ 明朝" w:hAnsi="ＭＳ 明朝" w:hint="eastAsia"/>
                <w:szCs w:val="21"/>
              </w:rPr>
              <w:t>授業力の向上をはじめとする教員の資質向上と組織力の向上に努める。</w:t>
            </w:r>
          </w:p>
        </w:tc>
      </w:tr>
    </w:tbl>
    <w:p w14:paraId="135EEEA1" w14:textId="77777777" w:rsidR="00324B67" w:rsidRPr="00A400D1" w:rsidRDefault="00324B67" w:rsidP="004245A1">
      <w:pPr>
        <w:spacing w:line="300" w:lineRule="exact"/>
        <w:ind w:hanging="187"/>
        <w:jc w:val="left"/>
        <w:rPr>
          <w:rFonts w:ascii="ＭＳ ゴシック" w:eastAsia="ＭＳ ゴシック" w:hAnsi="ＭＳ ゴシック"/>
          <w:szCs w:val="21"/>
        </w:rPr>
      </w:pPr>
    </w:p>
    <w:p w14:paraId="3BF53FED" w14:textId="48222BB7" w:rsidR="009B365C" w:rsidRPr="00A400D1" w:rsidRDefault="00670465" w:rsidP="004245A1">
      <w:pPr>
        <w:spacing w:line="300" w:lineRule="exact"/>
        <w:ind w:hanging="187"/>
        <w:jc w:val="left"/>
        <w:rPr>
          <w:rFonts w:ascii="ＭＳ ゴシック" w:eastAsia="ＭＳ ゴシック" w:hAnsi="ＭＳ ゴシック"/>
          <w:szCs w:val="21"/>
        </w:rPr>
      </w:pPr>
      <w:r w:rsidRPr="00A400D1">
        <w:rPr>
          <w:rFonts w:ascii="ＭＳ ゴシック" w:eastAsia="ＭＳ ゴシック" w:hAnsi="ＭＳ ゴシック" w:hint="eastAsia"/>
          <w:szCs w:val="21"/>
        </w:rPr>
        <w:t>２</w:t>
      </w:r>
      <w:r w:rsidR="009B365C" w:rsidRPr="00A400D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400D1" w14:paraId="7F021DAA" w14:textId="77777777" w:rsidTr="00053810">
        <w:trPr>
          <w:trHeight w:val="14215"/>
          <w:jc w:val="center"/>
        </w:trPr>
        <w:tc>
          <w:tcPr>
            <w:tcW w:w="14944" w:type="dxa"/>
            <w:shd w:val="clear" w:color="auto" w:fill="auto"/>
            <w:tcMar>
              <w:top w:w="113" w:type="dxa"/>
              <w:left w:w="113" w:type="dxa"/>
              <w:bottom w:w="113" w:type="dxa"/>
              <w:right w:w="113" w:type="dxa"/>
            </w:tcMar>
          </w:tcPr>
          <w:p w14:paraId="3779A8E1" w14:textId="740260C7" w:rsidR="00005E9F" w:rsidRPr="00A400D1" w:rsidRDefault="00670465" w:rsidP="00005E9F">
            <w:pPr>
              <w:spacing w:line="300" w:lineRule="exact"/>
              <w:rPr>
                <w:rFonts w:ascii="ＭＳ 明朝" w:hAnsi="ＭＳ 明朝"/>
                <w:sz w:val="22"/>
                <w:szCs w:val="20"/>
              </w:rPr>
            </w:pPr>
            <w:r w:rsidRPr="00A400D1">
              <w:rPr>
                <w:rFonts w:ascii="ＭＳ 明朝" w:hAnsi="ＭＳ 明朝" w:hint="eastAsia"/>
                <w:sz w:val="22"/>
                <w:szCs w:val="20"/>
              </w:rPr>
              <w:t>１</w:t>
            </w:r>
            <w:r w:rsidR="00005E9F" w:rsidRPr="00A400D1">
              <w:rPr>
                <w:rFonts w:ascii="ＭＳ 明朝" w:hAnsi="ＭＳ 明朝" w:hint="eastAsia"/>
                <w:sz w:val="22"/>
                <w:szCs w:val="20"/>
              </w:rPr>
              <w:t xml:space="preserve">　確かな学力の育成</w:t>
            </w:r>
          </w:p>
          <w:p w14:paraId="51508978" w14:textId="4D137CFE" w:rsidR="00005E9F" w:rsidRPr="00A400D1" w:rsidRDefault="00005E9F" w:rsidP="00005E9F">
            <w:pPr>
              <w:spacing w:line="300" w:lineRule="exact"/>
              <w:ind w:firstLineChars="50" w:firstLine="1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１</w:t>
            </w:r>
            <w:r w:rsidRPr="00A400D1">
              <w:rPr>
                <w:rFonts w:ascii="ＭＳ 明朝" w:hAnsi="ＭＳ 明朝" w:hint="eastAsia"/>
                <w:sz w:val="20"/>
                <w:szCs w:val="20"/>
              </w:rPr>
              <w:t>）わかる授業めざして授業改善する</w:t>
            </w:r>
          </w:p>
          <w:p w14:paraId="19B6903F" w14:textId="77777777"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ア　研究授業の実施、授業アンケートの活用により授業改善を行う。</w:t>
            </w:r>
          </w:p>
          <w:p w14:paraId="0BC87796" w14:textId="418ACF04"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 xml:space="preserve">イ　</w:t>
            </w:r>
            <w:r w:rsidR="00670465" w:rsidRPr="00A400D1">
              <w:rPr>
                <w:rFonts w:ascii="ＭＳ 明朝" w:hAnsi="ＭＳ 明朝" w:hint="eastAsia"/>
                <w:sz w:val="20"/>
                <w:szCs w:val="20"/>
              </w:rPr>
              <w:t>１</w:t>
            </w:r>
            <w:r w:rsidRPr="00A400D1">
              <w:rPr>
                <w:rFonts w:ascii="ＭＳ 明朝" w:hAnsi="ＭＳ 明朝" w:hint="eastAsia"/>
                <w:sz w:val="20"/>
                <w:szCs w:val="20"/>
              </w:rPr>
              <w:t>人</w:t>
            </w:r>
            <w:r w:rsidR="00670465" w:rsidRPr="00A400D1">
              <w:rPr>
                <w:rFonts w:ascii="ＭＳ 明朝" w:hAnsi="ＭＳ 明朝" w:hint="eastAsia"/>
                <w:sz w:val="20"/>
                <w:szCs w:val="20"/>
              </w:rPr>
              <w:t>１</w:t>
            </w:r>
            <w:r w:rsidRPr="00A400D1">
              <w:rPr>
                <w:rFonts w:ascii="ＭＳ 明朝" w:hAnsi="ＭＳ 明朝" w:hint="eastAsia"/>
                <w:sz w:val="20"/>
                <w:szCs w:val="20"/>
              </w:rPr>
              <w:t>台</w:t>
            </w:r>
            <w:r w:rsidR="00CA4E3E" w:rsidRPr="00A400D1">
              <w:rPr>
                <w:rFonts w:ascii="ＭＳ 明朝" w:hAnsi="ＭＳ 明朝" w:hint="eastAsia"/>
                <w:sz w:val="20"/>
                <w:szCs w:val="20"/>
              </w:rPr>
              <w:t>端末</w:t>
            </w:r>
            <w:r w:rsidRPr="00A400D1">
              <w:rPr>
                <w:rFonts w:ascii="ＭＳ 明朝" w:hAnsi="ＭＳ 明朝" w:hint="eastAsia"/>
                <w:sz w:val="20"/>
                <w:szCs w:val="20"/>
              </w:rPr>
              <w:t>を活用した授業を推進する。</w:t>
            </w:r>
          </w:p>
          <w:p w14:paraId="6822AEB5" w14:textId="4D75B321" w:rsidR="00E30057" w:rsidRPr="00A400D1" w:rsidRDefault="00E30057"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ウ　学校設定</w:t>
            </w:r>
            <w:r w:rsidR="00645D62" w:rsidRPr="00A400D1">
              <w:rPr>
                <w:rFonts w:ascii="ＭＳ 明朝" w:hAnsi="ＭＳ 明朝" w:hint="eastAsia"/>
                <w:sz w:val="20"/>
                <w:szCs w:val="20"/>
              </w:rPr>
              <w:t>科目</w:t>
            </w:r>
            <w:r w:rsidRPr="00A400D1">
              <w:rPr>
                <w:rFonts w:ascii="ＭＳ 明朝" w:hAnsi="ＭＳ 明朝" w:hint="eastAsia"/>
                <w:sz w:val="20"/>
                <w:szCs w:val="20"/>
              </w:rPr>
              <w:t>「基礎学習」において、高等学校段階の学習に必要な基礎的・基本的な知識・技能の定着を図る。</w:t>
            </w:r>
          </w:p>
          <w:p w14:paraId="21469C0A" w14:textId="2CDD01CD" w:rsidR="00E30057" w:rsidRPr="00A400D1" w:rsidRDefault="00E30057" w:rsidP="00E30057">
            <w:pPr>
              <w:spacing w:line="300" w:lineRule="exact"/>
              <w:rPr>
                <w:rFonts w:ascii="ＭＳ 明朝" w:hAnsi="ＭＳ 明朝"/>
                <w:sz w:val="20"/>
                <w:szCs w:val="20"/>
              </w:rPr>
            </w:pPr>
          </w:p>
          <w:p w14:paraId="24A07FE6" w14:textId="054A0A0B"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※学校教育自己診断（生徒）で「授業の内容がよくわかる」の肯定率を令和</w:t>
            </w:r>
            <w:r w:rsidR="00670465" w:rsidRPr="00A400D1">
              <w:rPr>
                <w:rFonts w:ascii="ＭＳ 明朝" w:hAnsi="ＭＳ 明朝" w:hint="eastAsia"/>
                <w:sz w:val="20"/>
                <w:szCs w:val="20"/>
              </w:rPr>
              <w:t>７</w:t>
            </w:r>
            <w:r w:rsidRPr="00A400D1">
              <w:rPr>
                <w:rFonts w:ascii="ＭＳ 明朝" w:hAnsi="ＭＳ 明朝" w:hint="eastAsia"/>
                <w:sz w:val="20"/>
                <w:szCs w:val="20"/>
              </w:rPr>
              <w:t>年度に</w:t>
            </w:r>
            <w:r w:rsidR="00670465" w:rsidRPr="00A400D1">
              <w:rPr>
                <w:rFonts w:ascii="ＭＳ 明朝" w:hAnsi="ＭＳ 明朝"/>
                <w:sz w:val="20"/>
                <w:szCs w:val="20"/>
              </w:rPr>
              <w:t>95</w:t>
            </w:r>
            <w:r w:rsidRPr="00A400D1">
              <w:rPr>
                <w:rFonts w:ascii="ＭＳ 明朝" w:hAnsi="ＭＳ 明朝" w:hint="eastAsia"/>
                <w:sz w:val="20"/>
                <w:szCs w:val="20"/>
              </w:rPr>
              <w:t>％</w:t>
            </w:r>
            <w:r w:rsidR="00BD47A4"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BD47A4" w:rsidRPr="00A400D1">
              <w:rPr>
                <w:rFonts w:ascii="ＭＳ 明朝" w:hAnsi="ＭＳ 明朝" w:hint="eastAsia"/>
                <w:sz w:val="20"/>
                <w:szCs w:val="20"/>
              </w:rPr>
              <w:t>：</w:t>
            </w:r>
            <w:r w:rsidR="00670465" w:rsidRPr="00A400D1">
              <w:rPr>
                <w:rFonts w:ascii="ＭＳ 明朝" w:hAnsi="ＭＳ 明朝"/>
                <w:sz w:val="20"/>
                <w:szCs w:val="20"/>
              </w:rPr>
              <w:t>86</w:t>
            </w:r>
            <w:r w:rsidR="00BD47A4" w:rsidRPr="00A400D1">
              <w:rPr>
                <w:rFonts w:ascii="ＭＳ 明朝" w:hAnsi="ＭＳ 明朝" w:hint="eastAsia"/>
                <w:sz w:val="20"/>
                <w:szCs w:val="20"/>
              </w:rPr>
              <w:t>％）</w:t>
            </w:r>
          </w:p>
          <w:p w14:paraId="3C575C31" w14:textId="3DBF58F9"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※学校教育自己診断（生徒）で「学校は</w:t>
            </w:r>
            <w:r w:rsidR="00670465" w:rsidRPr="00A400D1">
              <w:rPr>
                <w:rFonts w:ascii="ＭＳ 明朝" w:hAnsi="ＭＳ 明朝" w:hint="eastAsia"/>
                <w:sz w:val="20"/>
                <w:szCs w:val="20"/>
              </w:rPr>
              <w:t>１</w:t>
            </w:r>
            <w:r w:rsidRPr="00A400D1">
              <w:rPr>
                <w:rFonts w:ascii="ＭＳ 明朝" w:hAnsi="ＭＳ 明朝" w:hint="eastAsia"/>
                <w:sz w:val="20"/>
                <w:szCs w:val="20"/>
              </w:rPr>
              <w:t>人</w:t>
            </w:r>
            <w:r w:rsidR="00670465" w:rsidRPr="00A400D1">
              <w:rPr>
                <w:rFonts w:ascii="ＭＳ 明朝" w:hAnsi="ＭＳ 明朝" w:hint="eastAsia"/>
                <w:sz w:val="20"/>
                <w:szCs w:val="20"/>
              </w:rPr>
              <w:t>１</w:t>
            </w:r>
            <w:r w:rsidRPr="00A400D1">
              <w:rPr>
                <w:rFonts w:ascii="ＭＳ 明朝" w:hAnsi="ＭＳ 明朝" w:hint="eastAsia"/>
                <w:sz w:val="20"/>
                <w:szCs w:val="20"/>
              </w:rPr>
              <w:t>台端末を効果的に活用している」の肯定率を令和</w:t>
            </w:r>
            <w:r w:rsidR="00670465" w:rsidRPr="00A400D1">
              <w:rPr>
                <w:rFonts w:ascii="ＭＳ 明朝" w:hAnsi="ＭＳ 明朝" w:hint="eastAsia"/>
                <w:sz w:val="20"/>
                <w:szCs w:val="20"/>
              </w:rPr>
              <w:t>７</w:t>
            </w:r>
            <w:r w:rsidRPr="00A400D1">
              <w:rPr>
                <w:rFonts w:ascii="ＭＳ 明朝" w:hAnsi="ＭＳ 明朝" w:hint="eastAsia"/>
                <w:sz w:val="20"/>
                <w:szCs w:val="20"/>
              </w:rPr>
              <w:t>年度に</w:t>
            </w:r>
            <w:r w:rsidR="00670465" w:rsidRPr="00A400D1">
              <w:rPr>
                <w:rFonts w:ascii="ＭＳ 明朝" w:hAnsi="ＭＳ 明朝"/>
                <w:sz w:val="20"/>
                <w:szCs w:val="20"/>
              </w:rPr>
              <w:t>90</w:t>
            </w:r>
            <w:r w:rsidRPr="00A400D1">
              <w:rPr>
                <w:rFonts w:ascii="ＭＳ 明朝" w:hAnsi="ＭＳ 明朝" w:hint="eastAsia"/>
                <w:sz w:val="20"/>
                <w:szCs w:val="20"/>
              </w:rPr>
              <w:t>％</w:t>
            </w:r>
            <w:r w:rsidR="00BD47A4"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BD47A4" w:rsidRPr="00A400D1">
              <w:rPr>
                <w:rFonts w:ascii="ＭＳ 明朝" w:hAnsi="ＭＳ 明朝" w:hint="eastAsia"/>
                <w:sz w:val="20"/>
                <w:szCs w:val="20"/>
              </w:rPr>
              <w:t>：</w:t>
            </w:r>
            <w:r w:rsidR="00670465" w:rsidRPr="00A400D1">
              <w:rPr>
                <w:rFonts w:ascii="ＭＳ 明朝" w:hAnsi="ＭＳ 明朝"/>
                <w:sz w:val="20"/>
                <w:szCs w:val="20"/>
              </w:rPr>
              <w:t>82</w:t>
            </w:r>
            <w:r w:rsidR="00BD47A4" w:rsidRPr="00A400D1">
              <w:rPr>
                <w:rFonts w:ascii="ＭＳ 明朝" w:hAnsi="ＭＳ 明朝" w:hint="eastAsia"/>
                <w:sz w:val="20"/>
                <w:szCs w:val="20"/>
              </w:rPr>
              <w:t>％）</w:t>
            </w:r>
          </w:p>
          <w:p w14:paraId="7E78A222" w14:textId="77777777" w:rsidR="00005E9F" w:rsidRPr="00A400D1" w:rsidRDefault="00005E9F" w:rsidP="00005E9F">
            <w:pPr>
              <w:spacing w:line="300" w:lineRule="exact"/>
              <w:ind w:firstLineChars="100" w:firstLine="200"/>
              <w:rPr>
                <w:rFonts w:ascii="ＭＳ 明朝" w:hAnsi="ＭＳ 明朝"/>
                <w:sz w:val="20"/>
                <w:szCs w:val="20"/>
              </w:rPr>
            </w:pPr>
          </w:p>
          <w:p w14:paraId="74F0E67D" w14:textId="77015ED4" w:rsidR="00005E9F" w:rsidRPr="00A400D1" w:rsidRDefault="00670465" w:rsidP="00005E9F">
            <w:pPr>
              <w:spacing w:line="300" w:lineRule="exact"/>
              <w:rPr>
                <w:rFonts w:ascii="ＭＳ 明朝" w:hAnsi="ＭＳ 明朝"/>
                <w:sz w:val="22"/>
                <w:szCs w:val="20"/>
              </w:rPr>
            </w:pPr>
            <w:r w:rsidRPr="00A400D1">
              <w:rPr>
                <w:rFonts w:ascii="ＭＳ 明朝" w:hAnsi="ＭＳ 明朝" w:hint="eastAsia"/>
                <w:sz w:val="22"/>
                <w:szCs w:val="20"/>
              </w:rPr>
              <w:t>２</w:t>
            </w:r>
            <w:r w:rsidR="00005E9F" w:rsidRPr="00A400D1">
              <w:rPr>
                <w:rFonts w:ascii="ＭＳ 明朝" w:hAnsi="ＭＳ 明朝" w:hint="eastAsia"/>
                <w:sz w:val="22"/>
                <w:szCs w:val="20"/>
              </w:rPr>
              <w:t xml:space="preserve">　生徒のキャリア形成と自己実現に向けた指導計画の確立</w:t>
            </w:r>
          </w:p>
          <w:p w14:paraId="58C7383A" w14:textId="718231EC" w:rsidR="00005E9F" w:rsidRPr="00A400D1" w:rsidRDefault="00005E9F" w:rsidP="00005E9F">
            <w:pPr>
              <w:spacing w:line="300" w:lineRule="exact"/>
              <w:ind w:firstLineChars="100" w:firstLine="2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１</w:t>
            </w:r>
            <w:r w:rsidRPr="00A400D1">
              <w:rPr>
                <w:rFonts w:ascii="ＭＳ 明朝" w:hAnsi="ＭＳ 明朝" w:hint="eastAsia"/>
                <w:sz w:val="20"/>
                <w:szCs w:val="20"/>
              </w:rPr>
              <w:t>）</w:t>
            </w:r>
            <w:r w:rsidRPr="00A400D1">
              <w:rPr>
                <w:rFonts w:ascii="ＭＳ 明朝" w:hAnsi="ＭＳ 明朝" w:hint="eastAsia"/>
                <w:sz w:val="20"/>
                <w:szCs w:val="20"/>
              </w:rPr>
              <w:tab/>
              <w:t>生徒が自己の在り方や生き方を考え、主体的に進路を選択することができるよう、教育活動全体を通じて計画的、組織的な工業教育、進路指導を行う。</w:t>
            </w:r>
          </w:p>
          <w:p w14:paraId="6DC4FBC8" w14:textId="77777777"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ア　産業各分野の資格取得、検定合格に向けた取組みの推進</w:t>
            </w:r>
          </w:p>
          <w:p w14:paraId="38FC2B62" w14:textId="27FE09B0"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 xml:space="preserve">イ　</w:t>
            </w:r>
            <w:r w:rsidR="00670465" w:rsidRPr="00A400D1">
              <w:rPr>
                <w:rFonts w:ascii="ＭＳ 明朝" w:hAnsi="ＭＳ 明朝" w:hint="eastAsia"/>
                <w:sz w:val="20"/>
                <w:szCs w:val="20"/>
              </w:rPr>
              <w:t>３</w:t>
            </w:r>
            <w:r w:rsidRPr="00A400D1">
              <w:rPr>
                <w:rFonts w:ascii="ＭＳ 明朝" w:hAnsi="ＭＳ 明朝" w:hint="eastAsia"/>
                <w:sz w:val="20"/>
                <w:szCs w:val="20"/>
              </w:rPr>
              <w:t>年間を見通した計画的な進路指導の充実</w:t>
            </w:r>
          </w:p>
          <w:p w14:paraId="3D190EAA" w14:textId="1AC1A690"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※資格試験、各種検定受験者を令和</w:t>
            </w:r>
            <w:r w:rsidR="00670465" w:rsidRPr="00A400D1">
              <w:rPr>
                <w:rFonts w:ascii="ＭＳ 明朝" w:hAnsi="ＭＳ 明朝" w:hint="eastAsia"/>
                <w:sz w:val="20"/>
                <w:szCs w:val="20"/>
              </w:rPr>
              <w:t>７</w:t>
            </w:r>
            <w:r w:rsidRPr="00A400D1">
              <w:rPr>
                <w:rFonts w:ascii="ＭＳ 明朝" w:hAnsi="ＭＳ 明朝" w:hint="eastAsia"/>
                <w:sz w:val="20"/>
                <w:szCs w:val="20"/>
              </w:rPr>
              <w:t>年度</w:t>
            </w:r>
            <w:r w:rsidR="00BB2171" w:rsidRPr="00A400D1">
              <w:rPr>
                <w:rFonts w:ascii="ＭＳ 明朝" w:hAnsi="ＭＳ 明朝" w:hint="eastAsia"/>
                <w:sz w:val="20"/>
                <w:szCs w:val="20"/>
              </w:rPr>
              <w:t>に</w:t>
            </w:r>
            <w:r w:rsidR="00670465" w:rsidRPr="00A400D1">
              <w:rPr>
                <w:rFonts w:ascii="ＭＳ 明朝" w:hAnsi="ＭＳ 明朝"/>
                <w:sz w:val="20"/>
                <w:szCs w:val="20"/>
              </w:rPr>
              <w:t>200</w:t>
            </w:r>
            <w:r w:rsidR="00BB2171" w:rsidRPr="00A400D1">
              <w:rPr>
                <w:rFonts w:ascii="ＭＳ 明朝" w:hAnsi="ＭＳ 明朝" w:hint="eastAsia"/>
                <w:sz w:val="20"/>
                <w:szCs w:val="20"/>
              </w:rPr>
              <w:t>名</w:t>
            </w:r>
            <w:r w:rsidR="00191322"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BB2171" w:rsidRPr="00A400D1">
              <w:rPr>
                <w:rFonts w:ascii="ＭＳ 明朝" w:hAnsi="ＭＳ 明朝" w:hint="eastAsia"/>
                <w:sz w:val="20"/>
                <w:szCs w:val="20"/>
              </w:rPr>
              <w:t>：</w:t>
            </w:r>
            <w:r w:rsidR="00670465" w:rsidRPr="00A400D1">
              <w:rPr>
                <w:rFonts w:ascii="ＭＳ 明朝" w:hAnsi="ＭＳ 明朝"/>
                <w:sz w:val="20"/>
                <w:szCs w:val="20"/>
              </w:rPr>
              <w:t>175</w:t>
            </w:r>
            <w:r w:rsidR="00BB2171" w:rsidRPr="00A400D1">
              <w:rPr>
                <w:rFonts w:ascii="ＭＳ 明朝" w:hAnsi="ＭＳ 明朝" w:hint="eastAsia"/>
                <w:sz w:val="20"/>
                <w:szCs w:val="20"/>
              </w:rPr>
              <w:t>名）</w:t>
            </w:r>
          </w:p>
          <w:p w14:paraId="05547537" w14:textId="1E761A96"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※学校教育自己診断「工業に関する知識や技術の定着」の</w:t>
            </w:r>
            <w:r w:rsidR="00BD47A4" w:rsidRPr="00A400D1">
              <w:rPr>
                <w:rFonts w:ascii="ＭＳ 明朝" w:hAnsi="ＭＳ 明朝" w:hint="eastAsia"/>
                <w:sz w:val="20"/>
                <w:szCs w:val="20"/>
              </w:rPr>
              <w:t>肯定率</w:t>
            </w:r>
            <w:r w:rsidR="00670465" w:rsidRPr="00A400D1">
              <w:rPr>
                <w:rFonts w:ascii="ＭＳ 明朝" w:hAnsi="ＭＳ 明朝"/>
                <w:sz w:val="20"/>
                <w:szCs w:val="20"/>
              </w:rPr>
              <w:t>90</w:t>
            </w:r>
            <w:r w:rsidRPr="00A400D1">
              <w:rPr>
                <w:rFonts w:ascii="ＭＳ 明朝" w:hAnsi="ＭＳ 明朝" w:hint="eastAsia"/>
                <w:sz w:val="20"/>
                <w:szCs w:val="20"/>
              </w:rPr>
              <w:t>％以上を</w:t>
            </w:r>
            <w:r w:rsidR="00BD47A4" w:rsidRPr="00A400D1">
              <w:rPr>
                <w:rFonts w:ascii="ＭＳ 明朝" w:hAnsi="ＭＳ 明朝" w:hint="eastAsia"/>
                <w:sz w:val="20"/>
                <w:szCs w:val="20"/>
              </w:rPr>
              <w:t>令和</w:t>
            </w:r>
            <w:r w:rsidR="00670465" w:rsidRPr="00A400D1">
              <w:rPr>
                <w:rFonts w:ascii="ＭＳ 明朝" w:hAnsi="ＭＳ 明朝" w:hint="eastAsia"/>
                <w:sz w:val="20"/>
                <w:szCs w:val="20"/>
              </w:rPr>
              <w:t>７</w:t>
            </w:r>
            <w:r w:rsidR="00BD47A4" w:rsidRPr="00A400D1">
              <w:rPr>
                <w:rFonts w:ascii="ＭＳ 明朝" w:hAnsi="ＭＳ 明朝" w:hint="eastAsia"/>
                <w:sz w:val="20"/>
                <w:szCs w:val="20"/>
              </w:rPr>
              <w:t>年度まで</w:t>
            </w:r>
            <w:r w:rsidRPr="00A400D1">
              <w:rPr>
                <w:rFonts w:ascii="ＭＳ 明朝" w:hAnsi="ＭＳ 明朝" w:hint="eastAsia"/>
                <w:sz w:val="20"/>
                <w:szCs w:val="20"/>
              </w:rPr>
              <w:t>維持する。」</w:t>
            </w:r>
            <w:r w:rsidR="00BD47A4"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BD47A4" w:rsidRPr="00A400D1">
              <w:rPr>
                <w:rFonts w:ascii="ＭＳ 明朝" w:hAnsi="ＭＳ 明朝" w:hint="eastAsia"/>
                <w:sz w:val="20"/>
                <w:szCs w:val="20"/>
              </w:rPr>
              <w:t>：</w:t>
            </w:r>
            <w:r w:rsidR="00670465" w:rsidRPr="00A400D1">
              <w:rPr>
                <w:rFonts w:ascii="ＭＳ 明朝" w:hAnsi="ＭＳ 明朝"/>
                <w:sz w:val="20"/>
                <w:szCs w:val="20"/>
              </w:rPr>
              <w:t>91</w:t>
            </w:r>
            <w:r w:rsidR="00BD47A4" w:rsidRPr="00A400D1">
              <w:rPr>
                <w:rFonts w:ascii="ＭＳ 明朝" w:hAnsi="ＭＳ 明朝" w:hint="eastAsia"/>
                <w:sz w:val="20"/>
                <w:szCs w:val="20"/>
              </w:rPr>
              <w:t>％）</w:t>
            </w:r>
          </w:p>
          <w:p w14:paraId="14217036" w14:textId="64D30007"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※学校教育自己診断「将来の進路、生き方を考える機会」の肯定率</w:t>
            </w:r>
            <w:r w:rsidR="00670465" w:rsidRPr="00A400D1">
              <w:rPr>
                <w:rFonts w:ascii="ＭＳ 明朝" w:hAnsi="ＭＳ 明朝"/>
                <w:sz w:val="20"/>
                <w:szCs w:val="20"/>
              </w:rPr>
              <w:t>90</w:t>
            </w:r>
            <w:r w:rsidRPr="00A400D1">
              <w:rPr>
                <w:rFonts w:ascii="ＭＳ 明朝" w:hAnsi="ＭＳ 明朝" w:hint="eastAsia"/>
                <w:sz w:val="20"/>
                <w:szCs w:val="20"/>
              </w:rPr>
              <w:t>％以上を</w:t>
            </w:r>
            <w:r w:rsidR="00BD47A4" w:rsidRPr="00A400D1">
              <w:rPr>
                <w:rFonts w:ascii="ＭＳ 明朝" w:hAnsi="ＭＳ 明朝" w:hint="eastAsia"/>
                <w:sz w:val="20"/>
                <w:szCs w:val="20"/>
              </w:rPr>
              <w:t>令和</w:t>
            </w:r>
            <w:r w:rsidR="00670465" w:rsidRPr="00A400D1">
              <w:rPr>
                <w:rFonts w:ascii="ＭＳ 明朝" w:hAnsi="ＭＳ 明朝" w:hint="eastAsia"/>
                <w:sz w:val="20"/>
                <w:szCs w:val="20"/>
              </w:rPr>
              <w:t>７</w:t>
            </w:r>
            <w:r w:rsidR="00BD47A4" w:rsidRPr="00A400D1">
              <w:rPr>
                <w:rFonts w:ascii="ＭＳ 明朝" w:hAnsi="ＭＳ 明朝" w:hint="eastAsia"/>
                <w:sz w:val="20"/>
                <w:szCs w:val="20"/>
              </w:rPr>
              <w:t>年度まで</w:t>
            </w:r>
            <w:r w:rsidRPr="00A400D1">
              <w:rPr>
                <w:rFonts w:ascii="ＭＳ 明朝" w:hAnsi="ＭＳ 明朝" w:hint="eastAsia"/>
                <w:sz w:val="20"/>
                <w:szCs w:val="20"/>
              </w:rPr>
              <w:t>維持する</w:t>
            </w:r>
            <w:r w:rsidR="00BD47A4"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BD47A4" w:rsidRPr="00A400D1">
              <w:rPr>
                <w:rFonts w:ascii="ＭＳ 明朝" w:hAnsi="ＭＳ 明朝" w:hint="eastAsia"/>
                <w:sz w:val="20"/>
                <w:szCs w:val="20"/>
              </w:rPr>
              <w:t>：</w:t>
            </w:r>
            <w:r w:rsidR="00670465" w:rsidRPr="00A400D1">
              <w:rPr>
                <w:rFonts w:ascii="ＭＳ 明朝" w:hAnsi="ＭＳ 明朝"/>
                <w:sz w:val="20"/>
                <w:szCs w:val="20"/>
              </w:rPr>
              <w:t>91</w:t>
            </w:r>
            <w:r w:rsidR="00BD47A4" w:rsidRPr="00A400D1">
              <w:rPr>
                <w:rFonts w:ascii="ＭＳ 明朝" w:hAnsi="ＭＳ 明朝" w:hint="eastAsia"/>
                <w:sz w:val="20"/>
                <w:szCs w:val="20"/>
              </w:rPr>
              <w:t>％）</w:t>
            </w:r>
          </w:p>
          <w:p w14:paraId="61DA880E" w14:textId="77777777" w:rsidR="00005E9F" w:rsidRPr="00A400D1" w:rsidRDefault="00005E9F" w:rsidP="00005E9F">
            <w:pPr>
              <w:spacing w:line="300" w:lineRule="exact"/>
              <w:ind w:firstLineChars="100" w:firstLine="200"/>
              <w:rPr>
                <w:rFonts w:ascii="ＭＳ 明朝" w:hAnsi="ＭＳ 明朝"/>
                <w:sz w:val="20"/>
                <w:szCs w:val="20"/>
              </w:rPr>
            </w:pPr>
          </w:p>
          <w:p w14:paraId="17A26305" w14:textId="278CEEC8" w:rsidR="00005E9F" w:rsidRPr="00A400D1" w:rsidRDefault="00005E9F" w:rsidP="00005E9F">
            <w:pPr>
              <w:spacing w:line="300" w:lineRule="exact"/>
              <w:ind w:firstLineChars="100" w:firstLine="2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２</w:t>
            </w:r>
            <w:r w:rsidRPr="00A400D1">
              <w:rPr>
                <w:rFonts w:ascii="ＭＳ 明朝" w:hAnsi="ＭＳ 明朝" w:hint="eastAsia"/>
                <w:sz w:val="20"/>
                <w:szCs w:val="20"/>
              </w:rPr>
              <w:t>）社会人基礎力の育成と生徒の規範意識の醸成を図る</w:t>
            </w:r>
          </w:p>
          <w:p w14:paraId="4BBD79CD" w14:textId="77777777"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ア　全教職員による指導体制を充実させ、生徒の基本的生活習慣の確立、規範意識の向上に向けた指導を行う。</w:t>
            </w:r>
          </w:p>
          <w:p w14:paraId="3EF69626" w14:textId="2049A03B" w:rsidR="00005E9F" w:rsidRPr="00A400D1" w:rsidRDefault="00191322" w:rsidP="00191322">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※学校教育自己診断「学校生活における規範意識」の肯定率</w:t>
            </w:r>
            <w:r w:rsidR="00670465" w:rsidRPr="00A400D1">
              <w:rPr>
                <w:rFonts w:ascii="ＭＳ 明朝" w:hAnsi="ＭＳ 明朝"/>
                <w:sz w:val="20"/>
                <w:szCs w:val="20"/>
              </w:rPr>
              <w:t>95</w:t>
            </w:r>
            <w:r w:rsidR="00005E9F" w:rsidRPr="00A400D1">
              <w:rPr>
                <w:rFonts w:ascii="ＭＳ 明朝" w:hAnsi="ＭＳ 明朝" w:hint="eastAsia"/>
                <w:sz w:val="20"/>
                <w:szCs w:val="20"/>
              </w:rPr>
              <w:t>%以上を</w:t>
            </w:r>
            <w:r w:rsidRPr="00A400D1">
              <w:rPr>
                <w:rFonts w:ascii="ＭＳ 明朝" w:hAnsi="ＭＳ 明朝" w:hint="eastAsia"/>
                <w:sz w:val="20"/>
                <w:szCs w:val="20"/>
              </w:rPr>
              <w:t>令和</w:t>
            </w:r>
            <w:r w:rsidR="00670465" w:rsidRPr="00A400D1">
              <w:rPr>
                <w:rFonts w:ascii="ＭＳ 明朝" w:hAnsi="ＭＳ 明朝" w:hint="eastAsia"/>
                <w:sz w:val="20"/>
                <w:szCs w:val="20"/>
              </w:rPr>
              <w:t>７</w:t>
            </w:r>
            <w:r w:rsidRPr="00A400D1">
              <w:rPr>
                <w:rFonts w:ascii="ＭＳ 明朝" w:hAnsi="ＭＳ 明朝" w:hint="eastAsia"/>
                <w:sz w:val="20"/>
                <w:szCs w:val="20"/>
              </w:rPr>
              <w:t>年度まで</w:t>
            </w:r>
            <w:r w:rsidR="00005E9F" w:rsidRPr="00A400D1">
              <w:rPr>
                <w:rFonts w:ascii="ＭＳ 明朝" w:hAnsi="ＭＳ 明朝" w:hint="eastAsia"/>
                <w:sz w:val="20"/>
                <w:szCs w:val="20"/>
              </w:rPr>
              <w:t>維持する。</w:t>
            </w:r>
            <w:r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Pr="00A400D1">
              <w:rPr>
                <w:rFonts w:ascii="ＭＳ 明朝" w:hAnsi="ＭＳ 明朝" w:hint="eastAsia"/>
                <w:sz w:val="20"/>
                <w:szCs w:val="20"/>
              </w:rPr>
              <w:t>：</w:t>
            </w:r>
            <w:r w:rsidR="00670465" w:rsidRPr="00A400D1">
              <w:rPr>
                <w:rFonts w:ascii="ＭＳ 明朝" w:hAnsi="ＭＳ 明朝"/>
                <w:sz w:val="20"/>
                <w:szCs w:val="20"/>
              </w:rPr>
              <w:t>93</w:t>
            </w:r>
            <w:r w:rsidRPr="00A400D1">
              <w:rPr>
                <w:rFonts w:ascii="ＭＳ 明朝" w:hAnsi="ＭＳ 明朝" w:hint="eastAsia"/>
                <w:sz w:val="20"/>
                <w:szCs w:val="20"/>
              </w:rPr>
              <w:t>％）</w:t>
            </w:r>
          </w:p>
          <w:p w14:paraId="14EB0021" w14:textId="77777777" w:rsidR="00005E9F" w:rsidRPr="00A400D1" w:rsidRDefault="00005E9F" w:rsidP="00005E9F">
            <w:pPr>
              <w:spacing w:line="300" w:lineRule="exact"/>
              <w:ind w:firstLineChars="100" w:firstLine="200"/>
              <w:rPr>
                <w:rFonts w:ascii="ＭＳ 明朝" w:hAnsi="ＭＳ 明朝"/>
                <w:sz w:val="20"/>
                <w:szCs w:val="20"/>
              </w:rPr>
            </w:pPr>
          </w:p>
          <w:p w14:paraId="1670C10A" w14:textId="68AD5256" w:rsidR="00005E9F" w:rsidRPr="00A400D1" w:rsidRDefault="00670465" w:rsidP="00005E9F">
            <w:pPr>
              <w:spacing w:line="300" w:lineRule="exact"/>
              <w:rPr>
                <w:rFonts w:ascii="ＭＳ 明朝" w:hAnsi="ＭＳ 明朝"/>
                <w:sz w:val="22"/>
                <w:szCs w:val="20"/>
              </w:rPr>
            </w:pPr>
            <w:r w:rsidRPr="00A400D1">
              <w:rPr>
                <w:rFonts w:ascii="ＭＳ 明朝" w:hAnsi="ＭＳ 明朝" w:hint="eastAsia"/>
                <w:sz w:val="22"/>
                <w:szCs w:val="20"/>
              </w:rPr>
              <w:t>３</w:t>
            </w:r>
            <w:r w:rsidR="00005E9F" w:rsidRPr="00A400D1">
              <w:rPr>
                <w:rFonts w:ascii="ＭＳ 明朝" w:hAnsi="ＭＳ 明朝" w:hint="eastAsia"/>
                <w:sz w:val="22"/>
                <w:szCs w:val="20"/>
              </w:rPr>
              <w:t xml:space="preserve">　安全安心な学校づくり</w:t>
            </w:r>
          </w:p>
          <w:p w14:paraId="7EAA684F" w14:textId="6BB19DFF" w:rsidR="00005E9F" w:rsidRPr="00A400D1" w:rsidRDefault="00005E9F" w:rsidP="00005E9F">
            <w:pPr>
              <w:spacing w:line="300" w:lineRule="exact"/>
              <w:ind w:firstLineChars="100" w:firstLine="2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１</w:t>
            </w:r>
            <w:r w:rsidRPr="00A400D1">
              <w:rPr>
                <w:rFonts w:ascii="ＭＳ 明朝" w:hAnsi="ＭＳ 明朝" w:hint="eastAsia"/>
                <w:sz w:val="20"/>
                <w:szCs w:val="20"/>
              </w:rPr>
              <w:t>）</w:t>
            </w:r>
            <w:r w:rsidRPr="00A400D1">
              <w:rPr>
                <w:rFonts w:ascii="ＭＳ 明朝" w:hAnsi="ＭＳ 明朝" w:hint="eastAsia"/>
                <w:sz w:val="20"/>
                <w:szCs w:val="20"/>
              </w:rPr>
              <w:tab/>
              <w:t>すべての生徒が安全で安心して学校生活を送るための支援体制を確立する</w:t>
            </w:r>
          </w:p>
          <w:p w14:paraId="6A708A12" w14:textId="77777777"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ア　「学校いじめ防止基本方針」に基づき、いじめの未然防止及び事案対応について組織的に対応する。</w:t>
            </w:r>
          </w:p>
          <w:p w14:paraId="7A6DB99D" w14:textId="61D97A2B"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 xml:space="preserve">イ　</w:t>
            </w:r>
            <w:r w:rsidR="00670465" w:rsidRPr="00A400D1">
              <w:rPr>
                <w:rFonts w:ascii="ＭＳ 明朝" w:hAnsi="ＭＳ 明朝"/>
                <w:sz w:val="20"/>
                <w:szCs w:val="20"/>
              </w:rPr>
              <w:t>SC</w:t>
            </w:r>
            <w:r w:rsidRPr="00A400D1">
              <w:rPr>
                <w:rFonts w:ascii="ＭＳ 明朝" w:hAnsi="ＭＳ 明朝" w:hint="eastAsia"/>
                <w:sz w:val="20"/>
                <w:szCs w:val="20"/>
              </w:rPr>
              <w:t>、</w:t>
            </w:r>
            <w:r w:rsidR="00670465" w:rsidRPr="00A400D1">
              <w:rPr>
                <w:rFonts w:ascii="ＭＳ 明朝" w:hAnsi="ＭＳ 明朝"/>
                <w:sz w:val="20"/>
                <w:szCs w:val="20"/>
              </w:rPr>
              <w:t>SSW</w:t>
            </w:r>
            <w:r w:rsidRPr="00A400D1">
              <w:rPr>
                <w:rFonts w:ascii="ＭＳ 明朝" w:hAnsi="ＭＳ 明朝" w:hint="eastAsia"/>
                <w:sz w:val="20"/>
                <w:szCs w:val="20"/>
              </w:rPr>
              <w:t>などの外部人材と連携しながら適切な生徒支援を行う。</w:t>
            </w:r>
          </w:p>
          <w:p w14:paraId="5E76BD82" w14:textId="6DC51010"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※学校教育自己診断の「いじめ対応」の肯定率</w:t>
            </w:r>
            <w:r w:rsidR="00191322" w:rsidRPr="00A400D1">
              <w:rPr>
                <w:rFonts w:ascii="ＭＳ 明朝" w:hAnsi="ＭＳ 明朝" w:hint="eastAsia"/>
                <w:sz w:val="20"/>
                <w:szCs w:val="20"/>
              </w:rPr>
              <w:t>を令和</w:t>
            </w:r>
            <w:r w:rsidR="00670465" w:rsidRPr="00A400D1">
              <w:rPr>
                <w:rFonts w:ascii="ＭＳ 明朝" w:hAnsi="ＭＳ 明朝" w:hint="eastAsia"/>
                <w:sz w:val="20"/>
                <w:szCs w:val="20"/>
              </w:rPr>
              <w:t>７</w:t>
            </w:r>
            <w:r w:rsidR="00191322" w:rsidRPr="00A400D1">
              <w:rPr>
                <w:rFonts w:ascii="ＭＳ 明朝" w:hAnsi="ＭＳ 明朝" w:hint="eastAsia"/>
                <w:sz w:val="20"/>
                <w:szCs w:val="20"/>
              </w:rPr>
              <w:t>年度に</w:t>
            </w:r>
            <w:r w:rsidR="00670465" w:rsidRPr="00A400D1">
              <w:rPr>
                <w:rFonts w:ascii="ＭＳ 明朝" w:hAnsi="ＭＳ 明朝"/>
                <w:sz w:val="20"/>
                <w:szCs w:val="20"/>
              </w:rPr>
              <w:t>95</w:t>
            </w:r>
            <w:r w:rsidRPr="00A400D1">
              <w:rPr>
                <w:rFonts w:ascii="ＭＳ 明朝" w:hAnsi="ＭＳ 明朝" w:hint="eastAsia"/>
                <w:sz w:val="20"/>
                <w:szCs w:val="20"/>
              </w:rPr>
              <w:t>％</w:t>
            </w:r>
            <w:r w:rsidR="00191322"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191322" w:rsidRPr="00A400D1">
              <w:rPr>
                <w:rFonts w:ascii="ＭＳ 明朝" w:hAnsi="ＭＳ 明朝" w:hint="eastAsia"/>
                <w:sz w:val="20"/>
                <w:szCs w:val="20"/>
              </w:rPr>
              <w:t>：</w:t>
            </w:r>
            <w:r w:rsidR="00670465" w:rsidRPr="00A400D1">
              <w:rPr>
                <w:rFonts w:ascii="ＭＳ 明朝" w:hAnsi="ＭＳ 明朝"/>
                <w:sz w:val="20"/>
                <w:szCs w:val="20"/>
              </w:rPr>
              <w:t>90</w:t>
            </w:r>
            <w:r w:rsidR="00191322" w:rsidRPr="00A400D1">
              <w:rPr>
                <w:rFonts w:ascii="ＭＳ 明朝" w:hAnsi="ＭＳ 明朝" w:hint="eastAsia"/>
                <w:sz w:val="20"/>
                <w:szCs w:val="20"/>
              </w:rPr>
              <w:t>％）</w:t>
            </w:r>
          </w:p>
          <w:p w14:paraId="0C511FA3" w14:textId="52425599"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※学校教育自己診断の「学校生活の相談がしやすい」の肯定率</w:t>
            </w:r>
            <w:r w:rsidR="007C00BE" w:rsidRPr="00A400D1">
              <w:rPr>
                <w:rFonts w:ascii="ＭＳ 明朝" w:hAnsi="ＭＳ 明朝" w:hint="eastAsia"/>
                <w:sz w:val="20"/>
                <w:szCs w:val="20"/>
              </w:rPr>
              <w:t>を令和７年度に</w:t>
            </w:r>
            <w:r w:rsidR="00670465" w:rsidRPr="00A400D1">
              <w:rPr>
                <w:rFonts w:ascii="ＭＳ 明朝" w:hAnsi="ＭＳ 明朝"/>
                <w:sz w:val="20"/>
                <w:szCs w:val="20"/>
              </w:rPr>
              <w:t>90</w:t>
            </w:r>
            <w:r w:rsidRPr="00A400D1">
              <w:rPr>
                <w:rFonts w:ascii="ＭＳ 明朝" w:hAnsi="ＭＳ 明朝" w:hint="eastAsia"/>
                <w:sz w:val="20"/>
                <w:szCs w:val="20"/>
              </w:rPr>
              <w:t>％</w:t>
            </w:r>
            <w:r w:rsidR="006E3895"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6E3895" w:rsidRPr="00A400D1">
              <w:rPr>
                <w:rFonts w:ascii="ＭＳ 明朝" w:hAnsi="ＭＳ 明朝" w:hint="eastAsia"/>
                <w:sz w:val="20"/>
                <w:szCs w:val="20"/>
              </w:rPr>
              <w:t>：</w:t>
            </w:r>
            <w:r w:rsidR="00670465" w:rsidRPr="00A400D1">
              <w:rPr>
                <w:rFonts w:ascii="ＭＳ 明朝" w:hAnsi="ＭＳ 明朝"/>
                <w:sz w:val="20"/>
                <w:szCs w:val="20"/>
              </w:rPr>
              <w:t>84</w:t>
            </w:r>
            <w:r w:rsidR="006E3895" w:rsidRPr="00A400D1">
              <w:rPr>
                <w:rFonts w:ascii="ＭＳ 明朝" w:hAnsi="ＭＳ 明朝" w:hint="eastAsia"/>
                <w:sz w:val="20"/>
                <w:szCs w:val="20"/>
              </w:rPr>
              <w:t>％）</w:t>
            </w:r>
          </w:p>
          <w:p w14:paraId="1F3769E9" w14:textId="77777777" w:rsidR="00005E9F" w:rsidRPr="00A400D1" w:rsidRDefault="00005E9F" w:rsidP="00005E9F">
            <w:pPr>
              <w:spacing w:line="300" w:lineRule="exact"/>
              <w:ind w:firstLineChars="100" w:firstLine="200"/>
              <w:rPr>
                <w:rFonts w:ascii="ＭＳ 明朝" w:hAnsi="ＭＳ 明朝"/>
                <w:sz w:val="20"/>
                <w:szCs w:val="20"/>
              </w:rPr>
            </w:pPr>
          </w:p>
          <w:p w14:paraId="2BE6E43D" w14:textId="51BC1354" w:rsidR="00005E9F" w:rsidRPr="00A400D1" w:rsidRDefault="00005E9F" w:rsidP="00005E9F">
            <w:pPr>
              <w:spacing w:line="300" w:lineRule="exact"/>
              <w:ind w:firstLineChars="100" w:firstLine="2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２</w:t>
            </w:r>
            <w:r w:rsidRPr="00A400D1">
              <w:rPr>
                <w:rFonts w:ascii="ＭＳ 明朝" w:hAnsi="ＭＳ 明朝" w:hint="eastAsia"/>
                <w:sz w:val="20"/>
                <w:szCs w:val="20"/>
              </w:rPr>
              <w:t>）</w:t>
            </w:r>
            <w:r w:rsidRPr="00A400D1">
              <w:rPr>
                <w:rFonts w:ascii="ＭＳ 明朝" w:hAnsi="ＭＳ 明朝" w:hint="eastAsia"/>
                <w:sz w:val="20"/>
                <w:szCs w:val="20"/>
              </w:rPr>
              <w:tab/>
              <w:t>学校環境の整備と生徒・教職員の健康管理の充実に努める</w:t>
            </w:r>
          </w:p>
          <w:p w14:paraId="53CED4C5" w14:textId="77777777"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ア　学校医、保健医療機関と連携しながら学校保健委員会の取組みを充実させる</w:t>
            </w:r>
          </w:p>
          <w:p w14:paraId="40C576E3" w14:textId="77777777" w:rsidR="00005E9F" w:rsidRPr="00A400D1" w:rsidRDefault="00005E9F"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イ　校内美化の取組みを推進し、快適な学校生活環境を整備する。</w:t>
            </w:r>
          </w:p>
          <w:p w14:paraId="357ECB04" w14:textId="56B54027" w:rsidR="006E3895" w:rsidRPr="00A400D1" w:rsidRDefault="00005E9F" w:rsidP="006E3895">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※学校教育自己診断の「校内美化」の肯定率</w:t>
            </w:r>
            <w:r w:rsidR="006E3895" w:rsidRPr="00A400D1">
              <w:rPr>
                <w:rFonts w:ascii="ＭＳ 明朝" w:hAnsi="ＭＳ 明朝" w:hint="eastAsia"/>
                <w:sz w:val="20"/>
                <w:szCs w:val="20"/>
              </w:rPr>
              <w:t>を令和</w:t>
            </w:r>
            <w:r w:rsidR="00670465" w:rsidRPr="00A400D1">
              <w:rPr>
                <w:rFonts w:ascii="ＭＳ 明朝" w:hAnsi="ＭＳ 明朝" w:hint="eastAsia"/>
                <w:sz w:val="20"/>
                <w:szCs w:val="20"/>
              </w:rPr>
              <w:t>７</w:t>
            </w:r>
            <w:r w:rsidR="006E3895" w:rsidRPr="00A400D1">
              <w:rPr>
                <w:rFonts w:ascii="ＭＳ 明朝" w:hAnsi="ＭＳ 明朝" w:hint="eastAsia"/>
                <w:sz w:val="20"/>
                <w:szCs w:val="20"/>
              </w:rPr>
              <w:t>年度に</w:t>
            </w:r>
            <w:r w:rsidR="00670465" w:rsidRPr="00A400D1">
              <w:rPr>
                <w:rFonts w:ascii="ＭＳ 明朝" w:hAnsi="ＭＳ 明朝"/>
                <w:sz w:val="20"/>
                <w:szCs w:val="20"/>
              </w:rPr>
              <w:t>90</w:t>
            </w:r>
            <w:r w:rsidRPr="00A400D1">
              <w:rPr>
                <w:rFonts w:ascii="ＭＳ 明朝" w:hAnsi="ＭＳ 明朝" w:hint="eastAsia"/>
                <w:sz w:val="20"/>
                <w:szCs w:val="20"/>
              </w:rPr>
              <w:t>％</w:t>
            </w:r>
            <w:r w:rsidR="006E3895"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6E3895" w:rsidRPr="00A400D1">
              <w:rPr>
                <w:rFonts w:ascii="ＭＳ 明朝" w:hAnsi="ＭＳ 明朝" w:hint="eastAsia"/>
                <w:sz w:val="20"/>
                <w:szCs w:val="20"/>
              </w:rPr>
              <w:t>：</w:t>
            </w:r>
            <w:r w:rsidR="00670465" w:rsidRPr="00A400D1">
              <w:rPr>
                <w:rFonts w:ascii="ＭＳ 明朝" w:hAnsi="ＭＳ 明朝"/>
                <w:sz w:val="20"/>
                <w:szCs w:val="20"/>
              </w:rPr>
              <w:t>75</w:t>
            </w:r>
            <w:r w:rsidR="006E3895" w:rsidRPr="00A400D1">
              <w:rPr>
                <w:rFonts w:ascii="ＭＳ 明朝" w:hAnsi="ＭＳ 明朝" w:hint="eastAsia"/>
                <w:sz w:val="20"/>
                <w:szCs w:val="20"/>
              </w:rPr>
              <w:t>％）</w:t>
            </w:r>
          </w:p>
          <w:p w14:paraId="726EBCD3" w14:textId="77777777" w:rsidR="00005E9F" w:rsidRPr="00A400D1" w:rsidRDefault="00005E9F" w:rsidP="00005E9F">
            <w:pPr>
              <w:spacing w:line="300" w:lineRule="exact"/>
              <w:ind w:firstLineChars="300" w:firstLine="600"/>
              <w:rPr>
                <w:rFonts w:ascii="ＭＳ 明朝" w:hAnsi="ＭＳ 明朝"/>
                <w:sz w:val="20"/>
                <w:szCs w:val="20"/>
              </w:rPr>
            </w:pPr>
          </w:p>
          <w:p w14:paraId="1D4EED1B" w14:textId="77777777" w:rsidR="00005E9F" w:rsidRPr="00A400D1" w:rsidRDefault="00005E9F" w:rsidP="00005E9F">
            <w:pPr>
              <w:spacing w:line="300" w:lineRule="exact"/>
              <w:ind w:firstLineChars="100" w:firstLine="200"/>
              <w:rPr>
                <w:rFonts w:ascii="ＭＳ 明朝" w:hAnsi="ＭＳ 明朝"/>
                <w:sz w:val="20"/>
                <w:szCs w:val="20"/>
              </w:rPr>
            </w:pPr>
          </w:p>
          <w:p w14:paraId="77EAE16C" w14:textId="155D3C60" w:rsidR="00005E9F" w:rsidRPr="00A400D1" w:rsidRDefault="00005E9F" w:rsidP="00005E9F">
            <w:pPr>
              <w:spacing w:line="300" w:lineRule="exact"/>
              <w:ind w:firstLineChars="100" w:firstLine="2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３</w:t>
            </w:r>
            <w:r w:rsidRPr="00A400D1">
              <w:rPr>
                <w:rFonts w:ascii="ＭＳ 明朝" w:hAnsi="ＭＳ 明朝" w:hint="eastAsia"/>
                <w:sz w:val="20"/>
                <w:szCs w:val="20"/>
              </w:rPr>
              <w:t>）</w:t>
            </w:r>
            <w:r w:rsidRPr="00A400D1">
              <w:rPr>
                <w:rFonts w:ascii="ＭＳ 明朝" w:hAnsi="ＭＳ 明朝" w:hint="eastAsia"/>
                <w:sz w:val="20"/>
                <w:szCs w:val="20"/>
              </w:rPr>
              <w:tab/>
            </w:r>
            <w:r w:rsidR="00396318" w:rsidRPr="00A400D1">
              <w:rPr>
                <w:rFonts w:ascii="ＭＳ 明朝" w:hAnsi="ＭＳ 明朝" w:hint="eastAsia"/>
                <w:sz w:val="20"/>
                <w:szCs w:val="20"/>
              </w:rPr>
              <w:t>主体的に学校生活を送る意識を醸成する。</w:t>
            </w:r>
          </w:p>
          <w:p w14:paraId="08D6EA6B" w14:textId="66003F8B" w:rsidR="00005E9F" w:rsidRPr="00A400D1" w:rsidRDefault="00396318"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ア　学校行事の充実や生徒会活動、部活動への積極的な参加を促進し、</w:t>
            </w:r>
            <w:r w:rsidR="00005E9F" w:rsidRPr="00A400D1">
              <w:rPr>
                <w:rFonts w:ascii="ＭＳ 明朝" w:hAnsi="ＭＳ 明朝" w:hint="eastAsia"/>
                <w:sz w:val="20"/>
                <w:szCs w:val="20"/>
              </w:rPr>
              <w:t>学校生活</w:t>
            </w:r>
            <w:r w:rsidRPr="00A400D1">
              <w:rPr>
                <w:rFonts w:ascii="ＭＳ 明朝" w:hAnsi="ＭＳ 明朝" w:hint="eastAsia"/>
                <w:sz w:val="20"/>
                <w:szCs w:val="20"/>
              </w:rPr>
              <w:t>への</w:t>
            </w:r>
            <w:r w:rsidR="00005E9F" w:rsidRPr="00A400D1">
              <w:rPr>
                <w:rFonts w:ascii="ＭＳ 明朝" w:hAnsi="ＭＳ 明朝" w:hint="eastAsia"/>
                <w:sz w:val="20"/>
                <w:szCs w:val="20"/>
              </w:rPr>
              <w:t>主体性を育むとともに学校や集団への帰属意識の高揚を図る。</w:t>
            </w:r>
          </w:p>
          <w:p w14:paraId="37EBB9DA" w14:textId="59818E4F" w:rsidR="00005E9F" w:rsidRPr="00A400D1" w:rsidRDefault="008425F8" w:rsidP="00005E9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※学校教育自己診断の「学校行事や部</w:t>
            </w:r>
            <w:r w:rsidR="00005E9F" w:rsidRPr="00A400D1">
              <w:rPr>
                <w:rFonts w:ascii="ＭＳ 明朝" w:hAnsi="ＭＳ 明朝" w:hint="eastAsia"/>
                <w:sz w:val="20"/>
                <w:szCs w:val="20"/>
              </w:rPr>
              <w:t>活動への積極性」の肯定率を</w:t>
            </w:r>
            <w:r w:rsidRPr="00A400D1">
              <w:rPr>
                <w:rFonts w:ascii="ＭＳ 明朝" w:hAnsi="ＭＳ 明朝" w:hint="eastAsia"/>
                <w:sz w:val="20"/>
                <w:szCs w:val="20"/>
              </w:rPr>
              <w:t>令和</w:t>
            </w:r>
            <w:r w:rsidR="00670465" w:rsidRPr="00A400D1">
              <w:rPr>
                <w:rFonts w:ascii="ＭＳ 明朝" w:hAnsi="ＭＳ 明朝" w:hint="eastAsia"/>
                <w:sz w:val="20"/>
                <w:szCs w:val="20"/>
              </w:rPr>
              <w:t>７</w:t>
            </w:r>
            <w:r w:rsidRPr="00A400D1">
              <w:rPr>
                <w:rFonts w:ascii="ＭＳ 明朝" w:hAnsi="ＭＳ 明朝" w:hint="eastAsia"/>
                <w:sz w:val="20"/>
                <w:szCs w:val="20"/>
              </w:rPr>
              <w:t>年度に</w:t>
            </w:r>
            <w:r w:rsidR="00005E9F" w:rsidRPr="00A400D1">
              <w:rPr>
                <w:rFonts w:ascii="ＭＳ 明朝" w:hAnsi="ＭＳ 明朝" w:hint="eastAsia"/>
                <w:sz w:val="20"/>
                <w:szCs w:val="20"/>
              </w:rPr>
              <w:t>学校行事</w:t>
            </w:r>
            <w:r w:rsidR="00670465" w:rsidRPr="00A400D1">
              <w:rPr>
                <w:rFonts w:ascii="ＭＳ 明朝" w:hAnsi="ＭＳ 明朝"/>
                <w:sz w:val="20"/>
                <w:szCs w:val="20"/>
              </w:rPr>
              <w:t>90</w:t>
            </w:r>
            <w:r w:rsidRPr="00A400D1">
              <w:rPr>
                <w:rFonts w:ascii="ＭＳ 明朝" w:hAnsi="ＭＳ 明朝" w:hint="eastAsia"/>
                <w:sz w:val="20"/>
                <w:szCs w:val="20"/>
              </w:rPr>
              <w:t>％、部</w:t>
            </w:r>
            <w:r w:rsidR="00005E9F" w:rsidRPr="00A400D1">
              <w:rPr>
                <w:rFonts w:ascii="ＭＳ 明朝" w:hAnsi="ＭＳ 明朝" w:hint="eastAsia"/>
                <w:sz w:val="20"/>
                <w:szCs w:val="20"/>
              </w:rPr>
              <w:t>活動</w:t>
            </w:r>
            <w:r w:rsidR="00670465" w:rsidRPr="00A400D1">
              <w:rPr>
                <w:rFonts w:ascii="ＭＳ 明朝" w:hAnsi="ＭＳ 明朝"/>
                <w:sz w:val="20"/>
                <w:szCs w:val="20"/>
              </w:rPr>
              <w:t>75</w:t>
            </w:r>
            <w:r w:rsidR="00005E9F" w:rsidRPr="00A400D1">
              <w:rPr>
                <w:rFonts w:ascii="ＭＳ 明朝" w:hAnsi="ＭＳ 明朝" w:hint="eastAsia"/>
                <w:sz w:val="20"/>
                <w:szCs w:val="20"/>
              </w:rPr>
              <w:t>％</w:t>
            </w:r>
            <w:r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Pr="00A400D1">
              <w:rPr>
                <w:rFonts w:ascii="ＭＳ 明朝" w:hAnsi="ＭＳ 明朝" w:hint="eastAsia"/>
                <w:sz w:val="20"/>
                <w:szCs w:val="20"/>
              </w:rPr>
              <w:t>：学校行事：</w:t>
            </w:r>
            <w:r w:rsidR="00670465" w:rsidRPr="00A400D1">
              <w:rPr>
                <w:rFonts w:ascii="ＭＳ 明朝" w:hAnsi="ＭＳ 明朝"/>
                <w:sz w:val="20"/>
                <w:szCs w:val="20"/>
              </w:rPr>
              <w:t>90</w:t>
            </w:r>
            <w:r w:rsidRPr="00A400D1">
              <w:rPr>
                <w:rFonts w:ascii="ＭＳ 明朝" w:hAnsi="ＭＳ 明朝" w:hint="eastAsia"/>
                <w:sz w:val="20"/>
                <w:szCs w:val="20"/>
              </w:rPr>
              <w:t>％、部活動</w:t>
            </w:r>
            <w:r w:rsidR="00670465" w:rsidRPr="00A400D1">
              <w:rPr>
                <w:rFonts w:ascii="ＭＳ 明朝" w:hAnsi="ＭＳ 明朝"/>
                <w:sz w:val="20"/>
                <w:szCs w:val="20"/>
              </w:rPr>
              <w:t>63</w:t>
            </w:r>
            <w:r w:rsidRPr="00A400D1">
              <w:rPr>
                <w:rFonts w:ascii="ＭＳ 明朝" w:hAnsi="ＭＳ 明朝" w:hint="eastAsia"/>
                <w:sz w:val="20"/>
                <w:szCs w:val="20"/>
              </w:rPr>
              <w:t>％）</w:t>
            </w:r>
          </w:p>
          <w:p w14:paraId="6A38B146" w14:textId="1BF5AB51" w:rsidR="00EB36B2" w:rsidRPr="00A400D1" w:rsidRDefault="00EB36B2" w:rsidP="00005E9F">
            <w:pPr>
              <w:spacing w:line="300" w:lineRule="exact"/>
              <w:ind w:firstLineChars="300" w:firstLine="600"/>
              <w:rPr>
                <w:rFonts w:ascii="ＭＳ 明朝" w:hAnsi="ＭＳ 明朝"/>
                <w:sz w:val="20"/>
                <w:szCs w:val="20"/>
              </w:rPr>
            </w:pPr>
          </w:p>
          <w:p w14:paraId="3AB9F095" w14:textId="745182E0" w:rsidR="00EB36B2" w:rsidRPr="00A400D1" w:rsidRDefault="00EB36B2" w:rsidP="00A91C44">
            <w:pPr>
              <w:spacing w:line="300" w:lineRule="exact"/>
              <w:ind w:firstLineChars="100" w:firstLine="2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４</w:t>
            </w:r>
            <w:r w:rsidRPr="00A400D1">
              <w:rPr>
                <w:rFonts w:ascii="ＭＳ 明朝" w:hAnsi="ＭＳ 明朝" w:hint="eastAsia"/>
                <w:sz w:val="20"/>
                <w:szCs w:val="20"/>
              </w:rPr>
              <w:t>）</w:t>
            </w:r>
            <w:r w:rsidR="004D796F" w:rsidRPr="00A400D1">
              <w:rPr>
                <w:rFonts w:ascii="ＭＳ 明朝" w:hAnsi="ＭＳ 明朝" w:hint="eastAsia"/>
                <w:sz w:val="20"/>
                <w:szCs w:val="20"/>
              </w:rPr>
              <w:t>本校の特色ある工業教育の魅力発信</w:t>
            </w:r>
          </w:p>
          <w:p w14:paraId="6945B5C3" w14:textId="5313B024" w:rsidR="00005E9F" w:rsidRPr="00A400D1" w:rsidRDefault="004D796F" w:rsidP="004D796F">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ア　体験入学、学校説明会また中学校訪問等による広報活動を充実させ、中学生、保護者、中学校教員の工業高校の学習内容に対する理解を深める。</w:t>
            </w:r>
          </w:p>
          <w:p w14:paraId="679BB6F0" w14:textId="4C8DBFBE" w:rsidR="004D796F" w:rsidRPr="00A400D1" w:rsidRDefault="004D796F" w:rsidP="004D796F">
            <w:pPr>
              <w:spacing w:line="300" w:lineRule="exact"/>
              <w:ind w:firstLineChars="300" w:firstLine="600"/>
              <w:rPr>
                <w:rFonts w:ascii="ＭＳ 明朝" w:hAnsi="ＭＳ 明朝"/>
                <w:sz w:val="22"/>
                <w:szCs w:val="20"/>
              </w:rPr>
            </w:pPr>
            <w:r w:rsidRPr="00A400D1">
              <w:rPr>
                <w:rFonts w:ascii="ＭＳ 明朝" w:hAnsi="ＭＳ 明朝" w:hint="eastAsia"/>
                <w:sz w:val="20"/>
                <w:szCs w:val="20"/>
              </w:rPr>
              <w:t>※入学者選抜において募集定員上回る入学志願者数</w:t>
            </w:r>
            <w:r w:rsidR="005C68B5" w:rsidRPr="00A400D1">
              <w:rPr>
                <w:rFonts w:ascii="ＭＳ 明朝" w:hAnsi="ＭＳ 明朝" w:hint="eastAsia"/>
                <w:sz w:val="20"/>
                <w:szCs w:val="20"/>
              </w:rPr>
              <w:t>の確保</w:t>
            </w:r>
          </w:p>
          <w:p w14:paraId="435C6ACE" w14:textId="77777777" w:rsidR="004D796F" w:rsidRPr="00A400D1" w:rsidRDefault="004D796F" w:rsidP="00005E9F">
            <w:pPr>
              <w:spacing w:line="300" w:lineRule="exact"/>
              <w:rPr>
                <w:rFonts w:ascii="ＭＳ 明朝" w:hAnsi="ＭＳ 明朝"/>
                <w:sz w:val="22"/>
                <w:szCs w:val="20"/>
              </w:rPr>
            </w:pPr>
          </w:p>
          <w:p w14:paraId="325AE450" w14:textId="279E0AC3" w:rsidR="00005E9F" w:rsidRPr="00A400D1" w:rsidRDefault="00670465" w:rsidP="00005E9F">
            <w:pPr>
              <w:spacing w:line="300" w:lineRule="exact"/>
              <w:rPr>
                <w:rFonts w:ascii="ＭＳ 明朝" w:hAnsi="ＭＳ 明朝"/>
                <w:sz w:val="20"/>
                <w:szCs w:val="20"/>
              </w:rPr>
            </w:pPr>
            <w:r w:rsidRPr="00A400D1">
              <w:rPr>
                <w:rFonts w:ascii="ＭＳ 明朝" w:hAnsi="ＭＳ 明朝" w:hint="eastAsia"/>
                <w:sz w:val="22"/>
                <w:szCs w:val="20"/>
              </w:rPr>
              <w:t>４</w:t>
            </w:r>
            <w:r w:rsidR="00005E9F" w:rsidRPr="00A400D1">
              <w:rPr>
                <w:rFonts w:ascii="ＭＳ 明朝" w:hAnsi="ＭＳ 明朝" w:hint="eastAsia"/>
                <w:sz w:val="22"/>
                <w:szCs w:val="20"/>
              </w:rPr>
              <w:t xml:space="preserve">　学校組織力の向上と校務の効率化</w:t>
            </w:r>
          </w:p>
          <w:p w14:paraId="63F5AF2C" w14:textId="7E20772D" w:rsidR="00005E9F" w:rsidRPr="00A400D1" w:rsidRDefault="00005E9F" w:rsidP="007759E9">
            <w:pPr>
              <w:spacing w:line="300" w:lineRule="exact"/>
              <w:ind w:firstLineChars="100" w:firstLine="2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１</w:t>
            </w:r>
            <w:r w:rsidRPr="00A400D1">
              <w:rPr>
                <w:rFonts w:ascii="ＭＳ 明朝" w:hAnsi="ＭＳ 明朝" w:hint="eastAsia"/>
                <w:sz w:val="20"/>
                <w:szCs w:val="20"/>
              </w:rPr>
              <w:t>）</w:t>
            </w:r>
            <w:r w:rsidRPr="00A400D1">
              <w:rPr>
                <w:rFonts w:ascii="ＭＳ 明朝" w:hAnsi="ＭＳ 明朝" w:hint="eastAsia"/>
                <w:sz w:val="20"/>
                <w:szCs w:val="20"/>
              </w:rPr>
              <w:tab/>
            </w:r>
            <w:r w:rsidR="00670465" w:rsidRPr="00A400D1">
              <w:rPr>
                <w:rFonts w:ascii="ＭＳ 明朝" w:hAnsi="ＭＳ 明朝"/>
                <w:sz w:val="20"/>
                <w:szCs w:val="20"/>
              </w:rPr>
              <w:t>ICT</w:t>
            </w:r>
            <w:r w:rsidRPr="00A400D1">
              <w:rPr>
                <w:rFonts w:ascii="ＭＳ 明朝" w:hAnsi="ＭＳ 明朝" w:hint="eastAsia"/>
                <w:sz w:val="20"/>
                <w:szCs w:val="20"/>
              </w:rPr>
              <w:t>活用して校務の効率化を図り、生徒と向き合う時間を確保する。</w:t>
            </w:r>
          </w:p>
          <w:p w14:paraId="634E0A37" w14:textId="39E9B2C2" w:rsidR="00005E9F" w:rsidRPr="00A400D1" w:rsidRDefault="00005E9F" w:rsidP="007759E9">
            <w:pPr>
              <w:spacing w:line="300" w:lineRule="exact"/>
              <w:ind w:firstLineChars="100" w:firstLine="2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２</w:t>
            </w:r>
            <w:r w:rsidRPr="00A400D1">
              <w:rPr>
                <w:rFonts w:ascii="ＭＳ 明朝" w:hAnsi="ＭＳ 明朝" w:hint="eastAsia"/>
                <w:sz w:val="20"/>
                <w:szCs w:val="20"/>
              </w:rPr>
              <w:t>）</w:t>
            </w:r>
            <w:r w:rsidRPr="00A400D1">
              <w:rPr>
                <w:rFonts w:ascii="ＭＳ 明朝" w:hAnsi="ＭＳ 明朝" w:hint="eastAsia"/>
                <w:sz w:val="20"/>
                <w:szCs w:val="20"/>
              </w:rPr>
              <w:tab/>
              <w:t>校務分掌、各種委員会を実情に応じ</w:t>
            </w:r>
            <w:r w:rsidR="00DD5216" w:rsidRPr="00A400D1">
              <w:rPr>
                <w:rFonts w:ascii="ＭＳ 明朝" w:hAnsi="ＭＳ 明朝" w:hint="eastAsia"/>
                <w:sz w:val="20"/>
                <w:szCs w:val="20"/>
              </w:rPr>
              <w:t>た</w:t>
            </w:r>
            <w:r w:rsidRPr="00A400D1">
              <w:rPr>
                <w:rFonts w:ascii="ＭＳ 明朝" w:hAnsi="ＭＳ 明朝" w:hint="eastAsia"/>
                <w:sz w:val="20"/>
                <w:szCs w:val="20"/>
              </w:rPr>
              <w:t>機能的な学校組織への改善に努め</w:t>
            </w:r>
            <w:r w:rsidR="00DD5216" w:rsidRPr="00A400D1">
              <w:rPr>
                <w:rFonts w:ascii="ＭＳ 明朝" w:hAnsi="ＭＳ 明朝" w:hint="eastAsia"/>
                <w:sz w:val="20"/>
                <w:szCs w:val="20"/>
              </w:rPr>
              <w:t>、教職員の働き方改革を推進する。</w:t>
            </w:r>
          </w:p>
          <w:p w14:paraId="43EADB03" w14:textId="5A0A4185" w:rsidR="00005E9F" w:rsidRPr="00A400D1" w:rsidRDefault="00005E9F" w:rsidP="007759E9">
            <w:pPr>
              <w:spacing w:line="300" w:lineRule="exact"/>
              <w:ind w:firstLineChars="300" w:firstLine="600"/>
              <w:rPr>
                <w:rFonts w:ascii="ＭＳ 明朝" w:hAnsi="ＭＳ 明朝"/>
                <w:sz w:val="20"/>
                <w:szCs w:val="20"/>
              </w:rPr>
            </w:pPr>
            <w:r w:rsidRPr="00A400D1">
              <w:rPr>
                <w:rFonts w:ascii="ＭＳ 明朝" w:hAnsi="ＭＳ 明朝" w:hint="eastAsia"/>
                <w:sz w:val="20"/>
                <w:szCs w:val="20"/>
              </w:rPr>
              <w:t>※時間外勤務時間が月</w:t>
            </w:r>
            <w:r w:rsidR="00670465" w:rsidRPr="00A400D1">
              <w:rPr>
                <w:rFonts w:ascii="ＭＳ 明朝" w:hAnsi="ＭＳ 明朝"/>
                <w:sz w:val="20"/>
                <w:szCs w:val="20"/>
              </w:rPr>
              <w:t>80</w:t>
            </w:r>
            <w:r w:rsidRPr="00A400D1">
              <w:rPr>
                <w:rFonts w:ascii="ＭＳ 明朝" w:hAnsi="ＭＳ 明朝" w:hint="eastAsia"/>
                <w:sz w:val="20"/>
                <w:szCs w:val="20"/>
              </w:rPr>
              <w:t>時間以上の職員をなくす</w:t>
            </w:r>
            <w:r w:rsidR="008425F8"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D875A9" w:rsidRPr="00A400D1">
              <w:rPr>
                <w:rFonts w:ascii="ＭＳ 明朝" w:hAnsi="ＭＳ 明朝" w:hint="eastAsia"/>
                <w:sz w:val="20"/>
                <w:szCs w:val="20"/>
              </w:rPr>
              <w:t>：</w:t>
            </w:r>
            <w:r w:rsidR="00670465" w:rsidRPr="00A400D1">
              <w:rPr>
                <w:rFonts w:ascii="ＭＳ 明朝" w:hAnsi="ＭＳ 明朝" w:hint="eastAsia"/>
                <w:sz w:val="20"/>
                <w:szCs w:val="20"/>
              </w:rPr>
              <w:t>９</w:t>
            </w:r>
            <w:r w:rsidR="002224CA" w:rsidRPr="00A400D1">
              <w:rPr>
                <w:rFonts w:ascii="ＭＳ 明朝" w:hAnsi="ＭＳ 明朝" w:hint="eastAsia"/>
                <w:sz w:val="20"/>
                <w:szCs w:val="20"/>
              </w:rPr>
              <w:t>名</w:t>
            </w:r>
            <w:r w:rsidR="008425F8" w:rsidRPr="00A400D1">
              <w:rPr>
                <w:rFonts w:ascii="ＭＳ 明朝" w:hAnsi="ＭＳ 明朝" w:hint="eastAsia"/>
                <w:sz w:val="20"/>
                <w:szCs w:val="20"/>
              </w:rPr>
              <w:t>）</w:t>
            </w:r>
          </w:p>
          <w:p w14:paraId="17138956" w14:textId="63887411" w:rsidR="00FA5FB3" w:rsidRPr="00A400D1" w:rsidRDefault="00FA5FB3" w:rsidP="007759E9">
            <w:pPr>
              <w:spacing w:line="300" w:lineRule="exact"/>
              <w:ind w:firstLineChars="300" w:firstLine="600"/>
              <w:rPr>
                <w:rFonts w:ascii="ＭＳ 明朝" w:hAnsi="ＭＳ 明朝"/>
                <w:sz w:val="20"/>
                <w:szCs w:val="20"/>
              </w:rPr>
            </w:pPr>
          </w:p>
          <w:p w14:paraId="2267B11B" w14:textId="290D4477" w:rsidR="00E83072" w:rsidRPr="00A400D1" w:rsidRDefault="00E83072" w:rsidP="00E83072">
            <w:pPr>
              <w:spacing w:line="300" w:lineRule="exact"/>
              <w:ind w:firstLineChars="100" w:firstLine="200"/>
              <w:rPr>
                <w:rFonts w:ascii="ＭＳ 明朝" w:hAnsi="ＭＳ 明朝"/>
                <w:sz w:val="20"/>
                <w:szCs w:val="20"/>
              </w:rPr>
            </w:pPr>
          </w:p>
        </w:tc>
      </w:tr>
    </w:tbl>
    <w:p w14:paraId="73A156F2" w14:textId="2B7C2232" w:rsidR="0054206D" w:rsidRPr="00A400D1" w:rsidRDefault="0054206D" w:rsidP="004245A1">
      <w:pPr>
        <w:spacing w:line="300" w:lineRule="exact"/>
        <w:ind w:leftChars="-342" w:left="-718" w:firstLineChars="250" w:firstLine="525"/>
        <w:rPr>
          <w:rFonts w:ascii="ＭＳ ゴシック" w:eastAsia="ＭＳ ゴシック" w:hAnsi="ＭＳ ゴシック"/>
          <w:szCs w:val="21"/>
        </w:rPr>
      </w:pPr>
    </w:p>
    <w:p w14:paraId="5438A437" w14:textId="1C00B9D5" w:rsidR="00D721FB" w:rsidRPr="00A400D1" w:rsidRDefault="00D721FB" w:rsidP="004245A1">
      <w:pPr>
        <w:spacing w:line="300" w:lineRule="exact"/>
        <w:ind w:leftChars="-342" w:left="-718" w:firstLineChars="250" w:firstLine="525"/>
        <w:rPr>
          <w:rFonts w:ascii="ＭＳ ゴシック" w:eastAsia="ＭＳ ゴシック" w:hAnsi="ＭＳ ゴシック"/>
          <w:szCs w:val="21"/>
        </w:rPr>
      </w:pPr>
    </w:p>
    <w:p w14:paraId="62E5F0C6" w14:textId="2A52D850" w:rsidR="00D721FB" w:rsidRPr="00A400D1" w:rsidRDefault="00D721FB" w:rsidP="004245A1">
      <w:pPr>
        <w:spacing w:line="300" w:lineRule="exact"/>
        <w:ind w:leftChars="-342" w:left="-718" w:firstLineChars="250" w:firstLine="525"/>
        <w:rPr>
          <w:rFonts w:ascii="ＭＳ ゴシック" w:eastAsia="ＭＳ ゴシック" w:hAnsi="ＭＳ ゴシック"/>
          <w:szCs w:val="21"/>
        </w:rPr>
      </w:pPr>
    </w:p>
    <w:p w14:paraId="47413C9E" w14:textId="2CBF6526" w:rsidR="00D721FB" w:rsidRPr="00A400D1" w:rsidRDefault="00D721FB" w:rsidP="004245A1">
      <w:pPr>
        <w:spacing w:line="300" w:lineRule="exact"/>
        <w:ind w:leftChars="-342" w:left="-718" w:firstLineChars="250" w:firstLine="525"/>
        <w:rPr>
          <w:rFonts w:ascii="ＭＳ ゴシック" w:eastAsia="ＭＳ ゴシック" w:hAnsi="ＭＳ ゴシック"/>
          <w:szCs w:val="21"/>
        </w:rPr>
      </w:pPr>
    </w:p>
    <w:p w14:paraId="45981DEC" w14:textId="77C0CCA2" w:rsidR="00D721FB" w:rsidRPr="00A400D1" w:rsidRDefault="00D721FB" w:rsidP="004245A1">
      <w:pPr>
        <w:spacing w:line="300" w:lineRule="exact"/>
        <w:ind w:leftChars="-342" w:left="-718" w:firstLineChars="250" w:firstLine="525"/>
        <w:rPr>
          <w:rFonts w:ascii="ＭＳ ゴシック" w:eastAsia="ＭＳ ゴシック" w:hAnsi="ＭＳ ゴシック"/>
          <w:szCs w:val="21"/>
        </w:rPr>
      </w:pPr>
    </w:p>
    <w:p w14:paraId="3A776441" w14:textId="114DDFC4" w:rsidR="00D721FB" w:rsidRPr="00A400D1" w:rsidRDefault="00D721FB" w:rsidP="004245A1">
      <w:pPr>
        <w:spacing w:line="300" w:lineRule="exact"/>
        <w:ind w:leftChars="-342" w:left="-718" w:firstLineChars="250" w:firstLine="525"/>
        <w:rPr>
          <w:rFonts w:ascii="ＭＳ ゴシック" w:eastAsia="ＭＳ ゴシック" w:hAnsi="ＭＳ ゴシック"/>
          <w:szCs w:val="21"/>
        </w:rPr>
      </w:pPr>
    </w:p>
    <w:p w14:paraId="738E26FC" w14:textId="2F7A8803" w:rsidR="00D721FB" w:rsidRPr="00A400D1" w:rsidRDefault="00D721FB" w:rsidP="004245A1">
      <w:pPr>
        <w:spacing w:line="300" w:lineRule="exact"/>
        <w:ind w:leftChars="-342" w:left="-718" w:firstLineChars="250" w:firstLine="525"/>
        <w:rPr>
          <w:rFonts w:ascii="ＭＳ ゴシック" w:eastAsia="ＭＳ ゴシック" w:hAnsi="ＭＳ ゴシック"/>
          <w:szCs w:val="21"/>
        </w:rPr>
      </w:pPr>
    </w:p>
    <w:p w14:paraId="0AC09550" w14:textId="192CD6B6" w:rsidR="00D721FB" w:rsidRPr="00A400D1" w:rsidRDefault="00D721FB" w:rsidP="004245A1">
      <w:pPr>
        <w:spacing w:line="300" w:lineRule="exact"/>
        <w:ind w:leftChars="-342" w:left="-718" w:firstLineChars="250" w:firstLine="525"/>
        <w:rPr>
          <w:rFonts w:ascii="ＭＳ ゴシック" w:eastAsia="ＭＳ ゴシック" w:hAnsi="ＭＳ ゴシック"/>
          <w:szCs w:val="21"/>
        </w:rPr>
      </w:pPr>
    </w:p>
    <w:p w14:paraId="6835C3E1" w14:textId="71A87EAE" w:rsidR="00D721FB" w:rsidRPr="00A400D1" w:rsidRDefault="00D721FB" w:rsidP="004245A1">
      <w:pPr>
        <w:spacing w:line="300" w:lineRule="exact"/>
        <w:ind w:leftChars="-342" w:left="-718" w:firstLineChars="250" w:firstLine="525"/>
        <w:rPr>
          <w:rFonts w:ascii="ＭＳ ゴシック" w:eastAsia="ＭＳ ゴシック" w:hAnsi="ＭＳ ゴシック"/>
          <w:szCs w:val="21"/>
        </w:rPr>
      </w:pPr>
    </w:p>
    <w:p w14:paraId="6810C149" w14:textId="77777777" w:rsidR="00D721FB" w:rsidRPr="00A400D1" w:rsidRDefault="00D721FB" w:rsidP="004245A1">
      <w:pPr>
        <w:spacing w:line="300" w:lineRule="exact"/>
        <w:ind w:leftChars="-342" w:left="-718" w:firstLineChars="250" w:firstLine="525"/>
        <w:rPr>
          <w:rFonts w:ascii="ＭＳ ゴシック" w:eastAsia="ＭＳ ゴシック" w:hAnsi="ＭＳ ゴシック"/>
          <w:szCs w:val="21"/>
        </w:rPr>
      </w:pPr>
    </w:p>
    <w:p w14:paraId="07E1B6B0" w14:textId="77777777" w:rsidR="00267D3C" w:rsidRPr="00A400D1" w:rsidRDefault="009B365C" w:rsidP="001D401B">
      <w:pPr>
        <w:spacing w:line="300" w:lineRule="exact"/>
        <w:ind w:leftChars="-342" w:left="-718" w:firstLineChars="250" w:firstLine="525"/>
        <w:rPr>
          <w:rFonts w:ascii="ＭＳ ゴシック" w:eastAsia="ＭＳ ゴシック" w:hAnsi="ＭＳ ゴシック"/>
          <w:szCs w:val="21"/>
        </w:rPr>
      </w:pPr>
      <w:r w:rsidRPr="00A400D1">
        <w:rPr>
          <w:rFonts w:ascii="ＭＳ ゴシック" w:eastAsia="ＭＳ ゴシック" w:hAnsi="ＭＳ ゴシック" w:hint="eastAsia"/>
          <w:szCs w:val="21"/>
        </w:rPr>
        <w:lastRenderedPageBreak/>
        <w:t>【</w:t>
      </w:r>
      <w:r w:rsidR="0037367C" w:rsidRPr="00A400D1">
        <w:rPr>
          <w:rFonts w:ascii="ＭＳ ゴシック" w:eastAsia="ＭＳ ゴシック" w:hAnsi="ＭＳ ゴシック" w:hint="eastAsia"/>
          <w:szCs w:val="21"/>
        </w:rPr>
        <w:t>学校教育自己診断</w:t>
      </w:r>
      <w:r w:rsidR="005E3C2A" w:rsidRPr="00A400D1">
        <w:rPr>
          <w:rFonts w:ascii="ＭＳ ゴシック" w:eastAsia="ＭＳ ゴシック" w:hAnsi="ＭＳ ゴシック" w:hint="eastAsia"/>
          <w:szCs w:val="21"/>
        </w:rPr>
        <w:t>の</w:t>
      </w:r>
      <w:r w:rsidR="0037367C" w:rsidRPr="00A400D1">
        <w:rPr>
          <w:rFonts w:ascii="ＭＳ ゴシック" w:eastAsia="ＭＳ ゴシック" w:hAnsi="ＭＳ ゴシック" w:hint="eastAsia"/>
          <w:szCs w:val="21"/>
        </w:rPr>
        <w:t>結果と分析・学校</w:t>
      </w:r>
      <w:r w:rsidR="00C158A6" w:rsidRPr="00A400D1">
        <w:rPr>
          <w:rFonts w:ascii="ＭＳ ゴシック" w:eastAsia="ＭＳ ゴシック" w:hAnsi="ＭＳ ゴシック" w:hint="eastAsia"/>
          <w:szCs w:val="21"/>
        </w:rPr>
        <w:t>運営</w:t>
      </w:r>
      <w:r w:rsidR="0037367C" w:rsidRPr="00A400D1">
        <w:rPr>
          <w:rFonts w:ascii="ＭＳ ゴシック" w:eastAsia="ＭＳ ゴシック" w:hAnsi="ＭＳ ゴシック" w:hint="eastAsia"/>
          <w:szCs w:val="21"/>
        </w:rPr>
        <w:t>協議会</w:t>
      </w:r>
      <w:r w:rsidR="0096649A" w:rsidRPr="00A400D1">
        <w:rPr>
          <w:rFonts w:ascii="ＭＳ ゴシック" w:eastAsia="ＭＳ ゴシック" w:hAnsi="ＭＳ ゴシック" w:hint="eastAsia"/>
          <w:szCs w:val="21"/>
        </w:rPr>
        <w:t>からの意見</w:t>
      </w:r>
      <w:r w:rsidRPr="00A400D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E42FBE" w:rsidRPr="00A400D1" w14:paraId="41AD5C4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92A335C" w14:textId="5CD581D3" w:rsidR="00267D3C" w:rsidRPr="00A400D1" w:rsidRDefault="00267D3C" w:rsidP="001D401B">
            <w:pPr>
              <w:spacing w:line="300" w:lineRule="exact"/>
              <w:jc w:val="center"/>
              <w:rPr>
                <w:rFonts w:ascii="ＭＳ 明朝" w:hAnsi="ＭＳ 明朝"/>
                <w:sz w:val="20"/>
                <w:szCs w:val="20"/>
              </w:rPr>
            </w:pPr>
            <w:r w:rsidRPr="00A400D1">
              <w:rPr>
                <w:rFonts w:ascii="ＭＳ 明朝" w:hAnsi="ＭＳ 明朝" w:hint="eastAsia"/>
                <w:sz w:val="20"/>
                <w:szCs w:val="20"/>
              </w:rPr>
              <w:t>学校教育自己診断の結果と分析［</w:t>
            </w:r>
            <w:r w:rsidR="00D8052B" w:rsidRPr="00A400D1">
              <w:rPr>
                <w:rFonts w:ascii="ＭＳ 明朝" w:hAnsi="ＭＳ 明朝" w:hint="eastAsia"/>
                <w:sz w:val="20"/>
                <w:szCs w:val="20"/>
              </w:rPr>
              <w:t>令和５</w:t>
            </w:r>
            <w:r w:rsidRPr="00A400D1">
              <w:rPr>
                <w:rFonts w:ascii="ＭＳ 明朝" w:hAnsi="ＭＳ 明朝" w:hint="eastAsia"/>
                <w:sz w:val="20"/>
                <w:szCs w:val="20"/>
              </w:rPr>
              <w:t>年</w:t>
            </w:r>
            <w:r w:rsidR="008638C3" w:rsidRPr="00A400D1">
              <w:rPr>
                <w:rFonts w:ascii="ＭＳ 明朝" w:hAnsi="ＭＳ 明朝"/>
                <w:sz w:val="20"/>
                <w:szCs w:val="20"/>
              </w:rPr>
              <w:t>12</w:t>
            </w:r>
            <w:r w:rsidRPr="00A400D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3013DD1" w14:textId="77777777" w:rsidR="00267D3C" w:rsidRPr="00A400D1" w:rsidRDefault="00267D3C" w:rsidP="00225A63">
            <w:pPr>
              <w:spacing w:line="300" w:lineRule="exact"/>
              <w:jc w:val="center"/>
              <w:rPr>
                <w:rFonts w:ascii="ＭＳ 明朝" w:hAnsi="ＭＳ 明朝"/>
                <w:sz w:val="20"/>
                <w:szCs w:val="20"/>
              </w:rPr>
            </w:pPr>
            <w:r w:rsidRPr="00A400D1">
              <w:rPr>
                <w:rFonts w:ascii="ＭＳ 明朝" w:hAnsi="ＭＳ 明朝" w:hint="eastAsia"/>
                <w:sz w:val="20"/>
                <w:szCs w:val="20"/>
              </w:rPr>
              <w:t>学校</w:t>
            </w:r>
            <w:r w:rsidR="00B063A9" w:rsidRPr="00A400D1">
              <w:rPr>
                <w:rFonts w:ascii="ＭＳ 明朝" w:hAnsi="ＭＳ 明朝" w:hint="eastAsia"/>
                <w:sz w:val="20"/>
                <w:szCs w:val="20"/>
              </w:rPr>
              <w:t>運営</w:t>
            </w:r>
            <w:r w:rsidRPr="00A400D1">
              <w:rPr>
                <w:rFonts w:ascii="ＭＳ 明朝" w:hAnsi="ＭＳ 明朝" w:hint="eastAsia"/>
                <w:sz w:val="20"/>
                <w:szCs w:val="20"/>
              </w:rPr>
              <w:t>協議会</w:t>
            </w:r>
            <w:r w:rsidR="00225A63" w:rsidRPr="00A400D1">
              <w:rPr>
                <w:rFonts w:ascii="ＭＳ 明朝" w:hAnsi="ＭＳ 明朝" w:hint="eastAsia"/>
                <w:sz w:val="20"/>
                <w:szCs w:val="20"/>
              </w:rPr>
              <w:t>からの意見</w:t>
            </w:r>
          </w:p>
        </w:tc>
      </w:tr>
      <w:tr w:rsidR="0086696C" w:rsidRPr="00A400D1" w14:paraId="21E18E95" w14:textId="77777777" w:rsidTr="00AB00E6">
        <w:trPr>
          <w:trHeight w:val="981"/>
          <w:jc w:val="center"/>
        </w:trPr>
        <w:tc>
          <w:tcPr>
            <w:tcW w:w="6771" w:type="dxa"/>
            <w:shd w:val="clear" w:color="auto" w:fill="auto"/>
            <w:tcMar>
              <w:top w:w="113" w:type="dxa"/>
              <w:left w:w="113" w:type="dxa"/>
              <w:bottom w:w="113" w:type="dxa"/>
              <w:right w:w="113" w:type="dxa"/>
            </w:tcMar>
          </w:tcPr>
          <w:p w14:paraId="74D34808" w14:textId="77777777" w:rsidR="00D8052B" w:rsidRPr="00A400D1" w:rsidRDefault="00D8052B" w:rsidP="00D8052B">
            <w:pPr>
              <w:spacing w:line="280" w:lineRule="exact"/>
              <w:rPr>
                <w:rFonts w:ascii="ＭＳ 明朝" w:hAnsi="ＭＳ 明朝"/>
                <w:sz w:val="20"/>
                <w:szCs w:val="20"/>
              </w:rPr>
            </w:pPr>
            <w:r w:rsidRPr="00A400D1">
              <w:rPr>
                <w:rFonts w:ascii="ＭＳ 明朝" w:hAnsi="ＭＳ 明朝" w:hint="eastAsia"/>
                <w:sz w:val="20"/>
                <w:szCs w:val="20"/>
              </w:rPr>
              <w:t>【学習指導等】</w:t>
            </w:r>
          </w:p>
          <w:p w14:paraId="687F5A0F" w14:textId="4258C7FF" w:rsidR="00D8052B" w:rsidRPr="00A400D1" w:rsidRDefault="00D8052B" w:rsidP="00D8052B">
            <w:pPr>
              <w:spacing w:line="280" w:lineRule="exact"/>
              <w:ind w:left="200" w:hangingChars="100" w:hanging="200"/>
              <w:rPr>
                <w:rFonts w:ascii="ＭＳ 明朝" w:hAnsi="ＭＳ 明朝"/>
                <w:sz w:val="20"/>
                <w:szCs w:val="20"/>
              </w:rPr>
            </w:pPr>
            <w:r w:rsidRPr="00A400D1">
              <w:rPr>
                <w:rFonts w:ascii="ＭＳ 明朝" w:hAnsi="ＭＳ 明朝" w:hint="eastAsia"/>
                <w:sz w:val="20"/>
                <w:szCs w:val="20"/>
              </w:rPr>
              <w:t>・「確かな学力」の育成に向け、基礎的・基本的な知識技能の定着を重点に、少人数編成の授業、工業各科の実習において生徒の実情に応じた教科指導に取り組んだ。</w:t>
            </w:r>
            <w:r w:rsidR="00A52CD7" w:rsidRPr="00A400D1">
              <w:rPr>
                <w:rFonts w:ascii="ＭＳ 明朝" w:hAnsi="ＭＳ 明朝" w:hint="eastAsia"/>
                <w:sz w:val="20"/>
                <w:szCs w:val="20"/>
              </w:rPr>
              <w:t>生徒向け学校教育自己診断の</w:t>
            </w:r>
            <w:r w:rsidRPr="00A400D1">
              <w:rPr>
                <w:rFonts w:ascii="ＭＳ 明朝" w:hAnsi="ＭＳ 明朝" w:hint="eastAsia"/>
                <w:sz w:val="20"/>
                <w:szCs w:val="20"/>
              </w:rPr>
              <w:t>「授業内容がよくわかる」、「工業に関する知識・技術が身についた」の肯定率はそれぞれ87％、91％であり効果は表れている</w:t>
            </w:r>
          </w:p>
          <w:p w14:paraId="78AED4BA" w14:textId="77777777" w:rsidR="00D8052B" w:rsidRPr="00A400D1" w:rsidRDefault="00D8052B" w:rsidP="00D8052B">
            <w:pPr>
              <w:spacing w:line="280" w:lineRule="exact"/>
              <w:rPr>
                <w:rFonts w:ascii="ＭＳ 明朝" w:hAnsi="ＭＳ 明朝"/>
                <w:sz w:val="20"/>
                <w:szCs w:val="20"/>
              </w:rPr>
            </w:pPr>
            <w:r w:rsidRPr="00A400D1">
              <w:rPr>
                <w:rFonts w:ascii="ＭＳ 明朝" w:hAnsi="ＭＳ 明朝" w:hint="eastAsia"/>
                <w:sz w:val="20"/>
                <w:szCs w:val="20"/>
              </w:rPr>
              <w:t>【生徒指導等】</w:t>
            </w:r>
          </w:p>
          <w:p w14:paraId="6623D742" w14:textId="7B7D1686" w:rsidR="00D8052B" w:rsidRPr="00A400D1" w:rsidRDefault="00A52CD7" w:rsidP="00D8052B">
            <w:pPr>
              <w:spacing w:line="280" w:lineRule="exact"/>
              <w:ind w:left="200" w:hangingChars="100" w:hanging="200"/>
              <w:rPr>
                <w:rFonts w:ascii="ＭＳ 明朝" w:hAnsi="ＭＳ 明朝"/>
                <w:sz w:val="20"/>
                <w:szCs w:val="20"/>
              </w:rPr>
            </w:pPr>
            <w:r w:rsidRPr="00A400D1">
              <w:rPr>
                <w:rFonts w:ascii="ＭＳ 明朝" w:hAnsi="ＭＳ 明朝" w:hint="eastAsia"/>
                <w:sz w:val="20"/>
                <w:szCs w:val="20"/>
              </w:rPr>
              <w:t>・基本的生活習慣の確立、規範意識の醸成を目標に</w:t>
            </w:r>
            <w:r w:rsidR="00D8052B" w:rsidRPr="00A400D1">
              <w:rPr>
                <w:rFonts w:ascii="ＭＳ 明朝" w:hAnsi="ＭＳ 明朝" w:hint="eastAsia"/>
                <w:sz w:val="20"/>
                <w:szCs w:val="20"/>
              </w:rPr>
              <w:t>全教職員がその目標を共有し指導できた。</w:t>
            </w:r>
            <w:r w:rsidRPr="00A400D1">
              <w:rPr>
                <w:rFonts w:ascii="ＭＳ 明朝" w:hAnsi="ＭＳ 明朝" w:hint="eastAsia"/>
                <w:sz w:val="20"/>
                <w:szCs w:val="20"/>
              </w:rPr>
              <w:t>生徒向け学校教育自己診断の</w:t>
            </w:r>
            <w:r w:rsidR="00D8052B" w:rsidRPr="00A400D1">
              <w:rPr>
                <w:rFonts w:ascii="ＭＳ 明朝" w:hAnsi="ＭＳ 明朝" w:hint="eastAsia"/>
                <w:sz w:val="20"/>
                <w:szCs w:val="20"/>
              </w:rPr>
              <w:t>「学校のルールを守って学校生活を送っている」の肯定率は95％であった。</w:t>
            </w:r>
          </w:p>
          <w:p w14:paraId="04D45CD8" w14:textId="5F6BC635" w:rsidR="00D8052B" w:rsidRPr="00A400D1" w:rsidRDefault="00D8052B" w:rsidP="00D8052B">
            <w:pPr>
              <w:spacing w:line="280" w:lineRule="exact"/>
              <w:ind w:left="200" w:hangingChars="100" w:hanging="200"/>
              <w:rPr>
                <w:rFonts w:ascii="ＭＳ 明朝" w:hAnsi="ＭＳ 明朝"/>
                <w:sz w:val="20"/>
                <w:szCs w:val="20"/>
              </w:rPr>
            </w:pPr>
            <w:r w:rsidRPr="00A400D1">
              <w:rPr>
                <w:rFonts w:ascii="ＭＳ 明朝" w:hAnsi="ＭＳ 明朝" w:hint="eastAsia"/>
                <w:sz w:val="20"/>
                <w:szCs w:val="20"/>
              </w:rPr>
              <w:t>・３年間を見通した指導計画に基づき進路指導を行うことができた。</w:t>
            </w:r>
            <w:r w:rsidR="00A06424" w:rsidRPr="00A400D1">
              <w:rPr>
                <w:rFonts w:ascii="ＭＳ 明朝" w:hAnsi="ＭＳ 明朝" w:hint="eastAsia"/>
                <w:sz w:val="20"/>
                <w:szCs w:val="20"/>
              </w:rPr>
              <w:t>生徒向け学校教育自己診断の</w:t>
            </w:r>
            <w:r w:rsidRPr="00A400D1">
              <w:rPr>
                <w:rFonts w:ascii="ＭＳ 明朝" w:hAnsi="ＭＳ 明朝" w:hint="eastAsia"/>
                <w:sz w:val="20"/>
                <w:szCs w:val="20"/>
              </w:rPr>
              <w:t xml:space="preserve">「将来の進路や生き方について考える機会がある」の肯定率は89％であった。　　</w:t>
            </w:r>
          </w:p>
          <w:p w14:paraId="0805EA34" w14:textId="74B2A798" w:rsidR="00D8052B" w:rsidRPr="00A400D1" w:rsidRDefault="00D8052B" w:rsidP="00D8052B">
            <w:pPr>
              <w:spacing w:line="280" w:lineRule="exact"/>
              <w:ind w:leftChars="100" w:left="210"/>
              <w:rPr>
                <w:rFonts w:ascii="ＭＳ 明朝" w:hAnsi="ＭＳ 明朝"/>
                <w:sz w:val="20"/>
                <w:szCs w:val="20"/>
              </w:rPr>
            </w:pPr>
            <w:r w:rsidRPr="00A400D1">
              <w:rPr>
                <w:rFonts w:ascii="ＭＳ 明朝" w:hAnsi="ＭＳ 明朝" w:hint="eastAsia"/>
                <w:sz w:val="20"/>
                <w:szCs w:val="20"/>
              </w:rPr>
              <w:t>また、学校紹介による就職内定率は100％を達成する見込みである。</w:t>
            </w:r>
          </w:p>
          <w:p w14:paraId="65F67D98" w14:textId="4E43372B" w:rsidR="00D8052B" w:rsidRPr="00A400D1" w:rsidRDefault="00D8052B" w:rsidP="00D8052B">
            <w:pPr>
              <w:spacing w:line="280" w:lineRule="exact"/>
              <w:ind w:left="200" w:hangingChars="100" w:hanging="200"/>
              <w:rPr>
                <w:rFonts w:ascii="ＭＳ 明朝" w:hAnsi="ＭＳ 明朝"/>
                <w:sz w:val="20"/>
                <w:szCs w:val="20"/>
              </w:rPr>
            </w:pPr>
            <w:r w:rsidRPr="00A400D1">
              <w:rPr>
                <w:rFonts w:ascii="ＭＳ 明朝" w:hAnsi="ＭＳ 明朝" w:hint="eastAsia"/>
                <w:sz w:val="20"/>
                <w:szCs w:val="20"/>
              </w:rPr>
              <w:t>・生徒多様な生活背景を抱える生徒が多く、個別の支援計画の作成にあたり、SC、SSWとの連携を強化する必要がある。</w:t>
            </w:r>
          </w:p>
          <w:p w14:paraId="3C3D0C9B" w14:textId="77777777" w:rsidR="00D8052B" w:rsidRPr="00A400D1" w:rsidRDefault="00D8052B" w:rsidP="00D8052B">
            <w:pPr>
              <w:spacing w:line="280" w:lineRule="exact"/>
              <w:rPr>
                <w:rFonts w:ascii="ＭＳ 明朝" w:hAnsi="ＭＳ 明朝"/>
                <w:sz w:val="20"/>
                <w:szCs w:val="20"/>
              </w:rPr>
            </w:pPr>
            <w:r w:rsidRPr="00A400D1">
              <w:rPr>
                <w:rFonts w:ascii="ＭＳ 明朝" w:hAnsi="ＭＳ 明朝" w:hint="eastAsia"/>
                <w:sz w:val="20"/>
                <w:szCs w:val="20"/>
              </w:rPr>
              <w:t>【学校運営】</w:t>
            </w:r>
          </w:p>
          <w:p w14:paraId="32B927F2" w14:textId="6BF0FFC5" w:rsidR="0019742B" w:rsidRPr="00A400D1" w:rsidRDefault="00D8052B" w:rsidP="00D8052B">
            <w:pPr>
              <w:spacing w:line="280" w:lineRule="exact"/>
              <w:ind w:left="200" w:hangingChars="100" w:hanging="200"/>
              <w:rPr>
                <w:rFonts w:ascii="ＭＳ 明朝" w:hAnsi="ＭＳ 明朝"/>
                <w:sz w:val="20"/>
                <w:szCs w:val="20"/>
              </w:rPr>
            </w:pPr>
            <w:r w:rsidRPr="00A400D1">
              <w:rPr>
                <w:rFonts w:ascii="ＭＳ 明朝" w:hAnsi="ＭＳ 明朝" w:hint="eastAsia"/>
                <w:sz w:val="20"/>
                <w:szCs w:val="20"/>
              </w:rPr>
              <w:t>・</w:t>
            </w:r>
            <w:r w:rsidR="00A52CD7" w:rsidRPr="00A400D1">
              <w:rPr>
                <w:rFonts w:ascii="ＭＳ 明朝" w:hAnsi="ＭＳ 明朝" w:hint="eastAsia"/>
                <w:sz w:val="20"/>
                <w:szCs w:val="20"/>
              </w:rPr>
              <w:t>教職員向け学校教育自己診断の</w:t>
            </w:r>
            <w:r w:rsidRPr="00A400D1">
              <w:rPr>
                <w:rFonts w:ascii="ＭＳ 明朝" w:hAnsi="ＭＳ 明朝" w:hint="eastAsia"/>
                <w:sz w:val="20"/>
                <w:szCs w:val="20"/>
              </w:rPr>
              <w:t>「各分掌や工業各科、教科の連携が円滑に行われ、有機的に機能している」の肯定率が78％であった。組織目標を明確に掲げ、目標達成に向けた課題を全教職員が共有し、組織的に解決できる学校運営を行う必要がある。</w:t>
            </w:r>
          </w:p>
          <w:p w14:paraId="043E2BD6" w14:textId="77777777" w:rsidR="0019742B" w:rsidRPr="00A400D1" w:rsidRDefault="0019742B" w:rsidP="00AB00E6">
            <w:pPr>
              <w:spacing w:line="280" w:lineRule="exact"/>
              <w:rPr>
                <w:rFonts w:ascii="ＭＳ 明朝" w:hAnsi="ＭＳ 明朝"/>
                <w:sz w:val="20"/>
                <w:szCs w:val="20"/>
              </w:rPr>
            </w:pPr>
          </w:p>
          <w:p w14:paraId="602457B4" w14:textId="09F5446E" w:rsidR="0019742B" w:rsidRPr="00A400D1" w:rsidRDefault="0019742B" w:rsidP="00AB00E6">
            <w:pPr>
              <w:spacing w:line="280" w:lineRule="exact"/>
              <w:rPr>
                <w:rFonts w:ascii="ＭＳ 明朝" w:hAnsi="ＭＳ 明朝"/>
                <w:sz w:val="20"/>
                <w:szCs w:val="20"/>
              </w:rPr>
            </w:pPr>
          </w:p>
          <w:p w14:paraId="214EEB62" w14:textId="6BA8C3A6" w:rsidR="007D2080" w:rsidRPr="00A400D1" w:rsidRDefault="007D2080" w:rsidP="00AB00E6">
            <w:pPr>
              <w:spacing w:line="280" w:lineRule="exact"/>
              <w:rPr>
                <w:rFonts w:ascii="ＭＳ 明朝" w:hAnsi="ＭＳ 明朝"/>
                <w:sz w:val="20"/>
                <w:szCs w:val="20"/>
              </w:rPr>
            </w:pPr>
          </w:p>
          <w:p w14:paraId="4466A839" w14:textId="3150625B" w:rsidR="007D2080" w:rsidRPr="00A400D1" w:rsidRDefault="007D2080" w:rsidP="00AB00E6">
            <w:pPr>
              <w:spacing w:line="280" w:lineRule="exact"/>
              <w:rPr>
                <w:rFonts w:ascii="ＭＳ 明朝" w:hAnsi="ＭＳ 明朝"/>
                <w:sz w:val="20"/>
                <w:szCs w:val="20"/>
              </w:rPr>
            </w:pPr>
          </w:p>
          <w:p w14:paraId="73DA1A1E" w14:textId="77777777" w:rsidR="007D2080" w:rsidRPr="00A400D1" w:rsidRDefault="007D2080" w:rsidP="00AB00E6">
            <w:pPr>
              <w:spacing w:line="280" w:lineRule="exact"/>
              <w:rPr>
                <w:rFonts w:ascii="ＭＳ 明朝" w:hAnsi="ＭＳ 明朝"/>
                <w:sz w:val="20"/>
                <w:szCs w:val="20"/>
              </w:rPr>
            </w:pPr>
          </w:p>
          <w:p w14:paraId="1E3D811B" w14:textId="77777777" w:rsidR="0019742B" w:rsidRPr="00A400D1" w:rsidRDefault="0019742B" w:rsidP="00AB00E6">
            <w:pPr>
              <w:spacing w:line="280" w:lineRule="exact"/>
              <w:rPr>
                <w:rFonts w:ascii="ＭＳ 明朝" w:hAnsi="ＭＳ 明朝"/>
                <w:sz w:val="20"/>
                <w:szCs w:val="20"/>
              </w:rPr>
            </w:pPr>
          </w:p>
          <w:p w14:paraId="5275E989" w14:textId="1128E1AB" w:rsidR="0019742B" w:rsidRPr="00A400D1" w:rsidRDefault="0019742B" w:rsidP="00AB00E6">
            <w:pPr>
              <w:spacing w:line="280" w:lineRule="exact"/>
              <w:rPr>
                <w:rFonts w:ascii="ＭＳ 明朝" w:hAnsi="ＭＳ 明朝"/>
                <w:sz w:val="20"/>
                <w:szCs w:val="20"/>
              </w:rPr>
            </w:pPr>
          </w:p>
          <w:p w14:paraId="68661ED5" w14:textId="30B9B6AF" w:rsidR="007D2080" w:rsidRPr="00A400D1" w:rsidRDefault="007D2080" w:rsidP="00AB00E6">
            <w:pPr>
              <w:spacing w:line="280" w:lineRule="exact"/>
              <w:rPr>
                <w:rFonts w:ascii="ＭＳ 明朝" w:hAnsi="ＭＳ 明朝"/>
                <w:sz w:val="20"/>
                <w:szCs w:val="20"/>
              </w:rPr>
            </w:pPr>
          </w:p>
          <w:p w14:paraId="5FA2213A" w14:textId="77777777" w:rsidR="007D2080" w:rsidRPr="00A400D1" w:rsidRDefault="007D2080" w:rsidP="00AB00E6">
            <w:pPr>
              <w:spacing w:line="280" w:lineRule="exact"/>
              <w:rPr>
                <w:rFonts w:ascii="ＭＳ 明朝" w:hAnsi="ＭＳ 明朝"/>
                <w:sz w:val="20"/>
                <w:szCs w:val="20"/>
              </w:rPr>
            </w:pPr>
          </w:p>
          <w:p w14:paraId="108D0B42" w14:textId="77777777" w:rsidR="0019742B" w:rsidRPr="00A400D1" w:rsidRDefault="0019742B"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395C67B3" w14:textId="77777777" w:rsidR="00AE2843" w:rsidRPr="00A400D1" w:rsidRDefault="00B633E8" w:rsidP="00AB00E6">
            <w:pPr>
              <w:spacing w:line="280" w:lineRule="exact"/>
              <w:rPr>
                <w:rFonts w:ascii="ＭＳ 明朝" w:hAnsi="ＭＳ 明朝"/>
                <w:sz w:val="20"/>
                <w:szCs w:val="20"/>
              </w:rPr>
            </w:pPr>
            <w:r w:rsidRPr="00A400D1">
              <w:rPr>
                <w:rFonts w:ascii="ＭＳ 明朝" w:hAnsi="ＭＳ 明朝" w:hint="eastAsia"/>
                <w:sz w:val="20"/>
                <w:szCs w:val="20"/>
              </w:rPr>
              <w:t>第１回（5</w:t>
            </w:r>
            <w:r w:rsidRPr="00A400D1">
              <w:rPr>
                <w:rFonts w:ascii="ＭＳ 明朝" w:hAnsi="ＭＳ 明朝"/>
                <w:sz w:val="20"/>
                <w:szCs w:val="20"/>
              </w:rPr>
              <w:t>/12</w:t>
            </w:r>
            <w:r w:rsidRPr="00A400D1">
              <w:rPr>
                <w:rFonts w:ascii="ＭＳ 明朝" w:hAnsi="ＭＳ 明朝" w:hint="eastAsia"/>
                <w:sz w:val="20"/>
                <w:szCs w:val="20"/>
              </w:rPr>
              <w:t>）</w:t>
            </w:r>
          </w:p>
          <w:p w14:paraId="6B4BD231" w14:textId="77777777" w:rsidR="00B633E8" w:rsidRPr="00A400D1" w:rsidRDefault="00B633E8" w:rsidP="00AB00E6">
            <w:pPr>
              <w:spacing w:line="280" w:lineRule="exact"/>
              <w:rPr>
                <w:rFonts w:ascii="ＭＳ 明朝" w:hAnsi="ＭＳ 明朝"/>
                <w:sz w:val="20"/>
                <w:szCs w:val="20"/>
              </w:rPr>
            </w:pPr>
            <w:r w:rsidRPr="00A400D1">
              <w:rPr>
                <w:rFonts w:ascii="ＭＳ 明朝" w:hAnsi="ＭＳ 明朝" w:hint="eastAsia"/>
                <w:sz w:val="20"/>
                <w:szCs w:val="20"/>
              </w:rPr>
              <w:t>○教職員の働き方改革について</w:t>
            </w:r>
          </w:p>
          <w:p w14:paraId="2CDAC454" w14:textId="0C1AE7BF" w:rsidR="00B633E8" w:rsidRPr="00A400D1" w:rsidRDefault="00B633E8" w:rsidP="00A87ED1">
            <w:pPr>
              <w:spacing w:line="280" w:lineRule="exact"/>
              <w:ind w:leftChars="100" w:left="400" w:rightChars="50" w:right="105" w:hangingChars="95" w:hanging="190"/>
              <w:rPr>
                <w:rFonts w:ascii="ＭＳ 明朝" w:hAnsi="ＭＳ 明朝"/>
                <w:sz w:val="20"/>
                <w:szCs w:val="20"/>
              </w:rPr>
            </w:pPr>
            <w:r w:rsidRPr="00A400D1">
              <w:rPr>
                <w:rFonts w:ascii="ＭＳ 明朝" w:hAnsi="ＭＳ 明朝" w:hint="eastAsia"/>
                <w:sz w:val="20"/>
                <w:szCs w:val="20"/>
              </w:rPr>
              <w:t>・会議資料のペーパーレス化は委員の勤務する学校（専門学校）においても取り組んでおり、定着するまでに時間を要した。現在は、資料印刷にかかる時間やペーパーコストの削減につながっている。また、保護者への連絡はSNSを活用している</w:t>
            </w:r>
            <w:r w:rsidR="00A06424" w:rsidRPr="00A400D1">
              <w:rPr>
                <w:rFonts w:ascii="ＭＳ 明朝" w:hAnsi="ＭＳ 明朝" w:hint="eastAsia"/>
                <w:sz w:val="20"/>
                <w:szCs w:val="20"/>
              </w:rPr>
              <w:t>。泉尾工業高校においてもこれらの取組みを参考に、引き続き教職員の働き方改革の取組みを進めてほしい。</w:t>
            </w:r>
          </w:p>
          <w:p w14:paraId="341EB260" w14:textId="18ADD183" w:rsidR="00B633E8" w:rsidRPr="00A400D1" w:rsidRDefault="00B633E8" w:rsidP="00AB00E6">
            <w:pPr>
              <w:spacing w:line="280" w:lineRule="exact"/>
              <w:rPr>
                <w:rFonts w:ascii="ＭＳ 明朝" w:hAnsi="ＭＳ 明朝"/>
                <w:sz w:val="20"/>
                <w:szCs w:val="20"/>
              </w:rPr>
            </w:pPr>
          </w:p>
          <w:p w14:paraId="5F4B50C0" w14:textId="3BAB31AE" w:rsidR="00B633E8" w:rsidRPr="00A400D1" w:rsidRDefault="00B633E8" w:rsidP="00AB00E6">
            <w:pPr>
              <w:spacing w:line="280" w:lineRule="exact"/>
              <w:rPr>
                <w:rFonts w:ascii="ＭＳ 明朝" w:hAnsi="ＭＳ 明朝"/>
                <w:sz w:val="20"/>
                <w:szCs w:val="20"/>
              </w:rPr>
            </w:pPr>
            <w:r w:rsidRPr="00A400D1">
              <w:rPr>
                <w:rFonts w:ascii="ＭＳ 明朝" w:hAnsi="ＭＳ 明朝" w:hint="eastAsia"/>
                <w:sz w:val="20"/>
                <w:szCs w:val="20"/>
              </w:rPr>
              <w:t>○資格取得、検定受験の取組について</w:t>
            </w:r>
          </w:p>
          <w:p w14:paraId="18863756" w14:textId="77777777" w:rsidR="00B633E8" w:rsidRPr="00A400D1" w:rsidRDefault="00B633E8" w:rsidP="00DE526F">
            <w:pPr>
              <w:spacing w:line="280" w:lineRule="exact"/>
              <w:ind w:leftChars="100" w:left="410" w:rightChars="50" w:right="105" w:hangingChars="100" w:hanging="200"/>
              <w:rPr>
                <w:rFonts w:ascii="ＭＳ 明朝" w:hAnsi="ＭＳ 明朝"/>
                <w:sz w:val="20"/>
                <w:szCs w:val="20"/>
              </w:rPr>
            </w:pPr>
            <w:r w:rsidRPr="00A400D1">
              <w:rPr>
                <w:rFonts w:ascii="ＭＳ 明朝" w:hAnsi="ＭＳ 明朝" w:hint="eastAsia"/>
                <w:sz w:val="20"/>
                <w:szCs w:val="20"/>
              </w:rPr>
              <w:t>・</w:t>
            </w:r>
            <w:r w:rsidR="00E050F7" w:rsidRPr="00A400D1">
              <w:rPr>
                <w:rFonts w:ascii="ＭＳ 明朝" w:hAnsi="ＭＳ 明朝" w:hint="eastAsia"/>
                <w:sz w:val="20"/>
                <w:szCs w:val="20"/>
              </w:rPr>
              <w:t>生徒の学習意欲向上や自信</w:t>
            </w:r>
            <w:r w:rsidR="003E2AEC" w:rsidRPr="00A400D1">
              <w:rPr>
                <w:rFonts w:ascii="ＭＳ 明朝" w:hAnsi="ＭＳ 明朝" w:hint="eastAsia"/>
                <w:sz w:val="20"/>
                <w:szCs w:val="20"/>
              </w:rPr>
              <w:t>にもつながるため、積極的に取り組ませてほしい。</w:t>
            </w:r>
          </w:p>
          <w:p w14:paraId="2188C7F3" w14:textId="77777777" w:rsidR="003E2AEC" w:rsidRPr="00A400D1" w:rsidRDefault="003E2AEC" w:rsidP="00AB00E6">
            <w:pPr>
              <w:spacing w:line="280" w:lineRule="exact"/>
              <w:rPr>
                <w:rFonts w:ascii="ＭＳ 明朝" w:hAnsi="ＭＳ 明朝"/>
                <w:sz w:val="20"/>
                <w:szCs w:val="20"/>
              </w:rPr>
            </w:pPr>
          </w:p>
          <w:p w14:paraId="3231ADF8" w14:textId="77777777" w:rsidR="003E2AEC" w:rsidRPr="00A400D1" w:rsidRDefault="003E2AEC" w:rsidP="00AB00E6">
            <w:pPr>
              <w:spacing w:line="280" w:lineRule="exact"/>
              <w:rPr>
                <w:rFonts w:ascii="ＭＳ 明朝" w:hAnsi="ＭＳ 明朝"/>
                <w:sz w:val="20"/>
                <w:szCs w:val="20"/>
              </w:rPr>
            </w:pPr>
            <w:r w:rsidRPr="00A400D1">
              <w:rPr>
                <w:rFonts w:ascii="ＭＳ 明朝" w:hAnsi="ＭＳ 明朝" w:hint="eastAsia"/>
                <w:sz w:val="20"/>
                <w:szCs w:val="20"/>
              </w:rPr>
              <w:t>第２回（1</w:t>
            </w:r>
            <w:r w:rsidRPr="00A400D1">
              <w:rPr>
                <w:rFonts w:ascii="ＭＳ 明朝" w:hAnsi="ＭＳ 明朝"/>
                <w:sz w:val="20"/>
                <w:szCs w:val="20"/>
              </w:rPr>
              <w:t>1/10</w:t>
            </w:r>
            <w:r w:rsidRPr="00A400D1">
              <w:rPr>
                <w:rFonts w:ascii="ＭＳ 明朝" w:hAnsi="ＭＳ 明朝" w:hint="eastAsia"/>
                <w:sz w:val="20"/>
                <w:szCs w:val="20"/>
              </w:rPr>
              <w:t>）</w:t>
            </w:r>
          </w:p>
          <w:p w14:paraId="5FF4617F" w14:textId="1AE99D31" w:rsidR="003E2AEC" w:rsidRPr="00A400D1" w:rsidRDefault="003E2AEC" w:rsidP="00AB00E6">
            <w:pPr>
              <w:spacing w:line="280" w:lineRule="exact"/>
              <w:rPr>
                <w:rFonts w:ascii="ＭＳ 明朝" w:hAnsi="ＭＳ 明朝"/>
                <w:sz w:val="20"/>
                <w:szCs w:val="20"/>
              </w:rPr>
            </w:pPr>
            <w:r w:rsidRPr="00A400D1">
              <w:rPr>
                <w:rFonts w:ascii="ＭＳ 明朝" w:hAnsi="ＭＳ 明朝" w:hint="eastAsia"/>
                <w:sz w:val="20"/>
                <w:szCs w:val="20"/>
              </w:rPr>
              <w:t>○ICT活用による校務の効率化について</w:t>
            </w:r>
          </w:p>
          <w:p w14:paraId="0F403386" w14:textId="7E5BAE17" w:rsidR="003E2AEC" w:rsidRPr="00A400D1" w:rsidRDefault="003E2AEC" w:rsidP="00DE526F">
            <w:pPr>
              <w:spacing w:line="280" w:lineRule="exact"/>
              <w:ind w:leftChars="100" w:left="410" w:rightChars="50" w:right="105" w:hangingChars="100" w:hanging="200"/>
              <w:rPr>
                <w:rFonts w:ascii="ＭＳ 明朝" w:hAnsi="ＭＳ 明朝"/>
                <w:sz w:val="20"/>
                <w:szCs w:val="20"/>
              </w:rPr>
            </w:pPr>
            <w:r w:rsidRPr="00A400D1">
              <w:rPr>
                <w:rFonts w:ascii="ＭＳ 明朝" w:hAnsi="ＭＳ 明朝" w:hint="eastAsia"/>
                <w:sz w:val="20"/>
                <w:szCs w:val="20"/>
              </w:rPr>
              <w:t>・保護者への連絡については、学習支援クラウドサービスを利用し確実に周知することが望ましい。</w:t>
            </w:r>
          </w:p>
          <w:p w14:paraId="1E3294A1" w14:textId="6D5E4EB8" w:rsidR="003E2AEC" w:rsidRPr="00A400D1" w:rsidRDefault="003E2AEC" w:rsidP="00AB00E6">
            <w:pPr>
              <w:spacing w:line="280" w:lineRule="exact"/>
              <w:rPr>
                <w:rFonts w:ascii="ＭＳ 明朝" w:hAnsi="ＭＳ 明朝"/>
                <w:sz w:val="20"/>
                <w:szCs w:val="20"/>
              </w:rPr>
            </w:pPr>
            <w:r w:rsidRPr="00A400D1">
              <w:rPr>
                <w:rFonts w:ascii="ＭＳ 明朝" w:hAnsi="ＭＳ 明朝" w:hint="eastAsia"/>
                <w:sz w:val="20"/>
                <w:szCs w:val="20"/>
              </w:rPr>
              <w:t>○ICTを活用した授業について</w:t>
            </w:r>
          </w:p>
          <w:p w14:paraId="55FEE29A" w14:textId="1A25ADA8" w:rsidR="003E2AEC" w:rsidRPr="00A400D1" w:rsidRDefault="003E2AEC" w:rsidP="00DE526F">
            <w:pPr>
              <w:spacing w:line="280" w:lineRule="exact"/>
              <w:ind w:leftChars="100" w:left="410" w:rightChars="50" w:right="105" w:hangingChars="100" w:hanging="200"/>
              <w:rPr>
                <w:rFonts w:ascii="ＭＳ 明朝" w:hAnsi="ＭＳ 明朝"/>
                <w:sz w:val="20"/>
                <w:szCs w:val="20"/>
              </w:rPr>
            </w:pPr>
            <w:r w:rsidRPr="00A400D1">
              <w:rPr>
                <w:rFonts w:ascii="ＭＳ 明朝" w:hAnsi="ＭＳ 明朝" w:hint="eastAsia"/>
                <w:sz w:val="20"/>
                <w:szCs w:val="20"/>
              </w:rPr>
              <w:t>・VRを活用し、メタバース空間でものづくり競技会等が実施できれば、工業高校の特色として打ち出せるのではないか。</w:t>
            </w:r>
          </w:p>
          <w:p w14:paraId="3283CC17" w14:textId="0D6CEDD8" w:rsidR="003E2AEC" w:rsidRPr="00A400D1" w:rsidRDefault="00CE0988" w:rsidP="00DE526F">
            <w:pPr>
              <w:spacing w:line="280" w:lineRule="exact"/>
              <w:ind w:leftChars="100" w:left="410" w:rightChars="50" w:right="105" w:hangingChars="100" w:hanging="200"/>
              <w:rPr>
                <w:rFonts w:ascii="ＭＳ 明朝" w:hAnsi="ＭＳ 明朝"/>
                <w:sz w:val="20"/>
                <w:szCs w:val="20"/>
              </w:rPr>
            </w:pPr>
            <w:r w:rsidRPr="00A400D1">
              <w:rPr>
                <w:rFonts w:ascii="ＭＳ 明朝" w:hAnsi="ＭＳ 明朝" w:hint="eastAsia"/>
                <w:sz w:val="20"/>
                <w:szCs w:val="20"/>
              </w:rPr>
              <w:t>・</w:t>
            </w:r>
            <w:r w:rsidR="003E2AEC" w:rsidRPr="00A400D1">
              <w:rPr>
                <w:rFonts w:ascii="ＭＳ 明朝" w:hAnsi="ＭＳ 明朝" w:hint="eastAsia"/>
                <w:sz w:val="20"/>
                <w:szCs w:val="20"/>
              </w:rPr>
              <w:t>VR溶接は安全に作業ができたり、準備時間を短縮できたりするメリットはあるが、実際の作業とは感覚的な差が</w:t>
            </w:r>
            <w:r w:rsidRPr="00A400D1">
              <w:rPr>
                <w:rFonts w:ascii="ＭＳ 明朝" w:hAnsi="ＭＳ 明朝" w:hint="eastAsia"/>
                <w:sz w:val="20"/>
                <w:szCs w:val="20"/>
              </w:rPr>
              <w:t>あるため、VRに傾倒しすぎないよう注意が必要である。</w:t>
            </w:r>
          </w:p>
          <w:p w14:paraId="3607C0A3" w14:textId="77777777" w:rsidR="003E2AEC" w:rsidRPr="00A400D1" w:rsidRDefault="003E2AEC" w:rsidP="00AB00E6">
            <w:pPr>
              <w:spacing w:line="280" w:lineRule="exact"/>
              <w:rPr>
                <w:rFonts w:ascii="ＭＳ 明朝" w:hAnsi="ＭＳ 明朝"/>
                <w:sz w:val="20"/>
                <w:szCs w:val="20"/>
              </w:rPr>
            </w:pPr>
          </w:p>
          <w:p w14:paraId="6CA58CE3" w14:textId="77777777" w:rsidR="003E2AEC" w:rsidRPr="00A400D1" w:rsidRDefault="00DE526F" w:rsidP="00AB00E6">
            <w:pPr>
              <w:spacing w:line="280" w:lineRule="exact"/>
              <w:rPr>
                <w:rFonts w:ascii="ＭＳ 明朝" w:hAnsi="ＭＳ 明朝"/>
                <w:sz w:val="20"/>
                <w:szCs w:val="20"/>
              </w:rPr>
            </w:pPr>
            <w:r w:rsidRPr="00A400D1">
              <w:rPr>
                <w:rFonts w:ascii="ＭＳ 明朝" w:hAnsi="ＭＳ 明朝" w:hint="eastAsia"/>
                <w:sz w:val="20"/>
                <w:szCs w:val="20"/>
              </w:rPr>
              <w:t>第３回（2</w:t>
            </w:r>
            <w:r w:rsidRPr="00A400D1">
              <w:rPr>
                <w:rFonts w:ascii="ＭＳ 明朝" w:hAnsi="ＭＳ 明朝"/>
                <w:sz w:val="20"/>
                <w:szCs w:val="20"/>
              </w:rPr>
              <w:t>/16</w:t>
            </w:r>
            <w:r w:rsidRPr="00A400D1">
              <w:rPr>
                <w:rFonts w:ascii="ＭＳ 明朝" w:hAnsi="ＭＳ 明朝" w:hint="eastAsia"/>
                <w:sz w:val="20"/>
                <w:szCs w:val="20"/>
              </w:rPr>
              <w:t>）</w:t>
            </w:r>
          </w:p>
          <w:p w14:paraId="6FD9557D" w14:textId="6386C649" w:rsidR="00DE526F" w:rsidRPr="00A400D1" w:rsidRDefault="00F72C97" w:rsidP="00AB00E6">
            <w:pPr>
              <w:spacing w:line="280" w:lineRule="exact"/>
              <w:rPr>
                <w:rFonts w:ascii="ＭＳ 明朝" w:hAnsi="ＭＳ 明朝"/>
                <w:sz w:val="20"/>
                <w:szCs w:val="20"/>
              </w:rPr>
            </w:pPr>
            <w:r w:rsidRPr="00A400D1">
              <w:rPr>
                <w:rFonts w:ascii="ＭＳ 明朝" w:hAnsi="ＭＳ 明朝" w:hint="eastAsia"/>
                <w:sz w:val="20"/>
                <w:szCs w:val="20"/>
              </w:rPr>
              <w:t>○資格取得、検定受験の取組について</w:t>
            </w:r>
          </w:p>
          <w:p w14:paraId="5717DB4D" w14:textId="14C8B991" w:rsidR="00DE526F" w:rsidRPr="00A400D1" w:rsidRDefault="00F35589" w:rsidP="00F35589">
            <w:pPr>
              <w:spacing w:line="280" w:lineRule="exact"/>
              <w:ind w:leftChars="100" w:left="410" w:rightChars="50" w:right="105" w:hangingChars="100" w:hanging="200"/>
              <w:rPr>
                <w:rFonts w:ascii="ＭＳ 明朝" w:hAnsi="ＭＳ 明朝"/>
                <w:sz w:val="20"/>
                <w:szCs w:val="20"/>
              </w:rPr>
            </w:pPr>
            <w:r w:rsidRPr="00A400D1">
              <w:rPr>
                <w:rFonts w:ascii="ＭＳ 明朝" w:hAnsi="ＭＳ 明朝" w:hint="eastAsia"/>
                <w:sz w:val="20"/>
                <w:szCs w:val="20"/>
              </w:rPr>
              <w:t>・</w:t>
            </w:r>
            <w:r w:rsidR="00F72C97" w:rsidRPr="00A400D1">
              <w:rPr>
                <w:rFonts w:ascii="ＭＳ 明朝" w:hAnsi="ＭＳ 明朝" w:hint="eastAsia"/>
                <w:sz w:val="20"/>
                <w:szCs w:val="20"/>
              </w:rPr>
              <w:t>資格取得は就職などの進路決定に有利に働くと思われるが、将来的に必要となるケースもあるので、各種資格取得に向けた取組みを続けてほしい。</w:t>
            </w:r>
          </w:p>
          <w:p w14:paraId="21734DE0" w14:textId="47FCB0B9" w:rsidR="00F72C97" w:rsidRPr="00A400D1" w:rsidRDefault="00F72C97" w:rsidP="00AB00E6">
            <w:pPr>
              <w:spacing w:line="280" w:lineRule="exact"/>
              <w:rPr>
                <w:rFonts w:ascii="ＭＳ 明朝" w:hAnsi="ＭＳ 明朝"/>
                <w:sz w:val="20"/>
                <w:szCs w:val="20"/>
              </w:rPr>
            </w:pPr>
            <w:r w:rsidRPr="00A400D1">
              <w:rPr>
                <w:rFonts w:ascii="ＭＳ 明朝" w:hAnsi="ＭＳ 明朝" w:hint="eastAsia"/>
                <w:sz w:val="20"/>
                <w:szCs w:val="20"/>
              </w:rPr>
              <w:t>○教職員の働き方改革について</w:t>
            </w:r>
          </w:p>
          <w:p w14:paraId="7876C0F3" w14:textId="2A9E6BB8" w:rsidR="00DE526F" w:rsidRPr="00A400D1" w:rsidRDefault="00F35589" w:rsidP="00F35589">
            <w:pPr>
              <w:spacing w:line="280" w:lineRule="exact"/>
              <w:ind w:leftChars="100" w:left="410" w:rightChars="50" w:right="105" w:hangingChars="100" w:hanging="200"/>
              <w:rPr>
                <w:rFonts w:ascii="ＭＳ 明朝" w:hAnsi="ＭＳ 明朝"/>
                <w:sz w:val="20"/>
                <w:szCs w:val="20"/>
              </w:rPr>
            </w:pPr>
            <w:r w:rsidRPr="00A400D1">
              <w:rPr>
                <w:rFonts w:ascii="ＭＳ 明朝" w:hAnsi="ＭＳ 明朝" w:hint="eastAsia"/>
                <w:sz w:val="20"/>
                <w:szCs w:val="20"/>
              </w:rPr>
              <w:t>・</w:t>
            </w:r>
            <w:r w:rsidR="00F72C97" w:rsidRPr="00A400D1">
              <w:rPr>
                <w:rFonts w:ascii="ＭＳ 明朝" w:hAnsi="ＭＳ 明朝" w:hint="eastAsia"/>
                <w:sz w:val="20"/>
                <w:szCs w:val="20"/>
              </w:rPr>
              <w:t>部活動に関する働き方改革が求められていることがわかった。</w:t>
            </w:r>
            <w:r w:rsidR="00734802" w:rsidRPr="00A400D1">
              <w:rPr>
                <w:rFonts w:ascii="ＭＳ 明朝" w:hAnsi="ＭＳ 明朝" w:hint="eastAsia"/>
                <w:sz w:val="20"/>
                <w:szCs w:val="20"/>
              </w:rPr>
              <w:t>一方で、</w:t>
            </w:r>
            <w:r w:rsidR="00F72C97" w:rsidRPr="00A400D1">
              <w:rPr>
                <w:rFonts w:ascii="ＭＳ 明朝" w:hAnsi="ＭＳ 明朝" w:hint="eastAsia"/>
                <w:sz w:val="20"/>
                <w:szCs w:val="20"/>
              </w:rPr>
              <w:t>部活動の</w:t>
            </w:r>
            <w:r w:rsidR="00734802" w:rsidRPr="00A400D1">
              <w:rPr>
                <w:rFonts w:ascii="ＭＳ 明朝" w:hAnsi="ＭＳ 明朝" w:hint="eastAsia"/>
                <w:sz w:val="20"/>
                <w:szCs w:val="20"/>
              </w:rPr>
              <w:t>指導を通じて、生徒と教員の円滑な人間関係が築けているという側面もあるので、それらのバランスの調整が課題である。</w:t>
            </w:r>
          </w:p>
          <w:p w14:paraId="212DA985" w14:textId="535A50E3" w:rsidR="00734802" w:rsidRPr="00A400D1" w:rsidRDefault="00734802" w:rsidP="00AB00E6">
            <w:pPr>
              <w:spacing w:line="280" w:lineRule="exact"/>
              <w:rPr>
                <w:rFonts w:ascii="ＭＳ 明朝" w:hAnsi="ＭＳ 明朝"/>
                <w:sz w:val="20"/>
                <w:szCs w:val="20"/>
              </w:rPr>
            </w:pPr>
            <w:r w:rsidRPr="00A400D1">
              <w:rPr>
                <w:rFonts w:ascii="ＭＳ 明朝" w:hAnsi="ＭＳ 明朝" w:hint="eastAsia"/>
                <w:sz w:val="20"/>
                <w:szCs w:val="20"/>
              </w:rPr>
              <w:t>○</w:t>
            </w:r>
            <w:r w:rsidR="00F35589" w:rsidRPr="00A400D1">
              <w:rPr>
                <w:rFonts w:ascii="ＭＳ 明朝" w:hAnsi="ＭＳ 明朝" w:hint="eastAsia"/>
                <w:sz w:val="20"/>
                <w:szCs w:val="20"/>
              </w:rPr>
              <w:t>学校教育自己診断の回答率について</w:t>
            </w:r>
          </w:p>
          <w:p w14:paraId="0DF59854" w14:textId="1945EF06" w:rsidR="00DE526F" w:rsidRPr="00A400D1" w:rsidRDefault="00F35589" w:rsidP="00C1235A">
            <w:pPr>
              <w:spacing w:line="280" w:lineRule="exact"/>
              <w:ind w:leftChars="100" w:left="410" w:rightChars="50" w:right="105" w:hangingChars="100" w:hanging="200"/>
              <w:rPr>
                <w:rFonts w:ascii="ＭＳ 明朝" w:hAnsi="ＭＳ 明朝" w:hint="eastAsia"/>
                <w:sz w:val="20"/>
                <w:szCs w:val="20"/>
              </w:rPr>
            </w:pPr>
            <w:r w:rsidRPr="00A400D1">
              <w:rPr>
                <w:rFonts w:ascii="ＭＳ 明朝" w:hAnsi="ＭＳ 明朝" w:hint="eastAsia"/>
                <w:sz w:val="20"/>
                <w:szCs w:val="20"/>
              </w:rPr>
              <w:t>・保護者の回答率が低いとのことだが、データの信頼性の観点から少なくとも100件程度の回答は必要ではないか。回答される保護者は学校の教育活動に関心があり、肯定的な回答の割合が高くなる傾向にある。</w:t>
            </w:r>
          </w:p>
        </w:tc>
      </w:tr>
    </w:tbl>
    <w:p w14:paraId="6527A937" w14:textId="77777777" w:rsidR="0086696C" w:rsidRPr="00A400D1" w:rsidRDefault="0086696C" w:rsidP="0037367C">
      <w:pPr>
        <w:spacing w:line="120" w:lineRule="exact"/>
        <w:ind w:leftChars="-428" w:left="-899"/>
      </w:pPr>
    </w:p>
    <w:p w14:paraId="3D93A0EF" w14:textId="77777777" w:rsidR="00225A63" w:rsidRPr="00A400D1" w:rsidRDefault="00225A63" w:rsidP="00B44397">
      <w:pPr>
        <w:ind w:leftChars="-92" w:left="-4" w:hangingChars="90" w:hanging="189"/>
        <w:jc w:val="left"/>
        <w:rPr>
          <w:rFonts w:ascii="ＭＳ ゴシック" w:eastAsia="ＭＳ ゴシック" w:hAnsi="ＭＳ ゴシック"/>
          <w:szCs w:val="21"/>
        </w:rPr>
      </w:pPr>
    </w:p>
    <w:p w14:paraId="1A5FB5AA" w14:textId="07E0703A" w:rsidR="00873582" w:rsidRPr="00A400D1" w:rsidRDefault="00873582">
      <w:pPr>
        <w:widowControl/>
        <w:jc w:val="left"/>
        <w:rPr>
          <w:rFonts w:ascii="ＭＳ ゴシック" w:eastAsia="ＭＳ ゴシック" w:hAnsi="ＭＳ ゴシック"/>
          <w:szCs w:val="21"/>
        </w:rPr>
      </w:pPr>
    </w:p>
    <w:p w14:paraId="6391D7A0" w14:textId="1D2B1F62" w:rsidR="0086696C" w:rsidRPr="00A400D1" w:rsidRDefault="00670465" w:rsidP="00B44397">
      <w:pPr>
        <w:ind w:leftChars="-92" w:left="-4" w:hangingChars="90" w:hanging="189"/>
        <w:jc w:val="left"/>
        <w:rPr>
          <w:rFonts w:ascii="ＭＳ ゴシック" w:eastAsia="ＭＳ ゴシック" w:hAnsi="ＭＳ ゴシック"/>
          <w:szCs w:val="21"/>
        </w:rPr>
      </w:pPr>
      <w:r w:rsidRPr="00A400D1">
        <w:rPr>
          <w:rFonts w:ascii="ＭＳ ゴシック" w:eastAsia="ＭＳ ゴシック" w:hAnsi="ＭＳ ゴシック" w:hint="eastAsia"/>
          <w:szCs w:val="21"/>
        </w:rPr>
        <w:t>３</w:t>
      </w:r>
      <w:r w:rsidR="0037367C" w:rsidRPr="00A400D1">
        <w:rPr>
          <w:rFonts w:ascii="ＭＳ ゴシック" w:eastAsia="ＭＳ ゴシック" w:hAnsi="ＭＳ ゴシック" w:hint="eastAsia"/>
          <w:szCs w:val="21"/>
        </w:rPr>
        <w:t xml:space="preserve">　</w:t>
      </w:r>
      <w:r w:rsidR="0086696C" w:rsidRPr="00A400D1">
        <w:rPr>
          <w:rFonts w:ascii="ＭＳ ゴシック" w:eastAsia="ＭＳ ゴシック" w:hAnsi="ＭＳ ゴシック" w:hint="eastAsia"/>
          <w:szCs w:val="21"/>
        </w:rPr>
        <w:t>本年度の取組</w:t>
      </w:r>
      <w:r w:rsidR="0037367C" w:rsidRPr="00A400D1">
        <w:rPr>
          <w:rFonts w:ascii="ＭＳ ゴシック" w:eastAsia="ＭＳ ゴシック" w:hAnsi="ＭＳ ゴシック" w:hint="eastAsia"/>
          <w:szCs w:val="21"/>
        </w:rPr>
        <w:t>内容</w:t>
      </w:r>
      <w:r w:rsidR="0086696C" w:rsidRPr="00A400D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E42FBE" w:rsidRPr="00A400D1" w14:paraId="34D6A191" w14:textId="77777777" w:rsidTr="00AB00E6">
        <w:trPr>
          <w:jc w:val="center"/>
        </w:trPr>
        <w:tc>
          <w:tcPr>
            <w:tcW w:w="881" w:type="dxa"/>
            <w:shd w:val="clear" w:color="auto" w:fill="auto"/>
            <w:tcMar>
              <w:top w:w="85" w:type="dxa"/>
              <w:left w:w="85" w:type="dxa"/>
              <w:bottom w:w="85" w:type="dxa"/>
              <w:right w:w="85" w:type="dxa"/>
            </w:tcMar>
            <w:vAlign w:val="center"/>
          </w:tcPr>
          <w:p w14:paraId="6D09F70E" w14:textId="77777777" w:rsidR="00897939" w:rsidRPr="00A400D1" w:rsidRDefault="00897939" w:rsidP="0054712D">
            <w:pPr>
              <w:spacing w:line="240" w:lineRule="exact"/>
              <w:jc w:val="center"/>
              <w:rPr>
                <w:rFonts w:ascii="ＭＳ 明朝" w:hAnsi="ＭＳ 明朝"/>
                <w:sz w:val="20"/>
                <w:szCs w:val="20"/>
              </w:rPr>
            </w:pPr>
            <w:r w:rsidRPr="00A400D1">
              <w:rPr>
                <w:rFonts w:ascii="ＭＳ 明朝" w:hAnsi="ＭＳ 明朝" w:hint="eastAsia"/>
                <w:sz w:val="20"/>
                <w:szCs w:val="20"/>
              </w:rPr>
              <w:t>中期的</w:t>
            </w:r>
          </w:p>
          <w:p w14:paraId="3257BD70" w14:textId="77777777" w:rsidR="00897939" w:rsidRPr="00A400D1" w:rsidRDefault="00897939" w:rsidP="0054712D">
            <w:pPr>
              <w:spacing w:line="240" w:lineRule="exact"/>
              <w:jc w:val="center"/>
              <w:rPr>
                <w:rFonts w:ascii="ＭＳ 明朝" w:hAnsi="ＭＳ 明朝"/>
                <w:spacing w:val="-20"/>
                <w:sz w:val="20"/>
                <w:szCs w:val="20"/>
              </w:rPr>
            </w:pPr>
            <w:r w:rsidRPr="00A400D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B0B3426" w14:textId="77777777" w:rsidR="00897939" w:rsidRPr="00A400D1" w:rsidRDefault="00897939" w:rsidP="006B5B51">
            <w:pPr>
              <w:spacing w:line="320" w:lineRule="exact"/>
              <w:jc w:val="center"/>
              <w:rPr>
                <w:rFonts w:ascii="ＭＳ 明朝" w:hAnsi="ＭＳ 明朝"/>
                <w:sz w:val="20"/>
                <w:szCs w:val="20"/>
              </w:rPr>
            </w:pPr>
            <w:r w:rsidRPr="00A400D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7DC7411" w14:textId="77777777" w:rsidR="00897939" w:rsidRPr="00A400D1" w:rsidRDefault="00897939" w:rsidP="006B5B51">
            <w:pPr>
              <w:spacing w:line="320" w:lineRule="exact"/>
              <w:jc w:val="center"/>
              <w:rPr>
                <w:rFonts w:ascii="ＭＳ 明朝" w:hAnsi="ＭＳ 明朝"/>
                <w:sz w:val="20"/>
                <w:szCs w:val="20"/>
              </w:rPr>
            </w:pPr>
            <w:r w:rsidRPr="00A400D1">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4F5D7722" w14:textId="6EB849F9" w:rsidR="00897939" w:rsidRPr="00A400D1" w:rsidRDefault="00897939" w:rsidP="006B5B51">
            <w:pPr>
              <w:spacing w:line="320" w:lineRule="exact"/>
              <w:jc w:val="center"/>
              <w:rPr>
                <w:rFonts w:ascii="ＭＳ 明朝" w:hAnsi="ＭＳ 明朝"/>
                <w:sz w:val="20"/>
                <w:szCs w:val="20"/>
              </w:rPr>
            </w:pPr>
            <w:r w:rsidRPr="00A400D1">
              <w:rPr>
                <w:rFonts w:ascii="ＭＳ 明朝" w:hAnsi="ＭＳ 明朝" w:hint="eastAsia"/>
                <w:sz w:val="20"/>
                <w:szCs w:val="20"/>
              </w:rPr>
              <w:t>評価指標</w:t>
            </w:r>
            <w:r w:rsidR="00AB00E6"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AB00E6" w:rsidRPr="00A400D1">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FB02DB7" w14:textId="77777777" w:rsidR="00897939" w:rsidRPr="00A400D1" w:rsidRDefault="00897939" w:rsidP="006B5B51">
            <w:pPr>
              <w:spacing w:line="320" w:lineRule="exact"/>
              <w:jc w:val="center"/>
              <w:rPr>
                <w:rFonts w:ascii="ＭＳ 明朝" w:hAnsi="ＭＳ 明朝"/>
                <w:sz w:val="20"/>
                <w:szCs w:val="20"/>
              </w:rPr>
            </w:pPr>
            <w:r w:rsidRPr="00A400D1">
              <w:rPr>
                <w:rFonts w:ascii="ＭＳ 明朝" w:hAnsi="ＭＳ 明朝" w:hint="eastAsia"/>
                <w:sz w:val="20"/>
                <w:szCs w:val="20"/>
              </w:rPr>
              <w:t>自己評価</w:t>
            </w:r>
          </w:p>
        </w:tc>
      </w:tr>
      <w:tr w:rsidR="00E42FBE" w:rsidRPr="00A400D1" w14:paraId="5982194E" w14:textId="77777777" w:rsidTr="00C1235A">
        <w:trPr>
          <w:cantSplit/>
          <w:trHeight w:val="1134"/>
          <w:jc w:val="center"/>
        </w:trPr>
        <w:tc>
          <w:tcPr>
            <w:tcW w:w="881" w:type="dxa"/>
            <w:shd w:val="clear" w:color="auto" w:fill="auto"/>
            <w:tcMar>
              <w:top w:w="85" w:type="dxa"/>
              <w:left w:w="85" w:type="dxa"/>
              <w:bottom w:w="85" w:type="dxa"/>
              <w:right w:w="85" w:type="dxa"/>
            </w:tcMar>
            <w:vAlign w:val="center"/>
          </w:tcPr>
          <w:p w14:paraId="6D4F9F0A" w14:textId="77777777" w:rsidR="00C1235A" w:rsidRPr="00A400D1" w:rsidRDefault="00670465" w:rsidP="00C1235A">
            <w:pPr>
              <w:spacing w:line="300" w:lineRule="exact"/>
              <w:jc w:val="center"/>
              <w:rPr>
                <w:rFonts w:ascii="ＭＳ 明朝" w:hAnsi="ＭＳ 明朝"/>
                <w:sz w:val="22"/>
                <w:szCs w:val="20"/>
              </w:rPr>
            </w:pPr>
            <w:r w:rsidRPr="00A400D1">
              <w:rPr>
                <w:rFonts w:ascii="ＭＳ 明朝" w:hAnsi="ＭＳ 明朝" w:hint="eastAsia"/>
                <w:sz w:val="22"/>
                <w:szCs w:val="20"/>
              </w:rPr>
              <w:t>１</w:t>
            </w:r>
          </w:p>
          <w:p w14:paraId="39A0572F" w14:textId="35C0BDDC" w:rsidR="00C1235A" w:rsidRPr="00A400D1" w:rsidRDefault="00C1235A" w:rsidP="00C1235A">
            <w:pPr>
              <w:spacing w:line="300" w:lineRule="exact"/>
              <w:jc w:val="center"/>
              <w:rPr>
                <w:rFonts w:ascii="ＭＳ 明朝" w:hAnsi="ＭＳ 明朝"/>
                <w:sz w:val="22"/>
                <w:szCs w:val="20"/>
              </w:rPr>
            </w:pPr>
          </w:p>
          <w:p w14:paraId="6B335EC4" w14:textId="77777777" w:rsidR="00C1235A" w:rsidRPr="00A400D1" w:rsidRDefault="001C015B" w:rsidP="00C1235A">
            <w:pPr>
              <w:spacing w:line="300" w:lineRule="exact"/>
              <w:jc w:val="center"/>
              <w:rPr>
                <w:rFonts w:ascii="ＭＳ 明朝" w:hAnsi="ＭＳ 明朝"/>
                <w:sz w:val="22"/>
                <w:szCs w:val="20"/>
              </w:rPr>
            </w:pPr>
            <w:r w:rsidRPr="00A400D1">
              <w:rPr>
                <w:rFonts w:ascii="ＭＳ 明朝" w:hAnsi="ＭＳ 明朝" w:hint="eastAsia"/>
                <w:sz w:val="22"/>
                <w:szCs w:val="20"/>
              </w:rPr>
              <w:t>確</w:t>
            </w:r>
          </w:p>
          <w:p w14:paraId="370EEED4" w14:textId="5F05E834" w:rsidR="00C1235A" w:rsidRPr="00A400D1" w:rsidRDefault="001C015B" w:rsidP="00C1235A">
            <w:pPr>
              <w:spacing w:line="300" w:lineRule="exact"/>
              <w:jc w:val="center"/>
              <w:rPr>
                <w:rFonts w:ascii="ＭＳ 明朝" w:hAnsi="ＭＳ 明朝"/>
                <w:sz w:val="22"/>
                <w:szCs w:val="20"/>
              </w:rPr>
            </w:pPr>
            <w:r w:rsidRPr="00A400D1">
              <w:rPr>
                <w:rFonts w:ascii="ＭＳ 明朝" w:hAnsi="ＭＳ 明朝" w:hint="eastAsia"/>
                <w:sz w:val="22"/>
                <w:szCs w:val="20"/>
              </w:rPr>
              <w:t>か</w:t>
            </w:r>
          </w:p>
          <w:p w14:paraId="32B884E0" w14:textId="00AA0BD4" w:rsidR="00C1235A" w:rsidRPr="00A400D1" w:rsidRDefault="001C015B" w:rsidP="00C1235A">
            <w:pPr>
              <w:spacing w:line="300" w:lineRule="exact"/>
              <w:jc w:val="center"/>
              <w:rPr>
                <w:rFonts w:ascii="ＭＳ 明朝" w:hAnsi="ＭＳ 明朝"/>
                <w:sz w:val="22"/>
                <w:szCs w:val="20"/>
              </w:rPr>
            </w:pPr>
            <w:r w:rsidRPr="00A400D1">
              <w:rPr>
                <w:rFonts w:ascii="ＭＳ 明朝" w:hAnsi="ＭＳ 明朝" w:hint="eastAsia"/>
                <w:sz w:val="22"/>
                <w:szCs w:val="20"/>
              </w:rPr>
              <w:t>な</w:t>
            </w:r>
          </w:p>
          <w:p w14:paraId="3EA7E83A" w14:textId="16947DF0" w:rsidR="00C1235A" w:rsidRPr="00A400D1" w:rsidRDefault="001C015B" w:rsidP="00C1235A">
            <w:pPr>
              <w:spacing w:line="300" w:lineRule="exact"/>
              <w:jc w:val="center"/>
              <w:rPr>
                <w:rFonts w:ascii="ＭＳ 明朝" w:hAnsi="ＭＳ 明朝"/>
                <w:sz w:val="22"/>
                <w:szCs w:val="20"/>
              </w:rPr>
            </w:pPr>
            <w:r w:rsidRPr="00A400D1">
              <w:rPr>
                <w:rFonts w:ascii="ＭＳ 明朝" w:hAnsi="ＭＳ 明朝" w:hint="eastAsia"/>
                <w:sz w:val="22"/>
                <w:szCs w:val="20"/>
              </w:rPr>
              <w:t>学</w:t>
            </w:r>
          </w:p>
          <w:p w14:paraId="5C1B8AAA" w14:textId="45F2E2AD" w:rsidR="00C1235A" w:rsidRPr="00A400D1" w:rsidRDefault="001C015B" w:rsidP="00C1235A">
            <w:pPr>
              <w:spacing w:line="300" w:lineRule="exact"/>
              <w:jc w:val="center"/>
              <w:rPr>
                <w:rFonts w:ascii="ＭＳ 明朝" w:hAnsi="ＭＳ 明朝"/>
                <w:sz w:val="22"/>
                <w:szCs w:val="20"/>
              </w:rPr>
            </w:pPr>
            <w:r w:rsidRPr="00A400D1">
              <w:rPr>
                <w:rFonts w:ascii="ＭＳ 明朝" w:hAnsi="ＭＳ 明朝" w:hint="eastAsia"/>
                <w:sz w:val="22"/>
                <w:szCs w:val="20"/>
              </w:rPr>
              <w:t>力</w:t>
            </w:r>
          </w:p>
          <w:p w14:paraId="09FDC04B" w14:textId="11EEEC14" w:rsidR="00C1235A" w:rsidRPr="00A400D1" w:rsidRDefault="001C015B" w:rsidP="00C1235A">
            <w:pPr>
              <w:spacing w:line="300" w:lineRule="exact"/>
              <w:jc w:val="center"/>
              <w:rPr>
                <w:rFonts w:ascii="ＭＳ 明朝" w:hAnsi="ＭＳ 明朝"/>
                <w:sz w:val="22"/>
                <w:szCs w:val="20"/>
              </w:rPr>
            </w:pPr>
            <w:r w:rsidRPr="00A400D1">
              <w:rPr>
                <w:rFonts w:ascii="ＭＳ 明朝" w:hAnsi="ＭＳ 明朝" w:hint="eastAsia"/>
                <w:sz w:val="22"/>
                <w:szCs w:val="20"/>
              </w:rPr>
              <w:t>の</w:t>
            </w:r>
          </w:p>
          <w:p w14:paraId="0B81E16E" w14:textId="15E37DF4" w:rsidR="00C1235A" w:rsidRPr="00A400D1" w:rsidRDefault="001C015B" w:rsidP="00C1235A">
            <w:pPr>
              <w:spacing w:line="300" w:lineRule="exact"/>
              <w:jc w:val="center"/>
              <w:rPr>
                <w:rFonts w:ascii="ＭＳ 明朝" w:hAnsi="ＭＳ 明朝"/>
                <w:sz w:val="22"/>
                <w:szCs w:val="20"/>
              </w:rPr>
            </w:pPr>
            <w:r w:rsidRPr="00A400D1">
              <w:rPr>
                <w:rFonts w:ascii="ＭＳ 明朝" w:hAnsi="ＭＳ 明朝" w:hint="eastAsia"/>
                <w:sz w:val="22"/>
                <w:szCs w:val="20"/>
              </w:rPr>
              <w:t>育</w:t>
            </w:r>
          </w:p>
          <w:p w14:paraId="165DCE4A" w14:textId="5363C671" w:rsidR="008F02EF" w:rsidRPr="00A400D1" w:rsidRDefault="001C015B" w:rsidP="00C1235A">
            <w:pPr>
              <w:spacing w:line="300" w:lineRule="exact"/>
              <w:jc w:val="center"/>
              <w:rPr>
                <w:rFonts w:ascii="ＭＳ 明朝" w:hAnsi="ＭＳ 明朝"/>
                <w:sz w:val="20"/>
                <w:szCs w:val="20"/>
              </w:rPr>
            </w:pPr>
            <w:r w:rsidRPr="00A400D1">
              <w:rPr>
                <w:rFonts w:ascii="ＭＳ 明朝" w:hAnsi="ＭＳ 明朝" w:hint="eastAsia"/>
                <w:sz w:val="22"/>
                <w:szCs w:val="20"/>
              </w:rPr>
              <w:t>成</w:t>
            </w:r>
          </w:p>
        </w:tc>
        <w:tc>
          <w:tcPr>
            <w:tcW w:w="2020" w:type="dxa"/>
            <w:shd w:val="clear" w:color="auto" w:fill="auto"/>
            <w:tcMar>
              <w:top w:w="85" w:type="dxa"/>
              <w:left w:w="85" w:type="dxa"/>
              <w:bottom w:w="85" w:type="dxa"/>
              <w:right w:w="85" w:type="dxa"/>
            </w:tcMar>
          </w:tcPr>
          <w:p w14:paraId="27BF9BB7" w14:textId="0F71A6D9" w:rsidR="00E96E90" w:rsidRPr="00A400D1" w:rsidRDefault="00E30057" w:rsidP="008F02EF">
            <w:pPr>
              <w:pStyle w:val="aa"/>
              <w:numPr>
                <w:ilvl w:val="0"/>
                <w:numId w:val="17"/>
              </w:numPr>
              <w:spacing w:line="300" w:lineRule="exact"/>
              <w:ind w:leftChars="0"/>
              <w:rPr>
                <w:rFonts w:ascii="ＭＳ 明朝" w:hAnsi="ＭＳ 明朝"/>
                <w:sz w:val="20"/>
                <w:szCs w:val="20"/>
              </w:rPr>
            </w:pPr>
            <w:r w:rsidRPr="00A400D1">
              <w:rPr>
                <w:rFonts w:ascii="ＭＳ 明朝" w:hAnsi="ＭＳ 明朝" w:hint="eastAsia"/>
                <w:sz w:val="20"/>
                <w:szCs w:val="20"/>
              </w:rPr>
              <w:t>わかる授業めざして授業改善する</w:t>
            </w:r>
          </w:p>
          <w:p w14:paraId="52BCFE1D" w14:textId="77777777" w:rsidR="00E30057" w:rsidRPr="00A400D1" w:rsidRDefault="00E30057" w:rsidP="00E070DB">
            <w:pPr>
              <w:spacing w:line="300" w:lineRule="exact"/>
              <w:ind w:left="200" w:hangingChars="100" w:hanging="200"/>
              <w:rPr>
                <w:rFonts w:ascii="ＭＳ 明朝" w:hAnsi="ＭＳ 明朝"/>
                <w:sz w:val="20"/>
                <w:szCs w:val="20"/>
              </w:rPr>
            </w:pPr>
            <w:r w:rsidRPr="00A400D1">
              <w:rPr>
                <w:rFonts w:ascii="ＭＳ 明朝" w:hAnsi="ＭＳ 明朝" w:hint="eastAsia"/>
                <w:sz w:val="20"/>
                <w:szCs w:val="20"/>
              </w:rPr>
              <w:t>ア　研究授業の実施、授業アンケートの活用により授業改善を行う。</w:t>
            </w:r>
          </w:p>
          <w:p w14:paraId="14901BCF" w14:textId="4720159C" w:rsidR="00E30057" w:rsidRPr="00A400D1" w:rsidRDefault="00E30057" w:rsidP="00E30057">
            <w:pPr>
              <w:spacing w:line="300" w:lineRule="exact"/>
              <w:rPr>
                <w:rFonts w:ascii="ＭＳ 明朝" w:hAnsi="ＭＳ 明朝"/>
                <w:sz w:val="20"/>
                <w:szCs w:val="20"/>
              </w:rPr>
            </w:pPr>
          </w:p>
          <w:p w14:paraId="34E9E3E7" w14:textId="77777777" w:rsidR="00A5711A" w:rsidRPr="00A400D1" w:rsidRDefault="00A5711A" w:rsidP="00E30057">
            <w:pPr>
              <w:spacing w:line="300" w:lineRule="exact"/>
              <w:rPr>
                <w:rFonts w:ascii="ＭＳ 明朝" w:hAnsi="ＭＳ 明朝"/>
                <w:sz w:val="20"/>
                <w:szCs w:val="20"/>
              </w:rPr>
            </w:pPr>
          </w:p>
          <w:p w14:paraId="27332CFE" w14:textId="77777777" w:rsidR="00AC3CA8" w:rsidRPr="00A400D1" w:rsidRDefault="00AC3CA8" w:rsidP="00E30057">
            <w:pPr>
              <w:spacing w:line="300" w:lineRule="exact"/>
              <w:rPr>
                <w:rFonts w:ascii="ＭＳ 明朝" w:hAnsi="ＭＳ 明朝"/>
                <w:sz w:val="20"/>
                <w:szCs w:val="20"/>
              </w:rPr>
            </w:pPr>
          </w:p>
          <w:p w14:paraId="6A82B482" w14:textId="77777777" w:rsidR="00D721FB" w:rsidRPr="00A400D1" w:rsidRDefault="00D721FB" w:rsidP="00E070DB">
            <w:pPr>
              <w:spacing w:line="300" w:lineRule="exact"/>
              <w:ind w:left="200" w:hangingChars="100" w:hanging="200"/>
              <w:rPr>
                <w:rFonts w:ascii="ＭＳ 明朝" w:hAnsi="ＭＳ 明朝"/>
                <w:sz w:val="20"/>
                <w:szCs w:val="20"/>
              </w:rPr>
            </w:pPr>
          </w:p>
          <w:p w14:paraId="7CC5831C" w14:textId="3AABC3C8" w:rsidR="008F02EF" w:rsidRPr="00A400D1" w:rsidRDefault="00E30057" w:rsidP="00E070DB">
            <w:pPr>
              <w:spacing w:line="300" w:lineRule="exact"/>
              <w:ind w:left="200" w:hangingChars="100" w:hanging="200"/>
              <w:rPr>
                <w:rFonts w:ascii="ＭＳ 明朝" w:hAnsi="ＭＳ 明朝"/>
                <w:sz w:val="20"/>
                <w:szCs w:val="20"/>
              </w:rPr>
            </w:pPr>
            <w:r w:rsidRPr="00A400D1">
              <w:rPr>
                <w:rFonts w:ascii="ＭＳ 明朝" w:hAnsi="ＭＳ 明朝" w:hint="eastAsia"/>
                <w:sz w:val="20"/>
                <w:szCs w:val="20"/>
              </w:rPr>
              <w:t xml:space="preserve">イ　</w:t>
            </w:r>
            <w:r w:rsidR="00670465" w:rsidRPr="00A400D1">
              <w:rPr>
                <w:rFonts w:ascii="ＭＳ 明朝" w:hAnsi="ＭＳ 明朝" w:hint="eastAsia"/>
                <w:sz w:val="20"/>
                <w:szCs w:val="20"/>
              </w:rPr>
              <w:t>１</w:t>
            </w:r>
            <w:r w:rsidRPr="00A400D1">
              <w:rPr>
                <w:rFonts w:ascii="ＭＳ 明朝" w:hAnsi="ＭＳ 明朝" w:hint="eastAsia"/>
                <w:sz w:val="20"/>
                <w:szCs w:val="20"/>
              </w:rPr>
              <w:t>人</w:t>
            </w:r>
            <w:r w:rsidR="00670465" w:rsidRPr="00A400D1">
              <w:rPr>
                <w:rFonts w:ascii="ＭＳ 明朝" w:hAnsi="ＭＳ 明朝" w:hint="eastAsia"/>
                <w:sz w:val="20"/>
                <w:szCs w:val="20"/>
              </w:rPr>
              <w:t>１</w:t>
            </w:r>
            <w:r w:rsidRPr="00A400D1">
              <w:rPr>
                <w:rFonts w:ascii="ＭＳ 明朝" w:hAnsi="ＭＳ 明朝" w:hint="eastAsia"/>
                <w:sz w:val="20"/>
                <w:szCs w:val="20"/>
              </w:rPr>
              <w:t>台</w:t>
            </w:r>
            <w:r w:rsidR="00670465" w:rsidRPr="00A400D1">
              <w:rPr>
                <w:rFonts w:ascii="ＭＳ 明朝" w:hAnsi="ＭＳ 明朝"/>
                <w:sz w:val="20"/>
                <w:szCs w:val="20"/>
              </w:rPr>
              <w:t>PC</w:t>
            </w:r>
            <w:r w:rsidRPr="00A400D1">
              <w:rPr>
                <w:rFonts w:ascii="ＭＳ 明朝" w:hAnsi="ＭＳ 明朝" w:hint="eastAsia"/>
                <w:sz w:val="20"/>
                <w:szCs w:val="20"/>
              </w:rPr>
              <w:t>を活用した授業を推進する。</w:t>
            </w:r>
          </w:p>
          <w:p w14:paraId="4043BBE3" w14:textId="5E625473" w:rsidR="008F02EF" w:rsidRPr="00A400D1" w:rsidRDefault="008F02EF" w:rsidP="008F02EF">
            <w:pPr>
              <w:pStyle w:val="aa"/>
              <w:spacing w:line="300" w:lineRule="exact"/>
              <w:ind w:leftChars="0" w:left="360"/>
              <w:rPr>
                <w:rFonts w:ascii="ＭＳ 明朝" w:hAnsi="ＭＳ 明朝"/>
                <w:sz w:val="20"/>
                <w:szCs w:val="20"/>
              </w:rPr>
            </w:pPr>
          </w:p>
          <w:p w14:paraId="7D4EA274" w14:textId="77D0D398" w:rsidR="006C3256" w:rsidRPr="00A400D1" w:rsidRDefault="006C3256" w:rsidP="008F02EF">
            <w:pPr>
              <w:pStyle w:val="aa"/>
              <w:spacing w:line="300" w:lineRule="exact"/>
              <w:ind w:leftChars="0" w:left="360"/>
              <w:rPr>
                <w:rFonts w:ascii="ＭＳ 明朝" w:hAnsi="ＭＳ 明朝"/>
                <w:sz w:val="20"/>
                <w:szCs w:val="20"/>
              </w:rPr>
            </w:pPr>
          </w:p>
          <w:p w14:paraId="21525F70" w14:textId="702410D8" w:rsidR="0047647C" w:rsidRPr="00A400D1" w:rsidRDefault="0047647C" w:rsidP="008F02EF">
            <w:pPr>
              <w:pStyle w:val="aa"/>
              <w:spacing w:line="300" w:lineRule="exact"/>
              <w:ind w:leftChars="0" w:left="360"/>
              <w:rPr>
                <w:rFonts w:ascii="ＭＳ 明朝" w:hAnsi="ＭＳ 明朝"/>
                <w:sz w:val="20"/>
                <w:szCs w:val="20"/>
              </w:rPr>
            </w:pPr>
          </w:p>
          <w:p w14:paraId="32A72169" w14:textId="0EAD56B7" w:rsidR="0047647C" w:rsidRPr="00A400D1" w:rsidRDefault="0047647C" w:rsidP="008F02EF">
            <w:pPr>
              <w:pStyle w:val="aa"/>
              <w:spacing w:line="300" w:lineRule="exact"/>
              <w:ind w:leftChars="0" w:left="360"/>
              <w:rPr>
                <w:rFonts w:ascii="ＭＳ 明朝" w:hAnsi="ＭＳ 明朝"/>
                <w:sz w:val="20"/>
                <w:szCs w:val="20"/>
              </w:rPr>
            </w:pPr>
          </w:p>
          <w:p w14:paraId="2AE46D78" w14:textId="77777777" w:rsidR="0047647C" w:rsidRPr="00A400D1" w:rsidRDefault="0047647C" w:rsidP="008F02EF">
            <w:pPr>
              <w:pStyle w:val="aa"/>
              <w:spacing w:line="300" w:lineRule="exact"/>
              <w:ind w:leftChars="0" w:left="360"/>
              <w:rPr>
                <w:rFonts w:ascii="ＭＳ 明朝" w:hAnsi="ＭＳ 明朝"/>
                <w:sz w:val="20"/>
                <w:szCs w:val="20"/>
              </w:rPr>
            </w:pPr>
          </w:p>
          <w:p w14:paraId="5FBCB694" w14:textId="77777777" w:rsidR="00AC3CA8" w:rsidRPr="00A400D1" w:rsidRDefault="00AC3CA8" w:rsidP="00E070DB">
            <w:pPr>
              <w:spacing w:line="300" w:lineRule="exact"/>
              <w:ind w:left="200" w:hangingChars="100" w:hanging="200"/>
              <w:rPr>
                <w:rFonts w:ascii="ＭＳ 明朝" w:hAnsi="ＭＳ 明朝"/>
                <w:sz w:val="20"/>
                <w:szCs w:val="20"/>
              </w:rPr>
            </w:pPr>
          </w:p>
          <w:p w14:paraId="020278E9" w14:textId="184856E8" w:rsidR="00D721FB" w:rsidRPr="00A400D1" w:rsidRDefault="00CA4E3E" w:rsidP="00D721FB">
            <w:pPr>
              <w:spacing w:line="300" w:lineRule="exact"/>
              <w:ind w:left="200" w:hangingChars="100" w:hanging="200"/>
              <w:rPr>
                <w:rFonts w:ascii="ＭＳ 明朝" w:hAnsi="ＭＳ 明朝"/>
                <w:sz w:val="20"/>
                <w:szCs w:val="20"/>
              </w:rPr>
            </w:pPr>
            <w:r w:rsidRPr="00A400D1">
              <w:rPr>
                <w:rFonts w:ascii="ＭＳ 明朝" w:hAnsi="ＭＳ 明朝" w:hint="eastAsia"/>
                <w:sz w:val="20"/>
                <w:szCs w:val="20"/>
              </w:rPr>
              <w:t>ウ　学校設定教科「基礎学習」において、高等学校段階の学習に必要な基礎的・基本的な知識・技能の定着を図る。</w:t>
            </w:r>
          </w:p>
          <w:p w14:paraId="0462AF96" w14:textId="0A79E994" w:rsidR="00D721FB" w:rsidRPr="00A400D1" w:rsidRDefault="00D721FB" w:rsidP="00D721FB">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8F6AD8F" w14:textId="750F76D0" w:rsidR="00897939" w:rsidRPr="00A400D1" w:rsidRDefault="00897939" w:rsidP="00AB00E6">
            <w:pPr>
              <w:spacing w:line="300" w:lineRule="exact"/>
              <w:ind w:left="400" w:hangingChars="200" w:hanging="400"/>
              <w:rPr>
                <w:rFonts w:ascii="ＭＳ 明朝" w:hAnsi="ＭＳ 明朝"/>
                <w:sz w:val="20"/>
                <w:szCs w:val="20"/>
              </w:rPr>
            </w:pPr>
          </w:p>
          <w:p w14:paraId="52AAF0C2" w14:textId="77777777" w:rsidR="00E30057" w:rsidRPr="00A400D1" w:rsidRDefault="00E30057" w:rsidP="00E30057">
            <w:pPr>
              <w:spacing w:line="300" w:lineRule="exact"/>
              <w:rPr>
                <w:rFonts w:ascii="ＭＳ 明朝" w:hAnsi="ＭＳ 明朝"/>
                <w:sz w:val="20"/>
                <w:szCs w:val="20"/>
              </w:rPr>
            </w:pPr>
          </w:p>
          <w:p w14:paraId="5FE44886" w14:textId="77777777" w:rsidR="00E30057" w:rsidRPr="00A400D1" w:rsidRDefault="00E30057" w:rsidP="00E30057">
            <w:pPr>
              <w:spacing w:line="300" w:lineRule="exact"/>
              <w:rPr>
                <w:rFonts w:ascii="ＭＳ 明朝" w:hAnsi="ＭＳ 明朝"/>
                <w:sz w:val="20"/>
                <w:szCs w:val="20"/>
              </w:rPr>
            </w:pPr>
          </w:p>
          <w:p w14:paraId="1BD405EA" w14:textId="52457EAD" w:rsidR="00785F3B" w:rsidRPr="00A400D1" w:rsidRDefault="00E30057" w:rsidP="00AB00E6">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ア　教員の相互授業見学（</w:t>
            </w:r>
            <w:r w:rsidR="00670465" w:rsidRPr="00A400D1">
              <w:rPr>
                <w:rFonts w:ascii="ＭＳ 明朝" w:hAnsi="ＭＳ 明朝" w:hint="eastAsia"/>
                <w:sz w:val="20"/>
                <w:szCs w:val="20"/>
              </w:rPr>
              <w:t>６</w:t>
            </w:r>
            <w:r w:rsidRPr="00A400D1">
              <w:rPr>
                <w:rFonts w:ascii="ＭＳ 明朝" w:hAnsi="ＭＳ 明朝" w:hint="eastAsia"/>
                <w:sz w:val="20"/>
                <w:szCs w:val="20"/>
              </w:rPr>
              <w:t>月・</w:t>
            </w:r>
            <w:r w:rsidR="00670465" w:rsidRPr="00A400D1">
              <w:rPr>
                <w:rFonts w:ascii="ＭＳ 明朝" w:hAnsi="ＭＳ 明朝"/>
                <w:sz w:val="20"/>
                <w:szCs w:val="20"/>
              </w:rPr>
              <w:t>10</w:t>
            </w:r>
            <w:r w:rsidRPr="00A400D1">
              <w:rPr>
                <w:rFonts w:ascii="ＭＳ 明朝" w:hAnsi="ＭＳ 明朝" w:hint="eastAsia"/>
                <w:sz w:val="20"/>
                <w:szCs w:val="20"/>
              </w:rPr>
              <w:t>月）の実施と授業アンケートを通じて授業改善を行う。</w:t>
            </w:r>
          </w:p>
          <w:p w14:paraId="4C402425" w14:textId="77777777" w:rsidR="00E30057" w:rsidRPr="00A400D1" w:rsidRDefault="00E30057" w:rsidP="00C73B21">
            <w:pPr>
              <w:spacing w:line="300" w:lineRule="exact"/>
              <w:ind w:leftChars="100" w:left="410" w:hangingChars="100" w:hanging="200"/>
              <w:rPr>
                <w:rFonts w:ascii="ＭＳ 明朝" w:hAnsi="ＭＳ 明朝"/>
                <w:sz w:val="20"/>
                <w:szCs w:val="20"/>
              </w:rPr>
            </w:pPr>
          </w:p>
          <w:p w14:paraId="2FB1BC99" w14:textId="0C015B59" w:rsidR="00F45D53" w:rsidRPr="00A400D1" w:rsidRDefault="00F45D53" w:rsidP="00AB00E6">
            <w:pPr>
              <w:spacing w:line="300" w:lineRule="exact"/>
              <w:ind w:left="400" w:hangingChars="200" w:hanging="400"/>
              <w:rPr>
                <w:rFonts w:ascii="ＭＳ 明朝" w:hAnsi="ＭＳ 明朝"/>
                <w:sz w:val="20"/>
                <w:szCs w:val="20"/>
              </w:rPr>
            </w:pPr>
          </w:p>
          <w:p w14:paraId="2B1A0BC6" w14:textId="7151DDB8" w:rsidR="00E6573F" w:rsidRPr="00A400D1" w:rsidRDefault="00E6573F" w:rsidP="00AB00E6">
            <w:pPr>
              <w:spacing w:line="300" w:lineRule="exact"/>
              <w:ind w:left="400" w:hangingChars="200" w:hanging="400"/>
              <w:rPr>
                <w:rFonts w:ascii="ＭＳ 明朝" w:hAnsi="ＭＳ 明朝"/>
                <w:sz w:val="20"/>
                <w:szCs w:val="20"/>
              </w:rPr>
            </w:pPr>
          </w:p>
          <w:p w14:paraId="6CB3C6B0" w14:textId="3353CBCC" w:rsidR="00AC3CA8" w:rsidRPr="00A400D1" w:rsidRDefault="00AC3CA8" w:rsidP="00AB00E6">
            <w:pPr>
              <w:spacing w:line="300" w:lineRule="exact"/>
              <w:ind w:left="400" w:hangingChars="200" w:hanging="400"/>
              <w:rPr>
                <w:rFonts w:ascii="ＭＳ 明朝" w:hAnsi="ＭＳ 明朝"/>
                <w:sz w:val="20"/>
                <w:szCs w:val="20"/>
              </w:rPr>
            </w:pPr>
          </w:p>
          <w:p w14:paraId="30BE3284" w14:textId="77777777" w:rsidR="00D721FB" w:rsidRPr="00A400D1" w:rsidRDefault="00D721FB" w:rsidP="00AB00E6">
            <w:pPr>
              <w:spacing w:line="300" w:lineRule="exact"/>
              <w:ind w:left="400" w:hangingChars="200" w:hanging="400"/>
              <w:rPr>
                <w:rFonts w:ascii="ＭＳ 明朝" w:hAnsi="ＭＳ 明朝"/>
                <w:sz w:val="20"/>
                <w:szCs w:val="20"/>
              </w:rPr>
            </w:pPr>
          </w:p>
          <w:p w14:paraId="0B5B42D8" w14:textId="77777777" w:rsidR="00A5711A" w:rsidRPr="00A400D1" w:rsidRDefault="00A5711A" w:rsidP="00AB00E6">
            <w:pPr>
              <w:spacing w:line="300" w:lineRule="exact"/>
              <w:ind w:left="400" w:hangingChars="200" w:hanging="400"/>
              <w:rPr>
                <w:rFonts w:ascii="ＭＳ 明朝" w:hAnsi="ＭＳ 明朝"/>
                <w:sz w:val="20"/>
                <w:szCs w:val="20"/>
              </w:rPr>
            </w:pPr>
          </w:p>
          <w:p w14:paraId="338EF876" w14:textId="7FC7F3DB" w:rsidR="00F45D53" w:rsidRPr="00A400D1" w:rsidRDefault="00CA4E3E" w:rsidP="00DA5470">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イ　授業における</w:t>
            </w:r>
            <w:r w:rsidR="00670465" w:rsidRPr="00A400D1">
              <w:rPr>
                <w:rFonts w:ascii="ＭＳ 明朝" w:hAnsi="ＭＳ 明朝" w:hint="eastAsia"/>
                <w:sz w:val="20"/>
                <w:szCs w:val="20"/>
              </w:rPr>
              <w:t>１</w:t>
            </w:r>
            <w:r w:rsidR="00F45D53" w:rsidRPr="00A400D1">
              <w:rPr>
                <w:rFonts w:ascii="ＭＳ 明朝" w:hAnsi="ＭＳ 明朝" w:hint="eastAsia"/>
                <w:sz w:val="20"/>
                <w:szCs w:val="20"/>
              </w:rPr>
              <w:t>人</w:t>
            </w:r>
            <w:r w:rsidR="00670465" w:rsidRPr="00A400D1">
              <w:rPr>
                <w:rFonts w:ascii="ＭＳ 明朝" w:hAnsi="ＭＳ 明朝" w:hint="eastAsia"/>
                <w:sz w:val="20"/>
                <w:szCs w:val="20"/>
              </w:rPr>
              <w:t>１</w:t>
            </w:r>
            <w:r w:rsidRPr="00A400D1">
              <w:rPr>
                <w:rFonts w:ascii="ＭＳ 明朝" w:hAnsi="ＭＳ 明朝" w:hint="eastAsia"/>
                <w:sz w:val="20"/>
                <w:szCs w:val="20"/>
              </w:rPr>
              <w:t>台端末の</w:t>
            </w:r>
            <w:r w:rsidR="00C73B21" w:rsidRPr="00A400D1">
              <w:rPr>
                <w:rFonts w:ascii="ＭＳ 明朝" w:hAnsi="ＭＳ 明朝" w:hint="eastAsia"/>
                <w:sz w:val="20"/>
                <w:szCs w:val="20"/>
              </w:rPr>
              <w:t>活用</w:t>
            </w:r>
            <w:r w:rsidRPr="00A400D1">
              <w:rPr>
                <w:rFonts w:ascii="ＭＳ 明朝" w:hAnsi="ＭＳ 明朝" w:hint="eastAsia"/>
                <w:sz w:val="20"/>
                <w:szCs w:val="20"/>
              </w:rPr>
              <w:t>を</w:t>
            </w:r>
            <w:r w:rsidR="00F45D53" w:rsidRPr="00A400D1">
              <w:rPr>
                <w:rFonts w:ascii="ＭＳ 明朝" w:hAnsi="ＭＳ 明朝" w:hint="eastAsia"/>
                <w:sz w:val="20"/>
                <w:szCs w:val="20"/>
              </w:rPr>
              <w:t>全教科で推進する。</w:t>
            </w:r>
          </w:p>
          <w:p w14:paraId="0EDE96AB" w14:textId="4B16B391" w:rsidR="00F45D53" w:rsidRPr="00A400D1" w:rsidRDefault="00F45D53" w:rsidP="00AB00E6">
            <w:pPr>
              <w:spacing w:line="300" w:lineRule="exact"/>
              <w:ind w:left="400" w:hangingChars="200" w:hanging="400"/>
              <w:rPr>
                <w:rFonts w:ascii="ＭＳ 明朝" w:hAnsi="ＭＳ 明朝"/>
                <w:sz w:val="20"/>
                <w:szCs w:val="20"/>
              </w:rPr>
            </w:pPr>
          </w:p>
          <w:p w14:paraId="40F3A734" w14:textId="77777777" w:rsidR="006C3256" w:rsidRPr="00A400D1" w:rsidRDefault="006C3256" w:rsidP="00AB00E6">
            <w:pPr>
              <w:spacing w:line="300" w:lineRule="exact"/>
              <w:ind w:left="400" w:hangingChars="200" w:hanging="400"/>
              <w:rPr>
                <w:rFonts w:ascii="ＭＳ 明朝" w:hAnsi="ＭＳ 明朝"/>
                <w:sz w:val="20"/>
                <w:szCs w:val="20"/>
              </w:rPr>
            </w:pPr>
          </w:p>
          <w:p w14:paraId="0C46E2C2" w14:textId="50B98532" w:rsidR="00F45D53" w:rsidRPr="00A400D1" w:rsidRDefault="00F45D53" w:rsidP="00AB00E6">
            <w:pPr>
              <w:spacing w:line="300" w:lineRule="exact"/>
              <w:ind w:left="400" w:hangingChars="200" w:hanging="400"/>
              <w:rPr>
                <w:rFonts w:ascii="ＭＳ 明朝" w:hAnsi="ＭＳ 明朝"/>
                <w:sz w:val="20"/>
                <w:szCs w:val="20"/>
              </w:rPr>
            </w:pPr>
          </w:p>
          <w:p w14:paraId="7837B703" w14:textId="0C74E4DB" w:rsidR="0047647C" w:rsidRPr="00A400D1" w:rsidRDefault="0047647C" w:rsidP="00AB00E6">
            <w:pPr>
              <w:spacing w:line="300" w:lineRule="exact"/>
              <w:ind w:left="400" w:hangingChars="200" w:hanging="400"/>
              <w:rPr>
                <w:rFonts w:ascii="ＭＳ 明朝" w:hAnsi="ＭＳ 明朝"/>
                <w:sz w:val="20"/>
                <w:szCs w:val="20"/>
              </w:rPr>
            </w:pPr>
          </w:p>
          <w:p w14:paraId="7B7C5549" w14:textId="6BE0C668" w:rsidR="0047647C" w:rsidRPr="00A400D1" w:rsidRDefault="0047647C" w:rsidP="00AB00E6">
            <w:pPr>
              <w:spacing w:line="300" w:lineRule="exact"/>
              <w:ind w:left="400" w:hangingChars="200" w:hanging="400"/>
              <w:rPr>
                <w:rFonts w:ascii="ＭＳ 明朝" w:hAnsi="ＭＳ 明朝"/>
                <w:sz w:val="20"/>
                <w:szCs w:val="20"/>
              </w:rPr>
            </w:pPr>
          </w:p>
          <w:p w14:paraId="29286B69" w14:textId="77777777" w:rsidR="0047647C" w:rsidRPr="00A400D1" w:rsidRDefault="0047647C" w:rsidP="00AB00E6">
            <w:pPr>
              <w:spacing w:line="300" w:lineRule="exact"/>
              <w:ind w:left="400" w:hangingChars="200" w:hanging="400"/>
              <w:rPr>
                <w:rFonts w:ascii="ＭＳ 明朝" w:hAnsi="ＭＳ 明朝"/>
                <w:sz w:val="20"/>
                <w:szCs w:val="20"/>
              </w:rPr>
            </w:pPr>
          </w:p>
          <w:p w14:paraId="72C68D96" w14:textId="77777777" w:rsidR="00AC3CA8" w:rsidRPr="00A400D1" w:rsidRDefault="00AC3CA8" w:rsidP="00052E38">
            <w:pPr>
              <w:spacing w:line="300" w:lineRule="exact"/>
              <w:ind w:left="400" w:hangingChars="200" w:hanging="400"/>
              <w:rPr>
                <w:rFonts w:ascii="ＭＳ 明朝" w:hAnsi="ＭＳ 明朝"/>
                <w:sz w:val="20"/>
                <w:szCs w:val="20"/>
              </w:rPr>
            </w:pPr>
          </w:p>
          <w:p w14:paraId="2F0FAA6F" w14:textId="65B52E85" w:rsidR="00E6573F" w:rsidRPr="00A400D1" w:rsidRDefault="00E6573F" w:rsidP="00052E38">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ウ　担当者間で学習状況の情報を共有し、個に応じた学習内容の検討をおこなう。</w:t>
            </w:r>
          </w:p>
          <w:p w14:paraId="4F503539" w14:textId="6ED95469" w:rsidR="00785F3B" w:rsidRPr="00A400D1" w:rsidRDefault="00785F3B" w:rsidP="000018BA">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 xml:space="preserve">　　　　　　　　　　　　　　　　　　　　</w:t>
            </w:r>
          </w:p>
        </w:tc>
        <w:tc>
          <w:tcPr>
            <w:tcW w:w="2693" w:type="dxa"/>
            <w:tcBorders>
              <w:right w:val="dashed" w:sz="4" w:space="0" w:color="auto"/>
            </w:tcBorders>
            <w:tcMar>
              <w:top w:w="85" w:type="dxa"/>
              <w:left w:w="85" w:type="dxa"/>
              <w:bottom w:w="85" w:type="dxa"/>
              <w:right w:w="85" w:type="dxa"/>
            </w:tcMar>
          </w:tcPr>
          <w:p w14:paraId="1E833015" w14:textId="77777777" w:rsidR="00E6573F" w:rsidRPr="00A400D1" w:rsidRDefault="00E6573F" w:rsidP="00AB00E6">
            <w:pPr>
              <w:spacing w:line="300" w:lineRule="exact"/>
              <w:ind w:left="400" w:hangingChars="200" w:hanging="400"/>
              <w:rPr>
                <w:rFonts w:ascii="ＭＳ 明朝" w:hAnsi="ＭＳ 明朝"/>
                <w:sz w:val="20"/>
                <w:szCs w:val="20"/>
              </w:rPr>
            </w:pPr>
          </w:p>
          <w:p w14:paraId="6D16F8D6" w14:textId="77777777" w:rsidR="00E6573F" w:rsidRPr="00A400D1" w:rsidRDefault="00E6573F" w:rsidP="00AB00E6">
            <w:pPr>
              <w:spacing w:line="300" w:lineRule="exact"/>
              <w:ind w:left="400" w:hangingChars="200" w:hanging="400"/>
              <w:rPr>
                <w:rFonts w:ascii="ＭＳ 明朝" w:hAnsi="ＭＳ 明朝"/>
                <w:sz w:val="20"/>
                <w:szCs w:val="20"/>
              </w:rPr>
            </w:pPr>
          </w:p>
          <w:p w14:paraId="4BC1A27E" w14:textId="77777777" w:rsidR="00E6573F" w:rsidRPr="00A400D1" w:rsidRDefault="00E6573F" w:rsidP="00AB00E6">
            <w:pPr>
              <w:spacing w:line="300" w:lineRule="exact"/>
              <w:ind w:left="400" w:hangingChars="200" w:hanging="400"/>
              <w:rPr>
                <w:rFonts w:ascii="ＭＳ 明朝" w:hAnsi="ＭＳ 明朝"/>
                <w:sz w:val="20"/>
                <w:szCs w:val="20"/>
              </w:rPr>
            </w:pPr>
          </w:p>
          <w:p w14:paraId="19D5A640" w14:textId="0537E5EB" w:rsidR="00E6573F" w:rsidRPr="00A400D1" w:rsidRDefault="006C3256" w:rsidP="006C3256">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ア・</w:t>
            </w:r>
            <w:r w:rsidR="000018BA" w:rsidRPr="00A400D1">
              <w:rPr>
                <w:rFonts w:ascii="ＭＳ 明朝" w:hAnsi="ＭＳ 明朝" w:hint="eastAsia"/>
                <w:sz w:val="20"/>
                <w:szCs w:val="20"/>
              </w:rPr>
              <w:t>授業アンケート</w:t>
            </w:r>
            <w:r w:rsidR="008D4B65" w:rsidRPr="00A400D1">
              <w:rPr>
                <w:rFonts w:ascii="ＭＳ 明朝" w:hAnsi="ＭＳ 明朝" w:hint="eastAsia"/>
                <w:sz w:val="20"/>
                <w:szCs w:val="20"/>
              </w:rPr>
              <w:t>において、「教材活用」「授業展開」「授業分析」</w:t>
            </w:r>
            <w:r w:rsidR="005C114B" w:rsidRPr="00A400D1">
              <w:rPr>
                <w:rFonts w:ascii="ＭＳ 明朝" w:hAnsi="ＭＳ 明朝" w:hint="eastAsia"/>
                <w:sz w:val="20"/>
                <w:szCs w:val="20"/>
              </w:rPr>
              <w:t>の評価を</w:t>
            </w:r>
            <w:r w:rsidR="00670465" w:rsidRPr="00A400D1">
              <w:rPr>
                <w:rFonts w:ascii="ＭＳ 明朝" w:hAnsi="ＭＳ 明朝"/>
                <w:sz w:val="20"/>
                <w:szCs w:val="20"/>
              </w:rPr>
              <w:t>3.4</w:t>
            </w:r>
            <w:r w:rsidR="005C114B" w:rsidRPr="00A400D1">
              <w:rPr>
                <w:rFonts w:ascii="ＭＳ 明朝" w:hAnsi="ＭＳ 明朝" w:hint="eastAsia"/>
                <w:sz w:val="20"/>
                <w:szCs w:val="20"/>
              </w:rPr>
              <w:t>以上[</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5C114B" w:rsidRPr="00A400D1">
              <w:rPr>
                <w:rFonts w:ascii="ＭＳ 明朝" w:hAnsi="ＭＳ 明朝" w:hint="eastAsia"/>
                <w:sz w:val="20"/>
                <w:szCs w:val="20"/>
              </w:rPr>
              <w:t>-</w:t>
            </w:r>
            <w:r w:rsidR="00670465" w:rsidRPr="00A400D1">
              <w:rPr>
                <w:rFonts w:ascii="ＭＳ 明朝" w:hAnsi="ＭＳ 明朝"/>
                <w:sz w:val="20"/>
                <w:szCs w:val="20"/>
              </w:rPr>
              <w:t>3.3</w:t>
            </w:r>
            <w:r w:rsidR="005C114B" w:rsidRPr="00A400D1">
              <w:rPr>
                <w:rFonts w:ascii="ＭＳ 明朝" w:hAnsi="ＭＳ 明朝" w:hint="eastAsia"/>
                <w:sz w:val="20"/>
                <w:szCs w:val="20"/>
              </w:rPr>
              <w:t>]</w:t>
            </w:r>
          </w:p>
          <w:p w14:paraId="216533E8" w14:textId="05C23833" w:rsidR="00E6573F" w:rsidRPr="00A400D1" w:rsidRDefault="00E6573F" w:rsidP="006C3256">
            <w:pPr>
              <w:spacing w:line="300" w:lineRule="exact"/>
              <w:ind w:left="400" w:hangingChars="200" w:hanging="400"/>
              <w:rPr>
                <w:rFonts w:ascii="ＭＳ 明朝" w:hAnsi="ＭＳ 明朝"/>
                <w:sz w:val="20"/>
                <w:szCs w:val="20"/>
              </w:rPr>
            </w:pPr>
          </w:p>
          <w:p w14:paraId="06F2A4EB" w14:textId="72D68ED3" w:rsidR="00A5711A" w:rsidRPr="00A400D1" w:rsidRDefault="00A5711A" w:rsidP="006C3256">
            <w:pPr>
              <w:spacing w:line="300" w:lineRule="exact"/>
              <w:ind w:left="400" w:hangingChars="200" w:hanging="400"/>
              <w:rPr>
                <w:rFonts w:ascii="ＭＳ 明朝" w:hAnsi="ＭＳ 明朝"/>
                <w:sz w:val="20"/>
                <w:szCs w:val="20"/>
              </w:rPr>
            </w:pPr>
          </w:p>
          <w:p w14:paraId="2C321C5B" w14:textId="77777777" w:rsidR="00D721FB" w:rsidRPr="00A400D1" w:rsidRDefault="00D721FB" w:rsidP="006C3256">
            <w:pPr>
              <w:spacing w:line="300" w:lineRule="exact"/>
              <w:ind w:left="400" w:hangingChars="200" w:hanging="400"/>
              <w:rPr>
                <w:rFonts w:ascii="ＭＳ 明朝" w:hAnsi="ＭＳ 明朝"/>
                <w:sz w:val="20"/>
                <w:szCs w:val="20"/>
              </w:rPr>
            </w:pPr>
          </w:p>
          <w:p w14:paraId="1D170B47" w14:textId="77777777" w:rsidR="00AC3CA8" w:rsidRPr="00A400D1" w:rsidRDefault="00AC3CA8" w:rsidP="006C3256">
            <w:pPr>
              <w:spacing w:line="300" w:lineRule="exact"/>
              <w:ind w:left="400" w:hangingChars="200" w:hanging="400"/>
              <w:rPr>
                <w:rFonts w:ascii="ＭＳ 明朝" w:hAnsi="ＭＳ 明朝"/>
                <w:sz w:val="20"/>
                <w:szCs w:val="20"/>
              </w:rPr>
            </w:pPr>
          </w:p>
          <w:p w14:paraId="12166D41" w14:textId="71296B23" w:rsidR="00785F3B" w:rsidRPr="00A400D1" w:rsidRDefault="006C3256" w:rsidP="00E6573F">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イ・</w:t>
            </w:r>
            <w:r w:rsidR="00E6573F" w:rsidRPr="00A400D1">
              <w:rPr>
                <w:rFonts w:ascii="ＭＳ 明朝" w:hAnsi="ＭＳ 明朝" w:hint="eastAsia"/>
                <w:sz w:val="20"/>
                <w:szCs w:val="20"/>
              </w:rPr>
              <w:t>「学校は</w:t>
            </w:r>
            <w:r w:rsidR="00670465" w:rsidRPr="00A400D1">
              <w:rPr>
                <w:rFonts w:ascii="ＭＳ 明朝" w:hAnsi="ＭＳ 明朝" w:hint="eastAsia"/>
                <w:sz w:val="20"/>
                <w:szCs w:val="20"/>
              </w:rPr>
              <w:t>１</w:t>
            </w:r>
            <w:r w:rsidR="00E6573F" w:rsidRPr="00A400D1">
              <w:rPr>
                <w:rFonts w:ascii="ＭＳ 明朝" w:hAnsi="ＭＳ 明朝" w:hint="eastAsia"/>
                <w:sz w:val="20"/>
                <w:szCs w:val="20"/>
              </w:rPr>
              <w:t>人</w:t>
            </w:r>
            <w:r w:rsidR="00670465" w:rsidRPr="00A400D1">
              <w:rPr>
                <w:rFonts w:ascii="ＭＳ 明朝" w:hAnsi="ＭＳ 明朝" w:hint="eastAsia"/>
                <w:sz w:val="20"/>
                <w:szCs w:val="20"/>
              </w:rPr>
              <w:t>１</w:t>
            </w:r>
            <w:r w:rsidR="00E6573F" w:rsidRPr="00A400D1">
              <w:rPr>
                <w:rFonts w:ascii="ＭＳ 明朝" w:hAnsi="ＭＳ 明朝" w:hint="eastAsia"/>
                <w:sz w:val="20"/>
                <w:szCs w:val="20"/>
              </w:rPr>
              <w:t>台端末を効果的に活用している」の肯定率を</w:t>
            </w:r>
            <w:r w:rsidR="00670465" w:rsidRPr="00A400D1">
              <w:rPr>
                <w:rFonts w:ascii="ＭＳ 明朝" w:hAnsi="ＭＳ 明朝"/>
                <w:sz w:val="20"/>
                <w:szCs w:val="20"/>
              </w:rPr>
              <w:t>85</w:t>
            </w:r>
            <w:r w:rsidR="00E6573F" w:rsidRPr="00A400D1">
              <w:rPr>
                <w:rFonts w:ascii="ＭＳ 明朝" w:hAnsi="ＭＳ 明朝" w:hint="eastAsia"/>
                <w:sz w:val="20"/>
                <w:szCs w:val="20"/>
              </w:rPr>
              <w:t>％以上[</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E6573F" w:rsidRPr="00A400D1">
              <w:rPr>
                <w:rFonts w:ascii="ＭＳ 明朝" w:hAnsi="ＭＳ 明朝" w:hint="eastAsia"/>
                <w:sz w:val="20"/>
                <w:szCs w:val="20"/>
              </w:rPr>
              <w:t>-</w:t>
            </w:r>
            <w:r w:rsidR="00670465" w:rsidRPr="00A400D1">
              <w:rPr>
                <w:rFonts w:ascii="ＭＳ 明朝" w:hAnsi="ＭＳ 明朝"/>
                <w:sz w:val="20"/>
                <w:szCs w:val="20"/>
              </w:rPr>
              <w:t>83</w:t>
            </w:r>
            <w:r w:rsidR="00E6573F" w:rsidRPr="00A400D1">
              <w:rPr>
                <w:rFonts w:ascii="ＭＳ 明朝" w:hAnsi="ＭＳ 明朝" w:hint="eastAsia"/>
                <w:sz w:val="20"/>
                <w:szCs w:val="20"/>
              </w:rPr>
              <w:t>％]</w:t>
            </w:r>
          </w:p>
          <w:p w14:paraId="03A6F593" w14:textId="4239F41A" w:rsidR="00E41544" w:rsidRPr="00A400D1" w:rsidRDefault="00E41544" w:rsidP="00AB00E6">
            <w:pPr>
              <w:spacing w:line="300" w:lineRule="exact"/>
              <w:ind w:left="400" w:hangingChars="200" w:hanging="400"/>
              <w:rPr>
                <w:rFonts w:ascii="ＭＳ 明朝" w:hAnsi="ＭＳ 明朝"/>
                <w:sz w:val="20"/>
                <w:szCs w:val="20"/>
              </w:rPr>
            </w:pPr>
          </w:p>
          <w:p w14:paraId="44564E74" w14:textId="3E0C9D25" w:rsidR="0047647C" w:rsidRPr="00A400D1" w:rsidRDefault="0047647C" w:rsidP="00AB00E6">
            <w:pPr>
              <w:spacing w:line="300" w:lineRule="exact"/>
              <w:ind w:left="400" w:hangingChars="200" w:hanging="400"/>
              <w:rPr>
                <w:rFonts w:ascii="ＭＳ 明朝" w:hAnsi="ＭＳ 明朝"/>
                <w:sz w:val="20"/>
                <w:szCs w:val="20"/>
              </w:rPr>
            </w:pPr>
          </w:p>
          <w:p w14:paraId="04F56897" w14:textId="55BA1BA8" w:rsidR="0047647C" w:rsidRPr="00A400D1" w:rsidRDefault="0047647C" w:rsidP="00AB00E6">
            <w:pPr>
              <w:spacing w:line="300" w:lineRule="exact"/>
              <w:ind w:left="400" w:hangingChars="200" w:hanging="400"/>
              <w:rPr>
                <w:rFonts w:ascii="ＭＳ 明朝" w:hAnsi="ＭＳ 明朝"/>
                <w:sz w:val="20"/>
                <w:szCs w:val="20"/>
              </w:rPr>
            </w:pPr>
          </w:p>
          <w:p w14:paraId="5FC3DBB7" w14:textId="77777777" w:rsidR="0047647C" w:rsidRPr="00A400D1" w:rsidRDefault="0047647C" w:rsidP="00AB00E6">
            <w:pPr>
              <w:spacing w:line="300" w:lineRule="exact"/>
              <w:ind w:left="400" w:hangingChars="200" w:hanging="400"/>
              <w:rPr>
                <w:rFonts w:ascii="ＭＳ 明朝" w:hAnsi="ＭＳ 明朝"/>
                <w:sz w:val="20"/>
                <w:szCs w:val="20"/>
              </w:rPr>
            </w:pPr>
          </w:p>
          <w:p w14:paraId="235257C2" w14:textId="77777777" w:rsidR="00AC3CA8" w:rsidRPr="00A400D1" w:rsidRDefault="00AC3CA8" w:rsidP="00AB00E6">
            <w:pPr>
              <w:spacing w:line="300" w:lineRule="exact"/>
              <w:ind w:left="400" w:hangingChars="200" w:hanging="400"/>
              <w:rPr>
                <w:rFonts w:ascii="ＭＳ 明朝" w:hAnsi="ＭＳ 明朝"/>
                <w:sz w:val="20"/>
                <w:szCs w:val="20"/>
              </w:rPr>
            </w:pPr>
          </w:p>
          <w:p w14:paraId="1EAD8116" w14:textId="268B02FB" w:rsidR="000018BA" w:rsidRPr="00A400D1" w:rsidRDefault="006C3256" w:rsidP="000018BA">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ウ・</w:t>
            </w:r>
            <w:r w:rsidR="000018BA" w:rsidRPr="00A400D1">
              <w:rPr>
                <w:rFonts w:ascii="ＭＳ 明朝" w:hAnsi="ＭＳ 明朝" w:hint="eastAsia"/>
                <w:sz w:val="20"/>
                <w:szCs w:val="20"/>
              </w:rPr>
              <w:t>「授業の内容がよくわかる」の肯定率を</w:t>
            </w:r>
            <w:r w:rsidR="00670465" w:rsidRPr="00A400D1">
              <w:rPr>
                <w:rFonts w:ascii="ＭＳ 明朝" w:hAnsi="ＭＳ 明朝"/>
                <w:sz w:val="20"/>
                <w:szCs w:val="20"/>
              </w:rPr>
              <w:t>90</w:t>
            </w:r>
            <w:r w:rsidR="000018BA" w:rsidRPr="00A400D1">
              <w:rPr>
                <w:rFonts w:ascii="ＭＳ 明朝" w:hAnsi="ＭＳ 明朝" w:hint="eastAsia"/>
                <w:sz w:val="20"/>
                <w:szCs w:val="20"/>
              </w:rPr>
              <w:t>％以上[</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0018BA" w:rsidRPr="00A400D1">
              <w:rPr>
                <w:rFonts w:ascii="ＭＳ 明朝" w:hAnsi="ＭＳ 明朝" w:hint="eastAsia"/>
                <w:sz w:val="20"/>
                <w:szCs w:val="20"/>
              </w:rPr>
              <w:t>-</w:t>
            </w:r>
            <w:r w:rsidR="00670465" w:rsidRPr="00A400D1">
              <w:rPr>
                <w:rFonts w:ascii="ＭＳ 明朝" w:hAnsi="ＭＳ 明朝"/>
                <w:sz w:val="20"/>
                <w:szCs w:val="20"/>
              </w:rPr>
              <w:t>86</w:t>
            </w:r>
            <w:r w:rsidR="000018BA" w:rsidRPr="00A400D1">
              <w:rPr>
                <w:rFonts w:ascii="ＭＳ 明朝" w:hAnsi="ＭＳ 明朝" w:hint="eastAsia"/>
                <w:sz w:val="20"/>
                <w:szCs w:val="20"/>
              </w:rPr>
              <w:t>％]</w:t>
            </w:r>
          </w:p>
          <w:p w14:paraId="3E1FF035" w14:textId="6D91B0FF" w:rsidR="00B90CDA" w:rsidRPr="00A400D1" w:rsidRDefault="00B90CDA" w:rsidP="000018BA">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A4F086E" w14:textId="77777777" w:rsidR="005628C7" w:rsidRPr="00A400D1" w:rsidRDefault="005628C7" w:rsidP="00AB00E6">
            <w:pPr>
              <w:spacing w:line="300" w:lineRule="exact"/>
              <w:rPr>
                <w:rFonts w:ascii="ＭＳ 明朝" w:hAnsi="ＭＳ 明朝"/>
                <w:sz w:val="20"/>
                <w:szCs w:val="20"/>
              </w:rPr>
            </w:pPr>
          </w:p>
          <w:p w14:paraId="7503425E" w14:textId="77777777" w:rsidR="005628C7" w:rsidRPr="00A400D1" w:rsidRDefault="005628C7" w:rsidP="00AB00E6">
            <w:pPr>
              <w:spacing w:line="300" w:lineRule="exact"/>
              <w:rPr>
                <w:rFonts w:ascii="ＭＳ 明朝" w:hAnsi="ＭＳ 明朝"/>
                <w:sz w:val="20"/>
                <w:szCs w:val="20"/>
              </w:rPr>
            </w:pPr>
          </w:p>
          <w:p w14:paraId="19160B42" w14:textId="77777777" w:rsidR="005628C7" w:rsidRPr="00A400D1" w:rsidRDefault="005628C7" w:rsidP="00AB00E6">
            <w:pPr>
              <w:spacing w:line="300" w:lineRule="exact"/>
              <w:rPr>
                <w:rFonts w:ascii="ＭＳ 明朝" w:hAnsi="ＭＳ 明朝"/>
                <w:sz w:val="20"/>
                <w:szCs w:val="20"/>
              </w:rPr>
            </w:pPr>
          </w:p>
          <w:p w14:paraId="7DBAA73C" w14:textId="6C81EAD8" w:rsidR="00C87518" w:rsidRPr="00A400D1" w:rsidRDefault="00A5711A" w:rsidP="0085715A">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 xml:space="preserve">ア　</w:t>
            </w:r>
            <w:r w:rsidR="00AF74F3" w:rsidRPr="00A400D1">
              <w:rPr>
                <w:rFonts w:ascii="ＭＳ 明朝" w:hAnsi="ＭＳ 明朝" w:hint="eastAsia"/>
                <w:sz w:val="20"/>
                <w:szCs w:val="20"/>
              </w:rPr>
              <w:t>相互授業見学を６月、９月に実施し、生徒の主体的な学びに繋がる授業の在り方、観点別学習状況の評価の充実に向け教員間で意見交換ができた</w:t>
            </w:r>
          </w:p>
          <w:p w14:paraId="7CAE94D7" w14:textId="5F40E171" w:rsidR="00C87518" w:rsidRPr="00A400D1" w:rsidRDefault="00340D37" w:rsidP="00A5711A">
            <w:pPr>
              <w:spacing w:line="300" w:lineRule="exact"/>
              <w:ind w:leftChars="200" w:left="420"/>
              <w:rPr>
                <w:rFonts w:ascii="ＭＳ 明朝" w:hAnsi="ＭＳ 明朝"/>
                <w:sz w:val="20"/>
                <w:szCs w:val="20"/>
              </w:rPr>
            </w:pPr>
            <w:r w:rsidRPr="00A400D1">
              <w:rPr>
                <w:rFonts w:ascii="ＭＳ 明朝" w:hAnsi="ＭＳ 明朝" w:hint="eastAsia"/>
                <w:sz w:val="20"/>
                <w:szCs w:val="20"/>
              </w:rPr>
              <w:t>指標していた授業アンケートの評価は</w:t>
            </w:r>
            <w:r w:rsidR="007C00BE" w:rsidRPr="00A400D1">
              <w:rPr>
                <w:rFonts w:ascii="ＭＳ 明朝" w:hAnsi="ＭＳ 明朝" w:hint="eastAsia"/>
                <w:sz w:val="20"/>
                <w:szCs w:val="20"/>
              </w:rPr>
              <w:t>3</w:t>
            </w:r>
            <w:r w:rsidR="007C00BE" w:rsidRPr="00A400D1">
              <w:rPr>
                <w:rFonts w:ascii="ＭＳ 明朝" w:hAnsi="ＭＳ 明朝"/>
                <w:sz w:val="20"/>
                <w:szCs w:val="20"/>
              </w:rPr>
              <w:t>.</w:t>
            </w:r>
            <w:r w:rsidR="001C7588" w:rsidRPr="00A400D1">
              <w:rPr>
                <w:rFonts w:ascii="ＭＳ 明朝" w:hAnsi="ＭＳ 明朝" w:hint="eastAsia"/>
                <w:sz w:val="20"/>
                <w:szCs w:val="20"/>
              </w:rPr>
              <w:t>42</w:t>
            </w:r>
            <w:r w:rsidRPr="00A400D1">
              <w:rPr>
                <w:rFonts w:ascii="ＭＳ 明朝" w:hAnsi="ＭＳ 明朝" w:hint="eastAsia"/>
                <w:sz w:val="20"/>
                <w:szCs w:val="20"/>
              </w:rPr>
              <w:t>であった（○）</w:t>
            </w:r>
          </w:p>
          <w:p w14:paraId="78030EA0" w14:textId="0BA4D0E4" w:rsidR="00AC3CA8" w:rsidRPr="00A400D1" w:rsidRDefault="00AC3CA8" w:rsidP="00A5711A">
            <w:pPr>
              <w:spacing w:line="300" w:lineRule="exact"/>
              <w:ind w:leftChars="43" w:left="210" w:hangingChars="60" w:hanging="120"/>
              <w:rPr>
                <w:rFonts w:ascii="ＭＳ 明朝" w:hAnsi="ＭＳ 明朝"/>
                <w:sz w:val="20"/>
                <w:szCs w:val="20"/>
              </w:rPr>
            </w:pPr>
          </w:p>
          <w:p w14:paraId="4CEE73A0" w14:textId="77777777" w:rsidR="00D721FB" w:rsidRPr="00A400D1" w:rsidRDefault="00D721FB" w:rsidP="00A5711A">
            <w:pPr>
              <w:spacing w:line="300" w:lineRule="exact"/>
              <w:ind w:leftChars="43" w:left="210" w:hangingChars="60" w:hanging="120"/>
              <w:rPr>
                <w:rFonts w:ascii="ＭＳ 明朝" w:hAnsi="ＭＳ 明朝"/>
                <w:sz w:val="20"/>
                <w:szCs w:val="20"/>
              </w:rPr>
            </w:pPr>
          </w:p>
          <w:p w14:paraId="36B2B75C" w14:textId="2DA8F403" w:rsidR="00AC3CA8" w:rsidRPr="00A400D1" w:rsidRDefault="00A5711A" w:rsidP="00A5711A">
            <w:pPr>
              <w:spacing w:line="300" w:lineRule="exact"/>
              <w:ind w:left="372" w:hangingChars="186" w:hanging="372"/>
              <w:rPr>
                <w:rFonts w:ascii="ＭＳ 明朝" w:hAnsi="ＭＳ 明朝"/>
                <w:sz w:val="20"/>
                <w:szCs w:val="20"/>
              </w:rPr>
            </w:pPr>
            <w:r w:rsidRPr="00A400D1">
              <w:rPr>
                <w:rFonts w:ascii="ＭＳ 明朝" w:hAnsi="ＭＳ 明朝" w:hint="eastAsia"/>
                <w:sz w:val="20"/>
                <w:szCs w:val="20"/>
              </w:rPr>
              <w:t xml:space="preserve">イ　</w:t>
            </w:r>
            <w:r w:rsidR="008638C3" w:rsidRPr="00A400D1">
              <w:rPr>
                <w:rFonts w:ascii="ＭＳ 明朝" w:hAnsi="ＭＳ 明朝" w:hint="eastAsia"/>
                <w:sz w:val="20"/>
                <w:szCs w:val="20"/>
              </w:rPr>
              <w:t>１</w:t>
            </w:r>
            <w:r w:rsidR="00340D37" w:rsidRPr="00A400D1">
              <w:rPr>
                <w:rFonts w:ascii="ＭＳ 明朝" w:hAnsi="ＭＳ 明朝" w:hint="eastAsia"/>
                <w:sz w:val="20"/>
                <w:szCs w:val="20"/>
              </w:rPr>
              <w:t>人</w:t>
            </w:r>
            <w:r w:rsidR="008638C3" w:rsidRPr="00A400D1">
              <w:rPr>
                <w:rFonts w:ascii="ＭＳ 明朝" w:hAnsi="ＭＳ 明朝" w:hint="eastAsia"/>
                <w:sz w:val="20"/>
                <w:szCs w:val="20"/>
              </w:rPr>
              <w:t>１</w:t>
            </w:r>
            <w:r w:rsidR="00340D37" w:rsidRPr="00A400D1">
              <w:rPr>
                <w:rFonts w:ascii="ＭＳ 明朝" w:hAnsi="ＭＳ 明朝" w:hint="eastAsia"/>
                <w:sz w:val="20"/>
                <w:szCs w:val="20"/>
              </w:rPr>
              <w:t>台端末を活用した研究授業を行い、全教科での活用を推進し</w:t>
            </w:r>
            <w:r w:rsidR="00AC3CA8" w:rsidRPr="00A400D1">
              <w:rPr>
                <w:rFonts w:ascii="ＭＳ 明朝" w:hAnsi="ＭＳ 明朝" w:hint="eastAsia"/>
                <w:sz w:val="20"/>
                <w:szCs w:val="20"/>
              </w:rPr>
              <w:t>た結果</w:t>
            </w:r>
            <w:r w:rsidR="00340D37" w:rsidRPr="00A400D1">
              <w:rPr>
                <w:rFonts w:ascii="ＭＳ 明朝" w:hAnsi="ＭＳ 明朝" w:hint="eastAsia"/>
                <w:sz w:val="20"/>
                <w:szCs w:val="20"/>
              </w:rPr>
              <w:t>、</w:t>
            </w:r>
            <w:r w:rsidR="00AC3CA8" w:rsidRPr="00A400D1">
              <w:rPr>
                <w:rFonts w:ascii="ＭＳ 明朝" w:hAnsi="ＭＳ 明朝" w:hint="eastAsia"/>
                <w:sz w:val="20"/>
                <w:szCs w:val="20"/>
              </w:rPr>
              <w:t>複数教科で活用する授業も増加している。</w:t>
            </w:r>
          </w:p>
          <w:p w14:paraId="5090F99C" w14:textId="5E98A1F5" w:rsidR="00C87518" w:rsidRPr="00A400D1" w:rsidRDefault="008F7EE7" w:rsidP="00A5711A">
            <w:pPr>
              <w:spacing w:line="300" w:lineRule="exact"/>
              <w:ind w:leftChars="200" w:left="420"/>
              <w:rPr>
                <w:rFonts w:ascii="ＭＳ 明朝" w:hAnsi="ＭＳ 明朝"/>
                <w:sz w:val="20"/>
                <w:szCs w:val="20"/>
              </w:rPr>
            </w:pPr>
            <w:r w:rsidRPr="00A400D1">
              <w:rPr>
                <w:rFonts w:ascii="ＭＳ 明朝" w:hAnsi="ＭＳ 明朝" w:hint="eastAsia"/>
                <w:sz w:val="20"/>
                <w:szCs w:val="20"/>
              </w:rPr>
              <w:t>「</w:t>
            </w:r>
            <w:r w:rsidR="008638C3" w:rsidRPr="00A400D1">
              <w:rPr>
                <w:rFonts w:ascii="ＭＳ 明朝" w:hAnsi="ＭＳ 明朝" w:hint="eastAsia"/>
                <w:sz w:val="20"/>
                <w:szCs w:val="20"/>
              </w:rPr>
              <w:t>１</w:t>
            </w:r>
            <w:r w:rsidR="00AC3CA8" w:rsidRPr="00A400D1">
              <w:rPr>
                <w:rFonts w:ascii="ＭＳ 明朝" w:hAnsi="ＭＳ 明朝" w:hint="eastAsia"/>
                <w:sz w:val="20"/>
                <w:szCs w:val="20"/>
              </w:rPr>
              <w:t>人</w:t>
            </w:r>
            <w:r w:rsidR="008638C3" w:rsidRPr="00A400D1">
              <w:rPr>
                <w:rFonts w:ascii="ＭＳ 明朝" w:hAnsi="ＭＳ 明朝" w:hint="eastAsia"/>
                <w:sz w:val="20"/>
                <w:szCs w:val="20"/>
              </w:rPr>
              <w:t>１</w:t>
            </w:r>
            <w:r w:rsidR="00AC3CA8" w:rsidRPr="00A400D1">
              <w:rPr>
                <w:rFonts w:ascii="ＭＳ 明朝" w:hAnsi="ＭＳ 明朝" w:hint="eastAsia"/>
                <w:sz w:val="20"/>
                <w:szCs w:val="20"/>
              </w:rPr>
              <w:t>台端末の効果的な利用</w:t>
            </w:r>
            <w:r w:rsidRPr="00A400D1">
              <w:rPr>
                <w:rFonts w:ascii="ＭＳ 明朝" w:hAnsi="ＭＳ 明朝" w:hint="eastAsia"/>
                <w:sz w:val="20"/>
                <w:szCs w:val="20"/>
              </w:rPr>
              <w:t>」</w:t>
            </w:r>
            <w:r w:rsidR="00AC3CA8" w:rsidRPr="00A400D1">
              <w:rPr>
                <w:rFonts w:ascii="ＭＳ 明朝" w:hAnsi="ＭＳ 明朝" w:hint="eastAsia"/>
                <w:sz w:val="20"/>
                <w:szCs w:val="20"/>
              </w:rPr>
              <w:t>に対する肯定率は</w:t>
            </w:r>
            <w:r w:rsidR="002F34AE" w:rsidRPr="00A400D1">
              <w:rPr>
                <w:rFonts w:ascii="ＭＳ 明朝" w:hAnsi="ＭＳ 明朝" w:hint="eastAsia"/>
                <w:sz w:val="20"/>
                <w:szCs w:val="20"/>
              </w:rPr>
              <w:t>8</w:t>
            </w:r>
            <w:r w:rsidR="002F34AE" w:rsidRPr="00A400D1">
              <w:rPr>
                <w:rFonts w:ascii="ＭＳ 明朝" w:hAnsi="ＭＳ 明朝"/>
                <w:sz w:val="20"/>
                <w:szCs w:val="20"/>
              </w:rPr>
              <w:t>1</w:t>
            </w:r>
            <w:r w:rsidR="001C7588" w:rsidRPr="00A400D1">
              <w:rPr>
                <w:rFonts w:ascii="ＭＳ 明朝" w:hAnsi="ＭＳ 明朝" w:hint="eastAsia"/>
                <w:sz w:val="20"/>
                <w:szCs w:val="20"/>
              </w:rPr>
              <w:t>％（△</w:t>
            </w:r>
            <w:r w:rsidR="00AC3CA8" w:rsidRPr="00A400D1">
              <w:rPr>
                <w:rFonts w:ascii="ＭＳ 明朝" w:hAnsi="ＭＳ 明朝" w:hint="eastAsia"/>
                <w:sz w:val="20"/>
                <w:szCs w:val="20"/>
              </w:rPr>
              <w:t>）</w:t>
            </w:r>
          </w:p>
          <w:p w14:paraId="3C96E1F7" w14:textId="28AF94F7" w:rsidR="0047647C" w:rsidRPr="00A400D1" w:rsidRDefault="001C7588" w:rsidP="0047647C">
            <w:pPr>
              <w:spacing w:line="300" w:lineRule="exact"/>
              <w:ind w:leftChars="200" w:left="420"/>
              <w:rPr>
                <w:rFonts w:ascii="ＭＳ 明朝" w:hAnsi="ＭＳ 明朝"/>
                <w:sz w:val="20"/>
                <w:szCs w:val="20"/>
              </w:rPr>
            </w:pPr>
            <w:r w:rsidRPr="00A400D1">
              <w:rPr>
                <w:rFonts w:ascii="ＭＳ 明朝" w:hAnsi="ＭＳ 明朝" w:hint="eastAsia"/>
                <w:sz w:val="20"/>
                <w:szCs w:val="20"/>
              </w:rPr>
              <w:t>次年度</w:t>
            </w:r>
            <w:r w:rsidR="0047647C" w:rsidRPr="00A400D1">
              <w:rPr>
                <w:rFonts w:ascii="ＭＳ 明朝" w:hAnsi="ＭＳ 明朝" w:hint="eastAsia"/>
                <w:sz w:val="20"/>
                <w:szCs w:val="20"/>
              </w:rPr>
              <w:t>、各HR教室に</w:t>
            </w:r>
            <w:r w:rsidRPr="00A400D1">
              <w:rPr>
                <w:rFonts w:ascii="ＭＳ 明朝" w:hAnsi="ＭＳ 明朝" w:hint="eastAsia"/>
                <w:sz w:val="20"/>
                <w:szCs w:val="20"/>
              </w:rPr>
              <w:t>電子黒板機能付きプロジェクターが設置され</w:t>
            </w:r>
            <w:r w:rsidR="0047647C" w:rsidRPr="00A400D1">
              <w:rPr>
                <w:rFonts w:ascii="ＭＳ 明朝" w:hAnsi="ＭＳ 明朝" w:hint="eastAsia"/>
                <w:sz w:val="20"/>
                <w:szCs w:val="20"/>
              </w:rPr>
              <w:t>る</w:t>
            </w:r>
            <w:r w:rsidR="00BC6850" w:rsidRPr="00A400D1">
              <w:rPr>
                <w:rFonts w:ascii="ＭＳ 明朝" w:hAnsi="ＭＳ 明朝" w:hint="eastAsia"/>
                <w:sz w:val="20"/>
                <w:szCs w:val="20"/>
              </w:rPr>
              <w:t>こともあり</w:t>
            </w:r>
            <w:r w:rsidR="008169F0" w:rsidRPr="00A400D1">
              <w:rPr>
                <w:rFonts w:ascii="ＭＳ 明朝" w:hAnsi="ＭＳ 明朝" w:hint="eastAsia"/>
                <w:sz w:val="20"/>
                <w:szCs w:val="20"/>
              </w:rPr>
              <w:t>、</w:t>
            </w:r>
            <w:r w:rsidR="0047647C" w:rsidRPr="00A400D1">
              <w:rPr>
                <w:rFonts w:ascii="ＭＳ 明朝" w:hAnsi="ＭＳ 明朝" w:hint="eastAsia"/>
                <w:sz w:val="20"/>
                <w:szCs w:val="20"/>
              </w:rPr>
              <w:t>さらなる活用を推進していく。</w:t>
            </w:r>
          </w:p>
          <w:p w14:paraId="0508EB5D" w14:textId="77777777" w:rsidR="0047647C" w:rsidRPr="00A400D1" w:rsidRDefault="0047647C" w:rsidP="0047647C">
            <w:pPr>
              <w:spacing w:line="300" w:lineRule="exact"/>
              <w:ind w:leftChars="200" w:left="420"/>
              <w:rPr>
                <w:rFonts w:ascii="ＭＳ 明朝" w:hAnsi="ＭＳ 明朝"/>
                <w:sz w:val="20"/>
                <w:szCs w:val="20"/>
              </w:rPr>
            </w:pPr>
          </w:p>
          <w:p w14:paraId="69FDF5B5" w14:textId="69DE1962" w:rsidR="00C87518" w:rsidRPr="00A400D1" w:rsidRDefault="001B2D28" w:rsidP="0047647C">
            <w:pPr>
              <w:spacing w:line="300" w:lineRule="exact"/>
              <w:ind w:left="372" w:hangingChars="186" w:hanging="372"/>
              <w:rPr>
                <w:rFonts w:ascii="ＭＳ 明朝" w:hAnsi="ＭＳ 明朝"/>
                <w:sz w:val="20"/>
                <w:szCs w:val="20"/>
              </w:rPr>
            </w:pPr>
            <w:r w:rsidRPr="00A400D1">
              <w:rPr>
                <w:rFonts w:ascii="ＭＳ 明朝" w:hAnsi="ＭＳ 明朝" w:hint="eastAsia"/>
                <w:sz w:val="20"/>
                <w:szCs w:val="20"/>
              </w:rPr>
              <w:t>ウ　少人数授業、チームティーチング（TT）の実施に加え、担当者間の密な情報共有により、生徒の実情に合った教材づくり</w:t>
            </w:r>
            <w:r w:rsidR="00B64337" w:rsidRPr="00A400D1">
              <w:rPr>
                <w:rFonts w:ascii="ＭＳ 明朝" w:hAnsi="ＭＳ 明朝" w:hint="eastAsia"/>
                <w:sz w:val="20"/>
                <w:szCs w:val="20"/>
              </w:rPr>
              <w:t>に努めた</w:t>
            </w:r>
            <w:r w:rsidRPr="00A400D1">
              <w:rPr>
                <w:rFonts w:ascii="ＭＳ 明朝" w:hAnsi="ＭＳ 明朝" w:hint="eastAsia"/>
                <w:sz w:val="20"/>
                <w:szCs w:val="20"/>
              </w:rPr>
              <w:t>。</w:t>
            </w:r>
          </w:p>
          <w:p w14:paraId="446DE396" w14:textId="77777777" w:rsidR="00C87518" w:rsidRPr="00A400D1" w:rsidRDefault="008F7EE7" w:rsidP="0047647C">
            <w:pPr>
              <w:spacing w:line="300" w:lineRule="exact"/>
              <w:ind w:leftChars="200" w:left="420"/>
              <w:rPr>
                <w:rFonts w:ascii="ＭＳ 明朝" w:hAnsi="ＭＳ 明朝"/>
                <w:sz w:val="20"/>
                <w:szCs w:val="20"/>
              </w:rPr>
            </w:pPr>
            <w:r w:rsidRPr="00A400D1">
              <w:rPr>
                <w:rFonts w:ascii="ＭＳ 明朝" w:hAnsi="ＭＳ 明朝" w:hint="eastAsia"/>
                <w:sz w:val="20"/>
                <w:szCs w:val="20"/>
              </w:rPr>
              <w:t>「授業の内容がよくわかる」に対する</w:t>
            </w:r>
            <w:r w:rsidR="008525DA" w:rsidRPr="00A400D1">
              <w:rPr>
                <w:rFonts w:ascii="ＭＳ 明朝" w:hAnsi="ＭＳ 明朝" w:hint="eastAsia"/>
                <w:sz w:val="20"/>
                <w:szCs w:val="20"/>
              </w:rPr>
              <w:t>肯定率は87</w:t>
            </w:r>
            <w:r w:rsidR="001B2D28" w:rsidRPr="00A400D1">
              <w:rPr>
                <w:rFonts w:ascii="ＭＳ 明朝" w:hAnsi="ＭＳ 明朝" w:hint="eastAsia"/>
                <w:sz w:val="20"/>
                <w:szCs w:val="20"/>
              </w:rPr>
              <w:t>％</w:t>
            </w:r>
            <w:r w:rsidR="0047647C" w:rsidRPr="00A400D1">
              <w:rPr>
                <w:rFonts w:ascii="ＭＳ 明朝" w:hAnsi="ＭＳ 明朝" w:hint="eastAsia"/>
                <w:sz w:val="20"/>
                <w:szCs w:val="20"/>
              </w:rPr>
              <w:t>（△）</w:t>
            </w:r>
          </w:p>
          <w:p w14:paraId="51D0FCE1" w14:textId="257B6A4E" w:rsidR="0047647C" w:rsidRPr="00A400D1" w:rsidRDefault="00B64337" w:rsidP="0047647C">
            <w:pPr>
              <w:spacing w:line="300" w:lineRule="exact"/>
              <w:ind w:leftChars="200" w:left="420"/>
              <w:rPr>
                <w:rFonts w:ascii="ＭＳ 明朝" w:hAnsi="ＭＳ 明朝"/>
                <w:sz w:val="20"/>
                <w:szCs w:val="20"/>
              </w:rPr>
            </w:pPr>
            <w:r w:rsidRPr="00A400D1">
              <w:rPr>
                <w:rFonts w:ascii="ＭＳ 明朝" w:hAnsi="ＭＳ 明朝" w:hint="eastAsia"/>
                <w:sz w:val="20"/>
                <w:szCs w:val="20"/>
              </w:rPr>
              <w:t>数値目標の達成に向け、教職員間での情報共有を密にしながら、わかりやすい授業づくりに取り組みたい</w:t>
            </w:r>
          </w:p>
        </w:tc>
      </w:tr>
      <w:tr w:rsidR="00E42FBE" w:rsidRPr="00A400D1" w14:paraId="03183166" w14:textId="77777777" w:rsidTr="001C01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F11AFCE" w14:textId="5A40416D" w:rsidR="00B008B1" w:rsidRPr="00A400D1" w:rsidRDefault="00670465" w:rsidP="00053810">
            <w:pPr>
              <w:spacing w:line="300" w:lineRule="exact"/>
              <w:ind w:left="113" w:right="113"/>
              <w:jc w:val="center"/>
              <w:rPr>
                <w:rFonts w:ascii="ＭＳ 明朝" w:hAnsi="ＭＳ 明朝"/>
                <w:spacing w:val="-20"/>
                <w:sz w:val="20"/>
                <w:szCs w:val="20"/>
              </w:rPr>
            </w:pPr>
            <w:r w:rsidRPr="00A400D1">
              <w:rPr>
                <w:rFonts w:ascii="ＭＳ 明朝" w:hAnsi="ＭＳ 明朝" w:hint="eastAsia"/>
                <w:sz w:val="22"/>
                <w:szCs w:val="20"/>
              </w:rPr>
              <w:lastRenderedPageBreak/>
              <w:t>２</w:t>
            </w:r>
            <w:r w:rsidR="00053810" w:rsidRPr="00A400D1">
              <w:rPr>
                <w:rFonts w:ascii="ＭＳ 明朝" w:hAnsi="ＭＳ 明朝" w:hint="eastAsia"/>
                <w:sz w:val="22"/>
                <w:szCs w:val="20"/>
              </w:rPr>
              <w:t xml:space="preserve">　</w:t>
            </w:r>
            <w:r w:rsidR="00A400D1" w:rsidRPr="00A400D1">
              <w:rPr>
                <w:rFonts w:ascii="ＭＳ 明朝" w:hAnsi="ＭＳ 明朝" w:hint="eastAsia"/>
                <w:sz w:val="22"/>
                <w:szCs w:val="20"/>
              </w:rPr>
              <w:t xml:space="preserve"> </w:t>
            </w:r>
            <w:r w:rsidR="001C015B" w:rsidRPr="00A400D1">
              <w:rPr>
                <w:rFonts w:ascii="ＭＳ 明朝" w:hAnsi="ＭＳ 明朝" w:hint="eastAsia"/>
                <w:sz w:val="22"/>
                <w:szCs w:val="20"/>
              </w:rPr>
              <w:t>生徒のキャリア形成と自己実現に向けた指導計画の確立</w:t>
            </w:r>
          </w:p>
        </w:tc>
        <w:tc>
          <w:tcPr>
            <w:tcW w:w="2020" w:type="dxa"/>
            <w:shd w:val="clear" w:color="auto" w:fill="auto"/>
            <w:tcMar>
              <w:top w:w="85" w:type="dxa"/>
              <w:left w:w="85" w:type="dxa"/>
              <w:bottom w:w="85" w:type="dxa"/>
              <w:right w:w="85" w:type="dxa"/>
            </w:tcMar>
          </w:tcPr>
          <w:p w14:paraId="661364E7" w14:textId="766C1E3D" w:rsidR="00D52C72" w:rsidRPr="00A400D1" w:rsidRDefault="00E070DB" w:rsidP="00E070DB">
            <w:pPr>
              <w:spacing w:line="300" w:lineRule="exact"/>
              <w:ind w:left="300" w:hangingChars="150" w:hanging="3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１</w:t>
            </w:r>
            <w:r w:rsidRPr="00A400D1">
              <w:rPr>
                <w:rFonts w:ascii="ＭＳ 明朝" w:hAnsi="ＭＳ 明朝"/>
                <w:sz w:val="20"/>
                <w:szCs w:val="20"/>
              </w:rPr>
              <w:t>)</w:t>
            </w:r>
            <w:r w:rsidR="00D52C72" w:rsidRPr="00A400D1">
              <w:rPr>
                <w:rFonts w:ascii="ＭＳ 明朝" w:hAnsi="ＭＳ 明朝" w:hint="eastAsia"/>
                <w:sz w:val="20"/>
                <w:szCs w:val="20"/>
              </w:rPr>
              <w:t>主体的な進路選択に向けた指導の充実</w:t>
            </w:r>
          </w:p>
          <w:p w14:paraId="18C1DC58" w14:textId="5310B159" w:rsidR="00D52C72" w:rsidRPr="00A400D1" w:rsidRDefault="00D52C72" w:rsidP="00E070DB">
            <w:pPr>
              <w:spacing w:line="300" w:lineRule="exact"/>
              <w:ind w:left="200" w:hangingChars="100" w:hanging="200"/>
              <w:rPr>
                <w:rFonts w:ascii="ＭＳ 明朝" w:hAnsi="ＭＳ 明朝"/>
                <w:sz w:val="20"/>
                <w:szCs w:val="20"/>
              </w:rPr>
            </w:pPr>
            <w:r w:rsidRPr="00A400D1">
              <w:rPr>
                <w:rFonts w:ascii="ＭＳ 明朝" w:hAnsi="ＭＳ 明朝" w:hint="eastAsia"/>
                <w:sz w:val="20"/>
                <w:szCs w:val="20"/>
              </w:rPr>
              <w:t>ア</w:t>
            </w:r>
            <w:r w:rsidR="00E070DB" w:rsidRPr="00A400D1">
              <w:rPr>
                <w:rFonts w:ascii="ＭＳ 明朝" w:hAnsi="ＭＳ 明朝" w:hint="eastAsia"/>
                <w:sz w:val="20"/>
                <w:szCs w:val="20"/>
              </w:rPr>
              <w:t xml:space="preserve">　</w:t>
            </w:r>
            <w:r w:rsidRPr="00A400D1">
              <w:rPr>
                <w:rFonts w:ascii="ＭＳ 明朝" w:hAnsi="ＭＳ 明朝" w:hint="eastAsia"/>
                <w:sz w:val="20"/>
                <w:szCs w:val="20"/>
              </w:rPr>
              <w:t>検定・資格取得を推進する。</w:t>
            </w:r>
          </w:p>
          <w:p w14:paraId="1BF122B1" w14:textId="4995518A" w:rsidR="00D52C72" w:rsidRPr="00A400D1" w:rsidRDefault="00D52C72" w:rsidP="00E070DB">
            <w:pPr>
              <w:spacing w:line="300" w:lineRule="exact"/>
              <w:ind w:left="200" w:hangingChars="100" w:hanging="200"/>
              <w:rPr>
                <w:rFonts w:ascii="ＭＳ 明朝" w:hAnsi="ＭＳ 明朝"/>
                <w:sz w:val="20"/>
                <w:szCs w:val="20"/>
              </w:rPr>
            </w:pPr>
          </w:p>
          <w:p w14:paraId="1F736949" w14:textId="7F06855A" w:rsidR="00D52C72" w:rsidRPr="00A400D1" w:rsidRDefault="00D52C72" w:rsidP="00AB00E6">
            <w:pPr>
              <w:spacing w:line="300" w:lineRule="exact"/>
              <w:ind w:left="200" w:hangingChars="100" w:hanging="200"/>
              <w:rPr>
                <w:rFonts w:ascii="ＭＳ 明朝" w:hAnsi="ＭＳ 明朝"/>
                <w:sz w:val="20"/>
                <w:szCs w:val="20"/>
              </w:rPr>
            </w:pPr>
          </w:p>
          <w:p w14:paraId="3836BBEA" w14:textId="77777777" w:rsidR="000B0EC7" w:rsidRPr="00A400D1" w:rsidRDefault="000B0EC7" w:rsidP="00AB00E6">
            <w:pPr>
              <w:spacing w:line="300" w:lineRule="exact"/>
              <w:ind w:left="200" w:hangingChars="100" w:hanging="200"/>
              <w:rPr>
                <w:rFonts w:ascii="ＭＳ 明朝" w:hAnsi="ＭＳ 明朝"/>
                <w:sz w:val="20"/>
                <w:szCs w:val="20"/>
              </w:rPr>
            </w:pPr>
          </w:p>
          <w:p w14:paraId="47D3FE00" w14:textId="28AB4A01" w:rsidR="00E070DB" w:rsidRPr="00A400D1" w:rsidRDefault="00E070DB" w:rsidP="00AB00E6">
            <w:pPr>
              <w:spacing w:line="300" w:lineRule="exact"/>
              <w:ind w:left="200" w:hangingChars="100" w:hanging="200"/>
              <w:rPr>
                <w:rFonts w:ascii="ＭＳ 明朝" w:hAnsi="ＭＳ 明朝"/>
                <w:sz w:val="20"/>
                <w:szCs w:val="20"/>
              </w:rPr>
            </w:pPr>
          </w:p>
          <w:p w14:paraId="4E42BDDD" w14:textId="77777777" w:rsidR="00D721FB" w:rsidRPr="00A400D1" w:rsidRDefault="00D721FB" w:rsidP="00AB00E6">
            <w:pPr>
              <w:spacing w:line="300" w:lineRule="exact"/>
              <w:ind w:left="200" w:hangingChars="100" w:hanging="200"/>
              <w:rPr>
                <w:rFonts w:ascii="ＭＳ 明朝" w:hAnsi="ＭＳ 明朝"/>
                <w:sz w:val="20"/>
                <w:szCs w:val="20"/>
              </w:rPr>
            </w:pPr>
          </w:p>
          <w:p w14:paraId="3584A920" w14:textId="5043E756" w:rsidR="00D52C72" w:rsidRPr="00A400D1" w:rsidRDefault="00D52C72" w:rsidP="00AB00E6">
            <w:pPr>
              <w:spacing w:line="300" w:lineRule="exact"/>
              <w:ind w:left="200" w:hangingChars="100" w:hanging="200"/>
              <w:rPr>
                <w:rFonts w:ascii="ＭＳ 明朝" w:hAnsi="ＭＳ 明朝"/>
                <w:sz w:val="20"/>
                <w:szCs w:val="20"/>
              </w:rPr>
            </w:pPr>
            <w:r w:rsidRPr="00A400D1">
              <w:rPr>
                <w:rFonts w:ascii="ＭＳ 明朝" w:hAnsi="ＭＳ 明朝" w:hint="eastAsia"/>
                <w:sz w:val="20"/>
                <w:szCs w:val="20"/>
              </w:rPr>
              <w:t>イ</w:t>
            </w:r>
            <w:r w:rsidR="00D31A22" w:rsidRPr="00A400D1">
              <w:rPr>
                <w:rFonts w:ascii="ＭＳ 明朝" w:hAnsi="ＭＳ 明朝" w:hint="eastAsia"/>
                <w:sz w:val="20"/>
                <w:szCs w:val="20"/>
              </w:rPr>
              <w:t xml:space="preserve">　</w:t>
            </w:r>
            <w:r w:rsidRPr="00A400D1">
              <w:rPr>
                <w:rFonts w:ascii="ＭＳ 明朝" w:hAnsi="ＭＳ 明朝" w:hint="eastAsia"/>
                <w:sz w:val="20"/>
                <w:szCs w:val="20"/>
              </w:rPr>
              <w:t>進路指導の充実</w:t>
            </w:r>
          </w:p>
          <w:p w14:paraId="18BA4E06" w14:textId="2B144614" w:rsidR="00D52C72" w:rsidRPr="00A400D1" w:rsidRDefault="00D52C72" w:rsidP="00AB00E6">
            <w:pPr>
              <w:spacing w:line="300" w:lineRule="exact"/>
              <w:ind w:left="200" w:hangingChars="100" w:hanging="200"/>
              <w:rPr>
                <w:rFonts w:ascii="ＭＳ 明朝" w:hAnsi="ＭＳ 明朝"/>
                <w:sz w:val="20"/>
                <w:szCs w:val="20"/>
              </w:rPr>
            </w:pPr>
          </w:p>
          <w:p w14:paraId="43D143CF" w14:textId="4E232E2C" w:rsidR="00D31A22" w:rsidRPr="00A400D1" w:rsidRDefault="00D31A22" w:rsidP="00AB00E6">
            <w:pPr>
              <w:spacing w:line="300" w:lineRule="exact"/>
              <w:ind w:left="200" w:hangingChars="100" w:hanging="200"/>
              <w:rPr>
                <w:rFonts w:ascii="ＭＳ 明朝" w:hAnsi="ＭＳ 明朝"/>
                <w:sz w:val="20"/>
                <w:szCs w:val="20"/>
              </w:rPr>
            </w:pPr>
          </w:p>
          <w:p w14:paraId="36AF1CE2" w14:textId="76F3EE34" w:rsidR="00D31A22" w:rsidRPr="00A400D1" w:rsidRDefault="00D31A22" w:rsidP="00AB00E6">
            <w:pPr>
              <w:spacing w:line="300" w:lineRule="exact"/>
              <w:ind w:left="200" w:hangingChars="100" w:hanging="200"/>
              <w:rPr>
                <w:rFonts w:ascii="ＭＳ 明朝" w:hAnsi="ＭＳ 明朝"/>
                <w:sz w:val="20"/>
                <w:szCs w:val="20"/>
              </w:rPr>
            </w:pPr>
          </w:p>
          <w:p w14:paraId="64930C9F" w14:textId="77777777" w:rsidR="00D31A22" w:rsidRPr="00A400D1" w:rsidRDefault="00D31A22" w:rsidP="00C1235A">
            <w:pPr>
              <w:spacing w:line="300" w:lineRule="exact"/>
              <w:rPr>
                <w:rFonts w:ascii="ＭＳ 明朝" w:hAnsi="ＭＳ 明朝" w:hint="eastAsia"/>
                <w:sz w:val="20"/>
                <w:szCs w:val="20"/>
              </w:rPr>
            </w:pPr>
          </w:p>
          <w:p w14:paraId="179B30ED" w14:textId="000BB4C4" w:rsidR="00A81A33" w:rsidRPr="00A400D1" w:rsidRDefault="00A81A33" w:rsidP="000018BA">
            <w:pPr>
              <w:spacing w:line="300" w:lineRule="exact"/>
              <w:ind w:left="300" w:hangingChars="150" w:hanging="300"/>
              <w:rPr>
                <w:rFonts w:ascii="ＭＳ 明朝" w:hAnsi="ＭＳ 明朝"/>
                <w:sz w:val="20"/>
                <w:szCs w:val="20"/>
              </w:rPr>
            </w:pPr>
          </w:p>
          <w:p w14:paraId="5C2282BE" w14:textId="77777777" w:rsidR="00C1235A" w:rsidRPr="00A400D1" w:rsidRDefault="00C1235A" w:rsidP="000018BA">
            <w:pPr>
              <w:spacing w:line="300" w:lineRule="exact"/>
              <w:ind w:left="300" w:hangingChars="150" w:hanging="300"/>
              <w:rPr>
                <w:rFonts w:ascii="ＭＳ 明朝" w:hAnsi="ＭＳ 明朝" w:hint="eastAsia"/>
                <w:sz w:val="20"/>
                <w:szCs w:val="20"/>
              </w:rPr>
            </w:pPr>
          </w:p>
          <w:p w14:paraId="14927650" w14:textId="02EB4AA4" w:rsidR="00B008B1" w:rsidRPr="00A400D1" w:rsidRDefault="00ED7261" w:rsidP="000018BA">
            <w:pPr>
              <w:spacing w:line="300" w:lineRule="exact"/>
              <w:ind w:left="300" w:hangingChars="150" w:hanging="300"/>
              <w:rPr>
                <w:rFonts w:ascii="ＭＳ 明朝" w:hAnsi="ＭＳ 明朝"/>
                <w:sz w:val="20"/>
                <w:szCs w:val="20"/>
              </w:rPr>
            </w:pPr>
            <w:r w:rsidRPr="00A400D1">
              <w:rPr>
                <w:rFonts w:ascii="ＭＳ 明朝" w:hAnsi="ＭＳ 明朝"/>
                <w:sz w:val="20"/>
                <w:szCs w:val="20"/>
              </w:rPr>
              <w:t>(</w:t>
            </w:r>
            <w:r w:rsidR="00670465" w:rsidRPr="00A400D1">
              <w:rPr>
                <w:rFonts w:ascii="ＭＳ 明朝" w:hAnsi="ＭＳ 明朝" w:hint="eastAsia"/>
                <w:sz w:val="20"/>
                <w:szCs w:val="20"/>
              </w:rPr>
              <w:t>２</w:t>
            </w:r>
            <w:r w:rsidRPr="00A400D1">
              <w:rPr>
                <w:rFonts w:ascii="ＭＳ 明朝" w:hAnsi="ＭＳ 明朝"/>
                <w:sz w:val="20"/>
                <w:szCs w:val="20"/>
              </w:rPr>
              <w:t>)</w:t>
            </w:r>
            <w:r w:rsidR="000018BA" w:rsidRPr="00A400D1">
              <w:rPr>
                <w:rFonts w:ascii="ＭＳ 明朝" w:hAnsi="ＭＳ 明朝" w:hint="eastAsia"/>
                <w:sz w:val="20"/>
                <w:szCs w:val="20"/>
              </w:rPr>
              <w:t>社会人基礎力の育成</w:t>
            </w:r>
          </w:p>
          <w:p w14:paraId="13EE6F0C" w14:textId="390C6CFE" w:rsidR="00F60F25" w:rsidRPr="00A400D1" w:rsidRDefault="000018BA" w:rsidP="00FA5FB3">
            <w:pPr>
              <w:spacing w:line="300" w:lineRule="exact"/>
              <w:ind w:left="200" w:hangingChars="100" w:hanging="200"/>
              <w:rPr>
                <w:rFonts w:ascii="ＭＳ 明朝" w:hAnsi="ＭＳ 明朝"/>
                <w:sz w:val="20"/>
                <w:szCs w:val="20"/>
              </w:rPr>
            </w:pPr>
            <w:r w:rsidRPr="00A400D1">
              <w:rPr>
                <w:rFonts w:ascii="ＭＳ 明朝" w:hAnsi="ＭＳ 明朝" w:hint="eastAsia"/>
                <w:sz w:val="20"/>
                <w:szCs w:val="20"/>
              </w:rPr>
              <w:t>ア基本的生活習慣の確立</w:t>
            </w:r>
          </w:p>
          <w:p w14:paraId="3D26EE8F" w14:textId="77777777" w:rsidR="00F60F25" w:rsidRPr="00A400D1" w:rsidRDefault="00F60F25" w:rsidP="00ED7261">
            <w:pPr>
              <w:spacing w:line="300" w:lineRule="exact"/>
              <w:rPr>
                <w:rFonts w:ascii="ＭＳ 明朝" w:hAnsi="ＭＳ 明朝"/>
                <w:sz w:val="20"/>
                <w:szCs w:val="20"/>
              </w:rPr>
            </w:pPr>
          </w:p>
          <w:p w14:paraId="199ABD91" w14:textId="77777777" w:rsidR="00F60F25" w:rsidRPr="00A400D1" w:rsidRDefault="00F60F25" w:rsidP="00ED7261">
            <w:pPr>
              <w:spacing w:line="300" w:lineRule="exact"/>
              <w:rPr>
                <w:rFonts w:ascii="ＭＳ 明朝" w:hAnsi="ＭＳ 明朝"/>
                <w:sz w:val="20"/>
                <w:szCs w:val="20"/>
              </w:rPr>
            </w:pPr>
          </w:p>
          <w:p w14:paraId="1611CFF1" w14:textId="77777777" w:rsidR="00082DF8" w:rsidRPr="00A400D1" w:rsidRDefault="00082DF8" w:rsidP="00ED7261">
            <w:pPr>
              <w:spacing w:line="300" w:lineRule="exact"/>
              <w:rPr>
                <w:rFonts w:ascii="ＭＳ 明朝" w:hAnsi="ＭＳ 明朝"/>
                <w:sz w:val="20"/>
                <w:szCs w:val="20"/>
              </w:rPr>
            </w:pPr>
          </w:p>
          <w:p w14:paraId="4742B697" w14:textId="77777777" w:rsidR="00ED7261" w:rsidRPr="00A400D1" w:rsidRDefault="00ED7261" w:rsidP="00805D8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F059554" w14:textId="77777777" w:rsidR="00D52C72" w:rsidRPr="00A400D1" w:rsidRDefault="00D52C72" w:rsidP="00D52C72">
            <w:pPr>
              <w:spacing w:line="300" w:lineRule="exact"/>
              <w:ind w:leftChars="151" w:left="317"/>
              <w:rPr>
                <w:rFonts w:ascii="ＭＳ 明朝" w:hAnsi="ＭＳ 明朝"/>
                <w:sz w:val="20"/>
                <w:szCs w:val="20"/>
              </w:rPr>
            </w:pPr>
          </w:p>
          <w:p w14:paraId="6F750090" w14:textId="77777777" w:rsidR="00D52C72" w:rsidRPr="00A400D1" w:rsidRDefault="00D52C72" w:rsidP="00D52C72">
            <w:pPr>
              <w:spacing w:line="300" w:lineRule="exact"/>
              <w:ind w:leftChars="151" w:left="317"/>
              <w:rPr>
                <w:rFonts w:ascii="ＭＳ 明朝" w:hAnsi="ＭＳ 明朝"/>
                <w:sz w:val="20"/>
                <w:szCs w:val="20"/>
              </w:rPr>
            </w:pPr>
          </w:p>
          <w:p w14:paraId="7CA4FC59" w14:textId="77777777" w:rsidR="00D52C72" w:rsidRPr="00A400D1" w:rsidRDefault="00D52C72" w:rsidP="00D52C72">
            <w:pPr>
              <w:spacing w:line="300" w:lineRule="exact"/>
              <w:ind w:leftChars="151" w:left="317"/>
              <w:rPr>
                <w:rFonts w:ascii="ＭＳ 明朝" w:hAnsi="ＭＳ 明朝"/>
                <w:sz w:val="20"/>
                <w:szCs w:val="20"/>
              </w:rPr>
            </w:pPr>
          </w:p>
          <w:p w14:paraId="25DF7FE8" w14:textId="77777777" w:rsidR="00D31A22" w:rsidRPr="00A400D1" w:rsidRDefault="00D52C72" w:rsidP="00E070DB">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ア</w:t>
            </w:r>
            <w:r w:rsidR="00E070DB" w:rsidRPr="00A400D1">
              <w:rPr>
                <w:rFonts w:ascii="ＭＳ 明朝" w:hAnsi="ＭＳ 明朝" w:hint="eastAsia"/>
                <w:sz w:val="20"/>
                <w:szCs w:val="20"/>
              </w:rPr>
              <w:t xml:space="preserve">　</w:t>
            </w:r>
            <w:r w:rsidRPr="00A400D1">
              <w:rPr>
                <w:rFonts w:ascii="ＭＳ 明朝" w:hAnsi="ＭＳ 明朝" w:hint="eastAsia"/>
                <w:sz w:val="20"/>
                <w:szCs w:val="20"/>
              </w:rPr>
              <w:t>進路選択における資格取得・検定合格の意義を説明</w:t>
            </w:r>
            <w:r w:rsidR="00E070DB" w:rsidRPr="00A400D1">
              <w:rPr>
                <w:rFonts w:ascii="ＭＳ 明朝" w:hAnsi="ＭＳ 明朝" w:hint="eastAsia"/>
                <w:sz w:val="20"/>
                <w:szCs w:val="20"/>
              </w:rPr>
              <w:t>し</w:t>
            </w:r>
            <w:r w:rsidRPr="00A400D1">
              <w:rPr>
                <w:rFonts w:ascii="ＭＳ 明朝" w:hAnsi="ＭＳ 明朝" w:hint="eastAsia"/>
                <w:sz w:val="20"/>
                <w:szCs w:val="20"/>
              </w:rPr>
              <w:t>生徒の受験意欲を喚起する。</w:t>
            </w:r>
          </w:p>
          <w:p w14:paraId="298824E6" w14:textId="49498E28" w:rsidR="00D52C72" w:rsidRPr="00A400D1" w:rsidRDefault="00E070DB" w:rsidP="00D31A22">
            <w:pPr>
              <w:spacing w:line="300" w:lineRule="exact"/>
              <w:ind w:leftChars="200" w:left="420"/>
              <w:rPr>
                <w:rFonts w:ascii="ＭＳ 明朝" w:hAnsi="ＭＳ 明朝"/>
                <w:sz w:val="20"/>
                <w:szCs w:val="20"/>
              </w:rPr>
            </w:pPr>
            <w:r w:rsidRPr="00A400D1">
              <w:rPr>
                <w:rFonts w:ascii="ＭＳ 明朝" w:hAnsi="ＭＳ 明朝" w:hint="eastAsia"/>
                <w:sz w:val="20"/>
                <w:szCs w:val="20"/>
              </w:rPr>
              <w:t>受験希望者に対する</w:t>
            </w:r>
            <w:r w:rsidR="00D52C72" w:rsidRPr="00A400D1">
              <w:rPr>
                <w:rFonts w:ascii="ＭＳ 明朝" w:hAnsi="ＭＳ 明朝" w:hint="eastAsia"/>
                <w:sz w:val="20"/>
                <w:szCs w:val="20"/>
              </w:rPr>
              <w:t xml:space="preserve">講習会を計画的に実施する。　</w:t>
            </w:r>
          </w:p>
          <w:p w14:paraId="66FC4180" w14:textId="26D3E157" w:rsidR="00D52C72" w:rsidRPr="00A400D1" w:rsidRDefault="00D52C72" w:rsidP="00D52C72">
            <w:pPr>
              <w:spacing w:line="300" w:lineRule="exact"/>
              <w:rPr>
                <w:rFonts w:ascii="ＭＳ 明朝" w:hAnsi="ＭＳ 明朝"/>
                <w:sz w:val="20"/>
                <w:szCs w:val="20"/>
              </w:rPr>
            </w:pPr>
          </w:p>
          <w:p w14:paraId="29789E93" w14:textId="3F7C5446" w:rsidR="000B0EC7" w:rsidRPr="00A400D1" w:rsidRDefault="000B0EC7" w:rsidP="00D52C72">
            <w:pPr>
              <w:spacing w:line="300" w:lineRule="exact"/>
              <w:rPr>
                <w:rFonts w:ascii="ＭＳ 明朝" w:hAnsi="ＭＳ 明朝"/>
                <w:sz w:val="20"/>
                <w:szCs w:val="20"/>
              </w:rPr>
            </w:pPr>
          </w:p>
          <w:p w14:paraId="1FB9E131" w14:textId="77777777" w:rsidR="00D721FB" w:rsidRPr="00A400D1" w:rsidRDefault="00D721FB" w:rsidP="00D52C72">
            <w:pPr>
              <w:spacing w:line="300" w:lineRule="exact"/>
              <w:rPr>
                <w:rFonts w:ascii="ＭＳ 明朝" w:hAnsi="ＭＳ 明朝"/>
                <w:sz w:val="20"/>
                <w:szCs w:val="20"/>
              </w:rPr>
            </w:pPr>
          </w:p>
          <w:p w14:paraId="67B598DD" w14:textId="3DD0B70E" w:rsidR="00F60F25" w:rsidRPr="00A400D1" w:rsidRDefault="00D31A22" w:rsidP="00D31A22">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 xml:space="preserve">イ　</w:t>
            </w:r>
            <w:r w:rsidR="00670465" w:rsidRPr="00A400D1">
              <w:rPr>
                <w:rFonts w:ascii="ＭＳ 明朝" w:hAnsi="ＭＳ 明朝" w:hint="eastAsia"/>
                <w:sz w:val="20"/>
                <w:szCs w:val="20"/>
              </w:rPr>
              <w:t>３</w:t>
            </w:r>
            <w:r w:rsidR="00E070DB" w:rsidRPr="00A400D1">
              <w:rPr>
                <w:rFonts w:ascii="ＭＳ 明朝" w:hAnsi="ＭＳ 明朝" w:hint="eastAsia"/>
                <w:sz w:val="20"/>
                <w:szCs w:val="20"/>
              </w:rPr>
              <w:t>年間を見通した進路指導計画</w:t>
            </w:r>
            <w:r w:rsidRPr="00A400D1">
              <w:rPr>
                <w:rFonts w:ascii="ＭＳ 明朝" w:hAnsi="ＭＳ 明朝" w:hint="eastAsia"/>
                <w:sz w:val="20"/>
                <w:szCs w:val="20"/>
              </w:rPr>
              <w:t>に基づき</w:t>
            </w:r>
            <w:r w:rsidR="00E070DB" w:rsidRPr="00A400D1">
              <w:rPr>
                <w:rFonts w:ascii="ＭＳ 明朝" w:hAnsi="ＭＳ 明朝" w:hint="eastAsia"/>
                <w:sz w:val="20"/>
                <w:szCs w:val="20"/>
              </w:rPr>
              <w:t>、</w:t>
            </w:r>
            <w:r w:rsidRPr="00A400D1">
              <w:rPr>
                <w:rFonts w:ascii="ＭＳ 明朝" w:hAnsi="ＭＳ 明朝" w:hint="eastAsia"/>
                <w:sz w:val="20"/>
                <w:szCs w:val="20"/>
              </w:rPr>
              <w:t>生徒の</w:t>
            </w:r>
            <w:r w:rsidR="00E070DB" w:rsidRPr="00A400D1">
              <w:rPr>
                <w:rFonts w:ascii="ＭＳ 明朝" w:hAnsi="ＭＳ 明朝" w:hint="eastAsia"/>
                <w:sz w:val="20"/>
                <w:szCs w:val="20"/>
              </w:rPr>
              <w:t>主体的な進路選択に資するため、ガイダンス機能の充実やインターンシップへの積極的な参加を促進する。</w:t>
            </w:r>
          </w:p>
          <w:p w14:paraId="29BD3C4A" w14:textId="77777777" w:rsidR="00052E38" w:rsidRPr="00A400D1" w:rsidRDefault="00052E38" w:rsidP="00C1235A">
            <w:pPr>
              <w:spacing w:line="300" w:lineRule="exact"/>
              <w:rPr>
                <w:rFonts w:ascii="ＭＳ 明朝" w:hAnsi="ＭＳ 明朝" w:hint="eastAsia"/>
                <w:sz w:val="20"/>
                <w:szCs w:val="20"/>
              </w:rPr>
            </w:pPr>
          </w:p>
          <w:p w14:paraId="3F19B02E" w14:textId="37B0A22F" w:rsidR="000018BA" w:rsidRPr="00A400D1" w:rsidRDefault="000018BA" w:rsidP="00D52C72">
            <w:pPr>
              <w:spacing w:line="300" w:lineRule="exact"/>
              <w:ind w:left="400" w:hangingChars="200" w:hanging="400"/>
              <w:rPr>
                <w:rFonts w:ascii="ＭＳ 明朝" w:hAnsi="ＭＳ 明朝"/>
                <w:sz w:val="20"/>
                <w:szCs w:val="20"/>
              </w:rPr>
            </w:pPr>
          </w:p>
          <w:p w14:paraId="0E4AA464" w14:textId="32FE8E10" w:rsidR="00A81A33" w:rsidRPr="00A400D1" w:rsidRDefault="00A81A33" w:rsidP="00D52C72">
            <w:pPr>
              <w:spacing w:line="300" w:lineRule="exact"/>
              <w:ind w:left="400" w:hangingChars="200" w:hanging="400"/>
              <w:rPr>
                <w:rFonts w:ascii="ＭＳ 明朝" w:hAnsi="ＭＳ 明朝"/>
                <w:sz w:val="20"/>
                <w:szCs w:val="20"/>
              </w:rPr>
            </w:pPr>
          </w:p>
          <w:p w14:paraId="6A9CD786" w14:textId="77777777" w:rsidR="00C1235A" w:rsidRPr="00A400D1" w:rsidRDefault="00C1235A" w:rsidP="00D52C72">
            <w:pPr>
              <w:spacing w:line="300" w:lineRule="exact"/>
              <w:ind w:left="400" w:hangingChars="200" w:hanging="400"/>
              <w:rPr>
                <w:rFonts w:ascii="ＭＳ 明朝" w:hAnsi="ＭＳ 明朝" w:hint="eastAsia"/>
                <w:sz w:val="20"/>
                <w:szCs w:val="20"/>
              </w:rPr>
            </w:pPr>
          </w:p>
          <w:p w14:paraId="323861E9" w14:textId="77777777" w:rsidR="000018BA" w:rsidRPr="00A400D1" w:rsidRDefault="000018BA" w:rsidP="00D52C72">
            <w:pPr>
              <w:spacing w:line="300" w:lineRule="exact"/>
              <w:ind w:left="400" w:hangingChars="200" w:hanging="400"/>
              <w:rPr>
                <w:rFonts w:ascii="ＭＳ 明朝" w:hAnsi="ＭＳ 明朝"/>
                <w:sz w:val="20"/>
                <w:szCs w:val="20"/>
              </w:rPr>
            </w:pPr>
          </w:p>
          <w:p w14:paraId="03868E94" w14:textId="2099E15E" w:rsidR="00D52C72" w:rsidRPr="00A400D1" w:rsidRDefault="00CC79DA" w:rsidP="000018BA">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ア</w:t>
            </w:r>
            <w:r w:rsidR="000018BA" w:rsidRPr="00A400D1">
              <w:rPr>
                <w:rFonts w:ascii="ＭＳ 明朝" w:hAnsi="ＭＳ 明朝" w:hint="eastAsia"/>
                <w:sz w:val="20"/>
                <w:szCs w:val="20"/>
              </w:rPr>
              <w:t xml:space="preserve">　</w:t>
            </w:r>
            <w:r w:rsidRPr="00A400D1">
              <w:rPr>
                <w:rFonts w:ascii="ＭＳ 明朝" w:hAnsi="ＭＳ 明朝" w:hint="eastAsia"/>
                <w:sz w:val="20"/>
                <w:szCs w:val="20"/>
              </w:rPr>
              <w:t>基本的生活習慣の確立のため、全教職員で</w:t>
            </w:r>
            <w:r w:rsidR="00D52C72" w:rsidRPr="00A400D1">
              <w:rPr>
                <w:rFonts w:ascii="ＭＳ 明朝" w:hAnsi="ＭＳ 明朝" w:hint="eastAsia"/>
                <w:sz w:val="20"/>
                <w:szCs w:val="20"/>
              </w:rPr>
              <w:t>遅刻指導を重点的に行う。</w:t>
            </w:r>
          </w:p>
          <w:p w14:paraId="47B9F155" w14:textId="77777777" w:rsidR="004447A6" w:rsidRPr="00A400D1" w:rsidRDefault="004447A6" w:rsidP="00785F3B">
            <w:pPr>
              <w:spacing w:line="300" w:lineRule="exact"/>
              <w:ind w:leftChars="100" w:left="410" w:hangingChars="100" w:hanging="200"/>
              <w:rPr>
                <w:rFonts w:ascii="ＭＳ 明朝" w:hAnsi="ＭＳ 明朝"/>
                <w:sz w:val="20"/>
                <w:szCs w:val="20"/>
              </w:rPr>
            </w:pPr>
          </w:p>
          <w:p w14:paraId="0C56560A" w14:textId="0C2D85D9" w:rsidR="00487A16" w:rsidRPr="00A400D1" w:rsidRDefault="00487A16" w:rsidP="00722021">
            <w:pPr>
              <w:spacing w:line="300" w:lineRule="exact"/>
              <w:ind w:left="400" w:hangingChars="200" w:hanging="400"/>
              <w:rPr>
                <w:rFonts w:ascii="ＭＳ 明朝" w:hAnsi="ＭＳ 明朝"/>
                <w:sz w:val="20"/>
                <w:szCs w:val="20"/>
              </w:rPr>
            </w:pPr>
          </w:p>
          <w:p w14:paraId="0E8AD3E5" w14:textId="1A1DBBBC" w:rsidR="00722021" w:rsidRPr="00A400D1" w:rsidRDefault="00722021" w:rsidP="00785F3B">
            <w:pPr>
              <w:spacing w:line="300" w:lineRule="exact"/>
              <w:ind w:leftChars="100" w:left="41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78FA1DC" w14:textId="77777777" w:rsidR="00E070DB" w:rsidRPr="00A400D1" w:rsidRDefault="00E070DB" w:rsidP="00722021">
            <w:pPr>
              <w:spacing w:line="300" w:lineRule="exact"/>
              <w:rPr>
                <w:rFonts w:ascii="ＭＳ 明朝" w:hAnsi="ＭＳ 明朝"/>
                <w:sz w:val="20"/>
                <w:szCs w:val="20"/>
              </w:rPr>
            </w:pPr>
          </w:p>
          <w:p w14:paraId="7D3B85C1" w14:textId="77777777" w:rsidR="00E070DB" w:rsidRPr="00A400D1" w:rsidRDefault="00E070DB" w:rsidP="00722021">
            <w:pPr>
              <w:spacing w:line="300" w:lineRule="exact"/>
              <w:rPr>
                <w:rFonts w:ascii="ＭＳ 明朝" w:hAnsi="ＭＳ 明朝"/>
                <w:sz w:val="20"/>
                <w:szCs w:val="20"/>
              </w:rPr>
            </w:pPr>
          </w:p>
          <w:p w14:paraId="31DAE317" w14:textId="77777777" w:rsidR="00E070DB" w:rsidRPr="00A400D1" w:rsidRDefault="00E070DB" w:rsidP="00722021">
            <w:pPr>
              <w:spacing w:line="300" w:lineRule="exact"/>
              <w:rPr>
                <w:rFonts w:ascii="ＭＳ 明朝" w:hAnsi="ＭＳ 明朝"/>
                <w:sz w:val="20"/>
                <w:szCs w:val="20"/>
              </w:rPr>
            </w:pPr>
          </w:p>
          <w:p w14:paraId="77BBB6E5" w14:textId="3729CF81" w:rsidR="00E070DB" w:rsidRPr="00A400D1" w:rsidRDefault="006C3256" w:rsidP="00D31A22">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ア・</w:t>
            </w:r>
            <w:r w:rsidR="00E070DB" w:rsidRPr="00A400D1">
              <w:rPr>
                <w:rFonts w:ascii="ＭＳ 明朝" w:hAnsi="ＭＳ 明朝" w:hint="eastAsia"/>
                <w:sz w:val="20"/>
                <w:szCs w:val="20"/>
              </w:rPr>
              <w:t>ジュニアマイスター取得者数を</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E070DB" w:rsidRPr="00A400D1">
              <w:rPr>
                <w:rFonts w:ascii="ＭＳ 明朝" w:hAnsi="ＭＳ 明朝" w:hint="eastAsia"/>
                <w:sz w:val="20"/>
                <w:szCs w:val="20"/>
              </w:rPr>
              <w:t>年度より増加させる。[</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E070DB" w:rsidRPr="00A400D1">
              <w:rPr>
                <w:rFonts w:ascii="ＭＳ 明朝" w:hAnsi="ＭＳ 明朝" w:hint="eastAsia"/>
                <w:sz w:val="20"/>
                <w:szCs w:val="20"/>
              </w:rPr>
              <w:t>-</w:t>
            </w:r>
            <w:r w:rsidR="00670465" w:rsidRPr="00A400D1">
              <w:rPr>
                <w:rFonts w:ascii="ＭＳ 明朝" w:hAnsi="ＭＳ 明朝" w:hint="eastAsia"/>
                <w:sz w:val="20"/>
                <w:szCs w:val="20"/>
              </w:rPr>
              <w:t>３</w:t>
            </w:r>
            <w:r w:rsidR="00E070DB" w:rsidRPr="00A400D1">
              <w:rPr>
                <w:rFonts w:ascii="ＭＳ 明朝" w:hAnsi="ＭＳ 明朝" w:hint="eastAsia"/>
                <w:sz w:val="20"/>
                <w:szCs w:val="20"/>
              </w:rPr>
              <w:t>名]</w:t>
            </w:r>
          </w:p>
          <w:p w14:paraId="77646E31" w14:textId="77777777" w:rsidR="00E070DB" w:rsidRPr="00A400D1" w:rsidRDefault="00E070DB" w:rsidP="00D31A22">
            <w:pPr>
              <w:spacing w:line="300" w:lineRule="exact"/>
              <w:ind w:left="400" w:hangingChars="200" w:hanging="400"/>
              <w:rPr>
                <w:rFonts w:ascii="ＭＳ 明朝" w:hAnsi="ＭＳ 明朝"/>
                <w:sz w:val="20"/>
                <w:szCs w:val="20"/>
              </w:rPr>
            </w:pPr>
          </w:p>
          <w:p w14:paraId="7271183C" w14:textId="717A9548" w:rsidR="00E070DB" w:rsidRPr="00A400D1" w:rsidRDefault="00E070DB" w:rsidP="00722021">
            <w:pPr>
              <w:spacing w:line="300" w:lineRule="exact"/>
              <w:rPr>
                <w:rFonts w:ascii="ＭＳ 明朝" w:hAnsi="ＭＳ 明朝"/>
                <w:sz w:val="20"/>
                <w:szCs w:val="20"/>
              </w:rPr>
            </w:pPr>
          </w:p>
          <w:p w14:paraId="06BDEEBC" w14:textId="77777777" w:rsidR="00D721FB" w:rsidRPr="00A400D1" w:rsidRDefault="00D721FB" w:rsidP="00722021">
            <w:pPr>
              <w:spacing w:line="300" w:lineRule="exact"/>
              <w:rPr>
                <w:rFonts w:ascii="ＭＳ 明朝" w:hAnsi="ＭＳ 明朝"/>
                <w:sz w:val="20"/>
                <w:szCs w:val="20"/>
              </w:rPr>
            </w:pPr>
          </w:p>
          <w:p w14:paraId="1E2C591E" w14:textId="77777777" w:rsidR="000B0EC7" w:rsidRPr="00A400D1" w:rsidRDefault="000B0EC7" w:rsidP="00722021">
            <w:pPr>
              <w:spacing w:line="300" w:lineRule="exact"/>
              <w:rPr>
                <w:rFonts w:ascii="ＭＳ 明朝" w:hAnsi="ＭＳ 明朝"/>
                <w:sz w:val="20"/>
                <w:szCs w:val="20"/>
              </w:rPr>
            </w:pPr>
          </w:p>
          <w:p w14:paraId="09400F3E" w14:textId="71AE8797" w:rsidR="00D31A22" w:rsidRPr="00A400D1" w:rsidRDefault="006C3256" w:rsidP="00D31A22">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イ・</w:t>
            </w:r>
            <w:r w:rsidR="00D31A22" w:rsidRPr="00A400D1">
              <w:rPr>
                <w:rFonts w:ascii="ＭＳ 明朝" w:hAnsi="ＭＳ 明朝" w:hint="eastAsia"/>
                <w:sz w:val="20"/>
                <w:szCs w:val="20"/>
              </w:rPr>
              <w:t>学校紹介の就職内定率を</w:t>
            </w:r>
            <w:r w:rsidR="00670465" w:rsidRPr="00A400D1">
              <w:rPr>
                <w:rFonts w:ascii="ＭＳ 明朝" w:hAnsi="ＭＳ 明朝"/>
                <w:sz w:val="20"/>
                <w:szCs w:val="20"/>
              </w:rPr>
              <w:t>100</w:t>
            </w:r>
            <w:r w:rsidR="00D31A22"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３</w:t>
            </w:r>
            <w:r w:rsidR="00D31A22" w:rsidRPr="00A400D1">
              <w:rPr>
                <w:rFonts w:ascii="ＭＳ 明朝" w:hAnsi="ＭＳ 明朝" w:hint="eastAsia"/>
                <w:sz w:val="20"/>
                <w:szCs w:val="20"/>
              </w:rPr>
              <w:t>-</w:t>
            </w:r>
            <w:r w:rsidR="00670465" w:rsidRPr="00A400D1">
              <w:rPr>
                <w:rFonts w:ascii="ＭＳ 明朝" w:hAnsi="ＭＳ 明朝"/>
                <w:sz w:val="20"/>
                <w:szCs w:val="20"/>
              </w:rPr>
              <w:t>100</w:t>
            </w:r>
            <w:r w:rsidR="00D31A22" w:rsidRPr="00A400D1">
              <w:rPr>
                <w:rFonts w:ascii="ＭＳ 明朝" w:hAnsi="ＭＳ 明朝" w:hint="eastAsia"/>
                <w:sz w:val="20"/>
                <w:szCs w:val="20"/>
              </w:rPr>
              <w:t>％]</w:t>
            </w:r>
          </w:p>
          <w:p w14:paraId="3B8982DA" w14:textId="2E8D5BE9" w:rsidR="00052E38" w:rsidRPr="00A400D1" w:rsidRDefault="006C3256" w:rsidP="00C1235A">
            <w:pPr>
              <w:spacing w:line="300" w:lineRule="exact"/>
              <w:ind w:leftChars="95" w:left="377" w:hangingChars="89" w:hanging="178"/>
              <w:rPr>
                <w:rFonts w:ascii="ＭＳ 明朝" w:hAnsi="ＭＳ 明朝" w:hint="eastAsia"/>
                <w:sz w:val="20"/>
                <w:szCs w:val="20"/>
              </w:rPr>
            </w:pPr>
            <w:r w:rsidRPr="00A400D1">
              <w:rPr>
                <w:rFonts w:ascii="ＭＳ 明朝" w:hAnsi="ＭＳ 明朝" w:hint="eastAsia"/>
                <w:sz w:val="20"/>
                <w:szCs w:val="20"/>
              </w:rPr>
              <w:t>・「将来の進路や生き方について考える機会が多い」の肯定率</w:t>
            </w:r>
            <w:r w:rsidR="00670465" w:rsidRPr="00A400D1">
              <w:rPr>
                <w:rFonts w:ascii="ＭＳ 明朝" w:hAnsi="ＭＳ 明朝"/>
                <w:sz w:val="20"/>
                <w:szCs w:val="20"/>
              </w:rPr>
              <w:t>90</w:t>
            </w:r>
            <w:r w:rsidR="00D31A22" w:rsidRPr="00A400D1">
              <w:rPr>
                <w:rFonts w:ascii="ＭＳ 明朝" w:hAnsi="ＭＳ 明朝" w:hint="eastAsia"/>
                <w:sz w:val="20"/>
                <w:szCs w:val="20"/>
              </w:rPr>
              <w:t>％以上</w:t>
            </w:r>
            <w:r w:rsidRPr="00A400D1">
              <w:rPr>
                <w:rFonts w:ascii="ＭＳ 明朝" w:hAnsi="ＭＳ 明朝" w:hint="eastAsia"/>
                <w:sz w:val="20"/>
                <w:szCs w:val="20"/>
              </w:rPr>
              <w:t>を維持する。</w:t>
            </w:r>
            <w:r w:rsidR="00D31A22" w:rsidRPr="00A400D1">
              <w:rPr>
                <w:rFonts w:ascii="ＭＳ 明朝" w:hAnsi="ＭＳ 明朝" w:hint="eastAsia"/>
                <w:sz w:val="20"/>
                <w:szCs w:val="20"/>
              </w:rPr>
              <w:t xml:space="preserve"> [</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D31A22" w:rsidRPr="00A400D1">
              <w:rPr>
                <w:rFonts w:ascii="ＭＳ 明朝" w:hAnsi="ＭＳ 明朝" w:hint="eastAsia"/>
                <w:sz w:val="20"/>
                <w:szCs w:val="20"/>
              </w:rPr>
              <w:t>-</w:t>
            </w:r>
            <w:r w:rsidR="00670465" w:rsidRPr="00A400D1">
              <w:rPr>
                <w:rFonts w:ascii="ＭＳ 明朝" w:hAnsi="ＭＳ 明朝"/>
                <w:sz w:val="20"/>
                <w:szCs w:val="20"/>
              </w:rPr>
              <w:t>92</w:t>
            </w:r>
            <w:r w:rsidR="00D31A22" w:rsidRPr="00A400D1">
              <w:rPr>
                <w:rFonts w:ascii="ＭＳ 明朝" w:hAnsi="ＭＳ 明朝" w:hint="eastAsia"/>
                <w:sz w:val="20"/>
                <w:szCs w:val="20"/>
              </w:rPr>
              <w:t xml:space="preserve">％] </w:t>
            </w:r>
          </w:p>
          <w:p w14:paraId="42AEC74E" w14:textId="77777777" w:rsidR="00A81A33" w:rsidRPr="00A400D1" w:rsidRDefault="00A81A33" w:rsidP="00D31A22">
            <w:pPr>
              <w:spacing w:line="300" w:lineRule="exact"/>
              <w:rPr>
                <w:rFonts w:ascii="ＭＳ 明朝" w:hAnsi="ＭＳ 明朝"/>
                <w:sz w:val="20"/>
                <w:szCs w:val="20"/>
              </w:rPr>
            </w:pPr>
          </w:p>
          <w:p w14:paraId="7EEFAFEF" w14:textId="1E05161C" w:rsidR="00B008B1" w:rsidRPr="00A400D1" w:rsidRDefault="00B008B1" w:rsidP="00D31A22">
            <w:pPr>
              <w:spacing w:line="300" w:lineRule="exact"/>
              <w:rPr>
                <w:rFonts w:ascii="ＭＳ 明朝" w:hAnsi="ＭＳ 明朝"/>
                <w:sz w:val="20"/>
                <w:szCs w:val="20"/>
              </w:rPr>
            </w:pPr>
          </w:p>
          <w:p w14:paraId="442DEF43" w14:textId="77777777" w:rsidR="00C1235A" w:rsidRPr="00A400D1" w:rsidRDefault="00C1235A" w:rsidP="00D31A22">
            <w:pPr>
              <w:spacing w:line="300" w:lineRule="exact"/>
              <w:rPr>
                <w:rFonts w:ascii="ＭＳ 明朝" w:hAnsi="ＭＳ 明朝" w:hint="eastAsia"/>
                <w:sz w:val="20"/>
                <w:szCs w:val="20"/>
              </w:rPr>
            </w:pPr>
          </w:p>
          <w:p w14:paraId="4C3D696C" w14:textId="6ACF0F44" w:rsidR="00722021" w:rsidRPr="00A400D1" w:rsidRDefault="000018BA" w:rsidP="000018BA">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ア・</w:t>
            </w:r>
            <w:r w:rsidR="00722021" w:rsidRPr="00A400D1">
              <w:rPr>
                <w:rFonts w:ascii="ＭＳ 明朝" w:hAnsi="ＭＳ 明朝" w:hint="eastAsia"/>
                <w:sz w:val="20"/>
                <w:szCs w:val="20"/>
              </w:rPr>
              <w:t>遅刻者を昨年度の</w:t>
            </w:r>
            <w:r w:rsidR="00670465" w:rsidRPr="00A400D1">
              <w:rPr>
                <w:rFonts w:ascii="ＭＳ 明朝" w:hAnsi="ＭＳ 明朝"/>
                <w:sz w:val="20"/>
                <w:szCs w:val="20"/>
              </w:rPr>
              <w:t>90</w:t>
            </w:r>
            <w:r w:rsidR="009863B9" w:rsidRPr="00A400D1">
              <w:rPr>
                <w:rFonts w:ascii="ＭＳ 明朝" w:hAnsi="ＭＳ 明朝" w:hint="eastAsia"/>
                <w:sz w:val="20"/>
                <w:szCs w:val="20"/>
              </w:rPr>
              <w:t>％</w:t>
            </w:r>
            <w:r w:rsidR="00722021" w:rsidRPr="00A400D1">
              <w:rPr>
                <w:rFonts w:ascii="ＭＳ 明朝" w:hAnsi="ＭＳ 明朝" w:hint="eastAsia"/>
                <w:sz w:val="20"/>
                <w:szCs w:val="20"/>
              </w:rPr>
              <w:t>とする。</w:t>
            </w:r>
            <w:r w:rsidR="0054206D"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54206D" w:rsidRPr="00A400D1">
              <w:rPr>
                <w:rFonts w:ascii="ＭＳ 明朝" w:hAnsi="ＭＳ 明朝" w:hint="eastAsia"/>
                <w:sz w:val="20"/>
                <w:szCs w:val="20"/>
              </w:rPr>
              <w:t>-</w:t>
            </w:r>
            <w:r w:rsidR="00670465" w:rsidRPr="00A400D1">
              <w:rPr>
                <w:rFonts w:ascii="ＭＳ 明朝" w:hAnsi="ＭＳ 明朝"/>
                <w:sz w:val="20"/>
                <w:szCs w:val="20"/>
              </w:rPr>
              <w:t>1194</w:t>
            </w:r>
            <w:r w:rsidR="0054206D" w:rsidRPr="00A400D1">
              <w:rPr>
                <w:rFonts w:ascii="ＭＳ 明朝" w:hAnsi="ＭＳ 明朝" w:hint="eastAsia"/>
                <w:sz w:val="20"/>
                <w:szCs w:val="20"/>
              </w:rPr>
              <w:t>名]</w:t>
            </w:r>
          </w:p>
          <w:p w14:paraId="4CEAE95E" w14:textId="249BF89E" w:rsidR="00C73B21" w:rsidRPr="00A400D1" w:rsidRDefault="00722021" w:rsidP="000018BA">
            <w:pPr>
              <w:spacing w:line="300" w:lineRule="exact"/>
              <w:ind w:leftChars="75" w:left="358" w:hangingChars="100" w:hanging="200"/>
              <w:rPr>
                <w:rFonts w:ascii="ＭＳ 明朝" w:hAnsi="ＭＳ 明朝"/>
                <w:sz w:val="20"/>
                <w:szCs w:val="20"/>
              </w:rPr>
            </w:pPr>
            <w:r w:rsidRPr="00A400D1">
              <w:rPr>
                <w:rFonts w:ascii="ＭＳ 明朝" w:hAnsi="ＭＳ 明朝" w:hint="eastAsia"/>
                <w:sz w:val="20"/>
                <w:szCs w:val="20"/>
              </w:rPr>
              <w:t>・</w:t>
            </w:r>
            <w:r w:rsidR="00C73B21" w:rsidRPr="00A400D1">
              <w:rPr>
                <w:rFonts w:ascii="ＭＳ 明朝" w:hAnsi="ＭＳ 明朝" w:hint="eastAsia"/>
                <w:sz w:val="20"/>
                <w:szCs w:val="20"/>
              </w:rPr>
              <w:t>「</w:t>
            </w:r>
            <w:r w:rsidR="000018BA" w:rsidRPr="00A400D1">
              <w:rPr>
                <w:rFonts w:ascii="ＭＳ 明朝" w:hAnsi="ＭＳ 明朝" w:hint="eastAsia"/>
                <w:sz w:val="20"/>
                <w:szCs w:val="20"/>
              </w:rPr>
              <w:t>学校の</w:t>
            </w:r>
            <w:r w:rsidR="00C73B21" w:rsidRPr="00A400D1">
              <w:rPr>
                <w:rFonts w:ascii="ＭＳ 明朝" w:hAnsi="ＭＳ 明朝" w:hint="eastAsia"/>
                <w:sz w:val="20"/>
                <w:szCs w:val="20"/>
              </w:rPr>
              <w:t>ルールを守って学校生活を送っている」の肯定</w:t>
            </w:r>
            <w:r w:rsidR="000018BA" w:rsidRPr="00A400D1">
              <w:rPr>
                <w:rFonts w:ascii="ＭＳ 明朝" w:hAnsi="ＭＳ 明朝" w:hint="eastAsia"/>
                <w:sz w:val="20"/>
                <w:szCs w:val="20"/>
              </w:rPr>
              <w:t>率</w:t>
            </w:r>
            <w:r w:rsidR="00C73B21" w:rsidRPr="00A400D1">
              <w:rPr>
                <w:rFonts w:ascii="ＭＳ 明朝" w:hAnsi="ＭＳ 明朝" w:hint="eastAsia"/>
                <w:sz w:val="20"/>
                <w:szCs w:val="20"/>
              </w:rPr>
              <w:t>を</w:t>
            </w:r>
            <w:r w:rsidR="00670465" w:rsidRPr="00A400D1">
              <w:rPr>
                <w:rFonts w:ascii="ＭＳ 明朝" w:hAnsi="ＭＳ 明朝"/>
                <w:sz w:val="20"/>
                <w:szCs w:val="20"/>
              </w:rPr>
              <w:t>95</w:t>
            </w:r>
            <w:r w:rsidR="009863B9" w:rsidRPr="00A400D1">
              <w:rPr>
                <w:rFonts w:ascii="ＭＳ 明朝" w:hAnsi="ＭＳ 明朝" w:hint="eastAsia"/>
                <w:sz w:val="20"/>
                <w:szCs w:val="20"/>
              </w:rPr>
              <w:t>％</w:t>
            </w:r>
            <w:r w:rsidR="00C73B21" w:rsidRPr="00A400D1">
              <w:rPr>
                <w:rFonts w:ascii="ＭＳ 明朝" w:hAnsi="ＭＳ 明朝" w:hint="eastAsia"/>
                <w:sz w:val="20"/>
                <w:szCs w:val="20"/>
              </w:rPr>
              <w:t>以上とする。</w:t>
            </w:r>
            <w:r w:rsidR="00047630"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0018BA" w:rsidRPr="00A400D1">
              <w:rPr>
                <w:rFonts w:ascii="ＭＳ 明朝" w:hAnsi="ＭＳ 明朝" w:hint="eastAsia"/>
                <w:sz w:val="20"/>
                <w:szCs w:val="20"/>
              </w:rPr>
              <w:t>-</w:t>
            </w:r>
            <w:r w:rsidR="00670465" w:rsidRPr="00A400D1">
              <w:rPr>
                <w:rFonts w:ascii="ＭＳ 明朝" w:hAnsi="ＭＳ 明朝"/>
                <w:sz w:val="20"/>
                <w:szCs w:val="20"/>
              </w:rPr>
              <w:t>94</w:t>
            </w:r>
            <w:r w:rsidR="009863B9" w:rsidRPr="00A400D1">
              <w:rPr>
                <w:rFonts w:ascii="ＭＳ 明朝" w:hAnsi="ＭＳ 明朝" w:hint="eastAsia"/>
                <w:sz w:val="20"/>
                <w:szCs w:val="20"/>
              </w:rPr>
              <w:t>％</w:t>
            </w:r>
            <w:r w:rsidR="00047630" w:rsidRPr="00A400D1">
              <w:rPr>
                <w:rFonts w:ascii="ＭＳ 明朝" w:hAnsi="ＭＳ 明朝" w:hint="eastAsia"/>
                <w:sz w:val="20"/>
                <w:szCs w:val="20"/>
              </w:rPr>
              <w:t>]</w:t>
            </w:r>
          </w:p>
          <w:p w14:paraId="30A3701E" w14:textId="46C5B076" w:rsidR="00F86E79" w:rsidRPr="00A400D1" w:rsidRDefault="00F86E79" w:rsidP="00FA5FB3">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911097E" w14:textId="77777777" w:rsidR="00B008B1" w:rsidRPr="00A400D1" w:rsidRDefault="00B008B1" w:rsidP="00AB00E6">
            <w:pPr>
              <w:spacing w:line="300" w:lineRule="exact"/>
              <w:rPr>
                <w:rFonts w:ascii="ＭＳ 明朝" w:hAnsi="ＭＳ 明朝"/>
                <w:sz w:val="20"/>
                <w:szCs w:val="20"/>
              </w:rPr>
            </w:pPr>
          </w:p>
          <w:p w14:paraId="6DA5CB09" w14:textId="77777777" w:rsidR="00C87518" w:rsidRPr="00A400D1" w:rsidRDefault="00C87518" w:rsidP="00AB00E6">
            <w:pPr>
              <w:spacing w:line="300" w:lineRule="exact"/>
              <w:rPr>
                <w:rFonts w:ascii="ＭＳ 明朝" w:hAnsi="ＭＳ 明朝"/>
                <w:sz w:val="20"/>
                <w:szCs w:val="20"/>
              </w:rPr>
            </w:pPr>
          </w:p>
          <w:p w14:paraId="05A8CA5A" w14:textId="77777777" w:rsidR="00C87518" w:rsidRPr="00A400D1" w:rsidRDefault="00C87518" w:rsidP="00F60F25">
            <w:pPr>
              <w:spacing w:line="300" w:lineRule="exact"/>
              <w:rPr>
                <w:rFonts w:ascii="ＭＳ 明朝" w:hAnsi="ＭＳ 明朝"/>
                <w:sz w:val="20"/>
                <w:szCs w:val="20"/>
              </w:rPr>
            </w:pPr>
          </w:p>
          <w:p w14:paraId="279C5E80" w14:textId="77777777" w:rsidR="008F7EE7" w:rsidRPr="00A400D1" w:rsidRDefault="00A5711A" w:rsidP="007D0947">
            <w:pPr>
              <w:spacing w:line="300" w:lineRule="exact"/>
              <w:ind w:left="372" w:hangingChars="186" w:hanging="372"/>
              <w:rPr>
                <w:rFonts w:ascii="ＭＳ 明朝" w:hAnsi="ＭＳ 明朝"/>
                <w:sz w:val="20"/>
                <w:szCs w:val="20"/>
              </w:rPr>
            </w:pPr>
            <w:r w:rsidRPr="00A400D1">
              <w:rPr>
                <w:rFonts w:ascii="ＭＳ 明朝" w:hAnsi="ＭＳ 明朝" w:hint="eastAsia"/>
                <w:sz w:val="20"/>
                <w:szCs w:val="20"/>
              </w:rPr>
              <w:t>ア</w:t>
            </w:r>
            <w:r w:rsidR="000B0EC7" w:rsidRPr="00A400D1">
              <w:rPr>
                <w:rFonts w:ascii="ＭＳ 明朝" w:hAnsi="ＭＳ 明朝" w:hint="eastAsia"/>
                <w:sz w:val="20"/>
                <w:szCs w:val="20"/>
              </w:rPr>
              <w:t xml:space="preserve">　</w:t>
            </w:r>
            <w:r w:rsidRPr="00A400D1">
              <w:rPr>
                <w:rFonts w:ascii="ＭＳ 明朝" w:hAnsi="ＭＳ 明朝" w:hint="eastAsia"/>
                <w:sz w:val="20"/>
                <w:szCs w:val="20"/>
              </w:rPr>
              <w:t>工業各科の指導において、各種資格取得、検定合格の意義について丁寧に説明し、</w:t>
            </w:r>
            <w:r w:rsidR="000B0EC7" w:rsidRPr="00A400D1">
              <w:rPr>
                <w:rFonts w:ascii="ＭＳ 明朝" w:hAnsi="ＭＳ 明朝" w:hint="eastAsia"/>
                <w:sz w:val="20"/>
                <w:szCs w:val="20"/>
              </w:rPr>
              <w:t>生徒の</w:t>
            </w:r>
            <w:r w:rsidRPr="00A400D1">
              <w:rPr>
                <w:rFonts w:ascii="ＭＳ 明朝" w:hAnsi="ＭＳ 明朝" w:hint="eastAsia"/>
                <w:sz w:val="20"/>
                <w:szCs w:val="20"/>
              </w:rPr>
              <w:t>受験意欲</w:t>
            </w:r>
            <w:r w:rsidR="000B0EC7" w:rsidRPr="00A400D1">
              <w:rPr>
                <w:rFonts w:ascii="ＭＳ 明朝" w:hAnsi="ＭＳ 明朝" w:hint="eastAsia"/>
                <w:sz w:val="20"/>
                <w:szCs w:val="20"/>
              </w:rPr>
              <w:t>を</w:t>
            </w:r>
            <w:r w:rsidRPr="00A400D1">
              <w:rPr>
                <w:rFonts w:ascii="ＭＳ 明朝" w:hAnsi="ＭＳ 明朝" w:hint="eastAsia"/>
                <w:sz w:val="20"/>
                <w:szCs w:val="20"/>
              </w:rPr>
              <w:t>喚起</w:t>
            </w:r>
            <w:r w:rsidR="00D34B52" w:rsidRPr="00A400D1">
              <w:rPr>
                <w:rFonts w:ascii="ＭＳ 明朝" w:hAnsi="ＭＳ 明朝" w:hint="eastAsia"/>
                <w:sz w:val="20"/>
                <w:szCs w:val="20"/>
              </w:rPr>
              <w:t>した。</w:t>
            </w:r>
          </w:p>
          <w:p w14:paraId="009A99E7" w14:textId="5CC5BB32" w:rsidR="00A5711A" w:rsidRPr="00A400D1" w:rsidRDefault="008F7EE7" w:rsidP="007D0947">
            <w:pPr>
              <w:spacing w:line="300" w:lineRule="exact"/>
              <w:ind w:leftChars="200" w:left="420"/>
              <w:rPr>
                <w:rFonts w:ascii="ＭＳ 明朝" w:hAnsi="ＭＳ 明朝"/>
                <w:sz w:val="20"/>
                <w:szCs w:val="20"/>
              </w:rPr>
            </w:pPr>
            <w:r w:rsidRPr="00A400D1">
              <w:rPr>
                <w:rFonts w:ascii="ＭＳ 明朝" w:hAnsi="ＭＳ 明朝" w:hint="eastAsia"/>
                <w:sz w:val="20"/>
                <w:szCs w:val="20"/>
              </w:rPr>
              <w:t>ジュニアマイスター取得者は</w:t>
            </w:r>
            <w:r w:rsidR="00D721FB" w:rsidRPr="00A400D1">
              <w:rPr>
                <w:rFonts w:ascii="ＭＳ 明朝" w:hAnsi="ＭＳ 明朝" w:hint="eastAsia"/>
                <w:sz w:val="20"/>
                <w:szCs w:val="20"/>
              </w:rPr>
              <w:t>７名（ゴールド２名、シルバー３</w:t>
            </w:r>
            <w:r w:rsidR="00D34B52" w:rsidRPr="00A400D1">
              <w:rPr>
                <w:rFonts w:ascii="ＭＳ 明朝" w:hAnsi="ＭＳ 明朝" w:hint="eastAsia"/>
                <w:sz w:val="20"/>
                <w:szCs w:val="20"/>
              </w:rPr>
              <w:t>名、ブロンズ</w:t>
            </w:r>
            <w:r w:rsidR="00D721FB" w:rsidRPr="00A400D1">
              <w:rPr>
                <w:rFonts w:ascii="ＭＳ 明朝" w:hAnsi="ＭＳ 明朝" w:hint="eastAsia"/>
                <w:sz w:val="20"/>
                <w:szCs w:val="20"/>
              </w:rPr>
              <w:t>２</w:t>
            </w:r>
            <w:r w:rsidRPr="00A400D1">
              <w:rPr>
                <w:rFonts w:ascii="ＭＳ 明朝" w:hAnsi="ＭＳ 明朝" w:hint="eastAsia"/>
                <w:sz w:val="20"/>
                <w:szCs w:val="20"/>
              </w:rPr>
              <w:t>名</w:t>
            </w:r>
            <w:r w:rsidR="00D721FB" w:rsidRPr="00A400D1">
              <w:rPr>
                <w:rFonts w:ascii="ＭＳ 明朝" w:hAnsi="ＭＳ 明朝" w:hint="eastAsia"/>
                <w:sz w:val="20"/>
                <w:szCs w:val="20"/>
              </w:rPr>
              <w:t>）</w:t>
            </w:r>
            <w:r w:rsidR="000B0EC7" w:rsidRPr="00A400D1">
              <w:rPr>
                <w:rFonts w:ascii="ＭＳ 明朝" w:hAnsi="ＭＳ 明朝" w:hint="eastAsia"/>
                <w:sz w:val="20"/>
                <w:szCs w:val="20"/>
              </w:rPr>
              <w:t>で、昨年度を上回ることができた。（◎）</w:t>
            </w:r>
          </w:p>
          <w:p w14:paraId="438FCF0A" w14:textId="77777777" w:rsidR="000B0EC7" w:rsidRPr="00A400D1" w:rsidRDefault="000B0EC7" w:rsidP="00F60F25">
            <w:pPr>
              <w:spacing w:line="300" w:lineRule="exact"/>
              <w:rPr>
                <w:rFonts w:ascii="ＭＳ 明朝" w:hAnsi="ＭＳ 明朝"/>
                <w:sz w:val="20"/>
                <w:szCs w:val="20"/>
              </w:rPr>
            </w:pPr>
          </w:p>
          <w:p w14:paraId="713EA0DD" w14:textId="2A778D1E" w:rsidR="000A6683" w:rsidRPr="00A400D1" w:rsidRDefault="0085715A" w:rsidP="007D0947">
            <w:pPr>
              <w:spacing w:line="300" w:lineRule="exact"/>
              <w:ind w:left="372" w:hangingChars="186" w:hanging="372"/>
              <w:rPr>
                <w:rFonts w:ascii="ＭＳ 明朝" w:hAnsi="ＭＳ 明朝"/>
                <w:sz w:val="20"/>
                <w:szCs w:val="20"/>
              </w:rPr>
            </w:pPr>
            <w:r w:rsidRPr="00A400D1">
              <w:rPr>
                <w:rFonts w:ascii="ＭＳ 明朝" w:hAnsi="ＭＳ 明朝" w:hint="eastAsia"/>
                <w:sz w:val="20"/>
                <w:szCs w:val="20"/>
              </w:rPr>
              <w:t xml:space="preserve">イ　</w:t>
            </w:r>
            <w:r w:rsidR="000A6683" w:rsidRPr="00A400D1">
              <w:rPr>
                <w:rFonts w:ascii="ＭＳ 明朝" w:hAnsi="ＭＳ 明朝" w:hint="eastAsia"/>
                <w:sz w:val="20"/>
                <w:szCs w:val="20"/>
              </w:rPr>
              <w:t>蓄積された進路指導のノウハウを引き継ぎ、３年間を見通した指導を行った結果、今年度も学校紹介による就職内定率は1</w:t>
            </w:r>
            <w:r w:rsidR="000A6683" w:rsidRPr="00A400D1">
              <w:rPr>
                <w:rFonts w:ascii="ＭＳ 明朝" w:hAnsi="ＭＳ 明朝"/>
                <w:sz w:val="20"/>
                <w:szCs w:val="20"/>
              </w:rPr>
              <w:t>00</w:t>
            </w:r>
            <w:r w:rsidR="000A6683" w:rsidRPr="00A400D1">
              <w:rPr>
                <w:rFonts w:ascii="ＭＳ 明朝" w:hAnsi="ＭＳ 明朝" w:hint="eastAsia"/>
                <w:sz w:val="20"/>
                <w:szCs w:val="20"/>
              </w:rPr>
              <w:t>％</w:t>
            </w:r>
            <w:r w:rsidR="00D218C3" w:rsidRPr="00A400D1">
              <w:rPr>
                <w:rFonts w:ascii="ＭＳ 明朝" w:hAnsi="ＭＳ 明朝" w:hint="eastAsia"/>
                <w:sz w:val="20"/>
                <w:szCs w:val="20"/>
              </w:rPr>
              <w:t>であった。</w:t>
            </w:r>
          </w:p>
          <w:p w14:paraId="573EE580" w14:textId="0A542FB8" w:rsidR="000B0EC7" w:rsidRPr="00A400D1" w:rsidRDefault="000A6683" w:rsidP="007D0947">
            <w:pPr>
              <w:spacing w:line="300" w:lineRule="exact"/>
              <w:ind w:leftChars="200" w:left="420"/>
              <w:rPr>
                <w:rFonts w:ascii="ＭＳ 明朝" w:hAnsi="ＭＳ 明朝"/>
                <w:sz w:val="20"/>
                <w:szCs w:val="20"/>
              </w:rPr>
            </w:pPr>
            <w:r w:rsidRPr="00A400D1">
              <w:rPr>
                <w:rFonts w:ascii="ＭＳ 明朝" w:hAnsi="ＭＳ 明朝" w:hint="eastAsia"/>
                <w:sz w:val="20"/>
                <w:szCs w:val="20"/>
              </w:rPr>
              <w:t>「将来の進路や生き方について考える機会が多い」の肯定率は</w:t>
            </w:r>
            <w:r w:rsidR="008525DA" w:rsidRPr="00A400D1">
              <w:rPr>
                <w:rFonts w:ascii="ＭＳ 明朝" w:hAnsi="ＭＳ 明朝" w:hint="eastAsia"/>
                <w:sz w:val="20"/>
                <w:szCs w:val="20"/>
              </w:rPr>
              <w:t>89</w:t>
            </w:r>
            <w:r w:rsidRPr="00A400D1">
              <w:rPr>
                <w:rFonts w:ascii="ＭＳ 明朝" w:hAnsi="ＭＳ 明朝" w:hint="eastAsia"/>
                <w:sz w:val="20"/>
                <w:szCs w:val="20"/>
              </w:rPr>
              <w:t>％（</w:t>
            </w:r>
            <w:r w:rsidR="00D218C3" w:rsidRPr="00A400D1">
              <w:rPr>
                <w:rFonts w:ascii="ＭＳ 明朝" w:hAnsi="ＭＳ 明朝" w:hint="eastAsia"/>
                <w:sz w:val="20"/>
                <w:szCs w:val="20"/>
              </w:rPr>
              <w:t>△</w:t>
            </w:r>
            <w:r w:rsidRPr="00A400D1">
              <w:rPr>
                <w:rFonts w:ascii="ＭＳ 明朝" w:hAnsi="ＭＳ 明朝" w:hint="eastAsia"/>
                <w:sz w:val="20"/>
                <w:szCs w:val="20"/>
              </w:rPr>
              <w:t>）</w:t>
            </w:r>
          </w:p>
          <w:p w14:paraId="7600811C" w14:textId="77777777" w:rsidR="00A81A33" w:rsidRPr="00A400D1" w:rsidRDefault="00A81A33" w:rsidP="000A6683">
            <w:pPr>
              <w:spacing w:line="300" w:lineRule="exact"/>
              <w:rPr>
                <w:rFonts w:ascii="ＭＳ 明朝" w:hAnsi="ＭＳ 明朝" w:hint="eastAsia"/>
                <w:sz w:val="20"/>
                <w:szCs w:val="20"/>
              </w:rPr>
            </w:pPr>
          </w:p>
          <w:p w14:paraId="523EF39C" w14:textId="5CF160E2" w:rsidR="00A67A1B" w:rsidRPr="00A400D1" w:rsidRDefault="00A67A1B" w:rsidP="000A6683">
            <w:pPr>
              <w:spacing w:line="300" w:lineRule="exact"/>
              <w:rPr>
                <w:rFonts w:ascii="ＭＳ 明朝" w:hAnsi="ＭＳ 明朝"/>
                <w:sz w:val="20"/>
                <w:szCs w:val="20"/>
              </w:rPr>
            </w:pPr>
          </w:p>
          <w:p w14:paraId="331EB098" w14:textId="3140B4EF" w:rsidR="007D0947" w:rsidRPr="00A400D1" w:rsidRDefault="007D0947" w:rsidP="000A6683">
            <w:pPr>
              <w:spacing w:line="300" w:lineRule="exact"/>
              <w:rPr>
                <w:rFonts w:ascii="ＭＳ 明朝" w:hAnsi="ＭＳ 明朝"/>
                <w:sz w:val="20"/>
                <w:szCs w:val="20"/>
              </w:rPr>
            </w:pPr>
          </w:p>
          <w:p w14:paraId="1A69F544" w14:textId="77777777" w:rsidR="00C1235A" w:rsidRPr="00A400D1" w:rsidRDefault="00C1235A" w:rsidP="000A6683">
            <w:pPr>
              <w:spacing w:line="300" w:lineRule="exact"/>
              <w:rPr>
                <w:rFonts w:ascii="ＭＳ 明朝" w:hAnsi="ＭＳ 明朝" w:hint="eastAsia"/>
                <w:sz w:val="20"/>
                <w:szCs w:val="20"/>
              </w:rPr>
            </w:pPr>
          </w:p>
          <w:p w14:paraId="34543242" w14:textId="43B6F568" w:rsidR="00A67A1B" w:rsidRPr="00A400D1" w:rsidRDefault="007D0947" w:rsidP="00435A60">
            <w:pPr>
              <w:spacing w:line="300" w:lineRule="exact"/>
              <w:ind w:left="372" w:hangingChars="186" w:hanging="372"/>
              <w:rPr>
                <w:rFonts w:ascii="ＭＳ 明朝" w:hAnsi="ＭＳ 明朝"/>
                <w:sz w:val="20"/>
                <w:szCs w:val="20"/>
              </w:rPr>
            </w:pPr>
            <w:r w:rsidRPr="00A400D1">
              <w:rPr>
                <w:rFonts w:ascii="ＭＳ 明朝" w:hAnsi="ＭＳ 明朝" w:hint="eastAsia"/>
                <w:sz w:val="20"/>
                <w:szCs w:val="20"/>
              </w:rPr>
              <w:t xml:space="preserve">ア　</w:t>
            </w:r>
            <w:r w:rsidR="0085715A" w:rsidRPr="00A400D1">
              <w:rPr>
                <w:rFonts w:ascii="ＭＳ 明朝" w:hAnsi="ＭＳ 明朝" w:hint="eastAsia"/>
                <w:sz w:val="20"/>
                <w:szCs w:val="20"/>
              </w:rPr>
              <w:t>全教職員が遅刻指導を本校生徒の生活指導上の重点課題として捉え、目標値を共有しながら指導にすることができた。</w:t>
            </w:r>
          </w:p>
          <w:p w14:paraId="2FE09CAA" w14:textId="2AF589DB" w:rsidR="00EB7462" w:rsidRPr="00A400D1" w:rsidRDefault="0085715A" w:rsidP="008805F0">
            <w:pPr>
              <w:spacing w:line="300" w:lineRule="exact"/>
              <w:ind w:leftChars="200" w:left="420"/>
              <w:rPr>
                <w:rFonts w:ascii="ＭＳ 明朝" w:hAnsi="ＭＳ 明朝"/>
                <w:sz w:val="20"/>
                <w:szCs w:val="20"/>
              </w:rPr>
            </w:pPr>
            <w:r w:rsidRPr="00A400D1">
              <w:rPr>
                <w:rFonts w:ascii="ＭＳ 明朝" w:hAnsi="ＭＳ 明朝" w:hint="eastAsia"/>
                <w:sz w:val="20"/>
                <w:szCs w:val="20"/>
              </w:rPr>
              <w:t>今年度</w:t>
            </w:r>
            <w:r w:rsidR="00EB7462" w:rsidRPr="00A400D1">
              <w:rPr>
                <w:rFonts w:ascii="ＭＳ 明朝" w:hAnsi="ＭＳ 明朝" w:hint="eastAsia"/>
                <w:sz w:val="20"/>
                <w:szCs w:val="20"/>
              </w:rPr>
              <w:t>の</w:t>
            </w:r>
            <w:r w:rsidRPr="00A400D1">
              <w:rPr>
                <w:rFonts w:ascii="ＭＳ 明朝" w:hAnsi="ＭＳ 明朝" w:hint="eastAsia"/>
                <w:sz w:val="20"/>
                <w:szCs w:val="20"/>
              </w:rPr>
              <w:t>遅刻者数</w:t>
            </w:r>
            <w:r w:rsidR="00BC6850" w:rsidRPr="00A400D1">
              <w:rPr>
                <w:rFonts w:ascii="ＭＳ 明朝" w:hAnsi="ＭＳ 明朝" w:hint="eastAsia"/>
                <w:sz w:val="20"/>
                <w:szCs w:val="20"/>
              </w:rPr>
              <w:t>は1255名で</w:t>
            </w:r>
            <w:r w:rsidR="00EB7462" w:rsidRPr="00A400D1">
              <w:rPr>
                <w:rFonts w:ascii="ＭＳ 明朝" w:hAnsi="ＭＳ 明朝" w:hint="eastAsia"/>
                <w:sz w:val="20"/>
                <w:szCs w:val="20"/>
              </w:rPr>
              <w:t>目標値に達しなかった</w:t>
            </w:r>
            <w:r w:rsidR="008805F0" w:rsidRPr="00A400D1">
              <w:rPr>
                <w:rFonts w:ascii="ＭＳ 明朝" w:hAnsi="ＭＳ 明朝" w:hint="eastAsia"/>
                <w:sz w:val="20"/>
                <w:szCs w:val="20"/>
              </w:rPr>
              <w:t>が、次年度も基本的な生活習慣の確立に対する生徒の意識向上に努めていく。</w:t>
            </w:r>
            <w:r w:rsidR="00EB7462" w:rsidRPr="00A400D1">
              <w:rPr>
                <w:rFonts w:ascii="ＭＳ 明朝" w:hAnsi="ＭＳ 明朝" w:hint="eastAsia"/>
                <w:sz w:val="20"/>
                <w:szCs w:val="20"/>
              </w:rPr>
              <w:t>（△）</w:t>
            </w:r>
          </w:p>
          <w:p w14:paraId="0C6B152E" w14:textId="6DF2ED45" w:rsidR="00E823C9" w:rsidRPr="00A400D1" w:rsidRDefault="007F0593" w:rsidP="00C1235A">
            <w:pPr>
              <w:spacing w:line="300" w:lineRule="exact"/>
              <w:ind w:leftChars="200" w:left="420"/>
              <w:rPr>
                <w:rFonts w:ascii="ＭＳ 明朝" w:hAnsi="ＭＳ 明朝" w:hint="eastAsia"/>
                <w:sz w:val="20"/>
                <w:szCs w:val="20"/>
              </w:rPr>
            </w:pPr>
            <w:r w:rsidRPr="00A400D1">
              <w:rPr>
                <w:rFonts w:ascii="ＭＳ 明朝" w:hAnsi="ＭＳ 明朝" w:hint="eastAsia"/>
                <w:sz w:val="20"/>
                <w:szCs w:val="20"/>
              </w:rPr>
              <w:t>また、</w:t>
            </w:r>
            <w:r w:rsidR="0085715A" w:rsidRPr="00A400D1">
              <w:rPr>
                <w:rFonts w:ascii="ＭＳ 明朝" w:hAnsi="ＭＳ 明朝" w:hint="eastAsia"/>
                <w:sz w:val="20"/>
                <w:szCs w:val="20"/>
              </w:rPr>
              <w:t>「学校のルールを守って学校生活を送っている」の肯定率は</w:t>
            </w:r>
            <w:r w:rsidR="0085715A" w:rsidRPr="00A400D1">
              <w:rPr>
                <w:rFonts w:ascii="ＭＳ 明朝" w:hAnsi="ＭＳ 明朝"/>
                <w:sz w:val="20"/>
                <w:szCs w:val="20"/>
              </w:rPr>
              <w:t>95</w:t>
            </w:r>
            <w:r w:rsidR="0085715A" w:rsidRPr="00A400D1">
              <w:rPr>
                <w:rFonts w:ascii="ＭＳ 明朝" w:hAnsi="ＭＳ 明朝" w:hint="eastAsia"/>
                <w:sz w:val="20"/>
                <w:szCs w:val="20"/>
              </w:rPr>
              <w:t>％</w:t>
            </w:r>
            <w:r w:rsidR="00EB7462" w:rsidRPr="00A400D1">
              <w:rPr>
                <w:rFonts w:ascii="ＭＳ 明朝" w:hAnsi="ＭＳ 明朝" w:hint="eastAsia"/>
                <w:sz w:val="20"/>
                <w:szCs w:val="20"/>
              </w:rPr>
              <w:t>（○</w:t>
            </w:r>
            <w:r w:rsidR="0085715A" w:rsidRPr="00A400D1">
              <w:rPr>
                <w:rFonts w:ascii="ＭＳ 明朝" w:hAnsi="ＭＳ 明朝" w:hint="eastAsia"/>
                <w:sz w:val="20"/>
                <w:szCs w:val="20"/>
              </w:rPr>
              <w:t>）</w:t>
            </w:r>
          </w:p>
        </w:tc>
      </w:tr>
      <w:tr w:rsidR="00E42FBE" w:rsidRPr="00A400D1" w14:paraId="149ACB55" w14:textId="77777777" w:rsidTr="00C1235A">
        <w:trPr>
          <w:trHeight w:val="1134"/>
          <w:jc w:val="center"/>
        </w:trPr>
        <w:tc>
          <w:tcPr>
            <w:tcW w:w="881" w:type="dxa"/>
            <w:shd w:val="clear" w:color="auto" w:fill="auto"/>
            <w:tcMar>
              <w:top w:w="85" w:type="dxa"/>
              <w:left w:w="85" w:type="dxa"/>
              <w:bottom w:w="85" w:type="dxa"/>
              <w:right w:w="85" w:type="dxa"/>
            </w:tcMar>
            <w:vAlign w:val="center"/>
          </w:tcPr>
          <w:p w14:paraId="0085756E" w14:textId="77777777" w:rsidR="00C1235A" w:rsidRPr="00A400D1" w:rsidRDefault="00670465" w:rsidP="00C1235A">
            <w:pPr>
              <w:spacing w:line="300" w:lineRule="exact"/>
              <w:jc w:val="center"/>
              <w:rPr>
                <w:rFonts w:ascii="ＭＳ 明朝" w:hAnsi="ＭＳ 明朝"/>
                <w:sz w:val="22"/>
                <w:szCs w:val="20"/>
              </w:rPr>
            </w:pPr>
            <w:r w:rsidRPr="00A400D1">
              <w:rPr>
                <w:rFonts w:ascii="ＭＳ 明朝" w:hAnsi="ＭＳ 明朝" w:hint="eastAsia"/>
                <w:sz w:val="22"/>
                <w:szCs w:val="20"/>
              </w:rPr>
              <w:t>３</w:t>
            </w:r>
          </w:p>
          <w:p w14:paraId="14A726B7" w14:textId="77777777" w:rsidR="00C1235A" w:rsidRPr="00A400D1" w:rsidRDefault="00C1235A" w:rsidP="00C1235A">
            <w:pPr>
              <w:spacing w:line="300" w:lineRule="exact"/>
              <w:jc w:val="center"/>
              <w:rPr>
                <w:rFonts w:ascii="ＭＳ 明朝" w:hAnsi="ＭＳ 明朝"/>
                <w:sz w:val="22"/>
                <w:szCs w:val="20"/>
              </w:rPr>
            </w:pPr>
          </w:p>
          <w:p w14:paraId="0E5F8ACA" w14:textId="18ABDF6D" w:rsidR="00C1235A" w:rsidRPr="00A400D1" w:rsidRDefault="00C849EC" w:rsidP="00C1235A">
            <w:pPr>
              <w:spacing w:line="300" w:lineRule="exact"/>
              <w:jc w:val="center"/>
              <w:rPr>
                <w:rFonts w:ascii="ＭＳ 明朝" w:hAnsi="ＭＳ 明朝"/>
                <w:sz w:val="22"/>
                <w:szCs w:val="20"/>
              </w:rPr>
            </w:pPr>
            <w:r w:rsidRPr="00A400D1">
              <w:rPr>
                <w:rFonts w:ascii="ＭＳ 明朝" w:hAnsi="ＭＳ 明朝" w:hint="eastAsia"/>
                <w:sz w:val="22"/>
                <w:szCs w:val="20"/>
              </w:rPr>
              <w:t>安</w:t>
            </w:r>
          </w:p>
          <w:p w14:paraId="4B3CA117" w14:textId="77777777" w:rsidR="00C1235A" w:rsidRPr="00A400D1" w:rsidRDefault="00C849EC" w:rsidP="00C1235A">
            <w:pPr>
              <w:spacing w:line="300" w:lineRule="exact"/>
              <w:jc w:val="center"/>
              <w:rPr>
                <w:rFonts w:ascii="ＭＳ 明朝" w:hAnsi="ＭＳ 明朝"/>
                <w:sz w:val="22"/>
                <w:szCs w:val="20"/>
              </w:rPr>
            </w:pPr>
            <w:r w:rsidRPr="00A400D1">
              <w:rPr>
                <w:rFonts w:ascii="ＭＳ 明朝" w:hAnsi="ＭＳ 明朝" w:hint="eastAsia"/>
                <w:sz w:val="22"/>
                <w:szCs w:val="20"/>
              </w:rPr>
              <w:t>全</w:t>
            </w:r>
          </w:p>
          <w:p w14:paraId="514EE2DC" w14:textId="6B84E899" w:rsidR="00C1235A" w:rsidRPr="00A400D1" w:rsidRDefault="00C849EC" w:rsidP="00C1235A">
            <w:pPr>
              <w:spacing w:line="300" w:lineRule="exact"/>
              <w:jc w:val="center"/>
              <w:rPr>
                <w:rFonts w:ascii="ＭＳ 明朝" w:hAnsi="ＭＳ 明朝"/>
                <w:sz w:val="22"/>
                <w:szCs w:val="20"/>
              </w:rPr>
            </w:pPr>
            <w:r w:rsidRPr="00A400D1">
              <w:rPr>
                <w:rFonts w:ascii="ＭＳ 明朝" w:hAnsi="ＭＳ 明朝" w:hint="eastAsia"/>
                <w:sz w:val="22"/>
                <w:szCs w:val="20"/>
              </w:rPr>
              <w:t>安</w:t>
            </w:r>
          </w:p>
          <w:p w14:paraId="79F4A5A1" w14:textId="64DC1AEC" w:rsidR="00C1235A" w:rsidRPr="00A400D1" w:rsidRDefault="00C849EC" w:rsidP="00C1235A">
            <w:pPr>
              <w:spacing w:line="300" w:lineRule="exact"/>
              <w:jc w:val="center"/>
              <w:rPr>
                <w:rFonts w:ascii="ＭＳ 明朝" w:hAnsi="ＭＳ 明朝"/>
                <w:sz w:val="22"/>
                <w:szCs w:val="20"/>
              </w:rPr>
            </w:pPr>
            <w:r w:rsidRPr="00A400D1">
              <w:rPr>
                <w:rFonts w:ascii="ＭＳ 明朝" w:hAnsi="ＭＳ 明朝" w:hint="eastAsia"/>
                <w:sz w:val="22"/>
                <w:szCs w:val="20"/>
              </w:rPr>
              <w:t>心</w:t>
            </w:r>
          </w:p>
          <w:p w14:paraId="72F19490" w14:textId="6B01B02A" w:rsidR="00C1235A" w:rsidRPr="00A400D1" w:rsidRDefault="00C849EC" w:rsidP="00C1235A">
            <w:pPr>
              <w:spacing w:line="300" w:lineRule="exact"/>
              <w:jc w:val="center"/>
              <w:rPr>
                <w:rFonts w:ascii="ＭＳ 明朝" w:hAnsi="ＭＳ 明朝"/>
                <w:sz w:val="22"/>
                <w:szCs w:val="20"/>
              </w:rPr>
            </w:pPr>
            <w:r w:rsidRPr="00A400D1">
              <w:rPr>
                <w:rFonts w:ascii="ＭＳ 明朝" w:hAnsi="ＭＳ 明朝" w:hint="eastAsia"/>
                <w:sz w:val="22"/>
                <w:szCs w:val="20"/>
              </w:rPr>
              <w:t>な</w:t>
            </w:r>
          </w:p>
          <w:p w14:paraId="1EF2ADC5" w14:textId="3AD032B2" w:rsidR="00C1235A" w:rsidRPr="00A400D1" w:rsidRDefault="00C849EC" w:rsidP="00C1235A">
            <w:pPr>
              <w:spacing w:line="300" w:lineRule="exact"/>
              <w:jc w:val="center"/>
              <w:rPr>
                <w:rFonts w:ascii="ＭＳ 明朝" w:hAnsi="ＭＳ 明朝"/>
                <w:sz w:val="22"/>
                <w:szCs w:val="20"/>
              </w:rPr>
            </w:pPr>
            <w:r w:rsidRPr="00A400D1">
              <w:rPr>
                <w:rFonts w:ascii="ＭＳ 明朝" w:hAnsi="ＭＳ 明朝" w:hint="eastAsia"/>
                <w:sz w:val="22"/>
                <w:szCs w:val="20"/>
              </w:rPr>
              <w:t>学</w:t>
            </w:r>
          </w:p>
          <w:p w14:paraId="473DA03F" w14:textId="60359ED2" w:rsidR="00C1235A" w:rsidRPr="00A400D1" w:rsidRDefault="00C849EC" w:rsidP="00C1235A">
            <w:pPr>
              <w:spacing w:line="300" w:lineRule="exact"/>
              <w:jc w:val="center"/>
              <w:rPr>
                <w:rFonts w:ascii="ＭＳ 明朝" w:hAnsi="ＭＳ 明朝"/>
                <w:sz w:val="22"/>
                <w:szCs w:val="20"/>
              </w:rPr>
            </w:pPr>
            <w:r w:rsidRPr="00A400D1">
              <w:rPr>
                <w:rFonts w:ascii="ＭＳ 明朝" w:hAnsi="ＭＳ 明朝" w:hint="eastAsia"/>
                <w:sz w:val="22"/>
                <w:szCs w:val="20"/>
              </w:rPr>
              <w:t>校</w:t>
            </w:r>
          </w:p>
          <w:p w14:paraId="0EA3A00C" w14:textId="041AB50F" w:rsidR="00C1235A" w:rsidRPr="00A400D1" w:rsidRDefault="00C849EC" w:rsidP="00C1235A">
            <w:pPr>
              <w:spacing w:line="300" w:lineRule="exact"/>
              <w:jc w:val="center"/>
              <w:rPr>
                <w:rFonts w:ascii="ＭＳ 明朝" w:hAnsi="ＭＳ 明朝"/>
                <w:sz w:val="22"/>
                <w:szCs w:val="20"/>
              </w:rPr>
            </w:pPr>
            <w:r w:rsidRPr="00A400D1">
              <w:rPr>
                <w:rFonts w:ascii="ＭＳ 明朝" w:hAnsi="ＭＳ 明朝" w:hint="eastAsia"/>
                <w:sz w:val="22"/>
                <w:szCs w:val="20"/>
              </w:rPr>
              <w:t>づ</w:t>
            </w:r>
          </w:p>
          <w:p w14:paraId="45789D29" w14:textId="0FA0C0F7" w:rsidR="00C1235A" w:rsidRPr="00A400D1" w:rsidRDefault="00C849EC" w:rsidP="00C1235A">
            <w:pPr>
              <w:spacing w:line="300" w:lineRule="exact"/>
              <w:jc w:val="center"/>
              <w:rPr>
                <w:rFonts w:ascii="ＭＳ 明朝" w:hAnsi="ＭＳ 明朝"/>
                <w:sz w:val="22"/>
                <w:szCs w:val="20"/>
              </w:rPr>
            </w:pPr>
            <w:r w:rsidRPr="00A400D1">
              <w:rPr>
                <w:rFonts w:ascii="ＭＳ 明朝" w:hAnsi="ＭＳ 明朝" w:hint="eastAsia"/>
                <w:sz w:val="22"/>
                <w:szCs w:val="20"/>
              </w:rPr>
              <w:t>く</w:t>
            </w:r>
          </w:p>
          <w:p w14:paraId="522BC58F" w14:textId="25178645" w:rsidR="008F02EF" w:rsidRPr="00A400D1" w:rsidRDefault="00C849EC" w:rsidP="00C1235A">
            <w:pPr>
              <w:spacing w:line="300" w:lineRule="exact"/>
              <w:jc w:val="center"/>
              <w:rPr>
                <w:rFonts w:ascii="ＭＳ 明朝" w:hAnsi="ＭＳ 明朝"/>
                <w:sz w:val="20"/>
                <w:szCs w:val="20"/>
              </w:rPr>
            </w:pPr>
            <w:r w:rsidRPr="00A400D1">
              <w:rPr>
                <w:rFonts w:ascii="ＭＳ 明朝" w:hAnsi="ＭＳ 明朝" w:hint="eastAsia"/>
                <w:sz w:val="22"/>
                <w:szCs w:val="20"/>
              </w:rPr>
              <w:t>り</w:t>
            </w:r>
          </w:p>
        </w:tc>
        <w:tc>
          <w:tcPr>
            <w:tcW w:w="2020" w:type="dxa"/>
            <w:shd w:val="clear" w:color="auto" w:fill="auto"/>
            <w:tcMar>
              <w:top w:w="85" w:type="dxa"/>
              <w:left w:w="85" w:type="dxa"/>
              <w:bottom w:w="85" w:type="dxa"/>
              <w:right w:w="85" w:type="dxa"/>
            </w:tcMar>
          </w:tcPr>
          <w:p w14:paraId="3C16A592" w14:textId="18548CA8" w:rsidR="00FA124E" w:rsidRPr="00A400D1" w:rsidRDefault="00FA124E" w:rsidP="00FA124E">
            <w:pPr>
              <w:spacing w:line="300" w:lineRule="exact"/>
              <w:ind w:left="300" w:hangingChars="150" w:hanging="3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１</w:t>
            </w:r>
            <w:r w:rsidRPr="00A400D1">
              <w:rPr>
                <w:rFonts w:ascii="ＭＳ 明朝" w:hAnsi="ＭＳ 明朝"/>
                <w:sz w:val="20"/>
                <w:szCs w:val="20"/>
              </w:rPr>
              <w:t>)</w:t>
            </w:r>
            <w:r w:rsidRPr="00A400D1">
              <w:rPr>
                <w:rFonts w:ascii="ＭＳ 明朝" w:hAnsi="ＭＳ 明朝" w:hint="eastAsia"/>
                <w:sz w:val="20"/>
                <w:szCs w:val="20"/>
              </w:rPr>
              <w:t>安全安心な学校生活のための生徒支援</w:t>
            </w:r>
          </w:p>
          <w:p w14:paraId="4BDAB53E" w14:textId="77777777" w:rsidR="00FA124E" w:rsidRPr="00A400D1" w:rsidRDefault="00FA124E" w:rsidP="00FA124E">
            <w:pPr>
              <w:spacing w:line="300" w:lineRule="exact"/>
              <w:ind w:left="200" w:hangingChars="100" w:hanging="200"/>
              <w:rPr>
                <w:rFonts w:ascii="ＭＳ 明朝" w:hAnsi="ＭＳ 明朝"/>
                <w:sz w:val="20"/>
                <w:szCs w:val="20"/>
              </w:rPr>
            </w:pPr>
            <w:r w:rsidRPr="00A400D1">
              <w:rPr>
                <w:rFonts w:ascii="ＭＳ 明朝" w:hAnsi="ＭＳ 明朝" w:hint="eastAsia"/>
                <w:sz w:val="20"/>
                <w:szCs w:val="20"/>
              </w:rPr>
              <w:t>ア　いじめ防止対策の推進</w:t>
            </w:r>
          </w:p>
          <w:p w14:paraId="2067F83F" w14:textId="77777777" w:rsidR="00FA124E" w:rsidRPr="00A400D1" w:rsidRDefault="00FA124E" w:rsidP="00FA124E">
            <w:pPr>
              <w:spacing w:line="300" w:lineRule="exact"/>
              <w:ind w:left="200" w:hangingChars="100" w:hanging="200"/>
              <w:rPr>
                <w:rFonts w:ascii="ＭＳ 明朝" w:hAnsi="ＭＳ 明朝"/>
                <w:sz w:val="20"/>
                <w:szCs w:val="20"/>
              </w:rPr>
            </w:pPr>
          </w:p>
          <w:p w14:paraId="4FAB51DE" w14:textId="77777777" w:rsidR="00FA124E" w:rsidRPr="00A400D1" w:rsidRDefault="00FA124E" w:rsidP="00FA124E">
            <w:pPr>
              <w:spacing w:line="300" w:lineRule="exact"/>
              <w:rPr>
                <w:rFonts w:ascii="ＭＳ 明朝" w:hAnsi="ＭＳ 明朝"/>
                <w:sz w:val="20"/>
                <w:szCs w:val="20"/>
              </w:rPr>
            </w:pPr>
          </w:p>
          <w:p w14:paraId="7A708856" w14:textId="71CCE8BB" w:rsidR="00FA124E" w:rsidRPr="00A400D1" w:rsidRDefault="00FA124E" w:rsidP="00FA124E">
            <w:pPr>
              <w:spacing w:line="300" w:lineRule="exact"/>
              <w:rPr>
                <w:rFonts w:ascii="ＭＳ 明朝" w:hAnsi="ＭＳ 明朝"/>
                <w:sz w:val="20"/>
                <w:szCs w:val="20"/>
              </w:rPr>
            </w:pPr>
          </w:p>
          <w:p w14:paraId="5D093DCD" w14:textId="77777777" w:rsidR="00A81A33" w:rsidRPr="00A400D1" w:rsidRDefault="00A81A33" w:rsidP="00FA124E">
            <w:pPr>
              <w:spacing w:line="300" w:lineRule="exact"/>
              <w:rPr>
                <w:rFonts w:ascii="ＭＳ 明朝" w:hAnsi="ＭＳ 明朝"/>
                <w:sz w:val="20"/>
                <w:szCs w:val="20"/>
              </w:rPr>
            </w:pPr>
          </w:p>
          <w:p w14:paraId="4A2B5183" w14:textId="77777777" w:rsidR="00FA124E" w:rsidRPr="00A400D1" w:rsidRDefault="00FA124E" w:rsidP="00FA124E">
            <w:pPr>
              <w:spacing w:line="300" w:lineRule="exact"/>
              <w:ind w:left="200" w:hangingChars="100" w:hanging="200"/>
              <w:rPr>
                <w:rFonts w:ascii="ＭＳ 明朝" w:hAnsi="ＭＳ 明朝"/>
                <w:sz w:val="20"/>
                <w:szCs w:val="20"/>
              </w:rPr>
            </w:pPr>
            <w:r w:rsidRPr="00A400D1">
              <w:rPr>
                <w:rFonts w:ascii="ＭＳ 明朝" w:hAnsi="ＭＳ 明朝" w:hint="eastAsia"/>
                <w:sz w:val="20"/>
                <w:szCs w:val="20"/>
              </w:rPr>
              <w:t>イ　生徒支援</w:t>
            </w:r>
          </w:p>
          <w:p w14:paraId="7AE2FB9B" w14:textId="77777777" w:rsidR="00FA124E" w:rsidRPr="00A400D1" w:rsidRDefault="00FA124E" w:rsidP="00FA124E">
            <w:pPr>
              <w:spacing w:line="300" w:lineRule="exact"/>
              <w:rPr>
                <w:rFonts w:ascii="ＭＳ 明朝" w:hAnsi="ＭＳ 明朝"/>
                <w:sz w:val="20"/>
                <w:szCs w:val="20"/>
              </w:rPr>
            </w:pPr>
          </w:p>
          <w:p w14:paraId="70DB7486" w14:textId="77777777" w:rsidR="00FA124E" w:rsidRPr="00A400D1" w:rsidRDefault="00FA124E" w:rsidP="00FA124E">
            <w:pPr>
              <w:spacing w:line="300" w:lineRule="exact"/>
              <w:rPr>
                <w:rFonts w:ascii="ＭＳ 明朝" w:hAnsi="ＭＳ 明朝"/>
                <w:sz w:val="20"/>
                <w:szCs w:val="20"/>
              </w:rPr>
            </w:pPr>
          </w:p>
          <w:p w14:paraId="2E122567" w14:textId="77777777" w:rsidR="00FA124E" w:rsidRPr="00A400D1" w:rsidRDefault="00FA124E" w:rsidP="00FA124E">
            <w:pPr>
              <w:spacing w:line="300" w:lineRule="exact"/>
              <w:rPr>
                <w:rFonts w:ascii="ＭＳ 明朝" w:hAnsi="ＭＳ 明朝"/>
                <w:sz w:val="20"/>
                <w:szCs w:val="20"/>
              </w:rPr>
            </w:pPr>
          </w:p>
          <w:p w14:paraId="0931A97A" w14:textId="77777777" w:rsidR="00FA124E" w:rsidRPr="00A400D1" w:rsidRDefault="00FA124E" w:rsidP="00FA124E">
            <w:pPr>
              <w:spacing w:line="300" w:lineRule="exact"/>
              <w:ind w:left="300" w:hangingChars="150" w:hanging="300"/>
              <w:rPr>
                <w:rFonts w:ascii="ＭＳ 明朝" w:hAnsi="ＭＳ 明朝"/>
                <w:sz w:val="20"/>
                <w:szCs w:val="20"/>
              </w:rPr>
            </w:pPr>
          </w:p>
          <w:p w14:paraId="513F649E" w14:textId="4C7126F6" w:rsidR="00FA124E" w:rsidRPr="00A400D1" w:rsidRDefault="00FA124E" w:rsidP="00FA124E">
            <w:pPr>
              <w:spacing w:line="300" w:lineRule="exact"/>
              <w:ind w:left="300" w:hangingChars="150" w:hanging="300"/>
              <w:rPr>
                <w:rFonts w:ascii="ＭＳ 明朝" w:hAnsi="ＭＳ 明朝"/>
                <w:sz w:val="20"/>
                <w:szCs w:val="20"/>
              </w:rPr>
            </w:pPr>
          </w:p>
          <w:p w14:paraId="2BF095D8" w14:textId="64094EF4" w:rsidR="00AC4E4B" w:rsidRPr="00A400D1" w:rsidRDefault="00AC4E4B" w:rsidP="00FA124E">
            <w:pPr>
              <w:spacing w:line="300" w:lineRule="exact"/>
              <w:ind w:left="300" w:hangingChars="150" w:hanging="300"/>
              <w:rPr>
                <w:rFonts w:ascii="ＭＳ 明朝" w:hAnsi="ＭＳ 明朝"/>
                <w:sz w:val="20"/>
                <w:szCs w:val="20"/>
              </w:rPr>
            </w:pPr>
          </w:p>
          <w:p w14:paraId="5426CAD2" w14:textId="6F3FAE82" w:rsidR="000D6872" w:rsidRPr="00A400D1" w:rsidRDefault="000D6872" w:rsidP="00FA124E">
            <w:pPr>
              <w:spacing w:line="300" w:lineRule="exact"/>
              <w:ind w:left="300" w:hangingChars="150" w:hanging="300"/>
              <w:rPr>
                <w:rFonts w:ascii="ＭＳ 明朝" w:hAnsi="ＭＳ 明朝"/>
                <w:sz w:val="20"/>
                <w:szCs w:val="20"/>
              </w:rPr>
            </w:pPr>
          </w:p>
          <w:p w14:paraId="3E82F13B" w14:textId="1B85596B" w:rsidR="005614CB" w:rsidRPr="00A400D1" w:rsidRDefault="005614CB" w:rsidP="00FA124E">
            <w:pPr>
              <w:spacing w:line="300" w:lineRule="exact"/>
              <w:ind w:left="300" w:hangingChars="150" w:hanging="300"/>
              <w:rPr>
                <w:rFonts w:ascii="ＭＳ 明朝" w:hAnsi="ＭＳ 明朝"/>
                <w:sz w:val="20"/>
                <w:szCs w:val="20"/>
              </w:rPr>
            </w:pPr>
          </w:p>
          <w:p w14:paraId="65C42055" w14:textId="77777777" w:rsidR="00C1235A" w:rsidRPr="00A400D1" w:rsidRDefault="00C1235A" w:rsidP="00FA124E">
            <w:pPr>
              <w:spacing w:line="300" w:lineRule="exact"/>
              <w:ind w:left="300" w:hangingChars="150" w:hanging="300"/>
              <w:rPr>
                <w:rFonts w:ascii="ＭＳ 明朝" w:hAnsi="ＭＳ 明朝" w:hint="eastAsia"/>
                <w:sz w:val="20"/>
                <w:szCs w:val="20"/>
              </w:rPr>
            </w:pPr>
          </w:p>
          <w:p w14:paraId="17494179" w14:textId="001E2B68" w:rsidR="00FA124E" w:rsidRPr="00A400D1" w:rsidRDefault="00FA124E" w:rsidP="00FA124E">
            <w:pPr>
              <w:spacing w:line="300" w:lineRule="exact"/>
              <w:ind w:left="300" w:hangingChars="150" w:hanging="3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２</w:t>
            </w:r>
            <w:r w:rsidRPr="00A400D1">
              <w:rPr>
                <w:rFonts w:ascii="ＭＳ 明朝" w:hAnsi="ＭＳ 明朝"/>
                <w:sz w:val="20"/>
                <w:szCs w:val="20"/>
              </w:rPr>
              <w:t>)</w:t>
            </w:r>
            <w:r w:rsidRPr="00A400D1">
              <w:rPr>
                <w:rFonts w:ascii="ＭＳ 明朝" w:hAnsi="ＭＳ 明朝" w:hint="eastAsia"/>
                <w:sz w:val="20"/>
                <w:szCs w:val="20"/>
              </w:rPr>
              <w:t>学習環境の整備</w:t>
            </w:r>
          </w:p>
          <w:p w14:paraId="706179EC" w14:textId="77777777" w:rsidR="00FA124E" w:rsidRPr="00A400D1" w:rsidRDefault="00FA124E" w:rsidP="00FA124E">
            <w:pPr>
              <w:spacing w:line="300" w:lineRule="exact"/>
              <w:ind w:left="200" w:hangingChars="100" w:hanging="200"/>
              <w:rPr>
                <w:rFonts w:ascii="ＭＳ 明朝" w:hAnsi="ＭＳ 明朝"/>
                <w:sz w:val="20"/>
                <w:szCs w:val="20"/>
              </w:rPr>
            </w:pPr>
            <w:r w:rsidRPr="00A400D1">
              <w:rPr>
                <w:rFonts w:ascii="ＭＳ 明朝" w:hAnsi="ＭＳ 明朝" w:hint="eastAsia"/>
                <w:sz w:val="20"/>
                <w:szCs w:val="20"/>
              </w:rPr>
              <w:t>ア　校内美化の取組みの推進</w:t>
            </w:r>
          </w:p>
          <w:p w14:paraId="668F5110" w14:textId="3E99D5CD" w:rsidR="00FA124E" w:rsidRPr="00A400D1" w:rsidRDefault="00FA124E" w:rsidP="00FA124E">
            <w:pPr>
              <w:spacing w:line="300" w:lineRule="exact"/>
              <w:rPr>
                <w:rFonts w:ascii="ＭＳ 明朝" w:hAnsi="ＭＳ 明朝"/>
                <w:sz w:val="20"/>
                <w:szCs w:val="20"/>
              </w:rPr>
            </w:pPr>
          </w:p>
          <w:p w14:paraId="7B77EE45" w14:textId="4E6022FA" w:rsidR="00052E38" w:rsidRPr="00A400D1" w:rsidRDefault="00052E38" w:rsidP="00FA124E">
            <w:pPr>
              <w:spacing w:line="300" w:lineRule="exact"/>
              <w:rPr>
                <w:rFonts w:ascii="ＭＳ 明朝" w:hAnsi="ＭＳ 明朝"/>
                <w:sz w:val="20"/>
                <w:szCs w:val="20"/>
              </w:rPr>
            </w:pPr>
          </w:p>
          <w:p w14:paraId="592AA317" w14:textId="53BF9421" w:rsidR="00F642D3" w:rsidRPr="00A400D1" w:rsidRDefault="00F642D3" w:rsidP="00FA124E">
            <w:pPr>
              <w:spacing w:line="300" w:lineRule="exact"/>
              <w:rPr>
                <w:rFonts w:ascii="ＭＳ 明朝" w:hAnsi="ＭＳ 明朝"/>
                <w:sz w:val="20"/>
                <w:szCs w:val="20"/>
              </w:rPr>
            </w:pPr>
          </w:p>
          <w:p w14:paraId="77A2899B" w14:textId="77777777" w:rsidR="00F642D3" w:rsidRPr="00A400D1" w:rsidRDefault="00F642D3" w:rsidP="00FA124E">
            <w:pPr>
              <w:spacing w:line="300" w:lineRule="exact"/>
              <w:rPr>
                <w:rFonts w:ascii="ＭＳ 明朝" w:hAnsi="ＭＳ 明朝"/>
                <w:sz w:val="20"/>
                <w:szCs w:val="20"/>
              </w:rPr>
            </w:pPr>
          </w:p>
          <w:p w14:paraId="05A8B594" w14:textId="4624E912" w:rsidR="00E42FBE" w:rsidRPr="00A400D1" w:rsidRDefault="00E42FBE" w:rsidP="00FA124E">
            <w:pPr>
              <w:spacing w:line="300" w:lineRule="exact"/>
              <w:rPr>
                <w:rFonts w:ascii="ＭＳ 明朝" w:hAnsi="ＭＳ 明朝"/>
                <w:sz w:val="20"/>
                <w:szCs w:val="20"/>
              </w:rPr>
            </w:pPr>
          </w:p>
          <w:p w14:paraId="110E20C0" w14:textId="77777777" w:rsidR="00C1235A" w:rsidRPr="00A400D1" w:rsidRDefault="00C1235A" w:rsidP="00FA124E">
            <w:pPr>
              <w:spacing w:line="300" w:lineRule="exact"/>
              <w:rPr>
                <w:rFonts w:ascii="ＭＳ 明朝" w:hAnsi="ＭＳ 明朝" w:hint="eastAsia"/>
                <w:sz w:val="20"/>
                <w:szCs w:val="20"/>
              </w:rPr>
            </w:pPr>
          </w:p>
          <w:p w14:paraId="411E166B" w14:textId="77777777" w:rsidR="00A81A33" w:rsidRPr="00A400D1" w:rsidRDefault="00A81A33" w:rsidP="00FA124E">
            <w:pPr>
              <w:spacing w:line="300" w:lineRule="exact"/>
              <w:rPr>
                <w:rFonts w:ascii="ＭＳ 明朝" w:hAnsi="ＭＳ 明朝"/>
                <w:sz w:val="20"/>
                <w:szCs w:val="20"/>
              </w:rPr>
            </w:pPr>
          </w:p>
          <w:p w14:paraId="2325B63F" w14:textId="046D615D" w:rsidR="00FA124E" w:rsidRPr="00A400D1" w:rsidRDefault="00FA124E" w:rsidP="00FA124E">
            <w:pPr>
              <w:spacing w:line="300" w:lineRule="exact"/>
              <w:ind w:left="300" w:hangingChars="150" w:hanging="3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３</w:t>
            </w:r>
            <w:r w:rsidRPr="00A400D1">
              <w:rPr>
                <w:rFonts w:ascii="ＭＳ 明朝" w:hAnsi="ＭＳ 明朝" w:hint="eastAsia"/>
                <w:sz w:val="20"/>
                <w:szCs w:val="20"/>
              </w:rPr>
              <w:t>)主体的に学校生活を送る意識を醸成する。</w:t>
            </w:r>
          </w:p>
          <w:p w14:paraId="5468C491" w14:textId="78CD43C8" w:rsidR="008F02EF" w:rsidRPr="00A400D1" w:rsidRDefault="00FA124E" w:rsidP="00FA124E">
            <w:pPr>
              <w:spacing w:line="300" w:lineRule="exact"/>
              <w:rPr>
                <w:rFonts w:ascii="ＭＳ 明朝" w:hAnsi="ＭＳ 明朝"/>
                <w:sz w:val="20"/>
                <w:szCs w:val="20"/>
              </w:rPr>
            </w:pPr>
            <w:r w:rsidRPr="00A400D1">
              <w:rPr>
                <w:rFonts w:ascii="ＭＳ 明朝" w:hAnsi="ＭＳ 明朝" w:hint="eastAsia"/>
                <w:sz w:val="20"/>
                <w:szCs w:val="20"/>
              </w:rPr>
              <w:t>ア　学校行事の充実と部活動の活性化</w:t>
            </w:r>
          </w:p>
        </w:tc>
        <w:tc>
          <w:tcPr>
            <w:tcW w:w="4572" w:type="dxa"/>
            <w:tcBorders>
              <w:right w:val="dashed" w:sz="4" w:space="0" w:color="auto"/>
            </w:tcBorders>
            <w:shd w:val="clear" w:color="auto" w:fill="auto"/>
            <w:tcMar>
              <w:top w:w="85" w:type="dxa"/>
              <w:left w:w="85" w:type="dxa"/>
              <w:bottom w:w="85" w:type="dxa"/>
              <w:right w:w="85" w:type="dxa"/>
            </w:tcMar>
          </w:tcPr>
          <w:p w14:paraId="390583D7" w14:textId="77777777" w:rsidR="00572487" w:rsidRPr="00A400D1" w:rsidRDefault="00572487" w:rsidP="00CB69AC">
            <w:pPr>
              <w:spacing w:line="300" w:lineRule="exact"/>
              <w:ind w:left="400" w:hangingChars="200" w:hanging="400"/>
              <w:rPr>
                <w:rFonts w:ascii="ＭＳ 明朝" w:hAnsi="ＭＳ 明朝"/>
                <w:sz w:val="20"/>
                <w:szCs w:val="20"/>
              </w:rPr>
            </w:pPr>
          </w:p>
          <w:p w14:paraId="3D805057" w14:textId="77777777" w:rsidR="00572487" w:rsidRPr="00A400D1" w:rsidRDefault="00572487" w:rsidP="00CB69AC">
            <w:pPr>
              <w:spacing w:line="300" w:lineRule="exact"/>
              <w:ind w:left="400" w:hangingChars="200" w:hanging="400"/>
              <w:rPr>
                <w:rFonts w:ascii="ＭＳ 明朝" w:hAnsi="ＭＳ 明朝"/>
                <w:sz w:val="20"/>
                <w:szCs w:val="20"/>
              </w:rPr>
            </w:pPr>
          </w:p>
          <w:p w14:paraId="7D852AEC" w14:textId="77777777" w:rsidR="00572487" w:rsidRPr="00A400D1" w:rsidRDefault="00572487" w:rsidP="00CB69AC">
            <w:pPr>
              <w:spacing w:line="300" w:lineRule="exact"/>
              <w:ind w:left="400" w:hangingChars="200" w:hanging="400"/>
              <w:rPr>
                <w:rFonts w:ascii="ＭＳ 明朝" w:hAnsi="ＭＳ 明朝"/>
                <w:sz w:val="20"/>
                <w:szCs w:val="20"/>
              </w:rPr>
            </w:pPr>
          </w:p>
          <w:p w14:paraId="6B26EC8C" w14:textId="74547FB7" w:rsidR="00CB69AC" w:rsidRPr="00A400D1" w:rsidRDefault="00052E38" w:rsidP="00CB69AC">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ア・</w:t>
            </w:r>
            <w:r w:rsidR="00CB69AC" w:rsidRPr="00A400D1">
              <w:rPr>
                <w:rFonts w:ascii="ＭＳ 明朝" w:hAnsi="ＭＳ 明朝" w:hint="eastAsia"/>
                <w:sz w:val="20"/>
                <w:szCs w:val="20"/>
              </w:rPr>
              <w:t>いじめに関する講話、人権に関する</w:t>
            </w:r>
            <w:r w:rsidR="00670465" w:rsidRPr="00A400D1">
              <w:rPr>
                <w:rFonts w:ascii="ＭＳ 明朝" w:hAnsi="ＭＳ 明朝"/>
                <w:sz w:val="20"/>
                <w:szCs w:val="20"/>
              </w:rPr>
              <w:t>LHR</w:t>
            </w:r>
            <w:r w:rsidR="00CB69AC" w:rsidRPr="00A400D1">
              <w:rPr>
                <w:rFonts w:ascii="ＭＳ 明朝" w:hAnsi="ＭＳ 明朝" w:hint="eastAsia"/>
                <w:sz w:val="20"/>
                <w:szCs w:val="20"/>
              </w:rPr>
              <w:t>の実施など、いじめ未然防止の取組みを人権教育計画に位置付け、人権教育の充実を図る。</w:t>
            </w:r>
          </w:p>
          <w:p w14:paraId="4F4DAAC6" w14:textId="79F51112" w:rsidR="00CB69AC" w:rsidRPr="00A400D1" w:rsidRDefault="00CB69AC" w:rsidP="00CB69AC">
            <w:pPr>
              <w:spacing w:line="300" w:lineRule="exact"/>
              <w:ind w:left="400" w:hangingChars="200" w:hanging="400"/>
              <w:rPr>
                <w:rFonts w:ascii="ＭＳ 明朝" w:hAnsi="ＭＳ 明朝"/>
                <w:sz w:val="20"/>
                <w:szCs w:val="20"/>
              </w:rPr>
            </w:pPr>
          </w:p>
          <w:p w14:paraId="499CDC98" w14:textId="21C79334" w:rsidR="00EF2A00" w:rsidRPr="00A400D1" w:rsidRDefault="00EF2A00" w:rsidP="00CB69AC">
            <w:pPr>
              <w:spacing w:line="300" w:lineRule="exact"/>
              <w:ind w:left="400" w:hangingChars="200" w:hanging="400"/>
              <w:rPr>
                <w:rFonts w:ascii="ＭＳ 明朝" w:hAnsi="ＭＳ 明朝"/>
                <w:sz w:val="20"/>
                <w:szCs w:val="20"/>
              </w:rPr>
            </w:pPr>
          </w:p>
          <w:p w14:paraId="719D47C4" w14:textId="77777777" w:rsidR="00CB69AC" w:rsidRPr="00A400D1" w:rsidRDefault="00CB69AC" w:rsidP="00CB69AC">
            <w:pPr>
              <w:spacing w:line="300" w:lineRule="exact"/>
              <w:ind w:left="400" w:hangingChars="200" w:hanging="400"/>
              <w:rPr>
                <w:rFonts w:ascii="ＭＳ 明朝" w:hAnsi="ＭＳ 明朝"/>
                <w:sz w:val="20"/>
                <w:szCs w:val="20"/>
              </w:rPr>
            </w:pPr>
          </w:p>
          <w:p w14:paraId="39D7223D" w14:textId="32B4BE18" w:rsidR="00CB69AC" w:rsidRPr="00A400D1" w:rsidRDefault="00CB69AC" w:rsidP="00CB69AC">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イ・全教職員による生徒観察の情報を共有し、</w:t>
            </w:r>
            <w:r w:rsidR="00670465" w:rsidRPr="00A400D1">
              <w:rPr>
                <w:rFonts w:ascii="ＭＳ 明朝" w:hAnsi="ＭＳ 明朝"/>
                <w:sz w:val="20"/>
                <w:szCs w:val="20"/>
              </w:rPr>
              <w:t>SC</w:t>
            </w:r>
            <w:r w:rsidRPr="00A400D1">
              <w:rPr>
                <w:rFonts w:ascii="ＭＳ 明朝" w:hAnsi="ＭＳ 明朝" w:hint="eastAsia"/>
                <w:sz w:val="20"/>
                <w:szCs w:val="20"/>
              </w:rPr>
              <w:t>、</w:t>
            </w:r>
            <w:r w:rsidR="00670465" w:rsidRPr="00A400D1">
              <w:rPr>
                <w:rFonts w:ascii="ＭＳ 明朝" w:hAnsi="ＭＳ 明朝"/>
                <w:sz w:val="20"/>
                <w:szCs w:val="20"/>
              </w:rPr>
              <w:t>SSW</w:t>
            </w:r>
            <w:r w:rsidRPr="00A400D1">
              <w:rPr>
                <w:rFonts w:ascii="ＭＳ 明朝" w:hAnsi="ＭＳ 明朝" w:hint="eastAsia"/>
                <w:sz w:val="20"/>
                <w:szCs w:val="20"/>
              </w:rPr>
              <w:t>との連携のもと特別教育支援チームを中心に支援方法を検討し、個別の支援につなげる。</w:t>
            </w:r>
          </w:p>
          <w:p w14:paraId="5AED6719" w14:textId="77777777" w:rsidR="00D34B52" w:rsidRPr="00A400D1" w:rsidRDefault="00D34B52" w:rsidP="00CB69AC">
            <w:pPr>
              <w:spacing w:line="300" w:lineRule="exact"/>
              <w:ind w:left="400" w:hangingChars="200" w:hanging="400"/>
              <w:rPr>
                <w:rFonts w:ascii="ＭＳ 明朝" w:hAnsi="ＭＳ 明朝"/>
                <w:sz w:val="20"/>
                <w:szCs w:val="20"/>
              </w:rPr>
            </w:pPr>
          </w:p>
          <w:p w14:paraId="0D4957B4" w14:textId="77777777" w:rsidR="00CB69AC" w:rsidRPr="00A400D1" w:rsidRDefault="00CB69AC" w:rsidP="00CB69AC">
            <w:pPr>
              <w:spacing w:line="300" w:lineRule="exact"/>
              <w:ind w:leftChars="100" w:left="406" w:hangingChars="98" w:hanging="196"/>
              <w:rPr>
                <w:rFonts w:ascii="ＭＳ 明朝" w:hAnsi="ＭＳ 明朝"/>
                <w:sz w:val="20"/>
                <w:szCs w:val="20"/>
              </w:rPr>
            </w:pPr>
            <w:r w:rsidRPr="00A400D1">
              <w:rPr>
                <w:rFonts w:ascii="ＭＳ 明朝" w:hAnsi="ＭＳ 明朝" w:hint="eastAsia"/>
                <w:sz w:val="20"/>
                <w:szCs w:val="20"/>
              </w:rPr>
              <w:t>・学期毎に教科担当者会議を開催し、担任と教科担当者で生徒の状況について情報交換し、適切な指導に繋げる。</w:t>
            </w:r>
          </w:p>
          <w:p w14:paraId="51B64A30" w14:textId="30193B24" w:rsidR="00CB69AC" w:rsidRPr="00A400D1" w:rsidRDefault="00CB69AC" w:rsidP="00CB69AC">
            <w:pPr>
              <w:spacing w:line="300" w:lineRule="exact"/>
              <w:ind w:left="400" w:hangingChars="200" w:hanging="400"/>
              <w:rPr>
                <w:rFonts w:ascii="ＭＳ 明朝" w:hAnsi="ＭＳ 明朝"/>
                <w:sz w:val="20"/>
                <w:szCs w:val="20"/>
              </w:rPr>
            </w:pPr>
          </w:p>
          <w:p w14:paraId="52FE9AE2" w14:textId="77777777" w:rsidR="00C1235A" w:rsidRPr="00A400D1" w:rsidRDefault="00C1235A" w:rsidP="00CB69AC">
            <w:pPr>
              <w:spacing w:line="300" w:lineRule="exact"/>
              <w:ind w:left="400" w:hangingChars="200" w:hanging="400"/>
              <w:rPr>
                <w:rFonts w:ascii="ＭＳ 明朝" w:hAnsi="ＭＳ 明朝" w:hint="eastAsia"/>
                <w:sz w:val="20"/>
                <w:szCs w:val="20"/>
              </w:rPr>
            </w:pPr>
          </w:p>
          <w:p w14:paraId="3DE42609" w14:textId="77777777" w:rsidR="00AC4E4B" w:rsidRPr="00A400D1" w:rsidRDefault="00AC4E4B" w:rsidP="00CB69AC">
            <w:pPr>
              <w:spacing w:line="300" w:lineRule="exact"/>
              <w:ind w:left="400" w:hangingChars="200" w:hanging="400"/>
              <w:rPr>
                <w:rFonts w:ascii="ＭＳ 明朝" w:hAnsi="ＭＳ 明朝"/>
                <w:sz w:val="20"/>
                <w:szCs w:val="20"/>
              </w:rPr>
            </w:pPr>
          </w:p>
          <w:p w14:paraId="5948FD4F" w14:textId="2D429FF1" w:rsidR="00CB69AC" w:rsidRPr="00A400D1" w:rsidRDefault="00052E38" w:rsidP="00CB69AC">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ア・</w:t>
            </w:r>
            <w:r w:rsidR="00CB69AC" w:rsidRPr="00A400D1">
              <w:rPr>
                <w:rFonts w:ascii="ＭＳ 明朝" w:hAnsi="ＭＳ 明朝" w:hint="eastAsia"/>
                <w:sz w:val="20"/>
                <w:szCs w:val="20"/>
              </w:rPr>
              <w:t>教室、実習教室内の整理整頓、清掃を行い、快適な学習環境を整備する</w:t>
            </w:r>
            <w:r w:rsidR="00AC4E4B" w:rsidRPr="00A400D1">
              <w:rPr>
                <w:rFonts w:ascii="ＭＳ 明朝" w:hAnsi="ＭＳ 明朝" w:hint="eastAsia"/>
                <w:sz w:val="20"/>
                <w:szCs w:val="20"/>
              </w:rPr>
              <w:t>。</w:t>
            </w:r>
          </w:p>
          <w:p w14:paraId="602AB2CA" w14:textId="77777777" w:rsidR="00CB69AC" w:rsidRPr="00A400D1" w:rsidRDefault="00CB69AC" w:rsidP="00CB69AC">
            <w:pPr>
              <w:spacing w:line="300" w:lineRule="exact"/>
              <w:ind w:leftChars="51" w:left="107"/>
              <w:rPr>
                <w:rFonts w:ascii="ＭＳ 明朝" w:hAnsi="ＭＳ 明朝"/>
                <w:sz w:val="20"/>
                <w:szCs w:val="20"/>
              </w:rPr>
            </w:pPr>
          </w:p>
          <w:p w14:paraId="6119C938" w14:textId="42FCC746" w:rsidR="00CB69AC" w:rsidRPr="00A400D1" w:rsidRDefault="00CB69AC" w:rsidP="00CB69AC">
            <w:pPr>
              <w:spacing w:line="300" w:lineRule="exact"/>
              <w:ind w:leftChars="51" w:left="107"/>
              <w:rPr>
                <w:rFonts w:ascii="ＭＳ 明朝" w:hAnsi="ＭＳ 明朝"/>
                <w:sz w:val="20"/>
                <w:szCs w:val="20"/>
              </w:rPr>
            </w:pPr>
          </w:p>
          <w:p w14:paraId="7675AC28" w14:textId="3A4EEDD3" w:rsidR="00052E38" w:rsidRPr="00A400D1" w:rsidRDefault="00052E38" w:rsidP="00CB69AC">
            <w:pPr>
              <w:spacing w:line="300" w:lineRule="exact"/>
              <w:ind w:leftChars="51" w:left="107"/>
              <w:rPr>
                <w:rFonts w:ascii="ＭＳ 明朝" w:hAnsi="ＭＳ 明朝"/>
                <w:sz w:val="20"/>
                <w:szCs w:val="20"/>
              </w:rPr>
            </w:pPr>
          </w:p>
          <w:p w14:paraId="01068129" w14:textId="34FEBD8A" w:rsidR="00A81A33" w:rsidRPr="00A400D1" w:rsidRDefault="00A81A33" w:rsidP="00CB69AC">
            <w:pPr>
              <w:spacing w:line="300" w:lineRule="exact"/>
              <w:ind w:leftChars="51" w:left="107"/>
              <w:rPr>
                <w:rFonts w:ascii="ＭＳ 明朝" w:hAnsi="ＭＳ 明朝"/>
                <w:sz w:val="20"/>
                <w:szCs w:val="20"/>
              </w:rPr>
            </w:pPr>
          </w:p>
          <w:p w14:paraId="2BBA3911" w14:textId="4E5226BA" w:rsidR="00E42FBE" w:rsidRPr="00A400D1" w:rsidRDefault="00E42FBE" w:rsidP="00CB69AC">
            <w:pPr>
              <w:spacing w:line="300" w:lineRule="exact"/>
              <w:ind w:leftChars="51" w:left="107"/>
              <w:rPr>
                <w:rFonts w:ascii="ＭＳ 明朝" w:hAnsi="ＭＳ 明朝"/>
                <w:sz w:val="20"/>
                <w:szCs w:val="20"/>
              </w:rPr>
            </w:pPr>
          </w:p>
          <w:p w14:paraId="40A48550" w14:textId="029B1C71" w:rsidR="00F642D3" w:rsidRPr="00A400D1" w:rsidRDefault="00F642D3" w:rsidP="00CB69AC">
            <w:pPr>
              <w:spacing w:line="300" w:lineRule="exact"/>
              <w:ind w:leftChars="51" w:left="107"/>
              <w:rPr>
                <w:rFonts w:ascii="ＭＳ 明朝" w:hAnsi="ＭＳ 明朝"/>
                <w:sz w:val="20"/>
                <w:szCs w:val="20"/>
              </w:rPr>
            </w:pPr>
          </w:p>
          <w:p w14:paraId="139ECE61" w14:textId="77777777" w:rsidR="00F642D3" w:rsidRPr="00A400D1" w:rsidRDefault="00F642D3" w:rsidP="00CB69AC">
            <w:pPr>
              <w:spacing w:line="300" w:lineRule="exact"/>
              <w:ind w:leftChars="51" w:left="107"/>
              <w:rPr>
                <w:rFonts w:ascii="ＭＳ 明朝" w:hAnsi="ＭＳ 明朝"/>
                <w:sz w:val="20"/>
                <w:szCs w:val="20"/>
              </w:rPr>
            </w:pPr>
          </w:p>
          <w:p w14:paraId="35496161" w14:textId="77777777" w:rsidR="00CB69AC" w:rsidRPr="00A400D1" w:rsidRDefault="00CB69AC" w:rsidP="00CB69AC">
            <w:pPr>
              <w:spacing w:line="300" w:lineRule="exact"/>
              <w:ind w:leftChars="51" w:left="107"/>
              <w:rPr>
                <w:rFonts w:ascii="ＭＳ 明朝" w:hAnsi="ＭＳ 明朝"/>
                <w:sz w:val="20"/>
                <w:szCs w:val="20"/>
              </w:rPr>
            </w:pPr>
          </w:p>
          <w:p w14:paraId="5B299FA0" w14:textId="660B1015" w:rsidR="00CB69AC" w:rsidRPr="00A400D1" w:rsidRDefault="00CB69AC" w:rsidP="00CB69AC">
            <w:pPr>
              <w:spacing w:line="300" w:lineRule="exact"/>
              <w:ind w:leftChars="51" w:left="107"/>
              <w:rPr>
                <w:rFonts w:ascii="ＭＳ 明朝" w:hAnsi="ＭＳ 明朝"/>
                <w:sz w:val="20"/>
                <w:szCs w:val="20"/>
              </w:rPr>
            </w:pPr>
          </w:p>
          <w:p w14:paraId="5174E785" w14:textId="77777777" w:rsidR="00C1235A" w:rsidRPr="00A400D1" w:rsidRDefault="00C1235A" w:rsidP="00CB69AC">
            <w:pPr>
              <w:spacing w:line="300" w:lineRule="exact"/>
              <w:ind w:leftChars="51" w:left="107"/>
              <w:rPr>
                <w:rFonts w:ascii="ＭＳ 明朝" w:hAnsi="ＭＳ 明朝" w:hint="eastAsia"/>
                <w:sz w:val="20"/>
                <w:szCs w:val="20"/>
              </w:rPr>
            </w:pPr>
          </w:p>
          <w:p w14:paraId="66DDB1B6" w14:textId="77777777" w:rsidR="00CB69AC" w:rsidRPr="00A400D1" w:rsidRDefault="00CB69AC" w:rsidP="00CB69AC">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ア・生徒会を中心に生徒にとって魅力ある学校行事を計画する。</w:t>
            </w:r>
          </w:p>
          <w:p w14:paraId="6B9F907D" w14:textId="4B25D1B2" w:rsidR="0078267B" w:rsidRPr="00A400D1" w:rsidRDefault="00CB69AC" w:rsidP="00052E38">
            <w:pPr>
              <w:spacing w:line="300" w:lineRule="exact"/>
              <w:ind w:leftChars="100" w:left="410" w:hangingChars="100" w:hanging="200"/>
              <w:rPr>
                <w:rFonts w:ascii="ＭＳ 明朝" w:hAnsi="ＭＳ 明朝"/>
                <w:sz w:val="20"/>
                <w:szCs w:val="20"/>
              </w:rPr>
            </w:pPr>
            <w:r w:rsidRPr="00A400D1">
              <w:rPr>
                <w:rFonts w:ascii="ＭＳ 明朝" w:hAnsi="ＭＳ 明朝" w:hint="eastAsia"/>
                <w:sz w:val="20"/>
                <w:szCs w:val="20"/>
              </w:rPr>
              <w:t>・</w:t>
            </w:r>
            <w:r w:rsidR="00A81A33" w:rsidRPr="00A400D1">
              <w:rPr>
                <w:rFonts w:ascii="ＭＳ 明朝" w:hAnsi="ＭＳ 明朝" w:hint="eastAsia"/>
                <w:sz w:val="20"/>
                <w:szCs w:val="20"/>
              </w:rPr>
              <w:t>新入生オリエンテーションで部活動紹介を実施</w:t>
            </w:r>
            <w:r w:rsidRPr="00A400D1">
              <w:rPr>
                <w:rFonts w:ascii="ＭＳ 明朝" w:hAnsi="ＭＳ 明朝" w:hint="eastAsia"/>
                <w:sz w:val="20"/>
                <w:szCs w:val="20"/>
              </w:rPr>
              <w:t>し、部活動への加入を促進する。また、部活動内容を頻繁にホームページに掲載し、部活動の様子やその魅力を発信することで学校活性化させる。</w:t>
            </w:r>
          </w:p>
          <w:p w14:paraId="1B802CB9" w14:textId="7493F80A" w:rsidR="00AC4E4B" w:rsidRPr="00A400D1" w:rsidRDefault="00AC4E4B" w:rsidP="00052E38">
            <w:pPr>
              <w:spacing w:line="300" w:lineRule="exact"/>
              <w:ind w:leftChars="100" w:left="41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3B9427E0" w14:textId="77777777" w:rsidR="000F4B8A" w:rsidRPr="00A400D1" w:rsidRDefault="000F4B8A" w:rsidP="003F357A">
            <w:pPr>
              <w:spacing w:line="300" w:lineRule="exact"/>
              <w:rPr>
                <w:rFonts w:ascii="ＭＳ 明朝" w:hAnsi="ＭＳ 明朝"/>
                <w:sz w:val="20"/>
                <w:szCs w:val="20"/>
              </w:rPr>
            </w:pPr>
          </w:p>
          <w:p w14:paraId="1C70B601" w14:textId="77777777" w:rsidR="000F4B8A" w:rsidRPr="00A400D1" w:rsidRDefault="000F4B8A" w:rsidP="003F357A">
            <w:pPr>
              <w:spacing w:line="300" w:lineRule="exact"/>
              <w:rPr>
                <w:rFonts w:ascii="ＭＳ 明朝" w:hAnsi="ＭＳ 明朝"/>
                <w:sz w:val="20"/>
                <w:szCs w:val="20"/>
              </w:rPr>
            </w:pPr>
          </w:p>
          <w:p w14:paraId="2BF9DF1D" w14:textId="77777777" w:rsidR="000F4B8A" w:rsidRPr="00A400D1" w:rsidRDefault="000F4B8A" w:rsidP="003F357A">
            <w:pPr>
              <w:spacing w:line="300" w:lineRule="exact"/>
              <w:rPr>
                <w:rFonts w:ascii="ＭＳ 明朝" w:hAnsi="ＭＳ 明朝"/>
                <w:sz w:val="20"/>
                <w:szCs w:val="20"/>
              </w:rPr>
            </w:pPr>
          </w:p>
          <w:p w14:paraId="4FD05DDC" w14:textId="22842092" w:rsidR="00AE444F" w:rsidRPr="00A400D1" w:rsidRDefault="00AE444F" w:rsidP="00AE444F">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ア・いじめに関する講話の実施</w:t>
            </w:r>
          </w:p>
          <w:p w14:paraId="5F4EB8E8" w14:textId="68009C6A" w:rsidR="000F4B8A" w:rsidRPr="00A400D1" w:rsidRDefault="00AE444F" w:rsidP="00AE444F">
            <w:pPr>
              <w:spacing w:line="300" w:lineRule="exact"/>
              <w:ind w:leftChars="75" w:left="358" w:hangingChars="100" w:hanging="200"/>
              <w:rPr>
                <w:rFonts w:ascii="ＭＳ 明朝" w:hAnsi="ＭＳ 明朝"/>
                <w:sz w:val="20"/>
                <w:szCs w:val="20"/>
              </w:rPr>
            </w:pPr>
            <w:r w:rsidRPr="00A400D1">
              <w:rPr>
                <w:rFonts w:ascii="ＭＳ 明朝" w:hAnsi="ＭＳ 明朝" w:hint="eastAsia"/>
                <w:sz w:val="20"/>
                <w:szCs w:val="20"/>
              </w:rPr>
              <w:t>・人権に関する</w:t>
            </w:r>
            <w:r w:rsidR="00670465" w:rsidRPr="00A400D1">
              <w:rPr>
                <w:rFonts w:ascii="ＭＳ 明朝" w:hAnsi="ＭＳ 明朝"/>
                <w:sz w:val="20"/>
                <w:szCs w:val="20"/>
              </w:rPr>
              <w:t>LHR</w:t>
            </w:r>
            <w:r w:rsidRPr="00A400D1">
              <w:rPr>
                <w:rFonts w:ascii="ＭＳ 明朝" w:hAnsi="ＭＳ 明朝" w:hint="eastAsia"/>
                <w:sz w:val="20"/>
                <w:szCs w:val="20"/>
              </w:rPr>
              <w:t>での</w:t>
            </w:r>
            <w:r w:rsidR="00D31C9E" w:rsidRPr="00A400D1">
              <w:rPr>
                <w:rFonts w:ascii="ＭＳ 明朝" w:hAnsi="ＭＳ 明朝" w:hint="eastAsia"/>
                <w:sz w:val="20"/>
                <w:szCs w:val="20"/>
              </w:rPr>
              <w:t>取</w:t>
            </w:r>
            <w:r w:rsidRPr="00A400D1">
              <w:rPr>
                <w:rFonts w:ascii="ＭＳ 明朝" w:hAnsi="ＭＳ 明朝" w:hint="eastAsia"/>
                <w:sz w:val="20"/>
                <w:szCs w:val="20"/>
              </w:rPr>
              <w:t>組みの実施</w:t>
            </w:r>
          </w:p>
          <w:p w14:paraId="29FA1C63" w14:textId="7B4C4171" w:rsidR="0075408F" w:rsidRPr="00A400D1" w:rsidRDefault="0075408F" w:rsidP="003F357A">
            <w:pPr>
              <w:spacing w:line="300" w:lineRule="exact"/>
              <w:rPr>
                <w:rFonts w:ascii="ＭＳ 明朝" w:hAnsi="ＭＳ 明朝"/>
                <w:sz w:val="20"/>
                <w:szCs w:val="20"/>
              </w:rPr>
            </w:pPr>
          </w:p>
          <w:p w14:paraId="7D0312CC" w14:textId="77777777" w:rsidR="00EF2A00" w:rsidRPr="00A400D1" w:rsidRDefault="00EF2A00" w:rsidP="003F357A">
            <w:pPr>
              <w:spacing w:line="300" w:lineRule="exact"/>
              <w:rPr>
                <w:rFonts w:ascii="ＭＳ 明朝" w:hAnsi="ＭＳ 明朝"/>
                <w:sz w:val="20"/>
                <w:szCs w:val="20"/>
              </w:rPr>
            </w:pPr>
          </w:p>
          <w:p w14:paraId="57AA0A14" w14:textId="506F6785" w:rsidR="000F4B8A" w:rsidRPr="00A400D1" w:rsidRDefault="0075408F" w:rsidP="0075408F">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イ・</w:t>
            </w:r>
            <w:r w:rsidR="00805D8F" w:rsidRPr="00A400D1">
              <w:rPr>
                <w:rFonts w:ascii="ＭＳ 明朝" w:hAnsi="ＭＳ 明朝" w:hint="eastAsia"/>
                <w:sz w:val="20"/>
                <w:szCs w:val="20"/>
              </w:rPr>
              <w:t>関連会議を毎月開催する</w:t>
            </w:r>
          </w:p>
          <w:p w14:paraId="21D7BF59" w14:textId="5634487F" w:rsidR="000F4B8A" w:rsidRPr="00A400D1" w:rsidRDefault="000F4B8A" w:rsidP="003F357A">
            <w:pPr>
              <w:spacing w:line="300" w:lineRule="exact"/>
              <w:rPr>
                <w:rFonts w:ascii="ＭＳ 明朝" w:hAnsi="ＭＳ 明朝"/>
                <w:sz w:val="20"/>
                <w:szCs w:val="20"/>
              </w:rPr>
            </w:pPr>
          </w:p>
          <w:p w14:paraId="2ECE20C1" w14:textId="609915C1" w:rsidR="00805D8F" w:rsidRPr="00A400D1" w:rsidRDefault="00805D8F" w:rsidP="003F357A">
            <w:pPr>
              <w:spacing w:line="300" w:lineRule="exact"/>
              <w:rPr>
                <w:rFonts w:ascii="ＭＳ 明朝" w:hAnsi="ＭＳ 明朝"/>
                <w:sz w:val="20"/>
                <w:szCs w:val="20"/>
              </w:rPr>
            </w:pPr>
          </w:p>
          <w:p w14:paraId="6BE467A0" w14:textId="77777777" w:rsidR="00D34B52" w:rsidRPr="00A400D1" w:rsidRDefault="00D34B52" w:rsidP="003F357A">
            <w:pPr>
              <w:spacing w:line="300" w:lineRule="exact"/>
              <w:rPr>
                <w:rFonts w:ascii="ＭＳ 明朝" w:hAnsi="ＭＳ 明朝"/>
                <w:sz w:val="20"/>
                <w:szCs w:val="20"/>
              </w:rPr>
            </w:pPr>
          </w:p>
          <w:p w14:paraId="4F4A7F61" w14:textId="78057AFC" w:rsidR="00AE444F" w:rsidRPr="00A400D1" w:rsidRDefault="00AE444F" w:rsidP="003F357A">
            <w:pPr>
              <w:spacing w:line="300" w:lineRule="exact"/>
              <w:rPr>
                <w:rFonts w:ascii="ＭＳ 明朝" w:hAnsi="ＭＳ 明朝"/>
                <w:sz w:val="20"/>
                <w:szCs w:val="20"/>
              </w:rPr>
            </w:pPr>
          </w:p>
          <w:p w14:paraId="054C1215" w14:textId="50B6A33C" w:rsidR="00AE444F" w:rsidRPr="00A400D1" w:rsidRDefault="00AC4E4B" w:rsidP="00AC4E4B">
            <w:pPr>
              <w:spacing w:line="300" w:lineRule="exact"/>
              <w:ind w:leftChars="75" w:left="358" w:hangingChars="100" w:hanging="200"/>
              <w:rPr>
                <w:rFonts w:ascii="ＭＳ 明朝" w:hAnsi="ＭＳ 明朝"/>
                <w:sz w:val="20"/>
                <w:szCs w:val="20"/>
              </w:rPr>
            </w:pPr>
            <w:r w:rsidRPr="00A400D1">
              <w:rPr>
                <w:rFonts w:ascii="ＭＳ 明朝" w:hAnsi="ＭＳ 明朝" w:hint="eastAsia"/>
                <w:sz w:val="20"/>
                <w:szCs w:val="20"/>
              </w:rPr>
              <w:t>・教科担当者会議を各学期</w:t>
            </w:r>
            <w:r w:rsidR="00670465" w:rsidRPr="00A400D1">
              <w:rPr>
                <w:rFonts w:ascii="ＭＳ 明朝" w:hAnsi="ＭＳ 明朝" w:hint="eastAsia"/>
                <w:sz w:val="20"/>
                <w:szCs w:val="20"/>
              </w:rPr>
              <w:t>１</w:t>
            </w:r>
            <w:r w:rsidRPr="00A400D1">
              <w:rPr>
                <w:rFonts w:ascii="ＭＳ 明朝" w:hAnsi="ＭＳ 明朝" w:hint="eastAsia"/>
                <w:sz w:val="20"/>
                <w:szCs w:val="20"/>
              </w:rPr>
              <w:t>回以上開催する</w:t>
            </w:r>
          </w:p>
          <w:p w14:paraId="5CD00F8E" w14:textId="650D915E" w:rsidR="00572487" w:rsidRPr="00A400D1" w:rsidRDefault="00AC4E4B" w:rsidP="00AC4E4B">
            <w:pPr>
              <w:spacing w:line="300" w:lineRule="exact"/>
              <w:ind w:firstLineChars="200" w:firstLine="4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Pr="00A400D1">
              <w:rPr>
                <w:rFonts w:ascii="ＭＳ 明朝" w:hAnsi="ＭＳ 明朝" w:hint="eastAsia"/>
                <w:sz w:val="20"/>
                <w:szCs w:val="20"/>
              </w:rPr>
              <w:t>-各学期</w:t>
            </w:r>
            <w:r w:rsidR="00670465" w:rsidRPr="00A400D1">
              <w:rPr>
                <w:rFonts w:ascii="ＭＳ 明朝" w:hAnsi="ＭＳ 明朝" w:hint="eastAsia"/>
                <w:sz w:val="20"/>
                <w:szCs w:val="20"/>
              </w:rPr>
              <w:t>１</w:t>
            </w:r>
            <w:r w:rsidRPr="00A400D1">
              <w:rPr>
                <w:rFonts w:ascii="ＭＳ 明朝" w:hAnsi="ＭＳ 明朝" w:hint="eastAsia"/>
                <w:sz w:val="20"/>
                <w:szCs w:val="20"/>
              </w:rPr>
              <w:t>回実施]</w:t>
            </w:r>
          </w:p>
          <w:p w14:paraId="33E05F5F" w14:textId="33E598E4" w:rsidR="00572487" w:rsidRPr="00A400D1" w:rsidRDefault="00572487" w:rsidP="003F357A">
            <w:pPr>
              <w:spacing w:line="300" w:lineRule="exact"/>
              <w:rPr>
                <w:rFonts w:ascii="ＭＳ 明朝" w:hAnsi="ＭＳ 明朝"/>
                <w:sz w:val="20"/>
                <w:szCs w:val="20"/>
              </w:rPr>
            </w:pPr>
          </w:p>
          <w:p w14:paraId="1DF0ABE2" w14:textId="0C88C2E5" w:rsidR="00E42FBE" w:rsidRPr="00A400D1" w:rsidRDefault="00E42FBE" w:rsidP="003F357A">
            <w:pPr>
              <w:spacing w:line="300" w:lineRule="exact"/>
              <w:rPr>
                <w:rFonts w:ascii="ＭＳ 明朝" w:hAnsi="ＭＳ 明朝"/>
                <w:sz w:val="20"/>
                <w:szCs w:val="20"/>
              </w:rPr>
            </w:pPr>
          </w:p>
          <w:p w14:paraId="75A98927" w14:textId="77777777" w:rsidR="00C1235A" w:rsidRPr="00A400D1" w:rsidRDefault="00C1235A" w:rsidP="003F357A">
            <w:pPr>
              <w:spacing w:line="300" w:lineRule="exact"/>
              <w:rPr>
                <w:rFonts w:ascii="ＭＳ 明朝" w:hAnsi="ＭＳ 明朝" w:hint="eastAsia"/>
                <w:sz w:val="20"/>
                <w:szCs w:val="20"/>
              </w:rPr>
            </w:pPr>
          </w:p>
          <w:p w14:paraId="096BDBBA" w14:textId="07257AF3" w:rsidR="00AE444F" w:rsidRPr="00A400D1" w:rsidRDefault="00132447" w:rsidP="00132447">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ア・「校内美化の状況」の肯定率</w:t>
            </w:r>
            <w:r w:rsidR="00670465" w:rsidRPr="00A400D1">
              <w:rPr>
                <w:rFonts w:ascii="ＭＳ 明朝" w:hAnsi="ＭＳ 明朝"/>
                <w:sz w:val="20"/>
                <w:szCs w:val="20"/>
              </w:rPr>
              <w:t>80</w:t>
            </w:r>
            <w:r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Pr="00A400D1">
              <w:rPr>
                <w:rFonts w:ascii="ＭＳ 明朝" w:hAnsi="ＭＳ 明朝" w:hint="eastAsia"/>
                <w:sz w:val="20"/>
                <w:szCs w:val="20"/>
              </w:rPr>
              <w:t>-</w:t>
            </w:r>
            <w:r w:rsidR="00670465" w:rsidRPr="00A400D1">
              <w:rPr>
                <w:rFonts w:ascii="ＭＳ 明朝" w:hAnsi="ＭＳ 明朝"/>
                <w:sz w:val="20"/>
                <w:szCs w:val="20"/>
              </w:rPr>
              <w:t>75</w:t>
            </w:r>
            <w:r w:rsidRPr="00A400D1">
              <w:rPr>
                <w:rFonts w:ascii="ＭＳ 明朝" w:hAnsi="ＭＳ 明朝" w:hint="eastAsia"/>
                <w:sz w:val="20"/>
                <w:szCs w:val="20"/>
              </w:rPr>
              <w:t>％]</w:t>
            </w:r>
          </w:p>
          <w:p w14:paraId="231E84ED" w14:textId="64DE49D8" w:rsidR="00132447" w:rsidRPr="00A400D1" w:rsidRDefault="00132447" w:rsidP="00AE444F">
            <w:pPr>
              <w:spacing w:line="300" w:lineRule="exact"/>
              <w:rPr>
                <w:rFonts w:ascii="ＭＳ 明朝" w:hAnsi="ＭＳ 明朝"/>
                <w:sz w:val="20"/>
                <w:szCs w:val="20"/>
              </w:rPr>
            </w:pPr>
          </w:p>
          <w:p w14:paraId="3EC3C3D4" w14:textId="1B5A71AB" w:rsidR="00132447" w:rsidRPr="00A400D1" w:rsidRDefault="00132447" w:rsidP="00AE444F">
            <w:pPr>
              <w:spacing w:line="300" w:lineRule="exact"/>
              <w:rPr>
                <w:rFonts w:ascii="ＭＳ 明朝" w:hAnsi="ＭＳ 明朝"/>
                <w:sz w:val="20"/>
                <w:szCs w:val="20"/>
              </w:rPr>
            </w:pPr>
          </w:p>
          <w:p w14:paraId="77C77FC4" w14:textId="7195BCA3" w:rsidR="00052E38" w:rsidRPr="00A400D1" w:rsidRDefault="00052E38" w:rsidP="00AE444F">
            <w:pPr>
              <w:spacing w:line="300" w:lineRule="exact"/>
              <w:rPr>
                <w:rFonts w:ascii="ＭＳ 明朝" w:hAnsi="ＭＳ 明朝"/>
                <w:sz w:val="20"/>
                <w:szCs w:val="20"/>
              </w:rPr>
            </w:pPr>
          </w:p>
          <w:p w14:paraId="1872A2A5" w14:textId="77777777" w:rsidR="00A81A33" w:rsidRPr="00A400D1" w:rsidRDefault="00A81A33" w:rsidP="00AE444F">
            <w:pPr>
              <w:spacing w:line="300" w:lineRule="exact"/>
              <w:rPr>
                <w:rFonts w:ascii="ＭＳ 明朝" w:hAnsi="ＭＳ 明朝"/>
                <w:sz w:val="20"/>
                <w:szCs w:val="20"/>
              </w:rPr>
            </w:pPr>
          </w:p>
          <w:p w14:paraId="726C7B05" w14:textId="222C042A" w:rsidR="004F369A" w:rsidRPr="00A400D1" w:rsidRDefault="004F369A" w:rsidP="00AE444F">
            <w:pPr>
              <w:spacing w:line="300" w:lineRule="exact"/>
              <w:rPr>
                <w:rFonts w:ascii="ＭＳ 明朝" w:hAnsi="ＭＳ 明朝"/>
                <w:sz w:val="20"/>
                <w:szCs w:val="20"/>
              </w:rPr>
            </w:pPr>
          </w:p>
          <w:p w14:paraId="0DA88193" w14:textId="5FD4116B" w:rsidR="00E42FBE" w:rsidRPr="00A400D1" w:rsidRDefault="00E42FBE" w:rsidP="00AE444F">
            <w:pPr>
              <w:spacing w:line="300" w:lineRule="exact"/>
              <w:rPr>
                <w:rFonts w:ascii="ＭＳ 明朝" w:hAnsi="ＭＳ 明朝"/>
                <w:sz w:val="20"/>
                <w:szCs w:val="20"/>
              </w:rPr>
            </w:pPr>
          </w:p>
          <w:p w14:paraId="65AD145B" w14:textId="3BF2C2C5" w:rsidR="00F642D3" w:rsidRPr="00A400D1" w:rsidRDefault="00F642D3" w:rsidP="00AE444F">
            <w:pPr>
              <w:spacing w:line="300" w:lineRule="exact"/>
              <w:rPr>
                <w:rFonts w:ascii="ＭＳ 明朝" w:hAnsi="ＭＳ 明朝"/>
                <w:sz w:val="20"/>
                <w:szCs w:val="20"/>
              </w:rPr>
            </w:pPr>
          </w:p>
          <w:p w14:paraId="6B26E5FE" w14:textId="77777777" w:rsidR="00F642D3" w:rsidRPr="00A400D1" w:rsidRDefault="00F642D3" w:rsidP="00AE444F">
            <w:pPr>
              <w:spacing w:line="300" w:lineRule="exact"/>
              <w:rPr>
                <w:rFonts w:ascii="ＭＳ 明朝" w:hAnsi="ＭＳ 明朝"/>
                <w:sz w:val="20"/>
                <w:szCs w:val="20"/>
              </w:rPr>
            </w:pPr>
          </w:p>
          <w:p w14:paraId="1955D64D" w14:textId="0CE2B6C1" w:rsidR="00132447" w:rsidRPr="00A400D1" w:rsidRDefault="00132447" w:rsidP="00AE444F">
            <w:pPr>
              <w:spacing w:line="300" w:lineRule="exact"/>
              <w:rPr>
                <w:rFonts w:ascii="ＭＳ 明朝" w:hAnsi="ＭＳ 明朝"/>
                <w:sz w:val="20"/>
                <w:szCs w:val="20"/>
              </w:rPr>
            </w:pPr>
          </w:p>
          <w:p w14:paraId="7089D0FE" w14:textId="77777777" w:rsidR="00C1235A" w:rsidRPr="00A400D1" w:rsidRDefault="00C1235A" w:rsidP="00AE444F">
            <w:pPr>
              <w:spacing w:line="300" w:lineRule="exact"/>
              <w:rPr>
                <w:rFonts w:ascii="ＭＳ 明朝" w:hAnsi="ＭＳ 明朝" w:hint="eastAsia"/>
                <w:sz w:val="20"/>
                <w:szCs w:val="20"/>
              </w:rPr>
            </w:pPr>
          </w:p>
          <w:p w14:paraId="3D096FFB" w14:textId="719D287B" w:rsidR="00F562AC" w:rsidRPr="00A400D1" w:rsidRDefault="00F562AC" w:rsidP="00F562AC">
            <w:pPr>
              <w:spacing w:line="300" w:lineRule="exact"/>
              <w:ind w:left="400" w:hangingChars="200" w:hanging="400"/>
              <w:rPr>
                <w:rFonts w:ascii="ＭＳ 明朝" w:hAnsi="ＭＳ 明朝"/>
                <w:sz w:val="20"/>
                <w:szCs w:val="20"/>
              </w:rPr>
            </w:pPr>
            <w:r w:rsidRPr="00A400D1">
              <w:rPr>
                <w:rFonts w:ascii="ＭＳ 明朝" w:hAnsi="ＭＳ 明朝" w:hint="eastAsia"/>
                <w:sz w:val="20"/>
                <w:szCs w:val="20"/>
              </w:rPr>
              <w:t>ア・</w:t>
            </w:r>
            <w:r w:rsidR="00AE444F" w:rsidRPr="00A400D1">
              <w:rPr>
                <w:rFonts w:ascii="ＭＳ 明朝" w:hAnsi="ＭＳ 明朝" w:hint="eastAsia"/>
                <w:sz w:val="20"/>
                <w:szCs w:val="20"/>
              </w:rPr>
              <w:t>「</w:t>
            </w:r>
            <w:r w:rsidRPr="00A400D1">
              <w:rPr>
                <w:rFonts w:ascii="ＭＳ 明朝" w:hAnsi="ＭＳ 明朝" w:hint="eastAsia"/>
                <w:sz w:val="20"/>
                <w:szCs w:val="20"/>
              </w:rPr>
              <w:t>学校行事に</w:t>
            </w:r>
            <w:r w:rsidR="00AE444F" w:rsidRPr="00A400D1">
              <w:rPr>
                <w:rFonts w:ascii="ＭＳ 明朝" w:hAnsi="ＭＳ 明朝" w:hint="eastAsia"/>
                <w:sz w:val="20"/>
                <w:szCs w:val="20"/>
              </w:rPr>
              <w:t>積極的に</w:t>
            </w:r>
            <w:r w:rsidRPr="00A400D1">
              <w:rPr>
                <w:rFonts w:ascii="ＭＳ 明朝" w:hAnsi="ＭＳ 明朝" w:hint="eastAsia"/>
                <w:sz w:val="20"/>
                <w:szCs w:val="20"/>
              </w:rPr>
              <w:t>取り組んでいる」[</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Pr="00A400D1">
              <w:rPr>
                <w:rFonts w:ascii="ＭＳ 明朝" w:hAnsi="ＭＳ 明朝" w:hint="eastAsia"/>
                <w:sz w:val="20"/>
                <w:szCs w:val="20"/>
              </w:rPr>
              <w:t>-</w:t>
            </w:r>
            <w:r w:rsidR="00670465" w:rsidRPr="00A400D1">
              <w:rPr>
                <w:rFonts w:ascii="ＭＳ 明朝" w:hAnsi="ＭＳ 明朝"/>
                <w:sz w:val="20"/>
                <w:szCs w:val="20"/>
              </w:rPr>
              <w:t>90</w:t>
            </w:r>
            <w:r w:rsidRPr="00A400D1">
              <w:rPr>
                <w:rFonts w:ascii="ＭＳ 明朝" w:hAnsi="ＭＳ 明朝" w:hint="eastAsia"/>
                <w:sz w:val="20"/>
                <w:szCs w:val="20"/>
              </w:rPr>
              <w:t>％]</w:t>
            </w:r>
          </w:p>
          <w:p w14:paraId="57ACB5F8" w14:textId="0E75D60C" w:rsidR="00AE444F" w:rsidRPr="00A400D1" w:rsidRDefault="00F562AC" w:rsidP="00F562AC">
            <w:pPr>
              <w:spacing w:line="300" w:lineRule="exact"/>
              <w:ind w:leftChars="75" w:left="358" w:hangingChars="100" w:hanging="200"/>
              <w:rPr>
                <w:rFonts w:ascii="ＭＳ 明朝" w:hAnsi="ＭＳ 明朝"/>
                <w:sz w:val="20"/>
                <w:szCs w:val="20"/>
              </w:rPr>
            </w:pPr>
            <w:r w:rsidRPr="00A400D1">
              <w:rPr>
                <w:rFonts w:ascii="ＭＳ 明朝" w:hAnsi="ＭＳ 明朝" w:hint="eastAsia"/>
                <w:sz w:val="20"/>
                <w:szCs w:val="20"/>
              </w:rPr>
              <w:t>・「部活動に積極的に取り組んでいる」の肯定率</w:t>
            </w:r>
            <w:r w:rsidR="00670465" w:rsidRPr="00A400D1">
              <w:rPr>
                <w:rFonts w:ascii="ＭＳ 明朝" w:hAnsi="ＭＳ 明朝"/>
                <w:sz w:val="20"/>
                <w:szCs w:val="20"/>
              </w:rPr>
              <w:t>70</w:t>
            </w:r>
            <w:r w:rsidRPr="00A400D1">
              <w:rPr>
                <w:rFonts w:ascii="ＭＳ 明朝" w:hAnsi="ＭＳ 明朝" w:hint="eastAsia"/>
                <w:sz w:val="20"/>
                <w:szCs w:val="20"/>
              </w:rPr>
              <w:t>％</w:t>
            </w:r>
            <w:r w:rsidR="00AE444F"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Pr="00A400D1">
              <w:rPr>
                <w:rFonts w:ascii="ＭＳ 明朝" w:hAnsi="ＭＳ 明朝" w:hint="eastAsia"/>
                <w:sz w:val="20"/>
                <w:szCs w:val="20"/>
              </w:rPr>
              <w:t>-</w:t>
            </w:r>
            <w:r w:rsidR="00670465" w:rsidRPr="00A400D1">
              <w:rPr>
                <w:rFonts w:ascii="ＭＳ 明朝" w:hAnsi="ＭＳ 明朝"/>
                <w:sz w:val="20"/>
                <w:szCs w:val="20"/>
              </w:rPr>
              <w:t>64</w:t>
            </w:r>
            <w:r w:rsidR="00AE444F" w:rsidRPr="00A400D1">
              <w:rPr>
                <w:rFonts w:ascii="ＭＳ 明朝" w:hAnsi="ＭＳ 明朝" w:hint="eastAsia"/>
                <w:sz w:val="20"/>
                <w:szCs w:val="20"/>
              </w:rPr>
              <w:t>％</w:t>
            </w:r>
            <w:r w:rsidRPr="00A400D1">
              <w:rPr>
                <w:rFonts w:ascii="ＭＳ 明朝" w:hAnsi="ＭＳ 明朝" w:hint="eastAsia"/>
                <w:sz w:val="20"/>
                <w:szCs w:val="20"/>
              </w:rPr>
              <w:t>]</w:t>
            </w:r>
          </w:p>
          <w:p w14:paraId="5AAA27C1" w14:textId="6223ED29" w:rsidR="0078267B" w:rsidRPr="00A400D1" w:rsidRDefault="0078267B" w:rsidP="00E83072">
            <w:pPr>
              <w:spacing w:line="300" w:lineRule="exact"/>
              <w:ind w:left="1"/>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AAF4B68" w14:textId="77777777" w:rsidR="008F02EF" w:rsidRPr="00A400D1" w:rsidRDefault="008F02EF" w:rsidP="00AB00E6">
            <w:pPr>
              <w:spacing w:line="300" w:lineRule="exact"/>
              <w:rPr>
                <w:rFonts w:ascii="ＭＳ 明朝" w:hAnsi="ＭＳ 明朝"/>
                <w:sz w:val="20"/>
                <w:szCs w:val="20"/>
              </w:rPr>
            </w:pPr>
          </w:p>
          <w:p w14:paraId="50E270B3" w14:textId="77777777" w:rsidR="00DC72F0" w:rsidRPr="00A400D1" w:rsidRDefault="00DC72F0" w:rsidP="00AB00E6">
            <w:pPr>
              <w:spacing w:line="300" w:lineRule="exact"/>
              <w:rPr>
                <w:rFonts w:ascii="ＭＳ 明朝" w:hAnsi="ＭＳ 明朝"/>
                <w:sz w:val="20"/>
                <w:szCs w:val="20"/>
              </w:rPr>
            </w:pPr>
          </w:p>
          <w:p w14:paraId="1B03DD8A" w14:textId="77777777" w:rsidR="00DC72F0" w:rsidRPr="00A400D1" w:rsidRDefault="00DC72F0" w:rsidP="00AB00E6">
            <w:pPr>
              <w:spacing w:line="300" w:lineRule="exact"/>
              <w:rPr>
                <w:rFonts w:ascii="ＭＳ 明朝" w:hAnsi="ＭＳ 明朝"/>
                <w:sz w:val="20"/>
                <w:szCs w:val="20"/>
              </w:rPr>
            </w:pPr>
          </w:p>
          <w:p w14:paraId="28931DD0" w14:textId="455F7D07" w:rsidR="00DC72F0" w:rsidRPr="00A400D1" w:rsidRDefault="00944366" w:rsidP="00E823C9">
            <w:pPr>
              <w:spacing w:line="300" w:lineRule="exact"/>
              <w:ind w:left="372" w:hangingChars="186" w:hanging="372"/>
              <w:rPr>
                <w:rFonts w:ascii="ＭＳ 明朝" w:hAnsi="ＭＳ 明朝"/>
                <w:sz w:val="20"/>
                <w:szCs w:val="20"/>
              </w:rPr>
            </w:pPr>
            <w:r w:rsidRPr="00A400D1">
              <w:rPr>
                <w:rFonts w:ascii="ＭＳ 明朝" w:hAnsi="ＭＳ 明朝" w:hint="eastAsia"/>
                <w:sz w:val="20"/>
                <w:szCs w:val="20"/>
              </w:rPr>
              <w:t>ア　６月に設定した「いじめについて考える日」において、全校生徒対象に校長によるいじめに関する人権講話を実施した。</w:t>
            </w:r>
            <w:r w:rsidR="00EF2A00" w:rsidRPr="00A400D1">
              <w:rPr>
                <w:rFonts w:ascii="ＭＳ 明朝" w:hAnsi="ＭＳ 明朝" w:hint="eastAsia"/>
                <w:sz w:val="20"/>
                <w:szCs w:val="20"/>
              </w:rPr>
              <w:t>また、９月に外部講師を招聘し、同和問題をテーマに教職員対象の人権研修会を実施した。（○）</w:t>
            </w:r>
          </w:p>
          <w:p w14:paraId="53FC710F" w14:textId="77777777" w:rsidR="00A81A33" w:rsidRPr="00A400D1" w:rsidRDefault="00A81A33" w:rsidP="00944366">
            <w:pPr>
              <w:spacing w:line="300" w:lineRule="exact"/>
              <w:rPr>
                <w:rFonts w:ascii="ＭＳ 明朝" w:hAnsi="ＭＳ 明朝"/>
                <w:sz w:val="20"/>
                <w:szCs w:val="20"/>
              </w:rPr>
            </w:pPr>
          </w:p>
          <w:p w14:paraId="2A232DBC" w14:textId="6486495A" w:rsidR="009A0B59" w:rsidRPr="00A400D1" w:rsidRDefault="00944366" w:rsidP="00E823C9">
            <w:pPr>
              <w:spacing w:line="300" w:lineRule="exact"/>
              <w:ind w:left="372" w:hangingChars="186" w:hanging="372"/>
              <w:rPr>
                <w:rFonts w:ascii="ＭＳ 明朝" w:hAnsi="ＭＳ 明朝"/>
                <w:sz w:val="20"/>
                <w:szCs w:val="20"/>
              </w:rPr>
            </w:pPr>
            <w:r w:rsidRPr="00A400D1">
              <w:rPr>
                <w:rFonts w:ascii="ＭＳ 明朝" w:hAnsi="ＭＳ 明朝" w:hint="eastAsia"/>
                <w:sz w:val="20"/>
                <w:szCs w:val="20"/>
              </w:rPr>
              <w:t>イ　全教職員が日頃の生徒の気になる様子を記入する「気づきシート」</w:t>
            </w:r>
            <w:r w:rsidR="009A0B59" w:rsidRPr="00A400D1">
              <w:rPr>
                <w:rFonts w:ascii="ＭＳ 明朝" w:hAnsi="ＭＳ 明朝" w:hint="eastAsia"/>
                <w:sz w:val="20"/>
                <w:szCs w:val="20"/>
              </w:rPr>
              <w:t>を</w:t>
            </w:r>
            <w:r w:rsidRPr="00A400D1">
              <w:rPr>
                <w:rFonts w:ascii="ＭＳ 明朝" w:hAnsi="ＭＳ 明朝" w:hint="eastAsia"/>
                <w:sz w:val="20"/>
                <w:szCs w:val="20"/>
              </w:rPr>
              <w:t>特別教育支援チームが</w:t>
            </w:r>
            <w:r w:rsidR="009A0B59" w:rsidRPr="00A400D1">
              <w:rPr>
                <w:rFonts w:ascii="ＭＳ 明朝" w:hAnsi="ＭＳ 明朝" w:hint="eastAsia"/>
                <w:sz w:val="20"/>
                <w:szCs w:val="20"/>
              </w:rPr>
              <w:t>集約し、支援を要する生徒の対応について</w:t>
            </w:r>
            <w:r w:rsidR="00E823C9" w:rsidRPr="00A400D1">
              <w:rPr>
                <w:rFonts w:ascii="ＭＳ 明朝" w:hAnsi="ＭＳ 明朝" w:hint="eastAsia"/>
                <w:sz w:val="20"/>
                <w:szCs w:val="20"/>
              </w:rPr>
              <w:t>、毎月</w:t>
            </w:r>
            <w:r w:rsidR="008638C3" w:rsidRPr="00A400D1">
              <w:rPr>
                <w:rFonts w:ascii="ＭＳ 明朝" w:hAnsi="ＭＳ 明朝" w:hint="eastAsia"/>
                <w:sz w:val="20"/>
                <w:szCs w:val="20"/>
              </w:rPr>
              <w:t>１</w:t>
            </w:r>
            <w:r w:rsidR="00E823C9" w:rsidRPr="00A400D1">
              <w:rPr>
                <w:rFonts w:ascii="ＭＳ 明朝" w:hAnsi="ＭＳ 明朝" w:hint="eastAsia"/>
                <w:sz w:val="20"/>
                <w:szCs w:val="20"/>
              </w:rPr>
              <w:t>～２回の</w:t>
            </w:r>
            <w:r w:rsidR="009A0B59" w:rsidRPr="00A400D1">
              <w:rPr>
                <w:rFonts w:ascii="ＭＳ 明朝" w:hAnsi="ＭＳ 明朝" w:hint="eastAsia"/>
                <w:sz w:val="20"/>
                <w:szCs w:val="20"/>
              </w:rPr>
              <w:t>協議</w:t>
            </w:r>
            <w:r w:rsidR="00E823C9" w:rsidRPr="00A400D1">
              <w:rPr>
                <w:rFonts w:ascii="ＭＳ 明朝" w:hAnsi="ＭＳ 明朝" w:hint="eastAsia"/>
                <w:sz w:val="20"/>
                <w:szCs w:val="20"/>
              </w:rPr>
              <w:t>を行った</w:t>
            </w:r>
            <w:r w:rsidR="009A0B59" w:rsidRPr="00A400D1">
              <w:rPr>
                <w:rFonts w:ascii="ＭＳ 明朝" w:hAnsi="ＭＳ 明朝" w:hint="eastAsia"/>
                <w:sz w:val="20"/>
                <w:szCs w:val="20"/>
              </w:rPr>
              <w:t>。</w:t>
            </w:r>
            <w:r w:rsidR="007B2E47" w:rsidRPr="00A400D1">
              <w:rPr>
                <w:rFonts w:ascii="ＭＳ 明朝" w:hAnsi="ＭＳ 明朝" w:hint="eastAsia"/>
                <w:sz w:val="20"/>
                <w:szCs w:val="20"/>
              </w:rPr>
              <w:t>（○）</w:t>
            </w:r>
          </w:p>
          <w:p w14:paraId="2CBD1816" w14:textId="77777777" w:rsidR="00D34B52" w:rsidRPr="00A400D1" w:rsidRDefault="00D34B52" w:rsidP="007B2E47">
            <w:pPr>
              <w:spacing w:line="300" w:lineRule="exact"/>
              <w:rPr>
                <w:rFonts w:ascii="ＭＳ 明朝" w:hAnsi="ＭＳ 明朝"/>
                <w:sz w:val="20"/>
                <w:szCs w:val="20"/>
              </w:rPr>
            </w:pPr>
          </w:p>
          <w:p w14:paraId="4A6B3FC6" w14:textId="296542B6" w:rsidR="00944366" w:rsidRPr="00A400D1" w:rsidRDefault="009A0B59" w:rsidP="00E823C9">
            <w:pPr>
              <w:spacing w:line="300" w:lineRule="exact"/>
              <w:ind w:leftChars="200" w:left="420"/>
              <w:rPr>
                <w:rFonts w:ascii="ＭＳ 明朝" w:hAnsi="ＭＳ 明朝"/>
                <w:sz w:val="20"/>
                <w:szCs w:val="20"/>
              </w:rPr>
            </w:pPr>
            <w:r w:rsidRPr="00A400D1">
              <w:rPr>
                <w:rFonts w:ascii="ＭＳ 明朝" w:hAnsi="ＭＳ 明朝" w:hint="eastAsia"/>
                <w:sz w:val="20"/>
                <w:szCs w:val="20"/>
              </w:rPr>
              <w:t>各学期に１回、担任、教科</w:t>
            </w:r>
            <w:r w:rsidR="007B2E47" w:rsidRPr="00A400D1">
              <w:rPr>
                <w:rFonts w:ascii="ＭＳ 明朝" w:hAnsi="ＭＳ 明朝" w:hint="eastAsia"/>
                <w:sz w:val="20"/>
                <w:szCs w:val="20"/>
              </w:rPr>
              <w:t>担当者による</w:t>
            </w:r>
            <w:r w:rsidR="00944366" w:rsidRPr="00A400D1">
              <w:rPr>
                <w:rFonts w:ascii="ＭＳ 明朝" w:hAnsi="ＭＳ 明朝" w:hint="eastAsia"/>
                <w:sz w:val="20"/>
                <w:szCs w:val="20"/>
              </w:rPr>
              <w:t>教科担当者会議</w:t>
            </w:r>
            <w:r w:rsidR="007B2E47" w:rsidRPr="00A400D1">
              <w:rPr>
                <w:rFonts w:ascii="ＭＳ 明朝" w:hAnsi="ＭＳ 明朝" w:hint="eastAsia"/>
                <w:sz w:val="20"/>
                <w:szCs w:val="20"/>
              </w:rPr>
              <w:t>において、</w:t>
            </w:r>
            <w:r w:rsidRPr="00A400D1">
              <w:rPr>
                <w:rFonts w:ascii="ＭＳ 明朝" w:hAnsi="ＭＳ 明朝" w:hint="eastAsia"/>
                <w:sz w:val="20"/>
                <w:szCs w:val="20"/>
              </w:rPr>
              <w:t>学習状況の他、学校生活全般における生徒の様子について</w:t>
            </w:r>
            <w:r w:rsidR="007B2E47" w:rsidRPr="00A400D1">
              <w:rPr>
                <w:rFonts w:ascii="ＭＳ 明朝" w:hAnsi="ＭＳ 明朝" w:hint="eastAsia"/>
                <w:sz w:val="20"/>
                <w:szCs w:val="20"/>
              </w:rPr>
              <w:t>情報</w:t>
            </w:r>
            <w:r w:rsidRPr="00A400D1">
              <w:rPr>
                <w:rFonts w:ascii="ＭＳ 明朝" w:hAnsi="ＭＳ 明朝" w:hint="eastAsia"/>
                <w:sz w:val="20"/>
                <w:szCs w:val="20"/>
              </w:rPr>
              <w:t>共有</w:t>
            </w:r>
            <w:r w:rsidR="007B2E47" w:rsidRPr="00A400D1">
              <w:rPr>
                <w:rFonts w:ascii="ＭＳ 明朝" w:hAnsi="ＭＳ 明朝" w:hint="eastAsia"/>
                <w:sz w:val="20"/>
                <w:szCs w:val="20"/>
              </w:rPr>
              <w:t>した。（○）</w:t>
            </w:r>
          </w:p>
          <w:p w14:paraId="746277F8" w14:textId="03FFA5B1" w:rsidR="00A62E9E" w:rsidRPr="00A400D1" w:rsidRDefault="00A62E9E" w:rsidP="007B2E47">
            <w:pPr>
              <w:spacing w:line="300" w:lineRule="exact"/>
              <w:rPr>
                <w:rFonts w:ascii="ＭＳ 明朝" w:hAnsi="ＭＳ 明朝"/>
                <w:sz w:val="20"/>
                <w:szCs w:val="20"/>
              </w:rPr>
            </w:pPr>
          </w:p>
          <w:p w14:paraId="018428FB" w14:textId="77777777" w:rsidR="00C1235A" w:rsidRPr="00A400D1" w:rsidRDefault="00C1235A" w:rsidP="007B2E47">
            <w:pPr>
              <w:spacing w:line="300" w:lineRule="exact"/>
              <w:rPr>
                <w:rFonts w:ascii="ＭＳ 明朝" w:hAnsi="ＭＳ 明朝" w:hint="eastAsia"/>
                <w:sz w:val="20"/>
                <w:szCs w:val="20"/>
              </w:rPr>
            </w:pPr>
          </w:p>
          <w:p w14:paraId="50EA52AA" w14:textId="1A5B54C3" w:rsidR="00D34B52" w:rsidRPr="00A400D1" w:rsidRDefault="00E42FBE" w:rsidP="00F642D3">
            <w:pPr>
              <w:spacing w:line="300" w:lineRule="exact"/>
              <w:ind w:left="372" w:hangingChars="186" w:hanging="372"/>
              <w:rPr>
                <w:rFonts w:ascii="ＭＳ 明朝" w:hAnsi="ＭＳ 明朝"/>
                <w:sz w:val="20"/>
                <w:szCs w:val="20"/>
              </w:rPr>
            </w:pPr>
            <w:r w:rsidRPr="00A400D1">
              <w:rPr>
                <w:rFonts w:ascii="ＭＳ 明朝" w:hAnsi="ＭＳ 明朝" w:hint="eastAsia"/>
                <w:sz w:val="20"/>
                <w:szCs w:val="20"/>
              </w:rPr>
              <w:t xml:space="preserve">ア　</w:t>
            </w:r>
            <w:r w:rsidR="008525DA" w:rsidRPr="00A400D1">
              <w:rPr>
                <w:rFonts w:ascii="ＭＳ 明朝" w:hAnsi="ＭＳ 明朝" w:hint="eastAsia"/>
                <w:sz w:val="20"/>
                <w:szCs w:val="20"/>
              </w:rPr>
              <w:t>日々の</w:t>
            </w:r>
            <w:r w:rsidR="002C2C44" w:rsidRPr="00A400D1">
              <w:rPr>
                <w:rFonts w:ascii="ＭＳ 明朝" w:hAnsi="ＭＳ 明朝" w:hint="eastAsia"/>
                <w:sz w:val="20"/>
                <w:szCs w:val="20"/>
              </w:rPr>
              <w:t>清掃指導</w:t>
            </w:r>
            <w:r w:rsidR="008525DA" w:rsidRPr="00A400D1">
              <w:rPr>
                <w:rFonts w:ascii="ＭＳ 明朝" w:hAnsi="ＭＳ 明朝" w:hint="eastAsia"/>
                <w:sz w:val="20"/>
                <w:szCs w:val="20"/>
              </w:rPr>
              <w:t>を通じて勤労の意義</w:t>
            </w:r>
            <w:r w:rsidR="002C2C44" w:rsidRPr="00A400D1">
              <w:rPr>
                <w:rFonts w:ascii="ＭＳ 明朝" w:hAnsi="ＭＳ 明朝" w:hint="eastAsia"/>
                <w:sz w:val="20"/>
                <w:szCs w:val="20"/>
              </w:rPr>
              <w:t>を理解させ、</w:t>
            </w:r>
            <w:r w:rsidR="008525DA" w:rsidRPr="00A400D1">
              <w:rPr>
                <w:rFonts w:ascii="ＭＳ 明朝" w:hAnsi="ＭＳ 明朝" w:hint="eastAsia"/>
                <w:sz w:val="20"/>
                <w:szCs w:val="20"/>
              </w:rPr>
              <w:t>奉仕の精神の</w:t>
            </w:r>
            <w:r w:rsidR="002C2C44" w:rsidRPr="00A400D1">
              <w:rPr>
                <w:rFonts w:ascii="ＭＳ 明朝" w:hAnsi="ＭＳ 明朝" w:hint="eastAsia"/>
                <w:sz w:val="20"/>
                <w:szCs w:val="20"/>
              </w:rPr>
              <w:t>育成に努めることができた。生徒数の減少に伴う清掃区域の縮小、清掃頻度の低下</w:t>
            </w:r>
            <w:r w:rsidR="005C049F" w:rsidRPr="00A400D1">
              <w:rPr>
                <w:rFonts w:ascii="ＭＳ 明朝" w:hAnsi="ＭＳ 明朝" w:hint="eastAsia"/>
                <w:sz w:val="20"/>
                <w:szCs w:val="20"/>
              </w:rPr>
              <w:t>していることなどから指標としていた「校内美化の状況」の肯定率78％と目標をやや下回った。（</w:t>
            </w:r>
            <w:r w:rsidR="00E823C9" w:rsidRPr="00A400D1">
              <w:rPr>
                <w:rFonts w:ascii="ＭＳ 明朝" w:hAnsi="ＭＳ 明朝" w:hint="eastAsia"/>
                <w:sz w:val="20"/>
                <w:szCs w:val="20"/>
              </w:rPr>
              <w:t>△</w:t>
            </w:r>
            <w:r w:rsidR="005C049F" w:rsidRPr="00A400D1">
              <w:rPr>
                <w:rFonts w:ascii="ＭＳ 明朝" w:hAnsi="ＭＳ 明朝" w:hint="eastAsia"/>
                <w:sz w:val="20"/>
                <w:szCs w:val="20"/>
              </w:rPr>
              <w:t>）</w:t>
            </w:r>
          </w:p>
          <w:p w14:paraId="5DB53EF1" w14:textId="76BE67BF" w:rsidR="00D34B52" w:rsidRPr="00A400D1" w:rsidRDefault="00E823C9" w:rsidP="00F642D3">
            <w:pPr>
              <w:spacing w:line="300" w:lineRule="exact"/>
              <w:ind w:leftChars="200" w:left="420"/>
              <w:rPr>
                <w:rFonts w:ascii="ＭＳ 明朝" w:hAnsi="ＭＳ 明朝"/>
                <w:sz w:val="20"/>
                <w:szCs w:val="20"/>
              </w:rPr>
            </w:pPr>
            <w:r w:rsidRPr="00A400D1">
              <w:rPr>
                <w:rFonts w:ascii="ＭＳ 明朝" w:hAnsi="ＭＳ 明朝" w:hint="eastAsia"/>
                <w:sz w:val="20"/>
                <w:szCs w:val="20"/>
              </w:rPr>
              <w:t>快適な学習環境の整備に向け、生徒の校内美化に対する意識向上に努める。</w:t>
            </w:r>
          </w:p>
          <w:p w14:paraId="36C0EE14" w14:textId="147F8E5D" w:rsidR="00A81A33" w:rsidRPr="00A400D1" w:rsidRDefault="00A81A33" w:rsidP="007B2E47">
            <w:pPr>
              <w:spacing w:line="300" w:lineRule="exact"/>
              <w:rPr>
                <w:rFonts w:ascii="ＭＳ 明朝" w:hAnsi="ＭＳ 明朝"/>
                <w:sz w:val="20"/>
                <w:szCs w:val="20"/>
              </w:rPr>
            </w:pPr>
          </w:p>
          <w:p w14:paraId="7C8554D5" w14:textId="72239A07" w:rsidR="00E42FBE" w:rsidRPr="00A400D1" w:rsidRDefault="00E42FBE" w:rsidP="007B2E47">
            <w:pPr>
              <w:spacing w:line="300" w:lineRule="exact"/>
              <w:rPr>
                <w:rFonts w:ascii="ＭＳ 明朝" w:hAnsi="ＭＳ 明朝"/>
                <w:sz w:val="20"/>
                <w:szCs w:val="20"/>
              </w:rPr>
            </w:pPr>
          </w:p>
          <w:p w14:paraId="5AD90530" w14:textId="77777777" w:rsidR="00C1235A" w:rsidRPr="00A400D1" w:rsidRDefault="00C1235A" w:rsidP="007B2E47">
            <w:pPr>
              <w:spacing w:line="300" w:lineRule="exact"/>
              <w:rPr>
                <w:rFonts w:ascii="ＭＳ 明朝" w:hAnsi="ＭＳ 明朝" w:hint="eastAsia"/>
                <w:sz w:val="20"/>
                <w:szCs w:val="20"/>
              </w:rPr>
            </w:pPr>
          </w:p>
          <w:p w14:paraId="02EA3166" w14:textId="77777777" w:rsidR="00E42FBE" w:rsidRPr="00A400D1" w:rsidRDefault="00E42FBE" w:rsidP="007B2E47">
            <w:pPr>
              <w:spacing w:line="300" w:lineRule="exact"/>
              <w:rPr>
                <w:rFonts w:ascii="ＭＳ 明朝" w:hAnsi="ＭＳ 明朝"/>
                <w:sz w:val="20"/>
                <w:szCs w:val="20"/>
              </w:rPr>
            </w:pPr>
          </w:p>
          <w:p w14:paraId="12707141" w14:textId="77777777" w:rsidR="00E42FBE" w:rsidRPr="00A400D1" w:rsidRDefault="00E42FBE" w:rsidP="00EE755D">
            <w:pPr>
              <w:spacing w:line="300" w:lineRule="exact"/>
              <w:ind w:left="372" w:hangingChars="186" w:hanging="372"/>
              <w:rPr>
                <w:rFonts w:ascii="ＭＳ 明朝" w:hAnsi="ＭＳ 明朝"/>
                <w:sz w:val="20"/>
                <w:szCs w:val="20"/>
              </w:rPr>
            </w:pPr>
            <w:r w:rsidRPr="00A400D1">
              <w:rPr>
                <w:rFonts w:ascii="ＭＳ 明朝" w:hAnsi="ＭＳ 明朝" w:hint="eastAsia"/>
                <w:sz w:val="20"/>
                <w:szCs w:val="20"/>
              </w:rPr>
              <w:t xml:space="preserve">ア　</w:t>
            </w:r>
            <w:r w:rsidR="00632EDB" w:rsidRPr="00A400D1">
              <w:rPr>
                <w:rFonts w:ascii="ＭＳ 明朝" w:hAnsi="ＭＳ 明朝" w:hint="eastAsia"/>
                <w:sz w:val="20"/>
                <w:szCs w:val="20"/>
              </w:rPr>
              <w:t>生徒会が中心となり体育祭、文化祭等の企画、運営に積極的に取り組むなど学校行事の充実に努めた</w:t>
            </w:r>
            <w:r w:rsidR="008F7EE7" w:rsidRPr="00A400D1">
              <w:rPr>
                <w:rFonts w:ascii="ＭＳ 明朝" w:hAnsi="ＭＳ 明朝" w:hint="eastAsia"/>
                <w:sz w:val="20"/>
                <w:szCs w:val="20"/>
              </w:rPr>
              <w:t>。</w:t>
            </w:r>
          </w:p>
          <w:p w14:paraId="5D41ABD1" w14:textId="7AD37EE6" w:rsidR="008F7EE7" w:rsidRPr="00A400D1" w:rsidRDefault="008F7EE7" w:rsidP="00873582">
            <w:pPr>
              <w:spacing w:line="300" w:lineRule="exact"/>
              <w:ind w:leftChars="200" w:left="420"/>
              <w:rPr>
                <w:rFonts w:ascii="ＭＳ 明朝" w:hAnsi="ＭＳ 明朝"/>
                <w:sz w:val="20"/>
                <w:szCs w:val="20"/>
              </w:rPr>
            </w:pPr>
            <w:r w:rsidRPr="00A400D1">
              <w:rPr>
                <w:rFonts w:ascii="ＭＳ 明朝" w:hAnsi="ＭＳ 明朝" w:hint="eastAsia"/>
                <w:sz w:val="20"/>
                <w:szCs w:val="20"/>
              </w:rPr>
              <w:t>「学校行事に積極的に取り組んでいる」の肯定率は91％</w:t>
            </w:r>
            <w:r w:rsidR="00EE755D" w:rsidRPr="00A400D1">
              <w:rPr>
                <w:rFonts w:ascii="ＭＳ 明朝" w:hAnsi="ＭＳ 明朝" w:hint="eastAsia"/>
                <w:sz w:val="20"/>
                <w:szCs w:val="20"/>
              </w:rPr>
              <w:t>（○）</w:t>
            </w:r>
          </w:p>
          <w:p w14:paraId="30135C69" w14:textId="77777777" w:rsidR="00A81A33" w:rsidRPr="00A400D1" w:rsidRDefault="008F7EE7" w:rsidP="00EE755D">
            <w:pPr>
              <w:spacing w:line="300" w:lineRule="exact"/>
              <w:ind w:leftChars="200" w:left="420"/>
              <w:rPr>
                <w:rFonts w:ascii="ＭＳ 明朝" w:hAnsi="ＭＳ 明朝"/>
                <w:sz w:val="20"/>
                <w:szCs w:val="20"/>
              </w:rPr>
            </w:pPr>
            <w:r w:rsidRPr="00A400D1">
              <w:rPr>
                <w:rFonts w:ascii="ＭＳ 明朝" w:hAnsi="ＭＳ 明朝" w:hint="eastAsia"/>
                <w:sz w:val="20"/>
                <w:szCs w:val="20"/>
              </w:rPr>
              <w:t>部活動については、</w:t>
            </w:r>
            <w:r w:rsidR="00A81A33" w:rsidRPr="00A400D1">
              <w:rPr>
                <w:rFonts w:ascii="ＭＳ 明朝" w:hAnsi="ＭＳ 明朝" w:hint="eastAsia"/>
                <w:sz w:val="20"/>
                <w:szCs w:val="20"/>
              </w:rPr>
              <w:t>新入生オリエンテーションでの部活動紹介の他、担任、部活動顧問から部活動の意義に触れながら加入促進に努めたが、十分な成果が得られなかった。</w:t>
            </w:r>
          </w:p>
          <w:p w14:paraId="4CC3F4FF" w14:textId="52A8EC03" w:rsidR="00A81A33" w:rsidRPr="00A400D1" w:rsidRDefault="00A81A33" w:rsidP="00C1235A">
            <w:pPr>
              <w:spacing w:line="300" w:lineRule="exact"/>
              <w:ind w:leftChars="200" w:left="420"/>
              <w:rPr>
                <w:rFonts w:ascii="ＭＳ 明朝" w:hAnsi="ＭＳ 明朝" w:hint="eastAsia"/>
                <w:sz w:val="20"/>
                <w:szCs w:val="20"/>
              </w:rPr>
            </w:pPr>
            <w:r w:rsidRPr="00A400D1">
              <w:rPr>
                <w:rFonts w:ascii="ＭＳ 明朝" w:hAnsi="ＭＳ 明朝" w:hint="eastAsia"/>
                <w:sz w:val="20"/>
                <w:szCs w:val="20"/>
              </w:rPr>
              <w:t>「部活動に積極的に取り組んでいる」の肯定率</w:t>
            </w:r>
            <w:r w:rsidR="00416EE6" w:rsidRPr="00A400D1">
              <w:rPr>
                <w:rFonts w:ascii="ＭＳ 明朝" w:hAnsi="ＭＳ 明朝" w:hint="eastAsia"/>
                <w:sz w:val="20"/>
                <w:szCs w:val="20"/>
              </w:rPr>
              <w:t>5</w:t>
            </w:r>
            <w:r w:rsidR="00416EE6" w:rsidRPr="00A400D1">
              <w:rPr>
                <w:rFonts w:ascii="ＭＳ 明朝" w:hAnsi="ＭＳ 明朝"/>
                <w:sz w:val="20"/>
                <w:szCs w:val="20"/>
              </w:rPr>
              <w:t>4</w:t>
            </w:r>
            <w:r w:rsidR="001904F0" w:rsidRPr="00A400D1">
              <w:rPr>
                <w:rFonts w:ascii="ＭＳ 明朝" w:hAnsi="ＭＳ 明朝" w:hint="eastAsia"/>
                <w:sz w:val="20"/>
                <w:szCs w:val="20"/>
              </w:rPr>
              <w:t>％</w:t>
            </w:r>
            <w:r w:rsidR="00EE755D" w:rsidRPr="00A400D1">
              <w:rPr>
                <w:rFonts w:ascii="ＭＳ 明朝" w:hAnsi="ＭＳ 明朝" w:hint="eastAsia"/>
                <w:sz w:val="20"/>
                <w:szCs w:val="20"/>
              </w:rPr>
              <w:t>（△）</w:t>
            </w:r>
          </w:p>
        </w:tc>
      </w:tr>
      <w:tr w:rsidR="008F02EF" w:rsidRPr="00E42FBE" w14:paraId="1E38CE3A" w14:textId="77777777" w:rsidTr="005614CB">
        <w:trPr>
          <w:cantSplit/>
          <w:trHeight w:val="5955"/>
          <w:jc w:val="center"/>
        </w:trPr>
        <w:tc>
          <w:tcPr>
            <w:tcW w:w="881" w:type="dxa"/>
            <w:shd w:val="clear" w:color="auto" w:fill="auto"/>
            <w:tcMar>
              <w:top w:w="85" w:type="dxa"/>
              <w:left w:w="85" w:type="dxa"/>
              <w:bottom w:w="85" w:type="dxa"/>
              <w:right w:w="85" w:type="dxa"/>
            </w:tcMar>
            <w:textDirection w:val="tbRlV"/>
            <w:vAlign w:val="center"/>
          </w:tcPr>
          <w:p w14:paraId="1177368D" w14:textId="00EF8EC8" w:rsidR="008F02EF" w:rsidRPr="00A400D1" w:rsidRDefault="00C1235A" w:rsidP="00C1235A">
            <w:pPr>
              <w:spacing w:line="560" w:lineRule="exact"/>
              <w:ind w:left="113" w:right="113"/>
              <w:jc w:val="center"/>
              <w:rPr>
                <w:rFonts w:ascii="ＭＳ 明朝" w:hAnsi="ＭＳ 明朝"/>
                <w:sz w:val="20"/>
                <w:szCs w:val="20"/>
              </w:rPr>
            </w:pPr>
            <w:r w:rsidRPr="00A400D1">
              <w:rPr>
                <w:rFonts w:ascii="ＭＳ 明朝" w:hAnsi="ＭＳ 明朝" w:hint="eastAsia"/>
                <w:sz w:val="20"/>
                <w:szCs w:val="20"/>
              </w:rPr>
              <w:lastRenderedPageBreak/>
              <w:t xml:space="preserve">　</w:t>
            </w:r>
            <w:r w:rsidR="00670465" w:rsidRPr="00A400D1">
              <w:rPr>
                <w:rFonts w:ascii="ＭＳ 明朝" w:hAnsi="ＭＳ 明朝" w:hint="eastAsia"/>
                <w:sz w:val="20"/>
                <w:szCs w:val="20"/>
              </w:rPr>
              <w:t>４</w:t>
            </w:r>
            <w:r w:rsidRPr="00A400D1">
              <w:rPr>
                <w:rFonts w:ascii="ＭＳ 明朝" w:hAnsi="ＭＳ 明朝" w:hint="eastAsia"/>
                <w:sz w:val="20"/>
                <w:szCs w:val="20"/>
              </w:rPr>
              <w:t xml:space="preserve">　</w:t>
            </w:r>
            <w:r w:rsidR="00A400D1" w:rsidRPr="00A400D1">
              <w:rPr>
                <w:rFonts w:ascii="ＭＳ 明朝" w:hAnsi="ＭＳ 明朝" w:hint="eastAsia"/>
                <w:sz w:val="20"/>
                <w:szCs w:val="20"/>
              </w:rPr>
              <w:t xml:space="preserve">　</w:t>
            </w:r>
            <w:r w:rsidR="00C849EC" w:rsidRPr="00A400D1">
              <w:rPr>
                <w:rFonts w:ascii="ＭＳ 明朝" w:hAnsi="ＭＳ 明朝" w:hint="eastAsia"/>
                <w:spacing w:val="43"/>
                <w:kern w:val="0"/>
                <w:sz w:val="20"/>
                <w:szCs w:val="20"/>
                <w:fitText w:val="4200" w:id="-990636800"/>
              </w:rPr>
              <w:t>学校組織力の向上と校務の効率</w:t>
            </w:r>
            <w:r w:rsidR="00C849EC" w:rsidRPr="00A400D1">
              <w:rPr>
                <w:rFonts w:ascii="ＭＳ 明朝" w:hAnsi="ＭＳ 明朝" w:hint="eastAsia"/>
                <w:spacing w:val="-1"/>
                <w:kern w:val="0"/>
                <w:sz w:val="20"/>
                <w:szCs w:val="20"/>
                <w:fitText w:val="4200" w:id="-990636800"/>
              </w:rPr>
              <w:t>化</w:t>
            </w:r>
          </w:p>
        </w:tc>
        <w:tc>
          <w:tcPr>
            <w:tcW w:w="2020" w:type="dxa"/>
            <w:shd w:val="clear" w:color="auto" w:fill="auto"/>
            <w:tcMar>
              <w:top w:w="85" w:type="dxa"/>
              <w:left w:w="85" w:type="dxa"/>
              <w:bottom w:w="85" w:type="dxa"/>
              <w:right w:w="85" w:type="dxa"/>
            </w:tcMar>
          </w:tcPr>
          <w:p w14:paraId="25747B51" w14:textId="4865E54F" w:rsidR="008F02EF" w:rsidRPr="00A400D1" w:rsidRDefault="00EB36B2" w:rsidP="001950DA">
            <w:pPr>
              <w:spacing w:line="300" w:lineRule="exact"/>
              <w:ind w:left="300" w:hangingChars="150" w:hanging="300"/>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１</w:t>
            </w:r>
            <w:r w:rsidRPr="00A400D1">
              <w:rPr>
                <w:rFonts w:ascii="ＭＳ 明朝" w:hAnsi="ＭＳ 明朝" w:hint="eastAsia"/>
                <w:sz w:val="20"/>
                <w:szCs w:val="20"/>
              </w:rPr>
              <w:t>)</w:t>
            </w:r>
            <w:r w:rsidR="00670465" w:rsidRPr="00A400D1">
              <w:rPr>
                <w:rFonts w:ascii="ＭＳ 明朝" w:hAnsi="ＭＳ 明朝"/>
                <w:sz w:val="20"/>
                <w:szCs w:val="20"/>
              </w:rPr>
              <w:t>ICT</w:t>
            </w:r>
            <w:r w:rsidRPr="00A400D1">
              <w:rPr>
                <w:rFonts w:ascii="ＭＳ 明朝" w:hAnsi="ＭＳ 明朝" w:hint="eastAsia"/>
                <w:sz w:val="20"/>
                <w:szCs w:val="20"/>
              </w:rPr>
              <w:t>活用して校務の効率化を図る</w:t>
            </w:r>
          </w:p>
          <w:p w14:paraId="531F53D8" w14:textId="77777777" w:rsidR="0006281B" w:rsidRPr="00A400D1" w:rsidRDefault="0006281B" w:rsidP="00AB00E6">
            <w:pPr>
              <w:spacing w:line="300" w:lineRule="exact"/>
              <w:rPr>
                <w:rFonts w:ascii="ＭＳ 明朝" w:hAnsi="ＭＳ 明朝"/>
                <w:sz w:val="20"/>
                <w:szCs w:val="20"/>
              </w:rPr>
            </w:pPr>
          </w:p>
          <w:p w14:paraId="00ACC2BD" w14:textId="77777777" w:rsidR="00314FDA" w:rsidRPr="00A400D1" w:rsidRDefault="00314FDA" w:rsidP="00AB00E6">
            <w:pPr>
              <w:spacing w:line="300" w:lineRule="exact"/>
              <w:rPr>
                <w:rFonts w:ascii="ＭＳ 明朝" w:hAnsi="ＭＳ 明朝"/>
                <w:sz w:val="20"/>
                <w:szCs w:val="20"/>
              </w:rPr>
            </w:pPr>
          </w:p>
          <w:p w14:paraId="08A22E3B" w14:textId="3E375009" w:rsidR="00C45B02" w:rsidRPr="00A400D1" w:rsidRDefault="00C45B02" w:rsidP="00AB00E6">
            <w:pPr>
              <w:spacing w:line="300" w:lineRule="exact"/>
              <w:rPr>
                <w:rFonts w:ascii="ＭＳ 明朝" w:hAnsi="ＭＳ 明朝"/>
                <w:sz w:val="20"/>
                <w:szCs w:val="20"/>
              </w:rPr>
            </w:pPr>
          </w:p>
          <w:p w14:paraId="6B063266" w14:textId="67C857AE" w:rsidR="00B64012" w:rsidRPr="00A400D1" w:rsidRDefault="00B64012" w:rsidP="00AB00E6">
            <w:pPr>
              <w:spacing w:line="300" w:lineRule="exact"/>
              <w:rPr>
                <w:rFonts w:ascii="ＭＳ 明朝" w:hAnsi="ＭＳ 明朝"/>
                <w:sz w:val="20"/>
                <w:szCs w:val="20"/>
              </w:rPr>
            </w:pPr>
          </w:p>
          <w:p w14:paraId="0BD8AC52" w14:textId="12576DCE" w:rsidR="00B64012" w:rsidRPr="00A400D1" w:rsidRDefault="00B64012" w:rsidP="00AB00E6">
            <w:pPr>
              <w:spacing w:line="300" w:lineRule="exact"/>
              <w:rPr>
                <w:rFonts w:ascii="ＭＳ 明朝" w:hAnsi="ＭＳ 明朝"/>
                <w:sz w:val="20"/>
                <w:szCs w:val="20"/>
              </w:rPr>
            </w:pPr>
          </w:p>
          <w:p w14:paraId="3F1C2B2A" w14:textId="36B0ADFE" w:rsidR="00B64012" w:rsidRPr="00A400D1" w:rsidRDefault="00B64012" w:rsidP="00AB00E6">
            <w:pPr>
              <w:spacing w:line="300" w:lineRule="exact"/>
              <w:rPr>
                <w:rFonts w:ascii="ＭＳ 明朝" w:hAnsi="ＭＳ 明朝"/>
                <w:sz w:val="20"/>
                <w:szCs w:val="20"/>
              </w:rPr>
            </w:pPr>
          </w:p>
          <w:p w14:paraId="330FCAE8" w14:textId="7FE7F3C1" w:rsidR="00B64012" w:rsidRPr="00A400D1" w:rsidRDefault="00B64012" w:rsidP="00AB00E6">
            <w:pPr>
              <w:spacing w:line="300" w:lineRule="exact"/>
              <w:rPr>
                <w:rFonts w:ascii="ＭＳ 明朝" w:hAnsi="ＭＳ 明朝"/>
                <w:sz w:val="20"/>
                <w:szCs w:val="20"/>
              </w:rPr>
            </w:pPr>
          </w:p>
          <w:p w14:paraId="007F2C47" w14:textId="29D24855" w:rsidR="00B64012" w:rsidRPr="00A400D1" w:rsidRDefault="00B64012" w:rsidP="00AB00E6">
            <w:pPr>
              <w:spacing w:line="300" w:lineRule="exact"/>
              <w:rPr>
                <w:rFonts w:ascii="ＭＳ 明朝" w:hAnsi="ＭＳ 明朝"/>
                <w:sz w:val="20"/>
                <w:szCs w:val="20"/>
              </w:rPr>
            </w:pPr>
          </w:p>
          <w:p w14:paraId="032DA2A0" w14:textId="77777777" w:rsidR="00B64012" w:rsidRPr="00A400D1" w:rsidRDefault="00B64012" w:rsidP="00AB00E6">
            <w:pPr>
              <w:spacing w:line="300" w:lineRule="exact"/>
              <w:rPr>
                <w:rFonts w:ascii="ＭＳ 明朝" w:hAnsi="ＭＳ 明朝"/>
                <w:sz w:val="20"/>
                <w:szCs w:val="20"/>
              </w:rPr>
            </w:pPr>
          </w:p>
          <w:p w14:paraId="7B5D6A35" w14:textId="49C07182" w:rsidR="00C45B02" w:rsidRPr="00A400D1" w:rsidRDefault="00C45B02" w:rsidP="00AB00E6">
            <w:pPr>
              <w:spacing w:line="300" w:lineRule="exact"/>
              <w:rPr>
                <w:rFonts w:ascii="ＭＳ 明朝" w:hAnsi="ＭＳ 明朝"/>
                <w:sz w:val="20"/>
                <w:szCs w:val="20"/>
              </w:rPr>
            </w:pPr>
          </w:p>
          <w:p w14:paraId="76CF649C" w14:textId="77777777" w:rsidR="00C45B02" w:rsidRPr="00A400D1" w:rsidRDefault="00C45B02" w:rsidP="00AB00E6">
            <w:pPr>
              <w:spacing w:line="300" w:lineRule="exact"/>
              <w:rPr>
                <w:rFonts w:ascii="ＭＳ 明朝" w:hAnsi="ＭＳ 明朝"/>
                <w:sz w:val="20"/>
                <w:szCs w:val="20"/>
              </w:rPr>
            </w:pPr>
          </w:p>
          <w:p w14:paraId="119BB10D" w14:textId="77777777" w:rsidR="00053810" w:rsidRPr="00A400D1" w:rsidRDefault="00053810" w:rsidP="00AB00E6">
            <w:pPr>
              <w:spacing w:line="300" w:lineRule="exact"/>
              <w:rPr>
                <w:rFonts w:ascii="ＭＳ 明朝" w:hAnsi="ＭＳ 明朝"/>
                <w:sz w:val="20"/>
                <w:szCs w:val="20"/>
              </w:rPr>
            </w:pPr>
          </w:p>
          <w:p w14:paraId="7F4FE5B2" w14:textId="06F0EA9F" w:rsidR="00ED7261" w:rsidRPr="00A400D1" w:rsidRDefault="00ED7261" w:rsidP="00A91C44">
            <w:pPr>
              <w:spacing w:line="300" w:lineRule="exact"/>
              <w:rPr>
                <w:rFonts w:ascii="ＭＳ 明朝" w:hAnsi="ＭＳ 明朝"/>
                <w:sz w:val="20"/>
                <w:szCs w:val="20"/>
              </w:rPr>
            </w:pPr>
            <w:r w:rsidRPr="00A400D1">
              <w:rPr>
                <w:rFonts w:ascii="ＭＳ 明朝" w:hAnsi="ＭＳ 明朝" w:hint="eastAsia"/>
                <w:sz w:val="20"/>
                <w:szCs w:val="20"/>
              </w:rPr>
              <w:t>(</w:t>
            </w:r>
            <w:r w:rsidR="00670465" w:rsidRPr="00A400D1">
              <w:rPr>
                <w:rFonts w:ascii="ＭＳ 明朝" w:hAnsi="ＭＳ 明朝" w:hint="eastAsia"/>
                <w:sz w:val="20"/>
                <w:szCs w:val="20"/>
              </w:rPr>
              <w:t>２</w:t>
            </w:r>
            <w:r w:rsidRPr="00A400D1">
              <w:rPr>
                <w:rFonts w:ascii="ＭＳ 明朝" w:hAnsi="ＭＳ 明朝" w:hint="eastAsia"/>
                <w:sz w:val="20"/>
                <w:szCs w:val="20"/>
              </w:rPr>
              <w:t>)</w:t>
            </w:r>
            <w:r w:rsidR="00A91C44" w:rsidRPr="00A400D1">
              <w:rPr>
                <w:rFonts w:ascii="ＭＳ 明朝" w:hAnsi="ＭＳ 明朝" w:hint="eastAsia"/>
                <w:sz w:val="20"/>
                <w:szCs w:val="20"/>
              </w:rPr>
              <w:t>機能的な学校組織への改善</w:t>
            </w:r>
            <w:r w:rsidR="00966C67" w:rsidRPr="00A400D1">
              <w:rPr>
                <w:rFonts w:ascii="ＭＳ 明朝" w:hAnsi="ＭＳ 明朝" w:hint="eastAsia"/>
                <w:sz w:val="20"/>
                <w:szCs w:val="20"/>
              </w:rPr>
              <w:t>と働き方改革の推進</w:t>
            </w:r>
          </w:p>
        </w:tc>
        <w:tc>
          <w:tcPr>
            <w:tcW w:w="4572" w:type="dxa"/>
            <w:tcBorders>
              <w:right w:val="dashed" w:sz="4" w:space="0" w:color="auto"/>
            </w:tcBorders>
            <w:shd w:val="clear" w:color="auto" w:fill="auto"/>
            <w:tcMar>
              <w:top w:w="85" w:type="dxa"/>
              <w:left w:w="85" w:type="dxa"/>
              <w:bottom w:w="85" w:type="dxa"/>
              <w:right w:w="85" w:type="dxa"/>
            </w:tcMar>
          </w:tcPr>
          <w:p w14:paraId="4BC52E72" w14:textId="4C99EC61" w:rsidR="00614110" w:rsidRPr="00A400D1" w:rsidRDefault="0078267B" w:rsidP="00052E38">
            <w:pPr>
              <w:spacing w:line="300" w:lineRule="exact"/>
              <w:ind w:leftChars="100" w:left="410" w:hangingChars="100" w:hanging="200"/>
              <w:rPr>
                <w:rFonts w:ascii="ＭＳ 明朝" w:hAnsi="ＭＳ 明朝"/>
                <w:sz w:val="20"/>
                <w:szCs w:val="20"/>
              </w:rPr>
            </w:pPr>
            <w:r w:rsidRPr="00A400D1">
              <w:rPr>
                <w:rFonts w:ascii="ＭＳ 明朝" w:hAnsi="ＭＳ 明朝" w:hint="eastAsia"/>
                <w:sz w:val="20"/>
                <w:szCs w:val="20"/>
              </w:rPr>
              <w:t>・</w:t>
            </w:r>
            <w:r w:rsidR="00614110" w:rsidRPr="00A400D1">
              <w:rPr>
                <w:rFonts w:ascii="ＭＳ 明朝" w:hAnsi="ＭＳ 明朝" w:hint="eastAsia"/>
                <w:sz w:val="20"/>
                <w:szCs w:val="20"/>
              </w:rPr>
              <w:t>会議資料のペーパーレス化を進め、紙媒体使用時</w:t>
            </w:r>
            <w:r w:rsidR="001950DA" w:rsidRPr="00A400D1">
              <w:rPr>
                <w:rFonts w:ascii="ＭＳ 明朝" w:hAnsi="ＭＳ 明朝" w:hint="eastAsia"/>
                <w:sz w:val="20"/>
                <w:szCs w:val="20"/>
              </w:rPr>
              <w:t>に生じた</w:t>
            </w:r>
            <w:r w:rsidR="00614110" w:rsidRPr="00A400D1">
              <w:rPr>
                <w:rFonts w:ascii="ＭＳ 明朝" w:hAnsi="ＭＳ 明朝" w:hint="eastAsia"/>
                <w:sz w:val="20"/>
                <w:szCs w:val="20"/>
              </w:rPr>
              <w:t>業務時間</w:t>
            </w:r>
            <w:r w:rsidR="001950DA" w:rsidRPr="00A400D1">
              <w:rPr>
                <w:rFonts w:ascii="ＭＳ 明朝" w:hAnsi="ＭＳ 明朝" w:hint="eastAsia"/>
                <w:sz w:val="20"/>
                <w:szCs w:val="20"/>
              </w:rPr>
              <w:t>の</w:t>
            </w:r>
            <w:r w:rsidR="00614110" w:rsidRPr="00A400D1">
              <w:rPr>
                <w:rFonts w:ascii="ＭＳ 明朝" w:hAnsi="ＭＳ 明朝" w:hint="eastAsia"/>
                <w:sz w:val="20"/>
                <w:szCs w:val="20"/>
              </w:rPr>
              <w:t>短縮を図る。また、職員間の連絡、周知</w:t>
            </w:r>
            <w:r w:rsidR="001950DA" w:rsidRPr="00A400D1">
              <w:rPr>
                <w:rFonts w:ascii="ＭＳ 明朝" w:hAnsi="ＭＳ 明朝" w:hint="eastAsia"/>
                <w:sz w:val="20"/>
                <w:szCs w:val="20"/>
              </w:rPr>
              <w:t>等</w:t>
            </w:r>
            <w:r w:rsidR="00614110" w:rsidRPr="00A400D1">
              <w:rPr>
                <w:rFonts w:ascii="ＭＳ 明朝" w:hAnsi="ＭＳ 明朝" w:hint="eastAsia"/>
                <w:sz w:val="20"/>
                <w:szCs w:val="20"/>
              </w:rPr>
              <w:t>の共有事項は</w:t>
            </w:r>
            <w:r w:rsidR="001950DA" w:rsidRPr="00A400D1">
              <w:rPr>
                <w:rFonts w:ascii="ＭＳ 明朝" w:hAnsi="ＭＳ 明朝" w:hint="eastAsia"/>
                <w:sz w:val="20"/>
                <w:szCs w:val="20"/>
              </w:rPr>
              <w:t>、</w:t>
            </w:r>
            <w:r w:rsidR="00614110" w:rsidRPr="00A400D1">
              <w:rPr>
                <w:rFonts w:ascii="ＭＳ 明朝" w:hAnsi="ＭＳ 明朝" w:hint="eastAsia"/>
                <w:sz w:val="20"/>
                <w:szCs w:val="20"/>
              </w:rPr>
              <w:t>学校掲示板を利用</w:t>
            </w:r>
            <w:r w:rsidR="001950DA" w:rsidRPr="00A400D1">
              <w:rPr>
                <w:rFonts w:ascii="ＭＳ 明朝" w:hAnsi="ＭＳ 明朝" w:hint="eastAsia"/>
                <w:sz w:val="20"/>
                <w:szCs w:val="20"/>
              </w:rPr>
              <w:t>することを</w:t>
            </w:r>
            <w:r w:rsidR="00614110" w:rsidRPr="00A400D1">
              <w:rPr>
                <w:rFonts w:ascii="ＭＳ 明朝" w:hAnsi="ＭＳ 明朝" w:hint="eastAsia"/>
                <w:sz w:val="20"/>
                <w:szCs w:val="20"/>
              </w:rPr>
              <w:t>促進する。</w:t>
            </w:r>
          </w:p>
          <w:p w14:paraId="125DAE23" w14:textId="77777777" w:rsidR="0069312E" w:rsidRPr="00A400D1" w:rsidRDefault="0069312E" w:rsidP="00052E38">
            <w:pPr>
              <w:spacing w:line="300" w:lineRule="exact"/>
              <w:ind w:leftChars="100" w:left="410" w:hangingChars="100" w:hanging="200"/>
              <w:rPr>
                <w:rFonts w:ascii="ＭＳ 明朝" w:hAnsi="ＭＳ 明朝"/>
                <w:sz w:val="20"/>
                <w:szCs w:val="20"/>
              </w:rPr>
            </w:pPr>
          </w:p>
          <w:p w14:paraId="02BC43A4" w14:textId="70035153" w:rsidR="0069312E" w:rsidRPr="00A400D1" w:rsidRDefault="0069312E" w:rsidP="00052E38">
            <w:pPr>
              <w:spacing w:line="300" w:lineRule="exact"/>
              <w:ind w:leftChars="100" w:left="410" w:hangingChars="100" w:hanging="200"/>
              <w:rPr>
                <w:rFonts w:ascii="ＭＳ 明朝" w:hAnsi="ＭＳ 明朝"/>
                <w:sz w:val="20"/>
                <w:szCs w:val="20"/>
              </w:rPr>
            </w:pPr>
          </w:p>
          <w:p w14:paraId="4A53DF74" w14:textId="0EB03A30" w:rsidR="0082028D" w:rsidRPr="00A400D1" w:rsidRDefault="0082028D" w:rsidP="00052E38">
            <w:pPr>
              <w:spacing w:line="300" w:lineRule="exact"/>
              <w:ind w:leftChars="100" w:left="410" w:hangingChars="100" w:hanging="200"/>
              <w:rPr>
                <w:rFonts w:ascii="ＭＳ 明朝" w:hAnsi="ＭＳ 明朝"/>
                <w:sz w:val="20"/>
                <w:szCs w:val="20"/>
              </w:rPr>
            </w:pPr>
          </w:p>
          <w:p w14:paraId="19B4FD23" w14:textId="77777777" w:rsidR="0082028D" w:rsidRPr="00A400D1" w:rsidRDefault="0082028D" w:rsidP="00052E38">
            <w:pPr>
              <w:spacing w:line="300" w:lineRule="exact"/>
              <w:ind w:leftChars="100" w:left="410" w:hangingChars="100" w:hanging="200"/>
              <w:rPr>
                <w:rFonts w:ascii="ＭＳ 明朝" w:hAnsi="ＭＳ 明朝"/>
                <w:sz w:val="20"/>
                <w:szCs w:val="20"/>
              </w:rPr>
            </w:pPr>
          </w:p>
          <w:p w14:paraId="265A1790" w14:textId="77777777" w:rsidR="00C45B02" w:rsidRPr="00A400D1" w:rsidRDefault="00C45B02" w:rsidP="00052E38">
            <w:pPr>
              <w:spacing w:line="300" w:lineRule="exact"/>
              <w:ind w:leftChars="100" w:left="410" w:hangingChars="100" w:hanging="200"/>
              <w:rPr>
                <w:rFonts w:ascii="ＭＳ 明朝" w:hAnsi="ＭＳ 明朝"/>
                <w:sz w:val="20"/>
                <w:szCs w:val="20"/>
              </w:rPr>
            </w:pPr>
          </w:p>
          <w:p w14:paraId="415A5477" w14:textId="2EEE3036" w:rsidR="0006281B" w:rsidRPr="00A400D1" w:rsidRDefault="00E678CA" w:rsidP="00052E38">
            <w:pPr>
              <w:spacing w:line="300" w:lineRule="exact"/>
              <w:ind w:leftChars="100" w:left="410" w:hangingChars="100" w:hanging="200"/>
              <w:rPr>
                <w:rFonts w:ascii="ＭＳ 明朝" w:hAnsi="ＭＳ 明朝"/>
                <w:sz w:val="20"/>
                <w:szCs w:val="20"/>
              </w:rPr>
            </w:pPr>
            <w:r w:rsidRPr="00A400D1">
              <w:rPr>
                <w:rFonts w:ascii="ＭＳ 明朝" w:hAnsi="ＭＳ 明朝" w:hint="eastAsia"/>
                <w:sz w:val="20"/>
                <w:szCs w:val="20"/>
              </w:rPr>
              <w:t>・保護者メールを</w:t>
            </w:r>
            <w:r w:rsidR="00614110" w:rsidRPr="00A400D1">
              <w:rPr>
                <w:rFonts w:ascii="ＭＳ 明朝" w:hAnsi="ＭＳ 明朝" w:hint="eastAsia"/>
                <w:sz w:val="20"/>
                <w:szCs w:val="20"/>
              </w:rPr>
              <w:t>活用することで、保護者への</w:t>
            </w:r>
            <w:r w:rsidR="0006281B" w:rsidRPr="00A400D1">
              <w:rPr>
                <w:rFonts w:ascii="ＭＳ 明朝" w:hAnsi="ＭＳ 明朝" w:hint="eastAsia"/>
                <w:sz w:val="20"/>
                <w:szCs w:val="20"/>
              </w:rPr>
              <w:t>文書</w:t>
            </w:r>
            <w:r w:rsidR="00614110" w:rsidRPr="00A400D1">
              <w:rPr>
                <w:rFonts w:ascii="ＭＳ 明朝" w:hAnsi="ＭＳ 明朝" w:hint="eastAsia"/>
                <w:sz w:val="20"/>
                <w:szCs w:val="20"/>
              </w:rPr>
              <w:t>配布</w:t>
            </w:r>
            <w:r w:rsidR="0006281B" w:rsidRPr="00A400D1">
              <w:rPr>
                <w:rFonts w:ascii="ＭＳ 明朝" w:hAnsi="ＭＳ 明朝" w:hint="eastAsia"/>
                <w:sz w:val="20"/>
                <w:szCs w:val="20"/>
              </w:rPr>
              <w:t>のデジタル化をおこなう。</w:t>
            </w:r>
          </w:p>
          <w:p w14:paraId="416743B4" w14:textId="56623396" w:rsidR="00314FDA" w:rsidRPr="00A400D1" w:rsidRDefault="00314FDA" w:rsidP="001950DA">
            <w:pPr>
              <w:spacing w:line="300" w:lineRule="exact"/>
              <w:ind w:leftChars="100" w:left="406" w:hangingChars="98" w:hanging="196"/>
              <w:rPr>
                <w:rFonts w:ascii="ＭＳ 明朝" w:hAnsi="ＭＳ 明朝"/>
                <w:sz w:val="20"/>
                <w:szCs w:val="20"/>
              </w:rPr>
            </w:pPr>
          </w:p>
          <w:p w14:paraId="1061F20A" w14:textId="195076F9" w:rsidR="00670465" w:rsidRPr="00A400D1" w:rsidRDefault="00670465" w:rsidP="001950DA">
            <w:pPr>
              <w:spacing w:line="300" w:lineRule="exact"/>
              <w:ind w:leftChars="100" w:left="406" w:hangingChars="98" w:hanging="196"/>
              <w:rPr>
                <w:rFonts w:ascii="ＭＳ 明朝" w:hAnsi="ＭＳ 明朝"/>
                <w:sz w:val="20"/>
                <w:szCs w:val="20"/>
              </w:rPr>
            </w:pPr>
          </w:p>
          <w:p w14:paraId="3EF0FD6F" w14:textId="77777777" w:rsidR="00B64012" w:rsidRPr="00A400D1" w:rsidRDefault="00B64012" w:rsidP="001950DA">
            <w:pPr>
              <w:spacing w:line="300" w:lineRule="exact"/>
              <w:ind w:leftChars="100" w:left="406" w:hangingChars="98" w:hanging="196"/>
              <w:rPr>
                <w:rFonts w:ascii="ＭＳ 明朝" w:hAnsi="ＭＳ 明朝"/>
                <w:sz w:val="20"/>
                <w:szCs w:val="20"/>
              </w:rPr>
            </w:pPr>
          </w:p>
          <w:p w14:paraId="72F53AAB" w14:textId="77777777" w:rsidR="00053810" w:rsidRPr="00A400D1" w:rsidRDefault="00053810" w:rsidP="001950DA">
            <w:pPr>
              <w:spacing w:line="300" w:lineRule="exact"/>
              <w:ind w:leftChars="100" w:left="406" w:hangingChars="98" w:hanging="196"/>
              <w:rPr>
                <w:rFonts w:ascii="ＭＳ 明朝" w:hAnsi="ＭＳ 明朝"/>
                <w:sz w:val="20"/>
                <w:szCs w:val="20"/>
              </w:rPr>
            </w:pPr>
          </w:p>
          <w:p w14:paraId="445739A4" w14:textId="3EF836A7" w:rsidR="003F357A" w:rsidRPr="00A400D1" w:rsidRDefault="00966C67" w:rsidP="005E1FD3">
            <w:pPr>
              <w:spacing w:line="300" w:lineRule="exact"/>
              <w:ind w:leftChars="100" w:left="406" w:hangingChars="98" w:hanging="196"/>
              <w:rPr>
                <w:rFonts w:ascii="ＭＳ 明朝" w:hAnsi="ＭＳ 明朝"/>
                <w:sz w:val="20"/>
                <w:szCs w:val="20"/>
              </w:rPr>
            </w:pPr>
            <w:r w:rsidRPr="00A400D1">
              <w:rPr>
                <w:rFonts w:ascii="ＭＳ 明朝" w:hAnsi="ＭＳ 明朝" w:hint="eastAsia"/>
                <w:sz w:val="20"/>
                <w:szCs w:val="20"/>
              </w:rPr>
              <w:t>・</w:t>
            </w:r>
            <w:r w:rsidR="005E1FD3" w:rsidRPr="00A400D1">
              <w:rPr>
                <w:rFonts w:ascii="ＭＳ 明朝" w:hAnsi="ＭＳ 明朝" w:hint="eastAsia"/>
                <w:sz w:val="20"/>
                <w:szCs w:val="20"/>
              </w:rPr>
              <w:t>「</w:t>
            </w:r>
            <w:r w:rsidRPr="00A400D1">
              <w:rPr>
                <w:rFonts w:ascii="ＭＳ 明朝" w:hAnsi="ＭＳ 明朝" w:hint="eastAsia"/>
                <w:sz w:val="20"/>
                <w:szCs w:val="20"/>
              </w:rPr>
              <w:t>府立学校における働き方改革に</w:t>
            </w:r>
            <w:r w:rsidR="005E1FD3" w:rsidRPr="00A400D1">
              <w:rPr>
                <w:rFonts w:ascii="ＭＳ 明朝" w:hAnsi="ＭＳ 明朝" w:hint="eastAsia"/>
                <w:sz w:val="20"/>
                <w:szCs w:val="20"/>
              </w:rPr>
              <w:t>係る取組み（平成</w:t>
            </w:r>
            <w:r w:rsidR="00670465" w:rsidRPr="00A400D1">
              <w:rPr>
                <w:rFonts w:ascii="ＭＳ 明朝" w:hAnsi="ＭＳ 明朝"/>
                <w:sz w:val="20"/>
                <w:szCs w:val="20"/>
              </w:rPr>
              <w:t>30</w:t>
            </w:r>
            <w:r w:rsidR="005E1FD3" w:rsidRPr="00A400D1">
              <w:rPr>
                <w:rFonts w:ascii="ＭＳ 明朝" w:hAnsi="ＭＳ 明朝" w:hint="eastAsia"/>
                <w:sz w:val="20"/>
                <w:szCs w:val="20"/>
              </w:rPr>
              <w:t>年</w:t>
            </w:r>
            <w:r w:rsidR="00670465" w:rsidRPr="00A400D1">
              <w:rPr>
                <w:rFonts w:ascii="ＭＳ 明朝" w:hAnsi="ＭＳ 明朝" w:hint="eastAsia"/>
                <w:sz w:val="20"/>
                <w:szCs w:val="20"/>
              </w:rPr>
              <w:t>３</w:t>
            </w:r>
            <w:r w:rsidR="005E1FD3" w:rsidRPr="00A400D1">
              <w:rPr>
                <w:rFonts w:ascii="ＭＳ 明朝" w:hAnsi="ＭＳ 明朝" w:hint="eastAsia"/>
                <w:sz w:val="20"/>
                <w:szCs w:val="20"/>
              </w:rPr>
              <w:t>月）」に沿って、業務内容の見直し、業務分担の均衡化などを行い、業務の効率化を図る。</w:t>
            </w:r>
          </w:p>
        </w:tc>
        <w:tc>
          <w:tcPr>
            <w:tcW w:w="2693" w:type="dxa"/>
            <w:tcBorders>
              <w:right w:val="dashed" w:sz="4" w:space="0" w:color="auto"/>
            </w:tcBorders>
            <w:tcMar>
              <w:top w:w="85" w:type="dxa"/>
              <w:left w:w="85" w:type="dxa"/>
              <w:bottom w:w="85" w:type="dxa"/>
              <w:right w:w="85" w:type="dxa"/>
            </w:tcMar>
          </w:tcPr>
          <w:p w14:paraId="7AD72446" w14:textId="3A694B10" w:rsidR="00487A16" w:rsidRPr="00A400D1" w:rsidRDefault="005E1FD3" w:rsidP="005E1FD3">
            <w:pPr>
              <w:spacing w:line="300" w:lineRule="exact"/>
              <w:ind w:leftChars="75" w:left="358" w:hangingChars="100" w:hanging="200"/>
              <w:rPr>
                <w:rFonts w:ascii="ＭＳ 明朝" w:hAnsi="ＭＳ 明朝"/>
                <w:sz w:val="20"/>
                <w:szCs w:val="20"/>
              </w:rPr>
            </w:pPr>
            <w:r w:rsidRPr="00A400D1">
              <w:rPr>
                <w:rFonts w:ascii="ＭＳ 明朝" w:hAnsi="ＭＳ 明朝" w:hint="eastAsia"/>
                <w:sz w:val="20"/>
                <w:szCs w:val="20"/>
              </w:rPr>
              <w:t>・紙媒体を使用する会議を</w:t>
            </w:r>
            <w:r w:rsidR="00670465" w:rsidRPr="00A400D1">
              <w:rPr>
                <w:rFonts w:ascii="ＭＳ 明朝" w:hAnsi="ＭＳ 明朝"/>
                <w:sz w:val="20"/>
                <w:szCs w:val="20"/>
              </w:rPr>
              <w:t>50</w:t>
            </w:r>
            <w:r w:rsidRPr="00A400D1">
              <w:rPr>
                <w:rFonts w:ascii="ＭＳ 明朝" w:hAnsi="ＭＳ 明朝" w:hint="eastAsia"/>
                <w:sz w:val="20"/>
                <w:szCs w:val="20"/>
              </w:rPr>
              <w:t>％削減する。</w:t>
            </w:r>
          </w:p>
          <w:p w14:paraId="4281D4AA" w14:textId="77777777" w:rsidR="005E1FD3" w:rsidRPr="00A400D1" w:rsidRDefault="005E1FD3" w:rsidP="005E1FD3">
            <w:pPr>
              <w:spacing w:line="300" w:lineRule="exact"/>
              <w:ind w:leftChars="75" w:left="358" w:hangingChars="100" w:hanging="200"/>
              <w:rPr>
                <w:rFonts w:ascii="ＭＳ 明朝" w:hAnsi="ＭＳ 明朝"/>
                <w:sz w:val="20"/>
                <w:szCs w:val="20"/>
              </w:rPr>
            </w:pPr>
          </w:p>
          <w:p w14:paraId="674269D4" w14:textId="6946AA6E" w:rsidR="005E1FD3" w:rsidRPr="00A400D1" w:rsidRDefault="005E1FD3" w:rsidP="005E1FD3">
            <w:pPr>
              <w:spacing w:line="300" w:lineRule="exact"/>
              <w:ind w:leftChars="75" w:left="358" w:hangingChars="100" w:hanging="200"/>
              <w:rPr>
                <w:rFonts w:ascii="ＭＳ 明朝" w:hAnsi="ＭＳ 明朝"/>
                <w:sz w:val="20"/>
                <w:szCs w:val="20"/>
              </w:rPr>
            </w:pPr>
          </w:p>
          <w:p w14:paraId="570523DD" w14:textId="77777777" w:rsidR="00C45B02" w:rsidRPr="00A400D1" w:rsidRDefault="00C45B02" w:rsidP="005E1FD3">
            <w:pPr>
              <w:spacing w:line="300" w:lineRule="exact"/>
              <w:ind w:leftChars="75" w:left="358" w:hangingChars="100" w:hanging="200"/>
              <w:rPr>
                <w:rFonts w:ascii="ＭＳ 明朝" w:hAnsi="ＭＳ 明朝"/>
                <w:sz w:val="20"/>
                <w:szCs w:val="20"/>
              </w:rPr>
            </w:pPr>
          </w:p>
          <w:p w14:paraId="1D82D242" w14:textId="10235319" w:rsidR="0069312E" w:rsidRPr="00A400D1" w:rsidRDefault="0069312E" w:rsidP="005E1FD3">
            <w:pPr>
              <w:spacing w:line="300" w:lineRule="exact"/>
              <w:ind w:leftChars="75" w:left="358" w:hangingChars="100" w:hanging="200"/>
              <w:rPr>
                <w:rFonts w:ascii="ＭＳ 明朝" w:hAnsi="ＭＳ 明朝"/>
                <w:sz w:val="20"/>
                <w:szCs w:val="20"/>
              </w:rPr>
            </w:pPr>
          </w:p>
          <w:p w14:paraId="36378CF9" w14:textId="0C27EA5A" w:rsidR="0082028D" w:rsidRPr="00A400D1" w:rsidRDefault="0082028D" w:rsidP="005E1FD3">
            <w:pPr>
              <w:spacing w:line="300" w:lineRule="exact"/>
              <w:ind w:leftChars="75" w:left="358" w:hangingChars="100" w:hanging="200"/>
              <w:rPr>
                <w:rFonts w:ascii="ＭＳ 明朝" w:hAnsi="ＭＳ 明朝"/>
                <w:sz w:val="20"/>
                <w:szCs w:val="20"/>
              </w:rPr>
            </w:pPr>
          </w:p>
          <w:p w14:paraId="72563384" w14:textId="77777777" w:rsidR="0082028D" w:rsidRPr="00A400D1" w:rsidRDefault="0082028D" w:rsidP="005E1FD3">
            <w:pPr>
              <w:spacing w:line="300" w:lineRule="exact"/>
              <w:ind w:leftChars="75" w:left="358" w:hangingChars="100" w:hanging="200"/>
              <w:rPr>
                <w:rFonts w:ascii="ＭＳ 明朝" w:hAnsi="ＭＳ 明朝"/>
                <w:sz w:val="20"/>
                <w:szCs w:val="20"/>
              </w:rPr>
            </w:pPr>
          </w:p>
          <w:p w14:paraId="3DD939AE" w14:textId="77777777" w:rsidR="0069312E" w:rsidRPr="00A400D1" w:rsidRDefault="0069312E" w:rsidP="005E1FD3">
            <w:pPr>
              <w:spacing w:line="300" w:lineRule="exact"/>
              <w:ind w:leftChars="75" w:left="358" w:hangingChars="100" w:hanging="200"/>
              <w:rPr>
                <w:rFonts w:ascii="ＭＳ 明朝" w:hAnsi="ＭＳ 明朝"/>
                <w:sz w:val="20"/>
                <w:szCs w:val="20"/>
              </w:rPr>
            </w:pPr>
          </w:p>
          <w:p w14:paraId="4AD202E4" w14:textId="1DD21E7A" w:rsidR="0006281B" w:rsidRPr="00A400D1" w:rsidRDefault="0006281B" w:rsidP="005E1FD3">
            <w:pPr>
              <w:spacing w:line="300" w:lineRule="exact"/>
              <w:ind w:leftChars="75" w:left="358" w:hangingChars="100" w:hanging="200"/>
              <w:rPr>
                <w:rFonts w:ascii="ＭＳ 明朝" w:hAnsi="ＭＳ 明朝"/>
                <w:sz w:val="20"/>
                <w:szCs w:val="20"/>
              </w:rPr>
            </w:pPr>
            <w:r w:rsidRPr="00A400D1">
              <w:rPr>
                <w:rFonts w:ascii="ＭＳ 明朝" w:hAnsi="ＭＳ 明朝" w:hint="eastAsia"/>
                <w:sz w:val="20"/>
                <w:szCs w:val="20"/>
              </w:rPr>
              <w:t>・保護者</w:t>
            </w:r>
            <w:r w:rsidR="00614110" w:rsidRPr="00A400D1">
              <w:rPr>
                <w:rFonts w:ascii="ＭＳ 明朝" w:hAnsi="ＭＳ 明朝" w:hint="eastAsia"/>
                <w:sz w:val="20"/>
                <w:szCs w:val="20"/>
              </w:rPr>
              <w:t>向け文書の</w:t>
            </w:r>
            <w:r w:rsidR="00670465" w:rsidRPr="00A400D1">
              <w:rPr>
                <w:rFonts w:ascii="ＭＳ 明朝" w:hAnsi="ＭＳ 明朝"/>
                <w:sz w:val="20"/>
                <w:szCs w:val="20"/>
              </w:rPr>
              <w:t>50</w:t>
            </w:r>
            <w:r w:rsidR="009863B9" w:rsidRPr="00A400D1">
              <w:rPr>
                <w:rFonts w:ascii="ＭＳ 明朝" w:hAnsi="ＭＳ 明朝" w:hint="eastAsia"/>
                <w:sz w:val="20"/>
                <w:szCs w:val="20"/>
              </w:rPr>
              <w:t>％</w:t>
            </w:r>
            <w:r w:rsidR="00614110" w:rsidRPr="00A400D1">
              <w:rPr>
                <w:rFonts w:ascii="ＭＳ 明朝" w:hAnsi="ＭＳ 明朝" w:hint="eastAsia"/>
                <w:sz w:val="20"/>
                <w:szCs w:val="20"/>
              </w:rPr>
              <w:t>以上をメールにより配信する。</w:t>
            </w:r>
            <w:r w:rsidR="00E678CA"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E678CA" w:rsidRPr="00A400D1">
              <w:rPr>
                <w:rFonts w:ascii="ＭＳ 明朝" w:hAnsi="ＭＳ 明朝" w:hint="eastAsia"/>
                <w:sz w:val="20"/>
                <w:szCs w:val="20"/>
              </w:rPr>
              <w:t>-</w:t>
            </w:r>
            <w:r w:rsidR="00670465" w:rsidRPr="00A400D1">
              <w:rPr>
                <w:rFonts w:ascii="ＭＳ 明朝" w:hAnsi="ＭＳ 明朝" w:hint="eastAsia"/>
                <w:sz w:val="20"/>
                <w:szCs w:val="20"/>
              </w:rPr>
              <w:t>０</w:t>
            </w:r>
            <w:r w:rsidR="00E678CA" w:rsidRPr="00A400D1">
              <w:rPr>
                <w:rFonts w:ascii="ＭＳ 明朝" w:hAnsi="ＭＳ 明朝" w:hint="eastAsia"/>
                <w:sz w:val="20"/>
                <w:szCs w:val="20"/>
              </w:rPr>
              <w:t>％）</w:t>
            </w:r>
          </w:p>
          <w:p w14:paraId="444179BC" w14:textId="4ACE386F" w:rsidR="00053810" w:rsidRPr="00A400D1" w:rsidRDefault="00053810" w:rsidP="005E1FD3">
            <w:pPr>
              <w:spacing w:line="300" w:lineRule="exact"/>
              <w:ind w:leftChars="75" w:left="358" w:hangingChars="100" w:hanging="200"/>
              <w:rPr>
                <w:rFonts w:ascii="ＭＳ 明朝" w:hAnsi="ＭＳ 明朝"/>
                <w:sz w:val="20"/>
                <w:szCs w:val="20"/>
              </w:rPr>
            </w:pPr>
          </w:p>
          <w:p w14:paraId="6457D9EE" w14:textId="77777777" w:rsidR="00B64012" w:rsidRPr="00A400D1" w:rsidRDefault="00B64012" w:rsidP="005E1FD3">
            <w:pPr>
              <w:spacing w:line="300" w:lineRule="exact"/>
              <w:ind w:leftChars="75" w:left="358" w:hangingChars="100" w:hanging="200"/>
              <w:rPr>
                <w:rFonts w:ascii="ＭＳ 明朝" w:hAnsi="ＭＳ 明朝"/>
                <w:sz w:val="20"/>
                <w:szCs w:val="20"/>
              </w:rPr>
            </w:pPr>
          </w:p>
          <w:p w14:paraId="03B41215" w14:textId="77777777" w:rsidR="00670465" w:rsidRPr="00A400D1" w:rsidRDefault="00670465" w:rsidP="005E1FD3">
            <w:pPr>
              <w:spacing w:line="300" w:lineRule="exact"/>
              <w:ind w:leftChars="75" w:left="358" w:hangingChars="100" w:hanging="200"/>
              <w:rPr>
                <w:rFonts w:ascii="ＭＳ 明朝" w:hAnsi="ＭＳ 明朝"/>
                <w:sz w:val="20"/>
                <w:szCs w:val="20"/>
              </w:rPr>
            </w:pPr>
          </w:p>
          <w:p w14:paraId="48F6326C" w14:textId="5466FF8D" w:rsidR="005E1FD3" w:rsidRPr="00A400D1" w:rsidRDefault="005E1FD3" w:rsidP="005E1FD3">
            <w:pPr>
              <w:spacing w:line="300" w:lineRule="exact"/>
              <w:ind w:leftChars="75" w:left="358" w:hangingChars="100" w:hanging="200"/>
              <w:rPr>
                <w:rFonts w:ascii="ＭＳ 明朝" w:hAnsi="ＭＳ 明朝"/>
                <w:sz w:val="20"/>
                <w:szCs w:val="20"/>
              </w:rPr>
            </w:pPr>
            <w:r w:rsidRPr="00A400D1">
              <w:rPr>
                <w:rFonts w:ascii="ＭＳ 明朝" w:hAnsi="ＭＳ 明朝" w:hint="eastAsia"/>
                <w:sz w:val="20"/>
                <w:szCs w:val="20"/>
              </w:rPr>
              <w:t>・時間外勤務時間が月</w:t>
            </w:r>
            <w:r w:rsidR="00670465" w:rsidRPr="00A400D1">
              <w:rPr>
                <w:rFonts w:ascii="ＭＳ 明朝" w:hAnsi="ＭＳ 明朝"/>
                <w:sz w:val="20"/>
                <w:szCs w:val="20"/>
              </w:rPr>
              <w:t>80</w:t>
            </w:r>
            <w:r w:rsidRPr="00A400D1">
              <w:rPr>
                <w:rFonts w:ascii="ＭＳ 明朝" w:hAnsi="ＭＳ 明朝" w:hint="eastAsia"/>
                <w:sz w:val="20"/>
                <w:szCs w:val="20"/>
              </w:rPr>
              <w:t>時間以上の職員をなくす</w:t>
            </w:r>
            <w:r w:rsidR="005D515A" w:rsidRPr="00A400D1">
              <w:rPr>
                <w:rFonts w:ascii="ＭＳ 明朝" w:hAnsi="ＭＳ 明朝" w:hint="eastAsia"/>
                <w:sz w:val="20"/>
                <w:szCs w:val="20"/>
              </w:rPr>
              <w:t>。</w:t>
            </w:r>
            <w:r w:rsidR="00E678CA" w:rsidRPr="00A400D1">
              <w:rPr>
                <w:rFonts w:ascii="ＭＳ 明朝" w:hAnsi="ＭＳ 明朝" w:hint="eastAsia"/>
                <w:sz w:val="20"/>
                <w:szCs w:val="20"/>
              </w:rPr>
              <w:t>（</w:t>
            </w:r>
            <w:r w:rsidR="00670465" w:rsidRPr="00A400D1">
              <w:rPr>
                <w:rFonts w:ascii="ＭＳ 明朝" w:hAnsi="ＭＳ 明朝"/>
                <w:sz w:val="20"/>
                <w:szCs w:val="20"/>
              </w:rPr>
              <w:t>R</w:t>
            </w:r>
            <w:r w:rsidR="008638C3" w:rsidRPr="00A400D1">
              <w:rPr>
                <w:rFonts w:ascii="ＭＳ 明朝" w:hAnsi="ＭＳ 明朝" w:hint="eastAsia"/>
                <w:sz w:val="20"/>
                <w:szCs w:val="20"/>
              </w:rPr>
              <w:t>４</w:t>
            </w:r>
            <w:r w:rsidR="00E678CA" w:rsidRPr="00A400D1">
              <w:rPr>
                <w:rFonts w:ascii="ＭＳ 明朝" w:hAnsi="ＭＳ 明朝" w:hint="eastAsia"/>
                <w:sz w:val="20"/>
                <w:szCs w:val="20"/>
              </w:rPr>
              <w:t>-</w:t>
            </w:r>
            <w:r w:rsidR="00670465" w:rsidRPr="00A400D1">
              <w:rPr>
                <w:rFonts w:ascii="ＭＳ 明朝" w:hAnsi="ＭＳ 明朝" w:hint="eastAsia"/>
                <w:sz w:val="20"/>
                <w:szCs w:val="20"/>
              </w:rPr>
              <w:t>９</w:t>
            </w:r>
            <w:r w:rsidR="00E678CA" w:rsidRPr="00A400D1">
              <w:rPr>
                <w:rFonts w:ascii="ＭＳ 明朝" w:hAnsi="ＭＳ 明朝" w:hint="eastAsia"/>
                <w:sz w:val="20"/>
                <w:szCs w:val="20"/>
              </w:rPr>
              <w:t>名）</w:t>
            </w:r>
          </w:p>
          <w:p w14:paraId="2138D2CC" w14:textId="15504019" w:rsidR="00722021" w:rsidRPr="00A400D1" w:rsidRDefault="00722021" w:rsidP="00FD7338">
            <w:pPr>
              <w:spacing w:line="300" w:lineRule="exact"/>
              <w:ind w:left="234" w:hangingChars="117" w:hanging="234"/>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DBB6888" w14:textId="77777777" w:rsidR="0082028D" w:rsidRPr="00A400D1" w:rsidRDefault="00A87ED1" w:rsidP="0082028D">
            <w:pPr>
              <w:spacing w:line="300" w:lineRule="exact"/>
              <w:ind w:left="200" w:hangingChars="100" w:hanging="200"/>
              <w:rPr>
                <w:rFonts w:ascii="ＭＳ 明朝" w:hAnsi="ＭＳ 明朝"/>
                <w:sz w:val="20"/>
                <w:szCs w:val="20"/>
              </w:rPr>
            </w:pPr>
            <w:r w:rsidRPr="00A400D1">
              <w:rPr>
                <w:rFonts w:ascii="ＭＳ 明朝" w:hAnsi="ＭＳ 明朝" w:hint="eastAsia"/>
                <w:sz w:val="20"/>
                <w:szCs w:val="20"/>
              </w:rPr>
              <w:t>・運営委員会をはじめ各分掌、教科単位の小規模の会議等</w:t>
            </w:r>
            <w:r w:rsidR="00EF2A00" w:rsidRPr="00A400D1">
              <w:rPr>
                <w:rFonts w:ascii="ＭＳ 明朝" w:hAnsi="ＭＳ 明朝" w:hint="eastAsia"/>
                <w:sz w:val="20"/>
                <w:szCs w:val="20"/>
              </w:rPr>
              <w:t>において、会議資料のペーパーレス化を行った。また、</w:t>
            </w:r>
            <w:r w:rsidR="0069312E" w:rsidRPr="00A400D1">
              <w:rPr>
                <w:rFonts w:ascii="ＭＳ 明朝" w:hAnsi="ＭＳ 明朝" w:hint="eastAsia"/>
                <w:sz w:val="20"/>
                <w:szCs w:val="20"/>
              </w:rPr>
              <w:t>教職員間の各種連絡、資料の供覧等を</w:t>
            </w:r>
            <w:r w:rsidR="00EF2A00" w:rsidRPr="00A400D1">
              <w:rPr>
                <w:rFonts w:ascii="ＭＳ 明朝" w:hAnsi="ＭＳ 明朝" w:hint="eastAsia"/>
                <w:sz w:val="20"/>
                <w:szCs w:val="20"/>
              </w:rPr>
              <w:t>S</w:t>
            </w:r>
            <w:r w:rsidR="0069312E" w:rsidRPr="00A400D1">
              <w:rPr>
                <w:rFonts w:ascii="ＭＳ 明朝" w:hAnsi="ＭＳ 明朝" w:hint="eastAsia"/>
                <w:sz w:val="20"/>
                <w:szCs w:val="20"/>
              </w:rPr>
              <w:t>S</w:t>
            </w:r>
            <w:r w:rsidR="00EF2A00" w:rsidRPr="00A400D1">
              <w:rPr>
                <w:rFonts w:ascii="ＭＳ 明朝" w:hAnsi="ＭＳ 明朝" w:hint="eastAsia"/>
                <w:sz w:val="20"/>
                <w:szCs w:val="20"/>
              </w:rPr>
              <w:t>C</w:t>
            </w:r>
            <w:r w:rsidR="0069312E" w:rsidRPr="00A400D1">
              <w:rPr>
                <w:rFonts w:ascii="ＭＳ 明朝" w:hAnsi="ＭＳ 明朝" w:hint="eastAsia"/>
                <w:sz w:val="20"/>
                <w:szCs w:val="20"/>
              </w:rPr>
              <w:t>の</w:t>
            </w:r>
            <w:r w:rsidR="00EF2A00" w:rsidRPr="00A400D1">
              <w:rPr>
                <w:rFonts w:ascii="ＭＳ 明朝" w:hAnsi="ＭＳ 明朝" w:hint="eastAsia"/>
                <w:sz w:val="20"/>
                <w:szCs w:val="20"/>
              </w:rPr>
              <w:t>校内掲示板を</w:t>
            </w:r>
            <w:r w:rsidRPr="00A400D1">
              <w:rPr>
                <w:rFonts w:ascii="ＭＳ 明朝" w:hAnsi="ＭＳ 明朝" w:hint="eastAsia"/>
                <w:sz w:val="20"/>
                <w:szCs w:val="20"/>
              </w:rPr>
              <w:t>活用することについて</w:t>
            </w:r>
            <w:r w:rsidR="0069312E" w:rsidRPr="00A400D1">
              <w:rPr>
                <w:rFonts w:ascii="ＭＳ 明朝" w:hAnsi="ＭＳ 明朝" w:hint="eastAsia"/>
                <w:sz w:val="20"/>
                <w:szCs w:val="20"/>
              </w:rPr>
              <w:t>教職員に浸透が図られ、円滑に周知、情報共有することができた。</w:t>
            </w:r>
          </w:p>
          <w:p w14:paraId="34D2C098" w14:textId="5892AB1D" w:rsidR="008F02EF" w:rsidRPr="00A400D1" w:rsidRDefault="0082028D" w:rsidP="0082028D">
            <w:pPr>
              <w:spacing w:line="300" w:lineRule="exact"/>
              <w:ind w:leftChars="100" w:left="210"/>
              <w:rPr>
                <w:rFonts w:ascii="ＭＳ 明朝" w:hAnsi="ＭＳ 明朝"/>
                <w:sz w:val="20"/>
                <w:szCs w:val="20"/>
              </w:rPr>
            </w:pPr>
            <w:r w:rsidRPr="00A400D1">
              <w:rPr>
                <w:rFonts w:ascii="ＭＳ 明朝" w:hAnsi="ＭＳ 明朝" w:hint="eastAsia"/>
                <w:sz w:val="20"/>
                <w:szCs w:val="20"/>
              </w:rPr>
              <w:t>一方で従来通りの紙媒体を使用する会議も多く、削減目標は達成しなかった。（△</w:t>
            </w:r>
            <w:r w:rsidR="006D330D" w:rsidRPr="00A400D1">
              <w:rPr>
                <w:rFonts w:ascii="ＭＳ 明朝" w:hAnsi="ＭＳ 明朝" w:hint="eastAsia"/>
                <w:sz w:val="20"/>
                <w:szCs w:val="20"/>
              </w:rPr>
              <w:t>）</w:t>
            </w:r>
          </w:p>
          <w:p w14:paraId="110E3A69" w14:textId="77777777" w:rsidR="0069312E" w:rsidRPr="00A400D1" w:rsidRDefault="0069312E" w:rsidP="0069312E">
            <w:pPr>
              <w:spacing w:line="300" w:lineRule="exact"/>
              <w:rPr>
                <w:rFonts w:ascii="ＭＳ 明朝" w:hAnsi="ＭＳ 明朝"/>
                <w:sz w:val="20"/>
                <w:szCs w:val="20"/>
              </w:rPr>
            </w:pPr>
          </w:p>
          <w:p w14:paraId="1EFFEFBA" w14:textId="7FA5A120" w:rsidR="0069312E" w:rsidRPr="00A400D1" w:rsidRDefault="0082028D" w:rsidP="0082028D">
            <w:pPr>
              <w:spacing w:line="300" w:lineRule="exact"/>
              <w:ind w:left="200" w:hangingChars="100" w:hanging="200"/>
              <w:rPr>
                <w:rFonts w:ascii="ＭＳ 明朝" w:hAnsi="ＭＳ 明朝"/>
                <w:sz w:val="20"/>
                <w:szCs w:val="20"/>
              </w:rPr>
            </w:pPr>
            <w:r w:rsidRPr="00A400D1">
              <w:rPr>
                <w:rFonts w:ascii="ＭＳ 明朝" w:hAnsi="ＭＳ 明朝" w:hint="eastAsia"/>
                <w:sz w:val="20"/>
                <w:szCs w:val="20"/>
              </w:rPr>
              <w:t>・</w:t>
            </w:r>
            <w:r w:rsidR="0069312E" w:rsidRPr="00A400D1">
              <w:rPr>
                <w:rFonts w:ascii="ＭＳ 明朝" w:hAnsi="ＭＳ 明朝" w:hint="eastAsia"/>
                <w:sz w:val="20"/>
                <w:szCs w:val="20"/>
              </w:rPr>
              <w:t>保護者Google</w:t>
            </w:r>
            <w:r w:rsidR="00416DCC" w:rsidRPr="00A400D1">
              <w:rPr>
                <w:rFonts w:ascii="ＭＳ 明朝" w:hAnsi="ＭＳ 明朝" w:hint="eastAsia"/>
                <w:sz w:val="20"/>
                <w:szCs w:val="20"/>
              </w:rPr>
              <w:t>アカウントを発行し、保護者に利用を促したが、登録率が33</w:t>
            </w:r>
            <w:r w:rsidR="0069312E" w:rsidRPr="00A400D1">
              <w:rPr>
                <w:rFonts w:ascii="ＭＳ 明朝" w:hAnsi="ＭＳ 明朝" w:hint="eastAsia"/>
                <w:sz w:val="20"/>
                <w:szCs w:val="20"/>
              </w:rPr>
              <w:t>％に留まり、文書配付のデジタル化は</w:t>
            </w:r>
            <w:r w:rsidR="00C45B02" w:rsidRPr="00A400D1">
              <w:rPr>
                <w:rFonts w:ascii="ＭＳ 明朝" w:hAnsi="ＭＳ 明朝" w:hint="eastAsia"/>
                <w:sz w:val="20"/>
                <w:szCs w:val="20"/>
              </w:rPr>
              <w:t>十分に進まなかった。（△）</w:t>
            </w:r>
          </w:p>
          <w:p w14:paraId="7B0D2943" w14:textId="0B5BF8D5" w:rsidR="000D6872" w:rsidRPr="00A400D1" w:rsidRDefault="00AF4434" w:rsidP="00AF4434">
            <w:pPr>
              <w:spacing w:line="300" w:lineRule="exact"/>
              <w:ind w:leftChars="100" w:left="210"/>
              <w:rPr>
                <w:rFonts w:ascii="ＭＳ 明朝" w:hAnsi="ＭＳ 明朝"/>
                <w:sz w:val="20"/>
                <w:szCs w:val="20"/>
              </w:rPr>
            </w:pPr>
            <w:r w:rsidRPr="00A400D1">
              <w:rPr>
                <w:rFonts w:ascii="ＭＳ 明朝" w:hAnsi="ＭＳ 明朝" w:hint="eastAsia"/>
                <w:sz w:val="20"/>
                <w:szCs w:val="20"/>
              </w:rPr>
              <w:t>利便性が高く、</w:t>
            </w:r>
            <w:r w:rsidR="0082028D" w:rsidRPr="00A400D1">
              <w:rPr>
                <w:rFonts w:ascii="ＭＳ 明朝" w:hAnsi="ＭＳ 明朝" w:hint="eastAsia"/>
                <w:sz w:val="20"/>
                <w:szCs w:val="20"/>
              </w:rPr>
              <w:t>確実な情報伝達ツールであること</w:t>
            </w:r>
            <w:r w:rsidRPr="00A400D1">
              <w:rPr>
                <w:rFonts w:ascii="ＭＳ 明朝" w:hAnsi="ＭＳ 明朝" w:hint="eastAsia"/>
                <w:sz w:val="20"/>
                <w:szCs w:val="20"/>
              </w:rPr>
              <w:t>について</w:t>
            </w:r>
            <w:r w:rsidR="00B64012" w:rsidRPr="00A400D1">
              <w:rPr>
                <w:rFonts w:ascii="ＭＳ 明朝" w:hAnsi="ＭＳ 明朝" w:hint="eastAsia"/>
                <w:sz w:val="20"/>
                <w:szCs w:val="20"/>
              </w:rPr>
              <w:t>、</w:t>
            </w:r>
            <w:r w:rsidRPr="00A400D1">
              <w:rPr>
                <w:rFonts w:ascii="ＭＳ 明朝" w:hAnsi="ＭＳ 明朝" w:hint="eastAsia"/>
                <w:sz w:val="20"/>
                <w:szCs w:val="20"/>
              </w:rPr>
              <w:t>引き続き保護者への</w:t>
            </w:r>
            <w:r w:rsidR="0082028D" w:rsidRPr="00A400D1">
              <w:rPr>
                <w:rFonts w:ascii="ＭＳ 明朝" w:hAnsi="ＭＳ 明朝" w:hint="eastAsia"/>
                <w:sz w:val="20"/>
                <w:szCs w:val="20"/>
              </w:rPr>
              <w:t>周知を行</w:t>
            </w:r>
            <w:r w:rsidRPr="00A400D1">
              <w:rPr>
                <w:rFonts w:ascii="ＭＳ 明朝" w:hAnsi="ＭＳ 明朝" w:hint="eastAsia"/>
                <w:sz w:val="20"/>
                <w:szCs w:val="20"/>
              </w:rPr>
              <w:t>っていく。</w:t>
            </w:r>
          </w:p>
          <w:p w14:paraId="6265B73A" w14:textId="77777777" w:rsidR="00873582" w:rsidRPr="00A400D1" w:rsidRDefault="00873582" w:rsidP="00AF4434">
            <w:pPr>
              <w:spacing w:line="300" w:lineRule="exact"/>
              <w:ind w:leftChars="100" w:left="210"/>
              <w:rPr>
                <w:rFonts w:ascii="ＭＳ 明朝" w:hAnsi="ＭＳ 明朝"/>
                <w:sz w:val="20"/>
                <w:szCs w:val="20"/>
              </w:rPr>
            </w:pPr>
          </w:p>
          <w:p w14:paraId="1BFB9967" w14:textId="0898E92B" w:rsidR="00C1235A" w:rsidRPr="00E42FBE" w:rsidRDefault="00AF4434" w:rsidP="00C1235A">
            <w:pPr>
              <w:spacing w:line="300" w:lineRule="exact"/>
              <w:ind w:left="200" w:hangingChars="100" w:hanging="200"/>
              <w:rPr>
                <w:rFonts w:ascii="ＭＳ 明朝" w:hAnsi="ＭＳ 明朝" w:hint="eastAsia"/>
                <w:sz w:val="20"/>
                <w:szCs w:val="20"/>
              </w:rPr>
            </w:pPr>
            <w:r w:rsidRPr="00A400D1">
              <w:rPr>
                <w:rFonts w:ascii="ＭＳ 明朝" w:hAnsi="ＭＳ 明朝" w:hint="eastAsia"/>
                <w:sz w:val="20"/>
                <w:szCs w:val="20"/>
              </w:rPr>
              <w:t>・</w:t>
            </w:r>
            <w:r w:rsidR="000D6872" w:rsidRPr="00A400D1">
              <w:rPr>
                <w:rFonts w:ascii="ＭＳ 明朝" w:hAnsi="ＭＳ 明朝" w:hint="eastAsia"/>
                <w:sz w:val="20"/>
                <w:szCs w:val="20"/>
              </w:rPr>
              <w:t>月80時間以上の時間外勤務を</w:t>
            </w:r>
            <w:r w:rsidR="00416EE6" w:rsidRPr="00A400D1">
              <w:rPr>
                <w:rFonts w:ascii="ＭＳ 明朝" w:hAnsi="ＭＳ 明朝" w:hint="eastAsia"/>
                <w:sz w:val="20"/>
                <w:szCs w:val="20"/>
              </w:rPr>
              <w:t>少なくとも</w:t>
            </w:r>
            <w:r w:rsidR="008638C3" w:rsidRPr="00A400D1">
              <w:rPr>
                <w:rFonts w:ascii="ＭＳ 明朝" w:hAnsi="ＭＳ 明朝" w:hint="eastAsia"/>
                <w:sz w:val="20"/>
                <w:szCs w:val="20"/>
              </w:rPr>
              <w:t>１</w:t>
            </w:r>
            <w:r w:rsidR="00416EE6" w:rsidRPr="00A400D1">
              <w:rPr>
                <w:rFonts w:ascii="ＭＳ 明朝" w:hAnsi="ＭＳ 明朝" w:hint="eastAsia"/>
                <w:sz w:val="20"/>
                <w:szCs w:val="20"/>
              </w:rPr>
              <w:t>回</w:t>
            </w:r>
            <w:r w:rsidR="000D6872" w:rsidRPr="00A400D1">
              <w:rPr>
                <w:rFonts w:ascii="ＭＳ 明朝" w:hAnsi="ＭＳ 明朝" w:hint="eastAsia"/>
                <w:sz w:val="20"/>
                <w:szCs w:val="20"/>
              </w:rPr>
              <w:t>行った者は４名であった。いずれも部活動指導の</w:t>
            </w:r>
            <w:r w:rsidR="002A741C" w:rsidRPr="00A400D1">
              <w:rPr>
                <w:rFonts w:ascii="ＭＳ 明朝" w:hAnsi="ＭＳ 明朝" w:hint="eastAsia"/>
                <w:sz w:val="20"/>
                <w:szCs w:val="20"/>
              </w:rPr>
              <w:t>業務時間の過多が</w:t>
            </w:r>
            <w:r w:rsidR="00416EE6" w:rsidRPr="00A400D1">
              <w:rPr>
                <w:rFonts w:ascii="ＭＳ 明朝" w:hAnsi="ＭＳ 明朝" w:hint="eastAsia"/>
                <w:sz w:val="20"/>
                <w:szCs w:val="20"/>
              </w:rPr>
              <w:t>主な</w:t>
            </w:r>
            <w:r w:rsidR="002A741C" w:rsidRPr="00A400D1">
              <w:rPr>
                <w:rFonts w:ascii="ＭＳ 明朝" w:hAnsi="ＭＳ 明朝" w:hint="eastAsia"/>
                <w:sz w:val="20"/>
                <w:szCs w:val="20"/>
              </w:rPr>
              <w:t>理由である。今後、活動時間の見直し、複数の顧問配置、部活動大阪モデルの活用などにより、</w:t>
            </w:r>
            <w:r w:rsidR="00A87ED1" w:rsidRPr="00A400D1">
              <w:rPr>
                <w:rFonts w:ascii="ＭＳ 明朝" w:hAnsi="ＭＳ 明朝" w:hint="eastAsia"/>
                <w:sz w:val="20"/>
                <w:szCs w:val="20"/>
              </w:rPr>
              <w:t>長時間勤務の改善に努め、教員の働き方改革について一層取組みを進める。</w:t>
            </w:r>
            <w:r w:rsidR="002A741C" w:rsidRPr="00A400D1">
              <w:rPr>
                <w:rFonts w:ascii="ＭＳ 明朝" w:hAnsi="ＭＳ 明朝" w:hint="eastAsia"/>
                <w:sz w:val="20"/>
                <w:szCs w:val="20"/>
              </w:rPr>
              <w:t>（△）</w:t>
            </w:r>
          </w:p>
        </w:tc>
      </w:tr>
    </w:tbl>
    <w:p w14:paraId="044C3754" w14:textId="77777777" w:rsidR="0086696C" w:rsidRPr="00E42FBE" w:rsidRDefault="0086696C" w:rsidP="006206CE">
      <w:pPr>
        <w:spacing w:line="120" w:lineRule="exact"/>
      </w:pPr>
    </w:p>
    <w:sectPr w:rsidR="0086696C" w:rsidRPr="00E42FBE"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89D7" w14:textId="77777777" w:rsidR="00BC03B0" w:rsidRDefault="00BC03B0">
      <w:r>
        <w:separator/>
      </w:r>
    </w:p>
  </w:endnote>
  <w:endnote w:type="continuationSeparator" w:id="0">
    <w:p w14:paraId="1F175E82" w14:textId="77777777" w:rsidR="00BC03B0" w:rsidRDefault="00BC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F714" w14:textId="77777777" w:rsidR="00BC03B0" w:rsidRDefault="00BC03B0">
      <w:r>
        <w:separator/>
      </w:r>
    </w:p>
  </w:footnote>
  <w:footnote w:type="continuationSeparator" w:id="0">
    <w:p w14:paraId="3899FD9E" w14:textId="77777777" w:rsidR="00BC03B0" w:rsidRDefault="00BC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32E8" w14:textId="1D431273"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87956">
      <w:rPr>
        <w:rFonts w:ascii="ＭＳ ゴシック" w:eastAsia="ＭＳ ゴシック" w:hAnsi="ＭＳ ゴシック" w:hint="eastAsia"/>
        <w:sz w:val="20"/>
        <w:szCs w:val="20"/>
      </w:rPr>
      <w:t>３００７</w:t>
    </w:r>
  </w:p>
  <w:p w14:paraId="531998D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809508A"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50A37">
      <w:rPr>
        <w:rFonts w:ascii="ＭＳ 明朝" w:hAnsi="ＭＳ 明朝" w:hint="eastAsia"/>
        <w:b/>
        <w:sz w:val="24"/>
      </w:rPr>
      <w:t>泉尾工業高等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EB3B24"/>
    <w:multiLevelType w:val="hybridMultilevel"/>
    <w:tmpl w:val="38241440"/>
    <w:lvl w:ilvl="0" w:tplc="97B6BCBE">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7F4CC5"/>
    <w:multiLevelType w:val="hybridMultilevel"/>
    <w:tmpl w:val="A20E9A0A"/>
    <w:lvl w:ilvl="0" w:tplc="13AC11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2F4E28"/>
    <w:multiLevelType w:val="hybridMultilevel"/>
    <w:tmpl w:val="C958CBFA"/>
    <w:lvl w:ilvl="0" w:tplc="89B8EC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2"/>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7"/>
  </w:num>
  <w:num w:numId="15">
    <w:abstractNumId w:val="9"/>
  </w:num>
  <w:num w:numId="16">
    <w:abstractNumId w:val="0"/>
  </w:num>
  <w:num w:numId="17">
    <w:abstractNumId w:val="10"/>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8BA"/>
    <w:rsid w:val="00005E9F"/>
    <w:rsid w:val="00013C0C"/>
    <w:rsid w:val="00014126"/>
    <w:rsid w:val="00014961"/>
    <w:rsid w:val="000156EF"/>
    <w:rsid w:val="00022C86"/>
    <w:rsid w:val="00031A86"/>
    <w:rsid w:val="0003218E"/>
    <w:rsid w:val="000354D4"/>
    <w:rsid w:val="00036E58"/>
    <w:rsid w:val="00037A13"/>
    <w:rsid w:val="00045480"/>
    <w:rsid w:val="00047630"/>
    <w:rsid w:val="000524AE"/>
    <w:rsid w:val="00052E38"/>
    <w:rsid w:val="00053810"/>
    <w:rsid w:val="00057407"/>
    <w:rsid w:val="00061D45"/>
    <w:rsid w:val="0006281B"/>
    <w:rsid w:val="000724B0"/>
    <w:rsid w:val="0007524C"/>
    <w:rsid w:val="00082DF8"/>
    <w:rsid w:val="00091587"/>
    <w:rsid w:val="00091A15"/>
    <w:rsid w:val="00091B3A"/>
    <w:rsid w:val="0009658C"/>
    <w:rsid w:val="000967CE"/>
    <w:rsid w:val="000A1890"/>
    <w:rsid w:val="000A6683"/>
    <w:rsid w:val="000B0C54"/>
    <w:rsid w:val="000B0EC7"/>
    <w:rsid w:val="000B395F"/>
    <w:rsid w:val="000B7F10"/>
    <w:rsid w:val="000C0CDB"/>
    <w:rsid w:val="000D1B70"/>
    <w:rsid w:val="000D6872"/>
    <w:rsid w:val="000D73DA"/>
    <w:rsid w:val="000D7707"/>
    <w:rsid w:val="000D7C02"/>
    <w:rsid w:val="000E1F4D"/>
    <w:rsid w:val="000E5470"/>
    <w:rsid w:val="000E6B9D"/>
    <w:rsid w:val="000F4B8A"/>
    <w:rsid w:val="000F7917"/>
    <w:rsid w:val="000F7B2E"/>
    <w:rsid w:val="00100533"/>
    <w:rsid w:val="00100CC5"/>
    <w:rsid w:val="00103546"/>
    <w:rsid w:val="001112AC"/>
    <w:rsid w:val="00112A5C"/>
    <w:rsid w:val="0011450D"/>
    <w:rsid w:val="001210DC"/>
    <w:rsid w:val="001218A7"/>
    <w:rsid w:val="00127BB5"/>
    <w:rsid w:val="00132447"/>
    <w:rsid w:val="00132D6F"/>
    <w:rsid w:val="00134824"/>
    <w:rsid w:val="00135CE9"/>
    <w:rsid w:val="00137359"/>
    <w:rsid w:val="00145D50"/>
    <w:rsid w:val="00157860"/>
    <w:rsid w:val="001605C5"/>
    <w:rsid w:val="00177AE3"/>
    <w:rsid w:val="0018261A"/>
    <w:rsid w:val="00184B1B"/>
    <w:rsid w:val="00187956"/>
    <w:rsid w:val="001904F0"/>
    <w:rsid w:val="001905B9"/>
    <w:rsid w:val="00191322"/>
    <w:rsid w:val="0019184F"/>
    <w:rsid w:val="00192419"/>
    <w:rsid w:val="00193569"/>
    <w:rsid w:val="001950DA"/>
    <w:rsid w:val="00195DCF"/>
    <w:rsid w:val="0019742B"/>
    <w:rsid w:val="001A4539"/>
    <w:rsid w:val="001B2D28"/>
    <w:rsid w:val="001B38EB"/>
    <w:rsid w:val="001C015B"/>
    <w:rsid w:val="001C048D"/>
    <w:rsid w:val="001C0509"/>
    <w:rsid w:val="001C6B84"/>
    <w:rsid w:val="001C7588"/>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24CA"/>
    <w:rsid w:val="00224AB0"/>
    <w:rsid w:val="00225A63"/>
    <w:rsid w:val="00225C70"/>
    <w:rsid w:val="00230487"/>
    <w:rsid w:val="00235785"/>
    <w:rsid w:val="00235B86"/>
    <w:rsid w:val="0024006D"/>
    <w:rsid w:val="002439A4"/>
    <w:rsid w:val="002479D4"/>
    <w:rsid w:val="00251B2C"/>
    <w:rsid w:val="00262794"/>
    <w:rsid w:val="0026780C"/>
    <w:rsid w:val="00267D3C"/>
    <w:rsid w:val="00271252"/>
    <w:rsid w:val="0027129F"/>
    <w:rsid w:val="00274864"/>
    <w:rsid w:val="00277476"/>
    <w:rsid w:val="00277761"/>
    <w:rsid w:val="00283C92"/>
    <w:rsid w:val="00294147"/>
    <w:rsid w:val="00295EB2"/>
    <w:rsid w:val="0029712A"/>
    <w:rsid w:val="002A0AA7"/>
    <w:rsid w:val="002A148E"/>
    <w:rsid w:val="002A5F31"/>
    <w:rsid w:val="002A741C"/>
    <w:rsid w:val="002A766F"/>
    <w:rsid w:val="002B0BC8"/>
    <w:rsid w:val="002B31B0"/>
    <w:rsid w:val="002B3BE1"/>
    <w:rsid w:val="002B690B"/>
    <w:rsid w:val="002B6955"/>
    <w:rsid w:val="002C2C44"/>
    <w:rsid w:val="002C2DC4"/>
    <w:rsid w:val="002C40DD"/>
    <w:rsid w:val="002C423D"/>
    <w:rsid w:val="002D60E0"/>
    <w:rsid w:val="002F34AE"/>
    <w:rsid w:val="002F608A"/>
    <w:rsid w:val="002F62DD"/>
    <w:rsid w:val="002F6E1B"/>
    <w:rsid w:val="00301498"/>
    <w:rsid w:val="00301B59"/>
    <w:rsid w:val="003029E3"/>
    <w:rsid w:val="00302EB2"/>
    <w:rsid w:val="0030555A"/>
    <w:rsid w:val="00305D0E"/>
    <w:rsid w:val="00310645"/>
    <w:rsid w:val="0031492C"/>
    <w:rsid w:val="00314FDA"/>
    <w:rsid w:val="00324B67"/>
    <w:rsid w:val="00334F83"/>
    <w:rsid w:val="00336089"/>
    <w:rsid w:val="00340D37"/>
    <w:rsid w:val="003478F9"/>
    <w:rsid w:val="003551CD"/>
    <w:rsid w:val="00356C99"/>
    <w:rsid w:val="00361497"/>
    <w:rsid w:val="0036174C"/>
    <w:rsid w:val="003635A0"/>
    <w:rsid w:val="00364F35"/>
    <w:rsid w:val="003730D3"/>
    <w:rsid w:val="0037367C"/>
    <w:rsid w:val="0037506F"/>
    <w:rsid w:val="00384C02"/>
    <w:rsid w:val="00386133"/>
    <w:rsid w:val="00387D41"/>
    <w:rsid w:val="00396318"/>
    <w:rsid w:val="003A3356"/>
    <w:rsid w:val="003A62E8"/>
    <w:rsid w:val="003B39D7"/>
    <w:rsid w:val="003B5842"/>
    <w:rsid w:val="003C4EDB"/>
    <w:rsid w:val="003C503E"/>
    <w:rsid w:val="003D288C"/>
    <w:rsid w:val="003D2C9D"/>
    <w:rsid w:val="003D71A7"/>
    <w:rsid w:val="003D7473"/>
    <w:rsid w:val="003E0CB6"/>
    <w:rsid w:val="003E2AEC"/>
    <w:rsid w:val="003E55A0"/>
    <w:rsid w:val="003F357A"/>
    <w:rsid w:val="003F3A82"/>
    <w:rsid w:val="003F7D68"/>
    <w:rsid w:val="00400648"/>
    <w:rsid w:val="00407905"/>
    <w:rsid w:val="00414618"/>
    <w:rsid w:val="00416A59"/>
    <w:rsid w:val="00416DCC"/>
    <w:rsid w:val="00416EE6"/>
    <w:rsid w:val="004243CF"/>
    <w:rsid w:val="004245A1"/>
    <w:rsid w:val="00427E0B"/>
    <w:rsid w:val="004312EE"/>
    <w:rsid w:val="00435A60"/>
    <w:rsid w:val="004368AD"/>
    <w:rsid w:val="00436BBA"/>
    <w:rsid w:val="00441743"/>
    <w:rsid w:val="004447A6"/>
    <w:rsid w:val="00445E74"/>
    <w:rsid w:val="00454AF4"/>
    <w:rsid w:val="004552E5"/>
    <w:rsid w:val="00460710"/>
    <w:rsid w:val="00460F8E"/>
    <w:rsid w:val="004632FA"/>
    <w:rsid w:val="00465B85"/>
    <w:rsid w:val="00467C11"/>
    <w:rsid w:val="0047647C"/>
    <w:rsid w:val="0048087F"/>
    <w:rsid w:val="00480EB4"/>
    <w:rsid w:val="00487A16"/>
    <w:rsid w:val="004930C6"/>
    <w:rsid w:val="004949CC"/>
    <w:rsid w:val="00497ABE"/>
    <w:rsid w:val="004A1605"/>
    <w:rsid w:val="004A7442"/>
    <w:rsid w:val="004A7940"/>
    <w:rsid w:val="004B30A3"/>
    <w:rsid w:val="004C1B92"/>
    <w:rsid w:val="004C2F46"/>
    <w:rsid w:val="004C5A47"/>
    <w:rsid w:val="004C6D4A"/>
    <w:rsid w:val="004D0FB0"/>
    <w:rsid w:val="004D1BCF"/>
    <w:rsid w:val="004D28A8"/>
    <w:rsid w:val="004D6D00"/>
    <w:rsid w:val="004D70F9"/>
    <w:rsid w:val="004D796F"/>
    <w:rsid w:val="004E08FB"/>
    <w:rsid w:val="004E4D5E"/>
    <w:rsid w:val="004F2B87"/>
    <w:rsid w:val="004F3627"/>
    <w:rsid w:val="004F369A"/>
    <w:rsid w:val="004F546A"/>
    <w:rsid w:val="00500AF9"/>
    <w:rsid w:val="00502EF2"/>
    <w:rsid w:val="00504B5E"/>
    <w:rsid w:val="0051706C"/>
    <w:rsid w:val="0052580C"/>
    <w:rsid w:val="005261C4"/>
    <w:rsid w:val="00526530"/>
    <w:rsid w:val="00541E54"/>
    <w:rsid w:val="0054206D"/>
    <w:rsid w:val="0054712D"/>
    <w:rsid w:val="005614CB"/>
    <w:rsid w:val="005628C7"/>
    <w:rsid w:val="00565B55"/>
    <w:rsid w:val="00572487"/>
    <w:rsid w:val="00575298"/>
    <w:rsid w:val="00577DE4"/>
    <w:rsid w:val="005800A9"/>
    <w:rsid w:val="005846E8"/>
    <w:rsid w:val="00585D6A"/>
    <w:rsid w:val="00586254"/>
    <w:rsid w:val="005875B4"/>
    <w:rsid w:val="005907F1"/>
    <w:rsid w:val="0059472B"/>
    <w:rsid w:val="00597E7D"/>
    <w:rsid w:val="00597FBA"/>
    <w:rsid w:val="005A2C72"/>
    <w:rsid w:val="005B0FAD"/>
    <w:rsid w:val="005B66F8"/>
    <w:rsid w:val="005C049F"/>
    <w:rsid w:val="005C114B"/>
    <w:rsid w:val="005C115A"/>
    <w:rsid w:val="005C2372"/>
    <w:rsid w:val="005C2C84"/>
    <w:rsid w:val="005C68B5"/>
    <w:rsid w:val="005D41A3"/>
    <w:rsid w:val="005D4AEA"/>
    <w:rsid w:val="005D515A"/>
    <w:rsid w:val="005E1FD3"/>
    <w:rsid w:val="005E218B"/>
    <w:rsid w:val="005E3C2A"/>
    <w:rsid w:val="005E535C"/>
    <w:rsid w:val="005F2C9F"/>
    <w:rsid w:val="00606705"/>
    <w:rsid w:val="0061051D"/>
    <w:rsid w:val="00611B70"/>
    <w:rsid w:val="00614110"/>
    <w:rsid w:val="006206CE"/>
    <w:rsid w:val="00622216"/>
    <w:rsid w:val="00622ED8"/>
    <w:rsid w:val="00624A4E"/>
    <w:rsid w:val="00626AE2"/>
    <w:rsid w:val="00630EC1"/>
    <w:rsid w:val="00631815"/>
    <w:rsid w:val="00632EDB"/>
    <w:rsid w:val="00634F9A"/>
    <w:rsid w:val="00637161"/>
    <w:rsid w:val="00644AE0"/>
    <w:rsid w:val="00645D62"/>
    <w:rsid w:val="00647631"/>
    <w:rsid w:val="006478E9"/>
    <w:rsid w:val="0065302E"/>
    <w:rsid w:val="006567B2"/>
    <w:rsid w:val="00656B78"/>
    <w:rsid w:val="00663113"/>
    <w:rsid w:val="006632F1"/>
    <w:rsid w:val="00664103"/>
    <w:rsid w:val="00670465"/>
    <w:rsid w:val="006841A0"/>
    <w:rsid w:val="0069312E"/>
    <w:rsid w:val="006971F3"/>
    <w:rsid w:val="006A4858"/>
    <w:rsid w:val="006B4E60"/>
    <w:rsid w:val="006B5B51"/>
    <w:rsid w:val="006C220F"/>
    <w:rsid w:val="006C3256"/>
    <w:rsid w:val="006C5797"/>
    <w:rsid w:val="006C7FE8"/>
    <w:rsid w:val="006D330D"/>
    <w:rsid w:val="006D4F17"/>
    <w:rsid w:val="006D54AE"/>
    <w:rsid w:val="006D5A31"/>
    <w:rsid w:val="006E3895"/>
    <w:rsid w:val="006F4599"/>
    <w:rsid w:val="00701AD6"/>
    <w:rsid w:val="00703386"/>
    <w:rsid w:val="0071748A"/>
    <w:rsid w:val="00717D96"/>
    <w:rsid w:val="00722021"/>
    <w:rsid w:val="007272C9"/>
    <w:rsid w:val="0072763C"/>
    <w:rsid w:val="00727B59"/>
    <w:rsid w:val="00734802"/>
    <w:rsid w:val="00735E63"/>
    <w:rsid w:val="0074118C"/>
    <w:rsid w:val="007518BC"/>
    <w:rsid w:val="007520A2"/>
    <w:rsid w:val="0075408F"/>
    <w:rsid w:val="007541E8"/>
    <w:rsid w:val="0075612D"/>
    <w:rsid w:val="007578CC"/>
    <w:rsid w:val="007606A0"/>
    <w:rsid w:val="007617A9"/>
    <w:rsid w:val="007759E9"/>
    <w:rsid w:val="00775D41"/>
    <w:rsid w:val="00775EE3"/>
    <w:rsid w:val="007765E0"/>
    <w:rsid w:val="00781F22"/>
    <w:rsid w:val="0078267B"/>
    <w:rsid w:val="00783FB3"/>
    <w:rsid w:val="00785F3B"/>
    <w:rsid w:val="007869B2"/>
    <w:rsid w:val="00786F0E"/>
    <w:rsid w:val="007922A7"/>
    <w:rsid w:val="00792B44"/>
    <w:rsid w:val="00795C88"/>
    <w:rsid w:val="00796024"/>
    <w:rsid w:val="007A05E8"/>
    <w:rsid w:val="007A3E54"/>
    <w:rsid w:val="007A47FF"/>
    <w:rsid w:val="007A69E8"/>
    <w:rsid w:val="007B1DB6"/>
    <w:rsid w:val="007B2E47"/>
    <w:rsid w:val="007C00BE"/>
    <w:rsid w:val="007C63C6"/>
    <w:rsid w:val="007D0947"/>
    <w:rsid w:val="007D2080"/>
    <w:rsid w:val="007D2295"/>
    <w:rsid w:val="007D6241"/>
    <w:rsid w:val="007F0593"/>
    <w:rsid w:val="007F4C68"/>
    <w:rsid w:val="007F5A7B"/>
    <w:rsid w:val="007F669C"/>
    <w:rsid w:val="007F7499"/>
    <w:rsid w:val="00805D8F"/>
    <w:rsid w:val="008101A4"/>
    <w:rsid w:val="008169F0"/>
    <w:rsid w:val="0082028D"/>
    <w:rsid w:val="00827C74"/>
    <w:rsid w:val="008333AC"/>
    <w:rsid w:val="00840D2B"/>
    <w:rsid w:val="008425F8"/>
    <w:rsid w:val="008455F4"/>
    <w:rsid w:val="008525DA"/>
    <w:rsid w:val="00853545"/>
    <w:rsid w:val="008563E0"/>
    <w:rsid w:val="0085715A"/>
    <w:rsid w:val="008638C3"/>
    <w:rsid w:val="00866790"/>
    <w:rsid w:val="0086696C"/>
    <w:rsid w:val="008678F7"/>
    <w:rsid w:val="0087170D"/>
    <w:rsid w:val="00872089"/>
    <w:rsid w:val="00873582"/>
    <w:rsid w:val="008741C2"/>
    <w:rsid w:val="008805F0"/>
    <w:rsid w:val="0088256C"/>
    <w:rsid w:val="008853D5"/>
    <w:rsid w:val="00885FB9"/>
    <w:rsid w:val="008912ED"/>
    <w:rsid w:val="0089387E"/>
    <w:rsid w:val="00897939"/>
    <w:rsid w:val="008A315D"/>
    <w:rsid w:val="008A5D1C"/>
    <w:rsid w:val="008A63F1"/>
    <w:rsid w:val="008B091B"/>
    <w:rsid w:val="008C444F"/>
    <w:rsid w:val="008C533F"/>
    <w:rsid w:val="008C60DE"/>
    <w:rsid w:val="008C6685"/>
    <w:rsid w:val="008D2F5A"/>
    <w:rsid w:val="008D3E85"/>
    <w:rsid w:val="008D4B65"/>
    <w:rsid w:val="008E1182"/>
    <w:rsid w:val="008E345A"/>
    <w:rsid w:val="008E3536"/>
    <w:rsid w:val="008E62B7"/>
    <w:rsid w:val="008F02EF"/>
    <w:rsid w:val="008F317E"/>
    <w:rsid w:val="008F7EE7"/>
    <w:rsid w:val="009007B4"/>
    <w:rsid w:val="00915515"/>
    <w:rsid w:val="00944366"/>
    <w:rsid w:val="00945651"/>
    <w:rsid w:val="009470D0"/>
    <w:rsid w:val="00947184"/>
    <w:rsid w:val="00947C4F"/>
    <w:rsid w:val="00953790"/>
    <w:rsid w:val="00955906"/>
    <w:rsid w:val="0096649A"/>
    <w:rsid w:val="00966C67"/>
    <w:rsid w:val="0097141D"/>
    <w:rsid w:val="00971A46"/>
    <w:rsid w:val="009817F2"/>
    <w:rsid w:val="009835B8"/>
    <w:rsid w:val="009863B9"/>
    <w:rsid w:val="009870A5"/>
    <w:rsid w:val="009919BC"/>
    <w:rsid w:val="009A0B59"/>
    <w:rsid w:val="009A3351"/>
    <w:rsid w:val="009B1C3D"/>
    <w:rsid w:val="009B365C"/>
    <w:rsid w:val="009B4DEB"/>
    <w:rsid w:val="009B5AD2"/>
    <w:rsid w:val="009B782C"/>
    <w:rsid w:val="009D07FA"/>
    <w:rsid w:val="009D31EC"/>
    <w:rsid w:val="009D38D7"/>
    <w:rsid w:val="009D4524"/>
    <w:rsid w:val="009D6553"/>
    <w:rsid w:val="009E6251"/>
    <w:rsid w:val="009F7679"/>
    <w:rsid w:val="00A06424"/>
    <w:rsid w:val="00A07A63"/>
    <w:rsid w:val="00A12A53"/>
    <w:rsid w:val="00A15E25"/>
    <w:rsid w:val="00A163D5"/>
    <w:rsid w:val="00A16862"/>
    <w:rsid w:val="00A16E26"/>
    <w:rsid w:val="00A204E1"/>
    <w:rsid w:val="00A225C1"/>
    <w:rsid w:val="00A400D1"/>
    <w:rsid w:val="00A47ADC"/>
    <w:rsid w:val="00A52CD7"/>
    <w:rsid w:val="00A5711A"/>
    <w:rsid w:val="00A62E9E"/>
    <w:rsid w:val="00A653FF"/>
    <w:rsid w:val="00A67A1B"/>
    <w:rsid w:val="00A72C8E"/>
    <w:rsid w:val="00A81A33"/>
    <w:rsid w:val="00A81BA8"/>
    <w:rsid w:val="00A8216D"/>
    <w:rsid w:val="00A8665B"/>
    <w:rsid w:val="00A87AEC"/>
    <w:rsid w:val="00A87ED1"/>
    <w:rsid w:val="00A87FE9"/>
    <w:rsid w:val="00A90FCE"/>
    <w:rsid w:val="00A91C44"/>
    <w:rsid w:val="00A920A8"/>
    <w:rsid w:val="00A9400C"/>
    <w:rsid w:val="00AA4BF8"/>
    <w:rsid w:val="00AA540D"/>
    <w:rsid w:val="00AB00E6"/>
    <w:rsid w:val="00AB2E00"/>
    <w:rsid w:val="00AC3438"/>
    <w:rsid w:val="00AC3902"/>
    <w:rsid w:val="00AC3CA8"/>
    <w:rsid w:val="00AC4E4B"/>
    <w:rsid w:val="00AD123A"/>
    <w:rsid w:val="00AD3212"/>
    <w:rsid w:val="00AD64C2"/>
    <w:rsid w:val="00AD68E2"/>
    <w:rsid w:val="00AD6CC7"/>
    <w:rsid w:val="00AE0DFA"/>
    <w:rsid w:val="00AE2843"/>
    <w:rsid w:val="00AE444F"/>
    <w:rsid w:val="00AE5E7B"/>
    <w:rsid w:val="00AF4434"/>
    <w:rsid w:val="00AF7084"/>
    <w:rsid w:val="00AF74F3"/>
    <w:rsid w:val="00B00840"/>
    <w:rsid w:val="00B008B1"/>
    <w:rsid w:val="00B05652"/>
    <w:rsid w:val="00B063A9"/>
    <w:rsid w:val="00B131DD"/>
    <w:rsid w:val="00B20620"/>
    <w:rsid w:val="00B24BA4"/>
    <w:rsid w:val="00B25096"/>
    <w:rsid w:val="00B27B3C"/>
    <w:rsid w:val="00B3243C"/>
    <w:rsid w:val="00B34710"/>
    <w:rsid w:val="00B350E4"/>
    <w:rsid w:val="00B37E7F"/>
    <w:rsid w:val="00B42334"/>
    <w:rsid w:val="00B42CBA"/>
    <w:rsid w:val="00B431AD"/>
    <w:rsid w:val="00B43DB1"/>
    <w:rsid w:val="00B44397"/>
    <w:rsid w:val="00B44B20"/>
    <w:rsid w:val="00B466D8"/>
    <w:rsid w:val="00B5056B"/>
    <w:rsid w:val="00B52BB6"/>
    <w:rsid w:val="00B6294D"/>
    <w:rsid w:val="00B633E8"/>
    <w:rsid w:val="00B64012"/>
    <w:rsid w:val="00B64337"/>
    <w:rsid w:val="00B66ED2"/>
    <w:rsid w:val="00B7090D"/>
    <w:rsid w:val="00B75528"/>
    <w:rsid w:val="00B8044F"/>
    <w:rsid w:val="00B814A7"/>
    <w:rsid w:val="00B83F8C"/>
    <w:rsid w:val="00B850FE"/>
    <w:rsid w:val="00B854CE"/>
    <w:rsid w:val="00B90CDA"/>
    <w:rsid w:val="00B94DEA"/>
    <w:rsid w:val="00B967B7"/>
    <w:rsid w:val="00BB1121"/>
    <w:rsid w:val="00BB2171"/>
    <w:rsid w:val="00BB5396"/>
    <w:rsid w:val="00BC03B0"/>
    <w:rsid w:val="00BC40F4"/>
    <w:rsid w:val="00BC55F6"/>
    <w:rsid w:val="00BC6850"/>
    <w:rsid w:val="00BD47A4"/>
    <w:rsid w:val="00BD6470"/>
    <w:rsid w:val="00BD69B1"/>
    <w:rsid w:val="00BD7C0D"/>
    <w:rsid w:val="00BE1991"/>
    <w:rsid w:val="00BE47DD"/>
    <w:rsid w:val="00BE49F0"/>
    <w:rsid w:val="00BE62AE"/>
    <w:rsid w:val="00BF3A51"/>
    <w:rsid w:val="00BF432C"/>
    <w:rsid w:val="00C0026F"/>
    <w:rsid w:val="00C02630"/>
    <w:rsid w:val="00C03CE3"/>
    <w:rsid w:val="00C0740C"/>
    <w:rsid w:val="00C1235A"/>
    <w:rsid w:val="00C158A6"/>
    <w:rsid w:val="00C17F2E"/>
    <w:rsid w:val="00C20AAA"/>
    <w:rsid w:val="00C33FF4"/>
    <w:rsid w:val="00C37416"/>
    <w:rsid w:val="00C436C5"/>
    <w:rsid w:val="00C43728"/>
    <w:rsid w:val="00C45B02"/>
    <w:rsid w:val="00C45FB6"/>
    <w:rsid w:val="00C4635D"/>
    <w:rsid w:val="00C50A1B"/>
    <w:rsid w:val="00C50A37"/>
    <w:rsid w:val="00C54F82"/>
    <w:rsid w:val="00C73B21"/>
    <w:rsid w:val="00C74734"/>
    <w:rsid w:val="00C81CD5"/>
    <w:rsid w:val="00C849EC"/>
    <w:rsid w:val="00C8646D"/>
    <w:rsid w:val="00C87518"/>
    <w:rsid w:val="00C87770"/>
    <w:rsid w:val="00C97C29"/>
    <w:rsid w:val="00CA1D58"/>
    <w:rsid w:val="00CA4E3E"/>
    <w:rsid w:val="00CA70DE"/>
    <w:rsid w:val="00CB2D93"/>
    <w:rsid w:val="00CB4BC6"/>
    <w:rsid w:val="00CB5D88"/>
    <w:rsid w:val="00CB5DEC"/>
    <w:rsid w:val="00CB69AC"/>
    <w:rsid w:val="00CC03B1"/>
    <w:rsid w:val="00CC19D9"/>
    <w:rsid w:val="00CC5004"/>
    <w:rsid w:val="00CC79DA"/>
    <w:rsid w:val="00CD3940"/>
    <w:rsid w:val="00CD4A9E"/>
    <w:rsid w:val="00CE0988"/>
    <w:rsid w:val="00CE1E77"/>
    <w:rsid w:val="00CE2D05"/>
    <w:rsid w:val="00CE323E"/>
    <w:rsid w:val="00CE40C4"/>
    <w:rsid w:val="00CE5ADB"/>
    <w:rsid w:val="00CE6CBD"/>
    <w:rsid w:val="00CF0218"/>
    <w:rsid w:val="00CF1922"/>
    <w:rsid w:val="00CF2FD9"/>
    <w:rsid w:val="00CF33FF"/>
    <w:rsid w:val="00D0467C"/>
    <w:rsid w:val="00D07F2D"/>
    <w:rsid w:val="00D1608B"/>
    <w:rsid w:val="00D218C3"/>
    <w:rsid w:val="00D23660"/>
    <w:rsid w:val="00D31A22"/>
    <w:rsid w:val="00D31C9E"/>
    <w:rsid w:val="00D34B52"/>
    <w:rsid w:val="00D37257"/>
    <w:rsid w:val="00D41C37"/>
    <w:rsid w:val="00D52C72"/>
    <w:rsid w:val="00D53522"/>
    <w:rsid w:val="00D62464"/>
    <w:rsid w:val="00D71C60"/>
    <w:rsid w:val="00D721FB"/>
    <w:rsid w:val="00D726CB"/>
    <w:rsid w:val="00D77C73"/>
    <w:rsid w:val="00D8052B"/>
    <w:rsid w:val="00D8247A"/>
    <w:rsid w:val="00D84CC8"/>
    <w:rsid w:val="00D875A9"/>
    <w:rsid w:val="00D926BB"/>
    <w:rsid w:val="00DA13D1"/>
    <w:rsid w:val="00DA34D6"/>
    <w:rsid w:val="00DA5470"/>
    <w:rsid w:val="00DB1858"/>
    <w:rsid w:val="00DB3D1A"/>
    <w:rsid w:val="00DC2FCD"/>
    <w:rsid w:val="00DC72F0"/>
    <w:rsid w:val="00DC79BD"/>
    <w:rsid w:val="00DD5216"/>
    <w:rsid w:val="00DE2074"/>
    <w:rsid w:val="00DE27FC"/>
    <w:rsid w:val="00DE526F"/>
    <w:rsid w:val="00DE585A"/>
    <w:rsid w:val="00DE626E"/>
    <w:rsid w:val="00DE64EF"/>
    <w:rsid w:val="00DE744C"/>
    <w:rsid w:val="00DF3B21"/>
    <w:rsid w:val="00DF49F3"/>
    <w:rsid w:val="00E01814"/>
    <w:rsid w:val="00E03070"/>
    <w:rsid w:val="00E050F7"/>
    <w:rsid w:val="00E05623"/>
    <w:rsid w:val="00E070DB"/>
    <w:rsid w:val="00E15291"/>
    <w:rsid w:val="00E1683E"/>
    <w:rsid w:val="00E2104D"/>
    <w:rsid w:val="00E231D8"/>
    <w:rsid w:val="00E30057"/>
    <w:rsid w:val="00E306E5"/>
    <w:rsid w:val="00E331F1"/>
    <w:rsid w:val="00E34C87"/>
    <w:rsid w:val="00E41544"/>
    <w:rsid w:val="00E42FBE"/>
    <w:rsid w:val="00E45DB7"/>
    <w:rsid w:val="00E50B6C"/>
    <w:rsid w:val="00E53EE3"/>
    <w:rsid w:val="00E56A95"/>
    <w:rsid w:val="00E600AD"/>
    <w:rsid w:val="00E6573F"/>
    <w:rsid w:val="00E67370"/>
    <w:rsid w:val="00E678CA"/>
    <w:rsid w:val="00E72813"/>
    <w:rsid w:val="00E73DA5"/>
    <w:rsid w:val="00E74F9A"/>
    <w:rsid w:val="00E75A3B"/>
    <w:rsid w:val="00E76976"/>
    <w:rsid w:val="00E823C9"/>
    <w:rsid w:val="00E83072"/>
    <w:rsid w:val="00E87E7A"/>
    <w:rsid w:val="00E92928"/>
    <w:rsid w:val="00E969C8"/>
    <w:rsid w:val="00E96E90"/>
    <w:rsid w:val="00EA05FD"/>
    <w:rsid w:val="00EA2B01"/>
    <w:rsid w:val="00EA5C58"/>
    <w:rsid w:val="00EA6BCB"/>
    <w:rsid w:val="00EB36B2"/>
    <w:rsid w:val="00EB38E4"/>
    <w:rsid w:val="00EB3DB7"/>
    <w:rsid w:val="00EB4A00"/>
    <w:rsid w:val="00EB7462"/>
    <w:rsid w:val="00EC5FAE"/>
    <w:rsid w:val="00ED06F1"/>
    <w:rsid w:val="00ED2AB2"/>
    <w:rsid w:val="00ED5214"/>
    <w:rsid w:val="00ED7261"/>
    <w:rsid w:val="00EE74A1"/>
    <w:rsid w:val="00EE755D"/>
    <w:rsid w:val="00EE7E25"/>
    <w:rsid w:val="00EF00AD"/>
    <w:rsid w:val="00EF1275"/>
    <w:rsid w:val="00EF2A00"/>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5589"/>
    <w:rsid w:val="00F36095"/>
    <w:rsid w:val="00F44556"/>
    <w:rsid w:val="00F45D53"/>
    <w:rsid w:val="00F471C1"/>
    <w:rsid w:val="00F50FC1"/>
    <w:rsid w:val="00F516CE"/>
    <w:rsid w:val="00F562AC"/>
    <w:rsid w:val="00F60F25"/>
    <w:rsid w:val="00F642D3"/>
    <w:rsid w:val="00F65F11"/>
    <w:rsid w:val="00F6686B"/>
    <w:rsid w:val="00F71540"/>
    <w:rsid w:val="00F71E78"/>
    <w:rsid w:val="00F7271C"/>
    <w:rsid w:val="00F72C7A"/>
    <w:rsid w:val="00F72C97"/>
    <w:rsid w:val="00F73514"/>
    <w:rsid w:val="00F73A1A"/>
    <w:rsid w:val="00F7539D"/>
    <w:rsid w:val="00F76B28"/>
    <w:rsid w:val="00F776E8"/>
    <w:rsid w:val="00F77F28"/>
    <w:rsid w:val="00F80DBA"/>
    <w:rsid w:val="00F80E7E"/>
    <w:rsid w:val="00F80F97"/>
    <w:rsid w:val="00F81A35"/>
    <w:rsid w:val="00F84E81"/>
    <w:rsid w:val="00F85189"/>
    <w:rsid w:val="00F86E79"/>
    <w:rsid w:val="00F93090"/>
    <w:rsid w:val="00F938AF"/>
    <w:rsid w:val="00F974C2"/>
    <w:rsid w:val="00FA124E"/>
    <w:rsid w:val="00FA5FB3"/>
    <w:rsid w:val="00FC71A1"/>
    <w:rsid w:val="00FD3A89"/>
    <w:rsid w:val="00FD5C8E"/>
    <w:rsid w:val="00FD730A"/>
    <w:rsid w:val="00FD7338"/>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34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F02EF"/>
    <w:pPr>
      <w:ind w:leftChars="400" w:left="840"/>
    </w:pPr>
  </w:style>
  <w:style w:type="character" w:styleId="ab">
    <w:name w:val="annotation reference"/>
    <w:basedOn w:val="a0"/>
    <w:semiHidden/>
    <w:unhideWhenUsed/>
    <w:rsid w:val="002C2DC4"/>
    <w:rPr>
      <w:sz w:val="18"/>
      <w:szCs w:val="18"/>
    </w:rPr>
  </w:style>
  <w:style w:type="paragraph" w:styleId="ac">
    <w:name w:val="annotation text"/>
    <w:basedOn w:val="a"/>
    <w:link w:val="ad"/>
    <w:semiHidden/>
    <w:unhideWhenUsed/>
    <w:rsid w:val="002C2DC4"/>
    <w:pPr>
      <w:jc w:val="left"/>
    </w:pPr>
  </w:style>
  <w:style w:type="character" w:customStyle="1" w:styleId="ad">
    <w:name w:val="コメント文字列 (文字)"/>
    <w:basedOn w:val="a0"/>
    <w:link w:val="ac"/>
    <w:semiHidden/>
    <w:rsid w:val="002C2DC4"/>
    <w:rPr>
      <w:kern w:val="2"/>
      <w:sz w:val="21"/>
      <w:szCs w:val="24"/>
    </w:rPr>
  </w:style>
  <w:style w:type="paragraph" w:styleId="ae">
    <w:name w:val="annotation subject"/>
    <w:basedOn w:val="ac"/>
    <w:next w:val="ac"/>
    <w:link w:val="af"/>
    <w:semiHidden/>
    <w:unhideWhenUsed/>
    <w:rsid w:val="002C2DC4"/>
    <w:rPr>
      <w:b/>
      <w:bCs/>
    </w:rPr>
  </w:style>
  <w:style w:type="character" w:customStyle="1" w:styleId="af">
    <w:name w:val="コメント内容 (文字)"/>
    <w:basedOn w:val="ad"/>
    <w:link w:val="ae"/>
    <w:semiHidden/>
    <w:rsid w:val="002C2D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6278</Words>
  <Characters>681</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2024-04-22T03:34:00Z</dcterms:created>
  <dcterms:modified xsi:type="dcterms:W3CDTF">2024-04-30T07:22:00Z</dcterms:modified>
</cp:coreProperties>
</file>