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A3B8" w14:textId="77777777" w:rsidR="0037367C" w:rsidRPr="00045480" w:rsidRDefault="009A496E" w:rsidP="009B365C">
      <w:pPr>
        <w:spacing w:line="360" w:lineRule="exact"/>
        <w:ind w:rightChars="100" w:right="210"/>
        <w:jc w:val="right"/>
        <w:rPr>
          <w:rFonts w:ascii="ＭＳ 明朝" w:hAnsi="ＭＳ 明朝"/>
          <w:b/>
          <w:sz w:val="24"/>
        </w:rPr>
      </w:pPr>
      <w:r>
        <w:rPr>
          <w:rFonts w:ascii="ＭＳ 明朝" w:hAnsi="ＭＳ 明朝" w:hint="eastAsia"/>
          <w:b/>
          <w:sz w:val="24"/>
        </w:rPr>
        <w:t>校長</w:t>
      </w:r>
      <w:r w:rsidR="00184EB8">
        <w:rPr>
          <w:rFonts w:ascii="ＭＳ 明朝" w:hAnsi="ＭＳ 明朝" w:hint="eastAsia"/>
          <w:b/>
          <w:sz w:val="24"/>
        </w:rPr>
        <w:t xml:space="preserve">　</w:t>
      </w:r>
      <w:r>
        <w:rPr>
          <w:rFonts w:ascii="ＭＳ 明朝" w:hAnsi="ＭＳ 明朝" w:hint="eastAsia"/>
          <w:b/>
          <w:sz w:val="24"/>
        </w:rPr>
        <w:t>重松　良之</w:t>
      </w:r>
    </w:p>
    <w:p w14:paraId="20298A6F"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74B08DD3" w14:textId="77777777" w:rsidR="0037367C" w:rsidRPr="00286ED5" w:rsidRDefault="00C54F82" w:rsidP="009B365C">
      <w:pPr>
        <w:spacing w:line="360" w:lineRule="exact"/>
        <w:ind w:rightChars="-326" w:right="-685"/>
        <w:jc w:val="center"/>
        <w:rPr>
          <w:rFonts w:ascii="ＭＳ ゴシック" w:eastAsia="ＭＳ ゴシック" w:hAnsi="ＭＳ ゴシック"/>
          <w:b/>
          <w:sz w:val="32"/>
          <w:szCs w:val="32"/>
        </w:rPr>
      </w:pPr>
      <w:r w:rsidRPr="00286ED5">
        <w:rPr>
          <w:rFonts w:ascii="ＭＳ ゴシック" w:eastAsia="ＭＳ ゴシック" w:hAnsi="ＭＳ ゴシック" w:hint="eastAsia"/>
          <w:b/>
          <w:sz w:val="32"/>
          <w:szCs w:val="32"/>
        </w:rPr>
        <w:t>令和</w:t>
      </w:r>
      <w:r w:rsidR="002D2980" w:rsidRPr="00286ED5">
        <w:rPr>
          <w:rFonts w:ascii="ＭＳ ゴシック" w:eastAsia="ＭＳ ゴシック" w:hAnsi="ＭＳ ゴシック" w:hint="eastAsia"/>
          <w:b/>
          <w:sz w:val="32"/>
          <w:szCs w:val="32"/>
        </w:rPr>
        <w:t>５</w:t>
      </w:r>
      <w:r w:rsidR="00361497" w:rsidRPr="00286ED5">
        <w:rPr>
          <w:rFonts w:ascii="ＭＳ ゴシック" w:eastAsia="ＭＳ ゴシック" w:hAnsi="ＭＳ ゴシック" w:hint="eastAsia"/>
          <w:b/>
          <w:sz w:val="32"/>
          <w:szCs w:val="32"/>
        </w:rPr>
        <w:t xml:space="preserve">年度　</w:t>
      </w:r>
      <w:r w:rsidR="009B365C" w:rsidRPr="00286ED5">
        <w:rPr>
          <w:rFonts w:ascii="ＭＳ ゴシック" w:eastAsia="ＭＳ ゴシック" w:hAnsi="ＭＳ ゴシック" w:hint="eastAsia"/>
          <w:b/>
          <w:sz w:val="32"/>
          <w:szCs w:val="32"/>
        </w:rPr>
        <w:t>学校経営</w:t>
      </w:r>
      <w:r w:rsidR="00A920A8" w:rsidRPr="00286ED5">
        <w:rPr>
          <w:rFonts w:ascii="ＭＳ ゴシック" w:eastAsia="ＭＳ ゴシック" w:hAnsi="ＭＳ ゴシック" w:hint="eastAsia"/>
          <w:b/>
          <w:sz w:val="32"/>
          <w:szCs w:val="32"/>
        </w:rPr>
        <w:t>計画及び</w:t>
      </w:r>
      <w:r w:rsidR="00225A63" w:rsidRPr="00286ED5">
        <w:rPr>
          <w:rFonts w:ascii="ＭＳ ゴシック" w:eastAsia="ＭＳ ゴシック" w:hAnsi="ＭＳ ゴシック" w:hint="eastAsia"/>
          <w:b/>
          <w:sz w:val="32"/>
          <w:szCs w:val="32"/>
        </w:rPr>
        <w:t>学校</w:t>
      </w:r>
      <w:r w:rsidR="00A920A8" w:rsidRPr="00286ED5">
        <w:rPr>
          <w:rFonts w:ascii="ＭＳ ゴシック" w:eastAsia="ＭＳ ゴシック" w:hAnsi="ＭＳ ゴシック" w:hint="eastAsia"/>
          <w:b/>
          <w:sz w:val="32"/>
          <w:szCs w:val="32"/>
        </w:rPr>
        <w:t>評価</w:t>
      </w:r>
    </w:p>
    <w:p w14:paraId="343DDF20" w14:textId="77777777" w:rsidR="00A920A8" w:rsidRPr="00286ED5" w:rsidRDefault="00A920A8" w:rsidP="009B365C">
      <w:pPr>
        <w:spacing w:line="360" w:lineRule="exact"/>
        <w:ind w:rightChars="-326" w:right="-685"/>
        <w:jc w:val="center"/>
        <w:rPr>
          <w:rFonts w:ascii="ＭＳ ゴシック" w:eastAsia="ＭＳ ゴシック" w:hAnsi="ＭＳ ゴシック"/>
          <w:b/>
          <w:sz w:val="32"/>
          <w:szCs w:val="32"/>
        </w:rPr>
      </w:pPr>
    </w:p>
    <w:p w14:paraId="44A591B0" w14:textId="77777777" w:rsidR="000F7917" w:rsidRPr="00286ED5" w:rsidRDefault="005846E8" w:rsidP="004245A1">
      <w:pPr>
        <w:spacing w:line="300" w:lineRule="exact"/>
        <w:ind w:hanging="187"/>
        <w:jc w:val="left"/>
        <w:rPr>
          <w:rFonts w:ascii="ＭＳ ゴシック" w:eastAsia="ＭＳ ゴシック" w:hAnsi="ＭＳ ゴシック"/>
          <w:szCs w:val="21"/>
        </w:rPr>
      </w:pPr>
      <w:r w:rsidRPr="00286ED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86ED5" w14:paraId="50E2DB9D" w14:textId="77777777" w:rsidTr="00AB00E6">
        <w:trPr>
          <w:jc w:val="center"/>
        </w:trPr>
        <w:tc>
          <w:tcPr>
            <w:tcW w:w="14944" w:type="dxa"/>
            <w:shd w:val="clear" w:color="auto" w:fill="auto"/>
            <w:tcMar>
              <w:top w:w="113" w:type="dxa"/>
              <w:left w:w="113" w:type="dxa"/>
              <w:bottom w:w="113" w:type="dxa"/>
              <w:right w:w="113" w:type="dxa"/>
            </w:tcMar>
          </w:tcPr>
          <w:p w14:paraId="1ED2D638" w14:textId="77777777" w:rsidR="00485AD1" w:rsidRPr="00286ED5" w:rsidRDefault="00485AD1" w:rsidP="00485AD1">
            <w:pPr>
              <w:spacing w:line="300" w:lineRule="exact"/>
              <w:rPr>
                <w:rFonts w:ascii="ＭＳ 明朝" w:hAnsi="ＭＳ 明朝"/>
                <w:sz w:val="20"/>
                <w:szCs w:val="20"/>
              </w:rPr>
            </w:pPr>
            <w:r w:rsidRPr="00286ED5">
              <w:rPr>
                <w:rFonts w:ascii="ＭＳ 明朝" w:hAnsi="ＭＳ 明朝" w:hint="eastAsia"/>
                <w:sz w:val="20"/>
                <w:szCs w:val="20"/>
              </w:rPr>
              <w:t>School Motto（スクール モットー）「Find a Way or Make One（見つけよう つくりだそう 明日への道）」のもと、社会の変化に臨機応変に対応し、主体的に学び、自らの可能性を拡げることができる生徒を育成し、地域から信頼される学校</w:t>
            </w:r>
          </w:p>
          <w:p w14:paraId="1970EE8C" w14:textId="77777777" w:rsidR="00485AD1" w:rsidRPr="00286ED5" w:rsidRDefault="00485AD1" w:rsidP="00485AD1">
            <w:pPr>
              <w:spacing w:line="300" w:lineRule="exact"/>
              <w:rPr>
                <w:rFonts w:ascii="ＭＳ 明朝" w:hAnsi="ＭＳ 明朝"/>
                <w:sz w:val="20"/>
                <w:szCs w:val="20"/>
              </w:rPr>
            </w:pPr>
            <w:r w:rsidRPr="00286ED5">
              <w:rPr>
                <w:rFonts w:ascii="ＭＳ 明朝" w:hAnsi="ＭＳ 明朝" w:hint="eastAsia"/>
                <w:sz w:val="20"/>
                <w:szCs w:val="20"/>
              </w:rPr>
              <w:t>（１）学びに向かう環境づくりの充実を図り、基礎学力の定着をもとに　高い志と意欲をもって、夢や目標や可能性に挑戦する精神を育む。</w:t>
            </w:r>
          </w:p>
          <w:p w14:paraId="1C7C4049" w14:textId="77777777" w:rsidR="00485AD1" w:rsidRPr="00286ED5" w:rsidRDefault="00485AD1" w:rsidP="00485AD1">
            <w:pPr>
              <w:spacing w:line="300" w:lineRule="exact"/>
              <w:rPr>
                <w:rFonts w:ascii="ＭＳ 明朝" w:hAnsi="ＭＳ 明朝"/>
                <w:sz w:val="20"/>
                <w:szCs w:val="20"/>
              </w:rPr>
            </w:pPr>
            <w:r w:rsidRPr="00286ED5">
              <w:rPr>
                <w:rFonts w:ascii="ＭＳ 明朝" w:hAnsi="ＭＳ 明朝" w:hint="eastAsia"/>
                <w:sz w:val="20"/>
                <w:szCs w:val="20"/>
              </w:rPr>
              <w:t xml:space="preserve">（２）授業・行事・部活動を通し、自ら考え、自ら計画し行動できる主体性及び継続力をより一層高める。　</w:t>
            </w:r>
          </w:p>
          <w:p w14:paraId="65BAF8AC" w14:textId="77777777" w:rsidR="00201A51" w:rsidRPr="00286ED5" w:rsidRDefault="00485AD1" w:rsidP="00485AD1">
            <w:pPr>
              <w:spacing w:line="300" w:lineRule="exact"/>
              <w:rPr>
                <w:rFonts w:ascii="ＭＳ ゴシック" w:eastAsia="ＭＳ ゴシック" w:hAnsi="ＭＳ ゴシック"/>
                <w:szCs w:val="21"/>
              </w:rPr>
            </w:pPr>
            <w:r w:rsidRPr="00286ED5">
              <w:rPr>
                <w:rFonts w:ascii="ＭＳ 明朝" w:hAnsi="ＭＳ 明朝" w:hint="eastAsia"/>
                <w:sz w:val="20"/>
                <w:szCs w:val="20"/>
              </w:rPr>
              <w:t>（３）自己を大切に、他者を尊重する心、地域や社会に積極的に貢献し、信頼される人材を育成する。</w:t>
            </w:r>
          </w:p>
        </w:tc>
      </w:tr>
    </w:tbl>
    <w:p w14:paraId="2A0FFCEA" w14:textId="77777777" w:rsidR="00324B67" w:rsidRPr="00286ED5" w:rsidRDefault="00324B67" w:rsidP="004245A1">
      <w:pPr>
        <w:spacing w:line="300" w:lineRule="exact"/>
        <w:ind w:hanging="187"/>
        <w:jc w:val="left"/>
        <w:rPr>
          <w:rFonts w:ascii="ＭＳ ゴシック" w:eastAsia="ＭＳ ゴシック" w:hAnsi="ＭＳ ゴシック"/>
          <w:szCs w:val="21"/>
        </w:rPr>
      </w:pPr>
    </w:p>
    <w:p w14:paraId="42665F8B" w14:textId="77777777" w:rsidR="009B365C" w:rsidRPr="00286ED5" w:rsidRDefault="009B365C" w:rsidP="004245A1">
      <w:pPr>
        <w:spacing w:line="300" w:lineRule="exact"/>
        <w:ind w:hanging="187"/>
        <w:jc w:val="left"/>
        <w:rPr>
          <w:rFonts w:ascii="ＭＳ ゴシック" w:eastAsia="ＭＳ ゴシック" w:hAnsi="ＭＳ ゴシック"/>
          <w:szCs w:val="21"/>
        </w:rPr>
      </w:pPr>
      <w:r w:rsidRPr="00286ED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86ED5" w14:paraId="61E3A9A4" w14:textId="77777777" w:rsidTr="00AB00E6">
        <w:trPr>
          <w:jc w:val="center"/>
        </w:trPr>
        <w:tc>
          <w:tcPr>
            <w:tcW w:w="14944" w:type="dxa"/>
            <w:shd w:val="clear" w:color="auto" w:fill="auto"/>
            <w:tcMar>
              <w:top w:w="113" w:type="dxa"/>
              <w:left w:w="113" w:type="dxa"/>
              <w:bottom w:w="113" w:type="dxa"/>
              <w:right w:w="113" w:type="dxa"/>
            </w:tcMar>
          </w:tcPr>
          <w:p w14:paraId="6C6C3CB9" w14:textId="77777777" w:rsidR="00485AD1" w:rsidRPr="00286ED5" w:rsidRDefault="00485AD1" w:rsidP="00485AD1">
            <w:pPr>
              <w:spacing w:line="300" w:lineRule="exact"/>
              <w:rPr>
                <w:rFonts w:ascii="ＭＳ 明朝" w:hAnsi="ＭＳ 明朝"/>
                <w:color w:val="000000" w:themeColor="text1"/>
                <w:sz w:val="20"/>
                <w:szCs w:val="20"/>
              </w:rPr>
            </w:pPr>
            <w:r w:rsidRPr="00286ED5">
              <w:rPr>
                <w:rFonts w:ascii="ＭＳ 明朝" w:hAnsi="ＭＳ 明朝" w:hint="eastAsia"/>
                <w:color w:val="000000" w:themeColor="text1"/>
                <w:sz w:val="20"/>
                <w:szCs w:val="20"/>
              </w:rPr>
              <w:t>１　学びに向かう環境づくりの充実を図り、基礎学力の定着をもとに　高い志と意欲をもって、夢や目標や可能性に挑戦する精神を育む。</w:t>
            </w:r>
          </w:p>
          <w:p w14:paraId="0F626E43" w14:textId="77777777" w:rsidR="00485AD1" w:rsidRPr="00286ED5" w:rsidRDefault="00485AD1" w:rsidP="00485AD1">
            <w:pPr>
              <w:spacing w:line="300" w:lineRule="exact"/>
              <w:rPr>
                <w:rFonts w:ascii="ＭＳ 明朝" w:hAnsi="ＭＳ 明朝"/>
                <w:color w:val="000000" w:themeColor="text1"/>
                <w:sz w:val="20"/>
                <w:szCs w:val="20"/>
              </w:rPr>
            </w:pPr>
            <w:r w:rsidRPr="00286ED5">
              <w:rPr>
                <w:rFonts w:ascii="ＭＳ 明朝" w:hAnsi="ＭＳ 明朝" w:hint="eastAsia"/>
                <w:color w:val="000000" w:themeColor="text1"/>
                <w:sz w:val="20"/>
                <w:szCs w:val="20"/>
              </w:rPr>
              <w:t>[「確かな学力」の育成と「魅力ある授業づくり」の推進]</w:t>
            </w:r>
          </w:p>
          <w:p w14:paraId="4E2CA6ED" w14:textId="77777777" w:rsidR="00485AD1" w:rsidRPr="00286ED5" w:rsidRDefault="00485AD1" w:rsidP="00485AD1">
            <w:pPr>
              <w:spacing w:line="300" w:lineRule="exact"/>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（１）新学習指導要領をふまえ、「知識・技能の習得」「思考力・判断力・表現力の育成」、「学びに向かう力・人間性等の涵養」を</w:t>
            </w:r>
            <w:r w:rsidR="00A61E19" w:rsidRPr="00286ED5">
              <w:rPr>
                <w:rFonts w:ascii="ＭＳ 明朝" w:hAnsi="ＭＳ 明朝" w:hint="eastAsia"/>
                <w:color w:val="000000" w:themeColor="text1"/>
                <w:sz w:val="20"/>
                <w:szCs w:val="20"/>
              </w:rPr>
              <w:t>確実に実施する</w:t>
            </w:r>
            <w:r w:rsidRPr="00286ED5">
              <w:rPr>
                <w:rFonts w:ascii="ＭＳ 明朝" w:hAnsi="ＭＳ 明朝" w:hint="eastAsia"/>
                <w:color w:val="000000" w:themeColor="text1"/>
                <w:sz w:val="20"/>
                <w:szCs w:val="20"/>
              </w:rPr>
              <w:t>。</w:t>
            </w:r>
          </w:p>
          <w:p w14:paraId="220CC0D8" w14:textId="77777777" w:rsidR="00485AD1" w:rsidRPr="00286ED5" w:rsidRDefault="00485AD1" w:rsidP="00485AD1">
            <w:pPr>
              <w:spacing w:line="300" w:lineRule="exact"/>
              <w:ind w:firstLineChars="100" w:firstLine="2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ア　公開授業、研究授業、校内研修、授業アンケートを効果的に活用した授業改善に組織的に取り組む。　　</w:t>
            </w:r>
          </w:p>
          <w:p w14:paraId="5E4EE3C7" w14:textId="77777777" w:rsidR="00485AD1" w:rsidRPr="00286ED5" w:rsidRDefault="00485AD1" w:rsidP="00485AD1">
            <w:pPr>
              <w:spacing w:line="300" w:lineRule="exact"/>
              <w:ind w:firstLineChars="100" w:firstLine="200"/>
              <w:rPr>
                <w:rFonts w:ascii="ＭＳ 明朝" w:hAnsi="ＭＳ 明朝"/>
                <w:color w:val="000000" w:themeColor="text1"/>
                <w:sz w:val="20"/>
                <w:szCs w:val="20"/>
              </w:rPr>
            </w:pPr>
            <w:r w:rsidRPr="00286ED5">
              <w:rPr>
                <w:rFonts w:ascii="ＭＳ 明朝" w:hAnsi="ＭＳ 明朝" w:hint="eastAsia"/>
                <w:color w:val="000000" w:themeColor="text1"/>
                <w:sz w:val="20"/>
                <w:szCs w:val="20"/>
              </w:rPr>
              <w:t>イ　指導教諭を中心に、観点別学習状況の評価の進捗状況を共有し、教科横断的な研修会を行い、評価、改善を進める。</w:t>
            </w:r>
          </w:p>
          <w:p w14:paraId="138523CF" w14:textId="77777777" w:rsidR="00485AD1" w:rsidRPr="00286ED5" w:rsidRDefault="00485AD1" w:rsidP="00485AD1">
            <w:pPr>
              <w:spacing w:line="300" w:lineRule="exact"/>
              <w:ind w:firstLineChars="100" w:firstLine="200"/>
              <w:rPr>
                <w:rFonts w:ascii="ＭＳ 明朝" w:hAnsi="ＭＳ 明朝"/>
                <w:color w:val="000000" w:themeColor="text1"/>
                <w:sz w:val="20"/>
                <w:szCs w:val="20"/>
              </w:rPr>
            </w:pPr>
            <w:r w:rsidRPr="00286ED5">
              <w:rPr>
                <w:rFonts w:ascii="ＭＳ 明朝" w:hAnsi="ＭＳ 明朝" w:hint="eastAsia"/>
                <w:color w:val="000000" w:themeColor="text1"/>
                <w:sz w:val="20"/>
                <w:szCs w:val="20"/>
              </w:rPr>
              <w:t>ウ　様々な課題を抱える生徒の支援に向けて、</w:t>
            </w:r>
            <w:r w:rsidR="003368E9" w:rsidRPr="00286ED5">
              <w:rPr>
                <w:rFonts w:ascii="ＭＳ 明朝" w:hAnsi="ＭＳ 明朝" w:hint="eastAsia"/>
                <w:color w:val="000000" w:themeColor="text1"/>
                <w:sz w:val="20"/>
                <w:szCs w:val="20"/>
              </w:rPr>
              <w:t>教育相談委員会を中心に、</w:t>
            </w:r>
            <w:r w:rsidRPr="00286ED5">
              <w:rPr>
                <w:rFonts w:ascii="ＭＳ 明朝" w:hAnsi="ＭＳ 明朝" w:hint="eastAsia"/>
                <w:color w:val="000000" w:themeColor="text1"/>
                <w:sz w:val="20"/>
                <w:szCs w:val="20"/>
              </w:rPr>
              <w:t>スクールカウンセラー等の専門人材を活用した校内の支援体制の</w:t>
            </w:r>
            <w:r w:rsidR="003368E9" w:rsidRPr="00286ED5">
              <w:rPr>
                <w:rFonts w:ascii="ＭＳ 明朝" w:hAnsi="ＭＳ 明朝" w:hint="eastAsia"/>
                <w:color w:val="000000" w:themeColor="text1"/>
                <w:sz w:val="20"/>
                <w:szCs w:val="20"/>
              </w:rPr>
              <w:t>充実</w:t>
            </w:r>
            <w:r w:rsidRPr="00286ED5">
              <w:rPr>
                <w:rFonts w:ascii="ＭＳ 明朝" w:hAnsi="ＭＳ 明朝" w:hint="eastAsia"/>
                <w:color w:val="000000" w:themeColor="text1"/>
                <w:sz w:val="20"/>
                <w:szCs w:val="20"/>
              </w:rPr>
              <w:t>を図る。</w:t>
            </w:r>
          </w:p>
          <w:p w14:paraId="75BB7FDB" w14:textId="77777777" w:rsidR="00485AD1" w:rsidRPr="00286ED5" w:rsidRDefault="00485AD1" w:rsidP="00485AD1">
            <w:pPr>
              <w:spacing w:line="300" w:lineRule="exact"/>
              <w:ind w:firstLineChars="100" w:firstLine="200"/>
              <w:rPr>
                <w:rFonts w:ascii="ＭＳ 明朝" w:hAnsi="ＭＳ 明朝"/>
                <w:color w:val="000000" w:themeColor="text1"/>
                <w:sz w:val="20"/>
                <w:szCs w:val="20"/>
              </w:rPr>
            </w:pPr>
            <w:r w:rsidRPr="00286ED5">
              <w:rPr>
                <w:rFonts w:ascii="ＭＳ 明朝" w:hAnsi="ＭＳ 明朝" w:hint="eastAsia"/>
                <w:color w:val="000000" w:themeColor="text1"/>
                <w:sz w:val="20"/>
                <w:szCs w:val="20"/>
              </w:rPr>
              <w:t>（２）リーディング</w:t>
            </w:r>
            <w:r w:rsidR="007452F2" w:rsidRPr="00286ED5">
              <w:rPr>
                <w:rFonts w:ascii="ＭＳ 明朝" w:hAnsi="ＭＳ 明朝" w:hint="eastAsia"/>
                <w:color w:val="000000" w:themeColor="text1"/>
                <w:sz w:val="20"/>
                <w:szCs w:val="20"/>
              </w:rPr>
              <w:t>GIGA</w:t>
            </w:r>
            <w:r w:rsidRPr="00286ED5">
              <w:rPr>
                <w:rFonts w:ascii="ＭＳ 明朝" w:hAnsi="ＭＳ 明朝" w:hint="eastAsia"/>
                <w:color w:val="000000" w:themeColor="text1"/>
                <w:sz w:val="20"/>
                <w:szCs w:val="20"/>
              </w:rPr>
              <w:t>ハイスクール研究校として、１人１台の端末をより効果的に活用し、生徒が主体的に深く学ぶ授業改善への取組みを推進する。</w:t>
            </w:r>
          </w:p>
          <w:p w14:paraId="3524F596" w14:textId="77777777" w:rsidR="003368E9" w:rsidRPr="00286ED5" w:rsidRDefault="00485AD1" w:rsidP="00485AD1">
            <w:pPr>
              <w:spacing w:line="300" w:lineRule="exact"/>
              <w:ind w:firstLineChars="100" w:firstLine="200"/>
              <w:rPr>
                <w:rFonts w:ascii="ＭＳ 明朝" w:hAnsi="ＭＳ 明朝"/>
                <w:color w:val="000000" w:themeColor="text1"/>
                <w:sz w:val="20"/>
                <w:szCs w:val="20"/>
              </w:rPr>
            </w:pPr>
            <w:r w:rsidRPr="00286ED5">
              <w:rPr>
                <w:rFonts w:ascii="ＭＳ 明朝" w:hAnsi="ＭＳ 明朝" w:hint="eastAsia"/>
                <w:color w:val="000000" w:themeColor="text1"/>
                <w:sz w:val="20"/>
                <w:szCs w:val="20"/>
              </w:rPr>
              <w:t>※「</w:t>
            </w:r>
            <w:r w:rsidR="007452F2" w:rsidRPr="00286ED5">
              <w:rPr>
                <w:rFonts w:ascii="ＭＳ 明朝" w:hAnsi="ＭＳ 明朝" w:hint="eastAsia"/>
                <w:color w:val="000000" w:themeColor="text1"/>
                <w:sz w:val="20"/>
                <w:szCs w:val="20"/>
              </w:rPr>
              <w:t>ICT</w:t>
            </w:r>
            <w:r w:rsidRPr="00286ED5">
              <w:rPr>
                <w:rFonts w:ascii="ＭＳ 明朝" w:hAnsi="ＭＳ 明朝" w:hint="eastAsia"/>
                <w:color w:val="000000" w:themeColor="text1"/>
                <w:sz w:val="20"/>
                <w:szCs w:val="20"/>
              </w:rPr>
              <w:t>を活用した授業</w:t>
            </w:r>
            <w:r w:rsidR="003368E9" w:rsidRPr="00286ED5">
              <w:rPr>
                <w:rFonts w:ascii="ＭＳ 明朝" w:hAnsi="ＭＳ 明朝" w:hint="eastAsia"/>
                <w:color w:val="000000" w:themeColor="text1"/>
                <w:sz w:val="20"/>
                <w:szCs w:val="20"/>
              </w:rPr>
              <w:t>」「生徒の表現力・発表力の向上」への取組みについて推進し、令和７</w:t>
            </w:r>
            <w:r w:rsidRPr="00286ED5">
              <w:rPr>
                <w:rFonts w:ascii="ＭＳ 明朝" w:hAnsi="ＭＳ 明朝" w:hint="eastAsia"/>
                <w:color w:val="000000" w:themeColor="text1"/>
                <w:sz w:val="20"/>
                <w:szCs w:val="20"/>
              </w:rPr>
              <w:t>年度に、それぞれの生徒肯定率について、90％、75％をめざす。</w:t>
            </w:r>
          </w:p>
          <w:p w14:paraId="65EE4D3D" w14:textId="77777777" w:rsidR="00AB00E6" w:rsidRPr="00286ED5" w:rsidRDefault="00485AD1" w:rsidP="003368E9">
            <w:pPr>
              <w:spacing w:line="300" w:lineRule="exact"/>
              <w:ind w:firstLineChars="200" w:firstLine="400"/>
              <w:rPr>
                <w:rFonts w:ascii="ＭＳ 明朝" w:hAnsi="ＭＳ 明朝"/>
                <w:color w:val="000000" w:themeColor="text1"/>
                <w:sz w:val="20"/>
                <w:szCs w:val="20"/>
              </w:rPr>
            </w:pPr>
            <w:r w:rsidRPr="00286ED5">
              <w:rPr>
                <w:rFonts w:ascii="ＭＳ 明朝" w:hAnsi="ＭＳ 明朝" w:hint="eastAsia"/>
                <w:color w:val="000000" w:themeColor="text1"/>
                <w:sz w:val="20"/>
                <w:szCs w:val="20"/>
              </w:rPr>
              <w:t>(R２：78%･66%、R３：88%･72%、</w:t>
            </w:r>
            <w:r w:rsidR="003368E9" w:rsidRPr="00286ED5">
              <w:rPr>
                <w:rFonts w:ascii="ＭＳ 明朝" w:hAnsi="ＭＳ 明朝" w:hint="eastAsia"/>
                <w:color w:val="000000" w:themeColor="text1"/>
                <w:sz w:val="20"/>
                <w:szCs w:val="20"/>
              </w:rPr>
              <w:t>R</w:t>
            </w:r>
            <w:r w:rsidR="0027621F" w:rsidRPr="00286ED5">
              <w:rPr>
                <w:rFonts w:ascii="ＭＳ 明朝" w:hAnsi="ＭＳ 明朝" w:hint="eastAsia"/>
                <w:color w:val="000000" w:themeColor="text1"/>
                <w:sz w:val="20"/>
                <w:szCs w:val="20"/>
              </w:rPr>
              <w:t>４</w:t>
            </w:r>
            <w:r w:rsidR="003368E9" w:rsidRPr="00286ED5">
              <w:rPr>
                <w:rFonts w:ascii="ＭＳ 明朝" w:hAnsi="ＭＳ 明朝" w:hint="eastAsia"/>
                <w:color w:val="000000" w:themeColor="text1"/>
                <w:sz w:val="20"/>
                <w:szCs w:val="20"/>
              </w:rPr>
              <w:t>：</w:t>
            </w:r>
            <w:r w:rsidR="0048350C" w:rsidRPr="00286ED5">
              <w:rPr>
                <w:rFonts w:ascii="ＭＳ 明朝" w:hAnsi="ＭＳ 明朝" w:hint="eastAsia"/>
                <w:color w:val="000000" w:themeColor="text1"/>
                <w:sz w:val="20"/>
                <w:szCs w:val="20"/>
              </w:rPr>
              <w:t>84%</w:t>
            </w:r>
            <w:r w:rsidR="00896254" w:rsidRPr="00286ED5">
              <w:rPr>
                <w:rFonts w:ascii="ＭＳ 明朝" w:hAnsi="ＭＳ 明朝" w:hint="eastAsia"/>
                <w:color w:val="000000" w:themeColor="text1"/>
                <w:sz w:val="20"/>
                <w:szCs w:val="20"/>
              </w:rPr>
              <w:t>･</w:t>
            </w:r>
            <w:r w:rsidR="0048350C" w:rsidRPr="00286ED5">
              <w:rPr>
                <w:rFonts w:ascii="ＭＳ 明朝" w:hAnsi="ＭＳ 明朝" w:hint="eastAsia"/>
                <w:color w:val="000000" w:themeColor="text1"/>
                <w:sz w:val="20"/>
                <w:szCs w:val="20"/>
              </w:rPr>
              <w:t>74%</w:t>
            </w:r>
            <w:r w:rsidRPr="00286ED5">
              <w:rPr>
                <w:rFonts w:ascii="ＭＳ 明朝" w:hAnsi="ＭＳ 明朝" w:hint="eastAsia"/>
                <w:color w:val="000000" w:themeColor="text1"/>
                <w:sz w:val="20"/>
                <w:szCs w:val="20"/>
              </w:rPr>
              <w:t xml:space="preserve">)　　　</w:t>
            </w:r>
          </w:p>
          <w:p w14:paraId="0215FD86" w14:textId="77777777" w:rsidR="0027621F" w:rsidRPr="00286ED5" w:rsidRDefault="0027621F" w:rsidP="0027621F">
            <w:pPr>
              <w:spacing w:line="276" w:lineRule="exact"/>
              <w:rPr>
                <w:rFonts w:ascii="ＭＳ 明朝" w:hAnsi="ＭＳ 明朝"/>
                <w:color w:val="000000" w:themeColor="text1"/>
                <w:sz w:val="20"/>
                <w:szCs w:val="20"/>
              </w:rPr>
            </w:pPr>
          </w:p>
          <w:p w14:paraId="20ABA16C" w14:textId="77777777" w:rsidR="0027621F" w:rsidRPr="00286ED5" w:rsidRDefault="0027621F" w:rsidP="0027621F">
            <w:pPr>
              <w:spacing w:line="276" w:lineRule="exact"/>
              <w:rPr>
                <w:rFonts w:ascii="ＭＳ 明朝" w:hAnsi="ＭＳ 明朝"/>
                <w:strike/>
                <w:color w:val="000000" w:themeColor="text1"/>
                <w:sz w:val="20"/>
                <w:szCs w:val="20"/>
              </w:rPr>
            </w:pPr>
            <w:r w:rsidRPr="00286ED5">
              <w:rPr>
                <w:rFonts w:ascii="ＭＳ 明朝" w:hAnsi="ＭＳ 明朝" w:hint="eastAsia"/>
                <w:color w:val="000000" w:themeColor="text1"/>
                <w:sz w:val="20"/>
                <w:szCs w:val="20"/>
              </w:rPr>
              <w:t>２　夢と志（目的意識）を持つ生徒の育成とキャリア教育の充実</w:t>
            </w:r>
          </w:p>
          <w:p w14:paraId="735C785C" w14:textId="77777777" w:rsidR="0027621F" w:rsidRPr="00286ED5" w:rsidRDefault="0027621F" w:rsidP="0027621F">
            <w:pPr>
              <w:spacing w:line="276" w:lineRule="exact"/>
              <w:ind w:leftChars="200" w:left="420" w:firstLineChars="100" w:firstLine="2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学年を追うごとに進路目標と卒業後の職業観が深化する取組みをホームルーム活動、総合的な探究の時間等を通じて教育活動全体で行い、自主性・自立性を育成するキャリア教育の充実をめざす。　　　　</w:t>
            </w:r>
          </w:p>
          <w:p w14:paraId="3D82673F" w14:textId="77777777" w:rsidR="0027621F" w:rsidRPr="00286ED5" w:rsidRDefault="0027621F" w:rsidP="0027621F">
            <w:pPr>
              <w:spacing w:line="276" w:lineRule="exact"/>
              <w:ind w:left="1000" w:hangingChars="500" w:hanging="10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　学校教育自己診断における「キャリア教育充実度（生き方や進路を考える教育）」の生徒の肯定率を、令和７年度に向けて、毎年、</w:t>
            </w:r>
            <w:r w:rsidRPr="00286ED5">
              <w:rPr>
                <w:rFonts w:ascii="ＭＳ 明朝" w:hAnsi="ＭＳ 明朝"/>
                <w:color w:val="000000" w:themeColor="text1"/>
                <w:sz w:val="20"/>
                <w:szCs w:val="20"/>
              </w:rPr>
              <w:t>9</w:t>
            </w:r>
            <w:r w:rsidR="00C52F30" w:rsidRPr="00286ED5">
              <w:rPr>
                <w:rFonts w:ascii="ＭＳ 明朝" w:hAnsi="ＭＳ 明朝" w:hint="eastAsia"/>
                <w:color w:val="000000" w:themeColor="text1"/>
                <w:sz w:val="20"/>
                <w:szCs w:val="20"/>
              </w:rPr>
              <w:t>2</w:t>
            </w:r>
            <w:r w:rsidRPr="00286ED5">
              <w:rPr>
                <w:rFonts w:ascii="ＭＳ 明朝" w:hAnsi="ＭＳ 明朝" w:hint="eastAsia"/>
                <w:color w:val="000000" w:themeColor="text1"/>
                <w:sz w:val="20"/>
                <w:szCs w:val="20"/>
              </w:rPr>
              <w:t>％を超えるようめざす。(</w:t>
            </w:r>
            <w:r w:rsidRPr="00286ED5">
              <w:rPr>
                <w:rFonts w:ascii="ＭＳ 明朝" w:hAnsi="ＭＳ 明朝"/>
                <w:color w:val="000000" w:themeColor="text1"/>
                <w:sz w:val="20"/>
                <w:szCs w:val="20"/>
              </w:rPr>
              <w:t>R</w:t>
            </w:r>
            <w:r w:rsidRPr="00286ED5">
              <w:rPr>
                <w:rFonts w:ascii="ＭＳ 明朝" w:hAnsi="ＭＳ 明朝" w:hint="eastAsia"/>
                <w:color w:val="000000" w:themeColor="text1"/>
                <w:sz w:val="20"/>
                <w:szCs w:val="20"/>
              </w:rPr>
              <w:t>２：</w:t>
            </w:r>
            <w:r w:rsidRPr="00286ED5">
              <w:rPr>
                <w:rFonts w:ascii="ＭＳ 明朝" w:hAnsi="ＭＳ 明朝"/>
                <w:color w:val="000000" w:themeColor="text1"/>
                <w:sz w:val="20"/>
                <w:szCs w:val="20"/>
              </w:rPr>
              <w:t>89</w:t>
            </w:r>
            <w:r w:rsidRPr="00286ED5">
              <w:rPr>
                <w:rFonts w:ascii="ＭＳ 明朝" w:hAnsi="ＭＳ 明朝" w:hint="eastAsia"/>
                <w:color w:val="000000" w:themeColor="text1"/>
                <w:sz w:val="20"/>
                <w:szCs w:val="20"/>
              </w:rPr>
              <w:t>%、R３：92%、R４：</w:t>
            </w:r>
            <w:r w:rsidR="00C52F30" w:rsidRPr="00286ED5">
              <w:rPr>
                <w:rFonts w:ascii="ＭＳ 明朝" w:hAnsi="ＭＳ 明朝" w:hint="eastAsia"/>
                <w:color w:val="000000" w:themeColor="text1"/>
                <w:sz w:val="20"/>
                <w:szCs w:val="20"/>
              </w:rPr>
              <w:t>97</w:t>
            </w:r>
            <w:r w:rsidR="0048350C" w:rsidRPr="00286ED5">
              <w:rPr>
                <w:rFonts w:ascii="ＭＳ 明朝" w:hAnsi="ＭＳ 明朝" w:hint="eastAsia"/>
                <w:color w:val="000000" w:themeColor="text1"/>
                <w:sz w:val="20"/>
                <w:szCs w:val="20"/>
              </w:rPr>
              <w:t>%</w:t>
            </w:r>
            <w:r w:rsidRPr="00286ED5">
              <w:rPr>
                <w:rFonts w:ascii="ＭＳ 明朝" w:hAnsi="ＭＳ 明朝" w:hint="eastAsia"/>
                <w:color w:val="000000" w:themeColor="text1"/>
                <w:sz w:val="20"/>
                <w:szCs w:val="20"/>
              </w:rPr>
              <w:t xml:space="preserve">)　</w:t>
            </w:r>
          </w:p>
          <w:p w14:paraId="4EBF9F3F" w14:textId="77777777" w:rsidR="0027621F" w:rsidRPr="00286ED5" w:rsidRDefault="0027621F" w:rsidP="0027621F">
            <w:pPr>
              <w:spacing w:line="240" w:lineRule="exact"/>
              <w:ind w:left="200" w:hangingChars="100" w:hanging="2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（１）生徒の希望進路実現への取組み</w:t>
            </w:r>
          </w:p>
          <w:p w14:paraId="284D190B" w14:textId="77777777" w:rsidR="0027621F" w:rsidRPr="00286ED5" w:rsidRDefault="0027621F" w:rsidP="0027621F">
            <w:pPr>
              <w:spacing w:line="240" w:lineRule="exact"/>
              <w:ind w:left="400" w:hangingChars="200" w:hanging="4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ア　生徒の希望進路の実現に向け、学年及び関係分掌で具体的な方策を検討し、実現する。</w:t>
            </w:r>
          </w:p>
          <w:p w14:paraId="30C676B7" w14:textId="77777777" w:rsidR="0027621F" w:rsidRPr="00286ED5" w:rsidRDefault="0027621F" w:rsidP="0027621F">
            <w:pPr>
              <w:spacing w:line="240" w:lineRule="exact"/>
              <w:ind w:left="400" w:hangingChars="200" w:hanging="4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（同窓生、地域の方等を講師として職業意識を高める進路講演会を行う。スケジュールの早期提供、模試の事前事後指導。面接練習の強化。志望理由書作成</w:t>
            </w:r>
          </w:p>
          <w:p w14:paraId="48C51B67" w14:textId="77777777" w:rsidR="0027621F" w:rsidRPr="00286ED5" w:rsidRDefault="0027621F" w:rsidP="0027621F">
            <w:pPr>
              <w:spacing w:line="240" w:lineRule="exact"/>
              <w:ind w:leftChars="200" w:left="420" w:firstLineChars="300" w:firstLine="600"/>
              <w:rPr>
                <w:rFonts w:ascii="ＭＳ 明朝" w:hAnsi="ＭＳ 明朝"/>
                <w:color w:val="000000" w:themeColor="text1"/>
                <w:sz w:val="20"/>
                <w:szCs w:val="20"/>
              </w:rPr>
            </w:pPr>
            <w:r w:rsidRPr="00286ED5">
              <w:rPr>
                <w:rFonts w:ascii="ＭＳ 明朝" w:hAnsi="ＭＳ 明朝" w:hint="eastAsia"/>
                <w:color w:val="000000" w:themeColor="text1"/>
                <w:sz w:val="20"/>
                <w:szCs w:val="20"/>
              </w:rPr>
              <w:t>の添削など）</w:t>
            </w:r>
          </w:p>
          <w:p w14:paraId="4CB91EDA" w14:textId="77777777" w:rsidR="0027621F" w:rsidRPr="00286ED5" w:rsidRDefault="0027621F" w:rsidP="0027621F">
            <w:pPr>
              <w:spacing w:line="276" w:lineRule="exact"/>
              <w:ind w:leftChars="400" w:left="1040" w:hangingChars="100" w:hanging="200"/>
              <w:rPr>
                <w:rFonts w:ascii="ＭＳ 明朝" w:hAnsi="ＭＳ 明朝"/>
                <w:color w:val="000000" w:themeColor="text1"/>
                <w:sz w:val="20"/>
                <w:szCs w:val="20"/>
              </w:rPr>
            </w:pPr>
            <w:r w:rsidRPr="00286ED5">
              <w:rPr>
                <w:rFonts w:ascii="ＭＳ 明朝" w:hAnsi="ＭＳ 明朝" w:hint="eastAsia"/>
                <w:color w:val="000000" w:themeColor="text1"/>
                <w:sz w:val="20"/>
                <w:szCs w:val="20"/>
              </w:rPr>
              <w:t>※ 年度当初の４年制大学進学希望を維持させる指導及び確実な就職指導の体制のもと、令和７年度に向けて、生徒の希望進路実現率を４年制大学合格率</w:t>
            </w:r>
          </w:p>
          <w:p w14:paraId="74E16244" w14:textId="77777777" w:rsidR="0027621F" w:rsidRPr="00286ED5" w:rsidRDefault="0027621F" w:rsidP="0027621F">
            <w:pPr>
              <w:spacing w:line="276" w:lineRule="exact"/>
              <w:ind w:leftChars="500" w:left="1050" w:firstLineChars="50" w:firstLine="100"/>
              <w:rPr>
                <w:rFonts w:ascii="ＭＳ 明朝" w:hAnsi="ＭＳ 明朝"/>
                <w:color w:val="FF0000"/>
                <w:sz w:val="20"/>
                <w:szCs w:val="20"/>
              </w:rPr>
            </w:pPr>
            <w:r w:rsidRPr="00286ED5">
              <w:rPr>
                <w:rFonts w:ascii="ＭＳ 明朝" w:hAnsi="ＭＳ 明朝"/>
                <w:color w:val="000000" w:themeColor="text1"/>
                <w:sz w:val="20"/>
                <w:szCs w:val="20"/>
              </w:rPr>
              <w:t>95</w:t>
            </w:r>
            <w:r w:rsidRPr="00286ED5">
              <w:rPr>
                <w:rFonts w:ascii="ＭＳ 明朝" w:hAnsi="ＭＳ 明朝" w:hint="eastAsia"/>
                <w:color w:val="000000" w:themeColor="text1"/>
                <w:sz w:val="20"/>
                <w:szCs w:val="20"/>
              </w:rPr>
              <w:t>％、就職斡旋</w:t>
            </w:r>
            <w:r w:rsidRPr="00286ED5">
              <w:rPr>
                <w:rFonts w:ascii="ＭＳ 明朝" w:hAnsi="ＭＳ 明朝"/>
                <w:color w:val="000000" w:themeColor="text1"/>
                <w:sz w:val="20"/>
                <w:szCs w:val="20"/>
              </w:rPr>
              <w:t>100</w:t>
            </w:r>
            <w:r w:rsidRPr="00286ED5">
              <w:rPr>
                <w:rFonts w:ascii="ＭＳ 明朝" w:hAnsi="ＭＳ 明朝" w:hint="eastAsia"/>
                <w:color w:val="000000" w:themeColor="text1"/>
                <w:sz w:val="20"/>
                <w:szCs w:val="20"/>
              </w:rPr>
              <w:t>％を維持し続ける。(</w:t>
            </w:r>
            <w:r w:rsidRPr="00286ED5">
              <w:rPr>
                <w:rFonts w:ascii="ＭＳ 明朝" w:hAnsi="ＭＳ 明朝"/>
                <w:color w:val="000000" w:themeColor="text1"/>
                <w:sz w:val="20"/>
                <w:szCs w:val="20"/>
              </w:rPr>
              <w:t>R</w:t>
            </w:r>
            <w:r w:rsidRPr="00286ED5">
              <w:rPr>
                <w:rFonts w:ascii="ＭＳ 明朝" w:hAnsi="ＭＳ 明朝" w:hint="eastAsia"/>
                <w:color w:val="000000" w:themeColor="text1"/>
                <w:sz w:val="20"/>
                <w:szCs w:val="20"/>
              </w:rPr>
              <w:t>２：</w:t>
            </w:r>
            <w:r w:rsidRPr="00286ED5">
              <w:rPr>
                <w:rFonts w:ascii="ＭＳ 明朝" w:hAnsi="ＭＳ 明朝"/>
                <w:color w:val="000000" w:themeColor="text1"/>
                <w:sz w:val="20"/>
                <w:szCs w:val="20"/>
              </w:rPr>
              <w:t>96.8%</w:t>
            </w:r>
            <w:r w:rsidRPr="00286ED5">
              <w:rPr>
                <w:rFonts w:ascii="ＭＳ 明朝" w:hAnsi="ＭＳ 明朝" w:hint="eastAsia"/>
                <w:color w:val="000000" w:themeColor="text1"/>
                <w:sz w:val="20"/>
                <w:szCs w:val="20"/>
              </w:rPr>
              <w:t>、R３：91.2%、R４：</w:t>
            </w:r>
            <w:r w:rsidR="007754D4" w:rsidRPr="00286ED5">
              <w:rPr>
                <w:rFonts w:ascii="ＭＳ 明朝" w:hAnsi="ＭＳ 明朝" w:hint="eastAsia"/>
                <w:color w:val="000000" w:themeColor="text1"/>
                <w:sz w:val="20"/>
                <w:szCs w:val="20"/>
              </w:rPr>
              <w:t>87.1</w:t>
            </w:r>
            <w:r w:rsidR="000C24A2" w:rsidRPr="00286ED5">
              <w:rPr>
                <w:rFonts w:ascii="ＭＳ 明朝" w:hAnsi="ＭＳ 明朝" w:hint="eastAsia"/>
                <w:color w:val="000000" w:themeColor="text1"/>
                <w:sz w:val="20"/>
                <w:szCs w:val="20"/>
              </w:rPr>
              <w:t>%</w:t>
            </w:r>
            <w:r w:rsidRPr="00286ED5">
              <w:rPr>
                <w:rFonts w:ascii="ＭＳ 明朝" w:hAnsi="ＭＳ 明朝" w:hint="eastAsia"/>
                <w:color w:val="000000" w:themeColor="text1"/>
                <w:sz w:val="20"/>
                <w:szCs w:val="20"/>
              </w:rPr>
              <w:t>)</w:t>
            </w:r>
            <w:r w:rsidRPr="00286ED5">
              <w:rPr>
                <w:rFonts w:ascii="ＭＳ 明朝" w:hAnsi="ＭＳ 明朝" w:hint="eastAsia"/>
                <w:color w:val="FF0000"/>
                <w:sz w:val="20"/>
                <w:szCs w:val="20"/>
              </w:rPr>
              <w:t xml:space="preserve">　</w:t>
            </w:r>
            <w:r w:rsidRPr="00286ED5">
              <w:rPr>
                <w:rFonts w:ascii="ＭＳ 明朝" w:hAnsi="ＭＳ 明朝" w:hint="eastAsia"/>
                <w:color w:val="000000" w:themeColor="text1"/>
                <w:sz w:val="20"/>
                <w:szCs w:val="20"/>
              </w:rPr>
              <w:t>←　就職斡旋率は３年間</w:t>
            </w:r>
            <w:r w:rsidRPr="00286ED5">
              <w:rPr>
                <w:rFonts w:ascii="ＭＳ 明朝" w:hAnsi="ＭＳ 明朝"/>
                <w:color w:val="000000" w:themeColor="text1"/>
                <w:sz w:val="20"/>
                <w:szCs w:val="20"/>
              </w:rPr>
              <w:t>100</w:t>
            </w:r>
            <w:r w:rsidRPr="00286ED5">
              <w:rPr>
                <w:rFonts w:ascii="ＭＳ 明朝" w:hAnsi="ＭＳ 明朝" w:hint="eastAsia"/>
                <w:color w:val="000000" w:themeColor="text1"/>
                <w:sz w:val="20"/>
                <w:szCs w:val="20"/>
              </w:rPr>
              <w:t xml:space="preserve">％　</w:t>
            </w:r>
          </w:p>
          <w:p w14:paraId="0583B914" w14:textId="77777777" w:rsidR="0027621F" w:rsidRPr="00286ED5" w:rsidRDefault="0027621F" w:rsidP="0027621F">
            <w:pPr>
              <w:spacing w:line="276" w:lineRule="exact"/>
              <w:ind w:firstLineChars="100" w:firstLine="200"/>
              <w:rPr>
                <w:rFonts w:ascii="ＭＳ 明朝" w:hAnsi="ＭＳ 明朝"/>
                <w:color w:val="000000" w:themeColor="text1"/>
                <w:sz w:val="20"/>
                <w:szCs w:val="20"/>
              </w:rPr>
            </w:pPr>
            <w:r w:rsidRPr="00286ED5">
              <w:rPr>
                <w:rFonts w:ascii="ＭＳ 明朝" w:hAnsi="ＭＳ 明朝" w:hint="eastAsia"/>
                <w:color w:val="000000" w:themeColor="text1"/>
                <w:sz w:val="20"/>
                <w:szCs w:val="20"/>
              </w:rPr>
              <w:t>（２）国際理解教育と英語教育の推進</w:t>
            </w:r>
          </w:p>
          <w:p w14:paraId="295FD6CF" w14:textId="77777777" w:rsidR="0027621F" w:rsidRPr="00286ED5" w:rsidRDefault="0027621F" w:rsidP="0027621F">
            <w:pPr>
              <w:spacing w:line="276" w:lineRule="exact"/>
              <w:ind w:left="1000" w:hangingChars="500" w:hanging="10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ア　平成</w:t>
            </w:r>
            <w:r w:rsidRPr="00286ED5">
              <w:rPr>
                <w:rFonts w:ascii="ＭＳ 明朝" w:hAnsi="ＭＳ 明朝"/>
                <w:color w:val="000000" w:themeColor="text1"/>
                <w:sz w:val="20"/>
                <w:szCs w:val="20"/>
              </w:rPr>
              <w:t>26</w:t>
            </w:r>
            <w:r w:rsidRPr="00286ED5">
              <w:rPr>
                <w:rFonts w:ascii="ＭＳ 明朝" w:hAnsi="ＭＳ 明朝" w:hint="eastAsia"/>
                <w:color w:val="000000" w:themeColor="text1"/>
                <w:sz w:val="20"/>
                <w:szCs w:val="20"/>
              </w:rPr>
              <w:t>年度より、他の府立高校と合同での国際交流研修を継続してきたが、コロナ禍のため令和２年度から中断</w:t>
            </w:r>
            <w:r w:rsidR="00C52F30" w:rsidRPr="00286ED5">
              <w:rPr>
                <w:rFonts w:ascii="ＭＳ 明朝" w:hAnsi="ＭＳ 明朝" w:hint="eastAsia"/>
                <w:color w:val="000000" w:themeColor="text1"/>
                <w:sz w:val="20"/>
                <w:szCs w:val="20"/>
              </w:rPr>
              <w:t>している</w:t>
            </w:r>
            <w:r w:rsidR="0014322F" w:rsidRPr="00286ED5">
              <w:rPr>
                <w:rFonts w:ascii="ＭＳ 明朝" w:hAnsi="ＭＳ 明朝" w:hint="eastAsia"/>
                <w:color w:val="000000" w:themeColor="text1"/>
                <w:sz w:val="20"/>
                <w:szCs w:val="20"/>
              </w:rPr>
              <w:t>。今後、内容の検討を含め、再開に向けた準備を進める。</w:t>
            </w:r>
          </w:p>
          <w:p w14:paraId="5CC092EC" w14:textId="77777777" w:rsidR="0027621F" w:rsidRPr="00286ED5" w:rsidRDefault="0027621F" w:rsidP="0027621F">
            <w:pPr>
              <w:spacing w:line="276" w:lineRule="exact"/>
              <w:ind w:left="1000" w:hangingChars="500" w:hanging="10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イ　近隣の大学や地域への留学生と交流することにより、海外からの留学生との交流も視野に入れた国際交流を検討する。</w:t>
            </w:r>
          </w:p>
          <w:p w14:paraId="62D14BC3" w14:textId="77777777" w:rsidR="0027621F" w:rsidRPr="00286ED5" w:rsidRDefault="0027621F" w:rsidP="0027621F">
            <w:pPr>
              <w:spacing w:line="276" w:lineRule="exact"/>
              <w:ind w:left="1000" w:hangingChars="500" w:hanging="10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ウ　生徒が実践的な英語力を向上させるために、英検の受験を奨励し、令和７年度まで、受験者数</w:t>
            </w:r>
            <w:r w:rsidRPr="00286ED5">
              <w:rPr>
                <w:rFonts w:ascii="ＭＳ 明朝" w:hAnsi="ＭＳ 明朝"/>
                <w:color w:val="000000" w:themeColor="text1"/>
                <w:sz w:val="20"/>
                <w:szCs w:val="20"/>
              </w:rPr>
              <w:t>30</w:t>
            </w:r>
            <w:r w:rsidRPr="00286ED5">
              <w:rPr>
                <w:rFonts w:ascii="ＭＳ 明朝" w:hAnsi="ＭＳ 明朝" w:hint="eastAsia"/>
                <w:color w:val="000000" w:themeColor="text1"/>
                <w:sz w:val="20"/>
                <w:szCs w:val="20"/>
              </w:rPr>
              <w:t>人以上を維持し、合格のための講習を行う。</w:t>
            </w:r>
          </w:p>
          <w:p w14:paraId="1254647D" w14:textId="77777777" w:rsidR="0027621F" w:rsidRPr="00286ED5" w:rsidRDefault="0027621F" w:rsidP="0027621F">
            <w:pPr>
              <w:spacing w:line="276" w:lineRule="exact"/>
              <w:ind w:leftChars="400" w:left="1040" w:hangingChars="100" w:hanging="200"/>
              <w:rPr>
                <w:rFonts w:ascii="ＭＳ 明朝" w:hAnsi="ＭＳ 明朝"/>
                <w:color w:val="000000" w:themeColor="text1"/>
                <w:sz w:val="20"/>
                <w:szCs w:val="20"/>
              </w:rPr>
            </w:pPr>
            <w:r w:rsidRPr="00286ED5">
              <w:rPr>
                <w:rFonts w:ascii="ＭＳ 明朝" w:hAnsi="ＭＳ 明朝" w:hint="eastAsia"/>
                <w:color w:val="000000" w:themeColor="text1"/>
                <w:sz w:val="20"/>
                <w:szCs w:val="20"/>
              </w:rPr>
              <w:t>(</w:t>
            </w:r>
            <w:r w:rsidRPr="00286ED5">
              <w:rPr>
                <w:rFonts w:ascii="ＭＳ 明朝" w:hAnsi="ＭＳ 明朝"/>
                <w:color w:val="000000" w:themeColor="text1"/>
                <w:sz w:val="20"/>
                <w:szCs w:val="20"/>
              </w:rPr>
              <w:t>R</w:t>
            </w:r>
            <w:r w:rsidRPr="00286ED5">
              <w:rPr>
                <w:rFonts w:ascii="ＭＳ 明朝" w:hAnsi="ＭＳ 明朝" w:hint="eastAsia"/>
                <w:color w:val="000000" w:themeColor="text1"/>
                <w:sz w:val="20"/>
                <w:szCs w:val="20"/>
              </w:rPr>
              <w:t>２：</w:t>
            </w:r>
            <w:r w:rsidRPr="00286ED5">
              <w:rPr>
                <w:rFonts w:ascii="ＭＳ 明朝" w:hAnsi="ＭＳ 明朝"/>
                <w:color w:val="000000" w:themeColor="text1"/>
                <w:sz w:val="20"/>
                <w:szCs w:val="20"/>
              </w:rPr>
              <w:t>15</w:t>
            </w:r>
            <w:r w:rsidRPr="00286ED5">
              <w:rPr>
                <w:rFonts w:ascii="ＭＳ 明朝" w:hAnsi="ＭＳ 明朝" w:hint="eastAsia"/>
                <w:color w:val="000000" w:themeColor="text1"/>
                <w:sz w:val="20"/>
                <w:szCs w:val="20"/>
              </w:rPr>
              <w:t>人、R３：48人</w:t>
            </w:r>
            <w:r w:rsidR="0014322F" w:rsidRPr="00286ED5">
              <w:rPr>
                <w:rFonts w:ascii="ＭＳ 明朝" w:hAnsi="ＭＳ 明朝" w:hint="eastAsia"/>
                <w:color w:val="000000" w:themeColor="text1"/>
                <w:sz w:val="20"/>
                <w:szCs w:val="20"/>
              </w:rPr>
              <w:t>、R４：</w:t>
            </w:r>
            <w:r w:rsidR="000C24A2" w:rsidRPr="00286ED5">
              <w:rPr>
                <w:rFonts w:ascii="ＭＳ 明朝" w:hAnsi="ＭＳ 明朝" w:hint="eastAsia"/>
                <w:color w:val="000000" w:themeColor="text1"/>
                <w:sz w:val="20"/>
                <w:szCs w:val="20"/>
              </w:rPr>
              <w:t>23人</w:t>
            </w:r>
            <w:r w:rsidRPr="00286ED5">
              <w:rPr>
                <w:rFonts w:ascii="ＭＳ 明朝" w:hAnsi="ＭＳ 明朝" w:hint="eastAsia"/>
                <w:color w:val="000000" w:themeColor="text1"/>
                <w:sz w:val="20"/>
                <w:szCs w:val="20"/>
              </w:rPr>
              <w:t>)</w:t>
            </w:r>
          </w:p>
          <w:p w14:paraId="4A9FD16C" w14:textId="77777777" w:rsidR="00AB00E6" w:rsidRPr="00286ED5" w:rsidRDefault="00AB00E6" w:rsidP="00AB00E6">
            <w:pPr>
              <w:spacing w:line="300" w:lineRule="exact"/>
              <w:rPr>
                <w:rFonts w:ascii="ＭＳ 明朝" w:hAnsi="ＭＳ 明朝"/>
                <w:sz w:val="20"/>
                <w:szCs w:val="20"/>
              </w:rPr>
            </w:pPr>
          </w:p>
          <w:p w14:paraId="7031F70B" w14:textId="77777777" w:rsidR="0040614B" w:rsidRPr="00286ED5" w:rsidRDefault="0040614B" w:rsidP="0040614B">
            <w:pPr>
              <w:spacing w:line="276" w:lineRule="exact"/>
              <w:ind w:left="1000" w:hangingChars="500" w:hanging="1000"/>
              <w:rPr>
                <w:rFonts w:ascii="ＭＳ 明朝" w:hAnsi="ＭＳ 明朝"/>
                <w:color w:val="000000" w:themeColor="text1"/>
                <w:sz w:val="20"/>
                <w:szCs w:val="20"/>
              </w:rPr>
            </w:pPr>
            <w:r w:rsidRPr="00286ED5">
              <w:rPr>
                <w:rFonts w:ascii="ＭＳ 明朝" w:hAnsi="ＭＳ 明朝" w:hint="eastAsia"/>
                <w:color w:val="000000" w:themeColor="text1"/>
                <w:sz w:val="20"/>
                <w:szCs w:val="20"/>
              </w:rPr>
              <w:t>３　　自ら考え、自ら計画し行動できる主体性及び継続力をより一層高める。</w:t>
            </w:r>
          </w:p>
          <w:p w14:paraId="47DF66E5" w14:textId="77777777" w:rsidR="0040614B" w:rsidRPr="00286ED5" w:rsidRDefault="0040614B" w:rsidP="0040614B">
            <w:pPr>
              <w:spacing w:line="276" w:lineRule="exact"/>
              <w:ind w:firstLineChars="100" w:firstLine="200"/>
              <w:rPr>
                <w:rFonts w:ascii="ＭＳ 明朝" w:hAnsi="ＭＳ 明朝"/>
                <w:color w:val="000000" w:themeColor="text1"/>
                <w:sz w:val="20"/>
                <w:szCs w:val="20"/>
              </w:rPr>
            </w:pPr>
            <w:r w:rsidRPr="00286ED5">
              <w:rPr>
                <w:rFonts w:ascii="ＭＳ 明朝" w:hAnsi="ＭＳ 明朝" w:hint="eastAsia"/>
                <w:color w:val="000000" w:themeColor="text1"/>
                <w:sz w:val="20"/>
                <w:szCs w:val="20"/>
              </w:rPr>
              <w:t>（１）部活動の活性化</w:t>
            </w:r>
          </w:p>
          <w:p w14:paraId="607B2972" w14:textId="77777777" w:rsidR="0040614B" w:rsidRPr="00286ED5" w:rsidRDefault="0040614B" w:rsidP="0040614B">
            <w:pPr>
              <w:spacing w:line="276" w:lineRule="exact"/>
              <w:ind w:left="1000" w:hangingChars="500" w:hanging="10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クラブ加入の促進並びに生徒の学校生活の質の向上に取り組む。</w:t>
            </w:r>
          </w:p>
          <w:p w14:paraId="6FF1D47A" w14:textId="77777777" w:rsidR="0040614B" w:rsidRPr="00286ED5" w:rsidRDefault="0040614B" w:rsidP="0040614B">
            <w:pPr>
              <w:spacing w:line="276" w:lineRule="exact"/>
              <w:ind w:left="1000" w:hangingChars="500" w:hanging="10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ア　１年次当初の体験入部や仮入部等の取組みを充実させ、クラブ加入を促進する。</w:t>
            </w:r>
          </w:p>
          <w:p w14:paraId="2B7132E6" w14:textId="77777777" w:rsidR="0040614B" w:rsidRPr="00286ED5" w:rsidRDefault="004227A7" w:rsidP="0040614B">
            <w:pPr>
              <w:spacing w:line="240" w:lineRule="exact"/>
              <w:ind w:left="1200" w:hangingChars="600" w:hanging="12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　１年生のクラブ加入率・退部率を令和７</w:t>
            </w:r>
            <w:r w:rsidR="0040614B" w:rsidRPr="00286ED5">
              <w:rPr>
                <w:rFonts w:ascii="ＭＳ 明朝" w:hAnsi="ＭＳ 明朝" w:hint="eastAsia"/>
                <w:color w:val="000000" w:themeColor="text1"/>
                <w:sz w:val="20"/>
                <w:szCs w:val="20"/>
              </w:rPr>
              <w:t>年度に、それぞれ</w:t>
            </w:r>
            <w:r w:rsidR="00184CC4" w:rsidRPr="00286ED5">
              <w:rPr>
                <w:rFonts w:ascii="ＭＳ 明朝" w:hAnsi="ＭＳ 明朝" w:hint="eastAsia"/>
                <w:color w:val="000000" w:themeColor="text1"/>
                <w:sz w:val="20"/>
                <w:szCs w:val="20"/>
              </w:rPr>
              <w:t>7</w:t>
            </w:r>
            <w:r w:rsidR="0040614B" w:rsidRPr="00286ED5">
              <w:rPr>
                <w:rFonts w:ascii="ＭＳ 明朝" w:hAnsi="ＭＳ 明朝"/>
                <w:color w:val="000000" w:themeColor="text1"/>
                <w:sz w:val="20"/>
                <w:szCs w:val="20"/>
              </w:rPr>
              <w:t>0</w:t>
            </w:r>
            <w:r w:rsidR="00184CC4" w:rsidRPr="00286ED5">
              <w:rPr>
                <w:rFonts w:ascii="ＭＳ 明朝" w:hAnsi="ＭＳ 明朝" w:hint="eastAsia"/>
                <w:color w:val="000000" w:themeColor="text1"/>
                <w:sz w:val="20"/>
                <w:szCs w:val="20"/>
              </w:rPr>
              <w:t>％以上、10</w:t>
            </w:r>
            <w:r w:rsidR="0040614B" w:rsidRPr="00286ED5">
              <w:rPr>
                <w:rFonts w:ascii="ＭＳ 明朝" w:hAnsi="ＭＳ 明朝" w:hint="eastAsia"/>
                <w:color w:val="000000" w:themeColor="text1"/>
                <w:sz w:val="20"/>
                <w:szCs w:val="20"/>
              </w:rPr>
              <w:t>％以下をめざし、加入率増加、退部率減少に取り組む。</w:t>
            </w:r>
          </w:p>
          <w:p w14:paraId="30BA6EA8" w14:textId="77777777" w:rsidR="0040614B" w:rsidRPr="00286ED5" w:rsidRDefault="0040614B" w:rsidP="0040614B">
            <w:pPr>
              <w:spacing w:line="240" w:lineRule="exact"/>
              <w:ind w:firstLineChars="500" w:firstLine="1000"/>
              <w:rPr>
                <w:rFonts w:ascii="ＭＳ 明朝" w:hAnsi="ＭＳ 明朝"/>
                <w:color w:val="000000" w:themeColor="text1"/>
                <w:sz w:val="20"/>
                <w:szCs w:val="20"/>
              </w:rPr>
            </w:pPr>
            <w:r w:rsidRPr="00286ED5">
              <w:rPr>
                <w:rFonts w:ascii="ＭＳ 明朝" w:hAnsi="ＭＳ 明朝" w:hint="eastAsia"/>
                <w:color w:val="000000" w:themeColor="text1"/>
                <w:sz w:val="20"/>
                <w:szCs w:val="20"/>
              </w:rPr>
              <w:t>(</w:t>
            </w:r>
            <w:r w:rsidRPr="00286ED5">
              <w:rPr>
                <w:rFonts w:ascii="ＭＳ 明朝" w:hAnsi="ＭＳ 明朝"/>
                <w:color w:val="000000" w:themeColor="text1"/>
                <w:sz w:val="20"/>
                <w:szCs w:val="20"/>
              </w:rPr>
              <w:t>R</w:t>
            </w:r>
            <w:r w:rsidRPr="00286ED5">
              <w:rPr>
                <w:rFonts w:ascii="ＭＳ 明朝" w:hAnsi="ＭＳ 明朝" w:hint="eastAsia"/>
                <w:color w:val="000000" w:themeColor="text1"/>
                <w:sz w:val="20"/>
                <w:szCs w:val="20"/>
              </w:rPr>
              <w:t>２：</w:t>
            </w:r>
            <w:r w:rsidRPr="00286ED5">
              <w:rPr>
                <w:rFonts w:ascii="ＭＳ 明朝" w:hAnsi="ＭＳ 明朝"/>
                <w:color w:val="000000" w:themeColor="text1"/>
                <w:sz w:val="20"/>
                <w:szCs w:val="20"/>
              </w:rPr>
              <w:t>77.4</w:t>
            </w:r>
            <w:r w:rsidRPr="00286ED5">
              <w:rPr>
                <w:rFonts w:ascii="ＭＳ 明朝" w:hAnsi="ＭＳ 明朝" w:hint="eastAsia"/>
                <w:color w:val="000000" w:themeColor="text1"/>
                <w:sz w:val="20"/>
                <w:szCs w:val="20"/>
              </w:rPr>
              <w:t>%･</w:t>
            </w:r>
            <w:r w:rsidRPr="00286ED5">
              <w:rPr>
                <w:rFonts w:ascii="ＭＳ 明朝" w:hAnsi="ＭＳ 明朝"/>
                <w:color w:val="000000" w:themeColor="text1"/>
                <w:sz w:val="20"/>
                <w:szCs w:val="20"/>
              </w:rPr>
              <w:t>3.5</w:t>
            </w:r>
            <w:r w:rsidRPr="00286ED5">
              <w:rPr>
                <w:rFonts w:ascii="ＭＳ 明朝" w:hAnsi="ＭＳ 明朝" w:hint="eastAsia"/>
                <w:color w:val="000000" w:themeColor="text1"/>
                <w:sz w:val="20"/>
                <w:szCs w:val="20"/>
              </w:rPr>
              <w:t>%</w:t>
            </w:r>
            <w:r w:rsidRPr="00286ED5">
              <w:rPr>
                <w:rFonts w:ascii="ＭＳ 明朝" w:hAnsi="ＭＳ 明朝"/>
                <w:color w:val="000000" w:themeColor="text1"/>
                <w:sz w:val="20"/>
                <w:szCs w:val="20"/>
              </w:rPr>
              <w:t xml:space="preserve"> </w:t>
            </w:r>
            <w:r w:rsidRPr="00286ED5">
              <w:rPr>
                <w:rFonts w:ascii="ＭＳ 明朝" w:hAnsi="ＭＳ 明朝" w:hint="eastAsia"/>
                <w:color w:val="000000" w:themeColor="text1"/>
                <w:sz w:val="20"/>
                <w:szCs w:val="20"/>
              </w:rPr>
              <w:t>、R３：65.9%･12.8%</w:t>
            </w:r>
            <w:r w:rsidR="004227A7" w:rsidRPr="00286ED5">
              <w:rPr>
                <w:rFonts w:ascii="ＭＳ 明朝" w:hAnsi="ＭＳ 明朝" w:hint="eastAsia"/>
                <w:color w:val="000000" w:themeColor="text1"/>
                <w:sz w:val="20"/>
                <w:szCs w:val="20"/>
              </w:rPr>
              <w:t>、R４：</w:t>
            </w:r>
            <w:r w:rsidR="000C24A2" w:rsidRPr="00286ED5">
              <w:rPr>
                <w:rFonts w:ascii="ＭＳ 明朝" w:hAnsi="ＭＳ 明朝" w:hint="eastAsia"/>
                <w:color w:val="000000" w:themeColor="text1"/>
                <w:sz w:val="20"/>
                <w:szCs w:val="20"/>
              </w:rPr>
              <w:t>60.6%・13.1%</w:t>
            </w:r>
            <w:r w:rsidRPr="00286ED5">
              <w:rPr>
                <w:rFonts w:ascii="ＭＳ 明朝" w:hAnsi="ＭＳ 明朝" w:hint="eastAsia"/>
                <w:color w:val="000000" w:themeColor="text1"/>
                <w:sz w:val="20"/>
                <w:szCs w:val="20"/>
              </w:rPr>
              <w:t xml:space="preserve">)　</w:t>
            </w:r>
          </w:p>
          <w:p w14:paraId="7B33F958" w14:textId="77777777" w:rsidR="0040614B" w:rsidRPr="00286ED5" w:rsidRDefault="0040614B" w:rsidP="0040614B">
            <w:pPr>
              <w:spacing w:line="240" w:lineRule="exact"/>
              <w:ind w:left="1200" w:hangingChars="600" w:hanging="12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イ　部活動における練習の効率化を通じて、生徒の時間を計画的に使う力の向上を図る。</w:t>
            </w:r>
          </w:p>
          <w:p w14:paraId="13F1AEC4" w14:textId="77777777" w:rsidR="0040614B" w:rsidRPr="00286ED5" w:rsidRDefault="0040614B" w:rsidP="0040614B">
            <w:pPr>
              <w:spacing w:line="276" w:lineRule="exact"/>
              <w:ind w:firstLineChars="100" w:firstLine="2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（２）“規範意識＝基本的生活習慣”の醸成　</w:t>
            </w:r>
          </w:p>
          <w:p w14:paraId="39CA4A2E" w14:textId="77777777" w:rsidR="0040614B" w:rsidRPr="00286ED5" w:rsidRDefault="0040614B" w:rsidP="0040614B">
            <w:pPr>
              <w:spacing w:line="240" w:lineRule="exact"/>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ア　クラブ代表者会議や部活動集会をクラブ代表及び生徒会を中心に定期的に開催し、クラブ員の生活規律の向上の徹底を促す。</w:t>
            </w:r>
          </w:p>
          <w:p w14:paraId="208C8A4C" w14:textId="77777777" w:rsidR="0040614B" w:rsidRPr="00286ED5" w:rsidRDefault="0040614B" w:rsidP="0040614B">
            <w:pPr>
              <w:spacing w:line="276" w:lineRule="exact"/>
              <w:ind w:left="1000" w:hangingChars="500" w:hanging="10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イ　クラブ員を中心に、生徒会と連携して、リーダーシップを発揮し、挨拶・遅刻・頭髪・服装・自転車通学マナー等について適正な状態を保ち、全校的な生活規律の向上につなげる。</w:t>
            </w:r>
          </w:p>
          <w:p w14:paraId="4AA2594E" w14:textId="77777777" w:rsidR="0040614B" w:rsidRPr="00286ED5" w:rsidRDefault="0040614B" w:rsidP="0040614B">
            <w:pPr>
              <w:spacing w:line="276" w:lineRule="exact"/>
              <w:ind w:left="1000" w:hangingChars="500" w:hanging="10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　学校教育自己診断における「生活規律」に関する項目の生徒・保護者の肯定率をそれぞれ、令和</w:t>
            </w:r>
            <w:r w:rsidR="004227A7" w:rsidRPr="00286ED5">
              <w:rPr>
                <w:rFonts w:ascii="ＭＳ 明朝" w:hAnsi="ＭＳ 明朝" w:hint="eastAsia"/>
                <w:color w:val="000000" w:themeColor="text1"/>
                <w:sz w:val="20"/>
                <w:szCs w:val="20"/>
              </w:rPr>
              <w:t>７</w:t>
            </w:r>
            <w:r w:rsidRPr="00286ED5">
              <w:rPr>
                <w:rFonts w:ascii="ＭＳ 明朝" w:hAnsi="ＭＳ 明朝" w:hint="eastAsia"/>
                <w:color w:val="000000" w:themeColor="text1"/>
                <w:sz w:val="20"/>
                <w:szCs w:val="20"/>
              </w:rPr>
              <w:t>年度に向けて、</w:t>
            </w:r>
            <w:r w:rsidRPr="00286ED5">
              <w:rPr>
                <w:rFonts w:ascii="ＭＳ 明朝" w:hAnsi="ＭＳ 明朝"/>
                <w:color w:val="000000" w:themeColor="text1"/>
                <w:sz w:val="20"/>
                <w:szCs w:val="20"/>
              </w:rPr>
              <w:t>80</w:t>
            </w:r>
            <w:r w:rsidRPr="00286ED5">
              <w:rPr>
                <w:rFonts w:ascii="ＭＳ 明朝" w:hAnsi="ＭＳ 明朝" w:hint="eastAsia"/>
                <w:color w:val="000000" w:themeColor="text1"/>
                <w:sz w:val="20"/>
                <w:szCs w:val="20"/>
              </w:rPr>
              <w:t>%、</w:t>
            </w:r>
            <w:r w:rsidRPr="00286ED5">
              <w:rPr>
                <w:rFonts w:ascii="ＭＳ 明朝" w:hAnsi="ＭＳ 明朝"/>
                <w:color w:val="000000" w:themeColor="text1"/>
                <w:sz w:val="20"/>
                <w:szCs w:val="20"/>
              </w:rPr>
              <w:t>85</w:t>
            </w:r>
            <w:r w:rsidRPr="00286ED5">
              <w:rPr>
                <w:rFonts w:ascii="ＭＳ 明朝" w:hAnsi="ＭＳ 明朝" w:hint="eastAsia"/>
                <w:color w:val="000000" w:themeColor="text1"/>
                <w:sz w:val="20"/>
                <w:szCs w:val="20"/>
              </w:rPr>
              <w:t>%以上を維持する。</w:t>
            </w:r>
          </w:p>
          <w:p w14:paraId="5148DB0E" w14:textId="77777777" w:rsidR="0040614B" w:rsidRPr="00286ED5" w:rsidRDefault="0040614B" w:rsidP="0040614B">
            <w:pPr>
              <w:spacing w:line="276" w:lineRule="exact"/>
              <w:ind w:leftChars="500" w:left="1050"/>
              <w:rPr>
                <w:rFonts w:ascii="ＭＳ 明朝" w:hAnsi="ＭＳ 明朝"/>
                <w:color w:val="000000" w:themeColor="text1"/>
                <w:sz w:val="20"/>
                <w:szCs w:val="20"/>
              </w:rPr>
            </w:pPr>
            <w:r w:rsidRPr="00286ED5">
              <w:rPr>
                <w:rFonts w:ascii="ＭＳ 明朝" w:hAnsi="ＭＳ 明朝" w:hint="eastAsia"/>
                <w:color w:val="000000" w:themeColor="text1"/>
                <w:sz w:val="20"/>
                <w:szCs w:val="20"/>
              </w:rPr>
              <w:t>(</w:t>
            </w:r>
            <w:r w:rsidRPr="00286ED5">
              <w:rPr>
                <w:rFonts w:ascii="ＭＳ 明朝" w:hAnsi="ＭＳ 明朝"/>
                <w:color w:val="000000" w:themeColor="text1"/>
                <w:sz w:val="20"/>
                <w:szCs w:val="20"/>
              </w:rPr>
              <w:t>R</w:t>
            </w:r>
            <w:r w:rsidRPr="00286ED5">
              <w:rPr>
                <w:rFonts w:ascii="ＭＳ 明朝" w:hAnsi="ＭＳ 明朝" w:hint="eastAsia"/>
                <w:color w:val="000000" w:themeColor="text1"/>
                <w:sz w:val="20"/>
                <w:szCs w:val="20"/>
              </w:rPr>
              <w:t>２：</w:t>
            </w:r>
            <w:r w:rsidRPr="00286ED5">
              <w:rPr>
                <w:rFonts w:ascii="ＭＳ 明朝" w:hAnsi="ＭＳ 明朝"/>
                <w:color w:val="000000" w:themeColor="text1"/>
                <w:sz w:val="20"/>
                <w:szCs w:val="20"/>
              </w:rPr>
              <w:t>85</w:t>
            </w:r>
            <w:r w:rsidRPr="00286ED5">
              <w:rPr>
                <w:rFonts w:ascii="ＭＳ 明朝" w:hAnsi="ＭＳ 明朝" w:hint="eastAsia"/>
                <w:color w:val="000000" w:themeColor="text1"/>
                <w:sz w:val="20"/>
                <w:szCs w:val="20"/>
              </w:rPr>
              <w:t>%･</w:t>
            </w:r>
            <w:r w:rsidRPr="00286ED5">
              <w:rPr>
                <w:rFonts w:ascii="ＭＳ 明朝" w:hAnsi="ＭＳ 明朝"/>
                <w:color w:val="000000" w:themeColor="text1"/>
                <w:sz w:val="20"/>
                <w:szCs w:val="20"/>
              </w:rPr>
              <w:t>87</w:t>
            </w:r>
            <w:r w:rsidRPr="00286ED5">
              <w:rPr>
                <w:rFonts w:ascii="ＭＳ 明朝" w:hAnsi="ＭＳ 明朝" w:hint="eastAsia"/>
                <w:color w:val="000000" w:themeColor="text1"/>
                <w:sz w:val="20"/>
                <w:szCs w:val="20"/>
              </w:rPr>
              <w:t>%、R３：86%･88%</w:t>
            </w:r>
            <w:r w:rsidR="004227A7" w:rsidRPr="00286ED5">
              <w:rPr>
                <w:rFonts w:ascii="ＭＳ 明朝" w:hAnsi="ＭＳ 明朝" w:hint="eastAsia"/>
                <w:color w:val="000000" w:themeColor="text1"/>
                <w:sz w:val="20"/>
                <w:szCs w:val="20"/>
              </w:rPr>
              <w:t>、R４：</w:t>
            </w:r>
            <w:r w:rsidR="00896254" w:rsidRPr="00286ED5">
              <w:rPr>
                <w:rFonts w:ascii="ＭＳ 明朝" w:hAnsi="ＭＳ 明朝" w:hint="eastAsia"/>
                <w:color w:val="000000" w:themeColor="text1"/>
                <w:sz w:val="20"/>
                <w:szCs w:val="20"/>
              </w:rPr>
              <w:t>84%･81%</w:t>
            </w:r>
            <w:r w:rsidRPr="00286ED5">
              <w:rPr>
                <w:rFonts w:ascii="ＭＳ 明朝" w:hAnsi="ＭＳ 明朝" w:hint="eastAsia"/>
                <w:color w:val="000000" w:themeColor="text1"/>
                <w:sz w:val="20"/>
                <w:szCs w:val="20"/>
              </w:rPr>
              <w:t>)</w:t>
            </w:r>
          </w:p>
          <w:p w14:paraId="73087A21" w14:textId="77777777" w:rsidR="00C52F30" w:rsidRPr="00286ED5" w:rsidRDefault="0040614B" w:rsidP="00C52F30">
            <w:pPr>
              <w:spacing w:line="276" w:lineRule="exact"/>
              <w:ind w:firstLineChars="400" w:firstLine="800"/>
              <w:rPr>
                <w:rFonts w:ascii="ＭＳ 明朝" w:hAnsi="ＭＳ 明朝"/>
                <w:color w:val="000000" w:themeColor="text1"/>
                <w:sz w:val="20"/>
                <w:szCs w:val="20"/>
              </w:rPr>
            </w:pPr>
            <w:r w:rsidRPr="00286ED5">
              <w:rPr>
                <w:rFonts w:ascii="ＭＳ 明朝" w:hAnsi="ＭＳ 明朝" w:hint="eastAsia"/>
                <w:color w:val="000000" w:themeColor="text1"/>
                <w:sz w:val="20"/>
                <w:szCs w:val="20"/>
              </w:rPr>
              <w:t>※　生徒全員が学校生活をスムーズに送るため校時を遵守する意識を高める。(・遅刻数2000回以下を目標とする。</w:t>
            </w:r>
            <w:r w:rsidR="007754D4" w:rsidRPr="00286ED5">
              <w:rPr>
                <w:rFonts w:ascii="ＭＳ 明朝" w:hAnsi="ＭＳ 明朝" w:hint="eastAsia"/>
                <w:color w:val="000000" w:themeColor="text1"/>
                <w:sz w:val="20"/>
                <w:szCs w:val="20"/>
              </w:rPr>
              <w:t>)</w:t>
            </w:r>
          </w:p>
          <w:p w14:paraId="27424039" w14:textId="77777777" w:rsidR="0040614B" w:rsidRPr="00286ED5" w:rsidRDefault="0040614B" w:rsidP="00C52F30">
            <w:pPr>
              <w:spacing w:line="276" w:lineRule="exact"/>
              <w:ind w:firstLineChars="400" w:firstLine="8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w:t>
            </w:r>
            <w:r w:rsidRPr="00286ED5">
              <w:rPr>
                <w:rFonts w:ascii="ＭＳ 明朝" w:hAnsi="ＭＳ 明朝"/>
                <w:color w:val="000000" w:themeColor="text1"/>
                <w:sz w:val="20"/>
                <w:szCs w:val="20"/>
              </w:rPr>
              <w:t>R</w:t>
            </w:r>
            <w:r w:rsidRPr="00286ED5">
              <w:rPr>
                <w:rFonts w:ascii="ＭＳ 明朝" w:hAnsi="ＭＳ 明朝" w:hint="eastAsia"/>
                <w:color w:val="000000" w:themeColor="text1"/>
                <w:sz w:val="20"/>
                <w:szCs w:val="20"/>
              </w:rPr>
              <w:t>２:</w:t>
            </w:r>
            <w:r w:rsidRPr="00286ED5">
              <w:rPr>
                <w:rFonts w:ascii="ＭＳ 明朝" w:hAnsi="ＭＳ 明朝"/>
                <w:color w:val="000000" w:themeColor="text1"/>
                <w:sz w:val="20"/>
                <w:szCs w:val="20"/>
              </w:rPr>
              <w:t>1983</w:t>
            </w:r>
            <w:r w:rsidRPr="00286ED5">
              <w:rPr>
                <w:rFonts w:ascii="ＭＳ 明朝" w:hAnsi="ＭＳ 明朝" w:hint="eastAsia"/>
                <w:color w:val="000000" w:themeColor="text1"/>
                <w:sz w:val="20"/>
                <w:szCs w:val="20"/>
              </w:rPr>
              <w:t>回、R３：2207回</w:t>
            </w:r>
            <w:r w:rsidR="008A10B7" w:rsidRPr="00286ED5">
              <w:rPr>
                <w:rFonts w:ascii="ＭＳ 明朝" w:hAnsi="ＭＳ 明朝" w:hint="eastAsia"/>
                <w:color w:val="000000" w:themeColor="text1"/>
                <w:sz w:val="20"/>
                <w:szCs w:val="20"/>
              </w:rPr>
              <w:t>、R４：</w:t>
            </w:r>
            <w:r w:rsidR="007754D4" w:rsidRPr="00286ED5">
              <w:rPr>
                <w:rFonts w:ascii="ＭＳ 明朝" w:hAnsi="ＭＳ 明朝" w:hint="eastAsia"/>
                <w:color w:val="000000" w:themeColor="text1"/>
                <w:sz w:val="20"/>
                <w:szCs w:val="20"/>
              </w:rPr>
              <w:t>2417</w:t>
            </w:r>
            <w:r w:rsidR="000C24A2" w:rsidRPr="00286ED5">
              <w:rPr>
                <w:rFonts w:ascii="ＭＳ 明朝" w:hAnsi="ＭＳ 明朝" w:hint="eastAsia"/>
                <w:color w:val="000000" w:themeColor="text1"/>
                <w:sz w:val="20"/>
                <w:szCs w:val="20"/>
              </w:rPr>
              <w:t>回</w:t>
            </w:r>
            <w:r w:rsidRPr="00286ED5">
              <w:rPr>
                <w:rFonts w:ascii="ＭＳ 明朝" w:hAnsi="ＭＳ 明朝" w:hint="eastAsia"/>
                <w:color w:val="000000" w:themeColor="text1"/>
                <w:sz w:val="20"/>
                <w:szCs w:val="20"/>
              </w:rPr>
              <w:t xml:space="preserve">) </w:t>
            </w:r>
          </w:p>
          <w:p w14:paraId="33A6847A" w14:textId="77777777" w:rsidR="0040614B" w:rsidRPr="00286ED5" w:rsidRDefault="0040614B" w:rsidP="0040614B">
            <w:pPr>
              <w:spacing w:line="276" w:lineRule="exact"/>
              <w:ind w:firstLineChars="300" w:firstLine="600"/>
              <w:rPr>
                <w:rFonts w:ascii="ＭＳ 明朝" w:hAnsi="ＭＳ 明朝"/>
                <w:color w:val="000000" w:themeColor="text1"/>
                <w:sz w:val="20"/>
                <w:szCs w:val="20"/>
              </w:rPr>
            </w:pPr>
            <w:r w:rsidRPr="00286ED5">
              <w:rPr>
                <w:rFonts w:ascii="ＭＳ 明朝" w:hAnsi="ＭＳ 明朝" w:hint="eastAsia"/>
                <w:color w:val="000000" w:themeColor="text1"/>
                <w:sz w:val="20"/>
                <w:szCs w:val="20"/>
              </w:rPr>
              <w:t>ウ　校舎内外や教室の清掃・美化を徹底するとともに、校内外のクリーンキャンペーンの実施、授業環境のユニバーサルデザイン化を進め、学習が深められる</w:t>
            </w:r>
          </w:p>
          <w:p w14:paraId="163517E3" w14:textId="77777777" w:rsidR="0040614B" w:rsidRPr="00286ED5" w:rsidRDefault="0040614B" w:rsidP="0040614B">
            <w:pPr>
              <w:spacing w:line="276" w:lineRule="exact"/>
              <w:ind w:firstLineChars="300" w:firstLine="6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環境を整える。</w:t>
            </w:r>
          </w:p>
          <w:p w14:paraId="0DE21198" w14:textId="77777777" w:rsidR="0040614B" w:rsidRPr="00286ED5" w:rsidRDefault="0040614B" w:rsidP="0040614B">
            <w:pPr>
              <w:spacing w:line="276" w:lineRule="exact"/>
              <w:ind w:firstLineChars="400" w:firstLine="800"/>
              <w:rPr>
                <w:rFonts w:ascii="ＭＳ 明朝" w:hAnsi="ＭＳ 明朝"/>
                <w:color w:val="000000" w:themeColor="text1"/>
                <w:sz w:val="20"/>
                <w:szCs w:val="20"/>
              </w:rPr>
            </w:pPr>
            <w:r w:rsidRPr="00286ED5">
              <w:rPr>
                <w:rFonts w:ascii="ＭＳ 明朝" w:hAnsi="ＭＳ 明朝" w:hint="eastAsia"/>
                <w:color w:val="000000" w:themeColor="text1"/>
                <w:sz w:val="20"/>
                <w:szCs w:val="20"/>
              </w:rPr>
              <w:t>※「清掃の状況」肯定率を生徒教員ともに令和</w:t>
            </w:r>
            <w:r w:rsidR="008A10B7" w:rsidRPr="00286ED5">
              <w:rPr>
                <w:rFonts w:ascii="ＭＳ 明朝" w:hAnsi="ＭＳ 明朝" w:hint="eastAsia"/>
                <w:color w:val="000000" w:themeColor="text1"/>
                <w:sz w:val="20"/>
                <w:szCs w:val="20"/>
              </w:rPr>
              <w:t>７</w:t>
            </w:r>
            <w:r w:rsidRPr="00286ED5">
              <w:rPr>
                <w:rFonts w:ascii="ＭＳ 明朝" w:hAnsi="ＭＳ 明朝" w:hint="eastAsia"/>
                <w:color w:val="000000" w:themeColor="text1"/>
                <w:sz w:val="20"/>
                <w:szCs w:val="20"/>
              </w:rPr>
              <w:t>年度に向けて、それぞれ増加させる。(</w:t>
            </w:r>
            <w:r w:rsidRPr="00286ED5">
              <w:rPr>
                <w:rFonts w:ascii="ＭＳ 明朝" w:hAnsi="ＭＳ 明朝"/>
                <w:color w:val="000000" w:themeColor="text1"/>
                <w:sz w:val="20"/>
                <w:szCs w:val="20"/>
              </w:rPr>
              <w:t>R</w:t>
            </w:r>
            <w:r w:rsidRPr="00286ED5">
              <w:rPr>
                <w:rFonts w:ascii="ＭＳ 明朝" w:hAnsi="ＭＳ 明朝" w:hint="eastAsia"/>
                <w:color w:val="000000" w:themeColor="text1"/>
                <w:sz w:val="20"/>
                <w:szCs w:val="20"/>
              </w:rPr>
              <w:t>２:</w:t>
            </w:r>
            <w:r w:rsidRPr="00286ED5">
              <w:rPr>
                <w:rFonts w:ascii="ＭＳ 明朝" w:hAnsi="ＭＳ 明朝"/>
                <w:color w:val="000000" w:themeColor="text1"/>
                <w:sz w:val="20"/>
                <w:szCs w:val="20"/>
              </w:rPr>
              <w:t>72</w:t>
            </w:r>
            <w:r w:rsidRPr="00286ED5">
              <w:rPr>
                <w:rFonts w:ascii="ＭＳ 明朝" w:hAnsi="ＭＳ 明朝" w:hint="eastAsia"/>
                <w:color w:val="000000" w:themeColor="text1"/>
                <w:sz w:val="20"/>
                <w:szCs w:val="20"/>
              </w:rPr>
              <w:t>%･</w:t>
            </w:r>
            <w:r w:rsidRPr="00286ED5">
              <w:rPr>
                <w:rFonts w:ascii="ＭＳ 明朝" w:hAnsi="ＭＳ 明朝"/>
                <w:color w:val="000000" w:themeColor="text1"/>
                <w:sz w:val="20"/>
                <w:szCs w:val="20"/>
              </w:rPr>
              <w:t>46</w:t>
            </w:r>
            <w:r w:rsidRPr="00286ED5">
              <w:rPr>
                <w:rFonts w:ascii="ＭＳ 明朝" w:hAnsi="ＭＳ 明朝" w:hint="eastAsia"/>
                <w:color w:val="000000" w:themeColor="text1"/>
                <w:sz w:val="20"/>
                <w:szCs w:val="20"/>
              </w:rPr>
              <w:t>%、R３：74%･47%</w:t>
            </w:r>
            <w:r w:rsidR="008A10B7" w:rsidRPr="00286ED5">
              <w:rPr>
                <w:rFonts w:ascii="ＭＳ 明朝" w:hAnsi="ＭＳ 明朝" w:hint="eastAsia"/>
                <w:color w:val="000000" w:themeColor="text1"/>
                <w:sz w:val="20"/>
                <w:szCs w:val="20"/>
              </w:rPr>
              <w:t>、R４：</w:t>
            </w:r>
            <w:r w:rsidR="00896254" w:rsidRPr="00286ED5">
              <w:rPr>
                <w:rFonts w:ascii="ＭＳ 明朝" w:hAnsi="ＭＳ 明朝" w:hint="eastAsia"/>
                <w:color w:val="000000" w:themeColor="text1"/>
                <w:sz w:val="20"/>
                <w:szCs w:val="20"/>
              </w:rPr>
              <w:t>71%･</w:t>
            </w:r>
            <w:r w:rsidR="00C52F30" w:rsidRPr="00286ED5">
              <w:rPr>
                <w:rFonts w:ascii="ＭＳ 明朝" w:hAnsi="ＭＳ 明朝" w:hint="eastAsia"/>
                <w:color w:val="000000" w:themeColor="text1"/>
                <w:sz w:val="20"/>
                <w:szCs w:val="20"/>
              </w:rPr>
              <w:t>57</w:t>
            </w:r>
            <w:r w:rsidR="00896254" w:rsidRPr="00286ED5">
              <w:rPr>
                <w:rFonts w:ascii="ＭＳ 明朝" w:hAnsi="ＭＳ 明朝" w:hint="eastAsia"/>
                <w:color w:val="000000" w:themeColor="text1"/>
                <w:sz w:val="20"/>
                <w:szCs w:val="20"/>
              </w:rPr>
              <w:t>%</w:t>
            </w:r>
            <w:r w:rsidRPr="00286ED5">
              <w:rPr>
                <w:rFonts w:ascii="ＭＳ 明朝" w:hAnsi="ＭＳ 明朝" w:hint="eastAsia"/>
                <w:color w:val="000000" w:themeColor="text1"/>
                <w:sz w:val="20"/>
                <w:szCs w:val="20"/>
              </w:rPr>
              <w:t>)</w:t>
            </w:r>
          </w:p>
          <w:p w14:paraId="34C9BB8D" w14:textId="77777777" w:rsidR="0040614B" w:rsidRPr="00286ED5" w:rsidRDefault="0040614B" w:rsidP="0040614B">
            <w:pPr>
              <w:spacing w:line="276" w:lineRule="exact"/>
              <w:ind w:firstLineChars="300" w:firstLine="600"/>
              <w:rPr>
                <w:rFonts w:ascii="ＭＳ 明朝" w:hAnsi="ＭＳ 明朝"/>
                <w:color w:val="000000" w:themeColor="text1"/>
                <w:sz w:val="20"/>
                <w:szCs w:val="20"/>
              </w:rPr>
            </w:pPr>
            <w:r w:rsidRPr="00286ED5">
              <w:rPr>
                <w:rFonts w:ascii="ＭＳ 明朝" w:hAnsi="ＭＳ 明朝" w:hint="eastAsia"/>
                <w:color w:val="000000" w:themeColor="text1"/>
                <w:sz w:val="20"/>
                <w:szCs w:val="20"/>
              </w:rPr>
              <w:t>エ　校内での挨拶の励行のため「こころの再生」にかかる挨拶運動などを行う。</w:t>
            </w:r>
          </w:p>
          <w:p w14:paraId="3A2CE711" w14:textId="77777777" w:rsidR="0040614B" w:rsidRPr="00286ED5" w:rsidRDefault="0040614B" w:rsidP="0040614B">
            <w:pPr>
              <w:spacing w:line="276" w:lineRule="exact"/>
              <w:ind w:firstLineChars="100" w:firstLine="200"/>
              <w:rPr>
                <w:rFonts w:ascii="ＭＳ 明朝" w:hAnsi="ＭＳ 明朝"/>
                <w:color w:val="000000" w:themeColor="text1"/>
                <w:sz w:val="20"/>
                <w:szCs w:val="20"/>
              </w:rPr>
            </w:pPr>
            <w:r w:rsidRPr="00286ED5">
              <w:rPr>
                <w:rFonts w:ascii="ＭＳ 明朝" w:hAnsi="ＭＳ 明朝" w:hint="eastAsia"/>
                <w:color w:val="000000" w:themeColor="text1"/>
                <w:sz w:val="20"/>
                <w:szCs w:val="20"/>
              </w:rPr>
              <w:t>（３）人権教育と教育相談機能のさらなる充実</w:t>
            </w:r>
          </w:p>
          <w:p w14:paraId="67A93EA8" w14:textId="77777777" w:rsidR="0040614B" w:rsidRPr="00286ED5" w:rsidRDefault="0040614B" w:rsidP="0040614B">
            <w:pPr>
              <w:spacing w:line="276" w:lineRule="exact"/>
              <w:ind w:left="1000" w:hangingChars="500" w:hanging="10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ア　人権教育の充実を図り、年度ごとに時勢に即した内容をもとに計画に取り組み、人権意識の向上を図る。</w:t>
            </w:r>
          </w:p>
          <w:p w14:paraId="62D597CF" w14:textId="77777777" w:rsidR="0040614B" w:rsidRPr="00286ED5" w:rsidRDefault="0040614B" w:rsidP="0040614B">
            <w:pPr>
              <w:spacing w:line="276" w:lineRule="exact"/>
              <w:ind w:left="1000" w:hangingChars="500" w:hanging="10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　学校教育自己診断における「人権教育充実度」の生徒の肯定率を、令和</w:t>
            </w:r>
            <w:r w:rsidR="008A10B7" w:rsidRPr="00286ED5">
              <w:rPr>
                <w:rFonts w:ascii="ＭＳ 明朝" w:hAnsi="ＭＳ 明朝" w:hint="eastAsia"/>
                <w:color w:val="000000" w:themeColor="text1"/>
                <w:sz w:val="20"/>
                <w:szCs w:val="20"/>
              </w:rPr>
              <w:t>７</w:t>
            </w:r>
            <w:r w:rsidRPr="00286ED5">
              <w:rPr>
                <w:rFonts w:ascii="ＭＳ 明朝" w:hAnsi="ＭＳ 明朝" w:hint="eastAsia"/>
                <w:color w:val="000000" w:themeColor="text1"/>
                <w:sz w:val="20"/>
                <w:szCs w:val="20"/>
              </w:rPr>
              <w:t>年度に向けて、</w:t>
            </w:r>
            <w:r w:rsidRPr="00286ED5">
              <w:rPr>
                <w:rFonts w:ascii="ＭＳ 明朝" w:hAnsi="ＭＳ 明朝"/>
                <w:color w:val="000000" w:themeColor="text1"/>
                <w:sz w:val="20"/>
                <w:szCs w:val="20"/>
              </w:rPr>
              <w:t>90</w:t>
            </w:r>
            <w:r w:rsidRPr="00286ED5">
              <w:rPr>
                <w:rFonts w:ascii="ＭＳ 明朝" w:hAnsi="ＭＳ 明朝" w:hint="eastAsia"/>
                <w:color w:val="000000" w:themeColor="text1"/>
                <w:sz w:val="20"/>
                <w:szCs w:val="20"/>
              </w:rPr>
              <w:t>％を維持する。(</w:t>
            </w:r>
            <w:r w:rsidRPr="00286ED5">
              <w:rPr>
                <w:rFonts w:ascii="ＭＳ 明朝" w:hAnsi="ＭＳ 明朝"/>
                <w:color w:val="000000" w:themeColor="text1"/>
                <w:sz w:val="20"/>
                <w:szCs w:val="20"/>
              </w:rPr>
              <w:t>R</w:t>
            </w:r>
            <w:r w:rsidRPr="00286ED5">
              <w:rPr>
                <w:rFonts w:ascii="ＭＳ 明朝" w:hAnsi="ＭＳ 明朝" w:hint="eastAsia"/>
                <w:color w:val="000000" w:themeColor="text1"/>
                <w:sz w:val="20"/>
                <w:szCs w:val="20"/>
              </w:rPr>
              <w:t>２</w:t>
            </w:r>
            <w:r w:rsidRPr="00286ED5">
              <w:rPr>
                <w:rFonts w:ascii="ＭＳ 明朝" w:hAnsi="ＭＳ 明朝"/>
                <w:color w:val="000000" w:themeColor="text1"/>
                <w:sz w:val="20"/>
                <w:szCs w:val="20"/>
              </w:rPr>
              <w:t>：93</w:t>
            </w:r>
            <w:r w:rsidRPr="00286ED5">
              <w:rPr>
                <w:rFonts w:ascii="ＭＳ 明朝" w:hAnsi="ＭＳ 明朝" w:hint="eastAsia"/>
                <w:color w:val="000000" w:themeColor="text1"/>
                <w:sz w:val="20"/>
                <w:szCs w:val="20"/>
              </w:rPr>
              <w:t>%、R３：95%</w:t>
            </w:r>
            <w:r w:rsidR="008A10B7" w:rsidRPr="00286ED5">
              <w:rPr>
                <w:rFonts w:ascii="ＭＳ 明朝" w:hAnsi="ＭＳ 明朝" w:hint="eastAsia"/>
                <w:color w:val="000000" w:themeColor="text1"/>
                <w:sz w:val="20"/>
                <w:szCs w:val="20"/>
              </w:rPr>
              <w:t>、R４：</w:t>
            </w:r>
            <w:r w:rsidR="00DF6920" w:rsidRPr="00286ED5">
              <w:rPr>
                <w:rFonts w:ascii="ＭＳ 明朝" w:hAnsi="ＭＳ 明朝" w:hint="eastAsia"/>
                <w:color w:val="000000" w:themeColor="text1"/>
                <w:sz w:val="20"/>
                <w:szCs w:val="20"/>
              </w:rPr>
              <w:t>9</w:t>
            </w:r>
            <w:r w:rsidR="002060F5" w:rsidRPr="00286ED5">
              <w:rPr>
                <w:rFonts w:ascii="ＭＳ 明朝" w:hAnsi="ＭＳ 明朝" w:hint="eastAsia"/>
                <w:color w:val="000000" w:themeColor="text1"/>
                <w:sz w:val="20"/>
                <w:szCs w:val="20"/>
              </w:rPr>
              <w:t>5</w:t>
            </w:r>
            <w:r w:rsidR="00DF6920" w:rsidRPr="00286ED5">
              <w:rPr>
                <w:rFonts w:ascii="ＭＳ 明朝" w:hAnsi="ＭＳ 明朝" w:hint="eastAsia"/>
                <w:color w:val="000000" w:themeColor="text1"/>
                <w:sz w:val="20"/>
                <w:szCs w:val="20"/>
              </w:rPr>
              <w:t>%</w:t>
            </w:r>
            <w:r w:rsidRPr="00286ED5">
              <w:rPr>
                <w:rFonts w:ascii="ＭＳ 明朝" w:hAnsi="ＭＳ 明朝" w:hint="eastAsia"/>
                <w:color w:val="000000" w:themeColor="text1"/>
                <w:sz w:val="20"/>
                <w:szCs w:val="20"/>
              </w:rPr>
              <w:t>)</w:t>
            </w:r>
          </w:p>
          <w:p w14:paraId="372DC5CE" w14:textId="77777777" w:rsidR="0040614B" w:rsidRPr="00286ED5" w:rsidRDefault="0040614B" w:rsidP="0040614B">
            <w:pPr>
              <w:spacing w:line="276" w:lineRule="exact"/>
              <w:ind w:leftChars="290" w:left="1003" w:hangingChars="197" w:hanging="394"/>
              <w:rPr>
                <w:rFonts w:ascii="ＭＳ 明朝" w:hAnsi="ＭＳ 明朝"/>
                <w:color w:val="000000" w:themeColor="text1"/>
                <w:sz w:val="20"/>
                <w:szCs w:val="20"/>
              </w:rPr>
            </w:pPr>
            <w:r w:rsidRPr="00286ED5">
              <w:rPr>
                <w:rFonts w:ascii="ＭＳ 明朝" w:hAnsi="ＭＳ 明朝" w:hint="eastAsia"/>
                <w:color w:val="000000" w:themeColor="text1"/>
                <w:sz w:val="20"/>
                <w:szCs w:val="20"/>
              </w:rPr>
              <w:t>イ　教育相談委員会や特別支援委員会の機能とそれが行う研修をともに充実させ、障がいがある生徒や課題を抱える生徒への合理的配慮を行い、また、自立を支援できる体制をより一層確立する。</w:t>
            </w:r>
          </w:p>
          <w:p w14:paraId="720A2EFF" w14:textId="77777777" w:rsidR="0040614B" w:rsidRPr="00286ED5" w:rsidRDefault="0040614B" w:rsidP="0040614B">
            <w:pPr>
              <w:spacing w:line="276" w:lineRule="exact"/>
              <w:ind w:left="600" w:hangingChars="300" w:hanging="6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カウンセリングマインドをもって生徒に接することにより生徒支援について一層の徹底を図り学校全体での情報共有を行う。</w:t>
            </w:r>
          </w:p>
          <w:p w14:paraId="0BB9F190" w14:textId="77777777" w:rsidR="0040614B" w:rsidRPr="00286ED5" w:rsidRDefault="0040614B" w:rsidP="0040614B">
            <w:pPr>
              <w:spacing w:line="276" w:lineRule="exact"/>
              <w:ind w:left="600" w:hangingChars="300" w:hanging="6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w:t>
            </w:r>
            <w:r w:rsidRPr="00286ED5">
              <w:rPr>
                <w:rFonts w:ascii="ＭＳ 明朝" w:hAnsi="ＭＳ 明朝"/>
                <w:color w:val="000000" w:themeColor="text1"/>
                <w:sz w:val="20"/>
                <w:szCs w:val="20"/>
              </w:rPr>
              <w:t>SC</w:t>
            </w:r>
            <w:r w:rsidR="008A10B7" w:rsidRPr="00286ED5">
              <w:rPr>
                <w:rFonts w:ascii="ＭＳ 明朝" w:hAnsi="ＭＳ 明朝" w:hint="eastAsia"/>
                <w:color w:val="000000" w:themeColor="text1"/>
                <w:sz w:val="20"/>
                <w:szCs w:val="20"/>
              </w:rPr>
              <w:t>と連携するとともに</w:t>
            </w:r>
            <w:r w:rsidRPr="00286ED5">
              <w:rPr>
                <w:rFonts w:ascii="ＭＳ 明朝" w:hAnsi="ＭＳ 明朝" w:hint="eastAsia"/>
                <w:color w:val="000000" w:themeColor="text1"/>
                <w:sz w:val="20"/>
                <w:szCs w:val="20"/>
              </w:rPr>
              <w:t>、相談室の利用案内を生徒や保護者に</w:t>
            </w:r>
            <w:r w:rsidR="008A10B7" w:rsidRPr="00286ED5">
              <w:rPr>
                <w:rFonts w:ascii="ＭＳ 明朝" w:hAnsi="ＭＳ 明朝" w:hint="eastAsia"/>
                <w:color w:val="000000" w:themeColor="text1"/>
                <w:sz w:val="20"/>
                <w:szCs w:val="20"/>
              </w:rPr>
              <w:t>積極的に</w:t>
            </w:r>
            <w:r w:rsidRPr="00286ED5">
              <w:rPr>
                <w:rFonts w:ascii="ＭＳ 明朝" w:hAnsi="ＭＳ 明朝" w:hint="eastAsia"/>
                <w:color w:val="000000" w:themeColor="text1"/>
                <w:sz w:val="20"/>
                <w:szCs w:val="20"/>
              </w:rPr>
              <w:t>周知し、相談室の利用を促進する。</w:t>
            </w:r>
          </w:p>
          <w:p w14:paraId="7774DDC7" w14:textId="77777777" w:rsidR="0040614B" w:rsidRPr="00286ED5" w:rsidRDefault="0040614B" w:rsidP="0040614B">
            <w:pPr>
              <w:spacing w:line="276" w:lineRule="exact"/>
              <w:ind w:left="1000" w:hangingChars="500" w:hanging="10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　学校教育自己診断における「学校生活についての指導の納得」、「先生は生徒がいじめや困っていることに真剣に対応」「担任以外にも相談室等で気軽に先生や</w:t>
            </w:r>
            <w:r w:rsidRPr="00286ED5">
              <w:rPr>
                <w:rFonts w:ascii="ＭＳ 明朝" w:hAnsi="ＭＳ 明朝"/>
                <w:color w:val="000000" w:themeColor="text1"/>
                <w:sz w:val="20"/>
                <w:szCs w:val="20"/>
              </w:rPr>
              <w:t>SC</w:t>
            </w:r>
            <w:r w:rsidRPr="00286ED5">
              <w:rPr>
                <w:rFonts w:ascii="ＭＳ 明朝" w:hAnsi="ＭＳ 明朝" w:hint="eastAsia"/>
                <w:color w:val="000000" w:themeColor="text1"/>
                <w:sz w:val="20"/>
                <w:szCs w:val="20"/>
              </w:rPr>
              <w:t>に相談することができる」の生徒の肯定率をいずれも、令和</w:t>
            </w:r>
            <w:r w:rsidR="008A10B7" w:rsidRPr="00286ED5">
              <w:rPr>
                <w:rFonts w:ascii="ＭＳ 明朝" w:hAnsi="ＭＳ 明朝" w:hint="eastAsia"/>
                <w:color w:val="000000" w:themeColor="text1"/>
                <w:sz w:val="20"/>
                <w:szCs w:val="20"/>
              </w:rPr>
              <w:t>７</w:t>
            </w:r>
            <w:r w:rsidRPr="00286ED5">
              <w:rPr>
                <w:rFonts w:ascii="ＭＳ 明朝" w:hAnsi="ＭＳ 明朝" w:hint="eastAsia"/>
                <w:color w:val="000000" w:themeColor="text1"/>
                <w:sz w:val="20"/>
                <w:szCs w:val="20"/>
              </w:rPr>
              <w:t>年度に</w:t>
            </w:r>
            <w:r w:rsidRPr="00286ED5">
              <w:rPr>
                <w:rFonts w:ascii="ＭＳ 明朝" w:hAnsi="ＭＳ 明朝"/>
                <w:color w:val="000000" w:themeColor="text1"/>
                <w:sz w:val="20"/>
                <w:szCs w:val="20"/>
              </w:rPr>
              <w:t>85</w:t>
            </w:r>
            <w:r w:rsidRPr="00286ED5">
              <w:rPr>
                <w:rFonts w:ascii="ＭＳ 明朝" w:hAnsi="ＭＳ 明朝" w:hint="eastAsia"/>
                <w:color w:val="000000" w:themeColor="text1"/>
                <w:sz w:val="20"/>
                <w:szCs w:val="20"/>
              </w:rPr>
              <w:t>％以上をめざす。(</w:t>
            </w:r>
            <w:r w:rsidRPr="00286ED5">
              <w:rPr>
                <w:rFonts w:ascii="ＭＳ 明朝" w:hAnsi="ＭＳ 明朝"/>
                <w:color w:val="000000" w:themeColor="text1"/>
                <w:sz w:val="20"/>
                <w:szCs w:val="20"/>
              </w:rPr>
              <w:t>R</w:t>
            </w:r>
            <w:r w:rsidRPr="00286ED5">
              <w:rPr>
                <w:rFonts w:ascii="ＭＳ 明朝" w:hAnsi="ＭＳ 明朝" w:hint="eastAsia"/>
                <w:color w:val="000000" w:themeColor="text1"/>
                <w:sz w:val="20"/>
                <w:szCs w:val="20"/>
              </w:rPr>
              <w:t xml:space="preserve">２: </w:t>
            </w:r>
            <w:r w:rsidRPr="00286ED5">
              <w:rPr>
                <w:rFonts w:ascii="ＭＳ 明朝" w:hAnsi="ＭＳ 明朝"/>
                <w:color w:val="000000" w:themeColor="text1"/>
                <w:sz w:val="20"/>
                <w:szCs w:val="20"/>
              </w:rPr>
              <w:t>76</w:t>
            </w:r>
            <w:r w:rsidRPr="00286ED5">
              <w:rPr>
                <w:rFonts w:ascii="ＭＳ 明朝" w:hAnsi="ＭＳ 明朝" w:hint="eastAsia"/>
                <w:color w:val="000000" w:themeColor="text1"/>
                <w:sz w:val="20"/>
                <w:szCs w:val="20"/>
              </w:rPr>
              <w:t>%･</w:t>
            </w:r>
            <w:r w:rsidRPr="00286ED5">
              <w:rPr>
                <w:rFonts w:ascii="ＭＳ 明朝" w:hAnsi="ＭＳ 明朝"/>
                <w:color w:val="000000" w:themeColor="text1"/>
                <w:sz w:val="20"/>
                <w:szCs w:val="20"/>
              </w:rPr>
              <w:t>83</w:t>
            </w:r>
            <w:r w:rsidRPr="00286ED5">
              <w:rPr>
                <w:rFonts w:ascii="ＭＳ 明朝" w:hAnsi="ＭＳ 明朝" w:hint="eastAsia"/>
                <w:color w:val="000000" w:themeColor="text1"/>
                <w:sz w:val="20"/>
                <w:szCs w:val="20"/>
              </w:rPr>
              <w:t>%･</w:t>
            </w:r>
            <w:r w:rsidRPr="00286ED5">
              <w:rPr>
                <w:rFonts w:ascii="ＭＳ 明朝" w:hAnsi="ＭＳ 明朝"/>
                <w:color w:val="000000" w:themeColor="text1"/>
                <w:sz w:val="20"/>
                <w:szCs w:val="20"/>
              </w:rPr>
              <w:t>84</w:t>
            </w:r>
            <w:r w:rsidRPr="00286ED5">
              <w:rPr>
                <w:rFonts w:ascii="ＭＳ 明朝" w:hAnsi="ＭＳ 明朝" w:hint="eastAsia"/>
                <w:color w:val="000000" w:themeColor="text1"/>
                <w:sz w:val="20"/>
                <w:szCs w:val="20"/>
              </w:rPr>
              <w:t>% 、R３：77%･88%</w:t>
            </w:r>
            <w:r w:rsidR="00DF6920" w:rsidRPr="00286ED5">
              <w:rPr>
                <w:rFonts w:ascii="ＭＳ 明朝" w:hAnsi="ＭＳ 明朝" w:hint="eastAsia"/>
                <w:color w:val="000000" w:themeColor="text1"/>
                <w:sz w:val="20"/>
                <w:szCs w:val="20"/>
              </w:rPr>
              <w:t>･</w:t>
            </w:r>
            <w:r w:rsidRPr="00286ED5">
              <w:rPr>
                <w:rFonts w:ascii="ＭＳ 明朝" w:hAnsi="ＭＳ 明朝" w:hint="eastAsia"/>
                <w:color w:val="000000" w:themeColor="text1"/>
                <w:sz w:val="20"/>
                <w:szCs w:val="20"/>
              </w:rPr>
              <w:t>84％</w:t>
            </w:r>
            <w:r w:rsidR="008A10B7" w:rsidRPr="00286ED5">
              <w:rPr>
                <w:rFonts w:ascii="ＭＳ 明朝" w:hAnsi="ＭＳ 明朝" w:hint="eastAsia"/>
                <w:color w:val="000000" w:themeColor="text1"/>
                <w:sz w:val="20"/>
                <w:szCs w:val="20"/>
              </w:rPr>
              <w:t>、R４：</w:t>
            </w:r>
            <w:r w:rsidR="00DF6920" w:rsidRPr="00286ED5">
              <w:rPr>
                <w:rFonts w:ascii="ＭＳ 明朝" w:hAnsi="ＭＳ 明朝" w:hint="eastAsia"/>
                <w:color w:val="000000" w:themeColor="text1"/>
                <w:sz w:val="20"/>
                <w:szCs w:val="20"/>
              </w:rPr>
              <w:t>74%･91%･86%</w:t>
            </w:r>
            <w:r w:rsidRPr="00286ED5">
              <w:rPr>
                <w:rFonts w:ascii="ＭＳ 明朝" w:hAnsi="ＭＳ 明朝" w:hint="eastAsia"/>
                <w:color w:val="000000" w:themeColor="text1"/>
                <w:sz w:val="20"/>
                <w:szCs w:val="20"/>
              </w:rPr>
              <w:t>)</w:t>
            </w:r>
          </w:p>
          <w:p w14:paraId="596D0B89" w14:textId="77777777" w:rsidR="008A10B7" w:rsidRPr="00286ED5" w:rsidRDefault="008A10B7" w:rsidP="0040614B">
            <w:pPr>
              <w:spacing w:line="276" w:lineRule="exact"/>
              <w:ind w:left="1000" w:hangingChars="500" w:hanging="1000"/>
              <w:rPr>
                <w:rFonts w:ascii="ＭＳ 明朝" w:hAnsi="ＭＳ 明朝"/>
                <w:strike/>
                <w:color w:val="FF0000"/>
                <w:sz w:val="20"/>
                <w:szCs w:val="20"/>
              </w:rPr>
            </w:pPr>
          </w:p>
          <w:p w14:paraId="47606481" w14:textId="77777777" w:rsidR="008A10B7" w:rsidRPr="00286ED5" w:rsidRDefault="008A10B7" w:rsidP="008A10B7">
            <w:pPr>
              <w:spacing w:line="300" w:lineRule="exact"/>
              <w:rPr>
                <w:rFonts w:ascii="ＭＳ 明朝" w:hAnsi="ＭＳ 明朝"/>
                <w:color w:val="000000" w:themeColor="text1"/>
                <w:sz w:val="20"/>
                <w:szCs w:val="20"/>
              </w:rPr>
            </w:pPr>
            <w:r w:rsidRPr="00286ED5">
              <w:rPr>
                <w:rFonts w:ascii="ＭＳ 明朝" w:hAnsi="ＭＳ 明朝" w:hint="eastAsia"/>
                <w:color w:val="000000" w:themeColor="text1"/>
                <w:sz w:val="20"/>
                <w:szCs w:val="20"/>
              </w:rPr>
              <w:t>４　　求められる魅力ある学校づくり[広報活動と地域連携の充実]</w:t>
            </w:r>
          </w:p>
          <w:p w14:paraId="57FC8B9E" w14:textId="77777777" w:rsidR="008A10B7" w:rsidRPr="00286ED5" w:rsidRDefault="008A10B7" w:rsidP="008A10B7">
            <w:pPr>
              <w:spacing w:line="300" w:lineRule="exact"/>
              <w:ind w:left="1000" w:hangingChars="500" w:hanging="1000"/>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ア　授業、クラブ、生徒会活動で地域と積極的に交流を深めるなど、本校の教育活動についての理解を深めてもらう機会を増やすとともに、学区撤廃による影響を的確に把握しながら、学校説明会・中学校訪問など</w:t>
            </w:r>
            <w:r w:rsidR="00182A40" w:rsidRPr="00286ED5">
              <w:rPr>
                <w:rFonts w:ascii="ＭＳ 明朝" w:hAnsi="ＭＳ 明朝" w:hint="eastAsia"/>
                <w:color w:val="000000" w:themeColor="text1"/>
                <w:sz w:val="20"/>
                <w:szCs w:val="20"/>
              </w:rPr>
              <w:t>効果的な</w:t>
            </w:r>
            <w:r w:rsidRPr="00286ED5">
              <w:rPr>
                <w:rFonts w:ascii="ＭＳ 明朝" w:hAnsi="ＭＳ 明朝" w:hint="eastAsia"/>
                <w:color w:val="000000" w:themeColor="text1"/>
                <w:sz w:val="20"/>
                <w:szCs w:val="20"/>
              </w:rPr>
              <w:t>広報活動の充実を図る。</w:t>
            </w:r>
          </w:p>
          <w:p w14:paraId="0E8515AD" w14:textId="77777777" w:rsidR="008A10B7" w:rsidRPr="00286ED5" w:rsidRDefault="008A10B7" w:rsidP="008A10B7">
            <w:pPr>
              <w:spacing w:line="300" w:lineRule="exact"/>
              <w:rPr>
                <w:rFonts w:ascii="ＭＳ 明朝" w:hAnsi="ＭＳ 明朝"/>
                <w:color w:val="000000" w:themeColor="text1"/>
                <w:sz w:val="20"/>
                <w:szCs w:val="20"/>
              </w:rPr>
            </w:pPr>
            <w:r w:rsidRPr="00286ED5">
              <w:rPr>
                <w:rFonts w:ascii="ＭＳ 明朝" w:hAnsi="ＭＳ 明朝" w:hint="eastAsia"/>
                <w:color w:val="000000" w:themeColor="text1"/>
                <w:sz w:val="20"/>
                <w:szCs w:val="20"/>
              </w:rPr>
              <w:lastRenderedPageBreak/>
              <w:t xml:space="preserve">　　　イ　ホームページ、メールマガジン、配付物等を通じて保護者、生徒、中学生に大冠高校の情報と魅力をより効果的かつ継続的に発信し、理解を深める。</w:t>
            </w:r>
          </w:p>
          <w:p w14:paraId="229D4931" w14:textId="77777777" w:rsidR="00182A40" w:rsidRPr="00286ED5" w:rsidRDefault="00182A40" w:rsidP="008A10B7">
            <w:pPr>
              <w:spacing w:line="300" w:lineRule="exact"/>
              <w:rPr>
                <w:rFonts w:ascii="ＭＳ 明朝" w:hAnsi="ＭＳ 明朝"/>
                <w:color w:val="000000" w:themeColor="text1"/>
                <w:sz w:val="20"/>
                <w:szCs w:val="20"/>
              </w:rPr>
            </w:pPr>
          </w:p>
          <w:p w14:paraId="070DB140" w14:textId="77777777" w:rsidR="00182A40" w:rsidRPr="00286ED5" w:rsidRDefault="008A10B7" w:rsidP="008A10B7">
            <w:pPr>
              <w:spacing w:line="300" w:lineRule="exact"/>
              <w:rPr>
                <w:rFonts w:ascii="ＭＳ 明朝" w:hAnsi="ＭＳ 明朝"/>
                <w:color w:val="000000" w:themeColor="text1"/>
                <w:sz w:val="20"/>
                <w:szCs w:val="20"/>
              </w:rPr>
            </w:pPr>
            <w:r w:rsidRPr="00286ED5">
              <w:rPr>
                <w:rFonts w:ascii="ＭＳ 明朝" w:hAnsi="ＭＳ 明朝" w:hint="eastAsia"/>
                <w:color w:val="000000" w:themeColor="text1"/>
                <w:sz w:val="20"/>
                <w:szCs w:val="20"/>
              </w:rPr>
              <w:t>５　学校の全体で取り組む教員集団の確立[教員の資質向上と「働き方改革」に向けた取組み]</w:t>
            </w:r>
          </w:p>
          <w:p w14:paraId="33558C90" w14:textId="77777777" w:rsidR="008A10B7" w:rsidRPr="00286ED5" w:rsidRDefault="008A10B7" w:rsidP="008A10B7">
            <w:pPr>
              <w:spacing w:line="300" w:lineRule="exact"/>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ア　防犯・防災体制を日常化し、安心安全な教育環境を整え、教員の危機管理意識を高める。</w:t>
            </w:r>
          </w:p>
          <w:p w14:paraId="73FE3F82" w14:textId="77777777" w:rsidR="008A10B7" w:rsidRPr="00286ED5" w:rsidRDefault="008A10B7" w:rsidP="008A10B7">
            <w:pPr>
              <w:spacing w:line="300" w:lineRule="exact"/>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イ　授業アンケート結果を教科会議において分析、改善策の検討等授業力向上を図る。</w:t>
            </w:r>
          </w:p>
          <w:p w14:paraId="7BD75E33" w14:textId="77777777" w:rsidR="008A10B7" w:rsidRPr="00286ED5" w:rsidRDefault="008A10B7" w:rsidP="008A10B7">
            <w:pPr>
              <w:spacing w:line="300" w:lineRule="exact"/>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ウ　新規採用教員・経験年数の少ない教員に対して、定期的に校内研修（管理職・首席・指導教諭を中心として）を行いOJTにつなげ、教員の資質向上を図る。　　</w:t>
            </w:r>
          </w:p>
          <w:p w14:paraId="1045D406" w14:textId="77777777" w:rsidR="009B365C" w:rsidRPr="00286ED5" w:rsidRDefault="008A10B7" w:rsidP="009F5B2C">
            <w:pPr>
              <w:spacing w:line="300" w:lineRule="exact"/>
              <w:ind w:left="1000" w:hangingChars="500" w:hanging="1000"/>
              <w:rPr>
                <w:rFonts w:ascii="ＭＳ ゴシック" w:eastAsia="ＭＳ ゴシック" w:hAnsi="ＭＳ ゴシック"/>
                <w:color w:val="000000"/>
              </w:rPr>
            </w:pPr>
            <w:r w:rsidRPr="00286ED5">
              <w:rPr>
                <w:rFonts w:ascii="ＭＳ 明朝" w:hAnsi="ＭＳ 明朝" w:hint="eastAsia"/>
                <w:color w:val="000000" w:themeColor="text1"/>
                <w:sz w:val="20"/>
                <w:szCs w:val="20"/>
              </w:rPr>
              <w:t xml:space="preserve">　　　エ　全校一斉退庁日、ノークラブデー</w:t>
            </w:r>
            <w:r w:rsidR="00182A40" w:rsidRPr="00286ED5">
              <w:rPr>
                <w:rFonts w:ascii="ＭＳ 明朝" w:hAnsi="ＭＳ 明朝" w:hint="eastAsia"/>
                <w:color w:val="000000" w:themeColor="text1"/>
                <w:sz w:val="20"/>
                <w:szCs w:val="20"/>
              </w:rPr>
              <w:t>を活用し、教職員一人ひとりの意識改革を推進するとともに</w:t>
            </w:r>
            <w:r w:rsidRPr="00286ED5">
              <w:rPr>
                <w:rFonts w:ascii="ＭＳ 明朝" w:hAnsi="ＭＳ 明朝" w:hint="eastAsia"/>
                <w:color w:val="000000" w:themeColor="text1"/>
                <w:sz w:val="20"/>
                <w:szCs w:val="20"/>
              </w:rPr>
              <w:t>、</w:t>
            </w:r>
            <w:r w:rsidR="00182A40" w:rsidRPr="00286ED5">
              <w:rPr>
                <w:rFonts w:ascii="ＭＳ 明朝" w:hAnsi="ＭＳ 明朝" w:hint="eastAsia"/>
                <w:color w:val="000000" w:themeColor="text1"/>
                <w:sz w:val="20"/>
                <w:szCs w:val="20"/>
              </w:rPr>
              <w:t>校務運営の効率化を積極的に進め、</w:t>
            </w:r>
            <w:r w:rsidRPr="00286ED5">
              <w:rPr>
                <w:rFonts w:ascii="ＭＳ 明朝" w:hAnsi="ＭＳ 明朝" w:hint="eastAsia"/>
                <w:color w:val="000000" w:themeColor="text1"/>
                <w:sz w:val="20"/>
                <w:szCs w:val="20"/>
              </w:rPr>
              <w:t>勤務時間管理及び</w:t>
            </w:r>
            <w:r w:rsidR="009F5B2C" w:rsidRPr="00286ED5">
              <w:rPr>
                <w:rFonts w:ascii="ＭＳ 明朝" w:hAnsi="ＭＳ 明朝" w:hint="eastAsia"/>
                <w:color w:val="000000" w:themeColor="text1"/>
                <w:sz w:val="20"/>
                <w:szCs w:val="20"/>
              </w:rPr>
              <w:t>教職員の</w:t>
            </w:r>
            <w:r w:rsidRPr="00286ED5">
              <w:rPr>
                <w:rFonts w:ascii="ＭＳ 明朝" w:hAnsi="ＭＳ 明朝" w:hint="eastAsia"/>
                <w:color w:val="000000" w:themeColor="text1"/>
                <w:sz w:val="20"/>
                <w:szCs w:val="20"/>
              </w:rPr>
              <w:t>健康</w:t>
            </w:r>
            <w:r w:rsidR="009F5B2C" w:rsidRPr="00286ED5">
              <w:rPr>
                <w:rFonts w:ascii="ＭＳ 明朝" w:hAnsi="ＭＳ 明朝" w:hint="eastAsia"/>
                <w:color w:val="000000" w:themeColor="text1"/>
                <w:sz w:val="20"/>
                <w:szCs w:val="20"/>
              </w:rPr>
              <w:t>保持、増進に努める</w:t>
            </w:r>
            <w:r w:rsidRPr="00286ED5">
              <w:rPr>
                <w:rFonts w:ascii="ＭＳ 明朝" w:hAnsi="ＭＳ 明朝" w:hint="eastAsia"/>
                <w:color w:val="000000" w:themeColor="text1"/>
                <w:sz w:val="20"/>
                <w:szCs w:val="20"/>
              </w:rPr>
              <w:t>。</w:t>
            </w:r>
          </w:p>
        </w:tc>
      </w:tr>
    </w:tbl>
    <w:p w14:paraId="75EFF302" w14:textId="77777777" w:rsidR="001D401B" w:rsidRPr="00286ED5" w:rsidRDefault="001D401B" w:rsidP="004245A1">
      <w:pPr>
        <w:spacing w:line="300" w:lineRule="exact"/>
        <w:ind w:leftChars="-342" w:left="-718" w:firstLineChars="250" w:firstLine="525"/>
        <w:rPr>
          <w:rFonts w:ascii="ＭＳ ゴシック" w:eastAsia="ＭＳ ゴシック" w:hAnsi="ＭＳ ゴシック"/>
          <w:szCs w:val="21"/>
        </w:rPr>
      </w:pPr>
    </w:p>
    <w:p w14:paraId="114A8C4A" w14:textId="77777777" w:rsidR="00267D3C" w:rsidRPr="00286ED5" w:rsidRDefault="009B365C" w:rsidP="001D401B">
      <w:pPr>
        <w:spacing w:line="300" w:lineRule="exact"/>
        <w:ind w:leftChars="-342" w:left="-718" w:firstLineChars="250" w:firstLine="525"/>
        <w:rPr>
          <w:rFonts w:ascii="ＭＳ ゴシック" w:eastAsia="ＭＳ ゴシック" w:hAnsi="ＭＳ ゴシック"/>
          <w:szCs w:val="21"/>
        </w:rPr>
      </w:pPr>
      <w:r w:rsidRPr="00286ED5">
        <w:rPr>
          <w:rFonts w:ascii="ＭＳ ゴシック" w:eastAsia="ＭＳ ゴシック" w:hAnsi="ＭＳ ゴシック" w:hint="eastAsia"/>
          <w:szCs w:val="21"/>
        </w:rPr>
        <w:t>【</w:t>
      </w:r>
      <w:r w:rsidR="0037367C" w:rsidRPr="00286ED5">
        <w:rPr>
          <w:rFonts w:ascii="ＭＳ ゴシック" w:eastAsia="ＭＳ ゴシック" w:hAnsi="ＭＳ ゴシック" w:hint="eastAsia"/>
          <w:szCs w:val="21"/>
        </w:rPr>
        <w:t>学校教育自己診断</w:t>
      </w:r>
      <w:r w:rsidR="005E3C2A" w:rsidRPr="00286ED5">
        <w:rPr>
          <w:rFonts w:ascii="ＭＳ ゴシック" w:eastAsia="ＭＳ ゴシック" w:hAnsi="ＭＳ ゴシック" w:hint="eastAsia"/>
          <w:szCs w:val="21"/>
        </w:rPr>
        <w:t>の</w:t>
      </w:r>
      <w:r w:rsidR="0037367C" w:rsidRPr="00286ED5">
        <w:rPr>
          <w:rFonts w:ascii="ＭＳ ゴシック" w:eastAsia="ＭＳ ゴシック" w:hAnsi="ＭＳ ゴシック" w:hint="eastAsia"/>
          <w:szCs w:val="21"/>
        </w:rPr>
        <w:t>結果と分析・学校</w:t>
      </w:r>
      <w:r w:rsidR="00C158A6" w:rsidRPr="00286ED5">
        <w:rPr>
          <w:rFonts w:ascii="ＭＳ ゴシック" w:eastAsia="ＭＳ ゴシック" w:hAnsi="ＭＳ ゴシック" w:hint="eastAsia"/>
          <w:szCs w:val="21"/>
        </w:rPr>
        <w:t>運営</w:t>
      </w:r>
      <w:r w:rsidR="0037367C" w:rsidRPr="00286ED5">
        <w:rPr>
          <w:rFonts w:ascii="ＭＳ ゴシック" w:eastAsia="ＭＳ ゴシック" w:hAnsi="ＭＳ ゴシック" w:hint="eastAsia"/>
          <w:szCs w:val="21"/>
        </w:rPr>
        <w:t>協議会</w:t>
      </w:r>
      <w:r w:rsidR="0096649A" w:rsidRPr="00286ED5">
        <w:rPr>
          <w:rFonts w:ascii="ＭＳ ゴシック" w:eastAsia="ＭＳ ゴシック" w:hAnsi="ＭＳ ゴシック" w:hint="eastAsia"/>
          <w:szCs w:val="21"/>
        </w:rPr>
        <w:t>からの意見</w:t>
      </w:r>
      <w:r w:rsidRPr="00286ED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86ED5" w14:paraId="233C847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3F4B065" w14:textId="77777777" w:rsidR="00267D3C" w:rsidRPr="00286ED5" w:rsidRDefault="00267D3C" w:rsidP="00955831">
            <w:pPr>
              <w:spacing w:line="300" w:lineRule="exact"/>
              <w:jc w:val="center"/>
              <w:rPr>
                <w:rFonts w:ascii="ＭＳ 明朝" w:hAnsi="ＭＳ 明朝"/>
                <w:sz w:val="20"/>
                <w:szCs w:val="20"/>
              </w:rPr>
            </w:pPr>
            <w:r w:rsidRPr="00286ED5">
              <w:rPr>
                <w:rFonts w:ascii="ＭＳ 明朝" w:hAnsi="ＭＳ 明朝" w:hint="eastAsia"/>
                <w:sz w:val="20"/>
                <w:szCs w:val="20"/>
              </w:rPr>
              <w:t>学校教育自己診断の結果と分析［</w:t>
            </w:r>
            <w:r w:rsidR="001C0509" w:rsidRPr="00286ED5">
              <w:rPr>
                <w:rFonts w:ascii="ＭＳ 明朝" w:hAnsi="ＭＳ 明朝" w:hint="eastAsia"/>
                <w:sz w:val="20"/>
                <w:szCs w:val="20"/>
              </w:rPr>
              <w:t>令和</w:t>
            </w:r>
            <w:r w:rsidR="00955831" w:rsidRPr="00286ED5">
              <w:rPr>
                <w:rFonts w:ascii="ＭＳ 明朝" w:hAnsi="ＭＳ 明朝" w:hint="eastAsia"/>
                <w:sz w:val="20"/>
                <w:szCs w:val="20"/>
              </w:rPr>
              <w:t>５</w:t>
            </w:r>
            <w:r w:rsidRPr="00286ED5">
              <w:rPr>
                <w:rFonts w:ascii="ＭＳ 明朝" w:hAnsi="ＭＳ 明朝" w:hint="eastAsia"/>
                <w:sz w:val="20"/>
                <w:szCs w:val="20"/>
              </w:rPr>
              <w:t>年</w:t>
            </w:r>
            <w:r w:rsidR="00955831" w:rsidRPr="00286ED5">
              <w:rPr>
                <w:rFonts w:ascii="ＭＳ 明朝" w:hAnsi="ＭＳ 明朝" w:hint="eastAsia"/>
                <w:sz w:val="20"/>
                <w:szCs w:val="20"/>
              </w:rPr>
              <w:t>12</w:t>
            </w:r>
            <w:r w:rsidRPr="00286ED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D2017C4" w14:textId="77777777" w:rsidR="00267D3C" w:rsidRPr="00286ED5" w:rsidRDefault="00267D3C" w:rsidP="00225A63">
            <w:pPr>
              <w:spacing w:line="300" w:lineRule="exact"/>
              <w:jc w:val="center"/>
              <w:rPr>
                <w:rFonts w:ascii="ＭＳ 明朝" w:hAnsi="ＭＳ 明朝"/>
                <w:sz w:val="20"/>
                <w:szCs w:val="20"/>
              </w:rPr>
            </w:pPr>
            <w:r w:rsidRPr="00286ED5">
              <w:rPr>
                <w:rFonts w:ascii="ＭＳ 明朝" w:hAnsi="ＭＳ 明朝" w:hint="eastAsia"/>
                <w:sz w:val="20"/>
                <w:szCs w:val="20"/>
              </w:rPr>
              <w:t>学校</w:t>
            </w:r>
            <w:r w:rsidR="00B063A9" w:rsidRPr="00286ED5">
              <w:rPr>
                <w:rFonts w:ascii="ＭＳ 明朝" w:hAnsi="ＭＳ 明朝" w:hint="eastAsia"/>
                <w:sz w:val="20"/>
                <w:szCs w:val="20"/>
              </w:rPr>
              <w:t>運営</w:t>
            </w:r>
            <w:r w:rsidRPr="00286ED5">
              <w:rPr>
                <w:rFonts w:ascii="ＭＳ 明朝" w:hAnsi="ＭＳ 明朝" w:hint="eastAsia"/>
                <w:sz w:val="20"/>
                <w:szCs w:val="20"/>
              </w:rPr>
              <w:t>協議会</w:t>
            </w:r>
            <w:r w:rsidR="00225A63" w:rsidRPr="00286ED5">
              <w:rPr>
                <w:rFonts w:ascii="ＭＳ 明朝" w:hAnsi="ＭＳ 明朝" w:hint="eastAsia"/>
                <w:sz w:val="20"/>
                <w:szCs w:val="20"/>
              </w:rPr>
              <w:t>からの意見</w:t>
            </w:r>
          </w:p>
        </w:tc>
      </w:tr>
      <w:tr w:rsidR="0086696C" w:rsidRPr="00286ED5" w14:paraId="2DFA355E" w14:textId="77777777" w:rsidTr="00AB00E6">
        <w:trPr>
          <w:trHeight w:val="981"/>
          <w:jc w:val="center"/>
        </w:trPr>
        <w:tc>
          <w:tcPr>
            <w:tcW w:w="6771" w:type="dxa"/>
            <w:shd w:val="clear" w:color="auto" w:fill="auto"/>
            <w:tcMar>
              <w:top w:w="113" w:type="dxa"/>
              <w:left w:w="113" w:type="dxa"/>
              <w:bottom w:w="113" w:type="dxa"/>
              <w:right w:w="113" w:type="dxa"/>
            </w:tcMar>
          </w:tcPr>
          <w:p w14:paraId="63B25691" w14:textId="77777777" w:rsidR="00965CDF" w:rsidRPr="00286ED5" w:rsidRDefault="00965CDF" w:rsidP="00965CDF">
            <w:pPr>
              <w:spacing w:line="280" w:lineRule="exact"/>
              <w:rPr>
                <w:rFonts w:ascii="ＭＳ 明朝" w:hAnsi="ＭＳ 明朝"/>
                <w:sz w:val="18"/>
                <w:szCs w:val="18"/>
              </w:rPr>
            </w:pPr>
            <w:r w:rsidRPr="00286ED5">
              <w:rPr>
                <w:rFonts w:ascii="ＭＳ 明朝" w:hAnsi="ＭＳ 明朝" w:hint="eastAsia"/>
                <w:sz w:val="18"/>
                <w:szCs w:val="18"/>
              </w:rPr>
              <w:t>○「学校へ行くのが楽しい。」、「自分の学級は楽しい。」等の設問について、肯定的評価が、生徒は85％、保護者は80％を超えている。</w:t>
            </w:r>
          </w:p>
          <w:p w14:paraId="4BAFDF41" w14:textId="77777777" w:rsidR="00965CDF" w:rsidRPr="00286ED5" w:rsidRDefault="00965CDF" w:rsidP="00965CDF">
            <w:pPr>
              <w:spacing w:line="280" w:lineRule="exact"/>
              <w:rPr>
                <w:rFonts w:ascii="ＭＳ 明朝" w:hAnsi="ＭＳ 明朝"/>
                <w:sz w:val="18"/>
                <w:szCs w:val="18"/>
              </w:rPr>
            </w:pPr>
            <w:r w:rsidRPr="00286ED5">
              <w:rPr>
                <w:rFonts w:ascii="ＭＳ 明朝" w:hAnsi="ＭＳ 明朝" w:hint="eastAsia"/>
                <w:sz w:val="18"/>
                <w:szCs w:val="18"/>
              </w:rPr>
              <w:t xml:space="preserve">　また、いじめへの対応、カウンセリング、キャリア教育、人権教育、学校行事、部活動等に関する設問についても、同じく生徒は85％、保護者は80％を超えている。本校が、</w:t>
            </w:r>
            <w:r w:rsidRPr="00286ED5">
              <w:rPr>
                <w:rFonts w:ascii="ＭＳ 明朝" w:hAnsi="ＭＳ 明朝" w:hint="eastAsia"/>
                <w:b/>
                <w:sz w:val="18"/>
                <w:szCs w:val="18"/>
                <w:u w:val="single"/>
              </w:rPr>
              <w:t>多くの生徒にとって、安全・安心な「居場所」となっており、かつ、本校の教育活動のついても評価されている</w:t>
            </w:r>
            <w:r w:rsidRPr="00286ED5">
              <w:rPr>
                <w:rFonts w:ascii="ＭＳ 明朝" w:hAnsi="ＭＳ 明朝" w:hint="eastAsia"/>
                <w:sz w:val="18"/>
                <w:szCs w:val="18"/>
              </w:rPr>
              <w:t>と考えられる。</w:t>
            </w:r>
          </w:p>
          <w:p w14:paraId="35148DA4" w14:textId="77777777" w:rsidR="00965CDF" w:rsidRPr="00286ED5" w:rsidRDefault="00965CDF" w:rsidP="00965CDF">
            <w:pPr>
              <w:spacing w:line="280" w:lineRule="exact"/>
              <w:rPr>
                <w:rFonts w:ascii="ＭＳ 明朝" w:hAnsi="ＭＳ 明朝"/>
                <w:sz w:val="18"/>
                <w:szCs w:val="18"/>
              </w:rPr>
            </w:pPr>
          </w:p>
          <w:p w14:paraId="708A9BED" w14:textId="77777777" w:rsidR="00965CDF" w:rsidRPr="00286ED5" w:rsidRDefault="00965CDF" w:rsidP="00965CDF">
            <w:pPr>
              <w:spacing w:line="280" w:lineRule="exact"/>
              <w:rPr>
                <w:rFonts w:ascii="ＭＳ 明朝" w:hAnsi="ＭＳ 明朝"/>
                <w:sz w:val="18"/>
                <w:szCs w:val="18"/>
              </w:rPr>
            </w:pPr>
            <w:r w:rsidRPr="00286ED5">
              <w:rPr>
                <w:rFonts w:ascii="ＭＳ 明朝" w:hAnsi="ＭＳ 明朝" w:hint="eastAsia"/>
                <w:sz w:val="18"/>
                <w:szCs w:val="18"/>
              </w:rPr>
              <w:t>○</w:t>
            </w:r>
            <w:r w:rsidRPr="00286ED5">
              <w:rPr>
                <w:rFonts w:ascii="ＭＳ 明朝" w:hAnsi="ＭＳ 明朝" w:hint="eastAsia"/>
                <w:sz w:val="18"/>
                <w:szCs w:val="18"/>
                <w:u w:val="single"/>
              </w:rPr>
              <w:t>授業、学習、</w:t>
            </w:r>
            <w:r w:rsidR="007452F2" w:rsidRPr="00286ED5">
              <w:rPr>
                <w:rFonts w:ascii="ＭＳ 明朝" w:hAnsi="ＭＳ 明朝" w:hint="eastAsia"/>
                <w:sz w:val="18"/>
                <w:szCs w:val="18"/>
                <w:u w:val="single"/>
              </w:rPr>
              <w:t>ICT</w:t>
            </w:r>
            <w:r w:rsidRPr="00286ED5">
              <w:rPr>
                <w:rFonts w:ascii="ＭＳ 明朝" w:hAnsi="ＭＳ 明朝" w:hint="eastAsia"/>
                <w:sz w:val="18"/>
                <w:szCs w:val="18"/>
                <w:u w:val="single"/>
              </w:rPr>
              <w:t>の活用、評価等の設問について、肯定的評価が、生徒は85％、保護者は80％を超えている。</w:t>
            </w:r>
            <w:r w:rsidRPr="00286ED5">
              <w:rPr>
                <w:rFonts w:ascii="ＭＳ 明朝" w:hAnsi="ＭＳ 明朝" w:hint="eastAsia"/>
                <w:sz w:val="18"/>
                <w:szCs w:val="18"/>
              </w:rPr>
              <w:t>生徒については、90％を超えている項目も多い。本校の学習指導、評価について納得してもらえていると考える。また、この数年間の、新教育課程への移行、観点別評価の導入、</w:t>
            </w:r>
            <w:r w:rsidR="007452F2" w:rsidRPr="00286ED5">
              <w:rPr>
                <w:rFonts w:ascii="ＭＳ 明朝" w:hAnsi="ＭＳ 明朝" w:hint="eastAsia"/>
                <w:sz w:val="18"/>
                <w:szCs w:val="18"/>
              </w:rPr>
              <w:t>ICT</w:t>
            </w:r>
            <w:r w:rsidRPr="00286ED5">
              <w:rPr>
                <w:rFonts w:ascii="ＭＳ 明朝" w:hAnsi="ＭＳ 明朝" w:hint="eastAsia"/>
                <w:sz w:val="18"/>
                <w:szCs w:val="18"/>
              </w:rPr>
              <w:t>の活用推進等の教員の研修、取り組みの成果も現れていると考えられる。</w:t>
            </w:r>
          </w:p>
          <w:p w14:paraId="108CBAA7" w14:textId="77777777" w:rsidR="00965CDF" w:rsidRPr="00286ED5" w:rsidRDefault="00965CDF" w:rsidP="00965CDF">
            <w:pPr>
              <w:spacing w:line="280" w:lineRule="exact"/>
              <w:rPr>
                <w:rFonts w:ascii="ＭＳ 明朝" w:hAnsi="ＭＳ 明朝"/>
                <w:sz w:val="18"/>
                <w:szCs w:val="18"/>
              </w:rPr>
            </w:pPr>
          </w:p>
          <w:p w14:paraId="01E14D59" w14:textId="77777777" w:rsidR="00965CDF" w:rsidRPr="00286ED5" w:rsidRDefault="00965CDF" w:rsidP="00965CDF">
            <w:pPr>
              <w:spacing w:line="280" w:lineRule="exact"/>
              <w:rPr>
                <w:rFonts w:ascii="ＭＳ 明朝" w:hAnsi="ＭＳ 明朝"/>
                <w:sz w:val="18"/>
                <w:szCs w:val="18"/>
                <w:u w:val="single"/>
              </w:rPr>
            </w:pPr>
            <w:r w:rsidRPr="00286ED5">
              <w:rPr>
                <w:rFonts w:ascii="ＭＳ 明朝" w:hAnsi="ＭＳ 明朝" w:hint="eastAsia"/>
                <w:sz w:val="18"/>
                <w:szCs w:val="18"/>
              </w:rPr>
              <w:t>○課題としては、</w:t>
            </w:r>
            <w:r w:rsidRPr="00286ED5">
              <w:rPr>
                <w:rFonts w:ascii="ＭＳ 明朝" w:hAnsi="ＭＳ 明朝" w:hint="eastAsia"/>
                <w:sz w:val="18"/>
                <w:szCs w:val="18"/>
                <w:u w:val="single"/>
              </w:rPr>
              <w:t>生徒と保護者で、類似設問にもかかわらず、肯定的評価に差がある項目がある。生徒には肯定的に評価されている教育活動が、保護者には伝わっていない可能性があると考えられる。</w:t>
            </w:r>
            <w:r w:rsidRPr="00286ED5">
              <w:rPr>
                <w:rFonts w:ascii="ＭＳ 明朝" w:hAnsi="ＭＳ 明朝" w:hint="eastAsia"/>
                <w:b/>
                <w:sz w:val="18"/>
                <w:szCs w:val="18"/>
                <w:u w:val="single"/>
              </w:rPr>
              <w:t>より一層の情報発信、保護者との連携の充実</w:t>
            </w:r>
            <w:r w:rsidRPr="00286ED5">
              <w:rPr>
                <w:rFonts w:ascii="ＭＳ 明朝" w:hAnsi="ＭＳ 明朝" w:hint="eastAsia"/>
                <w:sz w:val="18"/>
                <w:szCs w:val="18"/>
                <w:u w:val="single"/>
              </w:rPr>
              <w:t>に努めなければならない。</w:t>
            </w:r>
          </w:p>
          <w:p w14:paraId="3B60F70B" w14:textId="77777777" w:rsidR="00965CDF" w:rsidRPr="00286ED5" w:rsidRDefault="00965CDF" w:rsidP="00965CDF">
            <w:pPr>
              <w:spacing w:line="280" w:lineRule="exact"/>
              <w:rPr>
                <w:rFonts w:ascii="ＭＳ 明朝" w:hAnsi="ＭＳ 明朝"/>
                <w:sz w:val="18"/>
                <w:szCs w:val="18"/>
              </w:rPr>
            </w:pPr>
          </w:p>
          <w:p w14:paraId="11F2452E" w14:textId="77777777" w:rsidR="00965CDF" w:rsidRPr="00286ED5" w:rsidRDefault="00965CDF" w:rsidP="00965CDF">
            <w:pPr>
              <w:spacing w:line="280" w:lineRule="exact"/>
              <w:rPr>
                <w:rFonts w:ascii="ＭＳ 明朝" w:hAnsi="ＭＳ 明朝"/>
                <w:sz w:val="18"/>
                <w:szCs w:val="18"/>
              </w:rPr>
            </w:pPr>
            <w:r w:rsidRPr="00286ED5">
              <w:rPr>
                <w:rFonts w:ascii="ＭＳ 明朝" w:hAnsi="ＭＳ 明朝" w:hint="eastAsia"/>
                <w:sz w:val="18"/>
                <w:szCs w:val="18"/>
              </w:rPr>
              <w:t>○教職員の教育活動の評価、計画の見直し、授業の改善等の設問については、肯定的評価が向上している。一方で、</w:t>
            </w:r>
            <w:r w:rsidRPr="00286ED5">
              <w:rPr>
                <w:rFonts w:ascii="ＭＳ 明朝" w:hAnsi="ＭＳ 明朝" w:hint="eastAsia"/>
                <w:sz w:val="18"/>
                <w:szCs w:val="18"/>
                <w:u w:val="single"/>
              </w:rPr>
              <w:t>教員間で教科を超えて話し合っている等の設問は、肯定的評価が微減している。</w:t>
            </w:r>
            <w:r w:rsidRPr="00286ED5">
              <w:rPr>
                <w:rFonts w:ascii="ＭＳ 明朝" w:hAnsi="ＭＳ 明朝" w:hint="eastAsia"/>
                <w:sz w:val="18"/>
                <w:szCs w:val="18"/>
              </w:rPr>
              <w:t>この数年間に重点的に取り組んだ</w:t>
            </w:r>
            <w:r w:rsidRPr="00286ED5">
              <w:rPr>
                <w:rFonts w:ascii="ＭＳ 明朝" w:hAnsi="ＭＳ 明朝" w:hint="eastAsia"/>
                <w:sz w:val="18"/>
                <w:szCs w:val="18"/>
                <w:u w:val="single"/>
              </w:rPr>
              <w:t>新教育課程への移行、観点別評価の導入、</w:t>
            </w:r>
            <w:r w:rsidR="007452F2" w:rsidRPr="00286ED5">
              <w:rPr>
                <w:rFonts w:ascii="ＭＳ 明朝" w:hAnsi="ＭＳ 明朝" w:hint="eastAsia"/>
                <w:sz w:val="18"/>
                <w:szCs w:val="18"/>
                <w:u w:val="single"/>
              </w:rPr>
              <w:t>ICT</w:t>
            </w:r>
            <w:r w:rsidRPr="00286ED5">
              <w:rPr>
                <w:rFonts w:ascii="ＭＳ 明朝" w:hAnsi="ＭＳ 明朝" w:hint="eastAsia"/>
                <w:sz w:val="18"/>
                <w:szCs w:val="18"/>
                <w:u w:val="single"/>
              </w:rPr>
              <w:t>の活用推進等が、検討の段階から実践と見直しの段階に進んだもの</w:t>
            </w:r>
            <w:r w:rsidRPr="00286ED5">
              <w:rPr>
                <w:rFonts w:ascii="ＭＳ 明朝" w:hAnsi="ＭＳ 明朝" w:hint="eastAsia"/>
                <w:sz w:val="18"/>
                <w:szCs w:val="18"/>
              </w:rPr>
              <w:t>と考える。</w:t>
            </w:r>
          </w:p>
          <w:p w14:paraId="1654BA93" w14:textId="77777777" w:rsidR="00965CDF" w:rsidRPr="00286ED5" w:rsidRDefault="00965CDF" w:rsidP="00965CDF">
            <w:pPr>
              <w:spacing w:line="280" w:lineRule="exact"/>
              <w:rPr>
                <w:rFonts w:ascii="ＭＳ 明朝" w:hAnsi="ＭＳ 明朝"/>
                <w:sz w:val="18"/>
                <w:szCs w:val="18"/>
              </w:rPr>
            </w:pPr>
          </w:p>
          <w:p w14:paraId="4B864A1B" w14:textId="77777777" w:rsidR="00965CDF" w:rsidRPr="00286ED5" w:rsidRDefault="00965CDF" w:rsidP="00965CDF">
            <w:pPr>
              <w:spacing w:line="280" w:lineRule="exact"/>
              <w:rPr>
                <w:rFonts w:ascii="ＭＳ 明朝" w:hAnsi="ＭＳ 明朝"/>
                <w:sz w:val="18"/>
                <w:szCs w:val="18"/>
              </w:rPr>
            </w:pPr>
            <w:r w:rsidRPr="00286ED5">
              <w:rPr>
                <w:rFonts w:ascii="ＭＳ 明朝" w:hAnsi="ＭＳ 明朝" w:hint="eastAsia"/>
                <w:sz w:val="18"/>
                <w:szCs w:val="18"/>
              </w:rPr>
              <w:t>○</w:t>
            </w:r>
            <w:r w:rsidRPr="00286ED5">
              <w:rPr>
                <w:rFonts w:ascii="ＭＳ 明朝" w:hAnsi="ＭＳ 明朝" w:hint="eastAsia"/>
                <w:b/>
                <w:sz w:val="18"/>
                <w:szCs w:val="18"/>
                <w:u w:val="single"/>
              </w:rPr>
              <w:t>教職員のカウンセリングマインド、いじめ対応、ハラスメント防止、家庭や外部機関との連携等の生徒指導に関する設問、</w:t>
            </w:r>
            <w:r w:rsidR="007452F2" w:rsidRPr="00286ED5">
              <w:rPr>
                <w:rFonts w:ascii="ＭＳ 明朝" w:hAnsi="ＭＳ 明朝" w:hint="eastAsia"/>
                <w:b/>
                <w:sz w:val="18"/>
                <w:szCs w:val="18"/>
                <w:u w:val="single"/>
              </w:rPr>
              <w:t>ICT</w:t>
            </w:r>
            <w:r w:rsidRPr="00286ED5">
              <w:rPr>
                <w:rFonts w:ascii="ＭＳ 明朝" w:hAnsi="ＭＳ 明朝" w:hint="eastAsia"/>
                <w:b/>
                <w:sz w:val="18"/>
                <w:szCs w:val="18"/>
                <w:u w:val="single"/>
              </w:rPr>
              <w:t>の活用や情報モラル向上に関する設問の肯定的評価が向上している。</w:t>
            </w:r>
            <w:r w:rsidRPr="00286ED5">
              <w:rPr>
                <w:rFonts w:ascii="ＭＳ 明朝" w:hAnsi="ＭＳ 明朝" w:hint="eastAsia"/>
                <w:sz w:val="18"/>
                <w:szCs w:val="18"/>
              </w:rPr>
              <w:t>令和２年度から始まった新型コロナウイルス感染症に対する対応等を経て、生徒指導、</w:t>
            </w:r>
            <w:r w:rsidR="007452F2" w:rsidRPr="00286ED5">
              <w:rPr>
                <w:rFonts w:ascii="ＭＳ 明朝" w:hAnsi="ＭＳ 明朝" w:hint="eastAsia"/>
                <w:sz w:val="18"/>
                <w:szCs w:val="18"/>
              </w:rPr>
              <w:t>ICT</w:t>
            </w:r>
            <w:r w:rsidRPr="00286ED5">
              <w:rPr>
                <w:rFonts w:ascii="ＭＳ 明朝" w:hAnsi="ＭＳ 明朝" w:hint="eastAsia"/>
                <w:sz w:val="18"/>
                <w:szCs w:val="18"/>
              </w:rPr>
              <w:t>の活用が向上していると、教職員の回答からも伺える。</w:t>
            </w:r>
          </w:p>
          <w:p w14:paraId="79D5CA31" w14:textId="77777777" w:rsidR="000B7F10" w:rsidRPr="00286ED5" w:rsidRDefault="000B7F10" w:rsidP="00AB00E6">
            <w:pPr>
              <w:spacing w:line="280" w:lineRule="exact"/>
              <w:rPr>
                <w:rFonts w:ascii="ＭＳ 明朝" w:hAnsi="ＭＳ 明朝"/>
                <w:sz w:val="18"/>
                <w:szCs w:val="18"/>
              </w:rPr>
            </w:pPr>
          </w:p>
        </w:tc>
        <w:tc>
          <w:tcPr>
            <w:tcW w:w="8221" w:type="dxa"/>
            <w:shd w:val="clear" w:color="auto" w:fill="auto"/>
            <w:tcMar>
              <w:top w:w="113" w:type="dxa"/>
              <w:left w:w="113" w:type="dxa"/>
              <w:bottom w:w="113" w:type="dxa"/>
              <w:right w:w="113" w:type="dxa"/>
            </w:tcMar>
          </w:tcPr>
          <w:p w14:paraId="19BAB895" w14:textId="77777777" w:rsidR="00237026" w:rsidRPr="00286ED5" w:rsidRDefault="00237026" w:rsidP="009F3400">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第</w:t>
            </w:r>
            <w:r w:rsidR="007452F2" w:rsidRPr="00286ED5">
              <w:rPr>
                <w:rFonts w:ascii="ＭＳ 明朝" w:hAnsi="ＭＳ 明朝" w:hint="eastAsia"/>
                <w:sz w:val="18"/>
                <w:szCs w:val="18"/>
              </w:rPr>
              <w:t>１</w:t>
            </w:r>
            <w:r w:rsidRPr="00286ED5">
              <w:rPr>
                <w:rFonts w:ascii="ＭＳ 明朝" w:hAnsi="ＭＳ 明朝" w:hint="eastAsia"/>
                <w:sz w:val="18"/>
                <w:szCs w:val="18"/>
              </w:rPr>
              <w:t>回学校運営協議会(令和</w:t>
            </w:r>
            <w:r w:rsidR="007452F2" w:rsidRPr="00286ED5">
              <w:rPr>
                <w:rFonts w:ascii="ＭＳ 明朝" w:hAnsi="ＭＳ 明朝" w:hint="eastAsia"/>
                <w:sz w:val="18"/>
                <w:szCs w:val="18"/>
              </w:rPr>
              <w:t>５</w:t>
            </w:r>
            <w:r w:rsidRPr="00286ED5">
              <w:rPr>
                <w:rFonts w:ascii="ＭＳ 明朝" w:hAnsi="ＭＳ 明朝" w:hint="eastAsia"/>
                <w:sz w:val="18"/>
                <w:szCs w:val="18"/>
              </w:rPr>
              <w:t>年</w:t>
            </w:r>
            <w:r w:rsidR="007452F2" w:rsidRPr="00286ED5">
              <w:rPr>
                <w:rFonts w:ascii="ＭＳ 明朝" w:hAnsi="ＭＳ 明朝" w:hint="eastAsia"/>
                <w:sz w:val="18"/>
                <w:szCs w:val="18"/>
              </w:rPr>
              <w:t>７</w:t>
            </w:r>
            <w:r w:rsidRPr="00286ED5">
              <w:rPr>
                <w:rFonts w:ascii="ＭＳ 明朝" w:hAnsi="ＭＳ 明朝" w:hint="eastAsia"/>
                <w:sz w:val="18"/>
                <w:szCs w:val="18"/>
              </w:rPr>
              <w:t>月</w:t>
            </w:r>
            <w:r w:rsidR="007452F2" w:rsidRPr="00286ED5">
              <w:rPr>
                <w:rFonts w:ascii="ＭＳ 明朝" w:hAnsi="ＭＳ 明朝" w:hint="eastAsia"/>
                <w:sz w:val="18"/>
                <w:szCs w:val="18"/>
              </w:rPr>
              <w:t>６</w:t>
            </w:r>
            <w:r w:rsidRPr="00286ED5">
              <w:rPr>
                <w:rFonts w:ascii="ＭＳ 明朝" w:hAnsi="ＭＳ 明朝" w:hint="eastAsia"/>
                <w:sz w:val="18"/>
                <w:szCs w:val="18"/>
              </w:rPr>
              <w:t>日)</w:t>
            </w:r>
            <w:r w:rsidRPr="00286ED5">
              <w:rPr>
                <w:rFonts w:ascii="ＭＳ 明朝" w:hAnsi="ＭＳ 明朝"/>
                <w:sz w:val="18"/>
                <w:szCs w:val="18"/>
              </w:rPr>
              <w:br/>
            </w:r>
            <w:r w:rsidRPr="00286ED5">
              <w:rPr>
                <w:rFonts w:ascii="ＭＳ 明朝" w:hAnsi="ＭＳ 明朝" w:hint="eastAsia"/>
                <w:sz w:val="18"/>
                <w:szCs w:val="18"/>
              </w:rPr>
              <w:t xml:space="preserve">　・スクール・ポリシー(案)の策定について　⇒　承認</w:t>
            </w:r>
          </w:p>
          <w:p w14:paraId="2B47EC7E" w14:textId="77777777" w:rsidR="00237026" w:rsidRPr="00286ED5" w:rsidRDefault="00237026" w:rsidP="009F3400">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[学校への提言]　</w:t>
            </w:r>
          </w:p>
          <w:p w14:paraId="014878BE" w14:textId="77777777" w:rsidR="00237026" w:rsidRPr="00286ED5" w:rsidRDefault="00237026" w:rsidP="009F3400">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●しゃべり場による研修で、ベターな魅力ある授業を模索できている。</w:t>
            </w:r>
          </w:p>
          <w:p w14:paraId="544CB1C4" w14:textId="77777777" w:rsidR="00237026" w:rsidRPr="00286ED5" w:rsidRDefault="00237026" w:rsidP="009F3400">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●ツールをうまく活用している中で、使うことが目的にならないように。</w:t>
            </w:r>
          </w:p>
          <w:p w14:paraId="1D4C9482" w14:textId="77777777" w:rsidR="00237026" w:rsidRPr="00286ED5" w:rsidRDefault="009F3400" w:rsidP="009F3400">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w:t>
            </w:r>
            <w:r w:rsidR="00237026" w:rsidRPr="00286ED5">
              <w:rPr>
                <w:rFonts w:ascii="ＭＳ 明朝" w:hAnsi="ＭＳ 明朝" w:hint="eastAsia"/>
                <w:sz w:val="18"/>
                <w:szCs w:val="18"/>
              </w:rPr>
              <w:t>学級崩壊</w:t>
            </w:r>
            <w:r w:rsidRPr="00286ED5">
              <w:rPr>
                <w:rFonts w:ascii="ＭＳ 明朝" w:hAnsi="ＭＳ 明朝" w:hint="eastAsia"/>
                <w:sz w:val="18"/>
                <w:szCs w:val="18"/>
              </w:rPr>
              <w:t>は、</w:t>
            </w:r>
            <w:r w:rsidR="00237026" w:rsidRPr="00286ED5">
              <w:rPr>
                <w:rFonts w:ascii="ＭＳ 明朝" w:hAnsi="ＭＳ 明朝" w:hint="eastAsia"/>
                <w:sz w:val="18"/>
                <w:szCs w:val="18"/>
              </w:rPr>
              <w:t>高校ではあまり聞かない。先生方のフォロー体制が良いからなのだろう。</w:t>
            </w:r>
          </w:p>
          <w:p w14:paraId="1DE9F82D" w14:textId="77777777" w:rsidR="00237026" w:rsidRPr="00286ED5" w:rsidRDefault="009F3400" w:rsidP="009F3400">
            <w:pPr>
              <w:adjustRightInd w:val="0"/>
              <w:snapToGrid w:val="0"/>
              <w:spacing w:line="280" w:lineRule="exact"/>
              <w:ind w:left="311" w:hangingChars="173" w:hanging="311"/>
              <w:rPr>
                <w:rFonts w:ascii="ＭＳ 明朝" w:hAnsi="ＭＳ 明朝"/>
                <w:sz w:val="18"/>
                <w:szCs w:val="18"/>
              </w:rPr>
            </w:pPr>
            <w:r w:rsidRPr="00286ED5">
              <w:rPr>
                <w:rFonts w:ascii="ＭＳ 明朝" w:hAnsi="ＭＳ 明朝" w:hint="eastAsia"/>
                <w:sz w:val="18"/>
                <w:szCs w:val="18"/>
              </w:rPr>
              <w:t xml:space="preserve">　●</w:t>
            </w:r>
            <w:r w:rsidR="00237026" w:rsidRPr="00286ED5">
              <w:rPr>
                <w:rFonts w:ascii="ＭＳ 明朝" w:hAnsi="ＭＳ 明朝" w:hint="eastAsia"/>
                <w:sz w:val="18"/>
                <w:szCs w:val="18"/>
              </w:rPr>
              <w:t>人と人との関係が大切で、先生は支える存在。生徒がそのとき気づかなくてもある時に気づけば</w:t>
            </w:r>
            <w:r w:rsidRPr="00286ED5">
              <w:rPr>
                <w:rFonts w:ascii="ＭＳ 明朝" w:hAnsi="ＭＳ 明朝" w:hint="eastAsia"/>
                <w:sz w:val="18"/>
                <w:szCs w:val="18"/>
              </w:rPr>
              <w:t>良いので、ダメな言動には、</w:t>
            </w:r>
            <w:r w:rsidR="00237026" w:rsidRPr="00286ED5">
              <w:rPr>
                <w:rFonts w:ascii="ＭＳ 明朝" w:hAnsi="ＭＳ 明朝" w:hint="eastAsia"/>
                <w:sz w:val="18"/>
                <w:szCs w:val="18"/>
              </w:rPr>
              <w:t>「アカン」</w:t>
            </w:r>
            <w:r w:rsidRPr="00286ED5">
              <w:rPr>
                <w:rFonts w:ascii="ＭＳ 明朝" w:hAnsi="ＭＳ 明朝" w:hint="eastAsia"/>
                <w:sz w:val="18"/>
                <w:szCs w:val="18"/>
              </w:rPr>
              <w:t>と</w:t>
            </w:r>
            <w:r w:rsidR="00237026" w:rsidRPr="00286ED5">
              <w:rPr>
                <w:rFonts w:ascii="ＭＳ 明朝" w:hAnsi="ＭＳ 明朝" w:hint="eastAsia"/>
                <w:sz w:val="18"/>
                <w:szCs w:val="18"/>
              </w:rPr>
              <w:t>言ってほしい。</w:t>
            </w:r>
          </w:p>
          <w:p w14:paraId="33E28B9F" w14:textId="77777777" w:rsidR="00237026" w:rsidRPr="00286ED5" w:rsidRDefault="009F3400" w:rsidP="009F3400">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w:t>
            </w:r>
            <w:r w:rsidR="00237026" w:rsidRPr="00286ED5">
              <w:rPr>
                <w:rFonts w:ascii="ＭＳ 明朝" w:hAnsi="ＭＳ 明朝" w:hint="eastAsia"/>
                <w:sz w:val="18"/>
                <w:szCs w:val="18"/>
              </w:rPr>
              <w:t>南アフリカとの</w:t>
            </w:r>
            <w:r w:rsidR="007452F2" w:rsidRPr="00286ED5">
              <w:rPr>
                <w:rFonts w:ascii="ＭＳ 明朝" w:hAnsi="ＭＳ 明朝" w:hint="eastAsia"/>
                <w:sz w:val="18"/>
                <w:szCs w:val="18"/>
              </w:rPr>
              <w:t>Web</w:t>
            </w:r>
            <w:r w:rsidR="00237026" w:rsidRPr="00286ED5">
              <w:rPr>
                <w:rFonts w:ascii="ＭＳ 明朝" w:hAnsi="ＭＳ 明朝" w:hint="eastAsia"/>
                <w:sz w:val="18"/>
                <w:szCs w:val="18"/>
              </w:rPr>
              <w:t>交流は、ぜひ広く発信してほしい。</w:t>
            </w:r>
          </w:p>
          <w:p w14:paraId="15133239" w14:textId="77777777" w:rsidR="00237026" w:rsidRPr="00286ED5" w:rsidRDefault="00237026" w:rsidP="009F3400">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●学校全体が風通しよく、協力して</w:t>
            </w:r>
            <w:r w:rsidR="009F3400" w:rsidRPr="00286ED5">
              <w:rPr>
                <w:rFonts w:ascii="ＭＳ 明朝" w:hAnsi="ＭＳ 明朝" w:hint="eastAsia"/>
                <w:sz w:val="18"/>
                <w:szCs w:val="18"/>
              </w:rPr>
              <w:t>、</w:t>
            </w:r>
            <w:r w:rsidRPr="00286ED5">
              <w:rPr>
                <w:rFonts w:ascii="ＭＳ 明朝" w:hAnsi="ＭＳ 明朝" w:hint="eastAsia"/>
                <w:sz w:val="18"/>
                <w:szCs w:val="18"/>
              </w:rPr>
              <w:t>しゃべり場</w:t>
            </w:r>
            <w:r w:rsidR="009F3400" w:rsidRPr="00286ED5">
              <w:rPr>
                <w:rFonts w:ascii="ＭＳ 明朝" w:hAnsi="ＭＳ 明朝" w:hint="eastAsia"/>
                <w:sz w:val="18"/>
                <w:szCs w:val="18"/>
              </w:rPr>
              <w:t>等</w:t>
            </w:r>
            <w:r w:rsidRPr="00286ED5">
              <w:rPr>
                <w:rFonts w:ascii="ＭＳ 明朝" w:hAnsi="ＭＳ 明朝" w:hint="eastAsia"/>
                <w:sz w:val="18"/>
                <w:szCs w:val="18"/>
              </w:rPr>
              <w:t>でブラッシュアップしてほしい。</w:t>
            </w:r>
          </w:p>
          <w:p w14:paraId="1C7A77EC" w14:textId="77777777" w:rsidR="004B46DE" w:rsidRPr="00286ED5" w:rsidRDefault="004B46DE" w:rsidP="009F3400">
            <w:pPr>
              <w:adjustRightInd w:val="0"/>
              <w:snapToGrid w:val="0"/>
              <w:spacing w:line="280" w:lineRule="exact"/>
              <w:rPr>
                <w:rFonts w:ascii="ＭＳ 明朝" w:hAnsi="ＭＳ 明朝"/>
                <w:sz w:val="18"/>
                <w:szCs w:val="18"/>
              </w:rPr>
            </w:pPr>
          </w:p>
          <w:p w14:paraId="21574997" w14:textId="77777777" w:rsidR="009F3400" w:rsidRPr="00286ED5" w:rsidRDefault="009F3400" w:rsidP="009F3400">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第２回学校運営協議会(令和</w:t>
            </w:r>
            <w:r w:rsidR="007452F2" w:rsidRPr="00286ED5">
              <w:rPr>
                <w:rFonts w:ascii="ＭＳ 明朝" w:hAnsi="ＭＳ 明朝" w:hint="eastAsia"/>
                <w:sz w:val="18"/>
                <w:szCs w:val="18"/>
              </w:rPr>
              <w:t>５</w:t>
            </w:r>
            <w:r w:rsidRPr="00286ED5">
              <w:rPr>
                <w:rFonts w:ascii="ＭＳ 明朝" w:hAnsi="ＭＳ 明朝" w:hint="eastAsia"/>
                <w:sz w:val="18"/>
                <w:szCs w:val="18"/>
              </w:rPr>
              <w:t>年</w:t>
            </w:r>
            <w:r w:rsidR="004B46DE" w:rsidRPr="00286ED5">
              <w:rPr>
                <w:rFonts w:ascii="ＭＳ 明朝" w:hAnsi="ＭＳ 明朝" w:hint="eastAsia"/>
                <w:sz w:val="18"/>
                <w:szCs w:val="18"/>
              </w:rPr>
              <w:t>11</w:t>
            </w:r>
            <w:r w:rsidRPr="00286ED5">
              <w:rPr>
                <w:rFonts w:ascii="ＭＳ 明朝" w:hAnsi="ＭＳ 明朝" w:hint="eastAsia"/>
                <w:sz w:val="18"/>
                <w:szCs w:val="18"/>
              </w:rPr>
              <w:t>月</w:t>
            </w:r>
            <w:r w:rsidR="004B46DE" w:rsidRPr="00286ED5">
              <w:rPr>
                <w:rFonts w:ascii="ＭＳ 明朝" w:hAnsi="ＭＳ 明朝" w:hint="eastAsia"/>
                <w:sz w:val="18"/>
                <w:szCs w:val="18"/>
              </w:rPr>
              <w:t>24日</w:t>
            </w:r>
            <w:r w:rsidRPr="00286ED5">
              <w:rPr>
                <w:rFonts w:ascii="ＭＳ 明朝" w:hAnsi="ＭＳ 明朝" w:hint="eastAsia"/>
                <w:sz w:val="18"/>
                <w:szCs w:val="18"/>
              </w:rPr>
              <w:t>)</w:t>
            </w:r>
          </w:p>
          <w:p w14:paraId="2CAEE9D1" w14:textId="77777777" w:rsidR="009F3400" w:rsidRPr="00286ED5" w:rsidRDefault="009F3400" w:rsidP="009F3400">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[授業参観の感想]</w:t>
            </w:r>
          </w:p>
          <w:p w14:paraId="4D4CC719" w14:textId="77777777" w:rsidR="009F3400" w:rsidRPr="00286ED5" w:rsidRDefault="009F3400" w:rsidP="009F3400">
            <w:pPr>
              <w:adjustRightInd w:val="0"/>
              <w:snapToGrid w:val="0"/>
              <w:spacing w:line="280" w:lineRule="exact"/>
              <w:ind w:leftChars="97" w:left="204"/>
              <w:rPr>
                <w:rFonts w:ascii="ＭＳ 明朝" w:hAnsi="ＭＳ 明朝"/>
                <w:sz w:val="18"/>
                <w:szCs w:val="18"/>
              </w:rPr>
            </w:pPr>
            <w:r w:rsidRPr="00286ED5">
              <w:rPr>
                <w:rFonts w:ascii="ＭＳ 明朝" w:hAnsi="ＭＳ 明朝" w:hint="eastAsia"/>
                <w:sz w:val="18"/>
                <w:szCs w:val="18"/>
              </w:rPr>
              <w:t>●アクティブラーニングが進んでおり、クラスの雰囲気が良い。</w:t>
            </w:r>
          </w:p>
          <w:p w14:paraId="157EF190" w14:textId="77777777" w:rsidR="009F3400" w:rsidRPr="00286ED5" w:rsidRDefault="009F3400" w:rsidP="009F3400">
            <w:pPr>
              <w:adjustRightInd w:val="0"/>
              <w:snapToGrid w:val="0"/>
              <w:spacing w:line="280" w:lineRule="exact"/>
              <w:ind w:leftChars="97" w:left="204"/>
              <w:rPr>
                <w:rFonts w:ascii="ＭＳ 明朝" w:hAnsi="ＭＳ 明朝"/>
                <w:sz w:val="18"/>
                <w:szCs w:val="18"/>
              </w:rPr>
            </w:pPr>
            <w:r w:rsidRPr="00286ED5">
              <w:rPr>
                <w:rFonts w:ascii="ＭＳ 明朝" w:hAnsi="ＭＳ 明朝" w:hint="eastAsia"/>
                <w:sz w:val="18"/>
                <w:szCs w:val="18"/>
              </w:rPr>
              <w:t>●先生も生徒も個性を出しながら、</w:t>
            </w:r>
            <w:r w:rsidR="004B46DE" w:rsidRPr="00286ED5">
              <w:rPr>
                <w:rFonts w:ascii="ＭＳ 明朝" w:hAnsi="ＭＳ 明朝" w:hint="eastAsia"/>
                <w:sz w:val="18"/>
                <w:szCs w:val="18"/>
              </w:rPr>
              <w:t>授業内容を</w:t>
            </w:r>
            <w:r w:rsidRPr="00286ED5">
              <w:rPr>
                <w:rFonts w:ascii="ＭＳ 明朝" w:hAnsi="ＭＳ 明朝" w:hint="eastAsia"/>
                <w:sz w:val="18"/>
                <w:szCs w:val="18"/>
              </w:rPr>
              <w:t>ブラッシュアップしている。</w:t>
            </w:r>
          </w:p>
          <w:p w14:paraId="4205CEDE" w14:textId="14235FC7" w:rsidR="009F3400" w:rsidRPr="00286ED5" w:rsidRDefault="009F3400" w:rsidP="009F3400">
            <w:pPr>
              <w:adjustRightInd w:val="0"/>
              <w:snapToGrid w:val="0"/>
              <w:spacing w:line="280" w:lineRule="exact"/>
              <w:ind w:leftChars="97" w:left="204"/>
              <w:rPr>
                <w:rFonts w:ascii="ＭＳ 明朝" w:hAnsi="ＭＳ 明朝"/>
                <w:sz w:val="18"/>
                <w:szCs w:val="18"/>
              </w:rPr>
            </w:pPr>
            <w:r w:rsidRPr="00286ED5">
              <w:rPr>
                <w:rFonts w:ascii="ＭＳ 明朝" w:hAnsi="ＭＳ 明朝" w:hint="eastAsia"/>
                <w:sz w:val="18"/>
                <w:szCs w:val="18"/>
              </w:rPr>
              <w:t>●電子黒板、</w:t>
            </w:r>
            <w:r w:rsidR="00546888" w:rsidRPr="00286ED5">
              <w:rPr>
                <w:rFonts w:ascii="ＭＳ 明朝" w:hAnsi="ＭＳ 明朝" w:hint="eastAsia"/>
                <w:sz w:val="18"/>
                <w:szCs w:val="18"/>
              </w:rPr>
              <w:t>１</w:t>
            </w:r>
            <w:r w:rsidRPr="00286ED5">
              <w:rPr>
                <w:rFonts w:ascii="ＭＳ 明朝" w:hAnsi="ＭＳ 明朝" w:hint="eastAsia"/>
                <w:sz w:val="18"/>
                <w:szCs w:val="18"/>
              </w:rPr>
              <w:t>人</w:t>
            </w:r>
            <w:r w:rsidR="00546888" w:rsidRPr="00286ED5">
              <w:rPr>
                <w:rFonts w:ascii="ＭＳ 明朝" w:hAnsi="ＭＳ 明朝" w:hint="eastAsia"/>
                <w:sz w:val="18"/>
                <w:szCs w:val="18"/>
              </w:rPr>
              <w:t>１</w:t>
            </w:r>
            <w:r w:rsidRPr="00286ED5">
              <w:rPr>
                <w:rFonts w:ascii="ＭＳ 明朝" w:hAnsi="ＭＳ 明朝" w:hint="eastAsia"/>
                <w:sz w:val="18"/>
                <w:szCs w:val="18"/>
              </w:rPr>
              <w:t>台端末の活用で、さらにベターな状況を作り上げている。</w:t>
            </w:r>
          </w:p>
          <w:p w14:paraId="73DE0545" w14:textId="77777777" w:rsidR="009F3400" w:rsidRPr="00286ED5" w:rsidRDefault="009F3400" w:rsidP="009F3400">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[学校への提言]</w:t>
            </w:r>
          </w:p>
          <w:p w14:paraId="277D141D" w14:textId="77777777" w:rsidR="009F3400" w:rsidRPr="00286ED5" w:rsidRDefault="009F3400" w:rsidP="009F3400">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●高校でも、小中学校と同様に、人間関係トレーニングが有効なのかもしれない。</w:t>
            </w:r>
          </w:p>
          <w:p w14:paraId="047973AE" w14:textId="77777777" w:rsidR="009F3400" w:rsidRPr="00286ED5" w:rsidRDefault="009F3400" w:rsidP="009F3400">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w:t>
            </w:r>
            <w:r w:rsidR="007452F2" w:rsidRPr="00286ED5">
              <w:rPr>
                <w:rFonts w:ascii="ＭＳ 明朝" w:hAnsi="ＭＳ 明朝" w:hint="eastAsia"/>
                <w:sz w:val="18"/>
                <w:szCs w:val="18"/>
              </w:rPr>
              <w:t>ICT</w:t>
            </w:r>
            <w:r w:rsidRPr="00286ED5">
              <w:rPr>
                <w:rFonts w:ascii="ＭＳ 明朝" w:hAnsi="ＭＳ 明朝" w:hint="eastAsia"/>
                <w:sz w:val="18"/>
                <w:szCs w:val="18"/>
              </w:rPr>
              <w:t>のツールをどう生かすかがポイントになっている。</w:t>
            </w:r>
          </w:p>
          <w:p w14:paraId="42579734" w14:textId="77777777" w:rsidR="009F3400" w:rsidRPr="00286ED5" w:rsidRDefault="009F3400" w:rsidP="009F3400">
            <w:pPr>
              <w:adjustRightInd w:val="0"/>
              <w:snapToGrid w:val="0"/>
              <w:spacing w:line="300" w:lineRule="exact"/>
              <w:ind w:left="167" w:hangingChars="93" w:hanging="167"/>
              <w:rPr>
                <w:rFonts w:ascii="ＭＳ 明朝" w:hAnsi="ＭＳ 明朝"/>
                <w:sz w:val="18"/>
                <w:szCs w:val="18"/>
              </w:rPr>
            </w:pPr>
            <w:r w:rsidRPr="00286ED5">
              <w:rPr>
                <w:rFonts w:ascii="ＭＳ 明朝" w:hAnsi="ＭＳ 明朝" w:hint="eastAsia"/>
                <w:sz w:val="18"/>
                <w:szCs w:val="18"/>
              </w:rPr>
              <w:t xml:space="preserve">　●キャリア教育を通して、社会にどうつながっていくか、きめ細かい指導が必要である。</w:t>
            </w:r>
          </w:p>
          <w:p w14:paraId="35507A30" w14:textId="77777777" w:rsidR="009F3400" w:rsidRPr="00286ED5" w:rsidRDefault="009F3400" w:rsidP="009F3400">
            <w:pPr>
              <w:adjustRightInd w:val="0"/>
              <w:snapToGrid w:val="0"/>
              <w:spacing w:line="300" w:lineRule="exact"/>
              <w:ind w:left="167" w:hangingChars="93" w:hanging="167"/>
              <w:rPr>
                <w:rFonts w:ascii="ＭＳ 明朝" w:hAnsi="ＭＳ 明朝"/>
                <w:sz w:val="18"/>
                <w:szCs w:val="18"/>
              </w:rPr>
            </w:pPr>
            <w:r w:rsidRPr="00286ED5">
              <w:rPr>
                <w:rFonts w:ascii="ＭＳ 明朝" w:hAnsi="ＭＳ 明朝" w:hint="eastAsia"/>
                <w:sz w:val="18"/>
                <w:szCs w:val="18"/>
              </w:rPr>
              <w:t xml:space="preserve">　●オーストラリア語学研修経験をブラッシュアップし、周りに影響を与えればさらに良くなる。</w:t>
            </w:r>
          </w:p>
          <w:p w14:paraId="6B6C442C" w14:textId="77777777" w:rsidR="004B46DE" w:rsidRPr="00286ED5" w:rsidRDefault="009F3400" w:rsidP="009F3400">
            <w:pPr>
              <w:adjustRightInd w:val="0"/>
              <w:snapToGrid w:val="0"/>
              <w:spacing w:line="300" w:lineRule="exact"/>
              <w:ind w:left="167" w:hangingChars="93" w:hanging="167"/>
              <w:rPr>
                <w:rFonts w:ascii="ＭＳ 明朝" w:hAnsi="ＭＳ 明朝"/>
                <w:sz w:val="18"/>
                <w:szCs w:val="18"/>
              </w:rPr>
            </w:pPr>
            <w:r w:rsidRPr="00286ED5">
              <w:rPr>
                <w:rFonts w:ascii="ＭＳ 明朝" w:hAnsi="ＭＳ 明朝" w:hint="eastAsia"/>
                <w:sz w:val="18"/>
                <w:szCs w:val="18"/>
              </w:rPr>
              <w:t xml:space="preserve">　●行事のがんばりが、学習活動に繋がっており、生徒</w:t>
            </w:r>
            <w:r w:rsidR="004B46DE" w:rsidRPr="00286ED5">
              <w:rPr>
                <w:rFonts w:ascii="ＭＳ 明朝" w:hAnsi="ＭＳ 明朝" w:hint="eastAsia"/>
                <w:sz w:val="18"/>
                <w:szCs w:val="18"/>
              </w:rPr>
              <w:t>達は</w:t>
            </w:r>
            <w:r w:rsidRPr="00286ED5">
              <w:rPr>
                <w:rFonts w:ascii="ＭＳ 明朝" w:hAnsi="ＭＳ 明朝" w:hint="eastAsia"/>
                <w:sz w:val="18"/>
                <w:szCs w:val="18"/>
              </w:rPr>
              <w:t>がんばっている。いい形を次回</w:t>
            </w:r>
            <w:r w:rsidR="004B46DE" w:rsidRPr="00286ED5">
              <w:rPr>
                <w:rFonts w:ascii="ＭＳ 明朝" w:hAnsi="ＭＳ 明朝" w:hint="eastAsia"/>
                <w:sz w:val="18"/>
                <w:szCs w:val="18"/>
              </w:rPr>
              <w:t>の行事</w:t>
            </w:r>
            <w:r w:rsidRPr="00286ED5">
              <w:rPr>
                <w:rFonts w:ascii="ＭＳ 明朝" w:hAnsi="ＭＳ 明朝" w:hint="eastAsia"/>
                <w:sz w:val="18"/>
                <w:szCs w:val="18"/>
              </w:rPr>
              <w:t>に</w:t>
            </w:r>
          </w:p>
          <w:p w14:paraId="338049CA" w14:textId="77777777" w:rsidR="009F3400" w:rsidRPr="00286ED5" w:rsidRDefault="004B46DE" w:rsidP="009F3400">
            <w:pPr>
              <w:adjustRightInd w:val="0"/>
              <w:snapToGrid w:val="0"/>
              <w:spacing w:line="300" w:lineRule="exact"/>
              <w:ind w:left="167" w:hangingChars="93" w:hanging="167"/>
              <w:rPr>
                <w:rFonts w:ascii="ＭＳ 明朝" w:hAnsi="ＭＳ 明朝"/>
                <w:sz w:val="18"/>
                <w:szCs w:val="18"/>
              </w:rPr>
            </w:pPr>
            <w:r w:rsidRPr="00286ED5">
              <w:rPr>
                <w:rFonts w:ascii="ＭＳ 明朝" w:hAnsi="ＭＳ 明朝" w:hint="eastAsia"/>
                <w:sz w:val="18"/>
                <w:szCs w:val="18"/>
              </w:rPr>
              <w:t xml:space="preserve">　　</w:t>
            </w:r>
            <w:r w:rsidR="009F3400" w:rsidRPr="00286ED5">
              <w:rPr>
                <w:rFonts w:ascii="ＭＳ 明朝" w:hAnsi="ＭＳ 明朝" w:hint="eastAsia"/>
                <w:sz w:val="18"/>
                <w:szCs w:val="18"/>
              </w:rPr>
              <w:t>続けてもらいたい。</w:t>
            </w:r>
          </w:p>
          <w:p w14:paraId="5B9BA352" w14:textId="77777777" w:rsidR="009F3400" w:rsidRPr="00286ED5" w:rsidRDefault="009F3400" w:rsidP="009F3400">
            <w:pPr>
              <w:adjustRightInd w:val="0"/>
              <w:snapToGrid w:val="0"/>
              <w:spacing w:line="280" w:lineRule="exact"/>
              <w:rPr>
                <w:rFonts w:ascii="ＭＳ 明朝" w:hAnsi="ＭＳ 明朝"/>
                <w:sz w:val="18"/>
                <w:szCs w:val="18"/>
              </w:rPr>
            </w:pPr>
          </w:p>
          <w:p w14:paraId="7CD571ED" w14:textId="77777777" w:rsidR="009F3400" w:rsidRPr="00286ED5" w:rsidRDefault="004B46DE" w:rsidP="009F3400">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第</w:t>
            </w:r>
            <w:r w:rsidR="007452F2" w:rsidRPr="00286ED5">
              <w:rPr>
                <w:rFonts w:ascii="ＭＳ 明朝" w:hAnsi="ＭＳ 明朝" w:hint="eastAsia"/>
                <w:sz w:val="18"/>
                <w:szCs w:val="18"/>
              </w:rPr>
              <w:t>３</w:t>
            </w:r>
            <w:r w:rsidRPr="00286ED5">
              <w:rPr>
                <w:rFonts w:ascii="ＭＳ 明朝" w:hAnsi="ＭＳ 明朝" w:hint="eastAsia"/>
                <w:sz w:val="18"/>
                <w:szCs w:val="18"/>
              </w:rPr>
              <w:t>回学校運営</w:t>
            </w:r>
            <w:r w:rsidR="00C55E1E" w:rsidRPr="00286ED5">
              <w:rPr>
                <w:rFonts w:ascii="ＭＳ 明朝" w:hAnsi="ＭＳ 明朝" w:hint="eastAsia"/>
                <w:sz w:val="18"/>
                <w:szCs w:val="18"/>
              </w:rPr>
              <w:t>協議会</w:t>
            </w:r>
            <w:r w:rsidRPr="00286ED5">
              <w:rPr>
                <w:rFonts w:ascii="ＭＳ 明朝" w:hAnsi="ＭＳ 明朝" w:hint="eastAsia"/>
                <w:sz w:val="18"/>
                <w:szCs w:val="18"/>
              </w:rPr>
              <w:t>(令和</w:t>
            </w:r>
            <w:r w:rsidR="007452F2" w:rsidRPr="00286ED5">
              <w:rPr>
                <w:rFonts w:ascii="ＭＳ 明朝" w:hAnsi="ＭＳ 明朝" w:hint="eastAsia"/>
                <w:sz w:val="18"/>
                <w:szCs w:val="18"/>
              </w:rPr>
              <w:t>６</w:t>
            </w:r>
            <w:r w:rsidRPr="00286ED5">
              <w:rPr>
                <w:rFonts w:ascii="ＭＳ 明朝" w:hAnsi="ＭＳ 明朝" w:hint="eastAsia"/>
                <w:sz w:val="18"/>
                <w:szCs w:val="18"/>
              </w:rPr>
              <w:t>年２月15日)</w:t>
            </w:r>
          </w:p>
          <w:p w14:paraId="23809BF1" w14:textId="77777777" w:rsidR="00B43184" w:rsidRPr="00286ED5" w:rsidRDefault="00B43184" w:rsidP="00B43184">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●教員の働き方改革が問題となっている。とりわけ部活動付添が勤務時間外の在校時間が多く</w:t>
            </w:r>
          </w:p>
          <w:p w14:paraId="17EB365C" w14:textId="77777777" w:rsidR="00B43184" w:rsidRPr="00286ED5" w:rsidRDefault="00B43184" w:rsidP="00B43184">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なっている要因と聞く。すべての部活動ではないが、部活動指導員制度を活用し、また、長期</w:t>
            </w:r>
          </w:p>
          <w:p w14:paraId="359117AD" w14:textId="77777777" w:rsidR="005F2243" w:rsidRPr="00286ED5" w:rsidRDefault="00B43184" w:rsidP="00B43184">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休業中、</w:t>
            </w:r>
            <w:r w:rsidR="005F2243" w:rsidRPr="00286ED5">
              <w:rPr>
                <w:rFonts w:ascii="ＭＳ 明朝" w:hAnsi="ＭＳ 明朝" w:hint="eastAsia"/>
                <w:sz w:val="18"/>
                <w:szCs w:val="18"/>
              </w:rPr>
              <w:t>複数の</w:t>
            </w:r>
            <w:r w:rsidRPr="00286ED5">
              <w:rPr>
                <w:rFonts w:ascii="ＭＳ 明朝" w:hAnsi="ＭＳ 明朝" w:hint="eastAsia"/>
                <w:sz w:val="18"/>
                <w:szCs w:val="18"/>
              </w:rPr>
              <w:t>文科系クラブ</w:t>
            </w:r>
            <w:r w:rsidR="005F2243" w:rsidRPr="00286ED5">
              <w:rPr>
                <w:rFonts w:ascii="ＭＳ 明朝" w:hAnsi="ＭＳ 明朝" w:hint="eastAsia"/>
                <w:sz w:val="18"/>
                <w:szCs w:val="18"/>
              </w:rPr>
              <w:t>付添を日直</w:t>
            </w:r>
            <w:r w:rsidRPr="00286ED5">
              <w:rPr>
                <w:rFonts w:ascii="ＭＳ 明朝" w:hAnsi="ＭＳ 明朝" w:hint="eastAsia"/>
                <w:sz w:val="18"/>
                <w:szCs w:val="18"/>
              </w:rPr>
              <w:t>当番の教員が付添する</w:t>
            </w:r>
            <w:r w:rsidR="005F2243" w:rsidRPr="00286ED5">
              <w:rPr>
                <w:rFonts w:ascii="ＭＳ 明朝" w:hAnsi="ＭＳ 明朝" w:hint="eastAsia"/>
                <w:sz w:val="18"/>
                <w:szCs w:val="18"/>
              </w:rPr>
              <w:t>等の工夫していると説明があっ</w:t>
            </w:r>
          </w:p>
          <w:p w14:paraId="1A4620CA" w14:textId="77777777" w:rsidR="00B43184" w:rsidRPr="00286ED5" w:rsidRDefault="005F2243" w:rsidP="00B43184">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たが、学校応援団として、</w:t>
            </w:r>
            <w:r w:rsidR="00B43184" w:rsidRPr="00286ED5">
              <w:rPr>
                <w:rFonts w:ascii="ＭＳ 明朝" w:hAnsi="ＭＳ 明朝" w:hint="eastAsia"/>
                <w:sz w:val="18"/>
                <w:szCs w:val="18"/>
              </w:rPr>
              <w:t>卒業生・大学生が教えるなどの制度ができれば、と思われる。</w:t>
            </w:r>
          </w:p>
          <w:p w14:paraId="0F64B02A" w14:textId="77777777" w:rsidR="00B43184" w:rsidRPr="00286ED5" w:rsidRDefault="005F2243" w:rsidP="00B43184">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w:t>
            </w:r>
            <w:r w:rsidR="00B43184" w:rsidRPr="00286ED5">
              <w:rPr>
                <w:rFonts w:ascii="ＭＳ 明朝" w:hAnsi="ＭＳ 明朝" w:hint="eastAsia"/>
                <w:sz w:val="18"/>
                <w:szCs w:val="18"/>
              </w:rPr>
              <w:t>●進路探究を</w:t>
            </w:r>
            <w:r w:rsidRPr="00286ED5">
              <w:rPr>
                <w:rFonts w:ascii="ＭＳ 明朝" w:hAnsi="ＭＳ 明朝" w:hint="eastAsia"/>
                <w:sz w:val="18"/>
                <w:szCs w:val="18"/>
              </w:rPr>
              <w:t>深める計画は、</w:t>
            </w:r>
            <w:r w:rsidR="00B43184" w:rsidRPr="00286ED5">
              <w:rPr>
                <w:rFonts w:ascii="ＭＳ 明朝" w:hAnsi="ＭＳ 明朝" w:hint="eastAsia"/>
                <w:sz w:val="18"/>
                <w:szCs w:val="18"/>
              </w:rPr>
              <w:t>アフターコロナで元に戻った今こそチャンスである。</w:t>
            </w:r>
          </w:p>
          <w:p w14:paraId="24C6F960" w14:textId="77777777" w:rsidR="00B43184" w:rsidRPr="00286ED5" w:rsidRDefault="005F2243" w:rsidP="00B43184">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w:t>
            </w:r>
            <w:r w:rsidR="00B43184" w:rsidRPr="00286ED5">
              <w:rPr>
                <w:rFonts w:ascii="ＭＳ 明朝" w:hAnsi="ＭＳ 明朝" w:hint="eastAsia"/>
                <w:sz w:val="18"/>
                <w:szCs w:val="18"/>
              </w:rPr>
              <w:t>●人権への関心の高さの要因</w:t>
            </w:r>
            <w:r w:rsidRPr="00286ED5">
              <w:rPr>
                <w:rFonts w:ascii="ＭＳ 明朝" w:hAnsi="ＭＳ 明朝" w:hint="eastAsia"/>
                <w:sz w:val="18"/>
                <w:szCs w:val="18"/>
              </w:rPr>
              <w:t>をどのように捉えているか。</w:t>
            </w:r>
          </w:p>
          <w:p w14:paraId="0059A19C" w14:textId="1CFDB267" w:rsidR="005F2243" w:rsidRPr="00286ED5" w:rsidRDefault="00B43184" w:rsidP="00B43184">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w:t>
            </w:r>
            <w:r w:rsidR="005F2243" w:rsidRPr="00286ED5">
              <w:rPr>
                <w:rFonts w:ascii="ＭＳ 明朝" w:hAnsi="ＭＳ 明朝" w:hint="eastAsia"/>
                <w:sz w:val="18"/>
                <w:szCs w:val="18"/>
              </w:rPr>
              <w:t xml:space="preserve">　　</w:t>
            </w:r>
            <w:r w:rsidRPr="00286ED5">
              <w:rPr>
                <w:rFonts w:ascii="ＭＳ 明朝" w:hAnsi="ＭＳ 明朝" w:hint="eastAsia"/>
                <w:sz w:val="18"/>
                <w:szCs w:val="18"/>
              </w:rPr>
              <w:t>Ａ：本校の年</w:t>
            </w:r>
            <w:r w:rsidR="00FC3150" w:rsidRPr="00286ED5">
              <w:rPr>
                <w:rFonts w:ascii="ＭＳ 明朝" w:hAnsi="ＭＳ 明朝" w:hint="eastAsia"/>
                <w:sz w:val="18"/>
                <w:szCs w:val="18"/>
              </w:rPr>
              <w:t>１</w:t>
            </w:r>
            <w:r w:rsidRPr="00286ED5">
              <w:rPr>
                <w:rFonts w:ascii="ＭＳ 明朝" w:hAnsi="ＭＳ 明朝" w:hint="eastAsia"/>
                <w:sz w:val="18"/>
                <w:szCs w:val="18"/>
              </w:rPr>
              <w:t>回の全学年人権行事の取組みの成果が大きいと思われる。</w:t>
            </w:r>
            <w:r w:rsidR="005F2243" w:rsidRPr="00286ED5">
              <w:rPr>
                <w:rFonts w:ascii="ＭＳ 明朝" w:hAnsi="ＭＳ 明朝" w:hint="eastAsia"/>
                <w:sz w:val="18"/>
                <w:szCs w:val="18"/>
              </w:rPr>
              <w:t>また、</w:t>
            </w:r>
            <w:r w:rsidRPr="00286ED5">
              <w:rPr>
                <w:rFonts w:ascii="ＭＳ 明朝" w:hAnsi="ＭＳ 明朝" w:hint="eastAsia"/>
                <w:sz w:val="18"/>
                <w:szCs w:val="18"/>
              </w:rPr>
              <w:t>ジェンダーや</w:t>
            </w:r>
          </w:p>
          <w:p w14:paraId="099986F6" w14:textId="77777777" w:rsidR="005F2243" w:rsidRPr="00286ED5" w:rsidRDefault="005F2243" w:rsidP="00B43184">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w:t>
            </w:r>
            <w:r w:rsidR="007452F2" w:rsidRPr="00286ED5">
              <w:rPr>
                <w:rFonts w:ascii="ＭＳ 明朝" w:hAnsi="ＭＳ 明朝" w:hint="eastAsia"/>
                <w:sz w:val="18"/>
                <w:szCs w:val="18"/>
              </w:rPr>
              <w:t>SNS</w:t>
            </w:r>
            <w:r w:rsidR="00B43184" w:rsidRPr="00286ED5">
              <w:rPr>
                <w:rFonts w:ascii="ＭＳ 明朝" w:hAnsi="ＭＳ 明朝" w:hint="eastAsia"/>
                <w:sz w:val="18"/>
                <w:szCs w:val="18"/>
              </w:rPr>
              <w:t>トラブル</w:t>
            </w:r>
            <w:r w:rsidRPr="00286ED5">
              <w:rPr>
                <w:rFonts w:ascii="ＭＳ 明朝" w:hAnsi="ＭＳ 明朝" w:hint="eastAsia"/>
                <w:sz w:val="18"/>
                <w:szCs w:val="18"/>
              </w:rPr>
              <w:t>に関して</w:t>
            </w:r>
            <w:r w:rsidR="00B43184" w:rsidRPr="00286ED5">
              <w:rPr>
                <w:rFonts w:ascii="ＭＳ 明朝" w:hAnsi="ＭＳ 明朝" w:hint="eastAsia"/>
                <w:sz w:val="18"/>
                <w:szCs w:val="18"/>
              </w:rPr>
              <w:t>グループワーク</w:t>
            </w:r>
            <w:r w:rsidRPr="00286ED5">
              <w:rPr>
                <w:rFonts w:ascii="ＭＳ 明朝" w:hAnsi="ＭＳ 明朝" w:hint="eastAsia"/>
                <w:sz w:val="18"/>
                <w:szCs w:val="18"/>
              </w:rPr>
              <w:t>したこと</w:t>
            </w:r>
            <w:r w:rsidR="00B43184" w:rsidRPr="00286ED5">
              <w:rPr>
                <w:rFonts w:ascii="ＭＳ 明朝" w:hAnsi="ＭＳ 明朝" w:hint="eastAsia"/>
                <w:sz w:val="18"/>
                <w:szCs w:val="18"/>
              </w:rPr>
              <w:t>も影響</w:t>
            </w:r>
            <w:r w:rsidRPr="00286ED5">
              <w:rPr>
                <w:rFonts w:ascii="ＭＳ 明朝" w:hAnsi="ＭＳ 明朝" w:hint="eastAsia"/>
                <w:sz w:val="18"/>
                <w:szCs w:val="18"/>
              </w:rPr>
              <w:t>していると認識している。</w:t>
            </w:r>
          </w:p>
          <w:p w14:paraId="61DB4211" w14:textId="77777777" w:rsidR="005F2243" w:rsidRPr="00286ED5" w:rsidRDefault="005F2243" w:rsidP="00B43184">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w:t>
            </w:r>
            <w:r w:rsidR="00B43184" w:rsidRPr="00286ED5">
              <w:rPr>
                <w:rFonts w:ascii="ＭＳ 明朝" w:hAnsi="ＭＳ 明朝" w:hint="eastAsia"/>
                <w:sz w:val="18"/>
                <w:szCs w:val="18"/>
              </w:rPr>
              <w:t>●学習時間の増加は良い傾向であるが、アクセルとブレーキが大切。教員</w:t>
            </w:r>
            <w:r w:rsidRPr="00286ED5">
              <w:rPr>
                <w:rFonts w:ascii="ＭＳ 明朝" w:hAnsi="ＭＳ 明朝" w:hint="eastAsia"/>
                <w:sz w:val="18"/>
                <w:szCs w:val="18"/>
              </w:rPr>
              <w:t>が</w:t>
            </w:r>
            <w:r w:rsidR="00B43184" w:rsidRPr="00286ED5">
              <w:rPr>
                <w:rFonts w:ascii="ＭＳ 明朝" w:hAnsi="ＭＳ 明朝" w:hint="eastAsia"/>
                <w:sz w:val="18"/>
                <w:szCs w:val="18"/>
              </w:rPr>
              <w:t>評価疲れにならない</w:t>
            </w:r>
          </w:p>
          <w:p w14:paraId="33825EF5" w14:textId="77777777" w:rsidR="00B43184" w:rsidRPr="00286ED5" w:rsidRDefault="005F2243" w:rsidP="00B43184">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w:t>
            </w:r>
            <w:r w:rsidR="00B43184" w:rsidRPr="00286ED5">
              <w:rPr>
                <w:rFonts w:ascii="ＭＳ 明朝" w:hAnsi="ＭＳ 明朝" w:hint="eastAsia"/>
                <w:sz w:val="18"/>
                <w:szCs w:val="18"/>
              </w:rPr>
              <w:t>ように。</w:t>
            </w:r>
          </w:p>
          <w:p w14:paraId="2B81B0ED" w14:textId="77777777" w:rsidR="005F2243" w:rsidRPr="00286ED5" w:rsidRDefault="005F2243" w:rsidP="00B43184">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Ａ：</w:t>
            </w:r>
            <w:r w:rsidR="00B43184" w:rsidRPr="00286ED5">
              <w:rPr>
                <w:rFonts w:ascii="ＭＳ 明朝" w:hAnsi="ＭＳ 明朝" w:hint="eastAsia"/>
                <w:sz w:val="18"/>
                <w:szCs w:val="18"/>
              </w:rPr>
              <w:t>課題が増え、各教科がテスト前に集中するため、</w:t>
            </w:r>
            <w:r w:rsidRPr="00286ED5">
              <w:rPr>
                <w:rFonts w:ascii="ＭＳ 明朝" w:hAnsi="ＭＳ 明朝" w:hint="eastAsia"/>
                <w:sz w:val="18"/>
                <w:szCs w:val="18"/>
              </w:rPr>
              <w:t>課題の</w:t>
            </w:r>
            <w:r w:rsidR="00B43184" w:rsidRPr="00286ED5">
              <w:rPr>
                <w:rFonts w:ascii="ＭＳ 明朝" w:hAnsi="ＭＳ 明朝" w:hint="eastAsia"/>
                <w:sz w:val="18"/>
                <w:szCs w:val="18"/>
              </w:rPr>
              <w:t>総量と時期を調整し、</w:t>
            </w:r>
            <w:r w:rsidRPr="00286ED5">
              <w:rPr>
                <w:rFonts w:ascii="ＭＳ 明朝" w:hAnsi="ＭＳ 明朝" w:hint="eastAsia"/>
                <w:sz w:val="18"/>
                <w:szCs w:val="18"/>
              </w:rPr>
              <w:t>満遍なく</w:t>
            </w:r>
          </w:p>
          <w:p w14:paraId="296D385C" w14:textId="77777777" w:rsidR="00B43184" w:rsidRPr="00286ED5" w:rsidRDefault="005F2243" w:rsidP="00B43184">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w:t>
            </w:r>
            <w:r w:rsidR="00B43184" w:rsidRPr="00286ED5">
              <w:rPr>
                <w:rFonts w:ascii="ＭＳ 明朝" w:hAnsi="ＭＳ 明朝" w:hint="eastAsia"/>
                <w:sz w:val="18"/>
                <w:szCs w:val="18"/>
              </w:rPr>
              <w:t>学習できるようにしたい。</w:t>
            </w:r>
          </w:p>
          <w:p w14:paraId="5E17E71B" w14:textId="77777777" w:rsidR="005F2243" w:rsidRPr="00286ED5" w:rsidRDefault="005F2243" w:rsidP="00B43184">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w:t>
            </w:r>
            <w:r w:rsidR="00B43184" w:rsidRPr="00286ED5">
              <w:rPr>
                <w:rFonts w:ascii="ＭＳ 明朝" w:hAnsi="ＭＳ 明朝" w:hint="eastAsia"/>
                <w:sz w:val="18"/>
                <w:szCs w:val="18"/>
              </w:rPr>
              <w:t>●リーディング</w:t>
            </w:r>
            <w:r w:rsidR="007452F2" w:rsidRPr="00286ED5">
              <w:rPr>
                <w:rFonts w:ascii="ＭＳ 明朝" w:hAnsi="ＭＳ 明朝" w:hint="eastAsia"/>
                <w:sz w:val="18"/>
                <w:szCs w:val="18"/>
              </w:rPr>
              <w:t>GIGA</w:t>
            </w:r>
            <w:r w:rsidR="00B43184" w:rsidRPr="00286ED5">
              <w:rPr>
                <w:rFonts w:ascii="ＭＳ 明朝" w:hAnsi="ＭＳ 明朝" w:hint="eastAsia"/>
                <w:sz w:val="18"/>
                <w:szCs w:val="18"/>
              </w:rPr>
              <w:t>も含め、効果的な取組みをより発信す</w:t>
            </w:r>
            <w:r w:rsidRPr="00286ED5">
              <w:rPr>
                <w:rFonts w:ascii="ＭＳ 明朝" w:hAnsi="ＭＳ 明朝" w:hint="eastAsia"/>
                <w:sz w:val="18"/>
                <w:szCs w:val="18"/>
              </w:rPr>
              <w:t>べき。地域に繰り出しての、清掃活</w:t>
            </w:r>
          </w:p>
          <w:p w14:paraId="5609CDCD" w14:textId="77777777" w:rsidR="00B43184" w:rsidRPr="00286ED5" w:rsidRDefault="005F2243" w:rsidP="00B43184">
            <w:pPr>
              <w:adjustRightInd w:val="0"/>
              <w:snapToGrid w:val="0"/>
              <w:spacing w:line="280" w:lineRule="exact"/>
              <w:rPr>
                <w:rFonts w:ascii="ＭＳ 明朝" w:hAnsi="ＭＳ 明朝"/>
                <w:sz w:val="18"/>
                <w:szCs w:val="18"/>
              </w:rPr>
            </w:pPr>
            <w:r w:rsidRPr="00286ED5">
              <w:rPr>
                <w:rFonts w:ascii="ＭＳ 明朝" w:hAnsi="ＭＳ 明朝" w:hint="eastAsia"/>
                <w:sz w:val="18"/>
                <w:szCs w:val="18"/>
              </w:rPr>
              <w:t xml:space="preserve">　　動等、</w:t>
            </w:r>
            <w:r w:rsidR="00B43184" w:rsidRPr="00286ED5">
              <w:rPr>
                <w:rFonts w:ascii="ＭＳ 明朝" w:hAnsi="ＭＳ 明朝" w:hint="eastAsia"/>
                <w:sz w:val="18"/>
                <w:szCs w:val="18"/>
              </w:rPr>
              <w:t>頑張っている姿を褒め合い、それをさらに広げてい</w:t>
            </w:r>
            <w:r w:rsidRPr="00286ED5">
              <w:rPr>
                <w:rFonts w:ascii="ＭＳ 明朝" w:hAnsi="ＭＳ 明朝" w:hint="eastAsia"/>
                <w:sz w:val="18"/>
                <w:szCs w:val="18"/>
              </w:rPr>
              <w:t>ってもらいたい</w:t>
            </w:r>
            <w:r w:rsidR="00B43184" w:rsidRPr="00286ED5">
              <w:rPr>
                <w:rFonts w:ascii="ＭＳ 明朝" w:hAnsi="ＭＳ 明朝" w:hint="eastAsia"/>
                <w:sz w:val="18"/>
                <w:szCs w:val="18"/>
              </w:rPr>
              <w:t>。</w:t>
            </w:r>
          </w:p>
          <w:p w14:paraId="512906E4" w14:textId="4A36F5F4" w:rsidR="00AE2843" w:rsidRPr="00286ED5" w:rsidRDefault="005F2243" w:rsidP="005F2243">
            <w:pPr>
              <w:adjustRightInd w:val="0"/>
              <w:snapToGrid w:val="0"/>
              <w:spacing w:line="280" w:lineRule="exact"/>
              <w:rPr>
                <w:rFonts w:ascii="ＭＳ 明朝" w:hAnsi="ＭＳ 明朝"/>
                <w:sz w:val="20"/>
                <w:szCs w:val="20"/>
              </w:rPr>
            </w:pPr>
            <w:r w:rsidRPr="00286ED5">
              <w:rPr>
                <w:rFonts w:ascii="ＭＳ 明朝" w:hAnsi="ＭＳ 明朝" w:hint="eastAsia"/>
                <w:sz w:val="18"/>
                <w:szCs w:val="18"/>
              </w:rPr>
              <w:t xml:space="preserve">　</w:t>
            </w:r>
            <w:r w:rsidR="00B43184" w:rsidRPr="00286ED5">
              <w:rPr>
                <w:rFonts w:ascii="ＭＳ 明朝" w:hAnsi="ＭＳ 明朝" w:hint="eastAsia"/>
                <w:sz w:val="18"/>
                <w:szCs w:val="18"/>
              </w:rPr>
              <w:t>●グローカル（友達、母校、地域など、周りを大事に）をキー</w:t>
            </w:r>
            <w:r w:rsidR="00FC3150" w:rsidRPr="00286ED5">
              <w:rPr>
                <w:rFonts w:ascii="ＭＳ 明朝" w:hAnsi="ＭＳ 明朝" w:hint="eastAsia"/>
                <w:sz w:val="18"/>
                <w:szCs w:val="18"/>
              </w:rPr>
              <w:t>ワープロソフト</w:t>
            </w:r>
            <w:r w:rsidR="00B43184" w:rsidRPr="00286ED5">
              <w:rPr>
                <w:rFonts w:ascii="ＭＳ 明朝" w:hAnsi="ＭＳ 明朝" w:hint="eastAsia"/>
                <w:sz w:val="18"/>
                <w:szCs w:val="18"/>
              </w:rPr>
              <w:t>に取組みを進めてほしい。</w:t>
            </w:r>
          </w:p>
        </w:tc>
      </w:tr>
    </w:tbl>
    <w:p w14:paraId="72DE1722" w14:textId="77777777" w:rsidR="0086696C" w:rsidRPr="00286ED5" w:rsidRDefault="0086696C" w:rsidP="0037367C">
      <w:pPr>
        <w:spacing w:line="120" w:lineRule="exact"/>
        <w:ind w:leftChars="-428" w:left="-899"/>
      </w:pPr>
    </w:p>
    <w:p w14:paraId="4D2A7833" w14:textId="7712CDCE" w:rsidR="00225A63" w:rsidRPr="00286ED5" w:rsidRDefault="00225A63" w:rsidP="00B44397">
      <w:pPr>
        <w:ind w:leftChars="-92" w:left="-4" w:hangingChars="90" w:hanging="189"/>
        <w:jc w:val="left"/>
        <w:rPr>
          <w:rFonts w:ascii="ＭＳ ゴシック" w:eastAsia="ＭＳ ゴシック" w:hAnsi="ＭＳ ゴシック"/>
          <w:szCs w:val="21"/>
        </w:rPr>
      </w:pPr>
    </w:p>
    <w:p w14:paraId="276E3D97" w14:textId="4B3D971B" w:rsidR="0020221A" w:rsidRPr="00286ED5" w:rsidRDefault="0020221A" w:rsidP="00B44397">
      <w:pPr>
        <w:ind w:leftChars="-92" w:left="-4" w:hangingChars="90" w:hanging="189"/>
        <w:jc w:val="left"/>
        <w:rPr>
          <w:rFonts w:ascii="ＭＳ ゴシック" w:eastAsia="ＭＳ ゴシック" w:hAnsi="ＭＳ ゴシック"/>
          <w:szCs w:val="21"/>
        </w:rPr>
      </w:pPr>
    </w:p>
    <w:p w14:paraId="14DACB11" w14:textId="28AD0001" w:rsidR="0020221A" w:rsidRPr="00286ED5" w:rsidRDefault="0020221A" w:rsidP="00B44397">
      <w:pPr>
        <w:ind w:leftChars="-92" w:left="-4" w:hangingChars="90" w:hanging="189"/>
        <w:jc w:val="left"/>
        <w:rPr>
          <w:rFonts w:ascii="ＭＳ ゴシック" w:eastAsia="ＭＳ ゴシック" w:hAnsi="ＭＳ ゴシック"/>
          <w:szCs w:val="21"/>
        </w:rPr>
      </w:pPr>
    </w:p>
    <w:p w14:paraId="0FE5DC04" w14:textId="00363B08" w:rsidR="0020221A" w:rsidRPr="00286ED5" w:rsidRDefault="0020221A" w:rsidP="00B44397">
      <w:pPr>
        <w:ind w:leftChars="-92" w:left="-4" w:hangingChars="90" w:hanging="189"/>
        <w:jc w:val="left"/>
        <w:rPr>
          <w:rFonts w:ascii="ＭＳ ゴシック" w:eastAsia="ＭＳ ゴシック" w:hAnsi="ＭＳ ゴシック"/>
          <w:szCs w:val="21"/>
        </w:rPr>
      </w:pPr>
    </w:p>
    <w:p w14:paraId="3B835083" w14:textId="37B48AAF" w:rsidR="0020221A" w:rsidRPr="00286ED5" w:rsidRDefault="0020221A" w:rsidP="00B44397">
      <w:pPr>
        <w:ind w:leftChars="-92" w:left="-4" w:hangingChars="90" w:hanging="189"/>
        <w:jc w:val="left"/>
        <w:rPr>
          <w:rFonts w:ascii="ＭＳ ゴシック" w:eastAsia="ＭＳ ゴシック" w:hAnsi="ＭＳ ゴシック"/>
          <w:szCs w:val="21"/>
        </w:rPr>
      </w:pPr>
    </w:p>
    <w:p w14:paraId="24391C50" w14:textId="3E000081" w:rsidR="0020221A" w:rsidRPr="00286ED5" w:rsidRDefault="0020221A" w:rsidP="00B44397">
      <w:pPr>
        <w:ind w:leftChars="-92" w:left="-4" w:hangingChars="90" w:hanging="189"/>
        <w:jc w:val="left"/>
        <w:rPr>
          <w:rFonts w:ascii="ＭＳ ゴシック" w:eastAsia="ＭＳ ゴシック" w:hAnsi="ＭＳ ゴシック"/>
          <w:szCs w:val="21"/>
        </w:rPr>
      </w:pPr>
    </w:p>
    <w:p w14:paraId="21202DBB" w14:textId="6A8722BE" w:rsidR="0020221A" w:rsidRPr="00286ED5" w:rsidRDefault="0020221A" w:rsidP="00B44397">
      <w:pPr>
        <w:ind w:leftChars="-92" w:left="-4" w:hangingChars="90" w:hanging="189"/>
        <w:jc w:val="left"/>
        <w:rPr>
          <w:rFonts w:ascii="ＭＳ ゴシック" w:eastAsia="ＭＳ ゴシック" w:hAnsi="ＭＳ ゴシック"/>
          <w:szCs w:val="21"/>
        </w:rPr>
      </w:pPr>
    </w:p>
    <w:p w14:paraId="5D4CBB9F" w14:textId="63C6B27A" w:rsidR="0020221A" w:rsidRPr="00286ED5" w:rsidRDefault="0020221A" w:rsidP="00B44397">
      <w:pPr>
        <w:ind w:leftChars="-92" w:left="-4" w:hangingChars="90" w:hanging="189"/>
        <w:jc w:val="left"/>
        <w:rPr>
          <w:rFonts w:ascii="ＭＳ ゴシック" w:eastAsia="ＭＳ ゴシック" w:hAnsi="ＭＳ ゴシック"/>
          <w:szCs w:val="21"/>
        </w:rPr>
      </w:pPr>
    </w:p>
    <w:p w14:paraId="58B9EBDA" w14:textId="6F99FBDC" w:rsidR="0020221A" w:rsidRPr="00286ED5" w:rsidRDefault="0020221A" w:rsidP="00B44397">
      <w:pPr>
        <w:ind w:leftChars="-92" w:left="-4" w:hangingChars="90" w:hanging="189"/>
        <w:jc w:val="left"/>
        <w:rPr>
          <w:rFonts w:ascii="ＭＳ ゴシック" w:eastAsia="ＭＳ ゴシック" w:hAnsi="ＭＳ ゴシック"/>
          <w:szCs w:val="21"/>
        </w:rPr>
      </w:pPr>
    </w:p>
    <w:p w14:paraId="016015D2" w14:textId="5E31C62B" w:rsidR="0020221A" w:rsidRPr="00286ED5" w:rsidRDefault="0020221A" w:rsidP="00B44397">
      <w:pPr>
        <w:ind w:leftChars="-92" w:left="-4" w:hangingChars="90" w:hanging="189"/>
        <w:jc w:val="left"/>
        <w:rPr>
          <w:rFonts w:ascii="ＭＳ ゴシック" w:eastAsia="ＭＳ ゴシック" w:hAnsi="ＭＳ ゴシック"/>
          <w:szCs w:val="21"/>
        </w:rPr>
      </w:pPr>
    </w:p>
    <w:p w14:paraId="368C5842" w14:textId="4122ABDA" w:rsidR="0020221A" w:rsidRPr="00286ED5" w:rsidRDefault="0020221A" w:rsidP="00B44397">
      <w:pPr>
        <w:ind w:leftChars="-92" w:left="-4" w:hangingChars="90" w:hanging="189"/>
        <w:jc w:val="left"/>
        <w:rPr>
          <w:rFonts w:ascii="ＭＳ ゴシック" w:eastAsia="ＭＳ ゴシック" w:hAnsi="ＭＳ ゴシック"/>
          <w:szCs w:val="21"/>
        </w:rPr>
      </w:pPr>
    </w:p>
    <w:p w14:paraId="6A2795CC" w14:textId="0BAA9784" w:rsidR="0020221A" w:rsidRPr="00286ED5" w:rsidRDefault="0020221A" w:rsidP="00B44397">
      <w:pPr>
        <w:ind w:leftChars="-92" w:left="-4" w:hangingChars="90" w:hanging="189"/>
        <w:jc w:val="left"/>
        <w:rPr>
          <w:rFonts w:ascii="ＭＳ ゴシック" w:eastAsia="ＭＳ ゴシック" w:hAnsi="ＭＳ ゴシック"/>
          <w:szCs w:val="21"/>
        </w:rPr>
      </w:pPr>
    </w:p>
    <w:p w14:paraId="2A8365B7" w14:textId="0DE1F141" w:rsidR="0020221A" w:rsidRPr="00286ED5" w:rsidRDefault="0020221A" w:rsidP="00B44397">
      <w:pPr>
        <w:ind w:leftChars="-92" w:left="-4" w:hangingChars="90" w:hanging="189"/>
        <w:jc w:val="left"/>
        <w:rPr>
          <w:rFonts w:ascii="ＭＳ ゴシック" w:eastAsia="ＭＳ ゴシック" w:hAnsi="ＭＳ ゴシック"/>
          <w:szCs w:val="21"/>
        </w:rPr>
      </w:pPr>
    </w:p>
    <w:p w14:paraId="2FF100F0" w14:textId="4BBDC51D" w:rsidR="0020221A" w:rsidRPr="00286ED5" w:rsidRDefault="0020221A" w:rsidP="00B44397">
      <w:pPr>
        <w:ind w:leftChars="-92" w:left="-4" w:hangingChars="90" w:hanging="189"/>
        <w:jc w:val="left"/>
        <w:rPr>
          <w:rFonts w:ascii="ＭＳ ゴシック" w:eastAsia="ＭＳ ゴシック" w:hAnsi="ＭＳ ゴシック"/>
          <w:szCs w:val="21"/>
        </w:rPr>
      </w:pPr>
    </w:p>
    <w:p w14:paraId="4A3FBFC7" w14:textId="0AAD11C2" w:rsidR="0020221A" w:rsidRPr="00286ED5" w:rsidRDefault="0020221A" w:rsidP="00B44397">
      <w:pPr>
        <w:ind w:leftChars="-92" w:left="-4" w:hangingChars="90" w:hanging="189"/>
        <w:jc w:val="left"/>
        <w:rPr>
          <w:rFonts w:ascii="ＭＳ ゴシック" w:eastAsia="ＭＳ ゴシック" w:hAnsi="ＭＳ ゴシック"/>
          <w:szCs w:val="21"/>
        </w:rPr>
      </w:pPr>
    </w:p>
    <w:p w14:paraId="2C8EF880" w14:textId="03E002BF" w:rsidR="0020221A" w:rsidRPr="00286ED5" w:rsidRDefault="0020221A" w:rsidP="00B44397">
      <w:pPr>
        <w:ind w:leftChars="-92" w:left="-4" w:hangingChars="90" w:hanging="189"/>
        <w:jc w:val="left"/>
        <w:rPr>
          <w:rFonts w:ascii="ＭＳ ゴシック" w:eastAsia="ＭＳ ゴシック" w:hAnsi="ＭＳ ゴシック"/>
          <w:szCs w:val="21"/>
        </w:rPr>
      </w:pPr>
    </w:p>
    <w:p w14:paraId="43D60E5C" w14:textId="77777777" w:rsidR="0020221A" w:rsidRPr="00286ED5" w:rsidRDefault="0020221A" w:rsidP="00B44397">
      <w:pPr>
        <w:ind w:leftChars="-92" w:left="-4" w:hangingChars="90" w:hanging="189"/>
        <w:jc w:val="left"/>
        <w:rPr>
          <w:rFonts w:ascii="ＭＳ ゴシック" w:eastAsia="ＭＳ ゴシック" w:hAnsi="ＭＳ ゴシック" w:hint="eastAsia"/>
          <w:szCs w:val="21"/>
        </w:rPr>
      </w:pPr>
    </w:p>
    <w:p w14:paraId="71521850" w14:textId="77777777" w:rsidR="005F2243" w:rsidRPr="00286ED5" w:rsidRDefault="005F2243" w:rsidP="005F2243">
      <w:pPr>
        <w:ind w:leftChars="-92" w:left="-4" w:hangingChars="90" w:hanging="189"/>
        <w:jc w:val="left"/>
        <w:rPr>
          <w:rFonts w:ascii="ＭＳ ゴシック" w:eastAsia="ＭＳ ゴシック" w:hAnsi="ＭＳ ゴシック"/>
          <w:szCs w:val="21"/>
        </w:rPr>
      </w:pPr>
      <w:r w:rsidRPr="00286ED5">
        <w:rPr>
          <w:rFonts w:ascii="ＭＳ ゴシック" w:eastAsia="ＭＳ ゴシック" w:hAnsi="ＭＳ ゴシック"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055"/>
        <w:gridCol w:w="4572"/>
        <w:gridCol w:w="3295"/>
        <w:gridCol w:w="4218"/>
      </w:tblGrid>
      <w:tr w:rsidR="005F2243" w:rsidRPr="00286ED5" w14:paraId="5DCB6C7C" w14:textId="77777777" w:rsidTr="005F2243">
        <w:trPr>
          <w:jc w:val="center"/>
        </w:trPr>
        <w:tc>
          <w:tcPr>
            <w:tcW w:w="846" w:type="dxa"/>
            <w:shd w:val="clear" w:color="auto" w:fill="auto"/>
            <w:tcMar>
              <w:top w:w="85" w:type="dxa"/>
              <w:left w:w="85" w:type="dxa"/>
              <w:bottom w:w="85" w:type="dxa"/>
              <w:right w:w="85" w:type="dxa"/>
            </w:tcMar>
            <w:vAlign w:val="center"/>
          </w:tcPr>
          <w:p w14:paraId="757BA274" w14:textId="77777777" w:rsidR="005F2243" w:rsidRPr="00286ED5" w:rsidRDefault="005F2243" w:rsidP="00F424A0">
            <w:pPr>
              <w:spacing w:line="240" w:lineRule="exact"/>
              <w:jc w:val="center"/>
              <w:rPr>
                <w:rFonts w:ascii="ＭＳ 明朝" w:hAnsi="ＭＳ 明朝"/>
                <w:sz w:val="20"/>
                <w:szCs w:val="20"/>
              </w:rPr>
            </w:pPr>
            <w:r w:rsidRPr="00286ED5">
              <w:rPr>
                <w:rFonts w:ascii="ＭＳ 明朝" w:hAnsi="ＭＳ 明朝" w:hint="eastAsia"/>
                <w:sz w:val="20"/>
                <w:szCs w:val="20"/>
              </w:rPr>
              <w:t>中期的</w:t>
            </w:r>
          </w:p>
          <w:p w14:paraId="231443D6" w14:textId="77777777" w:rsidR="005F2243" w:rsidRPr="00286ED5" w:rsidRDefault="005F2243" w:rsidP="00F424A0">
            <w:pPr>
              <w:spacing w:line="240" w:lineRule="exact"/>
              <w:jc w:val="center"/>
              <w:rPr>
                <w:rFonts w:ascii="ＭＳ 明朝" w:hAnsi="ＭＳ 明朝"/>
                <w:spacing w:val="-20"/>
                <w:sz w:val="20"/>
                <w:szCs w:val="20"/>
              </w:rPr>
            </w:pPr>
            <w:r w:rsidRPr="00286ED5">
              <w:rPr>
                <w:rFonts w:ascii="ＭＳ 明朝" w:hAnsi="ＭＳ 明朝" w:hint="eastAsia"/>
                <w:sz w:val="20"/>
                <w:szCs w:val="20"/>
              </w:rPr>
              <w:t>目標</w:t>
            </w:r>
          </w:p>
        </w:tc>
        <w:tc>
          <w:tcPr>
            <w:tcW w:w="2055" w:type="dxa"/>
            <w:shd w:val="clear" w:color="auto" w:fill="auto"/>
            <w:tcMar>
              <w:top w:w="85" w:type="dxa"/>
              <w:left w:w="85" w:type="dxa"/>
              <w:bottom w:w="85" w:type="dxa"/>
              <w:right w:w="85" w:type="dxa"/>
            </w:tcMar>
            <w:vAlign w:val="center"/>
          </w:tcPr>
          <w:p w14:paraId="5B7B40C8" w14:textId="77777777" w:rsidR="005F2243" w:rsidRPr="00286ED5" w:rsidRDefault="005F2243" w:rsidP="00F424A0">
            <w:pPr>
              <w:spacing w:line="320" w:lineRule="exact"/>
              <w:jc w:val="center"/>
              <w:rPr>
                <w:rFonts w:ascii="ＭＳ 明朝" w:hAnsi="ＭＳ 明朝"/>
                <w:sz w:val="20"/>
                <w:szCs w:val="20"/>
              </w:rPr>
            </w:pPr>
            <w:r w:rsidRPr="00286ED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27122E8" w14:textId="77777777" w:rsidR="005F2243" w:rsidRPr="00286ED5" w:rsidRDefault="005F2243" w:rsidP="00F424A0">
            <w:pPr>
              <w:spacing w:line="320" w:lineRule="exact"/>
              <w:jc w:val="center"/>
              <w:rPr>
                <w:rFonts w:ascii="ＭＳ 明朝" w:hAnsi="ＭＳ 明朝"/>
                <w:sz w:val="20"/>
                <w:szCs w:val="20"/>
              </w:rPr>
            </w:pPr>
            <w:r w:rsidRPr="00286ED5">
              <w:rPr>
                <w:rFonts w:ascii="ＭＳ 明朝" w:hAnsi="ＭＳ 明朝" w:hint="eastAsia"/>
                <w:sz w:val="20"/>
                <w:szCs w:val="20"/>
              </w:rPr>
              <w:t>具体的な取組計画・内容</w:t>
            </w:r>
          </w:p>
        </w:tc>
        <w:tc>
          <w:tcPr>
            <w:tcW w:w="3295" w:type="dxa"/>
            <w:tcBorders>
              <w:right w:val="dashed" w:sz="4" w:space="0" w:color="auto"/>
            </w:tcBorders>
            <w:tcMar>
              <w:top w:w="85" w:type="dxa"/>
              <w:left w:w="85" w:type="dxa"/>
              <w:bottom w:w="85" w:type="dxa"/>
              <w:right w:w="85" w:type="dxa"/>
            </w:tcMar>
            <w:vAlign w:val="center"/>
          </w:tcPr>
          <w:p w14:paraId="6954E77C" w14:textId="77777777" w:rsidR="005F2243" w:rsidRPr="00286ED5" w:rsidRDefault="005F2243" w:rsidP="00F424A0">
            <w:pPr>
              <w:spacing w:line="320" w:lineRule="exact"/>
              <w:jc w:val="center"/>
              <w:rPr>
                <w:rFonts w:ascii="ＭＳ 明朝" w:hAnsi="ＭＳ 明朝"/>
                <w:sz w:val="20"/>
                <w:szCs w:val="20"/>
              </w:rPr>
            </w:pPr>
            <w:r w:rsidRPr="00286ED5">
              <w:rPr>
                <w:rFonts w:ascii="ＭＳ 明朝" w:hAnsi="ＭＳ 明朝" w:hint="eastAsia"/>
                <w:sz w:val="20"/>
                <w:szCs w:val="20"/>
              </w:rPr>
              <w:t>評価指標[R４年度値]</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9416BA4" w14:textId="77777777" w:rsidR="005F2243" w:rsidRPr="00286ED5" w:rsidRDefault="005F2243" w:rsidP="00F424A0">
            <w:pPr>
              <w:spacing w:line="320" w:lineRule="exact"/>
              <w:jc w:val="center"/>
              <w:rPr>
                <w:rFonts w:ascii="ＭＳ 明朝" w:hAnsi="ＭＳ 明朝"/>
                <w:sz w:val="20"/>
                <w:szCs w:val="20"/>
              </w:rPr>
            </w:pPr>
            <w:r w:rsidRPr="00286ED5">
              <w:rPr>
                <w:rFonts w:ascii="ＭＳ 明朝" w:hAnsi="ＭＳ 明朝" w:hint="eastAsia"/>
                <w:sz w:val="20"/>
                <w:szCs w:val="20"/>
              </w:rPr>
              <w:t>自己評価</w:t>
            </w:r>
          </w:p>
        </w:tc>
      </w:tr>
      <w:tr w:rsidR="0068260E" w:rsidRPr="00286ED5" w14:paraId="25E27E5A" w14:textId="77777777" w:rsidTr="00CC034E">
        <w:trPr>
          <w:cantSplit/>
          <w:trHeight w:val="1134"/>
          <w:jc w:val="center"/>
        </w:trPr>
        <w:tc>
          <w:tcPr>
            <w:tcW w:w="846" w:type="dxa"/>
            <w:tcBorders>
              <w:top w:val="single" w:sz="4" w:space="0" w:color="auto"/>
              <w:left w:val="single" w:sz="4" w:space="0" w:color="auto"/>
              <w:right w:val="single" w:sz="4" w:space="0" w:color="auto"/>
            </w:tcBorders>
            <w:shd w:val="clear" w:color="auto" w:fill="auto"/>
            <w:tcMar>
              <w:top w:w="85" w:type="dxa"/>
              <w:left w:w="85" w:type="dxa"/>
              <w:bottom w:w="85" w:type="dxa"/>
              <w:right w:w="85" w:type="dxa"/>
            </w:tcMar>
            <w:textDirection w:val="tbRlV"/>
            <w:vAlign w:val="bottom"/>
          </w:tcPr>
          <w:p w14:paraId="5FEC5294" w14:textId="77777777" w:rsidR="0068260E" w:rsidRPr="00286ED5" w:rsidRDefault="0068260E" w:rsidP="00772E92">
            <w:pPr>
              <w:spacing w:line="300" w:lineRule="exact"/>
              <w:ind w:left="113" w:right="113"/>
              <w:jc w:val="center"/>
              <w:rPr>
                <w:rFonts w:ascii="ＭＳ 明朝" w:hAnsi="ＭＳ 明朝"/>
                <w:sz w:val="20"/>
                <w:szCs w:val="20"/>
              </w:rPr>
            </w:pPr>
            <w:r w:rsidRPr="00286ED5">
              <w:rPr>
                <w:rFonts w:ascii="ＭＳ 明朝" w:hAnsi="ＭＳ 明朝" w:hint="eastAsia"/>
                <w:sz w:val="20"/>
                <w:szCs w:val="20"/>
              </w:rPr>
              <w:t xml:space="preserve">　「魅力ある授業づくり」の推進</w:t>
            </w:r>
          </w:p>
          <w:p w14:paraId="600DBF44" w14:textId="0828DB33" w:rsidR="0068260E" w:rsidRPr="00286ED5" w:rsidRDefault="0068260E" w:rsidP="00772E92">
            <w:pPr>
              <w:spacing w:line="300" w:lineRule="exact"/>
              <w:ind w:left="113" w:right="113"/>
              <w:jc w:val="center"/>
              <w:rPr>
                <w:rFonts w:ascii="ＭＳ 明朝" w:hAnsi="ＭＳ 明朝"/>
                <w:sz w:val="16"/>
                <w:szCs w:val="16"/>
              </w:rPr>
            </w:pPr>
            <w:r w:rsidRPr="00286ED5">
              <w:rPr>
                <w:rFonts w:ascii="ＭＳ 明朝" w:hAnsi="ＭＳ 明朝" w:hint="eastAsia"/>
                <w:sz w:val="20"/>
                <w:szCs w:val="20"/>
              </w:rPr>
              <w:t xml:space="preserve">１「確かな学力」の育成と　　　　　</w:t>
            </w:r>
          </w:p>
        </w:tc>
        <w:tc>
          <w:tcPr>
            <w:tcW w:w="2055"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A6F74F7" w14:textId="77777777" w:rsidR="0068260E" w:rsidRPr="00286ED5" w:rsidRDefault="0068260E" w:rsidP="0020221A">
            <w:pPr>
              <w:spacing w:line="320" w:lineRule="exact"/>
              <w:ind w:left="198" w:hangingChars="99" w:hanging="198"/>
              <w:rPr>
                <w:rFonts w:ascii="ＭＳ 明朝" w:hAnsi="ＭＳ 明朝"/>
                <w:sz w:val="20"/>
                <w:szCs w:val="20"/>
              </w:rPr>
            </w:pPr>
            <w:r w:rsidRPr="00286ED5">
              <w:rPr>
                <w:rFonts w:ascii="ＭＳ 明朝" w:hAnsi="ＭＳ 明朝" w:hint="eastAsia"/>
                <w:sz w:val="20"/>
                <w:szCs w:val="20"/>
              </w:rPr>
              <w:t>（１）新学習指導要領をふまえた、「知識・技能の習得」「思考力・判断力・表現力の育成」、「学びに向かう力・人間性等の涵養」の確実な実施。</w:t>
            </w:r>
          </w:p>
          <w:p w14:paraId="70E6D25D" w14:textId="77777777" w:rsidR="0068260E" w:rsidRPr="00286ED5" w:rsidRDefault="0068260E" w:rsidP="005F2243">
            <w:pPr>
              <w:spacing w:line="320" w:lineRule="exact"/>
              <w:rPr>
                <w:rFonts w:ascii="ＭＳ 明朝" w:hAnsi="ＭＳ 明朝"/>
                <w:sz w:val="20"/>
                <w:szCs w:val="20"/>
              </w:rPr>
            </w:pPr>
          </w:p>
          <w:p w14:paraId="6221212F" w14:textId="77777777" w:rsidR="0068260E" w:rsidRPr="00286ED5" w:rsidRDefault="0068260E" w:rsidP="005F2243">
            <w:pPr>
              <w:spacing w:line="320" w:lineRule="exact"/>
              <w:rPr>
                <w:rFonts w:ascii="ＭＳ 明朝" w:hAnsi="ＭＳ 明朝"/>
                <w:sz w:val="20"/>
                <w:szCs w:val="20"/>
              </w:rPr>
            </w:pPr>
          </w:p>
          <w:p w14:paraId="2C02FB64" w14:textId="0C97CA58" w:rsidR="0068260E" w:rsidRPr="00286ED5" w:rsidRDefault="0068260E" w:rsidP="005F2243">
            <w:pPr>
              <w:spacing w:line="320" w:lineRule="exact"/>
              <w:rPr>
                <w:rFonts w:ascii="ＭＳ 明朝" w:hAnsi="ＭＳ 明朝"/>
                <w:sz w:val="20"/>
                <w:szCs w:val="20"/>
              </w:rPr>
            </w:pPr>
          </w:p>
          <w:p w14:paraId="363A587A" w14:textId="7761173C" w:rsidR="004846B4" w:rsidRPr="00286ED5" w:rsidRDefault="004846B4" w:rsidP="005F2243">
            <w:pPr>
              <w:spacing w:line="320" w:lineRule="exact"/>
              <w:rPr>
                <w:rFonts w:ascii="ＭＳ 明朝" w:hAnsi="ＭＳ 明朝"/>
                <w:sz w:val="20"/>
                <w:szCs w:val="20"/>
              </w:rPr>
            </w:pPr>
          </w:p>
          <w:p w14:paraId="62C54D9C" w14:textId="463F3A67" w:rsidR="004846B4" w:rsidRPr="00286ED5" w:rsidRDefault="004846B4" w:rsidP="005F2243">
            <w:pPr>
              <w:spacing w:line="320" w:lineRule="exact"/>
              <w:rPr>
                <w:rFonts w:ascii="ＭＳ 明朝" w:hAnsi="ＭＳ 明朝"/>
                <w:sz w:val="20"/>
                <w:szCs w:val="20"/>
              </w:rPr>
            </w:pPr>
          </w:p>
          <w:p w14:paraId="02B06E5E" w14:textId="4586C3AC" w:rsidR="004846B4" w:rsidRPr="00286ED5" w:rsidRDefault="004846B4" w:rsidP="005F2243">
            <w:pPr>
              <w:spacing w:line="320" w:lineRule="exact"/>
              <w:rPr>
                <w:rFonts w:ascii="ＭＳ 明朝" w:hAnsi="ＭＳ 明朝"/>
                <w:sz w:val="20"/>
                <w:szCs w:val="20"/>
              </w:rPr>
            </w:pPr>
          </w:p>
          <w:p w14:paraId="5E0D67D0" w14:textId="608D4BF9" w:rsidR="004846B4" w:rsidRPr="00286ED5" w:rsidRDefault="004846B4" w:rsidP="005F2243">
            <w:pPr>
              <w:spacing w:line="320" w:lineRule="exact"/>
              <w:rPr>
                <w:rFonts w:ascii="ＭＳ 明朝" w:hAnsi="ＭＳ 明朝"/>
                <w:sz w:val="20"/>
                <w:szCs w:val="20"/>
              </w:rPr>
            </w:pPr>
          </w:p>
          <w:p w14:paraId="27A888D8" w14:textId="77777777" w:rsidR="004846B4" w:rsidRPr="00286ED5" w:rsidRDefault="004846B4" w:rsidP="005F2243">
            <w:pPr>
              <w:spacing w:line="320" w:lineRule="exact"/>
              <w:rPr>
                <w:rFonts w:ascii="ＭＳ 明朝" w:hAnsi="ＭＳ 明朝" w:hint="eastAsia"/>
                <w:sz w:val="20"/>
                <w:szCs w:val="20"/>
              </w:rPr>
            </w:pPr>
          </w:p>
          <w:p w14:paraId="0972F3B6" w14:textId="623FDF56" w:rsidR="0068260E" w:rsidRPr="00286ED5" w:rsidRDefault="004846B4" w:rsidP="004846B4">
            <w:pPr>
              <w:spacing w:line="320" w:lineRule="exact"/>
              <w:ind w:leftChars="1" w:left="198" w:hangingChars="98" w:hanging="196"/>
              <w:rPr>
                <w:rFonts w:ascii="ＭＳ 明朝" w:hAnsi="ＭＳ 明朝" w:hint="eastAsia"/>
                <w:sz w:val="20"/>
                <w:szCs w:val="20"/>
              </w:rPr>
            </w:pPr>
            <w:r w:rsidRPr="00286ED5">
              <w:rPr>
                <w:rFonts w:ascii="ＭＳ 明朝" w:hAnsi="ＭＳ 明朝" w:hint="eastAsia"/>
                <w:sz w:val="20"/>
                <w:szCs w:val="20"/>
              </w:rPr>
              <w:t>（２）リーディングGIGAハイスクール研究校として、１人１台の端末をより効果的に活用し、生徒が主体的に深く学ぶ授業改善への取組みの推進。</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19FC526E" w14:textId="77777777" w:rsidR="0068260E" w:rsidRPr="00286ED5" w:rsidRDefault="0068260E" w:rsidP="0020221A">
            <w:pPr>
              <w:spacing w:line="320" w:lineRule="exact"/>
              <w:ind w:leftChars="1" w:left="132" w:hangingChars="65" w:hanging="130"/>
              <w:rPr>
                <w:rFonts w:ascii="ＭＳ 明朝" w:hAnsi="ＭＳ 明朝"/>
                <w:sz w:val="20"/>
                <w:szCs w:val="20"/>
              </w:rPr>
            </w:pPr>
            <w:r w:rsidRPr="00286ED5">
              <w:rPr>
                <w:rFonts w:ascii="ＭＳ 明朝" w:hAnsi="ＭＳ 明朝" w:hint="eastAsia"/>
                <w:sz w:val="20"/>
                <w:szCs w:val="20"/>
              </w:rPr>
              <w:t>ア・若手教員の育成や教員間の共通理解を目的とした「しゃべり場」や公開授業を有効活用し、学校全体で授業改善を推進</w:t>
            </w:r>
          </w:p>
          <w:p w14:paraId="7FF2FA1C" w14:textId="77777777" w:rsidR="0068260E" w:rsidRPr="00286ED5" w:rsidRDefault="0068260E" w:rsidP="005F2243">
            <w:pPr>
              <w:spacing w:line="320" w:lineRule="exact"/>
              <w:rPr>
                <w:rFonts w:ascii="ＭＳ 明朝" w:hAnsi="ＭＳ 明朝"/>
                <w:sz w:val="20"/>
                <w:szCs w:val="20"/>
              </w:rPr>
            </w:pPr>
          </w:p>
          <w:p w14:paraId="2771EE32" w14:textId="77777777" w:rsidR="0068260E" w:rsidRPr="00286ED5" w:rsidRDefault="0068260E" w:rsidP="005F2243">
            <w:pPr>
              <w:spacing w:line="320" w:lineRule="exact"/>
              <w:rPr>
                <w:rFonts w:ascii="ＭＳ 明朝" w:hAnsi="ＭＳ 明朝"/>
                <w:sz w:val="20"/>
                <w:szCs w:val="20"/>
              </w:rPr>
            </w:pPr>
          </w:p>
          <w:p w14:paraId="1DCD4C7C" w14:textId="4F443F59" w:rsidR="0068260E" w:rsidRPr="00286ED5" w:rsidRDefault="0068260E" w:rsidP="0020221A">
            <w:pPr>
              <w:spacing w:line="320" w:lineRule="exact"/>
              <w:ind w:left="130" w:hangingChars="65" w:hanging="130"/>
              <w:rPr>
                <w:rFonts w:ascii="ＭＳ 明朝" w:hAnsi="ＭＳ 明朝"/>
                <w:sz w:val="20"/>
                <w:szCs w:val="20"/>
              </w:rPr>
            </w:pPr>
            <w:r w:rsidRPr="00286ED5">
              <w:rPr>
                <w:rFonts w:ascii="ＭＳ 明朝" w:hAnsi="ＭＳ 明朝" w:hint="eastAsia"/>
                <w:sz w:val="20"/>
                <w:szCs w:val="20"/>
              </w:rPr>
              <w:t>イ・授業アンケート自己及び教科分析シートを　　各教員が振り返るとともに、観点別評価の進捗状況や授業見学等を通して、生徒に身に付けたい力を共有する。</w:t>
            </w:r>
          </w:p>
          <w:p w14:paraId="67FBFF58" w14:textId="77777777" w:rsidR="0068260E" w:rsidRPr="00286ED5" w:rsidRDefault="0068260E" w:rsidP="0020221A">
            <w:pPr>
              <w:spacing w:line="320" w:lineRule="exact"/>
              <w:ind w:left="130" w:hangingChars="65" w:hanging="130"/>
              <w:rPr>
                <w:rFonts w:ascii="ＭＳ 明朝" w:hAnsi="ＭＳ 明朝"/>
                <w:sz w:val="20"/>
                <w:szCs w:val="20"/>
              </w:rPr>
            </w:pPr>
            <w:r w:rsidRPr="00286ED5">
              <w:rPr>
                <w:rFonts w:ascii="ＭＳ 明朝" w:hAnsi="ＭＳ 明朝" w:hint="eastAsia"/>
                <w:sz w:val="20"/>
                <w:szCs w:val="20"/>
              </w:rPr>
              <w:t>ウ・様々な課題を抱える生徒が増えているなか、教育相談委員会を中心に、スクールカウンセラー等の専門人材を活用した相談体制の充実を図る。</w:t>
            </w:r>
          </w:p>
          <w:p w14:paraId="416709FB" w14:textId="1905A8DA" w:rsidR="0068260E" w:rsidRPr="00286ED5" w:rsidRDefault="0068260E" w:rsidP="005F2243">
            <w:pPr>
              <w:spacing w:line="320" w:lineRule="exact"/>
              <w:rPr>
                <w:rFonts w:ascii="ＭＳ 明朝" w:hAnsi="ＭＳ 明朝"/>
                <w:sz w:val="20"/>
                <w:szCs w:val="20"/>
              </w:rPr>
            </w:pPr>
          </w:p>
          <w:p w14:paraId="092B634E" w14:textId="77777777" w:rsidR="004846B4" w:rsidRPr="00286ED5" w:rsidRDefault="004846B4" w:rsidP="005F2243">
            <w:pPr>
              <w:spacing w:line="320" w:lineRule="exact"/>
              <w:rPr>
                <w:rFonts w:ascii="ＭＳ 明朝" w:hAnsi="ＭＳ 明朝" w:hint="eastAsia"/>
                <w:sz w:val="20"/>
                <w:szCs w:val="20"/>
              </w:rPr>
            </w:pPr>
          </w:p>
          <w:p w14:paraId="1DEF5CF9" w14:textId="77777777" w:rsidR="004846B4" w:rsidRPr="00286ED5" w:rsidRDefault="004846B4" w:rsidP="005F2243">
            <w:pPr>
              <w:spacing w:line="320" w:lineRule="exact"/>
              <w:rPr>
                <w:rFonts w:ascii="ＭＳ 明朝" w:hAnsi="ＭＳ 明朝" w:hint="eastAsia"/>
                <w:sz w:val="20"/>
                <w:szCs w:val="20"/>
              </w:rPr>
            </w:pPr>
          </w:p>
          <w:p w14:paraId="497FCC0D" w14:textId="28F6B67B" w:rsidR="004846B4" w:rsidRPr="00286ED5" w:rsidRDefault="004846B4" w:rsidP="005F2243">
            <w:pPr>
              <w:spacing w:line="320" w:lineRule="exact"/>
              <w:rPr>
                <w:rFonts w:ascii="ＭＳ 明朝" w:hAnsi="ＭＳ 明朝" w:hint="eastAsia"/>
                <w:sz w:val="20"/>
                <w:szCs w:val="20"/>
              </w:rPr>
            </w:pPr>
            <w:r w:rsidRPr="00286ED5">
              <w:rPr>
                <w:rFonts w:ascii="ＭＳ 明朝" w:hAnsi="ＭＳ 明朝" w:hint="eastAsia"/>
                <w:sz w:val="20"/>
                <w:szCs w:val="20"/>
              </w:rPr>
              <w:t>・電子黒板機能付きプロジェクタを積極的に活用し、１人１台端末を最大限有効活用した生徒の主体的に深く学ぶ授業改善への取組みを学校全体で推進する。</w:t>
            </w:r>
          </w:p>
        </w:tc>
        <w:tc>
          <w:tcPr>
            <w:tcW w:w="3295"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7CB8ACE" w14:textId="1749C715" w:rsidR="0068260E" w:rsidRPr="00286ED5" w:rsidRDefault="0068260E" w:rsidP="0020221A">
            <w:pPr>
              <w:spacing w:line="320" w:lineRule="exact"/>
              <w:ind w:left="94" w:hangingChars="47" w:hanging="94"/>
              <w:rPr>
                <w:rFonts w:ascii="ＭＳ 明朝" w:hAnsi="ＭＳ 明朝"/>
                <w:sz w:val="20"/>
                <w:szCs w:val="20"/>
              </w:rPr>
            </w:pPr>
            <w:r w:rsidRPr="00286ED5">
              <w:rPr>
                <w:rFonts w:ascii="ＭＳ 明朝" w:hAnsi="ＭＳ 明朝" w:hint="eastAsia"/>
                <w:sz w:val="20"/>
                <w:szCs w:val="20"/>
              </w:rPr>
              <w:t>ア・校内研修の毎学期実施３回以上〔４回〕</w:t>
            </w:r>
          </w:p>
          <w:p w14:paraId="0698F833" w14:textId="77777777" w:rsidR="0068260E" w:rsidRPr="00286ED5" w:rsidRDefault="0068260E" w:rsidP="005F2243">
            <w:pPr>
              <w:spacing w:line="320" w:lineRule="exact"/>
              <w:rPr>
                <w:rFonts w:ascii="ＭＳ 明朝" w:hAnsi="ＭＳ 明朝"/>
                <w:sz w:val="20"/>
                <w:szCs w:val="20"/>
              </w:rPr>
            </w:pPr>
          </w:p>
          <w:p w14:paraId="35767D91" w14:textId="77777777" w:rsidR="0068260E" w:rsidRPr="00286ED5" w:rsidRDefault="0068260E" w:rsidP="005F2243">
            <w:pPr>
              <w:spacing w:line="320" w:lineRule="exact"/>
              <w:rPr>
                <w:rFonts w:ascii="ＭＳ 明朝" w:hAnsi="ＭＳ 明朝"/>
                <w:sz w:val="20"/>
                <w:szCs w:val="20"/>
              </w:rPr>
            </w:pPr>
          </w:p>
          <w:p w14:paraId="1DBBF0A1" w14:textId="77777777" w:rsidR="0068260E" w:rsidRPr="00286ED5" w:rsidRDefault="0068260E" w:rsidP="005F2243">
            <w:pPr>
              <w:spacing w:line="320" w:lineRule="exact"/>
              <w:rPr>
                <w:rFonts w:ascii="ＭＳ 明朝" w:hAnsi="ＭＳ 明朝"/>
                <w:sz w:val="20"/>
                <w:szCs w:val="20"/>
              </w:rPr>
            </w:pPr>
          </w:p>
          <w:p w14:paraId="4E0B18DE" w14:textId="77777777" w:rsidR="0068260E" w:rsidRPr="00286ED5" w:rsidRDefault="0068260E" w:rsidP="0020221A">
            <w:pPr>
              <w:spacing w:line="320" w:lineRule="exact"/>
              <w:ind w:left="94" w:hangingChars="47" w:hanging="94"/>
              <w:rPr>
                <w:rFonts w:ascii="ＭＳ 明朝" w:hAnsi="ＭＳ 明朝"/>
                <w:sz w:val="20"/>
                <w:szCs w:val="20"/>
              </w:rPr>
            </w:pPr>
            <w:r w:rsidRPr="00286ED5">
              <w:rPr>
                <w:rFonts w:ascii="ＭＳ 明朝" w:hAnsi="ＭＳ 明朝" w:hint="eastAsia"/>
                <w:sz w:val="20"/>
                <w:szCs w:val="20"/>
              </w:rPr>
              <w:t>イ・生活基本調査における生徒の「授業への満足度」85％以上　　　　　　　　　　　　　　〔8</w:t>
            </w:r>
            <w:r w:rsidRPr="00286ED5">
              <w:rPr>
                <w:rFonts w:ascii="ＭＳ 明朝" w:hAnsi="ＭＳ 明朝"/>
                <w:sz w:val="20"/>
                <w:szCs w:val="20"/>
              </w:rPr>
              <w:t>4</w:t>
            </w:r>
            <w:r w:rsidRPr="00286ED5">
              <w:rPr>
                <w:rFonts w:ascii="ＭＳ 明朝" w:hAnsi="ＭＳ 明朝" w:hint="eastAsia"/>
                <w:sz w:val="20"/>
                <w:szCs w:val="20"/>
              </w:rPr>
              <w:t>%〕</w:t>
            </w:r>
          </w:p>
          <w:p w14:paraId="1AC5E853" w14:textId="77777777" w:rsidR="0068260E" w:rsidRPr="00286ED5" w:rsidRDefault="0068260E" w:rsidP="0020221A">
            <w:pPr>
              <w:spacing w:line="320" w:lineRule="exact"/>
              <w:ind w:left="94" w:hangingChars="47" w:hanging="94"/>
              <w:rPr>
                <w:rFonts w:ascii="ＭＳ 明朝" w:hAnsi="ＭＳ 明朝"/>
                <w:sz w:val="20"/>
                <w:szCs w:val="20"/>
              </w:rPr>
            </w:pPr>
          </w:p>
          <w:p w14:paraId="356E6C4E" w14:textId="77777777" w:rsidR="0068260E" w:rsidRPr="00286ED5" w:rsidRDefault="0068260E" w:rsidP="0020221A">
            <w:pPr>
              <w:spacing w:line="320" w:lineRule="exact"/>
              <w:ind w:left="94" w:hangingChars="47" w:hanging="94"/>
              <w:rPr>
                <w:rFonts w:ascii="ＭＳ 明朝" w:hAnsi="ＭＳ 明朝"/>
                <w:sz w:val="20"/>
                <w:szCs w:val="20"/>
              </w:rPr>
            </w:pPr>
            <w:r w:rsidRPr="00286ED5">
              <w:rPr>
                <w:rFonts w:ascii="ＭＳ 明朝" w:hAnsi="ＭＳ 明朝" w:hint="eastAsia"/>
                <w:sz w:val="20"/>
                <w:szCs w:val="20"/>
              </w:rPr>
              <w:t>ウ・生徒向け学校教育自己診断における「担任以外にも相談できる」の肯定率8</w:t>
            </w:r>
            <w:r w:rsidRPr="00286ED5">
              <w:rPr>
                <w:rFonts w:ascii="ＭＳ 明朝" w:hAnsi="ＭＳ 明朝"/>
                <w:sz w:val="20"/>
                <w:szCs w:val="20"/>
              </w:rPr>
              <w:t>6</w:t>
            </w:r>
            <w:r w:rsidRPr="00286ED5">
              <w:rPr>
                <w:rFonts w:ascii="ＭＳ 明朝" w:hAnsi="ＭＳ 明朝" w:hint="eastAsia"/>
                <w:sz w:val="20"/>
                <w:szCs w:val="20"/>
              </w:rPr>
              <w:t>％以上〔8</w:t>
            </w:r>
            <w:r w:rsidRPr="00286ED5">
              <w:rPr>
                <w:rFonts w:ascii="ＭＳ 明朝" w:hAnsi="ＭＳ 明朝"/>
                <w:sz w:val="20"/>
                <w:szCs w:val="20"/>
              </w:rPr>
              <w:t>6</w:t>
            </w:r>
            <w:r w:rsidRPr="00286ED5">
              <w:rPr>
                <w:rFonts w:ascii="ＭＳ 明朝" w:hAnsi="ＭＳ 明朝" w:hint="eastAsia"/>
                <w:sz w:val="20"/>
                <w:szCs w:val="20"/>
              </w:rPr>
              <w:t>%〕</w:t>
            </w:r>
          </w:p>
          <w:p w14:paraId="23022A08" w14:textId="77777777" w:rsidR="0068260E" w:rsidRPr="00286ED5" w:rsidRDefault="0068260E" w:rsidP="005F2243">
            <w:pPr>
              <w:spacing w:line="320" w:lineRule="exact"/>
              <w:rPr>
                <w:rFonts w:ascii="ＭＳ 明朝" w:hAnsi="ＭＳ 明朝"/>
                <w:sz w:val="20"/>
                <w:szCs w:val="20"/>
              </w:rPr>
            </w:pPr>
          </w:p>
          <w:p w14:paraId="7005EF76" w14:textId="02CE8AB0" w:rsidR="004846B4" w:rsidRPr="00286ED5" w:rsidRDefault="004846B4" w:rsidP="005F2243">
            <w:pPr>
              <w:spacing w:line="320" w:lineRule="exact"/>
              <w:rPr>
                <w:rFonts w:ascii="ＭＳ 明朝" w:hAnsi="ＭＳ 明朝"/>
                <w:sz w:val="20"/>
                <w:szCs w:val="20"/>
              </w:rPr>
            </w:pPr>
          </w:p>
          <w:p w14:paraId="48AB2754" w14:textId="69108D7E" w:rsidR="004846B4" w:rsidRPr="00286ED5" w:rsidRDefault="004846B4" w:rsidP="005F2243">
            <w:pPr>
              <w:spacing w:line="320" w:lineRule="exact"/>
              <w:rPr>
                <w:rFonts w:ascii="ＭＳ 明朝" w:hAnsi="ＭＳ 明朝"/>
                <w:sz w:val="20"/>
                <w:szCs w:val="20"/>
              </w:rPr>
            </w:pPr>
          </w:p>
          <w:p w14:paraId="3B1112A9" w14:textId="77777777" w:rsidR="004846B4" w:rsidRPr="00286ED5" w:rsidRDefault="004846B4" w:rsidP="005F2243">
            <w:pPr>
              <w:spacing w:line="320" w:lineRule="exact"/>
              <w:rPr>
                <w:rFonts w:ascii="ＭＳ 明朝" w:hAnsi="ＭＳ 明朝" w:hint="eastAsia"/>
                <w:sz w:val="20"/>
                <w:szCs w:val="20"/>
              </w:rPr>
            </w:pPr>
          </w:p>
          <w:p w14:paraId="683DAFFE" w14:textId="2EC080F2" w:rsidR="004846B4" w:rsidRPr="00286ED5" w:rsidRDefault="004846B4" w:rsidP="005F2243">
            <w:pPr>
              <w:spacing w:line="320" w:lineRule="exact"/>
              <w:rPr>
                <w:rFonts w:ascii="ＭＳ 明朝" w:hAnsi="ＭＳ 明朝" w:hint="eastAsia"/>
                <w:sz w:val="20"/>
                <w:szCs w:val="20"/>
              </w:rPr>
            </w:pPr>
            <w:r w:rsidRPr="00286ED5">
              <w:rPr>
                <w:rFonts w:ascii="ＭＳ 明朝" w:hAnsi="ＭＳ 明朝" w:hint="eastAsia"/>
                <w:color w:val="000000" w:themeColor="text1"/>
                <w:sz w:val="20"/>
                <w:szCs w:val="20"/>
              </w:rPr>
              <w:t>・生徒向け学校教育自己診断における「授業へのICT活用の機会」の肯定率90％以上〔84%〕</w:t>
            </w:r>
          </w:p>
        </w:tc>
        <w:tc>
          <w:tcPr>
            <w:tcW w:w="4218"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195A44D" w14:textId="75B0031D" w:rsidR="0068260E" w:rsidRPr="00286ED5" w:rsidRDefault="0068260E" w:rsidP="0068260E">
            <w:pPr>
              <w:spacing w:line="320" w:lineRule="exact"/>
              <w:ind w:leftChars="26" w:left="195" w:hangingChars="78" w:hanging="140"/>
              <w:rPr>
                <w:rFonts w:ascii="ＭＳ 明朝" w:hAnsi="ＭＳ 明朝"/>
                <w:sz w:val="18"/>
                <w:szCs w:val="18"/>
              </w:rPr>
            </w:pPr>
            <w:r w:rsidRPr="00286ED5">
              <w:rPr>
                <w:rFonts w:ascii="ＭＳ 明朝" w:hAnsi="ＭＳ 明朝" w:hint="eastAsia"/>
                <w:sz w:val="18"/>
                <w:szCs w:val="18"/>
              </w:rPr>
              <w:t>ア 公開授業・研究授業の研究協議も含め、「しゃべり場」を各学期に１回開催した。</w:t>
            </w:r>
            <w:r w:rsidRPr="00286ED5">
              <w:rPr>
                <w:rFonts w:ascii="ＭＳ 明朝" w:hAnsi="ＭＳ 明朝"/>
                <w:sz w:val="18"/>
                <w:szCs w:val="18"/>
              </w:rPr>
              <w:br/>
            </w:r>
            <w:r w:rsidRPr="00286ED5">
              <w:rPr>
                <w:rFonts w:ascii="ＭＳ 明朝" w:hAnsi="ＭＳ 明朝" w:hint="eastAsia"/>
                <w:sz w:val="18"/>
                <w:szCs w:val="18"/>
              </w:rPr>
              <w:t>ICT機器の活用事例や授業展開の工夫等の情報を共有し理解を深めた。校内研修は３回実施した。（◎）</w:t>
            </w:r>
          </w:p>
          <w:p w14:paraId="04CCEF93" w14:textId="31EFF0A0" w:rsidR="0068260E" w:rsidRPr="00286ED5" w:rsidRDefault="0068260E" w:rsidP="0068260E">
            <w:pPr>
              <w:spacing w:line="320" w:lineRule="exact"/>
              <w:ind w:leftChars="26" w:left="195" w:hangingChars="78" w:hanging="140"/>
              <w:rPr>
                <w:rFonts w:ascii="ＭＳ 明朝" w:hAnsi="ＭＳ 明朝"/>
                <w:sz w:val="18"/>
                <w:szCs w:val="18"/>
              </w:rPr>
            </w:pPr>
            <w:r w:rsidRPr="00286ED5">
              <w:rPr>
                <w:rFonts w:ascii="ＭＳ 明朝" w:hAnsi="ＭＳ 明朝" w:hint="eastAsia"/>
                <w:sz w:val="18"/>
                <w:szCs w:val="18"/>
              </w:rPr>
              <w:t>イ・生活基本調査における生徒の「授業への満足度」は、89.6%で、昨年より向上した。単元目標の提示や説明の工夫、発表課題の設定等、主体的な学習活動に繋がる授業改善に取り組む。　　　(◎)</w:t>
            </w:r>
          </w:p>
          <w:p w14:paraId="7FA62F36" w14:textId="6681BAE4" w:rsidR="0068260E" w:rsidRPr="00286ED5" w:rsidRDefault="0068260E" w:rsidP="0068260E">
            <w:pPr>
              <w:spacing w:line="320" w:lineRule="exact"/>
              <w:ind w:leftChars="26" w:left="195" w:hangingChars="78" w:hanging="140"/>
              <w:rPr>
                <w:rFonts w:ascii="ＭＳ 明朝" w:hAnsi="ＭＳ 明朝"/>
                <w:sz w:val="18"/>
                <w:szCs w:val="18"/>
              </w:rPr>
            </w:pPr>
            <w:r w:rsidRPr="00286ED5">
              <w:rPr>
                <w:rFonts w:ascii="ＭＳ 明朝" w:hAnsi="ＭＳ 明朝" w:hint="eastAsia"/>
                <w:sz w:val="18"/>
                <w:szCs w:val="18"/>
              </w:rPr>
              <w:t>ウ・生徒向け学校教育自己診断における「担任以外にも相談できる」の肯定率は、86.9%であった。</w:t>
            </w:r>
          </w:p>
          <w:p w14:paraId="256E1C5C" w14:textId="77777777" w:rsidR="0068260E" w:rsidRPr="00286ED5" w:rsidRDefault="0068260E" w:rsidP="0068260E">
            <w:pPr>
              <w:spacing w:line="320" w:lineRule="exact"/>
              <w:ind w:leftChars="26" w:left="195" w:hangingChars="78" w:hanging="140"/>
              <w:rPr>
                <w:rFonts w:ascii="ＭＳ 明朝" w:hAnsi="ＭＳ 明朝"/>
                <w:sz w:val="18"/>
                <w:szCs w:val="18"/>
              </w:rPr>
            </w:pPr>
            <w:r w:rsidRPr="00286ED5">
              <w:rPr>
                <w:rFonts w:ascii="ＭＳ 明朝" w:hAnsi="ＭＳ 明朝" w:hint="eastAsia"/>
                <w:sz w:val="18"/>
                <w:szCs w:val="18"/>
              </w:rPr>
              <w:t xml:space="preserve">　自己肯定感が高くなく、様々な活動を通じて悩</w:t>
            </w:r>
          </w:p>
          <w:p w14:paraId="0BE94BDC" w14:textId="77777777" w:rsidR="004846B4" w:rsidRPr="00286ED5" w:rsidRDefault="0068260E" w:rsidP="0068260E">
            <w:pPr>
              <w:spacing w:line="320" w:lineRule="exact"/>
              <w:ind w:leftChars="26" w:left="195" w:hangingChars="78" w:hanging="140"/>
              <w:rPr>
                <w:rFonts w:ascii="ＭＳ 明朝" w:hAnsi="ＭＳ 明朝"/>
                <w:sz w:val="18"/>
                <w:szCs w:val="18"/>
              </w:rPr>
            </w:pPr>
            <w:r w:rsidRPr="00286ED5">
              <w:rPr>
                <w:rFonts w:ascii="ＭＳ 明朝" w:hAnsi="ＭＳ 明朝" w:hint="eastAsia"/>
                <w:sz w:val="18"/>
                <w:szCs w:val="18"/>
              </w:rPr>
              <w:t xml:space="preserve">　み抱える生徒が少なくない。引続き、関係機関との連携を含む、相談体制の充実を図る。(◎)</w:t>
            </w:r>
          </w:p>
          <w:p w14:paraId="161BE756" w14:textId="77777777" w:rsidR="004846B4" w:rsidRPr="00286ED5" w:rsidRDefault="004846B4" w:rsidP="0068260E">
            <w:pPr>
              <w:spacing w:line="320" w:lineRule="exact"/>
              <w:ind w:leftChars="26" w:left="195" w:hangingChars="78" w:hanging="140"/>
              <w:rPr>
                <w:rFonts w:ascii="ＭＳ 明朝" w:hAnsi="ＭＳ 明朝"/>
                <w:sz w:val="18"/>
                <w:szCs w:val="18"/>
              </w:rPr>
            </w:pPr>
          </w:p>
          <w:p w14:paraId="788F2099" w14:textId="47869A4C" w:rsidR="0068260E" w:rsidRPr="00286ED5" w:rsidRDefault="004846B4" w:rsidP="0068260E">
            <w:pPr>
              <w:spacing w:line="320" w:lineRule="exact"/>
              <w:ind w:leftChars="26" w:left="211" w:hangingChars="78" w:hanging="156"/>
              <w:rPr>
                <w:rFonts w:ascii="ＭＳ 明朝" w:hAnsi="ＭＳ 明朝"/>
                <w:sz w:val="20"/>
                <w:szCs w:val="20"/>
              </w:rPr>
            </w:pPr>
            <w:r w:rsidRPr="00286ED5">
              <w:rPr>
                <w:rFonts w:ascii="ＭＳ 明朝" w:hAnsi="ＭＳ 明朝" w:hint="eastAsia"/>
                <w:sz w:val="20"/>
                <w:szCs w:val="20"/>
              </w:rPr>
              <w:t>・</w:t>
            </w:r>
            <w:r w:rsidRPr="00286ED5">
              <w:rPr>
                <w:rFonts w:ascii="ＭＳ 明朝" w:hAnsi="ＭＳ 明朝" w:hint="eastAsia"/>
                <w:color w:val="000000" w:themeColor="text1"/>
                <w:sz w:val="20"/>
                <w:szCs w:val="20"/>
              </w:rPr>
              <w:t>学校教育自己診断(生徒)における「授業へのICT活用の機会」の肯定率は、91.3％と、 昨年以上に向上した。引続き、電子黒板による教材提示、課題の送受信等、教職員で事例を共有しつつ、授業改善を推進する。(◎)</w:t>
            </w:r>
            <w:r w:rsidR="0068260E" w:rsidRPr="00286ED5">
              <w:rPr>
                <w:rFonts w:ascii="ＭＳ 明朝" w:hAnsi="ＭＳ 明朝" w:hint="eastAsia"/>
                <w:sz w:val="20"/>
                <w:szCs w:val="20"/>
              </w:rPr>
              <w:t xml:space="preserve">　</w:t>
            </w:r>
          </w:p>
        </w:tc>
      </w:tr>
      <w:tr w:rsidR="00E50B6C" w:rsidRPr="00286ED5" w14:paraId="0125A14B" w14:textId="77777777" w:rsidTr="0020221A">
        <w:trPr>
          <w:cantSplit/>
          <w:trHeight w:val="7195"/>
          <w:jc w:val="center"/>
        </w:trPr>
        <w:tc>
          <w:tcPr>
            <w:tcW w:w="846" w:type="dxa"/>
            <w:shd w:val="clear" w:color="auto" w:fill="auto"/>
            <w:tcMar>
              <w:top w:w="85" w:type="dxa"/>
              <w:left w:w="85" w:type="dxa"/>
              <w:bottom w:w="85" w:type="dxa"/>
              <w:right w:w="85" w:type="dxa"/>
            </w:tcMar>
            <w:textDirection w:val="tbRlV"/>
            <w:vAlign w:val="center"/>
          </w:tcPr>
          <w:p w14:paraId="7ED473E9" w14:textId="77777777" w:rsidR="00237A1B" w:rsidRPr="00286ED5" w:rsidRDefault="00237A1B" w:rsidP="0068260E">
            <w:pPr>
              <w:spacing w:line="300" w:lineRule="exact"/>
              <w:ind w:left="113" w:right="113"/>
              <w:jc w:val="center"/>
              <w:rPr>
                <w:rFonts w:ascii="ＭＳ 明朝" w:hAnsi="ＭＳ 明朝"/>
                <w:color w:val="000000" w:themeColor="text1"/>
                <w:sz w:val="20"/>
                <w:szCs w:val="20"/>
              </w:rPr>
            </w:pPr>
            <w:r w:rsidRPr="00286ED5">
              <w:rPr>
                <w:rFonts w:ascii="ＭＳ 明朝" w:hAnsi="ＭＳ 明朝" w:hint="eastAsia"/>
                <w:color w:val="000000" w:themeColor="text1"/>
                <w:sz w:val="20"/>
                <w:szCs w:val="20"/>
              </w:rPr>
              <w:t>２　夢と志を持つ生徒の育成とキャリア教育の充実</w:t>
            </w:r>
          </w:p>
        </w:tc>
        <w:tc>
          <w:tcPr>
            <w:tcW w:w="2055" w:type="dxa"/>
            <w:shd w:val="clear" w:color="auto" w:fill="auto"/>
            <w:tcMar>
              <w:top w:w="85" w:type="dxa"/>
              <w:left w:w="85" w:type="dxa"/>
              <w:bottom w:w="85" w:type="dxa"/>
              <w:right w:w="85" w:type="dxa"/>
            </w:tcMar>
          </w:tcPr>
          <w:p w14:paraId="376FB6A5" w14:textId="77777777" w:rsidR="00C8178C" w:rsidRPr="00286ED5" w:rsidRDefault="00C8178C" w:rsidP="00C8178C">
            <w:pPr>
              <w:spacing w:line="300" w:lineRule="exact"/>
              <w:ind w:left="200" w:hangingChars="100" w:hanging="200"/>
              <w:rPr>
                <w:rFonts w:ascii="ＭＳ 明朝" w:hAnsi="ＭＳ 明朝"/>
                <w:color w:val="000000" w:themeColor="text1"/>
                <w:sz w:val="20"/>
                <w:szCs w:val="20"/>
              </w:rPr>
            </w:pPr>
            <w:r w:rsidRPr="00286ED5">
              <w:rPr>
                <w:rFonts w:ascii="ＭＳ 明朝" w:hAnsi="ＭＳ 明朝" w:hint="eastAsia"/>
                <w:color w:val="000000" w:themeColor="text1"/>
                <w:sz w:val="20"/>
                <w:szCs w:val="20"/>
              </w:rPr>
              <w:t>（１）生徒の希望進路実現への取組み</w:t>
            </w:r>
          </w:p>
          <w:p w14:paraId="53BE9B4D" w14:textId="77777777" w:rsidR="00C8178C" w:rsidRPr="00286ED5" w:rsidRDefault="00C8178C" w:rsidP="00C8178C">
            <w:pPr>
              <w:spacing w:line="300" w:lineRule="exact"/>
              <w:ind w:left="200" w:hangingChars="100" w:hanging="200"/>
              <w:rPr>
                <w:rFonts w:ascii="ＭＳ 明朝" w:hAnsi="ＭＳ 明朝"/>
                <w:color w:val="000000" w:themeColor="text1"/>
                <w:sz w:val="20"/>
                <w:szCs w:val="20"/>
              </w:rPr>
            </w:pPr>
          </w:p>
          <w:p w14:paraId="5258BE20" w14:textId="77777777" w:rsidR="00C8178C" w:rsidRPr="00286ED5" w:rsidRDefault="00C8178C" w:rsidP="00C8178C">
            <w:pPr>
              <w:spacing w:line="300" w:lineRule="exact"/>
              <w:ind w:left="200" w:hangingChars="100" w:hanging="200"/>
              <w:rPr>
                <w:rFonts w:ascii="ＭＳ 明朝" w:hAnsi="ＭＳ 明朝"/>
                <w:color w:val="000000" w:themeColor="text1"/>
                <w:sz w:val="20"/>
                <w:szCs w:val="20"/>
              </w:rPr>
            </w:pPr>
          </w:p>
          <w:p w14:paraId="3182B3B5" w14:textId="77777777" w:rsidR="00C8178C" w:rsidRPr="00286ED5" w:rsidRDefault="00C8178C" w:rsidP="00C8178C">
            <w:pPr>
              <w:spacing w:line="300" w:lineRule="exact"/>
              <w:ind w:left="200" w:hangingChars="100" w:hanging="200"/>
              <w:rPr>
                <w:rFonts w:ascii="ＭＳ 明朝" w:hAnsi="ＭＳ 明朝"/>
                <w:color w:val="000000" w:themeColor="text1"/>
                <w:sz w:val="20"/>
                <w:szCs w:val="20"/>
              </w:rPr>
            </w:pPr>
          </w:p>
          <w:p w14:paraId="7E34F7AC" w14:textId="77777777" w:rsidR="00C8178C" w:rsidRPr="00286ED5" w:rsidRDefault="00C8178C" w:rsidP="00C8178C">
            <w:pPr>
              <w:spacing w:line="300" w:lineRule="exact"/>
              <w:rPr>
                <w:rFonts w:ascii="ＭＳ 明朝" w:hAnsi="ＭＳ 明朝"/>
                <w:color w:val="000000" w:themeColor="text1"/>
                <w:sz w:val="20"/>
                <w:szCs w:val="20"/>
              </w:rPr>
            </w:pPr>
          </w:p>
          <w:p w14:paraId="510E8848" w14:textId="77777777" w:rsidR="008557BC" w:rsidRPr="00286ED5" w:rsidRDefault="008557BC" w:rsidP="00C8178C">
            <w:pPr>
              <w:spacing w:line="300" w:lineRule="exact"/>
              <w:ind w:left="200" w:hangingChars="100" w:hanging="200"/>
              <w:rPr>
                <w:rFonts w:ascii="ＭＳ 明朝" w:hAnsi="ＭＳ 明朝"/>
                <w:color w:val="000000" w:themeColor="text1"/>
                <w:sz w:val="20"/>
                <w:szCs w:val="20"/>
              </w:rPr>
            </w:pPr>
          </w:p>
          <w:p w14:paraId="358F034E" w14:textId="77777777" w:rsidR="008557BC" w:rsidRPr="00286ED5" w:rsidRDefault="008557BC" w:rsidP="00C8178C">
            <w:pPr>
              <w:spacing w:line="300" w:lineRule="exact"/>
              <w:ind w:left="200" w:hangingChars="100" w:hanging="200"/>
              <w:rPr>
                <w:rFonts w:ascii="ＭＳ 明朝" w:hAnsi="ＭＳ 明朝"/>
                <w:color w:val="000000" w:themeColor="text1"/>
                <w:sz w:val="20"/>
                <w:szCs w:val="20"/>
              </w:rPr>
            </w:pPr>
          </w:p>
          <w:p w14:paraId="4A7E964F" w14:textId="77777777" w:rsidR="00AE1B5B" w:rsidRPr="00286ED5" w:rsidRDefault="00AE1B5B" w:rsidP="00C8178C">
            <w:pPr>
              <w:spacing w:line="300" w:lineRule="exact"/>
              <w:ind w:left="200" w:hangingChars="100" w:hanging="200"/>
              <w:rPr>
                <w:rFonts w:ascii="ＭＳ 明朝" w:hAnsi="ＭＳ 明朝"/>
                <w:color w:val="000000" w:themeColor="text1"/>
                <w:sz w:val="20"/>
                <w:szCs w:val="20"/>
              </w:rPr>
            </w:pPr>
          </w:p>
          <w:p w14:paraId="75593FC5" w14:textId="77777777" w:rsidR="008557BC" w:rsidRPr="00286ED5" w:rsidRDefault="008557BC" w:rsidP="00C8178C">
            <w:pPr>
              <w:spacing w:line="300" w:lineRule="exact"/>
              <w:ind w:left="200" w:hangingChars="100" w:hanging="200"/>
              <w:rPr>
                <w:rFonts w:ascii="ＭＳ 明朝" w:hAnsi="ＭＳ 明朝"/>
                <w:color w:val="000000" w:themeColor="text1"/>
                <w:sz w:val="20"/>
                <w:szCs w:val="20"/>
              </w:rPr>
            </w:pPr>
          </w:p>
          <w:p w14:paraId="4E6F1C14" w14:textId="00928473" w:rsidR="00C8178C" w:rsidRPr="00286ED5" w:rsidRDefault="00C8178C" w:rsidP="0020221A">
            <w:pPr>
              <w:spacing w:line="300" w:lineRule="exact"/>
              <w:ind w:left="200" w:hangingChars="100" w:hanging="200"/>
              <w:rPr>
                <w:rFonts w:ascii="ＭＳ 明朝" w:hAnsi="ＭＳ 明朝"/>
                <w:color w:val="000000" w:themeColor="text1"/>
                <w:sz w:val="20"/>
                <w:szCs w:val="20"/>
              </w:rPr>
            </w:pPr>
            <w:r w:rsidRPr="00286ED5">
              <w:rPr>
                <w:rFonts w:ascii="ＭＳ 明朝" w:hAnsi="ＭＳ 明朝" w:hint="eastAsia"/>
                <w:color w:val="000000" w:themeColor="text1"/>
                <w:sz w:val="20"/>
                <w:szCs w:val="20"/>
              </w:rPr>
              <w:t>（２）国際理解教育と英語教育の推進</w:t>
            </w:r>
          </w:p>
          <w:p w14:paraId="17950302" w14:textId="77777777" w:rsidR="00C8178C" w:rsidRPr="00286ED5" w:rsidRDefault="00C8178C" w:rsidP="00C8178C">
            <w:pPr>
              <w:spacing w:line="300" w:lineRule="exact"/>
              <w:ind w:left="200" w:hangingChars="100" w:hanging="200"/>
              <w:rPr>
                <w:rFonts w:ascii="ＭＳ 明朝" w:hAnsi="ＭＳ 明朝"/>
                <w:color w:val="000000" w:themeColor="text1"/>
                <w:sz w:val="20"/>
                <w:szCs w:val="20"/>
              </w:rPr>
            </w:pPr>
          </w:p>
          <w:p w14:paraId="4AA1321A" w14:textId="77777777" w:rsidR="00C8178C" w:rsidRPr="00286ED5" w:rsidRDefault="00C8178C" w:rsidP="00C8178C">
            <w:pPr>
              <w:spacing w:line="300" w:lineRule="exact"/>
              <w:ind w:left="200" w:hangingChars="100" w:hanging="200"/>
              <w:rPr>
                <w:rFonts w:ascii="ＭＳ 明朝" w:hAnsi="ＭＳ 明朝"/>
                <w:color w:val="000000" w:themeColor="text1"/>
                <w:sz w:val="20"/>
                <w:szCs w:val="20"/>
              </w:rPr>
            </w:pPr>
          </w:p>
          <w:p w14:paraId="250BE923" w14:textId="77777777" w:rsidR="00B008B1" w:rsidRPr="00286ED5" w:rsidRDefault="00B008B1" w:rsidP="00AB00E6">
            <w:pPr>
              <w:spacing w:line="300" w:lineRule="exact"/>
              <w:ind w:left="200" w:hangingChars="100" w:hanging="200"/>
              <w:rPr>
                <w:rFonts w:ascii="ＭＳ 明朝" w:hAnsi="ＭＳ 明朝"/>
                <w:sz w:val="20"/>
                <w:szCs w:val="20"/>
              </w:rPr>
            </w:pPr>
          </w:p>
          <w:p w14:paraId="54FBA773" w14:textId="77777777" w:rsidR="00AB00E6" w:rsidRPr="00286ED5" w:rsidRDefault="00AB00E6" w:rsidP="00AB00E6">
            <w:pPr>
              <w:spacing w:line="300" w:lineRule="exact"/>
              <w:ind w:left="200" w:hangingChars="100" w:hanging="200"/>
              <w:rPr>
                <w:rFonts w:ascii="ＭＳ 明朝" w:hAnsi="ＭＳ 明朝"/>
                <w:sz w:val="20"/>
                <w:szCs w:val="20"/>
              </w:rPr>
            </w:pPr>
          </w:p>
          <w:p w14:paraId="5553C868" w14:textId="77777777" w:rsidR="00AB00E6" w:rsidRPr="00286ED5"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A3C31A0" w14:textId="77777777" w:rsidR="00F00640" w:rsidRPr="00286ED5" w:rsidRDefault="00EA02BB" w:rsidP="0020221A">
            <w:pPr>
              <w:spacing w:line="300" w:lineRule="exact"/>
              <w:ind w:leftChars="1" w:left="130" w:hangingChars="64" w:hanging="128"/>
              <w:rPr>
                <w:rFonts w:ascii="ＭＳ 明朝" w:hAnsi="ＭＳ 明朝"/>
                <w:sz w:val="20"/>
                <w:szCs w:val="20"/>
              </w:rPr>
            </w:pPr>
            <w:r w:rsidRPr="00286ED5">
              <w:rPr>
                <w:rFonts w:ascii="ＭＳ 明朝" w:hAnsi="ＭＳ 明朝" w:hint="eastAsia"/>
                <w:sz w:val="20"/>
                <w:szCs w:val="20"/>
              </w:rPr>
              <w:t>ア</w:t>
            </w:r>
            <w:r w:rsidR="00C8178C" w:rsidRPr="00286ED5">
              <w:rPr>
                <w:rFonts w:ascii="ＭＳ 明朝" w:hAnsi="ＭＳ 明朝" w:hint="eastAsia"/>
                <w:sz w:val="20"/>
                <w:szCs w:val="20"/>
              </w:rPr>
              <w:t>・生徒の希望進路の実現に向け、担任及び教科</w:t>
            </w:r>
          </w:p>
          <w:p w14:paraId="4248738F" w14:textId="77777777" w:rsidR="00C8178C" w:rsidRPr="00286ED5" w:rsidRDefault="00C8178C" w:rsidP="00F00640">
            <w:pPr>
              <w:spacing w:line="300" w:lineRule="exact"/>
              <w:ind w:leftChars="201" w:left="522" w:hangingChars="50" w:hanging="100"/>
              <w:rPr>
                <w:rFonts w:ascii="ＭＳ 明朝" w:hAnsi="ＭＳ 明朝"/>
                <w:sz w:val="20"/>
                <w:szCs w:val="20"/>
              </w:rPr>
            </w:pPr>
            <w:r w:rsidRPr="00286ED5">
              <w:rPr>
                <w:rFonts w:ascii="ＭＳ 明朝" w:hAnsi="ＭＳ 明朝" w:hint="eastAsia"/>
                <w:sz w:val="20"/>
                <w:szCs w:val="20"/>
              </w:rPr>
              <w:t>で連携し、充実を図る。</w:t>
            </w:r>
          </w:p>
          <w:p w14:paraId="708603C5" w14:textId="77777777" w:rsidR="008003A2" w:rsidRPr="00286ED5" w:rsidRDefault="008003A2" w:rsidP="00F00640">
            <w:pPr>
              <w:spacing w:line="300" w:lineRule="exact"/>
              <w:ind w:leftChars="201" w:left="522" w:hangingChars="50" w:hanging="100"/>
              <w:rPr>
                <w:rFonts w:ascii="ＭＳ 明朝" w:hAnsi="ＭＳ 明朝"/>
                <w:sz w:val="20"/>
                <w:szCs w:val="20"/>
              </w:rPr>
            </w:pPr>
          </w:p>
          <w:p w14:paraId="604BA010" w14:textId="77777777" w:rsidR="008003A2" w:rsidRPr="00286ED5" w:rsidRDefault="008003A2" w:rsidP="00F00640">
            <w:pPr>
              <w:spacing w:line="300" w:lineRule="exact"/>
              <w:ind w:leftChars="201" w:left="522" w:hangingChars="50" w:hanging="100"/>
              <w:rPr>
                <w:rFonts w:ascii="ＭＳ 明朝" w:hAnsi="ＭＳ 明朝"/>
                <w:sz w:val="20"/>
                <w:szCs w:val="20"/>
              </w:rPr>
            </w:pPr>
          </w:p>
          <w:p w14:paraId="50487D9F" w14:textId="77777777" w:rsidR="008003A2" w:rsidRPr="00286ED5" w:rsidRDefault="008003A2" w:rsidP="00F00640">
            <w:pPr>
              <w:spacing w:line="300" w:lineRule="exact"/>
              <w:ind w:leftChars="201" w:left="522" w:hangingChars="50" w:hanging="100"/>
              <w:rPr>
                <w:rFonts w:ascii="ＭＳ 明朝" w:hAnsi="ＭＳ 明朝"/>
                <w:sz w:val="20"/>
                <w:szCs w:val="20"/>
              </w:rPr>
            </w:pPr>
          </w:p>
          <w:p w14:paraId="0808279D" w14:textId="77777777" w:rsidR="00772E92" w:rsidRPr="00286ED5" w:rsidRDefault="00772E92" w:rsidP="00F00640">
            <w:pPr>
              <w:spacing w:line="300" w:lineRule="exact"/>
              <w:ind w:leftChars="201" w:left="522" w:hangingChars="50" w:hanging="100"/>
              <w:rPr>
                <w:rFonts w:ascii="ＭＳ 明朝" w:hAnsi="ＭＳ 明朝"/>
                <w:sz w:val="20"/>
                <w:szCs w:val="20"/>
              </w:rPr>
            </w:pPr>
          </w:p>
          <w:p w14:paraId="3BE46643" w14:textId="0C465D72" w:rsidR="008557BC" w:rsidRPr="00286ED5" w:rsidRDefault="00C8178C" w:rsidP="0020221A">
            <w:pPr>
              <w:spacing w:line="300" w:lineRule="exact"/>
              <w:ind w:leftChars="-11" w:left="177" w:hangingChars="100" w:hanging="200"/>
              <w:rPr>
                <w:rFonts w:ascii="ＭＳ 明朝" w:hAnsi="ＭＳ 明朝"/>
                <w:sz w:val="20"/>
                <w:szCs w:val="20"/>
              </w:rPr>
            </w:pPr>
            <w:r w:rsidRPr="00286ED5">
              <w:rPr>
                <w:rFonts w:ascii="ＭＳ 明朝" w:hAnsi="ＭＳ 明朝" w:hint="eastAsia"/>
                <w:sz w:val="20"/>
                <w:szCs w:val="20"/>
              </w:rPr>
              <w:t>・進路指導部と学年が協同し、外部関係団体等の協力のもと、１年次より３年間をとおしての計画的な進路講習、キャリア教育の充実を図る。</w:t>
            </w:r>
          </w:p>
          <w:p w14:paraId="027BA1DB" w14:textId="77777777" w:rsidR="0068260E" w:rsidRPr="00286ED5" w:rsidRDefault="0068260E" w:rsidP="0020221A">
            <w:pPr>
              <w:spacing w:line="300" w:lineRule="exact"/>
              <w:ind w:leftChars="-11" w:left="177" w:hangingChars="100" w:hanging="200"/>
              <w:rPr>
                <w:rFonts w:ascii="ＭＳ 明朝" w:hAnsi="ＭＳ 明朝" w:hint="eastAsia"/>
                <w:sz w:val="20"/>
                <w:szCs w:val="20"/>
              </w:rPr>
            </w:pPr>
          </w:p>
          <w:p w14:paraId="4433E2F8" w14:textId="77777777" w:rsidR="00C8178C" w:rsidRPr="00286ED5" w:rsidRDefault="00F00640" w:rsidP="0020221A">
            <w:pPr>
              <w:spacing w:line="300" w:lineRule="exact"/>
              <w:ind w:leftChars="1" w:left="130" w:hangingChars="64" w:hanging="128"/>
              <w:rPr>
                <w:rFonts w:ascii="ＭＳ 明朝" w:hAnsi="ＭＳ 明朝"/>
                <w:sz w:val="20"/>
                <w:szCs w:val="20"/>
              </w:rPr>
            </w:pPr>
            <w:r w:rsidRPr="00286ED5">
              <w:rPr>
                <w:rFonts w:ascii="ＭＳ 明朝" w:hAnsi="ＭＳ 明朝" w:hint="eastAsia"/>
                <w:sz w:val="20"/>
                <w:szCs w:val="20"/>
              </w:rPr>
              <w:t>ア</w:t>
            </w:r>
            <w:r w:rsidR="00987EF7" w:rsidRPr="00286ED5">
              <w:rPr>
                <w:rFonts w:ascii="ＭＳ 明朝" w:hAnsi="ＭＳ 明朝" w:hint="eastAsia"/>
                <w:sz w:val="20"/>
                <w:szCs w:val="20"/>
              </w:rPr>
              <w:t>・</w:t>
            </w:r>
            <w:r w:rsidR="00C8178C" w:rsidRPr="00286ED5">
              <w:rPr>
                <w:rFonts w:ascii="ＭＳ 明朝" w:hAnsi="ＭＳ 明朝" w:hint="eastAsia"/>
                <w:sz w:val="20"/>
                <w:szCs w:val="20"/>
              </w:rPr>
              <w:t>コロナ禍のため、この３年間実施できていない府立校合同オーストラリア国際交流研修について、</w:t>
            </w:r>
            <w:r w:rsidR="00DB7739" w:rsidRPr="00286ED5">
              <w:rPr>
                <w:rFonts w:ascii="ＭＳ 明朝" w:hAnsi="ＭＳ 明朝" w:hint="eastAsia"/>
                <w:sz w:val="20"/>
                <w:szCs w:val="20"/>
              </w:rPr>
              <w:t>内容の変更を含め、</w:t>
            </w:r>
            <w:r w:rsidR="00987EF7" w:rsidRPr="00286ED5">
              <w:rPr>
                <w:rFonts w:ascii="ＭＳ 明朝" w:hAnsi="ＭＳ 明朝" w:hint="eastAsia"/>
                <w:sz w:val="20"/>
                <w:szCs w:val="20"/>
              </w:rPr>
              <w:t>再開に向けた</w:t>
            </w:r>
            <w:r w:rsidR="00C8178C" w:rsidRPr="00286ED5">
              <w:rPr>
                <w:rFonts w:ascii="ＭＳ 明朝" w:hAnsi="ＭＳ 明朝" w:hint="eastAsia"/>
                <w:sz w:val="20"/>
                <w:szCs w:val="20"/>
              </w:rPr>
              <w:t>準備を進める。さらに、</w:t>
            </w:r>
            <w:r w:rsidR="00FF4A3F" w:rsidRPr="00286ED5">
              <w:rPr>
                <w:rFonts w:ascii="ＭＳ 明朝" w:hAnsi="ＭＳ 明朝" w:hint="eastAsia"/>
                <w:sz w:val="20"/>
                <w:szCs w:val="20"/>
              </w:rPr>
              <w:t>青年海外協力隊として、南アフリカ共和国に滞在している本校教諭との交流を図る。</w:t>
            </w:r>
          </w:p>
          <w:p w14:paraId="15971AA4" w14:textId="77777777" w:rsidR="00722672" w:rsidRPr="00286ED5" w:rsidRDefault="00722672" w:rsidP="00F00640">
            <w:pPr>
              <w:spacing w:line="300" w:lineRule="exact"/>
              <w:ind w:leftChars="51" w:left="507" w:hangingChars="200" w:hanging="400"/>
              <w:rPr>
                <w:rFonts w:ascii="ＭＳ 明朝" w:hAnsi="ＭＳ 明朝"/>
                <w:sz w:val="20"/>
                <w:szCs w:val="20"/>
              </w:rPr>
            </w:pPr>
          </w:p>
          <w:p w14:paraId="60E5B12F" w14:textId="77777777" w:rsidR="00722672" w:rsidRPr="00286ED5" w:rsidRDefault="00722672" w:rsidP="00F00640">
            <w:pPr>
              <w:spacing w:line="300" w:lineRule="exact"/>
              <w:ind w:leftChars="51" w:left="507" w:hangingChars="200" w:hanging="400"/>
              <w:rPr>
                <w:rFonts w:ascii="ＭＳ 明朝" w:hAnsi="ＭＳ 明朝"/>
                <w:sz w:val="20"/>
                <w:szCs w:val="20"/>
              </w:rPr>
            </w:pPr>
          </w:p>
          <w:p w14:paraId="66CB4D56" w14:textId="77777777" w:rsidR="00722672" w:rsidRPr="00286ED5" w:rsidRDefault="00722672" w:rsidP="00F00640">
            <w:pPr>
              <w:spacing w:line="300" w:lineRule="exact"/>
              <w:ind w:leftChars="51" w:left="507" w:hangingChars="200" w:hanging="400"/>
              <w:rPr>
                <w:rFonts w:ascii="ＭＳ 明朝" w:hAnsi="ＭＳ 明朝"/>
                <w:sz w:val="20"/>
                <w:szCs w:val="20"/>
              </w:rPr>
            </w:pPr>
          </w:p>
          <w:p w14:paraId="6A1CAF61" w14:textId="3B5536FF" w:rsidR="00B008B1" w:rsidRPr="00286ED5" w:rsidRDefault="008557BC" w:rsidP="0020221A">
            <w:pPr>
              <w:spacing w:line="300" w:lineRule="exact"/>
              <w:ind w:leftChars="-5" w:left="130" w:hangingChars="70" w:hanging="140"/>
              <w:rPr>
                <w:rFonts w:ascii="ＭＳ 明朝" w:hAnsi="ＭＳ 明朝"/>
                <w:sz w:val="20"/>
                <w:szCs w:val="20"/>
              </w:rPr>
            </w:pPr>
            <w:r w:rsidRPr="00286ED5">
              <w:rPr>
                <w:rFonts w:ascii="ＭＳ 明朝" w:hAnsi="ＭＳ 明朝" w:hint="eastAsia"/>
                <w:sz w:val="20"/>
                <w:szCs w:val="20"/>
              </w:rPr>
              <w:t>イ</w:t>
            </w:r>
            <w:r w:rsidR="00987EF7" w:rsidRPr="00286ED5">
              <w:rPr>
                <w:rFonts w:ascii="ＭＳ 明朝" w:hAnsi="ＭＳ 明朝" w:hint="eastAsia"/>
                <w:sz w:val="20"/>
                <w:szCs w:val="20"/>
              </w:rPr>
              <w:t>・</w:t>
            </w:r>
            <w:r w:rsidR="00FF4A3F" w:rsidRPr="00286ED5">
              <w:rPr>
                <w:rFonts w:ascii="ＭＳ 明朝" w:hAnsi="ＭＳ 明朝" w:hint="eastAsia"/>
                <w:sz w:val="20"/>
                <w:szCs w:val="20"/>
              </w:rPr>
              <w:t>英検</w:t>
            </w:r>
            <w:r w:rsidR="00C52F30" w:rsidRPr="00286ED5">
              <w:rPr>
                <w:rFonts w:ascii="ＭＳ 明朝" w:hAnsi="ＭＳ 明朝" w:hint="eastAsia"/>
                <w:sz w:val="20"/>
                <w:szCs w:val="20"/>
              </w:rPr>
              <w:t>の受験を奨励</w:t>
            </w:r>
            <w:r w:rsidR="00C8178C" w:rsidRPr="00286ED5">
              <w:rPr>
                <w:rFonts w:ascii="ＭＳ 明朝" w:hAnsi="ＭＳ 明朝" w:hint="eastAsia"/>
                <w:sz w:val="20"/>
                <w:szCs w:val="20"/>
              </w:rPr>
              <w:t>し、必要な生徒には合格のための補講を行う。</w:t>
            </w:r>
          </w:p>
        </w:tc>
        <w:tc>
          <w:tcPr>
            <w:tcW w:w="3295" w:type="dxa"/>
            <w:tcBorders>
              <w:right w:val="dashed" w:sz="4" w:space="0" w:color="auto"/>
            </w:tcBorders>
            <w:tcMar>
              <w:top w:w="85" w:type="dxa"/>
              <w:left w:w="85" w:type="dxa"/>
              <w:bottom w:w="85" w:type="dxa"/>
              <w:right w:w="85" w:type="dxa"/>
            </w:tcMar>
          </w:tcPr>
          <w:p w14:paraId="69811DC9" w14:textId="3FE21450" w:rsidR="008557BC" w:rsidRPr="00286ED5" w:rsidRDefault="008557BC" w:rsidP="0020221A">
            <w:pPr>
              <w:spacing w:line="300" w:lineRule="exact"/>
              <w:ind w:leftChars="-1" w:left="94" w:hanging="96"/>
              <w:rPr>
                <w:rFonts w:ascii="ＭＳ 明朝" w:hAnsi="ＭＳ 明朝"/>
                <w:color w:val="000000" w:themeColor="text1"/>
                <w:sz w:val="20"/>
                <w:szCs w:val="20"/>
              </w:rPr>
            </w:pPr>
            <w:r w:rsidRPr="00286ED5">
              <w:rPr>
                <w:rFonts w:ascii="ＭＳ 明朝" w:hAnsi="ＭＳ 明朝" w:hint="eastAsia"/>
                <w:color w:val="000000" w:themeColor="text1"/>
                <w:sz w:val="20"/>
                <w:szCs w:val="20"/>
              </w:rPr>
              <w:t>ア・生徒向け学校教育自己診断に</w:t>
            </w:r>
            <w:r w:rsidR="002F716D" w:rsidRPr="00286ED5">
              <w:rPr>
                <w:rFonts w:ascii="ＭＳ 明朝" w:hAnsi="ＭＳ 明朝" w:hint="eastAsia"/>
                <w:color w:val="000000" w:themeColor="text1"/>
                <w:sz w:val="20"/>
                <w:szCs w:val="20"/>
              </w:rPr>
              <w:t>お</w:t>
            </w:r>
            <w:r w:rsidRPr="00286ED5">
              <w:rPr>
                <w:rFonts w:ascii="ＭＳ 明朝" w:hAnsi="ＭＳ 明朝" w:hint="eastAsia"/>
                <w:color w:val="000000" w:themeColor="text1"/>
                <w:sz w:val="20"/>
                <w:szCs w:val="20"/>
              </w:rPr>
              <w:t>ける「将来や進路について考える機会」の肯定率9</w:t>
            </w:r>
            <w:r w:rsidR="0048350C" w:rsidRPr="00286ED5">
              <w:rPr>
                <w:rFonts w:ascii="ＭＳ 明朝" w:hAnsi="ＭＳ 明朝" w:hint="eastAsia"/>
                <w:color w:val="000000" w:themeColor="text1"/>
                <w:sz w:val="20"/>
                <w:szCs w:val="20"/>
              </w:rPr>
              <w:t>7</w:t>
            </w:r>
            <w:r w:rsidRPr="00286ED5">
              <w:rPr>
                <w:rFonts w:ascii="ＭＳ 明朝" w:hAnsi="ＭＳ 明朝" w:hint="eastAsia"/>
                <w:color w:val="000000" w:themeColor="text1"/>
                <w:sz w:val="20"/>
                <w:szCs w:val="20"/>
              </w:rPr>
              <w:t>％以上〔9</w:t>
            </w:r>
            <w:r w:rsidR="0048350C" w:rsidRPr="00286ED5">
              <w:rPr>
                <w:rFonts w:ascii="ＭＳ 明朝" w:hAnsi="ＭＳ 明朝" w:hint="eastAsia"/>
                <w:color w:val="000000" w:themeColor="text1"/>
                <w:sz w:val="20"/>
                <w:szCs w:val="20"/>
              </w:rPr>
              <w:t>7</w:t>
            </w:r>
            <w:r w:rsidRPr="00286ED5">
              <w:rPr>
                <w:rFonts w:ascii="ＭＳ 明朝" w:hAnsi="ＭＳ 明朝" w:hint="eastAsia"/>
                <w:color w:val="000000" w:themeColor="text1"/>
                <w:sz w:val="20"/>
                <w:szCs w:val="20"/>
              </w:rPr>
              <w:t>%〕</w:t>
            </w:r>
          </w:p>
          <w:p w14:paraId="1960AA66" w14:textId="77777777" w:rsidR="008003A2" w:rsidRPr="00286ED5" w:rsidRDefault="008003A2" w:rsidP="0020221A">
            <w:pPr>
              <w:spacing w:line="300" w:lineRule="exact"/>
              <w:ind w:leftChars="45" w:left="190" w:hanging="96"/>
              <w:rPr>
                <w:rFonts w:ascii="ＭＳ 明朝" w:hAnsi="ＭＳ 明朝"/>
                <w:color w:val="000000" w:themeColor="text1"/>
                <w:sz w:val="20"/>
                <w:szCs w:val="20"/>
              </w:rPr>
            </w:pPr>
          </w:p>
          <w:p w14:paraId="2C75C0A1" w14:textId="77777777" w:rsidR="008003A2" w:rsidRPr="00286ED5" w:rsidRDefault="008003A2" w:rsidP="0020221A">
            <w:pPr>
              <w:spacing w:line="300" w:lineRule="exact"/>
              <w:ind w:leftChars="45" w:left="190" w:hanging="96"/>
              <w:rPr>
                <w:rFonts w:ascii="ＭＳ 明朝" w:hAnsi="ＭＳ 明朝"/>
                <w:color w:val="000000" w:themeColor="text1"/>
                <w:sz w:val="20"/>
                <w:szCs w:val="20"/>
              </w:rPr>
            </w:pPr>
          </w:p>
          <w:p w14:paraId="3C6BB575" w14:textId="77777777" w:rsidR="008557BC" w:rsidRPr="00286ED5" w:rsidRDefault="008557BC" w:rsidP="0020221A">
            <w:pPr>
              <w:spacing w:line="300" w:lineRule="exact"/>
              <w:ind w:left="95" w:hanging="96"/>
              <w:rPr>
                <w:rFonts w:ascii="ＭＳ 明朝" w:hAnsi="ＭＳ 明朝"/>
                <w:color w:val="000000" w:themeColor="text1"/>
                <w:sz w:val="20"/>
                <w:szCs w:val="20"/>
              </w:rPr>
            </w:pPr>
            <w:r w:rsidRPr="00286ED5">
              <w:rPr>
                <w:rFonts w:ascii="ＭＳ 明朝" w:hAnsi="ＭＳ 明朝" w:hint="eastAsia"/>
                <w:color w:val="000000" w:themeColor="text1"/>
                <w:sz w:val="20"/>
                <w:szCs w:val="20"/>
              </w:rPr>
              <w:t>・生徒の希望進路実現率を４年制大学</w:t>
            </w:r>
            <w:r w:rsidR="00F67B1D" w:rsidRPr="00286ED5">
              <w:rPr>
                <w:rFonts w:ascii="ＭＳ 明朝" w:hAnsi="ＭＳ 明朝" w:hint="eastAsia"/>
                <w:color w:val="000000" w:themeColor="text1"/>
                <w:sz w:val="20"/>
                <w:szCs w:val="20"/>
              </w:rPr>
              <w:t>、</w:t>
            </w:r>
            <w:r w:rsidRPr="00286ED5">
              <w:rPr>
                <w:rFonts w:ascii="ＭＳ 明朝" w:hAnsi="ＭＳ 明朝" w:hint="eastAsia"/>
                <w:color w:val="000000" w:themeColor="text1"/>
                <w:sz w:val="20"/>
                <w:szCs w:val="20"/>
              </w:rPr>
              <w:t>進学率95％以上、就職100％を維持〔</w:t>
            </w:r>
            <w:r w:rsidR="005C046E" w:rsidRPr="00286ED5">
              <w:rPr>
                <w:rFonts w:ascii="ＭＳ 明朝" w:hAnsi="ＭＳ 明朝" w:hint="eastAsia"/>
                <w:color w:val="000000" w:themeColor="text1"/>
                <w:sz w:val="20"/>
                <w:szCs w:val="20"/>
              </w:rPr>
              <w:t>87.1</w:t>
            </w:r>
            <w:r w:rsidRPr="00286ED5">
              <w:rPr>
                <w:rFonts w:ascii="ＭＳ 明朝" w:hAnsi="ＭＳ 明朝" w:hint="eastAsia"/>
                <w:color w:val="000000" w:themeColor="text1"/>
                <w:sz w:val="20"/>
                <w:szCs w:val="20"/>
              </w:rPr>
              <w:t>%、100%〕</w:t>
            </w:r>
          </w:p>
          <w:p w14:paraId="1141879B" w14:textId="77777777" w:rsidR="0068260E" w:rsidRPr="00286ED5" w:rsidRDefault="005C046E" w:rsidP="0020221A">
            <w:pPr>
              <w:spacing w:line="300" w:lineRule="exact"/>
              <w:ind w:leftChars="45" w:left="190" w:hanging="96"/>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w:t>
            </w:r>
          </w:p>
          <w:p w14:paraId="0B1D2299" w14:textId="5BFCEDF4" w:rsidR="00F67B1D" w:rsidRPr="00286ED5" w:rsidRDefault="005C046E" w:rsidP="0020221A">
            <w:pPr>
              <w:spacing w:line="300" w:lineRule="exact"/>
              <w:ind w:leftChars="45" w:left="190" w:hanging="96"/>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　　　　　</w:t>
            </w:r>
          </w:p>
          <w:p w14:paraId="77C4F9EE" w14:textId="77777777" w:rsidR="00DB7739" w:rsidRPr="00286ED5" w:rsidRDefault="008557BC" w:rsidP="0020221A">
            <w:pPr>
              <w:spacing w:line="300" w:lineRule="exact"/>
              <w:ind w:left="95" w:hanging="96"/>
              <w:rPr>
                <w:rFonts w:ascii="ＭＳ 明朝" w:hAnsi="ＭＳ 明朝"/>
                <w:color w:val="000000" w:themeColor="text1"/>
                <w:sz w:val="20"/>
                <w:szCs w:val="20"/>
              </w:rPr>
            </w:pPr>
            <w:r w:rsidRPr="00286ED5">
              <w:rPr>
                <w:rFonts w:ascii="ＭＳ 明朝" w:hAnsi="ＭＳ 明朝" w:hint="eastAsia"/>
                <w:color w:val="000000" w:themeColor="text1"/>
                <w:sz w:val="20"/>
                <w:szCs w:val="20"/>
              </w:rPr>
              <w:t>ア</w:t>
            </w:r>
            <w:r w:rsidR="00DB7739" w:rsidRPr="00286ED5">
              <w:rPr>
                <w:rFonts w:ascii="ＭＳ 明朝" w:hAnsi="ＭＳ 明朝" w:hint="eastAsia"/>
                <w:color w:val="000000" w:themeColor="text1"/>
                <w:sz w:val="20"/>
                <w:szCs w:val="20"/>
              </w:rPr>
              <w:t>・国際交流研修について、再開に向けて、方向性を決定する。</w:t>
            </w:r>
          </w:p>
          <w:p w14:paraId="5AB5220F" w14:textId="77777777" w:rsidR="0028105B" w:rsidRPr="00286ED5" w:rsidRDefault="008557BC" w:rsidP="0020221A">
            <w:pPr>
              <w:spacing w:line="300" w:lineRule="exact"/>
              <w:ind w:left="95" w:hanging="96"/>
              <w:rPr>
                <w:rFonts w:ascii="ＭＳ 明朝" w:hAnsi="ＭＳ 明朝"/>
                <w:color w:val="000000" w:themeColor="text1"/>
                <w:sz w:val="20"/>
                <w:szCs w:val="20"/>
              </w:rPr>
            </w:pPr>
            <w:r w:rsidRPr="00286ED5">
              <w:rPr>
                <w:rFonts w:ascii="ＭＳ 明朝" w:hAnsi="ＭＳ 明朝" w:hint="eastAsia"/>
                <w:color w:val="000000" w:themeColor="text1"/>
                <w:sz w:val="20"/>
                <w:szCs w:val="20"/>
              </w:rPr>
              <w:t>・</w:t>
            </w:r>
            <w:r w:rsidR="0028105B" w:rsidRPr="00286ED5">
              <w:rPr>
                <w:rFonts w:ascii="ＭＳ 明朝" w:hAnsi="ＭＳ 明朝" w:hint="eastAsia"/>
                <w:color w:val="000000" w:themeColor="text1"/>
                <w:sz w:val="20"/>
                <w:szCs w:val="20"/>
              </w:rPr>
              <w:t>本校教諭との</w:t>
            </w:r>
            <w:r w:rsidRPr="00286ED5">
              <w:rPr>
                <w:rFonts w:ascii="ＭＳ 明朝" w:hAnsi="ＭＳ 明朝" w:hint="eastAsia"/>
                <w:color w:val="000000" w:themeColor="text1"/>
                <w:sz w:val="20"/>
                <w:szCs w:val="20"/>
              </w:rPr>
              <w:t>オンラインでの交流の機会を</w:t>
            </w:r>
            <w:r w:rsidR="0028105B" w:rsidRPr="00286ED5">
              <w:rPr>
                <w:rFonts w:ascii="ＭＳ 明朝" w:hAnsi="ＭＳ 明朝" w:hint="eastAsia"/>
                <w:color w:val="000000" w:themeColor="text1"/>
                <w:sz w:val="20"/>
                <w:szCs w:val="20"/>
              </w:rPr>
              <w:t>通して国際理解を図る</w:t>
            </w:r>
            <w:r w:rsidRPr="00286ED5">
              <w:rPr>
                <w:rFonts w:ascii="ＭＳ 明朝" w:hAnsi="ＭＳ 明朝" w:hint="eastAsia"/>
                <w:color w:val="000000" w:themeColor="text1"/>
                <w:sz w:val="20"/>
                <w:szCs w:val="20"/>
              </w:rPr>
              <w:t>。</w:t>
            </w:r>
          </w:p>
          <w:p w14:paraId="71E88A5D" w14:textId="77777777" w:rsidR="00D3393F" w:rsidRPr="00286ED5" w:rsidRDefault="00D3393F" w:rsidP="0020221A">
            <w:pPr>
              <w:spacing w:line="300" w:lineRule="exact"/>
              <w:ind w:leftChars="45" w:left="190" w:hanging="96"/>
              <w:rPr>
                <w:rFonts w:ascii="ＭＳ 明朝" w:hAnsi="ＭＳ 明朝"/>
                <w:color w:val="000000" w:themeColor="text1"/>
                <w:sz w:val="20"/>
                <w:szCs w:val="20"/>
              </w:rPr>
            </w:pPr>
          </w:p>
          <w:p w14:paraId="011107BA" w14:textId="77777777" w:rsidR="00D3393F" w:rsidRPr="00286ED5" w:rsidRDefault="00D3393F" w:rsidP="0020221A">
            <w:pPr>
              <w:spacing w:line="300" w:lineRule="exact"/>
              <w:ind w:leftChars="45" w:left="190" w:hanging="96"/>
              <w:rPr>
                <w:rFonts w:ascii="ＭＳ 明朝" w:hAnsi="ＭＳ 明朝"/>
                <w:color w:val="000000" w:themeColor="text1"/>
                <w:sz w:val="20"/>
                <w:szCs w:val="20"/>
              </w:rPr>
            </w:pPr>
          </w:p>
          <w:p w14:paraId="05621A74" w14:textId="77777777" w:rsidR="00D3393F" w:rsidRPr="00286ED5" w:rsidRDefault="00D3393F" w:rsidP="0020221A">
            <w:pPr>
              <w:spacing w:line="300" w:lineRule="exact"/>
              <w:ind w:leftChars="45" w:left="190" w:hanging="96"/>
              <w:rPr>
                <w:rFonts w:ascii="ＭＳ 明朝" w:hAnsi="ＭＳ 明朝"/>
                <w:color w:val="000000" w:themeColor="text1"/>
                <w:sz w:val="20"/>
                <w:szCs w:val="20"/>
              </w:rPr>
            </w:pPr>
          </w:p>
          <w:p w14:paraId="79CD310A" w14:textId="77777777" w:rsidR="00D3393F" w:rsidRPr="00286ED5" w:rsidRDefault="00D3393F" w:rsidP="0020221A">
            <w:pPr>
              <w:spacing w:line="300" w:lineRule="exact"/>
              <w:ind w:leftChars="45" w:left="190" w:hanging="96"/>
              <w:rPr>
                <w:rFonts w:ascii="ＭＳ 明朝" w:hAnsi="ＭＳ 明朝"/>
                <w:color w:val="000000" w:themeColor="text1"/>
                <w:sz w:val="20"/>
                <w:szCs w:val="20"/>
              </w:rPr>
            </w:pPr>
          </w:p>
          <w:p w14:paraId="4AB5AB97" w14:textId="65D5A496" w:rsidR="00AE1B5B" w:rsidRPr="00286ED5" w:rsidRDefault="008557BC" w:rsidP="0068260E">
            <w:pPr>
              <w:spacing w:line="300" w:lineRule="exact"/>
              <w:ind w:left="95" w:hanging="96"/>
              <w:rPr>
                <w:rFonts w:ascii="ＭＳ 明朝" w:hAnsi="ＭＳ 明朝"/>
                <w:color w:val="000000" w:themeColor="text1"/>
                <w:sz w:val="20"/>
                <w:szCs w:val="20"/>
              </w:rPr>
            </w:pPr>
            <w:r w:rsidRPr="00286ED5">
              <w:rPr>
                <w:rFonts w:ascii="ＭＳ 明朝" w:hAnsi="ＭＳ 明朝" w:hint="eastAsia"/>
                <w:color w:val="000000" w:themeColor="text1"/>
                <w:sz w:val="20"/>
                <w:szCs w:val="20"/>
              </w:rPr>
              <w:t>イ・30人以上の英検受験者を確保する。〔</w:t>
            </w:r>
            <w:r w:rsidR="00C52F30" w:rsidRPr="00286ED5">
              <w:rPr>
                <w:rFonts w:ascii="ＭＳ 明朝" w:hAnsi="ＭＳ 明朝" w:hint="eastAsia"/>
                <w:color w:val="000000" w:themeColor="text1"/>
                <w:sz w:val="20"/>
                <w:szCs w:val="20"/>
              </w:rPr>
              <w:t>23</w:t>
            </w:r>
            <w:r w:rsidRPr="00286ED5">
              <w:rPr>
                <w:rFonts w:ascii="ＭＳ 明朝" w:hAnsi="ＭＳ 明朝" w:hint="eastAsia"/>
                <w:color w:val="000000" w:themeColor="text1"/>
                <w:sz w:val="20"/>
                <w:szCs w:val="20"/>
              </w:rPr>
              <w:t>人〕</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3684A5C2" w14:textId="3B3334AC" w:rsidR="00B008B1" w:rsidRPr="00286ED5" w:rsidRDefault="008003A2" w:rsidP="008003A2">
            <w:pPr>
              <w:spacing w:line="300" w:lineRule="exact"/>
              <w:ind w:leftChars="1" w:left="198" w:hangingChars="98" w:hanging="196"/>
              <w:rPr>
                <w:rFonts w:ascii="ＭＳ 明朝" w:hAnsi="ＭＳ 明朝"/>
                <w:sz w:val="20"/>
                <w:szCs w:val="20"/>
              </w:rPr>
            </w:pPr>
            <w:r w:rsidRPr="00286ED5">
              <w:rPr>
                <w:rFonts w:ascii="ＭＳ 明朝" w:hAnsi="ＭＳ 明朝" w:hint="eastAsia"/>
                <w:sz w:val="20"/>
                <w:szCs w:val="20"/>
              </w:rPr>
              <w:t>ア・</w:t>
            </w:r>
            <w:r w:rsidR="00B0567D" w:rsidRPr="00286ED5">
              <w:rPr>
                <w:rFonts w:ascii="ＭＳ 明朝" w:hAnsi="ＭＳ 明朝" w:hint="eastAsia"/>
                <w:sz w:val="20"/>
                <w:szCs w:val="20"/>
              </w:rPr>
              <w:t>生徒向け学校教育自己診断における「将来や進路について考える機会」の肯定率は、94.5％であった。</w:t>
            </w:r>
            <w:r w:rsidRPr="00286ED5">
              <w:rPr>
                <w:rFonts w:ascii="ＭＳ 明朝" w:hAnsi="ＭＳ 明朝" w:hint="eastAsia"/>
                <w:sz w:val="20"/>
                <w:szCs w:val="20"/>
              </w:rPr>
              <w:t>分野別説明会や社会人講師による出前授業等を開催し</w:t>
            </w:r>
            <w:r w:rsidR="002707B9" w:rsidRPr="00286ED5">
              <w:rPr>
                <w:rFonts w:ascii="ＭＳ 明朝" w:hAnsi="ＭＳ 明朝" w:hint="eastAsia"/>
                <w:sz w:val="20"/>
                <w:szCs w:val="20"/>
              </w:rPr>
              <w:t>、</w:t>
            </w:r>
            <w:r w:rsidRPr="00286ED5">
              <w:rPr>
                <w:rFonts w:ascii="ＭＳ 明朝" w:hAnsi="ＭＳ 明朝" w:hint="eastAsia"/>
                <w:sz w:val="20"/>
                <w:szCs w:val="20"/>
              </w:rPr>
              <w:t>引続き一人ひとりの自己実現に向け取組</w:t>
            </w:r>
            <w:r w:rsidR="00546888" w:rsidRPr="00286ED5">
              <w:rPr>
                <w:rFonts w:ascii="ＭＳ 明朝" w:hAnsi="ＭＳ 明朝" w:hint="eastAsia"/>
                <w:sz w:val="20"/>
                <w:szCs w:val="20"/>
              </w:rPr>
              <w:t>み</w:t>
            </w:r>
            <w:r w:rsidRPr="00286ED5">
              <w:rPr>
                <w:rFonts w:ascii="ＭＳ 明朝" w:hAnsi="ＭＳ 明朝" w:hint="eastAsia"/>
                <w:sz w:val="20"/>
                <w:szCs w:val="20"/>
              </w:rPr>
              <w:t xml:space="preserve">を進める。　　　　　　　　　　　　　 </w:t>
            </w:r>
            <w:r w:rsidR="004B46DE" w:rsidRPr="00286ED5">
              <w:rPr>
                <w:rFonts w:ascii="ＭＳ 明朝" w:hAnsi="ＭＳ 明朝" w:hint="eastAsia"/>
                <w:sz w:val="20"/>
                <w:szCs w:val="20"/>
              </w:rPr>
              <w:t xml:space="preserve">　</w:t>
            </w:r>
            <w:r w:rsidRPr="00286ED5">
              <w:rPr>
                <w:rFonts w:ascii="ＭＳ 明朝" w:hAnsi="ＭＳ 明朝" w:hint="eastAsia"/>
                <w:sz w:val="20"/>
                <w:szCs w:val="20"/>
              </w:rPr>
              <w:t>(○)</w:t>
            </w:r>
          </w:p>
          <w:p w14:paraId="178BBCBA" w14:textId="45B31649" w:rsidR="002707B9" w:rsidRPr="00286ED5" w:rsidRDefault="008003A2" w:rsidP="0068260E">
            <w:pPr>
              <w:spacing w:line="300" w:lineRule="exact"/>
              <w:ind w:left="196" w:hangingChars="98" w:hanging="196"/>
              <w:rPr>
                <w:rFonts w:ascii="ＭＳ 明朝" w:hAnsi="ＭＳ 明朝"/>
                <w:sz w:val="20"/>
                <w:szCs w:val="20"/>
              </w:rPr>
            </w:pPr>
            <w:r w:rsidRPr="00286ED5">
              <w:rPr>
                <w:rFonts w:ascii="ＭＳ 明朝" w:hAnsi="ＭＳ 明朝" w:hint="eastAsia"/>
                <w:sz w:val="20"/>
                <w:szCs w:val="20"/>
              </w:rPr>
              <w:t>・生徒の希望進路実現率は、</w:t>
            </w:r>
            <w:r w:rsidR="002707B9" w:rsidRPr="00286ED5">
              <w:rPr>
                <w:rFonts w:ascii="ＭＳ 明朝" w:hAnsi="ＭＳ 明朝" w:hint="eastAsia"/>
                <w:sz w:val="20"/>
                <w:szCs w:val="20"/>
              </w:rPr>
              <w:t>４</w:t>
            </w:r>
            <w:r w:rsidRPr="00286ED5">
              <w:rPr>
                <w:rFonts w:ascii="ＭＳ 明朝" w:hAnsi="ＭＳ 明朝" w:hint="eastAsia"/>
                <w:sz w:val="20"/>
                <w:szCs w:val="20"/>
              </w:rPr>
              <w:t>年制大学</w:t>
            </w:r>
            <w:r w:rsidR="00857AC9" w:rsidRPr="00286ED5">
              <w:rPr>
                <w:rFonts w:ascii="ＭＳ 明朝" w:hAnsi="ＭＳ 明朝" w:hint="eastAsia"/>
                <w:sz w:val="20"/>
                <w:szCs w:val="20"/>
              </w:rPr>
              <w:t>8</w:t>
            </w:r>
            <w:r w:rsidR="00857AC9" w:rsidRPr="00286ED5">
              <w:rPr>
                <w:rFonts w:ascii="ＭＳ 明朝" w:hAnsi="ＭＳ 明朝"/>
                <w:sz w:val="20"/>
                <w:szCs w:val="20"/>
              </w:rPr>
              <w:t>9.4</w:t>
            </w:r>
            <w:r w:rsidRPr="00286ED5">
              <w:rPr>
                <w:rFonts w:ascii="ＭＳ 明朝" w:hAnsi="ＭＳ 明朝" w:hint="eastAsia"/>
                <w:sz w:val="20"/>
                <w:szCs w:val="20"/>
              </w:rPr>
              <w:t>％</w:t>
            </w:r>
            <w:r w:rsidR="002707B9" w:rsidRPr="00286ED5">
              <w:rPr>
                <w:rFonts w:ascii="ＭＳ 明朝" w:hAnsi="ＭＳ 明朝" w:hint="eastAsia"/>
                <w:sz w:val="20"/>
                <w:szCs w:val="20"/>
              </w:rPr>
              <w:t>、</w:t>
            </w:r>
            <w:r w:rsidRPr="00286ED5">
              <w:rPr>
                <w:rFonts w:ascii="ＭＳ 明朝" w:hAnsi="ＭＳ 明朝" w:hint="eastAsia"/>
                <w:sz w:val="20"/>
                <w:szCs w:val="20"/>
              </w:rPr>
              <w:t>就職100</w:t>
            </w:r>
            <w:r w:rsidR="00546888" w:rsidRPr="00286ED5">
              <w:rPr>
                <w:rFonts w:ascii="ＭＳ 明朝" w:hAnsi="ＭＳ 明朝" w:hint="eastAsia"/>
                <w:sz w:val="20"/>
                <w:szCs w:val="20"/>
              </w:rPr>
              <w:t>％</w:t>
            </w:r>
            <w:r w:rsidR="00AE1B5B" w:rsidRPr="00286ED5">
              <w:rPr>
                <w:rFonts w:ascii="ＭＳ 明朝" w:hAnsi="ＭＳ 明朝" w:hint="eastAsia"/>
                <w:sz w:val="20"/>
                <w:szCs w:val="20"/>
              </w:rPr>
              <w:t>。</w:t>
            </w:r>
            <w:r w:rsidR="00857AC9" w:rsidRPr="00286ED5">
              <w:rPr>
                <w:rFonts w:ascii="ＭＳ 明朝" w:hAnsi="ＭＳ 明朝" w:hint="eastAsia"/>
                <w:sz w:val="20"/>
                <w:szCs w:val="20"/>
              </w:rPr>
              <w:t>引続き、</w:t>
            </w:r>
            <w:r w:rsidR="00AE1B5B" w:rsidRPr="00286ED5">
              <w:rPr>
                <w:rFonts w:ascii="ＭＳ 明朝" w:hAnsi="ＭＳ 明朝" w:hint="eastAsia"/>
                <w:sz w:val="20"/>
                <w:szCs w:val="20"/>
              </w:rPr>
              <w:t>一般入試受験者の取組を支援する</w:t>
            </w:r>
            <w:r w:rsidR="0068260E" w:rsidRPr="00286ED5">
              <w:rPr>
                <w:rFonts w:ascii="ＭＳ 明朝" w:hAnsi="ＭＳ 明朝" w:hint="eastAsia"/>
                <w:sz w:val="20"/>
                <w:szCs w:val="20"/>
              </w:rPr>
              <w:t>。</w:t>
            </w:r>
            <w:r w:rsidR="00857AC9" w:rsidRPr="00286ED5">
              <w:rPr>
                <w:rFonts w:ascii="ＭＳ 明朝" w:hAnsi="ＭＳ 明朝"/>
                <w:sz w:val="20"/>
                <w:szCs w:val="20"/>
              </w:rPr>
              <w:t>(</w:t>
            </w:r>
            <w:r w:rsidR="00857AC9" w:rsidRPr="00286ED5">
              <w:rPr>
                <w:rFonts w:ascii="ＭＳ 明朝" w:hAnsi="ＭＳ 明朝" w:hint="eastAsia"/>
                <w:sz w:val="20"/>
                <w:szCs w:val="20"/>
              </w:rPr>
              <w:t>○)</w:t>
            </w:r>
          </w:p>
          <w:p w14:paraId="66D3D96D" w14:textId="77777777" w:rsidR="008003A2" w:rsidRPr="00286ED5" w:rsidRDefault="002707B9" w:rsidP="00AE1B5B">
            <w:pPr>
              <w:spacing w:line="300" w:lineRule="exact"/>
              <w:rPr>
                <w:rFonts w:ascii="ＭＳ 明朝" w:hAnsi="ＭＳ 明朝"/>
                <w:sz w:val="20"/>
                <w:szCs w:val="20"/>
              </w:rPr>
            </w:pPr>
            <w:r w:rsidRPr="00286ED5">
              <w:rPr>
                <w:rFonts w:ascii="ＭＳ 明朝" w:hAnsi="ＭＳ 明朝" w:hint="eastAsia"/>
                <w:sz w:val="20"/>
                <w:szCs w:val="20"/>
              </w:rPr>
              <w:t xml:space="preserve">　　　　　　　　　 </w:t>
            </w:r>
            <w:r w:rsidR="004B46DE" w:rsidRPr="00286ED5">
              <w:rPr>
                <w:rFonts w:ascii="ＭＳ 明朝" w:hAnsi="ＭＳ 明朝" w:hint="eastAsia"/>
                <w:sz w:val="20"/>
                <w:szCs w:val="20"/>
              </w:rPr>
              <w:t xml:space="preserve">　　　　　　　　</w:t>
            </w:r>
          </w:p>
          <w:p w14:paraId="4E1A77A0" w14:textId="49BE3067" w:rsidR="00D3393F" w:rsidRPr="00286ED5" w:rsidRDefault="003314D5" w:rsidP="0068260E">
            <w:pPr>
              <w:spacing w:line="300" w:lineRule="exact"/>
              <w:ind w:left="196" w:hangingChars="98" w:hanging="196"/>
              <w:rPr>
                <w:rFonts w:ascii="ＭＳ 明朝" w:hAnsi="ＭＳ 明朝"/>
                <w:sz w:val="20"/>
                <w:szCs w:val="20"/>
              </w:rPr>
            </w:pPr>
            <w:r w:rsidRPr="00286ED5">
              <w:rPr>
                <w:rFonts w:ascii="ＭＳ 明朝" w:hAnsi="ＭＳ 明朝" w:hint="eastAsia"/>
                <w:sz w:val="20"/>
                <w:szCs w:val="20"/>
              </w:rPr>
              <w:t>ア</w:t>
            </w:r>
            <w:r w:rsidR="00D3393F" w:rsidRPr="00286ED5">
              <w:rPr>
                <w:rFonts w:ascii="ＭＳ 明朝" w:hAnsi="ＭＳ 明朝" w:hint="eastAsia"/>
                <w:sz w:val="20"/>
                <w:szCs w:val="20"/>
              </w:rPr>
              <w:t>・</w:t>
            </w:r>
            <w:r w:rsidRPr="00286ED5">
              <w:rPr>
                <w:rFonts w:ascii="ＭＳ 明朝" w:hAnsi="ＭＳ 明朝" w:hint="eastAsia"/>
                <w:sz w:val="20"/>
                <w:szCs w:val="20"/>
              </w:rPr>
              <w:t>福井高校・吹田東高校と合同開催によりオーストラリア国際交流研修を実施した(生徒</w:t>
            </w:r>
            <w:r w:rsidR="002707B9" w:rsidRPr="00286ED5">
              <w:rPr>
                <w:rFonts w:ascii="ＭＳ 明朝" w:hAnsi="ＭＳ 明朝" w:hint="eastAsia"/>
                <w:sz w:val="20"/>
                <w:szCs w:val="20"/>
              </w:rPr>
              <w:t>７</w:t>
            </w:r>
            <w:r w:rsidRPr="00286ED5">
              <w:rPr>
                <w:rFonts w:ascii="ＭＳ 明朝" w:hAnsi="ＭＳ 明朝" w:hint="eastAsia"/>
                <w:sz w:val="20"/>
                <w:szCs w:val="20"/>
              </w:rPr>
              <w:t>名、引率教員</w:t>
            </w:r>
            <w:r w:rsidR="002707B9" w:rsidRPr="00286ED5">
              <w:rPr>
                <w:rFonts w:ascii="ＭＳ 明朝" w:hAnsi="ＭＳ 明朝" w:hint="eastAsia"/>
                <w:sz w:val="20"/>
                <w:szCs w:val="20"/>
              </w:rPr>
              <w:t>１</w:t>
            </w:r>
            <w:r w:rsidRPr="00286ED5">
              <w:rPr>
                <w:rFonts w:ascii="ＭＳ 明朝" w:hAnsi="ＭＳ 明朝" w:hint="eastAsia"/>
                <w:sz w:val="20"/>
                <w:szCs w:val="20"/>
              </w:rPr>
              <w:t>名)</w:t>
            </w:r>
            <w:r w:rsidR="00AE1B5B" w:rsidRPr="00286ED5">
              <w:rPr>
                <w:rFonts w:ascii="ＭＳ 明朝" w:hAnsi="ＭＳ 明朝" w:hint="eastAsia"/>
                <w:sz w:val="20"/>
                <w:szCs w:val="20"/>
              </w:rPr>
              <w:t>。</w:t>
            </w:r>
            <w:r w:rsidRPr="00286ED5">
              <w:rPr>
                <w:rFonts w:ascii="ＭＳ 明朝" w:hAnsi="ＭＳ 明朝" w:hint="eastAsia"/>
                <w:sz w:val="20"/>
                <w:szCs w:val="20"/>
              </w:rPr>
              <w:t>外部事業者による「グローバル体験プログラム」(</w:t>
            </w:r>
            <w:r w:rsidR="002707B9" w:rsidRPr="00286ED5">
              <w:rPr>
                <w:rFonts w:ascii="ＭＳ 明朝" w:hAnsi="ＭＳ 明朝" w:hint="eastAsia"/>
                <w:sz w:val="20"/>
                <w:szCs w:val="20"/>
              </w:rPr>
              <w:t>２</w:t>
            </w:r>
            <w:r w:rsidRPr="00286ED5">
              <w:rPr>
                <w:rFonts w:ascii="ＭＳ 明朝" w:hAnsi="ＭＳ 明朝" w:hint="eastAsia"/>
                <w:sz w:val="20"/>
                <w:szCs w:val="20"/>
              </w:rPr>
              <w:t>回)実施し、日常会話(ｽﾋﾟｰｷﾝｸﾞ/ﾘｽﾆﾝｸﾞ)</w:t>
            </w:r>
            <w:r w:rsidR="00D3393F" w:rsidRPr="00286ED5">
              <w:rPr>
                <w:rFonts w:ascii="ＭＳ 明朝" w:hAnsi="ＭＳ 明朝" w:hint="eastAsia"/>
                <w:sz w:val="20"/>
                <w:szCs w:val="20"/>
              </w:rPr>
              <w:t>や現地でのマナー等を学習した。</w:t>
            </w:r>
            <w:r w:rsidR="004B46DE" w:rsidRPr="00286ED5">
              <w:rPr>
                <w:rFonts w:ascii="ＭＳ 明朝" w:hAnsi="ＭＳ 明朝" w:hint="eastAsia"/>
                <w:sz w:val="20"/>
                <w:szCs w:val="20"/>
              </w:rPr>
              <w:t>(◎)</w:t>
            </w:r>
          </w:p>
          <w:p w14:paraId="3DE544D5" w14:textId="5F4CB572" w:rsidR="00722672" w:rsidRPr="00286ED5" w:rsidRDefault="00D3393F" w:rsidP="0068260E">
            <w:pPr>
              <w:spacing w:line="300" w:lineRule="exact"/>
              <w:ind w:leftChars="-5" w:left="130" w:hangingChars="70" w:hanging="140"/>
              <w:jc w:val="left"/>
              <w:rPr>
                <w:rFonts w:ascii="ＭＳ 明朝" w:hAnsi="ＭＳ 明朝"/>
                <w:sz w:val="20"/>
                <w:szCs w:val="20"/>
              </w:rPr>
            </w:pPr>
            <w:r w:rsidRPr="00286ED5">
              <w:rPr>
                <w:rFonts w:ascii="ＭＳ 明朝" w:hAnsi="ＭＳ 明朝" w:hint="eastAsia"/>
                <w:sz w:val="20"/>
                <w:szCs w:val="20"/>
              </w:rPr>
              <w:t>・</w:t>
            </w:r>
            <w:r w:rsidR="002707B9" w:rsidRPr="00286ED5">
              <w:rPr>
                <w:rFonts w:ascii="ＭＳ 明朝" w:hAnsi="ＭＳ 明朝" w:hint="eastAsia"/>
                <w:sz w:val="20"/>
                <w:szCs w:val="20"/>
              </w:rPr>
              <w:t>６</w:t>
            </w:r>
            <w:r w:rsidRPr="00286ED5">
              <w:rPr>
                <w:rFonts w:ascii="ＭＳ 明朝" w:hAnsi="ＭＳ 明朝" w:hint="eastAsia"/>
                <w:sz w:val="20"/>
                <w:szCs w:val="20"/>
              </w:rPr>
              <w:t>/20には、南アフリカ共和国の学生達２グループと、互いの国の文化を紹介しあう等の</w:t>
            </w:r>
            <w:r w:rsidR="007452F2" w:rsidRPr="00286ED5">
              <w:rPr>
                <w:rFonts w:ascii="ＭＳ 明朝" w:hAnsi="ＭＳ 明朝" w:hint="eastAsia"/>
                <w:sz w:val="20"/>
                <w:szCs w:val="20"/>
              </w:rPr>
              <w:t>Web</w:t>
            </w:r>
            <w:r w:rsidRPr="00286ED5">
              <w:rPr>
                <w:rFonts w:ascii="ＭＳ 明朝" w:hAnsi="ＭＳ 明朝" w:hint="eastAsia"/>
                <w:sz w:val="20"/>
                <w:szCs w:val="20"/>
              </w:rPr>
              <w:t>交流を実施。</w:t>
            </w:r>
            <w:r w:rsidR="0068260E" w:rsidRPr="00286ED5">
              <w:rPr>
                <w:rFonts w:ascii="ＭＳ 明朝" w:hAnsi="ＭＳ 明朝" w:hint="eastAsia"/>
                <w:sz w:val="20"/>
                <w:szCs w:val="20"/>
              </w:rPr>
              <w:t>(</w:t>
            </w:r>
            <w:r w:rsidRPr="00286ED5">
              <w:rPr>
                <w:rFonts w:ascii="ＭＳ 明朝" w:hAnsi="ＭＳ 明朝" w:hint="eastAsia"/>
                <w:sz w:val="20"/>
                <w:szCs w:val="20"/>
              </w:rPr>
              <w:t>のべ14名</w:t>
            </w:r>
            <w:r w:rsidR="0068260E" w:rsidRPr="00286ED5">
              <w:rPr>
                <w:rFonts w:ascii="ＭＳ 明朝" w:hAnsi="ＭＳ 明朝" w:hint="eastAsia"/>
                <w:sz w:val="20"/>
                <w:szCs w:val="20"/>
              </w:rPr>
              <w:t>)</w:t>
            </w:r>
            <w:r w:rsidRPr="00286ED5">
              <w:rPr>
                <w:rFonts w:ascii="ＭＳ 明朝" w:hAnsi="ＭＳ 明朝" w:hint="eastAsia"/>
                <w:sz w:val="20"/>
                <w:szCs w:val="20"/>
              </w:rPr>
              <w:t>(</w:t>
            </w:r>
            <w:r w:rsidR="004B46DE" w:rsidRPr="00286ED5">
              <w:rPr>
                <w:rFonts w:ascii="ＭＳ 明朝" w:hAnsi="ＭＳ 明朝" w:hint="eastAsia"/>
                <w:sz w:val="20"/>
                <w:szCs w:val="20"/>
              </w:rPr>
              <w:t>○</w:t>
            </w:r>
            <w:r w:rsidRPr="00286ED5">
              <w:rPr>
                <w:rFonts w:ascii="ＭＳ 明朝" w:hAnsi="ＭＳ 明朝" w:hint="eastAsia"/>
                <w:sz w:val="20"/>
                <w:szCs w:val="20"/>
              </w:rPr>
              <w:t>)</w:t>
            </w:r>
          </w:p>
          <w:p w14:paraId="1F8E8429" w14:textId="77777777" w:rsidR="00722672" w:rsidRPr="00286ED5" w:rsidRDefault="00722672" w:rsidP="00722672">
            <w:pPr>
              <w:spacing w:line="300" w:lineRule="exact"/>
              <w:ind w:leftChars="27" w:left="197" w:hangingChars="70" w:hanging="140"/>
              <w:rPr>
                <w:rFonts w:ascii="ＭＳ 明朝" w:hAnsi="ＭＳ 明朝"/>
                <w:sz w:val="20"/>
                <w:szCs w:val="20"/>
              </w:rPr>
            </w:pPr>
            <w:r w:rsidRPr="00286ED5">
              <w:rPr>
                <w:rFonts w:ascii="ＭＳ 明朝" w:hAnsi="ＭＳ 明朝" w:hint="eastAsia"/>
                <w:sz w:val="20"/>
                <w:szCs w:val="20"/>
              </w:rPr>
              <w:t>イ・</w:t>
            </w:r>
            <w:r w:rsidR="00965CDF" w:rsidRPr="00286ED5">
              <w:rPr>
                <w:rFonts w:ascii="ＭＳ 明朝" w:hAnsi="ＭＳ 明朝" w:hint="eastAsia"/>
                <w:sz w:val="20"/>
                <w:szCs w:val="20"/>
              </w:rPr>
              <w:t>英語検定受験者は</w:t>
            </w:r>
            <w:r w:rsidR="00BC6080" w:rsidRPr="00286ED5">
              <w:rPr>
                <w:rFonts w:ascii="ＭＳ 明朝" w:hAnsi="ＭＳ 明朝" w:hint="eastAsia"/>
                <w:sz w:val="20"/>
                <w:szCs w:val="20"/>
              </w:rPr>
              <w:t>24</w:t>
            </w:r>
            <w:r w:rsidR="00965CDF" w:rsidRPr="00286ED5">
              <w:rPr>
                <w:rFonts w:ascii="ＭＳ 明朝" w:hAnsi="ＭＳ 明朝" w:hint="eastAsia"/>
                <w:sz w:val="20"/>
                <w:szCs w:val="20"/>
              </w:rPr>
              <w:t>名であった。</w:t>
            </w:r>
          </w:p>
          <w:p w14:paraId="3970D822" w14:textId="77777777" w:rsidR="00965CDF" w:rsidRPr="00286ED5" w:rsidRDefault="00965CDF" w:rsidP="00722672">
            <w:pPr>
              <w:spacing w:line="300" w:lineRule="exact"/>
              <w:ind w:leftChars="27" w:left="197" w:hangingChars="70" w:hanging="140"/>
              <w:rPr>
                <w:rFonts w:ascii="ＭＳ 明朝" w:hAnsi="ＭＳ 明朝"/>
                <w:sz w:val="20"/>
                <w:szCs w:val="20"/>
              </w:rPr>
            </w:pPr>
            <w:r w:rsidRPr="00286ED5">
              <w:rPr>
                <w:rFonts w:ascii="ＭＳ 明朝" w:hAnsi="ＭＳ 明朝" w:hint="eastAsia"/>
                <w:sz w:val="20"/>
                <w:szCs w:val="20"/>
              </w:rPr>
              <w:t xml:space="preserve">　　受験希望者による学習方法の問合せ</w:t>
            </w:r>
          </w:p>
          <w:p w14:paraId="392075E1" w14:textId="77777777" w:rsidR="00965CDF" w:rsidRPr="00286ED5" w:rsidRDefault="00965CDF" w:rsidP="00722672">
            <w:pPr>
              <w:spacing w:line="300" w:lineRule="exact"/>
              <w:ind w:leftChars="27" w:left="197" w:hangingChars="70" w:hanging="140"/>
              <w:rPr>
                <w:rFonts w:ascii="ＭＳ 明朝" w:hAnsi="ＭＳ 明朝"/>
                <w:sz w:val="20"/>
                <w:szCs w:val="20"/>
              </w:rPr>
            </w:pPr>
            <w:r w:rsidRPr="00286ED5">
              <w:rPr>
                <w:rFonts w:ascii="ＭＳ 明朝" w:hAnsi="ＭＳ 明朝" w:hint="eastAsia"/>
                <w:sz w:val="20"/>
                <w:szCs w:val="20"/>
              </w:rPr>
              <w:t xml:space="preserve">　　対応は個々に実施したが、希望生徒対象</w:t>
            </w:r>
          </w:p>
          <w:p w14:paraId="2D57174D" w14:textId="77777777" w:rsidR="00446232" w:rsidRPr="00286ED5" w:rsidRDefault="00965CDF" w:rsidP="00857AC9">
            <w:pPr>
              <w:spacing w:line="300" w:lineRule="exact"/>
              <w:ind w:leftChars="27" w:left="197" w:hangingChars="70" w:hanging="140"/>
              <w:rPr>
                <w:rFonts w:ascii="ＭＳ 明朝" w:hAnsi="ＭＳ 明朝"/>
                <w:sz w:val="20"/>
                <w:szCs w:val="20"/>
              </w:rPr>
            </w:pPr>
            <w:r w:rsidRPr="00286ED5">
              <w:rPr>
                <w:rFonts w:ascii="ＭＳ 明朝" w:hAnsi="ＭＳ 明朝" w:hint="eastAsia"/>
                <w:sz w:val="20"/>
                <w:szCs w:val="20"/>
              </w:rPr>
              <w:t xml:space="preserve">　  の補講</w:t>
            </w:r>
            <w:r w:rsidR="002707B9" w:rsidRPr="00286ED5">
              <w:rPr>
                <w:rFonts w:ascii="ＭＳ 明朝" w:hAnsi="ＭＳ 明朝" w:hint="eastAsia"/>
                <w:sz w:val="20"/>
                <w:szCs w:val="20"/>
              </w:rPr>
              <w:t>する</w:t>
            </w:r>
            <w:r w:rsidRPr="00286ED5">
              <w:rPr>
                <w:rFonts w:ascii="ＭＳ 明朝" w:hAnsi="ＭＳ 明朝" w:hint="eastAsia"/>
                <w:sz w:val="20"/>
                <w:szCs w:val="20"/>
              </w:rPr>
              <w:t>までは至っていない。</w:t>
            </w:r>
            <w:r w:rsidR="002707B9" w:rsidRPr="00286ED5">
              <w:rPr>
                <w:rFonts w:ascii="ＭＳ 明朝" w:hAnsi="ＭＳ 明朝" w:hint="eastAsia"/>
                <w:sz w:val="20"/>
                <w:szCs w:val="20"/>
              </w:rPr>
              <w:t xml:space="preserve"> </w:t>
            </w:r>
            <w:r w:rsidR="00BC6080" w:rsidRPr="00286ED5">
              <w:rPr>
                <w:rFonts w:ascii="ＭＳ 明朝" w:hAnsi="ＭＳ 明朝" w:hint="eastAsia"/>
                <w:sz w:val="20"/>
                <w:szCs w:val="20"/>
              </w:rPr>
              <w:t>[△]</w:t>
            </w:r>
          </w:p>
        </w:tc>
      </w:tr>
      <w:tr w:rsidR="00446232" w:rsidRPr="00286ED5" w14:paraId="64884244" w14:textId="77777777" w:rsidTr="004846B4">
        <w:trPr>
          <w:cantSplit/>
          <w:trHeight w:val="8209"/>
          <w:jc w:val="center"/>
        </w:trPr>
        <w:tc>
          <w:tcPr>
            <w:tcW w:w="846" w:type="dxa"/>
            <w:shd w:val="clear" w:color="auto" w:fill="auto"/>
            <w:tcMar>
              <w:top w:w="85" w:type="dxa"/>
              <w:left w:w="85" w:type="dxa"/>
              <w:bottom w:w="85" w:type="dxa"/>
              <w:right w:w="85" w:type="dxa"/>
            </w:tcMar>
            <w:textDirection w:val="tbRlV"/>
            <w:vAlign w:val="center"/>
          </w:tcPr>
          <w:p w14:paraId="1BA97631" w14:textId="77777777" w:rsidR="00446232" w:rsidRPr="00286ED5" w:rsidRDefault="00446232" w:rsidP="00446232">
            <w:pPr>
              <w:spacing w:line="300" w:lineRule="exact"/>
              <w:ind w:left="113" w:right="113"/>
              <w:rPr>
                <w:rFonts w:ascii="ＭＳ 明朝" w:hAnsi="ＭＳ 明朝"/>
                <w:color w:val="000000" w:themeColor="text1"/>
                <w:sz w:val="20"/>
                <w:szCs w:val="20"/>
              </w:rPr>
            </w:pPr>
            <w:r w:rsidRPr="00286ED5">
              <w:rPr>
                <w:rFonts w:ascii="ＭＳ 明朝" w:hAnsi="ＭＳ 明朝" w:hint="eastAsia"/>
                <w:color w:val="000000" w:themeColor="text1"/>
                <w:sz w:val="20"/>
                <w:szCs w:val="20"/>
              </w:rPr>
              <w:lastRenderedPageBreak/>
              <w:t>３　主体性及び継続力の向上</w:t>
            </w:r>
          </w:p>
        </w:tc>
        <w:tc>
          <w:tcPr>
            <w:tcW w:w="2055" w:type="dxa"/>
            <w:shd w:val="clear" w:color="auto" w:fill="auto"/>
            <w:tcMar>
              <w:top w:w="85" w:type="dxa"/>
              <w:left w:w="85" w:type="dxa"/>
              <w:bottom w:w="85" w:type="dxa"/>
              <w:right w:w="85" w:type="dxa"/>
            </w:tcMar>
          </w:tcPr>
          <w:p w14:paraId="4F27F544" w14:textId="77777777" w:rsidR="00446232" w:rsidRPr="00286ED5" w:rsidRDefault="00446232" w:rsidP="00446232">
            <w:pPr>
              <w:spacing w:line="300" w:lineRule="exact"/>
              <w:ind w:leftChars="-41" w:left="54" w:hangingChars="70" w:hanging="140"/>
              <w:rPr>
                <w:rFonts w:ascii="ＭＳ 明朝" w:hAnsi="ＭＳ 明朝"/>
                <w:color w:val="000000" w:themeColor="text1"/>
                <w:sz w:val="20"/>
                <w:szCs w:val="20"/>
              </w:rPr>
            </w:pPr>
            <w:r w:rsidRPr="00286ED5">
              <w:rPr>
                <w:rFonts w:ascii="ＭＳ 明朝" w:hAnsi="ＭＳ 明朝" w:hint="eastAsia"/>
                <w:color w:val="000000" w:themeColor="text1"/>
                <w:sz w:val="20"/>
                <w:szCs w:val="20"/>
              </w:rPr>
              <w:t>（１）部活動の活性化</w:t>
            </w:r>
          </w:p>
          <w:p w14:paraId="4AF91146" w14:textId="77777777" w:rsidR="00446232" w:rsidRPr="00286ED5" w:rsidRDefault="00446232" w:rsidP="00446232">
            <w:pPr>
              <w:spacing w:line="300" w:lineRule="exact"/>
              <w:ind w:leftChars="-41" w:left="54" w:hangingChars="70" w:hanging="140"/>
              <w:rPr>
                <w:rFonts w:ascii="ＭＳ 明朝" w:hAnsi="ＭＳ 明朝"/>
                <w:color w:val="000000" w:themeColor="text1"/>
                <w:sz w:val="20"/>
                <w:szCs w:val="20"/>
              </w:rPr>
            </w:pPr>
          </w:p>
          <w:p w14:paraId="50188B3D" w14:textId="77777777" w:rsidR="00446232" w:rsidRPr="00286ED5" w:rsidRDefault="00446232" w:rsidP="00446232">
            <w:pPr>
              <w:spacing w:line="300" w:lineRule="exact"/>
              <w:ind w:leftChars="-41" w:left="54" w:hangingChars="70" w:hanging="140"/>
              <w:rPr>
                <w:rFonts w:ascii="ＭＳ 明朝" w:hAnsi="ＭＳ 明朝"/>
                <w:color w:val="000000" w:themeColor="text1"/>
                <w:sz w:val="20"/>
                <w:szCs w:val="20"/>
              </w:rPr>
            </w:pPr>
          </w:p>
          <w:p w14:paraId="58A270B6" w14:textId="77777777" w:rsidR="00446232" w:rsidRPr="00286ED5" w:rsidRDefault="00446232" w:rsidP="00446232">
            <w:pPr>
              <w:spacing w:line="300" w:lineRule="exact"/>
              <w:ind w:leftChars="-41" w:left="54" w:hangingChars="70" w:hanging="140"/>
              <w:rPr>
                <w:rFonts w:ascii="ＭＳ 明朝" w:hAnsi="ＭＳ 明朝"/>
                <w:color w:val="000000" w:themeColor="text1"/>
                <w:sz w:val="20"/>
                <w:szCs w:val="20"/>
              </w:rPr>
            </w:pPr>
          </w:p>
          <w:p w14:paraId="6ACACFE1" w14:textId="77777777" w:rsidR="00446232" w:rsidRPr="00286ED5" w:rsidRDefault="00446232" w:rsidP="00446232">
            <w:pPr>
              <w:spacing w:line="300" w:lineRule="exact"/>
              <w:ind w:leftChars="-41" w:left="54" w:hangingChars="70" w:hanging="140"/>
              <w:rPr>
                <w:rFonts w:ascii="ＭＳ 明朝" w:hAnsi="ＭＳ 明朝"/>
                <w:color w:val="000000" w:themeColor="text1"/>
                <w:sz w:val="20"/>
                <w:szCs w:val="20"/>
              </w:rPr>
            </w:pPr>
          </w:p>
          <w:p w14:paraId="0195DBCF" w14:textId="77777777" w:rsidR="00446232" w:rsidRPr="00286ED5" w:rsidRDefault="00446232" w:rsidP="00446232">
            <w:pPr>
              <w:spacing w:line="300" w:lineRule="exact"/>
              <w:ind w:leftChars="-41" w:left="54" w:hangingChars="70" w:hanging="140"/>
              <w:rPr>
                <w:rFonts w:ascii="ＭＳ 明朝" w:hAnsi="ＭＳ 明朝"/>
                <w:color w:val="000000" w:themeColor="text1"/>
                <w:sz w:val="20"/>
                <w:szCs w:val="20"/>
              </w:rPr>
            </w:pPr>
          </w:p>
          <w:p w14:paraId="6D1E4B6B" w14:textId="77777777" w:rsidR="00446232" w:rsidRPr="00286ED5" w:rsidRDefault="00446232" w:rsidP="00446232">
            <w:pPr>
              <w:spacing w:line="300" w:lineRule="exact"/>
              <w:ind w:leftChars="-41" w:left="54" w:hangingChars="70" w:hanging="140"/>
              <w:rPr>
                <w:rFonts w:ascii="ＭＳ 明朝" w:hAnsi="ＭＳ 明朝"/>
                <w:color w:val="000000" w:themeColor="text1"/>
                <w:sz w:val="20"/>
                <w:szCs w:val="20"/>
              </w:rPr>
            </w:pPr>
          </w:p>
          <w:p w14:paraId="3E40430E" w14:textId="77777777" w:rsidR="00446232" w:rsidRPr="00286ED5" w:rsidRDefault="00446232" w:rsidP="00446232">
            <w:pPr>
              <w:spacing w:line="300" w:lineRule="exact"/>
              <w:ind w:leftChars="-41" w:left="54" w:hangingChars="70" w:hanging="140"/>
              <w:rPr>
                <w:rFonts w:ascii="ＭＳ 明朝" w:hAnsi="ＭＳ 明朝"/>
                <w:color w:val="000000" w:themeColor="text1"/>
                <w:sz w:val="20"/>
                <w:szCs w:val="20"/>
              </w:rPr>
            </w:pPr>
          </w:p>
          <w:p w14:paraId="425946C7" w14:textId="77777777" w:rsidR="00446232" w:rsidRPr="00286ED5" w:rsidRDefault="00446232" w:rsidP="00446232">
            <w:pPr>
              <w:spacing w:line="300" w:lineRule="exact"/>
              <w:ind w:leftChars="-41" w:left="54" w:hangingChars="70" w:hanging="140"/>
              <w:rPr>
                <w:rFonts w:ascii="ＭＳ 明朝" w:hAnsi="ＭＳ 明朝"/>
                <w:color w:val="000000" w:themeColor="text1"/>
                <w:sz w:val="20"/>
                <w:szCs w:val="20"/>
              </w:rPr>
            </w:pPr>
          </w:p>
          <w:p w14:paraId="75FD2033" w14:textId="77777777" w:rsidR="00446232" w:rsidRPr="00286ED5" w:rsidRDefault="00446232" w:rsidP="00446232">
            <w:pPr>
              <w:spacing w:line="300" w:lineRule="exact"/>
              <w:ind w:leftChars="-41" w:left="54" w:hangingChars="70" w:hanging="140"/>
              <w:rPr>
                <w:rFonts w:ascii="ＭＳ 明朝" w:hAnsi="ＭＳ 明朝"/>
                <w:color w:val="000000" w:themeColor="text1"/>
                <w:sz w:val="20"/>
                <w:szCs w:val="20"/>
              </w:rPr>
            </w:pPr>
          </w:p>
          <w:p w14:paraId="0AC9318D" w14:textId="6054D256" w:rsidR="00446232" w:rsidRPr="00286ED5" w:rsidRDefault="00446232" w:rsidP="00446232">
            <w:pPr>
              <w:spacing w:line="300" w:lineRule="exact"/>
              <w:ind w:leftChars="-41" w:left="54" w:hangingChars="70" w:hanging="140"/>
              <w:rPr>
                <w:rFonts w:ascii="ＭＳ 明朝" w:hAnsi="ＭＳ 明朝"/>
                <w:color w:val="000000" w:themeColor="text1"/>
                <w:sz w:val="20"/>
                <w:szCs w:val="20"/>
              </w:rPr>
            </w:pPr>
          </w:p>
          <w:p w14:paraId="311629ED" w14:textId="77777777" w:rsidR="004846B4" w:rsidRPr="00286ED5" w:rsidRDefault="004846B4" w:rsidP="00446232">
            <w:pPr>
              <w:spacing w:line="300" w:lineRule="exact"/>
              <w:ind w:leftChars="-41" w:left="54" w:hangingChars="70" w:hanging="140"/>
              <w:rPr>
                <w:rFonts w:ascii="ＭＳ 明朝" w:hAnsi="ＭＳ 明朝" w:hint="eastAsia"/>
                <w:color w:val="000000" w:themeColor="text1"/>
                <w:sz w:val="20"/>
                <w:szCs w:val="20"/>
              </w:rPr>
            </w:pPr>
          </w:p>
          <w:p w14:paraId="637EACC9" w14:textId="77777777" w:rsidR="00446232" w:rsidRPr="00286ED5" w:rsidRDefault="00446232" w:rsidP="0020221A">
            <w:pPr>
              <w:spacing w:line="300" w:lineRule="exact"/>
              <w:ind w:leftChars="2" w:left="198" w:hangingChars="97" w:hanging="194"/>
              <w:rPr>
                <w:rFonts w:ascii="ＭＳ 明朝" w:hAnsi="ＭＳ 明朝"/>
                <w:color w:val="000000" w:themeColor="text1"/>
                <w:sz w:val="20"/>
                <w:szCs w:val="20"/>
              </w:rPr>
            </w:pPr>
            <w:r w:rsidRPr="00286ED5">
              <w:rPr>
                <w:rFonts w:ascii="ＭＳ 明朝" w:hAnsi="ＭＳ 明朝" w:hint="eastAsia"/>
                <w:color w:val="000000" w:themeColor="text1"/>
                <w:sz w:val="20"/>
                <w:szCs w:val="20"/>
              </w:rPr>
              <w:t xml:space="preserve">（２）規範意識＝基本的生活習慣の醸成　</w:t>
            </w:r>
          </w:p>
        </w:tc>
        <w:tc>
          <w:tcPr>
            <w:tcW w:w="4572" w:type="dxa"/>
            <w:tcBorders>
              <w:right w:val="dashed" w:sz="4" w:space="0" w:color="auto"/>
            </w:tcBorders>
            <w:shd w:val="clear" w:color="auto" w:fill="auto"/>
            <w:tcMar>
              <w:top w:w="85" w:type="dxa"/>
              <w:left w:w="85" w:type="dxa"/>
              <w:bottom w:w="85" w:type="dxa"/>
              <w:right w:w="85" w:type="dxa"/>
            </w:tcMar>
          </w:tcPr>
          <w:p w14:paraId="0DB78E90" w14:textId="77777777" w:rsidR="00446232" w:rsidRPr="00286ED5" w:rsidRDefault="00446232" w:rsidP="00446232">
            <w:pPr>
              <w:spacing w:line="300" w:lineRule="exact"/>
              <w:ind w:firstLineChars="50" w:firstLine="100"/>
              <w:rPr>
                <w:rFonts w:ascii="ＭＳ 明朝" w:hAnsi="ＭＳ 明朝"/>
                <w:sz w:val="20"/>
                <w:szCs w:val="20"/>
              </w:rPr>
            </w:pPr>
            <w:r w:rsidRPr="00286ED5">
              <w:rPr>
                <w:rFonts w:ascii="ＭＳ 明朝" w:hAnsi="ＭＳ 明朝" w:hint="eastAsia"/>
                <w:sz w:val="20"/>
                <w:szCs w:val="20"/>
              </w:rPr>
              <w:t>ア・減少傾向にある加入率の回復に向け、１年次</w:t>
            </w:r>
          </w:p>
          <w:p w14:paraId="55E4E13C" w14:textId="77777777" w:rsidR="00446232" w:rsidRPr="00286ED5" w:rsidRDefault="00446232" w:rsidP="00446232">
            <w:pPr>
              <w:spacing w:line="300" w:lineRule="exact"/>
              <w:ind w:firstLineChars="50" w:firstLine="100"/>
              <w:rPr>
                <w:rFonts w:ascii="ＭＳ 明朝" w:hAnsi="ＭＳ 明朝"/>
                <w:sz w:val="20"/>
                <w:szCs w:val="20"/>
              </w:rPr>
            </w:pPr>
            <w:r w:rsidRPr="00286ED5">
              <w:rPr>
                <w:rFonts w:ascii="ＭＳ 明朝" w:hAnsi="ＭＳ 明朝" w:hint="eastAsia"/>
                <w:sz w:val="20"/>
                <w:szCs w:val="20"/>
              </w:rPr>
              <w:t>当初の体験入部や仮入部等の取組みを充実</w:t>
            </w:r>
          </w:p>
          <w:p w14:paraId="48A19A1B" w14:textId="77777777" w:rsidR="00446232" w:rsidRPr="00286ED5" w:rsidRDefault="00446232" w:rsidP="00446232">
            <w:pPr>
              <w:spacing w:line="300" w:lineRule="exact"/>
              <w:ind w:firstLineChars="50" w:firstLine="100"/>
              <w:rPr>
                <w:rFonts w:ascii="ＭＳ 明朝" w:hAnsi="ＭＳ 明朝"/>
                <w:sz w:val="20"/>
                <w:szCs w:val="20"/>
              </w:rPr>
            </w:pPr>
            <w:r w:rsidRPr="00286ED5">
              <w:rPr>
                <w:rFonts w:ascii="ＭＳ 明朝" w:hAnsi="ＭＳ 明朝" w:hint="eastAsia"/>
                <w:sz w:val="20"/>
                <w:szCs w:val="20"/>
              </w:rPr>
              <w:t>させるとともに、部活動大阪モデルを活用</w:t>
            </w:r>
          </w:p>
          <w:p w14:paraId="7AA1D971" w14:textId="77777777" w:rsidR="00446232" w:rsidRPr="00286ED5" w:rsidRDefault="00446232" w:rsidP="00446232">
            <w:pPr>
              <w:spacing w:line="300" w:lineRule="exact"/>
              <w:ind w:firstLineChars="50" w:firstLine="100"/>
              <w:rPr>
                <w:rFonts w:ascii="ＭＳ 明朝" w:hAnsi="ＭＳ 明朝"/>
                <w:sz w:val="20"/>
                <w:szCs w:val="20"/>
              </w:rPr>
            </w:pPr>
            <w:r w:rsidRPr="00286ED5">
              <w:rPr>
                <w:rFonts w:ascii="ＭＳ 明朝" w:hAnsi="ＭＳ 明朝" w:hint="eastAsia"/>
                <w:sz w:val="20"/>
                <w:szCs w:val="20"/>
              </w:rPr>
              <w:t>し、ペア校との交流を図る。</w:t>
            </w:r>
          </w:p>
          <w:p w14:paraId="2E1FC9E0" w14:textId="77777777" w:rsidR="00446232" w:rsidRPr="00286ED5" w:rsidRDefault="00446232" w:rsidP="00446232">
            <w:pPr>
              <w:spacing w:line="300" w:lineRule="exact"/>
              <w:ind w:firstLineChars="50" w:firstLine="100"/>
              <w:rPr>
                <w:rFonts w:ascii="ＭＳ 明朝" w:hAnsi="ＭＳ 明朝"/>
                <w:sz w:val="20"/>
                <w:szCs w:val="20"/>
              </w:rPr>
            </w:pPr>
          </w:p>
          <w:p w14:paraId="149059BD" w14:textId="77777777" w:rsidR="00446232" w:rsidRPr="00286ED5" w:rsidRDefault="00446232"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イ・部活動代表者会議で共通認識を図り、部活動の活性化策（退部率の減小案）を検討する。</w:t>
            </w:r>
          </w:p>
          <w:p w14:paraId="00CF6674" w14:textId="77777777" w:rsidR="00446232" w:rsidRPr="00286ED5" w:rsidRDefault="00446232" w:rsidP="00772E92">
            <w:pPr>
              <w:spacing w:line="300" w:lineRule="exact"/>
              <w:ind w:firstLineChars="50" w:firstLine="100"/>
              <w:rPr>
                <w:rFonts w:ascii="ＭＳ 明朝" w:hAnsi="ＭＳ 明朝"/>
                <w:sz w:val="20"/>
                <w:szCs w:val="20"/>
              </w:rPr>
            </w:pPr>
          </w:p>
          <w:p w14:paraId="2F9A2BDC" w14:textId="77777777" w:rsidR="00446232" w:rsidRPr="00286ED5" w:rsidRDefault="00446232" w:rsidP="00772E92">
            <w:pPr>
              <w:spacing w:line="300" w:lineRule="exact"/>
              <w:ind w:firstLineChars="50" w:firstLine="100"/>
              <w:rPr>
                <w:rFonts w:ascii="ＭＳ 明朝" w:hAnsi="ＭＳ 明朝"/>
                <w:sz w:val="20"/>
                <w:szCs w:val="20"/>
              </w:rPr>
            </w:pPr>
          </w:p>
          <w:p w14:paraId="489167D8" w14:textId="77777777" w:rsidR="00446232" w:rsidRPr="00286ED5" w:rsidRDefault="00446232" w:rsidP="00772E92">
            <w:pPr>
              <w:spacing w:line="300" w:lineRule="exact"/>
              <w:ind w:firstLineChars="50" w:firstLine="100"/>
              <w:rPr>
                <w:rFonts w:ascii="ＭＳ 明朝" w:hAnsi="ＭＳ 明朝"/>
                <w:sz w:val="20"/>
                <w:szCs w:val="20"/>
              </w:rPr>
            </w:pPr>
          </w:p>
          <w:p w14:paraId="0D49B568" w14:textId="3A53262A" w:rsidR="00446232" w:rsidRPr="00286ED5" w:rsidRDefault="00446232" w:rsidP="00772E92">
            <w:pPr>
              <w:spacing w:line="300" w:lineRule="exact"/>
              <w:ind w:firstLineChars="50" w:firstLine="100"/>
              <w:rPr>
                <w:rFonts w:ascii="ＭＳ 明朝" w:hAnsi="ＭＳ 明朝"/>
                <w:sz w:val="20"/>
                <w:szCs w:val="20"/>
              </w:rPr>
            </w:pPr>
          </w:p>
          <w:p w14:paraId="22EBF486" w14:textId="77777777" w:rsidR="004846B4" w:rsidRPr="00286ED5" w:rsidRDefault="004846B4" w:rsidP="00772E92">
            <w:pPr>
              <w:spacing w:line="300" w:lineRule="exact"/>
              <w:ind w:firstLineChars="50" w:firstLine="100"/>
              <w:rPr>
                <w:rFonts w:ascii="ＭＳ 明朝" w:hAnsi="ＭＳ 明朝" w:hint="eastAsia"/>
                <w:sz w:val="20"/>
                <w:szCs w:val="20"/>
              </w:rPr>
            </w:pPr>
          </w:p>
          <w:p w14:paraId="5FC1102D" w14:textId="77777777" w:rsidR="00446232" w:rsidRPr="00286ED5" w:rsidRDefault="00446232"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ア・イ　クラブ員を中心に、生徒会と連携して、</w:t>
            </w:r>
          </w:p>
          <w:p w14:paraId="0C966D6F" w14:textId="77777777" w:rsidR="00446232" w:rsidRPr="00286ED5" w:rsidRDefault="00446232" w:rsidP="00446232">
            <w:pPr>
              <w:spacing w:line="300" w:lineRule="exact"/>
              <w:ind w:firstLineChars="50" w:firstLine="100"/>
              <w:rPr>
                <w:rFonts w:ascii="ＭＳ 明朝" w:hAnsi="ＭＳ 明朝"/>
                <w:sz w:val="20"/>
                <w:szCs w:val="20"/>
              </w:rPr>
            </w:pPr>
            <w:r w:rsidRPr="00286ED5">
              <w:rPr>
                <w:rFonts w:ascii="ＭＳ 明朝" w:hAnsi="ＭＳ 明朝" w:hint="eastAsia"/>
                <w:sz w:val="20"/>
                <w:szCs w:val="20"/>
              </w:rPr>
              <w:t>挨拶・遅刻・頭髪・服装・自転車マナー等に</w:t>
            </w:r>
          </w:p>
          <w:p w14:paraId="01F10210" w14:textId="77777777" w:rsidR="00446232" w:rsidRPr="00286ED5" w:rsidRDefault="00446232" w:rsidP="00446232">
            <w:pPr>
              <w:spacing w:line="300" w:lineRule="exact"/>
              <w:ind w:firstLineChars="50" w:firstLine="100"/>
              <w:rPr>
                <w:rFonts w:ascii="ＭＳ 明朝" w:hAnsi="ＭＳ 明朝"/>
                <w:sz w:val="20"/>
                <w:szCs w:val="20"/>
              </w:rPr>
            </w:pPr>
            <w:r w:rsidRPr="00286ED5">
              <w:rPr>
                <w:rFonts w:ascii="ＭＳ 明朝" w:hAnsi="ＭＳ 明朝" w:hint="eastAsia"/>
                <w:sz w:val="20"/>
                <w:szCs w:val="20"/>
              </w:rPr>
              <w:t>ついて適正な状態を保ち、全校的な生活規律</w:t>
            </w:r>
          </w:p>
          <w:p w14:paraId="15E8BEE9" w14:textId="77777777" w:rsidR="00446232" w:rsidRPr="00286ED5" w:rsidRDefault="00446232" w:rsidP="00446232">
            <w:pPr>
              <w:spacing w:line="300" w:lineRule="exact"/>
              <w:ind w:firstLineChars="50" w:firstLine="100"/>
              <w:rPr>
                <w:rFonts w:ascii="ＭＳ 明朝" w:hAnsi="ＭＳ 明朝"/>
                <w:sz w:val="20"/>
                <w:szCs w:val="20"/>
              </w:rPr>
            </w:pPr>
            <w:r w:rsidRPr="00286ED5">
              <w:rPr>
                <w:rFonts w:ascii="ＭＳ 明朝" w:hAnsi="ＭＳ 明朝" w:hint="eastAsia"/>
                <w:sz w:val="20"/>
                <w:szCs w:val="20"/>
              </w:rPr>
              <w:t>の向上につなげる。</w:t>
            </w:r>
          </w:p>
          <w:p w14:paraId="1CF0B2BC" w14:textId="77777777" w:rsidR="00446232" w:rsidRPr="00286ED5" w:rsidRDefault="00446232" w:rsidP="00772E92">
            <w:pPr>
              <w:spacing w:line="300" w:lineRule="exact"/>
              <w:ind w:firstLineChars="50" w:firstLine="100"/>
              <w:rPr>
                <w:rFonts w:ascii="ＭＳ 明朝" w:hAnsi="ＭＳ 明朝"/>
                <w:sz w:val="20"/>
                <w:szCs w:val="20"/>
              </w:rPr>
            </w:pPr>
          </w:p>
          <w:p w14:paraId="5905A8B7" w14:textId="77777777" w:rsidR="00446232" w:rsidRPr="00286ED5" w:rsidRDefault="00446232" w:rsidP="00772E92">
            <w:pPr>
              <w:spacing w:line="300" w:lineRule="exact"/>
              <w:ind w:firstLineChars="50" w:firstLine="100"/>
              <w:rPr>
                <w:rFonts w:ascii="ＭＳ 明朝" w:hAnsi="ＭＳ 明朝"/>
                <w:sz w:val="20"/>
                <w:szCs w:val="20"/>
              </w:rPr>
            </w:pPr>
          </w:p>
          <w:p w14:paraId="49266D31" w14:textId="77777777" w:rsidR="00446232" w:rsidRPr="00286ED5" w:rsidRDefault="00446232" w:rsidP="00772E92">
            <w:pPr>
              <w:spacing w:line="300" w:lineRule="exact"/>
              <w:ind w:firstLineChars="50" w:firstLine="100"/>
              <w:rPr>
                <w:rFonts w:ascii="ＭＳ 明朝" w:hAnsi="ＭＳ 明朝"/>
                <w:sz w:val="20"/>
                <w:szCs w:val="20"/>
              </w:rPr>
            </w:pPr>
          </w:p>
          <w:p w14:paraId="6237BC2D" w14:textId="77777777" w:rsidR="00446232" w:rsidRPr="00286ED5" w:rsidRDefault="00446232"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ウ・日々の清掃活動の徹底を図り、学習環境を整</w:t>
            </w:r>
          </w:p>
          <w:p w14:paraId="0F3B0037" w14:textId="77777777" w:rsidR="00446232" w:rsidRPr="00286ED5" w:rsidRDefault="00446232"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えるとともに、クラブ員・保健委員・美化委</w:t>
            </w:r>
          </w:p>
          <w:p w14:paraId="6583E6BD" w14:textId="77777777" w:rsidR="00446232" w:rsidRPr="00286ED5" w:rsidRDefault="00446232"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員、PTAと共にクリーンキャンペーンを年１</w:t>
            </w:r>
          </w:p>
          <w:p w14:paraId="1037D9AC" w14:textId="77777777" w:rsidR="00446232" w:rsidRPr="00286ED5" w:rsidRDefault="00446232"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回以上行う。</w:t>
            </w:r>
          </w:p>
          <w:p w14:paraId="49A65C5F" w14:textId="77777777" w:rsidR="00446232" w:rsidRPr="00286ED5" w:rsidRDefault="00446232" w:rsidP="0020221A">
            <w:pPr>
              <w:spacing w:line="300" w:lineRule="exact"/>
              <w:ind w:left="130" w:hangingChars="65" w:hanging="130"/>
              <w:rPr>
                <w:rFonts w:ascii="ＭＳ 明朝" w:hAnsi="ＭＳ 明朝"/>
                <w:sz w:val="20"/>
                <w:szCs w:val="20"/>
              </w:rPr>
            </w:pPr>
          </w:p>
          <w:p w14:paraId="0E328DE5" w14:textId="77777777" w:rsidR="00446232" w:rsidRPr="00286ED5" w:rsidRDefault="00446232" w:rsidP="0020221A">
            <w:pPr>
              <w:spacing w:line="300" w:lineRule="exact"/>
              <w:ind w:left="130" w:hangingChars="65" w:hanging="130"/>
              <w:rPr>
                <w:rFonts w:ascii="ＭＳ 明朝" w:hAnsi="ＭＳ 明朝"/>
                <w:sz w:val="20"/>
                <w:szCs w:val="20"/>
              </w:rPr>
            </w:pPr>
          </w:p>
          <w:p w14:paraId="447A3473" w14:textId="77777777" w:rsidR="00446232" w:rsidRPr="00286ED5" w:rsidRDefault="00446232"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エ・朝の生徒（クラブ員・生徒会・生活委員中心</w:t>
            </w:r>
          </w:p>
          <w:p w14:paraId="6F047EFF" w14:textId="15182CD1" w:rsidR="00446232" w:rsidRPr="00286ED5" w:rsidRDefault="00446232" w:rsidP="004846B4">
            <w:pPr>
              <w:spacing w:line="300" w:lineRule="exact"/>
              <w:ind w:left="130" w:hangingChars="65" w:hanging="130"/>
              <w:rPr>
                <w:rFonts w:ascii="ＭＳ 明朝" w:hAnsi="ＭＳ 明朝" w:hint="eastAsia"/>
                <w:sz w:val="20"/>
                <w:szCs w:val="20"/>
              </w:rPr>
            </w:pPr>
            <w:r w:rsidRPr="00286ED5">
              <w:rPr>
                <w:rFonts w:ascii="ＭＳ 明朝" w:hAnsi="ＭＳ 明朝" w:hint="eastAsia"/>
                <w:sz w:val="20"/>
                <w:szCs w:val="20"/>
              </w:rPr>
              <w:t>による）挨拶運動を年１回以上行う。</w:t>
            </w:r>
          </w:p>
        </w:tc>
        <w:tc>
          <w:tcPr>
            <w:tcW w:w="3295" w:type="dxa"/>
            <w:tcBorders>
              <w:right w:val="dashed" w:sz="4" w:space="0" w:color="auto"/>
            </w:tcBorders>
            <w:tcMar>
              <w:top w:w="85" w:type="dxa"/>
              <w:left w:w="85" w:type="dxa"/>
              <w:bottom w:w="85" w:type="dxa"/>
              <w:right w:w="85" w:type="dxa"/>
            </w:tcMar>
          </w:tcPr>
          <w:p w14:paraId="1A88F9EB" w14:textId="77777777" w:rsidR="00446232" w:rsidRPr="00286ED5" w:rsidRDefault="00446232" w:rsidP="0020221A">
            <w:pPr>
              <w:spacing w:line="300" w:lineRule="exact"/>
              <w:ind w:leftChars="-21" w:left="96" w:hangingChars="70" w:hanging="140"/>
              <w:rPr>
                <w:rFonts w:ascii="ＭＳ 明朝" w:hAnsi="ＭＳ 明朝"/>
                <w:color w:val="000000" w:themeColor="text1"/>
                <w:sz w:val="20"/>
                <w:szCs w:val="20"/>
              </w:rPr>
            </w:pPr>
            <w:r w:rsidRPr="00286ED5">
              <w:rPr>
                <w:rFonts w:ascii="ＭＳ 明朝" w:hAnsi="ＭＳ 明朝" w:hint="eastAsia"/>
                <w:color w:val="000000" w:themeColor="text1"/>
                <w:sz w:val="20"/>
                <w:szCs w:val="20"/>
              </w:rPr>
              <w:t>ア・１年生のクラブ加入率、退部率をそれぞれ70％以上、10％以下にする。〔60.6%、13.1%〕</w:t>
            </w:r>
          </w:p>
          <w:p w14:paraId="13E87AD3" w14:textId="77777777" w:rsidR="00446232" w:rsidRPr="00286ED5" w:rsidRDefault="00446232" w:rsidP="0020221A">
            <w:pPr>
              <w:spacing w:line="300" w:lineRule="exact"/>
              <w:ind w:leftChars="-21" w:left="96" w:hangingChars="70" w:hanging="140"/>
              <w:rPr>
                <w:rFonts w:ascii="ＭＳ 明朝" w:hAnsi="ＭＳ 明朝"/>
                <w:color w:val="000000" w:themeColor="text1"/>
                <w:sz w:val="20"/>
                <w:szCs w:val="20"/>
              </w:rPr>
            </w:pPr>
          </w:p>
          <w:p w14:paraId="58BCAAF2" w14:textId="77777777" w:rsidR="00446232" w:rsidRPr="00286ED5" w:rsidRDefault="00446232" w:rsidP="0020221A">
            <w:pPr>
              <w:spacing w:line="300" w:lineRule="exact"/>
              <w:ind w:leftChars="-21" w:left="96" w:hangingChars="70" w:hanging="140"/>
              <w:rPr>
                <w:rFonts w:ascii="ＭＳ 明朝" w:hAnsi="ＭＳ 明朝"/>
                <w:color w:val="000000" w:themeColor="text1"/>
                <w:sz w:val="20"/>
                <w:szCs w:val="20"/>
              </w:rPr>
            </w:pPr>
          </w:p>
          <w:p w14:paraId="58F6EBE4" w14:textId="77777777" w:rsidR="00446232" w:rsidRPr="00286ED5" w:rsidRDefault="00446232" w:rsidP="0020221A">
            <w:pPr>
              <w:spacing w:line="300" w:lineRule="exact"/>
              <w:ind w:leftChars="-21" w:left="96" w:hangingChars="70" w:hanging="140"/>
              <w:rPr>
                <w:rFonts w:ascii="ＭＳ 明朝" w:hAnsi="ＭＳ 明朝"/>
                <w:color w:val="000000" w:themeColor="text1"/>
                <w:sz w:val="20"/>
                <w:szCs w:val="20"/>
              </w:rPr>
            </w:pPr>
            <w:r w:rsidRPr="00286ED5">
              <w:rPr>
                <w:rFonts w:ascii="ＭＳ 明朝" w:hAnsi="ＭＳ 明朝" w:hint="eastAsia"/>
                <w:color w:val="000000" w:themeColor="text1"/>
                <w:sz w:val="20"/>
                <w:szCs w:val="20"/>
              </w:rPr>
              <w:t>イ・部活動集会など部活動の活性化を校内で論議する機会を年７回程度設ける。〔７回〕</w:t>
            </w:r>
          </w:p>
          <w:p w14:paraId="13C46BD6" w14:textId="77777777" w:rsidR="00446232" w:rsidRPr="00286ED5" w:rsidRDefault="00446232" w:rsidP="0020221A">
            <w:pPr>
              <w:spacing w:line="300" w:lineRule="exact"/>
              <w:ind w:leftChars="-21" w:left="96" w:hangingChars="70" w:hanging="140"/>
              <w:rPr>
                <w:rFonts w:ascii="ＭＳ 明朝" w:hAnsi="ＭＳ 明朝"/>
                <w:color w:val="000000" w:themeColor="text1"/>
                <w:sz w:val="20"/>
                <w:szCs w:val="20"/>
              </w:rPr>
            </w:pPr>
          </w:p>
          <w:p w14:paraId="7169BAB2" w14:textId="77777777" w:rsidR="00446232" w:rsidRPr="00286ED5" w:rsidRDefault="00446232" w:rsidP="0020221A">
            <w:pPr>
              <w:spacing w:line="300" w:lineRule="exact"/>
              <w:ind w:leftChars="-21" w:left="96" w:hangingChars="70" w:hanging="140"/>
              <w:rPr>
                <w:rFonts w:ascii="ＭＳ 明朝" w:hAnsi="ＭＳ 明朝"/>
                <w:color w:val="000000" w:themeColor="text1"/>
                <w:sz w:val="20"/>
                <w:szCs w:val="20"/>
              </w:rPr>
            </w:pPr>
          </w:p>
          <w:p w14:paraId="002C2339" w14:textId="5110754C" w:rsidR="00446232" w:rsidRPr="00286ED5" w:rsidRDefault="00446232" w:rsidP="0020221A">
            <w:pPr>
              <w:spacing w:line="300" w:lineRule="exact"/>
              <w:ind w:leftChars="-21" w:left="96" w:hangingChars="70" w:hanging="140"/>
              <w:rPr>
                <w:rFonts w:ascii="ＭＳ 明朝" w:hAnsi="ＭＳ 明朝"/>
                <w:color w:val="000000" w:themeColor="text1"/>
                <w:sz w:val="20"/>
                <w:szCs w:val="20"/>
              </w:rPr>
            </w:pPr>
          </w:p>
          <w:p w14:paraId="7F70BC6C" w14:textId="77777777" w:rsidR="004846B4" w:rsidRPr="00286ED5" w:rsidRDefault="004846B4" w:rsidP="0020221A">
            <w:pPr>
              <w:spacing w:line="300" w:lineRule="exact"/>
              <w:ind w:leftChars="-21" w:left="96" w:hangingChars="70" w:hanging="140"/>
              <w:rPr>
                <w:rFonts w:ascii="ＭＳ 明朝" w:hAnsi="ＭＳ 明朝" w:hint="eastAsia"/>
                <w:color w:val="000000" w:themeColor="text1"/>
                <w:sz w:val="20"/>
                <w:szCs w:val="20"/>
              </w:rPr>
            </w:pPr>
          </w:p>
          <w:p w14:paraId="384FEC31" w14:textId="77777777" w:rsidR="00446232" w:rsidRPr="00286ED5" w:rsidRDefault="00446232" w:rsidP="0020221A">
            <w:pPr>
              <w:spacing w:line="300" w:lineRule="exact"/>
              <w:ind w:leftChars="-21" w:left="96" w:hangingChars="70" w:hanging="140"/>
              <w:rPr>
                <w:rFonts w:ascii="ＭＳ 明朝" w:hAnsi="ＭＳ 明朝"/>
                <w:color w:val="000000" w:themeColor="text1"/>
                <w:sz w:val="20"/>
                <w:szCs w:val="20"/>
              </w:rPr>
            </w:pPr>
            <w:r w:rsidRPr="00286ED5">
              <w:rPr>
                <w:rFonts w:ascii="ＭＳ 明朝" w:hAnsi="ＭＳ 明朝" w:hint="eastAsia"/>
                <w:color w:val="000000" w:themeColor="text1"/>
                <w:sz w:val="20"/>
                <w:szCs w:val="20"/>
              </w:rPr>
              <w:t>ア・イ　生徒・保護者向け学校教育自己診断における「生活規律」に関する項目のいずれも肯定率85%以上を達成する。〔84%・81%〕</w:t>
            </w:r>
          </w:p>
          <w:p w14:paraId="6D24ED44" w14:textId="79BCA990" w:rsidR="00446232" w:rsidRPr="00286ED5" w:rsidRDefault="00446232" w:rsidP="0020221A">
            <w:pPr>
              <w:spacing w:line="300" w:lineRule="exact"/>
              <w:ind w:leftChars="-21" w:left="96" w:hangingChars="70" w:hanging="140"/>
              <w:rPr>
                <w:rFonts w:ascii="ＭＳ 明朝" w:hAnsi="ＭＳ 明朝"/>
                <w:color w:val="000000" w:themeColor="text1"/>
                <w:sz w:val="20"/>
                <w:szCs w:val="20"/>
              </w:rPr>
            </w:pPr>
            <w:r w:rsidRPr="00286ED5">
              <w:rPr>
                <w:rFonts w:ascii="ＭＳ 明朝" w:hAnsi="ＭＳ 明朝" w:hint="eastAsia"/>
                <w:color w:val="000000" w:themeColor="text1"/>
                <w:sz w:val="20"/>
                <w:szCs w:val="20"/>
              </w:rPr>
              <w:t>・年間遅刻合計回数2000回以下〔2417回〕</w:t>
            </w:r>
          </w:p>
          <w:p w14:paraId="55C1F0F9" w14:textId="77777777" w:rsidR="0068260E" w:rsidRPr="00286ED5" w:rsidRDefault="0068260E" w:rsidP="0020221A">
            <w:pPr>
              <w:spacing w:line="300" w:lineRule="exact"/>
              <w:ind w:leftChars="-21" w:left="96" w:hangingChars="70" w:hanging="140"/>
              <w:rPr>
                <w:rFonts w:ascii="ＭＳ 明朝" w:hAnsi="ＭＳ 明朝" w:hint="eastAsia"/>
                <w:color w:val="000000" w:themeColor="text1"/>
                <w:sz w:val="20"/>
                <w:szCs w:val="20"/>
              </w:rPr>
            </w:pPr>
          </w:p>
          <w:p w14:paraId="3CAF2D49" w14:textId="77777777" w:rsidR="00446232" w:rsidRPr="00286ED5" w:rsidRDefault="00446232" w:rsidP="0020221A">
            <w:pPr>
              <w:spacing w:line="300" w:lineRule="exact"/>
              <w:ind w:leftChars="-21" w:left="96" w:hangingChars="70" w:hanging="140"/>
              <w:rPr>
                <w:rFonts w:ascii="ＭＳ 明朝" w:hAnsi="ＭＳ 明朝"/>
                <w:color w:val="000000" w:themeColor="text1"/>
                <w:sz w:val="20"/>
                <w:szCs w:val="20"/>
              </w:rPr>
            </w:pPr>
            <w:r w:rsidRPr="00286ED5">
              <w:rPr>
                <w:rFonts w:ascii="ＭＳ 明朝" w:hAnsi="ＭＳ 明朝" w:hint="eastAsia"/>
                <w:color w:val="000000" w:themeColor="text1"/>
                <w:sz w:val="20"/>
                <w:szCs w:val="20"/>
              </w:rPr>
              <w:t>ウ・生徒・教職員向け学校教育自己診断における「清掃が行き届いている」の肯定率の増加〔71%・56%〕</w:t>
            </w:r>
          </w:p>
          <w:p w14:paraId="27690C6F" w14:textId="77777777" w:rsidR="00446232" w:rsidRPr="00286ED5" w:rsidRDefault="00446232" w:rsidP="0020221A">
            <w:pPr>
              <w:spacing w:line="300" w:lineRule="exact"/>
              <w:ind w:leftChars="-21" w:left="96" w:hangingChars="70" w:hanging="140"/>
              <w:rPr>
                <w:rFonts w:ascii="ＭＳ 明朝" w:hAnsi="ＭＳ 明朝"/>
                <w:color w:val="000000" w:themeColor="text1"/>
                <w:sz w:val="20"/>
                <w:szCs w:val="20"/>
              </w:rPr>
            </w:pPr>
          </w:p>
          <w:p w14:paraId="040EB9AC" w14:textId="27F79841" w:rsidR="00446232" w:rsidRPr="00286ED5" w:rsidRDefault="00446232" w:rsidP="0020221A">
            <w:pPr>
              <w:spacing w:line="300" w:lineRule="exact"/>
              <w:ind w:leftChars="-21" w:left="96" w:hangingChars="70" w:hanging="140"/>
              <w:rPr>
                <w:rFonts w:ascii="ＭＳ 明朝" w:hAnsi="ＭＳ 明朝"/>
                <w:color w:val="000000" w:themeColor="text1"/>
                <w:sz w:val="20"/>
                <w:szCs w:val="20"/>
              </w:rPr>
            </w:pPr>
          </w:p>
          <w:p w14:paraId="153DAA58" w14:textId="77777777" w:rsidR="0068260E" w:rsidRPr="00286ED5" w:rsidRDefault="0068260E" w:rsidP="0020221A">
            <w:pPr>
              <w:spacing w:line="300" w:lineRule="exact"/>
              <w:ind w:leftChars="-21" w:left="96" w:hangingChars="70" w:hanging="140"/>
              <w:rPr>
                <w:rFonts w:ascii="ＭＳ 明朝" w:hAnsi="ＭＳ 明朝" w:hint="eastAsia"/>
                <w:color w:val="000000" w:themeColor="text1"/>
                <w:sz w:val="20"/>
                <w:szCs w:val="20"/>
              </w:rPr>
            </w:pPr>
          </w:p>
          <w:p w14:paraId="4276EE5A" w14:textId="71641C96" w:rsidR="00446232" w:rsidRPr="00286ED5" w:rsidRDefault="00446232" w:rsidP="0068260E">
            <w:pPr>
              <w:spacing w:line="300" w:lineRule="exact"/>
              <w:ind w:leftChars="-21" w:left="96" w:hangingChars="70" w:hanging="140"/>
              <w:rPr>
                <w:rFonts w:ascii="ＭＳ 明朝" w:hAnsi="ＭＳ 明朝"/>
                <w:color w:val="000000" w:themeColor="text1"/>
                <w:sz w:val="20"/>
                <w:szCs w:val="20"/>
              </w:rPr>
            </w:pPr>
            <w:r w:rsidRPr="00286ED5">
              <w:rPr>
                <w:rFonts w:ascii="ＭＳ 明朝" w:hAnsi="ＭＳ 明朝" w:hint="eastAsia"/>
                <w:color w:val="000000" w:themeColor="text1"/>
                <w:sz w:val="20"/>
                <w:szCs w:val="20"/>
              </w:rPr>
              <w:t>エ・生徒による朝の挨拶週間を年１回以上行う。</w:t>
            </w:r>
          </w:p>
          <w:p w14:paraId="67A2C1E4" w14:textId="77777777" w:rsidR="00446232" w:rsidRPr="00286ED5" w:rsidRDefault="00446232" w:rsidP="0020221A">
            <w:pPr>
              <w:spacing w:line="300" w:lineRule="exact"/>
              <w:ind w:leftChars="-21" w:left="52" w:hanging="96"/>
              <w:rPr>
                <w:rFonts w:ascii="ＭＳ 明朝" w:hAnsi="ＭＳ 明朝"/>
                <w:color w:val="000000" w:themeColor="text1"/>
                <w:sz w:val="20"/>
                <w:szCs w:val="20"/>
              </w:rPr>
            </w:pPr>
            <w:r w:rsidRPr="00286ED5">
              <w:rPr>
                <w:rFonts w:ascii="ＭＳ 明朝" w:hAnsi="ＭＳ 明朝" w:hint="eastAsia"/>
                <w:color w:val="000000" w:themeColor="text1"/>
                <w:sz w:val="20"/>
                <w:szCs w:val="20"/>
              </w:rPr>
              <w:t>〔２日間〕</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3CF0F327" w14:textId="77F2E994" w:rsidR="00446232" w:rsidRPr="00286ED5" w:rsidRDefault="00446232" w:rsidP="004846B4">
            <w:pPr>
              <w:spacing w:line="300" w:lineRule="exact"/>
              <w:ind w:leftChars="27" w:left="197" w:hangingChars="70" w:hanging="140"/>
              <w:rPr>
                <w:rFonts w:ascii="ＭＳ 明朝" w:hAnsi="ＭＳ 明朝"/>
                <w:color w:val="000000" w:themeColor="text1"/>
                <w:sz w:val="20"/>
                <w:szCs w:val="20"/>
              </w:rPr>
            </w:pPr>
            <w:r w:rsidRPr="00286ED5">
              <w:rPr>
                <w:rFonts w:ascii="ＭＳ 明朝" w:hAnsi="ＭＳ 明朝" w:hint="eastAsia"/>
                <w:color w:val="000000" w:themeColor="text1"/>
                <w:sz w:val="20"/>
                <w:szCs w:val="20"/>
              </w:rPr>
              <w:t>･ 当初</w:t>
            </w:r>
            <w:r w:rsidR="00546888" w:rsidRPr="00286ED5">
              <w:rPr>
                <w:rFonts w:ascii="ＭＳ 明朝" w:hAnsi="ＭＳ 明朝" w:hint="eastAsia"/>
                <w:color w:val="000000" w:themeColor="text1"/>
                <w:sz w:val="20"/>
                <w:szCs w:val="20"/>
              </w:rPr>
              <w:t>(</w:t>
            </w:r>
            <w:r w:rsidR="00FC3150" w:rsidRPr="00286ED5">
              <w:rPr>
                <w:rFonts w:ascii="ＭＳ 明朝" w:hAnsi="ＭＳ 明朝" w:hint="eastAsia"/>
                <w:color w:val="000000" w:themeColor="text1"/>
                <w:sz w:val="20"/>
                <w:szCs w:val="20"/>
              </w:rPr>
              <w:t>５</w:t>
            </w:r>
            <w:r w:rsidRPr="00286ED5">
              <w:rPr>
                <w:rFonts w:ascii="ＭＳ 明朝" w:hAnsi="ＭＳ 明朝" w:hint="eastAsia"/>
                <w:color w:val="000000" w:themeColor="text1"/>
                <w:sz w:val="20"/>
                <w:szCs w:val="20"/>
              </w:rPr>
              <w:t>月</w:t>
            </w:r>
            <w:r w:rsidR="00546888" w:rsidRPr="00286ED5">
              <w:rPr>
                <w:rFonts w:ascii="ＭＳ 明朝" w:hAnsi="ＭＳ 明朝" w:hint="eastAsia"/>
                <w:color w:val="000000" w:themeColor="text1"/>
                <w:sz w:val="20"/>
                <w:szCs w:val="20"/>
              </w:rPr>
              <w:t>)</w:t>
            </w:r>
            <w:r w:rsidRPr="00286ED5">
              <w:rPr>
                <w:rFonts w:ascii="ＭＳ 明朝" w:hAnsi="ＭＳ 明朝" w:hint="eastAsia"/>
                <w:color w:val="000000" w:themeColor="text1"/>
                <w:sz w:val="20"/>
                <w:szCs w:val="20"/>
              </w:rPr>
              <w:t>の</w:t>
            </w:r>
            <w:r w:rsidR="00FC3150" w:rsidRPr="00286ED5">
              <w:rPr>
                <w:rFonts w:ascii="ＭＳ 明朝" w:hAnsi="ＭＳ 明朝" w:hint="eastAsia"/>
                <w:color w:val="000000" w:themeColor="text1"/>
                <w:sz w:val="20"/>
                <w:szCs w:val="20"/>
              </w:rPr>
              <w:t>１</w:t>
            </w:r>
            <w:r w:rsidRPr="00286ED5">
              <w:rPr>
                <w:rFonts w:ascii="ＭＳ 明朝" w:hAnsi="ＭＳ 明朝" w:hint="eastAsia"/>
                <w:color w:val="000000" w:themeColor="text1"/>
                <w:sz w:val="20"/>
                <w:szCs w:val="20"/>
              </w:rPr>
              <w:t>年生のクラブ加入率</w:t>
            </w:r>
            <w:r w:rsidR="00546888" w:rsidRPr="00286ED5">
              <w:rPr>
                <w:rFonts w:ascii="ＭＳ 明朝" w:hAnsi="ＭＳ 明朝" w:hint="eastAsia"/>
                <w:color w:val="000000" w:themeColor="text1"/>
                <w:sz w:val="20"/>
                <w:szCs w:val="20"/>
              </w:rPr>
              <w:t>は6</w:t>
            </w:r>
            <w:r w:rsidR="00546888" w:rsidRPr="00286ED5">
              <w:rPr>
                <w:rFonts w:ascii="ＭＳ 明朝" w:hAnsi="ＭＳ 明朝"/>
                <w:color w:val="000000" w:themeColor="text1"/>
                <w:sz w:val="20"/>
                <w:szCs w:val="20"/>
              </w:rPr>
              <w:t>6</w:t>
            </w:r>
            <w:r w:rsidR="002860B1" w:rsidRPr="00286ED5">
              <w:rPr>
                <w:rFonts w:ascii="ＭＳ 明朝" w:hAnsi="ＭＳ 明朝" w:hint="eastAsia"/>
                <w:color w:val="000000" w:themeColor="text1"/>
                <w:sz w:val="20"/>
                <w:szCs w:val="20"/>
              </w:rPr>
              <w:t>％</w:t>
            </w:r>
            <w:r w:rsidRPr="00286ED5">
              <w:rPr>
                <w:rFonts w:ascii="ＭＳ 明朝" w:hAnsi="ＭＳ 明朝" w:hint="eastAsia"/>
                <w:color w:val="000000" w:themeColor="text1"/>
                <w:sz w:val="20"/>
                <w:szCs w:val="20"/>
              </w:rPr>
              <w:t>夏休み・</w:t>
            </w:r>
            <w:r w:rsidR="00546888" w:rsidRPr="00286ED5">
              <w:rPr>
                <w:rFonts w:ascii="ＭＳ 明朝" w:hAnsi="ＭＳ 明朝" w:hint="eastAsia"/>
                <w:color w:val="000000" w:themeColor="text1"/>
                <w:sz w:val="20"/>
                <w:szCs w:val="20"/>
              </w:rPr>
              <w:t>２</w:t>
            </w:r>
            <w:r w:rsidRPr="00286ED5">
              <w:rPr>
                <w:rFonts w:ascii="ＭＳ 明朝" w:hAnsi="ＭＳ 明朝" w:hint="eastAsia"/>
                <w:color w:val="000000" w:themeColor="text1"/>
                <w:sz w:val="20"/>
                <w:szCs w:val="20"/>
              </w:rPr>
              <w:t>学期の活動を通じて、入退部が一定数あるが、12月段階の入部率66%を維持。他のクラブへの移籍等、当初より</w:t>
            </w:r>
            <w:r w:rsidR="00FC3150" w:rsidRPr="00286ED5">
              <w:rPr>
                <w:rFonts w:ascii="ＭＳ 明朝" w:hAnsi="ＭＳ 明朝" w:hint="eastAsia"/>
                <w:color w:val="000000" w:themeColor="text1"/>
                <w:sz w:val="20"/>
                <w:szCs w:val="20"/>
              </w:rPr>
              <w:t>１</w:t>
            </w:r>
            <w:r w:rsidRPr="00286ED5">
              <w:rPr>
                <w:rFonts w:ascii="ＭＳ 明朝" w:hAnsi="ＭＳ 明朝" w:hint="eastAsia"/>
                <w:color w:val="000000" w:themeColor="text1"/>
                <w:sz w:val="20"/>
                <w:szCs w:val="20"/>
              </w:rPr>
              <w:t>年生の加入率は増加した。</w:t>
            </w:r>
            <w:r w:rsidR="0032357E" w:rsidRPr="00286ED5">
              <w:rPr>
                <w:rFonts w:ascii="ＭＳ 明朝" w:hAnsi="ＭＳ 明朝" w:hint="eastAsia"/>
                <w:color w:val="000000" w:themeColor="text1"/>
                <w:sz w:val="20"/>
                <w:szCs w:val="20"/>
              </w:rPr>
              <w:t>(</w:t>
            </w:r>
            <w:r w:rsidR="002860B1" w:rsidRPr="00286ED5">
              <w:rPr>
                <w:rFonts w:ascii="ＭＳ 明朝" w:hAnsi="ＭＳ 明朝" w:hint="eastAsia"/>
                <w:color w:val="000000" w:themeColor="text1"/>
                <w:sz w:val="20"/>
                <w:szCs w:val="20"/>
              </w:rPr>
              <w:t>○</w:t>
            </w:r>
            <w:r w:rsidR="0032357E" w:rsidRPr="00286ED5">
              <w:rPr>
                <w:rFonts w:ascii="ＭＳ 明朝" w:hAnsi="ＭＳ 明朝"/>
                <w:color w:val="000000" w:themeColor="text1"/>
                <w:sz w:val="20"/>
                <w:szCs w:val="20"/>
              </w:rPr>
              <w:t>)</w:t>
            </w:r>
            <w:r w:rsidRPr="00286ED5">
              <w:rPr>
                <w:rFonts w:ascii="ＭＳ 明朝" w:hAnsi="ＭＳ 明朝" w:hint="eastAsia"/>
                <w:color w:val="000000" w:themeColor="text1"/>
                <w:sz w:val="20"/>
                <w:szCs w:val="20"/>
              </w:rPr>
              <w:t xml:space="preserve">           </w:t>
            </w:r>
          </w:p>
          <w:p w14:paraId="3E0533FD" w14:textId="22F976F1" w:rsidR="00446232" w:rsidRPr="00286ED5" w:rsidRDefault="00446232" w:rsidP="004846B4">
            <w:pPr>
              <w:spacing w:line="300" w:lineRule="exact"/>
              <w:ind w:leftChars="-1" w:left="198" w:hangingChars="100" w:hanging="200"/>
              <w:rPr>
                <w:rFonts w:ascii="ＭＳ 明朝" w:hAnsi="ＭＳ 明朝"/>
                <w:color w:val="000000" w:themeColor="text1"/>
                <w:sz w:val="20"/>
                <w:szCs w:val="20"/>
              </w:rPr>
            </w:pPr>
            <w:r w:rsidRPr="00286ED5">
              <w:rPr>
                <w:rFonts w:ascii="ＭＳ 明朝" w:hAnsi="ＭＳ 明朝" w:hint="eastAsia"/>
                <w:color w:val="000000" w:themeColor="text1"/>
                <w:sz w:val="20"/>
                <w:szCs w:val="20"/>
              </w:rPr>
              <w:t>・部活動代表者会議は、12回実施し、挨拶の励行、安全管理等、主体的な部活動運営について指導した。また、保健委員会による安全講習会(心肺蘇生法研修)を</w:t>
            </w:r>
            <w:r w:rsidR="00FC3150" w:rsidRPr="00286ED5">
              <w:rPr>
                <w:rFonts w:ascii="ＭＳ 明朝" w:hAnsi="ＭＳ 明朝" w:hint="eastAsia"/>
                <w:color w:val="000000" w:themeColor="text1"/>
                <w:sz w:val="20"/>
                <w:szCs w:val="20"/>
              </w:rPr>
              <w:t>７</w:t>
            </w:r>
            <w:r w:rsidRPr="00286ED5">
              <w:rPr>
                <w:rFonts w:ascii="ＭＳ 明朝" w:hAnsi="ＭＳ 明朝" w:hint="eastAsia"/>
                <w:color w:val="000000" w:themeColor="text1"/>
                <w:sz w:val="20"/>
                <w:szCs w:val="20"/>
              </w:rPr>
              <w:t>月に実施し、夏季休業期間の活動時留意事項を確認した</w:t>
            </w:r>
            <w:r w:rsidR="0032357E" w:rsidRPr="00286ED5">
              <w:rPr>
                <w:rFonts w:ascii="ＭＳ 明朝" w:hAnsi="ＭＳ 明朝" w:hint="eastAsia"/>
                <w:color w:val="000000" w:themeColor="text1"/>
                <w:sz w:val="20"/>
                <w:szCs w:val="20"/>
              </w:rPr>
              <w:t>。</w:t>
            </w:r>
            <w:r w:rsidR="0032357E" w:rsidRPr="00286ED5">
              <w:rPr>
                <w:rFonts w:ascii="ＭＳ 明朝" w:hAnsi="ＭＳ 明朝"/>
                <w:color w:val="000000" w:themeColor="text1"/>
                <w:sz w:val="20"/>
                <w:szCs w:val="20"/>
              </w:rPr>
              <w:t>(</w:t>
            </w:r>
            <w:r w:rsidRPr="00286ED5">
              <w:rPr>
                <w:rFonts w:ascii="ＭＳ 明朝" w:hAnsi="ＭＳ 明朝" w:hint="eastAsia"/>
                <w:color w:val="000000" w:themeColor="text1"/>
                <w:sz w:val="20"/>
                <w:szCs w:val="20"/>
              </w:rPr>
              <w:t>◎</w:t>
            </w:r>
            <w:r w:rsidR="0032357E" w:rsidRPr="00286ED5">
              <w:rPr>
                <w:rFonts w:ascii="ＭＳ 明朝" w:hAnsi="ＭＳ 明朝"/>
                <w:color w:val="000000" w:themeColor="text1"/>
                <w:sz w:val="20"/>
                <w:szCs w:val="20"/>
              </w:rPr>
              <w:t>)</w:t>
            </w:r>
          </w:p>
          <w:p w14:paraId="5754D131" w14:textId="77777777" w:rsidR="004846B4" w:rsidRPr="00286ED5" w:rsidRDefault="004846B4" w:rsidP="004846B4">
            <w:pPr>
              <w:spacing w:line="300" w:lineRule="exact"/>
              <w:ind w:leftChars="-1" w:left="198" w:hangingChars="100" w:hanging="200"/>
              <w:rPr>
                <w:rFonts w:ascii="ＭＳ 明朝" w:hAnsi="ＭＳ 明朝"/>
                <w:color w:val="000000" w:themeColor="text1"/>
                <w:sz w:val="20"/>
                <w:szCs w:val="20"/>
              </w:rPr>
            </w:pPr>
          </w:p>
          <w:p w14:paraId="1B9ECC8C" w14:textId="0642F562" w:rsidR="00446232" w:rsidRPr="00286ED5" w:rsidRDefault="00446232" w:rsidP="004846B4">
            <w:pPr>
              <w:spacing w:line="300" w:lineRule="exact"/>
              <w:ind w:leftChars="27" w:left="197" w:hangingChars="70" w:hanging="140"/>
              <w:rPr>
                <w:rFonts w:ascii="ＭＳ 明朝" w:hAnsi="ＭＳ 明朝"/>
                <w:sz w:val="20"/>
                <w:szCs w:val="20"/>
              </w:rPr>
            </w:pPr>
            <w:r w:rsidRPr="00286ED5">
              <w:rPr>
                <w:rFonts w:ascii="ＭＳ 明朝" w:hAnsi="ＭＳ 明朝" w:hint="eastAsia"/>
                <w:sz w:val="20"/>
                <w:szCs w:val="20"/>
              </w:rPr>
              <w:t>ア・イ　生徒・保護者向け学校教育自己診断における「生活規律」に関する項目の肯定的回答は、それぞれ89.1</w:t>
            </w:r>
            <w:r w:rsidR="00546888" w:rsidRPr="00286ED5">
              <w:rPr>
                <w:rFonts w:ascii="ＭＳ 明朝" w:hAnsi="ＭＳ 明朝" w:hint="eastAsia"/>
                <w:sz w:val="20"/>
                <w:szCs w:val="20"/>
              </w:rPr>
              <w:t>％</w:t>
            </w:r>
            <w:r w:rsidRPr="00286ED5">
              <w:rPr>
                <w:rFonts w:ascii="ＭＳ 明朝" w:hAnsi="ＭＳ 明朝" w:hint="eastAsia"/>
                <w:sz w:val="20"/>
                <w:szCs w:val="20"/>
              </w:rPr>
              <w:t>，73.4％であった。保護者に理解を得られるよう、課題や取組状況の発信に努める。</w:t>
            </w:r>
            <w:r w:rsidR="0032357E" w:rsidRPr="00286ED5">
              <w:rPr>
                <w:rFonts w:ascii="ＭＳ 明朝" w:hAnsi="ＭＳ 明朝"/>
                <w:sz w:val="20"/>
                <w:szCs w:val="20"/>
              </w:rPr>
              <w:t>(</w:t>
            </w:r>
            <w:r w:rsidR="002860B1" w:rsidRPr="00286ED5">
              <w:rPr>
                <w:rFonts w:ascii="ＭＳ 明朝" w:hAnsi="ＭＳ 明朝" w:hint="eastAsia"/>
                <w:sz w:val="20"/>
                <w:szCs w:val="20"/>
              </w:rPr>
              <w:t>○</w:t>
            </w:r>
            <w:r w:rsidR="0032357E" w:rsidRPr="00286ED5">
              <w:rPr>
                <w:rFonts w:ascii="ＭＳ 明朝" w:hAnsi="ＭＳ 明朝"/>
                <w:sz w:val="20"/>
                <w:szCs w:val="20"/>
              </w:rPr>
              <w:t>)</w:t>
            </w:r>
            <w:r w:rsidRPr="00286ED5">
              <w:rPr>
                <w:rFonts w:ascii="ＭＳ 明朝" w:hAnsi="ＭＳ 明朝" w:hint="eastAsia"/>
                <w:sz w:val="20"/>
                <w:szCs w:val="20"/>
              </w:rPr>
              <w:t xml:space="preserve">　　　　　　</w:t>
            </w:r>
          </w:p>
          <w:p w14:paraId="3619DEA4" w14:textId="6A2746B8" w:rsidR="00446232" w:rsidRPr="00286ED5" w:rsidRDefault="00446232" w:rsidP="004846B4">
            <w:pPr>
              <w:spacing w:line="300" w:lineRule="exact"/>
              <w:ind w:leftChars="-1" w:left="198" w:hangingChars="100" w:hanging="200"/>
              <w:rPr>
                <w:rFonts w:ascii="ＭＳ 明朝" w:hAnsi="ＭＳ 明朝"/>
                <w:sz w:val="20"/>
                <w:szCs w:val="20"/>
              </w:rPr>
            </w:pPr>
            <w:r w:rsidRPr="00286ED5">
              <w:rPr>
                <w:rFonts w:ascii="ＭＳ 明朝" w:hAnsi="ＭＳ 明朝" w:hint="eastAsia"/>
                <w:sz w:val="20"/>
                <w:szCs w:val="20"/>
              </w:rPr>
              <w:t>・年間の遅刻合計数は、2770回で、引続き、生活規律の醸成に努める。</w:t>
            </w:r>
            <w:r w:rsidR="0032357E" w:rsidRPr="00286ED5">
              <w:rPr>
                <w:rFonts w:ascii="ＭＳ 明朝" w:hAnsi="ＭＳ 明朝" w:hint="eastAsia"/>
                <w:sz w:val="20"/>
                <w:szCs w:val="20"/>
              </w:rPr>
              <w:t>(</w:t>
            </w:r>
            <w:r w:rsidRPr="00286ED5">
              <w:rPr>
                <w:rFonts w:ascii="ＭＳ 明朝" w:hAnsi="ＭＳ 明朝" w:hint="eastAsia"/>
                <w:sz w:val="20"/>
                <w:szCs w:val="20"/>
              </w:rPr>
              <w:t>△</w:t>
            </w:r>
            <w:r w:rsidR="0032357E" w:rsidRPr="00286ED5">
              <w:rPr>
                <w:rFonts w:ascii="ＭＳ 明朝" w:hAnsi="ＭＳ 明朝"/>
                <w:sz w:val="20"/>
                <w:szCs w:val="20"/>
              </w:rPr>
              <w:t>)</w:t>
            </w:r>
          </w:p>
          <w:p w14:paraId="3B2A00C5" w14:textId="584A60BB" w:rsidR="00446232" w:rsidRPr="00286ED5" w:rsidRDefault="00446232" w:rsidP="004846B4">
            <w:pPr>
              <w:spacing w:line="300" w:lineRule="exact"/>
              <w:ind w:leftChars="-1" w:left="196" w:hangingChars="99" w:hanging="198"/>
              <w:rPr>
                <w:rFonts w:ascii="ＭＳ 明朝" w:hAnsi="ＭＳ 明朝"/>
                <w:sz w:val="20"/>
                <w:szCs w:val="20"/>
              </w:rPr>
            </w:pPr>
            <w:r w:rsidRPr="00286ED5">
              <w:rPr>
                <w:rFonts w:ascii="ＭＳ 明朝" w:hAnsi="ＭＳ 明朝" w:hint="eastAsia"/>
                <w:sz w:val="20"/>
                <w:szCs w:val="20"/>
              </w:rPr>
              <w:t>ウ・生徒・教職員向け学校教育自己診断における「清掃が行き届いている」の肯定回答はそれぞれ73</w:t>
            </w:r>
            <w:r w:rsidR="002860B1" w:rsidRPr="00286ED5">
              <w:rPr>
                <w:rFonts w:ascii="ＭＳ 明朝" w:hAnsi="ＭＳ 明朝" w:hint="eastAsia"/>
                <w:sz w:val="20"/>
                <w:szCs w:val="20"/>
              </w:rPr>
              <w:t>％</w:t>
            </w:r>
            <w:r w:rsidRPr="00286ED5">
              <w:rPr>
                <w:rFonts w:ascii="ＭＳ 明朝" w:hAnsi="ＭＳ 明朝" w:hint="eastAsia"/>
                <w:sz w:val="20"/>
                <w:szCs w:val="20"/>
              </w:rPr>
              <w:t>，47.6</w:t>
            </w:r>
            <w:r w:rsidR="002860B1" w:rsidRPr="00286ED5">
              <w:rPr>
                <w:rFonts w:ascii="ＭＳ 明朝" w:hAnsi="ＭＳ 明朝" w:hint="eastAsia"/>
                <w:sz w:val="20"/>
                <w:szCs w:val="20"/>
              </w:rPr>
              <w:t>％</w:t>
            </w:r>
            <w:r w:rsidRPr="00286ED5">
              <w:rPr>
                <w:rFonts w:ascii="ＭＳ 明朝" w:hAnsi="ＭＳ 明朝" w:hint="eastAsia"/>
                <w:sz w:val="20"/>
                <w:szCs w:val="20"/>
              </w:rPr>
              <w:t>であった。定期考査ごとに丁寧清掃、行事ごとに大掃除を実施してきたが、日常的な美化意識</w:t>
            </w:r>
            <w:r w:rsidR="002860B1" w:rsidRPr="00286ED5">
              <w:rPr>
                <w:rFonts w:ascii="ＭＳ 明朝" w:hAnsi="ＭＳ 明朝" w:hint="eastAsia"/>
                <w:sz w:val="20"/>
                <w:szCs w:val="20"/>
              </w:rPr>
              <w:t xml:space="preserve">　の</w:t>
            </w:r>
            <w:r w:rsidRPr="00286ED5">
              <w:rPr>
                <w:rFonts w:ascii="ＭＳ 明朝" w:hAnsi="ＭＳ 明朝" w:hint="eastAsia"/>
                <w:sz w:val="20"/>
                <w:szCs w:val="20"/>
              </w:rPr>
              <w:t>醸成に努める</w:t>
            </w:r>
            <w:r w:rsidR="002860B1" w:rsidRPr="00286ED5">
              <w:rPr>
                <w:rFonts w:ascii="ＭＳ 明朝" w:hAnsi="ＭＳ 明朝" w:hint="eastAsia"/>
                <w:sz w:val="20"/>
                <w:szCs w:val="20"/>
              </w:rPr>
              <w:t>。</w:t>
            </w:r>
            <w:r w:rsidR="0032357E" w:rsidRPr="00286ED5">
              <w:rPr>
                <w:rFonts w:ascii="ＭＳ 明朝" w:hAnsi="ＭＳ 明朝" w:hint="eastAsia"/>
                <w:sz w:val="20"/>
                <w:szCs w:val="20"/>
              </w:rPr>
              <w:t>(</w:t>
            </w:r>
            <w:r w:rsidR="002860B1" w:rsidRPr="00286ED5">
              <w:rPr>
                <w:rFonts w:ascii="ＭＳ 明朝" w:hAnsi="ＭＳ 明朝" w:hint="eastAsia"/>
                <w:sz w:val="20"/>
                <w:szCs w:val="20"/>
              </w:rPr>
              <w:t>△</w:t>
            </w:r>
            <w:r w:rsidR="0032357E" w:rsidRPr="00286ED5">
              <w:rPr>
                <w:rFonts w:ascii="ＭＳ 明朝" w:hAnsi="ＭＳ 明朝"/>
                <w:sz w:val="20"/>
                <w:szCs w:val="20"/>
              </w:rPr>
              <w:t>)</w:t>
            </w:r>
            <w:r w:rsidRPr="00286ED5">
              <w:rPr>
                <w:rFonts w:ascii="ＭＳ 明朝" w:hAnsi="ＭＳ 明朝" w:hint="eastAsia"/>
                <w:sz w:val="20"/>
                <w:szCs w:val="20"/>
              </w:rPr>
              <w:t xml:space="preserve">　　　　　　　　　　　　　</w:t>
            </w:r>
          </w:p>
          <w:p w14:paraId="35CF15E8" w14:textId="685F61B2" w:rsidR="00446232" w:rsidRPr="00286ED5" w:rsidRDefault="00446232" w:rsidP="004846B4">
            <w:pPr>
              <w:spacing w:line="300" w:lineRule="exact"/>
              <w:ind w:leftChars="27" w:left="197" w:hangingChars="70" w:hanging="140"/>
              <w:rPr>
                <w:rFonts w:ascii="ＭＳ 明朝" w:hAnsi="ＭＳ 明朝"/>
                <w:sz w:val="20"/>
                <w:szCs w:val="20"/>
              </w:rPr>
            </w:pPr>
            <w:r w:rsidRPr="00286ED5">
              <w:rPr>
                <w:rFonts w:ascii="ＭＳ 明朝" w:hAnsi="ＭＳ 明朝" w:hint="eastAsia"/>
                <w:sz w:val="20"/>
                <w:szCs w:val="20"/>
              </w:rPr>
              <w:t>エ</w:t>
            </w:r>
            <w:r w:rsidR="002860B1" w:rsidRPr="00286ED5">
              <w:rPr>
                <w:rFonts w:ascii="ＭＳ 明朝" w:hAnsi="ＭＳ 明朝" w:hint="eastAsia"/>
                <w:sz w:val="20"/>
                <w:szCs w:val="20"/>
              </w:rPr>
              <w:t>・</w:t>
            </w:r>
            <w:r w:rsidRPr="00286ED5">
              <w:rPr>
                <w:rFonts w:ascii="ＭＳ 明朝" w:hAnsi="ＭＳ 明朝" w:hint="eastAsia"/>
                <w:sz w:val="20"/>
                <w:szCs w:val="20"/>
              </w:rPr>
              <w:t xml:space="preserve">生徒会役員による朝の挨拶運動を実施。　</w:t>
            </w:r>
            <w:r w:rsidR="002860B1" w:rsidRPr="00286ED5">
              <w:rPr>
                <w:rFonts w:ascii="ＭＳ 明朝" w:hAnsi="ＭＳ 明朝" w:hint="eastAsia"/>
                <w:sz w:val="20"/>
                <w:szCs w:val="20"/>
              </w:rPr>
              <w:t xml:space="preserve"> </w:t>
            </w:r>
            <w:r w:rsidR="002860B1" w:rsidRPr="00286ED5">
              <w:rPr>
                <w:rFonts w:ascii="ＭＳ 明朝" w:hAnsi="ＭＳ 明朝"/>
                <w:sz w:val="20"/>
                <w:szCs w:val="20"/>
              </w:rPr>
              <w:t xml:space="preserve"> </w:t>
            </w:r>
            <w:r w:rsidRPr="00286ED5">
              <w:rPr>
                <w:rFonts w:ascii="ＭＳ 明朝" w:hAnsi="ＭＳ 明朝" w:hint="eastAsia"/>
                <w:sz w:val="20"/>
                <w:szCs w:val="20"/>
              </w:rPr>
              <w:t>５日間、のべ35名が参加</w:t>
            </w:r>
            <w:r w:rsidR="0032357E" w:rsidRPr="00286ED5">
              <w:rPr>
                <w:rFonts w:ascii="ＭＳ 明朝" w:hAnsi="ＭＳ 明朝" w:hint="eastAsia"/>
                <w:sz w:val="20"/>
                <w:szCs w:val="20"/>
              </w:rPr>
              <w:t>(</w:t>
            </w:r>
            <w:r w:rsidRPr="00286ED5">
              <w:rPr>
                <w:rFonts w:ascii="ＭＳ 明朝" w:hAnsi="ＭＳ 明朝" w:hint="eastAsia"/>
                <w:sz w:val="20"/>
                <w:szCs w:val="20"/>
              </w:rPr>
              <w:t>◎</w:t>
            </w:r>
            <w:r w:rsidR="0032357E" w:rsidRPr="00286ED5">
              <w:rPr>
                <w:rFonts w:ascii="ＭＳ 明朝" w:hAnsi="ＭＳ 明朝" w:hint="eastAsia"/>
                <w:sz w:val="20"/>
                <w:szCs w:val="20"/>
              </w:rPr>
              <w:t>)</w:t>
            </w:r>
          </w:p>
        </w:tc>
      </w:tr>
      <w:tr w:rsidR="0082348F" w:rsidRPr="00286ED5" w14:paraId="36B294C7" w14:textId="77777777" w:rsidTr="004846B4">
        <w:trPr>
          <w:cantSplit/>
          <w:trHeight w:val="3794"/>
          <w:jc w:val="center"/>
        </w:trPr>
        <w:tc>
          <w:tcPr>
            <w:tcW w:w="846" w:type="dxa"/>
            <w:shd w:val="clear" w:color="auto" w:fill="auto"/>
            <w:tcMar>
              <w:top w:w="85" w:type="dxa"/>
              <w:left w:w="85" w:type="dxa"/>
              <w:bottom w:w="85" w:type="dxa"/>
              <w:right w:w="85" w:type="dxa"/>
            </w:tcMar>
            <w:textDirection w:val="tbRlV"/>
            <w:vAlign w:val="center"/>
          </w:tcPr>
          <w:p w14:paraId="5A631480" w14:textId="199ACA9C" w:rsidR="0082348F" w:rsidRPr="00286ED5" w:rsidRDefault="0068260E" w:rsidP="0082348F">
            <w:pPr>
              <w:spacing w:line="300" w:lineRule="exact"/>
              <w:ind w:left="113" w:right="113"/>
              <w:jc w:val="center"/>
              <w:rPr>
                <w:rFonts w:ascii="ＭＳ 明朝" w:hAnsi="ＭＳ 明朝"/>
                <w:spacing w:val="-20"/>
                <w:sz w:val="20"/>
                <w:szCs w:val="20"/>
              </w:rPr>
            </w:pPr>
            <w:r w:rsidRPr="00286ED5">
              <w:rPr>
                <w:rFonts w:ascii="ＭＳ 明朝" w:hAnsi="ＭＳ 明朝" w:hint="eastAsia"/>
                <w:color w:val="000000" w:themeColor="text1"/>
                <w:sz w:val="20"/>
                <w:szCs w:val="20"/>
              </w:rPr>
              <w:t>４</w:t>
            </w:r>
            <w:r w:rsidR="0082348F" w:rsidRPr="00286ED5">
              <w:rPr>
                <w:rFonts w:ascii="ＭＳ 明朝" w:hAnsi="ＭＳ 明朝" w:hint="eastAsia"/>
                <w:color w:val="000000" w:themeColor="text1"/>
                <w:sz w:val="20"/>
                <w:szCs w:val="20"/>
              </w:rPr>
              <w:t xml:space="preserve">　主体性及び継続力の向上</w:t>
            </w:r>
          </w:p>
        </w:tc>
        <w:tc>
          <w:tcPr>
            <w:tcW w:w="2055" w:type="dxa"/>
            <w:shd w:val="clear" w:color="auto" w:fill="auto"/>
            <w:tcMar>
              <w:top w:w="85" w:type="dxa"/>
              <w:left w:w="85" w:type="dxa"/>
              <w:bottom w:w="85" w:type="dxa"/>
              <w:right w:w="85" w:type="dxa"/>
            </w:tcMar>
          </w:tcPr>
          <w:p w14:paraId="4338D7B9" w14:textId="29340018" w:rsidR="0082348F" w:rsidRPr="00286ED5" w:rsidRDefault="004846B4" w:rsidP="0082348F">
            <w:pPr>
              <w:spacing w:line="300" w:lineRule="exact"/>
              <w:rPr>
                <w:rFonts w:ascii="ＭＳ 明朝" w:hAnsi="ＭＳ 明朝"/>
                <w:sz w:val="20"/>
                <w:szCs w:val="20"/>
              </w:rPr>
            </w:pPr>
            <w:r w:rsidRPr="00286ED5">
              <w:rPr>
                <w:rFonts w:ascii="ＭＳ 明朝" w:hAnsi="ＭＳ 明朝" w:hint="eastAsia"/>
                <w:sz w:val="20"/>
                <w:szCs w:val="20"/>
              </w:rPr>
              <w:t>（１）</w:t>
            </w:r>
            <w:r w:rsidR="0082348F" w:rsidRPr="00286ED5">
              <w:rPr>
                <w:rFonts w:ascii="ＭＳ 明朝" w:hAnsi="ＭＳ 明朝" w:hint="eastAsia"/>
                <w:sz w:val="20"/>
                <w:szCs w:val="20"/>
              </w:rPr>
              <w:t>人権教育と教</w:t>
            </w:r>
          </w:p>
          <w:p w14:paraId="76B8A580" w14:textId="77777777" w:rsidR="0082348F" w:rsidRPr="00286ED5" w:rsidRDefault="0082348F" w:rsidP="0082348F">
            <w:pPr>
              <w:spacing w:line="300" w:lineRule="exact"/>
              <w:ind w:firstLineChars="100" w:firstLine="200"/>
              <w:rPr>
                <w:rFonts w:ascii="ＭＳ 明朝" w:hAnsi="ＭＳ 明朝"/>
                <w:sz w:val="20"/>
                <w:szCs w:val="20"/>
              </w:rPr>
            </w:pPr>
            <w:r w:rsidRPr="00286ED5">
              <w:rPr>
                <w:rFonts w:ascii="ＭＳ 明朝" w:hAnsi="ＭＳ 明朝" w:hint="eastAsia"/>
                <w:sz w:val="20"/>
                <w:szCs w:val="20"/>
              </w:rPr>
              <w:t>育相談機能のさら</w:t>
            </w:r>
          </w:p>
          <w:p w14:paraId="24B222C7" w14:textId="77777777" w:rsidR="0082348F" w:rsidRPr="00286ED5" w:rsidRDefault="0082348F" w:rsidP="0082348F">
            <w:pPr>
              <w:spacing w:line="300" w:lineRule="exact"/>
              <w:ind w:firstLineChars="100" w:firstLine="200"/>
              <w:rPr>
                <w:rFonts w:ascii="ＭＳ 明朝" w:hAnsi="ＭＳ 明朝"/>
                <w:sz w:val="20"/>
                <w:szCs w:val="20"/>
              </w:rPr>
            </w:pPr>
            <w:r w:rsidRPr="00286ED5">
              <w:rPr>
                <w:rFonts w:ascii="ＭＳ 明朝" w:hAnsi="ＭＳ 明朝" w:hint="eastAsia"/>
                <w:sz w:val="20"/>
                <w:szCs w:val="20"/>
              </w:rPr>
              <w:t>なる充実</w:t>
            </w:r>
          </w:p>
          <w:p w14:paraId="60ECE8C2" w14:textId="77777777" w:rsidR="0082348F" w:rsidRPr="00286ED5" w:rsidRDefault="0082348F" w:rsidP="0082348F">
            <w:pPr>
              <w:spacing w:line="300" w:lineRule="exact"/>
              <w:rPr>
                <w:rFonts w:ascii="ＭＳ 明朝" w:hAnsi="ＭＳ 明朝"/>
                <w:sz w:val="20"/>
                <w:szCs w:val="20"/>
              </w:rPr>
            </w:pPr>
          </w:p>
          <w:p w14:paraId="7BAA4AB7" w14:textId="77777777" w:rsidR="0082348F" w:rsidRPr="00286ED5" w:rsidRDefault="0082348F" w:rsidP="0082348F">
            <w:pPr>
              <w:spacing w:line="300" w:lineRule="exact"/>
              <w:rPr>
                <w:rFonts w:ascii="ＭＳ 明朝" w:hAnsi="ＭＳ 明朝"/>
                <w:sz w:val="20"/>
                <w:szCs w:val="20"/>
              </w:rPr>
            </w:pPr>
          </w:p>
          <w:p w14:paraId="4F01526E" w14:textId="77777777" w:rsidR="0082348F" w:rsidRPr="00286ED5" w:rsidRDefault="0082348F" w:rsidP="0082348F">
            <w:pPr>
              <w:spacing w:line="300" w:lineRule="exact"/>
              <w:rPr>
                <w:rFonts w:ascii="ＭＳ 明朝" w:hAnsi="ＭＳ 明朝"/>
                <w:sz w:val="20"/>
                <w:szCs w:val="20"/>
              </w:rPr>
            </w:pPr>
          </w:p>
          <w:p w14:paraId="00C41ADC" w14:textId="77777777" w:rsidR="0082348F" w:rsidRPr="00286ED5" w:rsidRDefault="0082348F" w:rsidP="0082348F">
            <w:pPr>
              <w:spacing w:line="300" w:lineRule="exact"/>
              <w:rPr>
                <w:rFonts w:ascii="ＭＳ 明朝" w:hAnsi="ＭＳ 明朝"/>
                <w:sz w:val="20"/>
                <w:szCs w:val="20"/>
              </w:rPr>
            </w:pPr>
          </w:p>
          <w:p w14:paraId="7E4715AD" w14:textId="77777777" w:rsidR="0082348F" w:rsidRPr="00286ED5" w:rsidRDefault="0082348F" w:rsidP="0082348F">
            <w:pPr>
              <w:spacing w:line="300" w:lineRule="exact"/>
              <w:rPr>
                <w:rFonts w:ascii="ＭＳ 明朝" w:hAnsi="ＭＳ 明朝"/>
                <w:sz w:val="20"/>
                <w:szCs w:val="20"/>
              </w:rPr>
            </w:pPr>
          </w:p>
          <w:p w14:paraId="0817910D" w14:textId="77777777" w:rsidR="0082348F" w:rsidRPr="00286ED5" w:rsidRDefault="0082348F" w:rsidP="0082348F">
            <w:pPr>
              <w:spacing w:line="300" w:lineRule="exact"/>
              <w:rPr>
                <w:rFonts w:ascii="ＭＳ 明朝" w:hAnsi="ＭＳ 明朝"/>
                <w:sz w:val="20"/>
                <w:szCs w:val="20"/>
              </w:rPr>
            </w:pPr>
          </w:p>
          <w:p w14:paraId="0B2460D7" w14:textId="77777777" w:rsidR="0082348F" w:rsidRPr="00286ED5" w:rsidRDefault="0082348F" w:rsidP="0082348F">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3740031" w14:textId="18F68030" w:rsidR="00987EF7" w:rsidRPr="00286ED5" w:rsidRDefault="00987EF7" w:rsidP="0020221A">
            <w:pPr>
              <w:spacing w:line="300" w:lineRule="exact"/>
              <w:ind w:left="130" w:hangingChars="65" w:hanging="130"/>
              <w:rPr>
                <w:rFonts w:ascii="ＭＳ 明朝" w:hAnsi="ＭＳ 明朝"/>
                <w:color w:val="000000" w:themeColor="text1"/>
                <w:sz w:val="20"/>
                <w:szCs w:val="20"/>
              </w:rPr>
            </w:pPr>
            <w:r w:rsidRPr="00286ED5">
              <w:rPr>
                <w:rFonts w:ascii="ＭＳ 明朝" w:hAnsi="ＭＳ 明朝" w:hint="eastAsia"/>
                <w:color w:val="000000" w:themeColor="text1"/>
                <w:sz w:val="20"/>
                <w:szCs w:val="20"/>
              </w:rPr>
              <w:t>ア・人権教育企画委員会を活性化し、時勢に即した年間計画を策定し、あらゆる教育活動のなかで、生徒の人権感覚を高めることができるよう取り組む。</w:t>
            </w:r>
          </w:p>
          <w:p w14:paraId="39AFD977" w14:textId="7C38F5A2" w:rsidR="0082348F" w:rsidRPr="00286ED5" w:rsidRDefault="00987EF7" w:rsidP="0020221A">
            <w:pPr>
              <w:spacing w:line="300" w:lineRule="exact"/>
              <w:ind w:left="130" w:hangingChars="65" w:hanging="130"/>
              <w:rPr>
                <w:rFonts w:ascii="ＭＳ 明朝" w:hAnsi="ＭＳ 明朝"/>
                <w:color w:val="000000" w:themeColor="text1"/>
                <w:sz w:val="20"/>
                <w:szCs w:val="20"/>
              </w:rPr>
            </w:pPr>
            <w:r w:rsidRPr="00286ED5">
              <w:rPr>
                <w:rFonts w:ascii="ＭＳ 明朝" w:hAnsi="ＭＳ 明朝" w:hint="eastAsia"/>
                <w:color w:val="000000" w:themeColor="text1"/>
                <w:sz w:val="20"/>
                <w:szCs w:val="20"/>
              </w:rPr>
              <w:t>イ・カウンセリングマインドをもって生徒に接し、生徒―教職員相互の信頼関係強化を一層</w:t>
            </w:r>
            <w:r w:rsidR="00C525C2" w:rsidRPr="00286ED5">
              <w:rPr>
                <w:rFonts w:ascii="ＭＳ 明朝" w:hAnsi="ＭＳ 明朝" w:hint="eastAsia"/>
                <w:color w:val="000000" w:themeColor="text1"/>
                <w:sz w:val="20"/>
                <w:szCs w:val="20"/>
              </w:rPr>
              <w:t>徹底する。教育相談委員会を効果的に活用し、課題のある生徒等</w:t>
            </w:r>
            <w:r w:rsidRPr="00286ED5">
              <w:rPr>
                <w:rFonts w:ascii="ＭＳ 明朝" w:hAnsi="ＭＳ 明朝" w:hint="eastAsia"/>
                <w:color w:val="000000" w:themeColor="text1"/>
                <w:sz w:val="20"/>
                <w:szCs w:val="20"/>
              </w:rPr>
              <w:t>の情報共有を図る</w:t>
            </w:r>
            <w:r w:rsidR="00C525C2" w:rsidRPr="00286ED5">
              <w:rPr>
                <w:rFonts w:ascii="ＭＳ 明朝" w:hAnsi="ＭＳ 明朝" w:hint="eastAsia"/>
                <w:color w:val="000000" w:themeColor="text1"/>
                <w:sz w:val="20"/>
                <w:szCs w:val="20"/>
              </w:rPr>
              <w:t>。</w:t>
            </w:r>
            <w:r w:rsidRPr="00286ED5">
              <w:rPr>
                <w:rFonts w:ascii="ＭＳ 明朝" w:hAnsi="ＭＳ 明朝" w:hint="eastAsia"/>
                <w:color w:val="000000" w:themeColor="text1"/>
                <w:sz w:val="20"/>
                <w:szCs w:val="20"/>
              </w:rPr>
              <w:t>SCの相談室</w:t>
            </w:r>
            <w:r w:rsidR="00C525C2" w:rsidRPr="00286ED5">
              <w:rPr>
                <w:rFonts w:ascii="ＭＳ 明朝" w:hAnsi="ＭＳ 明朝" w:hint="eastAsia"/>
                <w:color w:val="000000" w:themeColor="text1"/>
                <w:sz w:val="20"/>
                <w:szCs w:val="20"/>
              </w:rPr>
              <w:t>について、</w:t>
            </w:r>
            <w:r w:rsidRPr="00286ED5">
              <w:rPr>
                <w:rFonts w:ascii="ＭＳ 明朝" w:hAnsi="ＭＳ 明朝" w:hint="eastAsia"/>
                <w:color w:val="000000" w:themeColor="text1"/>
                <w:sz w:val="20"/>
                <w:szCs w:val="20"/>
              </w:rPr>
              <w:t>生徒や保護者に</w:t>
            </w:r>
            <w:r w:rsidR="00C525C2" w:rsidRPr="00286ED5">
              <w:rPr>
                <w:rFonts w:ascii="ＭＳ 明朝" w:hAnsi="ＭＳ 明朝" w:hint="eastAsia"/>
                <w:color w:val="000000" w:themeColor="text1"/>
                <w:sz w:val="20"/>
                <w:szCs w:val="20"/>
              </w:rPr>
              <w:t>利用案内を</w:t>
            </w:r>
            <w:r w:rsidRPr="00286ED5">
              <w:rPr>
                <w:rFonts w:ascii="ＭＳ 明朝" w:hAnsi="ＭＳ 明朝" w:hint="eastAsia"/>
                <w:color w:val="000000" w:themeColor="text1"/>
                <w:sz w:val="20"/>
                <w:szCs w:val="20"/>
              </w:rPr>
              <w:t>周知徹底し、</w:t>
            </w:r>
            <w:r w:rsidR="00C525C2" w:rsidRPr="00286ED5">
              <w:rPr>
                <w:rFonts w:ascii="ＭＳ 明朝" w:hAnsi="ＭＳ 明朝" w:hint="eastAsia"/>
                <w:color w:val="000000" w:themeColor="text1"/>
                <w:sz w:val="20"/>
                <w:szCs w:val="20"/>
              </w:rPr>
              <w:t>有効活用す</w:t>
            </w:r>
            <w:r w:rsidRPr="00286ED5">
              <w:rPr>
                <w:rFonts w:ascii="ＭＳ 明朝" w:hAnsi="ＭＳ 明朝" w:hint="eastAsia"/>
                <w:color w:val="000000" w:themeColor="text1"/>
                <w:sz w:val="20"/>
                <w:szCs w:val="20"/>
              </w:rPr>
              <w:t>る。</w:t>
            </w:r>
          </w:p>
        </w:tc>
        <w:tc>
          <w:tcPr>
            <w:tcW w:w="3295" w:type="dxa"/>
            <w:tcBorders>
              <w:right w:val="dashed" w:sz="4" w:space="0" w:color="auto"/>
            </w:tcBorders>
            <w:tcMar>
              <w:top w:w="85" w:type="dxa"/>
              <w:left w:w="85" w:type="dxa"/>
              <w:bottom w:w="85" w:type="dxa"/>
              <w:right w:w="85" w:type="dxa"/>
            </w:tcMar>
          </w:tcPr>
          <w:p w14:paraId="059E38EF" w14:textId="77777777" w:rsidR="00CD6697" w:rsidRPr="00286ED5" w:rsidRDefault="00CD6697" w:rsidP="0068260E">
            <w:pPr>
              <w:spacing w:line="300" w:lineRule="exact"/>
              <w:ind w:leftChars="-21" w:left="96" w:hangingChars="70" w:hanging="140"/>
              <w:rPr>
                <w:rFonts w:ascii="ＭＳ 明朝" w:hAnsi="ＭＳ 明朝"/>
                <w:color w:val="000000" w:themeColor="text1"/>
                <w:sz w:val="20"/>
                <w:szCs w:val="20"/>
              </w:rPr>
            </w:pPr>
            <w:r w:rsidRPr="00286ED5">
              <w:rPr>
                <w:rFonts w:ascii="ＭＳ 明朝" w:hAnsi="ＭＳ 明朝" w:hint="eastAsia"/>
                <w:color w:val="000000" w:themeColor="text1"/>
                <w:sz w:val="20"/>
                <w:szCs w:val="20"/>
              </w:rPr>
              <w:t>ア・生徒向け学校教育自己診断における「人権教育充実度」の肯定率95％以上〔</w:t>
            </w:r>
            <w:r w:rsidR="00C52F30" w:rsidRPr="00286ED5">
              <w:rPr>
                <w:rFonts w:ascii="ＭＳ 明朝" w:hAnsi="ＭＳ 明朝" w:hint="eastAsia"/>
                <w:color w:val="000000" w:themeColor="text1"/>
                <w:sz w:val="20"/>
                <w:szCs w:val="20"/>
              </w:rPr>
              <w:t>9</w:t>
            </w:r>
            <w:r w:rsidR="002060F5" w:rsidRPr="00286ED5">
              <w:rPr>
                <w:rFonts w:ascii="ＭＳ 明朝" w:hAnsi="ＭＳ 明朝" w:hint="eastAsia"/>
                <w:color w:val="000000" w:themeColor="text1"/>
                <w:sz w:val="20"/>
                <w:szCs w:val="20"/>
              </w:rPr>
              <w:t>5</w:t>
            </w:r>
            <w:r w:rsidRPr="00286ED5">
              <w:rPr>
                <w:rFonts w:ascii="ＭＳ 明朝" w:hAnsi="ＭＳ 明朝" w:hint="eastAsia"/>
                <w:color w:val="000000" w:themeColor="text1"/>
                <w:sz w:val="20"/>
                <w:szCs w:val="20"/>
              </w:rPr>
              <w:t>%〕</w:t>
            </w:r>
          </w:p>
          <w:p w14:paraId="21FAE2AC" w14:textId="77777777" w:rsidR="003511A9" w:rsidRPr="00286ED5" w:rsidRDefault="003511A9" w:rsidP="0068260E">
            <w:pPr>
              <w:spacing w:line="300" w:lineRule="exact"/>
              <w:ind w:leftChars="-21" w:left="96" w:hangingChars="70" w:hanging="140"/>
              <w:rPr>
                <w:rFonts w:ascii="ＭＳ 明朝" w:hAnsi="ＭＳ 明朝"/>
                <w:color w:val="000000" w:themeColor="text1"/>
                <w:sz w:val="20"/>
                <w:szCs w:val="20"/>
              </w:rPr>
            </w:pPr>
          </w:p>
          <w:p w14:paraId="30D69CA7" w14:textId="77777777" w:rsidR="00CD6697" w:rsidRPr="00286ED5" w:rsidRDefault="00CD6697" w:rsidP="0068260E">
            <w:pPr>
              <w:spacing w:line="300" w:lineRule="exact"/>
              <w:ind w:leftChars="-21" w:left="96" w:hangingChars="70" w:hanging="140"/>
              <w:rPr>
                <w:rFonts w:ascii="ＭＳ 明朝" w:hAnsi="ＭＳ 明朝"/>
                <w:color w:val="000000" w:themeColor="text1"/>
                <w:sz w:val="20"/>
                <w:szCs w:val="20"/>
              </w:rPr>
            </w:pPr>
            <w:r w:rsidRPr="00286ED5">
              <w:rPr>
                <w:rFonts w:ascii="ＭＳ 明朝" w:hAnsi="ＭＳ 明朝" w:hint="eastAsia"/>
                <w:color w:val="000000" w:themeColor="text1"/>
                <w:sz w:val="20"/>
                <w:szCs w:val="20"/>
              </w:rPr>
              <w:t>イ・生徒向け学校教育自己診断における「教育相談体制充実度」の肯定率86％以上〔86%〕</w:t>
            </w:r>
          </w:p>
          <w:p w14:paraId="3444870A" w14:textId="77777777" w:rsidR="00CD6697" w:rsidRPr="00286ED5" w:rsidRDefault="00CD6697" w:rsidP="0020221A">
            <w:pPr>
              <w:spacing w:line="300" w:lineRule="exact"/>
              <w:ind w:leftChars="-67" w:left="-1" w:hangingChars="70" w:hanging="140"/>
              <w:rPr>
                <w:rFonts w:ascii="ＭＳ 明朝" w:hAnsi="ＭＳ 明朝"/>
                <w:color w:val="000000" w:themeColor="text1"/>
                <w:sz w:val="20"/>
                <w:szCs w:val="20"/>
              </w:rPr>
            </w:pP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75346D2F" w14:textId="5D30952F" w:rsidR="002053E6" w:rsidRPr="00286ED5" w:rsidRDefault="002053E6" w:rsidP="004846B4">
            <w:pPr>
              <w:spacing w:line="300" w:lineRule="exact"/>
              <w:ind w:leftChars="27" w:left="197" w:hangingChars="70" w:hanging="140"/>
              <w:rPr>
                <w:rFonts w:ascii="ＭＳ 明朝" w:hAnsi="ＭＳ 明朝"/>
                <w:sz w:val="20"/>
                <w:szCs w:val="20"/>
              </w:rPr>
            </w:pPr>
            <w:r w:rsidRPr="00286ED5">
              <w:rPr>
                <w:rFonts w:ascii="ＭＳ 明朝" w:hAnsi="ＭＳ 明朝" w:hint="eastAsia"/>
                <w:sz w:val="20"/>
                <w:szCs w:val="20"/>
              </w:rPr>
              <w:t xml:space="preserve">ア・生徒向け学校教育自己診断における　</w:t>
            </w:r>
            <w:r w:rsidR="002860B1" w:rsidRPr="00286ED5">
              <w:rPr>
                <w:rFonts w:ascii="ＭＳ 明朝" w:hAnsi="ＭＳ 明朝" w:hint="eastAsia"/>
                <w:sz w:val="20"/>
                <w:szCs w:val="20"/>
              </w:rPr>
              <w:t xml:space="preserve"> </w:t>
            </w:r>
            <w:r w:rsidRPr="00286ED5">
              <w:rPr>
                <w:rFonts w:ascii="ＭＳ 明朝" w:hAnsi="ＭＳ 明朝" w:hint="eastAsia"/>
                <w:sz w:val="20"/>
                <w:szCs w:val="20"/>
              </w:rPr>
              <w:t>「人権教育充実度」の肯定回答は、95.7</w:t>
            </w:r>
            <w:r w:rsidR="002860B1" w:rsidRPr="00286ED5">
              <w:rPr>
                <w:rFonts w:ascii="ＭＳ 明朝" w:hAnsi="ＭＳ 明朝" w:hint="eastAsia"/>
                <w:sz w:val="20"/>
                <w:szCs w:val="20"/>
              </w:rPr>
              <w:t>％</w:t>
            </w:r>
            <w:r w:rsidRPr="00286ED5">
              <w:rPr>
                <w:rFonts w:ascii="ＭＳ 明朝" w:hAnsi="ＭＳ 明朝" w:hint="eastAsia"/>
                <w:sz w:val="20"/>
                <w:szCs w:val="20"/>
              </w:rPr>
              <w:t>。引続き、授業やＨＲ等、様々な場面で啓発に努める。</w:t>
            </w:r>
            <w:r w:rsidR="0032357E" w:rsidRPr="00286ED5">
              <w:rPr>
                <w:rFonts w:ascii="ＭＳ 明朝" w:hAnsi="ＭＳ 明朝" w:hint="eastAsia"/>
                <w:sz w:val="20"/>
                <w:szCs w:val="20"/>
              </w:rPr>
              <w:t>(</w:t>
            </w:r>
            <w:r w:rsidRPr="00286ED5">
              <w:rPr>
                <w:rFonts w:ascii="ＭＳ 明朝" w:hAnsi="ＭＳ 明朝" w:hint="eastAsia"/>
                <w:sz w:val="20"/>
                <w:szCs w:val="20"/>
              </w:rPr>
              <w:t>○</w:t>
            </w:r>
            <w:r w:rsidR="0032357E" w:rsidRPr="00286ED5">
              <w:rPr>
                <w:rFonts w:ascii="ＭＳ 明朝" w:hAnsi="ＭＳ 明朝"/>
                <w:sz w:val="20"/>
                <w:szCs w:val="20"/>
              </w:rPr>
              <w:t>)</w:t>
            </w:r>
          </w:p>
          <w:p w14:paraId="767662A0" w14:textId="205E61AC" w:rsidR="00E37430" w:rsidRPr="00286ED5" w:rsidRDefault="002053E6" w:rsidP="004846B4">
            <w:pPr>
              <w:spacing w:line="300" w:lineRule="exact"/>
              <w:ind w:left="196" w:hangingChars="98" w:hanging="196"/>
              <w:rPr>
                <w:rFonts w:ascii="ＭＳ 明朝" w:hAnsi="ＭＳ 明朝"/>
                <w:sz w:val="20"/>
                <w:szCs w:val="20"/>
              </w:rPr>
            </w:pPr>
            <w:r w:rsidRPr="00286ED5">
              <w:rPr>
                <w:rFonts w:ascii="ＭＳ 明朝" w:hAnsi="ＭＳ 明朝" w:hint="eastAsia"/>
                <w:sz w:val="20"/>
                <w:szCs w:val="20"/>
              </w:rPr>
              <w:t>イ・</w:t>
            </w:r>
            <w:r w:rsidR="00E37430" w:rsidRPr="00286ED5">
              <w:rPr>
                <w:rFonts w:ascii="ＭＳ 明朝" w:hAnsi="ＭＳ 明朝" w:hint="eastAsia"/>
                <w:sz w:val="20"/>
                <w:szCs w:val="20"/>
              </w:rPr>
              <w:t>隔週で生徒に関する情報交換(小委員会)を開催し、情報共有・対処策等の検討を行ってきた。また、定期考査ごとに教育相談委員会を開催し、個別の支援策を検討・対応してきた。生徒向け学校教育自己診断における「教育相談体制充実度」の肯定回答は86.9％で、安心の拠り所として認知されていることを確認した。</w:t>
            </w:r>
            <w:r w:rsidR="0032357E" w:rsidRPr="00286ED5">
              <w:rPr>
                <w:rFonts w:ascii="ＭＳ 明朝" w:hAnsi="ＭＳ 明朝" w:hint="eastAsia"/>
                <w:sz w:val="20"/>
                <w:szCs w:val="20"/>
              </w:rPr>
              <w:t>(</w:t>
            </w:r>
            <w:r w:rsidR="002860B1" w:rsidRPr="00286ED5">
              <w:rPr>
                <w:rFonts w:ascii="ＭＳ 明朝" w:hAnsi="ＭＳ 明朝" w:hint="eastAsia"/>
                <w:sz w:val="20"/>
                <w:szCs w:val="20"/>
              </w:rPr>
              <w:t>◎</w:t>
            </w:r>
            <w:r w:rsidR="0032357E" w:rsidRPr="00286ED5">
              <w:rPr>
                <w:rFonts w:ascii="ＭＳ 明朝" w:hAnsi="ＭＳ 明朝" w:hint="eastAsia"/>
                <w:sz w:val="20"/>
                <w:szCs w:val="20"/>
              </w:rPr>
              <w:t>)</w:t>
            </w:r>
            <w:r w:rsidR="00E37430" w:rsidRPr="00286ED5">
              <w:rPr>
                <w:rFonts w:ascii="ＭＳ 明朝" w:hAnsi="ＭＳ 明朝" w:hint="eastAsia"/>
                <w:sz w:val="20"/>
                <w:szCs w:val="20"/>
              </w:rPr>
              <w:t xml:space="preserve">　　　　</w:t>
            </w:r>
          </w:p>
        </w:tc>
      </w:tr>
      <w:tr w:rsidR="0082348F" w:rsidRPr="00286ED5" w14:paraId="598734DD" w14:textId="77777777" w:rsidTr="0020221A">
        <w:trPr>
          <w:cantSplit/>
          <w:trHeight w:val="3077"/>
          <w:jc w:val="center"/>
        </w:trPr>
        <w:tc>
          <w:tcPr>
            <w:tcW w:w="846" w:type="dxa"/>
            <w:shd w:val="clear" w:color="auto" w:fill="auto"/>
            <w:tcMar>
              <w:top w:w="85" w:type="dxa"/>
              <w:left w:w="85" w:type="dxa"/>
              <w:bottom w:w="85" w:type="dxa"/>
              <w:right w:w="85" w:type="dxa"/>
            </w:tcMar>
            <w:textDirection w:val="tbRlV"/>
            <w:vAlign w:val="center"/>
          </w:tcPr>
          <w:p w14:paraId="7C026B7C" w14:textId="6DA1B581" w:rsidR="00B00E23" w:rsidRPr="00286ED5" w:rsidRDefault="0068260E" w:rsidP="00C40675">
            <w:pPr>
              <w:spacing w:line="300" w:lineRule="exact"/>
              <w:ind w:left="113" w:right="113"/>
              <w:jc w:val="center"/>
              <w:rPr>
                <w:rFonts w:ascii="ＭＳ 明朝" w:hAnsi="ＭＳ 明朝"/>
                <w:spacing w:val="-20"/>
                <w:sz w:val="20"/>
                <w:szCs w:val="20"/>
              </w:rPr>
            </w:pPr>
            <w:r w:rsidRPr="00286ED5">
              <w:rPr>
                <w:rFonts w:ascii="ＭＳ 明朝" w:hAnsi="ＭＳ 明朝" w:hint="eastAsia"/>
                <w:color w:val="000000" w:themeColor="text1"/>
                <w:sz w:val="20"/>
                <w:szCs w:val="20"/>
              </w:rPr>
              <w:t>５</w:t>
            </w:r>
            <w:r w:rsidR="00C40675" w:rsidRPr="00286ED5">
              <w:rPr>
                <w:rFonts w:ascii="ＭＳ 明朝" w:hAnsi="ＭＳ 明朝" w:hint="eastAsia"/>
                <w:color w:val="000000" w:themeColor="text1"/>
                <w:sz w:val="20"/>
                <w:szCs w:val="20"/>
              </w:rPr>
              <w:t xml:space="preserve">　広報活動と地域連携の充実</w:t>
            </w:r>
          </w:p>
        </w:tc>
        <w:tc>
          <w:tcPr>
            <w:tcW w:w="2055" w:type="dxa"/>
            <w:shd w:val="clear" w:color="auto" w:fill="auto"/>
            <w:tcMar>
              <w:top w:w="85" w:type="dxa"/>
              <w:left w:w="85" w:type="dxa"/>
              <w:bottom w:w="85" w:type="dxa"/>
              <w:right w:w="85" w:type="dxa"/>
            </w:tcMar>
          </w:tcPr>
          <w:p w14:paraId="03E2620C" w14:textId="77777777" w:rsidR="00C40675" w:rsidRPr="00286ED5" w:rsidRDefault="00C40675" w:rsidP="0020221A">
            <w:pPr>
              <w:spacing w:line="300" w:lineRule="exact"/>
              <w:ind w:leftChars="27" w:left="113" w:hanging="56"/>
              <w:rPr>
                <w:rFonts w:ascii="ＭＳ 明朝" w:hAnsi="ＭＳ 明朝"/>
                <w:sz w:val="20"/>
                <w:szCs w:val="20"/>
              </w:rPr>
            </w:pPr>
            <w:r w:rsidRPr="00286ED5">
              <w:rPr>
                <w:rFonts w:ascii="ＭＳ 明朝" w:hAnsi="ＭＳ 明朝" w:hint="eastAsia"/>
                <w:sz w:val="20"/>
                <w:szCs w:val="20"/>
              </w:rPr>
              <w:t>（１）広報活動と地</w:t>
            </w:r>
          </w:p>
          <w:p w14:paraId="1ED80C5A" w14:textId="77777777" w:rsidR="0082348F" w:rsidRPr="00286ED5" w:rsidRDefault="00C40675" w:rsidP="00B9062B">
            <w:pPr>
              <w:spacing w:line="300" w:lineRule="exact"/>
              <w:ind w:leftChars="100" w:left="210"/>
              <w:rPr>
                <w:rFonts w:ascii="ＭＳ 明朝" w:hAnsi="ＭＳ 明朝"/>
                <w:sz w:val="20"/>
                <w:szCs w:val="20"/>
              </w:rPr>
            </w:pPr>
            <w:r w:rsidRPr="00286ED5">
              <w:rPr>
                <w:rFonts w:ascii="ＭＳ 明朝" w:hAnsi="ＭＳ 明朝" w:hint="eastAsia"/>
                <w:sz w:val="20"/>
                <w:szCs w:val="20"/>
              </w:rPr>
              <w:t>域連携の充実</w:t>
            </w:r>
          </w:p>
        </w:tc>
        <w:tc>
          <w:tcPr>
            <w:tcW w:w="4572" w:type="dxa"/>
            <w:tcBorders>
              <w:right w:val="dashed" w:sz="4" w:space="0" w:color="auto"/>
            </w:tcBorders>
            <w:shd w:val="clear" w:color="auto" w:fill="auto"/>
            <w:tcMar>
              <w:top w:w="85" w:type="dxa"/>
              <w:left w:w="85" w:type="dxa"/>
              <w:bottom w:w="85" w:type="dxa"/>
              <w:right w:w="85" w:type="dxa"/>
            </w:tcMar>
          </w:tcPr>
          <w:p w14:paraId="615E8FB1" w14:textId="77777777" w:rsidR="00C40675" w:rsidRPr="00286ED5" w:rsidRDefault="00C40675"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ア・地元高槻を中心に、さらに枚方方面の中学校を意識し、北河内の中心の学校として、学校説明会、クラブ見学会などにおいて、本校の取組みについて、広報と理解を図る。</w:t>
            </w:r>
          </w:p>
          <w:p w14:paraId="464E8848" w14:textId="77777777" w:rsidR="00C40675" w:rsidRPr="00286ED5" w:rsidRDefault="00C40675"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イ・HPの積極的な更新に努め、本校の教育活動</w:t>
            </w:r>
          </w:p>
          <w:p w14:paraId="4DCF11FD" w14:textId="77777777" w:rsidR="00C40675" w:rsidRPr="00286ED5" w:rsidRDefault="00C40675"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を公開し、地域の信頼に繋げる。</w:t>
            </w:r>
          </w:p>
          <w:p w14:paraId="1BF1FCF7" w14:textId="77777777" w:rsidR="00C40675" w:rsidRPr="00286ED5" w:rsidRDefault="00C40675"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・コロナ禍ではあるが、授業、クラブ、生徒会</w:t>
            </w:r>
          </w:p>
          <w:p w14:paraId="2D825258" w14:textId="77777777" w:rsidR="00C40675" w:rsidRPr="00286ED5" w:rsidRDefault="00C40675"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等における地域との交流機会についてできる</w:t>
            </w:r>
          </w:p>
          <w:p w14:paraId="7B9DBFCC" w14:textId="77777777" w:rsidR="00C40675" w:rsidRPr="00286ED5" w:rsidRDefault="00C40675"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ことを模索し、本校への理解が深まるよう取</w:t>
            </w:r>
          </w:p>
          <w:p w14:paraId="6DD40066" w14:textId="77777777" w:rsidR="0082348F" w:rsidRPr="00286ED5" w:rsidRDefault="00C40675"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り組む。</w:t>
            </w:r>
          </w:p>
        </w:tc>
        <w:tc>
          <w:tcPr>
            <w:tcW w:w="3295" w:type="dxa"/>
            <w:tcBorders>
              <w:right w:val="dashed" w:sz="4" w:space="0" w:color="auto"/>
            </w:tcBorders>
            <w:tcMar>
              <w:top w:w="85" w:type="dxa"/>
              <w:left w:w="85" w:type="dxa"/>
              <w:bottom w:w="85" w:type="dxa"/>
              <w:right w:w="85" w:type="dxa"/>
            </w:tcMar>
          </w:tcPr>
          <w:p w14:paraId="64C45073" w14:textId="29C36F00" w:rsidR="0028105B" w:rsidRPr="00286ED5" w:rsidRDefault="0028105B" w:rsidP="0068260E">
            <w:pPr>
              <w:spacing w:line="300" w:lineRule="exact"/>
              <w:ind w:leftChars="-1" w:left="94" w:hanging="96"/>
              <w:rPr>
                <w:rFonts w:ascii="ＭＳ 明朝" w:hAnsi="ＭＳ 明朝"/>
                <w:color w:val="000000" w:themeColor="text1"/>
                <w:sz w:val="20"/>
                <w:szCs w:val="20"/>
              </w:rPr>
            </w:pPr>
            <w:r w:rsidRPr="00286ED5">
              <w:rPr>
                <w:rFonts w:ascii="ＭＳ 明朝" w:hAnsi="ＭＳ 明朝" w:hint="eastAsia"/>
                <w:color w:val="000000" w:themeColor="text1"/>
                <w:sz w:val="20"/>
                <w:szCs w:val="20"/>
              </w:rPr>
              <w:t>ア・学校説明会、クラブ見学会の参加者数の増加</w:t>
            </w:r>
          </w:p>
          <w:p w14:paraId="5A4F2E02" w14:textId="77777777" w:rsidR="0028105B" w:rsidRPr="00286ED5" w:rsidRDefault="000C24A2" w:rsidP="0068260E">
            <w:pPr>
              <w:spacing w:line="300" w:lineRule="exact"/>
              <w:ind w:leftChars="44" w:left="188" w:hanging="96"/>
              <w:rPr>
                <w:rFonts w:ascii="ＭＳ 明朝" w:hAnsi="ＭＳ 明朝"/>
                <w:color w:val="000000" w:themeColor="text1"/>
                <w:sz w:val="20"/>
                <w:szCs w:val="20"/>
              </w:rPr>
            </w:pPr>
            <w:r w:rsidRPr="00286ED5">
              <w:rPr>
                <w:rFonts w:ascii="ＭＳ 明朝" w:hAnsi="ＭＳ 明朝" w:hint="eastAsia"/>
                <w:color w:val="000000" w:themeColor="text1"/>
                <w:sz w:val="20"/>
                <w:szCs w:val="20"/>
              </w:rPr>
              <w:t>〔</w:t>
            </w:r>
            <w:r w:rsidR="005C046E" w:rsidRPr="00286ED5">
              <w:rPr>
                <w:rFonts w:ascii="ＭＳ 明朝" w:hAnsi="ＭＳ 明朝" w:hint="eastAsia"/>
                <w:color w:val="000000" w:themeColor="text1"/>
                <w:sz w:val="20"/>
                <w:szCs w:val="20"/>
              </w:rPr>
              <w:t>615</w:t>
            </w:r>
            <w:r w:rsidRPr="00286ED5">
              <w:rPr>
                <w:rFonts w:ascii="ＭＳ 明朝" w:hAnsi="ＭＳ 明朝" w:hint="eastAsia"/>
                <w:color w:val="000000" w:themeColor="text1"/>
                <w:sz w:val="20"/>
                <w:szCs w:val="20"/>
              </w:rPr>
              <w:t>名、238名</w:t>
            </w:r>
            <w:r w:rsidR="0028105B" w:rsidRPr="00286ED5">
              <w:rPr>
                <w:rFonts w:ascii="ＭＳ 明朝" w:hAnsi="ＭＳ 明朝" w:hint="eastAsia"/>
                <w:color w:val="000000" w:themeColor="text1"/>
                <w:sz w:val="20"/>
                <w:szCs w:val="20"/>
              </w:rPr>
              <w:t>〕</w:t>
            </w:r>
          </w:p>
          <w:p w14:paraId="2AA4E196" w14:textId="77777777" w:rsidR="0028105B" w:rsidRPr="00286ED5" w:rsidRDefault="0028105B" w:rsidP="0068260E">
            <w:pPr>
              <w:spacing w:line="300" w:lineRule="exact"/>
              <w:ind w:leftChars="44" w:left="188" w:hanging="96"/>
              <w:rPr>
                <w:rFonts w:ascii="ＭＳ 明朝" w:hAnsi="ＭＳ 明朝"/>
                <w:color w:val="000000" w:themeColor="text1"/>
                <w:sz w:val="20"/>
                <w:szCs w:val="20"/>
              </w:rPr>
            </w:pPr>
          </w:p>
          <w:p w14:paraId="6C32D004" w14:textId="35844DA2" w:rsidR="0028105B" w:rsidRPr="00286ED5" w:rsidRDefault="0028105B" w:rsidP="0068260E">
            <w:pPr>
              <w:spacing w:line="300" w:lineRule="exact"/>
              <w:ind w:left="95" w:hanging="96"/>
              <w:rPr>
                <w:rFonts w:ascii="ＭＳ 明朝" w:hAnsi="ＭＳ 明朝"/>
                <w:color w:val="000000" w:themeColor="text1"/>
                <w:sz w:val="20"/>
                <w:szCs w:val="20"/>
              </w:rPr>
            </w:pPr>
            <w:r w:rsidRPr="00286ED5">
              <w:rPr>
                <w:rFonts w:ascii="ＭＳ 明朝" w:hAnsi="ＭＳ 明朝" w:hint="eastAsia"/>
                <w:color w:val="000000" w:themeColor="text1"/>
                <w:sz w:val="20"/>
                <w:szCs w:val="20"/>
              </w:rPr>
              <w:t>イ・新たに作成するHPの内容充実と毎日の更新を継続〔ほぼ毎日〕</w:t>
            </w:r>
          </w:p>
          <w:p w14:paraId="22EB6C93" w14:textId="240554DC" w:rsidR="0082348F" w:rsidRPr="00286ED5" w:rsidRDefault="0028105B" w:rsidP="0068260E">
            <w:pPr>
              <w:spacing w:line="300" w:lineRule="exact"/>
              <w:ind w:left="95" w:hanging="96"/>
              <w:rPr>
                <w:rFonts w:ascii="ＭＳ 明朝" w:hAnsi="ＭＳ 明朝"/>
                <w:color w:val="000000" w:themeColor="text1"/>
                <w:sz w:val="20"/>
                <w:szCs w:val="20"/>
              </w:rPr>
            </w:pPr>
            <w:r w:rsidRPr="00286ED5">
              <w:rPr>
                <w:rFonts w:ascii="ＭＳ 明朝" w:hAnsi="ＭＳ 明朝" w:hint="eastAsia"/>
                <w:color w:val="000000" w:themeColor="text1"/>
                <w:sz w:val="20"/>
                <w:szCs w:val="20"/>
              </w:rPr>
              <w:t>・生徒向け学校教育自己診断における地域貢献に関する</w:t>
            </w:r>
            <w:r w:rsidR="00955831" w:rsidRPr="00286ED5">
              <w:rPr>
                <w:rFonts w:ascii="ＭＳ 明朝" w:hAnsi="ＭＳ 明朝" w:hint="eastAsia"/>
                <w:color w:val="000000" w:themeColor="text1"/>
                <w:sz w:val="20"/>
                <w:szCs w:val="20"/>
              </w:rPr>
              <w:t>項目</w:t>
            </w:r>
            <w:r w:rsidRPr="00286ED5">
              <w:rPr>
                <w:rFonts w:ascii="ＭＳ 明朝" w:hAnsi="ＭＳ 明朝" w:hint="eastAsia"/>
                <w:color w:val="000000" w:themeColor="text1"/>
                <w:sz w:val="20"/>
                <w:szCs w:val="20"/>
              </w:rPr>
              <w:t>の肯定率60％以上〔56%〕</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6C6C025D" w14:textId="1C5F1A4C" w:rsidR="006D4A7F" w:rsidRPr="00286ED5" w:rsidRDefault="00C90D1F" w:rsidP="004846B4">
            <w:pPr>
              <w:spacing w:line="300" w:lineRule="exact"/>
              <w:ind w:left="196" w:hangingChars="98" w:hanging="196"/>
              <w:rPr>
                <w:rFonts w:ascii="ＭＳ 明朝" w:hAnsi="ＭＳ 明朝"/>
                <w:sz w:val="20"/>
                <w:szCs w:val="20"/>
              </w:rPr>
            </w:pPr>
            <w:r w:rsidRPr="00286ED5">
              <w:rPr>
                <w:rFonts w:ascii="ＭＳ 明朝" w:hAnsi="ＭＳ 明朝" w:hint="eastAsia"/>
                <w:sz w:val="20"/>
                <w:szCs w:val="20"/>
              </w:rPr>
              <w:t>ア・学校説明会</w:t>
            </w:r>
            <w:r w:rsidR="006D4A7F" w:rsidRPr="00286ED5">
              <w:rPr>
                <w:rFonts w:ascii="ＭＳ 明朝" w:hAnsi="ＭＳ 明朝" w:hint="eastAsia"/>
                <w:sz w:val="20"/>
                <w:szCs w:val="20"/>
              </w:rPr>
              <w:t>･部活動体験の</w:t>
            </w:r>
            <w:r w:rsidRPr="00286ED5">
              <w:rPr>
                <w:rFonts w:ascii="ＭＳ 明朝" w:hAnsi="ＭＳ 明朝" w:hint="eastAsia"/>
                <w:sz w:val="20"/>
                <w:szCs w:val="20"/>
              </w:rPr>
              <w:t>参加者は、</w:t>
            </w:r>
            <w:r w:rsidR="001F72C5" w:rsidRPr="00286ED5">
              <w:rPr>
                <w:rFonts w:ascii="ＭＳ 明朝" w:hAnsi="ＭＳ 明朝" w:hint="eastAsia"/>
                <w:sz w:val="20"/>
                <w:szCs w:val="20"/>
              </w:rPr>
              <w:t>予定</w:t>
            </w:r>
            <w:r w:rsidR="00AB12FA" w:rsidRPr="00286ED5">
              <w:rPr>
                <w:rFonts w:ascii="ＭＳ 明朝" w:hAnsi="ＭＳ 明朝" w:hint="eastAsia"/>
                <w:sz w:val="20"/>
                <w:szCs w:val="20"/>
              </w:rPr>
              <w:t>した</w:t>
            </w:r>
            <w:r w:rsidR="001F72C5" w:rsidRPr="00286ED5">
              <w:rPr>
                <w:rFonts w:ascii="ＭＳ 明朝" w:hAnsi="ＭＳ 明朝" w:hint="eastAsia"/>
                <w:sz w:val="20"/>
                <w:szCs w:val="20"/>
              </w:rPr>
              <w:t>日程で、それぞれ</w:t>
            </w:r>
            <w:r w:rsidR="00AB12FA" w:rsidRPr="00286ED5">
              <w:rPr>
                <w:rFonts w:ascii="ＭＳ 明朝" w:hAnsi="ＭＳ 明朝" w:hint="eastAsia"/>
                <w:sz w:val="20"/>
                <w:szCs w:val="20"/>
              </w:rPr>
              <w:t>554</w:t>
            </w:r>
            <w:r w:rsidR="001F72C5" w:rsidRPr="00286ED5">
              <w:rPr>
                <w:rFonts w:ascii="ＭＳ 明朝" w:hAnsi="ＭＳ 明朝" w:hint="eastAsia"/>
                <w:sz w:val="20"/>
                <w:szCs w:val="20"/>
              </w:rPr>
              <w:t>名、</w:t>
            </w:r>
            <w:r w:rsidR="00663BE7" w:rsidRPr="00286ED5">
              <w:rPr>
                <w:rFonts w:ascii="ＭＳ 明朝" w:hAnsi="ＭＳ 明朝" w:hint="eastAsia"/>
                <w:sz w:val="20"/>
                <w:szCs w:val="20"/>
              </w:rPr>
              <w:t>163</w:t>
            </w:r>
            <w:r w:rsidR="001F72C5" w:rsidRPr="00286ED5">
              <w:rPr>
                <w:rFonts w:ascii="ＭＳ 明朝" w:hAnsi="ＭＳ 明朝" w:hint="eastAsia"/>
                <w:sz w:val="20"/>
                <w:szCs w:val="20"/>
              </w:rPr>
              <w:t>名</w:t>
            </w:r>
            <w:r w:rsidR="00AB12FA" w:rsidRPr="00286ED5">
              <w:rPr>
                <w:rFonts w:ascii="ＭＳ 明朝" w:hAnsi="ＭＳ 明朝" w:hint="eastAsia"/>
                <w:sz w:val="20"/>
                <w:szCs w:val="20"/>
              </w:rPr>
              <w:t>。</w:t>
            </w:r>
            <w:r w:rsidR="001F72C5" w:rsidRPr="00286ED5">
              <w:rPr>
                <w:rFonts w:ascii="ＭＳ 明朝" w:hAnsi="ＭＳ 明朝" w:hint="eastAsia"/>
                <w:sz w:val="20"/>
                <w:szCs w:val="20"/>
              </w:rPr>
              <w:t>年末12月</w:t>
            </w:r>
            <w:r w:rsidR="006E61C2" w:rsidRPr="00286ED5">
              <w:rPr>
                <w:rFonts w:ascii="ＭＳ 明朝" w:hAnsi="ＭＳ 明朝" w:hint="eastAsia"/>
                <w:sz w:val="20"/>
                <w:szCs w:val="20"/>
              </w:rPr>
              <w:t>、</w:t>
            </w:r>
            <w:r w:rsidR="00FC3150" w:rsidRPr="00286ED5">
              <w:rPr>
                <w:rFonts w:ascii="ＭＳ 明朝" w:hAnsi="ＭＳ 明朝" w:hint="eastAsia"/>
                <w:sz w:val="20"/>
                <w:szCs w:val="20"/>
              </w:rPr>
              <w:t>１</w:t>
            </w:r>
            <w:r w:rsidR="006E61C2" w:rsidRPr="00286ED5">
              <w:rPr>
                <w:rFonts w:ascii="ＭＳ 明朝" w:hAnsi="ＭＳ 明朝" w:hint="eastAsia"/>
                <w:sz w:val="20"/>
                <w:szCs w:val="20"/>
              </w:rPr>
              <w:t>月・</w:t>
            </w:r>
            <w:r w:rsidR="00FC3150" w:rsidRPr="00286ED5">
              <w:rPr>
                <w:rFonts w:ascii="ＭＳ 明朝" w:hAnsi="ＭＳ 明朝" w:hint="eastAsia"/>
                <w:sz w:val="20"/>
                <w:szCs w:val="20"/>
              </w:rPr>
              <w:t>２</w:t>
            </w:r>
            <w:r w:rsidR="006E61C2" w:rsidRPr="00286ED5">
              <w:rPr>
                <w:rFonts w:ascii="ＭＳ 明朝" w:hAnsi="ＭＳ 明朝" w:hint="eastAsia"/>
                <w:sz w:val="20"/>
                <w:szCs w:val="20"/>
              </w:rPr>
              <w:t>月に開催する等</w:t>
            </w:r>
            <w:r w:rsidR="001F72C5" w:rsidRPr="00286ED5">
              <w:rPr>
                <w:rFonts w:ascii="ＭＳ 明朝" w:hAnsi="ＭＳ 明朝" w:hint="eastAsia"/>
                <w:sz w:val="20"/>
                <w:szCs w:val="20"/>
              </w:rPr>
              <w:t>、直前</w:t>
            </w:r>
            <w:r w:rsidR="006E61C2" w:rsidRPr="00286ED5">
              <w:rPr>
                <w:rFonts w:ascii="ＭＳ 明朝" w:hAnsi="ＭＳ 明朝" w:hint="eastAsia"/>
                <w:sz w:val="20"/>
                <w:szCs w:val="20"/>
              </w:rPr>
              <w:t>まで</w:t>
            </w:r>
            <w:r w:rsidR="00F1373B" w:rsidRPr="00286ED5">
              <w:rPr>
                <w:rFonts w:ascii="ＭＳ 明朝" w:hAnsi="ＭＳ 明朝" w:hint="eastAsia"/>
                <w:sz w:val="20"/>
                <w:szCs w:val="20"/>
              </w:rPr>
              <w:t>広報に努め</w:t>
            </w:r>
            <w:r w:rsidR="006E61C2" w:rsidRPr="00286ED5">
              <w:rPr>
                <w:rFonts w:ascii="ＭＳ 明朝" w:hAnsi="ＭＳ 明朝" w:hint="eastAsia"/>
                <w:sz w:val="20"/>
                <w:szCs w:val="20"/>
              </w:rPr>
              <w:t>た。</w:t>
            </w:r>
            <w:r w:rsidR="0032357E" w:rsidRPr="00286ED5">
              <w:rPr>
                <w:rFonts w:ascii="ＭＳ 明朝" w:hAnsi="ＭＳ 明朝" w:hint="eastAsia"/>
                <w:sz w:val="20"/>
                <w:szCs w:val="20"/>
              </w:rPr>
              <w:t>(</w:t>
            </w:r>
            <w:r w:rsidR="005C687E" w:rsidRPr="00286ED5">
              <w:rPr>
                <w:rFonts w:ascii="ＭＳ 明朝" w:hAnsi="ＭＳ 明朝" w:hint="eastAsia"/>
                <w:sz w:val="20"/>
                <w:szCs w:val="20"/>
              </w:rPr>
              <w:t>○</w:t>
            </w:r>
            <w:r w:rsidR="0032357E" w:rsidRPr="00286ED5">
              <w:rPr>
                <w:rFonts w:ascii="ＭＳ 明朝" w:hAnsi="ＭＳ 明朝"/>
                <w:sz w:val="20"/>
                <w:szCs w:val="20"/>
              </w:rPr>
              <w:t>)</w:t>
            </w:r>
          </w:p>
          <w:p w14:paraId="474332C8" w14:textId="078094DA" w:rsidR="007C3B97" w:rsidRPr="00286ED5" w:rsidRDefault="00F1373B" w:rsidP="004846B4">
            <w:pPr>
              <w:spacing w:line="300" w:lineRule="exact"/>
              <w:ind w:left="196" w:hangingChars="98" w:hanging="196"/>
              <w:rPr>
                <w:rFonts w:ascii="ＭＳ 明朝" w:hAnsi="ＭＳ 明朝"/>
                <w:sz w:val="20"/>
                <w:szCs w:val="20"/>
              </w:rPr>
            </w:pPr>
            <w:r w:rsidRPr="00286ED5">
              <w:rPr>
                <w:rFonts w:ascii="ＭＳ 明朝" w:hAnsi="ＭＳ 明朝" w:hint="eastAsia"/>
                <w:sz w:val="20"/>
                <w:szCs w:val="20"/>
              </w:rPr>
              <w:t>イ・部活動の活動報告</w:t>
            </w:r>
            <w:r w:rsidR="00663BE7" w:rsidRPr="00286ED5">
              <w:rPr>
                <w:rFonts w:ascii="ＭＳ 明朝" w:hAnsi="ＭＳ 明朝" w:hint="eastAsia"/>
                <w:sz w:val="20"/>
                <w:szCs w:val="20"/>
              </w:rPr>
              <w:t>を</w:t>
            </w:r>
            <w:r w:rsidRPr="00286ED5">
              <w:rPr>
                <w:rFonts w:ascii="ＭＳ 明朝" w:hAnsi="ＭＳ 明朝" w:hint="eastAsia"/>
                <w:sz w:val="20"/>
                <w:szCs w:val="20"/>
              </w:rPr>
              <w:t>、各学期</w:t>
            </w:r>
            <w:r w:rsidR="00FC3150" w:rsidRPr="00286ED5">
              <w:rPr>
                <w:rFonts w:ascii="ＭＳ 明朝" w:hAnsi="ＭＳ 明朝" w:hint="eastAsia"/>
                <w:sz w:val="20"/>
                <w:szCs w:val="20"/>
              </w:rPr>
              <w:t>１</w:t>
            </w:r>
            <w:r w:rsidRPr="00286ED5">
              <w:rPr>
                <w:rFonts w:ascii="ＭＳ 明朝" w:hAnsi="ＭＳ 明朝" w:hint="eastAsia"/>
                <w:sz w:val="20"/>
                <w:szCs w:val="20"/>
              </w:rPr>
              <w:t>回配信</w:t>
            </w:r>
            <w:r w:rsidR="00663BE7" w:rsidRPr="00286ED5">
              <w:rPr>
                <w:rFonts w:ascii="ＭＳ 明朝" w:hAnsi="ＭＳ 明朝" w:hint="eastAsia"/>
                <w:sz w:val="20"/>
                <w:szCs w:val="20"/>
              </w:rPr>
              <w:t xml:space="preserve">。　　</w:t>
            </w:r>
            <w:r w:rsidRPr="00286ED5">
              <w:rPr>
                <w:rFonts w:ascii="ＭＳ 明朝" w:hAnsi="ＭＳ 明朝" w:hint="eastAsia"/>
                <w:sz w:val="20"/>
                <w:szCs w:val="20"/>
              </w:rPr>
              <w:t>また、校長ブログ(</w:t>
            </w:r>
            <w:r w:rsidR="00C02D96" w:rsidRPr="00286ED5">
              <w:rPr>
                <w:rFonts w:ascii="ＭＳ 明朝" w:hAnsi="ＭＳ 明朝" w:hint="eastAsia"/>
                <w:sz w:val="20"/>
                <w:szCs w:val="20"/>
              </w:rPr>
              <w:t>129</w:t>
            </w:r>
            <w:r w:rsidRPr="00286ED5">
              <w:rPr>
                <w:rFonts w:ascii="ＭＳ 明朝" w:hAnsi="ＭＳ 明朝" w:hint="eastAsia"/>
                <w:sz w:val="20"/>
                <w:szCs w:val="20"/>
              </w:rPr>
              <w:t>回)や、保護者限定ブログ等で授業の様子や部活動・委員会</w:t>
            </w:r>
            <w:r w:rsidR="007C3B97" w:rsidRPr="00286ED5">
              <w:rPr>
                <w:rFonts w:ascii="ＭＳ 明朝" w:hAnsi="ＭＳ 明朝" w:hint="eastAsia"/>
                <w:sz w:val="20"/>
                <w:szCs w:val="20"/>
              </w:rPr>
              <w:t>等、生徒の活動状況を</w:t>
            </w:r>
            <w:r w:rsidRPr="00286ED5">
              <w:rPr>
                <w:rFonts w:ascii="ＭＳ 明朝" w:hAnsi="ＭＳ 明朝" w:hint="eastAsia"/>
                <w:sz w:val="20"/>
                <w:szCs w:val="20"/>
              </w:rPr>
              <w:t>発信した。</w:t>
            </w:r>
          </w:p>
          <w:p w14:paraId="30C03A3E" w14:textId="153D8050" w:rsidR="007C3B97" w:rsidRPr="00286ED5" w:rsidRDefault="007C3B97" w:rsidP="004846B4">
            <w:pPr>
              <w:spacing w:line="300" w:lineRule="exact"/>
              <w:ind w:leftChars="27" w:left="197" w:hangingChars="70" w:hanging="140"/>
              <w:rPr>
                <w:rFonts w:ascii="ＭＳ 明朝" w:hAnsi="ＭＳ 明朝" w:hint="eastAsia"/>
                <w:sz w:val="20"/>
                <w:szCs w:val="20"/>
              </w:rPr>
            </w:pPr>
            <w:r w:rsidRPr="00286ED5">
              <w:rPr>
                <w:rFonts w:ascii="ＭＳ 明朝" w:hAnsi="ＭＳ 明朝" w:hint="eastAsia"/>
                <w:sz w:val="20"/>
                <w:szCs w:val="20"/>
              </w:rPr>
              <w:t>・近隣保育施設の園児を招いた手作りコンサートや、保健委員による地域の保健活動(心肺蘇生法講習)や、吹奏楽部による施設への表敬演奏、生徒会執行部員による地域の祭りへのボランティアスタッフとしての参加等、地域貢献活動を行った。生徒向け学校教育自己診断における地域貢献に関する肯定回答率は、70.5％と、昨年度より生徒の達成感・意識が高まった。</w:t>
            </w:r>
            <w:r w:rsidR="0032357E" w:rsidRPr="00286ED5">
              <w:rPr>
                <w:rFonts w:ascii="ＭＳ 明朝" w:hAnsi="ＭＳ 明朝"/>
                <w:sz w:val="20"/>
                <w:szCs w:val="20"/>
              </w:rPr>
              <w:t>(</w:t>
            </w:r>
            <w:r w:rsidRPr="00286ED5">
              <w:rPr>
                <w:rFonts w:ascii="ＭＳ 明朝" w:hAnsi="ＭＳ 明朝" w:hint="eastAsia"/>
                <w:sz w:val="20"/>
                <w:szCs w:val="20"/>
              </w:rPr>
              <w:t>◎</w:t>
            </w:r>
            <w:r w:rsidR="0032357E" w:rsidRPr="00286ED5">
              <w:rPr>
                <w:rFonts w:ascii="ＭＳ 明朝" w:hAnsi="ＭＳ 明朝"/>
                <w:sz w:val="20"/>
                <w:szCs w:val="20"/>
              </w:rPr>
              <w:t>)</w:t>
            </w:r>
          </w:p>
        </w:tc>
      </w:tr>
      <w:tr w:rsidR="0082348F" w:rsidRPr="00E50B6C" w14:paraId="6644FDC9" w14:textId="77777777" w:rsidTr="0020221A">
        <w:trPr>
          <w:cantSplit/>
          <w:trHeight w:val="3081"/>
          <w:jc w:val="center"/>
        </w:trPr>
        <w:tc>
          <w:tcPr>
            <w:tcW w:w="846" w:type="dxa"/>
            <w:shd w:val="clear" w:color="auto" w:fill="auto"/>
            <w:tcMar>
              <w:top w:w="85" w:type="dxa"/>
              <w:left w:w="85" w:type="dxa"/>
              <w:bottom w:w="85" w:type="dxa"/>
              <w:right w:w="85" w:type="dxa"/>
            </w:tcMar>
            <w:textDirection w:val="tbRlV"/>
            <w:vAlign w:val="center"/>
          </w:tcPr>
          <w:p w14:paraId="3303E20B" w14:textId="40F0BF5C" w:rsidR="00F4368D" w:rsidRPr="00286ED5" w:rsidRDefault="0068260E" w:rsidP="00DE3342">
            <w:pPr>
              <w:spacing w:line="300" w:lineRule="exact"/>
              <w:ind w:left="113" w:right="113"/>
              <w:jc w:val="center"/>
              <w:rPr>
                <w:rFonts w:ascii="ＭＳ 明朝" w:hAnsi="ＭＳ 明朝"/>
                <w:color w:val="000000" w:themeColor="text1"/>
                <w:sz w:val="20"/>
                <w:szCs w:val="20"/>
              </w:rPr>
            </w:pPr>
            <w:r w:rsidRPr="00286ED5">
              <w:rPr>
                <w:rFonts w:ascii="ＭＳ 明朝" w:hAnsi="ＭＳ 明朝" w:hint="eastAsia"/>
                <w:color w:val="000000" w:themeColor="text1"/>
                <w:sz w:val="20"/>
                <w:szCs w:val="20"/>
              </w:rPr>
              <w:lastRenderedPageBreak/>
              <w:t>６</w:t>
            </w:r>
            <w:r w:rsidR="00DE3342" w:rsidRPr="00286ED5">
              <w:rPr>
                <w:rFonts w:ascii="ＭＳ 明朝" w:hAnsi="ＭＳ 明朝" w:hint="eastAsia"/>
                <w:color w:val="000000" w:themeColor="text1"/>
                <w:sz w:val="20"/>
                <w:szCs w:val="20"/>
              </w:rPr>
              <w:t xml:space="preserve">　教員の資質向上と</w:t>
            </w:r>
          </w:p>
          <w:p w14:paraId="37039F15" w14:textId="77777777" w:rsidR="0082348F" w:rsidRPr="00286ED5" w:rsidRDefault="00DE3342" w:rsidP="00F4368D">
            <w:pPr>
              <w:spacing w:line="300" w:lineRule="exact"/>
              <w:ind w:left="113" w:right="113"/>
              <w:jc w:val="center"/>
              <w:rPr>
                <w:rFonts w:ascii="ＭＳ 明朝" w:hAnsi="ＭＳ 明朝"/>
                <w:sz w:val="20"/>
                <w:szCs w:val="20"/>
              </w:rPr>
            </w:pPr>
            <w:r w:rsidRPr="00286ED5">
              <w:rPr>
                <w:rFonts w:ascii="ＭＳ 明朝" w:hAnsi="ＭＳ 明朝" w:hint="eastAsia"/>
                <w:color w:val="000000" w:themeColor="text1"/>
                <w:sz w:val="20"/>
                <w:szCs w:val="20"/>
              </w:rPr>
              <w:t>「働き方改革」に向けた取組み</w:t>
            </w:r>
          </w:p>
        </w:tc>
        <w:tc>
          <w:tcPr>
            <w:tcW w:w="2055" w:type="dxa"/>
            <w:shd w:val="clear" w:color="auto" w:fill="auto"/>
            <w:tcMar>
              <w:top w:w="85" w:type="dxa"/>
              <w:left w:w="85" w:type="dxa"/>
              <w:bottom w:w="85" w:type="dxa"/>
              <w:right w:w="85" w:type="dxa"/>
            </w:tcMar>
          </w:tcPr>
          <w:p w14:paraId="20FAAF5D" w14:textId="77777777" w:rsidR="00B9062B" w:rsidRPr="00286ED5" w:rsidRDefault="00B9062B" w:rsidP="00B9062B">
            <w:pPr>
              <w:spacing w:line="300" w:lineRule="exact"/>
              <w:rPr>
                <w:rFonts w:ascii="ＭＳ 明朝" w:hAnsi="ＭＳ 明朝"/>
                <w:sz w:val="20"/>
                <w:szCs w:val="20"/>
              </w:rPr>
            </w:pPr>
            <w:r w:rsidRPr="00286ED5">
              <w:rPr>
                <w:rFonts w:ascii="ＭＳ 明朝" w:hAnsi="ＭＳ 明朝" w:hint="eastAsia"/>
                <w:sz w:val="20"/>
                <w:szCs w:val="20"/>
              </w:rPr>
              <w:t>（１）教員の資質向</w:t>
            </w:r>
          </w:p>
          <w:p w14:paraId="4C26483E" w14:textId="77777777" w:rsidR="00B9062B" w:rsidRPr="00286ED5" w:rsidRDefault="00B9062B" w:rsidP="00B9062B">
            <w:pPr>
              <w:spacing w:line="300" w:lineRule="exact"/>
              <w:ind w:firstLineChars="100" w:firstLine="200"/>
              <w:rPr>
                <w:rFonts w:ascii="ＭＳ 明朝" w:hAnsi="ＭＳ 明朝"/>
                <w:sz w:val="20"/>
                <w:szCs w:val="20"/>
              </w:rPr>
            </w:pPr>
            <w:r w:rsidRPr="00286ED5">
              <w:rPr>
                <w:rFonts w:ascii="ＭＳ 明朝" w:hAnsi="ＭＳ 明朝" w:hint="eastAsia"/>
                <w:sz w:val="20"/>
                <w:szCs w:val="20"/>
              </w:rPr>
              <w:t>上と「働き方改革」</w:t>
            </w:r>
          </w:p>
          <w:p w14:paraId="73AE5AF8" w14:textId="77777777" w:rsidR="0082348F" w:rsidRPr="00286ED5" w:rsidRDefault="00B9062B" w:rsidP="00B9062B">
            <w:pPr>
              <w:spacing w:line="300" w:lineRule="exact"/>
              <w:ind w:firstLineChars="100" w:firstLine="200"/>
              <w:rPr>
                <w:rFonts w:ascii="ＭＳ 明朝" w:hAnsi="ＭＳ 明朝"/>
                <w:sz w:val="20"/>
                <w:szCs w:val="20"/>
              </w:rPr>
            </w:pPr>
            <w:r w:rsidRPr="00286ED5">
              <w:rPr>
                <w:rFonts w:ascii="ＭＳ 明朝" w:hAnsi="ＭＳ 明朝" w:hint="eastAsia"/>
                <w:sz w:val="20"/>
                <w:szCs w:val="20"/>
              </w:rPr>
              <w:t>に向けた取組み</w:t>
            </w:r>
          </w:p>
        </w:tc>
        <w:tc>
          <w:tcPr>
            <w:tcW w:w="4572" w:type="dxa"/>
            <w:tcBorders>
              <w:right w:val="dashed" w:sz="4" w:space="0" w:color="auto"/>
            </w:tcBorders>
            <w:shd w:val="clear" w:color="auto" w:fill="auto"/>
            <w:tcMar>
              <w:top w:w="85" w:type="dxa"/>
              <w:left w:w="85" w:type="dxa"/>
              <w:bottom w:w="85" w:type="dxa"/>
              <w:right w:w="85" w:type="dxa"/>
            </w:tcMar>
          </w:tcPr>
          <w:p w14:paraId="02E4E43E" w14:textId="77777777" w:rsidR="00B9062B" w:rsidRPr="00286ED5" w:rsidRDefault="00B9062B"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ア・防犯・防災体制を日常化し、安心安全な教育環境を整え、教員の危機管理意識を高める。</w:t>
            </w:r>
          </w:p>
          <w:p w14:paraId="2214D3A6" w14:textId="77777777" w:rsidR="007C3B97" w:rsidRPr="00286ED5" w:rsidRDefault="007C3B97" w:rsidP="00B9062B">
            <w:pPr>
              <w:spacing w:line="300" w:lineRule="exact"/>
              <w:ind w:left="400" w:hangingChars="200" w:hanging="400"/>
              <w:rPr>
                <w:rFonts w:ascii="ＭＳ 明朝" w:hAnsi="ＭＳ 明朝"/>
                <w:sz w:val="20"/>
                <w:szCs w:val="20"/>
              </w:rPr>
            </w:pPr>
          </w:p>
          <w:p w14:paraId="140858D5" w14:textId="77777777" w:rsidR="007C3B97" w:rsidRPr="00286ED5" w:rsidRDefault="007C3B97" w:rsidP="00B9062B">
            <w:pPr>
              <w:spacing w:line="300" w:lineRule="exact"/>
              <w:ind w:left="400" w:hangingChars="200" w:hanging="400"/>
              <w:rPr>
                <w:rFonts w:ascii="ＭＳ 明朝" w:hAnsi="ＭＳ 明朝"/>
                <w:sz w:val="20"/>
                <w:szCs w:val="20"/>
              </w:rPr>
            </w:pPr>
          </w:p>
          <w:p w14:paraId="64153F3F" w14:textId="7A6E17BB" w:rsidR="00B9062B" w:rsidRPr="00286ED5" w:rsidRDefault="00B9062B" w:rsidP="0020221A">
            <w:pPr>
              <w:spacing w:line="300" w:lineRule="exact"/>
              <w:ind w:leftChars="1" w:left="132" w:hangingChars="65" w:hanging="130"/>
              <w:rPr>
                <w:rFonts w:ascii="ＭＳ 明朝" w:hAnsi="ＭＳ 明朝"/>
                <w:sz w:val="20"/>
                <w:szCs w:val="20"/>
              </w:rPr>
            </w:pPr>
            <w:r w:rsidRPr="00286ED5">
              <w:rPr>
                <w:rFonts w:ascii="ＭＳ 明朝" w:hAnsi="ＭＳ 明朝" w:hint="eastAsia"/>
                <w:sz w:val="20"/>
                <w:szCs w:val="20"/>
              </w:rPr>
              <w:t>イ・授業アンケート結果を教科会議において分析し、改善策の検討等授業力向上を図る。</w:t>
            </w:r>
          </w:p>
          <w:p w14:paraId="1E284D33" w14:textId="77777777" w:rsidR="007C3B97" w:rsidRPr="00286ED5" w:rsidRDefault="007C3B97" w:rsidP="00B9062B">
            <w:pPr>
              <w:spacing w:line="300" w:lineRule="exact"/>
              <w:ind w:firstLineChars="200" w:firstLine="400"/>
              <w:rPr>
                <w:rFonts w:ascii="ＭＳ 明朝" w:hAnsi="ＭＳ 明朝"/>
                <w:sz w:val="20"/>
                <w:szCs w:val="20"/>
              </w:rPr>
            </w:pPr>
          </w:p>
          <w:p w14:paraId="0B2653EE" w14:textId="77777777" w:rsidR="00473E8B" w:rsidRPr="00286ED5" w:rsidRDefault="00473E8B" w:rsidP="00B9062B">
            <w:pPr>
              <w:spacing w:line="300" w:lineRule="exact"/>
              <w:ind w:firstLineChars="200" w:firstLine="400"/>
              <w:rPr>
                <w:rFonts w:ascii="ＭＳ 明朝" w:hAnsi="ＭＳ 明朝"/>
                <w:sz w:val="20"/>
                <w:szCs w:val="20"/>
              </w:rPr>
            </w:pPr>
          </w:p>
          <w:p w14:paraId="586E7FFE" w14:textId="77777777" w:rsidR="00473E8B" w:rsidRPr="00286ED5" w:rsidRDefault="00473E8B" w:rsidP="00B9062B">
            <w:pPr>
              <w:spacing w:line="300" w:lineRule="exact"/>
              <w:ind w:firstLineChars="200" w:firstLine="400"/>
              <w:rPr>
                <w:rFonts w:ascii="ＭＳ 明朝" w:hAnsi="ＭＳ 明朝"/>
                <w:sz w:val="20"/>
                <w:szCs w:val="20"/>
              </w:rPr>
            </w:pPr>
          </w:p>
          <w:p w14:paraId="4DA8D087" w14:textId="77777777" w:rsidR="00B9062B" w:rsidRPr="00286ED5" w:rsidRDefault="00B9062B"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ウ・経験年数の少ない教員に対して管理職・首席・指導教諭中心に対話形式校内研修を継続して行う。</w:t>
            </w:r>
          </w:p>
          <w:p w14:paraId="6054A6E7" w14:textId="77777777" w:rsidR="0082348F" w:rsidRPr="00286ED5" w:rsidRDefault="00B9062B" w:rsidP="0020221A">
            <w:pPr>
              <w:spacing w:line="300" w:lineRule="exact"/>
              <w:ind w:left="130" w:hangingChars="65" w:hanging="130"/>
              <w:rPr>
                <w:rFonts w:ascii="ＭＳ 明朝" w:hAnsi="ＭＳ 明朝"/>
                <w:sz w:val="20"/>
                <w:szCs w:val="20"/>
              </w:rPr>
            </w:pPr>
            <w:r w:rsidRPr="00286ED5">
              <w:rPr>
                <w:rFonts w:ascii="ＭＳ 明朝" w:hAnsi="ＭＳ 明朝" w:hint="eastAsia"/>
                <w:sz w:val="20"/>
                <w:szCs w:val="20"/>
              </w:rPr>
              <w:t>エ・全校一斉退庁日、ノークラブデーを活用</w:t>
            </w:r>
            <w:r w:rsidR="00F4368D" w:rsidRPr="00286ED5">
              <w:rPr>
                <w:rFonts w:ascii="ＭＳ 明朝" w:hAnsi="ＭＳ 明朝" w:hint="eastAsia"/>
                <w:sz w:val="20"/>
                <w:szCs w:val="20"/>
              </w:rPr>
              <w:t>するとともに、校務運営の効率化を積極的に進め、</w:t>
            </w:r>
            <w:r w:rsidRPr="00286ED5">
              <w:rPr>
                <w:rFonts w:ascii="ＭＳ 明朝" w:hAnsi="ＭＳ 明朝" w:hint="eastAsia"/>
                <w:sz w:val="20"/>
                <w:szCs w:val="20"/>
              </w:rPr>
              <w:t>勤務時間管理及び健康管理を徹底させる。</w:t>
            </w:r>
          </w:p>
        </w:tc>
        <w:tc>
          <w:tcPr>
            <w:tcW w:w="3295" w:type="dxa"/>
            <w:tcBorders>
              <w:right w:val="dashed" w:sz="4" w:space="0" w:color="auto"/>
            </w:tcBorders>
            <w:tcMar>
              <w:top w:w="85" w:type="dxa"/>
              <w:left w:w="85" w:type="dxa"/>
              <w:bottom w:w="85" w:type="dxa"/>
              <w:right w:w="85" w:type="dxa"/>
            </w:tcMar>
          </w:tcPr>
          <w:p w14:paraId="2A93E049" w14:textId="77777777" w:rsidR="0028105B" w:rsidRPr="00286ED5" w:rsidRDefault="000C24A2" w:rsidP="0068260E">
            <w:pPr>
              <w:spacing w:line="300" w:lineRule="exact"/>
              <w:ind w:left="94" w:hangingChars="47" w:hanging="94"/>
              <w:rPr>
                <w:rFonts w:ascii="ＭＳ 明朝" w:hAnsi="ＭＳ 明朝"/>
                <w:color w:val="000000" w:themeColor="text1"/>
                <w:sz w:val="20"/>
                <w:szCs w:val="20"/>
              </w:rPr>
            </w:pPr>
            <w:r w:rsidRPr="00286ED5">
              <w:rPr>
                <w:rFonts w:ascii="ＭＳ 明朝" w:hAnsi="ＭＳ 明朝" w:hint="eastAsia"/>
                <w:color w:val="000000" w:themeColor="text1"/>
                <w:sz w:val="20"/>
                <w:szCs w:val="20"/>
              </w:rPr>
              <w:t>ア・年２回の避難訓練を実施し、緊急時の対応等を確認［２回］</w:t>
            </w:r>
          </w:p>
          <w:p w14:paraId="0610075F" w14:textId="77777777" w:rsidR="007C3B97" w:rsidRPr="00286ED5" w:rsidRDefault="007C3B97" w:rsidP="0028105B">
            <w:pPr>
              <w:spacing w:line="300" w:lineRule="exact"/>
              <w:ind w:left="400" w:hangingChars="200" w:hanging="400"/>
              <w:rPr>
                <w:rFonts w:ascii="ＭＳ 明朝" w:hAnsi="ＭＳ 明朝"/>
                <w:color w:val="000000" w:themeColor="text1"/>
                <w:sz w:val="20"/>
                <w:szCs w:val="20"/>
              </w:rPr>
            </w:pPr>
          </w:p>
          <w:p w14:paraId="2FF7797D" w14:textId="77777777" w:rsidR="007C3B97" w:rsidRPr="00286ED5" w:rsidRDefault="007C3B97" w:rsidP="0028105B">
            <w:pPr>
              <w:spacing w:line="300" w:lineRule="exact"/>
              <w:ind w:left="400" w:hangingChars="200" w:hanging="400"/>
              <w:rPr>
                <w:rFonts w:ascii="ＭＳ 明朝" w:hAnsi="ＭＳ 明朝"/>
                <w:color w:val="000000" w:themeColor="text1"/>
                <w:sz w:val="20"/>
                <w:szCs w:val="20"/>
              </w:rPr>
            </w:pPr>
          </w:p>
          <w:p w14:paraId="16A9067D" w14:textId="446B91CC" w:rsidR="0028105B" w:rsidRPr="00286ED5" w:rsidRDefault="0028105B" w:rsidP="0068260E">
            <w:pPr>
              <w:spacing w:line="300" w:lineRule="exact"/>
              <w:ind w:left="94" w:hangingChars="47" w:hanging="94"/>
              <w:rPr>
                <w:rFonts w:ascii="ＭＳ 明朝" w:hAnsi="ＭＳ 明朝"/>
                <w:color w:val="000000" w:themeColor="text1"/>
                <w:sz w:val="20"/>
                <w:szCs w:val="20"/>
              </w:rPr>
            </w:pPr>
            <w:r w:rsidRPr="00286ED5">
              <w:rPr>
                <w:rFonts w:ascii="ＭＳ 明朝" w:hAnsi="ＭＳ 明朝" w:hint="eastAsia"/>
                <w:color w:val="000000" w:themeColor="text1"/>
                <w:sz w:val="20"/>
                <w:szCs w:val="20"/>
              </w:rPr>
              <w:t>イ・授業アンケートにおける</w:t>
            </w:r>
            <w:r w:rsidR="000C24A2" w:rsidRPr="00286ED5">
              <w:rPr>
                <w:rFonts w:ascii="ＭＳ 明朝" w:hAnsi="ＭＳ 明朝" w:hint="eastAsia"/>
                <w:color w:val="000000" w:themeColor="text1"/>
                <w:sz w:val="20"/>
                <w:szCs w:val="20"/>
              </w:rPr>
              <w:t>評価の平均値3.3</w:t>
            </w:r>
            <w:r w:rsidRPr="00286ED5">
              <w:rPr>
                <w:rFonts w:ascii="ＭＳ 明朝" w:hAnsi="ＭＳ 明朝" w:hint="eastAsia"/>
                <w:color w:val="000000" w:themeColor="text1"/>
                <w:sz w:val="20"/>
                <w:szCs w:val="20"/>
              </w:rPr>
              <w:t>以上を維持</w:t>
            </w:r>
            <w:r w:rsidR="000C24A2" w:rsidRPr="00286ED5">
              <w:rPr>
                <w:rFonts w:ascii="ＭＳ 明朝" w:hAnsi="ＭＳ 明朝" w:hint="eastAsia"/>
                <w:color w:val="000000" w:themeColor="text1"/>
                <w:sz w:val="20"/>
                <w:szCs w:val="20"/>
              </w:rPr>
              <w:t>〔3</w:t>
            </w:r>
            <w:r w:rsidR="000C24A2" w:rsidRPr="00286ED5">
              <w:rPr>
                <w:rFonts w:ascii="ＭＳ 明朝" w:hAnsi="ＭＳ 明朝"/>
                <w:color w:val="000000" w:themeColor="text1"/>
                <w:sz w:val="20"/>
                <w:szCs w:val="20"/>
              </w:rPr>
              <w:t>.4</w:t>
            </w:r>
            <w:r w:rsidRPr="00286ED5">
              <w:rPr>
                <w:rFonts w:ascii="ＭＳ 明朝" w:hAnsi="ＭＳ 明朝" w:hint="eastAsia"/>
                <w:color w:val="000000" w:themeColor="text1"/>
                <w:sz w:val="20"/>
                <w:szCs w:val="20"/>
              </w:rPr>
              <w:t>〕</w:t>
            </w:r>
          </w:p>
          <w:p w14:paraId="6D6AAEDE" w14:textId="77777777" w:rsidR="007C3B97" w:rsidRPr="00286ED5" w:rsidRDefault="007C3B97" w:rsidP="007C3B97">
            <w:pPr>
              <w:spacing w:line="300" w:lineRule="exact"/>
              <w:rPr>
                <w:rFonts w:ascii="ＭＳ 明朝" w:hAnsi="ＭＳ 明朝"/>
                <w:color w:val="000000" w:themeColor="text1"/>
                <w:sz w:val="20"/>
                <w:szCs w:val="20"/>
              </w:rPr>
            </w:pPr>
          </w:p>
          <w:p w14:paraId="30C3631A" w14:textId="77777777" w:rsidR="00473E8B" w:rsidRPr="00286ED5" w:rsidRDefault="00473E8B" w:rsidP="007C3B97">
            <w:pPr>
              <w:spacing w:line="300" w:lineRule="exact"/>
              <w:rPr>
                <w:rFonts w:ascii="ＭＳ 明朝" w:hAnsi="ＭＳ 明朝"/>
                <w:color w:val="000000" w:themeColor="text1"/>
                <w:sz w:val="20"/>
                <w:szCs w:val="20"/>
              </w:rPr>
            </w:pPr>
          </w:p>
          <w:p w14:paraId="52BD9803" w14:textId="77777777" w:rsidR="00473E8B" w:rsidRPr="00286ED5" w:rsidRDefault="00473E8B" w:rsidP="007C3B97">
            <w:pPr>
              <w:spacing w:line="300" w:lineRule="exact"/>
              <w:rPr>
                <w:rFonts w:ascii="ＭＳ 明朝" w:hAnsi="ＭＳ 明朝"/>
                <w:color w:val="000000" w:themeColor="text1"/>
                <w:sz w:val="20"/>
                <w:szCs w:val="20"/>
              </w:rPr>
            </w:pPr>
          </w:p>
          <w:p w14:paraId="42B4755D" w14:textId="77777777" w:rsidR="0028105B" w:rsidRPr="00286ED5" w:rsidRDefault="000C24A2" w:rsidP="0068260E">
            <w:pPr>
              <w:spacing w:line="300" w:lineRule="exact"/>
              <w:ind w:leftChars="-1" w:left="94" w:hangingChars="48" w:hanging="96"/>
              <w:rPr>
                <w:rFonts w:ascii="ＭＳ 明朝" w:hAnsi="ＭＳ 明朝"/>
                <w:color w:val="000000" w:themeColor="text1"/>
                <w:sz w:val="20"/>
                <w:szCs w:val="20"/>
              </w:rPr>
            </w:pPr>
            <w:r w:rsidRPr="00286ED5">
              <w:rPr>
                <w:rFonts w:ascii="ＭＳ 明朝" w:hAnsi="ＭＳ 明朝" w:hint="eastAsia"/>
                <w:color w:val="000000" w:themeColor="text1"/>
                <w:sz w:val="20"/>
                <w:szCs w:val="20"/>
              </w:rPr>
              <w:t>ウ・校内研修の毎学期実施し、３</w:t>
            </w:r>
            <w:r w:rsidR="0028105B" w:rsidRPr="00286ED5">
              <w:rPr>
                <w:rFonts w:ascii="ＭＳ 明朝" w:hAnsi="ＭＳ 明朝" w:hint="eastAsia"/>
                <w:color w:val="000000" w:themeColor="text1"/>
                <w:sz w:val="20"/>
                <w:szCs w:val="20"/>
              </w:rPr>
              <w:t>回以上</w:t>
            </w:r>
            <w:r w:rsidRPr="00286ED5">
              <w:rPr>
                <w:rFonts w:ascii="ＭＳ 明朝" w:hAnsi="ＭＳ 明朝" w:hint="eastAsia"/>
                <w:color w:val="000000" w:themeColor="text1"/>
                <w:sz w:val="20"/>
                <w:szCs w:val="20"/>
              </w:rPr>
              <w:t>〔</w:t>
            </w:r>
            <w:r w:rsidR="004E064B" w:rsidRPr="00286ED5">
              <w:rPr>
                <w:rFonts w:ascii="ＭＳ 明朝" w:hAnsi="ＭＳ 明朝" w:hint="eastAsia"/>
                <w:color w:val="000000" w:themeColor="text1"/>
                <w:sz w:val="20"/>
                <w:szCs w:val="20"/>
              </w:rPr>
              <w:t>３</w:t>
            </w:r>
            <w:r w:rsidR="0028105B" w:rsidRPr="00286ED5">
              <w:rPr>
                <w:rFonts w:ascii="ＭＳ 明朝" w:hAnsi="ＭＳ 明朝" w:hint="eastAsia"/>
                <w:color w:val="000000" w:themeColor="text1"/>
                <w:sz w:val="20"/>
                <w:szCs w:val="20"/>
              </w:rPr>
              <w:t>回〕</w:t>
            </w:r>
          </w:p>
          <w:p w14:paraId="2007411C" w14:textId="77777777" w:rsidR="00955831" w:rsidRPr="00286ED5" w:rsidRDefault="00955831" w:rsidP="000C24A2">
            <w:pPr>
              <w:spacing w:line="300" w:lineRule="exact"/>
              <w:ind w:leftChars="-7" w:left="421" w:hangingChars="218" w:hanging="436"/>
              <w:rPr>
                <w:rFonts w:ascii="ＭＳ 明朝" w:hAnsi="ＭＳ 明朝"/>
                <w:color w:val="000000" w:themeColor="text1"/>
                <w:sz w:val="20"/>
                <w:szCs w:val="20"/>
              </w:rPr>
            </w:pPr>
          </w:p>
          <w:p w14:paraId="07A2E6FA" w14:textId="42082BD9" w:rsidR="0082348F" w:rsidRPr="00286ED5" w:rsidRDefault="0028105B" w:rsidP="0068260E">
            <w:pPr>
              <w:spacing w:line="300" w:lineRule="exact"/>
              <w:ind w:left="94" w:hangingChars="47" w:hanging="94"/>
              <w:rPr>
                <w:rFonts w:ascii="ＭＳ 明朝" w:hAnsi="ＭＳ 明朝"/>
                <w:color w:val="000000" w:themeColor="text1"/>
                <w:sz w:val="20"/>
                <w:szCs w:val="20"/>
              </w:rPr>
            </w:pPr>
            <w:r w:rsidRPr="00286ED5">
              <w:rPr>
                <w:rFonts w:ascii="ＭＳ 明朝" w:hAnsi="ＭＳ 明朝" w:hint="eastAsia"/>
                <w:color w:val="000000" w:themeColor="text1"/>
                <w:sz w:val="20"/>
                <w:szCs w:val="20"/>
              </w:rPr>
              <w:t>エ・年間800時間以上の超過勤務を有する職員を</w:t>
            </w:r>
            <w:r w:rsidR="000C24A2" w:rsidRPr="00286ED5">
              <w:rPr>
                <w:rFonts w:ascii="ＭＳ 明朝" w:hAnsi="ＭＳ 明朝" w:hint="eastAsia"/>
                <w:color w:val="000000" w:themeColor="text1"/>
                <w:sz w:val="20"/>
                <w:szCs w:val="20"/>
              </w:rPr>
              <w:t>５</w:t>
            </w:r>
            <w:r w:rsidRPr="00286ED5">
              <w:rPr>
                <w:rFonts w:ascii="ＭＳ 明朝" w:hAnsi="ＭＳ 明朝" w:hint="eastAsia"/>
                <w:color w:val="000000" w:themeColor="text1"/>
                <w:sz w:val="20"/>
                <w:szCs w:val="20"/>
              </w:rPr>
              <w:t>人以下にする〔</w:t>
            </w:r>
            <w:r w:rsidR="00F67B1D" w:rsidRPr="00286ED5">
              <w:rPr>
                <w:rFonts w:ascii="ＭＳ 明朝" w:hAnsi="ＭＳ 明朝" w:hint="eastAsia"/>
                <w:color w:val="000000" w:themeColor="text1"/>
                <w:sz w:val="20"/>
                <w:szCs w:val="20"/>
              </w:rPr>
              <w:t>９</w:t>
            </w:r>
            <w:r w:rsidRPr="00286ED5">
              <w:rPr>
                <w:rFonts w:ascii="ＭＳ 明朝" w:hAnsi="ＭＳ 明朝" w:hint="eastAsia"/>
                <w:color w:val="000000" w:themeColor="text1"/>
                <w:sz w:val="20"/>
                <w:szCs w:val="20"/>
              </w:rPr>
              <w:t>人〕</w:t>
            </w:r>
          </w:p>
          <w:p w14:paraId="0F83C38A" w14:textId="77777777" w:rsidR="005C046E" w:rsidRPr="00286ED5" w:rsidRDefault="005C046E" w:rsidP="00F67B1D">
            <w:pPr>
              <w:spacing w:line="300" w:lineRule="exact"/>
              <w:rPr>
                <w:rFonts w:ascii="ＭＳ 明朝" w:hAnsi="ＭＳ 明朝"/>
                <w:color w:val="000000" w:themeColor="text1"/>
                <w:sz w:val="20"/>
                <w:szCs w:val="20"/>
              </w:rPr>
            </w:pP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5D466825" w14:textId="09F49320" w:rsidR="007C3B97" w:rsidRPr="00286ED5" w:rsidRDefault="007C3B97" w:rsidP="004846B4">
            <w:pPr>
              <w:spacing w:line="300" w:lineRule="exact"/>
              <w:ind w:left="196" w:hangingChars="98" w:hanging="196"/>
              <w:rPr>
                <w:rFonts w:ascii="ＭＳ 明朝" w:hAnsi="ＭＳ 明朝"/>
                <w:sz w:val="20"/>
                <w:szCs w:val="20"/>
              </w:rPr>
            </w:pPr>
            <w:r w:rsidRPr="00286ED5">
              <w:rPr>
                <w:rFonts w:ascii="ＭＳ 明朝" w:hAnsi="ＭＳ 明朝" w:hint="eastAsia"/>
                <w:sz w:val="20"/>
                <w:szCs w:val="20"/>
              </w:rPr>
              <w:t>ア・年</w:t>
            </w:r>
            <w:r w:rsidR="00FC3150" w:rsidRPr="00286ED5">
              <w:rPr>
                <w:rFonts w:ascii="ＭＳ 明朝" w:hAnsi="ＭＳ 明朝" w:hint="eastAsia"/>
                <w:sz w:val="20"/>
                <w:szCs w:val="20"/>
              </w:rPr>
              <w:t>２</w:t>
            </w:r>
            <w:r w:rsidRPr="00286ED5">
              <w:rPr>
                <w:rFonts w:ascii="ＭＳ 明朝" w:hAnsi="ＭＳ 明朝" w:hint="eastAsia"/>
                <w:sz w:val="20"/>
                <w:szCs w:val="20"/>
              </w:rPr>
              <w:t>回の避難訓練を計画・実施した。</w:t>
            </w:r>
            <w:r w:rsidR="00FC3150" w:rsidRPr="00286ED5">
              <w:rPr>
                <w:rFonts w:ascii="ＭＳ 明朝" w:hAnsi="ＭＳ 明朝" w:hint="eastAsia"/>
                <w:sz w:val="20"/>
                <w:szCs w:val="20"/>
              </w:rPr>
              <w:t>２</w:t>
            </w:r>
            <w:r w:rsidRPr="00286ED5">
              <w:rPr>
                <w:rFonts w:ascii="ＭＳ 明朝" w:hAnsi="ＭＳ 明朝" w:hint="eastAsia"/>
                <w:sz w:val="20"/>
                <w:szCs w:val="20"/>
              </w:rPr>
              <w:t>回めは、水害被害を想定し、垂直方向への避難に加え、</w:t>
            </w:r>
            <w:r w:rsidR="007452F2" w:rsidRPr="00286ED5">
              <w:rPr>
                <w:rFonts w:ascii="ＭＳ 明朝" w:hAnsi="ＭＳ 明朝" w:hint="eastAsia"/>
                <w:sz w:val="20"/>
                <w:szCs w:val="20"/>
              </w:rPr>
              <w:t>ICT</w:t>
            </w:r>
            <w:r w:rsidRPr="00286ED5">
              <w:rPr>
                <w:rFonts w:ascii="ＭＳ 明朝" w:hAnsi="ＭＳ 明朝" w:hint="eastAsia"/>
                <w:sz w:val="20"/>
                <w:szCs w:val="20"/>
              </w:rPr>
              <w:t>を活用した教職員の安否確認を実施した。</w:t>
            </w:r>
            <w:r w:rsidR="0032357E" w:rsidRPr="00286ED5">
              <w:rPr>
                <w:rFonts w:ascii="ＭＳ 明朝" w:hAnsi="ＭＳ 明朝"/>
                <w:sz w:val="20"/>
                <w:szCs w:val="20"/>
              </w:rPr>
              <w:t>(</w:t>
            </w:r>
            <w:r w:rsidRPr="00286ED5">
              <w:rPr>
                <w:rFonts w:ascii="ＭＳ 明朝" w:hAnsi="ＭＳ 明朝" w:hint="eastAsia"/>
                <w:sz w:val="20"/>
                <w:szCs w:val="20"/>
              </w:rPr>
              <w:t>○</w:t>
            </w:r>
            <w:r w:rsidR="0032357E" w:rsidRPr="00286ED5">
              <w:rPr>
                <w:rFonts w:ascii="ＭＳ 明朝" w:hAnsi="ＭＳ 明朝"/>
                <w:sz w:val="20"/>
                <w:szCs w:val="20"/>
              </w:rPr>
              <w:t>)</w:t>
            </w:r>
          </w:p>
          <w:p w14:paraId="51D20BDC" w14:textId="00CF03ED" w:rsidR="00473E8B" w:rsidRPr="00286ED5" w:rsidRDefault="003A25A8" w:rsidP="004846B4">
            <w:pPr>
              <w:spacing w:line="300" w:lineRule="exact"/>
              <w:ind w:left="196" w:hangingChars="98" w:hanging="196"/>
              <w:rPr>
                <w:rFonts w:ascii="ＭＳ 明朝" w:hAnsi="ＭＳ 明朝"/>
                <w:sz w:val="20"/>
                <w:szCs w:val="20"/>
              </w:rPr>
            </w:pPr>
            <w:r w:rsidRPr="00286ED5">
              <w:rPr>
                <w:rFonts w:ascii="ＭＳ 明朝" w:hAnsi="ＭＳ 明朝" w:hint="eastAsia"/>
                <w:sz w:val="20"/>
                <w:szCs w:val="20"/>
              </w:rPr>
              <w:t>イ</w:t>
            </w:r>
            <w:r w:rsidR="00473E8B" w:rsidRPr="00286ED5">
              <w:rPr>
                <w:rFonts w:ascii="ＭＳ 明朝" w:hAnsi="ＭＳ 明朝" w:hint="eastAsia"/>
                <w:sz w:val="20"/>
                <w:szCs w:val="20"/>
              </w:rPr>
              <w:t>・授業アンケートにおける評価(平均)は、3.43と高い評価を得ている。とりわけ、知識や技能が身についた感じている生徒割合が増加した点は、教職員の日々の授業改善の成果と捉えている。</w:t>
            </w:r>
            <w:r w:rsidR="0032357E" w:rsidRPr="00286ED5">
              <w:rPr>
                <w:rFonts w:ascii="ＭＳ 明朝" w:hAnsi="ＭＳ 明朝"/>
                <w:sz w:val="20"/>
                <w:szCs w:val="20"/>
              </w:rPr>
              <w:t>(</w:t>
            </w:r>
            <w:r w:rsidR="00473E8B" w:rsidRPr="00286ED5">
              <w:rPr>
                <w:rFonts w:ascii="ＭＳ 明朝" w:hAnsi="ＭＳ 明朝" w:hint="eastAsia"/>
                <w:sz w:val="20"/>
                <w:szCs w:val="20"/>
              </w:rPr>
              <w:t>◎</w:t>
            </w:r>
            <w:r w:rsidR="0032357E" w:rsidRPr="00286ED5">
              <w:rPr>
                <w:rFonts w:ascii="ＭＳ 明朝" w:hAnsi="ＭＳ 明朝"/>
                <w:sz w:val="20"/>
                <w:szCs w:val="20"/>
              </w:rPr>
              <w:t>)</w:t>
            </w:r>
          </w:p>
          <w:p w14:paraId="6B2C2692" w14:textId="2DA0FCDD" w:rsidR="00473E8B" w:rsidRPr="00286ED5" w:rsidRDefault="00473E8B" w:rsidP="004846B4">
            <w:pPr>
              <w:spacing w:line="300" w:lineRule="exact"/>
              <w:ind w:left="196" w:hangingChars="98" w:hanging="196"/>
              <w:rPr>
                <w:rFonts w:ascii="ＭＳ 明朝" w:hAnsi="ＭＳ 明朝"/>
                <w:sz w:val="20"/>
                <w:szCs w:val="20"/>
              </w:rPr>
            </w:pPr>
            <w:r w:rsidRPr="00286ED5">
              <w:rPr>
                <w:rFonts w:ascii="ＭＳ 明朝" w:hAnsi="ＭＳ 明朝" w:hint="eastAsia"/>
                <w:sz w:val="20"/>
                <w:szCs w:val="20"/>
              </w:rPr>
              <w:t>ウ・初任教員には、首席・指導教諭</w:t>
            </w:r>
            <w:r w:rsidR="00C14831" w:rsidRPr="00286ED5">
              <w:rPr>
                <w:rFonts w:ascii="ＭＳ 明朝" w:hAnsi="ＭＳ 明朝" w:hint="eastAsia"/>
                <w:sz w:val="20"/>
                <w:szCs w:val="20"/>
              </w:rPr>
              <w:t>による</w:t>
            </w:r>
            <w:r w:rsidRPr="00286ED5">
              <w:rPr>
                <w:rFonts w:ascii="ＭＳ 明朝" w:hAnsi="ＭＳ 明朝" w:hint="eastAsia"/>
                <w:sz w:val="20"/>
                <w:szCs w:val="20"/>
              </w:rPr>
              <w:t>毎週対話形式での校内研修を実施した。</w:t>
            </w:r>
            <w:r w:rsidR="0032357E" w:rsidRPr="00286ED5">
              <w:rPr>
                <w:rFonts w:ascii="ＭＳ 明朝" w:hAnsi="ＭＳ 明朝"/>
                <w:sz w:val="20"/>
                <w:szCs w:val="20"/>
              </w:rPr>
              <w:t>(</w:t>
            </w:r>
            <w:r w:rsidR="00237026" w:rsidRPr="00286ED5">
              <w:rPr>
                <w:rFonts w:ascii="ＭＳ 明朝" w:hAnsi="ＭＳ 明朝" w:hint="eastAsia"/>
                <w:sz w:val="20"/>
                <w:szCs w:val="20"/>
              </w:rPr>
              <w:t>○</w:t>
            </w:r>
            <w:r w:rsidR="0032357E" w:rsidRPr="00286ED5">
              <w:rPr>
                <w:rFonts w:ascii="ＭＳ 明朝" w:hAnsi="ＭＳ 明朝"/>
                <w:sz w:val="20"/>
                <w:szCs w:val="20"/>
              </w:rPr>
              <w:t>)</w:t>
            </w:r>
          </w:p>
          <w:p w14:paraId="17D08C8D" w14:textId="77777777" w:rsidR="00473E8B" w:rsidRPr="00286ED5" w:rsidRDefault="00473E8B" w:rsidP="004846B4">
            <w:pPr>
              <w:spacing w:line="300" w:lineRule="exact"/>
              <w:ind w:left="196" w:hangingChars="98" w:hanging="196"/>
              <w:rPr>
                <w:rFonts w:ascii="ＭＳ 明朝" w:hAnsi="ＭＳ 明朝"/>
                <w:sz w:val="20"/>
                <w:szCs w:val="20"/>
              </w:rPr>
            </w:pPr>
            <w:r w:rsidRPr="00286ED5">
              <w:rPr>
                <w:rFonts w:ascii="ＭＳ 明朝" w:hAnsi="ＭＳ 明朝" w:hint="eastAsia"/>
                <w:sz w:val="20"/>
                <w:szCs w:val="20"/>
              </w:rPr>
              <w:t xml:space="preserve">　</w:t>
            </w:r>
          </w:p>
          <w:p w14:paraId="1370B7B9" w14:textId="7B94A7E0" w:rsidR="00237026" w:rsidRPr="00E50B6C" w:rsidRDefault="00473E8B" w:rsidP="004846B4">
            <w:pPr>
              <w:spacing w:line="300" w:lineRule="exact"/>
              <w:ind w:left="196" w:hangingChars="98" w:hanging="196"/>
              <w:rPr>
                <w:rFonts w:ascii="ＭＳ 明朝" w:hAnsi="ＭＳ 明朝" w:hint="eastAsia"/>
                <w:sz w:val="20"/>
                <w:szCs w:val="20"/>
              </w:rPr>
            </w:pPr>
            <w:r w:rsidRPr="00286ED5">
              <w:rPr>
                <w:rFonts w:ascii="ＭＳ 明朝" w:hAnsi="ＭＳ 明朝" w:hint="eastAsia"/>
                <w:sz w:val="20"/>
                <w:szCs w:val="20"/>
              </w:rPr>
              <w:t>エ・</w:t>
            </w:r>
            <w:r w:rsidR="00772E92" w:rsidRPr="00286ED5">
              <w:rPr>
                <w:rFonts w:ascii="ＭＳ 明朝" w:hAnsi="ＭＳ 明朝" w:hint="eastAsia"/>
                <w:sz w:val="20"/>
                <w:szCs w:val="20"/>
              </w:rPr>
              <w:t>12月末時点で600時間以上の超過勤務を有する教員が、11名。</w:t>
            </w:r>
            <w:r w:rsidR="00237026" w:rsidRPr="00286ED5">
              <w:rPr>
                <w:rFonts w:ascii="ＭＳ 明朝" w:hAnsi="ＭＳ 明朝" w:hint="eastAsia"/>
                <w:sz w:val="20"/>
                <w:szCs w:val="20"/>
              </w:rPr>
              <w:t>部活動・行事等の付添分担を更に進め、引続き勤務時間管理健</w:t>
            </w:r>
            <w:r w:rsidR="002860B1" w:rsidRPr="00286ED5">
              <w:rPr>
                <w:rFonts w:ascii="ＭＳ 明朝" w:hAnsi="ＭＳ 明朝" w:hint="eastAsia"/>
                <w:sz w:val="20"/>
                <w:szCs w:val="20"/>
              </w:rPr>
              <w:t>と</w:t>
            </w:r>
            <w:r w:rsidR="00237026" w:rsidRPr="00286ED5">
              <w:rPr>
                <w:rFonts w:ascii="ＭＳ 明朝" w:hAnsi="ＭＳ 明朝" w:hint="eastAsia"/>
                <w:sz w:val="20"/>
                <w:szCs w:val="20"/>
              </w:rPr>
              <w:t>康管理に努める。</w:t>
            </w:r>
            <w:r w:rsidR="0032357E" w:rsidRPr="00286ED5">
              <w:rPr>
                <w:rFonts w:ascii="ＭＳ 明朝" w:hAnsi="ＭＳ 明朝" w:hint="eastAsia"/>
                <w:sz w:val="20"/>
                <w:szCs w:val="20"/>
              </w:rPr>
              <w:t>(</w:t>
            </w:r>
            <w:r w:rsidR="00F6786E" w:rsidRPr="00286ED5">
              <w:rPr>
                <w:rFonts w:ascii="ＭＳ 明朝" w:hAnsi="ＭＳ 明朝" w:hint="eastAsia"/>
                <w:sz w:val="20"/>
                <w:szCs w:val="20"/>
              </w:rPr>
              <w:t>△</w:t>
            </w:r>
            <w:r w:rsidR="0032357E" w:rsidRPr="00286ED5">
              <w:rPr>
                <w:rFonts w:ascii="ＭＳ 明朝" w:hAnsi="ＭＳ 明朝"/>
                <w:sz w:val="20"/>
                <w:szCs w:val="20"/>
              </w:rPr>
              <w:t>)</w:t>
            </w:r>
          </w:p>
        </w:tc>
      </w:tr>
    </w:tbl>
    <w:p w14:paraId="7FC8F017"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79E4" w14:textId="77777777" w:rsidR="006F0C39" w:rsidRDefault="006F0C39">
      <w:r>
        <w:separator/>
      </w:r>
    </w:p>
  </w:endnote>
  <w:endnote w:type="continuationSeparator" w:id="0">
    <w:p w14:paraId="2A001460" w14:textId="77777777" w:rsidR="006F0C39" w:rsidRDefault="006F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DA9F" w14:textId="77777777" w:rsidR="006F0C39" w:rsidRDefault="006F0C39">
      <w:r>
        <w:separator/>
      </w:r>
    </w:p>
  </w:footnote>
  <w:footnote w:type="continuationSeparator" w:id="0">
    <w:p w14:paraId="75546E94" w14:textId="77777777" w:rsidR="006F0C39" w:rsidRDefault="006F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FF6E"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84EB8">
      <w:rPr>
        <w:rFonts w:ascii="ＭＳ ゴシック" w:eastAsia="ＭＳ ゴシック" w:hAnsi="ＭＳ ゴシック" w:hint="eastAsia"/>
        <w:sz w:val="20"/>
        <w:szCs w:val="20"/>
      </w:rPr>
      <w:t>２１８</w:t>
    </w:r>
  </w:p>
  <w:p w14:paraId="6B27D13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192E66D"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84EB8">
      <w:rPr>
        <w:rFonts w:ascii="ＭＳ 明朝" w:hAnsi="ＭＳ 明朝" w:hint="eastAsia"/>
        <w:b/>
        <w:sz w:val="24"/>
      </w:rPr>
      <w:t>大冠高等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A0"/>
    <w:rsid w:val="00007D99"/>
    <w:rsid w:val="00013C0C"/>
    <w:rsid w:val="00014126"/>
    <w:rsid w:val="00014961"/>
    <w:rsid w:val="000156EF"/>
    <w:rsid w:val="00031A86"/>
    <w:rsid w:val="000354D4"/>
    <w:rsid w:val="00044611"/>
    <w:rsid w:val="00045480"/>
    <w:rsid w:val="000524AE"/>
    <w:rsid w:val="00061D45"/>
    <w:rsid w:val="000724B0"/>
    <w:rsid w:val="000748A2"/>
    <w:rsid w:val="00091587"/>
    <w:rsid w:val="0009658C"/>
    <w:rsid w:val="000967CE"/>
    <w:rsid w:val="000A1890"/>
    <w:rsid w:val="000B0C54"/>
    <w:rsid w:val="000B395F"/>
    <w:rsid w:val="000B7F10"/>
    <w:rsid w:val="000C0CDB"/>
    <w:rsid w:val="000C24A2"/>
    <w:rsid w:val="000D1B70"/>
    <w:rsid w:val="000D71BF"/>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322F"/>
    <w:rsid w:val="00145D50"/>
    <w:rsid w:val="00157860"/>
    <w:rsid w:val="00173DBC"/>
    <w:rsid w:val="0018261A"/>
    <w:rsid w:val="00182A40"/>
    <w:rsid w:val="00184B1B"/>
    <w:rsid w:val="00184CC4"/>
    <w:rsid w:val="00184EB8"/>
    <w:rsid w:val="00192419"/>
    <w:rsid w:val="00193569"/>
    <w:rsid w:val="00195DCF"/>
    <w:rsid w:val="001A4539"/>
    <w:rsid w:val="001B38EB"/>
    <w:rsid w:val="001B6010"/>
    <w:rsid w:val="001C0509"/>
    <w:rsid w:val="001C6B84"/>
    <w:rsid w:val="001C7FE4"/>
    <w:rsid w:val="001D401B"/>
    <w:rsid w:val="001D44D9"/>
    <w:rsid w:val="001D5135"/>
    <w:rsid w:val="001E22E7"/>
    <w:rsid w:val="001E4FDA"/>
    <w:rsid w:val="001F0F3C"/>
    <w:rsid w:val="001F359F"/>
    <w:rsid w:val="001F472F"/>
    <w:rsid w:val="001F72C5"/>
    <w:rsid w:val="00201A51"/>
    <w:rsid w:val="00201C86"/>
    <w:rsid w:val="0020221A"/>
    <w:rsid w:val="002034A6"/>
    <w:rsid w:val="002053E6"/>
    <w:rsid w:val="002060F5"/>
    <w:rsid w:val="0021285A"/>
    <w:rsid w:val="0022073E"/>
    <w:rsid w:val="00220AE7"/>
    <w:rsid w:val="00221AA2"/>
    <w:rsid w:val="00224AB0"/>
    <w:rsid w:val="00225A63"/>
    <w:rsid w:val="00225C70"/>
    <w:rsid w:val="00230487"/>
    <w:rsid w:val="00235785"/>
    <w:rsid w:val="00235B86"/>
    <w:rsid w:val="00237026"/>
    <w:rsid w:val="00237A1B"/>
    <w:rsid w:val="0024006D"/>
    <w:rsid w:val="002439A4"/>
    <w:rsid w:val="002479D4"/>
    <w:rsid w:val="0025591A"/>
    <w:rsid w:val="00262794"/>
    <w:rsid w:val="00265F89"/>
    <w:rsid w:val="00267D3C"/>
    <w:rsid w:val="002707B9"/>
    <w:rsid w:val="00271252"/>
    <w:rsid w:val="0027129F"/>
    <w:rsid w:val="00274864"/>
    <w:rsid w:val="0027621F"/>
    <w:rsid w:val="00277476"/>
    <w:rsid w:val="00277761"/>
    <w:rsid w:val="0028105B"/>
    <w:rsid w:val="002860B1"/>
    <w:rsid w:val="00286ED5"/>
    <w:rsid w:val="00287F57"/>
    <w:rsid w:val="00295EB2"/>
    <w:rsid w:val="0029712A"/>
    <w:rsid w:val="002A0AA7"/>
    <w:rsid w:val="002A148E"/>
    <w:rsid w:val="002A5F31"/>
    <w:rsid w:val="002A766F"/>
    <w:rsid w:val="002B0BC8"/>
    <w:rsid w:val="002B3BE1"/>
    <w:rsid w:val="002B690B"/>
    <w:rsid w:val="002C40DD"/>
    <w:rsid w:val="002C423D"/>
    <w:rsid w:val="002D2980"/>
    <w:rsid w:val="002D722D"/>
    <w:rsid w:val="002F608A"/>
    <w:rsid w:val="002F62DD"/>
    <w:rsid w:val="002F6E1B"/>
    <w:rsid w:val="002F716D"/>
    <w:rsid w:val="00301498"/>
    <w:rsid w:val="00301B59"/>
    <w:rsid w:val="003029E3"/>
    <w:rsid w:val="00302EB2"/>
    <w:rsid w:val="0030555A"/>
    <w:rsid w:val="00305D0E"/>
    <w:rsid w:val="00310645"/>
    <w:rsid w:val="0031492C"/>
    <w:rsid w:val="003212CE"/>
    <w:rsid w:val="0032357E"/>
    <w:rsid w:val="00324B67"/>
    <w:rsid w:val="003314D5"/>
    <w:rsid w:val="00334F83"/>
    <w:rsid w:val="00336089"/>
    <w:rsid w:val="003368E9"/>
    <w:rsid w:val="00345035"/>
    <w:rsid w:val="003511A9"/>
    <w:rsid w:val="003551CD"/>
    <w:rsid w:val="00361497"/>
    <w:rsid w:val="0036174C"/>
    <w:rsid w:val="00362210"/>
    <w:rsid w:val="00364F35"/>
    <w:rsid w:val="003730D3"/>
    <w:rsid w:val="0037367C"/>
    <w:rsid w:val="0037506F"/>
    <w:rsid w:val="00384C02"/>
    <w:rsid w:val="00386133"/>
    <w:rsid w:val="00387D41"/>
    <w:rsid w:val="003931D1"/>
    <w:rsid w:val="003A25A8"/>
    <w:rsid w:val="003A3356"/>
    <w:rsid w:val="003A62E8"/>
    <w:rsid w:val="003C503E"/>
    <w:rsid w:val="003D288C"/>
    <w:rsid w:val="003D2C9D"/>
    <w:rsid w:val="003D71A7"/>
    <w:rsid w:val="003D7473"/>
    <w:rsid w:val="003E55A0"/>
    <w:rsid w:val="00400648"/>
    <w:rsid w:val="0040614B"/>
    <w:rsid w:val="00407905"/>
    <w:rsid w:val="00412413"/>
    <w:rsid w:val="00414618"/>
    <w:rsid w:val="00416A59"/>
    <w:rsid w:val="004227A7"/>
    <w:rsid w:val="004243CF"/>
    <w:rsid w:val="004245A1"/>
    <w:rsid w:val="00427E0B"/>
    <w:rsid w:val="004312EE"/>
    <w:rsid w:val="004368AD"/>
    <w:rsid w:val="00436BBA"/>
    <w:rsid w:val="00441743"/>
    <w:rsid w:val="00445E74"/>
    <w:rsid w:val="00446232"/>
    <w:rsid w:val="00454AF4"/>
    <w:rsid w:val="004552E5"/>
    <w:rsid w:val="00460710"/>
    <w:rsid w:val="00460F8E"/>
    <w:rsid w:val="004632FA"/>
    <w:rsid w:val="00465B85"/>
    <w:rsid w:val="00467C11"/>
    <w:rsid w:val="00473E8B"/>
    <w:rsid w:val="0048087F"/>
    <w:rsid w:val="00480EB4"/>
    <w:rsid w:val="0048350C"/>
    <w:rsid w:val="004846B4"/>
    <w:rsid w:val="00485AD1"/>
    <w:rsid w:val="0048646B"/>
    <w:rsid w:val="004930C6"/>
    <w:rsid w:val="004949CC"/>
    <w:rsid w:val="00497ABE"/>
    <w:rsid w:val="004A1605"/>
    <w:rsid w:val="004A5D4C"/>
    <w:rsid w:val="004A7442"/>
    <w:rsid w:val="004A7940"/>
    <w:rsid w:val="004B46DE"/>
    <w:rsid w:val="004C1B92"/>
    <w:rsid w:val="004C2F46"/>
    <w:rsid w:val="004C5A47"/>
    <w:rsid w:val="004C6D4A"/>
    <w:rsid w:val="004D1BCF"/>
    <w:rsid w:val="004D28A8"/>
    <w:rsid w:val="004D70F9"/>
    <w:rsid w:val="004E064B"/>
    <w:rsid w:val="004E08FB"/>
    <w:rsid w:val="004E2380"/>
    <w:rsid w:val="004E4D5E"/>
    <w:rsid w:val="004F2B87"/>
    <w:rsid w:val="004F3627"/>
    <w:rsid w:val="00500AF9"/>
    <w:rsid w:val="00502EF2"/>
    <w:rsid w:val="0051706C"/>
    <w:rsid w:val="0052580C"/>
    <w:rsid w:val="005261C4"/>
    <w:rsid w:val="00526530"/>
    <w:rsid w:val="00546888"/>
    <w:rsid w:val="0054712D"/>
    <w:rsid w:val="00565B55"/>
    <w:rsid w:val="00575298"/>
    <w:rsid w:val="00576975"/>
    <w:rsid w:val="00577DE4"/>
    <w:rsid w:val="005846E8"/>
    <w:rsid w:val="00585D6A"/>
    <w:rsid w:val="00586254"/>
    <w:rsid w:val="005875B4"/>
    <w:rsid w:val="0059472B"/>
    <w:rsid w:val="00597E7D"/>
    <w:rsid w:val="00597FBA"/>
    <w:rsid w:val="005A2C72"/>
    <w:rsid w:val="005B0FAD"/>
    <w:rsid w:val="005B66F8"/>
    <w:rsid w:val="005C046E"/>
    <w:rsid w:val="005C115A"/>
    <w:rsid w:val="005C2C84"/>
    <w:rsid w:val="005C687E"/>
    <w:rsid w:val="005D0900"/>
    <w:rsid w:val="005D41A3"/>
    <w:rsid w:val="005E218B"/>
    <w:rsid w:val="005E3C2A"/>
    <w:rsid w:val="005E535C"/>
    <w:rsid w:val="005F2243"/>
    <w:rsid w:val="005F2C9F"/>
    <w:rsid w:val="00606705"/>
    <w:rsid w:val="0061051D"/>
    <w:rsid w:val="00611B70"/>
    <w:rsid w:val="006177FD"/>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3BE7"/>
    <w:rsid w:val="00667BDA"/>
    <w:rsid w:val="0067379A"/>
    <w:rsid w:val="0068260E"/>
    <w:rsid w:val="006971F3"/>
    <w:rsid w:val="006B4E60"/>
    <w:rsid w:val="006B5B51"/>
    <w:rsid w:val="006C220F"/>
    <w:rsid w:val="006C5797"/>
    <w:rsid w:val="006C7FE8"/>
    <w:rsid w:val="006D4A7F"/>
    <w:rsid w:val="006D4F17"/>
    <w:rsid w:val="006D54AE"/>
    <w:rsid w:val="006D5A31"/>
    <w:rsid w:val="006E61C2"/>
    <w:rsid w:val="006F0C39"/>
    <w:rsid w:val="006F36C1"/>
    <w:rsid w:val="006F4599"/>
    <w:rsid w:val="00701AD6"/>
    <w:rsid w:val="00703386"/>
    <w:rsid w:val="0071748A"/>
    <w:rsid w:val="00717D96"/>
    <w:rsid w:val="00722672"/>
    <w:rsid w:val="0072763C"/>
    <w:rsid w:val="00727B59"/>
    <w:rsid w:val="00735E63"/>
    <w:rsid w:val="0074118C"/>
    <w:rsid w:val="007452F2"/>
    <w:rsid w:val="00751E06"/>
    <w:rsid w:val="007520A2"/>
    <w:rsid w:val="007541E8"/>
    <w:rsid w:val="0075612D"/>
    <w:rsid w:val="007578CC"/>
    <w:rsid w:val="007606A0"/>
    <w:rsid w:val="00772E92"/>
    <w:rsid w:val="007754D4"/>
    <w:rsid w:val="00775D41"/>
    <w:rsid w:val="00775EE3"/>
    <w:rsid w:val="007765E0"/>
    <w:rsid w:val="00777B34"/>
    <w:rsid w:val="00780625"/>
    <w:rsid w:val="00781F22"/>
    <w:rsid w:val="00786F0E"/>
    <w:rsid w:val="007922A7"/>
    <w:rsid w:val="00792B44"/>
    <w:rsid w:val="00795C88"/>
    <w:rsid w:val="00796024"/>
    <w:rsid w:val="007A3E54"/>
    <w:rsid w:val="007A47FF"/>
    <w:rsid w:val="007A69E8"/>
    <w:rsid w:val="007B1DB6"/>
    <w:rsid w:val="007C3B97"/>
    <w:rsid w:val="007C63C6"/>
    <w:rsid w:val="007D2295"/>
    <w:rsid w:val="007D6241"/>
    <w:rsid w:val="007F4C68"/>
    <w:rsid w:val="007F5A7B"/>
    <w:rsid w:val="007F7499"/>
    <w:rsid w:val="008003A2"/>
    <w:rsid w:val="008101A4"/>
    <w:rsid w:val="0082348F"/>
    <w:rsid w:val="00827C74"/>
    <w:rsid w:val="008333AC"/>
    <w:rsid w:val="008455F4"/>
    <w:rsid w:val="00853545"/>
    <w:rsid w:val="008557BC"/>
    <w:rsid w:val="008563E0"/>
    <w:rsid w:val="00857AC9"/>
    <w:rsid w:val="00866790"/>
    <w:rsid w:val="0086696C"/>
    <w:rsid w:val="008678F7"/>
    <w:rsid w:val="0087170D"/>
    <w:rsid w:val="008741C2"/>
    <w:rsid w:val="00885FB9"/>
    <w:rsid w:val="008912ED"/>
    <w:rsid w:val="0089387E"/>
    <w:rsid w:val="00896254"/>
    <w:rsid w:val="00897528"/>
    <w:rsid w:val="00897939"/>
    <w:rsid w:val="008A10B7"/>
    <w:rsid w:val="008A315D"/>
    <w:rsid w:val="008A5D1C"/>
    <w:rsid w:val="008A63F1"/>
    <w:rsid w:val="008B091B"/>
    <w:rsid w:val="008C533F"/>
    <w:rsid w:val="008C6685"/>
    <w:rsid w:val="008D3E85"/>
    <w:rsid w:val="008E1182"/>
    <w:rsid w:val="008E62B7"/>
    <w:rsid w:val="008E7266"/>
    <w:rsid w:val="008F317E"/>
    <w:rsid w:val="008F67CC"/>
    <w:rsid w:val="00907194"/>
    <w:rsid w:val="00907AB0"/>
    <w:rsid w:val="009470D0"/>
    <w:rsid w:val="00947184"/>
    <w:rsid w:val="00947C4F"/>
    <w:rsid w:val="00953790"/>
    <w:rsid w:val="00955831"/>
    <w:rsid w:val="00965CDF"/>
    <w:rsid w:val="0096649A"/>
    <w:rsid w:val="00971A46"/>
    <w:rsid w:val="00975F07"/>
    <w:rsid w:val="009817F2"/>
    <w:rsid w:val="009835B8"/>
    <w:rsid w:val="009870A5"/>
    <w:rsid w:val="00987EF7"/>
    <w:rsid w:val="009919BC"/>
    <w:rsid w:val="009A496E"/>
    <w:rsid w:val="009B1C3D"/>
    <w:rsid w:val="009B365C"/>
    <w:rsid w:val="009B4DEB"/>
    <w:rsid w:val="009B5AD2"/>
    <w:rsid w:val="009C0349"/>
    <w:rsid w:val="009D31EC"/>
    <w:rsid w:val="009D38D7"/>
    <w:rsid w:val="009D6553"/>
    <w:rsid w:val="009E4722"/>
    <w:rsid w:val="009E6251"/>
    <w:rsid w:val="009F05C7"/>
    <w:rsid w:val="009F3400"/>
    <w:rsid w:val="009F5B2C"/>
    <w:rsid w:val="00A07A63"/>
    <w:rsid w:val="00A12A53"/>
    <w:rsid w:val="00A12FB1"/>
    <w:rsid w:val="00A163D5"/>
    <w:rsid w:val="00A16862"/>
    <w:rsid w:val="00A16E26"/>
    <w:rsid w:val="00A204E1"/>
    <w:rsid w:val="00A225C1"/>
    <w:rsid w:val="00A47ADC"/>
    <w:rsid w:val="00A55496"/>
    <w:rsid w:val="00A555BD"/>
    <w:rsid w:val="00A61E19"/>
    <w:rsid w:val="00A6230C"/>
    <w:rsid w:val="00A6374F"/>
    <w:rsid w:val="00A653FF"/>
    <w:rsid w:val="00A81BA8"/>
    <w:rsid w:val="00A87AEC"/>
    <w:rsid w:val="00A90FCE"/>
    <w:rsid w:val="00A920A8"/>
    <w:rsid w:val="00A9400C"/>
    <w:rsid w:val="00A940AB"/>
    <w:rsid w:val="00AA4BF8"/>
    <w:rsid w:val="00AA540D"/>
    <w:rsid w:val="00AB00E6"/>
    <w:rsid w:val="00AB12FA"/>
    <w:rsid w:val="00AB2E00"/>
    <w:rsid w:val="00AB48FC"/>
    <w:rsid w:val="00AC3438"/>
    <w:rsid w:val="00AC3902"/>
    <w:rsid w:val="00AD123A"/>
    <w:rsid w:val="00AD3212"/>
    <w:rsid w:val="00AD64C2"/>
    <w:rsid w:val="00AD6CC7"/>
    <w:rsid w:val="00AE0DFA"/>
    <w:rsid w:val="00AE1B5B"/>
    <w:rsid w:val="00AE2843"/>
    <w:rsid w:val="00AE5E7B"/>
    <w:rsid w:val="00AF480F"/>
    <w:rsid w:val="00AF56DA"/>
    <w:rsid w:val="00AF7084"/>
    <w:rsid w:val="00B00765"/>
    <w:rsid w:val="00B00840"/>
    <w:rsid w:val="00B008B1"/>
    <w:rsid w:val="00B00E23"/>
    <w:rsid w:val="00B05652"/>
    <w:rsid w:val="00B0567D"/>
    <w:rsid w:val="00B062BF"/>
    <w:rsid w:val="00B063A9"/>
    <w:rsid w:val="00B12256"/>
    <w:rsid w:val="00B131DD"/>
    <w:rsid w:val="00B152BB"/>
    <w:rsid w:val="00B20620"/>
    <w:rsid w:val="00B24BA4"/>
    <w:rsid w:val="00B25096"/>
    <w:rsid w:val="00B27B3C"/>
    <w:rsid w:val="00B3243C"/>
    <w:rsid w:val="00B34710"/>
    <w:rsid w:val="00B350E4"/>
    <w:rsid w:val="00B42334"/>
    <w:rsid w:val="00B42CBA"/>
    <w:rsid w:val="00B43184"/>
    <w:rsid w:val="00B43DB1"/>
    <w:rsid w:val="00B44397"/>
    <w:rsid w:val="00B44B20"/>
    <w:rsid w:val="00B466D8"/>
    <w:rsid w:val="00B52BB6"/>
    <w:rsid w:val="00B6294D"/>
    <w:rsid w:val="00B66ED2"/>
    <w:rsid w:val="00B7090D"/>
    <w:rsid w:val="00B75528"/>
    <w:rsid w:val="00B8044F"/>
    <w:rsid w:val="00B814A7"/>
    <w:rsid w:val="00B850FE"/>
    <w:rsid w:val="00B854CE"/>
    <w:rsid w:val="00B9062B"/>
    <w:rsid w:val="00B90CDA"/>
    <w:rsid w:val="00B94DEA"/>
    <w:rsid w:val="00BB1121"/>
    <w:rsid w:val="00BB5396"/>
    <w:rsid w:val="00BC40F4"/>
    <w:rsid w:val="00BC55F6"/>
    <w:rsid w:val="00BC6080"/>
    <w:rsid w:val="00BD6470"/>
    <w:rsid w:val="00BD69B1"/>
    <w:rsid w:val="00BE1991"/>
    <w:rsid w:val="00BE47DD"/>
    <w:rsid w:val="00BE49F0"/>
    <w:rsid w:val="00BE62AE"/>
    <w:rsid w:val="00BF3A51"/>
    <w:rsid w:val="00BF432C"/>
    <w:rsid w:val="00C0026F"/>
    <w:rsid w:val="00C02630"/>
    <w:rsid w:val="00C02D96"/>
    <w:rsid w:val="00C03CE3"/>
    <w:rsid w:val="00C0740C"/>
    <w:rsid w:val="00C14831"/>
    <w:rsid w:val="00C158A6"/>
    <w:rsid w:val="00C17F2E"/>
    <w:rsid w:val="00C33FF4"/>
    <w:rsid w:val="00C37416"/>
    <w:rsid w:val="00C40675"/>
    <w:rsid w:val="00C43728"/>
    <w:rsid w:val="00C4635D"/>
    <w:rsid w:val="00C525C2"/>
    <w:rsid w:val="00C52F30"/>
    <w:rsid w:val="00C54F82"/>
    <w:rsid w:val="00C55E1E"/>
    <w:rsid w:val="00C8178C"/>
    <w:rsid w:val="00C81CD5"/>
    <w:rsid w:val="00C87770"/>
    <w:rsid w:val="00C90D1F"/>
    <w:rsid w:val="00C97C29"/>
    <w:rsid w:val="00CA70DE"/>
    <w:rsid w:val="00CB2D93"/>
    <w:rsid w:val="00CB4BC6"/>
    <w:rsid w:val="00CB5D88"/>
    <w:rsid w:val="00CB5DEC"/>
    <w:rsid w:val="00CC03B1"/>
    <w:rsid w:val="00CC19D9"/>
    <w:rsid w:val="00CD3940"/>
    <w:rsid w:val="00CD4A9E"/>
    <w:rsid w:val="00CD6697"/>
    <w:rsid w:val="00CE2D05"/>
    <w:rsid w:val="00CE323E"/>
    <w:rsid w:val="00CE5ADB"/>
    <w:rsid w:val="00CE6CBD"/>
    <w:rsid w:val="00CF0218"/>
    <w:rsid w:val="00CF1922"/>
    <w:rsid w:val="00CF2FD9"/>
    <w:rsid w:val="00CF33FF"/>
    <w:rsid w:val="00D0467C"/>
    <w:rsid w:val="00D07F2D"/>
    <w:rsid w:val="00D1608B"/>
    <w:rsid w:val="00D175D2"/>
    <w:rsid w:val="00D23660"/>
    <w:rsid w:val="00D3393F"/>
    <w:rsid w:val="00D37257"/>
    <w:rsid w:val="00D41C37"/>
    <w:rsid w:val="00D62464"/>
    <w:rsid w:val="00D663CD"/>
    <w:rsid w:val="00D726CB"/>
    <w:rsid w:val="00D77C73"/>
    <w:rsid w:val="00D8247A"/>
    <w:rsid w:val="00D84CC8"/>
    <w:rsid w:val="00D926BB"/>
    <w:rsid w:val="00DA13D1"/>
    <w:rsid w:val="00DA34D6"/>
    <w:rsid w:val="00DB1858"/>
    <w:rsid w:val="00DB3D1A"/>
    <w:rsid w:val="00DB7739"/>
    <w:rsid w:val="00DC2FCD"/>
    <w:rsid w:val="00DC79BD"/>
    <w:rsid w:val="00DE27FC"/>
    <w:rsid w:val="00DE3342"/>
    <w:rsid w:val="00DE626E"/>
    <w:rsid w:val="00DE64EF"/>
    <w:rsid w:val="00DE744C"/>
    <w:rsid w:val="00DF3B21"/>
    <w:rsid w:val="00DF49F3"/>
    <w:rsid w:val="00DF6920"/>
    <w:rsid w:val="00E05623"/>
    <w:rsid w:val="00E15291"/>
    <w:rsid w:val="00E1683E"/>
    <w:rsid w:val="00E2104D"/>
    <w:rsid w:val="00E231D8"/>
    <w:rsid w:val="00E23C87"/>
    <w:rsid w:val="00E3062C"/>
    <w:rsid w:val="00E331F1"/>
    <w:rsid w:val="00E34C87"/>
    <w:rsid w:val="00E37430"/>
    <w:rsid w:val="00E50B6C"/>
    <w:rsid w:val="00E53EE3"/>
    <w:rsid w:val="00E56A95"/>
    <w:rsid w:val="00E600AD"/>
    <w:rsid w:val="00E67370"/>
    <w:rsid w:val="00E71D62"/>
    <w:rsid w:val="00E72813"/>
    <w:rsid w:val="00E73DA5"/>
    <w:rsid w:val="00E74A92"/>
    <w:rsid w:val="00E87E7A"/>
    <w:rsid w:val="00E92928"/>
    <w:rsid w:val="00EA02BB"/>
    <w:rsid w:val="00EA05FD"/>
    <w:rsid w:val="00EA2B01"/>
    <w:rsid w:val="00EA5C58"/>
    <w:rsid w:val="00EA6BCB"/>
    <w:rsid w:val="00EB3DB7"/>
    <w:rsid w:val="00EB4A00"/>
    <w:rsid w:val="00EC5FAE"/>
    <w:rsid w:val="00ED2AB2"/>
    <w:rsid w:val="00ED5214"/>
    <w:rsid w:val="00EE74A1"/>
    <w:rsid w:val="00EE7A37"/>
    <w:rsid w:val="00EE7E25"/>
    <w:rsid w:val="00EF1275"/>
    <w:rsid w:val="00EF69A0"/>
    <w:rsid w:val="00F00640"/>
    <w:rsid w:val="00F015CF"/>
    <w:rsid w:val="00F01768"/>
    <w:rsid w:val="00F0238C"/>
    <w:rsid w:val="00F070B8"/>
    <w:rsid w:val="00F0750B"/>
    <w:rsid w:val="00F1373B"/>
    <w:rsid w:val="00F14B82"/>
    <w:rsid w:val="00F15844"/>
    <w:rsid w:val="00F21EF0"/>
    <w:rsid w:val="00F2332E"/>
    <w:rsid w:val="00F24590"/>
    <w:rsid w:val="00F304BF"/>
    <w:rsid w:val="00F32283"/>
    <w:rsid w:val="00F322BB"/>
    <w:rsid w:val="00F33B2B"/>
    <w:rsid w:val="00F36095"/>
    <w:rsid w:val="00F4368D"/>
    <w:rsid w:val="00F44556"/>
    <w:rsid w:val="00F459C3"/>
    <w:rsid w:val="00F50FC1"/>
    <w:rsid w:val="00F516CE"/>
    <w:rsid w:val="00F54A28"/>
    <w:rsid w:val="00F65F11"/>
    <w:rsid w:val="00F6686B"/>
    <w:rsid w:val="00F6786E"/>
    <w:rsid w:val="00F67B1D"/>
    <w:rsid w:val="00F70BD9"/>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3150"/>
    <w:rsid w:val="00FC71A1"/>
    <w:rsid w:val="00FD5C8E"/>
    <w:rsid w:val="00FD7E65"/>
    <w:rsid w:val="00FE0692"/>
    <w:rsid w:val="00FE11A5"/>
    <w:rsid w:val="00FE2820"/>
    <w:rsid w:val="00FE4763"/>
    <w:rsid w:val="00FE512D"/>
    <w:rsid w:val="00FE606E"/>
    <w:rsid w:val="00FF4A3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5EE2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20B01-46E1-428E-8DBB-1D7352DD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9709</Words>
  <Characters>1097</Characters>
  <Application>Microsoft Office Word</Application>
  <DocSecurity>0</DocSecurity>
  <Lines>9</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2024-04-22T07:38:00Z</dcterms:created>
  <dcterms:modified xsi:type="dcterms:W3CDTF">2024-04-25T12:45:00Z</dcterms:modified>
</cp:coreProperties>
</file>