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985BC" w14:textId="0BAF6FFE" w:rsidR="0037367C" w:rsidRPr="00933F3D" w:rsidRDefault="00650632" w:rsidP="009B365C">
      <w:pPr>
        <w:spacing w:line="360" w:lineRule="exact"/>
        <w:ind w:rightChars="100" w:right="210"/>
        <w:jc w:val="right"/>
        <w:rPr>
          <w:rFonts w:ascii="ＭＳ 明朝" w:hAnsi="ＭＳ 明朝"/>
          <w:b/>
          <w:sz w:val="24"/>
        </w:rPr>
      </w:pPr>
      <w:r w:rsidRPr="00933F3D">
        <w:rPr>
          <w:rFonts w:ascii="ＭＳ 明朝" w:hAnsi="ＭＳ 明朝" w:hint="eastAsia"/>
          <w:b/>
          <w:sz w:val="24"/>
        </w:rPr>
        <w:t xml:space="preserve">准校長　</w:t>
      </w:r>
      <w:r w:rsidR="00C6098E" w:rsidRPr="00933F3D">
        <w:rPr>
          <w:rFonts w:ascii="ＭＳ 明朝" w:hAnsi="ＭＳ 明朝" w:hint="eastAsia"/>
          <w:b/>
          <w:sz w:val="24"/>
        </w:rPr>
        <w:t>森</w:t>
      </w:r>
      <w:r w:rsidR="006F189E" w:rsidRPr="00933F3D">
        <w:rPr>
          <w:rFonts w:ascii="ＭＳ 明朝" w:hAnsi="ＭＳ 明朝" w:hint="eastAsia"/>
          <w:b/>
          <w:sz w:val="24"/>
        </w:rPr>
        <w:t>𦚰</w:t>
      </w:r>
      <w:r w:rsidRPr="00933F3D">
        <w:rPr>
          <w:rFonts w:ascii="ＭＳ 明朝" w:hAnsi="ＭＳ 明朝" w:hint="eastAsia"/>
          <w:b/>
          <w:sz w:val="24"/>
        </w:rPr>
        <w:t xml:space="preserve">　</w:t>
      </w:r>
      <w:r w:rsidR="00C6098E" w:rsidRPr="00933F3D">
        <w:rPr>
          <w:rFonts w:ascii="ＭＳ 明朝" w:hAnsi="ＭＳ 明朝" w:hint="eastAsia"/>
          <w:b/>
          <w:sz w:val="24"/>
        </w:rPr>
        <w:t>正浩</w:t>
      </w:r>
    </w:p>
    <w:p w14:paraId="679C63B9" w14:textId="77777777" w:rsidR="00D77C73" w:rsidRPr="00933F3D" w:rsidRDefault="00D77C73" w:rsidP="00BB1121">
      <w:pPr>
        <w:spacing w:line="360" w:lineRule="exact"/>
        <w:ind w:rightChars="-326" w:right="-685"/>
        <w:rPr>
          <w:rFonts w:ascii="ＭＳ ゴシック" w:eastAsia="ＭＳ ゴシック" w:hAnsi="ＭＳ ゴシック"/>
          <w:b/>
          <w:sz w:val="28"/>
          <w:szCs w:val="28"/>
        </w:rPr>
      </w:pPr>
    </w:p>
    <w:p w14:paraId="75AA95A8" w14:textId="5307976D" w:rsidR="0037367C" w:rsidRPr="00933F3D" w:rsidRDefault="00C54F82" w:rsidP="009B365C">
      <w:pPr>
        <w:spacing w:line="360" w:lineRule="exact"/>
        <w:ind w:rightChars="-326" w:right="-685"/>
        <w:jc w:val="center"/>
        <w:rPr>
          <w:rFonts w:ascii="ＭＳ ゴシック" w:eastAsia="ＭＳ ゴシック" w:hAnsi="ＭＳ ゴシック"/>
          <w:b/>
          <w:sz w:val="32"/>
          <w:szCs w:val="32"/>
        </w:rPr>
      </w:pPr>
      <w:r w:rsidRPr="00933F3D">
        <w:rPr>
          <w:rFonts w:ascii="ＭＳ ゴシック" w:eastAsia="ＭＳ ゴシック" w:hAnsi="ＭＳ ゴシック" w:hint="eastAsia"/>
          <w:b/>
          <w:sz w:val="32"/>
          <w:szCs w:val="32"/>
        </w:rPr>
        <w:t>令和</w:t>
      </w:r>
      <w:r w:rsidR="00D368D0" w:rsidRPr="00933F3D">
        <w:rPr>
          <w:rFonts w:ascii="ＭＳ ゴシック" w:eastAsia="ＭＳ ゴシック" w:hAnsi="ＭＳ ゴシック" w:hint="eastAsia"/>
          <w:b/>
          <w:sz w:val="32"/>
          <w:szCs w:val="32"/>
        </w:rPr>
        <w:t>５</w:t>
      </w:r>
      <w:r w:rsidR="00361497" w:rsidRPr="00933F3D">
        <w:rPr>
          <w:rFonts w:ascii="ＭＳ ゴシック" w:eastAsia="ＭＳ ゴシック" w:hAnsi="ＭＳ ゴシック" w:hint="eastAsia"/>
          <w:b/>
          <w:sz w:val="32"/>
          <w:szCs w:val="32"/>
        </w:rPr>
        <w:t xml:space="preserve">年度　</w:t>
      </w:r>
      <w:r w:rsidR="009B365C" w:rsidRPr="00933F3D">
        <w:rPr>
          <w:rFonts w:ascii="ＭＳ ゴシック" w:eastAsia="ＭＳ ゴシック" w:hAnsi="ＭＳ ゴシック" w:hint="eastAsia"/>
          <w:b/>
          <w:sz w:val="32"/>
          <w:szCs w:val="32"/>
        </w:rPr>
        <w:t>学校経営</w:t>
      </w:r>
      <w:r w:rsidR="00A920A8" w:rsidRPr="00933F3D">
        <w:rPr>
          <w:rFonts w:ascii="ＭＳ ゴシック" w:eastAsia="ＭＳ ゴシック" w:hAnsi="ＭＳ ゴシック" w:hint="eastAsia"/>
          <w:b/>
          <w:sz w:val="32"/>
          <w:szCs w:val="32"/>
        </w:rPr>
        <w:t>計画及び</w:t>
      </w:r>
      <w:r w:rsidR="00225A63" w:rsidRPr="00933F3D">
        <w:rPr>
          <w:rFonts w:ascii="ＭＳ ゴシック" w:eastAsia="ＭＳ ゴシック" w:hAnsi="ＭＳ ゴシック" w:hint="eastAsia"/>
          <w:b/>
          <w:sz w:val="32"/>
          <w:szCs w:val="32"/>
        </w:rPr>
        <w:t>学校</w:t>
      </w:r>
      <w:r w:rsidR="00A920A8" w:rsidRPr="00933F3D">
        <w:rPr>
          <w:rFonts w:ascii="ＭＳ ゴシック" w:eastAsia="ＭＳ ゴシック" w:hAnsi="ＭＳ ゴシック" w:hint="eastAsia"/>
          <w:b/>
          <w:sz w:val="32"/>
          <w:szCs w:val="32"/>
        </w:rPr>
        <w:t>評価</w:t>
      </w:r>
    </w:p>
    <w:p w14:paraId="2C3C4BFD" w14:textId="77777777" w:rsidR="00A920A8" w:rsidRPr="00933F3D" w:rsidRDefault="00A920A8" w:rsidP="009B365C">
      <w:pPr>
        <w:spacing w:line="360" w:lineRule="exact"/>
        <w:ind w:rightChars="-326" w:right="-685"/>
        <w:jc w:val="center"/>
        <w:rPr>
          <w:rFonts w:ascii="ＭＳ ゴシック" w:eastAsia="ＭＳ ゴシック" w:hAnsi="ＭＳ ゴシック"/>
          <w:b/>
          <w:sz w:val="32"/>
          <w:szCs w:val="32"/>
        </w:rPr>
      </w:pPr>
    </w:p>
    <w:p w14:paraId="203BE96D" w14:textId="6C134BF4" w:rsidR="000F7917" w:rsidRPr="00933F3D" w:rsidRDefault="00D368D0" w:rsidP="004245A1">
      <w:pPr>
        <w:spacing w:line="300" w:lineRule="exact"/>
        <w:ind w:hanging="187"/>
        <w:jc w:val="left"/>
        <w:rPr>
          <w:rFonts w:ascii="ＭＳ ゴシック" w:eastAsia="ＭＳ ゴシック" w:hAnsi="ＭＳ ゴシック"/>
          <w:szCs w:val="21"/>
        </w:rPr>
      </w:pPr>
      <w:r w:rsidRPr="00933F3D">
        <w:rPr>
          <w:rFonts w:ascii="ＭＳ ゴシック" w:eastAsia="ＭＳ ゴシック" w:hAnsi="ＭＳ ゴシック" w:hint="eastAsia"/>
          <w:szCs w:val="21"/>
        </w:rPr>
        <w:t>１</w:t>
      </w:r>
      <w:r w:rsidR="005846E8" w:rsidRPr="00933F3D">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33F3D" w14:paraId="004598CB" w14:textId="77777777" w:rsidTr="00AB00E6">
        <w:trPr>
          <w:jc w:val="center"/>
        </w:trPr>
        <w:tc>
          <w:tcPr>
            <w:tcW w:w="14944" w:type="dxa"/>
            <w:shd w:val="clear" w:color="auto" w:fill="auto"/>
            <w:tcMar>
              <w:top w:w="113" w:type="dxa"/>
              <w:left w:w="113" w:type="dxa"/>
              <w:bottom w:w="113" w:type="dxa"/>
              <w:right w:w="113" w:type="dxa"/>
            </w:tcMar>
          </w:tcPr>
          <w:p w14:paraId="3576BD23" w14:textId="77777777" w:rsidR="00A25CA7" w:rsidRPr="00933F3D" w:rsidRDefault="00A25CA7" w:rsidP="00A25CA7">
            <w:pPr>
              <w:spacing w:line="300" w:lineRule="exact"/>
              <w:ind w:firstLineChars="100" w:firstLine="200"/>
              <w:rPr>
                <w:rFonts w:ascii="ＭＳ 明朝" w:hAnsi="ＭＳ 明朝"/>
                <w:color w:val="000000" w:themeColor="text1"/>
                <w:sz w:val="20"/>
                <w:szCs w:val="20"/>
              </w:rPr>
            </w:pPr>
            <w:r w:rsidRPr="00933F3D">
              <w:rPr>
                <w:rFonts w:ascii="ＭＳ 明朝" w:hAnsi="ＭＳ 明朝" w:hint="eastAsia"/>
                <w:color w:val="000000" w:themeColor="text1"/>
                <w:sz w:val="20"/>
                <w:szCs w:val="20"/>
              </w:rPr>
              <w:t>現在の定時制高校は、多様な背景</w:t>
            </w:r>
            <w:r w:rsidR="00732C73" w:rsidRPr="00933F3D">
              <w:rPr>
                <w:rFonts w:ascii="ＭＳ 明朝" w:hAnsi="ＭＳ 明朝" w:hint="eastAsia"/>
                <w:color w:val="000000" w:themeColor="text1"/>
                <w:sz w:val="20"/>
                <w:szCs w:val="20"/>
              </w:rPr>
              <w:t>のある</w:t>
            </w:r>
            <w:r w:rsidRPr="00933F3D">
              <w:rPr>
                <w:rFonts w:ascii="ＭＳ 明朝" w:hAnsi="ＭＳ 明朝" w:hint="eastAsia"/>
                <w:color w:val="000000" w:themeColor="text1"/>
                <w:sz w:val="20"/>
                <w:szCs w:val="20"/>
              </w:rPr>
              <w:t>生徒の学びの場としての機能も果たしている</w:t>
            </w:r>
            <w:r w:rsidR="00732C73" w:rsidRPr="00933F3D">
              <w:rPr>
                <w:rFonts w:ascii="ＭＳ 明朝" w:hAnsi="ＭＳ 明朝" w:hint="eastAsia"/>
                <w:color w:val="000000" w:themeColor="text1"/>
                <w:sz w:val="20"/>
                <w:szCs w:val="20"/>
              </w:rPr>
              <w:t>。こうした状況を踏まえ、</w:t>
            </w:r>
            <w:r w:rsidRPr="00933F3D">
              <w:rPr>
                <w:rFonts w:ascii="ＭＳ 明朝" w:hAnsi="ＭＳ 明朝" w:hint="eastAsia"/>
                <w:color w:val="000000" w:themeColor="text1"/>
                <w:sz w:val="20"/>
                <w:szCs w:val="20"/>
              </w:rPr>
              <w:t>生徒一人ひとりの個性を伸ばし、豊かな人間性を育むと共に社会人基礎力</w:t>
            </w:r>
            <w:r w:rsidR="00732C73" w:rsidRPr="00933F3D">
              <w:rPr>
                <w:rFonts w:ascii="ＭＳ 明朝" w:hAnsi="ＭＳ 明朝" w:hint="eastAsia"/>
                <w:color w:val="000000" w:themeColor="text1"/>
                <w:sz w:val="20"/>
                <w:szCs w:val="20"/>
              </w:rPr>
              <w:t>（前に踏み出す力、考え抜く力、チームで働く力）</w:t>
            </w:r>
            <w:r w:rsidRPr="00933F3D">
              <w:rPr>
                <w:rFonts w:ascii="ＭＳ 明朝" w:hAnsi="ＭＳ 明朝" w:hint="eastAsia"/>
                <w:color w:val="000000" w:themeColor="text1"/>
                <w:sz w:val="20"/>
                <w:szCs w:val="20"/>
              </w:rPr>
              <w:t>を培う教育に努め、次のような生徒を育てることをめざす。</w:t>
            </w:r>
          </w:p>
          <w:p w14:paraId="2742A695" w14:textId="77777777" w:rsidR="00650632" w:rsidRPr="00933F3D" w:rsidRDefault="00650632" w:rsidP="00650632">
            <w:pPr>
              <w:spacing w:line="300" w:lineRule="exact"/>
              <w:ind w:firstLineChars="100" w:firstLine="200"/>
              <w:rPr>
                <w:rFonts w:ascii="ＭＳ 明朝" w:hAnsi="ＭＳ 明朝"/>
                <w:sz w:val="20"/>
                <w:szCs w:val="20"/>
              </w:rPr>
            </w:pPr>
            <w:r w:rsidRPr="00933F3D">
              <w:rPr>
                <w:rFonts w:ascii="ＭＳ 明朝" w:hAnsi="ＭＳ 明朝" w:hint="eastAsia"/>
                <w:sz w:val="20"/>
                <w:szCs w:val="20"/>
              </w:rPr>
              <w:t>①　さまざまな困難に挫けず、自分なりのスタイルやペースで自己実現をめざす生徒。</w:t>
            </w:r>
          </w:p>
          <w:p w14:paraId="42FD64D1" w14:textId="77777777" w:rsidR="00650632" w:rsidRPr="00933F3D" w:rsidRDefault="00650632" w:rsidP="00650632">
            <w:pPr>
              <w:spacing w:line="300" w:lineRule="exact"/>
              <w:ind w:firstLineChars="100" w:firstLine="200"/>
              <w:rPr>
                <w:rFonts w:ascii="ＭＳ 明朝" w:hAnsi="ＭＳ 明朝"/>
                <w:sz w:val="20"/>
                <w:szCs w:val="20"/>
              </w:rPr>
            </w:pPr>
            <w:r w:rsidRPr="00933F3D">
              <w:rPr>
                <w:rFonts w:ascii="ＭＳ 明朝" w:hAnsi="ＭＳ 明朝" w:hint="eastAsia"/>
                <w:sz w:val="20"/>
                <w:szCs w:val="20"/>
              </w:rPr>
              <w:t>②　周囲への気配りを忘れず、思いやりのある態度を備えている生徒。</w:t>
            </w:r>
          </w:p>
          <w:p w14:paraId="0E1172BB" w14:textId="77777777" w:rsidR="00650632" w:rsidRPr="00933F3D" w:rsidRDefault="00650632" w:rsidP="00650632">
            <w:pPr>
              <w:spacing w:line="300" w:lineRule="exact"/>
              <w:ind w:firstLineChars="100" w:firstLine="200"/>
              <w:rPr>
                <w:rFonts w:ascii="ＭＳ 明朝" w:hAnsi="ＭＳ 明朝"/>
                <w:sz w:val="20"/>
                <w:szCs w:val="20"/>
              </w:rPr>
            </w:pPr>
            <w:r w:rsidRPr="00933F3D">
              <w:rPr>
                <w:rFonts w:ascii="ＭＳ 明朝" w:hAnsi="ＭＳ 明朝" w:hint="eastAsia"/>
                <w:sz w:val="20"/>
                <w:szCs w:val="20"/>
              </w:rPr>
              <w:t>③　互いを認め合い、共に生きることの大切さを理解している生徒。</w:t>
            </w:r>
          </w:p>
          <w:p w14:paraId="4E6B2A61" w14:textId="77777777" w:rsidR="00201A51" w:rsidRPr="00933F3D" w:rsidRDefault="00650632" w:rsidP="00650632">
            <w:pPr>
              <w:spacing w:line="300" w:lineRule="exact"/>
              <w:ind w:firstLineChars="100" w:firstLine="200"/>
              <w:rPr>
                <w:rFonts w:ascii="ＭＳ 明朝" w:hAnsi="ＭＳ 明朝"/>
                <w:sz w:val="20"/>
                <w:szCs w:val="20"/>
              </w:rPr>
            </w:pPr>
            <w:r w:rsidRPr="00933F3D">
              <w:rPr>
                <w:rFonts w:ascii="ＭＳ 明朝" w:hAnsi="ＭＳ 明朝" w:hint="eastAsia"/>
                <w:sz w:val="20"/>
                <w:szCs w:val="20"/>
              </w:rPr>
              <w:t>④　毎日の生活のリズムを乱さない等、基本的な生活習慣が備わっている生徒。</w:t>
            </w:r>
          </w:p>
        </w:tc>
      </w:tr>
    </w:tbl>
    <w:p w14:paraId="09035727" w14:textId="77777777" w:rsidR="00324B67" w:rsidRPr="00933F3D" w:rsidRDefault="00324B67" w:rsidP="004245A1">
      <w:pPr>
        <w:spacing w:line="300" w:lineRule="exact"/>
        <w:ind w:hanging="187"/>
        <w:jc w:val="left"/>
        <w:rPr>
          <w:rFonts w:ascii="ＭＳ ゴシック" w:eastAsia="ＭＳ ゴシック" w:hAnsi="ＭＳ ゴシック"/>
          <w:szCs w:val="21"/>
        </w:rPr>
      </w:pPr>
    </w:p>
    <w:p w14:paraId="60331782" w14:textId="108E3AD7" w:rsidR="009B365C" w:rsidRPr="00933F3D" w:rsidRDefault="00D368D0" w:rsidP="004245A1">
      <w:pPr>
        <w:spacing w:line="300" w:lineRule="exact"/>
        <w:ind w:hanging="187"/>
        <w:jc w:val="left"/>
        <w:rPr>
          <w:rFonts w:ascii="ＭＳ ゴシック" w:eastAsia="ＭＳ ゴシック" w:hAnsi="ＭＳ ゴシック"/>
          <w:szCs w:val="21"/>
        </w:rPr>
      </w:pPr>
      <w:r w:rsidRPr="00933F3D">
        <w:rPr>
          <w:rFonts w:ascii="ＭＳ ゴシック" w:eastAsia="ＭＳ ゴシック" w:hAnsi="ＭＳ ゴシック" w:hint="eastAsia"/>
          <w:szCs w:val="21"/>
        </w:rPr>
        <w:t>２</w:t>
      </w:r>
      <w:r w:rsidR="009B365C" w:rsidRPr="00933F3D">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33F3D" w14:paraId="1AB54E10" w14:textId="77777777" w:rsidTr="00AB00E6">
        <w:trPr>
          <w:jc w:val="center"/>
        </w:trPr>
        <w:tc>
          <w:tcPr>
            <w:tcW w:w="14944" w:type="dxa"/>
            <w:shd w:val="clear" w:color="auto" w:fill="auto"/>
            <w:tcMar>
              <w:top w:w="113" w:type="dxa"/>
              <w:left w:w="113" w:type="dxa"/>
              <w:bottom w:w="113" w:type="dxa"/>
              <w:right w:w="113" w:type="dxa"/>
            </w:tcMar>
          </w:tcPr>
          <w:p w14:paraId="2319C21E" w14:textId="178F4290" w:rsidR="00650632" w:rsidRPr="00933F3D" w:rsidRDefault="00D368D0" w:rsidP="00650632">
            <w:pPr>
              <w:spacing w:line="300" w:lineRule="exact"/>
              <w:rPr>
                <w:rFonts w:ascii="ＭＳ 明朝" w:hAnsi="ＭＳ 明朝"/>
                <w:color w:val="000000" w:themeColor="text1"/>
                <w:sz w:val="20"/>
                <w:szCs w:val="20"/>
              </w:rPr>
            </w:pPr>
            <w:r w:rsidRPr="00933F3D">
              <w:rPr>
                <w:rFonts w:ascii="ＭＳ 明朝" w:hAnsi="ＭＳ 明朝" w:hint="eastAsia"/>
                <w:color w:val="000000" w:themeColor="text1"/>
                <w:sz w:val="20"/>
                <w:szCs w:val="20"/>
              </w:rPr>
              <w:t>１</w:t>
            </w:r>
            <w:r w:rsidR="00650632" w:rsidRPr="00933F3D">
              <w:rPr>
                <w:rFonts w:ascii="ＭＳ 明朝" w:hAnsi="ＭＳ 明朝" w:hint="eastAsia"/>
                <w:color w:val="000000" w:themeColor="text1"/>
                <w:sz w:val="20"/>
                <w:szCs w:val="20"/>
              </w:rPr>
              <w:t xml:space="preserve">　確かな学力の育成と教育システムの改善・充実</w:t>
            </w:r>
          </w:p>
          <w:p w14:paraId="2E38B2AB" w14:textId="059E9B5F" w:rsidR="00650632" w:rsidRPr="00933F3D" w:rsidRDefault="00650632" w:rsidP="00650632">
            <w:pPr>
              <w:spacing w:line="300" w:lineRule="exact"/>
              <w:rPr>
                <w:rFonts w:ascii="ＭＳ 明朝" w:hAnsi="ＭＳ 明朝"/>
                <w:color w:val="000000" w:themeColor="text1"/>
                <w:sz w:val="20"/>
                <w:szCs w:val="20"/>
              </w:rPr>
            </w:pPr>
            <w:r w:rsidRPr="00933F3D">
              <w:rPr>
                <w:rFonts w:ascii="ＭＳ 明朝" w:hAnsi="ＭＳ 明朝" w:hint="eastAsia"/>
                <w:color w:val="000000" w:themeColor="text1"/>
                <w:sz w:val="20"/>
                <w:szCs w:val="20"/>
              </w:rPr>
              <w:t xml:space="preserve">　（</w:t>
            </w:r>
            <w:r w:rsidR="00D368D0" w:rsidRPr="00933F3D">
              <w:rPr>
                <w:rFonts w:ascii="ＭＳ 明朝" w:hAnsi="ＭＳ 明朝" w:hint="eastAsia"/>
                <w:color w:val="000000" w:themeColor="text1"/>
                <w:sz w:val="20"/>
                <w:szCs w:val="20"/>
              </w:rPr>
              <w:t>１</w:t>
            </w:r>
            <w:r w:rsidRPr="00933F3D">
              <w:rPr>
                <w:rFonts w:ascii="ＭＳ 明朝" w:hAnsi="ＭＳ 明朝" w:hint="eastAsia"/>
                <w:color w:val="000000" w:themeColor="text1"/>
                <w:sz w:val="20"/>
                <w:szCs w:val="20"/>
              </w:rPr>
              <w:t>）「分かる」「できる」「楽しい」を実感させる授業をめざす。さらに、社会で必要とされる生きた学力を身につけられるようにする。</w:t>
            </w:r>
          </w:p>
          <w:p w14:paraId="502B25AF" w14:textId="77777777" w:rsidR="00650632" w:rsidRPr="00933F3D" w:rsidRDefault="00650632" w:rsidP="00650632">
            <w:pPr>
              <w:spacing w:line="300" w:lineRule="exact"/>
              <w:ind w:firstLineChars="400" w:firstLine="800"/>
              <w:rPr>
                <w:rFonts w:ascii="ＭＳ 明朝" w:hAnsi="ＭＳ 明朝"/>
                <w:color w:val="000000" w:themeColor="text1"/>
                <w:sz w:val="20"/>
                <w:szCs w:val="20"/>
              </w:rPr>
            </w:pPr>
            <w:r w:rsidRPr="00933F3D">
              <w:rPr>
                <w:rFonts w:ascii="ＭＳ 明朝" w:hAnsi="ＭＳ 明朝" w:hint="eastAsia"/>
                <w:color w:val="000000" w:themeColor="text1"/>
                <w:sz w:val="20"/>
                <w:szCs w:val="20"/>
              </w:rPr>
              <w:t>ア　授業内容や指導方法、学習教材を工夫し、生徒の基礎学力を定着させる。</w:t>
            </w:r>
          </w:p>
          <w:p w14:paraId="22518311" w14:textId="2E9E1473" w:rsidR="00650632" w:rsidRPr="00933F3D" w:rsidRDefault="00650632" w:rsidP="00650632">
            <w:pPr>
              <w:spacing w:line="300" w:lineRule="exact"/>
              <w:ind w:firstLineChars="400" w:firstLine="800"/>
              <w:rPr>
                <w:rFonts w:ascii="ＭＳ 明朝" w:hAnsi="ＭＳ 明朝"/>
                <w:color w:val="000000" w:themeColor="text1"/>
                <w:sz w:val="20"/>
                <w:szCs w:val="20"/>
              </w:rPr>
            </w:pPr>
            <w:r w:rsidRPr="00933F3D">
              <w:rPr>
                <w:rFonts w:ascii="ＭＳ 明朝" w:hAnsi="ＭＳ 明朝" w:hint="eastAsia"/>
                <w:color w:val="000000" w:themeColor="text1"/>
                <w:sz w:val="20"/>
                <w:szCs w:val="20"/>
              </w:rPr>
              <w:t>イ　観点別学習状況の評価の目的を理解し、指導と評価の一体化の観点から</w:t>
            </w:r>
            <w:r w:rsidR="00917DB5" w:rsidRPr="00933F3D">
              <w:rPr>
                <w:rFonts w:ascii="ＭＳ 明朝" w:hAnsi="ＭＳ 明朝"/>
                <w:color w:val="000000" w:themeColor="text1"/>
                <w:sz w:val="20"/>
                <w:szCs w:val="20"/>
              </w:rPr>
              <w:t>PDCA</w:t>
            </w:r>
            <w:r w:rsidRPr="00933F3D">
              <w:rPr>
                <w:rFonts w:ascii="ＭＳ 明朝" w:hAnsi="ＭＳ 明朝" w:hint="eastAsia"/>
                <w:color w:val="000000" w:themeColor="text1"/>
                <w:sz w:val="20"/>
                <w:szCs w:val="20"/>
              </w:rPr>
              <w:t xml:space="preserve">サイクルによる授業改善に努める。　　　　　　　　</w:t>
            </w:r>
          </w:p>
          <w:p w14:paraId="2C1DEA82" w14:textId="464A5C04" w:rsidR="00650632" w:rsidRPr="00933F3D" w:rsidRDefault="00650632" w:rsidP="00650632">
            <w:pPr>
              <w:spacing w:line="300" w:lineRule="exact"/>
              <w:rPr>
                <w:rFonts w:ascii="ＭＳ 明朝" w:hAnsi="ＭＳ 明朝"/>
                <w:color w:val="000000" w:themeColor="text1"/>
                <w:sz w:val="20"/>
                <w:szCs w:val="20"/>
              </w:rPr>
            </w:pPr>
            <w:r w:rsidRPr="00933F3D">
              <w:rPr>
                <w:rFonts w:ascii="ＭＳ 明朝" w:hAnsi="ＭＳ 明朝" w:hint="eastAsia"/>
                <w:color w:val="000000" w:themeColor="text1"/>
                <w:sz w:val="20"/>
                <w:szCs w:val="20"/>
              </w:rPr>
              <w:t xml:space="preserve">　　　　※生徒向け学校教育自己診断における授業に関する項目の肯定率を、令和</w:t>
            </w:r>
            <w:r w:rsidR="00D368D0" w:rsidRPr="00933F3D">
              <w:rPr>
                <w:rFonts w:ascii="ＭＳ 明朝" w:hAnsi="ＭＳ 明朝" w:hint="eastAsia"/>
                <w:color w:val="000000" w:themeColor="text1"/>
                <w:sz w:val="20"/>
                <w:szCs w:val="20"/>
              </w:rPr>
              <w:t>７</w:t>
            </w:r>
            <w:r w:rsidRPr="00933F3D">
              <w:rPr>
                <w:rFonts w:ascii="ＭＳ 明朝" w:hAnsi="ＭＳ 明朝" w:hint="eastAsia"/>
                <w:color w:val="000000" w:themeColor="text1"/>
                <w:sz w:val="20"/>
                <w:szCs w:val="20"/>
              </w:rPr>
              <w:t>年度も</w:t>
            </w:r>
            <w:r w:rsidR="00D368D0" w:rsidRPr="00933F3D">
              <w:rPr>
                <w:rFonts w:ascii="ＭＳ 明朝" w:hAnsi="ＭＳ 明朝"/>
                <w:color w:val="000000" w:themeColor="text1"/>
                <w:sz w:val="20"/>
                <w:szCs w:val="20"/>
              </w:rPr>
              <w:t>75</w:t>
            </w:r>
            <w:r w:rsidRPr="00933F3D">
              <w:rPr>
                <w:rFonts w:ascii="ＭＳ 明朝" w:hAnsi="ＭＳ 明朝" w:hint="eastAsia"/>
                <w:color w:val="000000" w:themeColor="text1"/>
                <w:sz w:val="20"/>
                <w:szCs w:val="20"/>
              </w:rPr>
              <w:t>％以上を維持する（</w:t>
            </w:r>
            <w:r w:rsidR="00917DB5" w:rsidRPr="00933F3D">
              <w:rPr>
                <w:rFonts w:ascii="ＭＳ 明朝" w:hAnsi="ＭＳ 明朝"/>
                <w:color w:val="000000" w:themeColor="text1"/>
                <w:sz w:val="20"/>
                <w:szCs w:val="20"/>
              </w:rPr>
              <w:t>R</w:t>
            </w:r>
            <w:r w:rsidR="00D368D0" w:rsidRPr="00933F3D">
              <w:rPr>
                <w:rFonts w:ascii="ＭＳ 明朝" w:hAnsi="ＭＳ 明朝" w:hint="eastAsia"/>
                <w:color w:val="000000" w:themeColor="text1"/>
                <w:sz w:val="20"/>
                <w:szCs w:val="20"/>
              </w:rPr>
              <w:t>２</w:t>
            </w:r>
            <w:r w:rsidRPr="00933F3D">
              <w:rPr>
                <w:rFonts w:ascii="ＭＳ 明朝" w:hAnsi="ＭＳ 明朝" w:hint="eastAsia"/>
                <w:color w:val="000000" w:themeColor="text1"/>
                <w:sz w:val="20"/>
                <w:szCs w:val="20"/>
              </w:rPr>
              <w:t xml:space="preserve">　</w:t>
            </w:r>
            <w:r w:rsidR="00D368D0" w:rsidRPr="00933F3D">
              <w:rPr>
                <w:rFonts w:ascii="ＭＳ 明朝" w:hAnsi="ＭＳ 明朝"/>
                <w:color w:val="000000" w:themeColor="text1"/>
                <w:sz w:val="20"/>
                <w:szCs w:val="20"/>
              </w:rPr>
              <w:t>73</w:t>
            </w:r>
            <w:r w:rsidRPr="00933F3D">
              <w:rPr>
                <w:rFonts w:ascii="ＭＳ 明朝" w:hAnsi="ＭＳ 明朝" w:hint="eastAsia"/>
                <w:color w:val="000000" w:themeColor="text1"/>
                <w:sz w:val="20"/>
                <w:szCs w:val="20"/>
              </w:rPr>
              <w:t>%、</w:t>
            </w:r>
            <w:r w:rsidR="00917DB5" w:rsidRPr="00933F3D">
              <w:rPr>
                <w:rFonts w:ascii="ＭＳ 明朝" w:hAnsi="ＭＳ 明朝"/>
                <w:color w:val="000000" w:themeColor="text1"/>
                <w:sz w:val="20"/>
                <w:szCs w:val="20"/>
              </w:rPr>
              <w:t>R</w:t>
            </w:r>
            <w:r w:rsidR="00D368D0" w:rsidRPr="00933F3D">
              <w:rPr>
                <w:rFonts w:ascii="ＭＳ 明朝" w:hAnsi="ＭＳ 明朝" w:hint="eastAsia"/>
                <w:color w:val="000000" w:themeColor="text1"/>
                <w:sz w:val="20"/>
                <w:szCs w:val="20"/>
              </w:rPr>
              <w:t>３</w:t>
            </w:r>
            <w:r w:rsidRPr="00933F3D">
              <w:rPr>
                <w:rFonts w:ascii="ＭＳ 明朝" w:hAnsi="ＭＳ 明朝"/>
                <w:color w:val="000000" w:themeColor="text1"/>
                <w:sz w:val="20"/>
                <w:szCs w:val="20"/>
              </w:rPr>
              <w:t xml:space="preserve">　</w:t>
            </w:r>
            <w:r w:rsidR="00D368D0" w:rsidRPr="00933F3D">
              <w:rPr>
                <w:rFonts w:ascii="ＭＳ 明朝" w:hAnsi="ＭＳ 明朝"/>
                <w:color w:val="000000" w:themeColor="text1"/>
                <w:sz w:val="20"/>
                <w:szCs w:val="20"/>
              </w:rPr>
              <w:t>73</w:t>
            </w:r>
            <w:r w:rsidRPr="00933F3D">
              <w:rPr>
                <w:rFonts w:ascii="ＭＳ 明朝" w:hAnsi="ＭＳ 明朝"/>
                <w:color w:val="000000" w:themeColor="text1"/>
                <w:sz w:val="20"/>
                <w:szCs w:val="20"/>
              </w:rPr>
              <w:t>％</w:t>
            </w:r>
            <w:r w:rsidRPr="00933F3D">
              <w:rPr>
                <w:rFonts w:ascii="ＭＳ 明朝" w:hAnsi="ＭＳ 明朝" w:hint="eastAsia"/>
                <w:color w:val="000000" w:themeColor="text1"/>
                <w:sz w:val="20"/>
                <w:szCs w:val="20"/>
              </w:rPr>
              <w:t>、</w:t>
            </w:r>
            <w:r w:rsidR="00917DB5" w:rsidRPr="00933F3D">
              <w:rPr>
                <w:rFonts w:ascii="ＭＳ 明朝" w:hAnsi="ＭＳ 明朝"/>
                <w:color w:val="000000" w:themeColor="text1"/>
                <w:sz w:val="20"/>
                <w:szCs w:val="20"/>
              </w:rPr>
              <w:t>R</w:t>
            </w:r>
            <w:r w:rsidR="00D368D0" w:rsidRPr="00933F3D">
              <w:rPr>
                <w:rFonts w:ascii="ＭＳ 明朝" w:hAnsi="ＭＳ 明朝" w:hint="eastAsia"/>
                <w:color w:val="000000" w:themeColor="text1"/>
                <w:sz w:val="20"/>
                <w:szCs w:val="20"/>
              </w:rPr>
              <w:t>４</w:t>
            </w:r>
            <w:r w:rsidRPr="00933F3D">
              <w:rPr>
                <w:rFonts w:ascii="ＭＳ 明朝" w:hAnsi="ＭＳ 明朝" w:hint="eastAsia"/>
                <w:color w:val="000000" w:themeColor="text1"/>
                <w:sz w:val="20"/>
                <w:szCs w:val="20"/>
              </w:rPr>
              <w:t xml:space="preserve">　</w:t>
            </w:r>
            <w:r w:rsidR="00D368D0" w:rsidRPr="00933F3D">
              <w:rPr>
                <w:rFonts w:ascii="ＭＳ 明朝" w:hAnsi="ＭＳ 明朝"/>
                <w:color w:val="000000" w:themeColor="text1"/>
                <w:sz w:val="20"/>
                <w:szCs w:val="20"/>
              </w:rPr>
              <w:t>82</w:t>
            </w:r>
            <w:r w:rsidRPr="00933F3D">
              <w:rPr>
                <w:rFonts w:ascii="ＭＳ 明朝" w:hAnsi="ＭＳ 明朝" w:hint="eastAsia"/>
                <w:color w:val="000000" w:themeColor="text1"/>
                <w:sz w:val="20"/>
                <w:szCs w:val="20"/>
              </w:rPr>
              <w:t>％）。</w:t>
            </w:r>
          </w:p>
          <w:p w14:paraId="12BA5412" w14:textId="547B32C2" w:rsidR="00650632" w:rsidRPr="00933F3D" w:rsidRDefault="00D368D0" w:rsidP="00650632">
            <w:pPr>
              <w:spacing w:line="300" w:lineRule="exact"/>
              <w:rPr>
                <w:rFonts w:ascii="ＭＳ 明朝" w:hAnsi="ＭＳ 明朝"/>
                <w:color w:val="000000" w:themeColor="text1"/>
                <w:sz w:val="20"/>
                <w:szCs w:val="20"/>
              </w:rPr>
            </w:pPr>
            <w:r w:rsidRPr="00933F3D">
              <w:rPr>
                <w:rFonts w:ascii="ＭＳ 明朝" w:hAnsi="ＭＳ 明朝" w:hint="eastAsia"/>
                <w:color w:val="000000" w:themeColor="text1"/>
                <w:sz w:val="20"/>
                <w:szCs w:val="20"/>
              </w:rPr>
              <w:t>２</w:t>
            </w:r>
            <w:r w:rsidR="00650632" w:rsidRPr="00933F3D">
              <w:rPr>
                <w:rFonts w:ascii="ＭＳ 明朝" w:hAnsi="ＭＳ 明朝" w:hint="eastAsia"/>
                <w:color w:val="000000" w:themeColor="text1"/>
                <w:sz w:val="20"/>
                <w:szCs w:val="20"/>
              </w:rPr>
              <w:t xml:space="preserve">　豊かな人間性を持った生徒の育成と生徒の自己実現</w:t>
            </w:r>
            <w:r w:rsidR="00E744C0" w:rsidRPr="00933F3D">
              <w:rPr>
                <w:rFonts w:ascii="ＭＳ 明朝" w:hAnsi="ＭＳ 明朝" w:hint="eastAsia"/>
                <w:color w:val="000000" w:themeColor="text1"/>
                <w:sz w:val="20"/>
                <w:szCs w:val="20"/>
              </w:rPr>
              <w:t>を</w:t>
            </w:r>
            <w:r w:rsidR="00650632" w:rsidRPr="00933F3D">
              <w:rPr>
                <w:rFonts w:ascii="ＭＳ 明朝" w:hAnsi="ＭＳ 明朝" w:hint="eastAsia"/>
                <w:color w:val="000000" w:themeColor="text1"/>
                <w:sz w:val="20"/>
                <w:szCs w:val="20"/>
              </w:rPr>
              <w:t>支援</w:t>
            </w:r>
          </w:p>
          <w:p w14:paraId="1137FE06" w14:textId="448734B5" w:rsidR="00650632" w:rsidRPr="00933F3D" w:rsidRDefault="00E744C0" w:rsidP="00650632">
            <w:pPr>
              <w:spacing w:line="300" w:lineRule="exact"/>
              <w:rPr>
                <w:rFonts w:ascii="ＭＳ 明朝" w:hAnsi="ＭＳ 明朝"/>
                <w:color w:val="000000" w:themeColor="text1"/>
                <w:sz w:val="20"/>
                <w:szCs w:val="20"/>
              </w:rPr>
            </w:pPr>
            <w:r w:rsidRPr="00933F3D">
              <w:rPr>
                <w:rFonts w:ascii="ＭＳ 明朝" w:hAnsi="ＭＳ 明朝" w:hint="eastAsia"/>
                <w:color w:val="000000" w:themeColor="text1"/>
                <w:sz w:val="20"/>
                <w:szCs w:val="20"/>
              </w:rPr>
              <w:t xml:space="preserve">　（</w:t>
            </w:r>
            <w:r w:rsidR="00D368D0" w:rsidRPr="00933F3D">
              <w:rPr>
                <w:rFonts w:ascii="ＭＳ 明朝" w:hAnsi="ＭＳ 明朝" w:hint="eastAsia"/>
                <w:color w:val="000000" w:themeColor="text1"/>
                <w:sz w:val="20"/>
                <w:szCs w:val="20"/>
              </w:rPr>
              <w:t>１</w:t>
            </w:r>
            <w:r w:rsidRPr="00933F3D">
              <w:rPr>
                <w:rFonts w:ascii="ＭＳ 明朝" w:hAnsi="ＭＳ 明朝" w:hint="eastAsia"/>
                <w:color w:val="000000" w:themeColor="text1"/>
                <w:sz w:val="20"/>
                <w:szCs w:val="20"/>
              </w:rPr>
              <w:t>）互いに</w:t>
            </w:r>
            <w:r w:rsidR="00650632" w:rsidRPr="00933F3D">
              <w:rPr>
                <w:rFonts w:ascii="ＭＳ 明朝" w:hAnsi="ＭＳ 明朝" w:hint="eastAsia"/>
                <w:color w:val="000000" w:themeColor="text1"/>
                <w:sz w:val="20"/>
                <w:szCs w:val="20"/>
              </w:rPr>
              <w:t>尊重しあう精神を養う。人権感覚を養い、自他の人権を守ることができるようにする。</w:t>
            </w:r>
          </w:p>
          <w:p w14:paraId="2C18EA99" w14:textId="77777777" w:rsidR="00650632" w:rsidRPr="00933F3D" w:rsidRDefault="00650632" w:rsidP="00650632">
            <w:pPr>
              <w:spacing w:line="300" w:lineRule="exact"/>
              <w:rPr>
                <w:rFonts w:ascii="ＭＳ 明朝" w:hAnsi="ＭＳ 明朝"/>
                <w:color w:val="000000" w:themeColor="text1"/>
                <w:sz w:val="20"/>
                <w:szCs w:val="20"/>
              </w:rPr>
            </w:pPr>
            <w:r w:rsidRPr="00933F3D">
              <w:rPr>
                <w:rFonts w:ascii="ＭＳ 明朝" w:hAnsi="ＭＳ 明朝" w:hint="eastAsia"/>
                <w:color w:val="000000" w:themeColor="text1"/>
                <w:sz w:val="20"/>
                <w:szCs w:val="20"/>
              </w:rPr>
              <w:t xml:space="preserve">　　　　ア　ホームルーム活動や学校行事、部活動を通じて自主性を高め、協調性を育てる。</w:t>
            </w:r>
          </w:p>
          <w:p w14:paraId="52ECAED2" w14:textId="334837AA" w:rsidR="00650632" w:rsidRPr="00933F3D" w:rsidRDefault="00650632" w:rsidP="00650632">
            <w:pPr>
              <w:spacing w:line="300" w:lineRule="exact"/>
              <w:rPr>
                <w:rFonts w:ascii="ＭＳ 明朝" w:hAnsi="ＭＳ 明朝"/>
                <w:color w:val="000000" w:themeColor="text1"/>
                <w:sz w:val="20"/>
                <w:szCs w:val="20"/>
              </w:rPr>
            </w:pPr>
            <w:r w:rsidRPr="00933F3D">
              <w:rPr>
                <w:rFonts w:ascii="ＭＳ 明朝" w:hAnsi="ＭＳ 明朝" w:hint="eastAsia"/>
                <w:color w:val="000000" w:themeColor="text1"/>
                <w:sz w:val="20"/>
                <w:szCs w:val="20"/>
              </w:rPr>
              <w:t xml:space="preserve">　　　　イ　ホームルームや総合的な</w:t>
            </w:r>
            <w:r w:rsidR="000314E0" w:rsidRPr="00933F3D">
              <w:rPr>
                <w:rFonts w:ascii="ＭＳ 明朝" w:hAnsi="ＭＳ 明朝" w:hint="eastAsia"/>
                <w:color w:val="000000" w:themeColor="text1"/>
                <w:sz w:val="20"/>
                <w:szCs w:val="20"/>
              </w:rPr>
              <w:t>探究</w:t>
            </w:r>
            <w:r w:rsidRPr="00933F3D">
              <w:rPr>
                <w:rFonts w:ascii="ＭＳ 明朝" w:hAnsi="ＭＳ 明朝" w:hint="eastAsia"/>
                <w:color w:val="000000" w:themeColor="text1"/>
                <w:sz w:val="20"/>
                <w:szCs w:val="20"/>
              </w:rPr>
              <w:t>の時間を活用して人権教育を実施し、人権感覚を養う。</w:t>
            </w:r>
          </w:p>
          <w:p w14:paraId="5CFB93D1" w14:textId="75AA31F6" w:rsidR="00650632" w:rsidRPr="00933F3D" w:rsidRDefault="00650632" w:rsidP="00650632">
            <w:pPr>
              <w:spacing w:line="300" w:lineRule="exact"/>
              <w:rPr>
                <w:rFonts w:ascii="ＭＳ 明朝" w:hAnsi="ＭＳ 明朝"/>
                <w:color w:val="000000" w:themeColor="text1"/>
                <w:sz w:val="20"/>
                <w:szCs w:val="20"/>
              </w:rPr>
            </w:pPr>
            <w:r w:rsidRPr="00933F3D">
              <w:rPr>
                <w:rFonts w:ascii="ＭＳ 明朝" w:hAnsi="ＭＳ 明朝" w:hint="eastAsia"/>
                <w:color w:val="000000" w:themeColor="text1"/>
                <w:sz w:val="20"/>
                <w:szCs w:val="20"/>
              </w:rPr>
              <w:t xml:space="preserve">　　　　※生徒向け学校教育自己診断における人権に関する項目の肯定率</w:t>
            </w:r>
            <w:r w:rsidR="00D368D0" w:rsidRPr="00933F3D">
              <w:rPr>
                <w:rFonts w:ascii="ＭＳ 明朝" w:hAnsi="ＭＳ 明朝"/>
                <w:color w:val="000000" w:themeColor="text1"/>
                <w:sz w:val="20"/>
                <w:szCs w:val="20"/>
              </w:rPr>
              <w:t>80</w:t>
            </w:r>
            <w:r w:rsidRPr="00933F3D">
              <w:rPr>
                <w:rFonts w:ascii="ＭＳ 明朝" w:hAnsi="ＭＳ 明朝" w:hint="eastAsia"/>
                <w:color w:val="000000" w:themeColor="text1"/>
                <w:sz w:val="20"/>
                <w:szCs w:val="20"/>
              </w:rPr>
              <w:t>％以上を維持する（</w:t>
            </w:r>
            <w:r w:rsidR="00917DB5" w:rsidRPr="00933F3D">
              <w:rPr>
                <w:rFonts w:ascii="ＭＳ 明朝" w:hAnsi="ＭＳ 明朝"/>
                <w:color w:val="000000" w:themeColor="text1"/>
                <w:sz w:val="20"/>
                <w:szCs w:val="20"/>
              </w:rPr>
              <w:t>R</w:t>
            </w:r>
            <w:r w:rsidR="00D368D0" w:rsidRPr="00933F3D">
              <w:rPr>
                <w:rFonts w:ascii="ＭＳ 明朝" w:hAnsi="ＭＳ 明朝" w:hint="eastAsia"/>
                <w:color w:val="000000" w:themeColor="text1"/>
                <w:sz w:val="20"/>
                <w:szCs w:val="20"/>
              </w:rPr>
              <w:t>２</w:t>
            </w:r>
            <w:r w:rsidRPr="00933F3D">
              <w:rPr>
                <w:rFonts w:ascii="ＭＳ 明朝" w:hAnsi="ＭＳ 明朝" w:hint="eastAsia"/>
                <w:color w:val="000000" w:themeColor="text1"/>
                <w:sz w:val="20"/>
                <w:szCs w:val="20"/>
              </w:rPr>
              <w:t xml:space="preserve">　</w:t>
            </w:r>
            <w:r w:rsidR="00D368D0" w:rsidRPr="00933F3D">
              <w:rPr>
                <w:rFonts w:ascii="ＭＳ 明朝" w:hAnsi="ＭＳ 明朝"/>
                <w:color w:val="000000" w:themeColor="text1"/>
                <w:sz w:val="20"/>
                <w:szCs w:val="20"/>
              </w:rPr>
              <w:t>86</w:t>
            </w:r>
            <w:r w:rsidRPr="00933F3D">
              <w:rPr>
                <w:rFonts w:ascii="ＭＳ 明朝" w:hAnsi="ＭＳ 明朝" w:hint="eastAsia"/>
                <w:color w:val="000000" w:themeColor="text1"/>
                <w:sz w:val="20"/>
                <w:szCs w:val="20"/>
              </w:rPr>
              <w:t>%、</w:t>
            </w:r>
            <w:r w:rsidR="00917DB5" w:rsidRPr="00933F3D">
              <w:rPr>
                <w:rFonts w:ascii="ＭＳ 明朝" w:hAnsi="ＭＳ 明朝"/>
                <w:color w:val="000000" w:themeColor="text1"/>
                <w:sz w:val="20"/>
                <w:szCs w:val="20"/>
              </w:rPr>
              <w:t>R</w:t>
            </w:r>
            <w:r w:rsidR="00D368D0" w:rsidRPr="00933F3D">
              <w:rPr>
                <w:rFonts w:ascii="ＭＳ 明朝" w:hAnsi="ＭＳ 明朝" w:hint="eastAsia"/>
                <w:color w:val="000000" w:themeColor="text1"/>
                <w:sz w:val="20"/>
                <w:szCs w:val="20"/>
              </w:rPr>
              <w:t>３</w:t>
            </w:r>
            <w:r w:rsidRPr="00933F3D">
              <w:rPr>
                <w:rFonts w:ascii="ＭＳ 明朝" w:hAnsi="ＭＳ 明朝" w:hint="eastAsia"/>
                <w:color w:val="000000" w:themeColor="text1"/>
                <w:sz w:val="20"/>
                <w:szCs w:val="20"/>
              </w:rPr>
              <w:t xml:space="preserve">　</w:t>
            </w:r>
            <w:r w:rsidR="00D368D0" w:rsidRPr="00933F3D">
              <w:rPr>
                <w:rFonts w:ascii="ＭＳ 明朝" w:hAnsi="ＭＳ 明朝"/>
                <w:color w:val="000000" w:themeColor="text1"/>
                <w:sz w:val="20"/>
                <w:szCs w:val="20"/>
              </w:rPr>
              <w:t>87</w:t>
            </w:r>
            <w:r w:rsidRPr="00933F3D">
              <w:rPr>
                <w:rFonts w:ascii="ＭＳ 明朝" w:hAnsi="ＭＳ 明朝" w:hint="eastAsia"/>
                <w:color w:val="000000" w:themeColor="text1"/>
                <w:sz w:val="20"/>
                <w:szCs w:val="20"/>
              </w:rPr>
              <w:t>％</w:t>
            </w:r>
            <w:r w:rsidR="00EA281B" w:rsidRPr="00933F3D">
              <w:rPr>
                <w:rFonts w:ascii="ＭＳ 明朝" w:hAnsi="ＭＳ 明朝" w:hint="eastAsia"/>
                <w:color w:val="000000" w:themeColor="text1"/>
                <w:sz w:val="20"/>
                <w:szCs w:val="20"/>
              </w:rPr>
              <w:t>、</w:t>
            </w:r>
            <w:r w:rsidR="00917DB5" w:rsidRPr="00933F3D">
              <w:rPr>
                <w:rFonts w:ascii="ＭＳ 明朝" w:hAnsi="ＭＳ 明朝"/>
                <w:color w:val="000000" w:themeColor="text1"/>
                <w:sz w:val="20"/>
                <w:szCs w:val="20"/>
              </w:rPr>
              <w:t>R</w:t>
            </w:r>
            <w:r w:rsidR="00D368D0" w:rsidRPr="00933F3D">
              <w:rPr>
                <w:rFonts w:ascii="ＭＳ 明朝" w:hAnsi="ＭＳ 明朝" w:hint="eastAsia"/>
                <w:color w:val="000000" w:themeColor="text1"/>
                <w:sz w:val="20"/>
                <w:szCs w:val="20"/>
              </w:rPr>
              <w:t>４</w:t>
            </w:r>
            <w:r w:rsidR="00EA281B" w:rsidRPr="00933F3D">
              <w:rPr>
                <w:rFonts w:ascii="ＭＳ 明朝" w:hAnsi="ＭＳ 明朝" w:hint="eastAsia"/>
                <w:color w:val="000000" w:themeColor="text1"/>
                <w:sz w:val="20"/>
                <w:szCs w:val="20"/>
              </w:rPr>
              <w:t xml:space="preserve">　</w:t>
            </w:r>
            <w:r w:rsidR="00D368D0" w:rsidRPr="00933F3D">
              <w:rPr>
                <w:rFonts w:ascii="ＭＳ 明朝" w:hAnsi="ＭＳ 明朝"/>
                <w:color w:val="000000" w:themeColor="text1"/>
                <w:sz w:val="20"/>
                <w:szCs w:val="20"/>
              </w:rPr>
              <w:t>83</w:t>
            </w:r>
            <w:r w:rsidR="00EA281B" w:rsidRPr="00933F3D">
              <w:rPr>
                <w:rFonts w:ascii="ＭＳ 明朝" w:hAnsi="ＭＳ 明朝" w:hint="eastAsia"/>
                <w:color w:val="000000" w:themeColor="text1"/>
                <w:sz w:val="20"/>
                <w:szCs w:val="20"/>
              </w:rPr>
              <w:t>％</w:t>
            </w:r>
            <w:r w:rsidRPr="00933F3D">
              <w:rPr>
                <w:rFonts w:ascii="ＭＳ 明朝" w:hAnsi="ＭＳ 明朝" w:hint="eastAsia"/>
                <w:color w:val="000000" w:themeColor="text1"/>
                <w:sz w:val="20"/>
                <w:szCs w:val="20"/>
              </w:rPr>
              <w:t>）。</w:t>
            </w:r>
          </w:p>
          <w:p w14:paraId="3A62977C" w14:textId="74452A92" w:rsidR="00650632" w:rsidRPr="00933F3D" w:rsidRDefault="00650632" w:rsidP="00650632">
            <w:pPr>
              <w:spacing w:line="300" w:lineRule="exact"/>
              <w:rPr>
                <w:rFonts w:ascii="ＭＳ 明朝" w:hAnsi="ＭＳ 明朝"/>
                <w:color w:val="000000" w:themeColor="text1"/>
                <w:sz w:val="20"/>
                <w:szCs w:val="20"/>
              </w:rPr>
            </w:pPr>
            <w:r w:rsidRPr="00933F3D">
              <w:rPr>
                <w:rFonts w:ascii="ＭＳ 明朝" w:hAnsi="ＭＳ 明朝" w:hint="eastAsia"/>
                <w:color w:val="000000" w:themeColor="text1"/>
                <w:sz w:val="20"/>
                <w:szCs w:val="20"/>
              </w:rPr>
              <w:t xml:space="preserve">　（</w:t>
            </w:r>
            <w:r w:rsidR="00D368D0" w:rsidRPr="00933F3D">
              <w:rPr>
                <w:rFonts w:ascii="ＭＳ 明朝" w:hAnsi="ＭＳ 明朝" w:hint="eastAsia"/>
                <w:color w:val="000000" w:themeColor="text1"/>
                <w:sz w:val="20"/>
                <w:szCs w:val="20"/>
              </w:rPr>
              <w:t>２</w:t>
            </w:r>
            <w:r w:rsidRPr="00933F3D">
              <w:rPr>
                <w:rFonts w:ascii="ＭＳ 明朝" w:hAnsi="ＭＳ 明朝" w:hint="eastAsia"/>
                <w:color w:val="000000" w:themeColor="text1"/>
                <w:sz w:val="20"/>
                <w:szCs w:val="20"/>
              </w:rPr>
              <w:t>）生徒の課題や背景を踏まえ、生徒</w:t>
            </w:r>
            <w:r w:rsidR="00E744C0" w:rsidRPr="00933F3D">
              <w:rPr>
                <w:rFonts w:ascii="ＭＳ 明朝" w:hAnsi="ＭＳ 明朝" w:hint="eastAsia"/>
                <w:color w:val="000000" w:themeColor="text1"/>
                <w:sz w:val="20"/>
                <w:szCs w:val="20"/>
              </w:rPr>
              <w:t>から</w:t>
            </w:r>
            <w:r w:rsidRPr="00933F3D">
              <w:rPr>
                <w:rFonts w:ascii="ＭＳ 明朝" w:hAnsi="ＭＳ 明朝" w:hint="eastAsia"/>
                <w:color w:val="000000" w:themeColor="text1"/>
                <w:sz w:val="20"/>
                <w:szCs w:val="20"/>
              </w:rPr>
              <w:t>のサインを的確に捉えて適切な対応を行い、生徒の自己実現を支援する。</w:t>
            </w:r>
          </w:p>
          <w:p w14:paraId="735A52BA" w14:textId="0EEB31AD" w:rsidR="00650632" w:rsidRPr="00933F3D" w:rsidRDefault="00650632" w:rsidP="00650632">
            <w:pPr>
              <w:spacing w:line="300" w:lineRule="exact"/>
              <w:rPr>
                <w:rFonts w:ascii="ＭＳ 明朝" w:hAnsi="ＭＳ 明朝"/>
                <w:color w:val="000000" w:themeColor="text1"/>
                <w:sz w:val="20"/>
                <w:szCs w:val="20"/>
              </w:rPr>
            </w:pPr>
            <w:r w:rsidRPr="00933F3D">
              <w:rPr>
                <w:rFonts w:ascii="ＭＳ 明朝" w:hAnsi="ＭＳ 明朝" w:hint="eastAsia"/>
                <w:color w:val="000000" w:themeColor="text1"/>
                <w:sz w:val="20"/>
                <w:szCs w:val="20"/>
              </w:rPr>
              <w:t xml:space="preserve">　　　　ア　家庭との連絡を密にし、基本的な生活習慣を確立させる。</w:t>
            </w:r>
            <w:r w:rsidR="00E744C0" w:rsidRPr="00933F3D">
              <w:rPr>
                <w:rFonts w:ascii="ＭＳ 明朝" w:hAnsi="ＭＳ 明朝" w:hint="eastAsia"/>
                <w:color w:val="000000" w:themeColor="text1"/>
                <w:sz w:val="20"/>
                <w:szCs w:val="20"/>
              </w:rPr>
              <w:t>また、</w:t>
            </w:r>
            <w:r w:rsidRPr="00933F3D">
              <w:rPr>
                <w:rFonts w:ascii="ＭＳ 明朝" w:hAnsi="ＭＳ 明朝" w:hint="eastAsia"/>
                <w:color w:val="000000" w:themeColor="text1"/>
                <w:sz w:val="20"/>
                <w:szCs w:val="20"/>
              </w:rPr>
              <w:t>規範意識の向上をめざす。</w:t>
            </w:r>
          </w:p>
          <w:p w14:paraId="6B248BE0" w14:textId="77777777" w:rsidR="00650632" w:rsidRPr="00933F3D" w:rsidRDefault="00650632" w:rsidP="00650632">
            <w:pPr>
              <w:spacing w:line="300" w:lineRule="exact"/>
              <w:rPr>
                <w:rFonts w:ascii="ＭＳ 明朝" w:hAnsi="ＭＳ 明朝"/>
                <w:color w:val="000000" w:themeColor="text1"/>
                <w:sz w:val="20"/>
                <w:szCs w:val="20"/>
              </w:rPr>
            </w:pPr>
            <w:r w:rsidRPr="00933F3D">
              <w:rPr>
                <w:rFonts w:ascii="ＭＳ 明朝" w:hAnsi="ＭＳ 明朝" w:hint="eastAsia"/>
                <w:color w:val="000000" w:themeColor="text1"/>
                <w:sz w:val="20"/>
                <w:szCs w:val="20"/>
              </w:rPr>
              <w:t xml:space="preserve">　　　　イ　計画的・系統的なキャリア教育を行い、卒業後の進路について考えられるようにする。</w:t>
            </w:r>
          </w:p>
          <w:p w14:paraId="7416F633" w14:textId="416CCBA9" w:rsidR="00650632" w:rsidRPr="00933F3D" w:rsidRDefault="00650632" w:rsidP="00650632">
            <w:pPr>
              <w:spacing w:line="300" w:lineRule="exact"/>
              <w:rPr>
                <w:rFonts w:ascii="ＭＳ 明朝" w:hAnsi="ＭＳ 明朝"/>
                <w:color w:val="000000" w:themeColor="text1"/>
                <w:sz w:val="20"/>
                <w:szCs w:val="20"/>
              </w:rPr>
            </w:pPr>
            <w:r w:rsidRPr="00933F3D">
              <w:rPr>
                <w:rFonts w:ascii="ＭＳ 明朝" w:hAnsi="ＭＳ 明朝" w:hint="eastAsia"/>
                <w:color w:val="000000" w:themeColor="text1"/>
                <w:sz w:val="20"/>
                <w:szCs w:val="20"/>
              </w:rPr>
              <w:t xml:space="preserve">　　　　※生徒向け学校教育自己診断における進路に関する項目の肯定率</w:t>
            </w:r>
            <w:r w:rsidR="00D368D0" w:rsidRPr="00933F3D">
              <w:rPr>
                <w:rFonts w:ascii="ＭＳ 明朝" w:hAnsi="ＭＳ 明朝"/>
                <w:color w:val="000000" w:themeColor="text1"/>
                <w:sz w:val="20"/>
                <w:szCs w:val="20"/>
              </w:rPr>
              <w:t>85</w:t>
            </w:r>
            <w:r w:rsidRPr="00933F3D">
              <w:rPr>
                <w:rFonts w:ascii="ＭＳ 明朝" w:hAnsi="ＭＳ 明朝" w:hint="eastAsia"/>
                <w:color w:val="000000" w:themeColor="text1"/>
                <w:sz w:val="20"/>
                <w:szCs w:val="20"/>
              </w:rPr>
              <w:t>％以上を維持する（</w:t>
            </w:r>
            <w:r w:rsidR="00917DB5" w:rsidRPr="00933F3D">
              <w:rPr>
                <w:rFonts w:ascii="ＭＳ 明朝" w:hAnsi="ＭＳ 明朝"/>
                <w:color w:val="000000" w:themeColor="text1"/>
                <w:sz w:val="20"/>
                <w:szCs w:val="20"/>
              </w:rPr>
              <w:t>R</w:t>
            </w:r>
            <w:r w:rsidR="00D368D0" w:rsidRPr="00933F3D">
              <w:rPr>
                <w:rFonts w:ascii="ＭＳ 明朝" w:hAnsi="ＭＳ 明朝" w:hint="eastAsia"/>
                <w:color w:val="000000" w:themeColor="text1"/>
                <w:sz w:val="20"/>
                <w:szCs w:val="20"/>
              </w:rPr>
              <w:t>２</w:t>
            </w:r>
            <w:r w:rsidRPr="00933F3D">
              <w:rPr>
                <w:rFonts w:ascii="ＭＳ 明朝" w:hAnsi="ＭＳ 明朝" w:hint="eastAsia"/>
                <w:color w:val="000000" w:themeColor="text1"/>
                <w:sz w:val="20"/>
                <w:szCs w:val="20"/>
              </w:rPr>
              <w:t xml:space="preserve">　</w:t>
            </w:r>
            <w:r w:rsidR="00D368D0" w:rsidRPr="00933F3D">
              <w:rPr>
                <w:rFonts w:ascii="ＭＳ 明朝" w:hAnsi="ＭＳ 明朝"/>
                <w:color w:val="000000" w:themeColor="text1"/>
                <w:sz w:val="20"/>
                <w:szCs w:val="20"/>
              </w:rPr>
              <w:t>83</w:t>
            </w:r>
            <w:r w:rsidRPr="00933F3D">
              <w:rPr>
                <w:rFonts w:ascii="ＭＳ 明朝" w:hAnsi="ＭＳ 明朝" w:hint="eastAsia"/>
                <w:color w:val="000000" w:themeColor="text1"/>
                <w:sz w:val="20"/>
                <w:szCs w:val="20"/>
              </w:rPr>
              <w:t>%、</w:t>
            </w:r>
            <w:r w:rsidR="00917DB5" w:rsidRPr="00933F3D">
              <w:rPr>
                <w:rFonts w:ascii="ＭＳ 明朝" w:hAnsi="ＭＳ 明朝"/>
                <w:color w:val="000000" w:themeColor="text1"/>
                <w:sz w:val="20"/>
                <w:szCs w:val="20"/>
              </w:rPr>
              <w:t>R</w:t>
            </w:r>
            <w:r w:rsidR="00D368D0" w:rsidRPr="00933F3D">
              <w:rPr>
                <w:rFonts w:ascii="ＭＳ 明朝" w:hAnsi="ＭＳ 明朝" w:hint="eastAsia"/>
                <w:color w:val="000000" w:themeColor="text1"/>
                <w:sz w:val="20"/>
                <w:szCs w:val="20"/>
              </w:rPr>
              <w:t>３</w:t>
            </w:r>
            <w:r w:rsidRPr="00933F3D">
              <w:rPr>
                <w:rFonts w:ascii="ＭＳ 明朝" w:hAnsi="ＭＳ 明朝" w:hint="eastAsia"/>
                <w:color w:val="000000" w:themeColor="text1"/>
                <w:sz w:val="20"/>
                <w:szCs w:val="20"/>
              </w:rPr>
              <w:t xml:space="preserve">　</w:t>
            </w:r>
            <w:r w:rsidR="00D368D0" w:rsidRPr="00933F3D">
              <w:rPr>
                <w:rFonts w:ascii="ＭＳ 明朝" w:hAnsi="ＭＳ 明朝"/>
                <w:color w:val="000000" w:themeColor="text1"/>
                <w:sz w:val="20"/>
                <w:szCs w:val="20"/>
              </w:rPr>
              <w:t>90</w:t>
            </w:r>
            <w:r w:rsidRPr="00933F3D">
              <w:rPr>
                <w:rFonts w:ascii="ＭＳ 明朝" w:hAnsi="ＭＳ 明朝" w:hint="eastAsia"/>
                <w:color w:val="000000" w:themeColor="text1"/>
                <w:sz w:val="20"/>
                <w:szCs w:val="20"/>
              </w:rPr>
              <w:t>％</w:t>
            </w:r>
            <w:r w:rsidR="00EA281B" w:rsidRPr="00933F3D">
              <w:rPr>
                <w:rFonts w:ascii="ＭＳ 明朝" w:hAnsi="ＭＳ 明朝" w:hint="eastAsia"/>
                <w:color w:val="000000" w:themeColor="text1"/>
                <w:sz w:val="20"/>
                <w:szCs w:val="20"/>
              </w:rPr>
              <w:t>、</w:t>
            </w:r>
            <w:r w:rsidR="00917DB5" w:rsidRPr="00933F3D">
              <w:rPr>
                <w:rFonts w:ascii="ＭＳ 明朝" w:hAnsi="ＭＳ 明朝"/>
                <w:color w:val="000000" w:themeColor="text1"/>
                <w:sz w:val="20"/>
                <w:szCs w:val="20"/>
              </w:rPr>
              <w:t>R</w:t>
            </w:r>
            <w:r w:rsidR="00D368D0" w:rsidRPr="00933F3D">
              <w:rPr>
                <w:rFonts w:ascii="ＭＳ 明朝" w:hAnsi="ＭＳ 明朝" w:hint="eastAsia"/>
                <w:color w:val="000000" w:themeColor="text1"/>
                <w:sz w:val="20"/>
                <w:szCs w:val="20"/>
              </w:rPr>
              <w:t>４</w:t>
            </w:r>
            <w:r w:rsidR="00EA281B" w:rsidRPr="00933F3D">
              <w:rPr>
                <w:rFonts w:ascii="ＭＳ 明朝" w:hAnsi="ＭＳ 明朝" w:hint="eastAsia"/>
                <w:color w:val="000000" w:themeColor="text1"/>
                <w:sz w:val="20"/>
                <w:szCs w:val="20"/>
              </w:rPr>
              <w:t xml:space="preserve">　</w:t>
            </w:r>
            <w:r w:rsidR="00D368D0" w:rsidRPr="00933F3D">
              <w:rPr>
                <w:rFonts w:ascii="ＭＳ 明朝" w:hAnsi="ＭＳ 明朝"/>
                <w:color w:val="000000" w:themeColor="text1"/>
                <w:sz w:val="20"/>
                <w:szCs w:val="20"/>
              </w:rPr>
              <w:t>92</w:t>
            </w:r>
            <w:r w:rsidR="00EA281B" w:rsidRPr="00933F3D">
              <w:rPr>
                <w:rFonts w:ascii="ＭＳ 明朝" w:hAnsi="ＭＳ 明朝" w:hint="eastAsia"/>
                <w:color w:val="000000" w:themeColor="text1"/>
                <w:sz w:val="20"/>
                <w:szCs w:val="20"/>
              </w:rPr>
              <w:t>％</w:t>
            </w:r>
            <w:r w:rsidRPr="00933F3D">
              <w:rPr>
                <w:rFonts w:ascii="ＭＳ 明朝" w:hAnsi="ＭＳ 明朝" w:hint="eastAsia"/>
                <w:color w:val="000000" w:themeColor="text1"/>
                <w:sz w:val="20"/>
                <w:szCs w:val="20"/>
              </w:rPr>
              <w:t xml:space="preserve">）。　</w:t>
            </w:r>
          </w:p>
          <w:p w14:paraId="2FEFFD09" w14:textId="06412CD7" w:rsidR="00650632" w:rsidRPr="00933F3D" w:rsidRDefault="00650632" w:rsidP="00650632">
            <w:pPr>
              <w:spacing w:line="300" w:lineRule="exact"/>
              <w:ind w:firstLineChars="100" w:firstLine="200"/>
              <w:rPr>
                <w:rFonts w:ascii="ＭＳ 明朝" w:hAnsi="ＭＳ 明朝"/>
                <w:color w:val="000000" w:themeColor="text1"/>
                <w:sz w:val="20"/>
                <w:szCs w:val="20"/>
              </w:rPr>
            </w:pPr>
            <w:r w:rsidRPr="00933F3D">
              <w:rPr>
                <w:rFonts w:ascii="ＭＳ 明朝" w:hAnsi="ＭＳ 明朝" w:hint="eastAsia"/>
                <w:color w:val="000000" w:themeColor="text1"/>
                <w:sz w:val="20"/>
                <w:szCs w:val="20"/>
              </w:rPr>
              <w:t>（</w:t>
            </w:r>
            <w:r w:rsidR="00D368D0" w:rsidRPr="00933F3D">
              <w:rPr>
                <w:rFonts w:ascii="ＭＳ 明朝" w:hAnsi="ＭＳ 明朝" w:hint="eastAsia"/>
                <w:color w:val="000000" w:themeColor="text1"/>
                <w:sz w:val="20"/>
                <w:szCs w:val="20"/>
              </w:rPr>
              <w:t>３</w:t>
            </w:r>
            <w:r w:rsidRPr="00933F3D">
              <w:rPr>
                <w:rFonts w:ascii="ＭＳ 明朝" w:hAnsi="ＭＳ 明朝" w:hint="eastAsia"/>
                <w:color w:val="000000" w:themeColor="text1"/>
                <w:sz w:val="20"/>
                <w:szCs w:val="20"/>
              </w:rPr>
              <w:t>）</w:t>
            </w:r>
            <w:r w:rsidR="00E744C0" w:rsidRPr="00933F3D">
              <w:rPr>
                <w:rFonts w:ascii="ＭＳ 明朝" w:hAnsi="ＭＳ 明朝" w:hint="eastAsia"/>
                <w:color w:val="000000" w:themeColor="text1"/>
                <w:sz w:val="20"/>
                <w:szCs w:val="20"/>
              </w:rPr>
              <w:t>生徒</w:t>
            </w:r>
            <w:r w:rsidR="00F56132" w:rsidRPr="00933F3D">
              <w:rPr>
                <w:rFonts w:ascii="ＭＳ 明朝" w:hAnsi="ＭＳ 明朝" w:hint="eastAsia"/>
                <w:color w:val="000000" w:themeColor="text1"/>
                <w:sz w:val="20"/>
                <w:szCs w:val="20"/>
              </w:rPr>
              <w:t>の抱える様々な課題</w:t>
            </w:r>
            <w:r w:rsidR="00CB0BAD" w:rsidRPr="00933F3D">
              <w:rPr>
                <w:rFonts w:ascii="ＭＳ 明朝" w:hAnsi="ＭＳ 明朝" w:hint="eastAsia"/>
                <w:color w:val="000000" w:themeColor="text1"/>
                <w:sz w:val="20"/>
                <w:szCs w:val="20"/>
              </w:rPr>
              <w:t>に対し解決へ向けた</w:t>
            </w:r>
            <w:r w:rsidR="00F56132" w:rsidRPr="00933F3D">
              <w:rPr>
                <w:rFonts w:ascii="ＭＳ 明朝" w:hAnsi="ＭＳ 明朝" w:hint="eastAsia"/>
                <w:color w:val="000000" w:themeColor="text1"/>
                <w:sz w:val="20"/>
                <w:szCs w:val="20"/>
              </w:rPr>
              <w:t>支援を行い、自己実現</w:t>
            </w:r>
            <w:r w:rsidR="00CB0BAD" w:rsidRPr="00933F3D">
              <w:rPr>
                <w:rFonts w:ascii="ＭＳ 明朝" w:hAnsi="ＭＳ 明朝" w:hint="eastAsia"/>
                <w:color w:val="000000" w:themeColor="text1"/>
                <w:sz w:val="20"/>
                <w:szCs w:val="20"/>
              </w:rPr>
              <w:t>へつなぐ</w:t>
            </w:r>
            <w:r w:rsidR="00E744C0" w:rsidRPr="00933F3D">
              <w:rPr>
                <w:rFonts w:ascii="ＭＳ 明朝" w:hAnsi="ＭＳ 明朝" w:hint="eastAsia"/>
                <w:color w:val="000000" w:themeColor="text1"/>
                <w:sz w:val="20"/>
                <w:szCs w:val="20"/>
              </w:rPr>
              <w:t>体制を構築する。</w:t>
            </w:r>
          </w:p>
          <w:p w14:paraId="24CB1B83" w14:textId="77777777" w:rsidR="00650632" w:rsidRPr="00933F3D" w:rsidRDefault="00650632" w:rsidP="00650632">
            <w:pPr>
              <w:spacing w:line="300" w:lineRule="exact"/>
              <w:rPr>
                <w:rFonts w:ascii="ＭＳ 明朝" w:hAnsi="ＭＳ 明朝"/>
                <w:color w:val="000000" w:themeColor="text1"/>
                <w:sz w:val="20"/>
                <w:szCs w:val="20"/>
              </w:rPr>
            </w:pPr>
            <w:r w:rsidRPr="00933F3D">
              <w:rPr>
                <w:rFonts w:ascii="ＭＳ 明朝" w:hAnsi="ＭＳ 明朝" w:hint="eastAsia"/>
                <w:color w:val="000000" w:themeColor="text1"/>
                <w:sz w:val="20"/>
                <w:szCs w:val="20"/>
              </w:rPr>
              <w:t xml:space="preserve">　　　　ア　支援委員会を核とし、組織的に生徒を支援する。</w:t>
            </w:r>
          </w:p>
          <w:p w14:paraId="1EEB30E1" w14:textId="56E020D4" w:rsidR="00650632" w:rsidRPr="00933F3D" w:rsidRDefault="00650632" w:rsidP="00650632">
            <w:pPr>
              <w:spacing w:line="300" w:lineRule="exact"/>
              <w:rPr>
                <w:rFonts w:ascii="ＭＳ 明朝" w:hAnsi="ＭＳ 明朝"/>
                <w:color w:val="000000" w:themeColor="text1"/>
                <w:sz w:val="20"/>
                <w:szCs w:val="20"/>
              </w:rPr>
            </w:pPr>
            <w:r w:rsidRPr="00933F3D">
              <w:rPr>
                <w:rFonts w:ascii="ＭＳ 明朝" w:hAnsi="ＭＳ 明朝" w:hint="eastAsia"/>
                <w:color w:val="000000" w:themeColor="text1"/>
                <w:sz w:val="20"/>
                <w:szCs w:val="20"/>
              </w:rPr>
              <w:t xml:space="preserve">　　　　イ　</w:t>
            </w:r>
            <w:r w:rsidR="00917DB5" w:rsidRPr="00933F3D">
              <w:rPr>
                <w:rFonts w:ascii="ＭＳ 明朝" w:hAnsi="ＭＳ 明朝"/>
                <w:color w:val="000000" w:themeColor="text1"/>
                <w:sz w:val="20"/>
                <w:szCs w:val="20"/>
              </w:rPr>
              <w:t>SSW</w:t>
            </w:r>
            <w:r w:rsidRPr="00933F3D">
              <w:rPr>
                <w:rFonts w:ascii="ＭＳ 明朝" w:hAnsi="ＭＳ 明朝" w:hint="eastAsia"/>
                <w:color w:val="000000" w:themeColor="text1"/>
                <w:sz w:val="20"/>
                <w:szCs w:val="20"/>
              </w:rPr>
              <w:t>、</w:t>
            </w:r>
            <w:r w:rsidR="00917DB5" w:rsidRPr="00933F3D">
              <w:rPr>
                <w:rFonts w:ascii="ＭＳ 明朝" w:hAnsi="ＭＳ 明朝"/>
                <w:color w:val="000000" w:themeColor="text1"/>
                <w:sz w:val="20"/>
                <w:szCs w:val="20"/>
              </w:rPr>
              <w:t>SC</w:t>
            </w:r>
            <w:r w:rsidRPr="00933F3D">
              <w:rPr>
                <w:rFonts w:ascii="ＭＳ 明朝" w:hAnsi="ＭＳ 明朝" w:hint="eastAsia"/>
                <w:color w:val="000000" w:themeColor="text1"/>
                <w:sz w:val="20"/>
                <w:szCs w:val="20"/>
              </w:rPr>
              <w:t xml:space="preserve">等との連携を図り、相談体制を充実する。　　　　　　　　　　　　　　　　　　　　　　　　　　　　　　　</w:t>
            </w:r>
          </w:p>
          <w:p w14:paraId="3FBEFBBC" w14:textId="122A0CEE" w:rsidR="00650632" w:rsidRPr="00933F3D" w:rsidRDefault="00650632" w:rsidP="00650632">
            <w:pPr>
              <w:spacing w:line="300" w:lineRule="exact"/>
              <w:rPr>
                <w:rFonts w:ascii="ＭＳ 明朝" w:hAnsi="ＭＳ 明朝"/>
                <w:color w:val="000000" w:themeColor="text1"/>
                <w:sz w:val="20"/>
                <w:szCs w:val="20"/>
              </w:rPr>
            </w:pPr>
            <w:r w:rsidRPr="00933F3D">
              <w:rPr>
                <w:rFonts w:ascii="ＭＳ 明朝" w:hAnsi="ＭＳ 明朝" w:hint="eastAsia"/>
                <w:color w:val="000000" w:themeColor="text1"/>
                <w:sz w:val="20"/>
                <w:szCs w:val="20"/>
              </w:rPr>
              <w:t xml:space="preserve">　　　　</w:t>
            </w:r>
            <w:r w:rsidR="00EA281B" w:rsidRPr="00933F3D">
              <w:rPr>
                <w:rFonts w:ascii="ＭＳ 明朝" w:hAnsi="ＭＳ 明朝" w:hint="eastAsia"/>
                <w:color w:val="000000" w:themeColor="text1"/>
                <w:sz w:val="20"/>
                <w:szCs w:val="20"/>
              </w:rPr>
              <w:t>※</w:t>
            </w:r>
            <w:r w:rsidRPr="00933F3D">
              <w:rPr>
                <w:rFonts w:ascii="ＭＳ 明朝" w:hAnsi="ＭＳ 明朝" w:hint="eastAsia"/>
                <w:color w:val="000000" w:themeColor="text1"/>
                <w:sz w:val="20"/>
                <w:szCs w:val="20"/>
              </w:rPr>
              <w:t>中途退学率</w:t>
            </w:r>
            <w:r w:rsidR="008E52D9" w:rsidRPr="00933F3D">
              <w:rPr>
                <w:rFonts w:ascii="ＭＳ 明朝" w:hAnsi="ＭＳ 明朝" w:hint="eastAsia"/>
                <w:color w:val="000000" w:themeColor="text1"/>
                <w:sz w:val="20"/>
                <w:szCs w:val="20"/>
              </w:rPr>
              <w:t>を令和</w:t>
            </w:r>
            <w:r w:rsidR="00D368D0" w:rsidRPr="00933F3D">
              <w:rPr>
                <w:rFonts w:ascii="ＭＳ 明朝" w:hAnsi="ＭＳ 明朝" w:hint="eastAsia"/>
                <w:color w:val="000000" w:themeColor="text1"/>
                <w:sz w:val="20"/>
                <w:szCs w:val="20"/>
              </w:rPr>
              <w:t>７</w:t>
            </w:r>
            <w:r w:rsidR="008E52D9" w:rsidRPr="00933F3D">
              <w:rPr>
                <w:rFonts w:ascii="ＭＳ 明朝" w:hAnsi="ＭＳ 明朝" w:hint="eastAsia"/>
                <w:color w:val="000000" w:themeColor="text1"/>
                <w:sz w:val="20"/>
                <w:szCs w:val="20"/>
              </w:rPr>
              <w:t>年度には、</w:t>
            </w:r>
            <w:r w:rsidR="007002F1" w:rsidRPr="00933F3D">
              <w:rPr>
                <w:rFonts w:ascii="ＭＳ 明朝" w:hAnsi="ＭＳ 明朝" w:hint="eastAsia"/>
                <w:color w:val="000000" w:themeColor="text1"/>
                <w:sz w:val="20"/>
                <w:szCs w:val="20"/>
              </w:rPr>
              <w:t>9</w:t>
            </w:r>
            <w:r w:rsidRPr="00933F3D">
              <w:rPr>
                <w:rFonts w:ascii="ＭＳ 明朝" w:hAnsi="ＭＳ 明朝" w:hint="eastAsia"/>
                <w:color w:val="000000" w:themeColor="text1"/>
                <w:sz w:val="20"/>
                <w:szCs w:val="20"/>
              </w:rPr>
              <w:t>.</w:t>
            </w:r>
            <w:r w:rsidR="007002F1" w:rsidRPr="00933F3D">
              <w:rPr>
                <w:rFonts w:ascii="ＭＳ 明朝" w:hAnsi="ＭＳ 明朝" w:hint="eastAsia"/>
                <w:color w:val="000000" w:themeColor="text1"/>
                <w:sz w:val="20"/>
                <w:szCs w:val="20"/>
              </w:rPr>
              <w:t>3</w:t>
            </w:r>
            <w:r w:rsidRPr="00933F3D">
              <w:rPr>
                <w:rFonts w:ascii="ＭＳ 明朝" w:hAnsi="ＭＳ 明朝" w:hint="eastAsia"/>
                <w:color w:val="000000" w:themeColor="text1"/>
                <w:sz w:val="20"/>
                <w:szCs w:val="20"/>
              </w:rPr>
              <w:t>％以下を目標とする（</w:t>
            </w:r>
            <w:r w:rsidR="00917DB5" w:rsidRPr="00933F3D">
              <w:rPr>
                <w:rFonts w:ascii="ＭＳ 明朝" w:hAnsi="ＭＳ 明朝"/>
                <w:color w:val="000000" w:themeColor="text1"/>
                <w:sz w:val="20"/>
                <w:szCs w:val="20"/>
              </w:rPr>
              <w:t>R</w:t>
            </w:r>
            <w:r w:rsidR="00D368D0" w:rsidRPr="00933F3D">
              <w:rPr>
                <w:rFonts w:ascii="ＭＳ 明朝" w:hAnsi="ＭＳ 明朝" w:hint="eastAsia"/>
                <w:color w:val="000000" w:themeColor="text1"/>
                <w:sz w:val="20"/>
                <w:szCs w:val="20"/>
              </w:rPr>
              <w:t>２</w:t>
            </w:r>
            <w:r w:rsidRPr="00933F3D">
              <w:rPr>
                <w:rFonts w:ascii="ＭＳ 明朝" w:hAnsi="ＭＳ 明朝" w:hint="eastAsia"/>
                <w:color w:val="000000" w:themeColor="text1"/>
                <w:sz w:val="20"/>
                <w:szCs w:val="20"/>
              </w:rPr>
              <w:t xml:space="preserve">　</w:t>
            </w:r>
            <w:r w:rsidR="00D368D0" w:rsidRPr="00933F3D">
              <w:rPr>
                <w:rFonts w:ascii="ＭＳ 明朝" w:hAnsi="ＭＳ 明朝"/>
                <w:color w:val="000000" w:themeColor="text1"/>
                <w:sz w:val="20"/>
                <w:szCs w:val="20"/>
              </w:rPr>
              <w:t>16</w:t>
            </w:r>
            <w:r w:rsidRPr="00933F3D">
              <w:rPr>
                <w:rFonts w:ascii="ＭＳ 明朝" w:hAnsi="ＭＳ 明朝" w:hint="eastAsia"/>
                <w:color w:val="000000" w:themeColor="text1"/>
                <w:sz w:val="20"/>
                <w:szCs w:val="20"/>
              </w:rPr>
              <w:t>.</w:t>
            </w:r>
            <w:r w:rsidR="007002F1" w:rsidRPr="00933F3D">
              <w:rPr>
                <w:rFonts w:ascii="ＭＳ 明朝" w:hAnsi="ＭＳ 明朝" w:hint="eastAsia"/>
                <w:color w:val="000000" w:themeColor="text1"/>
                <w:sz w:val="20"/>
                <w:szCs w:val="20"/>
              </w:rPr>
              <w:t>7</w:t>
            </w:r>
            <w:r w:rsidRPr="00933F3D">
              <w:rPr>
                <w:rFonts w:ascii="ＭＳ 明朝" w:hAnsi="ＭＳ 明朝" w:hint="eastAsia"/>
                <w:color w:val="000000" w:themeColor="text1"/>
                <w:sz w:val="20"/>
                <w:szCs w:val="20"/>
              </w:rPr>
              <w:t>%、</w:t>
            </w:r>
            <w:r w:rsidR="00917DB5" w:rsidRPr="00933F3D">
              <w:rPr>
                <w:rFonts w:ascii="ＭＳ 明朝" w:hAnsi="ＭＳ 明朝"/>
                <w:color w:val="000000" w:themeColor="text1"/>
                <w:sz w:val="20"/>
                <w:szCs w:val="20"/>
              </w:rPr>
              <w:t>R</w:t>
            </w:r>
            <w:r w:rsidR="00D368D0" w:rsidRPr="00933F3D">
              <w:rPr>
                <w:rFonts w:ascii="ＭＳ 明朝" w:hAnsi="ＭＳ 明朝" w:hint="eastAsia"/>
                <w:color w:val="000000" w:themeColor="text1"/>
                <w:sz w:val="20"/>
                <w:szCs w:val="20"/>
              </w:rPr>
              <w:t>３</w:t>
            </w:r>
            <w:r w:rsidRPr="00933F3D">
              <w:rPr>
                <w:rFonts w:ascii="ＭＳ 明朝" w:hAnsi="ＭＳ 明朝" w:hint="eastAsia"/>
                <w:color w:val="000000" w:themeColor="text1"/>
                <w:sz w:val="20"/>
                <w:szCs w:val="20"/>
              </w:rPr>
              <w:t xml:space="preserve">　</w:t>
            </w:r>
            <w:r w:rsidR="00D368D0" w:rsidRPr="00933F3D">
              <w:rPr>
                <w:rFonts w:ascii="ＭＳ 明朝" w:hAnsi="ＭＳ 明朝"/>
                <w:color w:val="000000" w:themeColor="text1"/>
                <w:sz w:val="20"/>
                <w:szCs w:val="20"/>
              </w:rPr>
              <w:t>13</w:t>
            </w:r>
            <w:r w:rsidRPr="00933F3D">
              <w:rPr>
                <w:rFonts w:ascii="ＭＳ 明朝" w:hAnsi="ＭＳ 明朝" w:hint="eastAsia"/>
                <w:color w:val="000000" w:themeColor="text1"/>
                <w:sz w:val="20"/>
                <w:szCs w:val="20"/>
              </w:rPr>
              <w:t>.</w:t>
            </w:r>
            <w:r w:rsidR="007002F1" w:rsidRPr="00933F3D">
              <w:rPr>
                <w:rFonts w:ascii="ＭＳ 明朝" w:hAnsi="ＭＳ 明朝" w:hint="eastAsia"/>
                <w:color w:val="000000" w:themeColor="text1"/>
                <w:sz w:val="20"/>
                <w:szCs w:val="20"/>
              </w:rPr>
              <w:t>9</w:t>
            </w:r>
            <w:r w:rsidRPr="00933F3D">
              <w:rPr>
                <w:rFonts w:ascii="ＭＳ 明朝" w:hAnsi="ＭＳ 明朝" w:hint="eastAsia"/>
                <w:color w:val="000000" w:themeColor="text1"/>
                <w:sz w:val="20"/>
                <w:szCs w:val="20"/>
              </w:rPr>
              <w:t>％</w:t>
            </w:r>
            <w:r w:rsidR="00EA281B" w:rsidRPr="00933F3D">
              <w:rPr>
                <w:rFonts w:ascii="ＭＳ 明朝" w:hAnsi="ＭＳ 明朝" w:hint="eastAsia"/>
                <w:color w:val="000000" w:themeColor="text1"/>
                <w:sz w:val="20"/>
                <w:szCs w:val="20"/>
              </w:rPr>
              <w:t>、</w:t>
            </w:r>
            <w:r w:rsidR="00917DB5" w:rsidRPr="00933F3D">
              <w:rPr>
                <w:rFonts w:ascii="ＭＳ 明朝" w:hAnsi="ＭＳ 明朝"/>
                <w:color w:val="000000" w:themeColor="text1"/>
                <w:sz w:val="20"/>
                <w:szCs w:val="20"/>
              </w:rPr>
              <w:t>R</w:t>
            </w:r>
            <w:r w:rsidR="00D368D0" w:rsidRPr="00933F3D">
              <w:rPr>
                <w:rFonts w:ascii="ＭＳ 明朝" w:hAnsi="ＭＳ 明朝" w:hint="eastAsia"/>
                <w:color w:val="000000" w:themeColor="text1"/>
                <w:sz w:val="20"/>
                <w:szCs w:val="20"/>
              </w:rPr>
              <w:t>４</w:t>
            </w:r>
            <w:r w:rsidR="00F108A5" w:rsidRPr="00933F3D">
              <w:rPr>
                <w:rFonts w:ascii="ＭＳ 明朝" w:hAnsi="ＭＳ 明朝" w:hint="eastAsia"/>
                <w:color w:val="000000" w:themeColor="text1"/>
                <w:sz w:val="20"/>
                <w:szCs w:val="20"/>
              </w:rPr>
              <w:t xml:space="preserve"> </w:t>
            </w:r>
            <w:r w:rsidR="007002F1" w:rsidRPr="00933F3D">
              <w:rPr>
                <w:rFonts w:ascii="ＭＳ 明朝" w:hAnsi="ＭＳ 明朝" w:hint="eastAsia"/>
                <w:color w:val="000000" w:themeColor="text1"/>
                <w:sz w:val="20"/>
                <w:szCs w:val="20"/>
              </w:rPr>
              <w:t>3.2</w:t>
            </w:r>
            <w:r w:rsidR="00EA281B" w:rsidRPr="00933F3D">
              <w:rPr>
                <w:rFonts w:ascii="ＭＳ 明朝" w:hAnsi="ＭＳ 明朝" w:hint="eastAsia"/>
                <w:color w:val="000000" w:themeColor="text1"/>
                <w:sz w:val="20"/>
                <w:szCs w:val="20"/>
              </w:rPr>
              <w:t>％</w:t>
            </w:r>
            <w:r w:rsidRPr="00933F3D">
              <w:rPr>
                <w:rFonts w:ascii="ＭＳ 明朝" w:hAnsi="ＭＳ 明朝" w:hint="eastAsia"/>
                <w:color w:val="000000" w:themeColor="text1"/>
                <w:sz w:val="20"/>
                <w:szCs w:val="20"/>
              </w:rPr>
              <w:t>）。</w:t>
            </w:r>
          </w:p>
          <w:p w14:paraId="1CCC2687" w14:textId="1BA3A12A" w:rsidR="00650632" w:rsidRPr="00933F3D" w:rsidRDefault="00D368D0" w:rsidP="00650632">
            <w:pPr>
              <w:spacing w:line="300" w:lineRule="exact"/>
              <w:rPr>
                <w:rFonts w:ascii="ＭＳ 明朝" w:hAnsi="ＭＳ 明朝"/>
                <w:color w:val="000000" w:themeColor="text1"/>
                <w:sz w:val="20"/>
                <w:szCs w:val="20"/>
              </w:rPr>
            </w:pPr>
            <w:r w:rsidRPr="00933F3D">
              <w:rPr>
                <w:rFonts w:ascii="ＭＳ 明朝" w:hAnsi="ＭＳ 明朝" w:hint="eastAsia"/>
                <w:color w:val="000000" w:themeColor="text1"/>
                <w:sz w:val="20"/>
                <w:szCs w:val="20"/>
              </w:rPr>
              <w:t>３</w:t>
            </w:r>
            <w:r w:rsidR="00650632" w:rsidRPr="00933F3D">
              <w:rPr>
                <w:rFonts w:ascii="ＭＳ 明朝" w:hAnsi="ＭＳ 明朝" w:hint="eastAsia"/>
                <w:color w:val="000000" w:themeColor="text1"/>
                <w:sz w:val="20"/>
                <w:szCs w:val="20"/>
              </w:rPr>
              <w:t xml:space="preserve">  学校運営体制の改善・充実と地域とつながる学校づくりの推進　　　　　　　　　　　　　　　</w:t>
            </w:r>
          </w:p>
          <w:p w14:paraId="5EEECA9B" w14:textId="053607F9" w:rsidR="00650632" w:rsidRPr="00933F3D" w:rsidRDefault="00650632" w:rsidP="00650632">
            <w:pPr>
              <w:spacing w:line="300" w:lineRule="exact"/>
              <w:rPr>
                <w:rFonts w:ascii="ＭＳ 明朝" w:hAnsi="ＭＳ 明朝"/>
                <w:color w:val="000000" w:themeColor="text1"/>
                <w:sz w:val="20"/>
                <w:szCs w:val="20"/>
              </w:rPr>
            </w:pPr>
            <w:r w:rsidRPr="00933F3D">
              <w:rPr>
                <w:rFonts w:ascii="ＭＳ 明朝" w:hAnsi="ＭＳ 明朝" w:hint="eastAsia"/>
                <w:color w:val="000000" w:themeColor="text1"/>
                <w:sz w:val="20"/>
                <w:szCs w:val="20"/>
              </w:rPr>
              <w:t xml:space="preserve">　（</w:t>
            </w:r>
            <w:r w:rsidR="00D368D0" w:rsidRPr="00933F3D">
              <w:rPr>
                <w:rFonts w:ascii="ＭＳ 明朝" w:hAnsi="ＭＳ 明朝" w:hint="eastAsia"/>
                <w:color w:val="000000" w:themeColor="text1"/>
                <w:sz w:val="20"/>
                <w:szCs w:val="20"/>
              </w:rPr>
              <w:t>１</w:t>
            </w:r>
            <w:r w:rsidRPr="00933F3D">
              <w:rPr>
                <w:rFonts w:ascii="ＭＳ 明朝" w:hAnsi="ＭＳ 明朝" w:hint="eastAsia"/>
                <w:color w:val="000000" w:themeColor="text1"/>
                <w:sz w:val="20"/>
                <w:szCs w:val="20"/>
              </w:rPr>
              <w:t>）組織体制の改善・充実を図り、機能的な運営に努める。</w:t>
            </w:r>
          </w:p>
          <w:p w14:paraId="09DF73AE" w14:textId="7DBB6400" w:rsidR="00650632" w:rsidRPr="00933F3D" w:rsidRDefault="00650632" w:rsidP="00650632">
            <w:pPr>
              <w:spacing w:line="300" w:lineRule="exact"/>
              <w:ind w:firstLineChars="400" w:firstLine="800"/>
              <w:rPr>
                <w:rFonts w:ascii="ＭＳ 明朝" w:hAnsi="ＭＳ 明朝"/>
                <w:color w:val="000000" w:themeColor="text1"/>
                <w:sz w:val="20"/>
                <w:szCs w:val="20"/>
              </w:rPr>
            </w:pPr>
            <w:r w:rsidRPr="00933F3D">
              <w:rPr>
                <w:rFonts w:ascii="ＭＳ 明朝" w:hAnsi="ＭＳ 明朝" w:hint="eastAsia"/>
                <w:color w:val="000000" w:themeColor="text1"/>
                <w:sz w:val="20"/>
                <w:szCs w:val="20"/>
              </w:rPr>
              <w:t>ア　校内研修の実施や</w:t>
            </w:r>
            <w:r w:rsidR="00917DB5" w:rsidRPr="00933F3D">
              <w:rPr>
                <w:rFonts w:ascii="ＭＳ 明朝" w:hAnsi="ＭＳ 明朝"/>
                <w:color w:val="000000" w:themeColor="text1"/>
                <w:sz w:val="20"/>
                <w:szCs w:val="20"/>
              </w:rPr>
              <w:t>OJT</w:t>
            </w:r>
            <w:r w:rsidRPr="00933F3D">
              <w:rPr>
                <w:rFonts w:ascii="ＭＳ 明朝" w:hAnsi="ＭＳ 明朝" w:hint="eastAsia"/>
                <w:color w:val="000000" w:themeColor="text1"/>
                <w:sz w:val="20"/>
                <w:szCs w:val="20"/>
              </w:rPr>
              <w:t>により、教職員の資質を向上させる。</w:t>
            </w:r>
          </w:p>
          <w:p w14:paraId="5C6585BE" w14:textId="54C342B0" w:rsidR="00650632" w:rsidRPr="00933F3D" w:rsidRDefault="00650632" w:rsidP="00650632">
            <w:pPr>
              <w:spacing w:line="300" w:lineRule="exact"/>
              <w:ind w:firstLineChars="400" w:firstLine="800"/>
              <w:rPr>
                <w:rFonts w:ascii="ＭＳ 明朝" w:hAnsi="ＭＳ 明朝"/>
                <w:color w:val="000000" w:themeColor="text1"/>
                <w:sz w:val="20"/>
                <w:szCs w:val="20"/>
              </w:rPr>
            </w:pPr>
            <w:r w:rsidRPr="00933F3D">
              <w:rPr>
                <w:rFonts w:ascii="ＭＳ 明朝" w:hAnsi="ＭＳ 明朝" w:hint="eastAsia"/>
                <w:color w:val="000000" w:themeColor="text1"/>
                <w:sz w:val="20"/>
                <w:szCs w:val="20"/>
              </w:rPr>
              <w:t xml:space="preserve">イ　</w:t>
            </w:r>
            <w:r w:rsidR="00E744C0" w:rsidRPr="00933F3D">
              <w:rPr>
                <w:rFonts w:ascii="ＭＳ 明朝" w:hAnsi="ＭＳ 明朝" w:hint="eastAsia"/>
                <w:color w:val="000000" w:themeColor="text1"/>
                <w:sz w:val="20"/>
                <w:szCs w:val="20"/>
              </w:rPr>
              <w:t>教員一人ひとりの業務負担を考え、</w:t>
            </w:r>
            <w:r w:rsidRPr="00933F3D">
              <w:rPr>
                <w:rFonts w:ascii="ＭＳ 明朝" w:hAnsi="ＭＳ 明朝" w:hint="eastAsia"/>
                <w:color w:val="000000" w:themeColor="text1"/>
                <w:sz w:val="20"/>
                <w:szCs w:val="20"/>
              </w:rPr>
              <w:t>学校運営組織の</w:t>
            </w:r>
            <w:r w:rsidR="00E744C0" w:rsidRPr="00933F3D">
              <w:rPr>
                <w:rFonts w:ascii="ＭＳ 明朝" w:hAnsi="ＭＳ 明朝" w:hint="eastAsia"/>
                <w:color w:val="000000" w:themeColor="text1"/>
                <w:sz w:val="20"/>
                <w:szCs w:val="20"/>
              </w:rPr>
              <w:t>強化及び効率化を図る。</w:t>
            </w:r>
            <w:r w:rsidRPr="00933F3D">
              <w:rPr>
                <w:rFonts w:ascii="ＭＳ 明朝" w:hAnsi="ＭＳ 明朝" w:hint="eastAsia"/>
                <w:color w:val="000000" w:themeColor="text1"/>
                <w:sz w:val="20"/>
                <w:szCs w:val="20"/>
              </w:rPr>
              <w:t xml:space="preserve">　　　　　　　　　　　　　　　　　　　　　　　　　　　　　　　　　　　　　</w:t>
            </w:r>
          </w:p>
          <w:p w14:paraId="3DC8B851" w14:textId="7890B48B" w:rsidR="00650632" w:rsidRPr="00933F3D" w:rsidRDefault="00650632" w:rsidP="00650632">
            <w:pPr>
              <w:spacing w:line="300" w:lineRule="exact"/>
              <w:rPr>
                <w:rFonts w:ascii="ＭＳ 明朝" w:hAnsi="ＭＳ 明朝"/>
                <w:color w:val="000000" w:themeColor="text1"/>
                <w:sz w:val="20"/>
                <w:szCs w:val="20"/>
              </w:rPr>
            </w:pPr>
            <w:r w:rsidRPr="00933F3D">
              <w:rPr>
                <w:rFonts w:ascii="ＭＳ 明朝" w:hAnsi="ＭＳ 明朝" w:hint="eastAsia"/>
                <w:color w:val="000000" w:themeColor="text1"/>
                <w:sz w:val="20"/>
                <w:szCs w:val="20"/>
              </w:rPr>
              <w:t xml:space="preserve">　　　　※教職員向け学校教育自己診断における校務運営に関する項目</w:t>
            </w:r>
            <w:r w:rsidR="008E52D9" w:rsidRPr="00933F3D">
              <w:rPr>
                <w:rFonts w:ascii="ＭＳ 明朝" w:hAnsi="ＭＳ 明朝" w:hint="eastAsia"/>
                <w:color w:val="000000" w:themeColor="text1"/>
                <w:sz w:val="20"/>
                <w:szCs w:val="20"/>
              </w:rPr>
              <w:t>の肯定率を毎年引き上げ、令和</w:t>
            </w:r>
            <w:r w:rsidR="00D368D0" w:rsidRPr="00933F3D">
              <w:rPr>
                <w:rFonts w:ascii="ＭＳ 明朝" w:hAnsi="ＭＳ 明朝" w:hint="eastAsia"/>
                <w:color w:val="000000" w:themeColor="text1"/>
                <w:sz w:val="20"/>
                <w:szCs w:val="20"/>
              </w:rPr>
              <w:t>７</w:t>
            </w:r>
            <w:r w:rsidRPr="00933F3D">
              <w:rPr>
                <w:rFonts w:ascii="ＭＳ 明朝" w:hAnsi="ＭＳ 明朝" w:hint="eastAsia"/>
                <w:color w:val="000000" w:themeColor="text1"/>
                <w:sz w:val="20"/>
                <w:szCs w:val="20"/>
              </w:rPr>
              <w:t>年度には</w:t>
            </w:r>
            <w:r w:rsidR="00D368D0" w:rsidRPr="00933F3D">
              <w:rPr>
                <w:rFonts w:ascii="ＭＳ 明朝" w:hAnsi="ＭＳ 明朝"/>
                <w:color w:val="000000" w:themeColor="text1"/>
                <w:sz w:val="20"/>
                <w:szCs w:val="20"/>
              </w:rPr>
              <w:t>85</w:t>
            </w:r>
            <w:r w:rsidRPr="00933F3D">
              <w:rPr>
                <w:rFonts w:ascii="ＭＳ 明朝" w:hAnsi="ＭＳ 明朝" w:hint="eastAsia"/>
                <w:color w:val="000000" w:themeColor="text1"/>
                <w:sz w:val="20"/>
                <w:szCs w:val="20"/>
              </w:rPr>
              <w:t>％以上にする（</w:t>
            </w:r>
            <w:r w:rsidR="00917DB5" w:rsidRPr="00933F3D">
              <w:rPr>
                <w:rFonts w:ascii="ＭＳ 明朝" w:hAnsi="ＭＳ 明朝"/>
                <w:color w:val="000000" w:themeColor="text1"/>
                <w:sz w:val="20"/>
                <w:szCs w:val="20"/>
              </w:rPr>
              <w:t>R</w:t>
            </w:r>
            <w:r w:rsidR="00D368D0" w:rsidRPr="00933F3D">
              <w:rPr>
                <w:rFonts w:ascii="ＭＳ 明朝" w:hAnsi="ＭＳ 明朝" w:hint="eastAsia"/>
                <w:color w:val="000000" w:themeColor="text1"/>
                <w:sz w:val="20"/>
                <w:szCs w:val="20"/>
              </w:rPr>
              <w:t>２</w:t>
            </w:r>
            <w:r w:rsidRPr="00933F3D">
              <w:rPr>
                <w:rFonts w:ascii="ＭＳ 明朝" w:hAnsi="ＭＳ 明朝" w:hint="eastAsia"/>
                <w:color w:val="000000" w:themeColor="text1"/>
                <w:sz w:val="20"/>
                <w:szCs w:val="20"/>
              </w:rPr>
              <w:t xml:space="preserve">　</w:t>
            </w:r>
            <w:r w:rsidR="00D368D0" w:rsidRPr="00933F3D">
              <w:rPr>
                <w:rFonts w:ascii="ＭＳ 明朝" w:hAnsi="ＭＳ 明朝"/>
                <w:color w:val="000000" w:themeColor="text1"/>
                <w:sz w:val="20"/>
                <w:szCs w:val="20"/>
              </w:rPr>
              <w:t>85</w:t>
            </w:r>
            <w:r w:rsidRPr="00933F3D">
              <w:rPr>
                <w:rFonts w:ascii="ＭＳ 明朝" w:hAnsi="ＭＳ 明朝" w:hint="eastAsia"/>
                <w:color w:val="000000" w:themeColor="text1"/>
                <w:sz w:val="20"/>
                <w:szCs w:val="20"/>
              </w:rPr>
              <w:t>%、</w:t>
            </w:r>
            <w:r w:rsidR="00917DB5" w:rsidRPr="00933F3D">
              <w:rPr>
                <w:rFonts w:ascii="ＭＳ 明朝" w:hAnsi="ＭＳ 明朝"/>
                <w:color w:val="000000" w:themeColor="text1"/>
                <w:sz w:val="20"/>
                <w:szCs w:val="20"/>
              </w:rPr>
              <w:t>R</w:t>
            </w:r>
            <w:r w:rsidR="00D368D0" w:rsidRPr="00933F3D">
              <w:rPr>
                <w:rFonts w:ascii="ＭＳ 明朝" w:hAnsi="ＭＳ 明朝" w:hint="eastAsia"/>
                <w:color w:val="000000" w:themeColor="text1"/>
                <w:sz w:val="20"/>
                <w:szCs w:val="20"/>
              </w:rPr>
              <w:t>３</w:t>
            </w:r>
            <w:r w:rsidRPr="00933F3D">
              <w:rPr>
                <w:rFonts w:ascii="ＭＳ 明朝" w:hAnsi="ＭＳ 明朝" w:hint="eastAsia"/>
                <w:color w:val="000000" w:themeColor="text1"/>
                <w:sz w:val="20"/>
                <w:szCs w:val="20"/>
              </w:rPr>
              <w:t xml:space="preserve">　</w:t>
            </w:r>
            <w:r w:rsidR="00D368D0" w:rsidRPr="00933F3D">
              <w:rPr>
                <w:rFonts w:ascii="ＭＳ 明朝" w:hAnsi="ＭＳ 明朝"/>
                <w:color w:val="000000" w:themeColor="text1"/>
                <w:sz w:val="20"/>
                <w:szCs w:val="20"/>
              </w:rPr>
              <w:t>80</w:t>
            </w:r>
            <w:r w:rsidRPr="00933F3D">
              <w:rPr>
                <w:rFonts w:ascii="ＭＳ 明朝" w:hAnsi="ＭＳ 明朝" w:hint="eastAsia"/>
                <w:color w:val="000000" w:themeColor="text1"/>
                <w:sz w:val="20"/>
                <w:szCs w:val="20"/>
              </w:rPr>
              <w:t>％</w:t>
            </w:r>
            <w:r w:rsidR="008E52D9" w:rsidRPr="00933F3D">
              <w:rPr>
                <w:rFonts w:ascii="ＭＳ 明朝" w:hAnsi="ＭＳ 明朝" w:hint="eastAsia"/>
                <w:color w:val="000000" w:themeColor="text1"/>
                <w:sz w:val="20"/>
                <w:szCs w:val="20"/>
              </w:rPr>
              <w:t>、</w:t>
            </w:r>
            <w:r w:rsidR="00917DB5" w:rsidRPr="00933F3D">
              <w:rPr>
                <w:rFonts w:ascii="ＭＳ 明朝" w:hAnsi="ＭＳ 明朝"/>
                <w:color w:val="000000" w:themeColor="text1"/>
                <w:sz w:val="20"/>
                <w:szCs w:val="20"/>
              </w:rPr>
              <w:t>R</w:t>
            </w:r>
            <w:r w:rsidR="00D368D0" w:rsidRPr="00933F3D">
              <w:rPr>
                <w:rFonts w:ascii="ＭＳ 明朝" w:hAnsi="ＭＳ 明朝" w:hint="eastAsia"/>
                <w:color w:val="000000" w:themeColor="text1"/>
                <w:sz w:val="20"/>
                <w:szCs w:val="20"/>
              </w:rPr>
              <w:t>４</w:t>
            </w:r>
            <w:r w:rsidR="008E52D9" w:rsidRPr="00933F3D">
              <w:rPr>
                <w:rFonts w:ascii="ＭＳ 明朝" w:hAnsi="ＭＳ 明朝" w:hint="eastAsia"/>
                <w:color w:val="000000" w:themeColor="text1"/>
                <w:sz w:val="20"/>
                <w:szCs w:val="20"/>
              </w:rPr>
              <w:t xml:space="preserve">　</w:t>
            </w:r>
            <w:r w:rsidR="00D368D0" w:rsidRPr="00933F3D">
              <w:rPr>
                <w:rFonts w:ascii="ＭＳ 明朝" w:hAnsi="ＭＳ 明朝"/>
                <w:color w:val="000000" w:themeColor="text1"/>
                <w:sz w:val="20"/>
                <w:szCs w:val="20"/>
              </w:rPr>
              <w:t>83</w:t>
            </w:r>
            <w:r w:rsidR="008E52D9" w:rsidRPr="00933F3D">
              <w:rPr>
                <w:rFonts w:ascii="ＭＳ 明朝" w:hAnsi="ＭＳ 明朝" w:hint="eastAsia"/>
                <w:color w:val="000000" w:themeColor="text1"/>
                <w:sz w:val="20"/>
                <w:szCs w:val="20"/>
              </w:rPr>
              <w:t>％</w:t>
            </w:r>
            <w:r w:rsidRPr="00933F3D">
              <w:rPr>
                <w:rFonts w:ascii="ＭＳ 明朝" w:hAnsi="ＭＳ 明朝" w:hint="eastAsia"/>
                <w:color w:val="000000" w:themeColor="text1"/>
                <w:sz w:val="20"/>
                <w:szCs w:val="20"/>
              </w:rPr>
              <w:t>）。</w:t>
            </w:r>
          </w:p>
          <w:p w14:paraId="5853E3A6" w14:textId="350F336F" w:rsidR="00650632" w:rsidRPr="00933F3D" w:rsidRDefault="00650632" w:rsidP="00650632">
            <w:pPr>
              <w:spacing w:line="300" w:lineRule="exact"/>
              <w:rPr>
                <w:rFonts w:ascii="ＭＳ 明朝" w:hAnsi="ＭＳ 明朝"/>
                <w:color w:val="000000" w:themeColor="text1"/>
                <w:sz w:val="20"/>
                <w:szCs w:val="20"/>
              </w:rPr>
            </w:pPr>
            <w:r w:rsidRPr="00933F3D">
              <w:rPr>
                <w:rFonts w:ascii="ＭＳ 明朝" w:hAnsi="ＭＳ 明朝" w:hint="eastAsia"/>
                <w:color w:val="000000" w:themeColor="text1"/>
                <w:sz w:val="20"/>
                <w:szCs w:val="20"/>
              </w:rPr>
              <w:t xml:space="preserve">　（</w:t>
            </w:r>
            <w:r w:rsidR="00D368D0" w:rsidRPr="00933F3D">
              <w:rPr>
                <w:rFonts w:ascii="ＭＳ 明朝" w:hAnsi="ＭＳ 明朝" w:hint="eastAsia"/>
                <w:color w:val="000000" w:themeColor="text1"/>
                <w:sz w:val="20"/>
                <w:szCs w:val="20"/>
              </w:rPr>
              <w:t>２</w:t>
            </w:r>
            <w:r w:rsidRPr="00933F3D">
              <w:rPr>
                <w:rFonts w:ascii="ＭＳ 明朝" w:hAnsi="ＭＳ 明朝" w:hint="eastAsia"/>
                <w:color w:val="000000" w:themeColor="text1"/>
                <w:sz w:val="20"/>
                <w:szCs w:val="20"/>
              </w:rPr>
              <w:t>）保護者や中学校、地域等に、教育目標や教育活動について情報提供を行い、地域とつながる学校づくりを推進する。</w:t>
            </w:r>
          </w:p>
          <w:p w14:paraId="25514A8C" w14:textId="1C72DCAD" w:rsidR="00650632" w:rsidRPr="00933F3D" w:rsidRDefault="00650632" w:rsidP="00650632">
            <w:pPr>
              <w:spacing w:line="300" w:lineRule="exact"/>
              <w:rPr>
                <w:rFonts w:ascii="ＭＳ 明朝" w:hAnsi="ＭＳ 明朝"/>
                <w:color w:val="000000" w:themeColor="text1"/>
                <w:sz w:val="20"/>
                <w:szCs w:val="20"/>
              </w:rPr>
            </w:pPr>
            <w:r w:rsidRPr="00933F3D">
              <w:rPr>
                <w:rFonts w:ascii="ＭＳ 明朝" w:hAnsi="ＭＳ 明朝" w:hint="eastAsia"/>
                <w:color w:val="000000" w:themeColor="text1"/>
                <w:sz w:val="20"/>
                <w:szCs w:val="20"/>
              </w:rPr>
              <w:t xml:space="preserve">　　　　ア　学校</w:t>
            </w:r>
            <w:r w:rsidR="00917DB5" w:rsidRPr="00933F3D">
              <w:rPr>
                <w:rFonts w:ascii="ＭＳ 明朝" w:hAnsi="ＭＳ 明朝"/>
                <w:color w:val="000000" w:themeColor="text1"/>
                <w:sz w:val="20"/>
                <w:szCs w:val="20"/>
              </w:rPr>
              <w:t>Web</w:t>
            </w:r>
            <w:r w:rsidRPr="00933F3D">
              <w:rPr>
                <w:rFonts w:ascii="ＭＳ 明朝" w:hAnsi="ＭＳ 明朝" w:hint="eastAsia"/>
                <w:color w:val="000000" w:themeColor="text1"/>
                <w:sz w:val="20"/>
                <w:szCs w:val="20"/>
              </w:rPr>
              <w:t>ページ等を活用し、幅広く積極的な情報提供を行う。</w:t>
            </w:r>
          </w:p>
          <w:p w14:paraId="3AA59E46" w14:textId="77777777" w:rsidR="00650632" w:rsidRPr="00933F3D" w:rsidRDefault="00650632" w:rsidP="00650632">
            <w:pPr>
              <w:spacing w:line="300" w:lineRule="exact"/>
              <w:rPr>
                <w:rFonts w:ascii="ＭＳ 明朝" w:hAnsi="ＭＳ 明朝"/>
                <w:color w:val="000000" w:themeColor="text1"/>
                <w:sz w:val="20"/>
                <w:szCs w:val="20"/>
              </w:rPr>
            </w:pPr>
            <w:r w:rsidRPr="00933F3D">
              <w:rPr>
                <w:rFonts w:ascii="ＭＳ 明朝" w:hAnsi="ＭＳ 明朝" w:hint="eastAsia"/>
                <w:color w:val="000000" w:themeColor="text1"/>
                <w:sz w:val="20"/>
                <w:szCs w:val="20"/>
              </w:rPr>
              <w:t xml:space="preserve">　　　　イ　保護者や中学校、地域等との相互理解・相互協力による良好な連携体制の構築を図る。　　　　　　　　　　　　　　　　　　　　　　　</w:t>
            </w:r>
          </w:p>
          <w:p w14:paraId="7EB5ACDB" w14:textId="3E391FB7" w:rsidR="009B365C" w:rsidRPr="00933F3D" w:rsidRDefault="00650632" w:rsidP="00F81A2C">
            <w:pPr>
              <w:spacing w:line="300" w:lineRule="exact"/>
              <w:ind w:firstLineChars="400" w:firstLine="800"/>
              <w:rPr>
                <w:rFonts w:ascii="ＭＳ 明朝" w:hAnsi="ＭＳ 明朝"/>
                <w:color w:val="000000" w:themeColor="text1"/>
                <w:sz w:val="20"/>
                <w:szCs w:val="20"/>
              </w:rPr>
            </w:pPr>
            <w:r w:rsidRPr="00933F3D">
              <w:rPr>
                <w:rFonts w:ascii="ＭＳ 明朝" w:hAnsi="ＭＳ 明朝" w:hint="eastAsia"/>
                <w:color w:val="000000" w:themeColor="text1"/>
                <w:sz w:val="20"/>
                <w:szCs w:val="20"/>
              </w:rPr>
              <w:t>※保護者向け学校教育自己診断における情報提供に関する項目</w:t>
            </w:r>
            <w:r w:rsidR="008E52D9" w:rsidRPr="00933F3D">
              <w:rPr>
                <w:rFonts w:ascii="ＭＳ 明朝" w:hAnsi="ＭＳ 明朝" w:hint="eastAsia"/>
                <w:color w:val="000000" w:themeColor="text1"/>
                <w:sz w:val="20"/>
                <w:szCs w:val="20"/>
              </w:rPr>
              <w:t>の肯定率について、令和</w:t>
            </w:r>
            <w:r w:rsidR="00D368D0" w:rsidRPr="00933F3D">
              <w:rPr>
                <w:rFonts w:ascii="ＭＳ 明朝" w:hAnsi="ＭＳ 明朝" w:hint="eastAsia"/>
                <w:color w:val="000000" w:themeColor="text1"/>
                <w:sz w:val="20"/>
                <w:szCs w:val="20"/>
              </w:rPr>
              <w:t>７</w:t>
            </w:r>
            <w:r w:rsidRPr="00933F3D">
              <w:rPr>
                <w:rFonts w:ascii="ＭＳ 明朝" w:hAnsi="ＭＳ 明朝" w:hint="eastAsia"/>
                <w:color w:val="000000" w:themeColor="text1"/>
                <w:sz w:val="20"/>
                <w:szCs w:val="20"/>
              </w:rPr>
              <w:t>年度には</w:t>
            </w:r>
            <w:r w:rsidR="00D368D0" w:rsidRPr="00933F3D">
              <w:rPr>
                <w:rFonts w:ascii="ＭＳ 明朝" w:hAnsi="ＭＳ 明朝"/>
                <w:color w:val="000000" w:themeColor="text1"/>
                <w:sz w:val="20"/>
                <w:szCs w:val="20"/>
              </w:rPr>
              <w:t>90</w:t>
            </w:r>
            <w:r w:rsidR="008E52D9" w:rsidRPr="00933F3D">
              <w:rPr>
                <w:rFonts w:ascii="ＭＳ 明朝" w:hAnsi="ＭＳ 明朝" w:hint="eastAsia"/>
                <w:color w:val="000000" w:themeColor="text1"/>
                <w:sz w:val="20"/>
                <w:szCs w:val="20"/>
              </w:rPr>
              <w:t>％以上を維持する</w:t>
            </w:r>
            <w:r w:rsidR="006E052F" w:rsidRPr="00933F3D">
              <w:rPr>
                <w:rFonts w:ascii="ＭＳ 明朝" w:hAnsi="ＭＳ 明朝" w:hint="eastAsia"/>
                <w:color w:val="000000" w:themeColor="text1"/>
                <w:sz w:val="20"/>
                <w:szCs w:val="20"/>
              </w:rPr>
              <w:t>。</w:t>
            </w:r>
            <w:r w:rsidRPr="00933F3D">
              <w:rPr>
                <w:rFonts w:ascii="ＭＳ 明朝" w:hAnsi="ＭＳ 明朝" w:hint="eastAsia"/>
                <w:color w:val="000000" w:themeColor="text1"/>
                <w:sz w:val="20"/>
                <w:szCs w:val="20"/>
              </w:rPr>
              <w:t>（</w:t>
            </w:r>
            <w:r w:rsidR="00917DB5" w:rsidRPr="00933F3D">
              <w:rPr>
                <w:rFonts w:ascii="ＭＳ 明朝" w:hAnsi="ＭＳ 明朝"/>
                <w:color w:val="000000" w:themeColor="text1"/>
                <w:sz w:val="20"/>
                <w:szCs w:val="20"/>
              </w:rPr>
              <w:t>R</w:t>
            </w:r>
            <w:r w:rsidR="00D368D0" w:rsidRPr="00933F3D">
              <w:rPr>
                <w:rFonts w:ascii="ＭＳ 明朝" w:hAnsi="ＭＳ 明朝" w:hint="eastAsia"/>
                <w:color w:val="000000" w:themeColor="text1"/>
                <w:sz w:val="20"/>
                <w:szCs w:val="20"/>
              </w:rPr>
              <w:t>２</w:t>
            </w:r>
            <w:r w:rsidRPr="00933F3D">
              <w:rPr>
                <w:rFonts w:ascii="ＭＳ 明朝" w:hAnsi="ＭＳ 明朝" w:hint="eastAsia"/>
                <w:color w:val="000000" w:themeColor="text1"/>
                <w:sz w:val="20"/>
                <w:szCs w:val="20"/>
              </w:rPr>
              <w:t xml:space="preserve">　</w:t>
            </w:r>
            <w:r w:rsidR="00D368D0" w:rsidRPr="00933F3D">
              <w:rPr>
                <w:rFonts w:ascii="ＭＳ 明朝" w:hAnsi="ＭＳ 明朝"/>
                <w:color w:val="000000" w:themeColor="text1"/>
                <w:sz w:val="20"/>
                <w:szCs w:val="20"/>
              </w:rPr>
              <w:t>93</w:t>
            </w:r>
            <w:r w:rsidRPr="00933F3D">
              <w:rPr>
                <w:rFonts w:ascii="ＭＳ 明朝" w:hAnsi="ＭＳ 明朝" w:hint="eastAsia"/>
                <w:color w:val="000000" w:themeColor="text1"/>
                <w:sz w:val="20"/>
                <w:szCs w:val="20"/>
              </w:rPr>
              <w:t>%、</w:t>
            </w:r>
            <w:r w:rsidR="00917DB5" w:rsidRPr="00933F3D">
              <w:rPr>
                <w:rFonts w:ascii="ＭＳ 明朝" w:hAnsi="ＭＳ 明朝"/>
                <w:color w:val="000000" w:themeColor="text1"/>
                <w:sz w:val="20"/>
                <w:szCs w:val="20"/>
              </w:rPr>
              <w:t>R</w:t>
            </w:r>
            <w:r w:rsidR="00D368D0" w:rsidRPr="00933F3D">
              <w:rPr>
                <w:rFonts w:ascii="ＭＳ 明朝" w:hAnsi="ＭＳ 明朝" w:hint="eastAsia"/>
                <w:color w:val="000000" w:themeColor="text1"/>
                <w:sz w:val="20"/>
                <w:szCs w:val="20"/>
              </w:rPr>
              <w:t>３</w:t>
            </w:r>
            <w:r w:rsidRPr="00933F3D">
              <w:rPr>
                <w:rFonts w:ascii="ＭＳ 明朝" w:hAnsi="ＭＳ 明朝" w:hint="eastAsia"/>
                <w:color w:val="000000" w:themeColor="text1"/>
                <w:sz w:val="20"/>
                <w:szCs w:val="20"/>
              </w:rPr>
              <w:t xml:space="preserve">　</w:t>
            </w:r>
            <w:r w:rsidR="00D368D0" w:rsidRPr="00933F3D">
              <w:rPr>
                <w:rFonts w:ascii="ＭＳ 明朝" w:hAnsi="ＭＳ 明朝"/>
                <w:color w:val="000000" w:themeColor="text1"/>
                <w:sz w:val="20"/>
                <w:szCs w:val="20"/>
              </w:rPr>
              <w:t>89</w:t>
            </w:r>
            <w:r w:rsidRPr="00933F3D">
              <w:rPr>
                <w:rFonts w:ascii="ＭＳ 明朝" w:hAnsi="ＭＳ 明朝" w:hint="eastAsia"/>
                <w:color w:val="000000" w:themeColor="text1"/>
                <w:sz w:val="20"/>
                <w:szCs w:val="20"/>
              </w:rPr>
              <w:t>％</w:t>
            </w:r>
            <w:r w:rsidR="008E52D9" w:rsidRPr="00933F3D">
              <w:rPr>
                <w:rFonts w:ascii="ＭＳ 明朝" w:hAnsi="ＭＳ 明朝" w:hint="eastAsia"/>
                <w:color w:val="000000" w:themeColor="text1"/>
                <w:sz w:val="20"/>
                <w:szCs w:val="20"/>
              </w:rPr>
              <w:t>、</w:t>
            </w:r>
            <w:r w:rsidR="00917DB5" w:rsidRPr="00933F3D">
              <w:rPr>
                <w:rFonts w:ascii="ＭＳ 明朝" w:hAnsi="ＭＳ 明朝"/>
                <w:color w:val="000000" w:themeColor="text1"/>
                <w:sz w:val="20"/>
                <w:szCs w:val="20"/>
              </w:rPr>
              <w:t>R</w:t>
            </w:r>
            <w:r w:rsidR="00D368D0" w:rsidRPr="00933F3D">
              <w:rPr>
                <w:rFonts w:ascii="ＭＳ 明朝" w:hAnsi="ＭＳ 明朝" w:hint="eastAsia"/>
                <w:color w:val="000000" w:themeColor="text1"/>
                <w:sz w:val="20"/>
                <w:szCs w:val="20"/>
              </w:rPr>
              <w:t>４</w:t>
            </w:r>
            <w:r w:rsidR="008E52D9" w:rsidRPr="00933F3D">
              <w:rPr>
                <w:rFonts w:ascii="ＭＳ 明朝" w:hAnsi="ＭＳ 明朝" w:hint="eastAsia"/>
                <w:color w:val="000000" w:themeColor="text1"/>
                <w:sz w:val="20"/>
                <w:szCs w:val="20"/>
              </w:rPr>
              <w:t xml:space="preserve">　</w:t>
            </w:r>
            <w:r w:rsidR="00D368D0" w:rsidRPr="00933F3D">
              <w:rPr>
                <w:rFonts w:ascii="ＭＳ 明朝" w:hAnsi="ＭＳ 明朝"/>
                <w:color w:val="000000" w:themeColor="text1"/>
                <w:sz w:val="20"/>
                <w:szCs w:val="20"/>
              </w:rPr>
              <w:t>90</w:t>
            </w:r>
            <w:r w:rsidR="008E52D9" w:rsidRPr="00933F3D">
              <w:rPr>
                <w:rFonts w:ascii="ＭＳ 明朝" w:hAnsi="ＭＳ 明朝" w:hint="eastAsia"/>
                <w:color w:val="000000" w:themeColor="text1"/>
                <w:sz w:val="20"/>
                <w:szCs w:val="20"/>
              </w:rPr>
              <w:t>％</w:t>
            </w:r>
            <w:r w:rsidRPr="00933F3D">
              <w:rPr>
                <w:rFonts w:ascii="ＭＳ 明朝" w:hAnsi="ＭＳ 明朝" w:hint="eastAsia"/>
                <w:color w:val="000000" w:themeColor="text1"/>
                <w:sz w:val="20"/>
                <w:szCs w:val="20"/>
              </w:rPr>
              <w:t>）。</w:t>
            </w:r>
          </w:p>
        </w:tc>
      </w:tr>
    </w:tbl>
    <w:p w14:paraId="38808312" w14:textId="77777777" w:rsidR="001D401B" w:rsidRPr="00933F3D" w:rsidRDefault="001D401B"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3531196A" w14:textId="77777777" w:rsidR="00267D3C" w:rsidRPr="00933F3D"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933F3D">
        <w:rPr>
          <w:rFonts w:ascii="ＭＳ ゴシック" w:eastAsia="ＭＳ ゴシック" w:hAnsi="ＭＳ ゴシック" w:hint="eastAsia"/>
          <w:color w:val="000000" w:themeColor="text1"/>
          <w:szCs w:val="21"/>
        </w:rPr>
        <w:t>【</w:t>
      </w:r>
      <w:r w:rsidR="0037367C" w:rsidRPr="00933F3D">
        <w:rPr>
          <w:rFonts w:ascii="ＭＳ ゴシック" w:eastAsia="ＭＳ ゴシック" w:hAnsi="ＭＳ ゴシック" w:hint="eastAsia"/>
          <w:color w:val="000000" w:themeColor="text1"/>
          <w:szCs w:val="21"/>
        </w:rPr>
        <w:t>学校教育自己診断</w:t>
      </w:r>
      <w:r w:rsidR="005E3C2A" w:rsidRPr="00933F3D">
        <w:rPr>
          <w:rFonts w:ascii="ＭＳ ゴシック" w:eastAsia="ＭＳ ゴシック" w:hAnsi="ＭＳ ゴシック" w:hint="eastAsia"/>
          <w:color w:val="000000" w:themeColor="text1"/>
          <w:szCs w:val="21"/>
        </w:rPr>
        <w:t>の</w:t>
      </w:r>
      <w:r w:rsidR="0037367C" w:rsidRPr="00933F3D">
        <w:rPr>
          <w:rFonts w:ascii="ＭＳ ゴシック" w:eastAsia="ＭＳ ゴシック" w:hAnsi="ＭＳ ゴシック" w:hint="eastAsia"/>
          <w:color w:val="000000" w:themeColor="text1"/>
          <w:szCs w:val="21"/>
        </w:rPr>
        <w:t>結果と分析・学校</w:t>
      </w:r>
      <w:r w:rsidR="00C158A6" w:rsidRPr="00933F3D">
        <w:rPr>
          <w:rFonts w:ascii="ＭＳ ゴシック" w:eastAsia="ＭＳ ゴシック" w:hAnsi="ＭＳ ゴシック" w:hint="eastAsia"/>
          <w:color w:val="000000" w:themeColor="text1"/>
          <w:szCs w:val="21"/>
        </w:rPr>
        <w:t>運営</w:t>
      </w:r>
      <w:r w:rsidR="0037367C" w:rsidRPr="00933F3D">
        <w:rPr>
          <w:rFonts w:ascii="ＭＳ ゴシック" w:eastAsia="ＭＳ ゴシック" w:hAnsi="ＭＳ ゴシック" w:hint="eastAsia"/>
          <w:color w:val="000000" w:themeColor="text1"/>
          <w:szCs w:val="21"/>
        </w:rPr>
        <w:t>協議会</w:t>
      </w:r>
      <w:r w:rsidR="0096649A" w:rsidRPr="00933F3D">
        <w:rPr>
          <w:rFonts w:ascii="ＭＳ ゴシック" w:eastAsia="ＭＳ ゴシック" w:hAnsi="ＭＳ ゴシック" w:hint="eastAsia"/>
          <w:color w:val="000000" w:themeColor="text1"/>
          <w:szCs w:val="21"/>
        </w:rPr>
        <w:t>からの意見</w:t>
      </w:r>
      <w:r w:rsidRPr="00933F3D">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0F40A0" w:rsidRPr="00933F3D" w14:paraId="42140987"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37A8C31C" w14:textId="2DDF199F" w:rsidR="00267D3C" w:rsidRPr="00933F3D" w:rsidRDefault="00267D3C" w:rsidP="008E3401">
            <w:pPr>
              <w:spacing w:line="300" w:lineRule="exact"/>
              <w:jc w:val="center"/>
              <w:rPr>
                <w:rFonts w:ascii="ＭＳ 明朝" w:hAnsi="ＭＳ 明朝"/>
                <w:color w:val="000000" w:themeColor="text1"/>
                <w:sz w:val="20"/>
                <w:szCs w:val="20"/>
              </w:rPr>
            </w:pPr>
            <w:r w:rsidRPr="00933F3D">
              <w:rPr>
                <w:rFonts w:ascii="ＭＳ 明朝" w:hAnsi="ＭＳ 明朝" w:hint="eastAsia"/>
                <w:color w:val="000000" w:themeColor="text1"/>
                <w:sz w:val="20"/>
                <w:szCs w:val="20"/>
              </w:rPr>
              <w:t>学校教育自己診断の結果と分析［</w:t>
            </w:r>
            <w:r w:rsidR="009677A3" w:rsidRPr="00933F3D">
              <w:rPr>
                <w:rFonts w:ascii="ＭＳ 明朝" w:hAnsi="ＭＳ 明朝" w:hint="eastAsia"/>
                <w:color w:val="000000" w:themeColor="text1"/>
                <w:sz w:val="20"/>
                <w:szCs w:val="20"/>
              </w:rPr>
              <w:t>令和</w:t>
            </w:r>
            <w:r w:rsidR="00D368D0" w:rsidRPr="00933F3D">
              <w:rPr>
                <w:rFonts w:ascii="ＭＳ 明朝" w:hAnsi="ＭＳ 明朝" w:hint="eastAsia"/>
                <w:color w:val="000000" w:themeColor="text1"/>
                <w:sz w:val="20"/>
                <w:szCs w:val="20"/>
              </w:rPr>
              <w:t>５</w:t>
            </w:r>
            <w:r w:rsidRPr="00933F3D">
              <w:rPr>
                <w:rFonts w:ascii="ＭＳ 明朝" w:hAnsi="ＭＳ 明朝" w:hint="eastAsia"/>
                <w:color w:val="000000" w:themeColor="text1"/>
                <w:sz w:val="20"/>
                <w:szCs w:val="20"/>
              </w:rPr>
              <w:t>年</w:t>
            </w:r>
            <w:r w:rsidR="008E3401" w:rsidRPr="00933F3D">
              <w:rPr>
                <w:rFonts w:ascii="ＭＳ 明朝" w:hAnsi="ＭＳ 明朝" w:hint="eastAsia"/>
                <w:color w:val="000000" w:themeColor="text1"/>
                <w:sz w:val="20"/>
                <w:szCs w:val="20"/>
              </w:rPr>
              <w:t>11</w:t>
            </w:r>
            <w:r w:rsidRPr="00933F3D">
              <w:rPr>
                <w:rFonts w:ascii="ＭＳ 明朝" w:hAnsi="ＭＳ 明朝" w:hint="eastAsia"/>
                <w:color w:val="000000" w:themeColor="text1"/>
                <w:sz w:val="20"/>
                <w:szCs w:val="20"/>
              </w:rPr>
              <w:t>月実施分］</w:t>
            </w:r>
          </w:p>
        </w:tc>
        <w:tc>
          <w:tcPr>
            <w:tcW w:w="8221" w:type="dxa"/>
            <w:shd w:val="clear" w:color="auto" w:fill="auto"/>
            <w:tcMar>
              <w:top w:w="85" w:type="dxa"/>
              <w:left w:w="85" w:type="dxa"/>
              <w:bottom w:w="85" w:type="dxa"/>
              <w:right w:w="85" w:type="dxa"/>
            </w:tcMar>
            <w:vAlign w:val="center"/>
          </w:tcPr>
          <w:p w14:paraId="6051ED93" w14:textId="77777777" w:rsidR="00267D3C" w:rsidRPr="00933F3D" w:rsidRDefault="00267D3C" w:rsidP="00225A63">
            <w:pPr>
              <w:spacing w:line="300" w:lineRule="exact"/>
              <w:jc w:val="center"/>
              <w:rPr>
                <w:rFonts w:ascii="ＭＳ 明朝" w:hAnsi="ＭＳ 明朝"/>
                <w:color w:val="000000" w:themeColor="text1"/>
                <w:sz w:val="20"/>
                <w:szCs w:val="20"/>
              </w:rPr>
            </w:pPr>
            <w:r w:rsidRPr="00933F3D">
              <w:rPr>
                <w:rFonts w:ascii="ＭＳ 明朝" w:hAnsi="ＭＳ 明朝" w:hint="eastAsia"/>
                <w:color w:val="000000" w:themeColor="text1"/>
                <w:sz w:val="20"/>
                <w:szCs w:val="20"/>
              </w:rPr>
              <w:t>学校</w:t>
            </w:r>
            <w:r w:rsidR="00B063A9" w:rsidRPr="00933F3D">
              <w:rPr>
                <w:rFonts w:ascii="ＭＳ 明朝" w:hAnsi="ＭＳ 明朝" w:hint="eastAsia"/>
                <w:color w:val="000000" w:themeColor="text1"/>
                <w:sz w:val="20"/>
                <w:szCs w:val="20"/>
              </w:rPr>
              <w:t>運営</w:t>
            </w:r>
            <w:r w:rsidRPr="00933F3D">
              <w:rPr>
                <w:rFonts w:ascii="ＭＳ 明朝" w:hAnsi="ＭＳ 明朝" w:hint="eastAsia"/>
                <w:color w:val="000000" w:themeColor="text1"/>
                <w:sz w:val="20"/>
                <w:szCs w:val="20"/>
              </w:rPr>
              <w:t>協議会</w:t>
            </w:r>
            <w:r w:rsidR="00225A63" w:rsidRPr="00933F3D">
              <w:rPr>
                <w:rFonts w:ascii="ＭＳ 明朝" w:hAnsi="ＭＳ 明朝" w:hint="eastAsia"/>
                <w:color w:val="000000" w:themeColor="text1"/>
                <w:sz w:val="20"/>
                <w:szCs w:val="20"/>
              </w:rPr>
              <w:t>からの意見</w:t>
            </w:r>
          </w:p>
        </w:tc>
      </w:tr>
      <w:tr w:rsidR="0086696C" w:rsidRPr="00933F3D" w14:paraId="05FB782E" w14:textId="77777777" w:rsidTr="00425D44">
        <w:trPr>
          <w:trHeight w:val="73"/>
          <w:jc w:val="center"/>
        </w:trPr>
        <w:tc>
          <w:tcPr>
            <w:tcW w:w="6771" w:type="dxa"/>
            <w:shd w:val="clear" w:color="auto" w:fill="auto"/>
            <w:tcMar>
              <w:top w:w="113" w:type="dxa"/>
              <w:left w:w="113" w:type="dxa"/>
              <w:bottom w:w="113" w:type="dxa"/>
              <w:right w:w="113" w:type="dxa"/>
            </w:tcMar>
          </w:tcPr>
          <w:p w14:paraId="7841B84F" w14:textId="77777777" w:rsidR="000B7F10" w:rsidRPr="00933F3D" w:rsidRDefault="008E3401" w:rsidP="00AB00E6">
            <w:pPr>
              <w:spacing w:line="280" w:lineRule="exact"/>
              <w:rPr>
                <w:rFonts w:ascii="ＭＳ 明朝" w:hAnsi="ＭＳ 明朝"/>
                <w:color w:val="000000" w:themeColor="text1"/>
                <w:sz w:val="20"/>
                <w:szCs w:val="20"/>
              </w:rPr>
            </w:pPr>
            <w:r w:rsidRPr="00933F3D">
              <w:rPr>
                <w:rFonts w:ascii="ＭＳ 明朝" w:hAnsi="ＭＳ 明朝" w:hint="eastAsia"/>
                <w:color w:val="000000" w:themeColor="text1"/>
                <w:sz w:val="20"/>
                <w:szCs w:val="20"/>
              </w:rPr>
              <w:t>【全般】</w:t>
            </w:r>
          </w:p>
          <w:p w14:paraId="739FA6C1" w14:textId="101985CA" w:rsidR="008E3401" w:rsidRPr="00933F3D" w:rsidRDefault="008E3401" w:rsidP="00412582">
            <w:pPr>
              <w:spacing w:line="280" w:lineRule="exact"/>
              <w:ind w:left="200" w:hangingChars="100" w:hanging="200"/>
              <w:rPr>
                <w:rFonts w:ascii="ＭＳ 明朝" w:hAnsi="ＭＳ 明朝"/>
                <w:color w:val="000000" w:themeColor="text1"/>
                <w:sz w:val="20"/>
                <w:szCs w:val="20"/>
              </w:rPr>
            </w:pPr>
            <w:r w:rsidRPr="00933F3D">
              <w:rPr>
                <w:rFonts w:ascii="ＭＳ 明朝" w:hAnsi="ＭＳ 明朝" w:hint="eastAsia"/>
                <w:color w:val="000000" w:themeColor="text1"/>
                <w:sz w:val="20"/>
                <w:szCs w:val="20"/>
              </w:rPr>
              <w:t>・「学校に行くのが楽しい」の肯定率</w:t>
            </w:r>
            <w:r w:rsidR="00412582" w:rsidRPr="00933F3D">
              <w:rPr>
                <w:rFonts w:ascii="ＭＳ 明朝" w:hAnsi="ＭＳ 明朝" w:hint="eastAsia"/>
                <w:color w:val="000000" w:themeColor="text1"/>
                <w:sz w:val="20"/>
                <w:szCs w:val="20"/>
              </w:rPr>
              <w:t>は68.1％（昨年度比5.7％減）</w:t>
            </w:r>
            <w:r w:rsidR="004C1FCA" w:rsidRPr="00933F3D">
              <w:rPr>
                <w:rFonts w:ascii="ＭＳ 明朝" w:hAnsi="ＭＳ 明朝" w:hint="eastAsia"/>
                <w:color w:val="000000" w:themeColor="text1"/>
                <w:sz w:val="20"/>
                <w:szCs w:val="20"/>
              </w:rPr>
              <w:t>と昨年度より下がった</w:t>
            </w:r>
            <w:r w:rsidR="00412582" w:rsidRPr="00933F3D">
              <w:rPr>
                <w:rFonts w:ascii="ＭＳ 明朝" w:hAnsi="ＭＳ 明朝" w:hint="eastAsia"/>
                <w:color w:val="000000" w:themeColor="text1"/>
                <w:sz w:val="20"/>
                <w:szCs w:val="20"/>
              </w:rPr>
              <w:t>。昨年度まではコロナ禍で学校行事等の中止や制限があったが、</w:t>
            </w:r>
            <w:r w:rsidR="005F094A" w:rsidRPr="00933F3D">
              <w:rPr>
                <w:rFonts w:ascii="ＭＳ 明朝" w:hAnsi="ＭＳ 明朝" w:hint="eastAsia"/>
                <w:color w:val="000000" w:themeColor="text1"/>
                <w:sz w:val="20"/>
                <w:szCs w:val="20"/>
              </w:rPr>
              <w:t>今年度は</w:t>
            </w:r>
            <w:r w:rsidR="00412582" w:rsidRPr="00933F3D">
              <w:rPr>
                <w:rFonts w:ascii="ＭＳ 明朝" w:hAnsi="ＭＳ 明朝" w:hint="eastAsia"/>
                <w:color w:val="000000" w:themeColor="text1"/>
                <w:sz w:val="20"/>
                <w:szCs w:val="20"/>
              </w:rPr>
              <w:t>ほとんど以前の状態にもどり、生徒の学習活動や学校行事に期待する水準</w:t>
            </w:r>
            <w:r w:rsidR="0007643D" w:rsidRPr="00933F3D">
              <w:rPr>
                <w:rFonts w:ascii="ＭＳ 明朝" w:hAnsi="ＭＳ 明朝" w:hint="eastAsia"/>
                <w:color w:val="000000" w:themeColor="text1"/>
                <w:sz w:val="20"/>
                <w:szCs w:val="20"/>
              </w:rPr>
              <w:t>が</w:t>
            </w:r>
            <w:r w:rsidR="00412582" w:rsidRPr="00933F3D">
              <w:rPr>
                <w:rFonts w:ascii="ＭＳ 明朝" w:hAnsi="ＭＳ 明朝" w:hint="eastAsia"/>
                <w:color w:val="000000" w:themeColor="text1"/>
                <w:sz w:val="20"/>
                <w:szCs w:val="20"/>
              </w:rPr>
              <w:t>高まっている</w:t>
            </w:r>
            <w:r w:rsidR="005F094A" w:rsidRPr="00933F3D">
              <w:rPr>
                <w:rFonts w:ascii="ＭＳ 明朝" w:hAnsi="ＭＳ 明朝" w:hint="eastAsia"/>
                <w:color w:val="000000" w:themeColor="text1"/>
                <w:sz w:val="20"/>
                <w:szCs w:val="20"/>
              </w:rPr>
              <w:t>様子がうかがえ</w:t>
            </w:r>
            <w:r w:rsidR="004C1FCA" w:rsidRPr="00933F3D">
              <w:rPr>
                <w:rFonts w:ascii="ＭＳ 明朝" w:hAnsi="ＭＳ 明朝" w:hint="eastAsia"/>
                <w:color w:val="000000" w:themeColor="text1"/>
                <w:sz w:val="20"/>
                <w:szCs w:val="20"/>
              </w:rPr>
              <w:t>、次年度につなげたい。</w:t>
            </w:r>
          </w:p>
          <w:p w14:paraId="41575E5D" w14:textId="77777777" w:rsidR="009167CF" w:rsidRPr="00933F3D" w:rsidRDefault="009167CF" w:rsidP="00AB00E6">
            <w:pPr>
              <w:spacing w:line="280" w:lineRule="exact"/>
              <w:rPr>
                <w:rFonts w:ascii="ＭＳ 明朝" w:hAnsi="ＭＳ 明朝"/>
                <w:color w:val="000000" w:themeColor="text1"/>
                <w:sz w:val="20"/>
                <w:szCs w:val="20"/>
              </w:rPr>
            </w:pPr>
            <w:r w:rsidRPr="00933F3D">
              <w:rPr>
                <w:rFonts w:ascii="ＭＳ 明朝" w:hAnsi="ＭＳ 明朝" w:hint="eastAsia"/>
                <w:color w:val="000000" w:themeColor="text1"/>
                <w:sz w:val="20"/>
                <w:szCs w:val="20"/>
              </w:rPr>
              <w:t>【授業】</w:t>
            </w:r>
          </w:p>
          <w:p w14:paraId="7AA4114B" w14:textId="10CCB60F" w:rsidR="009167CF" w:rsidRPr="00933F3D" w:rsidRDefault="009167CF" w:rsidP="00EC013E">
            <w:pPr>
              <w:spacing w:line="280" w:lineRule="exact"/>
              <w:ind w:left="200" w:hangingChars="100" w:hanging="200"/>
              <w:rPr>
                <w:rFonts w:ascii="ＭＳ 明朝" w:hAnsi="ＭＳ 明朝"/>
                <w:color w:val="000000" w:themeColor="text1"/>
                <w:sz w:val="20"/>
                <w:szCs w:val="20"/>
              </w:rPr>
            </w:pPr>
            <w:r w:rsidRPr="00933F3D">
              <w:rPr>
                <w:rFonts w:ascii="ＭＳ 明朝" w:hAnsi="ＭＳ 明朝" w:hint="eastAsia"/>
                <w:color w:val="000000" w:themeColor="text1"/>
                <w:sz w:val="20"/>
                <w:szCs w:val="20"/>
              </w:rPr>
              <w:t>・「授業が分かりやすい」の肯定率は91.9％（昨年度比15.0％増）</w:t>
            </w:r>
            <w:r w:rsidR="00EC013E" w:rsidRPr="00933F3D">
              <w:rPr>
                <w:rFonts w:ascii="ＭＳ 明朝" w:hAnsi="ＭＳ 明朝" w:hint="eastAsia"/>
                <w:color w:val="000000" w:themeColor="text1"/>
                <w:sz w:val="20"/>
                <w:szCs w:val="20"/>
              </w:rPr>
              <w:t>であった。</w:t>
            </w:r>
            <w:r w:rsidR="005F094A" w:rsidRPr="00933F3D">
              <w:rPr>
                <w:rFonts w:ascii="ＭＳ 明朝" w:hAnsi="ＭＳ 明朝" w:hint="eastAsia"/>
                <w:color w:val="000000" w:themeColor="text1"/>
                <w:sz w:val="20"/>
                <w:szCs w:val="20"/>
              </w:rPr>
              <w:t>ICTが効果的に活用され、また、</w:t>
            </w:r>
            <w:r w:rsidR="00EC013E" w:rsidRPr="00933F3D">
              <w:rPr>
                <w:rFonts w:ascii="ＭＳ 明朝" w:hAnsi="ＭＳ 明朝" w:hint="eastAsia"/>
                <w:color w:val="000000" w:themeColor="text1"/>
                <w:sz w:val="20"/>
                <w:szCs w:val="20"/>
              </w:rPr>
              <w:t>授業の開始時に「</w:t>
            </w:r>
            <w:r w:rsidR="008356A8" w:rsidRPr="00933F3D">
              <w:rPr>
                <w:rFonts w:ascii="ＭＳ 明朝" w:hAnsi="ＭＳ 明朝" w:hint="eastAsia"/>
                <w:color w:val="000000" w:themeColor="text1"/>
                <w:sz w:val="20"/>
                <w:szCs w:val="20"/>
              </w:rPr>
              <w:t>ねらい」を示し、授業の最後には振り返りを行うことによって、理解</w:t>
            </w:r>
            <w:r w:rsidR="00EC013E" w:rsidRPr="00933F3D">
              <w:rPr>
                <w:rFonts w:ascii="ＭＳ 明朝" w:hAnsi="ＭＳ 明朝" w:hint="eastAsia"/>
                <w:color w:val="000000" w:themeColor="text1"/>
                <w:sz w:val="20"/>
                <w:szCs w:val="20"/>
              </w:rPr>
              <w:t>しやす</w:t>
            </w:r>
            <w:r w:rsidR="005F094A" w:rsidRPr="00933F3D">
              <w:rPr>
                <w:rFonts w:ascii="ＭＳ 明朝" w:hAnsi="ＭＳ 明朝" w:hint="eastAsia"/>
                <w:color w:val="000000" w:themeColor="text1"/>
                <w:sz w:val="20"/>
                <w:szCs w:val="20"/>
              </w:rPr>
              <w:t>い授業ができている。</w:t>
            </w:r>
          </w:p>
          <w:p w14:paraId="457B3ED3" w14:textId="74842AFF" w:rsidR="00EC013E" w:rsidRPr="00933F3D" w:rsidRDefault="00EC013E" w:rsidP="005F094A">
            <w:pPr>
              <w:spacing w:line="280" w:lineRule="exact"/>
              <w:ind w:left="200" w:hangingChars="100" w:hanging="200"/>
              <w:rPr>
                <w:rFonts w:ascii="ＭＳ 明朝" w:hAnsi="ＭＳ 明朝"/>
                <w:color w:val="000000" w:themeColor="text1"/>
                <w:sz w:val="20"/>
                <w:szCs w:val="20"/>
              </w:rPr>
            </w:pPr>
            <w:r w:rsidRPr="00933F3D">
              <w:rPr>
                <w:rFonts w:ascii="ＭＳ 明朝" w:hAnsi="ＭＳ 明朝" w:hint="eastAsia"/>
                <w:color w:val="000000" w:themeColor="text1"/>
                <w:sz w:val="20"/>
                <w:szCs w:val="20"/>
              </w:rPr>
              <w:t>・「先生に質問しやすい」の肯定率は86.5％（昨年度比1.9％増）で</w:t>
            </w:r>
            <w:r w:rsidR="005F094A" w:rsidRPr="00933F3D">
              <w:rPr>
                <w:rFonts w:ascii="ＭＳ 明朝" w:hAnsi="ＭＳ 明朝" w:hint="eastAsia"/>
                <w:color w:val="000000" w:themeColor="text1"/>
                <w:sz w:val="20"/>
                <w:szCs w:val="20"/>
              </w:rPr>
              <w:t>あった。</w:t>
            </w:r>
            <w:r w:rsidR="0007643D" w:rsidRPr="00933F3D">
              <w:rPr>
                <w:rFonts w:ascii="ＭＳ 明朝" w:hAnsi="ＭＳ 明朝" w:hint="eastAsia"/>
                <w:color w:val="000000" w:themeColor="text1"/>
                <w:sz w:val="20"/>
                <w:szCs w:val="20"/>
              </w:rPr>
              <w:t>学習が苦手でも積極的に生徒が授業に参加できるよう、</w:t>
            </w:r>
            <w:r w:rsidR="005F094A" w:rsidRPr="00933F3D">
              <w:rPr>
                <w:rFonts w:ascii="ＭＳ 明朝" w:hAnsi="ＭＳ 明朝" w:hint="eastAsia"/>
                <w:color w:val="000000" w:themeColor="text1"/>
                <w:sz w:val="20"/>
                <w:szCs w:val="20"/>
              </w:rPr>
              <w:t>引き続き、生徒が質問しやすい環境づくり</w:t>
            </w:r>
            <w:r w:rsidR="0007643D" w:rsidRPr="00933F3D">
              <w:rPr>
                <w:rFonts w:ascii="ＭＳ 明朝" w:hAnsi="ＭＳ 明朝" w:hint="eastAsia"/>
                <w:color w:val="000000" w:themeColor="text1"/>
                <w:sz w:val="20"/>
                <w:szCs w:val="20"/>
              </w:rPr>
              <w:t>をすすめ</w:t>
            </w:r>
            <w:r w:rsidR="005F094A" w:rsidRPr="00933F3D">
              <w:rPr>
                <w:rFonts w:ascii="ＭＳ 明朝" w:hAnsi="ＭＳ 明朝" w:hint="eastAsia"/>
                <w:color w:val="000000" w:themeColor="text1"/>
                <w:sz w:val="20"/>
                <w:szCs w:val="20"/>
              </w:rPr>
              <w:t>ていく。</w:t>
            </w:r>
          </w:p>
          <w:p w14:paraId="233C8F4F" w14:textId="3C690FBC" w:rsidR="00EC013E" w:rsidRPr="00933F3D" w:rsidRDefault="00EC013E" w:rsidP="00AB00E6">
            <w:pPr>
              <w:spacing w:line="280" w:lineRule="exact"/>
              <w:rPr>
                <w:rFonts w:ascii="ＭＳ 明朝" w:hAnsi="ＭＳ 明朝"/>
                <w:color w:val="000000" w:themeColor="text1"/>
                <w:sz w:val="20"/>
                <w:szCs w:val="20"/>
              </w:rPr>
            </w:pPr>
            <w:r w:rsidRPr="00933F3D">
              <w:rPr>
                <w:rFonts w:ascii="ＭＳ 明朝" w:hAnsi="ＭＳ 明朝" w:hint="eastAsia"/>
                <w:color w:val="000000" w:themeColor="text1"/>
                <w:sz w:val="20"/>
                <w:szCs w:val="20"/>
              </w:rPr>
              <w:t>【教育相談】</w:t>
            </w:r>
          </w:p>
          <w:p w14:paraId="258D747E" w14:textId="3C4F64C6" w:rsidR="00EC013E" w:rsidRPr="00933F3D" w:rsidRDefault="00EC013E" w:rsidP="0035507E">
            <w:pPr>
              <w:spacing w:line="280" w:lineRule="exact"/>
              <w:ind w:left="200" w:hangingChars="100" w:hanging="200"/>
              <w:rPr>
                <w:rFonts w:ascii="ＭＳ 明朝" w:hAnsi="ＭＳ 明朝"/>
                <w:color w:val="000000" w:themeColor="text1"/>
                <w:sz w:val="20"/>
                <w:szCs w:val="20"/>
              </w:rPr>
            </w:pPr>
            <w:r w:rsidRPr="00933F3D">
              <w:rPr>
                <w:rFonts w:ascii="ＭＳ 明朝" w:hAnsi="ＭＳ 明朝" w:hint="eastAsia"/>
                <w:color w:val="000000" w:themeColor="text1"/>
                <w:sz w:val="20"/>
                <w:szCs w:val="20"/>
              </w:rPr>
              <w:t>・「担任以外にも気軽に相談できる先生がいる」</w:t>
            </w:r>
            <w:r w:rsidR="0035507E" w:rsidRPr="00933F3D">
              <w:rPr>
                <w:rFonts w:ascii="ＭＳ 明朝" w:hAnsi="ＭＳ 明朝" w:hint="eastAsia"/>
                <w:color w:val="000000" w:themeColor="text1"/>
                <w:sz w:val="20"/>
                <w:szCs w:val="20"/>
              </w:rPr>
              <w:t>は</w:t>
            </w:r>
            <w:r w:rsidRPr="00933F3D">
              <w:rPr>
                <w:rFonts w:ascii="ＭＳ 明朝" w:hAnsi="ＭＳ 明朝" w:hint="eastAsia"/>
                <w:color w:val="000000" w:themeColor="text1"/>
                <w:sz w:val="20"/>
                <w:szCs w:val="20"/>
              </w:rPr>
              <w:t>、生徒の肯定率79.7％（昨年度比2.8％増）、教員の肯定率</w:t>
            </w:r>
            <w:r w:rsidR="0035507E" w:rsidRPr="00933F3D">
              <w:rPr>
                <w:rFonts w:ascii="ＭＳ 明朝" w:hAnsi="ＭＳ 明朝" w:hint="eastAsia"/>
                <w:color w:val="000000" w:themeColor="text1"/>
                <w:sz w:val="20"/>
                <w:szCs w:val="20"/>
              </w:rPr>
              <w:t>90.0％（昨年度比10.0％増）であった。今後も教育相談体制のさらなる充実を図りたい。</w:t>
            </w:r>
          </w:p>
          <w:p w14:paraId="56F4ED23" w14:textId="54DCE65C" w:rsidR="00EC013E" w:rsidRPr="00933F3D" w:rsidRDefault="0035507E" w:rsidP="0035507E">
            <w:pPr>
              <w:spacing w:line="280" w:lineRule="exact"/>
              <w:ind w:left="200" w:hangingChars="100" w:hanging="200"/>
              <w:rPr>
                <w:rFonts w:ascii="ＭＳ 明朝" w:hAnsi="ＭＳ 明朝"/>
                <w:color w:val="000000" w:themeColor="text1"/>
                <w:sz w:val="20"/>
                <w:szCs w:val="20"/>
              </w:rPr>
            </w:pPr>
            <w:r w:rsidRPr="00933F3D">
              <w:rPr>
                <w:rFonts w:ascii="ＭＳ 明朝" w:hAnsi="ＭＳ 明朝" w:hint="eastAsia"/>
                <w:color w:val="000000" w:themeColor="text1"/>
                <w:sz w:val="20"/>
                <w:szCs w:val="20"/>
              </w:rPr>
              <w:t>・「悩みや相談に親身になって応じてくれる先生が多い」の肯定率は90.5％（昨年度比1.3％増）であった。日ごろからの</w:t>
            </w:r>
            <w:r w:rsidR="0007643D" w:rsidRPr="00933F3D">
              <w:rPr>
                <w:rFonts w:ascii="ＭＳ 明朝" w:hAnsi="ＭＳ 明朝" w:hint="eastAsia"/>
                <w:color w:val="000000" w:themeColor="text1"/>
                <w:sz w:val="20"/>
                <w:szCs w:val="20"/>
              </w:rPr>
              <w:t>丁寧な</w:t>
            </w:r>
            <w:r w:rsidRPr="00933F3D">
              <w:rPr>
                <w:rFonts w:ascii="ＭＳ 明朝" w:hAnsi="ＭＳ 明朝" w:hint="eastAsia"/>
                <w:color w:val="000000" w:themeColor="text1"/>
                <w:sz w:val="20"/>
                <w:szCs w:val="20"/>
              </w:rPr>
              <w:t>生徒観察により、教職員からの声掛けが適切に行われている。</w:t>
            </w:r>
          </w:p>
          <w:p w14:paraId="4ECF0A8C" w14:textId="77777777" w:rsidR="0035507E" w:rsidRPr="00933F3D" w:rsidRDefault="0035507E" w:rsidP="0035507E">
            <w:pPr>
              <w:spacing w:line="280" w:lineRule="exact"/>
              <w:ind w:left="200" w:hangingChars="100" w:hanging="200"/>
              <w:rPr>
                <w:rFonts w:ascii="ＭＳ 明朝" w:hAnsi="ＭＳ 明朝"/>
                <w:color w:val="000000" w:themeColor="text1"/>
                <w:sz w:val="20"/>
                <w:szCs w:val="20"/>
              </w:rPr>
            </w:pPr>
            <w:r w:rsidRPr="00933F3D">
              <w:rPr>
                <w:rFonts w:ascii="ＭＳ 明朝" w:hAnsi="ＭＳ 明朝" w:hint="eastAsia"/>
                <w:color w:val="000000" w:themeColor="text1"/>
                <w:sz w:val="20"/>
                <w:szCs w:val="20"/>
              </w:rPr>
              <w:t>【部活動】</w:t>
            </w:r>
          </w:p>
          <w:p w14:paraId="6DED0495" w14:textId="2C32A5A4" w:rsidR="0035507E" w:rsidRPr="00933F3D" w:rsidRDefault="0035507E" w:rsidP="0035507E">
            <w:pPr>
              <w:spacing w:line="280" w:lineRule="exact"/>
              <w:ind w:left="200" w:hangingChars="100" w:hanging="200"/>
              <w:rPr>
                <w:rFonts w:ascii="ＭＳ 明朝" w:hAnsi="ＭＳ 明朝"/>
                <w:color w:val="000000" w:themeColor="text1"/>
                <w:sz w:val="20"/>
                <w:szCs w:val="20"/>
              </w:rPr>
            </w:pPr>
            <w:r w:rsidRPr="00933F3D">
              <w:rPr>
                <w:rFonts w:ascii="ＭＳ 明朝" w:hAnsi="ＭＳ 明朝" w:hint="eastAsia"/>
                <w:color w:val="000000" w:themeColor="text1"/>
                <w:sz w:val="20"/>
                <w:szCs w:val="20"/>
              </w:rPr>
              <w:t>・「部活動は活発だと思う」の肯定率は79.7％（前年度比3.4％減）であった。部活動加入率は52.7％</w:t>
            </w:r>
            <w:r w:rsidR="008356A8" w:rsidRPr="00933F3D">
              <w:rPr>
                <w:rFonts w:ascii="ＭＳ 明朝" w:hAnsi="ＭＳ 明朝" w:hint="eastAsia"/>
                <w:sz w:val="20"/>
                <w:szCs w:val="20"/>
              </w:rPr>
              <w:t>と下がったものの</w:t>
            </w:r>
            <w:r w:rsidRPr="00933F3D">
              <w:rPr>
                <w:rFonts w:ascii="ＭＳ 明朝" w:hAnsi="ＭＳ 明朝" w:hint="eastAsia"/>
                <w:color w:val="000000" w:themeColor="text1"/>
                <w:sz w:val="20"/>
                <w:szCs w:val="20"/>
              </w:rPr>
              <w:t>、</w:t>
            </w:r>
            <w:r w:rsidR="000851C8" w:rsidRPr="00933F3D">
              <w:rPr>
                <w:rFonts w:ascii="ＭＳ 明朝" w:hAnsi="ＭＳ 明朝" w:hint="eastAsia"/>
                <w:color w:val="000000" w:themeColor="text1"/>
                <w:sz w:val="20"/>
                <w:szCs w:val="20"/>
              </w:rPr>
              <w:t>コロナ禍で停滞していた部活動が昨年度より活発な状況になっている。</w:t>
            </w:r>
          </w:p>
          <w:p w14:paraId="112D6A96" w14:textId="77777777" w:rsidR="004C1FCA" w:rsidRPr="00933F3D" w:rsidRDefault="004C1FCA" w:rsidP="000851C8">
            <w:pPr>
              <w:spacing w:line="280" w:lineRule="exact"/>
              <w:rPr>
                <w:rFonts w:ascii="ＭＳ 明朝" w:hAnsi="ＭＳ 明朝"/>
                <w:color w:val="000000" w:themeColor="text1"/>
                <w:sz w:val="20"/>
                <w:szCs w:val="20"/>
              </w:rPr>
            </w:pPr>
          </w:p>
          <w:p w14:paraId="0C013221" w14:textId="3E2E4C2F" w:rsidR="000851C8" w:rsidRPr="00933F3D" w:rsidRDefault="000851C8" w:rsidP="000851C8">
            <w:pPr>
              <w:spacing w:line="280" w:lineRule="exact"/>
              <w:rPr>
                <w:rFonts w:ascii="ＭＳ 明朝" w:hAnsi="ＭＳ 明朝"/>
                <w:color w:val="000000" w:themeColor="text1"/>
                <w:sz w:val="20"/>
                <w:szCs w:val="20"/>
              </w:rPr>
            </w:pPr>
            <w:r w:rsidRPr="00933F3D">
              <w:rPr>
                <w:rFonts w:ascii="ＭＳ 明朝" w:hAnsi="ＭＳ 明朝" w:hint="eastAsia"/>
                <w:color w:val="000000" w:themeColor="text1"/>
                <w:sz w:val="20"/>
                <w:szCs w:val="20"/>
              </w:rPr>
              <w:lastRenderedPageBreak/>
              <w:t>【学校運営】</w:t>
            </w:r>
          </w:p>
          <w:p w14:paraId="15BE53D1" w14:textId="080A6216" w:rsidR="000851C8" w:rsidRPr="00933F3D" w:rsidRDefault="000851C8" w:rsidP="000851C8">
            <w:pPr>
              <w:spacing w:line="280" w:lineRule="exact"/>
              <w:ind w:left="200" w:hangingChars="100" w:hanging="200"/>
              <w:rPr>
                <w:rFonts w:ascii="ＭＳ 明朝" w:hAnsi="ＭＳ 明朝"/>
                <w:color w:val="000000" w:themeColor="text1"/>
                <w:sz w:val="20"/>
                <w:szCs w:val="20"/>
              </w:rPr>
            </w:pPr>
            <w:r w:rsidRPr="00933F3D">
              <w:rPr>
                <w:rFonts w:ascii="ＭＳ 明朝" w:hAnsi="ＭＳ 明朝" w:hint="eastAsia"/>
                <w:color w:val="000000" w:themeColor="text1"/>
                <w:sz w:val="20"/>
                <w:szCs w:val="20"/>
              </w:rPr>
              <w:t>・「学校運営に校長のリーダーシップが発揮されている」の肯定率が70.0％（昨年度</w:t>
            </w:r>
            <w:r w:rsidR="00412582" w:rsidRPr="00933F3D">
              <w:rPr>
                <w:rFonts w:ascii="ＭＳ 明朝" w:hAnsi="ＭＳ 明朝" w:hint="eastAsia"/>
                <w:color w:val="000000" w:themeColor="text1"/>
                <w:sz w:val="20"/>
                <w:szCs w:val="20"/>
              </w:rPr>
              <w:t>比</w:t>
            </w:r>
            <w:r w:rsidRPr="00933F3D">
              <w:rPr>
                <w:rFonts w:ascii="ＭＳ 明朝" w:hAnsi="ＭＳ 明朝" w:hint="eastAsia"/>
                <w:color w:val="000000" w:themeColor="text1"/>
                <w:sz w:val="20"/>
                <w:szCs w:val="20"/>
              </w:rPr>
              <w:t>40.0％増）、「学校運営に教職員の意見が反映されている」の肯定率が80.0％（昨年度比25.0％増）であった。学校運営を組織的に行い、首席会議などの教職員の意見を集約するシステムを再構築することで、納得感のある</w:t>
            </w:r>
            <w:r w:rsidR="00412582" w:rsidRPr="00933F3D">
              <w:rPr>
                <w:rFonts w:ascii="ＭＳ 明朝" w:hAnsi="ＭＳ 明朝" w:hint="eastAsia"/>
                <w:color w:val="000000" w:themeColor="text1"/>
                <w:sz w:val="20"/>
                <w:szCs w:val="20"/>
              </w:rPr>
              <w:t>運営がすすんでいる。</w:t>
            </w:r>
          </w:p>
        </w:tc>
        <w:tc>
          <w:tcPr>
            <w:tcW w:w="8221" w:type="dxa"/>
            <w:shd w:val="clear" w:color="auto" w:fill="auto"/>
            <w:tcMar>
              <w:top w:w="113" w:type="dxa"/>
              <w:left w:w="113" w:type="dxa"/>
              <w:bottom w:w="113" w:type="dxa"/>
              <w:right w:w="113" w:type="dxa"/>
            </w:tcMar>
          </w:tcPr>
          <w:p w14:paraId="54059B35" w14:textId="46FD0FA0" w:rsidR="00AE2843" w:rsidRPr="00933F3D" w:rsidRDefault="0007643D" w:rsidP="0007643D">
            <w:pPr>
              <w:spacing w:line="280" w:lineRule="exact"/>
              <w:rPr>
                <w:rFonts w:ascii="ＭＳ 明朝" w:hAnsi="ＭＳ 明朝"/>
                <w:color w:val="000000" w:themeColor="text1"/>
                <w:sz w:val="20"/>
                <w:szCs w:val="20"/>
              </w:rPr>
            </w:pPr>
            <w:r w:rsidRPr="00933F3D">
              <w:rPr>
                <w:rFonts w:ascii="ＭＳ 明朝" w:hAnsi="ＭＳ 明朝" w:hint="eastAsia"/>
                <w:color w:val="000000" w:themeColor="text1"/>
                <w:sz w:val="20"/>
                <w:szCs w:val="20"/>
              </w:rPr>
              <w:lastRenderedPageBreak/>
              <w:t xml:space="preserve">第１回　</w:t>
            </w:r>
            <w:r w:rsidRPr="00933F3D">
              <w:rPr>
                <w:rFonts w:ascii="ＭＳ 明朝" w:hAnsi="ＭＳ 明朝"/>
                <w:color w:val="000000" w:themeColor="text1"/>
                <w:sz w:val="20"/>
                <w:szCs w:val="20"/>
              </w:rPr>
              <w:t>令和５年６月30日（金）　18：00～19:10</w:t>
            </w:r>
          </w:p>
          <w:p w14:paraId="754D40E4" w14:textId="1BAE2EE3" w:rsidR="0007643D" w:rsidRPr="00933F3D" w:rsidRDefault="0007643D" w:rsidP="0007643D">
            <w:pPr>
              <w:spacing w:line="280" w:lineRule="exact"/>
              <w:rPr>
                <w:rFonts w:ascii="ＭＳ 明朝" w:hAnsi="ＭＳ 明朝"/>
                <w:color w:val="000000" w:themeColor="text1"/>
                <w:sz w:val="20"/>
                <w:szCs w:val="20"/>
              </w:rPr>
            </w:pPr>
            <w:r w:rsidRPr="00933F3D">
              <w:rPr>
                <w:rFonts w:ascii="ＭＳ 明朝" w:hAnsi="ＭＳ 明朝" w:hint="eastAsia"/>
                <w:color w:val="000000" w:themeColor="text1"/>
                <w:sz w:val="20"/>
                <w:szCs w:val="20"/>
              </w:rPr>
              <w:t>〇今年度の重点的な取組みについての協議</w:t>
            </w:r>
          </w:p>
          <w:p w14:paraId="66A8786F" w14:textId="135ECD71" w:rsidR="0007643D" w:rsidRPr="00933F3D" w:rsidRDefault="0007643D" w:rsidP="0007643D">
            <w:pPr>
              <w:spacing w:line="280" w:lineRule="exact"/>
              <w:rPr>
                <w:rFonts w:ascii="ＭＳ 明朝" w:hAnsi="ＭＳ 明朝"/>
                <w:color w:val="000000" w:themeColor="text1"/>
                <w:sz w:val="20"/>
                <w:szCs w:val="20"/>
              </w:rPr>
            </w:pPr>
            <w:r w:rsidRPr="00933F3D">
              <w:rPr>
                <w:rFonts w:ascii="ＭＳ 明朝" w:hAnsi="ＭＳ 明朝"/>
                <w:color w:val="000000" w:themeColor="text1"/>
                <w:sz w:val="20"/>
                <w:szCs w:val="20"/>
              </w:rPr>
              <w:t>・ICT活用の充実を目的とする校内研修とは具体的にどのようなものか。</w:t>
            </w:r>
          </w:p>
          <w:p w14:paraId="5848DE58" w14:textId="5D43F6C5" w:rsidR="0007643D" w:rsidRPr="00933F3D" w:rsidRDefault="0007643D" w:rsidP="0007643D">
            <w:pPr>
              <w:spacing w:line="280" w:lineRule="exact"/>
              <w:ind w:left="200" w:hangingChars="100" w:hanging="200"/>
              <w:rPr>
                <w:rFonts w:ascii="ＭＳ 明朝" w:hAnsi="ＭＳ 明朝"/>
                <w:color w:val="000000" w:themeColor="text1"/>
                <w:sz w:val="20"/>
                <w:szCs w:val="20"/>
              </w:rPr>
            </w:pPr>
            <w:r w:rsidRPr="00933F3D">
              <w:rPr>
                <w:rFonts w:ascii="ＭＳ 明朝" w:hAnsi="ＭＳ 明朝"/>
                <w:color w:val="000000" w:themeColor="text1"/>
                <w:sz w:val="20"/>
                <w:szCs w:val="20"/>
              </w:rPr>
              <w:t>・ICTを活用する授業を普及させようとしているが、授業準備に時間がかかってしまうのではないか</w:t>
            </w:r>
            <w:r w:rsidR="00C6098E" w:rsidRPr="00933F3D">
              <w:rPr>
                <w:rFonts w:ascii="ＭＳ 明朝" w:hAnsi="ＭＳ 明朝" w:hint="eastAsia"/>
                <w:color w:val="000000" w:themeColor="text1"/>
                <w:sz w:val="20"/>
                <w:szCs w:val="20"/>
              </w:rPr>
              <w:t>。</w:t>
            </w:r>
          </w:p>
          <w:p w14:paraId="4B6D5848" w14:textId="51618089" w:rsidR="0007643D" w:rsidRPr="00933F3D" w:rsidRDefault="0007643D" w:rsidP="0007643D">
            <w:pPr>
              <w:spacing w:line="280" w:lineRule="exact"/>
              <w:ind w:left="200" w:hangingChars="100" w:hanging="200"/>
              <w:rPr>
                <w:rFonts w:ascii="ＭＳ 明朝" w:hAnsi="ＭＳ 明朝"/>
                <w:color w:val="000000" w:themeColor="text1"/>
                <w:sz w:val="20"/>
                <w:szCs w:val="20"/>
              </w:rPr>
            </w:pPr>
            <w:r w:rsidRPr="00933F3D">
              <w:rPr>
                <w:rFonts w:ascii="ＭＳ 明朝" w:hAnsi="ＭＳ 明朝"/>
                <w:color w:val="000000" w:themeColor="text1"/>
                <w:sz w:val="20"/>
                <w:szCs w:val="20"/>
              </w:rPr>
              <w:t>・すでに小学校等ではSCとSSWは毎日を基本として配置されているが、本校では依然として来校回数は年間で固定されているのか</w:t>
            </w:r>
            <w:r w:rsidR="00C6098E" w:rsidRPr="00933F3D">
              <w:rPr>
                <w:rFonts w:ascii="ＭＳ 明朝" w:hAnsi="ＭＳ 明朝" w:hint="eastAsia"/>
                <w:color w:val="000000" w:themeColor="text1"/>
                <w:sz w:val="20"/>
                <w:szCs w:val="20"/>
              </w:rPr>
              <w:t>。</w:t>
            </w:r>
          </w:p>
          <w:p w14:paraId="21691A2D" w14:textId="36FC34C7" w:rsidR="0007643D" w:rsidRPr="00933F3D" w:rsidRDefault="0007643D" w:rsidP="0007643D">
            <w:pPr>
              <w:spacing w:line="280" w:lineRule="exact"/>
              <w:ind w:left="200" w:hangingChars="100" w:hanging="200"/>
              <w:rPr>
                <w:rFonts w:ascii="ＭＳ 明朝" w:hAnsi="ＭＳ 明朝"/>
                <w:color w:val="000000" w:themeColor="text1"/>
                <w:sz w:val="20"/>
                <w:szCs w:val="20"/>
              </w:rPr>
            </w:pPr>
            <w:r w:rsidRPr="00933F3D">
              <w:rPr>
                <w:rFonts w:ascii="ＭＳ 明朝" w:hAnsi="ＭＳ 明朝"/>
                <w:color w:val="000000" w:themeColor="text1"/>
                <w:sz w:val="20"/>
                <w:szCs w:val="20"/>
              </w:rPr>
              <w:t>・学校の取組みをどのような形で外部にPRしているのか</w:t>
            </w:r>
            <w:r w:rsidR="00C6098E" w:rsidRPr="00933F3D">
              <w:rPr>
                <w:rFonts w:ascii="ＭＳ 明朝" w:hAnsi="ＭＳ 明朝" w:hint="eastAsia"/>
                <w:color w:val="000000" w:themeColor="text1"/>
                <w:sz w:val="20"/>
                <w:szCs w:val="20"/>
              </w:rPr>
              <w:t>。</w:t>
            </w:r>
          </w:p>
          <w:p w14:paraId="0F4DD0C3" w14:textId="77777777" w:rsidR="0007643D" w:rsidRPr="00933F3D" w:rsidRDefault="0007643D" w:rsidP="0007643D">
            <w:pPr>
              <w:spacing w:line="280" w:lineRule="exact"/>
              <w:ind w:left="200" w:hangingChars="100" w:hanging="200"/>
              <w:rPr>
                <w:rFonts w:ascii="ＭＳ 明朝" w:hAnsi="ＭＳ 明朝"/>
                <w:color w:val="000000" w:themeColor="text1"/>
                <w:sz w:val="20"/>
                <w:szCs w:val="20"/>
              </w:rPr>
            </w:pPr>
          </w:p>
          <w:p w14:paraId="249807E3" w14:textId="258FAD47" w:rsidR="0007643D" w:rsidRPr="00933F3D" w:rsidRDefault="0007643D" w:rsidP="0007643D">
            <w:pPr>
              <w:spacing w:line="280" w:lineRule="exact"/>
              <w:ind w:left="200" w:hangingChars="100" w:hanging="200"/>
              <w:rPr>
                <w:rFonts w:ascii="ＭＳ 明朝" w:hAnsi="ＭＳ 明朝"/>
                <w:color w:val="000000" w:themeColor="text1"/>
                <w:sz w:val="20"/>
                <w:szCs w:val="20"/>
              </w:rPr>
            </w:pPr>
            <w:r w:rsidRPr="00933F3D">
              <w:rPr>
                <w:rFonts w:ascii="ＭＳ 明朝" w:hAnsi="ＭＳ 明朝" w:hint="eastAsia"/>
                <w:color w:val="000000" w:themeColor="text1"/>
                <w:sz w:val="20"/>
                <w:szCs w:val="20"/>
              </w:rPr>
              <w:t>第２回</w:t>
            </w:r>
            <w:r w:rsidR="00C6098E" w:rsidRPr="00933F3D">
              <w:rPr>
                <w:rFonts w:ascii="ＭＳ 明朝" w:hAnsi="ＭＳ 明朝" w:hint="eastAsia"/>
                <w:color w:val="000000" w:themeColor="text1"/>
                <w:sz w:val="20"/>
                <w:szCs w:val="20"/>
              </w:rPr>
              <w:t xml:space="preserve">　</w:t>
            </w:r>
            <w:r w:rsidR="00C6098E" w:rsidRPr="00933F3D">
              <w:rPr>
                <w:rFonts w:ascii="ＭＳ 明朝" w:hAnsi="ＭＳ 明朝"/>
                <w:color w:val="000000" w:themeColor="text1"/>
                <w:sz w:val="20"/>
                <w:szCs w:val="20"/>
              </w:rPr>
              <w:t>令和５年12月</w:t>
            </w:r>
            <w:r w:rsidR="008356A8" w:rsidRPr="00933F3D">
              <w:rPr>
                <w:rFonts w:ascii="ＭＳ 明朝" w:hAnsi="ＭＳ 明朝" w:hint="eastAsia"/>
                <w:color w:val="000000" w:themeColor="text1"/>
                <w:sz w:val="20"/>
                <w:szCs w:val="20"/>
              </w:rPr>
              <w:t>５</w:t>
            </w:r>
            <w:r w:rsidR="00C6098E" w:rsidRPr="00933F3D">
              <w:rPr>
                <w:rFonts w:ascii="ＭＳ 明朝" w:hAnsi="ＭＳ 明朝"/>
                <w:color w:val="000000" w:themeColor="text1"/>
                <w:sz w:val="20"/>
                <w:szCs w:val="20"/>
              </w:rPr>
              <w:t>日（火）　19：00～21:00</w:t>
            </w:r>
          </w:p>
          <w:p w14:paraId="1F5129E2" w14:textId="016F7391" w:rsidR="00C6098E" w:rsidRPr="00933F3D" w:rsidRDefault="00C6098E" w:rsidP="0007643D">
            <w:pPr>
              <w:spacing w:line="280" w:lineRule="exact"/>
              <w:ind w:left="200" w:hangingChars="100" w:hanging="200"/>
              <w:rPr>
                <w:rFonts w:ascii="ＭＳ 明朝" w:hAnsi="ＭＳ 明朝"/>
                <w:color w:val="000000" w:themeColor="text1"/>
                <w:sz w:val="20"/>
                <w:szCs w:val="20"/>
              </w:rPr>
            </w:pPr>
            <w:r w:rsidRPr="00933F3D">
              <w:rPr>
                <w:rFonts w:ascii="ＭＳ 明朝" w:hAnsi="ＭＳ 明朝" w:hint="eastAsia"/>
                <w:color w:val="000000" w:themeColor="text1"/>
                <w:sz w:val="20"/>
                <w:szCs w:val="20"/>
              </w:rPr>
              <w:t>〇学校経営計画の評価指標に準じて課題の原因や改善方法を重点的に協議</w:t>
            </w:r>
          </w:p>
          <w:p w14:paraId="5F0941DB" w14:textId="2103DCB0" w:rsidR="00C6098E" w:rsidRPr="00933F3D" w:rsidRDefault="0007643D" w:rsidP="00C6098E">
            <w:pPr>
              <w:spacing w:line="280" w:lineRule="exact"/>
              <w:ind w:left="200" w:hangingChars="100" w:hanging="200"/>
              <w:rPr>
                <w:rFonts w:ascii="ＭＳ 明朝" w:hAnsi="ＭＳ 明朝"/>
                <w:color w:val="000000" w:themeColor="text1"/>
                <w:sz w:val="20"/>
                <w:szCs w:val="20"/>
              </w:rPr>
            </w:pPr>
            <w:r w:rsidRPr="00933F3D">
              <w:rPr>
                <w:rFonts w:ascii="ＭＳ 明朝" w:hAnsi="ＭＳ 明朝"/>
                <w:color w:val="000000" w:themeColor="text1"/>
                <w:sz w:val="20"/>
                <w:szCs w:val="20"/>
              </w:rPr>
              <w:t>・学校経営計画の評価指標において趣旨がずれているものがあるのではないか。例えばICTを活用した指導を充実させるために、単に校内研修の回数を増やせばよいのか</w:t>
            </w:r>
            <w:r w:rsidR="00C6098E" w:rsidRPr="00933F3D">
              <w:rPr>
                <w:rFonts w:ascii="ＭＳ 明朝" w:hAnsi="ＭＳ 明朝" w:hint="eastAsia"/>
                <w:color w:val="000000" w:themeColor="text1"/>
                <w:sz w:val="20"/>
                <w:szCs w:val="20"/>
              </w:rPr>
              <w:t>。</w:t>
            </w:r>
          </w:p>
          <w:p w14:paraId="4FB86460" w14:textId="24DB9C2D" w:rsidR="00C6098E" w:rsidRPr="00933F3D" w:rsidRDefault="0007643D" w:rsidP="00C6098E">
            <w:pPr>
              <w:spacing w:line="280" w:lineRule="exact"/>
              <w:ind w:left="200" w:hangingChars="100" w:hanging="200"/>
              <w:rPr>
                <w:rFonts w:ascii="ＭＳ 明朝" w:hAnsi="ＭＳ 明朝"/>
                <w:color w:val="000000" w:themeColor="text1"/>
                <w:sz w:val="20"/>
                <w:szCs w:val="20"/>
              </w:rPr>
            </w:pPr>
            <w:r w:rsidRPr="00933F3D">
              <w:rPr>
                <w:rFonts w:ascii="ＭＳ 明朝" w:hAnsi="ＭＳ 明朝"/>
                <w:color w:val="000000" w:themeColor="text1"/>
                <w:sz w:val="20"/>
                <w:szCs w:val="20"/>
              </w:rPr>
              <w:t>・対人関係の適切な距離感がとりにくい生徒が増えているという出席教員からの意見があったが、授業においてグループワークはどの程度取り入れているのか</w:t>
            </w:r>
            <w:r w:rsidR="00C6098E" w:rsidRPr="00933F3D">
              <w:rPr>
                <w:rFonts w:ascii="ＭＳ 明朝" w:hAnsi="ＭＳ 明朝" w:hint="eastAsia"/>
                <w:color w:val="000000" w:themeColor="text1"/>
                <w:sz w:val="20"/>
                <w:szCs w:val="20"/>
              </w:rPr>
              <w:t>。</w:t>
            </w:r>
          </w:p>
          <w:p w14:paraId="7EB1D2A0" w14:textId="59AAAC51" w:rsidR="0007643D" w:rsidRPr="00933F3D" w:rsidRDefault="0007643D" w:rsidP="00C6098E">
            <w:pPr>
              <w:spacing w:line="280" w:lineRule="exact"/>
              <w:ind w:left="200" w:hangingChars="100" w:hanging="200"/>
              <w:rPr>
                <w:rFonts w:ascii="ＭＳ 明朝" w:hAnsi="ＭＳ 明朝"/>
                <w:color w:val="000000" w:themeColor="text1"/>
                <w:sz w:val="20"/>
                <w:szCs w:val="20"/>
              </w:rPr>
            </w:pPr>
            <w:r w:rsidRPr="00933F3D">
              <w:rPr>
                <w:rFonts w:ascii="ＭＳ 明朝" w:hAnsi="ＭＳ 明朝"/>
                <w:color w:val="000000" w:themeColor="text1"/>
                <w:sz w:val="20"/>
                <w:szCs w:val="20"/>
              </w:rPr>
              <w:t>・昨年度までは時間外在校時間(月45時間以上)がのべ</w:t>
            </w:r>
            <w:r w:rsidR="008356A8" w:rsidRPr="00933F3D">
              <w:rPr>
                <w:rFonts w:ascii="ＭＳ 明朝" w:hAnsi="ＭＳ 明朝" w:hint="eastAsia"/>
                <w:color w:val="000000" w:themeColor="text1"/>
                <w:sz w:val="20"/>
                <w:szCs w:val="20"/>
              </w:rPr>
              <w:t>13</w:t>
            </w:r>
            <w:r w:rsidRPr="00933F3D">
              <w:rPr>
                <w:rFonts w:ascii="ＭＳ 明朝" w:hAnsi="ＭＳ 明朝"/>
                <w:color w:val="000000" w:themeColor="text1"/>
                <w:sz w:val="20"/>
                <w:szCs w:val="20"/>
              </w:rPr>
              <w:t>人いたが、働き方改革と部活動参加生徒数の減少もあり、今年度は</w:t>
            </w:r>
            <w:r w:rsidR="008356A8" w:rsidRPr="00933F3D">
              <w:rPr>
                <w:rFonts w:ascii="ＭＳ 明朝" w:hAnsi="ＭＳ 明朝" w:hint="eastAsia"/>
                <w:color w:val="000000" w:themeColor="text1"/>
                <w:sz w:val="20"/>
                <w:szCs w:val="20"/>
              </w:rPr>
              <w:t>11</w:t>
            </w:r>
            <w:r w:rsidRPr="00933F3D">
              <w:rPr>
                <w:rFonts w:ascii="ＭＳ 明朝" w:hAnsi="ＭＳ 明朝"/>
                <w:color w:val="000000" w:themeColor="text1"/>
                <w:sz w:val="20"/>
                <w:szCs w:val="20"/>
              </w:rPr>
              <w:t>月１日現在で０人。成果は出ているが持ち帰り業務をしている教職員はいないのか</w:t>
            </w:r>
            <w:r w:rsidR="00C6098E" w:rsidRPr="00933F3D">
              <w:rPr>
                <w:rFonts w:ascii="ＭＳ 明朝" w:hAnsi="ＭＳ 明朝" w:hint="eastAsia"/>
                <w:color w:val="000000" w:themeColor="text1"/>
                <w:sz w:val="20"/>
                <w:szCs w:val="20"/>
              </w:rPr>
              <w:t>。</w:t>
            </w:r>
          </w:p>
          <w:p w14:paraId="664045C2" w14:textId="77777777" w:rsidR="00C678C2" w:rsidRPr="00933F3D" w:rsidRDefault="00C678C2" w:rsidP="00C6098E">
            <w:pPr>
              <w:spacing w:line="280" w:lineRule="exact"/>
              <w:ind w:left="200" w:hangingChars="100" w:hanging="200"/>
              <w:rPr>
                <w:rFonts w:ascii="ＭＳ 明朝" w:hAnsi="ＭＳ 明朝"/>
                <w:color w:val="000000" w:themeColor="text1"/>
                <w:sz w:val="20"/>
                <w:szCs w:val="20"/>
              </w:rPr>
            </w:pPr>
          </w:p>
          <w:p w14:paraId="670BDC79" w14:textId="7FACE9DB" w:rsidR="00C678C2" w:rsidRPr="00933F3D" w:rsidRDefault="00C678C2" w:rsidP="00C6098E">
            <w:pPr>
              <w:spacing w:line="280" w:lineRule="exact"/>
              <w:ind w:left="200" w:hangingChars="100" w:hanging="200"/>
              <w:rPr>
                <w:rFonts w:ascii="ＭＳ 明朝" w:hAnsi="ＭＳ 明朝"/>
                <w:color w:val="000000" w:themeColor="text1"/>
                <w:sz w:val="20"/>
                <w:szCs w:val="20"/>
              </w:rPr>
            </w:pPr>
            <w:r w:rsidRPr="00933F3D">
              <w:rPr>
                <w:rFonts w:ascii="ＭＳ 明朝" w:hAnsi="ＭＳ 明朝" w:hint="eastAsia"/>
                <w:color w:val="000000" w:themeColor="text1"/>
                <w:sz w:val="20"/>
                <w:szCs w:val="20"/>
              </w:rPr>
              <w:t>第３回　令和６年２月５日（月）　15：30～</w:t>
            </w:r>
            <w:r w:rsidR="008356A8" w:rsidRPr="00933F3D">
              <w:rPr>
                <w:rFonts w:ascii="ＭＳ 明朝" w:hAnsi="ＭＳ 明朝" w:hint="eastAsia"/>
                <w:color w:val="000000" w:themeColor="text1"/>
                <w:sz w:val="20"/>
                <w:szCs w:val="20"/>
              </w:rPr>
              <w:t>17：00</w:t>
            </w:r>
          </w:p>
          <w:p w14:paraId="46430DBD" w14:textId="77777777" w:rsidR="008356A8" w:rsidRPr="00933F3D" w:rsidRDefault="008356A8" w:rsidP="008356A8">
            <w:pPr>
              <w:spacing w:line="280" w:lineRule="exact"/>
              <w:ind w:left="200" w:hangingChars="100" w:hanging="200"/>
              <w:rPr>
                <w:rFonts w:ascii="ＭＳ 明朝" w:hAnsi="ＭＳ 明朝"/>
                <w:color w:val="000000" w:themeColor="text1"/>
                <w:sz w:val="20"/>
                <w:szCs w:val="20"/>
              </w:rPr>
            </w:pPr>
            <w:r w:rsidRPr="00933F3D">
              <w:rPr>
                <w:rFonts w:ascii="ＭＳ 明朝" w:hAnsi="ＭＳ 明朝" w:hint="eastAsia"/>
                <w:color w:val="000000" w:themeColor="text1"/>
                <w:sz w:val="20"/>
                <w:szCs w:val="20"/>
              </w:rPr>
              <w:t>〇学校経営計画の評価指標に準じて課題の原因や改善方法を重点的に協議</w:t>
            </w:r>
          </w:p>
          <w:p w14:paraId="7D579BFC" w14:textId="77777777" w:rsidR="008356A8" w:rsidRPr="00933F3D" w:rsidRDefault="008356A8" w:rsidP="008356A8">
            <w:pPr>
              <w:spacing w:line="280" w:lineRule="exact"/>
              <w:ind w:left="200" w:hangingChars="100" w:hanging="200"/>
              <w:rPr>
                <w:rFonts w:ascii="ＭＳ 明朝" w:hAnsi="ＭＳ 明朝"/>
                <w:color w:val="000000" w:themeColor="text1"/>
                <w:sz w:val="20"/>
                <w:szCs w:val="20"/>
              </w:rPr>
            </w:pPr>
            <w:r w:rsidRPr="00933F3D">
              <w:rPr>
                <w:rFonts w:ascii="ＭＳ 明朝" w:hAnsi="ＭＳ 明朝" w:hint="eastAsia"/>
                <w:color w:val="000000" w:themeColor="text1"/>
                <w:sz w:val="20"/>
                <w:szCs w:val="20"/>
              </w:rPr>
              <w:t>・分掌改編を行うのであれば、それがうまく機能しているかどうかを評価する指標をおいてみてはどうか。</w:t>
            </w:r>
          </w:p>
          <w:p w14:paraId="25081E24" w14:textId="77777777" w:rsidR="008356A8" w:rsidRPr="00933F3D" w:rsidRDefault="008356A8" w:rsidP="008356A8">
            <w:pPr>
              <w:spacing w:line="280" w:lineRule="exact"/>
              <w:ind w:left="200" w:hangingChars="100" w:hanging="200"/>
              <w:rPr>
                <w:rFonts w:ascii="ＭＳ 明朝" w:hAnsi="ＭＳ 明朝"/>
                <w:color w:val="000000" w:themeColor="text1"/>
                <w:sz w:val="20"/>
                <w:szCs w:val="20"/>
              </w:rPr>
            </w:pPr>
            <w:r w:rsidRPr="00933F3D">
              <w:rPr>
                <w:rFonts w:ascii="ＭＳ 明朝" w:hAnsi="ＭＳ 明朝" w:hint="eastAsia"/>
                <w:color w:val="000000" w:themeColor="text1"/>
                <w:sz w:val="20"/>
                <w:szCs w:val="20"/>
              </w:rPr>
              <w:t>・管理項目や評価指標の変遷は協議をするにあたってありがたい。今後も続けてほしい。</w:t>
            </w:r>
          </w:p>
          <w:p w14:paraId="41A22F40" w14:textId="43790DD7" w:rsidR="008356A8" w:rsidRPr="00933F3D" w:rsidRDefault="008356A8" w:rsidP="008356A8">
            <w:pPr>
              <w:spacing w:line="280" w:lineRule="exact"/>
              <w:ind w:left="200" w:hangingChars="100" w:hanging="200"/>
              <w:rPr>
                <w:rFonts w:ascii="ＭＳ 明朝" w:hAnsi="ＭＳ 明朝"/>
                <w:color w:val="000000" w:themeColor="text1"/>
                <w:sz w:val="20"/>
                <w:szCs w:val="20"/>
              </w:rPr>
            </w:pPr>
            <w:r w:rsidRPr="00933F3D">
              <w:rPr>
                <w:rFonts w:ascii="ＭＳ 明朝" w:hAnsi="ＭＳ 明朝" w:hint="eastAsia"/>
                <w:color w:val="000000" w:themeColor="text1"/>
                <w:sz w:val="20"/>
                <w:szCs w:val="20"/>
              </w:rPr>
              <w:t>・普段の先生方の努力の結果が数値で見て取れる。</w:t>
            </w:r>
          </w:p>
        </w:tc>
      </w:tr>
    </w:tbl>
    <w:p w14:paraId="27B0898E" w14:textId="77777777" w:rsidR="00CB471D" w:rsidRPr="00933F3D" w:rsidRDefault="00CB471D" w:rsidP="00425D44">
      <w:pPr>
        <w:jc w:val="left"/>
        <w:rPr>
          <w:rFonts w:ascii="ＭＳ ゴシック" w:eastAsia="ＭＳ ゴシック" w:hAnsi="ＭＳ ゴシック"/>
          <w:color w:val="000000" w:themeColor="text1"/>
          <w:szCs w:val="21"/>
        </w:rPr>
      </w:pPr>
    </w:p>
    <w:p w14:paraId="3A99DEA2" w14:textId="0B8ECF7F" w:rsidR="0086696C" w:rsidRPr="00933F3D" w:rsidRDefault="00D368D0" w:rsidP="00B44397">
      <w:pPr>
        <w:ind w:leftChars="-92" w:left="-4" w:hangingChars="90" w:hanging="189"/>
        <w:jc w:val="left"/>
        <w:rPr>
          <w:rFonts w:ascii="ＭＳ ゴシック" w:eastAsia="ＭＳ ゴシック" w:hAnsi="ＭＳ ゴシック"/>
          <w:color w:val="000000" w:themeColor="text1"/>
          <w:szCs w:val="21"/>
        </w:rPr>
      </w:pPr>
      <w:r w:rsidRPr="00933F3D">
        <w:rPr>
          <w:rFonts w:ascii="ＭＳ ゴシック" w:eastAsia="ＭＳ ゴシック" w:hAnsi="ＭＳ ゴシック" w:hint="eastAsia"/>
          <w:color w:val="000000" w:themeColor="text1"/>
          <w:szCs w:val="21"/>
        </w:rPr>
        <w:t>３</w:t>
      </w:r>
      <w:r w:rsidR="0037367C" w:rsidRPr="00933F3D">
        <w:rPr>
          <w:rFonts w:ascii="ＭＳ ゴシック" w:eastAsia="ＭＳ ゴシック" w:hAnsi="ＭＳ ゴシック" w:hint="eastAsia"/>
          <w:color w:val="000000" w:themeColor="text1"/>
          <w:szCs w:val="21"/>
        </w:rPr>
        <w:t xml:space="preserve">　</w:t>
      </w:r>
      <w:r w:rsidR="0086696C" w:rsidRPr="00933F3D">
        <w:rPr>
          <w:rFonts w:ascii="ＭＳ ゴシック" w:eastAsia="ＭＳ ゴシック" w:hAnsi="ＭＳ ゴシック" w:hint="eastAsia"/>
          <w:color w:val="000000" w:themeColor="text1"/>
          <w:szCs w:val="21"/>
        </w:rPr>
        <w:t>本年度の取組</w:t>
      </w:r>
      <w:r w:rsidR="0037367C" w:rsidRPr="00933F3D">
        <w:rPr>
          <w:rFonts w:ascii="ＭＳ ゴシック" w:eastAsia="ＭＳ ゴシック" w:hAnsi="ＭＳ ゴシック" w:hint="eastAsia"/>
          <w:color w:val="000000" w:themeColor="text1"/>
          <w:szCs w:val="21"/>
        </w:rPr>
        <w:t>内容</w:t>
      </w:r>
      <w:r w:rsidR="0086696C" w:rsidRPr="00933F3D">
        <w:rPr>
          <w:rFonts w:ascii="ＭＳ ゴシック" w:eastAsia="ＭＳ ゴシック" w:hAnsi="ＭＳ ゴシック" w:hint="eastAsia"/>
          <w:color w:val="000000" w:themeColor="text1"/>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0F40A0" w:rsidRPr="00933F3D" w14:paraId="53D33716" w14:textId="77777777" w:rsidTr="00AB00E6">
        <w:trPr>
          <w:jc w:val="center"/>
        </w:trPr>
        <w:tc>
          <w:tcPr>
            <w:tcW w:w="881" w:type="dxa"/>
            <w:shd w:val="clear" w:color="auto" w:fill="auto"/>
            <w:tcMar>
              <w:top w:w="85" w:type="dxa"/>
              <w:left w:w="85" w:type="dxa"/>
              <w:bottom w:w="85" w:type="dxa"/>
              <w:right w:w="85" w:type="dxa"/>
            </w:tcMar>
            <w:vAlign w:val="center"/>
          </w:tcPr>
          <w:p w14:paraId="3BFEC2B8" w14:textId="77777777" w:rsidR="00897939" w:rsidRPr="00933F3D" w:rsidRDefault="00897939" w:rsidP="0054712D">
            <w:pPr>
              <w:spacing w:line="240" w:lineRule="exact"/>
              <w:jc w:val="center"/>
              <w:rPr>
                <w:rFonts w:ascii="ＭＳ 明朝" w:hAnsi="ＭＳ 明朝"/>
                <w:color w:val="000000" w:themeColor="text1"/>
                <w:sz w:val="20"/>
                <w:szCs w:val="20"/>
              </w:rPr>
            </w:pPr>
            <w:r w:rsidRPr="00933F3D">
              <w:rPr>
                <w:rFonts w:ascii="ＭＳ 明朝" w:hAnsi="ＭＳ 明朝" w:hint="eastAsia"/>
                <w:color w:val="000000" w:themeColor="text1"/>
                <w:sz w:val="20"/>
                <w:szCs w:val="20"/>
              </w:rPr>
              <w:t>中期的</w:t>
            </w:r>
          </w:p>
          <w:p w14:paraId="3780ECD4" w14:textId="77777777" w:rsidR="00897939" w:rsidRPr="00933F3D" w:rsidRDefault="00897939" w:rsidP="0054712D">
            <w:pPr>
              <w:spacing w:line="240" w:lineRule="exact"/>
              <w:jc w:val="center"/>
              <w:rPr>
                <w:rFonts w:ascii="ＭＳ 明朝" w:hAnsi="ＭＳ 明朝"/>
                <w:color w:val="000000" w:themeColor="text1"/>
                <w:spacing w:val="-20"/>
                <w:sz w:val="20"/>
                <w:szCs w:val="20"/>
              </w:rPr>
            </w:pPr>
            <w:r w:rsidRPr="00933F3D">
              <w:rPr>
                <w:rFonts w:ascii="ＭＳ 明朝" w:hAnsi="ＭＳ 明朝" w:hint="eastAsia"/>
                <w:color w:val="000000" w:themeColor="text1"/>
                <w:sz w:val="20"/>
                <w:szCs w:val="20"/>
              </w:rPr>
              <w:t>目標</w:t>
            </w:r>
          </w:p>
        </w:tc>
        <w:tc>
          <w:tcPr>
            <w:tcW w:w="2020" w:type="dxa"/>
            <w:shd w:val="clear" w:color="auto" w:fill="auto"/>
            <w:tcMar>
              <w:top w:w="85" w:type="dxa"/>
              <w:left w:w="85" w:type="dxa"/>
              <w:bottom w:w="85" w:type="dxa"/>
              <w:right w:w="85" w:type="dxa"/>
            </w:tcMar>
            <w:vAlign w:val="center"/>
          </w:tcPr>
          <w:p w14:paraId="680A4EA4" w14:textId="77777777" w:rsidR="00897939" w:rsidRPr="00933F3D" w:rsidRDefault="00897939" w:rsidP="006B5B51">
            <w:pPr>
              <w:spacing w:line="320" w:lineRule="exact"/>
              <w:jc w:val="center"/>
              <w:rPr>
                <w:rFonts w:ascii="ＭＳ 明朝" w:hAnsi="ＭＳ 明朝"/>
                <w:color w:val="000000" w:themeColor="text1"/>
                <w:sz w:val="20"/>
                <w:szCs w:val="20"/>
              </w:rPr>
            </w:pPr>
            <w:r w:rsidRPr="00933F3D">
              <w:rPr>
                <w:rFonts w:ascii="ＭＳ 明朝" w:hAnsi="ＭＳ 明朝" w:hint="eastAsia"/>
                <w:color w:val="000000" w:themeColor="text1"/>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6E77CA4F" w14:textId="77777777" w:rsidR="00897939" w:rsidRPr="00933F3D" w:rsidRDefault="00897939" w:rsidP="006B5B51">
            <w:pPr>
              <w:spacing w:line="320" w:lineRule="exact"/>
              <w:jc w:val="center"/>
              <w:rPr>
                <w:rFonts w:ascii="ＭＳ 明朝" w:hAnsi="ＭＳ 明朝"/>
                <w:color w:val="000000" w:themeColor="text1"/>
                <w:sz w:val="20"/>
                <w:szCs w:val="20"/>
              </w:rPr>
            </w:pPr>
            <w:r w:rsidRPr="00933F3D">
              <w:rPr>
                <w:rFonts w:ascii="ＭＳ 明朝" w:hAnsi="ＭＳ 明朝" w:hint="eastAsia"/>
                <w:color w:val="000000" w:themeColor="text1"/>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049925A6" w14:textId="4E9BB96F" w:rsidR="00897939" w:rsidRPr="00933F3D" w:rsidRDefault="00897939" w:rsidP="006B5B51">
            <w:pPr>
              <w:spacing w:line="320" w:lineRule="exact"/>
              <w:jc w:val="center"/>
              <w:rPr>
                <w:rFonts w:ascii="ＭＳ 明朝" w:hAnsi="ＭＳ 明朝"/>
                <w:color w:val="000000" w:themeColor="text1"/>
                <w:sz w:val="20"/>
                <w:szCs w:val="20"/>
              </w:rPr>
            </w:pPr>
            <w:r w:rsidRPr="00933F3D">
              <w:rPr>
                <w:rFonts w:ascii="ＭＳ 明朝" w:hAnsi="ＭＳ 明朝" w:hint="eastAsia"/>
                <w:color w:val="000000" w:themeColor="text1"/>
                <w:sz w:val="20"/>
                <w:szCs w:val="20"/>
              </w:rPr>
              <w:t>評価指標</w:t>
            </w:r>
            <w:r w:rsidR="00AB00E6" w:rsidRPr="00933F3D">
              <w:rPr>
                <w:rFonts w:ascii="ＭＳ 明朝" w:hAnsi="ＭＳ 明朝" w:hint="eastAsia"/>
                <w:color w:val="000000" w:themeColor="text1"/>
                <w:sz w:val="20"/>
                <w:szCs w:val="20"/>
              </w:rPr>
              <w:t>[</w:t>
            </w:r>
            <w:r w:rsidR="00917DB5" w:rsidRPr="00933F3D">
              <w:rPr>
                <w:rFonts w:ascii="ＭＳ 明朝" w:hAnsi="ＭＳ 明朝"/>
                <w:color w:val="000000" w:themeColor="text1"/>
                <w:sz w:val="20"/>
                <w:szCs w:val="20"/>
              </w:rPr>
              <w:t>R</w:t>
            </w:r>
            <w:r w:rsidR="00D368D0" w:rsidRPr="00933F3D">
              <w:rPr>
                <w:rFonts w:ascii="ＭＳ 明朝" w:hAnsi="ＭＳ 明朝" w:hint="eastAsia"/>
                <w:color w:val="000000" w:themeColor="text1"/>
                <w:sz w:val="20"/>
                <w:szCs w:val="20"/>
              </w:rPr>
              <w:t>４</w:t>
            </w:r>
            <w:r w:rsidR="00AB00E6" w:rsidRPr="00933F3D">
              <w:rPr>
                <w:rFonts w:ascii="ＭＳ 明朝" w:hAnsi="ＭＳ 明朝" w:hint="eastAsia"/>
                <w:color w:val="000000" w:themeColor="text1"/>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024608FB" w14:textId="77777777" w:rsidR="00897939" w:rsidRPr="00933F3D" w:rsidRDefault="00897939" w:rsidP="006B5B51">
            <w:pPr>
              <w:spacing w:line="320" w:lineRule="exact"/>
              <w:jc w:val="center"/>
              <w:rPr>
                <w:rFonts w:ascii="ＭＳ 明朝" w:hAnsi="ＭＳ 明朝"/>
                <w:color w:val="000000" w:themeColor="text1"/>
                <w:sz w:val="20"/>
                <w:szCs w:val="20"/>
              </w:rPr>
            </w:pPr>
            <w:r w:rsidRPr="00933F3D">
              <w:rPr>
                <w:rFonts w:ascii="ＭＳ 明朝" w:hAnsi="ＭＳ 明朝" w:hint="eastAsia"/>
                <w:color w:val="000000" w:themeColor="text1"/>
                <w:sz w:val="20"/>
                <w:szCs w:val="20"/>
              </w:rPr>
              <w:t>自己評価</w:t>
            </w:r>
          </w:p>
        </w:tc>
      </w:tr>
      <w:tr w:rsidR="000F40A0" w:rsidRPr="00933F3D" w14:paraId="12E1447E" w14:textId="77777777" w:rsidTr="00425D44">
        <w:trPr>
          <w:trHeight w:val="1547"/>
          <w:jc w:val="center"/>
        </w:trPr>
        <w:tc>
          <w:tcPr>
            <w:tcW w:w="881" w:type="dxa"/>
            <w:shd w:val="clear" w:color="auto" w:fill="auto"/>
            <w:tcMar>
              <w:top w:w="85" w:type="dxa"/>
              <w:left w:w="85" w:type="dxa"/>
              <w:bottom w:w="85" w:type="dxa"/>
              <w:right w:w="85" w:type="dxa"/>
            </w:tcMar>
            <w:textDirection w:val="tbRlV"/>
            <w:vAlign w:val="center"/>
          </w:tcPr>
          <w:p w14:paraId="68F51FC8" w14:textId="6B21D662" w:rsidR="00412CDA" w:rsidRPr="00933F3D" w:rsidRDefault="00D368D0" w:rsidP="00412CDA">
            <w:pPr>
              <w:spacing w:line="300" w:lineRule="exact"/>
              <w:ind w:left="113" w:right="113"/>
              <w:jc w:val="center"/>
              <w:rPr>
                <w:rFonts w:ascii="ＭＳ 明朝" w:hAnsi="ＭＳ 明朝"/>
                <w:color w:val="000000" w:themeColor="text1"/>
                <w:sz w:val="20"/>
                <w:szCs w:val="20"/>
              </w:rPr>
            </w:pPr>
            <w:r w:rsidRPr="00933F3D">
              <w:rPr>
                <w:rFonts w:ascii="ＭＳ 明朝" w:hAnsi="ＭＳ 明朝" w:hint="eastAsia"/>
                <w:color w:val="000000" w:themeColor="text1"/>
                <w:sz w:val="20"/>
                <w:szCs w:val="20"/>
              </w:rPr>
              <w:t>１</w:t>
            </w:r>
            <w:r w:rsidR="00412CDA" w:rsidRPr="00933F3D">
              <w:rPr>
                <w:rFonts w:ascii="ＭＳ 明朝" w:hAnsi="ＭＳ 明朝" w:hint="eastAsia"/>
                <w:color w:val="000000" w:themeColor="text1"/>
                <w:sz w:val="20"/>
                <w:szCs w:val="20"/>
              </w:rPr>
              <w:t xml:space="preserve">　確かな学力の育成と教育システムの改善・充実</w:t>
            </w:r>
          </w:p>
        </w:tc>
        <w:tc>
          <w:tcPr>
            <w:tcW w:w="2020" w:type="dxa"/>
            <w:shd w:val="clear" w:color="auto" w:fill="auto"/>
            <w:tcMar>
              <w:top w:w="85" w:type="dxa"/>
              <w:left w:w="85" w:type="dxa"/>
              <w:bottom w:w="85" w:type="dxa"/>
              <w:right w:w="85" w:type="dxa"/>
            </w:tcMar>
          </w:tcPr>
          <w:p w14:paraId="1ED135DE" w14:textId="21FEB49F" w:rsidR="00412CDA" w:rsidRPr="00933F3D" w:rsidRDefault="00412CDA" w:rsidP="00412CDA">
            <w:pPr>
              <w:spacing w:line="300" w:lineRule="exact"/>
              <w:ind w:left="200" w:hangingChars="100" w:hanging="200"/>
              <w:rPr>
                <w:rFonts w:ascii="ＭＳ 明朝" w:hAnsi="ＭＳ 明朝"/>
                <w:color w:val="000000" w:themeColor="text1"/>
                <w:sz w:val="20"/>
                <w:szCs w:val="20"/>
              </w:rPr>
            </w:pPr>
            <w:r w:rsidRPr="00933F3D">
              <w:rPr>
                <w:rFonts w:ascii="ＭＳ 明朝" w:hAnsi="ＭＳ 明朝" w:hint="eastAsia"/>
                <w:color w:val="000000" w:themeColor="text1"/>
                <w:sz w:val="20"/>
                <w:szCs w:val="20"/>
              </w:rPr>
              <w:t>（</w:t>
            </w:r>
            <w:r w:rsidR="00D368D0" w:rsidRPr="00933F3D">
              <w:rPr>
                <w:rFonts w:ascii="ＭＳ 明朝" w:hAnsi="ＭＳ 明朝" w:hint="eastAsia"/>
                <w:color w:val="000000" w:themeColor="text1"/>
                <w:sz w:val="20"/>
                <w:szCs w:val="20"/>
              </w:rPr>
              <w:t>１</w:t>
            </w:r>
            <w:r w:rsidRPr="00933F3D">
              <w:rPr>
                <w:rFonts w:ascii="ＭＳ 明朝" w:hAnsi="ＭＳ 明朝" w:hint="eastAsia"/>
                <w:color w:val="000000" w:themeColor="text1"/>
                <w:sz w:val="20"/>
                <w:szCs w:val="20"/>
              </w:rPr>
              <w:t>）「分かる」「できる」「楽しい」を実感させる授業をめざす。</w:t>
            </w:r>
          </w:p>
          <w:p w14:paraId="5B0C42F0" w14:textId="77777777" w:rsidR="00412CDA" w:rsidRPr="00933F3D" w:rsidRDefault="00412CDA" w:rsidP="00412CDA">
            <w:pPr>
              <w:spacing w:line="300" w:lineRule="exact"/>
              <w:ind w:left="200" w:hangingChars="100" w:hanging="200"/>
              <w:rPr>
                <w:rFonts w:ascii="ＭＳ 明朝" w:hAnsi="ＭＳ 明朝"/>
                <w:color w:val="000000" w:themeColor="text1"/>
                <w:sz w:val="20"/>
                <w:szCs w:val="20"/>
              </w:rPr>
            </w:pPr>
            <w:r w:rsidRPr="00933F3D">
              <w:rPr>
                <w:rFonts w:ascii="ＭＳ 明朝" w:hAnsi="ＭＳ 明朝" w:hint="eastAsia"/>
                <w:color w:val="000000" w:themeColor="text1"/>
                <w:sz w:val="20"/>
                <w:szCs w:val="20"/>
              </w:rPr>
              <w:t>ア　授業内容や指導方法、学習教材を工夫し、生徒の基礎学力を定着させる。</w:t>
            </w:r>
          </w:p>
          <w:p w14:paraId="0070E15C" w14:textId="77777777" w:rsidR="00412CDA" w:rsidRPr="00933F3D" w:rsidRDefault="00412CDA" w:rsidP="00412CDA">
            <w:pPr>
              <w:spacing w:line="300" w:lineRule="exact"/>
              <w:ind w:left="200" w:hangingChars="100" w:hanging="200"/>
              <w:rPr>
                <w:rFonts w:ascii="ＭＳ 明朝" w:hAnsi="ＭＳ 明朝"/>
                <w:color w:val="000000" w:themeColor="text1"/>
                <w:sz w:val="20"/>
                <w:szCs w:val="20"/>
              </w:rPr>
            </w:pPr>
          </w:p>
          <w:p w14:paraId="058236AE" w14:textId="77777777" w:rsidR="00412CDA" w:rsidRPr="00933F3D" w:rsidRDefault="00412CDA" w:rsidP="00412CDA">
            <w:pPr>
              <w:spacing w:line="300" w:lineRule="exact"/>
              <w:ind w:left="200" w:hangingChars="100" w:hanging="200"/>
              <w:rPr>
                <w:rFonts w:ascii="ＭＳ 明朝" w:hAnsi="ＭＳ 明朝"/>
                <w:color w:val="000000" w:themeColor="text1"/>
                <w:sz w:val="20"/>
                <w:szCs w:val="20"/>
              </w:rPr>
            </w:pPr>
          </w:p>
          <w:p w14:paraId="6F7863C9" w14:textId="77777777" w:rsidR="00412CDA" w:rsidRPr="00933F3D" w:rsidRDefault="00412CDA" w:rsidP="00412CDA">
            <w:pPr>
              <w:spacing w:line="300" w:lineRule="exact"/>
              <w:ind w:left="200" w:hangingChars="100" w:hanging="200"/>
              <w:rPr>
                <w:rFonts w:ascii="ＭＳ 明朝" w:hAnsi="ＭＳ 明朝"/>
                <w:color w:val="000000" w:themeColor="text1"/>
                <w:sz w:val="20"/>
                <w:szCs w:val="20"/>
              </w:rPr>
            </w:pPr>
          </w:p>
          <w:p w14:paraId="789912A8" w14:textId="77777777" w:rsidR="00412CDA" w:rsidRPr="00933F3D" w:rsidRDefault="00412CDA" w:rsidP="00412CDA">
            <w:pPr>
              <w:spacing w:line="300" w:lineRule="exact"/>
              <w:ind w:left="200" w:hangingChars="100" w:hanging="200"/>
              <w:rPr>
                <w:rFonts w:ascii="ＭＳ 明朝" w:hAnsi="ＭＳ 明朝"/>
                <w:color w:val="000000" w:themeColor="text1"/>
                <w:sz w:val="20"/>
                <w:szCs w:val="20"/>
              </w:rPr>
            </w:pPr>
          </w:p>
          <w:p w14:paraId="236DA28E" w14:textId="77777777" w:rsidR="00412CDA" w:rsidRPr="00933F3D" w:rsidRDefault="00412CDA" w:rsidP="00412CDA">
            <w:pPr>
              <w:spacing w:line="300" w:lineRule="exact"/>
              <w:ind w:left="200" w:hangingChars="100" w:hanging="200"/>
              <w:rPr>
                <w:rFonts w:ascii="ＭＳ 明朝" w:hAnsi="ＭＳ 明朝"/>
                <w:color w:val="000000" w:themeColor="text1"/>
                <w:sz w:val="20"/>
                <w:szCs w:val="20"/>
              </w:rPr>
            </w:pPr>
          </w:p>
          <w:p w14:paraId="4001EE3D" w14:textId="77777777" w:rsidR="00412CDA" w:rsidRPr="00933F3D" w:rsidRDefault="00412CDA" w:rsidP="00412CDA">
            <w:pPr>
              <w:spacing w:line="300" w:lineRule="exact"/>
              <w:ind w:left="200" w:hangingChars="100" w:hanging="200"/>
              <w:rPr>
                <w:rFonts w:ascii="ＭＳ 明朝" w:hAnsi="ＭＳ 明朝"/>
                <w:color w:val="000000" w:themeColor="text1"/>
                <w:sz w:val="20"/>
                <w:szCs w:val="20"/>
              </w:rPr>
            </w:pPr>
          </w:p>
          <w:p w14:paraId="251D6D08" w14:textId="77777777" w:rsidR="00412CDA" w:rsidRPr="00933F3D" w:rsidRDefault="00412CDA" w:rsidP="00412CDA">
            <w:pPr>
              <w:spacing w:line="300" w:lineRule="exact"/>
              <w:ind w:left="200" w:hangingChars="100" w:hanging="200"/>
              <w:rPr>
                <w:rFonts w:ascii="ＭＳ 明朝" w:hAnsi="ＭＳ 明朝"/>
                <w:color w:val="000000" w:themeColor="text1"/>
                <w:sz w:val="20"/>
                <w:szCs w:val="20"/>
              </w:rPr>
            </w:pPr>
          </w:p>
          <w:p w14:paraId="74ECA1B2" w14:textId="77777777" w:rsidR="00412CDA" w:rsidRPr="00933F3D" w:rsidRDefault="00412CDA" w:rsidP="00412CDA">
            <w:pPr>
              <w:spacing w:line="300" w:lineRule="exact"/>
              <w:ind w:left="200" w:hangingChars="100" w:hanging="200"/>
              <w:rPr>
                <w:rFonts w:ascii="ＭＳ 明朝" w:hAnsi="ＭＳ 明朝"/>
                <w:color w:val="000000" w:themeColor="text1"/>
                <w:sz w:val="20"/>
                <w:szCs w:val="20"/>
              </w:rPr>
            </w:pPr>
          </w:p>
          <w:p w14:paraId="3504290B" w14:textId="77777777" w:rsidR="00412CDA" w:rsidRPr="00933F3D" w:rsidRDefault="00412CDA" w:rsidP="00412CDA">
            <w:pPr>
              <w:spacing w:line="300" w:lineRule="exact"/>
              <w:ind w:left="200" w:hangingChars="100" w:hanging="200"/>
              <w:rPr>
                <w:rFonts w:ascii="ＭＳ 明朝" w:hAnsi="ＭＳ 明朝"/>
                <w:color w:val="000000" w:themeColor="text1"/>
                <w:sz w:val="20"/>
                <w:szCs w:val="20"/>
              </w:rPr>
            </w:pPr>
          </w:p>
          <w:p w14:paraId="7BA75CBD" w14:textId="03BD9E36" w:rsidR="00412CDA" w:rsidRPr="00933F3D" w:rsidRDefault="00412CDA" w:rsidP="00412CDA">
            <w:pPr>
              <w:spacing w:line="300" w:lineRule="exact"/>
              <w:ind w:left="200" w:hangingChars="100" w:hanging="200"/>
              <w:rPr>
                <w:rFonts w:ascii="ＭＳ 明朝" w:hAnsi="ＭＳ 明朝"/>
                <w:color w:val="000000" w:themeColor="text1"/>
                <w:sz w:val="20"/>
                <w:szCs w:val="20"/>
              </w:rPr>
            </w:pPr>
            <w:r w:rsidRPr="00933F3D">
              <w:rPr>
                <w:rFonts w:ascii="ＭＳ 明朝" w:hAnsi="ＭＳ 明朝" w:hint="eastAsia"/>
                <w:color w:val="000000" w:themeColor="text1"/>
                <w:sz w:val="20"/>
                <w:szCs w:val="20"/>
              </w:rPr>
              <w:t>イ　観点別学習状況の評価の目的を理解し、</w:t>
            </w:r>
            <w:r w:rsidR="00917DB5" w:rsidRPr="00933F3D">
              <w:rPr>
                <w:rFonts w:ascii="ＭＳ 明朝" w:hAnsi="ＭＳ 明朝"/>
                <w:color w:val="000000" w:themeColor="text1"/>
                <w:sz w:val="20"/>
                <w:szCs w:val="20"/>
              </w:rPr>
              <w:t>PDCA</w:t>
            </w:r>
            <w:r w:rsidRPr="00933F3D">
              <w:rPr>
                <w:rFonts w:ascii="ＭＳ 明朝" w:hAnsi="ＭＳ 明朝" w:hint="eastAsia"/>
                <w:color w:val="000000" w:themeColor="text1"/>
                <w:sz w:val="20"/>
                <w:szCs w:val="20"/>
              </w:rPr>
              <w:t>サイクルによる授業改善に努める。</w:t>
            </w:r>
          </w:p>
        </w:tc>
        <w:tc>
          <w:tcPr>
            <w:tcW w:w="4572" w:type="dxa"/>
            <w:tcBorders>
              <w:right w:val="dashed" w:sz="4" w:space="0" w:color="auto"/>
            </w:tcBorders>
            <w:shd w:val="clear" w:color="auto" w:fill="auto"/>
            <w:tcMar>
              <w:top w:w="85" w:type="dxa"/>
              <w:left w:w="85" w:type="dxa"/>
              <w:bottom w:w="85" w:type="dxa"/>
              <w:right w:w="85" w:type="dxa"/>
            </w:tcMar>
          </w:tcPr>
          <w:p w14:paraId="5E9DC561" w14:textId="7BEA7774" w:rsidR="00412CDA" w:rsidRPr="00933F3D" w:rsidRDefault="00412CDA" w:rsidP="00412CDA">
            <w:pPr>
              <w:spacing w:line="300" w:lineRule="exact"/>
              <w:ind w:left="400" w:hangingChars="200" w:hanging="400"/>
              <w:rPr>
                <w:rFonts w:ascii="ＭＳ 明朝" w:hAnsi="ＭＳ 明朝"/>
                <w:color w:val="000000" w:themeColor="text1"/>
                <w:sz w:val="20"/>
                <w:szCs w:val="20"/>
              </w:rPr>
            </w:pPr>
            <w:r w:rsidRPr="00933F3D">
              <w:rPr>
                <w:rFonts w:ascii="ＭＳ 明朝" w:hAnsi="ＭＳ 明朝" w:hint="eastAsia"/>
                <w:color w:val="000000" w:themeColor="text1"/>
                <w:sz w:val="20"/>
                <w:szCs w:val="20"/>
              </w:rPr>
              <w:t>（</w:t>
            </w:r>
            <w:r w:rsidR="00D368D0" w:rsidRPr="00933F3D">
              <w:rPr>
                <w:rFonts w:ascii="ＭＳ 明朝" w:hAnsi="ＭＳ 明朝" w:hint="eastAsia"/>
                <w:color w:val="000000" w:themeColor="text1"/>
                <w:sz w:val="20"/>
                <w:szCs w:val="20"/>
              </w:rPr>
              <w:t>１</w:t>
            </w:r>
            <w:r w:rsidRPr="00933F3D">
              <w:rPr>
                <w:rFonts w:ascii="ＭＳ 明朝" w:hAnsi="ＭＳ 明朝" w:hint="eastAsia"/>
                <w:color w:val="000000" w:themeColor="text1"/>
                <w:sz w:val="20"/>
                <w:szCs w:val="20"/>
              </w:rPr>
              <w:t>）</w:t>
            </w:r>
          </w:p>
          <w:p w14:paraId="65AA0ADB" w14:textId="77777777" w:rsidR="00412CDA" w:rsidRPr="00933F3D" w:rsidRDefault="00412CDA" w:rsidP="00412CDA">
            <w:pPr>
              <w:spacing w:line="300" w:lineRule="exact"/>
              <w:ind w:left="400" w:hangingChars="200" w:hanging="400"/>
              <w:rPr>
                <w:rFonts w:ascii="ＭＳ 明朝" w:hAnsi="ＭＳ 明朝"/>
                <w:color w:val="000000" w:themeColor="text1"/>
                <w:sz w:val="20"/>
                <w:szCs w:val="20"/>
              </w:rPr>
            </w:pPr>
          </w:p>
          <w:p w14:paraId="476F4D9F" w14:textId="77777777" w:rsidR="00412CDA" w:rsidRPr="00933F3D" w:rsidRDefault="00412CDA" w:rsidP="00412CDA">
            <w:pPr>
              <w:spacing w:line="300" w:lineRule="exact"/>
              <w:ind w:left="400" w:hangingChars="200" w:hanging="400"/>
              <w:rPr>
                <w:rFonts w:ascii="ＭＳ 明朝" w:hAnsi="ＭＳ 明朝"/>
                <w:color w:val="000000" w:themeColor="text1"/>
                <w:sz w:val="20"/>
                <w:szCs w:val="20"/>
              </w:rPr>
            </w:pPr>
          </w:p>
          <w:p w14:paraId="1401B357" w14:textId="77777777" w:rsidR="00412CDA" w:rsidRPr="00933F3D" w:rsidRDefault="00412CDA" w:rsidP="00412CDA">
            <w:pPr>
              <w:spacing w:line="300" w:lineRule="exact"/>
              <w:ind w:left="400" w:hangingChars="200" w:hanging="400"/>
              <w:rPr>
                <w:rFonts w:ascii="ＭＳ 明朝" w:hAnsi="ＭＳ 明朝"/>
                <w:color w:val="000000" w:themeColor="text1"/>
                <w:sz w:val="20"/>
                <w:szCs w:val="20"/>
              </w:rPr>
            </w:pPr>
          </w:p>
          <w:p w14:paraId="2049DDA2" w14:textId="6F949BFD" w:rsidR="00412CDA" w:rsidRPr="00933F3D" w:rsidRDefault="00412CDA" w:rsidP="00412CDA">
            <w:pPr>
              <w:spacing w:line="300" w:lineRule="exact"/>
              <w:ind w:left="400" w:hangingChars="200" w:hanging="400"/>
              <w:rPr>
                <w:rFonts w:ascii="ＭＳ 明朝" w:hAnsi="ＭＳ 明朝"/>
                <w:color w:val="000000" w:themeColor="text1"/>
                <w:sz w:val="20"/>
                <w:szCs w:val="20"/>
              </w:rPr>
            </w:pPr>
            <w:r w:rsidRPr="00933F3D">
              <w:rPr>
                <w:rFonts w:ascii="ＭＳ 明朝" w:hAnsi="ＭＳ 明朝" w:hint="eastAsia"/>
                <w:color w:val="000000" w:themeColor="text1"/>
                <w:sz w:val="20"/>
                <w:szCs w:val="20"/>
              </w:rPr>
              <w:t>ア・</w:t>
            </w:r>
            <w:r w:rsidR="00917DB5" w:rsidRPr="00933F3D">
              <w:rPr>
                <w:rFonts w:ascii="ＭＳ 明朝" w:hAnsi="ＭＳ 明朝"/>
                <w:color w:val="000000" w:themeColor="text1"/>
                <w:sz w:val="20"/>
                <w:szCs w:val="20"/>
              </w:rPr>
              <w:t>ICT</w:t>
            </w:r>
            <w:r w:rsidR="006B37CC" w:rsidRPr="00933F3D">
              <w:rPr>
                <w:rFonts w:ascii="ＭＳ 明朝" w:hAnsi="ＭＳ 明朝" w:hint="eastAsia"/>
                <w:color w:val="000000" w:themeColor="text1"/>
                <w:sz w:val="20"/>
                <w:szCs w:val="20"/>
              </w:rPr>
              <w:t>を</w:t>
            </w:r>
            <w:r w:rsidRPr="00933F3D">
              <w:rPr>
                <w:rFonts w:ascii="ＭＳ 明朝" w:hAnsi="ＭＳ 明朝" w:hint="eastAsia"/>
                <w:color w:val="000000" w:themeColor="text1"/>
                <w:sz w:val="20"/>
                <w:szCs w:val="20"/>
              </w:rPr>
              <w:t>活用</w:t>
            </w:r>
            <w:r w:rsidR="006B37CC" w:rsidRPr="00933F3D">
              <w:rPr>
                <w:rFonts w:ascii="ＭＳ 明朝" w:hAnsi="ＭＳ 明朝" w:hint="eastAsia"/>
                <w:color w:val="000000" w:themeColor="text1"/>
                <w:sz w:val="20"/>
                <w:szCs w:val="20"/>
              </w:rPr>
              <w:t>した指導を充実させるために校内研修を実施</w:t>
            </w:r>
            <w:r w:rsidRPr="00933F3D">
              <w:rPr>
                <w:rFonts w:ascii="ＭＳ 明朝" w:hAnsi="ＭＳ 明朝" w:hint="eastAsia"/>
                <w:color w:val="000000" w:themeColor="text1"/>
                <w:sz w:val="20"/>
                <w:szCs w:val="20"/>
              </w:rPr>
              <w:t>する。</w:t>
            </w:r>
          </w:p>
          <w:p w14:paraId="4CC85F33" w14:textId="77777777" w:rsidR="00412CDA" w:rsidRPr="00933F3D" w:rsidRDefault="00412CDA" w:rsidP="00412CDA">
            <w:pPr>
              <w:spacing w:line="300" w:lineRule="exact"/>
              <w:ind w:left="400" w:hangingChars="200" w:hanging="400"/>
              <w:rPr>
                <w:rFonts w:ascii="ＭＳ 明朝" w:hAnsi="ＭＳ 明朝"/>
                <w:color w:val="000000" w:themeColor="text1"/>
                <w:sz w:val="20"/>
                <w:szCs w:val="20"/>
              </w:rPr>
            </w:pPr>
          </w:p>
          <w:p w14:paraId="3DF90F14" w14:textId="77777777" w:rsidR="00412CDA" w:rsidRPr="00933F3D" w:rsidRDefault="00412CDA" w:rsidP="00412CDA">
            <w:pPr>
              <w:spacing w:line="300" w:lineRule="exact"/>
              <w:ind w:left="400" w:hangingChars="200" w:hanging="400"/>
              <w:rPr>
                <w:rFonts w:ascii="ＭＳ 明朝" w:hAnsi="ＭＳ 明朝"/>
                <w:color w:val="000000" w:themeColor="text1"/>
                <w:sz w:val="20"/>
                <w:szCs w:val="20"/>
              </w:rPr>
            </w:pPr>
          </w:p>
          <w:p w14:paraId="16C44D28" w14:textId="77777777" w:rsidR="00412CDA" w:rsidRPr="00933F3D" w:rsidRDefault="00412CDA" w:rsidP="00412CDA">
            <w:pPr>
              <w:spacing w:line="300" w:lineRule="exact"/>
              <w:ind w:left="400" w:hangingChars="200" w:hanging="400"/>
              <w:rPr>
                <w:rFonts w:ascii="ＭＳ 明朝" w:hAnsi="ＭＳ 明朝"/>
                <w:color w:val="000000" w:themeColor="text1"/>
                <w:sz w:val="20"/>
                <w:szCs w:val="20"/>
              </w:rPr>
            </w:pPr>
          </w:p>
          <w:p w14:paraId="03D0B7AD" w14:textId="77777777" w:rsidR="00412CDA" w:rsidRPr="00933F3D" w:rsidRDefault="00412CDA" w:rsidP="00412CDA">
            <w:pPr>
              <w:spacing w:line="300" w:lineRule="exact"/>
              <w:rPr>
                <w:rFonts w:ascii="ＭＳ 明朝" w:hAnsi="ＭＳ 明朝"/>
                <w:color w:val="000000" w:themeColor="text1"/>
                <w:sz w:val="20"/>
                <w:szCs w:val="20"/>
              </w:rPr>
            </w:pPr>
          </w:p>
          <w:p w14:paraId="7923078A" w14:textId="77777777" w:rsidR="00412CDA" w:rsidRPr="00933F3D" w:rsidRDefault="00412CDA" w:rsidP="00412CDA">
            <w:pPr>
              <w:spacing w:line="300" w:lineRule="exact"/>
              <w:ind w:left="400" w:hangingChars="200" w:hanging="400"/>
              <w:rPr>
                <w:rFonts w:ascii="ＭＳ 明朝" w:hAnsi="ＭＳ 明朝"/>
                <w:color w:val="000000" w:themeColor="text1"/>
                <w:sz w:val="20"/>
                <w:szCs w:val="20"/>
              </w:rPr>
            </w:pPr>
          </w:p>
          <w:p w14:paraId="4FE532F7" w14:textId="77777777" w:rsidR="00412CDA" w:rsidRPr="00933F3D" w:rsidRDefault="00412CDA" w:rsidP="00412CDA">
            <w:pPr>
              <w:spacing w:line="300" w:lineRule="exact"/>
              <w:ind w:left="400" w:hangingChars="200" w:hanging="400"/>
              <w:rPr>
                <w:rFonts w:ascii="ＭＳ 明朝" w:hAnsi="ＭＳ 明朝"/>
                <w:color w:val="000000" w:themeColor="text1"/>
                <w:sz w:val="20"/>
                <w:szCs w:val="20"/>
              </w:rPr>
            </w:pPr>
          </w:p>
          <w:p w14:paraId="26E1150F" w14:textId="77777777" w:rsidR="00412CDA" w:rsidRPr="00933F3D" w:rsidRDefault="00412CDA" w:rsidP="00412CDA">
            <w:pPr>
              <w:spacing w:line="300" w:lineRule="exact"/>
              <w:ind w:leftChars="100" w:left="410" w:hangingChars="100" w:hanging="200"/>
              <w:rPr>
                <w:rFonts w:ascii="ＭＳ 明朝" w:hAnsi="ＭＳ 明朝"/>
                <w:color w:val="000000" w:themeColor="text1"/>
                <w:sz w:val="20"/>
                <w:szCs w:val="20"/>
              </w:rPr>
            </w:pPr>
            <w:r w:rsidRPr="00933F3D">
              <w:rPr>
                <w:rFonts w:ascii="ＭＳ 明朝" w:hAnsi="ＭＳ 明朝" w:hint="eastAsia"/>
                <w:color w:val="000000" w:themeColor="text1"/>
                <w:sz w:val="20"/>
                <w:szCs w:val="20"/>
              </w:rPr>
              <w:t>・相互授業見学、公開研究授業、研修等を通じて、授業力の向上を図る。</w:t>
            </w:r>
          </w:p>
          <w:p w14:paraId="23F1A66F" w14:textId="1BC2CB02" w:rsidR="00412CDA" w:rsidRPr="00933F3D" w:rsidRDefault="00412CDA" w:rsidP="00412CDA">
            <w:pPr>
              <w:spacing w:line="300" w:lineRule="exact"/>
              <w:ind w:left="400" w:hangingChars="200" w:hanging="400"/>
              <w:rPr>
                <w:rFonts w:ascii="ＭＳ 明朝" w:hAnsi="ＭＳ 明朝"/>
                <w:color w:val="000000" w:themeColor="text1"/>
                <w:sz w:val="20"/>
                <w:szCs w:val="20"/>
              </w:rPr>
            </w:pPr>
            <w:r w:rsidRPr="00933F3D">
              <w:rPr>
                <w:rFonts w:ascii="ＭＳ 明朝" w:hAnsi="ＭＳ 明朝" w:hint="eastAsia"/>
                <w:color w:val="000000" w:themeColor="text1"/>
                <w:sz w:val="20"/>
                <w:szCs w:val="20"/>
              </w:rPr>
              <w:t xml:space="preserve">　・</w:t>
            </w:r>
            <w:r w:rsidR="00917DB5" w:rsidRPr="00933F3D">
              <w:rPr>
                <w:rFonts w:ascii="ＭＳ 明朝" w:hAnsi="ＭＳ 明朝"/>
                <w:color w:val="000000" w:themeColor="text1"/>
                <w:sz w:val="20"/>
                <w:szCs w:val="20"/>
              </w:rPr>
              <w:t>ICT</w:t>
            </w:r>
            <w:r w:rsidRPr="00933F3D">
              <w:rPr>
                <w:rFonts w:ascii="ＭＳ 明朝" w:hAnsi="ＭＳ 明朝" w:hint="eastAsia"/>
                <w:color w:val="000000" w:themeColor="text1"/>
                <w:sz w:val="20"/>
                <w:szCs w:val="20"/>
              </w:rPr>
              <w:t>の活用やグループ学習を取り入れるなど、生徒が能動的に参加する授業展開を行う。</w:t>
            </w:r>
          </w:p>
          <w:p w14:paraId="088ABCD4" w14:textId="77777777" w:rsidR="00412CDA" w:rsidRPr="00933F3D" w:rsidRDefault="00412CDA" w:rsidP="00412CDA">
            <w:pPr>
              <w:spacing w:line="300" w:lineRule="exact"/>
              <w:ind w:left="400" w:hangingChars="200" w:hanging="400"/>
              <w:rPr>
                <w:rFonts w:ascii="ＭＳ 明朝" w:hAnsi="ＭＳ 明朝"/>
                <w:color w:val="000000" w:themeColor="text1"/>
                <w:sz w:val="20"/>
                <w:szCs w:val="20"/>
              </w:rPr>
            </w:pPr>
          </w:p>
          <w:p w14:paraId="4D7AD5F3" w14:textId="77777777" w:rsidR="00412CDA" w:rsidRPr="00933F3D" w:rsidRDefault="00412CDA" w:rsidP="00EA2593">
            <w:pPr>
              <w:spacing w:line="300" w:lineRule="exact"/>
              <w:rPr>
                <w:rFonts w:ascii="ＭＳ 明朝" w:hAnsi="ＭＳ 明朝"/>
                <w:color w:val="000000" w:themeColor="text1"/>
                <w:sz w:val="20"/>
                <w:szCs w:val="20"/>
              </w:rPr>
            </w:pPr>
          </w:p>
          <w:p w14:paraId="7C6EA94F" w14:textId="6FCF1BB5" w:rsidR="00412CDA" w:rsidRPr="00933F3D" w:rsidRDefault="00412CDA" w:rsidP="008528A5">
            <w:pPr>
              <w:spacing w:line="300" w:lineRule="exact"/>
              <w:ind w:left="400" w:hangingChars="200" w:hanging="400"/>
              <w:rPr>
                <w:rFonts w:ascii="ＭＳ 明朝" w:hAnsi="ＭＳ 明朝"/>
                <w:color w:val="000000" w:themeColor="text1"/>
                <w:sz w:val="20"/>
                <w:szCs w:val="20"/>
              </w:rPr>
            </w:pPr>
            <w:r w:rsidRPr="00933F3D">
              <w:rPr>
                <w:rFonts w:ascii="ＭＳ 明朝" w:hAnsi="ＭＳ 明朝" w:hint="eastAsia"/>
                <w:color w:val="000000" w:themeColor="text1"/>
                <w:sz w:val="20"/>
                <w:szCs w:val="20"/>
              </w:rPr>
              <w:t>イ</w:t>
            </w:r>
            <w:r w:rsidR="008528A5" w:rsidRPr="00933F3D">
              <w:rPr>
                <w:rFonts w:ascii="ＭＳ 明朝" w:hAnsi="ＭＳ 明朝" w:hint="eastAsia"/>
                <w:color w:val="000000" w:themeColor="text1"/>
                <w:sz w:val="20"/>
                <w:szCs w:val="20"/>
              </w:rPr>
              <w:t>・カリキュラム委員会が中心となり、各教科の観点別学習状況の評価について</w:t>
            </w:r>
            <w:r w:rsidR="00917DB5" w:rsidRPr="00933F3D">
              <w:rPr>
                <w:rFonts w:ascii="ＭＳ 明朝" w:hAnsi="ＭＳ 明朝"/>
                <w:color w:val="000000" w:themeColor="text1"/>
                <w:sz w:val="20"/>
                <w:szCs w:val="20"/>
              </w:rPr>
              <w:t>PDCA</w:t>
            </w:r>
            <w:r w:rsidR="008528A5" w:rsidRPr="00933F3D">
              <w:rPr>
                <w:rFonts w:ascii="ＭＳ 明朝" w:hAnsi="ＭＳ 明朝" w:hint="eastAsia"/>
                <w:color w:val="000000" w:themeColor="text1"/>
                <w:sz w:val="20"/>
                <w:szCs w:val="20"/>
              </w:rPr>
              <w:t>を繰り返すことにより指導と評価の一体化をめざす。</w:t>
            </w:r>
          </w:p>
        </w:tc>
        <w:tc>
          <w:tcPr>
            <w:tcW w:w="2693" w:type="dxa"/>
            <w:tcBorders>
              <w:right w:val="dashed" w:sz="4" w:space="0" w:color="auto"/>
            </w:tcBorders>
            <w:tcMar>
              <w:top w:w="85" w:type="dxa"/>
              <w:left w:w="85" w:type="dxa"/>
              <w:bottom w:w="85" w:type="dxa"/>
              <w:right w:w="85" w:type="dxa"/>
            </w:tcMar>
          </w:tcPr>
          <w:p w14:paraId="3C623A54" w14:textId="4106D95F" w:rsidR="00412CDA" w:rsidRPr="00933F3D" w:rsidRDefault="00412CDA" w:rsidP="00412CDA">
            <w:pPr>
              <w:spacing w:line="300" w:lineRule="exact"/>
              <w:ind w:left="400" w:hangingChars="200" w:hanging="400"/>
              <w:rPr>
                <w:rFonts w:ascii="ＭＳ 明朝" w:hAnsi="ＭＳ 明朝"/>
                <w:color w:val="000000" w:themeColor="text1"/>
                <w:sz w:val="20"/>
                <w:szCs w:val="20"/>
              </w:rPr>
            </w:pPr>
            <w:r w:rsidRPr="00933F3D">
              <w:rPr>
                <w:rFonts w:ascii="ＭＳ 明朝" w:hAnsi="ＭＳ 明朝" w:hint="eastAsia"/>
                <w:color w:val="000000" w:themeColor="text1"/>
                <w:sz w:val="20"/>
                <w:szCs w:val="20"/>
              </w:rPr>
              <w:t>（</w:t>
            </w:r>
            <w:r w:rsidR="00D368D0" w:rsidRPr="00933F3D">
              <w:rPr>
                <w:rFonts w:ascii="ＭＳ 明朝" w:hAnsi="ＭＳ 明朝" w:hint="eastAsia"/>
                <w:color w:val="000000" w:themeColor="text1"/>
                <w:sz w:val="20"/>
                <w:szCs w:val="20"/>
              </w:rPr>
              <w:t>１</w:t>
            </w:r>
            <w:r w:rsidRPr="00933F3D">
              <w:rPr>
                <w:rFonts w:ascii="ＭＳ 明朝" w:hAnsi="ＭＳ 明朝" w:hint="eastAsia"/>
                <w:color w:val="000000" w:themeColor="text1"/>
                <w:sz w:val="20"/>
                <w:szCs w:val="20"/>
              </w:rPr>
              <w:t>）</w:t>
            </w:r>
          </w:p>
          <w:p w14:paraId="1F648175" w14:textId="77777777" w:rsidR="00412CDA" w:rsidRPr="00933F3D" w:rsidRDefault="00412CDA" w:rsidP="00412CDA">
            <w:pPr>
              <w:spacing w:line="300" w:lineRule="exact"/>
              <w:ind w:left="400" w:hangingChars="200" w:hanging="400"/>
              <w:rPr>
                <w:rFonts w:ascii="ＭＳ 明朝" w:hAnsi="ＭＳ 明朝"/>
                <w:color w:val="000000" w:themeColor="text1"/>
                <w:sz w:val="20"/>
                <w:szCs w:val="20"/>
              </w:rPr>
            </w:pPr>
          </w:p>
          <w:p w14:paraId="6DC73048" w14:textId="77777777" w:rsidR="00412CDA" w:rsidRPr="00933F3D" w:rsidRDefault="00412CDA" w:rsidP="00412CDA">
            <w:pPr>
              <w:spacing w:line="300" w:lineRule="exact"/>
              <w:ind w:left="400" w:hangingChars="200" w:hanging="400"/>
              <w:rPr>
                <w:rFonts w:ascii="ＭＳ 明朝" w:hAnsi="ＭＳ 明朝"/>
                <w:color w:val="000000" w:themeColor="text1"/>
                <w:sz w:val="20"/>
                <w:szCs w:val="20"/>
              </w:rPr>
            </w:pPr>
          </w:p>
          <w:p w14:paraId="0D941EA3" w14:textId="77777777" w:rsidR="00412CDA" w:rsidRPr="00933F3D" w:rsidRDefault="00412CDA" w:rsidP="00412CDA">
            <w:pPr>
              <w:spacing w:line="300" w:lineRule="exact"/>
              <w:ind w:left="400" w:hangingChars="200" w:hanging="400"/>
              <w:rPr>
                <w:rFonts w:ascii="ＭＳ 明朝" w:hAnsi="ＭＳ 明朝"/>
                <w:color w:val="000000" w:themeColor="text1"/>
                <w:sz w:val="20"/>
                <w:szCs w:val="20"/>
              </w:rPr>
            </w:pPr>
          </w:p>
          <w:p w14:paraId="06681D06" w14:textId="44BF3B21" w:rsidR="00412CDA" w:rsidRPr="00933F3D" w:rsidRDefault="00412CDA" w:rsidP="00412CDA">
            <w:pPr>
              <w:spacing w:line="300" w:lineRule="exact"/>
              <w:ind w:left="332" w:hangingChars="166" w:hanging="332"/>
              <w:rPr>
                <w:rFonts w:ascii="ＭＳ 明朝" w:hAnsi="ＭＳ 明朝"/>
                <w:color w:val="000000" w:themeColor="text1"/>
                <w:sz w:val="20"/>
                <w:szCs w:val="20"/>
              </w:rPr>
            </w:pPr>
            <w:r w:rsidRPr="00933F3D">
              <w:rPr>
                <w:rFonts w:ascii="ＭＳ 明朝" w:hAnsi="ＭＳ 明朝" w:hint="eastAsia"/>
                <w:color w:val="000000" w:themeColor="text1"/>
                <w:sz w:val="20"/>
                <w:szCs w:val="20"/>
              </w:rPr>
              <w:t>ア・</w:t>
            </w:r>
            <w:r w:rsidR="00917DB5" w:rsidRPr="00933F3D">
              <w:rPr>
                <w:rFonts w:ascii="ＭＳ 明朝" w:hAnsi="ＭＳ 明朝"/>
                <w:color w:val="000000" w:themeColor="text1"/>
                <w:sz w:val="20"/>
                <w:szCs w:val="20"/>
              </w:rPr>
              <w:t>ICT</w:t>
            </w:r>
            <w:r w:rsidRPr="00933F3D">
              <w:rPr>
                <w:rFonts w:ascii="ＭＳ 明朝" w:hAnsi="ＭＳ 明朝" w:hint="eastAsia"/>
                <w:color w:val="000000" w:themeColor="text1"/>
                <w:sz w:val="20"/>
                <w:szCs w:val="20"/>
              </w:rPr>
              <w:t>活用に関する教員向け校内研修を</w:t>
            </w:r>
            <w:r w:rsidR="00D368D0" w:rsidRPr="00933F3D">
              <w:rPr>
                <w:rFonts w:ascii="ＭＳ 明朝" w:hAnsi="ＭＳ 明朝" w:hint="eastAsia"/>
                <w:color w:val="000000" w:themeColor="text1"/>
                <w:sz w:val="20"/>
                <w:szCs w:val="20"/>
              </w:rPr>
              <w:t>２</w:t>
            </w:r>
            <w:r w:rsidRPr="00933F3D">
              <w:rPr>
                <w:rFonts w:ascii="ＭＳ 明朝" w:hAnsi="ＭＳ 明朝" w:hint="eastAsia"/>
                <w:color w:val="000000" w:themeColor="text1"/>
                <w:sz w:val="20"/>
                <w:szCs w:val="20"/>
              </w:rPr>
              <w:t>回実施する。[</w:t>
            </w:r>
            <w:r w:rsidR="00D368D0" w:rsidRPr="00933F3D">
              <w:rPr>
                <w:rFonts w:ascii="ＭＳ 明朝" w:hAnsi="ＭＳ 明朝" w:hint="eastAsia"/>
                <w:color w:val="000000" w:themeColor="text1"/>
                <w:sz w:val="20"/>
                <w:szCs w:val="20"/>
              </w:rPr>
              <w:t>３</w:t>
            </w:r>
            <w:r w:rsidRPr="00933F3D">
              <w:rPr>
                <w:rFonts w:ascii="ＭＳ 明朝" w:hAnsi="ＭＳ 明朝" w:hint="eastAsia"/>
                <w:color w:val="000000" w:themeColor="text1"/>
                <w:sz w:val="20"/>
                <w:szCs w:val="20"/>
              </w:rPr>
              <w:t>回]</w:t>
            </w:r>
          </w:p>
          <w:p w14:paraId="632E1F6F" w14:textId="66CC0CD5" w:rsidR="00412CDA" w:rsidRPr="00933F3D" w:rsidRDefault="00412CDA" w:rsidP="00412CDA">
            <w:pPr>
              <w:spacing w:line="300" w:lineRule="exact"/>
              <w:ind w:leftChars="61" w:left="350" w:hangingChars="111" w:hanging="222"/>
              <w:rPr>
                <w:rFonts w:ascii="ＭＳ 明朝" w:hAnsi="ＭＳ 明朝"/>
                <w:color w:val="000000" w:themeColor="text1"/>
                <w:sz w:val="20"/>
                <w:szCs w:val="20"/>
              </w:rPr>
            </w:pPr>
            <w:r w:rsidRPr="00933F3D">
              <w:rPr>
                <w:rFonts w:ascii="ＭＳ 明朝" w:hAnsi="ＭＳ 明朝" w:hint="eastAsia"/>
                <w:color w:val="000000" w:themeColor="text1"/>
                <w:sz w:val="20"/>
                <w:szCs w:val="20"/>
              </w:rPr>
              <w:t>・生徒向け学校教育自己診断結果における</w:t>
            </w:r>
            <w:r w:rsidR="00D368D0" w:rsidRPr="00933F3D">
              <w:rPr>
                <w:rFonts w:ascii="ＭＳ 明朝" w:hAnsi="ＭＳ 明朝" w:hint="eastAsia"/>
                <w:color w:val="000000" w:themeColor="text1"/>
                <w:sz w:val="20"/>
                <w:szCs w:val="20"/>
              </w:rPr>
              <w:t>１</w:t>
            </w:r>
            <w:r w:rsidRPr="00933F3D">
              <w:rPr>
                <w:rFonts w:ascii="ＭＳ 明朝" w:hAnsi="ＭＳ 明朝" w:hint="eastAsia"/>
                <w:color w:val="000000" w:themeColor="text1"/>
                <w:sz w:val="20"/>
                <w:szCs w:val="20"/>
              </w:rPr>
              <w:t>人</w:t>
            </w:r>
            <w:r w:rsidR="00D368D0" w:rsidRPr="00933F3D">
              <w:rPr>
                <w:rFonts w:ascii="ＭＳ 明朝" w:hAnsi="ＭＳ 明朝" w:hint="eastAsia"/>
                <w:color w:val="000000" w:themeColor="text1"/>
                <w:sz w:val="20"/>
                <w:szCs w:val="20"/>
              </w:rPr>
              <w:t>１</w:t>
            </w:r>
            <w:r w:rsidRPr="00933F3D">
              <w:rPr>
                <w:rFonts w:ascii="ＭＳ 明朝" w:hAnsi="ＭＳ 明朝" w:hint="eastAsia"/>
                <w:color w:val="000000" w:themeColor="text1"/>
                <w:sz w:val="20"/>
                <w:szCs w:val="20"/>
              </w:rPr>
              <w:t>台端末の活用に関する質問での肯定率</w:t>
            </w:r>
            <w:r w:rsidR="00D368D0" w:rsidRPr="00933F3D">
              <w:rPr>
                <w:rFonts w:ascii="ＭＳ 明朝" w:hAnsi="ＭＳ 明朝"/>
                <w:color w:val="000000" w:themeColor="text1"/>
                <w:sz w:val="20"/>
                <w:szCs w:val="20"/>
              </w:rPr>
              <w:t>80</w:t>
            </w:r>
            <w:r w:rsidRPr="00933F3D">
              <w:rPr>
                <w:rFonts w:ascii="ＭＳ 明朝" w:hAnsi="ＭＳ 明朝" w:hint="eastAsia"/>
                <w:color w:val="000000" w:themeColor="text1"/>
                <w:sz w:val="20"/>
                <w:szCs w:val="20"/>
              </w:rPr>
              <w:t>％以上</w:t>
            </w:r>
            <w:r w:rsidR="0021000C" w:rsidRPr="00933F3D">
              <w:rPr>
                <w:rFonts w:ascii="ＭＳ 明朝" w:hAnsi="ＭＳ 明朝" w:hint="eastAsia"/>
                <w:color w:val="000000" w:themeColor="text1"/>
                <w:sz w:val="20"/>
                <w:szCs w:val="20"/>
              </w:rPr>
              <w:t>を維持する</w:t>
            </w:r>
            <w:r w:rsidRPr="00933F3D">
              <w:rPr>
                <w:rFonts w:ascii="ＭＳ 明朝" w:hAnsi="ＭＳ 明朝" w:hint="eastAsia"/>
                <w:color w:val="000000" w:themeColor="text1"/>
                <w:sz w:val="20"/>
                <w:szCs w:val="20"/>
              </w:rPr>
              <w:t>。[</w:t>
            </w:r>
            <w:r w:rsidR="00D368D0" w:rsidRPr="00933F3D">
              <w:rPr>
                <w:rFonts w:ascii="ＭＳ 明朝" w:hAnsi="ＭＳ 明朝"/>
                <w:color w:val="000000" w:themeColor="text1"/>
                <w:sz w:val="20"/>
                <w:szCs w:val="20"/>
              </w:rPr>
              <w:t>89</w:t>
            </w:r>
            <w:r w:rsidRPr="00933F3D">
              <w:rPr>
                <w:rFonts w:ascii="ＭＳ 明朝" w:hAnsi="ＭＳ 明朝" w:hint="eastAsia"/>
                <w:color w:val="000000" w:themeColor="text1"/>
                <w:sz w:val="20"/>
                <w:szCs w:val="20"/>
              </w:rPr>
              <w:t>.</w:t>
            </w:r>
            <w:r w:rsidR="007002F1" w:rsidRPr="00933F3D">
              <w:rPr>
                <w:rFonts w:ascii="ＭＳ 明朝" w:hAnsi="ＭＳ 明朝" w:hint="eastAsia"/>
                <w:color w:val="000000" w:themeColor="text1"/>
                <w:sz w:val="20"/>
                <w:szCs w:val="20"/>
              </w:rPr>
              <w:t>7</w:t>
            </w:r>
            <w:r w:rsidRPr="00933F3D">
              <w:rPr>
                <w:rFonts w:ascii="ＭＳ 明朝" w:hAnsi="ＭＳ 明朝" w:hint="eastAsia"/>
                <w:color w:val="000000" w:themeColor="text1"/>
                <w:sz w:val="20"/>
                <w:szCs w:val="20"/>
              </w:rPr>
              <w:t>％]</w:t>
            </w:r>
          </w:p>
          <w:p w14:paraId="7B78BE43" w14:textId="647F9BFC" w:rsidR="00412CDA" w:rsidRPr="00933F3D" w:rsidRDefault="00412CDA" w:rsidP="00412CDA">
            <w:pPr>
              <w:spacing w:line="300" w:lineRule="exact"/>
              <w:ind w:leftChars="43" w:left="288" w:hangingChars="99" w:hanging="198"/>
              <w:rPr>
                <w:rFonts w:ascii="ＭＳ 明朝" w:hAnsi="ＭＳ 明朝"/>
                <w:color w:val="000000" w:themeColor="text1"/>
                <w:sz w:val="20"/>
                <w:szCs w:val="20"/>
              </w:rPr>
            </w:pPr>
            <w:r w:rsidRPr="00933F3D">
              <w:rPr>
                <w:rFonts w:ascii="ＭＳ 明朝" w:hAnsi="ＭＳ 明朝" w:hint="eastAsia"/>
                <w:color w:val="000000" w:themeColor="text1"/>
                <w:sz w:val="20"/>
                <w:szCs w:val="20"/>
              </w:rPr>
              <w:t>・授業見学週間を</w:t>
            </w:r>
            <w:r w:rsidR="00D368D0" w:rsidRPr="00933F3D">
              <w:rPr>
                <w:rFonts w:ascii="ＭＳ 明朝" w:hAnsi="ＭＳ 明朝" w:hint="eastAsia"/>
                <w:color w:val="000000" w:themeColor="text1"/>
                <w:sz w:val="20"/>
                <w:szCs w:val="20"/>
              </w:rPr>
              <w:t>２</w:t>
            </w:r>
            <w:r w:rsidRPr="00933F3D">
              <w:rPr>
                <w:rFonts w:ascii="ＭＳ 明朝" w:hAnsi="ＭＳ 明朝" w:hint="eastAsia"/>
                <w:color w:val="000000" w:themeColor="text1"/>
                <w:sz w:val="20"/>
                <w:szCs w:val="20"/>
              </w:rPr>
              <w:t>回実施する。[</w:t>
            </w:r>
            <w:r w:rsidR="00D368D0" w:rsidRPr="00933F3D">
              <w:rPr>
                <w:rFonts w:ascii="ＭＳ 明朝" w:hAnsi="ＭＳ 明朝" w:hint="eastAsia"/>
                <w:color w:val="000000" w:themeColor="text1"/>
                <w:sz w:val="20"/>
                <w:szCs w:val="20"/>
              </w:rPr>
              <w:t>２</w:t>
            </w:r>
            <w:r w:rsidRPr="00933F3D">
              <w:rPr>
                <w:rFonts w:ascii="ＭＳ 明朝" w:hAnsi="ＭＳ 明朝" w:hint="eastAsia"/>
                <w:color w:val="000000" w:themeColor="text1"/>
                <w:sz w:val="20"/>
                <w:szCs w:val="20"/>
              </w:rPr>
              <w:t>回]</w:t>
            </w:r>
          </w:p>
          <w:p w14:paraId="6228017B" w14:textId="1FB6AD9A" w:rsidR="00412CDA" w:rsidRPr="00933F3D" w:rsidRDefault="00412CDA" w:rsidP="00412CDA">
            <w:pPr>
              <w:spacing w:line="300" w:lineRule="exact"/>
              <w:ind w:leftChars="43" w:left="276" w:hangingChars="93" w:hanging="186"/>
              <w:rPr>
                <w:rFonts w:ascii="ＭＳ 明朝" w:hAnsi="ＭＳ 明朝"/>
                <w:color w:val="000000" w:themeColor="text1"/>
                <w:sz w:val="20"/>
                <w:szCs w:val="20"/>
              </w:rPr>
            </w:pPr>
            <w:r w:rsidRPr="00933F3D">
              <w:rPr>
                <w:rFonts w:ascii="ＭＳ 明朝" w:hAnsi="ＭＳ 明朝" w:hint="eastAsia"/>
                <w:color w:val="000000" w:themeColor="text1"/>
                <w:sz w:val="20"/>
                <w:szCs w:val="20"/>
              </w:rPr>
              <w:t>・授業アンケートにおける「授業に満足している」</w:t>
            </w:r>
            <w:r w:rsidR="007002F1" w:rsidRPr="00933F3D">
              <w:rPr>
                <w:rFonts w:ascii="ＭＳ 明朝" w:hAnsi="ＭＳ 明朝" w:hint="eastAsia"/>
                <w:color w:val="000000" w:themeColor="text1"/>
                <w:sz w:val="20"/>
                <w:szCs w:val="20"/>
              </w:rPr>
              <w:t>3.5</w:t>
            </w:r>
            <w:r w:rsidR="00917DB5" w:rsidRPr="00933F3D">
              <w:rPr>
                <w:rFonts w:ascii="ＭＳ 明朝" w:hAnsi="ＭＳ 明朝"/>
                <w:color w:val="000000" w:themeColor="text1"/>
                <w:sz w:val="20"/>
                <w:szCs w:val="20"/>
              </w:rPr>
              <w:t>P</w:t>
            </w:r>
            <w:r w:rsidRPr="00933F3D">
              <w:rPr>
                <w:rFonts w:ascii="ＭＳ 明朝" w:hAnsi="ＭＳ 明朝" w:hint="eastAsia"/>
                <w:color w:val="000000" w:themeColor="text1"/>
                <w:sz w:val="20"/>
                <w:szCs w:val="20"/>
              </w:rPr>
              <w:t>以上を維持する。</w:t>
            </w:r>
          </w:p>
          <w:p w14:paraId="33CDB050" w14:textId="2B85A219" w:rsidR="00412CDA" w:rsidRPr="00933F3D" w:rsidRDefault="00412CDA" w:rsidP="00412CDA">
            <w:pPr>
              <w:spacing w:line="300" w:lineRule="exact"/>
              <w:ind w:leftChars="43" w:left="90" w:firstLineChars="100" w:firstLine="200"/>
              <w:rPr>
                <w:rFonts w:ascii="ＭＳ 明朝" w:hAnsi="ＭＳ 明朝"/>
                <w:color w:val="000000" w:themeColor="text1"/>
                <w:sz w:val="20"/>
                <w:szCs w:val="20"/>
              </w:rPr>
            </w:pPr>
            <w:r w:rsidRPr="00933F3D">
              <w:rPr>
                <w:rFonts w:ascii="ＭＳ 明朝" w:hAnsi="ＭＳ 明朝" w:hint="eastAsia"/>
                <w:color w:val="000000" w:themeColor="text1"/>
                <w:sz w:val="20"/>
                <w:szCs w:val="20"/>
              </w:rPr>
              <w:t>[</w:t>
            </w:r>
            <w:r w:rsidR="007002F1" w:rsidRPr="00933F3D">
              <w:rPr>
                <w:rFonts w:ascii="ＭＳ 明朝" w:hAnsi="ＭＳ 明朝" w:hint="eastAsia"/>
                <w:color w:val="000000" w:themeColor="text1"/>
                <w:sz w:val="20"/>
                <w:szCs w:val="20"/>
              </w:rPr>
              <w:t>3</w:t>
            </w:r>
            <w:r w:rsidRPr="00933F3D">
              <w:rPr>
                <w:rFonts w:ascii="ＭＳ 明朝" w:hAnsi="ＭＳ 明朝" w:hint="eastAsia"/>
                <w:color w:val="000000" w:themeColor="text1"/>
                <w:sz w:val="20"/>
                <w:szCs w:val="20"/>
              </w:rPr>
              <w:t>.</w:t>
            </w:r>
            <w:r w:rsidR="00D368D0" w:rsidRPr="00933F3D">
              <w:rPr>
                <w:rFonts w:ascii="ＭＳ 明朝" w:hAnsi="ＭＳ 明朝"/>
                <w:color w:val="000000" w:themeColor="text1"/>
                <w:sz w:val="20"/>
                <w:szCs w:val="20"/>
              </w:rPr>
              <w:t>66</w:t>
            </w:r>
            <w:r w:rsidR="00917DB5" w:rsidRPr="00933F3D">
              <w:rPr>
                <w:rFonts w:ascii="ＭＳ 明朝" w:hAnsi="ＭＳ 明朝"/>
                <w:color w:val="000000" w:themeColor="text1"/>
                <w:sz w:val="20"/>
                <w:szCs w:val="20"/>
              </w:rPr>
              <w:t>P</w:t>
            </w:r>
            <w:r w:rsidRPr="00933F3D">
              <w:rPr>
                <w:rFonts w:ascii="ＭＳ 明朝" w:hAnsi="ＭＳ 明朝" w:hint="eastAsia"/>
                <w:color w:val="000000" w:themeColor="text1"/>
                <w:sz w:val="20"/>
                <w:szCs w:val="20"/>
              </w:rPr>
              <w:t>]</w:t>
            </w:r>
          </w:p>
          <w:p w14:paraId="74F1C4BA" w14:textId="4CCD1D3B" w:rsidR="008528A5" w:rsidRPr="00933F3D" w:rsidRDefault="00412CDA" w:rsidP="008528A5">
            <w:pPr>
              <w:spacing w:line="300" w:lineRule="exact"/>
              <w:ind w:leftChars="-9" w:left="379" w:hangingChars="199" w:hanging="398"/>
              <w:rPr>
                <w:rFonts w:ascii="ＭＳ 明朝" w:hAnsi="ＭＳ 明朝"/>
                <w:color w:val="000000" w:themeColor="text1"/>
                <w:sz w:val="20"/>
                <w:szCs w:val="20"/>
              </w:rPr>
            </w:pPr>
            <w:r w:rsidRPr="00933F3D">
              <w:rPr>
                <w:rFonts w:ascii="ＭＳ 明朝" w:hAnsi="ＭＳ 明朝" w:hint="eastAsia"/>
                <w:color w:val="000000" w:themeColor="text1"/>
                <w:sz w:val="20"/>
                <w:szCs w:val="20"/>
              </w:rPr>
              <w:t>イ・</w:t>
            </w:r>
            <w:r w:rsidR="008528A5" w:rsidRPr="00933F3D">
              <w:rPr>
                <w:rFonts w:ascii="ＭＳ 明朝" w:hAnsi="ＭＳ 明朝" w:hint="eastAsia"/>
                <w:color w:val="000000" w:themeColor="text1"/>
                <w:sz w:val="20"/>
                <w:szCs w:val="20"/>
              </w:rPr>
              <w:t>教員向け学校教育自己診断結果における授業改善に関する質問での肯定率</w:t>
            </w:r>
            <w:r w:rsidR="00D368D0" w:rsidRPr="00933F3D">
              <w:rPr>
                <w:rFonts w:ascii="ＭＳ 明朝" w:hAnsi="ＭＳ 明朝"/>
                <w:color w:val="000000" w:themeColor="text1"/>
                <w:sz w:val="20"/>
                <w:szCs w:val="20"/>
              </w:rPr>
              <w:t>80</w:t>
            </w:r>
            <w:r w:rsidR="008528A5" w:rsidRPr="00933F3D">
              <w:rPr>
                <w:rFonts w:ascii="ＭＳ 明朝" w:hAnsi="ＭＳ 明朝" w:hint="eastAsia"/>
                <w:color w:val="000000" w:themeColor="text1"/>
                <w:sz w:val="20"/>
                <w:szCs w:val="20"/>
              </w:rPr>
              <w:t>％以上。［新規］</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A2279F0" w14:textId="4F950A11" w:rsidR="00412CDA" w:rsidRPr="00933F3D" w:rsidRDefault="002B15E0" w:rsidP="00412CDA">
            <w:pPr>
              <w:spacing w:line="300" w:lineRule="exact"/>
              <w:rPr>
                <w:rFonts w:ascii="ＭＳ 明朝" w:hAnsi="ＭＳ 明朝"/>
                <w:color w:val="000000" w:themeColor="text1"/>
                <w:sz w:val="20"/>
                <w:szCs w:val="20"/>
              </w:rPr>
            </w:pPr>
            <w:r w:rsidRPr="00933F3D">
              <w:rPr>
                <w:rFonts w:ascii="ＭＳ 明朝" w:hAnsi="ＭＳ 明朝" w:hint="eastAsia"/>
                <w:color w:val="000000" w:themeColor="text1"/>
                <w:sz w:val="20"/>
                <w:szCs w:val="20"/>
              </w:rPr>
              <w:t>（１）</w:t>
            </w:r>
          </w:p>
          <w:p w14:paraId="74C0CB10" w14:textId="77777777" w:rsidR="007B48AA" w:rsidRPr="00933F3D" w:rsidRDefault="007B48AA" w:rsidP="00412CDA">
            <w:pPr>
              <w:spacing w:line="300" w:lineRule="exact"/>
              <w:rPr>
                <w:rFonts w:ascii="ＭＳ 明朝" w:hAnsi="ＭＳ 明朝"/>
                <w:color w:val="000000" w:themeColor="text1"/>
                <w:sz w:val="20"/>
                <w:szCs w:val="20"/>
              </w:rPr>
            </w:pPr>
          </w:p>
          <w:p w14:paraId="30274F45" w14:textId="77777777" w:rsidR="007B48AA" w:rsidRPr="00933F3D" w:rsidRDefault="007B48AA" w:rsidP="00412CDA">
            <w:pPr>
              <w:spacing w:line="300" w:lineRule="exact"/>
              <w:rPr>
                <w:rFonts w:ascii="ＭＳ 明朝" w:hAnsi="ＭＳ 明朝"/>
                <w:color w:val="000000" w:themeColor="text1"/>
                <w:sz w:val="20"/>
                <w:szCs w:val="20"/>
              </w:rPr>
            </w:pPr>
          </w:p>
          <w:p w14:paraId="25A1D2D9" w14:textId="77777777" w:rsidR="007B48AA" w:rsidRPr="00933F3D" w:rsidRDefault="007B48AA" w:rsidP="00412CDA">
            <w:pPr>
              <w:spacing w:line="300" w:lineRule="exact"/>
              <w:rPr>
                <w:rFonts w:ascii="ＭＳ 明朝" w:hAnsi="ＭＳ 明朝"/>
                <w:color w:val="000000" w:themeColor="text1"/>
                <w:sz w:val="20"/>
                <w:szCs w:val="20"/>
              </w:rPr>
            </w:pPr>
          </w:p>
          <w:p w14:paraId="1F133276" w14:textId="77777777" w:rsidR="007B48AA" w:rsidRPr="00933F3D" w:rsidRDefault="007B48AA" w:rsidP="007B48AA">
            <w:pPr>
              <w:spacing w:line="300" w:lineRule="exact"/>
              <w:rPr>
                <w:rFonts w:ascii="ＭＳ 明朝" w:hAnsi="ＭＳ 明朝"/>
                <w:color w:val="000000" w:themeColor="text1"/>
                <w:sz w:val="20"/>
                <w:szCs w:val="20"/>
              </w:rPr>
            </w:pPr>
            <w:r w:rsidRPr="00933F3D">
              <w:rPr>
                <w:rFonts w:ascii="ＭＳ 明朝" w:hAnsi="ＭＳ 明朝" w:hint="eastAsia"/>
                <w:color w:val="000000" w:themeColor="text1"/>
                <w:sz w:val="20"/>
                <w:szCs w:val="20"/>
              </w:rPr>
              <w:t>ア・ICT活用に関する教員向け研修を４回実施。（◎）</w:t>
            </w:r>
          </w:p>
          <w:p w14:paraId="5C29A9E9" w14:textId="77777777" w:rsidR="007B48AA" w:rsidRPr="00933F3D" w:rsidRDefault="007B48AA" w:rsidP="007B48AA">
            <w:pPr>
              <w:spacing w:line="300" w:lineRule="exact"/>
              <w:rPr>
                <w:rFonts w:ascii="ＭＳ 明朝" w:hAnsi="ＭＳ 明朝"/>
                <w:color w:val="000000" w:themeColor="text1"/>
                <w:sz w:val="20"/>
                <w:szCs w:val="20"/>
              </w:rPr>
            </w:pPr>
          </w:p>
          <w:p w14:paraId="48290A6D" w14:textId="77777777" w:rsidR="007B48AA" w:rsidRPr="00933F3D" w:rsidRDefault="007B48AA" w:rsidP="007B48AA">
            <w:pPr>
              <w:spacing w:line="300" w:lineRule="exact"/>
              <w:rPr>
                <w:rFonts w:ascii="ＭＳ 明朝" w:hAnsi="ＭＳ 明朝"/>
                <w:color w:val="000000" w:themeColor="text1"/>
                <w:sz w:val="20"/>
                <w:szCs w:val="20"/>
              </w:rPr>
            </w:pPr>
          </w:p>
          <w:p w14:paraId="7C63DFD7" w14:textId="6BC1EADC" w:rsidR="007B48AA" w:rsidRPr="00933F3D" w:rsidRDefault="007B48AA" w:rsidP="007B48AA">
            <w:pPr>
              <w:spacing w:line="300" w:lineRule="exact"/>
              <w:ind w:left="400" w:hangingChars="200" w:hanging="400"/>
              <w:rPr>
                <w:rFonts w:ascii="ＭＳ 明朝" w:hAnsi="ＭＳ 明朝"/>
                <w:color w:val="000000" w:themeColor="text1"/>
                <w:sz w:val="20"/>
                <w:szCs w:val="20"/>
              </w:rPr>
            </w:pPr>
            <w:r w:rsidRPr="00933F3D">
              <w:rPr>
                <w:rFonts w:ascii="ＭＳ 明朝" w:hAnsi="ＭＳ 明朝" w:hint="eastAsia"/>
                <w:color w:val="000000" w:themeColor="text1"/>
                <w:sz w:val="20"/>
                <w:szCs w:val="20"/>
              </w:rPr>
              <w:t xml:space="preserve">　・生徒向け学校教育自己診断における１人１台端末の活用への肯定率は89.2％と高い評価を維持した。（</w:t>
            </w:r>
            <w:r w:rsidR="008356A8" w:rsidRPr="00933F3D">
              <w:rPr>
                <w:rFonts w:ascii="ＭＳ 明朝" w:hAnsi="ＭＳ 明朝" w:hint="eastAsia"/>
                <w:color w:val="000000" w:themeColor="text1"/>
                <w:sz w:val="20"/>
                <w:szCs w:val="20"/>
              </w:rPr>
              <w:t>〇</w:t>
            </w:r>
            <w:r w:rsidRPr="00933F3D">
              <w:rPr>
                <w:rFonts w:ascii="ＭＳ 明朝" w:hAnsi="ＭＳ 明朝" w:hint="eastAsia"/>
                <w:color w:val="000000" w:themeColor="text1"/>
                <w:sz w:val="20"/>
                <w:szCs w:val="20"/>
              </w:rPr>
              <w:t xml:space="preserve">）　　</w:t>
            </w:r>
          </w:p>
          <w:p w14:paraId="79478768" w14:textId="77777777" w:rsidR="007B48AA" w:rsidRPr="00933F3D" w:rsidRDefault="007B48AA" w:rsidP="007B48AA">
            <w:pPr>
              <w:spacing w:line="300" w:lineRule="exact"/>
              <w:ind w:left="400" w:hangingChars="200" w:hanging="400"/>
              <w:rPr>
                <w:rFonts w:ascii="ＭＳ 明朝" w:hAnsi="ＭＳ 明朝"/>
                <w:color w:val="000000" w:themeColor="text1"/>
                <w:sz w:val="20"/>
                <w:szCs w:val="20"/>
              </w:rPr>
            </w:pPr>
          </w:p>
          <w:p w14:paraId="72A95F53" w14:textId="77777777" w:rsidR="007B48AA" w:rsidRPr="00933F3D" w:rsidRDefault="007B48AA" w:rsidP="007B48AA">
            <w:pPr>
              <w:spacing w:line="300" w:lineRule="exact"/>
              <w:ind w:left="400" w:hangingChars="200" w:hanging="400"/>
              <w:rPr>
                <w:rFonts w:ascii="ＭＳ 明朝" w:hAnsi="ＭＳ 明朝"/>
                <w:color w:val="000000" w:themeColor="text1"/>
                <w:sz w:val="20"/>
                <w:szCs w:val="20"/>
              </w:rPr>
            </w:pPr>
          </w:p>
          <w:p w14:paraId="3E29520C" w14:textId="7944E6F9" w:rsidR="007B48AA" w:rsidRPr="00933F3D" w:rsidRDefault="007B48AA" w:rsidP="007B48AA">
            <w:pPr>
              <w:spacing w:line="300" w:lineRule="exact"/>
              <w:ind w:left="400" w:hangingChars="200" w:hanging="400"/>
              <w:rPr>
                <w:rFonts w:ascii="ＭＳ 明朝" w:hAnsi="ＭＳ 明朝"/>
                <w:color w:val="000000" w:themeColor="text1"/>
                <w:sz w:val="20"/>
                <w:szCs w:val="20"/>
              </w:rPr>
            </w:pPr>
            <w:r w:rsidRPr="00933F3D">
              <w:rPr>
                <w:rFonts w:ascii="ＭＳ 明朝" w:hAnsi="ＭＳ 明朝" w:hint="eastAsia"/>
                <w:color w:val="000000" w:themeColor="text1"/>
                <w:sz w:val="20"/>
                <w:szCs w:val="20"/>
              </w:rPr>
              <w:t xml:space="preserve">　・</w:t>
            </w:r>
            <w:r w:rsidR="00762056" w:rsidRPr="00933F3D">
              <w:rPr>
                <w:rFonts w:ascii="ＭＳ 明朝" w:hAnsi="ＭＳ 明朝" w:hint="eastAsia"/>
                <w:kern w:val="0"/>
                <w:sz w:val="20"/>
                <w:szCs w:val="20"/>
              </w:rPr>
              <w:t>授業見学週間を</w:t>
            </w:r>
            <w:r w:rsidR="0095650D" w:rsidRPr="00933F3D">
              <w:rPr>
                <w:rFonts w:ascii="ＭＳ 明朝" w:hAnsi="ＭＳ 明朝" w:hint="eastAsia"/>
                <w:kern w:val="0"/>
                <w:sz w:val="20"/>
                <w:szCs w:val="20"/>
              </w:rPr>
              <w:t>２</w:t>
            </w:r>
            <w:r w:rsidR="00762056" w:rsidRPr="00933F3D">
              <w:rPr>
                <w:rFonts w:ascii="ＭＳ 明朝" w:hAnsi="ＭＳ 明朝" w:hint="eastAsia"/>
                <w:kern w:val="0"/>
                <w:sz w:val="20"/>
                <w:szCs w:val="20"/>
              </w:rPr>
              <w:t>回（</w:t>
            </w:r>
            <w:r w:rsidR="0095650D" w:rsidRPr="00933F3D">
              <w:rPr>
                <w:rFonts w:ascii="ＭＳ 明朝" w:hAnsi="ＭＳ 明朝" w:hint="eastAsia"/>
                <w:kern w:val="0"/>
                <w:sz w:val="20"/>
                <w:szCs w:val="20"/>
              </w:rPr>
              <w:t>６</w:t>
            </w:r>
            <w:r w:rsidR="00762056" w:rsidRPr="00933F3D">
              <w:rPr>
                <w:rFonts w:ascii="ＭＳ 明朝" w:hAnsi="ＭＳ 明朝" w:hint="eastAsia"/>
                <w:kern w:val="0"/>
                <w:sz w:val="20"/>
                <w:szCs w:val="20"/>
              </w:rPr>
              <w:t>月、</w:t>
            </w:r>
            <w:r w:rsidR="0095650D" w:rsidRPr="00933F3D">
              <w:rPr>
                <w:rFonts w:ascii="ＭＳ 明朝" w:hAnsi="ＭＳ 明朝" w:hint="eastAsia"/>
                <w:kern w:val="0"/>
                <w:sz w:val="20"/>
                <w:szCs w:val="20"/>
              </w:rPr>
              <w:t>１</w:t>
            </w:r>
            <w:r w:rsidR="00762056" w:rsidRPr="00933F3D">
              <w:rPr>
                <w:rFonts w:ascii="ＭＳ 明朝" w:hAnsi="ＭＳ 明朝" w:hint="eastAsia"/>
                <w:kern w:val="0"/>
                <w:sz w:val="20"/>
                <w:szCs w:val="20"/>
              </w:rPr>
              <w:t>月）実施し、ICT活用に関する研究ができた。</w:t>
            </w:r>
            <w:r w:rsidR="00E13907" w:rsidRPr="00933F3D">
              <w:rPr>
                <w:rFonts w:ascii="ＭＳ 明朝" w:hAnsi="ＭＳ 明朝" w:hint="eastAsia"/>
                <w:kern w:val="0"/>
                <w:sz w:val="20"/>
                <w:szCs w:val="20"/>
              </w:rPr>
              <w:t>（〇）</w:t>
            </w:r>
          </w:p>
          <w:p w14:paraId="1E3E5DF9" w14:textId="3736E16D" w:rsidR="007B48AA" w:rsidRPr="00933F3D" w:rsidRDefault="007B48AA" w:rsidP="007B48AA">
            <w:pPr>
              <w:spacing w:line="300" w:lineRule="exact"/>
              <w:ind w:left="400" w:hangingChars="200" w:hanging="400"/>
              <w:rPr>
                <w:rFonts w:ascii="ＭＳ 明朝" w:hAnsi="ＭＳ 明朝"/>
                <w:color w:val="000000" w:themeColor="text1"/>
                <w:sz w:val="20"/>
                <w:szCs w:val="20"/>
              </w:rPr>
            </w:pPr>
            <w:r w:rsidRPr="00933F3D">
              <w:rPr>
                <w:rFonts w:ascii="ＭＳ 明朝" w:hAnsi="ＭＳ 明朝" w:hint="eastAsia"/>
                <w:color w:val="000000" w:themeColor="text1"/>
                <w:sz w:val="20"/>
                <w:szCs w:val="20"/>
              </w:rPr>
              <w:t xml:space="preserve">　・</w:t>
            </w:r>
            <w:r w:rsidR="002B15E0" w:rsidRPr="00933F3D">
              <w:rPr>
                <w:rFonts w:ascii="ＭＳ 明朝" w:hAnsi="ＭＳ 明朝" w:hint="eastAsia"/>
                <w:color w:val="000000" w:themeColor="text1"/>
                <w:sz w:val="20"/>
                <w:szCs w:val="20"/>
              </w:rPr>
              <w:t>第２回授業アンケートでの満足度は</w:t>
            </w:r>
            <w:r w:rsidR="00A25970" w:rsidRPr="00933F3D">
              <w:rPr>
                <w:rFonts w:ascii="ＭＳ 明朝" w:hAnsi="ＭＳ 明朝" w:hint="eastAsia"/>
                <w:color w:val="000000" w:themeColor="text1"/>
                <w:sz w:val="20"/>
                <w:szCs w:val="20"/>
              </w:rPr>
              <w:t>3.6</w:t>
            </w:r>
            <w:r w:rsidR="002B15E0" w:rsidRPr="00933F3D">
              <w:rPr>
                <w:rFonts w:ascii="ＭＳ 明朝" w:hAnsi="ＭＳ 明朝" w:hint="eastAsia"/>
                <w:color w:val="000000" w:themeColor="text1"/>
                <w:sz w:val="20"/>
                <w:szCs w:val="20"/>
              </w:rPr>
              <w:t>ｐであった。今後もさらに授業改善への取組みを進める。（</w:t>
            </w:r>
            <w:r w:rsidR="00A25970" w:rsidRPr="00933F3D">
              <w:rPr>
                <w:rFonts w:ascii="ＭＳ 明朝" w:hAnsi="ＭＳ 明朝" w:hint="eastAsia"/>
                <w:color w:val="000000" w:themeColor="text1"/>
                <w:sz w:val="20"/>
                <w:szCs w:val="20"/>
              </w:rPr>
              <w:t>〇</w:t>
            </w:r>
            <w:r w:rsidR="002B15E0" w:rsidRPr="00933F3D">
              <w:rPr>
                <w:rFonts w:ascii="ＭＳ 明朝" w:hAnsi="ＭＳ 明朝" w:hint="eastAsia"/>
                <w:color w:val="000000" w:themeColor="text1"/>
                <w:sz w:val="20"/>
                <w:szCs w:val="20"/>
              </w:rPr>
              <w:t>）</w:t>
            </w:r>
          </w:p>
          <w:p w14:paraId="28697171" w14:textId="77777777" w:rsidR="008356A8" w:rsidRPr="00933F3D" w:rsidRDefault="008356A8" w:rsidP="007B48AA">
            <w:pPr>
              <w:spacing w:line="300" w:lineRule="exact"/>
              <w:ind w:left="400" w:hangingChars="200" w:hanging="400"/>
              <w:rPr>
                <w:rFonts w:ascii="ＭＳ 明朝" w:hAnsi="ＭＳ 明朝"/>
                <w:color w:val="000000" w:themeColor="text1"/>
                <w:sz w:val="20"/>
                <w:szCs w:val="20"/>
              </w:rPr>
            </w:pPr>
          </w:p>
          <w:p w14:paraId="7A150156" w14:textId="095BF8EE" w:rsidR="007B48AA" w:rsidRPr="00933F3D" w:rsidRDefault="007B48AA" w:rsidP="007B48AA">
            <w:pPr>
              <w:spacing w:line="300" w:lineRule="exact"/>
              <w:ind w:left="400" w:hangingChars="200" w:hanging="400"/>
              <w:rPr>
                <w:rFonts w:ascii="ＭＳ 明朝" w:hAnsi="ＭＳ 明朝"/>
                <w:color w:val="000000" w:themeColor="text1"/>
                <w:sz w:val="20"/>
                <w:szCs w:val="20"/>
              </w:rPr>
            </w:pPr>
            <w:r w:rsidRPr="00933F3D">
              <w:rPr>
                <w:rFonts w:ascii="ＭＳ 明朝" w:hAnsi="ＭＳ 明朝" w:hint="eastAsia"/>
                <w:color w:val="000000" w:themeColor="text1"/>
                <w:sz w:val="20"/>
                <w:szCs w:val="20"/>
              </w:rPr>
              <w:t>イ・教員向け学校教育自己診断における授業改善への肯定率は90％であった。（◎）</w:t>
            </w:r>
          </w:p>
        </w:tc>
      </w:tr>
      <w:tr w:rsidR="000F40A0" w:rsidRPr="00933F3D" w14:paraId="7A29C6BB" w14:textId="77777777" w:rsidTr="004D4BC8">
        <w:trPr>
          <w:cantSplit/>
          <w:trHeight w:val="6371"/>
          <w:jc w:val="center"/>
        </w:trPr>
        <w:tc>
          <w:tcPr>
            <w:tcW w:w="881" w:type="dxa"/>
            <w:shd w:val="clear" w:color="auto" w:fill="auto"/>
            <w:tcMar>
              <w:top w:w="85" w:type="dxa"/>
              <w:left w:w="85" w:type="dxa"/>
              <w:bottom w:w="85" w:type="dxa"/>
              <w:right w:w="85" w:type="dxa"/>
            </w:tcMar>
            <w:textDirection w:val="tbRlV"/>
            <w:vAlign w:val="center"/>
          </w:tcPr>
          <w:p w14:paraId="670D602D" w14:textId="1824F639" w:rsidR="00412CDA" w:rsidRPr="00933F3D" w:rsidRDefault="00D368D0" w:rsidP="004D4BC8">
            <w:pPr>
              <w:spacing w:line="300" w:lineRule="exact"/>
              <w:ind w:left="113" w:right="113"/>
              <w:jc w:val="center"/>
              <w:rPr>
                <w:rFonts w:ascii="ＭＳ 明朝" w:hAnsi="ＭＳ 明朝"/>
                <w:color w:val="000000" w:themeColor="text1"/>
                <w:spacing w:val="-20"/>
                <w:sz w:val="20"/>
                <w:szCs w:val="20"/>
              </w:rPr>
            </w:pPr>
            <w:r w:rsidRPr="00933F3D">
              <w:rPr>
                <w:rFonts w:ascii="ＭＳ 明朝" w:hAnsi="ＭＳ 明朝" w:hint="eastAsia"/>
                <w:color w:val="000000" w:themeColor="text1"/>
                <w:spacing w:val="-20"/>
                <w:sz w:val="20"/>
                <w:szCs w:val="20"/>
              </w:rPr>
              <w:lastRenderedPageBreak/>
              <w:t>２</w:t>
            </w:r>
            <w:r w:rsidR="004D4BC8" w:rsidRPr="00933F3D">
              <w:rPr>
                <w:rFonts w:ascii="ＭＳ 明朝" w:hAnsi="ＭＳ 明朝" w:hint="eastAsia"/>
                <w:color w:val="000000" w:themeColor="text1"/>
                <w:spacing w:val="-20"/>
                <w:sz w:val="20"/>
                <w:szCs w:val="20"/>
              </w:rPr>
              <w:t xml:space="preserve">　豊かな人間性を持った生徒の育成と生徒の自己実現の支援</w:t>
            </w:r>
          </w:p>
        </w:tc>
        <w:tc>
          <w:tcPr>
            <w:tcW w:w="2020" w:type="dxa"/>
            <w:shd w:val="clear" w:color="auto" w:fill="auto"/>
            <w:tcMar>
              <w:top w:w="85" w:type="dxa"/>
              <w:left w:w="85" w:type="dxa"/>
              <w:bottom w:w="85" w:type="dxa"/>
              <w:right w:w="85" w:type="dxa"/>
            </w:tcMar>
          </w:tcPr>
          <w:p w14:paraId="072F865A" w14:textId="23FF4A0E" w:rsidR="006D2722" w:rsidRPr="00933F3D" w:rsidRDefault="006D2722" w:rsidP="006D2722">
            <w:pPr>
              <w:spacing w:line="300" w:lineRule="exact"/>
              <w:ind w:left="200" w:hangingChars="100" w:hanging="200"/>
              <w:rPr>
                <w:rFonts w:ascii="ＭＳ 明朝" w:hAnsi="ＭＳ 明朝"/>
                <w:color w:val="000000" w:themeColor="text1"/>
                <w:sz w:val="20"/>
                <w:szCs w:val="20"/>
              </w:rPr>
            </w:pPr>
            <w:r w:rsidRPr="00933F3D">
              <w:rPr>
                <w:rFonts w:ascii="ＭＳ 明朝" w:hAnsi="ＭＳ 明朝" w:hint="eastAsia"/>
                <w:color w:val="000000" w:themeColor="text1"/>
                <w:sz w:val="20"/>
                <w:szCs w:val="20"/>
              </w:rPr>
              <w:t>（</w:t>
            </w:r>
            <w:r w:rsidR="00D368D0" w:rsidRPr="00933F3D">
              <w:rPr>
                <w:rFonts w:ascii="ＭＳ 明朝" w:hAnsi="ＭＳ 明朝" w:hint="eastAsia"/>
                <w:color w:val="000000" w:themeColor="text1"/>
                <w:sz w:val="20"/>
                <w:szCs w:val="20"/>
              </w:rPr>
              <w:t>１</w:t>
            </w:r>
            <w:r w:rsidRPr="00933F3D">
              <w:rPr>
                <w:rFonts w:ascii="ＭＳ 明朝" w:hAnsi="ＭＳ 明朝" w:hint="eastAsia"/>
                <w:color w:val="000000" w:themeColor="text1"/>
                <w:sz w:val="20"/>
                <w:szCs w:val="20"/>
              </w:rPr>
              <w:t>）互いを尊重しあう精神を養う。</w:t>
            </w:r>
          </w:p>
          <w:p w14:paraId="4541E2AB" w14:textId="77777777" w:rsidR="006D2722" w:rsidRPr="00933F3D" w:rsidRDefault="006D2722" w:rsidP="006D2722">
            <w:pPr>
              <w:spacing w:line="300" w:lineRule="exact"/>
              <w:ind w:left="200" w:hangingChars="100" w:hanging="200"/>
              <w:rPr>
                <w:rFonts w:ascii="ＭＳ 明朝" w:hAnsi="ＭＳ 明朝"/>
                <w:color w:val="000000" w:themeColor="text1"/>
                <w:sz w:val="20"/>
                <w:szCs w:val="20"/>
              </w:rPr>
            </w:pPr>
            <w:r w:rsidRPr="00933F3D">
              <w:rPr>
                <w:rFonts w:ascii="ＭＳ 明朝" w:hAnsi="ＭＳ 明朝" w:hint="eastAsia"/>
                <w:color w:val="000000" w:themeColor="text1"/>
                <w:sz w:val="20"/>
                <w:szCs w:val="20"/>
              </w:rPr>
              <w:t>ア　学校行事等を通じて、自主性を高め、協調性を育てる。</w:t>
            </w:r>
          </w:p>
          <w:p w14:paraId="0BA187E6" w14:textId="77777777" w:rsidR="006D2722" w:rsidRPr="00933F3D" w:rsidRDefault="006D2722" w:rsidP="006D2722">
            <w:pPr>
              <w:spacing w:line="300" w:lineRule="exact"/>
              <w:ind w:left="200" w:hangingChars="100" w:hanging="200"/>
              <w:rPr>
                <w:rFonts w:ascii="ＭＳ 明朝" w:hAnsi="ＭＳ 明朝"/>
                <w:color w:val="000000" w:themeColor="text1"/>
                <w:sz w:val="20"/>
                <w:szCs w:val="20"/>
              </w:rPr>
            </w:pPr>
          </w:p>
          <w:p w14:paraId="4EE74ADC" w14:textId="77777777" w:rsidR="006D2722" w:rsidRPr="00933F3D" w:rsidRDefault="006D2722" w:rsidP="006D2722">
            <w:pPr>
              <w:spacing w:line="300" w:lineRule="exact"/>
              <w:ind w:left="200" w:hangingChars="100" w:hanging="200"/>
              <w:rPr>
                <w:rFonts w:ascii="ＭＳ 明朝" w:hAnsi="ＭＳ 明朝"/>
                <w:color w:val="000000" w:themeColor="text1"/>
                <w:sz w:val="20"/>
                <w:szCs w:val="20"/>
              </w:rPr>
            </w:pPr>
          </w:p>
          <w:p w14:paraId="1A2FBEA1" w14:textId="77777777" w:rsidR="006D2722" w:rsidRPr="00933F3D" w:rsidRDefault="006D2722" w:rsidP="006D2722">
            <w:pPr>
              <w:spacing w:line="300" w:lineRule="exact"/>
              <w:ind w:left="200" w:hangingChars="100" w:hanging="200"/>
              <w:rPr>
                <w:rFonts w:ascii="ＭＳ 明朝" w:hAnsi="ＭＳ 明朝"/>
                <w:color w:val="000000" w:themeColor="text1"/>
                <w:sz w:val="20"/>
                <w:szCs w:val="20"/>
              </w:rPr>
            </w:pPr>
          </w:p>
          <w:p w14:paraId="34B0DEC3" w14:textId="77777777" w:rsidR="006D2722" w:rsidRPr="00933F3D" w:rsidRDefault="006D2722" w:rsidP="006D2722">
            <w:pPr>
              <w:spacing w:line="300" w:lineRule="exact"/>
              <w:ind w:left="200" w:hangingChars="100" w:hanging="200"/>
              <w:rPr>
                <w:rFonts w:ascii="ＭＳ 明朝" w:hAnsi="ＭＳ 明朝"/>
                <w:color w:val="000000" w:themeColor="text1"/>
                <w:sz w:val="20"/>
                <w:szCs w:val="20"/>
              </w:rPr>
            </w:pPr>
            <w:r w:rsidRPr="00933F3D">
              <w:rPr>
                <w:rFonts w:ascii="ＭＳ 明朝" w:hAnsi="ＭＳ 明朝" w:hint="eastAsia"/>
                <w:color w:val="000000" w:themeColor="text1"/>
                <w:sz w:val="20"/>
                <w:szCs w:val="20"/>
              </w:rPr>
              <w:t>イ　ホームルーム等を通じて人権感覚を養う。</w:t>
            </w:r>
          </w:p>
          <w:p w14:paraId="497E83CF" w14:textId="139A6B81" w:rsidR="006D2722" w:rsidRPr="00933F3D" w:rsidRDefault="006D2722" w:rsidP="006D2722">
            <w:pPr>
              <w:spacing w:line="300" w:lineRule="exact"/>
              <w:rPr>
                <w:rFonts w:ascii="ＭＳ 明朝" w:hAnsi="ＭＳ 明朝"/>
                <w:color w:val="000000" w:themeColor="text1"/>
                <w:sz w:val="20"/>
                <w:szCs w:val="20"/>
              </w:rPr>
            </w:pPr>
          </w:p>
          <w:p w14:paraId="15938268" w14:textId="1FFEE7B9" w:rsidR="006D2722" w:rsidRPr="00933F3D" w:rsidRDefault="006D2722" w:rsidP="006D2722">
            <w:pPr>
              <w:spacing w:line="300" w:lineRule="exact"/>
              <w:ind w:left="200" w:hangingChars="100" w:hanging="200"/>
              <w:rPr>
                <w:rFonts w:ascii="ＭＳ 明朝" w:hAnsi="ＭＳ 明朝"/>
                <w:color w:val="000000" w:themeColor="text1"/>
                <w:sz w:val="20"/>
                <w:szCs w:val="20"/>
              </w:rPr>
            </w:pPr>
            <w:r w:rsidRPr="00933F3D">
              <w:rPr>
                <w:rFonts w:ascii="ＭＳ 明朝" w:hAnsi="ＭＳ 明朝" w:hint="eastAsia"/>
                <w:color w:val="000000" w:themeColor="text1"/>
                <w:sz w:val="20"/>
                <w:szCs w:val="20"/>
              </w:rPr>
              <w:t>（</w:t>
            </w:r>
            <w:r w:rsidR="00D368D0" w:rsidRPr="00933F3D">
              <w:rPr>
                <w:rFonts w:ascii="ＭＳ 明朝" w:hAnsi="ＭＳ 明朝" w:hint="eastAsia"/>
                <w:color w:val="000000" w:themeColor="text1"/>
                <w:sz w:val="20"/>
                <w:szCs w:val="20"/>
              </w:rPr>
              <w:t>２</w:t>
            </w:r>
            <w:r w:rsidRPr="00933F3D">
              <w:rPr>
                <w:rFonts w:ascii="ＭＳ 明朝" w:hAnsi="ＭＳ 明朝" w:hint="eastAsia"/>
                <w:color w:val="000000" w:themeColor="text1"/>
                <w:sz w:val="20"/>
                <w:szCs w:val="20"/>
              </w:rPr>
              <w:t>）生徒の自己実現の支援</w:t>
            </w:r>
          </w:p>
          <w:p w14:paraId="56FE885A" w14:textId="77777777" w:rsidR="006D2722" w:rsidRPr="00933F3D" w:rsidRDefault="006D2722" w:rsidP="006D2722">
            <w:pPr>
              <w:spacing w:line="300" w:lineRule="exact"/>
              <w:ind w:left="200" w:hangingChars="100" w:hanging="200"/>
              <w:rPr>
                <w:rFonts w:ascii="ＭＳ 明朝" w:hAnsi="ＭＳ 明朝"/>
                <w:color w:val="000000" w:themeColor="text1"/>
                <w:sz w:val="20"/>
                <w:szCs w:val="20"/>
              </w:rPr>
            </w:pPr>
            <w:r w:rsidRPr="00933F3D">
              <w:rPr>
                <w:rFonts w:ascii="ＭＳ 明朝" w:hAnsi="ＭＳ 明朝" w:hint="eastAsia"/>
                <w:color w:val="000000" w:themeColor="text1"/>
                <w:sz w:val="20"/>
                <w:szCs w:val="20"/>
              </w:rPr>
              <w:t>ア　基本的な生活習慣を確立する。規範意識の向上をめざす。</w:t>
            </w:r>
          </w:p>
          <w:p w14:paraId="7DC1C3DA" w14:textId="77777777" w:rsidR="006D2722" w:rsidRPr="00933F3D" w:rsidRDefault="006D2722" w:rsidP="006D2722">
            <w:pPr>
              <w:spacing w:line="300" w:lineRule="exact"/>
              <w:ind w:left="200" w:hangingChars="100" w:hanging="200"/>
              <w:rPr>
                <w:rFonts w:ascii="ＭＳ 明朝" w:hAnsi="ＭＳ 明朝"/>
                <w:color w:val="000000" w:themeColor="text1"/>
                <w:sz w:val="20"/>
                <w:szCs w:val="20"/>
              </w:rPr>
            </w:pPr>
          </w:p>
          <w:p w14:paraId="0D837643" w14:textId="77777777" w:rsidR="006D2722" w:rsidRPr="00933F3D" w:rsidRDefault="006D2722" w:rsidP="006D2722">
            <w:pPr>
              <w:spacing w:line="300" w:lineRule="exact"/>
              <w:ind w:left="200" w:hangingChars="100" w:hanging="200"/>
              <w:rPr>
                <w:rFonts w:ascii="ＭＳ 明朝" w:hAnsi="ＭＳ 明朝"/>
                <w:color w:val="000000" w:themeColor="text1"/>
                <w:sz w:val="20"/>
                <w:szCs w:val="20"/>
              </w:rPr>
            </w:pPr>
          </w:p>
          <w:p w14:paraId="311D161C" w14:textId="5ACD863D" w:rsidR="006D2722" w:rsidRPr="00933F3D" w:rsidRDefault="006D2722" w:rsidP="00162EC9">
            <w:pPr>
              <w:spacing w:line="300" w:lineRule="exact"/>
              <w:rPr>
                <w:rFonts w:ascii="ＭＳ 明朝" w:hAnsi="ＭＳ 明朝"/>
                <w:color w:val="000000" w:themeColor="text1"/>
                <w:sz w:val="20"/>
                <w:szCs w:val="20"/>
              </w:rPr>
            </w:pPr>
          </w:p>
          <w:p w14:paraId="6861228B" w14:textId="76C83281" w:rsidR="00A67021" w:rsidRPr="00933F3D" w:rsidRDefault="00A67021" w:rsidP="00A908BE">
            <w:pPr>
              <w:spacing w:line="300" w:lineRule="exact"/>
              <w:rPr>
                <w:rFonts w:ascii="ＭＳ 明朝" w:hAnsi="ＭＳ 明朝"/>
                <w:color w:val="000000" w:themeColor="text1"/>
                <w:sz w:val="20"/>
                <w:szCs w:val="20"/>
              </w:rPr>
            </w:pPr>
          </w:p>
          <w:p w14:paraId="38CDFA88" w14:textId="5110F5B8" w:rsidR="00A14A25" w:rsidRPr="00933F3D" w:rsidRDefault="00A14A25" w:rsidP="006D2722">
            <w:pPr>
              <w:spacing w:line="300" w:lineRule="exact"/>
              <w:ind w:left="200" w:hangingChars="100" w:hanging="200"/>
              <w:rPr>
                <w:rFonts w:ascii="ＭＳ 明朝" w:hAnsi="ＭＳ 明朝"/>
                <w:color w:val="000000" w:themeColor="text1"/>
                <w:sz w:val="20"/>
                <w:szCs w:val="20"/>
              </w:rPr>
            </w:pPr>
          </w:p>
          <w:p w14:paraId="12AF642C" w14:textId="1A794D29" w:rsidR="00A14A25" w:rsidRPr="00933F3D" w:rsidRDefault="00A14A25" w:rsidP="006D2722">
            <w:pPr>
              <w:spacing w:line="300" w:lineRule="exact"/>
              <w:ind w:left="200" w:hangingChars="100" w:hanging="200"/>
              <w:rPr>
                <w:rFonts w:ascii="ＭＳ 明朝" w:hAnsi="ＭＳ 明朝"/>
                <w:color w:val="000000" w:themeColor="text1"/>
                <w:sz w:val="20"/>
                <w:szCs w:val="20"/>
              </w:rPr>
            </w:pPr>
          </w:p>
          <w:p w14:paraId="3A91E90C" w14:textId="0AA65252" w:rsidR="00162EC9" w:rsidRPr="00933F3D" w:rsidRDefault="00162EC9" w:rsidP="006D2722">
            <w:pPr>
              <w:spacing w:line="300" w:lineRule="exact"/>
              <w:ind w:left="200" w:hangingChars="100" w:hanging="200"/>
              <w:rPr>
                <w:rFonts w:ascii="ＭＳ 明朝" w:hAnsi="ＭＳ 明朝"/>
                <w:color w:val="000000" w:themeColor="text1"/>
                <w:sz w:val="20"/>
                <w:szCs w:val="20"/>
              </w:rPr>
            </w:pPr>
          </w:p>
          <w:p w14:paraId="01BE9DA6" w14:textId="44CD985E" w:rsidR="00162EC9" w:rsidRPr="00933F3D" w:rsidRDefault="00162EC9" w:rsidP="006B64B1">
            <w:pPr>
              <w:spacing w:line="300" w:lineRule="exact"/>
              <w:rPr>
                <w:rFonts w:ascii="ＭＳ 明朝" w:hAnsi="ＭＳ 明朝"/>
                <w:color w:val="000000" w:themeColor="text1"/>
                <w:sz w:val="20"/>
                <w:szCs w:val="20"/>
              </w:rPr>
            </w:pPr>
          </w:p>
          <w:p w14:paraId="4628BB34" w14:textId="23A288F1" w:rsidR="00162EC9" w:rsidRPr="00933F3D" w:rsidRDefault="00162EC9" w:rsidP="006D2722">
            <w:pPr>
              <w:spacing w:line="300" w:lineRule="exact"/>
              <w:ind w:left="200" w:hangingChars="100" w:hanging="200"/>
              <w:rPr>
                <w:rFonts w:ascii="ＭＳ 明朝" w:hAnsi="ＭＳ 明朝"/>
                <w:color w:val="000000" w:themeColor="text1"/>
                <w:sz w:val="20"/>
                <w:szCs w:val="20"/>
              </w:rPr>
            </w:pPr>
          </w:p>
          <w:p w14:paraId="2D6C513B" w14:textId="2F750972" w:rsidR="00162EC9" w:rsidRPr="00933F3D" w:rsidRDefault="00162EC9" w:rsidP="006D2722">
            <w:pPr>
              <w:spacing w:line="300" w:lineRule="exact"/>
              <w:ind w:left="200" w:hangingChars="100" w:hanging="200"/>
              <w:rPr>
                <w:rFonts w:ascii="ＭＳ 明朝" w:hAnsi="ＭＳ 明朝"/>
                <w:color w:val="000000" w:themeColor="text1"/>
                <w:sz w:val="20"/>
                <w:szCs w:val="20"/>
              </w:rPr>
            </w:pPr>
          </w:p>
          <w:p w14:paraId="37F8190E" w14:textId="77777777" w:rsidR="00162EC9" w:rsidRPr="00933F3D" w:rsidRDefault="00162EC9" w:rsidP="006D2722">
            <w:pPr>
              <w:spacing w:line="300" w:lineRule="exact"/>
              <w:ind w:left="200" w:hangingChars="100" w:hanging="200"/>
              <w:rPr>
                <w:rFonts w:ascii="ＭＳ 明朝" w:hAnsi="ＭＳ 明朝"/>
                <w:color w:val="000000" w:themeColor="text1"/>
                <w:sz w:val="20"/>
                <w:szCs w:val="20"/>
              </w:rPr>
            </w:pPr>
          </w:p>
          <w:p w14:paraId="71771046" w14:textId="77777777" w:rsidR="006D2722" w:rsidRPr="00933F3D" w:rsidRDefault="006D2722" w:rsidP="006D2722">
            <w:pPr>
              <w:spacing w:line="300" w:lineRule="exact"/>
              <w:ind w:left="200" w:hangingChars="100" w:hanging="200"/>
              <w:rPr>
                <w:rFonts w:ascii="ＭＳ 明朝" w:hAnsi="ＭＳ 明朝"/>
                <w:color w:val="000000" w:themeColor="text1"/>
                <w:sz w:val="20"/>
                <w:szCs w:val="20"/>
              </w:rPr>
            </w:pPr>
            <w:r w:rsidRPr="00933F3D">
              <w:rPr>
                <w:rFonts w:ascii="ＭＳ 明朝" w:hAnsi="ＭＳ 明朝" w:hint="eastAsia"/>
                <w:color w:val="000000" w:themeColor="text1"/>
                <w:sz w:val="20"/>
                <w:szCs w:val="20"/>
              </w:rPr>
              <w:t>イ　卒業後の進路を考えられるようにする。</w:t>
            </w:r>
          </w:p>
          <w:p w14:paraId="7FB84F34" w14:textId="77777777" w:rsidR="006D2722" w:rsidRPr="00933F3D" w:rsidRDefault="006D2722" w:rsidP="006D2722">
            <w:pPr>
              <w:spacing w:line="300" w:lineRule="exact"/>
              <w:ind w:left="200" w:hangingChars="100" w:hanging="200"/>
              <w:rPr>
                <w:rFonts w:ascii="ＭＳ 明朝" w:hAnsi="ＭＳ 明朝"/>
                <w:color w:val="000000" w:themeColor="text1"/>
                <w:sz w:val="20"/>
                <w:szCs w:val="20"/>
              </w:rPr>
            </w:pPr>
          </w:p>
          <w:p w14:paraId="5CC36ECE" w14:textId="77777777" w:rsidR="006D2722" w:rsidRPr="00933F3D" w:rsidRDefault="006D2722" w:rsidP="006D2722">
            <w:pPr>
              <w:spacing w:line="300" w:lineRule="exact"/>
              <w:rPr>
                <w:rFonts w:ascii="ＭＳ 明朝" w:hAnsi="ＭＳ 明朝"/>
                <w:color w:val="000000" w:themeColor="text1"/>
                <w:sz w:val="20"/>
                <w:szCs w:val="20"/>
              </w:rPr>
            </w:pPr>
          </w:p>
          <w:p w14:paraId="3BBFF299" w14:textId="112E562A" w:rsidR="006C2D4E" w:rsidRPr="00933F3D" w:rsidRDefault="006C2D4E" w:rsidP="00A14A25">
            <w:pPr>
              <w:spacing w:line="300" w:lineRule="exact"/>
              <w:rPr>
                <w:rFonts w:ascii="ＭＳ 明朝" w:hAnsi="ＭＳ 明朝"/>
                <w:color w:val="000000" w:themeColor="text1"/>
                <w:sz w:val="20"/>
                <w:szCs w:val="20"/>
              </w:rPr>
            </w:pPr>
          </w:p>
          <w:p w14:paraId="12AE0B9C" w14:textId="30708F90" w:rsidR="003C5B8C" w:rsidRPr="00933F3D" w:rsidRDefault="003C5B8C" w:rsidP="00CC7EC8">
            <w:pPr>
              <w:spacing w:line="300" w:lineRule="exact"/>
              <w:rPr>
                <w:rFonts w:ascii="ＭＳ 明朝" w:hAnsi="ＭＳ 明朝"/>
                <w:color w:val="000000" w:themeColor="text1"/>
                <w:sz w:val="20"/>
                <w:szCs w:val="20"/>
              </w:rPr>
            </w:pPr>
          </w:p>
          <w:p w14:paraId="32836C9A" w14:textId="058F9D2B" w:rsidR="003C5B8C" w:rsidRPr="00933F3D" w:rsidRDefault="003C5B8C" w:rsidP="006D2722">
            <w:pPr>
              <w:spacing w:line="300" w:lineRule="exact"/>
              <w:ind w:left="200" w:hangingChars="100" w:hanging="200"/>
              <w:rPr>
                <w:rFonts w:ascii="ＭＳ 明朝" w:hAnsi="ＭＳ 明朝"/>
                <w:color w:val="000000" w:themeColor="text1"/>
                <w:sz w:val="20"/>
                <w:szCs w:val="20"/>
              </w:rPr>
            </w:pPr>
          </w:p>
          <w:p w14:paraId="718D3330" w14:textId="77777777" w:rsidR="00400BF6" w:rsidRPr="00933F3D" w:rsidRDefault="00400BF6" w:rsidP="006D2722">
            <w:pPr>
              <w:spacing w:line="300" w:lineRule="exact"/>
              <w:ind w:left="200" w:hangingChars="100" w:hanging="200"/>
              <w:rPr>
                <w:rFonts w:ascii="ＭＳ 明朝" w:hAnsi="ＭＳ 明朝"/>
                <w:color w:val="000000" w:themeColor="text1"/>
                <w:sz w:val="20"/>
                <w:szCs w:val="20"/>
              </w:rPr>
            </w:pPr>
          </w:p>
          <w:p w14:paraId="7064D7AD" w14:textId="007A86C8" w:rsidR="006D2722" w:rsidRPr="00933F3D" w:rsidRDefault="006D2722" w:rsidP="006D2722">
            <w:pPr>
              <w:spacing w:line="300" w:lineRule="exact"/>
              <w:ind w:left="200" w:hangingChars="100" w:hanging="200"/>
              <w:rPr>
                <w:rFonts w:ascii="ＭＳ 明朝" w:hAnsi="ＭＳ 明朝"/>
                <w:color w:val="000000" w:themeColor="text1"/>
                <w:sz w:val="20"/>
                <w:szCs w:val="20"/>
              </w:rPr>
            </w:pPr>
            <w:r w:rsidRPr="00933F3D">
              <w:rPr>
                <w:rFonts w:ascii="ＭＳ 明朝" w:hAnsi="ＭＳ 明朝" w:hint="eastAsia"/>
                <w:color w:val="000000" w:themeColor="text1"/>
                <w:sz w:val="20"/>
                <w:szCs w:val="20"/>
              </w:rPr>
              <w:t>（</w:t>
            </w:r>
            <w:r w:rsidR="00D368D0" w:rsidRPr="00933F3D">
              <w:rPr>
                <w:rFonts w:ascii="ＭＳ 明朝" w:hAnsi="ＭＳ 明朝" w:hint="eastAsia"/>
                <w:color w:val="000000" w:themeColor="text1"/>
                <w:sz w:val="20"/>
                <w:szCs w:val="20"/>
              </w:rPr>
              <w:t>３</w:t>
            </w:r>
            <w:r w:rsidRPr="00933F3D">
              <w:rPr>
                <w:rFonts w:ascii="ＭＳ 明朝" w:hAnsi="ＭＳ 明朝" w:hint="eastAsia"/>
                <w:color w:val="000000" w:themeColor="text1"/>
                <w:sz w:val="20"/>
                <w:szCs w:val="20"/>
              </w:rPr>
              <w:t>）</w:t>
            </w:r>
            <w:r w:rsidR="006B64B1" w:rsidRPr="00933F3D">
              <w:rPr>
                <w:rFonts w:ascii="ＭＳ 明朝" w:hAnsi="ＭＳ 明朝" w:hint="eastAsia"/>
                <w:color w:val="000000" w:themeColor="text1"/>
                <w:sz w:val="20"/>
                <w:szCs w:val="20"/>
              </w:rPr>
              <w:t>支援体制の構築を</w:t>
            </w:r>
            <w:r w:rsidRPr="00933F3D">
              <w:rPr>
                <w:rFonts w:ascii="ＭＳ 明朝" w:hAnsi="ＭＳ 明朝" w:hint="eastAsia"/>
                <w:color w:val="000000" w:themeColor="text1"/>
                <w:sz w:val="20"/>
                <w:szCs w:val="20"/>
              </w:rPr>
              <w:t>図る。</w:t>
            </w:r>
          </w:p>
          <w:p w14:paraId="67B2FBFC" w14:textId="77777777" w:rsidR="006D2722" w:rsidRPr="00933F3D" w:rsidRDefault="006D2722" w:rsidP="006D2722">
            <w:pPr>
              <w:spacing w:line="300" w:lineRule="exact"/>
              <w:ind w:left="200" w:hangingChars="100" w:hanging="200"/>
              <w:rPr>
                <w:rFonts w:ascii="ＭＳ 明朝" w:hAnsi="ＭＳ 明朝"/>
                <w:color w:val="000000" w:themeColor="text1"/>
                <w:sz w:val="20"/>
                <w:szCs w:val="20"/>
              </w:rPr>
            </w:pPr>
            <w:r w:rsidRPr="00933F3D">
              <w:rPr>
                <w:rFonts w:ascii="ＭＳ 明朝" w:hAnsi="ＭＳ 明朝" w:hint="eastAsia"/>
                <w:color w:val="000000" w:themeColor="text1"/>
                <w:sz w:val="20"/>
                <w:szCs w:val="20"/>
              </w:rPr>
              <w:t>ア　組織的に生徒を支援する。</w:t>
            </w:r>
          </w:p>
          <w:p w14:paraId="5879E15D" w14:textId="77777777" w:rsidR="006D2722" w:rsidRPr="00933F3D" w:rsidRDefault="006D2722" w:rsidP="006D2722">
            <w:pPr>
              <w:spacing w:line="300" w:lineRule="exact"/>
              <w:ind w:left="200" w:hangingChars="100" w:hanging="200"/>
              <w:rPr>
                <w:rFonts w:ascii="ＭＳ 明朝" w:hAnsi="ＭＳ 明朝"/>
                <w:color w:val="000000" w:themeColor="text1"/>
                <w:sz w:val="20"/>
                <w:szCs w:val="20"/>
              </w:rPr>
            </w:pPr>
          </w:p>
          <w:p w14:paraId="56C79F6D" w14:textId="77777777" w:rsidR="006D2722" w:rsidRPr="00933F3D" w:rsidRDefault="006D2722" w:rsidP="006D2722">
            <w:pPr>
              <w:spacing w:line="300" w:lineRule="exact"/>
              <w:ind w:left="200" w:hangingChars="100" w:hanging="200"/>
              <w:rPr>
                <w:rFonts w:ascii="ＭＳ 明朝" w:hAnsi="ＭＳ 明朝"/>
                <w:color w:val="000000" w:themeColor="text1"/>
                <w:sz w:val="20"/>
                <w:szCs w:val="20"/>
              </w:rPr>
            </w:pPr>
          </w:p>
          <w:p w14:paraId="433BEEFD" w14:textId="77777777" w:rsidR="006D2722" w:rsidRPr="00933F3D" w:rsidRDefault="006D2722" w:rsidP="006D2722">
            <w:pPr>
              <w:spacing w:line="300" w:lineRule="exact"/>
              <w:ind w:left="200" w:hangingChars="100" w:hanging="200"/>
              <w:rPr>
                <w:rFonts w:ascii="ＭＳ 明朝" w:hAnsi="ＭＳ 明朝"/>
                <w:color w:val="000000" w:themeColor="text1"/>
                <w:sz w:val="20"/>
                <w:szCs w:val="20"/>
              </w:rPr>
            </w:pPr>
          </w:p>
          <w:p w14:paraId="6D4C4A4E" w14:textId="77777777" w:rsidR="006D2722" w:rsidRPr="00933F3D" w:rsidRDefault="006D2722" w:rsidP="006D2722">
            <w:pPr>
              <w:spacing w:line="300" w:lineRule="exact"/>
              <w:ind w:left="200" w:hangingChars="100" w:hanging="200"/>
              <w:rPr>
                <w:rFonts w:ascii="ＭＳ 明朝" w:hAnsi="ＭＳ 明朝"/>
                <w:color w:val="000000" w:themeColor="text1"/>
                <w:sz w:val="20"/>
                <w:szCs w:val="20"/>
              </w:rPr>
            </w:pPr>
          </w:p>
          <w:p w14:paraId="22CB8FD8" w14:textId="77777777" w:rsidR="006D2722" w:rsidRPr="00933F3D" w:rsidRDefault="006D2722" w:rsidP="006D2722">
            <w:pPr>
              <w:spacing w:line="300" w:lineRule="exact"/>
              <w:rPr>
                <w:rFonts w:ascii="ＭＳ 明朝" w:hAnsi="ＭＳ 明朝"/>
                <w:color w:val="000000" w:themeColor="text1"/>
                <w:sz w:val="20"/>
                <w:szCs w:val="20"/>
              </w:rPr>
            </w:pPr>
          </w:p>
          <w:p w14:paraId="765A0E88" w14:textId="77777777" w:rsidR="006C2D4E" w:rsidRPr="00933F3D" w:rsidRDefault="006C2D4E" w:rsidP="006D2722">
            <w:pPr>
              <w:spacing w:line="300" w:lineRule="exact"/>
              <w:ind w:left="200" w:hangingChars="100" w:hanging="200"/>
              <w:rPr>
                <w:rFonts w:ascii="ＭＳ 明朝" w:hAnsi="ＭＳ 明朝"/>
                <w:color w:val="000000" w:themeColor="text1"/>
                <w:sz w:val="20"/>
                <w:szCs w:val="20"/>
              </w:rPr>
            </w:pPr>
          </w:p>
          <w:p w14:paraId="2FB3475E" w14:textId="7F66B4CB" w:rsidR="003C5B8C" w:rsidRPr="00933F3D" w:rsidRDefault="003C5B8C" w:rsidP="003C5B8C">
            <w:pPr>
              <w:spacing w:line="300" w:lineRule="exact"/>
              <w:rPr>
                <w:rFonts w:ascii="ＭＳ 明朝" w:hAnsi="ＭＳ 明朝"/>
                <w:color w:val="000000" w:themeColor="text1"/>
                <w:sz w:val="20"/>
                <w:szCs w:val="20"/>
              </w:rPr>
            </w:pPr>
          </w:p>
          <w:p w14:paraId="38DA6DA8" w14:textId="77777777" w:rsidR="003C5B8C" w:rsidRPr="00933F3D" w:rsidRDefault="003C5B8C" w:rsidP="006D2722">
            <w:pPr>
              <w:spacing w:line="300" w:lineRule="exact"/>
              <w:ind w:left="200" w:hangingChars="100" w:hanging="200"/>
              <w:rPr>
                <w:rFonts w:ascii="ＭＳ 明朝" w:hAnsi="ＭＳ 明朝"/>
                <w:color w:val="000000" w:themeColor="text1"/>
                <w:sz w:val="20"/>
                <w:szCs w:val="20"/>
              </w:rPr>
            </w:pPr>
          </w:p>
          <w:p w14:paraId="0B703E1A" w14:textId="559EF823" w:rsidR="006D2722" w:rsidRPr="00933F3D" w:rsidRDefault="006D2722" w:rsidP="006D2722">
            <w:pPr>
              <w:spacing w:line="300" w:lineRule="exact"/>
              <w:ind w:left="200" w:hangingChars="100" w:hanging="200"/>
              <w:rPr>
                <w:rFonts w:ascii="ＭＳ 明朝" w:hAnsi="ＭＳ 明朝"/>
                <w:color w:val="000000" w:themeColor="text1"/>
                <w:sz w:val="20"/>
                <w:szCs w:val="20"/>
              </w:rPr>
            </w:pPr>
            <w:r w:rsidRPr="00933F3D">
              <w:rPr>
                <w:rFonts w:ascii="ＭＳ 明朝" w:hAnsi="ＭＳ 明朝" w:hint="eastAsia"/>
                <w:color w:val="000000" w:themeColor="text1"/>
                <w:sz w:val="20"/>
                <w:szCs w:val="20"/>
              </w:rPr>
              <w:t xml:space="preserve">イ　</w:t>
            </w:r>
            <w:r w:rsidR="00917DB5" w:rsidRPr="00933F3D">
              <w:rPr>
                <w:rFonts w:ascii="ＭＳ 明朝" w:hAnsi="ＭＳ 明朝"/>
                <w:color w:val="000000" w:themeColor="text1"/>
                <w:sz w:val="20"/>
                <w:szCs w:val="20"/>
              </w:rPr>
              <w:t>SSW</w:t>
            </w:r>
            <w:r w:rsidRPr="00933F3D">
              <w:rPr>
                <w:rFonts w:ascii="ＭＳ 明朝" w:hAnsi="ＭＳ 明朝" w:hint="eastAsia"/>
                <w:color w:val="000000" w:themeColor="text1"/>
                <w:sz w:val="20"/>
                <w:szCs w:val="20"/>
              </w:rPr>
              <w:t>、</w:t>
            </w:r>
            <w:r w:rsidR="00917DB5" w:rsidRPr="00933F3D">
              <w:rPr>
                <w:rFonts w:ascii="ＭＳ 明朝" w:hAnsi="ＭＳ 明朝"/>
                <w:color w:val="000000" w:themeColor="text1"/>
                <w:sz w:val="20"/>
                <w:szCs w:val="20"/>
              </w:rPr>
              <w:t>SC</w:t>
            </w:r>
            <w:r w:rsidR="004C5637" w:rsidRPr="00933F3D">
              <w:rPr>
                <w:rFonts w:ascii="ＭＳ 明朝" w:hAnsi="ＭＳ 明朝" w:hint="eastAsia"/>
                <w:color w:val="000000" w:themeColor="text1"/>
                <w:sz w:val="20"/>
                <w:szCs w:val="20"/>
              </w:rPr>
              <w:t>、外部機関</w:t>
            </w:r>
            <w:r w:rsidRPr="00933F3D">
              <w:rPr>
                <w:rFonts w:ascii="ＭＳ 明朝" w:hAnsi="ＭＳ 明朝" w:hint="eastAsia"/>
                <w:color w:val="000000" w:themeColor="text1"/>
                <w:sz w:val="20"/>
                <w:szCs w:val="20"/>
              </w:rPr>
              <w:t>等との連携を図り、</w:t>
            </w:r>
            <w:r w:rsidR="004C5637" w:rsidRPr="00933F3D">
              <w:rPr>
                <w:rFonts w:ascii="ＭＳ 明朝" w:hAnsi="ＭＳ 明朝" w:hint="eastAsia"/>
                <w:color w:val="000000" w:themeColor="text1"/>
                <w:sz w:val="20"/>
                <w:szCs w:val="20"/>
              </w:rPr>
              <w:t>生徒支援</w:t>
            </w:r>
            <w:r w:rsidRPr="00933F3D">
              <w:rPr>
                <w:rFonts w:ascii="ＭＳ 明朝" w:hAnsi="ＭＳ 明朝" w:hint="eastAsia"/>
                <w:color w:val="000000" w:themeColor="text1"/>
                <w:sz w:val="20"/>
                <w:szCs w:val="20"/>
              </w:rPr>
              <w:t>体制を充実</w:t>
            </w:r>
            <w:r w:rsidR="009E2167" w:rsidRPr="00933F3D">
              <w:rPr>
                <w:rFonts w:ascii="ＭＳ 明朝" w:hAnsi="ＭＳ 明朝" w:hint="eastAsia"/>
                <w:color w:val="000000" w:themeColor="text1"/>
                <w:sz w:val="20"/>
                <w:szCs w:val="20"/>
              </w:rPr>
              <w:t>させる</w:t>
            </w:r>
            <w:r w:rsidRPr="00933F3D">
              <w:rPr>
                <w:rFonts w:ascii="ＭＳ 明朝" w:hAnsi="ＭＳ 明朝" w:hint="eastAsia"/>
                <w:color w:val="000000" w:themeColor="text1"/>
                <w:sz w:val="20"/>
                <w:szCs w:val="20"/>
              </w:rPr>
              <w:t>。</w:t>
            </w:r>
          </w:p>
          <w:p w14:paraId="6C0B1926" w14:textId="77777777" w:rsidR="006D2722" w:rsidRPr="00933F3D" w:rsidRDefault="006D2722" w:rsidP="006D2722">
            <w:pPr>
              <w:spacing w:line="300" w:lineRule="exact"/>
              <w:ind w:left="200" w:hangingChars="100" w:hanging="200"/>
              <w:rPr>
                <w:rFonts w:ascii="ＭＳ 明朝" w:hAnsi="ＭＳ 明朝"/>
                <w:color w:val="000000" w:themeColor="text1"/>
                <w:sz w:val="20"/>
                <w:szCs w:val="20"/>
              </w:rPr>
            </w:pPr>
          </w:p>
          <w:p w14:paraId="00D0BF5E" w14:textId="77777777" w:rsidR="00412CDA" w:rsidRPr="00933F3D" w:rsidRDefault="00412CDA" w:rsidP="00412CDA">
            <w:pPr>
              <w:spacing w:line="300" w:lineRule="exact"/>
              <w:ind w:left="200" w:hangingChars="100" w:hanging="200"/>
              <w:rPr>
                <w:rFonts w:ascii="ＭＳ 明朝" w:hAnsi="ＭＳ 明朝"/>
                <w:color w:val="000000" w:themeColor="text1"/>
                <w:sz w:val="20"/>
                <w:szCs w:val="20"/>
              </w:rPr>
            </w:pPr>
          </w:p>
          <w:p w14:paraId="634A36AA" w14:textId="77777777" w:rsidR="00412CDA" w:rsidRPr="00933F3D" w:rsidRDefault="00412CDA" w:rsidP="00412CDA">
            <w:pPr>
              <w:spacing w:line="300" w:lineRule="exact"/>
              <w:ind w:left="200" w:hangingChars="100" w:hanging="200"/>
              <w:rPr>
                <w:rFonts w:ascii="ＭＳ 明朝" w:hAnsi="ＭＳ 明朝"/>
                <w:color w:val="000000" w:themeColor="text1"/>
                <w:sz w:val="20"/>
                <w:szCs w:val="20"/>
              </w:rPr>
            </w:pPr>
          </w:p>
          <w:p w14:paraId="311FF678" w14:textId="77777777" w:rsidR="00412CDA" w:rsidRPr="00933F3D" w:rsidRDefault="00412CDA" w:rsidP="00412CDA">
            <w:pPr>
              <w:spacing w:line="300" w:lineRule="exact"/>
              <w:ind w:left="200" w:hangingChars="100" w:hanging="200"/>
              <w:rPr>
                <w:rFonts w:ascii="ＭＳ 明朝" w:hAnsi="ＭＳ 明朝"/>
                <w:color w:val="000000" w:themeColor="text1"/>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323F2F50" w14:textId="569E7A48" w:rsidR="006D2722" w:rsidRPr="00933F3D" w:rsidRDefault="006D2722" w:rsidP="006D2722">
            <w:pPr>
              <w:spacing w:line="300" w:lineRule="exact"/>
              <w:ind w:left="400" w:hangingChars="200" w:hanging="400"/>
              <w:rPr>
                <w:rFonts w:ascii="ＭＳ 明朝" w:hAnsi="ＭＳ 明朝"/>
                <w:color w:val="000000" w:themeColor="text1"/>
                <w:sz w:val="20"/>
                <w:szCs w:val="20"/>
              </w:rPr>
            </w:pPr>
            <w:r w:rsidRPr="00933F3D">
              <w:rPr>
                <w:rFonts w:ascii="ＭＳ 明朝" w:hAnsi="ＭＳ 明朝" w:hint="eastAsia"/>
                <w:color w:val="000000" w:themeColor="text1"/>
                <w:sz w:val="20"/>
                <w:szCs w:val="20"/>
              </w:rPr>
              <w:t>（</w:t>
            </w:r>
            <w:r w:rsidR="00D368D0" w:rsidRPr="00933F3D">
              <w:rPr>
                <w:rFonts w:ascii="ＭＳ 明朝" w:hAnsi="ＭＳ 明朝" w:hint="eastAsia"/>
                <w:color w:val="000000" w:themeColor="text1"/>
                <w:sz w:val="20"/>
                <w:szCs w:val="20"/>
              </w:rPr>
              <w:t>１</w:t>
            </w:r>
            <w:r w:rsidRPr="00933F3D">
              <w:rPr>
                <w:rFonts w:ascii="ＭＳ 明朝" w:hAnsi="ＭＳ 明朝" w:hint="eastAsia"/>
                <w:color w:val="000000" w:themeColor="text1"/>
                <w:sz w:val="20"/>
                <w:szCs w:val="20"/>
              </w:rPr>
              <w:t>）</w:t>
            </w:r>
          </w:p>
          <w:p w14:paraId="3D06E21C" w14:textId="77777777" w:rsidR="006D2722" w:rsidRPr="00933F3D" w:rsidRDefault="006D2722" w:rsidP="006D2722">
            <w:pPr>
              <w:spacing w:line="300" w:lineRule="exact"/>
              <w:ind w:left="400" w:hangingChars="200" w:hanging="400"/>
              <w:rPr>
                <w:rFonts w:ascii="ＭＳ 明朝" w:hAnsi="ＭＳ 明朝"/>
                <w:color w:val="000000" w:themeColor="text1"/>
                <w:sz w:val="20"/>
                <w:szCs w:val="20"/>
              </w:rPr>
            </w:pPr>
          </w:p>
          <w:p w14:paraId="4C1D220A" w14:textId="2973D747" w:rsidR="006D2722" w:rsidRPr="00933F3D" w:rsidRDefault="006D2722" w:rsidP="006D2722">
            <w:pPr>
              <w:spacing w:line="300" w:lineRule="exact"/>
              <w:ind w:left="400" w:hangingChars="200" w:hanging="400"/>
              <w:rPr>
                <w:rFonts w:ascii="ＭＳ 明朝" w:hAnsi="ＭＳ 明朝"/>
                <w:color w:val="000000" w:themeColor="text1"/>
                <w:sz w:val="20"/>
                <w:szCs w:val="20"/>
              </w:rPr>
            </w:pPr>
            <w:r w:rsidRPr="00933F3D">
              <w:rPr>
                <w:rFonts w:ascii="ＭＳ 明朝" w:hAnsi="ＭＳ 明朝" w:hint="eastAsia"/>
                <w:color w:val="000000" w:themeColor="text1"/>
                <w:sz w:val="20"/>
                <w:szCs w:val="20"/>
              </w:rPr>
              <w:t>ア・部活動体験等</w:t>
            </w:r>
            <w:r w:rsidR="006B64B1" w:rsidRPr="00933F3D">
              <w:rPr>
                <w:rFonts w:ascii="ＭＳ 明朝" w:hAnsi="ＭＳ 明朝" w:hint="eastAsia"/>
                <w:color w:val="000000" w:themeColor="text1"/>
                <w:sz w:val="20"/>
                <w:szCs w:val="20"/>
              </w:rPr>
              <w:t>の取り組みを通し</w:t>
            </w:r>
            <w:r w:rsidRPr="00933F3D">
              <w:rPr>
                <w:rFonts w:ascii="ＭＳ 明朝" w:hAnsi="ＭＳ 明朝" w:hint="eastAsia"/>
                <w:color w:val="000000" w:themeColor="text1"/>
                <w:sz w:val="20"/>
                <w:szCs w:val="20"/>
              </w:rPr>
              <w:t>、部活動</w:t>
            </w:r>
            <w:r w:rsidR="006B64B1" w:rsidRPr="00933F3D">
              <w:rPr>
                <w:rFonts w:ascii="ＭＳ 明朝" w:hAnsi="ＭＳ 明朝" w:hint="eastAsia"/>
                <w:color w:val="000000" w:themeColor="text1"/>
                <w:sz w:val="20"/>
                <w:szCs w:val="20"/>
              </w:rPr>
              <w:t>への</w:t>
            </w:r>
            <w:r w:rsidRPr="00933F3D">
              <w:rPr>
                <w:rFonts w:ascii="ＭＳ 明朝" w:hAnsi="ＭＳ 明朝" w:hint="eastAsia"/>
                <w:color w:val="000000" w:themeColor="text1"/>
                <w:sz w:val="20"/>
                <w:szCs w:val="20"/>
              </w:rPr>
              <w:t>参加を促進する。</w:t>
            </w:r>
          </w:p>
          <w:p w14:paraId="14AFB99E" w14:textId="77777777" w:rsidR="006D2722" w:rsidRPr="00933F3D" w:rsidRDefault="006D2722" w:rsidP="006D2722">
            <w:pPr>
              <w:spacing w:line="300" w:lineRule="exact"/>
              <w:ind w:leftChars="100" w:left="410" w:hangingChars="100" w:hanging="200"/>
              <w:rPr>
                <w:rFonts w:ascii="ＭＳ 明朝" w:hAnsi="ＭＳ 明朝"/>
                <w:color w:val="000000" w:themeColor="text1"/>
                <w:sz w:val="20"/>
                <w:szCs w:val="20"/>
              </w:rPr>
            </w:pPr>
            <w:r w:rsidRPr="00933F3D">
              <w:rPr>
                <w:rFonts w:ascii="ＭＳ 明朝" w:hAnsi="ＭＳ 明朝" w:hint="eastAsia"/>
                <w:color w:val="000000" w:themeColor="text1"/>
                <w:sz w:val="20"/>
                <w:szCs w:val="20"/>
              </w:rPr>
              <w:t>・学校行事に生徒の意見を反映させ、生徒の積極的な参加を促す。</w:t>
            </w:r>
          </w:p>
          <w:p w14:paraId="3470B006" w14:textId="77777777" w:rsidR="006D2722" w:rsidRPr="00933F3D" w:rsidRDefault="006D2722" w:rsidP="006D2722">
            <w:pPr>
              <w:spacing w:line="300" w:lineRule="exact"/>
              <w:ind w:left="400" w:hangingChars="200" w:hanging="400"/>
              <w:rPr>
                <w:rFonts w:ascii="ＭＳ 明朝" w:hAnsi="ＭＳ 明朝"/>
                <w:color w:val="000000" w:themeColor="text1"/>
                <w:sz w:val="20"/>
                <w:szCs w:val="20"/>
              </w:rPr>
            </w:pPr>
          </w:p>
          <w:p w14:paraId="621DB6E9" w14:textId="77777777" w:rsidR="006D2722" w:rsidRPr="00933F3D" w:rsidRDefault="006D2722" w:rsidP="006D2722">
            <w:pPr>
              <w:spacing w:line="300" w:lineRule="exact"/>
              <w:ind w:left="400" w:hangingChars="200" w:hanging="400"/>
              <w:rPr>
                <w:rFonts w:ascii="ＭＳ 明朝" w:hAnsi="ＭＳ 明朝"/>
                <w:color w:val="000000" w:themeColor="text1"/>
                <w:sz w:val="20"/>
                <w:szCs w:val="20"/>
              </w:rPr>
            </w:pPr>
          </w:p>
          <w:p w14:paraId="28FEF598" w14:textId="77777777" w:rsidR="006D2722" w:rsidRPr="00933F3D" w:rsidRDefault="006D2722" w:rsidP="006D2722">
            <w:pPr>
              <w:spacing w:line="300" w:lineRule="exact"/>
              <w:ind w:left="400" w:hangingChars="200" w:hanging="400"/>
              <w:rPr>
                <w:rFonts w:ascii="ＭＳ 明朝" w:hAnsi="ＭＳ 明朝"/>
                <w:color w:val="000000" w:themeColor="text1"/>
                <w:sz w:val="20"/>
                <w:szCs w:val="20"/>
              </w:rPr>
            </w:pPr>
          </w:p>
          <w:p w14:paraId="58207FBD" w14:textId="06F25B35" w:rsidR="006D2722" w:rsidRPr="00933F3D" w:rsidRDefault="006B64B1" w:rsidP="006B64B1">
            <w:pPr>
              <w:spacing w:line="300" w:lineRule="exact"/>
              <w:ind w:leftChars="51" w:left="107"/>
              <w:rPr>
                <w:rFonts w:ascii="ＭＳ 明朝" w:hAnsi="ＭＳ 明朝"/>
                <w:color w:val="000000" w:themeColor="text1"/>
                <w:sz w:val="20"/>
                <w:szCs w:val="20"/>
              </w:rPr>
            </w:pPr>
            <w:r w:rsidRPr="00933F3D">
              <w:rPr>
                <w:rFonts w:ascii="ＭＳ 明朝" w:hAnsi="ＭＳ 明朝" w:hint="eastAsia"/>
                <w:color w:val="000000" w:themeColor="text1"/>
                <w:sz w:val="20"/>
                <w:szCs w:val="20"/>
              </w:rPr>
              <w:t>イ</w:t>
            </w:r>
            <w:r w:rsidR="006D2722" w:rsidRPr="00933F3D">
              <w:rPr>
                <w:rFonts w:ascii="ＭＳ 明朝" w:hAnsi="ＭＳ 明朝" w:hint="eastAsia"/>
                <w:color w:val="000000" w:themeColor="text1"/>
                <w:sz w:val="20"/>
                <w:szCs w:val="20"/>
              </w:rPr>
              <w:t>・</w:t>
            </w:r>
            <w:r w:rsidRPr="00933F3D">
              <w:rPr>
                <w:rFonts w:ascii="ＭＳ 明朝" w:hAnsi="ＭＳ 明朝" w:hint="eastAsia"/>
                <w:color w:val="000000" w:themeColor="text1"/>
                <w:sz w:val="20"/>
                <w:szCs w:val="20"/>
              </w:rPr>
              <w:t>計画的に人権教育</w:t>
            </w:r>
            <w:r w:rsidR="006D2722" w:rsidRPr="00933F3D">
              <w:rPr>
                <w:rFonts w:ascii="ＭＳ 明朝" w:hAnsi="ＭＳ 明朝" w:hint="eastAsia"/>
                <w:color w:val="000000" w:themeColor="text1"/>
                <w:sz w:val="20"/>
                <w:szCs w:val="20"/>
              </w:rPr>
              <w:t>を実施する。</w:t>
            </w:r>
          </w:p>
          <w:p w14:paraId="09506BBB" w14:textId="61019261" w:rsidR="006D2722" w:rsidRPr="00933F3D" w:rsidRDefault="006B64B1" w:rsidP="006D2722">
            <w:pPr>
              <w:spacing w:line="300" w:lineRule="exact"/>
              <w:rPr>
                <w:rFonts w:ascii="ＭＳ 明朝" w:hAnsi="ＭＳ 明朝"/>
                <w:color w:val="000000" w:themeColor="text1"/>
                <w:sz w:val="20"/>
                <w:szCs w:val="20"/>
              </w:rPr>
            </w:pPr>
            <w:r w:rsidRPr="00933F3D">
              <w:rPr>
                <w:rFonts w:ascii="ＭＳ 明朝" w:hAnsi="ＭＳ 明朝" w:hint="eastAsia"/>
                <w:color w:val="000000" w:themeColor="text1"/>
                <w:sz w:val="20"/>
                <w:szCs w:val="20"/>
              </w:rPr>
              <w:t xml:space="preserve">　 ・差別やいじめ等の未然防止に努める</w:t>
            </w:r>
          </w:p>
          <w:p w14:paraId="145988F4" w14:textId="49E7B9D4" w:rsidR="006B64B1" w:rsidRPr="00933F3D" w:rsidRDefault="006B64B1" w:rsidP="006D2722">
            <w:pPr>
              <w:spacing w:line="300" w:lineRule="exact"/>
              <w:rPr>
                <w:rFonts w:ascii="ＭＳ 明朝" w:hAnsi="ＭＳ 明朝"/>
                <w:color w:val="000000" w:themeColor="text1"/>
                <w:sz w:val="20"/>
                <w:szCs w:val="20"/>
              </w:rPr>
            </w:pPr>
          </w:p>
          <w:p w14:paraId="59D0D4E7" w14:textId="77777777" w:rsidR="006B64B1" w:rsidRPr="00933F3D" w:rsidRDefault="006B64B1" w:rsidP="006D2722">
            <w:pPr>
              <w:spacing w:line="300" w:lineRule="exact"/>
              <w:rPr>
                <w:rFonts w:ascii="ＭＳ 明朝" w:hAnsi="ＭＳ 明朝"/>
                <w:color w:val="000000" w:themeColor="text1"/>
                <w:sz w:val="20"/>
                <w:szCs w:val="20"/>
              </w:rPr>
            </w:pPr>
          </w:p>
          <w:p w14:paraId="6D41A119" w14:textId="2EF84710" w:rsidR="006D2722" w:rsidRPr="00933F3D" w:rsidRDefault="006D2722" w:rsidP="006D2722">
            <w:pPr>
              <w:spacing w:line="300" w:lineRule="exact"/>
              <w:ind w:left="400" w:hangingChars="200" w:hanging="400"/>
              <w:rPr>
                <w:rFonts w:ascii="ＭＳ 明朝" w:hAnsi="ＭＳ 明朝"/>
                <w:color w:val="000000" w:themeColor="text1"/>
                <w:sz w:val="20"/>
                <w:szCs w:val="20"/>
              </w:rPr>
            </w:pPr>
            <w:r w:rsidRPr="00933F3D">
              <w:rPr>
                <w:rFonts w:ascii="ＭＳ 明朝" w:hAnsi="ＭＳ 明朝" w:hint="eastAsia"/>
                <w:color w:val="000000" w:themeColor="text1"/>
                <w:sz w:val="20"/>
                <w:szCs w:val="20"/>
              </w:rPr>
              <w:t>（</w:t>
            </w:r>
            <w:r w:rsidR="00D368D0" w:rsidRPr="00933F3D">
              <w:rPr>
                <w:rFonts w:ascii="ＭＳ 明朝" w:hAnsi="ＭＳ 明朝" w:hint="eastAsia"/>
                <w:color w:val="000000" w:themeColor="text1"/>
                <w:sz w:val="20"/>
                <w:szCs w:val="20"/>
              </w:rPr>
              <w:t>２</w:t>
            </w:r>
            <w:r w:rsidRPr="00933F3D">
              <w:rPr>
                <w:rFonts w:ascii="ＭＳ 明朝" w:hAnsi="ＭＳ 明朝" w:hint="eastAsia"/>
                <w:color w:val="000000" w:themeColor="text1"/>
                <w:sz w:val="20"/>
                <w:szCs w:val="20"/>
              </w:rPr>
              <w:t>）</w:t>
            </w:r>
          </w:p>
          <w:p w14:paraId="09CE36D1" w14:textId="77777777" w:rsidR="006D2722" w:rsidRPr="00933F3D" w:rsidRDefault="006D2722" w:rsidP="006D2722">
            <w:pPr>
              <w:spacing w:line="300" w:lineRule="exact"/>
              <w:ind w:left="400" w:hangingChars="200" w:hanging="400"/>
              <w:rPr>
                <w:rFonts w:ascii="ＭＳ 明朝" w:hAnsi="ＭＳ 明朝"/>
                <w:color w:val="000000" w:themeColor="text1"/>
                <w:sz w:val="20"/>
                <w:szCs w:val="20"/>
              </w:rPr>
            </w:pPr>
          </w:p>
          <w:p w14:paraId="4719B7C8" w14:textId="77777777" w:rsidR="006D2722" w:rsidRPr="00933F3D" w:rsidRDefault="006D2722" w:rsidP="006D2722">
            <w:pPr>
              <w:spacing w:line="300" w:lineRule="exact"/>
              <w:ind w:left="400" w:hangingChars="200" w:hanging="400"/>
              <w:rPr>
                <w:rFonts w:ascii="ＭＳ 明朝" w:hAnsi="ＭＳ 明朝"/>
                <w:color w:val="000000" w:themeColor="text1"/>
                <w:sz w:val="20"/>
                <w:szCs w:val="20"/>
              </w:rPr>
            </w:pPr>
            <w:r w:rsidRPr="00933F3D">
              <w:rPr>
                <w:rFonts w:ascii="ＭＳ 明朝" w:hAnsi="ＭＳ 明朝" w:hint="eastAsia"/>
                <w:color w:val="000000" w:themeColor="text1"/>
                <w:sz w:val="20"/>
                <w:szCs w:val="20"/>
              </w:rPr>
              <w:t>ア・</w:t>
            </w:r>
            <w:r w:rsidR="00A67021" w:rsidRPr="00933F3D">
              <w:rPr>
                <w:rFonts w:ascii="ＭＳ 明朝" w:hAnsi="ＭＳ 明朝" w:hint="eastAsia"/>
                <w:color w:val="000000" w:themeColor="text1"/>
                <w:sz w:val="20"/>
                <w:szCs w:val="20"/>
              </w:rPr>
              <w:t>基本的な生活習慣を確立するために、次のような取り組みを行う。</w:t>
            </w:r>
          </w:p>
          <w:p w14:paraId="40AC54EA" w14:textId="77777777" w:rsidR="006D2722" w:rsidRPr="00933F3D" w:rsidRDefault="00A67021" w:rsidP="006D2722">
            <w:pPr>
              <w:spacing w:line="300" w:lineRule="exact"/>
              <w:ind w:left="400" w:hangingChars="200" w:hanging="400"/>
              <w:rPr>
                <w:rFonts w:ascii="ＭＳ 明朝" w:hAnsi="ＭＳ 明朝"/>
                <w:color w:val="000000" w:themeColor="text1"/>
                <w:sz w:val="20"/>
                <w:szCs w:val="20"/>
              </w:rPr>
            </w:pPr>
            <w:r w:rsidRPr="00933F3D">
              <w:rPr>
                <w:rFonts w:ascii="ＭＳ 明朝" w:hAnsi="ＭＳ 明朝" w:hint="eastAsia"/>
                <w:color w:val="000000" w:themeColor="text1"/>
                <w:sz w:val="20"/>
                <w:szCs w:val="20"/>
              </w:rPr>
              <w:t xml:space="preserve">　　①登校時のあいさつ運動</w:t>
            </w:r>
          </w:p>
          <w:p w14:paraId="2E426602" w14:textId="77777777" w:rsidR="006D2722" w:rsidRPr="00933F3D" w:rsidRDefault="00A67021" w:rsidP="006D2722">
            <w:pPr>
              <w:spacing w:line="300" w:lineRule="exact"/>
              <w:ind w:left="400" w:hangingChars="200" w:hanging="400"/>
              <w:rPr>
                <w:rFonts w:ascii="ＭＳ 明朝" w:hAnsi="ＭＳ 明朝"/>
                <w:color w:val="000000" w:themeColor="text1"/>
                <w:sz w:val="20"/>
                <w:szCs w:val="20"/>
              </w:rPr>
            </w:pPr>
            <w:r w:rsidRPr="00933F3D">
              <w:rPr>
                <w:rFonts w:ascii="ＭＳ 明朝" w:hAnsi="ＭＳ 明朝" w:hint="eastAsia"/>
                <w:color w:val="000000" w:themeColor="text1"/>
                <w:sz w:val="20"/>
                <w:szCs w:val="20"/>
              </w:rPr>
              <w:t xml:space="preserve">　　②遅刻早退時における家庭との連絡連携</w:t>
            </w:r>
          </w:p>
          <w:p w14:paraId="44501BC4" w14:textId="77777777" w:rsidR="006D2722" w:rsidRPr="00933F3D" w:rsidRDefault="00A67021" w:rsidP="006D2722">
            <w:pPr>
              <w:spacing w:line="300" w:lineRule="exact"/>
              <w:ind w:left="400" w:hangingChars="200" w:hanging="400"/>
              <w:rPr>
                <w:rFonts w:ascii="ＭＳ 明朝" w:hAnsi="ＭＳ 明朝"/>
                <w:color w:val="000000" w:themeColor="text1"/>
                <w:sz w:val="20"/>
                <w:szCs w:val="20"/>
              </w:rPr>
            </w:pPr>
            <w:r w:rsidRPr="00933F3D">
              <w:rPr>
                <w:rFonts w:ascii="ＭＳ 明朝" w:hAnsi="ＭＳ 明朝" w:hint="eastAsia"/>
                <w:color w:val="000000" w:themeColor="text1"/>
                <w:sz w:val="20"/>
                <w:szCs w:val="20"/>
              </w:rPr>
              <w:t xml:space="preserve">　　③日中や休暇の過ごし方についての指導</w:t>
            </w:r>
          </w:p>
          <w:p w14:paraId="5045FB27" w14:textId="19A3BB36" w:rsidR="006D2722" w:rsidRPr="00933F3D" w:rsidRDefault="00661104" w:rsidP="006D2722">
            <w:pPr>
              <w:spacing w:line="300" w:lineRule="exact"/>
              <w:ind w:left="400" w:hangingChars="200" w:hanging="400"/>
              <w:rPr>
                <w:rFonts w:ascii="ＭＳ 明朝" w:hAnsi="ＭＳ 明朝"/>
                <w:color w:val="000000" w:themeColor="text1"/>
                <w:sz w:val="20"/>
                <w:szCs w:val="20"/>
              </w:rPr>
            </w:pPr>
            <w:r w:rsidRPr="00933F3D">
              <w:rPr>
                <w:rFonts w:ascii="ＭＳ 明朝" w:hAnsi="ＭＳ 明朝" w:hint="eastAsia"/>
                <w:color w:val="000000" w:themeColor="text1"/>
                <w:sz w:val="20"/>
                <w:szCs w:val="20"/>
              </w:rPr>
              <w:t xml:space="preserve">　　④</w:t>
            </w:r>
            <w:r w:rsidR="00EE3887" w:rsidRPr="00933F3D">
              <w:rPr>
                <w:rFonts w:ascii="ＭＳ 明朝" w:hAnsi="ＭＳ 明朝" w:hint="eastAsia"/>
                <w:color w:val="000000" w:themeColor="text1"/>
                <w:sz w:val="20"/>
                <w:szCs w:val="20"/>
              </w:rPr>
              <w:t>ネットワークモラルについての指導</w:t>
            </w:r>
          </w:p>
          <w:p w14:paraId="5C16E2A9" w14:textId="06A06A33" w:rsidR="00162EC9" w:rsidRPr="00933F3D" w:rsidRDefault="00162EC9" w:rsidP="00E05E29">
            <w:pPr>
              <w:spacing w:line="300" w:lineRule="exact"/>
              <w:ind w:left="400" w:hangingChars="200" w:hanging="400"/>
              <w:rPr>
                <w:rFonts w:ascii="ＭＳ 明朝" w:hAnsi="ＭＳ 明朝"/>
                <w:color w:val="000000" w:themeColor="text1"/>
                <w:sz w:val="20"/>
                <w:szCs w:val="20"/>
              </w:rPr>
            </w:pPr>
            <w:r w:rsidRPr="00933F3D">
              <w:rPr>
                <w:rFonts w:ascii="ＭＳ 明朝" w:hAnsi="ＭＳ 明朝" w:hint="eastAsia"/>
                <w:color w:val="000000" w:themeColor="text1"/>
                <w:sz w:val="20"/>
                <w:szCs w:val="20"/>
              </w:rPr>
              <w:t xml:space="preserve">　・防災訓練</w:t>
            </w:r>
            <w:r w:rsidR="00400BF6" w:rsidRPr="00933F3D">
              <w:rPr>
                <w:rFonts w:ascii="ＭＳ 明朝" w:hAnsi="ＭＳ 明朝" w:hint="eastAsia"/>
                <w:color w:val="000000" w:themeColor="text1"/>
                <w:sz w:val="20"/>
                <w:szCs w:val="20"/>
              </w:rPr>
              <w:t>を年</w:t>
            </w:r>
            <w:r w:rsidR="00D368D0" w:rsidRPr="00933F3D">
              <w:rPr>
                <w:rFonts w:ascii="ＭＳ 明朝" w:hAnsi="ＭＳ 明朝" w:hint="eastAsia"/>
                <w:color w:val="000000" w:themeColor="text1"/>
                <w:sz w:val="20"/>
                <w:szCs w:val="20"/>
              </w:rPr>
              <w:t>２</w:t>
            </w:r>
            <w:r w:rsidR="00400BF6" w:rsidRPr="00933F3D">
              <w:rPr>
                <w:rFonts w:ascii="ＭＳ 明朝" w:hAnsi="ＭＳ 明朝" w:hint="eastAsia"/>
                <w:color w:val="000000" w:themeColor="text1"/>
                <w:sz w:val="20"/>
                <w:szCs w:val="20"/>
              </w:rPr>
              <w:t>回行うとともに、様々な活動を通して</w:t>
            </w:r>
            <w:r w:rsidR="00E05E29" w:rsidRPr="00933F3D">
              <w:rPr>
                <w:rFonts w:ascii="ＭＳ 明朝" w:hAnsi="ＭＳ 明朝" w:hint="eastAsia"/>
                <w:color w:val="000000" w:themeColor="text1"/>
                <w:sz w:val="20"/>
                <w:szCs w:val="20"/>
              </w:rPr>
              <w:t>防災意識を高める取り組みを行う。</w:t>
            </w:r>
          </w:p>
          <w:p w14:paraId="5B7B3F31" w14:textId="2234152B" w:rsidR="00162EC9" w:rsidRPr="00933F3D" w:rsidRDefault="00162EC9" w:rsidP="006D2722">
            <w:pPr>
              <w:spacing w:line="300" w:lineRule="exact"/>
              <w:ind w:left="400" w:hangingChars="200" w:hanging="400"/>
              <w:rPr>
                <w:rFonts w:ascii="ＭＳ 明朝" w:hAnsi="ＭＳ 明朝"/>
                <w:color w:val="000000" w:themeColor="text1"/>
                <w:sz w:val="20"/>
                <w:szCs w:val="20"/>
              </w:rPr>
            </w:pPr>
          </w:p>
          <w:p w14:paraId="6CFF5553" w14:textId="66725D4A" w:rsidR="00162EC9" w:rsidRPr="00933F3D" w:rsidRDefault="00162EC9" w:rsidP="006B64B1">
            <w:pPr>
              <w:spacing w:line="300" w:lineRule="exact"/>
              <w:rPr>
                <w:rFonts w:ascii="ＭＳ 明朝" w:hAnsi="ＭＳ 明朝"/>
                <w:color w:val="000000" w:themeColor="text1"/>
                <w:sz w:val="20"/>
                <w:szCs w:val="20"/>
              </w:rPr>
            </w:pPr>
          </w:p>
          <w:p w14:paraId="25353533" w14:textId="77777777" w:rsidR="00162EC9" w:rsidRPr="00933F3D" w:rsidRDefault="00162EC9" w:rsidP="006D2722">
            <w:pPr>
              <w:spacing w:line="300" w:lineRule="exact"/>
              <w:ind w:left="400" w:hangingChars="200" w:hanging="400"/>
              <w:rPr>
                <w:rFonts w:ascii="ＭＳ 明朝" w:hAnsi="ＭＳ 明朝"/>
                <w:color w:val="000000" w:themeColor="text1"/>
                <w:sz w:val="20"/>
                <w:szCs w:val="20"/>
              </w:rPr>
            </w:pPr>
          </w:p>
          <w:p w14:paraId="30A6D751" w14:textId="2E29478B" w:rsidR="006D2722" w:rsidRPr="00933F3D" w:rsidRDefault="006D2722" w:rsidP="006D2722">
            <w:pPr>
              <w:spacing w:line="300" w:lineRule="exact"/>
              <w:ind w:leftChars="100" w:left="410" w:hangingChars="100" w:hanging="200"/>
              <w:rPr>
                <w:rFonts w:ascii="ＭＳ 明朝" w:hAnsi="ＭＳ 明朝"/>
                <w:color w:val="000000" w:themeColor="text1"/>
                <w:sz w:val="20"/>
                <w:szCs w:val="20"/>
              </w:rPr>
            </w:pPr>
            <w:r w:rsidRPr="00933F3D">
              <w:rPr>
                <w:rFonts w:ascii="ＭＳ 明朝" w:hAnsi="ＭＳ 明朝" w:hint="eastAsia"/>
                <w:color w:val="000000" w:themeColor="text1"/>
                <w:sz w:val="20"/>
                <w:szCs w:val="20"/>
              </w:rPr>
              <w:t>・</w:t>
            </w:r>
            <w:r w:rsidR="006B64B1" w:rsidRPr="00933F3D">
              <w:rPr>
                <w:rFonts w:ascii="ＭＳ 明朝" w:hAnsi="ＭＳ 明朝" w:hint="eastAsia"/>
                <w:color w:val="000000" w:themeColor="text1"/>
                <w:sz w:val="20"/>
                <w:szCs w:val="20"/>
              </w:rPr>
              <w:t>授業開始時に</w:t>
            </w:r>
            <w:r w:rsidRPr="00933F3D">
              <w:rPr>
                <w:rFonts w:ascii="ＭＳ 明朝" w:hAnsi="ＭＳ 明朝" w:hint="eastAsia"/>
                <w:color w:val="000000" w:themeColor="text1"/>
                <w:sz w:val="20"/>
                <w:szCs w:val="20"/>
              </w:rPr>
              <w:t>「ねらい」や目標を伝えたり、</w:t>
            </w:r>
            <w:r w:rsidR="006B64B1" w:rsidRPr="00933F3D">
              <w:rPr>
                <w:rFonts w:ascii="ＭＳ 明朝" w:hAnsi="ＭＳ 明朝" w:hint="eastAsia"/>
                <w:color w:val="000000" w:themeColor="text1"/>
                <w:sz w:val="20"/>
                <w:szCs w:val="20"/>
              </w:rPr>
              <w:t>授業の終わりに</w:t>
            </w:r>
            <w:r w:rsidRPr="00933F3D">
              <w:rPr>
                <w:rFonts w:ascii="ＭＳ 明朝" w:hAnsi="ＭＳ 明朝" w:hint="eastAsia"/>
                <w:color w:val="000000" w:themeColor="text1"/>
                <w:sz w:val="20"/>
                <w:szCs w:val="20"/>
              </w:rPr>
              <w:t>振</w:t>
            </w:r>
            <w:r w:rsidR="00DB09EE" w:rsidRPr="00933F3D">
              <w:rPr>
                <w:rFonts w:ascii="ＭＳ 明朝" w:hAnsi="ＭＳ 明朝" w:hint="eastAsia"/>
                <w:color w:val="000000" w:themeColor="text1"/>
                <w:sz w:val="20"/>
                <w:szCs w:val="20"/>
              </w:rPr>
              <w:t>り</w:t>
            </w:r>
            <w:r w:rsidR="006B64B1" w:rsidRPr="00933F3D">
              <w:rPr>
                <w:rFonts w:ascii="ＭＳ 明朝" w:hAnsi="ＭＳ 明朝" w:hint="eastAsia"/>
                <w:color w:val="000000" w:themeColor="text1"/>
                <w:sz w:val="20"/>
                <w:szCs w:val="20"/>
              </w:rPr>
              <w:t>返りを行ったりするなどの</w:t>
            </w:r>
            <w:r w:rsidRPr="00933F3D">
              <w:rPr>
                <w:rFonts w:ascii="ＭＳ 明朝" w:hAnsi="ＭＳ 明朝" w:hint="eastAsia"/>
                <w:color w:val="000000" w:themeColor="text1"/>
                <w:sz w:val="20"/>
                <w:szCs w:val="20"/>
              </w:rPr>
              <w:t>工夫することで、</w:t>
            </w:r>
            <w:r w:rsidR="006B64B1" w:rsidRPr="00933F3D">
              <w:rPr>
                <w:rFonts w:ascii="ＭＳ 明朝" w:hAnsi="ＭＳ 明朝" w:hint="eastAsia"/>
                <w:color w:val="000000" w:themeColor="text1"/>
                <w:sz w:val="20"/>
                <w:szCs w:val="20"/>
              </w:rPr>
              <w:t>授業を集中して受ける姿勢を養う</w:t>
            </w:r>
            <w:r w:rsidRPr="00933F3D">
              <w:rPr>
                <w:rFonts w:ascii="ＭＳ 明朝" w:hAnsi="ＭＳ 明朝" w:hint="eastAsia"/>
                <w:color w:val="000000" w:themeColor="text1"/>
                <w:sz w:val="20"/>
                <w:szCs w:val="20"/>
              </w:rPr>
              <w:t>。</w:t>
            </w:r>
          </w:p>
          <w:p w14:paraId="39DE8748" w14:textId="2DEF8FF8" w:rsidR="006D2722" w:rsidRPr="00933F3D" w:rsidRDefault="006D2722" w:rsidP="006D2722">
            <w:pPr>
              <w:spacing w:line="300" w:lineRule="exact"/>
              <w:ind w:left="400" w:hangingChars="200" w:hanging="400"/>
              <w:rPr>
                <w:rFonts w:ascii="ＭＳ 明朝" w:hAnsi="ＭＳ 明朝"/>
                <w:color w:val="000000" w:themeColor="text1"/>
                <w:sz w:val="20"/>
                <w:szCs w:val="20"/>
              </w:rPr>
            </w:pPr>
            <w:r w:rsidRPr="00933F3D">
              <w:rPr>
                <w:rFonts w:ascii="ＭＳ 明朝" w:hAnsi="ＭＳ 明朝" w:hint="eastAsia"/>
                <w:color w:val="000000" w:themeColor="text1"/>
                <w:sz w:val="20"/>
                <w:szCs w:val="20"/>
              </w:rPr>
              <w:t>イ・計画的・系統的なキャリア教</w:t>
            </w:r>
            <w:r w:rsidR="00067FE7" w:rsidRPr="00933F3D">
              <w:rPr>
                <w:rFonts w:ascii="ＭＳ 明朝" w:hAnsi="ＭＳ 明朝" w:hint="eastAsia"/>
                <w:color w:val="000000" w:themeColor="text1"/>
                <w:sz w:val="20"/>
                <w:szCs w:val="20"/>
              </w:rPr>
              <w:t>育を行うため、</w:t>
            </w:r>
            <w:r w:rsidR="00D368D0" w:rsidRPr="00933F3D">
              <w:rPr>
                <w:rFonts w:ascii="ＭＳ 明朝" w:hAnsi="ＭＳ 明朝" w:hint="eastAsia"/>
                <w:color w:val="000000" w:themeColor="text1"/>
                <w:sz w:val="20"/>
                <w:szCs w:val="20"/>
              </w:rPr>
              <w:t>４</w:t>
            </w:r>
            <w:r w:rsidR="00067FE7" w:rsidRPr="00933F3D">
              <w:rPr>
                <w:rFonts w:ascii="ＭＳ 明朝" w:hAnsi="ＭＳ 明朝" w:hint="eastAsia"/>
                <w:color w:val="000000" w:themeColor="text1"/>
                <w:sz w:val="20"/>
                <w:szCs w:val="20"/>
              </w:rPr>
              <w:t>年間のアクションプランを示した「春定プラン</w:t>
            </w:r>
            <w:r w:rsidR="008528A5" w:rsidRPr="00933F3D">
              <w:rPr>
                <w:rFonts w:ascii="ＭＳ 明朝" w:hAnsi="ＭＳ 明朝" w:hint="eastAsia"/>
                <w:color w:val="000000" w:themeColor="text1"/>
                <w:sz w:val="20"/>
                <w:szCs w:val="20"/>
              </w:rPr>
              <w:t>（教員用）</w:t>
            </w:r>
            <w:r w:rsidR="00067FE7" w:rsidRPr="00933F3D">
              <w:rPr>
                <w:rFonts w:ascii="ＭＳ 明朝" w:hAnsi="ＭＳ 明朝" w:hint="eastAsia"/>
                <w:color w:val="000000" w:themeColor="text1"/>
                <w:sz w:val="20"/>
                <w:szCs w:val="20"/>
              </w:rPr>
              <w:t>」を活用し、進路指導の充実を図る。</w:t>
            </w:r>
            <w:r w:rsidR="00470441" w:rsidRPr="00933F3D">
              <w:rPr>
                <w:rFonts w:ascii="ＭＳ 明朝" w:hAnsi="ＭＳ 明朝" w:hint="eastAsia"/>
                <w:color w:val="000000" w:themeColor="text1"/>
                <w:sz w:val="20"/>
                <w:szCs w:val="20"/>
              </w:rPr>
              <w:t>また、「春定プラン（生徒用）」策定に向けた検討を行う。</w:t>
            </w:r>
          </w:p>
          <w:p w14:paraId="28F8A6E8" w14:textId="77777777" w:rsidR="006D2722" w:rsidRPr="00933F3D" w:rsidRDefault="00470441" w:rsidP="006D2722">
            <w:pPr>
              <w:spacing w:line="300" w:lineRule="exact"/>
              <w:ind w:left="400" w:hangingChars="200" w:hanging="400"/>
              <w:rPr>
                <w:rFonts w:ascii="ＭＳ 明朝" w:hAnsi="ＭＳ 明朝"/>
                <w:color w:val="000000" w:themeColor="text1"/>
                <w:sz w:val="20"/>
                <w:szCs w:val="20"/>
              </w:rPr>
            </w:pPr>
            <w:r w:rsidRPr="00933F3D">
              <w:rPr>
                <w:rFonts w:ascii="ＭＳ 明朝" w:hAnsi="ＭＳ 明朝" w:hint="eastAsia"/>
                <w:color w:val="000000" w:themeColor="text1"/>
                <w:sz w:val="20"/>
                <w:szCs w:val="20"/>
              </w:rPr>
              <w:t xml:space="preserve">　・</w:t>
            </w:r>
            <w:r w:rsidR="00035939" w:rsidRPr="00933F3D">
              <w:rPr>
                <w:rFonts w:ascii="ＭＳ 明朝" w:hAnsi="ＭＳ 明朝" w:hint="eastAsia"/>
                <w:color w:val="000000" w:themeColor="text1"/>
                <w:sz w:val="20"/>
                <w:szCs w:val="20"/>
              </w:rPr>
              <w:t>就労支援</w:t>
            </w:r>
            <w:r w:rsidRPr="00933F3D">
              <w:rPr>
                <w:rFonts w:ascii="ＭＳ 明朝" w:hAnsi="ＭＳ 明朝" w:hint="eastAsia"/>
                <w:color w:val="000000" w:themeColor="text1"/>
                <w:sz w:val="20"/>
                <w:szCs w:val="20"/>
              </w:rPr>
              <w:t>に関する</w:t>
            </w:r>
            <w:r w:rsidR="006C03C5" w:rsidRPr="00933F3D">
              <w:rPr>
                <w:rFonts w:ascii="ＭＳ 明朝" w:hAnsi="ＭＳ 明朝" w:hint="eastAsia"/>
                <w:color w:val="000000" w:themeColor="text1"/>
                <w:sz w:val="20"/>
                <w:szCs w:val="20"/>
              </w:rPr>
              <w:t>外部</w:t>
            </w:r>
            <w:r w:rsidR="00045DA5" w:rsidRPr="00933F3D">
              <w:rPr>
                <w:rFonts w:ascii="ＭＳ 明朝" w:hAnsi="ＭＳ 明朝" w:hint="eastAsia"/>
                <w:color w:val="000000" w:themeColor="text1"/>
                <w:sz w:val="20"/>
                <w:szCs w:val="20"/>
              </w:rPr>
              <w:t>資源</w:t>
            </w:r>
            <w:r w:rsidRPr="00933F3D">
              <w:rPr>
                <w:rFonts w:ascii="ＭＳ 明朝" w:hAnsi="ＭＳ 明朝" w:hint="eastAsia"/>
                <w:color w:val="000000" w:themeColor="text1"/>
                <w:sz w:val="20"/>
                <w:szCs w:val="20"/>
              </w:rPr>
              <w:t>との連携強化を図る。</w:t>
            </w:r>
          </w:p>
          <w:p w14:paraId="1FD489E6" w14:textId="50F1BDF6" w:rsidR="006D2722" w:rsidRPr="00933F3D" w:rsidRDefault="006D2722" w:rsidP="006D2722">
            <w:pPr>
              <w:spacing w:line="300" w:lineRule="exact"/>
              <w:rPr>
                <w:rFonts w:ascii="ＭＳ 明朝" w:hAnsi="ＭＳ 明朝"/>
                <w:color w:val="000000" w:themeColor="text1"/>
                <w:sz w:val="20"/>
                <w:szCs w:val="20"/>
              </w:rPr>
            </w:pPr>
          </w:p>
          <w:p w14:paraId="65115437" w14:textId="77777777" w:rsidR="00400BF6" w:rsidRPr="00933F3D" w:rsidRDefault="00400BF6" w:rsidP="006D2722">
            <w:pPr>
              <w:spacing w:line="300" w:lineRule="exact"/>
              <w:rPr>
                <w:rFonts w:ascii="ＭＳ 明朝" w:hAnsi="ＭＳ 明朝"/>
                <w:color w:val="000000" w:themeColor="text1"/>
                <w:sz w:val="20"/>
                <w:szCs w:val="20"/>
              </w:rPr>
            </w:pPr>
          </w:p>
          <w:p w14:paraId="37BB08AF" w14:textId="232ACB4B" w:rsidR="006D2722" w:rsidRPr="00933F3D" w:rsidRDefault="006D2722" w:rsidP="006D2722">
            <w:pPr>
              <w:spacing w:line="300" w:lineRule="exact"/>
              <w:ind w:left="400" w:hangingChars="200" w:hanging="400"/>
              <w:rPr>
                <w:rFonts w:ascii="ＭＳ 明朝" w:hAnsi="ＭＳ 明朝"/>
                <w:color w:val="000000" w:themeColor="text1"/>
                <w:sz w:val="20"/>
                <w:szCs w:val="20"/>
              </w:rPr>
            </w:pPr>
            <w:r w:rsidRPr="00933F3D">
              <w:rPr>
                <w:rFonts w:ascii="ＭＳ 明朝" w:hAnsi="ＭＳ 明朝" w:hint="eastAsia"/>
                <w:color w:val="000000" w:themeColor="text1"/>
                <w:sz w:val="20"/>
                <w:szCs w:val="20"/>
              </w:rPr>
              <w:t>（</w:t>
            </w:r>
            <w:r w:rsidR="00D368D0" w:rsidRPr="00933F3D">
              <w:rPr>
                <w:rFonts w:ascii="ＭＳ 明朝" w:hAnsi="ＭＳ 明朝" w:hint="eastAsia"/>
                <w:color w:val="000000" w:themeColor="text1"/>
                <w:sz w:val="20"/>
                <w:szCs w:val="20"/>
              </w:rPr>
              <w:t>３</w:t>
            </w:r>
            <w:r w:rsidRPr="00933F3D">
              <w:rPr>
                <w:rFonts w:ascii="ＭＳ 明朝" w:hAnsi="ＭＳ 明朝" w:hint="eastAsia"/>
                <w:color w:val="000000" w:themeColor="text1"/>
                <w:sz w:val="20"/>
                <w:szCs w:val="20"/>
              </w:rPr>
              <w:t>）</w:t>
            </w:r>
          </w:p>
          <w:p w14:paraId="1D48EA08" w14:textId="77777777" w:rsidR="006D2722" w:rsidRPr="00933F3D" w:rsidRDefault="006D2722" w:rsidP="006D2722">
            <w:pPr>
              <w:spacing w:line="300" w:lineRule="exact"/>
              <w:ind w:left="400" w:hangingChars="200" w:hanging="400"/>
              <w:rPr>
                <w:rFonts w:ascii="ＭＳ 明朝" w:hAnsi="ＭＳ 明朝"/>
                <w:color w:val="000000" w:themeColor="text1"/>
                <w:sz w:val="20"/>
                <w:szCs w:val="20"/>
              </w:rPr>
            </w:pPr>
          </w:p>
          <w:p w14:paraId="11470130" w14:textId="77777777" w:rsidR="006D2722" w:rsidRPr="00933F3D" w:rsidRDefault="006D2722" w:rsidP="006D2722">
            <w:pPr>
              <w:spacing w:line="300" w:lineRule="exact"/>
              <w:ind w:left="400" w:hangingChars="200" w:hanging="400"/>
              <w:rPr>
                <w:rFonts w:ascii="ＭＳ 明朝" w:hAnsi="ＭＳ 明朝"/>
                <w:color w:val="000000" w:themeColor="text1"/>
                <w:sz w:val="20"/>
                <w:szCs w:val="20"/>
              </w:rPr>
            </w:pPr>
            <w:r w:rsidRPr="00933F3D">
              <w:rPr>
                <w:rFonts w:ascii="ＭＳ 明朝" w:hAnsi="ＭＳ 明朝" w:hint="eastAsia"/>
                <w:color w:val="000000" w:themeColor="text1"/>
                <w:sz w:val="20"/>
                <w:szCs w:val="20"/>
              </w:rPr>
              <w:t>ア・支援委員会を核とし、組織的に生徒を支援する。スクリーニングシートの活用等、生徒の実態に応じた支援を考える。</w:t>
            </w:r>
          </w:p>
          <w:p w14:paraId="6C053E77" w14:textId="77777777" w:rsidR="006D2722" w:rsidRPr="00933F3D" w:rsidRDefault="006D2722" w:rsidP="006D2722">
            <w:pPr>
              <w:spacing w:line="300" w:lineRule="exact"/>
              <w:ind w:left="400" w:hangingChars="200" w:hanging="400"/>
              <w:rPr>
                <w:rFonts w:ascii="ＭＳ 明朝" w:hAnsi="ＭＳ 明朝"/>
                <w:color w:val="000000" w:themeColor="text1"/>
                <w:sz w:val="20"/>
                <w:szCs w:val="20"/>
              </w:rPr>
            </w:pPr>
          </w:p>
          <w:p w14:paraId="203A45A2" w14:textId="77777777" w:rsidR="006D2722" w:rsidRPr="00933F3D" w:rsidRDefault="006D2722" w:rsidP="006D2722">
            <w:pPr>
              <w:spacing w:line="300" w:lineRule="exact"/>
              <w:ind w:left="400" w:hangingChars="200" w:hanging="400"/>
              <w:rPr>
                <w:rFonts w:ascii="ＭＳ 明朝" w:hAnsi="ＭＳ 明朝"/>
                <w:color w:val="000000" w:themeColor="text1"/>
                <w:sz w:val="20"/>
                <w:szCs w:val="20"/>
              </w:rPr>
            </w:pPr>
          </w:p>
          <w:p w14:paraId="768E08A0" w14:textId="626509A6" w:rsidR="006D2722" w:rsidRPr="00933F3D" w:rsidRDefault="006D2722" w:rsidP="006D2722">
            <w:pPr>
              <w:spacing w:line="300" w:lineRule="exact"/>
              <w:ind w:leftChars="100" w:left="410" w:hangingChars="100" w:hanging="200"/>
              <w:rPr>
                <w:rFonts w:ascii="ＭＳ 明朝" w:hAnsi="ＭＳ 明朝"/>
                <w:color w:val="000000" w:themeColor="text1"/>
                <w:sz w:val="20"/>
                <w:szCs w:val="20"/>
              </w:rPr>
            </w:pPr>
            <w:r w:rsidRPr="00933F3D">
              <w:rPr>
                <w:rFonts w:ascii="ＭＳ 明朝" w:hAnsi="ＭＳ 明朝" w:hint="eastAsia"/>
                <w:color w:val="000000" w:themeColor="text1"/>
                <w:sz w:val="20"/>
                <w:szCs w:val="20"/>
              </w:rPr>
              <w:t>・過去に中退した生徒の原因について分析し、中退防止につながる取組みを</w:t>
            </w:r>
            <w:r w:rsidR="009C7161" w:rsidRPr="00933F3D">
              <w:rPr>
                <w:rFonts w:ascii="ＭＳ 明朝" w:hAnsi="ＭＳ 明朝" w:hint="eastAsia"/>
                <w:color w:val="000000" w:themeColor="text1"/>
                <w:sz w:val="20"/>
                <w:szCs w:val="20"/>
              </w:rPr>
              <w:t>引き続き</w:t>
            </w:r>
            <w:r w:rsidRPr="00933F3D">
              <w:rPr>
                <w:rFonts w:ascii="ＭＳ 明朝" w:hAnsi="ＭＳ 明朝" w:hint="eastAsia"/>
                <w:color w:val="000000" w:themeColor="text1"/>
                <w:sz w:val="20"/>
                <w:szCs w:val="20"/>
              </w:rPr>
              <w:t>研究する。</w:t>
            </w:r>
            <w:r w:rsidR="006C2D4E" w:rsidRPr="00933F3D">
              <w:rPr>
                <w:rFonts w:ascii="ＭＳ 明朝" w:hAnsi="ＭＳ 明朝" w:hint="eastAsia"/>
                <w:color w:val="000000" w:themeColor="text1"/>
                <w:sz w:val="20"/>
                <w:szCs w:val="20"/>
              </w:rPr>
              <w:t>また、中退後の見通しが立たない生徒数を</w:t>
            </w:r>
            <w:r w:rsidR="00D368D0" w:rsidRPr="00933F3D">
              <w:rPr>
                <w:rFonts w:ascii="ＭＳ 明朝" w:hAnsi="ＭＳ 明朝" w:hint="eastAsia"/>
                <w:color w:val="000000" w:themeColor="text1"/>
                <w:sz w:val="20"/>
                <w:szCs w:val="20"/>
              </w:rPr>
              <w:t>０</w:t>
            </w:r>
            <w:r w:rsidR="006C2D4E" w:rsidRPr="00933F3D">
              <w:rPr>
                <w:rFonts w:ascii="ＭＳ 明朝" w:hAnsi="ＭＳ 明朝" w:hint="eastAsia"/>
                <w:color w:val="000000" w:themeColor="text1"/>
                <w:sz w:val="20"/>
                <w:szCs w:val="20"/>
              </w:rPr>
              <w:t>とする。</w:t>
            </w:r>
          </w:p>
          <w:p w14:paraId="41EDEBD8" w14:textId="77777777" w:rsidR="00470441" w:rsidRPr="00933F3D" w:rsidRDefault="00470441" w:rsidP="006D2722">
            <w:pPr>
              <w:spacing w:line="300" w:lineRule="exact"/>
              <w:ind w:leftChars="100" w:left="410" w:hangingChars="100" w:hanging="200"/>
              <w:rPr>
                <w:rFonts w:ascii="ＭＳ 明朝" w:hAnsi="ＭＳ 明朝"/>
                <w:color w:val="000000" w:themeColor="text1"/>
                <w:sz w:val="20"/>
                <w:szCs w:val="20"/>
              </w:rPr>
            </w:pPr>
          </w:p>
          <w:p w14:paraId="5F7D91E9" w14:textId="30D0DEFB" w:rsidR="006C2D4E" w:rsidRPr="00933F3D" w:rsidRDefault="006D2722" w:rsidP="006D2722">
            <w:pPr>
              <w:spacing w:line="300" w:lineRule="exact"/>
              <w:ind w:left="400" w:hangingChars="200" w:hanging="400"/>
              <w:rPr>
                <w:rFonts w:ascii="ＭＳ 明朝" w:hAnsi="ＭＳ 明朝"/>
                <w:color w:val="000000" w:themeColor="text1"/>
                <w:sz w:val="20"/>
                <w:szCs w:val="20"/>
              </w:rPr>
            </w:pPr>
            <w:r w:rsidRPr="00933F3D">
              <w:rPr>
                <w:rFonts w:ascii="ＭＳ 明朝" w:hAnsi="ＭＳ 明朝" w:hint="eastAsia"/>
                <w:color w:val="000000" w:themeColor="text1"/>
                <w:sz w:val="20"/>
                <w:szCs w:val="20"/>
              </w:rPr>
              <w:t>イ・</w:t>
            </w:r>
            <w:r w:rsidR="00917DB5" w:rsidRPr="00933F3D">
              <w:rPr>
                <w:rFonts w:ascii="ＭＳ 明朝" w:hAnsi="ＭＳ 明朝"/>
                <w:color w:val="000000" w:themeColor="text1"/>
                <w:sz w:val="20"/>
                <w:szCs w:val="20"/>
              </w:rPr>
              <w:t>SSW</w:t>
            </w:r>
            <w:r w:rsidRPr="00933F3D">
              <w:rPr>
                <w:rFonts w:ascii="ＭＳ 明朝" w:hAnsi="ＭＳ 明朝" w:hint="eastAsia"/>
                <w:color w:val="000000" w:themeColor="text1"/>
                <w:sz w:val="20"/>
                <w:szCs w:val="20"/>
              </w:rPr>
              <w:t>、</w:t>
            </w:r>
            <w:r w:rsidR="00917DB5" w:rsidRPr="00933F3D">
              <w:rPr>
                <w:rFonts w:ascii="ＭＳ 明朝" w:hAnsi="ＭＳ 明朝"/>
                <w:color w:val="000000" w:themeColor="text1"/>
                <w:sz w:val="20"/>
                <w:szCs w:val="20"/>
              </w:rPr>
              <w:t>SC</w:t>
            </w:r>
            <w:r w:rsidR="00860B31" w:rsidRPr="00933F3D">
              <w:rPr>
                <w:rFonts w:ascii="ＭＳ 明朝" w:hAnsi="ＭＳ 明朝" w:hint="eastAsia"/>
                <w:color w:val="000000" w:themeColor="text1"/>
                <w:sz w:val="20"/>
                <w:szCs w:val="20"/>
              </w:rPr>
              <w:t>の活用意義、相談事例などを教職員全体で共有することで連携や活用をより効果的に進める。</w:t>
            </w:r>
          </w:p>
          <w:p w14:paraId="3C69FBF1" w14:textId="48F32C75" w:rsidR="004C5637" w:rsidRPr="00933F3D" w:rsidRDefault="004C5637" w:rsidP="006D2722">
            <w:pPr>
              <w:spacing w:line="300" w:lineRule="exact"/>
              <w:ind w:left="400" w:hangingChars="200" w:hanging="400"/>
              <w:rPr>
                <w:rFonts w:ascii="ＭＳ 明朝" w:hAnsi="ＭＳ 明朝"/>
                <w:color w:val="000000" w:themeColor="text1"/>
                <w:sz w:val="20"/>
                <w:szCs w:val="20"/>
              </w:rPr>
            </w:pPr>
          </w:p>
          <w:p w14:paraId="33FD7187" w14:textId="1CF90689" w:rsidR="004C5637" w:rsidRPr="00933F3D" w:rsidRDefault="004C5637" w:rsidP="006D2722">
            <w:pPr>
              <w:spacing w:line="300" w:lineRule="exact"/>
              <w:ind w:left="400" w:hangingChars="200" w:hanging="400"/>
              <w:rPr>
                <w:rFonts w:ascii="ＭＳ 明朝" w:hAnsi="ＭＳ 明朝"/>
                <w:color w:val="000000" w:themeColor="text1"/>
                <w:sz w:val="20"/>
                <w:szCs w:val="20"/>
              </w:rPr>
            </w:pPr>
          </w:p>
          <w:p w14:paraId="187C7BFB" w14:textId="77777777" w:rsidR="004C5637" w:rsidRPr="00933F3D" w:rsidRDefault="004C5637" w:rsidP="006D2722">
            <w:pPr>
              <w:spacing w:line="300" w:lineRule="exact"/>
              <w:ind w:left="400" w:hangingChars="200" w:hanging="400"/>
              <w:rPr>
                <w:rFonts w:ascii="ＭＳ 明朝" w:hAnsi="ＭＳ 明朝"/>
                <w:color w:val="000000" w:themeColor="text1"/>
                <w:sz w:val="20"/>
                <w:szCs w:val="20"/>
              </w:rPr>
            </w:pPr>
          </w:p>
          <w:p w14:paraId="77F785A3" w14:textId="30A44226" w:rsidR="00F05E23" w:rsidRPr="00933F3D" w:rsidRDefault="006C2D4E" w:rsidP="004C5637">
            <w:pPr>
              <w:spacing w:line="300" w:lineRule="exact"/>
              <w:ind w:leftChars="100" w:left="410" w:hangingChars="100" w:hanging="200"/>
              <w:rPr>
                <w:rFonts w:ascii="ＭＳ 明朝" w:hAnsi="ＭＳ 明朝"/>
                <w:color w:val="000000" w:themeColor="text1"/>
                <w:sz w:val="20"/>
                <w:szCs w:val="20"/>
              </w:rPr>
            </w:pPr>
            <w:r w:rsidRPr="00933F3D">
              <w:rPr>
                <w:rFonts w:ascii="ＭＳ 明朝" w:hAnsi="ＭＳ 明朝" w:hint="eastAsia"/>
                <w:color w:val="000000" w:themeColor="text1"/>
                <w:sz w:val="20"/>
                <w:szCs w:val="20"/>
              </w:rPr>
              <w:t>・</w:t>
            </w:r>
            <w:r w:rsidR="00917DB5" w:rsidRPr="00933F3D">
              <w:rPr>
                <w:rFonts w:ascii="ＭＳ 明朝" w:hAnsi="ＭＳ 明朝"/>
                <w:color w:val="000000" w:themeColor="text1"/>
                <w:sz w:val="20"/>
                <w:szCs w:val="20"/>
              </w:rPr>
              <w:t>SSW</w:t>
            </w:r>
            <w:r w:rsidRPr="00933F3D">
              <w:rPr>
                <w:rFonts w:ascii="ＭＳ 明朝" w:hAnsi="ＭＳ 明朝" w:hint="eastAsia"/>
                <w:color w:val="000000" w:themeColor="text1"/>
                <w:sz w:val="20"/>
                <w:szCs w:val="20"/>
              </w:rPr>
              <w:t>・</w:t>
            </w:r>
            <w:r w:rsidR="00917DB5" w:rsidRPr="00933F3D">
              <w:rPr>
                <w:rFonts w:ascii="ＭＳ 明朝" w:hAnsi="ＭＳ 明朝"/>
                <w:color w:val="000000" w:themeColor="text1"/>
                <w:sz w:val="20"/>
                <w:szCs w:val="20"/>
              </w:rPr>
              <w:t>SC</w:t>
            </w:r>
            <w:r w:rsidRPr="00933F3D">
              <w:rPr>
                <w:rFonts w:ascii="ＭＳ 明朝" w:hAnsi="ＭＳ 明朝" w:hint="eastAsia"/>
                <w:color w:val="000000" w:themeColor="text1"/>
                <w:sz w:val="20"/>
                <w:szCs w:val="20"/>
              </w:rPr>
              <w:t>通信を活用し、生徒・保護者への情報発信や教職員の理解を深める。</w:t>
            </w:r>
          </w:p>
          <w:p w14:paraId="6DCEADEE" w14:textId="50172E49" w:rsidR="00F05E23" w:rsidRPr="00933F3D" w:rsidRDefault="004E5127" w:rsidP="006D2722">
            <w:pPr>
              <w:spacing w:line="300" w:lineRule="exact"/>
              <w:ind w:left="400" w:hangingChars="200" w:hanging="400"/>
              <w:rPr>
                <w:rFonts w:ascii="ＭＳ 明朝" w:hAnsi="ＭＳ 明朝"/>
                <w:color w:val="000000" w:themeColor="text1"/>
                <w:sz w:val="20"/>
                <w:szCs w:val="20"/>
              </w:rPr>
            </w:pPr>
            <w:r w:rsidRPr="00933F3D">
              <w:rPr>
                <w:rFonts w:ascii="ＭＳ 明朝" w:hAnsi="ＭＳ 明朝" w:hint="eastAsia"/>
                <w:color w:val="000000" w:themeColor="text1"/>
                <w:sz w:val="20"/>
                <w:szCs w:val="20"/>
              </w:rPr>
              <w:t xml:space="preserve">　・外部機関との連携による「自殺予防教育」の共同研究</w:t>
            </w:r>
            <w:r w:rsidR="00F05E23" w:rsidRPr="00933F3D">
              <w:rPr>
                <w:rFonts w:ascii="ＭＳ 明朝" w:hAnsi="ＭＳ 明朝" w:hint="eastAsia"/>
                <w:color w:val="000000" w:themeColor="text1"/>
                <w:sz w:val="20"/>
                <w:szCs w:val="20"/>
              </w:rPr>
              <w:t>を行うことにより、集団づくりをはじめとするさまざまな面での教員力向上を図る。</w:t>
            </w:r>
          </w:p>
        </w:tc>
        <w:tc>
          <w:tcPr>
            <w:tcW w:w="2693" w:type="dxa"/>
            <w:tcBorders>
              <w:right w:val="dashed" w:sz="4" w:space="0" w:color="auto"/>
            </w:tcBorders>
            <w:tcMar>
              <w:top w:w="85" w:type="dxa"/>
              <w:left w:w="85" w:type="dxa"/>
              <w:bottom w:w="85" w:type="dxa"/>
              <w:right w:w="85" w:type="dxa"/>
            </w:tcMar>
          </w:tcPr>
          <w:p w14:paraId="2CF37D12" w14:textId="54501F88" w:rsidR="006D2722" w:rsidRPr="00933F3D" w:rsidRDefault="006D2722" w:rsidP="006D2722">
            <w:pPr>
              <w:spacing w:line="300" w:lineRule="exact"/>
              <w:ind w:left="400" w:hangingChars="200" w:hanging="400"/>
              <w:rPr>
                <w:rFonts w:ascii="ＭＳ 明朝" w:hAnsi="ＭＳ 明朝"/>
                <w:color w:val="000000" w:themeColor="text1"/>
                <w:sz w:val="20"/>
                <w:szCs w:val="20"/>
              </w:rPr>
            </w:pPr>
            <w:r w:rsidRPr="00933F3D">
              <w:rPr>
                <w:rFonts w:ascii="ＭＳ 明朝" w:hAnsi="ＭＳ 明朝" w:hint="eastAsia"/>
                <w:color w:val="000000" w:themeColor="text1"/>
                <w:sz w:val="20"/>
                <w:szCs w:val="20"/>
              </w:rPr>
              <w:t>（</w:t>
            </w:r>
            <w:r w:rsidR="00D368D0" w:rsidRPr="00933F3D">
              <w:rPr>
                <w:rFonts w:ascii="ＭＳ 明朝" w:hAnsi="ＭＳ 明朝" w:hint="eastAsia"/>
                <w:color w:val="000000" w:themeColor="text1"/>
                <w:sz w:val="20"/>
                <w:szCs w:val="20"/>
              </w:rPr>
              <w:t>１</w:t>
            </w:r>
            <w:r w:rsidRPr="00933F3D">
              <w:rPr>
                <w:rFonts w:ascii="ＭＳ 明朝" w:hAnsi="ＭＳ 明朝" w:hint="eastAsia"/>
                <w:color w:val="000000" w:themeColor="text1"/>
                <w:sz w:val="20"/>
                <w:szCs w:val="20"/>
              </w:rPr>
              <w:t>）</w:t>
            </w:r>
          </w:p>
          <w:p w14:paraId="1411EDE3" w14:textId="77777777" w:rsidR="006D2722" w:rsidRPr="00933F3D" w:rsidRDefault="006D2722" w:rsidP="006D2722">
            <w:pPr>
              <w:spacing w:line="300" w:lineRule="exact"/>
              <w:ind w:left="400" w:hangingChars="200" w:hanging="400"/>
              <w:rPr>
                <w:rFonts w:ascii="ＭＳ 明朝" w:hAnsi="ＭＳ 明朝"/>
                <w:color w:val="000000" w:themeColor="text1"/>
                <w:sz w:val="20"/>
                <w:szCs w:val="20"/>
              </w:rPr>
            </w:pPr>
          </w:p>
          <w:p w14:paraId="0EDFE8D9" w14:textId="3478CE3E" w:rsidR="006D2722" w:rsidRPr="00933F3D" w:rsidRDefault="006D2722" w:rsidP="006D2722">
            <w:pPr>
              <w:spacing w:line="300" w:lineRule="exact"/>
              <w:ind w:left="400" w:hangingChars="200" w:hanging="400"/>
              <w:rPr>
                <w:rFonts w:ascii="ＭＳ 明朝" w:hAnsi="ＭＳ 明朝"/>
                <w:color w:val="000000" w:themeColor="text1"/>
                <w:sz w:val="20"/>
                <w:szCs w:val="20"/>
              </w:rPr>
            </w:pPr>
            <w:r w:rsidRPr="00933F3D">
              <w:rPr>
                <w:rFonts w:ascii="ＭＳ 明朝" w:hAnsi="ＭＳ 明朝" w:hint="eastAsia"/>
                <w:color w:val="000000" w:themeColor="text1"/>
                <w:sz w:val="20"/>
                <w:szCs w:val="20"/>
              </w:rPr>
              <w:t>ア・部活動参加率</w:t>
            </w:r>
            <w:r w:rsidR="00D368D0" w:rsidRPr="00933F3D">
              <w:rPr>
                <w:rFonts w:ascii="ＭＳ 明朝" w:hAnsi="ＭＳ 明朝"/>
                <w:color w:val="000000" w:themeColor="text1"/>
                <w:sz w:val="20"/>
                <w:szCs w:val="20"/>
              </w:rPr>
              <w:t>50</w:t>
            </w:r>
            <w:r w:rsidRPr="00933F3D">
              <w:rPr>
                <w:rFonts w:ascii="ＭＳ 明朝" w:hAnsi="ＭＳ 明朝" w:hint="eastAsia"/>
                <w:color w:val="000000" w:themeColor="text1"/>
                <w:sz w:val="20"/>
                <w:szCs w:val="20"/>
              </w:rPr>
              <w:t>％以上を維持する。[</w:t>
            </w:r>
            <w:r w:rsidR="00D368D0" w:rsidRPr="00933F3D">
              <w:rPr>
                <w:rFonts w:ascii="ＭＳ 明朝" w:hAnsi="ＭＳ 明朝"/>
                <w:color w:val="000000" w:themeColor="text1"/>
                <w:sz w:val="20"/>
                <w:szCs w:val="20"/>
              </w:rPr>
              <w:t>68</w:t>
            </w:r>
            <w:r w:rsidRPr="00933F3D">
              <w:rPr>
                <w:rFonts w:ascii="ＭＳ 明朝" w:hAnsi="ＭＳ 明朝" w:hint="eastAsia"/>
                <w:color w:val="000000" w:themeColor="text1"/>
                <w:sz w:val="20"/>
                <w:szCs w:val="20"/>
              </w:rPr>
              <w:t>％]</w:t>
            </w:r>
          </w:p>
          <w:p w14:paraId="3EF475F8" w14:textId="73B27FB8" w:rsidR="006D2722" w:rsidRPr="00933F3D" w:rsidRDefault="006D2722" w:rsidP="006D2722">
            <w:pPr>
              <w:spacing w:line="300" w:lineRule="exact"/>
              <w:ind w:leftChars="100" w:left="410" w:hangingChars="100" w:hanging="200"/>
              <w:rPr>
                <w:rFonts w:ascii="ＭＳ 明朝" w:hAnsi="ＭＳ 明朝"/>
                <w:color w:val="000000" w:themeColor="text1"/>
                <w:sz w:val="20"/>
                <w:szCs w:val="20"/>
              </w:rPr>
            </w:pPr>
            <w:r w:rsidRPr="00933F3D">
              <w:rPr>
                <w:rFonts w:ascii="ＭＳ 明朝" w:hAnsi="ＭＳ 明朝" w:hint="eastAsia"/>
                <w:color w:val="000000" w:themeColor="text1"/>
                <w:sz w:val="20"/>
                <w:szCs w:val="20"/>
              </w:rPr>
              <w:t>・生徒向け学校教育自己診断結果における行事に関する質問での肯定率</w:t>
            </w:r>
            <w:r w:rsidR="00D368D0" w:rsidRPr="00933F3D">
              <w:rPr>
                <w:rFonts w:ascii="ＭＳ 明朝" w:hAnsi="ＭＳ 明朝"/>
                <w:color w:val="000000" w:themeColor="text1"/>
                <w:sz w:val="20"/>
                <w:szCs w:val="20"/>
              </w:rPr>
              <w:t>85</w:t>
            </w:r>
            <w:r w:rsidRPr="00933F3D">
              <w:rPr>
                <w:rFonts w:ascii="ＭＳ 明朝" w:hAnsi="ＭＳ 明朝" w:hint="eastAsia"/>
                <w:color w:val="000000" w:themeColor="text1"/>
                <w:sz w:val="20"/>
                <w:szCs w:val="20"/>
              </w:rPr>
              <w:t>％以上。[体育祭</w:t>
            </w:r>
            <w:r w:rsidR="00D368D0" w:rsidRPr="00933F3D">
              <w:rPr>
                <w:rFonts w:ascii="ＭＳ 明朝" w:hAnsi="ＭＳ 明朝"/>
                <w:color w:val="000000" w:themeColor="text1"/>
                <w:sz w:val="20"/>
                <w:szCs w:val="20"/>
              </w:rPr>
              <w:t>89</w:t>
            </w:r>
            <w:r w:rsidRPr="00933F3D">
              <w:rPr>
                <w:rFonts w:ascii="ＭＳ 明朝" w:hAnsi="ＭＳ 明朝" w:hint="eastAsia"/>
                <w:color w:val="000000" w:themeColor="text1"/>
                <w:sz w:val="20"/>
                <w:szCs w:val="20"/>
              </w:rPr>
              <w:t>％、文化祭</w:t>
            </w:r>
            <w:r w:rsidR="00D368D0" w:rsidRPr="00933F3D">
              <w:rPr>
                <w:rFonts w:ascii="ＭＳ 明朝" w:hAnsi="ＭＳ 明朝"/>
                <w:color w:val="000000" w:themeColor="text1"/>
                <w:sz w:val="20"/>
                <w:szCs w:val="20"/>
              </w:rPr>
              <w:t>90</w:t>
            </w:r>
            <w:r w:rsidRPr="00933F3D">
              <w:rPr>
                <w:rFonts w:ascii="ＭＳ 明朝" w:hAnsi="ＭＳ 明朝" w:hint="eastAsia"/>
                <w:color w:val="000000" w:themeColor="text1"/>
                <w:sz w:val="20"/>
                <w:szCs w:val="20"/>
              </w:rPr>
              <w:t>％]</w:t>
            </w:r>
          </w:p>
          <w:p w14:paraId="1A8388FE" w14:textId="12F4931F" w:rsidR="006D2722" w:rsidRPr="00933F3D" w:rsidRDefault="006D2722" w:rsidP="009677A3">
            <w:pPr>
              <w:spacing w:line="300" w:lineRule="exact"/>
              <w:ind w:leftChars="-21" w:left="350" w:hangingChars="197" w:hanging="394"/>
              <w:rPr>
                <w:rFonts w:ascii="ＭＳ 明朝" w:hAnsi="ＭＳ 明朝"/>
                <w:color w:val="000000" w:themeColor="text1"/>
                <w:sz w:val="20"/>
                <w:szCs w:val="20"/>
              </w:rPr>
            </w:pPr>
            <w:r w:rsidRPr="00933F3D">
              <w:rPr>
                <w:rFonts w:ascii="ＭＳ 明朝" w:hAnsi="ＭＳ 明朝" w:hint="eastAsia"/>
                <w:color w:val="000000" w:themeColor="text1"/>
                <w:sz w:val="20"/>
                <w:szCs w:val="20"/>
              </w:rPr>
              <w:t>イ・生徒向け学校教育自己診断結果における人権に関する質問での肯定率</w:t>
            </w:r>
            <w:r w:rsidR="00D368D0" w:rsidRPr="00933F3D">
              <w:rPr>
                <w:rFonts w:ascii="ＭＳ 明朝" w:hAnsi="ＭＳ 明朝"/>
                <w:color w:val="000000" w:themeColor="text1"/>
                <w:sz w:val="20"/>
                <w:szCs w:val="20"/>
              </w:rPr>
              <w:t>85</w:t>
            </w:r>
            <w:r w:rsidRPr="00933F3D">
              <w:rPr>
                <w:rFonts w:ascii="ＭＳ 明朝" w:hAnsi="ＭＳ 明朝" w:hint="eastAsia"/>
                <w:color w:val="000000" w:themeColor="text1"/>
                <w:sz w:val="20"/>
                <w:szCs w:val="20"/>
              </w:rPr>
              <w:t>％以上。[</w:t>
            </w:r>
            <w:r w:rsidR="00D368D0" w:rsidRPr="00933F3D">
              <w:rPr>
                <w:rFonts w:ascii="ＭＳ 明朝" w:hAnsi="ＭＳ 明朝"/>
                <w:color w:val="000000" w:themeColor="text1"/>
                <w:sz w:val="20"/>
                <w:szCs w:val="20"/>
              </w:rPr>
              <w:t>83</w:t>
            </w:r>
            <w:r w:rsidRPr="00933F3D">
              <w:rPr>
                <w:rFonts w:ascii="ＭＳ 明朝" w:hAnsi="ＭＳ 明朝" w:hint="eastAsia"/>
                <w:color w:val="000000" w:themeColor="text1"/>
                <w:sz w:val="20"/>
                <w:szCs w:val="20"/>
              </w:rPr>
              <w:t>％]</w:t>
            </w:r>
          </w:p>
          <w:p w14:paraId="432B3929" w14:textId="7CA38838" w:rsidR="006D2722" w:rsidRPr="00933F3D" w:rsidRDefault="006D2722" w:rsidP="006D2722">
            <w:pPr>
              <w:spacing w:line="300" w:lineRule="exact"/>
              <w:ind w:left="400" w:hangingChars="200" w:hanging="400"/>
              <w:rPr>
                <w:rFonts w:ascii="ＭＳ 明朝" w:hAnsi="ＭＳ 明朝"/>
                <w:color w:val="000000" w:themeColor="text1"/>
                <w:sz w:val="20"/>
                <w:szCs w:val="20"/>
              </w:rPr>
            </w:pPr>
            <w:r w:rsidRPr="00933F3D">
              <w:rPr>
                <w:rFonts w:ascii="ＭＳ 明朝" w:hAnsi="ＭＳ 明朝" w:hint="eastAsia"/>
                <w:color w:val="000000" w:themeColor="text1"/>
                <w:sz w:val="20"/>
                <w:szCs w:val="20"/>
              </w:rPr>
              <w:t>（</w:t>
            </w:r>
            <w:r w:rsidR="00D368D0" w:rsidRPr="00933F3D">
              <w:rPr>
                <w:rFonts w:ascii="ＭＳ 明朝" w:hAnsi="ＭＳ 明朝" w:hint="eastAsia"/>
                <w:color w:val="000000" w:themeColor="text1"/>
                <w:sz w:val="20"/>
                <w:szCs w:val="20"/>
              </w:rPr>
              <w:t>２</w:t>
            </w:r>
            <w:r w:rsidRPr="00933F3D">
              <w:rPr>
                <w:rFonts w:ascii="ＭＳ 明朝" w:hAnsi="ＭＳ 明朝" w:hint="eastAsia"/>
                <w:color w:val="000000" w:themeColor="text1"/>
                <w:sz w:val="20"/>
                <w:szCs w:val="20"/>
              </w:rPr>
              <w:t>）</w:t>
            </w:r>
          </w:p>
          <w:p w14:paraId="6C3CBF45" w14:textId="77777777" w:rsidR="006D2722" w:rsidRPr="00933F3D" w:rsidRDefault="006D2722" w:rsidP="006D2722">
            <w:pPr>
              <w:spacing w:line="300" w:lineRule="exact"/>
              <w:ind w:left="400" w:hangingChars="200" w:hanging="400"/>
              <w:rPr>
                <w:rFonts w:ascii="ＭＳ 明朝" w:hAnsi="ＭＳ 明朝"/>
                <w:color w:val="000000" w:themeColor="text1"/>
                <w:sz w:val="20"/>
                <w:szCs w:val="20"/>
              </w:rPr>
            </w:pPr>
          </w:p>
          <w:p w14:paraId="7182B10D" w14:textId="4D33FF97" w:rsidR="006D2722" w:rsidRPr="00933F3D" w:rsidRDefault="006D2722" w:rsidP="006D2722">
            <w:pPr>
              <w:spacing w:line="300" w:lineRule="exact"/>
              <w:ind w:left="400" w:hangingChars="200" w:hanging="400"/>
              <w:rPr>
                <w:rFonts w:ascii="ＭＳ 明朝" w:hAnsi="ＭＳ 明朝"/>
                <w:color w:val="000000" w:themeColor="text1"/>
                <w:sz w:val="20"/>
                <w:szCs w:val="20"/>
              </w:rPr>
            </w:pPr>
            <w:r w:rsidRPr="00933F3D">
              <w:rPr>
                <w:rFonts w:ascii="ＭＳ 明朝" w:hAnsi="ＭＳ 明朝" w:hint="eastAsia"/>
                <w:color w:val="000000" w:themeColor="text1"/>
                <w:sz w:val="20"/>
                <w:szCs w:val="20"/>
              </w:rPr>
              <w:t>ア・教職員向け学校教育自己診断結果における生徒指導に関する質問での肯定率</w:t>
            </w:r>
            <w:r w:rsidR="00D368D0" w:rsidRPr="00933F3D">
              <w:rPr>
                <w:rFonts w:ascii="ＭＳ 明朝" w:hAnsi="ＭＳ 明朝"/>
                <w:color w:val="000000" w:themeColor="text1"/>
                <w:sz w:val="20"/>
                <w:szCs w:val="20"/>
              </w:rPr>
              <w:t>65</w:t>
            </w:r>
            <w:r w:rsidRPr="00933F3D">
              <w:rPr>
                <w:rFonts w:ascii="ＭＳ 明朝" w:hAnsi="ＭＳ 明朝" w:hint="eastAsia"/>
                <w:color w:val="000000" w:themeColor="text1"/>
                <w:sz w:val="20"/>
                <w:szCs w:val="20"/>
              </w:rPr>
              <w:t>％以上を維持する。</w:t>
            </w:r>
          </w:p>
          <w:p w14:paraId="3DCF2AA5" w14:textId="038FDD04" w:rsidR="006D2722" w:rsidRPr="00933F3D" w:rsidRDefault="006D2722" w:rsidP="006D2722">
            <w:pPr>
              <w:spacing w:line="300" w:lineRule="exact"/>
              <w:ind w:leftChars="200" w:left="420"/>
              <w:rPr>
                <w:rFonts w:ascii="ＭＳ 明朝" w:hAnsi="ＭＳ 明朝"/>
                <w:color w:val="000000" w:themeColor="text1"/>
                <w:sz w:val="20"/>
                <w:szCs w:val="20"/>
              </w:rPr>
            </w:pPr>
            <w:r w:rsidRPr="00933F3D">
              <w:rPr>
                <w:rFonts w:ascii="ＭＳ 明朝" w:hAnsi="ＭＳ 明朝" w:hint="eastAsia"/>
                <w:color w:val="000000" w:themeColor="text1"/>
                <w:sz w:val="20"/>
                <w:szCs w:val="20"/>
              </w:rPr>
              <w:t>[</w:t>
            </w:r>
            <w:r w:rsidR="00D368D0" w:rsidRPr="00933F3D">
              <w:rPr>
                <w:rFonts w:ascii="ＭＳ 明朝" w:hAnsi="ＭＳ 明朝"/>
                <w:color w:val="000000" w:themeColor="text1"/>
                <w:sz w:val="20"/>
                <w:szCs w:val="20"/>
              </w:rPr>
              <w:t>65</w:t>
            </w:r>
            <w:r w:rsidRPr="00933F3D">
              <w:rPr>
                <w:rFonts w:ascii="ＭＳ 明朝" w:hAnsi="ＭＳ 明朝" w:hint="eastAsia"/>
                <w:color w:val="000000" w:themeColor="text1"/>
                <w:sz w:val="20"/>
                <w:szCs w:val="20"/>
              </w:rPr>
              <w:t>％]</w:t>
            </w:r>
          </w:p>
          <w:p w14:paraId="03C5955D" w14:textId="75B05A6B" w:rsidR="00162EC9" w:rsidRPr="00933F3D" w:rsidRDefault="00162EC9" w:rsidP="00162EC9">
            <w:pPr>
              <w:spacing w:line="300" w:lineRule="exact"/>
              <w:ind w:leftChars="-26" w:left="323" w:hangingChars="189" w:hanging="378"/>
              <w:rPr>
                <w:rFonts w:ascii="ＭＳ 明朝" w:hAnsi="ＭＳ 明朝"/>
                <w:color w:val="000000" w:themeColor="text1"/>
                <w:sz w:val="20"/>
                <w:szCs w:val="20"/>
              </w:rPr>
            </w:pPr>
            <w:r w:rsidRPr="00933F3D">
              <w:rPr>
                <w:rFonts w:ascii="ＭＳ 明朝" w:hAnsi="ＭＳ 明朝" w:hint="eastAsia"/>
                <w:color w:val="000000" w:themeColor="text1"/>
                <w:sz w:val="20"/>
                <w:szCs w:val="20"/>
              </w:rPr>
              <w:t xml:space="preserve">　・生徒向け学校教育自己診断アンケートにおける防災に関する質問での肯定率</w:t>
            </w:r>
            <w:r w:rsidR="00D368D0" w:rsidRPr="00933F3D">
              <w:rPr>
                <w:rFonts w:ascii="ＭＳ 明朝" w:hAnsi="ＭＳ 明朝"/>
                <w:color w:val="000000" w:themeColor="text1"/>
                <w:sz w:val="20"/>
                <w:szCs w:val="20"/>
              </w:rPr>
              <w:t>85</w:t>
            </w:r>
            <w:r w:rsidRPr="00933F3D">
              <w:rPr>
                <w:rFonts w:ascii="ＭＳ 明朝" w:hAnsi="ＭＳ 明朝" w:hint="eastAsia"/>
                <w:color w:val="000000" w:themeColor="text1"/>
                <w:sz w:val="20"/>
                <w:szCs w:val="20"/>
              </w:rPr>
              <w:t>％以上とする。</w:t>
            </w:r>
          </w:p>
          <w:p w14:paraId="706248CC" w14:textId="6EB69370" w:rsidR="00400BF6" w:rsidRPr="00933F3D" w:rsidRDefault="00162EC9" w:rsidP="006B64B1">
            <w:pPr>
              <w:spacing w:line="300" w:lineRule="exact"/>
              <w:ind w:leftChars="-26" w:left="323" w:hangingChars="189" w:hanging="378"/>
              <w:rPr>
                <w:rFonts w:ascii="ＭＳ 明朝" w:hAnsi="ＭＳ 明朝"/>
                <w:color w:val="000000" w:themeColor="text1"/>
                <w:sz w:val="20"/>
                <w:szCs w:val="20"/>
              </w:rPr>
            </w:pPr>
            <w:r w:rsidRPr="00933F3D">
              <w:rPr>
                <w:rFonts w:ascii="ＭＳ 明朝" w:hAnsi="ＭＳ 明朝" w:hint="eastAsia"/>
                <w:color w:val="000000" w:themeColor="text1"/>
                <w:sz w:val="20"/>
                <w:szCs w:val="20"/>
              </w:rPr>
              <w:t xml:space="preserve">　　［新規］</w:t>
            </w:r>
          </w:p>
          <w:p w14:paraId="071F138A" w14:textId="231747CD" w:rsidR="00A67021" w:rsidRPr="00933F3D" w:rsidRDefault="006D2722" w:rsidP="00A908BE">
            <w:pPr>
              <w:spacing w:line="300" w:lineRule="exact"/>
              <w:ind w:leftChars="-23" w:left="352" w:hangingChars="200" w:hanging="400"/>
              <w:rPr>
                <w:rFonts w:ascii="ＭＳ 明朝" w:hAnsi="ＭＳ 明朝"/>
                <w:color w:val="000000" w:themeColor="text1"/>
                <w:sz w:val="20"/>
                <w:szCs w:val="20"/>
              </w:rPr>
            </w:pPr>
            <w:r w:rsidRPr="00933F3D">
              <w:rPr>
                <w:rFonts w:ascii="ＭＳ 明朝" w:hAnsi="ＭＳ 明朝" w:hint="eastAsia"/>
                <w:color w:val="000000" w:themeColor="text1"/>
                <w:sz w:val="20"/>
                <w:szCs w:val="20"/>
              </w:rPr>
              <w:t xml:space="preserve">　・授業アンケートにおける「授業に集中して取り組んでいる」</w:t>
            </w:r>
            <w:r w:rsidR="007002F1" w:rsidRPr="00933F3D">
              <w:rPr>
                <w:rFonts w:ascii="ＭＳ 明朝" w:hAnsi="ＭＳ 明朝" w:hint="eastAsia"/>
                <w:color w:val="000000" w:themeColor="text1"/>
                <w:sz w:val="20"/>
                <w:szCs w:val="20"/>
              </w:rPr>
              <w:t>3.5</w:t>
            </w:r>
            <w:r w:rsidR="00917DB5" w:rsidRPr="00933F3D">
              <w:rPr>
                <w:rFonts w:ascii="ＭＳ 明朝" w:hAnsi="ＭＳ 明朝"/>
                <w:color w:val="000000" w:themeColor="text1"/>
                <w:sz w:val="20"/>
                <w:szCs w:val="20"/>
              </w:rPr>
              <w:t>P</w:t>
            </w:r>
            <w:r w:rsidRPr="00933F3D">
              <w:rPr>
                <w:rFonts w:ascii="ＭＳ 明朝" w:hAnsi="ＭＳ 明朝" w:hint="eastAsia"/>
                <w:color w:val="000000" w:themeColor="text1"/>
                <w:sz w:val="20"/>
                <w:szCs w:val="20"/>
              </w:rPr>
              <w:t>以上を維持する。[</w:t>
            </w:r>
            <w:r w:rsidR="007002F1" w:rsidRPr="00933F3D">
              <w:rPr>
                <w:rFonts w:ascii="ＭＳ 明朝" w:hAnsi="ＭＳ 明朝" w:hint="eastAsia"/>
                <w:color w:val="000000" w:themeColor="text1"/>
                <w:sz w:val="20"/>
                <w:szCs w:val="20"/>
              </w:rPr>
              <w:t>3</w:t>
            </w:r>
            <w:r w:rsidRPr="00933F3D">
              <w:rPr>
                <w:rFonts w:ascii="ＭＳ 明朝" w:hAnsi="ＭＳ 明朝" w:hint="eastAsia"/>
                <w:color w:val="000000" w:themeColor="text1"/>
                <w:sz w:val="20"/>
                <w:szCs w:val="20"/>
              </w:rPr>
              <w:t>.</w:t>
            </w:r>
            <w:r w:rsidR="00D368D0" w:rsidRPr="00933F3D">
              <w:rPr>
                <w:rFonts w:ascii="ＭＳ 明朝" w:hAnsi="ＭＳ 明朝"/>
                <w:color w:val="000000" w:themeColor="text1"/>
                <w:sz w:val="20"/>
                <w:szCs w:val="20"/>
              </w:rPr>
              <w:t>69</w:t>
            </w:r>
            <w:r w:rsidR="00917DB5" w:rsidRPr="00933F3D">
              <w:rPr>
                <w:rFonts w:ascii="ＭＳ 明朝" w:hAnsi="ＭＳ 明朝"/>
                <w:color w:val="000000" w:themeColor="text1"/>
                <w:sz w:val="20"/>
                <w:szCs w:val="20"/>
              </w:rPr>
              <w:t>P</w:t>
            </w:r>
            <w:r w:rsidRPr="00933F3D">
              <w:rPr>
                <w:rFonts w:ascii="ＭＳ 明朝" w:hAnsi="ＭＳ 明朝" w:hint="eastAsia"/>
                <w:color w:val="000000" w:themeColor="text1"/>
                <w:sz w:val="20"/>
                <w:szCs w:val="20"/>
              </w:rPr>
              <w:t>]</w:t>
            </w:r>
          </w:p>
          <w:p w14:paraId="4E3D3D98" w14:textId="364F4F20" w:rsidR="006D2722" w:rsidRPr="00933F3D" w:rsidRDefault="006D2722" w:rsidP="006D2722">
            <w:pPr>
              <w:spacing w:line="300" w:lineRule="exact"/>
              <w:ind w:left="346" w:hangingChars="173" w:hanging="346"/>
              <w:rPr>
                <w:rFonts w:ascii="ＭＳ 明朝" w:hAnsi="ＭＳ 明朝"/>
                <w:color w:val="000000" w:themeColor="text1"/>
                <w:sz w:val="20"/>
                <w:szCs w:val="20"/>
              </w:rPr>
            </w:pPr>
            <w:r w:rsidRPr="00933F3D">
              <w:rPr>
                <w:rFonts w:ascii="ＭＳ 明朝" w:hAnsi="ＭＳ 明朝" w:hint="eastAsia"/>
                <w:color w:val="000000" w:themeColor="text1"/>
                <w:sz w:val="20"/>
                <w:szCs w:val="20"/>
              </w:rPr>
              <w:t>イ・生徒向け</w:t>
            </w:r>
            <w:r w:rsidR="00400BF6" w:rsidRPr="00933F3D">
              <w:rPr>
                <w:rFonts w:ascii="ＭＳ 明朝" w:hAnsi="ＭＳ 明朝" w:hint="eastAsia"/>
                <w:color w:val="000000" w:themeColor="text1"/>
                <w:sz w:val="20"/>
                <w:szCs w:val="20"/>
              </w:rPr>
              <w:t>及び保護者向け</w:t>
            </w:r>
            <w:r w:rsidRPr="00933F3D">
              <w:rPr>
                <w:rFonts w:ascii="ＭＳ 明朝" w:hAnsi="ＭＳ 明朝" w:hint="eastAsia"/>
                <w:color w:val="000000" w:themeColor="text1"/>
                <w:sz w:val="20"/>
                <w:szCs w:val="20"/>
              </w:rPr>
              <w:t>学校教育自己診断結果における進路に関する質問での肯定率</w:t>
            </w:r>
            <w:r w:rsidR="00D368D0" w:rsidRPr="00933F3D">
              <w:rPr>
                <w:rFonts w:ascii="ＭＳ 明朝" w:hAnsi="ＭＳ 明朝"/>
                <w:color w:val="000000" w:themeColor="text1"/>
                <w:sz w:val="20"/>
                <w:szCs w:val="20"/>
              </w:rPr>
              <w:t>85</w:t>
            </w:r>
            <w:r w:rsidRPr="00933F3D">
              <w:rPr>
                <w:rFonts w:ascii="ＭＳ 明朝" w:hAnsi="ＭＳ 明朝" w:hint="eastAsia"/>
                <w:color w:val="000000" w:themeColor="text1"/>
                <w:sz w:val="20"/>
                <w:szCs w:val="20"/>
              </w:rPr>
              <w:t>％以上を維持する。</w:t>
            </w:r>
          </w:p>
          <w:p w14:paraId="1E70CD5B" w14:textId="496B7B1C" w:rsidR="00A67021" w:rsidRPr="00933F3D" w:rsidRDefault="00067FE7" w:rsidP="00A67021">
            <w:pPr>
              <w:spacing w:line="300" w:lineRule="exact"/>
              <w:ind w:leftChars="100" w:left="210" w:firstLineChars="100" w:firstLine="200"/>
              <w:rPr>
                <w:rFonts w:ascii="ＭＳ 明朝" w:hAnsi="ＭＳ 明朝"/>
                <w:color w:val="000000" w:themeColor="text1"/>
                <w:sz w:val="20"/>
                <w:szCs w:val="20"/>
              </w:rPr>
            </w:pPr>
            <w:r w:rsidRPr="00933F3D">
              <w:rPr>
                <w:rFonts w:ascii="ＭＳ 明朝" w:hAnsi="ＭＳ 明朝" w:hint="eastAsia"/>
                <w:color w:val="000000" w:themeColor="text1"/>
                <w:sz w:val="20"/>
                <w:szCs w:val="20"/>
              </w:rPr>
              <w:t>[</w:t>
            </w:r>
            <w:r w:rsidR="00D368D0" w:rsidRPr="00933F3D">
              <w:rPr>
                <w:rFonts w:ascii="ＭＳ 明朝" w:hAnsi="ＭＳ 明朝"/>
                <w:color w:val="000000" w:themeColor="text1"/>
                <w:sz w:val="20"/>
                <w:szCs w:val="20"/>
              </w:rPr>
              <w:t>93</w:t>
            </w:r>
            <w:r w:rsidRPr="00933F3D">
              <w:rPr>
                <w:rFonts w:ascii="ＭＳ 明朝" w:hAnsi="ＭＳ 明朝" w:hint="eastAsia"/>
                <w:color w:val="000000" w:themeColor="text1"/>
                <w:sz w:val="20"/>
                <w:szCs w:val="20"/>
              </w:rPr>
              <w:t>.</w:t>
            </w:r>
            <w:r w:rsidR="007002F1" w:rsidRPr="00933F3D">
              <w:rPr>
                <w:rFonts w:ascii="ＭＳ 明朝" w:hAnsi="ＭＳ 明朝" w:hint="eastAsia"/>
                <w:color w:val="000000" w:themeColor="text1"/>
                <w:sz w:val="20"/>
                <w:szCs w:val="20"/>
              </w:rPr>
              <w:t>6</w:t>
            </w:r>
            <w:r w:rsidR="006D2722" w:rsidRPr="00933F3D">
              <w:rPr>
                <w:rFonts w:ascii="ＭＳ 明朝" w:hAnsi="ＭＳ 明朝" w:hint="eastAsia"/>
                <w:color w:val="000000" w:themeColor="text1"/>
                <w:sz w:val="20"/>
                <w:szCs w:val="20"/>
              </w:rPr>
              <w:t>％</w:t>
            </w:r>
            <w:r w:rsidR="00400BF6" w:rsidRPr="00933F3D">
              <w:rPr>
                <w:rFonts w:ascii="ＭＳ 明朝" w:hAnsi="ＭＳ 明朝" w:hint="eastAsia"/>
                <w:color w:val="000000" w:themeColor="text1"/>
                <w:sz w:val="20"/>
                <w:szCs w:val="20"/>
              </w:rPr>
              <w:t>、</w:t>
            </w:r>
            <w:r w:rsidR="00D368D0" w:rsidRPr="00933F3D">
              <w:rPr>
                <w:rFonts w:ascii="ＭＳ 明朝" w:hAnsi="ＭＳ 明朝"/>
                <w:color w:val="000000" w:themeColor="text1"/>
                <w:sz w:val="20"/>
                <w:szCs w:val="20"/>
              </w:rPr>
              <w:t>87</w:t>
            </w:r>
            <w:r w:rsidR="00400BF6" w:rsidRPr="00933F3D">
              <w:rPr>
                <w:rFonts w:ascii="ＭＳ 明朝" w:hAnsi="ＭＳ 明朝" w:hint="eastAsia"/>
                <w:color w:val="000000" w:themeColor="text1"/>
                <w:sz w:val="20"/>
                <w:szCs w:val="20"/>
              </w:rPr>
              <w:t>.</w:t>
            </w:r>
            <w:r w:rsidR="007002F1" w:rsidRPr="00933F3D">
              <w:rPr>
                <w:rFonts w:ascii="ＭＳ 明朝" w:hAnsi="ＭＳ 明朝" w:hint="eastAsia"/>
                <w:color w:val="000000" w:themeColor="text1"/>
                <w:sz w:val="20"/>
                <w:szCs w:val="20"/>
              </w:rPr>
              <w:t>1</w:t>
            </w:r>
            <w:r w:rsidR="00400BF6" w:rsidRPr="00933F3D">
              <w:rPr>
                <w:rFonts w:ascii="ＭＳ 明朝" w:hAnsi="ＭＳ 明朝" w:hint="eastAsia"/>
                <w:color w:val="000000" w:themeColor="text1"/>
                <w:sz w:val="20"/>
                <w:szCs w:val="20"/>
              </w:rPr>
              <w:t>％</w:t>
            </w:r>
            <w:r w:rsidR="006D2722" w:rsidRPr="00933F3D">
              <w:rPr>
                <w:rFonts w:ascii="ＭＳ 明朝" w:hAnsi="ＭＳ 明朝" w:hint="eastAsia"/>
                <w:color w:val="000000" w:themeColor="text1"/>
                <w:sz w:val="20"/>
                <w:szCs w:val="20"/>
              </w:rPr>
              <w:t>]</w:t>
            </w:r>
          </w:p>
          <w:p w14:paraId="5EE26350" w14:textId="77777777" w:rsidR="00CC7EC8" w:rsidRPr="00933F3D" w:rsidRDefault="00470441" w:rsidP="00CC7EC8">
            <w:pPr>
              <w:spacing w:line="300" w:lineRule="exact"/>
              <w:ind w:leftChars="70" w:left="447" w:hangingChars="150" w:hanging="300"/>
              <w:rPr>
                <w:rFonts w:ascii="ＭＳ 明朝" w:hAnsi="ＭＳ 明朝"/>
                <w:color w:val="000000" w:themeColor="text1"/>
                <w:sz w:val="20"/>
                <w:szCs w:val="20"/>
              </w:rPr>
            </w:pPr>
            <w:r w:rsidRPr="00933F3D">
              <w:rPr>
                <w:rFonts w:ascii="ＭＳ 明朝" w:hAnsi="ＭＳ 明朝" w:hint="eastAsia"/>
                <w:color w:val="000000" w:themeColor="text1"/>
                <w:sz w:val="20"/>
                <w:szCs w:val="20"/>
              </w:rPr>
              <w:t>・</w:t>
            </w:r>
            <w:r w:rsidR="006C03C5" w:rsidRPr="00933F3D">
              <w:rPr>
                <w:rFonts w:ascii="ＭＳ 明朝" w:hAnsi="ＭＳ 明朝" w:hint="eastAsia"/>
                <w:color w:val="000000" w:themeColor="text1"/>
                <w:sz w:val="20"/>
                <w:szCs w:val="20"/>
              </w:rPr>
              <w:t>外部</w:t>
            </w:r>
            <w:r w:rsidR="00CC7EC8" w:rsidRPr="00933F3D">
              <w:rPr>
                <w:rFonts w:ascii="ＭＳ 明朝" w:hAnsi="ＭＳ 明朝" w:hint="eastAsia"/>
                <w:color w:val="000000" w:themeColor="text1"/>
                <w:sz w:val="20"/>
                <w:szCs w:val="20"/>
              </w:rPr>
              <w:t>資源を活用したセミ</w:t>
            </w:r>
          </w:p>
          <w:p w14:paraId="5BB7AED0" w14:textId="25C3E694" w:rsidR="00A67021" w:rsidRPr="00933F3D" w:rsidRDefault="00CC7EC8" w:rsidP="00CC7EC8">
            <w:pPr>
              <w:spacing w:line="300" w:lineRule="exact"/>
              <w:ind w:leftChars="170" w:left="457" w:hangingChars="50" w:hanging="100"/>
              <w:rPr>
                <w:rFonts w:ascii="ＭＳ 明朝" w:hAnsi="ＭＳ 明朝"/>
                <w:color w:val="000000" w:themeColor="text1"/>
                <w:sz w:val="20"/>
                <w:szCs w:val="20"/>
              </w:rPr>
            </w:pPr>
            <w:r w:rsidRPr="00933F3D">
              <w:rPr>
                <w:rFonts w:ascii="ＭＳ 明朝" w:hAnsi="ＭＳ 明朝" w:hint="eastAsia"/>
                <w:color w:val="000000" w:themeColor="text1"/>
                <w:sz w:val="20"/>
                <w:szCs w:val="20"/>
              </w:rPr>
              <w:t>ナーを複数</w:t>
            </w:r>
            <w:r w:rsidR="00045DA5" w:rsidRPr="00933F3D">
              <w:rPr>
                <w:rFonts w:ascii="ＭＳ 明朝" w:hAnsi="ＭＳ 明朝" w:hint="eastAsia"/>
                <w:color w:val="000000" w:themeColor="text1"/>
                <w:sz w:val="20"/>
                <w:szCs w:val="20"/>
              </w:rPr>
              <w:t>回</w:t>
            </w:r>
            <w:r w:rsidRPr="00933F3D">
              <w:rPr>
                <w:rFonts w:ascii="ＭＳ 明朝" w:hAnsi="ＭＳ 明朝" w:hint="eastAsia"/>
                <w:color w:val="000000" w:themeColor="text1"/>
                <w:sz w:val="20"/>
                <w:szCs w:val="20"/>
              </w:rPr>
              <w:t>実施する</w:t>
            </w:r>
            <w:r w:rsidR="00045DA5" w:rsidRPr="00933F3D">
              <w:rPr>
                <w:rFonts w:ascii="ＭＳ 明朝" w:hAnsi="ＭＳ 明朝" w:hint="eastAsia"/>
                <w:color w:val="000000" w:themeColor="text1"/>
                <w:sz w:val="20"/>
                <w:szCs w:val="20"/>
              </w:rPr>
              <w:t>［新規</w:t>
            </w:r>
            <w:r w:rsidR="00470441" w:rsidRPr="00933F3D">
              <w:rPr>
                <w:rFonts w:ascii="ＭＳ 明朝" w:hAnsi="ＭＳ 明朝" w:hint="eastAsia"/>
                <w:color w:val="000000" w:themeColor="text1"/>
                <w:sz w:val="20"/>
                <w:szCs w:val="20"/>
              </w:rPr>
              <w:t>］</w:t>
            </w:r>
          </w:p>
          <w:p w14:paraId="30BA522F" w14:textId="108AA19D" w:rsidR="006D2722" w:rsidRPr="00933F3D" w:rsidRDefault="006D2722" w:rsidP="006D2722">
            <w:pPr>
              <w:spacing w:line="300" w:lineRule="exact"/>
              <w:ind w:left="400" w:hangingChars="200" w:hanging="400"/>
              <w:rPr>
                <w:rFonts w:ascii="ＭＳ 明朝" w:hAnsi="ＭＳ 明朝"/>
                <w:color w:val="000000" w:themeColor="text1"/>
                <w:sz w:val="20"/>
                <w:szCs w:val="20"/>
              </w:rPr>
            </w:pPr>
            <w:r w:rsidRPr="00933F3D">
              <w:rPr>
                <w:rFonts w:ascii="ＭＳ 明朝" w:hAnsi="ＭＳ 明朝" w:hint="eastAsia"/>
                <w:color w:val="000000" w:themeColor="text1"/>
                <w:sz w:val="20"/>
                <w:szCs w:val="20"/>
              </w:rPr>
              <w:t>（</w:t>
            </w:r>
            <w:r w:rsidR="00D368D0" w:rsidRPr="00933F3D">
              <w:rPr>
                <w:rFonts w:ascii="ＭＳ 明朝" w:hAnsi="ＭＳ 明朝" w:hint="eastAsia"/>
                <w:color w:val="000000" w:themeColor="text1"/>
                <w:sz w:val="20"/>
                <w:szCs w:val="20"/>
              </w:rPr>
              <w:t>３</w:t>
            </w:r>
            <w:r w:rsidRPr="00933F3D">
              <w:rPr>
                <w:rFonts w:ascii="ＭＳ 明朝" w:hAnsi="ＭＳ 明朝" w:hint="eastAsia"/>
                <w:color w:val="000000" w:themeColor="text1"/>
                <w:sz w:val="20"/>
                <w:szCs w:val="20"/>
              </w:rPr>
              <w:t>）</w:t>
            </w:r>
          </w:p>
          <w:p w14:paraId="76EF9FC6" w14:textId="77777777" w:rsidR="006D2722" w:rsidRPr="00933F3D" w:rsidRDefault="006D2722" w:rsidP="006D2722">
            <w:pPr>
              <w:spacing w:line="300" w:lineRule="exact"/>
              <w:ind w:left="400" w:hangingChars="200" w:hanging="400"/>
              <w:rPr>
                <w:rFonts w:ascii="ＭＳ 明朝" w:hAnsi="ＭＳ 明朝"/>
                <w:color w:val="000000" w:themeColor="text1"/>
                <w:sz w:val="20"/>
                <w:szCs w:val="20"/>
              </w:rPr>
            </w:pPr>
          </w:p>
          <w:p w14:paraId="61D172CD" w14:textId="0FD1652A" w:rsidR="006D2722" w:rsidRPr="00933F3D" w:rsidRDefault="006D2722" w:rsidP="006D2722">
            <w:pPr>
              <w:spacing w:line="300" w:lineRule="exact"/>
              <w:ind w:left="332" w:hangingChars="166" w:hanging="332"/>
              <w:rPr>
                <w:rFonts w:ascii="ＭＳ 明朝" w:hAnsi="ＭＳ 明朝"/>
                <w:color w:val="000000" w:themeColor="text1"/>
                <w:sz w:val="20"/>
                <w:szCs w:val="20"/>
              </w:rPr>
            </w:pPr>
            <w:r w:rsidRPr="00933F3D">
              <w:rPr>
                <w:rFonts w:ascii="ＭＳ 明朝" w:hAnsi="ＭＳ 明朝" w:hint="eastAsia"/>
                <w:color w:val="000000" w:themeColor="text1"/>
                <w:sz w:val="20"/>
                <w:szCs w:val="20"/>
              </w:rPr>
              <w:t>ア・生徒向け学校教育自己診断結果における相談に関する質問での肯定率</w:t>
            </w:r>
            <w:r w:rsidR="00D368D0" w:rsidRPr="00933F3D">
              <w:rPr>
                <w:rFonts w:ascii="ＭＳ 明朝" w:hAnsi="ＭＳ 明朝"/>
                <w:color w:val="000000" w:themeColor="text1"/>
                <w:sz w:val="20"/>
                <w:szCs w:val="20"/>
              </w:rPr>
              <w:t>85</w:t>
            </w:r>
            <w:r w:rsidRPr="00933F3D">
              <w:rPr>
                <w:rFonts w:ascii="ＭＳ 明朝" w:hAnsi="ＭＳ 明朝" w:hint="eastAsia"/>
                <w:color w:val="000000" w:themeColor="text1"/>
                <w:sz w:val="20"/>
                <w:szCs w:val="20"/>
              </w:rPr>
              <w:t>％を維持する。</w:t>
            </w:r>
          </w:p>
          <w:p w14:paraId="3B2E16B0" w14:textId="17FCA775" w:rsidR="006D2722" w:rsidRPr="00933F3D" w:rsidRDefault="00067FE7" w:rsidP="006D2722">
            <w:pPr>
              <w:spacing w:line="300" w:lineRule="exact"/>
              <w:ind w:leftChars="100" w:left="210" w:firstLineChars="100" w:firstLine="200"/>
              <w:rPr>
                <w:rFonts w:ascii="ＭＳ 明朝" w:hAnsi="ＭＳ 明朝"/>
                <w:color w:val="000000" w:themeColor="text1"/>
                <w:sz w:val="20"/>
                <w:szCs w:val="20"/>
              </w:rPr>
            </w:pPr>
            <w:r w:rsidRPr="00933F3D">
              <w:rPr>
                <w:rFonts w:ascii="ＭＳ 明朝" w:hAnsi="ＭＳ 明朝" w:hint="eastAsia"/>
                <w:color w:val="000000" w:themeColor="text1"/>
                <w:sz w:val="20"/>
                <w:szCs w:val="20"/>
              </w:rPr>
              <w:t>[</w:t>
            </w:r>
            <w:r w:rsidR="00D368D0" w:rsidRPr="00933F3D">
              <w:rPr>
                <w:rFonts w:ascii="ＭＳ 明朝" w:hAnsi="ＭＳ 明朝"/>
                <w:color w:val="000000" w:themeColor="text1"/>
                <w:sz w:val="20"/>
                <w:szCs w:val="20"/>
              </w:rPr>
              <w:t>89</w:t>
            </w:r>
            <w:r w:rsidRPr="00933F3D">
              <w:rPr>
                <w:rFonts w:ascii="ＭＳ 明朝" w:hAnsi="ＭＳ 明朝" w:hint="eastAsia"/>
                <w:color w:val="000000" w:themeColor="text1"/>
                <w:sz w:val="20"/>
                <w:szCs w:val="20"/>
              </w:rPr>
              <w:t>.</w:t>
            </w:r>
            <w:r w:rsidR="007002F1" w:rsidRPr="00933F3D">
              <w:rPr>
                <w:rFonts w:ascii="ＭＳ 明朝" w:hAnsi="ＭＳ 明朝" w:hint="eastAsia"/>
                <w:color w:val="000000" w:themeColor="text1"/>
                <w:sz w:val="20"/>
                <w:szCs w:val="20"/>
              </w:rPr>
              <w:t>7</w:t>
            </w:r>
            <w:r w:rsidR="006D2722" w:rsidRPr="00933F3D">
              <w:rPr>
                <w:rFonts w:ascii="ＭＳ 明朝" w:hAnsi="ＭＳ 明朝" w:hint="eastAsia"/>
                <w:color w:val="000000" w:themeColor="text1"/>
                <w:sz w:val="20"/>
                <w:szCs w:val="20"/>
              </w:rPr>
              <w:t>％]</w:t>
            </w:r>
          </w:p>
          <w:p w14:paraId="72292D35" w14:textId="0F91BA18" w:rsidR="006D2722" w:rsidRPr="00933F3D" w:rsidRDefault="006D2722" w:rsidP="006D2722">
            <w:pPr>
              <w:spacing w:line="300" w:lineRule="exact"/>
              <w:ind w:firstLineChars="75" w:firstLine="150"/>
              <w:rPr>
                <w:rFonts w:ascii="ＭＳ 明朝" w:hAnsi="ＭＳ 明朝"/>
                <w:color w:val="000000" w:themeColor="text1"/>
                <w:sz w:val="20"/>
                <w:szCs w:val="20"/>
              </w:rPr>
            </w:pPr>
            <w:r w:rsidRPr="00933F3D">
              <w:rPr>
                <w:rFonts w:ascii="ＭＳ 明朝" w:hAnsi="ＭＳ 明朝" w:hint="eastAsia"/>
                <w:color w:val="000000" w:themeColor="text1"/>
                <w:sz w:val="20"/>
                <w:szCs w:val="20"/>
              </w:rPr>
              <w:t>・中退率</w:t>
            </w:r>
            <w:r w:rsidR="00D368D0" w:rsidRPr="00933F3D">
              <w:rPr>
                <w:rFonts w:ascii="ＭＳ 明朝" w:hAnsi="ＭＳ 明朝"/>
                <w:color w:val="000000" w:themeColor="text1"/>
                <w:sz w:val="20"/>
                <w:szCs w:val="20"/>
              </w:rPr>
              <w:t>13</w:t>
            </w:r>
            <w:r w:rsidRPr="00933F3D">
              <w:rPr>
                <w:rFonts w:ascii="ＭＳ 明朝" w:hAnsi="ＭＳ 明朝" w:hint="eastAsia"/>
                <w:color w:val="000000" w:themeColor="text1"/>
                <w:sz w:val="20"/>
                <w:szCs w:val="20"/>
              </w:rPr>
              <w:t>％未満にする。</w:t>
            </w:r>
          </w:p>
          <w:p w14:paraId="3DD92D01" w14:textId="3FD9705D" w:rsidR="00EC32BD" w:rsidRPr="00933F3D" w:rsidRDefault="006D2722" w:rsidP="006C2D4E">
            <w:pPr>
              <w:spacing w:line="300" w:lineRule="exact"/>
              <w:ind w:leftChars="180" w:left="378"/>
              <w:rPr>
                <w:rFonts w:ascii="ＭＳ 明朝" w:hAnsi="ＭＳ 明朝"/>
                <w:color w:val="000000" w:themeColor="text1"/>
                <w:sz w:val="20"/>
                <w:szCs w:val="20"/>
              </w:rPr>
            </w:pPr>
            <w:r w:rsidRPr="00933F3D">
              <w:rPr>
                <w:rFonts w:ascii="ＭＳ 明朝" w:hAnsi="ＭＳ 明朝" w:hint="eastAsia"/>
                <w:color w:val="000000" w:themeColor="text1"/>
                <w:sz w:val="20"/>
                <w:szCs w:val="20"/>
              </w:rPr>
              <w:t>[</w:t>
            </w:r>
            <w:r w:rsidR="007002F1" w:rsidRPr="00933F3D">
              <w:rPr>
                <w:rFonts w:ascii="ＭＳ 明朝" w:hAnsi="ＭＳ 明朝" w:hint="eastAsia"/>
                <w:color w:val="000000" w:themeColor="text1"/>
                <w:sz w:val="20"/>
                <w:szCs w:val="20"/>
              </w:rPr>
              <w:t>5.3</w:t>
            </w:r>
            <w:r w:rsidR="008854FB" w:rsidRPr="00933F3D">
              <w:rPr>
                <w:rFonts w:ascii="ＭＳ 明朝" w:hAnsi="ＭＳ 明朝" w:hint="eastAsia"/>
                <w:color w:val="000000" w:themeColor="text1"/>
                <w:sz w:val="20"/>
                <w:szCs w:val="20"/>
              </w:rPr>
              <w:t>％</w:t>
            </w:r>
            <w:r w:rsidRPr="00933F3D">
              <w:rPr>
                <w:rFonts w:ascii="ＭＳ 明朝" w:hAnsi="ＭＳ 明朝" w:hint="eastAsia"/>
                <w:color w:val="000000" w:themeColor="text1"/>
                <w:sz w:val="20"/>
                <w:szCs w:val="20"/>
              </w:rPr>
              <w:t>]</w:t>
            </w:r>
            <w:r w:rsidR="00F81A2C" w:rsidRPr="00933F3D">
              <w:rPr>
                <w:rFonts w:ascii="ＭＳ 明朝" w:hAnsi="ＭＳ 明朝"/>
                <w:color w:val="000000" w:themeColor="text1"/>
                <w:sz w:val="20"/>
                <w:szCs w:val="20"/>
              </w:rPr>
              <w:t xml:space="preserve"> </w:t>
            </w:r>
          </w:p>
          <w:p w14:paraId="2A0FF09D" w14:textId="43BC2141" w:rsidR="006C2D4E" w:rsidRPr="00933F3D" w:rsidRDefault="006C2D4E" w:rsidP="00EC32BD">
            <w:pPr>
              <w:spacing w:line="300" w:lineRule="exact"/>
              <w:ind w:leftChars="180" w:left="378"/>
              <w:rPr>
                <w:rFonts w:ascii="ＭＳ 明朝" w:hAnsi="ＭＳ 明朝"/>
                <w:color w:val="000000" w:themeColor="text1"/>
                <w:sz w:val="20"/>
                <w:szCs w:val="20"/>
              </w:rPr>
            </w:pPr>
            <w:r w:rsidRPr="00933F3D">
              <w:rPr>
                <w:rFonts w:ascii="ＭＳ 明朝" w:hAnsi="ＭＳ 明朝" w:hint="eastAsia"/>
                <w:color w:val="000000" w:themeColor="text1"/>
                <w:sz w:val="20"/>
                <w:szCs w:val="20"/>
              </w:rPr>
              <w:t>中退後の見通しが立たない生徒数を</w:t>
            </w:r>
            <w:r w:rsidR="00D368D0" w:rsidRPr="00933F3D">
              <w:rPr>
                <w:rFonts w:ascii="ＭＳ 明朝" w:hAnsi="ＭＳ 明朝" w:hint="eastAsia"/>
                <w:color w:val="000000" w:themeColor="text1"/>
                <w:sz w:val="20"/>
                <w:szCs w:val="20"/>
              </w:rPr>
              <w:t>０</w:t>
            </w:r>
            <w:r w:rsidRPr="00933F3D">
              <w:rPr>
                <w:rFonts w:ascii="ＭＳ 明朝" w:hAnsi="ＭＳ 明朝" w:hint="eastAsia"/>
                <w:color w:val="000000" w:themeColor="text1"/>
                <w:sz w:val="20"/>
                <w:szCs w:val="20"/>
              </w:rPr>
              <w:t>とする。［新規］</w:t>
            </w:r>
          </w:p>
          <w:p w14:paraId="408E7DC5" w14:textId="741F6B9C" w:rsidR="006D2722" w:rsidRPr="00933F3D" w:rsidRDefault="006D2722" w:rsidP="006D2722">
            <w:pPr>
              <w:spacing w:line="300" w:lineRule="exact"/>
              <w:ind w:left="360" w:hangingChars="180" w:hanging="360"/>
              <w:rPr>
                <w:rFonts w:ascii="ＭＳ 明朝" w:hAnsi="ＭＳ 明朝"/>
                <w:color w:val="000000" w:themeColor="text1"/>
                <w:sz w:val="20"/>
                <w:szCs w:val="20"/>
              </w:rPr>
            </w:pPr>
            <w:r w:rsidRPr="00933F3D">
              <w:rPr>
                <w:rFonts w:ascii="ＭＳ 明朝" w:hAnsi="ＭＳ 明朝" w:hint="eastAsia"/>
                <w:color w:val="000000" w:themeColor="text1"/>
                <w:sz w:val="20"/>
                <w:szCs w:val="20"/>
              </w:rPr>
              <w:t>イ・</w:t>
            </w:r>
            <w:r w:rsidR="00917DB5" w:rsidRPr="00933F3D">
              <w:rPr>
                <w:rFonts w:ascii="ＭＳ 明朝" w:hAnsi="ＭＳ 明朝"/>
                <w:color w:val="000000" w:themeColor="text1"/>
                <w:sz w:val="20"/>
                <w:szCs w:val="20"/>
              </w:rPr>
              <w:t>SSW</w:t>
            </w:r>
            <w:r w:rsidRPr="00933F3D">
              <w:rPr>
                <w:rFonts w:ascii="ＭＳ 明朝" w:hAnsi="ＭＳ 明朝" w:hint="eastAsia"/>
                <w:color w:val="000000" w:themeColor="text1"/>
                <w:sz w:val="20"/>
                <w:szCs w:val="20"/>
              </w:rPr>
              <w:t>が参加するケース会議を年間</w:t>
            </w:r>
            <w:r w:rsidR="00D368D0" w:rsidRPr="00933F3D">
              <w:rPr>
                <w:rFonts w:ascii="ＭＳ 明朝" w:hAnsi="ＭＳ 明朝"/>
                <w:color w:val="000000" w:themeColor="text1"/>
                <w:sz w:val="20"/>
                <w:szCs w:val="20"/>
              </w:rPr>
              <w:t>25</w:t>
            </w:r>
            <w:r w:rsidRPr="00933F3D">
              <w:rPr>
                <w:rFonts w:ascii="ＭＳ 明朝" w:hAnsi="ＭＳ 明朝" w:hint="eastAsia"/>
                <w:color w:val="000000" w:themeColor="text1"/>
                <w:sz w:val="20"/>
                <w:szCs w:val="20"/>
              </w:rPr>
              <w:t>回以上実施する。</w:t>
            </w:r>
            <w:r w:rsidR="00067FE7" w:rsidRPr="00933F3D">
              <w:rPr>
                <w:rFonts w:ascii="ＭＳ 明朝" w:hAnsi="ＭＳ 明朝" w:hint="eastAsia"/>
                <w:color w:val="000000" w:themeColor="text1"/>
                <w:sz w:val="20"/>
                <w:szCs w:val="20"/>
              </w:rPr>
              <w:t>[</w:t>
            </w:r>
            <w:r w:rsidR="00D368D0" w:rsidRPr="00933F3D">
              <w:rPr>
                <w:rFonts w:ascii="ＭＳ 明朝" w:hAnsi="ＭＳ 明朝"/>
                <w:color w:val="000000" w:themeColor="text1"/>
                <w:sz w:val="20"/>
                <w:szCs w:val="20"/>
              </w:rPr>
              <w:t>28</w:t>
            </w:r>
            <w:r w:rsidRPr="00933F3D">
              <w:rPr>
                <w:rFonts w:ascii="ＭＳ 明朝" w:hAnsi="ＭＳ 明朝" w:hint="eastAsia"/>
                <w:color w:val="000000" w:themeColor="text1"/>
                <w:sz w:val="20"/>
                <w:szCs w:val="20"/>
              </w:rPr>
              <w:t>回]</w:t>
            </w:r>
          </w:p>
          <w:p w14:paraId="357BB407" w14:textId="7F7FE2AD" w:rsidR="00412CDA" w:rsidRPr="00933F3D" w:rsidRDefault="006D2722" w:rsidP="009E2167">
            <w:pPr>
              <w:spacing w:line="300" w:lineRule="exact"/>
              <w:ind w:leftChars="100" w:left="410" w:hangingChars="100" w:hanging="200"/>
              <w:rPr>
                <w:rFonts w:ascii="ＭＳ 明朝" w:hAnsi="ＭＳ 明朝"/>
                <w:color w:val="000000" w:themeColor="text1"/>
                <w:sz w:val="20"/>
                <w:szCs w:val="20"/>
              </w:rPr>
            </w:pPr>
            <w:r w:rsidRPr="00933F3D">
              <w:rPr>
                <w:rFonts w:ascii="ＭＳ 明朝" w:hAnsi="ＭＳ 明朝" w:hint="eastAsia"/>
                <w:color w:val="000000" w:themeColor="text1"/>
                <w:sz w:val="20"/>
                <w:szCs w:val="20"/>
              </w:rPr>
              <w:t>・</w:t>
            </w:r>
            <w:r w:rsidR="00917DB5" w:rsidRPr="00933F3D">
              <w:rPr>
                <w:rFonts w:ascii="ＭＳ 明朝" w:hAnsi="ＭＳ 明朝"/>
                <w:color w:val="000000" w:themeColor="text1"/>
                <w:sz w:val="20"/>
                <w:szCs w:val="20"/>
              </w:rPr>
              <w:t>SSW</w:t>
            </w:r>
            <w:r w:rsidRPr="00933F3D">
              <w:rPr>
                <w:rFonts w:ascii="ＭＳ 明朝" w:hAnsi="ＭＳ 明朝" w:hint="eastAsia"/>
                <w:color w:val="000000" w:themeColor="text1"/>
                <w:sz w:val="20"/>
                <w:szCs w:val="20"/>
              </w:rPr>
              <w:t>や</w:t>
            </w:r>
            <w:r w:rsidR="00917DB5" w:rsidRPr="00933F3D">
              <w:rPr>
                <w:rFonts w:ascii="ＭＳ 明朝" w:hAnsi="ＭＳ 明朝"/>
                <w:color w:val="000000" w:themeColor="text1"/>
                <w:sz w:val="20"/>
                <w:szCs w:val="20"/>
              </w:rPr>
              <w:t>SC</w:t>
            </w:r>
            <w:r w:rsidRPr="00933F3D">
              <w:rPr>
                <w:rFonts w:ascii="ＭＳ 明朝" w:hAnsi="ＭＳ 明朝" w:hint="eastAsia"/>
                <w:color w:val="000000" w:themeColor="text1"/>
                <w:sz w:val="20"/>
                <w:szCs w:val="20"/>
              </w:rPr>
              <w:t>が参加する支援会議を年間</w:t>
            </w:r>
            <w:r w:rsidR="00D368D0" w:rsidRPr="00933F3D">
              <w:rPr>
                <w:rFonts w:ascii="ＭＳ 明朝" w:hAnsi="ＭＳ 明朝"/>
                <w:color w:val="000000" w:themeColor="text1"/>
                <w:sz w:val="20"/>
                <w:szCs w:val="20"/>
              </w:rPr>
              <w:t>10</w:t>
            </w:r>
            <w:r w:rsidRPr="00933F3D">
              <w:rPr>
                <w:rFonts w:ascii="ＭＳ 明朝" w:hAnsi="ＭＳ 明朝" w:hint="eastAsia"/>
                <w:color w:val="000000" w:themeColor="text1"/>
                <w:sz w:val="20"/>
                <w:szCs w:val="20"/>
              </w:rPr>
              <w:t>回実施する。[</w:t>
            </w:r>
            <w:r w:rsidR="00D368D0" w:rsidRPr="00933F3D">
              <w:rPr>
                <w:rFonts w:ascii="ＭＳ 明朝" w:hAnsi="ＭＳ 明朝"/>
                <w:color w:val="000000" w:themeColor="text1"/>
                <w:sz w:val="20"/>
                <w:szCs w:val="20"/>
              </w:rPr>
              <w:t>10</w:t>
            </w:r>
            <w:r w:rsidRPr="00933F3D">
              <w:rPr>
                <w:rFonts w:ascii="ＭＳ 明朝" w:hAnsi="ＭＳ 明朝" w:hint="eastAsia"/>
                <w:color w:val="000000" w:themeColor="text1"/>
                <w:sz w:val="20"/>
                <w:szCs w:val="20"/>
              </w:rPr>
              <w:t>回]</w:t>
            </w:r>
          </w:p>
          <w:p w14:paraId="65B632A1" w14:textId="6E680C9C" w:rsidR="009E2167" w:rsidRPr="00933F3D" w:rsidRDefault="009E2167" w:rsidP="009E2167">
            <w:pPr>
              <w:spacing w:line="300" w:lineRule="exact"/>
              <w:ind w:leftChars="100" w:left="410" w:hangingChars="100" w:hanging="200"/>
              <w:rPr>
                <w:rFonts w:ascii="ＭＳ 明朝" w:hAnsi="ＭＳ 明朝"/>
                <w:color w:val="000000" w:themeColor="text1"/>
                <w:sz w:val="20"/>
                <w:szCs w:val="20"/>
              </w:rPr>
            </w:pPr>
            <w:r w:rsidRPr="00933F3D">
              <w:rPr>
                <w:rFonts w:ascii="ＭＳ 明朝" w:hAnsi="ＭＳ 明朝" w:hint="eastAsia"/>
                <w:color w:val="000000" w:themeColor="text1"/>
                <w:sz w:val="20"/>
                <w:szCs w:val="20"/>
              </w:rPr>
              <w:t>・</w:t>
            </w:r>
            <w:r w:rsidR="00917DB5" w:rsidRPr="00933F3D">
              <w:rPr>
                <w:rFonts w:ascii="ＭＳ 明朝" w:hAnsi="ＭＳ 明朝"/>
                <w:color w:val="000000" w:themeColor="text1"/>
                <w:sz w:val="20"/>
                <w:szCs w:val="20"/>
              </w:rPr>
              <w:t>SSW</w:t>
            </w:r>
            <w:r w:rsidRPr="00933F3D">
              <w:rPr>
                <w:rFonts w:ascii="ＭＳ 明朝" w:hAnsi="ＭＳ 明朝" w:hint="eastAsia"/>
                <w:color w:val="000000" w:themeColor="text1"/>
                <w:sz w:val="20"/>
                <w:szCs w:val="20"/>
              </w:rPr>
              <w:t>・</w:t>
            </w:r>
            <w:r w:rsidR="00917DB5" w:rsidRPr="00933F3D">
              <w:rPr>
                <w:rFonts w:ascii="ＭＳ 明朝" w:hAnsi="ＭＳ 明朝"/>
                <w:color w:val="000000" w:themeColor="text1"/>
                <w:sz w:val="20"/>
                <w:szCs w:val="20"/>
              </w:rPr>
              <w:t>SC</w:t>
            </w:r>
            <w:r w:rsidRPr="00933F3D">
              <w:rPr>
                <w:rFonts w:ascii="ＭＳ 明朝" w:hAnsi="ＭＳ 明朝" w:hint="eastAsia"/>
                <w:color w:val="000000" w:themeColor="text1"/>
                <w:sz w:val="20"/>
                <w:szCs w:val="20"/>
              </w:rPr>
              <w:t>通信を年</w:t>
            </w:r>
            <w:r w:rsidR="00D368D0" w:rsidRPr="00933F3D">
              <w:rPr>
                <w:rFonts w:ascii="ＭＳ 明朝" w:hAnsi="ＭＳ 明朝" w:hint="eastAsia"/>
                <w:color w:val="000000" w:themeColor="text1"/>
                <w:sz w:val="20"/>
                <w:szCs w:val="20"/>
              </w:rPr>
              <w:t>３</w:t>
            </w:r>
            <w:r w:rsidRPr="00933F3D">
              <w:rPr>
                <w:rFonts w:ascii="ＭＳ 明朝" w:hAnsi="ＭＳ 明朝" w:hint="eastAsia"/>
                <w:color w:val="000000" w:themeColor="text1"/>
                <w:sz w:val="20"/>
                <w:szCs w:val="20"/>
              </w:rPr>
              <w:t>回発行。［</w:t>
            </w:r>
            <w:r w:rsidR="00D368D0" w:rsidRPr="00933F3D">
              <w:rPr>
                <w:rFonts w:ascii="ＭＳ 明朝" w:hAnsi="ＭＳ 明朝" w:hint="eastAsia"/>
                <w:color w:val="000000" w:themeColor="text1"/>
                <w:sz w:val="20"/>
                <w:szCs w:val="20"/>
              </w:rPr>
              <w:t>３</w:t>
            </w:r>
            <w:r w:rsidRPr="00933F3D">
              <w:rPr>
                <w:rFonts w:ascii="ＭＳ 明朝" w:hAnsi="ＭＳ 明朝" w:hint="eastAsia"/>
                <w:color w:val="000000" w:themeColor="text1"/>
                <w:sz w:val="20"/>
                <w:szCs w:val="20"/>
              </w:rPr>
              <w:t>回］</w:t>
            </w:r>
          </w:p>
          <w:p w14:paraId="22CC2E7B" w14:textId="54489B32" w:rsidR="009E2167" w:rsidRPr="00933F3D" w:rsidRDefault="00F05E23" w:rsidP="00F05E23">
            <w:pPr>
              <w:spacing w:line="300" w:lineRule="exact"/>
              <w:ind w:left="322" w:hangingChars="161" w:hanging="322"/>
              <w:rPr>
                <w:rFonts w:ascii="ＭＳ 明朝" w:hAnsi="ＭＳ 明朝"/>
                <w:color w:val="000000" w:themeColor="text1"/>
                <w:sz w:val="20"/>
                <w:szCs w:val="20"/>
              </w:rPr>
            </w:pPr>
            <w:r w:rsidRPr="00933F3D">
              <w:rPr>
                <w:rFonts w:ascii="ＭＳ 明朝" w:hAnsi="ＭＳ 明朝" w:hint="eastAsia"/>
                <w:color w:val="000000" w:themeColor="text1"/>
                <w:sz w:val="20"/>
                <w:szCs w:val="20"/>
              </w:rPr>
              <w:t xml:space="preserve">　・外部機関との連携による研究について協力ができたか。［新規］</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CB244FA" w14:textId="2231C6CC" w:rsidR="00412CDA" w:rsidRPr="00933F3D" w:rsidRDefault="002B15E0" w:rsidP="00412CDA">
            <w:pPr>
              <w:spacing w:line="300" w:lineRule="exact"/>
              <w:rPr>
                <w:rFonts w:ascii="ＭＳ 明朝" w:hAnsi="ＭＳ 明朝"/>
                <w:color w:val="000000" w:themeColor="text1"/>
                <w:sz w:val="20"/>
                <w:szCs w:val="20"/>
              </w:rPr>
            </w:pPr>
            <w:r w:rsidRPr="00933F3D">
              <w:rPr>
                <w:rFonts w:ascii="ＭＳ 明朝" w:hAnsi="ＭＳ 明朝" w:hint="eastAsia"/>
                <w:color w:val="000000" w:themeColor="text1"/>
                <w:sz w:val="20"/>
                <w:szCs w:val="20"/>
              </w:rPr>
              <w:t>（１）</w:t>
            </w:r>
          </w:p>
          <w:p w14:paraId="29526146" w14:textId="77777777" w:rsidR="007B48AA" w:rsidRPr="00933F3D" w:rsidRDefault="007B48AA" w:rsidP="00412CDA">
            <w:pPr>
              <w:spacing w:line="300" w:lineRule="exact"/>
              <w:rPr>
                <w:rFonts w:ascii="ＭＳ 明朝" w:hAnsi="ＭＳ 明朝"/>
                <w:color w:val="000000" w:themeColor="text1"/>
                <w:sz w:val="20"/>
                <w:szCs w:val="20"/>
              </w:rPr>
            </w:pPr>
          </w:p>
          <w:p w14:paraId="3BE90D1D" w14:textId="77777777" w:rsidR="007B48AA" w:rsidRPr="00933F3D" w:rsidRDefault="007B48AA" w:rsidP="007B48AA">
            <w:pPr>
              <w:spacing w:line="300" w:lineRule="exact"/>
              <w:ind w:left="400" w:hangingChars="200" w:hanging="400"/>
              <w:rPr>
                <w:rFonts w:ascii="ＭＳ 明朝" w:hAnsi="ＭＳ 明朝"/>
                <w:color w:val="000000" w:themeColor="text1"/>
                <w:sz w:val="20"/>
                <w:szCs w:val="20"/>
              </w:rPr>
            </w:pPr>
            <w:r w:rsidRPr="00933F3D">
              <w:rPr>
                <w:rFonts w:ascii="ＭＳ 明朝" w:hAnsi="ＭＳ 明朝" w:hint="eastAsia"/>
                <w:color w:val="000000" w:themeColor="text1"/>
                <w:sz w:val="20"/>
                <w:szCs w:val="20"/>
              </w:rPr>
              <w:t>ア・部活動体験週間に積極的に加入を促し、部活動加入率は52.7％となった。（〇）</w:t>
            </w:r>
          </w:p>
          <w:p w14:paraId="06F1823B" w14:textId="77777777" w:rsidR="007B48AA" w:rsidRPr="00933F3D" w:rsidRDefault="007B48AA" w:rsidP="007B48AA">
            <w:pPr>
              <w:spacing w:line="300" w:lineRule="exact"/>
              <w:ind w:left="400" w:hangingChars="200" w:hanging="400"/>
              <w:rPr>
                <w:rFonts w:ascii="ＭＳ 明朝" w:hAnsi="ＭＳ 明朝"/>
                <w:color w:val="000000" w:themeColor="text1"/>
                <w:sz w:val="20"/>
                <w:szCs w:val="20"/>
              </w:rPr>
            </w:pPr>
            <w:r w:rsidRPr="00933F3D">
              <w:rPr>
                <w:rFonts w:ascii="ＭＳ 明朝" w:hAnsi="ＭＳ 明朝" w:hint="eastAsia"/>
                <w:color w:val="000000" w:themeColor="text1"/>
                <w:sz w:val="20"/>
                <w:szCs w:val="20"/>
              </w:rPr>
              <w:t xml:space="preserve">　</w:t>
            </w:r>
            <w:r w:rsidR="000064B3" w:rsidRPr="00933F3D">
              <w:rPr>
                <w:rFonts w:ascii="ＭＳ 明朝" w:hAnsi="ＭＳ 明朝" w:hint="eastAsia"/>
                <w:color w:val="000000" w:themeColor="text1"/>
                <w:sz w:val="20"/>
                <w:szCs w:val="20"/>
              </w:rPr>
              <w:t>・体育祭は運動の得意な生徒も苦手な生徒も参加しやすい種目を取り入れ、文化祭は２日間の開催にするなど、生徒の意見を反映させた。</w:t>
            </w:r>
            <w:r w:rsidRPr="00933F3D">
              <w:rPr>
                <w:rFonts w:ascii="ＭＳ 明朝" w:hAnsi="ＭＳ 明朝" w:hint="eastAsia"/>
                <w:color w:val="000000" w:themeColor="text1"/>
                <w:sz w:val="20"/>
                <w:szCs w:val="20"/>
              </w:rPr>
              <w:t>生徒向け学校教育自己診断の行事に関する肯定率は、体育祭85.1％、文化祭</w:t>
            </w:r>
            <w:r w:rsidR="000064B3" w:rsidRPr="00933F3D">
              <w:rPr>
                <w:rFonts w:ascii="ＭＳ 明朝" w:hAnsi="ＭＳ 明朝" w:hint="eastAsia"/>
                <w:color w:val="000000" w:themeColor="text1"/>
                <w:sz w:val="20"/>
                <w:szCs w:val="20"/>
              </w:rPr>
              <w:t>79.7％であった。（〇）</w:t>
            </w:r>
          </w:p>
          <w:p w14:paraId="57897F24" w14:textId="77777777" w:rsidR="000064B3" w:rsidRPr="00933F3D" w:rsidRDefault="000064B3" w:rsidP="007B48AA">
            <w:pPr>
              <w:spacing w:line="300" w:lineRule="exact"/>
              <w:ind w:left="400" w:hangingChars="200" w:hanging="400"/>
              <w:rPr>
                <w:rFonts w:ascii="ＭＳ 明朝" w:hAnsi="ＭＳ 明朝"/>
                <w:color w:val="000000" w:themeColor="text1"/>
                <w:sz w:val="20"/>
                <w:szCs w:val="20"/>
              </w:rPr>
            </w:pPr>
            <w:r w:rsidRPr="00933F3D">
              <w:rPr>
                <w:rFonts w:ascii="ＭＳ 明朝" w:hAnsi="ＭＳ 明朝" w:hint="eastAsia"/>
                <w:color w:val="000000" w:themeColor="text1"/>
                <w:sz w:val="20"/>
                <w:szCs w:val="20"/>
              </w:rPr>
              <w:t>イ・生徒向け学校教育自己診断の人権に関する肯定率は83.8％であった。（△）</w:t>
            </w:r>
          </w:p>
          <w:p w14:paraId="274BA88F" w14:textId="77777777" w:rsidR="000064B3" w:rsidRPr="00933F3D" w:rsidRDefault="000064B3" w:rsidP="007B48AA">
            <w:pPr>
              <w:spacing w:line="300" w:lineRule="exact"/>
              <w:ind w:left="400" w:hangingChars="200" w:hanging="400"/>
              <w:rPr>
                <w:rFonts w:ascii="ＭＳ 明朝" w:hAnsi="ＭＳ 明朝"/>
                <w:color w:val="000000" w:themeColor="text1"/>
                <w:sz w:val="20"/>
                <w:szCs w:val="20"/>
              </w:rPr>
            </w:pPr>
          </w:p>
          <w:p w14:paraId="17B22B6C" w14:textId="77777777" w:rsidR="000064B3" w:rsidRPr="00933F3D" w:rsidRDefault="000064B3" w:rsidP="007B48AA">
            <w:pPr>
              <w:spacing w:line="300" w:lineRule="exact"/>
              <w:ind w:left="400" w:hangingChars="200" w:hanging="400"/>
              <w:rPr>
                <w:rFonts w:ascii="ＭＳ 明朝" w:hAnsi="ＭＳ 明朝"/>
                <w:color w:val="000000" w:themeColor="text1"/>
                <w:sz w:val="20"/>
                <w:szCs w:val="20"/>
              </w:rPr>
            </w:pPr>
          </w:p>
          <w:p w14:paraId="7BDFC63A" w14:textId="77777777" w:rsidR="000064B3" w:rsidRPr="00933F3D" w:rsidRDefault="000064B3" w:rsidP="007B48AA">
            <w:pPr>
              <w:spacing w:line="300" w:lineRule="exact"/>
              <w:ind w:left="400" w:hangingChars="200" w:hanging="400"/>
              <w:rPr>
                <w:rFonts w:ascii="ＭＳ 明朝" w:hAnsi="ＭＳ 明朝"/>
                <w:color w:val="000000" w:themeColor="text1"/>
                <w:sz w:val="20"/>
                <w:szCs w:val="20"/>
              </w:rPr>
            </w:pPr>
          </w:p>
          <w:p w14:paraId="5DF0BD39" w14:textId="77777777" w:rsidR="000064B3" w:rsidRPr="00933F3D" w:rsidRDefault="000064B3" w:rsidP="007B48AA">
            <w:pPr>
              <w:spacing w:line="300" w:lineRule="exact"/>
              <w:ind w:left="400" w:hangingChars="200" w:hanging="400"/>
              <w:rPr>
                <w:rFonts w:ascii="ＭＳ 明朝" w:hAnsi="ＭＳ 明朝"/>
                <w:color w:val="000000" w:themeColor="text1"/>
                <w:sz w:val="20"/>
                <w:szCs w:val="20"/>
              </w:rPr>
            </w:pPr>
          </w:p>
          <w:p w14:paraId="626F6F0A" w14:textId="290E75EB" w:rsidR="000064B3" w:rsidRPr="00933F3D" w:rsidRDefault="000064B3" w:rsidP="000064B3">
            <w:pPr>
              <w:spacing w:line="300" w:lineRule="exact"/>
              <w:ind w:left="400" w:hangingChars="200" w:hanging="400"/>
              <w:rPr>
                <w:rFonts w:ascii="ＭＳ 明朝" w:hAnsi="ＭＳ 明朝"/>
                <w:color w:val="000000" w:themeColor="text1"/>
                <w:sz w:val="20"/>
                <w:szCs w:val="20"/>
              </w:rPr>
            </w:pPr>
            <w:r w:rsidRPr="00933F3D">
              <w:rPr>
                <w:rFonts w:ascii="ＭＳ 明朝" w:hAnsi="ＭＳ 明朝" w:hint="eastAsia"/>
                <w:color w:val="000000" w:themeColor="text1"/>
                <w:sz w:val="20"/>
                <w:szCs w:val="20"/>
              </w:rPr>
              <w:t>ア・</w:t>
            </w:r>
            <w:r w:rsidR="008356A8" w:rsidRPr="00933F3D">
              <w:rPr>
                <w:rFonts w:ascii="ＭＳ 明朝" w:hAnsi="ＭＳ 明朝" w:hint="eastAsia"/>
                <w:color w:val="000000" w:themeColor="text1"/>
                <w:sz w:val="20"/>
                <w:szCs w:val="20"/>
              </w:rPr>
              <w:t>今年度、</w:t>
            </w:r>
            <w:r w:rsidRPr="00933F3D">
              <w:rPr>
                <w:rFonts w:ascii="ＭＳ 明朝" w:hAnsi="ＭＳ 明朝" w:hint="eastAsia"/>
                <w:color w:val="000000" w:themeColor="text1"/>
                <w:sz w:val="20"/>
                <w:szCs w:val="20"/>
              </w:rPr>
              <w:t>生徒指導に関するマニュアルを作成し検証を行</w:t>
            </w:r>
            <w:r w:rsidR="008356A8" w:rsidRPr="00933F3D">
              <w:rPr>
                <w:rFonts w:ascii="ＭＳ 明朝" w:hAnsi="ＭＳ 明朝" w:hint="eastAsia"/>
                <w:color w:val="000000" w:themeColor="text1"/>
                <w:sz w:val="20"/>
                <w:szCs w:val="20"/>
              </w:rPr>
              <w:t>うことができたことは、生徒指導を組織的に対応できるようにすることに大いに役立った</w:t>
            </w:r>
            <w:r w:rsidRPr="00933F3D">
              <w:rPr>
                <w:rFonts w:ascii="ＭＳ 明朝" w:hAnsi="ＭＳ 明朝" w:hint="eastAsia"/>
                <w:color w:val="000000" w:themeColor="text1"/>
                <w:sz w:val="20"/>
                <w:szCs w:val="20"/>
              </w:rPr>
              <w:t>。教員向け学校教育自己診断における生徒指導に関する肯定率は70</w:t>
            </w:r>
            <w:r w:rsidR="008F7143" w:rsidRPr="00933F3D">
              <w:rPr>
                <w:rFonts w:ascii="ＭＳ 明朝" w:hAnsi="ＭＳ 明朝" w:hint="eastAsia"/>
                <w:color w:val="000000" w:themeColor="text1"/>
                <w:sz w:val="20"/>
                <w:szCs w:val="20"/>
              </w:rPr>
              <w:t>.0</w:t>
            </w:r>
            <w:r w:rsidRPr="00933F3D">
              <w:rPr>
                <w:rFonts w:ascii="ＭＳ 明朝" w:hAnsi="ＭＳ 明朝" w:hint="eastAsia"/>
                <w:color w:val="000000" w:themeColor="text1"/>
                <w:sz w:val="20"/>
                <w:szCs w:val="20"/>
              </w:rPr>
              <w:t>％であった。（◎）</w:t>
            </w:r>
          </w:p>
          <w:p w14:paraId="711902D3" w14:textId="77777777" w:rsidR="000064B3" w:rsidRPr="00933F3D" w:rsidRDefault="000064B3" w:rsidP="000064B3">
            <w:pPr>
              <w:spacing w:line="300" w:lineRule="exact"/>
              <w:ind w:left="400" w:hangingChars="200" w:hanging="400"/>
              <w:rPr>
                <w:rFonts w:ascii="ＭＳ 明朝" w:hAnsi="ＭＳ 明朝"/>
                <w:color w:val="000000" w:themeColor="text1"/>
                <w:sz w:val="20"/>
                <w:szCs w:val="20"/>
              </w:rPr>
            </w:pPr>
          </w:p>
          <w:p w14:paraId="6EBED009" w14:textId="77777777" w:rsidR="000064B3" w:rsidRPr="00933F3D" w:rsidRDefault="000064B3" w:rsidP="000064B3">
            <w:pPr>
              <w:spacing w:line="300" w:lineRule="exact"/>
              <w:ind w:left="400" w:hangingChars="200" w:hanging="400"/>
              <w:rPr>
                <w:rFonts w:ascii="ＭＳ 明朝" w:hAnsi="ＭＳ 明朝"/>
                <w:color w:val="000000" w:themeColor="text1"/>
                <w:sz w:val="20"/>
                <w:szCs w:val="20"/>
              </w:rPr>
            </w:pPr>
            <w:r w:rsidRPr="00933F3D">
              <w:rPr>
                <w:rFonts w:ascii="ＭＳ 明朝" w:hAnsi="ＭＳ 明朝" w:hint="eastAsia"/>
                <w:color w:val="000000" w:themeColor="text1"/>
                <w:sz w:val="20"/>
                <w:szCs w:val="20"/>
              </w:rPr>
              <w:t xml:space="preserve">　・防災訓練を２回実施した。生徒向け学校教育自己診断における防災に関する肯定率は91.9％であった。（◎</w:t>
            </w:r>
            <w:r w:rsidRPr="00933F3D">
              <w:rPr>
                <w:rFonts w:ascii="ＭＳ 明朝" w:hAnsi="ＭＳ 明朝"/>
                <w:color w:val="000000" w:themeColor="text1"/>
                <w:sz w:val="20"/>
                <w:szCs w:val="20"/>
              </w:rPr>
              <w:t>）</w:t>
            </w:r>
          </w:p>
          <w:p w14:paraId="0FFBA607" w14:textId="77777777" w:rsidR="000064B3" w:rsidRPr="00933F3D" w:rsidRDefault="000064B3" w:rsidP="000064B3">
            <w:pPr>
              <w:spacing w:line="300" w:lineRule="exact"/>
              <w:ind w:left="400" w:hangingChars="200" w:hanging="400"/>
              <w:rPr>
                <w:rFonts w:ascii="ＭＳ 明朝" w:hAnsi="ＭＳ 明朝"/>
                <w:color w:val="000000" w:themeColor="text1"/>
                <w:sz w:val="20"/>
                <w:szCs w:val="20"/>
              </w:rPr>
            </w:pPr>
          </w:p>
          <w:p w14:paraId="27EC5BCB" w14:textId="77777777" w:rsidR="000064B3" w:rsidRPr="00933F3D" w:rsidRDefault="000064B3" w:rsidP="000064B3">
            <w:pPr>
              <w:spacing w:line="300" w:lineRule="exact"/>
              <w:ind w:left="400" w:hangingChars="200" w:hanging="400"/>
              <w:rPr>
                <w:rFonts w:ascii="ＭＳ 明朝" w:hAnsi="ＭＳ 明朝"/>
                <w:color w:val="000000" w:themeColor="text1"/>
                <w:sz w:val="20"/>
                <w:szCs w:val="20"/>
              </w:rPr>
            </w:pPr>
          </w:p>
          <w:p w14:paraId="37BF07CD" w14:textId="77777777" w:rsidR="008356A8" w:rsidRPr="00933F3D" w:rsidRDefault="000064B3" w:rsidP="000064B3">
            <w:pPr>
              <w:spacing w:line="300" w:lineRule="exact"/>
              <w:ind w:left="400" w:hangingChars="200" w:hanging="400"/>
              <w:rPr>
                <w:rFonts w:ascii="ＭＳ 明朝" w:hAnsi="ＭＳ 明朝"/>
                <w:color w:val="000000" w:themeColor="text1"/>
                <w:sz w:val="20"/>
                <w:szCs w:val="20"/>
              </w:rPr>
            </w:pPr>
            <w:r w:rsidRPr="00933F3D">
              <w:rPr>
                <w:rFonts w:ascii="ＭＳ 明朝" w:hAnsi="ＭＳ 明朝" w:hint="eastAsia"/>
                <w:color w:val="000000" w:themeColor="text1"/>
                <w:sz w:val="20"/>
                <w:szCs w:val="20"/>
              </w:rPr>
              <w:t xml:space="preserve">　・</w:t>
            </w:r>
            <w:r w:rsidR="002B15E0" w:rsidRPr="00933F3D">
              <w:rPr>
                <w:rFonts w:ascii="ＭＳ 明朝" w:hAnsi="ＭＳ 明朝" w:hint="eastAsia"/>
                <w:color w:val="000000" w:themeColor="text1"/>
                <w:sz w:val="20"/>
                <w:szCs w:val="20"/>
              </w:rPr>
              <w:t>各授業で「ねらい」を</w:t>
            </w:r>
            <w:r w:rsidR="00794516" w:rsidRPr="00933F3D">
              <w:rPr>
                <w:rFonts w:ascii="ＭＳ 明朝" w:hAnsi="ＭＳ 明朝" w:hint="eastAsia"/>
                <w:color w:val="000000" w:themeColor="text1"/>
                <w:sz w:val="20"/>
                <w:szCs w:val="20"/>
              </w:rPr>
              <w:t>示し、振り返りやチェックテストを行うことで生徒が集中できる環境をつくっている。授業アンケートでの評価は</w:t>
            </w:r>
          </w:p>
          <w:p w14:paraId="5ADD26F2" w14:textId="783BF22C" w:rsidR="000064B3" w:rsidRPr="00933F3D" w:rsidRDefault="00A25970" w:rsidP="008356A8">
            <w:pPr>
              <w:spacing w:line="300" w:lineRule="exact"/>
              <w:ind w:leftChars="200" w:left="420"/>
              <w:rPr>
                <w:rFonts w:ascii="ＭＳ 明朝" w:hAnsi="ＭＳ 明朝"/>
                <w:color w:val="000000" w:themeColor="text1"/>
                <w:sz w:val="20"/>
                <w:szCs w:val="20"/>
              </w:rPr>
            </w:pPr>
            <w:r w:rsidRPr="00933F3D">
              <w:rPr>
                <w:rFonts w:ascii="ＭＳ 明朝" w:hAnsi="ＭＳ 明朝" w:hint="eastAsia"/>
                <w:color w:val="000000" w:themeColor="text1"/>
                <w:sz w:val="20"/>
                <w:szCs w:val="20"/>
              </w:rPr>
              <w:t>3.66</w:t>
            </w:r>
            <w:r w:rsidR="008356A8" w:rsidRPr="00933F3D">
              <w:rPr>
                <w:rFonts w:ascii="ＭＳ 明朝" w:hAnsi="ＭＳ 明朝" w:hint="eastAsia"/>
                <w:color w:val="000000" w:themeColor="text1"/>
                <w:sz w:val="20"/>
                <w:szCs w:val="20"/>
              </w:rPr>
              <w:t>p</w:t>
            </w:r>
            <w:r w:rsidR="00794516" w:rsidRPr="00933F3D">
              <w:rPr>
                <w:rFonts w:ascii="ＭＳ 明朝" w:hAnsi="ＭＳ 明朝" w:hint="eastAsia"/>
                <w:color w:val="000000" w:themeColor="text1"/>
                <w:sz w:val="20"/>
                <w:szCs w:val="20"/>
              </w:rPr>
              <w:t>で</w:t>
            </w:r>
            <w:r w:rsidR="00937DE2" w:rsidRPr="00933F3D">
              <w:rPr>
                <w:rFonts w:ascii="ＭＳ 明朝" w:hAnsi="ＭＳ 明朝" w:hint="eastAsia"/>
                <w:color w:val="000000" w:themeColor="text1"/>
                <w:sz w:val="20"/>
                <w:szCs w:val="20"/>
              </w:rPr>
              <w:t>あ</w:t>
            </w:r>
            <w:r w:rsidR="00794516" w:rsidRPr="00933F3D">
              <w:rPr>
                <w:rFonts w:ascii="ＭＳ 明朝" w:hAnsi="ＭＳ 明朝" w:hint="eastAsia"/>
                <w:color w:val="000000" w:themeColor="text1"/>
                <w:sz w:val="20"/>
                <w:szCs w:val="20"/>
              </w:rPr>
              <w:t>った。（</w:t>
            </w:r>
            <w:r w:rsidRPr="00933F3D">
              <w:rPr>
                <w:rFonts w:ascii="ＭＳ 明朝" w:hAnsi="ＭＳ 明朝" w:hint="eastAsia"/>
                <w:color w:val="000000" w:themeColor="text1"/>
                <w:sz w:val="20"/>
                <w:szCs w:val="20"/>
              </w:rPr>
              <w:t>〇</w:t>
            </w:r>
            <w:r w:rsidR="00794516" w:rsidRPr="00933F3D">
              <w:rPr>
                <w:rFonts w:ascii="ＭＳ 明朝" w:hAnsi="ＭＳ 明朝" w:hint="eastAsia"/>
                <w:color w:val="000000" w:themeColor="text1"/>
                <w:sz w:val="20"/>
                <w:szCs w:val="20"/>
              </w:rPr>
              <w:t>）</w:t>
            </w:r>
          </w:p>
          <w:p w14:paraId="153CC745" w14:textId="279FE384" w:rsidR="000064B3" w:rsidRPr="00933F3D" w:rsidRDefault="000064B3" w:rsidP="002B15E0">
            <w:pPr>
              <w:spacing w:line="300" w:lineRule="exact"/>
              <w:ind w:left="400" w:hangingChars="200" w:hanging="400"/>
              <w:rPr>
                <w:rFonts w:ascii="ＭＳ 明朝" w:hAnsi="ＭＳ 明朝"/>
                <w:color w:val="000000" w:themeColor="text1"/>
                <w:sz w:val="20"/>
                <w:szCs w:val="20"/>
              </w:rPr>
            </w:pPr>
            <w:r w:rsidRPr="00933F3D">
              <w:rPr>
                <w:rFonts w:ascii="ＭＳ 明朝" w:hAnsi="ＭＳ 明朝" w:hint="eastAsia"/>
                <w:color w:val="000000" w:themeColor="text1"/>
                <w:sz w:val="20"/>
                <w:szCs w:val="20"/>
              </w:rPr>
              <w:t>イ・</w:t>
            </w:r>
            <w:r w:rsidR="002B15E0" w:rsidRPr="00933F3D">
              <w:rPr>
                <w:rFonts w:ascii="ＭＳ 明朝" w:hAnsi="ＭＳ 明朝" w:hint="eastAsia"/>
                <w:color w:val="000000" w:themeColor="text1"/>
                <w:sz w:val="20"/>
                <w:szCs w:val="20"/>
              </w:rPr>
              <w:t>「春定プラン（教員用）」を活用し、計画的なキャリア教育を実施した。生徒向け及び保護者向け学校教育自己診断における進路に関する肯定率は86.5％、93.5％（</w:t>
            </w:r>
            <w:r w:rsidR="008356A8" w:rsidRPr="00933F3D">
              <w:rPr>
                <w:rFonts w:ascii="ＭＳ 明朝" w:hAnsi="ＭＳ 明朝" w:hint="eastAsia"/>
                <w:color w:val="000000" w:themeColor="text1"/>
                <w:sz w:val="20"/>
                <w:szCs w:val="20"/>
              </w:rPr>
              <w:t>〇</w:t>
            </w:r>
            <w:r w:rsidR="002B15E0" w:rsidRPr="00933F3D">
              <w:rPr>
                <w:rFonts w:ascii="ＭＳ 明朝" w:hAnsi="ＭＳ 明朝" w:hint="eastAsia"/>
                <w:color w:val="000000" w:themeColor="text1"/>
                <w:sz w:val="20"/>
                <w:szCs w:val="20"/>
              </w:rPr>
              <w:t>）</w:t>
            </w:r>
          </w:p>
          <w:p w14:paraId="62FE62E6" w14:textId="77777777" w:rsidR="002B15E0" w:rsidRPr="00933F3D" w:rsidRDefault="002B15E0" w:rsidP="002B15E0">
            <w:pPr>
              <w:spacing w:line="300" w:lineRule="exact"/>
              <w:ind w:left="400" w:hangingChars="200" w:hanging="400"/>
              <w:rPr>
                <w:rFonts w:ascii="ＭＳ 明朝" w:hAnsi="ＭＳ 明朝"/>
                <w:color w:val="000000" w:themeColor="text1"/>
                <w:sz w:val="20"/>
                <w:szCs w:val="20"/>
              </w:rPr>
            </w:pPr>
          </w:p>
          <w:p w14:paraId="29F3D602" w14:textId="77777777" w:rsidR="002B15E0" w:rsidRPr="00933F3D" w:rsidRDefault="002B15E0" w:rsidP="002B15E0">
            <w:pPr>
              <w:spacing w:line="300" w:lineRule="exact"/>
              <w:ind w:left="400" w:hangingChars="200" w:hanging="400"/>
              <w:rPr>
                <w:rFonts w:ascii="ＭＳ 明朝" w:hAnsi="ＭＳ 明朝"/>
                <w:color w:val="000000" w:themeColor="text1"/>
                <w:sz w:val="20"/>
                <w:szCs w:val="20"/>
              </w:rPr>
            </w:pPr>
          </w:p>
          <w:p w14:paraId="6EEDE235" w14:textId="68A489B7" w:rsidR="002B15E0" w:rsidRPr="00933F3D" w:rsidRDefault="002B15E0" w:rsidP="002B15E0">
            <w:pPr>
              <w:spacing w:line="300" w:lineRule="exact"/>
              <w:ind w:left="400" w:hangingChars="200" w:hanging="400"/>
              <w:rPr>
                <w:rFonts w:ascii="ＭＳ 明朝" w:hAnsi="ＭＳ 明朝"/>
                <w:color w:val="000000" w:themeColor="text1"/>
                <w:sz w:val="20"/>
                <w:szCs w:val="20"/>
              </w:rPr>
            </w:pPr>
            <w:r w:rsidRPr="00933F3D">
              <w:rPr>
                <w:rFonts w:ascii="ＭＳ 明朝" w:hAnsi="ＭＳ 明朝" w:hint="eastAsia"/>
                <w:color w:val="000000" w:themeColor="text1"/>
                <w:sz w:val="20"/>
                <w:szCs w:val="20"/>
              </w:rPr>
              <w:t xml:space="preserve">　・外部資源を活用したセミナーを</w:t>
            </w:r>
            <w:r w:rsidR="00A25970" w:rsidRPr="00933F3D">
              <w:rPr>
                <w:rFonts w:ascii="ＭＳ 明朝" w:hAnsi="ＭＳ 明朝" w:hint="eastAsia"/>
                <w:color w:val="000000" w:themeColor="text1"/>
                <w:sz w:val="20"/>
                <w:szCs w:val="20"/>
              </w:rPr>
              <w:t>５</w:t>
            </w:r>
            <w:r w:rsidRPr="00933F3D">
              <w:rPr>
                <w:rFonts w:ascii="ＭＳ 明朝" w:hAnsi="ＭＳ 明朝" w:hint="eastAsia"/>
                <w:color w:val="000000" w:themeColor="text1"/>
                <w:sz w:val="20"/>
                <w:szCs w:val="20"/>
              </w:rPr>
              <w:t>回実施した。（</w:t>
            </w:r>
            <w:r w:rsidR="00A25970" w:rsidRPr="00933F3D">
              <w:rPr>
                <w:rFonts w:ascii="ＭＳ 明朝" w:hAnsi="ＭＳ 明朝" w:hint="eastAsia"/>
                <w:color w:val="000000" w:themeColor="text1"/>
                <w:sz w:val="20"/>
                <w:szCs w:val="20"/>
              </w:rPr>
              <w:t>〇</w:t>
            </w:r>
            <w:r w:rsidRPr="00933F3D">
              <w:rPr>
                <w:rFonts w:ascii="ＭＳ 明朝" w:hAnsi="ＭＳ 明朝" w:hint="eastAsia"/>
                <w:color w:val="000000" w:themeColor="text1"/>
                <w:sz w:val="20"/>
                <w:szCs w:val="20"/>
              </w:rPr>
              <w:t>）</w:t>
            </w:r>
          </w:p>
          <w:p w14:paraId="5FCACB2B" w14:textId="77777777" w:rsidR="002B15E0" w:rsidRPr="00933F3D" w:rsidRDefault="002B15E0" w:rsidP="002B15E0">
            <w:pPr>
              <w:spacing w:line="300" w:lineRule="exact"/>
              <w:ind w:left="400" w:hangingChars="200" w:hanging="400"/>
              <w:rPr>
                <w:rFonts w:ascii="ＭＳ 明朝" w:hAnsi="ＭＳ 明朝"/>
                <w:color w:val="000000" w:themeColor="text1"/>
                <w:sz w:val="20"/>
                <w:szCs w:val="20"/>
              </w:rPr>
            </w:pPr>
          </w:p>
          <w:p w14:paraId="35015882" w14:textId="0884CD9A" w:rsidR="002B15E0" w:rsidRPr="00933F3D" w:rsidRDefault="00794516" w:rsidP="002B15E0">
            <w:pPr>
              <w:spacing w:line="300" w:lineRule="exact"/>
              <w:ind w:left="400" w:hangingChars="200" w:hanging="400"/>
              <w:rPr>
                <w:rFonts w:ascii="ＭＳ 明朝" w:hAnsi="ＭＳ 明朝"/>
                <w:color w:val="000000" w:themeColor="text1"/>
                <w:sz w:val="20"/>
                <w:szCs w:val="20"/>
              </w:rPr>
            </w:pPr>
            <w:r w:rsidRPr="00933F3D">
              <w:rPr>
                <w:rFonts w:ascii="ＭＳ 明朝" w:hAnsi="ＭＳ 明朝" w:hint="eastAsia"/>
                <w:color w:val="000000" w:themeColor="text1"/>
                <w:sz w:val="20"/>
                <w:szCs w:val="20"/>
              </w:rPr>
              <w:t>（３）</w:t>
            </w:r>
          </w:p>
          <w:p w14:paraId="06E288D0" w14:textId="77777777" w:rsidR="002B15E0" w:rsidRPr="00933F3D" w:rsidRDefault="002B15E0" w:rsidP="002B15E0">
            <w:pPr>
              <w:spacing w:line="300" w:lineRule="exact"/>
              <w:ind w:left="400" w:hangingChars="200" w:hanging="400"/>
              <w:rPr>
                <w:rFonts w:ascii="ＭＳ 明朝" w:hAnsi="ＭＳ 明朝"/>
                <w:color w:val="000000" w:themeColor="text1"/>
                <w:sz w:val="20"/>
                <w:szCs w:val="20"/>
              </w:rPr>
            </w:pPr>
          </w:p>
          <w:p w14:paraId="507FE470" w14:textId="55B3F303" w:rsidR="002B15E0" w:rsidRPr="00933F3D" w:rsidRDefault="00794516" w:rsidP="00794516">
            <w:pPr>
              <w:spacing w:line="300" w:lineRule="exact"/>
              <w:ind w:left="400" w:hangingChars="200" w:hanging="400"/>
              <w:rPr>
                <w:rFonts w:ascii="ＭＳ 明朝" w:hAnsi="ＭＳ 明朝"/>
                <w:color w:val="000000" w:themeColor="text1"/>
                <w:sz w:val="20"/>
                <w:szCs w:val="20"/>
              </w:rPr>
            </w:pPr>
            <w:r w:rsidRPr="00933F3D">
              <w:rPr>
                <w:rFonts w:ascii="ＭＳ 明朝" w:hAnsi="ＭＳ 明朝" w:hint="eastAsia"/>
                <w:color w:val="000000" w:themeColor="text1"/>
                <w:sz w:val="20"/>
                <w:szCs w:val="20"/>
              </w:rPr>
              <w:t>ア・支援委員会を中心に、組織的に生徒の支援を行った。生徒向け学校教育自己診断における相談に関する肯定率は90.5％であった。（</w:t>
            </w:r>
            <w:r w:rsidR="008356A8" w:rsidRPr="00933F3D">
              <w:rPr>
                <w:rFonts w:ascii="ＭＳ 明朝" w:hAnsi="ＭＳ 明朝" w:hint="eastAsia"/>
                <w:color w:val="000000" w:themeColor="text1"/>
                <w:sz w:val="20"/>
                <w:szCs w:val="20"/>
              </w:rPr>
              <w:t>◎</w:t>
            </w:r>
            <w:r w:rsidRPr="00933F3D">
              <w:rPr>
                <w:rFonts w:ascii="ＭＳ 明朝" w:hAnsi="ＭＳ 明朝" w:hint="eastAsia"/>
                <w:color w:val="000000" w:themeColor="text1"/>
                <w:sz w:val="20"/>
                <w:szCs w:val="20"/>
              </w:rPr>
              <w:t>）</w:t>
            </w:r>
          </w:p>
          <w:p w14:paraId="179AA01D" w14:textId="77777777" w:rsidR="00794516" w:rsidRPr="00933F3D" w:rsidRDefault="00794516" w:rsidP="00794516">
            <w:pPr>
              <w:spacing w:line="300" w:lineRule="exact"/>
              <w:ind w:left="400" w:hangingChars="200" w:hanging="400"/>
              <w:rPr>
                <w:rFonts w:ascii="ＭＳ 明朝" w:hAnsi="ＭＳ 明朝"/>
                <w:color w:val="000000" w:themeColor="text1"/>
                <w:sz w:val="20"/>
                <w:szCs w:val="20"/>
              </w:rPr>
            </w:pPr>
          </w:p>
          <w:p w14:paraId="0996B4DE" w14:textId="77777777" w:rsidR="00794516" w:rsidRPr="00933F3D" w:rsidRDefault="00794516" w:rsidP="00794516">
            <w:pPr>
              <w:spacing w:line="300" w:lineRule="exact"/>
              <w:ind w:left="400" w:hangingChars="200" w:hanging="400"/>
              <w:rPr>
                <w:rFonts w:ascii="ＭＳ 明朝" w:hAnsi="ＭＳ 明朝"/>
                <w:color w:val="000000" w:themeColor="text1"/>
                <w:sz w:val="20"/>
                <w:szCs w:val="20"/>
              </w:rPr>
            </w:pPr>
          </w:p>
          <w:p w14:paraId="3DD91F29" w14:textId="6B449ABD" w:rsidR="00794516" w:rsidRPr="00933F3D" w:rsidRDefault="00794516" w:rsidP="00794516">
            <w:pPr>
              <w:spacing w:line="300" w:lineRule="exact"/>
              <w:ind w:left="400" w:hangingChars="200" w:hanging="400"/>
              <w:rPr>
                <w:rFonts w:ascii="ＭＳ 明朝" w:hAnsi="ＭＳ 明朝"/>
                <w:color w:val="000000" w:themeColor="text1"/>
                <w:sz w:val="20"/>
                <w:szCs w:val="20"/>
              </w:rPr>
            </w:pPr>
            <w:r w:rsidRPr="00933F3D">
              <w:rPr>
                <w:rFonts w:ascii="ＭＳ 明朝" w:hAnsi="ＭＳ 明朝" w:hint="eastAsia"/>
                <w:color w:val="000000" w:themeColor="text1"/>
                <w:sz w:val="20"/>
                <w:szCs w:val="20"/>
              </w:rPr>
              <w:t xml:space="preserve">　・中退率</w:t>
            </w:r>
            <w:r w:rsidR="00312245" w:rsidRPr="00933F3D">
              <w:rPr>
                <w:rFonts w:ascii="ＭＳ 明朝" w:hAnsi="ＭＳ 明朝" w:hint="eastAsia"/>
                <w:color w:val="000000" w:themeColor="text1"/>
                <w:sz w:val="20"/>
                <w:szCs w:val="20"/>
              </w:rPr>
              <w:t>7.7</w:t>
            </w:r>
            <w:r w:rsidRPr="00933F3D">
              <w:rPr>
                <w:rFonts w:ascii="ＭＳ 明朝" w:hAnsi="ＭＳ 明朝" w:hint="eastAsia"/>
                <w:color w:val="000000" w:themeColor="text1"/>
                <w:sz w:val="20"/>
                <w:szCs w:val="20"/>
              </w:rPr>
              <w:t>％</w:t>
            </w:r>
          </w:p>
          <w:p w14:paraId="3BB2E26A" w14:textId="41558601" w:rsidR="00794516" w:rsidRPr="00933F3D" w:rsidRDefault="00794516" w:rsidP="00794516">
            <w:pPr>
              <w:spacing w:line="300" w:lineRule="exact"/>
              <w:ind w:leftChars="200" w:left="420"/>
              <w:rPr>
                <w:rFonts w:ascii="ＭＳ 明朝" w:hAnsi="ＭＳ 明朝"/>
                <w:color w:val="000000" w:themeColor="text1"/>
                <w:sz w:val="20"/>
                <w:szCs w:val="20"/>
              </w:rPr>
            </w:pPr>
            <w:r w:rsidRPr="00933F3D">
              <w:rPr>
                <w:rFonts w:ascii="ＭＳ 明朝" w:hAnsi="ＭＳ 明朝" w:hint="eastAsia"/>
                <w:color w:val="000000" w:themeColor="text1"/>
                <w:sz w:val="20"/>
                <w:szCs w:val="20"/>
              </w:rPr>
              <w:t>中退後の見通しが立たない生徒数０。</w:t>
            </w:r>
            <w:r w:rsidR="00A25970" w:rsidRPr="00933F3D">
              <w:rPr>
                <w:rFonts w:ascii="ＭＳ 明朝" w:hAnsi="ＭＳ 明朝" w:hint="eastAsia"/>
                <w:color w:val="000000" w:themeColor="text1"/>
                <w:sz w:val="20"/>
                <w:szCs w:val="20"/>
              </w:rPr>
              <w:t>（〇）</w:t>
            </w:r>
          </w:p>
          <w:p w14:paraId="4552D66E" w14:textId="77777777" w:rsidR="00794516" w:rsidRPr="00933F3D" w:rsidRDefault="00794516" w:rsidP="00794516">
            <w:pPr>
              <w:spacing w:line="300" w:lineRule="exact"/>
              <w:ind w:leftChars="200" w:left="420"/>
              <w:rPr>
                <w:rFonts w:ascii="ＭＳ 明朝" w:hAnsi="ＭＳ 明朝"/>
                <w:color w:val="000000" w:themeColor="text1"/>
                <w:sz w:val="20"/>
                <w:szCs w:val="20"/>
              </w:rPr>
            </w:pPr>
          </w:p>
          <w:p w14:paraId="0D5A2997" w14:textId="77777777" w:rsidR="00794516" w:rsidRPr="00933F3D" w:rsidRDefault="00794516" w:rsidP="00794516">
            <w:pPr>
              <w:spacing w:line="300" w:lineRule="exact"/>
              <w:ind w:leftChars="200" w:left="420"/>
              <w:rPr>
                <w:rFonts w:ascii="ＭＳ 明朝" w:hAnsi="ＭＳ 明朝"/>
                <w:color w:val="000000" w:themeColor="text1"/>
                <w:sz w:val="20"/>
                <w:szCs w:val="20"/>
              </w:rPr>
            </w:pPr>
          </w:p>
          <w:p w14:paraId="5A229048" w14:textId="77777777" w:rsidR="00794516" w:rsidRPr="00933F3D" w:rsidRDefault="00794516" w:rsidP="00794516">
            <w:pPr>
              <w:spacing w:line="300" w:lineRule="exact"/>
              <w:ind w:leftChars="200" w:left="420"/>
              <w:rPr>
                <w:rFonts w:ascii="ＭＳ 明朝" w:hAnsi="ＭＳ 明朝"/>
                <w:color w:val="000000" w:themeColor="text1"/>
                <w:sz w:val="20"/>
                <w:szCs w:val="20"/>
              </w:rPr>
            </w:pPr>
          </w:p>
          <w:p w14:paraId="7594E537" w14:textId="5B0185F7" w:rsidR="00794516" w:rsidRPr="00933F3D" w:rsidRDefault="00794516" w:rsidP="00794516">
            <w:pPr>
              <w:spacing w:line="300" w:lineRule="exact"/>
              <w:rPr>
                <w:rFonts w:ascii="ＭＳ 明朝" w:hAnsi="ＭＳ 明朝"/>
                <w:color w:val="000000" w:themeColor="text1"/>
                <w:sz w:val="20"/>
                <w:szCs w:val="20"/>
              </w:rPr>
            </w:pPr>
            <w:r w:rsidRPr="00933F3D">
              <w:rPr>
                <w:rFonts w:ascii="ＭＳ 明朝" w:hAnsi="ＭＳ 明朝" w:hint="eastAsia"/>
                <w:color w:val="000000" w:themeColor="text1"/>
                <w:sz w:val="20"/>
                <w:szCs w:val="20"/>
              </w:rPr>
              <w:t>イ・SSWが参加するケース会議を16回実施</w:t>
            </w:r>
            <w:r w:rsidR="0076692C" w:rsidRPr="00933F3D">
              <w:rPr>
                <w:rFonts w:ascii="ＭＳ 明朝" w:hAnsi="ＭＳ 明朝" w:hint="eastAsia"/>
                <w:color w:val="000000" w:themeColor="text1"/>
                <w:sz w:val="20"/>
                <w:szCs w:val="20"/>
              </w:rPr>
              <w:t>した。</w:t>
            </w:r>
          </w:p>
          <w:p w14:paraId="2EAE213A" w14:textId="57AA0D25" w:rsidR="00794516" w:rsidRPr="00933F3D" w:rsidRDefault="00A25970" w:rsidP="00794516">
            <w:pPr>
              <w:spacing w:line="300" w:lineRule="exact"/>
              <w:rPr>
                <w:rFonts w:ascii="ＭＳ 明朝" w:hAnsi="ＭＳ 明朝"/>
                <w:color w:val="000000" w:themeColor="text1"/>
                <w:sz w:val="20"/>
                <w:szCs w:val="20"/>
              </w:rPr>
            </w:pPr>
            <w:r w:rsidRPr="00933F3D">
              <w:rPr>
                <w:rFonts w:ascii="ＭＳ 明朝" w:hAnsi="ＭＳ 明朝" w:hint="eastAsia"/>
                <w:color w:val="000000" w:themeColor="text1"/>
                <w:sz w:val="20"/>
                <w:szCs w:val="20"/>
              </w:rPr>
              <w:t xml:space="preserve">　　（△）</w:t>
            </w:r>
          </w:p>
          <w:p w14:paraId="7404BBD2" w14:textId="77777777" w:rsidR="00794516" w:rsidRPr="00933F3D" w:rsidRDefault="00794516" w:rsidP="00794516">
            <w:pPr>
              <w:spacing w:line="300" w:lineRule="exact"/>
              <w:rPr>
                <w:rFonts w:ascii="ＭＳ 明朝" w:hAnsi="ＭＳ 明朝"/>
                <w:color w:val="000000" w:themeColor="text1"/>
                <w:sz w:val="20"/>
                <w:szCs w:val="20"/>
              </w:rPr>
            </w:pPr>
          </w:p>
          <w:p w14:paraId="209B1176" w14:textId="7668DAB8" w:rsidR="00794516" w:rsidRPr="00933F3D" w:rsidRDefault="0076692C" w:rsidP="008F7143">
            <w:pPr>
              <w:spacing w:line="300" w:lineRule="exact"/>
              <w:ind w:left="400" w:hangingChars="200" w:hanging="400"/>
              <w:rPr>
                <w:rFonts w:ascii="ＭＳ 明朝" w:hAnsi="ＭＳ 明朝"/>
                <w:color w:val="000000" w:themeColor="text1"/>
                <w:sz w:val="20"/>
                <w:szCs w:val="20"/>
              </w:rPr>
            </w:pPr>
            <w:r w:rsidRPr="00933F3D">
              <w:rPr>
                <w:rFonts w:ascii="ＭＳ 明朝" w:hAnsi="ＭＳ 明朝" w:hint="eastAsia"/>
                <w:color w:val="000000" w:themeColor="text1"/>
                <w:sz w:val="20"/>
                <w:szCs w:val="20"/>
              </w:rPr>
              <w:t xml:space="preserve">　・SSWやSCが参加する支援会議を</w:t>
            </w:r>
            <w:r w:rsidR="00A25970" w:rsidRPr="00933F3D">
              <w:rPr>
                <w:rFonts w:ascii="ＭＳ 明朝" w:hAnsi="ＭＳ 明朝" w:hint="eastAsia"/>
                <w:color w:val="000000" w:themeColor="text1"/>
                <w:sz w:val="20"/>
                <w:szCs w:val="20"/>
              </w:rPr>
              <w:t>12</w:t>
            </w:r>
            <w:r w:rsidRPr="00933F3D">
              <w:rPr>
                <w:rFonts w:ascii="ＭＳ 明朝" w:hAnsi="ＭＳ 明朝" w:hint="eastAsia"/>
                <w:color w:val="000000" w:themeColor="text1"/>
                <w:sz w:val="20"/>
                <w:szCs w:val="20"/>
              </w:rPr>
              <w:t>回実施し</w:t>
            </w:r>
            <w:r w:rsidR="008F7143" w:rsidRPr="00933F3D">
              <w:rPr>
                <w:rFonts w:ascii="ＭＳ 明朝" w:hAnsi="ＭＳ 明朝" w:hint="eastAsia"/>
                <w:color w:val="000000" w:themeColor="text1"/>
                <w:sz w:val="20"/>
                <w:szCs w:val="20"/>
              </w:rPr>
              <w:t>、生徒の支援がすすんだ。</w:t>
            </w:r>
            <w:r w:rsidR="00A25970" w:rsidRPr="00933F3D">
              <w:rPr>
                <w:rFonts w:ascii="ＭＳ 明朝" w:hAnsi="ＭＳ 明朝" w:hint="eastAsia"/>
                <w:color w:val="000000" w:themeColor="text1"/>
                <w:sz w:val="20"/>
                <w:szCs w:val="20"/>
              </w:rPr>
              <w:t>（〇）</w:t>
            </w:r>
          </w:p>
          <w:p w14:paraId="3D7E2350" w14:textId="77777777" w:rsidR="00794516" w:rsidRPr="00933F3D" w:rsidRDefault="00794516" w:rsidP="00794516">
            <w:pPr>
              <w:spacing w:line="300" w:lineRule="exact"/>
              <w:rPr>
                <w:rFonts w:ascii="ＭＳ 明朝" w:hAnsi="ＭＳ 明朝"/>
                <w:color w:val="000000" w:themeColor="text1"/>
                <w:sz w:val="20"/>
                <w:szCs w:val="20"/>
              </w:rPr>
            </w:pPr>
          </w:p>
          <w:p w14:paraId="6461D774" w14:textId="36F47116" w:rsidR="00794516" w:rsidRPr="00933F3D" w:rsidRDefault="00794516" w:rsidP="008F7143">
            <w:pPr>
              <w:spacing w:line="300" w:lineRule="exact"/>
              <w:ind w:left="400" w:hangingChars="200" w:hanging="400"/>
              <w:rPr>
                <w:rFonts w:ascii="ＭＳ 明朝" w:hAnsi="ＭＳ 明朝"/>
                <w:color w:val="000000" w:themeColor="text1"/>
                <w:sz w:val="20"/>
                <w:szCs w:val="20"/>
              </w:rPr>
            </w:pPr>
            <w:r w:rsidRPr="00933F3D">
              <w:rPr>
                <w:rFonts w:ascii="ＭＳ 明朝" w:hAnsi="ＭＳ 明朝" w:hint="eastAsia"/>
                <w:color w:val="000000" w:themeColor="text1"/>
                <w:sz w:val="20"/>
                <w:szCs w:val="20"/>
              </w:rPr>
              <w:t xml:space="preserve">　・</w:t>
            </w:r>
            <w:r w:rsidR="008F7143" w:rsidRPr="00933F3D">
              <w:rPr>
                <w:rFonts w:ascii="ＭＳ 明朝" w:hAnsi="ＭＳ 明朝" w:hint="eastAsia"/>
                <w:color w:val="000000" w:themeColor="text1"/>
                <w:sz w:val="20"/>
                <w:szCs w:val="20"/>
              </w:rPr>
              <w:t>生徒・保護者への情報発信のため、</w:t>
            </w:r>
            <w:r w:rsidRPr="00933F3D">
              <w:rPr>
                <w:rFonts w:ascii="ＭＳ 明朝" w:hAnsi="ＭＳ 明朝" w:hint="eastAsia"/>
                <w:color w:val="000000" w:themeColor="text1"/>
                <w:sz w:val="20"/>
                <w:szCs w:val="20"/>
              </w:rPr>
              <w:t>SSW・SC通信を３回発行した。</w:t>
            </w:r>
            <w:r w:rsidR="008F7143" w:rsidRPr="00933F3D">
              <w:rPr>
                <w:rFonts w:ascii="ＭＳ 明朝" w:hAnsi="ＭＳ 明朝" w:hint="eastAsia"/>
                <w:color w:val="000000" w:themeColor="text1"/>
                <w:sz w:val="20"/>
                <w:szCs w:val="20"/>
              </w:rPr>
              <w:t>（</w:t>
            </w:r>
            <w:r w:rsidR="00A25970" w:rsidRPr="00933F3D">
              <w:rPr>
                <w:rFonts w:ascii="ＭＳ 明朝" w:hAnsi="ＭＳ 明朝" w:hint="eastAsia"/>
                <w:color w:val="000000" w:themeColor="text1"/>
                <w:sz w:val="20"/>
                <w:szCs w:val="20"/>
              </w:rPr>
              <w:t>〇）</w:t>
            </w:r>
          </w:p>
          <w:p w14:paraId="0E1FEF3E" w14:textId="429458F2" w:rsidR="00794516" w:rsidRPr="00933F3D" w:rsidRDefault="00794516" w:rsidP="002E2703">
            <w:pPr>
              <w:spacing w:line="300" w:lineRule="exact"/>
              <w:ind w:left="400" w:hangingChars="200" w:hanging="400"/>
              <w:rPr>
                <w:rFonts w:ascii="ＭＳ 明朝" w:hAnsi="ＭＳ 明朝"/>
                <w:color w:val="000000" w:themeColor="text1"/>
                <w:sz w:val="20"/>
                <w:szCs w:val="20"/>
              </w:rPr>
            </w:pPr>
            <w:r w:rsidRPr="00933F3D">
              <w:rPr>
                <w:rFonts w:ascii="ＭＳ 明朝" w:hAnsi="ＭＳ 明朝" w:hint="eastAsia"/>
                <w:color w:val="000000" w:themeColor="text1"/>
                <w:sz w:val="20"/>
                <w:szCs w:val="20"/>
              </w:rPr>
              <w:t xml:space="preserve">　・</w:t>
            </w:r>
            <w:r w:rsidR="002E2703" w:rsidRPr="00933F3D">
              <w:rPr>
                <w:rFonts w:ascii="ＭＳ 明朝" w:hAnsi="ＭＳ 明朝" w:hint="eastAsia"/>
                <w:color w:val="000000" w:themeColor="text1"/>
                <w:sz w:val="20"/>
                <w:szCs w:val="20"/>
              </w:rPr>
              <w:t>地域の相談機関、支援団体等の活用を進めるために、</w:t>
            </w:r>
            <w:r w:rsidR="00A25970" w:rsidRPr="00933F3D">
              <w:rPr>
                <w:rFonts w:ascii="ＭＳ 明朝" w:hAnsi="ＭＳ 明朝" w:hint="eastAsia"/>
                <w:color w:val="000000" w:themeColor="text1"/>
                <w:sz w:val="20"/>
                <w:szCs w:val="20"/>
              </w:rPr>
              <w:t>立命館大学、茨木市と連携し、２回の教職員研修と人権講演会を実施した。（〇）</w:t>
            </w:r>
          </w:p>
        </w:tc>
      </w:tr>
      <w:tr w:rsidR="00412CDA" w:rsidRPr="000F40A0" w14:paraId="5EC2B74E" w14:textId="77777777" w:rsidTr="006D2722">
        <w:trPr>
          <w:cantSplit/>
          <w:trHeight w:val="6620"/>
          <w:jc w:val="center"/>
        </w:trPr>
        <w:tc>
          <w:tcPr>
            <w:tcW w:w="881" w:type="dxa"/>
            <w:shd w:val="clear" w:color="auto" w:fill="auto"/>
            <w:tcMar>
              <w:top w:w="85" w:type="dxa"/>
              <w:left w:w="85" w:type="dxa"/>
              <w:bottom w:w="85" w:type="dxa"/>
              <w:right w:w="85" w:type="dxa"/>
            </w:tcMar>
            <w:textDirection w:val="tbRlV"/>
            <w:vAlign w:val="center"/>
          </w:tcPr>
          <w:p w14:paraId="2FB9F064" w14:textId="549C63CA" w:rsidR="00412CDA" w:rsidRPr="00933F3D" w:rsidRDefault="00D368D0" w:rsidP="006D2722">
            <w:pPr>
              <w:spacing w:line="300" w:lineRule="exact"/>
              <w:ind w:left="113" w:right="113"/>
              <w:jc w:val="center"/>
              <w:rPr>
                <w:rFonts w:ascii="ＭＳ 明朝" w:hAnsi="ＭＳ 明朝"/>
                <w:color w:val="000000" w:themeColor="text1"/>
                <w:sz w:val="20"/>
                <w:szCs w:val="20"/>
              </w:rPr>
            </w:pPr>
            <w:r w:rsidRPr="00933F3D">
              <w:rPr>
                <w:rFonts w:ascii="ＭＳ 明朝" w:hAnsi="ＭＳ 明朝" w:hint="eastAsia"/>
                <w:color w:val="000000" w:themeColor="text1"/>
                <w:sz w:val="20"/>
                <w:szCs w:val="20"/>
              </w:rPr>
              <w:lastRenderedPageBreak/>
              <w:t>３</w:t>
            </w:r>
            <w:r w:rsidR="006D2722" w:rsidRPr="00933F3D">
              <w:rPr>
                <w:rFonts w:ascii="ＭＳ 明朝" w:hAnsi="ＭＳ 明朝" w:hint="eastAsia"/>
                <w:color w:val="000000" w:themeColor="text1"/>
                <w:sz w:val="20"/>
                <w:szCs w:val="20"/>
              </w:rPr>
              <w:t xml:space="preserve">　学校運営体制の改善・充実と地域とつながる学校づくりの推進</w:t>
            </w:r>
          </w:p>
        </w:tc>
        <w:tc>
          <w:tcPr>
            <w:tcW w:w="2020" w:type="dxa"/>
            <w:shd w:val="clear" w:color="auto" w:fill="auto"/>
            <w:tcMar>
              <w:top w:w="85" w:type="dxa"/>
              <w:left w:w="85" w:type="dxa"/>
              <w:bottom w:w="85" w:type="dxa"/>
              <w:right w:w="85" w:type="dxa"/>
            </w:tcMar>
          </w:tcPr>
          <w:p w14:paraId="0B47FAEE" w14:textId="423BB7D9" w:rsidR="00067FE7" w:rsidRPr="00933F3D" w:rsidRDefault="00067FE7" w:rsidP="00067FE7">
            <w:pPr>
              <w:spacing w:line="300" w:lineRule="exact"/>
              <w:ind w:left="162" w:hangingChars="81" w:hanging="162"/>
              <w:rPr>
                <w:rFonts w:ascii="ＭＳ 明朝" w:hAnsi="ＭＳ 明朝"/>
                <w:color w:val="000000" w:themeColor="text1"/>
                <w:sz w:val="20"/>
                <w:szCs w:val="20"/>
              </w:rPr>
            </w:pPr>
            <w:r w:rsidRPr="00933F3D">
              <w:rPr>
                <w:rFonts w:ascii="ＭＳ 明朝" w:hAnsi="ＭＳ 明朝" w:hint="eastAsia"/>
                <w:color w:val="000000" w:themeColor="text1"/>
                <w:sz w:val="20"/>
                <w:szCs w:val="20"/>
              </w:rPr>
              <w:t>（</w:t>
            </w:r>
            <w:r w:rsidR="00D368D0" w:rsidRPr="00933F3D">
              <w:rPr>
                <w:rFonts w:ascii="ＭＳ 明朝" w:hAnsi="ＭＳ 明朝" w:hint="eastAsia"/>
                <w:color w:val="000000" w:themeColor="text1"/>
                <w:sz w:val="20"/>
                <w:szCs w:val="20"/>
              </w:rPr>
              <w:t>１</w:t>
            </w:r>
            <w:r w:rsidRPr="00933F3D">
              <w:rPr>
                <w:rFonts w:ascii="ＭＳ 明朝" w:hAnsi="ＭＳ 明朝" w:hint="eastAsia"/>
                <w:color w:val="000000" w:themeColor="text1"/>
                <w:sz w:val="20"/>
                <w:szCs w:val="20"/>
              </w:rPr>
              <w:t>）組織体制の改善・充実を図り、機能的な運営に努める。</w:t>
            </w:r>
          </w:p>
          <w:p w14:paraId="637244B1" w14:textId="77777777" w:rsidR="00067FE7" w:rsidRPr="00933F3D" w:rsidRDefault="00067FE7" w:rsidP="00067FE7">
            <w:pPr>
              <w:spacing w:line="300" w:lineRule="exact"/>
              <w:ind w:left="162" w:hangingChars="81" w:hanging="162"/>
              <w:rPr>
                <w:rFonts w:ascii="ＭＳ 明朝" w:hAnsi="ＭＳ 明朝"/>
                <w:color w:val="000000" w:themeColor="text1"/>
                <w:sz w:val="20"/>
                <w:szCs w:val="20"/>
              </w:rPr>
            </w:pPr>
            <w:r w:rsidRPr="00933F3D">
              <w:rPr>
                <w:rFonts w:ascii="ＭＳ 明朝" w:hAnsi="ＭＳ 明朝" w:hint="eastAsia"/>
                <w:color w:val="000000" w:themeColor="text1"/>
                <w:sz w:val="20"/>
                <w:szCs w:val="20"/>
              </w:rPr>
              <w:t>ア　教職員の資質を向上させる。</w:t>
            </w:r>
          </w:p>
          <w:p w14:paraId="31C2180A" w14:textId="77777777" w:rsidR="00067FE7" w:rsidRPr="00933F3D" w:rsidRDefault="00067FE7" w:rsidP="00067FE7">
            <w:pPr>
              <w:spacing w:line="300" w:lineRule="exact"/>
              <w:ind w:left="162" w:hangingChars="81" w:hanging="162"/>
              <w:rPr>
                <w:rFonts w:ascii="ＭＳ 明朝" w:hAnsi="ＭＳ 明朝"/>
                <w:color w:val="000000" w:themeColor="text1"/>
                <w:sz w:val="20"/>
                <w:szCs w:val="20"/>
              </w:rPr>
            </w:pPr>
          </w:p>
          <w:p w14:paraId="7E20F406" w14:textId="77777777" w:rsidR="00067FE7" w:rsidRPr="00933F3D" w:rsidRDefault="00067FE7" w:rsidP="00067FE7">
            <w:pPr>
              <w:spacing w:line="300" w:lineRule="exact"/>
              <w:ind w:left="162" w:hangingChars="81" w:hanging="162"/>
              <w:rPr>
                <w:rFonts w:ascii="ＭＳ 明朝" w:hAnsi="ＭＳ 明朝"/>
                <w:color w:val="000000" w:themeColor="text1"/>
                <w:sz w:val="20"/>
                <w:szCs w:val="20"/>
              </w:rPr>
            </w:pPr>
            <w:r w:rsidRPr="00933F3D">
              <w:rPr>
                <w:rFonts w:ascii="ＭＳ 明朝" w:hAnsi="ＭＳ 明朝" w:hint="eastAsia"/>
                <w:color w:val="000000" w:themeColor="text1"/>
                <w:sz w:val="20"/>
                <w:szCs w:val="20"/>
              </w:rPr>
              <w:t>イ　学校運営組織の強化と効率化。</w:t>
            </w:r>
          </w:p>
          <w:p w14:paraId="513E7374" w14:textId="77777777" w:rsidR="00067FE7" w:rsidRPr="00933F3D" w:rsidRDefault="00067FE7" w:rsidP="00067FE7">
            <w:pPr>
              <w:spacing w:line="300" w:lineRule="exact"/>
              <w:rPr>
                <w:rFonts w:ascii="ＭＳ 明朝" w:hAnsi="ＭＳ 明朝"/>
                <w:color w:val="000000" w:themeColor="text1"/>
                <w:sz w:val="20"/>
                <w:szCs w:val="20"/>
              </w:rPr>
            </w:pPr>
          </w:p>
          <w:p w14:paraId="63E00AEC" w14:textId="77777777" w:rsidR="00067FE7" w:rsidRPr="00933F3D" w:rsidRDefault="00067FE7" w:rsidP="00067FE7">
            <w:pPr>
              <w:spacing w:line="300" w:lineRule="exact"/>
              <w:rPr>
                <w:rFonts w:ascii="ＭＳ 明朝" w:hAnsi="ＭＳ 明朝"/>
                <w:color w:val="000000" w:themeColor="text1"/>
                <w:sz w:val="20"/>
                <w:szCs w:val="20"/>
              </w:rPr>
            </w:pPr>
          </w:p>
          <w:p w14:paraId="250FDB26" w14:textId="77777777" w:rsidR="00067FE7" w:rsidRPr="00933F3D" w:rsidRDefault="00067FE7" w:rsidP="00067FE7">
            <w:pPr>
              <w:spacing w:line="300" w:lineRule="exact"/>
              <w:rPr>
                <w:rFonts w:ascii="ＭＳ 明朝" w:hAnsi="ＭＳ 明朝"/>
                <w:color w:val="000000" w:themeColor="text1"/>
                <w:sz w:val="20"/>
                <w:szCs w:val="20"/>
              </w:rPr>
            </w:pPr>
          </w:p>
          <w:p w14:paraId="6C570B5B" w14:textId="77777777" w:rsidR="00067FE7" w:rsidRPr="00933F3D" w:rsidRDefault="00067FE7" w:rsidP="00067FE7">
            <w:pPr>
              <w:spacing w:line="300" w:lineRule="exact"/>
              <w:rPr>
                <w:rFonts w:ascii="ＭＳ 明朝" w:hAnsi="ＭＳ 明朝"/>
                <w:color w:val="000000" w:themeColor="text1"/>
                <w:sz w:val="20"/>
                <w:szCs w:val="20"/>
              </w:rPr>
            </w:pPr>
          </w:p>
          <w:p w14:paraId="625B97FE" w14:textId="77777777" w:rsidR="00067FE7" w:rsidRPr="00933F3D" w:rsidRDefault="00067FE7" w:rsidP="00067FE7">
            <w:pPr>
              <w:spacing w:line="300" w:lineRule="exact"/>
              <w:rPr>
                <w:rFonts w:ascii="ＭＳ 明朝" w:hAnsi="ＭＳ 明朝"/>
                <w:color w:val="000000" w:themeColor="text1"/>
                <w:sz w:val="20"/>
                <w:szCs w:val="20"/>
              </w:rPr>
            </w:pPr>
          </w:p>
          <w:p w14:paraId="6EE2E7E0" w14:textId="77777777" w:rsidR="00067FE7" w:rsidRPr="00933F3D" w:rsidRDefault="00067FE7" w:rsidP="00067FE7">
            <w:pPr>
              <w:spacing w:line="300" w:lineRule="exact"/>
              <w:rPr>
                <w:rFonts w:ascii="ＭＳ 明朝" w:hAnsi="ＭＳ 明朝"/>
                <w:color w:val="000000" w:themeColor="text1"/>
                <w:sz w:val="20"/>
                <w:szCs w:val="20"/>
              </w:rPr>
            </w:pPr>
          </w:p>
          <w:p w14:paraId="11E67F34" w14:textId="77777777" w:rsidR="00067FE7" w:rsidRPr="00933F3D" w:rsidRDefault="00067FE7" w:rsidP="00067FE7">
            <w:pPr>
              <w:spacing w:line="300" w:lineRule="exact"/>
              <w:rPr>
                <w:rFonts w:ascii="ＭＳ 明朝" w:hAnsi="ＭＳ 明朝"/>
                <w:color w:val="000000" w:themeColor="text1"/>
                <w:sz w:val="20"/>
                <w:szCs w:val="20"/>
              </w:rPr>
            </w:pPr>
          </w:p>
          <w:p w14:paraId="77D7DAFD" w14:textId="5CE3CE74" w:rsidR="00067FE7" w:rsidRPr="00933F3D" w:rsidRDefault="00067FE7" w:rsidP="00067FE7">
            <w:pPr>
              <w:spacing w:line="300" w:lineRule="exact"/>
              <w:ind w:left="162" w:hangingChars="81" w:hanging="162"/>
              <w:rPr>
                <w:rFonts w:ascii="ＭＳ 明朝" w:hAnsi="ＭＳ 明朝"/>
                <w:color w:val="000000" w:themeColor="text1"/>
                <w:sz w:val="20"/>
                <w:szCs w:val="20"/>
              </w:rPr>
            </w:pPr>
            <w:r w:rsidRPr="00933F3D">
              <w:rPr>
                <w:rFonts w:ascii="ＭＳ 明朝" w:hAnsi="ＭＳ 明朝" w:hint="eastAsia"/>
                <w:color w:val="000000" w:themeColor="text1"/>
                <w:sz w:val="20"/>
                <w:szCs w:val="20"/>
              </w:rPr>
              <w:t>（</w:t>
            </w:r>
            <w:r w:rsidR="00D368D0" w:rsidRPr="00933F3D">
              <w:rPr>
                <w:rFonts w:ascii="ＭＳ 明朝" w:hAnsi="ＭＳ 明朝" w:hint="eastAsia"/>
                <w:color w:val="000000" w:themeColor="text1"/>
                <w:sz w:val="20"/>
                <w:szCs w:val="20"/>
              </w:rPr>
              <w:t>２</w:t>
            </w:r>
            <w:r w:rsidRPr="00933F3D">
              <w:rPr>
                <w:rFonts w:ascii="ＭＳ 明朝" w:hAnsi="ＭＳ 明朝" w:hint="eastAsia"/>
                <w:color w:val="000000" w:themeColor="text1"/>
                <w:sz w:val="20"/>
                <w:szCs w:val="20"/>
              </w:rPr>
              <w:t>）地域とつながる学校づくりを推進する。</w:t>
            </w:r>
          </w:p>
          <w:p w14:paraId="2EF9155F" w14:textId="77777777" w:rsidR="00067FE7" w:rsidRPr="00933F3D" w:rsidRDefault="00067FE7" w:rsidP="00067FE7">
            <w:pPr>
              <w:spacing w:line="300" w:lineRule="exact"/>
              <w:ind w:left="162" w:hangingChars="81" w:hanging="162"/>
              <w:rPr>
                <w:rFonts w:ascii="ＭＳ 明朝" w:hAnsi="ＭＳ 明朝"/>
                <w:color w:val="000000" w:themeColor="text1"/>
                <w:sz w:val="20"/>
                <w:szCs w:val="20"/>
              </w:rPr>
            </w:pPr>
            <w:r w:rsidRPr="00933F3D">
              <w:rPr>
                <w:rFonts w:ascii="ＭＳ 明朝" w:hAnsi="ＭＳ 明朝" w:hint="eastAsia"/>
                <w:color w:val="000000" w:themeColor="text1"/>
                <w:sz w:val="20"/>
                <w:szCs w:val="20"/>
              </w:rPr>
              <w:t>ア　積極的な情報提供を行う。</w:t>
            </w:r>
          </w:p>
          <w:p w14:paraId="24B5A1EC" w14:textId="77777777" w:rsidR="00067FE7" w:rsidRPr="00933F3D" w:rsidRDefault="00067FE7" w:rsidP="00067FE7">
            <w:pPr>
              <w:spacing w:line="300" w:lineRule="exact"/>
              <w:rPr>
                <w:rFonts w:ascii="ＭＳ 明朝" w:hAnsi="ＭＳ 明朝"/>
                <w:color w:val="000000" w:themeColor="text1"/>
                <w:sz w:val="20"/>
                <w:szCs w:val="20"/>
              </w:rPr>
            </w:pPr>
          </w:p>
          <w:p w14:paraId="6711AE5A" w14:textId="77777777" w:rsidR="00067FE7" w:rsidRPr="00933F3D" w:rsidRDefault="00067FE7" w:rsidP="00067FE7">
            <w:pPr>
              <w:spacing w:line="300" w:lineRule="exact"/>
              <w:rPr>
                <w:rFonts w:ascii="ＭＳ 明朝" w:hAnsi="ＭＳ 明朝"/>
                <w:color w:val="000000" w:themeColor="text1"/>
                <w:sz w:val="20"/>
                <w:szCs w:val="20"/>
              </w:rPr>
            </w:pPr>
          </w:p>
          <w:p w14:paraId="2C5AA7CF" w14:textId="77777777" w:rsidR="00067FE7" w:rsidRPr="00933F3D" w:rsidRDefault="00067FE7" w:rsidP="00067FE7">
            <w:pPr>
              <w:spacing w:line="300" w:lineRule="exact"/>
              <w:rPr>
                <w:rFonts w:ascii="ＭＳ 明朝" w:hAnsi="ＭＳ 明朝"/>
                <w:color w:val="000000" w:themeColor="text1"/>
                <w:sz w:val="20"/>
                <w:szCs w:val="20"/>
              </w:rPr>
            </w:pPr>
          </w:p>
          <w:p w14:paraId="2CE4865E" w14:textId="7B74FDFA" w:rsidR="00715B6F" w:rsidRPr="00933F3D" w:rsidRDefault="00715B6F" w:rsidP="00067FE7">
            <w:pPr>
              <w:spacing w:line="300" w:lineRule="exact"/>
              <w:ind w:left="162" w:hangingChars="81" w:hanging="162"/>
              <w:rPr>
                <w:rFonts w:ascii="ＭＳ 明朝" w:hAnsi="ＭＳ 明朝"/>
                <w:color w:val="000000" w:themeColor="text1"/>
                <w:sz w:val="20"/>
                <w:szCs w:val="20"/>
              </w:rPr>
            </w:pPr>
          </w:p>
          <w:p w14:paraId="52405A7A" w14:textId="09DBE180" w:rsidR="0076767E" w:rsidRPr="00933F3D" w:rsidRDefault="0076767E" w:rsidP="00067FE7">
            <w:pPr>
              <w:spacing w:line="300" w:lineRule="exact"/>
              <w:ind w:left="162" w:hangingChars="81" w:hanging="162"/>
              <w:rPr>
                <w:rFonts w:ascii="ＭＳ 明朝" w:hAnsi="ＭＳ 明朝"/>
                <w:color w:val="000000" w:themeColor="text1"/>
                <w:sz w:val="20"/>
                <w:szCs w:val="20"/>
              </w:rPr>
            </w:pPr>
          </w:p>
          <w:p w14:paraId="5A132C7E" w14:textId="6F2C5A8B" w:rsidR="0076767E" w:rsidRPr="00933F3D" w:rsidRDefault="0076767E" w:rsidP="009677A3">
            <w:pPr>
              <w:spacing w:line="300" w:lineRule="exact"/>
              <w:rPr>
                <w:rFonts w:ascii="ＭＳ 明朝" w:hAnsi="ＭＳ 明朝"/>
                <w:color w:val="000000" w:themeColor="text1"/>
                <w:sz w:val="20"/>
                <w:szCs w:val="20"/>
              </w:rPr>
            </w:pPr>
          </w:p>
          <w:p w14:paraId="782145D4" w14:textId="77777777" w:rsidR="00A20A26" w:rsidRPr="00933F3D" w:rsidRDefault="00A20A26" w:rsidP="00067FE7">
            <w:pPr>
              <w:spacing w:line="300" w:lineRule="exact"/>
              <w:ind w:left="162" w:hangingChars="81" w:hanging="162"/>
              <w:rPr>
                <w:rFonts w:ascii="ＭＳ 明朝" w:hAnsi="ＭＳ 明朝"/>
                <w:color w:val="000000" w:themeColor="text1"/>
                <w:sz w:val="20"/>
                <w:szCs w:val="20"/>
              </w:rPr>
            </w:pPr>
          </w:p>
          <w:p w14:paraId="00CF86BE" w14:textId="77777777" w:rsidR="006B64B1" w:rsidRPr="00933F3D" w:rsidRDefault="006B64B1" w:rsidP="00067FE7">
            <w:pPr>
              <w:spacing w:line="300" w:lineRule="exact"/>
              <w:ind w:left="162" w:hangingChars="81" w:hanging="162"/>
              <w:rPr>
                <w:rFonts w:ascii="ＭＳ 明朝" w:hAnsi="ＭＳ 明朝"/>
                <w:color w:val="000000" w:themeColor="text1"/>
                <w:sz w:val="20"/>
                <w:szCs w:val="20"/>
              </w:rPr>
            </w:pPr>
          </w:p>
          <w:p w14:paraId="560399A4" w14:textId="77BBF5BF" w:rsidR="00067FE7" w:rsidRPr="00933F3D" w:rsidRDefault="00067FE7" w:rsidP="00067FE7">
            <w:pPr>
              <w:spacing w:line="300" w:lineRule="exact"/>
              <w:ind w:left="162" w:hangingChars="81" w:hanging="162"/>
              <w:rPr>
                <w:rFonts w:ascii="ＭＳ 明朝" w:hAnsi="ＭＳ 明朝"/>
                <w:color w:val="000000" w:themeColor="text1"/>
                <w:sz w:val="20"/>
                <w:szCs w:val="20"/>
              </w:rPr>
            </w:pPr>
            <w:r w:rsidRPr="00933F3D">
              <w:rPr>
                <w:rFonts w:ascii="ＭＳ 明朝" w:hAnsi="ＭＳ 明朝" w:hint="eastAsia"/>
                <w:color w:val="000000" w:themeColor="text1"/>
                <w:sz w:val="20"/>
                <w:szCs w:val="20"/>
              </w:rPr>
              <w:t>イ　相互理解・相互協力による良好な連携体制の構築を図る。</w:t>
            </w:r>
          </w:p>
          <w:p w14:paraId="632A0C15" w14:textId="77777777" w:rsidR="00412CDA" w:rsidRPr="00933F3D" w:rsidRDefault="00412CDA" w:rsidP="00412CDA">
            <w:pPr>
              <w:spacing w:line="300" w:lineRule="exact"/>
              <w:rPr>
                <w:rFonts w:ascii="ＭＳ 明朝" w:hAnsi="ＭＳ 明朝"/>
                <w:color w:val="000000" w:themeColor="text1"/>
                <w:sz w:val="20"/>
                <w:szCs w:val="20"/>
              </w:rPr>
            </w:pPr>
          </w:p>
          <w:p w14:paraId="5F1E63DC" w14:textId="77777777" w:rsidR="00412CDA" w:rsidRPr="00933F3D" w:rsidRDefault="00412CDA" w:rsidP="00412CDA">
            <w:pPr>
              <w:spacing w:line="300" w:lineRule="exact"/>
              <w:rPr>
                <w:rFonts w:ascii="ＭＳ 明朝" w:hAnsi="ＭＳ 明朝"/>
                <w:color w:val="000000" w:themeColor="text1"/>
                <w:sz w:val="20"/>
                <w:szCs w:val="20"/>
              </w:rPr>
            </w:pPr>
          </w:p>
          <w:p w14:paraId="2BE9CDC8" w14:textId="77777777" w:rsidR="00412CDA" w:rsidRPr="00933F3D" w:rsidRDefault="00412CDA" w:rsidP="00412CDA">
            <w:pPr>
              <w:spacing w:line="300" w:lineRule="exact"/>
              <w:rPr>
                <w:rFonts w:ascii="ＭＳ 明朝" w:hAnsi="ＭＳ 明朝"/>
                <w:color w:val="000000" w:themeColor="text1"/>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38849D9" w14:textId="540736DC" w:rsidR="00067FE7" w:rsidRPr="00933F3D" w:rsidRDefault="00067FE7" w:rsidP="00067FE7">
            <w:pPr>
              <w:spacing w:line="300" w:lineRule="exact"/>
              <w:rPr>
                <w:rFonts w:ascii="ＭＳ 明朝" w:hAnsi="ＭＳ 明朝"/>
                <w:color w:val="000000" w:themeColor="text1"/>
                <w:sz w:val="20"/>
                <w:szCs w:val="20"/>
              </w:rPr>
            </w:pPr>
            <w:r w:rsidRPr="00933F3D">
              <w:rPr>
                <w:rFonts w:ascii="ＭＳ 明朝" w:hAnsi="ＭＳ 明朝" w:hint="eastAsia"/>
                <w:color w:val="000000" w:themeColor="text1"/>
                <w:sz w:val="20"/>
                <w:szCs w:val="20"/>
              </w:rPr>
              <w:t>（</w:t>
            </w:r>
            <w:r w:rsidR="00D368D0" w:rsidRPr="00933F3D">
              <w:rPr>
                <w:rFonts w:ascii="ＭＳ 明朝" w:hAnsi="ＭＳ 明朝" w:hint="eastAsia"/>
                <w:color w:val="000000" w:themeColor="text1"/>
                <w:sz w:val="20"/>
                <w:szCs w:val="20"/>
              </w:rPr>
              <w:t>１</w:t>
            </w:r>
            <w:r w:rsidRPr="00933F3D">
              <w:rPr>
                <w:rFonts w:ascii="ＭＳ 明朝" w:hAnsi="ＭＳ 明朝" w:hint="eastAsia"/>
                <w:color w:val="000000" w:themeColor="text1"/>
                <w:sz w:val="20"/>
                <w:szCs w:val="20"/>
              </w:rPr>
              <w:t>）</w:t>
            </w:r>
          </w:p>
          <w:p w14:paraId="5E85DBA7" w14:textId="77777777" w:rsidR="00067FE7" w:rsidRPr="00933F3D" w:rsidRDefault="00067FE7" w:rsidP="00067FE7">
            <w:pPr>
              <w:spacing w:line="300" w:lineRule="exact"/>
              <w:rPr>
                <w:rFonts w:ascii="ＭＳ 明朝" w:hAnsi="ＭＳ 明朝"/>
                <w:color w:val="000000" w:themeColor="text1"/>
                <w:sz w:val="20"/>
                <w:szCs w:val="20"/>
              </w:rPr>
            </w:pPr>
          </w:p>
          <w:p w14:paraId="50487CFE" w14:textId="77777777" w:rsidR="00067FE7" w:rsidRPr="00933F3D" w:rsidRDefault="00067FE7" w:rsidP="00067FE7">
            <w:pPr>
              <w:spacing w:line="300" w:lineRule="exact"/>
              <w:rPr>
                <w:rFonts w:ascii="ＭＳ 明朝" w:hAnsi="ＭＳ 明朝"/>
                <w:color w:val="000000" w:themeColor="text1"/>
                <w:sz w:val="20"/>
                <w:szCs w:val="20"/>
              </w:rPr>
            </w:pPr>
          </w:p>
          <w:p w14:paraId="07F008A0" w14:textId="77777777" w:rsidR="00067FE7" w:rsidRPr="00933F3D" w:rsidRDefault="00067FE7" w:rsidP="00067FE7">
            <w:pPr>
              <w:spacing w:line="300" w:lineRule="exact"/>
              <w:rPr>
                <w:rFonts w:ascii="ＭＳ 明朝" w:hAnsi="ＭＳ 明朝"/>
                <w:color w:val="000000" w:themeColor="text1"/>
                <w:sz w:val="20"/>
                <w:szCs w:val="20"/>
              </w:rPr>
            </w:pPr>
          </w:p>
          <w:p w14:paraId="1E878844" w14:textId="77777777" w:rsidR="00067FE7" w:rsidRPr="00933F3D" w:rsidRDefault="00067FE7" w:rsidP="00067FE7">
            <w:pPr>
              <w:spacing w:line="300" w:lineRule="exact"/>
              <w:ind w:left="410" w:hangingChars="205" w:hanging="410"/>
              <w:rPr>
                <w:rFonts w:ascii="ＭＳ 明朝" w:hAnsi="ＭＳ 明朝"/>
                <w:color w:val="000000" w:themeColor="text1"/>
                <w:sz w:val="20"/>
                <w:szCs w:val="20"/>
              </w:rPr>
            </w:pPr>
            <w:r w:rsidRPr="00933F3D">
              <w:rPr>
                <w:rFonts w:ascii="ＭＳ 明朝" w:hAnsi="ＭＳ 明朝" w:hint="eastAsia"/>
                <w:color w:val="000000" w:themeColor="text1"/>
                <w:sz w:val="20"/>
                <w:szCs w:val="20"/>
              </w:rPr>
              <w:t>ア・教職員の資質向上に向け、校外研修の伝達講習や校内での勉強会などを実施する。</w:t>
            </w:r>
          </w:p>
          <w:p w14:paraId="50835DA3" w14:textId="77777777" w:rsidR="00067FE7" w:rsidRPr="00933F3D" w:rsidRDefault="00067FE7" w:rsidP="00067FE7">
            <w:pPr>
              <w:spacing w:line="300" w:lineRule="exact"/>
              <w:ind w:left="410" w:hangingChars="205" w:hanging="410"/>
              <w:rPr>
                <w:rFonts w:ascii="ＭＳ 明朝" w:hAnsi="ＭＳ 明朝"/>
                <w:color w:val="000000" w:themeColor="text1"/>
                <w:sz w:val="20"/>
                <w:szCs w:val="20"/>
              </w:rPr>
            </w:pPr>
          </w:p>
          <w:p w14:paraId="5AAC1440" w14:textId="301F79DB" w:rsidR="00067FE7" w:rsidRPr="00933F3D" w:rsidRDefault="00067FE7" w:rsidP="00067FE7">
            <w:pPr>
              <w:spacing w:line="300" w:lineRule="exact"/>
              <w:ind w:left="410" w:hangingChars="205" w:hanging="410"/>
              <w:rPr>
                <w:rFonts w:ascii="ＭＳ 明朝" w:hAnsi="ＭＳ 明朝"/>
                <w:color w:val="000000" w:themeColor="text1"/>
                <w:sz w:val="20"/>
                <w:szCs w:val="20"/>
              </w:rPr>
            </w:pPr>
            <w:r w:rsidRPr="00933F3D">
              <w:rPr>
                <w:rFonts w:ascii="ＭＳ 明朝" w:hAnsi="ＭＳ 明朝" w:hint="eastAsia"/>
                <w:color w:val="000000" w:themeColor="text1"/>
                <w:sz w:val="20"/>
                <w:szCs w:val="20"/>
              </w:rPr>
              <w:t>イ・</w:t>
            </w:r>
            <w:r w:rsidR="0076767E" w:rsidRPr="00933F3D">
              <w:rPr>
                <w:rFonts w:ascii="ＭＳ 明朝" w:hAnsi="ＭＳ 明朝" w:hint="eastAsia"/>
                <w:color w:val="000000" w:themeColor="text1"/>
                <w:sz w:val="20"/>
                <w:szCs w:val="20"/>
              </w:rPr>
              <w:t>「働き方改革」を学校全体で推進させるため、</w:t>
            </w:r>
            <w:r w:rsidRPr="00933F3D">
              <w:rPr>
                <w:rFonts w:ascii="ＭＳ 明朝" w:hAnsi="ＭＳ 明朝" w:hint="eastAsia"/>
                <w:color w:val="000000" w:themeColor="text1"/>
                <w:sz w:val="20"/>
                <w:szCs w:val="20"/>
              </w:rPr>
              <w:t>教職員一人ひとりの意識を改革し</w:t>
            </w:r>
            <w:r w:rsidR="007F1EBB" w:rsidRPr="00933F3D">
              <w:rPr>
                <w:rFonts w:ascii="ＭＳ 明朝" w:hAnsi="ＭＳ 明朝" w:hint="eastAsia"/>
                <w:color w:val="000000" w:themeColor="text1"/>
                <w:sz w:val="20"/>
                <w:szCs w:val="20"/>
              </w:rPr>
              <w:t>、時間外在校等時間の縮小を図る</w:t>
            </w:r>
            <w:r w:rsidRPr="00933F3D">
              <w:rPr>
                <w:rFonts w:ascii="ＭＳ 明朝" w:hAnsi="ＭＳ 明朝" w:hint="eastAsia"/>
                <w:color w:val="000000" w:themeColor="text1"/>
                <w:sz w:val="20"/>
                <w:szCs w:val="20"/>
              </w:rPr>
              <w:t>。</w:t>
            </w:r>
          </w:p>
          <w:p w14:paraId="6EA0A7BE" w14:textId="4ACAB91D" w:rsidR="00067FE7" w:rsidRPr="00933F3D" w:rsidRDefault="00067FE7" w:rsidP="00067FE7">
            <w:pPr>
              <w:spacing w:line="300" w:lineRule="exact"/>
              <w:rPr>
                <w:rFonts w:ascii="ＭＳ 明朝" w:hAnsi="ＭＳ 明朝"/>
                <w:color w:val="000000" w:themeColor="text1"/>
                <w:sz w:val="20"/>
                <w:szCs w:val="20"/>
              </w:rPr>
            </w:pPr>
          </w:p>
          <w:p w14:paraId="2450073B" w14:textId="241AF637" w:rsidR="00067FE7" w:rsidRPr="00933F3D" w:rsidRDefault="00067FE7" w:rsidP="00D623E7">
            <w:pPr>
              <w:spacing w:line="300" w:lineRule="exact"/>
              <w:ind w:leftChars="95" w:left="409" w:hangingChars="105" w:hanging="210"/>
              <w:rPr>
                <w:rFonts w:ascii="ＭＳ 明朝" w:hAnsi="ＭＳ 明朝"/>
                <w:color w:val="000000" w:themeColor="text1"/>
                <w:sz w:val="20"/>
                <w:szCs w:val="20"/>
              </w:rPr>
            </w:pPr>
            <w:r w:rsidRPr="00933F3D">
              <w:rPr>
                <w:rFonts w:ascii="ＭＳ 明朝" w:hAnsi="ＭＳ 明朝" w:hint="eastAsia"/>
                <w:color w:val="000000" w:themeColor="text1"/>
                <w:sz w:val="20"/>
                <w:szCs w:val="20"/>
              </w:rPr>
              <w:t>・運営委員会を中心とした学校運営体制の構築をめざし、目的の明確化</w:t>
            </w:r>
            <w:r w:rsidR="00715B6F" w:rsidRPr="00933F3D">
              <w:rPr>
                <w:rFonts w:ascii="ＭＳ 明朝" w:hAnsi="ＭＳ 明朝" w:hint="eastAsia"/>
                <w:color w:val="000000" w:themeColor="text1"/>
                <w:sz w:val="20"/>
                <w:szCs w:val="20"/>
              </w:rPr>
              <w:t>および意見交換の活性化を図る。分掌・学年などで振返りや総括を行うことで</w:t>
            </w:r>
            <w:r w:rsidRPr="00933F3D">
              <w:rPr>
                <w:rFonts w:ascii="ＭＳ 明朝" w:hAnsi="ＭＳ 明朝" w:hint="eastAsia"/>
                <w:color w:val="000000" w:themeColor="text1"/>
                <w:sz w:val="20"/>
                <w:szCs w:val="20"/>
              </w:rPr>
              <w:t>、</w:t>
            </w:r>
            <w:r w:rsidR="00715B6F" w:rsidRPr="00933F3D">
              <w:rPr>
                <w:rFonts w:ascii="ＭＳ 明朝" w:hAnsi="ＭＳ 明朝" w:hint="eastAsia"/>
                <w:color w:val="000000" w:themeColor="text1"/>
                <w:sz w:val="20"/>
                <w:szCs w:val="20"/>
              </w:rPr>
              <w:t>学校としての系統的な取り組みを明確にし</w:t>
            </w:r>
            <w:r w:rsidR="00D623E7" w:rsidRPr="00933F3D">
              <w:rPr>
                <w:rFonts w:ascii="ＭＳ 明朝" w:hAnsi="ＭＳ 明朝" w:hint="eastAsia"/>
                <w:color w:val="000000" w:themeColor="text1"/>
                <w:sz w:val="20"/>
                <w:szCs w:val="20"/>
              </w:rPr>
              <w:t>、</w:t>
            </w:r>
            <w:r w:rsidR="00917DB5" w:rsidRPr="00933F3D">
              <w:rPr>
                <w:rFonts w:ascii="ＭＳ 明朝" w:hAnsi="ＭＳ 明朝"/>
                <w:color w:val="000000" w:themeColor="text1"/>
                <w:sz w:val="20"/>
                <w:szCs w:val="20"/>
              </w:rPr>
              <w:t>PDCA</w:t>
            </w:r>
            <w:r w:rsidR="00715B6F" w:rsidRPr="00933F3D">
              <w:rPr>
                <w:rFonts w:ascii="ＭＳ 明朝" w:hAnsi="ＭＳ 明朝" w:hint="eastAsia"/>
                <w:color w:val="000000" w:themeColor="text1"/>
                <w:sz w:val="20"/>
                <w:szCs w:val="20"/>
              </w:rPr>
              <w:t>サイクルを確立する。</w:t>
            </w:r>
          </w:p>
          <w:p w14:paraId="2D3228CB" w14:textId="4B93EB31" w:rsidR="00067FE7" w:rsidRPr="00933F3D" w:rsidRDefault="00067FE7" w:rsidP="00067FE7">
            <w:pPr>
              <w:spacing w:line="300" w:lineRule="exact"/>
              <w:rPr>
                <w:rFonts w:ascii="ＭＳ 明朝" w:hAnsi="ＭＳ 明朝"/>
                <w:color w:val="000000" w:themeColor="text1"/>
                <w:sz w:val="20"/>
                <w:szCs w:val="20"/>
              </w:rPr>
            </w:pPr>
            <w:r w:rsidRPr="00933F3D">
              <w:rPr>
                <w:rFonts w:ascii="ＭＳ 明朝" w:hAnsi="ＭＳ 明朝" w:hint="eastAsia"/>
                <w:color w:val="000000" w:themeColor="text1"/>
                <w:sz w:val="20"/>
                <w:szCs w:val="20"/>
              </w:rPr>
              <w:t>（</w:t>
            </w:r>
            <w:r w:rsidR="00D368D0" w:rsidRPr="00933F3D">
              <w:rPr>
                <w:rFonts w:ascii="ＭＳ 明朝" w:hAnsi="ＭＳ 明朝" w:hint="eastAsia"/>
                <w:color w:val="000000" w:themeColor="text1"/>
                <w:sz w:val="20"/>
                <w:szCs w:val="20"/>
              </w:rPr>
              <w:t>２</w:t>
            </w:r>
            <w:r w:rsidRPr="00933F3D">
              <w:rPr>
                <w:rFonts w:ascii="ＭＳ 明朝" w:hAnsi="ＭＳ 明朝" w:hint="eastAsia"/>
                <w:color w:val="000000" w:themeColor="text1"/>
                <w:sz w:val="20"/>
                <w:szCs w:val="20"/>
              </w:rPr>
              <w:t>）</w:t>
            </w:r>
          </w:p>
          <w:p w14:paraId="7853BCB9" w14:textId="77777777" w:rsidR="00067FE7" w:rsidRPr="00933F3D" w:rsidRDefault="00067FE7" w:rsidP="00067FE7">
            <w:pPr>
              <w:spacing w:line="300" w:lineRule="exact"/>
              <w:rPr>
                <w:rFonts w:ascii="ＭＳ 明朝" w:hAnsi="ＭＳ 明朝"/>
                <w:color w:val="000000" w:themeColor="text1"/>
                <w:sz w:val="20"/>
                <w:szCs w:val="20"/>
              </w:rPr>
            </w:pPr>
          </w:p>
          <w:p w14:paraId="3F7C0243" w14:textId="77777777" w:rsidR="00067FE7" w:rsidRPr="00933F3D" w:rsidRDefault="00067FE7" w:rsidP="00067FE7">
            <w:pPr>
              <w:spacing w:line="300" w:lineRule="exact"/>
              <w:rPr>
                <w:rFonts w:ascii="ＭＳ 明朝" w:hAnsi="ＭＳ 明朝"/>
                <w:color w:val="000000" w:themeColor="text1"/>
                <w:sz w:val="20"/>
                <w:szCs w:val="20"/>
              </w:rPr>
            </w:pPr>
          </w:p>
          <w:p w14:paraId="136FA453" w14:textId="68DE70C4" w:rsidR="00067FE7" w:rsidRPr="00933F3D" w:rsidRDefault="00067FE7" w:rsidP="00067FE7">
            <w:pPr>
              <w:spacing w:line="300" w:lineRule="exact"/>
              <w:ind w:left="410" w:hangingChars="205" w:hanging="410"/>
              <w:rPr>
                <w:rFonts w:ascii="ＭＳ 明朝" w:hAnsi="ＭＳ 明朝"/>
                <w:color w:val="000000" w:themeColor="text1"/>
                <w:sz w:val="20"/>
                <w:szCs w:val="20"/>
              </w:rPr>
            </w:pPr>
            <w:r w:rsidRPr="00933F3D">
              <w:rPr>
                <w:rFonts w:ascii="ＭＳ 明朝" w:hAnsi="ＭＳ 明朝" w:hint="eastAsia"/>
                <w:color w:val="000000" w:themeColor="text1"/>
                <w:sz w:val="20"/>
                <w:szCs w:val="20"/>
              </w:rPr>
              <w:t>ア・学校</w:t>
            </w:r>
            <w:r w:rsidR="00A20A26" w:rsidRPr="00933F3D">
              <w:rPr>
                <w:rFonts w:ascii="ＭＳ 明朝" w:hAnsi="ＭＳ 明朝" w:hint="eastAsia"/>
                <w:color w:val="000000" w:themeColor="text1"/>
                <w:sz w:val="20"/>
                <w:szCs w:val="20"/>
              </w:rPr>
              <w:t>ホーム</w:t>
            </w:r>
            <w:r w:rsidRPr="00933F3D">
              <w:rPr>
                <w:rFonts w:ascii="ＭＳ 明朝" w:hAnsi="ＭＳ 明朝" w:hint="eastAsia"/>
                <w:color w:val="000000" w:themeColor="text1"/>
                <w:sz w:val="20"/>
                <w:szCs w:val="20"/>
              </w:rPr>
              <w:t>ページ</w:t>
            </w:r>
            <w:r w:rsidR="00715B6F" w:rsidRPr="00933F3D">
              <w:rPr>
                <w:rFonts w:ascii="ＭＳ 明朝" w:hAnsi="ＭＳ 明朝" w:hint="eastAsia"/>
                <w:color w:val="000000" w:themeColor="text1"/>
                <w:sz w:val="20"/>
                <w:szCs w:val="20"/>
              </w:rPr>
              <w:t>による情報発信の目的を明確にし</w:t>
            </w:r>
            <w:r w:rsidRPr="00933F3D">
              <w:rPr>
                <w:rFonts w:ascii="ＭＳ 明朝" w:hAnsi="ＭＳ 明朝" w:hint="eastAsia"/>
                <w:color w:val="000000" w:themeColor="text1"/>
                <w:sz w:val="20"/>
                <w:szCs w:val="20"/>
              </w:rPr>
              <w:t>、</w:t>
            </w:r>
            <w:r w:rsidR="00715B6F" w:rsidRPr="00933F3D">
              <w:rPr>
                <w:rFonts w:ascii="ＭＳ 明朝" w:hAnsi="ＭＳ 明朝" w:hint="eastAsia"/>
                <w:color w:val="000000" w:themeColor="text1"/>
                <w:sz w:val="20"/>
                <w:szCs w:val="20"/>
              </w:rPr>
              <w:t>生徒・保護者、入学希望者、周辺地域が必要とする情報を適切に提供する。</w:t>
            </w:r>
          </w:p>
          <w:p w14:paraId="3CFFD1C7" w14:textId="77777777" w:rsidR="00067FE7" w:rsidRPr="00933F3D" w:rsidRDefault="00067FE7" w:rsidP="00067FE7">
            <w:pPr>
              <w:spacing w:line="300" w:lineRule="exact"/>
              <w:rPr>
                <w:rFonts w:ascii="ＭＳ 明朝" w:hAnsi="ＭＳ 明朝"/>
                <w:color w:val="000000" w:themeColor="text1"/>
                <w:sz w:val="20"/>
                <w:szCs w:val="20"/>
              </w:rPr>
            </w:pPr>
          </w:p>
          <w:p w14:paraId="3D1FA007" w14:textId="77777777" w:rsidR="00067FE7" w:rsidRPr="00933F3D" w:rsidRDefault="00067FE7" w:rsidP="00067FE7">
            <w:pPr>
              <w:spacing w:line="300" w:lineRule="exact"/>
              <w:rPr>
                <w:rFonts w:ascii="ＭＳ 明朝" w:hAnsi="ＭＳ 明朝"/>
                <w:color w:val="000000" w:themeColor="text1"/>
                <w:sz w:val="20"/>
                <w:szCs w:val="20"/>
              </w:rPr>
            </w:pPr>
          </w:p>
          <w:p w14:paraId="014AF321" w14:textId="5EF41449" w:rsidR="00067FE7" w:rsidRPr="00933F3D" w:rsidRDefault="00067FE7" w:rsidP="00067FE7">
            <w:pPr>
              <w:spacing w:line="300" w:lineRule="exact"/>
              <w:rPr>
                <w:rFonts w:ascii="ＭＳ 明朝" w:hAnsi="ＭＳ 明朝"/>
                <w:color w:val="000000" w:themeColor="text1"/>
                <w:sz w:val="20"/>
                <w:szCs w:val="20"/>
              </w:rPr>
            </w:pPr>
          </w:p>
          <w:p w14:paraId="54BB2356" w14:textId="2A478CE2" w:rsidR="0076767E" w:rsidRPr="00933F3D" w:rsidRDefault="0076767E" w:rsidP="00067FE7">
            <w:pPr>
              <w:spacing w:line="300" w:lineRule="exact"/>
              <w:rPr>
                <w:rFonts w:ascii="ＭＳ 明朝" w:hAnsi="ＭＳ 明朝"/>
                <w:color w:val="000000" w:themeColor="text1"/>
                <w:sz w:val="20"/>
                <w:szCs w:val="20"/>
              </w:rPr>
            </w:pPr>
          </w:p>
          <w:p w14:paraId="693D9B20" w14:textId="1EBA611D" w:rsidR="0076767E" w:rsidRPr="00933F3D" w:rsidRDefault="0076767E" w:rsidP="00067FE7">
            <w:pPr>
              <w:spacing w:line="300" w:lineRule="exact"/>
              <w:rPr>
                <w:rFonts w:ascii="ＭＳ 明朝" w:hAnsi="ＭＳ 明朝"/>
                <w:color w:val="000000" w:themeColor="text1"/>
                <w:sz w:val="20"/>
                <w:szCs w:val="20"/>
              </w:rPr>
            </w:pPr>
          </w:p>
          <w:p w14:paraId="44606A77" w14:textId="77777777" w:rsidR="00A20A26" w:rsidRPr="00933F3D" w:rsidRDefault="00A20A26" w:rsidP="00067FE7">
            <w:pPr>
              <w:spacing w:line="300" w:lineRule="exact"/>
              <w:rPr>
                <w:rFonts w:ascii="ＭＳ 明朝" w:hAnsi="ＭＳ 明朝"/>
                <w:color w:val="000000" w:themeColor="text1"/>
                <w:sz w:val="20"/>
                <w:szCs w:val="20"/>
              </w:rPr>
            </w:pPr>
          </w:p>
          <w:p w14:paraId="06CCBEAF" w14:textId="77777777" w:rsidR="006B64B1" w:rsidRPr="00933F3D" w:rsidRDefault="006B64B1" w:rsidP="00067FE7">
            <w:pPr>
              <w:spacing w:line="300" w:lineRule="exact"/>
              <w:ind w:left="410" w:hangingChars="205" w:hanging="410"/>
              <w:rPr>
                <w:rFonts w:ascii="ＭＳ 明朝" w:hAnsi="ＭＳ 明朝"/>
                <w:color w:val="000000" w:themeColor="text1"/>
                <w:sz w:val="20"/>
                <w:szCs w:val="20"/>
              </w:rPr>
            </w:pPr>
          </w:p>
          <w:p w14:paraId="335DF083" w14:textId="05FF2E5B" w:rsidR="00067FE7" w:rsidRPr="00933F3D" w:rsidRDefault="006B64B1" w:rsidP="00067FE7">
            <w:pPr>
              <w:spacing w:line="300" w:lineRule="exact"/>
              <w:ind w:left="410" w:hangingChars="205" w:hanging="410"/>
              <w:rPr>
                <w:rFonts w:ascii="ＭＳ 明朝" w:hAnsi="ＭＳ 明朝"/>
                <w:color w:val="000000" w:themeColor="text1"/>
                <w:sz w:val="20"/>
                <w:szCs w:val="20"/>
              </w:rPr>
            </w:pPr>
            <w:r w:rsidRPr="00933F3D">
              <w:rPr>
                <w:rFonts w:ascii="ＭＳ 明朝" w:hAnsi="ＭＳ 明朝" w:hint="eastAsia"/>
                <w:color w:val="000000" w:themeColor="text1"/>
                <w:sz w:val="20"/>
                <w:szCs w:val="20"/>
              </w:rPr>
              <w:t>イ・中学校訪問や</w:t>
            </w:r>
            <w:r w:rsidR="00067FE7" w:rsidRPr="00933F3D">
              <w:rPr>
                <w:rFonts w:ascii="ＭＳ 明朝" w:hAnsi="ＭＳ 明朝" w:hint="eastAsia"/>
                <w:color w:val="000000" w:themeColor="text1"/>
                <w:sz w:val="20"/>
                <w:szCs w:val="20"/>
              </w:rPr>
              <w:t>中高連絡会</w:t>
            </w:r>
            <w:r w:rsidRPr="00933F3D">
              <w:rPr>
                <w:rFonts w:ascii="ＭＳ 明朝" w:hAnsi="ＭＳ 明朝" w:hint="eastAsia"/>
                <w:color w:val="000000" w:themeColor="text1"/>
                <w:sz w:val="20"/>
                <w:szCs w:val="20"/>
              </w:rPr>
              <w:t>等を通し、出身中学校等との連携がより効果的にできる</w:t>
            </w:r>
            <w:r w:rsidR="00067FE7" w:rsidRPr="00933F3D">
              <w:rPr>
                <w:rFonts w:ascii="ＭＳ 明朝" w:hAnsi="ＭＳ 明朝" w:hint="eastAsia"/>
                <w:color w:val="000000" w:themeColor="text1"/>
                <w:sz w:val="20"/>
                <w:szCs w:val="20"/>
              </w:rPr>
              <w:t>方法を見直す。</w:t>
            </w:r>
          </w:p>
          <w:p w14:paraId="35E09BEC" w14:textId="77777777" w:rsidR="00067FE7" w:rsidRPr="00933F3D" w:rsidRDefault="00067FE7" w:rsidP="00067FE7">
            <w:pPr>
              <w:spacing w:line="300" w:lineRule="exact"/>
              <w:rPr>
                <w:rFonts w:ascii="ＭＳ 明朝" w:hAnsi="ＭＳ 明朝"/>
                <w:color w:val="000000" w:themeColor="text1"/>
                <w:sz w:val="20"/>
                <w:szCs w:val="20"/>
              </w:rPr>
            </w:pPr>
          </w:p>
          <w:p w14:paraId="04CA72E9" w14:textId="5F3B4301" w:rsidR="00067FE7" w:rsidRPr="00933F3D" w:rsidRDefault="00067FE7" w:rsidP="00067FE7">
            <w:pPr>
              <w:spacing w:line="300" w:lineRule="exact"/>
              <w:rPr>
                <w:rFonts w:ascii="ＭＳ 明朝" w:hAnsi="ＭＳ 明朝"/>
                <w:color w:val="000000" w:themeColor="text1"/>
                <w:sz w:val="20"/>
                <w:szCs w:val="20"/>
              </w:rPr>
            </w:pPr>
          </w:p>
          <w:p w14:paraId="7F86612A" w14:textId="77777777" w:rsidR="00D31B0C" w:rsidRPr="00933F3D" w:rsidRDefault="00D31B0C" w:rsidP="00067FE7">
            <w:pPr>
              <w:spacing w:line="300" w:lineRule="exact"/>
              <w:rPr>
                <w:rFonts w:ascii="ＭＳ 明朝" w:hAnsi="ＭＳ 明朝"/>
                <w:color w:val="000000" w:themeColor="text1"/>
                <w:sz w:val="20"/>
                <w:szCs w:val="20"/>
              </w:rPr>
            </w:pPr>
          </w:p>
          <w:p w14:paraId="7115D03C" w14:textId="132479A0" w:rsidR="00D31B0C" w:rsidRPr="00933F3D" w:rsidRDefault="00D31B0C" w:rsidP="00067FE7">
            <w:pPr>
              <w:spacing w:line="300" w:lineRule="exact"/>
              <w:rPr>
                <w:rFonts w:ascii="ＭＳ 明朝" w:hAnsi="ＭＳ 明朝"/>
                <w:color w:val="000000" w:themeColor="text1"/>
                <w:sz w:val="20"/>
                <w:szCs w:val="20"/>
              </w:rPr>
            </w:pPr>
          </w:p>
          <w:p w14:paraId="795AA72B" w14:textId="25CC17BB" w:rsidR="004C1FCA" w:rsidRPr="00933F3D" w:rsidRDefault="004C1FCA" w:rsidP="00067FE7">
            <w:pPr>
              <w:spacing w:line="300" w:lineRule="exact"/>
              <w:rPr>
                <w:rFonts w:ascii="ＭＳ 明朝" w:hAnsi="ＭＳ 明朝"/>
                <w:color w:val="000000" w:themeColor="text1"/>
                <w:sz w:val="20"/>
                <w:szCs w:val="20"/>
              </w:rPr>
            </w:pPr>
          </w:p>
          <w:p w14:paraId="21B72532" w14:textId="0A1AB4DA" w:rsidR="004C1FCA" w:rsidRPr="00933F3D" w:rsidRDefault="004C1FCA" w:rsidP="00067FE7">
            <w:pPr>
              <w:spacing w:line="300" w:lineRule="exact"/>
              <w:rPr>
                <w:rFonts w:ascii="ＭＳ 明朝" w:hAnsi="ＭＳ 明朝"/>
                <w:color w:val="000000" w:themeColor="text1"/>
                <w:sz w:val="20"/>
                <w:szCs w:val="20"/>
              </w:rPr>
            </w:pPr>
          </w:p>
          <w:p w14:paraId="3D98BFD3" w14:textId="77777777" w:rsidR="004C1FCA" w:rsidRPr="00933F3D" w:rsidRDefault="004C1FCA" w:rsidP="00067FE7">
            <w:pPr>
              <w:spacing w:line="300" w:lineRule="exact"/>
              <w:rPr>
                <w:rFonts w:ascii="ＭＳ 明朝" w:hAnsi="ＭＳ 明朝"/>
                <w:color w:val="000000" w:themeColor="text1"/>
                <w:sz w:val="20"/>
                <w:szCs w:val="20"/>
              </w:rPr>
            </w:pPr>
          </w:p>
          <w:p w14:paraId="424DE109" w14:textId="77777777" w:rsidR="00E13907" w:rsidRPr="00933F3D" w:rsidRDefault="00E13907" w:rsidP="00067FE7">
            <w:pPr>
              <w:spacing w:line="300" w:lineRule="exact"/>
              <w:rPr>
                <w:rFonts w:ascii="ＭＳ 明朝" w:hAnsi="ＭＳ 明朝"/>
                <w:color w:val="000000" w:themeColor="text1"/>
                <w:sz w:val="20"/>
                <w:szCs w:val="20"/>
              </w:rPr>
            </w:pPr>
          </w:p>
          <w:p w14:paraId="65A6F90F" w14:textId="77777777" w:rsidR="00412CDA" w:rsidRPr="00933F3D" w:rsidRDefault="00067FE7" w:rsidP="000B62A1">
            <w:pPr>
              <w:spacing w:line="300" w:lineRule="exact"/>
              <w:ind w:leftChars="100" w:left="410" w:hangingChars="100" w:hanging="200"/>
              <w:rPr>
                <w:rFonts w:ascii="ＭＳ 明朝" w:hAnsi="ＭＳ 明朝"/>
                <w:color w:val="000000" w:themeColor="text1"/>
                <w:sz w:val="20"/>
                <w:szCs w:val="20"/>
              </w:rPr>
            </w:pPr>
            <w:r w:rsidRPr="00933F3D">
              <w:rPr>
                <w:rFonts w:ascii="ＭＳ 明朝" w:hAnsi="ＭＳ 明朝" w:hint="eastAsia"/>
                <w:color w:val="000000" w:themeColor="text1"/>
                <w:sz w:val="20"/>
                <w:szCs w:val="20"/>
              </w:rPr>
              <w:t>・学校教育自己診断や行事でのアンケートなどで保護者の思いや期待を収集し、学校との協力体制の推進に活用する。</w:t>
            </w:r>
          </w:p>
        </w:tc>
        <w:tc>
          <w:tcPr>
            <w:tcW w:w="2693" w:type="dxa"/>
            <w:tcBorders>
              <w:right w:val="dashed" w:sz="4" w:space="0" w:color="auto"/>
            </w:tcBorders>
            <w:tcMar>
              <w:top w:w="85" w:type="dxa"/>
              <w:left w:w="85" w:type="dxa"/>
              <w:bottom w:w="85" w:type="dxa"/>
              <w:right w:w="85" w:type="dxa"/>
            </w:tcMar>
          </w:tcPr>
          <w:p w14:paraId="51AD98ED" w14:textId="7EF5E08A" w:rsidR="00067FE7" w:rsidRPr="00933F3D" w:rsidRDefault="00067FE7" w:rsidP="00067FE7">
            <w:pPr>
              <w:spacing w:line="300" w:lineRule="exact"/>
              <w:rPr>
                <w:rFonts w:ascii="ＭＳ 明朝" w:hAnsi="ＭＳ 明朝"/>
                <w:color w:val="000000" w:themeColor="text1"/>
                <w:sz w:val="20"/>
                <w:szCs w:val="20"/>
              </w:rPr>
            </w:pPr>
            <w:r w:rsidRPr="00933F3D">
              <w:rPr>
                <w:rFonts w:ascii="ＭＳ 明朝" w:hAnsi="ＭＳ 明朝" w:hint="eastAsia"/>
                <w:color w:val="000000" w:themeColor="text1"/>
                <w:sz w:val="20"/>
                <w:szCs w:val="20"/>
              </w:rPr>
              <w:t>（</w:t>
            </w:r>
            <w:r w:rsidR="00D368D0" w:rsidRPr="00933F3D">
              <w:rPr>
                <w:rFonts w:ascii="ＭＳ 明朝" w:hAnsi="ＭＳ 明朝" w:hint="eastAsia"/>
                <w:color w:val="000000" w:themeColor="text1"/>
                <w:sz w:val="20"/>
                <w:szCs w:val="20"/>
              </w:rPr>
              <w:t>１</w:t>
            </w:r>
            <w:r w:rsidRPr="00933F3D">
              <w:rPr>
                <w:rFonts w:ascii="ＭＳ 明朝" w:hAnsi="ＭＳ 明朝" w:hint="eastAsia"/>
                <w:color w:val="000000" w:themeColor="text1"/>
                <w:sz w:val="20"/>
                <w:szCs w:val="20"/>
              </w:rPr>
              <w:t>）</w:t>
            </w:r>
          </w:p>
          <w:p w14:paraId="0BD0AC32" w14:textId="77777777" w:rsidR="00067FE7" w:rsidRPr="00933F3D" w:rsidRDefault="00067FE7" w:rsidP="00067FE7">
            <w:pPr>
              <w:spacing w:line="300" w:lineRule="exact"/>
              <w:rPr>
                <w:rFonts w:ascii="ＭＳ 明朝" w:hAnsi="ＭＳ 明朝"/>
                <w:color w:val="000000" w:themeColor="text1"/>
                <w:sz w:val="20"/>
                <w:szCs w:val="20"/>
              </w:rPr>
            </w:pPr>
          </w:p>
          <w:p w14:paraId="5F6AA373" w14:textId="77777777" w:rsidR="00067FE7" w:rsidRPr="00933F3D" w:rsidRDefault="00067FE7" w:rsidP="00067FE7">
            <w:pPr>
              <w:spacing w:line="300" w:lineRule="exact"/>
              <w:rPr>
                <w:rFonts w:ascii="ＭＳ 明朝" w:hAnsi="ＭＳ 明朝"/>
                <w:color w:val="000000" w:themeColor="text1"/>
                <w:sz w:val="20"/>
                <w:szCs w:val="20"/>
              </w:rPr>
            </w:pPr>
          </w:p>
          <w:p w14:paraId="190D4FD7" w14:textId="77777777" w:rsidR="00067FE7" w:rsidRPr="00933F3D" w:rsidRDefault="00067FE7" w:rsidP="00067FE7">
            <w:pPr>
              <w:spacing w:line="300" w:lineRule="exact"/>
              <w:rPr>
                <w:rFonts w:ascii="ＭＳ 明朝" w:hAnsi="ＭＳ 明朝"/>
                <w:color w:val="000000" w:themeColor="text1"/>
                <w:sz w:val="20"/>
                <w:szCs w:val="20"/>
              </w:rPr>
            </w:pPr>
          </w:p>
          <w:p w14:paraId="2EBCB583" w14:textId="482AF31E" w:rsidR="00067FE7" w:rsidRPr="00933F3D" w:rsidRDefault="00067FE7" w:rsidP="00067FE7">
            <w:pPr>
              <w:spacing w:line="300" w:lineRule="exact"/>
              <w:ind w:left="374" w:hangingChars="187" w:hanging="374"/>
              <w:rPr>
                <w:rFonts w:ascii="ＭＳ 明朝" w:hAnsi="ＭＳ 明朝"/>
                <w:color w:val="000000" w:themeColor="text1"/>
                <w:sz w:val="20"/>
                <w:szCs w:val="20"/>
              </w:rPr>
            </w:pPr>
            <w:r w:rsidRPr="00933F3D">
              <w:rPr>
                <w:rFonts w:ascii="ＭＳ 明朝" w:hAnsi="ＭＳ 明朝" w:hint="eastAsia"/>
                <w:color w:val="000000" w:themeColor="text1"/>
                <w:sz w:val="20"/>
                <w:szCs w:val="20"/>
              </w:rPr>
              <w:t>ア・職員会議後のミニ研修を年間</w:t>
            </w:r>
            <w:r w:rsidR="00D368D0" w:rsidRPr="00933F3D">
              <w:rPr>
                <w:rFonts w:ascii="ＭＳ 明朝" w:hAnsi="ＭＳ 明朝" w:hint="eastAsia"/>
                <w:color w:val="000000" w:themeColor="text1"/>
                <w:sz w:val="20"/>
                <w:szCs w:val="20"/>
              </w:rPr>
              <w:t>６</w:t>
            </w:r>
            <w:r w:rsidRPr="00933F3D">
              <w:rPr>
                <w:rFonts w:ascii="ＭＳ 明朝" w:hAnsi="ＭＳ 明朝" w:hint="eastAsia"/>
                <w:color w:val="000000" w:themeColor="text1"/>
                <w:sz w:val="20"/>
                <w:szCs w:val="20"/>
              </w:rPr>
              <w:t>回以上実施する。[</w:t>
            </w:r>
            <w:r w:rsidR="00D368D0" w:rsidRPr="00933F3D">
              <w:rPr>
                <w:rFonts w:ascii="ＭＳ 明朝" w:hAnsi="ＭＳ 明朝"/>
                <w:color w:val="000000" w:themeColor="text1"/>
                <w:sz w:val="20"/>
                <w:szCs w:val="20"/>
              </w:rPr>
              <w:t>10</w:t>
            </w:r>
            <w:r w:rsidR="00400BF6" w:rsidRPr="00933F3D">
              <w:rPr>
                <w:rFonts w:ascii="ＭＳ 明朝" w:hAnsi="ＭＳ 明朝" w:hint="eastAsia"/>
                <w:color w:val="000000" w:themeColor="text1"/>
                <w:sz w:val="20"/>
                <w:szCs w:val="20"/>
              </w:rPr>
              <w:t>回</w:t>
            </w:r>
            <w:r w:rsidRPr="00933F3D">
              <w:rPr>
                <w:rFonts w:ascii="ＭＳ 明朝" w:hAnsi="ＭＳ 明朝" w:hint="eastAsia"/>
                <w:color w:val="000000" w:themeColor="text1"/>
                <w:sz w:val="20"/>
                <w:szCs w:val="20"/>
              </w:rPr>
              <w:t>]</w:t>
            </w:r>
          </w:p>
          <w:p w14:paraId="188C243B" w14:textId="33B89554" w:rsidR="00067FE7" w:rsidRPr="00933F3D" w:rsidRDefault="00067FE7" w:rsidP="00067FE7">
            <w:pPr>
              <w:spacing w:line="300" w:lineRule="exact"/>
              <w:ind w:left="420" w:hangingChars="210" w:hanging="420"/>
              <w:rPr>
                <w:rFonts w:ascii="ＭＳ 明朝" w:hAnsi="ＭＳ 明朝"/>
                <w:color w:val="000000" w:themeColor="text1"/>
                <w:sz w:val="20"/>
                <w:szCs w:val="20"/>
              </w:rPr>
            </w:pPr>
            <w:r w:rsidRPr="00933F3D">
              <w:rPr>
                <w:rFonts w:ascii="ＭＳ 明朝" w:hAnsi="ＭＳ 明朝" w:hint="eastAsia"/>
                <w:color w:val="000000" w:themeColor="text1"/>
                <w:sz w:val="20"/>
                <w:szCs w:val="20"/>
              </w:rPr>
              <w:t>イ・時間外在校等時間が月</w:t>
            </w:r>
            <w:r w:rsidR="00D368D0" w:rsidRPr="00933F3D">
              <w:rPr>
                <w:rFonts w:ascii="ＭＳ 明朝" w:hAnsi="ＭＳ 明朝"/>
                <w:color w:val="000000" w:themeColor="text1"/>
                <w:sz w:val="20"/>
                <w:szCs w:val="20"/>
              </w:rPr>
              <w:t>45</w:t>
            </w:r>
            <w:r w:rsidRPr="00933F3D">
              <w:rPr>
                <w:rFonts w:ascii="ＭＳ 明朝" w:hAnsi="ＭＳ 明朝" w:hint="eastAsia"/>
                <w:color w:val="000000" w:themeColor="text1"/>
                <w:sz w:val="20"/>
                <w:szCs w:val="20"/>
              </w:rPr>
              <w:t>時間以上の数を年間延べ</w:t>
            </w:r>
            <w:r w:rsidR="00D368D0" w:rsidRPr="00933F3D">
              <w:rPr>
                <w:rFonts w:ascii="ＭＳ 明朝" w:hAnsi="ＭＳ 明朝"/>
                <w:color w:val="000000" w:themeColor="text1"/>
                <w:sz w:val="20"/>
                <w:szCs w:val="20"/>
              </w:rPr>
              <w:t>18</w:t>
            </w:r>
            <w:r w:rsidRPr="00933F3D">
              <w:rPr>
                <w:rFonts w:ascii="ＭＳ 明朝" w:hAnsi="ＭＳ 明朝" w:hint="eastAsia"/>
                <w:color w:val="000000" w:themeColor="text1"/>
                <w:sz w:val="20"/>
                <w:szCs w:val="20"/>
              </w:rPr>
              <w:t>人にする。</w:t>
            </w:r>
          </w:p>
          <w:p w14:paraId="089EAFCB" w14:textId="33046413" w:rsidR="007F1EBB" w:rsidRPr="00933F3D" w:rsidRDefault="00067FE7" w:rsidP="007F1EBB">
            <w:pPr>
              <w:spacing w:line="300" w:lineRule="exact"/>
              <w:ind w:firstLineChars="200" w:firstLine="400"/>
              <w:rPr>
                <w:rFonts w:ascii="ＭＳ 明朝" w:hAnsi="ＭＳ 明朝"/>
                <w:color w:val="000000" w:themeColor="text1"/>
                <w:sz w:val="20"/>
                <w:szCs w:val="20"/>
              </w:rPr>
            </w:pPr>
            <w:r w:rsidRPr="00933F3D">
              <w:rPr>
                <w:rFonts w:ascii="ＭＳ 明朝" w:hAnsi="ＭＳ 明朝" w:hint="eastAsia"/>
                <w:color w:val="000000" w:themeColor="text1"/>
                <w:sz w:val="20"/>
                <w:szCs w:val="20"/>
              </w:rPr>
              <w:t>[</w:t>
            </w:r>
            <w:r w:rsidR="00D368D0" w:rsidRPr="00933F3D">
              <w:rPr>
                <w:rFonts w:ascii="ＭＳ 明朝" w:hAnsi="ＭＳ 明朝"/>
                <w:color w:val="000000" w:themeColor="text1"/>
                <w:sz w:val="20"/>
                <w:szCs w:val="20"/>
              </w:rPr>
              <w:t>13</w:t>
            </w:r>
            <w:r w:rsidRPr="00933F3D">
              <w:rPr>
                <w:rFonts w:ascii="ＭＳ 明朝" w:hAnsi="ＭＳ 明朝" w:hint="eastAsia"/>
                <w:color w:val="000000" w:themeColor="text1"/>
                <w:sz w:val="20"/>
                <w:szCs w:val="20"/>
              </w:rPr>
              <w:t>人]</w:t>
            </w:r>
          </w:p>
          <w:p w14:paraId="3DC79A8F" w14:textId="6651F669" w:rsidR="00067FE7" w:rsidRPr="00933F3D" w:rsidRDefault="00067FE7" w:rsidP="00067FE7">
            <w:pPr>
              <w:spacing w:line="300" w:lineRule="exact"/>
              <w:ind w:leftChars="43" w:left="318" w:hangingChars="114" w:hanging="228"/>
              <w:rPr>
                <w:rFonts w:ascii="ＭＳ 明朝" w:hAnsi="ＭＳ 明朝"/>
                <w:color w:val="000000" w:themeColor="text1"/>
                <w:sz w:val="20"/>
                <w:szCs w:val="20"/>
              </w:rPr>
            </w:pPr>
            <w:r w:rsidRPr="00933F3D">
              <w:rPr>
                <w:rFonts w:ascii="ＭＳ 明朝" w:hAnsi="ＭＳ 明朝" w:hint="eastAsia"/>
                <w:color w:val="000000" w:themeColor="text1"/>
                <w:sz w:val="20"/>
                <w:szCs w:val="20"/>
              </w:rPr>
              <w:t>・教職員向け学校教育自己診断結果における校務運営に関する質問での肯定率</w:t>
            </w:r>
            <w:r w:rsidR="00D368D0" w:rsidRPr="00933F3D">
              <w:rPr>
                <w:rFonts w:ascii="ＭＳ 明朝" w:hAnsi="ＭＳ 明朝"/>
                <w:color w:val="000000" w:themeColor="text1"/>
                <w:sz w:val="20"/>
                <w:szCs w:val="20"/>
              </w:rPr>
              <w:t>85</w:t>
            </w:r>
            <w:r w:rsidRPr="00933F3D">
              <w:rPr>
                <w:rFonts w:ascii="ＭＳ 明朝" w:hAnsi="ＭＳ 明朝" w:hint="eastAsia"/>
                <w:color w:val="000000" w:themeColor="text1"/>
                <w:sz w:val="20"/>
                <w:szCs w:val="20"/>
              </w:rPr>
              <w:t>％以上。[</w:t>
            </w:r>
            <w:r w:rsidR="00D368D0" w:rsidRPr="00933F3D">
              <w:rPr>
                <w:rFonts w:ascii="ＭＳ 明朝" w:hAnsi="ＭＳ 明朝"/>
                <w:color w:val="000000" w:themeColor="text1"/>
                <w:sz w:val="20"/>
                <w:szCs w:val="20"/>
              </w:rPr>
              <w:t>82</w:t>
            </w:r>
            <w:r w:rsidR="00F108A5" w:rsidRPr="00933F3D">
              <w:rPr>
                <w:rFonts w:ascii="ＭＳ 明朝" w:hAnsi="ＭＳ 明朝"/>
                <w:color w:val="000000" w:themeColor="text1"/>
                <w:sz w:val="20"/>
                <w:szCs w:val="20"/>
              </w:rPr>
              <w:t>.</w:t>
            </w:r>
            <w:r w:rsidR="007002F1" w:rsidRPr="00933F3D">
              <w:rPr>
                <w:rFonts w:ascii="ＭＳ 明朝" w:hAnsi="ＭＳ 明朝" w:hint="eastAsia"/>
                <w:color w:val="000000" w:themeColor="text1"/>
                <w:sz w:val="20"/>
                <w:szCs w:val="20"/>
              </w:rPr>
              <w:t>5</w:t>
            </w:r>
            <w:r w:rsidRPr="00933F3D">
              <w:rPr>
                <w:rFonts w:ascii="ＭＳ 明朝" w:hAnsi="ＭＳ 明朝" w:hint="eastAsia"/>
                <w:color w:val="000000" w:themeColor="text1"/>
                <w:sz w:val="20"/>
                <w:szCs w:val="20"/>
              </w:rPr>
              <w:t>％]</w:t>
            </w:r>
          </w:p>
          <w:p w14:paraId="2D812842" w14:textId="77777777" w:rsidR="00067FE7" w:rsidRPr="00933F3D" w:rsidRDefault="00067FE7" w:rsidP="00067FE7">
            <w:pPr>
              <w:spacing w:line="300" w:lineRule="exact"/>
              <w:rPr>
                <w:rFonts w:ascii="ＭＳ 明朝" w:hAnsi="ＭＳ 明朝"/>
                <w:color w:val="000000" w:themeColor="text1"/>
                <w:sz w:val="20"/>
                <w:szCs w:val="20"/>
              </w:rPr>
            </w:pPr>
          </w:p>
          <w:p w14:paraId="3B4E4410" w14:textId="144EEB38" w:rsidR="00067FE7" w:rsidRPr="00933F3D" w:rsidRDefault="00067FE7" w:rsidP="00067FE7">
            <w:pPr>
              <w:spacing w:line="300" w:lineRule="exact"/>
              <w:rPr>
                <w:rFonts w:ascii="ＭＳ 明朝" w:hAnsi="ＭＳ 明朝"/>
                <w:color w:val="000000" w:themeColor="text1"/>
                <w:sz w:val="20"/>
                <w:szCs w:val="20"/>
              </w:rPr>
            </w:pPr>
            <w:r w:rsidRPr="00933F3D">
              <w:rPr>
                <w:rFonts w:ascii="ＭＳ 明朝" w:hAnsi="ＭＳ 明朝" w:hint="eastAsia"/>
                <w:color w:val="000000" w:themeColor="text1"/>
                <w:sz w:val="20"/>
                <w:szCs w:val="20"/>
              </w:rPr>
              <w:t>（</w:t>
            </w:r>
            <w:r w:rsidR="00D368D0" w:rsidRPr="00933F3D">
              <w:rPr>
                <w:rFonts w:ascii="ＭＳ 明朝" w:hAnsi="ＭＳ 明朝" w:hint="eastAsia"/>
                <w:color w:val="000000" w:themeColor="text1"/>
                <w:sz w:val="20"/>
                <w:szCs w:val="20"/>
              </w:rPr>
              <w:t>２</w:t>
            </w:r>
            <w:r w:rsidRPr="00933F3D">
              <w:rPr>
                <w:rFonts w:ascii="ＭＳ 明朝" w:hAnsi="ＭＳ 明朝" w:hint="eastAsia"/>
                <w:color w:val="000000" w:themeColor="text1"/>
                <w:sz w:val="20"/>
                <w:szCs w:val="20"/>
              </w:rPr>
              <w:t>）</w:t>
            </w:r>
          </w:p>
          <w:p w14:paraId="4495DD19" w14:textId="77777777" w:rsidR="00067FE7" w:rsidRPr="00933F3D" w:rsidRDefault="00067FE7" w:rsidP="00067FE7">
            <w:pPr>
              <w:spacing w:line="300" w:lineRule="exact"/>
              <w:rPr>
                <w:rFonts w:ascii="ＭＳ 明朝" w:hAnsi="ＭＳ 明朝"/>
                <w:color w:val="000000" w:themeColor="text1"/>
                <w:sz w:val="20"/>
                <w:szCs w:val="20"/>
              </w:rPr>
            </w:pPr>
          </w:p>
          <w:p w14:paraId="444FE644" w14:textId="77777777" w:rsidR="00067FE7" w:rsidRPr="00933F3D" w:rsidRDefault="00067FE7" w:rsidP="00067FE7">
            <w:pPr>
              <w:spacing w:line="300" w:lineRule="exact"/>
              <w:rPr>
                <w:rFonts w:ascii="ＭＳ 明朝" w:hAnsi="ＭＳ 明朝"/>
                <w:color w:val="000000" w:themeColor="text1"/>
                <w:sz w:val="20"/>
                <w:szCs w:val="20"/>
              </w:rPr>
            </w:pPr>
          </w:p>
          <w:p w14:paraId="5CAC743C" w14:textId="362C367C" w:rsidR="0076767E" w:rsidRPr="00933F3D" w:rsidRDefault="00067FE7" w:rsidP="00F108A5">
            <w:pPr>
              <w:spacing w:line="300" w:lineRule="exact"/>
              <w:ind w:left="332" w:hangingChars="166" w:hanging="332"/>
              <w:rPr>
                <w:rFonts w:ascii="ＭＳ 明朝" w:hAnsi="ＭＳ 明朝"/>
                <w:color w:val="000000" w:themeColor="text1"/>
                <w:sz w:val="20"/>
                <w:szCs w:val="20"/>
              </w:rPr>
            </w:pPr>
            <w:r w:rsidRPr="00933F3D">
              <w:rPr>
                <w:rFonts w:ascii="ＭＳ 明朝" w:hAnsi="ＭＳ 明朝" w:hint="eastAsia"/>
                <w:color w:val="000000" w:themeColor="text1"/>
                <w:sz w:val="20"/>
                <w:szCs w:val="20"/>
              </w:rPr>
              <w:t>ア・</w:t>
            </w:r>
            <w:r w:rsidR="00400BF6" w:rsidRPr="00933F3D">
              <w:rPr>
                <w:rFonts w:ascii="ＭＳ 明朝" w:hAnsi="ＭＳ 明朝" w:hint="eastAsia"/>
                <w:color w:val="000000" w:themeColor="text1"/>
                <w:sz w:val="20"/>
                <w:szCs w:val="20"/>
              </w:rPr>
              <w:t>教職員向け</w:t>
            </w:r>
            <w:r w:rsidR="006B64B1" w:rsidRPr="00933F3D">
              <w:rPr>
                <w:rFonts w:ascii="ＭＳ 明朝" w:hAnsi="ＭＳ 明朝" w:hint="eastAsia"/>
                <w:color w:val="000000" w:themeColor="text1"/>
                <w:sz w:val="20"/>
                <w:szCs w:val="20"/>
              </w:rPr>
              <w:t>及び保護者</w:t>
            </w:r>
            <w:r w:rsidR="00F73D8E" w:rsidRPr="00933F3D">
              <w:rPr>
                <w:rFonts w:ascii="ＭＳ 明朝" w:hAnsi="ＭＳ 明朝" w:hint="eastAsia"/>
                <w:color w:val="000000" w:themeColor="text1"/>
                <w:sz w:val="20"/>
                <w:szCs w:val="20"/>
              </w:rPr>
              <w:t>向け</w:t>
            </w:r>
            <w:r w:rsidR="00400BF6" w:rsidRPr="00933F3D">
              <w:rPr>
                <w:rFonts w:ascii="ＭＳ 明朝" w:hAnsi="ＭＳ 明朝" w:hint="eastAsia"/>
                <w:color w:val="000000" w:themeColor="text1"/>
                <w:sz w:val="20"/>
                <w:szCs w:val="20"/>
              </w:rPr>
              <w:t>学校教育自己診断にお</w:t>
            </w:r>
            <w:r w:rsidR="00A20A26" w:rsidRPr="00933F3D">
              <w:rPr>
                <w:rFonts w:ascii="ＭＳ 明朝" w:hAnsi="ＭＳ 明朝" w:hint="eastAsia"/>
                <w:color w:val="000000" w:themeColor="text1"/>
                <w:sz w:val="20"/>
                <w:szCs w:val="20"/>
              </w:rPr>
              <w:t>けるホームページ活用に関する質問での肯定率</w:t>
            </w:r>
            <w:r w:rsidR="00D368D0" w:rsidRPr="00933F3D">
              <w:rPr>
                <w:rFonts w:ascii="ＭＳ 明朝" w:hAnsi="ＭＳ 明朝"/>
                <w:color w:val="000000" w:themeColor="text1"/>
                <w:sz w:val="20"/>
                <w:szCs w:val="20"/>
              </w:rPr>
              <w:t>75</w:t>
            </w:r>
            <w:r w:rsidR="00A20A26" w:rsidRPr="00933F3D">
              <w:rPr>
                <w:rFonts w:ascii="ＭＳ 明朝" w:hAnsi="ＭＳ 明朝" w:hint="eastAsia"/>
                <w:color w:val="000000" w:themeColor="text1"/>
                <w:sz w:val="20"/>
                <w:szCs w:val="20"/>
              </w:rPr>
              <w:t>％以上。</w:t>
            </w:r>
          </w:p>
          <w:p w14:paraId="22A3347B" w14:textId="08711CAF" w:rsidR="00A20A26" w:rsidRPr="00933F3D" w:rsidRDefault="00A20A26" w:rsidP="00F108A5">
            <w:pPr>
              <w:spacing w:line="300" w:lineRule="exact"/>
              <w:ind w:left="332" w:hangingChars="166" w:hanging="332"/>
              <w:rPr>
                <w:rFonts w:ascii="ＭＳ 明朝" w:hAnsi="ＭＳ 明朝"/>
                <w:color w:val="000000" w:themeColor="text1"/>
                <w:sz w:val="20"/>
                <w:szCs w:val="20"/>
              </w:rPr>
            </w:pPr>
            <w:r w:rsidRPr="00933F3D">
              <w:rPr>
                <w:rFonts w:ascii="ＭＳ 明朝" w:hAnsi="ＭＳ 明朝" w:hint="eastAsia"/>
                <w:color w:val="000000" w:themeColor="text1"/>
                <w:sz w:val="20"/>
                <w:szCs w:val="20"/>
              </w:rPr>
              <w:t xml:space="preserve">　　［新規］</w:t>
            </w:r>
          </w:p>
          <w:p w14:paraId="196028D5" w14:textId="437F32E2" w:rsidR="00715B6F" w:rsidRPr="00933F3D" w:rsidRDefault="0076767E" w:rsidP="009677A3">
            <w:pPr>
              <w:spacing w:line="300" w:lineRule="exact"/>
              <w:ind w:leftChars="100" w:left="342" w:hangingChars="66" w:hanging="132"/>
              <w:rPr>
                <w:rFonts w:ascii="ＭＳ 明朝" w:hAnsi="ＭＳ 明朝"/>
                <w:color w:val="000000" w:themeColor="text1"/>
                <w:sz w:val="20"/>
                <w:szCs w:val="20"/>
              </w:rPr>
            </w:pPr>
            <w:r w:rsidRPr="00933F3D">
              <w:rPr>
                <w:rFonts w:ascii="ＭＳ 明朝" w:hAnsi="ＭＳ 明朝" w:hint="eastAsia"/>
                <w:color w:val="000000" w:themeColor="text1"/>
                <w:sz w:val="20"/>
                <w:szCs w:val="20"/>
              </w:rPr>
              <w:t xml:space="preserve"> </w:t>
            </w:r>
            <w:r w:rsidR="00067FE7" w:rsidRPr="00933F3D">
              <w:rPr>
                <w:rFonts w:ascii="ＭＳ 明朝" w:hAnsi="ＭＳ 明朝" w:hint="eastAsia"/>
                <w:color w:val="000000" w:themeColor="text1"/>
                <w:sz w:val="20"/>
                <w:szCs w:val="20"/>
              </w:rPr>
              <w:t>ブログ機能を活用し、部活動や学校行事等を紹介する。</w:t>
            </w:r>
            <w:r w:rsidR="00D368D0" w:rsidRPr="00933F3D">
              <w:rPr>
                <w:rFonts w:ascii="ＭＳ 明朝" w:hAnsi="ＭＳ 明朝"/>
                <w:color w:val="000000" w:themeColor="text1"/>
                <w:sz w:val="20"/>
                <w:szCs w:val="20"/>
              </w:rPr>
              <w:t>80</w:t>
            </w:r>
            <w:r w:rsidR="00067FE7" w:rsidRPr="00933F3D">
              <w:rPr>
                <w:rFonts w:ascii="ＭＳ 明朝" w:hAnsi="ＭＳ 明朝" w:hint="eastAsia"/>
                <w:color w:val="000000" w:themeColor="text1"/>
                <w:sz w:val="20"/>
                <w:szCs w:val="20"/>
              </w:rPr>
              <w:t>回以上更新する。[</w:t>
            </w:r>
            <w:r w:rsidR="00D368D0" w:rsidRPr="00933F3D">
              <w:rPr>
                <w:rFonts w:ascii="ＭＳ 明朝" w:hAnsi="ＭＳ 明朝"/>
                <w:color w:val="000000" w:themeColor="text1"/>
                <w:sz w:val="20"/>
                <w:szCs w:val="20"/>
              </w:rPr>
              <w:t>112</w:t>
            </w:r>
            <w:r w:rsidR="00067FE7" w:rsidRPr="00933F3D">
              <w:rPr>
                <w:rFonts w:ascii="ＭＳ 明朝" w:hAnsi="ＭＳ 明朝" w:hint="eastAsia"/>
                <w:color w:val="000000" w:themeColor="text1"/>
                <w:sz w:val="20"/>
                <w:szCs w:val="20"/>
              </w:rPr>
              <w:t>回更新]</w:t>
            </w:r>
          </w:p>
          <w:p w14:paraId="190B30F9" w14:textId="77777777" w:rsidR="00067FE7" w:rsidRPr="00933F3D" w:rsidRDefault="00067FE7" w:rsidP="00067FE7">
            <w:pPr>
              <w:spacing w:line="300" w:lineRule="exact"/>
              <w:ind w:left="336" w:hangingChars="168" w:hanging="336"/>
              <w:rPr>
                <w:rFonts w:ascii="ＭＳ 明朝" w:hAnsi="ＭＳ 明朝"/>
                <w:color w:val="000000" w:themeColor="text1"/>
                <w:sz w:val="20"/>
                <w:szCs w:val="20"/>
              </w:rPr>
            </w:pPr>
            <w:r w:rsidRPr="00933F3D">
              <w:rPr>
                <w:rFonts w:ascii="ＭＳ 明朝" w:hAnsi="ＭＳ 明朝" w:hint="eastAsia"/>
                <w:color w:val="000000" w:themeColor="text1"/>
                <w:sz w:val="20"/>
                <w:szCs w:val="20"/>
              </w:rPr>
              <w:t>イ・中学校訪問および中高連絡会の目的や必要な情報を明確にし、全教員で共有できたか。</w:t>
            </w:r>
          </w:p>
          <w:p w14:paraId="5D627FC5" w14:textId="6CE28F6C" w:rsidR="00067FE7" w:rsidRPr="00933F3D" w:rsidRDefault="00067FE7" w:rsidP="00067FE7">
            <w:pPr>
              <w:spacing w:line="300" w:lineRule="exact"/>
              <w:ind w:leftChars="71" w:left="359" w:hangingChars="105" w:hanging="210"/>
              <w:rPr>
                <w:rFonts w:ascii="ＭＳ 明朝" w:hAnsi="ＭＳ 明朝"/>
                <w:color w:val="000000" w:themeColor="text1"/>
                <w:sz w:val="20"/>
                <w:szCs w:val="20"/>
              </w:rPr>
            </w:pPr>
          </w:p>
          <w:p w14:paraId="4AA5055D" w14:textId="37CBA69D" w:rsidR="00D31B0C" w:rsidRPr="00933F3D" w:rsidRDefault="00D31B0C" w:rsidP="00067FE7">
            <w:pPr>
              <w:spacing w:line="300" w:lineRule="exact"/>
              <w:ind w:leftChars="71" w:left="359" w:hangingChars="105" w:hanging="210"/>
              <w:rPr>
                <w:rFonts w:ascii="ＭＳ 明朝" w:hAnsi="ＭＳ 明朝"/>
                <w:color w:val="000000" w:themeColor="text1"/>
                <w:sz w:val="20"/>
                <w:szCs w:val="20"/>
              </w:rPr>
            </w:pPr>
          </w:p>
          <w:p w14:paraId="1AC3A91B" w14:textId="5A9C59FB" w:rsidR="00D31B0C" w:rsidRPr="00933F3D" w:rsidRDefault="00D31B0C" w:rsidP="00067FE7">
            <w:pPr>
              <w:spacing w:line="300" w:lineRule="exact"/>
              <w:ind w:leftChars="71" w:left="359" w:hangingChars="105" w:hanging="210"/>
              <w:rPr>
                <w:rFonts w:ascii="ＭＳ 明朝" w:hAnsi="ＭＳ 明朝"/>
                <w:color w:val="000000" w:themeColor="text1"/>
                <w:sz w:val="20"/>
                <w:szCs w:val="20"/>
              </w:rPr>
            </w:pPr>
          </w:p>
          <w:p w14:paraId="3B34E3B3" w14:textId="3CB0CA78" w:rsidR="00E13907" w:rsidRPr="00933F3D" w:rsidRDefault="00E13907" w:rsidP="00067FE7">
            <w:pPr>
              <w:spacing w:line="300" w:lineRule="exact"/>
              <w:ind w:leftChars="71" w:left="359" w:hangingChars="105" w:hanging="210"/>
              <w:rPr>
                <w:rFonts w:ascii="ＭＳ 明朝" w:hAnsi="ＭＳ 明朝"/>
                <w:color w:val="000000" w:themeColor="text1"/>
                <w:sz w:val="20"/>
                <w:szCs w:val="20"/>
              </w:rPr>
            </w:pPr>
          </w:p>
          <w:p w14:paraId="65542EBD" w14:textId="6991FDFF" w:rsidR="004C1FCA" w:rsidRPr="00933F3D" w:rsidRDefault="004C1FCA" w:rsidP="00067FE7">
            <w:pPr>
              <w:spacing w:line="300" w:lineRule="exact"/>
              <w:ind w:leftChars="71" w:left="359" w:hangingChars="105" w:hanging="210"/>
              <w:rPr>
                <w:rFonts w:ascii="ＭＳ 明朝" w:hAnsi="ＭＳ 明朝"/>
                <w:color w:val="000000" w:themeColor="text1"/>
                <w:sz w:val="20"/>
                <w:szCs w:val="20"/>
              </w:rPr>
            </w:pPr>
          </w:p>
          <w:p w14:paraId="20CA0AB6" w14:textId="0209B140" w:rsidR="004C1FCA" w:rsidRPr="00933F3D" w:rsidRDefault="004C1FCA" w:rsidP="00067FE7">
            <w:pPr>
              <w:spacing w:line="300" w:lineRule="exact"/>
              <w:ind w:leftChars="71" w:left="359" w:hangingChars="105" w:hanging="210"/>
              <w:rPr>
                <w:rFonts w:ascii="ＭＳ 明朝" w:hAnsi="ＭＳ 明朝"/>
                <w:color w:val="000000" w:themeColor="text1"/>
                <w:sz w:val="20"/>
                <w:szCs w:val="20"/>
              </w:rPr>
            </w:pPr>
          </w:p>
          <w:p w14:paraId="48E1A284" w14:textId="77777777" w:rsidR="004C1FCA" w:rsidRPr="00933F3D" w:rsidRDefault="004C1FCA" w:rsidP="00067FE7">
            <w:pPr>
              <w:spacing w:line="300" w:lineRule="exact"/>
              <w:ind w:leftChars="71" w:left="359" w:hangingChars="105" w:hanging="210"/>
              <w:rPr>
                <w:rFonts w:ascii="ＭＳ 明朝" w:hAnsi="ＭＳ 明朝"/>
                <w:color w:val="000000" w:themeColor="text1"/>
                <w:sz w:val="20"/>
                <w:szCs w:val="20"/>
              </w:rPr>
            </w:pPr>
          </w:p>
          <w:p w14:paraId="26CC9510" w14:textId="4538A4DA" w:rsidR="00412CDA" w:rsidRPr="00933F3D" w:rsidRDefault="00067FE7" w:rsidP="00EE3887">
            <w:pPr>
              <w:spacing w:line="300" w:lineRule="exact"/>
              <w:ind w:left="200" w:hangingChars="100" w:hanging="200"/>
              <w:rPr>
                <w:rFonts w:ascii="ＭＳ 明朝" w:hAnsi="ＭＳ 明朝"/>
                <w:color w:val="000000" w:themeColor="text1"/>
                <w:sz w:val="20"/>
                <w:szCs w:val="20"/>
              </w:rPr>
            </w:pPr>
            <w:r w:rsidRPr="00933F3D">
              <w:rPr>
                <w:rFonts w:ascii="ＭＳ 明朝" w:hAnsi="ＭＳ 明朝" w:hint="eastAsia"/>
                <w:color w:val="000000" w:themeColor="text1"/>
                <w:sz w:val="20"/>
                <w:szCs w:val="20"/>
              </w:rPr>
              <w:t>・保護者向け学校教育自己診断結果における「子どもは学校に行くのを楽しみにしている」の肯定率</w:t>
            </w:r>
            <w:r w:rsidR="00D368D0" w:rsidRPr="00933F3D">
              <w:rPr>
                <w:rFonts w:ascii="ＭＳ 明朝" w:hAnsi="ＭＳ 明朝"/>
                <w:color w:val="000000" w:themeColor="text1"/>
                <w:sz w:val="20"/>
                <w:szCs w:val="20"/>
              </w:rPr>
              <w:t>80</w:t>
            </w:r>
            <w:r w:rsidRPr="00933F3D">
              <w:rPr>
                <w:rFonts w:ascii="ＭＳ 明朝" w:hAnsi="ＭＳ 明朝" w:hint="eastAsia"/>
                <w:color w:val="000000" w:themeColor="text1"/>
                <w:sz w:val="20"/>
                <w:szCs w:val="20"/>
              </w:rPr>
              <w:t>％以上</w:t>
            </w:r>
            <w:r w:rsidR="00156076" w:rsidRPr="00933F3D">
              <w:rPr>
                <w:rFonts w:ascii="ＭＳ 明朝" w:hAnsi="ＭＳ 明朝" w:hint="eastAsia"/>
                <w:color w:val="000000" w:themeColor="text1"/>
                <w:sz w:val="20"/>
                <w:szCs w:val="20"/>
              </w:rPr>
              <w:t>を維持する</w:t>
            </w:r>
            <w:r w:rsidRPr="00933F3D">
              <w:rPr>
                <w:rFonts w:ascii="ＭＳ 明朝" w:hAnsi="ＭＳ 明朝" w:hint="eastAsia"/>
                <w:color w:val="000000" w:themeColor="text1"/>
                <w:sz w:val="20"/>
                <w:szCs w:val="20"/>
              </w:rPr>
              <w:t>。[</w:t>
            </w:r>
            <w:r w:rsidR="00D368D0" w:rsidRPr="00933F3D">
              <w:rPr>
                <w:rFonts w:ascii="ＭＳ 明朝" w:hAnsi="ＭＳ 明朝"/>
                <w:color w:val="000000" w:themeColor="text1"/>
                <w:sz w:val="20"/>
                <w:szCs w:val="20"/>
              </w:rPr>
              <w:t>83</w:t>
            </w:r>
            <w:r w:rsidR="00F108A5" w:rsidRPr="00933F3D">
              <w:rPr>
                <w:rFonts w:ascii="ＭＳ 明朝" w:hAnsi="ＭＳ 明朝"/>
                <w:color w:val="000000" w:themeColor="text1"/>
                <w:sz w:val="20"/>
                <w:szCs w:val="20"/>
              </w:rPr>
              <w:t>.</w:t>
            </w:r>
            <w:r w:rsidR="007002F1" w:rsidRPr="00933F3D">
              <w:rPr>
                <w:rFonts w:ascii="ＭＳ 明朝" w:hAnsi="ＭＳ 明朝" w:hint="eastAsia"/>
                <w:color w:val="000000" w:themeColor="text1"/>
                <w:sz w:val="20"/>
                <w:szCs w:val="20"/>
              </w:rPr>
              <w:t>3</w:t>
            </w:r>
            <w:r w:rsidRPr="00933F3D">
              <w:rPr>
                <w:rFonts w:ascii="ＭＳ 明朝" w:hAnsi="ＭＳ 明朝" w:hint="eastAsia"/>
                <w:color w:val="000000" w:themeColor="text1"/>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38BB0D5" w14:textId="77777777" w:rsidR="00412CDA" w:rsidRPr="00933F3D" w:rsidRDefault="00794516" w:rsidP="00412CDA">
            <w:pPr>
              <w:spacing w:line="300" w:lineRule="exact"/>
              <w:rPr>
                <w:rFonts w:ascii="ＭＳ 明朝" w:hAnsi="ＭＳ 明朝"/>
                <w:color w:val="000000" w:themeColor="text1"/>
                <w:sz w:val="20"/>
                <w:szCs w:val="20"/>
              </w:rPr>
            </w:pPr>
            <w:r w:rsidRPr="00933F3D">
              <w:rPr>
                <w:rFonts w:ascii="ＭＳ 明朝" w:hAnsi="ＭＳ 明朝" w:hint="eastAsia"/>
                <w:color w:val="000000" w:themeColor="text1"/>
                <w:sz w:val="20"/>
                <w:szCs w:val="20"/>
              </w:rPr>
              <w:t>（１）</w:t>
            </w:r>
          </w:p>
          <w:p w14:paraId="082E62CA" w14:textId="77777777" w:rsidR="00794516" w:rsidRPr="00933F3D" w:rsidRDefault="00794516" w:rsidP="00412CDA">
            <w:pPr>
              <w:spacing w:line="300" w:lineRule="exact"/>
              <w:rPr>
                <w:rFonts w:ascii="ＭＳ 明朝" w:hAnsi="ＭＳ 明朝"/>
                <w:color w:val="000000" w:themeColor="text1"/>
                <w:sz w:val="20"/>
                <w:szCs w:val="20"/>
              </w:rPr>
            </w:pPr>
          </w:p>
          <w:p w14:paraId="2203033F" w14:textId="77777777" w:rsidR="00794516" w:rsidRPr="00933F3D" w:rsidRDefault="00794516" w:rsidP="00412CDA">
            <w:pPr>
              <w:spacing w:line="300" w:lineRule="exact"/>
              <w:rPr>
                <w:rFonts w:ascii="ＭＳ 明朝" w:hAnsi="ＭＳ 明朝"/>
                <w:color w:val="000000" w:themeColor="text1"/>
                <w:sz w:val="20"/>
                <w:szCs w:val="20"/>
              </w:rPr>
            </w:pPr>
          </w:p>
          <w:p w14:paraId="6600F13B" w14:textId="77777777" w:rsidR="00794516" w:rsidRPr="00933F3D" w:rsidRDefault="00794516" w:rsidP="00412CDA">
            <w:pPr>
              <w:spacing w:line="300" w:lineRule="exact"/>
              <w:rPr>
                <w:rFonts w:ascii="ＭＳ 明朝" w:hAnsi="ＭＳ 明朝"/>
                <w:color w:val="000000" w:themeColor="text1"/>
                <w:sz w:val="20"/>
                <w:szCs w:val="20"/>
              </w:rPr>
            </w:pPr>
          </w:p>
          <w:p w14:paraId="26CE16E4" w14:textId="06271018" w:rsidR="00794516" w:rsidRPr="00933F3D" w:rsidRDefault="00794516" w:rsidP="00D31B0C">
            <w:pPr>
              <w:spacing w:line="300" w:lineRule="exact"/>
              <w:ind w:left="400" w:hangingChars="200" w:hanging="400"/>
              <w:rPr>
                <w:rFonts w:ascii="ＭＳ 明朝" w:hAnsi="ＭＳ 明朝"/>
                <w:color w:val="000000" w:themeColor="text1"/>
                <w:sz w:val="20"/>
                <w:szCs w:val="20"/>
              </w:rPr>
            </w:pPr>
            <w:r w:rsidRPr="00933F3D">
              <w:rPr>
                <w:rFonts w:ascii="ＭＳ 明朝" w:hAnsi="ＭＳ 明朝" w:hint="eastAsia"/>
                <w:color w:val="000000" w:themeColor="text1"/>
                <w:sz w:val="20"/>
                <w:szCs w:val="20"/>
              </w:rPr>
              <w:t>ア・</w:t>
            </w:r>
            <w:r w:rsidR="00D31B0C" w:rsidRPr="00933F3D">
              <w:rPr>
                <w:rFonts w:ascii="ＭＳ 明朝" w:hAnsi="ＭＳ 明朝" w:hint="eastAsia"/>
                <w:color w:val="000000" w:themeColor="text1"/>
                <w:sz w:val="20"/>
                <w:szCs w:val="20"/>
              </w:rPr>
              <w:t>トラウマケア（SC）、自殺予防、ICT、就労支援、人権における研修を行った。６回（〇）</w:t>
            </w:r>
          </w:p>
          <w:p w14:paraId="2DB887D6" w14:textId="77777777" w:rsidR="00794516" w:rsidRPr="00933F3D" w:rsidRDefault="00794516" w:rsidP="00412CDA">
            <w:pPr>
              <w:spacing w:line="300" w:lineRule="exact"/>
              <w:rPr>
                <w:rFonts w:ascii="ＭＳ 明朝" w:hAnsi="ＭＳ 明朝"/>
                <w:color w:val="000000" w:themeColor="text1"/>
                <w:sz w:val="20"/>
                <w:szCs w:val="20"/>
              </w:rPr>
            </w:pPr>
          </w:p>
          <w:p w14:paraId="042DA325" w14:textId="71187529" w:rsidR="00794516" w:rsidRPr="00933F3D" w:rsidRDefault="00794516" w:rsidP="00F73D8E">
            <w:pPr>
              <w:spacing w:line="300" w:lineRule="exact"/>
              <w:ind w:left="400" w:hangingChars="200" w:hanging="400"/>
              <w:rPr>
                <w:rFonts w:ascii="ＭＳ 明朝" w:hAnsi="ＭＳ 明朝"/>
                <w:color w:val="000000" w:themeColor="text1"/>
                <w:sz w:val="20"/>
                <w:szCs w:val="20"/>
              </w:rPr>
            </w:pPr>
            <w:r w:rsidRPr="00933F3D">
              <w:rPr>
                <w:rFonts w:ascii="ＭＳ 明朝" w:hAnsi="ＭＳ 明朝" w:hint="eastAsia"/>
                <w:color w:val="000000" w:themeColor="text1"/>
                <w:sz w:val="20"/>
                <w:szCs w:val="20"/>
              </w:rPr>
              <w:t xml:space="preserve">　・</w:t>
            </w:r>
            <w:r w:rsidR="00F73D8E" w:rsidRPr="00933F3D">
              <w:rPr>
                <w:rFonts w:ascii="ＭＳ 明朝" w:hAnsi="ＭＳ 明朝" w:hint="eastAsia"/>
                <w:color w:val="000000" w:themeColor="text1"/>
                <w:sz w:val="20"/>
                <w:szCs w:val="20"/>
              </w:rPr>
              <w:t>時間外在校時間等時間が月45時間以上の延べ人数は</w:t>
            </w:r>
            <w:r w:rsidR="004C1FCA" w:rsidRPr="00933F3D">
              <w:rPr>
                <w:rFonts w:ascii="ＭＳ 明朝" w:hAnsi="ＭＳ 明朝" w:hint="eastAsia"/>
                <w:color w:val="000000" w:themeColor="text1"/>
                <w:sz w:val="20"/>
                <w:szCs w:val="20"/>
              </w:rPr>
              <w:t>０</w:t>
            </w:r>
            <w:r w:rsidR="00F73D8E" w:rsidRPr="00933F3D">
              <w:rPr>
                <w:rFonts w:ascii="ＭＳ 明朝" w:hAnsi="ＭＳ 明朝" w:hint="eastAsia"/>
                <w:color w:val="000000" w:themeColor="text1"/>
                <w:sz w:val="20"/>
                <w:szCs w:val="20"/>
              </w:rPr>
              <w:t>人。（◎）</w:t>
            </w:r>
          </w:p>
          <w:p w14:paraId="3B41F4C7" w14:textId="77777777" w:rsidR="00F73D8E" w:rsidRPr="00933F3D" w:rsidRDefault="00F73D8E" w:rsidP="00F73D8E">
            <w:pPr>
              <w:spacing w:line="300" w:lineRule="exact"/>
              <w:ind w:left="400" w:hangingChars="200" w:hanging="400"/>
              <w:rPr>
                <w:rFonts w:ascii="ＭＳ 明朝" w:hAnsi="ＭＳ 明朝"/>
                <w:color w:val="000000" w:themeColor="text1"/>
                <w:sz w:val="20"/>
                <w:szCs w:val="20"/>
              </w:rPr>
            </w:pPr>
          </w:p>
          <w:p w14:paraId="127A205D" w14:textId="77777777" w:rsidR="00F73D8E" w:rsidRPr="00933F3D" w:rsidRDefault="00F73D8E" w:rsidP="00F73D8E">
            <w:pPr>
              <w:spacing w:line="300" w:lineRule="exact"/>
              <w:ind w:left="400" w:hangingChars="200" w:hanging="400"/>
              <w:rPr>
                <w:rFonts w:ascii="ＭＳ 明朝" w:hAnsi="ＭＳ 明朝"/>
                <w:color w:val="000000" w:themeColor="text1"/>
                <w:sz w:val="20"/>
                <w:szCs w:val="20"/>
              </w:rPr>
            </w:pPr>
          </w:p>
          <w:p w14:paraId="57AD24CE" w14:textId="0873ECD5" w:rsidR="00F73D8E" w:rsidRPr="00933F3D" w:rsidRDefault="00F73D8E" w:rsidP="00F73D8E">
            <w:pPr>
              <w:spacing w:line="300" w:lineRule="exact"/>
              <w:ind w:left="400" w:hangingChars="200" w:hanging="400"/>
              <w:rPr>
                <w:rFonts w:ascii="ＭＳ 明朝" w:hAnsi="ＭＳ 明朝"/>
                <w:color w:val="000000" w:themeColor="text1"/>
                <w:sz w:val="20"/>
                <w:szCs w:val="20"/>
              </w:rPr>
            </w:pPr>
            <w:r w:rsidRPr="00933F3D">
              <w:rPr>
                <w:rFonts w:ascii="ＭＳ 明朝" w:hAnsi="ＭＳ 明朝" w:hint="eastAsia"/>
                <w:color w:val="000000" w:themeColor="text1"/>
                <w:sz w:val="20"/>
                <w:szCs w:val="20"/>
              </w:rPr>
              <w:t xml:space="preserve">　・分掌・学年などで学校の教育活動についての話し合いが日常的に行われている。学校教育自己診断における</w:t>
            </w:r>
            <w:r w:rsidR="00A25970" w:rsidRPr="00933F3D">
              <w:rPr>
                <w:rFonts w:ascii="ＭＳ 明朝" w:hAnsi="ＭＳ 明朝" w:hint="eastAsia"/>
                <w:color w:val="000000" w:themeColor="text1"/>
                <w:sz w:val="20"/>
                <w:szCs w:val="20"/>
              </w:rPr>
              <w:t>校</w:t>
            </w:r>
            <w:r w:rsidRPr="00933F3D">
              <w:rPr>
                <w:rFonts w:ascii="ＭＳ 明朝" w:hAnsi="ＭＳ 明朝" w:hint="eastAsia"/>
                <w:color w:val="000000" w:themeColor="text1"/>
                <w:sz w:val="20"/>
                <w:szCs w:val="20"/>
              </w:rPr>
              <w:t>務運営に関する肯定率87.5％（〇）</w:t>
            </w:r>
          </w:p>
          <w:p w14:paraId="7FDAA3A0" w14:textId="77777777" w:rsidR="00F73D8E" w:rsidRPr="00933F3D" w:rsidRDefault="00F73D8E" w:rsidP="00F73D8E">
            <w:pPr>
              <w:spacing w:line="300" w:lineRule="exact"/>
              <w:ind w:left="400" w:hangingChars="200" w:hanging="400"/>
              <w:rPr>
                <w:rFonts w:ascii="ＭＳ 明朝" w:hAnsi="ＭＳ 明朝"/>
                <w:color w:val="000000" w:themeColor="text1"/>
                <w:sz w:val="20"/>
                <w:szCs w:val="20"/>
              </w:rPr>
            </w:pPr>
          </w:p>
          <w:p w14:paraId="5E7FD704" w14:textId="6296E4D3" w:rsidR="00F73D8E" w:rsidRPr="00933F3D" w:rsidRDefault="00F73D8E" w:rsidP="00F73D8E">
            <w:pPr>
              <w:spacing w:line="300" w:lineRule="exact"/>
              <w:ind w:left="400" w:hangingChars="200" w:hanging="400"/>
              <w:rPr>
                <w:rFonts w:ascii="ＭＳ 明朝" w:hAnsi="ＭＳ 明朝"/>
                <w:color w:val="000000" w:themeColor="text1"/>
                <w:sz w:val="20"/>
                <w:szCs w:val="20"/>
              </w:rPr>
            </w:pPr>
            <w:r w:rsidRPr="00933F3D">
              <w:rPr>
                <w:rFonts w:ascii="ＭＳ 明朝" w:hAnsi="ＭＳ 明朝" w:hint="eastAsia"/>
                <w:color w:val="000000" w:themeColor="text1"/>
                <w:sz w:val="20"/>
                <w:szCs w:val="20"/>
              </w:rPr>
              <w:t>（２）</w:t>
            </w:r>
          </w:p>
          <w:p w14:paraId="51D55063" w14:textId="7F79C8B7" w:rsidR="00F73D8E" w:rsidRPr="00933F3D" w:rsidRDefault="00F73D8E" w:rsidP="00F73D8E">
            <w:pPr>
              <w:spacing w:line="300" w:lineRule="exact"/>
              <w:ind w:left="400" w:hangingChars="200" w:hanging="400"/>
              <w:rPr>
                <w:rFonts w:ascii="ＭＳ 明朝" w:hAnsi="ＭＳ 明朝"/>
                <w:color w:val="000000" w:themeColor="text1"/>
                <w:sz w:val="20"/>
                <w:szCs w:val="20"/>
              </w:rPr>
            </w:pPr>
          </w:p>
          <w:p w14:paraId="7E16241D" w14:textId="327474AE" w:rsidR="00F73D8E" w:rsidRPr="00933F3D" w:rsidRDefault="00F73D8E" w:rsidP="00F73D8E">
            <w:pPr>
              <w:spacing w:line="300" w:lineRule="exact"/>
              <w:ind w:left="400" w:hangingChars="200" w:hanging="400"/>
              <w:rPr>
                <w:rFonts w:ascii="ＭＳ 明朝" w:hAnsi="ＭＳ 明朝"/>
                <w:color w:val="000000" w:themeColor="text1"/>
                <w:sz w:val="20"/>
                <w:szCs w:val="20"/>
              </w:rPr>
            </w:pPr>
          </w:p>
          <w:p w14:paraId="38AD12B3" w14:textId="6F747C8C" w:rsidR="00F73D8E" w:rsidRPr="00933F3D" w:rsidRDefault="00F73D8E" w:rsidP="00F73D8E">
            <w:pPr>
              <w:spacing w:line="300" w:lineRule="exact"/>
              <w:ind w:left="400" w:hangingChars="200" w:hanging="400"/>
              <w:rPr>
                <w:rFonts w:ascii="ＭＳ 明朝" w:hAnsi="ＭＳ 明朝"/>
                <w:color w:val="000000" w:themeColor="text1"/>
                <w:sz w:val="20"/>
                <w:szCs w:val="20"/>
              </w:rPr>
            </w:pPr>
            <w:r w:rsidRPr="00933F3D">
              <w:rPr>
                <w:rFonts w:ascii="ＭＳ 明朝" w:hAnsi="ＭＳ 明朝" w:hint="eastAsia"/>
                <w:color w:val="000000" w:themeColor="text1"/>
                <w:sz w:val="20"/>
                <w:szCs w:val="20"/>
              </w:rPr>
              <w:t>ア・教</w:t>
            </w:r>
            <w:r w:rsidR="004C1FCA" w:rsidRPr="00933F3D">
              <w:rPr>
                <w:rFonts w:ascii="ＭＳ 明朝" w:hAnsi="ＭＳ 明朝" w:hint="eastAsia"/>
                <w:color w:val="000000" w:themeColor="text1"/>
                <w:sz w:val="20"/>
                <w:szCs w:val="20"/>
              </w:rPr>
              <w:t>職</w:t>
            </w:r>
            <w:r w:rsidRPr="00933F3D">
              <w:rPr>
                <w:rFonts w:ascii="ＭＳ 明朝" w:hAnsi="ＭＳ 明朝" w:hint="eastAsia"/>
                <w:color w:val="000000" w:themeColor="text1"/>
                <w:sz w:val="20"/>
                <w:szCs w:val="20"/>
              </w:rPr>
              <w:t>員及び保護者向け学校教育自己診断におけるホームページ活用に関する肯定率は75.0％、93.5％（〇）</w:t>
            </w:r>
          </w:p>
          <w:p w14:paraId="14177B7E" w14:textId="47BC4F38" w:rsidR="00F73D8E" w:rsidRPr="00933F3D" w:rsidRDefault="00F73D8E" w:rsidP="00F73D8E">
            <w:pPr>
              <w:spacing w:line="300" w:lineRule="exact"/>
              <w:ind w:left="400" w:hangingChars="200" w:hanging="400"/>
              <w:rPr>
                <w:rFonts w:ascii="ＭＳ 明朝" w:hAnsi="ＭＳ 明朝"/>
                <w:color w:val="000000" w:themeColor="text1"/>
                <w:sz w:val="20"/>
                <w:szCs w:val="20"/>
              </w:rPr>
            </w:pPr>
            <w:r w:rsidRPr="00933F3D">
              <w:rPr>
                <w:rFonts w:ascii="ＭＳ 明朝" w:hAnsi="ＭＳ 明朝" w:hint="eastAsia"/>
                <w:color w:val="000000" w:themeColor="text1"/>
                <w:sz w:val="20"/>
                <w:szCs w:val="20"/>
              </w:rPr>
              <w:t xml:space="preserve">　　ブログでの学校行事等の紹介50回（△）</w:t>
            </w:r>
          </w:p>
          <w:p w14:paraId="0F0DA2AE" w14:textId="19269D51" w:rsidR="00F73D8E" w:rsidRPr="00933F3D" w:rsidRDefault="00F73D8E" w:rsidP="00F73D8E">
            <w:pPr>
              <w:spacing w:line="300" w:lineRule="exact"/>
              <w:ind w:left="400" w:hangingChars="200" w:hanging="400"/>
              <w:rPr>
                <w:rFonts w:ascii="ＭＳ 明朝" w:hAnsi="ＭＳ 明朝"/>
                <w:color w:val="000000" w:themeColor="text1"/>
                <w:sz w:val="20"/>
                <w:szCs w:val="20"/>
              </w:rPr>
            </w:pPr>
          </w:p>
          <w:p w14:paraId="796DF76D" w14:textId="0ABA09FC" w:rsidR="00F73D8E" w:rsidRPr="00933F3D" w:rsidRDefault="00F73D8E" w:rsidP="00F73D8E">
            <w:pPr>
              <w:spacing w:line="300" w:lineRule="exact"/>
              <w:ind w:left="400" w:hangingChars="200" w:hanging="400"/>
              <w:rPr>
                <w:rFonts w:ascii="ＭＳ 明朝" w:hAnsi="ＭＳ 明朝"/>
                <w:color w:val="000000" w:themeColor="text1"/>
                <w:sz w:val="20"/>
                <w:szCs w:val="20"/>
              </w:rPr>
            </w:pPr>
          </w:p>
          <w:p w14:paraId="1E1DC5EA" w14:textId="77777777" w:rsidR="00F73D8E" w:rsidRPr="00933F3D" w:rsidRDefault="00F73D8E" w:rsidP="00F73D8E">
            <w:pPr>
              <w:spacing w:line="300" w:lineRule="exact"/>
              <w:ind w:left="400" w:hangingChars="200" w:hanging="400"/>
              <w:rPr>
                <w:rFonts w:ascii="ＭＳ 明朝" w:hAnsi="ＭＳ 明朝"/>
                <w:color w:val="000000" w:themeColor="text1"/>
                <w:sz w:val="20"/>
                <w:szCs w:val="20"/>
              </w:rPr>
            </w:pPr>
          </w:p>
          <w:p w14:paraId="6365E728" w14:textId="77777777" w:rsidR="00F73D8E" w:rsidRPr="00933F3D" w:rsidRDefault="00F73D8E" w:rsidP="00F73D8E">
            <w:pPr>
              <w:spacing w:line="300" w:lineRule="exact"/>
              <w:ind w:left="400" w:hangingChars="200" w:hanging="400"/>
              <w:rPr>
                <w:rFonts w:ascii="ＭＳ 明朝" w:hAnsi="ＭＳ 明朝"/>
                <w:color w:val="000000" w:themeColor="text1"/>
                <w:sz w:val="20"/>
                <w:szCs w:val="20"/>
              </w:rPr>
            </w:pPr>
          </w:p>
          <w:p w14:paraId="6164ED92" w14:textId="77777777" w:rsidR="00F73D8E" w:rsidRPr="00933F3D" w:rsidRDefault="00F73D8E" w:rsidP="00F73D8E">
            <w:pPr>
              <w:spacing w:line="300" w:lineRule="exact"/>
              <w:ind w:left="400" w:hangingChars="200" w:hanging="400"/>
              <w:rPr>
                <w:rFonts w:ascii="ＭＳ 明朝" w:hAnsi="ＭＳ 明朝"/>
                <w:color w:val="000000" w:themeColor="text1"/>
                <w:sz w:val="20"/>
                <w:szCs w:val="20"/>
              </w:rPr>
            </w:pPr>
          </w:p>
          <w:p w14:paraId="7133FBA4" w14:textId="77777777" w:rsidR="00F73D8E" w:rsidRPr="00933F3D" w:rsidRDefault="00F73D8E" w:rsidP="00F73D8E">
            <w:pPr>
              <w:spacing w:line="300" w:lineRule="exact"/>
              <w:ind w:left="400" w:hangingChars="200" w:hanging="400"/>
              <w:rPr>
                <w:rFonts w:ascii="ＭＳ 明朝" w:hAnsi="ＭＳ 明朝"/>
                <w:color w:val="000000" w:themeColor="text1"/>
                <w:sz w:val="20"/>
                <w:szCs w:val="20"/>
              </w:rPr>
            </w:pPr>
          </w:p>
          <w:p w14:paraId="7772D3F2" w14:textId="10120876" w:rsidR="00D31B0C" w:rsidRPr="00933F3D" w:rsidRDefault="00F73D8E" w:rsidP="00F73D8E">
            <w:pPr>
              <w:spacing w:line="300" w:lineRule="exact"/>
              <w:ind w:left="400" w:hangingChars="200" w:hanging="400"/>
              <w:rPr>
                <w:rFonts w:ascii="ＭＳ 明朝" w:hAnsi="ＭＳ 明朝"/>
                <w:color w:val="000000" w:themeColor="text1"/>
                <w:sz w:val="20"/>
                <w:szCs w:val="20"/>
              </w:rPr>
            </w:pPr>
            <w:r w:rsidRPr="00933F3D">
              <w:rPr>
                <w:rFonts w:ascii="ＭＳ 明朝" w:hAnsi="ＭＳ 明朝" w:hint="eastAsia"/>
                <w:color w:val="000000" w:themeColor="text1"/>
                <w:sz w:val="20"/>
                <w:szCs w:val="20"/>
              </w:rPr>
              <w:t>イ・</w:t>
            </w:r>
            <w:r w:rsidR="00D31B0C" w:rsidRPr="00933F3D">
              <w:rPr>
                <w:rFonts w:ascii="ＭＳ 明朝" w:hAnsi="ＭＳ 明朝" w:hint="eastAsia"/>
                <w:color w:val="000000" w:themeColor="text1"/>
                <w:sz w:val="20"/>
                <w:szCs w:val="20"/>
              </w:rPr>
              <w:t>中学校訪問を</w:t>
            </w:r>
            <w:r w:rsidR="00A25970" w:rsidRPr="00933F3D">
              <w:rPr>
                <w:rFonts w:ascii="ＭＳ 明朝" w:hAnsi="ＭＳ 明朝" w:hint="eastAsia"/>
                <w:color w:val="000000" w:themeColor="text1"/>
                <w:sz w:val="20"/>
                <w:szCs w:val="20"/>
              </w:rPr>
              <w:t>１</w:t>
            </w:r>
            <w:r w:rsidR="00D31B0C" w:rsidRPr="00933F3D">
              <w:rPr>
                <w:rFonts w:ascii="ＭＳ 明朝" w:hAnsi="ＭＳ 明朝" w:hint="eastAsia"/>
                <w:color w:val="000000" w:themeColor="text1"/>
                <w:sz w:val="20"/>
                <w:szCs w:val="20"/>
              </w:rPr>
              <w:t>回実施</w:t>
            </w:r>
            <w:r w:rsidR="0076692C" w:rsidRPr="00933F3D">
              <w:rPr>
                <w:rFonts w:ascii="ＭＳ 明朝" w:hAnsi="ＭＳ 明朝" w:hint="eastAsia"/>
                <w:color w:val="000000" w:themeColor="text1"/>
                <w:sz w:val="20"/>
                <w:szCs w:val="20"/>
              </w:rPr>
              <w:t>。さらに、中学生の文化祭への参加</w:t>
            </w:r>
            <w:r w:rsidR="002E2703" w:rsidRPr="00933F3D">
              <w:rPr>
                <w:rFonts w:ascii="ＭＳ 明朝" w:hAnsi="ＭＳ 明朝" w:hint="eastAsia"/>
                <w:color w:val="000000" w:themeColor="text1"/>
                <w:sz w:val="20"/>
                <w:szCs w:val="20"/>
              </w:rPr>
              <w:t>について</w:t>
            </w:r>
            <w:r w:rsidR="0076692C" w:rsidRPr="00933F3D">
              <w:rPr>
                <w:rFonts w:ascii="ＭＳ 明朝" w:hAnsi="ＭＳ 明朝" w:hint="eastAsia"/>
                <w:color w:val="000000" w:themeColor="text1"/>
                <w:sz w:val="20"/>
                <w:szCs w:val="20"/>
              </w:rPr>
              <w:t>中学校を通して呼び掛けるなどの連携をはかった。</w:t>
            </w:r>
          </w:p>
          <w:p w14:paraId="0609F564" w14:textId="77777777" w:rsidR="004C1FCA" w:rsidRPr="00933F3D" w:rsidRDefault="00D31B0C" w:rsidP="00F73D8E">
            <w:pPr>
              <w:spacing w:line="300" w:lineRule="exact"/>
              <w:ind w:left="400" w:hangingChars="200" w:hanging="400"/>
              <w:rPr>
                <w:rFonts w:ascii="ＭＳ 明朝" w:hAnsi="ＭＳ 明朝"/>
                <w:color w:val="000000" w:themeColor="text1"/>
                <w:sz w:val="20"/>
                <w:szCs w:val="20"/>
              </w:rPr>
            </w:pPr>
            <w:r w:rsidRPr="00933F3D">
              <w:rPr>
                <w:rFonts w:ascii="ＭＳ 明朝" w:hAnsi="ＭＳ 明朝" w:hint="eastAsia"/>
                <w:color w:val="000000" w:themeColor="text1"/>
                <w:sz w:val="20"/>
                <w:szCs w:val="20"/>
              </w:rPr>
              <w:t xml:space="preserve">　　</w:t>
            </w:r>
            <w:r w:rsidR="0076692C" w:rsidRPr="00933F3D">
              <w:rPr>
                <w:rFonts w:ascii="ＭＳ 明朝" w:hAnsi="ＭＳ 明朝" w:hint="eastAsia"/>
                <w:color w:val="000000" w:themeColor="text1"/>
                <w:sz w:val="20"/>
                <w:szCs w:val="20"/>
              </w:rPr>
              <w:t>中高連絡会については２回（４月と10月にそれぞれ２日）実施し、有意義な情報交換を行った。</w:t>
            </w:r>
          </w:p>
          <w:p w14:paraId="2E52BBDE" w14:textId="77777777" w:rsidR="004C1FCA" w:rsidRPr="00933F3D" w:rsidRDefault="004C1FCA" w:rsidP="004C1FCA">
            <w:pPr>
              <w:spacing w:line="300" w:lineRule="exact"/>
              <w:ind w:leftChars="200" w:left="420"/>
              <w:rPr>
                <w:rFonts w:ascii="ＭＳ 明朝" w:hAnsi="ＭＳ 明朝"/>
                <w:color w:val="000000" w:themeColor="text1"/>
                <w:sz w:val="20"/>
                <w:szCs w:val="20"/>
              </w:rPr>
            </w:pPr>
            <w:r w:rsidRPr="00933F3D">
              <w:rPr>
                <w:rFonts w:ascii="ＭＳ 明朝" w:hAnsi="ＭＳ 明朝" w:hint="eastAsia"/>
                <w:color w:val="000000" w:themeColor="text1"/>
                <w:sz w:val="20"/>
                <w:szCs w:val="20"/>
              </w:rPr>
              <w:t>中高連絡会などの情報について、職員会議等で全教員で共有することができた。</w:t>
            </w:r>
          </w:p>
          <w:p w14:paraId="5303E9F1" w14:textId="72FBB08B" w:rsidR="00D31B0C" w:rsidRPr="00933F3D" w:rsidRDefault="004C1FCA" w:rsidP="004C1FCA">
            <w:pPr>
              <w:spacing w:line="300" w:lineRule="exact"/>
              <w:ind w:leftChars="200" w:left="420"/>
              <w:rPr>
                <w:rFonts w:ascii="ＭＳ 明朝" w:hAnsi="ＭＳ 明朝"/>
                <w:color w:val="000000" w:themeColor="text1"/>
                <w:sz w:val="20"/>
                <w:szCs w:val="20"/>
              </w:rPr>
            </w:pPr>
            <w:r w:rsidRPr="00933F3D">
              <w:rPr>
                <w:rFonts w:ascii="ＭＳ 明朝" w:hAnsi="ＭＳ 明朝" w:hint="eastAsia"/>
                <w:color w:val="000000" w:themeColor="text1"/>
                <w:sz w:val="20"/>
                <w:szCs w:val="20"/>
              </w:rPr>
              <w:t>また、</w:t>
            </w:r>
            <w:r w:rsidR="00E13907" w:rsidRPr="00933F3D">
              <w:rPr>
                <w:rFonts w:ascii="ＭＳ 明朝" w:hAnsi="ＭＳ 明朝" w:hint="eastAsia"/>
                <w:color w:val="000000" w:themeColor="text1"/>
                <w:sz w:val="20"/>
                <w:szCs w:val="20"/>
              </w:rPr>
              <w:t>教員が茨木市教育センター主催のシンポジウム（８月）や進路保障協議会（６月）でプレゼンを行い、市教育委員会や中学校と連携できた。（◎）</w:t>
            </w:r>
          </w:p>
          <w:p w14:paraId="117F6141" w14:textId="6E8D017E" w:rsidR="00D31B0C" w:rsidRPr="000F40A0" w:rsidRDefault="00D31B0C" w:rsidP="004C1FCA">
            <w:pPr>
              <w:spacing w:line="300" w:lineRule="exact"/>
              <w:ind w:left="400" w:hangingChars="200" w:hanging="400"/>
              <w:rPr>
                <w:rFonts w:ascii="ＭＳ 明朝" w:hAnsi="ＭＳ 明朝"/>
                <w:color w:val="000000" w:themeColor="text1"/>
                <w:sz w:val="20"/>
                <w:szCs w:val="20"/>
              </w:rPr>
            </w:pPr>
            <w:r w:rsidRPr="00933F3D">
              <w:rPr>
                <w:rFonts w:ascii="ＭＳ 明朝" w:hAnsi="ＭＳ 明朝" w:hint="eastAsia"/>
                <w:color w:val="000000" w:themeColor="text1"/>
                <w:sz w:val="20"/>
                <w:szCs w:val="20"/>
              </w:rPr>
              <w:t xml:space="preserve">　・保護者向け学校教育自己診断における肯定率は62.5％にとどまった。</w:t>
            </w:r>
            <w:r w:rsidR="00937DE2" w:rsidRPr="00933F3D">
              <w:rPr>
                <w:rFonts w:ascii="ＭＳ 明朝" w:hAnsi="ＭＳ 明朝" w:hint="eastAsia"/>
                <w:color w:val="000000" w:themeColor="text1"/>
                <w:sz w:val="20"/>
                <w:szCs w:val="20"/>
              </w:rPr>
              <w:t>昨年度まではコロナ禍で学校行事等の中止や制限があったが、今年度はほとんどが以前の状態にもどり、生徒の行事等に期待する水準が高まっている様子がうかがえ</w:t>
            </w:r>
            <w:r w:rsidR="004C1FCA" w:rsidRPr="00933F3D">
              <w:rPr>
                <w:rFonts w:ascii="ＭＳ 明朝" w:hAnsi="ＭＳ 明朝" w:hint="eastAsia"/>
                <w:color w:val="000000" w:themeColor="text1"/>
                <w:sz w:val="20"/>
                <w:szCs w:val="20"/>
              </w:rPr>
              <w:t>、次年度につなげていきたい</w:t>
            </w:r>
            <w:r w:rsidR="00937DE2" w:rsidRPr="00933F3D">
              <w:rPr>
                <w:rFonts w:ascii="ＭＳ 明朝" w:hAnsi="ＭＳ 明朝" w:hint="eastAsia"/>
                <w:color w:val="000000" w:themeColor="text1"/>
                <w:sz w:val="20"/>
                <w:szCs w:val="20"/>
              </w:rPr>
              <w:t>。</w:t>
            </w:r>
            <w:r w:rsidRPr="00933F3D">
              <w:rPr>
                <w:rFonts w:ascii="ＭＳ 明朝" w:hAnsi="ＭＳ 明朝" w:hint="eastAsia"/>
                <w:color w:val="000000" w:themeColor="text1"/>
                <w:sz w:val="20"/>
                <w:szCs w:val="20"/>
              </w:rPr>
              <w:t>（△）</w:t>
            </w:r>
          </w:p>
        </w:tc>
      </w:tr>
    </w:tbl>
    <w:p w14:paraId="6EFF0A1E" w14:textId="77777777" w:rsidR="0086696C" w:rsidRPr="000F40A0" w:rsidRDefault="0086696C" w:rsidP="006206CE">
      <w:pPr>
        <w:spacing w:line="120" w:lineRule="exact"/>
        <w:rPr>
          <w:color w:val="000000" w:themeColor="text1"/>
        </w:rPr>
      </w:pPr>
    </w:p>
    <w:sectPr w:rsidR="0086696C" w:rsidRPr="000F40A0"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E5D38" w14:textId="77777777" w:rsidR="001D5A53" w:rsidRDefault="001D5A53">
      <w:r>
        <w:separator/>
      </w:r>
    </w:p>
  </w:endnote>
  <w:endnote w:type="continuationSeparator" w:id="0">
    <w:p w14:paraId="20D485C0" w14:textId="77777777" w:rsidR="001D5A53" w:rsidRDefault="001D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B0B2F" w14:textId="77777777" w:rsidR="001D5A53" w:rsidRDefault="001D5A53">
      <w:r>
        <w:separator/>
      </w:r>
    </w:p>
  </w:footnote>
  <w:footnote w:type="continuationSeparator" w:id="0">
    <w:p w14:paraId="151BF21C" w14:textId="77777777" w:rsidR="001D5A53" w:rsidRDefault="001D5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9023C" w14:textId="77777777" w:rsidR="0035507E" w:rsidRDefault="0035507E"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Ｔ０２０７</w:t>
    </w:r>
  </w:p>
  <w:p w14:paraId="1CA79E87" w14:textId="77777777" w:rsidR="0035507E" w:rsidRDefault="0035507E" w:rsidP="00225A63">
    <w:pPr>
      <w:spacing w:line="360" w:lineRule="exact"/>
      <w:ind w:rightChars="100" w:right="210"/>
      <w:jc w:val="right"/>
      <w:rPr>
        <w:rFonts w:ascii="ＭＳ ゴシック" w:eastAsia="ＭＳ ゴシック" w:hAnsi="ＭＳ ゴシック"/>
        <w:sz w:val="20"/>
        <w:szCs w:val="20"/>
      </w:rPr>
    </w:pPr>
  </w:p>
  <w:p w14:paraId="657955A4" w14:textId="77777777" w:rsidR="0035507E" w:rsidRPr="003A3356" w:rsidRDefault="0035507E" w:rsidP="00650632">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春日丘高等</w:t>
    </w:r>
    <w:r w:rsidRPr="00045480">
      <w:rPr>
        <w:rFonts w:ascii="ＭＳ 明朝" w:hAnsi="ＭＳ 明朝" w:hint="eastAsia"/>
        <w:b/>
        <w:sz w:val="24"/>
      </w:rPr>
      <w:t>学校</w:t>
    </w:r>
    <w:r>
      <w:rPr>
        <w:rFonts w:ascii="ＭＳ 明朝" w:hAnsi="ＭＳ 明朝" w:hint="eastAsia"/>
        <w:b/>
        <w:sz w:val="24"/>
      </w:rPr>
      <w:t xml:space="preserve">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64B3"/>
    <w:rsid w:val="00013C0C"/>
    <w:rsid w:val="00014126"/>
    <w:rsid w:val="00014961"/>
    <w:rsid w:val="000156EF"/>
    <w:rsid w:val="000264E6"/>
    <w:rsid w:val="000314E0"/>
    <w:rsid w:val="00031A86"/>
    <w:rsid w:val="000354D4"/>
    <w:rsid w:val="00035939"/>
    <w:rsid w:val="00045480"/>
    <w:rsid w:val="00045DA5"/>
    <w:rsid w:val="000524AE"/>
    <w:rsid w:val="00061D45"/>
    <w:rsid w:val="00067FE7"/>
    <w:rsid w:val="000724B0"/>
    <w:rsid w:val="0007643D"/>
    <w:rsid w:val="000851C8"/>
    <w:rsid w:val="00091587"/>
    <w:rsid w:val="0009446B"/>
    <w:rsid w:val="0009658C"/>
    <w:rsid w:val="000967CE"/>
    <w:rsid w:val="000A1890"/>
    <w:rsid w:val="000B0C54"/>
    <w:rsid w:val="000B395F"/>
    <w:rsid w:val="000B61AC"/>
    <w:rsid w:val="000B62A1"/>
    <w:rsid w:val="000B7F10"/>
    <w:rsid w:val="000C0CDB"/>
    <w:rsid w:val="000D1B70"/>
    <w:rsid w:val="000D7388"/>
    <w:rsid w:val="000D7707"/>
    <w:rsid w:val="000D7C02"/>
    <w:rsid w:val="000E1F4D"/>
    <w:rsid w:val="000E5470"/>
    <w:rsid w:val="000E6B9D"/>
    <w:rsid w:val="000F40A0"/>
    <w:rsid w:val="000F68E4"/>
    <w:rsid w:val="000F7917"/>
    <w:rsid w:val="000F7B2E"/>
    <w:rsid w:val="00100533"/>
    <w:rsid w:val="00100CC5"/>
    <w:rsid w:val="00103546"/>
    <w:rsid w:val="001112AC"/>
    <w:rsid w:val="00112A5C"/>
    <w:rsid w:val="001218A7"/>
    <w:rsid w:val="00127BB5"/>
    <w:rsid w:val="00132D6F"/>
    <w:rsid w:val="00134824"/>
    <w:rsid w:val="00135CE9"/>
    <w:rsid w:val="00137359"/>
    <w:rsid w:val="00137740"/>
    <w:rsid w:val="00145D50"/>
    <w:rsid w:val="00156076"/>
    <w:rsid w:val="00157860"/>
    <w:rsid w:val="00162EC9"/>
    <w:rsid w:val="0018261A"/>
    <w:rsid w:val="00184B1B"/>
    <w:rsid w:val="00192419"/>
    <w:rsid w:val="00193569"/>
    <w:rsid w:val="00195DCF"/>
    <w:rsid w:val="001A4539"/>
    <w:rsid w:val="001B38EB"/>
    <w:rsid w:val="001C0509"/>
    <w:rsid w:val="001C6B84"/>
    <w:rsid w:val="001C7568"/>
    <w:rsid w:val="001C7FE4"/>
    <w:rsid w:val="001D401B"/>
    <w:rsid w:val="001D44D9"/>
    <w:rsid w:val="001D5135"/>
    <w:rsid w:val="001D5A53"/>
    <w:rsid w:val="001E22E7"/>
    <w:rsid w:val="001E3AA6"/>
    <w:rsid w:val="001E4FDA"/>
    <w:rsid w:val="001F359F"/>
    <w:rsid w:val="001F472F"/>
    <w:rsid w:val="001F74B6"/>
    <w:rsid w:val="00201A51"/>
    <w:rsid w:val="00201C86"/>
    <w:rsid w:val="002034A6"/>
    <w:rsid w:val="0021000C"/>
    <w:rsid w:val="0021285A"/>
    <w:rsid w:val="002154B5"/>
    <w:rsid w:val="0022073E"/>
    <w:rsid w:val="00220AE7"/>
    <w:rsid w:val="00221AA2"/>
    <w:rsid w:val="002231FB"/>
    <w:rsid w:val="00224AB0"/>
    <w:rsid w:val="00225A63"/>
    <w:rsid w:val="00225C70"/>
    <w:rsid w:val="00230487"/>
    <w:rsid w:val="00235785"/>
    <w:rsid w:val="00235B86"/>
    <w:rsid w:val="0024006D"/>
    <w:rsid w:val="002439A4"/>
    <w:rsid w:val="002479D4"/>
    <w:rsid w:val="00251B11"/>
    <w:rsid w:val="00262794"/>
    <w:rsid w:val="00267D3C"/>
    <w:rsid w:val="00271252"/>
    <w:rsid w:val="0027129F"/>
    <w:rsid w:val="00274864"/>
    <w:rsid w:val="00277476"/>
    <w:rsid w:val="00277761"/>
    <w:rsid w:val="00295EB2"/>
    <w:rsid w:val="0029712A"/>
    <w:rsid w:val="00297D6C"/>
    <w:rsid w:val="002A0AA7"/>
    <w:rsid w:val="002A148E"/>
    <w:rsid w:val="002A5F31"/>
    <w:rsid w:val="002A766F"/>
    <w:rsid w:val="002B0BC8"/>
    <w:rsid w:val="002B15E0"/>
    <w:rsid w:val="002B3BE1"/>
    <w:rsid w:val="002B690B"/>
    <w:rsid w:val="002C40DD"/>
    <w:rsid w:val="002C423D"/>
    <w:rsid w:val="002D2980"/>
    <w:rsid w:val="002D6169"/>
    <w:rsid w:val="002E2703"/>
    <w:rsid w:val="002F608A"/>
    <w:rsid w:val="002F62DD"/>
    <w:rsid w:val="002F6E1B"/>
    <w:rsid w:val="00301498"/>
    <w:rsid w:val="00301B59"/>
    <w:rsid w:val="003029E3"/>
    <w:rsid w:val="00302EB2"/>
    <w:rsid w:val="0030555A"/>
    <w:rsid w:val="00305D0E"/>
    <w:rsid w:val="00310645"/>
    <w:rsid w:val="00312245"/>
    <w:rsid w:val="0031492C"/>
    <w:rsid w:val="00324B67"/>
    <w:rsid w:val="00334F83"/>
    <w:rsid w:val="00336089"/>
    <w:rsid w:val="0035507E"/>
    <w:rsid w:val="003551CD"/>
    <w:rsid w:val="00361497"/>
    <w:rsid w:val="0036174C"/>
    <w:rsid w:val="00364F35"/>
    <w:rsid w:val="003730D3"/>
    <w:rsid w:val="0037367C"/>
    <w:rsid w:val="0037506F"/>
    <w:rsid w:val="00384C02"/>
    <w:rsid w:val="00386133"/>
    <w:rsid w:val="00387D41"/>
    <w:rsid w:val="003A3356"/>
    <w:rsid w:val="003A62E8"/>
    <w:rsid w:val="003B4128"/>
    <w:rsid w:val="003C503E"/>
    <w:rsid w:val="003C5B8C"/>
    <w:rsid w:val="003D288C"/>
    <w:rsid w:val="003D2C9D"/>
    <w:rsid w:val="003D71A7"/>
    <w:rsid w:val="003D7473"/>
    <w:rsid w:val="003E3AB8"/>
    <w:rsid w:val="003E55A0"/>
    <w:rsid w:val="00400648"/>
    <w:rsid w:val="00400BF6"/>
    <w:rsid w:val="00407905"/>
    <w:rsid w:val="00412582"/>
    <w:rsid w:val="00412CDA"/>
    <w:rsid w:val="00414618"/>
    <w:rsid w:val="00416A59"/>
    <w:rsid w:val="004243CF"/>
    <w:rsid w:val="004245A1"/>
    <w:rsid w:val="00425D44"/>
    <w:rsid w:val="00427E0B"/>
    <w:rsid w:val="004312EE"/>
    <w:rsid w:val="004368AD"/>
    <w:rsid w:val="00436BBA"/>
    <w:rsid w:val="00441743"/>
    <w:rsid w:val="00445E74"/>
    <w:rsid w:val="0045232F"/>
    <w:rsid w:val="00454AF4"/>
    <w:rsid w:val="004552E5"/>
    <w:rsid w:val="00460710"/>
    <w:rsid w:val="00460F8E"/>
    <w:rsid w:val="004632FA"/>
    <w:rsid w:val="00465B85"/>
    <w:rsid w:val="00467C11"/>
    <w:rsid w:val="00470441"/>
    <w:rsid w:val="004735D6"/>
    <w:rsid w:val="0048087F"/>
    <w:rsid w:val="00480EB4"/>
    <w:rsid w:val="004930C6"/>
    <w:rsid w:val="004949CC"/>
    <w:rsid w:val="00497ABE"/>
    <w:rsid w:val="004A1605"/>
    <w:rsid w:val="004A7442"/>
    <w:rsid w:val="004A7940"/>
    <w:rsid w:val="004C1B92"/>
    <w:rsid w:val="004C1FCA"/>
    <w:rsid w:val="004C2F46"/>
    <w:rsid w:val="004C5637"/>
    <w:rsid w:val="004C5A47"/>
    <w:rsid w:val="004C6D4A"/>
    <w:rsid w:val="004D1BCF"/>
    <w:rsid w:val="004D28A8"/>
    <w:rsid w:val="004D4BC8"/>
    <w:rsid w:val="004D70F9"/>
    <w:rsid w:val="004E08FB"/>
    <w:rsid w:val="004E2081"/>
    <w:rsid w:val="004E4D5E"/>
    <w:rsid w:val="004E5127"/>
    <w:rsid w:val="004F2B87"/>
    <w:rsid w:val="004F3627"/>
    <w:rsid w:val="00500AF9"/>
    <w:rsid w:val="00502EF2"/>
    <w:rsid w:val="0051706C"/>
    <w:rsid w:val="0052580C"/>
    <w:rsid w:val="005261C4"/>
    <w:rsid w:val="00526530"/>
    <w:rsid w:val="0054712D"/>
    <w:rsid w:val="00565B55"/>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C5F51"/>
    <w:rsid w:val="005D41A3"/>
    <w:rsid w:val="005E218B"/>
    <w:rsid w:val="005E3C2A"/>
    <w:rsid w:val="005E535C"/>
    <w:rsid w:val="005E7BCB"/>
    <w:rsid w:val="005F094A"/>
    <w:rsid w:val="005F1A95"/>
    <w:rsid w:val="005F2C9F"/>
    <w:rsid w:val="00606705"/>
    <w:rsid w:val="0061051D"/>
    <w:rsid w:val="00611B70"/>
    <w:rsid w:val="006206CE"/>
    <w:rsid w:val="00624402"/>
    <w:rsid w:val="00624A4E"/>
    <w:rsid w:val="00626AE2"/>
    <w:rsid w:val="00630EC1"/>
    <w:rsid w:val="00631815"/>
    <w:rsid w:val="00634F9A"/>
    <w:rsid w:val="00637161"/>
    <w:rsid w:val="00644AE0"/>
    <w:rsid w:val="00647631"/>
    <w:rsid w:val="006478E9"/>
    <w:rsid w:val="00650632"/>
    <w:rsid w:val="0065302E"/>
    <w:rsid w:val="00655F2E"/>
    <w:rsid w:val="006567B2"/>
    <w:rsid w:val="00656B78"/>
    <w:rsid w:val="00661104"/>
    <w:rsid w:val="00663113"/>
    <w:rsid w:val="006632F1"/>
    <w:rsid w:val="00676602"/>
    <w:rsid w:val="006971F3"/>
    <w:rsid w:val="006B37CC"/>
    <w:rsid w:val="006B4E60"/>
    <w:rsid w:val="006B5B51"/>
    <w:rsid w:val="006B64B1"/>
    <w:rsid w:val="006C03C5"/>
    <w:rsid w:val="006C220F"/>
    <w:rsid w:val="006C2D4E"/>
    <w:rsid w:val="006C5797"/>
    <w:rsid w:val="006C7FE8"/>
    <w:rsid w:val="006D2722"/>
    <w:rsid w:val="006D4F17"/>
    <w:rsid w:val="006D54AE"/>
    <w:rsid w:val="006D5A31"/>
    <w:rsid w:val="006E052F"/>
    <w:rsid w:val="006E3204"/>
    <w:rsid w:val="006F189E"/>
    <w:rsid w:val="006F4599"/>
    <w:rsid w:val="007002F1"/>
    <w:rsid w:val="00701AD6"/>
    <w:rsid w:val="00703386"/>
    <w:rsid w:val="00715B6F"/>
    <w:rsid w:val="0071748A"/>
    <w:rsid w:val="00717D96"/>
    <w:rsid w:val="0072763C"/>
    <w:rsid w:val="00727B59"/>
    <w:rsid w:val="00732C73"/>
    <w:rsid w:val="00735E63"/>
    <w:rsid w:val="0074118C"/>
    <w:rsid w:val="007420E6"/>
    <w:rsid w:val="007440B0"/>
    <w:rsid w:val="00751392"/>
    <w:rsid w:val="007520A2"/>
    <w:rsid w:val="007541E8"/>
    <w:rsid w:val="0075612D"/>
    <w:rsid w:val="007578CC"/>
    <w:rsid w:val="007606A0"/>
    <w:rsid w:val="00762056"/>
    <w:rsid w:val="0076692C"/>
    <w:rsid w:val="0076767E"/>
    <w:rsid w:val="007719EA"/>
    <w:rsid w:val="00775555"/>
    <w:rsid w:val="00775D41"/>
    <w:rsid w:val="00775EE3"/>
    <w:rsid w:val="007765E0"/>
    <w:rsid w:val="00781F22"/>
    <w:rsid w:val="00786F0E"/>
    <w:rsid w:val="007922A7"/>
    <w:rsid w:val="00792B44"/>
    <w:rsid w:val="00794516"/>
    <w:rsid w:val="00795C88"/>
    <w:rsid w:val="00796024"/>
    <w:rsid w:val="00796627"/>
    <w:rsid w:val="007A3E54"/>
    <w:rsid w:val="007A47FF"/>
    <w:rsid w:val="007A69E8"/>
    <w:rsid w:val="007A7A79"/>
    <w:rsid w:val="007B1DB6"/>
    <w:rsid w:val="007B48AA"/>
    <w:rsid w:val="007C5263"/>
    <w:rsid w:val="007C63C6"/>
    <w:rsid w:val="007D2295"/>
    <w:rsid w:val="007D6241"/>
    <w:rsid w:val="007F1EBB"/>
    <w:rsid w:val="007F4C68"/>
    <w:rsid w:val="007F5A7B"/>
    <w:rsid w:val="007F7499"/>
    <w:rsid w:val="008101A4"/>
    <w:rsid w:val="00827C74"/>
    <w:rsid w:val="008333AC"/>
    <w:rsid w:val="008356A8"/>
    <w:rsid w:val="00841FA9"/>
    <w:rsid w:val="008455F4"/>
    <w:rsid w:val="008528A5"/>
    <w:rsid w:val="00853545"/>
    <w:rsid w:val="008563E0"/>
    <w:rsid w:val="00860B31"/>
    <w:rsid w:val="00866790"/>
    <w:rsid w:val="0086696C"/>
    <w:rsid w:val="008678F7"/>
    <w:rsid w:val="0087170D"/>
    <w:rsid w:val="008741C2"/>
    <w:rsid w:val="008854FB"/>
    <w:rsid w:val="00885FB9"/>
    <w:rsid w:val="008912ED"/>
    <w:rsid w:val="0089387E"/>
    <w:rsid w:val="008948CC"/>
    <w:rsid w:val="00897939"/>
    <w:rsid w:val="008A315D"/>
    <w:rsid w:val="008A5D1C"/>
    <w:rsid w:val="008A63F1"/>
    <w:rsid w:val="008B091B"/>
    <w:rsid w:val="008B7B88"/>
    <w:rsid w:val="008C533F"/>
    <w:rsid w:val="008C6685"/>
    <w:rsid w:val="008D3E85"/>
    <w:rsid w:val="008E1182"/>
    <w:rsid w:val="008E3401"/>
    <w:rsid w:val="008E52D9"/>
    <w:rsid w:val="008E62B7"/>
    <w:rsid w:val="008F317E"/>
    <w:rsid w:val="008F7143"/>
    <w:rsid w:val="00904FA9"/>
    <w:rsid w:val="009167CF"/>
    <w:rsid w:val="00917DB5"/>
    <w:rsid w:val="00921D43"/>
    <w:rsid w:val="0092788F"/>
    <w:rsid w:val="00933F3D"/>
    <w:rsid w:val="00937DE2"/>
    <w:rsid w:val="009470D0"/>
    <w:rsid w:val="00947184"/>
    <w:rsid w:val="00947C4F"/>
    <w:rsid w:val="00953790"/>
    <w:rsid w:val="0095650D"/>
    <w:rsid w:val="00964CEF"/>
    <w:rsid w:val="0096649A"/>
    <w:rsid w:val="009677A3"/>
    <w:rsid w:val="00971A46"/>
    <w:rsid w:val="009817F2"/>
    <w:rsid w:val="009835B8"/>
    <w:rsid w:val="009870A5"/>
    <w:rsid w:val="009919BC"/>
    <w:rsid w:val="009B1C3D"/>
    <w:rsid w:val="009B365C"/>
    <w:rsid w:val="009B4DEB"/>
    <w:rsid w:val="009B5AD2"/>
    <w:rsid w:val="009C7161"/>
    <w:rsid w:val="009D31EC"/>
    <w:rsid w:val="009D38D7"/>
    <w:rsid w:val="009D6553"/>
    <w:rsid w:val="009E2167"/>
    <w:rsid w:val="009E6251"/>
    <w:rsid w:val="009E6CE1"/>
    <w:rsid w:val="00A07A63"/>
    <w:rsid w:val="00A12A53"/>
    <w:rsid w:val="00A14A25"/>
    <w:rsid w:val="00A163D5"/>
    <w:rsid w:val="00A16862"/>
    <w:rsid w:val="00A16E26"/>
    <w:rsid w:val="00A204E1"/>
    <w:rsid w:val="00A20A26"/>
    <w:rsid w:val="00A225C1"/>
    <w:rsid w:val="00A25970"/>
    <w:rsid w:val="00A25CA7"/>
    <w:rsid w:val="00A344A8"/>
    <w:rsid w:val="00A47ADC"/>
    <w:rsid w:val="00A61D1D"/>
    <w:rsid w:val="00A653FF"/>
    <w:rsid w:val="00A67021"/>
    <w:rsid w:val="00A72B1B"/>
    <w:rsid w:val="00A81BA8"/>
    <w:rsid w:val="00A87AEC"/>
    <w:rsid w:val="00A908BE"/>
    <w:rsid w:val="00A90FCE"/>
    <w:rsid w:val="00A920A8"/>
    <w:rsid w:val="00A9400C"/>
    <w:rsid w:val="00AA4BF8"/>
    <w:rsid w:val="00AA540D"/>
    <w:rsid w:val="00AB00E6"/>
    <w:rsid w:val="00AB2E00"/>
    <w:rsid w:val="00AC3438"/>
    <w:rsid w:val="00AC3902"/>
    <w:rsid w:val="00AD123A"/>
    <w:rsid w:val="00AD3212"/>
    <w:rsid w:val="00AD64C2"/>
    <w:rsid w:val="00AD6CC7"/>
    <w:rsid w:val="00AE0DFA"/>
    <w:rsid w:val="00AE2843"/>
    <w:rsid w:val="00AE5E7B"/>
    <w:rsid w:val="00AF7084"/>
    <w:rsid w:val="00B00840"/>
    <w:rsid w:val="00B008B1"/>
    <w:rsid w:val="00B05652"/>
    <w:rsid w:val="00B063A9"/>
    <w:rsid w:val="00B131DD"/>
    <w:rsid w:val="00B20620"/>
    <w:rsid w:val="00B22463"/>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4DEA"/>
    <w:rsid w:val="00BB1121"/>
    <w:rsid w:val="00BB3C40"/>
    <w:rsid w:val="00BB5396"/>
    <w:rsid w:val="00BC2985"/>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58A6"/>
    <w:rsid w:val="00C1717E"/>
    <w:rsid w:val="00C17F2E"/>
    <w:rsid w:val="00C33FF4"/>
    <w:rsid w:val="00C37416"/>
    <w:rsid w:val="00C43728"/>
    <w:rsid w:val="00C4635D"/>
    <w:rsid w:val="00C513BE"/>
    <w:rsid w:val="00C54F82"/>
    <w:rsid w:val="00C6098E"/>
    <w:rsid w:val="00C678C2"/>
    <w:rsid w:val="00C81CD5"/>
    <w:rsid w:val="00C87770"/>
    <w:rsid w:val="00C9491F"/>
    <w:rsid w:val="00C97C29"/>
    <w:rsid w:val="00CA70DE"/>
    <w:rsid w:val="00CB0BAD"/>
    <w:rsid w:val="00CB2D93"/>
    <w:rsid w:val="00CB471D"/>
    <w:rsid w:val="00CB4BC6"/>
    <w:rsid w:val="00CB5D88"/>
    <w:rsid w:val="00CB5DEC"/>
    <w:rsid w:val="00CC03B1"/>
    <w:rsid w:val="00CC19D9"/>
    <w:rsid w:val="00CC7EC8"/>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31B0C"/>
    <w:rsid w:val="00D368D0"/>
    <w:rsid w:val="00D37257"/>
    <w:rsid w:val="00D41C37"/>
    <w:rsid w:val="00D519E1"/>
    <w:rsid w:val="00D623E7"/>
    <w:rsid w:val="00D62464"/>
    <w:rsid w:val="00D726CB"/>
    <w:rsid w:val="00D77C73"/>
    <w:rsid w:val="00D8247A"/>
    <w:rsid w:val="00D84CC8"/>
    <w:rsid w:val="00D926BB"/>
    <w:rsid w:val="00DA13D1"/>
    <w:rsid w:val="00DA34D6"/>
    <w:rsid w:val="00DB09EE"/>
    <w:rsid w:val="00DB1858"/>
    <w:rsid w:val="00DB3D1A"/>
    <w:rsid w:val="00DC2FCD"/>
    <w:rsid w:val="00DC79BD"/>
    <w:rsid w:val="00DD53C6"/>
    <w:rsid w:val="00DE27FC"/>
    <w:rsid w:val="00DE626E"/>
    <w:rsid w:val="00DE64EF"/>
    <w:rsid w:val="00DE744C"/>
    <w:rsid w:val="00DF3B21"/>
    <w:rsid w:val="00DF49F3"/>
    <w:rsid w:val="00E05623"/>
    <w:rsid w:val="00E05E29"/>
    <w:rsid w:val="00E13907"/>
    <w:rsid w:val="00E15291"/>
    <w:rsid w:val="00E1683E"/>
    <w:rsid w:val="00E2104D"/>
    <w:rsid w:val="00E231D8"/>
    <w:rsid w:val="00E331F1"/>
    <w:rsid w:val="00E33B81"/>
    <w:rsid w:val="00E34C87"/>
    <w:rsid w:val="00E50B6C"/>
    <w:rsid w:val="00E53EE3"/>
    <w:rsid w:val="00E54264"/>
    <w:rsid w:val="00E56A95"/>
    <w:rsid w:val="00E600AD"/>
    <w:rsid w:val="00E67370"/>
    <w:rsid w:val="00E72813"/>
    <w:rsid w:val="00E73DA5"/>
    <w:rsid w:val="00E744C0"/>
    <w:rsid w:val="00E87E7A"/>
    <w:rsid w:val="00E92928"/>
    <w:rsid w:val="00EA05FD"/>
    <w:rsid w:val="00EA2593"/>
    <w:rsid w:val="00EA281B"/>
    <w:rsid w:val="00EA2B01"/>
    <w:rsid w:val="00EA5C58"/>
    <w:rsid w:val="00EA6BCB"/>
    <w:rsid w:val="00EB3DB7"/>
    <w:rsid w:val="00EB4A00"/>
    <w:rsid w:val="00EC013E"/>
    <w:rsid w:val="00EC32BD"/>
    <w:rsid w:val="00EC5BA5"/>
    <w:rsid w:val="00EC5FAE"/>
    <w:rsid w:val="00ED2AB2"/>
    <w:rsid w:val="00ED5214"/>
    <w:rsid w:val="00EE3887"/>
    <w:rsid w:val="00EE74A1"/>
    <w:rsid w:val="00EE7E25"/>
    <w:rsid w:val="00EF1275"/>
    <w:rsid w:val="00EF69A0"/>
    <w:rsid w:val="00F015CF"/>
    <w:rsid w:val="00F01768"/>
    <w:rsid w:val="00F0238C"/>
    <w:rsid w:val="00F05E23"/>
    <w:rsid w:val="00F070B8"/>
    <w:rsid w:val="00F0750B"/>
    <w:rsid w:val="00F108A5"/>
    <w:rsid w:val="00F14B82"/>
    <w:rsid w:val="00F15844"/>
    <w:rsid w:val="00F21EF0"/>
    <w:rsid w:val="00F2332E"/>
    <w:rsid w:val="00F24590"/>
    <w:rsid w:val="00F304BF"/>
    <w:rsid w:val="00F32283"/>
    <w:rsid w:val="00F322BB"/>
    <w:rsid w:val="00F33B2B"/>
    <w:rsid w:val="00F36095"/>
    <w:rsid w:val="00F36705"/>
    <w:rsid w:val="00F44556"/>
    <w:rsid w:val="00F50FC1"/>
    <w:rsid w:val="00F516CE"/>
    <w:rsid w:val="00F56132"/>
    <w:rsid w:val="00F61470"/>
    <w:rsid w:val="00F65F11"/>
    <w:rsid w:val="00F6686B"/>
    <w:rsid w:val="00F71540"/>
    <w:rsid w:val="00F71E78"/>
    <w:rsid w:val="00F7271C"/>
    <w:rsid w:val="00F72C7A"/>
    <w:rsid w:val="00F73514"/>
    <w:rsid w:val="00F73A1A"/>
    <w:rsid w:val="00F73D8E"/>
    <w:rsid w:val="00F7539D"/>
    <w:rsid w:val="00F76B28"/>
    <w:rsid w:val="00F77755"/>
    <w:rsid w:val="00F77F28"/>
    <w:rsid w:val="00F80DBA"/>
    <w:rsid w:val="00F80E7E"/>
    <w:rsid w:val="00F80F97"/>
    <w:rsid w:val="00F81A2C"/>
    <w:rsid w:val="00F81A35"/>
    <w:rsid w:val="00F84E81"/>
    <w:rsid w:val="00F85189"/>
    <w:rsid w:val="00F93090"/>
    <w:rsid w:val="00F968A0"/>
    <w:rsid w:val="00F974C2"/>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4A89B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basedOn w:val="a0"/>
    <w:rsid w:val="00CB471D"/>
    <w:rPr>
      <w:sz w:val="18"/>
      <w:szCs w:val="18"/>
    </w:rPr>
  </w:style>
  <w:style w:type="paragraph" w:styleId="ab">
    <w:name w:val="annotation text"/>
    <w:basedOn w:val="a"/>
    <w:link w:val="ac"/>
    <w:rsid w:val="00CB471D"/>
    <w:pPr>
      <w:jc w:val="left"/>
    </w:pPr>
  </w:style>
  <w:style w:type="character" w:customStyle="1" w:styleId="ac">
    <w:name w:val="コメント文字列 (文字)"/>
    <w:basedOn w:val="a0"/>
    <w:link w:val="ab"/>
    <w:rsid w:val="00CB471D"/>
    <w:rPr>
      <w:kern w:val="2"/>
      <w:sz w:val="21"/>
      <w:szCs w:val="24"/>
    </w:rPr>
  </w:style>
  <w:style w:type="paragraph" w:styleId="ad">
    <w:name w:val="annotation subject"/>
    <w:basedOn w:val="ab"/>
    <w:next w:val="ab"/>
    <w:link w:val="ae"/>
    <w:rsid w:val="00CB471D"/>
    <w:rPr>
      <w:b/>
      <w:bCs/>
    </w:rPr>
  </w:style>
  <w:style w:type="character" w:customStyle="1" w:styleId="ae">
    <w:name w:val="コメント内容 (文字)"/>
    <w:basedOn w:val="ac"/>
    <w:link w:val="ad"/>
    <w:rsid w:val="00CB471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58476-0D14-433A-92EA-78AFE6A1B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7129</Words>
  <Characters>999</Characters>
  <Application>Microsoft Office Word</Application>
  <DocSecurity>0</DocSecurity>
  <Lines>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2024-04-29T08:42:00Z</dcterms:created>
  <dcterms:modified xsi:type="dcterms:W3CDTF">2024-07-05T11:46:00Z</dcterms:modified>
</cp:coreProperties>
</file>