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655"/>
        <w:gridCol w:w="6746"/>
        <w:gridCol w:w="3685"/>
      </w:tblGrid>
      <w:tr w:rsidR="00EC0CDC" w:rsidRPr="009727D9" w14:paraId="09AA74EB" w14:textId="6D14F96F" w:rsidTr="00677FF5">
        <w:trPr>
          <w:trHeight w:val="558"/>
        </w:trPr>
        <w:tc>
          <w:tcPr>
            <w:tcW w:w="2405" w:type="dxa"/>
            <w:shd w:val="clear" w:color="auto" w:fill="auto"/>
            <w:vAlign w:val="center"/>
          </w:tcPr>
          <w:p w14:paraId="70905724" w14:textId="77777777" w:rsidR="00EC0CDC" w:rsidRPr="009727D9" w:rsidRDefault="00EC0CDC"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655" w:type="dxa"/>
            <w:shd w:val="clear" w:color="auto" w:fill="auto"/>
            <w:vAlign w:val="center"/>
          </w:tcPr>
          <w:p w14:paraId="6C6C0094" w14:textId="77777777" w:rsidR="00EC0CDC" w:rsidRPr="009727D9" w:rsidRDefault="00EC0CDC"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746" w:type="dxa"/>
            <w:shd w:val="clear" w:color="auto" w:fill="auto"/>
            <w:vAlign w:val="center"/>
          </w:tcPr>
          <w:p w14:paraId="065F1B64" w14:textId="77777777" w:rsidR="00EC0CDC" w:rsidRPr="009727D9" w:rsidRDefault="00EC0CDC"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c>
          <w:tcPr>
            <w:tcW w:w="3685" w:type="dxa"/>
            <w:vAlign w:val="center"/>
          </w:tcPr>
          <w:p w14:paraId="58B20F5C" w14:textId="3D0A441A" w:rsidR="00EC0CDC" w:rsidRPr="007F58B3" w:rsidRDefault="00EC0CDC" w:rsidP="00EC0CDC">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Pr>
                <w:rFonts w:ascii="ＭＳ Ｐゴシック" w:eastAsia="ＭＳ Ｐゴシック" w:hAnsi="ＭＳ Ｐゴシック" w:cs="Arial" w:hint="eastAsia"/>
                <w:color w:val="000000" w:themeColor="text1"/>
                <w:kern w:val="0"/>
                <w:sz w:val="24"/>
              </w:rPr>
              <w:t>措置の状況</w:t>
            </w:r>
          </w:p>
        </w:tc>
      </w:tr>
      <w:tr w:rsidR="00EC0CDC" w:rsidRPr="009727D9" w14:paraId="49A2B6D7" w14:textId="420415F6" w:rsidTr="00677FF5">
        <w:trPr>
          <w:trHeight w:val="6376"/>
        </w:trPr>
        <w:tc>
          <w:tcPr>
            <w:tcW w:w="2405" w:type="dxa"/>
          </w:tcPr>
          <w:p w14:paraId="6B540794" w14:textId="77777777" w:rsidR="00EC0CDC" w:rsidRPr="009727D9" w:rsidRDefault="00EC0CDC" w:rsidP="00C8287F">
            <w:pPr>
              <w:autoSpaceDE w:val="0"/>
              <w:autoSpaceDN w:val="0"/>
              <w:spacing w:line="300" w:lineRule="exact"/>
              <w:rPr>
                <w:rFonts w:ascii="ＭＳ 明朝" w:hAnsi="ＭＳ 明朝"/>
                <w:sz w:val="24"/>
              </w:rPr>
            </w:pPr>
          </w:p>
          <w:p w14:paraId="32034AEF" w14:textId="2B2EAA78" w:rsidR="00EC0CDC" w:rsidRPr="009727D9" w:rsidRDefault="00EC0CDC" w:rsidP="009137AE">
            <w:pPr>
              <w:autoSpaceDE w:val="0"/>
              <w:autoSpaceDN w:val="0"/>
              <w:spacing w:line="300" w:lineRule="exact"/>
              <w:rPr>
                <w:rFonts w:ascii="ＭＳ 明朝" w:hAnsi="ＭＳ 明朝"/>
                <w:sz w:val="24"/>
              </w:rPr>
            </w:pPr>
            <w:r>
              <w:rPr>
                <w:rFonts w:ascii="ＭＳ 明朝" w:hAnsi="ＭＳ 明朝" w:hint="eastAsia"/>
                <w:sz w:val="24"/>
              </w:rPr>
              <w:t>みどり清朋高等学校</w:t>
            </w:r>
          </w:p>
        </w:tc>
        <w:tc>
          <w:tcPr>
            <w:tcW w:w="7655" w:type="dxa"/>
          </w:tcPr>
          <w:p w14:paraId="435E8A0A" w14:textId="77777777" w:rsidR="00EC0CDC" w:rsidRPr="009727D9" w:rsidRDefault="00EC0CDC" w:rsidP="00C8287F">
            <w:pPr>
              <w:autoSpaceDE w:val="0"/>
              <w:autoSpaceDN w:val="0"/>
              <w:spacing w:line="300" w:lineRule="exact"/>
              <w:ind w:firstLineChars="100" w:firstLine="240"/>
              <w:rPr>
                <w:rFonts w:ascii="ＭＳ 明朝" w:hAnsi="ＭＳ 明朝" w:cs="Arial"/>
                <w:sz w:val="24"/>
              </w:rPr>
            </w:pPr>
          </w:p>
          <w:p w14:paraId="1CE28BF5" w14:textId="051F4BF1" w:rsidR="00EC0CDC" w:rsidRPr="00650595" w:rsidRDefault="00EC0CDC" w:rsidP="00CE7B7D">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備品出納簿に記載されている下記の備品について、実査したところ現物を確認することができなかった。</w:t>
            </w:r>
          </w:p>
          <w:p w14:paraId="3A20062E" w14:textId="77777777" w:rsidR="00EC0CDC" w:rsidRPr="00650595" w:rsidRDefault="00EC0CDC" w:rsidP="00CE7B7D">
            <w:pPr>
              <w:autoSpaceDE w:val="0"/>
              <w:autoSpaceDN w:val="0"/>
              <w:spacing w:line="300" w:lineRule="exact"/>
              <w:rPr>
                <w:rFonts w:ascii="ＭＳ 明朝" w:hAnsi="ＭＳ 明朝"/>
                <w:sz w:val="24"/>
              </w:rPr>
            </w:pPr>
          </w:p>
          <w:tbl>
            <w:tblPr>
              <w:tblW w:w="7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701"/>
              <w:gridCol w:w="2154"/>
              <w:gridCol w:w="737"/>
              <w:gridCol w:w="1304"/>
            </w:tblGrid>
            <w:tr w:rsidR="00EC0CDC" w:rsidRPr="00650595" w14:paraId="3B97406A" w14:textId="77777777" w:rsidTr="00EC0CDC">
              <w:tc>
                <w:tcPr>
                  <w:tcW w:w="1531" w:type="dxa"/>
                  <w:vMerge w:val="restart"/>
                  <w:shd w:val="clear" w:color="auto" w:fill="auto"/>
                  <w:vAlign w:val="center"/>
                </w:tcPr>
                <w:p w14:paraId="7999D3D2" w14:textId="39D2AD3A" w:rsidR="00EC0CDC" w:rsidRPr="00650595" w:rsidRDefault="00EC0CDC" w:rsidP="00FE286F">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1701" w:type="dxa"/>
                  <w:shd w:val="clear" w:color="auto" w:fill="auto"/>
                  <w:vAlign w:val="center"/>
                </w:tcPr>
                <w:p w14:paraId="1D601993" w14:textId="77777777" w:rsidR="00EC0CDC" w:rsidRPr="00650595" w:rsidRDefault="00EC0CDC" w:rsidP="00FE286F">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154" w:type="dxa"/>
                  <w:vMerge w:val="restart"/>
                  <w:shd w:val="clear" w:color="auto" w:fill="auto"/>
                  <w:vAlign w:val="center"/>
                </w:tcPr>
                <w:p w14:paraId="0AC1E0AA" w14:textId="77777777" w:rsidR="00EC0CDC" w:rsidRPr="00650595" w:rsidRDefault="00EC0CDC" w:rsidP="00FE286F">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737" w:type="dxa"/>
                  <w:vMerge w:val="restart"/>
                  <w:vAlign w:val="center"/>
                </w:tcPr>
                <w:p w14:paraId="4AD49F71" w14:textId="77777777" w:rsidR="00EC0CDC" w:rsidRPr="00650595" w:rsidRDefault="00EC0CDC" w:rsidP="00FE286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304" w:type="dxa"/>
                  <w:vMerge w:val="restart"/>
                  <w:shd w:val="clear" w:color="auto" w:fill="auto"/>
                  <w:vAlign w:val="center"/>
                </w:tcPr>
                <w:p w14:paraId="59F5890B" w14:textId="77777777" w:rsidR="00EC0CDC" w:rsidRPr="00650595" w:rsidRDefault="00EC0CDC" w:rsidP="00FE286F">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EC0CDC" w:rsidRPr="00650595" w14:paraId="4132C1EC" w14:textId="77777777" w:rsidTr="00EC0CDC">
              <w:tc>
                <w:tcPr>
                  <w:tcW w:w="1531" w:type="dxa"/>
                  <w:vMerge/>
                  <w:shd w:val="clear" w:color="auto" w:fill="auto"/>
                </w:tcPr>
                <w:p w14:paraId="348EFF0C" w14:textId="77777777" w:rsidR="00EC0CDC" w:rsidRPr="00650595" w:rsidRDefault="00EC0CDC" w:rsidP="00FE286F">
                  <w:pPr>
                    <w:framePr w:hSpace="142" w:wrap="around" w:vAnchor="text" w:hAnchor="margin" w:y="2"/>
                    <w:autoSpaceDE w:val="0"/>
                    <w:autoSpaceDN w:val="0"/>
                    <w:spacing w:line="300" w:lineRule="exact"/>
                    <w:rPr>
                      <w:rFonts w:ascii="ＭＳ 明朝" w:hAnsi="ＭＳ 明朝"/>
                      <w:sz w:val="24"/>
                    </w:rPr>
                  </w:pPr>
                </w:p>
              </w:tc>
              <w:tc>
                <w:tcPr>
                  <w:tcW w:w="1701" w:type="dxa"/>
                  <w:shd w:val="clear" w:color="auto" w:fill="auto"/>
                  <w:vAlign w:val="center"/>
                </w:tcPr>
                <w:p w14:paraId="6CDB2F59" w14:textId="77777777" w:rsidR="00EC0CDC" w:rsidRPr="00650595" w:rsidRDefault="00EC0CDC" w:rsidP="00FE286F">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154" w:type="dxa"/>
                  <w:vMerge/>
                  <w:shd w:val="clear" w:color="auto" w:fill="auto"/>
                </w:tcPr>
                <w:p w14:paraId="2FB447D1" w14:textId="77777777" w:rsidR="00EC0CDC" w:rsidRPr="00650595" w:rsidRDefault="00EC0CDC" w:rsidP="00FE286F">
                  <w:pPr>
                    <w:framePr w:hSpace="142" w:wrap="around" w:vAnchor="text" w:hAnchor="margin" w:y="2"/>
                    <w:autoSpaceDE w:val="0"/>
                    <w:autoSpaceDN w:val="0"/>
                    <w:spacing w:line="300" w:lineRule="exact"/>
                    <w:rPr>
                      <w:rFonts w:ascii="ＭＳ 明朝" w:hAnsi="ＭＳ 明朝"/>
                      <w:sz w:val="24"/>
                    </w:rPr>
                  </w:pPr>
                </w:p>
              </w:tc>
              <w:tc>
                <w:tcPr>
                  <w:tcW w:w="737" w:type="dxa"/>
                  <w:vMerge/>
                </w:tcPr>
                <w:p w14:paraId="3233F8B7" w14:textId="77777777" w:rsidR="00EC0CDC" w:rsidRPr="00650595" w:rsidRDefault="00EC0CDC" w:rsidP="00FE286F">
                  <w:pPr>
                    <w:framePr w:hSpace="142" w:wrap="around" w:vAnchor="text" w:hAnchor="margin" w:y="2"/>
                    <w:autoSpaceDE w:val="0"/>
                    <w:autoSpaceDN w:val="0"/>
                    <w:spacing w:line="300" w:lineRule="exact"/>
                    <w:rPr>
                      <w:rFonts w:ascii="ＭＳ 明朝" w:hAnsi="ＭＳ 明朝"/>
                      <w:sz w:val="24"/>
                    </w:rPr>
                  </w:pPr>
                </w:p>
              </w:tc>
              <w:tc>
                <w:tcPr>
                  <w:tcW w:w="1304" w:type="dxa"/>
                  <w:vMerge/>
                  <w:shd w:val="clear" w:color="auto" w:fill="auto"/>
                </w:tcPr>
                <w:p w14:paraId="0ED94B84" w14:textId="77777777" w:rsidR="00EC0CDC" w:rsidRPr="00650595" w:rsidRDefault="00EC0CDC" w:rsidP="00FE286F">
                  <w:pPr>
                    <w:framePr w:hSpace="142" w:wrap="around" w:vAnchor="text" w:hAnchor="margin" w:y="2"/>
                    <w:autoSpaceDE w:val="0"/>
                    <w:autoSpaceDN w:val="0"/>
                    <w:spacing w:line="300" w:lineRule="exact"/>
                    <w:rPr>
                      <w:rFonts w:ascii="ＭＳ 明朝" w:hAnsi="ＭＳ 明朝"/>
                      <w:sz w:val="24"/>
                    </w:rPr>
                  </w:pPr>
                </w:p>
              </w:tc>
            </w:tr>
            <w:tr w:rsidR="00EC0CDC" w:rsidRPr="00650595" w14:paraId="5881AC6F" w14:textId="77777777" w:rsidTr="00EC0CDC">
              <w:tc>
                <w:tcPr>
                  <w:tcW w:w="1531" w:type="dxa"/>
                  <w:vMerge w:val="restart"/>
                  <w:shd w:val="clear" w:color="auto" w:fill="auto"/>
                  <w:vAlign w:val="center"/>
                </w:tcPr>
                <w:p w14:paraId="534652B3" w14:textId="407CFECF" w:rsidR="00EC0CDC" w:rsidRPr="00650595" w:rsidRDefault="00EC0CDC" w:rsidP="00FE286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機械器具類</w:t>
                  </w:r>
                </w:p>
              </w:tc>
              <w:tc>
                <w:tcPr>
                  <w:tcW w:w="1701" w:type="dxa"/>
                  <w:shd w:val="clear" w:color="auto" w:fill="auto"/>
                  <w:vAlign w:val="center"/>
                </w:tcPr>
                <w:p w14:paraId="4BDF804F" w14:textId="6FAAD9D8" w:rsidR="00EC0CDC" w:rsidRPr="00650595" w:rsidRDefault="00EC0CDC" w:rsidP="00FE286F">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計器測量器具</w:t>
                  </w:r>
                </w:p>
              </w:tc>
              <w:tc>
                <w:tcPr>
                  <w:tcW w:w="2154" w:type="dxa"/>
                  <w:vMerge w:val="restart"/>
                  <w:shd w:val="clear" w:color="auto" w:fill="auto"/>
                  <w:vAlign w:val="center"/>
                </w:tcPr>
                <w:p w14:paraId="584A2406" w14:textId="31A364D2" w:rsidR="00EC0CDC" w:rsidRPr="00650595" w:rsidRDefault="00EC0CDC" w:rsidP="00FE286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昭和６年２</w:t>
                  </w:r>
                  <w:r w:rsidRPr="00650595">
                    <w:rPr>
                      <w:rFonts w:ascii="ＭＳ 明朝" w:hAnsi="ＭＳ 明朝" w:hint="eastAsia"/>
                      <w:sz w:val="24"/>
                    </w:rPr>
                    <w:t>月</w:t>
                  </w:r>
                  <w:r>
                    <w:rPr>
                      <w:rFonts w:ascii="ＭＳ 明朝" w:hAnsi="ＭＳ 明朝" w:hint="eastAsia"/>
                      <w:sz w:val="24"/>
                    </w:rPr>
                    <w:t>17</w:t>
                  </w:r>
                  <w:r w:rsidRPr="00650595">
                    <w:rPr>
                      <w:rFonts w:ascii="ＭＳ 明朝" w:hAnsi="ＭＳ 明朝" w:hint="eastAsia"/>
                      <w:sz w:val="24"/>
                    </w:rPr>
                    <w:t>日</w:t>
                  </w:r>
                </w:p>
              </w:tc>
              <w:tc>
                <w:tcPr>
                  <w:tcW w:w="737" w:type="dxa"/>
                  <w:vMerge w:val="restart"/>
                  <w:vAlign w:val="center"/>
                </w:tcPr>
                <w:p w14:paraId="2F54E567" w14:textId="03EB7398" w:rsidR="00EC0CDC" w:rsidRDefault="00EC0CDC" w:rsidP="00FE286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304" w:type="dxa"/>
                  <w:vMerge w:val="restart"/>
                  <w:shd w:val="clear" w:color="auto" w:fill="auto"/>
                  <w:vAlign w:val="center"/>
                </w:tcPr>
                <w:p w14:paraId="66F1777C" w14:textId="59A423D1" w:rsidR="00EC0CDC" w:rsidRPr="00650595" w:rsidRDefault="00EC0CDC" w:rsidP="00FE286F">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148,000</w:t>
                  </w:r>
                  <w:r w:rsidRPr="00650595">
                    <w:rPr>
                      <w:rFonts w:ascii="ＭＳ 明朝" w:hAnsi="ＭＳ 明朝" w:hint="eastAsia"/>
                      <w:sz w:val="24"/>
                    </w:rPr>
                    <w:t>円</w:t>
                  </w:r>
                </w:p>
              </w:tc>
            </w:tr>
            <w:tr w:rsidR="00EC0CDC" w:rsidRPr="00650595" w14:paraId="68A69119" w14:textId="77777777" w:rsidTr="00EC0CDC">
              <w:trPr>
                <w:trHeight w:val="340"/>
              </w:trPr>
              <w:tc>
                <w:tcPr>
                  <w:tcW w:w="1531" w:type="dxa"/>
                  <w:vMerge/>
                  <w:shd w:val="clear" w:color="auto" w:fill="auto"/>
                </w:tcPr>
                <w:p w14:paraId="01C0F6BE" w14:textId="77777777" w:rsidR="00EC0CDC" w:rsidRPr="00650595" w:rsidRDefault="00EC0CDC" w:rsidP="00FE286F">
                  <w:pPr>
                    <w:framePr w:hSpace="142" w:wrap="around" w:vAnchor="text" w:hAnchor="margin" w:y="2"/>
                    <w:autoSpaceDE w:val="0"/>
                    <w:autoSpaceDN w:val="0"/>
                    <w:spacing w:line="300" w:lineRule="exact"/>
                    <w:rPr>
                      <w:rFonts w:ascii="ＭＳ 明朝" w:hAnsi="ＭＳ 明朝"/>
                      <w:sz w:val="24"/>
                    </w:rPr>
                  </w:pPr>
                </w:p>
              </w:tc>
              <w:tc>
                <w:tcPr>
                  <w:tcW w:w="1701" w:type="dxa"/>
                  <w:shd w:val="clear" w:color="auto" w:fill="auto"/>
                  <w:vAlign w:val="center"/>
                </w:tcPr>
                <w:p w14:paraId="62C69763" w14:textId="29413D45" w:rsidR="00EC0CDC" w:rsidRPr="00650595" w:rsidRDefault="00EC0CDC" w:rsidP="00FE286F">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測定器</w:t>
                  </w:r>
                </w:p>
              </w:tc>
              <w:tc>
                <w:tcPr>
                  <w:tcW w:w="2154" w:type="dxa"/>
                  <w:vMerge/>
                  <w:shd w:val="clear" w:color="auto" w:fill="auto"/>
                </w:tcPr>
                <w:p w14:paraId="77AA8BED" w14:textId="77777777" w:rsidR="00EC0CDC" w:rsidRPr="00650595" w:rsidRDefault="00EC0CDC" w:rsidP="00FE286F">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14:paraId="64C70792" w14:textId="77777777" w:rsidR="00EC0CDC" w:rsidRPr="00650595" w:rsidRDefault="00EC0CDC" w:rsidP="00FE286F">
                  <w:pPr>
                    <w:framePr w:hSpace="142" w:wrap="around" w:vAnchor="text" w:hAnchor="margin" w:y="2"/>
                    <w:autoSpaceDE w:val="0"/>
                    <w:autoSpaceDN w:val="0"/>
                    <w:spacing w:line="300" w:lineRule="exact"/>
                    <w:jc w:val="center"/>
                    <w:rPr>
                      <w:rFonts w:ascii="ＭＳ 明朝" w:hAnsi="ＭＳ 明朝"/>
                      <w:sz w:val="24"/>
                    </w:rPr>
                  </w:pPr>
                </w:p>
              </w:tc>
              <w:tc>
                <w:tcPr>
                  <w:tcW w:w="1304" w:type="dxa"/>
                  <w:vMerge/>
                  <w:shd w:val="clear" w:color="auto" w:fill="auto"/>
                </w:tcPr>
                <w:p w14:paraId="427A4B46" w14:textId="77777777" w:rsidR="00EC0CDC" w:rsidRPr="00650595" w:rsidRDefault="00EC0CDC" w:rsidP="00FE286F">
                  <w:pPr>
                    <w:framePr w:hSpace="142" w:wrap="around" w:vAnchor="text" w:hAnchor="margin" w:y="2"/>
                    <w:autoSpaceDE w:val="0"/>
                    <w:autoSpaceDN w:val="0"/>
                    <w:spacing w:line="300" w:lineRule="exact"/>
                    <w:rPr>
                      <w:rFonts w:ascii="ＭＳ 明朝" w:hAnsi="ＭＳ 明朝"/>
                      <w:sz w:val="24"/>
                    </w:rPr>
                  </w:pPr>
                </w:p>
              </w:tc>
            </w:tr>
          </w:tbl>
          <w:p w14:paraId="6DD64E0F" w14:textId="60081357" w:rsidR="00EC0CDC" w:rsidRPr="00E105BB" w:rsidRDefault="00EC0CDC" w:rsidP="007F58B3">
            <w:pPr>
              <w:autoSpaceDE w:val="0"/>
              <w:autoSpaceDN w:val="0"/>
              <w:spacing w:line="300" w:lineRule="exact"/>
              <w:rPr>
                <w:rFonts w:ascii="ＭＳ 明朝" w:hAnsi="ＭＳ 明朝"/>
                <w:sz w:val="24"/>
              </w:rPr>
            </w:pPr>
          </w:p>
        </w:tc>
        <w:tc>
          <w:tcPr>
            <w:tcW w:w="6746" w:type="dxa"/>
          </w:tcPr>
          <w:p w14:paraId="517D9666" w14:textId="77777777" w:rsidR="00EC0CDC" w:rsidRDefault="00EC0CDC" w:rsidP="00CE7B7D">
            <w:pPr>
              <w:widowControl/>
              <w:autoSpaceDE w:val="0"/>
              <w:autoSpaceDN w:val="0"/>
              <w:spacing w:line="300" w:lineRule="exact"/>
              <w:rPr>
                <w:rFonts w:ascii="ＭＳ 明朝" w:hAnsi="ＭＳ 明朝"/>
                <w:sz w:val="24"/>
              </w:rPr>
            </w:pPr>
          </w:p>
          <w:p w14:paraId="59FFB81F" w14:textId="3D1737D8" w:rsidR="00EC0CDC" w:rsidRDefault="00EC0CDC" w:rsidP="00CE7B7D">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72E17A3F" w14:textId="77777777" w:rsidR="00EC0CDC" w:rsidRPr="00650595" w:rsidRDefault="00EC0CDC" w:rsidP="00B97ED4">
            <w:pPr>
              <w:widowControl/>
              <w:autoSpaceDE w:val="0"/>
              <w:autoSpaceDN w:val="0"/>
              <w:spacing w:line="300" w:lineRule="exact"/>
              <w:rPr>
                <w:rFonts w:ascii="ＭＳ 明朝" w:hAnsi="ＭＳ 明朝"/>
                <w:sz w:val="24"/>
              </w:rPr>
            </w:pPr>
          </w:p>
          <w:p w14:paraId="42475AC6" w14:textId="77777777" w:rsidR="00EC0CDC" w:rsidRPr="00650595" w:rsidRDefault="00EC0CDC"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61824" behindDoc="0" locked="0" layoutInCell="1" allowOverlap="1" wp14:anchorId="67E17550" wp14:editId="1A4B44E0">
                      <wp:simplePos x="0" y="0"/>
                      <wp:positionH relativeFrom="column">
                        <wp:posOffset>39297</wp:posOffset>
                      </wp:positionH>
                      <wp:positionV relativeFrom="paragraph">
                        <wp:posOffset>82550</wp:posOffset>
                      </wp:positionV>
                      <wp:extent cx="4067033" cy="1842448"/>
                      <wp:effectExtent l="0" t="0" r="10160" b="247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033" cy="1842448"/>
                              </a:xfrm>
                              <a:prstGeom prst="rect">
                                <a:avLst/>
                              </a:prstGeom>
                              <a:solidFill>
                                <a:srgbClr val="FFFFFF"/>
                              </a:solidFill>
                              <a:ln w="6350">
                                <a:solidFill>
                                  <a:srgbClr val="000000"/>
                                </a:solidFill>
                                <a:prstDash val="dash"/>
                                <a:miter lim="800000"/>
                                <a:headEnd/>
                                <a:tailEnd/>
                              </a:ln>
                            </wps:spPr>
                            <wps:txbx>
                              <w:txbxContent>
                                <w:p w14:paraId="4E38CB5F" w14:textId="77777777" w:rsidR="00EC0CDC" w:rsidRPr="00F64B6E" w:rsidRDefault="00EC0CDC"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EC0CDC" w:rsidRPr="00F64B6E" w:rsidRDefault="00EC0CDC"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EC0CDC" w:rsidRPr="00F64B6E" w:rsidRDefault="00EC0CDC"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EC0CDC" w:rsidRPr="00F64B6E" w:rsidRDefault="00EC0CDC"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EC0CDC" w:rsidRPr="00522B11" w:rsidRDefault="00EC0CDC"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3.1pt;margin-top:6.5pt;width:320.25pt;height:1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" strokeweight=".5pt">
                      <v:stroke dashstyle="dash"/>
                      <v:textbox inset="5.85pt,.7pt,5.85pt,.7pt">
                        <w:txbxContent>
                          <w:p w14:paraId="4E38CB5F" w14:textId="77777777" w:rsidR="00EC0CDC" w:rsidRPr="00F64B6E" w:rsidRDefault="00EC0CDC"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EC0CDC" w:rsidRPr="00F64B6E" w:rsidRDefault="00EC0CDC"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EC0CDC" w:rsidRPr="00F64B6E" w:rsidRDefault="00EC0CDC"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EC0CDC" w:rsidRPr="00F64B6E" w:rsidRDefault="00EC0CDC"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EC0CDC" w:rsidRPr="00522B11" w:rsidRDefault="00EC0CDC"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EC0CDC" w:rsidRPr="00650595" w:rsidRDefault="00EC0CDC" w:rsidP="00CE7B7D">
            <w:pPr>
              <w:widowControl/>
              <w:autoSpaceDE w:val="0"/>
              <w:autoSpaceDN w:val="0"/>
              <w:spacing w:line="300" w:lineRule="exact"/>
              <w:rPr>
                <w:rFonts w:ascii="ＭＳ 明朝" w:hAnsi="ＭＳ 明朝"/>
                <w:sz w:val="24"/>
              </w:rPr>
            </w:pPr>
          </w:p>
          <w:p w14:paraId="250666EF" w14:textId="77777777" w:rsidR="00EC0CDC" w:rsidRPr="00650595" w:rsidRDefault="00EC0CDC" w:rsidP="00CE7B7D">
            <w:pPr>
              <w:widowControl/>
              <w:autoSpaceDE w:val="0"/>
              <w:autoSpaceDN w:val="0"/>
              <w:spacing w:line="300" w:lineRule="exact"/>
              <w:rPr>
                <w:rFonts w:ascii="ＭＳ 明朝" w:hAnsi="ＭＳ 明朝"/>
                <w:sz w:val="24"/>
              </w:rPr>
            </w:pPr>
          </w:p>
          <w:p w14:paraId="01A7990C" w14:textId="77777777" w:rsidR="00EC0CDC" w:rsidRPr="00650595" w:rsidRDefault="00EC0CDC" w:rsidP="00CE7B7D">
            <w:pPr>
              <w:widowControl/>
              <w:autoSpaceDE w:val="0"/>
              <w:autoSpaceDN w:val="0"/>
              <w:spacing w:line="300" w:lineRule="exact"/>
              <w:rPr>
                <w:rFonts w:ascii="ＭＳ 明朝" w:hAnsi="ＭＳ 明朝"/>
                <w:sz w:val="24"/>
              </w:rPr>
            </w:pPr>
          </w:p>
          <w:p w14:paraId="15A71A02" w14:textId="77777777" w:rsidR="00EC0CDC" w:rsidRPr="00650595" w:rsidRDefault="00EC0CDC" w:rsidP="00CE7B7D">
            <w:pPr>
              <w:widowControl/>
              <w:autoSpaceDE w:val="0"/>
              <w:autoSpaceDN w:val="0"/>
              <w:spacing w:line="300" w:lineRule="exact"/>
              <w:rPr>
                <w:rFonts w:ascii="ＭＳ 明朝" w:hAnsi="ＭＳ 明朝"/>
                <w:sz w:val="24"/>
              </w:rPr>
            </w:pPr>
          </w:p>
          <w:p w14:paraId="469D7E7E" w14:textId="77777777" w:rsidR="00EC0CDC" w:rsidRPr="00650595" w:rsidRDefault="00EC0CDC" w:rsidP="00CE7B7D">
            <w:pPr>
              <w:widowControl/>
              <w:autoSpaceDE w:val="0"/>
              <w:autoSpaceDN w:val="0"/>
              <w:spacing w:line="300" w:lineRule="exact"/>
              <w:rPr>
                <w:rFonts w:ascii="ＭＳ 明朝" w:hAnsi="ＭＳ 明朝"/>
                <w:sz w:val="24"/>
              </w:rPr>
            </w:pPr>
          </w:p>
          <w:p w14:paraId="230A7CDB" w14:textId="77777777" w:rsidR="00EC0CDC" w:rsidRPr="00650595" w:rsidRDefault="00EC0CDC" w:rsidP="00CE7B7D">
            <w:pPr>
              <w:widowControl/>
              <w:autoSpaceDE w:val="0"/>
              <w:autoSpaceDN w:val="0"/>
              <w:spacing w:line="300" w:lineRule="exact"/>
              <w:rPr>
                <w:rFonts w:ascii="ＭＳ 明朝" w:hAnsi="ＭＳ 明朝"/>
                <w:sz w:val="24"/>
              </w:rPr>
            </w:pPr>
          </w:p>
          <w:p w14:paraId="6ACCCE27" w14:textId="77777777" w:rsidR="00EC0CDC" w:rsidRDefault="00EC0CDC" w:rsidP="00AA5EE5">
            <w:pPr>
              <w:autoSpaceDE w:val="0"/>
              <w:autoSpaceDN w:val="0"/>
              <w:spacing w:line="300" w:lineRule="exact"/>
              <w:rPr>
                <w:rFonts w:ascii="ＭＳ 明朝" w:hAnsi="ＭＳ 明朝"/>
                <w:sz w:val="24"/>
              </w:rPr>
            </w:pPr>
          </w:p>
          <w:p w14:paraId="227A51D9" w14:textId="1EF2FC7B" w:rsidR="00EC0CDC" w:rsidRPr="00421CB1" w:rsidRDefault="00EC0CDC" w:rsidP="00AA5EE5">
            <w:pPr>
              <w:autoSpaceDE w:val="0"/>
              <w:autoSpaceDN w:val="0"/>
              <w:spacing w:line="300" w:lineRule="exact"/>
              <w:rPr>
                <w:rFonts w:ascii="ＭＳ 明朝" w:hAnsi="ＭＳ 明朝"/>
                <w:color w:val="FF0000"/>
                <w:sz w:val="24"/>
              </w:rPr>
            </w:pPr>
          </w:p>
        </w:tc>
        <w:tc>
          <w:tcPr>
            <w:tcW w:w="3685" w:type="dxa"/>
          </w:tcPr>
          <w:p w14:paraId="42411175" w14:textId="77777777" w:rsidR="00EC0CDC" w:rsidRDefault="00EC0CDC" w:rsidP="00CE7B7D">
            <w:pPr>
              <w:widowControl/>
              <w:autoSpaceDE w:val="0"/>
              <w:autoSpaceDN w:val="0"/>
              <w:spacing w:line="300" w:lineRule="exact"/>
              <w:rPr>
                <w:rFonts w:ascii="ＭＳ 明朝" w:hAnsi="ＭＳ 明朝"/>
                <w:sz w:val="24"/>
              </w:rPr>
            </w:pPr>
          </w:p>
          <w:p w14:paraId="311A4539" w14:textId="77777777" w:rsidR="00B21144" w:rsidRPr="00B21144" w:rsidRDefault="00EC0CDC" w:rsidP="00B21144">
            <w:pPr>
              <w:widowControl/>
              <w:autoSpaceDE w:val="0"/>
              <w:autoSpaceDN w:val="0"/>
              <w:spacing w:line="300" w:lineRule="exact"/>
              <w:rPr>
                <w:rFonts w:ascii="ＭＳ 明朝" w:hAnsi="ＭＳ 明朝"/>
                <w:sz w:val="24"/>
              </w:rPr>
            </w:pPr>
            <w:r>
              <w:rPr>
                <w:rFonts w:ascii="ＭＳ 明朝" w:hAnsi="ＭＳ 明朝" w:hint="eastAsia"/>
                <w:sz w:val="24"/>
              </w:rPr>
              <w:t xml:space="preserve"> </w:t>
            </w:r>
            <w:r w:rsidR="00B21144" w:rsidRPr="00B21144">
              <w:rPr>
                <w:rFonts w:ascii="ＭＳ 明朝" w:hAnsi="ＭＳ 明朝" w:hint="eastAsia"/>
                <w:sz w:val="24"/>
              </w:rPr>
              <w:t>現物を確認できなかった備品について、原因調査を行ったところ、不用決定を行わずに廃棄していたことが判明した。</w:t>
            </w:r>
          </w:p>
          <w:p w14:paraId="57DE6117" w14:textId="77777777" w:rsidR="00B21144" w:rsidRPr="00B21144" w:rsidRDefault="00B21144" w:rsidP="006F0711">
            <w:pPr>
              <w:widowControl/>
              <w:autoSpaceDE w:val="0"/>
              <w:autoSpaceDN w:val="0"/>
              <w:spacing w:line="300" w:lineRule="exact"/>
              <w:ind w:firstLineChars="100" w:firstLine="240"/>
              <w:rPr>
                <w:rFonts w:ascii="ＭＳ 明朝" w:hAnsi="ＭＳ 明朝"/>
                <w:sz w:val="24"/>
              </w:rPr>
            </w:pPr>
            <w:r w:rsidRPr="00B21144">
              <w:rPr>
                <w:rFonts w:ascii="ＭＳ 明朝" w:hAnsi="ＭＳ 明朝" w:hint="eastAsia"/>
                <w:sz w:val="24"/>
              </w:rPr>
              <w:t>このため、廃棄済である当該備品について、不用決定及び備品出納簿からの払出しを行った。</w:t>
            </w:r>
          </w:p>
          <w:p w14:paraId="093F90D7" w14:textId="4B63436E" w:rsidR="00B21144" w:rsidRPr="00B21144" w:rsidRDefault="00B21144" w:rsidP="00B21144">
            <w:pPr>
              <w:widowControl/>
              <w:autoSpaceDE w:val="0"/>
              <w:autoSpaceDN w:val="0"/>
              <w:spacing w:line="300" w:lineRule="exact"/>
              <w:rPr>
                <w:rFonts w:ascii="ＭＳ 明朝" w:hAnsi="ＭＳ 明朝"/>
                <w:sz w:val="24"/>
              </w:rPr>
            </w:pPr>
            <w:r w:rsidRPr="00B21144">
              <w:rPr>
                <w:rFonts w:ascii="ＭＳ 明朝" w:hAnsi="ＭＳ 明朝" w:hint="eastAsia"/>
                <w:sz w:val="24"/>
              </w:rPr>
              <w:t xml:space="preserve">　再発防止に向けて、関係職員に対し、備品廃棄時の留意点及び手続について周知を行った。</w:t>
            </w:r>
          </w:p>
          <w:p w14:paraId="31CB5A88" w14:textId="66A447A5" w:rsidR="00EC0CDC" w:rsidRDefault="00B21144" w:rsidP="00B21144">
            <w:pPr>
              <w:widowControl/>
              <w:autoSpaceDE w:val="0"/>
              <w:autoSpaceDN w:val="0"/>
              <w:spacing w:line="300" w:lineRule="exact"/>
              <w:rPr>
                <w:rFonts w:ascii="ＭＳ 明朝" w:hAnsi="ＭＳ 明朝"/>
                <w:sz w:val="24"/>
              </w:rPr>
            </w:pPr>
            <w:r w:rsidRPr="00B21144">
              <w:rPr>
                <w:rFonts w:ascii="ＭＳ 明朝" w:hAnsi="ＭＳ 明朝" w:hint="eastAsia"/>
                <w:sz w:val="24"/>
              </w:rPr>
              <w:t xml:space="preserve">　今後は、大阪府財務規則に基づき、適正な事務処理を行う。</w:t>
            </w:r>
          </w:p>
        </w:tc>
      </w:tr>
    </w:tbl>
    <w:p w14:paraId="024D3B1D" w14:textId="66012BE9"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9137AE">
        <w:rPr>
          <w:rFonts w:ascii="ＭＳ ゴシック" w:eastAsia="ＭＳ ゴシック" w:hAnsi="ＭＳ ゴシック" w:hint="eastAsia"/>
          <w:sz w:val="24"/>
          <w:szCs w:val="22"/>
        </w:rPr>
        <w:t>令和５年５</w:t>
      </w:r>
      <w:r w:rsidR="009137AE" w:rsidRPr="00947FAA">
        <w:rPr>
          <w:rFonts w:ascii="ＭＳ ゴシック" w:eastAsia="ＭＳ ゴシック" w:hAnsi="ＭＳ ゴシック" w:hint="eastAsia"/>
          <w:sz w:val="24"/>
          <w:szCs w:val="22"/>
        </w:rPr>
        <w:t>月</w:t>
      </w:r>
      <w:r w:rsidR="009137AE">
        <w:rPr>
          <w:rFonts w:ascii="ＭＳ ゴシック" w:eastAsia="ＭＳ ゴシック" w:hAnsi="ＭＳ ゴシック" w:hint="eastAsia"/>
          <w:sz w:val="24"/>
          <w:szCs w:val="22"/>
        </w:rPr>
        <w:t>22日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16cid:durableId="1993899080">
    <w:abstractNumId w:val="6"/>
  </w:num>
  <w:num w:numId="2" w16cid:durableId="1432622444">
    <w:abstractNumId w:val="3"/>
  </w:num>
  <w:num w:numId="3" w16cid:durableId="1962419195">
    <w:abstractNumId w:val="2"/>
  </w:num>
  <w:num w:numId="4" w16cid:durableId="2134251549">
    <w:abstractNumId w:val="0"/>
  </w:num>
  <w:num w:numId="5" w16cid:durableId="1352103016">
    <w:abstractNumId w:val="4"/>
  </w:num>
  <w:num w:numId="6" w16cid:durableId="1032076883">
    <w:abstractNumId w:val="5"/>
  </w:num>
  <w:num w:numId="7" w16cid:durableId="552280160">
    <w:abstractNumId w:val="1"/>
  </w:num>
  <w:num w:numId="8" w16cid:durableId="760874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28F8"/>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363E"/>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92158"/>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1C0"/>
    <w:rsid w:val="004B5AB7"/>
    <w:rsid w:val="004B6593"/>
    <w:rsid w:val="004C0783"/>
    <w:rsid w:val="004C0F03"/>
    <w:rsid w:val="004C3668"/>
    <w:rsid w:val="004C6E0A"/>
    <w:rsid w:val="004D1AFE"/>
    <w:rsid w:val="004E5065"/>
    <w:rsid w:val="004E6204"/>
    <w:rsid w:val="004F06C3"/>
    <w:rsid w:val="004F30B2"/>
    <w:rsid w:val="004F5763"/>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73A99"/>
    <w:rsid w:val="00677FF5"/>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711"/>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37AE"/>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1144"/>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0CD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3C0"/>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87F29"/>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E286F"/>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2024-02-08T01:22:00Z</dcterms:created>
  <dcterms:modified xsi:type="dcterms:W3CDTF">2024-02-08T01:22:00Z</dcterms:modified>
</cp:coreProperties>
</file>