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DE1" w14:textId="5606E093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4EA2D9BE" w14:textId="77777777" w:rsidTr="0047287E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FA4467D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C312856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4E5600E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05A547AF" w14:textId="77777777" w:rsidTr="0047287E">
        <w:trPr>
          <w:trHeight w:val="4955"/>
        </w:trPr>
        <w:tc>
          <w:tcPr>
            <w:tcW w:w="2235" w:type="dxa"/>
          </w:tcPr>
          <w:p w14:paraId="58883400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59C04AF" w14:textId="54AD85BB" w:rsidR="001A38DC" w:rsidRPr="00EA4031" w:rsidRDefault="002A5F2B" w:rsidP="000318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思斉支援学校</w:t>
            </w:r>
          </w:p>
        </w:tc>
        <w:tc>
          <w:tcPr>
            <w:tcW w:w="9356" w:type="dxa"/>
          </w:tcPr>
          <w:p w14:paraId="3D6C6BD7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0371EEC7" w14:textId="487E507A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管内出張をシステムに重複して入力し、そのまま承認された後、当該重複した出張の取消しを忘れたものがあった。</w:t>
            </w:r>
          </w:p>
          <w:p w14:paraId="44E1E956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また、旅費支出の際にチェックされず、そのまま決裁を行ったため、旅費が過誤払となっていた。</w:t>
            </w:r>
          </w:p>
          <w:p w14:paraId="29C1660E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EA4031" w:rsidRPr="00EA4031" w14:paraId="6269DC44" w14:textId="77777777" w:rsidTr="00D46507"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7B74EA71" w14:textId="77777777" w:rsidR="00EA4031" w:rsidRPr="00EA4031" w:rsidRDefault="00EA4031" w:rsidP="00C37E6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shd w:val="clear" w:color="auto" w:fill="auto"/>
                  <w:vAlign w:val="center"/>
                </w:tcPr>
                <w:p w14:paraId="4F52FC91" w14:textId="77777777" w:rsidR="00EA4031" w:rsidRPr="00EA4031" w:rsidRDefault="00EA4031" w:rsidP="00C37E6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shd w:val="clear" w:color="auto" w:fill="auto"/>
                  <w:vAlign w:val="center"/>
                </w:tcPr>
                <w:p w14:paraId="3DB028E8" w14:textId="77777777" w:rsidR="00EA4031" w:rsidRPr="00EA4031" w:rsidRDefault="00EA4031" w:rsidP="00C37E6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2A1E2B24" w14:textId="77777777" w:rsidR="00EA4031" w:rsidRPr="00EA4031" w:rsidRDefault="00EA4031" w:rsidP="00C37E6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過誤払旅費額</w:t>
                  </w:r>
                </w:p>
              </w:tc>
            </w:tr>
            <w:tr w:rsidR="00EA4031" w:rsidRPr="00EA4031" w14:paraId="2453F494" w14:textId="77777777" w:rsidTr="00D46507">
              <w:tc>
                <w:tcPr>
                  <w:tcW w:w="745" w:type="dxa"/>
                  <w:vMerge/>
                  <w:shd w:val="clear" w:color="auto" w:fill="auto"/>
                </w:tcPr>
                <w:p w14:paraId="123414E4" w14:textId="77777777" w:rsidR="00EA4031" w:rsidRPr="00EA4031" w:rsidRDefault="00EA4031" w:rsidP="00C37E6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vMerge/>
                  <w:shd w:val="clear" w:color="auto" w:fill="auto"/>
                </w:tcPr>
                <w:p w14:paraId="73122FCA" w14:textId="77777777" w:rsidR="00EA4031" w:rsidRPr="00EA4031" w:rsidRDefault="00EA4031" w:rsidP="00C37E6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BC044BB" w14:textId="77777777" w:rsidR="00EA4031" w:rsidRPr="00EA4031" w:rsidRDefault="00EA4031" w:rsidP="00C37E6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当初入力日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A198696" w14:textId="77777777" w:rsidR="00EA4031" w:rsidRPr="00EA4031" w:rsidRDefault="00EA4031" w:rsidP="00C37E6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14:paraId="004CFB5E" w14:textId="77777777" w:rsidR="00EA4031" w:rsidRPr="00EA4031" w:rsidRDefault="00EA4031" w:rsidP="00C37E6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</w:tr>
            <w:tr w:rsidR="00EA4031" w:rsidRPr="00EA4031" w14:paraId="1F694E61" w14:textId="77777777" w:rsidTr="00D46507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43DAAAC8" w14:textId="77777777" w:rsidR="00EA4031" w:rsidRPr="00EA4031" w:rsidRDefault="00EA4031" w:rsidP="00C37E6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6D69ACA" w14:textId="621F3659" w:rsidR="00EA4031" w:rsidRPr="00D46507" w:rsidRDefault="00EA4031" w:rsidP="00D4650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D46507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="00254272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D46507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D46507">
                    <w:rPr>
                      <w:rFonts w:ascii="ＭＳ 明朝" w:hAnsi="ＭＳ 明朝" w:cs="Arial" w:hint="eastAsia"/>
                      <w:sz w:val="24"/>
                    </w:rPr>
                    <w:t>25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1FD12F2" w14:textId="1D5DC194" w:rsidR="00EA4031" w:rsidRPr="00EA4031" w:rsidRDefault="00DF3036" w:rsidP="00C37E6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D46507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D46507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D46507">
                    <w:rPr>
                      <w:rFonts w:ascii="ＭＳ 明朝" w:hAnsi="ＭＳ 明朝" w:cs="Arial" w:hint="eastAsia"/>
                      <w:sz w:val="24"/>
                    </w:rPr>
                    <w:t>21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4CCA668" w14:textId="6336F9E3" w:rsidR="00EA4031" w:rsidRPr="00EA4031" w:rsidRDefault="00DF3036" w:rsidP="00C37E6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D46507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D46507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D46507">
                    <w:rPr>
                      <w:rFonts w:ascii="ＭＳ 明朝" w:hAnsi="ＭＳ 明朝" w:cs="Arial" w:hint="eastAsia"/>
                      <w:sz w:val="24"/>
                    </w:rPr>
                    <w:t>25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7A18AB1C" w14:textId="5AE15EE2" w:rsidR="00EA4031" w:rsidRPr="00EA4031" w:rsidRDefault="002A5F2B" w:rsidP="00C37E6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660</w:t>
                  </w:r>
                  <w:r w:rsidR="00EA4031" w:rsidRPr="00EA40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17046EE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01FC893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5E6067" w14:textId="77777777" w:rsidR="00EA4031" w:rsidRPr="00EA4031" w:rsidRDefault="00EA4031" w:rsidP="0025427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254272"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、所属のチェック体制を強化する等、</w:t>
            </w:r>
            <w:r w:rsidR="00254272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30BBA638" w14:textId="0A24DCFB" w:rsidR="00D455C2" w:rsidRPr="00270D1F" w:rsidRDefault="00254272" w:rsidP="00A566B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="002A5F2B">
        <w:rPr>
          <w:rFonts w:ascii="ＭＳ ゴシック" w:eastAsia="ＭＳ ゴシック" w:hAnsi="ＭＳ ゴシック" w:hint="eastAsia"/>
          <w:sz w:val="24"/>
        </w:rPr>
        <w:t>５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年</w:t>
      </w:r>
      <w:r w:rsidR="002A5F2B">
        <w:rPr>
          <w:rFonts w:ascii="ＭＳ ゴシック" w:eastAsia="ＭＳ ゴシック" w:hAnsi="ＭＳ ゴシック" w:hint="eastAsia"/>
          <w:sz w:val="24"/>
        </w:rPr>
        <w:t>11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2A5F2B">
        <w:rPr>
          <w:rFonts w:ascii="ＭＳ ゴシック" w:eastAsia="ＭＳ ゴシック" w:hAnsi="ＭＳ ゴシック" w:hint="eastAsia"/>
          <w:sz w:val="24"/>
        </w:rPr>
        <w:t>９</w:t>
      </w:r>
      <w:r w:rsidR="00031858">
        <w:rPr>
          <w:rFonts w:ascii="ＭＳ ゴシック" w:eastAsia="ＭＳ ゴシック" w:hAnsi="ＭＳ ゴシック" w:hint="eastAsia"/>
          <w:sz w:val="24"/>
        </w:rPr>
        <w:t>日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）</w:t>
      </w:r>
    </w:p>
    <w:sectPr w:rsidR="00D455C2" w:rsidRPr="00270D1F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85DA" w14:textId="77777777" w:rsidR="00692CB9" w:rsidRDefault="00692CB9">
      <w:r>
        <w:separator/>
      </w:r>
    </w:p>
  </w:endnote>
  <w:endnote w:type="continuationSeparator" w:id="0">
    <w:p w14:paraId="5E4C4744" w14:textId="77777777" w:rsidR="00692CB9" w:rsidRDefault="0069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6B99" w14:textId="77777777" w:rsidR="00692CB9" w:rsidRDefault="00692CB9">
      <w:r>
        <w:separator/>
      </w:r>
    </w:p>
  </w:footnote>
  <w:footnote w:type="continuationSeparator" w:id="0">
    <w:p w14:paraId="6D12B14E" w14:textId="77777777" w:rsidR="00692CB9" w:rsidRDefault="0069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858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616F"/>
    <w:rsid w:val="00074E97"/>
    <w:rsid w:val="00075635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93C27"/>
    <w:rsid w:val="001A38DC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272"/>
    <w:rsid w:val="00254592"/>
    <w:rsid w:val="00254894"/>
    <w:rsid w:val="002552ED"/>
    <w:rsid w:val="002654F1"/>
    <w:rsid w:val="00266CA4"/>
    <w:rsid w:val="00270D1F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5E43"/>
    <w:rsid w:val="002A5F2B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42EB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287E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0D5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2CB9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3A87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0313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3B6C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32BD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66B4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37E6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9DF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46507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03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A4EEF"/>
    <w:rsid w:val="00FB0C9B"/>
    <w:rsid w:val="00FB296E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188E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4468-B5C3-474C-8840-EEB2C9AB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2023-11-16T06:17:00Z</dcterms:created>
  <dcterms:modified xsi:type="dcterms:W3CDTF">2023-11-16T06:41:00Z</dcterms:modified>
</cp:coreProperties>
</file>