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39C4F" w14:textId="77777777" w:rsidR="009727D9" w:rsidRPr="00B91987" w:rsidRDefault="002204B6" w:rsidP="00200721">
      <w:pPr>
        <w:autoSpaceDE w:val="0"/>
        <w:autoSpaceDN w:val="0"/>
        <w:spacing w:line="300" w:lineRule="exact"/>
        <w:rPr>
          <w:rFonts w:ascii="ＭＳ ゴシック" w:eastAsia="ＭＳ ゴシック" w:hAnsi="ＭＳ ゴシック"/>
          <w:sz w:val="24"/>
        </w:rPr>
      </w:pPr>
      <w:r w:rsidRPr="002204B6">
        <w:rPr>
          <w:rFonts w:ascii="ＭＳ ゴシック" w:eastAsia="ＭＳ ゴシック" w:hAnsi="ＭＳ ゴシック" w:hint="eastAsia"/>
          <w:sz w:val="24"/>
        </w:rPr>
        <w:t>備品管理の不備</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7654"/>
        <w:gridCol w:w="6917"/>
        <w:gridCol w:w="3685"/>
      </w:tblGrid>
      <w:tr w:rsidR="00B52B1F" w:rsidRPr="009727D9" w14:paraId="09AA74EB" w14:textId="7841F636" w:rsidTr="00EC3948">
        <w:trPr>
          <w:trHeight w:val="558"/>
        </w:trPr>
        <w:tc>
          <w:tcPr>
            <w:tcW w:w="2234" w:type="dxa"/>
            <w:shd w:val="clear" w:color="auto" w:fill="auto"/>
            <w:vAlign w:val="center"/>
          </w:tcPr>
          <w:p w14:paraId="70905724" w14:textId="77777777" w:rsidR="00B52B1F" w:rsidRPr="009727D9" w:rsidRDefault="00B52B1F"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7654" w:type="dxa"/>
            <w:shd w:val="clear" w:color="auto" w:fill="auto"/>
            <w:vAlign w:val="center"/>
          </w:tcPr>
          <w:p w14:paraId="6C6C0094" w14:textId="77777777" w:rsidR="00B52B1F" w:rsidRPr="009727D9" w:rsidRDefault="00B52B1F"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6917" w:type="dxa"/>
            <w:shd w:val="clear" w:color="auto" w:fill="auto"/>
            <w:vAlign w:val="center"/>
          </w:tcPr>
          <w:p w14:paraId="065F1B64" w14:textId="77777777" w:rsidR="00B52B1F" w:rsidRPr="009727D9" w:rsidRDefault="00B52B1F" w:rsidP="00C8287F">
            <w:pPr>
              <w:widowControl/>
              <w:autoSpaceDE w:val="0"/>
              <w:autoSpaceDN w:val="0"/>
              <w:spacing w:line="300" w:lineRule="exact"/>
              <w:jc w:val="center"/>
              <w:rPr>
                <w:rFonts w:ascii="ＭＳ Ｐゴシック" w:eastAsia="ＭＳ Ｐゴシック" w:hAnsi="ＭＳ Ｐゴシック" w:cs="Arial"/>
                <w:kern w:val="0"/>
                <w:sz w:val="24"/>
              </w:rPr>
            </w:pPr>
            <w:r w:rsidRPr="007F58B3">
              <w:rPr>
                <w:rFonts w:ascii="ＭＳ Ｐゴシック" w:eastAsia="ＭＳ Ｐゴシック" w:hAnsi="ＭＳ Ｐゴシック" w:cs="Arial" w:hint="eastAsia"/>
                <w:color w:val="000000" w:themeColor="text1"/>
                <w:kern w:val="0"/>
                <w:sz w:val="24"/>
              </w:rPr>
              <w:t>是正を求める事項</w:t>
            </w:r>
          </w:p>
        </w:tc>
        <w:tc>
          <w:tcPr>
            <w:tcW w:w="3685" w:type="dxa"/>
            <w:vAlign w:val="center"/>
          </w:tcPr>
          <w:p w14:paraId="158F73E0" w14:textId="297205A5" w:rsidR="00B52B1F" w:rsidRPr="007F58B3" w:rsidRDefault="00B52B1F" w:rsidP="00B52B1F">
            <w:pPr>
              <w:widowControl/>
              <w:autoSpaceDE w:val="0"/>
              <w:autoSpaceDN w:val="0"/>
              <w:spacing w:line="300" w:lineRule="exact"/>
              <w:jc w:val="center"/>
              <w:rPr>
                <w:rFonts w:ascii="ＭＳ Ｐゴシック" w:eastAsia="ＭＳ Ｐゴシック" w:hAnsi="ＭＳ Ｐゴシック" w:cs="Arial"/>
                <w:color w:val="000000" w:themeColor="text1"/>
                <w:kern w:val="0"/>
                <w:sz w:val="24"/>
              </w:rPr>
            </w:pPr>
            <w:r>
              <w:rPr>
                <w:rFonts w:ascii="ＭＳ Ｐゴシック" w:eastAsia="ＭＳ Ｐゴシック" w:hAnsi="ＭＳ Ｐゴシック" w:cs="Arial" w:hint="eastAsia"/>
                <w:color w:val="000000" w:themeColor="text1"/>
                <w:kern w:val="0"/>
                <w:sz w:val="24"/>
              </w:rPr>
              <w:t>措置の状況</w:t>
            </w:r>
          </w:p>
        </w:tc>
      </w:tr>
      <w:tr w:rsidR="00B52B1F" w:rsidRPr="009727D9" w14:paraId="49A2B6D7" w14:textId="3B5D0E66" w:rsidTr="00EC3948">
        <w:trPr>
          <w:trHeight w:val="6228"/>
        </w:trPr>
        <w:tc>
          <w:tcPr>
            <w:tcW w:w="2234" w:type="dxa"/>
          </w:tcPr>
          <w:p w14:paraId="6B540794" w14:textId="77777777" w:rsidR="00B52B1F" w:rsidRPr="009727D9" w:rsidRDefault="00B52B1F" w:rsidP="00C8287F">
            <w:pPr>
              <w:autoSpaceDE w:val="0"/>
              <w:autoSpaceDN w:val="0"/>
              <w:spacing w:line="300" w:lineRule="exact"/>
              <w:rPr>
                <w:rFonts w:ascii="ＭＳ 明朝" w:hAnsi="ＭＳ 明朝"/>
                <w:sz w:val="24"/>
              </w:rPr>
            </w:pPr>
          </w:p>
          <w:p w14:paraId="32034AEF" w14:textId="26F02D4F" w:rsidR="00B52B1F" w:rsidRPr="009727D9" w:rsidRDefault="00B52B1F" w:rsidP="009137AE">
            <w:pPr>
              <w:autoSpaceDE w:val="0"/>
              <w:autoSpaceDN w:val="0"/>
              <w:spacing w:line="300" w:lineRule="exact"/>
              <w:rPr>
                <w:rFonts w:ascii="ＭＳ 明朝" w:hAnsi="ＭＳ 明朝"/>
                <w:sz w:val="24"/>
              </w:rPr>
            </w:pPr>
            <w:r w:rsidRPr="0039121C">
              <w:rPr>
                <w:rFonts w:ascii="ＭＳ 明朝" w:hAnsi="ＭＳ 明朝" w:hint="eastAsia"/>
                <w:sz w:val="24"/>
              </w:rPr>
              <w:t>阿武野高等学校</w:t>
            </w:r>
          </w:p>
        </w:tc>
        <w:tc>
          <w:tcPr>
            <w:tcW w:w="7654" w:type="dxa"/>
          </w:tcPr>
          <w:p w14:paraId="5DF1F5B0" w14:textId="77777777" w:rsidR="00B52B1F" w:rsidRPr="009727D9" w:rsidRDefault="00B52B1F" w:rsidP="0039121C">
            <w:pPr>
              <w:autoSpaceDE w:val="0"/>
              <w:autoSpaceDN w:val="0"/>
              <w:spacing w:line="300" w:lineRule="exact"/>
              <w:rPr>
                <w:rFonts w:ascii="ＭＳ 明朝" w:hAnsi="ＭＳ 明朝" w:cs="Arial"/>
                <w:sz w:val="24"/>
              </w:rPr>
            </w:pPr>
          </w:p>
          <w:p w14:paraId="266B559A" w14:textId="77777777" w:rsidR="00B52B1F" w:rsidRPr="005574CE" w:rsidRDefault="00B52B1F" w:rsidP="00911C59">
            <w:pPr>
              <w:autoSpaceDE w:val="0"/>
              <w:autoSpaceDN w:val="0"/>
              <w:spacing w:line="300" w:lineRule="exact"/>
              <w:rPr>
                <w:rFonts w:ascii="ＭＳ 明朝" w:hAnsi="ＭＳ 明朝"/>
                <w:sz w:val="24"/>
              </w:rPr>
            </w:pPr>
            <w:r>
              <w:rPr>
                <w:rFonts w:ascii="ＭＳ 明朝" w:hAnsi="ＭＳ 明朝" w:hint="eastAsia"/>
                <w:sz w:val="24"/>
              </w:rPr>
              <w:t xml:space="preserve">　</w:t>
            </w:r>
            <w:r w:rsidRPr="001D3E75">
              <w:rPr>
                <w:rFonts w:ascii="ＭＳ 明朝" w:hAnsi="ＭＳ 明朝" w:hint="eastAsia"/>
                <w:sz w:val="24"/>
              </w:rPr>
              <w:t>下記の</w:t>
            </w:r>
            <w:r>
              <w:rPr>
                <w:rFonts w:ascii="ＭＳ 明朝" w:hAnsi="ＭＳ 明朝" w:hint="eastAsia"/>
                <w:sz w:val="24"/>
              </w:rPr>
              <w:t>備品</w:t>
            </w:r>
            <w:r w:rsidRPr="001D3E75">
              <w:rPr>
                <w:rFonts w:ascii="ＭＳ 明朝" w:hAnsi="ＭＳ 明朝" w:hint="eastAsia"/>
                <w:sz w:val="24"/>
              </w:rPr>
              <w:t>について、</w:t>
            </w:r>
            <w:r>
              <w:rPr>
                <w:rFonts w:ascii="ＭＳ 明朝" w:hAnsi="ＭＳ 明朝" w:hint="eastAsia"/>
                <w:sz w:val="24"/>
              </w:rPr>
              <w:t>備品出納簿に記載</w:t>
            </w:r>
            <w:r w:rsidRPr="001D3E75">
              <w:rPr>
                <w:rFonts w:ascii="ＭＳ 明朝" w:hAnsi="ＭＳ 明朝" w:hint="eastAsia"/>
                <w:sz w:val="24"/>
              </w:rPr>
              <w:t>されていなかった。</w:t>
            </w:r>
          </w:p>
          <w:p w14:paraId="7EBFC7AA" w14:textId="77777777" w:rsidR="00B52B1F" w:rsidRDefault="00B52B1F" w:rsidP="00911C59">
            <w:pPr>
              <w:autoSpaceDE w:val="0"/>
              <w:autoSpaceDN w:val="0"/>
              <w:spacing w:line="300" w:lineRule="exact"/>
              <w:rPr>
                <w:rFonts w:ascii="ＭＳ 明朝" w:hAnsi="ＭＳ 明朝"/>
                <w:sz w:val="24"/>
              </w:rPr>
            </w:pPr>
          </w:p>
          <w:tbl>
            <w:tblPr>
              <w:tblW w:w="7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31"/>
              <w:gridCol w:w="1701"/>
              <w:gridCol w:w="2154"/>
              <w:gridCol w:w="737"/>
              <w:gridCol w:w="1304"/>
            </w:tblGrid>
            <w:tr w:rsidR="00B52B1F" w14:paraId="58EC1292" w14:textId="77777777" w:rsidTr="00EC3948">
              <w:trPr>
                <w:trHeight w:val="397"/>
              </w:trPr>
              <w:tc>
                <w:tcPr>
                  <w:tcW w:w="1531" w:type="dxa"/>
                  <w:vMerge w:val="restart"/>
                  <w:tcBorders>
                    <w:top w:val="single" w:sz="4" w:space="0" w:color="auto"/>
                    <w:left w:val="single" w:sz="4" w:space="0" w:color="auto"/>
                    <w:bottom w:val="single" w:sz="4" w:space="0" w:color="auto"/>
                    <w:right w:val="single" w:sz="4" w:space="0" w:color="auto"/>
                  </w:tcBorders>
                  <w:vAlign w:val="center"/>
                  <w:hideMark/>
                </w:tcPr>
                <w:p w14:paraId="1E5BB2FB" w14:textId="77777777" w:rsidR="00B52B1F" w:rsidRDefault="00B52B1F" w:rsidP="00902637">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品種</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EEE0227" w14:textId="77777777" w:rsidR="00B52B1F" w:rsidRDefault="00B52B1F" w:rsidP="00902637">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品目</w:t>
                  </w:r>
                </w:p>
              </w:tc>
              <w:tc>
                <w:tcPr>
                  <w:tcW w:w="2154" w:type="dxa"/>
                  <w:vMerge w:val="restart"/>
                  <w:tcBorders>
                    <w:top w:val="single" w:sz="4" w:space="0" w:color="auto"/>
                    <w:left w:val="single" w:sz="4" w:space="0" w:color="auto"/>
                    <w:bottom w:val="single" w:sz="4" w:space="0" w:color="auto"/>
                    <w:right w:val="single" w:sz="4" w:space="0" w:color="auto"/>
                  </w:tcBorders>
                  <w:vAlign w:val="center"/>
                  <w:hideMark/>
                </w:tcPr>
                <w:p w14:paraId="4BD56A22" w14:textId="77777777" w:rsidR="00B52B1F" w:rsidRDefault="00B52B1F" w:rsidP="00902637">
                  <w:pPr>
                    <w:framePr w:hSpace="142" w:wrap="around" w:vAnchor="text" w:hAnchor="margin" w:y="2"/>
                    <w:autoSpaceDE w:val="0"/>
                    <w:autoSpaceDN w:val="0"/>
                    <w:spacing w:line="300" w:lineRule="exact"/>
                    <w:jc w:val="center"/>
                    <w:rPr>
                      <w:rFonts w:ascii="ＭＳ 明朝" w:hAnsi="ＭＳ 明朝"/>
                      <w:color w:val="000000"/>
                      <w:sz w:val="24"/>
                    </w:rPr>
                  </w:pPr>
                  <w:r>
                    <w:rPr>
                      <w:rFonts w:ascii="ＭＳ 明朝" w:hAnsi="ＭＳ 明朝" w:cs="Arial" w:hint="eastAsia"/>
                      <w:sz w:val="24"/>
                    </w:rPr>
                    <w:t>当初受入年月日</w:t>
                  </w:r>
                </w:p>
              </w:tc>
              <w:tc>
                <w:tcPr>
                  <w:tcW w:w="737" w:type="dxa"/>
                  <w:vMerge w:val="restart"/>
                  <w:tcBorders>
                    <w:top w:val="single" w:sz="4" w:space="0" w:color="auto"/>
                    <w:left w:val="single" w:sz="4" w:space="0" w:color="auto"/>
                    <w:bottom w:val="single" w:sz="4" w:space="0" w:color="auto"/>
                    <w:right w:val="single" w:sz="4" w:space="0" w:color="auto"/>
                  </w:tcBorders>
                  <w:vAlign w:val="center"/>
                  <w:hideMark/>
                </w:tcPr>
                <w:p w14:paraId="55557DA1" w14:textId="77777777" w:rsidR="00B52B1F" w:rsidRDefault="00B52B1F" w:rsidP="00902637">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数量</w:t>
                  </w:r>
                </w:p>
              </w:tc>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4BC17D2D" w14:textId="77777777" w:rsidR="00B52B1F" w:rsidRDefault="00B52B1F" w:rsidP="00902637">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金額</w:t>
                  </w:r>
                </w:p>
              </w:tc>
            </w:tr>
            <w:tr w:rsidR="00B52B1F" w14:paraId="07E09A0C" w14:textId="77777777" w:rsidTr="00EC3948">
              <w:trPr>
                <w:trHeight w:val="397"/>
              </w:trPr>
              <w:tc>
                <w:tcPr>
                  <w:tcW w:w="1531" w:type="dxa"/>
                  <w:vMerge/>
                  <w:tcBorders>
                    <w:top w:val="single" w:sz="4" w:space="0" w:color="auto"/>
                    <w:left w:val="single" w:sz="4" w:space="0" w:color="auto"/>
                    <w:bottom w:val="single" w:sz="4" w:space="0" w:color="auto"/>
                    <w:right w:val="single" w:sz="4" w:space="0" w:color="auto"/>
                  </w:tcBorders>
                  <w:vAlign w:val="center"/>
                  <w:hideMark/>
                </w:tcPr>
                <w:p w14:paraId="7391421A" w14:textId="77777777" w:rsidR="00B52B1F" w:rsidRDefault="00B52B1F" w:rsidP="00902637">
                  <w:pPr>
                    <w:framePr w:hSpace="142" w:wrap="around" w:vAnchor="text" w:hAnchor="margin" w:y="2"/>
                    <w:widowControl/>
                    <w:autoSpaceDE w:val="0"/>
                    <w:autoSpaceDN w:val="0"/>
                    <w:spacing w:line="300" w:lineRule="exact"/>
                    <w:jc w:val="left"/>
                    <w:rPr>
                      <w:rFonts w:ascii="ＭＳ 明朝" w:hAnsi="ＭＳ 明朝" w:cs="Arial"/>
                      <w:sz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6A1E232" w14:textId="77777777" w:rsidR="00B52B1F" w:rsidRDefault="00B52B1F" w:rsidP="00902637">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商品名</w:t>
                  </w:r>
                </w:p>
              </w:tc>
              <w:tc>
                <w:tcPr>
                  <w:tcW w:w="2154" w:type="dxa"/>
                  <w:vMerge/>
                  <w:tcBorders>
                    <w:top w:val="single" w:sz="4" w:space="0" w:color="auto"/>
                    <w:left w:val="single" w:sz="4" w:space="0" w:color="auto"/>
                    <w:bottom w:val="single" w:sz="4" w:space="0" w:color="auto"/>
                    <w:right w:val="single" w:sz="4" w:space="0" w:color="auto"/>
                  </w:tcBorders>
                  <w:vAlign w:val="center"/>
                  <w:hideMark/>
                </w:tcPr>
                <w:p w14:paraId="2B6F70A8" w14:textId="77777777" w:rsidR="00B52B1F" w:rsidRDefault="00B52B1F" w:rsidP="00902637">
                  <w:pPr>
                    <w:framePr w:hSpace="142" w:wrap="around" w:vAnchor="text" w:hAnchor="margin" w:y="2"/>
                    <w:widowControl/>
                    <w:autoSpaceDE w:val="0"/>
                    <w:autoSpaceDN w:val="0"/>
                    <w:spacing w:line="300" w:lineRule="exact"/>
                    <w:jc w:val="left"/>
                    <w:rPr>
                      <w:rFonts w:ascii="ＭＳ 明朝" w:hAnsi="ＭＳ 明朝"/>
                      <w:color w:val="000000"/>
                      <w:sz w:val="24"/>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14:paraId="6D41A45C" w14:textId="77777777" w:rsidR="00B52B1F" w:rsidRDefault="00B52B1F" w:rsidP="00902637">
                  <w:pPr>
                    <w:framePr w:hSpace="142" w:wrap="around" w:vAnchor="text" w:hAnchor="margin" w:y="2"/>
                    <w:widowControl/>
                    <w:autoSpaceDE w:val="0"/>
                    <w:autoSpaceDN w:val="0"/>
                    <w:spacing w:line="300" w:lineRule="exact"/>
                    <w:jc w:val="left"/>
                    <w:rPr>
                      <w:rFonts w:ascii="ＭＳ 明朝" w:hAnsi="ＭＳ 明朝" w:cs="Arial"/>
                      <w:sz w:val="24"/>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0A4B5AA1" w14:textId="77777777" w:rsidR="00B52B1F" w:rsidRDefault="00B52B1F" w:rsidP="00902637">
                  <w:pPr>
                    <w:framePr w:hSpace="142" w:wrap="around" w:vAnchor="text" w:hAnchor="margin" w:y="2"/>
                    <w:widowControl/>
                    <w:autoSpaceDE w:val="0"/>
                    <w:autoSpaceDN w:val="0"/>
                    <w:spacing w:line="300" w:lineRule="exact"/>
                    <w:jc w:val="left"/>
                    <w:rPr>
                      <w:rFonts w:ascii="ＭＳ 明朝" w:hAnsi="ＭＳ 明朝" w:cs="Arial"/>
                      <w:sz w:val="24"/>
                    </w:rPr>
                  </w:pPr>
                </w:p>
              </w:tc>
            </w:tr>
            <w:tr w:rsidR="00B52B1F" w14:paraId="26B8BED6" w14:textId="77777777" w:rsidTr="00EC3948">
              <w:trPr>
                <w:trHeight w:val="367"/>
              </w:trPr>
              <w:tc>
                <w:tcPr>
                  <w:tcW w:w="1531" w:type="dxa"/>
                  <w:vMerge w:val="restart"/>
                  <w:tcBorders>
                    <w:top w:val="single" w:sz="4" w:space="0" w:color="auto"/>
                    <w:left w:val="single" w:sz="4" w:space="0" w:color="auto"/>
                    <w:right w:val="single" w:sz="4" w:space="0" w:color="auto"/>
                  </w:tcBorders>
                  <w:vAlign w:val="center"/>
                </w:tcPr>
                <w:p w14:paraId="4E8283BE" w14:textId="77777777" w:rsidR="00B52B1F" w:rsidRDefault="00B52B1F" w:rsidP="00902637">
                  <w:pPr>
                    <w:framePr w:hSpace="142" w:wrap="around" w:vAnchor="text" w:hAnchor="margin" w:y="2"/>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繊維類</w:t>
                  </w:r>
                </w:p>
              </w:tc>
              <w:tc>
                <w:tcPr>
                  <w:tcW w:w="1701" w:type="dxa"/>
                  <w:tcBorders>
                    <w:top w:val="single" w:sz="4" w:space="0" w:color="auto"/>
                    <w:left w:val="single" w:sz="4" w:space="0" w:color="auto"/>
                    <w:bottom w:val="single" w:sz="4" w:space="0" w:color="auto"/>
                    <w:right w:val="single" w:sz="4" w:space="0" w:color="auto"/>
                  </w:tcBorders>
                  <w:vAlign w:val="center"/>
                </w:tcPr>
                <w:p w14:paraId="0004F182" w14:textId="4B04D22E" w:rsidR="00EC3948" w:rsidRDefault="00B52B1F" w:rsidP="00902637">
                  <w:pPr>
                    <w:framePr w:hSpace="142" w:wrap="around" w:vAnchor="text" w:hAnchor="margin" w:y="2"/>
                    <w:autoSpaceDE w:val="0"/>
                    <w:autoSpaceDN w:val="0"/>
                    <w:spacing w:line="300" w:lineRule="exact"/>
                    <w:rPr>
                      <w:rFonts w:ascii="ＭＳ 明朝" w:hAnsi="ＭＳ 明朝" w:cs="Arial"/>
                      <w:sz w:val="24"/>
                    </w:rPr>
                  </w:pPr>
                  <w:r>
                    <w:rPr>
                      <w:rFonts w:ascii="ＭＳ 明朝" w:hAnsi="ＭＳ 明朝" w:cs="Arial" w:hint="eastAsia"/>
                      <w:sz w:val="24"/>
                    </w:rPr>
                    <w:t>繊維類</w:t>
                  </w:r>
                </w:p>
              </w:tc>
              <w:tc>
                <w:tcPr>
                  <w:tcW w:w="2154" w:type="dxa"/>
                  <w:vMerge w:val="restart"/>
                  <w:tcBorders>
                    <w:top w:val="single" w:sz="4" w:space="0" w:color="auto"/>
                    <w:left w:val="single" w:sz="4" w:space="0" w:color="auto"/>
                    <w:right w:val="single" w:sz="4" w:space="0" w:color="auto"/>
                  </w:tcBorders>
                  <w:vAlign w:val="center"/>
                </w:tcPr>
                <w:p w14:paraId="58B1C7C4" w14:textId="77777777" w:rsidR="00B52B1F" w:rsidRDefault="00B52B1F" w:rsidP="00902637">
                  <w:pPr>
                    <w:framePr w:hSpace="142" w:wrap="around" w:vAnchor="text" w:hAnchor="margin" w:y="2"/>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令和５年３月10日</w:t>
                  </w:r>
                </w:p>
              </w:tc>
              <w:tc>
                <w:tcPr>
                  <w:tcW w:w="737" w:type="dxa"/>
                  <w:vMerge w:val="restart"/>
                  <w:tcBorders>
                    <w:top w:val="single" w:sz="4" w:space="0" w:color="auto"/>
                    <w:left w:val="single" w:sz="4" w:space="0" w:color="auto"/>
                    <w:right w:val="single" w:sz="4" w:space="0" w:color="auto"/>
                  </w:tcBorders>
                  <w:vAlign w:val="center"/>
                </w:tcPr>
                <w:p w14:paraId="3749853E" w14:textId="77777777" w:rsidR="00B52B1F" w:rsidRDefault="00B52B1F" w:rsidP="00902637">
                  <w:pPr>
                    <w:framePr w:hSpace="142" w:wrap="around" w:vAnchor="text" w:hAnchor="margin" w:y="2"/>
                    <w:widowControl/>
                    <w:autoSpaceDE w:val="0"/>
                    <w:autoSpaceDN w:val="0"/>
                    <w:spacing w:line="300" w:lineRule="exact"/>
                    <w:jc w:val="center"/>
                    <w:rPr>
                      <w:rFonts w:ascii="ＭＳ 明朝" w:hAnsi="ＭＳ 明朝" w:cs="Arial"/>
                      <w:sz w:val="24"/>
                    </w:rPr>
                  </w:pPr>
                  <w:r>
                    <w:rPr>
                      <w:rFonts w:ascii="ＭＳ 明朝" w:hAnsi="ＭＳ 明朝" w:cs="Arial" w:hint="eastAsia"/>
                      <w:sz w:val="24"/>
                    </w:rPr>
                    <w:t>２</w:t>
                  </w:r>
                </w:p>
              </w:tc>
              <w:tc>
                <w:tcPr>
                  <w:tcW w:w="1304" w:type="dxa"/>
                  <w:vMerge w:val="restart"/>
                  <w:tcBorders>
                    <w:top w:val="single" w:sz="4" w:space="0" w:color="auto"/>
                    <w:left w:val="single" w:sz="4" w:space="0" w:color="auto"/>
                    <w:right w:val="single" w:sz="4" w:space="0" w:color="auto"/>
                  </w:tcBorders>
                  <w:vAlign w:val="center"/>
                </w:tcPr>
                <w:p w14:paraId="1A897777" w14:textId="77777777" w:rsidR="00B52B1F" w:rsidRDefault="00B52B1F" w:rsidP="00902637">
                  <w:pPr>
                    <w:framePr w:hSpace="142" w:wrap="around" w:vAnchor="text" w:hAnchor="margin" w:y="2"/>
                    <w:widowControl/>
                    <w:autoSpaceDE w:val="0"/>
                    <w:autoSpaceDN w:val="0"/>
                    <w:spacing w:line="300" w:lineRule="exact"/>
                    <w:jc w:val="right"/>
                    <w:rPr>
                      <w:rFonts w:ascii="ＭＳ 明朝" w:hAnsi="ＭＳ 明朝" w:cs="Arial"/>
                      <w:sz w:val="24"/>
                    </w:rPr>
                  </w:pPr>
                  <w:r>
                    <w:rPr>
                      <w:rFonts w:ascii="ＭＳ 明朝" w:hAnsi="ＭＳ 明朝" w:cs="Arial" w:hint="eastAsia"/>
                      <w:sz w:val="24"/>
                    </w:rPr>
                    <w:t>208,714円</w:t>
                  </w:r>
                </w:p>
              </w:tc>
            </w:tr>
            <w:tr w:rsidR="00B52B1F" w14:paraId="3BA56AE2" w14:textId="77777777" w:rsidTr="00EC3948">
              <w:trPr>
                <w:trHeight w:val="397"/>
              </w:trPr>
              <w:tc>
                <w:tcPr>
                  <w:tcW w:w="1531" w:type="dxa"/>
                  <w:vMerge/>
                  <w:tcBorders>
                    <w:left w:val="single" w:sz="4" w:space="0" w:color="auto"/>
                    <w:bottom w:val="single" w:sz="4" w:space="0" w:color="auto"/>
                    <w:right w:val="single" w:sz="4" w:space="0" w:color="auto"/>
                  </w:tcBorders>
                  <w:vAlign w:val="center"/>
                </w:tcPr>
                <w:p w14:paraId="187DF0D6" w14:textId="77777777" w:rsidR="00B52B1F" w:rsidRDefault="00B52B1F" w:rsidP="00902637">
                  <w:pPr>
                    <w:framePr w:hSpace="142" w:wrap="around" w:vAnchor="text" w:hAnchor="margin" w:y="2"/>
                    <w:widowControl/>
                    <w:autoSpaceDE w:val="0"/>
                    <w:autoSpaceDN w:val="0"/>
                    <w:spacing w:line="300" w:lineRule="exact"/>
                    <w:jc w:val="center"/>
                    <w:rPr>
                      <w:rFonts w:ascii="ＭＳ 明朝" w:hAnsi="ＭＳ 明朝" w:cs="Arial"/>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28CF418" w14:textId="77777777" w:rsidR="00B52B1F" w:rsidRDefault="00B52B1F" w:rsidP="00902637">
                  <w:pPr>
                    <w:framePr w:hSpace="142" w:wrap="around" w:vAnchor="text" w:hAnchor="margin" w:y="2"/>
                    <w:autoSpaceDE w:val="0"/>
                    <w:autoSpaceDN w:val="0"/>
                    <w:spacing w:line="300" w:lineRule="exact"/>
                    <w:rPr>
                      <w:rFonts w:ascii="ＭＳ 明朝" w:hAnsi="ＭＳ 明朝" w:cs="Arial"/>
                      <w:sz w:val="24"/>
                    </w:rPr>
                  </w:pPr>
                  <w:r>
                    <w:rPr>
                      <w:rFonts w:ascii="ＭＳ 明朝" w:hAnsi="ＭＳ 明朝" w:cs="Arial" w:hint="eastAsia"/>
                      <w:sz w:val="24"/>
                    </w:rPr>
                    <w:t>ミスタークイックテントＴＡ-３４</w:t>
                  </w:r>
                </w:p>
              </w:tc>
              <w:tc>
                <w:tcPr>
                  <w:tcW w:w="2154" w:type="dxa"/>
                  <w:vMerge/>
                  <w:tcBorders>
                    <w:left w:val="single" w:sz="4" w:space="0" w:color="auto"/>
                    <w:bottom w:val="single" w:sz="4" w:space="0" w:color="auto"/>
                    <w:right w:val="single" w:sz="4" w:space="0" w:color="auto"/>
                  </w:tcBorders>
                  <w:vAlign w:val="center"/>
                </w:tcPr>
                <w:p w14:paraId="647D18F4" w14:textId="77777777" w:rsidR="00B52B1F" w:rsidRDefault="00B52B1F" w:rsidP="00902637">
                  <w:pPr>
                    <w:framePr w:hSpace="142" w:wrap="around" w:vAnchor="text" w:hAnchor="margin" w:y="2"/>
                    <w:widowControl/>
                    <w:autoSpaceDE w:val="0"/>
                    <w:autoSpaceDN w:val="0"/>
                    <w:spacing w:line="300" w:lineRule="exact"/>
                    <w:jc w:val="center"/>
                    <w:rPr>
                      <w:rFonts w:ascii="ＭＳ 明朝" w:hAnsi="ＭＳ 明朝" w:cs="Arial"/>
                      <w:sz w:val="24"/>
                    </w:rPr>
                  </w:pPr>
                </w:p>
              </w:tc>
              <w:tc>
                <w:tcPr>
                  <w:tcW w:w="737" w:type="dxa"/>
                  <w:vMerge/>
                  <w:tcBorders>
                    <w:left w:val="single" w:sz="4" w:space="0" w:color="auto"/>
                    <w:bottom w:val="single" w:sz="4" w:space="0" w:color="auto"/>
                    <w:right w:val="single" w:sz="4" w:space="0" w:color="auto"/>
                  </w:tcBorders>
                  <w:vAlign w:val="center"/>
                </w:tcPr>
                <w:p w14:paraId="2E33397C" w14:textId="77777777" w:rsidR="00B52B1F" w:rsidRDefault="00B52B1F" w:rsidP="00902637">
                  <w:pPr>
                    <w:framePr w:hSpace="142" w:wrap="around" w:vAnchor="text" w:hAnchor="margin" w:y="2"/>
                    <w:widowControl/>
                    <w:autoSpaceDE w:val="0"/>
                    <w:autoSpaceDN w:val="0"/>
                    <w:spacing w:line="300" w:lineRule="exact"/>
                    <w:jc w:val="center"/>
                    <w:rPr>
                      <w:rFonts w:ascii="ＭＳ 明朝" w:hAnsi="ＭＳ 明朝" w:cs="Arial"/>
                      <w:sz w:val="24"/>
                    </w:rPr>
                  </w:pPr>
                </w:p>
              </w:tc>
              <w:tc>
                <w:tcPr>
                  <w:tcW w:w="1304" w:type="dxa"/>
                  <w:vMerge/>
                  <w:tcBorders>
                    <w:left w:val="single" w:sz="4" w:space="0" w:color="auto"/>
                    <w:bottom w:val="single" w:sz="4" w:space="0" w:color="auto"/>
                    <w:right w:val="single" w:sz="4" w:space="0" w:color="auto"/>
                  </w:tcBorders>
                  <w:vAlign w:val="center"/>
                </w:tcPr>
                <w:p w14:paraId="7E3112A6" w14:textId="77777777" w:rsidR="00B52B1F" w:rsidRDefault="00B52B1F" w:rsidP="00902637">
                  <w:pPr>
                    <w:framePr w:hSpace="142" w:wrap="around" w:vAnchor="text" w:hAnchor="margin" w:y="2"/>
                    <w:widowControl/>
                    <w:autoSpaceDE w:val="0"/>
                    <w:autoSpaceDN w:val="0"/>
                    <w:spacing w:line="300" w:lineRule="exact"/>
                    <w:jc w:val="right"/>
                    <w:rPr>
                      <w:rFonts w:ascii="ＭＳ 明朝" w:hAnsi="ＭＳ 明朝" w:cs="Arial"/>
                      <w:sz w:val="24"/>
                    </w:rPr>
                  </w:pPr>
                </w:p>
              </w:tc>
            </w:tr>
          </w:tbl>
          <w:p w14:paraId="6DD64E0F" w14:textId="34DF7914" w:rsidR="00B52B1F" w:rsidRPr="0039121C" w:rsidRDefault="00B52B1F" w:rsidP="0039121C">
            <w:pPr>
              <w:autoSpaceDE w:val="0"/>
              <w:autoSpaceDN w:val="0"/>
              <w:spacing w:line="300" w:lineRule="exact"/>
              <w:rPr>
                <w:rFonts w:ascii="ＭＳ 明朝" w:hAnsi="ＭＳ 明朝"/>
                <w:sz w:val="24"/>
              </w:rPr>
            </w:pPr>
          </w:p>
        </w:tc>
        <w:tc>
          <w:tcPr>
            <w:tcW w:w="6917" w:type="dxa"/>
          </w:tcPr>
          <w:p w14:paraId="23B0A7D8" w14:textId="77777777" w:rsidR="00B52B1F" w:rsidRPr="009727D9" w:rsidRDefault="00B52B1F" w:rsidP="0039121C">
            <w:pPr>
              <w:autoSpaceDE w:val="0"/>
              <w:autoSpaceDN w:val="0"/>
              <w:spacing w:line="300" w:lineRule="exact"/>
              <w:rPr>
                <w:rFonts w:ascii="ＭＳ 明朝" w:hAnsi="ＭＳ 明朝"/>
                <w:sz w:val="24"/>
              </w:rPr>
            </w:pPr>
          </w:p>
          <w:p w14:paraId="4B23CE54" w14:textId="77777777" w:rsidR="00B52B1F" w:rsidRDefault="00B52B1F" w:rsidP="0039121C">
            <w:pPr>
              <w:autoSpaceDE w:val="0"/>
              <w:autoSpaceDN w:val="0"/>
              <w:spacing w:line="300" w:lineRule="exact"/>
              <w:rPr>
                <w:rFonts w:ascii="ＭＳ 明朝" w:hAnsi="ＭＳ 明朝"/>
                <w:sz w:val="24"/>
              </w:rPr>
            </w:pPr>
            <w:r>
              <w:rPr>
                <w:rFonts w:ascii="ＭＳ 明朝" w:hAnsi="ＭＳ 明朝" w:hint="eastAsia"/>
                <w:sz w:val="24"/>
              </w:rPr>
              <w:t xml:space="preserve">　</w:t>
            </w:r>
            <w:r w:rsidRPr="00795ED3">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37AF4395" w14:textId="77777777" w:rsidR="00B52B1F" w:rsidRDefault="00B52B1F" w:rsidP="0039121C">
            <w:pPr>
              <w:autoSpaceDE w:val="0"/>
              <w:autoSpaceDN w:val="0"/>
              <w:spacing w:line="300" w:lineRule="exact"/>
              <w:rPr>
                <w:rFonts w:ascii="ＭＳ 明朝" w:hAnsi="ＭＳ 明朝"/>
                <w:sz w:val="24"/>
              </w:rPr>
            </w:pPr>
            <w:r w:rsidRPr="00650595">
              <w:rPr>
                <w:rFonts w:ascii="ＭＳ 明朝" w:hAnsi="ＭＳ 明朝"/>
                <w:noProof/>
                <w:sz w:val="24"/>
              </w:rPr>
              <mc:AlternateContent>
                <mc:Choice Requires="wps">
                  <w:drawing>
                    <wp:anchor distT="0" distB="0" distL="114300" distR="114300" simplePos="0" relativeHeight="251661312" behindDoc="0" locked="0" layoutInCell="1" allowOverlap="1" wp14:anchorId="4A1BAB5E" wp14:editId="3D8304CB">
                      <wp:simplePos x="0" y="0"/>
                      <wp:positionH relativeFrom="column">
                        <wp:posOffset>-6028</wp:posOffset>
                      </wp:positionH>
                      <wp:positionV relativeFrom="paragraph">
                        <wp:posOffset>184661</wp:posOffset>
                      </wp:positionV>
                      <wp:extent cx="4132613" cy="1860697"/>
                      <wp:effectExtent l="0" t="0" r="20320" b="254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2613" cy="1860697"/>
                              </a:xfrm>
                              <a:prstGeom prst="rect">
                                <a:avLst/>
                              </a:prstGeom>
                              <a:solidFill>
                                <a:srgbClr val="FFFFFF"/>
                              </a:solidFill>
                              <a:ln w="6350">
                                <a:solidFill>
                                  <a:srgbClr val="000000"/>
                                </a:solidFill>
                                <a:prstDash val="dash"/>
                                <a:miter lim="800000"/>
                                <a:headEnd/>
                                <a:tailEnd/>
                              </a:ln>
                            </wps:spPr>
                            <wps:txbx>
                              <w:txbxContent>
                                <w:p w14:paraId="4BC1B4DA" w14:textId="77777777" w:rsidR="00B52B1F" w:rsidRPr="00F64B6E" w:rsidRDefault="00B52B1F" w:rsidP="0039121C">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6143E416" w14:textId="77777777" w:rsidR="00B52B1F" w:rsidRPr="00F64B6E" w:rsidRDefault="00B52B1F" w:rsidP="0039121C">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0492187B" w14:textId="77777777" w:rsidR="00B52B1F" w:rsidRPr="00F64B6E" w:rsidRDefault="00B52B1F" w:rsidP="0039121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73C1DD27" w14:textId="77777777" w:rsidR="00B52B1F" w:rsidRPr="00F64B6E" w:rsidRDefault="00B52B1F" w:rsidP="0039121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6F4E2364" w14:textId="77777777" w:rsidR="00B52B1F" w:rsidRPr="00522B11" w:rsidRDefault="00B52B1F" w:rsidP="0039121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BAB5E" id="正方形/長方形 3" o:spid="_x0000_s1026" style="position:absolute;left:0;text-align:left;margin-left:-.45pt;margin-top:14.55pt;width:325.4pt;height:1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" strokeweight=".5pt">
                      <v:stroke dashstyle="dash"/>
                      <v:textbox inset="5.85pt,.7pt,5.85pt,.7pt">
                        <w:txbxContent>
                          <w:p w14:paraId="4BC1B4DA" w14:textId="77777777" w:rsidR="00B52B1F" w:rsidRPr="00F64B6E" w:rsidRDefault="00B52B1F" w:rsidP="0039121C">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6143E416" w14:textId="77777777" w:rsidR="00B52B1F" w:rsidRPr="00F64B6E" w:rsidRDefault="00B52B1F" w:rsidP="0039121C">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0492187B" w14:textId="77777777" w:rsidR="00B52B1F" w:rsidRPr="00F64B6E" w:rsidRDefault="00B52B1F" w:rsidP="0039121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73C1DD27" w14:textId="77777777" w:rsidR="00B52B1F" w:rsidRPr="00F64B6E" w:rsidRDefault="00B52B1F" w:rsidP="0039121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6F4E2364" w14:textId="77777777" w:rsidR="00B52B1F" w:rsidRPr="00522B11" w:rsidRDefault="00B52B1F" w:rsidP="0039121C">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rect>
                  </w:pict>
                </mc:Fallback>
              </mc:AlternateContent>
            </w:r>
          </w:p>
          <w:p w14:paraId="59C08784" w14:textId="77777777" w:rsidR="00B52B1F" w:rsidRPr="00FA3B73" w:rsidRDefault="00B52B1F" w:rsidP="0039121C">
            <w:pPr>
              <w:autoSpaceDE w:val="0"/>
              <w:autoSpaceDN w:val="0"/>
              <w:spacing w:line="300" w:lineRule="exact"/>
              <w:ind w:left="480" w:hangingChars="200" w:hanging="480"/>
              <w:rPr>
                <w:rFonts w:ascii="ＭＳ 明朝" w:hAnsi="ＭＳ 明朝"/>
                <w:sz w:val="24"/>
              </w:rPr>
            </w:pPr>
          </w:p>
          <w:p w14:paraId="056F8628" w14:textId="77777777" w:rsidR="00B52B1F" w:rsidRPr="0039121C" w:rsidRDefault="00B52B1F" w:rsidP="00CE7B7D">
            <w:pPr>
              <w:widowControl/>
              <w:autoSpaceDE w:val="0"/>
              <w:autoSpaceDN w:val="0"/>
              <w:spacing w:line="300" w:lineRule="exact"/>
              <w:rPr>
                <w:rFonts w:ascii="ＭＳ 明朝" w:hAnsi="ＭＳ 明朝"/>
                <w:sz w:val="24"/>
              </w:rPr>
            </w:pPr>
          </w:p>
          <w:p w14:paraId="227A51D9" w14:textId="77777777" w:rsidR="00B52B1F" w:rsidRPr="00421CB1" w:rsidRDefault="00B52B1F" w:rsidP="00AA5EE5">
            <w:pPr>
              <w:autoSpaceDE w:val="0"/>
              <w:autoSpaceDN w:val="0"/>
              <w:spacing w:line="300" w:lineRule="exact"/>
              <w:rPr>
                <w:rFonts w:ascii="ＭＳ 明朝" w:hAnsi="ＭＳ 明朝"/>
                <w:color w:val="FF0000"/>
                <w:sz w:val="24"/>
              </w:rPr>
            </w:pPr>
          </w:p>
        </w:tc>
        <w:tc>
          <w:tcPr>
            <w:tcW w:w="3685" w:type="dxa"/>
          </w:tcPr>
          <w:p w14:paraId="3D32205E" w14:textId="77777777" w:rsidR="00B52B1F" w:rsidRDefault="00B52B1F" w:rsidP="0039121C">
            <w:pPr>
              <w:autoSpaceDE w:val="0"/>
              <w:autoSpaceDN w:val="0"/>
              <w:spacing w:line="300" w:lineRule="exact"/>
              <w:rPr>
                <w:rFonts w:ascii="ＭＳ 明朝" w:hAnsi="ＭＳ 明朝"/>
                <w:sz w:val="24"/>
              </w:rPr>
            </w:pPr>
          </w:p>
          <w:p w14:paraId="56EA2C40" w14:textId="77777777" w:rsidR="006A2960" w:rsidRPr="006A2960" w:rsidRDefault="00B52B1F" w:rsidP="006A2960">
            <w:pPr>
              <w:widowControl/>
              <w:autoSpaceDE w:val="0"/>
              <w:autoSpaceDN w:val="0"/>
              <w:spacing w:line="300" w:lineRule="exact"/>
              <w:rPr>
                <w:rFonts w:ascii="ＭＳ 明朝" w:hAnsi="ＭＳ 明朝"/>
                <w:sz w:val="24"/>
              </w:rPr>
            </w:pPr>
            <w:r>
              <w:rPr>
                <w:rFonts w:ascii="ＭＳ 明朝" w:hAnsi="ＭＳ 明朝" w:hint="eastAsia"/>
                <w:sz w:val="24"/>
              </w:rPr>
              <w:t xml:space="preserve">　</w:t>
            </w:r>
            <w:r w:rsidR="006A2960" w:rsidRPr="006A2960">
              <w:rPr>
                <w:rFonts w:ascii="ＭＳ 明朝" w:hAnsi="ＭＳ 明朝" w:hint="eastAsia"/>
                <w:sz w:val="24"/>
              </w:rPr>
              <w:t>当該備品について、速やかに備品出納簿への記載を行った。</w:t>
            </w:r>
          </w:p>
          <w:p w14:paraId="70B0807E" w14:textId="77777777" w:rsidR="006A2960" w:rsidRPr="006A2960" w:rsidRDefault="006A2960" w:rsidP="006A2960">
            <w:pPr>
              <w:widowControl/>
              <w:autoSpaceDE w:val="0"/>
              <w:autoSpaceDN w:val="0"/>
              <w:spacing w:line="300" w:lineRule="exact"/>
              <w:rPr>
                <w:rFonts w:ascii="ＭＳ 明朝" w:hAnsi="ＭＳ 明朝"/>
                <w:sz w:val="24"/>
              </w:rPr>
            </w:pPr>
            <w:r w:rsidRPr="006A2960">
              <w:rPr>
                <w:rFonts w:ascii="ＭＳ 明朝" w:hAnsi="ＭＳ 明朝" w:hint="eastAsia"/>
                <w:sz w:val="24"/>
              </w:rPr>
              <w:t xml:space="preserve">　検出事項の原因は、これまで同等品が消耗品であったことから、当該備品についても消耗品であると誤認していたことにある。</w:t>
            </w:r>
          </w:p>
          <w:p w14:paraId="3E3E5B88" w14:textId="77777777" w:rsidR="006A2960" w:rsidRPr="006A2960" w:rsidRDefault="006A2960" w:rsidP="006A2960">
            <w:pPr>
              <w:widowControl/>
              <w:autoSpaceDE w:val="0"/>
              <w:autoSpaceDN w:val="0"/>
              <w:spacing w:line="300" w:lineRule="exact"/>
              <w:ind w:firstLineChars="100" w:firstLine="240"/>
              <w:rPr>
                <w:rFonts w:ascii="ＭＳ 明朝" w:hAnsi="ＭＳ 明朝"/>
                <w:sz w:val="24"/>
              </w:rPr>
            </w:pPr>
            <w:r w:rsidRPr="006A2960">
              <w:rPr>
                <w:rFonts w:ascii="ＭＳ 明朝" w:hAnsi="ＭＳ 明朝" w:hint="eastAsia"/>
                <w:sz w:val="24"/>
              </w:rPr>
              <w:t>再発防止に向けて、関係職員に対し、備品の適正管理について周知を行った。</w:t>
            </w:r>
          </w:p>
          <w:p w14:paraId="7BFE3777" w14:textId="794A50B0" w:rsidR="00B52B1F" w:rsidRPr="009727D9" w:rsidRDefault="006A2960" w:rsidP="006A2960">
            <w:pPr>
              <w:autoSpaceDE w:val="0"/>
              <w:autoSpaceDN w:val="0"/>
              <w:spacing w:line="300" w:lineRule="exact"/>
              <w:rPr>
                <w:rFonts w:ascii="ＭＳ 明朝" w:hAnsi="ＭＳ 明朝"/>
                <w:sz w:val="24"/>
              </w:rPr>
            </w:pPr>
            <w:r w:rsidRPr="006A2960">
              <w:rPr>
                <w:rFonts w:ascii="ＭＳ 明朝" w:hAnsi="ＭＳ 明朝" w:hint="eastAsia"/>
                <w:sz w:val="24"/>
              </w:rPr>
              <w:t xml:space="preserve">　今後は、大阪府財務規則に基づき、適正な事務処理を行う。</w:t>
            </w:r>
          </w:p>
        </w:tc>
      </w:tr>
    </w:tbl>
    <w:p w14:paraId="024D3B1D" w14:textId="0FCE48C5" w:rsidR="0032402C" w:rsidRPr="009727D9" w:rsidRDefault="004C0783"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Pr="004C0783">
        <w:rPr>
          <w:rFonts w:ascii="ＭＳ ゴシック" w:eastAsia="ＭＳ ゴシック" w:hAnsi="ＭＳ ゴシック" w:hint="eastAsia"/>
          <w:sz w:val="24"/>
          <w:szCs w:val="22"/>
        </w:rPr>
        <w:t>－</w:t>
      </w:r>
      <w:r w:rsidR="0072206D">
        <w:rPr>
          <w:rFonts w:ascii="ＭＳ ゴシック" w:eastAsia="ＭＳ ゴシック" w:hAnsi="ＭＳ ゴシック" w:hint="eastAsia"/>
          <w:sz w:val="24"/>
          <w:szCs w:val="22"/>
        </w:rPr>
        <w:t>日、事務局：</w:t>
      </w:r>
      <w:r w:rsidR="009137AE">
        <w:rPr>
          <w:rFonts w:ascii="ＭＳ ゴシック" w:eastAsia="ＭＳ ゴシック" w:hAnsi="ＭＳ ゴシック" w:hint="eastAsia"/>
          <w:sz w:val="24"/>
          <w:szCs w:val="22"/>
        </w:rPr>
        <w:t>令和５年５</w:t>
      </w:r>
      <w:r w:rsidR="009137AE" w:rsidRPr="00947FAA">
        <w:rPr>
          <w:rFonts w:ascii="ＭＳ ゴシック" w:eastAsia="ＭＳ ゴシック" w:hAnsi="ＭＳ ゴシック" w:hint="eastAsia"/>
          <w:sz w:val="24"/>
          <w:szCs w:val="22"/>
        </w:rPr>
        <w:t>月</w:t>
      </w:r>
      <w:r w:rsidR="009137AE">
        <w:rPr>
          <w:rFonts w:ascii="ＭＳ ゴシック" w:eastAsia="ＭＳ ゴシック" w:hAnsi="ＭＳ ゴシック" w:hint="eastAsia"/>
          <w:sz w:val="24"/>
          <w:szCs w:val="22"/>
        </w:rPr>
        <w:t>2</w:t>
      </w:r>
      <w:r w:rsidR="0039121C">
        <w:rPr>
          <w:rFonts w:ascii="ＭＳ ゴシック" w:eastAsia="ＭＳ ゴシック" w:hAnsi="ＭＳ ゴシック" w:hint="eastAsia"/>
          <w:sz w:val="24"/>
          <w:szCs w:val="22"/>
        </w:rPr>
        <w:t>6</w:t>
      </w:r>
      <w:r w:rsidR="009137AE">
        <w:rPr>
          <w:rFonts w:ascii="ＭＳ ゴシック" w:eastAsia="ＭＳ ゴシック" w:hAnsi="ＭＳ ゴシック" w:hint="eastAsia"/>
          <w:sz w:val="24"/>
          <w:szCs w:val="22"/>
        </w:rPr>
        <w:t>日</w:t>
      </w:r>
      <w:r w:rsidR="00385F58" w:rsidRPr="00947FAA">
        <w:rPr>
          <w:rFonts w:ascii="ＭＳ ゴシック" w:eastAsia="ＭＳ ゴシック" w:hAnsi="ＭＳ ゴシック" w:hint="eastAsia"/>
          <w:sz w:val="24"/>
          <w:szCs w:val="22"/>
        </w:rPr>
        <w:t>）</w:t>
      </w:r>
    </w:p>
    <w:sectPr w:rsidR="0032402C" w:rsidRPr="009727D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1FF9" w14:textId="77777777" w:rsidR="002B0A79" w:rsidRDefault="002B0A79">
      <w:r>
        <w:separator/>
      </w:r>
    </w:p>
  </w:endnote>
  <w:endnote w:type="continuationSeparator" w:id="0">
    <w:p w14:paraId="08A09756" w14:textId="77777777" w:rsidR="002B0A79" w:rsidRDefault="002B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5008A" w14:textId="77777777" w:rsidR="002B0A79" w:rsidRDefault="002B0A79">
      <w:r>
        <w:separator/>
      </w:r>
    </w:p>
  </w:footnote>
  <w:footnote w:type="continuationSeparator" w:id="0">
    <w:p w14:paraId="1878FD9D" w14:textId="77777777" w:rsidR="002B0A79" w:rsidRDefault="002B0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16cid:durableId="1544832542">
    <w:abstractNumId w:val="6"/>
  </w:num>
  <w:num w:numId="2" w16cid:durableId="260577818">
    <w:abstractNumId w:val="3"/>
  </w:num>
  <w:num w:numId="3" w16cid:durableId="1286354642">
    <w:abstractNumId w:val="2"/>
  </w:num>
  <w:num w:numId="4" w16cid:durableId="1317564248">
    <w:abstractNumId w:val="0"/>
  </w:num>
  <w:num w:numId="5" w16cid:durableId="1396855822">
    <w:abstractNumId w:val="4"/>
  </w:num>
  <w:num w:numId="6" w16cid:durableId="1007445927">
    <w:abstractNumId w:val="5"/>
  </w:num>
  <w:num w:numId="7" w16cid:durableId="1682273621">
    <w:abstractNumId w:val="1"/>
  </w:num>
  <w:num w:numId="8" w16cid:durableId="1107559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44C2E"/>
    <w:rsid w:val="00054A08"/>
    <w:rsid w:val="0005569F"/>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28E4"/>
    <w:rsid w:val="000F6116"/>
    <w:rsid w:val="000F6A32"/>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C0E29"/>
    <w:rsid w:val="001D61C7"/>
    <w:rsid w:val="001D7065"/>
    <w:rsid w:val="001E473C"/>
    <w:rsid w:val="001F1EB3"/>
    <w:rsid w:val="001F2C0D"/>
    <w:rsid w:val="001F343A"/>
    <w:rsid w:val="00200721"/>
    <w:rsid w:val="00201446"/>
    <w:rsid w:val="00212C2F"/>
    <w:rsid w:val="00216CFE"/>
    <w:rsid w:val="002204B6"/>
    <w:rsid w:val="002265B5"/>
    <w:rsid w:val="00226605"/>
    <w:rsid w:val="002309F6"/>
    <w:rsid w:val="00231071"/>
    <w:rsid w:val="0023363E"/>
    <w:rsid w:val="00234092"/>
    <w:rsid w:val="00235F24"/>
    <w:rsid w:val="002452AF"/>
    <w:rsid w:val="00250225"/>
    <w:rsid w:val="002523DD"/>
    <w:rsid w:val="00254592"/>
    <w:rsid w:val="002552ED"/>
    <w:rsid w:val="002654F1"/>
    <w:rsid w:val="00266CA4"/>
    <w:rsid w:val="00270E45"/>
    <w:rsid w:val="002719A7"/>
    <w:rsid w:val="00271B6C"/>
    <w:rsid w:val="00275F73"/>
    <w:rsid w:val="002771B9"/>
    <w:rsid w:val="00280A6E"/>
    <w:rsid w:val="00280A7F"/>
    <w:rsid w:val="00286566"/>
    <w:rsid w:val="002866A7"/>
    <w:rsid w:val="00287584"/>
    <w:rsid w:val="002909ED"/>
    <w:rsid w:val="00291C60"/>
    <w:rsid w:val="002A19F4"/>
    <w:rsid w:val="002A70F6"/>
    <w:rsid w:val="002B0A79"/>
    <w:rsid w:val="002B1AC4"/>
    <w:rsid w:val="002B764C"/>
    <w:rsid w:val="002B79D1"/>
    <w:rsid w:val="002C7500"/>
    <w:rsid w:val="002D1E8A"/>
    <w:rsid w:val="002D2F38"/>
    <w:rsid w:val="002D2FF1"/>
    <w:rsid w:val="002D3C04"/>
    <w:rsid w:val="002D47B4"/>
    <w:rsid w:val="002D5399"/>
    <w:rsid w:val="002E05F4"/>
    <w:rsid w:val="002E286E"/>
    <w:rsid w:val="002E2962"/>
    <w:rsid w:val="002E42DC"/>
    <w:rsid w:val="002E663A"/>
    <w:rsid w:val="002E716D"/>
    <w:rsid w:val="002F54B6"/>
    <w:rsid w:val="003071FA"/>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5F58"/>
    <w:rsid w:val="0039121C"/>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E2D63"/>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1CB1"/>
    <w:rsid w:val="00425885"/>
    <w:rsid w:val="0043353B"/>
    <w:rsid w:val="004374E3"/>
    <w:rsid w:val="00440A12"/>
    <w:rsid w:val="00446A5D"/>
    <w:rsid w:val="00447C2A"/>
    <w:rsid w:val="00451CBA"/>
    <w:rsid w:val="00455829"/>
    <w:rsid w:val="004566C7"/>
    <w:rsid w:val="00457A42"/>
    <w:rsid w:val="004616D8"/>
    <w:rsid w:val="00465986"/>
    <w:rsid w:val="004677D0"/>
    <w:rsid w:val="004706FC"/>
    <w:rsid w:val="004737FB"/>
    <w:rsid w:val="00474850"/>
    <w:rsid w:val="00476919"/>
    <w:rsid w:val="0049671D"/>
    <w:rsid w:val="0049675E"/>
    <w:rsid w:val="004A30A6"/>
    <w:rsid w:val="004A3DCE"/>
    <w:rsid w:val="004A5AF7"/>
    <w:rsid w:val="004A5B0E"/>
    <w:rsid w:val="004A657B"/>
    <w:rsid w:val="004A6802"/>
    <w:rsid w:val="004B5AB7"/>
    <w:rsid w:val="004B6593"/>
    <w:rsid w:val="004C0783"/>
    <w:rsid w:val="004C0F03"/>
    <w:rsid w:val="004C3668"/>
    <w:rsid w:val="004C6E0A"/>
    <w:rsid w:val="004D1AFE"/>
    <w:rsid w:val="004E5065"/>
    <w:rsid w:val="004E6204"/>
    <w:rsid w:val="004F06C3"/>
    <w:rsid w:val="004F30B2"/>
    <w:rsid w:val="00514FA9"/>
    <w:rsid w:val="005203C3"/>
    <w:rsid w:val="00522B11"/>
    <w:rsid w:val="005249BB"/>
    <w:rsid w:val="005249CE"/>
    <w:rsid w:val="00526751"/>
    <w:rsid w:val="0053062A"/>
    <w:rsid w:val="005319D0"/>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B0B"/>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960"/>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21BCA"/>
    <w:rsid w:val="0072206D"/>
    <w:rsid w:val="007362C2"/>
    <w:rsid w:val="00743283"/>
    <w:rsid w:val="0075333E"/>
    <w:rsid w:val="007537BF"/>
    <w:rsid w:val="007542E7"/>
    <w:rsid w:val="007608E7"/>
    <w:rsid w:val="007645C0"/>
    <w:rsid w:val="00766290"/>
    <w:rsid w:val="007721BF"/>
    <w:rsid w:val="007721E9"/>
    <w:rsid w:val="00775B33"/>
    <w:rsid w:val="00782985"/>
    <w:rsid w:val="00785D52"/>
    <w:rsid w:val="0078630C"/>
    <w:rsid w:val="0079398C"/>
    <w:rsid w:val="007955C0"/>
    <w:rsid w:val="007A4118"/>
    <w:rsid w:val="007A5F99"/>
    <w:rsid w:val="007A72C3"/>
    <w:rsid w:val="007A7EFA"/>
    <w:rsid w:val="007B1F22"/>
    <w:rsid w:val="007B39B3"/>
    <w:rsid w:val="007C2684"/>
    <w:rsid w:val="007C2FB3"/>
    <w:rsid w:val="007C44B3"/>
    <w:rsid w:val="007C50D9"/>
    <w:rsid w:val="007C53A7"/>
    <w:rsid w:val="007C583F"/>
    <w:rsid w:val="007C7020"/>
    <w:rsid w:val="007F07C8"/>
    <w:rsid w:val="007F08D3"/>
    <w:rsid w:val="007F58B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30C9"/>
    <w:rsid w:val="008E456F"/>
    <w:rsid w:val="008E466B"/>
    <w:rsid w:val="009013A9"/>
    <w:rsid w:val="00902637"/>
    <w:rsid w:val="00911C59"/>
    <w:rsid w:val="00912CA1"/>
    <w:rsid w:val="009137AE"/>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91195"/>
    <w:rsid w:val="0099208D"/>
    <w:rsid w:val="00996FE6"/>
    <w:rsid w:val="009A2446"/>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6670"/>
    <w:rsid w:val="00A16E55"/>
    <w:rsid w:val="00A209BE"/>
    <w:rsid w:val="00A2147C"/>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2014"/>
    <w:rsid w:val="00A846F4"/>
    <w:rsid w:val="00A85938"/>
    <w:rsid w:val="00A952FB"/>
    <w:rsid w:val="00A9727A"/>
    <w:rsid w:val="00AA09C0"/>
    <w:rsid w:val="00AA5EE5"/>
    <w:rsid w:val="00AA6A05"/>
    <w:rsid w:val="00AA76A0"/>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2B1F"/>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97ED4"/>
    <w:rsid w:val="00BA28AE"/>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4B7B"/>
    <w:rsid w:val="00C37034"/>
    <w:rsid w:val="00C41733"/>
    <w:rsid w:val="00C422A9"/>
    <w:rsid w:val="00C44F41"/>
    <w:rsid w:val="00C52749"/>
    <w:rsid w:val="00C578B9"/>
    <w:rsid w:val="00C62401"/>
    <w:rsid w:val="00C648B9"/>
    <w:rsid w:val="00C649E3"/>
    <w:rsid w:val="00C66190"/>
    <w:rsid w:val="00C75580"/>
    <w:rsid w:val="00C81150"/>
    <w:rsid w:val="00C8287F"/>
    <w:rsid w:val="00C85E74"/>
    <w:rsid w:val="00C872D4"/>
    <w:rsid w:val="00C90187"/>
    <w:rsid w:val="00C919D9"/>
    <w:rsid w:val="00C91EC7"/>
    <w:rsid w:val="00C95F65"/>
    <w:rsid w:val="00CA0E19"/>
    <w:rsid w:val="00CB2AF5"/>
    <w:rsid w:val="00CB5F2D"/>
    <w:rsid w:val="00CC000C"/>
    <w:rsid w:val="00CC34D5"/>
    <w:rsid w:val="00CC3682"/>
    <w:rsid w:val="00CC49B1"/>
    <w:rsid w:val="00CC75D0"/>
    <w:rsid w:val="00CD5936"/>
    <w:rsid w:val="00CD7045"/>
    <w:rsid w:val="00CE16F6"/>
    <w:rsid w:val="00CE3379"/>
    <w:rsid w:val="00CE7B7D"/>
    <w:rsid w:val="00CF744C"/>
    <w:rsid w:val="00D04E7D"/>
    <w:rsid w:val="00D1268A"/>
    <w:rsid w:val="00D21711"/>
    <w:rsid w:val="00D24DEA"/>
    <w:rsid w:val="00D25381"/>
    <w:rsid w:val="00D308B7"/>
    <w:rsid w:val="00D30CCE"/>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1FCF"/>
    <w:rsid w:val="00D84050"/>
    <w:rsid w:val="00D86B34"/>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05BB"/>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C3948"/>
    <w:rsid w:val="00ED5CE7"/>
    <w:rsid w:val="00EE2DED"/>
    <w:rsid w:val="00EE7914"/>
    <w:rsid w:val="00EE7C97"/>
    <w:rsid w:val="00EF36BC"/>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3864"/>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7693"/>
    <w:rsid w:val="00FD429A"/>
    <w:rsid w:val="00FD4D36"/>
    <w:rsid w:val="00FD5067"/>
    <w:rsid w:val="00FD713F"/>
    <w:rsid w:val="00FE02B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5DED6B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2024-02-08T01:21:00Z</dcterms:created>
  <dcterms:modified xsi:type="dcterms:W3CDTF">2024-02-08T01:21:00Z</dcterms:modified>
</cp:coreProperties>
</file>