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5714C53" w14:textId="5BD95610" w:rsidR="00DC0875" w:rsidRDefault="009C0226" w:rsidP="009354E2">
      <w:pPr>
        <w:spacing w:line="520" w:lineRule="exact"/>
        <w:rPr>
          <w:sz w:val="24"/>
          <w:szCs w:val="24"/>
        </w:rPr>
      </w:pPr>
      <w:r w:rsidRPr="00AF3077">
        <w:rPr>
          <w:rFonts w:ascii="ＭＳ ゴシック" w:eastAsia="ＭＳ ゴシック" w:hAnsi="ＭＳ ゴシック"/>
          <w:noProof/>
        </w:rPr>
        <mc:AlternateContent>
          <mc:Choice Requires="wps">
            <w:drawing>
              <wp:anchor distT="0" distB="0" distL="114300" distR="114300" simplePos="0" relativeHeight="252102656" behindDoc="0" locked="0" layoutInCell="1" allowOverlap="1" wp14:anchorId="0FE3DB78" wp14:editId="6FC3312A">
                <wp:simplePos x="0" y="0"/>
                <wp:positionH relativeFrom="column">
                  <wp:posOffset>-241935</wp:posOffset>
                </wp:positionH>
                <wp:positionV relativeFrom="paragraph">
                  <wp:posOffset>-238125</wp:posOffset>
                </wp:positionV>
                <wp:extent cx="4286250" cy="323850"/>
                <wp:effectExtent l="0" t="0" r="19050" b="19050"/>
                <wp:wrapNone/>
                <wp:docPr id="93" name="正方形/長方形 93" title="３　３つのミッションと１００のアクションの推進"/>
                <wp:cNvGraphicFramePr/>
                <a:graphic xmlns:a="http://schemas.openxmlformats.org/drawingml/2006/main">
                  <a:graphicData uri="http://schemas.microsoft.com/office/word/2010/wordprocessingShape">
                    <wps:wsp>
                      <wps:cNvSpPr/>
                      <wps:spPr>
                        <a:xfrm>
                          <a:off x="0" y="0"/>
                          <a:ext cx="4286250" cy="323850"/>
                        </a:xfrm>
                        <a:prstGeom prst="rect">
                          <a:avLst/>
                        </a:prstGeom>
                        <a:solidFill>
                          <a:sysClr val="window" lastClr="FFFFFF"/>
                        </a:solidFill>
                        <a:ln w="25400" cap="flat" cmpd="sng" algn="ctr">
                          <a:solidFill>
                            <a:sysClr val="windowText" lastClr="000000"/>
                          </a:solidFill>
                          <a:prstDash val="solid"/>
                        </a:ln>
                        <a:effectLst/>
                      </wps:spPr>
                      <wps:txbx>
                        <w:txbxContent>
                          <w:p w14:paraId="30C26CF6" w14:textId="41B97B79" w:rsidR="00377A8E" w:rsidRPr="00CD0775" w:rsidRDefault="00377A8E"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3" o:spid="_x0000_s1058" alt="タイトル: ３　３つのミッションと１００のアクションの推進" style="position:absolute;left:0;text-align:left;margin-left:-19.05pt;margin-top:-18.75pt;width:337.5pt;height:25.5pt;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gz3gIAAGsFAAAOAAAAZHJzL2Uyb0RvYy54bWysVEtrGzEQvhf6H4TuzdprJ01M1sEkuBRC&#10;GkhKzrJWay9oJVWSveuekvheWkp7LaSF5tIU2kMopL9maSCn/IWOtJvEeZxKFyPPaEbz+OaxulZk&#10;HE2YNqkUEW4uNDBigso4FcMIv9ztP1nGyFgiYsKlYBGeMoPXuo8freaqw0I5kjxmGoERYTq5ivDI&#10;WtUJAkNHLCNmQSomQJhInRELrB4GsSY5WM94EDYaS0Euday0pMwYuN2ohLjr7ScJo/ZFkhhmEY8w&#10;xGb9qf05cGfQXSWdoSZqlNI6DPIPUWQkFeD02tQGsQSNdXrPVJZSLY1M7AKVWSCTJKXM5wDZNBt3&#10;stkZEcV8LgCOUdcwmf9nlm5NtjVK4wivtDASJIManX/7fP7x15/fR8HFh9OKQk5qU8tBfHn2vtzf&#10;d+fBl/LgpJx9Kmez8vC0nH0tZz/Lg+PLs3eXZ2/h56SHR+Xh9znpyfmb44v9Hw74XJkO+N9R27rm&#10;DJAOxSLRmfsHfFDhizW9LhYrLKJw2Q6Xl8JFqCkFWStsLQMNZoKb10ob+4zJDDkiwhqawdeITDaN&#10;rVSvVJwzI3ka91POPTM161yjCYG+gXaLZY4RJ8bCZYT7/qu93XrGBcojHC62Gy4wAg2dcGKBzBRA&#10;bMQQI8KHMCnUah/LrdfmntNdyHbOccN/Dzl2iWwQM6oi9lZrNS5cPszPQp23A76C2lG2GBS+A1qh&#10;e+KuBjKeQltoWc2LUbSfgoNNAGCbaBgQyA6G3r6AI+ESUpY1hdFI6tcP3Tt96FuQYpTDwAEcr8ZE&#10;M0jvuYCOXmm2225CPdNefBoCo+clg3mJGGfrEmrThPWiqCedvuVXZKJltge7oee8gogICr4r4Gtm&#10;3VaLALYLZb2eV4OpVMRuih1FnXEHnYN2t9gjWtWNZKEoW/JqOEnnTj9Vuu6lkL2xlUnqm+0GV2hS&#10;x8BE+3att49bGfO817rZkd2/AAAA//8DAFBLAwQUAAYACAAAACEATNKPFuAAAAAKAQAADwAAAGRy&#10;cy9kb3ducmV2LnhtbEyPwW7CMAyG75P2DpEn7YIgZRUdlKZomjRpQrus47KbaUJb0ThVE9ry9jOn&#10;cbPlz78/Z7vJtmIwvW8cKVguIhCGSqcbqhQcfj7maxA+IGlsHRkFV+Nhlz8+ZJhqN9K3GYpQCQ4h&#10;n6KCOoQuldKXtbHoF64zxLOT6y0GbvtK6h5HDretfImiRFpsiC/U2Jn32pTn4mJZYyYPn9ehkPvq&#10;jJvuaxj3s99Kqeen6W0LIpgp/MNw0+cdyNnp6C6kvWgVzOP1ktFb8boCwUQSJxsQR0bjFcg8k/cv&#10;5H8AAAD//wMAUEsBAi0AFAAGAAgAAAAhALaDOJL+AAAA4QEAABMAAAAAAAAAAAAAAAAAAAAAAFtD&#10;b250ZW50X1R5cGVzXS54bWxQSwECLQAUAAYACAAAACEAOP0h/9YAAACUAQAACwAAAAAAAAAAAAAA&#10;AAAvAQAAX3JlbHMvLnJlbHNQSwECLQAUAAYACAAAACEAM5H4M94CAABrBQAADgAAAAAAAAAAAAAA&#10;AAAuAgAAZHJzL2Uyb0RvYy54bWxQSwECLQAUAAYACAAAACEATNKPFuAAAAAKAQAADwAAAAAAAAAA&#10;AAAAAAA4BQAAZHJzL2Rvd25yZXYueG1sUEsFBgAAAAAEAAQA8wAAAEUGAAAAAA==&#10;" fillcolor="window" strokecolor="windowText" strokeweight="2pt">
                <v:textbox>
                  <w:txbxContent>
                    <w:p w14:paraId="30C26CF6" w14:textId="41B97B79" w:rsidR="00377A8E" w:rsidRPr="00CD0775" w:rsidRDefault="00377A8E"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v:textbox>
              </v:rect>
            </w:pict>
          </mc:Fallback>
        </mc:AlternateContent>
      </w:r>
      <w:r w:rsidR="00F7020C" w:rsidRPr="00AF3077">
        <w:rPr>
          <w:rFonts w:asciiTheme="majorEastAsia" w:eastAsiaTheme="majorEastAsia" w:hAnsiTheme="majorEastAsia" w:hint="eastAsia"/>
          <w:b/>
          <w:noProof/>
          <w:sz w:val="24"/>
          <w:szCs w:val="24"/>
        </w:rPr>
        <mc:AlternateContent>
          <mc:Choice Requires="wps">
            <w:drawing>
              <wp:anchor distT="0" distB="0" distL="114300" distR="114300" simplePos="0" relativeHeight="252107776" behindDoc="0" locked="0" layoutInCell="1" allowOverlap="1" wp14:anchorId="19637A1F" wp14:editId="3ACD69FB">
                <wp:simplePos x="0" y="0"/>
                <wp:positionH relativeFrom="column">
                  <wp:posOffset>-241935</wp:posOffset>
                </wp:positionH>
                <wp:positionV relativeFrom="paragraph">
                  <wp:posOffset>191135</wp:posOffset>
                </wp:positionV>
                <wp:extent cx="2228850" cy="333375"/>
                <wp:effectExtent l="0" t="0" r="19050" b="28575"/>
                <wp:wrapNone/>
                <wp:docPr id="118" name="角丸四角形 118" title="（１）推進方針と推進体制"/>
                <wp:cNvGraphicFramePr/>
                <a:graphic xmlns:a="http://schemas.openxmlformats.org/drawingml/2006/main">
                  <a:graphicData uri="http://schemas.microsoft.com/office/word/2010/wordprocessingShape">
                    <wps:wsp>
                      <wps:cNvSpPr/>
                      <wps:spPr>
                        <a:xfrm>
                          <a:off x="0" y="0"/>
                          <a:ext cx="2228850" cy="333375"/>
                        </a:xfrm>
                        <a:prstGeom prst="roundRect">
                          <a:avLst/>
                        </a:prstGeom>
                        <a:solidFill>
                          <a:srgbClr val="4F81BD"/>
                        </a:solidFill>
                        <a:ln w="25400" cap="flat" cmpd="sng" algn="ctr">
                          <a:solidFill>
                            <a:srgbClr val="4F81BD">
                              <a:shade val="50000"/>
                            </a:srgbClr>
                          </a:solidFill>
                          <a:prstDash val="solid"/>
                        </a:ln>
                        <a:effectLst/>
                      </wps:spPr>
                      <wps:txbx>
                        <w:txbxContent>
                          <w:p w14:paraId="2DDAD9E2" w14:textId="77777777" w:rsidR="00377A8E" w:rsidRPr="00AD24F6"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8" o:spid="_x0000_s1059" alt="タイトル: （１）推進方針と推進体制" style="position:absolute;left:0;text-align:left;margin-left:-19.05pt;margin-top:15.05pt;width:175.5pt;height:26.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eygIAAEoFAAAOAAAAZHJzL2Uyb0RvYy54bWysVM1uEzEQviPxDpbvdJM0oSFqUoVGQUhV&#10;W9Ginideb3Ylr21sJ9lyoifKBQmQuFRcuNAzB1Sk9mloK3rqKzD2bvpHT4g9eGc8f575ZmZ5pcgF&#10;mXJjMyW7tL5Qo4RLpuJMjrv05fbwUZsS60DGIJTkXbrLLV3pPXywPNMd3lCpEjE3BJ1I25npLk2d&#10;050osizlOdgFpblEYaJMDg5ZM45iAzP0nouoUas9jmbKxNooxq3F20EppL3gP0k4cxtJYrkjokvx&#10;bS6cJpwjf0a9ZeiMDeg0Y9Uz4B9ekUMmMeiVqwE4IBOT/eUqz5hRViVugak8UkmSMR5ywGzqtTvZ&#10;bKWgecgFi2P1VZns/3PL1qebhmQxYldHqCTkCNLvbx9Pj47ODg6QODv5SoLIZU6g7PJ4//L4w+Xx&#10;u/P3hxdvvp9//nnx9suvvcOSPT35dLb/w1d1pm0HnW/pTVNxFklfoiIxuf9j8qQISOxeIcELRxhe&#10;NhqNdruFgDGULeK31PJOo2trbax7xlVOPNGlRk1k/ALhDijAdM26Un+u5yNaJbJ4mAkRGDMerQpD&#10;poCt0Ry2608HVYhbakKSGb6n1az51wC2aCLAIZlrLJqVY0pAjLH3mTMh9i1re0+QEDyFmJehWzX8&#10;5pFL9ZDoLT8+iwHYtDQJospESO+Ph1avkvalL4vtKVeMigDw4qI38VcjFe8i6kaV42A1G2YYYA2s&#10;2wSD/Y+p4ky7DTwSoTB/VVGUpMq8vu/e62NbopSSGc4T1ubVBAynRDyX2LBP6s2mH8DANFtLDWTM&#10;TcnopkRO8lWFuNRxe2gWSK/vxJxMjMp3cPT7PiqKQDKMXaJQMauunHNcHoz3+0ENh06DW5Nbmnnn&#10;vnS+tNvFDhhdtZLDJlxX89mDzp1mKnW9pVT9iVNJFjrtuq6InmdwYAOO1XLxG+EmH7SuV2DvDwAA&#10;AP//AwBQSwMEFAAGAAgAAAAhAIjS/hzgAAAACQEAAA8AAABkcnMvZG93bnJldi54bWxMj01Lw0AQ&#10;hu+C/2EZwYu0mw8oaZpNCULBgyK2XrxNstMkNTsbsts2/nvXkz0Nwzy887zFdjaDuNDkessK4mUE&#10;grixuudWwedht8hAOI+scbBMCn7Iwba8vysw1/bKH3TZ+1aEEHY5Kui8H3MpXdORQbe0I3G4He1k&#10;0Id1aqWe8BrCzSCTKFpJgz2HDx2O9NxR870/GwVvyOveV18vr/KpOpx2qXxv6qNSjw9ztQHhafb/&#10;MPzpB3Uog1Ntz6ydGBQs0iwOqII0CjMAaZysQdQKsmQFsizkbYPyFwAA//8DAFBLAQItABQABgAI&#10;AAAAIQC2gziS/gAAAOEBAAATAAAAAAAAAAAAAAAAAAAAAABbQ29udGVudF9UeXBlc10ueG1sUEsB&#10;Ai0AFAAGAAgAAAAhADj9If/WAAAAlAEAAAsAAAAAAAAAAAAAAAAALwEAAF9yZWxzLy5yZWxzUEsB&#10;Ai0AFAAGAAgAAAAhAGcX+l7KAgAASgUAAA4AAAAAAAAAAAAAAAAALgIAAGRycy9lMm9Eb2MueG1s&#10;UEsBAi0AFAAGAAgAAAAhAIjS/hzgAAAACQEAAA8AAAAAAAAAAAAAAAAAJAUAAGRycy9kb3ducmV2&#10;LnhtbFBLBQYAAAAABAAEAPMAAAAxBgAAAAA=&#10;" fillcolor="#4f81bd" strokecolor="#385d8a" strokeweight="2pt">
                <v:textbox>
                  <w:txbxContent>
                    <w:p w14:paraId="2DDAD9E2" w14:textId="77777777" w:rsidR="00377A8E" w:rsidRPr="00AD24F6"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v:textbox>
              </v:roundrect>
            </w:pict>
          </mc:Fallback>
        </mc:AlternateContent>
      </w:r>
    </w:p>
    <w:p w14:paraId="1689F115" w14:textId="7FE15BE9" w:rsidR="00DC0875" w:rsidRPr="00AF3077" w:rsidRDefault="00DC0875" w:rsidP="009354E2">
      <w:pPr>
        <w:spacing w:line="520" w:lineRule="exact"/>
        <w:rPr>
          <w:sz w:val="24"/>
          <w:szCs w:val="24"/>
        </w:rPr>
      </w:pPr>
    </w:p>
    <w:p w14:paraId="67892908" w14:textId="38648D2E" w:rsidR="00345EBF" w:rsidRPr="00D971A0" w:rsidRDefault="00C01B53" w:rsidP="00F7020C">
      <w:pPr>
        <w:spacing w:line="420" w:lineRule="exact"/>
        <w:ind w:left="240" w:hangingChars="100" w:hanging="240"/>
        <w:rPr>
          <w:sz w:val="24"/>
          <w:szCs w:val="24"/>
        </w:rPr>
      </w:pPr>
      <w:r w:rsidRPr="00AF3077">
        <w:rPr>
          <w:rFonts w:hint="eastAsia"/>
          <w:sz w:val="24"/>
          <w:szCs w:val="24"/>
        </w:rPr>
        <w:t xml:space="preserve">○　</w:t>
      </w:r>
      <w:r w:rsidR="00C2190C" w:rsidRPr="00D971A0">
        <w:rPr>
          <w:rFonts w:hint="eastAsia"/>
          <w:sz w:val="24"/>
          <w:szCs w:val="24"/>
        </w:rPr>
        <w:t>100</w:t>
      </w:r>
      <w:r w:rsidR="00C2190C" w:rsidRPr="00D971A0">
        <w:rPr>
          <w:rFonts w:hint="eastAsia"/>
          <w:sz w:val="24"/>
          <w:szCs w:val="24"/>
        </w:rPr>
        <w:t>の</w:t>
      </w:r>
      <w:r w:rsidRPr="00D971A0">
        <w:rPr>
          <w:rFonts w:hint="eastAsia"/>
          <w:sz w:val="24"/>
          <w:szCs w:val="24"/>
        </w:rPr>
        <w:t>アクションは、基本方針に基づき、「命を守り、つなぐ」を第一に、前項で示した被害軽減目標達成に向け、</w:t>
      </w:r>
      <w:r w:rsidR="009C0226">
        <w:rPr>
          <w:rFonts w:hint="eastAsia"/>
          <w:sz w:val="24"/>
          <w:szCs w:val="24"/>
        </w:rPr>
        <w:t>主に、</w:t>
      </w:r>
      <w:r w:rsidRPr="00D971A0">
        <w:rPr>
          <w:rFonts w:hint="eastAsia"/>
          <w:sz w:val="24"/>
          <w:szCs w:val="24"/>
        </w:rPr>
        <w:t>下記の３つのミッション</w:t>
      </w:r>
      <w:r w:rsidR="00C2190C" w:rsidRPr="00D971A0">
        <w:rPr>
          <w:rFonts w:hint="eastAsia"/>
          <w:sz w:val="24"/>
          <w:szCs w:val="24"/>
        </w:rPr>
        <w:t>に区分けしました</w:t>
      </w:r>
      <w:r w:rsidRPr="00D971A0">
        <w:rPr>
          <w:rFonts w:hint="eastAsia"/>
          <w:sz w:val="24"/>
          <w:szCs w:val="24"/>
        </w:rPr>
        <w:t>。</w:t>
      </w:r>
    </w:p>
    <w:p w14:paraId="158781FA" w14:textId="2D91FCA5" w:rsidR="00A81FAE" w:rsidRPr="00D971A0" w:rsidRDefault="00A81FAE" w:rsidP="00F7020C">
      <w:pPr>
        <w:spacing w:line="420" w:lineRule="exact"/>
        <w:ind w:left="240" w:hangingChars="100" w:hanging="240"/>
        <w:rPr>
          <w:sz w:val="24"/>
          <w:szCs w:val="24"/>
        </w:rPr>
      </w:pPr>
      <w:r w:rsidRPr="00D971A0">
        <w:rPr>
          <w:rFonts w:hint="eastAsia"/>
          <w:sz w:val="24"/>
          <w:szCs w:val="24"/>
        </w:rPr>
        <w:t xml:space="preserve">○　</w:t>
      </w:r>
      <w:r w:rsidR="00C2190C" w:rsidRPr="00D971A0">
        <w:rPr>
          <w:rFonts w:hint="eastAsia"/>
          <w:sz w:val="24"/>
          <w:szCs w:val="24"/>
        </w:rPr>
        <w:t>そのうち</w:t>
      </w:r>
      <w:r w:rsidR="00063EBF" w:rsidRPr="00D971A0">
        <w:rPr>
          <w:rFonts w:hint="eastAsia"/>
          <w:sz w:val="24"/>
          <w:szCs w:val="24"/>
        </w:rPr>
        <w:t>、特に優先順位の高い</w:t>
      </w:r>
      <w:r w:rsidR="00C2190C" w:rsidRPr="00D971A0">
        <w:rPr>
          <w:rFonts w:hint="eastAsia"/>
          <w:sz w:val="24"/>
          <w:szCs w:val="24"/>
        </w:rPr>
        <w:t>4</w:t>
      </w:r>
      <w:r w:rsidR="001D114A" w:rsidRPr="00D971A0">
        <w:rPr>
          <w:rFonts w:hint="eastAsia"/>
          <w:sz w:val="24"/>
          <w:szCs w:val="24"/>
        </w:rPr>
        <w:t>1</w:t>
      </w:r>
      <w:r w:rsidR="00063EBF" w:rsidRPr="00D971A0">
        <w:rPr>
          <w:rFonts w:hint="eastAsia"/>
          <w:sz w:val="24"/>
          <w:szCs w:val="24"/>
        </w:rPr>
        <w:t>のアクションを</w:t>
      </w:r>
      <w:r w:rsidRPr="00D971A0">
        <w:rPr>
          <w:rFonts w:hint="eastAsia"/>
          <w:sz w:val="24"/>
          <w:szCs w:val="24"/>
        </w:rPr>
        <w:t>重点アクション</w:t>
      </w:r>
      <w:r w:rsidR="00063EBF" w:rsidRPr="00D971A0">
        <w:rPr>
          <w:rFonts w:hint="eastAsia"/>
          <w:sz w:val="24"/>
          <w:szCs w:val="24"/>
        </w:rPr>
        <w:t>に据え</w:t>
      </w:r>
      <w:r w:rsidRPr="00D971A0">
        <w:rPr>
          <w:rFonts w:hint="eastAsia"/>
          <w:sz w:val="24"/>
          <w:szCs w:val="24"/>
        </w:rPr>
        <w:t>、集中取組期間を中心に精力的に取組みを進め</w:t>
      </w:r>
      <w:r w:rsidR="00CD1B76">
        <w:rPr>
          <w:rFonts w:hint="eastAsia"/>
          <w:sz w:val="24"/>
          <w:szCs w:val="24"/>
        </w:rPr>
        <w:t>ます</w:t>
      </w:r>
      <w:r w:rsidR="00C2190C" w:rsidRPr="00D971A0">
        <w:rPr>
          <w:rFonts w:hint="eastAsia"/>
          <w:sz w:val="24"/>
          <w:szCs w:val="24"/>
        </w:rPr>
        <w:t>が</w:t>
      </w:r>
      <w:r w:rsidR="00063EBF" w:rsidRPr="00D971A0">
        <w:rPr>
          <w:rFonts w:hint="eastAsia"/>
          <w:sz w:val="24"/>
          <w:szCs w:val="24"/>
        </w:rPr>
        <w:t>、</w:t>
      </w:r>
      <w:r w:rsidR="00C2190C" w:rsidRPr="00D971A0">
        <w:rPr>
          <w:rFonts w:hint="eastAsia"/>
          <w:sz w:val="24"/>
          <w:szCs w:val="24"/>
        </w:rPr>
        <w:t>100</w:t>
      </w:r>
      <w:r w:rsidR="00C2190C" w:rsidRPr="00D971A0">
        <w:rPr>
          <w:rFonts w:hint="eastAsia"/>
          <w:sz w:val="24"/>
          <w:szCs w:val="24"/>
        </w:rPr>
        <w:t>すべてのアクション</w:t>
      </w:r>
      <w:r w:rsidR="00CD1B76">
        <w:rPr>
          <w:rFonts w:hint="eastAsia"/>
          <w:sz w:val="24"/>
          <w:szCs w:val="24"/>
        </w:rPr>
        <w:t>を府民のご理解の下、しっかりと進め、</w:t>
      </w:r>
      <w:r w:rsidR="004E37B4">
        <w:rPr>
          <w:rFonts w:hint="eastAsia"/>
          <w:sz w:val="24"/>
          <w:szCs w:val="24"/>
        </w:rPr>
        <w:t>定着させること</w:t>
      </w:r>
      <w:r w:rsidR="00C2190C" w:rsidRPr="00D971A0">
        <w:rPr>
          <w:rFonts w:hint="eastAsia"/>
          <w:sz w:val="24"/>
          <w:szCs w:val="24"/>
        </w:rPr>
        <w:t>が大事で</w:t>
      </w:r>
      <w:r w:rsidR="00E45FD9" w:rsidRPr="00D971A0">
        <w:rPr>
          <w:rFonts w:hint="eastAsia"/>
          <w:sz w:val="24"/>
          <w:szCs w:val="24"/>
        </w:rPr>
        <w:t>す</w:t>
      </w:r>
      <w:r w:rsidR="00C2190C" w:rsidRPr="00D971A0">
        <w:rPr>
          <w:rFonts w:hint="eastAsia"/>
          <w:sz w:val="24"/>
          <w:szCs w:val="24"/>
        </w:rPr>
        <w:t>。</w:t>
      </w:r>
    </w:p>
    <w:p w14:paraId="0A920880" w14:textId="14ABFE1D" w:rsidR="00A81FAE" w:rsidRPr="00D971A0" w:rsidRDefault="00A81FAE" w:rsidP="00F7020C">
      <w:pPr>
        <w:spacing w:line="420" w:lineRule="exact"/>
        <w:ind w:left="240" w:hangingChars="100" w:hanging="240"/>
        <w:rPr>
          <w:sz w:val="24"/>
          <w:szCs w:val="24"/>
        </w:rPr>
      </w:pPr>
      <w:r w:rsidRPr="00D971A0">
        <w:rPr>
          <w:rFonts w:hint="eastAsia"/>
          <w:sz w:val="24"/>
          <w:szCs w:val="24"/>
        </w:rPr>
        <w:t xml:space="preserve">○　</w:t>
      </w:r>
      <w:r w:rsidRPr="005B4659">
        <w:rPr>
          <w:rFonts w:hint="eastAsia"/>
          <w:sz w:val="24"/>
          <w:szCs w:val="24"/>
        </w:rPr>
        <w:t>これらの取組みを着実に進める</w:t>
      </w:r>
      <w:r w:rsidR="004E37B4" w:rsidRPr="005B4659">
        <w:rPr>
          <w:rFonts w:hint="eastAsia"/>
          <w:sz w:val="24"/>
          <w:szCs w:val="24"/>
        </w:rPr>
        <w:t>上での</w:t>
      </w:r>
      <w:r w:rsidRPr="005B4659">
        <w:rPr>
          <w:rFonts w:hint="eastAsia"/>
          <w:sz w:val="24"/>
          <w:szCs w:val="24"/>
        </w:rPr>
        <w:t>、府の人的・物的資源の投入方針等を定めた「</w:t>
      </w:r>
      <w:r w:rsidR="00B9728F" w:rsidRPr="005B4659">
        <w:rPr>
          <w:rFonts w:hint="eastAsia"/>
          <w:sz w:val="24"/>
          <w:szCs w:val="24"/>
        </w:rPr>
        <w:t>大阪</w:t>
      </w:r>
      <w:r w:rsidR="00932800" w:rsidRPr="005B4659">
        <w:rPr>
          <w:rFonts w:hint="eastAsia"/>
          <w:sz w:val="24"/>
          <w:szCs w:val="24"/>
        </w:rPr>
        <w:t>府災害等応急対策実施要領」及び「府庁ＢＣＰ」</w:t>
      </w:r>
      <w:r w:rsidR="00C2190C" w:rsidRPr="005B4659">
        <w:rPr>
          <w:rFonts w:hint="eastAsia"/>
          <w:sz w:val="24"/>
          <w:szCs w:val="24"/>
        </w:rPr>
        <w:t>も</w:t>
      </w:r>
      <w:r w:rsidR="00024E13">
        <w:rPr>
          <w:rFonts w:hint="eastAsia"/>
          <w:sz w:val="24"/>
          <w:szCs w:val="24"/>
        </w:rPr>
        <w:t>平成</w:t>
      </w:r>
      <w:r w:rsidR="00024E13">
        <w:rPr>
          <w:rFonts w:hint="eastAsia"/>
          <w:sz w:val="24"/>
          <w:szCs w:val="24"/>
        </w:rPr>
        <w:t>26</w:t>
      </w:r>
      <w:r w:rsidR="00024E13">
        <w:rPr>
          <w:rFonts w:hint="eastAsia"/>
          <w:sz w:val="24"/>
          <w:szCs w:val="24"/>
        </w:rPr>
        <w:t>年度末に改訂し</w:t>
      </w:r>
      <w:r w:rsidRPr="005B4659">
        <w:rPr>
          <w:rFonts w:hint="eastAsia"/>
          <w:sz w:val="24"/>
          <w:szCs w:val="24"/>
        </w:rPr>
        <w:t>、</w:t>
      </w:r>
      <w:r w:rsidR="00F7020C" w:rsidRPr="005B4659">
        <w:rPr>
          <w:rFonts w:hint="eastAsia"/>
          <w:sz w:val="24"/>
          <w:szCs w:val="24"/>
        </w:rPr>
        <w:t>地震発生後の災害</w:t>
      </w:r>
      <w:r w:rsidR="00E45FD9" w:rsidRPr="005B4659">
        <w:rPr>
          <w:rFonts w:hint="eastAsia"/>
          <w:sz w:val="24"/>
          <w:szCs w:val="24"/>
        </w:rPr>
        <w:t>応急</w:t>
      </w:r>
      <w:r w:rsidR="00F7020C" w:rsidRPr="005B4659">
        <w:rPr>
          <w:rFonts w:hint="eastAsia"/>
          <w:sz w:val="24"/>
          <w:szCs w:val="24"/>
        </w:rPr>
        <w:t>対策を含めた府の</w:t>
      </w:r>
      <w:r w:rsidRPr="005B4659">
        <w:rPr>
          <w:rFonts w:hint="eastAsia"/>
          <w:sz w:val="24"/>
          <w:szCs w:val="24"/>
        </w:rPr>
        <w:t>行政機能を維持</w:t>
      </w:r>
      <w:r w:rsidR="00E45FD9" w:rsidRPr="005B4659">
        <w:rPr>
          <w:rFonts w:hint="eastAsia"/>
          <w:sz w:val="24"/>
          <w:szCs w:val="24"/>
        </w:rPr>
        <w:t>する体制を確保します</w:t>
      </w:r>
      <w:r w:rsidRPr="005B4659">
        <w:rPr>
          <w:rFonts w:hint="eastAsia"/>
          <w:sz w:val="24"/>
          <w:szCs w:val="24"/>
        </w:rPr>
        <w:t>。</w:t>
      </w:r>
    </w:p>
    <w:p w14:paraId="43FA01CC" w14:textId="41FBEE07" w:rsidR="00A81FAE" w:rsidRDefault="00A81FAE" w:rsidP="00744330">
      <w:pPr>
        <w:spacing w:line="420" w:lineRule="exact"/>
        <w:ind w:left="240" w:hangingChars="100" w:hanging="240"/>
        <w:rPr>
          <w:sz w:val="24"/>
          <w:szCs w:val="24"/>
        </w:rPr>
      </w:pPr>
      <w:r w:rsidRPr="00D971A0">
        <w:rPr>
          <w:rFonts w:hint="eastAsia"/>
          <w:sz w:val="24"/>
          <w:szCs w:val="24"/>
        </w:rPr>
        <w:t>○　また、地域に密着し、住民の安心安全確保に大きな責務を有する市</w:t>
      </w:r>
      <w:r w:rsidR="00932800" w:rsidRPr="00D971A0">
        <w:rPr>
          <w:rFonts w:hint="eastAsia"/>
          <w:sz w:val="24"/>
          <w:szCs w:val="24"/>
        </w:rPr>
        <w:t>町村における</w:t>
      </w:r>
      <w:r w:rsidR="004E37B4">
        <w:rPr>
          <w:rFonts w:hint="eastAsia"/>
          <w:sz w:val="24"/>
          <w:szCs w:val="24"/>
        </w:rPr>
        <w:t>災害</w:t>
      </w:r>
      <w:r w:rsidR="00932800" w:rsidRPr="00D971A0">
        <w:rPr>
          <w:rFonts w:hint="eastAsia"/>
          <w:sz w:val="24"/>
          <w:szCs w:val="24"/>
        </w:rPr>
        <w:t>諸対策及び住民連携による取組みについて</w:t>
      </w:r>
      <w:r w:rsidR="00F7020C" w:rsidRPr="00D971A0">
        <w:rPr>
          <w:rFonts w:hint="eastAsia"/>
          <w:sz w:val="24"/>
          <w:szCs w:val="24"/>
        </w:rPr>
        <w:t>も</w:t>
      </w:r>
      <w:r w:rsidRPr="00D971A0">
        <w:rPr>
          <w:rFonts w:hint="eastAsia"/>
          <w:sz w:val="24"/>
          <w:szCs w:val="24"/>
        </w:rPr>
        <w:t>、</w:t>
      </w:r>
      <w:r w:rsidR="00F7020C" w:rsidRPr="00D971A0">
        <w:rPr>
          <w:rFonts w:hint="eastAsia"/>
          <w:sz w:val="24"/>
          <w:szCs w:val="24"/>
        </w:rPr>
        <w:t>府として</w:t>
      </w:r>
      <w:r w:rsidRPr="00AF3077">
        <w:rPr>
          <w:rFonts w:hint="eastAsia"/>
          <w:sz w:val="24"/>
          <w:szCs w:val="24"/>
        </w:rPr>
        <w:t>必要な支援を</w:t>
      </w:r>
      <w:r w:rsidR="004E37B4">
        <w:rPr>
          <w:rFonts w:hint="eastAsia"/>
          <w:sz w:val="24"/>
          <w:szCs w:val="24"/>
        </w:rPr>
        <w:t>行い</w:t>
      </w:r>
      <w:r w:rsidR="00F7020C">
        <w:rPr>
          <w:rFonts w:hint="eastAsia"/>
          <w:sz w:val="24"/>
          <w:szCs w:val="24"/>
        </w:rPr>
        <w:t>ます</w:t>
      </w:r>
      <w:r w:rsidRPr="00AF3077">
        <w:rPr>
          <w:rFonts w:hint="eastAsia"/>
          <w:sz w:val="24"/>
          <w:szCs w:val="24"/>
        </w:rPr>
        <w:t>。</w:t>
      </w:r>
    </w:p>
    <w:p w14:paraId="075BAA1B" w14:textId="78E74886" w:rsidR="002701FE" w:rsidRDefault="00744330" w:rsidP="00744330">
      <w:pPr>
        <w:spacing w:line="420" w:lineRule="exact"/>
        <w:ind w:left="210" w:hangingChars="100" w:hanging="210"/>
        <w:rPr>
          <w:sz w:val="24"/>
          <w:szCs w:val="24"/>
        </w:rPr>
      </w:pPr>
      <w:r w:rsidRPr="00AF3077">
        <w:rPr>
          <w:noProof/>
        </w:rPr>
        <mc:AlternateContent>
          <mc:Choice Requires="wps">
            <w:drawing>
              <wp:anchor distT="0" distB="0" distL="114300" distR="114300" simplePos="0" relativeHeight="252073984" behindDoc="0" locked="0" layoutInCell="1" allowOverlap="1" wp14:anchorId="6ADAF902" wp14:editId="756783E5">
                <wp:simplePos x="0" y="0"/>
                <wp:positionH relativeFrom="column">
                  <wp:posOffset>1043940</wp:posOffset>
                </wp:positionH>
                <wp:positionV relativeFrom="paragraph">
                  <wp:posOffset>47625</wp:posOffset>
                </wp:positionV>
                <wp:extent cx="1685925" cy="371475"/>
                <wp:effectExtent l="0" t="0" r="9525" b="9525"/>
                <wp:wrapNone/>
                <wp:docPr id="19" name="正方形/長方形 19" title="体系図"/>
                <wp:cNvGraphicFramePr/>
                <a:graphic xmlns:a="http://schemas.openxmlformats.org/drawingml/2006/main">
                  <a:graphicData uri="http://schemas.microsoft.com/office/word/2010/wordprocessingShape">
                    <wps:wsp>
                      <wps:cNvSpPr/>
                      <wps:spPr>
                        <a:xfrm>
                          <a:off x="0" y="0"/>
                          <a:ext cx="1685925" cy="371475"/>
                        </a:xfrm>
                        <a:prstGeom prst="rect">
                          <a:avLst/>
                        </a:prstGeom>
                        <a:solidFill>
                          <a:sysClr val="window" lastClr="FFFFFF"/>
                        </a:solidFill>
                        <a:ln w="25400" cap="flat" cmpd="sng" algn="ctr">
                          <a:noFill/>
                          <a:prstDash val="solid"/>
                        </a:ln>
                        <a:effectLst/>
                      </wps:spPr>
                      <wps:txbx>
                        <w:txbxContent>
                          <w:p w14:paraId="3FE575A3" w14:textId="0285E63A" w:rsidR="00377A8E" w:rsidRPr="00B303C0" w:rsidRDefault="00377A8E"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60" alt="タイトル: 体系図" style="position:absolute;left:0;text-align:left;margin-left:82.2pt;margin-top:3.75pt;width:132.75pt;height:29.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HDnAIAAPAEAAAOAAAAZHJzL2Uyb0RvYy54bWysVM1uEzEQviPxDpbvdJM06U/UDYpaBSFV&#10;baUW9TzxerMreT3GdrIbXgPBhRucOfWAEOrb0CLegrF305bCCZGDM+MZz8833+zB86ZSbCWtK1Gn&#10;vL/V40xqgVmpFyl/dTF7tseZ86AzUKhlytfS8eeTp08OajOWAyxQZdIyCqLduDYpL7w34yRxopAV&#10;uC00UpMxR1uBJ9UuksxCTdErlQx6vZ2kRpsZi0I6R7dHrZFPYvw8l8Kf5rmTnqmUU20+njae83Am&#10;kwMYLyyYohRdGfAPVVRQakp6F+oIPLClLf8IVZXCosPcbwmsEszzUsjYA3XT7z3q5rwAI2MvBI4z&#10;dzC5/xdWnKzOLCszmt0+ZxoqmtHt50+377/eXH9Mfr770kosWH3pFZm/X7/9cfXt5sNVAK82bkwx&#10;zs2Z7TRHYkCiyW0V/qlH1kTA13eAy8YzQZf9nb3R/mDEmSDb9m5/uDsKQZP718Y6/0JixYKQcksD&#10;jTjD6tj51nXjEpI5VGU2K5WKytodKstWQLMnymRYc6bAebpM+Sz+umy/PVOa1SkfjIY9IowAImWu&#10;wJNYGYLJ6QVnoBbEduFtrEVjyEjFwDjUcgSuaJPGsF0KpYNdRkp2pQfsWrSC5Jt5EwexPQxPwtUc&#10;szVNx2JLW2fErKQEx9TDGVjiKRVIu+dP6cgVUtXYSZwVaN/87T74E33IyllNvKeOXi/BSoLmpSZi&#10;7feHw7AoURmOdgek2IeW+UOLXlaHSPD2acuNiGLw92oj5harS1rRachKJtCCcqec8GzFQ99uI624&#10;kNNpdKLVMOCP9bkRIfQG2IvmEqzpmOCJQye42RAYPyJE6xteapwuPeZlZMs9qsSyoNBaRb51n4Cw&#10;tw/16HX/oZr8AgAA//8DAFBLAwQUAAYACAAAACEAO/Yf8t0AAAAIAQAADwAAAGRycy9kb3ducmV2&#10;LnhtbEyPQU+DQBCF7yb+h82YeLNLEWlBlsZoejSRqul1y45AZWeR3VL8944nPb68l2++KTaz7cWE&#10;o+8cKVguIhBItTMdNQreXrc3axA+aDK6d4QKvtHDpry8KHRu3JkqnHahEQwhn2sFbQhDLqWvW7Ta&#10;L9yAxN2HG60OHMdGmlGfGW57GUdRKq3uiC+0esDHFuvP3ckqWK32L8fqeaq2T1/xmB1v46V7t0pd&#10;X80P9yACzuFvDL/6rA4lOx3ciYwXPec0SXjKsDsQ3CdxloE4KEjTCGRZyP8PlD8AAAD//wMAUEsB&#10;Ai0AFAAGAAgAAAAhALaDOJL+AAAA4QEAABMAAAAAAAAAAAAAAAAAAAAAAFtDb250ZW50X1R5cGVz&#10;XS54bWxQSwECLQAUAAYACAAAACEAOP0h/9YAAACUAQAACwAAAAAAAAAAAAAAAAAvAQAAX3JlbHMv&#10;LnJlbHNQSwECLQAUAAYACAAAACEAwnuhw5wCAADwBAAADgAAAAAAAAAAAAAAAAAuAgAAZHJzL2Uy&#10;b0RvYy54bWxQSwECLQAUAAYACAAAACEAO/Yf8t0AAAAIAQAADwAAAAAAAAAAAAAAAAD2BAAAZHJz&#10;L2Rvd25yZXYueG1sUEsFBgAAAAAEAAQA8wAAAAAGAAAAAA==&#10;" fillcolor="window" stroked="f" strokeweight="2pt">
                <v:textbox>
                  <w:txbxContent>
                    <w:p w14:paraId="3FE575A3" w14:textId="0285E63A" w:rsidR="00377A8E" w:rsidRPr="00B303C0" w:rsidRDefault="00377A8E"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v:textbox>
              </v:rect>
            </w:pict>
          </mc:Fallback>
        </mc:AlternateContent>
      </w:r>
    </w:p>
    <w:p w14:paraId="4296A0E4" w14:textId="77777777" w:rsidR="004E37B4" w:rsidRPr="004E37B4" w:rsidRDefault="004E37B4" w:rsidP="002701FE">
      <w:pPr>
        <w:spacing w:line="160" w:lineRule="exact"/>
        <w:ind w:left="220" w:hangingChars="100" w:hanging="220"/>
        <w:rPr>
          <w:sz w:val="22"/>
        </w:rPr>
      </w:pPr>
    </w:p>
    <w:p w14:paraId="6923C354" w14:textId="7727E2F5" w:rsidR="00A81FAE" w:rsidRPr="00AF3077" w:rsidRDefault="00A46019" w:rsidP="00A81FAE">
      <w:pPr>
        <w:ind w:left="210" w:hangingChars="100" w:hanging="210"/>
      </w:pPr>
      <w:r>
        <w:rPr>
          <w:noProof/>
        </w:rPr>
        <mc:AlternateContent>
          <mc:Choice Requires="wpg">
            <w:drawing>
              <wp:anchor distT="0" distB="0" distL="114300" distR="114300" simplePos="0" relativeHeight="252099584" behindDoc="0" locked="0" layoutInCell="1" allowOverlap="1" wp14:anchorId="503AB808" wp14:editId="5EE33103">
                <wp:simplePos x="0" y="0"/>
                <wp:positionH relativeFrom="column">
                  <wp:posOffset>-590550</wp:posOffset>
                </wp:positionH>
                <wp:positionV relativeFrom="paragraph">
                  <wp:posOffset>39370</wp:posOffset>
                </wp:positionV>
                <wp:extent cx="6667500" cy="4560125"/>
                <wp:effectExtent l="0" t="0" r="19050" b="12065"/>
                <wp:wrapNone/>
                <wp:docPr id="14" name="グループ化 14" descr="大阪府は、府庁の行政機能の維持に努め、府として実施すべき対策を推進するとともに、市町村における災害所対策及び住民連携による取組みについても、府として必要な支援を行います。" title="体系図の説明"/>
                <wp:cNvGraphicFramePr/>
                <a:graphic xmlns:a="http://schemas.openxmlformats.org/drawingml/2006/main">
                  <a:graphicData uri="http://schemas.microsoft.com/office/word/2010/wordprocessingGroup">
                    <wpg:wgp>
                      <wpg:cNvGrpSpPr/>
                      <wpg:grpSpPr>
                        <a:xfrm>
                          <a:off x="0" y="0"/>
                          <a:ext cx="6667500" cy="4560125"/>
                          <a:chOff x="0" y="0"/>
                          <a:chExt cx="6667500" cy="4714875"/>
                        </a:xfrm>
                      </wpg:grpSpPr>
                      <wps:wsp>
                        <wps:cNvPr id="10" name="正方形/長方形 10"/>
                        <wps:cNvSpPr/>
                        <wps:spPr>
                          <a:xfrm>
                            <a:off x="0" y="0"/>
                            <a:ext cx="4953000" cy="4457700"/>
                          </a:xfrm>
                          <a:prstGeom prst="rect">
                            <a:avLst/>
                          </a:prstGeom>
                          <a:solidFill>
                            <a:sysClr val="window" lastClr="FFFFFF"/>
                          </a:solidFill>
                          <a:ln w="25400" cap="flat" cmpd="sng" algn="ctr">
                            <a:solidFill>
                              <a:sysClr val="windowText" lastClr="000000"/>
                            </a:solidFill>
                            <a:prstDash val="solid"/>
                          </a:ln>
                          <a:effectLst/>
                        </wps:spPr>
                        <wps:txbx>
                          <w:txbxContent>
                            <w:p w14:paraId="60DED371" w14:textId="77777777" w:rsidR="00377A8E" w:rsidRPr="00D11363" w:rsidRDefault="00377A8E"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57150" y="361950"/>
                            <a:ext cx="1581150" cy="3190875"/>
                          </a:xfrm>
                          <a:prstGeom prst="rect">
                            <a:avLst/>
                          </a:prstGeom>
                          <a:solidFill>
                            <a:sysClr val="window" lastClr="FFFFFF"/>
                          </a:solidFill>
                          <a:ln w="12700" cap="flat" cmpd="sng" algn="ctr">
                            <a:solidFill>
                              <a:sysClr val="windowText" lastClr="000000"/>
                            </a:solidFill>
                            <a:prstDash val="solid"/>
                          </a:ln>
                          <a:effectLst/>
                        </wps:spPr>
                        <wps:txbx>
                          <w:txbxContent>
                            <w:p w14:paraId="400A0864" w14:textId="77777777" w:rsidR="00377A8E" w:rsidRPr="00D11363" w:rsidRDefault="00377A8E" w:rsidP="00A81FAE">
                              <w:pPr>
                                <w:jc w:val="center"/>
                                <w:rPr>
                                  <w:rFonts w:ascii="ＭＳ ゴシック" w:eastAsia="ＭＳ ゴシック" w:hAnsi="ＭＳ ゴシック"/>
                                  <w:sz w:val="22"/>
                                </w:rPr>
                              </w:pPr>
                            </w:p>
                            <w:p w14:paraId="5BF0C343" w14:textId="77777777" w:rsidR="00377A8E" w:rsidRPr="00D11363" w:rsidRDefault="00377A8E" w:rsidP="00A81FAE">
                              <w:pPr>
                                <w:rPr>
                                  <w:rFonts w:ascii="ＭＳ ゴシック" w:eastAsia="ＭＳ ゴシック" w:hAnsi="ＭＳ ゴシック"/>
                                </w:rPr>
                              </w:pPr>
                            </w:p>
                            <w:p w14:paraId="3E7FC080" w14:textId="77777777" w:rsidR="00377A8E" w:rsidRPr="00DC6DE5" w:rsidRDefault="00377A8E" w:rsidP="00A81FAE">
                              <w:pPr>
                                <w:spacing w:line="300" w:lineRule="exact"/>
                                <w:jc w:val="left"/>
                                <w:rPr>
                                  <w:rFonts w:ascii="ＭＳ ゴシック" w:eastAsia="ＭＳ ゴシック" w:hAnsi="ＭＳ ゴシック"/>
                                  <w:sz w:val="20"/>
                                  <w:szCs w:val="20"/>
                                  <w:u w:val="single"/>
                                </w:rPr>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p w14:paraId="4608BC33" w14:textId="77777777" w:rsidR="00377A8E" w:rsidRDefault="00377A8E" w:rsidP="00A81FAE">
                              <w:pPr>
                                <w:rPr>
                                  <w:rFonts w:ascii="ＭＳ ゴシック" w:eastAsia="ＭＳ ゴシック" w:hAnsi="ＭＳ ゴシック"/>
                                  <w:sz w:val="20"/>
                                  <w:szCs w:val="20"/>
                                </w:rPr>
                              </w:pPr>
                            </w:p>
                            <w:p w14:paraId="5828D83A" w14:textId="59A47905" w:rsidR="00377A8E" w:rsidRPr="00D11363" w:rsidRDefault="00377A8E"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77777777" w:rsidR="00377A8E" w:rsidRPr="00BE5892" w:rsidRDefault="00377A8E" w:rsidP="00A81FAE">
                              <w:pPr>
                                <w:spacing w:line="240" w:lineRule="exact"/>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・防潮堤の津波浸水対策</w:t>
                              </w:r>
                            </w:p>
                            <w:p w14:paraId="2E475C74" w14:textId="7B2C2843" w:rsidR="00377A8E" w:rsidRPr="00652499" w:rsidRDefault="00377A8E"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・水門</w:t>
                              </w:r>
                              <w:r w:rsidRPr="00652499">
                                <w:rPr>
                                  <w:rFonts w:ascii="ＭＳ ゴシック" w:eastAsia="ＭＳ ゴシック" w:hAnsi="ＭＳ ゴシック" w:hint="eastAsia"/>
                                  <w:sz w:val="20"/>
                                  <w:szCs w:val="20"/>
                                </w:rPr>
                                <w:t>の耐震化</w:t>
                              </w:r>
                              <w:r>
                                <w:rPr>
                                  <w:rFonts w:ascii="ＭＳ ゴシック" w:eastAsia="ＭＳ ゴシック" w:hAnsi="ＭＳ ゴシック" w:hint="eastAsia"/>
                                  <w:sz w:val="20"/>
                                  <w:szCs w:val="20"/>
                                </w:rPr>
                                <w:t>等の推進</w:t>
                              </w:r>
                            </w:p>
                            <w:p w14:paraId="02B294F4" w14:textId="70E64151" w:rsidR="00377A8E" w:rsidRPr="00652499" w:rsidRDefault="00377A8E" w:rsidP="00A81FAE">
                              <w:pPr>
                                <w:spacing w:line="240" w:lineRule="exact"/>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・密集市街地対策の推進</w:t>
                              </w:r>
                            </w:p>
                            <w:p w14:paraId="1808FAB5" w14:textId="77777777" w:rsidR="00377A8E" w:rsidRPr="00BE5892" w:rsidRDefault="00377A8E"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・建築物の耐震化</w:t>
                              </w:r>
                              <w:r w:rsidRPr="00463A62">
                                <w:rPr>
                                  <w:rFonts w:asciiTheme="majorEastAsia" w:eastAsiaTheme="majorEastAsia" w:hAnsiTheme="majorEastAsia" w:hint="eastAsia"/>
                                  <w:color w:val="000000" w:themeColor="text1"/>
                                  <w:sz w:val="20"/>
                                </w:rPr>
                                <w:t>促進</w:t>
                              </w:r>
                            </w:p>
                            <w:p w14:paraId="2B86AFB9" w14:textId="3FD254F4" w:rsidR="00377A8E" w:rsidRDefault="00377A8E" w:rsidP="00A81FAE">
                              <w:pPr>
                                <w:spacing w:line="240" w:lineRule="exact"/>
                                <w:rPr>
                                  <w:rFonts w:ascii="ＭＳ ゴシック" w:eastAsia="ＭＳ ゴシック" w:hAnsi="ＭＳ ゴシック"/>
                                  <w:color w:val="000000" w:themeColor="text1"/>
                                  <w:sz w:val="18"/>
                                  <w:szCs w:val="18"/>
                                </w:rPr>
                              </w:pPr>
                              <w:r w:rsidRPr="00BE5892">
                                <w:rPr>
                                  <w:rFonts w:ascii="ＭＳ ゴシック" w:eastAsia="ＭＳ ゴシック" w:hAnsi="ＭＳ ゴシック" w:hint="eastAsia"/>
                                  <w:sz w:val="20"/>
                                  <w:szCs w:val="20"/>
                                </w:rPr>
                                <w:t>・</w:t>
                              </w:r>
                              <w:r w:rsidRPr="00B17736">
                                <w:rPr>
                                  <w:rFonts w:ascii="ＭＳ ゴシック" w:eastAsia="ＭＳ ゴシック" w:hAnsi="ＭＳ ゴシック" w:hint="eastAsia"/>
                                  <w:color w:val="000000" w:themeColor="text1"/>
                                  <w:sz w:val="18"/>
                                  <w:szCs w:val="18"/>
                                </w:rPr>
                                <w:t>「逃げる」施策の総合化</w:t>
                              </w:r>
                              <w:r>
                                <w:rPr>
                                  <w:rFonts w:ascii="ＭＳ ゴシック" w:eastAsia="ＭＳ ゴシック" w:hAnsi="ＭＳ ゴシック" w:hint="eastAsia"/>
                                  <w:color w:val="000000" w:themeColor="text1"/>
                                  <w:sz w:val="18"/>
                                  <w:szCs w:val="18"/>
                                </w:rPr>
                                <w:t>、</w:t>
                              </w:r>
                            </w:p>
                            <w:p w14:paraId="5327FAEE" w14:textId="16787F6C" w:rsidR="00377A8E" w:rsidRPr="004E37B4" w:rsidRDefault="00377A8E"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69101F00" w14:textId="77777777" w:rsidR="00377A8E" w:rsidRPr="00463A62" w:rsidRDefault="00377A8E" w:rsidP="00A81FAE">
                              <w:pPr>
                                <w:spacing w:line="240" w:lineRule="exact"/>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18"/>
                                </w:rPr>
                                <w:t>・</w:t>
                              </w:r>
                              <w:r w:rsidRPr="00463A62">
                                <w:rPr>
                                  <w:rFonts w:asciiTheme="majorEastAsia" w:eastAsiaTheme="majorEastAsia" w:hAnsiTheme="majorEastAsia" w:hint="eastAsia"/>
                                  <w:color w:val="000000" w:themeColor="text1"/>
                                  <w:sz w:val="20"/>
                                  <w:szCs w:val="20"/>
                                </w:rPr>
                                <w:t>学校等における防災</w:t>
                              </w:r>
                            </w:p>
                            <w:p w14:paraId="2A823831" w14:textId="77777777" w:rsidR="00377A8E" w:rsidRPr="00463A62" w:rsidRDefault="00377A8E" w:rsidP="00A81FAE">
                              <w:pPr>
                                <w:spacing w:line="240" w:lineRule="exact"/>
                                <w:ind w:firstLineChars="100" w:firstLine="200"/>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20"/>
                                </w:rPr>
                                <w:t>教育の徹底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正方形/長方形 6"/>
                        <wps:cNvSpPr/>
                        <wps:spPr>
                          <a:xfrm>
                            <a:off x="57150" y="3600450"/>
                            <a:ext cx="4848225" cy="781050"/>
                          </a:xfrm>
                          <a:prstGeom prst="rect">
                            <a:avLst/>
                          </a:prstGeom>
                          <a:solidFill>
                            <a:srgbClr val="4F81BD">
                              <a:lumMod val="60000"/>
                              <a:lumOff val="40000"/>
                            </a:srgbClr>
                          </a:solidFill>
                          <a:ln w="15875" cap="flat" cmpd="sng" algn="ctr">
                            <a:solidFill>
                              <a:sysClr val="windowText" lastClr="000000"/>
                            </a:solidFill>
                            <a:prstDash val="solid"/>
                          </a:ln>
                          <a:effectLst/>
                        </wps:spPr>
                        <wps:txbx>
                          <w:txbxContent>
                            <w:p w14:paraId="563F819E" w14:textId="77777777" w:rsidR="00377A8E" w:rsidRPr="00D11363" w:rsidRDefault="00377A8E"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77777777" w:rsidR="00377A8E" w:rsidRPr="00D11363" w:rsidRDefault="00377A8E"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・大阪府災害等応急対策実施要領の改訂と運用</w:t>
                              </w:r>
                            </w:p>
                            <w:p w14:paraId="3E66F3D9" w14:textId="77777777" w:rsidR="00377A8E" w:rsidRPr="00D11363" w:rsidRDefault="00377A8E"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・府庁ＢＣＰの改訂と運用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1685925" y="361950"/>
                            <a:ext cx="1581150" cy="3190875"/>
                          </a:xfrm>
                          <a:prstGeom prst="rect">
                            <a:avLst/>
                          </a:prstGeom>
                          <a:solidFill>
                            <a:sysClr val="window" lastClr="FFFFFF"/>
                          </a:solidFill>
                          <a:ln w="12700" cap="flat" cmpd="sng" algn="ctr">
                            <a:solidFill>
                              <a:sysClr val="windowText" lastClr="000000"/>
                            </a:solidFill>
                            <a:prstDash val="solid"/>
                          </a:ln>
                          <a:effectLst/>
                        </wps:spPr>
                        <wps:txbx>
                          <w:txbxContent>
                            <w:p w14:paraId="3CA0369E" w14:textId="77777777" w:rsidR="00377A8E" w:rsidRPr="00D11363" w:rsidRDefault="00377A8E" w:rsidP="00A46019">
                              <w:pPr>
                                <w:jc w:val="center"/>
                                <w:rPr>
                                  <w:rFonts w:ascii="ＭＳ ゴシック" w:eastAsia="ＭＳ ゴシック" w:hAnsi="ＭＳ ゴシック"/>
                                  <w:sz w:val="22"/>
                                </w:rPr>
                              </w:pPr>
                            </w:p>
                            <w:p w14:paraId="695C19FF" w14:textId="77777777" w:rsidR="00377A8E" w:rsidRPr="00A46019" w:rsidRDefault="00377A8E" w:rsidP="00A46019">
                              <w:pPr>
                                <w:rPr>
                                  <w:rFonts w:ascii="ＭＳ ゴシック" w:eastAsia="ＭＳ ゴシック" w:hAnsi="ＭＳ ゴシック"/>
                                </w:rPr>
                              </w:pPr>
                            </w:p>
                            <w:p w14:paraId="0D5E3A3C" w14:textId="77777777" w:rsidR="00377A8E" w:rsidRDefault="00377A8E" w:rsidP="00A46019">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p w14:paraId="6344418E" w14:textId="77777777" w:rsidR="00377A8E" w:rsidRPr="00D11363" w:rsidRDefault="00377A8E" w:rsidP="00A46019">
                              <w:pPr>
                                <w:spacing w:line="300" w:lineRule="exact"/>
                                <w:jc w:val="left"/>
                                <w:rPr>
                                  <w:rFonts w:ascii="ＭＳ ゴシック" w:eastAsia="ＭＳ ゴシック" w:hAnsi="ＭＳ ゴシック"/>
                                  <w:sz w:val="20"/>
                                  <w:szCs w:val="20"/>
                                </w:rPr>
                              </w:pPr>
                            </w:p>
                            <w:p w14:paraId="72ECC72B" w14:textId="77777777" w:rsidR="00377A8E" w:rsidRDefault="00377A8E" w:rsidP="00A81FAE">
                              <w:pPr>
                                <w:rPr>
                                  <w:rFonts w:ascii="ＭＳ ゴシック" w:eastAsia="ＭＳ ゴシック" w:hAnsi="ＭＳ ゴシック"/>
                                  <w:sz w:val="20"/>
                                  <w:szCs w:val="20"/>
                                </w:rPr>
                              </w:pPr>
                            </w:p>
                            <w:p w14:paraId="00A19F61" w14:textId="16A0AE36" w:rsidR="00377A8E" w:rsidRPr="00D11363" w:rsidRDefault="00377A8E"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77777777" w:rsidR="00377A8E" w:rsidRPr="00BE5892" w:rsidRDefault="00377A8E" w:rsidP="00A81FAE">
                              <w:pPr>
                                <w:spacing w:line="280" w:lineRule="exact"/>
                                <w:ind w:left="192" w:hangingChars="100" w:hanging="192"/>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・災害医療体制の整備</w:t>
                              </w:r>
                            </w:p>
                            <w:p w14:paraId="06ADFEF9" w14:textId="77777777" w:rsidR="00377A8E" w:rsidRDefault="00377A8E"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w:t>
                              </w:r>
                              <w:r w:rsidRPr="00652499">
                                <w:rPr>
                                  <w:rFonts w:ascii="ＭＳ ゴシック" w:eastAsia="ＭＳ ゴシック" w:hAnsi="ＭＳ ゴシック" w:hint="eastAsia"/>
                                  <w:sz w:val="20"/>
                                  <w:szCs w:val="20"/>
                                </w:rPr>
                                <w:t>広域緊急交通路</w:t>
                              </w:r>
                              <w:r>
                                <w:rPr>
                                  <w:rFonts w:ascii="ＭＳ ゴシック" w:eastAsia="ＭＳ ゴシック" w:hAnsi="ＭＳ ゴシック" w:hint="eastAsia"/>
                                  <w:sz w:val="20"/>
                                  <w:szCs w:val="20"/>
                                </w:rPr>
                                <w:t>等</w:t>
                              </w:r>
                              <w:r w:rsidRPr="00652499">
                                <w:rPr>
                                  <w:rFonts w:ascii="ＭＳ ゴシック" w:eastAsia="ＭＳ ゴシック" w:hAnsi="ＭＳ ゴシック" w:hint="eastAsia"/>
                                  <w:sz w:val="20"/>
                                  <w:szCs w:val="20"/>
                                </w:rPr>
                                <w:t>の</w:t>
                              </w:r>
                            </w:p>
                            <w:p w14:paraId="738E0682" w14:textId="5C1B3E78" w:rsidR="00377A8E" w:rsidRPr="00BE5892" w:rsidRDefault="00377A8E" w:rsidP="007420F3">
                              <w:pPr>
                                <w:spacing w:line="280" w:lineRule="exact"/>
                                <w:ind w:leftChars="100" w:left="210"/>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77777777" w:rsidR="00377A8E" w:rsidRPr="00BE5892" w:rsidRDefault="00377A8E"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・備蓄、集配体制の強化</w:t>
                              </w:r>
                            </w:p>
                            <w:p w14:paraId="58058828" w14:textId="3912C341" w:rsidR="00377A8E" w:rsidRPr="00BE5892" w:rsidRDefault="00377A8E"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・帰宅困難者対策</w:t>
                              </w:r>
                              <w:r>
                                <w:rPr>
                                  <w:rFonts w:ascii="ＭＳ ゴシック" w:eastAsia="ＭＳ ゴシック" w:hAnsi="ＭＳ ゴシック" w:hint="eastAsia"/>
                                  <w:sz w:val="20"/>
                                  <w:szCs w:val="20"/>
                                </w:rPr>
                                <w:t>の確立</w:t>
                              </w:r>
                            </w:p>
                            <w:p w14:paraId="6869DB2C" w14:textId="77777777" w:rsidR="00377A8E" w:rsidRPr="00D11363" w:rsidRDefault="00377A8E" w:rsidP="00A81FAE">
                              <w:pPr>
                                <w:ind w:left="200" w:hangingChars="100" w:hanging="200"/>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3324225" y="361950"/>
                            <a:ext cx="1581150" cy="3190875"/>
                          </a:xfrm>
                          <a:prstGeom prst="rect">
                            <a:avLst/>
                          </a:prstGeom>
                          <a:solidFill>
                            <a:sysClr val="window" lastClr="FFFFFF"/>
                          </a:solidFill>
                          <a:ln w="12700" cap="flat" cmpd="sng" algn="ctr">
                            <a:solidFill>
                              <a:sysClr val="windowText" lastClr="000000"/>
                            </a:solidFill>
                            <a:prstDash val="solid"/>
                          </a:ln>
                          <a:effectLst/>
                        </wps:spPr>
                        <wps:txbx>
                          <w:txbxContent>
                            <w:p w14:paraId="383EE6B6" w14:textId="77777777" w:rsidR="00377A8E" w:rsidRPr="00D11363" w:rsidRDefault="00377A8E" w:rsidP="00A81FAE">
                              <w:pPr>
                                <w:jc w:val="center"/>
                                <w:rPr>
                                  <w:rFonts w:ascii="ＭＳ ゴシック" w:eastAsia="ＭＳ ゴシック" w:hAnsi="ＭＳ ゴシック"/>
                                  <w:sz w:val="22"/>
                                </w:rPr>
                              </w:pPr>
                            </w:p>
                            <w:p w14:paraId="60259DC5" w14:textId="77777777" w:rsidR="00377A8E" w:rsidRPr="00D11363" w:rsidRDefault="00377A8E" w:rsidP="00A81FAE">
                              <w:pPr>
                                <w:rPr>
                                  <w:rFonts w:ascii="ＭＳ ゴシック" w:eastAsia="ＭＳ ゴシック" w:hAnsi="ＭＳ ゴシック"/>
                                </w:rPr>
                              </w:pPr>
                            </w:p>
                            <w:p w14:paraId="1E227D9D" w14:textId="2237D975" w:rsidR="00377A8E" w:rsidRDefault="00377A8E" w:rsidP="00A46019">
                              <w:pPr>
                                <w:spacing w:line="300" w:lineRule="exact"/>
                                <w:jc w:val="left"/>
                                <w:rPr>
                                  <w:rFonts w:ascii="ＭＳ ゴシック" w:eastAsia="ＭＳ ゴシック" w:hAnsi="ＭＳ ゴシック"/>
                                  <w:sz w:val="20"/>
                                  <w:szCs w:val="20"/>
                                </w:rPr>
                              </w:pPr>
                              <w:r w:rsidRPr="00A46019">
                                <w:rPr>
                                  <w:rFonts w:ascii="ＭＳ ゴシック" w:eastAsia="ＭＳ ゴシック" w:hAnsi="ＭＳ ゴシック" w:hint="eastAsia"/>
                                  <w:sz w:val="20"/>
                                  <w:szCs w:val="20"/>
                                </w:rPr>
                                <w:t>｢大都市・大阪｣の府民生活と経済の、迅速な回復のための、復旧復興対策</w:t>
                              </w:r>
                            </w:p>
                            <w:p w14:paraId="4C93D640" w14:textId="77777777" w:rsidR="00377A8E" w:rsidRPr="00A46019" w:rsidRDefault="00377A8E" w:rsidP="00A46019">
                              <w:pPr>
                                <w:spacing w:line="300" w:lineRule="exact"/>
                                <w:jc w:val="left"/>
                                <w:rPr>
                                  <w:rFonts w:ascii="ＭＳ ゴシック" w:eastAsia="ＭＳ ゴシック" w:hAnsi="ＭＳ ゴシック"/>
                                  <w:sz w:val="20"/>
                                  <w:szCs w:val="20"/>
                                </w:rPr>
                              </w:pPr>
                            </w:p>
                            <w:p w14:paraId="2C39AADB" w14:textId="77777777" w:rsidR="00377A8E" w:rsidRPr="00D11363" w:rsidRDefault="00377A8E" w:rsidP="00A81FAE">
                              <w:pPr>
                                <w:rPr>
                                  <w:rFonts w:ascii="ＭＳ ゴシック" w:eastAsia="ＭＳ ゴシック" w:hAnsi="ＭＳ ゴシック"/>
                                  <w:sz w:val="20"/>
                                  <w:szCs w:val="20"/>
                                </w:rPr>
                              </w:pPr>
                            </w:p>
                            <w:p w14:paraId="3B5C5D97" w14:textId="34D1CBA7" w:rsidR="00377A8E" w:rsidRPr="00D11363" w:rsidRDefault="00377A8E"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617F2F03" w14:textId="77777777" w:rsidR="00377A8E" w:rsidRPr="0015285E" w:rsidRDefault="00377A8E" w:rsidP="00A81FAE">
                              <w:pPr>
                                <w:spacing w:line="280" w:lineRule="exact"/>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・災害廃棄物等適正処理</w:t>
                              </w:r>
                            </w:p>
                            <w:p w14:paraId="673B7907" w14:textId="62DB204B" w:rsidR="00377A8E" w:rsidRPr="0015285E" w:rsidRDefault="00377A8E" w:rsidP="007420F3">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・応急仮設住宅の</w:t>
                              </w:r>
                              <w:r>
                                <w:rPr>
                                  <w:rFonts w:ascii="ＭＳ ゴシック" w:eastAsia="ＭＳ ゴシック" w:hAnsi="ＭＳ ゴシック" w:hint="eastAsia"/>
                                  <w:sz w:val="20"/>
                                  <w:szCs w:val="20"/>
                                </w:rPr>
                                <w:t>早期供給体制の整備</w:t>
                              </w:r>
                            </w:p>
                            <w:p w14:paraId="6F9EF3CE" w14:textId="77777777" w:rsidR="00377A8E" w:rsidRPr="0015285E" w:rsidRDefault="00377A8E" w:rsidP="00A81FAE">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・中小企業に対するＢＣＰ等の取組</w:t>
                              </w:r>
                              <w:r>
                                <w:rPr>
                                  <w:rFonts w:ascii="ＭＳ ゴシック" w:eastAsia="ＭＳ ゴシック" w:hAnsi="ＭＳ ゴシック" w:hint="eastAsia"/>
                                  <w:sz w:val="20"/>
                                  <w:szCs w:val="20"/>
                                </w:rPr>
                                <w:t>み</w:t>
                              </w:r>
                              <w:r w:rsidRPr="0015285E">
                                <w:rPr>
                                  <w:rFonts w:ascii="ＭＳ ゴシック" w:eastAsia="ＭＳ ゴシック" w:hAnsi="ＭＳ ゴシック" w:hint="eastAsia"/>
                                  <w:sz w:val="20"/>
                                  <w:szCs w:val="20"/>
                                </w:rPr>
                                <w:t>支援</w:t>
                              </w:r>
                            </w:p>
                            <w:p w14:paraId="474EFF2D" w14:textId="77777777" w:rsidR="00377A8E" w:rsidRPr="00D11363" w:rsidRDefault="00377A8E" w:rsidP="00A81FAE">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正方形/長方形 13"/>
                        <wps:cNvSpPr/>
                        <wps:spPr>
                          <a:xfrm>
                            <a:off x="5372100" y="0"/>
                            <a:ext cx="1285875" cy="2905125"/>
                          </a:xfrm>
                          <a:prstGeom prst="rect">
                            <a:avLst/>
                          </a:prstGeom>
                          <a:solidFill>
                            <a:sysClr val="window" lastClr="FFFFFF"/>
                          </a:solidFill>
                          <a:ln w="22225" cap="flat" cmpd="sng" algn="ctr">
                            <a:solidFill>
                              <a:sysClr val="windowText" lastClr="000000"/>
                            </a:solidFill>
                            <a:prstDash val="solid"/>
                          </a:ln>
                          <a:effectLst/>
                        </wps:spPr>
                        <wps:txbx>
                          <w:txbxContent>
                            <w:p w14:paraId="5F627F19" w14:textId="77777777" w:rsidR="00377A8E" w:rsidRDefault="00377A8E"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377A8E" w:rsidRDefault="00377A8E" w:rsidP="00A81FAE">
                              <w:pPr>
                                <w:rPr>
                                  <w:rFonts w:ascii="ＭＳ ゴシック" w:eastAsia="ＭＳ ゴシック" w:hAnsi="ＭＳ ゴシック"/>
                                  <w:szCs w:val="21"/>
                                </w:rPr>
                              </w:pPr>
                            </w:p>
                            <w:p w14:paraId="47ABB2B2" w14:textId="77777777" w:rsidR="00377A8E" w:rsidRDefault="00377A8E"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0A9F2C67" w14:textId="77777777" w:rsidR="00377A8E" w:rsidRDefault="00377A8E" w:rsidP="003C32A9">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377A8E" w:rsidRDefault="00377A8E" w:rsidP="003C32A9">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377A8E" w:rsidRDefault="00377A8E"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74D42D0B" w:rsidR="00377A8E" w:rsidRPr="003612BA" w:rsidRDefault="00377A8E"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としての住民協働による取組み強化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屈折矢印 15"/>
                        <wps:cNvSpPr/>
                        <wps:spPr>
                          <a:xfrm>
                            <a:off x="5000625" y="2905125"/>
                            <a:ext cx="1495425" cy="847725"/>
                          </a:xfrm>
                          <a:prstGeom prst="bentUpArrow">
                            <a:avLst>
                              <a:gd name="adj1" fmla="val 41012"/>
                              <a:gd name="adj2" fmla="val 46429"/>
                              <a:gd name="adj3" fmla="val 28567"/>
                            </a:avLst>
                          </a:prstGeom>
                          <a:solidFill>
                            <a:srgbClr val="4F81BD"/>
                          </a:solidFill>
                          <a:ln w="25400" cap="flat" cmpd="sng" algn="ctr">
                            <a:solidFill>
                              <a:srgbClr val="4F81BD">
                                <a:shade val="50000"/>
                              </a:srgbClr>
                            </a:solidFill>
                            <a:prstDash val="solid"/>
                          </a:ln>
                          <a:effectLst/>
                        </wps:spPr>
                        <wps:txbx>
                          <w:txbxContent>
                            <w:p w14:paraId="2FEDF0E6" w14:textId="77777777" w:rsidR="00377A8E" w:rsidRPr="00A81FAE" w:rsidRDefault="00377A8E"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線矢印コネクタ 17"/>
                        <wps:cNvCnPr/>
                        <wps:spPr>
                          <a:xfrm>
                            <a:off x="4953000" y="600051"/>
                            <a:ext cx="419100" cy="0"/>
                          </a:xfrm>
                          <a:prstGeom prst="straightConnector1">
                            <a:avLst/>
                          </a:prstGeom>
                          <a:noFill/>
                          <a:ln w="38100" cap="flat" cmpd="dbl" algn="ctr">
                            <a:solidFill>
                              <a:srgbClr val="4F81BD">
                                <a:shade val="95000"/>
                                <a:satMod val="105000"/>
                              </a:srgbClr>
                            </a:solidFill>
                            <a:prstDash val="solid"/>
                            <a:headEnd type="arrow"/>
                            <a:tailEnd type="arrow"/>
                          </a:ln>
                          <a:effectLst/>
                        </wps:spPr>
                        <wps:bodyPr/>
                      </wps:wsp>
                      <wps:wsp>
                        <wps:cNvPr id="18" name="正方形/長方形 18"/>
                        <wps:cNvSpPr/>
                        <wps:spPr>
                          <a:xfrm>
                            <a:off x="5000625" y="752475"/>
                            <a:ext cx="323850" cy="676275"/>
                          </a:xfrm>
                          <a:prstGeom prst="rect">
                            <a:avLst/>
                          </a:prstGeom>
                          <a:solidFill>
                            <a:sysClr val="window" lastClr="FFFFFF"/>
                          </a:solidFill>
                          <a:ln w="25400" cap="flat" cmpd="sng" algn="ctr">
                            <a:noFill/>
                            <a:prstDash val="solid"/>
                          </a:ln>
                          <a:effectLst/>
                        </wps:spPr>
                        <wps:txbx>
                          <w:txbxContent>
                            <w:p w14:paraId="4FDB6CE8" w14:textId="77777777" w:rsidR="00377A8E" w:rsidRPr="00553480" w:rsidRDefault="00377A8E"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大かっこ 20"/>
                        <wps:cNvSpPr/>
                        <wps:spPr>
                          <a:xfrm>
                            <a:off x="5010150" y="3800475"/>
                            <a:ext cx="1657350" cy="914400"/>
                          </a:xfrm>
                          <a:prstGeom prst="bracketPair">
                            <a:avLst/>
                          </a:prstGeom>
                          <a:noFill/>
                          <a:ln w="9525" cap="flat" cmpd="sng" algn="ctr">
                            <a:solidFill>
                              <a:srgbClr val="4F81BD">
                                <a:shade val="95000"/>
                                <a:satMod val="105000"/>
                              </a:srgbClr>
                            </a:solidFill>
                            <a:prstDash val="solid"/>
                          </a:ln>
                          <a:effectLst/>
                        </wps:spPr>
                        <wps:txbx>
                          <w:txbxContent>
                            <w:p w14:paraId="0EA59B2F" w14:textId="77777777" w:rsidR="00377A8E" w:rsidRPr="00880340" w:rsidRDefault="00377A8E"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377A8E" w:rsidRDefault="00377A8E"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377A8E" w:rsidRPr="00880340" w:rsidRDefault="00377A8E"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114300" y="838200"/>
                            <a:ext cx="1485900" cy="83820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3381375" y="838200"/>
                            <a:ext cx="1476375" cy="83820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1752600" y="838200"/>
                            <a:ext cx="1447800" cy="83820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352425" y="495300"/>
                            <a:ext cx="1047750" cy="266700"/>
                          </a:xfrm>
                          <a:prstGeom prst="rect">
                            <a:avLst/>
                          </a:prstGeom>
                          <a:solidFill>
                            <a:sysClr val="window" lastClr="FFFFFF"/>
                          </a:solidFill>
                          <a:ln w="15875" cap="flat" cmpd="sng" algn="ctr">
                            <a:solidFill>
                              <a:sysClr val="windowText" lastClr="000000"/>
                            </a:solidFill>
                            <a:prstDash val="solid"/>
                          </a:ln>
                          <a:effectLst/>
                        </wps:spPr>
                        <wps:txbx>
                          <w:txbxContent>
                            <w:p w14:paraId="5E431DCF" w14:textId="77777777" w:rsidR="00377A8E" w:rsidRPr="008845EE" w:rsidRDefault="00377A8E"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正方形/長方形 9"/>
                        <wps:cNvSpPr/>
                        <wps:spPr>
                          <a:xfrm>
                            <a:off x="2000250" y="495300"/>
                            <a:ext cx="1047750" cy="266700"/>
                          </a:xfrm>
                          <a:prstGeom prst="rect">
                            <a:avLst/>
                          </a:prstGeom>
                          <a:solidFill>
                            <a:sysClr val="window" lastClr="FFFFFF"/>
                          </a:solidFill>
                          <a:ln w="15875" cap="flat" cmpd="sng" algn="ctr">
                            <a:solidFill>
                              <a:sysClr val="windowText" lastClr="000000"/>
                            </a:solidFill>
                            <a:prstDash val="solid"/>
                          </a:ln>
                          <a:effectLst/>
                        </wps:spPr>
                        <wps:txbx>
                          <w:txbxContent>
                            <w:p w14:paraId="3715E6C6" w14:textId="77777777" w:rsidR="00377A8E" w:rsidRPr="008845EE" w:rsidRDefault="00377A8E"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正方形/長方形 24"/>
                        <wps:cNvSpPr/>
                        <wps:spPr>
                          <a:xfrm>
                            <a:off x="3590925" y="495300"/>
                            <a:ext cx="1047750" cy="266700"/>
                          </a:xfrm>
                          <a:prstGeom prst="rect">
                            <a:avLst/>
                          </a:prstGeom>
                          <a:solidFill>
                            <a:sysClr val="window" lastClr="FFFFFF"/>
                          </a:solidFill>
                          <a:ln w="15875" cap="flat" cmpd="sng" algn="ctr">
                            <a:solidFill>
                              <a:sysClr val="windowText" lastClr="000000"/>
                            </a:solidFill>
                            <a:prstDash val="solid"/>
                          </a:ln>
                          <a:effectLst/>
                        </wps:spPr>
                        <wps:txbx>
                          <w:txbxContent>
                            <w:p w14:paraId="60B26692" w14:textId="77777777" w:rsidR="00377A8E" w:rsidRPr="008845EE" w:rsidRDefault="00377A8E"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4" o:spid="_x0000_s1061" alt="タイトル: 体系図の説明 - 説明: 大阪府は、府庁の行政機能の維持に努め、府として実施すべき対策を推進するとともに、市町村における災害所対策及び住民連携による取組みについても、府として必要な支援を行います。" style="position:absolute;left:0;text-align:left;margin-left:-46.5pt;margin-top:3.1pt;width:525pt;height:359.05pt;z-index:252099584;mso-width-relative:margin;mso-height-relative:margin" coordsize="66675,4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wkKwgAAG07AAAOAAAAZHJzL2Uyb0RvYy54bWzsW2tv29YZ/j6g/4Hg90binRKiFJ5dBwOy&#10;NkBS9PMxSV02iuRIOrL7yZQ3oE2TZlkzN1tXBG2KLEuXy+ZuXbO5+TGspORf7DmHF8myLEue4SwK&#10;/UE+5Lm/533e6+HZtzbaNnfF8oOW69R44UyZ5yzHcM2W06jx711efVPnuSAkjkls17Fq/KYV8G+d&#10;e+MnZzte1RLdpmubls9hECeodrwa3wxDr1oqBUbTapPgjOtZDirrrt8mIR79Rsn0SQejt+2SWC6r&#10;pY7rm57vGlYQ4O1KUsmfY+PX65YRvluvB1bI2TUeawvZr89+1+hv6dxZUm34xGu2jHQZ5BiraJOW&#10;g0nzoVZISLh1v3VgqHbL8N3ArYdnDLddcuv1lmGxPWA3QnlsN+d9d91je2lUOw0vJxNIO0anYw9r&#10;vHPlos+1TJydzHMOaeOM4u6TePubePs/8fZnvWs7HK0xrcAA2Xpf//nF7Qe9p3+Ko8fxVoRC72kU&#10;R4+ef3mtf+tZ/y93nm/v4XHwz4f9a3j/Te/qg7gbJS3j6H4cfRZH93qP7vR30OwPcfR9HF3vPf5h&#10;8HAn7v6u/8n9F1t/p++7H7PG9+NuF4PQ7v/qDm497X9xkz5GV+PoJtoMor3eo93+R1vJCL0beL/7&#10;496N/pObL7bu9n/7lDbufoiWvRs7g3/8Oo6ese5fxxHK9+jgbAvDhT37zfN7WPaD/q3H/RvfYknY&#10;F2v8A13VVhcM1AptkOjHvU8Hu//ufb5L9/7gr/3bn1BO6niNKgh63vcueRf99EUjeaLMsVH32/Q/&#10;jp3bYDy4mfOgtRFyBl6qqqopZbCqgTpZUcuCqCRcajTBygf6Gc23J/bUBFnXWM9SNnGJri9fTscD&#10;4oIhUwX/G1NdahLPYrwaUBpkTIWNJEzVf3i3v/N9b++r0ovff5eUOIHhjy4EPXKSBdUA1JuVXnJF&#10;kco5vWRF0/AA0ue7JlXPD8LzltvmaKHG+xAKDKvkyoUgTJpmTeisgWu3zNWWbbOHzWDZ9rkrBPID&#10;Ysd0OzxnkyDEyxq/yv7S2fZ1sx2uU+NFRWYrIxBsdZuEONS2B6gFToPniN2AxDRCn61lX+/gwKSX&#10;wR4jE2PDdM/J2vd1pRtZIUEzWTGrSpvZDt2PxWRium9K+YTWtBRurG0wSSAxtqGv1lxzEyfpu4nc&#10;DDxjtYUJLoAAF4kPQYnjhfAP38VP3XaxZTct8VzT9T+Y9J62B6uhluc6ELwgx6/WiW9hez9zwIQV&#10;QZappGYPOE8RD/5ozdpojbPeXnZxNgLUjGewIm0f2lmx7rvt96EjluisqCKOgblrPMiZFJdDPKEC&#10;OsawlpZYGbLZI+EF55Jn0KEp4ShhL2+8T3wvZaMQR/KOm7E9qY5xU9KW9nTcpfXQrbcYqw2pChal&#10;D4AgFRyngEVxGhRFyiV0GTMhUdEEBSSDhJJUoYIiOoO3UkEkKLrA6qkIk4RKeVwQvURICiKVD5zx&#10;qkFSzc6ngOQCQVKdBsn8yOeGZLksj2NS1mVdhCXBzApNF8pJg5PSkn5jLVeT8qou/HSFCU17vf1z&#10;10x0kZqpLFLFa2rKMKUKDTnUZMkwTHkz1ZVp4USdQq7Aonn1sKu9BtildszrplDhFh1u28rZoc+E&#10;XkHVlQqFZ6FSh+Y1lQxD2TBqlZ+IlatnJ1So1AVSqcDQ4aDMHZuZQClJosx0ZgHKUwNlpQDlArqe&#10;gjQNlaidy/mUNFGgThxgOe55inpqI6JOrJSVNHh2UmbugbjMSEzmyGCQmNjfr5jniVhMejiFmlwg&#10;NSnkerL3tw/7V28P7nzVu/6Ew+u5oAj7TE3N1hG4jYSCEJ6VM7dTlzUNZUxwOB7XLCd8z1vyfQRa&#10;aUyJRdVooWGmep2Yv0Cwr962EX6EB8nJAkLkdND9bRDtGmmjyiLTLPvbQCoN20B0qMxTw+LSWVE6&#10;PDA8weVNdjbBcz12IHjCJHSjQZOYVuI/I1cwtJEP859Pwl6WhYw1FlgQvI5urKBlynnw+beD7/6Y&#10;iIK4uxtvX4+7j+PuMw5NhmJh2UlzW1nyIMsv5YmtPCcDLUzDPgpjnaFUkIUKU+A0PpxlMbLcWAa4&#10;NMoehD5pNZrhsus4yNu4fhKNHwu20+wOxYXj0ogRkwVJyEhCpGtSuNdcs6dnYI4GHsLeCfAARxLm&#10;YS4aWTs2IEm1aRHzbcfkwk0PaUbC5CDbT0ha9oQKiKgjEzsJXqlwOt2Eg4Dc/+G+GGqHPHV08o9S&#10;NVM1miLKSW5zyFOSKOk0J0F5StVUcSz3OZTk/89ZwBH+PRGRnWd1CpG9WKk8MHqCLFzIiCPclrgb&#10;R59yYm6rzxTfUHDjJM/j6UgajGNKUBVNykDF8rJHSOs1nxi/tJAbbiVZ7VnFdEVhNuLcrtHLkdKz&#10;yNw8mS7nzm2BwYXCoJ6bTZOutqB2Hu0mCDJusbCQhi7puNhGew+VG+7yKBVaT7XbsAEY8RCz6ag7&#10;LiOKJr2q8tKjE5vBihvSbc8CrwJLi4WlqZaiPp+lKMHol2iieB9WRsGkqay+AFNy5acA02KBqZIZ&#10;hxMVU55hmclGFOBrwYWfAiZZg+lYaCZ6Y5W61wWYFgtMU7E0l40nIWqRxsqTANmYjQf/Cze/EySJ&#10;uAWeGIHHt/H2xaEPXimeI3X1il68kvM7OAsMytfvHvNU9TafdoOjVRYp5mAqFphMPmoASfCXOmL7&#10;ZMiJhCTzBGOByQVKJ4tT70Kidp5giIRYR3YZskDlqaAyv2teoPJ0UMm+xcM3nSzclX5/Sj8aHX1m&#10;CbvhV7Ln/gsAAP//AwBQSwMEFAAGAAgAAAAhAAWijT7gAAAACQEAAA8AAABkcnMvZG93bnJldi54&#10;bWxMj0trwzAQhO+F/gexhd4S+dG8XK9DCG1PIdCkUHJT7I1tYknGUmzn33d7ao/DDDPfpOtRN6Kn&#10;ztXWIITTAASZ3Ba1KRG+ju+TJQjnlSlUYw0h3MnBOnt8SFVS2MF8Un/wpeAS4xKFUHnfJlK6vCKt&#10;3NS2ZNi72E4rz7IrZdGpgct1I6MgmEutasMLlWppW1F+Pdw0wseghk0cvvW762V7Px1n++9dSIjP&#10;T+PmFYSn0f+F4Ref0SFjprO9mcKJBmGyivmLR5hHINhfzRaszwiL6CUGmaXy/4PsBwAA//8DAFBL&#10;AQItABQABgAIAAAAIQC2gziS/gAAAOEBAAATAAAAAAAAAAAAAAAAAAAAAABbQ29udGVudF9UeXBl&#10;c10ueG1sUEsBAi0AFAAGAAgAAAAhADj9If/WAAAAlAEAAAsAAAAAAAAAAAAAAAAALwEAAF9yZWxz&#10;Ly5yZWxzUEsBAi0AFAAGAAgAAAAhAAkyTCQrCAAAbTsAAA4AAAAAAAAAAAAAAAAALgIAAGRycy9l&#10;Mm9Eb2MueG1sUEsBAi0AFAAGAAgAAAAhAAWijT7gAAAACQEAAA8AAAAAAAAAAAAAAAAAhQoAAGRy&#10;cy9kb3ducmV2LnhtbFBLBQYAAAAABAAEAPMAAACSCwAAAAA=&#10;">
                <v:rect id="正方形/長方形 10" o:spid="_x0000_s1062" style="position:absolute;width:49530;height:4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jvsYA&#10;AADbAAAADwAAAGRycy9kb3ducmV2LnhtbESPQUvDQBCF7wX/wzKCl9JuqiAl7baIVggeBGuhPQ7Z&#10;aTYmOxuyaxr7652D4G2G9+a9b9bb0bdqoD7WgQ0s5hko4jLYmisDh8/X2RJUTMgW28Bk4IcibDc3&#10;kzXmNlz4g4Z9qpSEcMzRgEupy7WOpSOPcR46YtHOofeYZO0rbXu8SLhv9X2WPWqPNUuDw46eHZXN&#10;/tsbKIbTy/Jt567F9b3h6VeDx4cKjbm7HZ9WoBKN6d/8d11YwRd6+UU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xjvsYAAADbAAAADwAAAAAAAAAAAAAAAACYAgAAZHJz&#10;L2Rvd25yZXYueG1sUEsFBgAAAAAEAAQA9QAAAIsDAAAAAA==&#10;" fillcolor="window" strokecolor="windowText" strokeweight="2pt">
                  <v:textbox>
                    <w:txbxContent>
                      <w:p w14:paraId="60DED371" w14:textId="77777777" w:rsidR="00377A8E" w:rsidRPr="00D11363" w:rsidRDefault="00377A8E"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v:textbox>
                </v:rect>
                <v:rect id="正方形/長方形 2" o:spid="_x0000_s1063" style="position:absolute;left:571;top:3619;width:15812;height:3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E+cYA&#10;AADaAAAADwAAAGRycy9kb3ducmV2LnhtbESPS2vDMBCE74X+B7GFXEIi24e0uFFCyAMSSA550R4X&#10;a2ubWCtjKbbbX18FCj0OM/MNM533phItNa60rCAeRyCIM6tLzhVczpvRGwjnkTVWlknBNzmYz56f&#10;pphq2/GR2pPPRYCwS1FB4X2dSumyggy6sa2Jg/dlG4M+yCaXusEuwE0lkyiaSIMlh4UCa1oWlN1O&#10;d6NguD/E19Xu8+e8XV2zj9fDcj2sSqUGL/3iHYSn3v+H/9pbrSCBx5VwA+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VE+cYAAADaAAAADwAAAAAAAAAAAAAAAACYAgAAZHJz&#10;L2Rvd25yZXYueG1sUEsFBgAAAAAEAAQA9QAAAIsDAAAAAA==&#10;" fillcolor="window" strokecolor="windowText" strokeweight="1pt">
                  <v:textbox>
                    <w:txbxContent>
                      <w:p w14:paraId="400A0864" w14:textId="77777777" w:rsidR="00377A8E" w:rsidRPr="00D11363" w:rsidRDefault="00377A8E" w:rsidP="00A81FAE">
                        <w:pPr>
                          <w:jc w:val="center"/>
                          <w:rPr>
                            <w:rFonts w:ascii="ＭＳ ゴシック" w:eastAsia="ＭＳ ゴシック" w:hAnsi="ＭＳ ゴシック"/>
                            <w:sz w:val="22"/>
                          </w:rPr>
                        </w:pPr>
                      </w:p>
                      <w:p w14:paraId="5BF0C343" w14:textId="77777777" w:rsidR="00377A8E" w:rsidRPr="00D11363" w:rsidRDefault="00377A8E" w:rsidP="00A81FAE">
                        <w:pPr>
                          <w:rPr>
                            <w:rFonts w:ascii="ＭＳ ゴシック" w:eastAsia="ＭＳ ゴシック" w:hAnsi="ＭＳ ゴシック"/>
                          </w:rPr>
                        </w:pPr>
                      </w:p>
                      <w:p w14:paraId="3E7FC080" w14:textId="77777777" w:rsidR="00377A8E" w:rsidRPr="00DC6DE5" w:rsidRDefault="00377A8E" w:rsidP="00A81FAE">
                        <w:pPr>
                          <w:spacing w:line="300" w:lineRule="exact"/>
                          <w:jc w:val="left"/>
                          <w:rPr>
                            <w:rFonts w:ascii="ＭＳ ゴシック" w:eastAsia="ＭＳ ゴシック" w:hAnsi="ＭＳ ゴシック"/>
                            <w:sz w:val="20"/>
                            <w:szCs w:val="20"/>
                            <w:u w:val="single"/>
                          </w:rPr>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p w14:paraId="4608BC33" w14:textId="77777777" w:rsidR="00377A8E" w:rsidRDefault="00377A8E" w:rsidP="00A81FAE">
                        <w:pPr>
                          <w:rPr>
                            <w:rFonts w:ascii="ＭＳ ゴシック" w:eastAsia="ＭＳ ゴシック" w:hAnsi="ＭＳ ゴシック"/>
                            <w:sz w:val="20"/>
                            <w:szCs w:val="20"/>
                          </w:rPr>
                        </w:pPr>
                      </w:p>
                      <w:p w14:paraId="5828D83A" w14:textId="59A47905" w:rsidR="00377A8E" w:rsidRPr="00D11363" w:rsidRDefault="00377A8E"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77777777" w:rsidR="00377A8E" w:rsidRPr="00BE5892" w:rsidRDefault="00377A8E" w:rsidP="00A81FAE">
                        <w:pPr>
                          <w:spacing w:line="240" w:lineRule="exact"/>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・防潮堤の津波浸水対策</w:t>
                        </w:r>
                      </w:p>
                      <w:p w14:paraId="2E475C74" w14:textId="7B2C2843" w:rsidR="00377A8E" w:rsidRPr="00652499" w:rsidRDefault="00377A8E"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・水門</w:t>
                        </w:r>
                        <w:r w:rsidRPr="00652499">
                          <w:rPr>
                            <w:rFonts w:ascii="ＭＳ ゴシック" w:eastAsia="ＭＳ ゴシック" w:hAnsi="ＭＳ ゴシック" w:hint="eastAsia"/>
                            <w:sz w:val="20"/>
                            <w:szCs w:val="20"/>
                          </w:rPr>
                          <w:t>の耐震化</w:t>
                        </w:r>
                        <w:r>
                          <w:rPr>
                            <w:rFonts w:ascii="ＭＳ ゴシック" w:eastAsia="ＭＳ ゴシック" w:hAnsi="ＭＳ ゴシック" w:hint="eastAsia"/>
                            <w:sz w:val="20"/>
                            <w:szCs w:val="20"/>
                          </w:rPr>
                          <w:t>等の推進</w:t>
                        </w:r>
                      </w:p>
                      <w:p w14:paraId="02B294F4" w14:textId="70E64151" w:rsidR="00377A8E" w:rsidRPr="00652499" w:rsidRDefault="00377A8E" w:rsidP="00A81FAE">
                        <w:pPr>
                          <w:spacing w:line="240" w:lineRule="exact"/>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・密集市街地対策の推進</w:t>
                        </w:r>
                      </w:p>
                      <w:p w14:paraId="1808FAB5" w14:textId="77777777" w:rsidR="00377A8E" w:rsidRPr="00BE5892" w:rsidRDefault="00377A8E"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・建築物の耐震化</w:t>
                        </w:r>
                        <w:r w:rsidRPr="00463A62">
                          <w:rPr>
                            <w:rFonts w:asciiTheme="majorEastAsia" w:eastAsiaTheme="majorEastAsia" w:hAnsiTheme="majorEastAsia" w:hint="eastAsia"/>
                            <w:color w:val="000000" w:themeColor="text1"/>
                            <w:sz w:val="20"/>
                          </w:rPr>
                          <w:t>促進</w:t>
                        </w:r>
                      </w:p>
                      <w:p w14:paraId="2B86AFB9" w14:textId="3FD254F4" w:rsidR="00377A8E" w:rsidRDefault="00377A8E" w:rsidP="00A81FAE">
                        <w:pPr>
                          <w:spacing w:line="240" w:lineRule="exact"/>
                          <w:rPr>
                            <w:rFonts w:ascii="ＭＳ ゴシック" w:eastAsia="ＭＳ ゴシック" w:hAnsi="ＭＳ ゴシック"/>
                            <w:color w:val="000000" w:themeColor="text1"/>
                            <w:sz w:val="18"/>
                            <w:szCs w:val="18"/>
                          </w:rPr>
                        </w:pPr>
                        <w:r w:rsidRPr="00BE5892">
                          <w:rPr>
                            <w:rFonts w:ascii="ＭＳ ゴシック" w:eastAsia="ＭＳ ゴシック" w:hAnsi="ＭＳ ゴシック" w:hint="eastAsia"/>
                            <w:sz w:val="20"/>
                            <w:szCs w:val="20"/>
                          </w:rPr>
                          <w:t>・</w:t>
                        </w:r>
                        <w:r w:rsidRPr="00B17736">
                          <w:rPr>
                            <w:rFonts w:ascii="ＭＳ ゴシック" w:eastAsia="ＭＳ ゴシック" w:hAnsi="ＭＳ ゴシック" w:hint="eastAsia"/>
                            <w:color w:val="000000" w:themeColor="text1"/>
                            <w:sz w:val="18"/>
                            <w:szCs w:val="18"/>
                          </w:rPr>
                          <w:t>「逃げる」施策の総合化</w:t>
                        </w:r>
                        <w:r>
                          <w:rPr>
                            <w:rFonts w:ascii="ＭＳ ゴシック" w:eastAsia="ＭＳ ゴシック" w:hAnsi="ＭＳ ゴシック" w:hint="eastAsia"/>
                            <w:color w:val="000000" w:themeColor="text1"/>
                            <w:sz w:val="18"/>
                            <w:szCs w:val="18"/>
                          </w:rPr>
                          <w:t>、</w:t>
                        </w:r>
                      </w:p>
                      <w:p w14:paraId="5327FAEE" w14:textId="16787F6C" w:rsidR="00377A8E" w:rsidRPr="004E37B4" w:rsidRDefault="00377A8E"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69101F00" w14:textId="77777777" w:rsidR="00377A8E" w:rsidRPr="00463A62" w:rsidRDefault="00377A8E" w:rsidP="00A81FAE">
                        <w:pPr>
                          <w:spacing w:line="240" w:lineRule="exact"/>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18"/>
                          </w:rPr>
                          <w:t>・</w:t>
                        </w:r>
                        <w:r w:rsidRPr="00463A62">
                          <w:rPr>
                            <w:rFonts w:asciiTheme="majorEastAsia" w:eastAsiaTheme="majorEastAsia" w:hAnsiTheme="majorEastAsia" w:hint="eastAsia"/>
                            <w:color w:val="000000" w:themeColor="text1"/>
                            <w:sz w:val="20"/>
                            <w:szCs w:val="20"/>
                          </w:rPr>
                          <w:t>学校等における防災</w:t>
                        </w:r>
                      </w:p>
                      <w:p w14:paraId="2A823831" w14:textId="77777777" w:rsidR="00377A8E" w:rsidRPr="00463A62" w:rsidRDefault="00377A8E" w:rsidP="00A81FAE">
                        <w:pPr>
                          <w:spacing w:line="240" w:lineRule="exact"/>
                          <w:ind w:firstLineChars="100" w:firstLine="200"/>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20"/>
                          </w:rPr>
                          <w:t>教育の徹底</w:t>
                        </w:r>
                      </w:p>
                    </w:txbxContent>
                  </v:textbox>
                </v:rect>
                <v:rect id="正方形/長方形 6" o:spid="_x0000_s1064" style="position:absolute;left:571;top:36004;width:48482;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1G8IA&#10;AADaAAAADwAAAGRycy9kb3ducmV2LnhtbESPQWsCMRSE74L/ITzBi9RsPSyyNUoRBQ9W6G6h1+fm&#10;ubt08xKSVNd/3wgFj8PMfMOsNoPpxZV86CwreJ1nIIhrqztuFHxV+5cliBCRNfaWScGdAmzW49EK&#10;C21v/EnXMjYiQTgUqKCN0RVShrolg2FuHXHyLtYbjEn6RmqPtwQ3vVxkWS4NdpwWWnS0ban+KX+N&#10;gmFXWiet3x3c8burZh945lOu1HQyvL+BiDTEZ/i/fdAKcnhcS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TUbwgAAANoAAAAPAAAAAAAAAAAAAAAAAJgCAABkcnMvZG93&#10;bnJldi54bWxQSwUGAAAAAAQABAD1AAAAhwMAAAAA&#10;" fillcolor="#95b3d7" strokecolor="windowText" strokeweight="1.25pt">
                  <v:textbox>
                    <w:txbxContent>
                      <w:p w14:paraId="563F819E" w14:textId="77777777" w:rsidR="00377A8E" w:rsidRPr="00D11363" w:rsidRDefault="00377A8E"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77777777" w:rsidR="00377A8E" w:rsidRPr="00D11363" w:rsidRDefault="00377A8E"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・大阪府災害等応急対策実施要領の改訂と運用</w:t>
                        </w:r>
                      </w:p>
                      <w:p w14:paraId="3E66F3D9" w14:textId="77777777" w:rsidR="00377A8E" w:rsidRPr="00D11363" w:rsidRDefault="00377A8E"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・府庁ＢＣＰの改訂と運用</w:t>
                        </w:r>
                      </w:p>
                    </w:txbxContent>
                  </v:textbox>
                </v:rect>
                <v:rect id="正方形/長方形 4" o:spid="_x0000_s1065" style="position:absolute;left:16859;top:3619;width:15811;height:3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5FsYA&#10;AADaAAAADwAAAGRycy9kb3ducmV2LnhtbESPQWvCQBSE74L/YXkFL9JsIqUtqatIVLCgh2pDe3xk&#10;X5Ng9m3Irpr217tCweMwM98w03lvGnGmztWWFSRRDIK4sLrmUsHnYf34CsJ5ZI2NZVLwSw7ms+Fg&#10;iqm2F/6g896XIkDYpaig8r5NpXRFRQZdZFvi4P3YzqAPsiul7vAS4KaRkzh+lgZrDgsVtpRVVBz3&#10;J6NgvN0l+fL9+++wWebF18suW42bWqnRQ794A+Gp9/fwf3ujFTzB7Uq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B5FsYAAADaAAAADwAAAAAAAAAAAAAAAACYAgAAZHJz&#10;L2Rvd25yZXYueG1sUEsFBgAAAAAEAAQA9QAAAIsDAAAAAA==&#10;" fillcolor="window" strokecolor="windowText" strokeweight="1pt">
                  <v:textbox>
                    <w:txbxContent>
                      <w:p w14:paraId="3CA0369E" w14:textId="77777777" w:rsidR="00377A8E" w:rsidRPr="00D11363" w:rsidRDefault="00377A8E" w:rsidP="00A46019">
                        <w:pPr>
                          <w:jc w:val="center"/>
                          <w:rPr>
                            <w:rFonts w:ascii="ＭＳ ゴシック" w:eastAsia="ＭＳ ゴシック" w:hAnsi="ＭＳ ゴシック"/>
                            <w:sz w:val="22"/>
                          </w:rPr>
                        </w:pPr>
                      </w:p>
                      <w:p w14:paraId="695C19FF" w14:textId="77777777" w:rsidR="00377A8E" w:rsidRPr="00A46019" w:rsidRDefault="00377A8E" w:rsidP="00A46019">
                        <w:pPr>
                          <w:rPr>
                            <w:rFonts w:ascii="ＭＳ ゴシック" w:eastAsia="ＭＳ ゴシック" w:hAnsi="ＭＳ ゴシック"/>
                          </w:rPr>
                        </w:pPr>
                      </w:p>
                      <w:p w14:paraId="0D5E3A3C" w14:textId="77777777" w:rsidR="00377A8E" w:rsidRDefault="00377A8E" w:rsidP="00A46019">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p w14:paraId="6344418E" w14:textId="77777777" w:rsidR="00377A8E" w:rsidRPr="00D11363" w:rsidRDefault="00377A8E" w:rsidP="00A46019">
                        <w:pPr>
                          <w:spacing w:line="300" w:lineRule="exact"/>
                          <w:jc w:val="left"/>
                          <w:rPr>
                            <w:rFonts w:ascii="ＭＳ ゴシック" w:eastAsia="ＭＳ ゴシック" w:hAnsi="ＭＳ ゴシック"/>
                            <w:sz w:val="20"/>
                            <w:szCs w:val="20"/>
                          </w:rPr>
                        </w:pPr>
                      </w:p>
                      <w:p w14:paraId="72ECC72B" w14:textId="77777777" w:rsidR="00377A8E" w:rsidRDefault="00377A8E" w:rsidP="00A81FAE">
                        <w:pPr>
                          <w:rPr>
                            <w:rFonts w:ascii="ＭＳ ゴシック" w:eastAsia="ＭＳ ゴシック" w:hAnsi="ＭＳ ゴシック"/>
                            <w:sz w:val="20"/>
                            <w:szCs w:val="20"/>
                          </w:rPr>
                        </w:pPr>
                      </w:p>
                      <w:p w14:paraId="00A19F61" w14:textId="16A0AE36" w:rsidR="00377A8E" w:rsidRPr="00D11363" w:rsidRDefault="00377A8E"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77777777" w:rsidR="00377A8E" w:rsidRPr="00BE5892" w:rsidRDefault="00377A8E" w:rsidP="00A81FAE">
                        <w:pPr>
                          <w:spacing w:line="280" w:lineRule="exact"/>
                          <w:ind w:left="192" w:hangingChars="100" w:hanging="192"/>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・災害医療体制の整備</w:t>
                        </w:r>
                      </w:p>
                      <w:p w14:paraId="06ADFEF9" w14:textId="77777777" w:rsidR="00377A8E" w:rsidRDefault="00377A8E"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w:t>
                        </w:r>
                        <w:r w:rsidRPr="00652499">
                          <w:rPr>
                            <w:rFonts w:ascii="ＭＳ ゴシック" w:eastAsia="ＭＳ ゴシック" w:hAnsi="ＭＳ ゴシック" w:hint="eastAsia"/>
                            <w:sz w:val="20"/>
                            <w:szCs w:val="20"/>
                          </w:rPr>
                          <w:t>広域緊急交通路</w:t>
                        </w:r>
                        <w:r>
                          <w:rPr>
                            <w:rFonts w:ascii="ＭＳ ゴシック" w:eastAsia="ＭＳ ゴシック" w:hAnsi="ＭＳ ゴシック" w:hint="eastAsia"/>
                            <w:sz w:val="20"/>
                            <w:szCs w:val="20"/>
                          </w:rPr>
                          <w:t>等</w:t>
                        </w:r>
                        <w:r w:rsidRPr="00652499">
                          <w:rPr>
                            <w:rFonts w:ascii="ＭＳ ゴシック" w:eastAsia="ＭＳ ゴシック" w:hAnsi="ＭＳ ゴシック" w:hint="eastAsia"/>
                            <w:sz w:val="20"/>
                            <w:szCs w:val="20"/>
                          </w:rPr>
                          <w:t>の</w:t>
                        </w:r>
                      </w:p>
                      <w:p w14:paraId="738E0682" w14:textId="5C1B3E78" w:rsidR="00377A8E" w:rsidRPr="00BE5892" w:rsidRDefault="00377A8E" w:rsidP="007420F3">
                        <w:pPr>
                          <w:spacing w:line="280" w:lineRule="exact"/>
                          <w:ind w:leftChars="100" w:left="210"/>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77777777" w:rsidR="00377A8E" w:rsidRPr="00BE5892" w:rsidRDefault="00377A8E"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・備蓄、集配体制の強化</w:t>
                        </w:r>
                      </w:p>
                      <w:p w14:paraId="58058828" w14:textId="3912C341" w:rsidR="00377A8E" w:rsidRPr="00BE5892" w:rsidRDefault="00377A8E"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・帰宅困難者対策</w:t>
                        </w:r>
                        <w:r>
                          <w:rPr>
                            <w:rFonts w:ascii="ＭＳ ゴシック" w:eastAsia="ＭＳ ゴシック" w:hAnsi="ＭＳ ゴシック" w:hint="eastAsia"/>
                            <w:sz w:val="20"/>
                            <w:szCs w:val="20"/>
                          </w:rPr>
                          <w:t>の確立</w:t>
                        </w:r>
                      </w:p>
                      <w:p w14:paraId="6869DB2C" w14:textId="77777777" w:rsidR="00377A8E" w:rsidRPr="00D11363" w:rsidRDefault="00377A8E" w:rsidP="00A81FAE">
                        <w:pPr>
                          <w:ind w:left="200" w:hangingChars="100" w:hanging="200"/>
                          <w:rPr>
                            <w:rFonts w:ascii="ＭＳ ゴシック" w:eastAsia="ＭＳ ゴシック" w:hAnsi="ＭＳ ゴシック"/>
                            <w:sz w:val="20"/>
                            <w:szCs w:val="20"/>
                          </w:rPr>
                        </w:pPr>
                      </w:p>
                    </w:txbxContent>
                  </v:textbox>
                </v:rect>
                <v:rect id="正方形/長方形 5" o:spid="_x0000_s1066" style="position:absolute;left:33242;top:3619;width:15811;height:3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cjcYA&#10;AADaAAAADwAAAGRycy9kb3ducmV2LnhtbESPT2vCQBTE74LfYXkFL9JsIvQPqatIVLCgh2pDe3xk&#10;X5Ng9m3Irpr207tCweMwM79hpvPeNOJMnastK0iiGARxYXXNpYLPw/rxFYTzyBoby6TglxzMZ8PB&#10;FFNtL/xB570vRYCwS1FB5X2bSumKigy6yLbEwfuxnUEfZFdK3eElwE0jJ3H8LA3WHBYqbCmrqDju&#10;T0bBeLtL8uX7999hs8yLr5ddtho3tVKjh37xBsJT7+/h//ZGK3iC25VwA+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zcjcYAAADaAAAADwAAAAAAAAAAAAAAAACYAgAAZHJz&#10;L2Rvd25yZXYueG1sUEsFBgAAAAAEAAQA9QAAAIsDAAAAAA==&#10;" fillcolor="window" strokecolor="windowText" strokeweight="1pt">
                  <v:textbox>
                    <w:txbxContent>
                      <w:p w14:paraId="383EE6B6" w14:textId="77777777" w:rsidR="00377A8E" w:rsidRPr="00D11363" w:rsidRDefault="00377A8E" w:rsidP="00A81FAE">
                        <w:pPr>
                          <w:jc w:val="center"/>
                          <w:rPr>
                            <w:rFonts w:ascii="ＭＳ ゴシック" w:eastAsia="ＭＳ ゴシック" w:hAnsi="ＭＳ ゴシック"/>
                            <w:sz w:val="22"/>
                          </w:rPr>
                        </w:pPr>
                      </w:p>
                      <w:p w14:paraId="60259DC5" w14:textId="77777777" w:rsidR="00377A8E" w:rsidRPr="00D11363" w:rsidRDefault="00377A8E" w:rsidP="00A81FAE">
                        <w:pPr>
                          <w:rPr>
                            <w:rFonts w:ascii="ＭＳ ゴシック" w:eastAsia="ＭＳ ゴシック" w:hAnsi="ＭＳ ゴシック"/>
                          </w:rPr>
                        </w:pPr>
                      </w:p>
                      <w:p w14:paraId="1E227D9D" w14:textId="2237D975" w:rsidR="00377A8E" w:rsidRDefault="00377A8E" w:rsidP="00A46019">
                        <w:pPr>
                          <w:spacing w:line="300" w:lineRule="exact"/>
                          <w:jc w:val="left"/>
                          <w:rPr>
                            <w:rFonts w:ascii="ＭＳ ゴシック" w:eastAsia="ＭＳ ゴシック" w:hAnsi="ＭＳ ゴシック"/>
                            <w:sz w:val="20"/>
                            <w:szCs w:val="20"/>
                          </w:rPr>
                        </w:pPr>
                        <w:r w:rsidRPr="00A46019">
                          <w:rPr>
                            <w:rFonts w:ascii="ＭＳ ゴシック" w:eastAsia="ＭＳ ゴシック" w:hAnsi="ＭＳ ゴシック" w:hint="eastAsia"/>
                            <w:sz w:val="20"/>
                            <w:szCs w:val="20"/>
                          </w:rPr>
                          <w:t>｢大都市・大阪｣の府民生活と経済の、迅速な回復のための、復旧復興対策</w:t>
                        </w:r>
                      </w:p>
                      <w:p w14:paraId="4C93D640" w14:textId="77777777" w:rsidR="00377A8E" w:rsidRPr="00A46019" w:rsidRDefault="00377A8E" w:rsidP="00A46019">
                        <w:pPr>
                          <w:spacing w:line="300" w:lineRule="exact"/>
                          <w:jc w:val="left"/>
                          <w:rPr>
                            <w:rFonts w:ascii="ＭＳ ゴシック" w:eastAsia="ＭＳ ゴシック" w:hAnsi="ＭＳ ゴシック"/>
                            <w:sz w:val="20"/>
                            <w:szCs w:val="20"/>
                          </w:rPr>
                        </w:pPr>
                      </w:p>
                      <w:p w14:paraId="2C39AADB" w14:textId="77777777" w:rsidR="00377A8E" w:rsidRPr="00D11363" w:rsidRDefault="00377A8E" w:rsidP="00A81FAE">
                        <w:pPr>
                          <w:rPr>
                            <w:rFonts w:ascii="ＭＳ ゴシック" w:eastAsia="ＭＳ ゴシック" w:hAnsi="ＭＳ ゴシック"/>
                            <w:sz w:val="20"/>
                            <w:szCs w:val="20"/>
                          </w:rPr>
                        </w:pPr>
                      </w:p>
                      <w:p w14:paraId="3B5C5D97" w14:textId="34D1CBA7" w:rsidR="00377A8E" w:rsidRPr="00D11363" w:rsidRDefault="00377A8E"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617F2F03" w14:textId="77777777" w:rsidR="00377A8E" w:rsidRPr="0015285E" w:rsidRDefault="00377A8E" w:rsidP="00A81FAE">
                        <w:pPr>
                          <w:spacing w:line="280" w:lineRule="exact"/>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・災害廃棄物等適正処理</w:t>
                        </w:r>
                      </w:p>
                      <w:p w14:paraId="673B7907" w14:textId="62DB204B" w:rsidR="00377A8E" w:rsidRPr="0015285E" w:rsidRDefault="00377A8E" w:rsidP="007420F3">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・応急仮設住宅の</w:t>
                        </w:r>
                        <w:r>
                          <w:rPr>
                            <w:rFonts w:ascii="ＭＳ ゴシック" w:eastAsia="ＭＳ ゴシック" w:hAnsi="ＭＳ ゴシック" w:hint="eastAsia"/>
                            <w:sz w:val="20"/>
                            <w:szCs w:val="20"/>
                          </w:rPr>
                          <w:t>早期供給体制の整備</w:t>
                        </w:r>
                      </w:p>
                      <w:p w14:paraId="6F9EF3CE" w14:textId="77777777" w:rsidR="00377A8E" w:rsidRPr="0015285E" w:rsidRDefault="00377A8E" w:rsidP="00A81FAE">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・中小企業に対するＢＣＰ等の取組</w:t>
                        </w:r>
                        <w:r>
                          <w:rPr>
                            <w:rFonts w:ascii="ＭＳ ゴシック" w:eastAsia="ＭＳ ゴシック" w:hAnsi="ＭＳ ゴシック" w:hint="eastAsia"/>
                            <w:sz w:val="20"/>
                            <w:szCs w:val="20"/>
                          </w:rPr>
                          <w:t>み</w:t>
                        </w:r>
                        <w:r w:rsidRPr="0015285E">
                          <w:rPr>
                            <w:rFonts w:ascii="ＭＳ ゴシック" w:eastAsia="ＭＳ ゴシック" w:hAnsi="ＭＳ ゴシック" w:hint="eastAsia"/>
                            <w:sz w:val="20"/>
                            <w:szCs w:val="20"/>
                          </w:rPr>
                          <w:t>支援</w:t>
                        </w:r>
                      </w:p>
                      <w:p w14:paraId="474EFF2D" w14:textId="77777777" w:rsidR="00377A8E" w:rsidRPr="00D11363" w:rsidRDefault="00377A8E" w:rsidP="00A81FAE">
                        <w:pPr>
                          <w:rPr>
                            <w:rFonts w:ascii="ＭＳ ゴシック" w:eastAsia="ＭＳ ゴシック" w:hAnsi="ＭＳ ゴシック"/>
                            <w:sz w:val="20"/>
                            <w:szCs w:val="20"/>
                          </w:rPr>
                        </w:pPr>
                      </w:p>
                    </w:txbxContent>
                  </v:textbox>
                </v:rect>
                <v:rect id="正方形/長方形 13" o:spid="_x0000_s1067" style="position:absolute;left:53721;width:12858;height:29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SDb8A&#10;AADbAAAADwAAAGRycy9kb3ducmV2LnhtbERPS4vCMBC+L/gfwgje1lS7LFKNIoqP22L14HFoxrbY&#10;TEoSbf33ZmFhb/PxPWex6k0jnuR8bVnBZJyAIC6srrlUcDnvPmcgfEDW2FgmBS/ysFoOPhaYadvx&#10;iZ55KEUMYZ+hgiqENpPSFxUZ9GPbEkfuZp3BEKErpXbYxXDTyGmSfEuDNceGClvaVFTc84dRcN0f&#10;NuS2aafpJzWn/farDK1VajTs13MQgfrwL/5zH3Wcn8LvL/E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sBINvwAAANsAAAAPAAAAAAAAAAAAAAAAAJgCAABkcnMvZG93bnJl&#10;di54bWxQSwUGAAAAAAQABAD1AAAAhAMAAAAA&#10;" fillcolor="window" strokecolor="windowText" strokeweight="1.75pt">
                  <v:textbox>
                    <w:txbxContent>
                      <w:p w14:paraId="5F627F19" w14:textId="77777777" w:rsidR="00377A8E" w:rsidRDefault="00377A8E"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377A8E" w:rsidRDefault="00377A8E" w:rsidP="00A81FAE">
                        <w:pPr>
                          <w:rPr>
                            <w:rFonts w:ascii="ＭＳ ゴシック" w:eastAsia="ＭＳ ゴシック" w:hAnsi="ＭＳ ゴシック"/>
                            <w:szCs w:val="21"/>
                          </w:rPr>
                        </w:pPr>
                      </w:p>
                      <w:p w14:paraId="47ABB2B2" w14:textId="77777777" w:rsidR="00377A8E" w:rsidRDefault="00377A8E"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0A9F2C67" w14:textId="77777777" w:rsidR="00377A8E" w:rsidRDefault="00377A8E" w:rsidP="003C32A9">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377A8E" w:rsidRDefault="00377A8E" w:rsidP="003C32A9">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377A8E" w:rsidRDefault="00377A8E"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74D42D0B" w:rsidR="00377A8E" w:rsidRPr="003612BA" w:rsidRDefault="00377A8E"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としての住民協働による取組み強化</w:t>
                        </w:r>
                      </w:p>
                    </w:txbxContent>
                  </v:textbox>
                </v:rect>
                <v:shape id="屈折矢印 15" o:spid="_x0000_s1068" style="position:absolute;left:50006;top:29051;width:14954;height:8477;visibility:visible;mso-wrap-style:square;v-text-anchor:middle" coordsize="1495425,847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F0cIA&#10;AADbAAAADwAAAGRycy9kb3ducmV2LnhtbERPTWsCMRC9F/wPYQQvRbMWWnQ1igiFvQitevA4JOPu&#10;6mayJHFd/fVNodDbPN7nLNe9bURHPtSOFUwnGQhi7UzNpYLj4XM8AxEissHGMSl4UID1avCyxNy4&#10;O39Tt4+lSCEcclRQxdjmUgZdkcUwcS1x4s7OW4wJ+lIaj/cUbhv5lmUf0mLNqaHClrYV6ev+ZhVc&#10;9FxfX7c+6/rd1/My707FJhRKjYb9ZgEiUh//xX/uwqT57/D7Sz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AXRwgAAANsAAAAPAAAAAAAAAAAAAAAAAJgCAABkcnMvZG93&#10;bnJldi54bWxQSwUGAAAAAAQABAD1AAAAhwMAAAAA&#10;" adj="-11796480,,5400" path="m,500056r928000,l928000,242170r-219755,l1101835,r393590,242170l1275669,242170r,605555l,847725,,500056xe" fillcolor="#4f81bd" strokecolor="#385d8a" strokeweight="2pt">
                  <v:stroke joinstyle="miter"/>
                  <v:formulas/>
                  <v:path arrowok="t" o:connecttype="custom" o:connectlocs="0,500056;928000,500056;928000,242170;708245,242170;1101835,0;1495425,242170;1275669,242170;1275669,847725;0,847725;0,500056" o:connectangles="0,0,0,0,0,0,0,0,0,0" textboxrect="0,0,1495425,847725"/>
                  <v:textbox>
                    <w:txbxContent>
                      <w:p w14:paraId="2FEDF0E6" w14:textId="77777777" w:rsidR="00377A8E" w:rsidRPr="00A81FAE" w:rsidRDefault="00377A8E"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v:textbox>
                </v:shape>
                <v:shapetype id="_x0000_t32" coordsize="21600,21600" o:spt="32" o:oned="t" path="m,l21600,21600e" filled="f">
                  <v:path arrowok="t" fillok="f" o:connecttype="none"/>
                  <o:lock v:ext="edit" shapetype="t"/>
                </v:shapetype>
                <v:shape id="直線矢印コネクタ 17" o:spid="_x0000_s1069" type="#_x0000_t32" style="position:absolute;left:49530;top:6000;width: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gIsEAAADbAAAADwAAAGRycy9kb3ducmV2LnhtbERPS4vCMBC+L/gfwgjeNFXxQTWKqwh7&#10;9QH1ODRjW20m3SbWrr9+syDsbT6+5yzXrSlFQ7UrLCsYDiIQxKnVBWcKzqd9fw7CeWSNpWVS8EMO&#10;1qvOxxJjbZ98oOboMxFC2MWoIPe+iqV0aU4G3cBWxIG72tqgD7DOpK7xGcJNKUdRNJUGCw4NOVa0&#10;zSm9Hx9GwS2Tu4e/TMemSUwyLiaH/ffrU6let90sQHhq/b/47f7SYf4M/n4JB8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kKAiwQAAANsAAAAPAAAAAAAAAAAAAAAA&#10;AKECAABkcnMvZG93bnJldi54bWxQSwUGAAAAAAQABAD5AAAAjwMAAAAA&#10;" strokecolor="#4a7ebb" strokeweight="3pt">
                  <v:stroke startarrow="open" endarrow="open" linestyle="thinThin"/>
                </v:shape>
                <v:rect id="正方形/長方形 18" o:spid="_x0000_s1070" style="position:absolute;left:50006;top:7524;width:3238;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B08IA&#10;AADbAAAADwAAAGRycy9kb3ducmV2LnhtbESPQWvDMAyF74P9B6PCbqvTDUrJ6pZR2NhhhzYtO6ux&#10;5oTGcrC9JPv31aHQm8R7eu/Tejv5Tg0UUxvYwGJegCKug23ZGTgdP55XoFJGttgFJgP/lGC7eXxY&#10;Y2nDyAcaquyUhHAq0UCTc19qneqGPKZ56IlF+w3RY5Y1Om0jjhLuO/1SFEvtsWVpaLCnXUP1pfrz&#10;Bobvxf5sX38urvrMLo547hxGY55m0/sbqExTvptv119W8AVWfpEB9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cHTwgAAANsAAAAPAAAAAAAAAAAAAAAAAJgCAABkcnMvZG93&#10;bnJldi54bWxQSwUGAAAAAAQABAD1AAAAhwMAAAAA&#10;" fillcolor="window" stroked="f" strokeweight="2pt">
                  <v:textbox>
                    <w:txbxContent>
                      <w:p w14:paraId="4FDB6CE8" w14:textId="77777777" w:rsidR="00377A8E" w:rsidRPr="00553480" w:rsidRDefault="00377A8E"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71" type="#_x0000_t185" style="position:absolute;left:50101;top:38004;width:1657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jWWMEA&#10;AADbAAAADwAAAGRycy9kb3ducmV2LnhtbERPz2uDMBS+D/Y/hFfobY2VIqszlk4Y7rLDrIcdH+bV&#10;SM2LmMy6/345DHb8+H4Xp9WOYqHZD44V7HcJCOLO6YF7Be3l7ekZhA/IGkfHpOCHPJzKx4cCc+3u&#10;/ElLE3oRQ9jnqMCEMOVS+s6QRb9zE3Hkrm62GCKce6lnvMdwO8o0STJpceDYYHCiylB3a76tgtel&#10;vR5k0mfTeEy/Pnxd1XWolNpu1vMLiEBr+Bf/ud+1gjSuj1/i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I1ljBAAAA2wAAAA8AAAAAAAAAAAAAAAAAmAIAAGRycy9kb3du&#10;cmV2LnhtbFBLBQYAAAAABAAEAPUAAACGAwAAAAA=&#10;" strokecolor="#4a7ebb">
                  <v:textbox>
                    <w:txbxContent>
                      <w:p w14:paraId="0EA59B2F" w14:textId="77777777" w:rsidR="00377A8E" w:rsidRPr="00880340" w:rsidRDefault="00377A8E"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377A8E" w:rsidRDefault="00377A8E"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377A8E" w:rsidRPr="00880340" w:rsidRDefault="00377A8E"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v:textbox>
                </v:shape>
                <v:rect id="正方形/長方形 87" o:spid="_x0000_s1072" style="position:absolute;left:1143;top:8382;width:14859;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478QA&#10;AADbAAAADwAAAGRycy9kb3ducmV2LnhtbESPT2vCQBTE74LfYXkFL1I3io2SuoqIllx6qPXS2yP7&#10;TEKyb0N2zZ9v3xUKPQ4z8xtmdxhMLTpqXWlZwXIRgSDOrC45V3D7vrxuQTiPrLG2TApGcnDYTyc7&#10;TLTt+Yu6q89FgLBLUEHhfZNI6bKCDLqFbYiDd7etQR9km0vdYh/gpparKIqlwZLDQoENnQrKquvD&#10;KDivm7Q6+/nHWxWPdy3zzx8atFKzl+H4DsLT4P/Df+1UK9hu4Pk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heO/EAAAA2wAAAA8AAAAAAAAAAAAAAAAAmAIAAGRycy9k&#10;b3ducmV2LnhtbFBLBQYAAAAABAAEAPUAAACJAwAAAAA=&#10;" filled="f" strokecolor="windowText" strokeweight="1.75pt">
                  <v:stroke dashstyle="1 1"/>
                </v:rect>
                <v:rect id="正方形/長方形 88" o:spid="_x0000_s1073" style="position:absolute;left:33813;top:8382;width:14764;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7snb0A&#10;AADbAAAADwAAAGRycy9kb3ducmV2LnhtbERPvQrCMBDeBd8hnOAimioqUo0iouLiYHVxO5qzLW0u&#10;pYla394MguPH97/atKYSL2pcYVnBeBSBIE6tLjhTcLsehgsQziNrrCyTgg852Ky7nRXG2r75Qq/E&#10;ZyKEsItRQe59HUvp0pwMupGtiQP3sI1BH2CTSd3gO4SbSk6iaC4NFhwacqxpl1NaJk+jYD+tT+Xe&#10;D46zcv55aJmd79Rqpfq9drsE4an1f/HPfdIKFm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H7snb0AAADbAAAADwAAAAAAAAAAAAAAAACYAgAAZHJzL2Rvd25yZXYu&#10;eG1sUEsFBgAAAAAEAAQA9QAAAIIDAAAAAA==&#10;" filled="f" strokecolor="windowText" strokeweight="1.75pt">
                  <v:stroke dashstyle="1 1"/>
                </v:rect>
                <v:rect id="正方形/長方形 89" o:spid="_x0000_s1074" style="position:absolute;left:17526;top:8382;width:14478;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JBsIA&#10;AADbAAAADwAAAGRycy9kb3ducmV2LnhtbESPzarCMBSE94LvEM4FN6KposXbaxQRFTcu/Nnc3aE5&#10;tqXNSWmi1rc3guBymJlvmPmyNZW4U+MKywpGwwgEcWp1wZmCy3k7mIFwHlljZZkUPMnBctHtzDHR&#10;9sFHup98JgKEXYIKcu/rREqX5mTQDW1NHLyrbQz6IJtM6gYfAW4qOY6iWBosOCzkWNM6p7Q83YyC&#10;zaTelxvf303L+HnVMjv8U6uV6v20qz8Qnlr/DX/ae61g9gv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kkGwgAAANsAAAAPAAAAAAAAAAAAAAAAAJgCAABkcnMvZG93&#10;bnJldi54bWxQSwUGAAAAAAQABAD1AAAAhwMAAAAA&#10;" filled="f" strokecolor="windowText" strokeweight="1.75pt">
                  <v:stroke dashstyle="1 1"/>
                </v:rect>
                <v:rect id="正方形/長方形 8" o:spid="_x0000_s1075" style="position:absolute;left:3524;top:4953;width:1047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Tqr4A&#10;AADaAAAADwAAAGRycy9kb3ducmV2LnhtbERPzYrCMBC+L/gOYYS9rWk9iHSNRRRBvdXdB5htxqba&#10;TGoTtd2nNwfB48f3v8h724g7db52rCCdJCCIS6drrhT8/my/5iB8QNbYOCYFA3nIl6OPBWbaPbig&#10;+zFUIoawz1CBCaHNpPSlIYt+4lriyJ1cZzFE2FVSd/iI4baR0ySZSYs1xwaDLa0NlZfjzSq4tpu0&#10;50Le/sx+GM6H/bloNv9KfY771TeIQH14i1/unVYQt8Yr8QbI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m06q+AAAA2gAAAA8AAAAAAAAAAAAAAAAAmAIAAGRycy9kb3ducmV2&#10;LnhtbFBLBQYAAAAABAAEAPUAAACDAwAAAAA=&#10;" fillcolor="window" strokecolor="windowText" strokeweight="1.25pt">
                  <v:textbox>
                    <w:txbxContent>
                      <w:p w14:paraId="5E431DCF" w14:textId="77777777" w:rsidR="00377A8E" w:rsidRPr="008845EE" w:rsidRDefault="00377A8E"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v:textbox>
                </v:rect>
                <v:rect id="正方形/長方形 9" o:spid="_x0000_s1076" style="position:absolute;left:20002;top:4953;width:1047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2McEA&#10;AADaAAAADwAAAGRycy9kb3ducmV2LnhtbESPQYvCMBSE7wv+h/AEb2vqHkSrUURZUG/V/QFvm2dT&#10;bV5qE7X11xthYY/DzHzDzJetrcSdGl86VjAaJiCIc6dLLhT8HL8/JyB8QNZYOSYFHXlYLnofc0y1&#10;e3BG90MoRISwT1GBCaFOpfS5IYt+6Gri6J1cYzFE2RRSN/iIcFvJryQZS4slxwWDNa0N5ZfDzSq4&#10;1ptRy5m8/Zpd1533u3NWbZ5KDfrtagYiUBv+w3/trVYwhfeVe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qdjHBAAAA2gAAAA8AAAAAAAAAAAAAAAAAmAIAAGRycy9kb3du&#10;cmV2LnhtbFBLBQYAAAAABAAEAPUAAACGAwAAAAA=&#10;" fillcolor="window" strokecolor="windowText" strokeweight="1.25pt">
                  <v:textbox>
                    <w:txbxContent>
                      <w:p w14:paraId="3715E6C6" w14:textId="77777777" w:rsidR="00377A8E" w:rsidRPr="008845EE" w:rsidRDefault="00377A8E"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v:textbox>
                </v:rect>
                <v:rect id="正方形/長方形 24" o:spid="_x0000_s1077" style="position:absolute;left:35909;top:4953;width:1047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PCHsIA&#10;AADbAAAADwAAAGRycy9kb3ducmV2LnhtbESP0YrCMBRE3xf8h3AF39ZUEVmqUZYVQX2r6wdcm2tT&#10;bW5qE7Xdr98Igo/DzJxh5svWVuJOjS8dKxgNExDEudMlFwoOv+vPLxA+IGusHJOCjjwsF72POaba&#10;PTij+z4UIkLYp6jAhFCnUvrckEU/dDVx9E6usRiibAqpG3xEuK3kOEmm0mLJccFgTT+G8sv+ZhVc&#10;69Wo5Uzejmbbdefd9pxVqz+lBv32ewYiUBve4Vd7oxWMJ/D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8IewgAAANsAAAAPAAAAAAAAAAAAAAAAAJgCAABkcnMvZG93&#10;bnJldi54bWxQSwUGAAAAAAQABAD1AAAAhwMAAAAA&#10;" fillcolor="window" strokecolor="windowText" strokeweight="1.25pt">
                  <v:textbox>
                    <w:txbxContent>
                      <w:p w14:paraId="60B26692" w14:textId="77777777" w:rsidR="00377A8E" w:rsidRPr="008845EE" w:rsidRDefault="00377A8E"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v:textbox>
                </v:rect>
              </v:group>
            </w:pict>
          </mc:Fallback>
        </mc:AlternateContent>
      </w:r>
    </w:p>
    <w:p w14:paraId="1C094DA7" w14:textId="02CF9946" w:rsidR="00A81FAE" w:rsidRPr="00AF3077" w:rsidRDefault="00A81FAE" w:rsidP="00A81FAE"/>
    <w:p w14:paraId="2BF4B4DE" w14:textId="2979A026" w:rsidR="00A81FAE" w:rsidRPr="00AF3077" w:rsidRDefault="00A81FAE" w:rsidP="00A81FAE">
      <w:pPr>
        <w:ind w:left="210" w:hangingChars="100" w:hanging="210"/>
      </w:pPr>
    </w:p>
    <w:p w14:paraId="65CB8123" w14:textId="61B54C5D" w:rsidR="00A81FAE" w:rsidRPr="00AF3077" w:rsidRDefault="00A81FAE" w:rsidP="00A81FAE">
      <w:pPr>
        <w:ind w:left="210" w:hangingChars="100" w:hanging="210"/>
      </w:pPr>
    </w:p>
    <w:p w14:paraId="4B260969" w14:textId="1887D5EB" w:rsidR="00A81FAE" w:rsidRPr="00AF3077" w:rsidRDefault="00A81FAE" w:rsidP="00A81FAE">
      <w:pPr>
        <w:ind w:left="210" w:hangingChars="100" w:hanging="210"/>
      </w:pPr>
    </w:p>
    <w:p w14:paraId="0D43D7FD" w14:textId="77777777" w:rsidR="00A81FAE" w:rsidRPr="00AF3077" w:rsidRDefault="00A81FAE" w:rsidP="00A81FAE">
      <w:pPr>
        <w:ind w:left="210" w:hangingChars="100" w:hanging="210"/>
      </w:pPr>
    </w:p>
    <w:p w14:paraId="7EC1CC63" w14:textId="77777777" w:rsidR="00A81FAE" w:rsidRPr="00AF3077" w:rsidRDefault="00A81FAE" w:rsidP="00A81FAE">
      <w:pPr>
        <w:ind w:left="210" w:hangingChars="100" w:hanging="210"/>
      </w:pPr>
    </w:p>
    <w:p w14:paraId="6BCAFD1B" w14:textId="77777777" w:rsidR="00A81FAE" w:rsidRPr="00AF3077" w:rsidRDefault="00A81FAE" w:rsidP="00A81FAE">
      <w:pPr>
        <w:ind w:left="210" w:hangingChars="100" w:hanging="210"/>
      </w:pPr>
    </w:p>
    <w:p w14:paraId="655CDA7C" w14:textId="77777777" w:rsidR="00A81FAE" w:rsidRPr="00AF3077" w:rsidRDefault="00A81FAE" w:rsidP="00A81FAE">
      <w:pPr>
        <w:ind w:left="210" w:hangingChars="100" w:hanging="210"/>
      </w:pPr>
    </w:p>
    <w:p w14:paraId="3636B39E" w14:textId="77777777" w:rsidR="00A81FAE" w:rsidRPr="00AF3077" w:rsidRDefault="00A81FAE" w:rsidP="00A81FAE">
      <w:pPr>
        <w:ind w:left="210" w:hangingChars="100" w:hanging="210"/>
      </w:pPr>
    </w:p>
    <w:p w14:paraId="6B9595CE" w14:textId="77777777" w:rsidR="00A81FAE" w:rsidRPr="00AF3077" w:rsidRDefault="00A81FAE" w:rsidP="00A81FAE">
      <w:pPr>
        <w:ind w:left="210" w:hangingChars="100" w:hanging="210"/>
      </w:pPr>
    </w:p>
    <w:p w14:paraId="64A0DEC5" w14:textId="77777777" w:rsidR="00A81FAE" w:rsidRPr="00AF3077" w:rsidRDefault="00A81FAE" w:rsidP="00A81FAE">
      <w:pPr>
        <w:ind w:left="210" w:hangingChars="100" w:hanging="210"/>
      </w:pPr>
    </w:p>
    <w:p w14:paraId="0A8F0ACE" w14:textId="11D57F58" w:rsidR="00A81FAE" w:rsidRDefault="00A81FAE" w:rsidP="00A81FAE">
      <w:pPr>
        <w:ind w:left="210" w:hangingChars="100" w:hanging="210"/>
      </w:pPr>
    </w:p>
    <w:p w14:paraId="74FC2287" w14:textId="77777777" w:rsidR="00E61060" w:rsidRPr="00AF3077" w:rsidRDefault="00E61060" w:rsidP="00A81FAE">
      <w:pPr>
        <w:ind w:left="210" w:hangingChars="100" w:hanging="210"/>
      </w:pPr>
    </w:p>
    <w:p w14:paraId="2C9E2F25" w14:textId="6F8D30A8" w:rsidR="00A81FAE" w:rsidRPr="00AF3077" w:rsidRDefault="00A81FAE" w:rsidP="00A81FAE">
      <w:pPr>
        <w:ind w:left="210" w:hangingChars="100" w:hanging="210"/>
      </w:pPr>
    </w:p>
    <w:p w14:paraId="4B835BA8" w14:textId="77777777" w:rsidR="00A81FAE" w:rsidRPr="00AF3077" w:rsidRDefault="00A81FAE" w:rsidP="00A81FAE">
      <w:pPr>
        <w:ind w:left="210" w:hangingChars="100" w:hanging="210"/>
      </w:pPr>
    </w:p>
    <w:p w14:paraId="0960253C" w14:textId="7C9ADAA2" w:rsidR="00A81FAE" w:rsidRPr="00AF3077" w:rsidRDefault="00A81FAE" w:rsidP="00A81FAE">
      <w:pPr>
        <w:ind w:left="210" w:hangingChars="100" w:hanging="210"/>
      </w:pPr>
    </w:p>
    <w:p w14:paraId="5CBEC614" w14:textId="77777777" w:rsidR="00CF39E9" w:rsidRDefault="00CF39E9" w:rsidP="00CF39E9">
      <w:pPr>
        <w:rPr>
          <w:rFonts w:ascii="ＭＳ ゴシック" w:eastAsia="ＭＳ ゴシック" w:hAnsi="ＭＳ ゴシック"/>
          <w:sz w:val="24"/>
          <w:szCs w:val="24"/>
        </w:rPr>
        <w:sectPr w:rsidR="00CF39E9" w:rsidSect="00681B69">
          <w:footerReference w:type="default" r:id="rId12"/>
          <w:type w:val="continuous"/>
          <w:pgSz w:w="11906" w:h="16838"/>
          <w:pgMar w:top="1560" w:right="1701" w:bottom="1701" w:left="1701" w:header="851" w:footer="992" w:gutter="0"/>
          <w:pgNumType w:start="8"/>
          <w:cols w:space="425"/>
          <w:docGrid w:type="lines" w:linePitch="360"/>
        </w:sectPr>
      </w:pPr>
    </w:p>
    <w:p w14:paraId="245E22AC" w14:textId="3D382005" w:rsidR="00CF39E9" w:rsidRDefault="00CF39E9" w:rsidP="00CF39E9">
      <w:pPr>
        <w:rPr>
          <w:rFonts w:ascii="ＭＳ ゴシック" w:eastAsia="ＭＳ ゴシック" w:hAnsi="ＭＳ ゴシック"/>
          <w:sz w:val="24"/>
          <w:szCs w:val="24"/>
        </w:rPr>
        <w:sectPr w:rsidR="00CF39E9" w:rsidSect="005647FA">
          <w:type w:val="continuous"/>
          <w:pgSz w:w="11906" w:h="16838"/>
          <w:pgMar w:top="1560" w:right="1701" w:bottom="1701" w:left="1701" w:header="851" w:footer="992" w:gutter="0"/>
          <w:cols w:space="425"/>
          <w:docGrid w:type="lines" w:linePitch="360"/>
        </w:sectPr>
      </w:pPr>
    </w:p>
    <w:p w14:paraId="598A93CE" w14:textId="05AF749D" w:rsidR="00CF39E9" w:rsidRDefault="00E24BF3" w:rsidP="00CF39E9">
      <w:pPr>
        <w:rPr>
          <w:rFonts w:ascii="ＭＳ ゴシック" w:eastAsia="ＭＳ ゴシック" w:hAnsi="ＭＳ ゴシック"/>
          <w:sz w:val="24"/>
          <w:szCs w:val="24"/>
        </w:rPr>
      </w:pPr>
      <w:r w:rsidRPr="009B5760">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266496" behindDoc="0" locked="0" layoutInCell="1" allowOverlap="1" wp14:anchorId="318C98C7" wp14:editId="3511D7A8">
                <wp:simplePos x="0" y="0"/>
                <wp:positionH relativeFrom="column">
                  <wp:posOffset>237490</wp:posOffset>
                </wp:positionH>
                <wp:positionV relativeFrom="paragraph">
                  <wp:posOffset>-90170</wp:posOffset>
                </wp:positionV>
                <wp:extent cx="1619250" cy="333375"/>
                <wp:effectExtent l="0" t="0" r="19050" b="28575"/>
                <wp:wrapNone/>
                <wp:docPr id="83" name="角丸四角形 83" title="（２）アクション"/>
                <wp:cNvGraphicFramePr/>
                <a:graphic xmlns:a="http://schemas.openxmlformats.org/drawingml/2006/main">
                  <a:graphicData uri="http://schemas.microsoft.com/office/word/2010/wordprocessingShape">
                    <wps:wsp>
                      <wps:cNvSpPr/>
                      <wps:spPr>
                        <a:xfrm>
                          <a:off x="0" y="0"/>
                          <a:ext cx="1619250" cy="333375"/>
                        </a:xfrm>
                        <a:prstGeom prst="roundRect">
                          <a:avLst/>
                        </a:prstGeom>
                        <a:solidFill>
                          <a:srgbClr val="4F81BD"/>
                        </a:solidFill>
                        <a:ln w="25400" cap="flat" cmpd="sng" algn="ctr">
                          <a:solidFill>
                            <a:srgbClr val="4F81BD">
                              <a:shade val="50000"/>
                            </a:srgbClr>
                          </a:solidFill>
                          <a:prstDash val="solid"/>
                        </a:ln>
                        <a:effectLst/>
                      </wps:spPr>
                      <wps:txbx>
                        <w:txbxContent>
                          <w:p w14:paraId="7252E75E" w14:textId="77777777" w:rsidR="00377A8E" w:rsidRPr="009B5760" w:rsidRDefault="00377A8E"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3" o:spid="_x0000_s1078" alt="タイトル: （２）アクション" style="position:absolute;left:0;text-align:left;margin-left:18.7pt;margin-top:-7.1pt;width:127.5pt;height:26.2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cuwIAADwFAAAOAAAAZHJzL2Uyb0RvYy54bWysVDtv2zAQ3gv0PxDcG1mOnYcROXBjuCgQ&#10;JEGTIvOZoiwBFMmStOV0TJZ2zZotS8YOHZoh/TVugG75Cz1Scl7NVFQDdcd78b57bG3PS0Fm3NhC&#10;yYTGKy1KuGQqLeQkoR+PRm82KLEOZApCSZ7QE27pdv/1q61K93hb5Uqk3BB0Im2v0gnNndO9KLIs&#10;5yXYFaW5RGGmTAkOWTOJUgMVei9F1G611qJKmVQbxbi1eDushbQf/GcZZ24/yyx3RCQU3+bCacI5&#10;9mfU34LexIDOC9Y8A/7hFSUUEoPeuxqCAzI1xV+uyoIZZVXmVpgqI5VlBeMhB8wmbj3L5jAHzUMu&#10;CI7V9zDZ/+eW7c0ODCnShG6sUiKhxBr9vjr/dX19e3GBxO3PS+IlrnACRXc3X+5uzu9uvi5OLxen&#10;3xanPxZnV4uz7x7HStseujvUB6bhLJIelHlmSv/HdMk8YH9yjz2fO8LwMl6LN9tdLBFD2Sp+613v&#10;NHqw1sa6d1yVxBMJNWoq0w9Y4IA7zHatq/WXej6iVaJIR4UQgTGT8Y4wZAbYDJ3RRvx22IR4oiYk&#10;qRLa7nZa/jWATZkJcEiWGmGyckIJiAl2O3MmxH5ibV8IEoLnkPI6dLeF3zJyrR4SfeLHZzEEm9cm&#10;QdSYCOn98dDcTdIe+hpsT7n5eB5K2ln3Jv5qrNITrLNR9QBYzUYFBtgF6w7AYMdjqjjFbh+PTCjM&#10;XzUUJbkyn1+69/rYiCilpMIJQmw+TcFwSsR7iS26GXc6fuQC0+mut5ExjyXjxxI5LXcU1iXGfaFZ&#10;IL2+E0syM6o8xmEf+KgoAskwdl2Fhtlx9WTjumB8MAhqOGYa3K481Mw799B5aI/mx2B000oOm3BP&#10;LacNes+aqdb1llINpk5lRei0B1yxep7BEQ11bNaJ3wGP+aD1sPT6fwAAAP//AwBQSwMEFAAGAAgA&#10;AAAhANFxDLbgAAAACQEAAA8AAABkcnMvZG93bnJldi54bWxMj8FKw0AQhu+C77CM4EXaTZOibcym&#10;BKHgQSm2XrxNkmkSzc6G7LaNb+940uPM//HPN9lmsr060+g7xwYW8wgUceXqjhsD74ftbAXKB+Qa&#10;e8dk4Js8bPLrqwzT2l34jc770CgpYZ+igTaEIdXaVy1Z9HM3EEt2dKPFIOPY6HrEi5TbXsdRdK8t&#10;diwXWhzoqaXqa3+yBl6R110oPp5f9F1x+NwmeleVR2Nub6biEVSgKfzB8Ksv6pCLU+lOXHvVG0ge&#10;lkIamC2WMSgB4nUsm1KSVQI6z/T/D/IfAAAA//8DAFBLAQItABQABgAIAAAAIQC2gziS/gAAAOEB&#10;AAATAAAAAAAAAAAAAAAAAAAAAABbQ29udGVudF9UeXBlc10ueG1sUEsBAi0AFAAGAAgAAAAhADj9&#10;If/WAAAAlAEAAAsAAAAAAAAAAAAAAAAALwEAAF9yZWxzLy5yZWxzUEsBAi0AFAAGAAgAAAAhAK6H&#10;4ly7AgAAPAUAAA4AAAAAAAAAAAAAAAAALgIAAGRycy9lMm9Eb2MueG1sUEsBAi0AFAAGAAgAAAAh&#10;ANFxDLbgAAAACQEAAA8AAAAAAAAAAAAAAAAAFQUAAGRycy9kb3ducmV2LnhtbFBLBQYAAAAABAAE&#10;APMAAAAiBgAAAAA=&#10;" fillcolor="#4f81bd" strokecolor="#385d8a" strokeweight="2pt">
                <v:textbox>
                  <w:txbxContent>
                    <w:p w14:paraId="7252E75E" w14:textId="77777777" w:rsidR="00377A8E" w:rsidRPr="009B5760" w:rsidRDefault="00377A8E"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v:textbox>
              </v:roundrect>
            </w:pict>
          </mc:Fallback>
        </mc:AlternateContent>
      </w:r>
    </w:p>
    <w:p w14:paraId="34552A8A" w14:textId="43696FD8" w:rsidR="00CF39E9" w:rsidRDefault="0058343F" w:rsidP="00CF39E9">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2283904" behindDoc="0" locked="0" layoutInCell="1" allowOverlap="1" wp14:anchorId="51C2DDC1" wp14:editId="7B02DBD7">
                <wp:simplePos x="0" y="0"/>
                <wp:positionH relativeFrom="column">
                  <wp:posOffset>311785</wp:posOffset>
                </wp:positionH>
                <wp:positionV relativeFrom="paragraph">
                  <wp:posOffset>140335</wp:posOffset>
                </wp:positionV>
                <wp:extent cx="6162675" cy="474980"/>
                <wp:effectExtent l="0" t="0" r="28575" b="20320"/>
                <wp:wrapNone/>
                <wp:docPr id="25" name="額縁 25"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626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768AEF1C" w14:textId="77777777" w:rsidR="00377A8E" w:rsidRPr="00316213" w:rsidRDefault="00377A8E"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377A8E" w:rsidRPr="00316213" w:rsidRDefault="00377A8E"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5" o:spid="_x0000_s1079" type="#_x0000_t84" alt="タイトル: ミッション１ - 説明: 巨大地震や大津波から府民の命を守り、被害を軽減するための、事前予防対策と逃げる対策&#10;" style="position:absolute;left:0;text-align:left;margin-left:24.55pt;margin-top:11.05pt;width:485.25pt;height:37.4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MJUgMAAOAFAAAOAAAAZHJzL2Uyb0RvYy54bWysVMtvFDcYv1fq/2C5Erdmd0PYbJdM0CpR&#10;UKUIIiUoZ6/HszvIYxvb2d1wyuwiFRpxCAdURKSoUVGQqqaoQQKFxz9jJpAT/wKfvZMHj1PFHDzf&#10;2/5+32PmyiDjqMe0SaWIcG2iihETVMap6ET4xsrCzw2MjCUiJlwKFuF1ZvCV2R9/mOmrJpuUXclj&#10;phEEEabZVxHuWqualYqhXZYRMyEVE6BMpM6IBVZ3KrEmfYie8cpktVqv9KWOlZaUGQPS+bESz4b4&#10;ScKovZ4khlnEIwxvs+HU4Wz7szI7Q5odTVQ3peUzyP94RUZSAZeehponlqA1nX4VKkuplkYmdoLK&#10;rCKTJKUs5ADZ1KpfZLPcJYqFXAAco05hMt8vLL3WW9IojSM8eQkjQTKo0fGf99+/zJEXxMxQQKt4&#10;8bT4a6/Yfna8/Zsb3gH66PmTo4Ndl2+64b3icPvo2ZbL94utN274oNi/64a/u438w+7fxf4BSD68&#10;enP08rHLH7nhpst33DAHYzB4d7hZ3Lv/7vDu8R//Ff++ff/PQ5c/Pd4YufwBWI4lF34atC5D4VLL&#10;4WlutONGIzd84UZ7bnTw8fWWr2BfmSYksqyWdMkZIH05BonO/B+ARoNQ9fXTqrOBRRSE9Vp9sj4N&#10;yVLQTU1P/dIIbVE581ba2KtMZsgTEW6zHuOh2qS3aGwoe1xiR+KbGCUZhybqEY7qU7WL/oUQrLQF&#10;6iScdzSSp/FCynlg1s0c1wgcIww9Hss+RpwYC8IIL4SvDPaZGxeoD7N3qRGSIDBFCScW8skU1NWI&#10;DkaEd2A8qdXh2Z95m68uXQFkzl1cDd+3LvaJzBPTHb84RC3NuPD5sDCAAJFHwBdpXBZP2UF7ENpu&#10;quFdvKgt43XoRS3HQ2oUXUjhgkUAYIloABTmFzaNvQ5HwiWkLEsKo67Ut78l9/YwLKDFqA9TDnDc&#10;WiOaQXq/Chijadghfi0EptYIjD6vaZ/XiLVsTkJtarDTFA0kOGvLT8hEy2wVFlLL3woqIijcPQa+&#10;ZOYs8KCClUZZqxVoWAWK2EWxrKgP7qHz0K4MVolWZdNZKMo1ebIRynYad9aZrfcUsrVmZZKegj7G&#10;tawArJHQjeXK83vqPB+szhbz7CcAAAD//wMAUEsDBBQABgAIAAAAIQCxr7FP3wAAAAkBAAAPAAAA&#10;ZHJzL2Rvd25yZXYueG1sTI9BT8MwDIXvSPyHyEjcWNqCylKaTgiJAwckKExcvca0ZU1SNVlX/j3e&#10;iZ0s6z0/f6/cLHYQM02h905DukpAkGu86V2r4fPj+WYNIkR0BgfvSMMvBdhUlxclFsYf3TvNdWwF&#10;h7hQoIYuxrGQMjQdWQwrP5Jj7dtPFiOvUyvNhEcOt4PMkiSXFnvHHzoc6amjZl8fLGNs17ifX39e&#10;+u3bl7od86k29b3W11fL4wOISEv8N8MJn2+gYqadPzgTxKDhTqXs1JBlPE96kqocxE6DyhXIqpTn&#10;Dao/AAAA//8DAFBLAQItABQABgAIAAAAIQC2gziS/gAAAOEBAAATAAAAAAAAAAAAAAAAAAAAAABb&#10;Q29udGVudF9UeXBlc10ueG1sUEsBAi0AFAAGAAgAAAAhADj9If/WAAAAlAEAAAsAAAAAAAAAAAAA&#10;AAAALwEAAF9yZWxzLy5yZWxzUEsBAi0AFAAGAAgAAAAhAJb24wlSAwAA4AUAAA4AAAAAAAAAAAAA&#10;AAAALgIAAGRycy9lMm9Eb2MueG1sUEsBAi0AFAAGAAgAAAAhALGvsU/fAAAACQEAAA8AAAAAAAAA&#10;AAAAAAAArAUAAGRycy9kb3ducmV2LnhtbFBLBQYAAAAABAAEAPMAAAC4BgAAAAA=&#10;" adj="1385" fillcolor="window" strokecolor="windowText" strokeweight="1.25pt">
                <v:textbox inset="2mm,.5mm,2mm,.5mm">
                  <w:txbxContent>
                    <w:p w14:paraId="768AEF1C" w14:textId="77777777" w:rsidR="00377A8E" w:rsidRPr="00316213" w:rsidRDefault="00377A8E"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377A8E" w:rsidRPr="00316213" w:rsidRDefault="00377A8E"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v:textbox>
              </v:shape>
            </w:pict>
          </mc:Fallback>
        </mc:AlternateContent>
      </w:r>
    </w:p>
    <w:p w14:paraId="63469744" w14:textId="24FA18A6" w:rsidR="0058343F" w:rsidRDefault="0058343F" w:rsidP="00CF39E9">
      <w:pPr>
        <w:rPr>
          <w:rFonts w:ascii="ＭＳ ゴシック" w:eastAsia="ＭＳ ゴシック" w:hAnsi="ＭＳ ゴシック"/>
          <w:sz w:val="24"/>
          <w:szCs w:val="24"/>
        </w:rPr>
      </w:pPr>
    </w:p>
    <w:p w14:paraId="2625FCEC" w14:textId="77777777" w:rsidR="0058343F" w:rsidRDefault="0058343F" w:rsidP="00CF39E9">
      <w:pPr>
        <w:rPr>
          <w:rFonts w:ascii="ＭＳ ゴシック" w:eastAsia="ＭＳ ゴシック" w:hAnsi="ＭＳ ゴシック"/>
          <w:sz w:val="24"/>
          <w:szCs w:val="24"/>
        </w:rPr>
      </w:pPr>
    </w:p>
    <w:p w14:paraId="1A64AED2" w14:textId="3EFEC22A" w:rsidR="0058343F" w:rsidRDefault="00C64793" w:rsidP="00CF39E9">
      <w:pPr>
        <w:rPr>
          <w:rFonts w:ascii="ＭＳ ゴシック" w:eastAsia="ＭＳ ゴシック" w:hAnsi="ＭＳ ゴシック"/>
          <w:sz w:val="24"/>
          <w:szCs w:val="24"/>
        </w:rPr>
      </w:pPr>
      <w:r w:rsidRPr="00FC4075">
        <w:rPr>
          <w:rFonts w:ascii="ＭＳ ゴシック" w:eastAsia="ＭＳ ゴシック" w:hAnsi="ＭＳ ゴシック"/>
          <w:noProof/>
        </w:rPr>
        <mc:AlternateContent>
          <mc:Choice Requires="wps">
            <w:drawing>
              <wp:anchor distT="0" distB="0" distL="114300" distR="114300" simplePos="0" relativeHeight="252072959" behindDoc="0" locked="0" layoutInCell="1" allowOverlap="1" wp14:anchorId="5278A49B" wp14:editId="3861A47F">
                <wp:simplePos x="0" y="0"/>
                <wp:positionH relativeFrom="column">
                  <wp:posOffset>504825</wp:posOffset>
                </wp:positionH>
                <wp:positionV relativeFrom="paragraph">
                  <wp:posOffset>76200</wp:posOffset>
                </wp:positionV>
                <wp:extent cx="5676900" cy="8410575"/>
                <wp:effectExtent l="0" t="0" r="19050" b="28575"/>
                <wp:wrapNone/>
                <wp:docPr id="22" name="正方形/長方形 22" descr="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title="ミッション１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8410575"/>
                        </a:xfrm>
                        <a:prstGeom prst="rect">
                          <a:avLst/>
                        </a:prstGeom>
                        <a:solidFill>
                          <a:sysClr val="window" lastClr="FFFFFF"/>
                        </a:solidFill>
                        <a:ln w="25400" cap="flat" cmpd="sng" algn="ctr">
                          <a:solidFill>
                            <a:sysClr val="windowText" lastClr="000000"/>
                          </a:solidFill>
                          <a:prstDash val="solid"/>
                        </a:ln>
                        <a:effectLst/>
                      </wps:spPr>
                      <wps:txbx>
                        <w:txbxContent>
                          <w:p w14:paraId="24D05C91" w14:textId="77777777" w:rsidR="00377A8E" w:rsidRPr="000A2AE6" w:rsidRDefault="00377A8E" w:rsidP="001026E3">
                            <w:pPr>
                              <w:spacing w:line="200" w:lineRule="exact"/>
                              <w:ind w:leftChars="100" w:left="210" w:firstLineChars="100" w:firstLine="200"/>
                              <w:rPr>
                                <w:rFonts w:ascii="ＭＳ ゴシック" w:eastAsia="ＭＳ ゴシック" w:hAnsi="ＭＳ ゴシック"/>
                                <w:sz w:val="20"/>
                                <w:szCs w:val="20"/>
                              </w:rPr>
                            </w:pPr>
                          </w:p>
                          <w:p w14:paraId="687BF234" w14:textId="5C5EDCB5" w:rsidR="00377A8E" w:rsidRPr="00743259" w:rsidRDefault="00377A8E" w:rsidP="00C64793">
                            <w:pPr>
                              <w:spacing w:line="300" w:lineRule="exact"/>
                              <w:ind w:firstLineChars="50" w:firstLine="90"/>
                              <w:rPr>
                                <w:sz w:val="16"/>
                                <w:szCs w:val="20"/>
                              </w:rPr>
                            </w:pPr>
                            <w:r w:rsidRPr="00743259">
                              <w:rPr>
                                <w:rFonts w:ascii="ＭＳ ゴシック" w:eastAsia="ＭＳ ゴシック" w:hAnsi="ＭＳ ゴシック" w:hint="eastAsia"/>
                                <w:sz w:val="18"/>
                                <w:szCs w:val="20"/>
                              </w:rPr>
                              <w:t xml:space="preserve">(重点) </w:t>
                            </w:r>
                            <w:r w:rsidRPr="00B33229">
                              <w:rPr>
                                <w:rFonts w:ascii="ＭＳ ゴシック" w:eastAsia="ＭＳ ゴシック" w:hAnsi="ＭＳ ゴシック" w:hint="eastAsia"/>
                                <w:sz w:val="20"/>
                                <w:szCs w:val="20"/>
                              </w:rPr>
                              <w:t>１　防潮堤の津波浸水対策の推進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76079253" w14:textId="77777777" w:rsidR="00377A8E" w:rsidRPr="00AD1731"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２　水門の耐震化等の推進</w:t>
                            </w:r>
                            <w:r w:rsidRPr="00743259">
                              <w:rPr>
                                <w:rFonts w:ascii="ＭＳ ゴシック" w:eastAsia="ＭＳ ゴシック" w:hAnsi="ＭＳ ゴシック" w:hint="eastAsia"/>
                                <w:sz w:val="18"/>
                                <w:szCs w:val="20"/>
                              </w:rPr>
                              <w:t>【都市整備部】</w:t>
                            </w:r>
                          </w:p>
                          <w:p w14:paraId="1B856766"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３　長期湛水の早期解消</w:t>
                            </w:r>
                            <w:r w:rsidRPr="00743259">
                              <w:rPr>
                                <w:rFonts w:ascii="ＭＳ ゴシック" w:eastAsia="ＭＳ ゴシック" w:hAnsi="ＭＳ ゴシック" w:hint="eastAsia"/>
                                <w:sz w:val="18"/>
                                <w:szCs w:val="20"/>
                              </w:rPr>
                              <w:t>【危機管理室・都市整備部】</w:t>
                            </w:r>
                          </w:p>
                          <w:p w14:paraId="67DC8773" w14:textId="77777777"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４　密集市街地対策の推進</w:t>
                            </w:r>
                            <w:r w:rsidRPr="00743259">
                              <w:rPr>
                                <w:rFonts w:ascii="ＭＳ ゴシック" w:eastAsia="ＭＳ ゴシック" w:hAnsi="ＭＳ ゴシック" w:hint="eastAsia"/>
                                <w:sz w:val="18"/>
                                <w:szCs w:val="20"/>
                              </w:rPr>
                              <w:t>【住宅まちづくり部】</w:t>
                            </w:r>
                          </w:p>
                          <w:p w14:paraId="124526FD"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５　防火地域等の指定促進</w:t>
                            </w:r>
                            <w:r w:rsidRPr="00743259">
                              <w:rPr>
                                <w:rFonts w:ascii="ＭＳ ゴシック" w:eastAsia="ＭＳ ゴシック" w:hAnsi="ＭＳ ゴシック" w:hint="eastAsia"/>
                                <w:sz w:val="18"/>
                                <w:szCs w:val="20"/>
                              </w:rPr>
                              <w:t>【都市整備部】</w:t>
                            </w:r>
                          </w:p>
                          <w:p w14:paraId="01F57415"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６　消防用水の確保</w:t>
                            </w:r>
                            <w:r w:rsidRPr="00743259">
                              <w:rPr>
                                <w:rFonts w:ascii="ＭＳ ゴシック" w:eastAsia="ＭＳ ゴシック" w:hAnsi="ＭＳ ゴシック" w:hint="eastAsia"/>
                                <w:sz w:val="18"/>
                                <w:szCs w:val="20"/>
                              </w:rPr>
                              <w:t>【危機管理室・環境農林水産部】</w:t>
                            </w:r>
                          </w:p>
                          <w:p w14:paraId="4072F7A3" w14:textId="50C18792"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７　地下空間対策の促進</w:t>
                            </w:r>
                            <w:r w:rsidRPr="00743259">
                              <w:rPr>
                                <w:rFonts w:ascii="ＭＳ ゴシック" w:eastAsia="ＭＳ ゴシック" w:hAnsi="ＭＳ ゴシック" w:hint="eastAsia"/>
                                <w:sz w:val="18"/>
                                <w:szCs w:val="20"/>
                              </w:rPr>
                              <w:t>【危機管理室】</w:t>
                            </w:r>
                          </w:p>
                          <w:p w14:paraId="1592EFED" w14:textId="592F09C9"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８　ため池防災・</w:t>
                            </w:r>
                            <w:r w:rsidRPr="00B33229">
                              <w:rPr>
                                <w:rFonts w:ascii="ＭＳ ゴシック" w:eastAsia="ＭＳ ゴシック" w:hAnsi="ＭＳ ゴシック" w:hint="eastAsia"/>
                                <w:sz w:val="20"/>
                                <w:szCs w:val="20"/>
                              </w:rPr>
                              <w:t>減災</w:t>
                            </w:r>
                            <w:r>
                              <w:rPr>
                                <w:rFonts w:ascii="ＭＳ ゴシック" w:eastAsia="ＭＳ ゴシック" w:hAnsi="ＭＳ ゴシック" w:hint="eastAsia"/>
                                <w:sz w:val="20"/>
                                <w:szCs w:val="20"/>
                              </w:rPr>
                              <w:t>対策</w:t>
                            </w:r>
                            <w:r w:rsidRPr="00B33229">
                              <w:rPr>
                                <w:rFonts w:ascii="ＭＳ ゴシック" w:eastAsia="ＭＳ ゴシック" w:hAnsi="ＭＳ ゴシック" w:hint="eastAsia"/>
                                <w:sz w:val="20"/>
                                <w:szCs w:val="20"/>
                              </w:rPr>
                              <w:t>の推進</w:t>
                            </w:r>
                            <w:r w:rsidRPr="00743259">
                              <w:rPr>
                                <w:rFonts w:ascii="ＭＳ ゴシック" w:eastAsia="ＭＳ ゴシック" w:hAnsi="ＭＳ ゴシック" w:hint="eastAsia"/>
                                <w:sz w:val="18"/>
                                <w:szCs w:val="20"/>
                              </w:rPr>
                              <w:t>【環境農林水産部】</w:t>
                            </w:r>
                          </w:p>
                          <w:p w14:paraId="410B1B0F"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９　防災農地の登録促進</w:t>
                            </w:r>
                            <w:r w:rsidRPr="00743259">
                              <w:rPr>
                                <w:rFonts w:ascii="ＭＳ ゴシック" w:eastAsia="ＭＳ ゴシック" w:hAnsi="ＭＳ ゴシック" w:hint="eastAsia"/>
                                <w:sz w:val="18"/>
                                <w:szCs w:val="20"/>
                              </w:rPr>
                              <w:t>【環境農林水産部】</w:t>
                            </w:r>
                          </w:p>
                          <w:p w14:paraId="6219DE9F" w14:textId="77777777"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10　府有建築物の耐震化の推進</w:t>
                            </w:r>
                            <w:r w:rsidRPr="00743259">
                              <w:rPr>
                                <w:rFonts w:ascii="ＭＳ ゴシック" w:eastAsia="ＭＳ ゴシック" w:hAnsi="ＭＳ ゴシック" w:hint="eastAsia"/>
                                <w:sz w:val="18"/>
                                <w:szCs w:val="20"/>
                              </w:rPr>
                              <w:t>【全部局】</w:t>
                            </w:r>
                          </w:p>
                          <w:p w14:paraId="157E613E" w14:textId="40F8CB11" w:rsidR="00377A8E" w:rsidRPr="0093041B" w:rsidRDefault="00377A8E" w:rsidP="00C64793">
                            <w:pPr>
                              <w:spacing w:line="300" w:lineRule="exact"/>
                              <w:ind w:firstLineChars="50" w:firstLine="90"/>
                              <w:rPr>
                                <w:rFonts w:ascii="ＭＳ ゴシック" w:eastAsia="ＭＳ ゴシック" w:hAnsi="ＭＳ ゴシック"/>
                                <w:w w:val="90"/>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11　学校の耐震化</w:t>
                            </w:r>
                            <w:r w:rsidRPr="0093041B">
                              <w:rPr>
                                <w:rFonts w:ascii="ＭＳ ゴシック" w:eastAsia="ＭＳ ゴシック" w:hAnsi="ＭＳ ゴシック" w:hint="eastAsia"/>
                                <w:sz w:val="16"/>
                                <w:szCs w:val="20"/>
                              </w:rPr>
                              <w:t>（府立学校、市町村立学校、私立学校）</w:t>
                            </w:r>
                            <w:r w:rsidRPr="00743259">
                              <w:rPr>
                                <w:rFonts w:ascii="ＭＳ ゴシック" w:eastAsia="ＭＳ ゴシック" w:hAnsi="ＭＳ ゴシック" w:hint="eastAsia"/>
                                <w:sz w:val="18"/>
                                <w:szCs w:val="20"/>
                              </w:rPr>
                              <w:t>【</w:t>
                            </w:r>
                            <w:r w:rsidRPr="0093041B">
                              <w:rPr>
                                <w:rFonts w:ascii="ＭＳ ゴシック" w:eastAsia="ＭＳ ゴシック" w:hAnsi="ＭＳ ゴシック" w:hint="eastAsia"/>
                                <w:w w:val="90"/>
                                <w:sz w:val="18"/>
                                <w:szCs w:val="20"/>
                              </w:rPr>
                              <w:t>府民文化部・住宅まちづくり部</w:t>
                            </w:r>
                            <w:r>
                              <w:rPr>
                                <w:rFonts w:ascii="ＭＳ ゴシック" w:eastAsia="ＭＳ ゴシック" w:hAnsi="ＭＳ ゴシック" w:hint="eastAsia"/>
                                <w:w w:val="90"/>
                                <w:sz w:val="18"/>
                                <w:szCs w:val="20"/>
                              </w:rPr>
                              <w:t>・教育委員会</w:t>
                            </w:r>
                            <w:r w:rsidRPr="0093041B">
                              <w:rPr>
                                <w:rFonts w:ascii="ＭＳ ゴシック" w:eastAsia="ＭＳ ゴシック" w:hAnsi="ＭＳ ゴシック" w:hint="eastAsia"/>
                                <w:w w:val="90"/>
                                <w:sz w:val="18"/>
                                <w:szCs w:val="20"/>
                              </w:rPr>
                              <w:t>】</w:t>
                            </w:r>
                          </w:p>
                          <w:p w14:paraId="2C653515" w14:textId="246CE96B"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12　病院・社会福祉施設の耐震化</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福祉部・</w:t>
                            </w:r>
                            <w:r w:rsidRPr="00743259">
                              <w:rPr>
                                <w:rFonts w:ascii="ＭＳ ゴシック" w:eastAsia="ＭＳ ゴシック" w:hAnsi="ＭＳ ゴシック" w:hint="eastAsia"/>
                                <w:sz w:val="18"/>
                                <w:szCs w:val="20"/>
                              </w:rPr>
                              <w:t>健康医療部</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41B22AE4" w14:textId="77777777"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13　民間住宅・建築物の耐震化の促進</w:t>
                            </w:r>
                            <w:r w:rsidRPr="00743259">
                              <w:rPr>
                                <w:rFonts w:ascii="ＭＳ ゴシック" w:eastAsia="ＭＳ ゴシック" w:hAnsi="ＭＳ ゴシック" w:hint="eastAsia"/>
                                <w:sz w:val="18"/>
                                <w:szCs w:val="20"/>
                              </w:rPr>
                              <w:t>【住宅まちづくり部】</w:t>
                            </w:r>
                          </w:p>
                          <w:p w14:paraId="6B243282" w14:textId="2D7CC21D"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14　住宅の液状化対策の促進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住宅まちづくり部】</w:t>
                            </w:r>
                          </w:p>
                          <w:p w14:paraId="6E14039F" w14:textId="27436A86"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15　的確な避難勧告等の判断・伝達支援</w:t>
                            </w:r>
                            <w:r w:rsidRPr="00743259">
                              <w:rPr>
                                <w:rFonts w:ascii="ＭＳ ゴシック" w:eastAsia="ＭＳ ゴシック" w:hAnsi="ＭＳ ゴシック" w:hint="eastAsia"/>
                                <w:sz w:val="18"/>
                                <w:szCs w:val="20"/>
                              </w:rPr>
                              <w:t>【危機管理室】</w:t>
                            </w:r>
                          </w:p>
                          <w:p w14:paraId="10DBCE45" w14:textId="6420FA71" w:rsidR="00377A8E" w:rsidRPr="00743259" w:rsidRDefault="00377A8E" w:rsidP="00B040B5">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16</w:t>
                            </w:r>
                            <w:r w:rsidRPr="00B33229">
                              <w:rPr>
                                <w:rFonts w:ascii="ＭＳ ゴシック" w:eastAsia="ＭＳ ゴシック" w:hAnsi="ＭＳ ゴシック" w:hint="eastAsia"/>
                                <w:sz w:val="20"/>
                                <w:szCs w:val="20"/>
                              </w:rPr>
                              <w:t xml:space="preserve">　</w:t>
                            </w:r>
                            <w:r w:rsidRPr="00B040B5">
                              <w:rPr>
                                <w:rFonts w:ascii="ＭＳ ゴシック" w:eastAsia="ＭＳ ゴシック" w:hAnsi="ＭＳ ゴシック" w:hint="eastAsia"/>
                                <w:sz w:val="20"/>
                                <w:szCs w:val="20"/>
                              </w:rPr>
                              <w:t>地震ハザードマップ等の作成</w:t>
                            </w:r>
                            <w:r w:rsidRPr="00B040B5">
                              <w:rPr>
                                <w:rFonts w:ascii="ＭＳ ゴシック" w:eastAsia="ＭＳ ゴシック" w:hAnsi="ＭＳ ゴシック" w:hint="eastAsia"/>
                                <w:sz w:val="18"/>
                                <w:szCs w:val="20"/>
                              </w:rPr>
                              <w:t>(改訂)</w:t>
                            </w:r>
                            <w:r w:rsidRPr="00B040B5">
                              <w:rPr>
                                <w:rFonts w:ascii="ＭＳ ゴシック" w:eastAsia="ＭＳ ゴシック" w:hAnsi="ＭＳ ゴシック" w:hint="eastAsia"/>
                                <w:sz w:val="20"/>
                                <w:szCs w:val="20"/>
                              </w:rPr>
                              <w:t>支援</w:t>
                            </w:r>
                            <w:r>
                              <w:rPr>
                                <w:rFonts w:ascii="ＭＳ ゴシック" w:eastAsia="ＭＳ ゴシック" w:hAnsi="ＭＳ ゴシック" w:hint="eastAsia"/>
                                <w:sz w:val="20"/>
                                <w:szCs w:val="20"/>
                              </w:rPr>
                              <w:t>・活用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5B84E8EF" w14:textId="174396F0"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17</w:t>
                            </w:r>
                            <w:r w:rsidRPr="00B33229">
                              <w:rPr>
                                <w:rFonts w:ascii="ＭＳ ゴシック" w:eastAsia="ＭＳ ゴシック" w:hAnsi="ＭＳ ゴシック" w:hint="eastAsia"/>
                                <w:sz w:val="20"/>
                                <w:szCs w:val="20"/>
                              </w:rPr>
                              <w:t xml:space="preserve">　津波ハザードマップの作成支援・活用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14E8F7B0" w14:textId="5CEC0843"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18</w:t>
                            </w:r>
                            <w:r w:rsidRPr="00B33229">
                              <w:rPr>
                                <w:rFonts w:ascii="ＭＳ ゴシック" w:eastAsia="ＭＳ ゴシック" w:hAnsi="ＭＳ ゴシック" w:hint="eastAsia"/>
                                <w:sz w:val="20"/>
                                <w:szCs w:val="20"/>
                              </w:rPr>
                              <w:t xml:space="preserve">　堤外地の事業所の津波避難対策の促進</w:t>
                            </w:r>
                            <w:r w:rsidRPr="00743259">
                              <w:rPr>
                                <w:rFonts w:ascii="ＭＳ ゴシック" w:eastAsia="ＭＳ ゴシック" w:hAnsi="ＭＳ ゴシック" w:hint="eastAsia"/>
                                <w:sz w:val="18"/>
                                <w:szCs w:val="20"/>
                              </w:rPr>
                              <w:t>【都市整備部】</w:t>
                            </w:r>
                          </w:p>
                          <w:p w14:paraId="4872CCC4" w14:textId="3A380DDD"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19　沿岸漁村</w:t>
                            </w:r>
                            <w:r w:rsidRPr="00B33229">
                              <w:rPr>
                                <w:rFonts w:ascii="ＭＳ ゴシック" w:eastAsia="ＭＳ ゴシック" w:hAnsi="ＭＳ ゴシック" w:hint="eastAsia"/>
                                <w:sz w:val="20"/>
                                <w:szCs w:val="20"/>
                              </w:rPr>
                              <w:t>地域における防災対策</w:t>
                            </w:r>
                            <w:r w:rsidRPr="00743259">
                              <w:rPr>
                                <w:rFonts w:ascii="ＭＳ ゴシック" w:eastAsia="ＭＳ ゴシック" w:hAnsi="ＭＳ ゴシック" w:hint="eastAsia"/>
                                <w:sz w:val="18"/>
                                <w:szCs w:val="20"/>
                              </w:rPr>
                              <w:t>【環境農林水産部】</w:t>
                            </w:r>
                          </w:p>
                          <w:p w14:paraId="77264D06" w14:textId="5DEA65B4"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20</w:t>
                            </w:r>
                            <w:r w:rsidRPr="00B33229">
                              <w:rPr>
                                <w:rFonts w:ascii="ＭＳ ゴシック" w:eastAsia="ＭＳ ゴシック" w:hAnsi="ＭＳ ゴシック" w:hint="eastAsia"/>
                                <w:sz w:val="20"/>
                                <w:szCs w:val="20"/>
                              </w:rPr>
                              <w:t xml:space="preserve">　船舶の津波対策の推進</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1365C682" w14:textId="0A67AFD8"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21　石油コンビナート</w:t>
                            </w:r>
                            <w:r w:rsidRPr="00B33229">
                              <w:rPr>
                                <w:rFonts w:ascii="ＭＳ ゴシック" w:eastAsia="ＭＳ ゴシック" w:hAnsi="ＭＳ ゴシック" w:hint="eastAsia"/>
                                <w:sz w:val="20"/>
                                <w:szCs w:val="20"/>
                              </w:rPr>
                              <w:t>防災対策の促</w:t>
                            </w:r>
                            <w:r w:rsidRPr="00743259">
                              <w:rPr>
                                <w:rFonts w:ascii="ＭＳ ゴシック" w:eastAsia="ＭＳ ゴシック" w:hAnsi="ＭＳ ゴシック" w:hint="eastAsia"/>
                                <w:sz w:val="18"/>
                                <w:szCs w:val="20"/>
                              </w:rPr>
                              <w:t>進【危機管理室】</w:t>
                            </w:r>
                          </w:p>
                          <w:p w14:paraId="427D2F49" w14:textId="529BB855"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22</w:t>
                            </w:r>
                            <w:r w:rsidRPr="00B33229">
                              <w:rPr>
                                <w:rFonts w:ascii="ＭＳ ゴシック" w:eastAsia="ＭＳ ゴシック" w:hAnsi="ＭＳ ゴシック" w:hint="eastAsia"/>
                                <w:sz w:val="20"/>
                                <w:szCs w:val="20"/>
                              </w:rPr>
                              <w:t xml:space="preserve">　地域防災力強化に向けた自主防災組織の活動支</w:t>
                            </w:r>
                            <w:r w:rsidRPr="00743259">
                              <w:rPr>
                                <w:rFonts w:ascii="ＭＳ ゴシック" w:eastAsia="ＭＳ ゴシック" w:hAnsi="ＭＳ ゴシック" w:hint="eastAsia"/>
                                <w:sz w:val="18"/>
                                <w:szCs w:val="20"/>
                              </w:rPr>
                              <w:t>援【危機管理室】</w:t>
                            </w:r>
                          </w:p>
                          <w:p w14:paraId="578BD6FD" w14:textId="634080AD"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23</w:t>
                            </w:r>
                            <w:r w:rsidRPr="00B33229">
                              <w:rPr>
                                <w:rFonts w:ascii="ＭＳ ゴシック" w:eastAsia="ＭＳ ゴシック" w:hAnsi="ＭＳ ゴシック" w:hint="eastAsia"/>
                                <w:sz w:val="20"/>
                                <w:szCs w:val="20"/>
                              </w:rPr>
                              <w:t xml:space="preserve">  地域防災力強化に向けた消防団の活動強化</w:t>
                            </w:r>
                            <w:r w:rsidRPr="00743259">
                              <w:rPr>
                                <w:rFonts w:ascii="ＭＳ ゴシック" w:eastAsia="ＭＳ ゴシック" w:hAnsi="ＭＳ ゴシック" w:hint="eastAsia"/>
                                <w:sz w:val="18"/>
                                <w:szCs w:val="20"/>
                              </w:rPr>
                              <w:t>【危機管理室】</w:t>
                            </w:r>
                          </w:p>
                          <w:p w14:paraId="2AC38F17" w14:textId="6EE48EB5" w:rsidR="00377A8E" w:rsidRPr="002701FE" w:rsidRDefault="00377A8E" w:rsidP="00CF3B81">
                            <w:pPr>
                              <w:spacing w:line="300" w:lineRule="exact"/>
                              <w:ind w:firstLineChars="50" w:firstLine="90"/>
                              <w:rPr>
                                <w:rFonts w:ascii="ＭＳ ゴシック" w:eastAsia="ＭＳ ゴシック" w:hAnsi="ＭＳ ゴシック"/>
                                <w:color w:val="000000" w:themeColor="text1"/>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24</w:t>
                            </w:r>
                            <w:r w:rsidRPr="00B33229">
                              <w:rPr>
                                <w:rFonts w:ascii="ＭＳ ゴシック" w:eastAsia="ＭＳ ゴシック" w:hAnsi="ＭＳ ゴシック" w:hint="eastAsia"/>
                                <w:sz w:val="20"/>
                                <w:szCs w:val="20"/>
                              </w:rPr>
                              <w:t xml:space="preserve">　</w:t>
                            </w:r>
                            <w:r w:rsidRPr="002701FE">
                              <w:rPr>
                                <w:rFonts w:ascii="ＭＳ ゴシック" w:eastAsia="ＭＳ ゴシック" w:hAnsi="ＭＳ ゴシック" w:hint="eastAsia"/>
                                <w:color w:val="000000" w:themeColor="text1"/>
                                <w:sz w:val="20"/>
                                <w:szCs w:val="20"/>
                              </w:rPr>
                              <w:t>地域防災力強化に向けた女性消防団員の活動支援</w:t>
                            </w:r>
                            <w:r w:rsidRPr="002701FE">
                              <w:rPr>
                                <w:rFonts w:ascii="ＭＳ ゴシック" w:eastAsia="ＭＳ ゴシック" w:hAnsi="ＭＳ ゴシック" w:hint="eastAsia"/>
                                <w:color w:val="000000" w:themeColor="text1"/>
                                <w:sz w:val="18"/>
                                <w:szCs w:val="20"/>
                              </w:rPr>
                              <w:t>【危機管理室】</w:t>
                            </w:r>
                          </w:p>
                          <w:p w14:paraId="1EDD84D1" w14:textId="524E46D4" w:rsidR="00377A8E" w:rsidRPr="001026E3" w:rsidRDefault="00377A8E" w:rsidP="00777FF2">
                            <w:pPr>
                              <w:spacing w:line="300" w:lineRule="exact"/>
                              <w:ind w:leftChars="50" w:left="1185" w:hangingChars="600" w:hanging="1080"/>
                              <w:rPr>
                                <w:rFonts w:ascii="ＭＳ ゴシック" w:eastAsia="ＭＳ ゴシック" w:hAnsi="ＭＳ ゴシック"/>
                                <w:sz w:val="20"/>
                                <w:szCs w:val="20"/>
                              </w:rPr>
                            </w:pPr>
                            <w:r w:rsidRPr="002701FE">
                              <w:rPr>
                                <w:rFonts w:ascii="ＭＳ ゴシック" w:eastAsia="ＭＳ ゴシック" w:hAnsi="ＭＳ ゴシック" w:hint="eastAsia"/>
                                <w:color w:val="000000" w:themeColor="text1"/>
                                <w:sz w:val="18"/>
                                <w:szCs w:val="20"/>
                              </w:rPr>
                              <w:t xml:space="preserve">(重点) </w:t>
                            </w:r>
                            <w:r w:rsidRPr="002701FE">
                              <w:rPr>
                                <w:rFonts w:ascii="ＭＳ ゴシック" w:eastAsia="ＭＳ ゴシック" w:hAnsi="ＭＳ ゴシック" w:hint="eastAsia"/>
                                <w:color w:val="000000" w:themeColor="text1"/>
                                <w:sz w:val="20"/>
                                <w:szCs w:val="20"/>
                              </w:rPr>
                              <w:t>25　地域防災力の強化に向けた消防団に対する府民理解・連携促</w:t>
                            </w:r>
                            <w:r>
                              <w:rPr>
                                <w:rFonts w:ascii="ＭＳ ゴシック" w:eastAsia="ＭＳ ゴシック" w:hAnsi="ＭＳ ゴシック" w:hint="eastAsia"/>
                                <w:sz w:val="20"/>
                                <w:szCs w:val="20"/>
                              </w:rPr>
                              <w:t>進</w:t>
                            </w:r>
                            <w:r w:rsidRPr="00743259">
                              <w:rPr>
                                <w:rFonts w:ascii="ＭＳ ゴシック" w:eastAsia="ＭＳ ゴシック" w:hAnsi="ＭＳ ゴシック" w:hint="eastAsia"/>
                                <w:sz w:val="18"/>
                                <w:szCs w:val="20"/>
                              </w:rPr>
                              <w:t>【危機管理室】</w:t>
                            </w:r>
                          </w:p>
                          <w:p w14:paraId="2B551D67" w14:textId="236D73A6" w:rsidR="00377A8E" w:rsidRDefault="00377A8E" w:rsidP="00CF3B81">
                            <w:pPr>
                              <w:spacing w:line="300" w:lineRule="exact"/>
                              <w:ind w:firstLineChars="350" w:firstLine="630"/>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26　地域防災力強化に向けた水防団組織の活動</w:t>
                            </w:r>
                            <w:r w:rsidRPr="00B33229">
                              <w:rPr>
                                <w:rFonts w:ascii="ＭＳ ゴシック" w:eastAsia="ＭＳ ゴシック" w:hAnsi="ＭＳ ゴシック" w:hint="eastAsia"/>
                                <w:sz w:val="20"/>
                                <w:szCs w:val="20"/>
                              </w:rPr>
                              <w:t>強</w:t>
                            </w:r>
                            <w:r w:rsidRPr="00743259">
                              <w:rPr>
                                <w:rFonts w:ascii="ＭＳ ゴシック" w:eastAsia="ＭＳ ゴシック" w:hAnsi="ＭＳ ゴシック" w:hint="eastAsia"/>
                                <w:sz w:val="18"/>
                                <w:szCs w:val="20"/>
                              </w:rPr>
                              <w:t>化【都市整備部】</w:t>
                            </w:r>
                          </w:p>
                          <w:p w14:paraId="262F8DCE" w14:textId="5CD4C1DF" w:rsidR="00377A8E" w:rsidRPr="00360DDF" w:rsidRDefault="00377A8E" w:rsidP="00360DDF">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27</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津波防御施設の閉鎖体制の充実</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7B55CD29" w14:textId="2DD55EA4"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28</w:t>
                            </w:r>
                            <w:r w:rsidRPr="00B33229">
                              <w:rPr>
                                <w:rFonts w:ascii="ＭＳ ゴシック" w:eastAsia="ＭＳ ゴシック" w:hAnsi="ＭＳ ゴシック" w:hint="eastAsia"/>
                                <w:sz w:val="20"/>
                                <w:szCs w:val="20"/>
                              </w:rPr>
                              <w:t xml:space="preserve">　学校における防災教育の徹底と避難体制の確保</w:t>
                            </w:r>
                            <w:r>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府民文化部</w:t>
                            </w:r>
                            <w:r>
                              <w:rPr>
                                <w:rFonts w:ascii="ＭＳ ゴシック" w:eastAsia="ＭＳ ゴシック" w:hAnsi="ＭＳ ゴシック" w:hint="eastAsia"/>
                                <w:sz w:val="18"/>
                                <w:szCs w:val="20"/>
                              </w:rPr>
                              <w:t>・教育委員会</w:t>
                            </w:r>
                            <w:r w:rsidRPr="00743259">
                              <w:rPr>
                                <w:rFonts w:ascii="ＭＳ ゴシック" w:eastAsia="ＭＳ ゴシック" w:hAnsi="ＭＳ ゴシック" w:hint="eastAsia"/>
                                <w:sz w:val="18"/>
                                <w:szCs w:val="20"/>
                              </w:rPr>
                              <w:t>】</w:t>
                            </w:r>
                          </w:p>
                          <w:p w14:paraId="25AC8872" w14:textId="38FA6220"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29</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府民の</w:t>
                            </w:r>
                            <w:r w:rsidRPr="00B33229">
                              <w:rPr>
                                <w:rFonts w:ascii="ＭＳ ゴシック" w:eastAsia="ＭＳ ゴシック" w:hAnsi="ＭＳ ゴシック" w:hint="eastAsia"/>
                                <w:sz w:val="20"/>
                                <w:szCs w:val="20"/>
                              </w:rPr>
                              <w:t>防災意識の啓発</w:t>
                            </w:r>
                            <w:r w:rsidRPr="00743259">
                              <w:rPr>
                                <w:rFonts w:ascii="ＭＳ ゴシック" w:eastAsia="ＭＳ ゴシック" w:hAnsi="ＭＳ ゴシック" w:hint="eastAsia"/>
                                <w:sz w:val="18"/>
                                <w:szCs w:val="20"/>
                              </w:rPr>
                              <w:t>【危機管理室】</w:t>
                            </w:r>
                          </w:p>
                          <w:p w14:paraId="66FB3C21" w14:textId="375632CD"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30</w:t>
                            </w:r>
                            <w:r w:rsidRPr="00B33229">
                              <w:rPr>
                                <w:rFonts w:ascii="ＭＳ ゴシック" w:eastAsia="ＭＳ ゴシック" w:hAnsi="ＭＳ ゴシック" w:hint="eastAsia"/>
                                <w:sz w:val="20"/>
                                <w:szCs w:val="20"/>
                              </w:rPr>
                              <w:t xml:space="preserve">　津波・高潮ステーションの利活用</w:t>
                            </w:r>
                            <w:r w:rsidRPr="00743259">
                              <w:rPr>
                                <w:rFonts w:ascii="ＭＳ ゴシック" w:eastAsia="ＭＳ ゴシック" w:hAnsi="ＭＳ ゴシック" w:hint="eastAsia"/>
                                <w:sz w:val="18"/>
                                <w:szCs w:val="20"/>
                              </w:rPr>
                              <w:t>【都市整備部】</w:t>
                            </w:r>
                          </w:p>
                          <w:p w14:paraId="4F3E991A" w14:textId="17ACDCE6"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31</w:t>
                            </w:r>
                            <w:r w:rsidRPr="00B33229">
                              <w:rPr>
                                <w:rFonts w:ascii="ＭＳ ゴシック" w:eastAsia="ＭＳ ゴシック" w:hAnsi="ＭＳ ゴシック" w:hint="eastAsia"/>
                                <w:sz w:val="20"/>
                                <w:szCs w:val="20"/>
                              </w:rPr>
                              <w:t xml:space="preserve">　防災情報の収集・伝達機能の充実</w:t>
                            </w:r>
                            <w:r w:rsidRPr="00743259">
                              <w:rPr>
                                <w:rFonts w:ascii="ＭＳ ゴシック" w:eastAsia="ＭＳ ゴシック" w:hAnsi="ＭＳ ゴシック" w:hint="eastAsia"/>
                                <w:sz w:val="18"/>
                                <w:szCs w:val="20"/>
                              </w:rPr>
                              <w:t>【危機管理室】</w:t>
                            </w:r>
                          </w:p>
                          <w:p w14:paraId="2F844F7E" w14:textId="2F61E865"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32</w:t>
                            </w:r>
                            <w:r w:rsidRPr="00B33229">
                              <w:rPr>
                                <w:rFonts w:ascii="ＭＳ ゴシック" w:eastAsia="ＭＳ ゴシック" w:hAnsi="ＭＳ ゴシック" w:hint="eastAsia"/>
                                <w:sz w:val="20"/>
                                <w:szCs w:val="20"/>
                              </w:rPr>
                              <w:t xml:space="preserve">　メディアとの連携</w:t>
                            </w:r>
                            <w:r>
                              <w:rPr>
                                <w:rFonts w:ascii="ＭＳ ゴシック" w:eastAsia="ＭＳ ゴシック" w:hAnsi="ＭＳ ゴシック" w:hint="eastAsia"/>
                                <w:sz w:val="20"/>
                                <w:szCs w:val="20"/>
                              </w:rPr>
                              <w:t>強化</w:t>
                            </w:r>
                            <w:r w:rsidRPr="00743259">
                              <w:rPr>
                                <w:rFonts w:ascii="ＭＳ ゴシック" w:eastAsia="ＭＳ ゴシック" w:hAnsi="ＭＳ ゴシック" w:hint="eastAsia"/>
                                <w:sz w:val="18"/>
                                <w:szCs w:val="20"/>
                              </w:rPr>
                              <w:t>【危機管理室】</w:t>
                            </w:r>
                          </w:p>
                          <w:p w14:paraId="01EA4E79" w14:textId="160EB5C5"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33</w:t>
                            </w:r>
                            <w:r w:rsidRPr="00B33229">
                              <w:rPr>
                                <w:rFonts w:ascii="ＭＳ ゴシック" w:eastAsia="ＭＳ ゴシック" w:hAnsi="ＭＳ ゴシック" w:hint="eastAsia"/>
                                <w:sz w:val="20"/>
                                <w:szCs w:val="20"/>
                              </w:rPr>
                              <w:t xml:space="preserve">　津波防災情報システムの整備・運用による津波情報の確実・迅速な伝達</w:t>
                            </w:r>
                          </w:p>
                          <w:p w14:paraId="14D12631" w14:textId="59724B2C" w:rsidR="00377A8E" w:rsidRPr="00743259" w:rsidRDefault="00377A8E" w:rsidP="00B26C17">
                            <w:pPr>
                              <w:spacing w:line="300" w:lineRule="exact"/>
                              <w:ind w:firstLineChars="3050" w:firstLine="54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36B2DC0D" w14:textId="2896BC1A" w:rsidR="00377A8E" w:rsidRPr="00743259" w:rsidRDefault="00377A8E"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34</w:t>
                            </w:r>
                            <w:r w:rsidRPr="00B33229">
                              <w:rPr>
                                <w:rFonts w:ascii="ＭＳ ゴシック" w:eastAsia="ＭＳ ゴシック" w:hAnsi="ＭＳ ゴシック" w:hint="eastAsia"/>
                                <w:sz w:val="20"/>
                                <w:szCs w:val="20"/>
                              </w:rPr>
                              <w:t xml:space="preserve">　大阪880万人訓練の充実</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14:paraId="06B0BCB0" w14:textId="66558D08" w:rsidR="00377A8E" w:rsidRPr="00743259" w:rsidRDefault="00377A8E"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35</w:t>
                            </w:r>
                            <w:r w:rsidRPr="00B33229">
                              <w:rPr>
                                <w:rFonts w:ascii="ＭＳ ゴシック" w:eastAsia="ＭＳ ゴシック" w:hAnsi="ＭＳ ゴシック" w:hint="eastAsia"/>
                                <w:sz w:val="20"/>
                                <w:szCs w:val="20"/>
                              </w:rPr>
                              <w:t xml:space="preserve">　「逃げる」防災訓練等の充実</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454356DF" w14:textId="060A3819" w:rsidR="00377A8E" w:rsidRPr="00743259" w:rsidRDefault="00377A8E"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36</w:t>
                            </w:r>
                            <w:r w:rsidRPr="00B33229">
                              <w:rPr>
                                <w:rFonts w:asciiTheme="majorEastAsia" w:eastAsiaTheme="majorEastAsia" w:hAnsiTheme="majorEastAsia" w:hint="eastAsia"/>
                                <w:sz w:val="20"/>
                                <w:szCs w:val="20"/>
                              </w:rPr>
                              <w:t xml:space="preserve">　「避難行動要支援者」支援の充実</w:t>
                            </w:r>
                            <w:r w:rsidRPr="00743259">
                              <w:rPr>
                                <w:rFonts w:asciiTheme="majorEastAsia" w:eastAsiaTheme="majorEastAsia" w:hAnsiTheme="majorEastAsia" w:hint="eastAsia"/>
                                <w:sz w:val="18"/>
                                <w:szCs w:val="20"/>
                              </w:rPr>
                              <w:t>【危機管理室・福祉部】</w:t>
                            </w:r>
                          </w:p>
                          <w:p w14:paraId="436885EC" w14:textId="5B706ECB" w:rsidR="00377A8E" w:rsidRPr="00743259" w:rsidRDefault="00377A8E"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37</w:t>
                            </w:r>
                            <w:r w:rsidRPr="00B33229">
                              <w:rPr>
                                <w:rFonts w:asciiTheme="majorEastAsia" w:eastAsiaTheme="majorEastAsia" w:hAnsiTheme="majorEastAsia" w:hint="eastAsia"/>
                                <w:sz w:val="20"/>
                                <w:szCs w:val="20"/>
                              </w:rPr>
                              <w:t xml:space="preserve">　医療施設の避難体制の確保</w:t>
                            </w:r>
                            <w:r w:rsidRPr="00743259">
                              <w:rPr>
                                <w:rFonts w:asciiTheme="majorEastAsia" w:eastAsiaTheme="majorEastAsia" w:hAnsiTheme="majorEastAsia" w:hint="eastAsia"/>
                                <w:sz w:val="18"/>
                                <w:szCs w:val="20"/>
                              </w:rPr>
                              <w:t>【健康医療部】</w:t>
                            </w:r>
                          </w:p>
                          <w:p w14:paraId="1BE69191" w14:textId="03FB4DD0" w:rsidR="00377A8E" w:rsidRPr="00743259" w:rsidRDefault="00377A8E"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38</w:t>
                            </w:r>
                            <w:r w:rsidRPr="00B33229">
                              <w:rPr>
                                <w:rFonts w:asciiTheme="majorEastAsia" w:eastAsiaTheme="majorEastAsia" w:hAnsiTheme="majorEastAsia" w:hint="eastAsia"/>
                                <w:sz w:val="20"/>
                                <w:szCs w:val="20"/>
                              </w:rPr>
                              <w:t xml:space="preserve">　社会福祉施設の避難体制の確保</w:t>
                            </w:r>
                            <w:r w:rsidRPr="00743259">
                              <w:rPr>
                                <w:rFonts w:asciiTheme="majorEastAsia" w:eastAsiaTheme="majorEastAsia" w:hAnsiTheme="majorEastAsia" w:hint="eastAsia"/>
                                <w:sz w:val="18"/>
                                <w:szCs w:val="20"/>
                              </w:rPr>
                              <w:t>【福祉部】</w:t>
                            </w:r>
                          </w:p>
                          <w:p w14:paraId="776B318D" w14:textId="0EC7CC74"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39</w:t>
                            </w:r>
                            <w:r w:rsidRPr="00B33229">
                              <w:rPr>
                                <w:rFonts w:ascii="ＭＳ ゴシック" w:eastAsia="ＭＳ ゴシック" w:hAnsi="ＭＳ ゴシック"/>
                                <w:sz w:val="20"/>
                                <w:szCs w:val="20"/>
                              </w:rPr>
                              <w:t xml:space="preserve"> </w:t>
                            </w:r>
                            <w:r w:rsidRPr="00B33229">
                              <w:rPr>
                                <w:rFonts w:ascii="ＭＳ ゴシック" w:eastAsia="ＭＳ ゴシック" w:hAnsi="ＭＳ ゴシック" w:hint="eastAsia"/>
                                <w:sz w:val="20"/>
                                <w:szCs w:val="20"/>
                              </w:rPr>
                              <w:t xml:space="preserve"> 在住外国人への情報発信充実</w:t>
                            </w:r>
                            <w:r w:rsidRPr="00743259">
                              <w:rPr>
                                <w:rFonts w:ascii="ＭＳ ゴシック" w:eastAsia="ＭＳ ゴシック" w:hAnsi="ＭＳ ゴシック" w:hint="eastAsia"/>
                                <w:sz w:val="18"/>
                                <w:szCs w:val="20"/>
                              </w:rPr>
                              <w:t>【危機管理室・府民文化部】</w:t>
                            </w:r>
                          </w:p>
                          <w:p w14:paraId="6658F22B" w14:textId="5C4F5FB4"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40</w:t>
                            </w:r>
                            <w:r w:rsidRPr="00B33229">
                              <w:rPr>
                                <w:rFonts w:ascii="ＭＳ ゴシック" w:eastAsia="ＭＳ ゴシック" w:hAnsi="ＭＳ ゴシック" w:hint="eastAsia"/>
                                <w:sz w:val="20"/>
                                <w:szCs w:val="20"/>
                              </w:rPr>
                              <w:t xml:space="preserve">　外国人旅行者の安全確保</w:t>
                            </w:r>
                            <w:r w:rsidRPr="00743259">
                              <w:rPr>
                                <w:rFonts w:ascii="ＭＳ ゴシック" w:eastAsia="ＭＳ ゴシック" w:hAnsi="ＭＳ ゴシック" w:hint="eastAsia"/>
                                <w:sz w:val="18"/>
                                <w:szCs w:val="20"/>
                              </w:rPr>
                              <w:t>【危機管理室・府民文化部】</w:t>
                            </w:r>
                          </w:p>
                          <w:p w14:paraId="7D4F56E0" w14:textId="14BF6E66" w:rsidR="00377A8E" w:rsidRPr="00743259" w:rsidRDefault="00377A8E"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41</w:t>
                            </w:r>
                            <w:r w:rsidRPr="00B33229">
                              <w:rPr>
                                <w:rFonts w:ascii="ＭＳ ゴシック" w:eastAsia="ＭＳ ゴシック" w:hAnsi="ＭＳ ゴシック" w:hint="eastAsia"/>
                                <w:sz w:val="20"/>
                                <w:szCs w:val="20"/>
                              </w:rPr>
                              <w:t xml:space="preserve">　文化財所有者・管理者の防災意識の啓発</w:t>
                            </w:r>
                            <w:r w:rsidRPr="00743259">
                              <w:rPr>
                                <w:rFonts w:ascii="ＭＳ ゴシック" w:eastAsia="ＭＳ ゴシック" w:hAnsi="ＭＳ ゴシック" w:hint="eastAsia"/>
                                <w:sz w:val="18"/>
                                <w:szCs w:val="20"/>
                              </w:rPr>
                              <w:t>【教育委員会】</w:t>
                            </w:r>
                          </w:p>
                          <w:p w14:paraId="67C4C7DC" w14:textId="77777777" w:rsidR="00377A8E" w:rsidRPr="00743259" w:rsidRDefault="00377A8E" w:rsidP="00C64793">
                            <w:pPr>
                              <w:spacing w:line="300" w:lineRule="exact"/>
                              <w:ind w:firstLineChars="400" w:firstLine="720"/>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80" alt="タイトル: ミッション１のアクション - 説明: 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style="position:absolute;left:0;text-align:left;margin-left:39.75pt;margin-top:6pt;width:447pt;height:662.25pt;z-index:252072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HiSQgAALATAAAOAAAAZHJzL2Uyb0RvYy54bWysWF9P21gWf19pv4OVlUYzD9uQAC2wTUeo&#10;VUcjVTOV2tU8u44D0SRx1nYLnac4LoUALVBCgEIn/C2hiEBThpKEwIe5sR0/9SvsOb62CUkMaLUI&#10;Rbbvvb9zzu/8ufeeuz+OxmPMC16UokIi5Avc6vIxfIITwtHEUMj376cP/9nnYySZTYTZmJDgQ76X&#10;vOT78d7f/3Z3JDnAB4VhIRbmRQZAEtLASDLkG5bl5IDfL3HDfJyVbglJPgGDEUGMszK8ikP+sMiO&#10;AHo85g92dd32jwhiOCkKHC9J8PUBHfTds/AjEZ6Tf41EJF5mYiEf6CZbv6L1+wx//ffusgNDIpsc&#10;jnK2Guz/oEWcjSZAqAv1gJVZ5rkYbYOKRzlRkISIfIsT4n4hEolyvGUDWBPoarHmyTCb5C1bgBwp&#10;6dIk/f9guV9ePBaZaDjkCwZ9TIKNg4/0/U09V9ZqG35z4St9YnA0zEscUPftdI6kUuZSSa8VtbUt&#10;ohT1o239y4b+14l+eKQdnBn7Ofz4tmCmSt+b42+MdPkHhqRmjXeH2obaOCvpfy7CTCO7aaoFolZN&#10;taadpPWFIy29jF9Sc9/9Y3TwX99O34EcmGjmUoDXSM2aq+PadM7Yz3SE94SZR3XBktW8Xl4BPFy9&#10;uAuvjZ1N/XgCNNPefNZ380Zx3Zh9rRW3rtIpC2DawWtz5TXo3Fhf1FYPO5v87TQDyPXajFYcI8oZ&#10;UdaJsk2UGZKevGTkAiXTUPYQKp+3zZse14rv6+cqcAgwnrblkKLjCfCGkS1Q24yNSv38Q0erOnvA&#10;5XsRbVs9rJ9MGbsVMzfvGkb1aPZlK2MuxhJgECVP0or+eQ3VUmpAp36yAg8u3k1jw0VddkiqQfiA&#10;iuBCY7lqTpdchq40LdCFllVW9dWMVq0YBxkjs9scUm3xhOyNFcBP2ueUE4+BAILsf9TXwJMX4fjt&#10;dAKQjb0peyilQGAY2Yr+Ya75o7GjuK8QGg6XKAj0OpzTcxjbNCE8gwaIXFhupEvaTlabX6+fvnd1&#10;C4JuxuKYubwBbBtbZzBmfJwxtjN6rtYo7Dcr3CSaTqFCNWVbq3zVpqvGcvoaNWy3BLpBKKgOkWJr&#10;rFa96L0cQWC1p40OeA+AO5OK+nHJmDwGgtwQch3fGolq1VnllXOBXiTr/StIFKJ8MpVzc2VTm9rR&#10;5iZp7mkTW3puH3isn34wlayePdBnjjrkk6PpbYCDmITqRFRI72OinhI1Q9Q/iaoSdZGC1mur+sTs&#10;93q23Cikf7AxwZ9HVUjcDuA3MOMO0m+V3o5ywedUaIuwJv+3c+dRaAJ9aOPalraVo9lXr0zp2/t6&#10;Bisz1cHm0Sn/rn+8EPtR+9K5VjrRTxVIFsCF6keUPaJMEmWOpKdo9bA97rV92E4IYoY3JsqNiWNX&#10;IzdWaLnpSLKHdkHMdSP/RS+VSfoLUeF/nqiTlmetYttUzNpCu5VVR0XMUWqlbdnkinYKGQe75Z42&#10;O4dGK/nG+Kf6SZVOMP56ZZSzlj1VbWqB+vEK9zmCuhnmWjl009BWNl14qssN4DEzr8XXtr/oqR1X&#10;CpQrV9CN7cA8bREEIO2cuVKQyANI+2WIHlpWYUOHXR439NSmPgsbI26oN7DRzmmIyCt8hWeTpRJw&#10;2OIoW0PPbTt4kbm4/mzdLdJmLmO+zdVr85oVx9rYmFbMQ+B6hamVlvaW1Jo4dKtAws7KWmWBKAWa&#10;oi46PSg0k9G2E3lsN0FMXkow4FOG9Fczjf0lFLcwbyxXOmSbHZ7dmKpO3aqae0twjiTpMlFfY3ql&#10;vxJ1BxMOgCZ23fLoQUA35qktXx3T1j7jspm3cDq7KN+7+YZaw+8OmR752Y35SdR1oo6T9CZJbwBj&#10;sIwGjutSr8XWXmgV40vqgDm2aWuARc+4GI3KFJZ9KHbpCYhV+wDtWACOQber1cb5mJmCmviJ7kTW&#10;sRiI7XzW8TxId1sJu7VjLn3q6+uqn4zXK5VGYd74iifha1nBJCSpaTOlEuUd6EpSb6iFFMLeMr24&#10;9VYKMwxxre23sT4NBa7xUaG1oZEaAzH2vuXo2Byobef1i5OME2WYY/Q0c5Fdlqwr4r/lCORAYZZ1&#10;PFNdl1DtWvVjaS7gCQV20pUaeIIoJxgZlu8hb+rn69QlV5rbema0Ne3B1HKR9cUx4BW5BAqLGTjQ&#10;tmd8G5FeyJho9IzaKK3Dvg9HaUSGw6Z1a6JSvCpBexmBq3hUjsFlk6gQ6Kqb9ni5VKAcbJD0gfsR&#10;b+kjSWkALqtPko9FvGdLyUcC97sEA/5LI/gi2XNGI2Ic58Itmxm1rvwv3Ss/PyozHHzsvX3ndn8X&#10;dAY4GOvrCXT13ulFcX52wFmeFCX5J16IM/gQ8onQU7Cu+uyLR5JMpzpTLM2EWDT8MBqLWS8vpfsx&#10;kXnBQvsBuhZhYcTHxFhJho8h30Prz5YmNS+LJZgRuJH39liasdAXicRYGZSMJ+GmLiWGfAwbG4KG&#10;CyeLli6XVkttQp+CuU2Cu6y/ToLRkAesNEw1tlDtabEE2sNbLRXb7guu8UkefTZqNRJ6+nEJfnom&#10;hF9Cd0EUaNtFSnIPoyDgERDwmBWhzwK8Q+9I/hV+IjEBTBbsJx8zLIh/dPqO86H9AaM+ZgT6NkDH&#10;f56zIg/m/ZyAxkh/oKcHGz3WS0/vnSC8iM0jz5pHEs/j9wXwTQC6VEnOesT5csx5jIhC/DdoMQ2i&#10;VBhiExzIDvmATvp4X4Y3GIAWFccPDlrP0NpJsvKjxJMkh9BIHBL7dPQ3VkzaYSSDS34RnA4PO9AS&#10;TXQurkwIg89lIRK1Qu2CVTvwoS1kBavdwsK+U/O7Neui0XbvvwAAAP//AwBQSwMEFAAGAAgAAAAh&#10;AFf+zSfeAAAACgEAAA8AAABkcnMvZG93bnJldi54bWxMj0FPg0AQhe8m/ofNmHizi0VKiyxN08SD&#10;3qwm2tvCToHIzhJ2C/TfO57scd57efO9fDvbTow4+NaRgsdFBAKpcqalWsHnx8vDGoQPmozuHKGC&#10;C3rYFrc3uc6Mm+gdx0OoBZeQz7SCJoQ+k9JXDVrtF65HYu/kBqsDn0MtzaAnLredXEbRSlrdEn9o&#10;dI/7Bqufw9kqmNK3Pn29uF2yNuXXcfoe908olbq/m3fPIALO4T8Mf/iMDgUzle5MxotOQbpJOMn6&#10;kiexv0ljFkoW4niVgCxyeT2h+AUAAP//AwBQSwECLQAUAAYACAAAACEAtoM4kv4AAADhAQAAEwAA&#10;AAAAAAAAAAAAAAAAAAAAW0NvbnRlbnRfVHlwZXNdLnhtbFBLAQItABQABgAIAAAAIQA4/SH/1gAA&#10;AJQBAAALAAAAAAAAAAAAAAAAAC8BAABfcmVscy8ucmVsc1BLAQItABQABgAIAAAAIQCdvjHiSQgA&#10;ALATAAAOAAAAAAAAAAAAAAAAAC4CAABkcnMvZTJvRG9jLnhtbFBLAQItABQABgAIAAAAIQBX/s0n&#10;3gAAAAoBAAAPAAAAAAAAAAAAAAAAAKMKAABkcnMvZG93bnJldi54bWxQSwUGAAAAAAQABADzAAAA&#10;rgsAAAAA&#10;" fillcolor="window" strokecolor="windowText" strokeweight="2pt">
                <v:path arrowok="t"/>
                <v:textbox>
                  <w:txbxContent>
                    <w:p w14:paraId="24D05C91" w14:textId="77777777" w:rsidR="00377A8E" w:rsidRPr="000A2AE6" w:rsidRDefault="00377A8E" w:rsidP="001026E3">
                      <w:pPr>
                        <w:spacing w:line="200" w:lineRule="exact"/>
                        <w:ind w:leftChars="100" w:left="210" w:firstLineChars="100" w:firstLine="200"/>
                        <w:rPr>
                          <w:rFonts w:ascii="ＭＳ ゴシック" w:eastAsia="ＭＳ ゴシック" w:hAnsi="ＭＳ ゴシック"/>
                          <w:sz w:val="20"/>
                          <w:szCs w:val="20"/>
                        </w:rPr>
                      </w:pPr>
                    </w:p>
                    <w:p w14:paraId="687BF234" w14:textId="5C5EDCB5" w:rsidR="00377A8E" w:rsidRPr="00743259" w:rsidRDefault="00377A8E" w:rsidP="00C64793">
                      <w:pPr>
                        <w:spacing w:line="300" w:lineRule="exact"/>
                        <w:ind w:firstLineChars="50" w:firstLine="90"/>
                        <w:rPr>
                          <w:sz w:val="16"/>
                          <w:szCs w:val="20"/>
                        </w:rPr>
                      </w:pPr>
                      <w:r w:rsidRPr="00743259">
                        <w:rPr>
                          <w:rFonts w:ascii="ＭＳ ゴシック" w:eastAsia="ＭＳ ゴシック" w:hAnsi="ＭＳ ゴシック" w:hint="eastAsia"/>
                          <w:sz w:val="18"/>
                          <w:szCs w:val="20"/>
                        </w:rPr>
                        <w:t xml:space="preserve">(重点) </w:t>
                      </w:r>
                      <w:r w:rsidRPr="00B33229">
                        <w:rPr>
                          <w:rFonts w:ascii="ＭＳ ゴシック" w:eastAsia="ＭＳ ゴシック" w:hAnsi="ＭＳ ゴシック" w:hint="eastAsia"/>
                          <w:sz w:val="20"/>
                          <w:szCs w:val="20"/>
                        </w:rPr>
                        <w:t>１　防潮堤の津波浸水対策の推進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76079253" w14:textId="77777777" w:rsidR="00377A8E" w:rsidRPr="00AD1731"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２　水門の耐震化等の推進</w:t>
                      </w:r>
                      <w:r w:rsidRPr="00743259">
                        <w:rPr>
                          <w:rFonts w:ascii="ＭＳ ゴシック" w:eastAsia="ＭＳ ゴシック" w:hAnsi="ＭＳ ゴシック" w:hint="eastAsia"/>
                          <w:sz w:val="18"/>
                          <w:szCs w:val="20"/>
                        </w:rPr>
                        <w:t>【都市整備部】</w:t>
                      </w:r>
                    </w:p>
                    <w:p w14:paraId="1B856766"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３　長期湛水の早期解消</w:t>
                      </w:r>
                      <w:r w:rsidRPr="00743259">
                        <w:rPr>
                          <w:rFonts w:ascii="ＭＳ ゴシック" w:eastAsia="ＭＳ ゴシック" w:hAnsi="ＭＳ ゴシック" w:hint="eastAsia"/>
                          <w:sz w:val="18"/>
                          <w:szCs w:val="20"/>
                        </w:rPr>
                        <w:t>【危機管理室・都市整備部】</w:t>
                      </w:r>
                    </w:p>
                    <w:p w14:paraId="67DC8773" w14:textId="77777777"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４　密集市街地対策の推進</w:t>
                      </w:r>
                      <w:r w:rsidRPr="00743259">
                        <w:rPr>
                          <w:rFonts w:ascii="ＭＳ ゴシック" w:eastAsia="ＭＳ ゴシック" w:hAnsi="ＭＳ ゴシック" w:hint="eastAsia"/>
                          <w:sz w:val="18"/>
                          <w:szCs w:val="20"/>
                        </w:rPr>
                        <w:t>【住宅まちづくり部】</w:t>
                      </w:r>
                    </w:p>
                    <w:p w14:paraId="124526FD"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５　防火地域等の指定促進</w:t>
                      </w:r>
                      <w:r w:rsidRPr="00743259">
                        <w:rPr>
                          <w:rFonts w:ascii="ＭＳ ゴシック" w:eastAsia="ＭＳ ゴシック" w:hAnsi="ＭＳ ゴシック" w:hint="eastAsia"/>
                          <w:sz w:val="18"/>
                          <w:szCs w:val="20"/>
                        </w:rPr>
                        <w:t>【都市整備部】</w:t>
                      </w:r>
                    </w:p>
                    <w:p w14:paraId="01F57415"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６　消防用水の確保</w:t>
                      </w:r>
                      <w:r w:rsidRPr="00743259">
                        <w:rPr>
                          <w:rFonts w:ascii="ＭＳ ゴシック" w:eastAsia="ＭＳ ゴシック" w:hAnsi="ＭＳ ゴシック" w:hint="eastAsia"/>
                          <w:sz w:val="18"/>
                          <w:szCs w:val="20"/>
                        </w:rPr>
                        <w:t>【危機管理室・環境農林水産部】</w:t>
                      </w:r>
                    </w:p>
                    <w:p w14:paraId="4072F7A3" w14:textId="50C18792"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７　地下空間対策の促進</w:t>
                      </w:r>
                      <w:r w:rsidRPr="00743259">
                        <w:rPr>
                          <w:rFonts w:ascii="ＭＳ ゴシック" w:eastAsia="ＭＳ ゴシック" w:hAnsi="ＭＳ ゴシック" w:hint="eastAsia"/>
                          <w:sz w:val="18"/>
                          <w:szCs w:val="20"/>
                        </w:rPr>
                        <w:t>【危機管理室】</w:t>
                      </w:r>
                    </w:p>
                    <w:p w14:paraId="1592EFED" w14:textId="592F09C9"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８　ため池防災・</w:t>
                      </w:r>
                      <w:r w:rsidRPr="00B33229">
                        <w:rPr>
                          <w:rFonts w:ascii="ＭＳ ゴシック" w:eastAsia="ＭＳ ゴシック" w:hAnsi="ＭＳ ゴシック" w:hint="eastAsia"/>
                          <w:sz w:val="20"/>
                          <w:szCs w:val="20"/>
                        </w:rPr>
                        <w:t>減災</w:t>
                      </w:r>
                      <w:r>
                        <w:rPr>
                          <w:rFonts w:ascii="ＭＳ ゴシック" w:eastAsia="ＭＳ ゴシック" w:hAnsi="ＭＳ ゴシック" w:hint="eastAsia"/>
                          <w:sz w:val="20"/>
                          <w:szCs w:val="20"/>
                        </w:rPr>
                        <w:t>対策</w:t>
                      </w:r>
                      <w:r w:rsidRPr="00B33229">
                        <w:rPr>
                          <w:rFonts w:ascii="ＭＳ ゴシック" w:eastAsia="ＭＳ ゴシック" w:hAnsi="ＭＳ ゴシック" w:hint="eastAsia"/>
                          <w:sz w:val="20"/>
                          <w:szCs w:val="20"/>
                        </w:rPr>
                        <w:t>の推進</w:t>
                      </w:r>
                      <w:r w:rsidRPr="00743259">
                        <w:rPr>
                          <w:rFonts w:ascii="ＭＳ ゴシック" w:eastAsia="ＭＳ ゴシック" w:hAnsi="ＭＳ ゴシック" w:hint="eastAsia"/>
                          <w:sz w:val="18"/>
                          <w:szCs w:val="20"/>
                        </w:rPr>
                        <w:t>【環境農林水産部】</w:t>
                      </w:r>
                    </w:p>
                    <w:p w14:paraId="410B1B0F"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９　防災農地の登録促進</w:t>
                      </w:r>
                      <w:r w:rsidRPr="00743259">
                        <w:rPr>
                          <w:rFonts w:ascii="ＭＳ ゴシック" w:eastAsia="ＭＳ ゴシック" w:hAnsi="ＭＳ ゴシック" w:hint="eastAsia"/>
                          <w:sz w:val="18"/>
                          <w:szCs w:val="20"/>
                        </w:rPr>
                        <w:t>【環境農林水産部】</w:t>
                      </w:r>
                    </w:p>
                    <w:p w14:paraId="6219DE9F" w14:textId="77777777"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10　府有建築物の耐震化の推進</w:t>
                      </w:r>
                      <w:r w:rsidRPr="00743259">
                        <w:rPr>
                          <w:rFonts w:ascii="ＭＳ ゴシック" w:eastAsia="ＭＳ ゴシック" w:hAnsi="ＭＳ ゴシック" w:hint="eastAsia"/>
                          <w:sz w:val="18"/>
                          <w:szCs w:val="20"/>
                        </w:rPr>
                        <w:t>【全部局】</w:t>
                      </w:r>
                    </w:p>
                    <w:p w14:paraId="157E613E" w14:textId="40F8CB11" w:rsidR="00377A8E" w:rsidRPr="0093041B" w:rsidRDefault="00377A8E" w:rsidP="00C64793">
                      <w:pPr>
                        <w:spacing w:line="300" w:lineRule="exact"/>
                        <w:ind w:firstLineChars="50" w:firstLine="90"/>
                        <w:rPr>
                          <w:rFonts w:ascii="ＭＳ ゴシック" w:eastAsia="ＭＳ ゴシック" w:hAnsi="ＭＳ ゴシック"/>
                          <w:w w:val="90"/>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11　学校の耐震化</w:t>
                      </w:r>
                      <w:r w:rsidRPr="0093041B">
                        <w:rPr>
                          <w:rFonts w:ascii="ＭＳ ゴシック" w:eastAsia="ＭＳ ゴシック" w:hAnsi="ＭＳ ゴシック" w:hint="eastAsia"/>
                          <w:sz w:val="16"/>
                          <w:szCs w:val="20"/>
                        </w:rPr>
                        <w:t>（府立学校、市町村立学校、私立学校）</w:t>
                      </w:r>
                      <w:r w:rsidRPr="00743259">
                        <w:rPr>
                          <w:rFonts w:ascii="ＭＳ ゴシック" w:eastAsia="ＭＳ ゴシック" w:hAnsi="ＭＳ ゴシック" w:hint="eastAsia"/>
                          <w:sz w:val="18"/>
                          <w:szCs w:val="20"/>
                        </w:rPr>
                        <w:t>【</w:t>
                      </w:r>
                      <w:r w:rsidRPr="0093041B">
                        <w:rPr>
                          <w:rFonts w:ascii="ＭＳ ゴシック" w:eastAsia="ＭＳ ゴシック" w:hAnsi="ＭＳ ゴシック" w:hint="eastAsia"/>
                          <w:w w:val="90"/>
                          <w:sz w:val="18"/>
                          <w:szCs w:val="20"/>
                        </w:rPr>
                        <w:t>府民文化部・住宅まちづくり部</w:t>
                      </w:r>
                      <w:r>
                        <w:rPr>
                          <w:rFonts w:ascii="ＭＳ ゴシック" w:eastAsia="ＭＳ ゴシック" w:hAnsi="ＭＳ ゴシック" w:hint="eastAsia"/>
                          <w:w w:val="90"/>
                          <w:sz w:val="18"/>
                          <w:szCs w:val="20"/>
                        </w:rPr>
                        <w:t>・教育委員会</w:t>
                      </w:r>
                      <w:r w:rsidRPr="0093041B">
                        <w:rPr>
                          <w:rFonts w:ascii="ＭＳ ゴシック" w:eastAsia="ＭＳ ゴシック" w:hAnsi="ＭＳ ゴシック" w:hint="eastAsia"/>
                          <w:w w:val="90"/>
                          <w:sz w:val="18"/>
                          <w:szCs w:val="20"/>
                        </w:rPr>
                        <w:t>】</w:t>
                      </w:r>
                    </w:p>
                    <w:p w14:paraId="2C653515" w14:textId="246CE96B"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12　病院・社会福祉施設の耐震化</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福祉部・</w:t>
                      </w:r>
                      <w:r w:rsidRPr="00743259">
                        <w:rPr>
                          <w:rFonts w:ascii="ＭＳ ゴシック" w:eastAsia="ＭＳ ゴシック" w:hAnsi="ＭＳ ゴシック" w:hint="eastAsia"/>
                          <w:sz w:val="18"/>
                          <w:szCs w:val="20"/>
                        </w:rPr>
                        <w:t>健康医療部</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41B22AE4" w14:textId="77777777"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13　民間住宅・建築物の耐震化の促進</w:t>
                      </w:r>
                      <w:r w:rsidRPr="00743259">
                        <w:rPr>
                          <w:rFonts w:ascii="ＭＳ ゴシック" w:eastAsia="ＭＳ ゴシック" w:hAnsi="ＭＳ ゴシック" w:hint="eastAsia"/>
                          <w:sz w:val="18"/>
                          <w:szCs w:val="20"/>
                        </w:rPr>
                        <w:t>【住宅まちづくり部】</w:t>
                      </w:r>
                    </w:p>
                    <w:p w14:paraId="6B243282" w14:textId="2D7CC21D"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14　住宅の液状化対策の促進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住宅まちづくり部】</w:t>
                      </w:r>
                    </w:p>
                    <w:p w14:paraId="6E14039F" w14:textId="27436A86"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15　的確な避難勧告等の判断・伝達支援</w:t>
                      </w:r>
                      <w:r w:rsidRPr="00743259">
                        <w:rPr>
                          <w:rFonts w:ascii="ＭＳ ゴシック" w:eastAsia="ＭＳ ゴシック" w:hAnsi="ＭＳ ゴシック" w:hint="eastAsia"/>
                          <w:sz w:val="18"/>
                          <w:szCs w:val="20"/>
                        </w:rPr>
                        <w:t>【危機管理室】</w:t>
                      </w:r>
                    </w:p>
                    <w:p w14:paraId="10DBCE45" w14:textId="6420FA71" w:rsidR="00377A8E" w:rsidRPr="00743259" w:rsidRDefault="00377A8E" w:rsidP="00B040B5">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16</w:t>
                      </w:r>
                      <w:r w:rsidRPr="00B33229">
                        <w:rPr>
                          <w:rFonts w:ascii="ＭＳ ゴシック" w:eastAsia="ＭＳ ゴシック" w:hAnsi="ＭＳ ゴシック" w:hint="eastAsia"/>
                          <w:sz w:val="20"/>
                          <w:szCs w:val="20"/>
                        </w:rPr>
                        <w:t xml:space="preserve">　</w:t>
                      </w:r>
                      <w:r w:rsidRPr="00B040B5">
                        <w:rPr>
                          <w:rFonts w:ascii="ＭＳ ゴシック" w:eastAsia="ＭＳ ゴシック" w:hAnsi="ＭＳ ゴシック" w:hint="eastAsia"/>
                          <w:sz w:val="20"/>
                          <w:szCs w:val="20"/>
                        </w:rPr>
                        <w:t>地震ハザードマップ等の作成</w:t>
                      </w:r>
                      <w:r w:rsidRPr="00B040B5">
                        <w:rPr>
                          <w:rFonts w:ascii="ＭＳ ゴシック" w:eastAsia="ＭＳ ゴシック" w:hAnsi="ＭＳ ゴシック" w:hint="eastAsia"/>
                          <w:sz w:val="18"/>
                          <w:szCs w:val="20"/>
                        </w:rPr>
                        <w:t>(改訂)</w:t>
                      </w:r>
                      <w:r w:rsidRPr="00B040B5">
                        <w:rPr>
                          <w:rFonts w:ascii="ＭＳ ゴシック" w:eastAsia="ＭＳ ゴシック" w:hAnsi="ＭＳ ゴシック" w:hint="eastAsia"/>
                          <w:sz w:val="20"/>
                          <w:szCs w:val="20"/>
                        </w:rPr>
                        <w:t>支援</w:t>
                      </w:r>
                      <w:r>
                        <w:rPr>
                          <w:rFonts w:ascii="ＭＳ ゴシック" w:eastAsia="ＭＳ ゴシック" w:hAnsi="ＭＳ ゴシック" w:hint="eastAsia"/>
                          <w:sz w:val="20"/>
                          <w:szCs w:val="20"/>
                        </w:rPr>
                        <w:t>・活用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5B84E8EF" w14:textId="174396F0"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17</w:t>
                      </w:r>
                      <w:r w:rsidRPr="00B33229">
                        <w:rPr>
                          <w:rFonts w:ascii="ＭＳ ゴシック" w:eastAsia="ＭＳ ゴシック" w:hAnsi="ＭＳ ゴシック" w:hint="eastAsia"/>
                          <w:sz w:val="20"/>
                          <w:szCs w:val="20"/>
                        </w:rPr>
                        <w:t xml:space="preserve">　津波ハザードマップの作成支援・活用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14E8F7B0" w14:textId="5CEC0843"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18</w:t>
                      </w:r>
                      <w:r w:rsidRPr="00B33229">
                        <w:rPr>
                          <w:rFonts w:ascii="ＭＳ ゴシック" w:eastAsia="ＭＳ ゴシック" w:hAnsi="ＭＳ ゴシック" w:hint="eastAsia"/>
                          <w:sz w:val="20"/>
                          <w:szCs w:val="20"/>
                        </w:rPr>
                        <w:t xml:space="preserve">　堤外地の事業所の津波避難対策の促進</w:t>
                      </w:r>
                      <w:r w:rsidRPr="00743259">
                        <w:rPr>
                          <w:rFonts w:ascii="ＭＳ ゴシック" w:eastAsia="ＭＳ ゴシック" w:hAnsi="ＭＳ ゴシック" w:hint="eastAsia"/>
                          <w:sz w:val="18"/>
                          <w:szCs w:val="20"/>
                        </w:rPr>
                        <w:t>【都市整備部】</w:t>
                      </w:r>
                    </w:p>
                    <w:p w14:paraId="4872CCC4" w14:textId="3A380DDD"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19　沿岸漁村</w:t>
                      </w:r>
                      <w:r w:rsidRPr="00B33229">
                        <w:rPr>
                          <w:rFonts w:ascii="ＭＳ ゴシック" w:eastAsia="ＭＳ ゴシック" w:hAnsi="ＭＳ ゴシック" w:hint="eastAsia"/>
                          <w:sz w:val="20"/>
                          <w:szCs w:val="20"/>
                        </w:rPr>
                        <w:t>地域における防災対策</w:t>
                      </w:r>
                      <w:r w:rsidRPr="00743259">
                        <w:rPr>
                          <w:rFonts w:ascii="ＭＳ ゴシック" w:eastAsia="ＭＳ ゴシック" w:hAnsi="ＭＳ ゴシック" w:hint="eastAsia"/>
                          <w:sz w:val="18"/>
                          <w:szCs w:val="20"/>
                        </w:rPr>
                        <w:t>【環境農林水産部】</w:t>
                      </w:r>
                    </w:p>
                    <w:p w14:paraId="77264D06" w14:textId="5DEA65B4"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20</w:t>
                      </w:r>
                      <w:r w:rsidRPr="00B33229">
                        <w:rPr>
                          <w:rFonts w:ascii="ＭＳ ゴシック" w:eastAsia="ＭＳ ゴシック" w:hAnsi="ＭＳ ゴシック" w:hint="eastAsia"/>
                          <w:sz w:val="20"/>
                          <w:szCs w:val="20"/>
                        </w:rPr>
                        <w:t xml:space="preserve">　船舶の津波対策の推進</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1365C682" w14:textId="0A67AFD8"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21　石油コンビナート</w:t>
                      </w:r>
                      <w:r w:rsidRPr="00B33229">
                        <w:rPr>
                          <w:rFonts w:ascii="ＭＳ ゴシック" w:eastAsia="ＭＳ ゴシック" w:hAnsi="ＭＳ ゴシック" w:hint="eastAsia"/>
                          <w:sz w:val="20"/>
                          <w:szCs w:val="20"/>
                        </w:rPr>
                        <w:t>防災対策の促</w:t>
                      </w:r>
                      <w:r w:rsidRPr="00743259">
                        <w:rPr>
                          <w:rFonts w:ascii="ＭＳ ゴシック" w:eastAsia="ＭＳ ゴシック" w:hAnsi="ＭＳ ゴシック" w:hint="eastAsia"/>
                          <w:sz w:val="18"/>
                          <w:szCs w:val="20"/>
                        </w:rPr>
                        <w:t>進【危機管理室】</w:t>
                      </w:r>
                    </w:p>
                    <w:p w14:paraId="427D2F49" w14:textId="529BB855"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22</w:t>
                      </w:r>
                      <w:r w:rsidRPr="00B33229">
                        <w:rPr>
                          <w:rFonts w:ascii="ＭＳ ゴシック" w:eastAsia="ＭＳ ゴシック" w:hAnsi="ＭＳ ゴシック" w:hint="eastAsia"/>
                          <w:sz w:val="20"/>
                          <w:szCs w:val="20"/>
                        </w:rPr>
                        <w:t xml:space="preserve">　地域防災力強化に向けた自主防災組織の活動支</w:t>
                      </w:r>
                      <w:r w:rsidRPr="00743259">
                        <w:rPr>
                          <w:rFonts w:ascii="ＭＳ ゴシック" w:eastAsia="ＭＳ ゴシック" w:hAnsi="ＭＳ ゴシック" w:hint="eastAsia"/>
                          <w:sz w:val="18"/>
                          <w:szCs w:val="20"/>
                        </w:rPr>
                        <w:t>援【危機管理室】</w:t>
                      </w:r>
                    </w:p>
                    <w:p w14:paraId="578BD6FD" w14:textId="634080AD"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23</w:t>
                      </w:r>
                      <w:r w:rsidRPr="00B33229">
                        <w:rPr>
                          <w:rFonts w:ascii="ＭＳ ゴシック" w:eastAsia="ＭＳ ゴシック" w:hAnsi="ＭＳ ゴシック" w:hint="eastAsia"/>
                          <w:sz w:val="20"/>
                          <w:szCs w:val="20"/>
                        </w:rPr>
                        <w:t xml:space="preserve">  地域防災力強化に向けた消防団の活動強化</w:t>
                      </w:r>
                      <w:r w:rsidRPr="00743259">
                        <w:rPr>
                          <w:rFonts w:ascii="ＭＳ ゴシック" w:eastAsia="ＭＳ ゴシック" w:hAnsi="ＭＳ ゴシック" w:hint="eastAsia"/>
                          <w:sz w:val="18"/>
                          <w:szCs w:val="20"/>
                        </w:rPr>
                        <w:t>【危機管理室】</w:t>
                      </w:r>
                    </w:p>
                    <w:p w14:paraId="2AC38F17" w14:textId="6EE48EB5" w:rsidR="00377A8E" w:rsidRPr="002701FE" w:rsidRDefault="00377A8E" w:rsidP="00CF3B81">
                      <w:pPr>
                        <w:spacing w:line="300" w:lineRule="exact"/>
                        <w:ind w:firstLineChars="50" w:firstLine="90"/>
                        <w:rPr>
                          <w:rFonts w:ascii="ＭＳ ゴシック" w:eastAsia="ＭＳ ゴシック" w:hAnsi="ＭＳ ゴシック"/>
                          <w:color w:val="000000" w:themeColor="text1"/>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24</w:t>
                      </w:r>
                      <w:r w:rsidRPr="00B33229">
                        <w:rPr>
                          <w:rFonts w:ascii="ＭＳ ゴシック" w:eastAsia="ＭＳ ゴシック" w:hAnsi="ＭＳ ゴシック" w:hint="eastAsia"/>
                          <w:sz w:val="20"/>
                          <w:szCs w:val="20"/>
                        </w:rPr>
                        <w:t xml:space="preserve">　</w:t>
                      </w:r>
                      <w:r w:rsidRPr="002701FE">
                        <w:rPr>
                          <w:rFonts w:ascii="ＭＳ ゴシック" w:eastAsia="ＭＳ ゴシック" w:hAnsi="ＭＳ ゴシック" w:hint="eastAsia"/>
                          <w:color w:val="000000" w:themeColor="text1"/>
                          <w:sz w:val="20"/>
                          <w:szCs w:val="20"/>
                        </w:rPr>
                        <w:t>地域防災力強化に向けた女性消防団員の活動支援</w:t>
                      </w:r>
                      <w:r w:rsidRPr="002701FE">
                        <w:rPr>
                          <w:rFonts w:ascii="ＭＳ ゴシック" w:eastAsia="ＭＳ ゴシック" w:hAnsi="ＭＳ ゴシック" w:hint="eastAsia"/>
                          <w:color w:val="000000" w:themeColor="text1"/>
                          <w:sz w:val="18"/>
                          <w:szCs w:val="20"/>
                        </w:rPr>
                        <w:t>【危機管理室】</w:t>
                      </w:r>
                    </w:p>
                    <w:p w14:paraId="1EDD84D1" w14:textId="524E46D4" w:rsidR="00377A8E" w:rsidRPr="001026E3" w:rsidRDefault="00377A8E" w:rsidP="00777FF2">
                      <w:pPr>
                        <w:spacing w:line="300" w:lineRule="exact"/>
                        <w:ind w:leftChars="50" w:left="1185" w:hangingChars="600" w:hanging="1080"/>
                        <w:rPr>
                          <w:rFonts w:ascii="ＭＳ ゴシック" w:eastAsia="ＭＳ ゴシック" w:hAnsi="ＭＳ ゴシック"/>
                          <w:sz w:val="20"/>
                          <w:szCs w:val="20"/>
                        </w:rPr>
                      </w:pPr>
                      <w:r w:rsidRPr="002701FE">
                        <w:rPr>
                          <w:rFonts w:ascii="ＭＳ ゴシック" w:eastAsia="ＭＳ ゴシック" w:hAnsi="ＭＳ ゴシック" w:hint="eastAsia"/>
                          <w:color w:val="000000" w:themeColor="text1"/>
                          <w:sz w:val="18"/>
                          <w:szCs w:val="20"/>
                        </w:rPr>
                        <w:t xml:space="preserve">(重点) </w:t>
                      </w:r>
                      <w:r w:rsidRPr="002701FE">
                        <w:rPr>
                          <w:rFonts w:ascii="ＭＳ ゴシック" w:eastAsia="ＭＳ ゴシック" w:hAnsi="ＭＳ ゴシック" w:hint="eastAsia"/>
                          <w:color w:val="000000" w:themeColor="text1"/>
                          <w:sz w:val="20"/>
                          <w:szCs w:val="20"/>
                        </w:rPr>
                        <w:t>25　地域防災力の強化に向けた消防団に対する府民理解・連携促</w:t>
                      </w:r>
                      <w:r>
                        <w:rPr>
                          <w:rFonts w:ascii="ＭＳ ゴシック" w:eastAsia="ＭＳ ゴシック" w:hAnsi="ＭＳ ゴシック" w:hint="eastAsia"/>
                          <w:sz w:val="20"/>
                          <w:szCs w:val="20"/>
                        </w:rPr>
                        <w:t>進</w:t>
                      </w:r>
                      <w:r w:rsidRPr="00743259">
                        <w:rPr>
                          <w:rFonts w:ascii="ＭＳ ゴシック" w:eastAsia="ＭＳ ゴシック" w:hAnsi="ＭＳ ゴシック" w:hint="eastAsia"/>
                          <w:sz w:val="18"/>
                          <w:szCs w:val="20"/>
                        </w:rPr>
                        <w:t>【危機管理室】</w:t>
                      </w:r>
                    </w:p>
                    <w:p w14:paraId="2B551D67" w14:textId="236D73A6" w:rsidR="00377A8E" w:rsidRDefault="00377A8E" w:rsidP="00CF3B81">
                      <w:pPr>
                        <w:spacing w:line="300" w:lineRule="exact"/>
                        <w:ind w:firstLineChars="350" w:firstLine="630"/>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26　地域防災力強化に向けた水防団組織の活動</w:t>
                      </w:r>
                      <w:r w:rsidRPr="00B33229">
                        <w:rPr>
                          <w:rFonts w:ascii="ＭＳ ゴシック" w:eastAsia="ＭＳ ゴシック" w:hAnsi="ＭＳ ゴシック" w:hint="eastAsia"/>
                          <w:sz w:val="20"/>
                          <w:szCs w:val="20"/>
                        </w:rPr>
                        <w:t>強</w:t>
                      </w:r>
                      <w:r w:rsidRPr="00743259">
                        <w:rPr>
                          <w:rFonts w:ascii="ＭＳ ゴシック" w:eastAsia="ＭＳ ゴシック" w:hAnsi="ＭＳ ゴシック" w:hint="eastAsia"/>
                          <w:sz w:val="18"/>
                          <w:szCs w:val="20"/>
                        </w:rPr>
                        <w:t>化【都市整備部】</w:t>
                      </w:r>
                    </w:p>
                    <w:p w14:paraId="262F8DCE" w14:textId="5CD4C1DF" w:rsidR="00377A8E" w:rsidRPr="00360DDF" w:rsidRDefault="00377A8E" w:rsidP="00360DDF">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27</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津波防御施設の閉鎖体制の充実</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7B55CD29" w14:textId="2DD55EA4"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28</w:t>
                      </w:r>
                      <w:r w:rsidRPr="00B33229">
                        <w:rPr>
                          <w:rFonts w:ascii="ＭＳ ゴシック" w:eastAsia="ＭＳ ゴシック" w:hAnsi="ＭＳ ゴシック" w:hint="eastAsia"/>
                          <w:sz w:val="20"/>
                          <w:szCs w:val="20"/>
                        </w:rPr>
                        <w:t xml:space="preserve">　学校における防災教育の徹底と避難体制の確保</w:t>
                      </w:r>
                      <w:r>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府民文化部</w:t>
                      </w:r>
                      <w:r>
                        <w:rPr>
                          <w:rFonts w:ascii="ＭＳ ゴシック" w:eastAsia="ＭＳ ゴシック" w:hAnsi="ＭＳ ゴシック" w:hint="eastAsia"/>
                          <w:sz w:val="18"/>
                          <w:szCs w:val="20"/>
                        </w:rPr>
                        <w:t>・教育委員会</w:t>
                      </w:r>
                      <w:r w:rsidRPr="00743259">
                        <w:rPr>
                          <w:rFonts w:ascii="ＭＳ ゴシック" w:eastAsia="ＭＳ ゴシック" w:hAnsi="ＭＳ ゴシック" w:hint="eastAsia"/>
                          <w:sz w:val="18"/>
                          <w:szCs w:val="20"/>
                        </w:rPr>
                        <w:t>】</w:t>
                      </w:r>
                    </w:p>
                    <w:p w14:paraId="25AC8872" w14:textId="38FA6220"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29</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府民の</w:t>
                      </w:r>
                      <w:r w:rsidRPr="00B33229">
                        <w:rPr>
                          <w:rFonts w:ascii="ＭＳ ゴシック" w:eastAsia="ＭＳ ゴシック" w:hAnsi="ＭＳ ゴシック" w:hint="eastAsia"/>
                          <w:sz w:val="20"/>
                          <w:szCs w:val="20"/>
                        </w:rPr>
                        <w:t>防災意識の啓発</w:t>
                      </w:r>
                      <w:r w:rsidRPr="00743259">
                        <w:rPr>
                          <w:rFonts w:ascii="ＭＳ ゴシック" w:eastAsia="ＭＳ ゴシック" w:hAnsi="ＭＳ ゴシック" w:hint="eastAsia"/>
                          <w:sz w:val="18"/>
                          <w:szCs w:val="20"/>
                        </w:rPr>
                        <w:t>【危機管理室】</w:t>
                      </w:r>
                    </w:p>
                    <w:p w14:paraId="66FB3C21" w14:textId="375632CD"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30</w:t>
                      </w:r>
                      <w:r w:rsidRPr="00B33229">
                        <w:rPr>
                          <w:rFonts w:ascii="ＭＳ ゴシック" w:eastAsia="ＭＳ ゴシック" w:hAnsi="ＭＳ ゴシック" w:hint="eastAsia"/>
                          <w:sz w:val="20"/>
                          <w:szCs w:val="20"/>
                        </w:rPr>
                        <w:t xml:space="preserve">　津波・高潮ステーションの利活用</w:t>
                      </w:r>
                      <w:r w:rsidRPr="00743259">
                        <w:rPr>
                          <w:rFonts w:ascii="ＭＳ ゴシック" w:eastAsia="ＭＳ ゴシック" w:hAnsi="ＭＳ ゴシック" w:hint="eastAsia"/>
                          <w:sz w:val="18"/>
                          <w:szCs w:val="20"/>
                        </w:rPr>
                        <w:t>【都市整備部】</w:t>
                      </w:r>
                    </w:p>
                    <w:p w14:paraId="4F3E991A" w14:textId="17ACDCE6"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31</w:t>
                      </w:r>
                      <w:r w:rsidRPr="00B33229">
                        <w:rPr>
                          <w:rFonts w:ascii="ＭＳ ゴシック" w:eastAsia="ＭＳ ゴシック" w:hAnsi="ＭＳ ゴシック" w:hint="eastAsia"/>
                          <w:sz w:val="20"/>
                          <w:szCs w:val="20"/>
                        </w:rPr>
                        <w:t xml:space="preserve">　防災情報の収集・伝達機能の充実</w:t>
                      </w:r>
                      <w:r w:rsidRPr="00743259">
                        <w:rPr>
                          <w:rFonts w:ascii="ＭＳ ゴシック" w:eastAsia="ＭＳ ゴシック" w:hAnsi="ＭＳ ゴシック" w:hint="eastAsia"/>
                          <w:sz w:val="18"/>
                          <w:szCs w:val="20"/>
                        </w:rPr>
                        <w:t>【危機管理室】</w:t>
                      </w:r>
                    </w:p>
                    <w:p w14:paraId="2F844F7E" w14:textId="2F61E865"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32</w:t>
                      </w:r>
                      <w:r w:rsidRPr="00B33229">
                        <w:rPr>
                          <w:rFonts w:ascii="ＭＳ ゴシック" w:eastAsia="ＭＳ ゴシック" w:hAnsi="ＭＳ ゴシック" w:hint="eastAsia"/>
                          <w:sz w:val="20"/>
                          <w:szCs w:val="20"/>
                        </w:rPr>
                        <w:t xml:space="preserve">　メディアとの連携</w:t>
                      </w:r>
                      <w:r>
                        <w:rPr>
                          <w:rFonts w:ascii="ＭＳ ゴシック" w:eastAsia="ＭＳ ゴシック" w:hAnsi="ＭＳ ゴシック" w:hint="eastAsia"/>
                          <w:sz w:val="20"/>
                          <w:szCs w:val="20"/>
                        </w:rPr>
                        <w:t>強化</w:t>
                      </w:r>
                      <w:r w:rsidRPr="00743259">
                        <w:rPr>
                          <w:rFonts w:ascii="ＭＳ ゴシック" w:eastAsia="ＭＳ ゴシック" w:hAnsi="ＭＳ ゴシック" w:hint="eastAsia"/>
                          <w:sz w:val="18"/>
                          <w:szCs w:val="20"/>
                        </w:rPr>
                        <w:t>【危機管理室】</w:t>
                      </w:r>
                    </w:p>
                    <w:p w14:paraId="01EA4E79" w14:textId="160EB5C5"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33</w:t>
                      </w:r>
                      <w:r w:rsidRPr="00B33229">
                        <w:rPr>
                          <w:rFonts w:ascii="ＭＳ ゴシック" w:eastAsia="ＭＳ ゴシック" w:hAnsi="ＭＳ ゴシック" w:hint="eastAsia"/>
                          <w:sz w:val="20"/>
                          <w:szCs w:val="20"/>
                        </w:rPr>
                        <w:t xml:space="preserve">　津波防災情報システムの整備・運用による津波情報の確実・迅速な伝達</w:t>
                      </w:r>
                    </w:p>
                    <w:p w14:paraId="14D12631" w14:textId="59724B2C" w:rsidR="00377A8E" w:rsidRPr="00743259" w:rsidRDefault="00377A8E" w:rsidP="00B26C17">
                      <w:pPr>
                        <w:spacing w:line="300" w:lineRule="exact"/>
                        <w:ind w:firstLineChars="3050" w:firstLine="54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36B2DC0D" w14:textId="2896BC1A" w:rsidR="00377A8E" w:rsidRPr="00743259" w:rsidRDefault="00377A8E"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34</w:t>
                      </w:r>
                      <w:r w:rsidRPr="00B33229">
                        <w:rPr>
                          <w:rFonts w:ascii="ＭＳ ゴシック" w:eastAsia="ＭＳ ゴシック" w:hAnsi="ＭＳ ゴシック" w:hint="eastAsia"/>
                          <w:sz w:val="20"/>
                          <w:szCs w:val="20"/>
                        </w:rPr>
                        <w:t xml:space="preserve">　大阪880万人訓練の充実</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14:paraId="06B0BCB0" w14:textId="66558D08" w:rsidR="00377A8E" w:rsidRPr="00743259" w:rsidRDefault="00377A8E"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35</w:t>
                      </w:r>
                      <w:r w:rsidRPr="00B33229">
                        <w:rPr>
                          <w:rFonts w:ascii="ＭＳ ゴシック" w:eastAsia="ＭＳ ゴシック" w:hAnsi="ＭＳ ゴシック" w:hint="eastAsia"/>
                          <w:sz w:val="20"/>
                          <w:szCs w:val="20"/>
                        </w:rPr>
                        <w:t xml:space="preserve">　「逃げる」防災訓練等の充実</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454356DF" w14:textId="060A3819" w:rsidR="00377A8E" w:rsidRPr="00743259" w:rsidRDefault="00377A8E"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36</w:t>
                      </w:r>
                      <w:r w:rsidRPr="00B33229">
                        <w:rPr>
                          <w:rFonts w:asciiTheme="majorEastAsia" w:eastAsiaTheme="majorEastAsia" w:hAnsiTheme="majorEastAsia" w:hint="eastAsia"/>
                          <w:sz w:val="20"/>
                          <w:szCs w:val="20"/>
                        </w:rPr>
                        <w:t xml:space="preserve">　「避難行動要支援者」支援の充実</w:t>
                      </w:r>
                      <w:r w:rsidRPr="00743259">
                        <w:rPr>
                          <w:rFonts w:asciiTheme="majorEastAsia" w:eastAsiaTheme="majorEastAsia" w:hAnsiTheme="majorEastAsia" w:hint="eastAsia"/>
                          <w:sz w:val="18"/>
                          <w:szCs w:val="20"/>
                        </w:rPr>
                        <w:t>【危機管理室・福祉部】</w:t>
                      </w:r>
                    </w:p>
                    <w:p w14:paraId="436885EC" w14:textId="5B706ECB" w:rsidR="00377A8E" w:rsidRPr="00743259" w:rsidRDefault="00377A8E"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37</w:t>
                      </w:r>
                      <w:r w:rsidRPr="00B33229">
                        <w:rPr>
                          <w:rFonts w:asciiTheme="majorEastAsia" w:eastAsiaTheme="majorEastAsia" w:hAnsiTheme="majorEastAsia" w:hint="eastAsia"/>
                          <w:sz w:val="20"/>
                          <w:szCs w:val="20"/>
                        </w:rPr>
                        <w:t xml:space="preserve">　医療施設の避難体制の確保</w:t>
                      </w:r>
                      <w:r w:rsidRPr="00743259">
                        <w:rPr>
                          <w:rFonts w:asciiTheme="majorEastAsia" w:eastAsiaTheme="majorEastAsia" w:hAnsiTheme="majorEastAsia" w:hint="eastAsia"/>
                          <w:sz w:val="18"/>
                          <w:szCs w:val="20"/>
                        </w:rPr>
                        <w:t>【健康医療部】</w:t>
                      </w:r>
                    </w:p>
                    <w:p w14:paraId="1BE69191" w14:textId="03FB4DD0" w:rsidR="00377A8E" w:rsidRPr="00743259" w:rsidRDefault="00377A8E"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38</w:t>
                      </w:r>
                      <w:r w:rsidRPr="00B33229">
                        <w:rPr>
                          <w:rFonts w:asciiTheme="majorEastAsia" w:eastAsiaTheme="majorEastAsia" w:hAnsiTheme="majorEastAsia" w:hint="eastAsia"/>
                          <w:sz w:val="20"/>
                          <w:szCs w:val="20"/>
                        </w:rPr>
                        <w:t xml:space="preserve">　社会福祉施設の避難体制の確保</w:t>
                      </w:r>
                      <w:r w:rsidRPr="00743259">
                        <w:rPr>
                          <w:rFonts w:asciiTheme="majorEastAsia" w:eastAsiaTheme="majorEastAsia" w:hAnsiTheme="majorEastAsia" w:hint="eastAsia"/>
                          <w:sz w:val="18"/>
                          <w:szCs w:val="20"/>
                        </w:rPr>
                        <w:t>【福祉部】</w:t>
                      </w:r>
                    </w:p>
                    <w:p w14:paraId="776B318D" w14:textId="0EC7CC74"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39</w:t>
                      </w:r>
                      <w:r w:rsidRPr="00B33229">
                        <w:rPr>
                          <w:rFonts w:ascii="ＭＳ ゴシック" w:eastAsia="ＭＳ ゴシック" w:hAnsi="ＭＳ ゴシック"/>
                          <w:sz w:val="20"/>
                          <w:szCs w:val="20"/>
                        </w:rPr>
                        <w:t xml:space="preserve"> </w:t>
                      </w:r>
                      <w:r w:rsidRPr="00B33229">
                        <w:rPr>
                          <w:rFonts w:ascii="ＭＳ ゴシック" w:eastAsia="ＭＳ ゴシック" w:hAnsi="ＭＳ ゴシック" w:hint="eastAsia"/>
                          <w:sz w:val="20"/>
                          <w:szCs w:val="20"/>
                        </w:rPr>
                        <w:t xml:space="preserve"> 在住外国人への情報発信充実</w:t>
                      </w:r>
                      <w:r w:rsidRPr="00743259">
                        <w:rPr>
                          <w:rFonts w:ascii="ＭＳ ゴシック" w:eastAsia="ＭＳ ゴシック" w:hAnsi="ＭＳ ゴシック" w:hint="eastAsia"/>
                          <w:sz w:val="18"/>
                          <w:szCs w:val="20"/>
                        </w:rPr>
                        <w:t>【危機管理室・府民文化部】</w:t>
                      </w:r>
                    </w:p>
                    <w:p w14:paraId="6658F22B" w14:textId="5C4F5FB4"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40</w:t>
                      </w:r>
                      <w:r w:rsidRPr="00B33229">
                        <w:rPr>
                          <w:rFonts w:ascii="ＭＳ ゴシック" w:eastAsia="ＭＳ ゴシック" w:hAnsi="ＭＳ ゴシック" w:hint="eastAsia"/>
                          <w:sz w:val="20"/>
                          <w:szCs w:val="20"/>
                        </w:rPr>
                        <w:t xml:space="preserve">　外国人旅行者の安全確保</w:t>
                      </w:r>
                      <w:r w:rsidRPr="00743259">
                        <w:rPr>
                          <w:rFonts w:ascii="ＭＳ ゴシック" w:eastAsia="ＭＳ ゴシック" w:hAnsi="ＭＳ ゴシック" w:hint="eastAsia"/>
                          <w:sz w:val="18"/>
                          <w:szCs w:val="20"/>
                        </w:rPr>
                        <w:t>【危機管理室・府民文化部】</w:t>
                      </w:r>
                    </w:p>
                    <w:p w14:paraId="7D4F56E0" w14:textId="14BF6E66" w:rsidR="00377A8E" w:rsidRPr="00743259" w:rsidRDefault="00377A8E"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41</w:t>
                      </w:r>
                      <w:r w:rsidRPr="00B33229">
                        <w:rPr>
                          <w:rFonts w:ascii="ＭＳ ゴシック" w:eastAsia="ＭＳ ゴシック" w:hAnsi="ＭＳ ゴシック" w:hint="eastAsia"/>
                          <w:sz w:val="20"/>
                          <w:szCs w:val="20"/>
                        </w:rPr>
                        <w:t xml:space="preserve">　文化財所有者・管理者の防災意識の啓発</w:t>
                      </w:r>
                      <w:r w:rsidRPr="00743259">
                        <w:rPr>
                          <w:rFonts w:ascii="ＭＳ ゴシック" w:eastAsia="ＭＳ ゴシック" w:hAnsi="ＭＳ ゴシック" w:hint="eastAsia"/>
                          <w:sz w:val="18"/>
                          <w:szCs w:val="20"/>
                        </w:rPr>
                        <w:t>【教育委員会】</w:t>
                      </w:r>
                    </w:p>
                    <w:p w14:paraId="67C4C7DC" w14:textId="77777777" w:rsidR="00377A8E" w:rsidRPr="00743259" w:rsidRDefault="00377A8E" w:rsidP="00C64793">
                      <w:pPr>
                        <w:spacing w:line="300" w:lineRule="exact"/>
                        <w:ind w:firstLineChars="400" w:firstLine="720"/>
                        <w:rPr>
                          <w:rFonts w:ascii="ＭＳ ゴシック" w:eastAsia="ＭＳ ゴシック" w:hAnsi="ＭＳ ゴシック"/>
                          <w:sz w:val="18"/>
                          <w:szCs w:val="20"/>
                        </w:rPr>
                      </w:pPr>
                    </w:p>
                  </w:txbxContent>
                </v:textbox>
              </v:rect>
            </w:pict>
          </mc:Fallback>
        </mc:AlternateContent>
      </w:r>
    </w:p>
    <w:p w14:paraId="239373E6" w14:textId="31E65119" w:rsidR="0058343F" w:rsidRDefault="0058343F" w:rsidP="00CF39E9">
      <w:pPr>
        <w:rPr>
          <w:rFonts w:ascii="ＭＳ ゴシック" w:eastAsia="ＭＳ ゴシック" w:hAnsi="ＭＳ ゴシック"/>
          <w:sz w:val="24"/>
          <w:szCs w:val="24"/>
        </w:rPr>
      </w:pPr>
    </w:p>
    <w:p w14:paraId="6AD20E93" w14:textId="77777777" w:rsidR="0058343F" w:rsidRDefault="0058343F" w:rsidP="00CF39E9">
      <w:pPr>
        <w:rPr>
          <w:rFonts w:ascii="ＭＳ ゴシック" w:eastAsia="ＭＳ ゴシック" w:hAnsi="ＭＳ ゴシック"/>
          <w:sz w:val="24"/>
          <w:szCs w:val="24"/>
        </w:rPr>
      </w:pPr>
    </w:p>
    <w:p w14:paraId="17861D4F" w14:textId="77777777" w:rsidR="0058343F" w:rsidRDefault="0058343F" w:rsidP="00CF39E9">
      <w:pPr>
        <w:rPr>
          <w:rFonts w:ascii="ＭＳ ゴシック" w:eastAsia="ＭＳ ゴシック" w:hAnsi="ＭＳ ゴシック"/>
          <w:sz w:val="24"/>
          <w:szCs w:val="24"/>
        </w:rPr>
      </w:pPr>
    </w:p>
    <w:p w14:paraId="0F1F1593" w14:textId="77777777" w:rsidR="0058343F" w:rsidRDefault="0058343F" w:rsidP="00CF39E9">
      <w:pPr>
        <w:rPr>
          <w:rFonts w:ascii="ＭＳ ゴシック" w:eastAsia="ＭＳ ゴシック" w:hAnsi="ＭＳ ゴシック"/>
          <w:sz w:val="24"/>
          <w:szCs w:val="24"/>
        </w:rPr>
      </w:pPr>
    </w:p>
    <w:p w14:paraId="368B72E2" w14:textId="77777777" w:rsidR="0058343F" w:rsidRDefault="0058343F" w:rsidP="00CF39E9">
      <w:pPr>
        <w:rPr>
          <w:rFonts w:ascii="ＭＳ ゴシック" w:eastAsia="ＭＳ ゴシック" w:hAnsi="ＭＳ ゴシック"/>
          <w:sz w:val="24"/>
          <w:szCs w:val="24"/>
        </w:rPr>
      </w:pPr>
    </w:p>
    <w:p w14:paraId="1EC310B6" w14:textId="77777777" w:rsidR="0058343F" w:rsidRDefault="0058343F" w:rsidP="00CF39E9">
      <w:pPr>
        <w:rPr>
          <w:rFonts w:ascii="ＭＳ ゴシック" w:eastAsia="ＭＳ ゴシック" w:hAnsi="ＭＳ ゴシック"/>
          <w:sz w:val="24"/>
          <w:szCs w:val="24"/>
        </w:rPr>
      </w:pPr>
    </w:p>
    <w:p w14:paraId="3C64C9F8" w14:textId="77777777" w:rsidR="0058343F" w:rsidRDefault="0058343F" w:rsidP="00CF39E9">
      <w:pPr>
        <w:rPr>
          <w:rFonts w:ascii="ＭＳ ゴシック" w:eastAsia="ＭＳ ゴシック" w:hAnsi="ＭＳ ゴシック"/>
          <w:sz w:val="24"/>
          <w:szCs w:val="24"/>
        </w:rPr>
      </w:pPr>
    </w:p>
    <w:p w14:paraId="01A4FD40" w14:textId="77777777" w:rsidR="0058343F" w:rsidRDefault="0058343F" w:rsidP="00CF39E9">
      <w:pPr>
        <w:rPr>
          <w:rFonts w:ascii="ＭＳ ゴシック" w:eastAsia="ＭＳ ゴシック" w:hAnsi="ＭＳ ゴシック"/>
          <w:sz w:val="24"/>
          <w:szCs w:val="24"/>
        </w:rPr>
      </w:pPr>
    </w:p>
    <w:p w14:paraId="31941EAC" w14:textId="77777777" w:rsidR="0058343F" w:rsidRDefault="0058343F" w:rsidP="00CF39E9">
      <w:pPr>
        <w:rPr>
          <w:rFonts w:ascii="ＭＳ ゴシック" w:eastAsia="ＭＳ ゴシック" w:hAnsi="ＭＳ ゴシック"/>
          <w:sz w:val="24"/>
          <w:szCs w:val="24"/>
        </w:rPr>
      </w:pPr>
    </w:p>
    <w:p w14:paraId="1A697C96" w14:textId="77777777" w:rsidR="0058343F" w:rsidRDefault="0058343F" w:rsidP="00CF39E9">
      <w:pPr>
        <w:rPr>
          <w:rFonts w:ascii="ＭＳ ゴシック" w:eastAsia="ＭＳ ゴシック" w:hAnsi="ＭＳ ゴシック"/>
          <w:sz w:val="24"/>
          <w:szCs w:val="24"/>
        </w:rPr>
      </w:pPr>
    </w:p>
    <w:p w14:paraId="5BDD4C23" w14:textId="40A82456" w:rsidR="0058343F" w:rsidRDefault="0058343F" w:rsidP="00CF39E9">
      <w:pPr>
        <w:rPr>
          <w:rFonts w:ascii="ＭＳ ゴシック" w:eastAsia="ＭＳ ゴシック" w:hAnsi="ＭＳ ゴシック"/>
          <w:sz w:val="24"/>
          <w:szCs w:val="24"/>
        </w:rPr>
      </w:pPr>
    </w:p>
    <w:p w14:paraId="53BEC167" w14:textId="77777777" w:rsidR="0058343F" w:rsidRDefault="0058343F" w:rsidP="00CF39E9">
      <w:pPr>
        <w:rPr>
          <w:rFonts w:ascii="ＭＳ ゴシック" w:eastAsia="ＭＳ ゴシック" w:hAnsi="ＭＳ ゴシック"/>
          <w:sz w:val="24"/>
          <w:szCs w:val="24"/>
        </w:rPr>
      </w:pPr>
    </w:p>
    <w:p w14:paraId="580E771D" w14:textId="77777777" w:rsidR="0058343F" w:rsidRDefault="0058343F" w:rsidP="00CF39E9">
      <w:pPr>
        <w:rPr>
          <w:rFonts w:ascii="ＭＳ ゴシック" w:eastAsia="ＭＳ ゴシック" w:hAnsi="ＭＳ ゴシック"/>
          <w:sz w:val="24"/>
          <w:szCs w:val="24"/>
        </w:rPr>
      </w:pPr>
    </w:p>
    <w:p w14:paraId="3DFC868D" w14:textId="77777777" w:rsidR="0058343F" w:rsidRDefault="0058343F" w:rsidP="00CF39E9">
      <w:pPr>
        <w:rPr>
          <w:rFonts w:ascii="ＭＳ ゴシック" w:eastAsia="ＭＳ ゴシック" w:hAnsi="ＭＳ ゴシック"/>
          <w:sz w:val="24"/>
          <w:szCs w:val="24"/>
        </w:rPr>
      </w:pPr>
    </w:p>
    <w:p w14:paraId="1BC2A219" w14:textId="77777777" w:rsidR="0058343F" w:rsidRDefault="0058343F" w:rsidP="00CF39E9">
      <w:pPr>
        <w:rPr>
          <w:rFonts w:ascii="ＭＳ ゴシック" w:eastAsia="ＭＳ ゴシック" w:hAnsi="ＭＳ ゴシック"/>
          <w:sz w:val="24"/>
          <w:szCs w:val="24"/>
        </w:rPr>
      </w:pPr>
    </w:p>
    <w:p w14:paraId="14D14884" w14:textId="77777777" w:rsidR="0058343F" w:rsidRDefault="0058343F" w:rsidP="00CF39E9">
      <w:pPr>
        <w:rPr>
          <w:rFonts w:ascii="ＭＳ ゴシック" w:eastAsia="ＭＳ ゴシック" w:hAnsi="ＭＳ ゴシック"/>
          <w:sz w:val="24"/>
          <w:szCs w:val="24"/>
        </w:rPr>
      </w:pPr>
    </w:p>
    <w:p w14:paraId="3BD7A29B" w14:textId="77777777" w:rsidR="0058343F" w:rsidRDefault="0058343F" w:rsidP="00CF39E9">
      <w:pPr>
        <w:rPr>
          <w:rFonts w:ascii="ＭＳ ゴシック" w:eastAsia="ＭＳ ゴシック" w:hAnsi="ＭＳ ゴシック"/>
          <w:sz w:val="24"/>
          <w:szCs w:val="24"/>
        </w:rPr>
      </w:pPr>
    </w:p>
    <w:p w14:paraId="5A85E60E" w14:textId="77777777" w:rsidR="0058343F" w:rsidRDefault="0058343F" w:rsidP="00CF39E9">
      <w:pPr>
        <w:rPr>
          <w:rFonts w:ascii="ＭＳ ゴシック" w:eastAsia="ＭＳ ゴシック" w:hAnsi="ＭＳ ゴシック"/>
          <w:sz w:val="24"/>
          <w:szCs w:val="24"/>
        </w:rPr>
      </w:pPr>
    </w:p>
    <w:p w14:paraId="5DD78771" w14:textId="77777777" w:rsidR="0058343F" w:rsidRDefault="0058343F" w:rsidP="00CF39E9">
      <w:pPr>
        <w:rPr>
          <w:rFonts w:ascii="ＭＳ ゴシック" w:eastAsia="ＭＳ ゴシック" w:hAnsi="ＭＳ ゴシック"/>
          <w:sz w:val="24"/>
          <w:szCs w:val="24"/>
        </w:rPr>
      </w:pPr>
    </w:p>
    <w:p w14:paraId="3073EA85" w14:textId="77777777" w:rsidR="0058343F" w:rsidRDefault="0058343F" w:rsidP="00CF39E9">
      <w:pPr>
        <w:rPr>
          <w:rFonts w:ascii="ＭＳ ゴシック" w:eastAsia="ＭＳ ゴシック" w:hAnsi="ＭＳ ゴシック"/>
          <w:sz w:val="24"/>
          <w:szCs w:val="24"/>
        </w:rPr>
      </w:pPr>
    </w:p>
    <w:p w14:paraId="69F8BC71" w14:textId="77777777" w:rsidR="0058343F" w:rsidRDefault="0058343F" w:rsidP="00CF39E9">
      <w:pPr>
        <w:rPr>
          <w:rFonts w:ascii="ＭＳ ゴシック" w:eastAsia="ＭＳ ゴシック" w:hAnsi="ＭＳ ゴシック"/>
          <w:sz w:val="24"/>
          <w:szCs w:val="24"/>
        </w:rPr>
      </w:pPr>
    </w:p>
    <w:p w14:paraId="066229E0" w14:textId="77777777" w:rsidR="0058343F" w:rsidRDefault="0058343F" w:rsidP="00CF39E9">
      <w:pPr>
        <w:rPr>
          <w:rFonts w:ascii="ＭＳ ゴシック" w:eastAsia="ＭＳ ゴシック" w:hAnsi="ＭＳ ゴシック"/>
          <w:sz w:val="24"/>
          <w:szCs w:val="24"/>
        </w:rPr>
      </w:pPr>
    </w:p>
    <w:p w14:paraId="7EED1C49" w14:textId="77777777" w:rsidR="0058343F" w:rsidRDefault="0058343F" w:rsidP="00CF39E9">
      <w:pPr>
        <w:rPr>
          <w:rFonts w:ascii="ＭＳ ゴシック" w:eastAsia="ＭＳ ゴシック" w:hAnsi="ＭＳ ゴシック"/>
          <w:sz w:val="24"/>
          <w:szCs w:val="24"/>
        </w:rPr>
      </w:pPr>
    </w:p>
    <w:p w14:paraId="69631946" w14:textId="77777777" w:rsidR="0058343F" w:rsidRDefault="0058343F" w:rsidP="00CF39E9">
      <w:pPr>
        <w:rPr>
          <w:rFonts w:ascii="ＭＳ ゴシック" w:eastAsia="ＭＳ ゴシック" w:hAnsi="ＭＳ ゴシック"/>
          <w:sz w:val="24"/>
          <w:szCs w:val="24"/>
        </w:rPr>
      </w:pPr>
    </w:p>
    <w:p w14:paraId="19CD7CE8" w14:textId="77777777" w:rsidR="0058343F" w:rsidRDefault="0058343F" w:rsidP="00CF39E9">
      <w:pPr>
        <w:rPr>
          <w:rFonts w:ascii="ＭＳ ゴシック" w:eastAsia="ＭＳ ゴシック" w:hAnsi="ＭＳ ゴシック"/>
          <w:sz w:val="24"/>
          <w:szCs w:val="24"/>
        </w:rPr>
      </w:pPr>
    </w:p>
    <w:p w14:paraId="7B3D8806" w14:textId="77777777" w:rsidR="0058343F" w:rsidRDefault="0058343F" w:rsidP="00CF39E9">
      <w:pPr>
        <w:rPr>
          <w:rFonts w:ascii="ＭＳ ゴシック" w:eastAsia="ＭＳ ゴシック" w:hAnsi="ＭＳ ゴシック"/>
          <w:sz w:val="24"/>
          <w:szCs w:val="24"/>
        </w:rPr>
      </w:pPr>
    </w:p>
    <w:p w14:paraId="029853C8" w14:textId="77777777" w:rsidR="0058343F" w:rsidRDefault="0058343F" w:rsidP="00CF39E9">
      <w:pPr>
        <w:rPr>
          <w:rFonts w:ascii="ＭＳ ゴシック" w:eastAsia="ＭＳ ゴシック" w:hAnsi="ＭＳ ゴシック"/>
          <w:sz w:val="24"/>
          <w:szCs w:val="24"/>
        </w:rPr>
      </w:pPr>
    </w:p>
    <w:p w14:paraId="28D2CE0A" w14:textId="77777777" w:rsidR="0058343F" w:rsidRDefault="0058343F" w:rsidP="00CF39E9">
      <w:pPr>
        <w:rPr>
          <w:rFonts w:ascii="ＭＳ ゴシック" w:eastAsia="ＭＳ ゴシック" w:hAnsi="ＭＳ ゴシック"/>
          <w:sz w:val="24"/>
          <w:szCs w:val="24"/>
        </w:rPr>
      </w:pPr>
    </w:p>
    <w:p w14:paraId="3A3719D2" w14:textId="77777777" w:rsidR="0058343F" w:rsidRDefault="0058343F" w:rsidP="00CF39E9">
      <w:pPr>
        <w:rPr>
          <w:rFonts w:ascii="ＭＳ ゴシック" w:eastAsia="ＭＳ ゴシック" w:hAnsi="ＭＳ ゴシック"/>
          <w:sz w:val="24"/>
          <w:szCs w:val="24"/>
        </w:rPr>
      </w:pPr>
    </w:p>
    <w:p w14:paraId="6EE66301" w14:textId="77777777" w:rsidR="0058343F" w:rsidRDefault="0058343F" w:rsidP="00CF39E9">
      <w:pPr>
        <w:rPr>
          <w:rFonts w:ascii="ＭＳ ゴシック" w:eastAsia="ＭＳ ゴシック" w:hAnsi="ＭＳ ゴシック"/>
          <w:sz w:val="24"/>
          <w:szCs w:val="24"/>
        </w:rPr>
      </w:pPr>
    </w:p>
    <w:p w14:paraId="177115C7" w14:textId="77777777" w:rsidR="0058343F" w:rsidRDefault="0058343F" w:rsidP="00CF39E9">
      <w:pPr>
        <w:rPr>
          <w:rFonts w:ascii="ＭＳ ゴシック" w:eastAsia="ＭＳ ゴシック" w:hAnsi="ＭＳ ゴシック"/>
          <w:sz w:val="24"/>
          <w:szCs w:val="24"/>
        </w:rPr>
      </w:pPr>
    </w:p>
    <w:p w14:paraId="685D22DF" w14:textId="77777777" w:rsidR="0058343F" w:rsidRDefault="0058343F" w:rsidP="00CF39E9">
      <w:pPr>
        <w:rPr>
          <w:rFonts w:ascii="ＭＳ ゴシック" w:eastAsia="ＭＳ ゴシック" w:hAnsi="ＭＳ ゴシック"/>
          <w:sz w:val="24"/>
          <w:szCs w:val="24"/>
        </w:rPr>
      </w:pPr>
    </w:p>
    <w:p w14:paraId="580FABF6" w14:textId="77777777" w:rsidR="0058343F" w:rsidRDefault="0058343F" w:rsidP="00CF39E9">
      <w:pPr>
        <w:rPr>
          <w:rFonts w:ascii="ＭＳ ゴシック" w:eastAsia="ＭＳ ゴシック" w:hAnsi="ＭＳ ゴシック"/>
          <w:sz w:val="24"/>
          <w:szCs w:val="24"/>
        </w:rPr>
      </w:pPr>
    </w:p>
    <w:p w14:paraId="6C44EC3C" w14:textId="77777777" w:rsidR="0058343F" w:rsidRDefault="0058343F" w:rsidP="00CF39E9">
      <w:pPr>
        <w:rPr>
          <w:rFonts w:ascii="ＭＳ ゴシック" w:eastAsia="ＭＳ ゴシック" w:hAnsi="ＭＳ ゴシック"/>
          <w:sz w:val="24"/>
          <w:szCs w:val="24"/>
        </w:rPr>
      </w:pPr>
    </w:p>
    <w:p w14:paraId="2B279AE8" w14:textId="77777777" w:rsidR="0058343F" w:rsidRDefault="0058343F" w:rsidP="00CF39E9">
      <w:pPr>
        <w:rPr>
          <w:rFonts w:ascii="ＭＳ ゴシック" w:eastAsia="ＭＳ ゴシック" w:hAnsi="ＭＳ ゴシック"/>
          <w:sz w:val="24"/>
          <w:szCs w:val="24"/>
        </w:rPr>
      </w:pPr>
    </w:p>
    <w:p w14:paraId="296E7958" w14:textId="783B0E12" w:rsidR="0058343F" w:rsidRDefault="0058343F" w:rsidP="00CF39E9">
      <w:pPr>
        <w:rPr>
          <w:rFonts w:ascii="ＭＳ ゴシック" w:eastAsia="ＭＳ ゴシック" w:hAnsi="ＭＳ ゴシック"/>
          <w:sz w:val="24"/>
          <w:szCs w:val="24"/>
        </w:rPr>
      </w:pPr>
    </w:p>
    <w:p w14:paraId="0C9C97D7" w14:textId="77777777" w:rsidR="00F96663" w:rsidRDefault="00F96663" w:rsidP="00F96663">
      <w:pPr>
        <w:rPr>
          <w:rFonts w:ascii="ＭＳ ゴシック" w:eastAsia="ＭＳ ゴシック" w:hAnsi="ＭＳ ゴシック"/>
          <w:sz w:val="24"/>
          <w:szCs w:val="24"/>
        </w:rPr>
      </w:pPr>
    </w:p>
    <w:p w14:paraId="2D8BD3AE" w14:textId="77777777" w:rsidR="00F96663" w:rsidRDefault="00F96663" w:rsidP="00F96663">
      <w:pP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88352" behindDoc="0" locked="0" layoutInCell="1" allowOverlap="1" wp14:anchorId="26570E84" wp14:editId="4650EC45">
                <wp:simplePos x="0" y="0"/>
                <wp:positionH relativeFrom="column">
                  <wp:posOffset>114300</wp:posOffset>
                </wp:positionH>
                <wp:positionV relativeFrom="paragraph">
                  <wp:posOffset>190500</wp:posOffset>
                </wp:positionV>
                <wp:extent cx="4562475" cy="474980"/>
                <wp:effectExtent l="0" t="0" r="28575" b="20320"/>
                <wp:wrapNone/>
                <wp:docPr id="72" name="額縁 72" descr="地震発生後、被災者の「命をつなぐ」ための、災害応急対策" title="ミッション２"/>
                <wp:cNvGraphicFramePr/>
                <a:graphic xmlns:a="http://schemas.openxmlformats.org/drawingml/2006/main">
                  <a:graphicData uri="http://schemas.microsoft.com/office/word/2010/wordprocessingShape">
                    <wps:wsp>
                      <wps:cNvSpPr/>
                      <wps:spPr>
                        <a:xfrm>
                          <a:off x="0" y="0"/>
                          <a:ext cx="45624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6EEB74E5" w14:textId="77777777" w:rsidR="00377A8E" w:rsidRPr="00316213" w:rsidRDefault="00377A8E"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59F06762" w14:textId="77777777" w:rsidR="00377A8E" w:rsidRPr="00316213" w:rsidRDefault="00377A8E" w:rsidP="00F96663">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2" o:spid="_x0000_s1081" type="#_x0000_t84" alt="タイトル: ミッション２ - 説明: 地震発生後、被災者の「命をつなぐ」ための、災害応急対策" style="position:absolute;left:0;text-align:left;margin-left:9pt;margin-top:15pt;width:359.25pt;height:37.4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aRIAMAALEFAAAOAAAAZHJzL2Uyb0RvYy54bWysVM1rFDEUvwv+DyF3u7t1++HSaSktFaHU&#10;Qis9ZzOZ3ZFMEpPsl6edLuKlBS0iCIWiKIJiFXpQxNY/Zli3Pfkv+JKdbre2J3EOmffy8r5+72Nu&#10;oZ1w1GTaxFIEuDRRxIgJKsNY1AL8YHPl1ixGxhIREi4FC3CHGbwwf/PGXEtV2KSsSx4yjcCIMJWW&#10;CnDdWlUpFAyts4SYCamYAGEkdUIssLpWCDVpgfWEFyaLxelCS+pQaUmZMXC7PBTieW8/ihi196PI&#10;MIt4gCE260/tz6o7C/NzpFLTRNVjmodB/iGKhMQCnI5MLRNLUEPHV0wlMdXSyMhOUJkUZBTFlPkc&#10;IJtS8a9sNupEMZ8LgGPUCCbz/8zStea6RnEY4JlJjARJoEZnr3cH31LkLkJmKKDV3/9ytv908Or7&#10;4MVB/2Qn66anbz4O0uPT7pMsPcy6O/3nx9n2Xpa+zdIPWfos6+5m6UG2nXppCi/7h0f9n/u/uu/6&#10;n08Gn15CJWLLwVfWO8h6vWz7a9Z7n/WOfv/YcyVpKVOByDbUus45A6TDtx3pxP0BOdT2ZeyMysja&#10;FlG4LE9NT5ZnpjCiICvPlO/M+joXLrSVNvYukwlyRICrrMm4Lx9prhrr6xjmYJDwIUZRwqErmoSj&#10;6XLptosQjOVvgTo35xSN5HG4EnPumY5Z4hqBYoChaUPZwogTY+EywCv+y41dUuMCtWCYpmZ9EgTG&#10;IuLEQj6JgkIZUcOI8BrMG7Xah31J21xxugnIjDku+u86xy6RZWLqw4i91fwZFy4f5icKIHIIuCIN&#10;y+Io2662fR9NebDdVVWGHWguLYdTZxRdicHBKgCwTjQACgMJq8PehyPiElKWOYVRXerH192799D9&#10;IMWoBWMLcDxqEM0gvXsC5mIGloKbc8+UZj2jxyXVcYloJEsSalOCJaWoJ0FZW35ORlomW7BhFp1X&#10;EBFBwfcQ+JxZssCDCHYUZYuLnobZVsSuig1FnXEHnYN2s71FtMqbzkJR1uT5iOftNOysi7dOU8jF&#10;hpVRPAJ9iGteAdgLvhvzHeYWzzjvX11s2vk/AAAA//8DAFBLAwQUAAYACAAAACEAUeGb6t0AAAAJ&#10;AQAADwAAAGRycy9kb3ducmV2LnhtbEyPQU/DMAyF70j8h8hI3FgCha6UphNC4sABCQoT16wxbVnj&#10;VEnWlX+POcHJenr28/eqzeJGMWOIgycNlysFAqn1dqBOw/vb40UBIiZD1oyeUMM3RtjUpyeVKa0/&#10;0ivOTeoEh1AsjYY+pamUMrY9OhNXfkJi79MHZxLL0EkbzJHD3SivlMqlMwPxh95M+NBju28OjjG2&#10;hdnPz19Pw/bl4zab8tDYZq31+dlyfwci4ZL+luEXn2+gZqadP5CNYmRdcJWkIVM82V9n+Q2IHRvq&#10;ugBZV/J/g/oHAAD//wMAUEsBAi0AFAAGAAgAAAAhALaDOJL+AAAA4QEAABMAAAAAAAAAAAAAAAAA&#10;AAAAAFtDb250ZW50X1R5cGVzXS54bWxQSwECLQAUAAYACAAAACEAOP0h/9YAAACUAQAACwAAAAAA&#10;AAAAAAAAAAAvAQAAX3JlbHMvLnJlbHNQSwECLQAUAAYACAAAACEAu3HGkSADAACxBQAADgAAAAAA&#10;AAAAAAAAAAAuAgAAZHJzL2Uyb0RvYy54bWxQSwECLQAUAAYACAAAACEAUeGb6t0AAAAJAQAADwAA&#10;AAAAAAAAAAAAAAB6BQAAZHJzL2Rvd25yZXYueG1sUEsFBgAAAAAEAAQA8wAAAIQGAAAAAA==&#10;" adj="1385" fillcolor="window" strokecolor="windowText" strokeweight="1.25pt">
                <v:textbox inset="2mm,.5mm,2mm,.5mm">
                  <w:txbxContent>
                    <w:p w14:paraId="6EEB74E5" w14:textId="77777777" w:rsidR="00377A8E" w:rsidRPr="00316213" w:rsidRDefault="00377A8E"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59F06762" w14:textId="77777777" w:rsidR="00377A8E" w:rsidRPr="00316213" w:rsidRDefault="00377A8E" w:rsidP="00F96663">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v:textbox>
              </v:shape>
            </w:pict>
          </mc:Fallback>
        </mc:AlternateContent>
      </w:r>
    </w:p>
    <w:p w14:paraId="684473AE" w14:textId="77777777" w:rsidR="00F96663" w:rsidRDefault="00F96663" w:rsidP="00F96663">
      <w:pPr>
        <w:jc w:val="center"/>
        <w:rPr>
          <w:rFonts w:ascii="ＭＳ ゴシック" w:eastAsia="ＭＳ ゴシック" w:hAnsi="ＭＳ ゴシック"/>
          <w:sz w:val="24"/>
          <w:szCs w:val="24"/>
        </w:rPr>
      </w:pPr>
    </w:p>
    <w:p w14:paraId="2516C044" w14:textId="77777777" w:rsidR="00F96663" w:rsidRDefault="00F96663" w:rsidP="00F96663">
      <w:pPr>
        <w:jc w:val="center"/>
        <w:rPr>
          <w:rFonts w:ascii="ＭＳ ゴシック" w:eastAsia="ＭＳ ゴシック" w:hAnsi="ＭＳ ゴシック"/>
          <w:sz w:val="24"/>
          <w:szCs w:val="24"/>
        </w:rPr>
      </w:pPr>
    </w:p>
    <w:p w14:paraId="74DAB350" w14:textId="77777777" w:rsidR="00F96663" w:rsidRDefault="00F96663" w:rsidP="00F96663">
      <w:pPr>
        <w:jc w:val="center"/>
        <w:rPr>
          <w:rFonts w:ascii="ＭＳ ゴシック" w:eastAsia="ＭＳ ゴシック" w:hAnsi="ＭＳ ゴシック"/>
          <w:sz w:val="24"/>
          <w:szCs w:val="24"/>
        </w:rPr>
      </w:pPr>
    </w:p>
    <w:p w14:paraId="051DF043" w14:textId="77777777" w:rsidR="00F96663" w:rsidRDefault="00F96663" w:rsidP="00F96663">
      <w:pPr>
        <w:jc w:val="center"/>
        <w:rPr>
          <w:rFonts w:ascii="ＭＳ ゴシック" w:eastAsia="ＭＳ ゴシック" w:hAnsi="ＭＳ ゴシック"/>
          <w:sz w:val="24"/>
          <w:szCs w:val="24"/>
        </w:rPr>
      </w:pPr>
      <w:r w:rsidRPr="00FC4075">
        <w:rPr>
          <w:rFonts w:ascii="ＭＳ ゴシック" w:eastAsia="ＭＳ ゴシック" w:hAnsi="ＭＳ ゴシック"/>
          <w:noProof/>
        </w:rPr>
        <mc:AlternateContent>
          <mc:Choice Requires="wps">
            <w:drawing>
              <wp:anchor distT="0" distB="0" distL="114300" distR="114300" simplePos="0" relativeHeight="252389376" behindDoc="0" locked="0" layoutInCell="1" allowOverlap="1" wp14:anchorId="1B06ED2F" wp14:editId="20E416DD">
                <wp:simplePos x="0" y="0"/>
                <wp:positionH relativeFrom="column">
                  <wp:posOffset>340241</wp:posOffset>
                </wp:positionH>
                <wp:positionV relativeFrom="paragraph">
                  <wp:posOffset>15949</wp:posOffset>
                </wp:positionV>
                <wp:extent cx="5727183" cy="6353175"/>
                <wp:effectExtent l="0" t="0" r="26035" b="28575"/>
                <wp:wrapNone/>
                <wp:docPr id="73" name="正方形/長方形 73" descr="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title="ミッション２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183" cy="6353175"/>
                        </a:xfrm>
                        <a:prstGeom prst="rect">
                          <a:avLst/>
                        </a:prstGeom>
                        <a:solidFill>
                          <a:sysClr val="window" lastClr="FFFFFF"/>
                        </a:solidFill>
                        <a:ln w="25400" cap="flat" cmpd="sng" algn="ctr">
                          <a:solidFill>
                            <a:sysClr val="windowText" lastClr="000000"/>
                          </a:solidFill>
                          <a:prstDash val="solid"/>
                        </a:ln>
                        <a:effectLst/>
                      </wps:spPr>
                      <wps:txbx>
                        <w:txbxContent>
                          <w:p w14:paraId="7C37F09E" w14:textId="77777777" w:rsidR="00377A8E" w:rsidRPr="006E50B0" w:rsidRDefault="00377A8E" w:rsidP="00F96663">
                            <w:pPr>
                              <w:spacing w:line="300" w:lineRule="exact"/>
                              <w:rPr>
                                <w:rFonts w:asciiTheme="minorEastAsia" w:hAnsiTheme="minorEastAsia"/>
                                <w:sz w:val="22"/>
                                <w:szCs w:val="24"/>
                              </w:rPr>
                            </w:pPr>
                          </w:p>
                          <w:p w14:paraId="0916D8A9" w14:textId="67A9CB8B"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42</w:t>
                            </w:r>
                            <w:r w:rsidRPr="00871D22">
                              <w:rPr>
                                <w:rFonts w:ascii="ＭＳ ゴシック" w:eastAsia="ＭＳ ゴシック" w:hAnsi="ＭＳ ゴシック" w:hint="eastAsia"/>
                                <w:sz w:val="20"/>
                              </w:rPr>
                              <w:t xml:space="preserve">　災害医療体制の整備</w:t>
                            </w:r>
                            <w:r w:rsidRPr="000A54C1">
                              <w:rPr>
                                <w:rFonts w:ascii="ＭＳ ゴシック" w:eastAsia="ＭＳ ゴシック" w:hAnsi="ＭＳ ゴシック" w:hint="eastAsia"/>
                                <w:sz w:val="18"/>
                              </w:rPr>
                              <w:t>【健康医療部】</w:t>
                            </w:r>
                          </w:p>
                          <w:p w14:paraId="4424CFE0" w14:textId="0A460811" w:rsidR="00377A8E" w:rsidRPr="000A54C1" w:rsidRDefault="00377A8E" w:rsidP="001026E3">
                            <w:pPr>
                              <w:spacing w:line="300" w:lineRule="exact"/>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 (重点) </w:t>
                            </w:r>
                            <w:r w:rsidRPr="00871D22">
                              <w:rPr>
                                <w:rFonts w:ascii="ＭＳ ゴシック" w:eastAsia="ＭＳ ゴシック" w:hAnsi="ＭＳ ゴシック" w:hint="eastAsia"/>
                                <w:sz w:val="20"/>
                              </w:rPr>
                              <w:t xml:space="preserve">43　</w:t>
                            </w:r>
                            <w:r>
                              <w:rPr>
                                <w:rFonts w:ascii="ＭＳ ゴシック" w:eastAsia="ＭＳ ゴシック" w:hAnsi="ＭＳ ゴシック" w:hint="eastAsia"/>
                                <w:sz w:val="20"/>
                              </w:rPr>
                              <w:t>SCU</w:t>
                            </w:r>
                            <w:r w:rsidRPr="00EC3B27">
                              <w:rPr>
                                <w:rFonts w:ascii="ＭＳ ゴシック" w:eastAsia="ＭＳ ゴシック" w:hAnsi="ＭＳ ゴシック" w:hint="eastAsia"/>
                                <w:sz w:val="18"/>
                              </w:rPr>
                              <w:t>（広域搬送拠点臨時医療施設）</w:t>
                            </w:r>
                            <w:r w:rsidRPr="00871D22">
                              <w:rPr>
                                <w:rFonts w:ascii="ＭＳ ゴシック" w:eastAsia="ＭＳ ゴシック" w:hAnsi="ＭＳ ゴシック" w:hint="eastAsia"/>
                                <w:sz w:val="20"/>
                              </w:rPr>
                              <w:t>の運営体制の充実・強化</w:t>
                            </w:r>
                            <w:r w:rsidRPr="000A54C1">
                              <w:rPr>
                                <w:rFonts w:ascii="ＭＳ ゴシック" w:eastAsia="ＭＳ ゴシック" w:hAnsi="ＭＳ ゴシック" w:hint="eastAsia"/>
                                <w:sz w:val="18"/>
                              </w:rPr>
                              <w:t>【健康医療部】</w:t>
                            </w:r>
                          </w:p>
                          <w:p w14:paraId="53479C1D"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44　医薬品、医療用資器材の確保</w:t>
                            </w:r>
                            <w:r w:rsidRPr="000A54C1">
                              <w:rPr>
                                <w:rFonts w:ascii="ＭＳ ゴシック" w:eastAsia="ＭＳ ゴシック" w:hAnsi="ＭＳ ゴシック" w:hint="eastAsia"/>
                                <w:sz w:val="18"/>
                              </w:rPr>
                              <w:t>【健康医療部】</w:t>
                            </w:r>
                          </w:p>
                          <w:p w14:paraId="43B067E2" w14:textId="77777777" w:rsidR="00377A8E" w:rsidRDefault="00377A8E"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45　広域緊急交通路等の通行機能確保</w:t>
                            </w:r>
                          </w:p>
                          <w:p w14:paraId="7D3CF945" w14:textId="29990E89" w:rsidR="00377A8E" w:rsidRPr="00BE1E44" w:rsidRDefault="00377A8E" w:rsidP="00BE1E44">
                            <w:pPr>
                              <w:spacing w:line="300" w:lineRule="exact"/>
                              <w:ind w:firstLineChars="50" w:firstLine="81"/>
                              <w:jc w:val="right"/>
                              <w:rPr>
                                <w:rFonts w:ascii="ＭＳ ゴシック" w:eastAsia="ＭＳ ゴシック" w:hAnsi="ＭＳ ゴシック"/>
                                <w:w w:val="90"/>
                                <w:sz w:val="18"/>
                                <w:szCs w:val="18"/>
                              </w:rPr>
                            </w:pPr>
                            <w:r w:rsidRPr="00BE1E44">
                              <w:rPr>
                                <w:rFonts w:ascii="ＭＳ ゴシック" w:eastAsia="ＭＳ ゴシック" w:hAnsi="ＭＳ ゴシック" w:hint="eastAsia"/>
                                <w:w w:val="90"/>
                                <w:sz w:val="18"/>
                                <w:szCs w:val="18"/>
                              </w:rPr>
                              <w:t>【危機管理室・環境農林水産部・都市整備部・住宅まちづくり部・警察本部】</w:t>
                            </w:r>
                          </w:p>
                          <w:p w14:paraId="2733CC1F" w14:textId="77777777" w:rsidR="00377A8E" w:rsidRPr="00871D22" w:rsidRDefault="00377A8E"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 xml:space="preserve">46　</w:t>
                            </w:r>
                            <w:r>
                              <w:rPr>
                                <w:rFonts w:ascii="ＭＳ ゴシック" w:eastAsia="ＭＳ ゴシック" w:hAnsi="ＭＳ ゴシック" w:hint="eastAsia"/>
                                <w:sz w:val="20"/>
                              </w:rPr>
                              <w:t>鉄道施設の防災対策</w:t>
                            </w:r>
                            <w:r w:rsidRPr="000A54C1">
                              <w:rPr>
                                <w:rFonts w:ascii="ＭＳ ゴシック" w:eastAsia="ＭＳ ゴシック" w:hAnsi="ＭＳ ゴシック" w:hint="eastAsia"/>
                                <w:sz w:val="18"/>
                              </w:rPr>
                              <w:t>【都市整備部】</w:t>
                            </w:r>
                          </w:p>
                          <w:p w14:paraId="092A8513" w14:textId="77777777" w:rsidR="00377A8E" w:rsidRPr="000A54C1" w:rsidRDefault="00377A8E"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47　迅速な道路啓開の実施</w:t>
                            </w:r>
                            <w:r w:rsidRPr="000A54C1">
                              <w:rPr>
                                <w:rFonts w:ascii="ＭＳ ゴシック" w:eastAsia="ＭＳ ゴシック" w:hAnsi="ＭＳ ゴシック" w:hint="eastAsia"/>
                                <w:sz w:val="18"/>
                              </w:rPr>
                              <w:t>【都市整備部】</w:t>
                            </w:r>
                          </w:p>
                          <w:p w14:paraId="3F3FEC24" w14:textId="77777777" w:rsidR="00377A8E" w:rsidRPr="000A54C1" w:rsidRDefault="00377A8E"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48　迅速な航路啓開の実施</w:t>
                            </w:r>
                            <w:r w:rsidRPr="000A54C1">
                              <w:rPr>
                                <w:rFonts w:ascii="ＭＳ ゴシック" w:eastAsia="ＭＳ ゴシック" w:hAnsi="ＭＳ ゴシック" w:hint="eastAsia"/>
                                <w:sz w:val="18"/>
                              </w:rPr>
                              <w:t>【都市整備部】</w:t>
                            </w:r>
                          </w:p>
                          <w:p w14:paraId="1252EA70" w14:textId="77777777" w:rsidR="00377A8E" w:rsidRPr="00871D22" w:rsidRDefault="00377A8E" w:rsidP="00F96663">
                            <w:pPr>
                              <w:spacing w:line="300" w:lineRule="exact"/>
                              <w:ind w:firstLineChars="357" w:firstLine="714"/>
                              <w:rPr>
                                <w:rFonts w:ascii="ＭＳ ゴシック" w:eastAsia="ＭＳ ゴシック" w:hAnsi="ＭＳ ゴシック"/>
                                <w:sz w:val="20"/>
                              </w:rPr>
                            </w:pPr>
                            <w:r w:rsidRPr="00871D22">
                              <w:rPr>
                                <w:rFonts w:ascii="ＭＳ ゴシック" w:eastAsia="ＭＳ ゴシック" w:hAnsi="ＭＳ ゴシック" w:hint="eastAsia"/>
                                <w:sz w:val="20"/>
                              </w:rPr>
                              <w:t>49</w:t>
                            </w:r>
                            <w:r>
                              <w:rPr>
                                <w:rFonts w:ascii="ＭＳ ゴシック" w:eastAsia="ＭＳ ゴシック" w:hAnsi="ＭＳ ゴシック" w:hint="eastAsia"/>
                                <w:sz w:val="20"/>
                              </w:rPr>
                              <w:t xml:space="preserve">　大規模災害時における受援力の向上</w:t>
                            </w:r>
                            <w:r w:rsidRPr="00EC3B27">
                              <w:rPr>
                                <w:rFonts w:ascii="ＭＳ ゴシック" w:eastAsia="ＭＳ ゴシック" w:hAnsi="ＭＳ ゴシック" w:hint="eastAsia"/>
                                <w:sz w:val="18"/>
                              </w:rPr>
                              <w:t>（ヘリサインの整備など）</w:t>
                            </w:r>
                            <w:r w:rsidRPr="000A54C1">
                              <w:rPr>
                                <w:rFonts w:ascii="ＭＳ ゴシック" w:eastAsia="ＭＳ ゴシック" w:hAnsi="ＭＳ ゴシック" w:hint="eastAsia"/>
                                <w:sz w:val="18"/>
                              </w:rPr>
                              <w:t>【危機管理室】</w:t>
                            </w:r>
                          </w:p>
                          <w:p w14:paraId="11F8777F"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50　食糧</w:t>
                            </w:r>
                            <w:r>
                              <w:rPr>
                                <w:rFonts w:ascii="ＭＳ ゴシック" w:eastAsia="ＭＳ ゴシック" w:hAnsi="ＭＳ ゴシック" w:hint="eastAsia"/>
                                <w:sz w:val="20"/>
                              </w:rPr>
                              <w:t>や燃料</w:t>
                            </w:r>
                            <w:r w:rsidRPr="00871D22">
                              <w:rPr>
                                <w:rFonts w:ascii="ＭＳ ゴシック" w:eastAsia="ＭＳ ゴシック" w:hAnsi="ＭＳ ゴシック" w:hint="eastAsia"/>
                                <w:sz w:val="20"/>
                              </w:rPr>
                              <w:t>等の備蓄及び集配体制の強化</w:t>
                            </w:r>
                            <w:r w:rsidRPr="000A54C1">
                              <w:rPr>
                                <w:rFonts w:ascii="ＭＳ ゴシック" w:eastAsia="ＭＳ ゴシック" w:hAnsi="ＭＳ ゴシック" w:hint="eastAsia"/>
                                <w:sz w:val="18"/>
                              </w:rPr>
                              <w:t>【危機管理室】</w:t>
                            </w:r>
                          </w:p>
                          <w:p w14:paraId="040D0E72" w14:textId="2244A522"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51</w:t>
                            </w:r>
                            <w:r>
                              <w:rPr>
                                <w:rFonts w:ascii="ＭＳ ゴシック" w:eastAsia="ＭＳ ゴシック" w:hAnsi="ＭＳ ゴシック" w:hint="eastAsia"/>
                                <w:sz w:val="20"/>
                              </w:rPr>
                              <w:t xml:space="preserve">　水道の早期復旧及び飲用</w:t>
                            </w:r>
                            <w:r w:rsidRPr="00871D22">
                              <w:rPr>
                                <w:rFonts w:ascii="ＭＳ ゴシック" w:eastAsia="ＭＳ ゴシック" w:hAnsi="ＭＳ ゴシック" w:hint="eastAsia"/>
                                <w:sz w:val="20"/>
                              </w:rPr>
                              <w:t>水の確保</w:t>
                            </w:r>
                            <w:r w:rsidRPr="000A54C1">
                              <w:rPr>
                                <w:rFonts w:ascii="ＭＳ ゴシック" w:eastAsia="ＭＳ ゴシック" w:hAnsi="ＭＳ ゴシック" w:hint="eastAsia"/>
                                <w:sz w:val="18"/>
                              </w:rPr>
                              <w:t>【健康医療部】</w:t>
                            </w:r>
                          </w:p>
                          <w:p w14:paraId="03EFCD96" w14:textId="77777777" w:rsidR="00377A8E" w:rsidRPr="000A54C1" w:rsidRDefault="00377A8E"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52　井戸水等による生活用水の確保</w:t>
                            </w:r>
                            <w:r w:rsidRPr="000A54C1">
                              <w:rPr>
                                <w:rFonts w:ascii="ＭＳ ゴシック" w:eastAsia="ＭＳ ゴシック" w:hAnsi="ＭＳ ゴシック" w:hint="eastAsia"/>
                                <w:sz w:val="18"/>
                              </w:rPr>
                              <w:t>【健康医療部】</w:t>
                            </w:r>
                          </w:p>
                          <w:p w14:paraId="21AEA060"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53　避難所の確保と運営体制の確立</w:t>
                            </w:r>
                            <w:r w:rsidRPr="000A54C1">
                              <w:rPr>
                                <w:rFonts w:ascii="ＭＳ ゴシック" w:eastAsia="ＭＳ ゴシック" w:hAnsi="ＭＳ ゴシック" w:hint="eastAsia"/>
                                <w:sz w:val="18"/>
                              </w:rPr>
                              <w:t>【危機管理室】</w:t>
                            </w:r>
                          </w:p>
                          <w:p w14:paraId="434B5525"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54　福祉避難所の確保</w:t>
                            </w:r>
                            <w:r w:rsidRPr="000A54C1">
                              <w:rPr>
                                <w:rFonts w:ascii="ＭＳ ゴシック" w:eastAsia="ＭＳ ゴシック" w:hAnsi="ＭＳ ゴシック" w:hint="eastAsia"/>
                                <w:sz w:val="18"/>
                              </w:rPr>
                              <w:t>【危機管理室・福祉部】</w:t>
                            </w:r>
                          </w:p>
                          <w:p w14:paraId="3C0E5737" w14:textId="77777777" w:rsidR="00377A8E" w:rsidRPr="000A54C1" w:rsidRDefault="00377A8E" w:rsidP="00F96663">
                            <w:pPr>
                              <w:spacing w:line="300" w:lineRule="exact"/>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 (重点) </w:t>
                            </w:r>
                            <w:r>
                              <w:rPr>
                                <w:rFonts w:asciiTheme="majorEastAsia" w:eastAsiaTheme="majorEastAsia" w:hAnsiTheme="majorEastAsia" w:hint="eastAsia"/>
                                <w:sz w:val="20"/>
                              </w:rPr>
                              <w:t>55</w:t>
                            </w:r>
                            <w:r w:rsidRPr="00871D22">
                              <w:rPr>
                                <w:rFonts w:asciiTheme="majorEastAsia" w:eastAsiaTheme="majorEastAsia" w:hAnsiTheme="majorEastAsia" w:hint="eastAsia"/>
                                <w:sz w:val="20"/>
                              </w:rPr>
                              <w:t xml:space="preserve">　帰宅困難者対策の確立</w:t>
                            </w:r>
                            <w:r w:rsidRPr="000A54C1">
                              <w:rPr>
                                <w:rFonts w:asciiTheme="majorEastAsia" w:eastAsiaTheme="majorEastAsia" w:hAnsiTheme="majorEastAsia" w:hint="eastAsia"/>
                                <w:sz w:val="18"/>
                              </w:rPr>
                              <w:t>【危機管理室】</w:t>
                            </w:r>
                          </w:p>
                          <w:p w14:paraId="0D34AC9B" w14:textId="77777777" w:rsidR="00377A8E" w:rsidRPr="000A54C1" w:rsidRDefault="00377A8E"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56</w:t>
                            </w:r>
                            <w:r w:rsidRPr="00871D22">
                              <w:rPr>
                                <w:rFonts w:asciiTheme="majorEastAsia" w:eastAsiaTheme="majorEastAsia" w:hAnsiTheme="majorEastAsia" w:hint="eastAsia"/>
                                <w:sz w:val="20"/>
                              </w:rPr>
                              <w:t xml:space="preserve">　後方支援活動拠点の整備充実と広域避難地等の確</w:t>
                            </w:r>
                            <w:r w:rsidRPr="000A54C1">
                              <w:rPr>
                                <w:rFonts w:asciiTheme="majorEastAsia" w:eastAsiaTheme="majorEastAsia" w:hAnsiTheme="majorEastAsia" w:hint="eastAsia"/>
                                <w:sz w:val="18"/>
                              </w:rPr>
                              <w:t>保【危機管理室・都市整備部】</w:t>
                            </w:r>
                          </w:p>
                          <w:p w14:paraId="38CE5EB2" w14:textId="3BB01765" w:rsidR="00377A8E" w:rsidRPr="000A54C1" w:rsidRDefault="00377A8E"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57</w:t>
                            </w:r>
                            <w:r w:rsidRPr="00871D22">
                              <w:rPr>
                                <w:rFonts w:asciiTheme="majorEastAsia" w:eastAsiaTheme="majorEastAsia" w:hAnsiTheme="majorEastAsia" w:hint="eastAsia"/>
                                <w:sz w:val="20"/>
                              </w:rPr>
                              <w:t xml:space="preserve">　</w:t>
                            </w:r>
                            <w:r>
                              <w:rPr>
                                <w:rFonts w:asciiTheme="majorEastAsia" w:eastAsiaTheme="majorEastAsia" w:hAnsiTheme="majorEastAsia" w:hint="eastAsia"/>
                                <w:sz w:val="20"/>
                              </w:rPr>
                              <w:t>DPAT</w:t>
                            </w:r>
                            <w:r w:rsidRPr="00871D22">
                              <w:rPr>
                                <w:rFonts w:asciiTheme="majorEastAsia" w:eastAsiaTheme="majorEastAsia" w:hAnsiTheme="majorEastAsia" w:hint="eastAsia"/>
                                <w:sz w:val="20"/>
                              </w:rPr>
                              <w:t>編成等の被災者のこころのケアの実施</w:t>
                            </w:r>
                            <w:r w:rsidRPr="000A54C1">
                              <w:rPr>
                                <w:rFonts w:asciiTheme="majorEastAsia" w:eastAsiaTheme="majorEastAsia" w:hAnsiTheme="majorEastAsia" w:hint="eastAsia"/>
                                <w:sz w:val="18"/>
                              </w:rPr>
                              <w:t>【健康医療部】</w:t>
                            </w:r>
                          </w:p>
                          <w:p w14:paraId="6013A8D4" w14:textId="77777777" w:rsidR="00377A8E" w:rsidRPr="000A54C1" w:rsidRDefault="00377A8E"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58</w:t>
                            </w:r>
                            <w:r w:rsidRPr="00871D22">
                              <w:rPr>
                                <w:rFonts w:ascii="ＭＳ ゴシック" w:eastAsia="ＭＳ ゴシック" w:hAnsi="ＭＳ ゴシック" w:hint="eastAsia"/>
                                <w:sz w:val="20"/>
                                <w:szCs w:val="18"/>
                              </w:rPr>
                              <w:t xml:space="preserve">　被災者の巡回健康相談等の実施</w:t>
                            </w:r>
                            <w:r w:rsidRPr="000A54C1">
                              <w:rPr>
                                <w:rFonts w:ascii="ＭＳ ゴシック" w:eastAsia="ＭＳ ゴシック" w:hAnsi="ＭＳ ゴシック" w:hint="eastAsia"/>
                                <w:sz w:val="18"/>
                                <w:szCs w:val="18"/>
                              </w:rPr>
                              <w:t>【健康医療部】</w:t>
                            </w:r>
                          </w:p>
                          <w:p w14:paraId="6D40C8DF" w14:textId="7E12EF57" w:rsidR="00377A8E" w:rsidRPr="000A54C1" w:rsidRDefault="00377A8E" w:rsidP="00F96663">
                            <w:pPr>
                              <w:spacing w:line="300" w:lineRule="exact"/>
                              <w:ind w:firstLineChars="50" w:firstLine="90"/>
                              <w:rPr>
                                <w:rFonts w:ascii="ＭＳ ゴシック" w:eastAsia="ＭＳ ゴシック" w:hAnsi="ＭＳ ゴシック"/>
                                <w:sz w:val="18"/>
                                <w:szCs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szCs w:val="18"/>
                              </w:rPr>
                              <w:t>59</w:t>
                            </w:r>
                            <w:r w:rsidRPr="00871D22">
                              <w:rPr>
                                <w:rFonts w:ascii="ＭＳ ゴシック" w:eastAsia="ＭＳ ゴシック" w:hAnsi="ＭＳ ゴシック" w:hint="eastAsia"/>
                                <w:sz w:val="20"/>
                                <w:szCs w:val="18"/>
                              </w:rPr>
                              <w:t xml:space="preserve">　災害時における福祉専門職等</w:t>
                            </w:r>
                            <w:r w:rsidRPr="002A1BAF">
                              <w:rPr>
                                <w:rFonts w:ascii="ＭＳ ゴシック" w:eastAsia="ＭＳ ゴシック" w:hAnsi="ＭＳ ゴシック" w:hint="eastAsia"/>
                                <w:w w:val="90"/>
                                <w:sz w:val="18"/>
                                <w:szCs w:val="18"/>
                              </w:rPr>
                              <w:t>（災害派遣福祉チーム等）</w:t>
                            </w:r>
                            <w:r w:rsidRPr="00871D22">
                              <w:rPr>
                                <w:rFonts w:ascii="ＭＳ ゴシック" w:eastAsia="ＭＳ ゴシック" w:hAnsi="ＭＳ ゴシック" w:hint="eastAsia"/>
                                <w:sz w:val="20"/>
                                <w:szCs w:val="18"/>
                              </w:rPr>
                              <w:t>の確保体制の充実・強化</w:t>
                            </w:r>
                            <w:r w:rsidRPr="000A54C1">
                              <w:rPr>
                                <w:rFonts w:ascii="ＭＳ ゴシック" w:eastAsia="ＭＳ ゴシック" w:hAnsi="ＭＳ ゴシック" w:hint="eastAsia"/>
                                <w:sz w:val="18"/>
                                <w:szCs w:val="18"/>
                              </w:rPr>
                              <w:t>【福祉部】</w:t>
                            </w:r>
                          </w:p>
                          <w:p w14:paraId="6966F684" w14:textId="77777777" w:rsidR="00377A8E" w:rsidRPr="000A54C1" w:rsidRDefault="00377A8E"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60</w:t>
                            </w:r>
                            <w:r w:rsidRPr="00871D22">
                              <w:rPr>
                                <w:rFonts w:ascii="ＭＳ ゴシック" w:eastAsia="ＭＳ ゴシック" w:hAnsi="ＭＳ ゴシック" w:hint="eastAsia"/>
                                <w:sz w:val="20"/>
                                <w:szCs w:val="18"/>
                              </w:rPr>
                              <w:t xml:space="preserve">　被災地域の食品衛生監視活動の実施</w:t>
                            </w:r>
                            <w:r w:rsidRPr="000A54C1">
                              <w:rPr>
                                <w:rFonts w:ascii="ＭＳ ゴシック" w:eastAsia="ＭＳ ゴシック" w:hAnsi="ＭＳ ゴシック" w:hint="eastAsia"/>
                                <w:sz w:val="18"/>
                                <w:szCs w:val="18"/>
                              </w:rPr>
                              <w:t>【健康医療部】</w:t>
                            </w:r>
                          </w:p>
                          <w:p w14:paraId="2E0C082F" w14:textId="77777777" w:rsidR="00377A8E" w:rsidRPr="000A54C1" w:rsidRDefault="00377A8E"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61</w:t>
                            </w:r>
                            <w:r w:rsidRPr="00871D22">
                              <w:rPr>
                                <w:rFonts w:ascii="ＭＳ ゴシック" w:eastAsia="ＭＳ ゴシック" w:hAnsi="ＭＳ ゴシック" w:hint="eastAsia"/>
                                <w:sz w:val="20"/>
                                <w:szCs w:val="18"/>
                              </w:rPr>
                              <w:t xml:space="preserve">　被災地域の感染症予防等の防疫活動の実施</w:t>
                            </w:r>
                            <w:r w:rsidRPr="000A54C1">
                              <w:rPr>
                                <w:rFonts w:ascii="ＭＳ ゴシック" w:eastAsia="ＭＳ ゴシック" w:hAnsi="ＭＳ ゴシック" w:hint="eastAsia"/>
                                <w:sz w:val="18"/>
                                <w:szCs w:val="18"/>
                              </w:rPr>
                              <w:t>【健康医療部】</w:t>
                            </w:r>
                          </w:p>
                          <w:p w14:paraId="1EA2D1F0" w14:textId="77777777" w:rsidR="00377A8E" w:rsidRDefault="00377A8E"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szCs w:val="18"/>
                              </w:rPr>
                              <w:t>62</w:t>
                            </w:r>
                            <w:r w:rsidRPr="00871D22">
                              <w:rPr>
                                <w:rFonts w:asciiTheme="majorEastAsia" w:eastAsiaTheme="majorEastAsia" w:hAnsiTheme="majorEastAsia" w:hint="eastAsia"/>
                                <w:sz w:val="20"/>
                                <w:szCs w:val="18"/>
                              </w:rPr>
                              <w:t xml:space="preserve">　下水道施設の耐震化等の推進</w:t>
                            </w:r>
                            <w:r w:rsidRPr="000A54C1">
                              <w:rPr>
                                <w:rFonts w:asciiTheme="majorEastAsia" w:eastAsiaTheme="majorEastAsia" w:hAnsiTheme="majorEastAsia" w:hint="eastAsia"/>
                                <w:sz w:val="18"/>
                                <w:szCs w:val="18"/>
                              </w:rPr>
                              <w:t>【都市整備部】</w:t>
                            </w:r>
                          </w:p>
                          <w:p w14:paraId="675C9603" w14:textId="77777777" w:rsidR="00377A8E" w:rsidRPr="000F690F" w:rsidRDefault="00377A8E"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0F690F">
                              <w:rPr>
                                <w:rFonts w:asciiTheme="majorEastAsia" w:eastAsiaTheme="majorEastAsia" w:hAnsiTheme="majorEastAsia" w:hint="eastAsia"/>
                                <w:sz w:val="20"/>
                                <w:szCs w:val="18"/>
                              </w:rPr>
                              <w:t>63　下水道機能の早期確保</w:t>
                            </w:r>
                            <w:r w:rsidRPr="000F690F">
                              <w:rPr>
                                <w:rFonts w:asciiTheme="majorEastAsia" w:eastAsiaTheme="majorEastAsia" w:hAnsiTheme="majorEastAsia" w:hint="eastAsia"/>
                                <w:sz w:val="18"/>
                                <w:szCs w:val="18"/>
                              </w:rPr>
                              <w:t>【都市整備部】</w:t>
                            </w:r>
                          </w:p>
                          <w:p w14:paraId="65F3E946"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64　し尿及び浄化槽汚泥の適正処理</w:t>
                            </w:r>
                            <w:r w:rsidRPr="000A54C1">
                              <w:rPr>
                                <w:rFonts w:asciiTheme="majorEastAsia" w:eastAsiaTheme="majorEastAsia" w:hAnsiTheme="majorEastAsia" w:hint="eastAsia"/>
                                <w:sz w:val="18"/>
                                <w:szCs w:val="18"/>
                              </w:rPr>
                              <w:t>【健康医療部】</w:t>
                            </w:r>
                          </w:p>
                          <w:p w14:paraId="594909C1"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65　生活ごみの適正処理</w:t>
                            </w:r>
                            <w:r w:rsidRPr="000A54C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環境農林水産</w:t>
                            </w:r>
                            <w:r w:rsidRPr="000A54C1">
                              <w:rPr>
                                <w:rFonts w:asciiTheme="majorEastAsia" w:eastAsiaTheme="majorEastAsia" w:hAnsiTheme="majorEastAsia" w:hint="eastAsia"/>
                                <w:sz w:val="18"/>
                                <w:szCs w:val="18"/>
                              </w:rPr>
                              <w:t>部】</w:t>
                            </w:r>
                          </w:p>
                          <w:p w14:paraId="62081D75" w14:textId="77777777" w:rsidR="00377A8E" w:rsidRPr="000A54C1" w:rsidRDefault="00377A8E"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66　管理化学物</w:t>
                            </w:r>
                            <w:r>
                              <w:rPr>
                                <w:rFonts w:asciiTheme="majorEastAsia" w:eastAsiaTheme="majorEastAsia" w:hAnsiTheme="majorEastAsia" w:hint="eastAsia"/>
                                <w:sz w:val="20"/>
                                <w:szCs w:val="18"/>
                              </w:rPr>
                              <w:t>質</w:t>
                            </w:r>
                            <w:r w:rsidRPr="00871D22">
                              <w:rPr>
                                <w:rFonts w:asciiTheme="majorEastAsia" w:eastAsiaTheme="majorEastAsia" w:hAnsiTheme="majorEastAsia" w:hint="eastAsia"/>
                                <w:sz w:val="20"/>
                                <w:szCs w:val="18"/>
                              </w:rPr>
                              <w:t>の適正管理指導</w:t>
                            </w:r>
                            <w:r w:rsidRPr="000A54C1">
                              <w:rPr>
                                <w:rFonts w:asciiTheme="majorEastAsia" w:eastAsiaTheme="majorEastAsia" w:hAnsiTheme="majorEastAsia" w:hint="eastAsia"/>
                                <w:sz w:val="18"/>
                                <w:szCs w:val="18"/>
                              </w:rPr>
                              <w:t>【環境農林水産部】</w:t>
                            </w:r>
                          </w:p>
                          <w:p w14:paraId="6C5F045E"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67　有害物質(石綿、PCB等)</w:t>
                            </w:r>
                            <w:r>
                              <w:rPr>
                                <w:rFonts w:asciiTheme="majorEastAsia" w:eastAsiaTheme="majorEastAsia" w:hAnsiTheme="majorEastAsia" w:hint="eastAsia"/>
                                <w:sz w:val="20"/>
                                <w:szCs w:val="18"/>
                              </w:rPr>
                              <w:t>の拡散</w:t>
                            </w:r>
                            <w:r w:rsidRPr="00871D22">
                              <w:rPr>
                                <w:rFonts w:asciiTheme="majorEastAsia" w:eastAsiaTheme="majorEastAsia" w:hAnsiTheme="majorEastAsia" w:hint="eastAsia"/>
                                <w:sz w:val="20"/>
                                <w:szCs w:val="18"/>
                              </w:rPr>
                              <w:t>防止対策の促進</w:t>
                            </w:r>
                            <w:r w:rsidRPr="000A54C1">
                              <w:rPr>
                                <w:rFonts w:asciiTheme="majorEastAsia" w:eastAsiaTheme="majorEastAsia" w:hAnsiTheme="majorEastAsia" w:hint="eastAsia"/>
                                <w:sz w:val="18"/>
                                <w:szCs w:val="18"/>
                              </w:rPr>
                              <w:t>【環境農林水産部】</w:t>
                            </w:r>
                          </w:p>
                          <w:p w14:paraId="14377573"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68　火薬類・高圧ガス製造事業所の保安対策の促進</w:t>
                            </w:r>
                            <w:r w:rsidRPr="000A54C1">
                              <w:rPr>
                                <w:rFonts w:asciiTheme="majorEastAsia" w:eastAsiaTheme="majorEastAsia" w:hAnsiTheme="majorEastAsia" w:hint="eastAsia"/>
                                <w:sz w:val="18"/>
                                <w:szCs w:val="18"/>
                              </w:rPr>
                              <w:t>【危機管理室】</w:t>
                            </w:r>
                          </w:p>
                          <w:p w14:paraId="2EA17473"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69　毒</w:t>
                            </w:r>
                            <w:r>
                              <w:rPr>
                                <w:rFonts w:asciiTheme="majorEastAsia" w:eastAsiaTheme="majorEastAsia" w:hAnsiTheme="majorEastAsia" w:hint="eastAsia"/>
                                <w:sz w:val="20"/>
                                <w:szCs w:val="18"/>
                              </w:rPr>
                              <w:t>物</w:t>
                            </w:r>
                            <w:r w:rsidRPr="00871D22">
                              <w:rPr>
                                <w:rFonts w:asciiTheme="majorEastAsia" w:eastAsiaTheme="majorEastAsia" w:hAnsiTheme="majorEastAsia" w:hint="eastAsia"/>
                                <w:sz w:val="20"/>
                                <w:szCs w:val="18"/>
                              </w:rPr>
                              <w:t>劇物</w:t>
                            </w:r>
                            <w:r>
                              <w:rPr>
                                <w:rFonts w:asciiTheme="majorEastAsia" w:eastAsiaTheme="majorEastAsia" w:hAnsiTheme="majorEastAsia" w:hint="eastAsia"/>
                                <w:sz w:val="20"/>
                                <w:szCs w:val="18"/>
                              </w:rPr>
                              <w:t>営業者</w:t>
                            </w:r>
                            <w:r w:rsidRPr="00871D22">
                              <w:rPr>
                                <w:rFonts w:asciiTheme="majorEastAsia" w:eastAsiaTheme="majorEastAsia" w:hAnsiTheme="majorEastAsia" w:hint="eastAsia"/>
                                <w:sz w:val="20"/>
                                <w:szCs w:val="18"/>
                              </w:rPr>
                              <w:t>における防災体制の指導</w:t>
                            </w:r>
                            <w:r w:rsidRPr="000A54C1">
                              <w:rPr>
                                <w:rFonts w:asciiTheme="majorEastAsia" w:eastAsiaTheme="majorEastAsia" w:hAnsiTheme="majorEastAsia" w:hint="eastAsia"/>
                                <w:sz w:val="18"/>
                                <w:szCs w:val="18"/>
                              </w:rPr>
                              <w:t>【健康医療部】</w:t>
                            </w:r>
                          </w:p>
                          <w:p w14:paraId="02FD380C"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70　ご遺体の適切処理</w:t>
                            </w:r>
                            <w:r w:rsidRPr="000A54C1">
                              <w:rPr>
                                <w:rFonts w:asciiTheme="majorEastAsia" w:eastAsiaTheme="majorEastAsia" w:hAnsiTheme="majorEastAsia" w:hint="eastAsia"/>
                                <w:sz w:val="18"/>
                                <w:szCs w:val="18"/>
                              </w:rPr>
                              <w:t>【健康医療部】</w:t>
                            </w:r>
                          </w:p>
                          <w:p w14:paraId="475BD6C9"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71　愛護動物の救護</w:t>
                            </w:r>
                            <w:r w:rsidRPr="000A54C1">
                              <w:rPr>
                                <w:rFonts w:asciiTheme="majorEastAsia" w:eastAsiaTheme="majorEastAsia" w:hAnsiTheme="majorEastAsia" w:hint="eastAsia"/>
                                <w:sz w:val="18"/>
                                <w:szCs w:val="18"/>
                              </w:rPr>
                              <w:t>【環境農林水産部】</w:t>
                            </w:r>
                          </w:p>
                          <w:p w14:paraId="294BC03B" w14:textId="77777777" w:rsidR="00377A8E" w:rsidRPr="000A54C1" w:rsidRDefault="00377A8E" w:rsidP="00F96663">
                            <w:pPr>
                              <w:spacing w:line="220" w:lineRule="exact"/>
                              <w:rPr>
                                <w:rFonts w:ascii="ＭＳ ゴシック" w:eastAsia="ＭＳ ゴシック" w:hAnsi="ＭＳ ゴシック"/>
                                <w:sz w:val="18"/>
                                <w:szCs w:val="18"/>
                              </w:rPr>
                            </w:pPr>
                          </w:p>
                          <w:p w14:paraId="5A1A4E6E" w14:textId="77777777" w:rsidR="00377A8E" w:rsidRPr="00B22248" w:rsidRDefault="00377A8E" w:rsidP="00F96663">
                            <w:pPr>
                              <w:spacing w:line="220" w:lineRule="exact"/>
                              <w:ind w:firstLineChars="400" w:firstLine="720"/>
                              <w:rPr>
                                <w:rFonts w:ascii="ＭＳ ゴシック" w:eastAsia="ＭＳ ゴシック" w:hAnsi="ＭＳ ゴシック"/>
                                <w:sz w:val="18"/>
                                <w:u w:val="single"/>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 o:spid="_x0000_s1082" alt="タイトル: ミッション２のアクション - 説明: 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style="position:absolute;left:0;text-align:left;margin-left:26.8pt;margin-top:1.25pt;width:450.95pt;height:500.2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o3SQcAAGoPAAAOAAAAZHJzL2Uyb0RvYy54bWysV11TG0cWfd+q/Iep2aqt5GEtwAgc1nKK&#10;xeVUqlwJVXYqz+PRCFSRNLMzY4PzpJEgAoQDNiBMIJYBA8KYDxtiEYzgx7S6Z+bJf2FPTwuhIMR6&#10;t1YPqu7p7nPvPfej+978ajiZkB5pphXXUxG5/VqbLGkpVY/GUwMR+fv7d/5+Q5YsW0lFlYSe0iLy&#10;Y82Sv7r12V9uDhk9Woc+qCeimikBJGX1DBkRedC2jZ5QyFIHtaRiXdMNLYXFmG4mFRtTcyAUNZUh&#10;oCcToY62tq7QkG5GDVNXNcvC19tiUb4V4Mdimmp/F4tZmi0lIjJ0s4N/M/h/wP9Dt24qPQOmYgzG&#10;1Zoayv+gRVKJpyC0DnVbsRXpoRlvgkrGVVO39Jh9TdWTIT0Wi6taYAOsaW+7YM29QcXQAltAjmXU&#10;abL+f7Dqt4/6TSkejcjd12UppSThI7a9ygp/0MpKyJ8ri5HEV6OapYK6zg6STrtOhe7s08kP7kKm&#10;WpmhY++Js8PmDmhm4XM/98TN/PEFSU9TZ40elcUuP1si6ad/++tw7z86rwPhXt/3H4/H6FGWFots&#10;+o2fdlj+Jc55uRJbyIgzrFDxStsfj8cB7jt5Wnhfl0VHR+lOkWQ/0GMIKHyC0E4IBaxXeENnHJJ2&#10;hAh3tuTt5+hCif02DSnuylH19LdPQAtztEB5tzzB0mvVo1d++levvOtuB9pivDzJNotettKM+eQt&#10;VtydZXf6Z7rzCka4z/boStY7ecdezLO9A3d2ldOV/eBnK/QwI3gVX6qVKbozSpwT4iwTZ404UyQz&#10;IZa87XW6W2RLbxqp7oKe/viI78wIMjmTz99x9+2euNuNvF2UdeasbiB4p6N+ukic18CBjXRuxi/k&#10;AQUXABaebnX4RuNhb+z1f3X4S87xqw1vfYqVlkXEITSIs0WcCeI8JZk8nZpnUwd0YpHrMv20ejiB&#10;mCLZ5yT7mmR+Jxlwu48lQSDUJ84mjyZE5gUX1IwNt3G6Vovu/gbJjLi5LCssCIcisL2ZEToFwfv+&#10;4s/+6JPzUGyKwBbg7QCHd8Eh12l+ky0V6ckmm9+owa6+QzRiA1abY+byVArzZKwezbGxQx43PPa2&#10;SGYM1LizRXbw4QJg65wM85z0nVN/cZWNp+saEKd0IfGgmbuVb8yQFtbyfHPXp9y18WbYK44jGcSh&#10;83oRDpLtcA+BTxf3oKGXHhXhK/T8NH14JtCTSRQ0NruLqAE7ND8nig73R1C8amXFKYncFprTpT0R&#10;BM1euWB7c8aeBRbPotv9vffdcomNTQs4b2ULUQ1jIJ7woJghmSd8nHlLMisYiPRqJKtFFARp1oBG&#10;y8t08YUov+7iobeVq0XxWb62qMxhnnKXZppwCt3L+IW055QBh0yr7Tw48Z1VsYFkHZI9JtmXwQZe&#10;CQVn58nSsm43ub2LJ6PgCB7ANQE05Caqt7e8iPB2EQjrBeHGOlmtI7yLp98FODZSZMUZdz5XPRrj&#10;ZVHUbgwKW5+OG6TgYV5kdr3KeiiKSzlcTQKU/VLy0+8aXNmiYnbxPKzW0YILBMaJatEUf61AeO4R&#10;Z57unYrSwn4fgSZso8Le/sr2cWvgOt3EPU9z67iDruCMZ56oJMSZJc5p88nLr65a2HfxpKtddJMF&#10;ur3ujm96+yjDNfliiU3m6N4vDdxcjclTiS2N4/0h0D53i/vu+1Nc6f19/wTbX3C+8stsbhUuZdsr&#10;9VJRPc3CB7D2anyeTK6zhYeCv/yCX8Jbz+kS7oM3BK+T1Yqfflk9yrO1bVEn8VygO+PNMlrcMF08&#10;w9juM6hOJ3L8v/AeWEEROL/XxBVdTxpBUGs3dfNMgYN85whnBLt0LPefvNsdXEgji952GZUQunDi&#10;5p5iegVHeETH7QSeiSSL51eWZMoku4Fr9uPxMxzndSuzW//I39dDhtWDZ+Y9o9/kL2TLuKurP1pY&#10;CP1phU+s2p7hmJnke/E+loaDx/rj+mNdG7YlFR/D3R3d7TfwLFWx1nU9fL29O8zFhZSes+OGadlf&#10;a3pS4oOIbKIbCB7pyqO7li22nm0JNNMT8eideCIRTB5bfQlTeqSgcUC/EdWHZCmhWDY+RuQ7wa8m&#10;zWo8lkhJQxG5I9zZhm5DVdDRxBKKjWHSwBvbSg3IkpIYQKuk2magy59OW01C78PcBsFtwe8ywdyQ&#10;24o1KDQOUGvbEilujxY0QzW7z7nmI3v4wXDQAoTb+RH+6YEefYy+wNRFw2QZ6p04BNwFAf2KiQ4J&#10;1qHrs7/DXyyhw2S9NpKlQd386bLvfD8aF6zK0hA6LtDxr4eKqcG8b1Joab5s7+zkLVow6YR7MTEb&#10;Vx40rqQeJvt0+KYd/aWhBkO+306cDWOmnvwBzWEvl4olJaVCdkQGnWLYZ2OGBTSXqtbbG4zRlBmK&#10;fTd1z1A5NCeOE3t/+AfFNGphZMMl3+pnvZnScyGaxF5+MqX3PrT1WDwItXNWa4GPhi4I1lrzyTvG&#10;xnmw67xFvvVvAAAA//8DAFBLAwQUAAYACAAAACEA0eQMw94AAAAJAQAADwAAAGRycy9kb3ducmV2&#10;LnhtbEyPwU7DMAyG70i8Q2QkbixhI9soTadpEge4MZCAW9qYtqJxqiZru7fHnOBm6//0+3O+m30n&#10;RhxiG8jA7UKBQKqCa6k28Pb6eLMFEZMlZ7tAaOCMEXbF5UVuMxcmesHxmGrBJRQza6BJqc+kjFWD&#10;3sZF6JE4+wqDt4nXoZZusBOX+04ulVpLb1viC43t8dBg9X08eQPT5rnfPJ3DXm9d+f45fYyHO5TG&#10;XF/N+wcQCef0B8OvPqtDwU5lOJGLojOgV2smDSw1CI7vteahZE6plQJZ5PL/B8UPAAAA//8DAFBL&#10;AQItABQABgAIAAAAIQC2gziS/gAAAOEBAAATAAAAAAAAAAAAAAAAAAAAAABbQ29udGVudF9UeXBl&#10;c10ueG1sUEsBAi0AFAAGAAgAAAAhADj9If/WAAAAlAEAAAsAAAAAAAAAAAAAAAAALwEAAF9yZWxz&#10;Ly5yZWxzUEsBAi0AFAAGAAgAAAAhAG+YejdJBwAAag8AAA4AAAAAAAAAAAAAAAAALgIAAGRycy9l&#10;Mm9Eb2MueG1sUEsBAi0AFAAGAAgAAAAhANHkDMPeAAAACQEAAA8AAAAAAAAAAAAAAAAAowkAAGRy&#10;cy9kb3ducmV2LnhtbFBLBQYAAAAABAAEAPMAAACuCgAAAAA=&#10;" fillcolor="window" strokecolor="windowText" strokeweight="2pt">
                <v:path arrowok="t"/>
                <v:textbox>
                  <w:txbxContent>
                    <w:p w14:paraId="7C37F09E" w14:textId="77777777" w:rsidR="00377A8E" w:rsidRPr="006E50B0" w:rsidRDefault="00377A8E" w:rsidP="00F96663">
                      <w:pPr>
                        <w:spacing w:line="300" w:lineRule="exact"/>
                        <w:rPr>
                          <w:rFonts w:asciiTheme="minorEastAsia" w:hAnsiTheme="minorEastAsia"/>
                          <w:sz w:val="22"/>
                          <w:szCs w:val="24"/>
                        </w:rPr>
                      </w:pPr>
                    </w:p>
                    <w:p w14:paraId="0916D8A9" w14:textId="67A9CB8B"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42</w:t>
                      </w:r>
                      <w:r w:rsidRPr="00871D22">
                        <w:rPr>
                          <w:rFonts w:ascii="ＭＳ ゴシック" w:eastAsia="ＭＳ ゴシック" w:hAnsi="ＭＳ ゴシック" w:hint="eastAsia"/>
                          <w:sz w:val="20"/>
                        </w:rPr>
                        <w:t xml:space="preserve">　災害医療体制の整備</w:t>
                      </w:r>
                      <w:r w:rsidRPr="000A54C1">
                        <w:rPr>
                          <w:rFonts w:ascii="ＭＳ ゴシック" w:eastAsia="ＭＳ ゴシック" w:hAnsi="ＭＳ ゴシック" w:hint="eastAsia"/>
                          <w:sz w:val="18"/>
                        </w:rPr>
                        <w:t>【健康医療部】</w:t>
                      </w:r>
                    </w:p>
                    <w:p w14:paraId="4424CFE0" w14:textId="0A460811" w:rsidR="00377A8E" w:rsidRPr="000A54C1" w:rsidRDefault="00377A8E" w:rsidP="001026E3">
                      <w:pPr>
                        <w:spacing w:line="300" w:lineRule="exact"/>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 (重点) </w:t>
                      </w:r>
                      <w:r w:rsidRPr="00871D22">
                        <w:rPr>
                          <w:rFonts w:ascii="ＭＳ ゴシック" w:eastAsia="ＭＳ ゴシック" w:hAnsi="ＭＳ ゴシック" w:hint="eastAsia"/>
                          <w:sz w:val="20"/>
                        </w:rPr>
                        <w:t xml:space="preserve">43　</w:t>
                      </w:r>
                      <w:r>
                        <w:rPr>
                          <w:rFonts w:ascii="ＭＳ ゴシック" w:eastAsia="ＭＳ ゴシック" w:hAnsi="ＭＳ ゴシック" w:hint="eastAsia"/>
                          <w:sz w:val="20"/>
                        </w:rPr>
                        <w:t>SCU</w:t>
                      </w:r>
                      <w:r w:rsidRPr="00EC3B27">
                        <w:rPr>
                          <w:rFonts w:ascii="ＭＳ ゴシック" w:eastAsia="ＭＳ ゴシック" w:hAnsi="ＭＳ ゴシック" w:hint="eastAsia"/>
                          <w:sz w:val="18"/>
                        </w:rPr>
                        <w:t>（広域搬送拠点臨時医療施設）</w:t>
                      </w:r>
                      <w:r w:rsidRPr="00871D22">
                        <w:rPr>
                          <w:rFonts w:ascii="ＭＳ ゴシック" w:eastAsia="ＭＳ ゴシック" w:hAnsi="ＭＳ ゴシック" w:hint="eastAsia"/>
                          <w:sz w:val="20"/>
                        </w:rPr>
                        <w:t>の運営体制の充実・強化</w:t>
                      </w:r>
                      <w:r w:rsidRPr="000A54C1">
                        <w:rPr>
                          <w:rFonts w:ascii="ＭＳ ゴシック" w:eastAsia="ＭＳ ゴシック" w:hAnsi="ＭＳ ゴシック" w:hint="eastAsia"/>
                          <w:sz w:val="18"/>
                        </w:rPr>
                        <w:t>【健康医療部】</w:t>
                      </w:r>
                    </w:p>
                    <w:p w14:paraId="53479C1D"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44　医薬品、医療用資器材の確保</w:t>
                      </w:r>
                      <w:r w:rsidRPr="000A54C1">
                        <w:rPr>
                          <w:rFonts w:ascii="ＭＳ ゴシック" w:eastAsia="ＭＳ ゴシック" w:hAnsi="ＭＳ ゴシック" w:hint="eastAsia"/>
                          <w:sz w:val="18"/>
                        </w:rPr>
                        <w:t>【健康医療部】</w:t>
                      </w:r>
                    </w:p>
                    <w:p w14:paraId="43B067E2" w14:textId="77777777" w:rsidR="00377A8E" w:rsidRDefault="00377A8E"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45　広域緊急交通路等の通行機能確保</w:t>
                      </w:r>
                    </w:p>
                    <w:p w14:paraId="7D3CF945" w14:textId="29990E89" w:rsidR="00377A8E" w:rsidRPr="00BE1E44" w:rsidRDefault="00377A8E" w:rsidP="00BE1E44">
                      <w:pPr>
                        <w:spacing w:line="300" w:lineRule="exact"/>
                        <w:ind w:firstLineChars="50" w:firstLine="81"/>
                        <w:jc w:val="right"/>
                        <w:rPr>
                          <w:rFonts w:ascii="ＭＳ ゴシック" w:eastAsia="ＭＳ ゴシック" w:hAnsi="ＭＳ ゴシック"/>
                          <w:w w:val="90"/>
                          <w:sz w:val="18"/>
                          <w:szCs w:val="18"/>
                        </w:rPr>
                      </w:pPr>
                      <w:r w:rsidRPr="00BE1E44">
                        <w:rPr>
                          <w:rFonts w:ascii="ＭＳ ゴシック" w:eastAsia="ＭＳ ゴシック" w:hAnsi="ＭＳ ゴシック" w:hint="eastAsia"/>
                          <w:w w:val="90"/>
                          <w:sz w:val="18"/>
                          <w:szCs w:val="18"/>
                        </w:rPr>
                        <w:t>【危機管理室・環境農林水産部・都市整備部・住宅まちづくり部・警察本部】</w:t>
                      </w:r>
                    </w:p>
                    <w:p w14:paraId="2733CC1F" w14:textId="77777777" w:rsidR="00377A8E" w:rsidRPr="00871D22" w:rsidRDefault="00377A8E"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 xml:space="preserve">46　</w:t>
                      </w:r>
                      <w:r>
                        <w:rPr>
                          <w:rFonts w:ascii="ＭＳ ゴシック" w:eastAsia="ＭＳ ゴシック" w:hAnsi="ＭＳ ゴシック" w:hint="eastAsia"/>
                          <w:sz w:val="20"/>
                        </w:rPr>
                        <w:t>鉄道施設の防災対策</w:t>
                      </w:r>
                      <w:r w:rsidRPr="000A54C1">
                        <w:rPr>
                          <w:rFonts w:ascii="ＭＳ ゴシック" w:eastAsia="ＭＳ ゴシック" w:hAnsi="ＭＳ ゴシック" w:hint="eastAsia"/>
                          <w:sz w:val="18"/>
                        </w:rPr>
                        <w:t>【都市整備部】</w:t>
                      </w:r>
                    </w:p>
                    <w:p w14:paraId="092A8513" w14:textId="77777777" w:rsidR="00377A8E" w:rsidRPr="000A54C1" w:rsidRDefault="00377A8E"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47　迅速な道路啓開の実施</w:t>
                      </w:r>
                      <w:r w:rsidRPr="000A54C1">
                        <w:rPr>
                          <w:rFonts w:ascii="ＭＳ ゴシック" w:eastAsia="ＭＳ ゴシック" w:hAnsi="ＭＳ ゴシック" w:hint="eastAsia"/>
                          <w:sz w:val="18"/>
                        </w:rPr>
                        <w:t>【都市整備部】</w:t>
                      </w:r>
                    </w:p>
                    <w:p w14:paraId="3F3FEC24" w14:textId="77777777" w:rsidR="00377A8E" w:rsidRPr="000A54C1" w:rsidRDefault="00377A8E"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48　迅速な航路啓開の実施</w:t>
                      </w:r>
                      <w:r w:rsidRPr="000A54C1">
                        <w:rPr>
                          <w:rFonts w:ascii="ＭＳ ゴシック" w:eastAsia="ＭＳ ゴシック" w:hAnsi="ＭＳ ゴシック" w:hint="eastAsia"/>
                          <w:sz w:val="18"/>
                        </w:rPr>
                        <w:t>【都市整備部】</w:t>
                      </w:r>
                    </w:p>
                    <w:p w14:paraId="1252EA70" w14:textId="77777777" w:rsidR="00377A8E" w:rsidRPr="00871D22" w:rsidRDefault="00377A8E" w:rsidP="00F96663">
                      <w:pPr>
                        <w:spacing w:line="300" w:lineRule="exact"/>
                        <w:ind w:firstLineChars="357" w:firstLine="714"/>
                        <w:rPr>
                          <w:rFonts w:ascii="ＭＳ ゴシック" w:eastAsia="ＭＳ ゴシック" w:hAnsi="ＭＳ ゴシック"/>
                          <w:sz w:val="20"/>
                        </w:rPr>
                      </w:pPr>
                      <w:r w:rsidRPr="00871D22">
                        <w:rPr>
                          <w:rFonts w:ascii="ＭＳ ゴシック" w:eastAsia="ＭＳ ゴシック" w:hAnsi="ＭＳ ゴシック" w:hint="eastAsia"/>
                          <w:sz w:val="20"/>
                        </w:rPr>
                        <w:t>49</w:t>
                      </w:r>
                      <w:r>
                        <w:rPr>
                          <w:rFonts w:ascii="ＭＳ ゴシック" w:eastAsia="ＭＳ ゴシック" w:hAnsi="ＭＳ ゴシック" w:hint="eastAsia"/>
                          <w:sz w:val="20"/>
                        </w:rPr>
                        <w:t xml:space="preserve">　大規模災害時における受援力の向上</w:t>
                      </w:r>
                      <w:r w:rsidRPr="00EC3B27">
                        <w:rPr>
                          <w:rFonts w:ascii="ＭＳ ゴシック" w:eastAsia="ＭＳ ゴシック" w:hAnsi="ＭＳ ゴシック" w:hint="eastAsia"/>
                          <w:sz w:val="18"/>
                        </w:rPr>
                        <w:t>（ヘリサインの整備など）</w:t>
                      </w:r>
                      <w:r w:rsidRPr="000A54C1">
                        <w:rPr>
                          <w:rFonts w:ascii="ＭＳ ゴシック" w:eastAsia="ＭＳ ゴシック" w:hAnsi="ＭＳ ゴシック" w:hint="eastAsia"/>
                          <w:sz w:val="18"/>
                        </w:rPr>
                        <w:t>【危機管理室】</w:t>
                      </w:r>
                    </w:p>
                    <w:p w14:paraId="11F8777F"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50　食糧</w:t>
                      </w:r>
                      <w:r>
                        <w:rPr>
                          <w:rFonts w:ascii="ＭＳ ゴシック" w:eastAsia="ＭＳ ゴシック" w:hAnsi="ＭＳ ゴシック" w:hint="eastAsia"/>
                          <w:sz w:val="20"/>
                        </w:rPr>
                        <w:t>や燃料</w:t>
                      </w:r>
                      <w:r w:rsidRPr="00871D22">
                        <w:rPr>
                          <w:rFonts w:ascii="ＭＳ ゴシック" w:eastAsia="ＭＳ ゴシック" w:hAnsi="ＭＳ ゴシック" w:hint="eastAsia"/>
                          <w:sz w:val="20"/>
                        </w:rPr>
                        <w:t>等の備蓄及び集配体制の強化</w:t>
                      </w:r>
                      <w:r w:rsidRPr="000A54C1">
                        <w:rPr>
                          <w:rFonts w:ascii="ＭＳ ゴシック" w:eastAsia="ＭＳ ゴシック" w:hAnsi="ＭＳ ゴシック" w:hint="eastAsia"/>
                          <w:sz w:val="18"/>
                        </w:rPr>
                        <w:t>【危機管理室】</w:t>
                      </w:r>
                    </w:p>
                    <w:p w14:paraId="040D0E72" w14:textId="2244A522"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51</w:t>
                      </w:r>
                      <w:r>
                        <w:rPr>
                          <w:rFonts w:ascii="ＭＳ ゴシック" w:eastAsia="ＭＳ ゴシック" w:hAnsi="ＭＳ ゴシック" w:hint="eastAsia"/>
                          <w:sz w:val="20"/>
                        </w:rPr>
                        <w:t xml:space="preserve">　水道の早期復旧及び飲用</w:t>
                      </w:r>
                      <w:r w:rsidRPr="00871D22">
                        <w:rPr>
                          <w:rFonts w:ascii="ＭＳ ゴシック" w:eastAsia="ＭＳ ゴシック" w:hAnsi="ＭＳ ゴシック" w:hint="eastAsia"/>
                          <w:sz w:val="20"/>
                        </w:rPr>
                        <w:t>水の確保</w:t>
                      </w:r>
                      <w:r w:rsidRPr="000A54C1">
                        <w:rPr>
                          <w:rFonts w:ascii="ＭＳ ゴシック" w:eastAsia="ＭＳ ゴシック" w:hAnsi="ＭＳ ゴシック" w:hint="eastAsia"/>
                          <w:sz w:val="18"/>
                        </w:rPr>
                        <w:t>【健康医療部】</w:t>
                      </w:r>
                    </w:p>
                    <w:p w14:paraId="03EFCD96" w14:textId="77777777" w:rsidR="00377A8E" w:rsidRPr="000A54C1" w:rsidRDefault="00377A8E"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52　井戸水等による生活用水の確保</w:t>
                      </w:r>
                      <w:r w:rsidRPr="000A54C1">
                        <w:rPr>
                          <w:rFonts w:ascii="ＭＳ ゴシック" w:eastAsia="ＭＳ ゴシック" w:hAnsi="ＭＳ ゴシック" w:hint="eastAsia"/>
                          <w:sz w:val="18"/>
                        </w:rPr>
                        <w:t>【健康医療部】</w:t>
                      </w:r>
                    </w:p>
                    <w:p w14:paraId="21AEA060"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53　避難所の確保と運営体制の確立</w:t>
                      </w:r>
                      <w:r w:rsidRPr="000A54C1">
                        <w:rPr>
                          <w:rFonts w:ascii="ＭＳ ゴシック" w:eastAsia="ＭＳ ゴシック" w:hAnsi="ＭＳ ゴシック" w:hint="eastAsia"/>
                          <w:sz w:val="18"/>
                        </w:rPr>
                        <w:t>【危機管理室】</w:t>
                      </w:r>
                    </w:p>
                    <w:p w14:paraId="434B5525"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54　福祉避難所の確保</w:t>
                      </w:r>
                      <w:r w:rsidRPr="000A54C1">
                        <w:rPr>
                          <w:rFonts w:ascii="ＭＳ ゴシック" w:eastAsia="ＭＳ ゴシック" w:hAnsi="ＭＳ ゴシック" w:hint="eastAsia"/>
                          <w:sz w:val="18"/>
                        </w:rPr>
                        <w:t>【危機管理室・福祉部】</w:t>
                      </w:r>
                    </w:p>
                    <w:p w14:paraId="3C0E5737" w14:textId="77777777" w:rsidR="00377A8E" w:rsidRPr="000A54C1" w:rsidRDefault="00377A8E" w:rsidP="00F96663">
                      <w:pPr>
                        <w:spacing w:line="300" w:lineRule="exact"/>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 (重点) </w:t>
                      </w:r>
                      <w:r>
                        <w:rPr>
                          <w:rFonts w:asciiTheme="majorEastAsia" w:eastAsiaTheme="majorEastAsia" w:hAnsiTheme="majorEastAsia" w:hint="eastAsia"/>
                          <w:sz w:val="20"/>
                        </w:rPr>
                        <w:t>55</w:t>
                      </w:r>
                      <w:r w:rsidRPr="00871D22">
                        <w:rPr>
                          <w:rFonts w:asciiTheme="majorEastAsia" w:eastAsiaTheme="majorEastAsia" w:hAnsiTheme="majorEastAsia" w:hint="eastAsia"/>
                          <w:sz w:val="20"/>
                        </w:rPr>
                        <w:t xml:space="preserve">　帰宅困難者対策の確立</w:t>
                      </w:r>
                      <w:r w:rsidRPr="000A54C1">
                        <w:rPr>
                          <w:rFonts w:asciiTheme="majorEastAsia" w:eastAsiaTheme="majorEastAsia" w:hAnsiTheme="majorEastAsia" w:hint="eastAsia"/>
                          <w:sz w:val="18"/>
                        </w:rPr>
                        <w:t>【危機管理室】</w:t>
                      </w:r>
                    </w:p>
                    <w:p w14:paraId="0D34AC9B" w14:textId="77777777" w:rsidR="00377A8E" w:rsidRPr="000A54C1" w:rsidRDefault="00377A8E"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56</w:t>
                      </w:r>
                      <w:r w:rsidRPr="00871D22">
                        <w:rPr>
                          <w:rFonts w:asciiTheme="majorEastAsia" w:eastAsiaTheme="majorEastAsia" w:hAnsiTheme="majorEastAsia" w:hint="eastAsia"/>
                          <w:sz w:val="20"/>
                        </w:rPr>
                        <w:t xml:space="preserve">　後方支援活動拠点の整備充実と広域避難地等の確</w:t>
                      </w:r>
                      <w:r w:rsidRPr="000A54C1">
                        <w:rPr>
                          <w:rFonts w:asciiTheme="majorEastAsia" w:eastAsiaTheme="majorEastAsia" w:hAnsiTheme="majorEastAsia" w:hint="eastAsia"/>
                          <w:sz w:val="18"/>
                        </w:rPr>
                        <w:t>保【危機管理室・都市整備部】</w:t>
                      </w:r>
                    </w:p>
                    <w:p w14:paraId="38CE5EB2" w14:textId="3BB01765" w:rsidR="00377A8E" w:rsidRPr="000A54C1" w:rsidRDefault="00377A8E"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57</w:t>
                      </w:r>
                      <w:r w:rsidRPr="00871D22">
                        <w:rPr>
                          <w:rFonts w:asciiTheme="majorEastAsia" w:eastAsiaTheme="majorEastAsia" w:hAnsiTheme="majorEastAsia" w:hint="eastAsia"/>
                          <w:sz w:val="20"/>
                        </w:rPr>
                        <w:t xml:space="preserve">　</w:t>
                      </w:r>
                      <w:r>
                        <w:rPr>
                          <w:rFonts w:asciiTheme="majorEastAsia" w:eastAsiaTheme="majorEastAsia" w:hAnsiTheme="majorEastAsia" w:hint="eastAsia"/>
                          <w:sz w:val="20"/>
                        </w:rPr>
                        <w:t>DPAT</w:t>
                      </w:r>
                      <w:r w:rsidRPr="00871D22">
                        <w:rPr>
                          <w:rFonts w:asciiTheme="majorEastAsia" w:eastAsiaTheme="majorEastAsia" w:hAnsiTheme="majorEastAsia" w:hint="eastAsia"/>
                          <w:sz w:val="20"/>
                        </w:rPr>
                        <w:t>編成等の被災者のこころのケアの実施</w:t>
                      </w:r>
                      <w:r w:rsidRPr="000A54C1">
                        <w:rPr>
                          <w:rFonts w:asciiTheme="majorEastAsia" w:eastAsiaTheme="majorEastAsia" w:hAnsiTheme="majorEastAsia" w:hint="eastAsia"/>
                          <w:sz w:val="18"/>
                        </w:rPr>
                        <w:t>【健康医療部】</w:t>
                      </w:r>
                    </w:p>
                    <w:p w14:paraId="6013A8D4" w14:textId="77777777" w:rsidR="00377A8E" w:rsidRPr="000A54C1" w:rsidRDefault="00377A8E"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58</w:t>
                      </w:r>
                      <w:r w:rsidRPr="00871D22">
                        <w:rPr>
                          <w:rFonts w:ascii="ＭＳ ゴシック" w:eastAsia="ＭＳ ゴシック" w:hAnsi="ＭＳ ゴシック" w:hint="eastAsia"/>
                          <w:sz w:val="20"/>
                          <w:szCs w:val="18"/>
                        </w:rPr>
                        <w:t xml:space="preserve">　被災者の巡回健康相談等の実施</w:t>
                      </w:r>
                      <w:r w:rsidRPr="000A54C1">
                        <w:rPr>
                          <w:rFonts w:ascii="ＭＳ ゴシック" w:eastAsia="ＭＳ ゴシック" w:hAnsi="ＭＳ ゴシック" w:hint="eastAsia"/>
                          <w:sz w:val="18"/>
                          <w:szCs w:val="18"/>
                        </w:rPr>
                        <w:t>【健康医療部】</w:t>
                      </w:r>
                    </w:p>
                    <w:p w14:paraId="6D40C8DF" w14:textId="7E12EF57" w:rsidR="00377A8E" w:rsidRPr="000A54C1" w:rsidRDefault="00377A8E" w:rsidP="00F96663">
                      <w:pPr>
                        <w:spacing w:line="300" w:lineRule="exact"/>
                        <w:ind w:firstLineChars="50" w:firstLine="90"/>
                        <w:rPr>
                          <w:rFonts w:ascii="ＭＳ ゴシック" w:eastAsia="ＭＳ ゴシック" w:hAnsi="ＭＳ ゴシック"/>
                          <w:sz w:val="18"/>
                          <w:szCs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szCs w:val="18"/>
                        </w:rPr>
                        <w:t>59</w:t>
                      </w:r>
                      <w:r w:rsidRPr="00871D22">
                        <w:rPr>
                          <w:rFonts w:ascii="ＭＳ ゴシック" w:eastAsia="ＭＳ ゴシック" w:hAnsi="ＭＳ ゴシック" w:hint="eastAsia"/>
                          <w:sz w:val="20"/>
                          <w:szCs w:val="18"/>
                        </w:rPr>
                        <w:t xml:space="preserve">　災害時における福祉専門職等</w:t>
                      </w:r>
                      <w:r w:rsidRPr="002A1BAF">
                        <w:rPr>
                          <w:rFonts w:ascii="ＭＳ ゴシック" w:eastAsia="ＭＳ ゴシック" w:hAnsi="ＭＳ ゴシック" w:hint="eastAsia"/>
                          <w:w w:val="90"/>
                          <w:sz w:val="18"/>
                          <w:szCs w:val="18"/>
                        </w:rPr>
                        <w:t>（災害派遣福祉チーム等）</w:t>
                      </w:r>
                      <w:r w:rsidRPr="00871D22">
                        <w:rPr>
                          <w:rFonts w:ascii="ＭＳ ゴシック" w:eastAsia="ＭＳ ゴシック" w:hAnsi="ＭＳ ゴシック" w:hint="eastAsia"/>
                          <w:sz w:val="20"/>
                          <w:szCs w:val="18"/>
                        </w:rPr>
                        <w:t>の確保体制の充実・強化</w:t>
                      </w:r>
                      <w:r w:rsidRPr="000A54C1">
                        <w:rPr>
                          <w:rFonts w:ascii="ＭＳ ゴシック" w:eastAsia="ＭＳ ゴシック" w:hAnsi="ＭＳ ゴシック" w:hint="eastAsia"/>
                          <w:sz w:val="18"/>
                          <w:szCs w:val="18"/>
                        </w:rPr>
                        <w:t>【福祉部】</w:t>
                      </w:r>
                    </w:p>
                    <w:p w14:paraId="6966F684" w14:textId="77777777" w:rsidR="00377A8E" w:rsidRPr="000A54C1" w:rsidRDefault="00377A8E"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60</w:t>
                      </w:r>
                      <w:r w:rsidRPr="00871D22">
                        <w:rPr>
                          <w:rFonts w:ascii="ＭＳ ゴシック" w:eastAsia="ＭＳ ゴシック" w:hAnsi="ＭＳ ゴシック" w:hint="eastAsia"/>
                          <w:sz w:val="20"/>
                          <w:szCs w:val="18"/>
                        </w:rPr>
                        <w:t xml:space="preserve">　被災地域の食品衛生監視活動の実施</w:t>
                      </w:r>
                      <w:r w:rsidRPr="000A54C1">
                        <w:rPr>
                          <w:rFonts w:ascii="ＭＳ ゴシック" w:eastAsia="ＭＳ ゴシック" w:hAnsi="ＭＳ ゴシック" w:hint="eastAsia"/>
                          <w:sz w:val="18"/>
                          <w:szCs w:val="18"/>
                        </w:rPr>
                        <w:t>【健康医療部】</w:t>
                      </w:r>
                    </w:p>
                    <w:p w14:paraId="2E0C082F" w14:textId="77777777" w:rsidR="00377A8E" w:rsidRPr="000A54C1" w:rsidRDefault="00377A8E"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61</w:t>
                      </w:r>
                      <w:r w:rsidRPr="00871D22">
                        <w:rPr>
                          <w:rFonts w:ascii="ＭＳ ゴシック" w:eastAsia="ＭＳ ゴシック" w:hAnsi="ＭＳ ゴシック" w:hint="eastAsia"/>
                          <w:sz w:val="20"/>
                          <w:szCs w:val="18"/>
                        </w:rPr>
                        <w:t xml:space="preserve">　被災地域の感染症予防等の防疫活動の実施</w:t>
                      </w:r>
                      <w:r w:rsidRPr="000A54C1">
                        <w:rPr>
                          <w:rFonts w:ascii="ＭＳ ゴシック" w:eastAsia="ＭＳ ゴシック" w:hAnsi="ＭＳ ゴシック" w:hint="eastAsia"/>
                          <w:sz w:val="18"/>
                          <w:szCs w:val="18"/>
                        </w:rPr>
                        <w:t>【健康医療部】</w:t>
                      </w:r>
                    </w:p>
                    <w:p w14:paraId="1EA2D1F0" w14:textId="77777777" w:rsidR="00377A8E" w:rsidRDefault="00377A8E"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szCs w:val="18"/>
                        </w:rPr>
                        <w:t>62</w:t>
                      </w:r>
                      <w:r w:rsidRPr="00871D22">
                        <w:rPr>
                          <w:rFonts w:asciiTheme="majorEastAsia" w:eastAsiaTheme="majorEastAsia" w:hAnsiTheme="majorEastAsia" w:hint="eastAsia"/>
                          <w:sz w:val="20"/>
                          <w:szCs w:val="18"/>
                        </w:rPr>
                        <w:t xml:space="preserve">　下水道施設の耐震化等の推進</w:t>
                      </w:r>
                      <w:r w:rsidRPr="000A54C1">
                        <w:rPr>
                          <w:rFonts w:asciiTheme="majorEastAsia" w:eastAsiaTheme="majorEastAsia" w:hAnsiTheme="majorEastAsia" w:hint="eastAsia"/>
                          <w:sz w:val="18"/>
                          <w:szCs w:val="18"/>
                        </w:rPr>
                        <w:t>【都市整備部】</w:t>
                      </w:r>
                    </w:p>
                    <w:p w14:paraId="675C9603" w14:textId="77777777" w:rsidR="00377A8E" w:rsidRPr="000F690F" w:rsidRDefault="00377A8E"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0F690F">
                        <w:rPr>
                          <w:rFonts w:asciiTheme="majorEastAsia" w:eastAsiaTheme="majorEastAsia" w:hAnsiTheme="majorEastAsia" w:hint="eastAsia"/>
                          <w:sz w:val="20"/>
                          <w:szCs w:val="18"/>
                        </w:rPr>
                        <w:t>63　下水道機能の早期確保</w:t>
                      </w:r>
                      <w:r w:rsidRPr="000F690F">
                        <w:rPr>
                          <w:rFonts w:asciiTheme="majorEastAsia" w:eastAsiaTheme="majorEastAsia" w:hAnsiTheme="majorEastAsia" w:hint="eastAsia"/>
                          <w:sz w:val="18"/>
                          <w:szCs w:val="18"/>
                        </w:rPr>
                        <w:t>【都市整備部】</w:t>
                      </w:r>
                    </w:p>
                    <w:p w14:paraId="65F3E946"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64　し尿及び浄化槽汚泥の適正処理</w:t>
                      </w:r>
                      <w:r w:rsidRPr="000A54C1">
                        <w:rPr>
                          <w:rFonts w:asciiTheme="majorEastAsia" w:eastAsiaTheme="majorEastAsia" w:hAnsiTheme="majorEastAsia" w:hint="eastAsia"/>
                          <w:sz w:val="18"/>
                          <w:szCs w:val="18"/>
                        </w:rPr>
                        <w:t>【健康医療部】</w:t>
                      </w:r>
                    </w:p>
                    <w:p w14:paraId="594909C1"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65　生活ごみの適正処理</w:t>
                      </w:r>
                      <w:r w:rsidRPr="000A54C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環境農林水産</w:t>
                      </w:r>
                      <w:r w:rsidRPr="000A54C1">
                        <w:rPr>
                          <w:rFonts w:asciiTheme="majorEastAsia" w:eastAsiaTheme="majorEastAsia" w:hAnsiTheme="majorEastAsia" w:hint="eastAsia"/>
                          <w:sz w:val="18"/>
                          <w:szCs w:val="18"/>
                        </w:rPr>
                        <w:t>部】</w:t>
                      </w:r>
                    </w:p>
                    <w:p w14:paraId="62081D75" w14:textId="77777777" w:rsidR="00377A8E" w:rsidRPr="000A54C1" w:rsidRDefault="00377A8E"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66　管理化学物</w:t>
                      </w:r>
                      <w:r>
                        <w:rPr>
                          <w:rFonts w:asciiTheme="majorEastAsia" w:eastAsiaTheme="majorEastAsia" w:hAnsiTheme="majorEastAsia" w:hint="eastAsia"/>
                          <w:sz w:val="20"/>
                          <w:szCs w:val="18"/>
                        </w:rPr>
                        <w:t>質</w:t>
                      </w:r>
                      <w:r w:rsidRPr="00871D22">
                        <w:rPr>
                          <w:rFonts w:asciiTheme="majorEastAsia" w:eastAsiaTheme="majorEastAsia" w:hAnsiTheme="majorEastAsia" w:hint="eastAsia"/>
                          <w:sz w:val="20"/>
                          <w:szCs w:val="18"/>
                        </w:rPr>
                        <w:t>の適正管理指導</w:t>
                      </w:r>
                      <w:r w:rsidRPr="000A54C1">
                        <w:rPr>
                          <w:rFonts w:asciiTheme="majorEastAsia" w:eastAsiaTheme="majorEastAsia" w:hAnsiTheme="majorEastAsia" w:hint="eastAsia"/>
                          <w:sz w:val="18"/>
                          <w:szCs w:val="18"/>
                        </w:rPr>
                        <w:t>【環境農林水産部】</w:t>
                      </w:r>
                    </w:p>
                    <w:p w14:paraId="6C5F045E"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67　有害物質(石綿、PCB等)</w:t>
                      </w:r>
                      <w:r>
                        <w:rPr>
                          <w:rFonts w:asciiTheme="majorEastAsia" w:eastAsiaTheme="majorEastAsia" w:hAnsiTheme="majorEastAsia" w:hint="eastAsia"/>
                          <w:sz w:val="20"/>
                          <w:szCs w:val="18"/>
                        </w:rPr>
                        <w:t>の拡散</w:t>
                      </w:r>
                      <w:r w:rsidRPr="00871D22">
                        <w:rPr>
                          <w:rFonts w:asciiTheme="majorEastAsia" w:eastAsiaTheme="majorEastAsia" w:hAnsiTheme="majorEastAsia" w:hint="eastAsia"/>
                          <w:sz w:val="20"/>
                          <w:szCs w:val="18"/>
                        </w:rPr>
                        <w:t>防止対策の促進</w:t>
                      </w:r>
                      <w:r w:rsidRPr="000A54C1">
                        <w:rPr>
                          <w:rFonts w:asciiTheme="majorEastAsia" w:eastAsiaTheme="majorEastAsia" w:hAnsiTheme="majorEastAsia" w:hint="eastAsia"/>
                          <w:sz w:val="18"/>
                          <w:szCs w:val="18"/>
                        </w:rPr>
                        <w:t>【環境農林水産部】</w:t>
                      </w:r>
                    </w:p>
                    <w:p w14:paraId="14377573"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68　火薬類・高圧ガス製造事業所の保安対策の促進</w:t>
                      </w:r>
                      <w:r w:rsidRPr="000A54C1">
                        <w:rPr>
                          <w:rFonts w:asciiTheme="majorEastAsia" w:eastAsiaTheme="majorEastAsia" w:hAnsiTheme="majorEastAsia" w:hint="eastAsia"/>
                          <w:sz w:val="18"/>
                          <w:szCs w:val="18"/>
                        </w:rPr>
                        <w:t>【危機管理室】</w:t>
                      </w:r>
                    </w:p>
                    <w:p w14:paraId="2EA17473"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69　毒</w:t>
                      </w:r>
                      <w:r>
                        <w:rPr>
                          <w:rFonts w:asciiTheme="majorEastAsia" w:eastAsiaTheme="majorEastAsia" w:hAnsiTheme="majorEastAsia" w:hint="eastAsia"/>
                          <w:sz w:val="20"/>
                          <w:szCs w:val="18"/>
                        </w:rPr>
                        <w:t>物</w:t>
                      </w:r>
                      <w:r w:rsidRPr="00871D22">
                        <w:rPr>
                          <w:rFonts w:asciiTheme="majorEastAsia" w:eastAsiaTheme="majorEastAsia" w:hAnsiTheme="majorEastAsia" w:hint="eastAsia"/>
                          <w:sz w:val="20"/>
                          <w:szCs w:val="18"/>
                        </w:rPr>
                        <w:t>劇物</w:t>
                      </w:r>
                      <w:r>
                        <w:rPr>
                          <w:rFonts w:asciiTheme="majorEastAsia" w:eastAsiaTheme="majorEastAsia" w:hAnsiTheme="majorEastAsia" w:hint="eastAsia"/>
                          <w:sz w:val="20"/>
                          <w:szCs w:val="18"/>
                        </w:rPr>
                        <w:t>営業者</w:t>
                      </w:r>
                      <w:r w:rsidRPr="00871D22">
                        <w:rPr>
                          <w:rFonts w:asciiTheme="majorEastAsia" w:eastAsiaTheme="majorEastAsia" w:hAnsiTheme="majorEastAsia" w:hint="eastAsia"/>
                          <w:sz w:val="20"/>
                          <w:szCs w:val="18"/>
                        </w:rPr>
                        <w:t>における防災体制の指導</w:t>
                      </w:r>
                      <w:r w:rsidRPr="000A54C1">
                        <w:rPr>
                          <w:rFonts w:asciiTheme="majorEastAsia" w:eastAsiaTheme="majorEastAsia" w:hAnsiTheme="majorEastAsia" w:hint="eastAsia"/>
                          <w:sz w:val="18"/>
                          <w:szCs w:val="18"/>
                        </w:rPr>
                        <w:t>【健康医療部】</w:t>
                      </w:r>
                    </w:p>
                    <w:p w14:paraId="02FD380C"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70　ご遺体の適切処理</w:t>
                      </w:r>
                      <w:r w:rsidRPr="000A54C1">
                        <w:rPr>
                          <w:rFonts w:asciiTheme="majorEastAsia" w:eastAsiaTheme="majorEastAsia" w:hAnsiTheme="majorEastAsia" w:hint="eastAsia"/>
                          <w:sz w:val="18"/>
                          <w:szCs w:val="18"/>
                        </w:rPr>
                        <w:t>【健康医療部】</w:t>
                      </w:r>
                    </w:p>
                    <w:p w14:paraId="475BD6C9"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71　愛護動物の救護</w:t>
                      </w:r>
                      <w:r w:rsidRPr="000A54C1">
                        <w:rPr>
                          <w:rFonts w:asciiTheme="majorEastAsia" w:eastAsiaTheme="majorEastAsia" w:hAnsiTheme="majorEastAsia" w:hint="eastAsia"/>
                          <w:sz w:val="18"/>
                          <w:szCs w:val="18"/>
                        </w:rPr>
                        <w:t>【環境農林水産部】</w:t>
                      </w:r>
                    </w:p>
                    <w:p w14:paraId="294BC03B" w14:textId="77777777" w:rsidR="00377A8E" w:rsidRPr="000A54C1" w:rsidRDefault="00377A8E" w:rsidP="00F96663">
                      <w:pPr>
                        <w:spacing w:line="220" w:lineRule="exact"/>
                        <w:rPr>
                          <w:rFonts w:ascii="ＭＳ ゴシック" w:eastAsia="ＭＳ ゴシック" w:hAnsi="ＭＳ ゴシック"/>
                          <w:sz w:val="18"/>
                          <w:szCs w:val="18"/>
                        </w:rPr>
                      </w:pPr>
                    </w:p>
                    <w:p w14:paraId="5A1A4E6E" w14:textId="77777777" w:rsidR="00377A8E" w:rsidRPr="00B22248" w:rsidRDefault="00377A8E" w:rsidP="00F96663">
                      <w:pPr>
                        <w:spacing w:line="220" w:lineRule="exact"/>
                        <w:ind w:firstLineChars="400" w:firstLine="720"/>
                        <w:rPr>
                          <w:rFonts w:ascii="ＭＳ ゴシック" w:eastAsia="ＭＳ ゴシック" w:hAnsi="ＭＳ ゴシック"/>
                          <w:sz w:val="18"/>
                          <w:u w:val="single"/>
                          <w:shd w:val="pct15" w:color="auto" w:fill="FFFFFF"/>
                        </w:rPr>
                      </w:pPr>
                    </w:p>
                  </w:txbxContent>
                </v:textbox>
              </v:rect>
            </w:pict>
          </mc:Fallback>
        </mc:AlternateContent>
      </w:r>
    </w:p>
    <w:p w14:paraId="6896F8E7" w14:textId="77777777" w:rsidR="00F96663" w:rsidRDefault="00F96663" w:rsidP="00F96663">
      <w:pPr>
        <w:jc w:val="center"/>
        <w:rPr>
          <w:rFonts w:ascii="ＭＳ ゴシック" w:eastAsia="ＭＳ ゴシック" w:hAnsi="ＭＳ ゴシック"/>
          <w:sz w:val="24"/>
          <w:szCs w:val="24"/>
        </w:rPr>
      </w:pPr>
    </w:p>
    <w:p w14:paraId="02D7A976" w14:textId="77777777" w:rsidR="00F96663" w:rsidRDefault="00F96663" w:rsidP="00F96663">
      <w:pPr>
        <w:jc w:val="center"/>
        <w:rPr>
          <w:rFonts w:ascii="ＭＳ ゴシック" w:eastAsia="ＭＳ ゴシック" w:hAnsi="ＭＳ ゴシック"/>
          <w:sz w:val="24"/>
          <w:szCs w:val="24"/>
        </w:rPr>
      </w:pPr>
    </w:p>
    <w:p w14:paraId="268CCACB" w14:textId="77777777" w:rsidR="00F96663" w:rsidRDefault="00F96663" w:rsidP="00F96663">
      <w:pPr>
        <w:jc w:val="center"/>
        <w:rPr>
          <w:rFonts w:ascii="ＭＳ ゴシック" w:eastAsia="ＭＳ ゴシック" w:hAnsi="ＭＳ ゴシック"/>
          <w:sz w:val="24"/>
          <w:szCs w:val="24"/>
        </w:rPr>
      </w:pPr>
    </w:p>
    <w:p w14:paraId="024C86B3" w14:textId="77777777" w:rsidR="00F96663" w:rsidRDefault="00F96663" w:rsidP="00F96663">
      <w:pPr>
        <w:jc w:val="center"/>
        <w:rPr>
          <w:rFonts w:ascii="ＭＳ ゴシック" w:eastAsia="ＭＳ ゴシック" w:hAnsi="ＭＳ ゴシック"/>
          <w:sz w:val="24"/>
          <w:szCs w:val="24"/>
        </w:rPr>
      </w:pPr>
    </w:p>
    <w:p w14:paraId="4CD826F1" w14:textId="77777777" w:rsidR="00F96663" w:rsidRDefault="00F96663" w:rsidP="00F96663">
      <w:pPr>
        <w:jc w:val="center"/>
        <w:rPr>
          <w:rFonts w:ascii="ＭＳ ゴシック" w:eastAsia="ＭＳ ゴシック" w:hAnsi="ＭＳ ゴシック"/>
          <w:sz w:val="24"/>
          <w:szCs w:val="24"/>
        </w:rPr>
      </w:pPr>
    </w:p>
    <w:p w14:paraId="1B5AC1F3" w14:textId="77777777" w:rsidR="00F96663" w:rsidRDefault="00F96663" w:rsidP="00F96663">
      <w:pPr>
        <w:jc w:val="center"/>
        <w:rPr>
          <w:rFonts w:ascii="ＭＳ ゴシック" w:eastAsia="ＭＳ ゴシック" w:hAnsi="ＭＳ ゴシック"/>
          <w:sz w:val="24"/>
          <w:szCs w:val="24"/>
        </w:rPr>
      </w:pPr>
    </w:p>
    <w:p w14:paraId="03CF3BF5" w14:textId="77777777" w:rsidR="00F96663" w:rsidRDefault="00F96663" w:rsidP="00F96663">
      <w:pPr>
        <w:jc w:val="center"/>
        <w:rPr>
          <w:rFonts w:ascii="ＭＳ ゴシック" w:eastAsia="ＭＳ ゴシック" w:hAnsi="ＭＳ ゴシック"/>
          <w:sz w:val="24"/>
          <w:szCs w:val="24"/>
        </w:rPr>
      </w:pPr>
    </w:p>
    <w:p w14:paraId="403BCDB7" w14:textId="77777777" w:rsidR="00F96663" w:rsidRDefault="00F96663" w:rsidP="00F96663">
      <w:pPr>
        <w:jc w:val="center"/>
        <w:rPr>
          <w:rFonts w:ascii="ＭＳ ゴシック" w:eastAsia="ＭＳ ゴシック" w:hAnsi="ＭＳ ゴシック"/>
          <w:sz w:val="24"/>
          <w:szCs w:val="24"/>
        </w:rPr>
      </w:pPr>
    </w:p>
    <w:p w14:paraId="514FC9A9" w14:textId="77777777" w:rsidR="00F96663" w:rsidRDefault="00F96663" w:rsidP="00F96663">
      <w:pPr>
        <w:jc w:val="center"/>
        <w:rPr>
          <w:rFonts w:ascii="ＭＳ ゴシック" w:eastAsia="ＭＳ ゴシック" w:hAnsi="ＭＳ ゴシック"/>
          <w:sz w:val="24"/>
          <w:szCs w:val="24"/>
        </w:rPr>
      </w:pPr>
    </w:p>
    <w:p w14:paraId="7CF82C9C" w14:textId="77777777" w:rsidR="00F96663" w:rsidRDefault="00F96663" w:rsidP="00F96663">
      <w:pPr>
        <w:jc w:val="center"/>
        <w:rPr>
          <w:rFonts w:ascii="ＭＳ ゴシック" w:eastAsia="ＭＳ ゴシック" w:hAnsi="ＭＳ ゴシック"/>
          <w:sz w:val="24"/>
          <w:szCs w:val="24"/>
        </w:rPr>
      </w:pPr>
    </w:p>
    <w:p w14:paraId="57D4632B" w14:textId="77777777" w:rsidR="00F96663" w:rsidRDefault="00F96663" w:rsidP="00F96663">
      <w:pPr>
        <w:jc w:val="center"/>
        <w:rPr>
          <w:rFonts w:ascii="ＭＳ ゴシック" w:eastAsia="ＭＳ ゴシック" w:hAnsi="ＭＳ ゴシック"/>
          <w:sz w:val="24"/>
          <w:szCs w:val="24"/>
        </w:rPr>
      </w:pPr>
    </w:p>
    <w:p w14:paraId="09ED4443" w14:textId="77777777" w:rsidR="00F96663" w:rsidRDefault="00F96663" w:rsidP="00F96663">
      <w:pPr>
        <w:jc w:val="center"/>
        <w:rPr>
          <w:rFonts w:ascii="ＭＳ ゴシック" w:eastAsia="ＭＳ ゴシック" w:hAnsi="ＭＳ ゴシック"/>
          <w:sz w:val="24"/>
          <w:szCs w:val="24"/>
        </w:rPr>
      </w:pPr>
    </w:p>
    <w:p w14:paraId="6E60776F" w14:textId="77777777" w:rsidR="00F96663" w:rsidRDefault="00F96663" w:rsidP="00F96663">
      <w:pPr>
        <w:jc w:val="center"/>
        <w:rPr>
          <w:rFonts w:ascii="ＭＳ ゴシック" w:eastAsia="ＭＳ ゴシック" w:hAnsi="ＭＳ ゴシック"/>
          <w:sz w:val="24"/>
          <w:szCs w:val="24"/>
        </w:rPr>
      </w:pPr>
    </w:p>
    <w:p w14:paraId="05D2C6E7" w14:textId="77777777" w:rsidR="00F96663" w:rsidRDefault="00F96663" w:rsidP="00F96663">
      <w:pPr>
        <w:jc w:val="center"/>
        <w:rPr>
          <w:rFonts w:ascii="ＭＳ ゴシック" w:eastAsia="ＭＳ ゴシック" w:hAnsi="ＭＳ ゴシック"/>
          <w:sz w:val="24"/>
          <w:szCs w:val="24"/>
        </w:rPr>
      </w:pPr>
    </w:p>
    <w:p w14:paraId="02253CDA" w14:textId="77777777" w:rsidR="00F96663" w:rsidRDefault="00F96663" w:rsidP="00F96663">
      <w:pPr>
        <w:jc w:val="center"/>
        <w:rPr>
          <w:rFonts w:ascii="ＭＳ ゴシック" w:eastAsia="ＭＳ ゴシック" w:hAnsi="ＭＳ ゴシック"/>
          <w:sz w:val="24"/>
          <w:szCs w:val="24"/>
        </w:rPr>
      </w:pPr>
    </w:p>
    <w:p w14:paraId="699C1BC2" w14:textId="77777777" w:rsidR="00F96663" w:rsidRDefault="00F96663" w:rsidP="00F96663">
      <w:pPr>
        <w:jc w:val="center"/>
        <w:rPr>
          <w:rFonts w:ascii="ＭＳ ゴシック" w:eastAsia="ＭＳ ゴシック" w:hAnsi="ＭＳ ゴシック"/>
          <w:sz w:val="24"/>
          <w:szCs w:val="24"/>
        </w:rPr>
      </w:pPr>
    </w:p>
    <w:p w14:paraId="24E1D3E5" w14:textId="77777777" w:rsidR="00F96663" w:rsidRDefault="00F96663" w:rsidP="00F96663">
      <w:pPr>
        <w:jc w:val="center"/>
        <w:rPr>
          <w:rFonts w:ascii="ＭＳ ゴシック" w:eastAsia="ＭＳ ゴシック" w:hAnsi="ＭＳ ゴシック"/>
          <w:sz w:val="24"/>
          <w:szCs w:val="24"/>
        </w:rPr>
      </w:pPr>
    </w:p>
    <w:p w14:paraId="068AD0B0" w14:textId="77777777" w:rsidR="00F96663" w:rsidRDefault="00F96663" w:rsidP="00F96663">
      <w:pPr>
        <w:jc w:val="center"/>
        <w:rPr>
          <w:rFonts w:ascii="ＭＳ ゴシック" w:eastAsia="ＭＳ ゴシック" w:hAnsi="ＭＳ ゴシック"/>
          <w:sz w:val="24"/>
          <w:szCs w:val="24"/>
        </w:rPr>
      </w:pPr>
    </w:p>
    <w:p w14:paraId="167490E9" w14:textId="77777777" w:rsidR="00F96663" w:rsidRDefault="00F96663" w:rsidP="00F96663">
      <w:pPr>
        <w:jc w:val="center"/>
        <w:rPr>
          <w:rFonts w:ascii="ＭＳ ゴシック" w:eastAsia="ＭＳ ゴシック" w:hAnsi="ＭＳ ゴシック"/>
          <w:sz w:val="24"/>
          <w:szCs w:val="24"/>
        </w:rPr>
      </w:pPr>
    </w:p>
    <w:p w14:paraId="10E7EB20" w14:textId="77777777" w:rsidR="00F96663" w:rsidRDefault="00F96663" w:rsidP="00F96663">
      <w:pPr>
        <w:jc w:val="center"/>
        <w:rPr>
          <w:rFonts w:ascii="ＭＳ ゴシック" w:eastAsia="ＭＳ ゴシック" w:hAnsi="ＭＳ ゴシック"/>
          <w:sz w:val="24"/>
          <w:szCs w:val="24"/>
        </w:rPr>
      </w:pPr>
    </w:p>
    <w:p w14:paraId="2C33F21C" w14:textId="77777777" w:rsidR="00F96663" w:rsidRDefault="00F96663" w:rsidP="00F96663">
      <w:pPr>
        <w:jc w:val="center"/>
        <w:rPr>
          <w:rFonts w:ascii="ＭＳ ゴシック" w:eastAsia="ＭＳ ゴシック" w:hAnsi="ＭＳ ゴシック"/>
          <w:sz w:val="24"/>
          <w:szCs w:val="24"/>
        </w:rPr>
      </w:pPr>
    </w:p>
    <w:p w14:paraId="5FDBDA96" w14:textId="77777777" w:rsidR="00F96663" w:rsidRDefault="00F96663" w:rsidP="00F96663">
      <w:pPr>
        <w:jc w:val="center"/>
        <w:rPr>
          <w:rFonts w:ascii="ＭＳ ゴシック" w:eastAsia="ＭＳ ゴシック" w:hAnsi="ＭＳ ゴシック"/>
          <w:sz w:val="24"/>
          <w:szCs w:val="24"/>
        </w:rPr>
      </w:pPr>
    </w:p>
    <w:p w14:paraId="105D9219" w14:textId="77777777" w:rsidR="00F96663" w:rsidRDefault="00F96663" w:rsidP="00F96663">
      <w:pPr>
        <w:jc w:val="center"/>
        <w:rPr>
          <w:rFonts w:ascii="ＭＳ ゴシック" w:eastAsia="ＭＳ ゴシック" w:hAnsi="ＭＳ ゴシック"/>
          <w:sz w:val="24"/>
          <w:szCs w:val="24"/>
        </w:rPr>
      </w:pPr>
    </w:p>
    <w:p w14:paraId="70BA883E" w14:textId="77777777" w:rsidR="00F96663" w:rsidRDefault="00F96663" w:rsidP="00F96663">
      <w:pPr>
        <w:jc w:val="center"/>
        <w:rPr>
          <w:rFonts w:ascii="ＭＳ ゴシック" w:eastAsia="ＭＳ ゴシック" w:hAnsi="ＭＳ ゴシック"/>
          <w:sz w:val="24"/>
          <w:szCs w:val="24"/>
        </w:rPr>
      </w:pPr>
    </w:p>
    <w:p w14:paraId="3F09B772" w14:textId="77777777" w:rsidR="00F96663" w:rsidRDefault="00F96663" w:rsidP="00F96663">
      <w:pPr>
        <w:jc w:val="center"/>
        <w:rPr>
          <w:rFonts w:ascii="ＭＳ ゴシック" w:eastAsia="ＭＳ ゴシック" w:hAnsi="ＭＳ ゴシック"/>
          <w:sz w:val="24"/>
          <w:szCs w:val="24"/>
        </w:rPr>
      </w:pPr>
    </w:p>
    <w:p w14:paraId="72CF7318" w14:textId="77777777" w:rsidR="00F96663" w:rsidRDefault="00F96663" w:rsidP="00F96663">
      <w:pPr>
        <w:jc w:val="center"/>
        <w:rPr>
          <w:rFonts w:ascii="ＭＳ ゴシック" w:eastAsia="ＭＳ ゴシック" w:hAnsi="ＭＳ ゴシック"/>
          <w:sz w:val="24"/>
          <w:szCs w:val="24"/>
        </w:rPr>
      </w:pPr>
    </w:p>
    <w:p w14:paraId="1B7F4207" w14:textId="77777777" w:rsidR="00F96663" w:rsidRDefault="00F96663" w:rsidP="00F96663">
      <w:pPr>
        <w:jc w:val="center"/>
        <w:rPr>
          <w:rFonts w:ascii="ＭＳ ゴシック" w:eastAsia="ＭＳ ゴシック" w:hAnsi="ＭＳ ゴシック"/>
          <w:sz w:val="24"/>
          <w:szCs w:val="24"/>
        </w:rPr>
      </w:pPr>
    </w:p>
    <w:p w14:paraId="7C14C601" w14:textId="77777777" w:rsidR="00F96663" w:rsidRDefault="00F96663" w:rsidP="00F96663">
      <w:pPr>
        <w:jc w:val="center"/>
        <w:rPr>
          <w:rFonts w:ascii="ＭＳ ゴシック" w:eastAsia="ＭＳ ゴシック" w:hAnsi="ＭＳ ゴシック"/>
          <w:sz w:val="24"/>
          <w:szCs w:val="24"/>
        </w:rPr>
      </w:pPr>
    </w:p>
    <w:p w14:paraId="43FD0ECC" w14:textId="77777777" w:rsidR="00F96663" w:rsidRDefault="00F96663" w:rsidP="00F96663">
      <w:pPr>
        <w:jc w:val="center"/>
        <w:rPr>
          <w:rFonts w:ascii="ＭＳ ゴシック" w:eastAsia="ＭＳ ゴシック" w:hAnsi="ＭＳ ゴシック"/>
          <w:sz w:val="24"/>
          <w:szCs w:val="24"/>
        </w:rPr>
      </w:pPr>
    </w:p>
    <w:p w14:paraId="5E2D7A4E" w14:textId="77777777" w:rsidR="00F96663" w:rsidRDefault="00F96663" w:rsidP="00F96663">
      <w:pPr>
        <w:jc w:val="center"/>
        <w:rPr>
          <w:rFonts w:ascii="ＭＳ ゴシック" w:eastAsia="ＭＳ ゴシック" w:hAnsi="ＭＳ ゴシック"/>
          <w:sz w:val="24"/>
          <w:szCs w:val="24"/>
        </w:rPr>
      </w:pPr>
    </w:p>
    <w:p w14:paraId="11B9E625" w14:textId="77777777" w:rsidR="00F96663" w:rsidRDefault="00F96663" w:rsidP="00F96663">
      <w:pPr>
        <w:jc w:val="center"/>
        <w:rPr>
          <w:rFonts w:ascii="ＭＳ ゴシック" w:eastAsia="ＭＳ ゴシック" w:hAnsi="ＭＳ ゴシック"/>
          <w:sz w:val="24"/>
          <w:szCs w:val="24"/>
        </w:rPr>
      </w:pPr>
    </w:p>
    <w:p w14:paraId="23BECAD2" w14:textId="77777777" w:rsidR="00F96663" w:rsidRDefault="00F96663" w:rsidP="00F96663">
      <w:pPr>
        <w:jc w:val="center"/>
        <w:rPr>
          <w:rFonts w:ascii="ＭＳ ゴシック" w:eastAsia="ＭＳ ゴシック" w:hAnsi="ＭＳ ゴシック"/>
          <w:sz w:val="24"/>
          <w:szCs w:val="24"/>
        </w:rPr>
      </w:pPr>
    </w:p>
    <w:p w14:paraId="6977A8A9" w14:textId="77777777" w:rsidR="00F96663" w:rsidRDefault="00F96663" w:rsidP="00F96663">
      <w:pPr>
        <w:jc w:val="center"/>
        <w:rPr>
          <w:rFonts w:ascii="ＭＳ ゴシック" w:eastAsia="ＭＳ ゴシック" w:hAnsi="ＭＳ ゴシック"/>
          <w:sz w:val="24"/>
          <w:szCs w:val="24"/>
        </w:rPr>
      </w:pPr>
    </w:p>
    <w:p w14:paraId="2E8E5B73" w14:textId="77777777" w:rsidR="00F96663" w:rsidRDefault="00F96663" w:rsidP="00F96663">
      <w:pPr>
        <w:jc w:val="center"/>
        <w:rPr>
          <w:rFonts w:ascii="ＭＳ ゴシック" w:eastAsia="ＭＳ ゴシック" w:hAnsi="ＭＳ ゴシック"/>
          <w:sz w:val="24"/>
          <w:szCs w:val="24"/>
        </w:rPr>
      </w:pPr>
    </w:p>
    <w:p w14:paraId="016BCB84" w14:textId="77777777" w:rsidR="00F96663" w:rsidRDefault="00F96663" w:rsidP="00360DDF">
      <w:pPr>
        <w:spacing w:line="300" w:lineRule="exact"/>
        <w:rPr>
          <w:rFonts w:ascii="ＭＳ ゴシック" w:eastAsia="ＭＳ ゴシック" w:hAnsi="ＭＳ ゴシック"/>
          <w:sz w:val="24"/>
          <w:szCs w:val="24"/>
        </w:rPr>
      </w:pPr>
    </w:p>
    <w:p w14:paraId="1B6C7C44" w14:textId="77777777" w:rsidR="00F96663" w:rsidRDefault="00F96663" w:rsidP="00F96663">
      <w:pPr>
        <w:widowControl/>
        <w:jc w:val="left"/>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391424" behindDoc="0" locked="0" layoutInCell="1" allowOverlap="1" wp14:anchorId="1502F5A6" wp14:editId="3DE48643">
                <wp:simplePos x="0" y="0"/>
                <wp:positionH relativeFrom="column">
                  <wp:posOffset>104775</wp:posOffset>
                </wp:positionH>
                <wp:positionV relativeFrom="paragraph">
                  <wp:posOffset>38100</wp:posOffset>
                </wp:positionV>
                <wp:extent cx="5734050" cy="474980"/>
                <wp:effectExtent l="0" t="0" r="19050" b="20320"/>
                <wp:wrapNone/>
                <wp:docPr id="116" name="額縁 116" descr="「大都市・大阪」の府民生活と経済の、迅速な回復のための、復旧復興対策" title="ミッション３"/>
                <wp:cNvGraphicFramePr/>
                <a:graphic xmlns:a="http://schemas.openxmlformats.org/drawingml/2006/main">
                  <a:graphicData uri="http://schemas.microsoft.com/office/word/2010/wordprocessingShape">
                    <wps:wsp>
                      <wps:cNvSpPr/>
                      <wps:spPr>
                        <a:xfrm>
                          <a:off x="0" y="0"/>
                          <a:ext cx="5734050"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1574B6FD" w14:textId="77777777" w:rsidR="00377A8E" w:rsidRPr="00316213" w:rsidRDefault="00377A8E"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377A8E" w:rsidRPr="00EC3B27" w:rsidRDefault="00377A8E"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377A8E" w:rsidRPr="00EC3B27" w:rsidRDefault="00377A8E" w:rsidP="00F96663">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16" o:spid="_x0000_s1083" type="#_x0000_t84" alt="タイトル: ミッション３ - 説明: 「大都市・大阪」の府民生活と経済の、迅速な回復のための、復旧復興対策" style="position:absolute;margin-left:8.25pt;margin-top:3pt;width:451.5pt;height:37.4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GSMwMAAMgFAAAOAAAAZHJzL2Uyb0RvYy54bWysVE9PU0EQv5v4HTZ7l7ZAaW1oCYFgTAiS&#10;gOG83bevfWbf7rq7/YMnSmPCAQ5GoyYaiYkJSuKfRI1EFD/MSymc/ArObh+lCCfjO+ybndmZ3fn9&#10;ZmZ6ph1z1GTaRFKUcW4sixETVAaRqJXx3dWFG0WMjCUiIFwKVsbrzOCZyvVr0y1VYuOyLnnANIIg&#10;wpRaqozr1qpSJmNoncXEjEnFBBhDqWNiYatrmUCTFkSPeWY8m53KtKQOlJaUGQPa+YERV3z8MGTU&#10;3glDwyziZQxvs37Vfq26NVOZJqWaJqoe0fQZ5B9eEZNIwKXDUPPEEtTQ0aVQcUS1NDK0Y1TGGRmG&#10;EWU+B8gml/0rm5U6UcznAuAYNYTJ/L+wdKm5rFEUAHe5KYwEiYGk09c7/YMO8pqAGQp4JRvbvTd7&#10;p92fvYPNpHvo5Of7ycZO0vnQ+/7y+NOj/pPd4y+HSedt/+v28cEW6JONzsmvh6cbu0lnv/fiVe/o&#10;nVN2dpPNzsAKmuNne7CebG31Ph713z8FgiLL4QVJdzfpdpPNb0l3L+l+/v3jsWOqpUwJHryilnW6&#10;MyA62Nuhjt0fAEVtz+76kF3WtoiCMl+YmMzmoQgo2CYLkzeLnv7MubfSxt5iMkZOKOMqazLuWSXN&#10;RWM9vUEKEQnuYRTGHIqlSTiamsxNuBdCsPQsSGfhnKORPAoWIs79Zt3McY3AsYyhlgPZwogTY0FZ&#10;xgv+S4NdcOMCtYCnfLGQhyQIdEvIiQUxVsCfETWMCK9BG1Kr/bMveJtLl64CMiMXZ/131cUukXli&#10;6oMX+6jpMS5cPsw3GkDkEHAkDWhxkm1X27688uPOxamqMliHmtNy0IxG0YUILlgEAJaJBkCBIpgo&#10;9g4sIZeQskwljOpSP7hK785DU4AVoxZ0M8Bxv0E0g/RuC2iXAswK1/5+kyv6jR61VEctohHPSeAm&#10;B7NLUS+Cs7b8TAy1jNdg8My6W8FEBIW7B8CnmzkLezDB6KJsdtbL0PKK2EWxoqgL7qBz0K6214hW&#10;adFZIGVJnnV+Wk6Dyjo/6zyFnG1YGUZD0Ae4pgzAuPDVmI42N49G9/7U+QCu/AEAAP//AwBQSwME&#10;FAAGAAgAAAAhANi2E9bbAAAABwEAAA8AAABkcnMvZG93bnJldi54bWxMj0FPg0AQhe8m/ofNmHiz&#10;SzUiIEtjTDx4MFG08TplR8Cys4TdUvz3jid7fHlv3nyv3CxuUDNNofdsYL1KQBE33vbcGvh4f7rK&#10;QIWIbHHwTAZ+KMCmOj8rsbD+yG8017FVUsKhQANdjGOhdWg6chhWfiQW78tPDqPIqdV2wqOUu0Ff&#10;J0mqHfYsHzoc6bGjZl8fnGBsM9zPL9/P/fb1M78Z06m29Z0xlxfLwz2oSEv8D8MfvtxAJUw7f2Ab&#10;1CA6vZWkgVQWiZ2vc9E7A1mSga5Kfcpf/QIAAP//AwBQSwECLQAUAAYACAAAACEAtoM4kv4AAADh&#10;AQAAEwAAAAAAAAAAAAAAAAAAAAAAW0NvbnRlbnRfVHlwZXNdLnhtbFBLAQItABQABgAIAAAAIQA4&#10;/SH/1gAAAJQBAAALAAAAAAAAAAAAAAAAAC8BAABfcmVscy8ucmVsc1BLAQItABQABgAIAAAAIQCU&#10;qBGSMwMAAMgFAAAOAAAAAAAAAAAAAAAAAC4CAABkcnMvZTJvRG9jLnhtbFBLAQItABQABgAIAAAA&#10;IQDYthPW2wAAAAcBAAAPAAAAAAAAAAAAAAAAAI0FAABkcnMvZG93bnJldi54bWxQSwUGAAAAAAQA&#10;BADzAAAAlQYAAAAA&#10;" adj="1385" fillcolor="window" strokecolor="windowText" strokeweight="1.25pt">
                <v:textbox inset="2mm,.5mm,2mm,.5mm">
                  <w:txbxContent>
                    <w:p w14:paraId="1574B6FD" w14:textId="77777777" w:rsidR="00377A8E" w:rsidRPr="00316213" w:rsidRDefault="00377A8E"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377A8E" w:rsidRPr="00EC3B27" w:rsidRDefault="00377A8E"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377A8E" w:rsidRPr="00EC3B27" w:rsidRDefault="00377A8E" w:rsidP="00F96663">
                      <w:pPr>
                        <w:spacing w:line="280" w:lineRule="exact"/>
                        <w:ind w:firstLineChars="100" w:firstLine="180"/>
                        <w:jc w:val="left"/>
                        <w:rPr>
                          <w:sz w:val="18"/>
                        </w:rPr>
                      </w:pPr>
                    </w:p>
                  </w:txbxContent>
                </v:textbox>
              </v:shape>
            </w:pict>
          </mc:Fallback>
        </mc:AlternateContent>
      </w:r>
    </w:p>
    <w:p w14:paraId="2BE80190" w14:textId="77777777" w:rsidR="00F96663" w:rsidRDefault="00F96663" w:rsidP="00F96663">
      <w:pPr>
        <w:widowControl/>
        <w:jc w:val="left"/>
        <w:rPr>
          <w:rFonts w:ascii="ＭＳ ゴシック" w:eastAsia="ＭＳ ゴシック" w:hAnsi="ＭＳ ゴシック"/>
          <w:sz w:val="24"/>
          <w:szCs w:val="24"/>
        </w:rPr>
      </w:pPr>
    </w:p>
    <w:p w14:paraId="7E90C860" w14:textId="77777777" w:rsidR="00F96663" w:rsidRDefault="00F96663" w:rsidP="00F96663">
      <w:pPr>
        <w:widowControl/>
        <w:jc w:val="left"/>
        <w:rPr>
          <w:rFonts w:ascii="ＭＳ ゴシック" w:eastAsia="ＭＳ ゴシック" w:hAnsi="ＭＳ ゴシック"/>
          <w:sz w:val="24"/>
          <w:szCs w:val="24"/>
        </w:rPr>
      </w:pPr>
    </w:p>
    <w:p w14:paraId="13640DA1" w14:textId="462C24FF" w:rsidR="00F96663" w:rsidRDefault="00F96663" w:rsidP="00F96663">
      <w:pPr>
        <w:widowControl/>
        <w:jc w:val="left"/>
        <w:rPr>
          <w:rFonts w:ascii="ＭＳ ゴシック" w:eastAsia="ＭＳ ゴシック" w:hAnsi="ＭＳ ゴシック"/>
          <w:sz w:val="24"/>
          <w:szCs w:val="24"/>
        </w:rPr>
      </w:pPr>
      <w:r w:rsidRPr="0058343F">
        <w:rPr>
          <w:rFonts w:ascii="ＭＳ ゴシック" w:eastAsia="ＭＳ ゴシック" w:hAnsi="ＭＳ ゴシック"/>
          <w:noProof/>
        </w:rPr>
        <mc:AlternateContent>
          <mc:Choice Requires="wps">
            <w:drawing>
              <wp:anchor distT="0" distB="0" distL="114300" distR="114300" simplePos="0" relativeHeight="252392448" behindDoc="0" locked="0" layoutInCell="1" allowOverlap="1" wp14:anchorId="08D5E04B" wp14:editId="37A3626A">
                <wp:simplePos x="0" y="0"/>
                <wp:positionH relativeFrom="column">
                  <wp:posOffset>203200</wp:posOffset>
                </wp:positionH>
                <wp:positionV relativeFrom="paragraph">
                  <wp:posOffset>25400</wp:posOffset>
                </wp:positionV>
                <wp:extent cx="5953125" cy="2905125"/>
                <wp:effectExtent l="0" t="0" r="28575" b="28575"/>
                <wp:wrapNone/>
                <wp:docPr id="84" name="正方形/長方形 84" descr="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title="ミッション３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2905125"/>
                        </a:xfrm>
                        <a:prstGeom prst="rect">
                          <a:avLst/>
                        </a:prstGeom>
                        <a:solidFill>
                          <a:sysClr val="window" lastClr="FFFFFF"/>
                        </a:solidFill>
                        <a:ln w="25400" cap="flat" cmpd="sng" algn="ctr">
                          <a:solidFill>
                            <a:sysClr val="windowText" lastClr="000000"/>
                          </a:solidFill>
                          <a:prstDash val="solid"/>
                        </a:ln>
                        <a:effectLst/>
                      </wps:spPr>
                      <wps:txbx>
                        <w:txbxContent>
                          <w:p w14:paraId="56435725" w14:textId="77777777" w:rsidR="00377A8E" w:rsidRPr="006E50B0" w:rsidRDefault="00377A8E" w:rsidP="00F96663">
                            <w:pPr>
                              <w:spacing w:line="300" w:lineRule="exact"/>
                              <w:rPr>
                                <w:rFonts w:asciiTheme="minorEastAsia" w:hAnsiTheme="minorEastAsia"/>
                                <w:sz w:val="22"/>
                                <w:szCs w:val="24"/>
                              </w:rPr>
                            </w:pPr>
                          </w:p>
                          <w:p w14:paraId="70731A94" w14:textId="7777777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72　災害</w:t>
                            </w:r>
                            <w:r w:rsidRPr="00EC3B27">
                              <w:rPr>
                                <w:rFonts w:ascii="ＭＳ ゴシック" w:eastAsia="ＭＳ ゴシック" w:hAnsi="ＭＳ ゴシック" w:hint="eastAsia"/>
                                <w:sz w:val="20"/>
                              </w:rPr>
                              <w:t>ボランティアの充実と連携強化</w:t>
                            </w:r>
                            <w:r w:rsidRPr="00EC3B27">
                              <w:rPr>
                                <w:rFonts w:ascii="ＭＳ ゴシック" w:eastAsia="ＭＳ ゴシック" w:hAnsi="ＭＳ ゴシック" w:hint="eastAsia"/>
                                <w:sz w:val="18"/>
                              </w:rPr>
                              <w:t>【危機管理室】</w:t>
                            </w:r>
                          </w:p>
                          <w:p w14:paraId="0ACF8E70" w14:textId="7777777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73</w:t>
                            </w:r>
                            <w:r w:rsidRPr="00EC3B27">
                              <w:rPr>
                                <w:rFonts w:ascii="ＭＳ ゴシック" w:eastAsia="ＭＳ ゴシック" w:hAnsi="ＭＳ ゴシック" w:hint="eastAsia"/>
                                <w:sz w:val="20"/>
                              </w:rPr>
                              <w:t xml:space="preserve">　災害廃棄物の適正処理</w:t>
                            </w:r>
                            <w:r w:rsidRPr="00EC3B27">
                              <w:rPr>
                                <w:rFonts w:ascii="ＭＳ ゴシック" w:eastAsia="ＭＳ ゴシック" w:hAnsi="ＭＳ ゴシック" w:hint="eastAsia"/>
                                <w:sz w:val="18"/>
                              </w:rPr>
                              <w:t>【環境農林水産部】</w:t>
                            </w:r>
                          </w:p>
                          <w:p w14:paraId="57981D1A" w14:textId="7777777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74</w:t>
                            </w:r>
                            <w:r w:rsidRPr="00EC3B27">
                              <w:rPr>
                                <w:rFonts w:ascii="ＭＳ ゴシック" w:eastAsia="ＭＳ ゴシック" w:hAnsi="ＭＳ ゴシック" w:hint="eastAsia"/>
                                <w:sz w:val="20"/>
                              </w:rPr>
                              <w:t xml:space="preserve">　応急仮設住宅の早期供給体制の整備</w:t>
                            </w:r>
                            <w:r w:rsidRPr="00EC3B27">
                              <w:rPr>
                                <w:rFonts w:ascii="ＭＳ ゴシック" w:eastAsia="ＭＳ ゴシック" w:hAnsi="ＭＳ ゴシック" w:hint="eastAsia"/>
                                <w:sz w:val="18"/>
                              </w:rPr>
                              <w:t>【危機管理室・住宅まちづくり部】</w:t>
                            </w:r>
                          </w:p>
                          <w:p w14:paraId="01A1540D"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75</w:t>
                            </w:r>
                            <w:r w:rsidRPr="00EC3B27">
                              <w:rPr>
                                <w:rFonts w:ascii="ＭＳ ゴシック" w:eastAsia="ＭＳ ゴシック" w:hAnsi="ＭＳ ゴシック" w:hint="eastAsia"/>
                                <w:sz w:val="20"/>
                              </w:rPr>
                              <w:t xml:space="preserve">　被災民間建築物・宅地の危険度判定体制の整備</w:t>
                            </w:r>
                            <w:r w:rsidRPr="00EC3B27">
                              <w:rPr>
                                <w:rFonts w:ascii="ＭＳ ゴシック" w:eastAsia="ＭＳ ゴシック" w:hAnsi="ＭＳ ゴシック" w:hint="eastAsia"/>
                                <w:sz w:val="18"/>
                              </w:rPr>
                              <w:t>【住宅まちづくり部】</w:t>
                            </w:r>
                          </w:p>
                          <w:p w14:paraId="252235E4" w14:textId="6D7E3F6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76</w:t>
                            </w:r>
                            <w:r w:rsidRPr="00EC3B27">
                              <w:rPr>
                                <w:rFonts w:ascii="ＭＳ ゴシック" w:eastAsia="ＭＳ ゴシック" w:hAnsi="ＭＳ ゴシック" w:hint="eastAsia"/>
                                <w:sz w:val="20"/>
                              </w:rPr>
                              <w:t xml:space="preserve">　中小企業に対する事業継続計画</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BCP</w:t>
                            </w:r>
                            <w:r w:rsidRPr="00833EE7">
                              <w:rPr>
                                <w:rFonts w:ascii="ＭＳ ゴシック" w:eastAsia="ＭＳ ゴシック" w:hAnsi="ＭＳ ゴシック" w:hint="eastAsia"/>
                                <w:sz w:val="18"/>
                              </w:rPr>
                              <w:t>)</w:t>
                            </w:r>
                            <w:r w:rsidRPr="00EC3B27">
                              <w:rPr>
                                <w:rFonts w:ascii="ＭＳ ゴシック" w:eastAsia="ＭＳ ゴシック" w:hAnsi="ＭＳ ゴシック" w:hint="eastAsia"/>
                                <w:sz w:val="20"/>
                              </w:rPr>
                              <w:t>及び事業継続ﾏﾈｼﾞﾒﾝﾄ</w:t>
                            </w:r>
                            <w:r w:rsidRPr="00833EE7">
                              <w:rPr>
                                <w:rFonts w:ascii="ＭＳ ゴシック" w:eastAsia="ＭＳ ゴシック" w:hAnsi="ＭＳ ゴシック" w:hint="eastAsia"/>
                                <w:sz w:val="18"/>
                              </w:rPr>
                              <w:t>(BCM)</w:t>
                            </w:r>
                            <w:r w:rsidRPr="00EC3B27">
                              <w:rPr>
                                <w:rFonts w:ascii="ＭＳ ゴシック" w:eastAsia="ＭＳ ゴシック" w:hAnsi="ＭＳ ゴシック" w:hint="eastAsia"/>
                                <w:sz w:val="20"/>
                              </w:rPr>
                              <w:t>の取組み支援</w:t>
                            </w:r>
                            <w:r w:rsidRPr="00833EE7">
                              <w:rPr>
                                <w:rFonts w:ascii="ＭＳ ゴシック" w:eastAsia="ＭＳ ゴシック" w:hAnsi="ＭＳ ゴシック" w:hint="eastAsia"/>
                                <w:w w:val="90"/>
                                <w:sz w:val="18"/>
                              </w:rPr>
                              <w:t>【商工労働部】</w:t>
                            </w:r>
                          </w:p>
                          <w:p w14:paraId="2C7A2407" w14:textId="00E7BF96" w:rsidR="00377A8E" w:rsidRPr="00F56789" w:rsidRDefault="00377A8E" w:rsidP="00F56789">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77　災害復旧に向けた体制の充実</w:t>
                            </w:r>
                            <w:r w:rsidRPr="00833EE7">
                              <w:rPr>
                                <w:rFonts w:ascii="ＭＳ ゴシック" w:eastAsia="ＭＳ ゴシック" w:hAnsi="ＭＳ ゴシック" w:hint="eastAsia"/>
                                <w:sz w:val="18"/>
                              </w:rPr>
                              <w:t>【全部局】</w:t>
                            </w:r>
                          </w:p>
                          <w:p w14:paraId="64C4E85C" w14:textId="77777777" w:rsidR="00377A8E" w:rsidRPr="00EC3B27" w:rsidRDefault="00377A8E" w:rsidP="00F96663">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78　生活再建、事業再開</w:t>
                            </w:r>
                            <w:r w:rsidRPr="00EC3B27">
                              <w:rPr>
                                <w:rFonts w:ascii="ＭＳ ゴシック" w:eastAsia="ＭＳ ゴシック" w:hAnsi="ＭＳ ゴシック" w:hint="eastAsia"/>
                                <w:sz w:val="20"/>
                              </w:rPr>
                              <w:t>のための措置</w:t>
                            </w:r>
                            <w:r w:rsidRPr="00833EE7">
                              <w:rPr>
                                <w:rFonts w:ascii="ＭＳ ゴシック" w:eastAsia="ＭＳ ゴシック" w:hAnsi="ＭＳ ゴシック" w:hint="eastAsia"/>
                                <w:sz w:val="18"/>
                              </w:rPr>
                              <w:t>【危機管理室・商工労働部・環境農林水産部】</w:t>
                            </w:r>
                          </w:p>
                          <w:p w14:paraId="71130260"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79</w:t>
                            </w:r>
                            <w:r w:rsidRPr="00EC3B27">
                              <w:rPr>
                                <w:rFonts w:ascii="ＭＳ ゴシック" w:eastAsia="ＭＳ ゴシック" w:hAnsi="ＭＳ ゴシック" w:hint="eastAsia"/>
                                <w:sz w:val="20"/>
                              </w:rPr>
                              <w:t xml:space="preserve">　復興計画策定マニュアルの作成</w:t>
                            </w:r>
                            <w:r w:rsidRPr="00EC3B27">
                              <w:rPr>
                                <w:rFonts w:ascii="ＭＳ ゴシック" w:eastAsia="ＭＳ ゴシック" w:hAnsi="ＭＳ ゴシック" w:hint="eastAsia"/>
                                <w:sz w:val="18"/>
                              </w:rPr>
                              <w:t>【政策企画部】</w:t>
                            </w:r>
                          </w:p>
                          <w:p w14:paraId="014F0328"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80</w:t>
                            </w:r>
                            <w:r w:rsidRPr="00EC3B27">
                              <w:rPr>
                                <w:rFonts w:ascii="ＭＳ ゴシック" w:eastAsia="ＭＳ ゴシック" w:hAnsi="ＭＳ ゴシック" w:hint="eastAsia"/>
                                <w:sz w:val="20"/>
                              </w:rPr>
                              <w:t xml:space="preserve">　大阪府震災復興都市づくりガイドラインの改訂</w:t>
                            </w:r>
                            <w:r w:rsidRPr="00EC3B27">
                              <w:rPr>
                                <w:rFonts w:ascii="ＭＳ ゴシック" w:eastAsia="ＭＳ ゴシック" w:hAnsi="ＭＳ ゴシック" w:hint="eastAsia"/>
                                <w:sz w:val="18"/>
                              </w:rPr>
                              <w:t>【都市整備部】</w:t>
                            </w:r>
                          </w:p>
                          <w:p w14:paraId="4F38C6C2"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81</w:t>
                            </w:r>
                            <w:r w:rsidRPr="00EC3B27">
                              <w:rPr>
                                <w:rFonts w:ascii="ＭＳ ゴシック" w:eastAsia="ＭＳ ゴシック" w:hAnsi="ＭＳ ゴシック" w:hint="eastAsia"/>
                                <w:sz w:val="20"/>
                              </w:rPr>
                              <w:t xml:space="preserve">　復旧資機材の調達・確保</w:t>
                            </w:r>
                            <w:r>
                              <w:rPr>
                                <w:rFonts w:ascii="ＭＳ ゴシック" w:eastAsia="ＭＳ ゴシック" w:hAnsi="ＭＳ ゴシック" w:hint="eastAsia"/>
                                <w:sz w:val="18"/>
                              </w:rPr>
                              <w:t>【</w:t>
                            </w:r>
                            <w:r w:rsidRPr="00EC3B27">
                              <w:rPr>
                                <w:rFonts w:ascii="ＭＳ ゴシック" w:eastAsia="ＭＳ ゴシック" w:hAnsi="ＭＳ ゴシック" w:hint="eastAsia"/>
                                <w:sz w:val="18"/>
                              </w:rPr>
                              <w:t>環境農林水産部・住宅まちづくり部】</w:t>
                            </w:r>
                          </w:p>
                          <w:p w14:paraId="502DE747"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82　特定大規模災害からの復旧事業に係る府の代行</w:t>
                            </w:r>
                            <w:r w:rsidRPr="00EC3B2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EC3B27">
                              <w:rPr>
                                <w:rFonts w:ascii="ＭＳ ゴシック" w:eastAsia="ＭＳ ゴシック" w:hAnsi="ＭＳ ゴシック" w:hint="eastAsia"/>
                                <w:sz w:val="18"/>
                              </w:rPr>
                              <w:t>】</w:t>
                            </w:r>
                          </w:p>
                          <w:p w14:paraId="0C0E7C31"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 xml:space="preserve">83　</w:t>
                            </w:r>
                            <w:r w:rsidRPr="00EC3B27">
                              <w:rPr>
                                <w:rFonts w:ascii="ＭＳ ゴシック" w:eastAsia="ＭＳ ゴシック" w:hAnsi="ＭＳ ゴシック" w:hint="eastAsia"/>
                                <w:sz w:val="20"/>
                              </w:rPr>
                              <w:t>住宅関連情報の提供</w:t>
                            </w:r>
                            <w:r w:rsidRPr="00EC3B27">
                              <w:rPr>
                                <w:rFonts w:ascii="ＭＳ ゴシック" w:eastAsia="ＭＳ ゴシック" w:hAnsi="ＭＳ ゴシック" w:hint="eastAsia"/>
                                <w:sz w:val="18"/>
                              </w:rPr>
                              <w:t>【住宅まちづくり部】</w:t>
                            </w:r>
                          </w:p>
                          <w:p w14:paraId="22BF1EC5"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84</w:t>
                            </w:r>
                            <w:r w:rsidRPr="00EC3B27">
                              <w:rPr>
                                <w:rFonts w:ascii="ＭＳ ゴシック" w:eastAsia="ＭＳ ゴシック" w:hAnsi="ＭＳ ゴシック" w:hint="eastAsia"/>
                                <w:sz w:val="20"/>
                              </w:rPr>
                              <w:t xml:space="preserve">　地籍調査の推進</w:t>
                            </w:r>
                            <w:r w:rsidRPr="00EC3B27">
                              <w:rPr>
                                <w:rFonts w:ascii="ＭＳ ゴシック" w:eastAsia="ＭＳ ゴシック" w:hAnsi="ＭＳ ゴシック" w:hint="eastAsia"/>
                                <w:sz w:val="18"/>
                              </w:rPr>
                              <w:t>【環境農林水産部】</w:t>
                            </w:r>
                          </w:p>
                          <w:p w14:paraId="190C4389" w14:textId="77777777" w:rsidR="00377A8E" w:rsidRPr="00EC3B27" w:rsidRDefault="00377A8E" w:rsidP="00F96663">
                            <w:pPr>
                              <w:spacing w:line="300" w:lineRule="exact"/>
                              <w:ind w:firstLineChars="400" w:firstLine="720"/>
                              <w:rPr>
                                <w:rFonts w:ascii="ＭＳ ゴシック" w:eastAsia="ＭＳ ゴシック" w:hAnsi="ＭＳ ゴシック"/>
                                <w:sz w:val="18"/>
                              </w:rPr>
                            </w:pPr>
                          </w:p>
                          <w:p w14:paraId="06879BB1" w14:textId="77777777" w:rsidR="00377A8E" w:rsidRPr="00EC3B27" w:rsidRDefault="00377A8E" w:rsidP="00F96663">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4" o:spid="_x0000_s1084" alt="タイトル: ミッション３のアクション - 説明: 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style="position:absolute;margin-left:16pt;margin-top:2pt;width:468.75pt;height:228.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zcjgUAAAgKAAAOAAAAZHJzL2Uyb0RvYy54bWysVl9P21YUf5+072B50tQ+rAmUlJA1VIyK&#10;ahJrkdqpz8ZxSDTH17MNCXuK7QKhlCa0aTq6tBl/m7QjQKGlEBI+zM21k6d8hZ1rh5BStkrTosi6&#10;956/v3POvedcv5GIicyUoKhRJAXZnitelhEkHoWi0kSQ/fneyHd+llE1TgpxIpKEIDstqOyNwa+/&#10;uh6XA0IviiAxJCgMKJHUQFwOshFNkwMej8pHhBinXkGyIAExjJQYp8FWmfCEFC4O2mOip9frveaJ&#10;IyUkK4gXVBVOb7pEdtDRHw4LvHYnHFYFjRGDLPimOV/F+Y7Tr2fwOheYUDg5EuXbbnD/wYsYF5XA&#10;aEfVTU7jmEkl+pmqWJRXkIrC2hUexTwoHI7ygoMB0PR4z6G5G+FkwcECwVHlTpjU/08tf3tqTGGi&#10;oSDr72MZiYtBjqytNSt3SKqrnuazA3fFUGpIUHkIXX8vTiZtvUrKe9jMY7OETVjMYmMNG6tYL5OZ&#10;GVIuYL3YTK5ZmSNyfEAe5S415xZt4/AyTmbI4q5VKtjlFTszS8rrOLn07TeJoe/7r3bUkopprT2w&#10;50ugramXwB8ytwncXUrsJztk1WzU3lmvnls7+3Z2rWkWO6r6QBU5yVvJjXql3Chu1atpUp4Bbdbz&#10;kpUv1Gt/2O8369WnJPWBHj7bJ8Zyl/LzHpqVUwU1rK9gfQPraWw87LboA4uN1bcQFmtnqZl7SipH&#10;9vY8hWBWwDTJ79DILO42l4/I0SZJrZPyi3MOQGi+aOYamKl/3CI76fqxbm1sYf0t2QanlrGxUD9a&#10;gBP7w7L94UWjmLKzlUs/DI9dJumHWN/rJrZq6VYt1aoet2qvWrUnrdrLVu0B8P50mfqYztnvH2D9&#10;xMpuW+n97qg8myUHG+ThPjEXu6H3n+WtVrKev6Y+ZZawDv9CB2K7KCD7M0UQJrvJTrL8VD5bsPYr&#10;ZHYR4oaTuustbJu5BfAJFGFDp5l6/Mauli+oIQjyOe/Myr+XyABYJbVSI5VyY2Vv5SAl2HyFzQVs&#10;btBSNt+CyXo1b6UyYNLKngAPhB0C2wXf76WK1l83f39DjvLN/By9GY7eplklH41OtWDjL2ysY3Oe&#10;3hi62KOAsoeNogHaXWa3Eru197huQlgbe3NwbayXGRBrvDlp6lkoLXv1qH7yEuQvBvvlwvU7l3n+&#10;ELADiMZm2iqutO+2voCNeTAGaMC8mxLIbf3EgGIDrDQ4lbXGyiOaj/NZ9dPb7JZzM7dKXwJzhvy5&#10;SyGnM3D/QOZLxe53bnF+x95dBLxWoUKFH8Or8u4f8SaX4ImPaiI8YtgsYNPExgE2X0OsW8dPQZxm&#10;1djuHNLXPy6rAXgE78pjCn2/VXkU8b+oQPB8QqEbtc2TCCsxyguvN5NwWsl0p5UICY3h4dA34Lva&#10;0+tjGR5ovQNeH91QrVzgVFxWVO2WgGIMXQRZBXqV00K4qVFVc1lPWRzPkBgNjURF0dlMq8Oiwkxx&#10;0NagG4ZQnGVETtXgMMiOOL+2NbVbTJSYOLjj6/NCL+Q56LdhkdNgGZOhA6jSBMtw4gQ0cl5THF8+&#10;kVY/M3oP4HYZ9jq/iwxTIDc5NeJ67Ghts4kSxSM4rbqN+yzWdKUlxhNOg/JdpSL0aByFpqFrKcht&#10;56rMj0TBwCgEYIxToH8DOphJtDvwCYsIIKP2imUiSPntonPKD20VqCwTh3kAwvHrJKcIAO9HCRru&#10;QE9fHx0gnE2fr78XNko3ZbybIk3GhhHkpgemH5l3lpRfE0+XYQXF7sPoMkStAomTeLAdZCGc7nJY&#10;gx0QYPThhaEhZw0jg8xpo9JdmaeqaeBoYO8l7nOK3C4jDVJyG51ODlzgXDW5vFRSQkOTGgpHnVI7&#10;i2q78GHccIq1PRrReaZ773CdDXCDfwMAAP//AwBQSwMEFAAGAAgAAAAhAFdiEuHfAAAACAEAAA8A&#10;AABkcnMvZG93bnJldi54bWxMj8FOwzAQRO9I/IO1lbhRp6VJ2xCnqipxgFsLEnBz4iWJGq+j2E3S&#10;v2c5ldNqNKPZN9lusq0YsPeNIwWLeQQCqXSmoUrBx/vL4waED5qMbh2hgit62OX3d5lOjRvpiMMp&#10;VIJLyKdaQR1Cl0rpyxqt9nPXIbH343qrA8u+kqbXI5fbVi6jKJFWN8Qfat3hocbyfLpYBeP6rVu/&#10;Xt0+3pji83v8Gg4rlEo9zKb9M4iAU7iF4Q+f0SFnpsJdyHjRKnha8pSgYMWH7W2yjUEUrJNFDDLP&#10;5P8B+S8AAAD//wMAUEsBAi0AFAAGAAgAAAAhALaDOJL+AAAA4QEAABMAAAAAAAAAAAAAAAAAAAAA&#10;AFtDb250ZW50X1R5cGVzXS54bWxQSwECLQAUAAYACAAAACEAOP0h/9YAAACUAQAACwAAAAAAAAAA&#10;AAAAAAAvAQAAX3JlbHMvLnJlbHNQSwECLQAUAAYACAAAACEAdG7s3I4FAAAICgAADgAAAAAAAAAA&#10;AAAAAAAuAgAAZHJzL2Uyb0RvYy54bWxQSwECLQAUAAYACAAAACEAV2IS4d8AAAAIAQAADwAAAAAA&#10;AAAAAAAAAADoBwAAZHJzL2Rvd25yZXYueG1sUEsFBgAAAAAEAAQA8wAAAPQIAAAAAA==&#10;" fillcolor="window" strokecolor="windowText" strokeweight="2pt">
                <v:path arrowok="t"/>
                <v:textbox>
                  <w:txbxContent>
                    <w:p w14:paraId="56435725" w14:textId="77777777" w:rsidR="00377A8E" w:rsidRPr="006E50B0" w:rsidRDefault="00377A8E" w:rsidP="00F96663">
                      <w:pPr>
                        <w:spacing w:line="300" w:lineRule="exact"/>
                        <w:rPr>
                          <w:rFonts w:asciiTheme="minorEastAsia" w:hAnsiTheme="minorEastAsia"/>
                          <w:sz w:val="22"/>
                          <w:szCs w:val="24"/>
                        </w:rPr>
                      </w:pPr>
                    </w:p>
                    <w:p w14:paraId="70731A94" w14:textId="7777777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72　災害</w:t>
                      </w:r>
                      <w:r w:rsidRPr="00EC3B27">
                        <w:rPr>
                          <w:rFonts w:ascii="ＭＳ ゴシック" w:eastAsia="ＭＳ ゴシック" w:hAnsi="ＭＳ ゴシック" w:hint="eastAsia"/>
                          <w:sz w:val="20"/>
                        </w:rPr>
                        <w:t>ボランティアの充実と連携強化</w:t>
                      </w:r>
                      <w:r w:rsidRPr="00EC3B27">
                        <w:rPr>
                          <w:rFonts w:ascii="ＭＳ ゴシック" w:eastAsia="ＭＳ ゴシック" w:hAnsi="ＭＳ ゴシック" w:hint="eastAsia"/>
                          <w:sz w:val="18"/>
                        </w:rPr>
                        <w:t>【危機管理室】</w:t>
                      </w:r>
                    </w:p>
                    <w:p w14:paraId="0ACF8E70" w14:textId="7777777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73</w:t>
                      </w:r>
                      <w:r w:rsidRPr="00EC3B27">
                        <w:rPr>
                          <w:rFonts w:ascii="ＭＳ ゴシック" w:eastAsia="ＭＳ ゴシック" w:hAnsi="ＭＳ ゴシック" w:hint="eastAsia"/>
                          <w:sz w:val="20"/>
                        </w:rPr>
                        <w:t xml:space="preserve">　災害廃棄物の適正処理</w:t>
                      </w:r>
                      <w:r w:rsidRPr="00EC3B27">
                        <w:rPr>
                          <w:rFonts w:ascii="ＭＳ ゴシック" w:eastAsia="ＭＳ ゴシック" w:hAnsi="ＭＳ ゴシック" w:hint="eastAsia"/>
                          <w:sz w:val="18"/>
                        </w:rPr>
                        <w:t>【環境農林水産部】</w:t>
                      </w:r>
                    </w:p>
                    <w:p w14:paraId="57981D1A" w14:textId="7777777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74</w:t>
                      </w:r>
                      <w:r w:rsidRPr="00EC3B27">
                        <w:rPr>
                          <w:rFonts w:ascii="ＭＳ ゴシック" w:eastAsia="ＭＳ ゴシック" w:hAnsi="ＭＳ ゴシック" w:hint="eastAsia"/>
                          <w:sz w:val="20"/>
                        </w:rPr>
                        <w:t xml:space="preserve">　応急仮設住宅の早期供給体制の整備</w:t>
                      </w:r>
                      <w:r w:rsidRPr="00EC3B27">
                        <w:rPr>
                          <w:rFonts w:ascii="ＭＳ ゴシック" w:eastAsia="ＭＳ ゴシック" w:hAnsi="ＭＳ ゴシック" w:hint="eastAsia"/>
                          <w:sz w:val="18"/>
                        </w:rPr>
                        <w:t>【危機管理室・住宅まちづくり部】</w:t>
                      </w:r>
                    </w:p>
                    <w:p w14:paraId="01A1540D"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75</w:t>
                      </w:r>
                      <w:r w:rsidRPr="00EC3B27">
                        <w:rPr>
                          <w:rFonts w:ascii="ＭＳ ゴシック" w:eastAsia="ＭＳ ゴシック" w:hAnsi="ＭＳ ゴシック" w:hint="eastAsia"/>
                          <w:sz w:val="20"/>
                        </w:rPr>
                        <w:t xml:space="preserve">　被災民間建築物・宅地の危険度判定体制の整備</w:t>
                      </w:r>
                      <w:r w:rsidRPr="00EC3B27">
                        <w:rPr>
                          <w:rFonts w:ascii="ＭＳ ゴシック" w:eastAsia="ＭＳ ゴシック" w:hAnsi="ＭＳ ゴシック" w:hint="eastAsia"/>
                          <w:sz w:val="18"/>
                        </w:rPr>
                        <w:t>【住宅まちづくり部】</w:t>
                      </w:r>
                    </w:p>
                    <w:p w14:paraId="252235E4" w14:textId="6D7E3F6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76</w:t>
                      </w:r>
                      <w:r w:rsidRPr="00EC3B27">
                        <w:rPr>
                          <w:rFonts w:ascii="ＭＳ ゴシック" w:eastAsia="ＭＳ ゴシック" w:hAnsi="ＭＳ ゴシック" w:hint="eastAsia"/>
                          <w:sz w:val="20"/>
                        </w:rPr>
                        <w:t xml:space="preserve">　中小企業に対する事業継続計画</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BCP</w:t>
                      </w:r>
                      <w:r w:rsidRPr="00833EE7">
                        <w:rPr>
                          <w:rFonts w:ascii="ＭＳ ゴシック" w:eastAsia="ＭＳ ゴシック" w:hAnsi="ＭＳ ゴシック" w:hint="eastAsia"/>
                          <w:sz w:val="18"/>
                        </w:rPr>
                        <w:t>)</w:t>
                      </w:r>
                      <w:r w:rsidRPr="00EC3B27">
                        <w:rPr>
                          <w:rFonts w:ascii="ＭＳ ゴシック" w:eastAsia="ＭＳ ゴシック" w:hAnsi="ＭＳ ゴシック" w:hint="eastAsia"/>
                          <w:sz w:val="20"/>
                        </w:rPr>
                        <w:t>及び事業継続ﾏﾈｼﾞﾒﾝﾄ</w:t>
                      </w:r>
                      <w:r w:rsidRPr="00833EE7">
                        <w:rPr>
                          <w:rFonts w:ascii="ＭＳ ゴシック" w:eastAsia="ＭＳ ゴシック" w:hAnsi="ＭＳ ゴシック" w:hint="eastAsia"/>
                          <w:sz w:val="18"/>
                        </w:rPr>
                        <w:t>(BCM)</w:t>
                      </w:r>
                      <w:r w:rsidRPr="00EC3B27">
                        <w:rPr>
                          <w:rFonts w:ascii="ＭＳ ゴシック" w:eastAsia="ＭＳ ゴシック" w:hAnsi="ＭＳ ゴシック" w:hint="eastAsia"/>
                          <w:sz w:val="20"/>
                        </w:rPr>
                        <w:t>の取組み支援</w:t>
                      </w:r>
                      <w:r w:rsidRPr="00833EE7">
                        <w:rPr>
                          <w:rFonts w:ascii="ＭＳ ゴシック" w:eastAsia="ＭＳ ゴシック" w:hAnsi="ＭＳ ゴシック" w:hint="eastAsia"/>
                          <w:w w:val="90"/>
                          <w:sz w:val="18"/>
                        </w:rPr>
                        <w:t>【商工労働部】</w:t>
                      </w:r>
                    </w:p>
                    <w:p w14:paraId="2C7A2407" w14:textId="00E7BF96" w:rsidR="00377A8E" w:rsidRPr="00F56789" w:rsidRDefault="00377A8E" w:rsidP="00F56789">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77　災害復旧に向けた体制の充実</w:t>
                      </w:r>
                      <w:r w:rsidRPr="00833EE7">
                        <w:rPr>
                          <w:rFonts w:ascii="ＭＳ ゴシック" w:eastAsia="ＭＳ ゴシック" w:hAnsi="ＭＳ ゴシック" w:hint="eastAsia"/>
                          <w:sz w:val="18"/>
                        </w:rPr>
                        <w:t>【全部局】</w:t>
                      </w:r>
                    </w:p>
                    <w:p w14:paraId="64C4E85C" w14:textId="77777777" w:rsidR="00377A8E" w:rsidRPr="00EC3B27" w:rsidRDefault="00377A8E" w:rsidP="00F96663">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78　生活再建、事業再開</w:t>
                      </w:r>
                      <w:r w:rsidRPr="00EC3B27">
                        <w:rPr>
                          <w:rFonts w:ascii="ＭＳ ゴシック" w:eastAsia="ＭＳ ゴシック" w:hAnsi="ＭＳ ゴシック" w:hint="eastAsia"/>
                          <w:sz w:val="20"/>
                        </w:rPr>
                        <w:t>のための措置</w:t>
                      </w:r>
                      <w:r w:rsidRPr="00833EE7">
                        <w:rPr>
                          <w:rFonts w:ascii="ＭＳ ゴシック" w:eastAsia="ＭＳ ゴシック" w:hAnsi="ＭＳ ゴシック" w:hint="eastAsia"/>
                          <w:sz w:val="18"/>
                        </w:rPr>
                        <w:t>【危機管理室・商工労働部・環境農林水産部】</w:t>
                      </w:r>
                    </w:p>
                    <w:p w14:paraId="71130260"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79</w:t>
                      </w:r>
                      <w:r w:rsidRPr="00EC3B27">
                        <w:rPr>
                          <w:rFonts w:ascii="ＭＳ ゴシック" w:eastAsia="ＭＳ ゴシック" w:hAnsi="ＭＳ ゴシック" w:hint="eastAsia"/>
                          <w:sz w:val="20"/>
                        </w:rPr>
                        <w:t xml:space="preserve">　復興計画策定マニュアルの作成</w:t>
                      </w:r>
                      <w:r w:rsidRPr="00EC3B27">
                        <w:rPr>
                          <w:rFonts w:ascii="ＭＳ ゴシック" w:eastAsia="ＭＳ ゴシック" w:hAnsi="ＭＳ ゴシック" w:hint="eastAsia"/>
                          <w:sz w:val="18"/>
                        </w:rPr>
                        <w:t>【政策企画部】</w:t>
                      </w:r>
                    </w:p>
                    <w:p w14:paraId="014F0328"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80</w:t>
                      </w:r>
                      <w:r w:rsidRPr="00EC3B27">
                        <w:rPr>
                          <w:rFonts w:ascii="ＭＳ ゴシック" w:eastAsia="ＭＳ ゴシック" w:hAnsi="ＭＳ ゴシック" w:hint="eastAsia"/>
                          <w:sz w:val="20"/>
                        </w:rPr>
                        <w:t xml:space="preserve">　大阪府震災復興都市づくりガイドラインの改訂</w:t>
                      </w:r>
                      <w:r w:rsidRPr="00EC3B27">
                        <w:rPr>
                          <w:rFonts w:ascii="ＭＳ ゴシック" w:eastAsia="ＭＳ ゴシック" w:hAnsi="ＭＳ ゴシック" w:hint="eastAsia"/>
                          <w:sz w:val="18"/>
                        </w:rPr>
                        <w:t>【都市整備部】</w:t>
                      </w:r>
                    </w:p>
                    <w:p w14:paraId="4F38C6C2"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81</w:t>
                      </w:r>
                      <w:r w:rsidRPr="00EC3B27">
                        <w:rPr>
                          <w:rFonts w:ascii="ＭＳ ゴシック" w:eastAsia="ＭＳ ゴシック" w:hAnsi="ＭＳ ゴシック" w:hint="eastAsia"/>
                          <w:sz w:val="20"/>
                        </w:rPr>
                        <w:t xml:space="preserve">　復旧資機材の調達・確保</w:t>
                      </w:r>
                      <w:r>
                        <w:rPr>
                          <w:rFonts w:ascii="ＭＳ ゴシック" w:eastAsia="ＭＳ ゴシック" w:hAnsi="ＭＳ ゴシック" w:hint="eastAsia"/>
                          <w:sz w:val="18"/>
                        </w:rPr>
                        <w:t>【</w:t>
                      </w:r>
                      <w:r w:rsidRPr="00EC3B27">
                        <w:rPr>
                          <w:rFonts w:ascii="ＭＳ ゴシック" w:eastAsia="ＭＳ ゴシック" w:hAnsi="ＭＳ ゴシック" w:hint="eastAsia"/>
                          <w:sz w:val="18"/>
                        </w:rPr>
                        <w:t>環境農林水産部・住宅まちづくり部】</w:t>
                      </w:r>
                    </w:p>
                    <w:p w14:paraId="502DE747"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82　特定大規模災害からの復旧事業に係る府の代行</w:t>
                      </w:r>
                      <w:r w:rsidRPr="00EC3B2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EC3B27">
                        <w:rPr>
                          <w:rFonts w:ascii="ＭＳ ゴシック" w:eastAsia="ＭＳ ゴシック" w:hAnsi="ＭＳ ゴシック" w:hint="eastAsia"/>
                          <w:sz w:val="18"/>
                        </w:rPr>
                        <w:t>】</w:t>
                      </w:r>
                    </w:p>
                    <w:p w14:paraId="0C0E7C31"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 xml:space="preserve">83　</w:t>
                      </w:r>
                      <w:r w:rsidRPr="00EC3B27">
                        <w:rPr>
                          <w:rFonts w:ascii="ＭＳ ゴシック" w:eastAsia="ＭＳ ゴシック" w:hAnsi="ＭＳ ゴシック" w:hint="eastAsia"/>
                          <w:sz w:val="20"/>
                        </w:rPr>
                        <w:t>住宅関連情報の提供</w:t>
                      </w:r>
                      <w:r w:rsidRPr="00EC3B27">
                        <w:rPr>
                          <w:rFonts w:ascii="ＭＳ ゴシック" w:eastAsia="ＭＳ ゴシック" w:hAnsi="ＭＳ ゴシック" w:hint="eastAsia"/>
                          <w:sz w:val="18"/>
                        </w:rPr>
                        <w:t>【住宅まちづくり部】</w:t>
                      </w:r>
                    </w:p>
                    <w:p w14:paraId="22BF1EC5"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84</w:t>
                      </w:r>
                      <w:r w:rsidRPr="00EC3B27">
                        <w:rPr>
                          <w:rFonts w:ascii="ＭＳ ゴシック" w:eastAsia="ＭＳ ゴシック" w:hAnsi="ＭＳ ゴシック" w:hint="eastAsia"/>
                          <w:sz w:val="20"/>
                        </w:rPr>
                        <w:t xml:space="preserve">　地籍調査の推進</w:t>
                      </w:r>
                      <w:r w:rsidRPr="00EC3B27">
                        <w:rPr>
                          <w:rFonts w:ascii="ＭＳ ゴシック" w:eastAsia="ＭＳ ゴシック" w:hAnsi="ＭＳ ゴシック" w:hint="eastAsia"/>
                          <w:sz w:val="18"/>
                        </w:rPr>
                        <w:t>【環境農林水産部】</w:t>
                      </w:r>
                    </w:p>
                    <w:p w14:paraId="190C4389" w14:textId="77777777" w:rsidR="00377A8E" w:rsidRPr="00EC3B27" w:rsidRDefault="00377A8E" w:rsidP="00F96663">
                      <w:pPr>
                        <w:spacing w:line="300" w:lineRule="exact"/>
                        <w:ind w:firstLineChars="400" w:firstLine="720"/>
                        <w:rPr>
                          <w:rFonts w:ascii="ＭＳ ゴシック" w:eastAsia="ＭＳ ゴシック" w:hAnsi="ＭＳ ゴシック"/>
                          <w:sz w:val="18"/>
                        </w:rPr>
                      </w:pPr>
                    </w:p>
                    <w:p w14:paraId="06879BB1" w14:textId="77777777" w:rsidR="00377A8E" w:rsidRPr="00EC3B27" w:rsidRDefault="00377A8E" w:rsidP="00F96663">
                      <w:pPr>
                        <w:spacing w:line="340" w:lineRule="exact"/>
                        <w:jc w:val="left"/>
                        <w:rPr>
                          <w:rFonts w:asciiTheme="minorEastAsia" w:hAnsiTheme="minorEastAsia"/>
                          <w:sz w:val="22"/>
                        </w:rPr>
                      </w:pPr>
                    </w:p>
                  </w:txbxContent>
                </v:textbox>
              </v:rect>
            </w:pict>
          </mc:Fallback>
        </mc:AlternateContent>
      </w:r>
    </w:p>
    <w:p w14:paraId="006B8B9F" w14:textId="21F81AE2" w:rsidR="00F96663" w:rsidRDefault="00F96663" w:rsidP="00F96663">
      <w:pPr>
        <w:widowControl/>
        <w:jc w:val="left"/>
        <w:rPr>
          <w:rFonts w:ascii="ＭＳ ゴシック" w:eastAsia="ＭＳ ゴシック" w:hAnsi="ＭＳ ゴシック"/>
          <w:sz w:val="24"/>
          <w:szCs w:val="24"/>
        </w:rPr>
      </w:pPr>
    </w:p>
    <w:p w14:paraId="38D7F3BB" w14:textId="77777777" w:rsidR="00F96663" w:rsidRDefault="00F96663" w:rsidP="00F96663">
      <w:pPr>
        <w:widowControl/>
        <w:jc w:val="left"/>
        <w:rPr>
          <w:rFonts w:ascii="ＭＳ ゴシック" w:eastAsia="ＭＳ ゴシック" w:hAnsi="ＭＳ ゴシック"/>
          <w:sz w:val="24"/>
          <w:szCs w:val="24"/>
        </w:rPr>
      </w:pPr>
    </w:p>
    <w:p w14:paraId="4FAE23C7" w14:textId="77777777" w:rsidR="00F96663" w:rsidRDefault="00F96663" w:rsidP="00F96663">
      <w:pPr>
        <w:widowControl/>
        <w:jc w:val="left"/>
        <w:rPr>
          <w:rFonts w:ascii="ＭＳ ゴシック" w:eastAsia="ＭＳ ゴシック" w:hAnsi="ＭＳ ゴシック"/>
          <w:sz w:val="24"/>
          <w:szCs w:val="24"/>
        </w:rPr>
      </w:pPr>
    </w:p>
    <w:p w14:paraId="669F5C3D" w14:textId="77777777" w:rsidR="00F96663" w:rsidRDefault="00F96663" w:rsidP="00F96663">
      <w:pPr>
        <w:widowControl/>
        <w:jc w:val="left"/>
        <w:rPr>
          <w:rFonts w:ascii="ＭＳ ゴシック" w:eastAsia="ＭＳ ゴシック" w:hAnsi="ＭＳ ゴシック"/>
          <w:sz w:val="24"/>
          <w:szCs w:val="24"/>
        </w:rPr>
      </w:pPr>
    </w:p>
    <w:p w14:paraId="0AA26CED" w14:textId="77777777" w:rsidR="00F96663" w:rsidRDefault="00F96663" w:rsidP="00F96663">
      <w:pPr>
        <w:widowControl/>
        <w:jc w:val="center"/>
        <w:rPr>
          <w:rFonts w:ascii="ＭＳ ゴシック" w:eastAsia="ＭＳ ゴシック" w:hAnsi="ＭＳ ゴシック"/>
          <w:sz w:val="24"/>
          <w:szCs w:val="24"/>
        </w:rPr>
      </w:pPr>
    </w:p>
    <w:p w14:paraId="14396EA2" w14:textId="77777777" w:rsidR="00F96663" w:rsidRDefault="00F96663" w:rsidP="00F96663">
      <w:pPr>
        <w:widowControl/>
        <w:jc w:val="center"/>
        <w:rPr>
          <w:rFonts w:ascii="ＭＳ ゴシック" w:eastAsia="ＭＳ ゴシック" w:hAnsi="ＭＳ ゴシック"/>
          <w:sz w:val="24"/>
          <w:szCs w:val="24"/>
        </w:rPr>
      </w:pPr>
    </w:p>
    <w:p w14:paraId="7A55E89B" w14:textId="77777777" w:rsidR="00F96663" w:rsidRDefault="00F96663" w:rsidP="00F96663">
      <w:pPr>
        <w:widowControl/>
        <w:jc w:val="center"/>
        <w:rPr>
          <w:rFonts w:ascii="ＭＳ ゴシック" w:eastAsia="ＭＳ ゴシック" w:hAnsi="ＭＳ ゴシック"/>
          <w:sz w:val="24"/>
          <w:szCs w:val="24"/>
        </w:rPr>
      </w:pPr>
    </w:p>
    <w:p w14:paraId="4CC98582" w14:textId="77777777" w:rsidR="00F96663" w:rsidRDefault="00F96663" w:rsidP="00F96663">
      <w:pPr>
        <w:widowControl/>
        <w:jc w:val="center"/>
        <w:rPr>
          <w:rFonts w:ascii="ＭＳ ゴシック" w:eastAsia="ＭＳ ゴシック" w:hAnsi="ＭＳ ゴシック"/>
          <w:sz w:val="24"/>
          <w:szCs w:val="24"/>
        </w:rPr>
      </w:pPr>
    </w:p>
    <w:p w14:paraId="6A13A829" w14:textId="77777777" w:rsidR="00F96663" w:rsidRDefault="00F96663" w:rsidP="00F96663">
      <w:pPr>
        <w:widowControl/>
        <w:jc w:val="center"/>
        <w:rPr>
          <w:rFonts w:ascii="ＭＳ ゴシック" w:eastAsia="ＭＳ ゴシック" w:hAnsi="ＭＳ ゴシック"/>
          <w:sz w:val="24"/>
          <w:szCs w:val="24"/>
        </w:rPr>
      </w:pPr>
    </w:p>
    <w:p w14:paraId="0F27283B" w14:textId="77777777" w:rsidR="00F96663" w:rsidRDefault="00F96663" w:rsidP="00F96663">
      <w:pPr>
        <w:widowControl/>
        <w:jc w:val="center"/>
        <w:rPr>
          <w:rFonts w:ascii="ＭＳ ゴシック" w:eastAsia="ＭＳ ゴシック" w:hAnsi="ＭＳ ゴシック"/>
          <w:sz w:val="24"/>
          <w:szCs w:val="24"/>
        </w:rPr>
      </w:pPr>
    </w:p>
    <w:p w14:paraId="6C3F1228" w14:textId="77777777" w:rsidR="00F96663" w:rsidRDefault="00F96663" w:rsidP="00F96663">
      <w:pPr>
        <w:widowControl/>
        <w:jc w:val="center"/>
        <w:rPr>
          <w:rFonts w:ascii="ＭＳ ゴシック" w:eastAsia="ＭＳ ゴシック" w:hAnsi="ＭＳ ゴシック"/>
          <w:sz w:val="24"/>
          <w:szCs w:val="24"/>
        </w:rPr>
      </w:pPr>
    </w:p>
    <w:p w14:paraId="4AA8879C" w14:textId="77777777" w:rsidR="00F96663" w:rsidRDefault="00F96663" w:rsidP="00F96663">
      <w:pPr>
        <w:widowControl/>
        <w:jc w:val="center"/>
        <w:rPr>
          <w:rFonts w:ascii="ＭＳ ゴシック" w:eastAsia="ＭＳ ゴシック" w:hAnsi="ＭＳ ゴシック"/>
          <w:sz w:val="24"/>
          <w:szCs w:val="24"/>
        </w:rPr>
      </w:pPr>
    </w:p>
    <w:p w14:paraId="3E6747E9" w14:textId="77777777" w:rsidR="00F96663" w:rsidRDefault="00F96663" w:rsidP="00F96663">
      <w:pPr>
        <w:widowControl/>
        <w:jc w:val="center"/>
        <w:rPr>
          <w:rFonts w:ascii="ＭＳ ゴシック" w:eastAsia="ＭＳ ゴシック" w:hAnsi="ＭＳ ゴシック"/>
          <w:sz w:val="24"/>
          <w:szCs w:val="24"/>
        </w:rPr>
      </w:pPr>
    </w:p>
    <w:p w14:paraId="165DE35D" w14:textId="0ED9DE2E" w:rsidR="00F96663" w:rsidRDefault="00F96663" w:rsidP="00F96663">
      <w:pPr>
        <w:jc w:val="cente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94496" behindDoc="0" locked="0" layoutInCell="1" allowOverlap="1" wp14:anchorId="5FFF7C51" wp14:editId="25C0DE3F">
                <wp:simplePos x="0" y="0"/>
                <wp:positionH relativeFrom="column">
                  <wp:posOffset>104775</wp:posOffset>
                </wp:positionH>
                <wp:positionV relativeFrom="paragraph">
                  <wp:posOffset>28575</wp:posOffset>
                </wp:positionV>
                <wp:extent cx="1781175" cy="371475"/>
                <wp:effectExtent l="0" t="0" r="28575" b="28575"/>
                <wp:wrapNone/>
                <wp:docPr id="74" name="額縁 74" title="府の行政機能の維持"/>
                <wp:cNvGraphicFramePr/>
                <a:graphic xmlns:a="http://schemas.openxmlformats.org/drawingml/2006/main">
                  <a:graphicData uri="http://schemas.microsoft.com/office/word/2010/wordprocessingShape">
                    <wps:wsp>
                      <wps:cNvSpPr/>
                      <wps:spPr>
                        <a:xfrm>
                          <a:off x="0" y="0"/>
                          <a:ext cx="178117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51FCA5E2" w14:textId="77777777" w:rsidR="00377A8E" w:rsidRPr="00316213" w:rsidRDefault="00377A8E" w:rsidP="00F96663">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4" o:spid="_x0000_s1085" type="#_x0000_t84" alt="タイトル: 府の行政機能の維持" style="position:absolute;left:0;text-align:left;margin-left:8.25pt;margin-top:2.25pt;width:140.25pt;height:29.2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6qLygIAAGAFAAAOAAAAZHJzL2Uyb0RvYy54bWysVM1OGzEQvlfqO1i+l81CIFHEBkWgVJUQ&#10;IEHF2fHa2a38V9vJbnpDvcKtx0oVxx7aY1VVqvowVYG+RcfeJYTCqeoevDNjzzeeb2a8vVNLgebM&#10;ulKrDKdrHYyYojov1TTDL0/Gz/oYOU9UToRWLMML5vDO8OmT7coM2LoutMiZRQCi3KAyGS68N4Mk&#10;cbRgkrg1bZiCTa6tJB5UO01ySypAlyJZ73S2kkrb3FhNmXNg3Ws28TDic86oP+TcMY9EhuFuPq42&#10;rpOwJsNtMphaYoqSttcg/3ALSUoFQZdQe8QTNLPlAyhZUqud5n6NaplozkvKYg6QTdr5K5vjghgW&#10;cwFynFnS5P4fLD2YH1lU5hnudTFSREKNfl9eXH89Q8HgSy/A8uvb+59nn28uz6/e/bj6+OHm7XdQ&#10;r798ujo/CwxWxg0A6Ngc2VZzIAY6am5l+EOiqI6sL5ass9ojCsa010/T3iZGFPY2emkXZIBJ7ryN&#10;df450xIFIcMTNmcisk3m+85H2vP27iR/hRGXAoo4JwJtddONFqw9C7C3cMHRaVHm41KIqCzcrrAI&#10;HDMMPZbrCiNBnAdjhsfxa8HuuQmFKkhjsx+TINDFXBAP+UgDvDo1xYiIKYwH9TZe+563exD0BJhZ&#10;CdyJ32OBQyJ7xBXNjSNqe0yokA+LAwAUBTpDkZqyBMnXkzqWfbMbXIJpovMF9ILVzZA4Q8clBNgH&#10;Ao6IBUJhfmDS/SEsXGhIWbcSRoW2bx6zh/PQrLCLUQVTBnS8nhHLIL0XCtq4BzMcxjIqaT8qdnVn&#10;srqjZnJXQ21SeFMMjSI4Wy9uRW61PIUHYRSiwhZRFGI3xLfKrm+mH54UykajeAxG0RC/r44NDeCB&#10;ukDtSX1KrGmbzkNRDvTtRJJBbKemTe/OBk+lRzOvebkkveG1rQCMcWzt9skJ78SqHk/dPYzDPwAA&#10;AP//AwBQSwMEFAAGAAgAAAAhAEMmsAHdAAAABwEAAA8AAABkcnMvZG93bnJldi54bWxMj0FPwzAM&#10;he9I/IfISNxYygbdVppOCIkDByQoTLt6jdeWNU7VZF3595gTnKyn9/z8Od9MrlMjDaH1bOB2loAi&#10;rrxtuTbw+fF8swIVIrLFzjMZ+KYAm+LyIsfM+jO/01jGWkkJhwwNNDH2mdahashhmPmeWLyDHxxG&#10;kUOt7YBnKXednidJqh22LBca7OmpoepYnpxgbFd4HF+/Xtrt22696NOhtOXSmOur6fEBVKQp/oXh&#10;F192oBCmvT+xDaoTnd5L0sCdDLHn66W8tjeQLhLQRa7/8xc/AAAA//8DAFBLAQItABQABgAIAAAA&#10;IQC2gziS/gAAAOEBAAATAAAAAAAAAAAAAAAAAAAAAABbQ29udGVudF9UeXBlc10ueG1sUEsBAi0A&#10;FAAGAAgAAAAhADj9If/WAAAAlAEAAAsAAAAAAAAAAAAAAAAALwEAAF9yZWxzLy5yZWxzUEsBAi0A&#10;FAAGAAgAAAAhALjPqovKAgAAYAUAAA4AAAAAAAAAAAAAAAAALgIAAGRycy9lMm9Eb2MueG1sUEsB&#10;Ai0AFAAGAAgAAAAhAEMmsAHdAAAABwEAAA8AAAAAAAAAAAAAAAAAJAUAAGRycy9kb3ducmV2Lnht&#10;bFBLBQYAAAAABAAEAPMAAAAuBgAAAAA=&#10;" adj="1385" fillcolor="window" strokecolor="windowText" strokeweight="1.25pt">
                <v:textbox inset="2mm,.5mm,2mm,.5mm">
                  <w:txbxContent>
                    <w:p w14:paraId="51FCA5E2" w14:textId="77777777" w:rsidR="00377A8E" w:rsidRPr="00316213" w:rsidRDefault="00377A8E" w:rsidP="00F96663">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v:textbox>
              </v:shape>
            </w:pict>
          </mc:Fallback>
        </mc:AlternateContent>
      </w:r>
    </w:p>
    <w:p w14:paraId="2AE81F5C" w14:textId="17AE254E" w:rsidR="00F96663" w:rsidRDefault="00F96663" w:rsidP="00F96663">
      <w:pPr>
        <w:jc w:val="center"/>
        <w:rPr>
          <w:rFonts w:ascii="ＭＳ ゴシック" w:eastAsia="ＭＳ ゴシック" w:hAnsi="ＭＳ ゴシック"/>
          <w:sz w:val="24"/>
          <w:szCs w:val="24"/>
        </w:rPr>
      </w:pPr>
    </w:p>
    <w:p w14:paraId="2607C538" w14:textId="1386C029" w:rsidR="00F96663" w:rsidRDefault="00F96663" w:rsidP="00F96663">
      <w:pPr>
        <w:jc w:val="center"/>
        <w:rPr>
          <w:rFonts w:ascii="ＭＳ ゴシック" w:eastAsia="ＭＳ ゴシック" w:hAnsi="ＭＳ ゴシック"/>
          <w:sz w:val="24"/>
          <w:szCs w:val="24"/>
        </w:rPr>
      </w:pPr>
      <w:r w:rsidRPr="0058343F">
        <w:rPr>
          <w:rFonts w:ascii="ＭＳ ゴシック" w:eastAsia="ＭＳ ゴシック" w:hAnsi="ＭＳ ゴシック"/>
          <w:noProof/>
        </w:rPr>
        <mc:AlternateContent>
          <mc:Choice Requires="wps">
            <w:drawing>
              <wp:anchor distT="0" distB="0" distL="114300" distR="114300" simplePos="0" relativeHeight="252395520" behindDoc="0" locked="0" layoutInCell="1" allowOverlap="1" wp14:anchorId="2F6F32BE" wp14:editId="61F72CF9">
                <wp:simplePos x="0" y="0"/>
                <wp:positionH relativeFrom="column">
                  <wp:posOffset>182880</wp:posOffset>
                </wp:positionH>
                <wp:positionV relativeFrom="paragraph">
                  <wp:posOffset>107950</wp:posOffset>
                </wp:positionV>
                <wp:extent cx="6174740" cy="2743200"/>
                <wp:effectExtent l="0" t="0" r="16510" b="19050"/>
                <wp:wrapNone/>
                <wp:docPr id="75" name="正方形/長方形 75" descr="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title="府の行政機能の維持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740" cy="2743200"/>
                        </a:xfrm>
                        <a:prstGeom prst="rect">
                          <a:avLst/>
                        </a:prstGeom>
                        <a:solidFill>
                          <a:sysClr val="window" lastClr="FFFFFF"/>
                        </a:solidFill>
                        <a:ln w="25400" cap="flat" cmpd="sng" algn="ctr">
                          <a:solidFill>
                            <a:sysClr val="windowText" lastClr="000000"/>
                          </a:solidFill>
                          <a:prstDash val="solid"/>
                        </a:ln>
                        <a:effectLst/>
                      </wps:spPr>
                      <wps:txbx>
                        <w:txbxContent>
                          <w:p w14:paraId="6474B97F" w14:textId="77777777" w:rsidR="00377A8E" w:rsidRPr="006E50B0" w:rsidRDefault="00377A8E" w:rsidP="00F96663">
                            <w:pPr>
                              <w:spacing w:line="240" w:lineRule="exact"/>
                              <w:rPr>
                                <w:rFonts w:asciiTheme="minorEastAsia" w:hAnsiTheme="minorEastAsia"/>
                                <w:sz w:val="22"/>
                                <w:szCs w:val="24"/>
                              </w:rPr>
                            </w:pPr>
                          </w:p>
                          <w:p w14:paraId="6CFD3AA4" w14:textId="09D2C629" w:rsidR="00377A8E" w:rsidRPr="00833EE7" w:rsidRDefault="00377A8E"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85</w:t>
                            </w:r>
                            <w:r>
                              <w:rPr>
                                <w:rFonts w:ascii="ＭＳ ゴシック" w:eastAsia="ＭＳ ゴシック" w:hAnsi="ＭＳ ゴシック" w:hint="eastAsia"/>
                                <w:sz w:val="20"/>
                              </w:rPr>
                              <w:t xml:space="preserve">　大阪府災害等応急対策実施要領の改訂</w:t>
                            </w:r>
                            <w:r w:rsidRPr="00833EE7">
                              <w:rPr>
                                <w:rFonts w:ascii="ＭＳ ゴシック" w:eastAsia="ＭＳ ゴシック" w:hAnsi="ＭＳ ゴシック" w:hint="eastAsia"/>
                                <w:sz w:val="20"/>
                              </w:rPr>
                              <w:t>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49BF88EF" w14:textId="1529523A" w:rsidR="00377A8E" w:rsidRPr="00833EE7"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86　府庁BCPの改訂と運用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53F50D1E"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87　大阪府防災行政無線による迅速・的確な情報連絡体制確保</w:t>
                            </w:r>
                            <w:r w:rsidRPr="00833EE7">
                              <w:rPr>
                                <w:rFonts w:ascii="ＭＳ ゴシック" w:eastAsia="ＭＳ ゴシック" w:hAnsi="ＭＳ ゴシック" w:hint="eastAsia"/>
                                <w:sz w:val="18"/>
                              </w:rPr>
                              <w:t>【危機管理室】</w:t>
                            </w:r>
                          </w:p>
                          <w:p w14:paraId="7B051EFF"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88　災害時の府民への広報体制の整備・充実</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危機管理室・</w:t>
                            </w:r>
                            <w:r w:rsidRPr="00833EE7">
                              <w:rPr>
                                <w:rFonts w:ascii="ＭＳ ゴシック" w:eastAsia="ＭＳ ゴシック" w:hAnsi="ＭＳ ゴシック" w:hint="eastAsia"/>
                                <w:sz w:val="18"/>
                              </w:rPr>
                              <w:t>政策企画部・府民文化部】</w:t>
                            </w:r>
                          </w:p>
                          <w:p w14:paraId="0E831A72"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89　都府県市間相互応援体制の確立・強化</w:t>
                            </w:r>
                            <w:r w:rsidRPr="00833EE7">
                              <w:rPr>
                                <w:rFonts w:ascii="ＭＳ ゴシック" w:eastAsia="ＭＳ ゴシック" w:hAnsi="ＭＳ ゴシック" w:hint="eastAsia"/>
                                <w:sz w:val="18"/>
                              </w:rPr>
                              <w:t>【危機管理室】</w:t>
                            </w:r>
                          </w:p>
                          <w:p w14:paraId="569A39FD" w14:textId="77777777" w:rsidR="00377A8E"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90　健康危機発生時における近畿府県地方衛生研究所の相互協力体制の強化</w:t>
                            </w:r>
                            <w:r w:rsidRPr="00833EE7">
                              <w:rPr>
                                <w:rFonts w:ascii="ＭＳ ゴシック" w:eastAsia="ＭＳ ゴシック" w:hAnsi="ＭＳ ゴシック" w:hint="eastAsia"/>
                                <w:sz w:val="18"/>
                              </w:rPr>
                              <w:t>【健康医療部】</w:t>
                            </w:r>
                          </w:p>
                          <w:p w14:paraId="75AF900D"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91　発災時における地域の安全の確保</w:t>
                            </w:r>
                            <w:r w:rsidRPr="00833EE7">
                              <w:rPr>
                                <w:rFonts w:ascii="ＭＳ ゴシック" w:eastAsia="ＭＳ ゴシック" w:hAnsi="ＭＳ ゴシック" w:hint="eastAsia"/>
                                <w:sz w:val="18"/>
                              </w:rPr>
                              <w:t>【警察本部】</w:t>
                            </w:r>
                          </w:p>
                          <w:p w14:paraId="6B362733" w14:textId="32FEDC57" w:rsidR="00377A8E" w:rsidRPr="00833EE7" w:rsidRDefault="00377A8E"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92　緊急消防援助隊</w:t>
                            </w:r>
                            <w:r w:rsidRPr="00833EE7">
                              <w:rPr>
                                <w:rFonts w:ascii="ＭＳ ゴシック" w:eastAsia="ＭＳ ゴシック" w:hAnsi="ＭＳ ゴシック" w:hint="eastAsia"/>
                                <w:sz w:val="20"/>
                              </w:rPr>
                              <w:t>受入れ・市町村消防の広域化の推進</w:t>
                            </w:r>
                            <w:r w:rsidRPr="00833EE7">
                              <w:rPr>
                                <w:rFonts w:ascii="ＭＳ ゴシック" w:eastAsia="ＭＳ ゴシック" w:hAnsi="ＭＳ ゴシック" w:hint="eastAsia"/>
                                <w:sz w:val="18"/>
                              </w:rPr>
                              <w:t>【危機管理室】</w:t>
                            </w:r>
                          </w:p>
                          <w:p w14:paraId="178ABFB3"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93　救急救命士の養成・</w:t>
                            </w:r>
                            <w:r>
                              <w:rPr>
                                <w:rFonts w:ascii="ＭＳ ゴシック" w:eastAsia="ＭＳ ゴシック" w:hAnsi="ＭＳ ゴシック" w:hint="eastAsia"/>
                                <w:sz w:val="20"/>
                              </w:rPr>
                              <w:t>能力向上</w:t>
                            </w:r>
                            <w:r w:rsidRPr="00833EE7">
                              <w:rPr>
                                <w:rFonts w:ascii="ＭＳ ゴシック" w:eastAsia="ＭＳ ゴシック" w:hAnsi="ＭＳ ゴシック" w:hint="eastAsia"/>
                                <w:sz w:val="18"/>
                              </w:rPr>
                              <w:t>【危機管理室】</w:t>
                            </w:r>
                          </w:p>
                          <w:p w14:paraId="40E8E65B"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94</w:t>
                            </w:r>
                            <w:r w:rsidRPr="00833EE7">
                              <w:rPr>
                                <w:rFonts w:ascii="ＭＳ ゴシック" w:eastAsia="ＭＳ ゴシック" w:hAnsi="ＭＳ ゴシック" w:hint="eastAsia"/>
                                <w:sz w:val="20"/>
                              </w:rPr>
                              <w:t xml:space="preserve">　救出救助活動体制の充実・強化</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警察</w:t>
                            </w:r>
                            <w:r w:rsidRPr="00833EE7">
                              <w:rPr>
                                <w:rFonts w:ascii="ＭＳ ゴシック" w:eastAsia="ＭＳ ゴシック" w:hAnsi="ＭＳ ゴシック" w:hint="eastAsia"/>
                                <w:sz w:val="18"/>
                              </w:rPr>
                              <w:t>本部】</w:t>
                            </w:r>
                          </w:p>
                          <w:p w14:paraId="41DA10F8"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95</w:t>
                            </w:r>
                            <w:r w:rsidRPr="00833EE7">
                              <w:rPr>
                                <w:rFonts w:ascii="ＭＳ ゴシック" w:eastAsia="ＭＳ ゴシック" w:hAnsi="ＭＳ ゴシック" w:hint="eastAsia"/>
                                <w:sz w:val="20"/>
                              </w:rPr>
                              <w:t xml:space="preserve">　災害対策本部要員等の訓練・スキルアップ</w:t>
                            </w:r>
                            <w:r w:rsidRPr="00833EE7">
                              <w:rPr>
                                <w:rFonts w:ascii="ＭＳ ゴシック" w:eastAsia="ＭＳ ゴシック" w:hAnsi="ＭＳ ゴシック" w:hint="eastAsia"/>
                                <w:sz w:val="18"/>
                              </w:rPr>
                              <w:t>【危機管理室】</w:t>
                            </w:r>
                          </w:p>
                          <w:p w14:paraId="65C9C0C0"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96</w:t>
                            </w:r>
                            <w:r w:rsidRPr="00833EE7">
                              <w:rPr>
                                <w:rFonts w:ascii="ＭＳ ゴシック" w:eastAsia="ＭＳ ゴシック" w:hAnsi="ＭＳ ゴシック" w:hint="eastAsia"/>
                                <w:sz w:val="20"/>
                              </w:rPr>
                              <w:t xml:space="preserve">　発災後の緊急時における財務処理体制の確保</w:t>
                            </w:r>
                            <w:r w:rsidRPr="00833EE7">
                              <w:rPr>
                                <w:rFonts w:ascii="ＭＳ ゴシック" w:eastAsia="ＭＳ ゴシック" w:hAnsi="ＭＳ ゴシック" w:hint="eastAsia"/>
                                <w:sz w:val="18"/>
                              </w:rPr>
                              <w:t>【会計局】</w:t>
                            </w:r>
                          </w:p>
                          <w:p w14:paraId="07F46A9B" w14:textId="77777777" w:rsidR="00377A8E" w:rsidRPr="00833EE7" w:rsidRDefault="00377A8E" w:rsidP="00F96663">
                            <w:pPr>
                              <w:spacing w:line="300" w:lineRule="exact"/>
                              <w:jc w:val="left"/>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86" alt="タイトル: 府の行政機能の維持に係るアクション - 説明: 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style="position:absolute;left:0;text-align:left;margin-left:14.4pt;margin-top:8.5pt;width:486.2pt;height:3in;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xvTgUAAJsJAAAOAAAAZHJzL2Uyb0RvYy54bWysVm1P21YU/j5p/8HypH1bAzS8ZQ0Vo2Ka&#10;hFqkdurni2MTa7avZxsS9im2y0pDupIR0gKp0vQ1tEv6xggNTfkxzrXjf7FzbRPSFlXTNH+w7su5&#10;z3nOc8+95164mJUlZpnXdBErSXb43BDL8AqHU6KymGR/vjb73QTL6AZSUkjCCp9kV3idvTj19VcX&#10;MmqCH8FpLKV4jQEQRU9k1CSbNgw1EYvpXJqXkX4Oq7wCkwLWZGRAV1uMpTSUAXRZio0MDY3FMlhL&#10;qRrmeF2H0UvhJDsV4AsCzxlXBEHnDUZKssDNCP5a8F+g/9jUBZRY1JCaFrmIBvoPLGQkKuC0D3UJ&#10;GYhZ0sTPoGSR07COBeMch+UYFgSR44MYIJrhoU+iuZpGKh/EAuLoal8m/f+D5S4vz2uMmEqy46Ms&#10;oyAZ9shtPHLL70jnYczfaoUths6meJ0D6SZGnVyOPH7m33tO2hXP7JDmW69xixxX3NwT8vKD1yiT&#10;ZtUtd3pPTf/BPcdsuqV3vbrlmHXfXPdKdSe3QVbrvl0nr3NOrvjtN9np7yfGKGi7QtrmDzPz/3LN&#10;+CAR/94b4NKrFdzSsXej5rV2HPOFY6051nrveNXPVR37yNu54T1sO+Zz114lD177uUfe37VuZ5Os&#10;HcB49/g+pXb7tbtX9Zo1b+N30nzcJzgBzsJg3W2IpQlk3VdFxzwM2jbAhUCU+9Y+sbbBH1ldBSnO&#10;ALWPKMtGufve9EpHIAU1DgDd8k1SKNORE2UmwbFvd6jWlQI5tPzyprd72G3/SRW/s9/3ChF4L9Yp&#10;0PsWQJzhNUKcHKK6mU9IuxUFu932StUgrBeOmXfMYiBa0ds6jrxWXkEe9Gq7YOY9KHl7B+6tHAQa&#10;8bhdIvndPo9T96GLwpG3bQ0ENDlMlQSXZucTl6TyilSrVM/mLcgQ6uBkV3qNp+Rl1a38NQg0QoFa&#10;eUg792AN9h/UIPk9fydP7twlq08cq0DVOLS8Utu9XwxtKHrbBjdUItiqP+p+7s0XtDoPPtytIvWx&#10;VSTFDnkEEjX9x3l3bQPQe7Ax+V2yUewe5r+AEg9RyM02RcnvuftHZH3rVLIwTwa27sx46cELUzA8&#10;ZqEccMzIZg1OIPDq1Te91j7wcqx3jtVwbDgBDx3bduy7X2BHz164IeRDAVAiTWmaD+TDmxpZ3yY3&#10;n8K56BPv70/3/U6vvhYeaLhmRUOCiwSSh3IKjiScKdCKgh803IIJyN1jC9KM8rNeOlbLsZ859lt6&#10;IWdUPQH30lV1XqNXqq7OYe4XHSZiH83Qjh7ZZAVNprZwoTLZ4HZf6d/ufNZgOBgcGx6Pj8ehCHAw&#10;NzIePw/1g7qLocTJclXTjR95LDO0kWQ1KB/BrY6W53QjND0xCZhhSUzNipIUdFb0GUljlhFUGihQ&#10;KZxhGQnpBgwm2dngi7zpg8skhckAndE4kGE4BCVQkJABTVmFS1lXFlkGSYtQWzlDC7h8tFr/zOk1&#10;CHfA8VDwneWYBnIJ6emQcYAamUkKjYcPqmcU96nWtGVkF7JBzRgdpUvo0AJOrUAh0XBYYXWVmxXB&#10;wRwIMI80KKkQHTwTjCvwEyQMIeOoxTJprP121ji1h0oHsyyTgRINcvy6hDQewvtJgRo4ORyn22kE&#10;nfjo+Ah0tMGZhcEZZUmewbA3w/AgUbmgSe0N6aQpaFi+Dq+JaeoVppDCge8kC3KGzRkDejABrxGO&#10;n54O2lDFVWTMKVdVjkJT4aiw17LXkaZGaWTAllzGJ8UcJT7JptCWrlTw9JKBBTFItVNVo8SHF0CQ&#10;rNFrhT4xBvuB1embauofAAAA//8DAFBLAwQUAAYACAAAACEAbNU2Ut4AAAAKAQAADwAAAGRycy9k&#10;b3ducmV2LnhtbEyPwU7DMBBE70j8g7VI3KjdqJAQ4lRVJQ5wo0UCbk68JBHxOordJP17tic4zs5q&#10;5k2xXVwvJhxD50nDeqVAINXedtRoeD8+32UgQjRkTe8JNZwxwLa8vipMbv1MbzgdYiM4hEJuNLQx&#10;DrmUoW7RmbDyAxJ73350JrIcG2lHM3O462Wi1IN0piNuaM2A+xbrn8PJaZjT1yF9OfvdfWarj6/5&#10;c9pvUGp9e7PsnkBEXOLfM1zwGR1KZqr8iWwQvYYkY/LI95QnXXyl1gmISsNm86hAloX8P6H8BQAA&#10;//8DAFBLAQItABQABgAIAAAAIQC2gziS/gAAAOEBAAATAAAAAAAAAAAAAAAAAAAAAABbQ29udGVu&#10;dF9UeXBlc10ueG1sUEsBAi0AFAAGAAgAAAAhADj9If/WAAAAlAEAAAsAAAAAAAAAAAAAAAAALwEA&#10;AF9yZWxzLy5yZWxzUEsBAi0AFAAGAAgAAAAhALCDLG9OBQAAmwkAAA4AAAAAAAAAAAAAAAAALgIA&#10;AGRycy9lMm9Eb2MueG1sUEsBAi0AFAAGAAgAAAAhAGzVNlLeAAAACgEAAA8AAAAAAAAAAAAAAAAA&#10;qAcAAGRycy9kb3ducmV2LnhtbFBLBQYAAAAABAAEAPMAAACzCAAAAAA=&#10;" fillcolor="window" strokecolor="windowText" strokeweight="2pt">
                <v:path arrowok="t"/>
                <v:textbox>
                  <w:txbxContent>
                    <w:p w14:paraId="6474B97F" w14:textId="77777777" w:rsidR="00377A8E" w:rsidRPr="006E50B0" w:rsidRDefault="00377A8E" w:rsidP="00F96663">
                      <w:pPr>
                        <w:spacing w:line="240" w:lineRule="exact"/>
                        <w:rPr>
                          <w:rFonts w:asciiTheme="minorEastAsia" w:hAnsiTheme="minorEastAsia"/>
                          <w:sz w:val="22"/>
                          <w:szCs w:val="24"/>
                        </w:rPr>
                      </w:pPr>
                    </w:p>
                    <w:p w14:paraId="6CFD3AA4" w14:textId="09D2C629" w:rsidR="00377A8E" w:rsidRPr="00833EE7" w:rsidRDefault="00377A8E"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85</w:t>
                      </w:r>
                      <w:r>
                        <w:rPr>
                          <w:rFonts w:ascii="ＭＳ ゴシック" w:eastAsia="ＭＳ ゴシック" w:hAnsi="ＭＳ ゴシック" w:hint="eastAsia"/>
                          <w:sz w:val="20"/>
                        </w:rPr>
                        <w:t xml:space="preserve">　大阪府災害等応急対策実施要領の改訂</w:t>
                      </w:r>
                      <w:r w:rsidRPr="00833EE7">
                        <w:rPr>
                          <w:rFonts w:ascii="ＭＳ ゴシック" w:eastAsia="ＭＳ ゴシック" w:hAnsi="ＭＳ ゴシック" w:hint="eastAsia"/>
                          <w:sz w:val="20"/>
                        </w:rPr>
                        <w:t>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49BF88EF" w14:textId="1529523A" w:rsidR="00377A8E" w:rsidRPr="00833EE7"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86　府庁BCPの改訂と運用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53F50D1E"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87　大阪府防災行政無線による迅速・的確な情報連絡体制確保</w:t>
                      </w:r>
                      <w:r w:rsidRPr="00833EE7">
                        <w:rPr>
                          <w:rFonts w:ascii="ＭＳ ゴシック" w:eastAsia="ＭＳ ゴシック" w:hAnsi="ＭＳ ゴシック" w:hint="eastAsia"/>
                          <w:sz w:val="18"/>
                        </w:rPr>
                        <w:t>【危機管理室】</w:t>
                      </w:r>
                    </w:p>
                    <w:p w14:paraId="7B051EFF"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88　災害時の府民への広報体制の整備・充実</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危機管理室・</w:t>
                      </w:r>
                      <w:r w:rsidRPr="00833EE7">
                        <w:rPr>
                          <w:rFonts w:ascii="ＭＳ ゴシック" w:eastAsia="ＭＳ ゴシック" w:hAnsi="ＭＳ ゴシック" w:hint="eastAsia"/>
                          <w:sz w:val="18"/>
                        </w:rPr>
                        <w:t>政策企画部・府民文化部】</w:t>
                      </w:r>
                    </w:p>
                    <w:p w14:paraId="0E831A72"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89　都府県市間相互応援体制の確立・強化</w:t>
                      </w:r>
                      <w:r w:rsidRPr="00833EE7">
                        <w:rPr>
                          <w:rFonts w:ascii="ＭＳ ゴシック" w:eastAsia="ＭＳ ゴシック" w:hAnsi="ＭＳ ゴシック" w:hint="eastAsia"/>
                          <w:sz w:val="18"/>
                        </w:rPr>
                        <w:t>【危機管理室】</w:t>
                      </w:r>
                    </w:p>
                    <w:p w14:paraId="569A39FD" w14:textId="77777777" w:rsidR="00377A8E"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90　健康危機発生時における近畿府県地方衛生研究所の相互協力体制の強化</w:t>
                      </w:r>
                      <w:r w:rsidRPr="00833EE7">
                        <w:rPr>
                          <w:rFonts w:ascii="ＭＳ ゴシック" w:eastAsia="ＭＳ ゴシック" w:hAnsi="ＭＳ ゴシック" w:hint="eastAsia"/>
                          <w:sz w:val="18"/>
                        </w:rPr>
                        <w:t>【健康医療部】</w:t>
                      </w:r>
                    </w:p>
                    <w:p w14:paraId="75AF900D"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91　発災時における地域の安全の確保</w:t>
                      </w:r>
                      <w:r w:rsidRPr="00833EE7">
                        <w:rPr>
                          <w:rFonts w:ascii="ＭＳ ゴシック" w:eastAsia="ＭＳ ゴシック" w:hAnsi="ＭＳ ゴシック" w:hint="eastAsia"/>
                          <w:sz w:val="18"/>
                        </w:rPr>
                        <w:t>【警察本部】</w:t>
                      </w:r>
                    </w:p>
                    <w:p w14:paraId="6B362733" w14:textId="32FEDC57" w:rsidR="00377A8E" w:rsidRPr="00833EE7" w:rsidRDefault="00377A8E"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92　緊急消防援助隊</w:t>
                      </w:r>
                      <w:r w:rsidRPr="00833EE7">
                        <w:rPr>
                          <w:rFonts w:ascii="ＭＳ ゴシック" w:eastAsia="ＭＳ ゴシック" w:hAnsi="ＭＳ ゴシック" w:hint="eastAsia"/>
                          <w:sz w:val="20"/>
                        </w:rPr>
                        <w:t>受入れ・市町村消防の広域化の推進</w:t>
                      </w:r>
                      <w:r w:rsidRPr="00833EE7">
                        <w:rPr>
                          <w:rFonts w:ascii="ＭＳ ゴシック" w:eastAsia="ＭＳ ゴシック" w:hAnsi="ＭＳ ゴシック" w:hint="eastAsia"/>
                          <w:sz w:val="18"/>
                        </w:rPr>
                        <w:t>【危機管理室】</w:t>
                      </w:r>
                    </w:p>
                    <w:p w14:paraId="178ABFB3"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93　救急救命士の養成・</w:t>
                      </w:r>
                      <w:r>
                        <w:rPr>
                          <w:rFonts w:ascii="ＭＳ ゴシック" w:eastAsia="ＭＳ ゴシック" w:hAnsi="ＭＳ ゴシック" w:hint="eastAsia"/>
                          <w:sz w:val="20"/>
                        </w:rPr>
                        <w:t>能力向上</w:t>
                      </w:r>
                      <w:r w:rsidRPr="00833EE7">
                        <w:rPr>
                          <w:rFonts w:ascii="ＭＳ ゴシック" w:eastAsia="ＭＳ ゴシック" w:hAnsi="ＭＳ ゴシック" w:hint="eastAsia"/>
                          <w:sz w:val="18"/>
                        </w:rPr>
                        <w:t>【危機管理室】</w:t>
                      </w:r>
                    </w:p>
                    <w:p w14:paraId="40E8E65B"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94</w:t>
                      </w:r>
                      <w:r w:rsidRPr="00833EE7">
                        <w:rPr>
                          <w:rFonts w:ascii="ＭＳ ゴシック" w:eastAsia="ＭＳ ゴシック" w:hAnsi="ＭＳ ゴシック" w:hint="eastAsia"/>
                          <w:sz w:val="20"/>
                        </w:rPr>
                        <w:t xml:space="preserve">　救出救助活動体制の充実・強化</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警察</w:t>
                      </w:r>
                      <w:r w:rsidRPr="00833EE7">
                        <w:rPr>
                          <w:rFonts w:ascii="ＭＳ ゴシック" w:eastAsia="ＭＳ ゴシック" w:hAnsi="ＭＳ ゴシック" w:hint="eastAsia"/>
                          <w:sz w:val="18"/>
                        </w:rPr>
                        <w:t>本部】</w:t>
                      </w:r>
                    </w:p>
                    <w:p w14:paraId="41DA10F8"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95</w:t>
                      </w:r>
                      <w:r w:rsidRPr="00833EE7">
                        <w:rPr>
                          <w:rFonts w:ascii="ＭＳ ゴシック" w:eastAsia="ＭＳ ゴシック" w:hAnsi="ＭＳ ゴシック" w:hint="eastAsia"/>
                          <w:sz w:val="20"/>
                        </w:rPr>
                        <w:t xml:space="preserve">　災害対策本部要員等の訓練・スキルアップ</w:t>
                      </w:r>
                      <w:r w:rsidRPr="00833EE7">
                        <w:rPr>
                          <w:rFonts w:ascii="ＭＳ ゴシック" w:eastAsia="ＭＳ ゴシック" w:hAnsi="ＭＳ ゴシック" w:hint="eastAsia"/>
                          <w:sz w:val="18"/>
                        </w:rPr>
                        <w:t>【危機管理室】</w:t>
                      </w:r>
                    </w:p>
                    <w:p w14:paraId="65C9C0C0"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96</w:t>
                      </w:r>
                      <w:r w:rsidRPr="00833EE7">
                        <w:rPr>
                          <w:rFonts w:ascii="ＭＳ ゴシック" w:eastAsia="ＭＳ ゴシック" w:hAnsi="ＭＳ ゴシック" w:hint="eastAsia"/>
                          <w:sz w:val="20"/>
                        </w:rPr>
                        <w:t xml:space="preserve">　発災後の緊急時における財務処理体制の確保</w:t>
                      </w:r>
                      <w:r w:rsidRPr="00833EE7">
                        <w:rPr>
                          <w:rFonts w:ascii="ＭＳ ゴシック" w:eastAsia="ＭＳ ゴシック" w:hAnsi="ＭＳ ゴシック" w:hint="eastAsia"/>
                          <w:sz w:val="18"/>
                        </w:rPr>
                        <w:t>【会計局】</w:t>
                      </w:r>
                    </w:p>
                    <w:p w14:paraId="07F46A9B" w14:textId="77777777" w:rsidR="00377A8E" w:rsidRPr="00833EE7" w:rsidRDefault="00377A8E" w:rsidP="00F96663">
                      <w:pPr>
                        <w:spacing w:line="300" w:lineRule="exact"/>
                        <w:jc w:val="left"/>
                        <w:rPr>
                          <w:rFonts w:asciiTheme="minorEastAsia" w:hAnsiTheme="minorEastAsia"/>
                          <w:sz w:val="24"/>
                        </w:rPr>
                      </w:pPr>
                    </w:p>
                  </w:txbxContent>
                </v:textbox>
              </v:rect>
            </w:pict>
          </mc:Fallback>
        </mc:AlternateContent>
      </w:r>
    </w:p>
    <w:p w14:paraId="1325C30C" w14:textId="77777777" w:rsidR="00F96663" w:rsidRDefault="00F96663" w:rsidP="00F96663">
      <w:pPr>
        <w:jc w:val="center"/>
        <w:rPr>
          <w:rFonts w:ascii="ＭＳ ゴシック" w:eastAsia="ＭＳ ゴシック" w:hAnsi="ＭＳ ゴシック"/>
          <w:sz w:val="24"/>
          <w:szCs w:val="24"/>
        </w:rPr>
      </w:pPr>
    </w:p>
    <w:p w14:paraId="2AB864B3" w14:textId="08ADEDC1" w:rsidR="00F96663" w:rsidRDefault="00F96663" w:rsidP="00F96663">
      <w:pPr>
        <w:jc w:val="center"/>
        <w:rPr>
          <w:rFonts w:ascii="ＭＳ ゴシック" w:eastAsia="ＭＳ ゴシック" w:hAnsi="ＭＳ ゴシック"/>
          <w:sz w:val="24"/>
          <w:szCs w:val="24"/>
        </w:rPr>
      </w:pPr>
    </w:p>
    <w:p w14:paraId="7EFBE97C" w14:textId="77777777" w:rsidR="00F96663" w:rsidRDefault="00F96663" w:rsidP="00F96663">
      <w:pPr>
        <w:jc w:val="center"/>
        <w:rPr>
          <w:rFonts w:ascii="ＭＳ ゴシック" w:eastAsia="ＭＳ ゴシック" w:hAnsi="ＭＳ ゴシック"/>
          <w:sz w:val="24"/>
          <w:szCs w:val="24"/>
        </w:rPr>
      </w:pPr>
    </w:p>
    <w:p w14:paraId="21393EAC" w14:textId="77777777" w:rsidR="00F96663" w:rsidRDefault="00F96663" w:rsidP="00F96663">
      <w:pPr>
        <w:jc w:val="center"/>
        <w:rPr>
          <w:rFonts w:ascii="ＭＳ ゴシック" w:eastAsia="ＭＳ ゴシック" w:hAnsi="ＭＳ ゴシック"/>
          <w:sz w:val="24"/>
          <w:szCs w:val="24"/>
        </w:rPr>
      </w:pPr>
    </w:p>
    <w:p w14:paraId="2C26134B" w14:textId="77777777" w:rsidR="00F96663" w:rsidRDefault="00F96663" w:rsidP="00F96663">
      <w:pPr>
        <w:jc w:val="center"/>
        <w:rPr>
          <w:rFonts w:ascii="ＭＳ ゴシック" w:eastAsia="ＭＳ ゴシック" w:hAnsi="ＭＳ ゴシック"/>
          <w:sz w:val="24"/>
          <w:szCs w:val="24"/>
        </w:rPr>
      </w:pPr>
    </w:p>
    <w:p w14:paraId="4BBEF0AC" w14:textId="77777777" w:rsidR="00F96663" w:rsidRDefault="00F96663" w:rsidP="00F96663">
      <w:pPr>
        <w:jc w:val="center"/>
        <w:rPr>
          <w:rFonts w:ascii="ＭＳ ゴシック" w:eastAsia="ＭＳ ゴシック" w:hAnsi="ＭＳ ゴシック"/>
          <w:sz w:val="24"/>
          <w:szCs w:val="24"/>
        </w:rPr>
      </w:pPr>
    </w:p>
    <w:p w14:paraId="7723DACF" w14:textId="77777777" w:rsidR="00F96663" w:rsidRDefault="00F96663" w:rsidP="00F96663">
      <w:pPr>
        <w:jc w:val="center"/>
        <w:rPr>
          <w:rFonts w:ascii="ＭＳ ゴシック" w:eastAsia="ＭＳ ゴシック" w:hAnsi="ＭＳ ゴシック"/>
          <w:sz w:val="24"/>
          <w:szCs w:val="24"/>
        </w:rPr>
      </w:pPr>
    </w:p>
    <w:p w14:paraId="358E3FB8" w14:textId="77777777" w:rsidR="00F96663" w:rsidRDefault="00F96663" w:rsidP="00F96663">
      <w:pPr>
        <w:jc w:val="center"/>
        <w:rPr>
          <w:rFonts w:ascii="ＭＳ ゴシック" w:eastAsia="ＭＳ ゴシック" w:hAnsi="ＭＳ ゴシック"/>
          <w:sz w:val="24"/>
          <w:szCs w:val="24"/>
        </w:rPr>
      </w:pPr>
    </w:p>
    <w:p w14:paraId="2D2F4DBC" w14:textId="77777777" w:rsidR="00F96663" w:rsidRDefault="00F96663" w:rsidP="00F96663">
      <w:pPr>
        <w:jc w:val="center"/>
        <w:rPr>
          <w:rFonts w:ascii="ＭＳ ゴシック" w:eastAsia="ＭＳ ゴシック" w:hAnsi="ＭＳ ゴシック"/>
          <w:sz w:val="24"/>
          <w:szCs w:val="24"/>
        </w:rPr>
      </w:pPr>
    </w:p>
    <w:p w14:paraId="0AC6019D" w14:textId="77777777" w:rsidR="00F96663" w:rsidRDefault="00F96663" w:rsidP="00F96663">
      <w:pPr>
        <w:jc w:val="center"/>
        <w:rPr>
          <w:rFonts w:ascii="ＭＳ ゴシック" w:eastAsia="ＭＳ ゴシック" w:hAnsi="ＭＳ ゴシック"/>
          <w:sz w:val="24"/>
          <w:szCs w:val="24"/>
        </w:rPr>
      </w:pPr>
    </w:p>
    <w:p w14:paraId="69388F1E" w14:textId="77777777" w:rsidR="00F96663" w:rsidRDefault="00F96663" w:rsidP="00F96663">
      <w:pPr>
        <w:jc w:val="center"/>
        <w:rPr>
          <w:rFonts w:ascii="ＭＳ ゴシック" w:eastAsia="ＭＳ ゴシック" w:hAnsi="ＭＳ ゴシック"/>
          <w:sz w:val="24"/>
          <w:szCs w:val="24"/>
        </w:rPr>
      </w:pPr>
    </w:p>
    <w:p w14:paraId="39D75CBF" w14:textId="77777777" w:rsidR="00F96663" w:rsidRDefault="00F96663" w:rsidP="00F96663">
      <w:pPr>
        <w:jc w:val="center"/>
        <w:rPr>
          <w:rFonts w:ascii="ＭＳ ゴシック" w:eastAsia="ＭＳ ゴシック" w:hAnsi="ＭＳ ゴシック"/>
          <w:sz w:val="24"/>
          <w:szCs w:val="24"/>
        </w:rPr>
      </w:pPr>
    </w:p>
    <w:p w14:paraId="33A2596B" w14:textId="77777777" w:rsidR="00F96663" w:rsidRDefault="00F96663" w:rsidP="00F96663">
      <w:pPr>
        <w:jc w:val="center"/>
        <w:rPr>
          <w:rFonts w:ascii="ＭＳ ゴシック" w:eastAsia="ＭＳ ゴシック" w:hAnsi="ＭＳ ゴシック"/>
          <w:sz w:val="24"/>
          <w:szCs w:val="24"/>
        </w:rPr>
      </w:pPr>
      <w:r w:rsidRPr="00833EE7">
        <w:rPr>
          <w:rFonts w:ascii="ＭＳ ゴシック" w:eastAsia="ＭＳ ゴシック" w:hAnsi="ＭＳ ゴシック" w:hint="eastAsia"/>
          <w:noProof/>
          <w:sz w:val="24"/>
          <w:szCs w:val="24"/>
        </w:rPr>
        <mc:AlternateContent>
          <mc:Choice Requires="wps">
            <w:drawing>
              <wp:anchor distT="0" distB="0" distL="114300" distR="114300" simplePos="0" relativeHeight="252400640" behindDoc="0" locked="0" layoutInCell="1" allowOverlap="1" wp14:anchorId="4540C8C4" wp14:editId="550EB765">
                <wp:simplePos x="0" y="0"/>
                <wp:positionH relativeFrom="column">
                  <wp:posOffset>142875</wp:posOffset>
                </wp:positionH>
                <wp:positionV relativeFrom="paragraph">
                  <wp:posOffset>152400</wp:posOffset>
                </wp:positionV>
                <wp:extent cx="3019425" cy="371475"/>
                <wp:effectExtent l="0" t="0" r="28575" b="28575"/>
                <wp:wrapNone/>
                <wp:docPr id="77" name="額縁 77" title="市町村の計画的な災害対策推進への支援"/>
                <wp:cNvGraphicFramePr/>
                <a:graphic xmlns:a="http://schemas.openxmlformats.org/drawingml/2006/main">
                  <a:graphicData uri="http://schemas.microsoft.com/office/word/2010/wordprocessingShape">
                    <wps:wsp>
                      <wps:cNvSpPr/>
                      <wps:spPr>
                        <a:xfrm>
                          <a:off x="0" y="0"/>
                          <a:ext cx="301942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2459648F" w14:textId="77777777" w:rsidR="00377A8E" w:rsidRPr="00316213" w:rsidRDefault="00377A8E"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7" o:spid="_x0000_s1087" type="#_x0000_t84" alt="タイトル: 市町村の計画的な災害対策推進への支援" style="position:absolute;left:0;text-align:left;margin-left:11.25pt;margin-top:12pt;width:237.75pt;height:29.2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6k18QIAAHsFAAAOAAAAZHJzL2Uyb0RvYy54bWysVE9rE0EUvwt+h2HudrNt09TQTQktEaG0&#10;hVZ6nszOZldmZ8aZSTbxZMSDFxWheBA8eCuCLaiHouiXKU3st/DN7DZNbU/iHmbfe/P+zPu9P2vr&#10;w5yjAdMmkyLC4UINIyaojDPRi/Cj/c69VYyMJSImXAoW4REzeL11985aoZpsUaaSx0wjcCJMs1AR&#10;Tq1VzSAwNGU5MQtSMQGXidQ5scDqXhBrUoD3nAeLtdpKUEgdKy0pMwakm+Ulbnn/ScKo3UkSwyzi&#10;EYa3WX9qf3bdGbTWSLOniUozWj2D/MMrcpIJCDpztUksQX2d3XCVZ1RLIxO7QGUeyCTJKPM5QDZh&#10;7a9s9lKimM8FwDFqBpP5f27p9mBXoyyOcKOBkSA51Oji46vp6Rg5gc0sB8n56fPp4ffJh7dn4+Pf&#10;Ry+nhz+m71+cjT9Nxz/Pj7+en/yafn43eX108ezL2fgUdCaHJ5M33xy4hTJNiLGndnXFGSAdUsNE&#10;5+4PGKChL8hoVhA2tIiCcKkW3l9erGNE4W6pES436s5pcGWttLEPmMyRIyLcZQPGfSHIYMtYX5G4&#10;SovEjzFKcg71HRCOVpbDpcpZpQtuL905QyN5Fncyzj0zMhtcIzCMMLRfLAuMODEWhBHu+K9yds2M&#10;C1TAWNRX4eGIEmjwhBMLZK4AciN6GBHeg8mhVvtnX7M2N4LuAzJzgWv+uy2wS2STmLR8sfdaqXHh&#10;8mF+NgAiB6crUlkWR9lhd+g7or7iTJyoK+MRtImW5fwYRTsZBNgCAHaJBkBhtGAJ2B04Ei4hZVlR&#10;GKVSP71N7vShj+EWowIGEOB40ieaQXoPBXR4A8bbTaxnwlXP6Pmb7vyN6OcbEmoTwrpR1JNgrC2/&#10;JBMt8wPYFW0XFa6IoBC7BL5iNmy5GGDbUNZuezWYUkXslthT1Dl30Dlo94cHRKuq6SwUZVteDitp&#10;+nYq2/RK11kK2e5bmWQz0EtcqwrAhPvWrraRWyHzvNe62pmtPwAAAP//AwBQSwMEFAAGAAgAAAAh&#10;AE9SWFzbAAAACAEAAA8AAABkcnMvZG93bnJldi54bWxMT01PwzAMvSPxHyIjcWMpZYyuNJ0QEgcO&#10;SKwwcfUa05Y1TtVkXfn3mBOcbOs9v49iM7teTTSGzrOB60UCirj2tuPGwPvb01UGKkRki71nMvBN&#10;ATbl+VmBufUn3tJUxUaJCIccDbQxDrnWoW7JYVj4gViwTz86jHKOjbYjnkTc9TpNkpV22LE4tDjQ&#10;Y0v1oTo6ibHL8DC9fD13u9eP9c2wGitb3RlzeTE/3IOKNMc/MvzGlx8oJdPeH9kG1RtI01thylxK&#10;JcGX60yWvYFMAF0W+n+B8gcAAP//AwBQSwECLQAUAAYACAAAACEAtoM4kv4AAADhAQAAEwAAAAAA&#10;AAAAAAAAAAAAAAAAW0NvbnRlbnRfVHlwZXNdLnhtbFBLAQItABQABgAIAAAAIQA4/SH/1gAAAJQB&#10;AAALAAAAAAAAAAAAAAAAAC8BAABfcmVscy8ucmVsc1BLAQItABQABgAIAAAAIQBVI6k18QIAAHsF&#10;AAAOAAAAAAAAAAAAAAAAAC4CAABkcnMvZTJvRG9jLnhtbFBLAQItABQABgAIAAAAIQBPUlhc2wAA&#10;AAgBAAAPAAAAAAAAAAAAAAAAAEsFAABkcnMvZG93bnJldi54bWxQSwUGAAAAAAQABADzAAAAUwYA&#10;AAAA&#10;" adj="1385" fillcolor="window" strokecolor="windowText" strokeweight="1.25pt">
                <v:textbox inset="2mm,.5mm,2mm,.5mm">
                  <w:txbxContent>
                    <w:p w14:paraId="2459648F" w14:textId="77777777" w:rsidR="00377A8E" w:rsidRPr="00316213" w:rsidRDefault="00377A8E"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v:shape>
            </w:pict>
          </mc:Fallback>
        </mc:AlternateContent>
      </w:r>
    </w:p>
    <w:p w14:paraId="764D2F04" w14:textId="77777777" w:rsidR="00F96663" w:rsidRDefault="00F96663" w:rsidP="00F96663">
      <w:pPr>
        <w:jc w:val="center"/>
        <w:rPr>
          <w:rFonts w:ascii="ＭＳ ゴシック" w:eastAsia="ＭＳ ゴシック" w:hAnsi="ＭＳ ゴシック"/>
          <w:sz w:val="24"/>
          <w:szCs w:val="24"/>
        </w:rPr>
      </w:pPr>
    </w:p>
    <w:p w14:paraId="0A11A1CB" w14:textId="1AE941E0" w:rsidR="00F96663" w:rsidRDefault="00F96663" w:rsidP="00F96663">
      <w:pPr>
        <w:jc w:val="center"/>
        <w:rPr>
          <w:rFonts w:ascii="ＭＳ ゴシック" w:eastAsia="ＭＳ ゴシック" w:hAnsi="ＭＳ ゴシック"/>
          <w:sz w:val="24"/>
          <w:szCs w:val="24"/>
        </w:rPr>
      </w:pPr>
      <w:r w:rsidRPr="0058343F">
        <w:rPr>
          <w:rFonts w:ascii="ＭＳ ゴシック" w:eastAsia="ＭＳ ゴシック" w:hAnsi="ＭＳ ゴシック"/>
          <w:noProof/>
        </w:rPr>
        <mc:AlternateContent>
          <mc:Choice Requires="wps">
            <w:drawing>
              <wp:anchor distT="0" distB="0" distL="114300" distR="114300" simplePos="0" relativeHeight="252399616" behindDoc="0" locked="0" layoutInCell="1" allowOverlap="1" wp14:anchorId="2785EA02" wp14:editId="2CBED2E9">
                <wp:simplePos x="0" y="0"/>
                <wp:positionH relativeFrom="column">
                  <wp:posOffset>209549</wp:posOffset>
                </wp:positionH>
                <wp:positionV relativeFrom="paragraph">
                  <wp:posOffset>180975</wp:posOffset>
                </wp:positionV>
                <wp:extent cx="6146165" cy="1266825"/>
                <wp:effectExtent l="0" t="0" r="26035" b="28575"/>
                <wp:wrapNone/>
                <wp:docPr id="78" name="正方形/長方形 78" descr="97　市町村地域防災計画の策定(改訂)支援【危機管理室】&#10;98　｢南海トラフ地震防災対策推進計画｣の策定支援【危機管理室】&#10;99　地区防災計画の策定支援【危機管理室】&#10;100　地震災害に備えた市町村に対する支援【危機管理室】" title="市町村の計画的な災害対策推進への支援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165" cy="1266825"/>
                        </a:xfrm>
                        <a:prstGeom prst="rect">
                          <a:avLst/>
                        </a:prstGeom>
                        <a:solidFill>
                          <a:sysClr val="window" lastClr="FFFFFF"/>
                        </a:solidFill>
                        <a:ln w="25400" cap="flat" cmpd="sng" algn="ctr">
                          <a:solidFill>
                            <a:sysClr val="windowText" lastClr="000000"/>
                          </a:solidFill>
                          <a:prstDash val="solid"/>
                        </a:ln>
                        <a:effectLst/>
                      </wps:spPr>
                      <wps:txbx>
                        <w:txbxContent>
                          <w:p w14:paraId="3151EFE2" w14:textId="77777777" w:rsidR="00377A8E" w:rsidRPr="006E50B0" w:rsidRDefault="00377A8E" w:rsidP="00F96663">
                            <w:pPr>
                              <w:spacing w:line="300" w:lineRule="exact"/>
                              <w:ind w:left="216" w:hangingChars="100" w:hanging="216"/>
                              <w:rPr>
                                <w:rFonts w:asciiTheme="minorEastAsia" w:hAnsiTheme="minorEastAsia"/>
                                <w:spacing w:val="-2"/>
                                <w:sz w:val="22"/>
                                <w:szCs w:val="24"/>
                              </w:rPr>
                            </w:pPr>
                          </w:p>
                          <w:p w14:paraId="2F6C90C9"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97</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14:paraId="72FB4722"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98</w:t>
                            </w:r>
                            <w:r w:rsidRPr="00833EE7">
                              <w:rPr>
                                <w:rFonts w:ascii="ＭＳ ゴシック" w:eastAsia="ＭＳ ゴシック" w:hAnsi="ＭＳ ゴシック" w:hint="eastAsia"/>
                                <w:sz w:val="20"/>
                              </w:rPr>
                              <w:t xml:space="preserve">　｢南海トラフ地震防災対策推進計画｣の策定支援</w:t>
                            </w:r>
                            <w:r w:rsidRPr="00D745C9">
                              <w:rPr>
                                <w:rFonts w:ascii="ＭＳ ゴシック" w:eastAsia="ＭＳ ゴシック" w:hAnsi="ＭＳ ゴシック" w:hint="eastAsia"/>
                                <w:sz w:val="18"/>
                              </w:rPr>
                              <w:t>【危機管理室】</w:t>
                            </w:r>
                          </w:p>
                          <w:p w14:paraId="2CE4D492"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99</w:t>
                            </w:r>
                            <w:r w:rsidRPr="00833EE7">
                              <w:rPr>
                                <w:rFonts w:ascii="ＭＳ ゴシック" w:eastAsia="ＭＳ ゴシック" w:hAnsi="ＭＳ ゴシック" w:hint="eastAsia"/>
                                <w:sz w:val="20"/>
                              </w:rPr>
                              <w:t xml:space="preserve">　地区防災計画の策定支援</w:t>
                            </w:r>
                            <w:r w:rsidRPr="00D745C9">
                              <w:rPr>
                                <w:rFonts w:ascii="ＭＳ ゴシック" w:eastAsia="ＭＳ ゴシック" w:hAnsi="ＭＳ ゴシック" w:hint="eastAsia"/>
                                <w:sz w:val="18"/>
                              </w:rPr>
                              <w:t>【危機管理室】</w:t>
                            </w:r>
                          </w:p>
                          <w:p w14:paraId="61BBAA32" w14:textId="77777777" w:rsidR="00377A8E" w:rsidRPr="00833EE7" w:rsidRDefault="00377A8E" w:rsidP="00F56789">
                            <w:pPr>
                              <w:spacing w:line="30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777D331A" w14:textId="77777777" w:rsidR="00377A8E" w:rsidRPr="00833EE7" w:rsidRDefault="00377A8E" w:rsidP="00F96663">
                            <w:pPr>
                              <w:spacing w:line="300" w:lineRule="exact"/>
                              <w:ind w:firstLineChars="400" w:firstLine="800"/>
                              <w:rPr>
                                <w:rFonts w:ascii="ＭＳ ゴシック" w:eastAsia="ＭＳ ゴシック" w:hAnsi="ＭＳ ゴシック"/>
                                <w:sz w:val="20"/>
                              </w:rPr>
                            </w:pPr>
                          </w:p>
                          <w:p w14:paraId="191E5EB7" w14:textId="77777777" w:rsidR="00377A8E" w:rsidRPr="006E50B0" w:rsidRDefault="00377A8E" w:rsidP="00F96663">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88" alt="タイトル: 市町村の計画的な災害対策推進への支援に係るアクション - 説明: 97　市町村地域防災計画の策定(改訂)支援【危機管理室】&#10;98　｢南海トラフ地震防災対策推進計画｣の策定支援【危機管理室】&#10;99　地区防災計画の策定支援【危機管理室】&#10;100　地震災害に備えた市町村に対する支援【危機管理室】" style="position:absolute;left:0;text-align:left;margin-left:16.5pt;margin-top:14.25pt;width:483.95pt;height:99.7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Z1sgMAANUGAAAOAAAAZHJzL2Uyb0RvYy54bWysVd1uG0UUvkfiHVaDhOgFWduyncRkU1mJ&#10;gpCiNlKCej2ZnbVX7O4MM5PY6ZXXQSUSFFopLbQqikiRSKnqQAvqD0p5mGHt5qqvwJnZjeO2EZUQ&#10;ezE6M+fMd37mnG/nznfjyNmkQoYs8VB5qoQcmhDmh0nLQ5+uLX04gxypcOLjiCXUQ1tUovPz774z&#10;1+ENWmFtFvlUOACSyEaHe6itFG+4riRtGmM5xThNQBkwEWMFW9FyfYE7gB5HbqVUqrsdJnwuGKFS&#10;wulirkTzFj8IKFEXg0BS5UQegtiUXYVd183qzs/hRktg3g5JEQb+D1HEOEzA6RhqESvsbIjwDag4&#10;JIJJFqgpwmKXBUFIqM0BsimXXstmtY05tblAcSQfl0n+f7DkwuaKcELfQ9PwUgmO4Y2GD+4Obz7N&#10;jvbd4xuPc8kxWp9KAqWbnda9XvakP9p9Nvzhenbn12xv7/j7h6P06MXBzmj3T50ORg9uZoPbHwx3&#10;n7446J8b7h4Ov/1d965lV38b3tsbDX4cXbuSDX7Svevvv9dtfjQ7A4Avj/azq98N/3ist3f09j29&#10;fQOQj+98mSNnh88Bc/jNwXHvYe7l5dHdsaO3Opg1EUOgXz87M9C33S+XSjkAxANpZoNHOr2f9W/p&#10;dEene+NSmMPD5zq9pftf/QskdGGoIqjzxMVBntTo9hc6/SV3MZmyTp9AsgVmev/vv/rgQvf3df9Q&#10;96FiP+vtR6aVO1w24EVX+YowzSj5MiOfSVC4r2jMRhY23UDExhZa0enaudgazwXtKofAYb1crZfr&#10;NeQQ0JUr9fpMpWbcubhxcp0LqT6mLHaM4CEBg2fnAW8uS5WbnpjYyFgU+kthFNnNllyIhLOJYUZh&#10;tH3WQU6EpYJDDy3Zr/AmJ69FidPxUKVWLcFgEwzkEURYgRhzaGeZtJCDoxawElHCxvLKbfmG0zVI&#10;d8JxyX5nOTaJLGLZziO2qIVZlJh8qOWdIu/TWhtJdde7dtpq0+aKOVpn/haMoGA5N0lOlkJwsAwF&#10;WMECyAiyA4JVF2EJIgYps0JCTpuJy2edG3vgCNAipwPkBuX4fAMLCul9kgB7zJarVcOGdlOtTVdg&#10;IyY165OaZCNeYPA2ZaByTqxo7FV0IgaCxZeAh5vGK6hwQsC3h6CcubigYAcK4HFCm00rA/9xrJaT&#10;VU4MtCmcKexa9xIWvGgjBU9ygZ3QIG681k25rbmZsOaGYkFoW+20qkXjA3faZi143pDz5N5anf6N&#10;5v8BAAD//wMAUEsDBBQABgAIAAAAIQDwIsQ73wAAAAoBAAAPAAAAZHJzL2Rvd25yZXYueG1sTI/B&#10;TsMwEETvlfgHa5G4tTYppSHEqapKHOBGQQJum3hJIuJ1FLtJ+ve4JzjOzmrmTb6bbSdGGnzrWMPt&#10;SoEgrpxpudbw/va0TEH4gGywc0wazuRhV1wtcsyMm/iVxmOoRQxhn6GGJoQ+k9JXDVn0K9cTR+/b&#10;DRZDlEMtzYBTDLedTJS6lxZbjg0N9nRoqPo5nqyGafvSb5/Pbr9JTfnxNX2OhzuSWt9cz/tHEIHm&#10;8PcMF/yIDkVkKt2JjRedhvU6TgkaknQD4uIrpR5AlPGSpApkkcv/E4pfAAAA//8DAFBLAQItABQA&#10;BgAIAAAAIQC2gziS/gAAAOEBAAATAAAAAAAAAAAAAAAAAAAAAABbQ29udGVudF9UeXBlc10ueG1s&#10;UEsBAi0AFAAGAAgAAAAhADj9If/WAAAAlAEAAAsAAAAAAAAAAAAAAAAALwEAAF9yZWxzLy5yZWxz&#10;UEsBAi0AFAAGAAgAAAAhAFSTlnWyAwAA1QYAAA4AAAAAAAAAAAAAAAAALgIAAGRycy9lMm9Eb2Mu&#10;eG1sUEsBAi0AFAAGAAgAAAAhAPAixDvfAAAACgEAAA8AAAAAAAAAAAAAAAAADAYAAGRycy9kb3du&#10;cmV2LnhtbFBLBQYAAAAABAAEAPMAAAAYBwAAAAA=&#10;" fillcolor="window" strokecolor="windowText" strokeweight="2pt">
                <v:path arrowok="t"/>
                <v:textbox>
                  <w:txbxContent>
                    <w:p w14:paraId="3151EFE2" w14:textId="77777777" w:rsidR="00377A8E" w:rsidRPr="006E50B0" w:rsidRDefault="00377A8E" w:rsidP="00F96663">
                      <w:pPr>
                        <w:spacing w:line="300" w:lineRule="exact"/>
                        <w:ind w:left="216" w:hangingChars="100" w:hanging="216"/>
                        <w:rPr>
                          <w:rFonts w:asciiTheme="minorEastAsia" w:hAnsiTheme="minorEastAsia"/>
                          <w:spacing w:val="-2"/>
                          <w:sz w:val="22"/>
                          <w:szCs w:val="24"/>
                        </w:rPr>
                      </w:pPr>
                    </w:p>
                    <w:p w14:paraId="2F6C90C9"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97</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14:paraId="72FB4722"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98</w:t>
                      </w:r>
                      <w:r w:rsidRPr="00833EE7">
                        <w:rPr>
                          <w:rFonts w:ascii="ＭＳ ゴシック" w:eastAsia="ＭＳ ゴシック" w:hAnsi="ＭＳ ゴシック" w:hint="eastAsia"/>
                          <w:sz w:val="20"/>
                        </w:rPr>
                        <w:t xml:space="preserve">　｢南海トラフ地震防災対策推進計画｣の策定支援</w:t>
                      </w:r>
                      <w:r w:rsidRPr="00D745C9">
                        <w:rPr>
                          <w:rFonts w:ascii="ＭＳ ゴシック" w:eastAsia="ＭＳ ゴシック" w:hAnsi="ＭＳ ゴシック" w:hint="eastAsia"/>
                          <w:sz w:val="18"/>
                        </w:rPr>
                        <w:t>【危機管理室】</w:t>
                      </w:r>
                    </w:p>
                    <w:p w14:paraId="2CE4D492"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99</w:t>
                      </w:r>
                      <w:r w:rsidRPr="00833EE7">
                        <w:rPr>
                          <w:rFonts w:ascii="ＭＳ ゴシック" w:eastAsia="ＭＳ ゴシック" w:hAnsi="ＭＳ ゴシック" w:hint="eastAsia"/>
                          <w:sz w:val="20"/>
                        </w:rPr>
                        <w:t xml:space="preserve">　地区防災計画の策定支援</w:t>
                      </w:r>
                      <w:r w:rsidRPr="00D745C9">
                        <w:rPr>
                          <w:rFonts w:ascii="ＭＳ ゴシック" w:eastAsia="ＭＳ ゴシック" w:hAnsi="ＭＳ ゴシック" w:hint="eastAsia"/>
                          <w:sz w:val="18"/>
                        </w:rPr>
                        <w:t>【危機管理室】</w:t>
                      </w:r>
                    </w:p>
                    <w:p w14:paraId="61BBAA32" w14:textId="77777777" w:rsidR="00377A8E" w:rsidRPr="00833EE7" w:rsidRDefault="00377A8E" w:rsidP="00F56789">
                      <w:pPr>
                        <w:spacing w:line="30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777D331A" w14:textId="77777777" w:rsidR="00377A8E" w:rsidRPr="00833EE7" w:rsidRDefault="00377A8E" w:rsidP="00F96663">
                      <w:pPr>
                        <w:spacing w:line="300" w:lineRule="exact"/>
                        <w:ind w:firstLineChars="400" w:firstLine="800"/>
                        <w:rPr>
                          <w:rFonts w:ascii="ＭＳ ゴシック" w:eastAsia="ＭＳ ゴシック" w:hAnsi="ＭＳ ゴシック"/>
                          <w:sz w:val="20"/>
                        </w:rPr>
                      </w:pPr>
                    </w:p>
                    <w:p w14:paraId="191E5EB7" w14:textId="77777777" w:rsidR="00377A8E" w:rsidRPr="006E50B0" w:rsidRDefault="00377A8E" w:rsidP="00F96663">
                      <w:pPr>
                        <w:spacing w:line="340" w:lineRule="exact"/>
                        <w:jc w:val="left"/>
                        <w:rPr>
                          <w:rFonts w:asciiTheme="minorEastAsia" w:hAnsiTheme="minorEastAsia"/>
                          <w:sz w:val="22"/>
                        </w:rPr>
                      </w:pPr>
                    </w:p>
                  </w:txbxContent>
                </v:textbox>
              </v:rect>
            </w:pict>
          </mc:Fallback>
        </mc:AlternateContent>
      </w:r>
    </w:p>
    <w:p w14:paraId="6178AD74" w14:textId="659EDF4C" w:rsidR="00F96663" w:rsidRDefault="00F96663" w:rsidP="00F96663">
      <w:pPr>
        <w:jc w:val="center"/>
        <w:rPr>
          <w:rFonts w:ascii="ＭＳ ゴシック" w:eastAsia="ＭＳ ゴシック" w:hAnsi="ＭＳ ゴシック"/>
          <w:sz w:val="24"/>
          <w:szCs w:val="24"/>
        </w:rPr>
      </w:pPr>
    </w:p>
    <w:p w14:paraId="6DA32AA2" w14:textId="77777777" w:rsidR="00F96663" w:rsidRDefault="00F96663" w:rsidP="00F96663">
      <w:pPr>
        <w:jc w:val="center"/>
        <w:rPr>
          <w:rFonts w:ascii="ＭＳ ゴシック" w:eastAsia="ＭＳ ゴシック" w:hAnsi="ＭＳ ゴシック"/>
          <w:sz w:val="24"/>
          <w:szCs w:val="24"/>
        </w:rPr>
      </w:pPr>
    </w:p>
    <w:p w14:paraId="27A76D7B" w14:textId="77777777" w:rsidR="00F96663" w:rsidRDefault="00F96663" w:rsidP="00F96663">
      <w:pPr>
        <w:jc w:val="center"/>
        <w:rPr>
          <w:rFonts w:ascii="ＭＳ ゴシック" w:eastAsia="ＭＳ ゴシック" w:hAnsi="ＭＳ ゴシック"/>
          <w:sz w:val="24"/>
          <w:szCs w:val="24"/>
        </w:rPr>
      </w:pPr>
    </w:p>
    <w:p w14:paraId="5D1FDF6C" w14:textId="77777777" w:rsidR="00F96663" w:rsidRDefault="00F96663" w:rsidP="00F96663">
      <w:pPr>
        <w:jc w:val="center"/>
        <w:rPr>
          <w:rFonts w:ascii="ＭＳ ゴシック" w:eastAsia="ＭＳ ゴシック" w:hAnsi="ＭＳ ゴシック"/>
          <w:sz w:val="24"/>
          <w:szCs w:val="24"/>
        </w:rPr>
      </w:pPr>
    </w:p>
    <w:p w14:paraId="2ACB26F9" w14:textId="77777777" w:rsidR="00F96663" w:rsidRDefault="00F96663" w:rsidP="00F96663">
      <w:pPr>
        <w:jc w:val="center"/>
        <w:rPr>
          <w:rFonts w:ascii="ＭＳ ゴシック" w:eastAsia="ＭＳ ゴシック" w:hAnsi="ＭＳ ゴシック"/>
          <w:sz w:val="24"/>
          <w:szCs w:val="24"/>
        </w:rPr>
      </w:pPr>
    </w:p>
    <w:p w14:paraId="4EA2F825" w14:textId="77777777" w:rsidR="00F96663" w:rsidRDefault="00F96663" w:rsidP="00F96663">
      <w:pPr>
        <w:jc w:val="center"/>
        <w:rPr>
          <w:rFonts w:ascii="ＭＳ ゴシック" w:eastAsia="ＭＳ ゴシック" w:hAnsi="ＭＳ ゴシック"/>
          <w:sz w:val="24"/>
          <w:szCs w:val="24"/>
        </w:rPr>
      </w:pPr>
    </w:p>
    <w:p w14:paraId="6DEC63BA" w14:textId="314B30DF" w:rsidR="00F96663" w:rsidRDefault="00F96663" w:rsidP="00360DD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386304" behindDoc="0" locked="0" layoutInCell="1" allowOverlap="1" wp14:anchorId="2280C6EC" wp14:editId="28AE402C">
                <wp:simplePos x="0" y="0"/>
                <wp:positionH relativeFrom="column">
                  <wp:posOffset>54610</wp:posOffset>
                </wp:positionH>
                <wp:positionV relativeFrom="paragraph">
                  <wp:posOffset>149860</wp:posOffset>
                </wp:positionV>
                <wp:extent cx="6162675" cy="474980"/>
                <wp:effectExtent l="0" t="0" r="28575" b="20320"/>
                <wp:wrapNone/>
                <wp:docPr id="27" name="額縁 27"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626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11157782" w14:textId="77777777" w:rsidR="00377A8E" w:rsidRPr="00316213" w:rsidRDefault="00377A8E" w:rsidP="00F96663">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7F967F6E" w14:textId="77777777" w:rsidR="00377A8E" w:rsidRPr="00316213" w:rsidRDefault="00377A8E" w:rsidP="00F96663">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27" o:spid="_x0000_s1089" type="#_x0000_t84" alt="タイトル: ミッション１ - 説明: 巨大地震や大津波から府民の命を守り、被害を軽減するための、事前予防対策と逃げる対策&#10;" style="position:absolute;left:0;text-align:left;margin-left:4.3pt;margin-top:11.8pt;width:485.25pt;height:37.4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5NUgMAAOAFAAAOAAAAZHJzL2Uyb0RvYy54bWysVE1vFDcYvlfqf7BciVuzuyHZLEsmaJUo&#10;VaWIREoQZ6/HszuVx3ZtZ3fDidlFIhBxCAcEIhICgUBCpFFTKSgt/TNmAjnxF3jtnXxQOFXMwfN+&#10;2+/zfsxeGWQc9Zg2qRQRrk1UMWKCyjgVnQhfW1v8uYGRsUTEhEvBIrzBDL4y9+MPs33VZJOyK3nM&#10;NIIgwjT7KsJda1WzUjG0yzJiJqRiApSJ1BmxwOpOJdakD9EzXpmsVuuVvtSx0pIyY0C6MFbiuRA/&#10;SRi1y0limEU8wvA2G04dzrY/K3OzpNnRRHVTWj6D/I9XZCQVcOlpqAViCVrX6VehspRqaWRiJ6jM&#10;KjJJUspCDpBNrfqfbFa7RLGQC4Bj1ClM5vuFpVd7KxqlcYQnZzASJIMaHT+99+FtjrwgZoYCWsXB&#10;q+L5y2Jn73jnthveAvrorxdH+89cvuWGd4rDnaO9bZfvFtvv3PB+sbvphnfdzfzjs9fF7j5IPv79&#10;7ujtY5c/csMtlz9xwxyMweD94VZx5977w83jh38Wf/z74c0Dl786vjly+X2wHEsu/DRoXYbCpZbD&#10;09zoiRuN3PDAjV660f6nf7Z9BfvKNCGRVbWiS84A6csxSHTm/wA0GoSqb5xWnQ0soiCs1+qT9Zlp&#10;jCjopmamLjVCW1TOvJU29hcmM+SJCLdZj/FQbdJbMjaUPS6xI/FvGCUZhybqEY7qU7WL/oUQrLQF&#10;6iScdzSSp/FiynlgNsw81wgcIww9Hss+RpwYC8IIL4avDPaFGxeoD7M33QhJEJiihBML+WQK6mpE&#10;ByPCOzCe1Orw7C+8zVeXrgEy5y6uhu9bF/tEFojpjl8copZmXPh8WBhAgMgj4Is0Loun7KA9CG03&#10;3fAuXtSW8Qb0opbjITWKLqZwwRIAsEI0AArzC5vGLsORcAkpy5LCqCv1jW/JvT0MC2gx6sOUAxy/&#10;rxPNIL1fBYzRDOwQvxYCU2sERp/XtM9rxHo2L6E2NdhpigYSnLXlJ2SiZXYdFlLL3woqIijcPQa+&#10;ZOYt8KCClUZZqxVoWAWK2CWxqqgP7qHz0K4NrhOtyqazUJSr8mQjlO007qwzW+8pZGvdyiQ9BX2M&#10;a1kBWCOhG8uV5/fUeT5YnS3muc8AAAD//wMAUEsDBBQABgAIAAAAIQDgi1mA3QAAAAcBAAAPAAAA&#10;ZHJzL2Rvd25yZXYueG1sTI5BT8MwDIXvSPyHyEjcWLoNdW3XdEJIHDggQWHi6jVZW9Y4VZJ15d9j&#10;TnCyrff83lfuZjuIyfjQO1KwXCQgDDVO99Qq+Hh/ustAhIikcXBkFHybALvq+qrEQrsLvZmpjq3g&#10;EAoFKuhiHAspQ9MZi2HhRkOsHZ23GPn0rdQeLxxuB7lKklRa7IkbOhzNY2eaU322jLHP8DS9fD33&#10;+9fPfD2mvtb1Rqnbm/lhCyKaOf6Z4Reff6BipoM7kw5iUJClbFSwWvNkOd/kSxAHXrJ7kFUp//NX&#10;PwAAAP//AwBQSwECLQAUAAYACAAAACEAtoM4kv4AAADhAQAAEwAAAAAAAAAAAAAAAAAAAAAAW0Nv&#10;bnRlbnRfVHlwZXNdLnhtbFBLAQItABQABgAIAAAAIQA4/SH/1gAAAJQBAAALAAAAAAAAAAAAAAAA&#10;AC8BAABfcmVscy8ucmVsc1BLAQItABQABgAIAAAAIQA8zs5NUgMAAOAFAAAOAAAAAAAAAAAAAAAA&#10;AC4CAABkcnMvZTJvRG9jLnhtbFBLAQItABQABgAIAAAAIQDgi1mA3QAAAAcBAAAPAAAAAAAAAAAA&#10;AAAAAKwFAABkcnMvZG93bnJldi54bWxQSwUGAAAAAAQABADzAAAAtgYAAAAA&#10;" adj="1385" fillcolor="window" strokecolor="windowText" strokeweight="1.25pt">
                <v:textbox inset="2mm,.5mm,2mm,.5mm">
                  <w:txbxContent>
                    <w:p w14:paraId="11157782" w14:textId="77777777" w:rsidR="00377A8E" w:rsidRPr="00316213" w:rsidRDefault="00377A8E" w:rsidP="00F96663">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7F967F6E" w14:textId="77777777" w:rsidR="00377A8E" w:rsidRPr="00316213" w:rsidRDefault="00377A8E" w:rsidP="00F96663">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v:textbox>
              </v:shape>
            </w:pict>
          </mc:Fallback>
        </mc:AlternateContent>
      </w:r>
    </w:p>
    <w:p w14:paraId="27ABB804" w14:textId="14FC6213" w:rsidR="00360DDF" w:rsidRDefault="00360DDF" w:rsidP="00360DDF">
      <w:pPr>
        <w:spacing w:line="300" w:lineRule="exact"/>
        <w:rPr>
          <w:rFonts w:ascii="ＭＳ ゴシック" w:eastAsia="ＭＳ ゴシック" w:hAnsi="ＭＳ ゴシック"/>
          <w:sz w:val="24"/>
          <w:szCs w:val="24"/>
        </w:rPr>
      </w:pPr>
    </w:p>
    <w:p w14:paraId="162AC775" w14:textId="77777777" w:rsidR="00360DDF" w:rsidRDefault="00360DDF" w:rsidP="00360DDF">
      <w:pPr>
        <w:spacing w:line="300" w:lineRule="exact"/>
        <w:rPr>
          <w:rFonts w:ascii="ＭＳ ゴシック" w:eastAsia="ＭＳ ゴシック" w:hAnsi="ＭＳ ゴシック"/>
          <w:sz w:val="24"/>
          <w:szCs w:val="24"/>
        </w:rPr>
      </w:pPr>
    </w:p>
    <w:p w14:paraId="02329286" w14:textId="77777777" w:rsidR="00360DDF" w:rsidRDefault="00360DDF" w:rsidP="00360DDF">
      <w:pPr>
        <w:spacing w:line="3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4E2C8F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1BF3D6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0A485D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2AF83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2676D8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CA03FAB" w14:textId="77777777" w:rsidTr="00360DDF">
        <w:trPr>
          <w:trHeight w:val="141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44602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92ABB4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防潮堤の津波浸水対策</w:t>
            </w:r>
          </w:p>
          <w:p w14:paraId="675E475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の推進</w:t>
            </w:r>
          </w:p>
          <w:p w14:paraId="26E48EB5" w14:textId="77777777" w:rsidR="00360DDF" w:rsidRDefault="00360DDF">
            <w:pPr>
              <w:spacing w:line="280" w:lineRule="exact"/>
              <w:rPr>
                <w:rFonts w:ascii="Meiryo UI" w:eastAsia="Meiryo UI" w:hAnsi="Meiryo UI" w:cs="Meiryo UI"/>
                <w:b/>
                <w:bCs/>
                <w:sz w:val="19"/>
                <w:szCs w:val="19"/>
              </w:rPr>
            </w:pPr>
          </w:p>
          <w:p w14:paraId="29437A04"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【重点アクション①】</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CACB124" w14:textId="3B0134C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・津波による浸水を防ぐため、先行取組みとして、平成26</w:t>
            </w:r>
            <w:r w:rsidR="00F7020C">
              <w:rPr>
                <w:rFonts w:ascii="ＭＳ Ｐ明朝" w:eastAsia="ＭＳ Ｐ明朝" w:hAnsi="ＭＳ Ｐ明朝" w:hint="eastAsia"/>
                <w:sz w:val="18"/>
                <w:szCs w:val="24"/>
              </w:rPr>
              <w:t>年度から既に防潮堤の液状</w:t>
            </w:r>
            <w:r w:rsidR="00F7020C" w:rsidRPr="00D971A0">
              <w:rPr>
                <w:rFonts w:ascii="ＭＳ Ｐ明朝" w:eastAsia="ＭＳ Ｐ明朝" w:hAnsi="ＭＳ Ｐ明朝" w:hint="eastAsia"/>
                <w:sz w:val="18"/>
                <w:szCs w:val="24"/>
              </w:rPr>
              <w:t>化対策を実施している。</w:t>
            </w:r>
            <w:r w:rsidRPr="00D971A0">
              <w:rPr>
                <w:rFonts w:ascii="ＭＳ Ｐ明朝" w:eastAsia="ＭＳ Ｐ明朝" w:hAnsi="ＭＳ Ｐ明朝" w:hint="eastAsia"/>
                <w:sz w:val="18"/>
                <w:szCs w:val="24"/>
              </w:rPr>
              <w:t>平成28年</w:t>
            </w:r>
            <w:r>
              <w:rPr>
                <w:rFonts w:ascii="ＭＳ Ｐ明朝" w:eastAsia="ＭＳ Ｐ明朝" w:hAnsi="ＭＳ Ｐ明朝" w:hint="eastAsia"/>
                <w:sz w:val="18"/>
                <w:szCs w:val="24"/>
              </w:rPr>
              <w:t>度までの３年間（集中取組期間中）で、</w:t>
            </w:r>
            <w:r w:rsidR="002C0E78">
              <w:rPr>
                <w:rFonts w:ascii="ＭＳ Ｐ明朝" w:eastAsia="ＭＳ Ｐ明朝" w:hAnsi="ＭＳ Ｐ明朝" w:hint="eastAsia"/>
                <w:sz w:val="18"/>
                <w:szCs w:val="24"/>
              </w:rPr>
              <w:t>第一線防潮堤</w:t>
            </w:r>
            <w:r w:rsidR="00F7020C" w:rsidRPr="00F7020C">
              <w:rPr>
                <w:rFonts w:ascii="ＭＳ Ｐ明朝" w:eastAsia="ＭＳ Ｐ明朝" w:hAnsi="ＭＳ Ｐ明朝" w:hint="eastAsia"/>
                <w:sz w:val="20"/>
                <w:szCs w:val="24"/>
                <w:vertAlign w:val="superscript"/>
              </w:rPr>
              <w:t>（注）</w:t>
            </w:r>
            <w:r w:rsidR="002C0E78">
              <w:rPr>
                <w:rFonts w:ascii="ＭＳ Ｐ明朝" w:eastAsia="ＭＳ Ｐ明朝" w:hAnsi="ＭＳ Ｐ明朝" w:hint="eastAsia"/>
                <w:sz w:val="18"/>
                <w:szCs w:val="24"/>
              </w:rPr>
              <w:t>のうち、</w:t>
            </w:r>
            <w:r>
              <w:rPr>
                <w:rFonts w:ascii="ＭＳ Ｐ明朝" w:eastAsia="ＭＳ Ｐ明朝" w:hAnsi="ＭＳ Ｐ明朝" w:hint="eastAsia"/>
                <w:sz w:val="18"/>
                <w:szCs w:val="24"/>
              </w:rPr>
              <w:t>「満潮時に地震直後から浸水が始まる危険性のある防潮堤」の対策を完了させる。</w:t>
            </w:r>
          </w:p>
          <w:p w14:paraId="281462B5" w14:textId="25404CC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・続いて、平成30年度までの５年間に第一線防潮堤（津波を直接防御）の対 策を順に完了させ、平成35年度までの</w:t>
            </w:r>
            <w:r w:rsidR="00670583">
              <w:rPr>
                <w:rFonts w:ascii="ＭＳ Ｐ明朝" w:eastAsia="ＭＳ Ｐ明朝" w:hAnsi="ＭＳ Ｐ明朝" w:hint="eastAsia"/>
                <w:sz w:val="18"/>
                <w:szCs w:val="24"/>
              </w:rPr>
              <w:t>10</w:t>
            </w:r>
            <w:r>
              <w:rPr>
                <w:rFonts w:ascii="ＭＳ Ｐ明朝" w:eastAsia="ＭＳ Ｐ明朝" w:hAnsi="ＭＳ Ｐ明朝" w:hint="eastAsia"/>
                <w:sz w:val="18"/>
                <w:szCs w:val="24"/>
              </w:rPr>
              <w:t>年間で全対策の完了をめざす。</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11B8F2C"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0950678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E6EA69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7619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828531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E08AD1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DE612D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146FFCA"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AB85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DC8C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tcPr>
          <w:p w14:paraId="012C9628" w14:textId="77777777" w:rsidR="002C0E78" w:rsidRPr="002C0E78" w:rsidRDefault="00360DDF" w:rsidP="002C0E78">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2C0E78" w:rsidRPr="002C0E78">
              <w:rPr>
                <w:rFonts w:ascii="ＭＳ Ｐ明朝" w:eastAsia="ＭＳ Ｐ明朝" w:hAnsi="ＭＳ Ｐ明朝" w:hint="eastAsia"/>
                <w:sz w:val="17"/>
                <w:szCs w:val="17"/>
              </w:rPr>
              <w:t>平成26年度からの３年間で、要対策延長(府管理分：約57km)のうち、第一線防潮堤で「満潮時に地震直後から浸水が始まる危険性のある防潮堤（約9km）」の対策を完了</w:t>
            </w:r>
          </w:p>
          <w:p w14:paraId="6A8B58F8" w14:textId="14A3A1E4" w:rsidR="002C0E78" w:rsidRDefault="002C0E78" w:rsidP="002C0E78">
            <w:pPr>
              <w:spacing w:line="220" w:lineRule="exact"/>
              <w:ind w:left="170" w:hangingChars="100" w:hanging="170"/>
              <w:rPr>
                <w:rFonts w:ascii="ＭＳ Ｐ明朝" w:eastAsia="ＭＳ Ｐ明朝" w:hAnsi="ＭＳ Ｐ明朝"/>
                <w:sz w:val="17"/>
                <w:szCs w:val="17"/>
              </w:rPr>
            </w:pPr>
            <w:r w:rsidRPr="002C0E78">
              <w:rPr>
                <w:rFonts w:ascii="ＭＳ Ｐ明朝" w:eastAsia="ＭＳ Ｐ明朝" w:hAnsi="ＭＳ Ｐ明朝" w:hint="eastAsia"/>
                <w:sz w:val="17"/>
                <w:szCs w:val="17"/>
              </w:rPr>
              <w:t xml:space="preserve">   ・0km（H26）　⇒　9km（H28）</w:t>
            </w:r>
          </w:p>
          <w:p w14:paraId="1D8613F0" w14:textId="17502E2F" w:rsidR="00360DDF" w:rsidRPr="003F29DF" w:rsidRDefault="005B4659" w:rsidP="003F29DF">
            <w:pPr>
              <w:spacing w:line="220" w:lineRule="exact"/>
              <w:ind w:leftChars="50" w:left="185" w:hangingChars="50" w:hanging="80"/>
              <w:rPr>
                <w:rFonts w:ascii="ＭＳ Ｐ明朝" w:eastAsia="ＭＳ Ｐ明朝" w:hAnsi="ＭＳ Ｐ明朝"/>
                <w:sz w:val="16"/>
                <w:szCs w:val="16"/>
              </w:rPr>
            </w:pPr>
            <w:r w:rsidRPr="003F29DF">
              <w:rPr>
                <w:rFonts w:ascii="ＭＳ Ｐ明朝" w:eastAsia="ＭＳ Ｐ明朝" w:hAnsi="ＭＳ Ｐ明朝" w:hint="eastAsia"/>
                <w:sz w:val="16"/>
                <w:szCs w:val="16"/>
              </w:rPr>
              <w:t>※大阪市管理分についても、同様の整備方針で対策を行う。</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B7B27B" w14:textId="22768B69"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○要対策延長（府管理分：</w:t>
            </w:r>
            <w:r w:rsidR="00670583">
              <w:rPr>
                <w:rFonts w:ascii="ＭＳ Ｐ明朝" w:eastAsia="ＭＳ Ｐ明朝" w:hAnsi="ＭＳ Ｐ明朝" w:hint="eastAsia"/>
                <w:sz w:val="17"/>
                <w:szCs w:val="17"/>
              </w:rPr>
              <w:t>約</w:t>
            </w:r>
            <w:r>
              <w:rPr>
                <w:rFonts w:ascii="ＭＳ Ｐ明朝" w:eastAsia="ＭＳ Ｐ明朝" w:hAnsi="ＭＳ Ｐ明朝" w:hint="eastAsia"/>
                <w:sz w:val="17"/>
                <w:szCs w:val="17"/>
              </w:rPr>
              <w:t>57㎞）全ての対策を完了(Ｈ35)</w:t>
            </w:r>
            <w:r>
              <w:rPr>
                <w:rFonts w:ascii="ＭＳ Ｐ明朝" w:eastAsia="ＭＳ Ｐ明朝" w:hAnsi="ＭＳ Ｐ明朝" w:hint="eastAsia"/>
                <w:sz w:val="17"/>
                <w:szCs w:val="17"/>
              </w:rPr>
              <w:br/>
              <w:t xml:space="preserve">　 </w:t>
            </w:r>
            <w:r>
              <w:rPr>
                <w:rFonts w:ascii="ＭＳ Ｐ明朝" w:eastAsia="ＭＳ Ｐ明朝" w:hAnsi="ＭＳ Ｐ明朝" w:hint="eastAsia"/>
                <w:sz w:val="16"/>
                <w:szCs w:val="17"/>
              </w:rPr>
              <w:t>※大阪市管理分についても、同様の整備方針で対策を行う。</w:t>
            </w:r>
          </w:p>
        </w:tc>
      </w:tr>
    </w:tbl>
    <w:p w14:paraId="6BCF9975" w14:textId="77777777" w:rsidR="00360DDF" w:rsidRDefault="00360DDF" w:rsidP="00360DDF">
      <w:pPr>
        <w:spacing w:line="200" w:lineRule="exact"/>
        <w:rPr>
          <w:rFonts w:ascii="ＭＳ ゴシック" w:eastAsia="ＭＳ ゴシック" w:hAnsi="ＭＳ ゴシック"/>
          <w:sz w:val="24"/>
          <w:szCs w:val="24"/>
        </w:rPr>
      </w:pPr>
    </w:p>
    <w:p w14:paraId="741C8AED"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1C472B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63F1CB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3E1C1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FC9206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1ED257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94C7DEF" w14:textId="77777777" w:rsidTr="00360DDF">
        <w:trPr>
          <w:trHeight w:val="116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72DBA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961A6C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水門の耐震化等の推進</w:t>
            </w:r>
          </w:p>
          <w:p w14:paraId="32490075" w14:textId="77777777" w:rsidR="00360DDF" w:rsidRDefault="00360DDF">
            <w:pPr>
              <w:spacing w:line="280" w:lineRule="exact"/>
              <w:rPr>
                <w:rFonts w:ascii="Meiryo UI" w:eastAsia="Meiryo UI" w:hAnsi="Meiryo UI" w:cs="Meiryo UI"/>
                <w:b/>
                <w:bCs/>
                <w:sz w:val="19"/>
                <w:szCs w:val="19"/>
              </w:rPr>
            </w:pPr>
          </w:p>
          <w:p w14:paraId="35A35741"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【重点アクション②】</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6572EC8" w14:textId="1BCF26CA"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sidR="0049748D" w:rsidRPr="00D971A0">
              <w:rPr>
                <w:rFonts w:ascii="ＭＳ Ｐ明朝" w:eastAsia="ＭＳ Ｐ明朝" w:hAnsi="ＭＳ Ｐ明朝" w:hint="eastAsia"/>
                <w:sz w:val="18"/>
                <w:szCs w:val="24"/>
              </w:rPr>
              <w:t>津波を防御する</w:t>
            </w:r>
            <w:r w:rsidRPr="00D971A0">
              <w:rPr>
                <w:rFonts w:ascii="ＭＳ Ｐ明朝" w:eastAsia="ＭＳ Ｐ明朝" w:hAnsi="ＭＳ Ｐ明朝" w:hint="eastAsia"/>
                <w:sz w:val="18"/>
                <w:szCs w:val="24"/>
              </w:rPr>
              <w:t>水門機</w:t>
            </w:r>
            <w:r>
              <w:rPr>
                <w:rFonts w:ascii="ＭＳ Ｐ明朝" w:eastAsia="ＭＳ Ｐ明朝" w:hAnsi="ＭＳ Ｐ明朝" w:hint="eastAsia"/>
                <w:sz w:val="18"/>
                <w:szCs w:val="24"/>
              </w:rPr>
              <w:t>能を確保するため、先行取組みとして、平成26年度から水門の耐震補強工事を実施しており、必要な対策を計画的に推進する。</w:t>
            </w:r>
          </w:p>
          <w:p w14:paraId="69AA8426"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・三大水門（安治川水門・尻無川水門・木津川水門）の将来のあり方についても、検討を行う。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D9C894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9FF634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7F25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8680BF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AA06E0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7A903B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2126BBA" w14:textId="77777777" w:rsidTr="00360DDF">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0B40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70F1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EBA993" w14:textId="2775DEC2" w:rsidR="00360DDF" w:rsidRDefault="000602D9"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○水門の耐震補強（揺れ、液状化）　</w:t>
            </w:r>
            <w:r w:rsidR="00360DDF">
              <w:rPr>
                <w:rFonts w:ascii="ＭＳ Ｐ明朝" w:eastAsia="ＭＳ Ｐ明朝" w:hAnsi="ＭＳ Ｐ明朝" w:hint="eastAsia"/>
                <w:sz w:val="17"/>
                <w:szCs w:val="17"/>
              </w:rPr>
              <w:t>4基／4基</w:t>
            </w:r>
          </w:p>
          <w:p w14:paraId="3CD51E61" w14:textId="2ECDD7D1" w:rsidR="00360DDF" w:rsidRDefault="000602D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○水門の耐津波補強（津波）　</w:t>
            </w:r>
            <w:r w:rsidR="00024E13">
              <w:rPr>
                <w:rFonts w:ascii="ＭＳ Ｐ明朝" w:eastAsia="ＭＳ Ｐ明朝" w:hAnsi="ＭＳ Ｐ明朝" w:hint="eastAsia"/>
                <w:sz w:val="17"/>
                <w:szCs w:val="17"/>
              </w:rPr>
              <w:t>2</w:t>
            </w:r>
            <w:r w:rsidR="00360DDF">
              <w:rPr>
                <w:rFonts w:ascii="ＭＳ Ｐ明朝" w:eastAsia="ＭＳ Ｐ明朝" w:hAnsi="ＭＳ Ｐ明朝" w:hint="eastAsia"/>
                <w:sz w:val="17"/>
                <w:szCs w:val="17"/>
              </w:rPr>
              <w:t>基／5基</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FB4EFF" w14:textId="18E93D8A" w:rsidR="00360DDF" w:rsidRDefault="000602D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○水門の耐津波補強（津波）　</w:t>
            </w:r>
            <w:r w:rsidR="00360DDF">
              <w:rPr>
                <w:rFonts w:ascii="ＭＳ Ｐ明朝" w:eastAsia="ＭＳ Ｐ明朝" w:hAnsi="ＭＳ Ｐ明朝" w:hint="eastAsia"/>
                <w:color w:val="000000" w:themeColor="text1"/>
                <w:sz w:val="17"/>
                <w:szCs w:val="17"/>
              </w:rPr>
              <w:t>全5基完了</w:t>
            </w:r>
          </w:p>
        </w:tc>
      </w:tr>
    </w:tbl>
    <w:p w14:paraId="17BB5EF1" w14:textId="77777777" w:rsidR="00360DDF" w:rsidRDefault="00360DDF" w:rsidP="00360DDF">
      <w:pPr>
        <w:spacing w:line="200" w:lineRule="exact"/>
        <w:rPr>
          <w:rFonts w:ascii="ＭＳ ゴシック" w:eastAsia="ＭＳ ゴシック" w:hAnsi="ＭＳ ゴシック"/>
          <w:sz w:val="24"/>
          <w:szCs w:val="24"/>
        </w:rPr>
      </w:pPr>
    </w:p>
    <w:p w14:paraId="060AAD46"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474E338"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A36090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604912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8426A6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6F9B3D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422E935" w14:textId="77777777" w:rsidTr="00360DDF">
        <w:trPr>
          <w:trHeight w:val="102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3DCA4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2487394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長期湛水の早期解消</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2AD26F1" w14:textId="6AAF151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49748D" w:rsidRPr="00D971A0">
              <w:rPr>
                <w:rFonts w:ascii="ＭＳ Ｐ明朝" w:eastAsia="ＭＳ Ｐ明朝" w:hAnsi="ＭＳ Ｐ明朝" w:hint="eastAsia"/>
                <w:sz w:val="18"/>
                <w:szCs w:val="24"/>
              </w:rPr>
              <w:t>一部の地域では</w:t>
            </w:r>
            <w:r>
              <w:rPr>
                <w:rFonts w:ascii="ＭＳ Ｐ明朝" w:eastAsia="ＭＳ Ｐ明朝" w:hAnsi="ＭＳ Ｐ明朝" w:hint="eastAsia"/>
                <w:sz w:val="18"/>
                <w:szCs w:val="24"/>
              </w:rPr>
              <w:t>津波浸水による長期湛水</w:t>
            </w:r>
            <w:r w:rsidR="00F7020C"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の可能性</w:t>
            </w:r>
            <w:r w:rsidR="00363BCA">
              <w:rPr>
                <w:rFonts w:ascii="ＭＳ Ｐ明朝" w:eastAsia="ＭＳ Ｐ明朝" w:hAnsi="ＭＳ Ｐ明朝" w:hint="eastAsia"/>
                <w:sz w:val="18"/>
                <w:szCs w:val="24"/>
              </w:rPr>
              <w:t>があることから、集中取組期間中に、関係機関と連携し、防潮堤の仮締</w:t>
            </w:r>
            <w:r>
              <w:rPr>
                <w:rFonts w:ascii="ＭＳ Ｐ明朝" w:eastAsia="ＭＳ Ｐ明朝" w:hAnsi="ＭＳ Ｐ明朝" w:hint="eastAsia"/>
                <w:sz w:val="18"/>
                <w:szCs w:val="24"/>
              </w:rPr>
              <w:t>切、ポンプ場の機能確保やポンプ車等による排水等、長期湛水の早期解消のための手順を予め定め、不測の事態に備える。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7BBD6B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7C28611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5E6D5E1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9755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4F7515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EF83C1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4251A4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F7A39AC" w14:textId="77777777" w:rsidTr="00360DDF">
        <w:trPr>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0A6A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7056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7270FF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○関係機関と協議を進め、長期湛水への対応手順を決定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09D595E" w14:textId="77777777" w:rsidR="00360DDF" w:rsidRDefault="00360DDF" w:rsidP="00360DDF">
            <w:pPr>
              <w:spacing w:line="220" w:lineRule="exact"/>
              <w:ind w:left="170" w:rightChars="148" w:right="311"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○集中取組期間における取組みを踏まえ、手順の点検を行い、必要な対応の充実を図る</w:t>
            </w:r>
          </w:p>
        </w:tc>
      </w:tr>
    </w:tbl>
    <w:p w14:paraId="1F03631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104FDA2"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FFE0B0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F9EDE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29638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DC285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03B2AD2"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82E9C5"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44F141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密集市街地対策の推進</w:t>
            </w:r>
          </w:p>
          <w:p w14:paraId="78C1A06C" w14:textId="77777777" w:rsidR="00360DDF" w:rsidRDefault="00360DDF">
            <w:pPr>
              <w:spacing w:line="280" w:lineRule="exact"/>
              <w:rPr>
                <w:rFonts w:ascii="Meiryo UI" w:eastAsia="Meiryo UI" w:hAnsi="Meiryo UI" w:cs="Meiryo UI"/>
                <w:b/>
                <w:bCs/>
                <w:sz w:val="19"/>
                <w:szCs w:val="19"/>
              </w:rPr>
            </w:pPr>
          </w:p>
          <w:p w14:paraId="37343DAE"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【重点アクション③】</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6A2F0C02" w14:textId="1899C45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人的被害や建物被害を軽減するため、先行取組みとして策定した「大阪府密集市街地整備方針」及び「市整備アクションプログラム」（該当市作成）に基づき、集中取組期間中に老朽住宅の除却や防火規制</w:t>
            </w:r>
            <w:r w:rsidR="001A6BB9"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の強化などのまちの不燃化、</w:t>
            </w:r>
            <w:r>
              <w:rPr>
                <w:rFonts w:ascii="ＭＳ Ｐ明朝" w:eastAsia="ＭＳ Ｐ明朝" w:hAnsi="ＭＳ Ｐ明朝" w:hint="eastAsia"/>
                <w:color w:val="000000" w:themeColor="text1"/>
                <w:sz w:val="18"/>
                <w:szCs w:val="24"/>
              </w:rPr>
              <w:t>広幅員の道路</w:t>
            </w:r>
            <w:r>
              <w:rPr>
                <w:rFonts w:ascii="ＭＳ Ｐ明朝" w:eastAsia="ＭＳ Ｐ明朝" w:hAnsi="ＭＳ Ｐ明朝" w:hint="eastAsia"/>
                <w:sz w:val="18"/>
                <w:szCs w:val="24"/>
              </w:rPr>
              <w:t>等の整備早期化等による延焼遮断帯の整備、</w:t>
            </w:r>
            <w:r w:rsidRPr="0049748D">
              <w:rPr>
                <w:rFonts w:ascii="ＭＳ Ｐ明朝" w:eastAsia="ＭＳ Ｐ明朝" w:hAnsi="ＭＳ Ｐ明朝" w:hint="eastAsia"/>
                <w:spacing w:val="-2"/>
                <w:sz w:val="18"/>
                <w:szCs w:val="24"/>
              </w:rPr>
              <w:t>防災意識を高めるための地域への働きかけをより強力に促進する等</w:t>
            </w:r>
            <w:r>
              <w:rPr>
                <w:rFonts w:ascii="ＭＳ Ｐ明朝" w:eastAsia="ＭＳ Ｐ明朝" w:hAnsi="ＭＳ Ｐ明朝" w:hint="eastAsia"/>
                <w:sz w:val="18"/>
                <w:szCs w:val="24"/>
              </w:rPr>
              <w:t>により、平成32年度までに「地震時等に著しく危険な密集市街地」を解消する。</w:t>
            </w:r>
          </w:p>
          <w:p w14:paraId="29EC93BA" w14:textId="77777777" w:rsidR="00360DDF" w:rsidRDefault="00360DDF">
            <w:pPr>
              <w:spacing w:line="180" w:lineRule="exact"/>
              <w:ind w:left="90" w:hangingChars="50" w:hanging="90"/>
              <w:jc w:val="left"/>
              <w:rPr>
                <w:rFonts w:ascii="ＭＳ Ｐ明朝" w:eastAsia="ＭＳ Ｐ明朝" w:hAnsi="ＭＳ Ｐ明朝"/>
                <w:sz w:val="18"/>
                <w:szCs w:val="24"/>
              </w:rPr>
            </w:pPr>
          </w:p>
          <w:p w14:paraId="73EC08BB" w14:textId="77777777" w:rsidR="00360DDF" w:rsidRDefault="00360DDF">
            <w:pPr>
              <w:spacing w:line="220" w:lineRule="exact"/>
              <w:ind w:firstLineChars="50" w:firstLine="85"/>
              <w:jc w:val="left"/>
              <w:rPr>
                <w:rFonts w:ascii="ＭＳ Ｐ明朝" w:eastAsia="ＭＳ Ｐ明朝" w:hAnsi="ＭＳ Ｐ明朝"/>
                <w:sz w:val="17"/>
                <w:szCs w:val="17"/>
              </w:rPr>
            </w:pPr>
            <w:r>
              <w:rPr>
                <w:rFonts w:ascii="ＭＳ Ｐ明朝" w:eastAsia="ＭＳ Ｐ明朝" w:hAnsi="ＭＳ Ｐ明朝" w:hint="eastAsia"/>
                <w:sz w:val="17"/>
                <w:szCs w:val="17"/>
              </w:rPr>
              <w:t>【対象地区】（大阪市）優先地区、（堺市）新湊、（豊中市）庄内、豊南町、</w:t>
            </w:r>
          </w:p>
          <w:p w14:paraId="4117D6AF" w14:textId="77777777" w:rsidR="00360DDF" w:rsidRDefault="00360DDF" w:rsidP="00360DDF">
            <w:pPr>
              <w:spacing w:line="220" w:lineRule="exact"/>
              <w:ind w:firstLineChars="550" w:firstLine="935"/>
              <w:jc w:val="left"/>
              <w:rPr>
                <w:rFonts w:ascii="ＭＳ Ｐ明朝" w:eastAsia="ＭＳ Ｐ明朝" w:hAnsi="ＭＳ Ｐ明朝"/>
                <w:sz w:val="17"/>
                <w:szCs w:val="17"/>
              </w:rPr>
            </w:pPr>
            <w:r>
              <w:rPr>
                <w:rFonts w:ascii="ＭＳ Ｐ明朝" w:eastAsia="ＭＳ Ｐ明朝" w:hAnsi="ＭＳ Ｐ明朝" w:hint="eastAsia"/>
                <w:sz w:val="17"/>
                <w:szCs w:val="17"/>
              </w:rPr>
              <w:t>（守口市）東部、大日・八雲東町、（門真市）門真市北部、</w:t>
            </w:r>
          </w:p>
          <w:p w14:paraId="4A93CEDE" w14:textId="77777777" w:rsidR="00360DDF" w:rsidRDefault="00360DDF">
            <w:pPr>
              <w:spacing w:line="220" w:lineRule="exact"/>
              <w:ind w:leftChars="430" w:left="903"/>
              <w:jc w:val="left"/>
              <w:rPr>
                <w:rFonts w:ascii="ＭＳ Ｐ明朝" w:eastAsia="ＭＳ Ｐ明朝" w:hAnsi="ＭＳ Ｐ明朝"/>
                <w:spacing w:val="-4"/>
                <w:sz w:val="17"/>
                <w:szCs w:val="17"/>
              </w:rPr>
            </w:pPr>
            <w:r>
              <w:rPr>
                <w:rFonts w:ascii="ＭＳ Ｐ明朝" w:eastAsia="ＭＳ Ｐ明朝" w:hAnsi="ＭＳ Ｐ明朝" w:hint="eastAsia"/>
                <w:spacing w:val="-4"/>
                <w:sz w:val="17"/>
                <w:szCs w:val="17"/>
              </w:rPr>
              <w:t>（寝屋川市）萱島東、池田・大利、香里、（東大阪市）若江・岩田・瓜生堂</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373E59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4C9B19B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67BC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D2751B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875C95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9B9165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332303" w14:textId="77777777" w:rsidTr="00360DDF">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662F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F5D4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B29FB1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○全11地区において、地域の理解・協力を得て、具体的な</w:t>
            </w:r>
          </w:p>
          <w:p w14:paraId="049308E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取組を推進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C8AA4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○地震時等に著しく危険な密集市街地（2,248ha）の解消</w:t>
            </w:r>
          </w:p>
          <w:p w14:paraId="08396061" w14:textId="77777777" w:rsidR="00360DDF" w:rsidRDefault="00360DDF" w:rsidP="00360DDF">
            <w:pPr>
              <w:spacing w:line="220" w:lineRule="exact"/>
              <w:ind w:firstLineChars="2100" w:firstLine="3570"/>
              <w:rPr>
                <w:rFonts w:ascii="ＭＳ Ｐ明朝" w:eastAsia="ＭＳ Ｐ明朝" w:hAnsi="ＭＳ Ｐ明朝"/>
                <w:sz w:val="17"/>
                <w:szCs w:val="17"/>
              </w:rPr>
            </w:pPr>
            <w:r>
              <w:rPr>
                <w:rFonts w:ascii="ＭＳ Ｐ明朝" w:eastAsia="ＭＳ Ｐ明朝" w:hAnsi="ＭＳ Ｐ明朝" w:hint="eastAsia"/>
                <w:sz w:val="17"/>
                <w:szCs w:val="17"/>
              </w:rPr>
              <w:t>（H32）</w:t>
            </w:r>
          </w:p>
        </w:tc>
      </w:tr>
    </w:tbl>
    <w:p w14:paraId="70D2DF49" w14:textId="77777777" w:rsidR="00360DDF" w:rsidRDefault="00360DDF" w:rsidP="00360DDF">
      <w:pPr>
        <w:spacing w:line="200" w:lineRule="exact"/>
        <w:rPr>
          <w:rFonts w:ascii="ＭＳ ゴシック" w:eastAsia="ＭＳ ゴシック" w:hAnsi="ＭＳ ゴシック"/>
          <w:sz w:val="24"/>
          <w:szCs w:val="24"/>
        </w:rPr>
      </w:pPr>
    </w:p>
    <w:p w14:paraId="62A5FD9E" w14:textId="29DD33E2" w:rsidR="00000A99" w:rsidRPr="00AC517F" w:rsidRDefault="00A94C1B" w:rsidP="00360DDF">
      <w:pPr>
        <w:spacing w:line="200" w:lineRule="exact"/>
        <w:rPr>
          <w:rFonts w:ascii="ＭＳ 明朝" w:eastAsia="ＭＳ 明朝" w:hAnsi="ＭＳ 明朝"/>
          <w:sz w:val="18"/>
          <w:szCs w:val="24"/>
        </w:rPr>
      </w:pPr>
      <w:r>
        <w:rPr>
          <w:rFonts w:ascii="ＭＳ ゴシック" w:eastAsia="ＭＳ ゴシック" w:hAnsi="ＭＳ ゴシック" w:hint="eastAsia"/>
          <w:sz w:val="24"/>
          <w:szCs w:val="24"/>
        </w:rPr>
        <w:t xml:space="preserve">　　　　　　　　　　　　　　　　　　　　　　　　　　　</w:t>
      </w:r>
      <w:r w:rsidR="00AC517F" w:rsidRPr="00AC517F">
        <w:rPr>
          <w:rFonts w:ascii="ＭＳ 明朝" w:eastAsia="ＭＳ 明朝" w:hAnsi="ＭＳ 明朝" w:hint="eastAsia"/>
          <w:sz w:val="18"/>
          <w:szCs w:val="24"/>
        </w:rPr>
        <w:t>※</w:t>
      </w:r>
      <w:r w:rsidR="00AC517F">
        <w:rPr>
          <w:rFonts w:ascii="ＭＳ 明朝" w:eastAsia="ＭＳ 明朝" w:hAnsi="ＭＳ 明朝" w:hint="eastAsia"/>
          <w:sz w:val="18"/>
          <w:szCs w:val="24"/>
        </w:rPr>
        <w:t>(注)</w:t>
      </w:r>
      <w:r>
        <w:rPr>
          <w:rFonts w:ascii="ＭＳ 明朝" w:eastAsia="ＭＳ 明朝" w:hAnsi="ＭＳ 明朝" w:hint="eastAsia"/>
          <w:sz w:val="18"/>
          <w:szCs w:val="24"/>
        </w:rPr>
        <w:t>の用語</w:t>
      </w:r>
      <w:r w:rsidR="00AC517F">
        <w:rPr>
          <w:rFonts w:ascii="ＭＳ 明朝" w:eastAsia="ＭＳ 明朝" w:hAnsi="ＭＳ 明朝" w:hint="eastAsia"/>
          <w:sz w:val="18"/>
          <w:szCs w:val="24"/>
        </w:rPr>
        <w:t>は</w:t>
      </w:r>
      <w:r>
        <w:rPr>
          <w:rFonts w:ascii="ＭＳ 明朝" w:eastAsia="ＭＳ 明朝" w:hAnsi="ＭＳ 明朝" w:hint="eastAsia"/>
          <w:sz w:val="18"/>
          <w:szCs w:val="24"/>
        </w:rPr>
        <w:t>巻末</w:t>
      </w:r>
      <w:r w:rsidR="00AC517F">
        <w:rPr>
          <w:rFonts w:ascii="ＭＳ 明朝" w:eastAsia="ＭＳ 明朝" w:hAnsi="ＭＳ 明朝" w:hint="eastAsia"/>
          <w:sz w:val="18"/>
          <w:szCs w:val="24"/>
        </w:rPr>
        <w:t>用語集</w:t>
      </w:r>
      <w:r w:rsidR="007579AE">
        <w:rPr>
          <w:rFonts w:ascii="ＭＳ 明朝" w:eastAsia="ＭＳ 明朝" w:hAnsi="ＭＳ 明朝" w:hint="eastAsia"/>
          <w:sz w:val="18"/>
          <w:szCs w:val="24"/>
        </w:rPr>
        <w:t>(</w:t>
      </w:r>
      <w:r w:rsidR="00BB789E">
        <w:rPr>
          <w:rFonts w:ascii="ＭＳ 明朝" w:eastAsia="ＭＳ 明朝" w:hAnsi="ＭＳ 明朝" w:hint="eastAsia"/>
          <w:sz w:val="18"/>
          <w:szCs w:val="24"/>
        </w:rPr>
        <w:t>P38～</w:t>
      </w:r>
      <w:r w:rsidR="00AC517F">
        <w:rPr>
          <w:rFonts w:ascii="ＭＳ 明朝" w:eastAsia="ＭＳ 明朝" w:hAnsi="ＭＳ 明朝" w:hint="eastAsia"/>
          <w:sz w:val="18"/>
          <w:szCs w:val="24"/>
        </w:rPr>
        <w:t>)を参照</w:t>
      </w:r>
    </w:p>
    <w:p w14:paraId="7DC5EBF7" w14:textId="77777777" w:rsidR="00360DDF" w:rsidRPr="00ED3827" w:rsidRDefault="00360DDF" w:rsidP="00360DDF">
      <w:pPr>
        <w:spacing w:line="200" w:lineRule="exact"/>
        <w:rPr>
          <w:rFonts w:ascii="ＭＳ ゴシック" w:eastAsia="ＭＳ ゴシック" w:hAnsi="ＭＳ ゴシック"/>
          <w:sz w:val="24"/>
          <w:szCs w:val="24"/>
        </w:rPr>
      </w:pPr>
    </w:p>
    <w:p w14:paraId="6ACA84EF"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2BD2A5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CFA4C7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953E35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46763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314F5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6CD28E"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0D7FB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6E8F627"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防火地域等の指定促進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238273D" w14:textId="21822387" w:rsidR="00360DDF" w:rsidRDefault="00360DDF" w:rsidP="001A6BB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・都市の不燃化を促進するため、市町村に対し、防火・準防火地域の指定を働きかける</w:t>
            </w:r>
            <w:r w:rsidR="00851412">
              <w:rPr>
                <w:rFonts w:ascii="ＭＳ Ｐ明朝" w:eastAsia="ＭＳ Ｐ明朝" w:hAnsi="ＭＳ Ｐ明朝" w:hint="eastAsia"/>
                <w:sz w:val="18"/>
                <w:szCs w:val="24"/>
              </w:rPr>
              <w:t>。</w:t>
            </w:r>
            <w:r w:rsidR="00851412" w:rsidRPr="00851412">
              <w:rPr>
                <w:rFonts w:ascii="ＭＳ Ｐ明朝" w:eastAsia="ＭＳ Ｐ明朝" w:hAnsi="ＭＳ Ｐ明朝" w:hint="eastAsia"/>
                <w:sz w:val="18"/>
                <w:szCs w:val="24"/>
              </w:rPr>
              <w:t>さらに、密集市街地においては、戸建住宅等の小規模な建築物の不燃化を促進するための防火規制（防災街区整備地区計画等）の導入を働きかける。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F46065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5D7581C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63A7F"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68EFAB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63543D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478E85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3A9515E" w14:textId="77777777" w:rsidTr="002701FE">
        <w:trPr>
          <w:trHeight w:val="14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1AAF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83AC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3A8AE33" w14:textId="233C97F4" w:rsidR="00851412" w:rsidRDefault="00360DDF" w:rsidP="000C31FB">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○市町村に</w:t>
            </w:r>
            <w:r w:rsidRPr="002701FE">
              <w:rPr>
                <w:rFonts w:ascii="ＭＳ Ｐ明朝" w:eastAsia="ＭＳ Ｐ明朝" w:hAnsi="ＭＳ Ｐ明朝" w:hint="eastAsia"/>
                <w:color w:val="000000" w:themeColor="text1"/>
                <w:sz w:val="17"/>
                <w:szCs w:val="17"/>
              </w:rPr>
              <w:t>おいて、防火・準防火地域の指定や</w:t>
            </w:r>
            <w:r w:rsidR="000C31FB" w:rsidRPr="002701FE">
              <w:rPr>
                <w:rFonts w:ascii="ＭＳ Ｐ明朝" w:eastAsia="ＭＳ Ｐ明朝" w:hAnsi="ＭＳ Ｐ明朝" w:hint="eastAsia"/>
                <w:color w:val="000000" w:themeColor="text1"/>
                <w:sz w:val="17"/>
                <w:szCs w:val="17"/>
              </w:rPr>
              <w:t>防災街区整備地区計画</w:t>
            </w:r>
            <w:r w:rsidR="00851412" w:rsidRPr="002701FE">
              <w:rPr>
                <w:rFonts w:ascii="ＭＳ Ｐ明朝" w:eastAsia="ＭＳ Ｐ明朝" w:hAnsi="ＭＳ Ｐ明朝" w:hint="eastAsia"/>
                <w:color w:val="000000" w:themeColor="text1"/>
                <w:sz w:val="17"/>
                <w:szCs w:val="17"/>
              </w:rPr>
              <w:t>等の防火規制</w:t>
            </w:r>
            <w:r w:rsidR="00851412" w:rsidRPr="00851412">
              <w:rPr>
                <w:rFonts w:ascii="ＭＳ Ｐ明朝" w:eastAsia="ＭＳ Ｐ明朝" w:hAnsi="ＭＳ Ｐ明朝" w:hint="eastAsia"/>
                <w:sz w:val="17"/>
                <w:szCs w:val="17"/>
              </w:rPr>
              <w:t>の導入</w:t>
            </w:r>
          </w:p>
          <w:p w14:paraId="1A31719D" w14:textId="77777777" w:rsidR="000A4C76" w:rsidRDefault="00851412" w:rsidP="00851412">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sz w:val="17"/>
                <w:szCs w:val="17"/>
              </w:rPr>
              <w:t xml:space="preserve"> </w:t>
            </w:r>
            <w:r w:rsidRPr="00851412">
              <w:rPr>
                <w:rFonts w:ascii="ＭＳ Ｐ明朝" w:eastAsia="ＭＳ Ｐ明朝" w:hAnsi="ＭＳ Ｐ明朝" w:hint="eastAsia"/>
                <w:sz w:val="17"/>
                <w:szCs w:val="17"/>
              </w:rPr>
              <w:t>・指定建</w:t>
            </w:r>
            <w:r>
              <w:rPr>
                <w:rFonts w:ascii="ＭＳ Ｐ明朝" w:eastAsia="ＭＳ Ｐ明朝" w:hAnsi="ＭＳ Ｐ明朝" w:hint="eastAsia"/>
                <w:sz w:val="17"/>
                <w:szCs w:val="17"/>
              </w:rPr>
              <w:t>ぺい</w:t>
            </w:r>
            <w:r w:rsidRPr="00851412">
              <w:rPr>
                <w:rFonts w:ascii="ＭＳ Ｐ明朝" w:eastAsia="ＭＳ Ｐ明朝" w:hAnsi="ＭＳ Ｐ明朝" w:hint="eastAsia"/>
                <w:sz w:val="17"/>
                <w:szCs w:val="17"/>
              </w:rPr>
              <w:t>率60％以上の区域面積に占める防火・準防火</w:t>
            </w:r>
          </w:p>
          <w:p w14:paraId="4A49A0CB" w14:textId="566BBA6F" w:rsidR="00851412" w:rsidRPr="00851412" w:rsidRDefault="00851412" w:rsidP="000A4C76">
            <w:pPr>
              <w:spacing w:line="220" w:lineRule="exact"/>
              <w:ind w:leftChars="100" w:left="210"/>
              <w:rPr>
                <w:rFonts w:ascii="ＭＳ Ｐ明朝" w:eastAsia="ＭＳ Ｐ明朝" w:hAnsi="ＭＳ Ｐ明朝"/>
                <w:sz w:val="17"/>
                <w:szCs w:val="17"/>
              </w:rPr>
            </w:pPr>
            <w:r w:rsidRPr="00851412">
              <w:rPr>
                <w:rFonts w:ascii="ＭＳ Ｐ明朝" w:eastAsia="ＭＳ Ｐ明朝" w:hAnsi="ＭＳ Ｐ明朝" w:hint="eastAsia"/>
                <w:sz w:val="17"/>
                <w:szCs w:val="17"/>
              </w:rPr>
              <w:t>地域指定面積の割合　約6割(H26)⇒約7</w:t>
            </w:r>
            <w:r w:rsidR="001A4147">
              <w:rPr>
                <w:rFonts w:ascii="ＭＳ Ｐ明朝" w:eastAsia="ＭＳ Ｐ明朝" w:hAnsi="ＭＳ Ｐ明朝" w:hint="eastAsia"/>
                <w:sz w:val="17"/>
                <w:szCs w:val="17"/>
              </w:rPr>
              <w:t>割</w:t>
            </w:r>
          </w:p>
          <w:p w14:paraId="31314C18" w14:textId="77777777" w:rsidR="000A4C76" w:rsidRDefault="00851412" w:rsidP="000A4C76">
            <w:pPr>
              <w:spacing w:line="220" w:lineRule="exact"/>
              <w:ind w:firstLineChars="50" w:firstLine="85"/>
              <w:rPr>
                <w:rFonts w:ascii="ＭＳ Ｐ明朝" w:eastAsia="ＭＳ Ｐ明朝" w:hAnsi="ＭＳ Ｐ明朝"/>
                <w:sz w:val="17"/>
                <w:szCs w:val="17"/>
              </w:rPr>
            </w:pPr>
            <w:r w:rsidRPr="00851412">
              <w:rPr>
                <w:rFonts w:ascii="ＭＳ Ｐ明朝" w:eastAsia="ＭＳ Ｐ明朝" w:hAnsi="ＭＳ Ｐ明朝" w:hint="eastAsia"/>
                <w:sz w:val="17"/>
                <w:szCs w:val="17"/>
              </w:rPr>
              <w:t>・「地震時等に著しく危険な密集市街地」で防災街区整備</w:t>
            </w:r>
          </w:p>
          <w:p w14:paraId="3564576D" w14:textId="14566D2F" w:rsidR="00360DDF" w:rsidRPr="002701FE" w:rsidRDefault="00851412" w:rsidP="002701FE">
            <w:pPr>
              <w:spacing w:line="220" w:lineRule="exact"/>
              <w:ind w:leftChars="100" w:left="210"/>
              <w:rPr>
                <w:rFonts w:ascii="ＭＳ Ｐ明朝" w:eastAsia="ＭＳ Ｐ明朝" w:hAnsi="ＭＳ Ｐ明朝"/>
                <w:sz w:val="17"/>
                <w:szCs w:val="17"/>
              </w:rPr>
            </w:pPr>
            <w:r w:rsidRPr="00851412">
              <w:rPr>
                <w:rFonts w:ascii="ＭＳ Ｐ明朝" w:eastAsia="ＭＳ Ｐ明朝" w:hAnsi="ＭＳ Ｐ明朝" w:hint="eastAsia"/>
                <w:sz w:val="17"/>
                <w:szCs w:val="17"/>
              </w:rPr>
              <w:t>地区計画等の防火規制の導入</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7FF282E" w14:textId="77777777" w:rsidR="00752D3D" w:rsidRDefault="00360DDF" w:rsidP="00752D3D">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1D114A">
              <w:rPr>
                <w:rFonts w:ascii="ＭＳ Ｐ明朝" w:eastAsia="ＭＳ Ｐ明朝" w:hAnsi="ＭＳ Ｐ明朝" w:hint="eastAsia"/>
                <w:sz w:val="17"/>
                <w:szCs w:val="17"/>
              </w:rPr>
              <w:t>集中</w:t>
            </w:r>
            <w:r w:rsidR="000602D9">
              <w:rPr>
                <w:rFonts w:ascii="ＭＳ Ｐ明朝" w:eastAsia="ＭＳ Ｐ明朝" w:hAnsi="ＭＳ Ｐ明朝" w:hint="eastAsia"/>
                <w:sz w:val="17"/>
                <w:szCs w:val="17"/>
              </w:rPr>
              <w:t>取組</w:t>
            </w:r>
            <w:r w:rsidR="001D114A">
              <w:rPr>
                <w:rFonts w:ascii="ＭＳ Ｐ明朝" w:eastAsia="ＭＳ Ｐ明朝" w:hAnsi="ＭＳ Ｐ明朝" w:hint="eastAsia"/>
                <w:sz w:val="17"/>
                <w:szCs w:val="17"/>
              </w:rPr>
              <w:t>期間の取</w:t>
            </w:r>
            <w:r w:rsidR="00851412" w:rsidRPr="00851412">
              <w:rPr>
                <w:rFonts w:ascii="ＭＳ Ｐ明朝" w:eastAsia="ＭＳ Ｐ明朝" w:hAnsi="ＭＳ Ｐ明朝" w:hint="eastAsia"/>
                <w:sz w:val="17"/>
                <w:szCs w:val="17"/>
              </w:rPr>
              <w:t>組みを踏まえ、市町村における防火・</w:t>
            </w:r>
          </w:p>
          <w:p w14:paraId="457F88B9" w14:textId="62B51EC3" w:rsidR="00851412" w:rsidRPr="00851412" w:rsidRDefault="00851412" w:rsidP="00752D3D">
            <w:pPr>
              <w:spacing w:line="220" w:lineRule="exact"/>
              <w:ind w:firstLineChars="100" w:firstLine="170"/>
              <w:rPr>
                <w:rFonts w:ascii="ＭＳ Ｐ明朝" w:eastAsia="ＭＳ Ｐ明朝" w:hAnsi="ＭＳ Ｐ明朝"/>
                <w:sz w:val="17"/>
                <w:szCs w:val="17"/>
              </w:rPr>
            </w:pPr>
            <w:r w:rsidRPr="00851412">
              <w:rPr>
                <w:rFonts w:ascii="ＭＳ Ｐ明朝" w:eastAsia="ＭＳ Ｐ明朝" w:hAnsi="ＭＳ Ｐ明朝" w:hint="eastAsia"/>
                <w:sz w:val="17"/>
                <w:szCs w:val="17"/>
              </w:rPr>
              <w:t>準防火地域の指定</w:t>
            </w:r>
          </w:p>
          <w:p w14:paraId="1EBE5032" w14:textId="77777777" w:rsidR="001A4147" w:rsidRDefault="00851412" w:rsidP="00C0519D">
            <w:pPr>
              <w:spacing w:line="220" w:lineRule="exact"/>
              <w:ind w:left="170" w:hangingChars="100" w:hanging="170"/>
              <w:rPr>
                <w:rFonts w:ascii="ＭＳ Ｐ明朝" w:eastAsia="ＭＳ Ｐ明朝" w:hAnsi="ＭＳ Ｐ明朝"/>
                <w:sz w:val="17"/>
                <w:szCs w:val="17"/>
              </w:rPr>
            </w:pPr>
            <w:r w:rsidRPr="00851412">
              <w:rPr>
                <w:rFonts w:ascii="ＭＳ Ｐ明朝" w:eastAsia="ＭＳ Ｐ明朝" w:hAnsi="ＭＳ Ｐ明朝" w:hint="eastAsia"/>
                <w:sz w:val="17"/>
                <w:szCs w:val="17"/>
              </w:rPr>
              <w:t>・指定建</w:t>
            </w:r>
            <w:r w:rsidR="00C0519D">
              <w:rPr>
                <w:rFonts w:ascii="ＭＳ Ｐ明朝" w:eastAsia="ＭＳ Ｐ明朝" w:hAnsi="ＭＳ Ｐ明朝" w:hint="eastAsia"/>
                <w:sz w:val="17"/>
                <w:szCs w:val="17"/>
              </w:rPr>
              <w:t>ぺい</w:t>
            </w:r>
            <w:r w:rsidRPr="00851412">
              <w:rPr>
                <w:rFonts w:ascii="ＭＳ Ｐ明朝" w:eastAsia="ＭＳ Ｐ明朝" w:hAnsi="ＭＳ Ｐ明朝" w:hint="eastAsia"/>
                <w:sz w:val="17"/>
                <w:szCs w:val="17"/>
              </w:rPr>
              <w:t>率60％以上の区域面積に占める防火・準防火</w:t>
            </w:r>
          </w:p>
          <w:p w14:paraId="657AD0CE" w14:textId="7CD3618A" w:rsidR="00360DDF" w:rsidRDefault="00851412" w:rsidP="001A4147">
            <w:pPr>
              <w:spacing w:line="220" w:lineRule="exact"/>
              <w:ind w:leftChars="50" w:left="190" w:hangingChars="50" w:hanging="85"/>
              <w:rPr>
                <w:rFonts w:ascii="ＭＳ Ｐ明朝" w:eastAsia="ＭＳ Ｐ明朝" w:hAnsi="ＭＳ Ｐ明朝"/>
                <w:sz w:val="17"/>
                <w:szCs w:val="17"/>
              </w:rPr>
            </w:pPr>
            <w:r w:rsidRPr="00851412">
              <w:rPr>
                <w:rFonts w:ascii="ＭＳ Ｐ明朝" w:eastAsia="ＭＳ Ｐ明朝" w:hAnsi="ＭＳ Ｐ明朝" w:hint="eastAsia"/>
                <w:sz w:val="17"/>
                <w:szCs w:val="17"/>
              </w:rPr>
              <w:t>地域</w:t>
            </w:r>
            <w:r w:rsidR="000602D9">
              <w:rPr>
                <w:rFonts w:ascii="ＭＳ Ｐ明朝" w:eastAsia="ＭＳ Ｐ明朝" w:hAnsi="ＭＳ Ｐ明朝" w:hint="eastAsia"/>
                <w:sz w:val="17"/>
                <w:szCs w:val="17"/>
              </w:rPr>
              <w:t>指定面積の割合</w:t>
            </w:r>
            <w:r w:rsidRPr="00851412">
              <w:rPr>
                <w:rFonts w:ascii="ＭＳ Ｐ明朝" w:eastAsia="ＭＳ Ｐ明朝" w:hAnsi="ＭＳ Ｐ明朝" w:hint="eastAsia"/>
                <w:sz w:val="17"/>
                <w:szCs w:val="17"/>
              </w:rPr>
              <w:t xml:space="preserve">　約</w:t>
            </w:r>
            <w:r w:rsidR="001A4147">
              <w:rPr>
                <w:rFonts w:ascii="ＭＳ Ｐ明朝" w:eastAsia="ＭＳ Ｐ明朝" w:hAnsi="ＭＳ Ｐ明朝" w:hint="eastAsia"/>
                <w:sz w:val="17"/>
                <w:szCs w:val="17"/>
              </w:rPr>
              <w:t>7</w:t>
            </w:r>
            <w:r w:rsidRPr="00851412">
              <w:rPr>
                <w:rFonts w:ascii="ＭＳ Ｐ明朝" w:eastAsia="ＭＳ Ｐ明朝" w:hAnsi="ＭＳ Ｐ明朝" w:hint="eastAsia"/>
                <w:sz w:val="17"/>
                <w:szCs w:val="17"/>
              </w:rPr>
              <w:t>割</w:t>
            </w:r>
            <w:r w:rsidR="001A4147">
              <w:rPr>
                <w:rFonts w:ascii="ＭＳ Ｐ明朝" w:eastAsia="ＭＳ Ｐ明朝" w:hAnsi="ＭＳ Ｐ明朝" w:hint="eastAsia"/>
                <w:sz w:val="17"/>
                <w:szCs w:val="17"/>
              </w:rPr>
              <w:t>(H29</w:t>
            </w:r>
            <w:r w:rsidRPr="00851412">
              <w:rPr>
                <w:rFonts w:ascii="ＭＳ Ｐ明朝" w:eastAsia="ＭＳ Ｐ明朝" w:hAnsi="ＭＳ Ｐ明朝" w:hint="eastAsia"/>
                <w:sz w:val="17"/>
                <w:szCs w:val="17"/>
              </w:rPr>
              <w:t>)⇒全域（H36）</w:t>
            </w:r>
          </w:p>
        </w:tc>
      </w:tr>
    </w:tbl>
    <w:p w14:paraId="01A35786" w14:textId="77777777" w:rsidR="00360DDF" w:rsidRDefault="00360DDF" w:rsidP="00360DDF">
      <w:pPr>
        <w:spacing w:line="200" w:lineRule="exact"/>
        <w:rPr>
          <w:rFonts w:ascii="ＭＳ ゴシック" w:eastAsia="ＭＳ ゴシック" w:hAnsi="ＭＳ ゴシック"/>
          <w:sz w:val="24"/>
          <w:szCs w:val="24"/>
        </w:rPr>
      </w:pPr>
    </w:p>
    <w:p w14:paraId="14FF702A"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C0B763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261510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A6E268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C7E14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51A466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CFF8C6A" w14:textId="77777777" w:rsidTr="00360DDF">
        <w:trPr>
          <w:trHeight w:val="102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C320E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ED22098"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消防用水の確保</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E396FE3" w14:textId="750FD9D0"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火災による被害を軽減するため、消防用水の確保に向けた以下の取組みを市町村に働きかける。</w:t>
            </w:r>
          </w:p>
          <w:p w14:paraId="5C863D4A" w14:textId="312EF12B" w:rsidR="00360DDF" w:rsidRDefault="000A4C7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0A4C76">
              <w:rPr>
                <w:rFonts w:ascii="ＭＳ Ｐ明朝" w:eastAsia="ＭＳ Ｐ明朝" w:hAnsi="ＭＳ Ｐ明朝" w:hint="eastAsia"/>
                <w:sz w:val="16"/>
                <w:szCs w:val="24"/>
              </w:rPr>
              <w:t>■</w:t>
            </w:r>
            <w:r w:rsidR="00360DDF">
              <w:rPr>
                <w:rFonts w:ascii="ＭＳ Ｐ明朝" w:eastAsia="ＭＳ Ｐ明朝" w:hAnsi="ＭＳ Ｐ明朝" w:hint="eastAsia"/>
                <w:sz w:val="18"/>
                <w:szCs w:val="24"/>
              </w:rPr>
              <w:t>耐震性防火水槽の整備促進</w:t>
            </w:r>
          </w:p>
          <w:p w14:paraId="24EA3A51" w14:textId="11FBCC37" w:rsidR="006427F5" w:rsidRDefault="000A4C76" w:rsidP="001D114A">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0A4C76">
              <w:rPr>
                <w:rFonts w:ascii="ＭＳ Ｐ明朝" w:eastAsia="ＭＳ Ｐ明朝" w:hAnsi="ＭＳ Ｐ明朝" w:hint="eastAsia"/>
                <w:sz w:val="16"/>
                <w:szCs w:val="24"/>
              </w:rPr>
              <w:t>■</w:t>
            </w:r>
            <w:r w:rsidR="00360DDF">
              <w:rPr>
                <w:rFonts w:ascii="ＭＳ Ｐ明朝" w:eastAsia="ＭＳ Ｐ明朝" w:hAnsi="ＭＳ Ｐ明朝" w:hint="eastAsia"/>
                <w:sz w:val="18"/>
                <w:szCs w:val="24"/>
              </w:rPr>
              <w:t>ため池や農業用水路の貯水を消火用水や生活用水への活用</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8CC079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64D4291"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692483D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AB34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F7B519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8F55E8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37362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3DBAE99"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22ED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AB063"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8BDA319"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○市町村において、耐震性防火水槽等の整備促進</w:t>
            </w:r>
          </w:p>
          <w:p w14:paraId="596A0591" w14:textId="77777777" w:rsidR="00752D3D" w:rsidRDefault="00360DDF" w:rsidP="006427F5">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○市町村において、ため池や農業用水路の水を活用し、</w:t>
            </w:r>
          </w:p>
          <w:p w14:paraId="1E26EDD2" w14:textId="536466A3" w:rsidR="00360DDF" w:rsidRDefault="00360DDF" w:rsidP="00752D3D">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防災活動に取り組む防災協定</w:t>
            </w:r>
            <w:r w:rsidR="006427F5">
              <w:rPr>
                <w:rFonts w:ascii="ＭＳ Ｐ明朝" w:eastAsia="ＭＳ Ｐ明朝" w:hAnsi="ＭＳ Ｐ明朝" w:hint="eastAsia"/>
                <w:sz w:val="17"/>
                <w:szCs w:val="17"/>
              </w:rPr>
              <w:t>の</w:t>
            </w:r>
            <w:r>
              <w:rPr>
                <w:rFonts w:ascii="ＭＳ Ｐ明朝" w:eastAsia="ＭＳ Ｐ明朝" w:hAnsi="ＭＳ Ｐ明朝" w:hint="eastAsia"/>
                <w:sz w:val="17"/>
                <w:szCs w:val="17"/>
              </w:rPr>
              <w:t>締結</w:t>
            </w:r>
            <w:r w:rsidR="006427F5">
              <w:rPr>
                <w:rFonts w:ascii="ＭＳ Ｐ明朝" w:eastAsia="ＭＳ Ｐ明朝" w:hAnsi="ＭＳ Ｐ明朝" w:hint="eastAsia"/>
                <w:sz w:val="17"/>
                <w:szCs w:val="17"/>
              </w:rPr>
              <w:t>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2D4AC1D" w14:textId="4923F00D" w:rsidR="00360DDF" w:rsidRDefault="00360DDF" w:rsidP="001D114A">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1D114A" w:rsidRPr="00D971A0">
              <w:rPr>
                <w:rFonts w:ascii="ＭＳ Ｐ明朝" w:eastAsia="ＭＳ Ｐ明朝" w:hAnsi="ＭＳ Ｐ明朝" w:hint="eastAsia"/>
                <w:sz w:val="17"/>
                <w:szCs w:val="17"/>
              </w:rPr>
              <w:t>集中取組期間の取組みを踏まえ、</w:t>
            </w:r>
            <w:r w:rsidR="002A6E21" w:rsidRPr="00D971A0">
              <w:rPr>
                <w:rFonts w:ascii="ＭＳ Ｐ明朝" w:eastAsia="ＭＳ Ｐ明朝" w:hAnsi="ＭＳ Ｐ明朝" w:hint="eastAsia"/>
                <w:sz w:val="17"/>
                <w:szCs w:val="17"/>
              </w:rPr>
              <w:t>対</w:t>
            </w:r>
            <w:r w:rsidR="001D114A" w:rsidRPr="00D971A0">
              <w:rPr>
                <w:rFonts w:ascii="ＭＳ Ｐ明朝" w:eastAsia="ＭＳ Ｐ明朝" w:hAnsi="ＭＳ Ｐ明朝" w:hint="eastAsia"/>
                <w:sz w:val="17"/>
                <w:szCs w:val="17"/>
              </w:rPr>
              <w:t>策の充実</w:t>
            </w:r>
            <w:r w:rsidR="00C322F7" w:rsidRPr="00D971A0">
              <w:rPr>
                <w:rFonts w:ascii="ＭＳ Ｐ明朝" w:eastAsia="ＭＳ Ｐ明朝" w:hAnsi="ＭＳ Ｐ明朝" w:hint="eastAsia"/>
                <w:sz w:val="17"/>
                <w:szCs w:val="17"/>
              </w:rPr>
              <w:t>【継続】</w:t>
            </w:r>
          </w:p>
        </w:tc>
      </w:tr>
    </w:tbl>
    <w:p w14:paraId="5DC60A28" w14:textId="77777777" w:rsidR="00360DDF" w:rsidRDefault="00360DDF" w:rsidP="00360DDF">
      <w:pPr>
        <w:spacing w:line="200" w:lineRule="exact"/>
        <w:rPr>
          <w:rFonts w:ascii="ＭＳ ゴシック" w:eastAsia="ＭＳ ゴシック" w:hAnsi="ＭＳ ゴシック"/>
          <w:sz w:val="24"/>
          <w:szCs w:val="24"/>
        </w:rPr>
      </w:pPr>
    </w:p>
    <w:p w14:paraId="687D4BE0"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3135028"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18093E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B7941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9B8D12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3DAC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CC5710B" w14:textId="77777777" w:rsidTr="00000A99">
        <w:trPr>
          <w:trHeight w:val="102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F701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D118A1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地下空間対策の促進</w:t>
            </w:r>
          </w:p>
          <w:p w14:paraId="54EB2F2E" w14:textId="77777777" w:rsidR="00360DDF" w:rsidRDefault="00360DDF">
            <w:pPr>
              <w:spacing w:line="280" w:lineRule="exact"/>
              <w:rPr>
                <w:rFonts w:ascii="Meiryo UI" w:eastAsia="Meiryo UI" w:hAnsi="Meiryo UI" w:cs="Meiryo UI"/>
                <w:b/>
                <w:bCs/>
                <w:sz w:val="19"/>
                <w:szCs w:val="19"/>
              </w:rPr>
            </w:pPr>
          </w:p>
          <w:p w14:paraId="5D7DD299"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【重点アクション④】</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76BBDE31" w14:textId="0509B4C4" w:rsidR="00360DDF" w:rsidRPr="00000A99" w:rsidRDefault="00360DDF" w:rsidP="00590995">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・津波浸水</w:t>
            </w:r>
            <w:r w:rsidR="0049748D">
              <w:rPr>
                <w:rFonts w:ascii="ＭＳ Ｐ明朝" w:eastAsia="ＭＳ Ｐ明朝" w:hAnsi="ＭＳ Ｐ明朝" w:hint="eastAsia"/>
                <w:sz w:val="18"/>
                <w:szCs w:val="24"/>
              </w:rPr>
              <w:t>想定</w:t>
            </w:r>
            <w:r>
              <w:rPr>
                <w:rFonts w:ascii="ＭＳ Ｐ明朝" w:eastAsia="ＭＳ Ｐ明朝" w:hAnsi="ＭＳ Ｐ明朝" w:hint="eastAsia"/>
                <w:sz w:val="18"/>
                <w:szCs w:val="24"/>
              </w:rPr>
              <w:t>区域内に地下街等を有する全ての市町、地下街等の所有者又は管理者と連携して、集中取組期間中に、水防法に準拠</w:t>
            </w:r>
            <w:r w:rsidR="00590995">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した、避難確保・浸</w:t>
            </w:r>
            <w:r w:rsidR="0049748D">
              <w:rPr>
                <w:rFonts w:ascii="ＭＳ Ｐ明朝" w:eastAsia="ＭＳ Ｐ明朝" w:hAnsi="ＭＳ Ｐ明朝" w:hint="eastAsia"/>
                <w:sz w:val="18"/>
                <w:szCs w:val="24"/>
              </w:rPr>
              <w:t>水防止計画の作成、避難誘導等の訓練、地下出入口における止水対策の着実な</w:t>
            </w:r>
            <w:r>
              <w:rPr>
                <w:rFonts w:ascii="ＭＳ Ｐ明朝" w:eastAsia="ＭＳ Ｐ明朝" w:hAnsi="ＭＳ Ｐ明朝" w:hint="eastAsia"/>
                <w:sz w:val="18"/>
                <w:szCs w:val="24"/>
              </w:rPr>
              <w:t>実行</w:t>
            </w:r>
            <w:r w:rsidR="0049748D">
              <w:rPr>
                <w:rFonts w:ascii="ＭＳ Ｐ明朝" w:eastAsia="ＭＳ Ｐ明朝" w:hAnsi="ＭＳ Ｐ明朝" w:hint="eastAsia"/>
                <w:sz w:val="18"/>
                <w:szCs w:val="24"/>
              </w:rPr>
              <w:t>を</w:t>
            </w:r>
            <w:r>
              <w:rPr>
                <w:rFonts w:ascii="ＭＳ Ｐ明朝" w:eastAsia="ＭＳ Ｐ明朝" w:hAnsi="ＭＳ Ｐ明朝" w:hint="eastAsia"/>
                <w:sz w:val="18"/>
                <w:szCs w:val="24"/>
              </w:rPr>
              <w:t>施設管理者に働きかける。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128294F" w14:textId="11B538E6" w:rsidR="00360DDF" w:rsidRPr="00D96837" w:rsidRDefault="00360DDF" w:rsidP="00D96837">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tc>
      </w:tr>
      <w:tr w:rsidR="00360DDF" w14:paraId="65F7655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EBFC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86072F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72630C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F297EE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BC1E1F6"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7EEF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70ED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621F04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○全施設管理者において、「避難確保・浸水防止計画」の</w:t>
            </w:r>
          </w:p>
          <w:p w14:paraId="5F0CA6C4"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作成、避難誘導等の訓練の実施、地下出入口における</w:t>
            </w:r>
          </w:p>
          <w:p w14:paraId="0366A385"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止水対策の実施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BF46EE" w14:textId="77777777" w:rsidR="002A6E21"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○集中取組期間の取組みを踏まえ、「避難確保・浸水防止</w:t>
            </w:r>
          </w:p>
          <w:p w14:paraId="60ED33FF" w14:textId="77777777" w:rsidR="002A6E21" w:rsidRDefault="00360DDF" w:rsidP="002A6E21">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計画」の充実、避難誘導等の訓練の拡充、地下出入口に</w:t>
            </w:r>
          </w:p>
          <w:p w14:paraId="139BD187" w14:textId="06F0BA79" w:rsidR="00360DDF" w:rsidRDefault="00360DDF" w:rsidP="002A6E21">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おける止水対策の完了</w:t>
            </w:r>
          </w:p>
        </w:tc>
      </w:tr>
    </w:tbl>
    <w:p w14:paraId="380683DE" w14:textId="77777777" w:rsidR="00360DDF" w:rsidRDefault="00360DDF" w:rsidP="00360DDF">
      <w:pPr>
        <w:spacing w:line="200" w:lineRule="exact"/>
        <w:rPr>
          <w:rFonts w:ascii="ＭＳ ゴシック" w:eastAsia="ＭＳ ゴシック" w:hAnsi="ＭＳ ゴシック"/>
          <w:sz w:val="24"/>
          <w:szCs w:val="24"/>
        </w:rPr>
      </w:pPr>
    </w:p>
    <w:p w14:paraId="267EC5F7"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52F1585"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CFDABE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B85EA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E1363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CA551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6AF95A9" w14:textId="77777777" w:rsidTr="00360DDF">
        <w:trPr>
          <w:trHeight w:val="215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5951C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FA31D8D" w14:textId="1C1E278B"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ため池</w:t>
            </w:r>
            <w:r w:rsidR="00B54676">
              <w:rPr>
                <w:rFonts w:ascii="Meiryo UI" w:eastAsia="Meiryo UI" w:hAnsi="Meiryo UI" w:cs="Meiryo UI" w:hint="eastAsia"/>
                <w:b/>
                <w:bCs/>
                <w:sz w:val="18"/>
                <w:szCs w:val="19"/>
              </w:rPr>
              <w:t>防災・</w:t>
            </w:r>
            <w:r>
              <w:rPr>
                <w:rFonts w:ascii="Meiryo UI" w:eastAsia="Meiryo UI" w:hAnsi="Meiryo UI" w:cs="Meiryo UI" w:hint="eastAsia"/>
                <w:b/>
                <w:bCs/>
                <w:sz w:val="18"/>
                <w:szCs w:val="19"/>
              </w:rPr>
              <w:t>減災</w:t>
            </w:r>
            <w:r w:rsidR="00B54676">
              <w:rPr>
                <w:rFonts w:ascii="Meiryo UI" w:eastAsia="Meiryo UI" w:hAnsi="Meiryo UI" w:cs="Meiryo UI" w:hint="eastAsia"/>
                <w:b/>
                <w:bCs/>
                <w:sz w:val="18"/>
                <w:szCs w:val="19"/>
              </w:rPr>
              <w:t>対策</w:t>
            </w:r>
            <w:r>
              <w:rPr>
                <w:rFonts w:ascii="Meiryo UI" w:eastAsia="Meiryo UI" w:hAnsi="Meiryo UI" w:cs="Meiryo UI" w:hint="eastAsia"/>
                <w:b/>
                <w:bCs/>
                <w:sz w:val="18"/>
                <w:szCs w:val="19"/>
              </w:rPr>
              <w:t>の推進</w:t>
            </w:r>
          </w:p>
          <w:p w14:paraId="3FB19765" w14:textId="77777777" w:rsidR="00360DDF" w:rsidRDefault="00360DDF">
            <w:pPr>
              <w:spacing w:line="280" w:lineRule="exact"/>
              <w:rPr>
                <w:rFonts w:ascii="Meiryo UI" w:eastAsia="Meiryo UI" w:hAnsi="Meiryo UI" w:cs="Meiryo UI"/>
                <w:b/>
                <w:bCs/>
                <w:sz w:val="19"/>
                <w:szCs w:val="19"/>
              </w:rPr>
            </w:pPr>
          </w:p>
          <w:p w14:paraId="1B09CA1F"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【重点アクション⑤】</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19BC53A" w14:textId="76A09B12"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w:t>
            </w:r>
            <w:r w:rsidR="002135A4">
              <w:rPr>
                <w:rFonts w:ascii="ＭＳ Ｐ明朝" w:eastAsia="ＭＳ Ｐ明朝" w:hAnsi="ＭＳ Ｐ明朝" w:hint="eastAsia"/>
                <w:sz w:val="18"/>
                <w:szCs w:val="24"/>
              </w:rPr>
              <w:t>生後に、ため池下流への影響を軽減するため、先行取組みとして</w:t>
            </w:r>
            <w:r w:rsidR="002135A4" w:rsidRPr="00D971A0">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ため池の耐震診断</w:t>
            </w:r>
            <w:r w:rsidR="002135A4" w:rsidRPr="00D971A0">
              <w:rPr>
                <w:rFonts w:ascii="ＭＳ Ｐ明朝" w:eastAsia="ＭＳ Ｐ明朝" w:hAnsi="ＭＳ Ｐ明朝" w:hint="eastAsia"/>
                <w:sz w:val="18"/>
                <w:szCs w:val="24"/>
              </w:rPr>
              <w:t>の</w:t>
            </w:r>
            <w:r w:rsidRPr="00D971A0">
              <w:rPr>
                <w:rFonts w:ascii="ＭＳ Ｐ明朝" w:eastAsia="ＭＳ Ｐ明朝" w:hAnsi="ＭＳ Ｐ明朝" w:hint="eastAsia"/>
                <w:sz w:val="18"/>
                <w:szCs w:val="24"/>
              </w:rPr>
              <w:t>実施</w:t>
            </w:r>
            <w:r w:rsidR="002135A4" w:rsidRPr="00D971A0">
              <w:rPr>
                <w:rFonts w:ascii="ＭＳ Ｐ明朝" w:eastAsia="ＭＳ Ｐ明朝" w:hAnsi="ＭＳ Ｐ明朝" w:hint="eastAsia"/>
                <w:sz w:val="18"/>
                <w:szCs w:val="24"/>
              </w:rPr>
              <w:t>（H23から実施中）</w:t>
            </w:r>
            <w:r w:rsidR="00F15C5B">
              <w:rPr>
                <w:rFonts w:ascii="ＭＳ Ｐ明朝" w:eastAsia="ＭＳ Ｐ明朝" w:hAnsi="ＭＳ Ｐ明朝" w:hint="eastAsia"/>
                <w:sz w:val="18"/>
                <w:szCs w:val="24"/>
              </w:rPr>
              <w:t>を進めており、</w:t>
            </w:r>
            <w:r w:rsidR="00F30EB5" w:rsidRPr="000E5121">
              <w:rPr>
                <w:rFonts w:ascii="ＭＳ Ｐ明朝" w:eastAsia="ＭＳ Ｐ明朝" w:hAnsi="ＭＳ Ｐ明朝" w:hint="eastAsia"/>
                <w:sz w:val="18"/>
                <w:szCs w:val="24"/>
              </w:rPr>
              <w:t>平成27年度</w:t>
            </w:r>
            <w:r w:rsidR="00F15C5B" w:rsidRPr="000E5121">
              <w:rPr>
                <w:rFonts w:ascii="ＭＳ Ｐ明朝" w:eastAsia="ＭＳ Ｐ明朝" w:hAnsi="ＭＳ Ｐ明朝" w:hint="eastAsia"/>
                <w:sz w:val="18"/>
                <w:szCs w:val="24"/>
              </w:rPr>
              <w:t>に</w:t>
            </w:r>
            <w:r w:rsidRPr="000E5121">
              <w:rPr>
                <w:rFonts w:ascii="ＭＳ Ｐ明朝" w:eastAsia="ＭＳ Ｐ明朝" w:hAnsi="ＭＳ Ｐ明朝" w:hint="eastAsia"/>
                <w:sz w:val="18"/>
                <w:szCs w:val="24"/>
              </w:rPr>
              <w:t>「</w:t>
            </w:r>
            <w:r w:rsidR="00B54676" w:rsidRPr="00D971A0">
              <w:rPr>
                <w:rFonts w:ascii="ＭＳ Ｐ明朝" w:eastAsia="ＭＳ Ｐ明朝" w:hAnsi="ＭＳ Ｐ明朝" w:hint="eastAsia"/>
                <w:sz w:val="18"/>
                <w:szCs w:val="24"/>
              </w:rPr>
              <w:t>ため池防災・減災アクションプラン（</w:t>
            </w:r>
            <w:r w:rsidR="00F30EB5">
              <w:rPr>
                <w:rFonts w:ascii="ＭＳ Ｐ明朝" w:eastAsia="ＭＳ Ｐ明朝" w:hAnsi="ＭＳ Ｐ明朝" w:hint="eastAsia"/>
                <w:sz w:val="18"/>
                <w:szCs w:val="24"/>
              </w:rPr>
              <w:t>仮称</w:t>
            </w:r>
            <w:r w:rsidR="00B54676" w:rsidRPr="00D971A0">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」を策定する。</w:t>
            </w:r>
          </w:p>
          <w:p w14:paraId="2FEA243A" w14:textId="3B6EB9B0"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F30EB5" w:rsidRPr="000E5121">
              <w:rPr>
                <w:rFonts w:ascii="ＭＳ Ｐ明朝" w:eastAsia="ＭＳ Ｐ明朝" w:hAnsi="ＭＳ Ｐ明朝" w:hint="eastAsia"/>
                <w:sz w:val="18"/>
                <w:szCs w:val="24"/>
              </w:rPr>
              <w:t>同</w:t>
            </w:r>
            <w:r w:rsidRPr="000E5121">
              <w:rPr>
                <w:rFonts w:ascii="ＭＳ Ｐ明朝" w:eastAsia="ＭＳ Ｐ明朝" w:hAnsi="ＭＳ Ｐ明朝" w:hint="eastAsia"/>
                <w:sz w:val="18"/>
                <w:szCs w:val="24"/>
              </w:rPr>
              <w:t>プランに基づき、</w:t>
            </w:r>
            <w:r w:rsidRPr="00D971A0">
              <w:rPr>
                <w:rFonts w:ascii="ＭＳ Ｐ明朝" w:eastAsia="ＭＳ Ｐ明朝" w:hAnsi="ＭＳ Ｐ明朝" w:hint="eastAsia"/>
                <w:sz w:val="18"/>
                <w:szCs w:val="24"/>
              </w:rPr>
              <w:t>集中取組期間中に</w:t>
            </w:r>
            <w:r w:rsidR="002135A4" w:rsidRPr="00D971A0">
              <w:rPr>
                <w:rFonts w:ascii="ＭＳ Ｐ明朝" w:eastAsia="ＭＳ Ｐ明朝" w:hAnsi="ＭＳ Ｐ明朝" w:hint="eastAsia"/>
                <w:sz w:val="18"/>
                <w:szCs w:val="24"/>
              </w:rPr>
              <w:t>、対象</w:t>
            </w:r>
            <w:r w:rsidRPr="00D971A0">
              <w:rPr>
                <w:rFonts w:ascii="ＭＳ Ｐ明朝" w:eastAsia="ＭＳ Ｐ明朝" w:hAnsi="ＭＳ Ｐ明朝" w:hint="eastAsia"/>
                <w:sz w:val="18"/>
                <w:szCs w:val="24"/>
              </w:rPr>
              <w:t>ため池の耐震診断を計画的に実施するとともに、診断結果を踏まえ必要な耐震対策を実施する。</w:t>
            </w:r>
          </w:p>
          <w:p w14:paraId="447C9CF6" w14:textId="03628593" w:rsidR="00360DDF" w:rsidRDefault="00E64512">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・また、ソフト対策も含めた総合的な減災対策を推進するため、対象</w:t>
            </w:r>
            <w:r w:rsidR="00360DDF" w:rsidRPr="00D971A0">
              <w:rPr>
                <w:rFonts w:ascii="ＭＳ Ｐ明朝" w:eastAsia="ＭＳ Ｐ明朝" w:hAnsi="ＭＳ Ｐ明朝" w:hint="eastAsia"/>
                <w:sz w:val="18"/>
                <w:szCs w:val="24"/>
              </w:rPr>
              <w:t>ため池の</w:t>
            </w:r>
            <w:r w:rsidR="00360DDF">
              <w:rPr>
                <w:rFonts w:ascii="ＭＳ Ｐ明朝" w:eastAsia="ＭＳ Ｐ明朝" w:hAnsi="ＭＳ Ｐ明朝" w:hint="eastAsia"/>
                <w:sz w:val="18"/>
                <w:szCs w:val="24"/>
              </w:rPr>
              <w:t>所在市町村に対して、ため池ハザードマップの作成、住民周知及び活用を働きかける。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B9E65A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19BC64E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D38F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B4ECA3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8AFCD0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B59A92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22676F9" w14:textId="77777777" w:rsidTr="00360DDF">
        <w:trPr>
          <w:trHeight w:val="1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7391F"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7403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3B8972" w14:textId="5451F048" w:rsidR="00360DDF" w:rsidRPr="00D971A0" w:rsidRDefault="00360DDF" w:rsidP="00BE1E44">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BE1E44">
              <w:rPr>
                <w:rFonts w:ascii="ＭＳ Ｐ明朝" w:eastAsia="ＭＳ Ｐ明朝" w:hAnsi="ＭＳ Ｐ明朝" w:hint="eastAsia"/>
                <w:sz w:val="17"/>
                <w:szCs w:val="17"/>
              </w:rPr>
              <w:t>対象</w:t>
            </w:r>
            <w:r w:rsidR="00B54676" w:rsidRPr="00D971A0">
              <w:rPr>
                <w:rFonts w:ascii="ＭＳ Ｐ明朝" w:eastAsia="ＭＳ Ｐ明朝" w:hAnsi="ＭＳ Ｐ明朝" w:hint="eastAsia"/>
                <w:sz w:val="17"/>
                <w:szCs w:val="17"/>
              </w:rPr>
              <w:t>ため池</w:t>
            </w:r>
            <w:r w:rsidR="00E64512" w:rsidRPr="00D971A0">
              <w:rPr>
                <w:rFonts w:ascii="ＭＳ Ｐ明朝" w:eastAsia="ＭＳ Ｐ明朝" w:hAnsi="ＭＳ Ｐ明朝" w:hint="eastAsia"/>
                <w:sz w:val="17"/>
                <w:szCs w:val="17"/>
              </w:rPr>
              <w:t>耐震診断の</w:t>
            </w:r>
            <w:r w:rsidRPr="00D971A0">
              <w:rPr>
                <w:rFonts w:ascii="ＭＳ Ｐ明朝" w:eastAsia="ＭＳ Ｐ明朝" w:hAnsi="ＭＳ Ｐ明朝" w:hint="eastAsia"/>
                <w:sz w:val="17"/>
                <w:szCs w:val="17"/>
              </w:rPr>
              <w:t>実施</w:t>
            </w:r>
            <w:r w:rsidR="00E64512" w:rsidRPr="00D971A0">
              <w:rPr>
                <w:rFonts w:ascii="ＭＳ Ｐ明朝" w:eastAsia="ＭＳ Ｐ明朝" w:hAnsi="ＭＳ Ｐ明朝" w:hint="eastAsia"/>
                <w:sz w:val="17"/>
                <w:szCs w:val="17"/>
              </w:rPr>
              <w:t xml:space="preserve">　</w:t>
            </w:r>
            <w:r w:rsidR="00B54676" w:rsidRPr="00D971A0">
              <w:rPr>
                <w:rFonts w:ascii="ＭＳ Ｐ明朝" w:eastAsia="ＭＳ Ｐ明朝" w:hAnsi="ＭＳ Ｐ明朝" w:hint="eastAsia"/>
                <w:sz w:val="17"/>
                <w:szCs w:val="17"/>
              </w:rPr>
              <w:t>100</w:t>
            </w:r>
            <w:r w:rsidRPr="00D971A0">
              <w:rPr>
                <w:rFonts w:ascii="ＭＳ Ｐ明朝" w:eastAsia="ＭＳ Ｐ明朝" w:hAnsi="ＭＳ Ｐ明朝" w:hint="eastAsia"/>
                <w:sz w:val="17"/>
                <w:szCs w:val="17"/>
              </w:rPr>
              <w:t>箇所</w:t>
            </w:r>
          </w:p>
          <w:p w14:paraId="5F41F375" w14:textId="77777777" w:rsidR="00E64512"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E64512" w:rsidRPr="00D971A0">
              <w:rPr>
                <w:rFonts w:ascii="ＭＳ Ｐ明朝" w:eastAsia="ＭＳ Ｐ明朝" w:hAnsi="ＭＳ Ｐ明朝" w:hint="eastAsia"/>
                <w:sz w:val="17"/>
                <w:szCs w:val="17"/>
              </w:rPr>
              <w:t>対象ため池の所在</w:t>
            </w:r>
            <w:r w:rsidRPr="00D971A0">
              <w:rPr>
                <w:rFonts w:ascii="ＭＳ Ｐ明朝" w:eastAsia="ＭＳ Ｐ明朝" w:hAnsi="ＭＳ Ｐ明朝" w:hint="eastAsia"/>
                <w:sz w:val="17"/>
                <w:szCs w:val="17"/>
              </w:rPr>
              <w:t>市町村において</w:t>
            </w:r>
            <w:r w:rsidR="00E64512" w:rsidRPr="00D971A0">
              <w:rPr>
                <w:rFonts w:ascii="ＭＳ Ｐ明朝" w:eastAsia="ＭＳ Ｐ明朝" w:hAnsi="ＭＳ Ｐ明朝" w:hint="eastAsia"/>
                <w:sz w:val="17"/>
                <w:szCs w:val="17"/>
              </w:rPr>
              <w:t>、</w:t>
            </w:r>
            <w:r w:rsidRPr="00D971A0">
              <w:rPr>
                <w:rFonts w:ascii="ＭＳ Ｐ明朝" w:eastAsia="ＭＳ Ｐ明朝" w:hAnsi="ＭＳ Ｐ明朝" w:hint="eastAsia"/>
                <w:sz w:val="17"/>
                <w:szCs w:val="17"/>
              </w:rPr>
              <w:t>ハザードマップ作成、</w:t>
            </w:r>
          </w:p>
          <w:p w14:paraId="2250E7E8" w14:textId="667BCB74" w:rsidR="00360DDF" w:rsidRPr="00D971A0" w:rsidRDefault="00E64512"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 xml:space="preserve">住民周知   </w:t>
            </w:r>
            <w:r w:rsidR="00B54676" w:rsidRPr="00D971A0">
              <w:rPr>
                <w:rFonts w:ascii="ＭＳ Ｐ明朝" w:eastAsia="ＭＳ Ｐ明朝" w:hAnsi="ＭＳ Ｐ明朝" w:hint="eastAsia"/>
                <w:sz w:val="17"/>
                <w:szCs w:val="17"/>
              </w:rPr>
              <w:t>100箇所</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18E71F1" w14:textId="77777777" w:rsidR="00E64512" w:rsidRPr="00D971A0" w:rsidRDefault="007A0490"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E64512" w:rsidRPr="00D971A0">
              <w:rPr>
                <w:rFonts w:ascii="ＭＳ Ｐ明朝" w:eastAsia="ＭＳ Ｐ明朝" w:hAnsi="ＭＳ Ｐ明朝" w:hint="eastAsia"/>
                <w:sz w:val="17"/>
                <w:szCs w:val="17"/>
              </w:rPr>
              <w:t>ため池防災・減災アクションプラン（仮称）に基づく耐震</w:t>
            </w:r>
          </w:p>
          <w:p w14:paraId="5FE8025C" w14:textId="26BDE133" w:rsidR="00E64512" w:rsidRPr="00D971A0" w:rsidRDefault="00E64512"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診断の実施</w:t>
            </w:r>
            <w:r w:rsidR="00AD226D">
              <w:rPr>
                <w:rFonts w:ascii="ＭＳ Ｐ明朝" w:eastAsia="ＭＳ Ｐ明朝" w:hAnsi="ＭＳ Ｐ明朝" w:hint="eastAsia"/>
                <w:sz w:val="17"/>
                <w:szCs w:val="17"/>
              </w:rPr>
              <w:t>【継続】</w:t>
            </w:r>
          </w:p>
          <w:p w14:paraId="29ABA73D" w14:textId="298407F8" w:rsidR="00360DDF" w:rsidRPr="00D971A0" w:rsidRDefault="00E64512"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7A0490" w:rsidRPr="00D971A0">
              <w:rPr>
                <w:rFonts w:ascii="ＭＳ Ｐ明朝" w:eastAsia="ＭＳ Ｐ明朝" w:hAnsi="ＭＳ Ｐ明朝" w:hint="eastAsia"/>
                <w:sz w:val="17"/>
                <w:szCs w:val="17"/>
              </w:rPr>
              <w:t>診断結果を踏まえ必要な耐震対策の計画的実施</w:t>
            </w:r>
          </w:p>
          <w:p w14:paraId="7D6F7F54" w14:textId="77777777" w:rsidR="00E64512" w:rsidRPr="00D971A0" w:rsidRDefault="00E64512"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○対象ため池の所在市町村において、ハザードマップ作成、</w:t>
            </w:r>
          </w:p>
          <w:p w14:paraId="3D348030" w14:textId="3DAC0AC0" w:rsidR="00360DDF" w:rsidRPr="00D971A0" w:rsidRDefault="00E64512"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住民周知</w:t>
            </w:r>
            <w:r w:rsidR="002A6E21" w:rsidRPr="00D971A0">
              <w:rPr>
                <w:rFonts w:ascii="ＭＳ Ｐ明朝" w:eastAsia="ＭＳ Ｐ明朝" w:hAnsi="ＭＳ Ｐ明朝" w:hint="eastAsia"/>
                <w:sz w:val="17"/>
                <w:szCs w:val="17"/>
              </w:rPr>
              <w:t>及び活用</w:t>
            </w:r>
            <w:r w:rsidR="00C322F7" w:rsidRPr="00D971A0">
              <w:rPr>
                <w:rFonts w:ascii="ＭＳ Ｐ明朝" w:eastAsia="ＭＳ Ｐ明朝" w:hAnsi="ＭＳ Ｐ明朝" w:hint="eastAsia"/>
                <w:sz w:val="17"/>
                <w:szCs w:val="17"/>
              </w:rPr>
              <w:t>【継続】</w:t>
            </w:r>
          </w:p>
        </w:tc>
      </w:tr>
    </w:tbl>
    <w:p w14:paraId="77ABE851" w14:textId="77777777" w:rsidR="00360DDF" w:rsidRDefault="00360DDF" w:rsidP="00360DDF">
      <w:pPr>
        <w:spacing w:line="200" w:lineRule="exact"/>
        <w:rPr>
          <w:rFonts w:ascii="ＭＳ ゴシック" w:eastAsia="ＭＳ ゴシック" w:hAnsi="ＭＳ ゴシック"/>
          <w:sz w:val="24"/>
          <w:szCs w:val="24"/>
        </w:rPr>
      </w:pPr>
    </w:p>
    <w:p w14:paraId="3F3A66F3" w14:textId="6336560C" w:rsidR="00AC517F" w:rsidRPr="00AC517F" w:rsidRDefault="00AC517F" w:rsidP="00AC517F">
      <w:pPr>
        <w:wordWrap w:val="0"/>
        <w:spacing w:line="200" w:lineRule="exact"/>
        <w:jc w:val="right"/>
        <w:rPr>
          <w:rFonts w:ascii="ＭＳ 明朝" w:eastAsia="ＭＳ 明朝" w:hAnsi="ＭＳ 明朝"/>
          <w:sz w:val="18"/>
          <w:szCs w:val="24"/>
        </w:rPr>
      </w:pPr>
      <w:r>
        <w:rPr>
          <w:rFonts w:ascii="ＭＳ ゴシック" w:eastAsia="ＭＳ ゴシック" w:hAnsi="ＭＳ ゴシック" w:hint="eastAsia"/>
          <w:sz w:val="24"/>
          <w:szCs w:val="24"/>
        </w:rPr>
        <w:t xml:space="preserve">　</w:t>
      </w:r>
      <w:r w:rsidR="00A94C1B"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00A94C1B" w:rsidRPr="00A94C1B">
        <w:rPr>
          <w:rFonts w:ascii="ＭＳ 明朝" w:eastAsia="ＭＳ 明朝" w:hAnsi="ＭＳ 明朝" w:hint="eastAsia"/>
          <w:sz w:val="18"/>
          <w:szCs w:val="24"/>
        </w:rPr>
        <w:t>)を参照</w:t>
      </w:r>
      <w:r>
        <w:rPr>
          <w:rFonts w:ascii="ＭＳ 明朝" w:eastAsia="ＭＳ 明朝" w:hAnsi="ＭＳ 明朝" w:hint="eastAsia"/>
          <w:sz w:val="18"/>
          <w:szCs w:val="24"/>
        </w:rPr>
        <w:t xml:space="preserve">　　　</w:t>
      </w:r>
    </w:p>
    <w:p w14:paraId="2DFE02C3" w14:textId="77777777" w:rsidR="00000A99" w:rsidRPr="00AC517F" w:rsidRDefault="00000A99" w:rsidP="00360DDF">
      <w:pPr>
        <w:spacing w:line="200" w:lineRule="exact"/>
        <w:rPr>
          <w:rFonts w:ascii="ＭＳ ゴシック" w:eastAsia="ＭＳ ゴシック" w:hAnsi="ＭＳ ゴシック"/>
          <w:sz w:val="24"/>
          <w:szCs w:val="24"/>
        </w:rPr>
      </w:pPr>
    </w:p>
    <w:p w14:paraId="765AA3D5"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8CC44D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8FC751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2400F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844E96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6BA012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96C239A" w14:textId="77777777" w:rsidTr="002A6E21">
        <w:trPr>
          <w:trHeight w:val="59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799AA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72E3156"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防災農地の登録促進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2278D14" w14:textId="7C23F6DF"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避難地を確保するため、防災上の役割が期待できる農地に</w:t>
            </w:r>
          </w:p>
          <w:p w14:paraId="525C1420" w14:textId="13BE170C" w:rsidR="00360DDF" w:rsidRDefault="00360DDF">
            <w:pPr>
              <w:spacing w:line="220" w:lineRule="exact"/>
              <w:ind w:left="90"/>
              <w:jc w:val="left"/>
              <w:rPr>
                <w:rFonts w:ascii="ＭＳ Ｐ明朝" w:eastAsia="ＭＳ Ｐ明朝" w:hAnsi="ＭＳ Ｐ明朝"/>
                <w:sz w:val="18"/>
                <w:szCs w:val="24"/>
              </w:rPr>
            </w:pPr>
            <w:r>
              <w:rPr>
                <w:rFonts w:ascii="ＭＳ Ｐ明朝" w:eastAsia="ＭＳ Ｐ明朝" w:hAnsi="ＭＳ Ｐ明朝" w:hint="eastAsia"/>
                <w:sz w:val="18"/>
                <w:szCs w:val="24"/>
              </w:rPr>
              <w:t>ついて、市町村と連携し、「防災農地</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」の登録を促進する。</w:t>
            </w:r>
          </w:p>
          <w:p w14:paraId="317D03FD" w14:textId="472064F1" w:rsidR="00360DDF" w:rsidRDefault="00360DDF" w:rsidP="002A6E21">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40EDE1F"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79AE95D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EAAB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6079A7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CBE012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03E1B6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C54A3F1" w14:textId="77777777" w:rsidTr="00885AD7">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714E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9937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17AA905" w14:textId="3417BD00" w:rsidR="00360DDF" w:rsidRDefault="002A6E21" w:rsidP="00C2408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○市町村と連携して、防災農地の登録</w:t>
            </w:r>
            <w:r w:rsidR="00360DDF">
              <w:rPr>
                <w:rFonts w:ascii="ＭＳ Ｐ明朝" w:eastAsia="ＭＳ Ｐ明朝" w:hAnsi="ＭＳ Ｐ明朝" w:hint="eastAsia"/>
                <w:sz w:val="17"/>
                <w:szCs w:val="17"/>
              </w:rPr>
              <w:t>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42B4FB" w14:textId="77777777" w:rsidR="002A6E21" w:rsidRPr="00D971A0" w:rsidRDefault="002A6E21" w:rsidP="002A6E21">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Pr="00D971A0">
              <w:rPr>
                <w:rFonts w:ascii="ＭＳ Ｐ明朝" w:eastAsia="ＭＳ Ｐ明朝" w:hAnsi="ＭＳ Ｐ明朝" w:hint="eastAsia"/>
                <w:sz w:val="17"/>
                <w:szCs w:val="17"/>
              </w:rPr>
              <w:t>集中取組期間の取組みを踏まえ、登録のさらなる促進</w:t>
            </w:r>
          </w:p>
          <w:p w14:paraId="7FAD098F" w14:textId="316CDF33" w:rsidR="00360DDF" w:rsidRDefault="00C322F7" w:rsidP="00D971A0">
            <w:pPr>
              <w:spacing w:line="220" w:lineRule="exact"/>
              <w:ind w:firstLineChars="2100" w:firstLine="3570"/>
              <w:rPr>
                <w:rFonts w:ascii="ＭＳ Ｐ明朝" w:eastAsia="ＭＳ Ｐ明朝" w:hAnsi="ＭＳ Ｐ明朝"/>
                <w:sz w:val="17"/>
                <w:szCs w:val="17"/>
              </w:rPr>
            </w:pPr>
            <w:r w:rsidRPr="00D971A0">
              <w:rPr>
                <w:rFonts w:ascii="ＭＳ Ｐ明朝" w:eastAsia="ＭＳ Ｐ明朝" w:hAnsi="ＭＳ Ｐ明朝" w:hint="eastAsia"/>
                <w:sz w:val="17"/>
                <w:szCs w:val="17"/>
              </w:rPr>
              <w:t>【継続】</w:t>
            </w:r>
          </w:p>
        </w:tc>
      </w:tr>
    </w:tbl>
    <w:p w14:paraId="46222B18"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F76D7B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7DC09B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6C9A3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4647AA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DC1661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A1D1ADE" w14:textId="77777777" w:rsidTr="003F29DF">
        <w:trPr>
          <w:trHeight w:val="229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3DC93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65D1EF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府有建築物の耐震化の</w:t>
            </w:r>
          </w:p>
          <w:p w14:paraId="6D7AD23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推進</w:t>
            </w:r>
          </w:p>
          <w:p w14:paraId="1BDF36AA" w14:textId="77777777" w:rsidR="00360DDF" w:rsidRDefault="00360DDF">
            <w:pPr>
              <w:spacing w:line="280" w:lineRule="exact"/>
              <w:rPr>
                <w:rFonts w:ascii="Meiryo UI" w:eastAsia="Meiryo UI" w:hAnsi="Meiryo UI" w:cs="Meiryo UI"/>
                <w:b/>
                <w:bCs/>
                <w:sz w:val="19"/>
                <w:szCs w:val="19"/>
              </w:rPr>
            </w:pPr>
          </w:p>
          <w:p w14:paraId="5D40D187"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【重点アクション⑥】</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AB3039C" w14:textId="4B35CA55"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2135A4">
              <w:rPr>
                <w:rFonts w:ascii="ＭＳ Ｐ明朝" w:eastAsia="ＭＳ Ｐ明朝" w:hAnsi="ＭＳ Ｐ明朝" w:hint="eastAsia"/>
                <w:sz w:val="18"/>
                <w:szCs w:val="24"/>
              </w:rPr>
              <w:t>、</w:t>
            </w:r>
            <w:r>
              <w:rPr>
                <w:rFonts w:ascii="ＭＳ Ｐ明朝" w:eastAsia="ＭＳ Ｐ明朝" w:hAnsi="ＭＳ Ｐ明朝" w:hint="eastAsia"/>
                <w:sz w:val="18"/>
                <w:szCs w:val="24"/>
              </w:rPr>
              <w:t>府有建築物の被害</w:t>
            </w:r>
            <w:r w:rsidR="002135A4">
              <w:rPr>
                <w:rFonts w:ascii="ＭＳ Ｐ明朝" w:eastAsia="ＭＳ Ｐ明朝" w:hAnsi="ＭＳ Ｐ明朝" w:hint="eastAsia"/>
                <w:sz w:val="18"/>
                <w:szCs w:val="24"/>
              </w:rPr>
              <w:t>を軽減し、府民・利用者の安全と府庁業務の継続性を確保するため、「大阪</w:t>
            </w:r>
            <w:r w:rsidR="002135A4" w:rsidRPr="00D971A0">
              <w:rPr>
                <w:rFonts w:ascii="ＭＳ Ｐ明朝" w:eastAsia="ＭＳ Ｐ明朝" w:hAnsi="ＭＳ Ｐ明朝" w:hint="eastAsia"/>
                <w:sz w:val="18"/>
                <w:szCs w:val="24"/>
              </w:rPr>
              <w:t>府住宅・建築物耐震10ヵ年戦略プラン（</w:t>
            </w:r>
            <w:r w:rsidR="00B94388">
              <w:rPr>
                <w:rFonts w:ascii="ＭＳ Ｐ明朝" w:eastAsia="ＭＳ Ｐ明朝" w:hAnsi="ＭＳ Ｐ明朝" w:hint="eastAsia"/>
                <w:sz w:val="18"/>
                <w:szCs w:val="24"/>
              </w:rPr>
              <w:t>H</w:t>
            </w:r>
            <w:r w:rsidR="002135A4" w:rsidRPr="00D971A0">
              <w:rPr>
                <w:rFonts w:ascii="ＭＳ Ｐ明朝" w:eastAsia="ＭＳ Ｐ明朝" w:hAnsi="ＭＳ Ｐ明朝" w:hint="eastAsia"/>
                <w:sz w:val="18"/>
                <w:szCs w:val="24"/>
              </w:rPr>
              <w:t>18～27）」</w:t>
            </w:r>
            <w:r w:rsidRPr="00D971A0">
              <w:rPr>
                <w:rFonts w:ascii="ＭＳ Ｐ明朝" w:eastAsia="ＭＳ Ｐ明朝" w:hAnsi="ＭＳ Ｐ明朝" w:hint="eastAsia"/>
                <w:sz w:val="18"/>
                <w:szCs w:val="24"/>
              </w:rPr>
              <w:t>に</w:t>
            </w:r>
            <w:r w:rsidR="002135A4" w:rsidRPr="00D971A0">
              <w:rPr>
                <w:rFonts w:ascii="ＭＳ Ｐ明朝" w:eastAsia="ＭＳ Ｐ明朝" w:hAnsi="ＭＳ Ｐ明朝" w:hint="eastAsia"/>
                <w:sz w:val="18"/>
                <w:szCs w:val="24"/>
              </w:rPr>
              <w:t>基づき、耐震化対策を実施している</w:t>
            </w:r>
            <w:r w:rsidRPr="00D971A0">
              <w:rPr>
                <w:rFonts w:ascii="ＭＳ Ｐ明朝" w:eastAsia="ＭＳ Ｐ明朝" w:hAnsi="ＭＳ Ｐ明朝" w:hint="eastAsia"/>
                <w:sz w:val="18"/>
                <w:szCs w:val="24"/>
              </w:rPr>
              <w:t>。</w:t>
            </w:r>
          </w:p>
          <w:p w14:paraId="609E29CC" w14:textId="77777777"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・災害時に重要な機能を果たす建築物については、早期の耐震化完了を</w:t>
            </w:r>
          </w:p>
          <w:p w14:paraId="2EB664CE" w14:textId="77777777" w:rsidR="00360DDF" w:rsidRPr="00D971A0" w:rsidRDefault="00360DDF">
            <w:pPr>
              <w:spacing w:line="220" w:lineRule="exact"/>
              <w:ind w:left="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目指す。</w:t>
            </w:r>
          </w:p>
          <w:p w14:paraId="264609AE" w14:textId="499E9E4F"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・その他の府有建築物については、</w:t>
            </w:r>
            <w:r w:rsidR="00B94388">
              <w:rPr>
                <w:rFonts w:ascii="ＭＳ Ｐ明朝" w:eastAsia="ＭＳ Ｐ明朝" w:hAnsi="ＭＳ Ｐ明朝" w:hint="eastAsia"/>
                <w:sz w:val="18"/>
                <w:szCs w:val="24"/>
              </w:rPr>
              <w:t>平成</w:t>
            </w:r>
            <w:r w:rsidRPr="00D971A0">
              <w:rPr>
                <w:rFonts w:ascii="ＭＳ Ｐ明朝" w:eastAsia="ＭＳ Ｐ明朝" w:hAnsi="ＭＳ Ｐ明朝" w:hint="eastAsia"/>
                <w:sz w:val="18"/>
                <w:szCs w:val="24"/>
              </w:rPr>
              <w:t>27年度までに耐震化率90％を目指す。</w:t>
            </w:r>
          </w:p>
          <w:p w14:paraId="67EE1FB1" w14:textId="699FEFB9" w:rsidR="00360DDF" w:rsidRDefault="00360DDF" w:rsidP="003B57D0">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・平成28年度以降については、平成27年度予定の「大阪府住宅・建築物耐震10ヵ年戦略プラン（H18～27）</w:t>
            </w:r>
            <w:r w:rsidR="00B94388" w:rsidRPr="00D971A0">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の検証及びその結果を踏まえた新計画の策定を通じて、その方針等をとりまとめ</w:t>
            </w:r>
            <w:r w:rsidR="002135A4" w:rsidRPr="00D971A0">
              <w:rPr>
                <w:rFonts w:ascii="ＭＳ Ｐ明朝" w:eastAsia="ＭＳ Ｐ明朝" w:hAnsi="ＭＳ Ｐ明朝" w:hint="eastAsia"/>
                <w:sz w:val="18"/>
                <w:szCs w:val="24"/>
              </w:rPr>
              <w:t>、対策を進める。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542AE15"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全部局</w:t>
            </w:r>
          </w:p>
        </w:tc>
      </w:tr>
      <w:tr w:rsidR="00360DDF" w14:paraId="276EAD2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C9C2E"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82048E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999CEF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CA595B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B94912E" w14:textId="77777777" w:rsidTr="00360DDF">
        <w:trPr>
          <w:trHeight w:val="16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6B40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51CC1"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8983" w:type="dxa"/>
            <w:gridSpan w:val="4"/>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C0CD209"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○耐震化率</w:t>
            </w:r>
          </w:p>
          <w:p w14:paraId="32E26668"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・災害時に重要な機能を果たす建築物</w:t>
            </w:r>
          </w:p>
          <w:p w14:paraId="327F7408"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91.3%（H25）⇒100％(H27)</w:t>
            </w:r>
          </w:p>
          <w:p w14:paraId="5E931EFC"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大阪府庁舎本館(東館)（H28完了予定）等を除く。</w:t>
            </w:r>
          </w:p>
          <w:p w14:paraId="4D189FB5"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・府有建築物全体　82.1％（H25）⇒90％（H27）</w:t>
            </w:r>
          </w:p>
          <w:p w14:paraId="44B3CDC0" w14:textId="37BC8C09"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○平成28年度以降については、平成27年度予定の「大阪府住宅・建築物耐震10ヵ年戦略プラン（H18～27）</w:t>
            </w:r>
            <w:r w:rsidR="00B94388">
              <w:rPr>
                <w:rFonts w:ascii="ＭＳ Ｐ明朝" w:eastAsia="ＭＳ Ｐ明朝" w:hAnsi="ＭＳ Ｐ明朝" w:hint="eastAsia"/>
                <w:sz w:val="17"/>
                <w:szCs w:val="17"/>
              </w:rPr>
              <w:t>」</w:t>
            </w:r>
            <w:r>
              <w:rPr>
                <w:rFonts w:ascii="ＭＳ Ｐ明朝" w:eastAsia="ＭＳ Ｐ明朝" w:hAnsi="ＭＳ Ｐ明朝" w:hint="eastAsia"/>
                <w:sz w:val="17"/>
                <w:szCs w:val="17"/>
              </w:rPr>
              <w:t>の検証及び</w:t>
            </w:r>
          </w:p>
          <w:p w14:paraId="40E92746" w14:textId="413B45C1"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その結果を踏まえた新計画の策定を通じて、その方針等をとりまとめ</w:t>
            </w:r>
          </w:p>
        </w:tc>
      </w:tr>
    </w:tbl>
    <w:p w14:paraId="1D926901" w14:textId="25784814"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E263B3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4D3164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10B074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23D67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CE73D4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7428556" w14:textId="77777777" w:rsidTr="00885AD7">
        <w:trPr>
          <w:trHeight w:val="31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BACFF2"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8C879B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学校の耐震化</w:t>
            </w:r>
          </w:p>
          <w:p w14:paraId="3DF3270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（府立学校、市町村立</w:t>
            </w:r>
          </w:p>
          <w:p w14:paraId="342DB3AD" w14:textId="77777777" w:rsidR="00360DDF" w:rsidRDefault="00360DDF">
            <w:pPr>
              <w:spacing w:line="280" w:lineRule="exact"/>
              <w:ind w:firstLineChars="200" w:firstLine="360"/>
              <w:rPr>
                <w:rFonts w:ascii="Meiryo UI" w:eastAsia="Meiryo UI" w:hAnsi="Meiryo UI" w:cs="Meiryo UI"/>
                <w:b/>
                <w:bCs/>
                <w:sz w:val="18"/>
                <w:szCs w:val="19"/>
              </w:rPr>
            </w:pPr>
            <w:r>
              <w:rPr>
                <w:rFonts w:ascii="Meiryo UI" w:eastAsia="Meiryo UI" w:hAnsi="Meiryo UI" w:cs="Meiryo UI" w:hint="eastAsia"/>
                <w:b/>
                <w:bCs/>
                <w:sz w:val="18"/>
                <w:szCs w:val="19"/>
              </w:rPr>
              <w:t>学校、私立学校）</w:t>
            </w:r>
          </w:p>
          <w:p w14:paraId="5852D627" w14:textId="77777777" w:rsidR="00360DDF" w:rsidRDefault="00360DDF">
            <w:pPr>
              <w:spacing w:line="280" w:lineRule="exact"/>
              <w:rPr>
                <w:rFonts w:ascii="Meiryo UI" w:eastAsia="Meiryo UI" w:hAnsi="Meiryo UI" w:cs="Meiryo UI"/>
                <w:b/>
                <w:bCs/>
                <w:sz w:val="19"/>
                <w:szCs w:val="19"/>
              </w:rPr>
            </w:pPr>
          </w:p>
          <w:p w14:paraId="7CEE7BFE"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【重点アクション⑦】</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417B9B4" w14:textId="509B70A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児童・生徒の安全確保と学校の建物被害を軽減するため、「大阪府住宅・建築物耐震10ヵ年戦略プラン（</w:t>
            </w:r>
            <w:r w:rsidR="00B94388">
              <w:rPr>
                <w:rFonts w:ascii="ＭＳ Ｐ明朝" w:eastAsia="ＭＳ Ｐ明朝" w:hAnsi="ＭＳ Ｐ明朝" w:hint="eastAsia"/>
                <w:sz w:val="18"/>
                <w:szCs w:val="24"/>
              </w:rPr>
              <w:t>H</w:t>
            </w:r>
            <w:r>
              <w:rPr>
                <w:rFonts w:ascii="ＭＳ Ｐ明朝" w:eastAsia="ＭＳ Ｐ明朝" w:hAnsi="ＭＳ Ｐ明朝" w:hint="eastAsia"/>
                <w:sz w:val="18"/>
                <w:szCs w:val="24"/>
              </w:rPr>
              <w:t>18～27）」に基づき、</w:t>
            </w:r>
            <w:r w:rsidRPr="008D7202">
              <w:rPr>
                <w:rFonts w:ascii="ＭＳ Ｐ明朝" w:eastAsia="ＭＳ Ｐ明朝" w:hAnsi="ＭＳ Ｐ明朝" w:hint="eastAsia"/>
                <w:sz w:val="18"/>
                <w:szCs w:val="24"/>
              </w:rPr>
              <w:t>耐震化対策を実施中であり、</w:t>
            </w:r>
            <w:r>
              <w:rPr>
                <w:rFonts w:ascii="ＭＳ Ｐ明朝" w:eastAsia="ＭＳ Ｐ明朝" w:hAnsi="ＭＳ Ｐ明朝" w:hint="eastAsia"/>
                <w:sz w:val="18"/>
                <w:szCs w:val="24"/>
              </w:rPr>
              <w:t>平成27年度までに、府立学校（高等学校、特別支援学校）については、耐震化率100％をめざす。</w:t>
            </w:r>
          </w:p>
          <w:p w14:paraId="7D3C26F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・市町村立学校(小中学校等)については、市町村教育委員会に対して、耐震化の完了を働きかける。</w:t>
            </w:r>
          </w:p>
          <w:p w14:paraId="2A12CB72" w14:textId="46BD5406" w:rsidR="00885AD7"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・私立学校については、</w:t>
            </w:r>
            <w:r w:rsidR="00BB789E">
              <w:rPr>
                <w:rFonts w:ascii="ＭＳ Ｐ明朝" w:eastAsia="ＭＳ Ｐ明朝" w:hAnsi="ＭＳ Ｐ明朝" w:hint="eastAsia"/>
                <w:sz w:val="18"/>
                <w:szCs w:val="24"/>
              </w:rPr>
              <w:t>耐震化率が90％以上となるよう、</w:t>
            </w:r>
            <w:r>
              <w:rPr>
                <w:rFonts w:ascii="ＭＳ Ｐ明朝" w:eastAsia="ＭＳ Ｐ明朝" w:hAnsi="ＭＳ Ｐ明朝" w:hint="eastAsia"/>
                <w:sz w:val="18"/>
                <w:szCs w:val="24"/>
              </w:rPr>
              <w:t>学校設置者（学校法人等）に対して</w:t>
            </w:r>
            <w:r w:rsidR="00BB789E">
              <w:rPr>
                <w:rFonts w:ascii="ＭＳ Ｐ明朝" w:eastAsia="ＭＳ Ｐ明朝" w:hAnsi="ＭＳ Ｐ明朝" w:hint="eastAsia"/>
                <w:sz w:val="18"/>
                <w:szCs w:val="24"/>
              </w:rPr>
              <w:t>耐震化を</w:t>
            </w:r>
            <w:r>
              <w:rPr>
                <w:rFonts w:ascii="ＭＳ Ｐ明朝" w:eastAsia="ＭＳ Ｐ明朝" w:hAnsi="ＭＳ Ｐ明朝" w:hint="eastAsia"/>
                <w:sz w:val="18"/>
                <w:szCs w:val="24"/>
              </w:rPr>
              <w:t>働きかける。</w:t>
            </w:r>
          </w:p>
          <w:p w14:paraId="07AF1C16" w14:textId="763CFAA6" w:rsidR="00360DDF" w:rsidRDefault="00885AD7">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また、平成28年度以降については、平成27年度予定の「大阪府住宅・建築物耐震10ヵ年戦略プラン（H18～27）</w:t>
            </w:r>
            <w:r w:rsidR="00B94388">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の検証及びその結果を踏まえた新計画の策定を通じて、その方針等をとりまとめ</w:t>
            </w:r>
            <w:r w:rsidRPr="00D971A0">
              <w:rPr>
                <w:rFonts w:ascii="ＭＳ Ｐ明朝" w:eastAsia="ＭＳ Ｐ明朝" w:hAnsi="ＭＳ Ｐ明朝" w:hint="eastAsia"/>
                <w:sz w:val="18"/>
                <w:szCs w:val="24"/>
              </w:rPr>
              <w:t>、対策を進める。</w:t>
            </w:r>
          </w:p>
          <w:p w14:paraId="63D5295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・吊り天井等、非構造部材の耐震化についても、府立学校において、計画的改修に努めるとともに、市町村立学校、私立学校についても改修を働きかける。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3A0EFE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府民文化部</w:t>
            </w:r>
          </w:p>
          <w:p w14:paraId="501FB127" w14:textId="77777777" w:rsidR="00360DDF" w:rsidRDefault="00360DDF">
            <w:pPr>
              <w:spacing w:line="22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p w14:paraId="6ADC0F44"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教育委員会</w:t>
            </w:r>
          </w:p>
        </w:tc>
      </w:tr>
      <w:tr w:rsidR="00360DDF" w14:paraId="49C2485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201C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E0BA282"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F66464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1A388C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85AEE4E" w14:textId="77777777" w:rsidTr="007420F3">
        <w:trPr>
          <w:trHeight w:val="34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D8DC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55EF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8983" w:type="dxa"/>
            <w:gridSpan w:val="4"/>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tcPr>
          <w:p w14:paraId="53E908BD"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○耐震化率</w:t>
            </w:r>
          </w:p>
          <w:p w14:paraId="2E0120C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（府立学校）</w:t>
            </w:r>
          </w:p>
          <w:p w14:paraId="7C53AEF6"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・高等学校　93.6％(H25)⇒100％(H27)</w:t>
            </w:r>
          </w:p>
          <w:p w14:paraId="316BFB72"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・支援学校　88.9％(H25)⇒100％(H27)</w:t>
            </w:r>
          </w:p>
          <w:p w14:paraId="169A036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（市町村立学校）</w:t>
            </w:r>
          </w:p>
          <w:p w14:paraId="2D826396"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・小中学校　89.5％(H25)⇒100％(H27)</w:t>
            </w:r>
          </w:p>
          <w:p w14:paraId="7E33360C" w14:textId="151AC9F1"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w:t>
            </w:r>
            <w:r w:rsidRPr="00027823">
              <w:rPr>
                <w:rFonts w:ascii="ＭＳ Ｐ明朝" w:eastAsia="ＭＳ Ｐ明朝" w:hAnsi="ＭＳ Ｐ明朝" w:hint="eastAsia"/>
                <w:spacing w:val="42"/>
                <w:kern w:val="0"/>
                <w:sz w:val="17"/>
                <w:szCs w:val="17"/>
                <w:fitText w:val="680" w:id="842228992"/>
              </w:rPr>
              <w:t>幼稚</w:t>
            </w:r>
            <w:r w:rsidRPr="00027823">
              <w:rPr>
                <w:rFonts w:ascii="ＭＳ Ｐ明朝" w:eastAsia="ＭＳ Ｐ明朝" w:hAnsi="ＭＳ Ｐ明朝" w:hint="eastAsia"/>
                <w:spacing w:val="1"/>
                <w:kern w:val="0"/>
                <w:sz w:val="17"/>
                <w:szCs w:val="17"/>
                <w:fitText w:val="680" w:id="842228992"/>
              </w:rPr>
              <w:t>園</w:t>
            </w:r>
            <w:r w:rsidR="00027823">
              <w:rPr>
                <w:rFonts w:ascii="ＭＳ Ｐ明朝" w:eastAsia="ＭＳ Ｐ明朝" w:hAnsi="ＭＳ Ｐ明朝" w:hint="eastAsia"/>
                <w:sz w:val="17"/>
                <w:szCs w:val="17"/>
              </w:rPr>
              <w:t xml:space="preserve">　</w:t>
            </w:r>
            <w:r>
              <w:rPr>
                <w:rFonts w:ascii="ＭＳ Ｐ明朝" w:eastAsia="ＭＳ Ｐ明朝" w:hAnsi="ＭＳ Ｐ明朝" w:hint="eastAsia"/>
                <w:sz w:val="17"/>
                <w:szCs w:val="17"/>
              </w:rPr>
              <w:t>72.4％(H25)⇒100％(H27)</w:t>
            </w:r>
          </w:p>
          <w:p w14:paraId="0DAD7248"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（私立学校）</w:t>
            </w:r>
          </w:p>
          <w:p w14:paraId="5205FAAA"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・小中学校　77.7％(H25)⇒90％(H27)</w:t>
            </w:r>
          </w:p>
          <w:p w14:paraId="4A6E22AD" w14:textId="53FC5824" w:rsidR="00360DDF" w:rsidRDefault="0002782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w:t>
            </w:r>
            <w:r w:rsidRPr="00E63836">
              <w:rPr>
                <w:rFonts w:ascii="ＭＳ Ｐ明朝" w:eastAsia="ＭＳ Ｐ明朝" w:hAnsi="ＭＳ Ｐ明朝" w:hint="eastAsia"/>
                <w:spacing w:val="165"/>
                <w:kern w:val="0"/>
                <w:sz w:val="17"/>
                <w:szCs w:val="17"/>
                <w:fitText w:val="680" w:id="842228993"/>
              </w:rPr>
              <w:t>高</w:t>
            </w:r>
            <w:r w:rsidRPr="00E63836">
              <w:rPr>
                <w:rFonts w:ascii="ＭＳ Ｐ明朝" w:eastAsia="ＭＳ Ｐ明朝" w:hAnsi="ＭＳ Ｐ明朝" w:hint="eastAsia"/>
                <w:spacing w:val="7"/>
                <w:kern w:val="0"/>
                <w:sz w:val="17"/>
                <w:szCs w:val="17"/>
                <w:fitText w:val="680" w:id="842228993"/>
              </w:rPr>
              <w:t>校</w:t>
            </w:r>
            <w:r>
              <w:rPr>
                <w:rFonts w:ascii="ＭＳ Ｐ明朝" w:eastAsia="ＭＳ Ｐ明朝" w:hAnsi="ＭＳ Ｐ明朝" w:hint="eastAsia"/>
                <w:kern w:val="0"/>
                <w:sz w:val="17"/>
                <w:szCs w:val="17"/>
              </w:rPr>
              <w:t xml:space="preserve">　</w:t>
            </w:r>
            <w:r w:rsidR="00360DDF">
              <w:rPr>
                <w:rFonts w:ascii="ＭＳ Ｐ明朝" w:eastAsia="ＭＳ Ｐ明朝" w:hAnsi="ＭＳ Ｐ明朝" w:hint="eastAsia"/>
                <w:sz w:val="17"/>
                <w:szCs w:val="17"/>
              </w:rPr>
              <w:t>65.6％(H25)⇒90％(H27)</w:t>
            </w:r>
          </w:p>
          <w:p w14:paraId="7E35154B" w14:textId="495AD062"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w:t>
            </w:r>
            <w:r w:rsidRPr="00027823">
              <w:rPr>
                <w:rFonts w:ascii="ＭＳ Ｐ明朝" w:eastAsia="ＭＳ Ｐ明朝" w:hAnsi="ＭＳ Ｐ明朝" w:hint="eastAsia"/>
                <w:spacing w:val="42"/>
                <w:kern w:val="0"/>
                <w:sz w:val="17"/>
                <w:szCs w:val="17"/>
                <w:fitText w:val="680" w:id="842228994"/>
              </w:rPr>
              <w:t>幼稚</w:t>
            </w:r>
            <w:r w:rsidRPr="00027823">
              <w:rPr>
                <w:rFonts w:ascii="ＭＳ Ｐ明朝" w:eastAsia="ＭＳ Ｐ明朝" w:hAnsi="ＭＳ Ｐ明朝" w:hint="eastAsia"/>
                <w:spacing w:val="1"/>
                <w:kern w:val="0"/>
                <w:sz w:val="17"/>
                <w:szCs w:val="17"/>
                <w:fitText w:val="680" w:id="842228994"/>
              </w:rPr>
              <w:t>園</w:t>
            </w:r>
            <w:r w:rsidR="00027823">
              <w:rPr>
                <w:rFonts w:ascii="ＭＳ Ｐ明朝" w:eastAsia="ＭＳ Ｐ明朝" w:hAnsi="ＭＳ Ｐ明朝" w:hint="eastAsia"/>
                <w:sz w:val="17"/>
                <w:szCs w:val="17"/>
              </w:rPr>
              <w:t xml:space="preserve">　</w:t>
            </w:r>
            <w:r>
              <w:rPr>
                <w:rFonts w:ascii="ＭＳ Ｐ明朝" w:eastAsia="ＭＳ Ｐ明朝" w:hAnsi="ＭＳ Ｐ明朝" w:hint="eastAsia"/>
                <w:sz w:val="17"/>
                <w:szCs w:val="17"/>
              </w:rPr>
              <w:t>68.7％(H25)⇒90％(H27)</w:t>
            </w:r>
          </w:p>
          <w:p w14:paraId="557EE544"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・専修学校　65.7％(H25)⇒90％(H27)</w:t>
            </w:r>
          </w:p>
          <w:p w14:paraId="002E47AF" w14:textId="77777777" w:rsidR="00360DDF" w:rsidRDefault="00360DDF" w:rsidP="00360DDF">
            <w:pPr>
              <w:spacing w:line="220" w:lineRule="exact"/>
              <w:ind w:left="170" w:hangingChars="100" w:hanging="170"/>
              <w:rPr>
                <w:rFonts w:ascii="ＭＳ Ｐ明朝" w:eastAsia="ＭＳ Ｐ明朝" w:hAnsi="ＭＳ Ｐ明朝"/>
                <w:sz w:val="17"/>
                <w:szCs w:val="17"/>
              </w:rPr>
            </w:pPr>
          </w:p>
          <w:p w14:paraId="0A80C039" w14:textId="1C689F8D" w:rsidR="00360DDF" w:rsidRDefault="00360DDF" w:rsidP="003B57D0">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○私立学校における</w:t>
            </w:r>
            <w:r w:rsidR="008D7202">
              <w:rPr>
                <w:rFonts w:ascii="ＭＳ Ｐ明朝" w:eastAsia="ＭＳ Ｐ明朝" w:hAnsi="ＭＳ Ｐ明朝" w:hint="eastAsia"/>
                <w:sz w:val="17"/>
                <w:szCs w:val="17"/>
              </w:rPr>
              <w:t>、</w:t>
            </w:r>
            <w:r>
              <w:rPr>
                <w:rFonts w:ascii="ＭＳ Ｐ明朝" w:eastAsia="ＭＳ Ｐ明朝" w:hAnsi="ＭＳ Ｐ明朝" w:hint="eastAsia"/>
                <w:sz w:val="17"/>
                <w:szCs w:val="17"/>
              </w:rPr>
              <w:t>平成28年度以降については、平成27年度予定の「大阪府住宅・建築物耐震10ヵ年戦略プラン（H18～27）</w:t>
            </w:r>
            <w:r w:rsidR="00B94388">
              <w:rPr>
                <w:rFonts w:ascii="ＭＳ Ｐ明朝" w:eastAsia="ＭＳ Ｐ明朝" w:hAnsi="ＭＳ Ｐ明朝" w:hint="eastAsia"/>
                <w:sz w:val="17"/>
                <w:szCs w:val="17"/>
              </w:rPr>
              <w:t>」</w:t>
            </w:r>
            <w:r>
              <w:rPr>
                <w:rFonts w:ascii="ＭＳ Ｐ明朝" w:eastAsia="ＭＳ Ｐ明朝" w:hAnsi="ＭＳ Ｐ明朝" w:hint="eastAsia"/>
                <w:sz w:val="17"/>
                <w:szCs w:val="17"/>
              </w:rPr>
              <w:t>の検証及びその結果を踏まえた新計画の策定を通じて、その方針等をとりまとめ</w:t>
            </w:r>
          </w:p>
        </w:tc>
      </w:tr>
    </w:tbl>
    <w:p w14:paraId="371A1D50" w14:textId="1271E0E3" w:rsidR="00360DDF" w:rsidRDefault="00A94C1B"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28288" behindDoc="0" locked="0" layoutInCell="1" allowOverlap="1" wp14:anchorId="75D58F94" wp14:editId="27721B97">
                <wp:simplePos x="0" y="0"/>
                <wp:positionH relativeFrom="column">
                  <wp:posOffset>3648075</wp:posOffset>
                </wp:positionH>
                <wp:positionV relativeFrom="paragraph">
                  <wp:posOffset>4745990</wp:posOffset>
                </wp:positionV>
                <wp:extent cx="2743200" cy="238125"/>
                <wp:effectExtent l="0" t="0" r="0" b="9525"/>
                <wp:wrapNone/>
                <wp:docPr id="111" name="正方形/長方形 111" descr="※(注)の用語は巻末用語集(P38～)を参照"/>
                <wp:cNvGraphicFramePr/>
                <a:graphic xmlns:a="http://schemas.openxmlformats.org/drawingml/2006/main">
                  <a:graphicData uri="http://schemas.microsoft.com/office/word/2010/wordprocessingShape">
                    <wps:wsp>
                      <wps:cNvSpPr/>
                      <wps:spPr>
                        <a:xfrm>
                          <a:off x="0" y="0"/>
                          <a:ext cx="2743200" cy="238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D63D37D" w14:textId="63FCD833" w:rsidR="00377A8E" w:rsidRPr="00AC517F" w:rsidRDefault="00377A8E"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1" o:spid="_x0000_s1090" alt="※(注)の用語は巻末用語集(P38～)を参照" style="position:absolute;left:0;text-align:left;margin-left:287.25pt;margin-top:373.7pt;width:3in;height:18.7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tp2wIAAIgFAAAOAAAAZHJzL2Uyb0RvYy54bWysVEtPFEEQvpv4Hzp9goPMzrK8NsySDQRj&#10;QmAjGM69PT3sxJ7utrv35UlI9Gpi1IuGgx4kGvXggRjCn5GwyMm/YHXP7IC4J+NlpqrrXfVVLa8M&#10;Mo56TJtUigiHMxWMmKAyTsVehB/srN9ZxMhYImLCpWARHjKDVxq3by33VZ1VZUfymGkEToSp91WE&#10;O9aqehAY2mEZMTNSMQHCROqMWGD1XhBr0gfvGQ+qlcp80Jc6VlpSZgy8ruVC3PD+k4RRu5UkhlnE&#10;Iwy5Wf/V/tt236CxTOp7mqhOSos0yD9kkZFUQNDS1RqxBHV1+perLKVaGpnYGSqzQCZJSpmvAaoJ&#10;Kzeq2e4QxXwt0ByjyjaZ/+eWbvZaGqUxzC4MMRIkgyGNPr8fvf5+fvouuHx1nFPIi2NmKDTvx5OT&#10;qdG3o+mz/S8XL49+fjw82/96fnwyevspZy/fPJtqzS7+Oj2cPjt4cf784OLpB9fpvjJ1CLitWrrg&#10;DJCubYNEZ+4PDUEDP51hOR02sIjCY3WhNgsjx4iCrDq7GFbnnNPgylppY+8ymSFHRFjD9P1QSG/D&#10;2Fx1rOKCceG+Qq6nnOdS9xK4LPO8PGWHnOXa91kCnXKZeK8eo2yVa9QjgC5CKRN2vkiJC9B2Zgk4&#10;Lw3DSYbchoVRoevMmMduaViZZPhnxNLCR5XClsZZKqSe5CB+WEbO9cfV5zW78u2gPfDwmFtySbqn&#10;toyHgBkt82Uyiq6n0O8NYmyLaNgeGBFcBLsFn4TLfoRlQWHUkfrxpHenD6AGKUZ92MYIm0ddohlG&#10;/J4AuC+FtZpbX8/U5haqwOjrkvZ1iehmqxJGAoCG7Dzp9C0fk4mW2S4cjqaLCiIiKMSOMLV6zKza&#10;/ErA6aGs2fRqsLKK2A2xrahz7hrt8LQz2CVaFaCzANdNOd5cUr+BvVzXWQrZ7FqZpB6YV30tRgDr&#10;7qFdnCZ3T67zXuvqgDZ+AwAA//8DAFBLAwQUAAYACAAAACEAJYzKd98AAAAMAQAADwAAAGRycy9k&#10;b3ducmV2LnhtbEyPTU7DMBCF90i9gzVI7KhTlJIS4lQI1AVSpaotB3DiIYmIx6ntpuH2TFd0OW8+&#10;vZ9iPdlejOhD50jBYp6AQKqd6ahR8HXcPK5AhKjJ6N4RKvjFAOtydlfo3LgL7XE8xEawCYVcK2hj&#10;HHIpQ92i1WHuBiT+fTtvdeTTN9J4fWFz28unJHmWVnfECa0e8L3F+udwtgp25rTIPoaNH231OW63&#10;tt55G5R6uJ/eXkFEnOI/DNf6XB1K7lS5M5kgegXLLF0yqiBLsxTEleA8liqWVukLyLKQtyPKPwAA&#10;AP//AwBQSwECLQAUAAYACAAAACEAtoM4kv4AAADhAQAAEwAAAAAAAAAAAAAAAAAAAAAAW0NvbnRl&#10;bnRfVHlwZXNdLnhtbFBLAQItABQABgAIAAAAIQA4/SH/1gAAAJQBAAALAAAAAAAAAAAAAAAAAC8B&#10;AABfcmVscy8ucmVsc1BLAQItABQABgAIAAAAIQDefRtp2wIAAIgFAAAOAAAAAAAAAAAAAAAAAC4C&#10;AABkcnMvZTJvRG9jLnhtbFBLAQItABQABgAIAAAAIQAljMp33wAAAAwBAAAPAAAAAAAAAAAAAAAA&#10;ADUFAABkcnMvZG93bnJldi54bWxQSwUGAAAAAAQABADzAAAAQQYAAAAA&#10;" fillcolor="white [3201]" stroked="f" strokeweight="2pt">
                <v:textbox>
                  <w:txbxContent>
                    <w:p w14:paraId="1D63D37D" w14:textId="63FCD833" w:rsidR="00377A8E" w:rsidRPr="00AC517F" w:rsidRDefault="00377A8E"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v:textbox>
              </v:rect>
            </w:pict>
          </mc:Fallback>
        </mc:AlternateContent>
      </w:r>
    </w:p>
    <w:p w14:paraId="7FE35ABA" w14:textId="77777777" w:rsidR="00360DDF" w:rsidRDefault="00360DDF" w:rsidP="00360DDF">
      <w:pPr>
        <w:spacing w:line="200" w:lineRule="exact"/>
        <w:rPr>
          <w:rFonts w:ascii="ＭＳ ゴシック" w:eastAsia="ＭＳ ゴシック" w:hAnsi="ＭＳ ゴシック"/>
          <w:sz w:val="24"/>
          <w:szCs w:val="24"/>
        </w:rPr>
      </w:pPr>
    </w:p>
    <w:p w14:paraId="2E15D16A" w14:textId="77777777" w:rsidR="00E11EBB" w:rsidRDefault="00E11EBB" w:rsidP="00360DDF">
      <w:pPr>
        <w:spacing w:line="200" w:lineRule="exact"/>
        <w:rPr>
          <w:rFonts w:ascii="ＭＳ ゴシック" w:eastAsia="ＭＳ ゴシック" w:hAnsi="ＭＳ ゴシック"/>
          <w:sz w:val="24"/>
          <w:szCs w:val="24"/>
        </w:rPr>
      </w:pPr>
    </w:p>
    <w:p w14:paraId="160F96C4" w14:textId="77777777" w:rsidR="00E11EBB" w:rsidRDefault="00E11EBB" w:rsidP="00360DDF">
      <w:pPr>
        <w:spacing w:line="200" w:lineRule="exact"/>
        <w:rPr>
          <w:rFonts w:ascii="ＭＳ ゴシック" w:eastAsia="ＭＳ ゴシック" w:hAnsi="ＭＳ ゴシック"/>
          <w:sz w:val="24"/>
          <w:szCs w:val="24"/>
        </w:rPr>
      </w:pPr>
    </w:p>
    <w:p w14:paraId="6F17AD13" w14:textId="77777777" w:rsidR="00E11EBB" w:rsidRDefault="00E11EBB"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307A99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1C9B8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86D9D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60D4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1D7E8B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933BB80"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02026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02265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病院・社会福祉施設の</w:t>
            </w:r>
          </w:p>
          <w:p w14:paraId="729B1D0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耐震化</w:t>
            </w:r>
          </w:p>
          <w:p w14:paraId="43B4B7F5" w14:textId="77777777" w:rsidR="00360DDF" w:rsidRDefault="00360DDF">
            <w:pPr>
              <w:spacing w:line="280" w:lineRule="exact"/>
              <w:rPr>
                <w:rFonts w:ascii="Meiryo UI" w:eastAsia="Meiryo UI" w:hAnsi="Meiryo UI" w:cs="Meiryo UI"/>
                <w:b/>
                <w:bCs/>
                <w:sz w:val="19"/>
                <w:szCs w:val="19"/>
              </w:rPr>
            </w:pPr>
          </w:p>
          <w:p w14:paraId="070210F1"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【重点アクション⑧】</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B20E458" w14:textId="266904D7" w:rsidR="009A2C75"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入院患者や入所者の安全を確保し、病院・社会福祉施設等の建物被害を軽減するため、「大阪府住宅・建築物耐震10ヵ年戦略プラン</w:t>
            </w:r>
            <w:r w:rsidR="002135A4">
              <w:rPr>
                <w:rFonts w:ascii="ＭＳ Ｐ明朝" w:eastAsia="ＭＳ Ｐ明朝" w:hAnsi="ＭＳ Ｐ明朝" w:hint="eastAsia"/>
                <w:sz w:val="18"/>
                <w:szCs w:val="24"/>
              </w:rPr>
              <w:t>（</w:t>
            </w:r>
            <w:r w:rsidR="00B94388">
              <w:rPr>
                <w:rFonts w:ascii="ＭＳ Ｐ明朝" w:eastAsia="ＭＳ Ｐ明朝" w:hAnsi="ＭＳ Ｐ明朝" w:hint="eastAsia"/>
                <w:sz w:val="18"/>
                <w:szCs w:val="24"/>
              </w:rPr>
              <w:t>H</w:t>
            </w:r>
            <w:r w:rsidR="002135A4">
              <w:rPr>
                <w:rFonts w:ascii="ＭＳ Ｐ明朝" w:eastAsia="ＭＳ Ｐ明朝" w:hAnsi="ＭＳ Ｐ明朝" w:hint="eastAsia"/>
                <w:sz w:val="18"/>
                <w:szCs w:val="24"/>
              </w:rPr>
              <w:t>18～27）</w:t>
            </w:r>
            <w:r>
              <w:rPr>
                <w:rFonts w:ascii="ＭＳ Ｐ明朝" w:eastAsia="ＭＳ Ｐ明朝" w:hAnsi="ＭＳ Ｐ明朝" w:hint="eastAsia"/>
                <w:sz w:val="18"/>
                <w:szCs w:val="24"/>
              </w:rPr>
              <w:t>」に基づき、耐震化対策を実施中であり、</w:t>
            </w:r>
            <w:r w:rsidR="00716C18">
              <w:rPr>
                <w:rFonts w:ascii="ＭＳ Ｐ明朝" w:eastAsia="ＭＳ Ｐ明朝" w:hAnsi="ＭＳ Ｐ明朝" w:hint="eastAsia"/>
                <w:sz w:val="18"/>
                <w:szCs w:val="24"/>
              </w:rPr>
              <w:t>補助制度のさらなる活用</w:t>
            </w:r>
            <w:r w:rsidR="00716C18" w:rsidRPr="00716C18">
              <w:rPr>
                <w:rFonts w:ascii="ＭＳ Ｐ明朝" w:eastAsia="ＭＳ Ｐ明朝" w:hAnsi="ＭＳ Ｐ明朝" w:hint="eastAsia"/>
                <w:szCs w:val="24"/>
                <w:vertAlign w:val="superscript"/>
              </w:rPr>
              <w:t>(注)</w:t>
            </w:r>
            <w:r w:rsidR="00716C18">
              <w:rPr>
                <w:rFonts w:ascii="ＭＳ Ｐ明朝" w:eastAsia="ＭＳ Ｐ明朝" w:hAnsi="ＭＳ Ｐ明朝" w:hint="eastAsia"/>
                <w:sz w:val="18"/>
                <w:szCs w:val="24"/>
              </w:rPr>
              <w:t>を図る等、</w:t>
            </w:r>
            <w:r>
              <w:rPr>
                <w:rFonts w:ascii="ＭＳ Ｐ明朝" w:eastAsia="ＭＳ Ｐ明朝" w:hAnsi="ＭＳ Ｐ明朝" w:hint="eastAsia"/>
                <w:sz w:val="18"/>
                <w:szCs w:val="24"/>
              </w:rPr>
              <w:t>耐震化の促進を働きかける。</w:t>
            </w:r>
          </w:p>
          <w:p w14:paraId="234233B8" w14:textId="25EB807A" w:rsidR="00360DDF" w:rsidRPr="00D971A0" w:rsidRDefault="009A2C75">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平成28年度以降については、平成27年度予定の「大阪府住宅・建築物耐震10ヵ年戦略プラン（H18～27）</w:t>
            </w:r>
            <w:r w:rsidR="00B94388">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の検証及びその結果を踏まえた新計画の策定を通じて、その方針等をとりまとめ</w:t>
            </w:r>
            <w:r w:rsidR="00885AD7" w:rsidRPr="00D971A0">
              <w:rPr>
                <w:rFonts w:ascii="ＭＳ Ｐ明朝" w:eastAsia="ＭＳ Ｐ明朝" w:hAnsi="ＭＳ Ｐ明朝" w:hint="eastAsia"/>
                <w:sz w:val="18"/>
                <w:szCs w:val="24"/>
              </w:rPr>
              <w:t>、対策を進める。</w:t>
            </w:r>
          </w:p>
          <w:p w14:paraId="7550A658" w14:textId="0E4C0882" w:rsidR="00716C18" w:rsidRDefault="00716C18" w:rsidP="00000A99">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20A720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福祉部</w:t>
            </w:r>
          </w:p>
          <w:p w14:paraId="55C584AE" w14:textId="77777777" w:rsidR="00360DDF" w:rsidRDefault="00360DDF">
            <w:pPr>
              <w:spacing w:line="22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p w14:paraId="157FF702"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5464BBE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D0B0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98D944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77DC46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EE5792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15BFDF3" w14:textId="77777777" w:rsidTr="008630AE">
        <w:trPr>
          <w:trHeight w:val="1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A0F32"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5CF6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8983" w:type="dxa"/>
            <w:gridSpan w:val="4"/>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tcPr>
          <w:p w14:paraId="30A34F68"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○耐震化率</w:t>
            </w:r>
          </w:p>
          <w:p w14:paraId="042A1536" w14:textId="6D12E7CD" w:rsidR="00360DDF" w:rsidRDefault="0002782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w:t>
            </w:r>
            <w:r w:rsidRPr="00E63836">
              <w:rPr>
                <w:rFonts w:ascii="ＭＳ Ｐ明朝" w:eastAsia="ＭＳ Ｐ明朝" w:hAnsi="ＭＳ Ｐ明朝" w:hint="eastAsia"/>
                <w:spacing w:val="420"/>
                <w:kern w:val="0"/>
                <w:sz w:val="17"/>
                <w:szCs w:val="17"/>
                <w:fitText w:val="1190" w:id="842229248"/>
              </w:rPr>
              <w:t>病</w:t>
            </w:r>
            <w:r w:rsidR="000602D9" w:rsidRPr="00E63836">
              <w:rPr>
                <w:rFonts w:ascii="ＭＳ Ｐ明朝" w:eastAsia="ＭＳ Ｐ明朝" w:hAnsi="ＭＳ Ｐ明朝" w:hint="eastAsia"/>
                <w:spacing w:val="7"/>
                <w:kern w:val="0"/>
                <w:sz w:val="17"/>
                <w:szCs w:val="17"/>
                <w:fitText w:val="1190" w:id="842229248"/>
              </w:rPr>
              <w:t>院</w:t>
            </w:r>
            <w:r w:rsidR="000602D9">
              <w:rPr>
                <w:rFonts w:ascii="ＭＳ Ｐ明朝" w:eastAsia="ＭＳ Ｐ明朝" w:hAnsi="ＭＳ Ｐ明朝" w:hint="eastAsia"/>
                <w:sz w:val="17"/>
                <w:szCs w:val="17"/>
              </w:rPr>
              <w:t xml:space="preserve">　</w:t>
            </w:r>
            <w:r w:rsidR="00360DDF">
              <w:rPr>
                <w:rFonts w:ascii="ＭＳ Ｐ明朝" w:eastAsia="ＭＳ Ｐ明朝" w:hAnsi="ＭＳ Ｐ明朝" w:hint="eastAsia"/>
                <w:sz w:val="17"/>
                <w:szCs w:val="17"/>
              </w:rPr>
              <w:t>55.7％（H25）⇒90％（H27：診療所含む）</w:t>
            </w:r>
          </w:p>
          <w:p w14:paraId="2FEB4272" w14:textId="17F08DE2" w:rsidR="006F051E" w:rsidRDefault="006F051E">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0602D9">
              <w:rPr>
                <w:rFonts w:ascii="ＭＳ Ｐ明朝" w:eastAsia="ＭＳ Ｐ明朝" w:hAnsi="ＭＳ Ｐ明朝" w:hint="eastAsia"/>
                <w:sz w:val="17"/>
                <w:szCs w:val="17"/>
              </w:rPr>
              <w:t xml:space="preserve">うち、災害拠点病院　</w:t>
            </w:r>
            <w:r w:rsidR="000C31FB" w:rsidRPr="00BB789E">
              <w:rPr>
                <w:rFonts w:ascii="ＭＳ Ｐ明朝" w:eastAsia="ＭＳ Ｐ明朝" w:hAnsi="ＭＳ Ｐ明朝" w:hint="eastAsia"/>
                <w:color w:val="000000" w:themeColor="text1"/>
                <w:sz w:val="17"/>
                <w:szCs w:val="17"/>
              </w:rPr>
              <w:t>78.9</w:t>
            </w:r>
            <w:r>
              <w:rPr>
                <w:rFonts w:ascii="ＭＳ Ｐ明朝" w:eastAsia="ＭＳ Ｐ明朝" w:hAnsi="ＭＳ Ｐ明朝" w:hint="eastAsia"/>
                <w:sz w:val="17"/>
                <w:szCs w:val="17"/>
              </w:rPr>
              <w:t>％(H25)</w:t>
            </w:r>
          </w:p>
          <w:p w14:paraId="5D7C7695" w14:textId="66B29CC7" w:rsidR="00360DDF" w:rsidRDefault="000602D9">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 xml:space="preserve">・社会福祉施設等　</w:t>
            </w:r>
            <w:r w:rsidR="00360DDF">
              <w:rPr>
                <w:rFonts w:ascii="ＭＳ Ｐ明朝" w:eastAsia="ＭＳ Ｐ明朝" w:hAnsi="ＭＳ Ｐ明朝" w:hint="eastAsia"/>
                <w:sz w:val="17"/>
                <w:szCs w:val="17"/>
              </w:rPr>
              <w:t>80.7％（H24）⇒90％（H27：老人ホーム等）</w:t>
            </w:r>
          </w:p>
          <w:p w14:paraId="0ADE144A" w14:textId="77777777" w:rsidR="00360DDF" w:rsidRDefault="00360DDF" w:rsidP="00360DDF">
            <w:pPr>
              <w:spacing w:line="220" w:lineRule="exact"/>
              <w:ind w:left="170" w:hangingChars="100" w:hanging="170"/>
              <w:rPr>
                <w:rFonts w:ascii="ＭＳ Ｐ明朝" w:eastAsia="ＭＳ Ｐ明朝" w:hAnsi="ＭＳ Ｐ明朝"/>
                <w:sz w:val="17"/>
                <w:szCs w:val="17"/>
              </w:rPr>
            </w:pPr>
          </w:p>
          <w:p w14:paraId="04BD0C6A" w14:textId="56AC900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○平成28年度以降については、平成27年度予定の「大阪府住宅・建築物耐震10ヵ年戦略プラン（H18～27）</w:t>
            </w:r>
            <w:r w:rsidR="00670583">
              <w:rPr>
                <w:rFonts w:ascii="ＭＳ Ｐ明朝" w:eastAsia="ＭＳ Ｐ明朝" w:hAnsi="ＭＳ Ｐ明朝" w:hint="eastAsia"/>
                <w:sz w:val="17"/>
                <w:szCs w:val="17"/>
              </w:rPr>
              <w:t>」</w:t>
            </w:r>
            <w:r>
              <w:rPr>
                <w:rFonts w:ascii="ＭＳ Ｐ明朝" w:eastAsia="ＭＳ Ｐ明朝" w:hAnsi="ＭＳ Ｐ明朝" w:hint="eastAsia"/>
                <w:sz w:val="17"/>
                <w:szCs w:val="17"/>
              </w:rPr>
              <w:t>の検証及び</w:t>
            </w:r>
          </w:p>
          <w:p w14:paraId="6391F474" w14:textId="7EAB21ED"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その結果を踏まえた新計画の策定を通じて、その方針等をとりまとめ</w:t>
            </w:r>
          </w:p>
        </w:tc>
      </w:tr>
    </w:tbl>
    <w:p w14:paraId="712A3E1F" w14:textId="77777777" w:rsidR="00360DDF" w:rsidRDefault="00360DDF" w:rsidP="00360DDF">
      <w:pPr>
        <w:spacing w:line="200" w:lineRule="exact"/>
        <w:rPr>
          <w:rFonts w:ascii="ＭＳ ゴシック" w:eastAsia="ＭＳ ゴシック" w:hAnsi="ＭＳ ゴシック"/>
          <w:sz w:val="24"/>
          <w:szCs w:val="24"/>
        </w:rPr>
      </w:pPr>
    </w:p>
    <w:p w14:paraId="29D4C497"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72DCFA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C9E2C3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1304A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3A78B2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9278B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37BF3C3" w14:textId="77777777" w:rsidTr="00360DDF">
        <w:trPr>
          <w:trHeight w:val="167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835AD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13F92A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民間住宅・建築物の</w:t>
            </w:r>
          </w:p>
          <w:p w14:paraId="5EEB3B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耐震化の促進</w:t>
            </w:r>
          </w:p>
          <w:p w14:paraId="0154E953" w14:textId="77777777" w:rsidR="00360DDF" w:rsidRDefault="00360DDF">
            <w:pPr>
              <w:spacing w:line="280" w:lineRule="exact"/>
              <w:rPr>
                <w:rFonts w:ascii="Meiryo UI" w:eastAsia="Meiryo UI" w:hAnsi="Meiryo UI" w:cs="Meiryo UI"/>
                <w:b/>
                <w:bCs/>
                <w:sz w:val="19"/>
                <w:szCs w:val="19"/>
              </w:rPr>
            </w:pPr>
          </w:p>
          <w:p w14:paraId="3187C542"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【重点アクション⑨】</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0A73FFB" w14:textId="5BE39D54"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民間住宅・建築物の被害等を軽減するため、「大阪府住宅・建築物耐震10ヵ年戦略プラン（</w:t>
            </w:r>
            <w:r w:rsidR="00B94388">
              <w:rPr>
                <w:rFonts w:ascii="ＭＳ Ｐ明朝" w:eastAsia="ＭＳ Ｐ明朝" w:hAnsi="ＭＳ Ｐ明朝" w:hint="eastAsia"/>
                <w:sz w:val="18"/>
                <w:szCs w:val="24"/>
              </w:rPr>
              <w:t>H</w:t>
            </w:r>
            <w:r>
              <w:rPr>
                <w:rFonts w:ascii="ＭＳ Ｐ明朝" w:eastAsia="ＭＳ Ｐ明朝" w:hAnsi="ＭＳ Ｐ明朝" w:hint="eastAsia"/>
                <w:sz w:val="18"/>
                <w:szCs w:val="24"/>
              </w:rPr>
              <w:t>18～27）」に基づき、建築物所有者等が実施するシェルタ</w:t>
            </w:r>
            <w:r w:rsidRPr="00D971A0">
              <w:rPr>
                <w:rFonts w:ascii="ＭＳ Ｐ明朝" w:eastAsia="ＭＳ Ｐ明朝" w:hAnsi="ＭＳ Ｐ明朝" w:hint="eastAsia"/>
                <w:sz w:val="18"/>
                <w:szCs w:val="24"/>
              </w:rPr>
              <w:t>ー等による部分耐震化を含</w:t>
            </w:r>
            <w:r w:rsidR="008D7202" w:rsidRPr="00D971A0">
              <w:rPr>
                <w:rFonts w:ascii="ＭＳ Ｐ明朝" w:eastAsia="ＭＳ Ｐ明朝" w:hAnsi="ＭＳ Ｐ明朝" w:hint="eastAsia"/>
                <w:sz w:val="18"/>
                <w:szCs w:val="24"/>
              </w:rPr>
              <w:t>む木造住宅の耐震化や特定建築物等の耐震化の促進を働きかける</w:t>
            </w:r>
            <w:r w:rsidRPr="00D971A0">
              <w:rPr>
                <w:rFonts w:ascii="ＭＳ Ｐ明朝" w:eastAsia="ＭＳ Ｐ明朝" w:hAnsi="ＭＳ Ｐ明朝" w:hint="eastAsia"/>
                <w:sz w:val="18"/>
                <w:szCs w:val="24"/>
              </w:rPr>
              <w:t>。</w:t>
            </w:r>
          </w:p>
          <w:p w14:paraId="58434F91" w14:textId="461799E0" w:rsidR="00885AD7" w:rsidRPr="00D971A0" w:rsidRDefault="00360DDF" w:rsidP="00885AD7">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・平成28年度以降については、平成27年度予定の「大阪府住宅・建築物耐震10ヵ年戦略プラン（H18～27）</w:t>
            </w:r>
            <w:r w:rsidR="00B94388">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の検証及びその結果を踏まえた新計画の策定を通じて、その方針等をとりまとめ</w:t>
            </w:r>
            <w:r w:rsidR="00885AD7" w:rsidRPr="00D971A0">
              <w:rPr>
                <w:rFonts w:ascii="ＭＳ Ｐ明朝" w:eastAsia="ＭＳ Ｐ明朝" w:hAnsi="ＭＳ Ｐ明朝" w:hint="eastAsia"/>
                <w:sz w:val="18"/>
                <w:szCs w:val="24"/>
              </w:rPr>
              <w:t>、対策を進める。</w:t>
            </w:r>
          </w:p>
          <w:p w14:paraId="6B4E5EB4" w14:textId="77777777" w:rsidR="00360DDF" w:rsidRPr="00885AD7" w:rsidRDefault="00360DDF">
            <w:pPr>
              <w:spacing w:line="220" w:lineRule="exact"/>
              <w:ind w:left="90" w:hangingChars="50" w:hanging="90"/>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89411C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6769C49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573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3755E26"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A9C61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421954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2B01808" w14:textId="77777777" w:rsidTr="00360DDF">
        <w:trPr>
          <w:trHeight w:val="9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7232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D652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8983" w:type="dxa"/>
            <w:gridSpan w:val="4"/>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91DF037"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○耐震化率</w:t>
            </w:r>
          </w:p>
          <w:p w14:paraId="0C955B87" w14:textId="5DE5DB24"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w:t>
            </w:r>
            <w:r w:rsidR="00E36CEB">
              <w:rPr>
                <w:rFonts w:ascii="ＭＳ Ｐ明朝" w:eastAsia="ＭＳ Ｐ明朝" w:hAnsi="ＭＳ Ｐ明朝" w:hint="eastAsia"/>
                <w:sz w:val="17"/>
                <w:szCs w:val="17"/>
              </w:rPr>
              <w:t>77.9</w:t>
            </w:r>
            <w:r>
              <w:rPr>
                <w:rFonts w:ascii="ＭＳ Ｐ明朝" w:eastAsia="ＭＳ Ｐ明朝" w:hAnsi="ＭＳ Ｐ明朝" w:hint="eastAsia"/>
                <w:sz w:val="17"/>
                <w:szCs w:val="17"/>
              </w:rPr>
              <w:t>％(H2</w:t>
            </w:r>
            <w:r w:rsidR="008F2008">
              <w:rPr>
                <w:rFonts w:ascii="ＭＳ Ｐ明朝" w:eastAsia="ＭＳ Ｐ明朝" w:hAnsi="ＭＳ Ｐ明朝" w:hint="eastAsia"/>
                <w:sz w:val="17"/>
                <w:szCs w:val="17"/>
              </w:rPr>
              <w:t>2</w:t>
            </w:r>
            <w:r>
              <w:rPr>
                <w:rFonts w:ascii="ＭＳ Ｐ明朝" w:eastAsia="ＭＳ Ｐ明朝" w:hAnsi="ＭＳ Ｐ明朝" w:hint="eastAsia"/>
                <w:sz w:val="17"/>
                <w:szCs w:val="17"/>
              </w:rPr>
              <w:t>)⇒90％（H27）</w:t>
            </w:r>
          </w:p>
          <w:p w14:paraId="58E512F2" w14:textId="1276F19B"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○平成28年度以降については、平成27年度予定の「大阪府住宅・建築物耐震10ヵ年戦略プラン（H18～27）</w:t>
            </w:r>
            <w:r w:rsidR="00B94388">
              <w:rPr>
                <w:rFonts w:ascii="ＭＳ Ｐ明朝" w:eastAsia="ＭＳ Ｐ明朝" w:hAnsi="ＭＳ Ｐ明朝" w:hint="eastAsia"/>
                <w:sz w:val="17"/>
                <w:szCs w:val="17"/>
              </w:rPr>
              <w:t>」</w:t>
            </w:r>
            <w:r>
              <w:rPr>
                <w:rFonts w:ascii="ＭＳ Ｐ明朝" w:eastAsia="ＭＳ Ｐ明朝" w:hAnsi="ＭＳ Ｐ明朝" w:hint="eastAsia"/>
                <w:sz w:val="17"/>
                <w:szCs w:val="17"/>
              </w:rPr>
              <w:t>の検証及び</w:t>
            </w:r>
          </w:p>
          <w:p w14:paraId="6714C40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その結果を踏まえた新計画の策定を通じて、その方針等をとりまとめ</w:t>
            </w:r>
          </w:p>
        </w:tc>
      </w:tr>
    </w:tbl>
    <w:p w14:paraId="5896B130" w14:textId="77777777" w:rsidR="00360DDF" w:rsidRDefault="00360DDF" w:rsidP="00360DDF">
      <w:pPr>
        <w:spacing w:line="200" w:lineRule="exact"/>
        <w:rPr>
          <w:rFonts w:ascii="ＭＳ ゴシック" w:eastAsia="ＭＳ ゴシック" w:hAnsi="ＭＳ ゴシック"/>
          <w:sz w:val="24"/>
          <w:szCs w:val="24"/>
        </w:rPr>
      </w:pPr>
    </w:p>
    <w:p w14:paraId="6286A421"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1FC274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81866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B2D146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B73866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9F8345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233B065" w14:textId="77777777" w:rsidTr="00360DDF">
        <w:trPr>
          <w:trHeight w:val="88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7A869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489F52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住宅の液状化対策の</w:t>
            </w:r>
          </w:p>
          <w:p w14:paraId="0B8E765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35DCE26" w14:textId="572B781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液状化による建物被害を軽減するため、平成26年度中に府域の液状化の可能性マップ</w:t>
            </w:r>
            <w:r w:rsidRPr="00D971A0">
              <w:rPr>
                <w:rFonts w:ascii="ＭＳ Ｐ明朝" w:eastAsia="ＭＳ Ｐ明朝" w:hAnsi="ＭＳ Ｐ明朝" w:hint="eastAsia"/>
                <w:sz w:val="18"/>
                <w:szCs w:val="24"/>
              </w:rPr>
              <w:t>を</w:t>
            </w:r>
            <w:r w:rsidR="00885AD7" w:rsidRPr="00D971A0">
              <w:rPr>
                <w:rFonts w:ascii="ＭＳ Ｐ明朝" w:eastAsia="ＭＳ Ｐ明朝" w:hAnsi="ＭＳ Ｐ明朝" w:hint="eastAsia"/>
                <w:sz w:val="18"/>
                <w:szCs w:val="24"/>
              </w:rPr>
              <w:t>公表</w:t>
            </w:r>
            <w:r w:rsidRPr="00D971A0">
              <w:rPr>
                <w:rFonts w:ascii="ＭＳ Ｐ明朝" w:eastAsia="ＭＳ Ｐ明朝" w:hAnsi="ＭＳ Ｐ明朝" w:hint="eastAsia"/>
                <w:sz w:val="18"/>
                <w:szCs w:val="24"/>
              </w:rPr>
              <w:t>し、</w:t>
            </w:r>
            <w:r>
              <w:rPr>
                <w:rFonts w:ascii="ＭＳ Ｐ明朝" w:eastAsia="ＭＳ Ｐ明朝" w:hAnsi="ＭＳ Ｐ明朝" w:hint="eastAsia"/>
                <w:sz w:val="18"/>
                <w:szCs w:val="24"/>
              </w:rPr>
              <w:t>大阪府建築士会、大阪府建築士事務所協会に府民相談窓口を設置しており、さらなる充実を図る。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0BA8801"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3F008679"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3FB0F6A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2BD6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828E06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3367E6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C9D0AB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039A45A" w14:textId="77777777" w:rsidTr="00360DDF">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26AC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6806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3A7ABEF"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○大阪府建築士会、大阪府建築士事務所協会に相談窓口を設置し、相談事務を実施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27BBE2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○集中取組期間の取組みを踏まえ、啓発方法や相談事務等の充実</w:t>
            </w:r>
          </w:p>
        </w:tc>
      </w:tr>
    </w:tbl>
    <w:p w14:paraId="3E62B230" w14:textId="77777777" w:rsidR="00360DDF" w:rsidRDefault="00360DDF" w:rsidP="00360DDF">
      <w:pPr>
        <w:spacing w:line="200" w:lineRule="exact"/>
        <w:rPr>
          <w:rFonts w:ascii="ＭＳ ゴシック" w:eastAsia="ＭＳ ゴシック" w:hAnsi="ＭＳ ゴシック"/>
          <w:sz w:val="24"/>
          <w:szCs w:val="24"/>
        </w:rPr>
      </w:pPr>
    </w:p>
    <w:p w14:paraId="62536692"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067B90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B5ABCB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305D80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23E270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6C8CF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823B6A5"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31A28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934C0E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的確な避難勧告等の</w:t>
            </w:r>
          </w:p>
          <w:p w14:paraId="47D8352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判断・伝達支援</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C7CFD74" w14:textId="2CE1F99C" w:rsidR="00360DDF" w:rsidRDefault="00360DDF" w:rsidP="00A610EE">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A610EE">
              <w:rPr>
                <w:rFonts w:ascii="ＭＳ Ｐ明朝" w:eastAsia="ＭＳ Ｐ明朝" w:hAnsi="ＭＳ Ｐ明朝" w:hint="eastAsia"/>
                <w:sz w:val="18"/>
                <w:szCs w:val="24"/>
              </w:rPr>
              <w:t>沿岸市町</w:t>
            </w:r>
            <w:r w:rsidR="00A610EE">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において、</w:t>
            </w:r>
            <w:r w:rsidR="00A610EE">
              <w:rPr>
                <w:rFonts w:ascii="ＭＳ Ｐ明朝" w:eastAsia="ＭＳ Ｐ明朝" w:hAnsi="ＭＳ Ｐ明朝" w:hint="eastAsia"/>
                <w:sz w:val="18"/>
                <w:szCs w:val="24"/>
              </w:rPr>
              <w:t>津波に関する</w:t>
            </w:r>
            <w:r>
              <w:rPr>
                <w:rFonts w:ascii="ＭＳ Ｐ明朝" w:eastAsia="ＭＳ Ｐ明朝" w:hAnsi="ＭＳ Ｐ明朝" w:hint="eastAsia"/>
                <w:sz w:val="18"/>
                <w:szCs w:val="24"/>
              </w:rPr>
              <w:t>的確な避難勧告等の判断及び住民への情報伝達ができるよう、平成</w:t>
            </w:r>
            <w:r w:rsidR="008D7202">
              <w:rPr>
                <w:rFonts w:ascii="ＭＳ Ｐ明朝" w:eastAsia="ＭＳ Ｐ明朝" w:hAnsi="ＭＳ Ｐ明朝" w:hint="eastAsia"/>
                <w:sz w:val="18"/>
                <w:szCs w:val="24"/>
              </w:rPr>
              <w:t>27</w:t>
            </w:r>
            <w:r>
              <w:rPr>
                <w:rFonts w:ascii="ＭＳ Ｐ明朝" w:eastAsia="ＭＳ Ｐ明朝" w:hAnsi="ＭＳ Ｐ明朝" w:hint="eastAsia"/>
                <w:sz w:val="18"/>
                <w:szCs w:val="24"/>
              </w:rPr>
              <w:t>年度中に大阪府版避難勧告等の判断・伝達マニュアルガイドラインを改訂し、</w:t>
            </w:r>
            <w:r w:rsidR="00A610EE">
              <w:rPr>
                <w:rFonts w:ascii="ＭＳ Ｐ明朝" w:eastAsia="ＭＳ Ｐ明朝" w:hAnsi="ＭＳ Ｐ明朝" w:hint="eastAsia"/>
                <w:sz w:val="18"/>
                <w:szCs w:val="24"/>
              </w:rPr>
              <w:t>沿岸</w:t>
            </w:r>
            <w:r>
              <w:rPr>
                <w:rFonts w:ascii="ＭＳ Ｐ明朝" w:eastAsia="ＭＳ Ｐ明朝" w:hAnsi="ＭＳ Ｐ明朝" w:hint="eastAsia"/>
                <w:sz w:val="18"/>
                <w:szCs w:val="24"/>
              </w:rPr>
              <w:t>市町におけるマニュアル策定・改訂を働きかける。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214198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5F77947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29BC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3BDFD5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AAD2F0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0F2D8E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066D611" w14:textId="77777777" w:rsidTr="00360DDF">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894A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C375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2B56AA5" w14:textId="4239DFC8" w:rsidR="00360DDF" w:rsidRDefault="006F7273" w:rsidP="00A610EE">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A610EE">
              <w:rPr>
                <w:rFonts w:ascii="ＭＳ Ｐ明朝" w:eastAsia="ＭＳ Ｐ明朝" w:hAnsi="ＭＳ Ｐ明朝" w:hint="eastAsia"/>
                <w:sz w:val="17"/>
                <w:szCs w:val="17"/>
              </w:rPr>
              <w:t>全ての沿岸市町</w:t>
            </w:r>
            <w:r>
              <w:rPr>
                <w:rFonts w:ascii="ＭＳ Ｐ明朝" w:eastAsia="ＭＳ Ｐ明朝" w:hAnsi="ＭＳ Ｐ明朝" w:hint="eastAsia"/>
                <w:sz w:val="17"/>
                <w:szCs w:val="17"/>
              </w:rPr>
              <w:t>において</w:t>
            </w:r>
            <w:r w:rsidR="009A2C75">
              <w:rPr>
                <w:rFonts w:ascii="ＭＳ Ｐ明朝" w:eastAsia="ＭＳ Ｐ明朝" w:hAnsi="ＭＳ Ｐ明朝" w:hint="eastAsia"/>
                <w:sz w:val="17"/>
                <w:szCs w:val="17"/>
              </w:rPr>
              <w:t>ガイドラインを踏まえた</w:t>
            </w:r>
            <w:r>
              <w:rPr>
                <w:rFonts w:ascii="ＭＳ Ｐ明朝" w:eastAsia="ＭＳ Ｐ明朝" w:hAnsi="ＭＳ Ｐ明朝" w:hint="eastAsia"/>
                <w:sz w:val="17"/>
                <w:szCs w:val="17"/>
              </w:rPr>
              <w:t>マニュアルの策定・</w:t>
            </w:r>
            <w:r w:rsidR="00360DDF">
              <w:rPr>
                <w:rFonts w:ascii="ＭＳ Ｐ明朝" w:eastAsia="ＭＳ Ｐ明朝" w:hAnsi="ＭＳ Ｐ明朝" w:hint="eastAsia"/>
                <w:sz w:val="17"/>
                <w:szCs w:val="17"/>
              </w:rPr>
              <w:t>改訂</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4C90F9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○集中取組期間の取組みを踏まえ、必要に応じたガイドラインの改訂やマニュアルの充実【継続】</w:t>
            </w:r>
          </w:p>
        </w:tc>
      </w:tr>
    </w:tbl>
    <w:p w14:paraId="042EF9FC" w14:textId="77777777" w:rsidR="00360DDF" w:rsidRDefault="00360DDF" w:rsidP="00360DDF">
      <w:pPr>
        <w:spacing w:line="200" w:lineRule="exact"/>
        <w:rPr>
          <w:rFonts w:ascii="ＭＳ ゴシック" w:eastAsia="ＭＳ ゴシック" w:hAnsi="ＭＳ ゴシック"/>
          <w:sz w:val="24"/>
          <w:szCs w:val="24"/>
        </w:rPr>
      </w:pPr>
    </w:p>
    <w:p w14:paraId="7F4373AC" w14:textId="4996F123" w:rsidR="00360DD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15EF2CE2" w14:textId="77777777" w:rsidR="00000A99" w:rsidRDefault="00000A99" w:rsidP="00360DDF">
      <w:pPr>
        <w:spacing w:line="200" w:lineRule="exact"/>
        <w:rPr>
          <w:rFonts w:ascii="ＭＳ ゴシック" w:eastAsia="ＭＳ ゴシック" w:hAnsi="ＭＳ ゴシック"/>
          <w:sz w:val="24"/>
          <w:szCs w:val="24"/>
        </w:rPr>
      </w:pPr>
    </w:p>
    <w:p w14:paraId="1399A2C9" w14:textId="77777777" w:rsidR="00000A99" w:rsidRDefault="00000A99" w:rsidP="00360DDF">
      <w:pPr>
        <w:spacing w:line="200" w:lineRule="exact"/>
        <w:rPr>
          <w:rFonts w:ascii="ＭＳ ゴシック" w:eastAsia="ＭＳ ゴシック" w:hAnsi="ＭＳ ゴシック"/>
          <w:sz w:val="24"/>
          <w:szCs w:val="24"/>
        </w:rPr>
      </w:pPr>
    </w:p>
    <w:p w14:paraId="59B98538"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AADD88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D38993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5AFE6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0DF192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9D3BAB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6FD22BB" w14:textId="77777777" w:rsidTr="00360DDF">
        <w:trPr>
          <w:trHeight w:val="10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580CF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5EF6C88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地震ハザードマップ等の</w:t>
            </w:r>
          </w:p>
          <w:p w14:paraId="3C77F0F5" w14:textId="4144B8BF"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作成</w:t>
            </w:r>
            <w:r w:rsidR="00CF54F2" w:rsidRPr="00B040B5">
              <w:rPr>
                <w:rFonts w:ascii="Meiryo UI" w:eastAsia="Meiryo UI" w:hAnsi="Meiryo UI" w:cs="Meiryo UI" w:hint="eastAsia"/>
                <w:b/>
                <w:bCs/>
                <w:sz w:val="17"/>
                <w:szCs w:val="17"/>
              </w:rPr>
              <w:t>(改訂)</w:t>
            </w:r>
            <w:r>
              <w:rPr>
                <w:rFonts w:ascii="Meiryo UI" w:eastAsia="Meiryo UI" w:hAnsi="Meiryo UI" w:cs="Meiryo UI" w:hint="eastAsia"/>
                <w:b/>
                <w:bCs/>
                <w:sz w:val="18"/>
                <w:szCs w:val="19"/>
              </w:rPr>
              <w:t>支援</w:t>
            </w:r>
            <w:r w:rsidR="000A4C76">
              <w:rPr>
                <w:rFonts w:ascii="Meiryo UI" w:eastAsia="Meiryo UI" w:hAnsi="Meiryo UI" w:cs="Meiryo UI" w:hint="eastAsia"/>
                <w:b/>
                <w:bCs/>
                <w:sz w:val="18"/>
                <w:szCs w:val="19"/>
              </w:rPr>
              <w:t>・活用</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063C1E4" w14:textId="2A97F139" w:rsidR="00360DDF" w:rsidRDefault="00885AD7">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・地震発生時に起こりうる建物倒壊や火災延焼の</w:t>
            </w:r>
            <w:r w:rsidRPr="00D971A0">
              <w:rPr>
                <w:rFonts w:ascii="ＭＳ Ｐ明朝" w:eastAsia="ＭＳ Ｐ明朝" w:hAnsi="ＭＳ Ｐ明朝" w:hint="eastAsia"/>
                <w:sz w:val="18"/>
                <w:szCs w:val="24"/>
              </w:rPr>
              <w:t>危険</w:t>
            </w:r>
            <w:r w:rsidR="00360DDF">
              <w:rPr>
                <w:rFonts w:ascii="ＭＳ Ｐ明朝" w:eastAsia="ＭＳ Ｐ明朝" w:hAnsi="ＭＳ Ｐ明朝" w:hint="eastAsia"/>
                <w:sz w:val="18"/>
                <w:szCs w:val="24"/>
              </w:rPr>
              <w:t>性等について、住民が正確な知識・情報を持ち、的確な避難行動につなげるため、集中取組期間中に、</w:t>
            </w:r>
            <w:r>
              <w:rPr>
                <w:rFonts w:ascii="ＭＳ Ｐ明朝" w:eastAsia="ＭＳ Ｐ明朝" w:hAnsi="ＭＳ Ｐ明朝" w:hint="eastAsia"/>
                <w:sz w:val="18"/>
                <w:szCs w:val="24"/>
              </w:rPr>
              <w:t>市町村に対して、</w:t>
            </w:r>
            <w:r w:rsidR="00360DDF">
              <w:rPr>
                <w:rFonts w:ascii="ＭＳ Ｐ明朝" w:eastAsia="ＭＳ Ｐ明朝" w:hAnsi="ＭＳ Ｐ明朝" w:hint="eastAsia"/>
                <w:sz w:val="18"/>
                <w:szCs w:val="24"/>
              </w:rPr>
              <w:t>地震ハザードマップの作成</w:t>
            </w:r>
            <w:r w:rsidR="00CF54F2">
              <w:rPr>
                <w:rFonts w:ascii="ＭＳ Ｐ明朝" w:eastAsia="ＭＳ Ｐ明朝" w:hAnsi="ＭＳ Ｐ明朝" w:hint="eastAsia"/>
                <w:sz w:val="18"/>
                <w:szCs w:val="24"/>
              </w:rPr>
              <w:t>・改訂</w:t>
            </w:r>
            <w:r>
              <w:rPr>
                <w:rFonts w:ascii="ＭＳ Ｐ明朝" w:eastAsia="ＭＳ Ｐ明朝" w:hAnsi="ＭＳ Ｐ明朝" w:hint="eastAsia"/>
                <w:sz w:val="18"/>
                <w:szCs w:val="24"/>
              </w:rPr>
              <w:t>及びそれを活用した避難訓練の実施を</w:t>
            </w:r>
            <w:r w:rsidR="00360DDF">
              <w:rPr>
                <w:rFonts w:ascii="ＭＳ Ｐ明朝" w:eastAsia="ＭＳ Ｐ明朝" w:hAnsi="ＭＳ Ｐ明朝" w:hint="eastAsia"/>
                <w:sz w:val="18"/>
                <w:szCs w:val="24"/>
              </w:rPr>
              <w:t>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E122E5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4A8838F0"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0810205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A4E1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A022F8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0E72FB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01DF36B"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CD0565" w14:textId="77777777" w:rsidTr="00CF54F2">
        <w:trPr>
          <w:trHeigh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5ACF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8F67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856D3D" w14:textId="69540351" w:rsidR="00360DDF" w:rsidRDefault="00360DDF" w:rsidP="00CF54F2">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CF54F2">
              <w:rPr>
                <w:rFonts w:ascii="ＭＳ Ｐ明朝" w:eastAsia="ＭＳ Ｐ明朝" w:hAnsi="ＭＳ Ｐ明朝" w:hint="eastAsia"/>
                <w:sz w:val="17"/>
                <w:szCs w:val="17"/>
              </w:rPr>
              <w:t>全</w:t>
            </w:r>
            <w:r>
              <w:rPr>
                <w:rFonts w:ascii="ＭＳ Ｐ明朝" w:eastAsia="ＭＳ Ｐ明朝" w:hAnsi="ＭＳ Ｐ明朝" w:hint="eastAsia"/>
                <w:sz w:val="17"/>
                <w:szCs w:val="17"/>
              </w:rPr>
              <w:t>市町村において地震ハザードマップの作成</w:t>
            </w:r>
            <w:r w:rsidR="00CF54F2">
              <w:rPr>
                <w:rFonts w:ascii="ＭＳ Ｐ明朝" w:eastAsia="ＭＳ Ｐ明朝" w:hAnsi="ＭＳ Ｐ明朝" w:hint="eastAsia"/>
                <w:sz w:val="17"/>
                <w:szCs w:val="17"/>
              </w:rPr>
              <w:t>・改訂</w:t>
            </w:r>
          </w:p>
          <w:p w14:paraId="68BC6F2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○市町村において地震ハザードマップの住民への周知及び</w:t>
            </w:r>
          </w:p>
          <w:p w14:paraId="2000717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同マップを活用した避難訓練の実施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0E0E0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○集中取組期間の取組みを踏まえ、地震ハザードマップの</w:t>
            </w:r>
          </w:p>
          <w:p w14:paraId="523D82B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周知・活用、同マップを活用した避難訓練の実施【継続】</w:t>
            </w:r>
          </w:p>
        </w:tc>
      </w:tr>
    </w:tbl>
    <w:p w14:paraId="0054B5C8" w14:textId="77777777" w:rsidR="00360DDF" w:rsidRDefault="00360DDF" w:rsidP="00360DDF">
      <w:pPr>
        <w:spacing w:line="200" w:lineRule="exact"/>
        <w:rPr>
          <w:rFonts w:ascii="ＭＳ ゴシック" w:eastAsia="ＭＳ ゴシック" w:hAnsi="ＭＳ ゴシック"/>
          <w:sz w:val="24"/>
          <w:szCs w:val="24"/>
        </w:rPr>
      </w:pPr>
    </w:p>
    <w:p w14:paraId="3492CE0D"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B6CAD9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CCE751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76E355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A003D5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3F09E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FEC976B" w14:textId="77777777" w:rsidTr="00000A99">
        <w:trPr>
          <w:trHeight w:val="123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4BD07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E8A67C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津波ハザードマップの作成支援・活用</w:t>
            </w:r>
          </w:p>
          <w:p w14:paraId="3EBC6715" w14:textId="77777777" w:rsidR="00360DDF" w:rsidRDefault="00360DDF" w:rsidP="00000A99">
            <w:pPr>
              <w:spacing w:line="220" w:lineRule="exact"/>
              <w:rPr>
                <w:rFonts w:ascii="Meiryo UI" w:eastAsia="Meiryo UI" w:hAnsi="Meiryo UI" w:cs="Meiryo UI"/>
                <w:b/>
                <w:bCs/>
                <w:sz w:val="19"/>
                <w:szCs w:val="19"/>
              </w:rPr>
            </w:pPr>
          </w:p>
          <w:p w14:paraId="5CCB5B08"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【重点アクション⑩】</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7FFE85AA" w14:textId="6CD2AA60" w:rsidR="000D08B3"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・沿岸市町のうち、既に</w:t>
            </w:r>
            <w:r w:rsidR="006C4633">
              <w:rPr>
                <w:rFonts w:ascii="ＭＳ Ｐ明朝" w:eastAsia="ＭＳ Ｐ明朝" w:hAnsi="ＭＳ Ｐ明朝" w:hint="eastAsia"/>
                <w:sz w:val="18"/>
                <w:szCs w:val="24"/>
              </w:rPr>
              <w:t>1</w:t>
            </w:r>
            <w:r w:rsidR="007302A8">
              <w:rPr>
                <w:rFonts w:ascii="ＭＳ Ｐ明朝" w:eastAsia="ＭＳ Ｐ明朝" w:hAnsi="ＭＳ Ｐ明朝" w:hint="eastAsia"/>
                <w:sz w:val="18"/>
                <w:szCs w:val="24"/>
              </w:rPr>
              <w:t>2</w:t>
            </w:r>
            <w:r>
              <w:rPr>
                <w:rFonts w:ascii="ＭＳ Ｐ明朝" w:eastAsia="ＭＳ Ｐ明朝" w:hAnsi="ＭＳ Ｐ明朝" w:hint="eastAsia"/>
                <w:sz w:val="18"/>
                <w:szCs w:val="24"/>
              </w:rPr>
              <w:t>市町において津波ハザードマップを作成して</w:t>
            </w:r>
            <w:r w:rsidR="006C4633">
              <w:rPr>
                <w:rFonts w:ascii="ＭＳ Ｐ明朝" w:eastAsia="ＭＳ Ｐ明朝" w:hAnsi="ＭＳ Ｐ明朝" w:hint="eastAsia"/>
                <w:sz w:val="18"/>
                <w:szCs w:val="24"/>
              </w:rPr>
              <w:t>おり、残る</w:t>
            </w:r>
            <w:r w:rsidR="00A0095A">
              <w:rPr>
                <w:rFonts w:ascii="ＭＳ Ｐ明朝" w:eastAsia="ＭＳ Ｐ明朝" w:hAnsi="ＭＳ Ｐ明朝" w:hint="eastAsia"/>
                <w:sz w:val="18"/>
                <w:szCs w:val="24"/>
              </w:rPr>
              <w:t>2</w:t>
            </w:r>
            <w:r w:rsidR="000D08B3">
              <w:rPr>
                <w:rFonts w:ascii="ＭＳ Ｐ明朝" w:eastAsia="ＭＳ Ｐ明朝" w:hAnsi="ＭＳ Ｐ明朝" w:hint="eastAsia"/>
                <w:sz w:val="18"/>
                <w:szCs w:val="24"/>
              </w:rPr>
              <w:t>市町においても、集中取組期間中に津波ハザードマップ</w:t>
            </w:r>
            <w:r>
              <w:rPr>
                <w:rFonts w:ascii="ＭＳ Ｐ明朝" w:eastAsia="ＭＳ Ｐ明朝" w:hAnsi="ＭＳ Ｐ明朝" w:hint="eastAsia"/>
                <w:sz w:val="18"/>
                <w:szCs w:val="24"/>
              </w:rPr>
              <w:t>作成</w:t>
            </w:r>
            <w:r w:rsidR="000D08B3">
              <w:rPr>
                <w:rFonts w:ascii="ＭＳ Ｐ明朝" w:eastAsia="ＭＳ Ｐ明朝" w:hAnsi="ＭＳ Ｐ明朝" w:hint="eastAsia"/>
                <w:sz w:val="18"/>
                <w:szCs w:val="24"/>
              </w:rPr>
              <w:t>を</w:t>
            </w:r>
          </w:p>
          <w:p w14:paraId="007029E9" w14:textId="625ACDBB" w:rsidR="00360DDF" w:rsidRDefault="00360DDF" w:rsidP="000D08B3">
            <w:pPr>
              <w:spacing w:line="220" w:lineRule="exact"/>
              <w:ind w:left="90"/>
              <w:jc w:val="left"/>
              <w:rPr>
                <w:rFonts w:ascii="ＭＳ Ｐ明朝" w:eastAsia="ＭＳ Ｐ明朝" w:hAnsi="ＭＳ Ｐ明朝"/>
                <w:sz w:val="18"/>
                <w:szCs w:val="24"/>
              </w:rPr>
            </w:pPr>
            <w:r>
              <w:rPr>
                <w:rFonts w:ascii="ＭＳ Ｐ明朝" w:eastAsia="ＭＳ Ｐ明朝" w:hAnsi="ＭＳ Ｐ明朝" w:hint="eastAsia"/>
                <w:sz w:val="18"/>
                <w:szCs w:val="24"/>
              </w:rPr>
              <w:t>働きかける。</w:t>
            </w:r>
          </w:p>
          <w:p w14:paraId="2FCF401E" w14:textId="18F585F4" w:rsidR="00360DDF" w:rsidRPr="00000A99" w:rsidRDefault="00360DDF" w:rsidP="00000A9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・また、住民の防災意識の向上と的確な避難行動につながるよう</w:t>
            </w:r>
            <w:r w:rsidR="000D08B3">
              <w:rPr>
                <w:rFonts w:ascii="ＭＳ Ｐ明朝" w:eastAsia="ＭＳ Ｐ明朝" w:hAnsi="ＭＳ Ｐ明朝" w:hint="eastAsia"/>
                <w:sz w:val="18"/>
                <w:szCs w:val="24"/>
              </w:rPr>
              <w:t>、沿岸市町に対して、</w:t>
            </w:r>
            <w:r w:rsidR="000D08B3" w:rsidRPr="000D08B3">
              <w:rPr>
                <w:rFonts w:ascii="ＭＳ Ｐ明朝" w:eastAsia="ＭＳ Ｐ明朝" w:hAnsi="ＭＳ Ｐ明朝" w:hint="eastAsia"/>
                <w:sz w:val="18"/>
                <w:szCs w:val="24"/>
              </w:rPr>
              <w:t>津波ハザードマップを活用した避難訓練の実施</w:t>
            </w:r>
            <w:r w:rsidR="000D08B3">
              <w:rPr>
                <w:rFonts w:ascii="ＭＳ Ｐ明朝" w:eastAsia="ＭＳ Ｐ明朝" w:hAnsi="ＭＳ Ｐ明朝" w:hint="eastAsia"/>
                <w:sz w:val="18"/>
                <w:szCs w:val="24"/>
              </w:rPr>
              <w:t>を</w:t>
            </w:r>
            <w:r>
              <w:rPr>
                <w:rFonts w:ascii="ＭＳ Ｐ明朝" w:eastAsia="ＭＳ Ｐ明朝" w:hAnsi="ＭＳ Ｐ明朝" w:hint="eastAsia"/>
                <w:sz w:val="18"/>
                <w:szCs w:val="24"/>
              </w:rPr>
              <w:t>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47052CE"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3CDB9B96" w14:textId="769698B2" w:rsidR="000A4C76" w:rsidRDefault="000A4C76">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44A4089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9BA1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2E5C6F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410040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77166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B4D216E"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9B2F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4679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D877B07"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○沿岸市町において津波ハザードマップの作成及び同マップを活用した避難訓練の実施</w:t>
            </w:r>
          </w:p>
          <w:p w14:paraId="61878D96" w14:textId="68DF1D22" w:rsidR="00360DDF" w:rsidRDefault="00360DDF" w:rsidP="00621254">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BB789E">
              <w:rPr>
                <w:rFonts w:ascii="ＭＳ Ｐ明朝" w:eastAsia="ＭＳ Ｐ明朝" w:hAnsi="ＭＳ Ｐ明朝" w:hint="eastAsia"/>
                <w:sz w:val="17"/>
                <w:szCs w:val="17"/>
              </w:rPr>
              <w:t>1</w:t>
            </w:r>
            <w:r w:rsidR="00024E13">
              <w:rPr>
                <w:rFonts w:ascii="ＭＳ Ｐ明朝" w:eastAsia="ＭＳ Ｐ明朝" w:hAnsi="ＭＳ Ｐ明朝" w:hint="eastAsia"/>
                <w:sz w:val="17"/>
                <w:szCs w:val="17"/>
              </w:rPr>
              <w:t>2</w:t>
            </w:r>
            <w:r>
              <w:rPr>
                <w:rFonts w:ascii="ＭＳ Ｐ明朝" w:eastAsia="ＭＳ Ｐ明朝" w:hAnsi="ＭＳ Ｐ明朝" w:hint="eastAsia"/>
                <w:sz w:val="17"/>
                <w:szCs w:val="17"/>
              </w:rPr>
              <w:t>市町（H26）⇒14市町</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4FAFB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○集中取組期間の取組みを踏まえ、沿岸市町において津波ハザードマップの周知・活用、同マップを活用した避難訓練の</w:t>
            </w:r>
          </w:p>
          <w:p w14:paraId="14152C31"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実施【継続】</w:t>
            </w:r>
          </w:p>
        </w:tc>
      </w:tr>
    </w:tbl>
    <w:p w14:paraId="29083355" w14:textId="77777777" w:rsidR="00360DDF" w:rsidRDefault="00360DDF" w:rsidP="00360DDF">
      <w:pPr>
        <w:spacing w:line="200" w:lineRule="exact"/>
        <w:rPr>
          <w:rFonts w:ascii="ＭＳ ゴシック" w:eastAsia="ＭＳ ゴシック" w:hAnsi="ＭＳ ゴシック"/>
          <w:sz w:val="24"/>
          <w:szCs w:val="24"/>
        </w:rPr>
      </w:pPr>
    </w:p>
    <w:p w14:paraId="7EF7887C"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36F641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AA60A7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EC2EC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CA6C7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1AF0C1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2B3C5B8" w14:textId="77777777" w:rsidTr="00000A99">
        <w:trPr>
          <w:trHeight w:val="878"/>
        </w:trPr>
        <w:tc>
          <w:tcPr>
            <w:tcW w:w="419" w:type="dxa"/>
            <w:vMerge w:val="restart"/>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hideMark/>
          </w:tcPr>
          <w:p w14:paraId="635F6D6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18</w:t>
            </w:r>
          </w:p>
        </w:tc>
        <w:tc>
          <w:tcPr>
            <w:tcW w:w="2081" w:type="dxa"/>
            <w:gridSpan w:val="2"/>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59A53D47" w14:textId="77777777" w:rsidR="00000A99" w:rsidRDefault="00000A99" w:rsidP="00000A99">
            <w:pPr>
              <w:spacing w:line="100" w:lineRule="exact"/>
              <w:rPr>
                <w:rFonts w:ascii="Meiryo UI" w:eastAsia="Meiryo UI" w:hAnsi="Meiryo UI" w:cs="Meiryo UI"/>
                <w:b/>
                <w:bCs/>
                <w:sz w:val="18"/>
                <w:szCs w:val="19"/>
              </w:rPr>
            </w:pPr>
          </w:p>
          <w:p w14:paraId="5EF4878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堤外地の事業所の</w:t>
            </w:r>
          </w:p>
          <w:p w14:paraId="65FFCC4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津波避難対策の促進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214C031A" w14:textId="4AF5673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堤外地</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にある事業所関係者が迅速に避難できるよう、津波により浸水が想定される事業所等に対し、津波避難計画の作成や避難訓練の実施を働きかける。</w:t>
            </w:r>
          </w:p>
          <w:p w14:paraId="6BAEC8B9" w14:textId="487F607B" w:rsidR="00360DDF" w:rsidRDefault="00360DDF" w:rsidP="00000A99">
            <w:pPr>
              <w:spacing w:line="220" w:lineRule="exact"/>
              <w:jc w:val="left"/>
              <w:rPr>
                <w:rFonts w:ascii="ＭＳ Ｐ明朝" w:eastAsia="ＭＳ Ｐ明朝" w:hAnsi="ＭＳ Ｐ明朝"/>
                <w:sz w:val="17"/>
                <w:szCs w:val="17"/>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B576468"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1B224A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4F8D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ABA1CA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0EA0B6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DC38AD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09F9B5F" w14:textId="77777777" w:rsidTr="00360DDF">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536F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A9E31"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EE365F7"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○対象となる全事業所において津波避難計画の作成及び</w:t>
            </w:r>
          </w:p>
          <w:p w14:paraId="44CB75FE"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それを活用した避難訓練の実施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7A7321"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○集中取組期間の取組みを踏まえ、津波避難計画及び訓練内容の充実【継続】</w:t>
            </w:r>
          </w:p>
        </w:tc>
      </w:tr>
    </w:tbl>
    <w:p w14:paraId="561851F1" w14:textId="77777777" w:rsidR="00360DDF" w:rsidRDefault="00360DDF" w:rsidP="00360DDF">
      <w:pPr>
        <w:spacing w:line="200" w:lineRule="exact"/>
        <w:rPr>
          <w:rFonts w:ascii="ＭＳ ゴシック" w:eastAsia="ＭＳ ゴシック" w:hAnsi="ＭＳ ゴシック"/>
          <w:sz w:val="24"/>
          <w:szCs w:val="24"/>
        </w:rPr>
      </w:pPr>
    </w:p>
    <w:p w14:paraId="793BECFD"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A16308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E0C80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0B870D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ECE61D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E8C5E9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A9B8230" w14:textId="77777777" w:rsidTr="00360DDF">
        <w:trPr>
          <w:trHeight w:val="102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51A60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75B50B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沿岸漁村地域における</w:t>
            </w:r>
          </w:p>
          <w:p w14:paraId="2533F464"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防災対策</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533627D" w14:textId="723CA499"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・地震発生時に、沿岸漁村地域における人的被害や火災被害を軽減するため、集中取組期間中に、住民が広域避難を行うための一時</w:t>
            </w:r>
            <w:r w:rsidR="000D08B3" w:rsidRPr="00D971A0">
              <w:rPr>
                <w:rFonts w:ascii="ＭＳ Ｐ明朝" w:eastAsia="ＭＳ Ｐ明朝" w:hAnsi="ＭＳ Ｐ明朝" w:hint="eastAsia"/>
                <w:sz w:val="18"/>
                <w:szCs w:val="24"/>
              </w:rPr>
              <w:t>避難地</w:t>
            </w:r>
            <w:r w:rsidRPr="00D971A0">
              <w:rPr>
                <w:rFonts w:ascii="ＭＳ Ｐ明朝" w:eastAsia="ＭＳ Ｐ明朝" w:hAnsi="ＭＳ Ｐ明朝" w:hint="eastAsia"/>
                <w:sz w:val="18"/>
                <w:szCs w:val="24"/>
              </w:rPr>
              <w:t>となる広場等や耐震性防火水槽を整備するとともに、一時避難地を活用した避難訓練を実施する。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F563E29" w14:textId="77777777" w:rsidR="00360DDF" w:rsidRPr="00D971A0" w:rsidRDefault="00360DDF">
            <w:pPr>
              <w:spacing w:line="200" w:lineRule="exact"/>
              <w:jc w:val="center"/>
              <w:rPr>
                <w:rFonts w:ascii="ＭＳ Ｐ明朝" w:eastAsia="ＭＳ Ｐ明朝" w:hAnsi="ＭＳ Ｐ明朝"/>
                <w:sz w:val="16"/>
                <w:szCs w:val="17"/>
              </w:rPr>
            </w:pPr>
            <w:r w:rsidRPr="00D971A0">
              <w:rPr>
                <w:rFonts w:ascii="ＭＳ Ｐ明朝" w:eastAsia="ＭＳ Ｐ明朝" w:hAnsi="ＭＳ Ｐ明朝" w:hint="eastAsia"/>
                <w:sz w:val="16"/>
                <w:szCs w:val="17"/>
              </w:rPr>
              <w:t>環境農林水産部</w:t>
            </w:r>
          </w:p>
        </w:tc>
      </w:tr>
      <w:tr w:rsidR="00360DDF" w14:paraId="0B03043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E365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9D8803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1BB0C61" w14:textId="77777777" w:rsidR="00360DDF" w:rsidRPr="00D971A0" w:rsidRDefault="00360DDF">
            <w:pPr>
              <w:spacing w:line="220" w:lineRule="exact"/>
              <w:jc w:val="center"/>
              <w:rPr>
                <w:rFonts w:ascii="ＭＳ ゴシック" w:eastAsia="ＭＳ ゴシック" w:hAnsi="ＭＳ ゴシック"/>
                <w:b/>
                <w:bCs/>
                <w:color w:val="FFFFFF" w:themeColor="background1"/>
                <w:sz w:val="17"/>
                <w:szCs w:val="17"/>
              </w:rPr>
            </w:pPr>
            <w:r w:rsidRPr="00D971A0">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FD6B5A3" w14:textId="77777777" w:rsidR="00360DDF" w:rsidRPr="00D971A0" w:rsidRDefault="00360DDF">
            <w:pPr>
              <w:spacing w:line="220" w:lineRule="exact"/>
              <w:jc w:val="center"/>
              <w:rPr>
                <w:rFonts w:ascii="ＭＳ ゴシック" w:eastAsia="ＭＳ ゴシック" w:hAnsi="ＭＳ ゴシック"/>
                <w:b/>
                <w:bCs/>
                <w:color w:val="FFFFFF" w:themeColor="background1"/>
                <w:sz w:val="17"/>
                <w:szCs w:val="17"/>
              </w:rPr>
            </w:pPr>
            <w:r w:rsidRPr="00D971A0">
              <w:rPr>
                <w:rFonts w:ascii="ＭＳ ゴシック" w:eastAsia="ＭＳ ゴシック" w:hAnsi="ＭＳ ゴシック" w:hint="eastAsia"/>
                <w:b/>
                <w:bCs/>
                <w:color w:val="FFFFFF" w:themeColor="background1"/>
                <w:sz w:val="17"/>
                <w:szCs w:val="17"/>
              </w:rPr>
              <w:t>平成30～36年度</w:t>
            </w:r>
          </w:p>
        </w:tc>
      </w:tr>
      <w:tr w:rsidR="00360DDF" w14:paraId="018CB57B"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6395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31D7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EDD5989" w14:textId="499C8D55" w:rsidR="00360DDF" w:rsidRPr="00D971A0" w:rsidRDefault="008D7202"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○一時避難地（</w:t>
            </w:r>
            <w:r w:rsidR="00360DDF" w:rsidRPr="00D971A0">
              <w:rPr>
                <w:rFonts w:ascii="ＭＳ Ｐ明朝" w:eastAsia="ＭＳ Ｐ明朝" w:hAnsi="ＭＳ Ｐ明朝" w:hint="eastAsia"/>
                <w:sz w:val="17"/>
                <w:szCs w:val="17"/>
              </w:rPr>
              <w:t>耐震性防火水槽</w:t>
            </w:r>
            <w:r w:rsidRPr="00D971A0">
              <w:rPr>
                <w:rFonts w:ascii="ＭＳ Ｐ明朝" w:eastAsia="ＭＳ Ｐ明朝" w:hAnsi="ＭＳ Ｐ明朝" w:hint="eastAsia"/>
                <w:sz w:val="17"/>
                <w:szCs w:val="17"/>
              </w:rPr>
              <w:t>を含む）</w:t>
            </w:r>
            <w:r w:rsidR="00360DDF" w:rsidRPr="00D971A0">
              <w:rPr>
                <w:rFonts w:ascii="ＭＳ Ｐ明朝" w:eastAsia="ＭＳ Ｐ明朝" w:hAnsi="ＭＳ Ｐ明朝" w:hint="eastAsia"/>
                <w:sz w:val="17"/>
                <w:szCs w:val="17"/>
              </w:rPr>
              <w:t>の整備完了（H28）</w:t>
            </w:r>
          </w:p>
          <w:p w14:paraId="5CC09C4F" w14:textId="290BEBD7" w:rsidR="00360DDF"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 xml:space="preserve">　　　・</w:t>
            </w:r>
            <w:r w:rsidR="00C2408F" w:rsidRPr="00D971A0">
              <w:rPr>
                <w:rFonts w:ascii="ＭＳ Ｐ明朝" w:eastAsia="ＭＳ Ｐ明朝" w:hAnsi="ＭＳ Ｐ明朝" w:hint="eastAsia"/>
                <w:sz w:val="17"/>
                <w:szCs w:val="17"/>
              </w:rPr>
              <w:t>0</w:t>
            </w:r>
            <w:r w:rsidRPr="00D971A0">
              <w:rPr>
                <w:rFonts w:ascii="ＭＳ Ｐ明朝" w:eastAsia="ＭＳ Ｐ明朝" w:hAnsi="ＭＳ Ｐ明朝" w:hint="eastAsia"/>
                <w:sz w:val="17"/>
                <w:szCs w:val="17"/>
              </w:rPr>
              <w:t>箇所（H26</w:t>
            </w:r>
            <w:r w:rsidR="00C2408F" w:rsidRPr="00D971A0">
              <w:rPr>
                <w:rFonts w:ascii="ＭＳ Ｐ明朝" w:eastAsia="ＭＳ Ｐ明朝" w:hAnsi="ＭＳ Ｐ明朝" w:hint="eastAsia"/>
                <w:sz w:val="17"/>
                <w:szCs w:val="17"/>
              </w:rPr>
              <w:t>）⇒2</w:t>
            </w:r>
            <w:r w:rsidRPr="00D971A0">
              <w:rPr>
                <w:rFonts w:ascii="ＭＳ Ｐ明朝" w:eastAsia="ＭＳ Ｐ明朝" w:hAnsi="ＭＳ Ｐ明朝" w:hint="eastAsia"/>
                <w:sz w:val="17"/>
                <w:szCs w:val="17"/>
              </w:rPr>
              <w:t>箇所(H28)</w:t>
            </w:r>
          </w:p>
          <w:p w14:paraId="64395DBC"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○一時避難地を活用した避難訓練等の実施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7CDE9BD"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○一時避難地を活用した避難訓練等の実施【継続】</w:t>
            </w:r>
          </w:p>
        </w:tc>
      </w:tr>
    </w:tbl>
    <w:p w14:paraId="027F6144" w14:textId="77777777" w:rsidR="00360DDF" w:rsidRDefault="00360DDF" w:rsidP="00360DDF">
      <w:pPr>
        <w:spacing w:line="200" w:lineRule="exact"/>
        <w:rPr>
          <w:rFonts w:ascii="ＭＳ ゴシック" w:eastAsia="ＭＳ ゴシック" w:hAnsi="ＭＳ ゴシック"/>
          <w:sz w:val="24"/>
          <w:szCs w:val="24"/>
        </w:rPr>
      </w:pPr>
    </w:p>
    <w:p w14:paraId="6BC325D2" w14:textId="2D433407" w:rsidR="00360DDF" w:rsidRDefault="00670583"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30336" behindDoc="0" locked="0" layoutInCell="1" allowOverlap="1" wp14:anchorId="2CFC8E05" wp14:editId="0D6BBAFB">
                <wp:simplePos x="0" y="0"/>
                <wp:positionH relativeFrom="column">
                  <wp:posOffset>3655533</wp:posOffset>
                </wp:positionH>
                <wp:positionV relativeFrom="paragraph">
                  <wp:posOffset>1708150</wp:posOffset>
                </wp:positionV>
                <wp:extent cx="2733675" cy="238125"/>
                <wp:effectExtent l="0" t="0" r="9525" b="9525"/>
                <wp:wrapNone/>
                <wp:docPr id="115" name="正方形/長方形 115" descr="※(注)の用語は巻末用語集(P38～)を参照"/>
                <wp:cNvGraphicFramePr/>
                <a:graphic xmlns:a="http://schemas.openxmlformats.org/drawingml/2006/main">
                  <a:graphicData uri="http://schemas.microsoft.com/office/word/2010/wordprocessingShape">
                    <wps:wsp>
                      <wps:cNvSpPr/>
                      <wps:spPr>
                        <a:xfrm>
                          <a:off x="0" y="0"/>
                          <a:ext cx="2733675" cy="238125"/>
                        </a:xfrm>
                        <a:prstGeom prst="rect">
                          <a:avLst/>
                        </a:prstGeom>
                        <a:solidFill>
                          <a:sysClr val="window" lastClr="FFFFFF"/>
                        </a:solidFill>
                        <a:ln w="25400" cap="flat" cmpd="sng" algn="ctr">
                          <a:noFill/>
                          <a:prstDash val="solid"/>
                        </a:ln>
                        <a:effectLst/>
                      </wps:spPr>
                      <wps:txbx>
                        <w:txbxContent>
                          <w:p w14:paraId="562D5418" w14:textId="543DC34A" w:rsidR="00377A8E" w:rsidRPr="00AC517F" w:rsidRDefault="00377A8E"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5" o:spid="_x0000_s1091" alt="※(注)の用語は巻末用語集(P38～)を参照" style="position:absolute;left:0;text-align:left;margin-left:287.85pt;margin-top:134.5pt;width:215.25pt;height:18.7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rT1AIAAB8FAAAOAAAAZHJzL2Uyb0RvYy54bWysVM1uEzEQviPxDpZP7YFuftsSNamiVkFI&#10;VRupRT07Xm92Ja9tbCe74UQrwRUJARdQD3CgAgEHDhWq+jJUTemJV2Ds3bSlcELk4Mx4Zufnm2+8&#10;spqnHI2ZNokUbVxdqGDEBJVhIoZt/GCnd2cZI2OJCAmXgrXxhBm82rl9ayVTLVaTseQh0wiCCNPK&#10;VBvH1qpWEBgas5SYBamYAGMkdUosqHoYhJpkED3lQa1SWQwyqUOlJWXGwO16YcQdHz+KGLVbUWSY&#10;RbyNoTbrT+3PgTuDzgppDTVRcULLMsg/VJGSREDSy1DrxBI00skfodKEamlkZBeoTAMZRQllvgfo&#10;plq50c12TBTzvQA4Rl3CZP5fWLo57muUhDC7ahMjQVIY0vTTu+mrb2cnb4OLl0eFhLw5ZIYCeN8f&#10;H89Nvx7On+59Pn9x+OPDwenel7Oj4+mbj4V68frpXL++/PPkYP50//nZs/3zJ+8d0pkyLUi4rfq6&#10;1AyIDrY80qn7B0BQ7qczuZwOyy2icFlbqtcXl6BICrZafblaa7qgwdXXSht7j8kUOaGNNUzfD4WM&#10;N4wtXGcuLpmRPAl7CedemZg1rtGYAFGAX6HMMOLEWLhs457/ldl++4wLlEE1zUYF2EUJMDjixIKY&#10;KsDUiCFGhA9hNajVvhYhXUYohrRcLevExEVSH7ZMwYWzM8/fsnSHXYGWk2w+yP3UFj2F3dVAhhMY&#10;pZYFx42ivQQSbEAPfaKB1FAgLKrdgiPiEqqWpYRRLPWjv907f+AaWDHKYEmgo4cjohlAc18AC+9W&#10;Gw23VV5pNJdqoOjrlsF1ixilaxLgrcKToKgXnb/lMzHSMt2Ffe66rGAigkLuArtSWbOggwleBMq6&#10;XS/DJiliN8S2oi74DNqdfJdoVXLBAos25WyhSOsGJQpf96WQ3ZGVUeL5coUr8MwpsIWeceWL4db8&#10;uu69rt61zi8AAAD//wMAUEsDBBQABgAIAAAAIQDWlrT03gAAAAwBAAAPAAAAZHJzL2Rvd25yZXYu&#10;eG1sTI/LTsMwEEX3SPyDNUjsqNNUSSHEqRASrFhAilhPYuNE9SOy3ST8PdMVLEdzdO+59WG1hs0q&#10;xNE7AdtNBky53svRaQGfx5e7e2AxoZNovFMCflSEQ3N9VWMl/eI+1NwmzSjExQoFDClNFeexH5TF&#10;uPGTcvT79sFiojNoLgMuFG4Nz7Os5BZHRw0DTup5UP2pPVsB89v2vZO7r5NuX5MOC3ZGYxDi9mZ9&#10;egSW1Jr+YLjokzo05NT5s5ORGQHFvtgTKiAvH2jUhaC+HFgnYJeVBfCm5v9HNL8AAAD//wMAUEsB&#10;Ai0AFAAGAAgAAAAhALaDOJL+AAAA4QEAABMAAAAAAAAAAAAAAAAAAAAAAFtDb250ZW50X1R5cGVz&#10;XS54bWxQSwECLQAUAAYACAAAACEAOP0h/9YAAACUAQAACwAAAAAAAAAAAAAAAAAvAQAAX3JlbHMv&#10;LnJlbHNQSwECLQAUAAYACAAAACEA0Rpq09QCAAAfBQAADgAAAAAAAAAAAAAAAAAuAgAAZHJzL2Uy&#10;b0RvYy54bWxQSwECLQAUAAYACAAAACEA1pa09N4AAAAMAQAADwAAAAAAAAAAAAAAAAAuBQAAZHJz&#10;L2Rvd25yZXYueG1sUEsFBgAAAAAEAAQA8wAAADkGAAAAAA==&#10;" fillcolor="window" stroked="f" strokeweight="2pt">
                <v:textbox>
                  <w:txbxContent>
                    <w:p w14:paraId="562D5418" w14:textId="543DC34A" w:rsidR="00377A8E" w:rsidRPr="00AC517F" w:rsidRDefault="00377A8E"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v:textbox>
              </v:rect>
            </w:pict>
          </mc:Fallback>
        </mc:AlternateContent>
      </w: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29F86D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88EEB5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DE84C2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BDD67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DAA2A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37EA15F" w14:textId="77777777" w:rsidTr="00000A99">
        <w:trPr>
          <w:trHeight w:val="118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049E3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536F2C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船舶の津波対策の推進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7AF4CD38" w14:textId="2AF76A80" w:rsidR="00360DDF" w:rsidRPr="00000A99" w:rsidRDefault="00360DDF" w:rsidP="00000A9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・港内に停泊中の船舶等の津波被害の軽減を図るため、集中取組期間中に船舶の動揺シミュレーション</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の結果等を踏まえ、</w:t>
            </w:r>
            <w:r w:rsidR="00C2408F" w:rsidRPr="00C2408F">
              <w:rPr>
                <w:rFonts w:ascii="ＭＳ Ｐ明朝" w:eastAsia="ＭＳ Ｐ明朝" w:hAnsi="ＭＳ Ｐ明朝" w:hint="eastAsia"/>
                <w:sz w:val="18"/>
                <w:szCs w:val="24"/>
              </w:rPr>
              <w:t>船舶の港外避難や避難できなかった場合の係留強化の手順などを関係機関とともに検討</w:t>
            </w:r>
            <w:r w:rsidR="000D08B3">
              <w:rPr>
                <w:rFonts w:ascii="ＭＳ Ｐ明朝" w:eastAsia="ＭＳ Ｐ明朝" w:hAnsi="ＭＳ Ｐ明朝" w:hint="eastAsia"/>
                <w:sz w:val="18"/>
                <w:szCs w:val="24"/>
              </w:rPr>
              <w:t>することで</w:t>
            </w:r>
            <w:r w:rsidR="00C2408F" w:rsidRPr="00C2408F">
              <w:rPr>
                <w:rFonts w:ascii="ＭＳ Ｐ明朝" w:eastAsia="ＭＳ Ｐ明朝" w:hAnsi="ＭＳ Ｐ明朝" w:hint="eastAsia"/>
                <w:sz w:val="18"/>
                <w:szCs w:val="24"/>
              </w:rPr>
              <w:t>、民間事業者に対しこれらをとりまとめた対応マニュアル策定</w:t>
            </w:r>
            <w:r w:rsidR="000D08B3">
              <w:rPr>
                <w:rFonts w:ascii="ＭＳ Ｐ明朝" w:eastAsia="ＭＳ Ｐ明朝" w:hAnsi="ＭＳ Ｐ明朝" w:hint="eastAsia"/>
                <w:sz w:val="18"/>
                <w:szCs w:val="24"/>
              </w:rPr>
              <w:t>を</w:t>
            </w:r>
            <w:r w:rsidR="00C2408F" w:rsidRPr="00C2408F">
              <w:rPr>
                <w:rFonts w:ascii="ＭＳ Ｐ明朝" w:eastAsia="ＭＳ Ｐ明朝" w:hAnsi="ＭＳ Ｐ明朝" w:hint="eastAsia"/>
                <w:sz w:val="18"/>
                <w:szCs w:val="24"/>
              </w:rPr>
              <w:t>支援</w:t>
            </w:r>
            <w:r w:rsidR="000D08B3">
              <w:rPr>
                <w:rFonts w:ascii="ＭＳ Ｐ明朝" w:eastAsia="ＭＳ Ｐ明朝" w:hAnsi="ＭＳ Ｐ明朝" w:hint="eastAsia"/>
                <w:sz w:val="18"/>
                <w:szCs w:val="24"/>
              </w:rPr>
              <w:t>する</w:t>
            </w:r>
            <w:r w:rsidR="00C2408F" w:rsidRPr="00C2408F">
              <w:rPr>
                <w:rFonts w:ascii="ＭＳ Ｐ明朝" w:eastAsia="ＭＳ Ｐ明朝" w:hAnsi="ＭＳ Ｐ明朝" w:hint="eastAsia"/>
                <w:sz w:val="18"/>
                <w:szCs w:val="24"/>
              </w:rPr>
              <w:t>。</w:t>
            </w:r>
            <w:r w:rsidR="00C2408F">
              <w:rPr>
                <w:rFonts w:ascii="ＭＳ Ｐ明朝" w:eastAsia="ＭＳ Ｐ明朝" w:hAnsi="ＭＳ Ｐ明朝" w:hint="eastAsia"/>
                <w:sz w:val="18"/>
                <w:szCs w:val="24"/>
              </w:rPr>
              <w:t>また、</w:t>
            </w:r>
            <w:r w:rsidR="00C2408F" w:rsidRPr="00C2408F">
              <w:rPr>
                <w:rFonts w:ascii="ＭＳ Ｐ明朝" w:eastAsia="ＭＳ Ｐ明朝" w:hAnsi="ＭＳ Ｐ明朝" w:hint="eastAsia"/>
                <w:sz w:val="18"/>
                <w:szCs w:val="24"/>
              </w:rPr>
              <w:t>関係機関と連携した訓練に参画する。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6473523" w14:textId="77777777" w:rsidR="00650D99" w:rsidRDefault="00650D99">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1C71C426" w14:textId="04CE7282"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2434F6A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1A2D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5D1BA9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9F04FE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336465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930E12C" w14:textId="77777777" w:rsidTr="001A4147">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670D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355E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E832D14" w14:textId="3F8F469F"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650D99">
              <w:rPr>
                <w:rFonts w:ascii="ＭＳ Ｐ明朝" w:eastAsia="ＭＳ Ｐ明朝" w:hAnsi="ＭＳ Ｐ明朝" w:hint="eastAsia"/>
                <w:sz w:val="17"/>
                <w:szCs w:val="17"/>
              </w:rPr>
              <w:t>民間事業者</w:t>
            </w:r>
            <w:r>
              <w:rPr>
                <w:rFonts w:ascii="ＭＳ Ｐ明朝" w:eastAsia="ＭＳ Ｐ明朝" w:hAnsi="ＭＳ Ｐ明朝" w:hint="eastAsia"/>
                <w:sz w:val="17"/>
                <w:szCs w:val="17"/>
              </w:rPr>
              <w:t>において対応マニュアルの策定</w:t>
            </w:r>
          </w:p>
          <w:p w14:paraId="5965078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○同マニュアルを活用した訓練への参画</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3DF50F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○集中取組期間の取組みを踏まえ、マニュアルの充実【継続】</w:t>
            </w:r>
          </w:p>
        </w:tc>
      </w:tr>
    </w:tbl>
    <w:p w14:paraId="633B5AF4" w14:textId="61F2736E" w:rsidR="00360DDF" w:rsidRDefault="00360DDF" w:rsidP="00360DDF">
      <w:pPr>
        <w:spacing w:line="200" w:lineRule="exact"/>
        <w:rPr>
          <w:rFonts w:ascii="ＭＳ ゴシック" w:eastAsia="ＭＳ ゴシック" w:hAnsi="ＭＳ ゴシック"/>
          <w:sz w:val="24"/>
          <w:szCs w:val="24"/>
        </w:rPr>
      </w:pPr>
    </w:p>
    <w:p w14:paraId="70BD7D99" w14:textId="77777777" w:rsidR="00000A99" w:rsidRDefault="00000A99" w:rsidP="00360DDF">
      <w:pPr>
        <w:spacing w:line="200" w:lineRule="exact"/>
        <w:rPr>
          <w:rFonts w:ascii="ＭＳ ゴシック" w:eastAsia="ＭＳ ゴシック" w:hAnsi="ＭＳ ゴシック"/>
          <w:sz w:val="24"/>
          <w:szCs w:val="24"/>
        </w:rPr>
      </w:pPr>
    </w:p>
    <w:p w14:paraId="0AFF8DFD" w14:textId="77777777" w:rsidR="00000A99" w:rsidRDefault="00000A99" w:rsidP="00360DDF">
      <w:pPr>
        <w:spacing w:line="200" w:lineRule="exact"/>
        <w:rPr>
          <w:rFonts w:ascii="ＭＳ ゴシック" w:eastAsia="ＭＳ ゴシック" w:hAnsi="ＭＳ ゴシック"/>
          <w:sz w:val="24"/>
          <w:szCs w:val="24"/>
        </w:rPr>
      </w:pPr>
    </w:p>
    <w:p w14:paraId="7393F8F1" w14:textId="77777777" w:rsidR="00606643" w:rsidRDefault="00606643" w:rsidP="00360DDF">
      <w:pPr>
        <w:spacing w:line="200" w:lineRule="exact"/>
        <w:rPr>
          <w:rFonts w:ascii="ＭＳ ゴシック" w:eastAsia="ＭＳ ゴシック" w:hAnsi="ＭＳ ゴシック"/>
          <w:sz w:val="24"/>
          <w:szCs w:val="24"/>
        </w:rPr>
      </w:pPr>
    </w:p>
    <w:p w14:paraId="12EE844C" w14:textId="77777777" w:rsidR="008D7202" w:rsidRDefault="008D7202"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B3B323D"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71D3A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74CB92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67852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6BF24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840E449"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0325D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8CEFD6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石油コンビナート</w:t>
            </w:r>
          </w:p>
          <w:p w14:paraId="27DCF60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防災対策の促進</w:t>
            </w:r>
          </w:p>
          <w:p w14:paraId="62D7EDB8" w14:textId="77777777" w:rsidR="00360DDF" w:rsidRDefault="00360DDF">
            <w:pPr>
              <w:spacing w:line="280" w:lineRule="exact"/>
              <w:rPr>
                <w:rFonts w:ascii="Meiryo UI" w:eastAsia="Meiryo UI" w:hAnsi="Meiryo UI" w:cs="Meiryo UI"/>
                <w:b/>
                <w:bCs/>
                <w:sz w:val="19"/>
                <w:szCs w:val="19"/>
              </w:rPr>
            </w:pPr>
          </w:p>
          <w:p w14:paraId="10C79100"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【重点アクション⑪】</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31268B8" w14:textId="0B3F4668"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・「大阪府石油コンビナート等防災計画</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」に基づき、特定事業者</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に対して、油類流出抑制のための緊急遮断弁の設置、スロッシング</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による溢流対策や危険物タンクの津波による移動抑制のための自主管理油高（上限及び下限）の運用の見直し、津波避難計画の作成・修正及び防災訓練の充実等の取組みを積極的に進めるよう働きかける。</w:t>
            </w:r>
          </w:p>
          <w:p w14:paraId="04482BC5" w14:textId="05FFEC19" w:rsidR="00360DDF" w:rsidRDefault="00360DDF" w:rsidP="000D08B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・特に、災害の未然防止</w:t>
            </w:r>
            <w:r w:rsidR="000D08B3">
              <w:rPr>
                <w:rFonts w:ascii="ＭＳ Ｐ明朝" w:eastAsia="ＭＳ Ｐ明朝" w:hAnsi="ＭＳ Ｐ明朝" w:hint="eastAsia"/>
                <w:sz w:val="18"/>
                <w:szCs w:val="24"/>
              </w:rPr>
              <w:t>のため、</w:t>
            </w:r>
            <w:r>
              <w:rPr>
                <w:rFonts w:ascii="ＭＳ Ｐ明朝" w:eastAsia="ＭＳ Ｐ明朝" w:hAnsi="ＭＳ Ｐ明朝" w:hint="eastAsia"/>
                <w:sz w:val="18"/>
                <w:szCs w:val="24"/>
              </w:rPr>
              <w:t>危険物タンクの耐震基準に適合するよう、特定事業者に対策を指導し、平成28年度までの早期完了をめざす。</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FC3DEA2"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67EAB8F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2B2E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D159DB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151051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C3D54C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160D4A5" w14:textId="77777777" w:rsidTr="00360DDF">
        <w:trPr>
          <w:trHeight w:val="9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62DE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ABDEB"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DB4CE85" w14:textId="77777777" w:rsidR="00360DDF" w:rsidRPr="00A02433"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○特定事業者において防災対策を計画的に進捗するよう、</w:t>
            </w:r>
          </w:p>
          <w:p w14:paraId="3C63783E" w14:textId="77777777" w:rsidR="00360DDF" w:rsidRPr="00A02433" w:rsidRDefault="00360DDF" w:rsidP="008D7202">
            <w:pPr>
              <w:spacing w:line="220" w:lineRule="exact"/>
              <w:ind w:firstLineChars="100" w:firstLine="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スケジュール設定等を通じ、取組みを促進</w:t>
            </w:r>
          </w:p>
          <w:p w14:paraId="4F08B7A4" w14:textId="77777777" w:rsidR="00360DDF" w:rsidRPr="00A02433" w:rsidRDefault="00360DDF">
            <w:pPr>
              <w:spacing w:line="220" w:lineRule="exact"/>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○特定事業者において危険物タンクの耐震基準への適合を</w:t>
            </w:r>
          </w:p>
          <w:p w14:paraId="1C79F59B" w14:textId="77777777" w:rsidR="00360DDF" w:rsidRPr="00A02433" w:rsidRDefault="00360DDF" w:rsidP="00360DDF">
            <w:pPr>
              <w:spacing w:line="220" w:lineRule="exact"/>
              <w:ind w:firstLineChars="100" w:firstLine="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早期完了（H28）</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84137B" w14:textId="77777777" w:rsidR="00816550" w:rsidRDefault="00360DDF">
            <w:pPr>
              <w:spacing w:line="220" w:lineRule="exact"/>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○特定事業者において防災対策を計画的に進捗するよう、</w:t>
            </w:r>
          </w:p>
          <w:p w14:paraId="0DD00BC9" w14:textId="4EEC6120" w:rsidR="00360DDF" w:rsidRPr="00A02433" w:rsidRDefault="00360DDF" w:rsidP="00816550">
            <w:pPr>
              <w:spacing w:line="220" w:lineRule="exact"/>
              <w:ind w:firstLineChars="100" w:firstLine="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スケジュール設定等を通じ、取組みを促進【継続】</w:t>
            </w:r>
          </w:p>
        </w:tc>
      </w:tr>
    </w:tbl>
    <w:p w14:paraId="7ACA8160" w14:textId="77777777" w:rsidR="00360DDF" w:rsidRDefault="00360DDF" w:rsidP="00360DDF">
      <w:pPr>
        <w:spacing w:line="200" w:lineRule="exact"/>
        <w:rPr>
          <w:rFonts w:ascii="ＭＳ ゴシック" w:eastAsia="ＭＳ ゴシック" w:hAnsi="ＭＳ ゴシック"/>
          <w:sz w:val="24"/>
          <w:szCs w:val="24"/>
        </w:rPr>
      </w:pPr>
    </w:p>
    <w:p w14:paraId="08F6E1EE"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D7D232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5D22BF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AEEBF1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24921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A056EE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DB8F16F" w14:textId="77777777" w:rsidTr="003F29DF">
        <w:trPr>
          <w:trHeight w:val="17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BAA40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345D7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地域防災力強化に向けた</w:t>
            </w:r>
          </w:p>
          <w:p w14:paraId="2EF36B4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自主防災組織の</w:t>
            </w:r>
          </w:p>
          <w:p w14:paraId="4B67B87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活動支援</w:t>
            </w:r>
          </w:p>
          <w:p w14:paraId="651DA5F8" w14:textId="77777777" w:rsidR="00360DDF" w:rsidRDefault="00360DDF">
            <w:pPr>
              <w:spacing w:line="280" w:lineRule="exact"/>
              <w:rPr>
                <w:rFonts w:ascii="Meiryo UI" w:eastAsia="Meiryo UI" w:hAnsi="Meiryo UI" w:cs="Meiryo UI"/>
                <w:b/>
                <w:bCs/>
                <w:sz w:val="19"/>
                <w:szCs w:val="19"/>
              </w:rPr>
            </w:pPr>
          </w:p>
          <w:p w14:paraId="3D750006"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【重点アクション⑫】</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C8EB35B" w14:textId="5672317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・コミ</w:t>
            </w:r>
            <w:r w:rsidRPr="00D971A0">
              <w:rPr>
                <w:rFonts w:ascii="ＭＳ Ｐ明朝" w:eastAsia="ＭＳ Ｐ明朝" w:hAnsi="ＭＳ Ｐ明朝" w:hint="eastAsia"/>
                <w:sz w:val="18"/>
                <w:szCs w:val="24"/>
              </w:rPr>
              <w:t>ュニティレベルでの住民組織の避難活動等への取組み促進など、自主防災力向上に向け、自主防災組織のリーダー育成研修等を市町村に働きかけ</w:t>
            </w:r>
            <w:r w:rsidR="00E43998">
              <w:rPr>
                <w:rFonts w:ascii="ＭＳ Ｐ明朝" w:eastAsia="ＭＳ Ｐ明朝" w:hAnsi="ＭＳ Ｐ明朝" w:hint="eastAsia"/>
                <w:sz w:val="18"/>
                <w:szCs w:val="24"/>
              </w:rPr>
              <w:t>つつ、</w:t>
            </w:r>
            <w:r w:rsidRPr="00D971A0">
              <w:rPr>
                <w:rFonts w:ascii="ＭＳ Ｐ明朝" w:eastAsia="ＭＳ Ｐ明朝" w:hAnsi="ＭＳ Ｐ明朝" w:hint="eastAsia"/>
                <w:sz w:val="18"/>
                <w:szCs w:val="24"/>
              </w:rPr>
              <w:t>集中取組期</w:t>
            </w:r>
            <w:r>
              <w:rPr>
                <w:rFonts w:ascii="ＭＳ Ｐ明朝" w:eastAsia="ＭＳ Ｐ明朝" w:hAnsi="ＭＳ Ｐ明朝" w:hint="eastAsia"/>
                <w:sz w:val="18"/>
                <w:szCs w:val="24"/>
              </w:rPr>
              <w:t xml:space="preserve">間中に、沿岸市町と連携して、津波浸水想定区域にある、すべての自主防災組織のリーダーが研修を受講する機会を設ける等、市町村と連携して、自主防災組織の中核となる人材の育成に努める。　</w:t>
            </w:r>
          </w:p>
          <w:p w14:paraId="19838759" w14:textId="33D05BED" w:rsidR="00360DDF" w:rsidRPr="008D7202" w:rsidRDefault="00360DDF" w:rsidP="008D720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・また、先行取組みとして、平成26年度からの３年間で、沿岸市町が行う自主防災組織への災害時避難用資機材の配備を支援する。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5EC1A47"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4D3F0BB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2E86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F6B3A7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FADFEA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10E50C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9B27DDA" w14:textId="77777777" w:rsidTr="00360DDF">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212C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709D9"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F91B47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○津波浸水想定区域内の自主防災組織リーダーの研修受講</w:t>
            </w:r>
          </w:p>
          <w:p w14:paraId="43C4B24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機会の確保</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BF7925F" w14:textId="526D8FB8"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5B4659">
              <w:rPr>
                <w:rFonts w:ascii="ＭＳ Ｐ明朝" w:eastAsia="ＭＳ Ｐ明朝" w:hAnsi="ＭＳ Ｐ明朝" w:hint="eastAsia"/>
                <w:sz w:val="17"/>
                <w:szCs w:val="17"/>
              </w:rPr>
              <w:t>全市町村における</w:t>
            </w:r>
            <w:r>
              <w:rPr>
                <w:rFonts w:ascii="ＭＳ Ｐ明朝" w:eastAsia="ＭＳ Ｐ明朝" w:hAnsi="ＭＳ Ｐ明朝" w:hint="eastAsia"/>
                <w:sz w:val="17"/>
                <w:szCs w:val="17"/>
              </w:rPr>
              <w:t>自主防災組織リーダーの育成</w:t>
            </w:r>
          </w:p>
          <w:p w14:paraId="13B74525"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p w14:paraId="78E44ED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○地域の自主防災組織の活動の充実</w:t>
            </w:r>
          </w:p>
        </w:tc>
      </w:tr>
    </w:tbl>
    <w:p w14:paraId="7F9300EA" w14:textId="77777777" w:rsidR="00360DDF" w:rsidRDefault="00360DDF" w:rsidP="00360DDF">
      <w:pPr>
        <w:spacing w:line="200" w:lineRule="exact"/>
        <w:rPr>
          <w:rFonts w:ascii="ＭＳ ゴシック" w:eastAsia="ＭＳ ゴシック" w:hAnsi="ＭＳ ゴシック"/>
          <w:sz w:val="24"/>
          <w:szCs w:val="24"/>
        </w:rPr>
      </w:pPr>
    </w:p>
    <w:p w14:paraId="024611B9"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6F8CBD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597005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F5536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A8CDCD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902440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26CC0E8" w14:textId="77777777" w:rsidTr="00360DDF">
        <w:trPr>
          <w:trHeight w:val="209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B09D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FA71DA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地域防災力強化に向けた消防団の活動強化</w:t>
            </w:r>
          </w:p>
          <w:p w14:paraId="79299557" w14:textId="77777777" w:rsidR="00360DDF" w:rsidRDefault="00360DDF">
            <w:pPr>
              <w:spacing w:line="280" w:lineRule="exact"/>
              <w:rPr>
                <w:rFonts w:ascii="Meiryo UI" w:eastAsia="Meiryo UI" w:hAnsi="Meiryo UI" w:cs="Meiryo UI"/>
                <w:b/>
                <w:bCs/>
                <w:sz w:val="19"/>
                <w:szCs w:val="19"/>
              </w:rPr>
            </w:pPr>
          </w:p>
          <w:p w14:paraId="4B531D2C"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【重点アクション⑬】</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E92F07C" w14:textId="7D1FAA24"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消防団が、災害時の避難誘導、救助活動等の役割を一層果たせるよう、先行取組みとして、平成26年度からの３年間で、消防団の救急救助等のための装備の整備補助等により、地域防災力の強化につながる消防団組織</w:t>
            </w:r>
            <w:r w:rsidR="00461BC1">
              <w:rPr>
                <w:rFonts w:ascii="ＭＳ Ｐ明朝" w:eastAsia="ＭＳ Ｐ明朝" w:hAnsi="ＭＳ Ｐ明朝" w:hint="eastAsia"/>
                <w:sz w:val="18"/>
                <w:szCs w:val="24"/>
              </w:rPr>
              <w:t>の活動強化を支援する</w:t>
            </w:r>
            <w:r>
              <w:rPr>
                <w:rFonts w:ascii="ＭＳ Ｐ明朝" w:eastAsia="ＭＳ Ｐ明朝" w:hAnsi="ＭＳ Ｐ明朝" w:hint="eastAsia"/>
                <w:sz w:val="18"/>
                <w:szCs w:val="24"/>
              </w:rPr>
              <w:t>。</w:t>
            </w:r>
          </w:p>
          <w:p w14:paraId="7620942B" w14:textId="100AA306" w:rsidR="00360DDF" w:rsidRDefault="00360DDF" w:rsidP="00A0243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・あわせて、地域防災力の強化に向けた先行取組みとして、府立消防学校における中堅幹部団員の教育訓練内容の改訂に取り組んでおり、平成26年度に試行実施、平成27年度から本格実施する。</w:t>
            </w:r>
          </w:p>
          <w:p w14:paraId="5AE12EA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・また、全ての市町村で住民・自主防災組織との連携の下、消防団が核となる地域防災訓練が行われるように働きかける。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BC6BDD1"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5971688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1772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1B4B1B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C137DB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2C9F96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06626A9" w14:textId="77777777" w:rsidTr="001A4147">
        <w:trPr>
          <w:trHeight w:val="1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44F9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E75C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D691B0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○全市町村において消防団の装備等の整備（H28）</w:t>
            </w:r>
          </w:p>
          <w:p w14:paraId="661BF738" w14:textId="77777777" w:rsidR="006E4B02"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○自主防災力強化に向けた消防学校において教育訓練の</w:t>
            </w:r>
          </w:p>
          <w:p w14:paraId="2B8BDCE7" w14:textId="59E7FF53" w:rsidR="00360DDF" w:rsidRDefault="00360DDF" w:rsidP="006E4B0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内容改訂と実施</w:t>
            </w:r>
          </w:p>
          <w:p w14:paraId="2FA6461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○全市町村において住民や自主防災組織と連携した地域</w:t>
            </w:r>
          </w:p>
          <w:p w14:paraId="18DB8E5D"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防災訓練の実施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E45A0E" w14:textId="77777777" w:rsidR="006E4B02" w:rsidRDefault="006E4B02" w:rsidP="006E4B02">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○集中取組期間の取組みを踏まえ、活動強化</w:t>
            </w:r>
            <w:r w:rsidR="00360DDF">
              <w:rPr>
                <w:rFonts w:ascii="ＭＳ Ｐ明朝" w:eastAsia="ＭＳ Ｐ明朝" w:hAnsi="ＭＳ Ｐ明朝" w:hint="eastAsia"/>
                <w:sz w:val="17"/>
                <w:szCs w:val="17"/>
              </w:rPr>
              <w:t>に向けた</w:t>
            </w:r>
          </w:p>
          <w:p w14:paraId="7936AE17" w14:textId="635F9D21" w:rsidR="00360DDF" w:rsidRDefault="00360DDF" w:rsidP="006E4B0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取組みを充実【継続】</w:t>
            </w:r>
          </w:p>
          <w:p w14:paraId="41C1A7F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○消防学校において教育訓練の実施【継続】</w:t>
            </w:r>
          </w:p>
          <w:p w14:paraId="3D5548B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○全市町村において住民や自主防災組織と連携した地域</w:t>
            </w:r>
          </w:p>
          <w:p w14:paraId="0BD408E6"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防災訓練の実施【継続】</w:t>
            </w:r>
          </w:p>
        </w:tc>
      </w:tr>
    </w:tbl>
    <w:p w14:paraId="73D4CFEB" w14:textId="77777777" w:rsidR="00F96663" w:rsidRDefault="00F96663" w:rsidP="00360DDF">
      <w:pPr>
        <w:spacing w:line="200" w:lineRule="exact"/>
        <w:rPr>
          <w:rFonts w:ascii="ＭＳ ゴシック" w:eastAsia="ＭＳ ゴシック" w:hAnsi="ＭＳ ゴシック"/>
          <w:sz w:val="24"/>
          <w:szCs w:val="24"/>
        </w:rPr>
      </w:pPr>
    </w:p>
    <w:p w14:paraId="26B4B33E" w14:textId="26D1C8F7" w:rsidR="00000A99" w:rsidRDefault="00A94C1B">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30885344" w14:textId="77777777" w:rsidR="00000A99" w:rsidRDefault="00000A99" w:rsidP="00360DDF">
      <w:pPr>
        <w:spacing w:line="200" w:lineRule="exact"/>
        <w:rPr>
          <w:rFonts w:ascii="ＭＳ ゴシック" w:eastAsia="ＭＳ ゴシック" w:hAnsi="ＭＳ ゴシック"/>
          <w:sz w:val="24"/>
          <w:szCs w:val="24"/>
        </w:rPr>
      </w:pPr>
    </w:p>
    <w:p w14:paraId="78EF14C4" w14:textId="77777777" w:rsidR="00000A99" w:rsidRDefault="00000A99" w:rsidP="00360DDF">
      <w:pPr>
        <w:spacing w:line="200" w:lineRule="exact"/>
        <w:rPr>
          <w:rFonts w:ascii="ＭＳ ゴシック" w:eastAsia="ＭＳ ゴシック" w:hAnsi="ＭＳ ゴシック"/>
          <w:sz w:val="24"/>
          <w:szCs w:val="24"/>
        </w:rPr>
      </w:pPr>
    </w:p>
    <w:p w14:paraId="06FCA4D5" w14:textId="77777777" w:rsidR="00000A99" w:rsidRDefault="00000A99" w:rsidP="00360DDF">
      <w:pPr>
        <w:spacing w:line="200" w:lineRule="exact"/>
        <w:rPr>
          <w:rFonts w:ascii="ＭＳ ゴシック" w:eastAsia="ＭＳ ゴシック" w:hAnsi="ＭＳ ゴシック"/>
          <w:sz w:val="24"/>
          <w:szCs w:val="24"/>
        </w:rPr>
      </w:pPr>
    </w:p>
    <w:p w14:paraId="254C3BFF" w14:textId="77777777" w:rsidR="00000A99" w:rsidRDefault="00000A99" w:rsidP="00360DDF">
      <w:pPr>
        <w:spacing w:line="200" w:lineRule="exact"/>
        <w:rPr>
          <w:rFonts w:ascii="ＭＳ ゴシック" w:eastAsia="ＭＳ ゴシック" w:hAnsi="ＭＳ ゴシック"/>
          <w:sz w:val="24"/>
          <w:szCs w:val="24"/>
        </w:rPr>
      </w:pPr>
    </w:p>
    <w:p w14:paraId="7E8F7177" w14:textId="77777777" w:rsidR="00B929FD" w:rsidRDefault="00B929FD" w:rsidP="00360DDF">
      <w:pPr>
        <w:spacing w:line="200" w:lineRule="exact"/>
        <w:rPr>
          <w:rFonts w:ascii="ＭＳ ゴシック" w:eastAsia="ＭＳ ゴシック" w:hAnsi="ＭＳ ゴシック"/>
          <w:sz w:val="24"/>
          <w:szCs w:val="24"/>
        </w:rPr>
      </w:pPr>
    </w:p>
    <w:p w14:paraId="6000D4F2" w14:textId="77777777" w:rsidR="00B929FD" w:rsidRDefault="00B929FD" w:rsidP="00360DDF">
      <w:pPr>
        <w:spacing w:line="200" w:lineRule="exact"/>
        <w:rPr>
          <w:rFonts w:ascii="ＭＳ ゴシック" w:eastAsia="ＭＳ ゴシック" w:hAnsi="ＭＳ ゴシック"/>
          <w:sz w:val="24"/>
          <w:szCs w:val="24"/>
        </w:rPr>
      </w:pPr>
    </w:p>
    <w:p w14:paraId="78A67D73" w14:textId="77777777" w:rsidR="00000A99" w:rsidRDefault="00000A99" w:rsidP="00360DDF">
      <w:pPr>
        <w:spacing w:line="200" w:lineRule="exact"/>
        <w:rPr>
          <w:rFonts w:ascii="ＭＳ ゴシック" w:eastAsia="ＭＳ ゴシック" w:hAnsi="ＭＳ ゴシック"/>
          <w:sz w:val="24"/>
          <w:szCs w:val="24"/>
        </w:rPr>
      </w:pPr>
    </w:p>
    <w:p w14:paraId="2627A07C" w14:textId="77777777" w:rsidR="00000A99" w:rsidRDefault="00000A99" w:rsidP="00360DDF">
      <w:pPr>
        <w:spacing w:line="200" w:lineRule="exact"/>
        <w:rPr>
          <w:rFonts w:ascii="ＭＳ ゴシック" w:eastAsia="ＭＳ ゴシック" w:hAnsi="ＭＳ ゴシック"/>
          <w:sz w:val="24"/>
          <w:szCs w:val="24"/>
        </w:rPr>
      </w:pPr>
    </w:p>
    <w:p w14:paraId="59448AB0" w14:textId="77777777" w:rsidR="00000A99" w:rsidRDefault="00000A99" w:rsidP="00360DDF">
      <w:pPr>
        <w:spacing w:line="200" w:lineRule="exact"/>
        <w:rPr>
          <w:rFonts w:ascii="ＭＳ ゴシック" w:eastAsia="ＭＳ ゴシック" w:hAnsi="ＭＳ ゴシック"/>
          <w:sz w:val="24"/>
          <w:szCs w:val="24"/>
        </w:rPr>
      </w:pPr>
    </w:p>
    <w:p w14:paraId="751C2A39" w14:textId="63560B75" w:rsidR="00000A99" w:rsidRDefault="008D7202"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sz w:val="24"/>
          <w:szCs w:val="24"/>
        </w:rPr>
        <w:lastRenderedPageBreak/>
        <w:br/>
      </w:r>
    </w:p>
    <w:p w14:paraId="77027C04" w14:textId="77777777" w:rsidR="008D7202" w:rsidRDefault="008D7202" w:rsidP="00360DDF">
      <w:pPr>
        <w:spacing w:line="200" w:lineRule="exact"/>
        <w:rPr>
          <w:rFonts w:ascii="ＭＳ ゴシック" w:eastAsia="ＭＳ ゴシック" w:hAnsi="ＭＳ ゴシック"/>
          <w:sz w:val="24"/>
          <w:szCs w:val="24"/>
        </w:rPr>
      </w:pPr>
    </w:p>
    <w:p w14:paraId="7D4D21B1"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FA60C7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90EC58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BBEFE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2EE7AE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EDECE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A6F4533" w14:textId="77777777" w:rsidTr="003F29DF">
        <w:trPr>
          <w:trHeight w:val="130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3A2EE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5C8CE63" w14:textId="77777777" w:rsidR="00BB789E" w:rsidRDefault="00777FF2" w:rsidP="00777FF2">
            <w:pPr>
              <w:spacing w:line="280" w:lineRule="exact"/>
              <w:rPr>
                <w:rFonts w:ascii="Meiryo UI" w:eastAsia="Meiryo UI" w:hAnsi="Meiryo UI" w:cs="Meiryo UI"/>
                <w:b/>
                <w:bCs/>
                <w:color w:val="000000" w:themeColor="text1"/>
                <w:sz w:val="18"/>
                <w:szCs w:val="19"/>
              </w:rPr>
            </w:pPr>
            <w:r w:rsidRPr="00BB789E">
              <w:rPr>
                <w:rFonts w:ascii="Meiryo UI" w:eastAsia="Meiryo UI" w:hAnsi="Meiryo UI" w:cs="Meiryo UI" w:hint="eastAsia"/>
                <w:b/>
                <w:bCs/>
                <w:color w:val="000000" w:themeColor="text1"/>
                <w:sz w:val="18"/>
                <w:szCs w:val="19"/>
              </w:rPr>
              <w:t>地域防災力強化に向けた</w:t>
            </w:r>
            <w:r w:rsidR="00360DDF" w:rsidRPr="00BB789E">
              <w:rPr>
                <w:rFonts w:ascii="Meiryo UI" w:eastAsia="Meiryo UI" w:hAnsi="Meiryo UI" w:cs="Meiryo UI" w:hint="eastAsia"/>
                <w:b/>
                <w:bCs/>
                <w:color w:val="000000" w:themeColor="text1"/>
                <w:sz w:val="18"/>
                <w:szCs w:val="19"/>
              </w:rPr>
              <w:t>女性消防団員の</w:t>
            </w:r>
          </w:p>
          <w:p w14:paraId="422798DA" w14:textId="33A29CF5" w:rsidR="001D114A" w:rsidRDefault="00777FF2" w:rsidP="00777FF2">
            <w:pPr>
              <w:spacing w:line="280" w:lineRule="exact"/>
              <w:rPr>
                <w:rFonts w:ascii="Meiryo UI" w:eastAsia="Meiryo UI" w:hAnsi="Meiryo UI" w:cs="Meiryo UI"/>
                <w:b/>
                <w:bCs/>
                <w:sz w:val="18"/>
                <w:szCs w:val="19"/>
              </w:rPr>
            </w:pPr>
            <w:r w:rsidRPr="00BB789E">
              <w:rPr>
                <w:rFonts w:ascii="Meiryo UI" w:eastAsia="Meiryo UI" w:hAnsi="Meiryo UI" w:cs="Meiryo UI" w:hint="eastAsia"/>
                <w:b/>
                <w:bCs/>
                <w:color w:val="000000" w:themeColor="text1"/>
                <w:sz w:val="18"/>
                <w:szCs w:val="19"/>
              </w:rPr>
              <w:t>活動</w:t>
            </w:r>
            <w:r w:rsidR="00360DDF" w:rsidRPr="00BB789E">
              <w:rPr>
                <w:rFonts w:ascii="Meiryo UI" w:eastAsia="Meiryo UI" w:hAnsi="Meiryo UI" w:cs="Meiryo UI" w:hint="eastAsia"/>
                <w:b/>
                <w:bCs/>
                <w:color w:val="000000" w:themeColor="text1"/>
                <w:sz w:val="18"/>
                <w:szCs w:val="19"/>
              </w:rPr>
              <w:t>支</w:t>
            </w:r>
            <w:r w:rsidR="00360DDF">
              <w:rPr>
                <w:rFonts w:ascii="Meiryo UI" w:eastAsia="Meiryo UI" w:hAnsi="Meiryo UI" w:cs="Meiryo UI" w:hint="eastAsia"/>
                <w:b/>
                <w:bCs/>
                <w:sz w:val="18"/>
                <w:szCs w:val="19"/>
              </w:rPr>
              <w:t>援</w:t>
            </w:r>
          </w:p>
          <w:p w14:paraId="6D8DA423" w14:textId="70C2EE2E" w:rsidR="001D114A" w:rsidRDefault="001D114A" w:rsidP="001D114A">
            <w:pPr>
              <w:spacing w:line="280" w:lineRule="exact"/>
              <w:jc w:val="center"/>
              <w:rPr>
                <w:rFonts w:ascii="Meiryo UI" w:eastAsia="Meiryo UI" w:hAnsi="Meiryo UI" w:cs="Meiryo UI"/>
                <w:b/>
                <w:bCs/>
                <w:sz w:val="18"/>
                <w:szCs w:val="19"/>
              </w:rPr>
            </w:pPr>
            <w:r>
              <w:rPr>
                <w:rFonts w:ascii="Meiryo UI" w:eastAsia="Meiryo UI" w:hAnsi="Meiryo UI" w:cs="Meiryo UI" w:hint="eastAsia"/>
                <w:b/>
                <w:bCs/>
                <w:sz w:val="17"/>
                <w:szCs w:val="17"/>
              </w:rPr>
              <w:t>【重点アクション⑭】</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DDEC8B9" w14:textId="45271508" w:rsidR="00360DDF" w:rsidRDefault="00360DDF" w:rsidP="001C1851">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・消</w:t>
            </w:r>
            <w:r w:rsidRPr="00D971A0">
              <w:rPr>
                <w:rFonts w:ascii="ＭＳ Ｐ明朝" w:eastAsia="ＭＳ Ｐ明朝" w:hAnsi="ＭＳ Ｐ明朝" w:hint="eastAsia"/>
                <w:sz w:val="18"/>
                <w:szCs w:val="24"/>
              </w:rPr>
              <w:t>防団</w:t>
            </w:r>
            <w:r w:rsidR="00461BC1" w:rsidRPr="00D971A0">
              <w:rPr>
                <w:rFonts w:ascii="ＭＳ Ｐ明朝" w:eastAsia="ＭＳ Ｐ明朝" w:hAnsi="ＭＳ Ｐ明朝" w:hint="eastAsia"/>
                <w:sz w:val="18"/>
                <w:szCs w:val="24"/>
              </w:rPr>
              <w:t>において</w:t>
            </w:r>
            <w:r w:rsidRPr="00D971A0">
              <w:rPr>
                <w:rFonts w:ascii="ＭＳ Ｐ明朝" w:eastAsia="ＭＳ Ｐ明朝" w:hAnsi="ＭＳ Ｐ明朝" w:hint="eastAsia"/>
                <w:sz w:val="18"/>
                <w:szCs w:val="24"/>
              </w:rPr>
              <w:t>、</w:t>
            </w:r>
            <w:r w:rsidR="00461BC1" w:rsidRPr="00D971A0">
              <w:rPr>
                <w:rFonts w:ascii="ＭＳ Ｐ明朝" w:eastAsia="ＭＳ Ｐ明朝" w:hAnsi="ＭＳ Ｐ明朝" w:hint="eastAsia"/>
                <w:sz w:val="18"/>
                <w:szCs w:val="24"/>
              </w:rPr>
              <w:t>今後より大きな役割が期待される</w:t>
            </w:r>
            <w:r w:rsidRPr="00D971A0">
              <w:rPr>
                <w:rFonts w:ascii="ＭＳ Ｐ明朝" w:eastAsia="ＭＳ Ｐ明朝" w:hAnsi="ＭＳ Ｐ明朝" w:hint="eastAsia"/>
                <w:sz w:val="18"/>
                <w:szCs w:val="24"/>
              </w:rPr>
              <w:t>女性</w:t>
            </w:r>
            <w:r w:rsidR="0008206A">
              <w:rPr>
                <w:rFonts w:ascii="ＭＳ Ｐ明朝" w:eastAsia="ＭＳ Ｐ明朝" w:hAnsi="ＭＳ Ｐ明朝" w:hint="eastAsia"/>
                <w:sz w:val="18"/>
                <w:szCs w:val="24"/>
              </w:rPr>
              <w:t>消防団員</w:t>
            </w:r>
            <w:r w:rsidR="0073687C">
              <w:rPr>
                <w:rFonts w:ascii="ＭＳ Ｐ明朝" w:eastAsia="ＭＳ Ｐ明朝" w:hAnsi="ＭＳ Ｐ明朝" w:hint="eastAsia"/>
                <w:sz w:val="18"/>
                <w:szCs w:val="24"/>
              </w:rPr>
              <w:t>の活動支援に向け、</w:t>
            </w:r>
            <w:r w:rsidRPr="00D971A0">
              <w:rPr>
                <w:rFonts w:ascii="ＭＳ Ｐ明朝" w:eastAsia="ＭＳ Ｐ明朝" w:hAnsi="ＭＳ Ｐ明朝" w:hint="eastAsia"/>
                <w:sz w:val="18"/>
                <w:szCs w:val="24"/>
              </w:rPr>
              <w:t>平成</w:t>
            </w:r>
            <w:r w:rsidR="00590995">
              <w:rPr>
                <w:rFonts w:ascii="ＭＳ Ｐ明朝" w:eastAsia="ＭＳ Ｐ明朝" w:hAnsi="ＭＳ Ｐ明朝" w:hint="eastAsia"/>
                <w:sz w:val="18"/>
                <w:szCs w:val="24"/>
              </w:rPr>
              <w:t>27</w:t>
            </w:r>
            <w:r w:rsidR="001C1851">
              <w:rPr>
                <w:rFonts w:ascii="ＭＳ Ｐ明朝" w:eastAsia="ＭＳ Ｐ明朝" w:hAnsi="ＭＳ Ｐ明朝" w:hint="eastAsia"/>
                <w:sz w:val="18"/>
                <w:szCs w:val="24"/>
              </w:rPr>
              <w:t>年度からの３年間（集中取組期間中）に</w:t>
            </w:r>
            <w:r w:rsidRPr="00D971A0">
              <w:rPr>
                <w:rFonts w:ascii="ＭＳ Ｐ明朝" w:eastAsia="ＭＳ Ｐ明朝" w:hAnsi="ＭＳ Ｐ明朝" w:hint="eastAsia"/>
                <w:sz w:val="18"/>
                <w:szCs w:val="24"/>
              </w:rPr>
              <w:t>、女性が扱いやすい資機材の装備補助</w:t>
            </w:r>
            <w:r w:rsidR="001C1851">
              <w:rPr>
                <w:rFonts w:ascii="ＭＳ Ｐ明朝" w:eastAsia="ＭＳ Ｐ明朝" w:hAnsi="ＭＳ Ｐ明朝" w:hint="eastAsia"/>
                <w:sz w:val="18"/>
                <w:szCs w:val="24"/>
              </w:rPr>
              <w:t>や</w:t>
            </w:r>
            <w:r w:rsidR="0073687C">
              <w:rPr>
                <w:rFonts w:ascii="ＭＳ Ｐ明朝" w:eastAsia="ＭＳ Ｐ明朝" w:hAnsi="ＭＳ Ｐ明朝" w:hint="eastAsia"/>
                <w:sz w:val="18"/>
                <w:szCs w:val="24"/>
              </w:rPr>
              <w:t>女性分団の設置</w:t>
            </w:r>
            <w:r w:rsidR="001C1851">
              <w:rPr>
                <w:rFonts w:ascii="ＭＳ Ｐ明朝" w:eastAsia="ＭＳ Ｐ明朝" w:hAnsi="ＭＳ Ｐ明朝" w:hint="eastAsia"/>
                <w:sz w:val="18"/>
                <w:szCs w:val="24"/>
              </w:rPr>
              <w:t>等</w:t>
            </w:r>
            <w:r w:rsidR="0073687C">
              <w:rPr>
                <w:rFonts w:ascii="ＭＳ Ｐ明朝" w:eastAsia="ＭＳ Ｐ明朝" w:hAnsi="ＭＳ Ｐ明朝" w:hint="eastAsia"/>
                <w:sz w:val="18"/>
                <w:szCs w:val="24"/>
              </w:rPr>
              <w:t>による</w:t>
            </w:r>
            <w:r>
              <w:rPr>
                <w:rFonts w:ascii="ＭＳ Ｐ明朝" w:eastAsia="ＭＳ Ｐ明朝" w:hAnsi="ＭＳ Ｐ明朝" w:hint="eastAsia"/>
                <w:sz w:val="18"/>
                <w:szCs w:val="24"/>
              </w:rPr>
              <w:t>環境づくり</w:t>
            </w:r>
            <w:r w:rsidR="001C1851">
              <w:rPr>
                <w:rFonts w:ascii="ＭＳ Ｐ明朝" w:eastAsia="ＭＳ Ｐ明朝" w:hAnsi="ＭＳ Ｐ明朝" w:hint="eastAsia"/>
                <w:sz w:val="18"/>
                <w:szCs w:val="24"/>
              </w:rPr>
              <w:t>を図るとともに、</w:t>
            </w:r>
            <w:r>
              <w:rPr>
                <w:rFonts w:ascii="ＭＳ Ｐ明朝" w:eastAsia="ＭＳ Ｐ明朝" w:hAnsi="ＭＳ Ｐ明朝" w:hint="eastAsia"/>
                <w:sz w:val="18"/>
                <w:szCs w:val="24"/>
              </w:rPr>
              <w:t>女性</w:t>
            </w:r>
            <w:r w:rsidR="0073687C">
              <w:rPr>
                <w:rFonts w:ascii="ＭＳ Ｐ明朝" w:eastAsia="ＭＳ Ｐ明朝" w:hAnsi="ＭＳ Ｐ明朝" w:hint="eastAsia"/>
                <w:sz w:val="18"/>
                <w:szCs w:val="24"/>
              </w:rPr>
              <w:t>の“強み”を生かした活動充実に向け、</w:t>
            </w:r>
            <w:r w:rsidR="00BD6FFD">
              <w:rPr>
                <w:rFonts w:ascii="ＭＳ Ｐ明朝" w:eastAsia="ＭＳ Ｐ明朝" w:hAnsi="ＭＳ Ｐ明朝" w:hint="eastAsia"/>
                <w:sz w:val="18"/>
                <w:szCs w:val="24"/>
              </w:rPr>
              <w:t>救命処置</w:t>
            </w:r>
            <w:r>
              <w:rPr>
                <w:rFonts w:ascii="ＭＳ Ｐ明朝" w:eastAsia="ＭＳ Ｐ明朝" w:hAnsi="ＭＳ Ｐ明朝" w:hint="eastAsia"/>
                <w:sz w:val="18"/>
                <w:szCs w:val="24"/>
              </w:rPr>
              <w:t>等の能力向上のための講習等を実施する。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6C764B6"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1BF5253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EA06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11B5D7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1DD68D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60C96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C6B0BF9" w14:textId="77777777" w:rsidTr="00360DDF">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10AC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7CB7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38989F8" w14:textId="5B1505EA" w:rsidR="007A0490" w:rsidRPr="00D971A0" w:rsidRDefault="007A0490"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w:t>
            </w:r>
            <w:r w:rsidR="0008206A" w:rsidRPr="0008206A">
              <w:rPr>
                <w:rFonts w:ascii="ＭＳ Ｐ明朝" w:eastAsia="ＭＳ Ｐ明朝" w:hAnsi="ＭＳ Ｐ明朝" w:hint="eastAsia"/>
                <w:color w:val="000000" w:themeColor="text1"/>
                <w:sz w:val="17"/>
                <w:szCs w:val="17"/>
              </w:rPr>
              <w:t>女性分団の設置</w:t>
            </w:r>
            <w:r w:rsidR="0008206A">
              <w:rPr>
                <w:rFonts w:ascii="ＭＳ Ｐ明朝" w:eastAsia="ＭＳ Ｐ明朝" w:hAnsi="ＭＳ Ｐ明朝" w:hint="eastAsia"/>
                <w:color w:val="000000" w:themeColor="text1"/>
                <w:sz w:val="17"/>
                <w:szCs w:val="17"/>
              </w:rPr>
              <w:t>等による</w:t>
            </w:r>
            <w:r w:rsidRPr="00D971A0">
              <w:rPr>
                <w:rFonts w:ascii="ＭＳ Ｐ明朝" w:eastAsia="ＭＳ Ｐ明朝" w:hAnsi="ＭＳ Ｐ明朝" w:hint="eastAsia"/>
                <w:color w:val="000000" w:themeColor="text1"/>
                <w:sz w:val="17"/>
                <w:szCs w:val="17"/>
              </w:rPr>
              <w:t>女性消防団員の加入促進</w:t>
            </w:r>
          </w:p>
          <w:p w14:paraId="40EAF4F0" w14:textId="3EB2D930" w:rsidR="0008206A" w:rsidRPr="0008206A" w:rsidRDefault="007A0490" w:rsidP="0008206A">
            <w:pPr>
              <w:spacing w:line="220" w:lineRule="exact"/>
              <w:ind w:leftChars="100" w:left="1910" w:hangingChars="1000" w:hanging="170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 xml:space="preserve">　195人(H26)⇒262人(Ｈ29：全国の消防団員数に占める女性消防団員数の割合と同等)</w:t>
            </w:r>
          </w:p>
          <w:p w14:paraId="0B238501" w14:textId="77777777" w:rsidR="00B929FD" w:rsidRDefault="00B929FD" w:rsidP="00B929FD">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360DDF" w:rsidRPr="00D971A0">
              <w:rPr>
                <w:rFonts w:ascii="ＭＳ Ｐ明朝" w:eastAsia="ＭＳ Ｐ明朝" w:hAnsi="ＭＳ Ｐ明朝" w:hint="eastAsia"/>
                <w:sz w:val="17"/>
                <w:szCs w:val="17"/>
              </w:rPr>
              <w:t>救命処置等の能力向上のため、</w:t>
            </w:r>
            <w:r>
              <w:rPr>
                <w:rFonts w:ascii="ＭＳ Ｐ明朝" w:eastAsia="ＭＳ Ｐ明朝" w:hAnsi="ＭＳ Ｐ明朝" w:hint="eastAsia"/>
                <w:sz w:val="17"/>
                <w:szCs w:val="17"/>
              </w:rPr>
              <w:t>全女性消防団員を対象と</w:t>
            </w:r>
          </w:p>
          <w:p w14:paraId="4EBA757E" w14:textId="6CB221D8" w:rsidR="00360DDF" w:rsidRPr="00D971A0" w:rsidRDefault="00B929FD" w:rsidP="00B929FD">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した</w:t>
            </w:r>
            <w:r w:rsidR="00360DDF" w:rsidRPr="00D971A0">
              <w:rPr>
                <w:rFonts w:ascii="ＭＳ Ｐ明朝" w:eastAsia="ＭＳ Ｐ明朝" w:hAnsi="ＭＳ Ｐ明朝" w:hint="eastAsia"/>
                <w:sz w:val="17"/>
                <w:szCs w:val="17"/>
              </w:rPr>
              <w:t>講習の実施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23A3EC9"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○集中取組期間の取組みを踏まえ、女性消防団員の活躍</w:t>
            </w:r>
          </w:p>
          <w:p w14:paraId="6F8780F4" w14:textId="77777777" w:rsidR="00360DDF" w:rsidRPr="00D971A0" w:rsidRDefault="00360DDF" w:rsidP="00360DDF">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支援に向けた取組みを充実【継続】</w:t>
            </w:r>
          </w:p>
        </w:tc>
      </w:tr>
    </w:tbl>
    <w:p w14:paraId="71B7288B" w14:textId="77777777" w:rsidR="00360DDF" w:rsidRDefault="00360DDF" w:rsidP="00360DDF">
      <w:pPr>
        <w:spacing w:line="200" w:lineRule="exact"/>
        <w:rPr>
          <w:rFonts w:ascii="ＭＳ ゴシック" w:eastAsia="ＭＳ ゴシック" w:hAnsi="ＭＳ ゴシック"/>
          <w:sz w:val="24"/>
          <w:szCs w:val="24"/>
        </w:rPr>
      </w:pPr>
    </w:p>
    <w:p w14:paraId="548CD2AE"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7D35AA" w14:paraId="1E86982D" w14:textId="77777777" w:rsidTr="007D35AA">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D231F08" w14:textId="77777777" w:rsidR="007D35AA" w:rsidRDefault="007D35AA" w:rsidP="007D35AA">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6A4614" w14:textId="77777777" w:rsidR="007D35AA" w:rsidRDefault="007D35AA" w:rsidP="007D35AA">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30F54BE" w14:textId="77777777" w:rsidR="007D35AA" w:rsidRDefault="007D35AA" w:rsidP="007D35AA">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E32D0F2" w14:textId="77777777" w:rsidR="007D35AA" w:rsidRDefault="007D35AA" w:rsidP="007D35AA">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7D35AA" w14:paraId="2E13A39C" w14:textId="77777777" w:rsidTr="003F29DF">
        <w:trPr>
          <w:trHeight w:val="158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88BC08" w14:textId="78B41570" w:rsidR="007D35AA" w:rsidRDefault="00B63CEE" w:rsidP="007D35AA">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06C398D" w14:textId="77777777" w:rsidR="00BB789E" w:rsidRPr="00BB789E" w:rsidRDefault="00777FF2" w:rsidP="007D35AA">
            <w:pPr>
              <w:spacing w:line="280" w:lineRule="exact"/>
              <w:rPr>
                <w:rFonts w:ascii="Meiryo UI" w:eastAsia="Meiryo UI" w:hAnsi="Meiryo UI" w:cs="Meiryo UI"/>
                <w:b/>
                <w:bCs/>
                <w:color w:val="000000" w:themeColor="text1"/>
                <w:sz w:val="18"/>
                <w:szCs w:val="19"/>
              </w:rPr>
            </w:pPr>
            <w:r w:rsidRPr="00BB789E">
              <w:rPr>
                <w:rFonts w:ascii="Meiryo UI" w:eastAsia="Meiryo UI" w:hAnsi="Meiryo UI" w:cs="Meiryo UI" w:hint="eastAsia"/>
                <w:b/>
                <w:bCs/>
                <w:color w:val="000000" w:themeColor="text1"/>
                <w:sz w:val="18"/>
                <w:szCs w:val="19"/>
              </w:rPr>
              <w:t>地域防災力の強化に</w:t>
            </w:r>
          </w:p>
          <w:p w14:paraId="3CC99748" w14:textId="77777777" w:rsidR="00BB789E" w:rsidRPr="00BB789E" w:rsidRDefault="00777FF2" w:rsidP="007D35AA">
            <w:pPr>
              <w:spacing w:line="280" w:lineRule="exact"/>
              <w:rPr>
                <w:rFonts w:ascii="Meiryo UI" w:eastAsia="Meiryo UI" w:hAnsi="Meiryo UI" w:cs="Meiryo UI"/>
                <w:b/>
                <w:bCs/>
                <w:color w:val="000000" w:themeColor="text1"/>
                <w:sz w:val="18"/>
                <w:szCs w:val="19"/>
              </w:rPr>
            </w:pPr>
            <w:r w:rsidRPr="00BB789E">
              <w:rPr>
                <w:rFonts w:ascii="Meiryo UI" w:eastAsia="Meiryo UI" w:hAnsi="Meiryo UI" w:cs="Meiryo UI" w:hint="eastAsia"/>
                <w:b/>
                <w:bCs/>
                <w:color w:val="000000" w:themeColor="text1"/>
                <w:sz w:val="18"/>
                <w:szCs w:val="19"/>
              </w:rPr>
              <w:t>向けた消防団に対する</w:t>
            </w:r>
          </w:p>
          <w:p w14:paraId="67F3AC8C" w14:textId="1CBD6E5D" w:rsidR="001D114A" w:rsidRDefault="00777FF2" w:rsidP="007D35AA">
            <w:pPr>
              <w:spacing w:line="280" w:lineRule="exact"/>
              <w:rPr>
                <w:rFonts w:ascii="Meiryo UI" w:eastAsia="Meiryo UI" w:hAnsi="Meiryo UI" w:cs="Meiryo UI"/>
                <w:b/>
                <w:bCs/>
                <w:sz w:val="18"/>
                <w:szCs w:val="19"/>
              </w:rPr>
            </w:pPr>
            <w:r w:rsidRPr="00BB789E">
              <w:rPr>
                <w:rFonts w:ascii="Meiryo UI" w:eastAsia="Meiryo UI" w:hAnsi="Meiryo UI" w:cs="Meiryo UI" w:hint="eastAsia"/>
                <w:b/>
                <w:bCs/>
                <w:color w:val="000000" w:themeColor="text1"/>
                <w:sz w:val="18"/>
                <w:szCs w:val="19"/>
              </w:rPr>
              <w:t>府民理解・連携</w:t>
            </w:r>
            <w:r>
              <w:rPr>
                <w:rFonts w:ascii="Meiryo UI" w:eastAsia="Meiryo UI" w:hAnsi="Meiryo UI" w:cs="Meiryo UI" w:hint="eastAsia"/>
                <w:b/>
                <w:bCs/>
                <w:sz w:val="18"/>
                <w:szCs w:val="19"/>
              </w:rPr>
              <w:t>促進</w:t>
            </w:r>
          </w:p>
          <w:p w14:paraId="568F8B01" w14:textId="77777777" w:rsidR="00777FF2" w:rsidRPr="00777FF2" w:rsidRDefault="00777FF2" w:rsidP="007D35AA">
            <w:pPr>
              <w:spacing w:line="280" w:lineRule="exact"/>
              <w:rPr>
                <w:rFonts w:ascii="Meiryo UI" w:eastAsia="Meiryo UI" w:hAnsi="Meiryo UI" w:cs="Meiryo UI"/>
                <w:b/>
                <w:bCs/>
                <w:sz w:val="18"/>
                <w:szCs w:val="19"/>
              </w:rPr>
            </w:pPr>
          </w:p>
          <w:p w14:paraId="32C62DF9" w14:textId="69CE7A84" w:rsidR="001D114A" w:rsidRDefault="001D114A" w:rsidP="001D114A">
            <w:pPr>
              <w:spacing w:line="280" w:lineRule="exact"/>
              <w:jc w:val="center"/>
              <w:rPr>
                <w:rFonts w:ascii="Meiryo UI" w:eastAsia="Meiryo UI" w:hAnsi="Meiryo UI" w:cs="Meiryo UI"/>
                <w:b/>
                <w:bCs/>
                <w:sz w:val="18"/>
                <w:szCs w:val="19"/>
              </w:rPr>
            </w:pPr>
            <w:r>
              <w:rPr>
                <w:rFonts w:ascii="Meiryo UI" w:eastAsia="Meiryo UI" w:hAnsi="Meiryo UI" w:cs="Meiryo UI" w:hint="eastAsia"/>
                <w:b/>
                <w:bCs/>
                <w:sz w:val="17"/>
                <w:szCs w:val="17"/>
              </w:rPr>
              <w:t>【重点アクション⑮】</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9D2392F" w14:textId="7529F985" w:rsidR="007D35AA" w:rsidRPr="00D971A0" w:rsidRDefault="007D35AA" w:rsidP="007D35AA">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・消防団</w:t>
            </w:r>
            <w:r w:rsidR="0008206A">
              <w:rPr>
                <w:rFonts w:ascii="ＭＳ Ｐ明朝" w:eastAsia="ＭＳ Ｐ明朝" w:hAnsi="ＭＳ Ｐ明朝" w:hint="eastAsia"/>
                <w:sz w:val="18"/>
                <w:szCs w:val="24"/>
              </w:rPr>
              <w:t>に対する府民理解の促進と住民、自主防災組織等との連携を強化するため、消防団活動のＰＲ（映像制作やポスターコンクール）等の普及啓発・</w:t>
            </w:r>
            <w:r w:rsidRPr="00D971A0">
              <w:rPr>
                <w:rFonts w:ascii="ＭＳ Ｐ明朝" w:eastAsia="ＭＳ Ｐ明朝" w:hAnsi="ＭＳ Ｐ明朝" w:hint="eastAsia"/>
                <w:sz w:val="18"/>
                <w:szCs w:val="24"/>
              </w:rPr>
              <w:t>理解促進事業を実施</w:t>
            </w:r>
            <w:r w:rsidR="008D7202" w:rsidRPr="00D971A0">
              <w:rPr>
                <w:rFonts w:ascii="ＭＳ Ｐ明朝" w:eastAsia="ＭＳ Ｐ明朝" w:hAnsi="ＭＳ Ｐ明朝" w:hint="eastAsia"/>
                <w:sz w:val="18"/>
                <w:szCs w:val="24"/>
              </w:rPr>
              <w:t>するとともに</w:t>
            </w:r>
            <w:r w:rsidRPr="00D971A0">
              <w:rPr>
                <w:rFonts w:ascii="ＭＳ Ｐ明朝" w:eastAsia="ＭＳ Ｐ明朝" w:hAnsi="ＭＳ Ｐ明朝" w:hint="eastAsia"/>
                <w:sz w:val="18"/>
                <w:szCs w:val="24"/>
              </w:rPr>
              <w:t>、</w:t>
            </w:r>
            <w:r w:rsidR="008D7202" w:rsidRPr="00D971A0">
              <w:rPr>
                <w:rFonts w:ascii="ＭＳ Ｐ明朝" w:eastAsia="ＭＳ Ｐ明朝" w:hAnsi="ＭＳ Ｐ明朝" w:hint="eastAsia"/>
                <w:sz w:val="18"/>
                <w:szCs w:val="24"/>
              </w:rPr>
              <w:t>市町村と連携して、</w:t>
            </w:r>
            <w:r w:rsidRPr="00D971A0">
              <w:rPr>
                <w:rFonts w:ascii="ＭＳ Ｐ明朝" w:eastAsia="ＭＳ Ｐ明朝" w:hAnsi="ＭＳ Ｐ明朝" w:hint="eastAsia"/>
                <w:sz w:val="18"/>
                <w:szCs w:val="24"/>
              </w:rPr>
              <w:t>消防団</w:t>
            </w:r>
            <w:r w:rsidR="008D7202" w:rsidRPr="00D971A0">
              <w:rPr>
                <w:rFonts w:ascii="ＭＳ Ｐ明朝" w:eastAsia="ＭＳ Ｐ明朝" w:hAnsi="ＭＳ Ｐ明朝" w:hint="eastAsia"/>
                <w:sz w:val="18"/>
                <w:szCs w:val="24"/>
              </w:rPr>
              <w:t>への加入促進を働きかける</w:t>
            </w:r>
            <w:r w:rsidRPr="00D971A0">
              <w:rPr>
                <w:rFonts w:ascii="ＭＳ Ｐ明朝" w:eastAsia="ＭＳ Ｐ明朝" w:hAnsi="ＭＳ Ｐ明朝" w:hint="eastAsia"/>
                <w:sz w:val="18"/>
                <w:szCs w:val="24"/>
              </w:rPr>
              <w:t>。</w:t>
            </w:r>
          </w:p>
          <w:p w14:paraId="77DE85FE" w14:textId="2A22F1CB" w:rsidR="007D35AA" w:rsidRPr="00C322F7" w:rsidRDefault="007D35AA" w:rsidP="001C1851">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・また、「消防団協力事業所表示制度</w:t>
            </w:r>
            <w:r w:rsidR="00B51061" w:rsidRPr="00B51061">
              <w:rPr>
                <w:rFonts w:ascii="ＭＳ Ｐ明朝" w:eastAsia="ＭＳ Ｐ明朝" w:hAnsi="ＭＳ Ｐ明朝" w:hint="eastAsia"/>
                <w:sz w:val="20"/>
                <w:szCs w:val="24"/>
                <w:vertAlign w:val="superscript"/>
              </w:rPr>
              <w:t>（注）</w:t>
            </w:r>
            <w:r w:rsidRPr="00D971A0">
              <w:rPr>
                <w:rFonts w:ascii="ＭＳ Ｐ明朝" w:eastAsia="ＭＳ Ｐ明朝" w:hAnsi="ＭＳ Ｐ明朝" w:hint="eastAsia"/>
                <w:sz w:val="18"/>
                <w:szCs w:val="24"/>
              </w:rPr>
              <w:t>」</w:t>
            </w:r>
            <w:r w:rsidR="0008206A">
              <w:rPr>
                <w:rFonts w:ascii="ＭＳ Ｐ明朝" w:eastAsia="ＭＳ Ｐ明朝" w:hAnsi="ＭＳ Ｐ明朝" w:hint="eastAsia"/>
                <w:sz w:val="18"/>
                <w:szCs w:val="24"/>
              </w:rPr>
              <w:t>について、</w:t>
            </w:r>
            <w:r w:rsidR="00EF7332">
              <w:rPr>
                <w:rFonts w:ascii="ＭＳ Ｐ明朝" w:eastAsia="ＭＳ Ｐ明朝" w:hAnsi="ＭＳ Ｐ明朝" w:hint="eastAsia"/>
                <w:sz w:val="18"/>
                <w:szCs w:val="24"/>
              </w:rPr>
              <w:t>集中取組期間中に市町村に対する積極的導入・促進を働きかけるとともに、その普及に資する</w:t>
            </w:r>
            <w:r w:rsidR="00EF7332" w:rsidRPr="00A2382B">
              <w:rPr>
                <w:rFonts w:ascii="ＭＳ Ｐ明朝" w:eastAsia="ＭＳ Ｐ明朝" w:hAnsi="ＭＳ Ｐ明朝" w:hint="eastAsia"/>
                <w:sz w:val="18"/>
                <w:szCs w:val="24"/>
              </w:rPr>
              <w:t>奨励制度</w:t>
            </w:r>
            <w:r w:rsidR="00EF7332" w:rsidRPr="00F025CC">
              <w:rPr>
                <w:rFonts w:ascii="ＭＳ Ｐ明朝" w:eastAsia="ＭＳ Ｐ明朝" w:hAnsi="ＭＳ Ｐ明朝" w:hint="eastAsia"/>
                <w:sz w:val="18"/>
                <w:szCs w:val="24"/>
              </w:rPr>
              <w:t>等を検討していく。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EC747A0" w14:textId="77777777" w:rsidR="007D35AA" w:rsidRDefault="007D35AA" w:rsidP="007D35AA">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7D35AA" w14:paraId="39E9B7F3" w14:textId="77777777" w:rsidTr="007D35AA">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87362" w14:textId="77777777" w:rsidR="007D35AA" w:rsidRDefault="007D35AA" w:rsidP="007D35AA">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1EF5D08" w14:textId="77777777" w:rsidR="007D35AA" w:rsidRDefault="007D35AA" w:rsidP="007D35AA">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6D0BAFE" w14:textId="77777777" w:rsidR="007D35AA" w:rsidRDefault="007D35AA" w:rsidP="007D35AA">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0A2A03A" w14:textId="77777777" w:rsidR="007D35AA" w:rsidRDefault="007D35AA" w:rsidP="007D35AA">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7D35AA" w14:paraId="18F41C43" w14:textId="77777777" w:rsidTr="003D5490">
        <w:trPr>
          <w:trHeight w:val="10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2A7D0" w14:textId="77777777" w:rsidR="007D35AA" w:rsidRDefault="007D35AA" w:rsidP="007D35AA">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CBBCA" w14:textId="77777777" w:rsidR="007D35AA" w:rsidRDefault="007D35AA" w:rsidP="007D35AA">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918B0A2" w14:textId="58828D1E" w:rsidR="007D35AA" w:rsidRPr="00D971A0" w:rsidRDefault="00EF7332" w:rsidP="0032188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○消防団活動に対する府民理解の促進</w:t>
            </w:r>
          </w:p>
          <w:p w14:paraId="61B367A7" w14:textId="469E12EB" w:rsidR="00321889" w:rsidRPr="00D971A0" w:rsidRDefault="003D5490"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○市町村において、</w:t>
            </w:r>
            <w:r w:rsidR="00C322F7" w:rsidRPr="00D971A0">
              <w:rPr>
                <w:rFonts w:ascii="ＭＳ Ｐ明朝" w:eastAsia="ＭＳ Ｐ明朝" w:hAnsi="ＭＳ Ｐ明朝" w:hint="eastAsia"/>
                <w:color w:val="000000" w:themeColor="text1"/>
                <w:sz w:val="17"/>
                <w:szCs w:val="17"/>
              </w:rPr>
              <w:t>「消防団協力事業所表示制度」の</w:t>
            </w:r>
            <w:r w:rsidRPr="00D971A0">
              <w:rPr>
                <w:rFonts w:ascii="ＭＳ Ｐ明朝" w:eastAsia="ＭＳ Ｐ明朝" w:hAnsi="ＭＳ Ｐ明朝" w:hint="eastAsia"/>
                <w:color w:val="000000" w:themeColor="text1"/>
                <w:sz w:val="17"/>
                <w:szCs w:val="17"/>
              </w:rPr>
              <w:t>導入・促進</w:t>
            </w:r>
          </w:p>
          <w:p w14:paraId="0000A225" w14:textId="3A9C4A4F" w:rsidR="003D5490" w:rsidRPr="00D971A0" w:rsidRDefault="003D5490"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sz w:val="17"/>
                <w:szCs w:val="17"/>
              </w:rPr>
              <w:t>○消防団への加入促進</w:t>
            </w:r>
            <w:r w:rsidRPr="00D971A0">
              <w:rPr>
                <w:rFonts w:ascii="ＭＳ Ｐ明朝" w:eastAsia="ＭＳ Ｐ明朝" w:hAnsi="ＭＳ Ｐ明朝" w:hint="eastAsia"/>
                <w:color w:val="000000" w:themeColor="text1"/>
                <w:sz w:val="17"/>
                <w:szCs w:val="17"/>
              </w:rPr>
              <w:t>（府内消防団員約10,000人を維持</w:t>
            </w:r>
            <w:r w:rsidRPr="00D971A0">
              <w:rPr>
                <w:rFonts w:ascii="ＭＳ Ｐ明朝" w:eastAsia="ＭＳ Ｐ明朝" w:hAnsi="ＭＳ Ｐ明朝"/>
                <w:color w:val="000000" w:themeColor="text1"/>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D56E3D0" w14:textId="77777777" w:rsidR="00816550" w:rsidRDefault="007D35AA"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w:t>
            </w:r>
            <w:r w:rsidR="002B5529" w:rsidRPr="00D971A0">
              <w:rPr>
                <w:rFonts w:ascii="ＭＳ Ｐ明朝" w:eastAsia="ＭＳ Ｐ明朝" w:hAnsi="ＭＳ Ｐ明朝" w:hint="eastAsia"/>
                <w:sz w:val="17"/>
                <w:szCs w:val="17"/>
              </w:rPr>
              <w:t>団員の加入促進、</w:t>
            </w:r>
            <w:r w:rsidR="00321889" w:rsidRPr="00D971A0">
              <w:rPr>
                <w:rFonts w:ascii="ＭＳ Ｐ明朝" w:eastAsia="ＭＳ Ｐ明朝" w:hAnsi="ＭＳ Ｐ明朝" w:hint="eastAsia"/>
                <w:sz w:val="17"/>
                <w:szCs w:val="17"/>
              </w:rPr>
              <w:t>消防団</w:t>
            </w:r>
          </w:p>
          <w:p w14:paraId="79D91B2A" w14:textId="696E7E92" w:rsidR="007D35AA" w:rsidRPr="00D971A0" w:rsidRDefault="00321889" w:rsidP="0081655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活動への理解促進</w:t>
            </w:r>
            <w:r w:rsidR="007D35AA" w:rsidRPr="00D971A0">
              <w:rPr>
                <w:rFonts w:ascii="ＭＳ Ｐ明朝" w:eastAsia="ＭＳ Ｐ明朝" w:hAnsi="ＭＳ Ｐ明朝" w:hint="eastAsia"/>
                <w:sz w:val="17"/>
                <w:szCs w:val="17"/>
              </w:rPr>
              <w:t>に向けた取組みを充実【継続】</w:t>
            </w:r>
          </w:p>
        </w:tc>
      </w:tr>
    </w:tbl>
    <w:p w14:paraId="22E4528F" w14:textId="77777777" w:rsidR="007D35AA" w:rsidRDefault="007D35AA" w:rsidP="00360DDF">
      <w:pPr>
        <w:spacing w:line="200" w:lineRule="exact"/>
        <w:rPr>
          <w:rFonts w:ascii="ＭＳ ゴシック" w:eastAsia="ＭＳ ゴシック" w:hAnsi="ＭＳ ゴシック"/>
          <w:sz w:val="24"/>
          <w:szCs w:val="24"/>
        </w:rPr>
      </w:pPr>
    </w:p>
    <w:p w14:paraId="397B2E5C"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FEA634D"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A9B5B9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514F2A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AD480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5B230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88A38B9" w14:textId="77777777" w:rsidTr="00360DDF">
        <w:trPr>
          <w:trHeight w:val="144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F04F1F" w14:textId="3384340A"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718436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地域防災力強化に向けた</w:t>
            </w:r>
          </w:p>
          <w:p w14:paraId="2E14E4F3" w14:textId="5C93656F" w:rsidR="00360DDF" w:rsidRPr="001D114A" w:rsidRDefault="007D35AA" w:rsidP="001D114A">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水防団組織の</w:t>
            </w:r>
            <w:r w:rsidRPr="00590995">
              <w:rPr>
                <w:rFonts w:ascii="Meiryo UI" w:eastAsia="Meiryo UI" w:hAnsi="Meiryo UI" w:cs="Meiryo UI" w:hint="eastAsia"/>
                <w:b/>
                <w:bCs/>
                <w:color w:val="000000" w:themeColor="text1"/>
                <w:sz w:val="18"/>
                <w:szCs w:val="19"/>
              </w:rPr>
              <w:t>活動</w:t>
            </w:r>
            <w:r w:rsidR="00360DDF">
              <w:rPr>
                <w:rFonts w:ascii="Meiryo UI" w:eastAsia="Meiryo UI" w:hAnsi="Meiryo UI" w:cs="Meiryo UI" w:hint="eastAsia"/>
                <w:b/>
                <w:bCs/>
                <w:sz w:val="18"/>
                <w:szCs w:val="19"/>
              </w:rPr>
              <w:t>強化</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283BDC4" w14:textId="64B8C3B9" w:rsidR="00650D99" w:rsidRPr="00650D99" w:rsidRDefault="00650D99" w:rsidP="00650D99">
            <w:pPr>
              <w:spacing w:line="220" w:lineRule="exact"/>
              <w:ind w:left="90" w:hangingChars="50" w:hanging="90"/>
              <w:jc w:val="left"/>
              <w:rPr>
                <w:rFonts w:ascii="ＭＳ Ｐ明朝" w:eastAsia="ＭＳ Ｐ明朝" w:hAnsi="ＭＳ Ｐ明朝"/>
                <w:sz w:val="18"/>
                <w:szCs w:val="24"/>
              </w:rPr>
            </w:pPr>
            <w:r w:rsidRPr="00650D99">
              <w:rPr>
                <w:rFonts w:ascii="ＭＳ Ｐ明朝" w:eastAsia="ＭＳ Ｐ明朝" w:hAnsi="ＭＳ Ｐ明朝" w:hint="eastAsia"/>
                <w:sz w:val="18"/>
                <w:szCs w:val="24"/>
              </w:rPr>
              <w:t>・風水害への対応をはじめ、地域の防災に大きな役割を果たしている水防団が津波等の水防活動を円滑に行えるよう、資機材の充実を図るなど、水防団組織の</w:t>
            </w:r>
            <w:r w:rsidR="00461BC1" w:rsidRPr="00D971A0">
              <w:rPr>
                <w:rFonts w:ascii="ＭＳ Ｐ明朝" w:eastAsia="ＭＳ Ｐ明朝" w:hAnsi="ＭＳ Ｐ明朝" w:hint="eastAsia"/>
                <w:sz w:val="18"/>
                <w:szCs w:val="24"/>
              </w:rPr>
              <w:t>活動</w:t>
            </w:r>
            <w:r w:rsidRPr="00650D99">
              <w:rPr>
                <w:rFonts w:ascii="ＭＳ Ｐ明朝" w:eastAsia="ＭＳ Ｐ明朝" w:hAnsi="ＭＳ Ｐ明朝" w:hint="eastAsia"/>
                <w:sz w:val="18"/>
                <w:szCs w:val="24"/>
              </w:rPr>
              <w:t>強化を支援するとともに、市町村と連携して、加入促進を働きかける。</w:t>
            </w:r>
          </w:p>
          <w:p w14:paraId="7F7FCE76" w14:textId="1D06A35B" w:rsidR="00360DDF" w:rsidRDefault="00650D99" w:rsidP="00650D99">
            <w:pPr>
              <w:spacing w:line="220" w:lineRule="exact"/>
              <w:ind w:left="90" w:hangingChars="50" w:hanging="90"/>
              <w:jc w:val="left"/>
              <w:rPr>
                <w:rFonts w:ascii="ＭＳ Ｐ明朝" w:eastAsia="ＭＳ Ｐ明朝" w:hAnsi="ＭＳ Ｐ明朝"/>
                <w:sz w:val="18"/>
                <w:szCs w:val="24"/>
              </w:rPr>
            </w:pPr>
            <w:r w:rsidRPr="00650D99">
              <w:rPr>
                <w:rFonts w:ascii="ＭＳ Ｐ明朝" w:eastAsia="ＭＳ Ｐ明朝" w:hAnsi="ＭＳ Ｐ明朝" w:hint="eastAsia"/>
                <w:sz w:val="18"/>
                <w:szCs w:val="24"/>
              </w:rPr>
              <w:t>・また、全ての水防団で住民・自主防災組織と連携の下、地域防災訓練が行われるように働きかける。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520708A"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7EA93F9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EDBD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434774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BD0FD7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B9999A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EDB1C95" w14:textId="77777777" w:rsidTr="007A0490">
        <w:trPr>
          <w:trHeight w:val="9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9511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95D2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326E7E7" w14:textId="4B916ED3" w:rsidR="00360DDF" w:rsidRPr="00D971A0" w:rsidRDefault="00360DDF"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sz w:val="17"/>
                <w:szCs w:val="17"/>
              </w:rPr>
              <w:t>○</w:t>
            </w:r>
            <w:r w:rsidR="002B5529" w:rsidRPr="00D971A0">
              <w:rPr>
                <w:rFonts w:ascii="ＭＳ Ｐ明朝" w:eastAsia="ＭＳ Ｐ明朝" w:hAnsi="ＭＳ Ｐ明朝" w:hint="eastAsia"/>
                <w:sz w:val="17"/>
                <w:szCs w:val="17"/>
              </w:rPr>
              <w:t>水防団への</w:t>
            </w:r>
            <w:r w:rsidRPr="00D971A0">
              <w:rPr>
                <w:rFonts w:ascii="ＭＳ Ｐ明朝" w:eastAsia="ＭＳ Ｐ明朝" w:hAnsi="ＭＳ Ｐ明朝" w:hint="eastAsia"/>
                <w:sz w:val="17"/>
                <w:szCs w:val="17"/>
              </w:rPr>
              <w:t>加入促進</w:t>
            </w:r>
            <w:r w:rsidR="00154C5D" w:rsidRPr="00D971A0">
              <w:rPr>
                <w:rFonts w:ascii="ＭＳ Ｐ明朝" w:eastAsia="ＭＳ Ｐ明朝" w:hAnsi="ＭＳ Ｐ明朝" w:hint="eastAsia"/>
                <w:color w:val="000000" w:themeColor="text1"/>
                <w:sz w:val="17"/>
                <w:szCs w:val="17"/>
              </w:rPr>
              <w:t>（府内水防団員約</w:t>
            </w:r>
            <w:r w:rsidR="00BC04F7" w:rsidRPr="00BB789E">
              <w:rPr>
                <w:rFonts w:ascii="ＭＳ Ｐ明朝" w:eastAsia="ＭＳ Ｐ明朝" w:hAnsi="ＭＳ Ｐ明朝" w:hint="eastAsia"/>
                <w:color w:val="000000" w:themeColor="text1"/>
                <w:sz w:val="17"/>
                <w:szCs w:val="17"/>
              </w:rPr>
              <w:t>6,000</w:t>
            </w:r>
            <w:r w:rsidR="00154C5D" w:rsidRPr="00D971A0">
              <w:rPr>
                <w:rFonts w:ascii="ＭＳ Ｐ明朝" w:eastAsia="ＭＳ Ｐ明朝" w:hAnsi="ＭＳ Ｐ明朝" w:hint="eastAsia"/>
                <w:color w:val="000000" w:themeColor="text1"/>
                <w:sz w:val="17"/>
                <w:szCs w:val="17"/>
              </w:rPr>
              <w:t>人を維持）</w:t>
            </w:r>
          </w:p>
          <w:p w14:paraId="769B653A"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○全水防団において、住民や自主防災組織と連携した防災</w:t>
            </w:r>
          </w:p>
          <w:p w14:paraId="0555BD54" w14:textId="77777777" w:rsidR="00650D99" w:rsidRPr="00D971A0" w:rsidRDefault="00360DDF"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訓練の実施</w:t>
            </w:r>
          </w:p>
          <w:p w14:paraId="428759E1" w14:textId="292DF481" w:rsidR="00360DDF" w:rsidRPr="00D971A0" w:rsidRDefault="00650D99" w:rsidP="00650D99">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0A4C76" w:rsidRPr="00D971A0">
              <w:rPr>
                <w:rFonts w:ascii="ＭＳ Ｐ明朝" w:eastAsia="ＭＳ Ｐ明朝" w:hAnsi="ＭＳ Ｐ明朝" w:hint="eastAsia"/>
                <w:sz w:val="17"/>
                <w:szCs w:val="17"/>
              </w:rPr>
              <w:t>津波</w:t>
            </w:r>
            <w:r w:rsidR="002B5529" w:rsidRPr="00D971A0">
              <w:rPr>
                <w:rFonts w:ascii="ＭＳ Ｐ明朝" w:eastAsia="ＭＳ Ｐ明朝" w:hAnsi="ＭＳ Ｐ明朝" w:hint="eastAsia"/>
                <w:sz w:val="17"/>
                <w:szCs w:val="17"/>
              </w:rPr>
              <w:t>防御</w:t>
            </w:r>
            <w:r w:rsidR="000A4C76" w:rsidRPr="00D971A0">
              <w:rPr>
                <w:rFonts w:ascii="ＭＳ Ｐ明朝" w:eastAsia="ＭＳ Ｐ明朝" w:hAnsi="ＭＳ Ｐ明朝" w:hint="eastAsia"/>
                <w:sz w:val="17"/>
                <w:szCs w:val="17"/>
              </w:rPr>
              <w:t>施設の閉鎖訓練などの防災訓練の</w:t>
            </w:r>
            <w:r w:rsidRPr="00D971A0">
              <w:rPr>
                <w:rFonts w:ascii="ＭＳ Ｐ明朝" w:eastAsia="ＭＳ Ｐ明朝" w:hAnsi="ＭＳ Ｐ明朝" w:hint="eastAsia"/>
                <w:sz w:val="17"/>
                <w:szCs w:val="17"/>
              </w:rPr>
              <w:t>実施</w:t>
            </w:r>
            <w:r w:rsidR="000A4C76" w:rsidRPr="00D971A0">
              <w:rPr>
                <w:rFonts w:ascii="ＭＳ Ｐ明朝" w:eastAsia="ＭＳ Ｐ明朝" w:hAnsi="ＭＳ Ｐ明朝" w:hint="eastAsia"/>
                <w:sz w:val="17"/>
                <w:szCs w:val="17"/>
              </w:rPr>
              <w:t>・充実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71CEFF3"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○集中取組期間の取組みを踏まえ、団員の加入促進等に</w:t>
            </w:r>
          </w:p>
          <w:p w14:paraId="2C2E2A26" w14:textId="77777777" w:rsidR="00360DDF" w:rsidRPr="00D971A0" w:rsidRDefault="00360DDF"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向けた取組みを充実【継続】</w:t>
            </w:r>
          </w:p>
          <w:p w14:paraId="4C57C987" w14:textId="3518B2B7" w:rsidR="00360DDF" w:rsidRPr="00D971A0" w:rsidRDefault="00360DDF" w:rsidP="00650D99">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650D99" w:rsidRPr="00D971A0">
              <w:rPr>
                <w:rFonts w:ascii="ＭＳ Ｐ明朝" w:eastAsia="ＭＳ Ｐ明朝" w:hAnsi="ＭＳ Ｐ明朝" w:hint="eastAsia"/>
                <w:sz w:val="17"/>
                <w:szCs w:val="17"/>
              </w:rPr>
              <w:t>集中取組期間の取組みを踏まえた訓練内容の更なる充実</w:t>
            </w:r>
          </w:p>
        </w:tc>
      </w:tr>
    </w:tbl>
    <w:p w14:paraId="16E45720" w14:textId="77777777" w:rsidR="00360DDF" w:rsidRDefault="00360DDF" w:rsidP="00360DDF">
      <w:pPr>
        <w:spacing w:line="200" w:lineRule="exact"/>
        <w:rPr>
          <w:rFonts w:ascii="ＭＳ ゴシック" w:eastAsia="ＭＳ ゴシック" w:hAnsi="ＭＳ ゴシック"/>
          <w:sz w:val="24"/>
          <w:szCs w:val="24"/>
        </w:rPr>
      </w:pPr>
    </w:p>
    <w:p w14:paraId="45AE4E65"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037713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EF15A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F1F90B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900D5B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14922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2AEA4C" w14:textId="77777777" w:rsidTr="00360DDF">
        <w:trPr>
          <w:trHeight w:val="116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FFAB78" w14:textId="0462BD29"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061D59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津波防御施設の</w:t>
            </w:r>
          </w:p>
          <w:p w14:paraId="344ACD48"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閉鎖体制の充実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4B2001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による浸水を防ぐとともに、津波防御施設（水門・陸閘等）の操作に従事する現場操作員の安全を確保するため、沿岸市町と連携した訓練の実施により、操作の確実性・迅速性の向上を図り、あわせて操作・退避ルールが実態に即したものとなっているか検証を行う等、津波防御施設の閉鎖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BB9A63B"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4C5C830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B165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843D77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DAD2F3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7F8518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28994AA" w14:textId="77777777" w:rsidTr="001A4147">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AAAD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895A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033080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○市町村と連携した訓練の実施</w:t>
            </w:r>
          </w:p>
          <w:p w14:paraId="70C8E4B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○訓練を踏まえた操作・退避ルールの検証(H27)及び見直し</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5FC16D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○市町村と連携した訓練の実施及び操作・退避ルールの充実</w:t>
            </w:r>
          </w:p>
          <w:p w14:paraId="130499B6"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6319046A" w14:textId="77777777" w:rsidR="00360DDF" w:rsidRDefault="00360DDF" w:rsidP="00360DDF">
      <w:pPr>
        <w:spacing w:line="200" w:lineRule="exact"/>
        <w:rPr>
          <w:rFonts w:ascii="ＭＳ ゴシック" w:eastAsia="ＭＳ ゴシック" w:hAnsi="ＭＳ ゴシック"/>
          <w:sz w:val="24"/>
          <w:szCs w:val="24"/>
        </w:rPr>
      </w:pPr>
    </w:p>
    <w:p w14:paraId="13129125" w14:textId="75ED8966" w:rsidR="00000A99"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4A56E613" w14:textId="77777777" w:rsidR="00000A99" w:rsidRDefault="00000A99" w:rsidP="00360DDF">
      <w:pPr>
        <w:spacing w:line="200" w:lineRule="exact"/>
        <w:rPr>
          <w:rFonts w:ascii="ＭＳ ゴシック" w:eastAsia="ＭＳ ゴシック" w:hAnsi="ＭＳ ゴシック"/>
          <w:sz w:val="24"/>
          <w:szCs w:val="24"/>
        </w:rPr>
      </w:pPr>
    </w:p>
    <w:p w14:paraId="04B6F219" w14:textId="77777777" w:rsidR="003D5490" w:rsidRDefault="003D5490" w:rsidP="00360DDF">
      <w:pPr>
        <w:spacing w:line="200" w:lineRule="exact"/>
        <w:rPr>
          <w:rFonts w:ascii="ＭＳ ゴシック" w:eastAsia="ＭＳ ゴシック" w:hAnsi="ＭＳ ゴシック"/>
          <w:sz w:val="24"/>
          <w:szCs w:val="24"/>
        </w:rPr>
      </w:pPr>
    </w:p>
    <w:p w14:paraId="677CC1B8"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5A6419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1CB3B5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CB124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2E505A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717C3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F5C531F" w14:textId="77777777" w:rsidTr="00360DDF">
        <w:trPr>
          <w:trHeight w:val="300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2F7EA5" w14:textId="76C4E2D4"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1A67A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学校における防災教育の</w:t>
            </w:r>
          </w:p>
          <w:p w14:paraId="4B06E76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徹底と避難体制の確保</w:t>
            </w:r>
          </w:p>
          <w:p w14:paraId="62E838C0" w14:textId="77777777" w:rsidR="00360DDF" w:rsidRDefault="00360DDF">
            <w:pPr>
              <w:spacing w:line="280" w:lineRule="exact"/>
              <w:rPr>
                <w:rFonts w:ascii="Meiryo UI" w:eastAsia="Meiryo UI" w:hAnsi="Meiryo UI" w:cs="Meiryo UI"/>
                <w:b/>
                <w:bCs/>
                <w:sz w:val="19"/>
                <w:szCs w:val="19"/>
              </w:rPr>
            </w:pPr>
          </w:p>
          <w:p w14:paraId="01D611E5" w14:textId="04A7C79D"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【重点アクション⑯</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C79202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児童・生徒が自ら命を守る行動をとることができるよう、先行取組みとして、「学校における防災教育の手引き」を改訂し、府立学校及び市町村立学校において、発達段階に応じた総合的な防災教育の実施及び充実に努めている。</w:t>
            </w:r>
          </w:p>
          <w:p w14:paraId="1DD29D0F" w14:textId="29421718"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・引き続き、集中取組期間中に、府立学校において地域の実態に応じ、様々な自然災害を想定した実践的な避難訓練</w:t>
            </w:r>
            <w:r w:rsidR="00387D56" w:rsidRPr="00590995">
              <w:rPr>
                <w:rFonts w:ascii="ＭＳ Ｐ明朝" w:eastAsia="ＭＳ Ｐ明朝" w:hAnsi="ＭＳ Ｐ明朝" w:hint="eastAsia"/>
                <w:sz w:val="18"/>
                <w:szCs w:val="24"/>
              </w:rPr>
              <w:t>及び防災教育</w:t>
            </w:r>
            <w:r>
              <w:rPr>
                <w:rFonts w:ascii="ＭＳ Ｐ明朝" w:eastAsia="ＭＳ Ｐ明朝" w:hAnsi="ＭＳ Ｐ明朝" w:hint="eastAsia"/>
                <w:sz w:val="18"/>
                <w:szCs w:val="24"/>
              </w:rPr>
              <w:t>を実施するとともに、市町村立学校についても、市町村教育委員会に実施を働きかける。</w:t>
            </w:r>
          </w:p>
          <w:p w14:paraId="33E017B7"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とりわけ、津波浸水想定区域にある府立学校においては、各校が策定した「津波発生時対応シミュレーション」を活用し、避難訓練を実施するとともに、同地域内の市町立学校についても該当市町教育委員会に実施を働きかける。</w:t>
            </w:r>
          </w:p>
          <w:p w14:paraId="36FA98D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・私立学校については、府の取組みを積極的に情報提供し、私学の自主性を活かした防災教育の取組みの徹底を働きかける。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6C5572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府民文化部</w:t>
            </w:r>
          </w:p>
          <w:p w14:paraId="1BACCDB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教育委員会</w:t>
            </w:r>
          </w:p>
        </w:tc>
      </w:tr>
      <w:tr w:rsidR="00360DDF" w14:paraId="6DA3E70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DB93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1E7042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696A36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C07ADD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CC74133" w14:textId="77777777" w:rsidTr="007A0490">
        <w:trPr>
          <w:trHeight w:val="9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2783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AC83F"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E50F2C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○全府立学校において地域の実態に応じた避難訓練の実施</w:t>
            </w:r>
          </w:p>
          <w:p w14:paraId="227F7B1D"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○市町村立学校、私立学校において、避難訓練の実施等の</w:t>
            </w:r>
          </w:p>
          <w:p w14:paraId="0FA2DCCF"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防災教育の取組みの徹底</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5FD996F" w14:textId="1DB5D3A1" w:rsidR="00360DDF" w:rsidRDefault="00170038">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w:t>
            </w:r>
          </w:p>
          <w:p w14:paraId="1CF425E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○全府立学校において地域の実態に応じた避難訓練の実施</w:t>
            </w:r>
          </w:p>
          <w:p w14:paraId="5D5F861B"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p w14:paraId="34A89C9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○市町村立学校、私立学校において、避難訓練の実施等の</w:t>
            </w:r>
          </w:p>
          <w:p w14:paraId="438B2996"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防災教育の取組みの徹底【継続】</w:t>
            </w:r>
          </w:p>
        </w:tc>
      </w:tr>
    </w:tbl>
    <w:p w14:paraId="31E9E940" w14:textId="77777777" w:rsidR="00360DDF" w:rsidRDefault="00360DDF" w:rsidP="00360DDF">
      <w:pPr>
        <w:spacing w:line="200" w:lineRule="exact"/>
        <w:rPr>
          <w:rFonts w:ascii="ＭＳ ゴシック" w:eastAsia="ＭＳ ゴシック" w:hAnsi="ＭＳ ゴシック"/>
          <w:sz w:val="24"/>
          <w:szCs w:val="24"/>
        </w:rPr>
      </w:pPr>
    </w:p>
    <w:p w14:paraId="38208D0E"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8D14FE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5A6156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F90633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13A26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F6B02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5B53EDA" w14:textId="77777777" w:rsidTr="00360DDF">
        <w:trPr>
          <w:trHeight w:val="10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F3AC3D" w14:textId="572D7788"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F2346AD" w14:textId="497CA5DC" w:rsidR="00360DDF" w:rsidRDefault="00387D56">
            <w:pPr>
              <w:spacing w:line="280" w:lineRule="exact"/>
              <w:rPr>
                <w:rFonts w:ascii="Meiryo UI" w:eastAsia="Meiryo UI" w:hAnsi="Meiryo UI" w:cs="Meiryo UI"/>
                <w:b/>
                <w:bCs/>
                <w:sz w:val="19"/>
                <w:szCs w:val="19"/>
              </w:rPr>
            </w:pPr>
            <w:r w:rsidRPr="00D971A0">
              <w:rPr>
                <w:rFonts w:ascii="Meiryo UI" w:eastAsia="Meiryo UI" w:hAnsi="Meiryo UI" w:cs="Meiryo UI" w:hint="eastAsia"/>
                <w:b/>
                <w:bCs/>
                <w:sz w:val="18"/>
                <w:szCs w:val="19"/>
              </w:rPr>
              <w:t>府民の</w:t>
            </w:r>
            <w:r w:rsidR="00360DDF">
              <w:rPr>
                <w:rFonts w:ascii="Meiryo UI" w:eastAsia="Meiryo UI" w:hAnsi="Meiryo UI" w:cs="Meiryo UI" w:hint="eastAsia"/>
                <w:b/>
                <w:bCs/>
                <w:sz w:val="18"/>
                <w:szCs w:val="19"/>
              </w:rPr>
              <w:t>防災意識の啓発</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75B1C43" w14:textId="1E625B15" w:rsidR="00360DDF" w:rsidRDefault="00360DDF" w:rsidP="00D971A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387D56" w:rsidRPr="00D971A0">
              <w:rPr>
                <w:rFonts w:ascii="ＭＳ Ｐ明朝" w:eastAsia="ＭＳ Ｐ明朝" w:hAnsi="ＭＳ Ｐ明朝" w:hint="eastAsia"/>
                <w:sz w:val="18"/>
                <w:szCs w:val="24"/>
              </w:rPr>
              <w:t>府民の</w:t>
            </w:r>
            <w:r w:rsidRPr="00D971A0">
              <w:rPr>
                <w:rFonts w:ascii="ＭＳ Ｐ明朝" w:eastAsia="ＭＳ Ｐ明朝" w:hAnsi="ＭＳ Ｐ明朝" w:hint="eastAsia"/>
                <w:sz w:val="18"/>
                <w:szCs w:val="24"/>
              </w:rPr>
              <w:t>防災意識の向上を図るため、地震発生時に府民一人ひとりが自ら命を守る行動をとるとともに、自身の安全を確保の上で</w:t>
            </w:r>
            <w:r w:rsidR="00387D56" w:rsidRPr="00D971A0">
              <w:rPr>
                <w:rFonts w:ascii="ＭＳ Ｐ明朝" w:eastAsia="ＭＳ Ｐ明朝" w:hAnsi="ＭＳ Ｐ明朝" w:hint="eastAsia"/>
                <w:sz w:val="18"/>
                <w:szCs w:val="24"/>
              </w:rPr>
              <w:t>地域での「共助」による</w:t>
            </w:r>
            <w:r w:rsidRPr="00D971A0">
              <w:rPr>
                <w:rFonts w:ascii="ＭＳ Ｐ明朝" w:eastAsia="ＭＳ Ｐ明朝" w:hAnsi="ＭＳ Ｐ明朝" w:hint="eastAsia"/>
                <w:sz w:val="18"/>
                <w:szCs w:val="24"/>
              </w:rPr>
              <w:t>防災活動に</w:t>
            </w:r>
            <w:r w:rsidR="00387D56" w:rsidRPr="00D971A0">
              <w:rPr>
                <w:rFonts w:ascii="ＭＳ Ｐ明朝" w:eastAsia="ＭＳ Ｐ明朝" w:hAnsi="ＭＳ Ｐ明朝" w:hint="eastAsia"/>
                <w:sz w:val="18"/>
                <w:szCs w:val="24"/>
              </w:rPr>
              <w:t>も</w:t>
            </w:r>
            <w:r w:rsidRPr="00D971A0">
              <w:rPr>
                <w:rFonts w:ascii="ＭＳ Ｐ明朝" w:eastAsia="ＭＳ Ｐ明朝" w:hAnsi="ＭＳ Ｐ明朝" w:hint="eastAsia"/>
                <w:sz w:val="18"/>
                <w:szCs w:val="24"/>
              </w:rPr>
              <w:t>取り組</w:t>
            </w:r>
            <w:r w:rsidR="00387D56" w:rsidRPr="00D971A0">
              <w:rPr>
                <w:rFonts w:ascii="ＭＳ Ｐ明朝" w:eastAsia="ＭＳ Ｐ明朝" w:hAnsi="ＭＳ Ｐ明朝" w:hint="eastAsia"/>
                <w:sz w:val="18"/>
                <w:szCs w:val="24"/>
              </w:rPr>
              <w:t>めるよう</w:t>
            </w:r>
            <w:r w:rsidRPr="00D971A0">
              <w:rPr>
                <w:rFonts w:ascii="ＭＳ Ｐ明朝" w:eastAsia="ＭＳ Ｐ明朝" w:hAnsi="ＭＳ Ｐ明朝" w:hint="eastAsia"/>
                <w:sz w:val="18"/>
                <w:szCs w:val="24"/>
              </w:rPr>
              <w:t>、防災に関する講習会や府のホームページ等による広報を充実する。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D580B45"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55866E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91F1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B6B874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731B6A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938711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9B8A2D" w14:textId="77777777" w:rsidTr="00360DD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1D34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2958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EEE38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○防災に関する講習会の開催（年24回）</w:t>
            </w:r>
          </w:p>
          <w:p w14:paraId="369BDEE7"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○府のホームページ等の広報内容の点検・充実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4C31F7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○集中取組期間の取組みを踏まえ、啓発活動の充実【継続】</w:t>
            </w:r>
          </w:p>
        </w:tc>
      </w:tr>
    </w:tbl>
    <w:p w14:paraId="1610A7AF" w14:textId="77777777" w:rsidR="00360DDF" w:rsidRDefault="00360DDF" w:rsidP="00360DDF">
      <w:pPr>
        <w:spacing w:line="200" w:lineRule="exact"/>
        <w:rPr>
          <w:rFonts w:ascii="ＭＳ ゴシック" w:eastAsia="ＭＳ ゴシック" w:hAnsi="ＭＳ ゴシック"/>
          <w:sz w:val="24"/>
          <w:szCs w:val="24"/>
        </w:rPr>
      </w:pPr>
    </w:p>
    <w:p w14:paraId="53D02A6D"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58BE56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7FD95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64C019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CE4FC7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B5D3D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F607B16" w14:textId="77777777" w:rsidTr="00360DDF">
        <w:trPr>
          <w:trHeight w:val="14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D3AAD" w14:textId="5CC758BF"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1F0BB9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津波・高潮ステーションの</w:t>
            </w:r>
          </w:p>
          <w:p w14:paraId="7B5A5BC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利活用</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90B367A" w14:textId="7A403275" w:rsidR="00387D56"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w:t>
            </w:r>
            <w:r w:rsidRPr="00D971A0">
              <w:rPr>
                <w:rFonts w:ascii="ＭＳ Ｐ明朝" w:eastAsia="ＭＳ Ｐ明朝" w:hAnsi="ＭＳ Ｐ明朝" w:hint="eastAsia"/>
                <w:sz w:val="18"/>
                <w:szCs w:val="24"/>
              </w:rPr>
              <w:t>波・高潮災害に関する府民への普及啓発拠点として整備した「津波</w:t>
            </w:r>
            <w:r w:rsidR="00B51061">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高潮ステーション」を活用し、</w:t>
            </w:r>
            <w:r w:rsidR="00387D56" w:rsidRPr="00D971A0">
              <w:rPr>
                <w:rFonts w:ascii="ＭＳ Ｐ明朝" w:eastAsia="ＭＳ Ｐ明朝" w:hAnsi="ＭＳ Ｐ明朝" w:hint="eastAsia"/>
                <w:sz w:val="18"/>
                <w:szCs w:val="24"/>
              </w:rPr>
              <w:t>府民の</w:t>
            </w:r>
            <w:r w:rsidRPr="00D971A0">
              <w:rPr>
                <w:rFonts w:ascii="ＭＳ Ｐ明朝" w:eastAsia="ＭＳ Ｐ明朝" w:hAnsi="ＭＳ Ｐ明朝" w:hint="eastAsia"/>
                <w:sz w:val="18"/>
                <w:szCs w:val="24"/>
              </w:rPr>
              <w:t>防災意識の向上を図るため、平成26年度から「津波</w:t>
            </w:r>
            <w:r w:rsidR="00B51061">
              <w:rPr>
                <w:rFonts w:ascii="ＭＳ Ｐ明朝" w:eastAsia="ＭＳ Ｐ明朝" w:hAnsi="ＭＳ Ｐ明朝" w:hint="eastAsia"/>
                <w:sz w:val="18"/>
                <w:szCs w:val="24"/>
              </w:rPr>
              <w:t xml:space="preserve">・高潮ステーション　</w:t>
            </w:r>
            <w:r w:rsidRPr="00D971A0">
              <w:rPr>
                <w:rFonts w:ascii="ＭＳ Ｐ明朝" w:eastAsia="ＭＳ Ｐ明朝" w:hAnsi="ＭＳ Ｐ明朝" w:hint="eastAsia"/>
                <w:sz w:val="18"/>
                <w:szCs w:val="24"/>
              </w:rPr>
              <w:t>ダイナキューブ（津波災害体感シアター）」の一部映像をインターネット配信している</w:t>
            </w:r>
            <w:r w:rsidR="00387D56" w:rsidRPr="00D971A0">
              <w:rPr>
                <w:rFonts w:ascii="ＭＳ Ｐ明朝" w:eastAsia="ＭＳ Ｐ明朝" w:hAnsi="ＭＳ Ｐ明朝" w:hint="eastAsia"/>
                <w:sz w:val="18"/>
                <w:szCs w:val="24"/>
              </w:rPr>
              <w:t>。</w:t>
            </w:r>
          </w:p>
          <w:p w14:paraId="5480217C" w14:textId="7A45762D" w:rsidR="00360DDF" w:rsidRDefault="00387D56" w:rsidP="00387D56">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2B5529" w:rsidRPr="00D971A0">
              <w:rPr>
                <w:rFonts w:ascii="ＭＳ Ｐ明朝" w:eastAsia="ＭＳ Ｐ明朝" w:hAnsi="ＭＳ Ｐ明朝" w:hint="eastAsia"/>
                <w:sz w:val="18"/>
                <w:szCs w:val="24"/>
              </w:rPr>
              <w:t>引き続き</w:t>
            </w:r>
            <w:r w:rsidR="00360DDF" w:rsidRPr="00D971A0">
              <w:rPr>
                <w:rFonts w:ascii="ＭＳ Ｐ明朝" w:eastAsia="ＭＳ Ｐ明朝" w:hAnsi="ＭＳ Ｐ明朝" w:hint="eastAsia"/>
                <w:sz w:val="18"/>
                <w:szCs w:val="24"/>
              </w:rPr>
              <w:t>、関係機関と連携したイベントの開催、民間等と連携したコンテンツの充実を図る等、災害への備えにつ</w:t>
            </w:r>
            <w:r w:rsidR="00360DDF">
              <w:rPr>
                <w:rFonts w:ascii="ＭＳ Ｐ明朝" w:eastAsia="ＭＳ Ｐ明朝" w:hAnsi="ＭＳ Ｐ明朝" w:hint="eastAsia"/>
                <w:sz w:val="18"/>
                <w:szCs w:val="24"/>
              </w:rPr>
              <w:t>いてさらに普及啓発に取り組む。</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291687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6E37A4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ED22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7B045B6"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06F050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E2184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1E60F9A" w14:textId="77777777" w:rsidTr="002B5529">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8019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0DB7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B10CA5" w14:textId="0F8CEA0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○関係機関と連携したイベントの開催</w:t>
            </w:r>
          </w:p>
          <w:p w14:paraId="768A846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○民間等と連携したコンテンツの充実や広報活動の実施</w:t>
            </w:r>
          </w:p>
          <w:p w14:paraId="0C3F05AA" w14:textId="60CB2D3D" w:rsidR="00154C5D" w:rsidRPr="00154C5D" w:rsidRDefault="00154C5D" w:rsidP="002B5529">
            <w:pPr>
              <w:spacing w:line="220" w:lineRule="exact"/>
              <w:rPr>
                <w:rFonts w:ascii="ＭＳ Ｐ明朝" w:eastAsia="ＭＳ Ｐ明朝" w:hAnsi="ＭＳ Ｐ明朝"/>
                <w:b/>
                <w:sz w:val="17"/>
                <w:szCs w:val="17"/>
                <w:u w:val="single"/>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C8F7A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○集中取組期間の取組みを踏まえ、普及啓発の取組みの</w:t>
            </w:r>
          </w:p>
          <w:p w14:paraId="00D120DB"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21F180EF" w14:textId="396C917E" w:rsidR="00360DDF" w:rsidRDefault="00360DDF" w:rsidP="00360DDF">
      <w:pPr>
        <w:spacing w:line="200" w:lineRule="exact"/>
        <w:rPr>
          <w:rFonts w:ascii="ＭＳ ゴシック" w:eastAsia="ＭＳ ゴシック" w:hAnsi="ＭＳ ゴシック"/>
          <w:sz w:val="24"/>
          <w:szCs w:val="24"/>
        </w:rPr>
      </w:pPr>
    </w:p>
    <w:p w14:paraId="232E094E" w14:textId="04362300" w:rsidR="00B63CEE" w:rsidRDefault="00670583"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32384" behindDoc="0" locked="0" layoutInCell="1" allowOverlap="1" wp14:anchorId="4C7ADB83" wp14:editId="21448DA6">
                <wp:simplePos x="0" y="0"/>
                <wp:positionH relativeFrom="column">
                  <wp:posOffset>3304702</wp:posOffset>
                </wp:positionH>
                <wp:positionV relativeFrom="paragraph">
                  <wp:posOffset>2014220</wp:posOffset>
                </wp:positionV>
                <wp:extent cx="3105150" cy="238125"/>
                <wp:effectExtent l="0" t="0" r="0" b="0"/>
                <wp:wrapNone/>
                <wp:docPr id="121" name="正方形/長方形 121" descr="※(注)の用語は巻末用語集(P38～)を参照"/>
                <wp:cNvGraphicFramePr/>
                <a:graphic xmlns:a="http://schemas.openxmlformats.org/drawingml/2006/main">
                  <a:graphicData uri="http://schemas.microsoft.com/office/word/2010/wordprocessingShape">
                    <wps:wsp>
                      <wps:cNvSpPr/>
                      <wps:spPr>
                        <a:xfrm>
                          <a:off x="0" y="0"/>
                          <a:ext cx="3105150" cy="238125"/>
                        </a:xfrm>
                        <a:prstGeom prst="rect">
                          <a:avLst/>
                        </a:prstGeom>
                        <a:noFill/>
                        <a:ln w="25400" cap="flat" cmpd="sng" algn="ctr">
                          <a:noFill/>
                          <a:prstDash val="solid"/>
                        </a:ln>
                        <a:effectLst/>
                      </wps:spPr>
                      <wps:txbx>
                        <w:txbxContent>
                          <w:p w14:paraId="6126ED05" w14:textId="3CB60172" w:rsidR="00377A8E" w:rsidRPr="00AC517F" w:rsidRDefault="00377A8E"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1" o:spid="_x0000_s1092" alt="※(注)の用語は巻末用語集(P38～)を参照" style="position:absolute;left:0;text-align:left;margin-left:260.2pt;margin-top:158.6pt;width:244.5pt;height:18.7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RluQIAAOYEAAAOAAAAZHJzL2Uyb0RvYy54bWysVMFuEzEQvSPxD5ZP7YFsNk1KWTWpolZF&#10;SFUbqUU9O15vdiWvbWwnm3KileCKhIALqAc4UIGAA4cKVf0Zqqb0xC8w9m7aqHBCXJwZz+yb8Zs3&#10;WV4Z5xyNmDaZFG0c1uoYMUFlnIlBGz/cWb+zhJGxRMSES8HaeI8ZvNK5fWu5UBFryFTymGkEIMJE&#10;hWrj1FoVBYGhKcuJqUnFBAQTqXNiwdWDINakAPScB416fTEopI6VlpQZA7drZRB3PH6SMGq3ksQw&#10;i3gbQ2/Wn9qffXcGnWUSDTRRaUarNsg/dJGTTEDRK6g1Ygka6uwPqDyjWhqZ2BqVeSCTJKPMvwFe&#10;E9ZvvGY7JYr5twA5Rl3RZP4fLN0c9TTKYphdI8RIkByGNPn8fvL6+/npu+Dy1XFpIR+OmaFA3o8n&#10;J3OTb0fzZ/tfLl4e/fx4eLb/9fz4ZPL2U+levnk211tY+nV6OH928OL8+cHF0w+O6UKZCApuq56u&#10;PAOmo22c6Nz9AiFo7KezdzUdNraIwuVCWG+FLRgihVhjYSlstBxocP210sbeZzJHzmhjDdP3QyGj&#10;DWPL1GmKKybkesY53JOIC1QAaKtZd/gEhJhwYsHMFVBjxAAjwgegcGq1h5z51kGuEZOiEQGRGcmz&#10;uOqLC4fNvAyrDhwF5aOdZcf9sSd/MZzy05fxHkxEy1KqRtH1DApsEGN7RIM2oUHYN7sFR8IldC0r&#10;C6NU6sd/u3f5IBmIYlSA1qHLR0OiGUb8gQAx3QubTbcc3mm27jbA0bOR/mxEDPNVCS8FuUB33nT5&#10;lk/NRMt8F9ay66pCiAgKtUvuKmfVljsIi01Zt+vTYCEUsRtiW1EH7qhz1O6Md4lW1UgtiGFTTveC&#10;RDcmW+aWs+0OrUwyP3ZHdckryMU5sExeONXiu22d9X3W9d9T5zcAAAD//wMAUEsDBBQABgAIAAAA&#10;IQCODoAI4AAAAAwBAAAPAAAAZHJzL2Rvd25yZXYueG1sTI/BToNAEIbvTXyHzZh4a3eL1CqyNMSo&#10;SY8WE+NtgRFQdpawW0rf3ulJj/PPl3++SXez7cWEo+8caVivFAikytUdNRrei5flPQgfDNWmd4Qa&#10;zuhhl10tUpPU7kRvOB1CI7iEfGI0tCEMiZS+atEav3IDEu++3GhN4HFsZD2aE5fbXkZK3UlrOuIL&#10;rRnwqcXq53C0Gnw57YvzkH98f/qqzJ/JFvH+Veub6zl/BBFwDn8wXPRZHTJ2Kt2Rai96DZtIxYxq&#10;uF1vIxAXQqkHjkqONvEWZJbK/09kvwAAAP//AwBQSwECLQAUAAYACAAAACEAtoM4kv4AAADhAQAA&#10;EwAAAAAAAAAAAAAAAAAAAAAAW0NvbnRlbnRfVHlwZXNdLnhtbFBLAQItABQABgAIAAAAIQA4/SH/&#10;1gAAAJQBAAALAAAAAAAAAAAAAAAAAC8BAABfcmVscy8ucmVsc1BLAQItABQABgAIAAAAIQCZ6tRl&#10;uQIAAOYEAAAOAAAAAAAAAAAAAAAAAC4CAABkcnMvZTJvRG9jLnhtbFBLAQItABQABgAIAAAAIQCO&#10;DoAI4AAAAAwBAAAPAAAAAAAAAAAAAAAAABMFAABkcnMvZG93bnJldi54bWxQSwUGAAAAAAQABADz&#10;AAAAIAYAAAAA&#10;" filled="f" stroked="f" strokeweight="2pt">
                <v:textbox>
                  <w:txbxContent>
                    <w:p w14:paraId="6126ED05" w14:textId="3CB60172" w:rsidR="00377A8E" w:rsidRPr="00AC517F" w:rsidRDefault="00377A8E"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v:textbox>
              </v:rect>
            </w:pict>
          </mc:Fallback>
        </mc:AlternateContent>
      </w: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EA3D8C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8EC04C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7F0ED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6A41A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1665A5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EA25721" w14:textId="77777777" w:rsidTr="00B63CEE">
        <w:trPr>
          <w:trHeight w:val="133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C00DBA" w14:textId="52D28B2C"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8DB84B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防災情報の収集・伝達</w:t>
            </w:r>
          </w:p>
          <w:p w14:paraId="687E584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機能の充実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520CD3A3" w14:textId="2009948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・地震発生時に、防災情報を迅速かつ的確に収集し、初動期における応急対策を適切に行うため、大阪府防災情報システム</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を運用するとともに、機能の充実を図っていく。</w:t>
            </w:r>
          </w:p>
          <w:p w14:paraId="511FF120" w14:textId="2A94D312"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・あわせて、おおさか防災ネット</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を活用するとともに、集中取組期間中にSNS等の府民からの情報の活用方策を検討する等、情報収集手段の多重化に取り組むことにより、防災情報の収集・伝達体制の充実を図る。</w:t>
            </w:r>
          </w:p>
          <w:p w14:paraId="428AAA30" w14:textId="3827B5C6" w:rsidR="00B63CEE" w:rsidRDefault="00B63CEE" w:rsidP="00B63CEE">
            <w:pPr>
              <w:spacing w:line="220" w:lineRule="exact"/>
              <w:jc w:val="left"/>
              <w:rPr>
                <w:rFonts w:ascii="ＭＳ Ｐ明朝" w:eastAsia="ＭＳ Ｐ明朝" w:hAnsi="ＭＳ Ｐ明朝"/>
                <w:sz w:val="17"/>
                <w:szCs w:val="17"/>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CAFC841"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133C79D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56DF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687B86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FBA18F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15BA10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4C81922" w14:textId="77777777" w:rsidTr="00360DDF">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AAB6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DA1A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9E347F"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○防災情報システムの的確な運用及び必要な情報の</w:t>
            </w:r>
          </w:p>
          <w:p w14:paraId="2150968C"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BAC4B5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○集中取組期間の取組みを踏まえ、防災情報の収集・伝達</w:t>
            </w:r>
          </w:p>
          <w:p w14:paraId="0BD3BB6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体制の充実【継続】</w:t>
            </w:r>
          </w:p>
        </w:tc>
      </w:tr>
    </w:tbl>
    <w:p w14:paraId="3D5F3746" w14:textId="4AA7034B" w:rsidR="00B63CEE" w:rsidRDefault="00B63CEE" w:rsidP="00360DDF">
      <w:pPr>
        <w:spacing w:line="200" w:lineRule="exact"/>
        <w:rPr>
          <w:rFonts w:ascii="ＭＳ ゴシック" w:eastAsia="ＭＳ ゴシック" w:hAnsi="ＭＳ ゴシック"/>
          <w:sz w:val="24"/>
          <w:szCs w:val="24"/>
        </w:rPr>
      </w:pPr>
    </w:p>
    <w:p w14:paraId="6C9C0B30" w14:textId="77777777" w:rsidR="004A5752" w:rsidRDefault="004A5752" w:rsidP="00360DDF">
      <w:pPr>
        <w:spacing w:line="200" w:lineRule="exact"/>
        <w:rPr>
          <w:rFonts w:ascii="ＭＳ ゴシック" w:eastAsia="ＭＳ ゴシック" w:hAnsi="ＭＳ ゴシック"/>
          <w:sz w:val="24"/>
          <w:szCs w:val="24"/>
        </w:rPr>
      </w:pPr>
    </w:p>
    <w:p w14:paraId="39661A9D" w14:textId="77777777" w:rsidR="004A5752" w:rsidRDefault="004A5752"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4DCD6C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B9765A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A245BE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FE5FC9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51800A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185831D" w14:textId="77777777" w:rsidTr="00360DDF">
        <w:trPr>
          <w:trHeight w:val="102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29B77E" w14:textId="360A1952"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6710CA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メディアとの連携強化</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1E0EC54"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防災情報を迅速かつ的確に収集し、府民に正確に伝えるため、集中取組期間中に関西のライフライン事業者、地方公共団体、報道機関、有識者等により構成されている「かんさい生活情報ネットワーク」</w:t>
            </w:r>
            <w:r w:rsidR="001C0C32">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のさらなる活用に向け、メディアとの連携体制の充実強化を図る。</w:t>
            </w:r>
          </w:p>
          <w:p w14:paraId="19FF3F22" w14:textId="6A525B58" w:rsidR="001C0C32" w:rsidRDefault="001C0C32" w:rsidP="00B63CEE">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025B45F"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18FD369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3F13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44A74D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77076F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090403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A98677C" w14:textId="77777777" w:rsidTr="002B5529">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3C47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547B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F0C6D86"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○かんさい生活情報ネットワークへの加入者の拡大</w:t>
            </w:r>
          </w:p>
          <w:p w14:paraId="1DCA7B4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○情報収集・共有・伝達システムの的確な運用及び必要な</w:t>
            </w:r>
          </w:p>
          <w:p w14:paraId="7BE7C6F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情報の点検・充実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C8640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○集中取組期間の取組みを踏まえ、防災情報の収集・共有・</w:t>
            </w:r>
          </w:p>
          <w:p w14:paraId="73B1E48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伝達体制の充実【継続】</w:t>
            </w:r>
          </w:p>
        </w:tc>
      </w:tr>
    </w:tbl>
    <w:p w14:paraId="36671B92" w14:textId="77777777" w:rsidR="00360DDF" w:rsidRDefault="00360DDF" w:rsidP="00360DDF">
      <w:pPr>
        <w:spacing w:line="200" w:lineRule="exact"/>
        <w:rPr>
          <w:rFonts w:ascii="ＭＳ ゴシック" w:eastAsia="ＭＳ ゴシック" w:hAnsi="ＭＳ ゴシック"/>
          <w:sz w:val="24"/>
          <w:szCs w:val="24"/>
        </w:rPr>
      </w:pPr>
    </w:p>
    <w:p w14:paraId="50BBCF17"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797F47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0496F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1FA9D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8C3747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D5817D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5692842" w14:textId="77777777" w:rsidTr="00360DDF">
        <w:trPr>
          <w:trHeight w:val="102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8B47A4" w14:textId="7A4475CB"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948051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津波防災情報システムの</w:t>
            </w:r>
          </w:p>
          <w:p w14:paraId="5AF82B2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整備・運用による津波</w:t>
            </w:r>
          </w:p>
          <w:p w14:paraId="7D9B80D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情報の確実・迅速な伝達</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1AB32AA" w14:textId="322FA12A" w:rsidR="00360DDF" w:rsidRDefault="00360DDF" w:rsidP="00650D9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津波から迅速に避難することができるよう、港湾、漁港、河川の親水緑地など、</w:t>
            </w:r>
            <w:r w:rsidRPr="00D971A0">
              <w:rPr>
                <w:rFonts w:ascii="ＭＳ Ｐ明朝" w:eastAsia="ＭＳ Ｐ明朝" w:hAnsi="ＭＳ Ｐ明朝" w:hint="eastAsia"/>
                <w:sz w:val="18"/>
                <w:szCs w:val="24"/>
              </w:rPr>
              <w:t>不特定多数が利用するエリアを対象に、</w:t>
            </w:r>
            <w:r w:rsidR="00650D99" w:rsidRPr="00D971A0">
              <w:rPr>
                <w:rFonts w:ascii="ＭＳ Ｐ明朝" w:eastAsia="ＭＳ Ｐ明朝" w:hAnsi="ＭＳ Ｐ明朝" w:hint="eastAsia"/>
                <w:sz w:val="18"/>
                <w:szCs w:val="24"/>
              </w:rPr>
              <w:t>津波情報伝達施設（スピーカー）を平成28</w:t>
            </w:r>
            <w:r w:rsidR="009760D3" w:rsidRPr="00D971A0">
              <w:rPr>
                <w:rFonts w:ascii="ＭＳ Ｐ明朝" w:eastAsia="ＭＳ Ｐ明朝" w:hAnsi="ＭＳ Ｐ明朝" w:hint="eastAsia"/>
                <w:sz w:val="18"/>
                <w:szCs w:val="24"/>
              </w:rPr>
              <w:t>年度中に整備し、沿岸市町における</w:t>
            </w:r>
            <w:r w:rsidR="00650D99" w:rsidRPr="00D971A0">
              <w:rPr>
                <w:rFonts w:ascii="ＭＳ Ｐ明朝" w:eastAsia="ＭＳ Ｐ明朝" w:hAnsi="ＭＳ Ｐ明朝" w:hint="eastAsia"/>
                <w:sz w:val="18"/>
                <w:szCs w:val="24"/>
              </w:rPr>
              <w:t>確実・迅速な津波情報の伝達につなげる。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FC38D2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7C0C0D5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6CE56508"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A61D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C8444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DF13DF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AE2766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E8C55DE" w14:textId="77777777" w:rsidTr="00360DDF">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1E60F"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3948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726F3E4"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○津波情報伝達施設の整備完了（H28）及び適切な運用</w:t>
            </w:r>
          </w:p>
          <w:p w14:paraId="7C671F4E" w14:textId="77777777" w:rsidR="00360DDF" w:rsidRDefault="00360DDF" w:rsidP="00360DDF">
            <w:pPr>
              <w:spacing w:line="220" w:lineRule="exact"/>
              <w:ind w:leftChars="50" w:left="105"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 xml:space="preserve">　・66箇所（H26）⇒67箇所(H28)</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28FD5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○津波情報伝達施設の運用【継続】</w:t>
            </w:r>
          </w:p>
        </w:tc>
      </w:tr>
    </w:tbl>
    <w:p w14:paraId="38C6D5E7" w14:textId="77777777" w:rsidR="00360DDF" w:rsidRDefault="00360DDF" w:rsidP="00360DDF">
      <w:pPr>
        <w:spacing w:line="200" w:lineRule="exact"/>
        <w:rPr>
          <w:rFonts w:ascii="ＭＳ ゴシック" w:eastAsia="ＭＳ ゴシック" w:hAnsi="ＭＳ ゴシック"/>
          <w:sz w:val="24"/>
          <w:szCs w:val="24"/>
        </w:rPr>
      </w:pPr>
    </w:p>
    <w:p w14:paraId="08D83ABF"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F793AA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F08D7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14DDDB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3F008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30344F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7CC2C56" w14:textId="77777777" w:rsidTr="00360DDF">
        <w:trPr>
          <w:trHeight w:val="102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CBF5BA" w14:textId="19D4927E"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39ED15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大阪880万人訓練の</w:t>
            </w:r>
          </w:p>
          <w:p w14:paraId="2ED1B83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E9600DC" w14:textId="68CCFC9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sidR="00387D56">
              <w:rPr>
                <w:rFonts w:ascii="ＭＳ Ｐ明朝" w:eastAsia="ＭＳ Ｐ明朝" w:hAnsi="ＭＳ Ｐ明朝" w:hint="eastAsia"/>
                <w:sz w:val="18"/>
                <w:szCs w:val="24"/>
              </w:rPr>
              <w:t>府</w:t>
            </w:r>
            <w:r>
              <w:rPr>
                <w:rFonts w:ascii="ＭＳ Ｐ明朝" w:eastAsia="ＭＳ Ｐ明朝" w:hAnsi="ＭＳ Ｐ明朝" w:hint="eastAsia"/>
                <w:sz w:val="18"/>
                <w:szCs w:val="24"/>
              </w:rPr>
              <w:t>民等が津波を含め、さまざまな自然災害から迅速に「逃げる」ことで命を守ることができるよう、「大阪880万人訓練（災害伝達訓練）」の</w:t>
            </w:r>
            <w:r w:rsidR="00387D56" w:rsidRPr="00D971A0">
              <w:rPr>
                <w:rFonts w:ascii="ＭＳ Ｐ明朝" w:eastAsia="ＭＳ Ｐ明朝" w:hAnsi="ＭＳ Ｐ明朝" w:hint="eastAsia"/>
                <w:sz w:val="18"/>
                <w:szCs w:val="24"/>
              </w:rPr>
              <w:t>実施とその</w:t>
            </w:r>
            <w:r w:rsidRPr="00D971A0">
              <w:rPr>
                <w:rFonts w:ascii="ＭＳ Ｐ明朝" w:eastAsia="ＭＳ Ｐ明朝" w:hAnsi="ＭＳ Ｐ明朝" w:hint="eastAsia"/>
                <w:sz w:val="18"/>
                <w:szCs w:val="24"/>
              </w:rPr>
              <w:t>検証を</w:t>
            </w:r>
            <w:r w:rsidR="00387D56" w:rsidRPr="00D971A0">
              <w:rPr>
                <w:rFonts w:ascii="ＭＳ Ｐ明朝" w:eastAsia="ＭＳ Ｐ明朝" w:hAnsi="ＭＳ Ｐ明朝" w:hint="eastAsia"/>
                <w:sz w:val="18"/>
                <w:szCs w:val="24"/>
              </w:rPr>
              <w:t>毎年行い、検証結果を踏まえて、</w:t>
            </w:r>
            <w:r w:rsidRPr="00D971A0">
              <w:rPr>
                <w:rFonts w:ascii="ＭＳ Ｐ明朝" w:eastAsia="ＭＳ Ｐ明朝" w:hAnsi="ＭＳ Ｐ明朝" w:hint="eastAsia"/>
                <w:sz w:val="18"/>
                <w:szCs w:val="24"/>
              </w:rPr>
              <w:t>訓練のさらなる充実を図り、的確な避</w:t>
            </w:r>
            <w:r>
              <w:rPr>
                <w:rFonts w:ascii="ＭＳ Ｐ明朝" w:eastAsia="ＭＳ Ｐ明朝" w:hAnsi="ＭＳ Ｐ明朝" w:hint="eastAsia"/>
                <w:sz w:val="18"/>
                <w:szCs w:val="24"/>
              </w:rPr>
              <w:t>難行動につなげる。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BABC5B3"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04B1B6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D9D9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1233BC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FB8917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6B2469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1BEC1DB" w14:textId="77777777" w:rsidTr="00360DDF">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7CEC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4B2B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C885EB2" w14:textId="77777777" w:rsidR="009760D3"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○毎年の大阪880万人訓練の</w:t>
            </w:r>
            <w:r w:rsidR="009760D3">
              <w:rPr>
                <w:rFonts w:ascii="ＭＳ Ｐ明朝" w:eastAsia="ＭＳ Ｐ明朝" w:hAnsi="ＭＳ Ｐ明朝" w:hint="eastAsia"/>
                <w:sz w:val="17"/>
                <w:szCs w:val="17"/>
              </w:rPr>
              <w:t>実施と</w:t>
            </w:r>
            <w:r>
              <w:rPr>
                <w:rFonts w:ascii="ＭＳ Ｐ明朝" w:eastAsia="ＭＳ Ｐ明朝" w:hAnsi="ＭＳ Ｐ明朝" w:hint="eastAsia"/>
                <w:sz w:val="17"/>
                <w:szCs w:val="17"/>
              </w:rPr>
              <w:t>検証及び訓練内容の</w:t>
            </w:r>
          </w:p>
          <w:p w14:paraId="2BE66757" w14:textId="13D74B8E" w:rsidR="007A0490" w:rsidRPr="009760D3" w:rsidRDefault="00360DDF" w:rsidP="009760D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充実</w:t>
            </w:r>
          </w:p>
          <w:p w14:paraId="05FBDCB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○企業等との連動訓練等の実施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4F59A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○集中取組期間の取組みを踏まえ、訓練内容のさらなる充実</w:t>
            </w:r>
          </w:p>
          <w:p w14:paraId="412F6191"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1E1FC1A8"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F53DDD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3550E5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14F8C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99A35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D1C3CC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E72E58B" w14:textId="77777777" w:rsidTr="00360DDF">
        <w:trPr>
          <w:trHeight w:val="88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72EC4F" w14:textId="39A22C38"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6E04CB2"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9"/>
                <w:szCs w:val="19"/>
              </w:rPr>
              <w:t>「逃げる」防災訓練等の充実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5EB12C5" w14:textId="1B02DFBC" w:rsidR="00360DDF" w:rsidRDefault="00387D5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府</w:t>
            </w:r>
            <w:r w:rsidR="00360DDF">
              <w:rPr>
                <w:rFonts w:ascii="ＭＳ Ｐ明朝" w:eastAsia="ＭＳ Ｐ明朝" w:hAnsi="ＭＳ Ｐ明朝" w:hint="eastAsia"/>
                <w:sz w:val="18"/>
                <w:szCs w:val="24"/>
              </w:rPr>
              <w:t>民等が津波を含め、さまざまな自然災害から迅速に「逃げる」ことで命を守ることができるよう、国・市</w:t>
            </w:r>
            <w:r>
              <w:rPr>
                <w:rFonts w:ascii="ＭＳ Ｐ明朝" w:eastAsia="ＭＳ Ｐ明朝" w:hAnsi="ＭＳ Ｐ明朝" w:hint="eastAsia"/>
                <w:sz w:val="18"/>
                <w:szCs w:val="24"/>
              </w:rPr>
              <w:t>町村や防災関係機関等と連携し、防災訓練や防災イベントを充実し、府</w:t>
            </w:r>
            <w:r w:rsidR="00360DDF">
              <w:rPr>
                <w:rFonts w:ascii="ＭＳ Ｐ明朝" w:eastAsia="ＭＳ Ｐ明朝" w:hAnsi="ＭＳ Ｐ明朝" w:hint="eastAsia"/>
                <w:sz w:val="18"/>
                <w:szCs w:val="24"/>
              </w:rPr>
              <w:t>民の防災意識の向上を図る。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63BDBB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01680420"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3F14F9F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CB58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62CCB9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F8AD29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BBDE55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255B8C2" w14:textId="77777777" w:rsidTr="00360DDF">
        <w:trPr>
          <w:trHeight w:val="9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5BEF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BBB7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944EE6" w14:textId="4AC3343D" w:rsidR="00360DDF" w:rsidRPr="00D971A0" w:rsidRDefault="00360DDF" w:rsidP="00360DDF">
            <w:pPr>
              <w:spacing w:line="220" w:lineRule="exact"/>
              <w:ind w:left="170" w:hangingChars="100" w:hanging="170"/>
              <w:rPr>
                <w:rFonts w:ascii="ＭＳ Ｐ明朝" w:eastAsia="ＭＳ Ｐ明朝" w:hAnsi="ＭＳ Ｐ明朝"/>
                <w:color w:val="000000" w:themeColor="text1"/>
                <w:sz w:val="17"/>
                <w:szCs w:val="17"/>
              </w:rPr>
            </w:pPr>
            <w:r>
              <w:rPr>
                <w:rFonts w:ascii="ＭＳ Ｐ明朝" w:eastAsia="ＭＳ Ｐ明朝" w:hAnsi="ＭＳ Ｐ明朝" w:hint="eastAsia"/>
                <w:sz w:val="17"/>
                <w:szCs w:val="17"/>
              </w:rPr>
              <w:t>○近畿府県及び国と連携した総合訓練の実施</w:t>
            </w:r>
            <w:r w:rsidRPr="00D971A0">
              <w:rPr>
                <w:rFonts w:ascii="ＭＳ Ｐ明朝" w:eastAsia="ＭＳ Ｐ明朝" w:hAnsi="ＭＳ Ｐ明朝" w:hint="eastAsia"/>
                <w:color w:val="000000" w:themeColor="text1"/>
                <w:sz w:val="17"/>
                <w:szCs w:val="17"/>
              </w:rPr>
              <w:t>（年</w:t>
            </w:r>
            <w:r w:rsidR="00154C5D" w:rsidRPr="00D971A0">
              <w:rPr>
                <w:rFonts w:ascii="ＭＳ Ｐ明朝" w:eastAsia="ＭＳ Ｐ明朝" w:hAnsi="ＭＳ Ｐ明朝" w:hint="eastAsia"/>
                <w:color w:val="000000" w:themeColor="text1"/>
                <w:sz w:val="17"/>
                <w:szCs w:val="17"/>
              </w:rPr>
              <w:t>３</w:t>
            </w:r>
            <w:r w:rsidRPr="00D971A0">
              <w:rPr>
                <w:rFonts w:ascii="ＭＳ Ｐ明朝" w:eastAsia="ＭＳ Ｐ明朝" w:hAnsi="ＭＳ Ｐ明朝" w:hint="eastAsia"/>
                <w:color w:val="000000" w:themeColor="text1"/>
                <w:sz w:val="17"/>
                <w:szCs w:val="17"/>
              </w:rPr>
              <w:t>回</w:t>
            </w:r>
            <w:r w:rsidR="00154C5D" w:rsidRPr="00D971A0">
              <w:rPr>
                <w:rFonts w:ascii="ＭＳ Ｐ明朝" w:eastAsia="ＭＳ Ｐ明朝" w:hAnsi="ＭＳ Ｐ明朝" w:hint="eastAsia"/>
                <w:color w:val="000000" w:themeColor="text1"/>
                <w:sz w:val="17"/>
                <w:szCs w:val="17"/>
              </w:rPr>
              <w:t>以上</w:t>
            </w:r>
            <w:r w:rsidRPr="00D971A0">
              <w:rPr>
                <w:rFonts w:ascii="ＭＳ Ｐ明朝" w:eastAsia="ＭＳ Ｐ明朝" w:hAnsi="ＭＳ Ｐ明朝" w:hint="eastAsia"/>
                <w:color w:val="000000" w:themeColor="text1"/>
                <w:sz w:val="17"/>
                <w:szCs w:val="17"/>
              </w:rPr>
              <w:t>）</w:t>
            </w:r>
          </w:p>
          <w:p w14:paraId="250028CF" w14:textId="77777777" w:rsidR="00154C5D" w:rsidRPr="00D971A0" w:rsidRDefault="00154C5D" w:rsidP="00360DDF">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○市町村や防災関係機関等と連携した訓練の実施</w:t>
            </w:r>
          </w:p>
          <w:p w14:paraId="79A3B900" w14:textId="381A0BD8" w:rsidR="00360DDF" w:rsidRPr="00D971A0" w:rsidRDefault="00154C5D" w:rsidP="00D971A0">
            <w:pPr>
              <w:spacing w:line="220" w:lineRule="exact"/>
              <w:ind w:leftChars="100" w:left="210" w:firstLineChars="1750" w:firstLine="2975"/>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（年２</w:t>
            </w:r>
            <w:r w:rsidR="00360DDF" w:rsidRPr="00D971A0">
              <w:rPr>
                <w:rFonts w:ascii="ＭＳ Ｐ明朝" w:eastAsia="ＭＳ Ｐ明朝" w:hAnsi="ＭＳ Ｐ明朝" w:hint="eastAsia"/>
                <w:color w:val="000000" w:themeColor="text1"/>
                <w:sz w:val="17"/>
                <w:szCs w:val="17"/>
              </w:rPr>
              <w:t>回</w:t>
            </w:r>
            <w:r w:rsidRPr="00D971A0">
              <w:rPr>
                <w:rFonts w:ascii="ＭＳ Ｐ明朝" w:eastAsia="ＭＳ Ｐ明朝" w:hAnsi="ＭＳ Ｐ明朝" w:hint="eastAsia"/>
                <w:color w:val="000000" w:themeColor="text1"/>
                <w:sz w:val="17"/>
                <w:szCs w:val="17"/>
              </w:rPr>
              <w:t>以上</w:t>
            </w:r>
            <w:r w:rsidR="00360DDF" w:rsidRPr="00D971A0">
              <w:rPr>
                <w:rFonts w:ascii="ＭＳ Ｐ明朝" w:eastAsia="ＭＳ Ｐ明朝" w:hAnsi="ＭＳ Ｐ明朝" w:hint="eastAsia"/>
                <w:color w:val="000000" w:themeColor="text1"/>
                <w:sz w:val="17"/>
                <w:szCs w:val="17"/>
              </w:rPr>
              <w:t>）</w:t>
            </w:r>
          </w:p>
          <w:p w14:paraId="18FD20F9" w14:textId="77777777" w:rsidR="00360DDF" w:rsidRPr="00D971A0"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○市町村や防災関係機関等と協力した各種防災イベント</w:t>
            </w:r>
          </w:p>
          <w:p w14:paraId="41E6C08E" w14:textId="672B5F8E" w:rsidR="00360DDF" w:rsidRPr="00154C5D" w:rsidRDefault="00360DDF" w:rsidP="00154C5D">
            <w:pPr>
              <w:spacing w:line="220" w:lineRule="exact"/>
              <w:jc w:val="right"/>
              <w:rPr>
                <w:rFonts w:ascii="ＭＳ Ｐ明朝" w:eastAsia="ＭＳ Ｐ明朝" w:hAnsi="ＭＳ Ｐ明朝"/>
                <w:b/>
                <w:sz w:val="17"/>
                <w:szCs w:val="17"/>
                <w:u w:val="single"/>
              </w:rPr>
            </w:pPr>
            <w:r w:rsidRPr="00D971A0">
              <w:rPr>
                <w:rFonts w:ascii="ＭＳ Ｐ明朝" w:eastAsia="ＭＳ Ｐ明朝" w:hAnsi="ＭＳ Ｐ明朝" w:hint="eastAsia"/>
                <w:color w:val="000000" w:themeColor="text1"/>
                <w:sz w:val="17"/>
                <w:szCs w:val="17"/>
              </w:rPr>
              <w:t>（年</w:t>
            </w:r>
            <w:r w:rsidR="00154C5D" w:rsidRPr="00D971A0">
              <w:rPr>
                <w:rFonts w:ascii="ＭＳ Ｐ明朝" w:eastAsia="ＭＳ Ｐ明朝" w:hAnsi="ＭＳ Ｐ明朝" w:hint="eastAsia"/>
                <w:color w:val="000000" w:themeColor="text1"/>
                <w:sz w:val="17"/>
                <w:szCs w:val="17"/>
              </w:rPr>
              <w:t>１８</w:t>
            </w:r>
            <w:r w:rsidRPr="00D971A0">
              <w:rPr>
                <w:rFonts w:ascii="ＭＳ Ｐ明朝" w:eastAsia="ＭＳ Ｐ明朝" w:hAnsi="ＭＳ Ｐ明朝" w:hint="eastAsia"/>
                <w:color w:val="000000" w:themeColor="text1"/>
                <w:sz w:val="17"/>
                <w:szCs w:val="17"/>
              </w:rPr>
              <w:t>回</w:t>
            </w:r>
            <w:r w:rsidR="00154C5D" w:rsidRPr="00D971A0">
              <w:rPr>
                <w:rFonts w:ascii="ＭＳ Ｐ明朝" w:eastAsia="ＭＳ Ｐ明朝" w:hAnsi="ＭＳ Ｐ明朝" w:hint="eastAsia"/>
                <w:color w:val="000000" w:themeColor="text1"/>
                <w:sz w:val="17"/>
                <w:szCs w:val="17"/>
              </w:rPr>
              <w:t>以上</w:t>
            </w:r>
            <w:r w:rsidRPr="00D971A0">
              <w:rPr>
                <w:rFonts w:ascii="ＭＳ Ｐ明朝" w:eastAsia="ＭＳ Ｐ明朝" w:hAnsi="ＭＳ Ｐ明朝" w:hint="eastAsia"/>
                <w:color w:val="000000" w:themeColor="text1"/>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75E81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○集中取組期間の取組みを踏まえ、訓練内容の充実【継続】</w:t>
            </w:r>
          </w:p>
        </w:tc>
      </w:tr>
    </w:tbl>
    <w:p w14:paraId="0D9DD4BA" w14:textId="2FB75E7E"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41F6C81"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AF6ACC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4F138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8ACF59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E5669A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263609D" w14:textId="77777777" w:rsidTr="004B13C0">
        <w:trPr>
          <w:trHeight w:val="123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9265FC" w14:textId="38A88034"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F5F353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「避難行動要支援者」</w:t>
            </w:r>
          </w:p>
          <w:p w14:paraId="0289291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支援の充実</w:t>
            </w:r>
          </w:p>
          <w:p w14:paraId="62FA3457" w14:textId="77777777" w:rsidR="00360DDF" w:rsidRDefault="00360DDF" w:rsidP="004B13C0">
            <w:pPr>
              <w:spacing w:line="240" w:lineRule="exact"/>
              <w:rPr>
                <w:rFonts w:ascii="Meiryo UI" w:eastAsia="Meiryo UI" w:hAnsi="Meiryo UI" w:cs="Meiryo UI"/>
                <w:b/>
                <w:bCs/>
                <w:sz w:val="19"/>
                <w:szCs w:val="19"/>
              </w:rPr>
            </w:pPr>
          </w:p>
          <w:p w14:paraId="33B6D768" w14:textId="07F8AEE2"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【重点アクション⑰</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8728D8C" w14:textId="7AFF9B1B" w:rsidR="00360DDF" w:rsidRDefault="00360DDF" w:rsidP="004B13C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・地域の高齢者、障がい者等、「避難行動要支援者」に対する情報伝達体制や避難支援・安否確認体制の整備が図られるよう、その方策を市町村とともに検討</w:t>
            </w:r>
            <w:r w:rsidR="00387D56" w:rsidRPr="00D971A0">
              <w:rPr>
                <w:rFonts w:ascii="ＭＳ Ｐ明朝" w:eastAsia="ＭＳ Ｐ明朝" w:hAnsi="ＭＳ Ｐ明朝" w:hint="eastAsia"/>
                <w:sz w:val="18"/>
                <w:szCs w:val="24"/>
              </w:rPr>
              <w:t>の上</w:t>
            </w:r>
            <w:r>
              <w:rPr>
                <w:rFonts w:ascii="ＭＳ Ｐ明朝" w:eastAsia="ＭＳ Ｐ明朝" w:hAnsi="ＭＳ Ｐ明朝" w:hint="eastAsia"/>
                <w:sz w:val="18"/>
                <w:szCs w:val="24"/>
              </w:rPr>
              <w:t>、集中取組期間中に全市町村において、「避難行動要支援者支援プラン」の策定及び避難行動要支援者名簿の作成が完了するよう、働きかける。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DACE26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C75E87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0B781C8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E42E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BD93F8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86807C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9FFF57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22DE164" w14:textId="77777777" w:rsidTr="001A4147">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B92D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DA24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1F7DCB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○全市町村において避難行動要支援者支援プランの策定</w:t>
            </w:r>
          </w:p>
          <w:p w14:paraId="4CDACDE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及び避難行動要支援者名簿の作成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11A72D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○全市町村において避難行動要支援者名簿の適切な更新と</w:t>
            </w:r>
          </w:p>
          <w:p w14:paraId="6EB433A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地域コミュニティレベルでの要支援者の支援体制の確立</w:t>
            </w:r>
          </w:p>
        </w:tc>
      </w:tr>
    </w:tbl>
    <w:p w14:paraId="052C6ADC" w14:textId="39675216" w:rsidR="00360DDF" w:rsidRDefault="00ED3827"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95872" behindDoc="0" locked="0" layoutInCell="1" allowOverlap="1" wp14:anchorId="4BC4EBB6" wp14:editId="025ED968">
                <wp:simplePos x="0" y="0"/>
                <wp:positionH relativeFrom="column">
                  <wp:posOffset>3296920</wp:posOffset>
                </wp:positionH>
                <wp:positionV relativeFrom="paragraph">
                  <wp:posOffset>1634017</wp:posOffset>
                </wp:positionV>
                <wp:extent cx="3105150" cy="238125"/>
                <wp:effectExtent l="0" t="0" r="0" b="0"/>
                <wp:wrapNone/>
                <wp:docPr id="21" name="正方形/長方形 21" descr="※(注)の用語は巻末用語集(P38～)を参照"/>
                <wp:cNvGraphicFramePr/>
                <a:graphic xmlns:a="http://schemas.openxmlformats.org/drawingml/2006/main">
                  <a:graphicData uri="http://schemas.microsoft.com/office/word/2010/wordprocessingShape">
                    <wps:wsp>
                      <wps:cNvSpPr/>
                      <wps:spPr>
                        <a:xfrm>
                          <a:off x="0" y="0"/>
                          <a:ext cx="3105150" cy="238125"/>
                        </a:xfrm>
                        <a:prstGeom prst="rect">
                          <a:avLst/>
                        </a:prstGeom>
                        <a:noFill/>
                        <a:ln w="25400" cap="flat" cmpd="sng" algn="ctr">
                          <a:noFill/>
                          <a:prstDash val="solid"/>
                        </a:ln>
                        <a:effectLst/>
                      </wps:spPr>
                      <wps:txbx>
                        <w:txbxContent>
                          <w:p w14:paraId="668C40B5" w14:textId="77777777" w:rsidR="00377A8E" w:rsidRPr="00AC517F" w:rsidRDefault="00377A8E"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93" alt="※(注)の用語は巻末用語集(P38～)を参照" style="position:absolute;left:0;text-align:left;margin-left:259.6pt;margin-top:128.65pt;width:244.5pt;height:18.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PuQIAAOQEAAAOAAAAZHJzL2Uyb0RvYy54bWysVE1vEzEQvSPxHyyf2gPZ7DYpZdWkiloV&#10;IVVtpBb17Hi92ZW8trGdj3KileCKhIALqAc4UIGAA4cKVf0zVE3pib/A2Ltpo8IJcXFmPLNvxm/e&#10;ZHllXHA0ZNrkUrRwWKtjxASVSS76LfxwZ/3OEkbGEpEQLgVr4T1m8Er79q3lkYpZJDPJE6YRgAgT&#10;j1QLZ9aqOAgMzVhBTE0qJiCYSl0QC67uB4kmI0AveBDV64vBSOpEaUmZMXC7VgZx2+OnKaN2K00N&#10;s4i3MPRm/an92XNn0F4mcV8TleW0aoP8QxcFyQUUvYJaI5aggc7/gCpyqqWRqa1RWQQyTXPK/Bvg&#10;NWH9xmu2M6KYfwuQY9QVTeb/wdLNYVejPGnhKMRIkAJmNPn8fvL6+/npu+Dy1XFpIRdNmKFA3Y8n&#10;J3OTb0fzZ/tfLl4e/fx4eLb/9fz4ZPL2U+levnk2111Y+nV6OH928OL8+cHF0w+O55EyMZTbVl1d&#10;eQZMR9o41YX7BTrQ2M9m72o2bGwRhcuFsN4MmzBCCrFoYSmMmg40uP5aaWPvM1kgZ7Swhtn7kZDh&#10;hrFl6jTFFRNyPecc7knMBRoBaLNRd/gEZJhyYsEsFBBjRB8jwvugb2q1h5z51kGuEZOhIQGJGcnz&#10;pOqLC4fNvAirDhwF5aOdZce9sad+MZry05PJHsxDy1KoRtH1HApsEGO7RIMyoUHYNrsFR8oldC0r&#10;C6NM6sd/u3f5IBiIYjQCpUOXjwZEM4z4AwFSuhc2Gm41vNNo3o3A0bOR3mxEDIpVCS8FPUB33nT5&#10;lk/NVMtiF5ay46pCiAgKtUvuKmfVlhsIa01Zp+PTYB0UsRtiW1EH7qhz1O6Md4lW1UgtiGFTTreC&#10;xDcmW+aWs+0MrExzP3ZHdckryMU5sEpeONXau12d9X3W9Z9T+zcAAAD//wMAUEsDBBQABgAIAAAA&#10;IQCtzihV4AAAAAwBAAAPAAAAZHJzL2Rvd25yZXYueG1sTI/BToNAEIbvJr7DZky82aXYKkWWhhg1&#10;6bHFxHhb2BFQdpawW0rf3ulJj/PPl3++ybaz7cWEo+8cKVguIhBItTMdNQrey9e7BIQPmozuHaGC&#10;M3rY5tdXmU6NO9Eep0NoBJeQT7WCNoQhldLXLVrtF25A4t2XG60OPI6NNKM+cbntZRxFD9LqjvhC&#10;qwd8brH+ORytAl9Nu/I8FB/fn76uihey5Wr3ptTtzVw8gQg4hz8YLvqsDjk7Ve5IxotewXq5iRlV&#10;EK8f70FciChKOKo42qwSkHkm/z+R/wIAAP//AwBQSwECLQAUAAYACAAAACEAtoM4kv4AAADhAQAA&#10;EwAAAAAAAAAAAAAAAAAAAAAAW0NvbnRlbnRfVHlwZXNdLnhtbFBLAQItABQABgAIAAAAIQA4/SH/&#10;1gAAAJQBAAALAAAAAAAAAAAAAAAAAC8BAABfcmVscy8ucmVsc1BLAQItABQABgAIAAAAIQDKbK+P&#10;uQIAAOQEAAAOAAAAAAAAAAAAAAAAAC4CAABkcnMvZTJvRG9jLnhtbFBLAQItABQABgAIAAAAIQCt&#10;zihV4AAAAAwBAAAPAAAAAAAAAAAAAAAAABMFAABkcnMvZG93bnJldi54bWxQSwUGAAAAAAQABADz&#10;AAAAIAYAAAAA&#10;" filled="f" stroked="f" strokeweight="2pt">
                <v:textbox>
                  <w:txbxContent>
                    <w:p w14:paraId="668C40B5" w14:textId="77777777" w:rsidR="00377A8E" w:rsidRPr="00AC517F" w:rsidRDefault="00377A8E"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v:textbox>
              </v:rect>
            </w:pict>
          </mc:Fallback>
        </mc:AlternateContent>
      </w:r>
    </w:p>
    <w:p w14:paraId="74873461" w14:textId="77777777" w:rsidR="00B63CEE" w:rsidRDefault="00B63CEE" w:rsidP="00360DDF">
      <w:pPr>
        <w:spacing w:line="200" w:lineRule="exact"/>
        <w:rPr>
          <w:rFonts w:ascii="ＭＳ ゴシック" w:eastAsia="ＭＳ ゴシック" w:hAnsi="ＭＳ ゴシック"/>
          <w:sz w:val="24"/>
          <w:szCs w:val="24"/>
        </w:rPr>
      </w:pPr>
    </w:p>
    <w:p w14:paraId="0C3F386B" w14:textId="77777777" w:rsidR="001A4147" w:rsidRDefault="001A4147" w:rsidP="00360DDF">
      <w:pPr>
        <w:spacing w:line="200" w:lineRule="exact"/>
        <w:rPr>
          <w:rFonts w:ascii="ＭＳ ゴシック" w:eastAsia="ＭＳ ゴシック" w:hAnsi="ＭＳ ゴシック"/>
          <w:sz w:val="24"/>
          <w:szCs w:val="24"/>
        </w:rPr>
      </w:pPr>
    </w:p>
    <w:p w14:paraId="70640F06" w14:textId="77777777" w:rsidR="001A4147" w:rsidRDefault="001A4147"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F052C2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40C2FE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2954F7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516265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DCA254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D93CC16" w14:textId="77777777" w:rsidTr="00360DDF">
        <w:trPr>
          <w:trHeight w:val="165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7B8458" w14:textId="032964C3"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1911C4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医療施設の</w:t>
            </w:r>
          </w:p>
          <w:p w14:paraId="76F7AB3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避難体制の確保</w:t>
            </w:r>
          </w:p>
          <w:p w14:paraId="167100E7" w14:textId="77777777" w:rsidR="00360DDF" w:rsidRDefault="00360DDF">
            <w:pPr>
              <w:spacing w:line="280" w:lineRule="exact"/>
              <w:rPr>
                <w:rFonts w:ascii="Meiryo UI" w:eastAsia="Meiryo UI" w:hAnsi="Meiryo UI" w:cs="Meiryo UI"/>
                <w:b/>
                <w:bCs/>
                <w:sz w:val="19"/>
                <w:szCs w:val="19"/>
              </w:rPr>
            </w:pPr>
          </w:p>
          <w:p w14:paraId="083C6B2C" w14:textId="52752C0B"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【重点アクション⑱</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0E834E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・地震発生時に、入院患者や施設利用者等が、津波から迅速かつ円滑に避難できるよう、集中取組期間中に、津波被害を想定した災害対策マニュアルの作成と避難訓練の実施を医療施設に働きかける。</w:t>
            </w:r>
          </w:p>
          <w:p w14:paraId="37415090" w14:textId="7B8B5B12" w:rsidR="00154C5D" w:rsidRPr="009760D3" w:rsidRDefault="00360DDF" w:rsidP="009760D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市町村からの報告、広域災害・救急医療情報システム（ＥＭＩＳ）及び大阪府防災行政無線等を用いて、医療機関の被災状況や患者受け入れ情報を一元的に把握し、速やかに市町村など関係機関及び府民に提供するための情報収集・伝達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FBC8053"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3B57CE8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9635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534403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091633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498F76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4943669" w14:textId="77777777" w:rsidTr="00360DDF">
        <w:trPr>
          <w:trHeight w:val="9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B266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C0B1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FE23F82"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○医療施設において、災害対策マニュアルの策定及び</w:t>
            </w:r>
          </w:p>
          <w:p w14:paraId="45AB230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同マニュアルに基づく避難訓練の実施</w:t>
            </w:r>
          </w:p>
          <w:p w14:paraId="516AFA3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○広域災害・救急医療情報システムの的確な運用及び</w:t>
            </w:r>
          </w:p>
          <w:p w14:paraId="100CE3F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必要な情報の点検・充実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9192F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○集中取組期間の取組みを踏まえ、災害対策マニュアルの</w:t>
            </w:r>
          </w:p>
          <w:p w14:paraId="40BF84E4"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策定及び同マニュアルに基づく訓練の実施【継続】</w:t>
            </w:r>
          </w:p>
          <w:p w14:paraId="0E59E80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○集中取組期間の取組みを踏まえ、情報収集・伝達体制の</w:t>
            </w:r>
          </w:p>
          <w:p w14:paraId="2A27668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3E3A5B63" w14:textId="77777777" w:rsidR="00360DDF" w:rsidRDefault="00360DDF" w:rsidP="00360DDF">
      <w:pPr>
        <w:spacing w:line="200" w:lineRule="exact"/>
        <w:rPr>
          <w:rFonts w:ascii="ＭＳ ゴシック" w:eastAsia="ＭＳ ゴシック" w:hAnsi="ＭＳ ゴシック"/>
          <w:sz w:val="24"/>
          <w:szCs w:val="24"/>
        </w:rPr>
      </w:pPr>
    </w:p>
    <w:p w14:paraId="5FD0BA15"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A984A7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57F9EA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BF6638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5428D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5AFF6B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8CD7292" w14:textId="77777777" w:rsidTr="00360DDF">
        <w:trPr>
          <w:trHeight w:val="184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6E2A87" w14:textId="764055BC"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062285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社会福祉施設の</w:t>
            </w:r>
          </w:p>
          <w:p w14:paraId="20B2DE1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避難体制の確保</w:t>
            </w:r>
          </w:p>
          <w:p w14:paraId="08FEC039" w14:textId="77777777" w:rsidR="00360DDF" w:rsidRDefault="00360DDF">
            <w:pPr>
              <w:spacing w:line="280" w:lineRule="exact"/>
              <w:rPr>
                <w:rFonts w:ascii="Meiryo UI" w:eastAsia="Meiryo UI" w:hAnsi="Meiryo UI" w:cs="Meiryo UI"/>
                <w:b/>
                <w:bCs/>
                <w:sz w:val="19"/>
                <w:szCs w:val="19"/>
              </w:rPr>
            </w:pPr>
          </w:p>
          <w:p w14:paraId="3020F019" w14:textId="12C84F4E"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【重点アクション⑲</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AA7BB0E" w14:textId="787A7660"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社会福祉施設入所者や通所サービス等の施設利用者が、津波から迅速かつ円滑に避難できるよう、集中取組期間中に、津波被害を想定した災害対策マニュアルの作成と避難訓練の実施を津波浸水想定区域内の社会福祉施設</w:t>
            </w:r>
            <w:r w:rsidR="00387D56" w:rsidRPr="00D971A0">
              <w:rPr>
                <w:rFonts w:ascii="ＭＳ Ｐ明朝" w:eastAsia="ＭＳ Ｐ明朝" w:hAnsi="ＭＳ Ｐ明朝" w:hint="eastAsia"/>
                <w:sz w:val="18"/>
                <w:szCs w:val="24"/>
              </w:rPr>
              <w:t>及びサービス提供事業所</w:t>
            </w:r>
            <w:r w:rsidRPr="00D971A0">
              <w:rPr>
                <w:rFonts w:ascii="ＭＳ Ｐ明朝" w:eastAsia="ＭＳ Ｐ明朝" w:hAnsi="ＭＳ Ｐ明朝" w:hint="eastAsia"/>
                <w:sz w:val="18"/>
                <w:szCs w:val="24"/>
              </w:rPr>
              <w:t>に働きかける。</w:t>
            </w:r>
          </w:p>
          <w:p w14:paraId="5BD056F1" w14:textId="3EBE929B"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・また、社会福祉施設が万一、被災した場合に、その入所者や利用者の処遇を確保できるよう、集中取組期間中に「災害時における応援協定等の締結に向けたガイドライン」を作成し、社会福祉施設</w:t>
            </w:r>
            <w:r w:rsidR="00387D56" w:rsidRPr="00D971A0">
              <w:rPr>
                <w:rFonts w:ascii="ＭＳ Ｐ明朝" w:eastAsia="ＭＳ Ｐ明朝" w:hAnsi="ＭＳ Ｐ明朝" w:hint="eastAsia"/>
                <w:sz w:val="18"/>
                <w:szCs w:val="24"/>
              </w:rPr>
              <w:t>相互</w:t>
            </w:r>
            <w:r w:rsidRPr="00D971A0">
              <w:rPr>
                <w:rFonts w:ascii="ＭＳ Ｐ明朝" w:eastAsia="ＭＳ Ｐ明朝" w:hAnsi="ＭＳ Ｐ明朝" w:hint="eastAsia"/>
                <w:sz w:val="18"/>
                <w:szCs w:val="24"/>
              </w:rPr>
              <w:t>にお</w:t>
            </w:r>
            <w:r>
              <w:rPr>
                <w:rFonts w:ascii="ＭＳ Ｐ明朝" w:eastAsia="ＭＳ Ｐ明朝" w:hAnsi="ＭＳ Ｐ明朝" w:hint="eastAsia"/>
                <w:sz w:val="18"/>
                <w:szCs w:val="24"/>
              </w:rPr>
              <w:t>ける応援協定の締結を働きかける。</w:t>
            </w:r>
          </w:p>
          <w:p w14:paraId="0FC00F56" w14:textId="2C31B24F" w:rsidR="007A0490" w:rsidRPr="007A0490" w:rsidRDefault="007A0490" w:rsidP="009760D3">
            <w:pPr>
              <w:spacing w:line="220" w:lineRule="exact"/>
              <w:ind w:left="90" w:hangingChars="50" w:hanging="90"/>
              <w:jc w:val="left"/>
              <w:rPr>
                <w:rFonts w:ascii="ＭＳ Ｐ明朝" w:eastAsia="ＭＳ Ｐ明朝" w:hAnsi="ＭＳ Ｐ明朝"/>
                <w:b/>
                <w:sz w:val="18"/>
                <w:szCs w:val="24"/>
                <w:u w:val="single"/>
              </w:rPr>
            </w:pPr>
            <w:r>
              <w:rPr>
                <w:rFonts w:ascii="ＭＳ Ｐ明朝" w:eastAsia="ＭＳ Ｐ明朝" w:hAnsi="ＭＳ Ｐ明朝" w:hint="eastAsia"/>
                <w:sz w:val="18"/>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6190479"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7115F06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1120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00C3E0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B3621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C6C8E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88780E4" w14:textId="77777777" w:rsidTr="00360DDF">
        <w:trPr>
          <w:trHeight w:val="1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4845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6179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E0D929B" w14:textId="77777777" w:rsidR="009760D3"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○津波浸水想定区域内の社会福祉施設</w:t>
            </w:r>
            <w:r w:rsidR="009760D3" w:rsidRPr="00816550">
              <w:rPr>
                <w:rFonts w:ascii="ＭＳ Ｐ明朝" w:eastAsia="ＭＳ Ｐ明朝" w:hAnsi="ＭＳ Ｐ明朝" w:hint="eastAsia"/>
                <w:sz w:val="17"/>
                <w:szCs w:val="17"/>
              </w:rPr>
              <w:t>等</w:t>
            </w:r>
            <w:r>
              <w:rPr>
                <w:rFonts w:ascii="ＭＳ Ｐ明朝" w:eastAsia="ＭＳ Ｐ明朝" w:hAnsi="ＭＳ Ｐ明朝" w:hint="eastAsia"/>
                <w:sz w:val="17"/>
                <w:szCs w:val="17"/>
              </w:rPr>
              <w:t>において、津波</w:t>
            </w:r>
          </w:p>
          <w:p w14:paraId="51441849" w14:textId="2CD9E54A" w:rsidR="00360DDF" w:rsidRDefault="00360DDF" w:rsidP="009760D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被害を想定した災害対策マニュアルの策定及び同マニュアルに基づく避難訓練の実施</w:t>
            </w:r>
          </w:p>
          <w:p w14:paraId="3C6484E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○「災害時における応援協定等の締結に向けたガイドライン」</w:t>
            </w:r>
          </w:p>
          <w:p w14:paraId="774B90B2"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の作成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FAE36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○集中取組期間の取組みを踏まえ、津波浸水想定区域内の</w:t>
            </w:r>
          </w:p>
          <w:p w14:paraId="60C4E50D" w14:textId="77777777" w:rsidR="009760D3" w:rsidRDefault="00360DDF" w:rsidP="009760D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社会福祉施設</w:t>
            </w:r>
            <w:r w:rsidR="009760D3" w:rsidRPr="00816550">
              <w:rPr>
                <w:rFonts w:ascii="ＭＳ Ｐ明朝" w:eastAsia="ＭＳ Ｐ明朝" w:hAnsi="ＭＳ Ｐ明朝" w:hint="eastAsia"/>
                <w:sz w:val="17"/>
                <w:szCs w:val="17"/>
              </w:rPr>
              <w:t>等</w:t>
            </w:r>
            <w:r>
              <w:rPr>
                <w:rFonts w:ascii="ＭＳ Ｐ明朝" w:eastAsia="ＭＳ Ｐ明朝" w:hAnsi="ＭＳ Ｐ明朝" w:hint="eastAsia"/>
                <w:sz w:val="17"/>
                <w:szCs w:val="17"/>
              </w:rPr>
              <w:t>において、津波被害を想定した災害対策マニュアルの策定及び同マニュアルに基づく訓練の実施</w:t>
            </w:r>
          </w:p>
          <w:p w14:paraId="59B53A39" w14:textId="7C941815" w:rsidR="00360DDF" w:rsidRDefault="00360DDF" w:rsidP="009760D3">
            <w:pPr>
              <w:spacing w:line="220" w:lineRule="exact"/>
              <w:ind w:leftChars="100" w:left="210" w:firstLineChars="2100" w:firstLine="357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216858B0" w14:textId="77777777" w:rsidR="00360DDF" w:rsidRDefault="00360DDF" w:rsidP="00360DDF">
      <w:pPr>
        <w:spacing w:line="200" w:lineRule="exact"/>
        <w:rPr>
          <w:rFonts w:ascii="ＭＳ ゴシック" w:eastAsia="ＭＳ ゴシック" w:hAnsi="ＭＳ ゴシック"/>
          <w:sz w:val="24"/>
          <w:szCs w:val="24"/>
        </w:rPr>
      </w:pPr>
    </w:p>
    <w:p w14:paraId="01F15F49"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14AF13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B1F11B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F7285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1D283E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41B95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42BAA78" w14:textId="77777777" w:rsidTr="00360DDF">
        <w:trPr>
          <w:trHeight w:val="98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155247" w14:textId="346F3EE1"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402529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在住外国人への</w:t>
            </w:r>
          </w:p>
          <w:p w14:paraId="182690A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情報発信充実</w:t>
            </w:r>
          </w:p>
          <w:p w14:paraId="1A87C91C" w14:textId="77777777" w:rsidR="00360DDF" w:rsidRDefault="00360DDF">
            <w:pPr>
              <w:spacing w:line="200" w:lineRule="exact"/>
              <w:rPr>
                <w:rFonts w:ascii="Meiryo UI" w:eastAsia="Meiryo UI" w:hAnsi="Meiryo UI" w:cs="Meiryo UI"/>
                <w:b/>
                <w:bCs/>
                <w:sz w:val="19"/>
                <w:szCs w:val="19"/>
              </w:rPr>
            </w:pPr>
          </w:p>
          <w:p w14:paraId="663AEF5E" w14:textId="5B827066"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【重点アクション⑳</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DFDCBD3" w14:textId="584DEF9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在住外国人の安全を確保するため、集中取組期間中に、在住外国人にわかりやすい各種ハザードマップや防災の手引き等の多言語化等の充実、在住外国人への配付や市町村ホームページでの掲載等を市町村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C816653"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B3F3D9E"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府民文化部</w:t>
            </w:r>
          </w:p>
        </w:tc>
      </w:tr>
      <w:tr w:rsidR="00360DDF" w14:paraId="6EEED52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78FC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941C3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D0A352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BA6F41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9F4B92D" w14:textId="77777777" w:rsidTr="00360DDF">
        <w:trPr>
          <w:trHeight w:val="5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3CE8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6BBA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71AC33F"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○全市町村において、防災手引き等の多言語版の作成、</w:t>
            </w:r>
          </w:p>
          <w:p w14:paraId="38C13B34"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在住外国人への配布、市町村ホームページへの掲載</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09024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○集中取組期間の取組みを踏まえ、市町村において防災の</w:t>
            </w:r>
          </w:p>
          <w:p w14:paraId="3CA8FCBD"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手引き、市町村ホームページ等の更新【継続】</w:t>
            </w:r>
          </w:p>
        </w:tc>
      </w:tr>
    </w:tbl>
    <w:p w14:paraId="7C70B701" w14:textId="77777777" w:rsidR="00360DDF" w:rsidRDefault="00360DDF" w:rsidP="00360DDF">
      <w:pPr>
        <w:spacing w:line="200" w:lineRule="exact"/>
        <w:rPr>
          <w:rFonts w:ascii="ＭＳ ゴシック" w:eastAsia="ＭＳ ゴシック" w:hAnsi="ＭＳ ゴシック"/>
          <w:sz w:val="24"/>
          <w:szCs w:val="24"/>
        </w:rPr>
      </w:pPr>
    </w:p>
    <w:p w14:paraId="23E1122B"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8DBCE3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B29A26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47A7E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302018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011DA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5ED882E" w14:textId="77777777" w:rsidTr="00360DDF">
        <w:trPr>
          <w:trHeight w:val="102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82C417" w14:textId="4F64EEBA"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AA94AF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外国人旅行者の</w:t>
            </w:r>
          </w:p>
          <w:p w14:paraId="5BAEEBA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安全確保</w:t>
            </w:r>
          </w:p>
          <w:p w14:paraId="60936FC2" w14:textId="77777777" w:rsidR="00360DDF" w:rsidRDefault="00360DDF">
            <w:pPr>
              <w:spacing w:line="180" w:lineRule="exact"/>
              <w:rPr>
                <w:rFonts w:ascii="Meiryo UI" w:eastAsia="Meiryo UI" w:hAnsi="Meiryo UI" w:cs="Meiryo UI"/>
                <w:b/>
                <w:bCs/>
                <w:sz w:val="19"/>
                <w:szCs w:val="19"/>
              </w:rPr>
            </w:pPr>
          </w:p>
          <w:p w14:paraId="13335C9E" w14:textId="09C77860"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【重点アクション㉑</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474C588" w14:textId="5656C96E" w:rsidR="00360DDF" w:rsidRDefault="00360DDF" w:rsidP="00F7744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大阪に観光等で来訪している外国人がその安全を確保できるよう、集中取組期間中に、滞在外国人が地震発生時に身の安全を守る上で必要な、情報の提供や対応方法等について、市町村や関係団体とともに検討を行い、順次、対策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ECACBB8"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44F63F7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府民文化部</w:t>
            </w:r>
          </w:p>
        </w:tc>
      </w:tr>
      <w:tr w:rsidR="00360DDF" w14:paraId="355951E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E1F4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B52ED7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76BCB4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D61A08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62BFDBF" w14:textId="77777777" w:rsidTr="003F29DF">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827D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C646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D4D6A6" w14:textId="77777777" w:rsidR="00752D3D" w:rsidRDefault="00360DDF" w:rsidP="00F7744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F7744F" w:rsidRPr="00F7744F">
              <w:rPr>
                <w:rFonts w:ascii="ＭＳ Ｐ明朝" w:eastAsia="ＭＳ Ｐ明朝" w:hAnsi="ＭＳ Ｐ明朝" w:hint="eastAsia"/>
                <w:sz w:val="17"/>
                <w:szCs w:val="17"/>
              </w:rPr>
              <w:t>必要な情報の提供や対応方法等について、国が策定した</w:t>
            </w:r>
          </w:p>
          <w:p w14:paraId="78890582" w14:textId="77777777" w:rsidR="00752D3D" w:rsidRDefault="00F7744F" w:rsidP="00752D3D">
            <w:pPr>
              <w:spacing w:line="220" w:lineRule="exact"/>
              <w:ind w:firstLineChars="100" w:firstLine="170"/>
              <w:rPr>
                <w:rFonts w:ascii="ＭＳ Ｐ明朝" w:eastAsia="ＭＳ Ｐ明朝" w:hAnsi="ＭＳ Ｐ明朝"/>
                <w:sz w:val="17"/>
                <w:szCs w:val="17"/>
              </w:rPr>
            </w:pPr>
            <w:r w:rsidRPr="00F7744F">
              <w:rPr>
                <w:rFonts w:ascii="ＭＳ Ｐ明朝" w:eastAsia="ＭＳ Ｐ明朝" w:hAnsi="ＭＳ Ｐ明朝" w:hint="eastAsia"/>
                <w:sz w:val="17"/>
                <w:szCs w:val="17"/>
              </w:rPr>
              <w:t>指針等を活用して、市町村や関係団体とともに検討を</w:t>
            </w:r>
          </w:p>
          <w:p w14:paraId="65DEA8DD" w14:textId="3BA550DA" w:rsidR="00F7744F" w:rsidRDefault="00F7744F" w:rsidP="00752D3D">
            <w:pPr>
              <w:spacing w:line="220" w:lineRule="exact"/>
              <w:ind w:firstLineChars="100" w:firstLine="170"/>
              <w:rPr>
                <w:rFonts w:ascii="ＭＳ Ｐ明朝" w:eastAsia="ＭＳ Ｐ明朝" w:hAnsi="ＭＳ Ｐ明朝"/>
                <w:sz w:val="17"/>
                <w:szCs w:val="17"/>
              </w:rPr>
            </w:pPr>
            <w:r w:rsidRPr="00F7744F">
              <w:rPr>
                <w:rFonts w:ascii="ＭＳ Ｐ明朝" w:eastAsia="ＭＳ Ｐ明朝" w:hAnsi="ＭＳ Ｐ明朝" w:hint="eastAsia"/>
                <w:sz w:val="17"/>
                <w:szCs w:val="17"/>
              </w:rPr>
              <w:t>行い、各主体における取り組みを促進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011269" w14:textId="22E09D6A" w:rsidR="00360DDF" w:rsidRDefault="00360DDF" w:rsidP="00F7744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60B23352" w14:textId="77777777" w:rsidR="00360DDF" w:rsidRDefault="00360DDF" w:rsidP="00360DDF">
      <w:pPr>
        <w:spacing w:line="200" w:lineRule="exact"/>
        <w:rPr>
          <w:rFonts w:ascii="ＭＳ ゴシック" w:eastAsia="ＭＳ ゴシック" w:hAnsi="ＭＳ ゴシック"/>
          <w:sz w:val="24"/>
          <w:szCs w:val="24"/>
        </w:rPr>
      </w:pPr>
    </w:p>
    <w:p w14:paraId="0C82BA44" w14:textId="77777777" w:rsidR="00B63CEE" w:rsidRDefault="00B63CEE" w:rsidP="00360DDF">
      <w:pPr>
        <w:spacing w:line="200" w:lineRule="exact"/>
        <w:rPr>
          <w:rFonts w:ascii="ＭＳ ゴシック" w:eastAsia="ＭＳ ゴシック" w:hAnsi="ＭＳ ゴシック"/>
          <w:sz w:val="24"/>
          <w:szCs w:val="24"/>
        </w:rPr>
      </w:pPr>
    </w:p>
    <w:p w14:paraId="0E30877E" w14:textId="77777777" w:rsidR="00B63CEE" w:rsidRDefault="00B63CEE" w:rsidP="00360DDF">
      <w:pPr>
        <w:spacing w:line="200" w:lineRule="exact"/>
        <w:rPr>
          <w:rFonts w:ascii="ＭＳ ゴシック" w:eastAsia="ＭＳ ゴシック" w:hAnsi="ＭＳ ゴシック"/>
          <w:sz w:val="24"/>
          <w:szCs w:val="24"/>
        </w:rPr>
      </w:pPr>
    </w:p>
    <w:p w14:paraId="76CA9681" w14:textId="77777777" w:rsidR="00B63CEE" w:rsidRDefault="00B63CEE" w:rsidP="00360DDF">
      <w:pPr>
        <w:spacing w:line="200" w:lineRule="exact"/>
        <w:rPr>
          <w:rFonts w:ascii="ＭＳ ゴシック" w:eastAsia="ＭＳ ゴシック" w:hAnsi="ＭＳ ゴシック"/>
          <w:sz w:val="24"/>
          <w:szCs w:val="24"/>
        </w:rPr>
      </w:pPr>
    </w:p>
    <w:p w14:paraId="54FCD9BC" w14:textId="77777777" w:rsidR="00B63CEE" w:rsidRDefault="00B63CEE" w:rsidP="00360DDF">
      <w:pPr>
        <w:spacing w:line="200" w:lineRule="exact"/>
        <w:rPr>
          <w:rFonts w:ascii="ＭＳ ゴシック" w:eastAsia="ＭＳ ゴシック" w:hAnsi="ＭＳ ゴシック"/>
          <w:sz w:val="24"/>
          <w:szCs w:val="24"/>
        </w:rPr>
      </w:pPr>
    </w:p>
    <w:p w14:paraId="49A15530" w14:textId="77777777" w:rsidR="001A4147" w:rsidRDefault="001A4147" w:rsidP="00360DDF">
      <w:pPr>
        <w:spacing w:line="200" w:lineRule="exact"/>
        <w:rPr>
          <w:rFonts w:ascii="ＭＳ ゴシック" w:eastAsia="ＭＳ ゴシック" w:hAnsi="ＭＳ ゴシック"/>
          <w:sz w:val="24"/>
          <w:szCs w:val="24"/>
        </w:rPr>
      </w:pPr>
    </w:p>
    <w:p w14:paraId="0339D957"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5FFE14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F67AD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77F8ED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9857C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66D31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9E78580" w14:textId="77777777" w:rsidTr="00360DDF">
        <w:trPr>
          <w:trHeight w:val="130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71DF38" w14:textId="24F763D1"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2F8D484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文化財所有者・管理者の</w:t>
            </w:r>
          </w:p>
          <w:p w14:paraId="5A1B8D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防災意識の啓発</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E0EB96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・文化財の所有者及び管理者の防災意識を啓発するため、文化財耐震診断や文化財保存活用計画の策定を働きかける。また、消火栓等の設置・改修や消火・避難訓練等の実施を働きかける。</w:t>
            </w:r>
          </w:p>
          <w:p w14:paraId="45EAFCC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・また、地震発生時に人的被害を軽減するため、市町村及び文化財所有者に対して、地震発生時の情報伝達や避難誘導に取り組むよう働きかける。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2F05B3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教育委員会</w:t>
            </w:r>
          </w:p>
        </w:tc>
      </w:tr>
      <w:tr w:rsidR="00360DDF" w14:paraId="49EFE43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94E6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441832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051892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3074BB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BCB5EBC"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3428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B8A5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26CA8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○所有者等において文化財耐震診断の実施、保存活用計画</w:t>
            </w:r>
          </w:p>
          <w:p w14:paraId="5A355DBC"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の策定、消火栓等の設置・改修、文化財防火デー等に</w:t>
            </w:r>
          </w:p>
          <w:p w14:paraId="4C59DF52" w14:textId="5F1F2A89" w:rsidR="00360DDF" w:rsidRDefault="00360DDF" w:rsidP="008F078E">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おける消火・避難訓練等の実施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ED9277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23FE4B15" w14:textId="77777777" w:rsidR="00360DDF" w:rsidRDefault="00360DDF" w:rsidP="00360DDF">
      <w:pPr>
        <w:spacing w:line="200" w:lineRule="exact"/>
        <w:rPr>
          <w:rFonts w:ascii="ＭＳ ゴシック" w:eastAsia="ＭＳ ゴシック" w:hAnsi="ＭＳ ゴシック"/>
          <w:sz w:val="24"/>
          <w:szCs w:val="24"/>
        </w:rPr>
      </w:pPr>
    </w:p>
    <w:p w14:paraId="02093E3C" w14:textId="77777777" w:rsidR="00B8372C" w:rsidRPr="00360DDF" w:rsidRDefault="00B8372C" w:rsidP="00CF39E9">
      <w:pPr>
        <w:rPr>
          <w:rFonts w:ascii="ＭＳ ゴシック" w:eastAsia="ＭＳ ゴシック" w:hAnsi="ＭＳ ゴシック"/>
          <w:sz w:val="24"/>
          <w:szCs w:val="24"/>
        </w:rPr>
      </w:pPr>
    </w:p>
    <w:p w14:paraId="37A5480F" w14:textId="5ACA2D22" w:rsidR="00B8372C" w:rsidRDefault="00B8372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DD33DA6" w14:textId="20C868F3" w:rsidR="0058343F" w:rsidRDefault="00B26C17" w:rsidP="001026E3">
      <w:pP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298240" behindDoc="0" locked="0" layoutInCell="1" allowOverlap="1" wp14:anchorId="3324A651" wp14:editId="30CE8BB4">
                <wp:simplePos x="0" y="0"/>
                <wp:positionH relativeFrom="column">
                  <wp:posOffset>114300</wp:posOffset>
                </wp:positionH>
                <wp:positionV relativeFrom="paragraph">
                  <wp:posOffset>190500</wp:posOffset>
                </wp:positionV>
                <wp:extent cx="4562475" cy="474980"/>
                <wp:effectExtent l="0" t="0" r="28575" b="20320"/>
                <wp:wrapNone/>
                <wp:docPr id="113" name="額縁 113" descr="地震発生後、被災者の「命をつなぐ」ための、災害応急対策&#10;" title="ミッション２"/>
                <wp:cNvGraphicFramePr/>
                <a:graphic xmlns:a="http://schemas.openxmlformats.org/drawingml/2006/main">
                  <a:graphicData uri="http://schemas.microsoft.com/office/word/2010/wordprocessingShape">
                    <wps:wsp>
                      <wps:cNvSpPr/>
                      <wps:spPr>
                        <a:xfrm>
                          <a:off x="0" y="0"/>
                          <a:ext cx="45624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115B07A2" w14:textId="60EBD902" w:rsidR="00377A8E" w:rsidRPr="00316213" w:rsidRDefault="00377A8E" w:rsidP="0058343F">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C408566" w14:textId="05E9558E" w:rsidR="00377A8E" w:rsidRPr="00316213" w:rsidRDefault="00377A8E" w:rsidP="00B33229">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13" o:spid="_x0000_s1094" type="#_x0000_t84" alt="タイトル: ミッション２ - 説明: 地震発生後、被災者の「命をつなぐ」ための、災害応急対策&#10;" style="position:absolute;left:0;text-align:left;margin-left:9pt;margin-top:15pt;width:359.25pt;height:37.4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YKQMAALgFAAAOAAAAZHJzL2Uyb0RvYy54bWysVF9rFDEQfxf8DiGCb/bu6vV6nr2Wo6Ui&#10;lLbQSp9z2ezdSjaJSe5PfbrtIb60oEUEoVAURVCsQh8UsfXDLOe1T34FJ7ntP9sncR+yM5lkJvP7&#10;zczUTDfmqM20iaSo4sJYHiMmqAwi0ajiB6vzt8oYGUtEQLgUrIrXmcEz09evTXVUhY3LpuQB0wic&#10;CFPpqCpuWqsquZyhTRYTMyYVE2AMpY6JBVU3coEmHfAe89x4Pl/KdaQOlJaUGQO7cyMjnvb+w5BR&#10;uxSGhlnEqxjeZv2q/Vp3a256ilQamqhmRLNnkH94RUwiAUFPXc0RS1BLR5dcxRHV0sjQjlEZ52QY&#10;RpT5HCCbQv6vbFaaRDGfC4Bj1ClM5v+5pYvtZY2iALgr3MZIkBhIOn69NfyWIL8TMEMBr8HOl+Od&#10;p8NX34cvdgeHm2kvOXrzcZgcHPWepMle2tscPD9IN7bT5G2afEiTZ2lvK012043EWxM4OdjbH/zc&#10;+dV7N/h8OPz08uaNbu0uEBJZDhHT/m7a76cbX9P++7S///vHtmOmo0wFHriilnWmGRAdzN1Qx+4P&#10;AKKuZ3P9lE3WtYjCZnGiNF6cnMCIgq04WbxT9nTnzm4rbew9JmPkhCquszbjnkXSXjDW0xlkkJDg&#10;IUZhzKE42oSjUhHQgjeBs+wsSCfu3EUjeRTMR5x7Zd3Mco3gYhVD7QaygxEnxsJmFc/7L3N24RoX&#10;qAO8TJR9EgS6I+TEQj6xAr6MaGBEeAPajlrtn33htrkUdBWQORc477+rArtE5ohpjl7svWbHuHD5&#10;MN9YAJFDwJE0osVJtlvv+nIqeXzcVl0G61BjWo6azyg6H0GABQBgmWgAFPoSJohdgiXkElKWmYRR&#10;U+rHV+2789AEYMWoA90LcDxqEc0gvfsC2mMSZoNrd68Uyl7R5y318xbRimclcFOAWaWoF+GytvxE&#10;DLWM12DQ1FxUMBFBIfYI+EyZtaCDCUYVZbWal6HFFbELYkVR59xB56Bd7a4RrbKis0DKojzp9Kyc&#10;RpV1dtbdFLLWsjKMTkEf4ZoxAOPBV2M2ytz8Oa/7U2cDd/oPAAAA//8DAFBLAwQUAAYACAAAACEA&#10;UeGb6t0AAAAJAQAADwAAAGRycy9kb3ducmV2LnhtbEyPQU/DMAyF70j8h8hI3FgCha6UphNC4sAB&#10;CQoT16wxbVnjVEnWlX+POcHJenr28/eqzeJGMWOIgycNlysFAqn1dqBOw/vb40UBIiZD1oyeUMM3&#10;RtjUpyeVKa0/0ivOTeoEh1AsjYY+pamUMrY9OhNXfkJi79MHZxLL0EkbzJHD3SivlMqlMwPxh95M&#10;+NBju28OjjG2hdnPz19Pw/bl4zab8tDYZq31+dlyfwci4ZL+luEXn2+gZqadP5CNYmRdcJWkIVM8&#10;2V9n+Q2IHRvqugBZV/J/g/oHAAD//wMAUEsBAi0AFAAGAAgAAAAhALaDOJL+AAAA4QEAABMAAAAA&#10;AAAAAAAAAAAAAAAAAFtDb250ZW50X1R5cGVzXS54bWxQSwECLQAUAAYACAAAACEAOP0h/9YAAACU&#10;AQAACwAAAAAAAAAAAAAAAAAvAQAAX3JlbHMvLnJlbHNQSwECLQAUAAYACAAAACEAoIEf2CkDAAC4&#10;BQAADgAAAAAAAAAAAAAAAAAuAgAAZHJzL2Uyb0RvYy54bWxQSwECLQAUAAYACAAAACEAUeGb6t0A&#10;AAAJAQAADwAAAAAAAAAAAAAAAACDBQAAZHJzL2Rvd25yZXYueG1sUEsFBgAAAAAEAAQA8wAAAI0G&#10;AAAAAA==&#10;" adj="1385" fillcolor="window" strokecolor="windowText" strokeweight="1.25pt">
                <v:textbox inset="2mm,.5mm,2mm,.5mm">
                  <w:txbxContent>
                    <w:p w14:paraId="115B07A2" w14:textId="60EBD902" w:rsidR="00377A8E" w:rsidRPr="00316213" w:rsidRDefault="00377A8E" w:rsidP="0058343F">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C408566" w14:textId="05E9558E" w:rsidR="00377A8E" w:rsidRPr="00316213" w:rsidRDefault="00377A8E" w:rsidP="00B33229">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v:textbox>
              </v:shape>
            </w:pict>
          </mc:Fallback>
        </mc:AlternateContent>
      </w:r>
    </w:p>
    <w:p w14:paraId="436F055F" w14:textId="77777777" w:rsidR="001026E3" w:rsidRDefault="001026E3" w:rsidP="001026E3">
      <w:pPr>
        <w:rPr>
          <w:rFonts w:ascii="ＭＳ ゴシック" w:eastAsia="ＭＳ ゴシック" w:hAnsi="ＭＳ ゴシック"/>
          <w:sz w:val="24"/>
          <w:szCs w:val="24"/>
        </w:rPr>
      </w:pPr>
    </w:p>
    <w:p w14:paraId="0BF0E5C5" w14:textId="77777777" w:rsidR="0058343F" w:rsidRDefault="0058343F" w:rsidP="00CF39E9">
      <w:pPr>
        <w:jc w:val="center"/>
        <w:rPr>
          <w:rFonts w:ascii="ＭＳ ゴシック" w:eastAsia="ＭＳ ゴシック" w:hAnsi="ＭＳ ゴシック"/>
          <w:sz w:val="24"/>
          <w:szCs w:val="24"/>
        </w:rPr>
      </w:pPr>
    </w:p>
    <w:p w14:paraId="079AA0AD" w14:textId="77777777" w:rsidR="00360DDF" w:rsidRDefault="00360DDF" w:rsidP="00360DDF">
      <w:pPr>
        <w:spacing w:line="200" w:lineRule="exact"/>
        <w:rPr>
          <w:rFonts w:ascii="ＭＳ ゴシック" w:eastAsia="ＭＳ ゴシック" w:hAnsi="ＭＳ ゴシック"/>
          <w:sz w:val="24"/>
          <w:szCs w:val="24"/>
        </w:rPr>
      </w:pPr>
    </w:p>
    <w:p w14:paraId="463953F2" w14:textId="77777777" w:rsidR="00F96663" w:rsidRDefault="00F96663" w:rsidP="00360DDF">
      <w:pPr>
        <w:spacing w:line="200" w:lineRule="exact"/>
        <w:rPr>
          <w:rFonts w:ascii="ＭＳ ゴシック" w:eastAsia="ＭＳ ゴシック" w:hAnsi="ＭＳ ゴシック"/>
          <w:sz w:val="24"/>
          <w:szCs w:val="24"/>
        </w:rPr>
      </w:pPr>
    </w:p>
    <w:p w14:paraId="20564235" w14:textId="77777777" w:rsidR="00F96663" w:rsidRDefault="00F9666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778712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76C003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5516A0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5CF71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C800C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39AD2D8" w14:textId="77777777" w:rsidTr="00B63CEE">
        <w:trPr>
          <w:trHeight w:val="207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992302" w14:textId="5EC40388"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7E0CEA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災害医療体制の整備</w:t>
            </w:r>
          </w:p>
          <w:p w14:paraId="4664CF15" w14:textId="77777777" w:rsidR="00360DDF" w:rsidRDefault="00360DDF">
            <w:pPr>
              <w:spacing w:line="280" w:lineRule="exact"/>
              <w:rPr>
                <w:rFonts w:ascii="Meiryo UI" w:eastAsia="Meiryo UI" w:hAnsi="Meiryo UI" w:cs="Meiryo UI"/>
                <w:b/>
                <w:bCs/>
                <w:sz w:val="19"/>
                <w:szCs w:val="19"/>
              </w:rPr>
            </w:pPr>
          </w:p>
          <w:p w14:paraId="2469407B" w14:textId="32BACC07"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【重点アクション㉒</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4DB7F14"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＜初動期＞</w:t>
            </w:r>
          </w:p>
          <w:p w14:paraId="23A71EA6" w14:textId="47A9C963"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・地震発生後の医療救護活動の初動期において、適切な医療が提供できるようにするため、災害拠点病院</w:t>
            </w:r>
            <w:r w:rsidR="0049748D" w:rsidRPr="00F7020C">
              <w:rPr>
                <w:rFonts w:ascii="ＭＳ Ｐ明朝" w:eastAsia="ＭＳ Ｐ明朝" w:hAnsi="ＭＳ Ｐ明朝" w:hint="eastAsia"/>
                <w:sz w:val="20"/>
                <w:szCs w:val="24"/>
                <w:vertAlign w:val="superscript"/>
              </w:rPr>
              <w:t>（注）</w:t>
            </w:r>
            <w:r w:rsidR="00AD226D">
              <w:rPr>
                <w:rFonts w:ascii="ＭＳ Ｐ明朝" w:eastAsia="ＭＳ Ｐ明朝" w:hAnsi="ＭＳ Ｐ明朝" w:hint="eastAsia"/>
                <w:sz w:val="18"/>
                <w:szCs w:val="24"/>
              </w:rPr>
              <w:t>(</w:t>
            </w:r>
            <w:r w:rsidR="00670583">
              <w:rPr>
                <w:rFonts w:ascii="ＭＳ Ｐ明朝" w:eastAsia="ＭＳ Ｐ明朝" w:hAnsi="ＭＳ Ｐ明朝" w:hint="eastAsia"/>
                <w:sz w:val="18"/>
                <w:szCs w:val="24"/>
              </w:rPr>
              <w:t>16</w:t>
            </w:r>
            <w:r w:rsidR="00BD0530" w:rsidRPr="00816550">
              <w:rPr>
                <w:rFonts w:ascii="ＭＳ Ｐ明朝" w:eastAsia="ＭＳ Ｐ明朝" w:hAnsi="ＭＳ Ｐ明朝" w:hint="eastAsia"/>
                <w:color w:val="000000" w:themeColor="text1"/>
                <w:sz w:val="18"/>
                <w:szCs w:val="24"/>
              </w:rPr>
              <w:t>箇</w:t>
            </w:r>
            <w:r w:rsidR="006F051E">
              <w:rPr>
                <w:rFonts w:ascii="ＭＳ Ｐ明朝" w:eastAsia="ＭＳ Ｐ明朝" w:hAnsi="ＭＳ Ｐ明朝" w:hint="eastAsia"/>
                <w:sz w:val="18"/>
                <w:szCs w:val="24"/>
              </w:rPr>
              <w:t>所18病院)</w:t>
            </w:r>
            <w:r w:rsidR="00387D56">
              <w:rPr>
                <w:rFonts w:ascii="ＭＳ Ｐ明朝" w:eastAsia="ＭＳ Ｐ明朝" w:hAnsi="ＭＳ Ｐ明朝" w:hint="eastAsia"/>
                <w:sz w:val="18"/>
                <w:szCs w:val="24"/>
              </w:rPr>
              <w:t>での傷病者の受入れ</w:t>
            </w:r>
            <w:r w:rsidR="00E705A4">
              <w:rPr>
                <w:rFonts w:ascii="ＭＳ Ｐ明朝" w:eastAsia="ＭＳ Ｐ明朝" w:hAnsi="ＭＳ Ｐ明朝" w:hint="eastAsia"/>
                <w:sz w:val="18"/>
                <w:szCs w:val="24"/>
              </w:rPr>
              <w:t>体制</w:t>
            </w:r>
            <w:r w:rsidR="00387D56">
              <w:rPr>
                <w:rFonts w:ascii="ＭＳ Ｐ明朝" w:eastAsia="ＭＳ Ｐ明朝" w:hAnsi="ＭＳ Ｐ明朝" w:hint="eastAsia"/>
                <w:sz w:val="18"/>
                <w:szCs w:val="24"/>
              </w:rPr>
              <w:t>、</w:t>
            </w:r>
            <w:r w:rsidR="00387D56" w:rsidRPr="00D971A0">
              <w:rPr>
                <w:rFonts w:ascii="ＭＳ Ｐ明朝" w:eastAsia="ＭＳ Ｐ明朝" w:hAnsi="ＭＳ Ｐ明朝" w:hint="eastAsia"/>
                <w:sz w:val="18"/>
                <w:szCs w:val="24"/>
              </w:rPr>
              <w:t>災害現場での応急処置やトリアージ</w:t>
            </w:r>
            <w:r w:rsidR="00590995">
              <w:rPr>
                <w:rFonts w:ascii="ＭＳ Ｐ明朝" w:eastAsia="ＭＳ Ｐ明朝" w:hAnsi="ＭＳ Ｐ明朝" w:hint="eastAsia"/>
                <w:sz w:val="20"/>
                <w:szCs w:val="24"/>
                <w:vertAlign w:val="superscript"/>
              </w:rPr>
              <w:t>（注</w:t>
            </w:r>
            <w:r w:rsidR="00E705A4" w:rsidRPr="00D971A0">
              <w:rPr>
                <w:rFonts w:ascii="ＭＳ Ｐ明朝" w:eastAsia="ＭＳ Ｐ明朝" w:hAnsi="ＭＳ Ｐ明朝" w:hint="eastAsia"/>
                <w:sz w:val="20"/>
                <w:szCs w:val="24"/>
                <w:vertAlign w:val="superscript"/>
              </w:rPr>
              <w:t>）</w:t>
            </w:r>
            <w:r w:rsidR="00387D56" w:rsidRPr="00D971A0">
              <w:rPr>
                <w:rFonts w:ascii="ＭＳ Ｐ明朝" w:eastAsia="ＭＳ Ｐ明朝" w:hAnsi="ＭＳ Ｐ明朝" w:hint="eastAsia"/>
                <w:sz w:val="18"/>
                <w:szCs w:val="24"/>
              </w:rPr>
              <w:t>を行う</w:t>
            </w:r>
            <w:r w:rsidRPr="00D971A0">
              <w:rPr>
                <w:rFonts w:ascii="ＭＳ Ｐ明朝" w:eastAsia="ＭＳ Ｐ明朝" w:hAnsi="ＭＳ Ｐ明朝" w:hint="eastAsia"/>
                <w:sz w:val="18"/>
                <w:szCs w:val="24"/>
              </w:rPr>
              <w:t>ＤＭＡＴ</w:t>
            </w:r>
            <w:r w:rsidR="008630AE" w:rsidRPr="00D971A0">
              <w:rPr>
                <w:rFonts w:ascii="ＭＳ Ｐ明朝" w:eastAsia="ＭＳ Ｐ明朝" w:hAnsi="ＭＳ Ｐ明朝" w:hint="eastAsia"/>
                <w:sz w:val="20"/>
                <w:szCs w:val="24"/>
                <w:vertAlign w:val="superscript"/>
              </w:rPr>
              <w:t>（注）</w:t>
            </w:r>
            <w:r w:rsidR="006F051E" w:rsidRPr="00D971A0">
              <w:rPr>
                <w:rFonts w:ascii="ＭＳ Ｐ明朝" w:eastAsia="ＭＳ Ｐ明朝" w:hAnsi="ＭＳ Ｐ明朝" w:hint="eastAsia"/>
                <w:sz w:val="18"/>
                <w:szCs w:val="24"/>
              </w:rPr>
              <w:t>（日本DMAT隊</w:t>
            </w:r>
            <w:r w:rsidR="003F2B9C">
              <w:rPr>
                <w:rFonts w:ascii="ＭＳ Ｐ明朝" w:eastAsia="ＭＳ Ｐ明朝" w:hAnsi="ＭＳ Ｐ明朝" w:hint="eastAsia"/>
                <w:sz w:val="18"/>
                <w:szCs w:val="24"/>
              </w:rPr>
              <w:t>43</w:t>
            </w:r>
            <w:r w:rsidR="006F051E" w:rsidRPr="00D971A0">
              <w:rPr>
                <w:rFonts w:ascii="ＭＳ Ｐ明朝" w:eastAsia="ＭＳ Ｐ明朝" w:hAnsi="ＭＳ Ｐ明朝" w:hint="eastAsia"/>
                <w:sz w:val="18"/>
                <w:szCs w:val="24"/>
              </w:rPr>
              <w:t>隊）</w:t>
            </w:r>
            <w:r w:rsidRPr="00D971A0">
              <w:rPr>
                <w:rFonts w:ascii="ＭＳ Ｐ明朝" w:eastAsia="ＭＳ Ｐ明朝" w:hAnsi="ＭＳ Ｐ明朝" w:hint="eastAsia"/>
                <w:sz w:val="18"/>
                <w:szCs w:val="24"/>
              </w:rPr>
              <w:t>出動態勢の確保に万全を期す。</w:t>
            </w:r>
          </w:p>
          <w:p w14:paraId="5D4F8DDC" w14:textId="77777777"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＜中長期＞</w:t>
            </w:r>
          </w:p>
          <w:p w14:paraId="50021CAB" w14:textId="6C8D84FA" w:rsidR="008630AE" w:rsidRDefault="00360DDF" w:rsidP="00B63CEE">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・医療救護活動が初動から</w:t>
            </w:r>
            <w:r>
              <w:rPr>
                <w:rFonts w:ascii="ＭＳ Ｐ明朝" w:eastAsia="ＭＳ Ｐ明朝" w:hAnsi="ＭＳ Ｐ明朝" w:hint="eastAsia"/>
                <w:sz w:val="18"/>
                <w:szCs w:val="24"/>
              </w:rPr>
              <w:t>中長期に及ぶ場合においても、適切な医療が提供できるよう、集中取組期間中に他府県からの医療救護班の円滑な受入れ体制やコーディネート機能を整備する。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C12AD9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tc>
      </w:tr>
      <w:tr w:rsidR="00360DDF" w14:paraId="3EDBFD3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7A9DF"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65C9E2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A2C760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6B9541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A04A64B" w14:textId="77777777" w:rsidTr="00360DD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E721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C866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A7DA67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○医療救護班の円滑な受入体制やコーディネート機能の</w:t>
            </w:r>
          </w:p>
          <w:p w14:paraId="41670249"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7CF7E1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○集中取組期間の取組みを踏まえ、災害医療体制の充実</w:t>
            </w:r>
          </w:p>
          <w:p w14:paraId="5E2419F5"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0F6C605E" w14:textId="77777777" w:rsidR="00360DDF" w:rsidRDefault="00360DDF" w:rsidP="00360DDF">
      <w:pPr>
        <w:spacing w:line="200" w:lineRule="exact"/>
        <w:rPr>
          <w:rFonts w:ascii="ＭＳ ゴシック" w:eastAsia="ＭＳ ゴシック" w:hAnsi="ＭＳ ゴシック"/>
          <w:sz w:val="24"/>
          <w:szCs w:val="24"/>
        </w:rPr>
      </w:pPr>
    </w:p>
    <w:p w14:paraId="5D707452"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51584A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E2B555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75C57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426594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E3BBED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D58ABA9" w14:textId="77777777" w:rsidTr="00360DDF">
        <w:trPr>
          <w:trHeight w:val="145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8F54F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6BA333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SCU</w:t>
            </w:r>
            <w:r>
              <w:rPr>
                <w:rFonts w:ascii="Meiryo UI" w:eastAsia="Meiryo UI" w:hAnsi="Meiryo UI" w:cs="Meiryo UI" w:hint="eastAsia"/>
                <w:b/>
                <w:bCs/>
                <w:sz w:val="16"/>
                <w:szCs w:val="19"/>
              </w:rPr>
              <w:t>（広域搬送拠点臨時医療施設）</w:t>
            </w:r>
            <w:r>
              <w:rPr>
                <w:rFonts w:ascii="Meiryo UI" w:eastAsia="Meiryo UI" w:hAnsi="Meiryo UI" w:cs="Meiryo UI" w:hint="eastAsia"/>
                <w:b/>
                <w:bCs/>
                <w:sz w:val="18"/>
                <w:szCs w:val="19"/>
              </w:rPr>
              <w:t>の運営体制の</w:t>
            </w:r>
          </w:p>
          <w:p w14:paraId="104C598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充実・強化</w:t>
            </w:r>
          </w:p>
          <w:p w14:paraId="5C13EDAE" w14:textId="77777777" w:rsidR="00360DDF" w:rsidRDefault="00360DDF">
            <w:pPr>
              <w:spacing w:line="280" w:lineRule="exact"/>
              <w:rPr>
                <w:rFonts w:ascii="Meiryo UI" w:eastAsia="Meiryo UI" w:hAnsi="Meiryo UI" w:cs="Meiryo UI"/>
                <w:b/>
                <w:bCs/>
                <w:sz w:val="19"/>
                <w:szCs w:val="19"/>
              </w:rPr>
            </w:pPr>
          </w:p>
          <w:p w14:paraId="0392114B" w14:textId="7DE44AD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【重点アクション㉓</w:t>
            </w:r>
            <w:r w:rsidR="001026E3">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ED2CCED" w14:textId="642A83A3" w:rsidR="00E705A4" w:rsidRPr="003F29DF" w:rsidRDefault="00360DDF">
            <w:pPr>
              <w:spacing w:line="220" w:lineRule="exact"/>
              <w:ind w:left="90" w:hangingChars="50" w:hanging="90"/>
              <w:jc w:val="left"/>
              <w:rPr>
                <w:rFonts w:ascii="ＭＳ Ｐ明朝" w:eastAsia="ＭＳ Ｐ明朝" w:hAnsi="ＭＳ Ｐ明朝"/>
                <w:b/>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傷病者を被災地外に航空機で搬送する等、広域医療搬送機能を確保するため、集中取組期間中に、八尾空港で既に整備したＳＣＵについて、運営マニュアルの整備等により運営体制の確保を図る</w:t>
            </w:r>
            <w:r w:rsidR="00E705A4" w:rsidRPr="003F29DF">
              <w:rPr>
                <w:rFonts w:ascii="ＭＳ Ｐ明朝" w:eastAsia="ＭＳ Ｐ明朝" w:hAnsi="ＭＳ Ｐ明朝" w:hint="eastAsia"/>
                <w:sz w:val="18"/>
                <w:szCs w:val="24"/>
              </w:rPr>
              <w:t>。</w:t>
            </w:r>
          </w:p>
          <w:p w14:paraId="15AE1F00" w14:textId="7DEB0BFD" w:rsidR="00360DDF" w:rsidRPr="008E5B65" w:rsidRDefault="00E705A4">
            <w:pPr>
              <w:spacing w:line="220" w:lineRule="exact"/>
              <w:ind w:left="90" w:hangingChars="50" w:hanging="90"/>
              <w:jc w:val="left"/>
              <w:rPr>
                <w:rFonts w:ascii="ＭＳ Ｐ明朝" w:eastAsia="ＭＳ Ｐ明朝" w:hAnsi="ＭＳ Ｐ明朝"/>
                <w:spacing w:val="-2"/>
                <w:sz w:val="18"/>
                <w:szCs w:val="24"/>
              </w:rPr>
            </w:pPr>
            <w:r w:rsidRPr="003F29DF">
              <w:rPr>
                <w:rFonts w:ascii="ＭＳ Ｐ明朝" w:eastAsia="ＭＳ Ｐ明朝" w:hAnsi="ＭＳ Ｐ明朝" w:hint="eastAsia"/>
                <w:sz w:val="18"/>
                <w:szCs w:val="24"/>
              </w:rPr>
              <w:t>・</w:t>
            </w:r>
            <w:r w:rsidR="00360DDF" w:rsidRPr="008E5B65">
              <w:rPr>
                <w:rFonts w:ascii="ＭＳ Ｐ明朝" w:eastAsia="ＭＳ Ｐ明朝" w:hAnsi="ＭＳ Ｐ明朝" w:hint="eastAsia"/>
                <w:spacing w:val="-2"/>
                <w:sz w:val="18"/>
                <w:szCs w:val="24"/>
              </w:rPr>
              <w:t>関西国際空港や大阪空港において</w:t>
            </w:r>
            <w:r w:rsidRPr="008E5B65">
              <w:rPr>
                <w:rFonts w:ascii="ＭＳ Ｐ明朝" w:eastAsia="ＭＳ Ｐ明朝" w:hAnsi="ＭＳ Ｐ明朝" w:hint="eastAsia"/>
                <w:spacing w:val="-2"/>
                <w:sz w:val="18"/>
                <w:szCs w:val="24"/>
              </w:rPr>
              <w:t>も</w:t>
            </w:r>
            <w:r w:rsidR="00360DDF" w:rsidRPr="008E5B65">
              <w:rPr>
                <w:rFonts w:ascii="ＭＳ Ｐ明朝" w:eastAsia="ＭＳ Ｐ明朝" w:hAnsi="ＭＳ Ｐ明朝" w:hint="eastAsia"/>
                <w:spacing w:val="-2"/>
                <w:sz w:val="18"/>
                <w:szCs w:val="24"/>
              </w:rPr>
              <w:t>、ソフト面での</w:t>
            </w:r>
            <w:r w:rsidRPr="008E5B65">
              <w:rPr>
                <w:rFonts w:ascii="ＭＳ Ｐ明朝" w:eastAsia="ＭＳ Ｐ明朝" w:hAnsi="ＭＳ Ｐ明朝" w:hint="eastAsia"/>
                <w:spacing w:val="-2"/>
                <w:sz w:val="18"/>
                <w:szCs w:val="24"/>
              </w:rPr>
              <w:t>ＳＣＵ</w:t>
            </w:r>
            <w:r w:rsidR="00360DDF" w:rsidRPr="008E5B65">
              <w:rPr>
                <w:rFonts w:ascii="ＭＳ Ｐ明朝" w:eastAsia="ＭＳ Ｐ明朝" w:hAnsi="ＭＳ Ｐ明朝" w:hint="eastAsia"/>
                <w:spacing w:val="-2"/>
                <w:sz w:val="18"/>
                <w:szCs w:val="24"/>
              </w:rPr>
              <w:t>体制整備を目指す。</w:t>
            </w:r>
          </w:p>
          <w:p w14:paraId="53E7F1AE" w14:textId="77777777" w:rsidR="00360DDF" w:rsidRDefault="00360DDF">
            <w:pPr>
              <w:spacing w:line="220" w:lineRule="exact"/>
              <w:ind w:left="90" w:hangingChars="50" w:hanging="90"/>
              <w:jc w:val="left"/>
              <w:rPr>
                <w:rFonts w:ascii="ＭＳ Ｐ明朝" w:eastAsia="ＭＳ Ｐ明朝" w:hAnsi="ＭＳ Ｐ明朝"/>
                <w:sz w:val="18"/>
                <w:szCs w:val="24"/>
              </w:rPr>
            </w:pPr>
            <w:r w:rsidRPr="008E5B65">
              <w:rPr>
                <w:rFonts w:ascii="ＭＳ Ｐ明朝" w:eastAsia="ＭＳ Ｐ明朝" w:hAnsi="ＭＳ Ｐ明朝" w:hint="eastAsia"/>
                <w:sz w:val="18"/>
                <w:szCs w:val="24"/>
              </w:rPr>
              <w:t>・また、空港ごとにＳＣＵ協議会を設置し、管理運営ルールを作成する等、関係機関の連携体制を強化する。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42F804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tc>
      </w:tr>
      <w:tr w:rsidR="00360DDF" w14:paraId="541BD05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E4F0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8E9C6A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B7801F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5EF304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98AEC5B"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4441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4FFD3"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56F07C"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○関西国際空港、大阪空港においてＳＣＵの体制整備</w:t>
            </w:r>
          </w:p>
          <w:p w14:paraId="1D548CA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○空港ごとに実務責任者によるＳＣＵ協議会の設置と効果的</w:t>
            </w:r>
          </w:p>
          <w:p w14:paraId="4FA5BB9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な運営体制の確保</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41960A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○集中取組期間の取組みを踏まえ、ＳＣＵ管理運営体制の</w:t>
            </w:r>
          </w:p>
          <w:p w14:paraId="7C9E8CC2"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119A3EE5" w14:textId="77777777" w:rsidR="00360DDF" w:rsidRDefault="00360DDF" w:rsidP="00360DDF">
      <w:pPr>
        <w:spacing w:line="200" w:lineRule="exact"/>
        <w:rPr>
          <w:rFonts w:ascii="ＭＳ ゴシック" w:eastAsia="ＭＳ ゴシック" w:hAnsi="ＭＳ ゴシック"/>
          <w:sz w:val="24"/>
          <w:szCs w:val="24"/>
        </w:rPr>
      </w:pPr>
    </w:p>
    <w:p w14:paraId="152DF836" w14:textId="77777777" w:rsidR="001026E3" w:rsidRDefault="001026E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D34727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56B96E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B881EB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00F185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E2499F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0E06AAE" w14:textId="77777777" w:rsidTr="00130C1C">
        <w:trPr>
          <w:trHeight w:val="130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17831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10BDC2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医薬品、医療用資器材の確保</w:t>
            </w:r>
          </w:p>
          <w:p w14:paraId="5F086CE6" w14:textId="77777777" w:rsidR="00360DDF" w:rsidRDefault="00360DDF">
            <w:pPr>
              <w:spacing w:line="280" w:lineRule="exact"/>
              <w:rPr>
                <w:rFonts w:ascii="Meiryo UI" w:eastAsia="Meiryo UI" w:hAnsi="Meiryo UI" w:cs="Meiryo UI"/>
                <w:b/>
                <w:bCs/>
                <w:sz w:val="19"/>
                <w:szCs w:val="19"/>
              </w:rPr>
            </w:pPr>
          </w:p>
          <w:p w14:paraId="6146A0A6" w14:textId="420B6E9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【重点アクション㉔</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E385095" w14:textId="39682389" w:rsidR="00E705A4" w:rsidRPr="00D971A0" w:rsidRDefault="00360DDF" w:rsidP="00E705A4">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E705A4">
              <w:rPr>
                <w:rFonts w:ascii="ＭＳ Ｐ明朝" w:eastAsia="ＭＳ Ｐ明朝" w:hAnsi="ＭＳ Ｐ明朝" w:hint="eastAsia"/>
                <w:sz w:val="18"/>
                <w:szCs w:val="24"/>
              </w:rPr>
              <w:t>、</w:t>
            </w:r>
            <w:r>
              <w:rPr>
                <w:rFonts w:ascii="ＭＳ Ｐ明朝" w:eastAsia="ＭＳ Ｐ明朝" w:hAnsi="ＭＳ Ｐ明朝" w:hint="eastAsia"/>
                <w:sz w:val="18"/>
                <w:szCs w:val="24"/>
              </w:rPr>
              <w:t>安定</w:t>
            </w:r>
            <w:r w:rsidR="00E705A4" w:rsidRPr="00D971A0">
              <w:rPr>
                <w:rFonts w:ascii="ＭＳ Ｐ明朝" w:eastAsia="ＭＳ Ｐ明朝" w:hAnsi="ＭＳ Ｐ明朝" w:hint="eastAsia"/>
                <w:sz w:val="18"/>
                <w:szCs w:val="24"/>
              </w:rPr>
              <w:t>して</w:t>
            </w:r>
            <w:r w:rsidRPr="00D971A0">
              <w:rPr>
                <w:rFonts w:ascii="ＭＳ Ｐ明朝" w:eastAsia="ＭＳ Ｐ明朝" w:hAnsi="ＭＳ Ｐ明朝" w:hint="eastAsia"/>
                <w:sz w:val="18"/>
                <w:szCs w:val="24"/>
              </w:rPr>
              <w:t>医薬品、医療用資器材を確保するため、既に、災害拠点病院では３日分の備蓄に、府</w:t>
            </w:r>
            <w:r w:rsidR="00E705A4" w:rsidRPr="00D971A0">
              <w:rPr>
                <w:rFonts w:ascii="ＭＳ Ｐ明朝" w:eastAsia="ＭＳ Ｐ明朝" w:hAnsi="ＭＳ Ｐ明朝" w:hint="eastAsia"/>
                <w:sz w:val="18"/>
                <w:szCs w:val="24"/>
              </w:rPr>
              <w:t>薬剤師会及び府医薬品卸協同組合では７日分の流通備蓄を行っている。</w:t>
            </w:r>
          </w:p>
          <w:p w14:paraId="6D8DEC20" w14:textId="403BD721" w:rsidR="00360DDF" w:rsidRDefault="00E705A4" w:rsidP="00E705A4">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360DDF" w:rsidRPr="00D971A0">
              <w:rPr>
                <w:rFonts w:ascii="ＭＳ Ｐ明朝" w:eastAsia="ＭＳ Ｐ明朝" w:hAnsi="ＭＳ Ｐ明朝" w:hint="eastAsia"/>
                <w:sz w:val="18"/>
                <w:szCs w:val="24"/>
              </w:rPr>
              <w:t>引き続き、医療関係機関と協力し、必要品</w:t>
            </w:r>
            <w:r w:rsidR="00360DDF">
              <w:rPr>
                <w:rFonts w:ascii="ＭＳ Ｐ明朝" w:eastAsia="ＭＳ Ｐ明朝" w:hAnsi="ＭＳ Ｐ明朝" w:hint="eastAsia"/>
                <w:sz w:val="18"/>
                <w:szCs w:val="24"/>
              </w:rPr>
              <w:t>目と必要量について点検を行いながら、必要量を確保する。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8A87012"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734A2C7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9970F"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9D5126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E3018A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62E24E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7A3D9ED" w14:textId="77777777" w:rsidTr="00360DDF">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807A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A5D4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989048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○備蓄品の品目、数量の点検と確保</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80389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○集中取組期間の取組みを踏まえ、備蓄品の品目、数量の</w:t>
            </w:r>
          </w:p>
          <w:p w14:paraId="4A07C88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点検と確保【継続】</w:t>
            </w:r>
          </w:p>
        </w:tc>
      </w:tr>
    </w:tbl>
    <w:p w14:paraId="53EC2380" w14:textId="77777777" w:rsidR="00360DDF" w:rsidRDefault="00360DDF" w:rsidP="00360DDF">
      <w:pPr>
        <w:spacing w:line="200" w:lineRule="exact"/>
        <w:rPr>
          <w:rFonts w:ascii="ＭＳ ゴシック" w:eastAsia="ＭＳ ゴシック" w:hAnsi="ＭＳ ゴシック"/>
          <w:sz w:val="24"/>
          <w:szCs w:val="24"/>
        </w:rPr>
      </w:pPr>
    </w:p>
    <w:p w14:paraId="1F97FC45" w14:textId="52351E9B" w:rsidR="001026E3"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24B5B5F0" w14:textId="77777777" w:rsidR="001026E3" w:rsidRDefault="001026E3" w:rsidP="00360DDF">
      <w:pPr>
        <w:spacing w:line="200" w:lineRule="exact"/>
        <w:rPr>
          <w:rFonts w:ascii="ＭＳ ゴシック" w:eastAsia="ＭＳ ゴシック" w:hAnsi="ＭＳ ゴシック"/>
          <w:sz w:val="24"/>
          <w:szCs w:val="24"/>
        </w:rPr>
      </w:pPr>
    </w:p>
    <w:p w14:paraId="6A118DFA" w14:textId="77777777" w:rsidR="001026E3" w:rsidRDefault="001026E3" w:rsidP="00360DDF">
      <w:pPr>
        <w:spacing w:line="200" w:lineRule="exact"/>
        <w:rPr>
          <w:rFonts w:ascii="ＭＳ ゴシック" w:eastAsia="ＭＳ ゴシック" w:hAnsi="ＭＳ ゴシック"/>
          <w:sz w:val="24"/>
          <w:szCs w:val="24"/>
        </w:rPr>
      </w:pPr>
    </w:p>
    <w:p w14:paraId="3E80AF33" w14:textId="77777777" w:rsidR="001026E3" w:rsidRDefault="001026E3" w:rsidP="00360DDF">
      <w:pPr>
        <w:spacing w:line="200" w:lineRule="exact"/>
        <w:rPr>
          <w:rFonts w:ascii="ＭＳ ゴシック" w:eastAsia="ＭＳ ゴシック" w:hAnsi="ＭＳ ゴシック"/>
          <w:sz w:val="24"/>
          <w:szCs w:val="24"/>
        </w:rPr>
      </w:pPr>
    </w:p>
    <w:p w14:paraId="69CE0946" w14:textId="77777777" w:rsidR="001026E3" w:rsidRDefault="001026E3" w:rsidP="00360DDF">
      <w:pPr>
        <w:spacing w:line="200" w:lineRule="exact"/>
        <w:rPr>
          <w:rFonts w:ascii="ＭＳ ゴシック" w:eastAsia="ＭＳ ゴシック" w:hAnsi="ＭＳ ゴシック"/>
          <w:sz w:val="24"/>
          <w:szCs w:val="24"/>
        </w:rPr>
      </w:pPr>
    </w:p>
    <w:p w14:paraId="2046A2CA" w14:textId="77777777" w:rsidR="001026E3" w:rsidRDefault="001026E3" w:rsidP="00360DDF">
      <w:pPr>
        <w:spacing w:line="200" w:lineRule="exact"/>
        <w:rPr>
          <w:rFonts w:ascii="ＭＳ ゴシック" w:eastAsia="ＭＳ ゴシック" w:hAnsi="ＭＳ ゴシック"/>
          <w:sz w:val="24"/>
          <w:szCs w:val="24"/>
        </w:rPr>
      </w:pPr>
    </w:p>
    <w:p w14:paraId="50DFE97C" w14:textId="77777777" w:rsidR="001026E3" w:rsidRDefault="001026E3" w:rsidP="00360DDF">
      <w:pPr>
        <w:spacing w:line="200" w:lineRule="exact"/>
        <w:rPr>
          <w:rFonts w:ascii="ＭＳ ゴシック" w:eastAsia="ＭＳ ゴシック" w:hAnsi="ＭＳ ゴシック"/>
          <w:sz w:val="24"/>
          <w:szCs w:val="24"/>
        </w:rPr>
      </w:pPr>
    </w:p>
    <w:p w14:paraId="390D2C8A" w14:textId="77777777" w:rsidR="001026E3" w:rsidRDefault="001026E3" w:rsidP="00360DDF">
      <w:pPr>
        <w:spacing w:line="200" w:lineRule="exact"/>
        <w:rPr>
          <w:rFonts w:ascii="ＭＳ ゴシック" w:eastAsia="ＭＳ ゴシック" w:hAnsi="ＭＳ ゴシック"/>
          <w:sz w:val="24"/>
          <w:szCs w:val="24"/>
        </w:rPr>
      </w:pPr>
    </w:p>
    <w:p w14:paraId="49727297" w14:textId="77777777" w:rsidR="001026E3" w:rsidRDefault="001026E3" w:rsidP="00360DDF">
      <w:pPr>
        <w:spacing w:line="200" w:lineRule="exact"/>
        <w:rPr>
          <w:rFonts w:ascii="ＭＳ ゴシック" w:eastAsia="ＭＳ ゴシック" w:hAnsi="ＭＳ ゴシック"/>
          <w:sz w:val="24"/>
          <w:szCs w:val="24"/>
        </w:rPr>
      </w:pPr>
    </w:p>
    <w:p w14:paraId="46A2D722" w14:textId="77777777" w:rsidR="001026E3" w:rsidRDefault="001026E3" w:rsidP="00360DDF">
      <w:pPr>
        <w:spacing w:line="200" w:lineRule="exact"/>
        <w:rPr>
          <w:rFonts w:ascii="ＭＳ ゴシック" w:eastAsia="ＭＳ ゴシック" w:hAnsi="ＭＳ ゴシック"/>
          <w:sz w:val="24"/>
          <w:szCs w:val="24"/>
        </w:rPr>
      </w:pPr>
    </w:p>
    <w:p w14:paraId="702409BE" w14:textId="77777777" w:rsidR="001026E3" w:rsidRDefault="001026E3" w:rsidP="00360DDF">
      <w:pPr>
        <w:spacing w:line="200" w:lineRule="exact"/>
        <w:rPr>
          <w:rFonts w:ascii="ＭＳ ゴシック" w:eastAsia="ＭＳ ゴシック" w:hAnsi="ＭＳ ゴシック"/>
          <w:sz w:val="24"/>
          <w:szCs w:val="24"/>
        </w:rPr>
      </w:pPr>
    </w:p>
    <w:p w14:paraId="3196A86C" w14:textId="77777777" w:rsidR="001026E3" w:rsidRDefault="001026E3" w:rsidP="00360DDF">
      <w:pPr>
        <w:spacing w:line="200" w:lineRule="exact"/>
        <w:rPr>
          <w:rFonts w:ascii="ＭＳ ゴシック" w:eastAsia="ＭＳ ゴシック" w:hAnsi="ＭＳ ゴシック"/>
          <w:sz w:val="24"/>
          <w:szCs w:val="24"/>
        </w:rPr>
      </w:pPr>
    </w:p>
    <w:p w14:paraId="7BC80E5F" w14:textId="77777777" w:rsidR="001026E3" w:rsidRDefault="001026E3" w:rsidP="00360DDF">
      <w:pPr>
        <w:spacing w:line="200" w:lineRule="exact"/>
        <w:rPr>
          <w:rFonts w:ascii="ＭＳ ゴシック" w:eastAsia="ＭＳ ゴシック" w:hAnsi="ＭＳ ゴシック"/>
          <w:sz w:val="24"/>
          <w:szCs w:val="24"/>
        </w:rPr>
      </w:pPr>
    </w:p>
    <w:p w14:paraId="44DC5C3B" w14:textId="77777777" w:rsidR="001026E3" w:rsidRDefault="001026E3" w:rsidP="00360DDF">
      <w:pPr>
        <w:spacing w:line="200" w:lineRule="exact"/>
        <w:rPr>
          <w:rFonts w:ascii="ＭＳ ゴシック" w:eastAsia="ＭＳ ゴシック" w:hAnsi="ＭＳ ゴシック"/>
          <w:sz w:val="24"/>
          <w:szCs w:val="24"/>
        </w:rPr>
      </w:pPr>
    </w:p>
    <w:p w14:paraId="400C6002"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3FB94E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5CC10A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lastRenderedPageBreak/>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0A8C8E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62F98F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B0BEFC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6D6924C" w14:textId="77777777" w:rsidTr="003F29DF">
        <w:trPr>
          <w:trHeight w:val="456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8BCD9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F5BD14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広域緊急交通路等の</w:t>
            </w:r>
          </w:p>
          <w:p w14:paraId="5077A6E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通行機能確保</w:t>
            </w:r>
          </w:p>
          <w:p w14:paraId="194B6C53" w14:textId="77777777" w:rsidR="00360DDF" w:rsidRDefault="00360DDF">
            <w:pPr>
              <w:spacing w:line="280" w:lineRule="exact"/>
              <w:rPr>
                <w:rFonts w:ascii="Meiryo UI" w:eastAsia="Meiryo UI" w:hAnsi="Meiryo UI" w:cs="Meiryo UI"/>
                <w:b/>
                <w:bCs/>
                <w:sz w:val="19"/>
                <w:szCs w:val="19"/>
              </w:rPr>
            </w:pPr>
          </w:p>
          <w:p w14:paraId="7D8775A7" w14:textId="1BFBD4CF" w:rsidR="00360DDF" w:rsidRDefault="00360DDF" w:rsidP="001026E3">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w:t>
            </w:r>
            <w:r w:rsidR="001D114A">
              <w:rPr>
                <w:rFonts w:ascii="Meiryo UI" w:eastAsia="Meiryo UI" w:hAnsi="Meiryo UI" w:cs="Meiryo UI" w:hint="eastAsia"/>
                <w:b/>
                <w:bCs/>
                <w:sz w:val="17"/>
                <w:szCs w:val="17"/>
              </w:rPr>
              <w:t>㉕</w:t>
            </w:r>
            <w:r>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0B98F2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＜通行機能確保＞</w:t>
            </w:r>
          </w:p>
          <w:p w14:paraId="79B51B23" w14:textId="14E2FF50"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w:t>
            </w:r>
            <w:r w:rsidR="00E705A4">
              <w:rPr>
                <w:rFonts w:ascii="ＭＳ Ｐ明朝" w:eastAsia="ＭＳ Ｐ明朝" w:hAnsi="ＭＳ Ｐ明朝" w:hint="eastAsia"/>
                <w:sz w:val="18"/>
                <w:szCs w:val="24"/>
              </w:rPr>
              <w:t>府内の</w:t>
            </w:r>
            <w:r>
              <w:rPr>
                <w:rFonts w:ascii="ＭＳ Ｐ明朝" w:eastAsia="ＭＳ Ｐ明朝" w:hAnsi="ＭＳ Ｐ明朝" w:hint="eastAsia"/>
                <w:sz w:val="18"/>
                <w:szCs w:val="24"/>
              </w:rPr>
              <w:t>防災拠点</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や周辺府県との連絡を確保し、救命救助活動や支援物資の輸送を担う広域緊急交通路の通行機能を確保するため、集中取組期間中に重点的に橋梁の耐震化を進め、平成32年度までに橋梁の耐震化の完了をめざす。</w:t>
            </w:r>
          </w:p>
          <w:p w14:paraId="5F5D1263" w14:textId="186B63BC" w:rsidR="00C2672F" w:rsidRPr="00C2672F" w:rsidRDefault="00C2672F" w:rsidP="00C2672F">
            <w:pPr>
              <w:spacing w:line="220" w:lineRule="exact"/>
              <w:ind w:left="90" w:hangingChars="50" w:hanging="90"/>
              <w:jc w:val="left"/>
              <w:rPr>
                <w:rFonts w:ascii="ＭＳ Ｐ明朝" w:eastAsia="ＭＳ Ｐ明朝" w:hAnsi="ＭＳ Ｐ明朝"/>
                <w:sz w:val="18"/>
                <w:szCs w:val="24"/>
              </w:rPr>
            </w:pPr>
            <w:r w:rsidRPr="00C2672F">
              <w:rPr>
                <w:rFonts w:ascii="ＭＳ Ｐ明朝" w:eastAsia="ＭＳ Ｐ明朝" w:hAnsi="ＭＳ Ｐ明朝" w:hint="eastAsia"/>
                <w:sz w:val="18"/>
                <w:szCs w:val="24"/>
              </w:rPr>
              <w:t>・防災活動を支える道路ネットワークの整備を行い、災害時における緊急交通路の多重性、代替路の確保や防災拠点アクセス等の向上、府県間連携の強化を図る。</w:t>
            </w:r>
          </w:p>
          <w:p w14:paraId="33DEFD5C"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＜沿道建築物の耐震化＞</w:t>
            </w:r>
          </w:p>
          <w:p w14:paraId="0CAA7EA1" w14:textId="7888531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・耐震診断の義務化対象建築物については、平成28年末までに耐震診断を終了するとともに、平成30年度までに耐震改修等の完了を働きかける。</w:t>
            </w:r>
          </w:p>
          <w:p w14:paraId="03C88F8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＜信号機電源付加装置の整備等＞</w:t>
            </w:r>
          </w:p>
          <w:p w14:paraId="4037DC6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・緊急交通路重点14路線を中心に、停電時に信号機への電源供給をバックアップする設備等について、引き続き、その緊要性を踏まえた計画的な整備を進める。</w:t>
            </w:r>
          </w:p>
          <w:p w14:paraId="3A0E4C0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＜無電柱化の推進＞</w:t>
            </w:r>
          </w:p>
          <w:p w14:paraId="0CD6F756" w14:textId="1AD9AB6C" w:rsidR="00C2672F" w:rsidRDefault="00360DDF" w:rsidP="00C2672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C2672F" w:rsidRPr="00C2672F">
              <w:rPr>
                <w:rFonts w:ascii="ＭＳ Ｐ明朝" w:eastAsia="ＭＳ Ｐ明朝" w:hAnsi="ＭＳ Ｐ明朝" w:hint="eastAsia"/>
                <w:sz w:val="18"/>
                <w:szCs w:val="24"/>
              </w:rPr>
              <w:t>地震発生時に、電柱倒壊による道路閉塞を防止するため、「大阪府電線類地中化マスタープラン」において位置付けられた「優先して地中化すべき地域」のうち、広域緊急交通路に指定された路線、区間について、無電柱化を推進する。</w:t>
            </w:r>
          </w:p>
          <w:p w14:paraId="162342ED" w14:textId="7E3AEC07" w:rsidR="004C15DB" w:rsidRDefault="004C15D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＜避難路等として活用できる</w:t>
            </w:r>
            <w:r w:rsidR="000F690F">
              <w:rPr>
                <w:rFonts w:ascii="ＭＳ Ｐ明朝" w:eastAsia="ＭＳ Ｐ明朝" w:hAnsi="ＭＳ Ｐ明朝" w:hint="eastAsia"/>
                <w:sz w:val="18"/>
                <w:szCs w:val="24"/>
              </w:rPr>
              <w:t>基幹的</w:t>
            </w:r>
            <w:r>
              <w:rPr>
                <w:rFonts w:ascii="ＭＳ Ｐ明朝" w:eastAsia="ＭＳ Ｐ明朝" w:hAnsi="ＭＳ Ｐ明朝" w:hint="eastAsia"/>
                <w:sz w:val="18"/>
                <w:szCs w:val="24"/>
              </w:rPr>
              <w:t>農道の整備＞</w:t>
            </w:r>
          </w:p>
          <w:p w14:paraId="61CB305F" w14:textId="145CD7AF" w:rsidR="004C15DB" w:rsidRPr="004C15DB" w:rsidRDefault="004C15D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w:t>
            </w:r>
            <w:r w:rsidR="000F690F">
              <w:rPr>
                <w:rFonts w:ascii="ＭＳ Ｐ明朝" w:eastAsia="ＭＳ Ｐ明朝" w:hAnsi="ＭＳ Ｐ明朝" w:hint="eastAsia"/>
                <w:sz w:val="18"/>
                <w:szCs w:val="24"/>
              </w:rPr>
              <w:t>後に</w:t>
            </w:r>
            <w:r>
              <w:rPr>
                <w:rFonts w:ascii="ＭＳ Ｐ明朝" w:eastAsia="ＭＳ Ｐ明朝" w:hAnsi="ＭＳ Ｐ明朝" w:hint="eastAsia"/>
                <w:sz w:val="18"/>
                <w:szCs w:val="24"/>
              </w:rPr>
              <w:t>、</w:t>
            </w:r>
            <w:r w:rsidR="000F690F">
              <w:rPr>
                <w:rFonts w:ascii="ＭＳ Ｐ明朝" w:eastAsia="ＭＳ Ｐ明朝" w:hAnsi="ＭＳ Ｐ明朝" w:hint="eastAsia"/>
                <w:sz w:val="18"/>
                <w:szCs w:val="24"/>
              </w:rPr>
              <w:t>農村地域からの避難や支援物資搬入等を円滑に</w:t>
            </w:r>
            <w:r w:rsidR="00E705A4" w:rsidRPr="00D971A0">
              <w:rPr>
                <w:rFonts w:ascii="ＭＳ Ｐ明朝" w:eastAsia="ＭＳ Ｐ明朝" w:hAnsi="ＭＳ Ｐ明朝" w:hint="eastAsia"/>
                <w:sz w:val="18"/>
                <w:szCs w:val="24"/>
              </w:rPr>
              <w:t>行える</w:t>
            </w:r>
            <w:r w:rsidR="000F690F">
              <w:rPr>
                <w:rFonts w:ascii="ＭＳ Ｐ明朝" w:eastAsia="ＭＳ Ｐ明朝" w:hAnsi="ＭＳ Ｐ明朝" w:hint="eastAsia"/>
                <w:sz w:val="18"/>
                <w:szCs w:val="24"/>
              </w:rPr>
              <w:t>よう、避難路、輸送路として活用できる農道を整備する。</w:t>
            </w:r>
          </w:p>
          <w:p w14:paraId="36177210"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＜耐震強化岸壁の整備＞</w:t>
            </w:r>
          </w:p>
          <w:p w14:paraId="3C7F8EAE" w14:textId="6223012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0F690F">
              <w:rPr>
                <w:rFonts w:ascii="ＭＳ Ｐ明朝" w:eastAsia="ＭＳ Ｐ明朝" w:hAnsi="ＭＳ Ｐ明朝" w:hint="eastAsia"/>
                <w:sz w:val="18"/>
                <w:szCs w:val="24"/>
              </w:rPr>
              <w:t>、</w:t>
            </w:r>
            <w:r>
              <w:rPr>
                <w:rFonts w:ascii="ＭＳ Ｐ明朝" w:eastAsia="ＭＳ Ｐ明朝" w:hAnsi="ＭＳ Ｐ明朝" w:hint="eastAsia"/>
                <w:sz w:val="18"/>
                <w:szCs w:val="24"/>
              </w:rPr>
              <w:t>人命救助や支援物資搬入等に必要となる人員・物資等を円滑に輸送できるよう、地震後も直ちに利用できる耐震強化岸壁を整備する。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716B4DB" w14:textId="77777777" w:rsidR="006619DF" w:rsidRDefault="006619DF" w:rsidP="003B57D0">
            <w:pPr>
              <w:spacing w:line="200" w:lineRule="exact"/>
              <w:jc w:val="center"/>
              <w:rPr>
                <w:rFonts w:ascii="ＭＳ Ｐ明朝" w:eastAsia="ＭＳ Ｐ明朝" w:hAnsi="ＭＳ Ｐ明朝"/>
                <w:sz w:val="16"/>
                <w:szCs w:val="17"/>
              </w:rPr>
            </w:pPr>
          </w:p>
          <w:p w14:paraId="04916BE7" w14:textId="77777777" w:rsidR="00360DDF" w:rsidRDefault="00360DDF" w:rsidP="003B57D0">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1A8F778E" w14:textId="105113AD" w:rsidR="008E5B65" w:rsidRDefault="008E5B65" w:rsidP="003B57D0">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59E5235B" w14:textId="77777777" w:rsidR="00360DDF" w:rsidRDefault="00360DDF" w:rsidP="003B57D0">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p w14:paraId="7D250A13" w14:textId="2E367C5B" w:rsidR="006619DF" w:rsidRDefault="00360DDF" w:rsidP="003B57D0">
            <w:pPr>
              <w:spacing w:line="22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r w:rsidR="006619DF">
              <w:rPr>
                <w:rFonts w:ascii="ＭＳ Ｐ明朝" w:eastAsia="ＭＳ Ｐ明朝" w:hAnsi="ＭＳ Ｐ明朝" w:hint="eastAsia"/>
                <w:sz w:val="16"/>
                <w:szCs w:val="17"/>
              </w:rPr>
              <w:t>警察本部</w:t>
            </w:r>
          </w:p>
          <w:p w14:paraId="40012433" w14:textId="5A3ED24D" w:rsidR="006619DF" w:rsidRPr="003F29DF" w:rsidRDefault="006619DF" w:rsidP="003B57D0">
            <w:pPr>
              <w:spacing w:line="220" w:lineRule="exact"/>
              <w:jc w:val="center"/>
              <w:rPr>
                <w:rFonts w:ascii="ＭＳ Ｐ明朝" w:eastAsia="ＭＳ Ｐ明朝" w:hAnsi="ＭＳ Ｐ明朝"/>
                <w:sz w:val="16"/>
                <w:szCs w:val="17"/>
              </w:rPr>
            </w:pPr>
          </w:p>
        </w:tc>
      </w:tr>
      <w:tr w:rsidR="00360DDF" w14:paraId="56FC3B1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711F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A3874C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2E5373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E84C81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4B6B98" w14:textId="77777777" w:rsidTr="00D77C20">
        <w:trPr>
          <w:trHeight w:val="39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4F34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5843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2CD3BB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○通行機能確保</w:t>
            </w:r>
          </w:p>
          <w:p w14:paraId="4679D019"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・広域緊急交通路等の橋梁の耐震化</w:t>
            </w:r>
          </w:p>
          <w:p w14:paraId="4A313476" w14:textId="5D06D1F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0C31FB" w:rsidRPr="00BB789E">
              <w:rPr>
                <w:rFonts w:ascii="ＭＳ Ｐ明朝" w:eastAsia="ＭＳ Ｐ明朝" w:hAnsi="ＭＳ Ｐ明朝" w:hint="eastAsia"/>
                <w:color w:val="000000" w:themeColor="text1"/>
                <w:sz w:val="17"/>
                <w:szCs w:val="17"/>
              </w:rPr>
              <w:t>345</w:t>
            </w:r>
            <w:r w:rsidRPr="00BB789E">
              <w:rPr>
                <w:rFonts w:ascii="ＭＳ Ｐ明朝" w:eastAsia="ＭＳ Ｐ明朝" w:hAnsi="ＭＳ Ｐ明朝" w:hint="eastAsia"/>
                <w:color w:val="000000" w:themeColor="text1"/>
                <w:sz w:val="17"/>
                <w:szCs w:val="17"/>
              </w:rPr>
              <w:t>橋(</w:t>
            </w:r>
            <w:r>
              <w:rPr>
                <w:rFonts w:ascii="ＭＳ Ｐ明朝" w:eastAsia="ＭＳ Ｐ明朝" w:hAnsi="ＭＳ Ｐ明朝" w:hint="eastAsia"/>
                <w:sz w:val="17"/>
                <w:szCs w:val="17"/>
              </w:rPr>
              <w:t>H26)⇒395橋(H29)</w:t>
            </w:r>
          </w:p>
          <w:p w14:paraId="7787A76F" w14:textId="6E45A30A" w:rsidR="00360DDF" w:rsidRDefault="00C2672F" w:rsidP="00C2672F">
            <w:pPr>
              <w:spacing w:line="220" w:lineRule="exact"/>
              <w:ind w:leftChars="50" w:left="190" w:hangingChars="50" w:hanging="85"/>
              <w:rPr>
                <w:rFonts w:ascii="ＭＳ Ｐ明朝" w:eastAsia="ＭＳ Ｐ明朝" w:hAnsi="ＭＳ Ｐ明朝"/>
                <w:sz w:val="17"/>
                <w:szCs w:val="17"/>
              </w:rPr>
            </w:pPr>
            <w:r w:rsidRPr="00C2672F">
              <w:rPr>
                <w:rFonts w:ascii="ＭＳ Ｐ明朝" w:eastAsia="ＭＳ Ｐ明朝" w:hAnsi="ＭＳ Ｐ明朝" w:hint="eastAsia"/>
                <w:sz w:val="17"/>
                <w:szCs w:val="17"/>
              </w:rPr>
              <w:t>・</w:t>
            </w:r>
            <w:r w:rsidR="00360DDF">
              <w:rPr>
                <w:rFonts w:ascii="ＭＳ Ｐ明朝" w:eastAsia="ＭＳ Ｐ明朝" w:hAnsi="ＭＳ Ｐ明朝" w:hint="eastAsia"/>
                <w:sz w:val="17"/>
                <w:szCs w:val="17"/>
              </w:rPr>
              <w:t>防災・減災</w:t>
            </w:r>
            <w:r>
              <w:rPr>
                <w:rFonts w:ascii="ＭＳ Ｐ明朝" w:eastAsia="ＭＳ Ｐ明朝" w:hAnsi="ＭＳ Ｐ明朝" w:hint="eastAsia"/>
                <w:sz w:val="17"/>
                <w:szCs w:val="17"/>
              </w:rPr>
              <w:t>に</w:t>
            </w:r>
            <w:r w:rsidR="00360DDF">
              <w:rPr>
                <w:rFonts w:ascii="ＭＳ Ｐ明朝" w:eastAsia="ＭＳ Ｐ明朝" w:hAnsi="ＭＳ Ｐ明朝" w:hint="eastAsia"/>
                <w:sz w:val="17"/>
                <w:szCs w:val="17"/>
              </w:rPr>
              <w:t>資する道路</w:t>
            </w:r>
            <w:r>
              <w:rPr>
                <w:rFonts w:ascii="ＭＳ Ｐ明朝" w:eastAsia="ＭＳ Ｐ明朝" w:hAnsi="ＭＳ Ｐ明朝" w:hint="eastAsia"/>
                <w:sz w:val="17"/>
                <w:szCs w:val="17"/>
              </w:rPr>
              <w:t>ネットワーク</w:t>
            </w:r>
            <w:r w:rsidR="00360DDF">
              <w:rPr>
                <w:rFonts w:ascii="ＭＳ Ｐ明朝" w:eastAsia="ＭＳ Ｐ明朝" w:hAnsi="ＭＳ Ｐ明朝" w:hint="eastAsia"/>
                <w:sz w:val="17"/>
                <w:szCs w:val="17"/>
              </w:rPr>
              <w:t>の</w:t>
            </w:r>
            <w:r>
              <w:rPr>
                <w:rFonts w:ascii="ＭＳ Ｐ明朝" w:eastAsia="ＭＳ Ｐ明朝" w:hAnsi="ＭＳ Ｐ明朝" w:hint="eastAsia"/>
                <w:sz w:val="17"/>
                <w:szCs w:val="17"/>
              </w:rPr>
              <w:t>強化・整備</w:t>
            </w:r>
          </w:p>
          <w:p w14:paraId="70D86727" w14:textId="4EB22233"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0km(H26)⇒</w:t>
            </w:r>
            <w:r>
              <w:rPr>
                <w:rFonts w:ascii="ＭＳ Ｐ明朝" w:eastAsia="ＭＳ Ｐ明朝" w:hAnsi="ＭＳ Ｐ明朝" w:hint="eastAsia"/>
                <w:sz w:val="17"/>
                <w:szCs w:val="17"/>
              </w:rPr>
              <w:t>24.8km／対象41.2km</w:t>
            </w:r>
          </w:p>
          <w:p w14:paraId="38FA3EF3"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○沿道建築物の耐震化</w:t>
            </w:r>
          </w:p>
          <w:p w14:paraId="734DCCD0"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・耐震診断の義務化対象建築物の耐震診断（Ｈ28）、耐震</w:t>
            </w:r>
          </w:p>
          <w:p w14:paraId="0AB72DEB"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改修等</w:t>
            </w:r>
          </w:p>
          <w:p w14:paraId="3069487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○信号機電源付加装置の整備等</w:t>
            </w:r>
          </w:p>
          <w:p w14:paraId="520EE57C"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・停電信号機への電源供給バックアップ設備の更新・設置</w:t>
            </w:r>
          </w:p>
          <w:p w14:paraId="2086AC7A"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等（緊急交通路重点14路線等）</w:t>
            </w:r>
          </w:p>
          <w:p w14:paraId="69938368"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○無電柱化の推進</w:t>
            </w:r>
          </w:p>
          <w:p w14:paraId="6B60D43A" w14:textId="44F6BD5D" w:rsidR="000F690F" w:rsidRDefault="00360DDF" w:rsidP="000F690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・1</w:t>
            </w:r>
            <w:r w:rsidR="00024E13">
              <w:rPr>
                <w:rFonts w:ascii="ＭＳ Ｐ明朝" w:eastAsia="ＭＳ Ｐ明朝" w:hAnsi="ＭＳ Ｐ明朝" w:hint="eastAsia"/>
                <w:sz w:val="17"/>
                <w:szCs w:val="17"/>
              </w:rPr>
              <w:t>3</w:t>
            </w:r>
            <w:r>
              <w:rPr>
                <w:rFonts w:ascii="ＭＳ Ｐ明朝" w:eastAsia="ＭＳ Ｐ明朝" w:hAnsi="ＭＳ Ｐ明朝" w:hint="eastAsia"/>
                <w:sz w:val="17"/>
                <w:szCs w:val="17"/>
              </w:rPr>
              <w:t>.</w:t>
            </w:r>
            <w:r w:rsidR="00024E13">
              <w:rPr>
                <w:rFonts w:ascii="ＭＳ Ｐ明朝" w:eastAsia="ＭＳ Ｐ明朝" w:hAnsi="ＭＳ Ｐ明朝" w:hint="eastAsia"/>
                <w:sz w:val="17"/>
                <w:szCs w:val="17"/>
              </w:rPr>
              <w:t>5</w:t>
            </w:r>
            <w:r>
              <w:rPr>
                <w:rFonts w:ascii="ＭＳ Ｐ明朝" w:eastAsia="ＭＳ Ｐ明朝" w:hAnsi="ＭＳ Ｐ明朝" w:hint="eastAsia"/>
                <w:sz w:val="17"/>
                <w:szCs w:val="17"/>
              </w:rPr>
              <w:t>km(H26)⇒1</w:t>
            </w:r>
            <w:r w:rsidR="00024E13">
              <w:rPr>
                <w:rFonts w:ascii="ＭＳ Ｐ明朝" w:eastAsia="ＭＳ Ｐ明朝" w:hAnsi="ＭＳ Ｐ明朝" w:hint="eastAsia"/>
                <w:sz w:val="17"/>
                <w:szCs w:val="17"/>
              </w:rPr>
              <w:t>7</w:t>
            </w:r>
            <w:r>
              <w:rPr>
                <w:rFonts w:ascii="ＭＳ Ｐ明朝" w:eastAsia="ＭＳ Ｐ明朝" w:hAnsi="ＭＳ Ｐ明朝" w:hint="eastAsia"/>
                <w:sz w:val="17"/>
                <w:szCs w:val="17"/>
              </w:rPr>
              <w:t>.</w:t>
            </w:r>
            <w:r w:rsidR="00024E13">
              <w:rPr>
                <w:rFonts w:ascii="ＭＳ Ｐ明朝" w:eastAsia="ＭＳ Ｐ明朝" w:hAnsi="ＭＳ Ｐ明朝" w:hint="eastAsia"/>
                <w:sz w:val="17"/>
                <w:szCs w:val="17"/>
              </w:rPr>
              <w:t>5</w:t>
            </w:r>
            <w:r>
              <w:rPr>
                <w:rFonts w:ascii="ＭＳ Ｐ明朝" w:eastAsia="ＭＳ Ｐ明朝" w:hAnsi="ＭＳ Ｐ明朝" w:hint="eastAsia"/>
                <w:sz w:val="17"/>
                <w:szCs w:val="17"/>
              </w:rPr>
              <w:t>km</w:t>
            </w:r>
          </w:p>
          <w:p w14:paraId="07D30B71" w14:textId="77777777" w:rsidR="000F690F" w:rsidRDefault="000F690F" w:rsidP="000F6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○基幹的農道の整備</w:t>
            </w:r>
          </w:p>
          <w:p w14:paraId="5B252ABC" w14:textId="679357CF" w:rsidR="000F690F" w:rsidRDefault="000F690F" w:rsidP="000F6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0km(H26)⇒</w:t>
            </w:r>
            <w:r w:rsidRPr="000F690F">
              <w:rPr>
                <w:rFonts w:ascii="ＭＳ Ｐ明朝" w:eastAsia="ＭＳ Ｐ明朝" w:hAnsi="ＭＳ Ｐ明朝" w:hint="eastAsia"/>
                <w:sz w:val="17"/>
                <w:szCs w:val="17"/>
              </w:rPr>
              <w:t>1.25km/対象6.75km</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E5551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○通行機能確保</w:t>
            </w:r>
          </w:p>
          <w:p w14:paraId="67FE8203" w14:textId="7944A06C"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・広域緊急交通路等の橋梁の耐震化</w:t>
            </w:r>
          </w:p>
          <w:p w14:paraId="29CE9671" w14:textId="6D374925"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395橋(H29)⇒</w:t>
            </w:r>
            <w:r>
              <w:rPr>
                <w:rFonts w:ascii="ＭＳ Ｐ明朝" w:eastAsia="ＭＳ Ｐ明朝" w:hAnsi="ＭＳ Ｐ明朝" w:hint="eastAsia"/>
                <w:sz w:val="17"/>
                <w:szCs w:val="17"/>
              </w:rPr>
              <w:t>397橋(H32）</w:t>
            </w:r>
            <w:r w:rsidR="000F690F">
              <w:rPr>
                <w:rFonts w:ascii="ＭＳ Ｐ明朝" w:eastAsia="ＭＳ Ｐ明朝" w:hAnsi="ＭＳ Ｐ明朝" w:hint="eastAsia"/>
                <w:sz w:val="17"/>
                <w:szCs w:val="17"/>
              </w:rPr>
              <w:t>完了</w:t>
            </w:r>
          </w:p>
          <w:p w14:paraId="5B085E62" w14:textId="70DED634" w:rsidR="00360DDF" w:rsidRDefault="00360DDF" w:rsidP="00D77C20">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・防災・減災</w:t>
            </w:r>
            <w:r w:rsidR="00D77C20">
              <w:rPr>
                <w:rFonts w:ascii="ＭＳ Ｐ明朝" w:eastAsia="ＭＳ Ｐ明朝" w:hAnsi="ＭＳ Ｐ明朝" w:hint="eastAsia"/>
                <w:sz w:val="17"/>
                <w:szCs w:val="17"/>
              </w:rPr>
              <w:t>に資する道路</w:t>
            </w:r>
            <w:r>
              <w:rPr>
                <w:rFonts w:ascii="ＭＳ Ｐ明朝" w:eastAsia="ＭＳ Ｐ明朝" w:hAnsi="ＭＳ Ｐ明朝" w:hint="eastAsia"/>
                <w:sz w:val="17"/>
                <w:szCs w:val="17"/>
              </w:rPr>
              <w:t>ネットワーク</w:t>
            </w:r>
            <w:r w:rsidR="00D77C20">
              <w:rPr>
                <w:rFonts w:ascii="ＭＳ Ｐ明朝" w:eastAsia="ＭＳ Ｐ明朝" w:hAnsi="ＭＳ Ｐ明朝" w:hint="eastAsia"/>
                <w:sz w:val="17"/>
                <w:szCs w:val="17"/>
              </w:rPr>
              <w:t>の</w:t>
            </w:r>
            <w:r>
              <w:rPr>
                <w:rFonts w:ascii="ＭＳ Ｐ明朝" w:eastAsia="ＭＳ Ｐ明朝" w:hAnsi="ＭＳ Ｐ明朝" w:hint="eastAsia"/>
                <w:sz w:val="17"/>
                <w:szCs w:val="17"/>
              </w:rPr>
              <w:t>強化</w:t>
            </w:r>
            <w:r w:rsidR="00D77C20">
              <w:rPr>
                <w:rFonts w:ascii="ＭＳ Ｐ明朝" w:eastAsia="ＭＳ Ｐ明朝" w:hAnsi="ＭＳ Ｐ明朝" w:hint="eastAsia"/>
                <w:sz w:val="17"/>
                <w:szCs w:val="17"/>
              </w:rPr>
              <w:t>・</w:t>
            </w:r>
            <w:r>
              <w:rPr>
                <w:rFonts w:ascii="ＭＳ Ｐ明朝" w:eastAsia="ＭＳ Ｐ明朝" w:hAnsi="ＭＳ Ｐ明朝" w:hint="eastAsia"/>
                <w:sz w:val="17"/>
                <w:szCs w:val="17"/>
              </w:rPr>
              <w:t>整備</w:t>
            </w:r>
          </w:p>
          <w:p w14:paraId="6B19C0F9" w14:textId="457BE438"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24.8km</w:t>
            </w:r>
            <w:r w:rsidR="009760D3">
              <w:rPr>
                <w:rFonts w:ascii="ＭＳ Ｐ明朝" w:eastAsia="ＭＳ Ｐ明朝" w:hAnsi="ＭＳ Ｐ明朝"/>
                <w:sz w:val="17"/>
                <w:szCs w:val="17"/>
              </w:rPr>
              <w:t>(</w:t>
            </w:r>
            <w:r w:rsidR="009760D3">
              <w:rPr>
                <w:rFonts w:ascii="ＭＳ Ｐ明朝" w:eastAsia="ＭＳ Ｐ明朝" w:hAnsi="ＭＳ Ｐ明朝" w:hint="eastAsia"/>
                <w:sz w:val="17"/>
                <w:szCs w:val="17"/>
              </w:rPr>
              <w:t>H29</w:t>
            </w:r>
            <w:r w:rsidR="009760D3">
              <w:rPr>
                <w:rFonts w:ascii="ＭＳ Ｐ明朝" w:eastAsia="ＭＳ Ｐ明朝" w:hAnsi="ＭＳ Ｐ明朝"/>
                <w:sz w:val="17"/>
                <w:szCs w:val="17"/>
              </w:rPr>
              <w:t>)</w:t>
            </w:r>
            <w:r w:rsidR="009760D3">
              <w:rPr>
                <w:rFonts w:ascii="ＭＳ Ｐ明朝" w:eastAsia="ＭＳ Ｐ明朝" w:hAnsi="ＭＳ Ｐ明朝" w:hint="eastAsia"/>
                <w:sz w:val="17"/>
                <w:szCs w:val="17"/>
              </w:rPr>
              <w:t>⇒</w:t>
            </w:r>
            <w:r>
              <w:rPr>
                <w:rFonts w:ascii="ＭＳ Ｐ明朝" w:eastAsia="ＭＳ Ｐ明朝" w:hAnsi="ＭＳ Ｐ明朝" w:hint="eastAsia"/>
                <w:sz w:val="17"/>
                <w:szCs w:val="17"/>
              </w:rPr>
              <w:t>41.2km／対象41.2km</w:t>
            </w:r>
          </w:p>
          <w:p w14:paraId="560CF57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○沿道建築物の耐震化</w:t>
            </w:r>
          </w:p>
          <w:p w14:paraId="4A318403" w14:textId="77777777"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・耐震診断の義務化対象建築物の耐震改修等(H30)</w:t>
            </w:r>
          </w:p>
          <w:p w14:paraId="68A2404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○信号機電源付加装置の整備等</w:t>
            </w:r>
          </w:p>
          <w:p w14:paraId="3387DD4C" w14:textId="77777777"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・停電信号機への電源供給バックアップ設備の更新・設置等</w:t>
            </w:r>
          </w:p>
          <w:p w14:paraId="7E4184B9" w14:textId="77777777" w:rsidR="00360DDF" w:rsidRDefault="00360DDF" w:rsidP="00360DDF">
            <w:pPr>
              <w:spacing w:line="220" w:lineRule="exact"/>
              <w:ind w:firstLineChars="200" w:firstLine="340"/>
              <w:rPr>
                <w:rFonts w:ascii="ＭＳ Ｐ明朝" w:eastAsia="ＭＳ Ｐ明朝" w:hAnsi="ＭＳ Ｐ明朝"/>
                <w:sz w:val="17"/>
                <w:szCs w:val="17"/>
              </w:rPr>
            </w:pPr>
            <w:r>
              <w:rPr>
                <w:rFonts w:ascii="ＭＳ Ｐ明朝" w:eastAsia="ＭＳ Ｐ明朝" w:hAnsi="ＭＳ Ｐ明朝" w:hint="eastAsia"/>
                <w:sz w:val="17"/>
                <w:szCs w:val="17"/>
              </w:rPr>
              <w:t>（緊急交通路重点14路線等）【継続】</w:t>
            </w:r>
          </w:p>
          <w:p w14:paraId="328D9E6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○無電柱化の推進</w:t>
            </w:r>
          </w:p>
          <w:p w14:paraId="7E0380C1" w14:textId="1D39CABA"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w:t>
            </w:r>
            <w:r w:rsidR="009760D3">
              <w:rPr>
                <w:rFonts w:ascii="ＭＳ Ｐ明朝" w:eastAsia="ＭＳ Ｐ明朝" w:hAnsi="ＭＳ Ｐ明朝" w:hint="eastAsia"/>
                <w:sz w:val="17"/>
                <w:szCs w:val="17"/>
              </w:rPr>
              <w:t>1</w:t>
            </w:r>
            <w:r w:rsidR="00024E13">
              <w:rPr>
                <w:rFonts w:ascii="ＭＳ Ｐ明朝" w:eastAsia="ＭＳ Ｐ明朝" w:hAnsi="ＭＳ Ｐ明朝" w:hint="eastAsia"/>
                <w:sz w:val="17"/>
                <w:szCs w:val="17"/>
              </w:rPr>
              <w:t>7</w:t>
            </w:r>
            <w:r w:rsidR="009760D3">
              <w:rPr>
                <w:rFonts w:ascii="ＭＳ Ｐ明朝" w:eastAsia="ＭＳ Ｐ明朝" w:hAnsi="ＭＳ Ｐ明朝" w:hint="eastAsia"/>
                <w:sz w:val="17"/>
                <w:szCs w:val="17"/>
              </w:rPr>
              <w:t>.</w:t>
            </w:r>
            <w:r w:rsidR="00024E13">
              <w:rPr>
                <w:rFonts w:ascii="ＭＳ Ｐ明朝" w:eastAsia="ＭＳ Ｐ明朝" w:hAnsi="ＭＳ Ｐ明朝" w:hint="eastAsia"/>
                <w:sz w:val="17"/>
                <w:szCs w:val="17"/>
              </w:rPr>
              <w:t>5</w:t>
            </w:r>
            <w:r w:rsidR="009760D3">
              <w:rPr>
                <w:rFonts w:ascii="ＭＳ Ｐ明朝" w:eastAsia="ＭＳ Ｐ明朝" w:hAnsi="ＭＳ Ｐ明朝" w:hint="eastAsia"/>
                <w:sz w:val="17"/>
                <w:szCs w:val="17"/>
              </w:rPr>
              <w:t>km(H29)⇒</w:t>
            </w:r>
            <w:r>
              <w:rPr>
                <w:rFonts w:ascii="ＭＳ Ｐ明朝" w:eastAsia="ＭＳ Ｐ明朝" w:hAnsi="ＭＳ Ｐ明朝" w:hint="eastAsia"/>
                <w:sz w:val="17"/>
                <w:szCs w:val="17"/>
              </w:rPr>
              <w:t>19.</w:t>
            </w:r>
            <w:r w:rsidR="00024E13">
              <w:rPr>
                <w:rFonts w:ascii="ＭＳ Ｐ明朝" w:eastAsia="ＭＳ Ｐ明朝" w:hAnsi="ＭＳ Ｐ明朝" w:hint="eastAsia"/>
                <w:sz w:val="17"/>
                <w:szCs w:val="17"/>
              </w:rPr>
              <w:t>0</w:t>
            </w:r>
            <w:r>
              <w:rPr>
                <w:rFonts w:ascii="ＭＳ Ｐ明朝" w:eastAsia="ＭＳ Ｐ明朝" w:hAnsi="ＭＳ Ｐ明朝" w:hint="eastAsia"/>
                <w:sz w:val="17"/>
                <w:szCs w:val="17"/>
              </w:rPr>
              <w:t>km（H32）</w:t>
            </w:r>
          </w:p>
          <w:p w14:paraId="676F5F0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※H33年度以降の目標については、大阪府電線類地中化</w:t>
            </w:r>
          </w:p>
          <w:p w14:paraId="369E67FD" w14:textId="7FFB5D4D" w:rsidR="00360DDF" w:rsidRDefault="00360DDF" w:rsidP="00360DDF">
            <w:pPr>
              <w:spacing w:line="220" w:lineRule="exact"/>
              <w:ind w:firstLineChars="200" w:firstLine="340"/>
              <w:rPr>
                <w:rFonts w:ascii="ＭＳ Ｐ明朝" w:eastAsia="ＭＳ Ｐ明朝" w:hAnsi="ＭＳ Ｐ明朝"/>
                <w:sz w:val="17"/>
                <w:szCs w:val="17"/>
              </w:rPr>
            </w:pPr>
            <w:r>
              <w:rPr>
                <w:rFonts w:ascii="ＭＳ Ｐ明朝" w:eastAsia="ＭＳ Ｐ明朝" w:hAnsi="ＭＳ Ｐ明朝" w:hint="eastAsia"/>
                <w:sz w:val="17"/>
                <w:szCs w:val="17"/>
              </w:rPr>
              <w:t>マスタープランの</w:t>
            </w:r>
            <w:r w:rsidRPr="00024E13">
              <w:rPr>
                <w:rFonts w:ascii="ＭＳ Ｐ明朝" w:eastAsia="ＭＳ Ｐ明朝" w:hAnsi="ＭＳ Ｐ明朝" w:hint="eastAsia"/>
                <w:sz w:val="17"/>
                <w:szCs w:val="17"/>
              </w:rPr>
              <w:t>見直し</w:t>
            </w:r>
            <w:r>
              <w:rPr>
                <w:rFonts w:ascii="ＭＳ Ｐ明朝" w:eastAsia="ＭＳ Ｐ明朝" w:hAnsi="ＭＳ Ｐ明朝" w:hint="eastAsia"/>
                <w:sz w:val="17"/>
                <w:szCs w:val="17"/>
              </w:rPr>
              <w:t>とあわせて検討の予定</w:t>
            </w:r>
          </w:p>
          <w:p w14:paraId="0C6CADB4" w14:textId="77777777" w:rsidR="000F690F" w:rsidRPr="000F690F" w:rsidRDefault="000F690F" w:rsidP="000F690F">
            <w:pPr>
              <w:spacing w:line="220" w:lineRule="exact"/>
              <w:rPr>
                <w:rFonts w:ascii="ＭＳ Ｐ明朝" w:eastAsia="ＭＳ Ｐ明朝" w:hAnsi="ＭＳ Ｐ明朝"/>
                <w:sz w:val="17"/>
                <w:szCs w:val="17"/>
              </w:rPr>
            </w:pPr>
            <w:r w:rsidRPr="000F690F">
              <w:rPr>
                <w:rFonts w:ascii="ＭＳ Ｐ明朝" w:eastAsia="ＭＳ Ｐ明朝" w:hAnsi="ＭＳ Ｐ明朝" w:hint="eastAsia"/>
                <w:sz w:val="17"/>
                <w:szCs w:val="17"/>
              </w:rPr>
              <w:t>○基幹的農道の整備</w:t>
            </w:r>
          </w:p>
          <w:p w14:paraId="59CF1094" w14:textId="1770D318" w:rsidR="000F690F" w:rsidRDefault="000F690F" w:rsidP="000F690F">
            <w:pPr>
              <w:spacing w:line="220" w:lineRule="exact"/>
              <w:rPr>
                <w:rFonts w:ascii="ＭＳ Ｐ明朝" w:eastAsia="ＭＳ Ｐ明朝" w:hAnsi="ＭＳ Ｐ明朝"/>
                <w:sz w:val="17"/>
                <w:szCs w:val="17"/>
              </w:rPr>
            </w:pPr>
            <w:r w:rsidRPr="000F690F">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1.25km(H29)⇒6.75km/</w:t>
            </w:r>
            <w:r w:rsidRPr="000F690F">
              <w:rPr>
                <w:rFonts w:ascii="ＭＳ Ｐ明朝" w:eastAsia="ＭＳ Ｐ明朝" w:hAnsi="ＭＳ Ｐ明朝" w:hint="eastAsia"/>
                <w:sz w:val="17"/>
                <w:szCs w:val="17"/>
              </w:rPr>
              <w:t>対象6.75km</w:t>
            </w:r>
          </w:p>
          <w:p w14:paraId="76082ED2"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○耐震強化岸壁の整備</w:t>
            </w:r>
          </w:p>
          <w:p w14:paraId="32F92D4B" w14:textId="378C4662" w:rsidR="000F690F" w:rsidRDefault="00360DDF" w:rsidP="000F690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・基幹的防災拠点の耐震強化岸壁の整備</w:t>
            </w:r>
          </w:p>
        </w:tc>
      </w:tr>
    </w:tbl>
    <w:p w14:paraId="146B556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4D6B10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4B8FA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776CFD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11308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7F330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11F86CB" w14:textId="77777777" w:rsidTr="00360DDF">
        <w:trPr>
          <w:trHeight w:val="235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510BB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F3B469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鉄道施設の防災対策</w:t>
            </w:r>
          </w:p>
          <w:p w14:paraId="30100A43" w14:textId="77777777" w:rsidR="00360DDF" w:rsidRDefault="00360DDF">
            <w:pPr>
              <w:spacing w:line="280" w:lineRule="exact"/>
              <w:rPr>
                <w:rFonts w:ascii="Meiryo UI" w:eastAsia="Meiryo UI" w:hAnsi="Meiryo UI" w:cs="Meiryo UI"/>
                <w:b/>
                <w:bCs/>
                <w:sz w:val="19"/>
                <w:szCs w:val="19"/>
              </w:rPr>
            </w:pPr>
          </w:p>
          <w:p w14:paraId="72668C65" w14:textId="49AB9BBC"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【重点アクション㉖</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324F9A6" w14:textId="636967F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人的被害を軽減するとともに、地震発生後に防災拠点や周辺府県との連絡を確保し、救命救助活動や支援物資の輸送を担う広域緊急交通路の通行機能を確保するため、集中取組期間中に、鉄道事業者に対して、以下の取組みを働きかける。</w:t>
            </w:r>
          </w:p>
          <w:p w14:paraId="1C8A31FE" w14:textId="60DEDBB2" w:rsidR="00360DDF" w:rsidRPr="00BB789E" w:rsidRDefault="000A4C76" w:rsidP="000C31FB">
            <w:pPr>
              <w:spacing w:line="220" w:lineRule="exact"/>
              <w:ind w:leftChars="50" w:left="185" w:hangingChars="50" w:hanging="80"/>
              <w:jc w:val="left"/>
              <w:rPr>
                <w:rFonts w:ascii="ＭＳ Ｐ明朝" w:eastAsia="ＭＳ Ｐ明朝" w:hAnsi="ＭＳ Ｐ明朝"/>
                <w:color w:val="000000" w:themeColor="text1"/>
                <w:sz w:val="18"/>
                <w:szCs w:val="24"/>
              </w:rPr>
            </w:pPr>
            <w:r w:rsidRPr="000A4C76">
              <w:rPr>
                <w:rFonts w:ascii="ＭＳ Ｐ明朝" w:eastAsia="ＭＳ Ｐ明朝" w:hAnsi="ＭＳ Ｐ明朝" w:hint="eastAsia"/>
                <w:sz w:val="16"/>
                <w:szCs w:val="24"/>
              </w:rPr>
              <w:t>■</w:t>
            </w:r>
            <w:r w:rsidR="00C30218">
              <w:rPr>
                <w:rFonts w:ascii="ＭＳ Ｐ明朝" w:eastAsia="ＭＳ Ｐ明朝" w:hAnsi="ＭＳ Ｐ明朝" w:hint="eastAsia"/>
                <w:sz w:val="18"/>
                <w:szCs w:val="24"/>
              </w:rPr>
              <w:t>広域緊急交通路と</w:t>
            </w:r>
            <w:r w:rsidR="00360DDF">
              <w:rPr>
                <w:rFonts w:ascii="ＭＳ Ｐ明朝" w:eastAsia="ＭＳ Ｐ明朝" w:hAnsi="ＭＳ Ｐ明朝" w:hint="eastAsia"/>
                <w:sz w:val="18"/>
                <w:szCs w:val="24"/>
              </w:rPr>
              <w:t>交差又は並走する鉄道施</w:t>
            </w:r>
            <w:r w:rsidR="00360DDF" w:rsidRPr="00BB789E">
              <w:rPr>
                <w:rFonts w:ascii="ＭＳ Ｐ明朝" w:eastAsia="ＭＳ Ｐ明朝" w:hAnsi="ＭＳ Ｐ明朝" w:hint="eastAsia"/>
                <w:color w:val="000000" w:themeColor="text1"/>
                <w:sz w:val="18"/>
                <w:szCs w:val="24"/>
              </w:rPr>
              <w:t>設</w:t>
            </w:r>
            <w:r w:rsidR="000C31FB" w:rsidRPr="00BB789E">
              <w:rPr>
                <w:rFonts w:ascii="ＭＳ Ｐ明朝" w:eastAsia="ＭＳ Ｐ明朝" w:hAnsi="ＭＳ Ｐ明朝" w:hint="eastAsia"/>
                <w:color w:val="000000" w:themeColor="text1"/>
                <w:sz w:val="18"/>
                <w:szCs w:val="24"/>
              </w:rPr>
              <w:t>及びそれと連続する区間の耐震診断および診断結果を踏まえた耐震化</w:t>
            </w:r>
          </w:p>
          <w:p w14:paraId="7CACAB32" w14:textId="34DEFDB8" w:rsidR="00360DDF" w:rsidRDefault="000A4C76" w:rsidP="000A4C76">
            <w:pPr>
              <w:spacing w:line="220" w:lineRule="exact"/>
              <w:ind w:leftChars="50" w:left="185" w:hangingChars="50" w:hanging="80"/>
              <w:jc w:val="left"/>
              <w:rPr>
                <w:rFonts w:ascii="ＭＳ Ｐ明朝" w:eastAsia="ＭＳ Ｐ明朝" w:hAnsi="ＭＳ Ｐ明朝"/>
                <w:sz w:val="18"/>
                <w:szCs w:val="24"/>
              </w:rPr>
            </w:pPr>
            <w:r w:rsidRPr="00BB789E">
              <w:rPr>
                <w:rFonts w:ascii="ＭＳ Ｐ明朝" w:eastAsia="ＭＳ Ｐ明朝" w:hAnsi="ＭＳ Ｐ明朝" w:hint="eastAsia"/>
                <w:color w:val="000000" w:themeColor="text1"/>
                <w:sz w:val="16"/>
                <w:szCs w:val="24"/>
              </w:rPr>
              <w:t>■</w:t>
            </w:r>
            <w:r w:rsidR="00360DDF" w:rsidRPr="00BB789E">
              <w:rPr>
                <w:rFonts w:ascii="ＭＳ Ｐ明朝" w:eastAsia="ＭＳ Ｐ明朝" w:hAnsi="ＭＳ Ｐ明朝" w:hint="eastAsia"/>
                <w:color w:val="000000" w:themeColor="text1"/>
                <w:sz w:val="18"/>
                <w:szCs w:val="24"/>
              </w:rPr>
              <w:t>乗降客数1万人／日以上かつ折り返し運転が可能な駅又は複数路線が接続する高架駅</w:t>
            </w:r>
            <w:r w:rsidR="000C31FB" w:rsidRPr="00BB789E">
              <w:rPr>
                <w:rFonts w:ascii="ＭＳ Ｐ明朝" w:eastAsia="ＭＳ Ｐ明朝" w:hAnsi="ＭＳ Ｐ明朝" w:hint="eastAsia"/>
                <w:color w:val="000000" w:themeColor="text1"/>
                <w:sz w:val="18"/>
                <w:szCs w:val="24"/>
              </w:rPr>
              <w:t>及びそれと連続する区間</w:t>
            </w:r>
            <w:r w:rsidR="00360DDF" w:rsidRPr="00BB789E">
              <w:rPr>
                <w:rFonts w:ascii="ＭＳ Ｐ明朝" w:eastAsia="ＭＳ Ｐ明朝" w:hAnsi="ＭＳ Ｐ明朝" w:hint="eastAsia"/>
                <w:color w:val="000000" w:themeColor="text1"/>
                <w:sz w:val="18"/>
                <w:szCs w:val="24"/>
              </w:rPr>
              <w:t>の耐震診断</w:t>
            </w:r>
            <w:r w:rsidR="00360DDF">
              <w:rPr>
                <w:rFonts w:ascii="ＭＳ Ｐ明朝" w:eastAsia="ＭＳ Ｐ明朝" w:hAnsi="ＭＳ Ｐ明朝" w:hint="eastAsia"/>
                <w:sz w:val="18"/>
                <w:szCs w:val="24"/>
              </w:rPr>
              <w:t>及び診断結果を踏まえた耐震化</w:t>
            </w:r>
          </w:p>
          <w:p w14:paraId="073099C6" w14:textId="54C48867" w:rsidR="00360DDF" w:rsidRDefault="000A4C76" w:rsidP="000A4C76">
            <w:pPr>
              <w:spacing w:line="220" w:lineRule="exact"/>
              <w:ind w:leftChars="50" w:left="185" w:hangingChars="50" w:hanging="80"/>
              <w:jc w:val="left"/>
              <w:rPr>
                <w:rFonts w:ascii="ＭＳ Ｐ明朝" w:eastAsia="ＭＳ Ｐ明朝" w:hAnsi="ＭＳ Ｐ明朝"/>
                <w:sz w:val="18"/>
                <w:szCs w:val="24"/>
              </w:rPr>
            </w:pPr>
            <w:r w:rsidRPr="000A4C76">
              <w:rPr>
                <w:rFonts w:ascii="ＭＳ Ｐ明朝" w:eastAsia="ＭＳ Ｐ明朝" w:hAnsi="ＭＳ Ｐ明朝" w:hint="eastAsia"/>
                <w:sz w:val="16"/>
                <w:szCs w:val="24"/>
              </w:rPr>
              <w:t>■</w:t>
            </w:r>
            <w:r w:rsidR="00360DDF">
              <w:rPr>
                <w:rFonts w:ascii="ＭＳ Ｐ明朝" w:eastAsia="ＭＳ Ｐ明朝" w:hAnsi="ＭＳ Ｐ明朝" w:hint="eastAsia"/>
                <w:sz w:val="18"/>
                <w:szCs w:val="24"/>
              </w:rPr>
              <w:t>南海トラフ巨大地震発生時に、津波による浸水被害が想定される地下駅等の浸水対策</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E87F71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19EDBC2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31E98"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E39890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49D8C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C0D6BC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993B3D6"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888E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9B4A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0E357BD" w14:textId="69587BD2"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・鉄道施設等の耐震診断（対象</w:t>
            </w:r>
            <w:r w:rsidR="00C30218">
              <w:rPr>
                <w:rFonts w:ascii="ＭＳ Ｐ明朝" w:eastAsia="ＭＳ Ｐ明朝" w:hAnsi="ＭＳ Ｐ明朝" w:hint="eastAsia"/>
                <w:sz w:val="17"/>
                <w:szCs w:val="17"/>
              </w:rPr>
              <w:t>50</w:t>
            </w:r>
            <w:r>
              <w:rPr>
                <w:rFonts w:ascii="ＭＳ Ｐ明朝" w:eastAsia="ＭＳ Ｐ明朝" w:hAnsi="ＭＳ Ｐ明朝" w:hint="eastAsia"/>
                <w:sz w:val="17"/>
                <w:szCs w:val="17"/>
              </w:rPr>
              <w:t>箇所)と対策の実施</w:t>
            </w:r>
          </w:p>
          <w:p w14:paraId="7CA999A4" w14:textId="02931909"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・鉄道駅舎の耐震診断（対象25駅）と対策の実施</w:t>
            </w:r>
          </w:p>
          <w:p w14:paraId="11781A53" w14:textId="4D22F246"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・地下駅等の浸水対策の検討（対象10駅）と対策の実施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7968B4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・鉄道施設等の耐震化の実施【継続】</w:t>
            </w:r>
          </w:p>
          <w:p w14:paraId="756A650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・鉄道駅舎の耐震化の実施【継続】</w:t>
            </w:r>
          </w:p>
          <w:p w14:paraId="0DB1D060" w14:textId="50B543D1"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・地下駅等の浸水対策の実施【継続】</w:t>
            </w:r>
          </w:p>
        </w:tc>
      </w:tr>
    </w:tbl>
    <w:p w14:paraId="5B24C298" w14:textId="0A16D801" w:rsidR="00360DDF" w:rsidRDefault="00ED3827"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97920" behindDoc="0" locked="0" layoutInCell="1" allowOverlap="1" wp14:anchorId="726F4B56" wp14:editId="5816C55C">
                <wp:simplePos x="0" y="0"/>
                <wp:positionH relativeFrom="column">
                  <wp:posOffset>3296920</wp:posOffset>
                </wp:positionH>
                <wp:positionV relativeFrom="paragraph">
                  <wp:posOffset>2566508</wp:posOffset>
                </wp:positionV>
                <wp:extent cx="3105150" cy="238125"/>
                <wp:effectExtent l="0" t="0" r="0" b="0"/>
                <wp:wrapNone/>
                <wp:docPr id="66" name="正方形/長方形 66" descr="※(注)の用語は巻末用語集(P38～)を参照"/>
                <wp:cNvGraphicFramePr/>
                <a:graphic xmlns:a="http://schemas.openxmlformats.org/drawingml/2006/main">
                  <a:graphicData uri="http://schemas.microsoft.com/office/word/2010/wordprocessingShape">
                    <wps:wsp>
                      <wps:cNvSpPr/>
                      <wps:spPr>
                        <a:xfrm>
                          <a:off x="0" y="0"/>
                          <a:ext cx="3105150" cy="238125"/>
                        </a:xfrm>
                        <a:prstGeom prst="rect">
                          <a:avLst/>
                        </a:prstGeom>
                        <a:noFill/>
                        <a:ln w="25400" cap="flat" cmpd="sng" algn="ctr">
                          <a:noFill/>
                          <a:prstDash val="solid"/>
                        </a:ln>
                        <a:effectLst/>
                      </wps:spPr>
                      <wps:txbx>
                        <w:txbxContent>
                          <w:p w14:paraId="0BC722C2" w14:textId="77777777" w:rsidR="00377A8E" w:rsidRPr="00AC517F" w:rsidRDefault="00377A8E"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95" alt="※(注)の用語は巻末用語集(P38～)を参照" style="position:absolute;left:0;text-align:left;margin-left:259.6pt;margin-top:202.1pt;width:244.5pt;height:18.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VUuAIAAOQEAAAOAAAAZHJzL2Uyb0RvYy54bWysVMFuEzEQvSPxD5ZP7YFukiahRN1UUasi&#10;pKqN1KKeHa83u5LXNraT3XKileCKhIALqAc4UIGAA4cKVf0Zqqb0xC8w9m7aqHBCXJwZz+yb8Zs3&#10;WV4pMo7GTJtUihDXF2oYMUFllIphiB/urN9ZwshYIiLCpWAh3mMGr3Rv31rOVYc1ZCJ5xDQCEGE6&#10;uQpxYq3qBIGhCcuIWZCKCQjGUmfEgquHQaRJDugZDxq1WjvIpY6UlpQZA7drZRB3PX4cM2q34tgw&#10;i3iIoTfrT+3PgTuD7jLpDDVRSUqrNsg/dJGRVEDRK6g1Ygka6fQPqCylWhoZ2wUqs0DGcUqZfwO8&#10;pl678ZrthCjm3wLkGHVFk/l/sHRz3NcojULcbmMkSAYzmnx+P3n9/fz0XXD56ri0kItGzFCg7seT&#10;k7nJt6P5s/0vFy+Pfn48PNv/en58Mnn7qXQv3zyb6y8u/To9nD87eHH+/ODi6QfHc65MB8ptq76u&#10;PAOmI62IdeZ+gQ5U+NnsXc2GFRZRuFys11r1FoyQQqyxuFRvtBxocP210sbeZzJDzgixhtn7kZDx&#10;hrFl6jTFFRNyPeUc7kmHC5QDaKtZc/gEZBhzYsHMFBBjxBAjwoegb2q1h5z51kGuEZOgMQGJGcnT&#10;qOqLC4fNvAirDhwF5aOdZYtBUVLfnPIzkNEezEPLUqhG0fUUCmwQY/tEgzKhQdg2uwVHzCV0LSsL&#10;o0Tqx3+7d/kgGIhilIPSoctHI6IZRvyBACndqzebbjW802zdbYCjZyOD2YgYZasSXlqHvVbUmy7f&#10;8qkZa5ntwlL2XFUIEUGhdsld5azacgNhrSnr9XwarIMidkNsK+rAHXWO2p1il2hVjdSCGDbldCtI&#10;58Zky9xytr2RlXHqx+6oLnkFuTgHVskLp1p7t6uzvs+6/nPq/gYAAP//AwBQSwMEFAAGAAgAAAAh&#10;ACsFKdvfAAAADAEAAA8AAABkcnMvZG93bnJldi54bWxMj0FPwzAMhe9I/IfISNxY0qnAKE2nCgHS&#10;jqxIiFvamLbQOFWTdd2/xzvB7dnv6flzvl3cIGacQu9JQ7JSIJAab3tqNbxXLzcbECEasmbwhBpO&#10;GGBbXF7kJrP+SG8472MruIRCZjR0MY6ZlKHp0Jmw8iMSe19+cibyOLXSTubI5W6Qa6XupDM98YXO&#10;jPjUYfOzPzgNoZ531WksP74/Q1OXz+SqdPeq9fXVUj6CiLjEvzCc8RkdCmaq/YFsEIOG2+RhzVEN&#10;qUpZnBNKbVjVvEqTe5BFLv8/UfwCAAD//wMAUEsBAi0AFAAGAAgAAAAhALaDOJL+AAAA4QEAABMA&#10;AAAAAAAAAAAAAAAAAAAAAFtDb250ZW50X1R5cGVzXS54bWxQSwECLQAUAAYACAAAACEAOP0h/9YA&#10;AACUAQAACwAAAAAAAAAAAAAAAAAvAQAAX3JlbHMvLnJlbHNQSwECLQAUAAYACAAAACEA1cjFVLgC&#10;AADkBAAADgAAAAAAAAAAAAAAAAAuAgAAZHJzL2Uyb0RvYy54bWxQSwECLQAUAAYACAAAACEAKwUp&#10;298AAAAMAQAADwAAAAAAAAAAAAAAAAASBQAAZHJzL2Rvd25yZXYueG1sUEsFBgAAAAAEAAQA8wAA&#10;AB4GAAAAAA==&#10;" filled="f" stroked="f" strokeweight="2pt">
                <v:textbox>
                  <w:txbxContent>
                    <w:p w14:paraId="0BC722C2" w14:textId="77777777" w:rsidR="00377A8E" w:rsidRPr="00AC517F" w:rsidRDefault="00377A8E"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v:textbox>
              </v:rect>
            </w:pict>
          </mc:Fallback>
        </mc:AlternateContent>
      </w:r>
    </w:p>
    <w:p w14:paraId="2C4A197C" w14:textId="77777777" w:rsidR="00360DDF" w:rsidRDefault="00360DDF" w:rsidP="00360DDF">
      <w:pPr>
        <w:spacing w:line="200" w:lineRule="exact"/>
        <w:rPr>
          <w:rFonts w:ascii="ＭＳ ゴシック" w:eastAsia="ＭＳ ゴシック" w:hAnsi="ＭＳ ゴシック"/>
          <w:sz w:val="24"/>
          <w:szCs w:val="24"/>
        </w:rPr>
      </w:pPr>
    </w:p>
    <w:p w14:paraId="4EFAA957" w14:textId="77777777" w:rsidR="00816550" w:rsidRDefault="00816550" w:rsidP="00360DDF">
      <w:pPr>
        <w:spacing w:line="200" w:lineRule="exact"/>
        <w:rPr>
          <w:rFonts w:ascii="ＭＳ ゴシック" w:eastAsia="ＭＳ ゴシック" w:hAnsi="ＭＳ ゴシック"/>
          <w:sz w:val="24"/>
          <w:szCs w:val="24"/>
        </w:rPr>
      </w:pPr>
    </w:p>
    <w:p w14:paraId="31C082D7"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F231978"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1682EF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DDE6A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FE5C43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A488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0C2FDDA" w14:textId="77777777" w:rsidTr="00C715B4">
        <w:trPr>
          <w:trHeight w:val="102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94D74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912971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迅速な道路啓開の実施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93BAD05" w14:textId="370C96F8" w:rsidR="00360DDF" w:rsidRDefault="00360DDF"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・地震発生後に、人命救助や支援物資搬入等</w:t>
            </w:r>
            <w:r w:rsidR="00E40A65">
              <w:rPr>
                <w:rFonts w:ascii="ＭＳ Ｐ明朝" w:eastAsia="ＭＳ Ｐ明朝" w:hAnsi="ＭＳ Ｐ明朝" w:hint="eastAsia"/>
                <w:sz w:val="18"/>
                <w:szCs w:val="24"/>
              </w:rPr>
              <w:t>を円滑に行え</w:t>
            </w:r>
            <w:r>
              <w:rPr>
                <w:rFonts w:ascii="ＭＳ Ｐ明朝" w:eastAsia="ＭＳ Ｐ明朝" w:hAnsi="ＭＳ Ｐ明朝" w:hint="eastAsia"/>
                <w:sz w:val="18"/>
                <w:szCs w:val="24"/>
              </w:rPr>
              <w:t>るよう、迅速な道路啓開</w:t>
            </w:r>
            <w:r w:rsidR="008E5B65" w:rsidRPr="003F29DF">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による通行機能の確保に向け、関係機関と連携し</w:t>
            </w:r>
            <w:r w:rsidR="00C715B4">
              <w:rPr>
                <w:rFonts w:ascii="ＭＳ Ｐ明朝" w:eastAsia="ＭＳ Ｐ明朝" w:hAnsi="ＭＳ Ｐ明朝" w:hint="eastAsia"/>
                <w:sz w:val="18"/>
                <w:szCs w:val="24"/>
              </w:rPr>
              <w:t>た道路啓開訓練の実施とその検証を行い</w:t>
            </w:r>
            <w:r>
              <w:rPr>
                <w:rFonts w:ascii="ＭＳ Ｐ明朝" w:eastAsia="ＭＳ Ｐ明朝" w:hAnsi="ＭＳ Ｐ明朝" w:hint="eastAsia"/>
                <w:sz w:val="18"/>
                <w:szCs w:val="24"/>
              </w:rPr>
              <w:t>、</w:t>
            </w:r>
            <w:r w:rsidR="00C715B4" w:rsidRPr="00C715B4">
              <w:rPr>
                <w:rFonts w:ascii="ＭＳ Ｐ明朝" w:eastAsia="ＭＳ Ｐ明朝" w:hAnsi="ＭＳ Ｐ明朝" w:hint="eastAsia"/>
                <w:sz w:val="18"/>
                <w:szCs w:val="24"/>
              </w:rPr>
              <w:t>集中取組期間中に、</w:t>
            </w:r>
            <w:r>
              <w:rPr>
                <w:rFonts w:ascii="ＭＳ Ｐ明朝" w:eastAsia="ＭＳ Ｐ明朝" w:hAnsi="ＭＳ Ｐ明朝" w:hint="eastAsia"/>
                <w:sz w:val="18"/>
                <w:szCs w:val="24"/>
              </w:rPr>
              <w:t>道路啓開</w:t>
            </w:r>
            <w:r w:rsidR="00C715B4">
              <w:rPr>
                <w:rFonts w:ascii="ＭＳ Ｐ明朝" w:eastAsia="ＭＳ Ｐ明朝" w:hAnsi="ＭＳ Ｐ明朝" w:hint="eastAsia"/>
                <w:sz w:val="18"/>
                <w:szCs w:val="24"/>
              </w:rPr>
              <w:t>体制等の</w:t>
            </w:r>
            <w:r>
              <w:rPr>
                <w:rFonts w:ascii="ＭＳ Ｐ明朝" w:eastAsia="ＭＳ Ｐ明朝" w:hAnsi="ＭＳ Ｐ明朝" w:hint="eastAsia"/>
                <w:sz w:val="18"/>
                <w:szCs w:val="24"/>
              </w:rPr>
              <w:t>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16953DB"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4D2C62B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199C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3C5D57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79C06F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7C3CA1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412CF97" w14:textId="77777777" w:rsidTr="00360DDF">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4E81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7B43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0BA13A" w14:textId="77777777" w:rsidR="00C715B4" w:rsidRDefault="00360DDF" w:rsidP="00C715B4">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○関係機関と連携した道路啓開訓練の実施</w:t>
            </w:r>
            <w:r w:rsidR="00C715B4">
              <w:rPr>
                <w:rFonts w:ascii="ＭＳ Ｐ明朝" w:eastAsia="ＭＳ Ｐ明朝" w:hAnsi="ＭＳ Ｐ明朝" w:hint="eastAsia"/>
                <w:sz w:val="17"/>
                <w:szCs w:val="17"/>
              </w:rPr>
              <w:t>と検証及びそれ</w:t>
            </w:r>
          </w:p>
          <w:p w14:paraId="187576F1" w14:textId="2E351A45" w:rsidR="00360DDF" w:rsidRDefault="00360DDF" w:rsidP="00C715B4">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を踏まえ</w:t>
            </w:r>
            <w:r w:rsidR="00C715B4">
              <w:rPr>
                <w:rFonts w:ascii="ＭＳ Ｐ明朝" w:eastAsia="ＭＳ Ｐ明朝" w:hAnsi="ＭＳ Ｐ明朝" w:hint="eastAsia"/>
                <w:sz w:val="17"/>
                <w:szCs w:val="17"/>
              </w:rPr>
              <w:t>た道路啓開体制等の充実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DC58119" w14:textId="282D934B" w:rsidR="00C715B4" w:rsidRDefault="00360DDF" w:rsidP="00C715B4">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w:t>
            </w:r>
            <w:r w:rsidR="00C715B4">
              <w:rPr>
                <w:rFonts w:ascii="ＭＳ Ｐ明朝" w:eastAsia="ＭＳ Ｐ明朝" w:hAnsi="ＭＳ Ｐ明朝" w:hint="eastAsia"/>
                <w:sz w:val="17"/>
                <w:szCs w:val="17"/>
              </w:rPr>
              <w:t>道路啓開体制等の</w:t>
            </w:r>
          </w:p>
          <w:p w14:paraId="6D60C281" w14:textId="15952357" w:rsidR="00360DDF" w:rsidRDefault="00C715B4" w:rsidP="00C715B4">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さらなる</w:t>
            </w:r>
            <w:r w:rsidR="00360DDF">
              <w:rPr>
                <w:rFonts w:ascii="ＭＳ Ｐ明朝" w:eastAsia="ＭＳ Ｐ明朝" w:hAnsi="ＭＳ Ｐ明朝" w:hint="eastAsia"/>
                <w:sz w:val="17"/>
                <w:szCs w:val="17"/>
              </w:rPr>
              <w:t>充実</w:t>
            </w:r>
            <w:r>
              <w:rPr>
                <w:rFonts w:ascii="ＭＳ Ｐ明朝" w:eastAsia="ＭＳ Ｐ明朝" w:hAnsi="ＭＳ Ｐ明朝" w:hint="eastAsia"/>
                <w:sz w:val="17"/>
                <w:szCs w:val="17"/>
              </w:rPr>
              <w:t>【継続】</w:t>
            </w:r>
          </w:p>
        </w:tc>
      </w:tr>
    </w:tbl>
    <w:p w14:paraId="50B2AFF1" w14:textId="77777777" w:rsidR="00360DDF" w:rsidRDefault="00360DDF" w:rsidP="00360DDF">
      <w:pPr>
        <w:spacing w:line="200" w:lineRule="exact"/>
        <w:rPr>
          <w:rFonts w:ascii="ＭＳ ゴシック" w:eastAsia="ＭＳ ゴシック" w:hAnsi="ＭＳ ゴシック"/>
          <w:sz w:val="24"/>
          <w:szCs w:val="24"/>
        </w:rPr>
      </w:pPr>
    </w:p>
    <w:p w14:paraId="2D2505D8"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593BBE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21493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A69C05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05163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C32D7F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C78EB8A" w14:textId="77777777" w:rsidTr="00360DDF">
        <w:trPr>
          <w:trHeight w:val="10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9B738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36CABF8" w14:textId="57824E51" w:rsidR="00360DDF" w:rsidRPr="001D114A"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迅速な航路啓開の実施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B0E451A" w14:textId="6C478A0D" w:rsidR="00360DDF" w:rsidRDefault="00360DDF" w:rsidP="00C30218">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C715B4">
              <w:rPr>
                <w:rFonts w:ascii="ＭＳ Ｐ明朝" w:eastAsia="ＭＳ Ｐ明朝" w:hAnsi="ＭＳ Ｐ明朝" w:hint="eastAsia"/>
                <w:sz w:val="18"/>
                <w:szCs w:val="24"/>
              </w:rPr>
              <w:t>人命救助や支援物資搬入等を円滑に行えるよう</w:t>
            </w:r>
            <w:r w:rsidR="00C1759D">
              <w:rPr>
                <w:rFonts w:ascii="ＭＳ Ｐ明朝" w:eastAsia="ＭＳ Ｐ明朝" w:hAnsi="ＭＳ Ｐ明朝" w:hint="eastAsia"/>
                <w:sz w:val="18"/>
                <w:szCs w:val="24"/>
              </w:rPr>
              <w:t>、迅速な航路啓開</w:t>
            </w:r>
            <w:r w:rsidR="008E5B65" w:rsidRPr="003F29DF">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による</w:t>
            </w:r>
            <w:r w:rsidR="00C30218">
              <w:rPr>
                <w:rFonts w:ascii="ＭＳ Ｐ明朝" w:eastAsia="ＭＳ Ｐ明朝" w:hAnsi="ＭＳ Ｐ明朝" w:hint="eastAsia"/>
                <w:sz w:val="18"/>
                <w:szCs w:val="24"/>
              </w:rPr>
              <w:t>航路航行</w:t>
            </w:r>
            <w:r>
              <w:rPr>
                <w:rFonts w:ascii="ＭＳ Ｐ明朝" w:eastAsia="ＭＳ Ｐ明朝" w:hAnsi="ＭＳ Ｐ明朝" w:hint="eastAsia"/>
                <w:sz w:val="18"/>
                <w:szCs w:val="24"/>
              </w:rPr>
              <w:t>機能の確保に向け、</w:t>
            </w:r>
            <w:r w:rsidR="00C715B4">
              <w:rPr>
                <w:rFonts w:ascii="ＭＳ Ｐ明朝" w:eastAsia="ＭＳ Ｐ明朝" w:hAnsi="ＭＳ Ｐ明朝" w:hint="eastAsia"/>
                <w:sz w:val="18"/>
                <w:szCs w:val="24"/>
              </w:rPr>
              <w:t>関係機関と連携した航路啓開訓練の実施とその検証を行い、</w:t>
            </w:r>
            <w:r w:rsidR="00C715B4" w:rsidRPr="00C715B4">
              <w:rPr>
                <w:rFonts w:ascii="ＭＳ Ｐ明朝" w:eastAsia="ＭＳ Ｐ明朝" w:hAnsi="ＭＳ Ｐ明朝" w:hint="eastAsia"/>
                <w:sz w:val="18"/>
                <w:szCs w:val="24"/>
              </w:rPr>
              <w:t>集中取組期間中に、</w:t>
            </w:r>
            <w:r w:rsidR="00C715B4">
              <w:rPr>
                <w:rFonts w:ascii="ＭＳ Ｐ明朝" w:eastAsia="ＭＳ Ｐ明朝" w:hAnsi="ＭＳ Ｐ明朝" w:hint="eastAsia"/>
                <w:sz w:val="18"/>
                <w:szCs w:val="24"/>
              </w:rPr>
              <w:t>航路啓開体制等の充実を図る。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D7DC199"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2C61911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0E8A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618ED4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53D4F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1E2AE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C715B4" w14:paraId="2FA194D8" w14:textId="77777777" w:rsidTr="00C715B4">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8658B" w14:textId="77777777" w:rsidR="00C715B4" w:rsidRDefault="00C715B4" w:rsidP="00C715B4">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C49D4" w14:textId="77777777" w:rsidR="00C715B4" w:rsidRDefault="00C715B4" w:rsidP="00C715B4">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63D87A2" w14:textId="77777777" w:rsidR="00C715B4" w:rsidRDefault="00C715B4" w:rsidP="00C715B4">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○関係機関と連携した航路啓開訓練の実施と検証及びそれ</w:t>
            </w:r>
          </w:p>
          <w:p w14:paraId="7C472ED9" w14:textId="3D8F91FE" w:rsidR="00C715B4" w:rsidRDefault="00C715B4" w:rsidP="00C715B4">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を踏まえた航路啓開体制等の充実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5821DC1" w14:textId="223BF318" w:rsidR="00C715B4" w:rsidRDefault="00C715B4" w:rsidP="00C715B4">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○集中取組期間の取組みを踏まえ、航路啓開体制等の</w:t>
            </w:r>
          </w:p>
          <w:p w14:paraId="51DD3E08" w14:textId="0BBC41D8" w:rsidR="00C715B4" w:rsidRDefault="00C715B4" w:rsidP="00C715B4">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さらなる充実【継続】</w:t>
            </w:r>
          </w:p>
        </w:tc>
      </w:tr>
    </w:tbl>
    <w:p w14:paraId="64D7F76F" w14:textId="77777777" w:rsidR="00360DDF" w:rsidRDefault="00360DDF" w:rsidP="00360DDF">
      <w:pPr>
        <w:spacing w:line="200" w:lineRule="exact"/>
        <w:rPr>
          <w:rFonts w:ascii="ＭＳ ゴシック" w:eastAsia="ＭＳ ゴシック" w:hAnsi="ＭＳ ゴシック"/>
          <w:sz w:val="24"/>
          <w:szCs w:val="24"/>
        </w:rPr>
      </w:pPr>
    </w:p>
    <w:p w14:paraId="005DEC9D"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155913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C3C5CC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C0170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E3F83F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5B6653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D4D2F32" w14:textId="77777777" w:rsidTr="00360DDF">
        <w:trPr>
          <w:trHeight w:val="16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B111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60958E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大規模災害時における</w:t>
            </w:r>
          </w:p>
          <w:p w14:paraId="2FA3CCB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受援力の向上</w:t>
            </w:r>
          </w:p>
          <w:p w14:paraId="39F1509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（ヘリサインの整備など）</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9AC741C" w14:textId="1AA5551F" w:rsidR="00360DDF" w:rsidRDefault="00325E5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1E6AF8" w:rsidRPr="00D971A0">
              <w:rPr>
                <w:rFonts w:ascii="ＭＳ Ｐ明朝" w:eastAsia="ＭＳ Ｐ明朝" w:hAnsi="ＭＳ Ｐ明朝" w:hint="eastAsia"/>
                <w:sz w:val="18"/>
                <w:szCs w:val="24"/>
              </w:rPr>
              <w:t>地震発生後に</w:t>
            </w:r>
            <w:r w:rsidRPr="00D971A0">
              <w:rPr>
                <w:rFonts w:ascii="ＭＳ Ｐ明朝" w:eastAsia="ＭＳ Ｐ明朝" w:hAnsi="ＭＳ Ｐ明朝" w:hint="eastAsia"/>
                <w:sz w:val="18"/>
                <w:szCs w:val="24"/>
              </w:rPr>
              <w:t>、</w:t>
            </w:r>
            <w:r>
              <w:rPr>
                <w:rFonts w:ascii="ＭＳ Ｐ明朝" w:eastAsia="ＭＳ Ｐ明朝" w:hAnsi="ＭＳ Ｐ明朝" w:hint="eastAsia"/>
                <w:sz w:val="18"/>
                <w:szCs w:val="24"/>
              </w:rPr>
              <w:t>被災地外から集結する</w:t>
            </w:r>
            <w:r w:rsidR="00360DDF">
              <w:rPr>
                <w:rFonts w:ascii="ＭＳ Ｐ明朝" w:eastAsia="ＭＳ Ｐ明朝" w:hAnsi="ＭＳ Ｐ明朝" w:hint="eastAsia"/>
                <w:sz w:val="18"/>
                <w:szCs w:val="24"/>
              </w:rPr>
              <w:t>ヘリコプターの各種防災拠点や避難場所などへ</w:t>
            </w:r>
            <w:r>
              <w:rPr>
                <w:rFonts w:ascii="ＭＳ Ｐ明朝" w:eastAsia="ＭＳ Ｐ明朝" w:hAnsi="ＭＳ Ｐ明朝" w:hint="eastAsia"/>
                <w:sz w:val="18"/>
                <w:szCs w:val="24"/>
              </w:rPr>
              <w:t>の</w:t>
            </w:r>
            <w:r w:rsidR="00360DDF">
              <w:rPr>
                <w:rFonts w:ascii="ＭＳ Ｐ明朝" w:eastAsia="ＭＳ Ｐ明朝" w:hAnsi="ＭＳ Ｐ明朝" w:hint="eastAsia"/>
                <w:sz w:val="18"/>
                <w:szCs w:val="24"/>
              </w:rPr>
              <w:t>誤着陸</w:t>
            </w:r>
            <w:r>
              <w:rPr>
                <w:rFonts w:ascii="ＭＳ Ｐ明朝" w:eastAsia="ＭＳ Ｐ明朝" w:hAnsi="ＭＳ Ｐ明朝" w:hint="eastAsia"/>
                <w:sz w:val="18"/>
                <w:szCs w:val="24"/>
              </w:rPr>
              <w:t>を</w:t>
            </w:r>
            <w:r w:rsidR="00360DDF">
              <w:rPr>
                <w:rFonts w:ascii="ＭＳ Ｐ明朝" w:eastAsia="ＭＳ Ｐ明朝" w:hAnsi="ＭＳ Ｐ明朝" w:hint="eastAsia"/>
                <w:sz w:val="18"/>
                <w:szCs w:val="24"/>
              </w:rPr>
              <w:t>防止</w:t>
            </w:r>
            <w:r>
              <w:rPr>
                <w:rFonts w:ascii="ＭＳ Ｐ明朝" w:eastAsia="ＭＳ Ｐ明朝" w:hAnsi="ＭＳ Ｐ明朝" w:hint="eastAsia"/>
                <w:sz w:val="18"/>
                <w:szCs w:val="24"/>
              </w:rPr>
              <w:t>するとともに、</w:t>
            </w:r>
            <w:r w:rsidR="00360DDF">
              <w:rPr>
                <w:rFonts w:ascii="ＭＳ Ｐ明朝" w:eastAsia="ＭＳ Ｐ明朝" w:hAnsi="ＭＳ Ｐ明朝" w:hint="eastAsia"/>
                <w:sz w:val="18"/>
                <w:szCs w:val="24"/>
              </w:rPr>
              <w:t>被害状況確認を行う際の「道しるべ」となるよう、学校等の屋上に上空から視認できる大きな文字、いわゆるヘリサインの整備を促進していく。</w:t>
            </w:r>
          </w:p>
          <w:p w14:paraId="67EF412B" w14:textId="7507F820" w:rsidR="00360DDF" w:rsidRDefault="00C715B4">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・府域でのヘリサイン整備を先導する観点から、集中取組期間中に、全ての市</w:t>
            </w:r>
            <w:r w:rsidR="00360DDF">
              <w:rPr>
                <w:rFonts w:ascii="ＭＳ Ｐ明朝" w:eastAsia="ＭＳ Ｐ明朝" w:hAnsi="ＭＳ Ｐ明朝" w:hint="eastAsia"/>
                <w:sz w:val="18"/>
                <w:szCs w:val="24"/>
              </w:rPr>
              <w:t>町村で</w:t>
            </w:r>
            <w:r>
              <w:rPr>
                <w:rFonts w:ascii="ＭＳ Ｐ明朝" w:eastAsia="ＭＳ Ｐ明朝" w:hAnsi="ＭＳ Ｐ明朝" w:hint="eastAsia"/>
                <w:sz w:val="18"/>
                <w:szCs w:val="24"/>
              </w:rPr>
              <w:t>ヘリサインを</w:t>
            </w:r>
            <w:r w:rsidR="00360DDF">
              <w:rPr>
                <w:rFonts w:ascii="ＭＳ Ｐ明朝" w:eastAsia="ＭＳ Ｐ明朝" w:hAnsi="ＭＳ Ｐ明朝" w:hint="eastAsia"/>
                <w:sz w:val="18"/>
                <w:szCs w:val="24"/>
              </w:rPr>
              <w:t>整備するとともに、引き続き市町村や関係部局などに整備・更新を働きかける。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0A3F725"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tc>
      </w:tr>
      <w:tr w:rsidR="00360DDF" w14:paraId="51E899E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8421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EAC5DA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591755B"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8500BF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05CF8D0" w14:textId="77777777" w:rsidTr="003F29DF">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577E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5C73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14C0D58" w14:textId="0183570D" w:rsidR="00360DDF" w:rsidRDefault="00360DDF" w:rsidP="009A59D7">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C715B4">
              <w:rPr>
                <w:rFonts w:ascii="ＭＳ Ｐ明朝" w:eastAsia="ＭＳ Ｐ明朝" w:hAnsi="ＭＳ Ｐ明朝" w:hint="eastAsia"/>
                <w:sz w:val="17"/>
                <w:szCs w:val="17"/>
              </w:rPr>
              <w:t>全</w:t>
            </w:r>
            <w:r>
              <w:rPr>
                <w:rFonts w:ascii="ＭＳ Ｐ明朝" w:eastAsia="ＭＳ Ｐ明朝" w:hAnsi="ＭＳ Ｐ明朝" w:hint="eastAsia"/>
                <w:sz w:val="17"/>
                <w:szCs w:val="17"/>
              </w:rPr>
              <w:t>市町</w:t>
            </w:r>
            <w:r w:rsidR="00C715B4">
              <w:rPr>
                <w:rFonts w:ascii="ＭＳ Ｐ明朝" w:eastAsia="ＭＳ Ｐ明朝" w:hAnsi="ＭＳ Ｐ明朝" w:hint="eastAsia"/>
                <w:sz w:val="17"/>
                <w:szCs w:val="17"/>
              </w:rPr>
              <w:t>村で１箇所以上ヘリサインの</w:t>
            </w:r>
            <w:r w:rsidR="009A59D7">
              <w:rPr>
                <w:rFonts w:ascii="ＭＳ Ｐ明朝" w:eastAsia="ＭＳ Ｐ明朝" w:hAnsi="ＭＳ Ｐ明朝" w:hint="eastAsia"/>
                <w:sz w:val="17"/>
                <w:szCs w:val="17"/>
              </w:rPr>
              <w:t>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E824C0" w14:textId="77777777" w:rsidR="009A59D7" w:rsidRDefault="00360DDF" w:rsidP="009A59D7">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9A59D7">
              <w:rPr>
                <w:rFonts w:ascii="ＭＳ Ｐ明朝" w:eastAsia="ＭＳ Ｐ明朝" w:hAnsi="ＭＳ Ｐ明朝" w:hint="eastAsia"/>
                <w:sz w:val="17"/>
                <w:szCs w:val="17"/>
              </w:rPr>
              <w:t>集中取組期間の取組みを踏まえ、</w:t>
            </w:r>
            <w:r>
              <w:rPr>
                <w:rFonts w:ascii="ＭＳ Ｐ明朝" w:eastAsia="ＭＳ Ｐ明朝" w:hAnsi="ＭＳ Ｐ明朝" w:hint="eastAsia"/>
                <w:sz w:val="17"/>
                <w:szCs w:val="17"/>
              </w:rPr>
              <w:t>ヘリサインの整備</w:t>
            </w:r>
            <w:r w:rsidR="009A59D7">
              <w:rPr>
                <w:rFonts w:ascii="ＭＳ Ｐ明朝" w:eastAsia="ＭＳ Ｐ明朝" w:hAnsi="ＭＳ Ｐ明朝" w:hint="eastAsia"/>
                <w:sz w:val="17"/>
                <w:szCs w:val="17"/>
              </w:rPr>
              <w:t>・</w:t>
            </w:r>
            <w:r>
              <w:rPr>
                <w:rFonts w:ascii="ＭＳ Ｐ明朝" w:eastAsia="ＭＳ Ｐ明朝" w:hAnsi="ＭＳ Ｐ明朝" w:hint="eastAsia"/>
                <w:sz w:val="17"/>
                <w:szCs w:val="17"/>
              </w:rPr>
              <w:t>更新</w:t>
            </w:r>
            <w:r w:rsidR="009A59D7">
              <w:rPr>
                <w:rFonts w:ascii="ＭＳ Ｐ明朝" w:eastAsia="ＭＳ Ｐ明朝" w:hAnsi="ＭＳ Ｐ明朝" w:hint="eastAsia"/>
                <w:sz w:val="17"/>
                <w:szCs w:val="17"/>
              </w:rPr>
              <w:t>の</w:t>
            </w:r>
          </w:p>
          <w:p w14:paraId="1DA8D0BF" w14:textId="3FD6A188" w:rsidR="00360DDF" w:rsidRDefault="009A59D7" w:rsidP="009A59D7">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促進【継続】</w:t>
            </w:r>
          </w:p>
        </w:tc>
      </w:tr>
    </w:tbl>
    <w:p w14:paraId="39C24411" w14:textId="77777777" w:rsidR="00360DDF" w:rsidRDefault="00360DDF" w:rsidP="00360DDF">
      <w:pPr>
        <w:spacing w:line="200" w:lineRule="exact"/>
        <w:rPr>
          <w:rFonts w:ascii="ＭＳ ゴシック" w:eastAsia="ＭＳ ゴシック" w:hAnsi="ＭＳ ゴシック"/>
          <w:sz w:val="24"/>
          <w:szCs w:val="24"/>
        </w:rPr>
      </w:pPr>
    </w:p>
    <w:p w14:paraId="2E4AFEE7"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B6A847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CBA076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7BBFD3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1ED592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9812B6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5EB03A8" w14:textId="77777777" w:rsidTr="00360DDF">
        <w:trPr>
          <w:trHeight w:val="186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6829E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1CAC5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食糧や燃料等の備蓄</w:t>
            </w:r>
          </w:p>
          <w:p w14:paraId="220C06C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及び集配体制の強化</w:t>
            </w:r>
          </w:p>
          <w:p w14:paraId="426DE314" w14:textId="77777777" w:rsidR="00360DDF" w:rsidRDefault="00360DDF">
            <w:pPr>
              <w:spacing w:line="280" w:lineRule="exact"/>
              <w:rPr>
                <w:rFonts w:ascii="Meiryo UI" w:eastAsia="Meiryo UI" w:hAnsi="Meiryo UI" w:cs="Meiryo UI"/>
                <w:b/>
                <w:bCs/>
                <w:sz w:val="19"/>
                <w:szCs w:val="19"/>
              </w:rPr>
            </w:pPr>
          </w:p>
          <w:p w14:paraId="0CAD52BB" w14:textId="0EAA9312"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【重点アクショ㉗</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8B61EF4" w14:textId="3629CD55" w:rsidR="00325E5B" w:rsidRPr="00D971A0" w:rsidRDefault="00325E5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備</w:t>
            </w:r>
            <w:r w:rsidR="00360DDF" w:rsidRPr="00D971A0">
              <w:rPr>
                <w:rFonts w:ascii="ＭＳ Ｐ明朝" w:eastAsia="ＭＳ Ｐ明朝" w:hAnsi="ＭＳ Ｐ明朝" w:hint="eastAsia"/>
                <w:sz w:val="18"/>
                <w:szCs w:val="24"/>
              </w:rPr>
              <w:t>蓄や集配等のあり方の検討・調査結果</w:t>
            </w:r>
            <w:r w:rsidRPr="00D971A0">
              <w:rPr>
                <w:rFonts w:ascii="ＭＳ Ｐ明朝" w:eastAsia="ＭＳ Ｐ明朝" w:hAnsi="ＭＳ Ｐ明朝" w:hint="eastAsia"/>
                <w:sz w:val="18"/>
                <w:szCs w:val="24"/>
              </w:rPr>
              <w:t>（</w:t>
            </w:r>
            <w:r w:rsidR="00952D64">
              <w:rPr>
                <w:rFonts w:ascii="ＭＳ Ｐ明朝" w:eastAsia="ＭＳ Ｐ明朝" w:hAnsi="ＭＳ Ｐ明朝" w:hint="eastAsia"/>
                <w:sz w:val="18"/>
                <w:szCs w:val="24"/>
              </w:rPr>
              <w:t>H</w:t>
            </w:r>
            <w:r w:rsidRPr="00D971A0">
              <w:rPr>
                <w:rFonts w:ascii="ＭＳ Ｐ明朝" w:eastAsia="ＭＳ Ｐ明朝" w:hAnsi="ＭＳ Ｐ明朝" w:hint="eastAsia"/>
                <w:sz w:val="18"/>
                <w:szCs w:val="24"/>
              </w:rPr>
              <w:t>26実施）等</w:t>
            </w:r>
            <w:r w:rsidR="00360DDF" w:rsidRPr="00D971A0">
              <w:rPr>
                <w:rFonts w:ascii="ＭＳ Ｐ明朝" w:eastAsia="ＭＳ Ｐ明朝" w:hAnsi="ＭＳ Ｐ明朝" w:hint="eastAsia"/>
                <w:sz w:val="18"/>
                <w:szCs w:val="24"/>
              </w:rPr>
              <w:t>を踏まえ、平成27</w:t>
            </w:r>
            <w:r w:rsidRPr="00D971A0">
              <w:rPr>
                <w:rFonts w:ascii="ＭＳ Ｐ明朝" w:eastAsia="ＭＳ Ｐ明朝" w:hAnsi="ＭＳ Ｐ明朝" w:hint="eastAsia"/>
                <w:sz w:val="18"/>
                <w:szCs w:val="24"/>
              </w:rPr>
              <w:t>年度中に家庭・企業・事業所・行政等の適切な役割分担等を含む「大阪府</w:t>
            </w:r>
            <w:r w:rsidR="00360DDF" w:rsidRPr="00D971A0">
              <w:rPr>
                <w:rFonts w:ascii="ＭＳ Ｐ明朝" w:eastAsia="ＭＳ Ｐ明朝" w:hAnsi="ＭＳ Ｐ明朝" w:hint="eastAsia"/>
                <w:sz w:val="18"/>
                <w:szCs w:val="24"/>
              </w:rPr>
              <w:t>大規模災害</w:t>
            </w:r>
            <w:r w:rsidRPr="00D971A0">
              <w:rPr>
                <w:rFonts w:ascii="ＭＳ Ｐ明朝" w:eastAsia="ＭＳ Ｐ明朝" w:hAnsi="ＭＳ Ｐ明朝" w:hint="eastAsia"/>
                <w:sz w:val="18"/>
                <w:szCs w:val="24"/>
              </w:rPr>
              <w:t>対応備蓄方針」（仮称）</w:t>
            </w:r>
            <w:r w:rsidR="00360DDF" w:rsidRPr="00D971A0">
              <w:rPr>
                <w:rFonts w:ascii="ＭＳ Ｐ明朝" w:eastAsia="ＭＳ Ｐ明朝" w:hAnsi="ＭＳ Ｐ明朝" w:hint="eastAsia"/>
                <w:sz w:val="18"/>
                <w:szCs w:val="24"/>
              </w:rPr>
              <w:t>を</w:t>
            </w:r>
            <w:r w:rsidRPr="00D971A0">
              <w:rPr>
                <w:rFonts w:ascii="ＭＳ Ｐ明朝" w:eastAsia="ＭＳ Ｐ明朝" w:hAnsi="ＭＳ Ｐ明朝" w:hint="eastAsia"/>
                <w:sz w:val="18"/>
                <w:szCs w:val="24"/>
              </w:rPr>
              <w:t>策定する</w:t>
            </w:r>
            <w:r w:rsidR="00360DDF" w:rsidRPr="00D971A0">
              <w:rPr>
                <w:rFonts w:ascii="ＭＳ Ｐ明朝" w:eastAsia="ＭＳ Ｐ明朝" w:hAnsi="ＭＳ Ｐ明朝" w:hint="eastAsia"/>
                <w:sz w:val="18"/>
                <w:szCs w:val="24"/>
              </w:rPr>
              <w:t>。</w:t>
            </w:r>
          </w:p>
          <w:p w14:paraId="704B88F4" w14:textId="46EA3016" w:rsidR="00360DDF" w:rsidRPr="00D971A0" w:rsidRDefault="00325E5B">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360DDF" w:rsidRPr="00D971A0">
              <w:rPr>
                <w:rFonts w:ascii="ＭＳ Ｐ明朝" w:eastAsia="ＭＳ Ｐ明朝" w:hAnsi="ＭＳ Ｐ明朝" w:hint="eastAsia"/>
                <w:sz w:val="18"/>
                <w:szCs w:val="24"/>
              </w:rPr>
              <w:t>その上で、必要備蓄量の目標設定と多様な方法による物資の調達・確保手段を確立し、集中取組期間中に</w:t>
            </w:r>
            <w:r w:rsidRPr="00D971A0">
              <w:rPr>
                <w:rFonts w:ascii="ＭＳ Ｐ明朝" w:eastAsia="ＭＳ Ｐ明朝" w:hAnsi="ＭＳ Ｐ明朝" w:hint="eastAsia"/>
                <w:sz w:val="18"/>
                <w:szCs w:val="24"/>
              </w:rPr>
              <w:t>、万一の際の被災者支援のための</w:t>
            </w:r>
            <w:r w:rsidR="00360DDF" w:rsidRPr="00D971A0">
              <w:rPr>
                <w:rFonts w:ascii="ＭＳ Ｐ明朝" w:eastAsia="ＭＳ Ｐ明朝" w:hAnsi="ＭＳ Ｐ明朝" w:hint="eastAsia"/>
                <w:sz w:val="18"/>
                <w:szCs w:val="24"/>
              </w:rPr>
              <w:t>計画的な備蓄に努める。</w:t>
            </w:r>
          </w:p>
          <w:p w14:paraId="1CD1DB40" w14:textId="351CEEA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・集配体制については、避難所を運営する市町村等と十分協議し、集中取組期間中に、市町村ごとの各地域レベルでのニーズ把握、調達、配送などのシステムを概成させる。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9D4DB3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35C46E80"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817B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FB3104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384B8E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5B7585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C8BD019" w14:textId="77777777" w:rsidTr="009A59D7">
        <w:trPr>
          <w:trHeight w:val="10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FF22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8965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E403C01" w14:textId="77777777" w:rsidR="009A59D7" w:rsidRDefault="00360DDF" w:rsidP="009A59D7">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Pr="009A59D7">
              <w:rPr>
                <w:rFonts w:ascii="ＭＳ Ｐ明朝" w:eastAsia="ＭＳ Ｐ明朝" w:hAnsi="ＭＳ Ｐ明朝" w:hint="eastAsia"/>
                <w:spacing w:val="-4"/>
                <w:sz w:val="17"/>
                <w:szCs w:val="17"/>
              </w:rPr>
              <w:t>平成27年度中に</w:t>
            </w:r>
            <w:r w:rsidR="009A59D7" w:rsidRPr="009A59D7">
              <w:rPr>
                <w:rFonts w:ascii="ＭＳ Ｐ明朝" w:eastAsia="ＭＳ Ｐ明朝" w:hAnsi="ＭＳ Ｐ明朝" w:hint="eastAsia"/>
                <w:spacing w:val="-4"/>
                <w:sz w:val="17"/>
                <w:szCs w:val="17"/>
              </w:rPr>
              <w:t>「大阪府大規模災害対応備蓄方針」（仮称）</w:t>
            </w:r>
            <w:r>
              <w:rPr>
                <w:rFonts w:ascii="ＭＳ Ｐ明朝" w:eastAsia="ＭＳ Ｐ明朝" w:hAnsi="ＭＳ Ｐ明朝" w:hint="eastAsia"/>
                <w:sz w:val="17"/>
                <w:szCs w:val="17"/>
              </w:rPr>
              <w:t>を策定し、平成28年度以降、必要備蓄量の計画的な備蓄</w:t>
            </w:r>
          </w:p>
          <w:p w14:paraId="570C4CF0" w14:textId="0DF08156" w:rsidR="004A5752" w:rsidRDefault="00360DDF" w:rsidP="004A575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に努める</w:t>
            </w:r>
          </w:p>
          <w:p w14:paraId="1A6ED39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○各地域レベルでのニーズ把握、調達、配送システムの概成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B7B5C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○集中取組期間の取組みを踏まえ、必要備蓄物資の点検と</w:t>
            </w:r>
          </w:p>
          <w:p w14:paraId="2AC6359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計画的な備蓄【継続】</w:t>
            </w:r>
          </w:p>
          <w:p w14:paraId="1101C91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○各地域レベルでのニーズ把握、調達、配送システムの確立</w:t>
            </w:r>
          </w:p>
        </w:tc>
      </w:tr>
    </w:tbl>
    <w:p w14:paraId="6ABAFBA9" w14:textId="77777777" w:rsidR="00360DDF" w:rsidRDefault="00360DDF" w:rsidP="00360DDF">
      <w:pPr>
        <w:spacing w:line="200" w:lineRule="exact"/>
        <w:rPr>
          <w:rFonts w:ascii="ＭＳ ゴシック" w:eastAsia="ＭＳ ゴシック" w:hAnsi="ＭＳ ゴシック"/>
          <w:sz w:val="24"/>
          <w:szCs w:val="24"/>
        </w:rPr>
      </w:pPr>
    </w:p>
    <w:p w14:paraId="22558585" w14:textId="189846C0" w:rsidR="00360DDF" w:rsidRPr="008E5B65" w:rsidRDefault="008E5B65" w:rsidP="003F29D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Pr>
          <w:rFonts w:ascii="ＭＳ 明朝" w:eastAsia="ＭＳ 明朝" w:hAnsi="ＭＳ 明朝" w:hint="eastAsia"/>
          <w:sz w:val="18"/>
          <w:szCs w:val="24"/>
        </w:rPr>
        <w:t xml:space="preserve">　　　</w:t>
      </w:r>
    </w:p>
    <w:p w14:paraId="45F01436" w14:textId="77777777" w:rsidR="00360DDF" w:rsidRDefault="00360DDF" w:rsidP="00360DDF">
      <w:pPr>
        <w:spacing w:line="200" w:lineRule="exact"/>
        <w:rPr>
          <w:rFonts w:ascii="ＭＳ ゴシック" w:eastAsia="ＭＳ ゴシック" w:hAnsi="ＭＳ ゴシック"/>
          <w:sz w:val="24"/>
          <w:szCs w:val="24"/>
        </w:rPr>
      </w:pPr>
    </w:p>
    <w:p w14:paraId="26442DBE" w14:textId="77777777" w:rsidR="00360DDF" w:rsidRDefault="00360DDF" w:rsidP="00360DDF">
      <w:pPr>
        <w:spacing w:line="200" w:lineRule="exact"/>
        <w:rPr>
          <w:rFonts w:ascii="ＭＳ ゴシック" w:eastAsia="ＭＳ ゴシック" w:hAnsi="ＭＳ ゴシック"/>
          <w:sz w:val="24"/>
          <w:szCs w:val="24"/>
        </w:rPr>
      </w:pPr>
    </w:p>
    <w:p w14:paraId="4D4DDD97" w14:textId="77777777" w:rsidR="001A4147" w:rsidRDefault="001A4147" w:rsidP="00360DDF">
      <w:pPr>
        <w:spacing w:line="200" w:lineRule="exact"/>
        <w:rPr>
          <w:rFonts w:ascii="ＭＳ ゴシック" w:eastAsia="ＭＳ ゴシック" w:hAnsi="ＭＳ ゴシック"/>
          <w:sz w:val="24"/>
          <w:szCs w:val="24"/>
        </w:rPr>
      </w:pPr>
    </w:p>
    <w:p w14:paraId="3F3ACAD0" w14:textId="77777777" w:rsidR="001A4147" w:rsidRDefault="001A4147" w:rsidP="00360DDF">
      <w:pPr>
        <w:spacing w:line="200" w:lineRule="exact"/>
        <w:rPr>
          <w:rFonts w:ascii="ＭＳ ゴシック" w:eastAsia="ＭＳ ゴシック" w:hAnsi="ＭＳ ゴシック"/>
          <w:sz w:val="24"/>
          <w:szCs w:val="24"/>
        </w:rPr>
      </w:pPr>
    </w:p>
    <w:p w14:paraId="209B8880" w14:textId="77777777" w:rsidR="00360DDF" w:rsidRDefault="00360DDF" w:rsidP="00360DDF">
      <w:pPr>
        <w:spacing w:line="200" w:lineRule="exact"/>
        <w:rPr>
          <w:rFonts w:ascii="ＭＳ ゴシック" w:eastAsia="ＭＳ ゴシック" w:hAnsi="ＭＳ ゴシック"/>
          <w:sz w:val="24"/>
          <w:szCs w:val="24"/>
        </w:rPr>
      </w:pPr>
    </w:p>
    <w:p w14:paraId="4E3917EC"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C6ABD6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F57A5D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081A1D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82A774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02E54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B7350AA"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F2164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34C87A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水道の早期復旧及び</w:t>
            </w:r>
          </w:p>
          <w:p w14:paraId="49FD6C9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飲用水の確保</w:t>
            </w:r>
          </w:p>
          <w:p w14:paraId="1A3C6D13" w14:textId="77777777" w:rsidR="00360DDF" w:rsidRDefault="00360DDF">
            <w:pPr>
              <w:spacing w:line="280" w:lineRule="exact"/>
              <w:rPr>
                <w:rFonts w:ascii="Meiryo UI" w:eastAsia="Meiryo UI" w:hAnsi="Meiryo UI" w:cs="Meiryo UI"/>
                <w:b/>
                <w:bCs/>
                <w:sz w:val="19"/>
                <w:szCs w:val="19"/>
              </w:rPr>
            </w:pPr>
          </w:p>
          <w:p w14:paraId="1B31218F" w14:textId="6714EAB3"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【重点アクション㉘</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46E1328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＜水道の早期復旧＞</w:t>
            </w:r>
          </w:p>
          <w:p w14:paraId="485B6A9C"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大阪広域水道企業団及び市町村水道事業者において、水道施設・管路の更新・耐震化等を積極的かつ計画的に実施するとともに、集中取組期間中に基幹病院や避難拠点等の重要給水施設に対する給水確保等対策を重点的に働きかける。</w:t>
            </w:r>
          </w:p>
          <w:p w14:paraId="7615C427" w14:textId="6D58118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、損傷した管路等の早期復旧を図るため、災害時の相互応援協定等を基本とした水道</w:t>
            </w:r>
            <w:r>
              <w:rPr>
                <w:rFonts w:ascii="ＭＳ Ｐ明朝" w:eastAsia="ＭＳ Ｐ明朝" w:hAnsi="ＭＳ Ｐ明朝" w:hint="eastAsia"/>
                <w:sz w:val="17"/>
                <w:szCs w:val="17"/>
              </w:rPr>
              <w:t>（用水供給）</w:t>
            </w:r>
            <w:r>
              <w:rPr>
                <w:rFonts w:ascii="ＭＳ Ｐ明朝" w:eastAsia="ＭＳ Ｐ明朝" w:hAnsi="ＭＳ Ｐ明朝" w:hint="eastAsia"/>
                <w:sz w:val="18"/>
                <w:szCs w:val="24"/>
              </w:rPr>
              <w:t>事業者間での連携の強化を働きかける。これらの取組みにより、被害想定公表時に全面復旧には最長発災後40日</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まで要するとした復旧期間について、30日以内にまでの短縮をめざす。</w:t>
            </w:r>
          </w:p>
          <w:p w14:paraId="3C12F21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＜飲用水確保＞</w:t>
            </w:r>
          </w:p>
          <w:p w14:paraId="3DDD7794" w14:textId="316FBEA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・地震発生後の水道断水地域における飲料水については、大阪広域水道企業団が設置している「あんしん給水栓</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」や市町村水道が設置している応急給水栓等の活用、府・市町村等の備蓄及び支援物資の供給により確保に努める。</w:t>
            </w:r>
          </w:p>
          <w:p w14:paraId="04E1BA4A" w14:textId="4368C79B" w:rsidR="00360DDF" w:rsidRDefault="00360DDF" w:rsidP="00130C1C">
            <w:pPr>
              <w:spacing w:line="220" w:lineRule="exact"/>
              <w:jc w:val="left"/>
              <w:rPr>
                <w:rFonts w:ascii="ＭＳ Ｐ明朝" w:eastAsia="ＭＳ Ｐ明朝" w:hAnsi="ＭＳ Ｐ明朝"/>
                <w:sz w:val="17"/>
                <w:szCs w:val="17"/>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2B456D0"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124741C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A613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79FBA6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5BE788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721AF1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3CC21BB" w14:textId="77777777" w:rsidTr="00360DDF">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428A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80D3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270F26B"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○断水期間について、最長発災後40日間の断水を30日</w:t>
            </w:r>
          </w:p>
          <w:p w14:paraId="5210C61E"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以内にまでの短縮をめざす</w:t>
            </w:r>
          </w:p>
          <w:p w14:paraId="688D3F2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○水道企業団及び市町村水道事業者において、基幹病院や</w:t>
            </w:r>
          </w:p>
          <w:p w14:paraId="0DBD3F66" w14:textId="77777777" w:rsidR="00360DDF" w:rsidRDefault="00360DDF">
            <w:pPr>
              <w:spacing w:line="220" w:lineRule="exact"/>
              <w:ind w:leftChars="80" w:left="168" w:firstLineChars="1" w:firstLine="2"/>
              <w:rPr>
                <w:rFonts w:ascii="ＭＳ Ｐ明朝" w:eastAsia="ＭＳ Ｐ明朝" w:hAnsi="ＭＳ Ｐ明朝"/>
                <w:sz w:val="17"/>
                <w:szCs w:val="17"/>
              </w:rPr>
            </w:pPr>
            <w:r>
              <w:rPr>
                <w:rFonts w:ascii="ＭＳ Ｐ明朝" w:eastAsia="ＭＳ Ｐ明朝" w:hAnsi="ＭＳ Ｐ明朝" w:hint="eastAsia"/>
                <w:sz w:val="17"/>
                <w:szCs w:val="17"/>
              </w:rPr>
              <w:t>避難拠点等の重要給水施設に対する給水の確保、災害時の相互応援協定等を基本とした水道（用水供給）事業者間での連携の強化</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035D95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○集中取組期間の取組みを踏まえ、水道企業団及び市町村</w:t>
            </w:r>
          </w:p>
          <w:p w14:paraId="1CDEA0D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水道事業者において上記対応を実施【継続】</w:t>
            </w:r>
          </w:p>
        </w:tc>
      </w:tr>
    </w:tbl>
    <w:p w14:paraId="6936D86D" w14:textId="77777777" w:rsidR="00360DDF" w:rsidRDefault="00360DDF" w:rsidP="00360DDF">
      <w:pPr>
        <w:spacing w:line="200" w:lineRule="exact"/>
        <w:rPr>
          <w:rFonts w:ascii="ＭＳ ゴシック" w:eastAsia="ＭＳ ゴシック" w:hAnsi="ＭＳ ゴシック"/>
          <w:sz w:val="24"/>
          <w:szCs w:val="24"/>
        </w:rPr>
      </w:pPr>
    </w:p>
    <w:p w14:paraId="0E21C2C8"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AF701A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819B11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AC14A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0A20FC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444AD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3885CF1"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063ED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7A50D7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井戸水等による生活用水</w:t>
            </w:r>
          </w:p>
          <w:p w14:paraId="6202DF9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の確保</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22FD73D" w14:textId="66A4CF8A" w:rsidR="00B7141C" w:rsidRPr="00B7141C" w:rsidRDefault="00360DDF" w:rsidP="00B7141C">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B7141C" w:rsidRPr="00B7141C">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sidR="00B7141C" w:rsidRPr="00B7141C">
              <w:rPr>
                <w:rFonts w:ascii="ＭＳ Ｐ明朝" w:eastAsia="ＭＳ Ｐ明朝" w:hAnsi="ＭＳ Ｐ明朝" w:hint="eastAsia"/>
                <w:sz w:val="18"/>
                <w:szCs w:val="24"/>
              </w:rPr>
              <w:t>生活用水の確保を図るため、町村域の家庭用井戸や企業の自家用水道などを災害時協力井戸としての登録を進めるとともに、市においても同様の取組みが行われるように働きかける。</w:t>
            </w:r>
          </w:p>
          <w:p w14:paraId="471D255B" w14:textId="77777777" w:rsidR="00360DDF" w:rsidRDefault="00B7141C" w:rsidP="00B7141C">
            <w:pPr>
              <w:spacing w:line="220" w:lineRule="exact"/>
              <w:ind w:left="90" w:hangingChars="50" w:hanging="90"/>
              <w:jc w:val="left"/>
              <w:rPr>
                <w:rFonts w:ascii="ＭＳ Ｐ明朝" w:eastAsia="ＭＳ Ｐ明朝" w:hAnsi="ＭＳ Ｐ明朝"/>
                <w:sz w:val="18"/>
                <w:szCs w:val="24"/>
              </w:rPr>
            </w:pPr>
            <w:r w:rsidRPr="00B7141C">
              <w:rPr>
                <w:rFonts w:ascii="ＭＳ Ｐ明朝" w:eastAsia="ＭＳ Ｐ明朝" w:hAnsi="ＭＳ Ｐ明朝" w:hint="eastAsia"/>
                <w:sz w:val="18"/>
                <w:szCs w:val="24"/>
              </w:rPr>
              <w:t>・また、市が行う市域の災害時協力井戸の登録事業に協力し、市からの依頼に基づきホームページでの災害時協力井戸の情報掲載等を行う等、事業の周知及び府民への情報提供に努める。</w:t>
            </w:r>
          </w:p>
          <w:p w14:paraId="20B14C9E" w14:textId="52D0EA89" w:rsidR="00154C5D" w:rsidRPr="007A0490" w:rsidRDefault="00154C5D" w:rsidP="009A59D7">
            <w:pPr>
              <w:spacing w:line="220" w:lineRule="exact"/>
              <w:ind w:left="90" w:hangingChars="50" w:hanging="90"/>
              <w:jc w:val="left"/>
              <w:rPr>
                <w:rFonts w:ascii="ＭＳ Ｐ明朝" w:eastAsia="ＭＳ Ｐ明朝" w:hAnsi="ＭＳ Ｐ明朝"/>
                <w:b/>
                <w:sz w:val="18"/>
                <w:szCs w:val="24"/>
                <w:u w:val="single"/>
              </w:rPr>
            </w:pPr>
            <w:r>
              <w:rPr>
                <w:rFonts w:ascii="ＭＳ Ｐ明朝" w:eastAsia="ＭＳ Ｐ明朝" w:hAnsi="ＭＳ Ｐ明朝" w:hint="eastAsia"/>
                <w:sz w:val="18"/>
                <w:szCs w:val="24"/>
              </w:rPr>
              <w:t xml:space="preserve">　</w:t>
            </w:r>
            <w:r w:rsidRPr="00612AA9">
              <w:rPr>
                <w:rFonts w:ascii="ＭＳ Ｐ明朝" w:eastAsia="ＭＳ Ｐ明朝" w:hAnsi="ＭＳ Ｐ明朝" w:hint="eastAsia"/>
                <w:color w:val="FF0000"/>
                <w:sz w:val="18"/>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CD5075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69D1AF9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2617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641085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7EAA93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06B275B"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6E5E13F" w14:textId="77777777" w:rsidTr="009A59D7">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B06E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4C93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67FE528" w14:textId="77777777" w:rsidR="00B7141C" w:rsidRPr="00B7141C" w:rsidRDefault="00B7141C" w:rsidP="00B7141C">
            <w:pPr>
              <w:spacing w:line="220" w:lineRule="exact"/>
              <w:ind w:left="170" w:hangingChars="100" w:hanging="170"/>
              <w:rPr>
                <w:rFonts w:ascii="ＭＳ Ｐ明朝" w:eastAsia="ＭＳ Ｐ明朝" w:hAnsi="ＭＳ Ｐ明朝"/>
                <w:sz w:val="17"/>
                <w:szCs w:val="17"/>
              </w:rPr>
            </w:pPr>
            <w:r w:rsidRPr="00B7141C">
              <w:rPr>
                <w:rFonts w:ascii="ＭＳ Ｐ明朝" w:eastAsia="ＭＳ Ｐ明朝" w:hAnsi="ＭＳ Ｐ明朝" w:hint="eastAsia"/>
                <w:sz w:val="17"/>
                <w:szCs w:val="17"/>
              </w:rPr>
              <w:t>○災害時協力井戸の登録事業の促進</w:t>
            </w:r>
          </w:p>
          <w:p w14:paraId="618E9D9D" w14:textId="17A0A14F" w:rsidR="00360DDF" w:rsidRDefault="00B7141C" w:rsidP="00B7141C">
            <w:pPr>
              <w:spacing w:line="220" w:lineRule="exact"/>
              <w:ind w:left="170" w:hangingChars="100" w:hanging="170"/>
              <w:rPr>
                <w:rFonts w:ascii="ＭＳ Ｐ明朝" w:eastAsia="ＭＳ Ｐ明朝" w:hAnsi="ＭＳ Ｐ明朝"/>
                <w:sz w:val="17"/>
                <w:szCs w:val="17"/>
              </w:rPr>
            </w:pPr>
            <w:r w:rsidRPr="00B7141C">
              <w:rPr>
                <w:rFonts w:ascii="ＭＳ Ｐ明朝" w:eastAsia="ＭＳ Ｐ明朝" w:hAnsi="ＭＳ Ｐ明朝" w:hint="eastAsia"/>
                <w:sz w:val="17"/>
                <w:szCs w:val="17"/>
              </w:rPr>
              <w:t>○ホームページによる事業周知及び登録情報の提供</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41805B" w14:textId="6C88AFE6"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1BFF24F3" w14:textId="77777777" w:rsidR="00360DDF" w:rsidRDefault="00360DDF" w:rsidP="00360DDF">
      <w:pPr>
        <w:spacing w:line="200" w:lineRule="exact"/>
        <w:rPr>
          <w:rFonts w:ascii="ＭＳ ゴシック" w:eastAsia="ＭＳ ゴシック" w:hAnsi="ＭＳ ゴシック"/>
          <w:sz w:val="24"/>
          <w:szCs w:val="24"/>
        </w:rPr>
      </w:pPr>
    </w:p>
    <w:p w14:paraId="403A32DF"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858A1B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63949C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ED1414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CC1E150" w14:textId="0981D836"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ED8D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FADA342" w14:textId="77777777" w:rsidTr="003F29DF">
        <w:trPr>
          <w:trHeight w:val="229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40A5A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A1FA5A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避難所の確保と</w:t>
            </w:r>
          </w:p>
          <w:p w14:paraId="0B23A58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運営体制の確立</w:t>
            </w:r>
          </w:p>
          <w:p w14:paraId="71930BE7" w14:textId="77777777" w:rsidR="00360DDF" w:rsidRDefault="00360DDF">
            <w:pPr>
              <w:spacing w:line="280" w:lineRule="exact"/>
              <w:rPr>
                <w:rFonts w:ascii="Meiryo UI" w:eastAsia="Meiryo UI" w:hAnsi="Meiryo UI" w:cs="Meiryo UI"/>
                <w:b/>
                <w:bCs/>
                <w:sz w:val="19"/>
                <w:szCs w:val="19"/>
              </w:rPr>
            </w:pPr>
          </w:p>
          <w:p w14:paraId="313C9C86" w14:textId="7577C056"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【重点アクション㉙</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D4D810A" w14:textId="60BB0374"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sidRP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被災者の避難生活を支援するため、集中取組期間中に、各市町村における避難者等の発生規模</w:t>
            </w:r>
            <w:r w:rsidRPr="00D971A0">
              <w:rPr>
                <w:rFonts w:ascii="ＭＳ Ｐ明朝" w:eastAsia="ＭＳ Ｐ明朝" w:hAnsi="ＭＳ Ｐ明朝" w:hint="eastAsia"/>
                <w:sz w:val="18"/>
                <w:szCs w:val="24"/>
              </w:rPr>
              <w:t>と避難所や応急仮設住宅等における受入れ人数等についてあらかじめ評価し、必要な避難所指定や</w:t>
            </w:r>
            <w:r w:rsidR="009A59D7" w:rsidRPr="00D971A0">
              <w:rPr>
                <w:rFonts w:ascii="ＭＳ Ｐ明朝" w:eastAsia="ＭＳ Ｐ明朝" w:hAnsi="ＭＳ Ｐ明朝" w:hint="eastAsia"/>
                <w:sz w:val="18"/>
                <w:szCs w:val="24"/>
              </w:rPr>
              <w:t>避難所</w:t>
            </w:r>
            <w:r w:rsidRPr="00D971A0">
              <w:rPr>
                <w:rFonts w:ascii="ＭＳ Ｐ明朝" w:eastAsia="ＭＳ Ｐ明朝" w:hAnsi="ＭＳ Ｐ明朝" w:hint="eastAsia"/>
                <w:sz w:val="18"/>
                <w:szCs w:val="24"/>
              </w:rPr>
              <w:t>受入れ体制を確保するよう、全市町村に働きかける。</w:t>
            </w:r>
          </w:p>
          <w:p w14:paraId="10E1C206" w14:textId="7CB710D7"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・スムーズな避難誘導や避難者のＱＯＬ</w:t>
            </w:r>
            <w:r w:rsidR="008E5B65" w:rsidRPr="003F29DF">
              <w:rPr>
                <w:rFonts w:ascii="ＭＳ Ｐ明朝" w:eastAsia="ＭＳ Ｐ明朝" w:hAnsi="ＭＳ Ｐ明朝" w:hint="eastAsia"/>
                <w:sz w:val="20"/>
                <w:szCs w:val="24"/>
                <w:vertAlign w:val="superscript"/>
              </w:rPr>
              <w:t>（注）</w:t>
            </w:r>
            <w:r w:rsidRPr="00D971A0">
              <w:rPr>
                <w:rFonts w:ascii="ＭＳ Ｐ明朝" w:eastAsia="ＭＳ Ｐ明朝" w:hAnsi="ＭＳ Ｐ明朝" w:hint="eastAsia"/>
                <w:sz w:val="18"/>
                <w:szCs w:val="24"/>
              </w:rPr>
              <w:t>確保等に向け、府として、</w:t>
            </w:r>
            <w:r w:rsidRPr="00184389">
              <w:rPr>
                <w:rFonts w:ascii="ＭＳ Ｐ明朝" w:eastAsia="ＭＳ Ｐ明朝" w:hAnsi="ＭＳ Ｐ明朝" w:hint="eastAsia"/>
                <w:sz w:val="18"/>
                <w:szCs w:val="24"/>
              </w:rPr>
              <w:t>既に、避難所運営マニュアル作成指針を策定し、各市町村に提示した。今後、各市町村において、</w:t>
            </w:r>
            <w:r w:rsidR="008440D4" w:rsidRPr="00A2382B">
              <w:rPr>
                <w:rFonts w:ascii="ＭＳ Ｐ明朝" w:eastAsia="ＭＳ Ｐ明朝" w:hAnsi="ＭＳ Ｐ明朝" w:hint="eastAsia"/>
                <w:sz w:val="18"/>
                <w:szCs w:val="24"/>
              </w:rPr>
              <w:t>同指針も参考に、</w:t>
            </w:r>
            <w:r w:rsidRPr="00F025CC">
              <w:rPr>
                <w:rFonts w:ascii="ＭＳ Ｐ明朝" w:eastAsia="ＭＳ Ｐ明朝" w:hAnsi="ＭＳ Ｐ明朝" w:hint="eastAsia"/>
                <w:sz w:val="18"/>
                <w:szCs w:val="24"/>
              </w:rPr>
              <w:t>地域の実情に即した「避難所運営マニュアル」の早期策定等が図られるよう働きかける</w:t>
            </w:r>
            <w:r w:rsidRPr="006A10D0">
              <w:rPr>
                <w:rFonts w:ascii="ＭＳ Ｐ明朝" w:eastAsia="ＭＳ Ｐ明朝" w:hAnsi="ＭＳ Ｐ明朝" w:hint="eastAsia"/>
                <w:sz w:val="18"/>
                <w:szCs w:val="24"/>
              </w:rPr>
              <w:t>。</w:t>
            </w:r>
          </w:p>
          <w:p w14:paraId="215C5DF6" w14:textId="5F6C2520" w:rsidR="00024E13" w:rsidRDefault="00024E13" w:rsidP="00024E1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184389" w:rsidRPr="003F29DF">
              <w:rPr>
                <w:rFonts w:ascii="ＭＳ Ｐ明朝" w:eastAsia="ＭＳ Ｐ明朝" w:hAnsi="ＭＳ Ｐ明朝" w:hint="eastAsia"/>
                <w:spacing w:val="-2"/>
                <w:sz w:val="18"/>
                <w:szCs w:val="24"/>
              </w:rPr>
              <w:t>また、平成</w:t>
            </w:r>
            <w:r w:rsidR="00184389" w:rsidRPr="003F29DF">
              <w:rPr>
                <w:rFonts w:ascii="ＭＳ Ｐ明朝" w:eastAsia="ＭＳ Ｐ明朝" w:hAnsi="ＭＳ Ｐ明朝"/>
                <w:spacing w:val="-2"/>
                <w:sz w:val="18"/>
                <w:szCs w:val="24"/>
              </w:rPr>
              <w:t>25年度の災害対策基本法の改正</w:t>
            </w:r>
            <w:r w:rsidR="00184389" w:rsidRPr="003F29DF">
              <w:rPr>
                <w:rFonts w:ascii="ＭＳ Ｐ明朝" w:eastAsia="ＭＳ Ｐ明朝" w:hAnsi="ＭＳ Ｐ明朝" w:hint="eastAsia"/>
                <w:spacing w:val="-2"/>
                <w:sz w:val="20"/>
                <w:szCs w:val="24"/>
                <w:vertAlign w:val="superscript"/>
              </w:rPr>
              <w:t>（注）</w:t>
            </w:r>
            <w:r w:rsidR="00184389" w:rsidRPr="003F29DF">
              <w:rPr>
                <w:rFonts w:ascii="ＭＳ Ｐ明朝" w:eastAsia="ＭＳ Ｐ明朝" w:hAnsi="ＭＳ Ｐ明朝" w:hint="eastAsia"/>
                <w:spacing w:val="-2"/>
                <w:sz w:val="18"/>
                <w:szCs w:val="24"/>
              </w:rPr>
              <w:t>を踏まえ、集中取組期間中に同指針を改訂するとともに、「避難所運営マニュアル」の充実を働きかける。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F8D6D79"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2E17D6A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CEED2" w14:textId="1F536530"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F42D1F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17CFAB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2AB3B8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6A10D0" w14:paraId="2DEBEFB0" w14:textId="77777777" w:rsidTr="00360DDF">
        <w:trPr>
          <w:trHeight w:val="11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397DE" w14:textId="77777777" w:rsidR="006A10D0" w:rsidRDefault="006A10D0" w:rsidP="006A10D0">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60481" w14:textId="77777777" w:rsidR="006A10D0" w:rsidRDefault="006A10D0" w:rsidP="006A10D0">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52D7BF3" w14:textId="081C3B19" w:rsidR="006A10D0" w:rsidRPr="005F31A8" w:rsidRDefault="006A10D0" w:rsidP="006A10D0">
            <w:pPr>
              <w:spacing w:line="220" w:lineRule="exact"/>
              <w:ind w:left="170" w:hangingChars="100" w:hanging="170"/>
              <w:rPr>
                <w:rFonts w:ascii="ＭＳ Ｐ明朝" w:eastAsia="ＭＳ Ｐ明朝" w:hAnsi="ＭＳ Ｐ明朝"/>
                <w:sz w:val="17"/>
                <w:szCs w:val="17"/>
              </w:rPr>
            </w:pPr>
            <w:r w:rsidRPr="005F31A8">
              <w:rPr>
                <w:rFonts w:ascii="ＭＳ Ｐ明朝" w:eastAsia="ＭＳ Ｐ明朝" w:hAnsi="ＭＳ Ｐ明朝" w:hint="eastAsia"/>
                <w:sz w:val="17"/>
                <w:szCs w:val="17"/>
              </w:rPr>
              <w:t>○全市町村において必要な避難所の指定</w:t>
            </w:r>
            <w:r w:rsidRPr="005F31A8">
              <w:rPr>
                <w:rFonts w:ascii="ＭＳ Ｐ明朝" w:eastAsia="ＭＳ Ｐ明朝" w:hAnsi="ＭＳ Ｐ明朝"/>
                <w:sz w:val="17"/>
                <w:szCs w:val="17"/>
              </w:rPr>
              <w:t>(H27)</w:t>
            </w:r>
          </w:p>
          <w:p w14:paraId="5BA2F769" w14:textId="77777777" w:rsidR="006A10D0" w:rsidRPr="005F31A8" w:rsidRDefault="006A10D0" w:rsidP="003F29DF">
            <w:pPr>
              <w:spacing w:line="220" w:lineRule="exact"/>
              <w:rPr>
                <w:rFonts w:ascii="ＭＳ Ｐ明朝" w:eastAsia="ＭＳ Ｐ明朝" w:hAnsi="ＭＳ Ｐ明朝"/>
                <w:sz w:val="17"/>
                <w:szCs w:val="17"/>
              </w:rPr>
            </w:pPr>
            <w:r w:rsidRPr="005F31A8">
              <w:rPr>
                <w:rFonts w:ascii="ＭＳ Ｐ明朝" w:eastAsia="ＭＳ Ｐ明朝" w:hAnsi="ＭＳ Ｐ明朝" w:hint="eastAsia"/>
                <w:sz w:val="17"/>
                <w:szCs w:val="17"/>
              </w:rPr>
              <w:t>○全市町村において指針を活用した避難所運営マニュアル</w:t>
            </w:r>
          </w:p>
          <w:p w14:paraId="4E13DCC3" w14:textId="77777777" w:rsidR="006A10D0" w:rsidRPr="005F31A8" w:rsidRDefault="006A10D0" w:rsidP="006A10D0">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の策定</w:t>
            </w:r>
            <w:r w:rsidRPr="005F31A8">
              <w:rPr>
                <w:rFonts w:ascii="ＭＳ Ｐ明朝" w:eastAsia="ＭＳ Ｐ明朝" w:hAnsi="ＭＳ Ｐ明朝"/>
                <w:sz w:val="17"/>
                <w:szCs w:val="17"/>
              </w:rPr>
              <w:t>(H26)</w:t>
            </w:r>
          </w:p>
          <w:p w14:paraId="0D2D03D9" w14:textId="77777777" w:rsidR="006A10D0" w:rsidRPr="005F31A8" w:rsidRDefault="006A10D0" w:rsidP="003F29DF">
            <w:pPr>
              <w:spacing w:line="220" w:lineRule="exact"/>
              <w:rPr>
                <w:rFonts w:ascii="ＭＳ Ｐ明朝" w:eastAsia="ＭＳ Ｐ明朝" w:hAnsi="ＭＳ Ｐ明朝"/>
                <w:sz w:val="17"/>
                <w:szCs w:val="17"/>
              </w:rPr>
            </w:pPr>
            <w:r w:rsidRPr="005F31A8">
              <w:rPr>
                <w:rFonts w:ascii="ＭＳ Ｐ明朝" w:eastAsia="ＭＳ Ｐ明朝" w:hAnsi="ＭＳ Ｐ明朝" w:hint="eastAsia"/>
                <w:sz w:val="17"/>
                <w:szCs w:val="17"/>
              </w:rPr>
              <w:t>○避難所運営マニュアル作成指針の改訂及び避難所運営</w:t>
            </w:r>
          </w:p>
          <w:p w14:paraId="00F4406B" w14:textId="77777777" w:rsidR="006A10D0" w:rsidRPr="005F31A8" w:rsidRDefault="006A10D0" w:rsidP="006A10D0">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マニュアルの充実</w:t>
            </w:r>
          </w:p>
          <w:p w14:paraId="3BD3F638" w14:textId="77777777" w:rsidR="006A10D0" w:rsidRPr="005F31A8" w:rsidRDefault="006A10D0" w:rsidP="003F29DF">
            <w:pPr>
              <w:spacing w:line="220" w:lineRule="exact"/>
              <w:rPr>
                <w:rFonts w:ascii="ＭＳ Ｐ明朝" w:eastAsia="ＭＳ Ｐ明朝" w:hAnsi="ＭＳ Ｐ明朝"/>
                <w:sz w:val="17"/>
                <w:szCs w:val="17"/>
              </w:rPr>
            </w:pPr>
            <w:r w:rsidRPr="005F31A8">
              <w:rPr>
                <w:rFonts w:ascii="ＭＳ Ｐ明朝" w:eastAsia="ＭＳ Ｐ明朝" w:hAnsi="ＭＳ Ｐ明朝" w:hint="eastAsia"/>
                <w:sz w:val="17"/>
                <w:szCs w:val="17"/>
              </w:rPr>
              <w:t>○避難所運営マニュアルに基づく避難所開設訓練と</w:t>
            </w:r>
          </w:p>
          <w:p w14:paraId="1A862A77" w14:textId="77777777" w:rsidR="006A10D0" w:rsidRPr="005F31A8" w:rsidRDefault="006A10D0" w:rsidP="006A10D0">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その検証の促進</w:t>
            </w:r>
          </w:p>
          <w:p w14:paraId="053D04D9" w14:textId="151FA441" w:rsidR="006A10D0" w:rsidRPr="005F31A8" w:rsidRDefault="006A10D0" w:rsidP="003F29DF">
            <w:pPr>
              <w:spacing w:line="100" w:lineRule="exact"/>
              <w:ind w:firstLineChars="100" w:firstLine="170"/>
              <w:rPr>
                <w:rFonts w:ascii="ＭＳ Ｐ明朝" w:eastAsia="ＭＳ Ｐ明朝" w:hAnsi="ＭＳ Ｐ明朝"/>
                <w:sz w:val="17"/>
                <w:szCs w:val="17"/>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04A3FB8" w14:textId="77777777" w:rsidR="006A10D0" w:rsidRDefault="006A10D0" w:rsidP="003F29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○集中取組期間の取組みを踏まえ、全市町村において受入れ</w:t>
            </w:r>
          </w:p>
          <w:p w14:paraId="5727D38F" w14:textId="09438233" w:rsidR="006A10D0" w:rsidRDefault="006A10D0" w:rsidP="006A10D0">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体制の充実【継続】</w:t>
            </w:r>
          </w:p>
        </w:tc>
      </w:tr>
    </w:tbl>
    <w:p w14:paraId="4F570B81" w14:textId="77777777" w:rsidR="00360DDF" w:rsidRDefault="00360DDF" w:rsidP="00360DDF">
      <w:pPr>
        <w:spacing w:line="200" w:lineRule="exact"/>
        <w:rPr>
          <w:rFonts w:ascii="ＭＳ ゴシック" w:eastAsia="ＭＳ ゴシック" w:hAnsi="ＭＳ ゴシック"/>
          <w:sz w:val="24"/>
          <w:szCs w:val="24"/>
        </w:rPr>
      </w:pPr>
    </w:p>
    <w:p w14:paraId="08CFA00B" w14:textId="7628BF2C" w:rsidR="00360DD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25BE52A3" w14:textId="77777777" w:rsidR="00130C1C" w:rsidRDefault="00130C1C" w:rsidP="00360DDF">
      <w:pPr>
        <w:spacing w:line="200" w:lineRule="exact"/>
        <w:rPr>
          <w:rFonts w:ascii="ＭＳ ゴシック" w:eastAsia="ＭＳ ゴシック" w:hAnsi="ＭＳ ゴシック"/>
          <w:sz w:val="24"/>
          <w:szCs w:val="24"/>
        </w:rPr>
      </w:pPr>
    </w:p>
    <w:p w14:paraId="0057B559" w14:textId="77777777" w:rsidR="00752D3D" w:rsidRDefault="00752D3D" w:rsidP="00360DDF">
      <w:pPr>
        <w:spacing w:line="200" w:lineRule="exact"/>
        <w:rPr>
          <w:rFonts w:ascii="ＭＳ ゴシック" w:eastAsia="ＭＳ ゴシック" w:hAnsi="ＭＳ ゴシック"/>
          <w:sz w:val="24"/>
          <w:szCs w:val="24"/>
        </w:rPr>
      </w:pPr>
    </w:p>
    <w:p w14:paraId="4D83690D" w14:textId="77777777" w:rsidR="001A4147" w:rsidRDefault="001A4147" w:rsidP="00360DDF">
      <w:pPr>
        <w:spacing w:line="200" w:lineRule="exact"/>
        <w:rPr>
          <w:rFonts w:ascii="ＭＳ ゴシック" w:eastAsia="ＭＳ ゴシック" w:hAnsi="ＭＳ ゴシック"/>
          <w:sz w:val="24"/>
          <w:szCs w:val="24"/>
        </w:rPr>
      </w:pPr>
    </w:p>
    <w:p w14:paraId="25CF5BB3"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04C5B8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EFD9EF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2C7773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9364A6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D068A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09D4132" w14:textId="77777777" w:rsidTr="00360DDF">
        <w:trPr>
          <w:trHeight w:val="230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5F7FF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BC01B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福祉避難所の確保</w:t>
            </w:r>
          </w:p>
          <w:p w14:paraId="759B8A8C" w14:textId="77777777" w:rsidR="00360DDF" w:rsidRDefault="00360DDF">
            <w:pPr>
              <w:spacing w:line="280" w:lineRule="exact"/>
              <w:rPr>
                <w:rFonts w:ascii="Meiryo UI" w:eastAsia="Meiryo UI" w:hAnsi="Meiryo UI" w:cs="Meiryo UI"/>
                <w:b/>
                <w:bCs/>
                <w:sz w:val="19"/>
                <w:szCs w:val="19"/>
              </w:rPr>
            </w:pPr>
          </w:p>
          <w:p w14:paraId="6B1F035C" w14:textId="204AEA9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【重点アクション㉚</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FD0CCD8" w14:textId="649CEE8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居宅、避難所等では自立的生活や適切な処遇が確保できない要配慮者の避難生活を支援するため、既に市町村に対して福祉避難所（二次的避難所）の指定を働きかけているが、平成25年度の災害対策基本法の改正</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を踏まえ、集中取組期間中に、全市町村での適切な福祉避難所の指定を働きかける。</w:t>
            </w:r>
          </w:p>
          <w:p w14:paraId="284F4E04" w14:textId="081D3558" w:rsidR="00360DDF" w:rsidRPr="00590995"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・また、民間福祉関係者等の協力</w:t>
            </w:r>
            <w:r w:rsidR="000D338F" w:rsidRPr="00590995">
              <w:rPr>
                <w:rFonts w:ascii="ＭＳ Ｐ明朝" w:eastAsia="ＭＳ Ｐ明朝" w:hAnsi="ＭＳ Ｐ明朝" w:hint="eastAsia"/>
                <w:sz w:val="18"/>
                <w:szCs w:val="24"/>
              </w:rPr>
              <w:t>を</w:t>
            </w:r>
            <w:r w:rsidRPr="00590995">
              <w:rPr>
                <w:rFonts w:ascii="ＭＳ Ｐ明朝" w:eastAsia="ＭＳ Ｐ明朝" w:hAnsi="ＭＳ Ｐ明朝" w:hint="eastAsia"/>
                <w:sz w:val="18"/>
                <w:szCs w:val="24"/>
              </w:rPr>
              <w:t>得て、福祉避難所に必要となる、要配慮者の利用に配慮した設備等や介助職員等の確保を働きかける。</w:t>
            </w:r>
          </w:p>
          <w:p w14:paraId="0570B73D" w14:textId="64836956" w:rsidR="00360DDF" w:rsidRDefault="00360DDF" w:rsidP="00C0519D">
            <w:pPr>
              <w:spacing w:line="220" w:lineRule="exact"/>
              <w:ind w:left="90" w:hangingChars="50" w:hanging="90"/>
              <w:jc w:val="left"/>
              <w:rPr>
                <w:rFonts w:ascii="ＭＳ Ｐ明朝" w:eastAsia="ＭＳ Ｐ明朝" w:hAnsi="ＭＳ Ｐ明朝"/>
                <w:sz w:val="18"/>
                <w:szCs w:val="24"/>
              </w:rPr>
            </w:pPr>
            <w:r w:rsidRPr="00590995">
              <w:rPr>
                <w:rFonts w:ascii="ＭＳ Ｐ明朝" w:eastAsia="ＭＳ Ｐ明朝" w:hAnsi="ＭＳ Ｐ明朝" w:hint="eastAsia"/>
                <w:sz w:val="18"/>
                <w:szCs w:val="24"/>
              </w:rPr>
              <w:t>・あ</w:t>
            </w:r>
            <w:r w:rsidR="000D338F" w:rsidRPr="00590995">
              <w:rPr>
                <w:rFonts w:ascii="ＭＳ Ｐ明朝" w:eastAsia="ＭＳ Ｐ明朝" w:hAnsi="ＭＳ Ｐ明朝" w:hint="eastAsia"/>
                <w:sz w:val="18"/>
                <w:szCs w:val="24"/>
              </w:rPr>
              <w:t>わせて、福祉避難所の補完的体制として、民間社会福祉事業者の協力を</w:t>
            </w:r>
            <w:r w:rsidRPr="00590995">
              <w:rPr>
                <w:rFonts w:ascii="ＭＳ Ｐ明朝" w:eastAsia="ＭＳ Ｐ明朝" w:hAnsi="ＭＳ Ｐ明朝" w:hint="eastAsia"/>
                <w:sz w:val="18"/>
                <w:szCs w:val="24"/>
              </w:rPr>
              <w:t>得て、社会福祉施設における緊急一時的な受入れ体制の整備を働き</w:t>
            </w:r>
            <w:r>
              <w:rPr>
                <w:rFonts w:ascii="ＭＳ Ｐ明朝" w:eastAsia="ＭＳ Ｐ明朝" w:hAnsi="ＭＳ Ｐ明朝" w:hint="eastAsia"/>
                <w:sz w:val="18"/>
                <w:szCs w:val="24"/>
              </w:rPr>
              <w:t>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032531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35AA481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246F4F5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B120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E4E66F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0D1BB5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90D0B1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23948A1" w14:textId="77777777" w:rsidTr="00360DDF">
        <w:trPr>
          <w:trHeight w:val="6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2A7B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9411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6B3FEBC"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○全市町村において福祉避難所等の確保</w:t>
            </w:r>
          </w:p>
          <w:p w14:paraId="424015D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○福祉避難所（二次的避難所）の補完的体制の確立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F91AA2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○集中取組期間の取組みを踏まえ、対応の充実【継続】</w:t>
            </w:r>
          </w:p>
        </w:tc>
      </w:tr>
    </w:tbl>
    <w:p w14:paraId="780831C9" w14:textId="77777777" w:rsidR="00360DDF" w:rsidRDefault="00360DDF" w:rsidP="00360DDF">
      <w:pPr>
        <w:spacing w:line="200" w:lineRule="exact"/>
        <w:rPr>
          <w:rFonts w:ascii="ＭＳ ゴシック" w:eastAsia="ＭＳ ゴシック" w:hAnsi="ＭＳ ゴシック"/>
          <w:sz w:val="24"/>
          <w:szCs w:val="24"/>
        </w:rPr>
      </w:pPr>
    </w:p>
    <w:p w14:paraId="13BE620B"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FF95CE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D6AF47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B314A3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CF97A8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9DF20C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45AC29" w14:textId="77777777" w:rsidTr="003F29DF">
        <w:trPr>
          <w:trHeight w:val="276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6E690E" w14:textId="6E8FF17B" w:rsidR="00360DDF" w:rsidRDefault="00360DDF" w:rsidP="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w:t>
            </w:r>
            <w:r w:rsidR="000F690F">
              <w:rPr>
                <w:rFonts w:ascii="ＭＳ ゴシック" w:eastAsia="ＭＳ ゴシック" w:hAnsi="ＭＳ ゴシック" w:hint="eastAsia"/>
                <w:sz w:val="18"/>
                <w:szCs w:val="24"/>
              </w:rPr>
              <w:t>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2C1151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帰宅困難者対策の確立</w:t>
            </w:r>
          </w:p>
          <w:p w14:paraId="145275B0" w14:textId="77777777" w:rsidR="00360DDF" w:rsidRDefault="00360DDF">
            <w:pPr>
              <w:spacing w:line="280" w:lineRule="exact"/>
              <w:rPr>
                <w:rFonts w:ascii="Meiryo UI" w:eastAsia="Meiryo UI" w:hAnsi="Meiryo UI" w:cs="Meiryo UI"/>
                <w:b/>
                <w:bCs/>
                <w:sz w:val="19"/>
                <w:szCs w:val="19"/>
              </w:rPr>
            </w:pPr>
          </w:p>
          <w:p w14:paraId="3A79971C" w14:textId="73E834F1"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【重点アクション㉛</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5A6F386" w14:textId="590E935A"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、府内で就</w:t>
            </w:r>
            <w:r w:rsidRPr="00D971A0">
              <w:rPr>
                <w:rFonts w:ascii="ＭＳ Ｐ明朝" w:eastAsia="ＭＳ Ｐ明朝" w:hAnsi="ＭＳ Ｐ明朝" w:hint="eastAsia"/>
                <w:sz w:val="18"/>
                <w:szCs w:val="24"/>
              </w:rPr>
              <w:t>業する事業者、雇用者の安全確保のため、国、大阪市、関西広域連合や経済団体等と連携して、帰宅困難者対策を</w:t>
            </w:r>
            <w:r w:rsidR="000D338F" w:rsidRPr="00D971A0">
              <w:rPr>
                <w:rFonts w:ascii="ＭＳ Ｐ明朝" w:eastAsia="ＭＳ Ｐ明朝" w:hAnsi="ＭＳ Ｐ明朝" w:hint="eastAsia"/>
                <w:sz w:val="18"/>
                <w:szCs w:val="24"/>
              </w:rPr>
              <w:t>確立する</w:t>
            </w:r>
            <w:r w:rsidRPr="00D971A0">
              <w:rPr>
                <w:rFonts w:ascii="ＭＳ Ｐ明朝" w:eastAsia="ＭＳ Ｐ明朝" w:hAnsi="ＭＳ Ｐ明朝" w:hint="eastAsia"/>
                <w:sz w:val="18"/>
                <w:szCs w:val="24"/>
              </w:rPr>
              <w:t>。</w:t>
            </w:r>
          </w:p>
          <w:p w14:paraId="50D93A2A" w14:textId="0EC69E1A"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・平成26年度中に「一斉帰宅の抑制」対策のためのガイドラインを策定し、同ガイドラインに基づき、事業者ご</w:t>
            </w:r>
            <w:r>
              <w:rPr>
                <w:rFonts w:ascii="ＭＳ Ｐ明朝" w:eastAsia="ＭＳ Ｐ明朝" w:hAnsi="ＭＳ Ｐ明朝" w:hint="eastAsia"/>
                <w:sz w:val="18"/>
                <w:szCs w:val="24"/>
              </w:rPr>
              <w:t>との実行計画策定や具体的な備えを働きかけていく。</w:t>
            </w:r>
          </w:p>
          <w:p w14:paraId="389938F9" w14:textId="44BD8FCA"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・また、帰宅困難者等が多数集中し、混乱が危惧される大阪駅等の主要ターミナル駅周辺の混乱防止策を鉄道事業者等との連携により</w:t>
            </w:r>
            <w:r w:rsidR="000D338F">
              <w:rPr>
                <w:rFonts w:ascii="ＭＳ Ｐ明朝" w:eastAsia="ＭＳ Ｐ明朝" w:hAnsi="ＭＳ Ｐ明朝" w:hint="eastAsia"/>
                <w:sz w:val="18"/>
                <w:szCs w:val="24"/>
              </w:rPr>
              <w:t>集中取組期間中に</w:t>
            </w:r>
            <w:r>
              <w:rPr>
                <w:rFonts w:ascii="ＭＳ Ｐ明朝" w:eastAsia="ＭＳ Ｐ明朝" w:hAnsi="ＭＳ Ｐ明朝" w:hint="eastAsia"/>
                <w:sz w:val="18"/>
                <w:szCs w:val="24"/>
              </w:rPr>
              <w:t>確立する。</w:t>
            </w:r>
          </w:p>
          <w:p w14:paraId="692B6885"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・府県を超えた「帰宅支援」については、関西広域連合等と調整しつつ、沿道事業所の協力等も得て、府県域をこえたシームレスな帰宅支援の仕組みづくりを検討し、実行に移していく。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1559BC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5CA6F41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A615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5A4DBD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0917D8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8A4C8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8D2BA95" w14:textId="77777777" w:rsidTr="00360DDF">
        <w:trPr>
          <w:trHeight w:val="9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F0BC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3503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4A45E5"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○一斉帰宅の抑制ガイドラインを踏まえた事業者における</w:t>
            </w:r>
          </w:p>
          <w:p w14:paraId="4C684745"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実行計画策定、具体的な備えの実施</w:t>
            </w:r>
          </w:p>
          <w:p w14:paraId="5782FD2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○ターミナル駅周辺の混乱防止・帰宅支援に関する対策の</w:t>
            </w:r>
          </w:p>
          <w:p w14:paraId="5737A2C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C6BA62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09C3E8FC" w14:textId="77777777" w:rsidR="00130C1C" w:rsidRDefault="00130C1C" w:rsidP="00360DDF">
      <w:pPr>
        <w:spacing w:line="200" w:lineRule="exact"/>
        <w:rPr>
          <w:rFonts w:ascii="ＭＳ ゴシック" w:eastAsia="ＭＳ ゴシック" w:hAnsi="ＭＳ ゴシック"/>
          <w:sz w:val="24"/>
          <w:szCs w:val="24"/>
        </w:rPr>
      </w:pPr>
    </w:p>
    <w:p w14:paraId="30F003F5" w14:textId="0EEBF750"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14A2F7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2D4997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0FF3F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0F6276" w14:textId="01E4864D"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4132E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02DB16E" w14:textId="77777777" w:rsidTr="00404A2C">
        <w:trPr>
          <w:trHeight w:val="216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0CC660" w14:textId="4F300121"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322FCE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後方支援活動拠点の</w:t>
            </w:r>
          </w:p>
          <w:p w14:paraId="604E2F2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整備充実と広域避難地</w:t>
            </w:r>
          </w:p>
          <w:p w14:paraId="3274765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等の確保</w:t>
            </w:r>
          </w:p>
          <w:p w14:paraId="38ED9D49" w14:textId="77777777" w:rsidR="00360DDF" w:rsidRDefault="00360DDF">
            <w:pPr>
              <w:spacing w:line="280" w:lineRule="exact"/>
              <w:rPr>
                <w:rFonts w:ascii="Meiryo UI" w:eastAsia="Meiryo UI" w:hAnsi="Meiryo UI" w:cs="Meiryo UI"/>
                <w:b/>
                <w:bCs/>
                <w:sz w:val="19"/>
                <w:szCs w:val="19"/>
              </w:rPr>
            </w:pPr>
          </w:p>
          <w:p w14:paraId="0EB7C8A6" w14:textId="78A7DA73"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【重点アクション㉜</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B993497" w14:textId="65DBA815" w:rsidR="00360DDF" w:rsidRPr="00D971A0" w:rsidRDefault="00360DDF" w:rsidP="00DE13A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w:t>
            </w:r>
            <w:r w:rsidR="000D338F" w:rsidRPr="00D971A0">
              <w:rPr>
                <w:rFonts w:ascii="ＭＳ Ｐ明朝" w:eastAsia="ＭＳ Ｐ明朝" w:hAnsi="ＭＳ Ｐ明朝" w:hint="eastAsia"/>
                <w:sz w:val="18"/>
                <w:szCs w:val="24"/>
              </w:rPr>
              <w:t>府内の</w:t>
            </w:r>
            <w:r w:rsidRPr="00D971A0">
              <w:rPr>
                <w:rFonts w:ascii="ＭＳ Ｐ明朝" w:eastAsia="ＭＳ Ｐ明朝" w:hAnsi="ＭＳ Ｐ明朝" w:hint="eastAsia"/>
                <w:sz w:val="18"/>
                <w:szCs w:val="24"/>
              </w:rPr>
              <w:t>被災者の救出・救助等にあたる自衛隊・消防・警察等の支援部隊が集結・駐屯する後方支援活動拠点や、火災の延焼拡大によって生じる輻射熱や熱気流から住民の安全を確保するための広域避難地等の確保、充実を図る。</w:t>
            </w:r>
          </w:p>
          <w:p w14:paraId="3A8EB7C5" w14:textId="72ED4FF0" w:rsidR="00404A2C" w:rsidRPr="00D971A0" w:rsidRDefault="009E79C3" w:rsidP="00404A2C">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・後方</w:t>
            </w:r>
            <w:r w:rsidR="00360DDF" w:rsidRPr="00D971A0">
              <w:rPr>
                <w:rFonts w:ascii="ＭＳ Ｐ明朝" w:eastAsia="ＭＳ Ｐ明朝" w:hAnsi="ＭＳ Ｐ明朝" w:hint="eastAsia"/>
                <w:sz w:val="18"/>
                <w:szCs w:val="24"/>
              </w:rPr>
              <w:t>支援活動拠点については、集中取組期間中に、支援部隊の</w:t>
            </w:r>
            <w:r w:rsidR="000D338F" w:rsidRPr="00D971A0">
              <w:rPr>
                <w:rFonts w:ascii="ＭＳ Ｐ明朝" w:eastAsia="ＭＳ Ｐ明朝" w:hAnsi="ＭＳ Ｐ明朝" w:hint="eastAsia"/>
                <w:sz w:val="18"/>
                <w:szCs w:val="24"/>
              </w:rPr>
              <w:t>府域全域での</w:t>
            </w:r>
            <w:r w:rsidR="00360DDF" w:rsidRPr="00D971A0">
              <w:rPr>
                <w:rFonts w:ascii="ＭＳ Ｐ明朝" w:eastAsia="ＭＳ Ｐ明朝" w:hAnsi="ＭＳ Ｐ明朝" w:hint="eastAsia"/>
                <w:sz w:val="18"/>
                <w:szCs w:val="24"/>
              </w:rPr>
              <w:t>迅速な展開を図る観点から、被害想定に基づく府域全体の配置のあり方を検証</w:t>
            </w:r>
            <w:r w:rsidR="00404A2C" w:rsidRPr="00D971A0">
              <w:rPr>
                <w:rFonts w:ascii="ＭＳ Ｐ明朝" w:eastAsia="ＭＳ Ｐ明朝" w:hAnsi="ＭＳ Ｐ明朝" w:hint="eastAsia"/>
                <w:sz w:val="18"/>
                <w:szCs w:val="24"/>
              </w:rPr>
              <w:t>し、充実を図る</w:t>
            </w:r>
            <w:r w:rsidR="00360DDF" w:rsidRPr="00D971A0">
              <w:rPr>
                <w:rFonts w:ascii="ＭＳ Ｐ明朝" w:eastAsia="ＭＳ Ｐ明朝" w:hAnsi="ＭＳ Ｐ明朝" w:hint="eastAsia"/>
                <w:sz w:val="18"/>
                <w:szCs w:val="24"/>
              </w:rPr>
              <w:t>。</w:t>
            </w:r>
          </w:p>
          <w:p w14:paraId="7F8345BD" w14:textId="5C7A8D51" w:rsidR="00360DDF" w:rsidRDefault="00404A2C" w:rsidP="00C0519D">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360DDF" w:rsidRPr="00D971A0">
              <w:rPr>
                <w:rFonts w:ascii="ＭＳ Ｐ明朝" w:eastAsia="ＭＳ Ｐ明朝" w:hAnsi="ＭＳ Ｐ明朝" w:hint="eastAsia"/>
                <w:sz w:val="18"/>
                <w:szCs w:val="24"/>
              </w:rPr>
              <w:t>また、国の南海トラフ巨大地震対策計画等の検討を踏まえ、活動拠点の</w:t>
            </w:r>
            <w:r w:rsidR="00C0519D" w:rsidRPr="00D971A0">
              <w:rPr>
                <w:rFonts w:ascii="ＭＳ Ｐ明朝" w:eastAsia="ＭＳ Ｐ明朝" w:hAnsi="ＭＳ Ｐ明朝" w:hint="eastAsia"/>
                <w:sz w:val="18"/>
                <w:szCs w:val="24"/>
              </w:rPr>
              <w:t>配置</w:t>
            </w:r>
            <w:r w:rsidR="00360DDF" w:rsidRPr="00D971A0">
              <w:rPr>
                <w:rFonts w:ascii="ＭＳ Ｐ明朝" w:eastAsia="ＭＳ Ｐ明朝" w:hAnsi="ＭＳ Ｐ明朝" w:hint="eastAsia"/>
                <w:sz w:val="18"/>
                <w:szCs w:val="24"/>
              </w:rPr>
              <w:t>、運用や受入れ計画の見直しを行う。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A176F6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2019931E"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3BAF57D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C800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8C8A02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3B4CB9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9F2338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BF494F0" w14:textId="77777777" w:rsidTr="00360DDF">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9F43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A369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04FEE2F" w14:textId="69B1C5D9" w:rsidR="00360DDF" w:rsidRPr="00BB789E" w:rsidRDefault="00360DDF" w:rsidP="00BB789E">
            <w:pPr>
              <w:spacing w:line="220" w:lineRule="exact"/>
              <w:ind w:left="170" w:hangingChars="100" w:hanging="170"/>
              <w:rPr>
                <w:rFonts w:ascii="ＭＳ Ｐ明朝" w:eastAsia="ＭＳ Ｐ明朝" w:hAnsi="ＭＳ Ｐ明朝"/>
                <w:dstrike/>
                <w:color w:val="000000" w:themeColor="text1"/>
                <w:sz w:val="17"/>
                <w:szCs w:val="17"/>
              </w:rPr>
            </w:pPr>
            <w:r w:rsidRPr="00BB789E">
              <w:rPr>
                <w:rFonts w:ascii="ＭＳ Ｐ明朝" w:eastAsia="ＭＳ Ｐ明朝" w:hAnsi="ＭＳ Ｐ明朝" w:hint="eastAsia"/>
                <w:color w:val="000000" w:themeColor="text1"/>
                <w:sz w:val="17"/>
                <w:szCs w:val="17"/>
              </w:rPr>
              <w:t>○広域避難地の検証</w:t>
            </w:r>
          </w:p>
          <w:p w14:paraId="48B83745" w14:textId="77777777" w:rsidR="007E225C" w:rsidRPr="00BB789E" w:rsidRDefault="007E225C" w:rsidP="007E225C">
            <w:pPr>
              <w:spacing w:line="220" w:lineRule="exact"/>
              <w:ind w:left="170" w:hangingChars="100" w:hanging="170"/>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○後方支援活動拠点の配置のあり方の検証（H27）</w:t>
            </w:r>
          </w:p>
          <w:p w14:paraId="039B84E8" w14:textId="77777777" w:rsidR="00360DDF" w:rsidRPr="00BB789E" w:rsidRDefault="00360DDF">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○後方支援活動拠点</w:t>
            </w:r>
            <w:r w:rsidR="000C31FB" w:rsidRPr="00BB789E">
              <w:rPr>
                <w:rFonts w:ascii="ＭＳ Ｐ明朝" w:eastAsia="ＭＳ Ｐ明朝" w:hAnsi="ＭＳ Ｐ明朝" w:hint="eastAsia"/>
                <w:color w:val="000000" w:themeColor="text1"/>
                <w:sz w:val="17"/>
                <w:szCs w:val="17"/>
              </w:rPr>
              <w:t>等</w:t>
            </w:r>
            <w:r w:rsidRPr="00BB789E">
              <w:rPr>
                <w:rFonts w:ascii="ＭＳ Ｐ明朝" w:eastAsia="ＭＳ Ｐ明朝" w:hAnsi="ＭＳ Ｐ明朝" w:hint="eastAsia"/>
                <w:color w:val="000000" w:themeColor="text1"/>
                <w:sz w:val="17"/>
                <w:szCs w:val="17"/>
              </w:rPr>
              <w:t>となる府営公園の整備</w:t>
            </w:r>
          </w:p>
          <w:p w14:paraId="35715512" w14:textId="02D7E963" w:rsidR="000C31FB" w:rsidRPr="00BB789E" w:rsidRDefault="000C31FB" w:rsidP="000C31FB">
            <w:pPr>
              <w:spacing w:line="220" w:lineRule="exact"/>
              <w:ind w:left="170" w:hangingChars="100" w:hanging="170"/>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 xml:space="preserve">　・698.1ha(H26)⇒701.7ha（H29）</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72D4B2B" w14:textId="77777777" w:rsidR="000C31FB" w:rsidRPr="00BB789E" w:rsidRDefault="000C31FB" w:rsidP="000C31FB">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○後方支援活動拠点等となる府営公園の整備</w:t>
            </w:r>
          </w:p>
          <w:p w14:paraId="74B6339B" w14:textId="77777777" w:rsidR="000C31FB" w:rsidRPr="00BB789E" w:rsidRDefault="000C31FB" w:rsidP="000C31FB">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 xml:space="preserve"> 　・701.7ha(H29)⇒734.5ha（H36）</w:t>
            </w:r>
          </w:p>
          <w:p w14:paraId="53E48B0A" w14:textId="77777777" w:rsidR="007E225C" w:rsidRPr="00BB789E" w:rsidRDefault="007E225C" w:rsidP="007E225C">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○集中取組期間の取組みを踏まえ、後方支援活動拠点の</w:t>
            </w:r>
          </w:p>
          <w:p w14:paraId="1AB20EF5" w14:textId="1648F641" w:rsidR="007E225C" w:rsidRPr="00BB789E" w:rsidRDefault="00291266" w:rsidP="007E225C">
            <w:pPr>
              <w:spacing w:line="220" w:lineRule="exact"/>
              <w:ind w:firstLineChars="100" w:firstLine="170"/>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配置</w:t>
            </w:r>
            <w:r w:rsidR="007E225C" w:rsidRPr="00BB789E">
              <w:rPr>
                <w:rFonts w:ascii="ＭＳ Ｐ明朝" w:eastAsia="ＭＳ Ｐ明朝" w:hAnsi="ＭＳ Ｐ明朝" w:hint="eastAsia"/>
                <w:color w:val="000000" w:themeColor="text1"/>
                <w:sz w:val="17"/>
                <w:szCs w:val="17"/>
              </w:rPr>
              <w:t>、運用や受入れ計画等の見直し</w:t>
            </w:r>
          </w:p>
        </w:tc>
      </w:tr>
    </w:tbl>
    <w:p w14:paraId="31027D0D" w14:textId="77777777" w:rsidR="00360DDF" w:rsidRDefault="00360DDF" w:rsidP="00360DDF">
      <w:pPr>
        <w:spacing w:line="200" w:lineRule="exact"/>
        <w:rPr>
          <w:rFonts w:ascii="ＭＳ ゴシック" w:eastAsia="ＭＳ ゴシック" w:hAnsi="ＭＳ ゴシック"/>
          <w:sz w:val="24"/>
          <w:szCs w:val="24"/>
        </w:rPr>
      </w:pPr>
    </w:p>
    <w:p w14:paraId="232FDD51" w14:textId="36054F23" w:rsidR="000F690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7E4A39F9" w14:textId="10DA9D11" w:rsidR="000F690F" w:rsidRDefault="000F690F" w:rsidP="00360DDF">
      <w:pPr>
        <w:spacing w:line="200" w:lineRule="exact"/>
        <w:rPr>
          <w:rFonts w:ascii="ＭＳ ゴシック" w:eastAsia="ＭＳ ゴシック" w:hAnsi="ＭＳ ゴシック"/>
          <w:sz w:val="24"/>
          <w:szCs w:val="24"/>
        </w:rPr>
      </w:pPr>
    </w:p>
    <w:p w14:paraId="009F0597" w14:textId="77777777" w:rsidR="000F690F" w:rsidRDefault="000F690F" w:rsidP="00360DDF">
      <w:pPr>
        <w:spacing w:line="200" w:lineRule="exact"/>
        <w:rPr>
          <w:rFonts w:ascii="ＭＳ ゴシック" w:eastAsia="ＭＳ ゴシック" w:hAnsi="ＭＳ ゴシック"/>
          <w:sz w:val="24"/>
          <w:szCs w:val="24"/>
        </w:rPr>
      </w:pPr>
    </w:p>
    <w:p w14:paraId="603E2703" w14:textId="77777777" w:rsidR="00C52013" w:rsidRDefault="00C52013" w:rsidP="00360DDF">
      <w:pPr>
        <w:spacing w:line="200" w:lineRule="exact"/>
        <w:rPr>
          <w:rFonts w:ascii="ＭＳ ゴシック" w:eastAsia="ＭＳ ゴシック" w:hAnsi="ＭＳ ゴシック"/>
          <w:sz w:val="24"/>
          <w:szCs w:val="24"/>
        </w:rPr>
      </w:pPr>
    </w:p>
    <w:p w14:paraId="22C513B0" w14:textId="77777777" w:rsidR="00F025CC" w:rsidRDefault="00F025CC" w:rsidP="00360DDF">
      <w:pPr>
        <w:spacing w:line="200" w:lineRule="exact"/>
        <w:rPr>
          <w:rFonts w:ascii="ＭＳ ゴシック" w:eastAsia="ＭＳ ゴシック" w:hAnsi="ＭＳ ゴシック"/>
          <w:sz w:val="24"/>
          <w:szCs w:val="24"/>
        </w:rPr>
      </w:pPr>
    </w:p>
    <w:p w14:paraId="7D9105E0" w14:textId="77777777" w:rsidR="00F025CC" w:rsidRDefault="00F025CC" w:rsidP="00360DDF">
      <w:pPr>
        <w:spacing w:line="200" w:lineRule="exact"/>
        <w:rPr>
          <w:rFonts w:ascii="ＭＳ ゴシック" w:eastAsia="ＭＳ ゴシック" w:hAnsi="ＭＳ ゴシック"/>
          <w:sz w:val="24"/>
          <w:szCs w:val="24"/>
        </w:rPr>
      </w:pPr>
    </w:p>
    <w:p w14:paraId="4B6B74C8" w14:textId="77777777" w:rsidR="00C52013" w:rsidRDefault="00C52013" w:rsidP="00360DDF">
      <w:pPr>
        <w:spacing w:line="200" w:lineRule="exact"/>
        <w:rPr>
          <w:rFonts w:ascii="ＭＳ ゴシック" w:eastAsia="ＭＳ ゴシック" w:hAnsi="ＭＳ ゴシック"/>
          <w:sz w:val="24"/>
          <w:szCs w:val="24"/>
        </w:rPr>
      </w:pPr>
    </w:p>
    <w:p w14:paraId="746BFC90" w14:textId="77777777" w:rsidR="00C52013" w:rsidRDefault="00C52013" w:rsidP="00360DDF">
      <w:pPr>
        <w:spacing w:line="200" w:lineRule="exact"/>
        <w:rPr>
          <w:rFonts w:ascii="ＭＳ ゴシック" w:eastAsia="ＭＳ ゴシック" w:hAnsi="ＭＳ ゴシック"/>
          <w:sz w:val="24"/>
          <w:szCs w:val="24"/>
        </w:rPr>
      </w:pPr>
    </w:p>
    <w:p w14:paraId="6A4A8A0F"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41F6E6D"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78428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4165D5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9085BD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B8945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6683475" w14:textId="77777777" w:rsidTr="00130C1C">
        <w:trPr>
          <w:trHeight w:val="102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DC1481" w14:textId="782FD975"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A0B689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DPAT編成等の被災者</w:t>
            </w:r>
          </w:p>
          <w:p w14:paraId="22B8268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のこころのケアの実施</w:t>
            </w:r>
          </w:p>
          <w:p w14:paraId="0DAAA90A" w14:textId="77777777" w:rsidR="00360DDF" w:rsidRDefault="00360DDF">
            <w:pPr>
              <w:spacing w:line="280" w:lineRule="exact"/>
              <w:rPr>
                <w:rFonts w:ascii="Meiryo UI" w:eastAsia="Meiryo UI" w:hAnsi="Meiryo UI" w:cs="Meiryo UI"/>
                <w:b/>
                <w:bCs/>
                <w:sz w:val="19"/>
                <w:szCs w:val="19"/>
              </w:rPr>
            </w:pPr>
          </w:p>
          <w:p w14:paraId="6723AD9C" w14:textId="7088F162"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【重点アクション㉝</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EC836BA" w14:textId="0417D9FD" w:rsidR="00360DDF" w:rsidRPr="00D971A0" w:rsidRDefault="009E79C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恐怖や避難所での厳しい生活等による強度の不安、抑</w:t>
            </w:r>
            <w:r w:rsidR="00360DDF">
              <w:rPr>
                <w:rFonts w:ascii="ＭＳ Ｐ明朝" w:eastAsia="ＭＳ Ｐ明朝" w:hAnsi="ＭＳ Ｐ明朝" w:hint="eastAsia"/>
                <w:sz w:val="18"/>
                <w:szCs w:val="24"/>
              </w:rPr>
              <w:t>うつ、イライ</w:t>
            </w:r>
            <w:r w:rsidR="00360DDF" w:rsidRPr="00D971A0">
              <w:rPr>
                <w:rFonts w:ascii="ＭＳ Ｐ明朝" w:eastAsia="ＭＳ Ｐ明朝" w:hAnsi="ＭＳ Ｐ明朝" w:hint="eastAsia"/>
                <w:sz w:val="18"/>
                <w:szCs w:val="24"/>
              </w:rPr>
              <w:t>ラ等のストレスやＰＴＳＤ</w:t>
            </w:r>
            <w:r w:rsidR="00B51061" w:rsidRPr="00B51061">
              <w:rPr>
                <w:rFonts w:ascii="ＭＳ Ｐ明朝" w:eastAsia="ＭＳ Ｐ明朝" w:hAnsi="ＭＳ Ｐ明朝" w:hint="eastAsia"/>
                <w:sz w:val="20"/>
                <w:szCs w:val="24"/>
                <w:vertAlign w:val="superscript"/>
              </w:rPr>
              <w:t>（注）</w:t>
            </w:r>
            <w:r w:rsidR="00360DDF" w:rsidRPr="00D971A0">
              <w:rPr>
                <w:rFonts w:ascii="ＭＳ Ｐ明朝" w:eastAsia="ＭＳ Ｐ明朝" w:hAnsi="ＭＳ Ｐ明朝" w:hint="eastAsia"/>
                <w:sz w:val="18"/>
                <w:szCs w:val="24"/>
              </w:rPr>
              <w:t>に対応するため、</w:t>
            </w:r>
            <w:r w:rsidR="007E225C" w:rsidRPr="00D971A0">
              <w:rPr>
                <w:rFonts w:ascii="ＭＳ Ｐ明朝" w:eastAsia="ＭＳ Ｐ明朝" w:hAnsi="ＭＳ Ｐ明朝" w:hint="eastAsia"/>
                <w:sz w:val="18"/>
                <w:szCs w:val="24"/>
              </w:rPr>
              <w:t>「こころのケア」を行うことができる人材の養成等、</w:t>
            </w:r>
            <w:r w:rsidR="00360DDF" w:rsidRPr="00D971A0">
              <w:rPr>
                <w:rFonts w:ascii="ＭＳ Ｐ明朝" w:eastAsia="ＭＳ Ｐ明朝" w:hAnsi="ＭＳ Ｐ明朝" w:hint="eastAsia"/>
                <w:sz w:val="18"/>
                <w:szCs w:val="24"/>
              </w:rPr>
              <w:t>こころの健康に関する相談の実施体制を確保する。</w:t>
            </w:r>
          </w:p>
          <w:p w14:paraId="117EEC39" w14:textId="4A25E3BA"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・被災者のこころのケアを行うため、先行取組みとして、平成26年度中に被災時のこころのケアマニュアルを</w:t>
            </w:r>
            <w:r>
              <w:rPr>
                <w:rFonts w:ascii="ＭＳ Ｐ明朝" w:eastAsia="ＭＳ Ｐ明朝" w:hAnsi="ＭＳ Ｐ明朝" w:hint="eastAsia"/>
                <w:sz w:val="18"/>
                <w:szCs w:val="24"/>
              </w:rPr>
              <w:t>改訂し、ＤＰＡＴ</w:t>
            </w:r>
            <w:r w:rsidRPr="00653714">
              <w:rPr>
                <w:rFonts w:ascii="ＭＳ Ｐ明朝" w:eastAsia="ＭＳ Ｐ明朝" w:hAnsi="ＭＳ Ｐ明朝" w:hint="eastAsia"/>
                <w:sz w:val="20"/>
                <w:szCs w:val="24"/>
                <w:vertAlign w:val="superscript"/>
              </w:rPr>
              <w:t>（</w:t>
            </w:r>
            <w:r w:rsidR="00653714" w:rsidRPr="00653714">
              <w:rPr>
                <w:rFonts w:ascii="ＭＳ Ｐ明朝" w:eastAsia="ＭＳ Ｐ明朝" w:hAnsi="ＭＳ Ｐ明朝" w:hint="eastAsia"/>
                <w:sz w:val="20"/>
                <w:szCs w:val="24"/>
                <w:vertAlign w:val="superscript"/>
              </w:rPr>
              <w:t>注</w:t>
            </w:r>
            <w:r w:rsidRPr="00653714">
              <w:rPr>
                <w:rFonts w:ascii="ＭＳ Ｐ明朝" w:eastAsia="ＭＳ Ｐ明朝" w:hAnsi="ＭＳ Ｐ明朝" w:hint="eastAsia"/>
                <w:sz w:val="20"/>
                <w:szCs w:val="24"/>
                <w:vertAlign w:val="superscript"/>
              </w:rPr>
              <w:t>）</w:t>
            </w:r>
            <w:r>
              <w:rPr>
                <w:rFonts w:ascii="ＭＳ Ｐ明朝" w:eastAsia="ＭＳ Ｐ明朝" w:hAnsi="ＭＳ Ｐ明朝" w:hint="eastAsia"/>
                <w:sz w:val="18"/>
                <w:szCs w:val="24"/>
              </w:rPr>
              <w:t>の初動期・中長期における役割や体制を明確にした上で、集中取組期間中にＤＰＡＴの編成をめざす。</w:t>
            </w:r>
          </w:p>
          <w:p w14:paraId="41E85D7B" w14:textId="4FF73BF8" w:rsidR="008630AE" w:rsidRDefault="008630AE" w:rsidP="00130C1C">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A56FE58"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3A7156B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1591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CB30F4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5F28A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9A6AE1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4341301" w14:textId="77777777" w:rsidTr="00360DDF">
        <w:trPr>
          <w:trHeight w:val="7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954D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8C78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6C20F9" w14:textId="77777777" w:rsidR="00360DDF"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○こころのケアマニュアル改訂(H26)</w:t>
            </w:r>
          </w:p>
          <w:p w14:paraId="0D39C581" w14:textId="773B23A5" w:rsidR="00360DDF"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7E225C" w:rsidRPr="00D971A0">
              <w:rPr>
                <w:rFonts w:ascii="ＭＳ Ｐ明朝" w:eastAsia="ＭＳ Ｐ明朝" w:hAnsi="ＭＳ Ｐ明朝" w:hint="eastAsia"/>
                <w:sz w:val="17"/>
                <w:szCs w:val="17"/>
              </w:rPr>
              <w:t>こころの健康に関する相談の実施体制の確保</w:t>
            </w:r>
          </w:p>
          <w:p w14:paraId="7C5A9F8E"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○ＤＰＡＴの編成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D89F96B" w14:textId="77777777" w:rsidR="007E225C" w:rsidRPr="00D971A0" w:rsidRDefault="00360DDF" w:rsidP="007E225C">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w:t>
            </w:r>
            <w:r w:rsidR="007E225C" w:rsidRPr="00D971A0">
              <w:rPr>
                <w:rFonts w:ascii="ＭＳ Ｐ明朝" w:eastAsia="ＭＳ Ｐ明朝" w:hAnsi="ＭＳ Ｐ明朝" w:hint="eastAsia"/>
                <w:sz w:val="17"/>
                <w:szCs w:val="17"/>
              </w:rPr>
              <w:t>こころの健康に関する</w:t>
            </w:r>
          </w:p>
          <w:p w14:paraId="37E9822F" w14:textId="41325A7C" w:rsidR="00360DDF" w:rsidRPr="00D971A0" w:rsidRDefault="007E225C"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相談の実施体制の充実</w:t>
            </w:r>
            <w:r w:rsidR="00360DDF" w:rsidRPr="00D971A0">
              <w:rPr>
                <w:rFonts w:ascii="ＭＳ Ｐ明朝" w:eastAsia="ＭＳ Ｐ明朝" w:hAnsi="ＭＳ Ｐ明朝" w:hint="eastAsia"/>
                <w:sz w:val="17"/>
                <w:szCs w:val="17"/>
              </w:rPr>
              <w:t>【継続】</w:t>
            </w:r>
          </w:p>
        </w:tc>
      </w:tr>
    </w:tbl>
    <w:p w14:paraId="76A2F4EE" w14:textId="780DCBF6" w:rsidR="009E79C3" w:rsidRDefault="009E79C3" w:rsidP="00360DDF">
      <w:pPr>
        <w:spacing w:line="200" w:lineRule="exact"/>
        <w:rPr>
          <w:rFonts w:ascii="ＭＳ ゴシック" w:eastAsia="ＭＳ ゴシック" w:hAnsi="ＭＳ ゴシック"/>
          <w:sz w:val="24"/>
          <w:szCs w:val="24"/>
        </w:rPr>
      </w:pPr>
    </w:p>
    <w:p w14:paraId="649B3603" w14:textId="26B02945" w:rsidR="009E79C3" w:rsidRDefault="009E79C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3B6D48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26DCFF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9D0D5E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BABEE1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D8DD8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BD8F833"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0485D3" w14:textId="1C4B0052"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08EEBB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被災者の巡回健康相談</w:t>
            </w:r>
          </w:p>
          <w:p w14:paraId="55F65D5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等の実施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767CED6" w14:textId="4553815C" w:rsidR="00360DDF" w:rsidRDefault="00360DDF" w:rsidP="00DE13A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避難者の健康管理や生活環境の整備を行うために、避難所、福祉避難所、応急仮設住宅等などにおいて、医師、保健師等による巡回健康相談、訪問指導、健康教育、健康診断等の実施体制を確保する。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476C7B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63C38C7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676E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BFC1C2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1D0489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E7E064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47B3FAF" w14:textId="77777777" w:rsidTr="00360DDF">
        <w:trPr>
          <w:trHeight w:val="6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06D52"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ED68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2BD1174" w14:textId="77777777" w:rsidR="00C52013" w:rsidRDefault="00360DDF" w:rsidP="00C52013">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○府・市町村の保健師を対象とした健康危機管理研修の</w:t>
            </w:r>
          </w:p>
          <w:p w14:paraId="7D03A273" w14:textId="5A539676" w:rsidR="00360DDF"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実</w:t>
            </w:r>
            <w:r w:rsidRPr="00D971A0">
              <w:rPr>
                <w:rFonts w:ascii="ＭＳ Ｐ明朝" w:eastAsia="ＭＳ Ｐ明朝" w:hAnsi="ＭＳ Ｐ明朝" w:hint="eastAsia"/>
                <w:sz w:val="17"/>
                <w:szCs w:val="17"/>
              </w:rPr>
              <w:t>施</w:t>
            </w:r>
            <w:r w:rsidR="00C52013" w:rsidRPr="00D971A0">
              <w:rPr>
                <w:rFonts w:ascii="ＭＳ Ｐ明朝" w:eastAsia="ＭＳ Ｐ明朝" w:hAnsi="ＭＳ Ｐ明朝" w:hint="eastAsia"/>
                <w:color w:val="000000" w:themeColor="text1"/>
                <w:sz w:val="17"/>
                <w:szCs w:val="17"/>
              </w:rPr>
              <w:t>（年１回以上）</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F7C18E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○集中取組期間の取組みを踏まえ、府・市町村の保健師を</w:t>
            </w:r>
          </w:p>
          <w:p w14:paraId="26D42AD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対象とした健康危機管理研修の充実【継続】</w:t>
            </w:r>
          </w:p>
        </w:tc>
      </w:tr>
    </w:tbl>
    <w:p w14:paraId="7746F968" w14:textId="77777777" w:rsidR="00360DDF" w:rsidRDefault="00360DDF" w:rsidP="00360DDF">
      <w:pPr>
        <w:spacing w:line="200" w:lineRule="exact"/>
        <w:rPr>
          <w:rFonts w:ascii="ＭＳ ゴシック" w:eastAsia="ＭＳ ゴシック" w:hAnsi="ＭＳ ゴシック"/>
          <w:sz w:val="24"/>
          <w:szCs w:val="24"/>
        </w:rPr>
      </w:pPr>
    </w:p>
    <w:p w14:paraId="2FF5E68E"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B50CB4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8DB0D0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8ED3B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5D63D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9CCA7D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A100541" w14:textId="77777777" w:rsidTr="00360DDF">
        <w:trPr>
          <w:trHeight w:val="165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938EFB" w14:textId="36C6E656"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8E0F664" w14:textId="77777777" w:rsidR="00360DDF" w:rsidRPr="005F31A8" w:rsidRDefault="00360DDF">
            <w:pPr>
              <w:spacing w:line="280" w:lineRule="exact"/>
              <w:rPr>
                <w:rFonts w:ascii="Meiryo UI" w:eastAsia="Meiryo UI" w:hAnsi="Meiryo UI" w:cs="Meiryo UI"/>
                <w:b/>
                <w:bCs/>
                <w:sz w:val="18"/>
                <w:szCs w:val="19"/>
              </w:rPr>
            </w:pPr>
            <w:r w:rsidRPr="005F31A8">
              <w:rPr>
                <w:rFonts w:ascii="Meiryo UI" w:eastAsia="Meiryo UI" w:hAnsi="Meiryo UI" w:cs="Meiryo UI" w:hint="eastAsia"/>
                <w:b/>
                <w:bCs/>
                <w:sz w:val="18"/>
                <w:szCs w:val="19"/>
              </w:rPr>
              <w:t>災害時における福祉専門</w:t>
            </w:r>
          </w:p>
          <w:p w14:paraId="695957E8" w14:textId="1C9EF0B3" w:rsidR="00360DDF" w:rsidRPr="005F31A8" w:rsidRDefault="00360DDF">
            <w:pPr>
              <w:spacing w:line="280" w:lineRule="exact"/>
              <w:rPr>
                <w:rFonts w:ascii="Meiryo UI" w:eastAsia="Meiryo UI" w:hAnsi="Meiryo UI" w:cs="Meiryo UI"/>
                <w:b/>
                <w:bCs/>
                <w:sz w:val="18"/>
                <w:szCs w:val="19"/>
              </w:rPr>
            </w:pPr>
            <w:r w:rsidRPr="005F31A8">
              <w:rPr>
                <w:rFonts w:ascii="Meiryo UI" w:eastAsia="Meiryo UI" w:hAnsi="Meiryo UI" w:cs="Meiryo UI" w:hint="eastAsia"/>
                <w:b/>
                <w:bCs/>
                <w:sz w:val="18"/>
                <w:szCs w:val="19"/>
              </w:rPr>
              <w:t>職等</w:t>
            </w:r>
            <w:r w:rsidR="004577A3" w:rsidRPr="003F29DF">
              <w:rPr>
                <w:rFonts w:ascii="Meiryo UI" w:eastAsia="Meiryo UI" w:hAnsi="Meiryo UI" w:cs="Meiryo UI"/>
                <w:b/>
                <w:bCs/>
                <w:spacing w:val="-8"/>
                <w:sz w:val="16"/>
                <w:szCs w:val="19"/>
              </w:rPr>
              <w:t>(災害派遣福祉チーム等)</w:t>
            </w:r>
            <w:r w:rsidRPr="005F31A8">
              <w:rPr>
                <w:rFonts w:ascii="Meiryo UI" w:eastAsia="Meiryo UI" w:hAnsi="Meiryo UI" w:cs="Meiryo UI" w:hint="eastAsia"/>
                <w:b/>
                <w:bCs/>
                <w:sz w:val="18"/>
                <w:szCs w:val="19"/>
              </w:rPr>
              <w:t>の確保体制の</w:t>
            </w:r>
          </w:p>
          <w:p w14:paraId="238E499B" w14:textId="77777777" w:rsidR="00360DDF" w:rsidRPr="005F31A8" w:rsidRDefault="00360DDF">
            <w:pPr>
              <w:spacing w:line="280" w:lineRule="exact"/>
              <w:rPr>
                <w:rFonts w:ascii="Meiryo UI" w:eastAsia="Meiryo UI" w:hAnsi="Meiryo UI" w:cs="Meiryo UI"/>
                <w:b/>
                <w:bCs/>
                <w:sz w:val="18"/>
                <w:szCs w:val="19"/>
              </w:rPr>
            </w:pPr>
            <w:r w:rsidRPr="005F31A8">
              <w:rPr>
                <w:rFonts w:ascii="Meiryo UI" w:eastAsia="Meiryo UI" w:hAnsi="Meiryo UI" w:cs="Meiryo UI" w:hint="eastAsia"/>
                <w:b/>
                <w:bCs/>
                <w:sz w:val="18"/>
                <w:szCs w:val="19"/>
              </w:rPr>
              <w:t>充実・強化</w:t>
            </w:r>
          </w:p>
          <w:p w14:paraId="24AA8F7C" w14:textId="77777777" w:rsidR="00360DDF" w:rsidRPr="005F31A8" w:rsidRDefault="00360DDF">
            <w:pPr>
              <w:spacing w:line="280" w:lineRule="exact"/>
              <w:rPr>
                <w:rFonts w:ascii="Meiryo UI" w:eastAsia="Meiryo UI" w:hAnsi="Meiryo UI" w:cs="Meiryo UI"/>
                <w:b/>
                <w:bCs/>
                <w:sz w:val="19"/>
                <w:szCs w:val="19"/>
              </w:rPr>
            </w:pPr>
          </w:p>
          <w:p w14:paraId="3E4F4929" w14:textId="0C00CB24" w:rsidR="00360DDF" w:rsidRPr="005F31A8" w:rsidRDefault="001026E3">
            <w:pPr>
              <w:spacing w:line="280" w:lineRule="exact"/>
              <w:jc w:val="center"/>
              <w:rPr>
                <w:rFonts w:ascii="ＭＳ ゴシック" w:eastAsia="ＭＳ ゴシック" w:hAnsi="ＭＳ ゴシック"/>
                <w:b/>
                <w:bCs/>
                <w:sz w:val="17"/>
                <w:szCs w:val="17"/>
              </w:rPr>
            </w:pPr>
            <w:r w:rsidRPr="005F31A8">
              <w:rPr>
                <w:rFonts w:ascii="Meiryo UI" w:eastAsia="Meiryo UI" w:hAnsi="Meiryo UI" w:cs="Meiryo UI" w:hint="eastAsia"/>
                <w:b/>
                <w:bCs/>
                <w:sz w:val="17"/>
                <w:szCs w:val="17"/>
              </w:rPr>
              <w:t>【重点ア</w:t>
            </w:r>
            <w:r w:rsidR="001D114A" w:rsidRPr="005F31A8">
              <w:rPr>
                <w:rFonts w:ascii="Meiryo UI" w:eastAsia="Meiryo UI" w:hAnsi="Meiryo UI" w:cs="Meiryo UI" w:hint="eastAsia"/>
                <w:b/>
                <w:bCs/>
                <w:sz w:val="17"/>
                <w:szCs w:val="17"/>
              </w:rPr>
              <w:t>クション㉞</w:t>
            </w:r>
            <w:r w:rsidR="00360DDF" w:rsidRPr="005F31A8">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2B67DD1" w14:textId="618953D2" w:rsidR="00360DDF" w:rsidRPr="005F31A8" w:rsidRDefault="00360DDF">
            <w:pPr>
              <w:spacing w:line="220" w:lineRule="exact"/>
              <w:ind w:left="90" w:hangingChars="50" w:hanging="90"/>
              <w:jc w:val="left"/>
              <w:rPr>
                <w:rFonts w:ascii="ＭＳ Ｐ明朝" w:eastAsia="ＭＳ Ｐ明朝" w:hAnsi="ＭＳ Ｐ明朝"/>
                <w:sz w:val="18"/>
                <w:szCs w:val="24"/>
              </w:rPr>
            </w:pPr>
            <w:r w:rsidRPr="005F31A8">
              <w:rPr>
                <w:rFonts w:ascii="ＭＳ Ｐ明朝" w:eastAsia="ＭＳ Ｐ明朝" w:hAnsi="ＭＳ Ｐ明朝" w:hint="eastAsia"/>
                <w:sz w:val="18"/>
                <w:szCs w:val="24"/>
              </w:rPr>
              <w:t>・地震発生後に</w:t>
            </w:r>
            <w:r w:rsidR="001E6AF8" w:rsidRPr="005F31A8">
              <w:rPr>
                <w:rFonts w:ascii="ＭＳ Ｐ明朝" w:eastAsia="ＭＳ Ｐ明朝" w:hAnsi="ＭＳ Ｐ明朝" w:hint="eastAsia"/>
                <w:sz w:val="18"/>
                <w:szCs w:val="24"/>
              </w:rPr>
              <w:t>、</w:t>
            </w:r>
            <w:r w:rsidRPr="005F31A8">
              <w:rPr>
                <w:rFonts w:ascii="ＭＳ Ｐ明朝" w:eastAsia="ＭＳ Ｐ明朝" w:hAnsi="ＭＳ Ｐ明朝" w:hint="eastAsia"/>
                <w:sz w:val="18"/>
                <w:szCs w:val="24"/>
              </w:rPr>
              <w:t>被災した府民の福祉ニーズに対応できるよう、先行取組みとして、平成</w:t>
            </w:r>
            <w:r w:rsidRPr="005F31A8">
              <w:rPr>
                <w:rFonts w:ascii="ＭＳ Ｐ明朝" w:eastAsia="ＭＳ Ｐ明朝" w:hAnsi="ＭＳ Ｐ明朝"/>
                <w:sz w:val="18"/>
                <w:szCs w:val="24"/>
              </w:rPr>
              <w:t>26年度中に、府内の福祉関係施設や事業所団体、職能団体、事業者団体が参画する「大阪府災害福祉広域支援ネットワーク」を構築する。</w:t>
            </w:r>
          </w:p>
          <w:p w14:paraId="2E057F30" w14:textId="459ACF30" w:rsidR="00360DDF" w:rsidRPr="005F31A8" w:rsidRDefault="00360DDF">
            <w:pPr>
              <w:spacing w:line="220" w:lineRule="exact"/>
              <w:ind w:left="90" w:hangingChars="50" w:hanging="90"/>
              <w:jc w:val="left"/>
              <w:rPr>
                <w:rFonts w:ascii="ＭＳ Ｐ明朝" w:eastAsia="ＭＳ Ｐ明朝" w:hAnsi="ＭＳ Ｐ明朝"/>
                <w:sz w:val="18"/>
                <w:szCs w:val="24"/>
              </w:rPr>
            </w:pPr>
            <w:r w:rsidRPr="005F31A8">
              <w:rPr>
                <w:rFonts w:ascii="ＭＳ Ｐ明朝" w:eastAsia="ＭＳ Ｐ明朝" w:hAnsi="ＭＳ Ｐ明朝" w:hint="eastAsia"/>
                <w:sz w:val="18"/>
                <w:szCs w:val="24"/>
              </w:rPr>
              <w:t>・集中取組期間中に同ネットワークを活用し、福祉避難所（二次的避難所）の運営支援、被災市町村への福祉専門職の人員派遣</w:t>
            </w:r>
            <w:r w:rsidR="004577A3" w:rsidRPr="003F29DF">
              <w:rPr>
                <w:rFonts w:ascii="ＭＳ Ｐ明朝" w:eastAsia="ＭＳ Ｐ明朝" w:hAnsi="ＭＳ Ｐ明朝" w:hint="eastAsia"/>
                <w:spacing w:val="-8"/>
                <w:sz w:val="18"/>
                <w:szCs w:val="24"/>
              </w:rPr>
              <w:t>（災害派遣福祉チーム等</w:t>
            </w:r>
            <w:r w:rsidR="00A0095A" w:rsidRPr="003F29DF">
              <w:rPr>
                <w:rFonts w:ascii="ＭＳ Ｐ明朝" w:eastAsia="ＭＳ Ｐ明朝" w:hAnsi="ＭＳ Ｐ明朝"/>
                <w:spacing w:val="-8"/>
                <w:sz w:val="18"/>
                <w:szCs w:val="24"/>
              </w:rPr>
              <w:t>）</w:t>
            </w:r>
            <w:r w:rsidRPr="005F31A8">
              <w:rPr>
                <w:rFonts w:ascii="ＭＳ Ｐ明朝" w:eastAsia="ＭＳ Ｐ明朝" w:hAnsi="ＭＳ Ｐ明朝" w:hint="eastAsia"/>
                <w:sz w:val="18"/>
                <w:szCs w:val="24"/>
              </w:rPr>
              <w:t>やサービスに必要な福祉用具、資材等の供給、被災者の受入れ調整等を行うための体制整備を図る。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3ED1A20"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004D8FE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6815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5BC50E1" w14:textId="77777777" w:rsidR="00360DDF" w:rsidRPr="00E714DF" w:rsidRDefault="00360DDF">
            <w:pPr>
              <w:jc w:val="center"/>
              <w:rPr>
                <w:rFonts w:ascii="ＭＳ ゴシック" w:eastAsia="ＭＳ ゴシック" w:hAnsi="ＭＳ ゴシック"/>
                <w:b/>
                <w:bCs/>
                <w:color w:val="FFFFFF" w:themeColor="background1"/>
                <w:sz w:val="17"/>
                <w:szCs w:val="17"/>
              </w:rPr>
            </w:pPr>
            <w:r w:rsidRPr="00E714DF">
              <w:rPr>
                <w:rFonts w:ascii="ＭＳ ゴシック" w:eastAsia="ＭＳ ゴシック" w:hAnsi="ＭＳ ゴシック" w:hint="eastAsia"/>
                <w:b/>
                <w:bCs/>
                <w:color w:val="FFFFFF" w:themeColor="background1"/>
                <w:sz w:val="17"/>
                <w:szCs w:val="17"/>
              </w:rPr>
              <w:t>目</w:t>
            </w:r>
            <w:r w:rsidRPr="00E714DF">
              <w:rPr>
                <w:rFonts w:ascii="ＭＳ ゴシック" w:eastAsia="ＭＳ ゴシック" w:hAnsi="ＭＳ ゴシック"/>
                <w:b/>
                <w:bCs/>
                <w:color w:val="FFFFFF" w:themeColor="background1"/>
                <w:sz w:val="17"/>
                <w:szCs w:val="17"/>
              </w:rPr>
              <w:br/>
            </w:r>
            <w:r w:rsidRPr="00E714DF">
              <w:rPr>
                <w:rFonts w:ascii="ＭＳ ゴシック" w:eastAsia="ＭＳ ゴシック" w:hAnsi="ＭＳ ゴシック" w:hint="eastAsia"/>
                <w:b/>
                <w:bCs/>
                <w:color w:val="FFFFFF" w:themeColor="background1"/>
                <w:sz w:val="17"/>
                <w:szCs w:val="17"/>
              </w:rP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47787A6" w14:textId="77777777" w:rsidR="00360DDF" w:rsidRPr="00E714DF" w:rsidRDefault="00360DDF">
            <w:pPr>
              <w:spacing w:line="220" w:lineRule="exact"/>
              <w:jc w:val="center"/>
              <w:rPr>
                <w:rFonts w:ascii="ＭＳ ゴシック" w:eastAsia="ＭＳ ゴシック" w:hAnsi="ＭＳ ゴシック"/>
                <w:b/>
                <w:bCs/>
                <w:color w:val="FFFFFF" w:themeColor="background1"/>
                <w:sz w:val="17"/>
                <w:szCs w:val="17"/>
              </w:rPr>
            </w:pPr>
            <w:r w:rsidRPr="00E714DF">
              <w:rPr>
                <w:rFonts w:ascii="ＭＳ ゴシック" w:eastAsia="ＭＳ ゴシック" w:hAnsi="ＭＳ ゴシック" w:hint="eastAsia"/>
                <w:b/>
                <w:bCs/>
                <w:color w:val="FFFFFF" w:themeColor="background1"/>
                <w:sz w:val="17"/>
                <w:szCs w:val="17"/>
              </w:rPr>
              <w:t>平成</w:t>
            </w:r>
            <w:r w:rsidRPr="00E714DF">
              <w:rPr>
                <w:rFonts w:ascii="ＭＳ ゴシック" w:eastAsia="ＭＳ ゴシック" w:hAnsi="ＭＳ ゴシック"/>
                <w:b/>
                <w:bCs/>
                <w:color w:val="FFFFFF" w:themeColor="background1"/>
                <w:sz w:val="17"/>
                <w:szCs w:val="17"/>
              </w:rPr>
              <w:t>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9BE93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A63444C"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69D5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EAEDB"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26DBC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○福祉避難所（二次的避難所）の運営支援、被災市町村へ</w:t>
            </w:r>
          </w:p>
          <w:p w14:paraId="69FF5F5E" w14:textId="77777777" w:rsidR="004577A3" w:rsidRPr="005F31A8"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の福祉専門職の</w:t>
            </w:r>
            <w:r w:rsidRPr="005F31A8">
              <w:rPr>
                <w:rFonts w:ascii="ＭＳ Ｐ明朝" w:eastAsia="ＭＳ Ｐ明朝" w:hAnsi="ＭＳ Ｐ明朝" w:hint="eastAsia"/>
                <w:sz w:val="17"/>
                <w:szCs w:val="17"/>
              </w:rPr>
              <w:t>人員派遣</w:t>
            </w:r>
            <w:r w:rsidR="004577A3" w:rsidRPr="005F31A8">
              <w:rPr>
                <w:rFonts w:ascii="ＭＳ Ｐ明朝" w:eastAsia="ＭＳ Ｐ明朝" w:hAnsi="ＭＳ Ｐ明朝" w:hint="eastAsia"/>
                <w:sz w:val="17"/>
                <w:szCs w:val="17"/>
              </w:rPr>
              <w:t>（災害派遣福祉チーム等）</w:t>
            </w:r>
            <w:r w:rsidRPr="005F31A8">
              <w:rPr>
                <w:rFonts w:ascii="ＭＳ Ｐ明朝" w:eastAsia="ＭＳ Ｐ明朝" w:hAnsi="ＭＳ Ｐ明朝" w:hint="eastAsia"/>
                <w:sz w:val="17"/>
                <w:szCs w:val="17"/>
              </w:rPr>
              <w:t>や</w:t>
            </w:r>
          </w:p>
          <w:p w14:paraId="53DE410B" w14:textId="77777777" w:rsidR="00295D66" w:rsidRDefault="00360DDF" w:rsidP="00360DDF">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福祉用具、資材等の供給、</w:t>
            </w:r>
            <w:r>
              <w:rPr>
                <w:rFonts w:ascii="ＭＳ Ｐ明朝" w:eastAsia="ＭＳ Ｐ明朝" w:hAnsi="ＭＳ Ｐ明朝" w:hint="eastAsia"/>
                <w:sz w:val="17"/>
                <w:szCs w:val="17"/>
              </w:rPr>
              <w:t>被災者の受け入れ調整等を</w:t>
            </w:r>
          </w:p>
          <w:p w14:paraId="123CCE2A" w14:textId="107236B0"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行うための体制整備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1BDD36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05BE8AEB" w14:textId="77777777" w:rsidR="00360DDF" w:rsidRDefault="00360DDF" w:rsidP="00360DDF">
      <w:pPr>
        <w:spacing w:line="200" w:lineRule="exact"/>
        <w:rPr>
          <w:rFonts w:ascii="ＭＳ ゴシック" w:eastAsia="ＭＳ ゴシック" w:hAnsi="ＭＳ ゴシック"/>
          <w:sz w:val="24"/>
          <w:szCs w:val="24"/>
        </w:rPr>
      </w:pPr>
    </w:p>
    <w:p w14:paraId="079AAF34"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959F1F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9E4083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C1B7A8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38330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80A974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8134CAA"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A501B2" w14:textId="79DD473A"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273F0FD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被災地域の食品衛生</w:t>
            </w:r>
          </w:p>
          <w:p w14:paraId="3950510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監視活動の実施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942294D" w14:textId="6C61809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被災地域における食中毒の未然防止を図るため、食品関係施設への食品等取扱の衛生指導、消費者への広報を行うとともに、衛生講習会を実施し</w:t>
            </w:r>
            <w:r w:rsidRPr="00D971A0">
              <w:rPr>
                <w:rFonts w:ascii="ＭＳ Ｐ明朝" w:eastAsia="ＭＳ Ｐ明朝" w:hAnsi="ＭＳ Ｐ明朝" w:hint="eastAsia"/>
                <w:sz w:val="18"/>
                <w:szCs w:val="24"/>
              </w:rPr>
              <w:t>、</w:t>
            </w:r>
            <w:r w:rsidR="00FF12E0" w:rsidRPr="00D971A0">
              <w:rPr>
                <w:rFonts w:ascii="ＭＳ Ｐ明朝" w:eastAsia="ＭＳ Ｐ明朝" w:hAnsi="ＭＳ Ｐ明朝" w:hint="eastAsia"/>
                <w:sz w:val="18"/>
                <w:szCs w:val="24"/>
              </w:rPr>
              <w:t>被災時における</w:t>
            </w:r>
            <w:r w:rsidRPr="00D971A0">
              <w:rPr>
                <w:rFonts w:ascii="ＭＳ Ｐ明朝" w:eastAsia="ＭＳ Ｐ明朝" w:hAnsi="ＭＳ Ｐ明朝" w:hint="eastAsia"/>
                <w:sz w:val="18"/>
                <w:szCs w:val="24"/>
              </w:rPr>
              <w:t>食品衛</w:t>
            </w:r>
            <w:r>
              <w:rPr>
                <w:rFonts w:ascii="ＭＳ Ｐ明朝" w:eastAsia="ＭＳ Ｐ明朝" w:hAnsi="ＭＳ Ｐ明朝" w:hint="eastAsia"/>
                <w:sz w:val="18"/>
                <w:szCs w:val="24"/>
              </w:rPr>
              <w:t>生に関する意識の向上を図る。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A37570C"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53D8D04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0DF6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37AE3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322489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48C5C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4CD542B" w14:textId="77777777" w:rsidTr="003F29DF">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B950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107D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1A64B8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○食品関係施設への監視指導及び衛生講習会の実施、</w:t>
            </w:r>
          </w:p>
          <w:p w14:paraId="1A0D9C77" w14:textId="77777777" w:rsidR="00C52013"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消費者への広報、衛生講習会の実施</w:t>
            </w:r>
          </w:p>
          <w:p w14:paraId="53AB2E2A" w14:textId="128C7459" w:rsidR="00360DDF" w:rsidRPr="00D971A0" w:rsidRDefault="00C52013" w:rsidP="00D971A0">
            <w:pPr>
              <w:spacing w:line="220" w:lineRule="exact"/>
              <w:ind w:firstLineChars="1200" w:firstLine="2040"/>
              <w:rPr>
                <w:rFonts w:ascii="ＭＳ Ｐ明朝" w:eastAsia="ＭＳ Ｐ明朝" w:hAnsi="ＭＳ Ｐ明朝"/>
                <w:sz w:val="17"/>
                <w:szCs w:val="17"/>
              </w:rPr>
            </w:pPr>
            <w:r w:rsidRPr="00D971A0">
              <w:rPr>
                <w:rFonts w:ascii="ＭＳ Ｐ明朝" w:eastAsia="ＭＳ Ｐ明朝" w:hAnsi="ＭＳ Ｐ明朝" w:hint="eastAsia"/>
                <w:color w:val="000000" w:themeColor="text1"/>
                <w:sz w:val="17"/>
                <w:szCs w:val="17"/>
              </w:rPr>
              <w:t>（年285回程度</w:t>
            </w:r>
            <w:r w:rsidR="00EF0692" w:rsidRPr="00D971A0">
              <w:rPr>
                <w:rFonts w:ascii="ＭＳ Ｐ明朝" w:eastAsia="ＭＳ Ｐ明朝" w:hAnsi="ＭＳ Ｐ明朝" w:hint="eastAsia"/>
                <w:color w:val="000000" w:themeColor="text1"/>
                <w:sz w:val="17"/>
                <w:szCs w:val="17"/>
              </w:rPr>
              <w:t>を継続）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16D1B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○集中取組期間の取組みを踏まえ、監視指導や衛生講習</w:t>
            </w:r>
          </w:p>
          <w:p w14:paraId="2B78CFEC"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内容の充実【継続】</w:t>
            </w:r>
          </w:p>
        </w:tc>
      </w:tr>
    </w:tbl>
    <w:p w14:paraId="6422E1BE" w14:textId="77777777" w:rsidR="00360DDF" w:rsidRDefault="00360DDF" w:rsidP="00360DDF">
      <w:pPr>
        <w:spacing w:line="200" w:lineRule="exact"/>
        <w:rPr>
          <w:rFonts w:ascii="ＭＳ ゴシック" w:eastAsia="ＭＳ ゴシック" w:hAnsi="ＭＳ ゴシック"/>
          <w:sz w:val="24"/>
          <w:szCs w:val="24"/>
        </w:rPr>
      </w:pPr>
    </w:p>
    <w:p w14:paraId="786FBA0F" w14:textId="77777777" w:rsidR="00ED3827" w:rsidRDefault="00ED3827" w:rsidP="00ED3827">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Pr>
          <w:rFonts w:ascii="ＭＳ 明朝" w:eastAsia="ＭＳ 明朝" w:hAnsi="ＭＳ 明朝" w:hint="eastAsia"/>
          <w:sz w:val="18"/>
          <w:szCs w:val="24"/>
        </w:rPr>
        <w:t xml:space="preserve">　　　</w:t>
      </w:r>
    </w:p>
    <w:p w14:paraId="246F60FB" w14:textId="77777777" w:rsidR="00130C1C" w:rsidRDefault="00130C1C" w:rsidP="00360DDF">
      <w:pPr>
        <w:spacing w:line="200" w:lineRule="exact"/>
        <w:rPr>
          <w:rFonts w:ascii="ＭＳ ゴシック" w:eastAsia="ＭＳ ゴシック" w:hAnsi="ＭＳ ゴシック"/>
          <w:sz w:val="24"/>
          <w:szCs w:val="24"/>
        </w:rPr>
      </w:pPr>
    </w:p>
    <w:p w14:paraId="4B7683AD" w14:textId="77777777" w:rsidR="00BB789E" w:rsidRDefault="00BB789E" w:rsidP="00360DDF">
      <w:pPr>
        <w:spacing w:line="200" w:lineRule="exact"/>
        <w:rPr>
          <w:rFonts w:ascii="ＭＳ ゴシック" w:eastAsia="ＭＳ ゴシック" w:hAnsi="ＭＳ ゴシック"/>
          <w:sz w:val="24"/>
          <w:szCs w:val="24"/>
        </w:rPr>
      </w:pPr>
    </w:p>
    <w:p w14:paraId="6BF352F5" w14:textId="77777777" w:rsidR="00E0554E" w:rsidRDefault="00E0554E" w:rsidP="00360DDF">
      <w:pPr>
        <w:spacing w:line="200" w:lineRule="exact"/>
        <w:rPr>
          <w:rFonts w:ascii="ＭＳ ゴシック" w:eastAsia="ＭＳ ゴシック" w:hAnsi="ＭＳ ゴシック"/>
          <w:sz w:val="24"/>
          <w:szCs w:val="24"/>
        </w:rPr>
      </w:pPr>
    </w:p>
    <w:p w14:paraId="70C268C7" w14:textId="77777777" w:rsidR="00E0554E" w:rsidRDefault="00E0554E" w:rsidP="00360DDF">
      <w:pPr>
        <w:spacing w:line="200" w:lineRule="exact"/>
        <w:rPr>
          <w:rFonts w:ascii="ＭＳ ゴシック" w:eastAsia="ＭＳ ゴシック" w:hAnsi="ＭＳ ゴシック"/>
          <w:sz w:val="24"/>
          <w:szCs w:val="24"/>
        </w:rPr>
      </w:pPr>
    </w:p>
    <w:p w14:paraId="34B5515F" w14:textId="77777777" w:rsidR="00E0554E" w:rsidRDefault="00E0554E" w:rsidP="00360DDF">
      <w:pPr>
        <w:spacing w:line="200" w:lineRule="exact"/>
        <w:rPr>
          <w:rFonts w:ascii="ＭＳ ゴシック" w:eastAsia="ＭＳ ゴシック" w:hAnsi="ＭＳ ゴシック"/>
          <w:sz w:val="24"/>
          <w:szCs w:val="24"/>
        </w:rPr>
      </w:pPr>
    </w:p>
    <w:p w14:paraId="2AFF75B7" w14:textId="77777777" w:rsidR="00E0554E" w:rsidRDefault="00E0554E" w:rsidP="00360DDF">
      <w:pPr>
        <w:spacing w:line="200" w:lineRule="exact"/>
        <w:rPr>
          <w:rFonts w:ascii="ＭＳ ゴシック" w:eastAsia="ＭＳ ゴシック" w:hAnsi="ＭＳ ゴシック"/>
          <w:sz w:val="24"/>
          <w:szCs w:val="24"/>
        </w:rPr>
      </w:pPr>
    </w:p>
    <w:p w14:paraId="2553BCE8" w14:textId="77777777" w:rsidR="00E0554E" w:rsidRDefault="00E0554E" w:rsidP="00360DDF">
      <w:pPr>
        <w:spacing w:line="200" w:lineRule="exact"/>
        <w:rPr>
          <w:rFonts w:ascii="ＭＳ ゴシック" w:eastAsia="ＭＳ ゴシック" w:hAnsi="ＭＳ ゴシック"/>
          <w:sz w:val="24"/>
          <w:szCs w:val="24"/>
        </w:rPr>
      </w:pPr>
    </w:p>
    <w:p w14:paraId="5BC5D8DA" w14:textId="36E4060E" w:rsidR="000F690F" w:rsidRDefault="000F690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B9C726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93B13F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7A7BD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7EDEA6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D456E1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6721CB6" w14:textId="77777777" w:rsidTr="00360DDF">
        <w:trPr>
          <w:trHeight w:val="144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DE5075" w14:textId="16B99E29"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AC16D5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被災地域の感染症予防</w:t>
            </w:r>
          </w:p>
          <w:p w14:paraId="698BD44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等の防疫活動の実施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45C955E" w14:textId="4EA40D95" w:rsidR="00360DDF" w:rsidRDefault="00360DDF" w:rsidP="00B7141C">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被災地域における感染症の拡大を抑えるため、速やかに感染症の発生状況及び動向調査を行い、必要と認めたときは健康診断の勧告を行う等、迅速かつ</w:t>
            </w:r>
            <w:r w:rsidRPr="00D971A0">
              <w:rPr>
                <w:rFonts w:ascii="ＭＳ Ｐ明朝" w:eastAsia="ＭＳ Ｐ明朝" w:hAnsi="ＭＳ Ｐ明朝" w:hint="eastAsia"/>
                <w:sz w:val="18"/>
                <w:szCs w:val="24"/>
              </w:rPr>
              <w:t>的確に防疫活動や保健活動を行うことができるよう、</w:t>
            </w:r>
            <w:r w:rsidR="00B7141C" w:rsidRPr="00D971A0">
              <w:rPr>
                <w:rFonts w:ascii="ＭＳ Ｐ明朝" w:eastAsia="ＭＳ Ｐ明朝" w:hAnsi="ＭＳ Ｐ明朝" w:hint="eastAsia"/>
                <w:sz w:val="18"/>
                <w:szCs w:val="24"/>
              </w:rPr>
              <w:t>集中取組期間中に各保健所が策定した防疫活動の実施に向けたマニュアル等を検証し、必要な改訂を行う</w:t>
            </w:r>
            <w:r w:rsidR="00C52013" w:rsidRPr="00D971A0">
              <w:rPr>
                <w:rFonts w:ascii="ＭＳ Ｐ明朝" w:eastAsia="ＭＳ Ｐ明朝" w:hAnsi="ＭＳ Ｐ明朝" w:hint="eastAsia"/>
                <w:sz w:val="18"/>
                <w:szCs w:val="24"/>
              </w:rPr>
              <w:t>。あわせて</w:t>
            </w:r>
            <w:r w:rsidR="00B7141C" w:rsidRPr="00D971A0">
              <w:rPr>
                <w:rFonts w:ascii="ＭＳ Ｐ明朝" w:eastAsia="ＭＳ Ｐ明朝" w:hAnsi="ＭＳ Ｐ明朝" w:hint="eastAsia"/>
                <w:sz w:val="18"/>
                <w:szCs w:val="24"/>
              </w:rPr>
              <w:t>、</w:t>
            </w:r>
            <w:r w:rsidR="00C52013" w:rsidRPr="00D971A0">
              <w:rPr>
                <w:rFonts w:ascii="ＭＳ Ｐ明朝" w:eastAsia="ＭＳ Ｐ明朝" w:hAnsi="ＭＳ Ｐ明朝" w:hint="eastAsia"/>
                <w:sz w:val="18"/>
                <w:szCs w:val="24"/>
              </w:rPr>
              <w:t>保健所設置市に対しても同様の取組みを働きかけることにより、</w:t>
            </w:r>
            <w:r w:rsidR="00B7141C" w:rsidRPr="00D971A0">
              <w:rPr>
                <w:rFonts w:ascii="ＭＳ Ｐ明朝" w:eastAsia="ＭＳ Ｐ明朝" w:hAnsi="ＭＳ Ｐ明朝" w:hint="eastAsia"/>
                <w:sz w:val="18"/>
                <w:szCs w:val="24"/>
              </w:rPr>
              <w:t>府域</w:t>
            </w:r>
            <w:r w:rsidR="00B7141C" w:rsidRPr="00B7141C">
              <w:rPr>
                <w:rFonts w:ascii="ＭＳ Ｐ明朝" w:eastAsia="ＭＳ Ｐ明朝" w:hAnsi="ＭＳ Ｐ明朝" w:hint="eastAsia"/>
                <w:sz w:val="18"/>
                <w:szCs w:val="24"/>
              </w:rPr>
              <w:t>の公衆衛生の確保を図る。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EDB199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26C892B8"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43DF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D893FD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63B7B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D8A89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B3E866F" w14:textId="77777777" w:rsidTr="00360DDF">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1535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62649"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A87B2E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○各保健所が策定したマニュアル等の検証及び必要に</w:t>
            </w:r>
          </w:p>
          <w:p w14:paraId="42E66550" w14:textId="0AE2F915" w:rsidR="00360DDF" w:rsidRDefault="009A59D7"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応じてマニュアルの改訂</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C9866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○集中取組期間の取組みを踏まえ、防疫活動や保健活動を</w:t>
            </w:r>
          </w:p>
          <w:p w14:paraId="1D35FD2E"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行うためのマニュアル等の再検証、見直し</w:t>
            </w:r>
          </w:p>
        </w:tc>
      </w:tr>
    </w:tbl>
    <w:p w14:paraId="68B8170E" w14:textId="77777777" w:rsidR="00360DDF" w:rsidRDefault="00360DDF" w:rsidP="00360DDF">
      <w:pPr>
        <w:spacing w:line="200" w:lineRule="exact"/>
        <w:rPr>
          <w:rFonts w:ascii="ＭＳ ゴシック" w:eastAsia="ＭＳ ゴシック" w:hAnsi="ＭＳ ゴシック"/>
          <w:sz w:val="24"/>
          <w:szCs w:val="24"/>
        </w:rPr>
      </w:pPr>
    </w:p>
    <w:p w14:paraId="5A6FDB94"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384109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9595FE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C12FB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250FAB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7AF19F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DB7EF6" w14:textId="77777777" w:rsidTr="00130C1C">
        <w:trPr>
          <w:trHeight w:val="187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7E48DA" w14:textId="292C2D11"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BDA9A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下水道施設の耐震化等</w:t>
            </w:r>
          </w:p>
          <w:p w14:paraId="2E22A9C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の推進</w:t>
            </w:r>
          </w:p>
          <w:p w14:paraId="02D770DD" w14:textId="77777777" w:rsidR="00360DDF" w:rsidRDefault="00360DDF">
            <w:pPr>
              <w:spacing w:line="280" w:lineRule="exact"/>
              <w:rPr>
                <w:rFonts w:ascii="Meiryo UI" w:eastAsia="Meiryo UI" w:hAnsi="Meiryo UI" w:cs="Meiryo UI"/>
                <w:b/>
                <w:bCs/>
                <w:sz w:val="19"/>
                <w:szCs w:val="19"/>
              </w:rPr>
            </w:pPr>
          </w:p>
          <w:p w14:paraId="1E118BA7" w14:textId="0E08C2B7"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【重点アクション㉟</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2275672" w14:textId="371B7A7C"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流域下水道施設の監視・制御機能を確保するため、集中取組期間中に、管理棟やポンプ棟の耐震補強を完成させる。</w:t>
            </w:r>
          </w:p>
          <w:p w14:paraId="6869EF78" w14:textId="69A14790" w:rsidR="00360DDF" w:rsidRDefault="00B7141C">
            <w:pPr>
              <w:spacing w:line="220" w:lineRule="exact"/>
              <w:ind w:left="90" w:hangingChars="50" w:hanging="90"/>
              <w:jc w:val="left"/>
              <w:rPr>
                <w:rFonts w:ascii="ＭＳ Ｐ明朝" w:eastAsia="ＭＳ Ｐ明朝" w:hAnsi="ＭＳ Ｐ明朝"/>
                <w:sz w:val="18"/>
                <w:szCs w:val="24"/>
              </w:rPr>
            </w:pPr>
            <w:r w:rsidRPr="00B7141C">
              <w:rPr>
                <w:rFonts w:ascii="ＭＳ Ｐ明朝" w:eastAsia="ＭＳ Ｐ明朝" w:hAnsi="ＭＳ Ｐ明朝" w:hint="eastAsia"/>
                <w:sz w:val="18"/>
                <w:szCs w:val="24"/>
              </w:rPr>
              <w:t>・被災時にも下水道管渠の流下機能を確保するとともに、広域緊急交通路の交通途絶を引き起こさないよう、市町村の公共下水道と連携を図りながら、流域下水道管渠の耐震化を進め、優先度の高い</w:t>
            </w:r>
            <w:r w:rsidR="00360DDF">
              <w:rPr>
                <w:rFonts w:ascii="ＭＳ Ｐ明朝" w:eastAsia="ＭＳ Ｐ明朝" w:hAnsi="ＭＳ Ｐ明朝" w:hint="eastAsia"/>
                <w:sz w:val="18"/>
                <w:szCs w:val="24"/>
              </w:rPr>
              <w:t>ものから計画的に耐震化を行い、その完了をめざす。</w:t>
            </w:r>
          </w:p>
          <w:p w14:paraId="4314BD0A"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・流域下水道処理場の吐口からの津波の逆流を防止するため、集中取組期間中に逆流防止の対策を実施する。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DA4F86F"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5AF30FB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2658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1DD4C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379470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EA7159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ACB884F" w14:textId="77777777" w:rsidTr="00360DDF">
        <w:trPr>
          <w:trHeight w:val="1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F63D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6AA1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7090767"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○管理棟やポンプ棟の耐震化完了（H27）</w:t>
            </w:r>
          </w:p>
          <w:p w14:paraId="606DF7B2"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・27箇所(H25)⇒33箇所(H27)</w:t>
            </w:r>
          </w:p>
          <w:p w14:paraId="75C45C79" w14:textId="7DACAFC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○流域下水道管渠</w:t>
            </w:r>
            <w:r w:rsidR="00C00314" w:rsidRPr="00C52013">
              <w:rPr>
                <w:rFonts w:ascii="ＭＳ Ｐ明朝" w:eastAsia="ＭＳ Ｐ明朝" w:hAnsi="ＭＳ Ｐ明朝" w:hint="eastAsia"/>
                <w:sz w:val="14"/>
                <w:szCs w:val="17"/>
              </w:rPr>
              <w:t>（緊急交通路下重点区間）</w:t>
            </w:r>
            <w:r>
              <w:rPr>
                <w:rFonts w:ascii="ＭＳ Ｐ明朝" w:eastAsia="ＭＳ Ｐ明朝" w:hAnsi="ＭＳ Ｐ明朝" w:hint="eastAsia"/>
                <w:sz w:val="17"/>
                <w:szCs w:val="17"/>
              </w:rPr>
              <w:t>の耐震診断（対象4.5km)と対策の実施</w:t>
            </w:r>
          </w:p>
          <w:p w14:paraId="5400C689" w14:textId="77777777" w:rsidR="00C52013"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B7141C">
              <w:rPr>
                <w:rFonts w:ascii="ＭＳ Ｐ明朝" w:eastAsia="ＭＳ Ｐ明朝" w:hAnsi="ＭＳ Ｐ明朝" w:hint="eastAsia"/>
                <w:sz w:val="17"/>
                <w:szCs w:val="17"/>
              </w:rPr>
              <w:t>被災時にも下水道が使えるようにするため</w:t>
            </w:r>
            <w:r>
              <w:rPr>
                <w:rFonts w:ascii="ＭＳ Ｐ明朝" w:eastAsia="ＭＳ Ｐ明朝" w:hAnsi="ＭＳ Ｐ明朝" w:hint="eastAsia"/>
                <w:sz w:val="17"/>
                <w:szCs w:val="17"/>
              </w:rPr>
              <w:t>処理場、ポンプ</w:t>
            </w:r>
          </w:p>
          <w:p w14:paraId="091C94FB" w14:textId="3CCD475E" w:rsidR="00360DDF"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場直近区間の管渠の耐震診断（対象1.7km)と対策の実施</w:t>
            </w:r>
          </w:p>
          <w:p w14:paraId="288C20C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〇津波の逆流防止対策完了（対象3箇所）</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2D3141E" w14:textId="2E3691C5"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○流域下水道管渠</w:t>
            </w:r>
            <w:r w:rsidR="00B7141C">
              <w:rPr>
                <w:rFonts w:ascii="ＭＳ Ｐ明朝" w:eastAsia="ＭＳ Ｐ明朝" w:hAnsi="ＭＳ Ｐ明朝" w:hint="eastAsia"/>
                <w:sz w:val="17"/>
                <w:szCs w:val="17"/>
              </w:rPr>
              <w:t>（緊急交通路</w:t>
            </w:r>
            <w:r w:rsidR="00C00314">
              <w:rPr>
                <w:rFonts w:ascii="ＭＳ Ｐ明朝" w:eastAsia="ＭＳ Ｐ明朝" w:hAnsi="ＭＳ Ｐ明朝" w:hint="eastAsia"/>
                <w:sz w:val="17"/>
                <w:szCs w:val="17"/>
              </w:rPr>
              <w:t>下重点区間）</w:t>
            </w:r>
            <w:r>
              <w:rPr>
                <w:rFonts w:ascii="ＭＳ Ｐ明朝" w:eastAsia="ＭＳ Ｐ明朝" w:hAnsi="ＭＳ Ｐ明朝" w:hint="eastAsia"/>
                <w:sz w:val="17"/>
                <w:szCs w:val="17"/>
              </w:rPr>
              <w:t>の耐震化完了</w:t>
            </w:r>
          </w:p>
          <w:p w14:paraId="2A37B392" w14:textId="77777777" w:rsidR="00C52013" w:rsidRDefault="00360DDF" w:rsidP="00C00314">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C00314">
              <w:rPr>
                <w:rFonts w:ascii="ＭＳ Ｐ明朝" w:eastAsia="ＭＳ Ｐ明朝" w:hAnsi="ＭＳ Ｐ明朝" w:hint="eastAsia"/>
                <w:sz w:val="17"/>
                <w:szCs w:val="17"/>
              </w:rPr>
              <w:t>被災時にも下水道が使えるようにするため</w:t>
            </w:r>
            <w:r>
              <w:rPr>
                <w:rFonts w:ascii="ＭＳ Ｐ明朝" w:eastAsia="ＭＳ Ｐ明朝" w:hAnsi="ＭＳ Ｐ明朝" w:hint="eastAsia"/>
                <w:sz w:val="17"/>
                <w:szCs w:val="17"/>
              </w:rPr>
              <w:t>処理場、ポンプ場</w:t>
            </w:r>
          </w:p>
          <w:p w14:paraId="0A697574" w14:textId="35F0BA63" w:rsidR="00360DDF"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直近区間の管渠の耐震化完了</w:t>
            </w:r>
          </w:p>
        </w:tc>
      </w:tr>
    </w:tbl>
    <w:p w14:paraId="3D38F5C6" w14:textId="77777777" w:rsidR="00360DDF" w:rsidRDefault="00360DDF" w:rsidP="00360DDF">
      <w:pPr>
        <w:spacing w:line="200" w:lineRule="exact"/>
        <w:rPr>
          <w:rFonts w:ascii="ＭＳ ゴシック" w:eastAsia="ＭＳ ゴシック" w:hAnsi="ＭＳ ゴシック"/>
          <w:sz w:val="24"/>
          <w:szCs w:val="24"/>
        </w:rPr>
      </w:pPr>
    </w:p>
    <w:p w14:paraId="1047A033"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0F690F" w14:paraId="7CABF2DC" w14:textId="77777777" w:rsidTr="002C0E78">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5626B9E" w14:textId="77777777" w:rsidR="000F690F" w:rsidRDefault="000F690F" w:rsidP="002C0E78">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BC73CE1" w14:textId="77777777" w:rsidR="000F690F" w:rsidRDefault="000F690F" w:rsidP="002C0E78">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774B39" w14:textId="77777777" w:rsidR="000F690F" w:rsidRDefault="000F690F" w:rsidP="002C0E78">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C8D8820" w14:textId="77777777" w:rsidR="000F690F" w:rsidRDefault="000F690F" w:rsidP="002C0E78">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0F690F" w14:paraId="0C9DB31B" w14:textId="77777777" w:rsidTr="00130C1C">
        <w:trPr>
          <w:trHeight w:val="12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90EDD0" w14:textId="77777777" w:rsidR="000F690F" w:rsidRDefault="000F690F" w:rsidP="002C0E78">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A531EE3" w14:textId="7B43BA0A" w:rsidR="000F690F" w:rsidRDefault="0028285F" w:rsidP="002C0E78">
            <w:pPr>
              <w:spacing w:line="280" w:lineRule="exact"/>
              <w:rPr>
                <w:rFonts w:ascii="Meiryo UI" w:eastAsia="Meiryo UI" w:hAnsi="Meiryo UI" w:cs="Meiryo UI"/>
                <w:b/>
                <w:bCs/>
                <w:sz w:val="18"/>
                <w:szCs w:val="19"/>
              </w:rPr>
            </w:pPr>
            <w:r w:rsidRPr="0028285F">
              <w:rPr>
                <w:rFonts w:ascii="Meiryo UI" w:eastAsia="Meiryo UI" w:hAnsi="Meiryo UI" w:cs="Meiryo UI" w:hint="eastAsia"/>
                <w:b/>
                <w:bCs/>
                <w:sz w:val="18"/>
                <w:szCs w:val="19"/>
              </w:rPr>
              <w:t>下水道機能の早期確保</w:t>
            </w:r>
          </w:p>
          <w:p w14:paraId="71D4CF9E" w14:textId="77777777" w:rsidR="000F690F" w:rsidRDefault="000F690F" w:rsidP="002C0E78">
            <w:pPr>
              <w:spacing w:line="280" w:lineRule="exact"/>
              <w:rPr>
                <w:rFonts w:ascii="Meiryo UI" w:eastAsia="Meiryo UI" w:hAnsi="Meiryo UI" w:cs="Meiryo UI"/>
                <w:b/>
                <w:bCs/>
                <w:sz w:val="19"/>
                <w:szCs w:val="19"/>
              </w:rPr>
            </w:pPr>
          </w:p>
          <w:p w14:paraId="0C2DC27C" w14:textId="2470C9B9" w:rsidR="000F690F" w:rsidRDefault="001D114A" w:rsidP="002C0E78">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【重点アクション㊱</w:t>
            </w:r>
            <w:r w:rsidR="000F690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220C04A" w14:textId="3436C0F6" w:rsidR="000F690F" w:rsidRDefault="0028285F" w:rsidP="002C0E78">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sidR="00BE1571">
              <w:rPr>
                <w:rFonts w:ascii="ＭＳ Ｐ明朝" w:eastAsia="ＭＳ Ｐ明朝" w:hAnsi="ＭＳ Ｐ明朝" w:hint="eastAsia"/>
                <w:sz w:val="18"/>
                <w:szCs w:val="24"/>
              </w:rPr>
              <w:t>流域</w:t>
            </w:r>
            <w:r w:rsidR="000F690F">
              <w:rPr>
                <w:rFonts w:ascii="ＭＳ Ｐ明朝" w:eastAsia="ＭＳ Ｐ明朝" w:hAnsi="ＭＳ Ｐ明朝" w:hint="eastAsia"/>
                <w:sz w:val="18"/>
                <w:szCs w:val="24"/>
              </w:rPr>
              <w:t>下水道施設の</w:t>
            </w:r>
            <w:r>
              <w:rPr>
                <w:rFonts w:ascii="ＭＳ Ｐ明朝" w:eastAsia="ＭＳ Ｐ明朝" w:hAnsi="ＭＳ Ｐ明朝" w:hint="eastAsia"/>
                <w:sz w:val="18"/>
                <w:szCs w:val="24"/>
              </w:rPr>
              <w:t>処理</w:t>
            </w:r>
            <w:r w:rsidR="00BE1571">
              <w:rPr>
                <w:rFonts w:ascii="ＭＳ Ｐ明朝" w:eastAsia="ＭＳ Ｐ明朝" w:hAnsi="ＭＳ Ｐ明朝" w:hint="eastAsia"/>
                <w:sz w:val="18"/>
                <w:szCs w:val="24"/>
              </w:rPr>
              <w:t>機能を確保するため、平成25年度に策定した、揚排水機能、沈殿機能、消毒機能の早期確保に向けた業務継続計画（下水道ＢＣＰ）について、集中取組期間中に点検を行い、仮設ポンプ、仮設沈澱池の設置等、具体的な復旧計画を追加する等、現計画の改訂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D7DC28E" w14:textId="77777777" w:rsidR="000F690F" w:rsidRDefault="000F690F" w:rsidP="002C0E78">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0F690F" w14:paraId="7F5A52B7" w14:textId="77777777" w:rsidTr="002C0E78">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CCD7B" w14:textId="77777777" w:rsidR="000F690F" w:rsidRDefault="000F690F" w:rsidP="002C0E78">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F93A3C7" w14:textId="77777777" w:rsidR="000F690F" w:rsidRDefault="000F690F" w:rsidP="002C0E78">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DFED6B1" w14:textId="77777777" w:rsidR="000F690F" w:rsidRDefault="000F690F" w:rsidP="002C0E78">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47F367D" w14:textId="77777777" w:rsidR="000F690F" w:rsidRDefault="000F690F" w:rsidP="002C0E78">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0F690F" w14:paraId="6B7A6F4F" w14:textId="77777777" w:rsidTr="00AF4049">
        <w:trPr>
          <w:trHeight w:val="6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4399B" w14:textId="77777777" w:rsidR="000F690F" w:rsidRDefault="000F690F" w:rsidP="002C0E78">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2C434" w14:textId="77777777" w:rsidR="000F690F" w:rsidRDefault="000F690F" w:rsidP="002C0E78">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5FE1AE" w14:textId="77777777" w:rsidR="00AF4049" w:rsidRDefault="000F690F" w:rsidP="002C0E78">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AF4049">
              <w:rPr>
                <w:rFonts w:ascii="ＭＳ Ｐ明朝" w:eastAsia="ＭＳ Ｐ明朝" w:hAnsi="ＭＳ Ｐ明朝" w:hint="eastAsia"/>
                <w:sz w:val="17"/>
                <w:szCs w:val="17"/>
              </w:rPr>
              <w:t>全12下水道処理区において、業務継続計画の点検及び</w:t>
            </w:r>
          </w:p>
          <w:p w14:paraId="7B9A6B6E" w14:textId="4161B42A" w:rsidR="000F690F" w:rsidRDefault="00AF4049" w:rsidP="00AF4049">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改訂</w:t>
            </w:r>
          </w:p>
          <w:p w14:paraId="16253F41" w14:textId="5A98FB14" w:rsidR="00AF4049" w:rsidRDefault="00AF4049" w:rsidP="002C0E78">
            <w:pPr>
              <w:spacing w:line="220" w:lineRule="exact"/>
              <w:rPr>
                <w:rFonts w:ascii="ＭＳ Ｐ明朝" w:eastAsia="ＭＳ Ｐ明朝" w:hAnsi="ＭＳ Ｐ明朝"/>
                <w:sz w:val="17"/>
                <w:szCs w:val="17"/>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FE48D5" w14:textId="77777777" w:rsidR="00AF4049" w:rsidRDefault="000F690F" w:rsidP="00AF404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AF4049">
              <w:rPr>
                <w:rFonts w:ascii="ＭＳ Ｐ明朝" w:eastAsia="ＭＳ Ｐ明朝" w:hAnsi="ＭＳ Ｐ明朝" w:hint="eastAsia"/>
                <w:sz w:val="17"/>
                <w:szCs w:val="17"/>
              </w:rPr>
              <w:t>集中取組期間の取組みを踏まえ、業務継続計画のさらなる</w:t>
            </w:r>
          </w:p>
          <w:p w14:paraId="72817535" w14:textId="2AD01D8D" w:rsidR="000F690F" w:rsidRDefault="00AF4049" w:rsidP="00AF4049">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1D3EB07F" w14:textId="77777777" w:rsidR="000F690F" w:rsidRDefault="000F690F" w:rsidP="00360DDF">
      <w:pPr>
        <w:spacing w:line="200" w:lineRule="exact"/>
        <w:rPr>
          <w:rFonts w:ascii="ＭＳ ゴシック" w:eastAsia="ＭＳ ゴシック" w:hAnsi="ＭＳ ゴシック"/>
          <w:sz w:val="24"/>
          <w:szCs w:val="24"/>
        </w:rPr>
      </w:pPr>
    </w:p>
    <w:p w14:paraId="26D9796E"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7AFC02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D3973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1CC5F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E3283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8A82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5027174" w14:textId="77777777" w:rsidTr="005647F1">
        <w:trPr>
          <w:trHeight w:val="102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6C460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50C85A7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し尿及び浄化槽汚泥の</w:t>
            </w:r>
          </w:p>
          <w:p w14:paraId="314400E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適正処理</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8E30D5D" w14:textId="0AC90B84" w:rsidR="00360DDF" w:rsidRDefault="00360DDF" w:rsidP="0023090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・地震発生後に、関係施設が被害を受けた場合や避難所等に仮設トイレ（汲取り式）を設置する場合にも、市町村が適正処理できるよう、</w:t>
            </w:r>
            <w:r w:rsidR="0023090F" w:rsidRPr="0023090F">
              <w:rPr>
                <w:rFonts w:ascii="ＭＳ Ｐ明朝" w:eastAsia="ＭＳ Ｐ明朝" w:hAnsi="ＭＳ Ｐ明朝" w:hint="eastAsia"/>
                <w:sz w:val="18"/>
                <w:szCs w:val="24"/>
              </w:rPr>
              <w:t>関係機関（大阪府衛生管理協同組合等）との連携体制の充実など、広域的な支援の要請・調整を府が行う。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98456C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2E9AAF8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7427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C4D821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4852C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4077ED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8244C0C" w14:textId="77777777" w:rsidTr="00360DDF">
        <w:trPr>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C1C8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ECB5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A0A51F9" w14:textId="77777777" w:rsidR="0023090F" w:rsidRPr="0023090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○広域的な支援の要請・調整に向けた市町村担当部局との連携体制の維持、点検</w:t>
            </w:r>
          </w:p>
          <w:p w14:paraId="5A1881DF" w14:textId="4AECA420" w:rsidR="00360DD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○大阪府衛生管理協同組合と災害時団体救援協定（災害時し尿及び浄化槽汚泥の収集運搬）の継続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93B3B4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○集中取組期間の取組みを踏まえ、市町村担当部局との連携体制の充実【継続】</w:t>
            </w:r>
          </w:p>
          <w:p w14:paraId="705CEE06" w14:textId="338383ED" w:rsidR="00360DDF" w:rsidRDefault="00360DDF" w:rsidP="00230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23090F">
              <w:rPr>
                <w:rFonts w:ascii="ＭＳ Ｐ明朝" w:eastAsia="ＭＳ Ｐ明朝" w:hAnsi="ＭＳ Ｐ明朝" w:hint="eastAsia"/>
                <w:sz w:val="17"/>
                <w:szCs w:val="17"/>
              </w:rPr>
              <w:t>左記</w:t>
            </w:r>
            <w:r w:rsidR="0023090F" w:rsidRPr="0023090F">
              <w:rPr>
                <w:rFonts w:ascii="ＭＳ Ｐ明朝" w:eastAsia="ＭＳ Ｐ明朝" w:hAnsi="ＭＳ Ｐ明朝" w:hint="eastAsia"/>
                <w:sz w:val="17"/>
                <w:szCs w:val="17"/>
              </w:rPr>
              <w:t>組合との災害時団体救援協定の継続</w:t>
            </w:r>
          </w:p>
        </w:tc>
      </w:tr>
    </w:tbl>
    <w:p w14:paraId="6386498A" w14:textId="77777777" w:rsidR="00360DDF" w:rsidRDefault="00360DDF" w:rsidP="00360DDF">
      <w:pPr>
        <w:spacing w:line="200" w:lineRule="exact"/>
        <w:rPr>
          <w:rFonts w:ascii="ＭＳ ゴシック" w:eastAsia="ＭＳ ゴシック" w:hAnsi="ＭＳ ゴシック"/>
          <w:sz w:val="24"/>
          <w:szCs w:val="24"/>
        </w:rPr>
      </w:pPr>
    </w:p>
    <w:p w14:paraId="55F7F520" w14:textId="77777777" w:rsidR="00F96663" w:rsidRDefault="00F96663" w:rsidP="00360DDF">
      <w:pPr>
        <w:spacing w:line="200" w:lineRule="exact"/>
        <w:rPr>
          <w:rFonts w:ascii="ＭＳ ゴシック" w:eastAsia="ＭＳ ゴシック" w:hAnsi="ＭＳ ゴシック"/>
          <w:sz w:val="24"/>
          <w:szCs w:val="24"/>
        </w:rPr>
      </w:pPr>
    </w:p>
    <w:p w14:paraId="331FB734" w14:textId="77777777" w:rsidR="00360DDF" w:rsidRDefault="00360DDF" w:rsidP="00360DDF">
      <w:pPr>
        <w:spacing w:line="200" w:lineRule="exact"/>
        <w:rPr>
          <w:rFonts w:ascii="ＭＳ ゴシック" w:eastAsia="ＭＳ ゴシック" w:hAnsi="ＭＳ ゴシック"/>
          <w:sz w:val="24"/>
          <w:szCs w:val="24"/>
        </w:rPr>
      </w:pPr>
    </w:p>
    <w:p w14:paraId="23916E80" w14:textId="77777777" w:rsidR="00130C1C" w:rsidRDefault="00130C1C" w:rsidP="00360DDF">
      <w:pPr>
        <w:spacing w:line="200" w:lineRule="exact"/>
        <w:rPr>
          <w:rFonts w:ascii="ＭＳ ゴシック" w:eastAsia="ＭＳ ゴシック" w:hAnsi="ＭＳ ゴシック"/>
          <w:sz w:val="24"/>
          <w:szCs w:val="24"/>
        </w:rPr>
      </w:pPr>
    </w:p>
    <w:p w14:paraId="72E18B0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F55CB0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1A066A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190363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7DCD3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93708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E9CC3E2" w14:textId="77777777" w:rsidTr="00360DDF">
        <w:trPr>
          <w:trHeight w:val="102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5B1CD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76D642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生活ごみの適正処理</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AA71688" w14:textId="6233480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w:t>
            </w:r>
            <w:r w:rsidRPr="00D971A0">
              <w:rPr>
                <w:rFonts w:ascii="ＭＳ Ｐ明朝" w:eastAsia="ＭＳ Ｐ明朝" w:hAnsi="ＭＳ Ｐ明朝" w:hint="eastAsia"/>
                <w:sz w:val="18"/>
                <w:szCs w:val="24"/>
              </w:rPr>
              <w:t>後に</w:t>
            </w:r>
            <w:r w:rsidR="001E6AF8" w:rsidRPr="00D971A0">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被災地域の衛生状態を維持するため、</w:t>
            </w:r>
            <w:r w:rsidR="0091534A" w:rsidRPr="00D971A0">
              <w:rPr>
                <w:rFonts w:ascii="ＭＳ Ｐ明朝" w:eastAsia="ＭＳ Ｐ明朝" w:hAnsi="ＭＳ Ｐ明朝" w:hint="eastAsia"/>
                <w:sz w:val="18"/>
                <w:szCs w:val="24"/>
              </w:rPr>
              <w:t>府内市町村</w:t>
            </w:r>
            <w:r w:rsidR="00C0519D" w:rsidRPr="00D971A0">
              <w:rPr>
                <w:rFonts w:ascii="ＭＳ Ｐ明朝" w:eastAsia="ＭＳ Ｐ明朝" w:hAnsi="ＭＳ Ｐ明朝" w:hint="eastAsia"/>
                <w:sz w:val="18"/>
                <w:szCs w:val="24"/>
              </w:rPr>
              <w:t>等</w:t>
            </w:r>
            <w:r w:rsidR="0091534A" w:rsidRPr="00D971A0">
              <w:rPr>
                <w:rFonts w:ascii="ＭＳ Ｐ明朝" w:eastAsia="ＭＳ Ｐ明朝" w:hAnsi="ＭＳ Ｐ明朝" w:hint="eastAsia"/>
                <w:sz w:val="18"/>
                <w:szCs w:val="24"/>
              </w:rPr>
              <w:t>の廃棄物処理</w:t>
            </w:r>
            <w:r w:rsidRPr="00D971A0">
              <w:rPr>
                <w:rFonts w:ascii="ＭＳ Ｐ明朝" w:eastAsia="ＭＳ Ｐ明朝" w:hAnsi="ＭＳ Ｐ明朝" w:hint="eastAsia"/>
                <w:sz w:val="18"/>
                <w:szCs w:val="24"/>
              </w:rPr>
              <w:t>施設が被害を受けた場合にも、生活ごみの処理が適正に行われるよう、</w:t>
            </w:r>
            <w:r w:rsidR="0091534A" w:rsidRPr="00D971A0">
              <w:rPr>
                <w:rFonts w:ascii="ＭＳ Ｐ明朝" w:eastAsia="ＭＳ Ｐ明朝" w:hAnsi="ＭＳ Ｐ明朝" w:hint="eastAsia"/>
                <w:sz w:val="18"/>
                <w:szCs w:val="24"/>
              </w:rPr>
              <w:t>府が</w:t>
            </w:r>
            <w:r w:rsidRPr="00D971A0">
              <w:rPr>
                <w:rFonts w:ascii="ＭＳ Ｐ明朝" w:eastAsia="ＭＳ Ｐ明朝" w:hAnsi="ＭＳ Ｐ明朝" w:hint="eastAsia"/>
                <w:sz w:val="18"/>
                <w:szCs w:val="24"/>
              </w:rPr>
              <w:t>広域的な応援要請や応援活動の調整を行</w:t>
            </w:r>
            <w:r w:rsidR="0091534A" w:rsidRPr="00D971A0">
              <w:rPr>
                <w:rFonts w:ascii="ＭＳ Ｐ明朝" w:eastAsia="ＭＳ Ｐ明朝" w:hAnsi="ＭＳ Ｐ明朝" w:hint="eastAsia"/>
                <w:sz w:val="18"/>
                <w:szCs w:val="24"/>
              </w:rPr>
              <w:t>う等</w:t>
            </w:r>
            <w:r w:rsidRPr="00D971A0">
              <w:rPr>
                <w:rFonts w:ascii="ＭＳ Ｐ明朝" w:eastAsia="ＭＳ Ｐ明朝" w:hAnsi="ＭＳ Ｐ明朝" w:hint="eastAsia"/>
                <w:sz w:val="18"/>
                <w:szCs w:val="24"/>
              </w:rPr>
              <w:t>、適正処理を支援するため、他府県等、関係機関</w:t>
            </w:r>
            <w:r>
              <w:rPr>
                <w:rFonts w:ascii="ＭＳ Ｐ明朝" w:eastAsia="ＭＳ Ｐ明朝" w:hAnsi="ＭＳ Ｐ明朝" w:hint="eastAsia"/>
                <w:sz w:val="18"/>
                <w:szCs w:val="24"/>
              </w:rPr>
              <w:t>との連携体制の充実を図る。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71869B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tc>
      </w:tr>
      <w:tr w:rsidR="00360DDF" w14:paraId="08CD9AF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3A1A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F2E24F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84CFDA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CAB0AE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98526D9" w14:textId="77777777" w:rsidTr="00360DDF">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F53F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5213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24EFBE" w14:textId="7000D965" w:rsidR="00360DDF" w:rsidRDefault="00360DDF" w:rsidP="0023090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23090F" w:rsidRPr="0023090F">
              <w:rPr>
                <w:rFonts w:ascii="ＭＳ Ｐ明朝" w:eastAsia="ＭＳ Ｐ明朝" w:hAnsi="ＭＳ Ｐ明朝" w:hint="eastAsia"/>
                <w:sz w:val="17"/>
                <w:szCs w:val="17"/>
              </w:rPr>
              <w:t>大規模災害時の施設の稼動状況等の連絡体制の構築による広域支援体制の確立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F0E0FE9" w14:textId="502F2348" w:rsidR="00360DDF" w:rsidRDefault="00360DDF" w:rsidP="0023090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23090F" w:rsidRPr="0023090F">
              <w:rPr>
                <w:rFonts w:ascii="ＭＳ Ｐ明朝" w:eastAsia="ＭＳ Ｐ明朝" w:hAnsi="ＭＳ Ｐ明朝" w:hint="eastAsia"/>
                <w:sz w:val="17"/>
                <w:szCs w:val="17"/>
              </w:rPr>
              <w:t>大規模災害時の施設の稼動状況等の連絡体制の維持、改善【継続</w:t>
            </w:r>
            <w:r>
              <w:rPr>
                <w:rFonts w:ascii="ＭＳ Ｐ明朝" w:eastAsia="ＭＳ Ｐ明朝" w:hAnsi="ＭＳ Ｐ明朝" w:hint="eastAsia"/>
                <w:sz w:val="17"/>
                <w:szCs w:val="17"/>
              </w:rPr>
              <w:t>】</w:t>
            </w:r>
          </w:p>
        </w:tc>
      </w:tr>
    </w:tbl>
    <w:p w14:paraId="04303E6F" w14:textId="77777777" w:rsidR="00360DDF" w:rsidRDefault="00360DDF" w:rsidP="00360DDF">
      <w:pPr>
        <w:spacing w:line="200" w:lineRule="exact"/>
        <w:rPr>
          <w:rFonts w:ascii="ＭＳ ゴシック" w:eastAsia="ＭＳ ゴシック" w:hAnsi="ＭＳ ゴシック"/>
          <w:sz w:val="24"/>
          <w:szCs w:val="24"/>
        </w:rPr>
      </w:pPr>
    </w:p>
    <w:p w14:paraId="00142D95"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E5A710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9D7D58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26A40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D6EBB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C095DA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3BE21B2" w14:textId="77777777" w:rsidTr="00360DDF">
        <w:trPr>
          <w:trHeight w:val="211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AE536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0C2BC6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管理化学物質の</w:t>
            </w:r>
          </w:p>
          <w:p w14:paraId="29C1E24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適正管理指導</w:t>
            </w:r>
          </w:p>
          <w:p w14:paraId="0E11AB9C" w14:textId="77777777" w:rsidR="00360DDF" w:rsidRDefault="00360DDF">
            <w:pPr>
              <w:spacing w:line="280" w:lineRule="exact"/>
              <w:rPr>
                <w:rFonts w:ascii="Meiryo UI" w:eastAsia="Meiryo UI" w:hAnsi="Meiryo UI" w:cs="Meiryo UI"/>
                <w:b/>
                <w:bCs/>
                <w:sz w:val="19"/>
                <w:szCs w:val="19"/>
              </w:rPr>
            </w:pPr>
          </w:p>
          <w:p w14:paraId="56F14AE6" w14:textId="74A047A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【重点アクション㊲</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1D3417C" w14:textId="3326FAF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に伴う有害化学物質の周辺環境への飛散・流出が原因となる二次災害を防止するため、「大阪府化学物質適正管理指針」に基づき、事業者による環境リスク低減対策の検討・実施を働きかける。集中取組期間中に、一定規模以上の事業者に対して、化学物質管理計画書の</w:t>
            </w:r>
            <w:r w:rsidR="0023090F">
              <w:rPr>
                <w:rFonts w:ascii="ＭＳ Ｐ明朝" w:eastAsia="ＭＳ Ｐ明朝" w:hAnsi="ＭＳ Ｐ明朝" w:hint="eastAsia"/>
                <w:sz w:val="18"/>
                <w:szCs w:val="24"/>
              </w:rPr>
              <w:t>変更</w:t>
            </w:r>
            <w:r>
              <w:rPr>
                <w:rFonts w:ascii="ＭＳ Ｐ明朝" w:eastAsia="ＭＳ Ｐ明朝" w:hAnsi="ＭＳ Ｐ明朝" w:hint="eastAsia"/>
                <w:sz w:val="18"/>
                <w:szCs w:val="24"/>
              </w:rPr>
              <w:t>届出完了を指導するとともに、管理化学物質等に係る法令の権限が移譲された市町村においても、同様の取組みが行われるよう働きかける。</w:t>
            </w:r>
          </w:p>
          <w:p w14:paraId="2083E30D"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・また、二次災害の拡大防止及び消防活動の安全性を向上するため、府から市町村消防局等に対して、対象事業者の管理化学物質の取扱いに係る情報を提供し、相互共有を完了する。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EAA3B9E"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1DD4249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F88E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4D3B43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8B5D24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25123B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428E5F7" w14:textId="77777777" w:rsidTr="00360DDF">
        <w:trPr>
          <w:trHeight w:val="9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40B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ABAF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C036886"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○対象事業所からの環境リスク低減対策に伴う化学物質管理計画書の変更届出の完了</w:t>
            </w:r>
          </w:p>
          <w:p w14:paraId="59CDD1D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○市町村消防局等に対する対象事業者の管理化学物質の</w:t>
            </w:r>
          </w:p>
          <w:p w14:paraId="47F90EC9"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取扱いに係る情報提供（情報共有）の完了</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8B9066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○届出内容の変更に伴う逐次更新、届出指導【継続】</w:t>
            </w:r>
          </w:p>
          <w:p w14:paraId="2D370E3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○市町村消防局等への情報提供【継続】</w:t>
            </w:r>
          </w:p>
        </w:tc>
      </w:tr>
    </w:tbl>
    <w:p w14:paraId="200AFEFD" w14:textId="77777777" w:rsidR="00360DDF" w:rsidRDefault="00360DDF" w:rsidP="00360DDF">
      <w:pPr>
        <w:spacing w:line="200" w:lineRule="exact"/>
        <w:rPr>
          <w:rFonts w:ascii="ＭＳ ゴシック" w:eastAsia="ＭＳ ゴシック" w:hAnsi="ＭＳ ゴシック"/>
          <w:sz w:val="24"/>
          <w:szCs w:val="24"/>
        </w:rPr>
      </w:pPr>
    </w:p>
    <w:p w14:paraId="21255E95"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C714DA1"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0E4E39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7FCBE4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61B6A4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C8F52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2A88D9C" w14:textId="77777777" w:rsidTr="00360DDF">
        <w:trPr>
          <w:trHeight w:val="144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BBF46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29AED6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有害物質</w:t>
            </w:r>
            <w:r>
              <w:rPr>
                <w:rFonts w:ascii="Meiryo UI" w:eastAsia="Meiryo UI" w:hAnsi="Meiryo UI" w:cs="Meiryo UI" w:hint="eastAsia"/>
                <w:b/>
                <w:bCs/>
                <w:sz w:val="16"/>
                <w:szCs w:val="19"/>
              </w:rPr>
              <w:t>(石綿、PCB等)</w:t>
            </w:r>
          </w:p>
          <w:p w14:paraId="5C91684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の拡散防止対策の促進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15AFF14" w14:textId="2C8C010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建物倒壊等により発生する可能性がある石綿、ＰＣＢ等有害物質の周辺環境への拡散・漏洩を防止するため、適正処理</w:t>
            </w:r>
            <w:r w:rsidR="001E6AF8" w:rsidRPr="00D971A0">
              <w:rPr>
                <w:rFonts w:ascii="ＭＳ Ｐ明朝" w:eastAsia="ＭＳ Ｐ明朝" w:hAnsi="ＭＳ Ｐ明朝" w:hint="eastAsia"/>
                <w:sz w:val="18"/>
                <w:szCs w:val="24"/>
              </w:rPr>
              <w:t>を</w:t>
            </w:r>
            <w:r>
              <w:rPr>
                <w:rFonts w:ascii="ＭＳ Ｐ明朝" w:eastAsia="ＭＳ Ｐ明朝" w:hAnsi="ＭＳ Ｐ明朝" w:hint="eastAsia"/>
                <w:sz w:val="18"/>
                <w:szCs w:val="24"/>
              </w:rPr>
              <w:t>解体業者等に働きかけるとともに、集中取組期間中に、拡散・漏洩による環境汚染に備えて、あらかじめモニタリング体制を整備する。</w:t>
            </w:r>
          </w:p>
          <w:p w14:paraId="2AF88972" w14:textId="19D3AFC7" w:rsidR="00360DDF" w:rsidRDefault="00360DDF"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w:t>
            </w:r>
            <w:r w:rsidRPr="005B4659">
              <w:rPr>
                <w:rFonts w:ascii="ＭＳ Ｐ明朝" w:eastAsia="ＭＳ Ｐ明朝" w:hAnsi="ＭＳ Ｐ明朝" w:hint="eastAsia"/>
                <w:sz w:val="18"/>
                <w:szCs w:val="24"/>
              </w:rPr>
              <w:t>石綿等、有害物質に係る法令</w:t>
            </w:r>
            <w:r>
              <w:rPr>
                <w:rFonts w:ascii="ＭＳ Ｐ明朝" w:eastAsia="ＭＳ Ｐ明朝" w:hAnsi="ＭＳ Ｐ明朝" w:hint="eastAsia"/>
                <w:sz w:val="18"/>
                <w:szCs w:val="24"/>
              </w:rPr>
              <w:t>の権限が移譲された市町村においても、同様の取組みが行われるよう働きかける。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BBD927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2004ECE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D843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3D63D6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CFF335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561B26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887C6BB" w14:textId="77777777" w:rsidTr="00360DDF">
        <w:trPr>
          <w:trHeight w:val="7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2616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0227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917B602"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○解体業者等への適正処理に関する啓発活動の実施</w:t>
            </w:r>
          </w:p>
          <w:p w14:paraId="3DAE1EB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○周辺環境への飛散を監視するためのモニタリング体制の</w:t>
            </w:r>
          </w:p>
          <w:p w14:paraId="5BDDA1A8"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08F8CEF"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○集中取組期間の取組みを踏まえ、啓発活動の充実及び</w:t>
            </w:r>
          </w:p>
          <w:p w14:paraId="7E1EA408"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モニタリング体制の点検【継続】</w:t>
            </w:r>
          </w:p>
        </w:tc>
      </w:tr>
    </w:tbl>
    <w:p w14:paraId="0BDFEF7E" w14:textId="77777777" w:rsidR="00360DDF" w:rsidRDefault="00360DDF" w:rsidP="00360DDF">
      <w:pPr>
        <w:spacing w:line="200" w:lineRule="exact"/>
        <w:rPr>
          <w:rFonts w:ascii="ＭＳ ゴシック" w:eastAsia="ＭＳ ゴシック" w:hAnsi="ＭＳ ゴシック"/>
          <w:sz w:val="24"/>
          <w:szCs w:val="24"/>
        </w:rPr>
      </w:pPr>
    </w:p>
    <w:p w14:paraId="31AA4F7A"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3A1509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8F37C7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FB4E0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EC559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9CDB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5E1FCF3" w14:textId="77777777" w:rsidTr="00130C1C">
        <w:trPr>
          <w:trHeight w:val="163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9D08F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96EE03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火薬類・高圧ガス製造事業所の保安対策の促進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D9BDBF8" w14:textId="4455A83D"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火薬類・高圧ガス等の周辺環境への漏洩を防止するため、事業所への立入検査等により、火薬庫、可燃性ガス貯槽や防消火設備等に関する法令遵守の徹底や、耐震性の向上等の自主保安の取組みを指導する。</w:t>
            </w:r>
          </w:p>
          <w:p w14:paraId="3F5291F6"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・また、「火薬類取締法」、「高圧ガス保安法」及び「液化石油ガスの保安の確保及び取引の適正化に関する法律」の権限が移譲された市町村においても、同様の取組みが行われるよう働きかける。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DB64E2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5C513E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1BFA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3117D0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F61A7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62CFA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20267AE" w14:textId="77777777" w:rsidTr="00360DDF">
        <w:trPr>
          <w:trHeight w:val="6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89EC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0958F"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D46513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○事業所に対する立入検査等による、耐震性の向上等の</w:t>
            </w:r>
          </w:p>
          <w:p w14:paraId="7DA567C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自主保安の取組みの促進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D8BA9E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○集中取組期間の取組みを踏まえ、対応の充実【継続】</w:t>
            </w:r>
          </w:p>
        </w:tc>
      </w:tr>
    </w:tbl>
    <w:p w14:paraId="31502061" w14:textId="77777777" w:rsidR="00360DDF" w:rsidRDefault="00360DDF" w:rsidP="00360DDF">
      <w:pPr>
        <w:spacing w:line="200" w:lineRule="exact"/>
        <w:rPr>
          <w:rFonts w:ascii="ＭＳ ゴシック" w:eastAsia="ＭＳ ゴシック" w:hAnsi="ＭＳ ゴシック"/>
          <w:sz w:val="24"/>
          <w:szCs w:val="24"/>
        </w:rPr>
      </w:pPr>
    </w:p>
    <w:p w14:paraId="69F6FC7C" w14:textId="77777777" w:rsidR="00360DDF" w:rsidRDefault="00360DDF" w:rsidP="00360DDF">
      <w:pPr>
        <w:spacing w:line="200" w:lineRule="exact"/>
        <w:rPr>
          <w:rFonts w:ascii="ＭＳ ゴシック" w:eastAsia="ＭＳ ゴシック" w:hAnsi="ＭＳ ゴシック"/>
          <w:sz w:val="24"/>
          <w:szCs w:val="24"/>
        </w:rPr>
      </w:pPr>
    </w:p>
    <w:p w14:paraId="43410A52" w14:textId="77777777" w:rsidR="00360DDF" w:rsidRDefault="00360DDF" w:rsidP="00360DDF">
      <w:pPr>
        <w:spacing w:line="200" w:lineRule="exact"/>
        <w:rPr>
          <w:rFonts w:ascii="ＭＳ ゴシック" w:eastAsia="ＭＳ ゴシック" w:hAnsi="ＭＳ ゴシック"/>
          <w:sz w:val="24"/>
          <w:szCs w:val="24"/>
        </w:rPr>
      </w:pPr>
    </w:p>
    <w:p w14:paraId="3135CD7F" w14:textId="77777777" w:rsidR="00360DDF" w:rsidRDefault="00360DDF" w:rsidP="00360DDF">
      <w:pPr>
        <w:spacing w:line="200" w:lineRule="exact"/>
        <w:rPr>
          <w:rFonts w:ascii="ＭＳ ゴシック" w:eastAsia="ＭＳ ゴシック" w:hAnsi="ＭＳ ゴシック"/>
          <w:sz w:val="24"/>
          <w:szCs w:val="24"/>
        </w:rPr>
      </w:pPr>
    </w:p>
    <w:p w14:paraId="4FA8781A" w14:textId="77777777" w:rsidR="00360DDF" w:rsidRDefault="00360DDF" w:rsidP="00360DDF">
      <w:pPr>
        <w:spacing w:line="200" w:lineRule="exact"/>
        <w:rPr>
          <w:rFonts w:ascii="ＭＳ ゴシック" w:eastAsia="ＭＳ ゴシック" w:hAnsi="ＭＳ ゴシック"/>
          <w:sz w:val="24"/>
          <w:szCs w:val="24"/>
        </w:rPr>
      </w:pPr>
    </w:p>
    <w:p w14:paraId="0D145F15" w14:textId="77777777" w:rsidR="00360DDF" w:rsidRDefault="00360DDF" w:rsidP="00360DDF">
      <w:pPr>
        <w:spacing w:line="200" w:lineRule="exact"/>
        <w:rPr>
          <w:rFonts w:ascii="ＭＳ ゴシック" w:eastAsia="ＭＳ ゴシック" w:hAnsi="ＭＳ ゴシック"/>
          <w:sz w:val="24"/>
          <w:szCs w:val="24"/>
        </w:rPr>
      </w:pPr>
    </w:p>
    <w:p w14:paraId="61904FB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F15EE6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84FFED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EF8D1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056EA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738D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B6BE778" w14:textId="77777777" w:rsidTr="00C52013">
        <w:trPr>
          <w:trHeight w:val="122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691D6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6999C4E" w14:textId="49E389BB" w:rsidR="00360DDF" w:rsidRDefault="0023090F">
            <w:pPr>
              <w:spacing w:line="280" w:lineRule="exact"/>
              <w:rPr>
                <w:rFonts w:ascii="Meiryo UI" w:eastAsia="Meiryo UI" w:hAnsi="Meiryo UI" w:cs="Meiryo UI"/>
                <w:b/>
                <w:bCs/>
                <w:sz w:val="18"/>
                <w:szCs w:val="19"/>
              </w:rPr>
            </w:pPr>
            <w:r w:rsidRPr="0023090F">
              <w:rPr>
                <w:rFonts w:ascii="Meiryo UI" w:eastAsia="Meiryo UI" w:hAnsi="Meiryo UI" w:cs="Meiryo UI" w:hint="eastAsia"/>
                <w:b/>
                <w:bCs/>
                <w:sz w:val="18"/>
                <w:szCs w:val="19"/>
              </w:rPr>
              <w:t>毒物劇物営業者における</w:t>
            </w:r>
          </w:p>
          <w:p w14:paraId="2E0E5CC4" w14:textId="4824B055"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防災体制の指導</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BDA9A79" w14:textId="2523F465" w:rsidR="0023090F" w:rsidRPr="0023090F" w:rsidRDefault="0023090F" w:rsidP="0023090F">
            <w:pPr>
              <w:spacing w:line="220" w:lineRule="exact"/>
              <w:ind w:left="90" w:hangingChars="50" w:hanging="90"/>
              <w:jc w:val="left"/>
              <w:rPr>
                <w:rFonts w:ascii="ＭＳ Ｐ明朝" w:eastAsia="ＭＳ Ｐ明朝" w:hAnsi="ＭＳ Ｐ明朝"/>
                <w:sz w:val="18"/>
                <w:szCs w:val="24"/>
              </w:rPr>
            </w:pPr>
            <w:r w:rsidRPr="0023090F">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sidRPr="0023090F">
              <w:rPr>
                <w:rFonts w:ascii="ＭＳ Ｐ明朝" w:eastAsia="ＭＳ Ｐ明朝" w:hAnsi="ＭＳ Ｐ明朝" w:hint="eastAsia"/>
                <w:sz w:val="18"/>
                <w:szCs w:val="24"/>
              </w:rPr>
              <w:t>貯蔵施設の破壊等により周辺環境への漏洩等を防止するため、毒物劇物営業者に対し、定期的な立入検査を実施し、毒物劇物の適正な使用・保管管理、法令遵守の徹底を働きかける。</w:t>
            </w:r>
          </w:p>
          <w:p w14:paraId="213654E6" w14:textId="1D6E847D" w:rsidR="00360DDF" w:rsidRDefault="0023090F" w:rsidP="003B57D0">
            <w:pPr>
              <w:spacing w:line="220" w:lineRule="exact"/>
              <w:ind w:left="90" w:hangingChars="50" w:hanging="90"/>
              <w:jc w:val="left"/>
              <w:rPr>
                <w:rFonts w:ascii="ＭＳ Ｐ明朝" w:eastAsia="ＭＳ Ｐ明朝" w:hAnsi="ＭＳ Ｐ明朝"/>
                <w:sz w:val="18"/>
                <w:szCs w:val="24"/>
              </w:rPr>
            </w:pPr>
            <w:r w:rsidRPr="005B4659">
              <w:rPr>
                <w:rFonts w:ascii="ＭＳ Ｐ明朝" w:eastAsia="ＭＳ Ｐ明朝" w:hAnsi="ＭＳ Ｐ明朝" w:hint="eastAsia"/>
                <w:sz w:val="18"/>
                <w:szCs w:val="24"/>
              </w:rPr>
              <w:t>・毒劇物に係る法令</w:t>
            </w:r>
            <w:r w:rsidRPr="0023090F">
              <w:rPr>
                <w:rFonts w:ascii="ＭＳ Ｐ明朝" w:eastAsia="ＭＳ Ｐ明朝" w:hAnsi="ＭＳ Ｐ明朝" w:hint="eastAsia"/>
                <w:sz w:val="18"/>
                <w:szCs w:val="24"/>
              </w:rPr>
              <w:t>の権限が移譲された保健所設置市においても、同市からの要請に応じて、同様の取組みが行われるよう働きかける。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C63CAE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3914D97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BC17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35A722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FDB617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E38189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431C3A8" w14:textId="77777777" w:rsidTr="00360DDF">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8487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0854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974AC8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○毒物劇物営業者の施設への立入調査の実施、法令遵守の</w:t>
            </w:r>
          </w:p>
          <w:p w14:paraId="5C0AE346"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徹底の指導</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BDCB6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○集中取組み期間の取組みを踏まえ、対応の充実【継続】</w:t>
            </w:r>
          </w:p>
        </w:tc>
      </w:tr>
    </w:tbl>
    <w:p w14:paraId="542BBA34" w14:textId="77777777" w:rsidR="00360DDF" w:rsidRDefault="00360DDF" w:rsidP="00360DDF">
      <w:pPr>
        <w:spacing w:line="200" w:lineRule="exact"/>
        <w:rPr>
          <w:rFonts w:ascii="ＭＳ ゴシック" w:eastAsia="ＭＳ ゴシック" w:hAnsi="ＭＳ ゴシック"/>
          <w:sz w:val="24"/>
          <w:szCs w:val="24"/>
        </w:rPr>
      </w:pPr>
    </w:p>
    <w:p w14:paraId="3C20E99E"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F55B91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C93433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8780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146A87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EB8B71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090BC4A" w14:textId="77777777" w:rsidTr="00C52013">
        <w:trPr>
          <w:trHeight w:val="12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A9796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EA2143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ご遺体の適切処理</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AED7E1B" w14:textId="5DF90C64" w:rsidR="00360DDF" w:rsidRDefault="00360DDF" w:rsidP="0023090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23090F" w:rsidRPr="0023090F">
              <w:rPr>
                <w:rFonts w:ascii="ＭＳ Ｐ明朝" w:eastAsia="ＭＳ Ｐ明朝" w:hAnsi="ＭＳ Ｐ明朝" w:hint="eastAsia"/>
                <w:sz w:val="18"/>
                <w:szCs w:val="24"/>
              </w:rPr>
              <w:t>「大阪府広域火葬計画」に基づき、地震発生後に多数の犠牲者が発生した場合に備え、亡くなられた方の尊厳を確保した遺体の処理、火葬等が行えるよう、集中取組期間中に、市町村において、ご遺体の保存に必要な</w:t>
            </w:r>
            <w:r w:rsidR="001E6AF8" w:rsidRPr="007D0D62">
              <w:rPr>
                <w:rFonts w:ascii="ＭＳ Ｐ明朝" w:eastAsia="ＭＳ Ｐ明朝" w:hAnsi="ＭＳ Ｐ明朝" w:hint="eastAsia"/>
                <w:sz w:val="18"/>
                <w:szCs w:val="24"/>
              </w:rPr>
              <w:t>資材</w:t>
            </w:r>
            <w:r w:rsidR="0023090F" w:rsidRPr="0023090F">
              <w:rPr>
                <w:rFonts w:ascii="ＭＳ Ｐ明朝" w:eastAsia="ＭＳ Ｐ明朝" w:hAnsi="ＭＳ Ｐ明朝" w:hint="eastAsia"/>
                <w:sz w:val="18"/>
                <w:szCs w:val="24"/>
              </w:rPr>
              <w:t>の調達、輸送手段の確保等の必要な措置の検討及びそれらの措置に関する葬祭関係団体との広域的な援助協定締結等を働きかける。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40BB7A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2EA3C42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40EB8"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A05664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C31D64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EF596B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7CCB737"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98FC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E4759"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3B835B" w14:textId="77777777" w:rsidR="0023090F" w:rsidRPr="0023090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○市町村担当部局との連携により広域火葬体制の確保</w:t>
            </w:r>
          </w:p>
          <w:p w14:paraId="06B53E7B" w14:textId="79015B2F" w:rsidR="00360DD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○市町村において、府が</w:t>
            </w:r>
            <w:r>
              <w:rPr>
                <w:rFonts w:ascii="ＭＳ Ｐ明朝" w:eastAsia="ＭＳ Ｐ明朝" w:hAnsi="ＭＳ Ｐ明朝" w:hint="eastAsia"/>
                <w:sz w:val="17"/>
                <w:szCs w:val="17"/>
              </w:rPr>
              <w:t>締結している葬祭関係団体との協定を踏まえ、関係団体との協定締結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22A96E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○集中取組期間の取組みを踏まえ、広域火葬体制の充実</w:t>
            </w:r>
          </w:p>
          <w:p w14:paraId="66ECDC4F" w14:textId="77777777" w:rsidR="00360DDF" w:rsidRDefault="00360DDF" w:rsidP="00360DDF">
            <w:pPr>
              <w:spacing w:line="220" w:lineRule="exact"/>
              <w:ind w:firstLineChars="2150" w:firstLine="3655"/>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739D7DC3" w14:textId="77777777" w:rsidR="00360DDF" w:rsidRDefault="00360DDF" w:rsidP="00360DDF">
      <w:pPr>
        <w:spacing w:line="200" w:lineRule="exact"/>
        <w:rPr>
          <w:rFonts w:ascii="ＭＳ ゴシック" w:eastAsia="ＭＳ ゴシック" w:hAnsi="ＭＳ ゴシック"/>
          <w:sz w:val="24"/>
          <w:szCs w:val="24"/>
        </w:rPr>
      </w:pPr>
    </w:p>
    <w:p w14:paraId="55AF1B74"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41E62C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BEE984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B55A28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F4A00A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088D3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161B8F8" w14:textId="77777777" w:rsidTr="00C52013">
        <w:trPr>
          <w:trHeight w:val="12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C13AE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02EF56C" w14:textId="77777777" w:rsidR="00A721A2" w:rsidRDefault="00A721A2">
            <w:pPr>
              <w:spacing w:line="280" w:lineRule="exact"/>
              <w:rPr>
                <w:rFonts w:ascii="Meiryo UI" w:eastAsia="Meiryo UI" w:hAnsi="Meiryo UI" w:cs="Meiryo UI"/>
                <w:b/>
                <w:bCs/>
                <w:sz w:val="18"/>
                <w:szCs w:val="19"/>
              </w:rPr>
            </w:pPr>
          </w:p>
          <w:p w14:paraId="5C7441AB" w14:textId="79CD8893" w:rsidR="00EE3A8C"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愛護</w:t>
            </w:r>
            <w:r w:rsidR="00A721A2">
              <w:rPr>
                <w:rFonts w:ascii="Meiryo UI" w:eastAsia="Meiryo UI" w:hAnsi="Meiryo UI" w:cs="Meiryo UI" w:hint="eastAsia"/>
                <w:b/>
                <w:bCs/>
                <w:sz w:val="18"/>
                <w:szCs w:val="19"/>
              </w:rPr>
              <w:t>動物の救護</w:t>
            </w:r>
          </w:p>
          <w:p w14:paraId="6BFE5183" w14:textId="07FCD170" w:rsidR="00360DDF" w:rsidRDefault="00360DDF">
            <w:pPr>
              <w:spacing w:line="280" w:lineRule="exact"/>
              <w:rPr>
                <w:rFonts w:ascii="Meiryo UI" w:eastAsia="Meiryo UI" w:hAnsi="Meiryo UI" w:cs="Meiryo UI"/>
                <w:b/>
                <w:bCs/>
                <w:sz w:val="18"/>
                <w:szCs w:val="19"/>
              </w:rPr>
            </w:pP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F2B3357" w14:textId="4B255686" w:rsidR="00360DDF" w:rsidRPr="000602D9" w:rsidRDefault="00360DDF" w:rsidP="0023090F">
            <w:pPr>
              <w:spacing w:line="220" w:lineRule="exact"/>
              <w:ind w:left="90" w:hangingChars="50" w:hanging="90"/>
              <w:jc w:val="left"/>
              <w:rPr>
                <w:rFonts w:ascii="ＭＳ Ｐ明朝" w:eastAsia="ＭＳ Ｐ明朝" w:hAnsi="ＭＳ Ｐ明朝"/>
                <w:color w:val="000000" w:themeColor="text1"/>
                <w:sz w:val="18"/>
                <w:szCs w:val="24"/>
              </w:rPr>
            </w:pPr>
            <w:r w:rsidRPr="000602D9">
              <w:rPr>
                <w:rFonts w:ascii="ＭＳ Ｐ明朝" w:eastAsia="ＭＳ Ｐ明朝" w:hAnsi="ＭＳ Ｐ明朝" w:hint="eastAsia"/>
                <w:color w:val="000000" w:themeColor="text1"/>
                <w:sz w:val="18"/>
                <w:szCs w:val="24"/>
              </w:rPr>
              <w:t>・</w:t>
            </w:r>
            <w:r w:rsidR="0023090F" w:rsidRPr="000602D9">
              <w:rPr>
                <w:rFonts w:ascii="ＭＳ Ｐ明朝" w:eastAsia="ＭＳ Ｐ明朝" w:hAnsi="ＭＳ Ｐ明朝" w:hint="eastAsia"/>
                <w:color w:val="000000" w:themeColor="text1"/>
                <w:sz w:val="18"/>
                <w:szCs w:val="24"/>
              </w:rPr>
              <w:t>地震発生後に、飼い主がわからない負傷動物や逸走状態の動物の保護</w:t>
            </w:r>
            <w:r w:rsidR="00E575F1" w:rsidRPr="000602D9">
              <w:rPr>
                <w:rFonts w:ascii="ＭＳ Ｐ明朝" w:eastAsia="ＭＳ Ｐ明朝" w:hAnsi="ＭＳ Ｐ明朝" w:hint="eastAsia"/>
                <w:color w:val="000000" w:themeColor="text1"/>
                <w:sz w:val="18"/>
                <w:szCs w:val="24"/>
              </w:rPr>
              <w:t>等を図る</w:t>
            </w:r>
            <w:r w:rsidR="0023090F" w:rsidRPr="000602D9">
              <w:rPr>
                <w:rFonts w:ascii="ＭＳ Ｐ明朝" w:eastAsia="ＭＳ Ｐ明朝" w:hAnsi="ＭＳ Ｐ明朝" w:hint="eastAsia"/>
                <w:color w:val="000000" w:themeColor="text1"/>
                <w:sz w:val="18"/>
                <w:szCs w:val="24"/>
              </w:rPr>
              <w:t>ため、市町村や大阪府獣医師会等の関係団体と協力し、集中取組期間中に動物救護活動のためのマニュアルを整備するとともに、他府県市との広域連携体制の構築を図る。</w:t>
            </w:r>
          </w:p>
          <w:p w14:paraId="168A105E" w14:textId="4A8088D9" w:rsidR="00C52013" w:rsidRPr="000602D9" w:rsidRDefault="00C52013" w:rsidP="00BE1E44">
            <w:pPr>
              <w:spacing w:line="220" w:lineRule="exact"/>
              <w:ind w:left="90" w:hangingChars="50" w:hanging="90"/>
              <w:jc w:val="left"/>
              <w:rPr>
                <w:rFonts w:ascii="ＭＳ Ｐ明朝" w:eastAsia="ＭＳ Ｐ明朝" w:hAnsi="ＭＳ Ｐ明朝"/>
                <w:b/>
                <w:color w:val="000000" w:themeColor="text1"/>
                <w:sz w:val="18"/>
                <w:szCs w:val="24"/>
                <w:u w:val="single"/>
              </w:rPr>
            </w:pPr>
            <w:r w:rsidRPr="000602D9">
              <w:rPr>
                <w:rFonts w:ascii="ＭＳ Ｐ明朝" w:eastAsia="ＭＳ Ｐ明朝" w:hAnsi="ＭＳ Ｐ明朝" w:hint="eastAsia"/>
                <w:color w:val="000000" w:themeColor="text1"/>
                <w:sz w:val="18"/>
                <w:szCs w:val="24"/>
              </w:rPr>
              <w:t>・また、保護した被災動物の避難所</w:t>
            </w:r>
            <w:r w:rsidR="00BE1E44" w:rsidRPr="000602D9">
              <w:rPr>
                <w:rFonts w:ascii="ＭＳ Ｐ明朝" w:eastAsia="ＭＳ Ｐ明朝" w:hAnsi="ＭＳ Ｐ明朝" w:hint="eastAsia"/>
                <w:color w:val="000000" w:themeColor="text1"/>
                <w:sz w:val="18"/>
                <w:szCs w:val="24"/>
              </w:rPr>
              <w:t>設置を市町村に促すなど</w:t>
            </w:r>
            <w:r w:rsidRPr="000602D9">
              <w:rPr>
                <w:rFonts w:ascii="ＭＳ Ｐ明朝" w:eastAsia="ＭＳ Ｐ明朝" w:hAnsi="ＭＳ Ｐ明朝" w:hint="eastAsia"/>
                <w:color w:val="000000" w:themeColor="text1"/>
                <w:sz w:val="18"/>
                <w:szCs w:val="24"/>
              </w:rPr>
              <w:t>、動物救護施設の確保にも努める。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9A2B0B4" w14:textId="77777777" w:rsidR="00360DDF" w:rsidRPr="000602D9" w:rsidRDefault="00360DDF">
            <w:pPr>
              <w:spacing w:line="220" w:lineRule="exact"/>
              <w:jc w:val="center"/>
              <w:rPr>
                <w:rFonts w:ascii="ＭＳ Ｐ明朝" w:eastAsia="ＭＳ Ｐ明朝" w:hAnsi="ＭＳ Ｐ明朝"/>
                <w:color w:val="000000" w:themeColor="text1"/>
                <w:sz w:val="18"/>
                <w:szCs w:val="24"/>
              </w:rPr>
            </w:pPr>
            <w:r w:rsidRPr="000602D9">
              <w:rPr>
                <w:rFonts w:ascii="ＭＳ Ｐ明朝" w:eastAsia="ＭＳ Ｐ明朝" w:hAnsi="ＭＳ Ｐ明朝" w:hint="eastAsia"/>
                <w:color w:val="000000" w:themeColor="text1"/>
                <w:sz w:val="16"/>
                <w:szCs w:val="17"/>
              </w:rPr>
              <w:t>環境農林水産部</w:t>
            </w:r>
          </w:p>
        </w:tc>
      </w:tr>
      <w:tr w:rsidR="00360DDF" w14:paraId="7DD72698"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1B1D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50FBA2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766437A" w14:textId="77777777" w:rsidR="00360DDF" w:rsidRPr="003F29DF" w:rsidRDefault="00360DDF">
            <w:pPr>
              <w:spacing w:line="220" w:lineRule="exact"/>
              <w:jc w:val="center"/>
              <w:rPr>
                <w:rFonts w:ascii="ＭＳ ゴシック" w:eastAsia="ＭＳ ゴシック" w:hAnsi="ＭＳ ゴシック"/>
                <w:b/>
                <w:bCs/>
                <w:color w:val="FFFFFF" w:themeColor="background1"/>
                <w:sz w:val="17"/>
                <w:szCs w:val="17"/>
              </w:rPr>
            </w:pPr>
            <w:r w:rsidRPr="003F29DF">
              <w:rPr>
                <w:rFonts w:ascii="ＭＳ ゴシック" w:eastAsia="ＭＳ ゴシック" w:hAnsi="ＭＳ ゴシック" w:hint="eastAsia"/>
                <w:b/>
                <w:bCs/>
                <w:color w:val="FFFFFF" w:themeColor="background1"/>
                <w:sz w:val="17"/>
                <w:szCs w:val="17"/>
              </w:rPr>
              <w:t>平成</w:t>
            </w:r>
            <w:r w:rsidRPr="003F29DF">
              <w:rPr>
                <w:rFonts w:ascii="ＭＳ ゴシック" w:eastAsia="ＭＳ ゴシック" w:hAnsi="ＭＳ ゴシック"/>
                <w:b/>
                <w:bCs/>
                <w:color w:val="FFFFFF" w:themeColor="background1"/>
                <w:sz w:val="17"/>
                <w:szCs w:val="17"/>
              </w:rPr>
              <w:t>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9376981" w14:textId="77777777" w:rsidR="00360DDF" w:rsidRPr="003F29DF" w:rsidRDefault="00360DDF">
            <w:pPr>
              <w:spacing w:line="220" w:lineRule="exact"/>
              <w:jc w:val="center"/>
              <w:rPr>
                <w:rFonts w:ascii="ＭＳ ゴシック" w:eastAsia="ＭＳ ゴシック" w:hAnsi="ＭＳ ゴシック"/>
                <w:b/>
                <w:bCs/>
                <w:color w:val="FFFFFF" w:themeColor="background1"/>
                <w:sz w:val="17"/>
                <w:szCs w:val="17"/>
              </w:rPr>
            </w:pPr>
            <w:r w:rsidRPr="003F29DF">
              <w:rPr>
                <w:rFonts w:ascii="ＭＳ ゴシック" w:eastAsia="ＭＳ ゴシック" w:hAnsi="ＭＳ ゴシック" w:hint="eastAsia"/>
                <w:b/>
                <w:bCs/>
                <w:color w:val="FFFFFF" w:themeColor="background1"/>
                <w:sz w:val="17"/>
                <w:szCs w:val="17"/>
              </w:rPr>
              <w:t>平成</w:t>
            </w:r>
            <w:r w:rsidRPr="003F29DF">
              <w:rPr>
                <w:rFonts w:ascii="ＭＳ ゴシック" w:eastAsia="ＭＳ ゴシック" w:hAnsi="ＭＳ ゴシック"/>
                <w:b/>
                <w:bCs/>
                <w:color w:val="FFFFFF" w:themeColor="background1"/>
                <w:sz w:val="17"/>
                <w:szCs w:val="17"/>
              </w:rPr>
              <w:t>30～36年度</w:t>
            </w:r>
          </w:p>
        </w:tc>
      </w:tr>
      <w:tr w:rsidR="00360DDF" w14:paraId="1AD23D5F"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07FE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8270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A129C85" w14:textId="77777777" w:rsidR="00360DDF" w:rsidRPr="000602D9"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○動物救護活動マニュアルの整備（H28）</w:t>
            </w:r>
          </w:p>
          <w:p w14:paraId="570B4CF8" w14:textId="77777777" w:rsidR="00360DDF" w:rsidRPr="000602D9"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○近隣府県市との広域連携体制の構築</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79497D7" w14:textId="68D12DB7" w:rsidR="00360DDF" w:rsidRPr="000602D9" w:rsidRDefault="00360DDF">
            <w:pPr>
              <w:spacing w:line="220" w:lineRule="exact"/>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○府動物愛護管理センター（仮称：H2</w:t>
            </w:r>
            <w:r w:rsidR="0023090F" w:rsidRPr="000602D9">
              <w:rPr>
                <w:rFonts w:ascii="ＭＳ Ｐ明朝" w:eastAsia="ＭＳ Ｐ明朝" w:hAnsi="ＭＳ Ｐ明朝" w:hint="eastAsia"/>
                <w:color w:val="000000" w:themeColor="text1"/>
                <w:sz w:val="17"/>
                <w:szCs w:val="17"/>
              </w:rPr>
              <w:t>9</w:t>
            </w:r>
            <w:r w:rsidRPr="000602D9">
              <w:rPr>
                <w:rFonts w:ascii="ＭＳ Ｐ明朝" w:eastAsia="ＭＳ Ｐ明朝" w:hAnsi="ＭＳ Ｐ明朝" w:hint="eastAsia"/>
                <w:color w:val="000000" w:themeColor="text1"/>
                <w:sz w:val="17"/>
                <w:szCs w:val="17"/>
              </w:rPr>
              <w:t>開設予定）を動物救護</w:t>
            </w:r>
          </w:p>
          <w:p w14:paraId="4A91F377" w14:textId="77777777" w:rsidR="00360DDF" w:rsidRPr="000602D9" w:rsidRDefault="00360DDF" w:rsidP="00360DDF">
            <w:pPr>
              <w:spacing w:line="220" w:lineRule="exact"/>
              <w:ind w:firstLineChars="100" w:firstLine="170"/>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活動についても拠点とするための体制整備</w:t>
            </w:r>
          </w:p>
          <w:p w14:paraId="5C35E655" w14:textId="70E6073B" w:rsidR="00360DDF" w:rsidRPr="000602D9" w:rsidRDefault="00360DDF" w:rsidP="00BE1E44">
            <w:pPr>
              <w:spacing w:line="220" w:lineRule="exact"/>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○被災動物避難所</w:t>
            </w:r>
            <w:r w:rsidR="00BE1E44" w:rsidRPr="000602D9">
              <w:rPr>
                <w:rFonts w:ascii="ＭＳ Ｐ明朝" w:eastAsia="ＭＳ Ｐ明朝" w:hAnsi="ＭＳ Ｐ明朝" w:hint="eastAsia"/>
                <w:color w:val="000000" w:themeColor="text1"/>
                <w:sz w:val="17"/>
                <w:szCs w:val="17"/>
              </w:rPr>
              <w:t>などの</w:t>
            </w:r>
            <w:r w:rsidRPr="000602D9">
              <w:rPr>
                <w:rFonts w:ascii="ＭＳ Ｐ明朝" w:eastAsia="ＭＳ Ｐ明朝" w:hAnsi="ＭＳ Ｐ明朝" w:hint="eastAsia"/>
                <w:color w:val="000000" w:themeColor="text1"/>
                <w:sz w:val="17"/>
                <w:szCs w:val="17"/>
              </w:rPr>
              <w:t>動物救護施設の確保</w:t>
            </w:r>
          </w:p>
        </w:tc>
      </w:tr>
    </w:tbl>
    <w:p w14:paraId="0E892DF9" w14:textId="77777777" w:rsidR="00360DDF" w:rsidRDefault="00360DDF" w:rsidP="00360DDF">
      <w:pPr>
        <w:spacing w:line="200" w:lineRule="exact"/>
        <w:rPr>
          <w:rFonts w:ascii="ＭＳ ゴシック" w:eastAsia="ＭＳ ゴシック" w:hAnsi="ＭＳ ゴシック"/>
          <w:sz w:val="24"/>
          <w:szCs w:val="24"/>
        </w:rPr>
      </w:pPr>
    </w:p>
    <w:p w14:paraId="3FB54F5F" w14:textId="77777777" w:rsidR="00360DDF" w:rsidRDefault="00360DDF" w:rsidP="00360DDF">
      <w:pPr>
        <w:spacing w:line="200" w:lineRule="exact"/>
        <w:rPr>
          <w:rFonts w:ascii="ＭＳ ゴシック" w:eastAsia="ＭＳ ゴシック" w:hAnsi="ＭＳ ゴシック"/>
          <w:sz w:val="24"/>
          <w:szCs w:val="24"/>
        </w:rPr>
      </w:pPr>
    </w:p>
    <w:p w14:paraId="29B2C5E8" w14:textId="77777777" w:rsidR="00360DDF" w:rsidRDefault="00360DDF" w:rsidP="00360DDF">
      <w:pPr>
        <w:spacing w:line="200" w:lineRule="exact"/>
        <w:rPr>
          <w:rFonts w:ascii="ＭＳ ゴシック" w:eastAsia="ＭＳ ゴシック" w:hAnsi="ＭＳ ゴシック"/>
          <w:sz w:val="24"/>
          <w:szCs w:val="24"/>
        </w:rPr>
      </w:pPr>
    </w:p>
    <w:p w14:paraId="4A5F1951" w14:textId="77777777" w:rsidR="00360DDF" w:rsidRDefault="00360DDF" w:rsidP="00360DDF">
      <w:pPr>
        <w:spacing w:line="200" w:lineRule="exact"/>
        <w:rPr>
          <w:rFonts w:ascii="ＭＳ ゴシック" w:eastAsia="ＭＳ ゴシック" w:hAnsi="ＭＳ ゴシック"/>
          <w:sz w:val="24"/>
          <w:szCs w:val="24"/>
        </w:rPr>
      </w:pPr>
    </w:p>
    <w:p w14:paraId="3D5B0F91" w14:textId="77777777" w:rsidR="00360DDF" w:rsidRDefault="00360DDF" w:rsidP="00360DDF">
      <w:pPr>
        <w:spacing w:line="200" w:lineRule="exact"/>
        <w:rPr>
          <w:rFonts w:ascii="ＭＳ ゴシック" w:eastAsia="ＭＳ ゴシック" w:hAnsi="ＭＳ ゴシック"/>
          <w:sz w:val="24"/>
          <w:szCs w:val="24"/>
        </w:rPr>
      </w:pPr>
    </w:p>
    <w:p w14:paraId="69711107" w14:textId="77777777" w:rsidR="00360DDF" w:rsidRDefault="00360DDF" w:rsidP="00360DDF">
      <w:pPr>
        <w:spacing w:line="200" w:lineRule="exact"/>
        <w:rPr>
          <w:rFonts w:ascii="ＭＳ ゴシック" w:eastAsia="ＭＳ ゴシック" w:hAnsi="ＭＳ ゴシック"/>
          <w:sz w:val="24"/>
          <w:szCs w:val="24"/>
        </w:rPr>
      </w:pPr>
    </w:p>
    <w:p w14:paraId="31A73434" w14:textId="77777777" w:rsidR="00360DDF" w:rsidRDefault="00360DDF" w:rsidP="00360DDF">
      <w:pPr>
        <w:spacing w:line="200" w:lineRule="exact"/>
        <w:rPr>
          <w:rFonts w:ascii="ＭＳ ゴシック" w:eastAsia="ＭＳ ゴシック" w:hAnsi="ＭＳ ゴシック"/>
          <w:sz w:val="24"/>
          <w:szCs w:val="24"/>
        </w:rPr>
      </w:pPr>
    </w:p>
    <w:p w14:paraId="768A6FA0" w14:textId="77777777" w:rsidR="00360DDF" w:rsidRDefault="00360DDF" w:rsidP="00360DDF">
      <w:pPr>
        <w:spacing w:line="200" w:lineRule="exact"/>
        <w:rPr>
          <w:rFonts w:ascii="ＭＳ ゴシック" w:eastAsia="ＭＳ ゴシック" w:hAnsi="ＭＳ ゴシック"/>
          <w:sz w:val="24"/>
          <w:szCs w:val="24"/>
        </w:rPr>
      </w:pPr>
    </w:p>
    <w:p w14:paraId="37E94AEE" w14:textId="77777777" w:rsidR="00360DDF" w:rsidRDefault="00360DDF" w:rsidP="00360DDF">
      <w:pPr>
        <w:spacing w:line="200" w:lineRule="exact"/>
        <w:rPr>
          <w:rFonts w:ascii="ＭＳ ゴシック" w:eastAsia="ＭＳ ゴシック" w:hAnsi="ＭＳ ゴシック"/>
          <w:sz w:val="24"/>
          <w:szCs w:val="24"/>
        </w:rPr>
      </w:pPr>
    </w:p>
    <w:p w14:paraId="0BEC6568" w14:textId="77777777" w:rsidR="00360DDF" w:rsidRDefault="00360DDF" w:rsidP="00360DDF">
      <w:pPr>
        <w:spacing w:line="200" w:lineRule="exact"/>
        <w:rPr>
          <w:rFonts w:ascii="ＭＳ ゴシック" w:eastAsia="ＭＳ ゴシック" w:hAnsi="ＭＳ ゴシック"/>
          <w:sz w:val="24"/>
          <w:szCs w:val="24"/>
        </w:rPr>
      </w:pPr>
    </w:p>
    <w:p w14:paraId="06FAEB33" w14:textId="77777777" w:rsidR="00360DDF" w:rsidRDefault="00360DDF" w:rsidP="00360DDF">
      <w:pPr>
        <w:spacing w:line="200" w:lineRule="exact"/>
        <w:rPr>
          <w:rFonts w:ascii="ＭＳ ゴシック" w:eastAsia="ＭＳ ゴシック" w:hAnsi="ＭＳ ゴシック"/>
          <w:sz w:val="24"/>
          <w:szCs w:val="24"/>
        </w:rPr>
      </w:pPr>
    </w:p>
    <w:p w14:paraId="67D0B14C" w14:textId="77777777" w:rsidR="00B8372C" w:rsidRPr="00360DDF" w:rsidRDefault="00B8372C" w:rsidP="00360DDF">
      <w:pPr>
        <w:rPr>
          <w:rFonts w:ascii="ＭＳ ゴシック" w:eastAsia="ＭＳ ゴシック" w:hAnsi="ＭＳ ゴシック"/>
          <w:sz w:val="24"/>
          <w:szCs w:val="24"/>
        </w:rPr>
      </w:pPr>
    </w:p>
    <w:p w14:paraId="3EF42525" w14:textId="730B6A91" w:rsidR="0058343F" w:rsidRDefault="00B8372C" w:rsidP="00360DD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95621D8" w14:textId="3B343888" w:rsidR="00B8372C" w:rsidRDefault="00B8372C" w:rsidP="00B8372C">
      <w:pPr>
        <w:widowControl/>
        <w:jc w:val="center"/>
        <w:rPr>
          <w:rFonts w:ascii="ＭＳ ゴシック" w:eastAsia="ＭＳ ゴシック" w:hAnsi="ＭＳ ゴシック"/>
          <w:sz w:val="24"/>
          <w:szCs w:val="24"/>
        </w:rPr>
      </w:pPr>
    </w:p>
    <w:p w14:paraId="685D2D70" w14:textId="36E4978A" w:rsidR="00B8372C" w:rsidRDefault="00F96663" w:rsidP="00B8372C">
      <w:pPr>
        <w:widowControl/>
        <w:jc w:val="cente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97568" behindDoc="0" locked="0" layoutInCell="1" allowOverlap="1" wp14:anchorId="7A964F1D" wp14:editId="09D90AFF">
                <wp:simplePos x="0" y="0"/>
                <wp:positionH relativeFrom="column">
                  <wp:posOffset>152400</wp:posOffset>
                </wp:positionH>
                <wp:positionV relativeFrom="paragraph">
                  <wp:posOffset>-38100</wp:posOffset>
                </wp:positionV>
                <wp:extent cx="5734050" cy="474980"/>
                <wp:effectExtent l="0" t="0" r="19050" b="20320"/>
                <wp:wrapNone/>
                <wp:docPr id="76" name="額縁 76" descr="「大都市・大阪」の府民生活と経済の、迅速な回復のための、復旧復興対策&#10;" title="ミッション３"/>
                <wp:cNvGraphicFramePr/>
                <a:graphic xmlns:a="http://schemas.openxmlformats.org/drawingml/2006/main">
                  <a:graphicData uri="http://schemas.microsoft.com/office/word/2010/wordprocessingShape">
                    <wps:wsp>
                      <wps:cNvSpPr/>
                      <wps:spPr>
                        <a:xfrm>
                          <a:off x="0" y="0"/>
                          <a:ext cx="5734050"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42067377" w14:textId="77777777" w:rsidR="00377A8E" w:rsidRPr="00316213" w:rsidRDefault="00377A8E"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0C887B18" w14:textId="77777777" w:rsidR="00377A8E" w:rsidRPr="00EC3B27" w:rsidRDefault="00377A8E"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6AE6F98B" w14:textId="77777777" w:rsidR="00377A8E" w:rsidRPr="00EC3B27" w:rsidRDefault="00377A8E" w:rsidP="00F96663">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6" o:spid="_x0000_s1096" type="#_x0000_t84" alt="タイトル: ミッション３ - 説明: 「大都市・大阪」の府民生活と経済の、迅速な回復のための、復旧復興対策&#10;" style="position:absolute;left:0;text-align:left;margin-left:12pt;margin-top:-3pt;width:451.5pt;height:37.4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RqOQMAAMsFAAAOAAAAZHJzL2Uyb0RvYy54bWysVFtrE0EUfhf8D8MIvtkkbZPU2G0JLRWh&#10;tIVW+jyZnU1WZmfGmWmS+tQ0CH1oH0RRQbEIQrXgBVQsVuuPWdLLk3/BM5PtzfZJ3IfZc5lz5pzv&#10;XEbH2wlHTaZNLEWACwN5jJigMoxFPcB3F6ZujGBkLBEh4VKwAC8zg8fHrl4ZbakKG5QNyUOmETgR&#10;ptJSAW5Yqyq5nKENlhAzIBUToIykTogFVtdzoSYt8J7w3GA+X8q1pA6VlpQZA9LJvhKPef9RxKid&#10;jSLDLOIBhtisP7U/a+7MjY2SSl0T1YhpFgb5hygSEgt49MTVJLEELen4gqskploaGdkBKpOcjKKY&#10;Mp8DZFPI/5XNfIMo5nMBcIw6gcn8P7d0pjmnURwGuFzCSJAEanT0euNgp4OcIGSGAlrpynrvzdZR&#10;92dvZzXt7jr6+Xa6spF2PvS+v9z/9Ojgyeb+l9208/bg6/r+zhrI05XO4a+HRyubaWe79+JVb++d&#10;E3Y209VOXwuS/WdbcB6urfU+7h28f3r9Wrt6C2oUWw5RpN3NtNtNV7+l3a20+/n3j8euWC1lKhDz&#10;vJrTGWeAdMi3I524P2CK2r7AyycFZm2LKAiL5aHhfBH6gIJuuDx8c8R3QO7UWmljbzOZIEcEuMaa&#10;jPvCkua0sb7CYQYTCe9hFCUc+qVJOCoNF4ZchOAsuwvUsTtnaCSPw6mYc88smwmuERgGGNo5lC2M&#10;ODEWhAGe8l/m7JwZF6gFY1YcKRchCQIDE3FigUwUlNCIOkaE12ESqdU+7HPW5sKjC4DMmYfz/rvs&#10;YZfIJDGNfsTea3aNC5cP87MGEDkEXJH6ZXGUbdfavsNKRWfiRDUZLkPbadmfR6PoVAwPTAMAc0QD&#10;oFAiWCp2Fo6IS0hZZhRGDakfXCZ392EuQItRCwYa4Li/RDSD9O4ImJgyrAu3ATxTGPGMPqupndWI&#10;pWRCQm0KsL4U9SQYa8uPyUjLZBF2T9W9CioiKLzdBz5jJizwoILtRVm16mmYekXstJhX1Dl30Dlo&#10;F9qLRKus6SwUZUYeD3/WTv3OOr3rLIWsLlkZxSeg93HNKgAbw3djtt3cSjrL+1unO3jsDwAAAP//&#10;AwBQSwMEFAAGAAgAAAAhAMpSSiveAAAACAEAAA8AAABkcnMvZG93bnJldi54bWxMj0FPwzAMhe9I&#10;/IfISNy2lIK6rjSdEBIHDkhQmLhmjdd2a5wqybry7zEndrKtZz9/r9zMdhAT+tA7UnC3TEAgNc70&#10;1Cr4+nxZ5CBC1GT04AgV/GCATXV9VerCuDN94FTHVrAJhUIr6GIcCylD06HVYelGJNb2zlsdefSt&#10;NF6f2dwOMk2STFrdE3/o9IjPHTbH+mQZY5vr4/R2eO2379/r+zHztalXSt3ezE+PICLO8X8Z/vD5&#10;Bipm2rkTmSAGBekDR4kKFhlX1tfpipudgizPQValvAxQ/QIAAP//AwBQSwECLQAUAAYACAAAACEA&#10;toM4kv4AAADhAQAAEwAAAAAAAAAAAAAAAAAAAAAAW0NvbnRlbnRfVHlwZXNdLnhtbFBLAQItABQA&#10;BgAIAAAAIQA4/SH/1gAAAJQBAAALAAAAAAAAAAAAAAAAAC8BAABfcmVscy8ucmVsc1BLAQItABQA&#10;BgAIAAAAIQBUeoRqOQMAAMsFAAAOAAAAAAAAAAAAAAAAAC4CAABkcnMvZTJvRG9jLnhtbFBLAQIt&#10;ABQABgAIAAAAIQDKUkor3gAAAAgBAAAPAAAAAAAAAAAAAAAAAJMFAABkcnMvZG93bnJldi54bWxQ&#10;SwUGAAAAAAQABADzAAAAngYAAAAA&#10;" adj="1385" fillcolor="window" strokecolor="windowText" strokeweight="1.25pt">
                <v:textbox inset="2mm,.5mm,2mm,.5mm">
                  <w:txbxContent>
                    <w:p w14:paraId="42067377" w14:textId="77777777" w:rsidR="00377A8E" w:rsidRPr="00316213" w:rsidRDefault="00377A8E"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0C887B18" w14:textId="77777777" w:rsidR="00377A8E" w:rsidRPr="00EC3B27" w:rsidRDefault="00377A8E"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6AE6F98B" w14:textId="77777777" w:rsidR="00377A8E" w:rsidRPr="00EC3B27" w:rsidRDefault="00377A8E" w:rsidP="00F96663">
                      <w:pPr>
                        <w:spacing w:line="280" w:lineRule="exact"/>
                        <w:ind w:firstLineChars="100" w:firstLine="180"/>
                        <w:jc w:val="left"/>
                        <w:rPr>
                          <w:sz w:val="18"/>
                        </w:rPr>
                      </w:pPr>
                    </w:p>
                  </w:txbxContent>
                </v:textbox>
              </v:shape>
            </w:pict>
          </mc:Fallback>
        </mc:AlternateContent>
      </w:r>
    </w:p>
    <w:p w14:paraId="59A516F3" w14:textId="77777777" w:rsidR="00B8372C" w:rsidRDefault="00B8372C" w:rsidP="00B8372C">
      <w:pPr>
        <w:widowControl/>
        <w:jc w:val="center"/>
        <w:rPr>
          <w:rFonts w:ascii="ＭＳ ゴシック" w:eastAsia="ＭＳ ゴシック" w:hAnsi="ＭＳ ゴシック"/>
          <w:sz w:val="24"/>
          <w:szCs w:val="24"/>
        </w:rPr>
      </w:pPr>
    </w:p>
    <w:p w14:paraId="0C8BA5A7" w14:textId="77777777" w:rsidR="00360DDF" w:rsidRDefault="00360DDF" w:rsidP="00360DDF">
      <w:pPr>
        <w:spacing w:line="200" w:lineRule="exact"/>
        <w:rPr>
          <w:rFonts w:ascii="ＭＳ ゴシック" w:eastAsia="ＭＳ ゴシック" w:hAnsi="ＭＳ ゴシック"/>
          <w:sz w:val="24"/>
          <w:szCs w:val="24"/>
        </w:rPr>
      </w:pPr>
    </w:p>
    <w:p w14:paraId="04A3F2E5" w14:textId="24BB4F66" w:rsidR="00360DDF" w:rsidRDefault="00360DDF" w:rsidP="00360DDF">
      <w:pPr>
        <w:spacing w:line="200" w:lineRule="exact"/>
        <w:rPr>
          <w:rFonts w:ascii="ＭＳ ゴシック" w:eastAsia="ＭＳ ゴシック" w:hAnsi="ＭＳ ゴシック"/>
          <w:sz w:val="24"/>
          <w:szCs w:val="24"/>
        </w:rPr>
      </w:pPr>
    </w:p>
    <w:p w14:paraId="20A9EC6C"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5569D6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45EA5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DF2867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C1D26AB" w14:textId="016DD43F"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616B1B" w14:textId="55DA7496"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95955B5" w14:textId="77777777" w:rsidTr="003F29DF">
        <w:trPr>
          <w:trHeight w:val="27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E0A9B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DCC28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災害ボランティアの充実と</w:t>
            </w:r>
          </w:p>
          <w:p w14:paraId="571E989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連携強化</w:t>
            </w:r>
          </w:p>
          <w:p w14:paraId="4BD0CEDE" w14:textId="77777777" w:rsidR="00360DDF" w:rsidRDefault="00360DDF">
            <w:pPr>
              <w:spacing w:line="280" w:lineRule="exact"/>
              <w:rPr>
                <w:rFonts w:ascii="Meiryo UI" w:eastAsia="Meiryo UI" w:hAnsi="Meiryo UI" w:cs="Meiryo UI"/>
                <w:b/>
                <w:bCs/>
                <w:sz w:val="19"/>
                <w:szCs w:val="19"/>
              </w:rPr>
            </w:pPr>
          </w:p>
          <w:p w14:paraId="249CF7B6" w14:textId="5259464B"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【重点アクション㊳</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D1D9115" w14:textId="77777777" w:rsidR="00E575F1"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・地震発生後、被災者支援等に活躍いただけるボランティアのマンパワーを事前に確保するため、現在実施中の登録制度を市町村との協働により拡大する</w:t>
            </w:r>
            <w:r w:rsidR="00E575F1">
              <w:rPr>
                <w:rFonts w:ascii="ＭＳ Ｐ明朝" w:eastAsia="ＭＳ Ｐ明朝" w:hAnsi="ＭＳ Ｐ明朝" w:hint="eastAsia"/>
                <w:sz w:val="18"/>
                <w:szCs w:val="24"/>
              </w:rPr>
              <w:t>。</w:t>
            </w:r>
          </w:p>
          <w:p w14:paraId="34D7CB86" w14:textId="0088DC6B" w:rsidR="00360DDF" w:rsidRDefault="00E575F1">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w:t>
            </w:r>
            <w:r w:rsidR="00360DDF">
              <w:rPr>
                <w:rFonts w:ascii="ＭＳ Ｐ明朝" w:eastAsia="ＭＳ Ｐ明朝" w:hAnsi="ＭＳ Ｐ明朝" w:hint="eastAsia"/>
                <w:sz w:val="18"/>
                <w:szCs w:val="24"/>
              </w:rPr>
              <w:t>、</w:t>
            </w:r>
            <w:r w:rsidR="00360DDF" w:rsidRPr="007D0D62">
              <w:rPr>
                <w:rFonts w:ascii="ＭＳ Ｐ明朝" w:eastAsia="ＭＳ Ｐ明朝" w:hAnsi="ＭＳ Ｐ明朝" w:hint="eastAsia"/>
                <w:sz w:val="18"/>
                <w:szCs w:val="24"/>
              </w:rPr>
              <w:t>大阪府</w:t>
            </w:r>
            <w:r w:rsidR="00C52013" w:rsidRPr="007D0D62">
              <w:rPr>
                <w:rFonts w:ascii="ＭＳ Ｐ明朝" w:eastAsia="ＭＳ Ｐ明朝" w:hAnsi="ＭＳ Ｐ明朝" w:hint="eastAsia"/>
                <w:sz w:val="18"/>
                <w:szCs w:val="24"/>
              </w:rPr>
              <w:t>社会福祉協議会</w:t>
            </w:r>
            <w:r w:rsidR="00C0519D" w:rsidRPr="007D0D62">
              <w:rPr>
                <w:rFonts w:ascii="ＭＳ Ｐ明朝" w:eastAsia="ＭＳ Ｐ明朝" w:hAnsi="ＭＳ Ｐ明朝" w:hint="eastAsia"/>
                <w:sz w:val="18"/>
                <w:szCs w:val="24"/>
              </w:rPr>
              <w:t>や</w:t>
            </w:r>
            <w:r w:rsidR="00360DDF" w:rsidRPr="007D0D62">
              <w:rPr>
                <w:rFonts w:ascii="ＭＳ Ｐ明朝" w:eastAsia="ＭＳ Ｐ明朝" w:hAnsi="ＭＳ Ｐ明朝" w:hint="eastAsia"/>
                <w:sz w:val="18"/>
                <w:szCs w:val="24"/>
              </w:rPr>
              <w:t>各市</w:t>
            </w:r>
            <w:r w:rsidRPr="007D0D62">
              <w:rPr>
                <w:rFonts w:ascii="ＭＳ Ｐ明朝" w:eastAsia="ＭＳ Ｐ明朝" w:hAnsi="ＭＳ Ｐ明朝" w:hint="eastAsia"/>
                <w:sz w:val="18"/>
                <w:szCs w:val="24"/>
              </w:rPr>
              <w:t>町村</w:t>
            </w:r>
            <w:r w:rsidR="00360DDF" w:rsidRPr="007D0D62">
              <w:rPr>
                <w:rFonts w:ascii="ＭＳ Ｐ明朝" w:eastAsia="ＭＳ Ｐ明朝" w:hAnsi="ＭＳ Ｐ明朝" w:hint="eastAsia"/>
                <w:sz w:val="18"/>
                <w:szCs w:val="24"/>
              </w:rPr>
              <w:t>社</w:t>
            </w:r>
            <w:r w:rsidR="00360DDF">
              <w:rPr>
                <w:rFonts w:ascii="ＭＳ Ｐ明朝" w:eastAsia="ＭＳ Ｐ明朝" w:hAnsi="ＭＳ Ｐ明朝" w:hint="eastAsia"/>
                <w:sz w:val="18"/>
                <w:szCs w:val="24"/>
              </w:rPr>
              <w:t>会福祉協議会</w:t>
            </w:r>
            <w:r w:rsidR="00C0519D">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大学等との連携により、若者世代を中心に登録者数増加に向けた取組みを進め、集中取組期間中に登録者数の大幅増加を図る。</w:t>
            </w:r>
          </w:p>
          <w:p w14:paraId="55A7955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ボランティア自身の安全を含め、適切に活動を行って頂けるよう、府社協等と連携して、ボランティアコーディネーターの育成や個人のスキルアップのための研修実施など、マンパワーの実効性向上のための取組みを強化する。</w:t>
            </w:r>
          </w:p>
          <w:p w14:paraId="191822C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・また、ボランティア活動希望者に活動ニーズ等が速やかに伝達できるよう、メール登録制度やポータルサイトの立上げ等、ボランティア向けの情報発信を強化する。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DFA609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7EE2C5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9BF1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964DA5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D19985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9F6462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1559577" w14:textId="77777777" w:rsidTr="00360DDF">
        <w:trPr>
          <w:trHeight w:val="1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9091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D687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ADFCF7"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○ボランティア登録制度の市町村への拡大</w:t>
            </w:r>
          </w:p>
          <w:p w14:paraId="3DCE781B"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○安全かつ適切に活動頂けるボランティアの確保</w:t>
            </w:r>
          </w:p>
          <w:p w14:paraId="34E27E9F" w14:textId="3158227F"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（登録者数の増加とスキルアップ）</w:t>
            </w:r>
          </w:p>
          <w:p w14:paraId="7020794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○ボランティア向けのメール登録制度やポータルサイト</w:t>
            </w:r>
          </w:p>
          <w:p w14:paraId="28DA22CA" w14:textId="77777777"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立上げ</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375727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○集中取組期間の取組みを踏まえ、ボランティアの十分な</w:t>
            </w:r>
          </w:p>
          <w:p w14:paraId="5BB59D04" w14:textId="77777777"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確保とスキルアップを図るとともに、対策の充実【継続】</w:t>
            </w:r>
          </w:p>
        </w:tc>
      </w:tr>
    </w:tbl>
    <w:p w14:paraId="2B53EF77" w14:textId="77777777" w:rsidR="00360DDF" w:rsidRDefault="00360DDF" w:rsidP="00360DDF">
      <w:pPr>
        <w:spacing w:line="200" w:lineRule="exact"/>
        <w:rPr>
          <w:rFonts w:ascii="ＭＳ ゴシック" w:eastAsia="ＭＳ ゴシック" w:hAnsi="ＭＳ ゴシック"/>
          <w:sz w:val="24"/>
          <w:szCs w:val="24"/>
        </w:rPr>
      </w:pPr>
    </w:p>
    <w:p w14:paraId="39BD0ECD"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45C4F7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E167E0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FED853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1BA0E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F8EB0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5560296" w14:textId="77777777" w:rsidTr="00360DDF">
        <w:trPr>
          <w:trHeight w:val="167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617AB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AADD3A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災害廃棄物の適正処理</w:t>
            </w:r>
          </w:p>
          <w:p w14:paraId="499DED09" w14:textId="77777777" w:rsidR="00360DDF" w:rsidRDefault="00360DDF">
            <w:pPr>
              <w:spacing w:line="280" w:lineRule="exact"/>
              <w:rPr>
                <w:rFonts w:ascii="Meiryo UI" w:eastAsia="Meiryo UI" w:hAnsi="Meiryo UI" w:cs="Meiryo UI"/>
                <w:b/>
                <w:bCs/>
                <w:sz w:val="19"/>
                <w:szCs w:val="19"/>
              </w:rPr>
            </w:pPr>
          </w:p>
          <w:p w14:paraId="4A9B48A9" w14:textId="683A3785"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【重点アクション㊴</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23F65CB" w14:textId="1970362A"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・速やかな生活基盤の回復や事業者の活動再開に不可欠な災害廃棄物等の早急かつ適正な</w:t>
            </w:r>
            <w:r w:rsidRPr="007D0D62">
              <w:rPr>
                <w:rFonts w:ascii="ＭＳ Ｐ明朝" w:eastAsia="ＭＳ Ｐ明朝" w:hAnsi="ＭＳ Ｐ明朝" w:hint="eastAsia"/>
                <w:sz w:val="18"/>
                <w:szCs w:val="24"/>
              </w:rPr>
              <w:t>処理を図るため、集中取組期間中に、市町村に対し、災害廃棄物等の仮置場の候補地、最終処分までの処理ルート等、市町村が予め検討</w:t>
            </w:r>
            <w:r w:rsidR="00E575F1" w:rsidRPr="007D0D62">
              <w:rPr>
                <w:rFonts w:ascii="ＭＳ Ｐ明朝" w:eastAsia="ＭＳ Ｐ明朝" w:hAnsi="ＭＳ Ｐ明朝" w:hint="eastAsia"/>
                <w:sz w:val="18"/>
                <w:szCs w:val="24"/>
              </w:rPr>
              <w:t>しておく</w:t>
            </w:r>
            <w:r w:rsidRPr="007D0D62">
              <w:rPr>
                <w:rFonts w:ascii="ＭＳ Ｐ明朝" w:eastAsia="ＭＳ Ｐ明朝" w:hAnsi="ＭＳ Ｐ明朝" w:hint="eastAsia"/>
                <w:sz w:val="18"/>
                <w:szCs w:val="24"/>
              </w:rPr>
              <w:t>べき事項について技術的助言を行い、市町村における災害廃棄物処理体制の確保</w:t>
            </w:r>
            <w:r>
              <w:rPr>
                <w:rFonts w:ascii="ＭＳ Ｐ明朝" w:eastAsia="ＭＳ Ｐ明朝" w:hAnsi="ＭＳ Ｐ明朝" w:hint="eastAsia"/>
                <w:sz w:val="18"/>
                <w:szCs w:val="24"/>
              </w:rPr>
              <w:t>を働きかける。</w:t>
            </w:r>
          </w:p>
          <w:p w14:paraId="1530F3E4"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・また、府域での処理が困難な場合に備え、他府県と連携した広域的な処理体制の整備を図る。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2092ED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75D8608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DF53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FA5AFE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258FD3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AF7F75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8066847"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CF7E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F74B1"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EC9C58"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○府域全域を念頭におき、市町村において仮置場の候補</w:t>
            </w:r>
          </w:p>
          <w:p w14:paraId="5236A0FA" w14:textId="77777777"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地、最終処分までの処理ルートの設定</w:t>
            </w:r>
          </w:p>
          <w:p w14:paraId="14CA7BD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○広域的な焼却等最終処分への協力体制の確立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6FD21C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○集中取組期間の実績を踏まえ、体制の充実【継続】</w:t>
            </w:r>
          </w:p>
        </w:tc>
      </w:tr>
    </w:tbl>
    <w:p w14:paraId="18DB251E" w14:textId="77777777" w:rsidR="00360DDF" w:rsidRDefault="00360DDF" w:rsidP="00360DDF">
      <w:pPr>
        <w:spacing w:line="200" w:lineRule="exact"/>
        <w:rPr>
          <w:rFonts w:ascii="ＭＳ ゴシック" w:eastAsia="ＭＳ ゴシック" w:hAnsi="ＭＳ ゴシック"/>
          <w:sz w:val="24"/>
          <w:szCs w:val="24"/>
        </w:rPr>
      </w:pPr>
    </w:p>
    <w:p w14:paraId="24EDAA43"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03CF69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A2BA1A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E54E8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022FC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CEF37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4879D4D" w14:textId="77777777" w:rsidTr="007D0D62">
        <w:trPr>
          <w:trHeight w:val="173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CCB20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0D6B91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応急仮設住宅の</w:t>
            </w:r>
          </w:p>
          <w:p w14:paraId="1886AB0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早期供給体制の整備</w:t>
            </w:r>
          </w:p>
          <w:p w14:paraId="015CDE74" w14:textId="77777777" w:rsidR="00360DDF" w:rsidRDefault="00360DDF">
            <w:pPr>
              <w:spacing w:line="280" w:lineRule="exact"/>
              <w:rPr>
                <w:rFonts w:ascii="Meiryo UI" w:eastAsia="Meiryo UI" w:hAnsi="Meiryo UI" w:cs="Meiryo UI"/>
                <w:b/>
                <w:bCs/>
                <w:sz w:val="19"/>
                <w:szCs w:val="19"/>
              </w:rPr>
            </w:pPr>
          </w:p>
          <w:p w14:paraId="62CEBB9D" w14:textId="19FF90A4"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【重点アクション㊵</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0006E13" w14:textId="1D7CB81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避難生活を支援するため、被災者が恒久住宅に移行するまでに必要と見込まれる応急仮設住宅について、集中取組期間中に、市町村と連携した建設候補地の確保、平時より関連する民間団体との連携強化、「みなし仮設」となる民間住宅の借り上げ等により、その速やかな確保に向けた体制整備を行う。</w:t>
            </w:r>
          </w:p>
          <w:p w14:paraId="1B8B8D65"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・また、府域での応急仮設住宅が不足する場合に備えて、関西圏における民間賃貸住宅の応急借上げ制度の導入に係る体制整備を図る。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3BC21E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736D55F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0D7B671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A723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2EC2FE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9F7545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6A6A4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FF56627"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E42D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6BF2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AA1291F"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○応急仮設住宅確保のための体制整備</w:t>
            </w:r>
          </w:p>
          <w:p w14:paraId="63B342D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○関西圏における民間賃貸住宅の応急借上げ制度に係る</w:t>
            </w:r>
          </w:p>
          <w:p w14:paraId="6F17C489" w14:textId="3E2E39A9" w:rsidR="00360DDF" w:rsidRDefault="00360DDF" w:rsidP="004D41F9">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協定の締結（</w:t>
            </w:r>
            <w:r w:rsidR="004D41F9">
              <w:rPr>
                <w:rFonts w:ascii="ＭＳ Ｐ明朝" w:eastAsia="ＭＳ Ｐ明朝" w:hAnsi="ＭＳ Ｐ明朝" w:hint="eastAsia"/>
                <w:sz w:val="17"/>
                <w:szCs w:val="17"/>
              </w:rPr>
              <w:t>H27</w:t>
            </w:r>
            <w:r>
              <w:rPr>
                <w:rFonts w:ascii="ＭＳ Ｐ明朝" w:eastAsia="ＭＳ Ｐ明朝" w:hAnsi="ＭＳ Ｐ明朝" w:hint="eastAsia"/>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DBAFD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345CD609" w14:textId="77777777" w:rsidR="00360DDF" w:rsidRDefault="00360DDF" w:rsidP="00360DDF">
      <w:pPr>
        <w:spacing w:line="200" w:lineRule="exact"/>
        <w:rPr>
          <w:rFonts w:ascii="ＭＳ ゴシック" w:eastAsia="ＭＳ ゴシック" w:hAnsi="ＭＳ ゴシック"/>
          <w:sz w:val="24"/>
          <w:szCs w:val="24"/>
        </w:rPr>
      </w:pPr>
    </w:p>
    <w:p w14:paraId="54AED4D8" w14:textId="77777777" w:rsidR="007D0D62" w:rsidRDefault="007D0D62" w:rsidP="00360DDF">
      <w:pPr>
        <w:spacing w:line="200" w:lineRule="exact"/>
        <w:rPr>
          <w:rFonts w:ascii="ＭＳ ゴシック" w:eastAsia="ＭＳ ゴシック" w:hAnsi="ＭＳ ゴシック"/>
          <w:sz w:val="24"/>
          <w:szCs w:val="24"/>
        </w:rPr>
      </w:pPr>
    </w:p>
    <w:p w14:paraId="688BF873" w14:textId="77777777" w:rsidR="00360DDF" w:rsidRDefault="00360DDF" w:rsidP="00360DDF">
      <w:pPr>
        <w:spacing w:line="200" w:lineRule="exact"/>
        <w:rPr>
          <w:rFonts w:ascii="ＭＳ ゴシック" w:eastAsia="ＭＳ ゴシック" w:hAnsi="ＭＳ ゴシック"/>
          <w:sz w:val="24"/>
          <w:szCs w:val="24"/>
        </w:rPr>
      </w:pPr>
    </w:p>
    <w:p w14:paraId="5CC7442B" w14:textId="77777777" w:rsidR="00360DDF" w:rsidRDefault="00360DDF" w:rsidP="00360DDF">
      <w:pPr>
        <w:spacing w:line="200" w:lineRule="exact"/>
        <w:rPr>
          <w:rFonts w:ascii="ＭＳ ゴシック" w:eastAsia="ＭＳ ゴシック" w:hAnsi="ＭＳ ゴシック"/>
          <w:sz w:val="24"/>
          <w:szCs w:val="24"/>
        </w:rPr>
      </w:pPr>
    </w:p>
    <w:p w14:paraId="2FEB04DB" w14:textId="77777777" w:rsidR="005647F1" w:rsidRDefault="005647F1" w:rsidP="00360DDF">
      <w:pPr>
        <w:spacing w:line="200" w:lineRule="exact"/>
        <w:rPr>
          <w:rFonts w:ascii="ＭＳ ゴシック" w:eastAsia="ＭＳ ゴシック" w:hAnsi="ＭＳ ゴシック"/>
          <w:sz w:val="24"/>
          <w:szCs w:val="24"/>
        </w:rPr>
      </w:pPr>
    </w:p>
    <w:p w14:paraId="2483B47A" w14:textId="77777777" w:rsidR="00F96663" w:rsidRDefault="00F9666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20F5692"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C73DDC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40F911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3E77A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B81EA8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EE09467" w14:textId="77777777" w:rsidTr="00360DDF">
        <w:trPr>
          <w:trHeight w:val="76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78FFE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9FED540" w14:textId="77777777" w:rsidR="00360DDF" w:rsidRDefault="00360DDF">
            <w:pPr>
              <w:spacing w:line="260" w:lineRule="exact"/>
              <w:rPr>
                <w:rFonts w:ascii="Meiryo UI" w:eastAsia="Meiryo UI" w:hAnsi="Meiryo UI" w:cs="Meiryo UI"/>
                <w:b/>
                <w:bCs/>
                <w:sz w:val="18"/>
                <w:szCs w:val="19"/>
              </w:rPr>
            </w:pPr>
            <w:r>
              <w:rPr>
                <w:rFonts w:ascii="Meiryo UI" w:eastAsia="Meiryo UI" w:hAnsi="Meiryo UI" w:cs="Meiryo UI" w:hint="eastAsia"/>
                <w:b/>
                <w:bCs/>
                <w:sz w:val="18"/>
                <w:szCs w:val="19"/>
              </w:rPr>
              <w:t>被災民間建築物・宅地の</w:t>
            </w:r>
          </w:p>
          <w:p w14:paraId="4047F442" w14:textId="77777777" w:rsidR="00360DDF" w:rsidRDefault="00360DDF">
            <w:pPr>
              <w:spacing w:line="260" w:lineRule="exact"/>
              <w:rPr>
                <w:rFonts w:ascii="Meiryo UI" w:eastAsia="Meiryo UI" w:hAnsi="Meiryo UI" w:cs="Meiryo UI"/>
                <w:b/>
                <w:bCs/>
                <w:sz w:val="18"/>
                <w:szCs w:val="19"/>
              </w:rPr>
            </w:pPr>
            <w:r>
              <w:rPr>
                <w:rFonts w:ascii="Meiryo UI" w:eastAsia="Meiryo UI" w:hAnsi="Meiryo UI" w:cs="Meiryo UI" w:hint="eastAsia"/>
                <w:b/>
                <w:bCs/>
                <w:sz w:val="18"/>
                <w:szCs w:val="19"/>
              </w:rPr>
              <w:t>危険度判定体制の整備</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372532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・地震発生時に、余震等による被災建築物や宅地における二次被害を防止するため、被災建築物応急危険度判定士、被災宅地危険度判定士の養成、登録を進め、判定体制の充実を図る。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3EBF9F1"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7EA224F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A050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D8F3CE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B1F2FB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676979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1C42B38" w14:textId="77777777" w:rsidTr="00EF0692">
        <w:trPr>
          <w:trHeight w:val="10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1F36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362B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C3E5447"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○被災建築物応急危険度判定士の登録者数</w:t>
            </w:r>
          </w:p>
          <w:p w14:paraId="3E340D2C" w14:textId="77777777" w:rsidR="00360DDF" w:rsidRDefault="00360DDF">
            <w:pPr>
              <w:spacing w:line="220" w:lineRule="exact"/>
              <w:ind w:leftChars="100" w:left="210"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4,886人（H25）→6,500人</w:t>
            </w:r>
          </w:p>
          <w:p w14:paraId="6DEA219B"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○被災宅地危険度判定士の登録者数</w:t>
            </w:r>
          </w:p>
          <w:p w14:paraId="4A18223B" w14:textId="783EAA61" w:rsidR="00EF0692" w:rsidRDefault="00360DDF" w:rsidP="00EF0692">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 xml:space="preserve">　　1,000</w:t>
            </w:r>
            <w:r w:rsidR="0023090F">
              <w:rPr>
                <w:rFonts w:ascii="ＭＳ Ｐ明朝" w:eastAsia="ＭＳ Ｐ明朝" w:hAnsi="ＭＳ Ｐ明朝" w:hint="eastAsia"/>
                <w:sz w:val="17"/>
                <w:szCs w:val="17"/>
              </w:rPr>
              <w:t>人</w:t>
            </w:r>
            <w:r>
              <w:rPr>
                <w:rFonts w:ascii="ＭＳ Ｐ明朝" w:eastAsia="ＭＳ Ｐ明朝" w:hAnsi="ＭＳ Ｐ明朝" w:hint="eastAsia"/>
                <w:sz w:val="17"/>
                <w:szCs w:val="17"/>
              </w:rPr>
              <w:t>確保</w:t>
            </w:r>
            <w:r w:rsidR="0023090F">
              <w:rPr>
                <w:rFonts w:ascii="ＭＳ Ｐ明朝" w:eastAsia="ＭＳ Ｐ明朝" w:hAnsi="ＭＳ Ｐ明朝" w:hint="eastAsia"/>
                <w:sz w:val="17"/>
                <w:szCs w:val="17"/>
              </w:rPr>
              <w:t>を継続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AE6131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○被災建築物応急危険度判定士の登録者数</w:t>
            </w:r>
          </w:p>
          <w:p w14:paraId="077640A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6,500人→10,000人</w:t>
            </w:r>
          </w:p>
          <w:p w14:paraId="5E9B197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○被災宅地危険度判定士の登録者数</w:t>
            </w:r>
          </w:p>
          <w:p w14:paraId="7F2CB90D" w14:textId="645A100E" w:rsidR="00360DDF" w:rsidRDefault="00360DDF" w:rsidP="00230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1,000人確保</w:t>
            </w:r>
            <w:r w:rsidR="0023090F">
              <w:rPr>
                <w:rFonts w:ascii="ＭＳ Ｐ明朝" w:eastAsia="ＭＳ Ｐ明朝" w:hAnsi="ＭＳ Ｐ明朝" w:hint="eastAsia"/>
                <w:sz w:val="17"/>
                <w:szCs w:val="17"/>
              </w:rPr>
              <w:t>を継続</w:t>
            </w:r>
          </w:p>
        </w:tc>
      </w:tr>
    </w:tbl>
    <w:p w14:paraId="4CA9935F"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9249F7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941F21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1F13DE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EE1008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8DD9EE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3CDCAA3" w14:textId="77777777" w:rsidTr="00360DDF">
        <w:trPr>
          <w:trHeight w:val="134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06528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98C4A9"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中小企業に対する事業継</w:t>
            </w:r>
          </w:p>
          <w:p w14:paraId="2DBD430A"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続計画</w:t>
            </w:r>
            <w:r>
              <w:rPr>
                <w:rFonts w:ascii="Meiryo UI" w:eastAsia="Meiryo UI" w:hAnsi="Meiryo UI" w:cs="Meiryo UI" w:hint="eastAsia"/>
                <w:b/>
                <w:bCs/>
                <w:sz w:val="16"/>
                <w:szCs w:val="19"/>
              </w:rPr>
              <w:t>(BCP)</w:t>
            </w:r>
            <w:r>
              <w:rPr>
                <w:rFonts w:ascii="Meiryo UI" w:eastAsia="Meiryo UI" w:hAnsi="Meiryo UI" w:cs="Meiryo UI" w:hint="eastAsia"/>
                <w:b/>
                <w:bCs/>
                <w:sz w:val="18"/>
                <w:szCs w:val="19"/>
              </w:rPr>
              <w:t>及び事業</w:t>
            </w:r>
          </w:p>
          <w:p w14:paraId="50C1A096"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継続マネジメント</w:t>
            </w:r>
            <w:r>
              <w:rPr>
                <w:rFonts w:ascii="Meiryo UI" w:eastAsia="Meiryo UI" w:hAnsi="Meiryo UI" w:cs="Meiryo UI" w:hint="eastAsia"/>
                <w:b/>
                <w:bCs/>
                <w:sz w:val="16"/>
                <w:szCs w:val="19"/>
              </w:rPr>
              <w:t>(BCM)</w:t>
            </w:r>
          </w:p>
          <w:p w14:paraId="2F3A7F0C"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の取組み支援</w:t>
            </w:r>
          </w:p>
          <w:p w14:paraId="7228C00E" w14:textId="77777777" w:rsidR="00360DDF" w:rsidRDefault="00360DDF">
            <w:pPr>
              <w:spacing w:line="160" w:lineRule="exact"/>
              <w:rPr>
                <w:rFonts w:ascii="Meiryo UI" w:eastAsia="Meiryo UI" w:hAnsi="Meiryo UI" w:cs="Meiryo UI"/>
                <w:b/>
                <w:bCs/>
                <w:sz w:val="19"/>
                <w:szCs w:val="19"/>
              </w:rPr>
            </w:pPr>
          </w:p>
          <w:p w14:paraId="205CCAFB" w14:textId="7A2A353E"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【重点アクション㊶</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2E3B64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・地震発生後に中小企業における中核事業の維持や早期復旧が可能となるよう、地域経済団体と連携したＢＣＰの策定支援やセミナーの開催等の支援策を充実させる。</w:t>
            </w:r>
          </w:p>
          <w:p w14:paraId="14D3C8DD" w14:textId="3E6758E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・集中取組期間中に中小企業組合等と連携した</w:t>
            </w:r>
            <w:r w:rsidR="00490CAA">
              <w:rPr>
                <w:rFonts w:ascii="ＭＳ Ｐ明朝" w:eastAsia="ＭＳ Ｐ明朝" w:hAnsi="ＭＳ Ｐ明朝" w:hint="eastAsia"/>
                <w:sz w:val="18"/>
                <w:szCs w:val="24"/>
              </w:rPr>
              <w:t>セミナーの開催等の啓発</w:t>
            </w:r>
            <w:r>
              <w:rPr>
                <w:rFonts w:ascii="ＭＳ Ｐ明朝" w:eastAsia="ＭＳ Ｐ明朝" w:hAnsi="ＭＳ Ｐ明朝" w:hint="eastAsia"/>
                <w:sz w:val="18"/>
                <w:szCs w:val="24"/>
              </w:rPr>
              <w:t>事業を展開し、中小企業の主体的なＢＣＰ／ＢＣＭへの取組みを促進する。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BCD735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商工労働部</w:t>
            </w:r>
          </w:p>
        </w:tc>
      </w:tr>
      <w:tr w:rsidR="00360DDF" w14:paraId="2328CF0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38B6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C6702F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6E9D22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330689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77162E5" w14:textId="77777777" w:rsidTr="00360DDF">
        <w:trPr>
          <w:trHeight w:val="7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A401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98D5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1B521D" w14:textId="5F3E7DB4" w:rsidR="00EF0692" w:rsidRPr="007D0D62" w:rsidRDefault="00EF0692" w:rsidP="007D0D62">
            <w:pPr>
              <w:spacing w:line="220" w:lineRule="exact"/>
              <w:ind w:left="170" w:hangingChars="100" w:hanging="170"/>
              <w:rPr>
                <w:rFonts w:ascii="ＭＳ Ｐ明朝" w:eastAsia="ＭＳ Ｐ明朝" w:hAnsi="ＭＳ Ｐ明朝"/>
                <w:sz w:val="17"/>
                <w:szCs w:val="17"/>
              </w:rPr>
            </w:pPr>
            <w:r w:rsidRPr="007D0D62">
              <w:rPr>
                <w:rFonts w:ascii="ＭＳ Ｐ明朝" w:eastAsia="ＭＳ Ｐ明朝" w:hAnsi="ＭＳ Ｐ明朝" w:hint="eastAsia"/>
                <w:sz w:val="17"/>
                <w:szCs w:val="17"/>
              </w:rPr>
              <w:t>○地域経済団体と連携したＢＣＰ策定支援策の充実</w:t>
            </w:r>
          </w:p>
          <w:p w14:paraId="5752BE7E" w14:textId="43F4143F" w:rsidR="00490CAA" w:rsidRDefault="00360DDF" w:rsidP="00490CAA">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○中小企業組合等</w:t>
            </w:r>
            <w:r w:rsidR="00490CAA">
              <w:rPr>
                <w:rFonts w:ascii="ＭＳ Ｐ明朝" w:eastAsia="ＭＳ Ｐ明朝" w:hAnsi="ＭＳ Ｐ明朝" w:hint="eastAsia"/>
                <w:sz w:val="17"/>
                <w:szCs w:val="17"/>
              </w:rPr>
              <w:t>を通じた</w:t>
            </w:r>
            <w:r>
              <w:rPr>
                <w:rFonts w:ascii="ＭＳ Ｐ明朝" w:eastAsia="ＭＳ Ｐ明朝" w:hAnsi="ＭＳ Ｐ明朝" w:hint="eastAsia"/>
                <w:sz w:val="17"/>
                <w:szCs w:val="17"/>
              </w:rPr>
              <w:t>BCP</w:t>
            </w:r>
            <w:r w:rsidR="00490CAA">
              <w:rPr>
                <w:rFonts w:ascii="ＭＳ Ｐ明朝" w:eastAsia="ＭＳ Ｐ明朝" w:hAnsi="ＭＳ Ｐ明朝" w:hint="eastAsia"/>
                <w:sz w:val="17"/>
                <w:szCs w:val="17"/>
              </w:rPr>
              <w:t>の</w:t>
            </w:r>
            <w:r>
              <w:rPr>
                <w:rFonts w:ascii="ＭＳ Ｐ明朝" w:eastAsia="ＭＳ Ｐ明朝" w:hAnsi="ＭＳ Ｐ明朝" w:hint="eastAsia"/>
                <w:sz w:val="17"/>
                <w:szCs w:val="17"/>
              </w:rPr>
              <w:t>普及啓発</w:t>
            </w:r>
          </w:p>
          <w:p w14:paraId="1C62BB9F" w14:textId="07BB5012" w:rsidR="00360DDF" w:rsidRDefault="00360DDF">
            <w:pPr>
              <w:spacing w:line="220" w:lineRule="exact"/>
              <w:ind w:firstLineChars="100" w:firstLine="170"/>
              <w:rPr>
                <w:rFonts w:ascii="ＭＳ Ｐ明朝" w:eastAsia="ＭＳ Ｐ明朝" w:hAnsi="ＭＳ Ｐ明朝"/>
                <w:sz w:val="17"/>
                <w:szCs w:val="17"/>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B693F13" w14:textId="3734B648" w:rsidR="00EF0692" w:rsidRDefault="00752D3D">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w:t>
            </w:r>
            <w:r w:rsidR="00360DDF">
              <w:rPr>
                <w:rFonts w:ascii="ＭＳ Ｐ明朝" w:eastAsia="ＭＳ Ｐ明朝" w:hAnsi="ＭＳ Ｐ明朝" w:hint="eastAsia"/>
                <w:sz w:val="17"/>
                <w:szCs w:val="17"/>
              </w:rPr>
              <w:t>期間の取組みを踏まえ、効率的、効果的なＢＣＰ</w:t>
            </w:r>
          </w:p>
          <w:p w14:paraId="12C4800E" w14:textId="483527AF" w:rsidR="00360DDF" w:rsidRDefault="00CF389C" w:rsidP="00EF069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策定支援策の</w:t>
            </w:r>
            <w:r w:rsidR="00360DDF">
              <w:rPr>
                <w:rFonts w:ascii="ＭＳ Ｐ明朝" w:eastAsia="ＭＳ Ｐ明朝" w:hAnsi="ＭＳ Ｐ明朝" w:hint="eastAsia"/>
                <w:sz w:val="17"/>
                <w:szCs w:val="17"/>
              </w:rPr>
              <w:t>実施</w:t>
            </w:r>
          </w:p>
        </w:tc>
      </w:tr>
    </w:tbl>
    <w:p w14:paraId="208784D9"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45C8C01"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0B73D5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0B996E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ADF541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A9E25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0C00D20" w14:textId="77777777" w:rsidTr="00B53452">
        <w:trPr>
          <w:trHeight w:val="130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73D3E2"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A8535B5" w14:textId="77777777" w:rsidR="00DC2F90" w:rsidRDefault="00360DDF" w:rsidP="00DC2F90">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災害復旧に向けた体制</w:t>
            </w:r>
          </w:p>
          <w:p w14:paraId="5DA2EBE9" w14:textId="336A08D7" w:rsidR="00360DDF" w:rsidRDefault="00360DDF" w:rsidP="00DC2F90">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E4141FB"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・被災したまちを迅速に再建・回復できるようにするため、集中取組期間中に、以下の復旧に向けた体制について再点検を行い、充実を図る。</w:t>
            </w:r>
          </w:p>
          <w:p w14:paraId="388D0915" w14:textId="6B16B202"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B53452" w:rsidRPr="000A4C76">
              <w:rPr>
                <w:rFonts w:ascii="ＭＳ Ｐ明朝" w:eastAsia="ＭＳ Ｐ明朝" w:hAnsi="ＭＳ Ｐ明朝" w:hint="eastAsia"/>
                <w:sz w:val="16"/>
                <w:szCs w:val="24"/>
              </w:rPr>
              <w:t>■</w:t>
            </w:r>
            <w:r>
              <w:rPr>
                <w:rFonts w:ascii="ＭＳ Ｐ明朝" w:eastAsia="ＭＳ Ｐ明朝" w:hAnsi="ＭＳ Ｐ明朝" w:hint="eastAsia"/>
                <w:sz w:val="18"/>
                <w:szCs w:val="24"/>
              </w:rPr>
              <w:t>公共土木施設等の速やかな復旧</w:t>
            </w:r>
          </w:p>
          <w:p w14:paraId="0FFF921E" w14:textId="74028AE7" w:rsidR="00360DDF" w:rsidRDefault="00360DDF" w:rsidP="00B5345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B53452" w:rsidRPr="000A4C76">
              <w:rPr>
                <w:rFonts w:ascii="ＭＳ Ｐ明朝" w:eastAsia="ＭＳ Ｐ明朝" w:hAnsi="ＭＳ Ｐ明朝" w:hint="eastAsia"/>
                <w:sz w:val="16"/>
                <w:szCs w:val="24"/>
              </w:rPr>
              <w:t>■</w:t>
            </w:r>
            <w:r>
              <w:rPr>
                <w:rFonts w:ascii="ＭＳ Ｐ明朝" w:eastAsia="ＭＳ Ｐ明朝" w:hAnsi="ＭＳ Ｐ明朝" w:hint="eastAsia"/>
                <w:sz w:val="18"/>
                <w:szCs w:val="24"/>
              </w:rPr>
              <w:t>府有建築物等の速やかな復旧</w:t>
            </w:r>
          </w:p>
          <w:p w14:paraId="5A953DB9" w14:textId="2097A898"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B53452" w:rsidRPr="000A4C76">
              <w:rPr>
                <w:rFonts w:ascii="ＭＳ Ｐ明朝" w:eastAsia="ＭＳ Ｐ明朝" w:hAnsi="ＭＳ Ｐ明朝" w:hint="eastAsia"/>
                <w:sz w:val="16"/>
                <w:szCs w:val="24"/>
              </w:rPr>
              <w:t>■</w:t>
            </w:r>
            <w:r>
              <w:rPr>
                <w:rFonts w:ascii="ＭＳ Ｐ明朝" w:eastAsia="ＭＳ Ｐ明朝" w:hAnsi="ＭＳ Ｐ明朝" w:hint="eastAsia"/>
                <w:sz w:val="18"/>
                <w:szCs w:val="24"/>
              </w:rPr>
              <w:t>被災農地等の早期復旧支援</w:t>
            </w:r>
          </w:p>
          <w:p w14:paraId="2A6DBE38" w14:textId="172C7134" w:rsidR="00360DDF" w:rsidRDefault="00360DDF" w:rsidP="00B5345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F274648"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全部局</w:t>
            </w:r>
          </w:p>
        </w:tc>
      </w:tr>
      <w:tr w:rsidR="00360DDF" w14:paraId="24BEE52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45DB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24C0E32"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AC9706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CE9E9E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0DE2007" w14:textId="77777777" w:rsidTr="00360DDF">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A301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4705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915E4F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○まちの復旧に向けた体制の再点検</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7FC9B4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0A002A70"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D210FF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B0E326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AAF7C7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945E6A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9AE41D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B3B22A2" w14:textId="77777777" w:rsidTr="00130C1C">
        <w:trPr>
          <w:trHeight w:val="33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6EC41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C663B4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生活再建、事業再開の</w:t>
            </w:r>
          </w:p>
          <w:p w14:paraId="78FD6CE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ための措置</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D47F732" w14:textId="3EF0620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・地震発生後に被災者の生活を迅速に再建・回復できるようにするため、以下の被災者支援や</w:t>
            </w:r>
            <w:r w:rsidR="00490CAA">
              <w:rPr>
                <w:rFonts w:ascii="ＭＳ Ｐ明朝" w:eastAsia="ＭＳ Ｐ明朝" w:hAnsi="ＭＳ Ｐ明朝" w:hint="eastAsia"/>
                <w:sz w:val="18"/>
                <w:szCs w:val="24"/>
              </w:rPr>
              <w:t>中小企</w:t>
            </w:r>
            <w:r w:rsidR="00490CAA" w:rsidRPr="00BB789E">
              <w:rPr>
                <w:rFonts w:ascii="ＭＳ Ｐ明朝" w:eastAsia="ＭＳ Ｐ明朝" w:hAnsi="ＭＳ Ｐ明朝" w:hint="eastAsia"/>
                <w:color w:val="000000" w:themeColor="text1"/>
                <w:sz w:val="18"/>
                <w:szCs w:val="24"/>
              </w:rPr>
              <w:t>業者の復興</w:t>
            </w:r>
            <w:r w:rsidRPr="00BB789E">
              <w:rPr>
                <w:rFonts w:ascii="ＭＳ Ｐ明朝" w:eastAsia="ＭＳ Ｐ明朝" w:hAnsi="ＭＳ Ｐ明朝" w:hint="eastAsia"/>
                <w:color w:val="000000" w:themeColor="text1"/>
                <w:sz w:val="18"/>
                <w:szCs w:val="24"/>
              </w:rPr>
              <w:t>に向けた支援について、</w:t>
            </w:r>
            <w:r w:rsidR="00490CAA" w:rsidRPr="00BB789E">
              <w:rPr>
                <w:rFonts w:ascii="ＭＳ Ｐ明朝" w:eastAsia="ＭＳ Ｐ明朝" w:hAnsi="ＭＳ Ｐ明朝" w:hint="eastAsia"/>
                <w:color w:val="000000" w:themeColor="text1"/>
                <w:sz w:val="18"/>
                <w:szCs w:val="24"/>
              </w:rPr>
              <w:t>適切な措置を講じる</w:t>
            </w:r>
            <w:r w:rsidR="00B53452" w:rsidRPr="00BB789E">
              <w:rPr>
                <w:rFonts w:ascii="ＭＳ Ｐ明朝" w:eastAsia="ＭＳ Ｐ明朝" w:hAnsi="ＭＳ Ｐ明朝" w:hint="eastAsia"/>
                <w:color w:val="000000" w:themeColor="text1"/>
                <w:sz w:val="18"/>
                <w:szCs w:val="24"/>
              </w:rPr>
              <w:t>ための</w:t>
            </w:r>
            <w:r w:rsidR="00CF389C" w:rsidRPr="00BB789E">
              <w:rPr>
                <w:rFonts w:ascii="ＭＳ Ｐ明朝" w:eastAsia="ＭＳ Ｐ明朝" w:hAnsi="ＭＳ Ｐ明朝" w:hint="eastAsia"/>
                <w:color w:val="000000" w:themeColor="text1"/>
                <w:sz w:val="18"/>
                <w:szCs w:val="24"/>
              </w:rPr>
              <w:t>関係機関との連携</w:t>
            </w:r>
            <w:r w:rsidR="00BD0530" w:rsidRPr="00BB789E">
              <w:rPr>
                <w:rFonts w:ascii="ＭＳ Ｐ明朝" w:eastAsia="ＭＳ Ｐ明朝" w:hAnsi="ＭＳ Ｐ明朝" w:hint="eastAsia"/>
                <w:color w:val="000000" w:themeColor="text1"/>
                <w:sz w:val="18"/>
                <w:szCs w:val="24"/>
              </w:rPr>
              <w:t>・協力体制を確保</w:t>
            </w:r>
            <w:r w:rsidR="00CF389C" w:rsidRPr="00BB789E">
              <w:rPr>
                <w:rFonts w:ascii="ＭＳ Ｐ明朝" w:eastAsia="ＭＳ Ｐ明朝" w:hAnsi="ＭＳ Ｐ明朝" w:hint="eastAsia"/>
                <w:color w:val="000000" w:themeColor="text1"/>
                <w:sz w:val="18"/>
                <w:szCs w:val="24"/>
              </w:rPr>
              <w:t>、点検</w:t>
            </w:r>
            <w:r w:rsidR="00B53452" w:rsidRPr="00BB789E">
              <w:rPr>
                <w:rFonts w:ascii="ＭＳ Ｐ明朝" w:eastAsia="ＭＳ Ｐ明朝" w:hAnsi="ＭＳ Ｐ明朝" w:hint="eastAsia"/>
                <w:color w:val="000000" w:themeColor="text1"/>
                <w:sz w:val="18"/>
                <w:szCs w:val="24"/>
              </w:rPr>
              <w:t>し</w:t>
            </w:r>
            <w:r w:rsidR="00B53452" w:rsidRPr="007D0D62">
              <w:rPr>
                <w:rFonts w:ascii="ＭＳ Ｐ明朝" w:eastAsia="ＭＳ Ｐ明朝" w:hAnsi="ＭＳ Ｐ明朝" w:hint="eastAsia"/>
                <w:sz w:val="18"/>
                <w:szCs w:val="24"/>
              </w:rPr>
              <w:t>ておく</w:t>
            </w:r>
            <w:r w:rsidRPr="007D0D62">
              <w:rPr>
                <w:rFonts w:ascii="ＭＳ Ｐ明朝" w:eastAsia="ＭＳ Ｐ明朝" w:hAnsi="ＭＳ Ｐ明朝" w:hint="eastAsia"/>
                <w:sz w:val="18"/>
                <w:szCs w:val="24"/>
              </w:rPr>
              <w:t>。</w:t>
            </w:r>
          </w:p>
          <w:p w14:paraId="3CE2F6D5" w14:textId="72BDA81B" w:rsidR="00360DDF" w:rsidRDefault="00360DDF" w:rsidP="00F66E3A">
            <w:pPr>
              <w:spacing w:line="220" w:lineRule="exact"/>
              <w:ind w:leftChars="50" w:left="105" w:firstLineChars="50" w:firstLine="90"/>
              <w:jc w:val="left"/>
              <w:rPr>
                <w:rFonts w:ascii="ＭＳ Ｐ明朝" w:eastAsia="ＭＳ Ｐ明朝" w:hAnsi="ＭＳ Ｐ明朝"/>
                <w:sz w:val="18"/>
                <w:szCs w:val="24"/>
              </w:rPr>
            </w:pPr>
            <w:r>
              <w:rPr>
                <w:rFonts w:ascii="ＭＳ Ｐ明朝" w:eastAsia="ＭＳ Ｐ明朝" w:hAnsi="ＭＳ Ｐ明朝" w:hint="eastAsia"/>
                <w:sz w:val="18"/>
                <w:szCs w:val="24"/>
              </w:rPr>
              <w:t>1) 被災者生活再建支援金の支給</w:t>
            </w:r>
          </w:p>
          <w:p w14:paraId="6A240FA9" w14:textId="230F2F68" w:rsidR="00360DDF" w:rsidRDefault="00360DDF" w:rsidP="00F66E3A">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・被災者に対して、被災者生活再建支援制度に基づく支援金を支給し、</w:t>
            </w:r>
            <w:r w:rsidR="00291266">
              <w:rPr>
                <w:rFonts w:ascii="ＭＳ Ｐ明朝" w:eastAsia="ＭＳ Ｐ明朝" w:hAnsi="ＭＳ Ｐ明朝" w:hint="eastAsia"/>
                <w:sz w:val="18"/>
                <w:szCs w:val="24"/>
              </w:rPr>
              <w:t>その生活の再建</w:t>
            </w:r>
            <w:r>
              <w:rPr>
                <w:rFonts w:ascii="ＭＳ Ｐ明朝" w:eastAsia="ＭＳ Ｐ明朝" w:hAnsi="ＭＳ Ｐ明朝" w:hint="eastAsia"/>
                <w:sz w:val="18"/>
                <w:szCs w:val="24"/>
              </w:rPr>
              <w:t>を支援する。</w:t>
            </w:r>
          </w:p>
          <w:p w14:paraId="0479AEC6"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2) 雇用機会の確保</w:t>
            </w:r>
          </w:p>
          <w:p w14:paraId="4B329661" w14:textId="77777777" w:rsidR="00360DDF" w:rsidRDefault="00360DDF" w:rsidP="00D006E3">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・国の職業紹介等の雇用施策及び被災地域における雇用の維持に関する措置に協力し、避難者等に対する被災地域の実情に応じた雇用確保に努める。</w:t>
            </w:r>
          </w:p>
          <w:p w14:paraId="6EBFE6C5" w14:textId="70E714D5" w:rsidR="00360DDF" w:rsidRDefault="00360DDF" w:rsidP="00F66E3A">
            <w:pPr>
              <w:spacing w:line="220" w:lineRule="exact"/>
              <w:ind w:leftChars="50" w:left="105" w:firstLineChars="50" w:firstLine="90"/>
              <w:jc w:val="left"/>
              <w:rPr>
                <w:rFonts w:ascii="ＭＳ Ｐ明朝" w:eastAsia="ＭＳ Ｐ明朝" w:hAnsi="ＭＳ Ｐ明朝"/>
                <w:sz w:val="18"/>
                <w:szCs w:val="24"/>
              </w:rPr>
            </w:pPr>
            <w:r>
              <w:rPr>
                <w:rFonts w:ascii="ＭＳ Ｐ明朝" w:eastAsia="ＭＳ Ｐ明朝" w:hAnsi="ＭＳ Ｐ明朝" w:hint="eastAsia"/>
                <w:sz w:val="18"/>
                <w:szCs w:val="24"/>
              </w:rPr>
              <w:t>3) 中小企業に対する災害時の金融支援措置</w:t>
            </w:r>
          </w:p>
          <w:p w14:paraId="5305041C" w14:textId="77777777" w:rsidR="00360DDF" w:rsidRDefault="00360DDF" w:rsidP="00D006E3">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・中小企業信用保険法の特例措置など国の信用補完制度における対応を踏まえ、災害により被害を受けた中小企業者の復興を支援するために適切な措置を講じる。</w:t>
            </w:r>
          </w:p>
          <w:p w14:paraId="027B7945" w14:textId="6C172756" w:rsidR="00360DDF" w:rsidRDefault="00360DDF" w:rsidP="00F66E3A">
            <w:pPr>
              <w:spacing w:line="220" w:lineRule="exact"/>
              <w:ind w:leftChars="50" w:left="105" w:firstLineChars="50" w:firstLine="90"/>
              <w:jc w:val="left"/>
              <w:rPr>
                <w:rFonts w:ascii="ＭＳ Ｐ明朝" w:eastAsia="ＭＳ Ｐ明朝" w:hAnsi="ＭＳ Ｐ明朝"/>
                <w:sz w:val="18"/>
                <w:szCs w:val="24"/>
              </w:rPr>
            </w:pPr>
            <w:r>
              <w:rPr>
                <w:rFonts w:ascii="ＭＳ Ｐ明朝" w:eastAsia="ＭＳ Ｐ明朝" w:hAnsi="ＭＳ Ｐ明朝" w:hint="eastAsia"/>
                <w:sz w:val="18"/>
                <w:szCs w:val="24"/>
              </w:rPr>
              <w:t>4) 被災農林漁業者の経営支援</w:t>
            </w:r>
          </w:p>
          <w:p w14:paraId="55E81066" w14:textId="77777777" w:rsidR="00360DDF" w:rsidRDefault="00360DDF" w:rsidP="00D006E3">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地震災害で経営が悪化した農林水産事業者を支援するため、国の施策とも連携しながら、資金融資を行う金融機関に対し利子補給を行う。また、国の天災資金等の災害時に活用出来る各種資金の制度を周知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2CA0C1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C3DF86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商工労働部</w:t>
            </w:r>
          </w:p>
          <w:p w14:paraId="506FC73C"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7E54B9E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C98E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67215D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1BD40C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46B2AC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2D988E6" w14:textId="77777777" w:rsidTr="00BC4E54">
        <w:trPr>
          <w:trHeight w:val="7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DA2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A51D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16E32BB" w14:textId="77777777" w:rsidR="00B53452" w:rsidRPr="007D0D62" w:rsidRDefault="00360DDF" w:rsidP="007D0D62">
            <w:pPr>
              <w:spacing w:line="220" w:lineRule="exact"/>
              <w:ind w:left="170" w:hangingChars="100" w:hanging="170"/>
              <w:rPr>
                <w:rFonts w:ascii="ＭＳ Ｐ明朝" w:eastAsia="ＭＳ Ｐ明朝" w:hAnsi="ＭＳ Ｐ明朝"/>
                <w:sz w:val="17"/>
                <w:szCs w:val="17"/>
              </w:rPr>
            </w:pPr>
            <w:r w:rsidRPr="007D0D62">
              <w:rPr>
                <w:rFonts w:ascii="ＭＳ Ｐ明朝" w:eastAsia="ＭＳ Ｐ明朝" w:hAnsi="ＭＳ Ｐ明朝" w:hint="eastAsia"/>
                <w:sz w:val="17"/>
                <w:szCs w:val="17"/>
              </w:rPr>
              <w:t>○被災者支援</w:t>
            </w:r>
            <w:r w:rsidR="00490CAA" w:rsidRPr="007D0D62">
              <w:rPr>
                <w:rFonts w:ascii="ＭＳ Ｐ明朝" w:eastAsia="ＭＳ Ｐ明朝" w:hAnsi="ＭＳ Ｐ明朝" w:hint="eastAsia"/>
                <w:sz w:val="17"/>
                <w:szCs w:val="17"/>
              </w:rPr>
              <w:t>や中小事業者の復興に向け、適切な措置を</w:t>
            </w:r>
          </w:p>
          <w:p w14:paraId="0B22F4CF" w14:textId="702805F3" w:rsidR="00360DDF" w:rsidRPr="007D0D62" w:rsidRDefault="00490CAA" w:rsidP="00BD0530">
            <w:pPr>
              <w:spacing w:line="220" w:lineRule="exact"/>
              <w:ind w:firstLineChars="100" w:firstLine="170"/>
              <w:rPr>
                <w:rFonts w:ascii="ＭＳ Ｐ明朝" w:eastAsia="ＭＳ Ｐ明朝" w:hAnsi="ＭＳ Ｐ明朝"/>
                <w:sz w:val="17"/>
                <w:szCs w:val="17"/>
              </w:rPr>
            </w:pPr>
            <w:r w:rsidRPr="007D0D62">
              <w:rPr>
                <w:rFonts w:ascii="ＭＳ Ｐ明朝" w:eastAsia="ＭＳ Ｐ明朝" w:hAnsi="ＭＳ Ｐ明朝" w:hint="eastAsia"/>
                <w:sz w:val="17"/>
                <w:szCs w:val="17"/>
              </w:rPr>
              <w:t>講じる</w:t>
            </w:r>
            <w:r w:rsidR="00B53452" w:rsidRPr="007D0D62">
              <w:rPr>
                <w:rFonts w:ascii="ＭＳ Ｐ明朝" w:eastAsia="ＭＳ Ｐ明朝" w:hAnsi="ＭＳ Ｐ明朝" w:hint="eastAsia"/>
                <w:sz w:val="17"/>
                <w:szCs w:val="17"/>
              </w:rPr>
              <w:t>ため</w:t>
            </w:r>
            <w:r w:rsidR="00B53452" w:rsidRPr="00BB789E">
              <w:rPr>
                <w:rFonts w:ascii="ＭＳ Ｐ明朝" w:eastAsia="ＭＳ Ｐ明朝" w:hAnsi="ＭＳ Ｐ明朝" w:hint="eastAsia"/>
                <w:color w:val="000000" w:themeColor="text1"/>
                <w:sz w:val="17"/>
                <w:szCs w:val="17"/>
              </w:rPr>
              <w:t>の</w:t>
            </w:r>
            <w:r w:rsidR="00BD0530" w:rsidRPr="00BB789E">
              <w:rPr>
                <w:rFonts w:ascii="ＭＳ Ｐ明朝" w:eastAsia="ＭＳ Ｐ明朝" w:hAnsi="ＭＳ Ｐ明朝" w:hint="eastAsia"/>
                <w:color w:val="000000" w:themeColor="text1"/>
                <w:sz w:val="17"/>
                <w:szCs w:val="17"/>
              </w:rPr>
              <w:t>連携・協力体制の確保、</w:t>
            </w:r>
            <w:r w:rsidR="00BD0530" w:rsidRPr="00BD0530">
              <w:rPr>
                <w:rFonts w:ascii="ＭＳ Ｐ明朝" w:eastAsia="ＭＳ Ｐ明朝" w:hAnsi="ＭＳ Ｐ明朝" w:hint="eastAsia"/>
                <w:sz w:val="17"/>
                <w:szCs w:val="17"/>
              </w:rPr>
              <w:t>点検</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8799B6F" w14:textId="77777777" w:rsidR="00BB789E" w:rsidRDefault="00360DDF" w:rsidP="00BD0530">
            <w:pPr>
              <w:spacing w:line="220" w:lineRule="exact"/>
              <w:ind w:left="170" w:hangingChars="100" w:hanging="170"/>
              <w:rPr>
                <w:rFonts w:ascii="ＭＳ Ｐ明朝" w:eastAsia="ＭＳ Ｐ明朝" w:hAnsi="ＭＳ Ｐ明朝"/>
                <w:sz w:val="17"/>
                <w:szCs w:val="17"/>
              </w:rPr>
            </w:pPr>
            <w:r w:rsidRPr="007D0D62">
              <w:rPr>
                <w:rFonts w:ascii="ＭＳ Ｐ明朝" w:eastAsia="ＭＳ Ｐ明朝" w:hAnsi="ＭＳ Ｐ明朝" w:hint="eastAsia"/>
                <w:sz w:val="17"/>
                <w:szCs w:val="17"/>
              </w:rPr>
              <w:t>○</w:t>
            </w:r>
            <w:r w:rsidR="00B53452" w:rsidRPr="007D0D62">
              <w:rPr>
                <w:rFonts w:ascii="ＭＳ Ｐ明朝" w:eastAsia="ＭＳ Ｐ明朝" w:hAnsi="ＭＳ Ｐ明朝" w:hint="eastAsia"/>
                <w:sz w:val="17"/>
                <w:szCs w:val="17"/>
              </w:rPr>
              <w:t>集中取組期間の</w:t>
            </w:r>
            <w:r w:rsidR="00B53452" w:rsidRPr="00BB789E">
              <w:rPr>
                <w:rFonts w:ascii="ＭＳ Ｐ明朝" w:eastAsia="ＭＳ Ｐ明朝" w:hAnsi="ＭＳ Ｐ明朝" w:hint="eastAsia"/>
                <w:color w:val="000000" w:themeColor="text1"/>
                <w:sz w:val="17"/>
                <w:szCs w:val="17"/>
              </w:rPr>
              <w:t>取組みを踏まえ、</w:t>
            </w:r>
            <w:r w:rsidR="00BD0530" w:rsidRPr="00BB789E">
              <w:rPr>
                <w:rFonts w:ascii="ＭＳ Ｐ明朝" w:eastAsia="ＭＳ Ｐ明朝" w:hAnsi="ＭＳ Ｐ明朝" w:hint="eastAsia"/>
                <w:color w:val="000000" w:themeColor="text1"/>
                <w:sz w:val="17"/>
                <w:szCs w:val="17"/>
              </w:rPr>
              <w:t>連携・協力体制</w:t>
            </w:r>
            <w:r w:rsidR="00B53452" w:rsidRPr="00BB789E">
              <w:rPr>
                <w:rFonts w:ascii="ＭＳ Ｐ明朝" w:eastAsia="ＭＳ Ｐ明朝" w:hAnsi="ＭＳ Ｐ明朝" w:hint="eastAsia"/>
                <w:color w:val="000000" w:themeColor="text1"/>
                <w:sz w:val="17"/>
                <w:szCs w:val="17"/>
              </w:rPr>
              <w:t>の充</w:t>
            </w:r>
            <w:r w:rsidR="00B53452" w:rsidRPr="007D0D62">
              <w:rPr>
                <w:rFonts w:ascii="ＭＳ Ｐ明朝" w:eastAsia="ＭＳ Ｐ明朝" w:hAnsi="ＭＳ Ｐ明朝" w:hint="eastAsia"/>
                <w:sz w:val="17"/>
                <w:szCs w:val="17"/>
              </w:rPr>
              <w:t>実</w:t>
            </w:r>
          </w:p>
          <w:p w14:paraId="57167028" w14:textId="0C4CA45B" w:rsidR="00360DDF" w:rsidRPr="007D0D62" w:rsidRDefault="00360DDF" w:rsidP="00BB789E">
            <w:pPr>
              <w:spacing w:line="220" w:lineRule="exact"/>
              <w:ind w:leftChars="100" w:left="210" w:firstLineChars="2050" w:firstLine="3485"/>
              <w:rPr>
                <w:rFonts w:ascii="ＭＳ Ｐ明朝" w:eastAsia="ＭＳ Ｐ明朝" w:hAnsi="ＭＳ Ｐ明朝"/>
                <w:sz w:val="17"/>
                <w:szCs w:val="17"/>
              </w:rPr>
            </w:pPr>
            <w:r w:rsidRPr="007D0D62">
              <w:rPr>
                <w:rFonts w:ascii="ＭＳ Ｐ明朝" w:eastAsia="ＭＳ Ｐ明朝" w:hAnsi="ＭＳ Ｐ明朝" w:hint="eastAsia"/>
                <w:sz w:val="17"/>
                <w:szCs w:val="17"/>
              </w:rPr>
              <w:t>【継続】</w:t>
            </w:r>
          </w:p>
        </w:tc>
      </w:tr>
    </w:tbl>
    <w:p w14:paraId="6BAF7CB7" w14:textId="77777777" w:rsidR="00F96663" w:rsidRDefault="00F96663" w:rsidP="00360DDF">
      <w:pPr>
        <w:spacing w:line="200" w:lineRule="exact"/>
        <w:rPr>
          <w:rFonts w:ascii="ＭＳ ゴシック" w:eastAsia="ＭＳ ゴシック" w:hAnsi="ＭＳ ゴシック"/>
          <w:sz w:val="24"/>
          <w:szCs w:val="24"/>
        </w:rPr>
      </w:pPr>
    </w:p>
    <w:p w14:paraId="2DD0DDF2" w14:textId="77777777" w:rsidR="00B53452" w:rsidRDefault="00B53452" w:rsidP="00360DDF">
      <w:pPr>
        <w:spacing w:line="200" w:lineRule="exact"/>
        <w:rPr>
          <w:rFonts w:ascii="ＭＳ ゴシック" w:eastAsia="ＭＳ ゴシック" w:hAnsi="ＭＳ ゴシック"/>
          <w:sz w:val="24"/>
          <w:szCs w:val="24"/>
        </w:rPr>
      </w:pPr>
    </w:p>
    <w:p w14:paraId="40DF51A0" w14:textId="77777777" w:rsidR="00B53452" w:rsidRDefault="00B53452"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CCACA9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A1CA7B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85A4EE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90C0D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42CD4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2693307" w14:textId="77777777" w:rsidTr="00360DDF">
        <w:trPr>
          <w:trHeight w:val="73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CB68A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87AF8C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復興計画策定マニュアル</w:t>
            </w:r>
          </w:p>
          <w:p w14:paraId="50A5EA6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の作成</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81DD5D9" w14:textId="166A8CA4" w:rsidR="00360DDF" w:rsidRDefault="00904017" w:rsidP="00B5345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・被災者の生活、被災したまちを迅速に再建・回復</w:t>
            </w:r>
            <w:r w:rsidR="00360DDF">
              <w:rPr>
                <w:rFonts w:ascii="ＭＳ Ｐ明朝" w:eastAsia="ＭＳ Ｐ明朝" w:hAnsi="ＭＳ Ｐ明朝" w:hint="eastAsia"/>
                <w:sz w:val="18"/>
                <w:szCs w:val="24"/>
              </w:rPr>
              <w:t>するため、集中取組期間中に、復興計画</w:t>
            </w:r>
            <w:r w:rsidR="0049748D" w:rsidRPr="00F7020C">
              <w:rPr>
                <w:rFonts w:ascii="ＭＳ Ｐ明朝" w:eastAsia="ＭＳ Ｐ明朝" w:hAnsi="ＭＳ Ｐ明朝" w:hint="eastAsia"/>
                <w:sz w:val="20"/>
                <w:szCs w:val="24"/>
                <w:vertAlign w:val="superscript"/>
              </w:rPr>
              <w:t>（注）</w:t>
            </w:r>
            <w:r w:rsidR="00360DDF">
              <w:rPr>
                <w:rFonts w:ascii="ＭＳ Ｐ明朝" w:eastAsia="ＭＳ Ｐ明朝" w:hAnsi="ＭＳ Ｐ明朝" w:hint="eastAsia"/>
                <w:sz w:val="18"/>
                <w:szCs w:val="24"/>
              </w:rPr>
              <w:t>策定の手順等を取りまとめたマニュアルを</w:t>
            </w:r>
            <w:r w:rsidR="00B53452" w:rsidRPr="007D0D62">
              <w:rPr>
                <w:rFonts w:ascii="ＭＳ Ｐ明朝" w:eastAsia="ＭＳ Ｐ明朝" w:hAnsi="ＭＳ Ｐ明朝" w:hint="eastAsia"/>
                <w:sz w:val="18"/>
                <w:szCs w:val="24"/>
              </w:rPr>
              <w:t>事前に</w:t>
            </w:r>
            <w:r w:rsidR="00360DDF">
              <w:rPr>
                <w:rFonts w:ascii="ＭＳ Ｐ明朝" w:eastAsia="ＭＳ Ｐ明朝" w:hAnsi="ＭＳ Ｐ明朝" w:hint="eastAsia"/>
                <w:sz w:val="18"/>
                <w:szCs w:val="24"/>
              </w:rPr>
              <w:t>作成</w:t>
            </w:r>
            <w:r w:rsidR="00B53452">
              <w:rPr>
                <w:rFonts w:ascii="ＭＳ Ｐ明朝" w:eastAsia="ＭＳ Ｐ明朝" w:hAnsi="ＭＳ Ｐ明朝" w:hint="eastAsia"/>
                <w:sz w:val="18"/>
                <w:szCs w:val="24"/>
              </w:rPr>
              <w:t>しておく</w:t>
            </w:r>
            <w:r w:rsidR="00360DDF">
              <w:rPr>
                <w:rFonts w:ascii="ＭＳ Ｐ明朝" w:eastAsia="ＭＳ Ｐ明朝" w:hAnsi="ＭＳ Ｐ明朝" w:hint="eastAsia"/>
                <w:sz w:val="18"/>
                <w:szCs w:val="24"/>
              </w:rPr>
              <w:t>。</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BA19F4C"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政策企画部</w:t>
            </w:r>
          </w:p>
        </w:tc>
      </w:tr>
      <w:tr w:rsidR="00360DDF" w14:paraId="5A2339C0"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75628"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811025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F94A5B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4A647F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E9C9169" w14:textId="77777777" w:rsidTr="00360DDF">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B59F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7ED3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F043A90"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○復興計画策定の手順等のマニュアルの作成（H27）</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47693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○集中取組期間の取組みを踏まえ、マニュアルの充実【継続】</w:t>
            </w:r>
          </w:p>
        </w:tc>
      </w:tr>
    </w:tbl>
    <w:p w14:paraId="378363F4"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A1D072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69E565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36230A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F043B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638CC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746395F" w14:textId="77777777" w:rsidTr="00360DDF">
        <w:trPr>
          <w:trHeight w:val="99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A796D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651A63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大阪府震災復興都市</w:t>
            </w:r>
          </w:p>
          <w:p w14:paraId="45637BF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づくりガイドラインの改訂</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4971AE8" w14:textId="7A0FF8C6" w:rsidR="001C0C32" w:rsidRDefault="00360DDF" w:rsidP="001046D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・迅速な復興まちづくりを進める</w:t>
            </w:r>
            <w:r w:rsidR="001C0C32">
              <w:rPr>
                <w:rFonts w:ascii="ＭＳ Ｐ明朝" w:eastAsia="ＭＳ Ｐ明朝" w:hAnsi="ＭＳ Ｐ明朝" w:hint="eastAsia"/>
                <w:sz w:val="18"/>
                <w:szCs w:val="24"/>
              </w:rPr>
              <w:t>ため、</w:t>
            </w:r>
            <w:r w:rsidR="001046D2" w:rsidRPr="001046D2">
              <w:rPr>
                <w:rFonts w:ascii="ＭＳ Ｐ明朝" w:eastAsia="ＭＳ Ｐ明朝" w:hAnsi="ＭＳ Ｐ明朝" w:hint="eastAsia"/>
                <w:sz w:val="18"/>
                <w:szCs w:val="24"/>
              </w:rPr>
              <w:t>震災復興都市づくりに携わる都市計画実務担当者</w:t>
            </w:r>
            <w:r w:rsidR="001046D2" w:rsidRPr="007D0D62">
              <w:rPr>
                <w:rFonts w:ascii="ＭＳ Ｐ明朝" w:eastAsia="ＭＳ Ｐ明朝" w:hAnsi="ＭＳ Ｐ明朝" w:hint="eastAsia"/>
                <w:sz w:val="18"/>
                <w:szCs w:val="24"/>
              </w:rPr>
              <w:t>の手引</w:t>
            </w:r>
            <w:r w:rsidR="00E575F1" w:rsidRPr="007D0D62">
              <w:rPr>
                <w:rFonts w:ascii="ＭＳ Ｐ明朝" w:eastAsia="ＭＳ Ｐ明朝" w:hAnsi="ＭＳ Ｐ明朝" w:hint="eastAsia"/>
                <w:sz w:val="18"/>
                <w:szCs w:val="24"/>
              </w:rPr>
              <w:t>である</w:t>
            </w:r>
            <w:r w:rsidR="001046D2" w:rsidRPr="007D0D62">
              <w:rPr>
                <w:rFonts w:ascii="ＭＳ Ｐ明朝" w:eastAsia="ＭＳ Ｐ明朝" w:hAnsi="ＭＳ Ｐ明朝" w:hint="eastAsia"/>
                <w:sz w:val="18"/>
                <w:szCs w:val="24"/>
              </w:rPr>
              <w:t>「大阪府震災復興都市づくりガイドライン（H17策定、H26改訂）」を市町村へ周知するとともに、防災訓練や</w:t>
            </w:r>
            <w:r w:rsidR="00E575F1" w:rsidRPr="007D0D62">
              <w:rPr>
                <w:rFonts w:ascii="ＭＳ Ｐ明朝" w:eastAsia="ＭＳ Ｐ明朝" w:hAnsi="ＭＳ Ｐ明朝" w:hint="eastAsia"/>
                <w:sz w:val="18"/>
                <w:szCs w:val="24"/>
              </w:rPr>
              <w:t>研修会</w:t>
            </w:r>
            <w:r w:rsidR="001046D2" w:rsidRPr="007D0D62">
              <w:rPr>
                <w:rFonts w:ascii="ＭＳ Ｐ明朝" w:eastAsia="ＭＳ Ｐ明朝" w:hAnsi="ＭＳ Ｐ明朝" w:hint="eastAsia"/>
                <w:sz w:val="18"/>
                <w:szCs w:val="24"/>
              </w:rPr>
              <w:t>等を通じて、</w:t>
            </w:r>
            <w:r w:rsidR="00E575F1" w:rsidRPr="007D0D62">
              <w:rPr>
                <w:rFonts w:ascii="ＭＳ Ｐ明朝" w:eastAsia="ＭＳ Ｐ明朝" w:hAnsi="ＭＳ Ｐ明朝" w:hint="eastAsia"/>
                <w:sz w:val="18"/>
                <w:szCs w:val="24"/>
              </w:rPr>
              <w:t>府、市町村双方の</w:t>
            </w:r>
            <w:r w:rsidR="001046D2" w:rsidRPr="007D0D62">
              <w:rPr>
                <w:rFonts w:ascii="ＭＳ Ｐ明朝" w:eastAsia="ＭＳ Ｐ明朝" w:hAnsi="ＭＳ Ｐ明朝" w:hint="eastAsia"/>
                <w:sz w:val="18"/>
                <w:szCs w:val="24"/>
              </w:rPr>
              <w:t>復興に</w:t>
            </w:r>
            <w:r w:rsidR="001046D2">
              <w:rPr>
                <w:rFonts w:ascii="ＭＳ Ｐ明朝" w:eastAsia="ＭＳ Ｐ明朝" w:hAnsi="ＭＳ Ｐ明朝" w:hint="eastAsia"/>
                <w:sz w:val="18"/>
                <w:szCs w:val="24"/>
              </w:rPr>
              <w:t>関する</w:t>
            </w:r>
            <w:r w:rsidR="001046D2" w:rsidRPr="001046D2">
              <w:rPr>
                <w:rFonts w:ascii="ＭＳ Ｐ明朝" w:eastAsia="ＭＳ Ｐ明朝" w:hAnsi="ＭＳ Ｐ明朝" w:hint="eastAsia"/>
                <w:sz w:val="18"/>
                <w:szCs w:val="24"/>
              </w:rPr>
              <w:t>手続きの習熟を図る。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3EFF2E7"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2DDC0F0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3C6D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DC0952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025D71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6B9B83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17B9496" w14:textId="77777777" w:rsidTr="00360DDF">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9A0F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FFAC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C989C06" w14:textId="32801E85" w:rsidR="00360DDF" w:rsidRDefault="00360DDF" w:rsidP="001046D2">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BB789E" w:rsidRPr="00BB789E">
              <w:rPr>
                <w:rFonts w:ascii="ＭＳ Ｐ明朝" w:eastAsia="ＭＳ Ｐ明朝" w:hAnsi="ＭＳ Ｐ明朝" w:hint="eastAsia"/>
                <w:color w:val="000000" w:themeColor="text1"/>
                <w:sz w:val="17"/>
                <w:szCs w:val="17"/>
              </w:rPr>
              <w:t>改訂</w:t>
            </w:r>
            <w:r w:rsidR="000C31FB" w:rsidRPr="00BB789E">
              <w:rPr>
                <w:rFonts w:ascii="ＭＳ Ｐ明朝" w:eastAsia="ＭＳ Ｐ明朝" w:hAnsi="ＭＳ Ｐ明朝" w:hint="eastAsia"/>
                <w:color w:val="000000" w:themeColor="text1"/>
                <w:sz w:val="17"/>
                <w:szCs w:val="17"/>
              </w:rPr>
              <w:t>した</w:t>
            </w:r>
            <w:r w:rsidRPr="00BB789E">
              <w:rPr>
                <w:rFonts w:ascii="ＭＳ Ｐ明朝" w:eastAsia="ＭＳ Ｐ明朝" w:hAnsi="ＭＳ Ｐ明朝" w:hint="eastAsia"/>
                <w:color w:val="000000" w:themeColor="text1"/>
                <w:sz w:val="17"/>
                <w:szCs w:val="17"/>
              </w:rPr>
              <w:t>ガ</w:t>
            </w:r>
            <w:r>
              <w:rPr>
                <w:rFonts w:ascii="ＭＳ Ｐ明朝" w:eastAsia="ＭＳ Ｐ明朝" w:hAnsi="ＭＳ Ｐ明朝" w:hint="eastAsia"/>
                <w:sz w:val="17"/>
                <w:szCs w:val="17"/>
              </w:rPr>
              <w:t>イドラインの関係者への周知</w:t>
            </w:r>
            <w:r w:rsidR="001046D2">
              <w:rPr>
                <w:rFonts w:ascii="ＭＳ Ｐ明朝" w:eastAsia="ＭＳ Ｐ明朝" w:hAnsi="ＭＳ Ｐ明朝" w:hint="eastAsia"/>
                <w:sz w:val="17"/>
                <w:szCs w:val="17"/>
              </w:rPr>
              <w:t>・習熟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0D16D7" w14:textId="77777777" w:rsidR="001046D2"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○ガイドラインの再点検・充実【継続】</w:t>
            </w:r>
          </w:p>
          <w:p w14:paraId="65A68CFC" w14:textId="6231DF50" w:rsidR="00360DDF" w:rsidRDefault="001046D2" w:rsidP="001046D2">
            <w:pPr>
              <w:spacing w:line="220" w:lineRule="exact"/>
              <w:ind w:left="170" w:hangingChars="100" w:hanging="170"/>
              <w:rPr>
                <w:rFonts w:ascii="ＭＳ Ｐ明朝" w:eastAsia="ＭＳ Ｐ明朝" w:hAnsi="ＭＳ Ｐ明朝"/>
                <w:sz w:val="17"/>
                <w:szCs w:val="17"/>
              </w:rPr>
            </w:pPr>
            <w:r w:rsidRPr="001046D2">
              <w:rPr>
                <w:rFonts w:ascii="ＭＳ Ｐ明朝" w:eastAsia="ＭＳ Ｐ明朝" w:hAnsi="ＭＳ Ｐ明朝" w:hint="eastAsia"/>
                <w:sz w:val="17"/>
                <w:szCs w:val="17"/>
              </w:rPr>
              <w:t>○集中取組期間の取組を踏まえた、ガイドラインの再点検・充実【継続】</w:t>
            </w:r>
          </w:p>
        </w:tc>
      </w:tr>
    </w:tbl>
    <w:p w14:paraId="3D000DB1"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E5DCAF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61A18E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3AAC2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FEAA07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71AE8B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6FABB96" w14:textId="77777777" w:rsidTr="00360DDF">
        <w:trPr>
          <w:trHeight w:val="81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40E29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7427C4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復旧資機材の調達・確保</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CA7529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・被災者の生活、被災したまちを円滑かつ迅速に再建・回復するため、集中取組期間中に復旧資機材（建設資材、木材、機械）の調達・あっ旋に向けた関係機関との連携体制の確立を図る。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A1842AC"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6FC295D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2B79811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B2D9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E114B0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879375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D4C197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8787533" w14:textId="77777777" w:rsidTr="00360DDF">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9EBD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8FEC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120AC1"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○広域被害を想定した関係団体との連携体制の確立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2336362"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4035141F"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07FCC1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F51C6F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F4C076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C4709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520A5A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641249F" w14:textId="77777777" w:rsidTr="00360DDF">
        <w:trPr>
          <w:trHeight w:val="79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C6434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E101DB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特定大規模災害からの</w:t>
            </w:r>
          </w:p>
          <w:p w14:paraId="7B4FC9E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復旧事業に係る府の代行</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CE829E8" w14:textId="41649031" w:rsidR="00360DDF" w:rsidRDefault="00D006E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・円滑かつ迅速な復興のため、集中取組期間中に特定大規模災害</w:t>
            </w:r>
            <w:r>
              <w:rPr>
                <w:rFonts w:ascii="ＭＳ Ｐ明朝" w:eastAsia="ＭＳ Ｐ明朝" w:hAnsi="ＭＳ Ｐ明朝" w:hint="eastAsia"/>
                <w:sz w:val="20"/>
                <w:szCs w:val="24"/>
                <w:vertAlign w:val="superscript"/>
              </w:rPr>
              <w:t>(注)</w:t>
            </w:r>
            <w:r w:rsidR="00360DDF">
              <w:rPr>
                <w:rFonts w:ascii="ＭＳ Ｐ明朝" w:eastAsia="ＭＳ Ｐ明朝" w:hAnsi="ＭＳ Ｐ明朝" w:hint="eastAsia"/>
                <w:sz w:val="18"/>
                <w:szCs w:val="24"/>
              </w:rPr>
              <w:t>における市町村の復旧事業に係る府の代行手続きをあらかじめ定める。</w:t>
            </w:r>
          </w:p>
          <w:p w14:paraId="3F0131AE" w14:textId="5732F059" w:rsidR="00D006E3" w:rsidRDefault="00D006E3" w:rsidP="00AC517F">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BDBB1CF"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全部局</w:t>
            </w:r>
          </w:p>
        </w:tc>
      </w:tr>
      <w:tr w:rsidR="00360DDF" w14:paraId="1D49328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6BA1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4BE8F8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D95E3B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A4DFF5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415764C" w14:textId="77777777" w:rsidTr="00360DDF">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42602"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2E0B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20372A0"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○府の代行手続きの設定及び市町村への周知</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5102B2"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○集中取組期間の取組みを踏まえ、代行手続きの点検・充実</w:t>
            </w:r>
          </w:p>
          <w:p w14:paraId="13E144B4" w14:textId="77777777" w:rsidR="00360DDF" w:rsidRDefault="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06681156"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D228A1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16DCDE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8129E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232517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6C69C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498C641" w14:textId="77777777" w:rsidTr="00360DDF">
        <w:trPr>
          <w:trHeight w:val="79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18D19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02EBA3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住宅関連情報の提供</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BAAE10A"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・被災者が安定した生活を送れるよう、集中取組期間中に応急住宅の状況、民間賃貸住宅の状況、住宅補修、住宅関連資金融資等、住宅関連情報を的確に提供するための体制整備を図る。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5882FA7"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44DF00D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A620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78EE1F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F8052A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8F046F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48D9173" w14:textId="77777777" w:rsidTr="00360DDF">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112A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5478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AB56B4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○住宅関連情報の提供体制の整備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E1FC0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1611AF83"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E40842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F86FA0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83386C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BC794F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AB3C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9526F13" w14:textId="77777777" w:rsidTr="00360DDF">
        <w:trPr>
          <w:trHeight w:val="101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1A024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CD6A6F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地籍調査の推進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1D0935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生活、被災したまちを円滑かつ迅速に再建・回復するため、とりわけ南海トラフ巨大地震により建物全壊被害が想定される地域において、道路やライフラインの復旧、まちの復興の基礎となる現地復元性のある地図の整備に向けた、官民境界等先行調査の実施を市町村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9B17E98"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104738C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C0E4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43CCCF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B8F7C9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AAB7F8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5936F75"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9032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9D99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3C2D946" w14:textId="77777777" w:rsidR="00B53452" w:rsidRDefault="00360DDF" w:rsidP="00E23988">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E23988" w:rsidRPr="00E23988">
              <w:rPr>
                <w:rFonts w:ascii="ＭＳ Ｐ明朝" w:eastAsia="ＭＳ Ｐ明朝" w:hAnsi="ＭＳ Ｐ明朝" w:hint="eastAsia"/>
                <w:sz w:val="17"/>
                <w:szCs w:val="17"/>
              </w:rPr>
              <w:t>南海トラフ巨大地震により建物全壊被害が想定される地域</w:t>
            </w:r>
          </w:p>
          <w:p w14:paraId="6DB548C6" w14:textId="3EAE7ACD" w:rsidR="00360DDF" w:rsidRDefault="00E23988" w:rsidP="00B53452">
            <w:pPr>
              <w:spacing w:line="220" w:lineRule="exact"/>
              <w:ind w:leftChars="100" w:left="210"/>
              <w:rPr>
                <w:rFonts w:ascii="ＭＳ Ｐ明朝" w:eastAsia="ＭＳ Ｐ明朝" w:hAnsi="ＭＳ Ｐ明朝"/>
                <w:sz w:val="17"/>
                <w:szCs w:val="17"/>
              </w:rPr>
            </w:pPr>
            <w:r w:rsidRPr="00E23988">
              <w:rPr>
                <w:rFonts w:ascii="ＭＳ Ｐ明朝" w:eastAsia="ＭＳ Ｐ明朝" w:hAnsi="ＭＳ Ｐ明朝" w:hint="eastAsia"/>
                <w:sz w:val="17"/>
                <w:szCs w:val="17"/>
              </w:rPr>
              <w:t>（384</w:t>
            </w:r>
            <w:r w:rsidR="00B51061">
              <w:rPr>
                <w:rFonts w:ascii="ＭＳ Ｐ明朝" w:eastAsia="ＭＳ Ｐ明朝" w:hAnsi="ＭＳ Ｐ明朝" w:hint="eastAsia"/>
                <w:sz w:val="17"/>
                <w:szCs w:val="17"/>
              </w:rPr>
              <w:t>㎢</w:t>
            </w:r>
            <w:r w:rsidR="00B53452">
              <w:rPr>
                <w:rFonts w:ascii="ＭＳ Ｐ明朝" w:eastAsia="ＭＳ Ｐ明朝" w:hAnsi="ＭＳ Ｐ明朝" w:hint="eastAsia"/>
                <w:sz w:val="17"/>
                <w:szCs w:val="17"/>
              </w:rPr>
              <w:t>）において官民境界等先行調査</w:t>
            </w:r>
          </w:p>
          <w:p w14:paraId="5EB5C0CD" w14:textId="191EF46E" w:rsidR="00360DDF" w:rsidRDefault="00360DDF" w:rsidP="00B53452">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B53452">
              <w:rPr>
                <w:rFonts w:ascii="ＭＳ Ｐ明朝" w:eastAsia="ＭＳ Ｐ明朝" w:hAnsi="ＭＳ Ｐ明朝" w:hint="eastAsia"/>
                <w:sz w:val="17"/>
                <w:szCs w:val="17"/>
              </w:rPr>
              <w:t xml:space="preserve">　・</w:t>
            </w:r>
            <w:r>
              <w:rPr>
                <w:rFonts w:ascii="ＭＳ Ｐ明朝" w:eastAsia="ＭＳ Ｐ明朝" w:hAnsi="ＭＳ Ｐ明朝" w:hint="eastAsia"/>
                <w:sz w:val="17"/>
                <w:szCs w:val="17"/>
              </w:rPr>
              <w:t>０</w:t>
            </w:r>
            <w:r w:rsidR="00B53452">
              <w:rPr>
                <w:rFonts w:ascii="ＭＳ Ｐ明朝" w:eastAsia="ＭＳ Ｐ明朝" w:hAnsi="ＭＳ Ｐ明朝" w:hint="eastAsia"/>
                <w:sz w:val="17"/>
                <w:szCs w:val="17"/>
              </w:rPr>
              <w:t>㎢（H26）</w:t>
            </w:r>
            <w:r>
              <w:rPr>
                <w:rFonts w:ascii="ＭＳ Ｐ明朝" w:eastAsia="ＭＳ Ｐ明朝" w:hAnsi="ＭＳ Ｐ明朝" w:hint="eastAsia"/>
                <w:sz w:val="17"/>
                <w:szCs w:val="17"/>
              </w:rPr>
              <w:t>→約</w:t>
            </w:r>
            <w:r w:rsidR="00E23988">
              <w:rPr>
                <w:rFonts w:ascii="ＭＳ Ｐ明朝" w:eastAsia="ＭＳ Ｐ明朝" w:hAnsi="ＭＳ Ｐ明朝" w:hint="eastAsia"/>
                <w:sz w:val="17"/>
                <w:szCs w:val="17"/>
              </w:rPr>
              <w:t>38</w:t>
            </w:r>
            <w:r w:rsidR="00B51061">
              <w:rPr>
                <w:rFonts w:ascii="ＭＳ Ｐ明朝" w:eastAsia="ＭＳ Ｐ明朝" w:hAnsi="ＭＳ Ｐ明朝" w:hint="eastAsia"/>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B24F76" w14:textId="29A1AE84"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○南海トラフ</w:t>
            </w:r>
            <w:r w:rsidR="000A4C76">
              <w:rPr>
                <w:rFonts w:ascii="ＭＳ Ｐ明朝" w:eastAsia="ＭＳ Ｐ明朝" w:hAnsi="ＭＳ Ｐ明朝" w:hint="eastAsia"/>
                <w:sz w:val="17"/>
                <w:szCs w:val="17"/>
              </w:rPr>
              <w:t>巨大地震により建物</w:t>
            </w:r>
            <w:r>
              <w:rPr>
                <w:rFonts w:ascii="ＭＳ Ｐ明朝" w:eastAsia="ＭＳ Ｐ明朝" w:hAnsi="ＭＳ Ｐ明朝" w:hint="eastAsia"/>
                <w:sz w:val="17"/>
                <w:szCs w:val="17"/>
              </w:rPr>
              <w:t>全壊被害が</w:t>
            </w:r>
          </w:p>
          <w:p w14:paraId="3C9F5DA6" w14:textId="7FB9B672"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想定される地域（</w:t>
            </w:r>
            <w:r w:rsidR="000A4C76">
              <w:rPr>
                <w:rFonts w:ascii="ＭＳ Ｐ明朝" w:eastAsia="ＭＳ Ｐ明朝" w:hAnsi="ＭＳ Ｐ明朝" w:hint="eastAsia"/>
                <w:sz w:val="17"/>
                <w:szCs w:val="17"/>
              </w:rPr>
              <w:t>384</w:t>
            </w:r>
            <w:r w:rsidR="00B51061">
              <w:rPr>
                <w:rFonts w:ascii="ＭＳ Ｐ明朝" w:eastAsia="ＭＳ Ｐ明朝" w:hAnsi="ＭＳ Ｐ明朝" w:hint="eastAsia"/>
                <w:sz w:val="17"/>
                <w:szCs w:val="17"/>
              </w:rPr>
              <w:t>㎢</w:t>
            </w:r>
            <w:r>
              <w:rPr>
                <w:rFonts w:ascii="ＭＳ Ｐ明朝" w:eastAsia="ＭＳ Ｐ明朝" w:hAnsi="ＭＳ Ｐ明朝" w:hint="eastAsia"/>
                <w:sz w:val="17"/>
                <w:szCs w:val="17"/>
              </w:rPr>
              <w:t>）において官民境界等先行調査</w:t>
            </w:r>
          </w:p>
          <w:p w14:paraId="48D885D7" w14:textId="1C02469E"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B53452">
              <w:rPr>
                <w:rFonts w:ascii="ＭＳ Ｐ明朝" w:eastAsia="ＭＳ Ｐ明朝" w:hAnsi="ＭＳ Ｐ明朝" w:hint="eastAsia"/>
                <w:sz w:val="17"/>
                <w:szCs w:val="17"/>
              </w:rPr>
              <w:t>・</w:t>
            </w:r>
            <w:r w:rsidR="000A4C76">
              <w:rPr>
                <w:rFonts w:ascii="ＭＳ Ｐ明朝" w:eastAsia="ＭＳ Ｐ明朝" w:hAnsi="ＭＳ Ｐ明朝" w:hint="eastAsia"/>
                <w:sz w:val="17"/>
                <w:szCs w:val="17"/>
              </w:rPr>
              <w:t>38</w:t>
            </w:r>
            <w:r>
              <w:rPr>
                <w:rFonts w:ascii="ＭＳ Ｐ明朝" w:eastAsia="ＭＳ Ｐ明朝" w:hAnsi="ＭＳ Ｐ明朝" w:hint="eastAsia"/>
                <w:sz w:val="17"/>
                <w:szCs w:val="17"/>
              </w:rPr>
              <w:t>㎢(H29)→約</w:t>
            </w:r>
            <w:r w:rsidR="000A4C76">
              <w:rPr>
                <w:rFonts w:ascii="ＭＳ Ｐ明朝" w:eastAsia="ＭＳ Ｐ明朝" w:hAnsi="ＭＳ Ｐ明朝" w:hint="eastAsia"/>
                <w:sz w:val="17"/>
                <w:szCs w:val="17"/>
              </w:rPr>
              <w:t>128</w:t>
            </w:r>
            <w:r>
              <w:rPr>
                <w:rFonts w:ascii="ＭＳ Ｐ明朝" w:eastAsia="ＭＳ Ｐ明朝" w:hAnsi="ＭＳ Ｐ明朝" w:hint="eastAsia"/>
                <w:sz w:val="17"/>
                <w:szCs w:val="17"/>
              </w:rPr>
              <w:t>㎢</w:t>
            </w:r>
          </w:p>
        </w:tc>
      </w:tr>
    </w:tbl>
    <w:p w14:paraId="7427B9FC" w14:textId="77777777" w:rsidR="00360DDF" w:rsidRDefault="00360DDF" w:rsidP="00360DDF">
      <w:pPr>
        <w:spacing w:line="200" w:lineRule="exact"/>
        <w:rPr>
          <w:rFonts w:ascii="ＭＳ ゴシック" w:eastAsia="ＭＳ ゴシック" w:hAnsi="ＭＳ ゴシック"/>
          <w:sz w:val="24"/>
          <w:szCs w:val="24"/>
        </w:rPr>
      </w:pPr>
    </w:p>
    <w:p w14:paraId="583B6856" w14:textId="6E9D71EA" w:rsidR="00AC517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052C47BC" w14:textId="503A549B" w:rsidR="00D745C9" w:rsidRDefault="00F7020C" w:rsidP="00CF39E9">
      <w:pPr>
        <w:jc w:val="center"/>
        <w:rPr>
          <w:rFonts w:ascii="ＭＳ ゴシック" w:eastAsia="ＭＳ ゴシック" w:hAnsi="ＭＳ ゴシック"/>
          <w:sz w:val="24"/>
          <w:szCs w:val="24"/>
        </w:rPr>
      </w:pPr>
      <w:r w:rsidRPr="009B5760">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268544" behindDoc="0" locked="0" layoutInCell="1" allowOverlap="1" wp14:anchorId="320D5A6D" wp14:editId="79958083">
                <wp:simplePos x="0" y="0"/>
                <wp:positionH relativeFrom="column">
                  <wp:posOffset>57150</wp:posOffset>
                </wp:positionH>
                <wp:positionV relativeFrom="paragraph">
                  <wp:posOffset>171450</wp:posOffset>
                </wp:positionV>
                <wp:extent cx="4391025" cy="333375"/>
                <wp:effectExtent l="0" t="0" r="28575" b="28575"/>
                <wp:wrapNone/>
                <wp:docPr id="147" name="角丸四角形 147" title="（３）新アクションプランをより進める推進体制の確立"/>
                <wp:cNvGraphicFramePr/>
                <a:graphic xmlns:a="http://schemas.openxmlformats.org/drawingml/2006/main">
                  <a:graphicData uri="http://schemas.microsoft.com/office/word/2010/wordprocessingShape">
                    <wps:wsp>
                      <wps:cNvSpPr/>
                      <wps:spPr>
                        <a:xfrm>
                          <a:off x="0" y="0"/>
                          <a:ext cx="4391025" cy="333375"/>
                        </a:xfrm>
                        <a:prstGeom prst="roundRect">
                          <a:avLst/>
                        </a:prstGeom>
                        <a:solidFill>
                          <a:srgbClr val="4F81BD"/>
                        </a:solidFill>
                        <a:ln w="25400" cap="flat" cmpd="sng" algn="ctr">
                          <a:solidFill>
                            <a:srgbClr val="4F81BD">
                              <a:shade val="50000"/>
                            </a:srgbClr>
                          </a:solidFill>
                          <a:prstDash val="solid"/>
                        </a:ln>
                        <a:effectLst/>
                      </wps:spPr>
                      <wps:txbx>
                        <w:txbxContent>
                          <w:p w14:paraId="4B291CCD" w14:textId="68502101" w:rsidR="00377A8E" w:rsidRPr="00AD24F6" w:rsidRDefault="00377A8E" w:rsidP="009F4E13">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7" o:spid="_x0000_s1097" alt="タイトル: （３）新アクションプランをより進める推進体制の確立" style="position:absolute;left:0;text-align:left;margin-left:4.5pt;margin-top:13.5pt;width:345.75pt;height:26.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K+AIAAHEFAAAOAAAAZHJzL2Uyb0RvYy54bWysVEtvEzEQviPxHyzfaR5N+oiaVKFREFJF&#10;K1rUs+P1Jit5bWM7TcqJbi6FShxaCQ699VIQEiCQoELtr9k+4NS/wNi76YueEHvwznhenplvZm5+&#10;GHO0zrSJpKjj0kQRIyaoDCLRreNnq+0HMxgZS0RAuBSsjjeYwfON+/fmBqrGyrInecA0AifC1Aaq&#10;jnvWqlqhYGiPxcRMSMUECEOpY2KB1d1CoMkAvMe8UC4WpwoDqQOlJWXGwG0rE+KG9x+GjNqlMDTM&#10;Il7H8DbrT+3PjjsLjTlS62qiehHNn0H+4RUxiQQEvXTVIpagvo7+chVHVEsjQztBZVyQYRhR5nOA&#10;bErFW9ms9IhiPhcojlGXZTL/zy19sr6sURRA7yrTGAkSQ5N+HeycHB6e7u0BcXq8j7zIRpaD7OJo&#10;6+Jo9+Lo1dnbL2mynyaf0+RHOjpIR9/S0bt09MERyU6abKXJ698vv6bJZppsn715D/TJ8e7p1vd0&#10;89P5/s/zj9uu+ANlavCGFbWsc84A6So5DHXs/lAjNPQN27hsGBtaROGyMjlbKparGFGQTcI3XXVO&#10;C1fWShv7iMkYOaKOteyL4CmgwjeLrC8am+mP9VxEI3kUtCPOPaO7nQWu0ToBBFXaM6WHrTzEDTUu&#10;0KCOy9VKEVBGCSA55MQCGSuorRFdjAjvwohQq33sG9bmjiA+eI8ELAtdLcI3jpyp+0Rv+HFZtIjp&#10;ZSZelJtw4fwxPxF50q70WbEdZYedocfB1JQzcVcdGWwAOLTMpsYo2o4gwCIxdploGBNIFUbfLsER&#10;cgn5y5zCqCf1i7vunT6gF6QYDWDsoDbP+0QzjPhjAbieLVUqbk49U6lOl4HR1yWd6xLRjxck9KUE&#10;S0ZRTzp9y8dkqGW8Bhui6aKCiAgKsbMu5MyCzdYB7BjKmk2vBrOpiF0UK4o65650rrSrwzWiVQ4l&#10;CyB8IscjSmq3wJTpOkshm30rw8gj7aqu0D3HwFz7PuY7yC2O67zXutqUjT8AAAD//wMAUEsDBBQA&#10;BgAIAAAAIQAt9sBY3gAAAAcBAAAPAAAAZHJzL2Rvd25yZXYueG1sTI9BS8NAEIXvgv9hGcGL2F0r&#10;tU2aTQlCwYMitl68TZJpEs3Ohuy2jf/e8aSnecMb3vsm20yuVycaQ+fZwt3MgCKufN1xY+F9v71d&#10;gQoRucbeM1n4pgCb/PIiw7T2Z36j0y42SkI4pGihjXFItQ5VSw7DzA/E4h386DDKOja6HvEs4a7X&#10;c2MetMOOpaHFgR5bqr52R2fhBTnpYvHx9Kxviv3n9l6/VuXB2uurqViDijTFv2P4xRd0yIWp9Eeu&#10;g+otJPJJtDBfyhR7acwCVCkiWYDOM/2fP/8BAAD//wMAUEsBAi0AFAAGAAgAAAAhALaDOJL+AAAA&#10;4QEAABMAAAAAAAAAAAAAAAAAAAAAAFtDb250ZW50X1R5cGVzXS54bWxQSwECLQAUAAYACAAAACEA&#10;OP0h/9YAAACUAQAACwAAAAAAAAAAAAAAAAAvAQAAX3JlbHMvLnJlbHNQSwECLQAUAAYACAAAACEA&#10;v84MivgCAABxBQAADgAAAAAAAAAAAAAAAAAuAgAAZHJzL2Uyb0RvYy54bWxQSwECLQAUAAYACAAA&#10;ACEALfbAWN4AAAAHAQAADwAAAAAAAAAAAAAAAABSBQAAZHJzL2Rvd25yZXYueG1sUEsFBgAAAAAE&#10;AAQA8wAAAF0GAAAAAA==&#10;" fillcolor="#4f81bd" strokecolor="#385d8a" strokeweight="2pt">
                <v:textbox>
                  <w:txbxContent>
                    <w:p w14:paraId="4B291CCD" w14:textId="68502101" w:rsidR="00377A8E" w:rsidRPr="00AD24F6" w:rsidRDefault="00377A8E" w:rsidP="009F4E13">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v:textbox>
              </v:roundrect>
            </w:pict>
          </mc:Fallback>
        </mc:AlternateContent>
      </w:r>
    </w:p>
    <w:p w14:paraId="7136F6D2" w14:textId="7A66AE51" w:rsidR="0058343F" w:rsidRDefault="0058343F" w:rsidP="00CF39E9">
      <w:pPr>
        <w:jc w:val="center"/>
        <w:rPr>
          <w:rFonts w:ascii="ＭＳ ゴシック" w:eastAsia="ＭＳ ゴシック" w:hAnsi="ＭＳ ゴシック"/>
          <w:sz w:val="24"/>
          <w:szCs w:val="24"/>
        </w:rPr>
      </w:pPr>
    </w:p>
    <w:p w14:paraId="64A7D4B1" w14:textId="47AB13AD" w:rsidR="0058343F" w:rsidRDefault="0058343F" w:rsidP="00CF39E9">
      <w:pPr>
        <w:jc w:val="center"/>
        <w:rPr>
          <w:rFonts w:ascii="ＭＳ ゴシック" w:eastAsia="ＭＳ ゴシック" w:hAnsi="ＭＳ ゴシック"/>
          <w:sz w:val="24"/>
          <w:szCs w:val="24"/>
        </w:rPr>
      </w:pPr>
    </w:p>
    <w:p w14:paraId="159774A0" w14:textId="4A4C7960" w:rsidR="0058343F" w:rsidRDefault="00833EE7" w:rsidP="00CF39E9">
      <w:pPr>
        <w:jc w:val="cente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04384" behindDoc="0" locked="0" layoutInCell="1" allowOverlap="1" wp14:anchorId="1C426A37" wp14:editId="254E692A">
                <wp:simplePos x="0" y="0"/>
                <wp:positionH relativeFrom="column">
                  <wp:posOffset>104775</wp:posOffset>
                </wp:positionH>
                <wp:positionV relativeFrom="paragraph">
                  <wp:posOffset>0</wp:posOffset>
                </wp:positionV>
                <wp:extent cx="1781175" cy="371475"/>
                <wp:effectExtent l="0" t="0" r="28575" b="28575"/>
                <wp:wrapNone/>
                <wp:docPr id="119" name="額縁 119" title="府の行政機能の維持"/>
                <wp:cNvGraphicFramePr/>
                <a:graphic xmlns:a="http://schemas.openxmlformats.org/drawingml/2006/main">
                  <a:graphicData uri="http://schemas.microsoft.com/office/word/2010/wordprocessingShape">
                    <wps:wsp>
                      <wps:cNvSpPr/>
                      <wps:spPr>
                        <a:xfrm>
                          <a:off x="0" y="0"/>
                          <a:ext cx="178117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5320014C" w14:textId="797CDBF3" w:rsidR="00377A8E" w:rsidRPr="00316213" w:rsidRDefault="00377A8E" w:rsidP="00833EE7">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19" o:spid="_x0000_s1098" type="#_x0000_t84" alt="タイトル: 府の行政機能の維持" style="position:absolute;left:0;text-align:left;margin-left:8.25pt;margin-top:0;width:140.25pt;height:29.2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MqygIAAGIFAAAOAAAAZHJzL2Uyb0RvYy54bWysVM1uEzEQviPxDpbvdLP9S4i6qaJWQUhV&#10;G6lFPTteO7vIf9hOdsOt4lpuHJFQjxzgiBAS4mEQbXkLxt5tmtKeEHvwzow933i+mfHObi0FmjPr&#10;Sq0ynK51MGKK6rxU0wy/OBk96WHkPFE5EVqxDC+Yw7uDx492KtNn67rQImcWAYhy/cpkuPDe9JPE&#10;0YJJ4ta0YQo2ubaSeFDtNMktqQBdimS909lOKm1zYzVlzoF1v9nEg4jPOaP+iHPHPBIZhrv5uNq4&#10;TsKaDHZIf2qJKUraXoP8wy0kKRUEXULtE0/QzJb3oGRJrXaa+zWqZaI5LymLOUA2aeevbI4LYljM&#10;BchxZkmT+3+w9HA+tqjMoXbpU4wUkVCk3xdvr76eoWjxpRdg+vXt/c+zz9cX55fvflx+/HD95juo&#10;V18+XZ6fBQ4r4/oAdWzGttUciIGQmlsZ/pAqqiPviyXvrPaIgjHt9tK0u4URhb2NbroJMsAkt97G&#10;Ov+MaYmCkOEJmzMR+SbzA+cj8Xl7eZK/xIhLAWWcE4G2N9ONFqw9C7A3cMHRaVHmo1KIqCzcnrAI&#10;HDMMXZbrCiNBnAdjhkfxa8HuuAmFKkhjqxeTINDHXBAP+UgDzDo1xYiIKQwI9TZe+463uxf0BJhZ&#10;CdyJ30OBQyL7xBXNjSNqe0yokA+LIwAUBTpDkZqyBMnXkzoWfrsbXIJpovMFdIPVzZg4Q0clBDgA&#10;AsbEAqEwQTDr/ggWLjSkrFsJo0Lb1w/Zw3loV9jFqII5AzpezYhlkN5zBY3chSkOgxmVtBcVu7oz&#10;Wd1RM7mnoTYpvCqGRhGcrRc3IrdansKTMAxRYYsoCrEb4ltlzzfzD48KZcNhPAbDaIg/UMeGBvBA&#10;XaD2pD4l1rRN56Eoh/pmJkk/tlPTprdng6fSw5nXvFyS3vDaVgAGObZ2++iEl2JVj6dun8bBHwAA&#10;AP//AwBQSwMEFAAGAAgAAAAhAGB/YpTcAAAABgEAAA8AAABkcnMvZG93bnJldi54bWxMj0FPwzAM&#10;he9I/IfISNxYylC7rjSdEBIHDkhQmLh6TdZ2a5wqybry7zEndvPTe37+XG5mO4jJ+NA7UnC/SEAY&#10;apzuqVXw9flyl4MIEUnj4Mgo+DEBNtX1VYmFdmf6MFMdW8ElFApU0MU4FlKGpjMWw8KNhtjbO28x&#10;svSt1B7PXG4HuUySTFrsiS90OJrnzjTH+mQZY5vjcXo7vPbb9+/1w5j5WtcrpW5v5qdHENHM8T8M&#10;f/i8AxUz7dyJdBAD6yzlpAJ+iN3lesXDTkGapyCrUl7iV78AAAD//wMAUEsBAi0AFAAGAAgAAAAh&#10;ALaDOJL+AAAA4QEAABMAAAAAAAAAAAAAAAAAAAAAAFtDb250ZW50X1R5cGVzXS54bWxQSwECLQAU&#10;AAYACAAAACEAOP0h/9YAAACUAQAACwAAAAAAAAAAAAAAAAAvAQAAX3JlbHMvLnJlbHNQSwECLQAU&#10;AAYACAAAACEA6sRjKsoCAABiBQAADgAAAAAAAAAAAAAAAAAuAgAAZHJzL2Uyb0RvYy54bWxQSwEC&#10;LQAUAAYACAAAACEAYH9ilNwAAAAGAQAADwAAAAAAAAAAAAAAAAAkBQAAZHJzL2Rvd25yZXYueG1s&#10;UEsFBgAAAAAEAAQA8wAAAC0GAAAAAA==&#10;" adj="1385" fillcolor="window" strokecolor="windowText" strokeweight="1.25pt">
                <v:textbox inset="2mm,.5mm,2mm,.5mm">
                  <w:txbxContent>
                    <w:p w14:paraId="5320014C" w14:textId="797CDBF3" w:rsidR="00377A8E" w:rsidRPr="00316213" w:rsidRDefault="00377A8E" w:rsidP="00833EE7">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v:textbox>
              </v:shape>
            </w:pict>
          </mc:Fallback>
        </mc:AlternateContent>
      </w:r>
    </w:p>
    <w:p w14:paraId="1A5253EF" w14:textId="77777777" w:rsidR="00360DDF" w:rsidRDefault="00360DDF" w:rsidP="00360DDF">
      <w:pPr>
        <w:spacing w:line="200" w:lineRule="exact"/>
        <w:rPr>
          <w:rFonts w:ascii="ＭＳ ゴシック" w:eastAsia="ＭＳ ゴシック" w:hAnsi="ＭＳ ゴシック"/>
          <w:sz w:val="24"/>
          <w:szCs w:val="24"/>
        </w:rPr>
      </w:pPr>
    </w:p>
    <w:p w14:paraId="4D7D10E9" w14:textId="77777777" w:rsidR="00DB6B3F" w:rsidRDefault="00DB6B3F" w:rsidP="00360DDF">
      <w:pPr>
        <w:spacing w:line="200" w:lineRule="exact"/>
        <w:rPr>
          <w:rFonts w:ascii="ＭＳ ゴシック" w:eastAsia="ＭＳ ゴシック" w:hAnsi="ＭＳ ゴシック"/>
          <w:sz w:val="24"/>
          <w:szCs w:val="24"/>
        </w:rPr>
      </w:pPr>
    </w:p>
    <w:p w14:paraId="51FEA51E" w14:textId="77777777" w:rsidR="00DB6B3F" w:rsidRDefault="00DB6B3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7B19493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36ABF8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14297B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C393C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0A52D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920C024" w14:textId="77777777" w:rsidTr="00360DDF">
        <w:trPr>
          <w:trHeight w:val="1531"/>
        </w:trPr>
        <w:tc>
          <w:tcPr>
            <w:tcW w:w="419"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hideMark/>
          </w:tcPr>
          <w:p w14:paraId="1419A80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85</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74FFC7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大阪府災害等応急対策</w:t>
            </w:r>
          </w:p>
          <w:p w14:paraId="12955EF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実施要領の改訂と運用</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C402017" w14:textId="4AE83158" w:rsidR="00743D83" w:rsidRDefault="00743D83" w:rsidP="00743D83">
            <w:pPr>
              <w:spacing w:line="220" w:lineRule="exact"/>
              <w:ind w:left="90" w:hangingChars="50" w:hanging="90"/>
              <w:jc w:val="left"/>
              <w:rPr>
                <w:rFonts w:ascii="ＭＳ Ｐ明朝" w:eastAsia="ＭＳ Ｐ明朝" w:hAnsi="ＭＳ Ｐ明朝"/>
                <w:sz w:val="18"/>
                <w:szCs w:val="24"/>
              </w:rPr>
            </w:pPr>
            <w:r w:rsidRPr="00743D83">
              <w:rPr>
                <w:rFonts w:ascii="ＭＳ Ｐ明朝" w:eastAsia="ＭＳ Ｐ明朝" w:hAnsi="ＭＳ Ｐ明朝" w:hint="eastAsia"/>
                <w:sz w:val="18"/>
                <w:szCs w:val="24"/>
              </w:rPr>
              <w:t>・南海トラフ巨大地震等を想定した、事前防災体制の確保から発災後の初期段階の対応方針を定め</w:t>
            </w:r>
            <w:r w:rsidR="007302A8">
              <w:rPr>
                <w:rFonts w:ascii="ＭＳ Ｐ明朝" w:eastAsia="ＭＳ Ｐ明朝" w:hAnsi="ＭＳ Ｐ明朝" w:hint="eastAsia"/>
                <w:sz w:val="18"/>
                <w:szCs w:val="24"/>
              </w:rPr>
              <w:t>た、</w:t>
            </w:r>
            <w:r w:rsidRPr="00743D83">
              <w:rPr>
                <w:rFonts w:ascii="ＭＳ Ｐ明朝" w:eastAsia="ＭＳ Ｐ明朝" w:hAnsi="ＭＳ Ｐ明朝" w:hint="eastAsia"/>
                <w:sz w:val="18"/>
                <w:szCs w:val="24"/>
              </w:rPr>
              <w:t>「大阪府災害等応急対策実施要領」</w:t>
            </w:r>
            <w:r w:rsidR="007302A8">
              <w:rPr>
                <w:rFonts w:ascii="ＭＳ Ｐ明朝" w:eastAsia="ＭＳ Ｐ明朝" w:hAnsi="ＭＳ Ｐ明朝" w:hint="eastAsia"/>
                <w:sz w:val="18"/>
                <w:szCs w:val="24"/>
              </w:rPr>
              <w:t>を平成26年度に改訂した。</w:t>
            </w:r>
          </w:p>
          <w:p w14:paraId="5BCA59A2" w14:textId="115DFFAD" w:rsidR="006B5852" w:rsidRDefault="007302A8" w:rsidP="003F29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・東日本大震災を教訓とした避難生活の長期化への対応も視野に入れ、発災直後から時系列・ステージ毎に即した対策とその目標を定めた実施要領として、今後運用していく。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CDD841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全部局</w:t>
            </w:r>
          </w:p>
        </w:tc>
      </w:tr>
    </w:tbl>
    <w:p w14:paraId="58780CDA" w14:textId="77777777" w:rsidR="00360DDF" w:rsidRDefault="00360DDF" w:rsidP="00360DDF">
      <w:pPr>
        <w:spacing w:line="200" w:lineRule="exact"/>
        <w:rPr>
          <w:rFonts w:ascii="ＭＳ ゴシック" w:eastAsia="ＭＳ ゴシック" w:hAnsi="ＭＳ ゴシック"/>
          <w:sz w:val="24"/>
          <w:szCs w:val="24"/>
        </w:rPr>
      </w:pPr>
    </w:p>
    <w:p w14:paraId="092318C2"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6CAE252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091F6F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ABD220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D013E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98743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51E28E7" w14:textId="77777777" w:rsidTr="00360DDF">
        <w:trPr>
          <w:trHeight w:val="1640"/>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D479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86</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5563F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府庁BCPの改訂と運用</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8CD3490" w14:textId="0015CCA6" w:rsidR="00360DDF" w:rsidRPr="007D0D62" w:rsidRDefault="00360DDF" w:rsidP="00743D8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・地震発生後も、府庁として必要な行政機能の維持と府民サービスに努めるため、「大阪府災害等応急対策実施要領」</w:t>
            </w:r>
            <w:r w:rsidR="007302A8">
              <w:rPr>
                <w:rFonts w:ascii="ＭＳ Ｐ明朝" w:eastAsia="ＭＳ Ｐ明朝" w:hAnsi="ＭＳ Ｐ明朝" w:hint="eastAsia"/>
                <w:sz w:val="18"/>
                <w:szCs w:val="24"/>
              </w:rPr>
              <w:t>とともに南海トラフ巨大地震等を想定した</w:t>
            </w:r>
            <w:r w:rsidR="00743D83" w:rsidRPr="00743D83">
              <w:rPr>
                <w:rFonts w:ascii="ＭＳ Ｐ明朝" w:eastAsia="ＭＳ Ｐ明朝" w:hAnsi="ＭＳ Ｐ明朝" w:hint="eastAsia"/>
                <w:sz w:val="18"/>
                <w:szCs w:val="24"/>
              </w:rPr>
              <w:t>府庁BCP（業務継続計画）</w:t>
            </w:r>
            <w:r w:rsidR="007302A8">
              <w:rPr>
                <w:rFonts w:ascii="ＭＳ Ｐ明朝" w:eastAsia="ＭＳ Ｐ明朝" w:hAnsi="ＭＳ Ｐ明朝" w:hint="eastAsia"/>
                <w:sz w:val="18"/>
                <w:szCs w:val="24"/>
              </w:rPr>
              <w:t>を平成26年度に改訂し、今後運用していく。</w:t>
            </w:r>
          </w:p>
          <w:p w14:paraId="13662F9D" w14:textId="4604892C" w:rsidR="006B5852" w:rsidRDefault="00743D83"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7302A8">
              <w:rPr>
                <w:rFonts w:ascii="ＭＳ Ｐ明朝" w:eastAsia="ＭＳ Ｐ明朝" w:hAnsi="ＭＳ Ｐ明朝" w:hint="eastAsia"/>
                <w:sz w:val="18"/>
                <w:szCs w:val="24"/>
              </w:rPr>
              <w:t>同プランを踏まえた、必要業務に係るし施悦・スペース・設備等の効率的な確保と、職員に対する周知及び定期的な訓練等を実施する。また、出先機関を含めた部局版BCPの早急な改訂を行う。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23D4F75"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全部局</w:t>
            </w:r>
          </w:p>
        </w:tc>
      </w:tr>
    </w:tbl>
    <w:p w14:paraId="4113E0E3" w14:textId="77777777" w:rsidR="00360DDF" w:rsidRDefault="00360DDF" w:rsidP="00360DDF">
      <w:pPr>
        <w:spacing w:line="200" w:lineRule="exact"/>
        <w:rPr>
          <w:rFonts w:ascii="ＭＳ ゴシック" w:eastAsia="ＭＳ ゴシック" w:hAnsi="ＭＳ ゴシック"/>
          <w:sz w:val="24"/>
          <w:szCs w:val="24"/>
        </w:rPr>
      </w:pPr>
    </w:p>
    <w:p w14:paraId="22797A95"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5FFA862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2A73C6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C62B3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175B6D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BF48E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C25203C" w14:textId="77777777" w:rsidTr="00360DDF">
        <w:trPr>
          <w:trHeight w:val="1191"/>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F9628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87</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246BA0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大阪府防災行政無線に</w:t>
            </w:r>
          </w:p>
          <w:p w14:paraId="6E5A78B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よる迅速・的確な情報</w:t>
            </w:r>
          </w:p>
          <w:p w14:paraId="1FD6528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連絡体制確保</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C292FCD" w14:textId="370F36AD" w:rsidR="00360DDF" w:rsidRPr="003B57D0" w:rsidRDefault="00360DDF"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・地震発生後に、既設回線が被害を</w:t>
            </w:r>
            <w:r w:rsidRPr="007D0D62">
              <w:rPr>
                <w:rFonts w:ascii="ＭＳ Ｐ明朝" w:eastAsia="ＭＳ Ｐ明朝" w:hAnsi="ＭＳ Ｐ明朝" w:hint="eastAsia"/>
                <w:sz w:val="18"/>
                <w:szCs w:val="24"/>
              </w:rPr>
              <w:t>受けた場合でも、必要な防災情報を迅速かつ的確に収集、共有し、応急災害対策活動に活用できるよう、平成26年度に再整備が完了</w:t>
            </w:r>
            <w:r w:rsidR="00EB0023">
              <w:rPr>
                <w:rFonts w:ascii="ＭＳ Ｐ明朝" w:eastAsia="ＭＳ Ｐ明朝" w:hAnsi="ＭＳ Ｐ明朝" w:hint="eastAsia"/>
                <w:sz w:val="18"/>
                <w:szCs w:val="24"/>
              </w:rPr>
              <w:t>した</w:t>
            </w:r>
            <w:r w:rsidRPr="007D0D62">
              <w:rPr>
                <w:rFonts w:ascii="ＭＳ Ｐ明朝" w:eastAsia="ＭＳ Ｐ明朝" w:hAnsi="ＭＳ Ｐ明朝" w:hint="eastAsia"/>
                <w:sz w:val="18"/>
                <w:szCs w:val="24"/>
              </w:rPr>
              <w:t>大阪府防災行政無線</w:t>
            </w:r>
            <w:r w:rsidR="00F93D8B" w:rsidRPr="007D0D62">
              <w:rPr>
                <w:rFonts w:ascii="ＭＳ Ｐ明朝" w:eastAsia="ＭＳ Ｐ明朝" w:hAnsi="ＭＳ Ｐ明朝" w:hint="eastAsia"/>
                <w:sz w:val="18"/>
                <w:szCs w:val="24"/>
              </w:rPr>
              <w:t>を最大限に活用し、そ</w:t>
            </w:r>
            <w:r w:rsidRPr="007D0D62">
              <w:rPr>
                <w:rFonts w:ascii="ＭＳ Ｐ明朝" w:eastAsia="ＭＳ Ｐ明朝" w:hAnsi="ＭＳ Ｐ明朝" w:hint="eastAsia"/>
                <w:sz w:val="18"/>
                <w:szCs w:val="24"/>
              </w:rPr>
              <w:t>の適切な運用により、府、市町村、防災関係機関相互の</w:t>
            </w:r>
            <w:r>
              <w:rPr>
                <w:rFonts w:ascii="ＭＳ Ｐ明朝" w:eastAsia="ＭＳ Ｐ明朝" w:hAnsi="ＭＳ Ｐ明朝" w:hint="eastAsia"/>
                <w:sz w:val="18"/>
                <w:szCs w:val="24"/>
              </w:rPr>
              <w:t>迅速・確実な情報連絡及び行政連携体制を確保する。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31BCA1A"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67528100" w14:textId="77777777" w:rsidR="00360DDF" w:rsidRDefault="00360DDF" w:rsidP="00360DDF">
      <w:pPr>
        <w:spacing w:line="200" w:lineRule="exact"/>
        <w:rPr>
          <w:rFonts w:ascii="ＭＳ ゴシック" w:eastAsia="ＭＳ ゴシック" w:hAnsi="ＭＳ ゴシック"/>
          <w:sz w:val="24"/>
          <w:szCs w:val="24"/>
        </w:rPr>
      </w:pPr>
    </w:p>
    <w:p w14:paraId="29607122"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2249163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32BC9B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E6873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3DD132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333B8E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66AEF2B" w14:textId="77777777" w:rsidTr="003F29DF">
        <w:trPr>
          <w:trHeight w:val="2073"/>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E5FA8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88</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59C99A0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災害時の府民への</w:t>
            </w:r>
          </w:p>
          <w:p w14:paraId="2627288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広報体制の整備・充実</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74BAEE5" w14:textId="71DBF793" w:rsidR="00360DDF" w:rsidRPr="007D0D62" w:rsidRDefault="00F93D8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360DDF">
              <w:rPr>
                <w:rFonts w:ascii="ＭＳ Ｐ明朝" w:eastAsia="ＭＳ Ｐ明朝" w:hAnsi="ＭＳ Ｐ明朝" w:hint="eastAsia"/>
                <w:sz w:val="18"/>
                <w:szCs w:val="24"/>
              </w:rPr>
              <w:t>に、府</w:t>
            </w:r>
            <w:r w:rsidR="00360DDF" w:rsidRPr="007D0D62">
              <w:rPr>
                <w:rFonts w:ascii="ＭＳ Ｐ明朝" w:eastAsia="ＭＳ Ｐ明朝" w:hAnsi="ＭＳ Ｐ明朝" w:hint="eastAsia"/>
                <w:sz w:val="18"/>
                <w:szCs w:val="24"/>
              </w:rPr>
              <w:t>民</w:t>
            </w:r>
            <w:r w:rsidRPr="007D0D62">
              <w:rPr>
                <w:rFonts w:ascii="ＭＳ Ｐ明朝" w:eastAsia="ＭＳ Ｐ明朝" w:hAnsi="ＭＳ Ｐ明朝" w:hint="eastAsia"/>
                <w:sz w:val="18"/>
                <w:szCs w:val="24"/>
              </w:rPr>
              <w:t>が必要とする防災</w:t>
            </w:r>
            <w:r w:rsidR="00360DDF" w:rsidRPr="007D0D62">
              <w:rPr>
                <w:rFonts w:ascii="ＭＳ Ｐ明朝" w:eastAsia="ＭＳ Ｐ明朝" w:hAnsi="ＭＳ Ｐ明朝" w:hint="eastAsia"/>
                <w:sz w:val="18"/>
                <w:szCs w:val="24"/>
              </w:rPr>
              <w:t>情報を伝えるため、プレスセンターを開設する等、府政記者会加盟社をはじめとする各報道機関と締結している「災害時における放送要請に関する協定」に基づき、協力・連携体制を強化する。</w:t>
            </w:r>
          </w:p>
          <w:p w14:paraId="3D8162D4" w14:textId="561E8777" w:rsidR="00360DDF" w:rsidRPr="007D0D62" w:rsidRDefault="00360DDF">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・あわせて、被災者の</w:t>
            </w:r>
            <w:r w:rsidR="00F93D8B" w:rsidRPr="007D0D62">
              <w:rPr>
                <w:rFonts w:ascii="ＭＳ Ｐ明朝" w:eastAsia="ＭＳ Ｐ明朝" w:hAnsi="ＭＳ Ｐ明朝" w:hint="eastAsia"/>
                <w:sz w:val="18"/>
                <w:szCs w:val="24"/>
              </w:rPr>
              <w:t>方々の生活支援</w:t>
            </w:r>
            <w:r w:rsidRPr="007D0D62">
              <w:rPr>
                <w:rFonts w:ascii="ＭＳ Ｐ明朝" w:eastAsia="ＭＳ Ｐ明朝" w:hAnsi="ＭＳ Ｐ明朝" w:hint="eastAsia"/>
                <w:sz w:val="18"/>
                <w:szCs w:val="24"/>
              </w:rPr>
              <w:t>に必要な情報を提供できるよう、迅速・的確な広報活動</w:t>
            </w:r>
            <w:r w:rsidR="00F93D8B" w:rsidRPr="007D0D62">
              <w:rPr>
                <w:rFonts w:ascii="ＭＳ Ｐ明朝" w:eastAsia="ＭＳ Ｐ明朝" w:hAnsi="ＭＳ Ｐ明朝" w:hint="eastAsia"/>
                <w:sz w:val="18"/>
                <w:szCs w:val="24"/>
              </w:rPr>
              <w:t>に向け、</w:t>
            </w:r>
            <w:r w:rsidRPr="007D0D62">
              <w:rPr>
                <w:rFonts w:ascii="ＭＳ Ｐ明朝" w:eastAsia="ＭＳ Ｐ明朝" w:hAnsi="ＭＳ Ｐ明朝" w:hint="eastAsia"/>
                <w:sz w:val="18"/>
                <w:szCs w:val="24"/>
              </w:rPr>
              <w:t>広報体制の充実を図る。</w:t>
            </w:r>
          </w:p>
          <w:p w14:paraId="27B93E7A" w14:textId="77777777" w:rsidR="00360DDF" w:rsidRDefault="00360DDF">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・地震発生時に正しい情報を発信するた</w:t>
            </w:r>
            <w:r>
              <w:rPr>
                <w:rFonts w:ascii="ＭＳ Ｐ明朝" w:eastAsia="ＭＳ Ｐ明朝" w:hAnsi="ＭＳ Ｐ明朝" w:hint="eastAsia"/>
                <w:sz w:val="18"/>
                <w:szCs w:val="24"/>
              </w:rPr>
              <w:t>め、状況に応じて発信すべき情報の設定を行うとともに、情報発信経路の事前シミュレーションを行う等、迅速かつ正確な情報発信に向けて取り組む。</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89E918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4641E59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政策企画部</w:t>
            </w:r>
          </w:p>
          <w:p w14:paraId="6912EF1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府民文化部</w:t>
            </w:r>
          </w:p>
        </w:tc>
      </w:tr>
    </w:tbl>
    <w:p w14:paraId="1F6605BC" w14:textId="77777777" w:rsidR="00360DDF" w:rsidRDefault="00360DDF" w:rsidP="00360DDF">
      <w:pPr>
        <w:spacing w:line="200" w:lineRule="exact"/>
        <w:rPr>
          <w:rFonts w:ascii="ＭＳ ゴシック" w:eastAsia="ＭＳ ゴシック" w:hAnsi="ＭＳ ゴシック"/>
          <w:sz w:val="24"/>
          <w:szCs w:val="24"/>
        </w:rPr>
      </w:pPr>
    </w:p>
    <w:p w14:paraId="73E0F85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3A6911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7F6D13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C5159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DDAA0F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75F074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80749B5" w14:textId="77777777" w:rsidTr="00360DDF">
        <w:trPr>
          <w:trHeight w:val="998"/>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1A2EC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89</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F822E7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都府県市間相互応援</w:t>
            </w:r>
          </w:p>
          <w:p w14:paraId="503D435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体制の確立・強化</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94DAF6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近畿２府７県・関西広域連合、全国知事会の広域応援協定、関西広域連合と９都県市との応援協定等に基づく相互応援が円滑に行われ、府民の救助救援、被災者支援に厚みある活動が行えるよう、都府県市間の連携を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44F0F36"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0AA37C59" w14:textId="77777777" w:rsidR="00360DDF" w:rsidRDefault="00360DDF" w:rsidP="00360DDF">
      <w:pPr>
        <w:spacing w:line="200" w:lineRule="exact"/>
        <w:rPr>
          <w:rFonts w:ascii="ＭＳ ゴシック" w:eastAsia="ＭＳ ゴシック" w:hAnsi="ＭＳ ゴシック"/>
          <w:sz w:val="24"/>
          <w:szCs w:val="24"/>
        </w:rPr>
      </w:pPr>
    </w:p>
    <w:p w14:paraId="18A5383E" w14:textId="77777777" w:rsidR="00B303C0" w:rsidRDefault="00B303C0" w:rsidP="00360DDF">
      <w:pPr>
        <w:spacing w:line="200" w:lineRule="exact"/>
        <w:rPr>
          <w:rFonts w:ascii="ＭＳ ゴシック" w:eastAsia="ＭＳ ゴシック" w:hAnsi="ＭＳ ゴシック"/>
          <w:sz w:val="24"/>
          <w:szCs w:val="24"/>
        </w:rPr>
      </w:pPr>
    </w:p>
    <w:p w14:paraId="156B7360" w14:textId="77777777" w:rsidR="00B303C0" w:rsidRDefault="00B303C0" w:rsidP="00360DDF">
      <w:pPr>
        <w:spacing w:line="200" w:lineRule="exact"/>
        <w:rPr>
          <w:rFonts w:ascii="ＭＳ ゴシック" w:eastAsia="ＭＳ ゴシック" w:hAnsi="ＭＳ ゴシック"/>
          <w:sz w:val="24"/>
          <w:szCs w:val="24"/>
        </w:rPr>
      </w:pPr>
    </w:p>
    <w:p w14:paraId="5635DCFA" w14:textId="77777777" w:rsidR="00B303C0" w:rsidRDefault="00B303C0" w:rsidP="00360DDF">
      <w:pPr>
        <w:spacing w:line="200" w:lineRule="exact"/>
        <w:rPr>
          <w:rFonts w:ascii="ＭＳ ゴシック" w:eastAsia="ＭＳ ゴシック" w:hAnsi="ＭＳ ゴシック"/>
          <w:sz w:val="24"/>
          <w:szCs w:val="24"/>
        </w:rPr>
      </w:pPr>
    </w:p>
    <w:p w14:paraId="6B6B3803" w14:textId="77777777" w:rsidR="00B303C0" w:rsidRDefault="00B303C0" w:rsidP="00360DDF">
      <w:pPr>
        <w:spacing w:line="200" w:lineRule="exact"/>
        <w:rPr>
          <w:rFonts w:ascii="ＭＳ ゴシック" w:eastAsia="ＭＳ ゴシック" w:hAnsi="ＭＳ ゴシック"/>
          <w:sz w:val="24"/>
          <w:szCs w:val="24"/>
        </w:rPr>
      </w:pPr>
    </w:p>
    <w:p w14:paraId="0B50B917" w14:textId="77777777" w:rsidR="00B303C0" w:rsidRDefault="00B303C0" w:rsidP="00360DDF">
      <w:pPr>
        <w:spacing w:line="200" w:lineRule="exact"/>
        <w:rPr>
          <w:rFonts w:ascii="ＭＳ ゴシック" w:eastAsia="ＭＳ ゴシック" w:hAnsi="ＭＳ ゴシック"/>
          <w:sz w:val="24"/>
          <w:szCs w:val="24"/>
        </w:rPr>
      </w:pPr>
    </w:p>
    <w:p w14:paraId="32D94D58" w14:textId="77777777" w:rsidR="00B303C0" w:rsidRDefault="00B303C0" w:rsidP="00360DDF">
      <w:pPr>
        <w:spacing w:line="200" w:lineRule="exact"/>
        <w:rPr>
          <w:rFonts w:ascii="ＭＳ ゴシック" w:eastAsia="ＭＳ ゴシック" w:hAnsi="ＭＳ ゴシック"/>
          <w:sz w:val="24"/>
          <w:szCs w:val="24"/>
        </w:rPr>
      </w:pPr>
    </w:p>
    <w:p w14:paraId="1EF4AACC" w14:textId="77777777" w:rsidR="00B303C0" w:rsidRDefault="00B303C0" w:rsidP="00360DDF">
      <w:pPr>
        <w:spacing w:line="200" w:lineRule="exact"/>
        <w:rPr>
          <w:rFonts w:ascii="ＭＳ ゴシック" w:eastAsia="ＭＳ ゴシック" w:hAnsi="ＭＳ ゴシック"/>
          <w:sz w:val="24"/>
          <w:szCs w:val="24"/>
        </w:rPr>
      </w:pPr>
    </w:p>
    <w:p w14:paraId="5ED491AE" w14:textId="77777777" w:rsidR="007D0D62" w:rsidRDefault="007D0D62" w:rsidP="00360DDF">
      <w:pPr>
        <w:spacing w:line="200" w:lineRule="exact"/>
        <w:rPr>
          <w:rFonts w:ascii="ＭＳ ゴシック" w:eastAsia="ＭＳ ゴシック" w:hAnsi="ＭＳ ゴシック"/>
          <w:sz w:val="24"/>
          <w:szCs w:val="24"/>
        </w:rPr>
      </w:pPr>
    </w:p>
    <w:p w14:paraId="1BE59C00" w14:textId="77777777" w:rsidR="007D0D62" w:rsidRDefault="007D0D62" w:rsidP="00360DDF">
      <w:pPr>
        <w:spacing w:line="200" w:lineRule="exact"/>
        <w:rPr>
          <w:rFonts w:ascii="ＭＳ ゴシック" w:eastAsia="ＭＳ ゴシック" w:hAnsi="ＭＳ ゴシック"/>
          <w:sz w:val="24"/>
          <w:szCs w:val="24"/>
        </w:rPr>
      </w:pPr>
    </w:p>
    <w:p w14:paraId="2B490544"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6F03F08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CE622C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3D0C17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9C0E7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E493B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1AFE5CD" w14:textId="77777777" w:rsidTr="005647F1">
        <w:trPr>
          <w:trHeight w:val="1024"/>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2F607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90</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5943443"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健康危機発生時における</w:t>
            </w:r>
          </w:p>
          <w:p w14:paraId="21A593F5"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近畿府県地方衛生研究</w:t>
            </w:r>
          </w:p>
          <w:p w14:paraId="6829D885"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所の相互協力体制の</w:t>
            </w:r>
          </w:p>
          <w:p w14:paraId="28646133"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強化</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DF1B72C" w14:textId="78E97BD0" w:rsidR="00360DDF" w:rsidRDefault="00360DDF" w:rsidP="00457D7A">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・地震発生後に府内で</w:t>
            </w:r>
            <w:r w:rsidRPr="007D0D62">
              <w:rPr>
                <w:rFonts w:ascii="ＭＳ Ｐ明朝" w:eastAsia="ＭＳ Ｐ明朝" w:hAnsi="ＭＳ Ｐ明朝" w:hint="eastAsia"/>
                <w:sz w:val="18"/>
                <w:szCs w:val="24"/>
              </w:rPr>
              <w:t>の感染症、食中毒等の健康危機に</w:t>
            </w:r>
            <w:r w:rsidR="00457D7A" w:rsidRPr="007D0D62">
              <w:rPr>
                <w:rFonts w:ascii="ＭＳ Ｐ明朝" w:eastAsia="ＭＳ Ｐ明朝" w:hAnsi="ＭＳ Ｐ明朝" w:hint="eastAsia"/>
                <w:sz w:val="18"/>
                <w:szCs w:val="24"/>
              </w:rPr>
              <w:t>府立公衆衛生研究所が迅速かつ必要な対応をとるとともに、府のみでは対応が困難な場合に備え、</w:t>
            </w:r>
            <w:r w:rsidRPr="007D0D62">
              <w:rPr>
                <w:rFonts w:ascii="ＭＳ Ｐ明朝" w:eastAsia="ＭＳ Ｐ明朝" w:hAnsi="ＭＳ Ｐ明朝" w:hint="eastAsia"/>
                <w:sz w:val="18"/>
                <w:szCs w:val="24"/>
              </w:rPr>
              <w:t>近畿府県における地方衛</w:t>
            </w:r>
            <w:r>
              <w:rPr>
                <w:rFonts w:ascii="ＭＳ Ｐ明朝" w:eastAsia="ＭＳ Ｐ明朝" w:hAnsi="ＭＳ Ｐ明朝" w:hint="eastAsia"/>
                <w:sz w:val="18"/>
                <w:szCs w:val="24"/>
              </w:rPr>
              <w:t>生研究所の相互協力体制を確立・強化する。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D0CDE1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tc>
      </w:tr>
    </w:tbl>
    <w:p w14:paraId="4208467E" w14:textId="77777777" w:rsidR="00F96663" w:rsidRDefault="00F96663" w:rsidP="00360DDF">
      <w:pPr>
        <w:spacing w:line="200" w:lineRule="exact"/>
        <w:rPr>
          <w:rFonts w:ascii="ＭＳ ゴシック" w:eastAsia="ＭＳ ゴシック" w:hAnsi="ＭＳ ゴシック"/>
          <w:sz w:val="24"/>
          <w:szCs w:val="24"/>
        </w:rPr>
      </w:pPr>
    </w:p>
    <w:p w14:paraId="528531A1" w14:textId="77777777" w:rsidR="00F96663" w:rsidRDefault="00F9666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7A84A5D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CA1FBC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44D04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3F6ABC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928BA6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150B358" w14:textId="77777777" w:rsidTr="003F29DF">
        <w:trPr>
          <w:trHeight w:val="1658"/>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4DDBE6F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91</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17B4672" w14:textId="77777777" w:rsidR="00FE6D42" w:rsidRDefault="00360DDF" w:rsidP="00824148">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発災時</w:t>
            </w:r>
            <w:r w:rsidR="00824148">
              <w:rPr>
                <w:rFonts w:ascii="Meiryo UI" w:eastAsia="Meiryo UI" w:hAnsi="Meiryo UI" w:cs="Meiryo UI" w:hint="eastAsia"/>
                <w:b/>
                <w:bCs/>
                <w:sz w:val="18"/>
                <w:szCs w:val="19"/>
              </w:rPr>
              <w:t>における地域の</w:t>
            </w:r>
          </w:p>
          <w:p w14:paraId="6381382B" w14:textId="714A3850" w:rsidR="00360DDF" w:rsidRDefault="00824148" w:rsidP="00824148">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安全の確保</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7C7DA1B" w14:textId="0C8233C4" w:rsidR="00824148" w:rsidRDefault="00824148">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w:t>
            </w:r>
            <w:r w:rsidR="00BF76AA">
              <w:rPr>
                <w:rFonts w:ascii="ＭＳ Ｐ明朝" w:eastAsia="ＭＳ Ｐ明朝" w:hAnsi="ＭＳ Ｐ明朝" w:hint="eastAsia"/>
                <w:sz w:val="18"/>
                <w:szCs w:val="24"/>
              </w:rPr>
              <w:t>後</w:t>
            </w:r>
            <w:r>
              <w:rPr>
                <w:rFonts w:ascii="ＭＳ Ｐ明朝" w:eastAsia="ＭＳ Ｐ明朝" w:hAnsi="ＭＳ Ｐ明朝" w:hint="eastAsia"/>
                <w:sz w:val="18"/>
                <w:szCs w:val="24"/>
              </w:rPr>
              <w:t>に懸念される各種犯罪の予防、検挙に努めるとともに、被災家庭、避難所等への訪問活動を実施する。</w:t>
            </w:r>
          </w:p>
          <w:p w14:paraId="37F5EF50" w14:textId="0DB637E5" w:rsidR="00824148" w:rsidRDefault="003A3C4C">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0A4C76" w:rsidRPr="000A4C76">
              <w:rPr>
                <w:rFonts w:ascii="ＭＳ Ｐ明朝" w:eastAsia="ＭＳ Ｐ明朝" w:hAnsi="ＭＳ Ｐ明朝" w:hint="eastAsia"/>
                <w:sz w:val="16"/>
                <w:szCs w:val="24"/>
              </w:rPr>
              <w:t>■</w:t>
            </w:r>
            <w:r w:rsidR="00824148">
              <w:rPr>
                <w:rFonts w:ascii="ＭＳ Ｐ明朝" w:eastAsia="ＭＳ Ｐ明朝" w:hAnsi="ＭＳ Ｐ明朝" w:hint="eastAsia"/>
                <w:sz w:val="18"/>
                <w:szCs w:val="24"/>
              </w:rPr>
              <w:t>被災地及びその周辺において、集団警ら等による警戒活動を実施する。</w:t>
            </w:r>
          </w:p>
          <w:p w14:paraId="16989519" w14:textId="6123D257" w:rsidR="00824148" w:rsidRDefault="000A4C76" w:rsidP="00BF76AA">
            <w:pPr>
              <w:spacing w:line="220" w:lineRule="exact"/>
              <w:ind w:left="270" w:hangingChars="150" w:hanging="27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0A4C76">
              <w:rPr>
                <w:rFonts w:ascii="ＭＳ Ｐ明朝" w:eastAsia="ＭＳ Ｐ明朝" w:hAnsi="ＭＳ Ｐ明朝" w:hint="eastAsia"/>
                <w:sz w:val="16"/>
                <w:szCs w:val="24"/>
              </w:rPr>
              <w:t>■</w:t>
            </w:r>
            <w:r w:rsidR="00824148">
              <w:rPr>
                <w:rFonts w:ascii="ＭＳ Ｐ明朝" w:eastAsia="ＭＳ Ｐ明朝" w:hAnsi="ＭＳ Ｐ明朝" w:hint="eastAsia"/>
                <w:sz w:val="18"/>
                <w:szCs w:val="24"/>
              </w:rPr>
              <w:t>ヘリコプター等を効果的に運用し、被災状況及び二次災害防止に向けた広報活動を実施する。</w:t>
            </w:r>
          </w:p>
          <w:p w14:paraId="6BBF414F" w14:textId="77777777" w:rsidR="000A4C76" w:rsidRDefault="000A4C76" w:rsidP="000A4C76">
            <w:pPr>
              <w:spacing w:line="220" w:lineRule="exact"/>
              <w:ind w:leftChars="50" w:left="185" w:hangingChars="50" w:hanging="80"/>
              <w:jc w:val="left"/>
              <w:rPr>
                <w:rFonts w:ascii="ＭＳ Ｐ明朝" w:eastAsia="ＭＳ Ｐ明朝" w:hAnsi="ＭＳ Ｐ明朝"/>
                <w:sz w:val="18"/>
                <w:szCs w:val="24"/>
              </w:rPr>
            </w:pPr>
            <w:r w:rsidRPr="000A4C76">
              <w:rPr>
                <w:rFonts w:ascii="ＭＳ Ｐ明朝" w:eastAsia="ＭＳ Ｐ明朝" w:hAnsi="ＭＳ Ｐ明朝" w:hint="eastAsia"/>
                <w:sz w:val="16"/>
                <w:szCs w:val="24"/>
              </w:rPr>
              <w:t>■</w:t>
            </w:r>
            <w:r w:rsidR="00824148">
              <w:rPr>
                <w:rFonts w:ascii="ＭＳ Ｐ明朝" w:eastAsia="ＭＳ Ｐ明朝" w:hAnsi="ＭＳ Ｐ明朝" w:hint="eastAsia"/>
                <w:sz w:val="18"/>
                <w:szCs w:val="24"/>
              </w:rPr>
              <w:t>被災者等からの意見・要望の把握、災害に便乗した犯罪の被害防止に</w:t>
            </w:r>
          </w:p>
          <w:p w14:paraId="6F54B358" w14:textId="19B07D6C" w:rsidR="00360DDF" w:rsidRDefault="00824148" w:rsidP="00B53452">
            <w:pPr>
              <w:spacing w:line="220" w:lineRule="exact"/>
              <w:ind w:leftChars="50" w:left="105" w:firstLineChars="100" w:firstLine="180"/>
              <w:jc w:val="left"/>
              <w:rPr>
                <w:rFonts w:ascii="ＭＳ Ｐ明朝" w:eastAsia="ＭＳ Ｐ明朝" w:hAnsi="ＭＳ Ｐ明朝"/>
                <w:sz w:val="18"/>
                <w:szCs w:val="24"/>
              </w:rPr>
            </w:pPr>
            <w:r>
              <w:rPr>
                <w:rFonts w:ascii="ＭＳ Ｐ明朝" w:eastAsia="ＭＳ Ｐ明朝" w:hAnsi="ＭＳ Ｐ明朝" w:hint="eastAsia"/>
                <w:sz w:val="18"/>
                <w:szCs w:val="24"/>
              </w:rPr>
              <w:t>関する情報等、地域安全情報の提供を行い、地域の安全を確保する。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F711C2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警察本部</w:t>
            </w:r>
          </w:p>
        </w:tc>
      </w:tr>
    </w:tbl>
    <w:p w14:paraId="3292EFCB" w14:textId="77777777" w:rsidR="00BF76AA" w:rsidRDefault="00BF76AA" w:rsidP="00360DDF">
      <w:pPr>
        <w:spacing w:line="200" w:lineRule="exact"/>
        <w:rPr>
          <w:rFonts w:ascii="ＭＳ ゴシック" w:eastAsia="ＭＳ ゴシック" w:hAnsi="ＭＳ ゴシック"/>
          <w:sz w:val="24"/>
          <w:szCs w:val="24"/>
        </w:rPr>
      </w:pPr>
    </w:p>
    <w:p w14:paraId="4A0606E7" w14:textId="1EA6E734" w:rsidR="00BF76AA" w:rsidRDefault="00BF76AA"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27256EC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924964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BA5596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63FF84" w14:textId="6DBF6E20"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4E33C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54403C1" w14:textId="77777777" w:rsidTr="003F29DF">
        <w:trPr>
          <w:trHeight w:val="2084"/>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62178A1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92</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C190D8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緊急消防援助隊受入れ・</w:t>
            </w:r>
          </w:p>
          <w:p w14:paraId="28292CA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市町村消防の広域化の</w:t>
            </w:r>
          </w:p>
          <w:p w14:paraId="4EA3652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推進</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1E48C64" w14:textId="02E3D0D3" w:rsidR="00FF33E1" w:rsidRPr="007D0D62" w:rsidRDefault="00BF76AA">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w:t>
            </w:r>
            <w:r w:rsidRPr="007D0D62">
              <w:rPr>
                <w:rFonts w:ascii="ＭＳ Ｐ明朝" w:eastAsia="ＭＳ Ｐ明朝" w:hAnsi="ＭＳ Ｐ明朝" w:hint="eastAsia"/>
                <w:sz w:val="18"/>
                <w:szCs w:val="24"/>
              </w:rPr>
              <w:t>震発生後</w:t>
            </w:r>
            <w:r w:rsidR="00360DDF" w:rsidRPr="007D0D62">
              <w:rPr>
                <w:rFonts w:ascii="ＭＳ Ｐ明朝" w:eastAsia="ＭＳ Ｐ明朝" w:hAnsi="ＭＳ Ｐ明朝" w:hint="eastAsia"/>
                <w:sz w:val="18"/>
                <w:szCs w:val="24"/>
              </w:rPr>
              <w:t>に、</w:t>
            </w:r>
            <w:r w:rsidRPr="007D0D62">
              <w:rPr>
                <w:rFonts w:ascii="ＭＳ Ｐ明朝" w:eastAsia="ＭＳ Ｐ明朝" w:hAnsi="ＭＳ Ｐ明朝" w:hint="eastAsia"/>
                <w:sz w:val="18"/>
                <w:szCs w:val="24"/>
              </w:rPr>
              <w:t>府民の</w:t>
            </w:r>
            <w:r w:rsidR="00360DDF" w:rsidRPr="007D0D62">
              <w:rPr>
                <w:rFonts w:ascii="ＭＳ Ｐ明朝" w:eastAsia="ＭＳ Ｐ明朝" w:hAnsi="ＭＳ Ｐ明朝" w:hint="eastAsia"/>
                <w:sz w:val="18"/>
                <w:szCs w:val="24"/>
              </w:rPr>
              <w:t>救出救助活動に従事する市町村消防の体制を強化するため、国（消防庁）の支援による、全国からの緊急消防援助隊</w:t>
            </w:r>
            <w:r w:rsidR="00590995">
              <w:rPr>
                <w:rFonts w:ascii="ＭＳ Ｐ明朝" w:eastAsia="ＭＳ Ｐ明朝" w:hAnsi="ＭＳ Ｐ明朝" w:hint="eastAsia"/>
                <w:sz w:val="20"/>
                <w:szCs w:val="24"/>
                <w:vertAlign w:val="superscript"/>
              </w:rPr>
              <w:t>（注</w:t>
            </w:r>
            <w:r w:rsidR="0049748D" w:rsidRPr="007D0D62">
              <w:rPr>
                <w:rFonts w:ascii="ＭＳ Ｐ明朝" w:eastAsia="ＭＳ Ｐ明朝" w:hAnsi="ＭＳ Ｐ明朝" w:hint="eastAsia"/>
                <w:sz w:val="20"/>
                <w:szCs w:val="24"/>
                <w:vertAlign w:val="superscript"/>
              </w:rPr>
              <w:t>）</w:t>
            </w:r>
            <w:r w:rsidR="00360DDF" w:rsidRPr="007D0D62">
              <w:rPr>
                <w:rFonts w:ascii="ＭＳ Ｐ明朝" w:eastAsia="ＭＳ Ｐ明朝" w:hAnsi="ＭＳ Ｐ明朝" w:hint="eastAsia"/>
                <w:sz w:val="18"/>
                <w:szCs w:val="24"/>
              </w:rPr>
              <w:t>について、府内</w:t>
            </w:r>
            <w:r w:rsidR="00B53452" w:rsidRPr="007D0D62">
              <w:rPr>
                <w:rFonts w:ascii="ＭＳ Ｐ明朝" w:eastAsia="ＭＳ Ｐ明朝" w:hAnsi="ＭＳ Ｐ明朝" w:hint="eastAsia"/>
                <w:sz w:val="18"/>
                <w:szCs w:val="24"/>
              </w:rPr>
              <w:t>代表機関である</w:t>
            </w:r>
            <w:r w:rsidR="00360DDF" w:rsidRPr="007D0D62">
              <w:rPr>
                <w:rFonts w:ascii="ＭＳ Ｐ明朝" w:eastAsia="ＭＳ Ｐ明朝" w:hAnsi="ＭＳ Ｐ明朝" w:hint="eastAsia"/>
                <w:sz w:val="18"/>
                <w:szCs w:val="24"/>
              </w:rPr>
              <w:t>大阪市消防局との密接な連携により、その受入体制の確保</w:t>
            </w:r>
            <w:r w:rsidR="00FF33E1" w:rsidRPr="007D0D62">
              <w:rPr>
                <w:rFonts w:ascii="ＭＳ Ｐ明朝" w:eastAsia="ＭＳ Ｐ明朝" w:hAnsi="ＭＳ Ｐ明朝" w:hint="eastAsia"/>
                <w:sz w:val="18"/>
                <w:szCs w:val="24"/>
              </w:rPr>
              <w:t>に万全を期す。</w:t>
            </w:r>
          </w:p>
          <w:p w14:paraId="6D6D4D01" w14:textId="7FD183EF" w:rsidR="00360DDF" w:rsidRPr="007D0D62" w:rsidRDefault="00FF33E1">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・また</w:t>
            </w:r>
            <w:r w:rsidR="00360DDF" w:rsidRPr="007D0D62">
              <w:rPr>
                <w:rFonts w:ascii="ＭＳ Ｐ明朝" w:eastAsia="ＭＳ Ｐ明朝" w:hAnsi="ＭＳ Ｐ明朝" w:hint="eastAsia"/>
                <w:sz w:val="18"/>
                <w:szCs w:val="24"/>
              </w:rPr>
              <w:t>、いわゆるハイパーレスキュー隊</w:t>
            </w:r>
            <w:r w:rsidR="00590995">
              <w:rPr>
                <w:rFonts w:ascii="ＭＳ Ｐ明朝" w:eastAsia="ＭＳ Ｐ明朝" w:hAnsi="ＭＳ Ｐ明朝" w:hint="eastAsia"/>
                <w:sz w:val="20"/>
                <w:szCs w:val="24"/>
                <w:vertAlign w:val="superscript"/>
              </w:rPr>
              <w:t>（注</w:t>
            </w:r>
            <w:r w:rsidR="0049748D" w:rsidRPr="007D0D62">
              <w:rPr>
                <w:rFonts w:ascii="ＭＳ Ｐ明朝" w:eastAsia="ＭＳ Ｐ明朝" w:hAnsi="ＭＳ Ｐ明朝" w:hint="eastAsia"/>
                <w:sz w:val="20"/>
                <w:szCs w:val="24"/>
                <w:vertAlign w:val="superscript"/>
              </w:rPr>
              <w:t>）</w:t>
            </w:r>
            <w:r w:rsidR="00360DDF" w:rsidRPr="007D0D62">
              <w:rPr>
                <w:rFonts w:ascii="ＭＳ Ｐ明朝" w:eastAsia="ＭＳ Ｐ明朝" w:hAnsi="ＭＳ Ｐ明朝" w:hint="eastAsia"/>
                <w:sz w:val="18"/>
                <w:szCs w:val="24"/>
              </w:rPr>
              <w:t>について、</w:t>
            </w:r>
            <w:r w:rsidRPr="007D0D62">
              <w:rPr>
                <w:rFonts w:ascii="ＭＳ Ｐ明朝" w:eastAsia="ＭＳ Ｐ明朝" w:hAnsi="ＭＳ Ｐ明朝" w:hint="eastAsia"/>
                <w:sz w:val="18"/>
                <w:szCs w:val="24"/>
              </w:rPr>
              <w:t>府内において、</w:t>
            </w:r>
            <w:r w:rsidR="00360DDF" w:rsidRPr="007D0D62">
              <w:rPr>
                <w:rFonts w:ascii="ＭＳ Ｐ明朝" w:eastAsia="ＭＳ Ｐ明朝" w:hAnsi="ＭＳ Ｐ明朝" w:hint="eastAsia"/>
                <w:sz w:val="18"/>
                <w:szCs w:val="24"/>
              </w:rPr>
              <w:t>専任体制の確保や資機材等の充実強化</w:t>
            </w:r>
            <w:r w:rsidRPr="007D0D62">
              <w:rPr>
                <w:rFonts w:ascii="ＭＳ Ｐ明朝" w:eastAsia="ＭＳ Ｐ明朝" w:hAnsi="ＭＳ Ｐ明朝" w:hint="eastAsia"/>
                <w:sz w:val="18"/>
                <w:szCs w:val="24"/>
              </w:rPr>
              <w:t>が図れるよう</w:t>
            </w:r>
            <w:r w:rsidR="00360DDF" w:rsidRPr="007D0D62">
              <w:rPr>
                <w:rFonts w:ascii="ＭＳ Ｐ明朝" w:eastAsia="ＭＳ Ｐ明朝" w:hAnsi="ＭＳ Ｐ明朝" w:hint="eastAsia"/>
                <w:sz w:val="18"/>
                <w:szCs w:val="24"/>
              </w:rPr>
              <w:t>、国に</w:t>
            </w:r>
            <w:r w:rsidRPr="007D0D62">
              <w:rPr>
                <w:rFonts w:ascii="ＭＳ Ｐ明朝" w:eastAsia="ＭＳ Ｐ明朝" w:hAnsi="ＭＳ Ｐ明朝" w:hint="eastAsia"/>
                <w:sz w:val="18"/>
                <w:szCs w:val="24"/>
              </w:rPr>
              <w:t>強く求め</w:t>
            </w:r>
            <w:r w:rsidR="00360DDF" w:rsidRPr="007D0D62">
              <w:rPr>
                <w:rFonts w:ascii="ＭＳ Ｐ明朝" w:eastAsia="ＭＳ Ｐ明朝" w:hAnsi="ＭＳ Ｐ明朝" w:hint="eastAsia"/>
                <w:sz w:val="18"/>
                <w:szCs w:val="24"/>
              </w:rPr>
              <w:t>ていく。</w:t>
            </w:r>
          </w:p>
          <w:p w14:paraId="15302184" w14:textId="78C2A8D9" w:rsidR="00360DDF" w:rsidRDefault="00360DDF" w:rsidP="007D0D62">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・また、府内の消防力強化に向けて、「大阪府消防広域化推進計画」を踏まえた対象市町村の広域消防運営計画の</w:t>
            </w:r>
            <w:r>
              <w:rPr>
                <w:rFonts w:ascii="ＭＳ Ｐ明朝" w:eastAsia="ＭＳ Ｐ明朝" w:hAnsi="ＭＳ Ｐ明朝" w:hint="eastAsia"/>
                <w:sz w:val="18"/>
                <w:szCs w:val="24"/>
              </w:rPr>
              <w:t>策定を促進するほか、様々な形での広域化を研究する。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2828C0F"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6D50B098" w14:textId="77777777" w:rsidR="00360DDF" w:rsidRDefault="00360DDF" w:rsidP="00360DDF">
      <w:pPr>
        <w:spacing w:line="200" w:lineRule="exact"/>
        <w:rPr>
          <w:rFonts w:ascii="ＭＳ ゴシック" w:eastAsia="ＭＳ ゴシック" w:hAnsi="ＭＳ ゴシック"/>
          <w:sz w:val="24"/>
          <w:szCs w:val="24"/>
        </w:rPr>
      </w:pPr>
    </w:p>
    <w:p w14:paraId="2B5BBB2D"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28D8FA4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B939AD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A94D2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202B45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CCD37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80992CB" w14:textId="77777777" w:rsidTr="00360DDF">
        <w:trPr>
          <w:trHeight w:val="884"/>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270680A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93</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F81B6F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救急救命士の養成・能力</w:t>
            </w:r>
          </w:p>
          <w:p w14:paraId="6E54318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向上</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EFE3E60"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・地震発生時に救急救命活動を的確に行う体制を強化するため、市町村が必要とする救急救命士を計画的に養成するとともに、消防庁の指針に基づき、その能力向上を図る。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AABB34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02515416" w14:textId="77777777" w:rsidR="00360DDF" w:rsidRDefault="00360DDF" w:rsidP="00360DDF">
      <w:pPr>
        <w:spacing w:line="200" w:lineRule="exact"/>
        <w:rPr>
          <w:rFonts w:ascii="ＭＳ ゴシック" w:eastAsia="ＭＳ ゴシック" w:hAnsi="ＭＳ ゴシック"/>
          <w:sz w:val="24"/>
          <w:szCs w:val="24"/>
        </w:rPr>
      </w:pPr>
    </w:p>
    <w:p w14:paraId="79286D09"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168C851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513776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6D8991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E75DCB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AA0669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735DA29" w14:textId="77777777" w:rsidTr="00360DDF">
        <w:trPr>
          <w:trHeight w:val="737"/>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27DAEC8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94</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4B16FE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救出救助活動体制の</w:t>
            </w:r>
          </w:p>
          <w:p w14:paraId="761DED5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充実・強化</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527244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・地震発生時に効果的な救出救助活動を行うため、救出救助活動に必要な装備を充実するとともに、迅速な初動活動を確立し、被災者の救出救助活動にあたる。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9A8AE5B"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警察本部</w:t>
            </w:r>
          </w:p>
        </w:tc>
      </w:tr>
    </w:tbl>
    <w:p w14:paraId="47FF2F89" w14:textId="77777777" w:rsidR="00360DDF" w:rsidRDefault="00360DDF" w:rsidP="00360DDF">
      <w:pPr>
        <w:spacing w:line="200" w:lineRule="exact"/>
        <w:rPr>
          <w:rFonts w:ascii="ＭＳ ゴシック" w:eastAsia="ＭＳ ゴシック" w:hAnsi="ＭＳ ゴシック"/>
          <w:sz w:val="24"/>
          <w:szCs w:val="24"/>
        </w:rPr>
      </w:pPr>
    </w:p>
    <w:p w14:paraId="1EEBDB3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1C9F48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3CF700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809FE3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26B0C0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B9464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1CDFD72" w14:textId="77777777" w:rsidTr="00360DDF">
        <w:trPr>
          <w:trHeight w:val="1018"/>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7BB7882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95</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AEE620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災害対策本部要員等の</w:t>
            </w:r>
          </w:p>
          <w:p w14:paraId="3634ADE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訓練・スキルアップ</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DFFF8D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災害対策本部等に係る業務にあたる職員(防災要員）や市町村その他の場所に派遣され災害対策にあたる職員（緊急防災推進員）が地震発生後に、迅速かつ的確な応急災害対策活動を行えるよう、研修や訓練を行い、災害対応に対する意識や能力の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FFB2BD8"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3680E18C" w14:textId="77777777" w:rsidR="00360DDF" w:rsidRDefault="00360DDF" w:rsidP="00360DDF">
      <w:pPr>
        <w:spacing w:line="200" w:lineRule="exact"/>
        <w:rPr>
          <w:rFonts w:ascii="ＭＳ ゴシック" w:eastAsia="ＭＳ ゴシック" w:hAnsi="ＭＳ ゴシック"/>
          <w:sz w:val="24"/>
          <w:szCs w:val="24"/>
        </w:rPr>
      </w:pPr>
    </w:p>
    <w:p w14:paraId="5946C5CB"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002A4DA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959774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8409F5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2E16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D0F548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DDE6514" w14:textId="77777777" w:rsidTr="00360DDF">
        <w:trPr>
          <w:trHeight w:val="875"/>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F1E9B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96</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89F05F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発災後の緊急時における</w:t>
            </w:r>
          </w:p>
          <w:p w14:paraId="37B4B4B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財務処理体制の確保</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A859E1C"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・地震発生後に、停電等が発生した場合において、手書き処理等により財務処理が行える体制について、訓練等を通じて実効性を確保しておく。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30F528A"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会計局</w:t>
            </w:r>
          </w:p>
        </w:tc>
      </w:tr>
    </w:tbl>
    <w:p w14:paraId="37D88E27" w14:textId="77777777" w:rsidR="00360DDF" w:rsidRDefault="00360DDF" w:rsidP="00360DDF">
      <w:pPr>
        <w:spacing w:line="200" w:lineRule="exact"/>
        <w:rPr>
          <w:rFonts w:ascii="ＭＳ ゴシック" w:eastAsia="ＭＳ ゴシック" w:hAnsi="ＭＳ ゴシック"/>
          <w:sz w:val="24"/>
          <w:szCs w:val="24"/>
        </w:rPr>
      </w:pPr>
    </w:p>
    <w:p w14:paraId="1B9FED9C" w14:textId="7F10FDEB" w:rsidR="00360DD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0B1EE8A5" w14:textId="77777777" w:rsidR="00B303C0" w:rsidRDefault="00B303C0" w:rsidP="00360DDF">
      <w:pPr>
        <w:spacing w:line="200" w:lineRule="exact"/>
        <w:rPr>
          <w:rFonts w:ascii="ＭＳ ゴシック" w:eastAsia="ＭＳ ゴシック" w:hAnsi="ＭＳ ゴシック"/>
          <w:sz w:val="24"/>
          <w:szCs w:val="24"/>
        </w:rPr>
      </w:pPr>
    </w:p>
    <w:p w14:paraId="2D09EA55" w14:textId="77777777" w:rsidR="001232D8" w:rsidRDefault="001232D8" w:rsidP="00360DDF">
      <w:pPr>
        <w:spacing w:line="200" w:lineRule="exact"/>
        <w:rPr>
          <w:rFonts w:ascii="ＭＳ ゴシック" w:eastAsia="ＭＳ ゴシック" w:hAnsi="ＭＳ ゴシック"/>
          <w:sz w:val="24"/>
          <w:szCs w:val="24"/>
        </w:rPr>
      </w:pPr>
    </w:p>
    <w:p w14:paraId="07FFCDFD" w14:textId="7F116C57" w:rsidR="009F4E13" w:rsidRDefault="00F96663" w:rsidP="00CF39E9">
      <w:pPr>
        <w:jc w:val="center"/>
        <w:rPr>
          <w:rFonts w:ascii="ＭＳ ゴシック" w:eastAsia="ＭＳ ゴシック" w:hAnsi="ＭＳ ゴシック"/>
          <w:sz w:val="24"/>
          <w:szCs w:val="24"/>
        </w:rPr>
      </w:pPr>
      <w:r w:rsidRPr="00833EE7">
        <w:rPr>
          <w:rFonts w:ascii="ＭＳ ゴシック" w:eastAsia="ＭＳ ゴシック" w:hAnsi="ＭＳ ゴシック" w:hint="eastAsia"/>
          <w:noProof/>
          <w:sz w:val="24"/>
          <w:szCs w:val="24"/>
        </w:rPr>
        <mc:AlternateContent>
          <mc:Choice Requires="wps">
            <w:drawing>
              <wp:anchor distT="0" distB="0" distL="114300" distR="114300" simplePos="0" relativeHeight="252311552" behindDoc="0" locked="0" layoutInCell="1" allowOverlap="1" wp14:anchorId="4DECBBF8" wp14:editId="4C50C17F">
                <wp:simplePos x="0" y="0"/>
                <wp:positionH relativeFrom="column">
                  <wp:posOffset>171450</wp:posOffset>
                </wp:positionH>
                <wp:positionV relativeFrom="paragraph">
                  <wp:posOffset>0</wp:posOffset>
                </wp:positionV>
                <wp:extent cx="3019425" cy="371475"/>
                <wp:effectExtent l="0" t="0" r="28575" b="28575"/>
                <wp:wrapNone/>
                <wp:docPr id="126" name="額縁 126" title="市町村の計画的な災害対策推進への支援"/>
                <wp:cNvGraphicFramePr/>
                <a:graphic xmlns:a="http://schemas.openxmlformats.org/drawingml/2006/main">
                  <a:graphicData uri="http://schemas.microsoft.com/office/word/2010/wordprocessingShape">
                    <wps:wsp>
                      <wps:cNvSpPr/>
                      <wps:spPr>
                        <a:xfrm>
                          <a:off x="0" y="0"/>
                          <a:ext cx="301942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5BF29664" w14:textId="348D1F92" w:rsidR="00377A8E" w:rsidRPr="00316213" w:rsidRDefault="00377A8E" w:rsidP="00833EE7">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26" o:spid="_x0000_s1099" type="#_x0000_t84" alt="タイトル: 市町村の計画的な災害対策推進への支援" style="position:absolute;left:0;text-align:left;margin-left:13.5pt;margin-top:0;width:237.75pt;height:29.2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I48QIAAH0FAAAOAAAAZHJzL2Uyb0RvYy54bWysVE9rE0EUvwt+h2HudpO0TWPopoSWiFDa&#10;QCs9T2ZnsyuzM+PMJJt4MuLBi4pQPAgevBXBFtRDUfTLlCb2W/hmdpumtidxD7PvvXl/5v3en/WN&#10;UcbRkGmTShHi6lIFIyaojFLRD/Gj/c69BkbGEhERLgUL8ZgZvNG6e2c9V01Wk4nkEdMInAjTzFWI&#10;E2tVMwgMTVhGzJJUTMBlLHVGLLC6H0Sa5OA940GtUqkHudSR0pIyY0C6VVzilvcfx4za3Tg2zCIe&#10;Ynib9af2Z8+dQWudNPuaqCSl5TPIP7wiI6mAoHNXW8QSNNDpDVdZSrU0MrZLVGaBjOOUMp8DZFOt&#10;/JXNXkIU87kAOEbNYTL/zy3dGXY1SiOoXa2OkSAZFOni46vZ6QR5iU0tB9H56fPZ4ffph7dnk+Pf&#10;Ry9nhz9m71+cTT7NJj/Pj7+en/yafX43fX108ezL2eQUdKaHJ9M33xy8uTJNiLKnurrkDJAOq1Gs&#10;M/cHFNDIl2Q8LwkbWURBuFyp3l+prWJE4W55rbqytuqcBlfWShv7gMkMOSLEPTZk3JeCDLeN9TWJ&#10;yrxI9BijOONQ4SHhqL5SXS6dlbrg9tKdMzSSp1En5dwzY7PJNQLDEEMDRjLHiBNjQRjijv9KZ9fM&#10;uEA5gLvagIcjSqDFY04skJkC0I3oY0R4H2aHWu2ffc3a3Ai6D8gsBK7477bALpEtYpLixd5rqcaF&#10;y4f56QCIHJyuSEVZHGVHvZHviXrDmThRT0ZjaBQtiwkyinZSCLANAHSJBkBhuGAN2F04Yi4hZVlS&#10;GCVSP71N7vShk+EWoxxGEOB4MiCaQXoPBfT4Ggy4m1nPVBue0Ys3vcUbMcg2JdSmCgtHUU+Csbb8&#10;koy1zA5gW7RdVLgigkLsAviS2bTFaoB9Q1m77dVgThWx22JPUefcQeeg3R8dEK3KprNQlB15Oa6k&#10;6dupaNMrXWcpZHtgZZzOQS9wLSsAM+5bu9xHboks8l7ramu2/gAAAP//AwBQSwMEFAAGAAgAAAAh&#10;AHuQE5XcAAAABgEAAA8AAABkcnMvZG93bnJldi54bWxMj0FPwzAMhe9I/IfISNxYSlG3UppOCIkD&#10;ByQoTFy9xrRljVM1WVf+PeYEF8vWs9/7XG4XN6iZptB7NnC9SkARN9723Bp4f3u8ykGFiGxx8EwG&#10;vinAtjo/K7Gw/sSvNNexVWLCoUADXYxjoXVoOnIYVn4kFu3TTw6jjFOr7YQnMXeDTpNkrR32LAkd&#10;jvTQUXOoj04wdjke5uevp3738nF7M66n2tYbYy4vlvs7UJGW+LcMv/hyA5Uw7f2RbVCDgXQjr0QD&#10;UkXNkjQDtZcmz0BXpf6PX/0AAAD//wMAUEsBAi0AFAAGAAgAAAAhALaDOJL+AAAA4QEAABMAAAAA&#10;AAAAAAAAAAAAAAAAAFtDb250ZW50X1R5cGVzXS54bWxQSwECLQAUAAYACAAAACEAOP0h/9YAAACU&#10;AQAACwAAAAAAAAAAAAAAAAAvAQAAX3JlbHMvLnJlbHNQSwECLQAUAAYACAAAACEAAHwiOPECAAB9&#10;BQAADgAAAAAAAAAAAAAAAAAuAgAAZHJzL2Uyb0RvYy54bWxQSwECLQAUAAYACAAAACEAe5ATldwA&#10;AAAGAQAADwAAAAAAAAAAAAAAAABLBQAAZHJzL2Rvd25yZXYueG1sUEsFBgAAAAAEAAQA8wAAAFQG&#10;AAAAAA==&#10;" adj="1385" fillcolor="window" strokecolor="windowText" strokeweight="1.25pt">
                <v:textbox inset="2mm,.5mm,2mm,.5mm">
                  <w:txbxContent>
                    <w:p w14:paraId="5BF29664" w14:textId="348D1F92" w:rsidR="00377A8E" w:rsidRPr="00316213" w:rsidRDefault="00377A8E" w:rsidP="00833EE7">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v:shape>
            </w:pict>
          </mc:Fallback>
        </mc:AlternateContent>
      </w:r>
    </w:p>
    <w:p w14:paraId="3BBF04C0" w14:textId="2D23C2CF" w:rsidR="00A545E2" w:rsidRDefault="00A545E2" w:rsidP="00CF39E9">
      <w:pPr>
        <w:jc w:val="center"/>
        <w:rPr>
          <w:rFonts w:ascii="ＭＳ ゴシック" w:eastAsia="ＭＳ ゴシック" w:hAnsi="ＭＳ ゴシック"/>
          <w:sz w:val="24"/>
          <w:szCs w:val="24"/>
        </w:rPr>
      </w:pPr>
    </w:p>
    <w:p w14:paraId="4D12436A" w14:textId="77777777" w:rsidR="00360DDF" w:rsidRDefault="00360DDF" w:rsidP="00360DDF">
      <w:pPr>
        <w:spacing w:line="200" w:lineRule="exact"/>
        <w:rPr>
          <w:rFonts w:ascii="ＭＳ ゴシック" w:eastAsia="ＭＳ ゴシック" w:hAnsi="ＭＳ ゴシック"/>
          <w:sz w:val="24"/>
          <w:szCs w:val="24"/>
        </w:rPr>
      </w:pPr>
    </w:p>
    <w:p w14:paraId="3BCFCAF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2BFA41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B10F3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A1F61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76BB2C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9B5E93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8B7FFE5" w14:textId="77777777" w:rsidTr="00360DDF">
        <w:trPr>
          <w:trHeight w:val="1025"/>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05DA8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97</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49DF37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市町村地域防災計画の</w:t>
            </w:r>
          </w:p>
          <w:p w14:paraId="6A9113EF" w14:textId="733FE162"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策定</w:t>
            </w:r>
            <w:r w:rsidRPr="00B040B5">
              <w:rPr>
                <w:rFonts w:ascii="Meiryo UI" w:eastAsia="Meiryo UI" w:hAnsi="Meiryo UI" w:cs="Meiryo UI" w:hint="eastAsia"/>
                <w:b/>
                <w:bCs/>
                <w:sz w:val="17"/>
                <w:szCs w:val="17"/>
              </w:rPr>
              <w:t>(</w:t>
            </w:r>
            <w:r w:rsidR="00B040B5" w:rsidRPr="00B040B5">
              <w:rPr>
                <w:rFonts w:ascii="Meiryo UI" w:eastAsia="Meiryo UI" w:hAnsi="Meiryo UI" w:cs="Meiryo UI" w:hint="eastAsia"/>
                <w:b/>
                <w:bCs/>
                <w:sz w:val="17"/>
                <w:szCs w:val="17"/>
              </w:rPr>
              <w:t>改訂</w:t>
            </w:r>
            <w:r w:rsidRPr="00B040B5">
              <w:rPr>
                <w:rFonts w:ascii="Meiryo UI" w:eastAsia="Meiryo UI" w:hAnsi="Meiryo UI" w:cs="Meiryo UI" w:hint="eastAsia"/>
                <w:b/>
                <w:bCs/>
                <w:sz w:val="17"/>
                <w:szCs w:val="17"/>
              </w:rPr>
              <w:t>)</w:t>
            </w:r>
            <w:r>
              <w:rPr>
                <w:rFonts w:ascii="Meiryo UI" w:eastAsia="Meiryo UI" w:hAnsi="Meiryo UI" w:cs="Meiryo UI" w:hint="eastAsia"/>
                <w:b/>
                <w:bCs/>
                <w:sz w:val="18"/>
                <w:szCs w:val="19"/>
              </w:rPr>
              <w:t>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AB6A897"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災害対策基本法」に基づく法定計画であり、市町村における防災・災害対策の推進の基本となる「市町村地域防災計画」について、平成27年度中に、全市町村において、大阪府地域防災計画（平成26年３月）を反映した改訂が行えるよう指導・助言に努め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C6E90DC"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35E0C1F8" w14:textId="25E61D66" w:rsidR="00360DDF" w:rsidRDefault="00360DDF" w:rsidP="00360DDF">
      <w:pPr>
        <w:spacing w:line="200" w:lineRule="exact"/>
        <w:rPr>
          <w:rFonts w:ascii="ＭＳ ゴシック" w:eastAsia="ＭＳ ゴシック" w:hAnsi="ＭＳ ゴシック"/>
          <w:sz w:val="24"/>
          <w:szCs w:val="24"/>
        </w:rPr>
      </w:pPr>
    </w:p>
    <w:p w14:paraId="08029917"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5EE87E7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A7E0F6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21A0C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21111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99A48D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59A4E6C" w14:textId="77777777" w:rsidTr="00360DDF">
        <w:trPr>
          <w:trHeight w:val="1241"/>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48CE2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98</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C19CB71" w14:textId="77777777" w:rsidR="00360DDF" w:rsidRDefault="00360DDF">
            <w:pPr>
              <w:spacing w:line="280" w:lineRule="exact"/>
              <w:rPr>
                <w:rFonts w:ascii="Meiryo UI" w:eastAsia="Meiryo UI" w:hAnsi="Meiryo UI" w:cs="Meiryo UI"/>
                <w:b/>
                <w:bCs/>
                <w:spacing w:val="-2"/>
                <w:sz w:val="18"/>
                <w:szCs w:val="19"/>
              </w:rPr>
            </w:pPr>
            <w:r>
              <w:rPr>
                <w:rFonts w:ascii="Meiryo UI" w:eastAsia="Meiryo UI" w:hAnsi="Meiryo UI" w:cs="Meiryo UI" w:hint="eastAsia"/>
                <w:b/>
                <w:bCs/>
                <w:spacing w:val="-2"/>
                <w:sz w:val="18"/>
                <w:szCs w:val="19"/>
              </w:rPr>
              <w:t>「南海トラフ地震防災対策</w:t>
            </w:r>
          </w:p>
          <w:p w14:paraId="449E920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推進計画」の策定支援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254160B"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南海トラフ地震防災対策の推進に関する特別措置法」に基づく、内閣総理大臣の推進地域の指定（平成26年３月28日）を踏まえ、「津波防災地域づくりに関する法律」により、知事が設定した津波浸水想定（平成25年８月19日設定）を管内に含む沿岸市町の全てが、集中取組期間中に同法に基づく推進計画を策定できるよう働きかけ・支援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EDE6A21"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3BBF8EA7" w14:textId="77777777" w:rsidR="00360DDF" w:rsidRDefault="00360DDF" w:rsidP="00360DDF">
      <w:pPr>
        <w:spacing w:line="200" w:lineRule="exact"/>
        <w:rPr>
          <w:rFonts w:ascii="ＭＳ ゴシック" w:eastAsia="ＭＳ ゴシック" w:hAnsi="ＭＳ ゴシック"/>
          <w:sz w:val="24"/>
          <w:szCs w:val="24"/>
        </w:rPr>
      </w:pPr>
    </w:p>
    <w:p w14:paraId="66B7C252"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3EEAE32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ED07B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F1CE25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24DFB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BA7C98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70E3E8F" w14:textId="77777777" w:rsidTr="00360DDF">
        <w:trPr>
          <w:trHeight w:val="846"/>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1A632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99</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35BC52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地区防災計画の</w:t>
            </w:r>
          </w:p>
          <w:p w14:paraId="42A698F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策定支援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C483AD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・全ての沿岸市町において、津波ハザードマップ及び国が策定したガイドラインに基づき、集中取組期間中に、市町村地域防災計画に地区防災計画を定めることができるよう働きかけ・支援を行う。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A06198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2882F115" w14:textId="77777777" w:rsidR="00360DDF" w:rsidRDefault="00360DDF" w:rsidP="00360DDF">
      <w:pPr>
        <w:spacing w:line="200" w:lineRule="exact"/>
        <w:rPr>
          <w:rFonts w:ascii="ＭＳ ゴシック" w:eastAsia="ＭＳ ゴシック" w:hAnsi="ＭＳ ゴシック"/>
          <w:sz w:val="24"/>
          <w:szCs w:val="24"/>
        </w:rPr>
      </w:pPr>
    </w:p>
    <w:p w14:paraId="32A6C21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B05E9F2"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267732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B914F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66A00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16D56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DFDAB76" w14:textId="77777777" w:rsidTr="005F4AAE">
        <w:trPr>
          <w:trHeight w:val="1875"/>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ECC9B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100</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3038BC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地震災害に備えた市町村</w:t>
            </w:r>
          </w:p>
          <w:p w14:paraId="1A156B3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に対する支援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2BFF43A" w14:textId="003514B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・計画策定を含めた上記諸対策については、地域に根ざし住民と密着した基礎自治体である市町</w:t>
            </w:r>
            <w:r w:rsidRPr="007D0D62">
              <w:rPr>
                <w:rFonts w:ascii="ＭＳ Ｐ明朝" w:eastAsia="ＭＳ Ｐ明朝" w:hAnsi="ＭＳ Ｐ明朝" w:hint="eastAsia"/>
                <w:sz w:val="18"/>
                <w:szCs w:val="24"/>
              </w:rPr>
              <w:t>村</w:t>
            </w:r>
            <w:r w:rsidR="00FF33E1" w:rsidRPr="007D0D62">
              <w:rPr>
                <w:rFonts w:ascii="ＭＳ Ｐ明朝" w:eastAsia="ＭＳ Ｐ明朝" w:hAnsi="ＭＳ Ｐ明朝" w:hint="eastAsia"/>
                <w:sz w:val="18"/>
                <w:szCs w:val="24"/>
              </w:rPr>
              <w:t>の</w:t>
            </w:r>
            <w:r w:rsidRPr="007D0D62">
              <w:rPr>
                <w:rFonts w:ascii="ＭＳ Ｐ明朝" w:eastAsia="ＭＳ Ｐ明朝" w:hAnsi="ＭＳ Ｐ明朝" w:hint="eastAsia"/>
                <w:sz w:val="18"/>
                <w:szCs w:val="24"/>
              </w:rPr>
              <w:t>対</w:t>
            </w:r>
            <w:r>
              <w:rPr>
                <w:rFonts w:ascii="ＭＳ Ｐ明朝" w:eastAsia="ＭＳ Ｐ明朝" w:hAnsi="ＭＳ Ｐ明朝" w:hint="eastAsia"/>
                <w:sz w:val="18"/>
                <w:szCs w:val="24"/>
              </w:rPr>
              <w:t>策の立案・実行が必要である</w:t>
            </w:r>
            <w:r w:rsidR="005F4AAE">
              <w:rPr>
                <w:rFonts w:ascii="ＭＳ Ｐ明朝" w:eastAsia="ＭＳ Ｐ明朝" w:hAnsi="ＭＳ Ｐ明朝" w:hint="eastAsia"/>
                <w:sz w:val="18"/>
                <w:szCs w:val="24"/>
              </w:rPr>
              <w:t>ことから</w:t>
            </w:r>
            <w:r>
              <w:rPr>
                <w:rFonts w:ascii="ＭＳ Ｐ明朝" w:eastAsia="ＭＳ Ｐ明朝" w:hAnsi="ＭＳ Ｐ明朝" w:hint="eastAsia"/>
                <w:sz w:val="18"/>
                <w:szCs w:val="24"/>
              </w:rPr>
              <w:t>、府として様々な支援に努める。</w:t>
            </w:r>
          </w:p>
          <w:p w14:paraId="59093294" w14:textId="4BEFFC3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・とりわけ、津波襲来に伴う対策準備について、膨大かつ専門業務が必要な沿岸市町に対し、その対策立案及び進捗を支援することで、府・市</w:t>
            </w:r>
            <w:r w:rsidR="005F4AAE">
              <w:rPr>
                <w:rFonts w:ascii="ＭＳ Ｐ明朝" w:eastAsia="ＭＳ Ｐ明朝" w:hAnsi="ＭＳ Ｐ明朝" w:hint="eastAsia"/>
                <w:sz w:val="18"/>
                <w:szCs w:val="24"/>
              </w:rPr>
              <w:t>町村の連携強化や府内での取組みの均てん化を図るため、市町村から求めが</w:t>
            </w:r>
            <w:r>
              <w:rPr>
                <w:rFonts w:ascii="ＭＳ Ｐ明朝" w:eastAsia="ＭＳ Ｐ明朝" w:hAnsi="ＭＳ Ｐ明朝" w:hint="eastAsia"/>
                <w:sz w:val="18"/>
                <w:szCs w:val="24"/>
              </w:rPr>
              <w:t>ある場合は、その緊要性に鑑み、集中取組期間において府の専門人材の派遣を検討する。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0E64BFB"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77A78815" w14:textId="77777777" w:rsidR="00360DDF" w:rsidRDefault="00360DDF" w:rsidP="00360DDF">
      <w:pPr>
        <w:spacing w:line="200" w:lineRule="exact"/>
        <w:rPr>
          <w:rFonts w:ascii="ＭＳ ゴシック" w:eastAsia="ＭＳ ゴシック" w:hAnsi="ＭＳ ゴシック"/>
          <w:sz w:val="24"/>
          <w:szCs w:val="24"/>
        </w:rPr>
      </w:pPr>
    </w:p>
    <w:p w14:paraId="711C9300" w14:textId="77777777" w:rsidR="00360DDF" w:rsidRDefault="00360DDF" w:rsidP="00360DDF">
      <w:pPr>
        <w:jc w:val="left"/>
        <w:rPr>
          <w:rFonts w:ascii="ＭＳ ゴシック" w:eastAsia="ＭＳ ゴシック" w:hAnsi="ＭＳ ゴシック"/>
          <w:sz w:val="24"/>
          <w:szCs w:val="24"/>
        </w:rPr>
      </w:pPr>
    </w:p>
    <w:p w14:paraId="70404D20" w14:textId="77777777" w:rsidR="00360DDF" w:rsidRDefault="00360DDF" w:rsidP="00360DDF">
      <w:pPr>
        <w:jc w:val="left"/>
        <w:rPr>
          <w:rFonts w:ascii="ＭＳ ゴシック" w:eastAsia="ＭＳ ゴシック" w:hAnsi="ＭＳ ゴシック"/>
          <w:sz w:val="24"/>
          <w:szCs w:val="24"/>
        </w:rPr>
      </w:pPr>
    </w:p>
    <w:p w14:paraId="6DDBB4A4" w14:textId="77777777" w:rsidR="00360DDF" w:rsidRDefault="00360DDF" w:rsidP="00360DDF">
      <w:pPr>
        <w:jc w:val="left"/>
        <w:rPr>
          <w:rFonts w:ascii="ＭＳ ゴシック" w:eastAsia="ＭＳ ゴシック" w:hAnsi="ＭＳ ゴシック"/>
          <w:sz w:val="24"/>
          <w:szCs w:val="24"/>
        </w:rPr>
      </w:pPr>
    </w:p>
    <w:p w14:paraId="50069C90" w14:textId="4FA067B5" w:rsidR="0058343F" w:rsidRDefault="0058343F" w:rsidP="00EE0888">
      <w:pPr>
        <w:widowControl/>
        <w:jc w:val="left"/>
        <w:rPr>
          <w:rFonts w:ascii="ＭＳ ゴシック" w:eastAsia="ＭＳ ゴシック" w:hAnsi="ＭＳ ゴシック"/>
          <w:sz w:val="24"/>
          <w:szCs w:val="24"/>
        </w:rPr>
      </w:pPr>
    </w:p>
    <w:p w14:paraId="1BE76EE3" w14:textId="77777777" w:rsidR="00EE0888" w:rsidRDefault="00EE0888" w:rsidP="00EE0888">
      <w:pPr>
        <w:widowControl/>
        <w:jc w:val="left"/>
        <w:rPr>
          <w:rFonts w:ascii="ＭＳ ゴシック" w:eastAsia="ＭＳ ゴシック" w:hAnsi="ＭＳ ゴシック"/>
          <w:sz w:val="24"/>
          <w:szCs w:val="24"/>
        </w:rPr>
      </w:pPr>
    </w:p>
    <w:p w14:paraId="1895BAE8" w14:textId="77777777" w:rsidR="00EE0888" w:rsidRDefault="00EE0888" w:rsidP="00EE0888">
      <w:pPr>
        <w:widowControl/>
        <w:jc w:val="left"/>
        <w:rPr>
          <w:rFonts w:ascii="ＭＳ ゴシック" w:eastAsia="ＭＳ ゴシック" w:hAnsi="ＭＳ ゴシック"/>
          <w:sz w:val="24"/>
          <w:szCs w:val="24"/>
        </w:rPr>
      </w:pPr>
    </w:p>
    <w:p w14:paraId="433011D9" w14:textId="77777777" w:rsidR="00EE0888" w:rsidRDefault="00EE0888" w:rsidP="00EE0888">
      <w:pPr>
        <w:widowControl/>
        <w:jc w:val="left"/>
        <w:rPr>
          <w:rFonts w:ascii="ＭＳ ゴシック" w:eastAsia="ＭＳ ゴシック" w:hAnsi="ＭＳ ゴシック"/>
          <w:sz w:val="24"/>
          <w:szCs w:val="24"/>
        </w:rPr>
      </w:pPr>
    </w:p>
    <w:p w14:paraId="50AB931C" w14:textId="77777777" w:rsidR="005F4AAE" w:rsidRDefault="005F4AAE" w:rsidP="00EE0888">
      <w:pPr>
        <w:widowControl/>
        <w:jc w:val="left"/>
        <w:rPr>
          <w:rFonts w:ascii="ＭＳ ゴシック" w:eastAsia="ＭＳ ゴシック" w:hAnsi="ＭＳ ゴシック"/>
          <w:sz w:val="24"/>
          <w:szCs w:val="24"/>
        </w:rPr>
      </w:pPr>
    </w:p>
    <w:p w14:paraId="61377DCD" w14:textId="77777777" w:rsidR="005F4AAE" w:rsidRDefault="005F4AAE" w:rsidP="00EE0888">
      <w:pPr>
        <w:widowControl/>
        <w:jc w:val="left"/>
        <w:rPr>
          <w:rFonts w:ascii="ＭＳ ゴシック" w:eastAsia="ＭＳ ゴシック" w:hAnsi="ＭＳ ゴシック"/>
          <w:sz w:val="24"/>
          <w:szCs w:val="24"/>
        </w:rPr>
      </w:pPr>
    </w:p>
    <w:p w14:paraId="26299B2F" w14:textId="77777777" w:rsidR="00EE0888" w:rsidRDefault="00EE0888" w:rsidP="00EE0888">
      <w:pPr>
        <w:widowControl/>
        <w:jc w:val="left"/>
        <w:rPr>
          <w:rFonts w:ascii="ＭＳ ゴシック" w:eastAsia="ＭＳ ゴシック" w:hAnsi="ＭＳ ゴシック"/>
          <w:sz w:val="24"/>
          <w:szCs w:val="24"/>
        </w:rPr>
      </w:pPr>
    </w:p>
    <w:p w14:paraId="25331C63" w14:textId="77777777" w:rsidR="00EE0888" w:rsidRDefault="00EE0888" w:rsidP="00EE0888">
      <w:pPr>
        <w:widowControl/>
        <w:jc w:val="left"/>
        <w:rPr>
          <w:rFonts w:ascii="ＭＳ ゴシック" w:eastAsia="ＭＳ ゴシック" w:hAnsi="ＭＳ ゴシック"/>
          <w:sz w:val="24"/>
          <w:szCs w:val="24"/>
        </w:rPr>
      </w:pPr>
    </w:p>
    <w:p w14:paraId="34D4D24A" w14:textId="77777777" w:rsidR="00EE0888" w:rsidRDefault="00EE0888" w:rsidP="00EE0888">
      <w:pPr>
        <w:widowControl/>
        <w:jc w:val="left"/>
        <w:rPr>
          <w:rFonts w:ascii="ＭＳ ゴシック" w:eastAsia="ＭＳ ゴシック" w:hAnsi="ＭＳ ゴシック"/>
          <w:sz w:val="24"/>
          <w:szCs w:val="24"/>
        </w:rPr>
      </w:pPr>
    </w:p>
    <w:p w14:paraId="46FFAF80" w14:textId="77777777" w:rsidR="00EE0888" w:rsidRDefault="00EE0888" w:rsidP="00EE0888">
      <w:pPr>
        <w:widowControl/>
        <w:jc w:val="left"/>
        <w:rPr>
          <w:rFonts w:ascii="ＭＳ ゴシック" w:eastAsia="ＭＳ ゴシック" w:hAnsi="ＭＳ ゴシック"/>
          <w:sz w:val="24"/>
          <w:szCs w:val="24"/>
        </w:rPr>
      </w:pPr>
    </w:p>
    <w:p w14:paraId="07E6D0A9" w14:textId="77777777" w:rsidR="00EE0888" w:rsidRPr="00B51061" w:rsidRDefault="00EE0888" w:rsidP="00EE0888">
      <w:pPr>
        <w:widowControl/>
        <w:jc w:val="left"/>
        <w:rPr>
          <w:rFonts w:ascii="ＭＳ ゴシック" w:eastAsia="ＭＳ ゴシック" w:hAnsi="ＭＳ ゴシック"/>
          <w:sz w:val="24"/>
          <w:szCs w:val="24"/>
        </w:rPr>
      </w:pPr>
    </w:p>
    <w:sectPr w:rsidR="00EE0888" w:rsidRPr="00B51061" w:rsidSect="00681B69">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E0BDE" w14:textId="77777777" w:rsidR="00377A8E" w:rsidRDefault="00377A8E" w:rsidP="00D578AF">
      <w:r>
        <w:separator/>
      </w:r>
    </w:p>
  </w:endnote>
  <w:endnote w:type="continuationSeparator" w:id="0">
    <w:p w14:paraId="22618707" w14:textId="77777777" w:rsidR="00377A8E" w:rsidRDefault="00377A8E" w:rsidP="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8BD4C" w14:textId="77777777" w:rsidR="00377A8E" w:rsidRDefault="00377A8E" w:rsidP="00D578AF">
    <w:pPr>
      <w:pStyle w:val="a7"/>
      <w:jc w:val="center"/>
    </w:pPr>
    <w:r>
      <w:fldChar w:fldCharType="begin"/>
    </w:r>
    <w:r>
      <w:instrText>PAGE   \* MERGEFORMAT</w:instrText>
    </w:r>
    <w:r>
      <w:fldChar w:fldCharType="separate"/>
    </w:r>
    <w:r w:rsidR="00E63836" w:rsidRPr="00E63836">
      <w:rPr>
        <w:noProof/>
        <w:lang w:val="ja-JP"/>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429CA" w14:textId="77777777" w:rsidR="00377A8E" w:rsidRDefault="00377A8E" w:rsidP="00D578AF">
      <w:r>
        <w:separator/>
      </w:r>
    </w:p>
  </w:footnote>
  <w:footnote w:type="continuationSeparator" w:id="0">
    <w:p w14:paraId="1BC07124" w14:textId="77777777" w:rsidR="00377A8E" w:rsidRDefault="00377A8E" w:rsidP="00D5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5C"/>
    <w:multiLevelType w:val="hybridMultilevel"/>
    <w:tmpl w:val="400427A8"/>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3A21B5C"/>
    <w:multiLevelType w:val="hybridMultilevel"/>
    <w:tmpl w:val="7EE0E922"/>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4642F92"/>
    <w:multiLevelType w:val="hybridMultilevel"/>
    <w:tmpl w:val="27E4C212"/>
    <w:lvl w:ilvl="0" w:tplc="AD6691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321436"/>
    <w:multiLevelType w:val="hybridMultilevel"/>
    <w:tmpl w:val="2E086374"/>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863707D"/>
    <w:multiLevelType w:val="hybridMultilevel"/>
    <w:tmpl w:val="75C45106"/>
    <w:lvl w:ilvl="0" w:tplc="0284C12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C6523FC"/>
    <w:multiLevelType w:val="hybridMultilevel"/>
    <w:tmpl w:val="4F78287C"/>
    <w:lvl w:ilvl="0" w:tplc="32FE8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9A1A60"/>
    <w:multiLevelType w:val="hybridMultilevel"/>
    <w:tmpl w:val="5D585712"/>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20017AA2"/>
    <w:multiLevelType w:val="hybridMultilevel"/>
    <w:tmpl w:val="922643C0"/>
    <w:lvl w:ilvl="0" w:tplc="4398B0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6C3AD5"/>
    <w:multiLevelType w:val="hybridMultilevel"/>
    <w:tmpl w:val="8492609E"/>
    <w:lvl w:ilvl="0" w:tplc="B734EB96">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9">
    <w:nsid w:val="28BB59ED"/>
    <w:multiLevelType w:val="hybridMultilevel"/>
    <w:tmpl w:val="9386101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29BA6FD8"/>
    <w:multiLevelType w:val="hybridMultilevel"/>
    <w:tmpl w:val="997252A8"/>
    <w:lvl w:ilvl="0" w:tplc="D4A691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B97DCC"/>
    <w:multiLevelType w:val="hybridMultilevel"/>
    <w:tmpl w:val="95F8CAA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2ECE42A6"/>
    <w:multiLevelType w:val="hybridMultilevel"/>
    <w:tmpl w:val="4DB43F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2F435593"/>
    <w:multiLevelType w:val="hybridMultilevel"/>
    <w:tmpl w:val="4318707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2175F2F"/>
    <w:multiLevelType w:val="hybridMultilevel"/>
    <w:tmpl w:val="25B88B48"/>
    <w:lvl w:ilvl="0" w:tplc="1F4E5D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730057"/>
    <w:multiLevelType w:val="hybridMultilevel"/>
    <w:tmpl w:val="E77E7C2C"/>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3D6E70C8"/>
    <w:multiLevelType w:val="hybridMultilevel"/>
    <w:tmpl w:val="280A6CDE"/>
    <w:lvl w:ilvl="0" w:tplc="650A87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EB8653D"/>
    <w:multiLevelType w:val="hybridMultilevel"/>
    <w:tmpl w:val="C6C04D9A"/>
    <w:lvl w:ilvl="0" w:tplc="22B4DEF4">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4966D27"/>
    <w:multiLevelType w:val="hybridMultilevel"/>
    <w:tmpl w:val="8B4097A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DC38C4"/>
    <w:multiLevelType w:val="hybridMultilevel"/>
    <w:tmpl w:val="D0F834C2"/>
    <w:lvl w:ilvl="0" w:tplc="39C45E5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7350A9D"/>
    <w:multiLevelType w:val="hybridMultilevel"/>
    <w:tmpl w:val="4A424EEC"/>
    <w:lvl w:ilvl="0" w:tplc="D32A97F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074055"/>
    <w:multiLevelType w:val="hybridMultilevel"/>
    <w:tmpl w:val="9B603A3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0163044"/>
    <w:multiLevelType w:val="hybridMultilevel"/>
    <w:tmpl w:val="711CCA0A"/>
    <w:lvl w:ilvl="0" w:tplc="9EA6E5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50980D94"/>
    <w:multiLevelType w:val="hybridMultilevel"/>
    <w:tmpl w:val="407AFC9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529E4388"/>
    <w:multiLevelType w:val="hybridMultilevel"/>
    <w:tmpl w:val="D926116A"/>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nsid w:val="544A59A3"/>
    <w:multiLevelType w:val="hybridMultilevel"/>
    <w:tmpl w:val="D2B4DDF6"/>
    <w:lvl w:ilvl="0" w:tplc="42CA996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9AE3C36"/>
    <w:multiLevelType w:val="hybridMultilevel"/>
    <w:tmpl w:val="337A50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5A3734E4"/>
    <w:multiLevelType w:val="hybridMultilevel"/>
    <w:tmpl w:val="FA1CCC5A"/>
    <w:lvl w:ilvl="0" w:tplc="EBEA2FA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5B227CC"/>
    <w:multiLevelType w:val="hybridMultilevel"/>
    <w:tmpl w:val="BFB2C312"/>
    <w:lvl w:ilvl="0" w:tplc="FD4A83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D9F3D29"/>
    <w:multiLevelType w:val="hybridMultilevel"/>
    <w:tmpl w:val="373ECE24"/>
    <w:lvl w:ilvl="0" w:tplc="CE2C2D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FDE7505"/>
    <w:multiLevelType w:val="hybridMultilevel"/>
    <w:tmpl w:val="459615D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5256AF3"/>
    <w:multiLevelType w:val="hybridMultilevel"/>
    <w:tmpl w:val="5CCECEE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nsid w:val="7C6A450B"/>
    <w:multiLevelType w:val="hybridMultilevel"/>
    <w:tmpl w:val="0C5A557A"/>
    <w:lvl w:ilvl="0" w:tplc="3F029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4"/>
  </w:num>
  <w:num w:numId="3">
    <w:abstractNumId w:val="25"/>
  </w:num>
  <w:num w:numId="4">
    <w:abstractNumId w:val="5"/>
  </w:num>
  <w:num w:numId="5">
    <w:abstractNumId w:val="9"/>
  </w:num>
  <w:num w:numId="6">
    <w:abstractNumId w:val="21"/>
  </w:num>
  <w:num w:numId="7">
    <w:abstractNumId w:val="31"/>
  </w:num>
  <w:num w:numId="8">
    <w:abstractNumId w:val="18"/>
  </w:num>
  <w:num w:numId="9">
    <w:abstractNumId w:val="13"/>
  </w:num>
  <w:num w:numId="10">
    <w:abstractNumId w:val="26"/>
  </w:num>
  <w:num w:numId="11">
    <w:abstractNumId w:val="3"/>
  </w:num>
  <w:num w:numId="12">
    <w:abstractNumId w:val="23"/>
  </w:num>
  <w:num w:numId="13">
    <w:abstractNumId w:val="32"/>
  </w:num>
  <w:num w:numId="14">
    <w:abstractNumId w:val="12"/>
  </w:num>
  <w:num w:numId="15">
    <w:abstractNumId w:val="1"/>
  </w:num>
  <w:num w:numId="16">
    <w:abstractNumId w:val="0"/>
  </w:num>
  <w:num w:numId="17">
    <w:abstractNumId w:val="11"/>
  </w:num>
  <w:num w:numId="18">
    <w:abstractNumId w:val="24"/>
  </w:num>
  <w:num w:numId="19">
    <w:abstractNumId w:val="19"/>
  </w:num>
  <w:num w:numId="20">
    <w:abstractNumId w:val="14"/>
  </w:num>
  <w:num w:numId="21">
    <w:abstractNumId w:val="27"/>
  </w:num>
  <w:num w:numId="22">
    <w:abstractNumId w:val="7"/>
  </w:num>
  <w:num w:numId="23">
    <w:abstractNumId w:val="29"/>
  </w:num>
  <w:num w:numId="24">
    <w:abstractNumId w:val="2"/>
  </w:num>
  <w:num w:numId="25">
    <w:abstractNumId w:val="10"/>
  </w:num>
  <w:num w:numId="26">
    <w:abstractNumId w:val="16"/>
  </w:num>
  <w:num w:numId="27">
    <w:abstractNumId w:val="33"/>
  </w:num>
  <w:num w:numId="28">
    <w:abstractNumId w:val="30"/>
  </w:num>
  <w:num w:numId="29">
    <w:abstractNumId w:val="10"/>
  </w:num>
  <w:num w:numId="30">
    <w:abstractNumId w:val="28"/>
  </w:num>
  <w:num w:numId="31">
    <w:abstractNumId w:val="17"/>
  </w:num>
  <w:num w:numId="32">
    <w:abstractNumId w:val="6"/>
  </w:num>
  <w:num w:numId="33">
    <w:abstractNumId w:val="15"/>
  </w:num>
  <w:num w:numId="34">
    <w:abstractNumId w:val="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CA"/>
    <w:rsid w:val="00000A99"/>
    <w:rsid w:val="0000248D"/>
    <w:rsid w:val="000036E1"/>
    <w:rsid w:val="00012BA3"/>
    <w:rsid w:val="0002265F"/>
    <w:rsid w:val="00023259"/>
    <w:rsid w:val="00024E13"/>
    <w:rsid w:val="00025945"/>
    <w:rsid w:val="00027823"/>
    <w:rsid w:val="00031BEE"/>
    <w:rsid w:val="00034929"/>
    <w:rsid w:val="00036387"/>
    <w:rsid w:val="000508F8"/>
    <w:rsid w:val="000510A8"/>
    <w:rsid w:val="000518A4"/>
    <w:rsid w:val="00060297"/>
    <w:rsid w:val="000602D9"/>
    <w:rsid w:val="0006062C"/>
    <w:rsid w:val="0006260A"/>
    <w:rsid w:val="00063EBF"/>
    <w:rsid w:val="00065E41"/>
    <w:rsid w:val="00065E9F"/>
    <w:rsid w:val="00066BCB"/>
    <w:rsid w:val="00070E0B"/>
    <w:rsid w:val="00073401"/>
    <w:rsid w:val="00076C5B"/>
    <w:rsid w:val="00077BB7"/>
    <w:rsid w:val="00077BD0"/>
    <w:rsid w:val="00077E65"/>
    <w:rsid w:val="000801F0"/>
    <w:rsid w:val="0008206A"/>
    <w:rsid w:val="00083C22"/>
    <w:rsid w:val="00087DD6"/>
    <w:rsid w:val="00092031"/>
    <w:rsid w:val="000941BA"/>
    <w:rsid w:val="00097D45"/>
    <w:rsid w:val="000A01E8"/>
    <w:rsid w:val="000A032D"/>
    <w:rsid w:val="000A10FB"/>
    <w:rsid w:val="000A11B3"/>
    <w:rsid w:val="000A2871"/>
    <w:rsid w:val="000A2AE6"/>
    <w:rsid w:val="000A4C76"/>
    <w:rsid w:val="000A54C1"/>
    <w:rsid w:val="000B05F4"/>
    <w:rsid w:val="000B0B84"/>
    <w:rsid w:val="000C2BA3"/>
    <w:rsid w:val="000C31FB"/>
    <w:rsid w:val="000C5FA4"/>
    <w:rsid w:val="000D004B"/>
    <w:rsid w:val="000D079E"/>
    <w:rsid w:val="000D08B3"/>
    <w:rsid w:val="000D2A5B"/>
    <w:rsid w:val="000D2DE9"/>
    <w:rsid w:val="000D338F"/>
    <w:rsid w:val="000D3AB0"/>
    <w:rsid w:val="000D592C"/>
    <w:rsid w:val="000D5DCF"/>
    <w:rsid w:val="000D6F3C"/>
    <w:rsid w:val="000E24A7"/>
    <w:rsid w:val="000E2793"/>
    <w:rsid w:val="000E483F"/>
    <w:rsid w:val="000E5121"/>
    <w:rsid w:val="000E6759"/>
    <w:rsid w:val="000E68BB"/>
    <w:rsid w:val="000F1BC1"/>
    <w:rsid w:val="000F23B9"/>
    <w:rsid w:val="000F33BE"/>
    <w:rsid w:val="000F3D2C"/>
    <w:rsid w:val="000F67F8"/>
    <w:rsid w:val="000F690F"/>
    <w:rsid w:val="000F6C22"/>
    <w:rsid w:val="000F7220"/>
    <w:rsid w:val="000F772F"/>
    <w:rsid w:val="000F7C8E"/>
    <w:rsid w:val="000F7E2F"/>
    <w:rsid w:val="001026E3"/>
    <w:rsid w:val="001036E5"/>
    <w:rsid w:val="001042E1"/>
    <w:rsid w:val="001046D2"/>
    <w:rsid w:val="001114F3"/>
    <w:rsid w:val="00111743"/>
    <w:rsid w:val="0011244B"/>
    <w:rsid w:val="00113717"/>
    <w:rsid w:val="00114130"/>
    <w:rsid w:val="00114E2E"/>
    <w:rsid w:val="001157DD"/>
    <w:rsid w:val="00116D6E"/>
    <w:rsid w:val="00117F8B"/>
    <w:rsid w:val="0012024F"/>
    <w:rsid w:val="001212BA"/>
    <w:rsid w:val="00121463"/>
    <w:rsid w:val="001219F0"/>
    <w:rsid w:val="00122875"/>
    <w:rsid w:val="001232D8"/>
    <w:rsid w:val="001271F3"/>
    <w:rsid w:val="00130620"/>
    <w:rsid w:val="00130C1C"/>
    <w:rsid w:val="00132A73"/>
    <w:rsid w:val="001338E2"/>
    <w:rsid w:val="00141055"/>
    <w:rsid w:val="001414CF"/>
    <w:rsid w:val="001440ED"/>
    <w:rsid w:val="00145F71"/>
    <w:rsid w:val="00146D86"/>
    <w:rsid w:val="00151F1F"/>
    <w:rsid w:val="0015285E"/>
    <w:rsid w:val="00153E48"/>
    <w:rsid w:val="00154C5D"/>
    <w:rsid w:val="00154DD4"/>
    <w:rsid w:val="001642E2"/>
    <w:rsid w:val="0016553D"/>
    <w:rsid w:val="0016592B"/>
    <w:rsid w:val="00165C92"/>
    <w:rsid w:val="00167DC1"/>
    <w:rsid w:val="00170038"/>
    <w:rsid w:val="00171DB7"/>
    <w:rsid w:val="0018022B"/>
    <w:rsid w:val="00184389"/>
    <w:rsid w:val="00184DE9"/>
    <w:rsid w:val="0019039B"/>
    <w:rsid w:val="00191C08"/>
    <w:rsid w:val="0019262E"/>
    <w:rsid w:val="00194844"/>
    <w:rsid w:val="00196E61"/>
    <w:rsid w:val="00197EB9"/>
    <w:rsid w:val="001A0D8D"/>
    <w:rsid w:val="001A3A7A"/>
    <w:rsid w:val="001A4147"/>
    <w:rsid w:val="001A6BB9"/>
    <w:rsid w:val="001B18C5"/>
    <w:rsid w:val="001B4DB1"/>
    <w:rsid w:val="001B552E"/>
    <w:rsid w:val="001B773E"/>
    <w:rsid w:val="001C0C32"/>
    <w:rsid w:val="001C0F03"/>
    <w:rsid w:val="001C1851"/>
    <w:rsid w:val="001C3144"/>
    <w:rsid w:val="001C35BD"/>
    <w:rsid w:val="001C370D"/>
    <w:rsid w:val="001C39D6"/>
    <w:rsid w:val="001C3AC4"/>
    <w:rsid w:val="001C3F62"/>
    <w:rsid w:val="001C457D"/>
    <w:rsid w:val="001C5789"/>
    <w:rsid w:val="001C5A4D"/>
    <w:rsid w:val="001C6768"/>
    <w:rsid w:val="001C74EC"/>
    <w:rsid w:val="001D05B5"/>
    <w:rsid w:val="001D114A"/>
    <w:rsid w:val="001D1615"/>
    <w:rsid w:val="001D25B2"/>
    <w:rsid w:val="001D4E66"/>
    <w:rsid w:val="001D51F3"/>
    <w:rsid w:val="001D743A"/>
    <w:rsid w:val="001E0AA5"/>
    <w:rsid w:val="001E1891"/>
    <w:rsid w:val="001E2759"/>
    <w:rsid w:val="001E6358"/>
    <w:rsid w:val="001E677A"/>
    <w:rsid w:val="001E6AF8"/>
    <w:rsid w:val="001F0B58"/>
    <w:rsid w:val="001F1E0F"/>
    <w:rsid w:val="001F2C74"/>
    <w:rsid w:val="001F49FB"/>
    <w:rsid w:val="001F4FB8"/>
    <w:rsid w:val="001F5769"/>
    <w:rsid w:val="00200FAE"/>
    <w:rsid w:val="00201DE1"/>
    <w:rsid w:val="00206DE5"/>
    <w:rsid w:val="00207677"/>
    <w:rsid w:val="00211149"/>
    <w:rsid w:val="00211210"/>
    <w:rsid w:val="00211FE5"/>
    <w:rsid w:val="00212DD4"/>
    <w:rsid w:val="002135A4"/>
    <w:rsid w:val="00213AD3"/>
    <w:rsid w:val="002143F8"/>
    <w:rsid w:val="00215F9B"/>
    <w:rsid w:val="002164BC"/>
    <w:rsid w:val="002170BA"/>
    <w:rsid w:val="00217E69"/>
    <w:rsid w:val="00224638"/>
    <w:rsid w:val="00224C12"/>
    <w:rsid w:val="002269A6"/>
    <w:rsid w:val="00226B28"/>
    <w:rsid w:val="0023090F"/>
    <w:rsid w:val="00233554"/>
    <w:rsid w:val="00244C1D"/>
    <w:rsid w:val="0024618F"/>
    <w:rsid w:val="00253192"/>
    <w:rsid w:val="00253D4C"/>
    <w:rsid w:val="00254F66"/>
    <w:rsid w:val="0026407E"/>
    <w:rsid w:val="0026587A"/>
    <w:rsid w:val="002669FE"/>
    <w:rsid w:val="0026755F"/>
    <w:rsid w:val="002701FE"/>
    <w:rsid w:val="00274F93"/>
    <w:rsid w:val="0027549D"/>
    <w:rsid w:val="00276705"/>
    <w:rsid w:val="0027796F"/>
    <w:rsid w:val="00277E6E"/>
    <w:rsid w:val="0028019C"/>
    <w:rsid w:val="0028285F"/>
    <w:rsid w:val="00283654"/>
    <w:rsid w:val="002839B7"/>
    <w:rsid w:val="00286267"/>
    <w:rsid w:val="002903BD"/>
    <w:rsid w:val="00291266"/>
    <w:rsid w:val="0029259D"/>
    <w:rsid w:val="00293D34"/>
    <w:rsid w:val="00295D66"/>
    <w:rsid w:val="00296C9F"/>
    <w:rsid w:val="002A6E21"/>
    <w:rsid w:val="002B350A"/>
    <w:rsid w:val="002B5529"/>
    <w:rsid w:val="002B6E80"/>
    <w:rsid w:val="002B7407"/>
    <w:rsid w:val="002B7B3E"/>
    <w:rsid w:val="002C0E78"/>
    <w:rsid w:val="002C184A"/>
    <w:rsid w:val="002C2E86"/>
    <w:rsid w:val="002C3563"/>
    <w:rsid w:val="002C37F9"/>
    <w:rsid w:val="002C39BB"/>
    <w:rsid w:val="002C7263"/>
    <w:rsid w:val="002D17A0"/>
    <w:rsid w:val="002D1E22"/>
    <w:rsid w:val="002D2ABE"/>
    <w:rsid w:val="002D43E9"/>
    <w:rsid w:val="002D5692"/>
    <w:rsid w:val="002D7728"/>
    <w:rsid w:val="002E1137"/>
    <w:rsid w:val="002E218F"/>
    <w:rsid w:val="002E49E5"/>
    <w:rsid w:val="002E5036"/>
    <w:rsid w:val="002F19D8"/>
    <w:rsid w:val="002F1B37"/>
    <w:rsid w:val="002F3A57"/>
    <w:rsid w:val="002F4F86"/>
    <w:rsid w:val="002F6E27"/>
    <w:rsid w:val="00301298"/>
    <w:rsid w:val="00302093"/>
    <w:rsid w:val="003032DE"/>
    <w:rsid w:val="00306B55"/>
    <w:rsid w:val="00307F94"/>
    <w:rsid w:val="0031090E"/>
    <w:rsid w:val="003135C5"/>
    <w:rsid w:val="00316996"/>
    <w:rsid w:val="00321889"/>
    <w:rsid w:val="00323361"/>
    <w:rsid w:val="0032443B"/>
    <w:rsid w:val="0032466A"/>
    <w:rsid w:val="00325E5B"/>
    <w:rsid w:val="00326750"/>
    <w:rsid w:val="00330316"/>
    <w:rsid w:val="003314E0"/>
    <w:rsid w:val="0033178B"/>
    <w:rsid w:val="00335D6C"/>
    <w:rsid w:val="00340534"/>
    <w:rsid w:val="00341E93"/>
    <w:rsid w:val="00343497"/>
    <w:rsid w:val="0034452A"/>
    <w:rsid w:val="00345EBF"/>
    <w:rsid w:val="003473B0"/>
    <w:rsid w:val="00347E7A"/>
    <w:rsid w:val="00347E8E"/>
    <w:rsid w:val="0035237C"/>
    <w:rsid w:val="003559B0"/>
    <w:rsid w:val="00355FE5"/>
    <w:rsid w:val="00360DDF"/>
    <w:rsid w:val="003612BA"/>
    <w:rsid w:val="0036269C"/>
    <w:rsid w:val="00363BCA"/>
    <w:rsid w:val="00371EA2"/>
    <w:rsid w:val="00373FB2"/>
    <w:rsid w:val="00374631"/>
    <w:rsid w:val="00375751"/>
    <w:rsid w:val="00377A8E"/>
    <w:rsid w:val="003824E9"/>
    <w:rsid w:val="00382C88"/>
    <w:rsid w:val="00384952"/>
    <w:rsid w:val="003877D9"/>
    <w:rsid w:val="00387D56"/>
    <w:rsid w:val="0039032F"/>
    <w:rsid w:val="00390655"/>
    <w:rsid w:val="003938FB"/>
    <w:rsid w:val="00393DA8"/>
    <w:rsid w:val="003976EC"/>
    <w:rsid w:val="0039770E"/>
    <w:rsid w:val="00397CC0"/>
    <w:rsid w:val="003A0FC9"/>
    <w:rsid w:val="003A17E3"/>
    <w:rsid w:val="003A1E63"/>
    <w:rsid w:val="003A3647"/>
    <w:rsid w:val="003A3C4C"/>
    <w:rsid w:val="003A5EC7"/>
    <w:rsid w:val="003A6726"/>
    <w:rsid w:val="003A6933"/>
    <w:rsid w:val="003B4E8F"/>
    <w:rsid w:val="003B57D0"/>
    <w:rsid w:val="003B6EB2"/>
    <w:rsid w:val="003C023F"/>
    <w:rsid w:val="003C1BBA"/>
    <w:rsid w:val="003C32A9"/>
    <w:rsid w:val="003C546C"/>
    <w:rsid w:val="003C6C7C"/>
    <w:rsid w:val="003D1BF0"/>
    <w:rsid w:val="003D31A9"/>
    <w:rsid w:val="003D31C7"/>
    <w:rsid w:val="003D5490"/>
    <w:rsid w:val="003D5BE8"/>
    <w:rsid w:val="003D6D46"/>
    <w:rsid w:val="003D7D0D"/>
    <w:rsid w:val="003E4C49"/>
    <w:rsid w:val="003E5946"/>
    <w:rsid w:val="003E6604"/>
    <w:rsid w:val="003F29DF"/>
    <w:rsid w:val="003F2B9C"/>
    <w:rsid w:val="003F4E88"/>
    <w:rsid w:val="003F5271"/>
    <w:rsid w:val="003F5C05"/>
    <w:rsid w:val="003F62CD"/>
    <w:rsid w:val="00401A57"/>
    <w:rsid w:val="004034E7"/>
    <w:rsid w:val="00404A03"/>
    <w:rsid w:val="00404A2C"/>
    <w:rsid w:val="0041100D"/>
    <w:rsid w:val="004116D0"/>
    <w:rsid w:val="00411F70"/>
    <w:rsid w:val="00415871"/>
    <w:rsid w:val="00415D3C"/>
    <w:rsid w:val="004175B7"/>
    <w:rsid w:val="00422E60"/>
    <w:rsid w:val="004242CD"/>
    <w:rsid w:val="004246AE"/>
    <w:rsid w:val="004270DF"/>
    <w:rsid w:val="00427E0D"/>
    <w:rsid w:val="00430B6B"/>
    <w:rsid w:val="00434D56"/>
    <w:rsid w:val="004354AB"/>
    <w:rsid w:val="004371F9"/>
    <w:rsid w:val="00443F0F"/>
    <w:rsid w:val="004441E4"/>
    <w:rsid w:val="00444657"/>
    <w:rsid w:val="0044663D"/>
    <w:rsid w:val="00446E1F"/>
    <w:rsid w:val="00452385"/>
    <w:rsid w:val="0045257F"/>
    <w:rsid w:val="00454978"/>
    <w:rsid w:val="004577A3"/>
    <w:rsid w:val="00457D7A"/>
    <w:rsid w:val="00461BC1"/>
    <w:rsid w:val="00461F69"/>
    <w:rsid w:val="00463A62"/>
    <w:rsid w:val="00470ACD"/>
    <w:rsid w:val="00470AE4"/>
    <w:rsid w:val="00473EB9"/>
    <w:rsid w:val="00480DFD"/>
    <w:rsid w:val="00482103"/>
    <w:rsid w:val="00482FA0"/>
    <w:rsid w:val="00483325"/>
    <w:rsid w:val="00484035"/>
    <w:rsid w:val="0048445D"/>
    <w:rsid w:val="00486D8D"/>
    <w:rsid w:val="00490A21"/>
    <w:rsid w:val="00490CAA"/>
    <w:rsid w:val="00491F8D"/>
    <w:rsid w:val="004931E5"/>
    <w:rsid w:val="00493864"/>
    <w:rsid w:val="0049436D"/>
    <w:rsid w:val="00496BB3"/>
    <w:rsid w:val="004972D2"/>
    <w:rsid w:val="0049748D"/>
    <w:rsid w:val="004A0EF1"/>
    <w:rsid w:val="004A17C5"/>
    <w:rsid w:val="004A2268"/>
    <w:rsid w:val="004A571F"/>
    <w:rsid w:val="004A5752"/>
    <w:rsid w:val="004A68C8"/>
    <w:rsid w:val="004B0656"/>
    <w:rsid w:val="004B13C0"/>
    <w:rsid w:val="004C15DB"/>
    <w:rsid w:val="004C2EB4"/>
    <w:rsid w:val="004C53C2"/>
    <w:rsid w:val="004C70D0"/>
    <w:rsid w:val="004D2E3F"/>
    <w:rsid w:val="004D41F9"/>
    <w:rsid w:val="004D42D0"/>
    <w:rsid w:val="004D7B62"/>
    <w:rsid w:val="004E11B8"/>
    <w:rsid w:val="004E1CDC"/>
    <w:rsid w:val="004E37B4"/>
    <w:rsid w:val="004E3A09"/>
    <w:rsid w:val="004E7582"/>
    <w:rsid w:val="004F0C9D"/>
    <w:rsid w:val="004F2AEA"/>
    <w:rsid w:val="004F2C47"/>
    <w:rsid w:val="004F7920"/>
    <w:rsid w:val="00504328"/>
    <w:rsid w:val="005069AD"/>
    <w:rsid w:val="00510F0F"/>
    <w:rsid w:val="005110FC"/>
    <w:rsid w:val="005111B6"/>
    <w:rsid w:val="00513999"/>
    <w:rsid w:val="00515229"/>
    <w:rsid w:val="0051581B"/>
    <w:rsid w:val="005158DC"/>
    <w:rsid w:val="005231B0"/>
    <w:rsid w:val="00534A70"/>
    <w:rsid w:val="005356A2"/>
    <w:rsid w:val="005360A3"/>
    <w:rsid w:val="00537747"/>
    <w:rsid w:val="0054019D"/>
    <w:rsid w:val="0054049D"/>
    <w:rsid w:val="0054172D"/>
    <w:rsid w:val="00541E8B"/>
    <w:rsid w:val="00544EF0"/>
    <w:rsid w:val="00551080"/>
    <w:rsid w:val="00551E35"/>
    <w:rsid w:val="00552258"/>
    <w:rsid w:val="00553480"/>
    <w:rsid w:val="00554706"/>
    <w:rsid w:val="00554AB7"/>
    <w:rsid w:val="00557D8E"/>
    <w:rsid w:val="005611E7"/>
    <w:rsid w:val="005647F1"/>
    <w:rsid w:val="005647FA"/>
    <w:rsid w:val="00566128"/>
    <w:rsid w:val="005663A9"/>
    <w:rsid w:val="00567EE8"/>
    <w:rsid w:val="00571522"/>
    <w:rsid w:val="005733EE"/>
    <w:rsid w:val="00573DD2"/>
    <w:rsid w:val="0057440B"/>
    <w:rsid w:val="0057493D"/>
    <w:rsid w:val="00574A44"/>
    <w:rsid w:val="00574F52"/>
    <w:rsid w:val="005764E0"/>
    <w:rsid w:val="0057672F"/>
    <w:rsid w:val="00580600"/>
    <w:rsid w:val="0058343F"/>
    <w:rsid w:val="00586017"/>
    <w:rsid w:val="00590995"/>
    <w:rsid w:val="00591582"/>
    <w:rsid w:val="00592109"/>
    <w:rsid w:val="00593AD7"/>
    <w:rsid w:val="00593BFA"/>
    <w:rsid w:val="005956D2"/>
    <w:rsid w:val="005959A5"/>
    <w:rsid w:val="00596709"/>
    <w:rsid w:val="005A0277"/>
    <w:rsid w:val="005A31D5"/>
    <w:rsid w:val="005A38F6"/>
    <w:rsid w:val="005A4EB9"/>
    <w:rsid w:val="005A64C1"/>
    <w:rsid w:val="005B1F64"/>
    <w:rsid w:val="005B4659"/>
    <w:rsid w:val="005B70AB"/>
    <w:rsid w:val="005C070D"/>
    <w:rsid w:val="005C08C3"/>
    <w:rsid w:val="005C1340"/>
    <w:rsid w:val="005C3656"/>
    <w:rsid w:val="005C6481"/>
    <w:rsid w:val="005C7F00"/>
    <w:rsid w:val="005D2828"/>
    <w:rsid w:val="005D4B0E"/>
    <w:rsid w:val="005D56CC"/>
    <w:rsid w:val="005D5935"/>
    <w:rsid w:val="005D7587"/>
    <w:rsid w:val="005E06ED"/>
    <w:rsid w:val="005E2DD4"/>
    <w:rsid w:val="005E65CB"/>
    <w:rsid w:val="005E6B10"/>
    <w:rsid w:val="005F0216"/>
    <w:rsid w:val="005F3024"/>
    <w:rsid w:val="005F31A8"/>
    <w:rsid w:val="005F4AAE"/>
    <w:rsid w:val="005F4E79"/>
    <w:rsid w:val="005F5606"/>
    <w:rsid w:val="00601DB4"/>
    <w:rsid w:val="006022F5"/>
    <w:rsid w:val="00602515"/>
    <w:rsid w:val="00605DCF"/>
    <w:rsid w:val="00606643"/>
    <w:rsid w:val="0060683B"/>
    <w:rsid w:val="0061183A"/>
    <w:rsid w:val="00612D16"/>
    <w:rsid w:val="006132D9"/>
    <w:rsid w:val="0061477E"/>
    <w:rsid w:val="00616A00"/>
    <w:rsid w:val="00617523"/>
    <w:rsid w:val="00621254"/>
    <w:rsid w:val="00623409"/>
    <w:rsid w:val="006236FC"/>
    <w:rsid w:val="0062392A"/>
    <w:rsid w:val="006329CE"/>
    <w:rsid w:val="0063381C"/>
    <w:rsid w:val="006343F8"/>
    <w:rsid w:val="0063577A"/>
    <w:rsid w:val="00641973"/>
    <w:rsid w:val="006427F5"/>
    <w:rsid w:val="00645175"/>
    <w:rsid w:val="00645B2A"/>
    <w:rsid w:val="0064638D"/>
    <w:rsid w:val="00646B72"/>
    <w:rsid w:val="00647181"/>
    <w:rsid w:val="00650D99"/>
    <w:rsid w:val="00652499"/>
    <w:rsid w:val="00653714"/>
    <w:rsid w:val="00653E85"/>
    <w:rsid w:val="00654A06"/>
    <w:rsid w:val="00657652"/>
    <w:rsid w:val="006578DC"/>
    <w:rsid w:val="006619DF"/>
    <w:rsid w:val="00664C8A"/>
    <w:rsid w:val="00664CB8"/>
    <w:rsid w:val="00670583"/>
    <w:rsid w:val="00671DA4"/>
    <w:rsid w:val="00676673"/>
    <w:rsid w:val="00681B69"/>
    <w:rsid w:val="00682636"/>
    <w:rsid w:val="00682F1C"/>
    <w:rsid w:val="006851A9"/>
    <w:rsid w:val="00686F7E"/>
    <w:rsid w:val="00692B74"/>
    <w:rsid w:val="00693C19"/>
    <w:rsid w:val="00694740"/>
    <w:rsid w:val="00695BC4"/>
    <w:rsid w:val="00696049"/>
    <w:rsid w:val="006A0913"/>
    <w:rsid w:val="006A10D0"/>
    <w:rsid w:val="006A34B8"/>
    <w:rsid w:val="006A70E0"/>
    <w:rsid w:val="006B1FA4"/>
    <w:rsid w:val="006B4694"/>
    <w:rsid w:val="006B5852"/>
    <w:rsid w:val="006B64E6"/>
    <w:rsid w:val="006B6503"/>
    <w:rsid w:val="006B75BD"/>
    <w:rsid w:val="006C1D67"/>
    <w:rsid w:val="006C31BB"/>
    <w:rsid w:val="006C3F01"/>
    <w:rsid w:val="006C4591"/>
    <w:rsid w:val="006C4633"/>
    <w:rsid w:val="006C7AC7"/>
    <w:rsid w:val="006D0108"/>
    <w:rsid w:val="006D58BC"/>
    <w:rsid w:val="006E3CEE"/>
    <w:rsid w:val="006E3E97"/>
    <w:rsid w:val="006E496E"/>
    <w:rsid w:val="006E4B02"/>
    <w:rsid w:val="006E5827"/>
    <w:rsid w:val="006E6D71"/>
    <w:rsid w:val="006F051E"/>
    <w:rsid w:val="006F0596"/>
    <w:rsid w:val="006F403D"/>
    <w:rsid w:val="006F63EE"/>
    <w:rsid w:val="006F7273"/>
    <w:rsid w:val="006F7593"/>
    <w:rsid w:val="006F78D7"/>
    <w:rsid w:val="00700B9F"/>
    <w:rsid w:val="00702EC5"/>
    <w:rsid w:val="00704D90"/>
    <w:rsid w:val="00705CC3"/>
    <w:rsid w:val="00705F86"/>
    <w:rsid w:val="00706BDD"/>
    <w:rsid w:val="0071068C"/>
    <w:rsid w:val="00710D9A"/>
    <w:rsid w:val="00712752"/>
    <w:rsid w:val="007133CD"/>
    <w:rsid w:val="0071586F"/>
    <w:rsid w:val="00716C18"/>
    <w:rsid w:val="00717733"/>
    <w:rsid w:val="00720653"/>
    <w:rsid w:val="0072636D"/>
    <w:rsid w:val="0072677E"/>
    <w:rsid w:val="007302A8"/>
    <w:rsid w:val="007352B9"/>
    <w:rsid w:val="0073687C"/>
    <w:rsid w:val="007410A7"/>
    <w:rsid w:val="007418E4"/>
    <w:rsid w:val="007420F3"/>
    <w:rsid w:val="00743259"/>
    <w:rsid w:val="00743D83"/>
    <w:rsid w:val="00744330"/>
    <w:rsid w:val="007506A2"/>
    <w:rsid w:val="0075195A"/>
    <w:rsid w:val="00752D3D"/>
    <w:rsid w:val="00754E9E"/>
    <w:rsid w:val="0075597C"/>
    <w:rsid w:val="00757313"/>
    <w:rsid w:val="007579AE"/>
    <w:rsid w:val="00762B7A"/>
    <w:rsid w:val="00766A55"/>
    <w:rsid w:val="00766F47"/>
    <w:rsid w:val="007670D9"/>
    <w:rsid w:val="00770BA4"/>
    <w:rsid w:val="0077314B"/>
    <w:rsid w:val="007741E9"/>
    <w:rsid w:val="0077487C"/>
    <w:rsid w:val="00775FE0"/>
    <w:rsid w:val="00777AA2"/>
    <w:rsid w:val="00777FF2"/>
    <w:rsid w:val="007836F8"/>
    <w:rsid w:val="00785130"/>
    <w:rsid w:val="0078728E"/>
    <w:rsid w:val="00794CDE"/>
    <w:rsid w:val="00794FAA"/>
    <w:rsid w:val="00794FD8"/>
    <w:rsid w:val="00796456"/>
    <w:rsid w:val="007A0490"/>
    <w:rsid w:val="007A0833"/>
    <w:rsid w:val="007A0F61"/>
    <w:rsid w:val="007A15EF"/>
    <w:rsid w:val="007A2142"/>
    <w:rsid w:val="007A2873"/>
    <w:rsid w:val="007A3468"/>
    <w:rsid w:val="007A46EC"/>
    <w:rsid w:val="007A6063"/>
    <w:rsid w:val="007A6773"/>
    <w:rsid w:val="007A6F7A"/>
    <w:rsid w:val="007B0324"/>
    <w:rsid w:val="007B2398"/>
    <w:rsid w:val="007B3944"/>
    <w:rsid w:val="007B62C4"/>
    <w:rsid w:val="007B6840"/>
    <w:rsid w:val="007B73EB"/>
    <w:rsid w:val="007B769C"/>
    <w:rsid w:val="007C0314"/>
    <w:rsid w:val="007C05EB"/>
    <w:rsid w:val="007C378C"/>
    <w:rsid w:val="007C3AAA"/>
    <w:rsid w:val="007C4A33"/>
    <w:rsid w:val="007C62D1"/>
    <w:rsid w:val="007C700C"/>
    <w:rsid w:val="007C7E47"/>
    <w:rsid w:val="007C7FC9"/>
    <w:rsid w:val="007D0D62"/>
    <w:rsid w:val="007D35AA"/>
    <w:rsid w:val="007D3C17"/>
    <w:rsid w:val="007D427B"/>
    <w:rsid w:val="007D4C75"/>
    <w:rsid w:val="007E1D66"/>
    <w:rsid w:val="007E225C"/>
    <w:rsid w:val="007E569F"/>
    <w:rsid w:val="007E6F8A"/>
    <w:rsid w:val="007F1195"/>
    <w:rsid w:val="00800214"/>
    <w:rsid w:val="00802A5F"/>
    <w:rsid w:val="0080628A"/>
    <w:rsid w:val="00806A3B"/>
    <w:rsid w:val="00807229"/>
    <w:rsid w:val="00807882"/>
    <w:rsid w:val="00816043"/>
    <w:rsid w:val="00816550"/>
    <w:rsid w:val="008209CF"/>
    <w:rsid w:val="0082241B"/>
    <w:rsid w:val="00824148"/>
    <w:rsid w:val="00824A48"/>
    <w:rsid w:val="008257EB"/>
    <w:rsid w:val="008266AC"/>
    <w:rsid w:val="00830627"/>
    <w:rsid w:val="00830AFA"/>
    <w:rsid w:val="00831748"/>
    <w:rsid w:val="00832A96"/>
    <w:rsid w:val="00833EE7"/>
    <w:rsid w:val="008367D2"/>
    <w:rsid w:val="00840269"/>
    <w:rsid w:val="008440D4"/>
    <w:rsid w:val="008445B7"/>
    <w:rsid w:val="00844CCC"/>
    <w:rsid w:val="00846558"/>
    <w:rsid w:val="00851412"/>
    <w:rsid w:val="00862009"/>
    <w:rsid w:val="008630AE"/>
    <w:rsid w:val="00871BBF"/>
    <w:rsid w:val="00871D22"/>
    <w:rsid w:val="00875A11"/>
    <w:rsid w:val="00876990"/>
    <w:rsid w:val="008773E0"/>
    <w:rsid w:val="00877B68"/>
    <w:rsid w:val="00880340"/>
    <w:rsid w:val="00880BA0"/>
    <w:rsid w:val="00880F3E"/>
    <w:rsid w:val="00882A27"/>
    <w:rsid w:val="008845EE"/>
    <w:rsid w:val="0088492A"/>
    <w:rsid w:val="00885AD7"/>
    <w:rsid w:val="008870C1"/>
    <w:rsid w:val="00887B5F"/>
    <w:rsid w:val="0089275E"/>
    <w:rsid w:val="00892D62"/>
    <w:rsid w:val="00896CD9"/>
    <w:rsid w:val="008A4E87"/>
    <w:rsid w:val="008A547F"/>
    <w:rsid w:val="008A55AF"/>
    <w:rsid w:val="008B07DC"/>
    <w:rsid w:val="008B393E"/>
    <w:rsid w:val="008B6DE2"/>
    <w:rsid w:val="008B751E"/>
    <w:rsid w:val="008C0733"/>
    <w:rsid w:val="008C0A0B"/>
    <w:rsid w:val="008C1371"/>
    <w:rsid w:val="008C5206"/>
    <w:rsid w:val="008C5A8F"/>
    <w:rsid w:val="008C7148"/>
    <w:rsid w:val="008C7B18"/>
    <w:rsid w:val="008D0D95"/>
    <w:rsid w:val="008D16F2"/>
    <w:rsid w:val="008D5580"/>
    <w:rsid w:val="008D6A48"/>
    <w:rsid w:val="008D7202"/>
    <w:rsid w:val="008E0354"/>
    <w:rsid w:val="008E5B65"/>
    <w:rsid w:val="008E7024"/>
    <w:rsid w:val="008E7C73"/>
    <w:rsid w:val="008E7DC8"/>
    <w:rsid w:val="008F048C"/>
    <w:rsid w:val="008F078E"/>
    <w:rsid w:val="008F1AA6"/>
    <w:rsid w:val="008F1D5E"/>
    <w:rsid w:val="008F1D90"/>
    <w:rsid w:val="008F2008"/>
    <w:rsid w:val="008F2C19"/>
    <w:rsid w:val="008F2F79"/>
    <w:rsid w:val="008F4A58"/>
    <w:rsid w:val="008F785C"/>
    <w:rsid w:val="008F7FE1"/>
    <w:rsid w:val="00900874"/>
    <w:rsid w:val="00901174"/>
    <w:rsid w:val="00901DAF"/>
    <w:rsid w:val="00904017"/>
    <w:rsid w:val="009042A3"/>
    <w:rsid w:val="00906831"/>
    <w:rsid w:val="009126F0"/>
    <w:rsid w:val="0091301E"/>
    <w:rsid w:val="009139CF"/>
    <w:rsid w:val="00914D41"/>
    <w:rsid w:val="0091534A"/>
    <w:rsid w:val="009207DB"/>
    <w:rsid w:val="009228AF"/>
    <w:rsid w:val="00925C69"/>
    <w:rsid w:val="009267BF"/>
    <w:rsid w:val="0092761C"/>
    <w:rsid w:val="009306C2"/>
    <w:rsid w:val="00932800"/>
    <w:rsid w:val="00933AC2"/>
    <w:rsid w:val="009354E2"/>
    <w:rsid w:val="0093624E"/>
    <w:rsid w:val="00940A9B"/>
    <w:rsid w:val="00940ACA"/>
    <w:rsid w:val="00941E06"/>
    <w:rsid w:val="009425A7"/>
    <w:rsid w:val="00942C2D"/>
    <w:rsid w:val="00942DBF"/>
    <w:rsid w:val="009446A0"/>
    <w:rsid w:val="00945015"/>
    <w:rsid w:val="00950525"/>
    <w:rsid w:val="0095094A"/>
    <w:rsid w:val="00952795"/>
    <w:rsid w:val="00952D64"/>
    <w:rsid w:val="00952F09"/>
    <w:rsid w:val="00953949"/>
    <w:rsid w:val="009546B4"/>
    <w:rsid w:val="009562FB"/>
    <w:rsid w:val="00956D8D"/>
    <w:rsid w:val="00957B85"/>
    <w:rsid w:val="00962A4F"/>
    <w:rsid w:val="0096425E"/>
    <w:rsid w:val="009644BB"/>
    <w:rsid w:val="00971C0A"/>
    <w:rsid w:val="00974F73"/>
    <w:rsid w:val="009760D3"/>
    <w:rsid w:val="009769BD"/>
    <w:rsid w:val="009804B1"/>
    <w:rsid w:val="00981255"/>
    <w:rsid w:val="009838CA"/>
    <w:rsid w:val="00984153"/>
    <w:rsid w:val="00984307"/>
    <w:rsid w:val="0098457F"/>
    <w:rsid w:val="00987117"/>
    <w:rsid w:val="009915B9"/>
    <w:rsid w:val="0099294D"/>
    <w:rsid w:val="009944DD"/>
    <w:rsid w:val="0099475A"/>
    <w:rsid w:val="0099554F"/>
    <w:rsid w:val="009A0995"/>
    <w:rsid w:val="009A0B74"/>
    <w:rsid w:val="009A1BE8"/>
    <w:rsid w:val="009A2C75"/>
    <w:rsid w:val="009A3637"/>
    <w:rsid w:val="009A46B9"/>
    <w:rsid w:val="009A59D7"/>
    <w:rsid w:val="009A770D"/>
    <w:rsid w:val="009B0ACA"/>
    <w:rsid w:val="009B352B"/>
    <w:rsid w:val="009B5760"/>
    <w:rsid w:val="009B5B51"/>
    <w:rsid w:val="009B7152"/>
    <w:rsid w:val="009C0226"/>
    <w:rsid w:val="009C3241"/>
    <w:rsid w:val="009C7604"/>
    <w:rsid w:val="009D065A"/>
    <w:rsid w:val="009D33C0"/>
    <w:rsid w:val="009E157A"/>
    <w:rsid w:val="009E6BEC"/>
    <w:rsid w:val="009E79C3"/>
    <w:rsid w:val="009F0C6F"/>
    <w:rsid w:val="009F2307"/>
    <w:rsid w:val="009F24FD"/>
    <w:rsid w:val="009F3E5A"/>
    <w:rsid w:val="009F3EC2"/>
    <w:rsid w:val="009F4E13"/>
    <w:rsid w:val="009F62E2"/>
    <w:rsid w:val="009F7D9B"/>
    <w:rsid w:val="00A0095A"/>
    <w:rsid w:val="00A01F95"/>
    <w:rsid w:val="00A02433"/>
    <w:rsid w:val="00A0473E"/>
    <w:rsid w:val="00A05433"/>
    <w:rsid w:val="00A05C22"/>
    <w:rsid w:val="00A06037"/>
    <w:rsid w:val="00A066C7"/>
    <w:rsid w:val="00A0759B"/>
    <w:rsid w:val="00A12470"/>
    <w:rsid w:val="00A12796"/>
    <w:rsid w:val="00A15819"/>
    <w:rsid w:val="00A21046"/>
    <w:rsid w:val="00A2382B"/>
    <w:rsid w:val="00A248DD"/>
    <w:rsid w:val="00A27CE3"/>
    <w:rsid w:val="00A3037D"/>
    <w:rsid w:val="00A342AE"/>
    <w:rsid w:val="00A35BE2"/>
    <w:rsid w:val="00A35DC2"/>
    <w:rsid w:val="00A3710D"/>
    <w:rsid w:val="00A40AF6"/>
    <w:rsid w:val="00A42F7B"/>
    <w:rsid w:val="00A43594"/>
    <w:rsid w:val="00A4414A"/>
    <w:rsid w:val="00A46019"/>
    <w:rsid w:val="00A4643A"/>
    <w:rsid w:val="00A4716E"/>
    <w:rsid w:val="00A47B11"/>
    <w:rsid w:val="00A507A3"/>
    <w:rsid w:val="00A522F5"/>
    <w:rsid w:val="00A545E2"/>
    <w:rsid w:val="00A557D5"/>
    <w:rsid w:val="00A557F9"/>
    <w:rsid w:val="00A603E7"/>
    <w:rsid w:val="00A610EE"/>
    <w:rsid w:val="00A614C4"/>
    <w:rsid w:val="00A65D33"/>
    <w:rsid w:val="00A65DE9"/>
    <w:rsid w:val="00A66159"/>
    <w:rsid w:val="00A67149"/>
    <w:rsid w:val="00A70C1A"/>
    <w:rsid w:val="00A70FEA"/>
    <w:rsid w:val="00A721A2"/>
    <w:rsid w:val="00A721E1"/>
    <w:rsid w:val="00A72614"/>
    <w:rsid w:val="00A72BE1"/>
    <w:rsid w:val="00A74986"/>
    <w:rsid w:val="00A75355"/>
    <w:rsid w:val="00A768E2"/>
    <w:rsid w:val="00A804F2"/>
    <w:rsid w:val="00A817A2"/>
    <w:rsid w:val="00A81FAE"/>
    <w:rsid w:val="00A835A6"/>
    <w:rsid w:val="00A85292"/>
    <w:rsid w:val="00A86FB6"/>
    <w:rsid w:val="00A92DCA"/>
    <w:rsid w:val="00A94C1B"/>
    <w:rsid w:val="00AA004F"/>
    <w:rsid w:val="00AA2163"/>
    <w:rsid w:val="00AA64C6"/>
    <w:rsid w:val="00AA7C44"/>
    <w:rsid w:val="00AB14CB"/>
    <w:rsid w:val="00AB2794"/>
    <w:rsid w:val="00AB4890"/>
    <w:rsid w:val="00AB4D39"/>
    <w:rsid w:val="00AB555D"/>
    <w:rsid w:val="00AB77EB"/>
    <w:rsid w:val="00AC517F"/>
    <w:rsid w:val="00AD0572"/>
    <w:rsid w:val="00AD1731"/>
    <w:rsid w:val="00AD226D"/>
    <w:rsid w:val="00AD24F6"/>
    <w:rsid w:val="00AD3242"/>
    <w:rsid w:val="00AD68D0"/>
    <w:rsid w:val="00AE13A4"/>
    <w:rsid w:val="00AE3EB6"/>
    <w:rsid w:val="00AE6DDD"/>
    <w:rsid w:val="00AE74AE"/>
    <w:rsid w:val="00AF092E"/>
    <w:rsid w:val="00AF3077"/>
    <w:rsid w:val="00AF4049"/>
    <w:rsid w:val="00B00F29"/>
    <w:rsid w:val="00B02528"/>
    <w:rsid w:val="00B040B5"/>
    <w:rsid w:val="00B05A25"/>
    <w:rsid w:val="00B10E3D"/>
    <w:rsid w:val="00B11900"/>
    <w:rsid w:val="00B11FFD"/>
    <w:rsid w:val="00B12C01"/>
    <w:rsid w:val="00B12E3F"/>
    <w:rsid w:val="00B148B7"/>
    <w:rsid w:val="00B17736"/>
    <w:rsid w:val="00B21C5E"/>
    <w:rsid w:val="00B22248"/>
    <w:rsid w:val="00B24AE0"/>
    <w:rsid w:val="00B25429"/>
    <w:rsid w:val="00B26C17"/>
    <w:rsid w:val="00B270C0"/>
    <w:rsid w:val="00B272BB"/>
    <w:rsid w:val="00B2749F"/>
    <w:rsid w:val="00B27754"/>
    <w:rsid w:val="00B303C0"/>
    <w:rsid w:val="00B31FE8"/>
    <w:rsid w:val="00B325B8"/>
    <w:rsid w:val="00B3278F"/>
    <w:rsid w:val="00B33229"/>
    <w:rsid w:val="00B33EDB"/>
    <w:rsid w:val="00B34630"/>
    <w:rsid w:val="00B376A0"/>
    <w:rsid w:val="00B51061"/>
    <w:rsid w:val="00B53452"/>
    <w:rsid w:val="00B54676"/>
    <w:rsid w:val="00B56074"/>
    <w:rsid w:val="00B56380"/>
    <w:rsid w:val="00B57749"/>
    <w:rsid w:val="00B57D71"/>
    <w:rsid w:val="00B57E98"/>
    <w:rsid w:val="00B61761"/>
    <w:rsid w:val="00B62CE8"/>
    <w:rsid w:val="00B63147"/>
    <w:rsid w:val="00B6387A"/>
    <w:rsid w:val="00B63CEE"/>
    <w:rsid w:val="00B657F6"/>
    <w:rsid w:val="00B65BBF"/>
    <w:rsid w:val="00B663FB"/>
    <w:rsid w:val="00B671FB"/>
    <w:rsid w:val="00B70C64"/>
    <w:rsid w:val="00B7141C"/>
    <w:rsid w:val="00B734A2"/>
    <w:rsid w:val="00B74585"/>
    <w:rsid w:val="00B74D1B"/>
    <w:rsid w:val="00B768B9"/>
    <w:rsid w:val="00B768E9"/>
    <w:rsid w:val="00B77B87"/>
    <w:rsid w:val="00B77B95"/>
    <w:rsid w:val="00B77D98"/>
    <w:rsid w:val="00B80458"/>
    <w:rsid w:val="00B8372C"/>
    <w:rsid w:val="00B849CE"/>
    <w:rsid w:val="00B866F7"/>
    <w:rsid w:val="00B86C56"/>
    <w:rsid w:val="00B86EE2"/>
    <w:rsid w:val="00B87793"/>
    <w:rsid w:val="00B900C2"/>
    <w:rsid w:val="00B90A7D"/>
    <w:rsid w:val="00B92554"/>
    <w:rsid w:val="00B929FD"/>
    <w:rsid w:val="00B942BA"/>
    <w:rsid w:val="00B94388"/>
    <w:rsid w:val="00B9517E"/>
    <w:rsid w:val="00B96E27"/>
    <w:rsid w:val="00B9728F"/>
    <w:rsid w:val="00B97EF7"/>
    <w:rsid w:val="00BA1C95"/>
    <w:rsid w:val="00BA1EF7"/>
    <w:rsid w:val="00BA27AB"/>
    <w:rsid w:val="00BA6443"/>
    <w:rsid w:val="00BB0E0E"/>
    <w:rsid w:val="00BB1EC5"/>
    <w:rsid w:val="00BB6A45"/>
    <w:rsid w:val="00BB789E"/>
    <w:rsid w:val="00BB7A6F"/>
    <w:rsid w:val="00BB7E6A"/>
    <w:rsid w:val="00BC04F7"/>
    <w:rsid w:val="00BC0A57"/>
    <w:rsid w:val="00BC1DE4"/>
    <w:rsid w:val="00BC2891"/>
    <w:rsid w:val="00BC4E54"/>
    <w:rsid w:val="00BC541F"/>
    <w:rsid w:val="00BD0530"/>
    <w:rsid w:val="00BD0541"/>
    <w:rsid w:val="00BD5E2F"/>
    <w:rsid w:val="00BD6FFD"/>
    <w:rsid w:val="00BD7306"/>
    <w:rsid w:val="00BE00FB"/>
    <w:rsid w:val="00BE05F3"/>
    <w:rsid w:val="00BE11AB"/>
    <w:rsid w:val="00BE1571"/>
    <w:rsid w:val="00BE1E44"/>
    <w:rsid w:val="00BE35CC"/>
    <w:rsid w:val="00BE5892"/>
    <w:rsid w:val="00BE66C8"/>
    <w:rsid w:val="00BE6C8A"/>
    <w:rsid w:val="00BF24D9"/>
    <w:rsid w:val="00BF56DA"/>
    <w:rsid w:val="00BF7595"/>
    <w:rsid w:val="00BF76AA"/>
    <w:rsid w:val="00C00314"/>
    <w:rsid w:val="00C01B53"/>
    <w:rsid w:val="00C01F9C"/>
    <w:rsid w:val="00C0519D"/>
    <w:rsid w:val="00C10CEB"/>
    <w:rsid w:val="00C152E2"/>
    <w:rsid w:val="00C16028"/>
    <w:rsid w:val="00C1759D"/>
    <w:rsid w:val="00C21798"/>
    <w:rsid w:val="00C2190C"/>
    <w:rsid w:val="00C2408F"/>
    <w:rsid w:val="00C25539"/>
    <w:rsid w:val="00C2672F"/>
    <w:rsid w:val="00C27B37"/>
    <w:rsid w:val="00C30218"/>
    <w:rsid w:val="00C316AC"/>
    <w:rsid w:val="00C322F7"/>
    <w:rsid w:val="00C3428D"/>
    <w:rsid w:val="00C34559"/>
    <w:rsid w:val="00C34C18"/>
    <w:rsid w:val="00C35AFF"/>
    <w:rsid w:val="00C42C4E"/>
    <w:rsid w:val="00C503BC"/>
    <w:rsid w:val="00C50FAF"/>
    <w:rsid w:val="00C511A5"/>
    <w:rsid w:val="00C52013"/>
    <w:rsid w:val="00C52E13"/>
    <w:rsid w:val="00C54012"/>
    <w:rsid w:val="00C54876"/>
    <w:rsid w:val="00C54F34"/>
    <w:rsid w:val="00C56D89"/>
    <w:rsid w:val="00C57107"/>
    <w:rsid w:val="00C571F4"/>
    <w:rsid w:val="00C57366"/>
    <w:rsid w:val="00C60303"/>
    <w:rsid w:val="00C60654"/>
    <w:rsid w:val="00C62514"/>
    <w:rsid w:val="00C63CB6"/>
    <w:rsid w:val="00C64793"/>
    <w:rsid w:val="00C66C4A"/>
    <w:rsid w:val="00C66E1F"/>
    <w:rsid w:val="00C71163"/>
    <w:rsid w:val="00C713DD"/>
    <w:rsid w:val="00C7147A"/>
    <w:rsid w:val="00C715B4"/>
    <w:rsid w:val="00C7291F"/>
    <w:rsid w:val="00C73263"/>
    <w:rsid w:val="00C76874"/>
    <w:rsid w:val="00C822C8"/>
    <w:rsid w:val="00C82DBF"/>
    <w:rsid w:val="00C8590D"/>
    <w:rsid w:val="00C868BB"/>
    <w:rsid w:val="00C86E96"/>
    <w:rsid w:val="00C91D57"/>
    <w:rsid w:val="00C92D19"/>
    <w:rsid w:val="00C95EE5"/>
    <w:rsid w:val="00CA0CBF"/>
    <w:rsid w:val="00CA1245"/>
    <w:rsid w:val="00CA165C"/>
    <w:rsid w:val="00CA784F"/>
    <w:rsid w:val="00CB1208"/>
    <w:rsid w:val="00CB3713"/>
    <w:rsid w:val="00CB49EF"/>
    <w:rsid w:val="00CB5459"/>
    <w:rsid w:val="00CB5B67"/>
    <w:rsid w:val="00CB6530"/>
    <w:rsid w:val="00CC1138"/>
    <w:rsid w:val="00CC2BFD"/>
    <w:rsid w:val="00CC7503"/>
    <w:rsid w:val="00CD0775"/>
    <w:rsid w:val="00CD15D2"/>
    <w:rsid w:val="00CD1B76"/>
    <w:rsid w:val="00CD1FA5"/>
    <w:rsid w:val="00CD3827"/>
    <w:rsid w:val="00CE111A"/>
    <w:rsid w:val="00CE1868"/>
    <w:rsid w:val="00CE5D01"/>
    <w:rsid w:val="00CE6A46"/>
    <w:rsid w:val="00CE6B2F"/>
    <w:rsid w:val="00CF13F1"/>
    <w:rsid w:val="00CF1814"/>
    <w:rsid w:val="00CF389C"/>
    <w:rsid w:val="00CF39E9"/>
    <w:rsid w:val="00CF3B81"/>
    <w:rsid w:val="00CF54F2"/>
    <w:rsid w:val="00CF7CEA"/>
    <w:rsid w:val="00D006E3"/>
    <w:rsid w:val="00D00E4D"/>
    <w:rsid w:val="00D00E5F"/>
    <w:rsid w:val="00D014F2"/>
    <w:rsid w:val="00D10071"/>
    <w:rsid w:val="00D10C1A"/>
    <w:rsid w:val="00D11363"/>
    <w:rsid w:val="00D14AB0"/>
    <w:rsid w:val="00D15AAA"/>
    <w:rsid w:val="00D20AFB"/>
    <w:rsid w:val="00D210DC"/>
    <w:rsid w:val="00D25BF0"/>
    <w:rsid w:val="00D2657E"/>
    <w:rsid w:val="00D30F1B"/>
    <w:rsid w:val="00D33400"/>
    <w:rsid w:val="00D36921"/>
    <w:rsid w:val="00D36AA8"/>
    <w:rsid w:val="00D37A80"/>
    <w:rsid w:val="00D40E3B"/>
    <w:rsid w:val="00D417F5"/>
    <w:rsid w:val="00D5200E"/>
    <w:rsid w:val="00D55417"/>
    <w:rsid w:val="00D56E66"/>
    <w:rsid w:val="00D578AF"/>
    <w:rsid w:val="00D61BA0"/>
    <w:rsid w:val="00D65C1D"/>
    <w:rsid w:val="00D65DDE"/>
    <w:rsid w:val="00D66D27"/>
    <w:rsid w:val="00D67DFF"/>
    <w:rsid w:val="00D7087A"/>
    <w:rsid w:val="00D72841"/>
    <w:rsid w:val="00D73386"/>
    <w:rsid w:val="00D745C9"/>
    <w:rsid w:val="00D76044"/>
    <w:rsid w:val="00D77C20"/>
    <w:rsid w:val="00D83140"/>
    <w:rsid w:val="00D835AE"/>
    <w:rsid w:val="00D8477A"/>
    <w:rsid w:val="00D84884"/>
    <w:rsid w:val="00D84ACB"/>
    <w:rsid w:val="00D867A2"/>
    <w:rsid w:val="00D902BD"/>
    <w:rsid w:val="00D90B3A"/>
    <w:rsid w:val="00D94C10"/>
    <w:rsid w:val="00D95053"/>
    <w:rsid w:val="00D95D98"/>
    <w:rsid w:val="00D96837"/>
    <w:rsid w:val="00D971A0"/>
    <w:rsid w:val="00DA273B"/>
    <w:rsid w:val="00DA317B"/>
    <w:rsid w:val="00DA4603"/>
    <w:rsid w:val="00DA58A2"/>
    <w:rsid w:val="00DA6AC9"/>
    <w:rsid w:val="00DB52D0"/>
    <w:rsid w:val="00DB65E9"/>
    <w:rsid w:val="00DB6B3F"/>
    <w:rsid w:val="00DC0875"/>
    <w:rsid w:val="00DC2638"/>
    <w:rsid w:val="00DC2F90"/>
    <w:rsid w:val="00DC68D5"/>
    <w:rsid w:val="00DC6DE5"/>
    <w:rsid w:val="00DC79C2"/>
    <w:rsid w:val="00DD04C9"/>
    <w:rsid w:val="00DD47B7"/>
    <w:rsid w:val="00DD481B"/>
    <w:rsid w:val="00DD5084"/>
    <w:rsid w:val="00DD55C5"/>
    <w:rsid w:val="00DD5AC4"/>
    <w:rsid w:val="00DD5F69"/>
    <w:rsid w:val="00DE13A6"/>
    <w:rsid w:val="00DE1F4E"/>
    <w:rsid w:val="00DE501E"/>
    <w:rsid w:val="00DE59A6"/>
    <w:rsid w:val="00DE7D29"/>
    <w:rsid w:val="00DF32C3"/>
    <w:rsid w:val="00DF375E"/>
    <w:rsid w:val="00DF56AD"/>
    <w:rsid w:val="00DF6168"/>
    <w:rsid w:val="00DF72A3"/>
    <w:rsid w:val="00E02F2C"/>
    <w:rsid w:val="00E0316F"/>
    <w:rsid w:val="00E0554E"/>
    <w:rsid w:val="00E0627E"/>
    <w:rsid w:val="00E10BA6"/>
    <w:rsid w:val="00E11EBB"/>
    <w:rsid w:val="00E1307E"/>
    <w:rsid w:val="00E1545E"/>
    <w:rsid w:val="00E15AA8"/>
    <w:rsid w:val="00E17F3A"/>
    <w:rsid w:val="00E20782"/>
    <w:rsid w:val="00E22811"/>
    <w:rsid w:val="00E23988"/>
    <w:rsid w:val="00E24BF3"/>
    <w:rsid w:val="00E310F9"/>
    <w:rsid w:val="00E362AF"/>
    <w:rsid w:val="00E36CEB"/>
    <w:rsid w:val="00E37D92"/>
    <w:rsid w:val="00E40A65"/>
    <w:rsid w:val="00E43242"/>
    <w:rsid w:val="00E43295"/>
    <w:rsid w:val="00E43998"/>
    <w:rsid w:val="00E4538D"/>
    <w:rsid w:val="00E45FD9"/>
    <w:rsid w:val="00E575EE"/>
    <w:rsid w:val="00E575F1"/>
    <w:rsid w:val="00E6009F"/>
    <w:rsid w:val="00E61060"/>
    <w:rsid w:val="00E62308"/>
    <w:rsid w:val="00E63836"/>
    <w:rsid w:val="00E64512"/>
    <w:rsid w:val="00E6587A"/>
    <w:rsid w:val="00E705A4"/>
    <w:rsid w:val="00E714DF"/>
    <w:rsid w:val="00E73777"/>
    <w:rsid w:val="00E73C66"/>
    <w:rsid w:val="00E7530F"/>
    <w:rsid w:val="00E7549B"/>
    <w:rsid w:val="00E7666B"/>
    <w:rsid w:val="00E84FE9"/>
    <w:rsid w:val="00E85CB6"/>
    <w:rsid w:val="00E905CD"/>
    <w:rsid w:val="00E90B97"/>
    <w:rsid w:val="00E91F9F"/>
    <w:rsid w:val="00E9358F"/>
    <w:rsid w:val="00E93784"/>
    <w:rsid w:val="00E95DE6"/>
    <w:rsid w:val="00E97CE6"/>
    <w:rsid w:val="00EA5263"/>
    <w:rsid w:val="00EA56AB"/>
    <w:rsid w:val="00EA7137"/>
    <w:rsid w:val="00EB0023"/>
    <w:rsid w:val="00EB63E5"/>
    <w:rsid w:val="00EB7B42"/>
    <w:rsid w:val="00EC3B27"/>
    <w:rsid w:val="00EC60C5"/>
    <w:rsid w:val="00EC7D3C"/>
    <w:rsid w:val="00ED0A64"/>
    <w:rsid w:val="00ED3827"/>
    <w:rsid w:val="00ED3F8D"/>
    <w:rsid w:val="00ED6B07"/>
    <w:rsid w:val="00ED7742"/>
    <w:rsid w:val="00EE0888"/>
    <w:rsid w:val="00EE1062"/>
    <w:rsid w:val="00EE171B"/>
    <w:rsid w:val="00EE3A8C"/>
    <w:rsid w:val="00EE3F17"/>
    <w:rsid w:val="00EE4184"/>
    <w:rsid w:val="00EE7357"/>
    <w:rsid w:val="00EF0692"/>
    <w:rsid w:val="00EF2899"/>
    <w:rsid w:val="00EF447E"/>
    <w:rsid w:val="00EF5B14"/>
    <w:rsid w:val="00EF6639"/>
    <w:rsid w:val="00EF7332"/>
    <w:rsid w:val="00F02483"/>
    <w:rsid w:val="00F025CC"/>
    <w:rsid w:val="00F032FE"/>
    <w:rsid w:val="00F0642E"/>
    <w:rsid w:val="00F10C10"/>
    <w:rsid w:val="00F14F6D"/>
    <w:rsid w:val="00F15459"/>
    <w:rsid w:val="00F15C5B"/>
    <w:rsid w:val="00F17D16"/>
    <w:rsid w:val="00F21448"/>
    <w:rsid w:val="00F21867"/>
    <w:rsid w:val="00F2310A"/>
    <w:rsid w:val="00F23936"/>
    <w:rsid w:val="00F24E2A"/>
    <w:rsid w:val="00F26605"/>
    <w:rsid w:val="00F270EB"/>
    <w:rsid w:val="00F27203"/>
    <w:rsid w:val="00F30EB5"/>
    <w:rsid w:val="00F32588"/>
    <w:rsid w:val="00F33C79"/>
    <w:rsid w:val="00F36834"/>
    <w:rsid w:val="00F40344"/>
    <w:rsid w:val="00F43A89"/>
    <w:rsid w:val="00F4612D"/>
    <w:rsid w:val="00F47503"/>
    <w:rsid w:val="00F47D04"/>
    <w:rsid w:val="00F50888"/>
    <w:rsid w:val="00F56789"/>
    <w:rsid w:val="00F62217"/>
    <w:rsid w:val="00F62D60"/>
    <w:rsid w:val="00F62E9D"/>
    <w:rsid w:val="00F656ED"/>
    <w:rsid w:val="00F661BC"/>
    <w:rsid w:val="00F6691C"/>
    <w:rsid w:val="00F66E3A"/>
    <w:rsid w:val="00F66F58"/>
    <w:rsid w:val="00F67E0F"/>
    <w:rsid w:val="00F67F58"/>
    <w:rsid w:val="00F7020C"/>
    <w:rsid w:val="00F74479"/>
    <w:rsid w:val="00F7744F"/>
    <w:rsid w:val="00F778D1"/>
    <w:rsid w:val="00F8040B"/>
    <w:rsid w:val="00F8103A"/>
    <w:rsid w:val="00F848C9"/>
    <w:rsid w:val="00F87BC9"/>
    <w:rsid w:val="00F93D8B"/>
    <w:rsid w:val="00F941EC"/>
    <w:rsid w:val="00F95EE3"/>
    <w:rsid w:val="00F96663"/>
    <w:rsid w:val="00FA0142"/>
    <w:rsid w:val="00FA07AD"/>
    <w:rsid w:val="00FA0E8D"/>
    <w:rsid w:val="00FA218D"/>
    <w:rsid w:val="00FA3949"/>
    <w:rsid w:val="00FA5A56"/>
    <w:rsid w:val="00FB10E8"/>
    <w:rsid w:val="00FB2B9C"/>
    <w:rsid w:val="00FB6E7C"/>
    <w:rsid w:val="00FC0C62"/>
    <w:rsid w:val="00FC4F73"/>
    <w:rsid w:val="00FC6A18"/>
    <w:rsid w:val="00FC705C"/>
    <w:rsid w:val="00FC76A4"/>
    <w:rsid w:val="00FD35ED"/>
    <w:rsid w:val="00FD766B"/>
    <w:rsid w:val="00FE3317"/>
    <w:rsid w:val="00FE3E67"/>
    <w:rsid w:val="00FE415B"/>
    <w:rsid w:val="00FE5278"/>
    <w:rsid w:val="00FE6D42"/>
    <w:rsid w:val="00FE6E5C"/>
    <w:rsid w:val="00FF12E0"/>
    <w:rsid w:val="00FF19C6"/>
    <w:rsid w:val="00FF243B"/>
    <w:rsid w:val="00FF33E1"/>
    <w:rsid w:val="00FF4E05"/>
    <w:rsid w:val="00FF4F2E"/>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14:docId w14:val="44E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5628">
      <w:bodyDiv w:val="1"/>
      <w:marLeft w:val="0"/>
      <w:marRight w:val="0"/>
      <w:marTop w:val="0"/>
      <w:marBottom w:val="0"/>
      <w:divBdr>
        <w:top w:val="none" w:sz="0" w:space="0" w:color="auto"/>
        <w:left w:val="none" w:sz="0" w:space="0" w:color="auto"/>
        <w:bottom w:val="none" w:sz="0" w:space="0" w:color="auto"/>
        <w:right w:val="none" w:sz="0" w:space="0" w:color="auto"/>
      </w:divBdr>
    </w:div>
    <w:div w:id="325745073">
      <w:bodyDiv w:val="1"/>
      <w:marLeft w:val="0"/>
      <w:marRight w:val="0"/>
      <w:marTop w:val="0"/>
      <w:marBottom w:val="0"/>
      <w:divBdr>
        <w:top w:val="none" w:sz="0" w:space="0" w:color="auto"/>
        <w:left w:val="none" w:sz="0" w:space="0" w:color="auto"/>
        <w:bottom w:val="none" w:sz="0" w:space="0" w:color="auto"/>
        <w:right w:val="none" w:sz="0" w:space="0" w:color="auto"/>
      </w:divBdr>
      <w:divsChild>
        <w:div w:id="417169084">
          <w:marLeft w:val="0"/>
          <w:marRight w:val="0"/>
          <w:marTop w:val="0"/>
          <w:marBottom w:val="0"/>
          <w:divBdr>
            <w:top w:val="none" w:sz="0" w:space="0" w:color="auto"/>
            <w:left w:val="none" w:sz="0" w:space="0" w:color="auto"/>
            <w:bottom w:val="none" w:sz="0" w:space="0" w:color="auto"/>
            <w:right w:val="none" w:sz="0" w:space="0" w:color="auto"/>
          </w:divBdr>
          <w:divsChild>
            <w:div w:id="204216923">
              <w:marLeft w:val="75"/>
              <w:marRight w:val="75"/>
              <w:marTop w:val="0"/>
              <w:marBottom w:val="0"/>
              <w:divBdr>
                <w:top w:val="none" w:sz="0" w:space="0" w:color="auto"/>
                <w:left w:val="none" w:sz="0" w:space="0" w:color="auto"/>
                <w:bottom w:val="none" w:sz="0" w:space="0" w:color="auto"/>
                <w:right w:val="none" w:sz="0" w:space="0" w:color="auto"/>
              </w:divBdr>
              <w:divsChild>
                <w:div w:id="633146105">
                  <w:marLeft w:val="0"/>
                  <w:marRight w:val="0"/>
                  <w:marTop w:val="0"/>
                  <w:marBottom w:val="0"/>
                  <w:divBdr>
                    <w:top w:val="none" w:sz="0" w:space="0" w:color="auto"/>
                    <w:left w:val="none" w:sz="0" w:space="0" w:color="auto"/>
                    <w:bottom w:val="none" w:sz="0" w:space="0" w:color="auto"/>
                    <w:right w:val="none" w:sz="0" w:space="0" w:color="auto"/>
                  </w:divBdr>
                  <w:divsChild>
                    <w:div w:id="1688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0653">
      <w:bodyDiv w:val="1"/>
      <w:marLeft w:val="0"/>
      <w:marRight w:val="0"/>
      <w:marTop w:val="0"/>
      <w:marBottom w:val="0"/>
      <w:divBdr>
        <w:top w:val="none" w:sz="0" w:space="0" w:color="auto"/>
        <w:left w:val="none" w:sz="0" w:space="0" w:color="auto"/>
        <w:bottom w:val="none" w:sz="0" w:space="0" w:color="auto"/>
        <w:right w:val="none" w:sz="0" w:space="0" w:color="auto"/>
      </w:divBdr>
    </w:div>
    <w:div w:id="1144614752">
      <w:bodyDiv w:val="1"/>
      <w:marLeft w:val="0"/>
      <w:marRight w:val="0"/>
      <w:marTop w:val="0"/>
      <w:marBottom w:val="0"/>
      <w:divBdr>
        <w:top w:val="none" w:sz="0" w:space="0" w:color="auto"/>
        <w:left w:val="none" w:sz="0" w:space="0" w:color="auto"/>
        <w:bottom w:val="none" w:sz="0" w:space="0" w:color="auto"/>
        <w:right w:val="none" w:sz="0" w:space="0" w:color="auto"/>
      </w:divBdr>
    </w:div>
    <w:div w:id="1246574655">
      <w:bodyDiv w:val="1"/>
      <w:marLeft w:val="0"/>
      <w:marRight w:val="0"/>
      <w:marTop w:val="0"/>
      <w:marBottom w:val="0"/>
      <w:divBdr>
        <w:top w:val="none" w:sz="0" w:space="0" w:color="auto"/>
        <w:left w:val="none" w:sz="0" w:space="0" w:color="auto"/>
        <w:bottom w:val="none" w:sz="0" w:space="0" w:color="auto"/>
        <w:right w:val="none" w:sz="0" w:space="0" w:color="auto"/>
      </w:divBdr>
    </w:div>
    <w:div w:id="1258825375">
      <w:bodyDiv w:val="1"/>
      <w:marLeft w:val="0"/>
      <w:marRight w:val="0"/>
      <w:marTop w:val="0"/>
      <w:marBottom w:val="0"/>
      <w:divBdr>
        <w:top w:val="none" w:sz="0" w:space="0" w:color="auto"/>
        <w:left w:val="none" w:sz="0" w:space="0" w:color="auto"/>
        <w:bottom w:val="none" w:sz="0" w:space="0" w:color="auto"/>
        <w:right w:val="none" w:sz="0" w:space="0" w:color="auto"/>
      </w:divBdr>
    </w:div>
    <w:div w:id="1486359601">
      <w:bodyDiv w:val="1"/>
      <w:marLeft w:val="0"/>
      <w:marRight w:val="0"/>
      <w:marTop w:val="0"/>
      <w:marBottom w:val="0"/>
      <w:divBdr>
        <w:top w:val="none" w:sz="0" w:space="0" w:color="auto"/>
        <w:left w:val="none" w:sz="0" w:space="0" w:color="auto"/>
        <w:bottom w:val="none" w:sz="0" w:space="0" w:color="auto"/>
        <w:right w:val="none" w:sz="0" w:space="0" w:color="auto"/>
      </w:divBdr>
    </w:div>
    <w:div w:id="1671249536">
      <w:bodyDiv w:val="1"/>
      <w:marLeft w:val="0"/>
      <w:marRight w:val="0"/>
      <w:marTop w:val="0"/>
      <w:marBottom w:val="0"/>
      <w:divBdr>
        <w:top w:val="none" w:sz="0" w:space="0" w:color="auto"/>
        <w:left w:val="none" w:sz="0" w:space="0" w:color="auto"/>
        <w:bottom w:val="none" w:sz="0" w:space="0" w:color="auto"/>
        <w:right w:val="none" w:sz="0" w:space="0" w:color="auto"/>
      </w:divBdr>
    </w:div>
    <w:div w:id="1691561195">
      <w:bodyDiv w:val="1"/>
      <w:marLeft w:val="0"/>
      <w:marRight w:val="0"/>
      <w:marTop w:val="0"/>
      <w:marBottom w:val="0"/>
      <w:divBdr>
        <w:top w:val="none" w:sz="0" w:space="0" w:color="auto"/>
        <w:left w:val="none" w:sz="0" w:space="0" w:color="auto"/>
        <w:bottom w:val="none" w:sz="0" w:space="0" w:color="auto"/>
        <w:right w:val="none" w:sz="0" w:space="0" w:color="auto"/>
      </w:divBdr>
    </w:div>
    <w:div w:id="1745951276">
      <w:bodyDiv w:val="1"/>
      <w:marLeft w:val="0"/>
      <w:marRight w:val="0"/>
      <w:marTop w:val="0"/>
      <w:marBottom w:val="0"/>
      <w:divBdr>
        <w:top w:val="none" w:sz="0" w:space="0" w:color="auto"/>
        <w:left w:val="none" w:sz="0" w:space="0" w:color="auto"/>
        <w:bottom w:val="none" w:sz="0" w:space="0" w:color="auto"/>
        <w:right w:val="none" w:sz="0" w:space="0" w:color="auto"/>
      </w:divBdr>
    </w:div>
    <w:div w:id="1769806889">
      <w:bodyDiv w:val="1"/>
      <w:marLeft w:val="0"/>
      <w:marRight w:val="0"/>
      <w:marTop w:val="0"/>
      <w:marBottom w:val="0"/>
      <w:divBdr>
        <w:top w:val="none" w:sz="0" w:space="0" w:color="auto"/>
        <w:left w:val="none" w:sz="0" w:space="0" w:color="auto"/>
        <w:bottom w:val="none" w:sz="0" w:space="0" w:color="auto"/>
        <w:right w:val="none" w:sz="0" w:space="0" w:color="auto"/>
      </w:divBdr>
    </w:div>
    <w:div w:id="1827234737">
      <w:bodyDiv w:val="1"/>
      <w:marLeft w:val="0"/>
      <w:marRight w:val="0"/>
      <w:marTop w:val="0"/>
      <w:marBottom w:val="0"/>
      <w:divBdr>
        <w:top w:val="none" w:sz="0" w:space="0" w:color="auto"/>
        <w:left w:val="none" w:sz="0" w:space="0" w:color="auto"/>
        <w:bottom w:val="none" w:sz="0" w:space="0" w:color="auto"/>
        <w:right w:val="none" w:sz="0" w:space="0" w:color="auto"/>
      </w:divBdr>
    </w:div>
    <w:div w:id="18312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C513-C4FB-4989-9B5F-C97474238311}">
  <ds:schemaRef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A7F3592-C9FA-4CE2-A606-218480E7460A}">
  <ds:schemaRefs>
    <ds:schemaRef ds:uri="http://schemas.microsoft.com/sharepoint/v3/contenttype/forms"/>
  </ds:schemaRefs>
</ds:datastoreItem>
</file>

<file path=customXml/itemProps3.xml><?xml version="1.0" encoding="utf-8"?>
<ds:datastoreItem xmlns:ds="http://schemas.openxmlformats.org/officeDocument/2006/customXml" ds:itemID="{F974A903-DF85-44AB-9C2C-0A16F63E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AE91F56-0228-4A34-9D8F-E499FB6E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5581</Words>
  <Characters>31812</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2015-03-23T03:18:00Z</cp:lastPrinted>
  <dcterms:created xsi:type="dcterms:W3CDTF">2015-03-24T08:25:00Z</dcterms:created>
  <dcterms:modified xsi:type="dcterms:W3CDTF">2015-03-25T09:11:00Z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