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D9BE" w14:textId="77777777" w:rsidR="00F25E48" w:rsidRPr="00EB0C40" w:rsidRDefault="00EB0C40" w:rsidP="00F25E48">
      <w:pPr>
        <w:rPr>
          <w:bdr w:val="single" w:sz="4" w:space="0" w:color="auto"/>
          <w:lang w:eastAsia="zh-CN"/>
        </w:rPr>
      </w:pPr>
      <w:r w:rsidRPr="00EB0C40">
        <w:rPr>
          <w:rFonts w:hint="eastAsia"/>
          <w:bdr w:val="single" w:sz="4" w:space="0" w:color="auto"/>
          <w:lang w:eastAsia="zh-CN"/>
        </w:rPr>
        <w:t>作成例</w:t>
      </w:r>
      <w:r w:rsidR="007E78B1">
        <w:rPr>
          <w:rFonts w:hint="eastAsia"/>
          <w:bdr w:val="single" w:sz="4" w:space="0" w:color="auto"/>
          <w:lang w:eastAsia="zh-CN"/>
        </w:rPr>
        <w:t>１</w:t>
      </w:r>
      <w:r w:rsidR="007E78B1">
        <w:rPr>
          <w:noProof/>
        </w:rPr>
        <mc:AlternateContent>
          <mc:Choice Requires="wps">
            <w:drawing>
              <wp:anchor distT="0" distB="0" distL="114300" distR="114300" simplePos="0" relativeHeight="251681792" behindDoc="0" locked="0" layoutInCell="1" allowOverlap="1" wp14:anchorId="2F73170C" wp14:editId="6D47E0D4">
                <wp:simplePos x="0" y="0"/>
                <wp:positionH relativeFrom="column">
                  <wp:posOffset>2299335</wp:posOffset>
                </wp:positionH>
                <wp:positionV relativeFrom="paragraph">
                  <wp:posOffset>8147685</wp:posOffset>
                </wp:positionV>
                <wp:extent cx="3733800" cy="657225"/>
                <wp:effectExtent l="0" t="323850" r="19050" b="28575"/>
                <wp:wrapNone/>
                <wp:docPr id="4" name="角丸四角形吹き出し 4"/>
                <wp:cNvGraphicFramePr/>
                <a:graphic xmlns:a="http://schemas.openxmlformats.org/drawingml/2006/main">
                  <a:graphicData uri="http://schemas.microsoft.com/office/word/2010/wordprocessingShape">
                    <wps:wsp>
                      <wps:cNvSpPr/>
                      <wps:spPr>
                        <a:xfrm>
                          <a:off x="0" y="0"/>
                          <a:ext cx="3733800" cy="657225"/>
                        </a:xfrm>
                        <a:prstGeom prst="wedgeRoundRectCallout">
                          <a:avLst>
                            <a:gd name="adj1" fmla="val -35254"/>
                            <a:gd name="adj2" fmla="val -98199"/>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20E3BB35" w14:textId="77777777" w:rsidR="007E78B1" w:rsidRDefault="007E78B1" w:rsidP="007E78B1">
                            <w:pPr>
                              <w:jc w:val="center"/>
                            </w:pPr>
                            <w:r>
                              <w:rPr>
                                <w:rFonts w:hint="eastAsia"/>
                              </w:rPr>
                              <w:t>申請者の住所及び氏名</w:t>
                            </w:r>
                          </w:p>
                          <w:p w14:paraId="5B91ABB5" w14:textId="77777777" w:rsidR="007E78B1" w:rsidRDefault="007E78B1" w:rsidP="007E78B1">
                            <w:pPr>
                              <w:jc w:val="center"/>
                            </w:pPr>
                            <w:r>
                              <w:rPr>
                                <w:rFonts w:hint="eastAsia"/>
                              </w:rPr>
                              <w:t>（法人にあっては所在地、名称、代表者氏名）を記載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317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181.05pt;margin-top:641.55pt;width:294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" adj="3185,-10411" fillcolor="white [3201]" strokecolor="black [3200]">
                <v:textbox>
                  <w:txbxContent>
                    <w:p w14:paraId="20E3BB35" w14:textId="77777777" w:rsidR="007E78B1" w:rsidRDefault="007E78B1" w:rsidP="007E78B1">
                      <w:pPr>
                        <w:jc w:val="center"/>
                      </w:pPr>
                      <w:r>
                        <w:rPr>
                          <w:rFonts w:hint="eastAsia"/>
                        </w:rPr>
                        <w:t>申請者の住所及び氏名</w:t>
                      </w:r>
                    </w:p>
                    <w:p w14:paraId="5B91ABB5" w14:textId="77777777" w:rsidR="007E78B1" w:rsidRDefault="007E78B1" w:rsidP="007E78B1">
                      <w:pPr>
                        <w:jc w:val="center"/>
                      </w:pPr>
                      <w:r>
                        <w:rPr>
                          <w:rFonts w:hint="eastAsia"/>
                        </w:rPr>
                        <w:t>（法人にあっては所在地、名称、代表者氏名）を記載</w:t>
                      </w:r>
                    </w:p>
                  </w:txbxContent>
                </v:textbox>
              </v:shape>
            </w:pict>
          </mc:Fallback>
        </mc:AlternateContent>
      </w:r>
      <w:r w:rsidR="00F25E48" w:rsidRPr="00EB0C40">
        <w:rPr>
          <w:rFonts w:hint="eastAsia"/>
          <w:bdr w:val="single" w:sz="4" w:space="0" w:color="auto"/>
          <w:lang w:eastAsia="zh-CN"/>
        </w:rPr>
        <w:t xml:space="preserve">　産業系（金属製品製造業）</w:t>
      </w:r>
    </w:p>
    <w:p w14:paraId="19D9185B" w14:textId="77777777" w:rsidR="00F25E48" w:rsidRDefault="000734FF" w:rsidP="00F25E48">
      <w:pPr>
        <w:pStyle w:val="a3"/>
      </w:pPr>
      <w:r>
        <w:br/>
      </w:r>
      <w:r>
        <w:rPr>
          <w:rFonts w:hint="eastAsia"/>
        </w:rPr>
        <w:br/>
      </w:r>
      <w:r>
        <w:br/>
      </w:r>
      <w:r w:rsidR="00F25E48">
        <w:rPr>
          <w:rFonts w:hint="eastAsia"/>
        </w:rPr>
        <w:t>瀬戸内海環境保全特別措置法に基づく</w:t>
      </w:r>
      <w:r w:rsidR="00F25E48">
        <w:br/>
      </w:r>
      <w:r w:rsidR="00F25E48">
        <w:rPr>
          <w:rFonts w:hint="eastAsia"/>
        </w:rPr>
        <w:t>事前評価に関する書面</w:t>
      </w:r>
      <w:r w:rsidR="00F25E48">
        <w:br/>
      </w:r>
      <w:r w:rsidR="00F25E48">
        <w:rPr>
          <w:rFonts w:hint="eastAsia"/>
        </w:rPr>
        <w:br/>
      </w:r>
      <w:r w:rsidR="00F25E48">
        <w:rPr>
          <w:rFonts w:hint="eastAsia"/>
        </w:rPr>
        <w:br/>
      </w:r>
      <w:r w:rsidR="00F25E48">
        <w:rPr>
          <w:rFonts w:hint="eastAsia"/>
        </w:rPr>
        <w:br/>
      </w:r>
      <w:r w:rsidR="00F25E48">
        <w:rPr>
          <w:rFonts w:hint="eastAsia"/>
        </w:rPr>
        <w:br/>
      </w:r>
      <w:r w:rsidR="00F25E48">
        <w:rPr>
          <w:rFonts w:hint="eastAsia"/>
        </w:rPr>
        <w:br/>
      </w:r>
      <w:r>
        <w:rPr>
          <w:rFonts w:hint="eastAsia"/>
        </w:rPr>
        <w:br/>
      </w:r>
      <w:r w:rsidR="00F25E48">
        <w:br/>
      </w:r>
    </w:p>
    <w:p w14:paraId="388815BA" w14:textId="77777777" w:rsidR="00F25E48" w:rsidRPr="00F25E48" w:rsidRDefault="00F25E48" w:rsidP="00F25E48">
      <w:pPr>
        <w:pStyle w:val="a5"/>
        <w:rPr>
          <w:lang w:eastAsia="zh-CN"/>
        </w:rPr>
      </w:pPr>
      <w:r w:rsidRPr="00F25E48">
        <w:rPr>
          <w:rFonts w:hint="eastAsia"/>
          <w:lang w:eastAsia="zh-CN"/>
        </w:rPr>
        <w:t>○○市○○町○丁目○番○号</w:t>
      </w:r>
    </w:p>
    <w:p w14:paraId="57B66306" w14:textId="77777777" w:rsidR="00F25E48" w:rsidRPr="00F25E48" w:rsidRDefault="00F25E48" w:rsidP="00F25E48">
      <w:pPr>
        <w:pStyle w:val="a5"/>
        <w:rPr>
          <w:lang w:eastAsia="zh-CN"/>
        </w:rPr>
      </w:pPr>
      <w:r w:rsidRPr="00F25E48">
        <w:rPr>
          <w:rFonts w:hint="eastAsia"/>
          <w:lang w:eastAsia="zh-CN"/>
        </w:rPr>
        <w:t>大阪株式会社</w:t>
      </w:r>
    </w:p>
    <w:p w14:paraId="0B01D0F3" w14:textId="77777777" w:rsidR="00F25E48" w:rsidRPr="00CF5EB5" w:rsidRDefault="00F25E48" w:rsidP="00F25E48">
      <w:pPr>
        <w:pStyle w:val="a5"/>
        <w:rPr>
          <w:rFonts w:eastAsia="SimSun"/>
          <w:lang w:eastAsia="zh-CN"/>
        </w:rPr>
      </w:pPr>
      <w:r w:rsidRPr="00F25E48">
        <w:rPr>
          <w:rFonts w:hint="eastAsia"/>
          <w:lang w:eastAsia="zh-CN"/>
        </w:rPr>
        <w:t xml:space="preserve">代表取締役　　</w:t>
      </w:r>
      <w:r w:rsidR="00040A54">
        <w:rPr>
          <w:rFonts w:hint="eastAsia"/>
          <w:lang w:eastAsia="zh-CN"/>
        </w:rPr>
        <w:t>大阪</w:t>
      </w:r>
      <w:r w:rsidRPr="00F25E48">
        <w:rPr>
          <w:rFonts w:hint="eastAsia"/>
          <w:lang w:eastAsia="zh-CN"/>
        </w:rPr>
        <w:t xml:space="preserve">　</w:t>
      </w:r>
      <w:r w:rsidR="00040A54">
        <w:rPr>
          <w:rFonts w:hint="eastAsia"/>
          <w:lang w:eastAsia="zh-CN"/>
        </w:rPr>
        <w:t>太郎</w:t>
      </w:r>
    </w:p>
    <w:p w14:paraId="5FB99FBD" w14:textId="77777777" w:rsidR="00F25E48" w:rsidRDefault="00F25E48">
      <w:pPr>
        <w:widowControl/>
        <w:jc w:val="left"/>
        <w:rPr>
          <w:sz w:val="28"/>
          <w:lang w:eastAsia="zh-CN"/>
        </w:rPr>
      </w:pPr>
      <w:r>
        <w:rPr>
          <w:lang w:eastAsia="zh-CN"/>
        </w:rPr>
        <w:br w:type="page"/>
      </w:r>
    </w:p>
    <w:p w14:paraId="6F320EF7" w14:textId="77777777" w:rsidR="00F14779" w:rsidRPr="0011149E" w:rsidRDefault="00F25E48" w:rsidP="0011149E">
      <w:pPr>
        <w:pStyle w:val="1"/>
        <w:spacing w:before="180" w:after="180"/>
        <w:ind w:left="240" w:hanging="240"/>
      </w:pPr>
      <w:r>
        <w:rPr>
          <w:rFonts w:hint="eastAsia"/>
        </w:rPr>
        <w:lastRenderedPageBreak/>
        <w:t>１　工場又は事業場の概要</w:t>
      </w:r>
    </w:p>
    <w:tbl>
      <w:tblPr>
        <w:tblStyle w:val="a6"/>
        <w:tblW w:w="5000" w:type="pct"/>
        <w:tblLook w:val="04A0" w:firstRow="1" w:lastRow="0" w:firstColumn="1" w:lastColumn="0" w:noHBand="0" w:noVBand="1"/>
      </w:tblPr>
      <w:tblGrid>
        <w:gridCol w:w="3005"/>
        <w:gridCol w:w="2724"/>
        <w:gridCol w:w="1602"/>
        <w:gridCol w:w="2523"/>
      </w:tblGrid>
      <w:tr w:rsidR="0065067F" w14:paraId="54FC3E14" w14:textId="77777777" w:rsidTr="000D3ECF">
        <w:tc>
          <w:tcPr>
            <w:tcW w:w="1525" w:type="pct"/>
          </w:tcPr>
          <w:p w14:paraId="6E751CDA" w14:textId="77777777" w:rsidR="0065067F" w:rsidRDefault="0065067F" w:rsidP="00F25E48">
            <w:r>
              <w:rPr>
                <w:rFonts w:hint="eastAsia"/>
              </w:rPr>
              <w:t>工場又は事業場の名称</w:t>
            </w:r>
          </w:p>
        </w:tc>
        <w:tc>
          <w:tcPr>
            <w:tcW w:w="3475" w:type="pct"/>
            <w:gridSpan w:val="3"/>
          </w:tcPr>
          <w:p w14:paraId="1DE0D29B" w14:textId="77777777" w:rsidR="0065067F" w:rsidRDefault="0065067F" w:rsidP="00F25E48">
            <w:pPr>
              <w:rPr>
                <w:lang w:eastAsia="zh-CN"/>
              </w:rPr>
            </w:pPr>
            <w:r>
              <w:rPr>
                <w:rFonts w:hint="eastAsia"/>
                <w:lang w:eastAsia="zh-CN"/>
              </w:rPr>
              <w:t>大阪株式会社　浪速工場</w:t>
            </w:r>
          </w:p>
        </w:tc>
      </w:tr>
      <w:tr w:rsidR="0065067F" w14:paraId="0664ABA3" w14:textId="77777777" w:rsidTr="000D3ECF">
        <w:tc>
          <w:tcPr>
            <w:tcW w:w="1525" w:type="pct"/>
          </w:tcPr>
          <w:p w14:paraId="6BE660D3" w14:textId="77777777" w:rsidR="0065067F" w:rsidRDefault="0065067F" w:rsidP="00F25E48">
            <w:r>
              <w:rPr>
                <w:rFonts w:hint="eastAsia"/>
              </w:rPr>
              <w:t>工場又は事業場の所在地</w:t>
            </w:r>
          </w:p>
        </w:tc>
        <w:tc>
          <w:tcPr>
            <w:tcW w:w="3475" w:type="pct"/>
            <w:gridSpan w:val="3"/>
          </w:tcPr>
          <w:p w14:paraId="001D7D83" w14:textId="77777777" w:rsidR="0065067F" w:rsidRDefault="0065067F" w:rsidP="00F25E48">
            <w:pPr>
              <w:rPr>
                <w:lang w:eastAsia="zh-CN"/>
              </w:rPr>
            </w:pPr>
            <w:r>
              <w:rPr>
                <w:rFonts w:hint="eastAsia"/>
                <w:lang w:eastAsia="zh-CN"/>
              </w:rPr>
              <w:t>○○市△町○丁目△番△号</w:t>
            </w:r>
          </w:p>
        </w:tc>
      </w:tr>
      <w:tr w:rsidR="0065067F" w14:paraId="6BD08376" w14:textId="77777777" w:rsidTr="000D3ECF">
        <w:tc>
          <w:tcPr>
            <w:tcW w:w="1525" w:type="pct"/>
          </w:tcPr>
          <w:p w14:paraId="5F1943A9" w14:textId="77777777" w:rsidR="0065067F" w:rsidRDefault="0065067F" w:rsidP="00F25E48">
            <w:r>
              <w:rPr>
                <w:rFonts w:hint="eastAsia"/>
              </w:rPr>
              <w:t>資本金</w:t>
            </w:r>
          </w:p>
        </w:tc>
        <w:tc>
          <w:tcPr>
            <w:tcW w:w="1382" w:type="pct"/>
          </w:tcPr>
          <w:p w14:paraId="6745A27D" w14:textId="77777777" w:rsidR="0065067F" w:rsidRDefault="0065067F" w:rsidP="00F25E48">
            <w:r>
              <w:rPr>
                <w:rFonts w:hint="eastAsia"/>
              </w:rPr>
              <w:t>3,000万円</w:t>
            </w:r>
          </w:p>
        </w:tc>
        <w:tc>
          <w:tcPr>
            <w:tcW w:w="813" w:type="pct"/>
          </w:tcPr>
          <w:p w14:paraId="75778546" w14:textId="77777777" w:rsidR="0065067F" w:rsidRDefault="0065067F" w:rsidP="0065067F">
            <w:r>
              <w:rPr>
                <w:rFonts w:hint="eastAsia"/>
              </w:rPr>
              <w:t>従業員数</w:t>
            </w:r>
          </w:p>
        </w:tc>
        <w:tc>
          <w:tcPr>
            <w:tcW w:w="1280" w:type="pct"/>
          </w:tcPr>
          <w:p w14:paraId="0540D5E7" w14:textId="77777777" w:rsidR="0065067F" w:rsidRDefault="0065067F" w:rsidP="0065067F">
            <w:pPr>
              <w:rPr>
                <w:lang w:eastAsia="zh-CN"/>
              </w:rPr>
            </w:pPr>
            <w:r>
              <w:rPr>
                <w:rFonts w:hint="eastAsia"/>
                <w:lang w:eastAsia="zh-CN"/>
              </w:rPr>
              <w:t>（全社）500人</w:t>
            </w:r>
          </w:p>
          <w:p w14:paraId="235AC1FB" w14:textId="77777777" w:rsidR="0065067F" w:rsidRDefault="0065067F" w:rsidP="0065067F">
            <w:pPr>
              <w:rPr>
                <w:lang w:eastAsia="zh-CN"/>
              </w:rPr>
            </w:pPr>
            <w:r>
              <w:rPr>
                <w:rFonts w:hint="eastAsia"/>
                <w:lang w:eastAsia="zh-CN"/>
              </w:rPr>
              <w:t>（当工場）200人</w:t>
            </w:r>
          </w:p>
        </w:tc>
      </w:tr>
      <w:tr w:rsidR="0065067F" w14:paraId="7F41F46F" w14:textId="77777777" w:rsidTr="000D3ECF">
        <w:tc>
          <w:tcPr>
            <w:tcW w:w="1525" w:type="pct"/>
          </w:tcPr>
          <w:p w14:paraId="3950386F" w14:textId="77777777" w:rsidR="0065067F" w:rsidRDefault="0065067F" w:rsidP="00F25E48">
            <w:r>
              <w:rPr>
                <w:rFonts w:hint="eastAsia"/>
              </w:rPr>
              <w:t>産業分類（中分類）</w:t>
            </w:r>
          </w:p>
        </w:tc>
        <w:tc>
          <w:tcPr>
            <w:tcW w:w="1382" w:type="pct"/>
          </w:tcPr>
          <w:p w14:paraId="5591C9D2" w14:textId="77777777" w:rsidR="0065067F" w:rsidRDefault="0065067F" w:rsidP="00F25E48">
            <w:r>
              <w:rPr>
                <w:rFonts w:hint="eastAsia"/>
              </w:rPr>
              <w:t>28　金属製品製造業</w:t>
            </w:r>
          </w:p>
        </w:tc>
        <w:tc>
          <w:tcPr>
            <w:tcW w:w="813" w:type="pct"/>
          </w:tcPr>
          <w:p w14:paraId="54F872C7" w14:textId="77777777" w:rsidR="0065067F" w:rsidRDefault="0065067F" w:rsidP="00F25E48">
            <w:r>
              <w:rPr>
                <w:rFonts w:hint="eastAsia"/>
              </w:rPr>
              <w:t>主要製品名</w:t>
            </w:r>
          </w:p>
        </w:tc>
        <w:tc>
          <w:tcPr>
            <w:tcW w:w="1280" w:type="pct"/>
          </w:tcPr>
          <w:p w14:paraId="5A580EF0" w14:textId="77777777" w:rsidR="0065067F" w:rsidRDefault="0065067F" w:rsidP="00F25E48">
            <w:r>
              <w:rPr>
                <w:rFonts w:hint="eastAsia"/>
              </w:rPr>
              <w:t>金属部品</w:t>
            </w:r>
          </w:p>
        </w:tc>
      </w:tr>
      <w:tr w:rsidR="0065067F" w14:paraId="2632BD5B" w14:textId="77777777" w:rsidTr="000D3ECF">
        <w:tc>
          <w:tcPr>
            <w:tcW w:w="1525" w:type="pct"/>
          </w:tcPr>
          <w:p w14:paraId="204B5211" w14:textId="77777777" w:rsidR="0065067F" w:rsidRDefault="0065067F" w:rsidP="00F25E48">
            <w:r>
              <w:rPr>
                <w:rFonts w:hint="eastAsia"/>
              </w:rPr>
              <w:t>工場又は事業場の特定施設（</w:t>
            </w:r>
            <w:r w:rsidR="00EC526C">
              <w:rPr>
                <w:rFonts w:hint="eastAsia"/>
              </w:rPr>
              <w:t>号</w:t>
            </w:r>
            <w:r>
              <w:rPr>
                <w:rFonts w:hint="eastAsia"/>
              </w:rPr>
              <w:t>番号、名称、基数）</w:t>
            </w:r>
          </w:p>
        </w:tc>
        <w:tc>
          <w:tcPr>
            <w:tcW w:w="3475" w:type="pct"/>
            <w:gridSpan w:val="3"/>
          </w:tcPr>
          <w:p w14:paraId="049826E1" w14:textId="77777777" w:rsidR="0065067F" w:rsidRDefault="0065067F" w:rsidP="00F25E48">
            <w:r>
              <w:rPr>
                <w:rFonts w:hint="eastAsia"/>
              </w:rPr>
              <w:t>第65号　酸又はアルカリによる表面処理施設　２基</w:t>
            </w:r>
          </w:p>
          <w:p w14:paraId="5C182AE7" w14:textId="77777777" w:rsidR="0065067F" w:rsidRDefault="0065067F" w:rsidP="00F25E48">
            <w:r>
              <w:rPr>
                <w:rFonts w:hint="eastAsia"/>
              </w:rPr>
              <w:t>第66号　電気めつき施設　１基</w:t>
            </w:r>
          </w:p>
        </w:tc>
      </w:tr>
      <w:tr w:rsidR="0065067F" w14:paraId="077F7620" w14:textId="77777777" w:rsidTr="000D3ECF">
        <w:tc>
          <w:tcPr>
            <w:tcW w:w="1525" w:type="pct"/>
          </w:tcPr>
          <w:p w14:paraId="039712F2" w14:textId="77777777" w:rsidR="0065067F" w:rsidRDefault="0065067F" w:rsidP="00F25E48">
            <w:r>
              <w:rPr>
                <w:rFonts w:hint="eastAsia"/>
              </w:rPr>
              <w:t>排出水の量</w:t>
            </w:r>
          </w:p>
        </w:tc>
        <w:tc>
          <w:tcPr>
            <w:tcW w:w="3475" w:type="pct"/>
            <w:gridSpan w:val="3"/>
          </w:tcPr>
          <w:p w14:paraId="55BE7AF2" w14:textId="77777777" w:rsidR="0065067F" w:rsidRDefault="0065067F" w:rsidP="00F25E48">
            <w:r>
              <w:rPr>
                <w:rFonts w:hint="eastAsia"/>
              </w:rPr>
              <w:t>通常400㎥／日、最大460㎥／日</w:t>
            </w:r>
          </w:p>
        </w:tc>
      </w:tr>
      <w:tr w:rsidR="0065067F" w14:paraId="295CB4A1" w14:textId="77777777" w:rsidTr="000D3ECF">
        <w:tc>
          <w:tcPr>
            <w:tcW w:w="1525" w:type="pct"/>
          </w:tcPr>
          <w:p w14:paraId="3FE365CB" w14:textId="77777777" w:rsidR="0065067F" w:rsidRDefault="0065067F" w:rsidP="00F25E48">
            <w:r>
              <w:rPr>
                <w:rFonts w:hint="eastAsia"/>
              </w:rPr>
              <w:t>汚水等の処理の方法</w:t>
            </w:r>
          </w:p>
        </w:tc>
        <w:tc>
          <w:tcPr>
            <w:tcW w:w="3475" w:type="pct"/>
            <w:gridSpan w:val="3"/>
          </w:tcPr>
          <w:p w14:paraId="11C4F11E" w14:textId="77777777" w:rsidR="0065067F" w:rsidRDefault="0065067F" w:rsidP="00F25E48">
            <w:r>
              <w:rPr>
                <w:rFonts w:hint="eastAsia"/>
              </w:rPr>
              <w:t>作業排水：活性汚泥、中和沈殿、ろ過</w:t>
            </w:r>
          </w:p>
          <w:p w14:paraId="4B62D39B" w14:textId="77777777" w:rsidR="0065067F" w:rsidRPr="0065067F" w:rsidRDefault="0065067F" w:rsidP="00F25E48">
            <w:r>
              <w:rPr>
                <w:rFonts w:hint="eastAsia"/>
              </w:rPr>
              <w:t>生活排水：合併浄化槽</w:t>
            </w:r>
          </w:p>
        </w:tc>
      </w:tr>
    </w:tbl>
    <w:p w14:paraId="648A5DBA" w14:textId="77777777" w:rsidR="000734FF" w:rsidRPr="000734FF" w:rsidRDefault="000734FF" w:rsidP="000734FF"/>
    <w:p w14:paraId="2B3A8F39" w14:textId="77777777" w:rsidR="000734FF" w:rsidRDefault="000734FF" w:rsidP="000734FF"/>
    <w:p w14:paraId="009551B5" w14:textId="77777777" w:rsidR="000D3ECF" w:rsidRDefault="000D3ECF" w:rsidP="000734FF"/>
    <w:p w14:paraId="7B6C319E" w14:textId="77777777" w:rsidR="000734FF" w:rsidRDefault="000734FF" w:rsidP="000734FF"/>
    <w:p w14:paraId="00B86254" w14:textId="77777777" w:rsidR="000734FF" w:rsidRPr="000734FF" w:rsidRDefault="000734FF" w:rsidP="000734FF"/>
    <w:p w14:paraId="3CA0ED22" w14:textId="77777777" w:rsidR="00F25E48" w:rsidRPr="0011149E" w:rsidRDefault="0065067F" w:rsidP="0011149E">
      <w:pPr>
        <w:pStyle w:val="1"/>
        <w:spacing w:before="180" w:after="180"/>
        <w:ind w:left="240" w:hanging="240"/>
      </w:pPr>
      <w:r>
        <w:rPr>
          <w:rFonts w:hint="eastAsia"/>
        </w:rPr>
        <w:t>２　許可申請の概要及びその理由</w:t>
      </w:r>
    </w:p>
    <w:p w14:paraId="04B6092C" w14:textId="77777777" w:rsidR="0011149E" w:rsidRDefault="0065067F" w:rsidP="0065067F">
      <w:pPr>
        <w:pStyle w:val="a7"/>
        <w:ind w:firstLine="210"/>
      </w:pPr>
      <w:r>
        <w:rPr>
          <w:rFonts w:hint="eastAsia"/>
        </w:rPr>
        <w:t>当工場では、金属製品の製造をしていますが、高品質の加工を行うため、以下の変更を行います。</w:t>
      </w:r>
    </w:p>
    <w:p w14:paraId="568A976D" w14:textId="77777777" w:rsidR="0065067F" w:rsidRDefault="0065067F" w:rsidP="0011149E">
      <w:pPr>
        <w:pStyle w:val="a8"/>
        <w:ind w:left="210" w:hanging="210"/>
      </w:pPr>
      <w:r>
        <w:rPr>
          <w:rFonts w:hint="eastAsia"/>
        </w:rPr>
        <w:t>①　電気めっき施設を</w:t>
      </w:r>
      <w:r w:rsidR="000D3ECF">
        <w:rPr>
          <w:rFonts w:hint="eastAsia"/>
        </w:rPr>
        <w:t>１</w:t>
      </w:r>
      <w:r>
        <w:rPr>
          <w:rFonts w:hint="eastAsia"/>
        </w:rPr>
        <w:t>基設置します。これにより汚水量が増加します。</w:t>
      </w:r>
    </w:p>
    <w:p w14:paraId="1DE02484" w14:textId="77777777" w:rsidR="0065067F" w:rsidRDefault="0065067F" w:rsidP="0011149E">
      <w:pPr>
        <w:pStyle w:val="a8"/>
        <w:ind w:left="210" w:hanging="210"/>
      </w:pPr>
      <w:r>
        <w:rPr>
          <w:rFonts w:hint="eastAsia"/>
        </w:rPr>
        <w:t>②　酸又はアルカリによる表面処理施設</w:t>
      </w:r>
      <w:r w:rsidR="000D3ECF">
        <w:rPr>
          <w:rFonts w:hint="eastAsia"/>
        </w:rPr>
        <w:t>３</w:t>
      </w:r>
      <w:r>
        <w:rPr>
          <w:rFonts w:hint="eastAsia"/>
        </w:rPr>
        <w:t>基のうち、</w:t>
      </w:r>
      <w:r w:rsidR="000D3ECF">
        <w:rPr>
          <w:rFonts w:hint="eastAsia"/>
        </w:rPr>
        <w:t>１</w:t>
      </w:r>
      <w:r>
        <w:rPr>
          <w:rFonts w:hint="eastAsia"/>
        </w:rPr>
        <w:t>基を廃止します。これにより汚水量が減少します。</w:t>
      </w:r>
    </w:p>
    <w:p w14:paraId="3AE58F5B" w14:textId="77777777" w:rsidR="0065067F" w:rsidRDefault="0065067F" w:rsidP="0011149E">
      <w:pPr>
        <w:pStyle w:val="a8"/>
        <w:ind w:left="210" w:hanging="210"/>
      </w:pPr>
      <w:r>
        <w:rPr>
          <w:rFonts w:hint="eastAsia"/>
        </w:rPr>
        <w:t>③　汚水量は、①、②により相殺され、工場全体の排水量に変化はありません。</w:t>
      </w:r>
    </w:p>
    <w:p w14:paraId="13B960C4" w14:textId="77777777" w:rsidR="0065067F" w:rsidRDefault="0065067F" w:rsidP="0011149E">
      <w:pPr>
        <w:pStyle w:val="a8"/>
        <w:ind w:left="210" w:hanging="210"/>
      </w:pPr>
      <w:r>
        <w:rPr>
          <w:rFonts w:hint="eastAsia"/>
        </w:rPr>
        <w:t>④　水質についても既存の処理施設で対応できるため、処理後の水質について変化はありません。</w:t>
      </w:r>
    </w:p>
    <w:p w14:paraId="49C1F65A" w14:textId="77777777" w:rsidR="0065067F" w:rsidRDefault="0065067F" w:rsidP="0011149E">
      <w:pPr>
        <w:pStyle w:val="a8"/>
        <w:ind w:left="210" w:hanging="210"/>
      </w:pPr>
      <w:r>
        <w:rPr>
          <w:rFonts w:hint="eastAsia"/>
        </w:rPr>
        <w:t>⑤　したがって、汚濁負荷量についても増減はありません。</w:t>
      </w:r>
    </w:p>
    <w:p w14:paraId="3114A88C" w14:textId="77777777" w:rsidR="0011149E" w:rsidRDefault="0011149E">
      <w:pPr>
        <w:widowControl/>
        <w:autoSpaceDE/>
        <w:autoSpaceDN/>
        <w:jc w:val="left"/>
      </w:pPr>
      <w:r>
        <w:br w:type="page"/>
      </w:r>
    </w:p>
    <w:p w14:paraId="0092D223" w14:textId="77777777" w:rsidR="0011149E" w:rsidRDefault="0011149E" w:rsidP="0011149E">
      <w:pPr>
        <w:pStyle w:val="1"/>
        <w:spacing w:before="180" w:after="180"/>
        <w:ind w:left="240" w:hanging="240"/>
      </w:pPr>
      <w:r>
        <w:rPr>
          <w:rFonts w:hint="eastAsia"/>
        </w:rPr>
        <w:lastRenderedPageBreak/>
        <w:t>３．工場又は事業場の各排水口における排出水の汚染状態の通常の値及び最大の値、当該排出水の一日当たりの通常の量及び最大の量並びに当該排出水の汚濁負荷量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26"/>
        <w:gridCol w:w="1800"/>
        <w:gridCol w:w="749"/>
        <w:gridCol w:w="747"/>
        <w:gridCol w:w="747"/>
        <w:gridCol w:w="753"/>
        <w:gridCol w:w="751"/>
        <w:gridCol w:w="751"/>
        <w:gridCol w:w="749"/>
        <w:gridCol w:w="751"/>
        <w:gridCol w:w="765"/>
        <w:gridCol w:w="763"/>
      </w:tblGrid>
      <w:tr w:rsidR="00040A54" w:rsidRPr="0011149E" w14:paraId="51235A97" w14:textId="77777777" w:rsidTr="00040A54">
        <w:tc>
          <w:tcPr>
            <w:tcW w:w="218" w:type="pct"/>
            <w:vMerge w:val="restart"/>
            <w:shd w:val="clear" w:color="auto" w:fill="auto"/>
            <w:textDirection w:val="tbRlV"/>
            <w:vAlign w:val="center"/>
          </w:tcPr>
          <w:p w14:paraId="1B9442F0" w14:textId="77777777" w:rsidR="00040A54" w:rsidRPr="0011149E" w:rsidRDefault="00040A54" w:rsidP="000734FF">
            <w:pPr>
              <w:pStyle w:val="a9"/>
              <w:jc w:val="center"/>
            </w:pPr>
            <w:r w:rsidRPr="0011149E">
              <w:rPr>
                <w:rFonts w:hint="eastAsia"/>
              </w:rPr>
              <w:t>排水口</w:t>
            </w:r>
          </w:p>
        </w:tc>
        <w:tc>
          <w:tcPr>
            <w:tcW w:w="923" w:type="pct"/>
            <w:vMerge w:val="restart"/>
            <w:tcBorders>
              <w:tl2br w:val="single" w:sz="4" w:space="0" w:color="auto"/>
            </w:tcBorders>
            <w:shd w:val="clear" w:color="auto" w:fill="auto"/>
          </w:tcPr>
          <w:p w14:paraId="21D8A9D6" w14:textId="77777777" w:rsidR="00040A54" w:rsidRPr="0011149E" w:rsidRDefault="00040A54" w:rsidP="000734FF">
            <w:pPr>
              <w:pStyle w:val="a9"/>
              <w:jc w:val="right"/>
            </w:pPr>
            <w:r w:rsidRPr="0011149E">
              <w:rPr>
                <w:rFonts w:hint="eastAsia"/>
              </w:rPr>
              <w:t>区分</w:t>
            </w:r>
          </w:p>
          <w:p w14:paraId="0FF84203" w14:textId="77777777" w:rsidR="00040A54" w:rsidRPr="0011149E" w:rsidRDefault="00040A54" w:rsidP="0011149E">
            <w:pPr>
              <w:pStyle w:val="a9"/>
            </w:pPr>
          </w:p>
          <w:p w14:paraId="42091EF4" w14:textId="77777777" w:rsidR="00040A54" w:rsidRPr="0011149E" w:rsidRDefault="00040A54" w:rsidP="0011149E">
            <w:pPr>
              <w:pStyle w:val="a9"/>
            </w:pPr>
            <w:r w:rsidRPr="0011149E">
              <w:rPr>
                <w:rFonts w:hint="eastAsia"/>
              </w:rPr>
              <w:t>項目</w:t>
            </w:r>
          </w:p>
        </w:tc>
        <w:tc>
          <w:tcPr>
            <w:tcW w:w="1536" w:type="pct"/>
            <w:gridSpan w:val="4"/>
            <w:shd w:val="clear" w:color="auto" w:fill="auto"/>
          </w:tcPr>
          <w:p w14:paraId="72F55F20" w14:textId="77777777" w:rsidR="00040A54" w:rsidRPr="0011149E" w:rsidRDefault="00040A54" w:rsidP="000734FF">
            <w:pPr>
              <w:pStyle w:val="a9"/>
              <w:jc w:val="center"/>
            </w:pPr>
            <w:r w:rsidRPr="0011149E">
              <w:rPr>
                <w:rFonts w:hint="eastAsia"/>
              </w:rPr>
              <w:t>現状</w:t>
            </w:r>
          </w:p>
        </w:tc>
        <w:tc>
          <w:tcPr>
            <w:tcW w:w="1539" w:type="pct"/>
            <w:gridSpan w:val="4"/>
            <w:shd w:val="clear" w:color="auto" w:fill="auto"/>
          </w:tcPr>
          <w:p w14:paraId="4A4F471C" w14:textId="77777777" w:rsidR="00040A54" w:rsidRPr="0011149E" w:rsidRDefault="00040A54" w:rsidP="000734FF">
            <w:pPr>
              <w:pStyle w:val="a9"/>
              <w:jc w:val="center"/>
            </w:pPr>
            <w:r w:rsidRPr="0011149E">
              <w:rPr>
                <w:rFonts w:hint="eastAsia"/>
              </w:rPr>
              <w:t>設置（変更）後</w:t>
            </w:r>
          </w:p>
        </w:tc>
        <w:tc>
          <w:tcPr>
            <w:tcW w:w="783" w:type="pct"/>
            <w:gridSpan w:val="2"/>
            <w:vMerge w:val="restart"/>
            <w:vAlign w:val="center"/>
          </w:tcPr>
          <w:p w14:paraId="5E67DA02" w14:textId="77777777" w:rsidR="00040A54" w:rsidRPr="0011149E" w:rsidRDefault="00040A54" w:rsidP="00040A54">
            <w:pPr>
              <w:pStyle w:val="a9"/>
              <w:jc w:val="center"/>
            </w:pPr>
            <w:r w:rsidRPr="0011149E">
              <w:rPr>
                <w:rFonts w:hint="eastAsia"/>
              </w:rPr>
              <w:t>負荷量の増減</w:t>
            </w:r>
            <w:r w:rsidR="00945F22">
              <w:br/>
            </w:r>
            <w:r w:rsidR="00A1153E">
              <w:rPr>
                <w:rFonts w:hint="eastAsia"/>
              </w:rPr>
              <w:t>(kg/日)</w:t>
            </w:r>
          </w:p>
        </w:tc>
      </w:tr>
      <w:tr w:rsidR="00040A54" w:rsidRPr="0011149E" w14:paraId="33350C28" w14:textId="77777777" w:rsidTr="00040A54">
        <w:tc>
          <w:tcPr>
            <w:tcW w:w="218" w:type="pct"/>
            <w:vMerge/>
            <w:shd w:val="clear" w:color="auto" w:fill="auto"/>
            <w:vAlign w:val="center"/>
          </w:tcPr>
          <w:p w14:paraId="545720DB" w14:textId="77777777" w:rsidR="00040A54" w:rsidRPr="0011149E" w:rsidRDefault="00040A54" w:rsidP="000734FF">
            <w:pPr>
              <w:pStyle w:val="a9"/>
              <w:jc w:val="center"/>
            </w:pPr>
          </w:p>
        </w:tc>
        <w:tc>
          <w:tcPr>
            <w:tcW w:w="923" w:type="pct"/>
            <w:vMerge/>
            <w:tcBorders>
              <w:tl2br w:val="single" w:sz="4" w:space="0" w:color="auto"/>
            </w:tcBorders>
            <w:shd w:val="clear" w:color="auto" w:fill="auto"/>
          </w:tcPr>
          <w:p w14:paraId="2D944EC5" w14:textId="77777777" w:rsidR="00040A54" w:rsidRPr="0011149E" w:rsidRDefault="00040A54" w:rsidP="0011149E">
            <w:pPr>
              <w:pStyle w:val="a9"/>
            </w:pPr>
          </w:p>
        </w:tc>
        <w:tc>
          <w:tcPr>
            <w:tcW w:w="767" w:type="pct"/>
            <w:gridSpan w:val="2"/>
            <w:shd w:val="clear" w:color="auto" w:fill="auto"/>
          </w:tcPr>
          <w:p w14:paraId="2D9EB3E9" w14:textId="77777777" w:rsidR="00040A54" w:rsidRPr="0011149E" w:rsidRDefault="00040A54" w:rsidP="000734FF">
            <w:pPr>
              <w:pStyle w:val="a9"/>
              <w:jc w:val="center"/>
            </w:pPr>
            <w:r w:rsidRPr="0011149E">
              <w:rPr>
                <w:rFonts w:hint="eastAsia"/>
              </w:rPr>
              <w:t>水量・水質</w:t>
            </w:r>
          </w:p>
        </w:tc>
        <w:tc>
          <w:tcPr>
            <w:tcW w:w="769" w:type="pct"/>
            <w:gridSpan w:val="2"/>
            <w:shd w:val="clear" w:color="auto" w:fill="auto"/>
          </w:tcPr>
          <w:p w14:paraId="3C68AB0A" w14:textId="77777777" w:rsidR="00040A54" w:rsidRPr="0011149E" w:rsidRDefault="00040A54" w:rsidP="000734FF">
            <w:pPr>
              <w:pStyle w:val="a9"/>
              <w:jc w:val="center"/>
            </w:pPr>
            <w:r w:rsidRPr="0011149E">
              <w:rPr>
                <w:rFonts w:hint="eastAsia"/>
              </w:rPr>
              <w:t>負荷量</w:t>
            </w:r>
            <w:r w:rsidR="00A1153E">
              <w:rPr>
                <w:rFonts w:hint="eastAsia"/>
              </w:rPr>
              <w:t>(kg/日)</w:t>
            </w:r>
          </w:p>
        </w:tc>
        <w:tc>
          <w:tcPr>
            <w:tcW w:w="770" w:type="pct"/>
            <w:gridSpan w:val="2"/>
            <w:shd w:val="clear" w:color="auto" w:fill="auto"/>
          </w:tcPr>
          <w:p w14:paraId="16767DB8" w14:textId="77777777" w:rsidR="00040A54" w:rsidRPr="0011149E" w:rsidRDefault="00040A54" w:rsidP="000734FF">
            <w:pPr>
              <w:pStyle w:val="a9"/>
              <w:jc w:val="center"/>
            </w:pPr>
            <w:r w:rsidRPr="0011149E">
              <w:rPr>
                <w:rFonts w:hint="eastAsia"/>
              </w:rPr>
              <w:t>水量・水質</w:t>
            </w:r>
          </w:p>
        </w:tc>
        <w:tc>
          <w:tcPr>
            <w:tcW w:w="769" w:type="pct"/>
            <w:gridSpan w:val="2"/>
            <w:shd w:val="clear" w:color="auto" w:fill="auto"/>
          </w:tcPr>
          <w:p w14:paraId="5AC1C293" w14:textId="77777777" w:rsidR="00040A54" w:rsidRPr="0011149E" w:rsidRDefault="00040A54" w:rsidP="000734FF">
            <w:pPr>
              <w:pStyle w:val="a9"/>
              <w:jc w:val="center"/>
            </w:pPr>
            <w:r w:rsidRPr="0011149E">
              <w:rPr>
                <w:rFonts w:hint="eastAsia"/>
              </w:rPr>
              <w:t>負荷量</w:t>
            </w:r>
            <w:r w:rsidR="00A1153E">
              <w:rPr>
                <w:rFonts w:hint="eastAsia"/>
              </w:rPr>
              <w:t>(kg/日)</w:t>
            </w:r>
          </w:p>
        </w:tc>
        <w:tc>
          <w:tcPr>
            <w:tcW w:w="783" w:type="pct"/>
            <w:gridSpan w:val="2"/>
            <w:vMerge/>
          </w:tcPr>
          <w:p w14:paraId="56526D39" w14:textId="77777777" w:rsidR="00040A54" w:rsidRPr="0011149E" w:rsidRDefault="00040A54" w:rsidP="0011149E">
            <w:pPr>
              <w:pStyle w:val="a9"/>
            </w:pPr>
          </w:p>
        </w:tc>
      </w:tr>
      <w:tr w:rsidR="00040A54" w:rsidRPr="0011149E" w14:paraId="19CC7D95" w14:textId="77777777" w:rsidTr="00040A54">
        <w:tc>
          <w:tcPr>
            <w:tcW w:w="218" w:type="pct"/>
            <w:vMerge/>
            <w:shd w:val="clear" w:color="auto" w:fill="auto"/>
            <w:vAlign w:val="center"/>
          </w:tcPr>
          <w:p w14:paraId="15203C51" w14:textId="77777777" w:rsidR="00040A54" w:rsidRPr="0011149E" w:rsidRDefault="00040A54" w:rsidP="000734FF">
            <w:pPr>
              <w:pStyle w:val="a9"/>
              <w:jc w:val="center"/>
            </w:pPr>
          </w:p>
        </w:tc>
        <w:tc>
          <w:tcPr>
            <w:tcW w:w="923" w:type="pct"/>
            <w:vMerge/>
            <w:shd w:val="clear" w:color="auto" w:fill="auto"/>
          </w:tcPr>
          <w:p w14:paraId="10B6A47A" w14:textId="77777777" w:rsidR="00040A54" w:rsidRPr="0011149E" w:rsidRDefault="00040A54" w:rsidP="0011149E">
            <w:pPr>
              <w:pStyle w:val="a9"/>
            </w:pPr>
          </w:p>
        </w:tc>
        <w:tc>
          <w:tcPr>
            <w:tcW w:w="384" w:type="pct"/>
            <w:shd w:val="clear" w:color="auto" w:fill="auto"/>
          </w:tcPr>
          <w:p w14:paraId="49D0A6E0" w14:textId="77777777" w:rsidR="00040A54" w:rsidRPr="0011149E" w:rsidRDefault="00040A54" w:rsidP="000734FF">
            <w:pPr>
              <w:pStyle w:val="a9"/>
              <w:jc w:val="center"/>
            </w:pPr>
            <w:r w:rsidRPr="0011149E">
              <w:rPr>
                <w:rFonts w:hint="eastAsia"/>
              </w:rPr>
              <w:t>通常</w:t>
            </w:r>
          </w:p>
        </w:tc>
        <w:tc>
          <w:tcPr>
            <w:tcW w:w="383" w:type="pct"/>
            <w:shd w:val="clear" w:color="auto" w:fill="auto"/>
          </w:tcPr>
          <w:p w14:paraId="649EAEF2" w14:textId="77777777" w:rsidR="00040A54" w:rsidRPr="0011149E" w:rsidRDefault="00040A54" w:rsidP="000734FF">
            <w:pPr>
              <w:pStyle w:val="a9"/>
              <w:jc w:val="center"/>
            </w:pPr>
            <w:r w:rsidRPr="0011149E">
              <w:rPr>
                <w:rFonts w:hint="eastAsia"/>
              </w:rPr>
              <w:t>最大</w:t>
            </w:r>
          </w:p>
        </w:tc>
        <w:tc>
          <w:tcPr>
            <w:tcW w:w="383" w:type="pct"/>
            <w:shd w:val="clear" w:color="auto" w:fill="auto"/>
          </w:tcPr>
          <w:p w14:paraId="36AA765F" w14:textId="77777777" w:rsidR="00040A54" w:rsidRPr="0011149E" w:rsidRDefault="00040A54" w:rsidP="000734FF">
            <w:pPr>
              <w:pStyle w:val="a9"/>
              <w:jc w:val="center"/>
            </w:pPr>
            <w:r w:rsidRPr="0011149E">
              <w:rPr>
                <w:rFonts w:hint="eastAsia"/>
              </w:rPr>
              <w:t>通常</w:t>
            </w:r>
          </w:p>
        </w:tc>
        <w:tc>
          <w:tcPr>
            <w:tcW w:w="386" w:type="pct"/>
            <w:shd w:val="clear" w:color="auto" w:fill="auto"/>
          </w:tcPr>
          <w:p w14:paraId="448BE909" w14:textId="77777777" w:rsidR="00040A54" w:rsidRPr="0011149E" w:rsidRDefault="00040A54" w:rsidP="000734FF">
            <w:pPr>
              <w:pStyle w:val="a9"/>
              <w:jc w:val="center"/>
            </w:pPr>
            <w:r w:rsidRPr="0011149E">
              <w:rPr>
                <w:rFonts w:hint="eastAsia"/>
              </w:rPr>
              <w:t>最大</w:t>
            </w:r>
          </w:p>
        </w:tc>
        <w:tc>
          <w:tcPr>
            <w:tcW w:w="385" w:type="pct"/>
            <w:shd w:val="clear" w:color="auto" w:fill="auto"/>
          </w:tcPr>
          <w:p w14:paraId="4677E5E5" w14:textId="77777777" w:rsidR="00040A54" w:rsidRPr="0011149E" w:rsidRDefault="00040A54" w:rsidP="000734FF">
            <w:pPr>
              <w:pStyle w:val="a9"/>
              <w:jc w:val="center"/>
            </w:pPr>
            <w:r w:rsidRPr="0011149E">
              <w:rPr>
                <w:rFonts w:hint="eastAsia"/>
              </w:rPr>
              <w:t>通常</w:t>
            </w:r>
          </w:p>
        </w:tc>
        <w:tc>
          <w:tcPr>
            <w:tcW w:w="385" w:type="pct"/>
            <w:shd w:val="clear" w:color="auto" w:fill="auto"/>
          </w:tcPr>
          <w:p w14:paraId="00BB640D" w14:textId="77777777" w:rsidR="00040A54" w:rsidRPr="0011149E" w:rsidRDefault="00040A54" w:rsidP="000734FF">
            <w:pPr>
              <w:pStyle w:val="a9"/>
              <w:jc w:val="center"/>
            </w:pPr>
            <w:r w:rsidRPr="0011149E">
              <w:rPr>
                <w:rFonts w:hint="eastAsia"/>
              </w:rPr>
              <w:t>最大</w:t>
            </w:r>
          </w:p>
        </w:tc>
        <w:tc>
          <w:tcPr>
            <w:tcW w:w="384" w:type="pct"/>
            <w:shd w:val="clear" w:color="auto" w:fill="auto"/>
          </w:tcPr>
          <w:p w14:paraId="2FFA02BE" w14:textId="77777777" w:rsidR="00040A54" w:rsidRPr="0011149E" w:rsidRDefault="00040A54" w:rsidP="000734FF">
            <w:pPr>
              <w:pStyle w:val="a9"/>
              <w:jc w:val="center"/>
            </w:pPr>
            <w:r w:rsidRPr="0011149E">
              <w:rPr>
                <w:rFonts w:hint="eastAsia"/>
              </w:rPr>
              <w:t>通常</w:t>
            </w:r>
          </w:p>
        </w:tc>
        <w:tc>
          <w:tcPr>
            <w:tcW w:w="385" w:type="pct"/>
            <w:shd w:val="clear" w:color="auto" w:fill="auto"/>
          </w:tcPr>
          <w:p w14:paraId="2547F976" w14:textId="77777777" w:rsidR="00040A54" w:rsidRPr="0011149E" w:rsidRDefault="00040A54" w:rsidP="000734FF">
            <w:pPr>
              <w:pStyle w:val="a9"/>
              <w:jc w:val="center"/>
            </w:pPr>
            <w:r w:rsidRPr="0011149E">
              <w:rPr>
                <w:rFonts w:hint="eastAsia"/>
              </w:rPr>
              <w:t>最大</w:t>
            </w:r>
          </w:p>
        </w:tc>
        <w:tc>
          <w:tcPr>
            <w:tcW w:w="392" w:type="pct"/>
          </w:tcPr>
          <w:p w14:paraId="5539D8F4" w14:textId="77777777" w:rsidR="00040A54" w:rsidRPr="0011149E" w:rsidRDefault="00040A54" w:rsidP="00A23C26">
            <w:pPr>
              <w:pStyle w:val="a9"/>
              <w:jc w:val="center"/>
            </w:pPr>
            <w:r w:rsidRPr="0011149E">
              <w:rPr>
                <w:rFonts w:hint="eastAsia"/>
              </w:rPr>
              <w:t>通常</w:t>
            </w:r>
          </w:p>
        </w:tc>
        <w:tc>
          <w:tcPr>
            <w:tcW w:w="391" w:type="pct"/>
            <w:shd w:val="clear" w:color="auto" w:fill="auto"/>
          </w:tcPr>
          <w:p w14:paraId="2744E9DD" w14:textId="77777777" w:rsidR="00040A54" w:rsidRPr="0011149E" w:rsidRDefault="00040A54" w:rsidP="00A23C26">
            <w:pPr>
              <w:pStyle w:val="a9"/>
              <w:jc w:val="center"/>
            </w:pPr>
            <w:r w:rsidRPr="0011149E">
              <w:rPr>
                <w:rFonts w:hint="eastAsia"/>
              </w:rPr>
              <w:t>最大</w:t>
            </w:r>
          </w:p>
        </w:tc>
      </w:tr>
      <w:tr w:rsidR="00040A54" w:rsidRPr="0011149E" w14:paraId="1B75FFE0" w14:textId="77777777" w:rsidTr="00040A54">
        <w:tc>
          <w:tcPr>
            <w:tcW w:w="218" w:type="pct"/>
            <w:vMerge w:val="restart"/>
            <w:shd w:val="clear" w:color="auto" w:fill="auto"/>
            <w:textDirection w:val="tbRlV"/>
            <w:vAlign w:val="center"/>
          </w:tcPr>
          <w:p w14:paraId="54FA7CBE" w14:textId="77777777" w:rsidR="00040A54" w:rsidRPr="0011149E" w:rsidRDefault="00040A54" w:rsidP="000734FF">
            <w:pPr>
              <w:pStyle w:val="a9"/>
              <w:jc w:val="center"/>
            </w:pPr>
            <w:r>
              <w:rPr>
                <w:rFonts w:hint="eastAsia"/>
              </w:rPr>
              <w:t>ＮＯ１</w:t>
            </w:r>
          </w:p>
        </w:tc>
        <w:tc>
          <w:tcPr>
            <w:tcW w:w="923" w:type="pct"/>
            <w:shd w:val="clear" w:color="auto" w:fill="auto"/>
          </w:tcPr>
          <w:p w14:paraId="28906708" w14:textId="77777777" w:rsidR="00040A54" w:rsidRPr="0011149E" w:rsidRDefault="00040A54" w:rsidP="0011149E">
            <w:pPr>
              <w:pStyle w:val="a9"/>
            </w:pPr>
            <w:r w:rsidRPr="0011149E">
              <w:rPr>
                <w:rFonts w:hint="eastAsia"/>
              </w:rPr>
              <w:t>排水量（㎥/日）</w:t>
            </w:r>
          </w:p>
        </w:tc>
        <w:tc>
          <w:tcPr>
            <w:tcW w:w="384" w:type="pct"/>
            <w:shd w:val="clear" w:color="auto" w:fill="auto"/>
          </w:tcPr>
          <w:p w14:paraId="46CD67DC" w14:textId="77777777" w:rsidR="00040A54" w:rsidRPr="0011149E" w:rsidRDefault="00040A54" w:rsidP="000D3ECF">
            <w:pPr>
              <w:pStyle w:val="a9"/>
              <w:jc w:val="center"/>
            </w:pPr>
            <w:r w:rsidRPr="0011149E">
              <w:rPr>
                <w:rFonts w:hint="eastAsia"/>
              </w:rPr>
              <w:t>350</w:t>
            </w:r>
          </w:p>
        </w:tc>
        <w:tc>
          <w:tcPr>
            <w:tcW w:w="383" w:type="pct"/>
            <w:shd w:val="clear" w:color="auto" w:fill="auto"/>
          </w:tcPr>
          <w:p w14:paraId="5116477A" w14:textId="77777777" w:rsidR="00040A54" w:rsidRPr="0011149E" w:rsidRDefault="00040A54" w:rsidP="000D3ECF">
            <w:pPr>
              <w:pStyle w:val="a9"/>
              <w:jc w:val="center"/>
            </w:pPr>
            <w:r w:rsidRPr="0011149E">
              <w:rPr>
                <w:rFonts w:hint="eastAsia"/>
              </w:rPr>
              <w:t>410</w:t>
            </w:r>
          </w:p>
        </w:tc>
        <w:tc>
          <w:tcPr>
            <w:tcW w:w="383" w:type="pct"/>
            <w:tcBorders>
              <w:tl2br w:val="single" w:sz="4" w:space="0" w:color="auto"/>
            </w:tcBorders>
            <w:shd w:val="clear" w:color="auto" w:fill="auto"/>
          </w:tcPr>
          <w:p w14:paraId="5EC0E404" w14:textId="77777777" w:rsidR="00040A54" w:rsidRPr="0011149E" w:rsidRDefault="00040A54" w:rsidP="000D3ECF">
            <w:pPr>
              <w:pStyle w:val="a9"/>
              <w:jc w:val="center"/>
            </w:pPr>
          </w:p>
        </w:tc>
        <w:tc>
          <w:tcPr>
            <w:tcW w:w="386" w:type="pct"/>
            <w:tcBorders>
              <w:tl2br w:val="single" w:sz="4" w:space="0" w:color="auto"/>
            </w:tcBorders>
            <w:shd w:val="clear" w:color="auto" w:fill="auto"/>
          </w:tcPr>
          <w:p w14:paraId="28F85F59" w14:textId="77777777" w:rsidR="00040A54" w:rsidRPr="0011149E" w:rsidRDefault="00040A54" w:rsidP="000D3ECF">
            <w:pPr>
              <w:pStyle w:val="a9"/>
              <w:jc w:val="center"/>
            </w:pPr>
          </w:p>
        </w:tc>
        <w:tc>
          <w:tcPr>
            <w:tcW w:w="385" w:type="pct"/>
            <w:shd w:val="clear" w:color="auto" w:fill="auto"/>
          </w:tcPr>
          <w:p w14:paraId="5B6E9067" w14:textId="77777777" w:rsidR="00040A54" w:rsidRPr="0011149E" w:rsidRDefault="00040A54" w:rsidP="000D3ECF">
            <w:pPr>
              <w:pStyle w:val="a9"/>
              <w:jc w:val="center"/>
            </w:pPr>
            <w:r w:rsidRPr="0011149E">
              <w:rPr>
                <w:noProof/>
              </w:rPr>
              <mc:AlternateContent>
                <mc:Choice Requires="wps">
                  <w:drawing>
                    <wp:anchor distT="0" distB="0" distL="114300" distR="114300" simplePos="0" relativeHeight="251672576" behindDoc="0" locked="0" layoutInCell="1" allowOverlap="1" wp14:anchorId="79890B11" wp14:editId="197A744E">
                      <wp:simplePos x="0" y="0"/>
                      <wp:positionH relativeFrom="column">
                        <wp:posOffset>-609</wp:posOffset>
                      </wp:positionH>
                      <wp:positionV relativeFrom="paragraph">
                        <wp:posOffset>-23878</wp:posOffset>
                      </wp:positionV>
                      <wp:extent cx="147955" cy="6226988"/>
                      <wp:effectExtent l="0" t="0" r="23495" b="2159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6226988"/>
                              </a:xfrm>
                              <a:prstGeom prst="rightBrace">
                                <a:avLst>
                                  <a:gd name="adj1" fmla="val 573222"/>
                                  <a:gd name="adj2" fmla="val 30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88B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05pt;margin-top:-1.9pt;width:11.65pt;height:49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" adj="2942,6684">
                      <v:textbox inset="5.85pt,.7pt,5.85pt,.7pt"/>
                    </v:shape>
                  </w:pict>
                </mc:Fallback>
              </mc:AlternateContent>
            </w:r>
          </w:p>
        </w:tc>
        <w:tc>
          <w:tcPr>
            <w:tcW w:w="385" w:type="pct"/>
            <w:shd w:val="clear" w:color="auto" w:fill="auto"/>
          </w:tcPr>
          <w:p w14:paraId="3BA6ACAA" w14:textId="77777777" w:rsidR="00040A54" w:rsidRPr="0011149E" w:rsidRDefault="00040A54" w:rsidP="000D3ECF">
            <w:pPr>
              <w:pStyle w:val="a9"/>
              <w:jc w:val="center"/>
            </w:pPr>
          </w:p>
        </w:tc>
        <w:tc>
          <w:tcPr>
            <w:tcW w:w="384" w:type="pct"/>
            <w:tcBorders>
              <w:tl2br w:val="single" w:sz="4" w:space="0" w:color="auto"/>
            </w:tcBorders>
            <w:shd w:val="clear" w:color="auto" w:fill="auto"/>
          </w:tcPr>
          <w:p w14:paraId="043AC928" w14:textId="77777777" w:rsidR="00040A54" w:rsidRPr="0011149E" w:rsidRDefault="00040A54" w:rsidP="000D3ECF">
            <w:pPr>
              <w:pStyle w:val="a9"/>
              <w:jc w:val="center"/>
            </w:pPr>
            <w:r w:rsidRPr="0011149E">
              <w:rPr>
                <w:noProof/>
              </w:rPr>
              <mc:AlternateContent>
                <mc:Choice Requires="wps">
                  <w:drawing>
                    <wp:anchor distT="0" distB="0" distL="114300" distR="114300" simplePos="0" relativeHeight="251671552" behindDoc="0" locked="0" layoutInCell="1" allowOverlap="1" wp14:anchorId="09CC81D2" wp14:editId="059D1296">
                      <wp:simplePos x="0" y="0"/>
                      <wp:positionH relativeFrom="column">
                        <wp:posOffset>-24865</wp:posOffset>
                      </wp:positionH>
                      <wp:positionV relativeFrom="paragraph">
                        <wp:posOffset>-23878</wp:posOffset>
                      </wp:positionV>
                      <wp:extent cx="147955" cy="6226988"/>
                      <wp:effectExtent l="0" t="0" r="23495" b="2159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6226988"/>
                              </a:xfrm>
                              <a:prstGeom prst="rightBrace">
                                <a:avLst>
                                  <a:gd name="adj1" fmla="val 573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1796" id="右中かっこ 1" o:spid="_x0000_s1026" type="#_x0000_t88" style="position:absolute;left:0;text-align:left;margin-left:-1.95pt;margin-top:-1.9pt;width:11.65pt;height:49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" adj="2942">
                      <v:textbox inset="5.85pt,.7pt,5.85pt,.7pt"/>
                    </v:shape>
                  </w:pict>
                </mc:Fallback>
              </mc:AlternateContent>
            </w:r>
          </w:p>
        </w:tc>
        <w:tc>
          <w:tcPr>
            <w:tcW w:w="385" w:type="pct"/>
            <w:tcBorders>
              <w:tl2br w:val="single" w:sz="4" w:space="0" w:color="auto"/>
            </w:tcBorders>
            <w:shd w:val="clear" w:color="auto" w:fill="auto"/>
          </w:tcPr>
          <w:p w14:paraId="5E43BD60" w14:textId="77777777" w:rsidR="00040A54" w:rsidRPr="0011149E" w:rsidRDefault="00040A54" w:rsidP="000D3ECF">
            <w:pPr>
              <w:pStyle w:val="a9"/>
              <w:jc w:val="center"/>
            </w:pPr>
          </w:p>
        </w:tc>
        <w:tc>
          <w:tcPr>
            <w:tcW w:w="392" w:type="pct"/>
            <w:tcBorders>
              <w:tl2br w:val="single" w:sz="4" w:space="0" w:color="auto"/>
            </w:tcBorders>
          </w:tcPr>
          <w:p w14:paraId="67C4EE67" w14:textId="77777777" w:rsidR="00040A54" w:rsidRPr="0011149E" w:rsidRDefault="00040A54" w:rsidP="000D3ECF">
            <w:pPr>
              <w:pStyle w:val="a9"/>
              <w:jc w:val="center"/>
            </w:pPr>
          </w:p>
        </w:tc>
        <w:tc>
          <w:tcPr>
            <w:tcW w:w="391" w:type="pct"/>
            <w:tcBorders>
              <w:tl2br w:val="single" w:sz="4" w:space="0" w:color="auto"/>
            </w:tcBorders>
            <w:shd w:val="clear" w:color="auto" w:fill="auto"/>
          </w:tcPr>
          <w:p w14:paraId="08FAE027" w14:textId="77777777" w:rsidR="00040A54" w:rsidRPr="0011149E" w:rsidRDefault="00040A54" w:rsidP="000D3ECF">
            <w:pPr>
              <w:pStyle w:val="a9"/>
              <w:jc w:val="center"/>
            </w:pPr>
          </w:p>
        </w:tc>
      </w:tr>
      <w:tr w:rsidR="00040A54" w:rsidRPr="0011149E" w14:paraId="7BDE3940" w14:textId="77777777" w:rsidTr="00040A54">
        <w:tc>
          <w:tcPr>
            <w:tcW w:w="218" w:type="pct"/>
            <w:vMerge/>
            <w:shd w:val="clear" w:color="auto" w:fill="auto"/>
            <w:vAlign w:val="center"/>
          </w:tcPr>
          <w:p w14:paraId="18E607B3" w14:textId="77777777" w:rsidR="00040A54" w:rsidRPr="0011149E" w:rsidRDefault="00040A54" w:rsidP="000734FF">
            <w:pPr>
              <w:pStyle w:val="a9"/>
              <w:jc w:val="center"/>
            </w:pPr>
          </w:p>
        </w:tc>
        <w:tc>
          <w:tcPr>
            <w:tcW w:w="923" w:type="pct"/>
            <w:shd w:val="clear" w:color="auto" w:fill="auto"/>
          </w:tcPr>
          <w:p w14:paraId="4BC210E7" w14:textId="77777777" w:rsidR="00040A54" w:rsidRPr="0011149E" w:rsidRDefault="00040A54" w:rsidP="000734FF">
            <w:pPr>
              <w:pStyle w:val="a9"/>
            </w:pPr>
            <w:r>
              <w:rPr>
                <w:rFonts w:hint="eastAsia"/>
              </w:rPr>
              <w:t>pH</w:t>
            </w:r>
            <w:r w:rsidRPr="0011149E">
              <w:rPr>
                <w:rFonts w:hint="eastAsia"/>
              </w:rPr>
              <w:t>（―）</w:t>
            </w:r>
          </w:p>
        </w:tc>
        <w:tc>
          <w:tcPr>
            <w:tcW w:w="384" w:type="pct"/>
            <w:shd w:val="clear" w:color="auto" w:fill="auto"/>
            <w:vAlign w:val="center"/>
          </w:tcPr>
          <w:p w14:paraId="6F0F5491" w14:textId="77777777" w:rsidR="00040A54" w:rsidRPr="0011149E" w:rsidRDefault="00040A54" w:rsidP="00040A54">
            <w:pPr>
              <w:pStyle w:val="a9"/>
              <w:jc w:val="center"/>
            </w:pPr>
            <w:r w:rsidRPr="0011149E">
              <w:rPr>
                <w:rFonts w:hint="eastAsia"/>
              </w:rPr>
              <w:t>7.0</w:t>
            </w:r>
          </w:p>
        </w:tc>
        <w:tc>
          <w:tcPr>
            <w:tcW w:w="383" w:type="pct"/>
            <w:shd w:val="clear" w:color="auto" w:fill="auto"/>
            <w:vAlign w:val="center"/>
          </w:tcPr>
          <w:p w14:paraId="3A2C3909" w14:textId="77777777" w:rsidR="00040A54" w:rsidRPr="0011149E" w:rsidRDefault="00040A54" w:rsidP="00040A54">
            <w:pPr>
              <w:pStyle w:val="a9"/>
              <w:jc w:val="center"/>
            </w:pPr>
            <w:r w:rsidRPr="0011149E">
              <w:rPr>
                <w:rFonts w:hint="eastAsia"/>
              </w:rPr>
              <w:t>6.0～8.0</w:t>
            </w:r>
          </w:p>
        </w:tc>
        <w:tc>
          <w:tcPr>
            <w:tcW w:w="383" w:type="pct"/>
            <w:tcBorders>
              <w:tl2br w:val="single" w:sz="4" w:space="0" w:color="auto"/>
            </w:tcBorders>
            <w:shd w:val="clear" w:color="auto" w:fill="auto"/>
            <w:vAlign w:val="center"/>
          </w:tcPr>
          <w:p w14:paraId="4D94D992" w14:textId="77777777" w:rsidR="00040A54" w:rsidRPr="0011149E" w:rsidRDefault="00040A54" w:rsidP="00040A54">
            <w:pPr>
              <w:pStyle w:val="a9"/>
              <w:jc w:val="center"/>
            </w:pPr>
          </w:p>
        </w:tc>
        <w:tc>
          <w:tcPr>
            <w:tcW w:w="386" w:type="pct"/>
            <w:tcBorders>
              <w:tl2br w:val="single" w:sz="4" w:space="0" w:color="auto"/>
            </w:tcBorders>
            <w:shd w:val="clear" w:color="auto" w:fill="auto"/>
            <w:vAlign w:val="center"/>
          </w:tcPr>
          <w:p w14:paraId="626BA4EE" w14:textId="77777777" w:rsidR="00040A54" w:rsidRPr="0011149E" w:rsidRDefault="00040A54" w:rsidP="00040A54">
            <w:pPr>
              <w:pStyle w:val="a9"/>
              <w:jc w:val="center"/>
            </w:pPr>
          </w:p>
        </w:tc>
        <w:tc>
          <w:tcPr>
            <w:tcW w:w="385" w:type="pct"/>
            <w:shd w:val="clear" w:color="auto" w:fill="auto"/>
            <w:vAlign w:val="center"/>
          </w:tcPr>
          <w:p w14:paraId="56A33812" w14:textId="77777777" w:rsidR="00040A54" w:rsidRPr="0011149E" w:rsidRDefault="00040A54" w:rsidP="00040A54">
            <w:pPr>
              <w:pStyle w:val="a9"/>
              <w:jc w:val="center"/>
            </w:pPr>
          </w:p>
        </w:tc>
        <w:tc>
          <w:tcPr>
            <w:tcW w:w="385" w:type="pct"/>
            <w:shd w:val="clear" w:color="auto" w:fill="auto"/>
            <w:vAlign w:val="center"/>
          </w:tcPr>
          <w:p w14:paraId="4EAADCCF" w14:textId="77777777" w:rsidR="00040A54" w:rsidRPr="0011149E" w:rsidRDefault="00040A54" w:rsidP="00040A54">
            <w:pPr>
              <w:pStyle w:val="a9"/>
              <w:jc w:val="center"/>
            </w:pPr>
          </w:p>
        </w:tc>
        <w:tc>
          <w:tcPr>
            <w:tcW w:w="384" w:type="pct"/>
            <w:tcBorders>
              <w:tl2br w:val="single" w:sz="4" w:space="0" w:color="auto"/>
            </w:tcBorders>
            <w:shd w:val="clear" w:color="auto" w:fill="auto"/>
            <w:vAlign w:val="center"/>
          </w:tcPr>
          <w:p w14:paraId="0BE5DBFA"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0C34B315" w14:textId="77777777" w:rsidR="00040A54" w:rsidRPr="0011149E" w:rsidRDefault="00040A54" w:rsidP="00040A54">
            <w:pPr>
              <w:pStyle w:val="a9"/>
              <w:jc w:val="center"/>
            </w:pPr>
          </w:p>
        </w:tc>
        <w:tc>
          <w:tcPr>
            <w:tcW w:w="392" w:type="pct"/>
            <w:tcBorders>
              <w:tl2br w:val="single" w:sz="4" w:space="0" w:color="auto"/>
            </w:tcBorders>
            <w:vAlign w:val="center"/>
          </w:tcPr>
          <w:p w14:paraId="5CC6D504" w14:textId="77777777" w:rsidR="00040A54" w:rsidRPr="0011149E" w:rsidRDefault="00040A54" w:rsidP="00040A54">
            <w:pPr>
              <w:pStyle w:val="a9"/>
              <w:jc w:val="center"/>
            </w:pPr>
          </w:p>
        </w:tc>
        <w:tc>
          <w:tcPr>
            <w:tcW w:w="391" w:type="pct"/>
            <w:tcBorders>
              <w:tl2br w:val="single" w:sz="4" w:space="0" w:color="auto"/>
            </w:tcBorders>
            <w:shd w:val="clear" w:color="auto" w:fill="auto"/>
            <w:vAlign w:val="center"/>
          </w:tcPr>
          <w:p w14:paraId="52E6D09F" w14:textId="77777777" w:rsidR="00040A54" w:rsidRPr="0011149E" w:rsidRDefault="00040A54" w:rsidP="00040A54">
            <w:pPr>
              <w:pStyle w:val="a9"/>
              <w:jc w:val="center"/>
            </w:pPr>
          </w:p>
        </w:tc>
      </w:tr>
      <w:tr w:rsidR="00040A54" w:rsidRPr="0011149E" w14:paraId="16496734" w14:textId="77777777" w:rsidTr="00040A54">
        <w:tc>
          <w:tcPr>
            <w:tcW w:w="218" w:type="pct"/>
            <w:vMerge/>
            <w:shd w:val="clear" w:color="auto" w:fill="auto"/>
            <w:vAlign w:val="center"/>
          </w:tcPr>
          <w:p w14:paraId="1747561F" w14:textId="77777777" w:rsidR="00040A54" w:rsidRPr="0011149E" w:rsidRDefault="00040A54" w:rsidP="000734FF">
            <w:pPr>
              <w:pStyle w:val="a9"/>
              <w:jc w:val="center"/>
            </w:pPr>
          </w:p>
        </w:tc>
        <w:tc>
          <w:tcPr>
            <w:tcW w:w="923" w:type="pct"/>
            <w:shd w:val="clear" w:color="auto" w:fill="auto"/>
          </w:tcPr>
          <w:p w14:paraId="26BF9F22" w14:textId="77777777" w:rsidR="00040A54" w:rsidRPr="0011149E" w:rsidRDefault="00040A54" w:rsidP="000734FF">
            <w:pPr>
              <w:pStyle w:val="a9"/>
            </w:pPr>
            <w:r w:rsidRPr="0011149E">
              <w:rPr>
                <w:rFonts w:hint="eastAsia"/>
              </w:rPr>
              <w:t>BOD（mg/L）</w:t>
            </w:r>
          </w:p>
        </w:tc>
        <w:tc>
          <w:tcPr>
            <w:tcW w:w="384" w:type="pct"/>
            <w:shd w:val="clear" w:color="auto" w:fill="auto"/>
            <w:vAlign w:val="center"/>
          </w:tcPr>
          <w:p w14:paraId="204893DA" w14:textId="77777777" w:rsidR="00040A54" w:rsidRPr="0011149E" w:rsidRDefault="00040A54" w:rsidP="00040A54">
            <w:pPr>
              <w:pStyle w:val="a9"/>
              <w:jc w:val="center"/>
            </w:pPr>
            <w:r w:rsidRPr="0011149E">
              <w:rPr>
                <w:rFonts w:hint="eastAsia"/>
              </w:rPr>
              <w:t>13</w:t>
            </w:r>
          </w:p>
        </w:tc>
        <w:tc>
          <w:tcPr>
            <w:tcW w:w="383" w:type="pct"/>
            <w:shd w:val="clear" w:color="auto" w:fill="auto"/>
            <w:vAlign w:val="center"/>
          </w:tcPr>
          <w:p w14:paraId="1B5CC406" w14:textId="77777777" w:rsidR="00040A54" w:rsidRPr="0011149E" w:rsidRDefault="00040A54" w:rsidP="00040A54">
            <w:pPr>
              <w:pStyle w:val="a9"/>
              <w:jc w:val="center"/>
            </w:pPr>
            <w:r w:rsidRPr="0011149E">
              <w:rPr>
                <w:rFonts w:hint="eastAsia"/>
              </w:rPr>
              <w:t>20</w:t>
            </w:r>
          </w:p>
        </w:tc>
        <w:tc>
          <w:tcPr>
            <w:tcW w:w="383" w:type="pct"/>
            <w:shd w:val="clear" w:color="auto" w:fill="auto"/>
            <w:vAlign w:val="center"/>
          </w:tcPr>
          <w:p w14:paraId="50D8EC00" w14:textId="77777777" w:rsidR="00040A54" w:rsidRPr="0011149E" w:rsidRDefault="00040A54" w:rsidP="00040A54">
            <w:pPr>
              <w:pStyle w:val="a9"/>
              <w:jc w:val="center"/>
            </w:pPr>
            <w:r w:rsidRPr="0011149E">
              <w:rPr>
                <w:rFonts w:hint="eastAsia"/>
              </w:rPr>
              <w:t>4.550</w:t>
            </w:r>
          </w:p>
        </w:tc>
        <w:tc>
          <w:tcPr>
            <w:tcW w:w="386" w:type="pct"/>
            <w:shd w:val="clear" w:color="auto" w:fill="auto"/>
            <w:vAlign w:val="center"/>
          </w:tcPr>
          <w:p w14:paraId="2CE2A354" w14:textId="77777777" w:rsidR="00040A54" w:rsidRPr="0011149E" w:rsidRDefault="00040A54" w:rsidP="00040A54">
            <w:pPr>
              <w:pStyle w:val="a9"/>
              <w:jc w:val="center"/>
            </w:pPr>
            <w:r w:rsidRPr="0011149E">
              <w:rPr>
                <w:rFonts w:hint="eastAsia"/>
              </w:rPr>
              <w:t>5.330</w:t>
            </w:r>
          </w:p>
        </w:tc>
        <w:tc>
          <w:tcPr>
            <w:tcW w:w="385" w:type="pct"/>
            <w:shd w:val="clear" w:color="auto" w:fill="auto"/>
            <w:vAlign w:val="center"/>
          </w:tcPr>
          <w:p w14:paraId="0DA09381" w14:textId="77777777" w:rsidR="00040A54" w:rsidRPr="0011149E" w:rsidRDefault="00040A54" w:rsidP="00040A54">
            <w:pPr>
              <w:pStyle w:val="a9"/>
              <w:jc w:val="center"/>
            </w:pPr>
          </w:p>
        </w:tc>
        <w:tc>
          <w:tcPr>
            <w:tcW w:w="385" w:type="pct"/>
            <w:shd w:val="clear" w:color="auto" w:fill="auto"/>
            <w:vAlign w:val="center"/>
          </w:tcPr>
          <w:p w14:paraId="64476200" w14:textId="77777777" w:rsidR="00040A54" w:rsidRPr="0011149E" w:rsidRDefault="00040A54" w:rsidP="00040A54">
            <w:pPr>
              <w:pStyle w:val="a9"/>
              <w:jc w:val="center"/>
            </w:pPr>
          </w:p>
        </w:tc>
        <w:tc>
          <w:tcPr>
            <w:tcW w:w="384" w:type="pct"/>
            <w:shd w:val="clear" w:color="auto" w:fill="auto"/>
            <w:vAlign w:val="center"/>
          </w:tcPr>
          <w:p w14:paraId="2187854D" w14:textId="77777777" w:rsidR="00040A54" w:rsidRPr="0011149E" w:rsidRDefault="00040A54" w:rsidP="00040A54">
            <w:pPr>
              <w:pStyle w:val="a9"/>
              <w:jc w:val="center"/>
            </w:pPr>
          </w:p>
        </w:tc>
        <w:tc>
          <w:tcPr>
            <w:tcW w:w="385" w:type="pct"/>
            <w:shd w:val="clear" w:color="auto" w:fill="auto"/>
            <w:vAlign w:val="center"/>
          </w:tcPr>
          <w:p w14:paraId="671192A4" w14:textId="77777777" w:rsidR="00040A54" w:rsidRPr="0011149E" w:rsidRDefault="00040A54" w:rsidP="00040A54">
            <w:pPr>
              <w:pStyle w:val="a9"/>
              <w:jc w:val="center"/>
            </w:pPr>
          </w:p>
        </w:tc>
        <w:tc>
          <w:tcPr>
            <w:tcW w:w="392" w:type="pct"/>
            <w:vAlign w:val="center"/>
          </w:tcPr>
          <w:p w14:paraId="28339C35"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5EFC760B" w14:textId="77777777" w:rsidR="00040A54" w:rsidRPr="0011149E" w:rsidRDefault="00040A54" w:rsidP="00040A54">
            <w:pPr>
              <w:pStyle w:val="a9"/>
              <w:jc w:val="center"/>
            </w:pPr>
            <w:r w:rsidRPr="0011149E">
              <w:rPr>
                <w:rFonts w:hint="eastAsia"/>
              </w:rPr>
              <w:t>±0</w:t>
            </w:r>
          </w:p>
        </w:tc>
      </w:tr>
      <w:tr w:rsidR="00040A54" w:rsidRPr="0011149E" w14:paraId="0EBFD43D" w14:textId="77777777" w:rsidTr="00040A54">
        <w:tc>
          <w:tcPr>
            <w:tcW w:w="218" w:type="pct"/>
            <w:vMerge/>
            <w:shd w:val="clear" w:color="auto" w:fill="auto"/>
            <w:vAlign w:val="center"/>
          </w:tcPr>
          <w:p w14:paraId="1908FC40" w14:textId="77777777" w:rsidR="00040A54" w:rsidRPr="0011149E" w:rsidRDefault="00040A54" w:rsidP="000734FF">
            <w:pPr>
              <w:pStyle w:val="a9"/>
              <w:jc w:val="center"/>
            </w:pPr>
          </w:p>
        </w:tc>
        <w:tc>
          <w:tcPr>
            <w:tcW w:w="923" w:type="pct"/>
            <w:shd w:val="clear" w:color="auto" w:fill="auto"/>
          </w:tcPr>
          <w:p w14:paraId="08C1EC3C" w14:textId="77777777" w:rsidR="00040A54" w:rsidRPr="0011149E" w:rsidRDefault="00040A54" w:rsidP="000734FF">
            <w:pPr>
              <w:pStyle w:val="a9"/>
            </w:pPr>
            <w:r w:rsidRPr="0011149E">
              <w:rPr>
                <w:rFonts w:hint="eastAsia"/>
              </w:rPr>
              <w:t>COD（mg/L）</w:t>
            </w:r>
          </w:p>
        </w:tc>
        <w:tc>
          <w:tcPr>
            <w:tcW w:w="384" w:type="pct"/>
            <w:shd w:val="clear" w:color="auto" w:fill="auto"/>
            <w:vAlign w:val="center"/>
          </w:tcPr>
          <w:p w14:paraId="12906A21" w14:textId="77777777" w:rsidR="00040A54" w:rsidRPr="0011149E" w:rsidRDefault="00040A54" w:rsidP="00040A54">
            <w:pPr>
              <w:pStyle w:val="a9"/>
              <w:jc w:val="center"/>
            </w:pPr>
            <w:r w:rsidRPr="0011149E">
              <w:rPr>
                <w:rFonts w:hint="eastAsia"/>
              </w:rPr>
              <w:t>18</w:t>
            </w:r>
          </w:p>
        </w:tc>
        <w:tc>
          <w:tcPr>
            <w:tcW w:w="383" w:type="pct"/>
            <w:shd w:val="clear" w:color="auto" w:fill="auto"/>
            <w:vAlign w:val="center"/>
          </w:tcPr>
          <w:p w14:paraId="49442D88" w14:textId="77777777" w:rsidR="00040A54" w:rsidRPr="0011149E" w:rsidRDefault="00040A54" w:rsidP="00040A54">
            <w:pPr>
              <w:pStyle w:val="a9"/>
              <w:jc w:val="center"/>
            </w:pPr>
            <w:r w:rsidRPr="0011149E">
              <w:rPr>
                <w:rFonts w:hint="eastAsia"/>
              </w:rPr>
              <w:t>25</w:t>
            </w:r>
          </w:p>
        </w:tc>
        <w:tc>
          <w:tcPr>
            <w:tcW w:w="383" w:type="pct"/>
            <w:shd w:val="clear" w:color="auto" w:fill="auto"/>
            <w:vAlign w:val="center"/>
          </w:tcPr>
          <w:p w14:paraId="5793A76D" w14:textId="77777777" w:rsidR="00040A54" w:rsidRPr="0011149E" w:rsidRDefault="00040A54" w:rsidP="00040A54">
            <w:pPr>
              <w:pStyle w:val="a9"/>
              <w:jc w:val="center"/>
            </w:pPr>
            <w:r w:rsidRPr="0011149E">
              <w:rPr>
                <w:rFonts w:hint="eastAsia"/>
              </w:rPr>
              <w:t>6.300</w:t>
            </w:r>
          </w:p>
        </w:tc>
        <w:tc>
          <w:tcPr>
            <w:tcW w:w="386" w:type="pct"/>
            <w:shd w:val="clear" w:color="auto" w:fill="auto"/>
            <w:vAlign w:val="center"/>
          </w:tcPr>
          <w:p w14:paraId="568AE573" w14:textId="77777777" w:rsidR="00040A54" w:rsidRPr="0011149E" w:rsidRDefault="00040A54" w:rsidP="00040A54">
            <w:pPr>
              <w:pStyle w:val="a9"/>
              <w:jc w:val="center"/>
            </w:pPr>
            <w:r w:rsidRPr="0011149E">
              <w:rPr>
                <w:rFonts w:hint="eastAsia"/>
              </w:rPr>
              <w:t>7.380</w:t>
            </w:r>
          </w:p>
        </w:tc>
        <w:tc>
          <w:tcPr>
            <w:tcW w:w="385" w:type="pct"/>
            <w:shd w:val="clear" w:color="auto" w:fill="auto"/>
            <w:vAlign w:val="center"/>
          </w:tcPr>
          <w:p w14:paraId="2991595A" w14:textId="77777777" w:rsidR="00040A54" w:rsidRPr="0011149E" w:rsidRDefault="00040A54" w:rsidP="00040A54">
            <w:pPr>
              <w:pStyle w:val="a9"/>
              <w:jc w:val="center"/>
            </w:pPr>
          </w:p>
        </w:tc>
        <w:tc>
          <w:tcPr>
            <w:tcW w:w="385" w:type="pct"/>
            <w:shd w:val="clear" w:color="auto" w:fill="auto"/>
            <w:vAlign w:val="center"/>
          </w:tcPr>
          <w:p w14:paraId="481D8CBD" w14:textId="77777777" w:rsidR="00040A54" w:rsidRPr="0011149E" w:rsidRDefault="00040A54" w:rsidP="00040A54">
            <w:pPr>
              <w:pStyle w:val="a9"/>
              <w:jc w:val="center"/>
            </w:pPr>
          </w:p>
        </w:tc>
        <w:tc>
          <w:tcPr>
            <w:tcW w:w="384" w:type="pct"/>
            <w:shd w:val="clear" w:color="auto" w:fill="auto"/>
            <w:vAlign w:val="center"/>
          </w:tcPr>
          <w:p w14:paraId="30AD0D98" w14:textId="77777777" w:rsidR="00040A54" w:rsidRPr="0011149E" w:rsidRDefault="00040A54" w:rsidP="00040A54">
            <w:pPr>
              <w:pStyle w:val="a9"/>
              <w:jc w:val="center"/>
            </w:pPr>
          </w:p>
        </w:tc>
        <w:tc>
          <w:tcPr>
            <w:tcW w:w="385" w:type="pct"/>
            <w:shd w:val="clear" w:color="auto" w:fill="auto"/>
            <w:vAlign w:val="center"/>
          </w:tcPr>
          <w:p w14:paraId="79EF5F60" w14:textId="77777777" w:rsidR="00040A54" w:rsidRPr="0011149E" w:rsidRDefault="00040A54" w:rsidP="00040A54">
            <w:pPr>
              <w:pStyle w:val="a9"/>
              <w:jc w:val="center"/>
            </w:pPr>
          </w:p>
        </w:tc>
        <w:tc>
          <w:tcPr>
            <w:tcW w:w="392" w:type="pct"/>
            <w:vAlign w:val="center"/>
          </w:tcPr>
          <w:p w14:paraId="6F2AD9F0"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59F7B3F6" w14:textId="77777777" w:rsidR="00040A54" w:rsidRPr="0011149E" w:rsidRDefault="00040A54" w:rsidP="00040A54">
            <w:pPr>
              <w:pStyle w:val="a9"/>
              <w:jc w:val="center"/>
            </w:pPr>
            <w:r w:rsidRPr="0011149E">
              <w:rPr>
                <w:rFonts w:hint="eastAsia"/>
              </w:rPr>
              <w:t>±0</w:t>
            </w:r>
          </w:p>
        </w:tc>
      </w:tr>
      <w:tr w:rsidR="00040A54" w:rsidRPr="0011149E" w14:paraId="10EA60FD" w14:textId="77777777" w:rsidTr="00040A54">
        <w:tc>
          <w:tcPr>
            <w:tcW w:w="218" w:type="pct"/>
            <w:vMerge/>
            <w:shd w:val="clear" w:color="auto" w:fill="auto"/>
            <w:vAlign w:val="center"/>
          </w:tcPr>
          <w:p w14:paraId="703DE2E7" w14:textId="77777777" w:rsidR="00040A54" w:rsidRPr="0011149E" w:rsidRDefault="00040A54" w:rsidP="000734FF">
            <w:pPr>
              <w:pStyle w:val="a9"/>
              <w:jc w:val="center"/>
            </w:pPr>
          </w:p>
        </w:tc>
        <w:tc>
          <w:tcPr>
            <w:tcW w:w="923" w:type="pct"/>
            <w:shd w:val="clear" w:color="auto" w:fill="auto"/>
          </w:tcPr>
          <w:p w14:paraId="1136A158" w14:textId="77777777" w:rsidR="00040A54" w:rsidRPr="0011149E" w:rsidRDefault="00040A54" w:rsidP="000734FF">
            <w:pPr>
              <w:pStyle w:val="a9"/>
            </w:pPr>
            <w:r w:rsidRPr="0011149E">
              <w:rPr>
                <w:rFonts w:hint="eastAsia"/>
              </w:rPr>
              <w:t>SS（mg/L）</w:t>
            </w:r>
          </w:p>
        </w:tc>
        <w:tc>
          <w:tcPr>
            <w:tcW w:w="384" w:type="pct"/>
            <w:shd w:val="clear" w:color="auto" w:fill="auto"/>
            <w:vAlign w:val="center"/>
          </w:tcPr>
          <w:p w14:paraId="77D87652" w14:textId="77777777" w:rsidR="00040A54" w:rsidRPr="0011149E" w:rsidRDefault="00040A54" w:rsidP="00040A54">
            <w:pPr>
              <w:pStyle w:val="a9"/>
              <w:jc w:val="center"/>
            </w:pPr>
            <w:r w:rsidRPr="0011149E">
              <w:rPr>
                <w:rFonts w:hint="eastAsia"/>
              </w:rPr>
              <w:t>18</w:t>
            </w:r>
          </w:p>
        </w:tc>
        <w:tc>
          <w:tcPr>
            <w:tcW w:w="383" w:type="pct"/>
            <w:shd w:val="clear" w:color="auto" w:fill="auto"/>
            <w:vAlign w:val="center"/>
          </w:tcPr>
          <w:p w14:paraId="46402153" w14:textId="77777777" w:rsidR="00040A54" w:rsidRPr="0011149E" w:rsidRDefault="00040A54" w:rsidP="00040A54">
            <w:pPr>
              <w:pStyle w:val="a9"/>
              <w:jc w:val="center"/>
            </w:pPr>
            <w:r w:rsidRPr="0011149E">
              <w:rPr>
                <w:rFonts w:hint="eastAsia"/>
              </w:rPr>
              <w:t>30</w:t>
            </w:r>
          </w:p>
        </w:tc>
        <w:tc>
          <w:tcPr>
            <w:tcW w:w="383" w:type="pct"/>
            <w:shd w:val="clear" w:color="auto" w:fill="auto"/>
            <w:vAlign w:val="center"/>
          </w:tcPr>
          <w:p w14:paraId="254B389B" w14:textId="77777777" w:rsidR="00040A54" w:rsidRPr="0011149E" w:rsidRDefault="00040A54" w:rsidP="00040A54">
            <w:pPr>
              <w:pStyle w:val="a9"/>
              <w:jc w:val="center"/>
            </w:pPr>
            <w:r w:rsidRPr="0011149E">
              <w:rPr>
                <w:rFonts w:hint="eastAsia"/>
              </w:rPr>
              <w:t>6.300</w:t>
            </w:r>
          </w:p>
        </w:tc>
        <w:tc>
          <w:tcPr>
            <w:tcW w:w="386" w:type="pct"/>
            <w:shd w:val="clear" w:color="auto" w:fill="auto"/>
            <w:vAlign w:val="center"/>
          </w:tcPr>
          <w:p w14:paraId="51C768C6" w14:textId="77777777" w:rsidR="00040A54" w:rsidRPr="0011149E" w:rsidRDefault="00040A54" w:rsidP="00040A54">
            <w:pPr>
              <w:pStyle w:val="a9"/>
              <w:jc w:val="center"/>
            </w:pPr>
            <w:r w:rsidRPr="0011149E">
              <w:rPr>
                <w:rFonts w:hint="eastAsia"/>
              </w:rPr>
              <w:t>7.380</w:t>
            </w:r>
          </w:p>
        </w:tc>
        <w:tc>
          <w:tcPr>
            <w:tcW w:w="385" w:type="pct"/>
            <w:shd w:val="clear" w:color="auto" w:fill="auto"/>
            <w:vAlign w:val="center"/>
          </w:tcPr>
          <w:p w14:paraId="6A0B654B" w14:textId="77777777" w:rsidR="00040A54" w:rsidRPr="0011149E" w:rsidRDefault="00040A54" w:rsidP="00040A54">
            <w:pPr>
              <w:pStyle w:val="a9"/>
              <w:jc w:val="center"/>
            </w:pPr>
          </w:p>
        </w:tc>
        <w:tc>
          <w:tcPr>
            <w:tcW w:w="385" w:type="pct"/>
            <w:shd w:val="clear" w:color="auto" w:fill="auto"/>
            <w:vAlign w:val="center"/>
          </w:tcPr>
          <w:p w14:paraId="5239E7A1" w14:textId="77777777" w:rsidR="00040A54" w:rsidRPr="0011149E" w:rsidRDefault="00040A54" w:rsidP="00040A54">
            <w:pPr>
              <w:pStyle w:val="a9"/>
              <w:jc w:val="center"/>
            </w:pPr>
          </w:p>
        </w:tc>
        <w:tc>
          <w:tcPr>
            <w:tcW w:w="384" w:type="pct"/>
            <w:shd w:val="clear" w:color="auto" w:fill="auto"/>
            <w:vAlign w:val="center"/>
          </w:tcPr>
          <w:p w14:paraId="1277EF39" w14:textId="77777777" w:rsidR="00040A54" w:rsidRPr="0011149E" w:rsidRDefault="00040A54" w:rsidP="00040A54">
            <w:pPr>
              <w:pStyle w:val="a9"/>
              <w:jc w:val="center"/>
            </w:pPr>
          </w:p>
        </w:tc>
        <w:tc>
          <w:tcPr>
            <w:tcW w:w="385" w:type="pct"/>
            <w:shd w:val="clear" w:color="auto" w:fill="auto"/>
            <w:vAlign w:val="center"/>
          </w:tcPr>
          <w:p w14:paraId="1E21081E" w14:textId="77777777" w:rsidR="00040A54" w:rsidRPr="0011149E" w:rsidRDefault="00040A54" w:rsidP="00040A54">
            <w:pPr>
              <w:pStyle w:val="a9"/>
              <w:jc w:val="center"/>
            </w:pPr>
          </w:p>
        </w:tc>
        <w:tc>
          <w:tcPr>
            <w:tcW w:w="392" w:type="pct"/>
            <w:vAlign w:val="center"/>
          </w:tcPr>
          <w:p w14:paraId="74413964"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0543B103" w14:textId="77777777" w:rsidR="00040A54" w:rsidRPr="0011149E" w:rsidRDefault="00040A54" w:rsidP="00040A54">
            <w:pPr>
              <w:pStyle w:val="a9"/>
              <w:jc w:val="center"/>
            </w:pPr>
            <w:r w:rsidRPr="0011149E">
              <w:rPr>
                <w:rFonts w:hint="eastAsia"/>
              </w:rPr>
              <w:t>±0</w:t>
            </w:r>
          </w:p>
        </w:tc>
      </w:tr>
      <w:tr w:rsidR="00040A54" w:rsidRPr="0011149E" w14:paraId="7B4104F8" w14:textId="77777777" w:rsidTr="00040A54">
        <w:tc>
          <w:tcPr>
            <w:tcW w:w="218" w:type="pct"/>
            <w:vMerge/>
            <w:shd w:val="clear" w:color="auto" w:fill="auto"/>
            <w:vAlign w:val="center"/>
          </w:tcPr>
          <w:p w14:paraId="0A97736D" w14:textId="77777777" w:rsidR="00040A54" w:rsidRPr="0011149E" w:rsidRDefault="00040A54" w:rsidP="000734FF">
            <w:pPr>
              <w:pStyle w:val="a9"/>
              <w:jc w:val="center"/>
            </w:pPr>
          </w:p>
        </w:tc>
        <w:tc>
          <w:tcPr>
            <w:tcW w:w="923" w:type="pct"/>
            <w:shd w:val="clear" w:color="auto" w:fill="auto"/>
          </w:tcPr>
          <w:p w14:paraId="6F33C1D6" w14:textId="77777777" w:rsidR="00040A54" w:rsidRPr="0011149E" w:rsidRDefault="00040A54" w:rsidP="000734FF">
            <w:pPr>
              <w:pStyle w:val="a9"/>
            </w:pPr>
            <w:r w:rsidRPr="0011149E">
              <w:rPr>
                <w:rFonts w:hint="eastAsia"/>
              </w:rPr>
              <w:t>T-N（mg/L）</w:t>
            </w:r>
          </w:p>
        </w:tc>
        <w:tc>
          <w:tcPr>
            <w:tcW w:w="384" w:type="pct"/>
            <w:shd w:val="clear" w:color="auto" w:fill="auto"/>
            <w:vAlign w:val="center"/>
          </w:tcPr>
          <w:p w14:paraId="2FA01326" w14:textId="77777777" w:rsidR="00040A54" w:rsidRPr="0011149E" w:rsidRDefault="00040A54" w:rsidP="00040A54">
            <w:pPr>
              <w:pStyle w:val="a9"/>
              <w:jc w:val="center"/>
            </w:pPr>
            <w:r w:rsidRPr="0011149E">
              <w:rPr>
                <w:rFonts w:hint="eastAsia"/>
              </w:rPr>
              <w:t>7.0</w:t>
            </w:r>
          </w:p>
        </w:tc>
        <w:tc>
          <w:tcPr>
            <w:tcW w:w="383" w:type="pct"/>
            <w:shd w:val="clear" w:color="auto" w:fill="auto"/>
            <w:vAlign w:val="center"/>
          </w:tcPr>
          <w:p w14:paraId="2B0B5B91"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6DC49D71" w14:textId="77777777" w:rsidR="00040A54" w:rsidRPr="0011149E" w:rsidRDefault="00040A54" w:rsidP="00040A54">
            <w:pPr>
              <w:pStyle w:val="a9"/>
              <w:jc w:val="center"/>
            </w:pPr>
            <w:r w:rsidRPr="0011149E">
              <w:rPr>
                <w:rFonts w:hint="eastAsia"/>
              </w:rPr>
              <w:t>2.450</w:t>
            </w:r>
          </w:p>
        </w:tc>
        <w:tc>
          <w:tcPr>
            <w:tcW w:w="386" w:type="pct"/>
            <w:shd w:val="clear" w:color="auto" w:fill="auto"/>
            <w:vAlign w:val="center"/>
          </w:tcPr>
          <w:p w14:paraId="2AD8FB1A" w14:textId="77777777" w:rsidR="00040A54" w:rsidRPr="0011149E" w:rsidRDefault="00040A54" w:rsidP="00040A54">
            <w:pPr>
              <w:pStyle w:val="a9"/>
              <w:jc w:val="center"/>
            </w:pPr>
            <w:r w:rsidRPr="0011149E">
              <w:rPr>
                <w:rFonts w:hint="eastAsia"/>
              </w:rPr>
              <w:t>2.870</w:t>
            </w:r>
          </w:p>
        </w:tc>
        <w:tc>
          <w:tcPr>
            <w:tcW w:w="385" w:type="pct"/>
            <w:shd w:val="clear" w:color="auto" w:fill="auto"/>
            <w:vAlign w:val="center"/>
          </w:tcPr>
          <w:p w14:paraId="6125E272" w14:textId="77777777" w:rsidR="00040A54" w:rsidRPr="0011149E" w:rsidRDefault="00040A54" w:rsidP="00040A54">
            <w:pPr>
              <w:pStyle w:val="a9"/>
              <w:jc w:val="center"/>
            </w:pPr>
          </w:p>
        </w:tc>
        <w:tc>
          <w:tcPr>
            <w:tcW w:w="385" w:type="pct"/>
            <w:shd w:val="clear" w:color="auto" w:fill="auto"/>
            <w:vAlign w:val="center"/>
          </w:tcPr>
          <w:p w14:paraId="056D0CA1" w14:textId="77777777" w:rsidR="00040A54" w:rsidRPr="0011149E" w:rsidRDefault="00040A54" w:rsidP="00040A54">
            <w:pPr>
              <w:pStyle w:val="a9"/>
              <w:jc w:val="center"/>
            </w:pPr>
          </w:p>
        </w:tc>
        <w:tc>
          <w:tcPr>
            <w:tcW w:w="384" w:type="pct"/>
            <w:shd w:val="clear" w:color="auto" w:fill="auto"/>
            <w:vAlign w:val="center"/>
          </w:tcPr>
          <w:p w14:paraId="438A2E77" w14:textId="77777777" w:rsidR="00040A54" w:rsidRPr="0011149E" w:rsidRDefault="00040A54" w:rsidP="00040A54">
            <w:pPr>
              <w:pStyle w:val="a9"/>
              <w:jc w:val="center"/>
            </w:pPr>
          </w:p>
        </w:tc>
        <w:tc>
          <w:tcPr>
            <w:tcW w:w="385" w:type="pct"/>
            <w:shd w:val="clear" w:color="auto" w:fill="auto"/>
            <w:vAlign w:val="center"/>
          </w:tcPr>
          <w:p w14:paraId="27256AFE" w14:textId="77777777" w:rsidR="00040A54" w:rsidRPr="0011149E" w:rsidRDefault="00040A54" w:rsidP="00040A54">
            <w:pPr>
              <w:pStyle w:val="a9"/>
              <w:jc w:val="center"/>
            </w:pPr>
          </w:p>
        </w:tc>
        <w:tc>
          <w:tcPr>
            <w:tcW w:w="392" w:type="pct"/>
            <w:vAlign w:val="center"/>
          </w:tcPr>
          <w:p w14:paraId="61864AFE"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77F7DF5E" w14:textId="77777777" w:rsidR="00040A54" w:rsidRPr="0011149E" w:rsidRDefault="00040A54" w:rsidP="00040A54">
            <w:pPr>
              <w:pStyle w:val="a9"/>
              <w:jc w:val="center"/>
            </w:pPr>
            <w:r w:rsidRPr="0011149E">
              <w:rPr>
                <w:rFonts w:hint="eastAsia"/>
              </w:rPr>
              <w:t>±0</w:t>
            </w:r>
          </w:p>
        </w:tc>
      </w:tr>
      <w:tr w:rsidR="00040A54" w:rsidRPr="0011149E" w14:paraId="622BD3FA" w14:textId="77777777" w:rsidTr="00040A54">
        <w:tc>
          <w:tcPr>
            <w:tcW w:w="218" w:type="pct"/>
            <w:vMerge/>
            <w:shd w:val="clear" w:color="auto" w:fill="auto"/>
            <w:vAlign w:val="center"/>
          </w:tcPr>
          <w:p w14:paraId="0868869F" w14:textId="77777777" w:rsidR="00040A54" w:rsidRPr="0011149E" w:rsidRDefault="00040A54" w:rsidP="000734FF">
            <w:pPr>
              <w:pStyle w:val="a9"/>
              <w:jc w:val="center"/>
            </w:pPr>
          </w:p>
        </w:tc>
        <w:tc>
          <w:tcPr>
            <w:tcW w:w="923" w:type="pct"/>
            <w:shd w:val="clear" w:color="auto" w:fill="auto"/>
          </w:tcPr>
          <w:p w14:paraId="2D014439" w14:textId="77777777" w:rsidR="00040A54" w:rsidRPr="0011149E" w:rsidRDefault="00040A54" w:rsidP="000734FF">
            <w:pPr>
              <w:pStyle w:val="a9"/>
            </w:pPr>
            <w:r w:rsidRPr="0011149E">
              <w:rPr>
                <w:rFonts w:hint="eastAsia"/>
              </w:rPr>
              <w:t>T-P（mg/L）</w:t>
            </w:r>
          </w:p>
        </w:tc>
        <w:tc>
          <w:tcPr>
            <w:tcW w:w="384" w:type="pct"/>
            <w:shd w:val="clear" w:color="auto" w:fill="auto"/>
            <w:vAlign w:val="center"/>
          </w:tcPr>
          <w:p w14:paraId="24A31CF8" w14:textId="77777777" w:rsidR="00040A54" w:rsidRPr="0011149E" w:rsidRDefault="00040A54" w:rsidP="00040A54">
            <w:pPr>
              <w:pStyle w:val="a9"/>
              <w:jc w:val="center"/>
            </w:pPr>
            <w:r w:rsidRPr="0011149E">
              <w:rPr>
                <w:rFonts w:hint="eastAsia"/>
              </w:rPr>
              <w:t>2.0</w:t>
            </w:r>
          </w:p>
        </w:tc>
        <w:tc>
          <w:tcPr>
            <w:tcW w:w="383" w:type="pct"/>
            <w:shd w:val="clear" w:color="auto" w:fill="auto"/>
            <w:vAlign w:val="center"/>
          </w:tcPr>
          <w:p w14:paraId="209B1CE7" w14:textId="77777777" w:rsidR="00040A54" w:rsidRPr="0011149E" w:rsidRDefault="00040A54" w:rsidP="00040A54">
            <w:pPr>
              <w:pStyle w:val="a9"/>
              <w:jc w:val="center"/>
            </w:pPr>
            <w:r w:rsidRPr="0011149E">
              <w:rPr>
                <w:rFonts w:hint="eastAsia"/>
              </w:rPr>
              <w:t>5.0</w:t>
            </w:r>
          </w:p>
        </w:tc>
        <w:tc>
          <w:tcPr>
            <w:tcW w:w="383" w:type="pct"/>
            <w:shd w:val="clear" w:color="auto" w:fill="auto"/>
            <w:vAlign w:val="center"/>
          </w:tcPr>
          <w:p w14:paraId="79B09657" w14:textId="77777777" w:rsidR="00040A54" w:rsidRPr="0011149E" w:rsidRDefault="00040A54" w:rsidP="00040A54">
            <w:pPr>
              <w:pStyle w:val="a9"/>
              <w:jc w:val="center"/>
            </w:pPr>
            <w:r w:rsidRPr="0011149E">
              <w:rPr>
                <w:rFonts w:hint="eastAsia"/>
              </w:rPr>
              <w:t>0.700</w:t>
            </w:r>
          </w:p>
        </w:tc>
        <w:tc>
          <w:tcPr>
            <w:tcW w:w="386" w:type="pct"/>
            <w:shd w:val="clear" w:color="auto" w:fill="auto"/>
            <w:vAlign w:val="center"/>
          </w:tcPr>
          <w:p w14:paraId="0684924D" w14:textId="77777777" w:rsidR="00040A54" w:rsidRPr="0011149E" w:rsidRDefault="00040A54" w:rsidP="00040A54">
            <w:pPr>
              <w:pStyle w:val="a9"/>
              <w:jc w:val="center"/>
            </w:pPr>
            <w:r w:rsidRPr="0011149E">
              <w:rPr>
                <w:rFonts w:hint="eastAsia"/>
              </w:rPr>
              <w:t>0.820</w:t>
            </w:r>
          </w:p>
        </w:tc>
        <w:tc>
          <w:tcPr>
            <w:tcW w:w="385" w:type="pct"/>
            <w:shd w:val="clear" w:color="auto" w:fill="auto"/>
            <w:vAlign w:val="center"/>
          </w:tcPr>
          <w:p w14:paraId="26ED4FD8" w14:textId="77777777" w:rsidR="00040A54" w:rsidRPr="0011149E" w:rsidRDefault="00040A54" w:rsidP="00040A54">
            <w:pPr>
              <w:pStyle w:val="a9"/>
              <w:jc w:val="center"/>
            </w:pPr>
          </w:p>
        </w:tc>
        <w:tc>
          <w:tcPr>
            <w:tcW w:w="385" w:type="pct"/>
            <w:shd w:val="clear" w:color="auto" w:fill="auto"/>
            <w:vAlign w:val="center"/>
          </w:tcPr>
          <w:p w14:paraId="791CC9F6" w14:textId="77777777" w:rsidR="00040A54" w:rsidRPr="0011149E" w:rsidRDefault="00040A54" w:rsidP="00040A54">
            <w:pPr>
              <w:pStyle w:val="a9"/>
              <w:jc w:val="center"/>
            </w:pPr>
          </w:p>
        </w:tc>
        <w:tc>
          <w:tcPr>
            <w:tcW w:w="384" w:type="pct"/>
            <w:shd w:val="clear" w:color="auto" w:fill="auto"/>
            <w:vAlign w:val="center"/>
          </w:tcPr>
          <w:p w14:paraId="607CE0EB" w14:textId="77777777" w:rsidR="00040A54" w:rsidRPr="0011149E" w:rsidRDefault="00040A54" w:rsidP="00040A54">
            <w:pPr>
              <w:pStyle w:val="a9"/>
              <w:jc w:val="center"/>
            </w:pPr>
          </w:p>
        </w:tc>
        <w:tc>
          <w:tcPr>
            <w:tcW w:w="385" w:type="pct"/>
            <w:shd w:val="clear" w:color="auto" w:fill="auto"/>
            <w:vAlign w:val="center"/>
          </w:tcPr>
          <w:p w14:paraId="31CD8FA2" w14:textId="77777777" w:rsidR="00040A54" w:rsidRPr="0011149E" w:rsidRDefault="00040A54" w:rsidP="00040A54">
            <w:pPr>
              <w:pStyle w:val="a9"/>
              <w:jc w:val="center"/>
            </w:pPr>
          </w:p>
        </w:tc>
        <w:tc>
          <w:tcPr>
            <w:tcW w:w="392" w:type="pct"/>
            <w:vAlign w:val="center"/>
          </w:tcPr>
          <w:p w14:paraId="360C01C9"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05AD3DE3" w14:textId="77777777" w:rsidR="00040A54" w:rsidRPr="0011149E" w:rsidRDefault="00040A54" w:rsidP="00040A54">
            <w:pPr>
              <w:pStyle w:val="a9"/>
              <w:jc w:val="center"/>
            </w:pPr>
            <w:r w:rsidRPr="0011149E">
              <w:rPr>
                <w:rFonts w:hint="eastAsia"/>
              </w:rPr>
              <w:t>±0</w:t>
            </w:r>
          </w:p>
        </w:tc>
      </w:tr>
      <w:tr w:rsidR="00040A54" w:rsidRPr="0011149E" w14:paraId="79BB927D" w14:textId="77777777" w:rsidTr="00040A54">
        <w:tc>
          <w:tcPr>
            <w:tcW w:w="218" w:type="pct"/>
            <w:vMerge/>
            <w:shd w:val="clear" w:color="auto" w:fill="auto"/>
            <w:vAlign w:val="center"/>
          </w:tcPr>
          <w:p w14:paraId="46700599" w14:textId="77777777" w:rsidR="00040A54" w:rsidRPr="0011149E" w:rsidRDefault="00040A54" w:rsidP="000734FF">
            <w:pPr>
              <w:pStyle w:val="a9"/>
              <w:jc w:val="center"/>
            </w:pPr>
          </w:p>
        </w:tc>
        <w:tc>
          <w:tcPr>
            <w:tcW w:w="923" w:type="pct"/>
            <w:shd w:val="clear" w:color="auto" w:fill="auto"/>
          </w:tcPr>
          <w:p w14:paraId="52938803" w14:textId="77777777" w:rsidR="00040A54" w:rsidRPr="0011149E" w:rsidRDefault="00040A54" w:rsidP="000734FF">
            <w:pPr>
              <w:pStyle w:val="a9"/>
            </w:pPr>
            <w:r w:rsidRPr="0011149E">
              <w:rPr>
                <w:rFonts w:hint="eastAsia"/>
              </w:rPr>
              <w:t>n-Hex抽出物質（mg/L）</w:t>
            </w:r>
          </w:p>
        </w:tc>
        <w:tc>
          <w:tcPr>
            <w:tcW w:w="384" w:type="pct"/>
            <w:shd w:val="clear" w:color="auto" w:fill="auto"/>
            <w:vAlign w:val="center"/>
          </w:tcPr>
          <w:p w14:paraId="00D5B53C" w14:textId="77777777" w:rsidR="00040A54" w:rsidRPr="0011149E" w:rsidRDefault="00040A54" w:rsidP="00040A54">
            <w:pPr>
              <w:pStyle w:val="a9"/>
              <w:jc w:val="center"/>
            </w:pPr>
            <w:r w:rsidRPr="0011149E">
              <w:rPr>
                <w:rFonts w:hint="eastAsia"/>
              </w:rPr>
              <w:t>2.0</w:t>
            </w:r>
          </w:p>
        </w:tc>
        <w:tc>
          <w:tcPr>
            <w:tcW w:w="383" w:type="pct"/>
            <w:shd w:val="clear" w:color="auto" w:fill="auto"/>
            <w:vAlign w:val="center"/>
          </w:tcPr>
          <w:p w14:paraId="21965F9E" w14:textId="77777777" w:rsidR="00040A54" w:rsidRPr="0011149E" w:rsidRDefault="00040A54" w:rsidP="00040A54">
            <w:pPr>
              <w:pStyle w:val="a9"/>
              <w:jc w:val="center"/>
            </w:pPr>
            <w:r w:rsidRPr="0011149E">
              <w:rPr>
                <w:rFonts w:hint="eastAsia"/>
              </w:rPr>
              <w:t>3.0</w:t>
            </w:r>
          </w:p>
        </w:tc>
        <w:tc>
          <w:tcPr>
            <w:tcW w:w="383" w:type="pct"/>
            <w:shd w:val="clear" w:color="auto" w:fill="auto"/>
            <w:vAlign w:val="center"/>
          </w:tcPr>
          <w:p w14:paraId="20DEF94F" w14:textId="77777777" w:rsidR="00040A54" w:rsidRPr="0011149E" w:rsidRDefault="00040A54" w:rsidP="00040A54">
            <w:pPr>
              <w:pStyle w:val="a9"/>
              <w:jc w:val="center"/>
            </w:pPr>
            <w:r w:rsidRPr="0011149E">
              <w:rPr>
                <w:rFonts w:hint="eastAsia"/>
              </w:rPr>
              <w:t>0.700</w:t>
            </w:r>
          </w:p>
        </w:tc>
        <w:tc>
          <w:tcPr>
            <w:tcW w:w="386" w:type="pct"/>
            <w:shd w:val="clear" w:color="auto" w:fill="auto"/>
            <w:vAlign w:val="center"/>
          </w:tcPr>
          <w:p w14:paraId="250F0090" w14:textId="77777777" w:rsidR="00040A54" w:rsidRPr="0011149E" w:rsidRDefault="00040A54" w:rsidP="00040A54">
            <w:pPr>
              <w:pStyle w:val="a9"/>
              <w:jc w:val="center"/>
            </w:pPr>
            <w:r w:rsidRPr="0011149E">
              <w:rPr>
                <w:rFonts w:hint="eastAsia"/>
              </w:rPr>
              <w:t>0.820</w:t>
            </w:r>
          </w:p>
        </w:tc>
        <w:tc>
          <w:tcPr>
            <w:tcW w:w="385" w:type="pct"/>
            <w:shd w:val="clear" w:color="auto" w:fill="auto"/>
            <w:vAlign w:val="center"/>
          </w:tcPr>
          <w:p w14:paraId="4B9560A0" w14:textId="77777777" w:rsidR="00040A54" w:rsidRPr="0011149E" w:rsidRDefault="00040A54" w:rsidP="00040A54">
            <w:pPr>
              <w:pStyle w:val="a9"/>
              <w:jc w:val="center"/>
            </w:pPr>
          </w:p>
        </w:tc>
        <w:tc>
          <w:tcPr>
            <w:tcW w:w="385" w:type="pct"/>
            <w:shd w:val="clear" w:color="auto" w:fill="auto"/>
            <w:vAlign w:val="center"/>
          </w:tcPr>
          <w:p w14:paraId="3CA8C72F" w14:textId="77777777" w:rsidR="00040A54" w:rsidRPr="0011149E" w:rsidRDefault="00040A54" w:rsidP="00040A54">
            <w:pPr>
              <w:pStyle w:val="a9"/>
              <w:jc w:val="center"/>
            </w:pPr>
          </w:p>
        </w:tc>
        <w:tc>
          <w:tcPr>
            <w:tcW w:w="384" w:type="pct"/>
            <w:shd w:val="clear" w:color="auto" w:fill="auto"/>
            <w:vAlign w:val="center"/>
          </w:tcPr>
          <w:p w14:paraId="31EE2B32" w14:textId="77777777" w:rsidR="00040A54" w:rsidRPr="0011149E" w:rsidRDefault="00040A54" w:rsidP="00040A54">
            <w:pPr>
              <w:pStyle w:val="a9"/>
              <w:jc w:val="center"/>
            </w:pPr>
          </w:p>
        </w:tc>
        <w:tc>
          <w:tcPr>
            <w:tcW w:w="385" w:type="pct"/>
            <w:shd w:val="clear" w:color="auto" w:fill="auto"/>
            <w:vAlign w:val="center"/>
          </w:tcPr>
          <w:p w14:paraId="18FBDDD4" w14:textId="77777777" w:rsidR="00040A54" w:rsidRPr="0011149E" w:rsidRDefault="00040A54" w:rsidP="00040A54">
            <w:pPr>
              <w:pStyle w:val="a9"/>
              <w:jc w:val="center"/>
            </w:pPr>
          </w:p>
        </w:tc>
        <w:tc>
          <w:tcPr>
            <w:tcW w:w="392" w:type="pct"/>
            <w:vAlign w:val="center"/>
          </w:tcPr>
          <w:p w14:paraId="1179DE7E"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0B593E66" w14:textId="77777777" w:rsidR="00040A54" w:rsidRPr="0011149E" w:rsidRDefault="00040A54" w:rsidP="00040A54">
            <w:pPr>
              <w:pStyle w:val="a9"/>
              <w:jc w:val="center"/>
            </w:pPr>
            <w:r w:rsidRPr="0011149E">
              <w:rPr>
                <w:rFonts w:hint="eastAsia"/>
              </w:rPr>
              <w:t>±0</w:t>
            </w:r>
          </w:p>
        </w:tc>
      </w:tr>
      <w:tr w:rsidR="00040A54" w:rsidRPr="0011149E" w14:paraId="06AFE299" w14:textId="77777777" w:rsidTr="00040A54">
        <w:tc>
          <w:tcPr>
            <w:tcW w:w="218" w:type="pct"/>
            <w:vMerge/>
            <w:shd w:val="clear" w:color="auto" w:fill="auto"/>
            <w:vAlign w:val="center"/>
          </w:tcPr>
          <w:p w14:paraId="2BEFB189" w14:textId="77777777" w:rsidR="00040A54" w:rsidRPr="0011149E" w:rsidRDefault="00040A54" w:rsidP="000734FF">
            <w:pPr>
              <w:pStyle w:val="a9"/>
              <w:jc w:val="center"/>
            </w:pPr>
          </w:p>
        </w:tc>
        <w:tc>
          <w:tcPr>
            <w:tcW w:w="923" w:type="pct"/>
            <w:shd w:val="clear" w:color="auto" w:fill="auto"/>
          </w:tcPr>
          <w:p w14:paraId="257A8C71" w14:textId="77777777" w:rsidR="00040A54" w:rsidRPr="0011149E" w:rsidRDefault="00040A54" w:rsidP="000734FF">
            <w:pPr>
              <w:pStyle w:val="a9"/>
            </w:pPr>
            <w:r w:rsidRPr="0011149E">
              <w:rPr>
                <w:rFonts w:hint="eastAsia"/>
              </w:rPr>
              <w:t>Cu（mg/L）</w:t>
            </w:r>
          </w:p>
        </w:tc>
        <w:tc>
          <w:tcPr>
            <w:tcW w:w="384" w:type="pct"/>
            <w:shd w:val="clear" w:color="auto" w:fill="auto"/>
            <w:vAlign w:val="center"/>
          </w:tcPr>
          <w:p w14:paraId="696AA350" w14:textId="77777777" w:rsidR="00040A54" w:rsidRPr="0011149E" w:rsidRDefault="00040A54" w:rsidP="00040A54">
            <w:pPr>
              <w:pStyle w:val="a9"/>
              <w:jc w:val="center"/>
            </w:pPr>
            <w:r w:rsidRPr="0011149E">
              <w:rPr>
                <w:rFonts w:hint="eastAsia"/>
              </w:rPr>
              <w:t>0.5</w:t>
            </w:r>
          </w:p>
        </w:tc>
        <w:tc>
          <w:tcPr>
            <w:tcW w:w="383" w:type="pct"/>
            <w:shd w:val="clear" w:color="auto" w:fill="auto"/>
            <w:vAlign w:val="center"/>
          </w:tcPr>
          <w:p w14:paraId="3B083337"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44A1A830" w14:textId="77777777" w:rsidR="00040A54" w:rsidRPr="0011149E" w:rsidRDefault="00040A54" w:rsidP="00040A54">
            <w:pPr>
              <w:pStyle w:val="a9"/>
              <w:jc w:val="center"/>
            </w:pPr>
            <w:r w:rsidRPr="0011149E">
              <w:rPr>
                <w:rFonts w:hint="eastAsia"/>
              </w:rPr>
              <w:t>0.175</w:t>
            </w:r>
          </w:p>
        </w:tc>
        <w:tc>
          <w:tcPr>
            <w:tcW w:w="386" w:type="pct"/>
            <w:shd w:val="clear" w:color="auto" w:fill="auto"/>
            <w:vAlign w:val="center"/>
          </w:tcPr>
          <w:p w14:paraId="08BDFFCD" w14:textId="77777777" w:rsidR="00040A54" w:rsidRPr="0011149E" w:rsidRDefault="00040A54" w:rsidP="00040A54">
            <w:pPr>
              <w:pStyle w:val="a9"/>
              <w:jc w:val="center"/>
            </w:pPr>
            <w:r w:rsidRPr="0011149E">
              <w:rPr>
                <w:rFonts w:hint="eastAsia"/>
              </w:rPr>
              <w:t>0.205</w:t>
            </w:r>
          </w:p>
        </w:tc>
        <w:tc>
          <w:tcPr>
            <w:tcW w:w="385" w:type="pct"/>
            <w:shd w:val="clear" w:color="auto" w:fill="auto"/>
            <w:vAlign w:val="center"/>
          </w:tcPr>
          <w:p w14:paraId="7C0AFE16" w14:textId="77777777" w:rsidR="00040A54" w:rsidRPr="0011149E" w:rsidRDefault="00040A54" w:rsidP="00040A54">
            <w:pPr>
              <w:pStyle w:val="a9"/>
              <w:jc w:val="center"/>
            </w:pPr>
          </w:p>
        </w:tc>
        <w:tc>
          <w:tcPr>
            <w:tcW w:w="385" w:type="pct"/>
            <w:shd w:val="clear" w:color="auto" w:fill="auto"/>
            <w:vAlign w:val="center"/>
          </w:tcPr>
          <w:p w14:paraId="4CC28F0C" w14:textId="77777777" w:rsidR="00040A54" w:rsidRPr="0011149E" w:rsidRDefault="00040A54" w:rsidP="00040A54">
            <w:pPr>
              <w:pStyle w:val="a9"/>
              <w:jc w:val="center"/>
            </w:pPr>
          </w:p>
        </w:tc>
        <w:tc>
          <w:tcPr>
            <w:tcW w:w="384" w:type="pct"/>
            <w:shd w:val="clear" w:color="auto" w:fill="auto"/>
            <w:vAlign w:val="center"/>
          </w:tcPr>
          <w:p w14:paraId="5EF69F57" w14:textId="77777777" w:rsidR="00040A54" w:rsidRPr="0011149E" w:rsidRDefault="00040A54" w:rsidP="00040A54">
            <w:pPr>
              <w:pStyle w:val="a9"/>
              <w:jc w:val="center"/>
            </w:pPr>
          </w:p>
        </w:tc>
        <w:tc>
          <w:tcPr>
            <w:tcW w:w="385" w:type="pct"/>
            <w:shd w:val="clear" w:color="auto" w:fill="auto"/>
            <w:vAlign w:val="center"/>
          </w:tcPr>
          <w:p w14:paraId="364BC098" w14:textId="77777777" w:rsidR="00040A54" w:rsidRPr="0011149E" w:rsidRDefault="00040A54" w:rsidP="00040A54">
            <w:pPr>
              <w:pStyle w:val="a9"/>
              <w:jc w:val="center"/>
            </w:pPr>
          </w:p>
        </w:tc>
        <w:tc>
          <w:tcPr>
            <w:tcW w:w="392" w:type="pct"/>
            <w:vAlign w:val="center"/>
          </w:tcPr>
          <w:p w14:paraId="132867F4"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1028C23A" w14:textId="77777777" w:rsidR="00040A54" w:rsidRPr="0011149E" w:rsidRDefault="00040A54" w:rsidP="00040A54">
            <w:pPr>
              <w:pStyle w:val="a9"/>
              <w:jc w:val="center"/>
            </w:pPr>
            <w:r w:rsidRPr="0011149E">
              <w:rPr>
                <w:rFonts w:hint="eastAsia"/>
              </w:rPr>
              <w:t>±0</w:t>
            </w:r>
          </w:p>
        </w:tc>
      </w:tr>
      <w:tr w:rsidR="00040A54" w:rsidRPr="0011149E" w14:paraId="2815967A" w14:textId="77777777" w:rsidTr="00040A54">
        <w:tc>
          <w:tcPr>
            <w:tcW w:w="218" w:type="pct"/>
            <w:vMerge w:val="restart"/>
            <w:shd w:val="clear" w:color="auto" w:fill="auto"/>
            <w:textDirection w:val="tbRlV"/>
            <w:vAlign w:val="center"/>
          </w:tcPr>
          <w:p w14:paraId="2494AB8D" w14:textId="77777777" w:rsidR="00040A54" w:rsidRPr="0011149E" w:rsidRDefault="00040A54" w:rsidP="000734FF">
            <w:pPr>
              <w:pStyle w:val="a9"/>
              <w:jc w:val="center"/>
            </w:pPr>
            <w:r>
              <w:rPr>
                <w:rFonts w:hint="eastAsia"/>
              </w:rPr>
              <w:t>ＮＯ２</w:t>
            </w:r>
          </w:p>
        </w:tc>
        <w:tc>
          <w:tcPr>
            <w:tcW w:w="923" w:type="pct"/>
            <w:shd w:val="clear" w:color="auto" w:fill="auto"/>
          </w:tcPr>
          <w:p w14:paraId="7685FAE3" w14:textId="77777777" w:rsidR="00040A54" w:rsidRPr="0011149E" w:rsidRDefault="00040A54" w:rsidP="0011149E">
            <w:pPr>
              <w:pStyle w:val="a9"/>
            </w:pPr>
            <w:r w:rsidRPr="0011149E">
              <w:rPr>
                <w:rFonts w:hint="eastAsia"/>
              </w:rPr>
              <w:t>排水量（㎥／日）</w:t>
            </w:r>
          </w:p>
        </w:tc>
        <w:tc>
          <w:tcPr>
            <w:tcW w:w="384" w:type="pct"/>
            <w:shd w:val="clear" w:color="auto" w:fill="auto"/>
            <w:vAlign w:val="center"/>
          </w:tcPr>
          <w:p w14:paraId="0CF6DF4A" w14:textId="77777777" w:rsidR="00040A54" w:rsidRPr="0011149E" w:rsidRDefault="00040A54" w:rsidP="00040A54">
            <w:pPr>
              <w:pStyle w:val="a9"/>
              <w:jc w:val="center"/>
            </w:pPr>
            <w:r w:rsidRPr="0011149E">
              <w:rPr>
                <w:rFonts w:hint="eastAsia"/>
              </w:rPr>
              <w:t>50</w:t>
            </w:r>
          </w:p>
        </w:tc>
        <w:tc>
          <w:tcPr>
            <w:tcW w:w="383" w:type="pct"/>
            <w:shd w:val="clear" w:color="auto" w:fill="auto"/>
            <w:vAlign w:val="center"/>
          </w:tcPr>
          <w:p w14:paraId="75E0C111" w14:textId="77777777" w:rsidR="00040A54" w:rsidRPr="0011149E" w:rsidRDefault="00040A54" w:rsidP="00040A54">
            <w:pPr>
              <w:pStyle w:val="a9"/>
              <w:jc w:val="center"/>
            </w:pPr>
            <w:r w:rsidRPr="0011149E">
              <w:rPr>
                <w:rFonts w:hint="eastAsia"/>
              </w:rPr>
              <w:t>50</w:t>
            </w:r>
          </w:p>
        </w:tc>
        <w:tc>
          <w:tcPr>
            <w:tcW w:w="383" w:type="pct"/>
            <w:tcBorders>
              <w:tl2br w:val="single" w:sz="4" w:space="0" w:color="auto"/>
            </w:tcBorders>
            <w:shd w:val="clear" w:color="auto" w:fill="auto"/>
            <w:vAlign w:val="center"/>
          </w:tcPr>
          <w:p w14:paraId="4A5BA94E" w14:textId="77777777" w:rsidR="00040A54" w:rsidRPr="0011149E" w:rsidRDefault="00040A54" w:rsidP="00040A54">
            <w:pPr>
              <w:pStyle w:val="a9"/>
              <w:jc w:val="center"/>
            </w:pPr>
          </w:p>
        </w:tc>
        <w:tc>
          <w:tcPr>
            <w:tcW w:w="386" w:type="pct"/>
            <w:tcBorders>
              <w:tl2br w:val="single" w:sz="4" w:space="0" w:color="auto"/>
            </w:tcBorders>
            <w:shd w:val="clear" w:color="auto" w:fill="auto"/>
            <w:vAlign w:val="center"/>
          </w:tcPr>
          <w:p w14:paraId="397AE031" w14:textId="77777777" w:rsidR="00040A54" w:rsidRPr="0011149E" w:rsidRDefault="00040A54" w:rsidP="00040A54">
            <w:pPr>
              <w:pStyle w:val="a9"/>
              <w:jc w:val="center"/>
            </w:pPr>
          </w:p>
        </w:tc>
        <w:tc>
          <w:tcPr>
            <w:tcW w:w="385" w:type="pct"/>
            <w:shd w:val="clear" w:color="auto" w:fill="auto"/>
            <w:vAlign w:val="center"/>
          </w:tcPr>
          <w:p w14:paraId="39F77CE3" w14:textId="77777777" w:rsidR="00040A54" w:rsidRPr="0011149E" w:rsidRDefault="00040A54" w:rsidP="00040A54">
            <w:pPr>
              <w:pStyle w:val="a9"/>
              <w:jc w:val="center"/>
            </w:pPr>
            <w:r>
              <w:rPr>
                <w:rFonts w:hint="eastAsia"/>
                <w:noProof/>
              </w:rPr>
              <mc:AlternateContent>
                <mc:Choice Requires="wps">
                  <w:drawing>
                    <wp:anchor distT="0" distB="0" distL="114300" distR="114300" simplePos="0" relativeHeight="251677696" behindDoc="0" locked="0" layoutInCell="1" allowOverlap="1" wp14:anchorId="75DEA7EE" wp14:editId="79DD5270">
                      <wp:simplePos x="0" y="0"/>
                      <wp:positionH relativeFrom="column">
                        <wp:posOffset>212725</wp:posOffset>
                      </wp:positionH>
                      <wp:positionV relativeFrom="paragraph">
                        <wp:posOffset>85090</wp:posOffset>
                      </wp:positionV>
                      <wp:extent cx="576580" cy="345440"/>
                      <wp:effectExtent l="0" t="0" r="13970" b="16510"/>
                      <wp:wrapNone/>
                      <wp:docPr id="3" name="テキスト ボックス 3"/>
                      <wp:cNvGraphicFramePr/>
                      <a:graphic xmlns:a="http://schemas.openxmlformats.org/drawingml/2006/main">
                        <a:graphicData uri="http://schemas.microsoft.com/office/word/2010/wordprocessingShape">
                          <wps:wsp>
                            <wps:cNvSpPr txBox="1"/>
                            <wps:spPr>
                              <a:xfrm>
                                <a:off x="0" y="0"/>
                                <a:ext cx="576580" cy="34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BBF6B5" w14:textId="77777777" w:rsidR="00040A54" w:rsidRDefault="00040A54" w:rsidP="000734FF">
                                  <w:pPr>
                                    <w:pStyle w:val="a9"/>
                                  </w:pPr>
                                  <w:r>
                                    <w:rPr>
                                      <w:rFonts w:hint="eastAsia"/>
                                    </w:rPr>
                                    <w:t>変更前と</w:t>
                                  </w:r>
                                </w:p>
                                <w:p w14:paraId="01F47737" w14:textId="77777777" w:rsidR="00040A54" w:rsidRDefault="00040A54" w:rsidP="000734FF">
                                  <w:pPr>
                                    <w:pStyle w:val="a9"/>
                                  </w:pPr>
                                  <w:r>
                                    <w:rPr>
                                      <w:rFonts w:hint="eastAsia"/>
                                    </w:rPr>
                                    <w:t>同じ</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type w14:anchorId="75DEA7EE" id="_x0000_t202" coordsize="21600,21600" o:spt="202" path="m,l,21600r21600,l21600,xe">
                      <v:stroke joinstyle="miter"/>
                      <v:path gradientshapeok="t" o:connecttype="rect"/>
                    </v:shapetype>
                    <v:shape id="テキスト ボックス 3" o:spid="_x0000_s1027" type="#_x0000_t202" style="position:absolute;left:0;text-align:left;margin-left:16.75pt;margin-top:6.7pt;width:45.4pt;height:27.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" fillcolor="white [3201]" strokeweight=".5pt">
                      <v:textbox inset="1mm,1mm,1mm,1mm">
                        <w:txbxContent>
                          <w:p w14:paraId="6CBBF6B5" w14:textId="77777777" w:rsidR="00040A54" w:rsidRDefault="00040A54" w:rsidP="000734FF">
                            <w:pPr>
                              <w:pStyle w:val="a9"/>
                            </w:pPr>
                            <w:r>
                              <w:rPr>
                                <w:rFonts w:hint="eastAsia"/>
                              </w:rPr>
                              <w:t>変更前と</w:t>
                            </w:r>
                          </w:p>
                          <w:p w14:paraId="01F47737" w14:textId="77777777" w:rsidR="00040A54" w:rsidRDefault="00040A54" w:rsidP="000734FF">
                            <w:pPr>
                              <w:pStyle w:val="a9"/>
                            </w:pPr>
                            <w:r>
                              <w:rPr>
                                <w:rFonts w:hint="eastAsia"/>
                              </w:rPr>
                              <w:t>同じ</w:t>
                            </w:r>
                          </w:p>
                        </w:txbxContent>
                      </v:textbox>
                    </v:shape>
                  </w:pict>
                </mc:Fallback>
              </mc:AlternateContent>
            </w:r>
          </w:p>
        </w:tc>
        <w:tc>
          <w:tcPr>
            <w:tcW w:w="385" w:type="pct"/>
            <w:shd w:val="clear" w:color="auto" w:fill="auto"/>
            <w:vAlign w:val="center"/>
          </w:tcPr>
          <w:p w14:paraId="667ED612" w14:textId="77777777" w:rsidR="00040A54" w:rsidRPr="0011149E" w:rsidRDefault="00040A54" w:rsidP="00040A54">
            <w:pPr>
              <w:pStyle w:val="a9"/>
              <w:jc w:val="center"/>
            </w:pPr>
          </w:p>
        </w:tc>
        <w:tc>
          <w:tcPr>
            <w:tcW w:w="384" w:type="pct"/>
            <w:tcBorders>
              <w:tl2br w:val="single" w:sz="4" w:space="0" w:color="auto"/>
            </w:tcBorders>
            <w:shd w:val="clear" w:color="auto" w:fill="auto"/>
            <w:vAlign w:val="center"/>
          </w:tcPr>
          <w:p w14:paraId="2AE766ED"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0A646BA4" w14:textId="77777777" w:rsidR="00040A54" w:rsidRPr="0011149E" w:rsidRDefault="00040A54" w:rsidP="00040A54">
            <w:pPr>
              <w:pStyle w:val="a9"/>
              <w:jc w:val="center"/>
            </w:pPr>
          </w:p>
        </w:tc>
        <w:tc>
          <w:tcPr>
            <w:tcW w:w="392" w:type="pct"/>
            <w:tcBorders>
              <w:tl2br w:val="single" w:sz="2" w:space="0" w:color="auto"/>
            </w:tcBorders>
            <w:vAlign w:val="center"/>
          </w:tcPr>
          <w:p w14:paraId="49822860" w14:textId="77777777" w:rsidR="00040A54" w:rsidRPr="0011149E" w:rsidRDefault="00040A54" w:rsidP="00040A54">
            <w:pPr>
              <w:pStyle w:val="a9"/>
              <w:jc w:val="center"/>
            </w:pPr>
          </w:p>
        </w:tc>
        <w:tc>
          <w:tcPr>
            <w:tcW w:w="391" w:type="pct"/>
            <w:tcBorders>
              <w:tl2br w:val="single" w:sz="2" w:space="0" w:color="auto"/>
            </w:tcBorders>
            <w:shd w:val="clear" w:color="auto" w:fill="auto"/>
            <w:vAlign w:val="center"/>
          </w:tcPr>
          <w:p w14:paraId="2153D4C0" w14:textId="77777777" w:rsidR="00040A54" w:rsidRPr="0011149E" w:rsidRDefault="00040A54" w:rsidP="00040A54">
            <w:pPr>
              <w:pStyle w:val="a9"/>
              <w:jc w:val="center"/>
            </w:pPr>
          </w:p>
        </w:tc>
      </w:tr>
      <w:tr w:rsidR="00040A54" w:rsidRPr="0011149E" w14:paraId="52681D3B" w14:textId="77777777" w:rsidTr="00040A54">
        <w:tc>
          <w:tcPr>
            <w:tcW w:w="218" w:type="pct"/>
            <w:vMerge/>
            <w:shd w:val="clear" w:color="auto" w:fill="auto"/>
            <w:vAlign w:val="center"/>
          </w:tcPr>
          <w:p w14:paraId="5F3AA028" w14:textId="77777777" w:rsidR="00040A54" w:rsidRPr="0011149E" w:rsidRDefault="00040A54" w:rsidP="000734FF">
            <w:pPr>
              <w:pStyle w:val="a9"/>
              <w:jc w:val="center"/>
            </w:pPr>
          </w:p>
        </w:tc>
        <w:tc>
          <w:tcPr>
            <w:tcW w:w="923" w:type="pct"/>
            <w:shd w:val="clear" w:color="auto" w:fill="auto"/>
          </w:tcPr>
          <w:p w14:paraId="671F1690" w14:textId="77777777" w:rsidR="00040A54" w:rsidRPr="0011149E" w:rsidRDefault="00040A54" w:rsidP="000734FF">
            <w:pPr>
              <w:pStyle w:val="a9"/>
            </w:pPr>
            <w:r w:rsidRPr="0011149E">
              <w:rPr>
                <w:rFonts w:hint="eastAsia"/>
              </w:rPr>
              <w:t>pH（―）</w:t>
            </w:r>
          </w:p>
        </w:tc>
        <w:tc>
          <w:tcPr>
            <w:tcW w:w="384" w:type="pct"/>
            <w:shd w:val="clear" w:color="auto" w:fill="auto"/>
            <w:vAlign w:val="center"/>
          </w:tcPr>
          <w:p w14:paraId="2EB19211" w14:textId="77777777" w:rsidR="00040A54" w:rsidRPr="0011149E" w:rsidRDefault="00040A54" w:rsidP="00040A54">
            <w:pPr>
              <w:pStyle w:val="a9"/>
              <w:jc w:val="center"/>
            </w:pPr>
            <w:r w:rsidRPr="0011149E">
              <w:rPr>
                <w:rFonts w:hint="eastAsia"/>
              </w:rPr>
              <w:t>7.0</w:t>
            </w:r>
          </w:p>
        </w:tc>
        <w:tc>
          <w:tcPr>
            <w:tcW w:w="383" w:type="pct"/>
            <w:shd w:val="clear" w:color="auto" w:fill="auto"/>
            <w:vAlign w:val="center"/>
          </w:tcPr>
          <w:p w14:paraId="6D3D6466" w14:textId="77777777" w:rsidR="00040A54" w:rsidRPr="0011149E" w:rsidRDefault="00040A54" w:rsidP="00040A54">
            <w:pPr>
              <w:pStyle w:val="a9"/>
              <w:jc w:val="center"/>
            </w:pPr>
            <w:r w:rsidRPr="0011149E">
              <w:rPr>
                <w:rFonts w:hint="eastAsia"/>
              </w:rPr>
              <w:t>6.0～8.0</w:t>
            </w:r>
          </w:p>
        </w:tc>
        <w:tc>
          <w:tcPr>
            <w:tcW w:w="383" w:type="pct"/>
            <w:tcBorders>
              <w:tl2br w:val="single" w:sz="4" w:space="0" w:color="auto"/>
            </w:tcBorders>
            <w:shd w:val="clear" w:color="auto" w:fill="auto"/>
            <w:vAlign w:val="center"/>
          </w:tcPr>
          <w:p w14:paraId="67418F2B" w14:textId="77777777" w:rsidR="00040A54" w:rsidRPr="0011149E" w:rsidRDefault="00040A54" w:rsidP="00040A54">
            <w:pPr>
              <w:pStyle w:val="a9"/>
              <w:jc w:val="center"/>
            </w:pPr>
          </w:p>
        </w:tc>
        <w:tc>
          <w:tcPr>
            <w:tcW w:w="386" w:type="pct"/>
            <w:tcBorders>
              <w:tl2br w:val="single" w:sz="4" w:space="0" w:color="auto"/>
            </w:tcBorders>
            <w:shd w:val="clear" w:color="auto" w:fill="auto"/>
            <w:vAlign w:val="center"/>
          </w:tcPr>
          <w:p w14:paraId="591E5709" w14:textId="77777777" w:rsidR="00040A54" w:rsidRPr="0011149E" w:rsidRDefault="00040A54" w:rsidP="00040A54">
            <w:pPr>
              <w:pStyle w:val="a9"/>
              <w:jc w:val="center"/>
            </w:pPr>
          </w:p>
        </w:tc>
        <w:tc>
          <w:tcPr>
            <w:tcW w:w="385" w:type="pct"/>
            <w:shd w:val="clear" w:color="auto" w:fill="auto"/>
            <w:vAlign w:val="center"/>
          </w:tcPr>
          <w:p w14:paraId="7BFDDC1E" w14:textId="77777777" w:rsidR="00040A54" w:rsidRPr="0011149E" w:rsidRDefault="00040A54" w:rsidP="00040A54">
            <w:pPr>
              <w:pStyle w:val="a9"/>
              <w:jc w:val="center"/>
            </w:pPr>
          </w:p>
        </w:tc>
        <w:tc>
          <w:tcPr>
            <w:tcW w:w="385" w:type="pct"/>
            <w:shd w:val="clear" w:color="auto" w:fill="auto"/>
            <w:vAlign w:val="center"/>
          </w:tcPr>
          <w:p w14:paraId="54F261A9" w14:textId="77777777" w:rsidR="00040A54" w:rsidRPr="0011149E" w:rsidRDefault="00040A54" w:rsidP="00040A54">
            <w:pPr>
              <w:pStyle w:val="a9"/>
              <w:jc w:val="center"/>
            </w:pPr>
          </w:p>
        </w:tc>
        <w:tc>
          <w:tcPr>
            <w:tcW w:w="384" w:type="pct"/>
            <w:tcBorders>
              <w:tl2br w:val="single" w:sz="4" w:space="0" w:color="auto"/>
            </w:tcBorders>
            <w:shd w:val="clear" w:color="auto" w:fill="auto"/>
            <w:vAlign w:val="center"/>
          </w:tcPr>
          <w:p w14:paraId="7199667C"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24FD97F0" w14:textId="77777777" w:rsidR="00040A54" w:rsidRPr="0011149E" w:rsidRDefault="00040A54" w:rsidP="00040A54">
            <w:pPr>
              <w:pStyle w:val="a9"/>
              <w:jc w:val="center"/>
            </w:pPr>
          </w:p>
        </w:tc>
        <w:tc>
          <w:tcPr>
            <w:tcW w:w="392" w:type="pct"/>
            <w:tcBorders>
              <w:tl2br w:val="single" w:sz="2" w:space="0" w:color="auto"/>
            </w:tcBorders>
            <w:vAlign w:val="center"/>
          </w:tcPr>
          <w:p w14:paraId="2FBA9374" w14:textId="77777777" w:rsidR="00040A54" w:rsidRPr="0011149E" w:rsidRDefault="00040A54" w:rsidP="00040A54">
            <w:pPr>
              <w:pStyle w:val="a9"/>
              <w:jc w:val="center"/>
            </w:pPr>
          </w:p>
        </w:tc>
        <w:tc>
          <w:tcPr>
            <w:tcW w:w="391" w:type="pct"/>
            <w:tcBorders>
              <w:tl2br w:val="single" w:sz="2" w:space="0" w:color="auto"/>
            </w:tcBorders>
            <w:shd w:val="clear" w:color="auto" w:fill="auto"/>
            <w:vAlign w:val="center"/>
          </w:tcPr>
          <w:p w14:paraId="23B784A3" w14:textId="77777777" w:rsidR="00040A54" w:rsidRPr="0011149E" w:rsidRDefault="00040A54" w:rsidP="00040A54">
            <w:pPr>
              <w:pStyle w:val="a9"/>
              <w:jc w:val="center"/>
            </w:pPr>
          </w:p>
        </w:tc>
      </w:tr>
      <w:tr w:rsidR="00040A54" w:rsidRPr="0011149E" w14:paraId="5403ACBE" w14:textId="77777777" w:rsidTr="00040A54">
        <w:tc>
          <w:tcPr>
            <w:tcW w:w="218" w:type="pct"/>
            <w:vMerge/>
            <w:shd w:val="clear" w:color="auto" w:fill="auto"/>
            <w:vAlign w:val="center"/>
          </w:tcPr>
          <w:p w14:paraId="7F364D3A" w14:textId="77777777" w:rsidR="00040A54" w:rsidRPr="0011149E" w:rsidRDefault="00040A54" w:rsidP="000734FF">
            <w:pPr>
              <w:pStyle w:val="a9"/>
              <w:jc w:val="center"/>
            </w:pPr>
          </w:p>
        </w:tc>
        <w:tc>
          <w:tcPr>
            <w:tcW w:w="923" w:type="pct"/>
            <w:shd w:val="clear" w:color="auto" w:fill="auto"/>
          </w:tcPr>
          <w:p w14:paraId="613DA061" w14:textId="77777777" w:rsidR="00040A54" w:rsidRPr="0011149E" w:rsidRDefault="00040A54" w:rsidP="000734FF">
            <w:pPr>
              <w:pStyle w:val="a9"/>
            </w:pPr>
            <w:r w:rsidRPr="0011149E">
              <w:rPr>
                <w:rFonts w:hint="eastAsia"/>
              </w:rPr>
              <w:t>BOD（mg/L）</w:t>
            </w:r>
          </w:p>
        </w:tc>
        <w:tc>
          <w:tcPr>
            <w:tcW w:w="384" w:type="pct"/>
            <w:shd w:val="clear" w:color="auto" w:fill="auto"/>
            <w:vAlign w:val="center"/>
          </w:tcPr>
          <w:p w14:paraId="143EA240"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41E33223"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44074E18" w14:textId="77777777" w:rsidR="00040A54" w:rsidRPr="0011149E" w:rsidRDefault="00040A54" w:rsidP="00040A54">
            <w:pPr>
              <w:pStyle w:val="a9"/>
              <w:jc w:val="center"/>
            </w:pPr>
            <w:r w:rsidRPr="0011149E">
              <w:rPr>
                <w:rFonts w:hint="eastAsia"/>
              </w:rPr>
              <w:t>0.500</w:t>
            </w:r>
          </w:p>
        </w:tc>
        <w:tc>
          <w:tcPr>
            <w:tcW w:w="386" w:type="pct"/>
            <w:shd w:val="clear" w:color="auto" w:fill="auto"/>
            <w:vAlign w:val="center"/>
          </w:tcPr>
          <w:p w14:paraId="674BBF57" w14:textId="77777777" w:rsidR="00040A54" w:rsidRPr="0011149E" w:rsidRDefault="00040A54" w:rsidP="00040A54">
            <w:pPr>
              <w:pStyle w:val="a9"/>
              <w:jc w:val="center"/>
            </w:pPr>
            <w:r w:rsidRPr="0011149E">
              <w:rPr>
                <w:rFonts w:hint="eastAsia"/>
              </w:rPr>
              <w:t>0.500</w:t>
            </w:r>
          </w:p>
        </w:tc>
        <w:tc>
          <w:tcPr>
            <w:tcW w:w="385" w:type="pct"/>
            <w:shd w:val="clear" w:color="auto" w:fill="auto"/>
            <w:vAlign w:val="center"/>
          </w:tcPr>
          <w:p w14:paraId="5FF85787" w14:textId="77777777" w:rsidR="00040A54" w:rsidRPr="0011149E" w:rsidRDefault="00040A54" w:rsidP="00040A54">
            <w:pPr>
              <w:pStyle w:val="a9"/>
              <w:jc w:val="center"/>
            </w:pPr>
          </w:p>
        </w:tc>
        <w:tc>
          <w:tcPr>
            <w:tcW w:w="385" w:type="pct"/>
            <w:shd w:val="clear" w:color="auto" w:fill="auto"/>
            <w:vAlign w:val="center"/>
          </w:tcPr>
          <w:p w14:paraId="5542B799" w14:textId="77777777" w:rsidR="00040A54" w:rsidRPr="0011149E" w:rsidRDefault="00040A54" w:rsidP="00040A54">
            <w:pPr>
              <w:pStyle w:val="a9"/>
              <w:jc w:val="center"/>
            </w:pPr>
          </w:p>
        </w:tc>
        <w:tc>
          <w:tcPr>
            <w:tcW w:w="384" w:type="pct"/>
            <w:shd w:val="clear" w:color="auto" w:fill="auto"/>
            <w:vAlign w:val="center"/>
          </w:tcPr>
          <w:p w14:paraId="7B8A5573" w14:textId="77777777" w:rsidR="00040A54" w:rsidRPr="0011149E" w:rsidRDefault="00040A54" w:rsidP="00040A54">
            <w:pPr>
              <w:pStyle w:val="a9"/>
              <w:jc w:val="center"/>
            </w:pPr>
          </w:p>
        </w:tc>
        <w:tc>
          <w:tcPr>
            <w:tcW w:w="385" w:type="pct"/>
            <w:shd w:val="clear" w:color="auto" w:fill="auto"/>
            <w:vAlign w:val="center"/>
          </w:tcPr>
          <w:p w14:paraId="04FD1A10" w14:textId="77777777" w:rsidR="00040A54" w:rsidRPr="0011149E" w:rsidRDefault="00040A54" w:rsidP="00040A54">
            <w:pPr>
              <w:pStyle w:val="a9"/>
              <w:jc w:val="center"/>
            </w:pPr>
          </w:p>
        </w:tc>
        <w:tc>
          <w:tcPr>
            <w:tcW w:w="392" w:type="pct"/>
            <w:vAlign w:val="center"/>
          </w:tcPr>
          <w:p w14:paraId="7CDD7FE5"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58807B36" w14:textId="77777777" w:rsidR="00040A54" w:rsidRPr="0011149E" w:rsidRDefault="00040A54" w:rsidP="00040A54">
            <w:pPr>
              <w:pStyle w:val="a9"/>
              <w:jc w:val="center"/>
            </w:pPr>
            <w:r w:rsidRPr="0011149E">
              <w:rPr>
                <w:rFonts w:hint="eastAsia"/>
              </w:rPr>
              <w:t>±0</w:t>
            </w:r>
          </w:p>
        </w:tc>
      </w:tr>
      <w:tr w:rsidR="00040A54" w:rsidRPr="0011149E" w14:paraId="39A5CDE3" w14:textId="77777777" w:rsidTr="00040A54">
        <w:tc>
          <w:tcPr>
            <w:tcW w:w="218" w:type="pct"/>
            <w:vMerge/>
            <w:shd w:val="clear" w:color="auto" w:fill="auto"/>
            <w:vAlign w:val="center"/>
          </w:tcPr>
          <w:p w14:paraId="2C06E4F8" w14:textId="77777777" w:rsidR="00040A54" w:rsidRPr="0011149E" w:rsidRDefault="00040A54" w:rsidP="000734FF">
            <w:pPr>
              <w:pStyle w:val="a9"/>
              <w:jc w:val="center"/>
            </w:pPr>
          </w:p>
        </w:tc>
        <w:tc>
          <w:tcPr>
            <w:tcW w:w="923" w:type="pct"/>
            <w:shd w:val="clear" w:color="auto" w:fill="auto"/>
          </w:tcPr>
          <w:p w14:paraId="1F8ABFCF" w14:textId="77777777" w:rsidR="00040A54" w:rsidRPr="0011149E" w:rsidRDefault="00040A54" w:rsidP="000734FF">
            <w:pPr>
              <w:pStyle w:val="a9"/>
            </w:pPr>
            <w:r w:rsidRPr="0011149E">
              <w:rPr>
                <w:rFonts w:hint="eastAsia"/>
              </w:rPr>
              <w:t>COD（mg/L）</w:t>
            </w:r>
          </w:p>
        </w:tc>
        <w:tc>
          <w:tcPr>
            <w:tcW w:w="384" w:type="pct"/>
            <w:shd w:val="clear" w:color="auto" w:fill="auto"/>
            <w:vAlign w:val="center"/>
          </w:tcPr>
          <w:p w14:paraId="28ED2724"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2D0359BC"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749649F9" w14:textId="77777777" w:rsidR="00040A54" w:rsidRPr="0011149E" w:rsidRDefault="00040A54" w:rsidP="00040A54">
            <w:pPr>
              <w:pStyle w:val="a9"/>
              <w:jc w:val="center"/>
            </w:pPr>
            <w:r w:rsidRPr="0011149E">
              <w:rPr>
                <w:rFonts w:hint="eastAsia"/>
              </w:rPr>
              <w:t>0.500</w:t>
            </w:r>
          </w:p>
        </w:tc>
        <w:tc>
          <w:tcPr>
            <w:tcW w:w="386" w:type="pct"/>
            <w:shd w:val="clear" w:color="auto" w:fill="auto"/>
            <w:vAlign w:val="center"/>
          </w:tcPr>
          <w:p w14:paraId="44A0DD01" w14:textId="77777777" w:rsidR="00040A54" w:rsidRPr="0011149E" w:rsidRDefault="00040A54" w:rsidP="00040A54">
            <w:pPr>
              <w:pStyle w:val="a9"/>
              <w:jc w:val="center"/>
            </w:pPr>
            <w:r w:rsidRPr="0011149E">
              <w:rPr>
                <w:rFonts w:hint="eastAsia"/>
              </w:rPr>
              <w:t>0.500</w:t>
            </w:r>
          </w:p>
        </w:tc>
        <w:tc>
          <w:tcPr>
            <w:tcW w:w="385" w:type="pct"/>
            <w:shd w:val="clear" w:color="auto" w:fill="auto"/>
            <w:vAlign w:val="center"/>
          </w:tcPr>
          <w:p w14:paraId="6A4B3977" w14:textId="77777777" w:rsidR="00040A54" w:rsidRPr="0011149E" w:rsidRDefault="00040A54" w:rsidP="00040A54">
            <w:pPr>
              <w:pStyle w:val="a9"/>
              <w:jc w:val="center"/>
            </w:pPr>
          </w:p>
        </w:tc>
        <w:tc>
          <w:tcPr>
            <w:tcW w:w="385" w:type="pct"/>
            <w:shd w:val="clear" w:color="auto" w:fill="auto"/>
            <w:vAlign w:val="center"/>
          </w:tcPr>
          <w:p w14:paraId="62E87CB8" w14:textId="77777777" w:rsidR="00040A54" w:rsidRPr="0011149E" w:rsidRDefault="00040A54" w:rsidP="00040A54">
            <w:pPr>
              <w:pStyle w:val="a9"/>
              <w:jc w:val="center"/>
            </w:pPr>
          </w:p>
        </w:tc>
        <w:tc>
          <w:tcPr>
            <w:tcW w:w="384" w:type="pct"/>
            <w:shd w:val="clear" w:color="auto" w:fill="auto"/>
            <w:vAlign w:val="center"/>
          </w:tcPr>
          <w:p w14:paraId="0C058DAB" w14:textId="77777777" w:rsidR="00040A54" w:rsidRPr="0011149E" w:rsidRDefault="00040A54" w:rsidP="00040A54">
            <w:pPr>
              <w:pStyle w:val="a9"/>
              <w:jc w:val="center"/>
            </w:pPr>
          </w:p>
        </w:tc>
        <w:tc>
          <w:tcPr>
            <w:tcW w:w="385" w:type="pct"/>
            <w:shd w:val="clear" w:color="auto" w:fill="auto"/>
            <w:vAlign w:val="center"/>
          </w:tcPr>
          <w:p w14:paraId="4C187F09" w14:textId="77777777" w:rsidR="00040A54" w:rsidRPr="0011149E" w:rsidRDefault="00040A54" w:rsidP="00040A54">
            <w:pPr>
              <w:pStyle w:val="a9"/>
              <w:jc w:val="center"/>
            </w:pPr>
          </w:p>
        </w:tc>
        <w:tc>
          <w:tcPr>
            <w:tcW w:w="392" w:type="pct"/>
            <w:vAlign w:val="center"/>
          </w:tcPr>
          <w:p w14:paraId="62CE52A9"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204607CC" w14:textId="77777777" w:rsidR="00040A54" w:rsidRPr="0011149E" w:rsidRDefault="00040A54" w:rsidP="00040A54">
            <w:pPr>
              <w:pStyle w:val="a9"/>
              <w:jc w:val="center"/>
            </w:pPr>
            <w:r w:rsidRPr="0011149E">
              <w:rPr>
                <w:rFonts w:hint="eastAsia"/>
              </w:rPr>
              <w:t>±0</w:t>
            </w:r>
          </w:p>
        </w:tc>
      </w:tr>
      <w:tr w:rsidR="00040A54" w:rsidRPr="0011149E" w14:paraId="275E5971" w14:textId="77777777" w:rsidTr="00040A54">
        <w:tc>
          <w:tcPr>
            <w:tcW w:w="218" w:type="pct"/>
            <w:vMerge/>
            <w:shd w:val="clear" w:color="auto" w:fill="auto"/>
            <w:vAlign w:val="center"/>
          </w:tcPr>
          <w:p w14:paraId="28D860D2" w14:textId="77777777" w:rsidR="00040A54" w:rsidRPr="0011149E" w:rsidRDefault="00040A54" w:rsidP="000734FF">
            <w:pPr>
              <w:pStyle w:val="a9"/>
              <w:jc w:val="center"/>
            </w:pPr>
          </w:p>
        </w:tc>
        <w:tc>
          <w:tcPr>
            <w:tcW w:w="923" w:type="pct"/>
            <w:shd w:val="clear" w:color="auto" w:fill="auto"/>
          </w:tcPr>
          <w:p w14:paraId="10072C96" w14:textId="77777777" w:rsidR="00040A54" w:rsidRPr="0011149E" w:rsidRDefault="00040A54" w:rsidP="000734FF">
            <w:pPr>
              <w:pStyle w:val="a9"/>
            </w:pPr>
            <w:r>
              <w:rPr>
                <w:rFonts w:hint="eastAsia"/>
              </w:rPr>
              <w:t>SS</w:t>
            </w:r>
            <w:r w:rsidRPr="0011149E">
              <w:rPr>
                <w:rFonts w:hint="eastAsia"/>
              </w:rPr>
              <w:t>（mg/L）</w:t>
            </w:r>
          </w:p>
        </w:tc>
        <w:tc>
          <w:tcPr>
            <w:tcW w:w="384" w:type="pct"/>
            <w:shd w:val="clear" w:color="auto" w:fill="auto"/>
            <w:vAlign w:val="center"/>
          </w:tcPr>
          <w:p w14:paraId="7E46373A" w14:textId="77777777" w:rsidR="00040A54" w:rsidRPr="0011149E" w:rsidRDefault="00040A54" w:rsidP="00040A54">
            <w:pPr>
              <w:pStyle w:val="a9"/>
              <w:jc w:val="center"/>
            </w:pPr>
            <w:r w:rsidRPr="0011149E">
              <w:rPr>
                <w:rFonts w:hint="eastAsia"/>
              </w:rPr>
              <w:t>20</w:t>
            </w:r>
          </w:p>
        </w:tc>
        <w:tc>
          <w:tcPr>
            <w:tcW w:w="383" w:type="pct"/>
            <w:shd w:val="clear" w:color="auto" w:fill="auto"/>
            <w:vAlign w:val="center"/>
          </w:tcPr>
          <w:p w14:paraId="66C1A9DF" w14:textId="77777777" w:rsidR="00040A54" w:rsidRPr="0011149E" w:rsidRDefault="00040A54" w:rsidP="00040A54">
            <w:pPr>
              <w:pStyle w:val="a9"/>
              <w:jc w:val="center"/>
            </w:pPr>
            <w:r w:rsidRPr="0011149E">
              <w:rPr>
                <w:rFonts w:hint="eastAsia"/>
              </w:rPr>
              <w:t>20</w:t>
            </w:r>
          </w:p>
        </w:tc>
        <w:tc>
          <w:tcPr>
            <w:tcW w:w="383" w:type="pct"/>
            <w:shd w:val="clear" w:color="auto" w:fill="auto"/>
            <w:vAlign w:val="center"/>
          </w:tcPr>
          <w:p w14:paraId="2E9ECF51" w14:textId="77777777" w:rsidR="00040A54" w:rsidRPr="0011149E" w:rsidRDefault="00040A54" w:rsidP="00040A54">
            <w:pPr>
              <w:pStyle w:val="a9"/>
              <w:jc w:val="center"/>
            </w:pPr>
            <w:r w:rsidRPr="0011149E">
              <w:rPr>
                <w:rFonts w:hint="eastAsia"/>
              </w:rPr>
              <w:t>1.000</w:t>
            </w:r>
          </w:p>
        </w:tc>
        <w:tc>
          <w:tcPr>
            <w:tcW w:w="386" w:type="pct"/>
            <w:shd w:val="clear" w:color="auto" w:fill="auto"/>
            <w:vAlign w:val="center"/>
          </w:tcPr>
          <w:p w14:paraId="1D842135" w14:textId="77777777" w:rsidR="00040A54" w:rsidRPr="0011149E" w:rsidRDefault="00040A54" w:rsidP="00040A54">
            <w:pPr>
              <w:pStyle w:val="a9"/>
              <w:jc w:val="center"/>
            </w:pPr>
            <w:r w:rsidRPr="0011149E">
              <w:rPr>
                <w:rFonts w:hint="eastAsia"/>
              </w:rPr>
              <w:t>1.000</w:t>
            </w:r>
          </w:p>
        </w:tc>
        <w:tc>
          <w:tcPr>
            <w:tcW w:w="385" w:type="pct"/>
            <w:shd w:val="clear" w:color="auto" w:fill="auto"/>
            <w:vAlign w:val="center"/>
          </w:tcPr>
          <w:p w14:paraId="70FAAC5E" w14:textId="77777777" w:rsidR="00040A54" w:rsidRPr="0011149E" w:rsidRDefault="00040A54" w:rsidP="00040A54">
            <w:pPr>
              <w:pStyle w:val="a9"/>
              <w:jc w:val="center"/>
            </w:pPr>
          </w:p>
        </w:tc>
        <w:tc>
          <w:tcPr>
            <w:tcW w:w="385" w:type="pct"/>
            <w:shd w:val="clear" w:color="auto" w:fill="auto"/>
            <w:vAlign w:val="center"/>
          </w:tcPr>
          <w:p w14:paraId="5BB3823D" w14:textId="77777777" w:rsidR="00040A54" w:rsidRPr="0011149E" w:rsidRDefault="00040A54" w:rsidP="00040A54">
            <w:pPr>
              <w:pStyle w:val="a9"/>
              <w:jc w:val="center"/>
            </w:pPr>
          </w:p>
        </w:tc>
        <w:tc>
          <w:tcPr>
            <w:tcW w:w="384" w:type="pct"/>
            <w:shd w:val="clear" w:color="auto" w:fill="auto"/>
            <w:vAlign w:val="center"/>
          </w:tcPr>
          <w:p w14:paraId="1098542D" w14:textId="77777777" w:rsidR="00040A54" w:rsidRPr="0011149E" w:rsidRDefault="00040A54" w:rsidP="00040A54">
            <w:pPr>
              <w:pStyle w:val="a9"/>
              <w:jc w:val="center"/>
            </w:pPr>
          </w:p>
        </w:tc>
        <w:tc>
          <w:tcPr>
            <w:tcW w:w="385" w:type="pct"/>
            <w:shd w:val="clear" w:color="auto" w:fill="auto"/>
            <w:vAlign w:val="center"/>
          </w:tcPr>
          <w:p w14:paraId="3EE1F90C" w14:textId="77777777" w:rsidR="00040A54" w:rsidRPr="0011149E" w:rsidRDefault="00040A54" w:rsidP="00040A54">
            <w:pPr>
              <w:pStyle w:val="a9"/>
              <w:jc w:val="center"/>
            </w:pPr>
          </w:p>
        </w:tc>
        <w:tc>
          <w:tcPr>
            <w:tcW w:w="392" w:type="pct"/>
            <w:vAlign w:val="center"/>
          </w:tcPr>
          <w:p w14:paraId="7E1C0BC2"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14FC1FD8" w14:textId="77777777" w:rsidR="00040A54" w:rsidRPr="0011149E" w:rsidRDefault="00040A54" w:rsidP="00040A54">
            <w:pPr>
              <w:pStyle w:val="a9"/>
              <w:jc w:val="center"/>
            </w:pPr>
            <w:r w:rsidRPr="0011149E">
              <w:rPr>
                <w:rFonts w:hint="eastAsia"/>
              </w:rPr>
              <w:t>±0</w:t>
            </w:r>
          </w:p>
        </w:tc>
      </w:tr>
      <w:tr w:rsidR="00040A54" w:rsidRPr="0011149E" w14:paraId="0BB106FD" w14:textId="77777777" w:rsidTr="00040A54">
        <w:tc>
          <w:tcPr>
            <w:tcW w:w="218" w:type="pct"/>
            <w:vMerge/>
            <w:shd w:val="clear" w:color="auto" w:fill="auto"/>
            <w:vAlign w:val="center"/>
          </w:tcPr>
          <w:p w14:paraId="699A11D3" w14:textId="77777777" w:rsidR="00040A54" w:rsidRPr="0011149E" w:rsidRDefault="00040A54" w:rsidP="000734FF">
            <w:pPr>
              <w:pStyle w:val="a9"/>
              <w:jc w:val="center"/>
            </w:pPr>
          </w:p>
        </w:tc>
        <w:tc>
          <w:tcPr>
            <w:tcW w:w="923" w:type="pct"/>
            <w:tcBorders>
              <w:top w:val="nil"/>
            </w:tcBorders>
            <w:shd w:val="clear" w:color="auto" w:fill="auto"/>
          </w:tcPr>
          <w:p w14:paraId="56AABA52" w14:textId="77777777" w:rsidR="00040A54" w:rsidRPr="0011149E" w:rsidRDefault="00040A54" w:rsidP="000734FF">
            <w:pPr>
              <w:pStyle w:val="a9"/>
            </w:pPr>
            <w:r w:rsidRPr="0011149E">
              <w:rPr>
                <w:rFonts w:hint="eastAsia"/>
              </w:rPr>
              <w:t>T-N（mg/L）</w:t>
            </w:r>
          </w:p>
        </w:tc>
        <w:tc>
          <w:tcPr>
            <w:tcW w:w="384" w:type="pct"/>
            <w:shd w:val="clear" w:color="auto" w:fill="auto"/>
            <w:vAlign w:val="center"/>
          </w:tcPr>
          <w:p w14:paraId="6EBAC07D"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0D778069"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3C85FF81" w14:textId="77777777" w:rsidR="00040A54" w:rsidRPr="0011149E" w:rsidRDefault="00040A54" w:rsidP="00040A54">
            <w:pPr>
              <w:pStyle w:val="a9"/>
              <w:jc w:val="center"/>
            </w:pPr>
            <w:r w:rsidRPr="0011149E">
              <w:rPr>
                <w:rFonts w:hint="eastAsia"/>
              </w:rPr>
              <w:t>0.500</w:t>
            </w:r>
          </w:p>
        </w:tc>
        <w:tc>
          <w:tcPr>
            <w:tcW w:w="386" w:type="pct"/>
            <w:shd w:val="clear" w:color="auto" w:fill="auto"/>
            <w:vAlign w:val="center"/>
          </w:tcPr>
          <w:p w14:paraId="7BA7DD03" w14:textId="77777777" w:rsidR="00040A54" w:rsidRPr="0011149E" w:rsidRDefault="00040A54" w:rsidP="00040A54">
            <w:pPr>
              <w:pStyle w:val="a9"/>
              <w:jc w:val="center"/>
            </w:pPr>
            <w:r w:rsidRPr="0011149E">
              <w:rPr>
                <w:rFonts w:hint="eastAsia"/>
              </w:rPr>
              <w:t>0.500</w:t>
            </w:r>
          </w:p>
        </w:tc>
        <w:tc>
          <w:tcPr>
            <w:tcW w:w="385" w:type="pct"/>
            <w:shd w:val="clear" w:color="auto" w:fill="auto"/>
            <w:vAlign w:val="center"/>
          </w:tcPr>
          <w:p w14:paraId="71D6C488" w14:textId="77777777" w:rsidR="00040A54" w:rsidRPr="0011149E" w:rsidRDefault="00040A54" w:rsidP="00040A54">
            <w:pPr>
              <w:pStyle w:val="a9"/>
              <w:jc w:val="center"/>
            </w:pPr>
          </w:p>
        </w:tc>
        <w:tc>
          <w:tcPr>
            <w:tcW w:w="385" w:type="pct"/>
            <w:shd w:val="clear" w:color="auto" w:fill="auto"/>
            <w:vAlign w:val="center"/>
          </w:tcPr>
          <w:p w14:paraId="573E8CC4" w14:textId="77777777" w:rsidR="00040A54" w:rsidRPr="0011149E" w:rsidRDefault="00040A54" w:rsidP="00040A54">
            <w:pPr>
              <w:pStyle w:val="a9"/>
              <w:jc w:val="center"/>
            </w:pPr>
          </w:p>
        </w:tc>
        <w:tc>
          <w:tcPr>
            <w:tcW w:w="384" w:type="pct"/>
            <w:shd w:val="clear" w:color="auto" w:fill="auto"/>
            <w:vAlign w:val="center"/>
          </w:tcPr>
          <w:p w14:paraId="15AB22AF" w14:textId="77777777" w:rsidR="00040A54" w:rsidRPr="0011149E" w:rsidRDefault="00040A54" w:rsidP="00040A54">
            <w:pPr>
              <w:pStyle w:val="a9"/>
              <w:jc w:val="center"/>
            </w:pPr>
          </w:p>
        </w:tc>
        <w:tc>
          <w:tcPr>
            <w:tcW w:w="385" w:type="pct"/>
            <w:shd w:val="clear" w:color="auto" w:fill="auto"/>
            <w:vAlign w:val="center"/>
          </w:tcPr>
          <w:p w14:paraId="615E4121" w14:textId="77777777" w:rsidR="00040A54" w:rsidRPr="0011149E" w:rsidRDefault="00040A54" w:rsidP="00040A54">
            <w:pPr>
              <w:pStyle w:val="a9"/>
              <w:jc w:val="center"/>
            </w:pPr>
          </w:p>
        </w:tc>
        <w:tc>
          <w:tcPr>
            <w:tcW w:w="392" w:type="pct"/>
            <w:vAlign w:val="center"/>
          </w:tcPr>
          <w:p w14:paraId="77F5799C"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1F4741B9" w14:textId="77777777" w:rsidR="00040A54" w:rsidRPr="0011149E" w:rsidRDefault="00040A54" w:rsidP="00040A54">
            <w:pPr>
              <w:pStyle w:val="a9"/>
              <w:jc w:val="center"/>
            </w:pPr>
            <w:r w:rsidRPr="0011149E">
              <w:rPr>
                <w:rFonts w:hint="eastAsia"/>
              </w:rPr>
              <w:t>±0</w:t>
            </w:r>
          </w:p>
        </w:tc>
      </w:tr>
      <w:tr w:rsidR="00040A54" w:rsidRPr="0011149E" w14:paraId="20D054C3" w14:textId="77777777" w:rsidTr="00040A54">
        <w:tc>
          <w:tcPr>
            <w:tcW w:w="218" w:type="pct"/>
            <w:vMerge/>
            <w:shd w:val="clear" w:color="auto" w:fill="auto"/>
            <w:vAlign w:val="center"/>
          </w:tcPr>
          <w:p w14:paraId="2165D4E7" w14:textId="77777777" w:rsidR="00040A54" w:rsidRPr="0011149E" w:rsidRDefault="00040A54" w:rsidP="000734FF">
            <w:pPr>
              <w:pStyle w:val="a9"/>
              <w:jc w:val="center"/>
            </w:pPr>
          </w:p>
        </w:tc>
        <w:tc>
          <w:tcPr>
            <w:tcW w:w="923" w:type="pct"/>
            <w:shd w:val="clear" w:color="auto" w:fill="auto"/>
          </w:tcPr>
          <w:p w14:paraId="5AA57636" w14:textId="77777777" w:rsidR="00040A54" w:rsidRPr="0011149E" w:rsidRDefault="00040A54" w:rsidP="000734FF">
            <w:pPr>
              <w:pStyle w:val="a9"/>
            </w:pPr>
            <w:r w:rsidRPr="0011149E">
              <w:rPr>
                <w:rFonts w:hint="eastAsia"/>
              </w:rPr>
              <w:t>T-P（mg/L）</w:t>
            </w:r>
          </w:p>
        </w:tc>
        <w:tc>
          <w:tcPr>
            <w:tcW w:w="384" w:type="pct"/>
            <w:shd w:val="clear" w:color="auto" w:fill="auto"/>
            <w:vAlign w:val="center"/>
          </w:tcPr>
          <w:p w14:paraId="18B4DCB9"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6D845648" w14:textId="77777777" w:rsidR="00040A54" w:rsidRPr="0011149E" w:rsidRDefault="00040A54" w:rsidP="00040A54">
            <w:pPr>
              <w:pStyle w:val="a9"/>
              <w:jc w:val="center"/>
            </w:pPr>
            <w:r w:rsidRPr="0011149E">
              <w:rPr>
                <w:rFonts w:hint="eastAsia"/>
              </w:rPr>
              <w:t>2.0</w:t>
            </w:r>
          </w:p>
        </w:tc>
        <w:tc>
          <w:tcPr>
            <w:tcW w:w="383" w:type="pct"/>
            <w:shd w:val="clear" w:color="auto" w:fill="auto"/>
            <w:vAlign w:val="center"/>
          </w:tcPr>
          <w:p w14:paraId="08EF0763" w14:textId="77777777" w:rsidR="00040A54" w:rsidRPr="0011149E" w:rsidRDefault="00040A54" w:rsidP="00040A54">
            <w:pPr>
              <w:pStyle w:val="a9"/>
              <w:jc w:val="center"/>
            </w:pPr>
            <w:r w:rsidRPr="0011149E">
              <w:rPr>
                <w:rFonts w:hint="eastAsia"/>
              </w:rPr>
              <w:t>0.050</w:t>
            </w:r>
          </w:p>
        </w:tc>
        <w:tc>
          <w:tcPr>
            <w:tcW w:w="386" w:type="pct"/>
            <w:shd w:val="clear" w:color="auto" w:fill="auto"/>
            <w:vAlign w:val="center"/>
          </w:tcPr>
          <w:p w14:paraId="54FB24ED" w14:textId="77777777" w:rsidR="00040A54" w:rsidRPr="0011149E" w:rsidRDefault="00040A54" w:rsidP="00040A54">
            <w:pPr>
              <w:pStyle w:val="a9"/>
              <w:jc w:val="center"/>
            </w:pPr>
            <w:r w:rsidRPr="0011149E">
              <w:rPr>
                <w:rFonts w:hint="eastAsia"/>
              </w:rPr>
              <w:t>0.050</w:t>
            </w:r>
          </w:p>
        </w:tc>
        <w:tc>
          <w:tcPr>
            <w:tcW w:w="385" w:type="pct"/>
            <w:shd w:val="clear" w:color="auto" w:fill="auto"/>
            <w:vAlign w:val="center"/>
          </w:tcPr>
          <w:p w14:paraId="41C46845" w14:textId="77777777" w:rsidR="00040A54" w:rsidRPr="0011149E" w:rsidRDefault="00040A54" w:rsidP="00040A54">
            <w:pPr>
              <w:pStyle w:val="a9"/>
              <w:jc w:val="center"/>
            </w:pPr>
          </w:p>
        </w:tc>
        <w:tc>
          <w:tcPr>
            <w:tcW w:w="385" w:type="pct"/>
            <w:shd w:val="clear" w:color="auto" w:fill="auto"/>
            <w:vAlign w:val="center"/>
          </w:tcPr>
          <w:p w14:paraId="26E1068B" w14:textId="77777777" w:rsidR="00040A54" w:rsidRPr="0011149E" w:rsidRDefault="00040A54" w:rsidP="00040A54">
            <w:pPr>
              <w:pStyle w:val="a9"/>
              <w:jc w:val="center"/>
            </w:pPr>
          </w:p>
        </w:tc>
        <w:tc>
          <w:tcPr>
            <w:tcW w:w="384" w:type="pct"/>
            <w:shd w:val="clear" w:color="auto" w:fill="auto"/>
            <w:vAlign w:val="center"/>
          </w:tcPr>
          <w:p w14:paraId="21C4D66B" w14:textId="77777777" w:rsidR="00040A54" w:rsidRPr="0011149E" w:rsidRDefault="00040A54" w:rsidP="00040A54">
            <w:pPr>
              <w:pStyle w:val="a9"/>
              <w:jc w:val="center"/>
            </w:pPr>
          </w:p>
        </w:tc>
        <w:tc>
          <w:tcPr>
            <w:tcW w:w="385" w:type="pct"/>
            <w:shd w:val="clear" w:color="auto" w:fill="auto"/>
            <w:vAlign w:val="center"/>
          </w:tcPr>
          <w:p w14:paraId="17628B22" w14:textId="77777777" w:rsidR="00040A54" w:rsidRPr="0011149E" w:rsidRDefault="00040A54" w:rsidP="00040A54">
            <w:pPr>
              <w:pStyle w:val="a9"/>
              <w:jc w:val="center"/>
            </w:pPr>
          </w:p>
        </w:tc>
        <w:tc>
          <w:tcPr>
            <w:tcW w:w="392" w:type="pct"/>
            <w:vAlign w:val="center"/>
          </w:tcPr>
          <w:p w14:paraId="3A805D09"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697DF942" w14:textId="77777777" w:rsidR="00040A54" w:rsidRPr="0011149E" w:rsidRDefault="00040A54" w:rsidP="00040A54">
            <w:pPr>
              <w:pStyle w:val="a9"/>
              <w:jc w:val="center"/>
            </w:pPr>
            <w:r w:rsidRPr="0011149E">
              <w:rPr>
                <w:rFonts w:hint="eastAsia"/>
              </w:rPr>
              <w:t>±0</w:t>
            </w:r>
          </w:p>
        </w:tc>
      </w:tr>
      <w:tr w:rsidR="00040A54" w:rsidRPr="0011149E" w14:paraId="7DDEC938" w14:textId="77777777" w:rsidTr="00040A54">
        <w:tc>
          <w:tcPr>
            <w:tcW w:w="218" w:type="pct"/>
            <w:vMerge/>
            <w:shd w:val="clear" w:color="auto" w:fill="auto"/>
            <w:vAlign w:val="center"/>
          </w:tcPr>
          <w:p w14:paraId="73507303" w14:textId="77777777" w:rsidR="00040A54" w:rsidRPr="0011149E" w:rsidRDefault="00040A54" w:rsidP="000734FF">
            <w:pPr>
              <w:pStyle w:val="a9"/>
              <w:jc w:val="center"/>
            </w:pPr>
          </w:p>
        </w:tc>
        <w:tc>
          <w:tcPr>
            <w:tcW w:w="923" w:type="pct"/>
            <w:shd w:val="clear" w:color="auto" w:fill="auto"/>
          </w:tcPr>
          <w:p w14:paraId="70592070" w14:textId="77777777" w:rsidR="00040A54" w:rsidRPr="0011149E" w:rsidRDefault="00040A54" w:rsidP="000734FF">
            <w:pPr>
              <w:pStyle w:val="a9"/>
            </w:pPr>
            <w:r w:rsidRPr="0011149E">
              <w:rPr>
                <w:rFonts w:hint="eastAsia"/>
              </w:rPr>
              <w:t>n-Hex抽出物質（mg/L）</w:t>
            </w:r>
          </w:p>
        </w:tc>
        <w:tc>
          <w:tcPr>
            <w:tcW w:w="384" w:type="pct"/>
            <w:shd w:val="clear" w:color="auto" w:fill="auto"/>
            <w:vAlign w:val="center"/>
          </w:tcPr>
          <w:p w14:paraId="263E6DB0" w14:textId="77777777" w:rsidR="00040A54" w:rsidRPr="0011149E" w:rsidRDefault="00040A54" w:rsidP="00040A54">
            <w:pPr>
              <w:pStyle w:val="a9"/>
              <w:jc w:val="center"/>
            </w:pPr>
            <w:r w:rsidRPr="0011149E">
              <w:rPr>
                <w:rFonts w:hint="eastAsia"/>
              </w:rPr>
              <w:t>2.0</w:t>
            </w:r>
          </w:p>
        </w:tc>
        <w:tc>
          <w:tcPr>
            <w:tcW w:w="383" w:type="pct"/>
            <w:shd w:val="clear" w:color="auto" w:fill="auto"/>
            <w:vAlign w:val="center"/>
          </w:tcPr>
          <w:p w14:paraId="4402BC4C" w14:textId="77777777" w:rsidR="00040A54" w:rsidRPr="0011149E" w:rsidRDefault="00040A54" w:rsidP="00040A54">
            <w:pPr>
              <w:pStyle w:val="a9"/>
              <w:jc w:val="center"/>
            </w:pPr>
            <w:r w:rsidRPr="0011149E">
              <w:rPr>
                <w:rFonts w:hint="eastAsia"/>
              </w:rPr>
              <w:t>3.0</w:t>
            </w:r>
          </w:p>
        </w:tc>
        <w:tc>
          <w:tcPr>
            <w:tcW w:w="383" w:type="pct"/>
            <w:shd w:val="clear" w:color="auto" w:fill="auto"/>
            <w:vAlign w:val="center"/>
          </w:tcPr>
          <w:p w14:paraId="37FE94C3" w14:textId="77777777" w:rsidR="00040A54" w:rsidRPr="0011149E" w:rsidRDefault="00040A54" w:rsidP="00040A54">
            <w:pPr>
              <w:pStyle w:val="a9"/>
              <w:jc w:val="center"/>
            </w:pPr>
            <w:r w:rsidRPr="0011149E">
              <w:rPr>
                <w:rFonts w:hint="eastAsia"/>
              </w:rPr>
              <w:t>0.100</w:t>
            </w:r>
          </w:p>
        </w:tc>
        <w:tc>
          <w:tcPr>
            <w:tcW w:w="386" w:type="pct"/>
            <w:shd w:val="clear" w:color="auto" w:fill="auto"/>
            <w:vAlign w:val="center"/>
          </w:tcPr>
          <w:p w14:paraId="3C9DDEEC" w14:textId="77777777" w:rsidR="00040A54" w:rsidRPr="0011149E" w:rsidRDefault="00040A54" w:rsidP="00040A54">
            <w:pPr>
              <w:pStyle w:val="a9"/>
              <w:jc w:val="center"/>
            </w:pPr>
            <w:r w:rsidRPr="0011149E">
              <w:rPr>
                <w:rFonts w:hint="eastAsia"/>
              </w:rPr>
              <w:t>0.100</w:t>
            </w:r>
          </w:p>
        </w:tc>
        <w:tc>
          <w:tcPr>
            <w:tcW w:w="385" w:type="pct"/>
            <w:shd w:val="clear" w:color="auto" w:fill="auto"/>
            <w:vAlign w:val="center"/>
          </w:tcPr>
          <w:p w14:paraId="0F7DD4A9" w14:textId="77777777" w:rsidR="00040A54" w:rsidRPr="0011149E" w:rsidRDefault="00040A54" w:rsidP="00040A54">
            <w:pPr>
              <w:pStyle w:val="a9"/>
              <w:jc w:val="center"/>
            </w:pPr>
          </w:p>
        </w:tc>
        <w:tc>
          <w:tcPr>
            <w:tcW w:w="385" w:type="pct"/>
            <w:shd w:val="clear" w:color="auto" w:fill="auto"/>
            <w:vAlign w:val="center"/>
          </w:tcPr>
          <w:p w14:paraId="69541176" w14:textId="77777777" w:rsidR="00040A54" w:rsidRPr="0011149E" w:rsidRDefault="00040A54" w:rsidP="00040A54">
            <w:pPr>
              <w:pStyle w:val="a9"/>
              <w:jc w:val="center"/>
            </w:pPr>
          </w:p>
        </w:tc>
        <w:tc>
          <w:tcPr>
            <w:tcW w:w="384" w:type="pct"/>
            <w:shd w:val="clear" w:color="auto" w:fill="auto"/>
            <w:vAlign w:val="center"/>
          </w:tcPr>
          <w:p w14:paraId="592ED34D" w14:textId="77777777" w:rsidR="00040A54" w:rsidRPr="0011149E" w:rsidRDefault="00040A54" w:rsidP="00040A54">
            <w:pPr>
              <w:pStyle w:val="a9"/>
              <w:jc w:val="center"/>
            </w:pPr>
            <w:r>
              <w:rPr>
                <w:rFonts w:hint="eastAsia"/>
                <w:noProof/>
              </w:rPr>
              <mc:AlternateContent>
                <mc:Choice Requires="wps">
                  <w:drawing>
                    <wp:anchor distT="0" distB="0" distL="114300" distR="114300" simplePos="0" relativeHeight="251678720" behindDoc="0" locked="0" layoutInCell="1" allowOverlap="1" wp14:anchorId="3AB091FE" wp14:editId="22DD8821">
                      <wp:simplePos x="0" y="0"/>
                      <wp:positionH relativeFrom="column">
                        <wp:posOffset>222250</wp:posOffset>
                      </wp:positionH>
                      <wp:positionV relativeFrom="paragraph">
                        <wp:posOffset>-22225</wp:posOffset>
                      </wp:positionV>
                      <wp:extent cx="576580" cy="345440"/>
                      <wp:effectExtent l="0" t="0" r="13970" b="16510"/>
                      <wp:wrapNone/>
                      <wp:docPr id="5" name="テキスト ボックス 5"/>
                      <wp:cNvGraphicFramePr/>
                      <a:graphic xmlns:a="http://schemas.openxmlformats.org/drawingml/2006/main">
                        <a:graphicData uri="http://schemas.microsoft.com/office/word/2010/wordprocessingShape">
                          <wps:wsp>
                            <wps:cNvSpPr txBox="1"/>
                            <wps:spPr>
                              <a:xfrm>
                                <a:off x="0" y="0"/>
                                <a:ext cx="576580" cy="34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5F8F3" w14:textId="77777777" w:rsidR="00040A54" w:rsidRDefault="00040A54" w:rsidP="000734FF">
                                  <w:pPr>
                                    <w:pStyle w:val="a9"/>
                                  </w:pPr>
                                  <w:r>
                                    <w:rPr>
                                      <w:rFonts w:hint="eastAsia"/>
                                    </w:rPr>
                                    <w:t>変更前と</w:t>
                                  </w:r>
                                </w:p>
                                <w:p w14:paraId="74BC6807" w14:textId="77777777" w:rsidR="00040A54" w:rsidRDefault="00040A54" w:rsidP="000734FF">
                                  <w:pPr>
                                    <w:pStyle w:val="a9"/>
                                  </w:pPr>
                                  <w:r>
                                    <w:rPr>
                                      <w:rFonts w:hint="eastAsia"/>
                                    </w:rPr>
                                    <w:t>同じ</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3AB091FE" id="テキスト ボックス 5" o:spid="_x0000_s1028" type="#_x0000_t202" style="position:absolute;left:0;text-align:left;margin-left:17.5pt;margin-top:-1.75pt;width:45.4pt;height:27.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" fillcolor="white [3201]" strokeweight=".5pt">
                      <v:textbox inset="1mm,1mm,1mm,1mm">
                        <w:txbxContent>
                          <w:p w14:paraId="5DD5F8F3" w14:textId="77777777" w:rsidR="00040A54" w:rsidRDefault="00040A54" w:rsidP="000734FF">
                            <w:pPr>
                              <w:pStyle w:val="a9"/>
                            </w:pPr>
                            <w:r>
                              <w:rPr>
                                <w:rFonts w:hint="eastAsia"/>
                              </w:rPr>
                              <w:t>変更前と</w:t>
                            </w:r>
                          </w:p>
                          <w:p w14:paraId="74BC6807" w14:textId="77777777" w:rsidR="00040A54" w:rsidRDefault="00040A54" w:rsidP="000734FF">
                            <w:pPr>
                              <w:pStyle w:val="a9"/>
                            </w:pPr>
                            <w:r>
                              <w:rPr>
                                <w:rFonts w:hint="eastAsia"/>
                              </w:rPr>
                              <w:t>同じ</w:t>
                            </w:r>
                          </w:p>
                        </w:txbxContent>
                      </v:textbox>
                    </v:shape>
                  </w:pict>
                </mc:Fallback>
              </mc:AlternateContent>
            </w:r>
          </w:p>
        </w:tc>
        <w:tc>
          <w:tcPr>
            <w:tcW w:w="385" w:type="pct"/>
            <w:shd w:val="clear" w:color="auto" w:fill="auto"/>
            <w:vAlign w:val="center"/>
          </w:tcPr>
          <w:p w14:paraId="746D1F57" w14:textId="77777777" w:rsidR="00040A54" w:rsidRPr="0011149E" w:rsidRDefault="00040A54" w:rsidP="00040A54">
            <w:pPr>
              <w:pStyle w:val="a9"/>
              <w:jc w:val="center"/>
            </w:pPr>
          </w:p>
        </w:tc>
        <w:tc>
          <w:tcPr>
            <w:tcW w:w="392" w:type="pct"/>
            <w:vAlign w:val="center"/>
          </w:tcPr>
          <w:p w14:paraId="19583BCD"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68FAF03A" w14:textId="77777777" w:rsidR="00040A54" w:rsidRPr="0011149E" w:rsidRDefault="00040A54" w:rsidP="00040A54">
            <w:pPr>
              <w:pStyle w:val="a9"/>
              <w:jc w:val="center"/>
            </w:pPr>
            <w:r w:rsidRPr="0011149E">
              <w:rPr>
                <w:rFonts w:hint="eastAsia"/>
              </w:rPr>
              <w:t>±0</w:t>
            </w:r>
          </w:p>
        </w:tc>
      </w:tr>
      <w:tr w:rsidR="00040A54" w:rsidRPr="0011149E" w14:paraId="1EDD2EE0" w14:textId="77777777" w:rsidTr="00040A54">
        <w:tc>
          <w:tcPr>
            <w:tcW w:w="218" w:type="pct"/>
            <w:vMerge/>
            <w:shd w:val="clear" w:color="auto" w:fill="auto"/>
            <w:vAlign w:val="center"/>
          </w:tcPr>
          <w:p w14:paraId="66DA559D" w14:textId="77777777" w:rsidR="00040A54" w:rsidRPr="0011149E" w:rsidRDefault="00040A54" w:rsidP="000734FF">
            <w:pPr>
              <w:pStyle w:val="a9"/>
              <w:jc w:val="center"/>
            </w:pPr>
          </w:p>
        </w:tc>
        <w:tc>
          <w:tcPr>
            <w:tcW w:w="923" w:type="pct"/>
            <w:shd w:val="clear" w:color="auto" w:fill="auto"/>
          </w:tcPr>
          <w:p w14:paraId="61135401" w14:textId="77777777" w:rsidR="00040A54" w:rsidRPr="0011149E" w:rsidRDefault="00040A54" w:rsidP="0011149E">
            <w:pPr>
              <w:pStyle w:val="a9"/>
              <w:rPr>
                <w:lang w:eastAsia="zh-CN"/>
              </w:rPr>
            </w:pPr>
            <w:r w:rsidRPr="0011149E">
              <w:rPr>
                <w:rFonts w:hint="eastAsia"/>
                <w:lang w:eastAsia="zh-CN"/>
              </w:rPr>
              <w:t>大腸菌群数（個/cm</w:t>
            </w:r>
            <w:r w:rsidRPr="00693202">
              <w:rPr>
                <w:rFonts w:hint="eastAsia"/>
                <w:vertAlign w:val="superscript"/>
                <w:lang w:eastAsia="zh-CN"/>
              </w:rPr>
              <w:t>3</w:t>
            </w:r>
            <w:r w:rsidRPr="0011149E">
              <w:rPr>
                <w:rFonts w:hint="eastAsia"/>
                <w:lang w:eastAsia="zh-CN"/>
              </w:rPr>
              <w:t>）</w:t>
            </w:r>
          </w:p>
        </w:tc>
        <w:tc>
          <w:tcPr>
            <w:tcW w:w="384" w:type="pct"/>
            <w:shd w:val="clear" w:color="auto" w:fill="auto"/>
            <w:vAlign w:val="center"/>
          </w:tcPr>
          <w:p w14:paraId="3D8AA0C0" w14:textId="77777777" w:rsidR="00040A54" w:rsidRPr="0011149E" w:rsidRDefault="00040A54" w:rsidP="00040A54">
            <w:pPr>
              <w:pStyle w:val="a9"/>
              <w:jc w:val="center"/>
            </w:pPr>
            <w:r w:rsidRPr="0011149E">
              <w:rPr>
                <w:rFonts w:hint="eastAsia"/>
              </w:rPr>
              <w:t>1000</w:t>
            </w:r>
          </w:p>
        </w:tc>
        <w:tc>
          <w:tcPr>
            <w:tcW w:w="383" w:type="pct"/>
            <w:shd w:val="clear" w:color="auto" w:fill="auto"/>
            <w:vAlign w:val="center"/>
          </w:tcPr>
          <w:p w14:paraId="0A45BF4B" w14:textId="77777777" w:rsidR="00040A54" w:rsidRPr="0011149E" w:rsidRDefault="00040A54" w:rsidP="00040A54">
            <w:pPr>
              <w:pStyle w:val="a9"/>
              <w:jc w:val="center"/>
            </w:pPr>
            <w:r w:rsidRPr="0011149E">
              <w:rPr>
                <w:rFonts w:hint="eastAsia"/>
              </w:rPr>
              <w:t>1000</w:t>
            </w:r>
          </w:p>
        </w:tc>
        <w:tc>
          <w:tcPr>
            <w:tcW w:w="383" w:type="pct"/>
            <w:shd w:val="clear" w:color="auto" w:fill="auto"/>
            <w:vAlign w:val="center"/>
          </w:tcPr>
          <w:p w14:paraId="30C8560C" w14:textId="77777777" w:rsidR="00040A54" w:rsidRPr="0011149E" w:rsidRDefault="00040A54" w:rsidP="00040A54">
            <w:pPr>
              <w:pStyle w:val="a9"/>
              <w:jc w:val="center"/>
            </w:pPr>
            <w:r w:rsidRPr="0011149E">
              <w:t>-</w:t>
            </w:r>
          </w:p>
        </w:tc>
        <w:tc>
          <w:tcPr>
            <w:tcW w:w="386" w:type="pct"/>
            <w:shd w:val="clear" w:color="auto" w:fill="auto"/>
            <w:vAlign w:val="center"/>
          </w:tcPr>
          <w:p w14:paraId="1099CDDF" w14:textId="77777777" w:rsidR="00040A54" w:rsidRPr="0011149E" w:rsidRDefault="00040A54" w:rsidP="00040A54">
            <w:pPr>
              <w:pStyle w:val="a9"/>
              <w:jc w:val="center"/>
            </w:pPr>
            <w:r w:rsidRPr="0011149E">
              <w:rPr>
                <w:rFonts w:hint="eastAsia"/>
              </w:rPr>
              <w:t>-</w:t>
            </w:r>
          </w:p>
        </w:tc>
        <w:tc>
          <w:tcPr>
            <w:tcW w:w="385" w:type="pct"/>
            <w:shd w:val="clear" w:color="auto" w:fill="auto"/>
            <w:vAlign w:val="center"/>
          </w:tcPr>
          <w:p w14:paraId="777BB0BC" w14:textId="77777777" w:rsidR="00040A54" w:rsidRPr="0011149E" w:rsidRDefault="00040A54" w:rsidP="00040A54">
            <w:pPr>
              <w:pStyle w:val="a9"/>
              <w:jc w:val="center"/>
            </w:pPr>
          </w:p>
        </w:tc>
        <w:tc>
          <w:tcPr>
            <w:tcW w:w="385" w:type="pct"/>
            <w:shd w:val="clear" w:color="auto" w:fill="auto"/>
            <w:vAlign w:val="center"/>
          </w:tcPr>
          <w:p w14:paraId="5F381C7F" w14:textId="77777777" w:rsidR="00040A54" w:rsidRPr="0011149E" w:rsidRDefault="00040A54" w:rsidP="00040A54">
            <w:pPr>
              <w:pStyle w:val="a9"/>
              <w:jc w:val="center"/>
            </w:pPr>
          </w:p>
        </w:tc>
        <w:tc>
          <w:tcPr>
            <w:tcW w:w="384" w:type="pct"/>
            <w:shd w:val="clear" w:color="auto" w:fill="auto"/>
            <w:vAlign w:val="center"/>
          </w:tcPr>
          <w:p w14:paraId="06AA2C40" w14:textId="77777777" w:rsidR="00040A54" w:rsidRPr="0011149E" w:rsidRDefault="00040A54" w:rsidP="00040A54">
            <w:pPr>
              <w:pStyle w:val="a9"/>
              <w:jc w:val="center"/>
            </w:pPr>
          </w:p>
        </w:tc>
        <w:tc>
          <w:tcPr>
            <w:tcW w:w="385" w:type="pct"/>
            <w:shd w:val="clear" w:color="auto" w:fill="auto"/>
            <w:vAlign w:val="center"/>
          </w:tcPr>
          <w:p w14:paraId="49704D3F" w14:textId="77777777" w:rsidR="00040A54" w:rsidRPr="0011149E" w:rsidRDefault="00040A54" w:rsidP="00040A54">
            <w:pPr>
              <w:pStyle w:val="a9"/>
              <w:jc w:val="center"/>
            </w:pPr>
          </w:p>
        </w:tc>
        <w:tc>
          <w:tcPr>
            <w:tcW w:w="392" w:type="pct"/>
            <w:vAlign w:val="center"/>
          </w:tcPr>
          <w:p w14:paraId="745033FD" w14:textId="77777777" w:rsidR="00040A54" w:rsidRPr="0011149E" w:rsidRDefault="00040A54" w:rsidP="00040A54">
            <w:pPr>
              <w:pStyle w:val="a9"/>
              <w:jc w:val="center"/>
            </w:pPr>
            <w:r w:rsidRPr="0011149E">
              <w:rPr>
                <w:rFonts w:hint="eastAsia"/>
              </w:rPr>
              <w:t>-</w:t>
            </w:r>
          </w:p>
        </w:tc>
        <w:tc>
          <w:tcPr>
            <w:tcW w:w="391" w:type="pct"/>
            <w:shd w:val="clear" w:color="auto" w:fill="auto"/>
            <w:vAlign w:val="center"/>
          </w:tcPr>
          <w:p w14:paraId="43E76367" w14:textId="77777777" w:rsidR="00040A54" w:rsidRPr="0011149E" w:rsidRDefault="00040A54" w:rsidP="00040A54">
            <w:pPr>
              <w:pStyle w:val="a9"/>
              <w:jc w:val="center"/>
            </w:pPr>
            <w:r w:rsidRPr="0011149E">
              <w:rPr>
                <w:rFonts w:hint="eastAsia"/>
              </w:rPr>
              <w:t>-</w:t>
            </w:r>
          </w:p>
        </w:tc>
      </w:tr>
      <w:tr w:rsidR="00040A54" w:rsidRPr="0011149E" w14:paraId="7ED8504F" w14:textId="77777777" w:rsidTr="00040A54">
        <w:tc>
          <w:tcPr>
            <w:tcW w:w="218" w:type="pct"/>
            <w:vMerge/>
            <w:shd w:val="clear" w:color="auto" w:fill="auto"/>
            <w:vAlign w:val="center"/>
          </w:tcPr>
          <w:p w14:paraId="265C13A7" w14:textId="77777777" w:rsidR="00040A54" w:rsidRPr="0011149E" w:rsidRDefault="00040A54" w:rsidP="000734FF">
            <w:pPr>
              <w:pStyle w:val="a9"/>
              <w:jc w:val="center"/>
            </w:pPr>
          </w:p>
        </w:tc>
        <w:tc>
          <w:tcPr>
            <w:tcW w:w="923" w:type="pct"/>
            <w:shd w:val="clear" w:color="auto" w:fill="auto"/>
          </w:tcPr>
          <w:p w14:paraId="356AC410" w14:textId="77777777" w:rsidR="00040A54" w:rsidRPr="0011149E" w:rsidRDefault="00040A54" w:rsidP="0011149E">
            <w:pPr>
              <w:pStyle w:val="a9"/>
            </w:pPr>
            <w:r w:rsidRPr="0011149E">
              <w:rPr>
                <w:rFonts w:hint="eastAsia"/>
              </w:rPr>
              <w:t>アンモニア等(mg/L)</w:t>
            </w:r>
          </w:p>
          <w:p w14:paraId="5BF05DD9" w14:textId="77777777" w:rsidR="00040A54" w:rsidRPr="0011149E" w:rsidRDefault="00040A54" w:rsidP="0011149E">
            <w:pPr>
              <w:pStyle w:val="a9"/>
            </w:pPr>
            <w:r w:rsidRPr="0011149E">
              <w:rPr>
                <w:rFonts w:hint="eastAsia"/>
              </w:rPr>
              <w:t>NO</w:t>
            </w:r>
            <w:r w:rsidRPr="00693202">
              <w:rPr>
                <w:rFonts w:hint="eastAsia"/>
                <w:vertAlign w:val="subscript"/>
              </w:rPr>
              <w:t>2</w:t>
            </w:r>
            <w:r w:rsidRPr="0011149E">
              <w:rPr>
                <w:rFonts w:hint="eastAsia"/>
              </w:rPr>
              <w:t>＋NO</w:t>
            </w:r>
            <w:r w:rsidRPr="00693202">
              <w:rPr>
                <w:rFonts w:hint="eastAsia"/>
                <w:vertAlign w:val="subscript"/>
              </w:rPr>
              <w:t>3</w:t>
            </w:r>
            <w:r w:rsidRPr="0011149E">
              <w:rPr>
                <w:rFonts w:hint="eastAsia"/>
              </w:rPr>
              <w:t>＋0.4NH</w:t>
            </w:r>
            <w:r w:rsidRPr="00693202">
              <w:rPr>
                <w:rFonts w:hint="eastAsia"/>
                <w:vertAlign w:val="subscript"/>
              </w:rPr>
              <w:t>4</w:t>
            </w:r>
          </w:p>
        </w:tc>
        <w:tc>
          <w:tcPr>
            <w:tcW w:w="384" w:type="pct"/>
            <w:shd w:val="clear" w:color="auto" w:fill="auto"/>
            <w:vAlign w:val="center"/>
          </w:tcPr>
          <w:p w14:paraId="2F4D24FA" w14:textId="77777777" w:rsidR="00040A54" w:rsidRPr="0011149E" w:rsidRDefault="00040A54" w:rsidP="00040A54">
            <w:pPr>
              <w:pStyle w:val="a9"/>
              <w:jc w:val="center"/>
            </w:pPr>
            <w:r w:rsidRPr="0011149E">
              <w:rPr>
                <w:rFonts w:hint="eastAsia"/>
              </w:rPr>
              <w:t>8.0</w:t>
            </w:r>
          </w:p>
        </w:tc>
        <w:tc>
          <w:tcPr>
            <w:tcW w:w="383" w:type="pct"/>
            <w:shd w:val="clear" w:color="auto" w:fill="auto"/>
            <w:vAlign w:val="center"/>
          </w:tcPr>
          <w:p w14:paraId="3D9047D0" w14:textId="77777777" w:rsidR="00040A54" w:rsidRPr="0011149E" w:rsidRDefault="00040A54" w:rsidP="00040A54">
            <w:pPr>
              <w:pStyle w:val="a9"/>
              <w:jc w:val="center"/>
            </w:pPr>
            <w:r w:rsidRPr="0011149E">
              <w:rPr>
                <w:rFonts w:hint="eastAsia"/>
              </w:rPr>
              <w:t>10</w:t>
            </w:r>
          </w:p>
        </w:tc>
        <w:tc>
          <w:tcPr>
            <w:tcW w:w="383" w:type="pct"/>
            <w:shd w:val="clear" w:color="auto" w:fill="auto"/>
            <w:vAlign w:val="center"/>
          </w:tcPr>
          <w:p w14:paraId="631FCADB" w14:textId="77777777" w:rsidR="00040A54" w:rsidRPr="0011149E" w:rsidRDefault="00040A54" w:rsidP="00040A54">
            <w:pPr>
              <w:pStyle w:val="a9"/>
              <w:jc w:val="center"/>
            </w:pPr>
            <w:r w:rsidRPr="0011149E">
              <w:rPr>
                <w:rFonts w:hint="eastAsia"/>
              </w:rPr>
              <w:t>0.400</w:t>
            </w:r>
          </w:p>
        </w:tc>
        <w:tc>
          <w:tcPr>
            <w:tcW w:w="386" w:type="pct"/>
            <w:shd w:val="clear" w:color="auto" w:fill="auto"/>
            <w:vAlign w:val="center"/>
          </w:tcPr>
          <w:p w14:paraId="55B61AA9" w14:textId="77777777" w:rsidR="00040A54" w:rsidRPr="0011149E" w:rsidRDefault="00040A54" w:rsidP="00040A54">
            <w:pPr>
              <w:pStyle w:val="a9"/>
              <w:jc w:val="center"/>
            </w:pPr>
            <w:r w:rsidRPr="0011149E">
              <w:rPr>
                <w:rFonts w:hint="eastAsia"/>
              </w:rPr>
              <w:t>0.400</w:t>
            </w:r>
          </w:p>
        </w:tc>
        <w:tc>
          <w:tcPr>
            <w:tcW w:w="385" w:type="pct"/>
            <w:shd w:val="clear" w:color="auto" w:fill="auto"/>
            <w:vAlign w:val="center"/>
          </w:tcPr>
          <w:p w14:paraId="46299CD6" w14:textId="77777777" w:rsidR="00040A54" w:rsidRPr="0011149E" w:rsidRDefault="00040A54" w:rsidP="00040A54">
            <w:pPr>
              <w:pStyle w:val="a9"/>
              <w:jc w:val="center"/>
            </w:pPr>
          </w:p>
        </w:tc>
        <w:tc>
          <w:tcPr>
            <w:tcW w:w="385" w:type="pct"/>
            <w:shd w:val="clear" w:color="auto" w:fill="auto"/>
            <w:vAlign w:val="center"/>
          </w:tcPr>
          <w:p w14:paraId="4572969B" w14:textId="77777777" w:rsidR="00040A54" w:rsidRPr="0011149E" w:rsidRDefault="00040A54" w:rsidP="00040A54">
            <w:pPr>
              <w:pStyle w:val="a9"/>
              <w:jc w:val="center"/>
            </w:pPr>
          </w:p>
        </w:tc>
        <w:tc>
          <w:tcPr>
            <w:tcW w:w="384" w:type="pct"/>
            <w:shd w:val="clear" w:color="auto" w:fill="auto"/>
            <w:vAlign w:val="center"/>
          </w:tcPr>
          <w:p w14:paraId="5808A27B" w14:textId="77777777" w:rsidR="00040A54" w:rsidRPr="0011149E" w:rsidRDefault="00040A54" w:rsidP="00040A54">
            <w:pPr>
              <w:pStyle w:val="a9"/>
              <w:jc w:val="center"/>
            </w:pPr>
          </w:p>
        </w:tc>
        <w:tc>
          <w:tcPr>
            <w:tcW w:w="385" w:type="pct"/>
            <w:shd w:val="clear" w:color="auto" w:fill="auto"/>
            <w:vAlign w:val="center"/>
          </w:tcPr>
          <w:p w14:paraId="5E4E3148" w14:textId="77777777" w:rsidR="00040A54" w:rsidRPr="0011149E" w:rsidRDefault="00040A54" w:rsidP="00040A54">
            <w:pPr>
              <w:pStyle w:val="a9"/>
              <w:jc w:val="center"/>
            </w:pPr>
          </w:p>
        </w:tc>
        <w:tc>
          <w:tcPr>
            <w:tcW w:w="392" w:type="pct"/>
            <w:vAlign w:val="center"/>
          </w:tcPr>
          <w:p w14:paraId="78C586DF"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4CD4128C" w14:textId="77777777" w:rsidR="00040A54" w:rsidRPr="0011149E" w:rsidRDefault="00040A54" w:rsidP="00040A54">
            <w:pPr>
              <w:pStyle w:val="a9"/>
              <w:jc w:val="center"/>
            </w:pPr>
            <w:r w:rsidRPr="0011149E">
              <w:rPr>
                <w:rFonts w:hint="eastAsia"/>
              </w:rPr>
              <w:t>±0</w:t>
            </w:r>
          </w:p>
        </w:tc>
      </w:tr>
      <w:tr w:rsidR="00040A54" w:rsidRPr="0011149E" w14:paraId="5B389715" w14:textId="77777777" w:rsidTr="00040A54">
        <w:tc>
          <w:tcPr>
            <w:tcW w:w="218" w:type="pct"/>
            <w:vMerge w:val="restart"/>
            <w:shd w:val="clear" w:color="auto" w:fill="auto"/>
            <w:textDirection w:val="tbRlV"/>
            <w:vAlign w:val="center"/>
          </w:tcPr>
          <w:p w14:paraId="4B8DE388" w14:textId="77777777" w:rsidR="00040A54" w:rsidRPr="0011149E" w:rsidRDefault="00040A54" w:rsidP="000734FF">
            <w:pPr>
              <w:pStyle w:val="a9"/>
              <w:jc w:val="center"/>
            </w:pPr>
            <w:r>
              <w:rPr>
                <w:rFonts w:hint="eastAsia"/>
              </w:rPr>
              <w:t>ＮＯ３</w:t>
            </w:r>
          </w:p>
        </w:tc>
        <w:tc>
          <w:tcPr>
            <w:tcW w:w="923" w:type="pct"/>
            <w:shd w:val="clear" w:color="auto" w:fill="auto"/>
          </w:tcPr>
          <w:p w14:paraId="1D5EA390" w14:textId="77777777" w:rsidR="00040A54" w:rsidRPr="0011149E" w:rsidRDefault="00040A54" w:rsidP="0011149E">
            <w:pPr>
              <w:pStyle w:val="a9"/>
            </w:pPr>
          </w:p>
        </w:tc>
        <w:tc>
          <w:tcPr>
            <w:tcW w:w="384" w:type="pct"/>
            <w:shd w:val="clear" w:color="auto" w:fill="auto"/>
            <w:vAlign w:val="center"/>
          </w:tcPr>
          <w:p w14:paraId="52B585E8" w14:textId="77777777" w:rsidR="00040A54" w:rsidRPr="0011149E" w:rsidRDefault="00040A54" w:rsidP="00040A54">
            <w:pPr>
              <w:pStyle w:val="a9"/>
              <w:jc w:val="center"/>
            </w:pPr>
          </w:p>
        </w:tc>
        <w:tc>
          <w:tcPr>
            <w:tcW w:w="383" w:type="pct"/>
            <w:shd w:val="clear" w:color="auto" w:fill="auto"/>
            <w:vAlign w:val="center"/>
          </w:tcPr>
          <w:p w14:paraId="18DEF0C5" w14:textId="77777777" w:rsidR="00040A54" w:rsidRPr="0011149E" w:rsidRDefault="00040A54" w:rsidP="00040A54">
            <w:pPr>
              <w:pStyle w:val="a9"/>
              <w:jc w:val="center"/>
            </w:pPr>
          </w:p>
        </w:tc>
        <w:tc>
          <w:tcPr>
            <w:tcW w:w="383" w:type="pct"/>
            <w:shd w:val="clear" w:color="auto" w:fill="auto"/>
            <w:vAlign w:val="center"/>
          </w:tcPr>
          <w:p w14:paraId="3BC78717" w14:textId="77777777" w:rsidR="00040A54" w:rsidRPr="0011149E" w:rsidRDefault="00040A54" w:rsidP="00040A54">
            <w:pPr>
              <w:pStyle w:val="a9"/>
              <w:jc w:val="center"/>
            </w:pPr>
          </w:p>
        </w:tc>
        <w:tc>
          <w:tcPr>
            <w:tcW w:w="386" w:type="pct"/>
            <w:shd w:val="clear" w:color="auto" w:fill="auto"/>
            <w:vAlign w:val="center"/>
          </w:tcPr>
          <w:p w14:paraId="709648CE" w14:textId="77777777" w:rsidR="00040A54" w:rsidRPr="0011149E" w:rsidRDefault="00040A54" w:rsidP="00040A54">
            <w:pPr>
              <w:pStyle w:val="a9"/>
              <w:jc w:val="center"/>
            </w:pPr>
          </w:p>
        </w:tc>
        <w:tc>
          <w:tcPr>
            <w:tcW w:w="385" w:type="pct"/>
            <w:shd w:val="clear" w:color="auto" w:fill="auto"/>
            <w:vAlign w:val="center"/>
          </w:tcPr>
          <w:p w14:paraId="507403AA" w14:textId="77777777" w:rsidR="00040A54" w:rsidRPr="0011149E" w:rsidRDefault="00040A54" w:rsidP="00040A54">
            <w:pPr>
              <w:pStyle w:val="a9"/>
              <w:jc w:val="center"/>
            </w:pPr>
          </w:p>
        </w:tc>
        <w:tc>
          <w:tcPr>
            <w:tcW w:w="385" w:type="pct"/>
            <w:shd w:val="clear" w:color="auto" w:fill="auto"/>
            <w:vAlign w:val="center"/>
          </w:tcPr>
          <w:p w14:paraId="0DBD8247" w14:textId="77777777" w:rsidR="00040A54" w:rsidRPr="0011149E" w:rsidRDefault="00040A54" w:rsidP="00040A54">
            <w:pPr>
              <w:pStyle w:val="a9"/>
              <w:jc w:val="center"/>
            </w:pPr>
          </w:p>
        </w:tc>
        <w:tc>
          <w:tcPr>
            <w:tcW w:w="384" w:type="pct"/>
            <w:shd w:val="clear" w:color="auto" w:fill="auto"/>
            <w:vAlign w:val="center"/>
          </w:tcPr>
          <w:p w14:paraId="3A3B9863" w14:textId="77777777" w:rsidR="00040A54" w:rsidRPr="0011149E" w:rsidRDefault="00040A54" w:rsidP="00040A54">
            <w:pPr>
              <w:pStyle w:val="a9"/>
              <w:jc w:val="center"/>
            </w:pPr>
          </w:p>
        </w:tc>
        <w:tc>
          <w:tcPr>
            <w:tcW w:w="385" w:type="pct"/>
            <w:shd w:val="clear" w:color="auto" w:fill="auto"/>
            <w:vAlign w:val="center"/>
          </w:tcPr>
          <w:p w14:paraId="1B51E974" w14:textId="77777777" w:rsidR="00040A54" w:rsidRPr="0011149E" w:rsidRDefault="00040A54" w:rsidP="00040A54">
            <w:pPr>
              <w:pStyle w:val="a9"/>
              <w:jc w:val="center"/>
            </w:pPr>
          </w:p>
        </w:tc>
        <w:tc>
          <w:tcPr>
            <w:tcW w:w="392" w:type="pct"/>
            <w:vAlign w:val="center"/>
          </w:tcPr>
          <w:p w14:paraId="3075D8AA" w14:textId="77777777" w:rsidR="00040A54" w:rsidRPr="0011149E" w:rsidRDefault="00040A54" w:rsidP="00040A54">
            <w:pPr>
              <w:pStyle w:val="a9"/>
              <w:jc w:val="center"/>
            </w:pPr>
          </w:p>
        </w:tc>
        <w:tc>
          <w:tcPr>
            <w:tcW w:w="391" w:type="pct"/>
            <w:shd w:val="clear" w:color="auto" w:fill="auto"/>
            <w:vAlign w:val="center"/>
          </w:tcPr>
          <w:p w14:paraId="3405BD36" w14:textId="77777777" w:rsidR="00040A54" w:rsidRPr="0011149E" w:rsidRDefault="00040A54" w:rsidP="00040A54">
            <w:pPr>
              <w:pStyle w:val="a9"/>
              <w:jc w:val="center"/>
            </w:pPr>
          </w:p>
        </w:tc>
      </w:tr>
      <w:tr w:rsidR="00040A54" w:rsidRPr="0011149E" w14:paraId="18963BFC" w14:textId="77777777" w:rsidTr="00040A54">
        <w:tc>
          <w:tcPr>
            <w:tcW w:w="218" w:type="pct"/>
            <w:vMerge/>
            <w:shd w:val="clear" w:color="auto" w:fill="auto"/>
            <w:vAlign w:val="center"/>
          </w:tcPr>
          <w:p w14:paraId="2508F1FF" w14:textId="77777777" w:rsidR="00040A54" w:rsidRPr="0011149E" w:rsidRDefault="00040A54" w:rsidP="000734FF">
            <w:pPr>
              <w:pStyle w:val="a9"/>
              <w:jc w:val="center"/>
            </w:pPr>
          </w:p>
        </w:tc>
        <w:tc>
          <w:tcPr>
            <w:tcW w:w="923" w:type="pct"/>
            <w:shd w:val="clear" w:color="auto" w:fill="auto"/>
          </w:tcPr>
          <w:p w14:paraId="633896A8" w14:textId="77777777" w:rsidR="00040A54" w:rsidRPr="0011149E" w:rsidRDefault="00040A54" w:rsidP="0011149E">
            <w:pPr>
              <w:pStyle w:val="a9"/>
            </w:pPr>
          </w:p>
        </w:tc>
        <w:tc>
          <w:tcPr>
            <w:tcW w:w="384" w:type="pct"/>
            <w:shd w:val="clear" w:color="auto" w:fill="auto"/>
            <w:vAlign w:val="center"/>
          </w:tcPr>
          <w:p w14:paraId="0CF88EC4" w14:textId="77777777" w:rsidR="00040A54" w:rsidRPr="0011149E" w:rsidRDefault="00040A54" w:rsidP="00040A54">
            <w:pPr>
              <w:pStyle w:val="a9"/>
              <w:jc w:val="center"/>
            </w:pPr>
          </w:p>
        </w:tc>
        <w:tc>
          <w:tcPr>
            <w:tcW w:w="383" w:type="pct"/>
            <w:shd w:val="clear" w:color="auto" w:fill="auto"/>
            <w:vAlign w:val="center"/>
          </w:tcPr>
          <w:p w14:paraId="36899F9D" w14:textId="77777777" w:rsidR="00040A54" w:rsidRPr="0011149E" w:rsidRDefault="00040A54" w:rsidP="00040A54">
            <w:pPr>
              <w:pStyle w:val="a9"/>
              <w:jc w:val="center"/>
            </w:pPr>
            <w:r>
              <w:rPr>
                <w:rFonts w:hint="eastAsia"/>
                <w:noProof/>
              </w:rPr>
              <mc:AlternateContent>
                <mc:Choice Requires="wps">
                  <w:drawing>
                    <wp:anchor distT="0" distB="0" distL="114300" distR="114300" simplePos="0" relativeHeight="251679744" behindDoc="0" locked="0" layoutInCell="1" allowOverlap="1" wp14:anchorId="27BC1F13" wp14:editId="7700E182">
                      <wp:simplePos x="0" y="0"/>
                      <wp:positionH relativeFrom="column">
                        <wp:posOffset>71120</wp:posOffset>
                      </wp:positionH>
                      <wp:positionV relativeFrom="paragraph">
                        <wp:posOffset>-25325</wp:posOffset>
                      </wp:positionV>
                      <wp:extent cx="576580" cy="345440"/>
                      <wp:effectExtent l="0" t="0" r="13970" b="16510"/>
                      <wp:wrapNone/>
                      <wp:docPr id="6" name="テキスト ボックス 6"/>
                      <wp:cNvGraphicFramePr/>
                      <a:graphic xmlns:a="http://schemas.openxmlformats.org/drawingml/2006/main">
                        <a:graphicData uri="http://schemas.microsoft.com/office/word/2010/wordprocessingShape">
                          <wps:wsp>
                            <wps:cNvSpPr txBox="1"/>
                            <wps:spPr>
                              <a:xfrm>
                                <a:off x="0" y="0"/>
                                <a:ext cx="576580" cy="34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8CB1E" w14:textId="77777777" w:rsidR="00040A54" w:rsidRDefault="00040A54" w:rsidP="000734FF">
                                  <w:pPr>
                                    <w:pStyle w:val="a9"/>
                                    <w:jc w:val="center"/>
                                  </w:pPr>
                                  <w:r>
                                    <w:rPr>
                                      <w:rFonts w:hint="eastAsia"/>
                                    </w:rPr>
                                    <w:t>雨水専用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27BC1F13" id="テキスト ボックス 6" o:spid="_x0000_s1029" type="#_x0000_t202" style="position:absolute;left:0;text-align:left;margin-left:5.6pt;margin-top:-2pt;width:45.4pt;height:2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" fillcolor="white [3201]" strokeweight=".5pt">
                      <v:textbox inset="1mm,1mm,1mm,1mm">
                        <w:txbxContent>
                          <w:p w14:paraId="5BD8CB1E" w14:textId="77777777" w:rsidR="00040A54" w:rsidRDefault="00040A54" w:rsidP="000734FF">
                            <w:pPr>
                              <w:pStyle w:val="a9"/>
                              <w:jc w:val="center"/>
                            </w:pPr>
                            <w:r>
                              <w:rPr>
                                <w:rFonts w:hint="eastAsia"/>
                              </w:rPr>
                              <w:t>雨水専用</w:t>
                            </w:r>
                          </w:p>
                        </w:txbxContent>
                      </v:textbox>
                    </v:shape>
                  </w:pict>
                </mc:Fallback>
              </mc:AlternateContent>
            </w:r>
          </w:p>
        </w:tc>
        <w:tc>
          <w:tcPr>
            <w:tcW w:w="383" w:type="pct"/>
            <w:shd w:val="clear" w:color="auto" w:fill="auto"/>
            <w:vAlign w:val="center"/>
          </w:tcPr>
          <w:p w14:paraId="58BD1C88" w14:textId="77777777" w:rsidR="00040A54" w:rsidRPr="0011149E" w:rsidRDefault="00040A54" w:rsidP="00040A54">
            <w:pPr>
              <w:pStyle w:val="a9"/>
              <w:jc w:val="center"/>
            </w:pPr>
          </w:p>
        </w:tc>
        <w:tc>
          <w:tcPr>
            <w:tcW w:w="386" w:type="pct"/>
            <w:shd w:val="clear" w:color="auto" w:fill="auto"/>
            <w:vAlign w:val="center"/>
          </w:tcPr>
          <w:p w14:paraId="69FC66B8" w14:textId="77777777" w:rsidR="00040A54" w:rsidRPr="0011149E" w:rsidRDefault="00040A54" w:rsidP="00040A54">
            <w:pPr>
              <w:pStyle w:val="a9"/>
              <w:jc w:val="center"/>
            </w:pPr>
          </w:p>
        </w:tc>
        <w:tc>
          <w:tcPr>
            <w:tcW w:w="385" w:type="pct"/>
            <w:shd w:val="clear" w:color="auto" w:fill="auto"/>
            <w:vAlign w:val="center"/>
          </w:tcPr>
          <w:p w14:paraId="12FD8E78" w14:textId="77777777" w:rsidR="00040A54" w:rsidRPr="0011149E" w:rsidRDefault="00040A54" w:rsidP="00040A54">
            <w:pPr>
              <w:pStyle w:val="a9"/>
              <w:jc w:val="center"/>
            </w:pPr>
          </w:p>
        </w:tc>
        <w:tc>
          <w:tcPr>
            <w:tcW w:w="385" w:type="pct"/>
            <w:shd w:val="clear" w:color="auto" w:fill="auto"/>
            <w:vAlign w:val="center"/>
          </w:tcPr>
          <w:p w14:paraId="244F3B1B" w14:textId="77777777" w:rsidR="00040A54" w:rsidRPr="0011149E" w:rsidRDefault="00040A54" w:rsidP="00040A54">
            <w:pPr>
              <w:pStyle w:val="a9"/>
              <w:jc w:val="center"/>
            </w:pPr>
          </w:p>
        </w:tc>
        <w:tc>
          <w:tcPr>
            <w:tcW w:w="384" w:type="pct"/>
            <w:shd w:val="clear" w:color="auto" w:fill="auto"/>
            <w:vAlign w:val="center"/>
          </w:tcPr>
          <w:p w14:paraId="0E9B466A" w14:textId="77777777" w:rsidR="00040A54" w:rsidRPr="0011149E" w:rsidRDefault="00040A54" w:rsidP="00040A54">
            <w:pPr>
              <w:pStyle w:val="a9"/>
              <w:jc w:val="center"/>
            </w:pPr>
          </w:p>
        </w:tc>
        <w:tc>
          <w:tcPr>
            <w:tcW w:w="385" w:type="pct"/>
            <w:shd w:val="clear" w:color="auto" w:fill="auto"/>
            <w:vAlign w:val="center"/>
          </w:tcPr>
          <w:p w14:paraId="75E90E8C" w14:textId="77777777" w:rsidR="00040A54" w:rsidRPr="0011149E" w:rsidRDefault="00040A54" w:rsidP="00040A54">
            <w:pPr>
              <w:pStyle w:val="a9"/>
              <w:jc w:val="center"/>
            </w:pPr>
          </w:p>
        </w:tc>
        <w:tc>
          <w:tcPr>
            <w:tcW w:w="392" w:type="pct"/>
            <w:vAlign w:val="center"/>
          </w:tcPr>
          <w:p w14:paraId="08DFF9FD" w14:textId="77777777" w:rsidR="00040A54" w:rsidRPr="0011149E" w:rsidRDefault="00040A54" w:rsidP="00040A54">
            <w:pPr>
              <w:pStyle w:val="a9"/>
              <w:jc w:val="center"/>
            </w:pPr>
          </w:p>
        </w:tc>
        <w:tc>
          <w:tcPr>
            <w:tcW w:w="391" w:type="pct"/>
            <w:shd w:val="clear" w:color="auto" w:fill="auto"/>
            <w:vAlign w:val="center"/>
          </w:tcPr>
          <w:p w14:paraId="13860C65" w14:textId="77777777" w:rsidR="00040A54" w:rsidRPr="0011149E" w:rsidRDefault="00040A54" w:rsidP="00040A54">
            <w:pPr>
              <w:pStyle w:val="a9"/>
              <w:jc w:val="center"/>
            </w:pPr>
          </w:p>
        </w:tc>
      </w:tr>
      <w:tr w:rsidR="00040A54" w:rsidRPr="0011149E" w14:paraId="613C066A" w14:textId="77777777" w:rsidTr="00040A54">
        <w:tc>
          <w:tcPr>
            <w:tcW w:w="218" w:type="pct"/>
            <w:vMerge/>
            <w:shd w:val="clear" w:color="auto" w:fill="auto"/>
            <w:vAlign w:val="center"/>
          </w:tcPr>
          <w:p w14:paraId="5687FC5A" w14:textId="77777777" w:rsidR="00040A54" w:rsidRPr="0011149E" w:rsidRDefault="00040A54" w:rsidP="000734FF">
            <w:pPr>
              <w:pStyle w:val="a9"/>
              <w:jc w:val="center"/>
            </w:pPr>
          </w:p>
        </w:tc>
        <w:tc>
          <w:tcPr>
            <w:tcW w:w="923" w:type="pct"/>
            <w:shd w:val="clear" w:color="auto" w:fill="auto"/>
          </w:tcPr>
          <w:p w14:paraId="39E8DF50" w14:textId="77777777" w:rsidR="00040A54" w:rsidRPr="0011149E" w:rsidRDefault="00040A54" w:rsidP="0011149E">
            <w:pPr>
              <w:pStyle w:val="a9"/>
            </w:pPr>
          </w:p>
        </w:tc>
        <w:tc>
          <w:tcPr>
            <w:tcW w:w="384" w:type="pct"/>
            <w:shd w:val="clear" w:color="auto" w:fill="auto"/>
            <w:vAlign w:val="center"/>
          </w:tcPr>
          <w:p w14:paraId="35CBD901" w14:textId="77777777" w:rsidR="00040A54" w:rsidRPr="0011149E" w:rsidRDefault="00040A54" w:rsidP="00040A54">
            <w:pPr>
              <w:pStyle w:val="a9"/>
              <w:jc w:val="center"/>
            </w:pPr>
          </w:p>
        </w:tc>
        <w:tc>
          <w:tcPr>
            <w:tcW w:w="383" w:type="pct"/>
            <w:shd w:val="clear" w:color="auto" w:fill="auto"/>
            <w:vAlign w:val="center"/>
          </w:tcPr>
          <w:p w14:paraId="6850C624" w14:textId="77777777" w:rsidR="00040A54" w:rsidRPr="0011149E" w:rsidRDefault="00040A54" w:rsidP="00040A54">
            <w:pPr>
              <w:pStyle w:val="a9"/>
              <w:jc w:val="center"/>
            </w:pPr>
          </w:p>
        </w:tc>
        <w:tc>
          <w:tcPr>
            <w:tcW w:w="383" w:type="pct"/>
            <w:shd w:val="clear" w:color="auto" w:fill="auto"/>
            <w:vAlign w:val="center"/>
          </w:tcPr>
          <w:p w14:paraId="7DCE378E" w14:textId="77777777" w:rsidR="00040A54" w:rsidRPr="0011149E" w:rsidRDefault="00040A54" w:rsidP="00040A54">
            <w:pPr>
              <w:pStyle w:val="a9"/>
              <w:jc w:val="center"/>
            </w:pPr>
          </w:p>
        </w:tc>
        <w:tc>
          <w:tcPr>
            <w:tcW w:w="386" w:type="pct"/>
            <w:shd w:val="clear" w:color="auto" w:fill="auto"/>
            <w:vAlign w:val="center"/>
          </w:tcPr>
          <w:p w14:paraId="6B3632AD" w14:textId="77777777" w:rsidR="00040A54" w:rsidRPr="0011149E" w:rsidRDefault="00040A54" w:rsidP="00040A54">
            <w:pPr>
              <w:pStyle w:val="a9"/>
              <w:jc w:val="center"/>
            </w:pPr>
          </w:p>
        </w:tc>
        <w:tc>
          <w:tcPr>
            <w:tcW w:w="385" w:type="pct"/>
            <w:shd w:val="clear" w:color="auto" w:fill="auto"/>
            <w:vAlign w:val="center"/>
          </w:tcPr>
          <w:p w14:paraId="19430CDD" w14:textId="77777777" w:rsidR="00040A54" w:rsidRPr="0011149E" w:rsidRDefault="00040A54" w:rsidP="00040A54">
            <w:pPr>
              <w:pStyle w:val="a9"/>
              <w:jc w:val="center"/>
            </w:pPr>
          </w:p>
        </w:tc>
        <w:tc>
          <w:tcPr>
            <w:tcW w:w="385" w:type="pct"/>
            <w:shd w:val="clear" w:color="auto" w:fill="auto"/>
            <w:vAlign w:val="center"/>
          </w:tcPr>
          <w:p w14:paraId="3C51310F" w14:textId="77777777" w:rsidR="00040A54" w:rsidRPr="0011149E" w:rsidRDefault="00040A54" w:rsidP="00040A54">
            <w:pPr>
              <w:pStyle w:val="a9"/>
              <w:jc w:val="center"/>
            </w:pPr>
          </w:p>
        </w:tc>
        <w:tc>
          <w:tcPr>
            <w:tcW w:w="384" w:type="pct"/>
            <w:shd w:val="clear" w:color="auto" w:fill="auto"/>
            <w:vAlign w:val="center"/>
          </w:tcPr>
          <w:p w14:paraId="11D3DDD3" w14:textId="77777777" w:rsidR="00040A54" w:rsidRPr="0011149E" w:rsidRDefault="00040A54" w:rsidP="00040A54">
            <w:pPr>
              <w:pStyle w:val="a9"/>
              <w:jc w:val="center"/>
            </w:pPr>
          </w:p>
        </w:tc>
        <w:tc>
          <w:tcPr>
            <w:tcW w:w="385" w:type="pct"/>
            <w:shd w:val="clear" w:color="auto" w:fill="auto"/>
            <w:vAlign w:val="center"/>
          </w:tcPr>
          <w:p w14:paraId="07F1A52C" w14:textId="77777777" w:rsidR="00040A54" w:rsidRPr="0011149E" w:rsidRDefault="00040A54" w:rsidP="00040A54">
            <w:pPr>
              <w:pStyle w:val="a9"/>
              <w:jc w:val="center"/>
            </w:pPr>
          </w:p>
        </w:tc>
        <w:tc>
          <w:tcPr>
            <w:tcW w:w="392" w:type="pct"/>
            <w:vAlign w:val="center"/>
          </w:tcPr>
          <w:p w14:paraId="5C5A4154" w14:textId="77777777" w:rsidR="00040A54" w:rsidRPr="0011149E" w:rsidRDefault="00040A54" w:rsidP="00040A54">
            <w:pPr>
              <w:pStyle w:val="a9"/>
              <w:jc w:val="center"/>
            </w:pPr>
          </w:p>
        </w:tc>
        <w:tc>
          <w:tcPr>
            <w:tcW w:w="391" w:type="pct"/>
            <w:shd w:val="clear" w:color="auto" w:fill="auto"/>
            <w:vAlign w:val="center"/>
          </w:tcPr>
          <w:p w14:paraId="0D892423" w14:textId="77777777" w:rsidR="00040A54" w:rsidRPr="0011149E" w:rsidRDefault="00040A54" w:rsidP="00040A54">
            <w:pPr>
              <w:pStyle w:val="a9"/>
              <w:jc w:val="center"/>
            </w:pPr>
          </w:p>
        </w:tc>
      </w:tr>
      <w:tr w:rsidR="00040A54" w:rsidRPr="0011149E" w14:paraId="5504BFE2" w14:textId="77777777" w:rsidTr="00040A54">
        <w:tc>
          <w:tcPr>
            <w:tcW w:w="218" w:type="pct"/>
            <w:vMerge/>
            <w:shd w:val="clear" w:color="auto" w:fill="auto"/>
            <w:vAlign w:val="center"/>
          </w:tcPr>
          <w:p w14:paraId="56CEF715" w14:textId="77777777" w:rsidR="00040A54" w:rsidRPr="0011149E" w:rsidRDefault="00040A54" w:rsidP="000734FF">
            <w:pPr>
              <w:pStyle w:val="a9"/>
              <w:jc w:val="center"/>
            </w:pPr>
          </w:p>
        </w:tc>
        <w:tc>
          <w:tcPr>
            <w:tcW w:w="923" w:type="pct"/>
            <w:shd w:val="clear" w:color="auto" w:fill="auto"/>
          </w:tcPr>
          <w:p w14:paraId="5CE9D404" w14:textId="77777777" w:rsidR="00040A54" w:rsidRPr="0011149E" w:rsidRDefault="00040A54" w:rsidP="0011149E">
            <w:pPr>
              <w:pStyle w:val="a9"/>
            </w:pPr>
          </w:p>
        </w:tc>
        <w:tc>
          <w:tcPr>
            <w:tcW w:w="384" w:type="pct"/>
            <w:shd w:val="clear" w:color="auto" w:fill="auto"/>
            <w:vAlign w:val="center"/>
          </w:tcPr>
          <w:p w14:paraId="1177932B" w14:textId="77777777" w:rsidR="00040A54" w:rsidRPr="0011149E" w:rsidRDefault="00040A54" w:rsidP="00040A54">
            <w:pPr>
              <w:pStyle w:val="a9"/>
              <w:jc w:val="center"/>
            </w:pPr>
          </w:p>
        </w:tc>
        <w:tc>
          <w:tcPr>
            <w:tcW w:w="383" w:type="pct"/>
            <w:shd w:val="clear" w:color="auto" w:fill="auto"/>
            <w:vAlign w:val="center"/>
          </w:tcPr>
          <w:p w14:paraId="335599CF" w14:textId="77777777" w:rsidR="00040A54" w:rsidRPr="0011149E" w:rsidRDefault="00040A54" w:rsidP="00040A54">
            <w:pPr>
              <w:pStyle w:val="a9"/>
              <w:jc w:val="center"/>
            </w:pPr>
          </w:p>
        </w:tc>
        <w:tc>
          <w:tcPr>
            <w:tcW w:w="383" w:type="pct"/>
            <w:shd w:val="clear" w:color="auto" w:fill="auto"/>
            <w:vAlign w:val="center"/>
          </w:tcPr>
          <w:p w14:paraId="75FA7516" w14:textId="77777777" w:rsidR="00040A54" w:rsidRPr="0011149E" w:rsidRDefault="00040A54" w:rsidP="00040A54">
            <w:pPr>
              <w:pStyle w:val="a9"/>
              <w:jc w:val="center"/>
            </w:pPr>
          </w:p>
        </w:tc>
        <w:tc>
          <w:tcPr>
            <w:tcW w:w="386" w:type="pct"/>
            <w:shd w:val="clear" w:color="auto" w:fill="auto"/>
            <w:vAlign w:val="center"/>
          </w:tcPr>
          <w:p w14:paraId="246AB37F" w14:textId="77777777" w:rsidR="00040A54" w:rsidRPr="0011149E" w:rsidRDefault="00040A54" w:rsidP="00040A54">
            <w:pPr>
              <w:pStyle w:val="a9"/>
              <w:jc w:val="center"/>
            </w:pPr>
          </w:p>
        </w:tc>
        <w:tc>
          <w:tcPr>
            <w:tcW w:w="385" w:type="pct"/>
            <w:shd w:val="clear" w:color="auto" w:fill="auto"/>
            <w:vAlign w:val="center"/>
          </w:tcPr>
          <w:p w14:paraId="2C74D532" w14:textId="77777777" w:rsidR="00040A54" w:rsidRPr="0011149E" w:rsidRDefault="00040A54" w:rsidP="00040A54">
            <w:pPr>
              <w:pStyle w:val="a9"/>
              <w:jc w:val="center"/>
            </w:pPr>
          </w:p>
        </w:tc>
        <w:tc>
          <w:tcPr>
            <w:tcW w:w="385" w:type="pct"/>
            <w:shd w:val="clear" w:color="auto" w:fill="auto"/>
            <w:vAlign w:val="center"/>
          </w:tcPr>
          <w:p w14:paraId="1923B2A3" w14:textId="77777777" w:rsidR="00040A54" w:rsidRPr="0011149E" w:rsidRDefault="00040A54" w:rsidP="00040A54">
            <w:pPr>
              <w:pStyle w:val="a9"/>
              <w:jc w:val="center"/>
            </w:pPr>
          </w:p>
        </w:tc>
        <w:tc>
          <w:tcPr>
            <w:tcW w:w="384" w:type="pct"/>
            <w:shd w:val="clear" w:color="auto" w:fill="auto"/>
            <w:vAlign w:val="center"/>
          </w:tcPr>
          <w:p w14:paraId="0988D808" w14:textId="77777777" w:rsidR="00040A54" w:rsidRPr="0011149E" w:rsidRDefault="00040A54" w:rsidP="00040A54">
            <w:pPr>
              <w:pStyle w:val="a9"/>
              <w:jc w:val="center"/>
            </w:pPr>
          </w:p>
        </w:tc>
        <w:tc>
          <w:tcPr>
            <w:tcW w:w="385" w:type="pct"/>
            <w:shd w:val="clear" w:color="auto" w:fill="auto"/>
            <w:vAlign w:val="center"/>
          </w:tcPr>
          <w:p w14:paraId="61D462F3" w14:textId="77777777" w:rsidR="00040A54" w:rsidRPr="0011149E" w:rsidRDefault="00040A54" w:rsidP="00040A54">
            <w:pPr>
              <w:pStyle w:val="a9"/>
              <w:jc w:val="center"/>
            </w:pPr>
          </w:p>
        </w:tc>
        <w:tc>
          <w:tcPr>
            <w:tcW w:w="392" w:type="pct"/>
            <w:vAlign w:val="center"/>
          </w:tcPr>
          <w:p w14:paraId="2BE4FF63" w14:textId="77777777" w:rsidR="00040A54" w:rsidRPr="0011149E" w:rsidRDefault="00040A54" w:rsidP="00040A54">
            <w:pPr>
              <w:pStyle w:val="a9"/>
              <w:jc w:val="center"/>
            </w:pPr>
          </w:p>
        </w:tc>
        <w:tc>
          <w:tcPr>
            <w:tcW w:w="391" w:type="pct"/>
            <w:shd w:val="clear" w:color="auto" w:fill="auto"/>
            <w:vAlign w:val="center"/>
          </w:tcPr>
          <w:p w14:paraId="0B263D27" w14:textId="77777777" w:rsidR="00040A54" w:rsidRPr="0011149E" w:rsidRDefault="00040A54" w:rsidP="00040A54">
            <w:pPr>
              <w:pStyle w:val="a9"/>
              <w:jc w:val="center"/>
            </w:pPr>
          </w:p>
        </w:tc>
      </w:tr>
      <w:tr w:rsidR="00040A54" w:rsidRPr="0011149E" w14:paraId="506BAABD" w14:textId="77777777" w:rsidTr="00040A54">
        <w:tc>
          <w:tcPr>
            <w:tcW w:w="218" w:type="pct"/>
            <w:vMerge w:val="restart"/>
            <w:tcBorders>
              <w:top w:val="single" w:sz="2" w:space="0" w:color="auto"/>
            </w:tcBorders>
            <w:shd w:val="clear" w:color="auto" w:fill="auto"/>
            <w:textDirection w:val="tbRlV"/>
            <w:vAlign w:val="center"/>
          </w:tcPr>
          <w:p w14:paraId="32421C37" w14:textId="77777777" w:rsidR="00040A54" w:rsidRPr="0011149E" w:rsidRDefault="00040A54" w:rsidP="000734FF">
            <w:pPr>
              <w:pStyle w:val="a9"/>
              <w:jc w:val="center"/>
            </w:pPr>
            <w:r>
              <w:rPr>
                <w:rFonts w:hint="eastAsia"/>
              </w:rPr>
              <w:t>総合</w:t>
            </w:r>
          </w:p>
        </w:tc>
        <w:tc>
          <w:tcPr>
            <w:tcW w:w="923" w:type="pct"/>
            <w:shd w:val="clear" w:color="auto" w:fill="auto"/>
          </w:tcPr>
          <w:p w14:paraId="2D413F07" w14:textId="77777777" w:rsidR="00040A54" w:rsidRPr="0011149E" w:rsidRDefault="00040A54" w:rsidP="0011149E">
            <w:pPr>
              <w:pStyle w:val="a9"/>
            </w:pPr>
            <w:r w:rsidRPr="0011149E">
              <w:rPr>
                <w:rFonts w:hint="eastAsia"/>
              </w:rPr>
              <w:t>排水量（㎥／日）</w:t>
            </w:r>
          </w:p>
        </w:tc>
        <w:tc>
          <w:tcPr>
            <w:tcW w:w="384" w:type="pct"/>
            <w:shd w:val="clear" w:color="auto" w:fill="auto"/>
            <w:vAlign w:val="center"/>
          </w:tcPr>
          <w:p w14:paraId="3B1BA93D" w14:textId="77777777" w:rsidR="00040A54" w:rsidRPr="0011149E" w:rsidRDefault="00040A54" w:rsidP="00040A54">
            <w:pPr>
              <w:pStyle w:val="a9"/>
              <w:jc w:val="center"/>
            </w:pPr>
            <w:r w:rsidRPr="0011149E">
              <w:rPr>
                <w:rFonts w:hint="eastAsia"/>
              </w:rPr>
              <w:t>400</w:t>
            </w:r>
          </w:p>
        </w:tc>
        <w:tc>
          <w:tcPr>
            <w:tcW w:w="383" w:type="pct"/>
            <w:shd w:val="clear" w:color="auto" w:fill="auto"/>
            <w:vAlign w:val="center"/>
          </w:tcPr>
          <w:p w14:paraId="2F385DC1" w14:textId="77777777" w:rsidR="00040A54" w:rsidRPr="0011149E" w:rsidRDefault="00040A54" w:rsidP="00040A54">
            <w:pPr>
              <w:pStyle w:val="a9"/>
              <w:jc w:val="center"/>
            </w:pPr>
            <w:r w:rsidRPr="0011149E">
              <w:rPr>
                <w:rFonts w:hint="eastAsia"/>
              </w:rPr>
              <w:t>460</w:t>
            </w:r>
          </w:p>
        </w:tc>
        <w:tc>
          <w:tcPr>
            <w:tcW w:w="383" w:type="pct"/>
            <w:tcBorders>
              <w:tl2br w:val="single" w:sz="4" w:space="0" w:color="auto"/>
            </w:tcBorders>
            <w:shd w:val="clear" w:color="auto" w:fill="auto"/>
            <w:vAlign w:val="center"/>
          </w:tcPr>
          <w:p w14:paraId="207191BA" w14:textId="77777777" w:rsidR="00040A54" w:rsidRPr="0011149E" w:rsidRDefault="00040A54" w:rsidP="00040A54">
            <w:pPr>
              <w:pStyle w:val="a9"/>
              <w:jc w:val="center"/>
            </w:pPr>
          </w:p>
        </w:tc>
        <w:tc>
          <w:tcPr>
            <w:tcW w:w="386" w:type="pct"/>
            <w:tcBorders>
              <w:tl2br w:val="single" w:sz="4" w:space="0" w:color="auto"/>
            </w:tcBorders>
            <w:shd w:val="clear" w:color="auto" w:fill="auto"/>
            <w:vAlign w:val="center"/>
          </w:tcPr>
          <w:p w14:paraId="3FF05387" w14:textId="77777777" w:rsidR="00040A54" w:rsidRPr="0011149E" w:rsidRDefault="00040A54" w:rsidP="00040A54">
            <w:pPr>
              <w:pStyle w:val="a9"/>
              <w:jc w:val="center"/>
            </w:pPr>
          </w:p>
        </w:tc>
        <w:tc>
          <w:tcPr>
            <w:tcW w:w="385" w:type="pct"/>
            <w:shd w:val="clear" w:color="auto" w:fill="auto"/>
            <w:vAlign w:val="center"/>
          </w:tcPr>
          <w:p w14:paraId="01C13C69" w14:textId="77777777" w:rsidR="00040A54" w:rsidRPr="0011149E" w:rsidRDefault="00040A54" w:rsidP="00040A54">
            <w:pPr>
              <w:pStyle w:val="a9"/>
              <w:jc w:val="center"/>
            </w:pPr>
          </w:p>
        </w:tc>
        <w:tc>
          <w:tcPr>
            <w:tcW w:w="385" w:type="pct"/>
            <w:shd w:val="clear" w:color="auto" w:fill="auto"/>
            <w:vAlign w:val="center"/>
          </w:tcPr>
          <w:p w14:paraId="6D373DDE" w14:textId="77777777" w:rsidR="00040A54" w:rsidRPr="0011149E" w:rsidRDefault="00040A54" w:rsidP="00040A54">
            <w:pPr>
              <w:pStyle w:val="a9"/>
              <w:jc w:val="center"/>
            </w:pPr>
          </w:p>
        </w:tc>
        <w:tc>
          <w:tcPr>
            <w:tcW w:w="384" w:type="pct"/>
            <w:tcBorders>
              <w:tl2br w:val="single" w:sz="4" w:space="0" w:color="auto"/>
            </w:tcBorders>
            <w:shd w:val="clear" w:color="auto" w:fill="auto"/>
            <w:vAlign w:val="center"/>
          </w:tcPr>
          <w:p w14:paraId="7B4D508E"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60183F83" w14:textId="77777777" w:rsidR="00040A54" w:rsidRPr="0011149E" w:rsidRDefault="00040A54" w:rsidP="00040A54">
            <w:pPr>
              <w:pStyle w:val="a9"/>
              <w:jc w:val="center"/>
            </w:pPr>
          </w:p>
        </w:tc>
        <w:tc>
          <w:tcPr>
            <w:tcW w:w="392" w:type="pct"/>
            <w:tcBorders>
              <w:tl2br w:val="single" w:sz="2" w:space="0" w:color="auto"/>
            </w:tcBorders>
            <w:vAlign w:val="center"/>
          </w:tcPr>
          <w:p w14:paraId="1D495C09" w14:textId="77777777" w:rsidR="00040A54" w:rsidRPr="0011149E" w:rsidRDefault="00040A54" w:rsidP="00040A54">
            <w:pPr>
              <w:pStyle w:val="a9"/>
              <w:jc w:val="center"/>
            </w:pPr>
          </w:p>
        </w:tc>
        <w:tc>
          <w:tcPr>
            <w:tcW w:w="391" w:type="pct"/>
            <w:tcBorders>
              <w:tl2br w:val="single" w:sz="2" w:space="0" w:color="auto"/>
            </w:tcBorders>
            <w:shd w:val="clear" w:color="auto" w:fill="auto"/>
            <w:vAlign w:val="center"/>
          </w:tcPr>
          <w:p w14:paraId="225C77C6" w14:textId="77777777" w:rsidR="00040A54" w:rsidRPr="0011149E" w:rsidRDefault="00040A54" w:rsidP="00040A54">
            <w:pPr>
              <w:pStyle w:val="a9"/>
              <w:jc w:val="center"/>
            </w:pPr>
          </w:p>
        </w:tc>
      </w:tr>
      <w:tr w:rsidR="00040A54" w:rsidRPr="0011149E" w14:paraId="55632E38" w14:textId="77777777" w:rsidTr="00040A54">
        <w:tc>
          <w:tcPr>
            <w:tcW w:w="218" w:type="pct"/>
            <w:vMerge/>
            <w:shd w:val="clear" w:color="auto" w:fill="auto"/>
            <w:vAlign w:val="center"/>
          </w:tcPr>
          <w:p w14:paraId="4D81FD42" w14:textId="77777777" w:rsidR="00040A54" w:rsidRPr="0011149E" w:rsidRDefault="00040A54" w:rsidP="000734FF">
            <w:pPr>
              <w:pStyle w:val="a9"/>
              <w:jc w:val="center"/>
            </w:pPr>
          </w:p>
        </w:tc>
        <w:tc>
          <w:tcPr>
            <w:tcW w:w="923" w:type="pct"/>
            <w:shd w:val="clear" w:color="auto" w:fill="auto"/>
          </w:tcPr>
          <w:p w14:paraId="0EDDBCB3" w14:textId="77777777" w:rsidR="00040A54" w:rsidRPr="0011149E" w:rsidRDefault="00040A54" w:rsidP="000734FF">
            <w:pPr>
              <w:pStyle w:val="a9"/>
            </w:pPr>
            <w:r w:rsidRPr="0011149E">
              <w:rPr>
                <w:rFonts w:hint="eastAsia"/>
              </w:rPr>
              <w:t>pH（―）</w:t>
            </w:r>
          </w:p>
        </w:tc>
        <w:tc>
          <w:tcPr>
            <w:tcW w:w="384" w:type="pct"/>
            <w:tcBorders>
              <w:tl2br w:val="single" w:sz="4" w:space="0" w:color="auto"/>
            </w:tcBorders>
            <w:shd w:val="clear" w:color="auto" w:fill="auto"/>
            <w:vAlign w:val="center"/>
          </w:tcPr>
          <w:p w14:paraId="6B9CCBD5"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79449C0B"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582340F7" w14:textId="77777777" w:rsidR="00040A54" w:rsidRPr="0011149E" w:rsidRDefault="00040A54" w:rsidP="00040A54">
            <w:pPr>
              <w:pStyle w:val="a9"/>
              <w:jc w:val="center"/>
            </w:pPr>
          </w:p>
        </w:tc>
        <w:tc>
          <w:tcPr>
            <w:tcW w:w="386" w:type="pct"/>
            <w:tcBorders>
              <w:tl2br w:val="single" w:sz="4" w:space="0" w:color="auto"/>
            </w:tcBorders>
            <w:shd w:val="clear" w:color="auto" w:fill="auto"/>
            <w:vAlign w:val="center"/>
          </w:tcPr>
          <w:p w14:paraId="5B801E05"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5D0C7AEF"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42D509DA" w14:textId="77777777" w:rsidR="00040A54" w:rsidRPr="0011149E" w:rsidRDefault="00040A54" w:rsidP="00040A54">
            <w:pPr>
              <w:pStyle w:val="a9"/>
              <w:jc w:val="center"/>
            </w:pPr>
          </w:p>
        </w:tc>
        <w:tc>
          <w:tcPr>
            <w:tcW w:w="384" w:type="pct"/>
            <w:tcBorders>
              <w:tl2br w:val="single" w:sz="4" w:space="0" w:color="auto"/>
            </w:tcBorders>
            <w:shd w:val="clear" w:color="auto" w:fill="auto"/>
            <w:vAlign w:val="center"/>
          </w:tcPr>
          <w:p w14:paraId="01E7C0AC"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32D73D1C" w14:textId="77777777" w:rsidR="00040A54" w:rsidRPr="0011149E" w:rsidRDefault="00040A54" w:rsidP="00040A54">
            <w:pPr>
              <w:pStyle w:val="a9"/>
              <w:jc w:val="center"/>
            </w:pPr>
          </w:p>
        </w:tc>
        <w:tc>
          <w:tcPr>
            <w:tcW w:w="392" w:type="pct"/>
            <w:tcBorders>
              <w:tl2br w:val="single" w:sz="2" w:space="0" w:color="auto"/>
            </w:tcBorders>
            <w:vAlign w:val="center"/>
          </w:tcPr>
          <w:p w14:paraId="06501E9D" w14:textId="77777777" w:rsidR="00040A54" w:rsidRPr="0011149E" w:rsidRDefault="00040A54" w:rsidP="00040A54">
            <w:pPr>
              <w:pStyle w:val="a9"/>
              <w:jc w:val="center"/>
            </w:pPr>
          </w:p>
        </w:tc>
        <w:tc>
          <w:tcPr>
            <w:tcW w:w="391" w:type="pct"/>
            <w:tcBorders>
              <w:tl2br w:val="single" w:sz="2" w:space="0" w:color="auto"/>
            </w:tcBorders>
            <w:shd w:val="clear" w:color="auto" w:fill="auto"/>
            <w:vAlign w:val="center"/>
          </w:tcPr>
          <w:p w14:paraId="4AB3236F" w14:textId="77777777" w:rsidR="00040A54" w:rsidRPr="0011149E" w:rsidRDefault="00040A54" w:rsidP="00040A54">
            <w:pPr>
              <w:pStyle w:val="a9"/>
              <w:jc w:val="center"/>
            </w:pPr>
          </w:p>
        </w:tc>
      </w:tr>
      <w:tr w:rsidR="00040A54" w:rsidRPr="0011149E" w14:paraId="48CA4EEB" w14:textId="77777777" w:rsidTr="00040A54">
        <w:tc>
          <w:tcPr>
            <w:tcW w:w="218" w:type="pct"/>
            <w:vMerge/>
            <w:shd w:val="clear" w:color="auto" w:fill="auto"/>
            <w:vAlign w:val="center"/>
          </w:tcPr>
          <w:p w14:paraId="58F0EC77" w14:textId="77777777" w:rsidR="00040A54" w:rsidRPr="0011149E" w:rsidRDefault="00040A54" w:rsidP="000734FF">
            <w:pPr>
              <w:pStyle w:val="a9"/>
              <w:jc w:val="center"/>
            </w:pPr>
          </w:p>
        </w:tc>
        <w:tc>
          <w:tcPr>
            <w:tcW w:w="923" w:type="pct"/>
            <w:shd w:val="clear" w:color="auto" w:fill="auto"/>
          </w:tcPr>
          <w:p w14:paraId="2DAC6E11" w14:textId="77777777" w:rsidR="00040A54" w:rsidRPr="0011149E" w:rsidRDefault="00040A54" w:rsidP="000734FF">
            <w:pPr>
              <w:pStyle w:val="a9"/>
            </w:pPr>
            <w:r w:rsidRPr="0011149E">
              <w:rPr>
                <w:rFonts w:hint="eastAsia"/>
              </w:rPr>
              <w:t>BOD（mg/L）</w:t>
            </w:r>
          </w:p>
        </w:tc>
        <w:tc>
          <w:tcPr>
            <w:tcW w:w="384" w:type="pct"/>
            <w:tcBorders>
              <w:tl2br w:val="single" w:sz="4" w:space="0" w:color="auto"/>
            </w:tcBorders>
            <w:shd w:val="clear" w:color="auto" w:fill="auto"/>
            <w:vAlign w:val="center"/>
          </w:tcPr>
          <w:p w14:paraId="4B075E0A"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74AF73A1" w14:textId="77777777" w:rsidR="00040A54" w:rsidRPr="0011149E" w:rsidRDefault="00040A54" w:rsidP="00040A54">
            <w:pPr>
              <w:pStyle w:val="a9"/>
              <w:jc w:val="center"/>
            </w:pPr>
          </w:p>
        </w:tc>
        <w:tc>
          <w:tcPr>
            <w:tcW w:w="383" w:type="pct"/>
            <w:shd w:val="clear" w:color="auto" w:fill="auto"/>
            <w:vAlign w:val="center"/>
          </w:tcPr>
          <w:p w14:paraId="09F3EB11" w14:textId="77777777" w:rsidR="00040A54" w:rsidRPr="0011149E" w:rsidRDefault="00040A54" w:rsidP="00040A54">
            <w:pPr>
              <w:pStyle w:val="a9"/>
              <w:jc w:val="center"/>
            </w:pPr>
            <w:r w:rsidRPr="0011149E">
              <w:rPr>
                <w:rFonts w:hint="eastAsia"/>
              </w:rPr>
              <w:t>5.050</w:t>
            </w:r>
          </w:p>
        </w:tc>
        <w:tc>
          <w:tcPr>
            <w:tcW w:w="386" w:type="pct"/>
            <w:shd w:val="clear" w:color="auto" w:fill="auto"/>
            <w:vAlign w:val="center"/>
          </w:tcPr>
          <w:p w14:paraId="6D8D9D27" w14:textId="77777777" w:rsidR="00040A54" w:rsidRPr="0011149E" w:rsidRDefault="00040A54" w:rsidP="00040A54">
            <w:pPr>
              <w:pStyle w:val="a9"/>
              <w:jc w:val="center"/>
            </w:pPr>
            <w:r w:rsidRPr="0011149E">
              <w:rPr>
                <w:rFonts w:hint="eastAsia"/>
              </w:rPr>
              <w:t>5.830</w:t>
            </w:r>
          </w:p>
        </w:tc>
        <w:tc>
          <w:tcPr>
            <w:tcW w:w="385" w:type="pct"/>
            <w:tcBorders>
              <w:tl2br w:val="single" w:sz="4" w:space="0" w:color="auto"/>
            </w:tcBorders>
            <w:shd w:val="clear" w:color="auto" w:fill="auto"/>
            <w:vAlign w:val="center"/>
          </w:tcPr>
          <w:p w14:paraId="6CD2C0ED"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6C402354" w14:textId="77777777" w:rsidR="00040A54" w:rsidRPr="0011149E" w:rsidRDefault="00040A54" w:rsidP="00040A54">
            <w:pPr>
              <w:pStyle w:val="a9"/>
              <w:jc w:val="center"/>
            </w:pPr>
          </w:p>
        </w:tc>
        <w:tc>
          <w:tcPr>
            <w:tcW w:w="384" w:type="pct"/>
            <w:shd w:val="clear" w:color="auto" w:fill="auto"/>
            <w:vAlign w:val="center"/>
          </w:tcPr>
          <w:p w14:paraId="7398489F" w14:textId="77777777" w:rsidR="00040A54" w:rsidRPr="0011149E" w:rsidRDefault="00040A54" w:rsidP="00040A54">
            <w:pPr>
              <w:pStyle w:val="a9"/>
              <w:jc w:val="center"/>
            </w:pPr>
          </w:p>
        </w:tc>
        <w:tc>
          <w:tcPr>
            <w:tcW w:w="385" w:type="pct"/>
            <w:shd w:val="clear" w:color="auto" w:fill="auto"/>
            <w:vAlign w:val="center"/>
          </w:tcPr>
          <w:p w14:paraId="3426E663" w14:textId="77777777" w:rsidR="00040A54" w:rsidRPr="0011149E" w:rsidRDefault="00040A54" w:rsidP="00040A54">
            <w:pPr>
              <w:pStyle w:val="a9"/>
              <w:jc w:val="center"/>
            </w:pPr>
          </w:p>
        </w:tc>
        <w:tc>
          <w:tcPr>
            <w:tcW w:w="392" w:type="pct"/>
            <w:vAlign w:val="center"/>
          </w:tcPr>
          <w:p w14:paraId="536129B9"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518A7C2B" w14:textId="77777777" w:rsidR="00040A54" w:rsidRPr="0011149E" w:rsidRDefault="00040A54" w:rsidP="00040A54">
            <w:pPr>
              <w:pStyle w:val="a9"/>
              <w:jc w:val="center"/>
            </w:pPr>
            <w:r w:rsidRPr="0011149E">
              <w:rPr>
                <w:rFonts w:hint="eastAsia"/>
              </w:rPr>
              <w:t>±0</w:t>
            </w:r>
          </w:p>
        </w:tc>
      </w:tr>
      <w:tr w:rsidR="00040A54" w:rsidRPr="0011149E" w14:paraId="7EBD5213" w14:textId="77777777" w:rsidTr="00040A54">
        <w:tc>
          <w:tcPr>
            <w:tcW w:w="218" w:type="pct"/>
            <w:vMerge/>
            <w:shd w:val="clear" w:color="auto" w:fill="auto"/>
            <w:vAlign w:val="center"/>
          </w:tcPr>
          <w:p w14:paraId="14426A49" w14:textId="77777777" w:rsidR="00040A54" w:rsidRPr="0011149E" w:rsidRDefault="00040A54" w:rsidP="000734FF">
            <w:pPr>
              <w:pStyle w:val="a9"/>
              <w:jc w:val="center"/>
            </w:pPr>
          </w:p>
        </w:tc>
        <w:tc>
          <w:tcPr>
            <w:tcW w:w="923" w:type="pct"/>
            <w:shd w:val="clear" w:color="auto" w:fill="auto"/>
          </w:tcPr>
          <w:p w14:paraId="52F42EFC" w14:textId="77777777" w:rsidR="00040A54" w:rsidRPr="0011149E" w:rsidRDefault="00040A54" w:rsidP="000734FF">
            <w:pPr>
              <w:pStyle w:val="a9"/>
            </w:pPr>
            <w:r w:rsidRPr="0011149E">
              <w:rPr>
                <w:rFonts w:hint="eastAsia"/>
              </w:rPr>
              <w:t>COD（mg/L）</w:t>
            </w:r>
          </w:p>
        </w:tc>
        <w:tc>
          <w:tcPr>
            <w:tcW w:w="384" w:type="pct"/>
            <w:tcBorders>
              <w:tl2br w:val="single" w:sz="4" w:space="0" w:color="auto"/>
            </w:tcBorders>
            <w:shd w:val="clear" w:color="auto" w:fill="auto"/>
            <w:vAlign w:val="center"/>
          </w:tcPr>
          <w:p w14:paraId="7CBB69C9"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3CD647F8" w14:textId="77777777" w:rsidR="00040A54" w:rsidRPr="0011149E" w:rsidRDefault="00040A54" w:rsidP="00040A54">
            <w:pPr>
              <w:pStyle w:val="a9"/>
              <w:jc w:val="center"/>
            </w:pPr>
          </w:p>
        </w:tc>
        <w:tc>
          <w:tcPr>
            <w:tcW w:w="383" w:type="pct"/>
            <w:shd w:val="clear" w:color="auto" w:fill="auto"/>
            <w:vAlign w:val="center"/>
          </w:tcPr>
          <w:p w14:paraId="0393C9FE" w14:textId="77777777" w:rsidR="00040A54" w:rsidRPr="0011149E" w:rsidRDefault="00040A54" w:rsidP="00040A54">
            <w:pPr>
              <w:pStyle w:val="a9"/>
              <w:jc w:val="center"/>
            </w:pPr>
            <w:r w:rsidRPr="0011149E">
              <w:rPr>
                <w:rFonts w:hint="eastAsia"/>
              </w:rPr>
              <w:t>6.800</w:t>
            </w:r>
          </w:p>
        </w:tc>
        <w:tc>
          <w:tcPr>
            <w:tcW w:w="386" w:type="pct"/>
            <w:shd w:val="clear" w:color="auto" w:fill="auto"/>
            <w:vAlign w:val="center"/>
          </w:tcPr>
          <w:p w14:paraId="57B8C108" w14:textId="77777777" w:rsidR="00040A54" w:rsidRPr="0011149E" w:rsidRDefault="00040A54" w:rsidP="00040A54">
            <w:pPr>
              <w:pStyle w:val="a9"/>
              <w:jc w:val="center"/>
            </w:pPr>
            <w:r w:rsidRPr="0011149E">
              <w:rPr>
                <w:rFonts w:hint="eastAsia"/>
              </w:rPr>
              <w:t>7.880</w:t>
            </w:r>
          </w:p>
        </w:tc>
        <w:tc>
          <w:tcPr>
            <w:tcW w:w="385" w:type="pct"/>
            <w:tcBorders>
              <w:tl2br w:val="single" w:sz="4" w:space="0" w:color="auto"/>
            </w:tcBorders>
            <w:shd w:val="clear" w:color="auto" w:fill="auto"/>
            <w:vAlign w:val="center"/>
          </w:tcPr>
          <w:p w14:paraId="65D22CBE"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4B0B50E3" w14:textId="77777777" w:rsidR="00040A54" w:rsidRPr="0011149E" w:rsidRDefault="00040A54" w:rsidP="00040A54">
            <w:pPr>
              <w:pStyle w:val="a9"/>
              <w:jc w:val="center"/>
            </w:pPr>
          </w:p>
        </w:tc>
        <w:tc>
          <w:tcPr>
            <w:tcW w:w="384" w:type="pct"/>
            <w:shd w:val="clear" w:color="auto" w:fill="auto"/>
            <w:vAlign w:val="center"/>
          </w:tcPr>
          <w:p w14:paraId="0C2AE278" w14:textId="77777777" w:rsidR="00040A54" w:rsidRPr="0011149E" w:rsidRDefault="00040A54" w:rsidP="00040A54">
            <w:pPr>
              <w:pStyle w:val="a9"/>
              <w:jc w:val="center"/>
            </w:pPr>
          </w:p>
        </w:tc>
        <w:tc>
          <w:tcPr>
            <w:tcW w:w="385" w:type="pct"/>
            <w:shd w:val="clear" w:color="auto" w:fill="auto"/>
            <w:vAlign w:val="center"/>
          </w:tcPr>
          <w:p w14:paraId="643ECC70" w14:textId="77777777" w:rsidR="00040A54" w:rsidRPr="0011149E" w:rsidRDefault="00040A54" w:rsidP="00040A54">
            <w:pPr>
              <w:pStyle w:val="a9"/>
              <w:jc w:val="center"/>
            </w:pPr>
          </w:p>
        </w:tc>
        <w:tc>
          <w:tcPr>
            <w:tcW w:w="392" w:type="pct"/>
            <w:vAlign w:val="center"/>
          </w:tcPr>
          <w:p w14:paraId="5835E364"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26615317" w14:textId="77777777" w:rsidR="00040A54" w:rsidRPr="0011149E" w:rsidRDefault="00040A54" w:rsidP="00040A54">
            <w:pPr>
              <w:pStyle w:val="a9"/>
              <w:jc w:val="center"/>
            </w:pPr>
            <w:r w:rsidRPr="0011149E">
              <w:rPr>
                <w:rFonts w:hint="eastAsia"/>
              </w:rPr>
              <w:t>±0</w:t>
            </w:r>
          </w:p>
        </w:tc>
      </w:tr>
      <w:tr w:rsidR="00040A54" w:rsidRPr="0011149E" w14:paraId="0538FE22" w14:textId="77777777" w:rsidTr="00040A54">
        <w:tc>
          <w:tcPr>
            <w:tcW w:w="218" w:type="pct"/>
            <w:vMerge/>
            <w:shd w:val="clear" w:color="auto" w:fill="auto"/>
            <w:vAlign w:val="center"/>
          </w:tcPr>
          <w:p w14:paraId="40029000" w14:textId="77777777" w:rsidR="00040A54" w:rsidRPr="0011149E" w:rsidRDefault="00040A54" w:rsidP="000734FF">
            <w:pPr>
              <w:pStyle w:val="a9"/>
              <w:jc w:val="center"/>
            </w:pPr>
          </w:p>
        </w:tc>
        <w:tc>
          <w:tcPr>
            <w:tcW w:w="923" w:type="pct"/>
            <w:shd w:val="clear" w:color="auto" w:fill="auto"/>
          </w:tcPr>
          <w:p w14:paraId="3D5B1576" w14:textId="77777777" w:rsidR="00040A54" w:rsidRPr="0011149E" w:rsidRDefault="00040A54" w:rsidP="000734FF">
            <w:pPr>
              <w:pStyle w:val="a9"/>
            </w:pPr>
            <w:r w:rsidRPr="0011149E">
              <w:rPr>
                <w:rFonts w:hint="eastAsia"/>
              </w:rPr>
              <w:t>SS（mg/L）</w:t>
            </w:r>
          </w:p>
        </w:tc>
        <w:tc>
          <w:tcPr>
            <w:tcW w:w="384" w:type="pct"/>
            <w:tcBorders>
              <w:tl2br w:val="single" w:sz="4" w:space="0" w:color="auto"/>
            </w:tcBorders>
            <w:shd w:val="clear" w:color="auto" w:fill="auto"/>
            <w:vAlign w:val="center"/>
          </w:tcPr>
          <w:p w14:paraId="6A5311F4"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0FE49F6D" w14:textId="77777777" w:rsidR="00040A54" w:rsidRPr="0011149E" w:rsidRDefault="00040A54" w:rsidP="00040A54">
            <w:pPr>
              <w:pStyle w:val="a9"/>
              <w:jc w:val="center"/>
            </w:pPr>
          </w:p>
        </w:tc>
        <w:tc>
          <w:tcPr>
            <w:tcW w:w="383" w:type="pct"/>
            <w:shd w:val="clear" w:color="auto" w:fill="auto"/>
            <w:vAlign w:val="center"/>
          </w:tcPr>
          <w:p w14:paraId="50C4CDA5" w14:textId="77777777" w:rsidR="00040A54" w:rsidRPr="0011149E" w:rsidRDefault="00040A54" w:rsidP="00040A54">
            <w:pPr>
              <w:pStyle w:val="a9"/>
              <w:jc w:val="center"/>
            </w:pPr>
            <w:r w:rsidRPr="0011149E">
              <w:rPr>
                <w:rFonts w:hint="eastAsia"/>
              </w:rPr>
              <w:t>7.300</w:t>
            </w:r>
          </w:p>
        </w:tc>
        <w:tc>
          <w:tcPr>
            <w:tcW w:w="386" w:type="pct"/>
            <w:shd w:val="clear" w:color="auto" w:fill="auto"/>
            <w:vAlign w:val="center"/>
          </w:tcPr>
          <w:p w14:paraId="291223DC" w14:textId="77777777" w:rsidR="00040A54" w:rsidRPr="0011149E" w:rsidRDefault="00040A54" w:rsidP="00040A54">
            <w:pPr>
              <w:pStyle w:val="a9"/>
              <w:jc w:val="center"/>
            </w:pPr>
            <w:r w:rsidRPr="0011149E">
              <w:rPr>
                <w:rFonts w:hint="eastAsia"/>
              </w:rPr>
              <w:t>8.380</w:t>
            </w:r>
          </w:p>
        </w:tc>
        <w:tc>
          <w:tcPr>
            <w:tcW w:w="385" w:type="pct"/>
            <w:tcBorders>
              <w:tl2br w:val="single" w:sz="4" w:space="0" w:color="auto"/>
            </w:tcBorders>
            <w:shd w:val="clear" w:color="auto" w:fill="auto"/>
            <w:vAlign w:val="center"/>
          </w:tcPr>
          <w:p w14:paraId="37F67E7F"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065FA43C" w14:textId="77777777" w:rsidR="00040A54" w:rsidRPr="0011149E" w:rsidRDefault="00040A54" w:rsidP="00040A54">
            <w:pPr>
              <w:pStyle w:val="a9"/>
              <w:jc w:val="center"/>
            </w:pPr>
          </w:p>
        </w:tc>
        <w:tc>
          <w:tcPr>
            <w:tcW w:w="384" w:type="pct"/>
            <w:shd w:val="clear" w:color="auto" w:fill="auto"/>
            <w:vAlign w:val="center"/>
          </w:tcPr>
          <w:p w14:paraId="1E2C39F6" w14:textId="77777777" w:rsidR="00040A54" w:rsidRPr="0011149E" w:rsidRDefault="00040A54" w:rsidP="00040A54">
            <w:pPr>
              <w:pStyle w:val="a9"/>
              <w:jc w:val="center"/>
            </w:pPr>
          </w:p>
        </w:tc>
        <w:tc>
          <w:tcPr>
            <w:tcW w:w="385" w:type="pct"/>
            <w:shd w:val="clear" w:color="auto" w:fill="auto"/>
            <w:vAlign w:val="center"/>
          </w:tcPr>
          <w:p w14:paraId="21B853A2" w14:textId="77777777" w:rsidR="00040A54" w:rsidRPr="0011149E" w:rsidRDefault="00040A54" w:rsidP="00040A54">
            <w:pPr>
              <w:pStyle w:val="a9"/>
              <w:jc w:val="center"/>
            </w:pPr>
          </w:p>
        </w:tc>
        <w:tc>
          <w:tcPr>
            <w:tcW w:w="392" w:type="pct"/>
            <w:vAlign w:val="center"/>
          </w:tcPr>
          <w:p w14:paraId="376D2958"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71D7F759" w14:textId="77777777" w:rsidR="00040A54" w:rsidRPr="0011149E" w:rsidRDefault="00040A54" w:rsidP="00040A54">
            <w:pPr>
              <w:pStyle w:val="a9"/>
              <w:jc w:val="center"/>
            </w:pPr>
            <w:r w:rsidRPr="0011149E">
              <w:rPr>
                <w:rFonts w:hint="eastAsia"/>
              </w:rPr>
              <w:t>±0</w:t>
            </w:r>
          </w:p>
        </w:tc>
      </w:tr>
      <w:tr w:rsidR="00040A54" w:rsidRPr="0011149E" w14:paraId="77BF248B" w14:textId="77777777" w:rsidTr="00040A54">
        <w:tc>
          <w:tcPr>
            <w:tcW w:w="218" w:type="pct"/>
            <w:vMerge/>
            <w:shd w:val="clear" w:color="auto" w:fill="auto"/>
            <w:vAlign w:val="center"/>
          </w:tcPr>
          <w:p w14:paraId="767A07EF" w14:textId="77777777" w:rsidR="00040A54" w:rsidRPr="0011149E" w:rsidRDefault="00040A54" w:rsidP="000734FF">
            <w:pPr>
              <w:pStyle w:val="a9"/>
              <w:jc w:val="center"/>
            </w:pPr>
          </w:p>
        </w:tc>
        <w:tc>
          <w:tcPr>
            <w:tcW w:w="923" w:type="pct"/>
            <w:shd w:val="clear" w:color="auto" w:fill="auto"/>
          </w:tcPr>
          <w:p w14:paraId="428F54C2" w14:textId="77777777" w:rsidR="00040A54" w:rsidRPr="0011149E" w:rsidRDefault="00040A54" w:rsidP="000734FF">
            <w:pPr>
              <w:pStyle w:val="a9"/>
            </w:pPr>
            <w:r w:rsidRPr="0011149E">
              <w:rPr>
                <w:rFonts w:hint="eastAsia"/>
              </w:rPr>
              <w:t>T-N（mg/L）</w:t>
            </w:r>
          </w:p>
        </w:tc>
        <w:tc>
          <w:tcPr>
            <w:tcW w:w="384" w:type="pct"/>
            <w:tcBorders>
              <w:tl2br w:val="single" w:sz="4" w:space="0" w:color="auto"/>
            </w:tcBorders>
            <w:shd w:val="clear" w:color="auto" w:fill="auto"/>
            <w:vAlign w:val="center"/>
          </w:tcPr>
          <w:p w14:paraId="0FB376EA"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72E599B7" w14:textId="77777777" w:rsidR="00040A54" w:rsidRPr="0011149E" w:rsidRDefault="00040A54" w:rsidP="00040A54">
            <w:pPr>
              <w:pStyle w:val="a9"/>
              <w:jc w:val="center"/>
            </w:pPr>
          </w:p>
        </w:tc>
        <w:tc>
          <w:tcPr>
            <w:tcW w:w="383" w:type="pct"/>
            <w:shd w:val="clear" w:color="auto" w:fill="auto"/>
            <w:vAlign w:val="center"/>
          </w:tcPr>
          <w:p w14:paraId="6D46EFD9" w14:textId="77777777" w:rsidR="00040A54" w:rsidRPr="0011149E" w:rsidRDefault="00040A54" w:rsidP="00040A54">
            <w:pPr>
              <w:pStyle w:val="a9"/>
              <w:jc w:val="center"/>
            </w:pPr>
            <w:r w:rsidRPr="0011149E">
              <w:rPr>
                <w:rFonts w:hint="eastAsia"/>
              </w:rPr>
              <w:t>2.950</w:t>
            </w:r>
          </w:p>
        </w:tc>
        <w:tc>
          <w:tcPr>
            <w:tcW w:w="386" w:type="pct"/>
            <w:shd w:val="clear" w:color="auto" w:fill="auto"/>
            <w:vAlign w:val="center"/>
          </w:tcPr>
          <w:p w14:paraId="556C4719" w14:textId="77777777" w:rsidR="00040A54" w:rsidRPr="0011149E" w:rsidRDefault="00040A54" w:rsidP="00040A54">
            <w:pPr>
              <w:pStyle w:val="a9"/>
              <w:jc w:val="center"/>
            </w:pPr>
            <w:r w:rsidRPr="0011149E">
              <w:rPr>
                <w:rFonts w:hint="eastAsia"/>
              </w:rPr>
              <w:t>3.370</w:t>
            </w:r>
          </w:p>
        </w:tc>
        <w:tc>
          <w:tcPr>
            <w:tcW w:w="385" w:type="pct"/>
            <w:tcBorders>
              <w:tl2br w:val="single" w:sz="4" w:space="0" w:color="auto"/>
            </w:tcBorders>
            <w:shd w:val="clear" w:color="auto" w:fill="auto"/>
            <w:vAlign w:val="center"/>
          </w:tcPr>
          <w:p w14:paraId="35F0803F"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6674B585" w14:textId="77777777" w:rsidR="00040A54" w:rsidRPr="0011149E" w:rsidRDefault="00040A54" w:rsidP="00040A54">
            <w:pPr>
              <w:pStyle w:val="a9"/>
              <w:jc w:val="center"/>
            </w:pPr>
          </w:p>
        </w:tc>
        <w:tc>
          <w:tcPr>
            <w:tcW w:w="384" w:type="pct"/>
            <w:shd w:val="clear" w:color="auto" w:fill="auto"/>
            <w:vAlign w:val="center"/>
          </w:tcPr>
          <w:p w14:paraId="266497D8" w14:textId="77777777" w:rsidR="00040A54" w:rsidRPr="0011149E" w:rsidRDefault="00040A54" w:rsidP="00040A54">
            <w:pPr>
              <w:pStyle w:val="a9"/>
              <w:jc w:val="center"/>
            </w:pPr>
          </w:p>
        </w:tc>
        <w:tc>
          <w:tcPr>
            <w:tcW w:w="385" w:type="pct"/>
            <w:shd w:val="clear" w:color="auto" w:fill="auto"/>
            <w:vAlign w:val="center"/>
          </w:tcPr>
          <w:p w14:paraId="7C21FBDA" w14:textId="77777777" w:rsidR="00040A54" w:rsidRPr="0011149E" w:rsidRDefault="00040A54" w:rsidP="00040A54">
            <w:pPr>
              <w:pStyle w:val="a9"/>
              <w:jc w:val="center"/>
            </w:pPr>
          </w:p>
        </w:tc>
        <w:tc>
          <w:tcPr>
            <w:tcW w:w="392" w:type="pct"/>
            <w:vAlign w:val="center"/>
          </w:tcPr>
          <w:p w14:paraId="3EC7D7DA"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13B09134" w14:textId="77777777" w:rsidR="00040A54" w:rsidRPr="0011149E" w:rsidRDefault="00040A54" w:rsidP="00040A54">
            <w:pPr>
              <w:pStyle w:val="a9"/>
              <w:jc w:val="center"/>
            </w:pPr>
            <w:r w:rsidRPr="0011149E">
              <w:rPr>
                <w:rFonts w:hint="eastAsia"/>
              </w:rPr>
              <w:t>±0</w:t>
            </w:r>
          </w:p>
        </w:tc>
      </w:tr>
      <w:tr w:rsidR="00040A54" w:rsidRPr="0011149E" w14:paraId="21C8D7B9" w14:textId="77777777" w:rsidTr="00040A54">
        <w:tc>
          <w:tcPr>
            <w:tcW w:w="218" w:type="pct"/>
            <w:vMerge/>
            <w:shd w:val="clear" w:color="auto" w:fill="auto"/>
            <w:vAlign w:val="center"/>
          </w:tcPr>
          <w:p w14:paraId="7AE9F296" w14:textId="77777777" w:rsidR="00040A54" w:rsidRPr="0011149E" w:rsidRDefault="00040A54" w:rsidP="000734FF">
            <w:pPr>
              <w:pStyle w:val="a9"/>
              <w:jc w:val="center"/>
            </w:pPr>
          </w:p>
        </w:tc>
        <w:tc>
          <w:tcPr>
            <w:tcW w:w="923" w:type="pct"/>
            <w:shd w:val="clear" w:color="auto" w:fill="auto"/>
          </w:tcPr>
          <w:p w14:paraId="7C0C5BB3" w14:textId="77777777" w:rsidR="00040A54" w:rsidRPr="0011149E" w:rsidRDefault="00040A54" w:rsidP="000734FF">
            <w:pPr>
              <w:pStyle w:val="a9"/>
            </w:pPr>
            <w:r w:rsidRPr="0011149E">
              <w:rPr>
                <w:rFonts w:hint="eastAsia"/>
              </w:rPr>
              <w:t>T-P（mg/L）</w:t>
            </w:r>
          </w:p>
        </w:tc>
        <w:tc>
          <w:tcPr>
            <w:tcW w:w="384" w:type="pct"/>
            <w:tcBorders>
              <w:tl2br w:val="single" w:sz="4" w:space="0" w:color="auto"/>
            </w:tcBorders>
            <w:shd w:val="clear" w:color="auto" w:fill="auto"/>
            <w:vAlign w:val="center"/>
          </w:tcPr>
          <w:p w14:paraId="0126E1EF"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4BB643B3" w14:textId="77777777" w:rsidR="00040A54" w:rsidRPr="0011149E" w:rsidRDefault="00040A54" w:rsidP="00040A54">
            <w:pPr>
              <w:pStyle w:val="a9"/>
              <w:jc w:val="center"/>
            </w:pPr>
          </w:p>
        </w:tc>
        <w:tc>
          <w:tcPr>
            <w:tcW w:w="383" w:type="pct"/>
            <w:shd w:val="clear" w:color="auto" w:fill="auto"/>
            <w:vAlign w:val="center"/>
          </w:tcPr>
          <w:p w14:paraId="2A4FF482" w14:textId="77777777" w:rsidR="00040A54" w:rsidRPr="0011149E" w:rsidRDefault="00040A54" w:rsidP="00040A54">
            <w:pPr>
              <w:pStyle w:val="a9"/>
              <w:jc w:val="center"/>
            </w:pPr>
            <w:r w:rsidRPr="0011149E">
              <w:rPr>
                <w:rFonts w:hint="eastAsia"/>
              </w:rPr>
              <w:t>0.750</w:t>
            </w:r>
          </w:p>
        </w:tc>
        <w:tc>
          <w:tcPr>
            <w:tcW w:w="386" w:type="pct"/>
            <w:shd w:val="clear" w:color="auto" w:fill="auto"/>
            <w:vAlign w:val="center"/>
          </w:tcPr>
          <w:p w14:paraId="5863F34C" w14:textId="77777777" w:rsidR="00040A54" w:rsidRPr="0011149E" w:rsidRDefault="00040A54" w:rsidP="00040A54">
            <w:pPr>
              <w:pStyle w:val="a9"/>
              <w:jc w:val="center"/>
            </w:pPr>
            <w:r w:rsidRPr="0011149E">
              <w:rPr>
                <w:rFonts w:hint="eastAsia"/>
              </w:rPr>
              <w:t>0.870</w:t>
            </w:r>
          </w:p>
        </w:tc>
        <w:tc>
          <w:tcPr>
            <w:tcW w:w="385" w:type="pct"/>
            <w:tcBorders>
              <w:tl2br w:val="single" w:sz="4" w:space="0" w:color="auto"/>
            </w:tcBorders>
            <w:shd w:val="clear" w:color="auto" w:fill="auto"/>
            <w:vAlign w:val="center"/>
          </w:tcPr>
          <w:p w14:paraId="0D797CCF"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08B5CEA5" w14:textId="77777777" w:rsidR="00040A54" w:rsidRPr="0011149E" w:rsidRDefault="00040A54" w:rsidP="00040A54">
            <w:pPr>
              <w:pStyle w:val="a9"/>
              <w:jc w:val="center"/>
            </w:pPr>
          </w:p>
        </w:tc>
        <w:tc>
          <w:tcPr>
            <w:tcW w:w="384" w:type="pct"/>
            <w:shd w:val="clear" w:color="auto" w:fill="auto"/>
            <w:vAlign w:val="center"/>
          </w:tcPr>
          <w:p w14:paraId="41C54152" w14:textId="77777777" w:rsidR="00040A54" w:rsidRPr="0011149E" w:rsidRDefault="00040A54" w:rsidP="00040A54">
            <w:pPr>
              <w:pStyle w:val="a9"/>
              <w:jc w:val="center"/>
            </w:pPr>
          </w:p>
        </w:tc>
        <w:tc>
          <w:tcPr>
            <w:tcW w:w="385" w:type="pct"/>
            <w:shd w:val="clear" w:color="auto" w:fill="auto"/>
            <w:vAlign w:val="center"/>
          </w:tcPr>
          <w:p w14:paraId="4767B52A" w14:textId="77777777" w:rsidR="00040A54" w:rsidRPr="0011149E" w:rsidRDefault="00040A54" w:rsidP="00040A54">
            <w:pPr>
              <w:pStyle w:val="a9"/>
              <w:jc w:val="center"/>
            </w:pPr>
          </w:p>
        </w:tc>
        <w:tc>
          <w:tcPr>
            <w:tcW w:w="392" w:type="pct"/>
            <w:vAlign w:val="center"/>
          </w:tcPr>
          <w:p w14:paraId="709DE5F2"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748B5F02" w14:textId="77777777" w:rsidR="00040A54" w:rsidRPr="0011149E" w:rsidRDefault="00040A54" w:rsidP="00040A54">
            <w:pPr>
              <w:pStyle w:val="a9"/>
              <w:jc w:val="center"/>
            </w:pPr>
            <w:r w:rsidRPr="0011149E">
              <w:rPr>
                <w:rFonts w:hint="eastAsia"/>
              </w:rPr>
              <w:t>±0</w:t>
            </w:r>
          </w:p>
        </w:tc>
      </w:tr>
      <w:tr w:rsidR="00040A54" w:rsidRPr="0011149E" w14:paraId="59CA848E" w14:textId="77777777" w:rsidTr="00040A54">
        <w:tc>
          <w:tcPr>
            <w:tcW w:w="218" w:type="pct"/>
            <w:vMerge/>
            <w:shd w:val="clear" w:color="auto" w:fill="auto"/>
            <w:vAlign w:val="center"/>
          </w:tcPr>
          <w:p w14:paraId="3108A1C2" w14:textId="77777777" w:rsidR="00040A54" w:rsidRPr="0011149E" w:rsidRDefault="00040A54" w:rsidP="000734FF">
            <w:pPr>
              <w:pStyle w:val="a9"/>
              <w:jc w:val="center"/>
            </w:pPr>
          </w:p>
        </w:tc>
        <w:tc>
          <w:tcPr>
            <w:tcW w:w="923" w:type="pct"/>
            <w:shd w:val="clear" w:color="auto" w:fill="auto"/>
          </w:tcPr>
          <w:p w14:paraId="3332693E" w14:textId="77777777" w:rsidR="00040A54" w:rsidRPr="0011149E" w:rsidRDefault="00040A54" w:rsidP="000734FF">
            <w:pPr>
              <w:pStyle w:val="a9"/>
            </w:pPr>
            <w:r w:rsidRPr="0011149E">
              <w:rPr>
                <w:rFonts w:hint="eastAsia"/>
              </w:rPr>
              <w:t>n-Hex抽出物質（mg/L）</w:t>
            </w:r>
          </w:p>
        </w:tc>
        <w:tc>
          <w:tcPr>
            <w:tcW w:w="384" w:type="pct"/>
            <w:tcBorders>
              <w:tl2br w:val="single" w:sz="4" w:space="0" w:color="auto"/>
            </w:tcBorders>
            <w:shd w:val="clear" w:color="auto" w:fill="auto"/>
            <w:vAlign w:val="center"/>
          </w:tcPr>
          <w:p w14:paraId="2FFC3A3A"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7A52A094" w14:textId="77777777" w:rsidR="00040A54" w:rsidRPr="0011149E" w:rsidRDefault="00040A54" w:rsidP="00040A54">
            <w:pPr>
              <w:pStyle w:val="a9"/>
              <w:jc w:val="center"/>
            </w:pPr>
          </w:p>
        </w:tc>
        <w:tc>
          <w:tcPr>
            <w:tcW w:w="383" w:type="pct"/>
            <w:shd w:val="clear" w:color="auto" w:fill="auto"/>
            <w:vAlign w:val="center"/>
          </w:tcPr>
          <w:p w14:paraId="4EE741FB" w14:textId="77777777" w:rsidR="00040A54" w:rsidRPr="0011149E" w:rsidRDefault="00040A54" w:rsidP="00040A54">
            <w:pPr>
              <w:pStyle w:val="a9"/>
              <w:jc w:val="center"/>
            </w:pPr>
            <w:r w:rsidRPr="0011149E">
              <w:rPr>
                <w:rFonts w:hint="eastAsia"/>
              </w:rPr>
              <w:t>0.800</w:t>
            </w:r>
          </w:p>
        </w:tc>
        <w:tc>
          <w:tcPr>
            <w:tcW w:w="386" w:type="pct"/>
            <w:shd w:val="clear" w:color="auto" w:fill="auto"/>
            <w:vAlign w:val="center"/>
          </w:tcPr>
          <w:p w14:paraId="18DB0989" w14:textId="77777777" w:rsidR="00040A54" w:rsidRPr="0011149E" w:rsidRDefault="00040A54" w:rsidP="00040A54">
            <w:pPr>
              <w:pStyle w:val="a9"/>
              <w:jc w:val="center"/>
            </w:pPr>
            <w:r w:rsidRPr="0011149E">
              <w:rPr>
                <w:rFonts w:hint="eastAsia"/>
              </w:rPr>
              <w:t>0.920</w:t>
            </w:r>
          </w:p>
        </w:tc>
        <w:tc>
          <w:tcPr>
            <w:tcW w:w="385" w:type="pct"/>
            <w:tcBorders>
              <w:tl2br w:val="single" w:sz="4" w:space="0" w:color="auto"/>
            </w:tcBorders>
            <w:shd w:val="clear" w:color="auto" w:fill="auto"/>
            <w:vAlign w:val="center"/>
          </w:tcPr>
          <w:p w14:paraId="26098DF6"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5797CAE4" w14:textId="77777777" w:rsidR="00040A54" w:rsidRPr="0011149E" w:rsidRDefault="00040A54" w:rsidP="00040A54">
            <w:pPr>
              <w:pStyle w:val="a9"/>
              <w:jc w:val="center"/>
            </w:pPr>
          </w:p>
        </w:tc>
        <w:tc>
          <w:tcPr>
            <w:tcW w:w="384" w:type="pct"/>
            <w:shd w:val="clear" w:color="auto" w:fill="auto"/>
            <w:vAlign w:val="center"/>
          </w:tcPr>
          <w:p w14:paraId="754F7354" w14:textId="77777777" w:rsidR="00040A54" w:rsidRPr="0011149E" w:rsidRDefault="00040A54" w:rsidP="00040A54">
            <w:pPr>
              <w:pStyle w:val="a9"/>
              <w:jc w:val="center"/>
            </w:pPr>
          </w:p>
        </w:tc>
        <w:tc>
          <w:tcPr>
            <w:tcW w:w="385" w:type="pct"/>
            <w:shd w:val="clear" w:color="auto" w:fill="auto"/>
            <w:vAlign w:val="center"/>
          </w:tcPr>
          <w:p w14:paraId="040849F1" w14:textId="77777777" w:rsidR="00040A54" w:rsidRPr="0011149E" w:rsidRDefault="00040A54" w:rsidP="00040A54">
            <w:pPr>
              <w:pStyle w:val="a9"/>
              <w:jc w:val="center"/>
            </w:pPr>
          </w:p>
        </w:tc>
        <w:tc>
          <w:tcPr>
            <w:tcW w:w="392" w:type="pct"/>
            <w:vAlign w:val="center"/>
          </w:tcPr>
          <w:p w14:paraId="4D094FBB"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7944A713" w14:textId="77777777" w:rsidR="00040A54" w:rsidRPr="0011149E" w:rsidRDefault="00040A54" w:rsidP="00040A54">
            <w:pPr>
              <w:pStyle w:val="a9"/>
              <w:jc w:val="center"/>
            </w:pPr>
            <w:r w:rsidRPr="0011149E">
              <w:rPr>
                <w:rFonts w:hint="eastAsia"/>
              </w:rPr>
              <w:t>±0</w:t>
            </w:r>
          </w:p>
        </w:tc>
      </w:tr>
      <w:tr w:rsidR="00040A54" w:rsidRPr="0011149E" w14:paraId="0A8CA836" w14:textId="77777777" w:rsidTr="00040A54">
        <w:tc>
          <w:tcPr>
            <w:tcW w:w="218" w:type="pct"/>
            <w:vMerge/>
            <w:shd w:val="clear" w:color="auto" w:fill="auto"/>
            <w:vAlign w:val="center"/>
          </w:tcPr>
          <w:p w14:paraId="494C10C7" w14:textId="77777777" w:rsidR="00040A54" w:rsidRPr="0011149E" w:rsidRDefault="00040A54" w:rsidP="000734FF">
            <w:pPr>
              <w:pStyle w:val="a9"/>
              <w:jc w:val="center"/>
            </w:pPr>
          </w:p>
        </w:tc>
        <w:tc>
          <w:tcPr>
            <w:tcW w:w="923" w:type="pct"/>
            <w:shd w:val="clear" w:color="auto" w:fill="auto"/>
          </w:tcPr>
          <w:p w14:paraId="062C904B" w14:textId="77777777" w:rsidR="00040A54" w:rsidRPr="0011149E" w:rsidRDefault="00040A54" w:rsidP="0011149E">
            <w:pPr>
              <w:pStyle w:val="a9"/>
              <w:rPr>
                <w:lang w:eastAsia="zh-CN"/>
              </w:rPr>
            </w:pPr>
            <w:r w:rsidRPr="0011149E">
              <w:rPr>
                <w:rFonts w:hint="eastAsia"/>
                <w:lang w:eastAsia="zh-CN"/>
              </w:rPr>
              <w:t>大腸菌群数（個/cm</w:t>
            </w:r>
            <w:r w:rsidRPr="00693202">
              <w:rPr>
                <w:rFonts w:hint="eastAsia"/>
                <w:vertAlign w:val="superscript"/>
                <w:lang w:eastAsia="zh-CN"/>
              </w:rPr>
              <w:t>3</w:t>
            </w:r>
            <w:r w:rsidRPr="0011149E">
              <w:rPr>
                <w:rFonts w:hint="eastAsia"/>
                <w:lang w:eastAsia="zh-CN"/>
              </w:rPr>
              <w:t>）</w:t>
            </w:r>
          </w:p>
        </w:tc>
        <w:tc>
          <w:tcPr>
            <w:tcW w:w="384" w:type="pct"/>
            <w:tcBorders>
              <w:tl2br w:val="single" w:sz="4" w:space="0" w:color="auto"/>
            </w:tcBorders>
            <w:shd w:val="clear" w:color="auto" w:fill="auto"/>
            <w:vAlign w:val="center"/>
          </w:tcPr>
          <w:p w14:paraId="76A8333B" w14:textId="77777777" w:rsidR="00040A54" w:rsidRPr="0011149E" w:rsidRDefault="00040A54" w:rsidP="00040A54">
            <w:pPr>
              <w:pStyle w:val="a9"/>
              <w:jc w:val="center"/>
              <w:rPr>
                <w:lang w:eastAsia="zh-CN"/>
              </w:rPr>
            </w:pPr>
          </w:p>
        </w:tc>
        <w:tc>
          <w:tcPr>
            <w:tcW w:w="383" w:type="pct"/>
            <w:tcBorders>
              <w:tl2br w:val="single" w:sz="4" w:space="0" w:color="auto"/>
            </w:tcBorders>
            <w:shd w:val="clear" w:color="auto" w:fill="auto"/>
            <w:vAlign w:val="center"/>
          </w:tcPr>
          <w:p w14:paraId="2DC26229" w14:textId="77777777" w:rsidR="00040A54" w:rsidRPr="0011149E" w:rsidRDefault="00040A54" w:rsidP="00040A54">
            <w:pPr>
              <w:pStyle w:val="a9"/>
              <w:jc w:val="center"/>
              <w:rPr>
                <w:lang w:eastAsia="zh-CN"/>
              </w:rPr>
            </w:pPr>
          </w:p>
        </w:tc>
        <w:tc>
          <w:tcPr>
            <w:tcW w:w="383" w:type="pct"/>
            <w:shd w:val="clear" w:color="auto" w:fill="auto"/>
            <w:vAlign w:val="center"/>
          </w:tcPr>
          <w:p w14:paraId="153C7EF6" w14:textId="77777777" w:rsidR="00040A54" w:rsidRPr="0011149E" w:rsidRDefault="00040A54" w:rsidP="00040A54">
            <w:pPr>
              <w:pStyle w:val="a9"/>
              <w:jc w:val="center"/>
            </w:pPr>
            <w:r w:rsidRPr="0011149E">
              <w:t>-</w:t>
            </w:r>
          </w:p>
        </w:tc>
        <w:tc>
          <w:tcPr>
            <w:tcW w:w="386" w:type="pct"/>
            <w:shd w:val="clear" w:color="auto" w:fill="auto"/>
            <w:vAlign w:val="center"/>
          </w:tcPr>
          <w:p w14:paraId="4CDF6275" w14:textId="77777777" w:rsidR="00040A54" w:rsidRPr="0011149E" w:rsidRDefault="00040A54" w:rsidP="00040A54">
            <w:pPr>
              <w:pStyle w:val="a9"/>
              <w:jc w:val="center"/>
            </w:pPr>
            <w:r w:rsidRPr="0011149E">
              <w:rPr>
                <w:rFonts w:hint="eastAsia"/>
              </w:rPr>
              <w:t>-</w:t>
            </w:r>
          </w:p>
        </w:tc>
        <w:tc>
          <w:tcPr>
            <w:tcW w:w="385" w:type="pct"/>
            <w:tcBorders>
              <w:tl2br w:val="single" w:sz="4" w:space="0" w:color="auto"/>
            </w:tcBorders>
            <w:shd w:val="clear" w:color="auto" w:fill="auto"/>
            <w:vAlign w:val="center"/>
          </w:tcPr>
          <w:p w14:paraId="30D0FA19"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5C175185" w14:textId="77777777" w:rsidR="00040A54" w:rsidRPr="0011149E" w:rsidRDefault="00040A54" w:rsidP="00040A54">
            <w:pPr>
              <w:pStyle w:val="a9"/>
              <w:jc w:val="center"/>
            </w:pPr>
          </w:p>
        </w:tc>
        <w:tc>
          <w:tcPr>
            <w:tcW w:w="384" w:type="pct"/>
            <w:shd w:val="clear" w:color="auto" w:fill="auto"/>
            <w:vAlign w:val="center"/>
          </w:tcPr>
          <w:p w14:paraId="059F3D40" w14:textId="77777777" w:rsidR="00040A54" w:rsidRPr="0011149E" w:rsidRDefault="00040A54" w:rsidP="00040A54">
            <w:pPr>
              <w:pStyle w:val="a9"/>
              <w:jc w:val="center"/>
            </w:pPr>
          </w:p>
        </w:tc>
        <w:tc>
          <w:tcPr>
            <w:tcW w:w="385" w:type="pct"/>
            <w:shd w:val="clear" w:color="auto" w:fill="auto"/>
            <w:vAlign w:val="center"/>
          </w:tcPr>
          <w:p w14:paraId="48FD833C" w14:textId="77777777" w:rsidR="00040A54" w:rsidRPr="0011149E" w:rsidRDefault="00040A54" w:rsidP="00040A54">
            <w:pPr>
              <w:pStyle w:val="a9"/>
              <w:jc w:val="center"/>
            </w:pPr>
          </w:p>
        </w:tc>
        <w:tc>
          <w:tcPr>
            <w:tcW w:w="392" w:type="pct"/>
            <w:vAlign w:val="center"/>
          </w:tcPr>
          <w:p w14:paraId="40A07D79" w14:textId="77777777" w:rsidR="00040A54" w:rsidRPr="0011149E" w:rsidRDefault="00040A54" w:rsidP="00040A54">
            <w:pPr>
              <w:pStyle w:val="a9"/>
              <w:jc w:val="center"/>
            </w:pPr>
            <w:r w:rsidRPr="0011149E">
              <w:rPr>
                <w:rFonts w:hint="eastAsia"/>
              </w:rPr>
              <w:t>-</w:t>
            </w:r>
          </w:p>
        </w:tc>
        <w:tc>
          <w:tcPr>
            <w:tcW w:w="391" w:type="pct"/>
            <w:shd w:val="clear" w:color="auto" w:fill="auto"/>
            <w:vAlign w:val="center"/>
          </w:tcPr>
          <w:p w14:paraId="67FA5B47" w14:textId="77777777" w:rsidR="00040A54" w:rsidRPr="0011149E" w:rsidRDefault="00040A54" w:rsidP="00040A54">
            <w:pPr>
              <w:pStyle w:val="a9"/>
              <w:jc w:val="center"/>
            </w:pPr>
            <w:r w:rsidRPr="0011149E">
              <w:rPr>
                <w:rFonts w:hint="eastAsia"/>
              </w:rPr>
              <w:t>-</w:t>
            </w:r>
          </w:p>
        </w:tc>
      </w:tr>
      <w:tr w:rsidR="00040A54" w:rsidRPr="0011149E" w14:paraId="394731CC" w14:textId="77777777" w:rsidTr="00040A54">
        <w:tc>
          <w:tcPr>
            <w:tcW w:w="218" w:type="pct"/>
            <w:vMerge/>
            <w:shd w:val="clear" w:color="auto" w:fill="auto"/>
            <w:vAlign w:val="center"/>
          </w:tcPr>
          <w:p w14:paraId="511DC4EE" w14:textId="77777777" w:rsidR="00040A54" w:rsidRPr="0011149E" w:rsidRDefault="00040A54" w:rsidP="000734FF">
            <w:pPr>
              <w:pStyle w:val="a9"/>
              <w:jc w:val="center"/>
            </w:pPr>
          </w:p>
        </w:tc>
        <w:tc>
          <w:tcPr>
            <w:tcW w:w="923" w:type="pct"/>
            <w:shd w:val="clear" w:color="auto" w:fill="auto"/>
          </w:tcPr>
          <w:p w14:paraId="7E18C9D4" w14:textId="77777777" w:rsidR="00040A54" w:rsidRPr="0011149E" w:rsidRDefault="00040A54" w:rsidP="000734FF">
            <w:pPr>
              <w:pStyle w:val="a9"/>
            </w:pPr>
            <w:r w:rsidRPr="0011149E">
              <w:rPr>
                <w:rFonts w:hint="eastAsia"/>
              </w:rPr>
              <w:t>Cu（mg/L）</w:t>
            </w:r>
          </w:p>
        </w:tc>
        <w:tc>
          <w:tcPr>
            <w:tcW w:w="384" w:type="pct"/>
            <w:tcBorders>
              <w:tl2br w:val="single" w:sz="4" w:space="0" w:color="auto"/>
            </w:tcBorders>
            <w:shd w:val="clear" w:color="auto" w:fill="auto"/>
            <w:vAlign w:val="center"/>
          </w:tcPr>
          <w:p w14:paraId="1803D563"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661DE4BE" w14:textId="77777777" w:rsidR="00040A54" w:rsidRPr="0011149E" w:rsidRDefault="00040A54" w:rsidP="00040A54">
            <w:pPr>
              <w:pStyle w:val="a9"/>
              <w:jc w:val="center"/>
            </w:pPr>
          </w:p>
        </w:tc>
        <w:tc>
          <w:tcPr>
            <w:tcW w:w="383" w:type="pct"/>
            <w:shd w:val="clear" w:color="auto" w:fill="auto"/>
            <w:vAlign w:val="center"/>
          </w:tcPr>
          <w:p w14:paraId="23DD4C8E" w14:textId="77777777" w:rsidR="00040A54" w:rsidRPr="0011149E" w:rsidRDefault="00040A54" w:rsidP="00040A54">
            <w:pPr>
              <w:pStyle w:val="a9"/>
              <w:jc w:val="center"/>
            </w:pPr>
            <w:r w:rsidRPr="0011149E">
              <w:rPr>
                <w:rFonts w:hint="eastAsia"/>
              </w:rPr>
              <w:t>0.175</w:t>
            </w:r>
          </w:p>
        </w:tc>
        <w:tc>
          <w:tcPr>
            <w:tcW w:w="386" w:type="pct"/>
            <w:shd w:val="clear" w:color="auto" w:fill="auto"/>
            <w:vAlign w:val="center"/>
          </w:tcPr>
          <w:p w14:paraId="7BCE9CE7" w14:textId="77777777" w:rsidR="00040A54" w:rsidRPr="0011149E" w:rsidRDefault="00040A54" w:rsidP="00040A54">
            <w:pPr>
              <w:pStyle w:val="a9"/>
              <w:jc w:val="center"/>
            </w:pPr>
            <w:r w:rsidRPr="0011149E">
              <w:rPr>
                <w:rFonts w:hint="eastAsia"/>
              </w:rPr>
              <w:t>0.205</w:t>
            </w:r>
          </w:p>
        </w:tc>
        <w:tc>
          <w:tcPr>
            <w:tcW w:w="385" w:type="pct"/>
            <w:tcBorders>
              <w:tl2br w:val="single" w:sz="4" w:space="0" w:color="auto"/>
            </w:tcBorders>
            <w:shd w:val="clear" w:color="auto" w:fill="auto"/>
            <w:vAlign w:val="center"/>
          </w:tcPr>
          <w:p w14:paraId="40664866"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2EF43BE9" w14:textId="77777777" w:rsidR="00040A54" w:rsidRPr="0011149E" w:rsidRDefault="00040A54" w:rsidP="00040A54">
            <w:pPr>
              <w:pStyle w:val="a9"/>
              <w:jc w:val="center"/>
            </w:pPr>
          </w:p>
        </w:tc>
        <w:tc>
          <w:tcPr>
            <w:tcW w:w="384" w:type="pct"/>
            <w:shd w:val="clear" w:color="auto" w:fill="auto"/>
            <w:vAlign w:val="center"/>
          </w:tcPr>
          <w:p w14:paraId="6AAB1EBA" w14:textId="77777777" w:rsidR="00040A54" w:rsidRPr="0011149E" w:rsidRDefault="00040A54" w:rsidP="00040A54">
            <w:pPr>
              <w:pStyle w:val="a9"/>
              <w:jc w:val="center"/>
            </w:pPr>
          </w:p>
        </w:tc>
        <w:tc>
          <w:tcPr>
            <w:tcW w:w="385" w:type="pct"/>
            <w:shd w:val="clear" w:color="auto" w:fill="auto"/>
            <w:vAlign w:val="center"/>
          </w:tcPr>
          <w:p w14:paraId="41C6B18B" w14:textId="77777777" w:rsidR="00040A54" w:rsidRPr="0011149E" w:rsidRDefault="00040A54" w:rsidP="00040A54">
            <w:pPr>
              <w:pStyle w:val="a9"/>
              <w:jc w:val="center"/>
            </w:pPr>
          </w:p>
        </w:tc>
        <w:tc>
          <w:tcPr>
            <w:tcW w:w="392" w:type="pct"/>
            <w:vAlign w:val="center"/>
          </w:tcPr>
          <w:p w14:paraId="7E95F184"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595F54DB" w14:textId="77777777" w:rsidR="00040A54" w:rsidRPr="0011149E" w:rsidRDefault="00040A54" w:rsidP="00040A54">
            <w:pPr>
              <w:pStyle w:val="a9"/>
              <w:jc w:val="center"/>
            </w:pPr>
            <w:r w:rsidRPr="0011149E">
              <w:rPr>
                <w:rFonts w:hint="eastAsia"/>
              </w:rPr>
              <w:t>±0</w:t>
            </w:r>
          </w:p>
        </w:tc>
      </w:tr>
      <w:tr w:rsidR="00040A54" w:rsidRPr="0011149E" w14:paraId="39B372CE" w14:textId="77777777" w:rsidTr="00040A54">
        <w:tc>
          <w:tcPr>
            <w:tcW w:w="218" w:type="pct"/>
            <w:vMerge/>
            <w:shd w:val="clear" w:color="auto" w:fill="auto"/>
            <w:vAlign w:val="center"/>
          </w:tcPr>
          <w:p w14:paraId="7B4E2996" w14:textId="77777777" w:rsidR="00040A54" w:rsidRPr="0011149E" w:rsidRDefault="00040A54" w:rsidP="000734FF">
            <w:pPr>
              <w:pStyle w:val="a9"/>
              <w:jc w:val="center"/>
            </w:pPr>
          </w:p>
        </w:tc>
        <w:tc>
          <w:tcPr>
            <w:tcW w:w="923" w:type="pct"/>
            <w:shd w:val="clear" w:color="auto" w:fill="auto"/>
          </w:tcPr>
          <w:p w14:paraId="009E4E77" w14:textId="77777777" w:rsidR="00040A54" w:rsidRPr="0011149E" w:rsidRDefault="00040A54" w:rsidP="0011149E">
            <w:pPr>
              <w:pStyle w:val="a9"/>
            </w:pPr>
            <w:r w:rsidRPr="0011149E">
              <w:rPr>
                <w:rFonts w:hint="eastAsia"/>
              </w:rPr>
              <w:t>アンモニア等(mg/L)</w:t>
            </w:r>
          </w:p>
          <w:p w14:paraId="5434DF28" w14:textId="77777777" w:rsidR="00040A54" w:rsidRPr="0011149E" w:rsidRDefault="00040A54" w:rsidP="0011149E">
            <w:pPr>
              <w:pStyle w:val="a9"/>
            </w:pPr>
            <w:r w:rsidRPr="0011149E">
              <w:rPr>
                <w:rFonts w:hint="eastAsia"/>
              </w:rPr>
              <w:t>NO</w:t>
            </w:r>
            <w:r w:rsidRPr="00693202">
              <w:rPr>
                <w:rFonts w:hint="eastAsia"/>
                <w:vertAlign w:val="subscript"/>
              </w:rPr>
              <w:t>2</w:t>
            </w:r>
            <w:r w:rsidRPr="0011149E">
              <w:rPr>
                <w:rFonts w:hint="eastAsia"/>
              </w:rPr>
              <w:t>＋NO</w:t>
            </w:r>
            <w:r w:rsidRPr="00693202">
              <w:rPr>
                <w:rFonts w:hint="eastAsia"/>
                <w:vertAlign w:val="subscript"/>
              </w:rPr>
              <w:t>3</w:t>
            </w:r>
            <w:r w:rsidRPr="0011149E">
              <w:rPr>
                <w:rFonts w:hint="eastAsia"/>
              </w:rPr>
              <w:t>＋0.4NH</w:t>
            </w:r>
            <w:r w:rsidRPr="00693202">
              <w:rPr>
                <w:rFonts w:hint="eastAsia"/>
                <w:vertAlign w:val="subscript"/>
              </w:rPr>
              <w:t>4</w:t>
            </w:r>
          </w:p>
        </w:tc>
        <w:tc>
          <w:tcPr>
            <w:tcW w:w="384" w:type="pct"/>
            <w:tcBorders>
              <w:tl2br w:val="single" w:sz="4" w:space="0" w:color="auto"/>
            </w:tcBorders>
            <w:shd w:val="clear" w:color="auto" w:fill="auto"/>
            <w:vAlign w:val="center"/>
          </w:tcPr>
          <w:p w14:paraId="0B61D6A8" w14:textId="77777777" w:rsidR="00040A54" w:rsidRPr="0011149E" w:rsidRDefault="00040A54" w:rsidP="00040A54">
            <w:pPr>
              <w:pStyle w:val="a9"/>
              <w:jc w:val="center"/>
            </w:pPr>
          </w:p>
        </w:tc>
        <w:tc>
          <w:tcPr>
            <w:tcW w:w="383" w:type="pct"/>
            <w:tcBorders>
              <w:tl2br w:val="single" w:sz="4" w:space="0" w:color="auto"/>
            </w:tcBorders>
            <w:shd w:val="clear" w:color="auto" w:fill="auto"/>
            <w:vAlign w:val="center"/>
          </w:tcPr>
          <w:p w14:paraId="437490CC" w14:textId="77777777" w:rsidR="00040A54" w:rsidRPr="0011149E" w:rsidRDefault="00040A54" w:rsidP="00040A54">
            <w:pPr>
              <w:pStyle w:val="a9"/>
              <w:jc w:val="center"/>
            </w:pPr>
          </w:p>
        </w:tc>
        <w:tc>
          <w:tcPr>
            <w:tcW w:w="383" w:type="pct"/>
            <w:shd w:val="clear" w:color="auto" w:fill="auto"/>
            <w:vAlign w:val="center"/>
          </w:tcPr>
          <w:p w14:paraId="69E3AA90" w14:textId="77777777" w:rsidR="00040A54" w:rsidRPr="0011149E" w:rsidRDefault="00040A54" w:rsidP="00040A54">
            <w:pPr>
              <w:pStyle w:val="a9"/>
              <w:jc w:val="center"/>
            </w:pPr>
            <w:r w:rsidRPr="0011149E">
              <w:rPr>
                <w:rFonts w:hint="eastAsia"/>
              </w:rPr>
              <w:t>0.400</w:t>
            </w:r>
          </w:p>
        </w:tc>
        <w:tc>
          <w:tcPr>
            <w:tcW w:w="386" w:type="pct"/>
            <w:shd w:val="clear" w:color="auto" w:fill="auto"/>
            <w:vAlign w:val="center"/>
          </w:tcPr>
          <w:p w14:paraId="5E1348F4" w14:textId="77777777" w:rsidR="00040A54" w:rsidRPr="0011149E" w:rsidRDefault="00040A54" w:rsidP="00040A54">
            <w:pPr>
              <w:pStyle w:val="a9"/>
              <w:jc w:val="center"/>
            </w:pPr>
            <w:r w:rsidRPr="0011149E">
              <w:rPr>
                <w:rFonts w:hint="eastAsia"/>
              </w:rPr>
              <w:t>0.400</w:t>
            </w:r>
          </w:p>
        </w:tc>
        <w:tc>
          <w:tcPr>
            <w:tcW w:w="385" w:type="pct"/>
            <w:tcBorders>
              <w:tl2br w:val="single" w:sz="4" w:space="0" w:color="auto"/>
            </w:tcBorders>
            <w:shd w:val="clear" w:color="auto" w:fill="auto"/>
            <w:vAlign w:val="center"/>
          </w:tcPr>
          <w:p w14:paraId="24E28F09" w14:textId="77777777" w:rsidR="00040A54" w:rsidRPr="0011149E" w:rsidRDefault="00040A54" w:rsidP="00040A54">
            <w:pPr>
              <w:pStyle w:val="a9"/>
              <w:jc w:val="center"/>
            </w:pPr>
          </w:p>
        </w:tc>
        <w:tc>
          <w:tcPr>
            <w:tcW w:w="385" w:type="pct"/>
            <w:tcBorders>
              <w:tl2br w:val="single" w:sz="4" w:space="0" w:color="auto"/>
            </w:tcBorders>
            <w:shd w:val="clear" w:color="auto" w:fill="auto"/>
            <w:vAlign w:val="center"/>
          </w:tcPr>
          <w:p w14:paraId="2296104E" w14:textId="77777777" w:rsidR="00040A54" w:rsidRPr="0011149E" w:rsidRDefault="00040A54" w:rsidP="00040A54">
            <w:pPr>
              <w:pStyle w:val="a9"/>
              <w:jc w:val="center"/>
            </w:pPr>
          </w:p>
        </w:tc>
        <w:tc>
          <w:tcPr>
            <w:tcW w:w="384" w:type="pct"/>
            <w:shd w:val="clear" w:color="auto" w:fill="auto"/>
            <w:vAlign w:val="center"/>
          </w:tcPr>
          <w:p w14:paraId="71FC577A" w14:textId="77777777" w:rsidR="00040A54" w:rsidRPr="0011149E" w:rsidRDefault="00040A54" w:rsidP="00040A54">
            <w:pPr>
              <w:pStyle w:val="a9"/>
              <w:jc w:val="center"/>
            </w:pPr>
          </w:p>
        </w:tc>
        <w:tc>
          <w:tcPr>
            <w:tcW w:w="385" w:type="pct"/>
            <w:shd w:val="clear" w:color="auto" w:fill="auto"/>
            <w:vAlign w:val="center"/>
          </w:tcPr>
          <w:p w14:paraId="78B4C6AC" w14:textId="77777777" w:rsidR="00040A54" w:rsidRPr="0011149E" w:rsidRDefault="00040A54" w:rsidP="00040A54">
            <w:pPr>
              <w:pStyle w:val="a9"/>
              <w:jc w:val="center"/>
            </w:pPr>
          </w:p>
        </w:tc>
        <w:tc>
          <w:tcPr>
            <w:tcW w:w="392" w:type="pct"/>
            <w:vAlign w:val="center"/>
          </w:tcPr>
          <w:p w14:paraId="4A36AF4B" w14:textId="77777777" w:rsidR="00040A54" w:rsidRPr="0011149E" w:rsidRDefault="00040A54" w:rsidP="00040A54">
            <w:pPr>
              <w:pStyle w:val="a9"/>
              <w:jc w:val="center"/>
            </w:pPr>
            <w:r w:rsidRPr="0011149E">
              <w:rPr>
                <w:rFonts w:hint="eastAsia"/>
              </w:rPr>
              <w:t>±0</w:t>
            </w:r>
          </w:p>
        </w:tc>
        <w:tc>
          <w:tcPr>
            <w:tcW w:w="391" w:type="pct"/>
            <w:shd w:val="clear" w:color="auto" w:fill="auto"/>
            <w:vAlign w:val="center"/>
          </w:tcPr>
          <w:p w14:paraId="2EEF9EFF" w14:textId="77777777" w:rsidR="00040A54" w:rsidRPr="0011149E" w:rsidRDefault="00040A54" w:rsidP="00040A54">
            <w:pPr>
              <w:pStyle w:val="a9"/>
              <w:jc w:val="center"/>
            </w:pPr>
            <w:r w:rsidRPr="0011149E">
              <w:rPr>
                <w:rFonts w:hint="eastAsia"/>
              </w:rPr>
              <w:t>±0</w:t>
            </w:r>
          </w:p>
        </w:tc>
      </w:tr>
    </w:tbl>
    <w:p w14:paraId="34481E55" w14:textId="77777777" w:rsidR="00693202" w:rsidRDefault="00693202" w:rsidP="00693202">
      <w:r>
        <w:rPr>
          <w:rFonts w:hint="eastAsia"/>
        </w:rPr>
        <w:t>備考：最大負荷量（k</w:t>
      </w:r>
      <w:r>
        <w:t>g/</w:t>
      </w:r>
      <w:r>
        <w:rPr>
          <w:rFonts w:hint="eastAsia"/>
        </w:rPr>
        <w:t>日）＝最大排水量（㎥</w:t>
      </w:r>
      <w:r>
        <w:t>/</w:t>
      </w:r>
      <w:r>
        <w:rPr>
          <w:rFonts w:hint="eastAsia"/>
        </w:rPr>
        <w:t>日）×通常水質（</w:t>
      </w:r>
      <w:r>
        <w:t>mg/L</w:t>
      </w:r>
      <w:r>
        <w:rPr>
          <w:rFonts w:hint="eastAsia"/>
        </w:rPr>
        <w:t>）×</w:t>
      </w:r>
      <w:r>
        <w:t>10</w:t>
      </w:r>
      <w:r w:rsidRPr="00693202">
        <w:rPr>
          <w:vertAlign w:val="superscript"/>
        </w:rPr>
        <w:t>-3</w:t>
      </w:r>
    </w:p>
    <w:p w14:paraId="4DC06005" w14:textId="77777777" w:rsidR="0011149E" w:rsidRDefault="00693202" w:rsidP="00693202">
      <w:pPr>
        <w:rPr>
          <w:vertAlign w:val="superscript"/>
        </w:rPr>
      </w:pPr>
      <w:r>
        <w:rPr>
          <w:rFonts w:hint="eastAsia"/>
        </w:rPr>
        <w:t xml:space="preserve">　　　通常負荷量（</w:t>
      </w:r>
      <w:r>
        <w:t>kg/</w:t>
      </w:r>
      <w:r>
        <w:rPr>
          <w:rFonts w:hint="eastAsia"/>
        </w:rPr>
        <w:t>日）＝通常排水量（㎥</w:t>
      </w:r>
      <w:r>
        <w:t>/</w:t>
      </w:r>
      <w:r>
        <w:rPr>
          <w:rFonts w:hint="eastAsia"/>
        </w:rPr>
        <w:t>日）×通常水質（</w:t>
      </w:r>
      <w:r>
        <w:t>mg/L</w:t>
      </w:r>
      <w:r>
        <w:rPr>
          <w:rFonts w:hint="eastAsia"/>
        </w:rPr>
        <w:t>）×</w:t>
      </w:r>
      <w:r>
        <w:t>10</w:t>
      </w:r>
      <w:r w:rsidRPr="00693202">
        <w:rPr>
          <w:vertAlign w:val="superscript"/>
        </w:rPr>
        <w:t>-3</w:t>
      </w:r>
    </w:p>
    <w:p w14:paraId="6830820C" w14:textId="77777777" w:rsidR="00693202" w:rsidRDefault="00693202">
      <w:pPr>
        <w:widowControl/>
        <w:autoSpaceDE/>
        <w:autoSpaceDN/>
        <w:jc w:val="left"/>
        <w:rPr>
          <w:vertAlign w:val="superscript"/>
        </w:rPr>
      </w:pPr>
      <w:r>
        <w:rPr>
          <w:vertAlign w:val="superscript"/>
        </w:rPr>
        <w:br w:type="page"/>
      </w:r>
    </w:p>
    <w:p w14:paraId="27F9E538" w14:textId="77777777" w:rsidR="000D3ECF" w:rsidRDefault="000D3ECF" w:rsidP="000D3ECF">
      <w:pPr>
        <w:pStyle w:val="1"/>
        <w:spacing w:before="180" w:after="180"/>
        <w:ind w:left="240" w:hanging="240"/>
      </w:pPr>
      <w:r>
        <w:rPr>
          <w:rFonts w:hint="eastAsia"/>
        </w:rPr>
        <w:lastRenderedPageBreak/>
        <w:t>４．工場又は事業場の排水口の位置及び数並びに汚水等の処理系統</w:t>
      </w:r>
    </w:p>
    <w:p w14:paraId="38DB6D89" w14:textId="77777777" w:rsidR="000D3ECF" w:rsidRDefault="000D3ECF" w:rsidP="001259C2">
      <w:pPr>
        <w:pStyle w:val="2"/>
        <w:spacing w:before="180" w:after="180"/>
      </w:pPr>
      <w:r>
        <w:rPr>
          <w:rFonts w:hint="eastAsia"/>
        </w:rPr>
        <w:t>（１）排水口の位置及び数</w:t>
      </w:r>
    </w:p>
    <w:p w14:paraId="5505F297" w14:textId="77777777" w:rsidR="000D3ECF" w:rsidRDefault="000D3ECF" w:rsidP="000D3ECF">
      <w:pPr>
        <w:pStyle w:val="21"/>
        <w:ind w:left="630"/>
      </w:pPr>
      <w:r>
        <w:rPr>
          <w:rFonts w:hint="eastAsia"/>
        </w:rPr>
        <w:t>別図</w:t>
      </w:r>
      <w:r w:rsidR="00D3093A">
        <w:rPr>
          <w:rFonts w:hint="eastAsia"/>
        </w:rPr>
        <w:t>２</w:t>
      </w:r>
      <w:r>
        <w:rPr>
          <w:rFonts w:hint="eastAsia"/>
        </w:rPr>
        <w:t>のとおり　　３本（うち雨水専用　１本）</w:t>
      </w:r>
    </w:p>
    <w:p w14:paraId="6038722E" w14:textId="77777777" w:rsidR="000D3ECF" w:rsidRDefault="000D3ECF" w:rsidP="001259C2">
      <w:pPr>
        <w:pStyle w:val="2"/>
        <w:spacing w:before="180" w:after="180"/>
      </w:pPr>
      <w:r>
        <w:rPr>
          <w:rFonts w:hint="eastAsia"/>
        </w:rPr>
        <w:t>（２）汚水等の処理系統</w:t>
      </w:r>
    </w:p>
    <w:p w14:paraId="70813B0E" w14:textId="77777777" w:rsidR="000D3ECF" w:rsidRDefault="000D3ECF" w:rsidP="000D3ECF">
      <w:r w:rsidRPr="000D3ECF">
        <w:rPr>
          <w:noProof/>
        </w:rPr>
        <mc:AlternateContent>
          <mc:Choice Requires="wpc">
            <w:drawing>
              <wp:inline distT="0" distB="0" distL="0" distR="0" wp14:anchorId="77D82E9C" wp14:editId="3B811693">
                <wp:extent cx="5545455" cy="1478280"/>
                <wp:effectExtent l="0" t="0" r="0" b="0"/>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6"/>
                        <wps:cNvSpPr>
                          <a:spLocks noChangeArrowheads="1"/>
                        </wps:cNvSpPr>
                        <wps:spPr bwMode="auto">
                          <a:xfrm>
                            <a:off x="270606" y="368798"/>
                            <a:ext cx="946727" cy="185171"/>
                          </a:xfrm>
                          <a:prstGeom prst="rect">
                            <a:avLst/>
                          </a:prstGeom>
                          <a:solidFill>
                            <a:srgbClr val="FFFFFF"/>
                          </a:solidFill>
                          <a:ln w="9525">
                            <a:solidFill>
                              <a:srgbClr val="000000"/>
                            </a:solidFill>
                            <a:miter lim="800000"/>
                            <a:headEnd/>
                            <a:tailEnd/>
                          </a:ln>
                        </wps:spPr>
                        <wps:txbx>
                          <w:txbxContent>
                            <w:p w14:paraId="261AA2A0" w14:textId="77777777" w:rsidR="000D3ECF" w:rsidRPr="000D3ECF" w:rsidRDefault="000D3ECF" w:rsidP="000D3ECF">
                              <w:pPr>
                                <w:spacing w:line="260" w:lineRule="exact"/>
                                <w:rPr>
                                  <w:b/>
                                </w:rPr>
                              </w:pPr>
                              <w:r w:rsidRPr="000D3ECF">
                                <w:rPr>
                                  <w:rFonts w:hint="eastAsia"/>
                                  <w:b/>
                                </w:rPr>
                                <w:t>非特定施設</w:t>
                              </w:r>
                            </w:p>
                          </w:txbxContent>
                        </wps:txbx>
                        <wps:bodyPr rot="0" vert="horz" wrap="square" lIns="74295" tIns="8890" rIns="74295" bIns="8890" anchor="t" anchorCtr="0" upright="1">
                          <a:noAutofit/>
                        </wps:bodyPr>
                      </wps:wsp>
                      <wps:wsp>
                        <wps:cNvPr id="9" name="Rectangle 7"/>
                        <wps:cNvSpPr>
                          <a:spLocks noChangeArrowheads="1"/>
                        </wps:cNvSpPr>
                        <wps:spPr bwMode="auto">
                          <a:xfrm>
                            <a:off x="270606" y="553969"/>
                            <a:ext cx="946727" cy="185171"/>
                          </a:xfrm>
                          <a:prstGeom prst="rect">
                            <a:avLst/>
                          </a:prstGeom>
                          <a:solidFill>
                            <a:srgbClr val="FFFFFF"/>
                          </a:solidFill>
                          <a:ln w="9525">
                            <a:solidFill>
                              <a:srgbClr val="000000"/>
                            </a:solidFill>
                            <a:miter lim="800000"/>
                            <a:headEnd/>
                            <a:tailEnd/>
                          </a:ln>
                        </wps:spPr>
                        <wps:txbx>
                          <w:txbxContent>
                            <w:p w14:paraId="5C76E74E" w14:textId="77777777" w:rsidR="000D3ECF" w:rsidRPr="000D3ECF" w:rsidRDefault="000D3ECF" w:rsidP="000D3ECF">
                              <w:pPr>
                                <w:spacing w:line="260" w:lineRule="exact"/>
                                <w:rPr>
                                  <w:b/>
                                </w:rPr>
                              </w:pPr>
                              <w:r w:rsidRPr="000D3ECF">
                                <w:rPr>
                                  <w:rFonts w:hint="eastAsia"/>
                                  <w:b/>
                                </w:rPr>
                                <w:t>冷却水</w:t>
                              </w:r>
                            </w:p>
                          </w:txbxContent>
                        </wps:txbx>
                        <wps:bodyPr rot="0" vert="horz" wrap="square" lIns="74295" tIns="8890" rIns="74295" bIns="8890" anchor="t" anchorCtr="0" upright="1">
                          <a:noAutofit/>
                        </wps:bodyPr>
                      </wps:wsp>
                      <wps:wsp>
                        <wps:cNvPr id="10" name="Rectangle 8"/>
                        <wps:cNvSpPr>
                          <a:spLocks noChangeArrowheads="1"/>
                        </wps:cNvSpPr>
                        <wps:spPr bwMode="auto">
                          <a:xfrm>
                            <a:off x="270606" y="739140"/>
                            <a:ext cx="946727" cy="184399"/>
                          </a:xfrm>
                          <a:prstGeom prst="rect">
                            <a:avLst/>
                          </a:prstGeom>
                          <a:solidFill>
                            <a:srgbClr val="FFFFFF"/>
                          </a:solidFill>
                          <a:ln w="9525">
                            <a:solidFill>
                              <a:srgbClr val="000000"/>
                            </a:solidFill>
                            <a:miter lim="800000"/>
                            <a:headEnd/>
                            <a:tailEnd/>
                          </a:ln>
                        </wps:spPr>
                        <wps:txbx>
                          <w:txbxContent>
                            <w:p w14:paraId="53D5C035" w14:textId="77777777" w:rsidR="000D3ECF" w:rsidRPr="000D3ECF" w:rsidRDefault="000D3ECF" w:rsidP="000D3ECF">
                              <w:pPr>
                                <w:spacing w:line="260" w:lineRule="exact"/>
                                <w:rPr>
                                  <w:b/>
                                </w:rPr>
                              </w:pPr>
                              <w:r w:rsidRPr="000D3ECF">
                                <w:rPr>
                                  <w:rFonts w:hint="eastAsia"/>
                                  <w:b/>
                                </w:rPr>
                                <w:t>生活排水</w:t>
                              </w:r>
                            </w:p>
                          </w:txbxContent>
                        </wps:txbx>
                        <wps:bodyPr rot="0" vert="horz" wrap="square" lIns="74295" tIns="8890" rIns="74295" bIns="8890" anchor="t" anchorCtr="0" upright="1">
                          <a:noAutofit/>
                        </wps:bodyPr>
                      </wps:wsp>
                      <wps:wsp>
                        <wps:cNvPr id="11" name="Rectangle 9"/>
                        <wps:cNvSpPr>
                          <a:spLocks noChangeArrowheads="1"/>
                        </wps:cNvSpPr>
                        <wps:spPr bwMode="auto">
                          <a:xfrm>
                            <a:off x="270606" y="184399"/>
                            <a:ext cx="946727" cy="184399"/>
                          </a:xfrm>
                          <a:prstGeom prst="rect">
                            <a:avLst/>
                          </a:prstGeom>
                          <a:solidFill>
                            <a:srgbClr val="FFFFFF"/>
                          </a:solidFill>
                          <a:ln w="9525">
                            <a:solidFill>
                              <a:srgbClr val="000000"/>
                            </a:solidFill>
                            <a:miter lim="800000"/>
                            <a:headEnd/>
                            <a:tailEnd/>
                          </a:ln>
                        </wps:spPr>
                        <wps:txbx>
                          <w:txbxContent>
                            <w:p w14:paraId="697667D6" w14:textId="77777777" w:rsidR="000D3ECF" w:rsidRPr="000D3ECF" w:rsidRDefault="000D3ECF" w:rsidP="000D3ECF">
                              <w:pPr>
                                <w:spacing w:line="260" w:lineRule="exact"/>
                                <w:rPr>
                                  <w:b/>
                                </w:rPr>
                              </w:pPr>
                              <w:r w:rsidRPr="000D3ECF">
                                <w:rPr>
                                  <w:rFonts w:hint="eastAsia"/>
                                  <w:b/>
                                </w:rPr>
                                <w:t>特定施設</w:t>
                              </w:r>
                            </w:p>
                          </w:txbxContent>
                        </wps:txbx>
                        <wps:bodyPr rot="0" vert="horz" wrap="square" lIns="74295" tIns="8890" rIns="74295" bIns="8890" anchor="t" anchorCtr="0" upright="1">
                          <a:noAutofit/>
                        </wps:bodyPr>
                      </wps:wsp>
                      <wps:wsp>
                        <wps:cNvPr id="12" name="Rectangle 10"/>
                        <wps:cNvSpPr>
                          <a:spLocks noChangeArrowheads="1"/>
                        </wps:cNvSpPr>
                        <wps:spPr bwMode="auto">
                          <a:xfrm>
                            <a:off x="270606" y="1108710"/>
                            <a:ext cx="946727" cy="185171"/>
                          </a:xfrm>
                          <a:prstGeom prst="rect">
                            <a:avLst/>
                          </a:prstGeom>
                          <a:solidFill>
                            <a:srgbClr val="FFFFFF"/>
                          </a:solidFill>
                          <a:ln w="9525">
                            <a:solidFill>
                              <a:srgbClr val="000000"/>
                            </a:solidFill>
                            <a:miter lim="800000"/>
                            <a:headEnd/>
                            <a:tailEnd/>
                          </a:ln>
                        </wps:spPr>
                        <wps:txbx>
                          <w:txbxContent>
                            <w:p w14:paraId="3A5D7581" w14:textId="77777777" w:rsidR="000D3ECF" w:rsidRPr="000D3ECF" w:rsidRDefault="000D3ECF" w:rsidP="000D3ECF">
                              <w:pPr>
                                <w:spacing w:line="260" w:lineRule="exact"/>
                                <w:rPr>
                                  <w:b/>
                                </w:rPr>
                              </w:pPr>
                              <w:r w:rsidRPr="000D3ECF">
                                <w:rPr>
                                  <w:rFonts w:hint="eastAsia"/>
                                  <w:b/>
                                </w:rPr>
                                <w:t>雨水</w:t>
                              </w:r>
                            </w:p>
                          </w:txbxContent>
                        </wps:txbx>
                        <wps:bodyPr rot="0" vert="horz" wrap="square" lIns="74295" tIns="8890" rIns="74295" bIns="8890" anchor="t" anchorCtr="0" upright="1">
                          <a:noAutofit/>
                        </wps:bodyPr>
                      </wps:wsp>
                      <wps:wsp>
                        <wps:cNvPr id="13" name="Rectangle 11"/>
                        <wps:cNvSpPr>
                          <a:spLocks noChangeArrowheads="1"/>
                        </wps:cNvSpPr>
                        <wps:spPr bwMode="auto">
                          <a:xfrm>
                            <a:off x="1622848" y="368798"/>
                            <a:ext cx="1353031" cy="185171"/>
                          </a:xfrm>
                          <a:prstGeom prst="rect">
                            <a:avLst/>
                          </a:prstGeom>
                          <a:solidFill>
                            <a:srgbClr val="FFFFFF"/>
                          </a:solidFill>
                          <a:ln w="9525">
                            <a:solidFill>
                              <a:srgbClr val="000000"/>
                            </a:solidFill>
                            <a:miter lim="800000"/>
                            <a:headEnd/>
                            <a:tailEnd/>
                          </a:ln>
                        </wps:spPr>
                        <wps:txbx>
                          <w:txbxContent>
                            <w:p w14:paraId="57BC7D19" w14:textId="77777777" w:rsidR="000D3ECF" w:rsidRPr="000D3ECF" w:rsidRDefault="000D3ECF" w:rsidP="000D3ECF">
                              <w:pPr>
                                <w:spacing w:line="260" w:lineRule="exact"/>
                                <w:rPr>
                                  <w:b/>
                                </w:rPr>
                              </w:pPr>
                              <w:r w:rsidRPr="000D3ECF">
                                <w:rPr>
                                  <w:rFonts w:hint="eastAsia"/>
                                  <w:b/>
                                </w:rPr>
                                <w:t>工程排水処理施設</w:t>
                              </w:r>
                            </w:p>
                          </w:txbxContent>
                        </wps:txbx>
                        <wps:bodyPr rot="0" vert="horz" wrap="square" lIns="74295" tIns="8890" rIns="74295" bIns="8890" anchor="t" anchorCtr="0" upright="1">
                          <a:noAutofit/>
                        </wps:bodyPr>
                      </wps:wsp>
                      <wps:wsp>
                        <wps:cNvPr id="14" name="Rectangle 12"/>
                        <wps:cNvSpPr>
                          <a:spLocks noChangeArrowheads="1"/>
                        </wps:cNvSpPr>
                        <wps:spPr bwMode="auto">
                          <a:xfrm>
                            <a:off x="1758546" y="739140"/>
                            <a:ext cx="676121" cy="184399"/>
                          </a:xfrm>
                          <a:prstGeom prst="rect">
                            <a:avLst/>
                          </a:prstGeom>
                          <a:solidFill>
                            <a:srgbClr val="FFFFFF"/>
                          </a:solidFill>
                          <a:ln w="9525">
                            <a:solidFill>
                              <a:srgbClr val="000000"/>
                            </a:solidFill>
                            <a:miter lim="800000"/>
                            <a:headEnd/>
                            <a:tailEnd/>
                          </a:ln>
                        </wps:spPr>
                        <wps:txbx>
                          <w:txbxContent>
                            <w:p w14:paraId="397B1974" w14:textId="77777777" w:rsidR="000D3ECF" w:rsidRPr="000D3ECF" w:rsidRDefault="000D3ECF" w:rsidP="000D3ECF">
                              <w:pPr>
                                <w:spacing w:line="260" w:lineRule="exact"/>
                                <w:rPr>
                                  <w:b/>
                                </w:rPr>
                              </w:pPr>
                              <w:r w:rsidRPr="000D3ECF">
                                <w:rPr>
                                  <w:rFonts w:hint="eastAsia"/>
                                  <w:b/>
                                </w:rPr>
                                <w:t>浄化槽</w:t>
                              </w:r>
                            </w:p>
                          </w:txbxContent>
                        </wps:txbx>
                        <wps:bodyPr rot="0" vert="horz" wrap="square" lIns="74295" tIns="8890" rIns="74295" bIns="8890" anchor="t" anchorCtr="0" upright="1">
                          <a:noAutofit/>
                        </wps:bodyPr>
                      </wps:wsp>
                      <wps:wsp>
                        <wps:cNvPr id="15" name="Line 13"/>
                        <wps:cNvCnPr/>
                        <wps:spPr bwMode="auto">
                          <a:xfrm>
                            <a:off x="1217333" y="479129"/>
                            <a:ext cx="389736" cy="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4"/>
                        <wps:cNvCnPr/>
                        <wps:spPr bwMode="auto">
                          <a:xfrm>
                            <a:off x="2975879" y="428979"/>
                            <a:ext cx="1608647" cy="1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wps:spPr bwMode="auto">
                          <a:xfrm flipV="1">
                            <a:off x="2425989" y="834040"/>
                            <a:ext cx="2171950" cy="2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6"/>
                        <wps:cNvCnPr/>
                        <wps:spPr bwMode="auto">
                          <a:xfrm>
                            <a:off x="1217333" y="643468"/>
                            <a:ext cx="1909233" cy="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wps:spPr bwMode="auto">
                          <a:xfrm flipH="1" flipV="1">
                            <a:off x="3121044" y="430522"/>
                            <a:ext cx="8678" cy="2083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8"/>
                        <wps:cNvCnPr/>
                        <wps:spPr bwMode="auto">
                          <a:xfrm>
                            <a:off x="1217333" y="834040"/>
                            <a:ext cx="552258" cy="92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9"/>
                        <wps:cNvCnPr/>
                        <wps:spPr bwMode="auto">
                          <a:xfrm>
                            <a:off x="1217333" y="1185864"/>
                            <a:ext cx="3380605" cy="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0"/>
                        <wps:cNvSpPr>
                          <a:spLocks noChangeArrowheads="1"/>
                        </wps:cNvSpPr>
                        <wps:spPr bwMode="auto">
                          <a:xfrm>
                            <a:off x="4598728" y="1108710"/>
                            <a:ext cx="811819" cy="184399"/>
                          </a:xfrm>
                          <a:prstGeom prst="rect">
                            <a:avLst/>
                          </a:prstGeom>
                          <a:solidFill>
                            <a:srgbClr val="FFFFFF"/>
                          </a:solidFill>
                          <a:ln w="9525">
                            <a:solidFill>
                              <a:srgbClr val="000000"/>
                            </a:solidFill>
                            <a:miter lim="800000"/>
                            <a:headEnd/>
                            <a:tailEnd/>
                          </a:ln>
                        </wps:spPr>
                        <wps:txbx>
                          <w:txbxContent>
                            <w:p w14:paraId="1A1D151A" w14:textId="77777777" w:rsidR="000D3ECF" w:rsidRPr="000D3ECF" w:rsidRDefault="000D3ECF" w:rsidP="000D3ECF">
                              <w:pPr>
                                <w:spacing w:line="260" w:lineRule="exact"/>
                                <w:rPr>
                                  <w:b/>
                                </w:rPr>
                              </w:pPr>
                              <w:r w:rsidRPr="000D3ECF">
                                <w:rPr>
                                  <w:rFonts w:hint="eastAsia"/>
                                  <w:b/>
                                </w:rPr>
                                <w:t>No3排水口</w:t>
                              </w:r>
                            </w:p>
                          </w:txbxContent>
                        </wps:txbx>
                        <wps:bodyPr rot="0" vert="horz" wrap="square" lIns="74295" tIns="8890" rIns="74295" bIns="8890" anchor="t" anchorCtr="0" upright="1">
                          <a:noAutofit/>
                        </wps:bodyPr>
                      </wps:wsp>
                      <wps:wsp>
                        <wps:cNvPr id="23" name="Text Box 21"/>
                        <wps:cNvSpPr txBox="1">
                          <a:spLocks noChangeArrowheads="1"/>
                        </wps:cNvSpPr>
                        <wps:spPr bwMode="auto">
                          <a:xfrm>
                            <a:off x="4597939" y="367255"/>
                            <a:ext cx="812608" cy="186714"/>
                          </a:xfrm>
                          <a:prstGeom prst="rect">
                            <a:avLst/>
                          </a:prstGeom>
                          <a:solidFill>
                            <a:srgbClr val="FFFFFF"/>
                          </a:solidFill>
                          <a:ln w="9525">
                            <a:solidFill>
                              <a:srgbClr val="000000"/>
                            </a:solidFill>
                            <a:miter lim="800000"/>
                            <a:headEnd/>
                            <a:tailEnd/>
                          </a:ln>
                        </wps:spPr>
                        <wps:txbx>
                          <w:txbxContent>
                            <w:p w14:paraId="0DCA05A1" w14:textId="77777777" w:rsidR="000D3ECF" w:rsidRPr="000D3ECF" w:rsidRDefault="000D3ECF" w:rsidP="000D3ECF">
                              <w:pPr>
                                <w:spacing w:line="260" w:lineRule="exact"/>
                                <w:rPr>
                                  <w:b/>
                                </w:rPr>
                              </w:pPr>
                              <w:r w:rsidRPr="000D3ECF">
                                <w:rPr>
                                  <w:rFonts w:hint="eastAsia"/>
                                  <w:b/>
                                </w:rPr>
                                <w:t>No1排水口</w:t>
                              </w:r>
                            </w:p>
                          </w:txbxContent>
                        </wps:txbx>
                        <wps:bodyPr rot="0" vert="horz" wrap="square" lIns="74295" tIns="8890" rIns="74295" bIns="8890" anchor="t" anchorCtr="0" upright="1">
                          <a:noAutofit/>
                        </wps:bodyPr>
                      </wps:wsp>
                      <wps:wsp>
                        <wps:cNvPr id="24" name="Rectangle 22"/>
                        <wps:cNvSpPr>
                          <a:spLocks noChangeArrowheads="1"/>
                        </wps:cNvSpPr>
                        <wps:spPr bwMode="auto">
                          <a:xfrm>
                            <a:off x="4598728" y="737597"/>
                            <a:ext cx="811819" cy="185942"/>
                          </a:xfrm>
                          <a:prstGeom prst="rect">
                            <a:avLst/>
                          </a:prstGeom>
                          <a:solidFill>
                            <a:srgbClr val="FFFFFF"/>
                          </a:solidFill>
                          <a:ln w="9525">
                            <a:solidFill>
                              <a:srgbClr val="000000"/>
                            </a:solidFill>
                            <a:miter lim="800000"/>
                            <a:headEnd/>
                            <a:tailEnd/>
                          </a:ln>
                        </wps:spPr>
                        <wps:txbx>
                          <w:txbxContent>
                            <w:p w14:paraId="25A04D78" w14:textId="77777777" w:rsidR="000D3ECF" w:rsidRPr="000D3ECF" w:rsidRDefault="000D3ECF" w:rsidP="000D3ECF">
                              <w:pPr>
                                <w:spacing w:line="260" w:lineRule="exact"/>
                                <w:rPr>
                                  <w:b/>
                                </w:rPr>
                              </w:pPr>
                              <w:r w:rsidRPr="000D3ECF">
                                <w:rPr>
                                  <w:rFonts w:hint="eastAsia"/>
                                  <w:b/>
                                </w:rPr>
                                <w:t>No2排水口</w:t>
                              </w:r>
                            </w:p>
                          </w:txbxContent>
                        </wps:txbx>
                        <wps:bodyPr rot="0" vert="horz" wrap="square" lIns="74295" tIns="8890" rIns="74295" bIns="8890" anchor="t" anchorCtr="0" upright="1">
                          <a:noAutofit/>
                        </wps:bodyPr>
                      </wps:wsp>
                      <wps:wsp>
                        <wps:cNvPr id="25" name="Line 23"/>
                        <wps:cNvCnPr/>
                        <wps:spPr bwMode="auto">
                          <a:xfrm>
                            <a:off x="1217333" y="290872"/>
                            <a:ext cx="392103" cy="77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D82E9C" id="キャンバス 26" o:spid="_x0000_s1030" editas="canvas" style="width:436.65pt;height:116.4pt;mso-position-horizontal-relative:char;mso-position-vertical-relative:line" coordsize="55454,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454;height:14782;visibility:visible;mso-wrap-style:square">
                  <v:fill o:detectmouseclick="t"/>
                  <v:path o:connecttype="none"/>
                </v:shape>
                <v:rect id="Rectangle 6" o:spid="_x0000_s1032" style="position:absolute;left:2706;top:3687;width:946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261AA2A0" w14:textId="77777777" w:rsidR="000D3ECF" w:rsidRPr="000D3ECF" w:rsidRDefault="000D3ECF" w:rsidP="000D3ECF">
                        <w:pPr>
                          <w:spacing w:line="260" w:lineRule="exact"/>
                          <w:rPr>
                            <w:b/>
                          </w:rPr>
                        </w:pPr>
                        <w:r w:rsidRPr="000D3ECF">
                          <w:rPr>
                            <w:rFonts w:hint="eastAsia"/>
                            <w:b/>
                          </w:rPr>
                          <w:t>非特定施設</w:t>
                        </w:r>
                      </w:p>
                    </w:txbxContent>
                  </v:textbox>
                </v:rect>
                <v:rect id="Rectangle 7" o:spid="_x0000_s1033" style="position:absolute;left:2706;top:5539;width:946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5C76E74E" w14:textId="77777777" w:rsidR="000D3ECF" w:rsidRPr="000D3ECF" w:rsidRDefault="000D3ECF" w:rsidP="000D3ECF">
                        <w:pPr>
                          <w:spacing w:line="260" w:lineRule="exact"/>
                          <w:rPr>
                            <w:b/>
                          </w:rPr>
                        </w:pPr>
                        <w:r w:rsidRPr="000D3ECF">
                          <w:rPr>
                            <w:rFonts w:hint="eastAsia"/>
                            <w:b/>
                          </w:rPr>
                          <w:t>冷却水</w:t>
                        </w:r>
                      </w:p>
                    </w:txbxContent>
                  </v:textbox>
                </v:rect>
                <v:rect id="Rectangle 8" o:spid="_x0000_s1034" style="position:absolute;left:2706;top:7391;width:94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3D5C035" w14:textId="77777777" w:rsidR="000D3ECF" w:rsidRPr="000D3ECF" w:rsidRDefault="000D3ECF" w:rsidP="000D3ECF">
                        <w:pPr>
                          <w:spacing w:line="260" w:lineRule="exact"/>
                          <w:rPr>
                            <w:b/>
                          </w:rPr>
                        </w:pPr>
                        <w:r w:rsidRPr="000D3ECF">
                          <w:rPr>
                            <w:rFonts w:hint="eastAsia"/>
                            <w:b/>
                          </w:rPr>
                          <w:t>生活排水</w:t>
                        </w:r>
                      </w:p>
                    </w:txbxContent>
                  </v:textbox>
                </v:rect>
                <v:rect id="Rectangle 9" o:spid="_x0000_s1035" style="position:absolute;left:2706;top:1843;width:94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697667D6" w14:textId="77777777" w:rsidR="000D3ECF" w:rsidRPr="000D3ECF" w:rsidRDefault="000D3ECF" w:rsidP="000D3ECF">
                        <w:pPr>
                          <w:spacing w:line="260" w:lineRule="exact"/>
                          <w:rPr>
                            <w:b/>
                          </w:rPr>
                        </w:pPr>
                        <w:r w:rsidRPr="000D3ECF">
                          <w:rPr>
                            <w:rFonts w:hint="eastAsia"/>
                            <w:b/>
                          </w:rPr>
                          <w:t>特定施設</w:t>
                        </w:r>
                      </w:p>
                    </w:txbxContent>
                  </v:textbox>
                </v:rect>
                <v:rect id="Rectangle 10" o:spid="_x0000_s1036" style="position:absolute;left:2706;top:11087;width:9467;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3A5D7581" w14:textId="77777777" w:rsidR="000D3ECF" w:rsidRPr="000D3ECF" w:rsidRDefault="000D3ECF" w:rsidP="000D3ECF">
                        <w:pPr>
                          <w:spacing w:line="260" w:lineRule="exact"/>
                          <w:rPr>
                            <w:b/>
                          </w:rPr>
                        </w:pPr>
                        <w:r w:rsidRPr="000D3ECF">
                          <w:rPr>
                            <w:rFonts w:hint="eastAsia"/>
                            <w:b/>
                          </w:rPr>
                          <w:t>雨水</w:t>
                        </w:r>
                      </w:p>
                    </w:txbxContent>
                  </v:textbox>
                </v:rect>
                <v:rect id="Rectangle 11" o:spid="_x0000_s1037" style="position:absolute;left:16228;top:3687;width:13530;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57BC7D19" w14:textId="77777777" w:rsidR="000D3ECF" w:rsidRPr="000D3ECF" w:rsidRDefault="000D3ECF" w:rsidP="000D3ECF">
                        <w:pPr>
                          <w:spacing w:line="260" w:lineRule="exact"/>
                          <w:rPr>
                            <w:b/>
                          </w:rPr>
                        </w:pPr>
                        <w:r w:rsidRPr="000D3ECF">
                          <w:rPr>
                            <w:rFonts w:hint="eastAsia"/>
                            <w:b/>
                          </w:rPr>
                          <w:t>工程排水処理施設</w:t>
                        </w:r>
                      </w:p>
                    </w:txbxContent>
                  </v:textbox>
                </v:rect>
                <v:rect id="Rectangle 12" o:spid="_x0000_s1038" style="position:absolute;left:17585;top:7391;width:67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397B1974" w14:textId="77777777" w:rsidR="000D3ECF" w:rsidRPr="000D3ECF" w:rsidRDefault="000D3ECF" w:rsidP="000D3ECF">
                        <w:pPr>
                          <w:spacing w:line="260" w:lineRule="exact"/>
                          <w:rPr>
                            <w:b/>
                          </w:rPr>
                        </w:pPr>
                        <w:r w:rsidRPr="000D3ECF">
                          <w:rPr>
                            <w:rFonts w:hint="eastAsia"/>
                            <w:b/>
                          </w:rPr>
                          <w:t>浄化槽</w:t>
                        </w:r>
                      </w:p>
                    </w:txbxContent>
                  </v:textbox>
                </v:rect>
                <v:line id="Line 13" o:spid="_x0000_s1039" style="position:absolute;visibility:visible;mso-wrap-style:square" from="12173,4791" to="16070,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4" o:spid="_x0000_s1040" style="position:absolute;visibility:visible;mso-wrap-style:square" from="29758,4289" to="45845,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5" o:spid="_x0000_s1041" style="position:absolute;flip:y;visibility:visible;mso-wrap-style:square" from="24259,8340" to="45979,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16" o:spid="_x0000_s1042" style="position:absolute;visibility:visible;mso-wrap-style:square" from="12173,6434" to="31265,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7" o:spid="_x0000_s1043" style="position:absolute;flip:x y;visibility:visible;mso-wrap-style:square" from="31210,4305" to="31297,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18" o:spid="_x0000_s1044" style="position:absolute;visibility:visible;mso-wrap-style:square" from="12173,8340" to="17695,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9" o:spid="_x0000_s1045" style="position:absolute;visibility:visible;mso-wrap-style:square" from="12173,11858" to="45979,11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20" o:spid="_x0000_s1046" style="position:absolute;left:45987;top:11087;width:81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w:txbxContent>
                      <w:p w14:paraId="1A1D151A" w14:textId="77777777" w:rsidR="000D3ECF" w:rsidRPr="000D3ECF" w:rsidRDefault="000D3ECF" w:rsidP="000D3ECF">
                        <w:pPr>
                          <w:spacing w:line="260" w:lineRule="exact"/>
                          <w:rPr>
                            <w:b/>
                          </w:rPr>
                        </w:pPr>
                        <w:r w:rsidRPr="000D3ECF">
                          <w:rPr>
                            <w:rFonts w:hint="eastAsia"/>
                            <w:b/>
                          </w:rPr>
                          <w:t>No3排水口</w:t>
                        </w:r>
                      </w:p>
                    </w:txbxContent>
                  </v:textbox>
                </v:rect>
                <v:shape id="Text Box 21" o:spid="_x0000_s1047" type="#_x0000_t202" style="position:absolute;left:45979;top:3672;width:8126;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0DCA05A1" w14:textId="77777777" w:rsidR="000D3ECF" w:rsidRPr="000D3ECF" w:rsidRDefault="000D3ECF" w:rsidP="000D3ECF">
                        <w:pPr>
                          <w:spacing w:line="260" w:lineRule="exact"/>
                          <w:rPr>
                            <w:b/>
                          </w:rPr>
                        </w:pPr>
                        <w:r w:rsidRPr="000D3ECF">
                          <w:rPr>
                            <w:rFonts w:hint="eastAsia"/>
                            <w:b/>
                          </w:rPr>
                          <w:t>No1排水口</w:t>
                        </w:r>
                      </w:p>
                    </w:txbxContent>
                  </v:textbox>
                </v:shape>
                <v:rect id="Rectangle 22" o:spid="_x0000_s1048" style="position:absolute;left:45987;top:7375;width:811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25A04D78" w14:textId="77777777" w:rsidR="000D3ECF" w:rsidRPr="000D3ECF" w:rsidRDefault="000D3ECF" w:rsidP="000D3ECF">
                        <w:pPr>
                          <w:spacing w:line="260" w:lineRule="exact"/>
                          <w:rPr>
                            <w:b/>
                          </w:rPr>
                        </w:pPr>
                        <w:r w:rsidRPr="000D3ECF">
                          <w:rPr>
                            <w:rFonts w:hint="eastAsia"/>
                            <w:b/>
                          </w:rPr>
                          <w:t>No2排水口</w:t>
                        </w:r>
                      </w:p>
                    </w:txbxContent>
                  </v:textbox>
                </v:rect>
                <v:line id="Line 23" o:spid="_x0000_s1049" style="position:absolute;visibility:visible;mso-wrap-style:square" from="12173,2908" to="16094,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w10:anchorlock/>
              </v:group>
            </w:pict>
          </mc:Fallback>
        </mc:AlternateContent>
      </w:r>
    </w:p>
    <w:p w14:paraId="28C37AF4" w14:textId="77777777" w:rsidR="000D3ECF" w:rsidRDefault="000D3ECF" w:rsidP="000D3ECF">
      <w:pPr>
        <w:pStyle w:val="1"/>
        <w:spacing w:before="180" w:after="180"/>
        <w:ind w:left="240" w:hanging="240"/>
      </w:pPr>
      <w:r w:rsidRPr="000D3ECF">
        <w:rPr>
          <w:rFonts w:hint="eastAsia"/>
        </w:rPr>
        <w:t>５．工場又は事業場の排水口周辺の公共用水域について定められている水質汚濁に係る環境基準その他の水質汚濁に係る環境保全上の目標に関する事項</w:t>
      </w:r>
    </w:p>
    <w:p w14:paraId="6E50A7A6" w14:textId="77777777" w:rsidR="000D3ECF" w:rsidRPr="00877703" w:rsidRDefault="000D3ECF" w:rsidP="001259C2">
      <w:pPr>
        <w:pStyle w:val="2"/>
        <w:spacing w:before="180" w:after="180"/>
        <w:rPr>
          <w:lang w:eastAsia="zh-CN"/>
        </w:rPr>
      </w:pPr>
      <w:r>
        <w:rPr>
          <w:rFonts w:hint="eastAsia"/>
          <w:lang w:eastAsia="zh-CN"/>
        </w:rPr>
        <w:t>（１）排水経路</w:t>
      </w:r>
      <w:r w:rsidRPr="00877703">
        <w:rPr>
          <w:rFonts w:hint="eastAsia"/>
          <w:lang w:eastAsia="zh-CN"/>
        </w:rPr>
        <w:t>（別図</w:t>
      </w:r>
      <w:r w:rsidR="00D3093A">
        <w:rPr>
          <w:rFonts w:hint="eastAsia"/>
          <w:lang w:eastAsia="zh-CN"/>
        </w:rPr>
        <w:t>１</w:t>
      </w:r>
      <w:r w:rsidRPr="00877703">
        <w:rPr>
          <w:rFonts w:hint="eastAsia"/>
          <w:lang w:eastAsia="zh-CN"/>
        </w:rPr>
        <w:t>参照）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0D3ECF" w:rsidRPr="000D3ECF" w14:paraId="00121EE4" w14:textId="77777777" w:rsidTr="000D3ECF">
        <w:tc>
          <w:tcPr>
            <w:tcW w:w="1250" w:type="pct"/>
            <w:tcBorders>
              <w:top w:val="single" w:sz="2" w:space="0" w:color="auto"/>
              <w:left w:val="single" w:sz="2" w:space="0" w:color="auto"/>
            </w:tcBorders>
            <w:shd w:val="clear" w:color="auto" w:fill="auto"/>
          </w:tcPr>
          <w:p w14:paraId="273C704F" w14:textId="77777777" w:rsidR="000D3ECF" w:rsidRPr="000D3ECF" w:rsidRDefault="000D3ECF" w:rsidP="000D3ECF">
            <w:r w:rsidRPr="000D3ECF">
              <w:rPr>
                <w:rFonts w:hint="eastAsia"/>
              </w:rPr>
              <w:t>排出先の河川・海域名</w:t>
            </w:r>
          </w:p>
        </w:tc>
        <w:tc>
          <w:tcPr>
            <w:tcW w:w="1250" w:type="pct"/>
            <w:tcBorders>
              <w:top w:val="single" w:sz="2" w:space="0" w:color="auto"/>
            </w:tcBorders>
            <w:shd w:val="clear" w:color="auto" w:fill="auto"/>
          </w:tcPr>
          <w:p w14:paraId="54AD5AD8" w14:textId="77777777" w:rsidR="000D3ECF" w:rsidRPr="000D3ECF" w:rsidRDefault="000D3ECF" w:rsidP="000D3ECF">
            <w:r w:rsidRPr="000D3ECF">
              <w:rPr>
                <w:rFonts w:hint="eastAsia"/>
              </w:rPr>
              <w:t>△△水路</w:t>
            </w:r>
          </w:p>
        </w:tc>
        <w:tc>
          <w:tcPr>
            <w:tcW w:w="1250" w:type="pct"/>
            <w:tcBorders>
              <w:top w:val="single" w:sz="2" w:space="0" w:color="auto"/>
            </w:tcBorders>
            <w:shd w:val="clear" w:color="auto" w:fill="auto"/>
          </w:tcPr>
          <w:p w14:paraId="1982E9A3" w14:textId="77777777" w:rsidR="000D3ECF" w:rsidRPr="000D3ECF" w:rsidRDefault="000D3ECF" w:rsidP="000D3ECF">
            <w:r w:rsidRPr="000D3ECF">
              <w:rPr>
                <w:rFonts w:hint="eastAsia"/>
              </w:rPr>
              <w:t>××川</w:t>
            </w:r>
          </w:p>
        </w:tc>
        <w:tc>
          <w:tcPr>
            <w:tcW w:w="1250" w:type="pct"/>
            <w:tcBorders>
              <w:top w:val="single" w:sz="2" w:space="0" w:color="auto"/>
              <w:right w:val="single" w:sz="2" w:space="0" w:color="auto"/>
            </w:tcBorders>
            <w:shd w:val="clear" w:color="auto" w:fill="auto"/>
          </w:tcPr>
          <w:p w14:paraId="4E49CB89" w14:textId="77777777" w:rsidR="000D3ECF" w:rsidRPr="000D3ECF" w:rsidRDefault="000D3ECF" w:rsidP="000D3ECF"/>
        </w:tc>
      </w:tr>
      <w:tr w:rsidR="000D3ECF" w:rsidRPr="000D3ECF" w14:paraId="68FDFAAD" w14:textId="77777777" w:rsidTr="000D3ECF">
        <w:tc>
          <w:tcPr>
            <w:tcW w:w="1250" w:type="pct"/>
            <w:tcBorders>
              <w:left w:val="single" w:sz="2" w:space="0" w:color="auto"/>
            </w:tcBorders>
            <w:shd w:val="clear" w:color="auto" w:fill="auto"/>
          </w:tcPr>
          <w:p w14:paraId="5237B551" w14:textId="77777777" w:rsidR="000D3ECF" w:rsidRPr="000D3ECF" w:rsidRDefault="000D3ECF" w:rsidP="000D3ECF">
            <w:r w:rsidRPr="000D3ECF">
              <w:rPr>
                <w:rFonts w:hint="eastAsia"/>
              </w:rPr>
              <w:t>環境基準点</w:t>
            </w:r>
          </w:p>
        </w:tc>
        <w:tc>
          <w:tcPr>
            <w:tcW w:w="1250" w:type="pct"/>
            <w:shd w:val="clear" w:color="auto" w:fill="auto"/>
          </w:tcPr>
          <w:p w14:paraId="3E33CFE0" w14:textId="77777777" w:rsidR="000D3ECF" w:rsidRPr="000D3ECF" w:rsidRDefault="000D3ECF" w:rsidP="000D3ECF">
            <w:r w:rsidRPr="000D3ECF">
              <w:rPr>
                <w:rFonts w:hint="eastAsia"/>
              </w:rPr>
              <w:t>―</w:t>
            </w:r>
          </w:p>
        </w:tc>
        <w:tc>
          <w:tcPr>
            <w:tcW w:w="1250" w:type="pct"/>
            <w:shd w:val="clear" w:color="auto" w:fill="auto"/>
          </w:tcPr>
          <w:p w14:paraId="64BA979E" w14:textId="77777777" w:rsidR="000D3ECF" w:rsidRPr="000D3ECF" w:rsidRDefault="000D3ECF" w:rsidP="000D3ECF">
            <w:r w:rsidRPr="000D3ECF">
              <w:rPr>
                <w:rFonts w:hint="eastAsia"/>
              </w:rPr>
              <w:t>××橋</w:t>
            </w:r>
          </w:p>
        </w:tc>
        <w:tc>
          <w:tcPr>
            <w:tcW w:w="1250" w:type="pct"/>
            <w:tcBorders>
              <w:right w:val="single" w:sz="2" w:space="0" w:color="auto"/>
            </w:tcBorders>
            <w:shd w:val="clear" w:color="auto" w:fill="auto"/>
          </w:tcPr>
          <w:p w14:paraId="65578108" w14:textId="77777777" w:rsidR="000D3ECF" w:rsidRPr="000D3ECF" w:rsidRDefault="000D3ECF" w:rsidP="000D3ECF"/>
        </w:tc>
      </w:tr>
      <w:tr w:rsidR="000D3ECF" w:rsidRPr="000D3ECF" w14:paraId="3F751993" w14:textId="77777777" w:rsidTr="000D3ECF">
        <w:tc>
          <w:tcPr>
            <w:tcW w:w="1250" w:type="pct"/>
            <w:tcBorders>
              <w:left w:val="single" w:sz="2" w:space="0" w:color="auto"/>
            </w:tcBorders>
            <w:shd w:val="clear" w:color="auto" w:fill="auto"/>
          </w:tcPr>
          <w:p w14:paraId="7286B8D4" w14:textId="77777777" w:rsidR="000D3ECF" w:rsidRPr="000D3ECF" w:rsidRDefault="000D3ECF" w:rsidP="000D3ECF">
            <w:r w:rsidRPr="000D3ECF">
              <w:rPr>
                <w:rFonts w:hint="eastAsia"/>
              </w:rPr>
              <w:t>環境基準類型</w:t>
            </w:r>
          </w:p>
        </w:tc>
        <w:tc>
          <w:tcPr>
            <w:tcW w:w="1250" w:type="pct"/>
            <w:shd w:val="clear" w:color="auto" w:fill="auto"/>
          </w:tcPr>
          <w:p w14:paraId="356D9221" w14:textId="77777777" w:rsidR="000D3ECF" w:rsidRPr="000D3ECF" w:rsidRDefault="000D3ECF" w:rsidP="000D3ECF">
            <w:r w:rsidRPr="000D3ECF">
              <w:rPr>
                <w:rFonts w:hint="eastAsia"/>
              </w:rPr>
              <w:t>―</w:t>
            </w:r>
          </w:p>
        </w:tc>
        <w:tc>
          <w:tcPr>
            <w:tcW w:w="1250" w:type="pct"/>
            <w:shd w:val="clear" w:color="auto" w:fill="auto"/>
          </w:tcPr>
          <w:p w14:paraId="478BD23B" w14:textId="77777777" w:rsidR="000D3ECF" w:rsidRPr="000D3ECF" w:rsidRDefault="00291DBE" w:rsidP="000D3ECF">
            <w:r>
              <w:rPr>
                <w:rFonts w:hint="eastAsia"/>
                <w:kern w:val="0"/>
              </w:rPr>
              <w:t>C、生物B</w:t>
            </w:r>
          </w:p>
        </w:tc>
        <w:tc>
          <w:tcPr>
            <w:tcW w:w="1250" w:type="pct"/>
            <w:tcBorders>
              <w:right w:val="single" w:sz="2" w:space="0" w:color="auto"/>
            </w:tcBorders>
            <w:shd w:val="clear" w:color="auto" w:fill="auto"/>
          </w:tcPr>
          <w:p w14:paraId="5A0CFDE5" w14:textId="77777777" w:rsidR="000D3ECF" w:rsidRPr="000D3ECF" w:rsidRDefault="000D3ECF" w:rsidP="000D3ECF"/>
        </w:tc>
      </w:tr>
    </w:tbl>
    <w:p w14:paraId="0A62FF03" w14:textId="77777777" w:rsidR="000D3ECF" w:rsidRDefault="000D3ECF" w:rsidP="001259C2">
      <w:pPr>
        <w:pStyle w:val="2"/>
        <w:spacing w:before="180" w:after="180"/>
      </w:pPr>
      <w:r>
        <w:rPr>
          <w:rFonts w:hint="eastAsia"/>
        </w:rPr>
        <w:t>（２）人の健康の保護に関する環境基準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0D3ECF" w:rsidRPr="000D3ECF" w14:paraId="5AB00875" w14:textId="77777777" w:rsidTr="000D3ECF">
        <w:tc>
          <w:tcPr>
            <w:tcW w:w="1250" w:type="pct"/>
            <w:shd w:val="clear" w:color="auto" w:fill="auto"/>
          </w:tcPr>
          <w:p w14:paraId="12DDCB11" w14:textId="77777777" w:rsidR="000D3ECF" w:rsidRPr="000D3ECF" w:rsidRDefault="000D3ECF" w:rsidP="000D3ECF">
            <w:pPr>
              <w:jc w:val="center"/>
            </w:pPr>
            <w:r>
              <w:rPr>
                <w:rFonts w:hint="eastAsia"/>
              </w:rPr>
              <w:t>項</w:t>
            </w:r>
            <w:r w:rsidRPr="000D3ECF">
              <w:rPr>
                <w:rFonts w:hint="eastAsia"/>
              </w:rPr>
              <w:t>目</w:t>
            </w:r>
          </w:p>
        </w:tc>
        <w:tc>
          <w:tcPr>
            <w:tcW w:w="1250" w:type="pct"/>
            <w:tcBorders>
              <w:right w:val="double" w:sz="4" w:space="0" w:color="auto"/>
            </w:tcBorders>
            <w:shd w:val="clear" w:color="auto" w:fill="auto"/>
          </w:tcPr>
          <w:p w14:paraId="61C40EC2" w14:textId="77777777" w:rsidR="000D3ECF" w:rsidRPr="000D3ECF" w:rsidRDefault="000D3ECF" w:rsidP="000D3ECF">
            <w:pPr>
              <w:jc w:val="center"/>
            </w:pPr>
            <w:r>
              <w:rPr>
                <w:rFonts w:hint="eastAsia"/>
              </w:rPr>
              <w:t>基準</w:t>
            </w:r>
            <w:r w:rsidRPr="000D3ECF">
              <w:rPr>
                <w:rFonts w:hint="eastAsia"/>
              </w:rPr>
              <w:t>値</w:t>
            </w:r>
          </w:p>
        </w:tc>
        <w:tc>
          <w:tcPr>
            <w:tcW w:w="1250" w:type="pct"/>
            <w:tcBorders>
              <w:left w:val="double" w:sz="4" w:space="0" w:color="auto"/>
            </w:tcBorders>
            <w:shd w:val="clear" w:color="auto" w:fill="auto"/>
          </w:tcPr>
          <w:p w14:paraId="39772289" w14:textId="77777777" w:rsidR="000D3ECF" w:rsidRPr="000D3ECF" w:rsidRDefault="000D3ECF" w:rsidP="000D3ECF">
            <w:pPr>
              <w:jc w:val="center"/>
            </w:pPr>
            <w:r>
              <w:rPr>
                <w:rFonts w:hint="eastAsia"/>
              </w:rPr>
              <w:t>項</w:t>
            </w:r>
            <w:r w:rsidRPr="000D3ECF">
              <w:rPr>
                <w:rFonts w:hint="eastAsia"/>
              </w:rPr>
              <w:t>目</w:t>
            </w:r>
          </w:p>
        </w:tc>
        <w:tc>
          <w:tcPr>
            <w:tcW w:w="1250" w:type="pct"/>
            <w:shd w:val="clear" w:color="auto" w:fill="auto"/>
          </w:tcPr>
          <w:p w14:paraId="2A74B77D" w14:textId="77777777" w:rsidR="000D3ECF" w:rsidRPr="000D3ECF" w:rsidRDefault="000D3ECF" w:rsidP="000D3ECF">
            <w:pPr>
              <w:jc w:val="center"/>
            </w:pPr>
            <w:r>
              <w:rPr>
                <w:rFonts w:hint="eastAsia"/>
              </w:rPr>
              <w:t>基準</w:t>
            </w:r>
            <w:r w:rsidRPr="000D3ECF">
              <w:rPr>
                <w:rFonts w:hint="eastAsia"/>
              </w:rPr>
              <w:t>値</w:t>
            </w:r>
          </w:p>
        </w:tc>
      </w:tr>
      <w:tr w:rsidR="000D3ECF" w:rsidRPr="000D3ECF" w14:paraId="003ED1FD" w14:textId="77777777" w:rsidTr="000D3ECF">
        <w:tc>
          <w:tcPr>
            <w:tcW w:w="1250" w:type="pct"/>
            <w:shd w:val="clear" w:color="auto" w:fill="auto"/>
          </w:tcPr>
          <w:p w14:paraId="2E414660" w14:textId="77777777" w:rsidR="000D3ECF" w:rsidRPr="000D3ECF" w:rsidRDefault="000D3ECF" w:rsidP="000D3ECF">
            <w:r w:rsidRPr="000D3ECF">
              <w:rPr>
                <w:rFonts w:hint="eastAsia"/>
              </w:rPr>
              <w:t>ｶﾄﾞﾐｳﾑ</w:t>
            </w:r>
          </w:p>
        </w:tc>
        <w:tc>
          <w:tcPr>
            <w:tcW w:w="1250" w:type="pct"/>
            <w:tcBorders>
              <w:right w:val="double" w:sz="4" w:space="0" w:color="auto"/>
            </w:tcBorders>
            <w:shd w:val="clear" w:color="auto" w:fill="auto"/>
          </w:tcPr>
          <w:p w14:paraId="19358A7F" w14:textId="77777777" w:rsidR="000D3ECF" w:rsidRPr="000D3ECF" w:rsidRDefault="000D3ECF" w:rsidP="000D3ECF">
            <w:r w:rsidRPr="000D3ECF">
              <w:rPr>
                <w:rFonts w:hint="eastAsia"/>
              </w:rPr>
              <w:t>0.003 mg/L以下</w:t>
            </w:r>
          </w:p>
        </w:tc>
        <w:tc>
          <w:tcPr>
            <w:tcW w:w="1250" w:type="pct"/>
            <w:tcBorders>
              <w:left w:val="double" w:sz="4" w:space="0" w:color="auto"/>
            </w:tcBorders>
            <w:shd w:val="clear" w:color="auto" w:fill="auto"/>
          </w:tcPr>
          <w:p w14:paraId="360EF7C3" w14:textId="77777777" w:rsidR="000D3ECF" w:rsidRPr="000D3ECF" w:rsidRDefault="000D3ECF" w:rsidP="000D3ECF">
            <w:r w:rsidRPr="000D3ECF">
              <w:rPr>
                <w:rFonts w:hint="eastAsia"/>
              </w:rPr>
              <w:t>1,1,2-ﾄﾘｸﾛﾛｴﾀﾝ</w:t>
            </w:r>
          </w:p>
        </w:tc>
        <w:tc>
          <w:tcPr>
            <w:tcW w:w="1250" w:type="pct"/>
            <w:shd w:val="clear" w:color="auto" w:fill="auto"/>
          </w:tcPr>
          <w:p w14:paraId="7743D492" w14:textId="77777777" w:rsidR="000D3ECF" w:rsidRPr="000D3ECF" w:rsidRDefault="000D3ECF" w:rsidP="000D3ECF">
            <w:r w:rsidRPr="000D3ECF">
              <w:rPr>
                <w:rFonts w:hint="eastAsia"/>
              </w:rPr>
              <w:t>0.006 mg/L以下</w:t>
            </w:r>
          </w:p>
        </w:tc>
      </w:tr>
      <w:tr w:rsidR="000D3ECF" w:rsidRPr="000D3ECF" w14:paraId="54CE7DDA" w14:textId="77777777" w:rsidTr="000D3ECF">
        <w:trPr>
          <w:trHeight w:val="70"/>
        </w:trPr>
        <w:tc>
          <w:tcPr>
            <w:tcW w:w="1250" w:type="pct"/>
            <w:shd w:val="clear" w:color="auto" w:fill="auto"/>
          </w:tcPr>
          <w:p w14:paraId="050A8E96" w14:textId="77777777" w:rsidR="000D3ECF" w:rsidRPr="000D3ECF" w:rsidRDefault="000D3ECF" w:rsidP="000D3ECF">
            <w:r w:rsidRPr="000D3ECF">
              <w:rPr>
                <w:rFonts w:hint="eastAsia"/>
              </w:rPr>
              <w:t>全ｼｱﾝ</w:t>
            </w:r>
          </w:p>
        </w:tc>
        <w:tc>
          <w:tcPr>
            <w:tcW w:w="1250" w:type="pct"/>
            <w:tcBorders>
              <w:right w:val="double" w:sz="4" w:space="0" w:color="auto"/>
            </w:tcBorders>
            <w:shd w:val="clear" w:color="auto" w:fill="auto"/>
          </w:tcPr>
          <w:p w14:paraId="010CC266" w14:textId="77777777" w:rsidR="000D3ECF" w:rsidRPr="000D3ECF" w:rsidRDefault="000D3ECF" w:rsidP="000D3ECF">
            <w:r w:rsidRPr="000D3ECF">
              <w:rPr>
                <w:rFonts w:hint="eastAsia"/>
              </w:rPr>
              <w:t>検出されないこと</w:t>
            </w:r>
          </w:p>
        </w:tc>
        <w:tc>
          <w:tcPr>
            <w:tcW w:w="1250" w:type="pct"/>
            <w:tcBorders>
              <w:left w:val="double" w:sz="4" w:space="0" w:color="auto"/>
            </w:tcBorders>
            <w:shd w:val="clear" w:color="auto" w:fill="auto"/>
          </w:tcPr>
          <w:p w14:paraId="618A83DA" w14:textId="77777777" w:rsidR="000D3ECF" w:rsidRPr="000D3ECF" w:rsidRDefault="000D3ECF" w:rsidP="000D3ECF">
            <w:r w:rsidRPr="000D3ECF">
              <w:rPr>
                <w:rFonts w:hint="eastAsia"/>
              </w:rPr>
              <w:t>ﾄﾘｸﾛﾛｴﾁﾚﾝ</w:t>
            </w:r>
          </w:p>
        </w:tc>
        <w:tc>
          <w:tcPr>
            <w:tcW w:w="1250" w:type="pct"/>
            <w:shd w:val="clear" w:color="auto" w:fill="auto"/>
          </w:tcPr>
          <w:p w14:paraId="19F13016" w14:textId="77777777" w:rsidR="000D3ECF" w:rsidRPr="000D3ECF" w:rsidRDefault="000D3ECF" w:rsidP="000D3ECF">
            <w:r w:rsidRPr="000D3ECF">
              <w:rPr>
                <w:rFonts w:hint="eastAsia"/>
              </w:rPr>
              <w:t>0.01 mg/L以下</w:t>
            </w:r>
          </w:p>
        </w:tc>
      </w:tr>
      <w:tr w:rsidR="000D3ECF" w:rsidRPr="000D3ECF" w14:paraId="02977524" w14:textId="77777777" w:rsidTr="000D3ECF">
        <w:tc>
          <w:tcPr>
            <w:tcW w:w="1250" w:type="pct"/>
            <w:shd w:val="clear" w:color="auto" w:fill="auto"/>
          </w:tcPr>
          <w:p w14:paraId="10BF0770" w14:textId="77777777" w:rsidR="000D3ECF" w:rsidRPr="000D3ECF" w:rsidRDefault="000D3ECF" w:rsidP="000D3ECF">
            <w:r w:rsidRPr="000D3ECF">
              <w:rPr>
                <w:rFonts w:hint="eastAsia"/>
              </w:rPr>
              <w:t>鉛</w:t>
            </w:r>
          </w:p>
        </w:tc>
        <w:tc>
          <w:tcPr>
            <w:tcW w:w="1250" w:type="pct"/>
            <w:tcBorders>
              <w:right w:val="double" w:sz="4" w:space="0" w:color="auto"/>
            </w:tcBorders>
            <w:shd w:val="clear" w:color="auto" w:fill="auto"/>
          </w:tcPr>
          <w:p w14:paraId="0B8D151A" w14:textId="77777777" w:rsidR="000D3ECF" w:rsidRPr="000D3ECF" w:rsidRDefault="000D3ECF" w:rsidP="000D3ECF">
            <w:r w:rsidRPr="000D3ECF">
              <w:rPr>
                <w:rFonts w:hint="eastAsia"/>
              </w:rPr>
              <w:t>0.01 mg/L以下</w:t>
            </w:r>
          </w:p>
        </w:tc>
        <w:tc>
          <w:tcPr>
            <w:tcW w:w="1250" w:type="pct"/>
            <w:tcBorders>
              <w:left w:val="double" w:sz="4" w:space="0" w:color="auto"/>
            </w:tcBorders>
            <w:shd w:val="clear" w:color="auto" w:fill="auto"/>
          </w:tcPr>
          <w:p w14:paraId="3E6F4FE0" w14:textId="77777777" w:rsidR="000D3ECF" w:rsidRPr="000D3ECF" w:rsidRDefault="000D3ECF" w:rsidP="000D3ECF">
            <w:r w:rsidRPr="000D3ECF">
              <w:rPr>
                <w:rFonts w:hint="eastAsia"/>
              </w:rPr>
              <w:t>ﾃﾄﾗｸﾛﾛｴﾁﾚﾝ</w:t>
            </w:r>
          </w:p>
        </w:tc>
        <w:tc>
          <w:tcPr>
            <w:tcW w:w="1250" w:type="pct"/>
            <w:shd w:val="clear" w:color="auto" w:fill="auto"/>
          </w:tcPr>
          <w:p w14:paraId="4F581E83" w14:textId="77777777" w:rsidR="000D3ECF" w:rsidRPr="000D3ECF" w:rsidRDefault="000D3ECF" w:rsidP="000D3ECF">
            <w:r w:rsidRPr="000D3ECF">
              <w:rPr>
                <w:rFonts w:hint="eastAsia"/>
              </w:rPr>
              <w:t>0.01 mg/L以下</w:t>
            </w:r>
          </w:p>
        </w:tc>
      </w:tr>
      <w:tr w:rsidR="000D3ECF" w:rsidRPr="000D3ECF" w14:paraId="2787C77C" w14:textId="77777777" w:rsidTr="000D3ECF">
        <w:tc>
          <w:tcPr>
            <w:tcW w:w="1250" w:type="pct"/>
            <w:shd w:val="clear" w:color="auto" w:fill="auto"/>
          </w:tcPr>
          <w:p w14:paraId="077588A0" w14:textId="77777777" w:rsidR="000D3ECF" w:rsidRPr="000D3ECF" w:rsidRDefault="000D3ECF" w:rsidP="000D3ECF">
            <w:r w:rsidRPr="000D3ECF">
              <w:rPr>
                <w:rFonts w:hint="eastAsia"/>
              </w:rPr>
              <w:t>六価ｸﾛﾑ</w:t>
            </w:r>
          </w:p>
        </w:tc>
        <w:tc>
          <w:tcPr>
            <w:tcW w:w="1250" w:type="pct"/>
            <w:tcBorders>
              <w:right w:val="double" w:sz="4" w:space="0" w:color="auto"/>
            </w:tcBorders>
            <w:shd w:val="clear" w:color="auto" w:fill="auto"/>
          </w:tcPr>
          <w:p w14:paraId="43070B7D" w14:textId="6617BF8E" w:rsidR="000D3ECF" w:rsidRPr="000D3ECF" w:rsidRDefault="000D3ECF" w:rsidP="000D3ECF">
            <w:r w:rsidRPr="000D3ECF">
              <w:rPr>
                <w:rFonts w:hint="eastAsia"/>
              </w:rPr>
              <w:t>0.0</w:t>
            </w:r>
            <w:r w:rsidR="00375EB3">
              <w:rPr>
                <w:rFonts w:hint="eastAsia"/>
              </w:rPr>
              <w:t>2</w:t>
            </w:r>
            <w:r w:rsidRPr="000D3ECF">
              <w:rPr>
                <w:rFonts w:hint="eastAsia"/>
              </w:rPr>
              <w:t xml:space="preserve"> mg/L以下</w:t>
            </w:r>
          </w:p>
        </w:tc>
        <w:tc>
          <w:tcPr>
            <w:tcW w:w="1250" w:type="pct"/>
            <w:tcBorders>
              <w:left w:val="double" w:sz="4" w:space="0" w:color="auto"/>
            </w:tcBorders>
            <w:shd w:val="clear" w:color="auto" w:fill="auto"/>
          </w:tcPr>
          <w:p w14:paraId="00508F13" w14:textId="77777777" w:rsidR="000D3ECF" w:rsidRPr="000D3ECF" w:rsidRDefault="000D3ECF" w:rsidP="000D3ECF">
            <w:r w:rsidRPr="000D3ECF">
              <w:rPr>
                <w:rFonts w:hint="eastAsia"/>
              </w:rPr>
              <w:t>1,3-ｼﾞｸﾛﾛﾌﾟﾛﾍﾟﾝ</w:t>
            </w:r>
          </w:p>
        </w:tc>
        <w:tc>
          <w:tcPr>
            <w:tcW w:w="1250" w:type="pct"/>
            <w:shd w:val="clear" w:color="auto" w:fill="auto"/>
          </w:tcPr>
          <w:p w14:paraId="2D8D79D6" w14:textId="77777777" w:rsidR="000D3ECF" w:rsidRPr="000D3ECF" w:rsidRDefault="000D3ECF" w:rsidP="000D3ECF">
            <w:r w:rsidRPr="000D3ECF">
              <w:rPr>
                <w:rFonts w:hint="eastAsia"/>
              </w:rPr>
              <w:t>0.002 mg/L以下</w:t>
            </w:r>
          </w:p>
        </w:tc>
      </w:tr>
      <w:tr w:rsidR="000D3ECF" w:rsidRPr="000D3ECF" w14:paraId="742A4422" w14:textId="77777777" w:rsidTr="000D3ECF">
        <w:tc>
          <w:tcPr>
            <w:tcW w:w="1250" w:type="pct"/>
            <w:shd w:val="clear" w:color="auto" w:fill="auto"/>
          </w:tcPr>
          <w:p w14:paraId="1EFC9F83" w14:textId="77777777" w:rsidR="000D3ECF" w:rsidRPr="000D3ECF" w:rsidRDefault="000D3ECF" w:rsidP="000D3ECF">
            <w:r w:rsidRPr="000D3ECF">
              <w:rPr>
                <w:rFonts w:hint="eastAsia"/>
              </w:rPr>
              <w:t>砒素</w:t>
            </w:r>
          </w:p>
        </w:tc>
        <w:tc>
          <w:tcPr>
            <w:tcW w:w="1250" w:type="pct"/>
            <w:tcBorders>
              <w:right w:val="double" w:sz="4" w:space="0" w:color="auto"/>
            </w:tcBorders>
            <w:shd w:val="clear" w:color="auto" w:fill="auto"/>
          </w:tcPr>
          <w:p w14:paraId="5C8038A8" w14:textId="77777777" w:rsidR="000D3ECF" w:rsidRPr="000D3ECF" w:rsidRDefault="000D3ECF" w:rsidP="000D3ECF">
            <w:r w:rsidRPr="000D3ECF">
              <w:rPr>
                <w:rFonts w:hint="eastAsia"/>
              </w:rPr>
              <w:t>0.01 mg/L以下</w:t>
            </w:r>
          </w:p>
        </w:tc>
        <w:tc>
          <w:tcPr>
            <w:tcW w:w="1250" w:type="pct"/>
            <w:tcBorders>
              <w:left w:val="double" w:sz="4" w:space="0" w:color="auto"/>
            </w:tcBorders>
            <w:shd w:val="clear" w:color="auto" w:fill="auto"/>
          </w:tcPr>
          <w:p w14:paraId="3E0A7D97" w14:textId="77777777" w:rsidR="000D3ECF" w:rsidRPr="000D3ECF" w:rsidRDefault="000D3ECF" w:rsidP="000D3ECF">
            <w:r w:rsidRPr="000D3ECF">
              <w:rPr>
                <w:rFonts w:hint="eastAsia"/>
              </w:rPr>
              <w:t>ﾁｳﾗﾑ</w:t>
            </w:r>
          </w:p>
        </w:tc>
        <w:tc>
          <w:tcPr>
            <w:tcW w:w="1250" w:type="pct"/>
            <w:shd w:val="clear" w:color="auto" w:fill="auto"/>
          </w:tcPr>
          <w:p w14:paraId="3380EDA9" w14:textId="77777777" w:rsidR="000D3ECF" w:rsidRPr="000D3ECF" w:rsidRDefault="000D3ECF" w:rsidP="000D3ECF">
            <w:r w:rsidRPr="000D3ECF">
              <w:rPr>
                <w:rFonts w:hint="eastAsia"/>
              </w:rPr>
              <w:t>0.006 mg/L以下</w:t>
            </w:r>
          </w:p>
        </w:tc>
      </w:tr>
      <w:tr w:rsidR="000D3ECF" w:rsidRPr="000D3ECF" w14:paraId="084459A8" w14:textId="77777777" w:rsidTr="000D3ECF">
        <w:tc>
          <w:tcPr>
            <w:tcW w:w="1250" w:type="pct"/>
            <w:shd w:val="clear" w:color="auto" w:fill="auto"/>
          </w:tcPr>
          <w:p w14:paraId="1484C118" w14:textId="77777777" w:rsidR="000D3ECF" w:rsidRPr="000D3ECF" w:rsidRDefault="000D3ECF" w:rsidP="000D3ECF">
            <w:r w:rsidRPr="000D3ECF">
              <w:rPr>
                <w:rFonts w:hint="eastAsia"/>
              </w:rPr>
              <w:t>総水銀</w:t>
            </w:r>
          </w:p>
        </w:tc>
        <w:tc>
          <w:tcPr>
            <w:tcW w:w="1250" w:type="pct"/>
            <w:tcBorders>
              <w:right w:val="double" w:sz="4" w:space="0" w:color="auto"/>
            </w:tcBorders>
            <w:shd w:val="clear" w:color="auto" w:fill="auto"/>
          </w:tcPr>
          <w:p w14:paraId="43F06932" w14:textId="77777777" w:rsidR="000D3ECF" w:rsidRPr="000D3ECF" w:rsidRDefault="000D3ECF" w:rsidP="000D3ECF">
            <w:r w:rsidRPr="000D3ECF">
              <w:rPr>
                <w:rFonts w:hint="eastAsia"/>
              </w:rPr>
              <w:t>0.0005 mg/L以下</w:t>
            </w:r>
          </w:p>
        </w:tc>
        <w:tc>
          <w:tcPr>
            <w:tcW w:w="1250" w:type="pct"/>
            <w:tcBorders>
              <w:left w:val="double" w:sz="4" w:space="0" w:color="auto"/>
            </w:tcBorders>
            <w:shd w:val="clear" w:color="auto" w:fill="auto"/>
          </w:tcPr>
          <w:p w14:paraId="790074D5" w14:textId="77777777" w:rsidR="000D3ECF" w:rsidRPr="000D3ECF" w:rsidRDefault="000D3ECF" w:rsidP="000D3ECF">
            <w:r w:rsidRPr="000D3ECF">
              <w:rPr>
                <w:rFonts w:hint="eastAsia"/>
              </w:rPr>
              <w:t>ｼﾏｼﾞﾝ</w:t>
            </w:r>
          </w:p>
        </w:tc>
        <w:tc>
          <w:tcPr>
            <w:tcW w:w="1250" w:type="pct"/>
            <w:shd w:val="clear" w:color="auto" w:fill="auto"/>
          </w:tcPr>
          <w:p w14:paraId="218F0F22" w14:textId="77777777" w:rsidR="000D3ECF" w:rsidRPr="000D3ECF" w:rsidRDefault="000D3ECF" w:rsidP="000D3ECF">
            <w:r w:rsidRPr="000D3ECF">
              <w:rPr>
                <w:rFonts w:hint="eastAsia"/>
              </w:rPr>
              <w:t>0.003 mg/L以下</w:t>
            </w:r>
          </w:p>
        </w:tc>
      </w:tr>
      <w:tr w:rsidR="000D3ECF" w:rsidRPr="000D3ECF" w14:paraId="69CD1F84" w14:textId="77777777" w:rsidTr="000D3ECF">
        <w:tc>
          <w:tcPr>
            <w:tcW w:w="1250" w:type="pct"/>
            <w:shd w:val="clear" w:color="auto" w:fill="auto"/>
          </w:tcPr>
          <w:p w14:paraId="41302E64" w14:textId="77777777" w:rsidR="000D3ECF" w:rsidRPr="000D3ECF" w:rsidRDefault="000D3ECF" w:rsidP="000D3ECF">
            <w:r w:rsidRPr="000D3ECF">
              <w:rPr>
                <w:rFonts w:hint="eastAsia"/>
              </w:rPr>
              <w:t>ｱﾙｷﾙ水銀</w:t>
            </w:r>
          </w:p>
        </w:tc>
        <w:tc>
          <w:tcPr>
            <w:tcW w:w="1250" w:type="pct"/>
            <w:tcBorders>
              <w:right w:val="double" w:sz="4" w:space="0" w:color="auto"/>
            </w:tcBorders>
            <w:shd w:val="clear" w:color="auto" w:fill="auto"/>
          </w:tcPr>
          <w:p w14:paraId="70707A2F" w14:textId="77777777" w:rsidR="000D3ECF" w:rsidRPr="000D3ECF" w:rsidRDefault="000D3ECF" w:rsidP="000D3ECF">
            <w:r w:rsidRPr="000D3ECF">
              <w:rPr>
                <w:rFonts w:hint="eastAsia"/>
              </w:rPr>
              <w:t>検出されないこと</w:t>
            </w:r>
          </w:p>
        </w:tc>
        <w:tc>
          <w:tcPr>
            <w:tcW w:w="1250" w:type="pct"/>
            <w:tcBorders>
              <w:left w:val="double" w:sz="4" w:space="0" w:color="auto"/>
            </w:tcBorders>
            <w:shd w:val="clear" w:color="auto" w:fill="auto"/>
          </w:tcPr>
          <w:p w14:paraId="260C3E55" w14:textId="77777777" w:rsidR="000D3ECF" w:rsidRPr="000D3ECF" w:rsidRDefault="000D3ECF" w:rsidP="000D3ECF">
            <w:r w:rsidRPr="000D3ECF">
              <w:rPr>
                <w:rFonts w:hint="eastAsia"/>
              </w:rPr>
              <w:t>ﾁｵﾍﾞﾝｶﾙﾌﾞ</w:t>
            </w:r>
          </w:p>
        </w:tc>
        <w:tc>
          <w:tcPr>
            <w:tcW w:w="1250" w:type="pct"/>
            <w:shd w:val="clear" w:color="auto" w:fill="auto"/>
          </w:tcPr>
          <w:p w14:paraId="3EC01407" w14:textId="77777777" w:rsidR="000D3ECF" w:rsidRPr="000D3ECF" w:rsidRDefault="000D3ECF" w:rsidP="000D3ECF">
            <w:r w:rsidRPr="000D3ECF">
              <w:rPr>
                <w:rFonts w:hint="eastAsia"/>
              </w:rPr>
              <w:t>0.02 mg/L以下</w:t>
            </w:r>
          </w:p>
        </w:tc>
      </w:tr>
      <w:tr w:rsidR="000D3ECF" w:rsidRPr="000D3ECF" w14:paraId="2A1F242B" w14:textId="77777777" w:rsidTr="000D3ECF">
        <w:tc>
          <w:tcPr>
            <w:tcW w:w="1250" w:type="pct"/>
            <w:shd w:val="clear" w:color="auto" w:fill="auto"/>
          </w:tcPr>
          <w:p w14:paraId="7D3EF606" w14:textId="77777777" w:rsidR="000D3ECF" w:rsidRPr="000D3ECF" w:rsidRDefault="000D3ECF" w:rsidP="000D3ECF">
            <w:r w:rsidRPr="000D3ECF">
              <w:rPr>
                <w:rFonts w:hint="eastAsia"/>
              </w:rPr>
              <w:t>ＰＣＢ</w:t>
            </w:r>
          </w:p>
        </w:tc>
        <w:tc>
          <w:tcPr>
            <w:tcW w:w="1250" w:type="pct"/>
            <w:tcBorders>
              <w:right w:val="double" w:sz="4" w:space="0" w:color="auto"/>
            </w:tcBorders>
            <w:shd w:val="clear" w:color="auto" w:fill="auto"/>
          </w:tcPr>
          <w:p w14:paraId="737133AC" w14:textId="77777777" w:rsidR="000D3ECF" w:rsidRPr="000D3ECF" w:rsidRDefault="000D3ECF" w:rsidP="000D3ECF">
            <w:r w:rsidRPr="000D3ECF">
              <w:rPr>
                <w:rFonts w:hint="eastAsia"/>
              </w:rPr>
              <w:t>検出されないこと</w:t>
            </w:r>
          </w:p>
        </w:tc>
        <w:tc>
          <w:tcPr>
            <w:tcW w:w="1250" w:type="pct"/>
            <w:tcBorders>
              <w:left w:val="double" w:sz="4" w:space="0" w:color="auto"/>
            </w:tcBorders>
            <w:shd w:val="clear" w:color="auto" w:fill="auto"/>
          </w:tcPr>
          <w:p w14:paraId="58D8321D" w14:textId="77777777" w:rsidR="000D3ECF" w:rsidRPr="000D3ECF" w:rsidRDefault="000D3ECF" w:rsidP="000D3ECF">
            <w:r w:rsidRPr="000D3ECF">
              <w:rPr>
                <w:rFonts w:hint="eastAsia"/>
              </w:rPr>
              <w:t>ﾍﾞﾝｾﾞﾝ</w:t>
            </w:r>
          </w:p>
        </w:tc>
        <w:tc>
          <w:tcPr>
            <w:tcW w:w="1250" w:type="pct"/>
            <w:shd w:val="clear" w:color="auto" w:fill="auto"/>
          </w:tcPr>
          <w:p w14:paraId="79075A46" w14:textId="77777777" w:rsidR="000D3ECF" w:rsidRPr="000D3ECF" w:rsidRDefault="000D3ECF" w:rsidP="000D3ECF">
            <w:r w:rsidRPr="000D3ECF">
              <w:rPr>
                <w:rFonts w:hint="eastAsia"/>
              </w:rPr>
              <w:t>0.01 mg/L以下</w:t>
            </w:r>
          </w:p>
        </w:tc>
      </w:tr>
      <w:tr w:rsidR="000D3ECF" w:rsidRPr="000D3ECF" w14:paraId="0D75B80A" w14:textId="77777777" w:rsidTr="000D3ECF">
        <w:tc>
          <w:tcPr>
            <w:tcW w:w="1250" w:type="pct"/>
            <w:shd w:val="clear" w:color="auto" w:fill="auto"/>
          </w:tcPr>
          <w:p w14:paraId="07BB5F77" w14:textId="77777777" w:rsidR="000D3ECF" w:rsidRPr="000D3ECF" w:rsidRDefault="000D3ECF" w:rsidP="000D3ECF">
            <w:r w:rsidRPr="000D3ECF">
              <w:rPr>
                <w:rFonts w:hint="eastAsia"/>
              </w:rPr>
              <w:t>ｼﾞｸﾛﾛﾒﾀﾝ</w:t>
            </w:r>
          </w:p>
        </w:tc>
        <w:tc>
          <w:tcPr>
            <w:tcW w:w="1250" w:type="pct"/>
            <w:tcBorders>
              <w:right w:val="double" w:sz="4" w:space="0" w:color="auto"/>
            </w:tcBorders>
            <w:shd w:val="clear" w:color="auto" w:fill="auto"/>
          </w:tcPr>
          <w:p w14:paraId="3A4A038A" w14:textId="77777777" w:rsidR="000D3ECF" w:rsidRPr="000D3ECF" w:rsidRDefault="000D3ECF" w:rsidP="000D3ECF">
            <w:r w:rsidRPr="000D3ECF">
              <w:rPr>
                <w:rFonts w:hint="eastAsia"/>
              </w:rPr>
              <w:t>0.02 mg/L以下</w:t>
            </w:r>
          </w:p>
        </w:tc>
        <w:tc>
          <w:tcPr>
            <w:tcW w:w="1250" w:type="pct"/>
            <w:tcBorders>
              <w:left w:val="double" w:sz="4" w:space="0" w:color="auto"/>
            </w:tcBorders>
            <w:shd w:val="clear" w:color="auto" w:fill="auto"/>
          </w:tcPr>
          <w:p w14:paraId="44769E86" w14:textId="77777777" w:rsidR="000D3ECF" w:rsidRPr="000D3ECF" w:rsidRDefault="000D3ECF" w:rsidP="000D3ECF">
            <w:r w:rsidRPr="000D3ECF">
              <w:rPr>
                <w:rFonts w:hint="eastAsia"/>
              </w:rPr>
              <w:t>ｾﾚﾝ</w:t>
            </w:r>
          </w:p>
        </w:tc>
        <w:tc>
          <w:tcPr>
            <w:tcW w:w="1250" w:type="pct"/>
            <w:shd w:val="clear" w:color="auto" w:fill="auto"/>
          </w:tcPr>
          <w:p w14:paraId="15AC48E8" w14:textId="77777777" w:rsidR="000D3ECF" w:rsidRPr="000D3ECF" w:rsidRDefault="000D3ECF" w:rsidP="000D3ECF">
            <w:r w:rsidRPr="000D3ECF">
              <w:rPr>
                <w:rFonts w:hint="eastAsia"/>
              </w:rPr>
              <w:t>0.01 mg/L以下</w:t>
            </w:r>
          </w:p>
        </w:tc>
      </w:tr>
      <w:tr w:rsidR="000D3ECF" w:rsidRPr="000D3ECF" w14:paraId="1C226B30" w14:textId="77777777" w:rsidTr="000D3ECF">
        <w:tc>
          <w:tcPr>
            <w:tcW w:w="1250" w:type="pct"/>
            <w:shd w:val="clear" w:color="auto" w:fill="auto"/>
          </w:tcPr>
          <w:p w14:paraId="7821FD3E" w14:textId="77777777" w:rsidR="000D3ECF" w:rsidRPr="000D3ECF" w:rsidRDefault="000D3ECF" w:rsidP="000D3ECF">
            <w:r w:rsidRPr="000D3ECF">
              <w:rPr>
                <w:rFonts w:hint="eastAsia"/>
              </w:rPr>
              <w:t>四塩化炭素</w:t>
            </w:r>
          </w:p>
        </w:tc>
        <w:tc>
          <w:tcPr>
            <w:tcW w:w="1250" w:type="pct"/>
            <w:tcBorders>
              <w:right w:val="double" w:sz="4" w:space="0" w:color="auto"/>
            </w:tcBorders>
            <w:shd w:val="clear" w:color="auto" w:fill="auto"/>
          </w:tcPr>
          <w:p w14:paraId="4AFD3AC5" w14:textId="77777777" w:rsidR="000D3ECF" w:rsidRPr="000D3ECF" w:rsidRDefault="000D3ECF" w:rsidP="000D3ECF">
            <w:r w:rsidRPr="000D3ECF">
              <w:rPr>
                <w:rFonts w:hint="eastAsia"/>
              </w:rPr>
              <w:t>0.002 mg/L以下</w:t>
            </w:r>
          </w:p>
        </w:tc>
        <w:tc>
          <w:tcPr>
            <w:tcW w:w="1250" w:type="pct"/>
            <w:vMerge w:val="restart"/>
            <w:tcBorders>
              <w:left w:val="double" w:sz="4" w:space="0" w:color="auto"/>
            </w:tcBorders>
            <w:shd w:val="clear" w:color="auto" w:fill="auto"/>
          </w:tcPr>
          <w:p w14:paraId="6FC46C28" w14:textId="77777777" w:rsidR="000D3ECF" w:rsidRPr="000D3ECF" w:rsidRDefault="000D3ECF" w:rsidP="000D3ECF">
            <w:r w:rsidRPr="000D3ECF">
              <w:rPr>
                <w:rFonts w:hint="eastAsia"/>
              </w:rPr>
              <w:t>硝酸性窒素及び亜硝酸性窒素</w:t>
            </w:r>
          </w:p>
        </w:tc>
        <w:tc>
          <w:tcPr>
            <w:tcW w:w="1250" w:type="pct"/>
            <w:vMerge w:val="restart"/>
            <w:shd w:val="clear" w:color="auto" w:fill="auto"/>
            <w:vAlign w:val="center"/>
          </w:tcPr>
          <w:p w14:paraId="5D763D81" w14:textId="77777777" w:rsidR="000D3ECF" w:rsidRPr="000D3ECF" w:rsidRDefault="000D3ECF" w:rsidP="000D3ECF">
            <w:r w:rsidRPr="000D3ECF">
              <w:rPr>
                <w:rFonts w:hint="eastAsia"/>
              </w:rPr>
              <w:t>10 mg/L以下</w:t>
            </w:r>
          </w:p>
        </w:tc>
      </w:tr>
      <w:tr w:rsidR="000D3ECF" w:rsidRPr="000D3ECF" w14:paraId="6809B435" w14:textId="77777777" w:rsidTr="000D3ECF">
        <w:tc>
          <w:tcPr>
            <w:tcW w:w="1250" w:type="pct"/>
            <w:shd w:val="clear" w:color="auto" w:fill="auto"/>
          </w:tcPr>
          <w:p w14:paraId="6F76C46F" w14:textId="77777777" w:rsidR="000D3ECF" w:rsidRPr="000D3ECF" w:rsidRDefault="000D3ECF" w:rsidP="000D3ECF">
            <w:r w:rsidRPr="000D3ECF">
              <w:rPr>
                <w:rFonts w:hint="eastAsia"/>
              </w:rPr>
              <w:t>1,2-ｼﾞｸﾛﾛｴﾀﾝ</w:t>
            </w:r>
          </w:p>
        </w:tc>
        <w:tc>
          <w:tcPr>
            <w:tcW w:w="1250" w:type="pct"/>
            <w:tcBorders>
              <w:right w:val="double" w:sz="4" w:space="0" w:color="auto"/>
            </w:tcBorders>
            <w:shd w:val="clear" w:color="auto" w:fill="auto"/>
          </w:tcPr>
          <w:p w14:paraId="3A5AD8C6" w14:textId="77777777" w:rsidR="000D3ECF" w:rsidRPr="000D3ECF" w:rsidRDefault="000D3ECF" w:rsidP="000D3ECF">
            <w:r w:rsidRPr="000D3ECF">
              <w:rPr>
                <w:rFonts w:hint="eastAsia"/>
              </w:rPr>
              <w:t>0.004 mg/L以下</w:t>
            </w:r>
          </w:p>
        </w:tc>
        <w:tc>
          <w:tcPr>
            <w:tcW w:w="1250" w:type="pct"/>
            <w:vMerge/>
            <w:tcBorders>
              <w:left w:val="double" w:sz="4" w:space="0" w:color="auto"/>
            </w:tcBorders>
            <w:shd w:val="clear" w:color="auto" w:fill="auto"/>
          </w:tcPr>
          <w:p w14:paraId="4A3B06E9" w14:textId="77777777" w:rsidR="000D3ECF" w:rsidRPr="000D3ECF" w:rsidRDefault="000D3ECF" w:rsidP="000D3ECF"/>
        </w:tc>
        <w:tc>
          <w:tcPr>
            <w:tcW w:w="1250" w:type="pct"/>
            <w:vMerge/>
            <w:shd w:val="clear" w:color="auto" w:fill="auto"/>
          </w:tcPr>
          <w:p w14:paraId="5584F076" w14:textId="77777777" w:rsidR="000D3ECF" w:rsidRPr="000D3ECF" w:rsidRDefault="000D3ECF" w:rsidP="000D3ECF"/>
        </w:tc>
      </w:tr>
      <w:tr w:rsidR="000D3ECF" w:rsidRPr="000D3ECF" w14:paraId="5A0F322F" w14:textId="77777777" w:rsidTr="000D3ECF">
        <w:trPr>
          <w:trHeight w:val="233"/>
        </w:trPr>
        <w:tc>
          <w:tcPr>
            <w:tcW w:w="1250" w:type="pct"/>
            <w:shd w:val="clear" w:color="auto" w:fill="auto"/>
          </w:tcPr>
          <w:p w14:paraId="5753512F" w14:textId="77777777" w:rsidR="000D3ECF" w:rsidRPr="000D3ECF" w:rsidRDefault="000D3ECF" w:rsidP="000D3ECF">
            <w:r w:rsidRPr="000D3ECF">
              <w:rPr>
                <w:rFonts w:hint="eastAsia"/>
              </w:rPr>
              <w:t>1,1-ｼﾞｸﾛﾛｴﾁﾚﾝ</w:t>
            </w:r>
          </w:p>
        </w:tc>
        <w:tc>
          <w:tcPr>
            <w:tcW w:w="1250" w:type="pct"/>
            <w:tcBorders>
              <w:right w:val="double" w:sz="4" w:space="0" w:color="auto"/>
            </w:tcBorders>
            <w:shd w:val="clear" w:color="auto" w:fill="auto"/>
          </w:tcPr>
          <w:p w14:paraId="325E628C" w14:textId="77777777" w:rsidR="000D3ECF" w:rsidRPr="000D3ECF" w:rsidRDefault="000D3ECF" w:rsidP="000D3ECF">
            <w:r w:rsidRPr="000D3ECF">
              <w:rPr>
                <w:rFonts w:hint="eastAsia"/>
              </w:rPr>
              <w:t>0.1 mg/L以下</w:t>
            </w:r>
          </w:p>
        </w:tc>
        <w:tc>
          <w:tcPr>
            <w:tcW w:w="1250" w:type="pct"/>
            <w:tcBorders>
              <w:left w:val="double" w:sz="4" w:space="0" w:color="auto"/>
            </w:tcBorders>
            <w:shd w:val="clear" w:color="auto" w:fill="auto"/>
          </w:tcPr>
          <w:p w14:paraId="69F772F8" w14:textId="77777777" w:rsidR="000D3ECF" w:rsidRPr="000D3ECF" w:rsidRDefault="000D3ECF" w:rsidP="000D3ECF">
            <w:r w:rsidRPr="000D3ECF">
              <w:rPr>
                <w:rFonts w:hint="eastAsia"/>
              </w:rPr>
              <w:t>ふっ素（※）</w:t>
            </w:r>
          </w:p>
        </w:tc>
        <w:tc>
          <w:tcPr>
            <w:tcW w:w="1250" w:type="pct"/>
            <w:shd w:val="clear" w:color="auto" w:fill="auto"/>
          </w:tcPr>
          <w:p w14:paraId="55027354" w14:textId="77777777" w:rsidR="000D3ECF" w:rsidRPr="000D3ECF" w:rsidRDefault="000D3ECF" w:rsidP="000D3ECF">
            <w:r w:rsidRPr="000D3ECF">
              <w:rPr>
                <w:rFonts w:hint="eastAsia"/>
              </w:rPr>
              <w:t>0.8 mg/L以下</w:t>
            </w:r>
          </w:p>
        </w:tc>
      </w:tr>
      <w:tr w:rsidR="000D3ECF" w:rsidRPr="000D3ECF" w14:paraId="2162FFDC" w14:textId="77777777" w:rsidTr="000D3ECF">
        <w:trPr>
          <w:trHeight w:val="85"/>
        </w:trPr>
        <w:tc>
          <w:tcPr>
            <w:tcW w:w="1250" w:type="pct"/>
            <w:shd w:val="clear" w:color="auto" w:fill="auto"/>
          </w:tcPr>
          <w:p w14:paraId="140518A8" w14:textId="77777777" w:rsidR="000D3ECF" w:rsidRPr="000D3ECF" w:rsidRDefault="000D3ECF" w:rsidP="000D3ECF">
            <w:r w:rsidRPr="000D3ECF">
              <w:rPr>
                <w:rFonts w:hint="eastAsia"/>
              </w:rPr>
              <w:t>ｼｽｰ1,2-ｼﾞｸﾛﾛｴﾁﾚﾝ</w:t>
            </w:r>
          </w:p>
        </w:tc>
        <w:tc>
          <w:tcPr>
            <w:tcW w:w="1250" w:type="pct"/>
            <w:tcBorders>
              <w:right w:val="double" w:sz="4" w:space="0" w:color="auto"/>
            </w:tcBorders>
            <w:shd w:val="clear" w:color="auto" w:fill="auto"/>
          </w:tcPr>
          <w:p w14:paraId="228FA7DF" w14:textId="77777777" w:rsidR="000D3ECF" w:rsidRPr="000D3ECF" w:rsidRDefault="000D3ECF" w:rsidP="000D3ECF">
            <w:r w:rsidRPr="000D3ECF">
              <w:rPr>
                <w:rFonts w:hint="eastAsia"/>
              </w:rPr>
              <w:t>0.04 mg/L以下</w:t>
            </w:r>
          </w:p>
        </w:tc>
        <w:tc>
          <w:tcPr>
            <w:tcW w:w="1250" w:type="pct"/>
            <w:tcBorders>
              <w:left w:val="double" w:sz="4" w:space="0" w:color="auto"/>
            </w:tcBorders>
            <w:shd w:val="clear" w:color="auto" w:fill="auto"/>
          </w:tcPr>
          <w:p w14:paraId="7C27CA62" w14:textId="77777777" w:rsidR="000D3ECF" w:rsidRPr="000D3ECF" w:rsidRDefault="000D3ECF" w:rsidP="000D3ECF">
            <w:r w:rsidRPr="000D3ECF">
              <w:rPr>
                <w:rFonts w:hint="eastAsia"/>
              </w:rPr>
              <w:t>ほう素（※）</w:t>
            </w:r>
          </w:p>
        </w:tc>
        <w:tc>
          <w:tcPr>
            <w:tcW w:w="1250" w:type="pct"/>
            <w:shd w:val="clear" w:color="auto" w:fill="auto"/>
          </w:tcPr>
          <w:p w14:paraId="1D8C1088" w14:textId="77777777" w:rsidR="000D3ECF" w:rsidRPr="000D3ECF" w:rsidRDefault="000D3ECF" w:rsidP="000D3ECF">
            <w:r w:rsidRPr="000D3ECF">
              <w:rPr>
                <w:rFonts w:hint="eastAsia"/>
              </w:rPr>
              <w:t>1 mg/L以下</w:t>
            </w:r>
          </w:p>
        </w:tc>
      </w:tr>
      <w:tr w:rsidR="000D3ECF" w:rsidRPr="000D3ECF" w14:paraId="17B05271" w14:textId="77777777" w:rsidTr="000D3ECF">
        <w:trPr>
          <w:trHeight w:val="85"/>
        </w:trPr>
        <w:tc>
          <w:tcPr>
            <w:tcW w:w="1250" w:type="pct"/>
            <w:shd w:val="clear" w:color="auto" w:fill="auto"/>
          </w:tcPr>
          <w:p w14:paraId="6DFE5537" w14:textId="77777777" w:rsidR="000D3ECF" w:rsidRPr="000D3ECF" w:rsidRDefault="000D3ECF" w:rsidP="000D3ECF">
            <w:r w:rsidRPr="000D3ECF">
              <w:rPr>
                <w:rFonts w:hint="eastAsia"/>
              </w:rPr>
              <w:t>1,1,1-ﾄﾘｸﾛﾛｴﾀﾝ</w:t>
            </w:r>
          </w:p>
        </w:tc>
        <w:tc>
          <w:tcPr>
            <w:tcW w:w="1250" w:type="pct"/>
            <w:tcBorders>
              <w:right w:val="double" w:sz="4" w:space="0" w:color="auto"/>
            </w:tcBorders>
            <w:shd w:val="clear" w:color="auto" w:fill="auto"/>
          </w:tcPr>
          <w:p w14:paraId="511804F5" w14:textId="77777777" w:rsidR="000D3ECF" w:rsidRPr="000D3ECF" w:rsidRDefault="000D3ECF" w:rsidP="000D3ECF">
            <w:r w:rsidRPr="000D3ECF">
              <w:rPr>
                <w:rFonts w:hint="eastAsia"/>
              </w:rPr>
              <w:t>1 mg/L以下</w:t>
            </w:r>
          </w:p>
        </w:tc>
        <w:tc>
          <w:tcPr>
            <w:tcW w:w="1250" w:type="pct"/>
            <w:tcBorders>
              <w:left w:val="double" w:sz="4" w:space="0" w:color="auto"/>
            </w:tcBorders>
            <w:shd w:val="clear" w:color="auto" w:fill="auto"/>
          </w:tcPr>
          <w:p w14:paraId="21830D16" w14:textId="77777777" w:rsidR="000D3ECF" w:rsidRPr="000D3ECF" w:rsidRDefault="000D3ECF" w:rsidP="000D3ECF">
            <w:r w:rsidRPr="000D3ECF">
              <w:rPr>
                <w:rFonts w:hint="eastAsia"/>
              </w:rPr>
              <w:t>1,4-ｼﾞｵｷｻﾝ</w:t>
            </w:r>
          </w:p>
        </w:tc>
        <w:tc>
          <w:tcPr>
            <w:tcW w:w="1250" w:type="pct"/>
            <w:shd w:val="clear" w:color="auto" w:fill="auto"/>
          </w:tcPr>
          <w:p w14:paraId="3B99D5EA" w14:textId="77777777" w:rsidR="000D3ECF" w:rsidRPr="000D3ECF" w:rsidRDefault="000D3ECF" w:rsidP="000D3ECF">
            <w:r w:rsidRPr="000D3ECF">
              <w:rPr>
                <w:rFonts w:hint="eastAsia"/>
              </w:rPr>
              <w:t>0.05 mg/L以下</w:t>
            </w:r>
          </w:p>
        </w:tc>
      </w:tr>
    </w:tbl>
    <w:p w14:paraId="62578A1F" w14:textId="77777777" w:rsidR="000D3ECF" w:rsidRDefault="000D3ECF" w:rsidP="000D3ECF">
      <w:r>
        <w:rPr>
          <w:rFonts w:hint="eastAsia"/>
        </w:rPr>
        <w:t>（※）海域については、ふっ素及びほう素の基準値は適用しない。</w:t>
      </w:r>
    </w:p>
    <w:p w14:paraId="535AB5A1" w14:textId="77777777" w:rsidR="001259C2" w:rsidRDefault="001259C2" w:rsidP="000D3ECF"/>
    <w:p w14:paraId="59F6D0AE" w14:textId="77777777" w:rsidR="001259C2" w:rsidRPr="001259C2" w:rsidRDefault="001259C2" w:rsidP="001259C2">
      <w:pPr>
        <w:pStyle w:val="2"/>
        <w:spacing w:before="180" w:after="180"/>
      </w:pPr>
      <w:r w:rsidRPr="001259C2">
        <w:rPr>
          <w:rFonts w:hint="eastAsia"/>
        </w:rPr>
        <w:lastRenderedPageBreak/>
        <w:t>（３）生活環境の保全に関する環境基準</w:t>
      </w:r>
    </w:p>
    <w:p w14:paraId="6CB09254" w14:textId="77777777" w:rsidR="001259C2" w:rsidRPr="001259C2" w:rsidRDefault="001259C2" w:rsidP="001259C2">
      <w:pPr>
        <w:jc w:val="right"/>
      </w:pPr>
      <w:r w:rsidRPr="001259C2">
        <w:rPr>
          <w:rFonts w:hint="eastAsia"/>
        </w:rPr>
        <w:t>（河川</w:t>
      </w:r>
      <w:r w:rsidRPr="001259C2">
        <w:rPr>
          <w:rFonts w:hint="eastAsia"/>
          <w:dstrike/>
        </w:rPr>
        <w:t>・海域</w:t>
      </w:r>
      <w:r w:rsidRPr="001259C2">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021"/>
        <w:gridCol w:w="1021"/>
        <w:gridCol w:w="1023"/>
        <w:gridCol w:w="1021"/>
        <w:gridCol w:w="1023"/>
        <w:gridCol w:w="1021"/>
        <w:gridCol w:w="1021"/>
        <w:gridCol w:w="1021"/>
        <w:gridCol w:w="1023"/>
      </w:tblGrid>
      <w:tr w:rsidR="001259C2" w:rsidRPr="00190785" w14:paraId="2DB78E2F" w14:textId="77777777" w:rsidTr="001259C2">
        <w:tc>
          <w:tcPr>
            <w:tcW w:w="335" w:type="pct"/>
            <w:vMerge w:val="restart"/>
            <w:shd w:val="clear" w:color="auto" w:fill="auto"/>
            <w:textDirection w:val="tbRlV"/>
            <w:vAlign w:val="center"/>
          </w:tcPr>
          <w:p w14:paraId="4CEA88AA" w14:textId="77777777" w:rsidR="001259C2" w:rsidRPr="00190785" w:rsidRDefault="001259C2" w:rsidP="002670BF">
            <w:pPr>
              <w:pStyle w:val="a9"/>
              <w:jc w:val="center"/>
            </w:pPr>
            <w:r w:rsidRPr="00190785">
              <w:rPr>
                <w:rFonts w:hint="eastAsia"/>
              </w:rPr>
              <w:t>類型</w:t>
            </w:r>
          </w:p>
        </w:tc>
        <w:tc>
          <w:tcPr>
            <w:tcW w:w="4665" w:type="pct"/>
            <w:gridSpan w:val="9"/>
            <w:shd w:val="clear" w:color="auto" w:fill="auto"/>
            <w:vAlign w:val="center"/>
          </w:tcPr>
          <w:p w14:paraId="5C89CE2D" w14:textId="77777777" w:rsidR="001259C2" w:rsidRPr="00190785" w:rsidRDefault="001259C2" w:rsidP="00190785">
            <w:pPr>
              <w:pStyle w:val="a9"/>
              <w:jc w:val="center"/>
            </w:pPr>
            <w:r w:rsidRPr="00190785">
              <w:rPr>
                <w:rFonts w:hint="eastAsia"/>
              </w:rPr>
              <w:t>基準値</w:t>
            </w:r>
          </w:p>
        </w:tc>
      </w:tr>
      <w:tr w:rsidR="001259C2" w:rsidRPr="00190785" w14:paraId="0BF1EB52" w14:textId="77777777" w:rsidTr="001259C2">
        <w:tc>
          <w:tcPr>
            <w:tcW w:w="335" w:type="pct"/>
            <w:vMerge/>
            <w:shd w:val="clear" w:color="auto" w:fill="auto"/>
            <w:vAlign w:val="center"/>
          </w:tcPr>
          <w:p w14:paraId="75D661E2" w14:textId="77777777" w:rsidR="001259C2" w:rsidRPr="00190785" w:rsidRDefault="001259C2" w:rsidP="002670BF">
            <w:pPr>
              <w:pStyle w:val="a9"/>
              <w:jc w:val="center"/>
            </w:pPr>
          </w:p>
        </w:tc>
        <w:tc>
          <w:tcPr>
            <w:tcW w:w="518" w:type="pct"/>
            <w:shd w:val="clear" w:color="auto" w:fill="auto"/>
            <w:vAlign w:val="center"/>
          </w:tcPr>
          <w:p w14:paraId="3C761FE0" w14:textId="77777777" w:rsidR="001259C2" w:rsidRPr="00190785" w:rsidRDefault="001259C2" w:rsidP="00190785">
            <w:pPr>
              <w:pStyle w:val="a9"/>
              <w:jc w:val="center"/>
            </w:pPr>
            <w:r w:rsidRPr="00190785">
              <w:rPr>
                <w:rFonts w:hint="eastAsia"/>
              </w:rPr>
              <w:t>pH</w:t>
            </w:r>
          </w:p>
          <w:p w14:paraId="1AB1A91F" w14:textId="77777777" w:rsidR="001259C2" w:rsidRPr="00190785" w:rsidRDefault="001259C2" w:rsidP="00190785">
            <w:pPr>
              <w:pStyle w:val="a9"/>
              <w:jc w:val="center"/>
            </w:pPr>
            <w:r w:rsidRPr="00190785">
              <w:rPr>
                <w:rFonts w:hint="eastAsia"/>
              </w:rPr>
              <w:t>(-)</w:t>
            </w:r>
          </w:p>
        </w:tc>
        <w:tc>
          <w:tcPr>
            <w:tcW w:w="518" w:type="pct"/>
            <w:shd w:val="clear" w:color="auto" w:fill="auto"/>
            <w:vAlign w:val="center"/>
          </w:tcPr>
          <w:p w14:paraId="2CB1CE73" w14:textId="77777777" w:rsidR="001259C2" w:rsidRPr="00190785" w:rsidRDefault="001259C2" w:rsidP="00190785">
            <w:pPr>
              <w:pStyle w:val="a9"/>
              <w:jc w:val="center"/>
            </w:pPr>
            <w:r w:rsidRPr="00190785">
              <w:rPr>
                <w:rFonts w:hint="eastAsia"/>
              </w:rPr>
              <w:t>BOD</w:t>
            </w:r>
          </w:p>
          <w:p w14:paraId="3C49D07E" w14:textId="77777777" w:rsidR="001259C2" w:rsidRPr="00190785" w:rsidRDefault="001259C2" w:rsidP="00190785">
            <w:pPr>
              <w:pStyle w:val="a9"/>
              <w:jc w:val="center"/>
            </w:pPr>
            <w:r w:rsidRPr="00190785">
              <w:rPr>
                <w:rFonts w:hint="eastAsia"/>
              </w:rPr>
              <w:t>(mg/L)</w:t>
            </w:r>
          </w:p>
        </w:tc>
        <w:tc>
          <w:tcPr>
            <w:tcW w:w="518" w:type="pct"/>
            <w:shd w:val="clear" w:color="auto" w:fill="auto"/>
            <w:vAlign w:val="center"/>
          </w:tcPr>
          <w:p w14:paraId="76D04CE2" w14:textId="77777777" w:rsidR="001259C2" w:rsidRPr="00190785" w:rsidRDefault="001259C2" w:rsidP="00190785">
            <w:pPr>
              <w:pStyle w:val="a9"/>
              <w:jc w:val="center"/>
            </w:pPr>
            <w:r w:rsidRPr="00190785">
              <w:rPr>
                <w:rFonts w:hint="eastAsia"/>
              </w:rPr>
              <w:t>COD</w:t>
            </w:r>
          </w:p>
          <w:p w14:paraId="30227582" w14:textId="77777777" w:rsidR="001259C2" w:rsidRPr="00190785" w:rsidRDefault="001259C2" w:rsidP="00190785">
            <w:pPr>
              <w:pStyle w:val="a9"/>
              <w:jc w:val="center"/>
            </w:pPr>
            <w:r w:rsidRPr="00190785">
              <w:rPr>
                <w:rFonts w:hint="eastAsia"/>
              </w:rPr>
              <w:t>(mg/L)</w:t>
            </w:r>
          </w:p>
        </w:tc>
        <w:tc>
          <w:tcPr>
            <w:tcW w:w="518" w:type="pct"/>
            <w:shd w:val="clear" w:color="auto" w:fill="auto"/>
            <w:vAlign w:val="center"/>
          </w:tcPr>
          <w:p w14:paraId="3502DC5C" w14:textId="77777777" w:rsidR="001259C2" w:rsidRPr="00190785" w:rsidRDefault="001259C2" w:rsidP="00190785">
            <w:pPr>
              <w:pStyle w:val="a9"/>
              <w:jc w:val="center"/>
            </w:pPr>
            <w:r w:rsidRPr="00190785">
              <w:rPr>
                <w:rFonts w:hint="eastAsia"/>
              </w:rPr>
              <w:t>SS</w:t>
            </w:r>
          </w:p>
          <w:p w14:paraId="49CC90FC" w14:textId="77777777" w:rsidR="001259C2" w:rsidRPr="00190785" w:rsidRDefault="001259C2" w:rsidP="00190785">
            <w:pPr>
              <w:pStyle w:val="a9"/>
              <w:jc w:val="center"/>
            </w:pPr>
            <w:r w:rsidRPr="00190785">
              <w:rPr>
                <w:rFonts w:hint="eastAsia"/>
              </w:rPr>
              <w:t>(mg/L)</w:t>
            </w:r>
          </w:p>
        </w:tc>
        <w:tc>
          <w:tcPr>
            <w:tcW w:w="519" w:type="pct"/>
            <w:shd w:val="clear" w:color="auto" w:fill="auto"/>
            <w:vAlign w:val="center"/>
          </w:tcPr>
          <w:p w14:paraId="47E2EC09" w14:textId="77777777" w:rsidR="001259C2" w:rsidRPr="00190785" w:rsidRDefault="001259C2" w:rsidP="00190785">
            <w:pPr>
              <w:pStyle w:val="a9"/>
              <w:jc w:val="center"/>
            </w:pPr>
            <w:r w:rsidRPr="00190785">
              <w:rPr>
                <w:rFonts w:hint="eastAsia"/>
              </w:rPr>
              <w:t>DO</w:t>
            </w:r>
          </w:p>
          <w:p w14:paraId="678602F6" w14:textId="77777777" w:rsidR="001259C2" w:rsidRPr="00190785" w:rsidRDefault="001259C2" w:rsidP="00190785">
            <w:pPr>
              <w:pStyle w:val="a9"/>
              <w:jc w:val="center"/>
            </w:pPr>
            <w:r w:rsidRPr="00190785">
              <w:rPr>
                <w:rFonts w:hint="eastAsia"/>
              </w:rPr>
              <w:t>(mg/L)</w:t>
            </w:r>
          </w:p>
        </w:tc>
        <w:tc>
          <w:tcPr>
            <w:tcW w:w="518" w:type="pct"/>
            <w:shd w:val="clear" w:color="auto" w:fill="auto"/>
            <w:vAlign w:val="center"/>
          </w:tcPr>
          <w:p w14:paraId="1B2C9493" w14:textId="77777777" w:rsidR="001259C2" w:rsidRPr="00190785" w:rsidRDefault="001259C2" w:rsidP="00190785">
            <w:pPr>
              <w:pStyle w:val="a9"/>
              <w:jc w:val="center"/>
            </w:pPr>
            <w:r w:rsidRPr="00190785">
              <w:rPr>
                <w:rFonts w:hint="eastAsia"/>
              </w:rPr>
              <w:t>大腸菌群数</w:t>
            </w:r>
          </w:p>
          <w:p w14:paraId="184C92E3" w14:textId="77777777" w:rsidR="001259C2" w:rsidRPr="002670BF" w:rsidRDefault="001259C2" w:rsidP="00190785">
            <w:pPr>
              <w:pStyle w:val="a9"/>
              <w:jc w:val="center"/>
              <w:rPr>
                <w:w w:val="90"/>
              </w:rPr>
            </w:pPr>
            <w:r w:rsidRPr="002670BF">
              <w:rPr>
                <w:rFonts w:hint="eastAsia"/>
                <w:w w:val="90"/>
              </w:rPr>
              <w:t>(MPN/100mL)</w:t>
            </w:r>
          </w:p>
        </w:tc>
        <w:tc>
          <w:tcPr>
            <w:tcW w:w="518" w:type="pct"/>
            <w:shd w:val="clear" w:color="auto" w:fill="auto"/>
            <w:vAlign w:val="center"/>
          </w:tcPr>
          <w:p w14:paraId="4CABCCE1" w14:textId="77777777" w:rsidR="001259C2" w:rsidRPr="00190785" w:rsidRDefault="001259C2" w:rsidP="00190785">
            <w:pPr>
              <w:pStyle w:val="a9"/>
              <w:jc w:val="center"/>
            </w:pPr>
            <w:r w:rsidRPr="00190785">
              <w:rPr>
                <w:rFonts w:hint="eastAsia"/>
              </w:rPr>
              <w:t>n-Hex</w:t>
            </w:r>
          </w:p>
          <w:p w14:paraId="75DFB957" w14:textId="77777777" w:rsidR="001259C2" w:rsidRPr="00190785" w:rsidRDefault="001259C2" w:rsidP="00190785">
            <w:pPr>
              <w:pStyle w:val="a9"/>
              <w:jc w:val="center"/>
            </w:pPr>
            <w:r w:rsidRPr="00190785">
              <w:rPr>
                <w:rFonts w:hint="eastAsia"/>
              </w:rPr>
              <w:t>抽出物質</w:t>
            </w:r>
          </w:p>
          <w:p w14:paraId="22D62423" w14:textId="77777777" w:rsidR="001259C2" w:rsidRPr="00190785" w:rsidRDefault="001259C2" w:rsidP="00190785">
            <w:pPr>
              <w:pStyle w:val="a9"/>
              <w:jc w:val="center"/>
            </w:pPr>
            <w:r w:rsidRPr="00190785">
              <w:rPr>
                <w:rFonts w:hint="eastAsia"/>
              </w:rPr>
              <w:t>(mg/L)</w:t>
            </w:r>
          </w:p>
        </w:tc>
        <w:tc>
          <w:tcPr>
            <w:tcW w:w="518" w:type="pct"/>
            <w:shd w:val="clear" w:color="auto" w:fill="auto"/>
            <w:vAlign w:val="center"/>
          </w:tcPr>
          <w:p w14:paraId="0C350AFD" w14:textId="77777777" w:rsidR="001259C2" w:rsidRPr="00190785" w:rsidRDefault="001259C2" w:rsidP="00190785">
            <w:pPr>
              <w:pStyle w:val="a9"/>
              <w:jc w:val="center"/>
            </w:pPr>
            <w:r w:rsidRPr="00190785">
              <w:rPr>
                <w:rFonts w:hint="eastAsia"/>
              </w:rPr>
              <w:t>T-N</w:t>
            </w:r>
          </w:p>
          <w:p w14:paraId="69F34F32" w14:textId="77777777" w:rsidR="001259C2" w:rsidRPr="00190785" w:rsidRDefault="001259C2" w:rsidP="00190785">
            <w:pPr>
              <w:pStyle w:val="a9"/>
              <w:jc w:val="center"/>
            </w:pPr>
            <w:r w:rsidRPr="00190785">
              <w:rPr>
                <w:rFonts w:hint="eastAsia"/>
              </w:rPr>
              <w:t>(mg/L)</w:t>
            </w:r>
          </w:p>
        </w:tc>
        <w:tc>
          <w:tcPr>
            <w:tcW w:w="519" w:type="pct"/>
            <w:shd w:val="clear" w:color="auto" w:fill="auto"/>
            <w:vAlign w:val="center"/>
          </w:tcPr>
          <w:p w14:paraId="36320F5A" w14:textId="77777777" w:rsidR="001259C2" w:rsidRPr="00190785" w:rsidRDefault="001259C2" w:rsidP="00190785">
            <w:pPr>
              <w:pStyle w:val="a9"/>
              <w:jc w:val="center"/>
            </w:pPr>
            <w:r w:rsidRPr="00190785">
              <w:rPr>
                <w:rFonts w:hint="eastAsia"/>
              </w:rPr>
              <w:t>T-P</w:t>
            </w:r>
          </w:p>
          <w:p w14:paraId="3983AF89" w14:textId="77777777" w:rsidR="001259C2" w:rsidRPr="00190785" w:rsidRDefault="001259C2" w:rsidP="00190785">
            <w:pPr>
              <w:pStyle w:val="a9"/>
              <w:jc w:val="center"/>
            </w:pPr>
            <w:r w:rsidRPr="00190785">
              <w:rPr>
                <w:rFonts w:hint="eastAsia"/>
              </w:rPr>
              <w:t>(mg/L)</w:t>
            </w:r>
          </w:p>
        </w:tc>
      </w:tr>
      <w:tr w:rsidR="001259C2" w:rsidRPr="00190785" w14:paraId="3CBD4402" w14:textId="77777777" w:rsidTr="001259C2">
        <w:trPr>
          <w:cantSplit/>
        </w:trPr>
        <w:tc>
          <w:tcPr>
            <w:tcW w:w="335" w:type="pct"/>
            <w:shd w:val="clear" w:color="auto" w:fill="auto"/>
            <w:textDirection w:val="tbRlV"/>
            <w:vAlign w:val="center"/>
          </w:tcPr>
          <w:p w14:paraId="5ADD6661" w14:textId="77777777" w:rsidR="001259C2" w:rsidRPr="00190785" w:rsidRDefault="001259C2" w:rsidP="002670BF">
            <w:pPr>
              <w:pStyle w:val="a9"/>
              <w:jc w:val="center"/>
            </w:pPr>
            <w:r w:rsidRPr="00190785">
              <w:rPr>
                <w:rFonts w:hint="eastAsia"/>
              </w:rPr>
              <w:t>Ｃ</w:t>
            </w:r>
          </w:p>
        </w:tc>
        <w:tc>
          <w:tcPr>
            <w:tcW w:w="518" w:type="pct"/>
            <w:shd w:val="clear" w:color="auto" w:fill="auto"/>
            <w:vAlign w:val="center"/>
          </w:tcPr>
          <w:p w14:paraId="7AAD7CEA" w14:textId="77777777" w:rsidR="001259C2" w:rsidRPr="00190785" w:rsidRDefault="001259C2" w:rsidP="002670BF">
            <w:pPr>
              <w:pStyle w:val="a9"/>
              <w:jc w:val="center"/>
            </w:pPr>
            <w:r w:rsidRPr="00190785">
              <w:rPr>
                <w:rFonts w:hint="eastAsia"/>
              </w:rPr>
              <w:t>6.5～</w:t>
            </w:r>
          </w:p>
          <w:p w14:paraId="6C9E0980" w14:textId="77777777" w:rsidR="001259C2" w:rsidRPr="00190785" w:rsidRDefault="001259C2" w:rsidP="002670BF">
            <w:pPr>
              <w:pStyle w:val="a9"/>
              <w:jc w:val="center"/>
            </w:pPr>
            <w:r w:rsidRPr="00190785">
              <w:rPr>
                <w:rFonts w:hint="eastAsia"/>
              </w:rPr>
              <w:t>8.5</w:t>
            </w:r>
          </w:p>
        </w:tc>
        <w:tc>
          <w:tcPr>
            <w:tcW w:w="518" w:type="pct"/>
            <w:shd w:val="clear" w:color="auto" w:fill="auto"/>
            <w:vAlign w:val="center"/>
          </w:tcPr>
          <w:p w14:paraId="05DF744E" w14:textId="77777777" w:rsidR="001259C2" w:rsidRPr="00190785" w:rsidRDefault="001259C2" w:rsidP="002670BF">
            <w:pPr>
              <w:pStyle w:val="a9"/>
              <w:jc w:val="center"/>
            </w:pPr>
            <w:r w:rsidRPr="00190785">
              <w:rPr>
                <w:rFonts w:hint="eastAsia"/>
              </w:rPr>
              <w:t>5以下</w:t>
            </w:r>
          </w:p>
        </w:tc>
        <w:tc>
          <w:tcPr>
            <w:tcW w:w="518" w:type="pct"/>
            <w:shd w:val="clear" w:color="auto" w:fill="auto"/>
            <w:vAlign w:val="center"/>
          </w:tcPr>
          <w:p w14:paraId="687D911A" w14:textId="77777777" w:rsidR="001259C2" w:rsidRPr="00190785" w:rsidRDefault="001259C2" w:rsidP="002670BF">
            <w:pPr>
              <w:pStyle w:val="a9"/>
              <w:jc w:val="center"/>
            </w:pPr>
            <w:r w:rsidRPr="00190785">
              <w:rPr>
                <w:rFonts w:hint="eastAsia"/>
              </w:rPr>
              <w:t>―</w:t>
            </w:r>
          </w:p>
        </w:tc>
        <w:tc>
          <w:tcPr>
            <w:tcW w:w="518" w:type="pct"/>
            <w:shd w:val="clear" w:color="auto" w:fill="auto"/>
            <w:vAlign w:val="center"/>
          </w:tcPr>
          <w:p w14:paraId="34347833" w14:textId="77777777" w:rsidR="001259C2" w:rsidRPr="00190785" w:rsidRDefault="001259C2" w:rsidP="002670BF">
            <w:pPr>
              <w:pStyle w:val="a9"/>
              <w:jc w:val="center"/>
            </w:pPr>
            <w:r w:rsidRPr="00190785">
              <w:rPr>
                <w:rFonts w:hint="eastAsia"/>
              </w:rPr>
              <w:t>50以下</w:t>
            </w:r>
          </w:p>
        </w:tc>
        <w:tc>
          <w:tcPr>
            <w:tcW w:w="519" w:type="pct"/>
            <w:shd w:val="clear" w:color="auto" w:fill="auto"/>
            <w:vAlign w:val="center"/>
          </w:tcPr>
          <w:p w14:paraId="5BF409A1" w14:textId="77777777" w:rsidR="001259C2" w:rsidRPr="00190785" w:rsidRDefault="001259C2" w:rsidP="002670BF">
            <w:pPr>
              <w:pStyle w:val="a9"/>
              <w:jc w:val="center"/>
            </w:pPr>
            <w:r w:rsidRPr="00190785">
              <w:rPr>
                <w:rFonts w:hint="eastAsia"/>
              </w:rPr>
              <w:t>5以上</w:t>
            </w:r>
          </w:p>
        </w:tc>
        <w:tc>
          <w:tcPr>
            <w:tcW w:w="518" w:type="pct"/>
            <w:shd w:val="clear" w:color="auto" w:fill="auto"/>
            <w:vAlign w:val="center"/>
          </w:tcPr>
          <w:p w14:paraId="3C223BCE" w14:textId="77777777" w:rsidR="001259C2" w:rsidRPr="00190785" w:rsidRDefault="001259C2" w:rsidP="002670BF">
            <w:pPr>
              <w:pStyle w:val="a9"/>
              <w:jc w:val="center"/>
            </w:pPr>
            <w:r w:rsidRPr="00190785">
              <w:rPr>
                <w:rFonts w:hint="eastAsia"/>
              </w:rPr>
              <w:t>―</w:t>
            </w:r>
          </w:p>
        </w:tc>
        <w:tc>
          <w:tcPr>
            <w:tcW w:w="518" w:type="pct"/>
            <w:shd w:val="clear" w:color="auto" w:fill="auto"/>
            <w:vAlign w:val="center"/>
          </w:tcPr>
          <w:p w14:paraId="085D3145" w14:textId="77777777" w:rsidR="001259C2" w:rsidRPr="00190785" w:rsidRDefault="001259C2" w:rsidP="002670BF">
            <w:pPr>
              <w:pStyle w:val="a9"/>
              <w:jc w:val="center"/>
            </w:pPr>
            <w:r w:rsidRPr="00190785">
              <w:rPr>
                <w:rFonts w:hint="eastAsia"/>
              </w:rPr>
              <w:t>―</w:t>
            </w:r>
          </w:p>
        </w:tc>
        <w:tc>
          <w:tcPr>
            <w:tcW w:w="518" w:type="pct"/>
            <w:shd w:val="clear" w:color="auto" w:fill="auto"/>
            <w:vAlign w:val="center"/>
          </w:tcPr>
          <w:p w14:paraId="7A37D8F6" w14:textId="77777777" w:rsidR="001259C2" w:rsidRPr="00190785" w:rsidRDefault="001259C2" w:rsidP="002670BF">
            <w:pPr>
              <w:pStyle w:val="a9"/>
              <w:jc w:val="center"/>
            </w:pPr>
            <w:r w:rsidRPr="00190785">
              <w:rPr>
                <w:rFonts w:hint="eastAsia"/>
              </w:rPr>
              <w:t>―</w:t>
            </w:r>
          </w:p>
        </w:tc>
        <w:tc>
          <w:tcPr>
            <w:tcW w:w="519" w:type="pct"/>
            <w:shd w:val="clear" w:color="auto" w:fill="auto"/>
            <w:vAlign w:val="center"/>
          </w:tcPr>
          <w:p w14:paraId="4B8B5EB6" w14:textId="77777777" w:rsidR="001259C2" w:rsidRPr="00190785" w:rsidRDefault="001259C2" w:rsidP="002670BF">
            <w:pPr>
              <w:pStyle w:val="a9"/>
              <w:jc w:val="center"/>
            </w:pPr>
            <w:r w:rsidRPr="00190785">
              <w:rPr>
                <w:rFonts w:hint="eastAsia"/>
              </w:rPr>
              <w:t>―</w:t>
            </w:r>
          </w:p>
        </w:tc>
      </w:tr>
      <w:tr w:rsidR="001259C2" w:rsidRPr="00190785" w14:paraId="7F18D940" w14:textId="77777777" w:rsidTr="001259C2">
        <w:trPr>
          <w:trHeight w:val="448"/>
        </w:trPr>
        <w:tc>
          <w:tcPr>
            <w:tcW w:w="335" w:type="pct"/>
            <w:vMerge w:val="restart"/>
            <w:shd w:val="clear" w:color="auto" w:fill="auto"/>
            <w:textDirection w:val="tbRlV"/>
            <w:vAlign w:val="center"/>
          </w:tcPr>
          <w:p w14:paraId="43E6DD0A" w14:textId="77777777" w:rsidR="001259C2" w:rsidRPr="00190785" w:rsidRDefault="001259C2" w:rsidP="002670BF">
            <w:pPr>
              <w:pStyle w:val="a9"/>
              <w:jc w:val="center"/>
            </w:pPr>
            <w:r w:rsidRPr="00190785">
              <w:rPr>
                <w:rFonts w:hint="eastAsia"/>
              </w:rPr>
              <w:t>生物Ｂ</w:t>
            </w:r>
          </w:p>
        </w:tc>
        <w:tc>
          <w:tcPr>
            <w:tcW w:w="1555" w:type="pct"/>
            <w:gridSpan w:val="3"/>
            <w:shd w:val="clear" w:color="auto" w:fill="auto"/>
            <w:vAlign w:val="center"/>
          </w:tcPr>
          <w:p w14:paraId="0ABA9A15" w14:textId="77777777" w:rsidR="001259C2" w:rsidRPr="00190785" w:rsidRDefault="001259C2" w:rsidP="002670BF">
            <w:pPr>
              <w:pStyle w:val="a9"/>
              <w:jc w:val="center"/>
            </w:pPr>
            <w:r w:rsidRPr="00190785">
              <w:rPr>
                <w:rFonts w:hint="eastAsia"/>
              </w:rPr>
              <w:t>全亜鉛 (mg/L)</w:t>
            </w:r>
          </w:p>
        </w:tc>
        <w:tc>
          <w:tcPr>
            <w:tcW w:w="1555" w:type="pct"/>
            <w:gridSpan w:val="3"/>
            <w:shd w:val="clear" w:color="auto" w:fill="auto"/>
            <w:vAlign w:val="center"/>
          </w:tcPr>
          <w:p w14:paraId="33B5DC1D" w14:textId="77777777" w:rsidR="001259C2" w:rsidRPr="00190785" w:rsidRDefault="001259C2" w:rsidP="002670BF">
            <w:pPr>
              <w:pStyle w:val="a9"/>
              <w:jc w:val="center"/>
            </w:pPr>
            <w:r w:rsidRPr="00190785">
              <w:rPr>
                <w:rFonts w:hint="eastAsia"/>
              </w:rPr>
              <w:t>ノニルフェノール (mg/L)</w:t>
            </w:r>
          </w:p>
        </w:tc>
        <w:tc>
          <w:tcPr>
            <w:tcW w:w="1555" w:type="pct"/>
            <w:gridSpan w:val="3"/>
            <w:shd w:val="clear" w:color="auto" w:fill="auto"/>
            <w:vAlign w:val="center"/>
          </w:tcPr>
          <w:p w14:paraId="62CA1F1F" w14:textId="77777777" w:rsidR="001259C2" w:rsidRPr="00190785" w:rsidRDefault="001259C2" w:rsidP="00190785">
            <w:pPr>
              <w:pStyle w:val="a9"/>
            </w:pPr>
            <w:r w:rsidRPr="00190785">
              <w:rPr>
                <w:rFonts w:hint="eastAsia"/>
              </w:rPr>
              <w:t>直鎖アルキルベンゼンスルホン酸及びその塩 (mg/L)</w:t>
            </w:r>
          </w:p>
        </w:tc>
      </w:tr>
      <w:tr w:rsidR="001259C2" w:rsidRPr="00190785" w14:paraId="12803B43" w14:textId="77777777" w:rsidTr="001259C2">
        <w:trPr>
          <w:trHeight w:val="448"/>
        </w:trPr>
        <w:tc>
          <w:tcPr>
            <w:tcW w:w="335" w:type="pct"/>
            <w:vMerge/>
            <w:shd w:val="clear" w:color="auto" w:fill="auto"/>
            <w:vAlign w:val="center"/>
          </w:tcPr>
          <w:p w14:paraId="77536927" w14:textId="77777777" w:rsidR="001259C2" w:rsidRPr="00190785" w:rsidRDefault="001259C2" w:rsidP="00190785">
            <w:pPr>
              <w:pStyle w:val="a9"/>
            </w:pPr>
          </w:p>
        </w:tc>
        <w:tc>
          <w:tcPr>
            <w:tcW w:w="1555" w:type="pct"/>
            <w:gridSpan w:val="3"/>
            <w:shd w:val="clear" w:color="auto" w:fill="auto"/>
            <w:vAlign w:val="center"/>
          </w:tcPr>
          <w:p w14:paraId="55F5F594" w14:textId="77777777" w:rsidR="001259C2" w:rsidRPr="00190785" w:rsidRDefault="001259C2" w:rsidP="002670BF">
            <w:pPr>
              <w:pStyle w:val="a9"/>
              <w:jc w:val="center"/>
            </w:pPr>
            <w:r w:rsidRPr="00190785">
              <w:rPr>
                <w:rFonts w:hint="eastAsia"/>
              </w:rPr>
              <w:t>0.03以下</w:t>
            </w:r>
          </w:p>
        </w:tc>
        <w:tc>
          <w:tcPr>
            <w:tcW w:w="1555" w:type="pct"/>
            <w:gridSpan w:val="3"/>
            <w:shd w:val="clear" w:color="auto" w:fill="auto"/>
            <w:vAlign w:val="center"/>
          </w:tcPr>
          <w:p w14:paraId="57DB04B5" w14:textId="77777777" w:rsidR="001259C2" w:rsidRPr="00190785" w:rsidRDefault="001259C2" w:rsidP="002670BF">
            <w:pPr>
              <w:pStyle w:val="a9"/>
              <w:jc w:val="center"/>
            </w:pPr>
            <w:r w:rsidRPr="00190785">
              <w:rPr>
                <w:rFonts w:hint="eastAsia"/>
              </w:rPr>
              <w:t>0.002以下</w:t>
            </w:r>
          </w:p>
        </w:tc>
        <w:tc>
          <w:tcPr>
            <w:tcW w:w="1555" w:type="pct"/>
            <w:gridSpan w:val="3"/>
            <w:shd w:val="clear" w:color="auto" w:fill="auto"/>
            <w:vAlign w:val="center"/>
          </w:tcPr>
          <w:p w14:paraId="08507AB6" w14:textId="77777777" w:rsidR="001259C2" w:rsidRPr="00190785" w:rsidRDefault="001259C2" w:rsidP="002670BF">
            <w:pPr>
              <w:pStyle w:val="a9"/>
              <w:jc w:val="center"/>
            </w:pPr>
            <w:r w:rsidRPr="00190785">
              <w:rPr>
                <w:rFonts w:hint="eastAsia"/>
              </w:rPr>
              <w:t>0.05以下</w:t>
            </w:r>
          </w:p>
        </w:tc>
      </w:tr>
    </w:tbl>
    <w:p w14:paraId="5C6E3415" w14:textId="77777777" w:rsidR="001259C2" w:rsidRPr="001259C2" w:rsidRDefault="001259C2" w:rsidP="001259C2">
      <w:pPr>
        <w:pStyle w:val="2"/>
        <w:spacing w:before="180" w:after="180"/>
      </w:pPr>
      <w:r w:rsidRPr="001259C2">
        <w:rPr>
          <w:rFonts w:hint="eastAsia"/>
        </w:rPr>
        <w:t>（４）その他の水質汚濁に係る環境保全上の目標</w:t>
      </w:r>
    </w:p>
    <w:p w14:paraId="0AD0F30E" w14:textId="77777777" w:rsidR="001259C2" w:rsidRPr="001259C2" w:rsidRDefault="001259C2" w:rsidP="00190785">
      <w:pPr>
        <w:pStyle w:val="a7"/>
        <w:ind w:firstLine="210"/>
      </w:pPr>
      <w:r w:rsidRPr="001259C2">
        <w:rPr>
          <w:rFonts w:hint="eastAsia"/>
        </w:rPr>
        <w:t>①　ダイオキシン類対策特別措置法に基づく環境基準</w:t>
      </w:r>
    </w:p>
    <w:p w14:paraId="0D09295F" w14:textId="77777777" w:rsidR="001259C2" w:rsidRPr="001259C2" w:rsidRDefault="001259C2" w:rsidP="001259C2">
      <w:pPr>
        <w:pStyle w:val="21"/>
        <w:ind w:left="630"/>
      </w:pPr>
      <w:r w:rsidRPr="001259C2">
        <w:rPr>
          <w:rFonts w:hint="eastAsia"/>
        </w:rPr>
        <w:t>ダイオキシン類　１pg-TEQ/L</w:t>
      </w:r>
    </w:p>
    <w:p w14:paraId="3384C75A" w14:textId="77777777" w:rsidR="001259C2" w:rsidRPr="001259C2" w:rsidRDefault="001259C2" w:rsidP="00190785">
      <w:pPr>
        <w:pStyle w:val="a7"/>
        <w:ind w:firstLine="210"/>
      </w:pPr>
      <w:r w:rsidRPr="001259C2">
        <w:rPr>
          <w:rFonts w:hint="eastAsia"/>
        </w:rPr>
        <w:t>②　その他</w:t>
      </w:r>
    </w:p>
    <w:p w14:paraId="07E09720" w14:textId="77777777" w:rsidR="001259C2" w:rsidRPr="001259C2" w:rsidRDefault="001259C2" w:rsidP="001259C2">
      <w:pPr>
        <w:pStyle w:val="21"/>
        <w:ind w:left="630"/>
      </w:pPr>
      <w:r w:rsidRPr="001259C2">
        <w:rPr>
          <w:rFonts w:hint="eastAsia"/>
        </w:rPr>
        <w:t>特になし</w:t>
      </w:r>
    </w:p>
    <w:p w14:paraId="4E12486B" w14:textId="77777777" w:rsidR="001259C2" w:rsidRPr="001259C2" w:rsidRDefault="001259C2" w:rsidP="001259C2">
      <w:pPr>
        <w:pStyle w:val="1"/>
        <w:spacing w:before="180" w:after="180"/>
        <w:ind w:left="240" w:hanging="240"/>
      </w:pPr>
      <w:r w:rsidRPr="001259C2">
        <w:rPr>
          <w:rFonts w:hint="eastAsia"/>
        </w:rPr>
        <w:t>６．周辺公共用水域の</w:t>
      </w:r>
      <w:r w:rsidR="000B6C51">
        <w:rPr>
          <w:rFonts w:hint="eastAsia"/>
        </w:rPr>
        <w:t>水質の</w:t>
      </w:r>
      <w:r w:rsidRPr="001259C2">
        <w:rPr>
          <w:rFonts w:hint="eastAsia"/>
        </w:rPr>
        <w:t>現況その他当該水域の現況に関する事項</w:t>
      </w:r>
    </w:p>
    <w:p w14:paraId="2E7107A4" w14:textId="77777777" w:rsidR="001259C2" w:rsidRPr="001259C2" w:rsidRDefault="001259C2" w:rsidP="001259C2">
      <w:pPr>
        <w:pStyle w:val="2"/>
        <w:spacing w:before="180" w:after="180"/>
      </w:pPr>
      <w:r w:rsidRPr="001259C2">
        <w:rPr>
          <w:rFonts w:hint="eastAsia"/>
        </w:rPr>
        <w:t>（１）周辺公共用水域の</w:t>
      </w:r>
      <w:r w:rsidR="000B6C51">
        <w:rPr>
          <w:rFonts w:hint="eastAsia"/>
        </w:rPr>
        <w:t>水質の</w:t>
      </w:r>
      <w:r w:rsidRPr="001259C2">
        <w:rPr>
          <w:rFonts w:hint="eastAsia"/>
        </w:rPr>
        <w:t>現況</w:t>
      </w:r>
    </w:p>
    <w:p w14:paraId="413EDF17" w14:textId="77777777" w:rsidR="001259C2" w:rsidRPr="001259C2" w:rsidRDefault="001259C2" w:rsidP="00190785">
      <w:pPr>
        <w:pStyle w:val="a7"/>
        <w:ind w:firstLine="210"/>
      </w:pPr>
      <w:r w:rsidRPr="001259C2">
        <w:rPr>
          <w:rFonts w:hint="eastAsia"/>
        </w:rPr>
        <w:t>出典資料名　○○年度　大阪府域河川等水質調査結果報告書</w:t>
      </w:r>
    </w:p>
    <w:p w14:paraId="24015E42" w14:textId="77777777" w:rsidR="001259C2" w:rsidRPr="00190785" w:rsidRDefault="001259C2" w:rsidP="00190785">
      <w:r w:rsidRPr="001259C2">
        <w:rPr>
          <w:rFonts w:hint="eastAsia"/>
        </w:rPr>
        <w:t>（河川域）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06"/>
        <w:gridCol w:w="666"/>
        <w:gridCol w:w="918"/>
        <w:gridCol w:w="921"/>
        <w:gridCol w:w="921"/>
        <w:gridCol w:w="921"/>
        <w:gridCol w:w="919"/>
        <w:gridCol w:w="921"/>
        <w:gridCol w:w="921"/>
        <w:gridCol w:w="921"/>
        <w:gridCol w:w="917"/>
      </w:tblGrid>
      <w:tr w:rsidR="00190785" w:rsidRPr="00190785" w14:paraId="076A8602" w14:textId="77777777" w:rsidTr="00B52903">
        <w:tc>
          <w:tcPr>
            <w:tcW w:w="756" w:type="pct"/>
            <w:gridSpan w:val="2"/>
            <w:shd w:val="clear" w:color="auto" w:fill="auto"/>
            <w:vAlign w:val="center"/>
          </w:tcPr>
          <w:p w14:paraId="6389C8D7" w14:textId="77777777" w:rsidR="001259C2" w:rsidRDefault="001259C2" w:rsidP="00945F22">
            <w:pPr>
              <w:pStyle w:val="a9"/>
              <w:jc w:val="center"/>
              <w:rPr>
                <w:lang w:eastAsia="zh-CN"/>
              </w:rPr>
            </w:pPr>
            <w:r w:rsidRPr="00190785">
              <w:rPr>
                <w:rFonts w:hint="eastAsia"/>
                <w:lang w:eastAsia="zh-CN"/>
              </w:rPr>
              <w:t>環境基準点</w:t>
            </w:r>
          </w:p>
          <w:p w14:paraId="37EAC928" w14:textId="77777777" w:rsidR="00945F22" w:rsidRPr="00190785" w:rsidRDefault="00945F22" w:rsidP="00945F22">
            <w:pPr>
              <w:pStyle w:val="a9"/>
              <w:jc w:val="center"/>
              <w:rPr>
                <w:lang w:eastAsia="zh-CN"/>
              </w:rPr>
            </w:pPr>
            <w:r w:rsidRPr="00190785">
              <w:rPr>
                <w:rFonts w:hint="eastAsia"/>
                <w:lang w:eastAsia="zh-CN"/>
              </w:rPr>
              <w:t>○○川</w:t>
            </w:r>
            <w:r>
              <w:rPr>
                <w:rFonts w:hint="eastAsia"/>
                <w:lang w:eastAsia="zh-CN"/>
              </w:rPr>
              <w:t xml:space="preserve">　</w:t>
            </w:r>
            <w:r w:rsidRPr="00190785">
              <w:rPr>
                <w:rFonts w:hint="eastAsia"/>
                <w:lang w:eastAsia="zh-CN"/>
              </w:rPr>
              <w:t>△橋</w:t>
            </w:r>
          </w:p>
        </w:tc>
        <w:tc>
          <w:tcPr>
            <w:tcW w:w="471" w:type="pct"/>
            <w:shd w:val="clear" w:color="auto" w:fill="auto"/>
            <w:vAlign w:val="center"/>
          </w:tcPr>
          <w:p w14:paraId="4533D055" w14:textId="77777777" w:rsidR="001259C2" w:rsidRPr="00190785" w:rsidRDefault="001259C2" w:rsidP="00945F22">
            <w:pPr>
              <w:pStyle w:val="a9"/>
              <w:jc w:val="center"/>
            </w:pPr>
            <w:r w:rsidRPr="00190785">
              <w:rPr>
                <w:rFonts w:hint="eastAsia"/>
              </w:rPr>
              <w:t>pH</w:t>
            </w:r>
          </w:p>
          <w:p w14:paraId="6FCC2DAF" w14:textId="77777777" w:rsidR="001259C2" w:rsidRPr="00190785" w:rsidRDefault="001259C2" w:rsidP="00945F22">
            <w:pPr>
              <w:pStyle w:val="a9"/>
              <w:jc w:val="center"/>
            </w:pPr>
            <w:r w:rsidRPr="00190785">
              <w:rPr>
                <w:rFonts w:hint="eastAsia"/>
              </w:rPr>
              <w:t>(-)</w:t>
            </w:r>
          </w:p>
        </w:tc>
        <w:tc>
          <w:tcPr>
            <w:tcW w:w="472" w:type="pct"/>
            <w:shd w:val="clear" w:color="auto" w:fill="auto"/>
            <w:vAlign w:val="center"/>
          </w:tcPr>
          <w:p w14:paraId="0701867E" w14:textId="77777777" w:rsidR="001259C2" w:rsidRPr="00190785" w:rsidRDefault="001259C2" w:rsidP="00945F22">
            <w:pPr>
              <w:pStyle w:val="a9"/>
              <w:jc w:val="center"/>
            </w:pPr>
            <w:r w:rsidRPr="00190785">
              <w:rPr>
                <w:rFonts w:hint="eastAsia"/>
              </w:rPr>
              <w:t>BOD</w:t>
            </w:r>
          </w:p>
          <w:p w14:paraId="6091433F" w14:textId="77777777" w:rsidR="001259C2" w:rsidRPr="00190785" w:rsidRDefault="00190785" w:rsidP="00945F22">
            <w:pPr>
              <w:pStyle w:val="a9"/>
              <w:jc w:val="center"/>
            </w:pPr>
            <w:r w:rsidRPr="00190785">
              <w:rPr>
                <w:rFonts w:hint="eastAsia"/>
              </w:rPr>
              <w:t>(mg/L)</w:t>
            </w:r>
          </w:p>
        </w:tc>
        <w:tc>
          <w:tcPr>
            <w:tcW w:w="472" w:type="pct"/>
            <w:shd w:val="clear" w:color="auto" w:fill="auto"/>
            <w:vAlign w:val="center"/>
          </w:tcPr>
          <w:p w14:paraId="3FCDBFEC" w14:textId="77777777" w:rsidR="001259C2" w:rsidRPr="00190785" w:rsidRDefault="001259C2" w:rsidP="00945F22">
            <w:pPr>
              <w:pStyle w:val="a9"/>
              <w:jc w:val="center"/>
            </w:pPr>
            <w:r w:rsidRPr="00190785">
              <w:rPr>
                <w:rFonts w:hint="eastAsia"/>
              </w:rPr>
              <w:t>COD</w:t>
            </w:r>
          </w:p>
          <w:p w14:paraId="53489A1F" w14:textId="77777777" w:rsidR="001259C2" w:rsidRPr="00190785" w:rsidRDefault="00190785" w:rsidP="00945F22">
            <w:pPr>
              <w:pStyle w:val="a9"/>
              <w:jc w:val="center"/>
            </w:pPr>
            <w:r w:rsidRPr="00190785">
              <w:rPr>
                <w:rFonts w:hint="eastAsia"/>
              </w:rPr>
              <w:t>(mg/L)</w:t>
            </w:r>
          </w:p>
        </w:tc>
        <w:tc>
          <w:tcPr>
            <w:tcW w:w="472" w:type="pct"/>
            <w:shd w:val="clear" w:color="auto" w:fill="auto"/>
            <w:vAlign w:val="center"/>
          </w:tcPr>
          <w:p w14:paraId="234D8BDA" w14:textId="77777777" w:rsidR="001259C2" w:rsidRPr="00190785" w:rsidRDefault="001259C2" w:rsidP="00945F22">
            <w:pPr>
              <w:pStyle w:val="a9"/>
              <w:jc w:val="center"/>
            </w:pPr>
            <w:r w:rsidRPr="00190785">
              <w:rPr>
                <w:rFonts w:hint="eastAsia"/>
              </w:rPr>
              <w:t>SS</w:t>
            </w:r>
          </w:p>
          <w:p w14:paraId="70FAF5F2" w14:textId="77777777" w:rsidR="001259C2" w:rsidRPr="00190785" w:rsidRDefault="00190785" w:rsidP="00945F22">
            <w:pPr>
              <w:pStyle w:val="a9"/>
              <w:jc w:val="center"/>
            </w:pPr>
            <w:r w:rsidRPr="00190785">
              <w:rPr>
                <w:rFonts w:hint="eastAsia"/>
              </w:rPr>
              <w:t>(mg/L)</w:t>
            </w:r>
          </w:p>
        </w:tc>
        <w:tc>
          <w:tcPr>
            <w:tcW w:w="471" w:type="pct"/>
            <w:shd w:val="clear" w:color="auto" w:fill="auto"/>
            <w:vAlign w:val="center"/>
          </w:tcPr>
          <w:p w14:paraId="66BA3741" w14:textId="77777777" w:rsidR="001259C2" w:rsidRPr="00190785" w:rsidRDefault="001259C2" w:rsidP="00945F22">
            <w:pPr>
              <w:pStyle w:val="a9"/>
              <w:jc w:val="center"/>
            </w:pPr>
            <w:r w:rsidRPr="00190785">
              <w:rPr>
                <w:rFonts w:hint="eastAsia"/>
              </w:rPr>
              <w:t>T-N</w:t>
            </w:r>
          </w:p>
          <w:p w14:paraId="10E699A6" w14:textId="77777777" w:rsidR="001259C2" w:rsidRPr="00190785" w:rsidRDefault="00190785" w:rsidP="00945F22">
            <w:pPr>
              <w:pStyle w:val="a9"/>
              <w:jc w:val="center"/>
            </w:pPr>
            <w:r w:rsidRPr="00190785">
              <w:rPr>
                <w:rFonts w:hint="eastAsia"/>
              </w:rPr>
              <w:t>(mg/L)</w:t>
            </w:r>
          </w:p>
        </w:tc>
        <w:tc>
          <w:tcPr>
            <w:tcW w:w="472" w:type="pct"/>
            <w:shd w:val="clear" w:color="auto" w:fill="auto"/>
            <w:vAlign w:val="center"/>
          </w:tcPr>
          <w:p w14:paraId="79A13165" w14:textId="77777777" w:rsidR="00190785" w:rsidRDefault="001259C2" w:rsidP="00945F22">
            <w:pPr>
              <w:pStyle w:val="a9"/>
              <w:jc w:val="center"/>
            </w:pPr>
            <w:r w:rsidRPr="00190785">
              <w:rPr>
                <w:rFonts w:hint="eastAsia"/>
              </w:rPr>
              <w:t>T-P</w:t>
            </w:r>
          </w:p>
          <w:p w14:paraId="37F0E375" w14:textId="77777777" w:rsidR="001259C2" w:rsidRPr="00190785" w:rsidRDefault="00190785" w:rsidP="00945F22">
            <w:pPr>
              <w:pStyle w:val="a9"/>
              <w:jc w:val="center"/>
            </w:pPr>
            <w:r w:rsidRPr="00190785">
              <w:rPr>
                <w:rFonts w:hint="eastAsia"/>
              </w:rPr>
              <w:t>(mg/L)</w:t>
            </w:r>
          </w:p>
        </w:tc>
        <w:tc>
          <w:tcPr>
            <w:tcW w:w="472" w:type="pct"/>
            <w:shd w:val="clear" w:color="auto" w:fill="auto"/>
            <w:vAlign w:val="center"/>
          </w:tcPr>
          <w:p w14:paraId="2F52CB68" w14:textId="77777777" w:rsidR="00190785" w:rsidRDefault="001259C2" w:rsidP="00945F22">
            <w:pPr>
              <w:pStyle w:val="a9"/>
              <w:jc w:val="center"/>
            </w:pPr>
            <w:r w:rsidRPr="00190785">
              <w:rPr>
                <w:rFonts w:hint="eastAsia"/>
              </w:rPr>
              <w:t>n-Hex</w:t>
            </w:r>
          </w:p>
          <w:p w14:paraId="16522EB3" w14:textId="77777777" w:rsidR="001259C2" w:rsidRPr="00190785" w:rsidRDefault="001259C2" w:rsidP="00945F22">
            <w:pPr>
              <w:pStyle w:val="a9"/>
              <w:jc w:val="center"/>
            </w:pPr>
            <w:r w:rsidRPr="00190785">
              <w:rPr>
                <w:rFonts w:hint="eastAsia"/>
                <w:kern w:val="0"/>
              </w:rPr>
              <w:t>抽出物質</w:t>
            </w:r>
          </w:p>
          <w:p w14:paraId="69D63B4D" w14:textId="77777777" w:rsidR="001259C2" w:rsidRPr="00190785" w:rsidRDefault="00190785" w:rsidP="00945F22">
            <w:pPr>
              <w:pStyle w:val="a9"/>
              <w:jc w:val="center"/>
            </w:pPr>
            <w:r w:rsidRPr="00190785">
              <w:rPr>
                <w:rFonts w:hint="eastAsia"/>
              </w:rPr>
              <w:t>(</w:t>
            </w:r>
            <w:r w:rsidR="001259C2" w:rsidRPr="00190785">
              <w:rPr>
                <w:rFonts w:hint="eastAsia"/>
              </w:rPr>
              <w:t>mg/L</w:t>
            </w:r>
            <w:r w:rsidRPr="00190785">
              <w:rPr>
                <w:rFonts w:hint="eastAsia"/>
              </w:rPr>
              <w:t>)</w:t>
            </w:r>
          </w:p>
        </w:tc>
        <w:tc>
          <w:tcPr>
            <w:tcW w:w="472" w:type="pct"/>
            <w:shd w:val="clear" w:color="auto" w:fill="auto"/>
            <w:vAlign w:val="center"/>
          </w:tcPr>
          <w:p w14:paraId="5AADF49A" w14:textId="77777777" w:rsidR="001259C2" w:rsidRPr="00190785" w:rsidRDefault="001259C2" w:rsidP="00B52903">
            <w:pPr>
              <w:pStyle w:val="a9"/>
            </w:pPr>
            <w:r w:rsidRPr="00190785">
              <w:rPr>
                <w:rFonts w:hint="eastAsia"/>
                <w:kern w:val="0"/>
              </w:rPr>
              <w:t>硝酸性窒素及び亜硝酸性窒素</w:t>
            </w:r>
          </w:p>
          <w:p w14:paraId="5E8DACE8" w14:textId="77777777" w:rsidR="001259C2" w:rsidRPr="00190785" w:rsidRDefault="00190785" w:rsidP="00B52903">
            <w:pPr>
              <w:pStyle w:val="a9"/>
              <w:jc w:val="center"/>
            </w:pPr>
            <w:r w:rsidRPr="00190785">
              <w:rPr>
                <w:rFonts w:hint="eastAsia"/>
              </w:rPr>
              <w:t>(</w:t>
            </w:r>
            <w:r w:rsidR="001259C2" w:rsidRPr="00190785">
              <w:rPr>
                <w:rFonts w:hint="eastAsia"/>
              </w:rPr>
              <w:t>mg/L</w:t>
            </w:r>
            <w:r w:rsidRPr="00190785">
              <w:rPr>
                <w:rFonts w:hint="eastAsia"/>
              </w:rPr>
              <w:t>)</w:t>
            </w:r>
          </w:p>
        </w:tc>
        <w:tc>
          <w:tcPr>
            <w:tcW w:w="472" w:type="pct"/>
            <w:shd w:val="clear" w:color="auto" w:fill="auto"/>
            <w:vAlign w:val="center"/>
          </w:tcPr>
          <w:p w14:paraId="7C2F2EDF" w14:textId="77777777" w:rsidR="001259C2" w:rsidRPr="00190785" w:rsidRDefault="001259C2" w:rsidP="00945F22">
            <w:pPr>
              <w:pStyle w:val="a9"/>
              <w:jc w:val="center"/>
            </w:pPr>
            <w:r w:rsidRPr="00190785">
              <w:rPr>
                <w:rFonts w:hint="eastAsia"/>
              </w:rPr>
              <w:t>D0</w:t>
            </w:r>
          </w:p>
          <w:p w14:paraId="3926251C" w14:textId="77777777" w:rsidR="001259C2" w:rsidRPr="00190785" w:rsidRDefault="00190785" w:rsidP="00945F22">
            <w:pPr>
              <w:pStyle w:val="a9"/>
              <w:jc w:val="center"/>
            </w:pPr>
            <w:r w:rsidRPr="00190785">
              <w:rPr>
                <w:rFonts w:hint="eastAsia"/>
              </w:rPr>
              <w:t>(</w:t>
            </w:r>
            <w:r w:rsidR="001259C2" w:rsidRPr="00190785">
              <w:rPr>
                <w:rFonts w:hint="eastAsia"/>
              </w:rPr>
              <w:t>mg/L</w:t>
            </w:r>
            <w:r w:rsidRPr="00190785">
              <w:rPr>
                <w:rFonts w:hint="eastAsia"/>
              </w:rPr>
              <w:t>)</w:t>
            </w:r>
          </w:p>
        </w:tc>
      </w:tr>
      <w:tr w:rsidR="00190785" w:rsidRPr="00190785" w14:paraId="56E12306" w14:textId="77777777" w:rsidTr="00945F22">
        <w:tc>
          <w:tcPr>
            <w:tcW w:w="414" w:type="pct"/>
            <w:vMerge w:val="restart"/>
            <w:shd w:val="clear" w:color="auto" w:fill="auto"/>
            <w:vAlign w:val="center"/>
          </w:tcPr>
          <w:p w14:paraId="1CA39E3F" w14:textId="77777777" w:rsidR="009F2EF9" w:rsidRDefault="009F2EF9" w:rsidP="00945F22">
            <w:pPr>
              <w:pStyle w:val="a9"/>
              <w:jc w:val="center"/>
            </w:pPr>
            <w:r>
              <w:rPr>
                <w:rFonts w:hint="eastAsia"/>
              </w:rPr>
              <w:t>類型</w:t>
            </w:r>
          </w:p>
          <w:p w14:paraId="4BFA8E1C" w14:textId="77777777" w:rsidR="001259C2" w:rsidRPr="00190785" w:rsidRDefault="001259C2" w:rsidP="00945F22">
            <w:pPr>
              <w:pStyle w:val="a9"/>
              <w:jc w:val="center"/>
            </w:pPr>
            <w:r w:rsidRPr="00190785">
              <w:rPr>
                <w:rFonts w:hint="eastAsia"/>
              </w:rPr>
              <w:t>Ｃ</w:t>
            </w:r>
          </w:p>
        </w:tc>
        <w:tc>
          <w:tcPr>
            <w:tcW w:w="342" w:type="pct"/>
            <w:shd w:val="clear" w:color="auto" w:fill="auto"/>
          </w:tcPr>
          <w:p w14:paraId="662A9CFD" w14:textId="77777777" w:rsidR="001259C2" w:rsidRPr="00190785" w:rsidRDefault="001259C2" w:rsidP="00190785">
            <w:pPr>
              <w:pStyle w:val="a9"/>
            </w:pPr>
            <w:r w:rsidRPr="00190785">
              <w:rPr>
                <w:rFonts w:hint="eastAsia"/>
              </w:rPr>
              <w:t>最小</w:t>
            </w:r>
          </w:p>
        </w:tc>
        <w:tc>
          <w:tcPr>
            <w:tcW w:w="471" w:type="pct"/>
            <w:shd w:val="clear" w:color="auto" w:fill="auto"/>
          </w:tcPr>
          <w:p w14:paraId="0BD5876E" w14:textId="77777777" w:rsidR="001259C2" w:rsidRPr="00190785" w:rsidRDefault="001259C2" w:rsidP="00190785">
            <w:pPr>
              <w:pStyle w:val="a9"/>
              <w:jc w:val="center"/>
            </w:pPr>
            <w:r w:rsidRPr="00190785">
              <w:rPr>
                <w:rFonts w:hint="eastAsia"/>
              </w:rPr>
              <w:t>6.6</w:t>
            </w:r>
          </w:p>
        </w:tc>
        <w:tc>
          <w:tcPr>
            <w:tcW w:w="472" w:type="pct"/>
            <w:shd w:val="clear" w:color="auto" w:fill="auto"/>
          </w:tcPr>
          <w:p w14:paraId="19B9418F" w14:textId="77777777" w:rsidR="001259C2" w:rsidRPr="00190785" w:rsidRDefault="001259C2" w:rsidP="00190785">
            <w:pPr>
              <w:pStyle w:val="a9"/>
              <w:jc w:val="center"/>
            </w:pPr>
            <w:r w:rsidRPr="00190785">
              <w:rPr>
                <w:rFonts w:hint="eastAsia"/>
              </w:rPr>
              <w:t>6.4</w:t>
            </w:r>
          </w:p>
        </w:tc>
        <w:tc>
          <w:tcPr>
            <w:tcW w:w="472" w:type="pct"/>
            <w:shd w:val="clear" w:color="auto" w:fill="auto"/>
          </w:tcPr>
          <w:p w14:paraId="7314C012" w14:textId="77777777" w:rsidR="001259C2" w:rsidRPr="00190785" w:rsidRDefault="001259C2" w:rsidP="00190785">
            <w:pPr>
              <w:pStyle w:val="a9"/>
              <w:jc w:val="center"/>
            </w:pPr>
            <w:r w:rsidRPr="00190785">
              <w:rPr>
                <w:rFonts w:hint="eastAsia"/>
              </w:rPr>
              <w:t>12</w:t>
            </w:r>
          </w:p>
        </w:tc>
        <w:tc>
          <w:tcPr>
            <w:tcW w:w="472" w:type="pct"/>
            <w:shd w:val="clear" w:color="auto" w:fill="auto"/>
          </w:tcPr>
          <w:p w14:paraId="7E196A6C" w14:textId="77777777" w:rsidR="001259C2" w:rsidRPr="00190785" w:rsidRDefault="001259C2" w:rsidP="00190785">
            <w:pPr>
              <w:pStyle w:val="a9"/>
              <w:jc w:val="center"/>
            </w:pPr>
            <w:r w:rsidRPr="00190785">
              <w:rPr>
                <w:rFonts w:hint="eastAsia"/>
              </w:rPr>
              <w:t>6</w:t>
            </w:r>
          </w:p>
        </w:tc>
        <w:tc>
          <w:tcPr>
            <w:tcW w:w="471" w:type="pct"/>
            <w:shd w:val="clear" w:color="auto" w:fill="auto"/>
          </w:tcPr>
          <w:p w14:paraId="3014A30D" w14:textId="77777777" w:rsidR="001259C2" w:rsidRPr="00190785" w:rsidRDefault="001259C2" w:rsidP="00190785">
            <w:pPr>
              <w:pStyle w:val="a9"/>
              <w:jc w:val="center"/>
            </w:pPr>
            <w:r w:rsidRPr="00190785">
              <w:rPr>
                <w:rFonts w:hint="eastAsia"/>
              </w:rPr>
              <w:t>6.8</w:t>
            </w:r>
          </w:p>
        </w:tc>
        <w:tc>
          <w:tcPr>
            <w:tcW w:w="472" w:type="pct"/>
            <w:shd w:val="clear" w:color="auto" w:fill="auto"/>
          </w:tcPr>
          <w:p w14:paraId="22C00044" w14:textId="77777777" w:rsidR="001259C2" w:rsidRPr="00190785" w:rsidRDefault="001259C2" w:rsidP="00190785">
            <w:pPr>
              <w:pStyle w:val="a9"/>
              <w:jc w:val="center"/>
            </w:pPr>
            <w:r w:rsidRPr="00190785">
              <w:rPr>
                <w:rFonts w:hint="eastAsia"/>
              </w:rPr>
              <w:t>0.84</w:t>
            </w:r>
          </w:p>
        </w:tc>
        <w:tc>
          <w:tcPr>
            <w:tcW w:w="472" w:type="pct"/>
            <w:shd w:val="clear" w:color="auto" w:fill="auto"/>
          </w:tcPr>
          <w:p w14:paraId="3AD702AD" w14:textId="77777777" w:rsidR="001259C2" w:rsidRPr="00190785" w:rsidRDefault="001259C2" w:rsidP="00190785">
            <w:pPr>
              <w:pStyle w:val="a9"/>
              <w:jc w:val="center"/>
            </w:pPr>
            <w:r w:rsidRPr="00190785">
              <w:rPr>
                <w:rFonts w:hint="eastAsia"/>
              </w:rPr>
              <w:t>1.2</w:t>
            </w:r>
          </w:p>
        </w:tc>
        <w:tc>
          <w:tcPr>
            <w:tcW w:w="472" w:type="pct"/>
            <w:shd w:val="clear" w:color="auto" w:fill="auto"/>
          </w:tcPr>
          <w:p w14:paraId="658E75BF" w14:textId="77777777" w:rsidR="001259C2" w:rsidRPr="00190785" w:rsidRDefault="001259C2" w:rsidP="00190785">
            <w:pPr>
              <w:pStyle w:val="a9"/>
              <w:jc w:val="center"/>
            </w:pPr>
            <w:r w:rsidRPr="00190785">
              <w:rPr>
                <w:rFonts w:hint="eastAsia"/>
              </w:rPr>
              <w:t>1.1</w:t>
            </w:r>
          </w:p>
        </w:tc>
        <w:tc>
          <w:tcPr>
            <w:tcW w:w="472" w:type="pct"/>
            <w:shd w:val="clear" w:color="auto" w:fill="auto"/>
          </w:tcPr>
          <w:p w14:paraId="2548047E" w14:textId="77777777" w:rsidR="001259C2" w:rsidRPr="00190785" w:rsidRDefault="001259C2" w:rsidP="00190785">
            <w:pPr>
              <w:pStyle w:val="a9"/>
              <w:jc w:val="center"/>
            </w:pPr>
            <w:r w:rsidRPr="00190785">
              <w:rPr>
                <w:rFonts w:hint="eastAsia"/>
              </w:rPr>
              <w:t>5.2</w:t>
            </w:r>
          </w:p>
        </w:tc>
      </w:tr>
      <w:tr w:rsidR="00190785" w:rsidRPr="00190785" w14:paraId="7708DD0B" w14:textId="77777777" w:rsidTr="00190785">
        <w:tc>
          <w:tcPr>
            <w:tcW w:w="414" w:type="pct"/>
            <w:vMerge/>
            <w:shd w:val="clear" w:color="auto" w:fill="auto"/>
          </w:tcPr>
          <w:p w14:paraId="16098170" w14:textId="77777777" w:rsidR="001259C2" w:rsidRPr="00190785" w:rsidRDefault="001259C2" w:rsidP="00190785">
            <w:pPr>
              <w:pStyle w:val="a9"/>
            </w:pPr>
          </w:p>
        </w:tc>
        <w:tc>
          <w:tcPr>
            <w:tcW w:w="342" w:type="pct"/>
            <w:shd w:val="clear" w:color="auto" w:fill="auto"/>
          </w:tcPr>
          <w:p w14:paraId="05B75A84" w14:textId="77777777" w:rsidR="001259C2" w:rsidRPr="00190785" w:rsidRDefault="001259C2" w:rsidP="00190785">
            <w:pPr>
              <w:pStyle w:val="a9"/>
            </w:pPr>
            <w:r w:rsidRPr="00190785">
              <w:rPr>
                <w:rFonts w:hint="eastAsia"/>
              </w:rPr>
              <w:t>最大</w:t>
            </w:r>
          </w:p>
        </w:tc>
        <w:tc>
          <w:tcPr>
            <w:tcW w:w="471" w:type="pct"/>
            <w:shd w:val="clear" w:color="auto" w:fill="auto"/>
          </w:tcPr>
          <w:p w14:paraId="66182F9A" w14:textId="77777777" w:rsidR="001259C2" w:rsidRPr="00190785" w:rsidRDefault="001259C2" w:rsidP="00190785">
            <w:pPr>
              <w:pStyle w:val="a9"/>
              <w:jc w:val="center"/>
            </w:pPr>
            <w:r w:rsidRPr="00190785">
              <w:rPr>
                <w:rFonts w:hint="eastAsia"/>
              </w:rPr>
              <w:t>7.5</w:t>
            </w:r>
          </w:p>
        </w:tc>
        <w:tc>
          <w:tcPr>
            <w:tcW w:w="472" w:type="pct"/>
            <w:shd w:val="clear" w:color="auto" w:fill="auto"/>
          </w:tcPr>
          <w:p w14:paraId="48E702E2" w14:textId="77777777" w:rsidR="001259C2" w:rsidRPr="00190785" w:rsidRDefault="001259C2" w:rsidP="00190785">
            <w:pPr>
              <w:pStyle w:val="a9"/>
              <w:jc w:val="center"/>
            </w:pPr>
            <w:r w:rsidRPr="00190785">
              <w:rPr>
                <w:rFonts w:hint="eastAsia"/>
              </w:rPr>
              <w:t>20</w:t>
            </w:r>
          </w:p>
        </w:tc>
        <w:tc>
          <w:tcPr>
            <w:tcW w:w="472" w:type="pct"/>
            <w:shd w:val="clear" w:color="auto" w:fill="auto"/>
          </w:tcPr>
          <w:p w14:paraId="61666D12" w14:textId="77777777" w:rsidR="001259C2" w:rsidRPr="00190785" w:rsidRDefault="001259C2" w:rsidP="00190785">
            <w:pPr>
              <w:pStyle w:val="a9"/>
              <w:jc w:val="center"/>
            </w:pPr>
            <w:r w:rsidRPr="00190785">
              <w:rPr>
                <w:rFonts w:hint="eastAsia"/>
              </w:rPr>
              <w:t>21</w:t>
            </w:r>
          </w:p>
        </w:tc>
        <w:tc>
          <w:tcPr>
            <w:tcW w:w="472" w:type="pct"/>
            <w:shd w:val="clear" w:color="auto" w:fill="auto"/>
          </w:tcPr>
          <w:p w14:paraId="317324A1" w14:textId="77777777" w:rsidR="001259C2" w:rsidRPr="00190785" w:rsidRDefault="001259C2" w:rsidP="00190785">
            <w:pPr>
              <w:pStyle w:val="a9"/>
              <w:jc w:val="center"/>
            </w:pPr>
            <w:r w:rsidRPr="00190785">
              <w:rPr>
                <w:rFonts w:hint="eastAsia"/>
              </w:rPr>
              <w:t>32</w:t>
            </w:r>
          </w:p>
        </w:tc>
        <w:tc>
          <w:tcPr>
            <w:tcW w:w="471" w:type="pct"/>
            <w:shd w:val="clear" w:color="auto" w:fill="auto"/>
          </w:tcPr>
          <w:p w14:paraId="29510D35" w14:textId="77777777" w:rsidR="001259C2" w:rsidRPr="00190785" w:rsidRDefault="001259C2" w:rsidP="00190785">
            <w:pPr>
              <w:pStyle w:val="a9"/>
              <w:jc w:val="center"/>
            </w:pPr>
            <w:r w:rsidRPr="00190785">
              <w:rPr>
                <w:rFonts w:hint="eastAsia"/>
              </w:rPr>
              <w:t>17</w:t>
            </w:r>
          </w:p>
        </w:tc>
        <w:tc>
          <w:tcPr>
            <w:tcW w:w="472" w:type="pct"/>
            <w:shd w:val="clear" w:color="auto" w:fill="auto"/>
          </w:tcPr>
          <w:p w14:paraId="25746021" w14:textId="77777777" w:rsidR="001259C2" w:rsidRPr="00190785" w:rsidRDefault="001259C2" w:rsidP="00190785">
            <w:pPr>
              <w:pStyle w:val="a9"/>
              <w:jc w:val="center"/>
            </w:pPr>
            <w:r w:rsidRPr="00190785">
              <w:rPr>
                <w:rFonts w:hint="eastAsia"/>
              </w:rPr>
              <w:t>1.3</w:t>
            </w:r>
          </w:p>
        </w:tc>
        <w:tc>
          <w:tcPr>
            <w:tcW w:w="472" w:type="pct"/>
            <w:shd w:val="clear" w:color="auto" w:fill="auto"/>
          </w:tcPr>
          <w:p w14:paraId="7C989C77" w14:textId="77777777" w:rsidR="001259C2" w:rsidRPr="00190785" w:rsidRDefault="001259C2" w:rsidP="00190785">
            <w:pPr>
              <w:pStyle w:val="a9"/>
              <w:jc w:val="center"/>
            </w:pPr>
            <w:r w:rsidRPr="00190785">
              <w:rPr>
                <w:rFonts w:hint="eastAsia"/>
              </w:rPr>
              <w:t>2.2</w:t>
            </w:r>
          </w:p>
        </w:tc>
        <w:tc>
          <w:tcPr>
            <w:tcW w:w="472" w:type="pct"/>
            <w:shd w:val="clear" w:color="auto" w:fill="auto"/>
          </w:tcPr>
          <w:p w14:paraId="05B77034" w14:textId="77777777" w:rsidR="001259C2" w:rsidRPr="00190785" w:rsidRDefault="001259C2" w:rsidP="00190785">
            <w:pPr>
              <w:pStyle w:val="a9"/>
              <w:jc w:val="center"/>
            </w:pPr>
            <w:r w:rsidRPr="00190785">
              <w:rPr>
                <w:rFonts w:hint="eastAsia"/>
              </w:rPr>
              <w:t>2.3</w:t>
            </w:r>
          </w:p>
        </w:tc>
        <w:tc>
          <w:tcPr>
            <w:tcW w:w="472" w:type="pct"/>
            <w:shd w:val="clear" w:color="auto" w:fill="auto"/>
          </w:tcPr>
          <w:p w14:paraId="69582ED0" w14:textId="77777777" w:rsidR="001259C2" w:rsidRPr="00190785" w:rsidRDefault="001259C2" w:rsidP="00190785">
            <w:pPr>
              <w:pStyle w:val="a9"/>
              <w:jc w:val="center"/>
            </w:pPr>
            <w:r w:rsidRPr="00190785">
              <w:rPr>
                <w:rFonts w:hint="eastAsia"/>
              </w:rPr>
              <w:t>7.8</w:t>
            </w:r>
          </w:p>
        </w:tc>
      </w:tr>
      <w:tr w:rsidR="00190785" w:rsidRPr="00190785" w14:paraId="3449ABA1" w14:textId="77777777" w:rsidTr="00190785">
        <w:tc>
          <w:tcPr>
            <w:tcW w:w="414" w:type="pct"/>
            <w:vMerge/>
            <w:shd w:val="clear" w:color="auto" w:fill="auto"/>
          </w:tcPr>
          <w:p w14:paraId="2A14D606" w14:textId="77777777" w:rsidR="001259C2" w:rsidRPr="00190785" w:rsidRDefault="001259C2" w:rsidP="00190785">
            <w:pPr>
              <w:pStyle w:val="a9"/>
            </w:pPr>
          </w:p>
        </w:tc>
        <w:tc>
          <w:tcPr>
            <w:tcW w:w="342" w:type="pct"/>
            <w:shd w:val="clear" w:color="auto" w:fill="auto"/>
          </w:tcPr>
          <w:p w14:paraId="7C6374B9" w14:textId="77777777" w:rsidR="001259C2" w:rsidRPr="00190785" w:rsidRDefault="001259C2" w:rsidP="00190785">
            <w:pPr>
              <w:pStyle w:val="a9"/>
            </w:pPr>
            <w:r w:rsidRPr="00190785">
              <w:rPr>
                <w:rFonts w:hint="eastAsia"/>
              </w:rPr>
              <w:t>平均</w:t>
            </w:r>
          </w:p>
        </w:tc>
        <w:tc>
          <w:tcPr>
            <w:tcW w:w="471" w:type="pct"/>
            <w:shd w:val="clear" w:color="auto" w:fill="auto"/>
          </w:tcPr>
          <w:p w14:paraId="0E81E787" w14:textId="77777777" w:rsidR="001259C2" w:rsidRPr="00190785" w:rsidRDefault="001259C2" w:rsidP="00190785">
            <w:pPr>
              <w:pStyle w:val="a9"/>
              <w:jc w:val="center"/>
            </w:pPr>
            <w:r w:rsidRPr="00190785">
              <w:rPr>
                <w:rFonts w:hint="eastAsia"/>
              </w:rPr>
              <w:t>―</w:t>
            </w:r>
          </w:p>
        </w:tc>
        <w:tc>
          <w:tcPr>
            <w:tcW w:w="472" w:type="pct"/>
            <w:shd w:val="clear" w:color="auto" w:fill="auto"/>
          </w:tcPr>
          <w:p w14:paraId="289BE582" w14:textId="77777777" w:rsidR="001259C2" w:rsidRPr="00190785" w:rsidRDefault="001259C2" w:rsidP="00190785">
            <w:pPr>
              <w:pStyle w:val="a9"/>
              <w:jc w:val="center"/>
            </w:pPr>
            <w:r w:rsidRPr="00190785">
              <w:t>13</w:t>
            </w:r>
          </w:p>
        </w:tc>
        <w:tc>
          <w:tcPr>
            <w:tcW w:w="472" w:type="pct"/>
            <w:shd w:val="clear" w:color="auto" w:fill="auto"/>
          </w:tcPr>
          <w:p w14:paraId="7FC0804B" w14:textId="77777777" w:rsidR="001259C2" w:rsidRPr="00190785" w:rsidRDefault="001259C2" w:rsidP="00190785">
            <w:pPr>
              <w:pStyle w:val="a9"/>
              <w:jc w:val="center"/>
            </w:pPr>
            <w:r w:rsidRPr="00190785">
              <w:t>17</w:t>
            </w:r>
          </w:p>
        </w:tc>
        <w:tc>
          <w:tcPr>
            <w:tcW w:w="472" w:type="pct"/>
            <w:shd w:val="clear" w:color="auto" w:fill="auto"/>
          </w:tcPr>
          <w:p w14:paraId="1706B5CF" w14:textId="77777777" w:rsidR="001259C2" w:rsidRPr="00190785" w:rsidRDefault="001259C2" w:rsidP="00190785">
            <w:pPr>
              <w:pStyle w:val="a9"/>
              <w:jc w:val="center"/>
            </w:pPr>
            <w:r w:rsidRPr="00190785">
              <w:t>19</w:t>
            </w:r>
          </w:p>
        </w:tc>
        <w:tc>
          <w:tcPr>
            <w:tcW w:w="471" w:type="pct"/>
            <w:shd w:val="clear" w:color="auto" w:fill="auto"/>
          </w:tcPr>
          <w:p w14:paraId="777983B6" w14:textId="77777777" w:rsidR="001259C2" w:rsidRPr="00190785" w:rsidRDefault="001259C2" w:rsidP="00190785">
            <w:pPr>
              <w:pStyle w:val="a9"/>
              <w:jc w:val="center"/>
            </w:pPr>
            <w:r w:rsidRPr="00190785">
              <w:t>12</w:t>
            </w:r>
          </w:p>
        </w:tc>
        <w:tc>
          <w:tcPr>
            <w:tcW w:w="472" w:type="pct"/>
            <w:shd w:val="clear" w:color="auto" w:fill="auto"/>
          </w:tcPr>
          <w:p w14:paraId="0BBEE231" w14:textId="77777777" w:rsidR="001259C2" w:rsidRPr="00190785" w:rsidRDefault="001259C2" w:rsidP="00190785">
            <w:pPr>
              <w:pStyle w:val="a9"/>
              <w:jc w:val="center"/>
            </w:pPr>
            <w:r w:rsidRPr="00190785">
              <w:t>1.1</w:t>
            </w:r>
          </w:p>
        </w:tc>
        <w:tc>
          <w:tcPr>
            <w:tcW w:w="472" w:type="pct"/>
            <w:shd w:val="clear" w:color="auto" w:fill="auto"/>
          </w:tcPr>
          <w:p w14:paraId="34F83C0E" w14:textId="77777777" w:rsidR="001259C2" w:rsidRPr="00190785" w:rsidRDefault="001259C2" w:rsidP="00190785">
            <w:pPr>
              <w:pStyle w:val="a9"/>
              <w:jc w:val="center"/>
            </w:pPr>
            <w:r w:rsidRPr="00190785">
              <w:t>1.7</w:t>
            </w:r>
          </w:p>
        </w:tc>
        <w:tc>
          <w:tcPr>
            <w:tcW w:w="472" w:type="pct"/>
            <w:shd w:val="clear" w:color="auto" w:fill="auto"/>
          </w:tcPr>
          <w:p w14:paraId="3224BF27" w14:textId="77777777" w:rsidR="001259C2" w:rsidRPr="00190785" w:rsidRDefault="001259C2" w:rsidP="00190785">
            <w:pPr>
              <w:pStyle w:val="a9"/>
              <w:jc w:val="center"/>
            </w:pPr>
            <w:r w:rsidRPr="00190785">
              <w:t>1.7</w:t>
            </w:r>
          </w:p>
        </w:tc>
        <w:tc>
          <w:tcPr>
            <w:tcW w:w="472" w:type="pct"/>
            <w:shd w:val="clear" w:color="auto" w:fill="auto"/>
          </w:tcPr>
          <w:p w14:paraId="46C5FB62" w14:textId="77777777" w:rsidR="001259C2" w:rsidRPr="00190785" w:rsidRDefault="001259C2" w:rsidP="00190785">
            <w:pPr>
              <w:pStyle w:val="a9"/>
              <w:jc w:val="center"/>
            </w:pPr>
            <w:r w:rsidRPr="00190785">
              <w:t>6.5</w:t>
            </w:r>
          </w:p>
        </w:tc>
      </w:tr>
      <w:tr w:rsidR="00190785" w:rsidRPr="00190785" w14:paraId="4300EAC2" w14:textId="77777777" w:rsidTr="00945F22">
        <w:trPr>
          <w:trHeight w:val="341"/>
        </w:trPr>
        <w:tc>
          <w:tcPr>
            <w:tcW w:w="756" w:type="pct"/>
            <w:gridSpan w:val="2"/>
            <w:vMerge w:val="restart"/>
            <w:shd w:val="clear" w:color="auto" w:fill="auto"/>
            <w:vAlign w:val="center"/>
          </w:tcPr>
          <w:p w14:paraId="094A0ED7" w14:textId="77777777" w:rsidR="009F2EF9" w:rsidRDefault="009F2EF9" w:rsidP="00945F22">
            <w:pPr>
              <w:pStyle w:val="a9"/>
              <w:jc w:val="center"/>
            </w:pPr>
            <w:r>
              <w:rPr>
                <w:rFonts w:hint="eastAsia"/>
              </w:rPr>
              <w:t>類型</w:t>
            </w:r>
          </w:p>
          <w:p w14:paraId="79280F4A" w14:textId="77777777" w:rsidR="00190785" w:rsidRPr="00190785" w:rsidRDefault="00190785" w:rsidP="00945F22">
            <w:pPr>
              <w:pStyle w:val="a9"/>
              <w:jc w:val="center"/>
            </w:pPr>
            <w:r w:rsidRPr="00190785">
              <w:rPr>
                <w:rFonts w:hint="eastAsia"/>
              </w:rPr>
              <w:t>生物Ｂ</w:t>
            </w:r>
          </w:p>
        </w:tc>
        <w:tc>
          <w:tcPr>
            <w:tcW w:w="1415" w:type="pct"/>
            <w:gridSpan w:val="3"/>
            <w:shd w:val="clear" w:color="auto" w:fill="auto"/>
            <w:vAlign w:val="center"/>
          </w:tcPr>
          <w:p w14:paraId="10DF8B23" w14:textId="77777777" w:rsidR="00190785" w:rsidRPr="00190785" w:rsidRDefault="00190785" w:rsidP="00945F22">
            <w:pPr>
              <w:pStyle w:val="a9"/>
              <w:jc w:val="center"/>
            </w:pPr>
            <w:r w:rsidRPr="00190785">
              <w:rPr>
                <w:rFonts w:hint="eastAsia"/>
              </w:rPr>
              <w:t>全亜鉛 (mg/L)</w:t>
            </w:r>
          </w:p>
        </w:tc>
        <w:tc>
          <w:tcPr>
            <w:tcW w:w="1415" w:type="pct"/>
            <w:gridSpan w:val="3"/>
            <w:shd w:val="clear" w:color="auto" w:fill="auto"/>
            <w:vAlign w:val="center"/>
          </w:tcPr>
          <w:p w14:paraId="6AE97DED" w14:textId="77777777" w:rsidR="00190785" w:rsidRPr="00190785" w:rsidRDefault="00190785" w:rsidP="00945F22">
            <w:pPr>
              <w:pStyle w:val="a9"/>
              <w:jc w:val="center"/>
            </w:pPr>
            <w:r w:rsidRPr="00190785">
              <w:rPr>
                <w:rFonts w:hint="eastAsia"/>
              </w:rPr>
              <w:t>ノニルフェノール (mg/L)</w:t>
            </w:r>
          </w:p>
        </w:tc>
        <w:tc>
          <w:tcPr>
            <w:tcW w:w="1415" w:type="pct"/>
            <w:gridSpan w:val="3"/>
            <w:shd w:val="clear" w:color="auto" w:fill="auto"/>
          </w:tcPr>
          <w:p w14:paraId="1A90E07D" w14:textId="77777777" w:rsidR="00190785" w:rsidRPr="00190785" w:rsidRDefault="00190785" w:rsidP="00190785">
            <w:pPr>
              <w:pStyle w:val="a9"/>
            </w:pPr>
            <w:r w:rsidRPr="00190785">
              <w:rPr>
                <w:rFonts w:hint="eastAsia"/>
              </w:rPr>
              <w:t>直鎖アルキルベンゼンスルホン酸及びその塩 (mg/L)</w:t>
            </w:r>
          </w:p>
        </w:tc>
      </w:tr>
      <w:tr w:rsidR="00190785" w:rsidRPr="00190785" w14:paraId="72ED6A5A" w14:textId="77777777" w:rsidTr="002E0BF5">
        <w:tc>
          <w:tcPr>
            <w:tcW w:w="756" w:type="pct"/>
            <w:gridSpan w:val="2"/>
            <w:vMerge/>
            <w:shd w:val="clear" w:color="auto" w:fill="auto"/>
          </w:tcPr>
          <w:p w14:paraId="153AFC08" w14:textId="77777777" w:rsidR="00190785" w:rsidRPr="00190785" w:rsidRDefault="00190785" w:rsidP="00190785">
            <w:pPr>
              <w:pStyle w:val="a9"/>
            </w:pPr>
          </w:p>
        </w:tc>
        <w:tc>
          <w:tcPr>
            <w:tcW w:w="1415" w:type="pct"/>
            <w:gridSpan w:val="3"/>
            <w:shd w:val="clear" w:color="auto" w:fill="auto"/>
          </w:tcPr>
          <w:p w14:paraId="12E3736F" w14:textId="77777777" w:rsidR="00190785" w:rsidRPr="00190785" w:rsidRDefault="00190785" w:rsidP="00190785">
            <w:pPr>
              <w:pStyle w:val="a9"/>
              <w:jc w:val="center"/>
            </w:pPr>
            <w:r w:rsidRPr="00190785">
              <w:rPr>
                <w:rFonts w:hint="eastAsia"/>
              </w:rPr>
              <w:t>0.004</w:t>
            </w:r>
          </w:p>
        </w:tc>
        <w:tc>
          <w:tcPr>
            <w:tcW w:w="1415" w:type="pct"/>
            <w:gridSpan w:val="3"/>
            <w:shd w:val="clear" w:color="auto" w:fill="auto"/>
          </w:tcPr>
          <w:p w14:paraId="3AD02977" w14:textId="77777777" w:rsidR="00190785" w:rsidRPr="00190785" w:rsidRDefault="00190785" w:rsidP="00190785">
            <w:pPr>
              <w:pStyle w:val="a9"/>
              <w:jc w:val="center"/>
            </w:pPr>
            <w:r w:rsidRPr="00190785">
              <w:rPr>
                <w:rFonts w:hint="eastAsia"/>
              </w:rPr>
              <w:t>0.00010</w:t>
            </w:r>
          </w:p>
        </w:tc>
        <w:tc>
          <w:tcPr>
            <w:tcW w:w="1415" w:type="pct"/>
            <w:gridSpan w:val="3"/>
            <w:shd w:val="clear" w:color="auto" w:fill="auto"/>
          </w:tcPr>
          <w:p w14:paraId="5ED38049" w14:textId="77777777" w:rsidR="00190785" w:rsidRPr="00190785" w:rsidRDefault="00190785" w:rsidP="00190785">
            <w:pPr>
              <w:pStyle w:val="a9"/>
              <w:jc w:val="center"/>
            </w:pPr>
            <w:r w:rsidRPr="00190785">
              <w:rPr>
                <w:rFonts w:hint="eastAsia"/>
              </w:rPr>
              <w:t>0.0066</w:t>
            </w:r>
          </w:p>
        </w:tc>
      </w:tr>
    </w:tbl>
    <w:p w14:paraId="1915E5E0" w14:textId="77777777" w:rsidR="001259C2" w:rsidRPr="001259C2" w:rsidRDefault="001259C2" w:rsidP="001259C2"/>
    <w:p w14:paraId="78207A7E" w14:textId="77777777" w:rsidR="001259C2" w:rsidRPr="00190785" w:rsidRDefault="001259C2" w:rsidP="001259C2">
      <w:pPr>
        <w:rPr>
          <w:dstrike/>
        </w:rPr>
      </w:pPr>
      <w:r w:rsidRPr="00190785">
        <w:rPr>
          <w:rFonts w:hint="eastAsia"/>
          <w:dstrike/>
        </w:rPr>
        <w:t>（海域）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661"/>
        <w:gridCol w:w="925"/>
        <w:gridCol w:w="925"/>
        <w:gridCol w:w="925"/>
        <w:gridCol w:w="925"/>
        <w:gridCol w:w="927"/>
        <w:gridCol w:w="924"/>
        <w:gridCol w:w="924"/>
        <w:gridCol w:w="924"/>
        <w:gridCol w:w="926"/>
      </w:tblGrid>
      <w:tr w:rsidR="00190785" w:rsidRPr="00190785" w14:paraId="705EFE60" w14:textId="77777777" w:rsidTr="002B289F">
        <w:tc>
          <w:tcPr>
            <w:tcW w:w="775" w:type="pct"/>
            <w:gridSpan w:val="2"/>
            <w:shd w:val="clear" w:color="auto" w:fill="auto"/>
            <w:vAlign w:val="center"/>
          </w:tcPr>
          <w:p w14:paraId="110835DA" w14:textId="77777777" w:rsidR="001259C2" w:rsidRDefault="001259C2" w:rsidP="002B289F">
            <w:pPr>
              <w:pStyle w:val="a9"/>
              <w:jc w:val="center"/>
              <w:rPr>
                <w:dstrike/>
              </w:rPr>
            </w:pPr>
            <w:r w:rsidRPr="00190785">
              <w:rPr>
                <w:rFonts w:hint="eastAsia"/>
                <w:dstrike/>
              </w:rPr>
              <w:t>環境基準点</w:t>
            </w:r>
          </w:p>
          <w:p w14:paraId="0306AC43" w14:textId="77777777" w:rsidR="002B289F" w:rsidRPr="00190785" w:rsidRDefault="002B289F" w:rsidP="002B289F">
            <w:pPr>
              <w:pStyle w:val="a9"/>
              <w:jc w:val="center"/>
              <w:rPr>
                <w:dstrike/>
              </w:rPr>
            </w:pPr>
            <w:r>
              <w:rPr>
                <w:rFonts w:hint="eastAsia"/>
                <w:dstrike/>
              </w:rPr>
              <w:t>○＝○</w:t>
            </w:r>
          </w:p>
        </w:tc>
        <w:tc>
          <w:tcPr>
            <w:tcW w:w="469" w:type="pct"/>
            <w:shd w:val="clear" w:color="auto" w:fill="auto"/>
            <w:vAlign w:val="center"/>
          </w:tcPr>
          <w:p w14:paraId="320B456E" w14:textId="77777777" w:rsidR="001259C2" w:rsidRPr="00190785" w:rsidRDefault="001259C2" w:rsidP="00190785">
            <w:pPr>
              <w:pStyle w:val="a9"/>
              <w:jc w:val="center"/>
              <w:rPr>
                <w:dstrike/>
              </w:rPr>
            </w:pPr>
            <w:r w:rsidRPr="00190785">
              <w:rPr>
                <w:dstrike/>
              </w:rPr>
              <w:t>pH</w:t>
            </w:r>
          </w:p>
          <w:p w14:paraId="7573648D" w14:textId="77777777" w:rsidR="001259C2" w:rsidRPr="00190785" w:rsidRDefault="001259C2" w:rsidP="00190785">
            <w:pPr>
              <w:pStyle w:val="a9"/>
              <w:jc w:val="center"/>
              <w:rPr>
                <w:dstrike/>
              </w:rPr>
            </w:pPr>
            <w:r w:rsidRPr="00190785">
              <w:rPr>
                <w:rFonts w:hint="eastAsia"/>
                <w:dstrike/>
              </w:rPr>
              <w:t>（-）</w:t>
            </w:r>
          </w:p>
        </w:tc>
        <w:tc>
          <w:tcPr>
            <w:tcW w:w="469" w:type="pct"/>
            <w:shd w:val="clear" w:color="auto" w:fill="auto"/>
            <w:vAlign w:val="center"/>
          </w:tcPr>
          <w:p w14:paraId="66E57306" w14:textId="77777777" w:rsidR="001259C2" w:rsidRPr="00190785" w:rsidRDefault="001259C2" w:rsidP="00190785">
            <w:pPr>
              <w:pStyle w:val="a9"/>
              <w:jc w:val="center"/>
              <w:rPr>
                <w:dstrike/>
              </w:rPr>
            </w:pPr>
            <w:r w:rsidRPr="00190785">
              <w:rPr>
                <w:rFonts w:hint="eastAsia"/>
                <w:dstrike/>
              </w:rPr>
              <w:t>COD</w:t>
            </w:r>
          </w:p>
          <w:p w14:paraId="0B7AAC7D" w14:textId="77777777" w:rsidR="001259C2" w:rsidRPr="00190785" w:rsidRDefault="001259C2" w:rsidP="00190785">
            <w:pPr>
              <w:pStyle w:val="a9"/>
              <w:jc w:val="center"/>
              <w:rPr>
                <w:dstrike/>
              </w:rPr>
            </w:pPr>
            <w:r w:rsidRPr="00190785">
              <w:rPr>
                <w:rFonts w:hint="eastAsia"/>
                <w:dstrike/>
              </w:rPr>
              <w:t>(mg/L)</w:t>
            </w:r>
          </w:p>
        </w:tc>
        <w:tc>
          <w:tcPr>
            <w:tcW w:w="469" w:type="pct"/>
            <w:shd w:val="clear" w:color="auto" w:fill="auto"/>
            <w:vAlign w:val="center"/>
          </w:tcPr>
          <w:p w14:paraId="7C37DBD2" w14:textId="77777777" w:rsidR="001259C2" w:rsidRPr="00190785" w:rsidRDefault="001259C2" w:rsidP="00190785">
            <w:pPr>
              <w:pStyle w:val="a9"/>
              <w:jc w:val="center"/>
              <w:rPr>
                <w:dstrike/>
              </w:rPr>
            </w:pPr>
            <w:r w:rsidRPr="00190785">
              <w:rPr>
                <w:rFonts w:hint="eastAsia"/>
                <w:dstrike/>
              </w:rPr>
              <w:t>SS</w:t>
            </w:r>
          </w:p>
          <w:p w14:paraId="05F91223" w14:textId="77777777" w:rsidR="001259C2" w:rsidRPr="00190785" w:rsidRDefault="001259C2" w:rsidP="00190785">
            <w:pPr>
              <w:pStyle w:val="a9"/>
              <w:jc w:val="center"/>
              <w:rPr>
                <w:dstrike/>
              </w:rPr>
            </w:pPr>
            <w:r w:rsidRPr="00190785">
              <w:rPr>
                <w:rFonts w:hint="eastAsia"/>
                <w:dstrike/>
              </w:rPr>
              <w:t>(mg/L)</w:t>
            </w:r>
          </w:p>
        </w:tc>
        <w:tc>
          <w:tcPr>
            <w:tcW w:w="469" w:type="pct"/>
            <w:shd w:val="clear" w:color="auto" w:fill="auto"/>
            <w:vAlign w:val="center"/>
          </w:tcPr>
          <w:p w14:paraId="3F396C28" w14:textId="77777777" w:rsidR="001259C2" w:rsidRPr="00190785" w:rsidRDefault="001259C2" w:rsidP="00190785">
            <w:pPr>
              <w:pStyle w:val="a9"/>
              <w:jc w:val="center"/>
              <w:rPr>
                <w:dstrike/>
              </w:rPr>
            </w:pPr>
            <w:r w:rsidRPr="00190785">
              <w:rPr>
                <w:rFonts w:hint="eastAsia"/>
                <w:dstrike/>
              </w:rPr>
              <w:t>T-N (mg/L)</w:t>
            </w:r>
          </w:p>
        </w:tc>
        <w:tc>
          <w:tcPr>
            <w:tcW w:w="470" w:type="pct"/>
            <w:shd w:val="clear" w:color="auto" w:fill="auto"/>
            <w:vAlign w:val="center"/>
          </w:tcPr>
          <w:p w14:paraId="18F71127" w14:textId="77777777" w:rsidR="001259C2" w:rsidRPr="00190785" w:rsidRDefault="001259C2" w:rsidP="00190785">
            <w:pPr>
              <w:pStyle w:val="a9"/>
              <w:jc w:val="center"/>
              <w:rPr>
                <w:dstrike/>
              </w:rPr>
            </w:pPr>
            <w:r w:rsidRPr="00190785">
              <w:rPr>
                <w:rFonts w:hint="eastAsia"/>
                <w:dstrike/>
              </w:rPr>
              <w:t>T-P (mg/L)</w:t>
            </w:r>
          </w:p>
        </w:tc>
        <w:tc>
          <w:tcPr>
            <w:tcW w:w="469" w:type="pct"/>
            <w:shd w:val="clear" w:color="auto" w:fill="auto"/>
            <w:vAlign w:val="center"/>
          </w:tcPr>
          <w:p w14:paraId="5959B7BE" w14:textId="77777777" w:rsidR="001259C2" w:rsidRPr="00190785" w:rsidRDefault="001259C2" w:rsidP="00190785">
            <w:pPr>
              <w:pStyle w:val="a9"/>
              <w:jc w:val="center"/>
              <w:rPr>
                <w:dstrike/>
              </w:rPr>
            </w:pPr>
            <w:r w:rsidRPr="00190785">
              <w:rPr>
                <w:rFonts w:hint="eastAsia"/>
                <w:dstrike/>
              </w:rPr>
              <w:t>n-Hex</w:t>
            </w:r>
          </w:p>
          <w:p w14:paraId="61EAE52A" w14:textId="77777777" w:rsidR="001259C2" w:rsidRPr="00190785" w:rsidRDefault="001259C2" w:rsidP="00190785">
            <w:pPr>
              <w:pStyle w:val="a9"/>
              <w:jc w:val="center"/>
              <w:rPr>
                <w:dstrike/>
              </w:rPr>
            </w:pPr>
            <w:r w:rsidRPr="00190785">
              <w:rPr>
                <w:rFonts w:hint="eastAsia"/>
                <w:dstrike/>
              </w:rPr>
              <w:t>抽出物質</w:t>
            </w:r>
          </w:p>
          <w:p w14:paraId="0B6660BD" w14:textId="77777777" w:rsidR="001259C2" w:rsidRPr="00190785" w:rsidRDefault="001259C2" w:rsidP="00190785">
            <w:pPr>
              <w:pStyle w:val="a9"/>
              <w:jc w:val="center"/>
              <w:rPr>
                <w:dstrike/>
              </w:rPr>
            </w:pPr>
            <w:r w:rsidRPr="00190785">
              <w:rPr>
                <w:rFonts w:hint="eastAsia"/>
                <w:dstrike/>
              </w:rPr>
              <w:t>(mg/L)</w:t>
            </w:r>
          </w:p>
        </w:tc>
        <w:tc>
          <w:tcPr>
            <w:tcW w:w="469" w:type="pct"/>
            <w:shd w:val="clear" w:color="auto" w:fill="auto"/>
            <w:vAlign w:val="center"/>
          </w:tcPr>
          <w:p w14:paraId="7199FC63" w14:textId="77777777" w:rsidR="001259C2" w:rsidRPr="00190785" w:rsidRDefault="001259C2" w:rsidP="00190785">
            <w:pPr>
              <w:pStyle w:val="a9"/>
              <w:jc w:val="center"/>
              <w:rPr>
                <w:dstrike/>
              </w:rPr>
            </w:pPr>
          </w:p>
        </w:tc>
        <w:tc>
          <w:tcPr>
            <w:tcW w:w="469" w:type="pct"/>
            <w:shd w:val="clear" w:color="auto" w:fill="auto"/>
            <w:vAlign w:val="center"/>
          </w:tcPr>
          <w:p w14:paraId="3B7457FA" w14:textId="77777777" w:rsidR="001259C2" w:rsidRPr="00190785" w:rsidRDefault="001259C2" w:rsidP="00190785">
            <w:pPr>
              <w:pStyle w:val="a9"/>
              <w:jc w:val="center"/>
              <w:rPr>
                <w:dstrike/>
              </w:rPr>
            </w:pPr>
          </w:p>
        </w:tc>
        <w:tc>
          <w:tcPr>
            <w:tcW w:w="470" w:type="pct"/>
            <w:shd w:val="clear" w:color="auto" w:fill="auto"/>
            <w:vAlign w:val="center"/>
          </w:tcPr>
          <w:p w14:paraId="795FEEF4" w14:textId="77777777" w:rsidR="001259C2" w:rsidRPr="00190785" w:rsidRDefault="001259C2" w:rsidP="00190785">
            <w:pPr>
              <w:pStyle w:val="a9"/>
              <w:jc w:val="center"/>
              <w:rPr>
                <w:dstrike/>
              </w:rPr>
            </w:pPr>
          </w:p>
        </w:tc>
      </w:tr>
      <w:tr w:rsidR="00190785" w:rsidRPr="00190785" w14:paraId="09F5B4D4" w14:textId="77777777" w:rsidTr="002B289F">
        <w:tc>
          <w:tcPr>
            <w:tcW w:w="440" w:type="pct"/>
            <w:vMerge w:val="restart"/>
            <w:shd w:val="clear" w:color="auto" w:fill="auto"/>
            <w:vAlign w:val="center"/>
          </w:tcPr>
          <w:p w14:paraId="07518CE8" w14:textId="77777777" w:rsidR="009F2EF9" w:rsidRDefault="002B289F" w:rsidP="002B289F">
            <w:pPr>
              <w:pStyle w:val="a9"/>
              <w:jc w:val="center"/>
              <w:rPr>
                <w:dstrike/>
              </w:rPr>
            </w:pPr>
            <w:r w:rsidRPr="002B289F">
              <w:rPr>
                <w:rFonts w:hint="eastAsia"/>
                <w:dstrike/>
              </w:rPr>
              <w:t>類型</w:t>
            </w:r>
          </w:p>
          <w:p w14:paraId="5E9766A3" w14:textId="77777777" w:rsidR="001259C2" w:rsidRPr="00190785" w:rsidRDefault="002B289F" w:rsidP="002B289F">
            <w:pPr>
              <w:pStyle w:val="a9"/>
              <w:jc w:val="center"/>
              <w:rPr>
                <w:dstrike/>
              </w:rPr>
            </w:pPr>
            <w:r w:rsidRPr="002B289F">
              <w:rPr>
                <w:rFonts w:hint="eastAsia"/>
                <w:dstrike/>
              </w:rPr>
              <w:t>○</w:t>
            </w:r>
          </w:p>
        </w:tc>
        <w:tc>
          <w:tcPr>
            <w:tcW w:w="334" w:type="pct"/>
            <w:shd w:val="clear" w:color="auto" w:fill="auto"/>
          </w:tcPr>
          <w:p w14:paraId="71496A8E" w14:textId="77777777" w:rsidR="001259C2" w:rsidRPr="00190785" w:rsidRDefault="001259C2" w:rsidP="00190785">
            <w:pPr>
              <w:pStyle w:val="a9"/>
              <w:rPr>
                <w:dstrike/>
              </w:rPr>
            </w:pPr>
            <w:r w:rsidRPr="00190785">
              <w:rPr>
                <w:rFonts w:hint="eastAsia"/>
                <w:dstrike/>
              </w:rPr>
              <w:t>最小</w:t>
            </w:r>
          </w:p>
        </w:tc>
        <w:tc>
          <w:tcPr>
            <w:tcW w:w="469" w:type="pct"/>
            <w:shd w:val="clear" w:color="auto" w:fill="auto"/>
          </w:tcPr>
          <w:p w14:paraId="2889C6A5" w14:textId="77777777" w:rsidR="001259C2" w:rsidRPr="00190785" w:rsidRDefault="001259C2" w:rsidP="00190785">
            <w:pPr>
              <w:pStyle w:val="a9"/>
              <w:rPr>
                <w:dstrike/>
              </w:rPr>
            </w:pPr>
          </w:p>
        </w:tc>
        <w:tc>
          <w:tcPr>
            <w:tcW w:w="469" w:type="pct"/>
            <w:shd w:val="clear" w:color="auto" w:fill="auto"/>
          </w:tcPr>
          <w:p w14:paraId="48966190" w14:textId="77777777" w:rsidR="001259C2" w:rsidRPr="00190785" w:rsidRDefault="001259C2" w:rsidP="00190785">
            <w:pPr>
              <w:pStyle w:val="a9"/>
              <w:rPr>
                <w:dstrike/>
              </w:rPr>
            </w:pPr>
          </w:p>
        </w:tc>
        <w:tc>
          <w:tcPr>
            <w:tcW w:w="469" w:type="pct"/>
            <w:shd w:val="clear" w:color="auto" w:fill="auto"/>
          </w:tcPr>
          <w:p w14:paraId="4C299EF0" w14:textId="77777777" w:rsidR="001259C2" w:rsidRPr="00190785" w:rsidRDefault="001259C2" w:rsidP="00190785">
            <w:pPr>
              <w:pStyle w:val="a9"/>
              <w:rPr>
                <w:dstrike/>
              </w:rPr>
            </w:pPr>
          </w:p>
        </w:tc>
        <w:tc>
          <w:tcPr>
            <w:tcW w:w="469" w:type="pct"/>
            <w:shd w:val="clear" w:color="auto" w:fill="auto"/>
          </w:tcPr>
          <w:p w14:paraId="73C33DEB" w14:textId="77777777" w:rsidR="001259C2" w:rsidRPr="00190785" w:rsidRDefault="001259C2" w:rsidP="00190785">
            <w:pPr>
              <w:pStyle w:val="a9"/>
              <w:rPr>
                <w:dstrike/>
              </w:rPr>
            </w:pPr>
          </w:p>
        </w:tc>
        <w:tc>
          <w:tcPr>
            <w:tcW w:w="470" w:type="pct"/>
            <w:shd w:val="clear" w:color="auto" w:fill="auto"/>
          </w:tcPr>
          <w:p w14:paraId="242B4D52" w14:textId="77777777" w:rsidR="001259C2" w:rsidRPr="00190785" w:rsidRDefault="001259C2" w:rsidP="00190785">
            <w:pPr>
              <w:pStyle w:val="a9"/>
              <w:rPr>
                <w:dstrike/>
              </w:rPr>
            </w:pPr>
          </w:p>
        </w:tc>
        <w:tc>
          <w:tcPr>
            <w:tcW w:w="469" w:type="pct"/>
            <w:shd w:val="clear" w:color="auto" w:fill="auto"/>
          </w:tcPr>
          <w:p w14:paraId="2C41FA76" w14:textId="77777777" w:rsidR="001259C2" w:rsidRPr="00190785" w:rsidRDefault="001259C2" w:rsidP="00190785">
            <w:pPr>
              <w:pStyle w:val="a9"/>
              <w:rPr>
                <w:dstrike/>
              </w:rPr>
            </w:pPr>
          </w:p>
        </w:tc>
        <w:tc>
          <w:tcPr>
            <w:tcW w:w="469" w:type="pct"/>
            <w:shd w:val="clear" w:color="auto" w:fill="auto"/>
          </w:tcPr>
          <w:p w14:paraId="7A325921" w14:textId="77777777" w:rsidR="001259C2" w:rsidRPr="00190785" w:rsidRDefault="001259C2" w:rsidP="00190785">
            <w:pPr>
              <w:pStyle w:val="a9"/>
              <w:rPr>
                <w:dstrike/>
              </w:rPr>
            </w:pPr>
          </w:p>
        </w:tc>
        <w:tc>
          <w:tcPr>
            <w:tcW w:w="469" w:type="pct"/>
            <w:shd w:val="clear" w:color="auto" w:fill="auto"/>
          </w:tcPr>
          <w:p w14:paraId="78924623" w14:textId="77777777" w:rsidR="001259C2" w:rsidRPr="00190785" w:rsidRDefault="001259C2" w:rsidP="00190785">
            <w:pPr>
              <w:pStyle w:val="a9"/>
              <w:rPr>
                <w:dstrike/>
              </w:rPr>
            </w:pPr>
          </w:p>
        </w:tc>
        <w:tc>
          <w:tcPr>
            <w:tcW w:w="470" w:type="pct"/>
            <w:shd w:val="clear" w:color="auto" w:fill="auto"/>
          </w:tcPr>
          <w:p w14:paraId="1E99B65C" w14:textId="77777777" w:rsidR="001259C2" w:rsidRPr="00190785" w:rsidRDefault="001259C2" w:rsidP="00190785">
            <w:pPr>
              <w:pStyle w:val="a9"/>
              <w:rPr>
                <w:dstrike/>
              </w:rPr>
            </w:pPr>
          </w:p>
        </w:tc>
      </w:tr>
      <w:tr w:rsidR="00190785" w:rsidRPr="00190785" w14:paraId="29D74837" w14:textId="77777777" w:rsidTr="00190785">
        <w:tc>
          <w:tcPr>
            <w:tcW w:w="440" w:type="pct"/>
            <w:vMerge/>
            <w:shd w:val="clear" w:color="auto" w:fill="auto"/>
          </w:tcPr>
          <w:p w14:paraId="3226CE7B" w14:textId="77777777" w:rsidR="001259C2" w:rsidRPr="00190785" w:rsidRDefault="001259C2" w:rsidP="00190785">
            <w:pPr>
              <w:pStyle w:val="a9"/>
              <w:rPr>
                <w:dstrike/>
              </w:rPr>
            </w:pPr>
          </w:p>
        </w:tc>
        <w:tc>
          <w:tcPr>
            <w:tcW w:w="334" w:type="pct"/>
            <w:shd w:val="clear" w:color="auto" w:fill="auto"/>
          </w:tcPr>
          <w:p w14:paraId="15CC17A2" w14:textId="77777777" w:rsidR="001259C2" w:rsidRPr="00190785" w:rsidRDefault="001259C2" w:rsidP="00190785">
            <w:pPr>
              <w:pStyle w:val="a9"/>
              <w:rPr>
                <w:dstrike/>
              </w:rPr>
            </w:pPr>
            <w:r w:rsidRPr="00190785">
              <w:rPr>
                <w:rFonts w:hint="eastAsia"/>
                <w:dstrike/>
              </w:rPr>
              <w:t>最大</w:t>
            </w:r>
          </w:p>
        </w:tc>
        <w:tc>
          <w:tcPr>
            <w:tcW w:w="469" w:type="pct"/>
            <w:shd w:val="clear" w:color="auto" w:fill="auto"/>
          </w:tcPr>
          <w:p w14:paraId="51B35840" w14:textId="77777777" w:rsidR="001259C2" w:rsidRPr="00190785" w:rsidRDefault="001259C2" w:rsidP="00190785">
            <w:pPr>
              <w:pStyle w:val="a9"/>
              <w:rPr>
                <w:dstrike/>
              </w:rPr>
            </w:pPr>
          </w:p>
        </w:tc>
        <w:tc>
          <w:tcPr>
            <w:tcW w:w="469" w:type="pct"/>
            <w:shd w:val="clear" w:color="auto" w:fill="auto"/>
          </w:tcPr>
          <w:p w14:paraId="684D6424" w14:textId="77777777" w:rsidR="001259C2" w:rsidRPr="00190785" w:rsidRDefault="001259C2" w:rsidP="00190785">
            <w:pPr>
              <w:pStyle w:val="a9"/>
              <w:rPr>
                <w:dstrike/>
              </w:rPr>
            </w:pPr>
          </w:p>
        </w:tc>
        <w:tc>
          <w:tcPr>
            <w:tcW w:w="469" w:type="pct"/>
            <w:shd w:val="clear" w:color="auto" w:fill="auto"/>
          </w:tcPr>
          <w:p w14:paraId="7C07B18F" w14:textId="77777777" w:rsidR="001259C2" w:rsidRPr="00190785" w:rsidRDefault="001259C2" w:rsidP="00190785">
            <w:pPr>
              <w:pStyle w:val="a9"/>
              <w:rPr>
                <w:dstrike/>
              </w:rPr>
            </w:pPr>
          </w:p>
        </w:tc>
        <w:tc>
          <w:tcPr>
            <w:tcW w:w="469" w:type="pct"/>
            <w:shd w:val="clear" w:color="auto" w:fill="auto"/>
          </w:tcPr>
          <w:p w14:paraId="4E33BE26" w14:textId="77777777" w:rsidR="001259C2" w:rsidRPr="00190785" w:rsidRDefault="001259C2" w:rsidP="00190785">
            <w:pPr>
              <w:pStyle w:val="a9"/>
              <w:rPr>
                <w:dstrike/>
              </w:rPr>
            </w:pPr>
          </w:p>
        </w:tc>
        <w:tc>
          <w:tcPr>
            <w:tcW w:w="470" w:type="pct"/>
            <w:shd w:val="clear" w:color="auto" w:fill="auto"/>
          </w:tcPr>
          <w:p w14:paraId="321293BE" w14:textId="77777777" w:rsidR="001259C2" w:rsidRPr="00190785" w:rsidRDefault="001259C2" w:rsidP="00190785">
            <w:pPr>
              <w:pStyle w:val="a9"/>
              <w:rPr>
                <w:dstrike/>
              </w:rPr>
            </w:pPr>
          </w:p>
        </w:tc>
        <w:tc>
          <w:tcPr>
            <w:tcW w:w="469" w:type="pct"/>
            <w:shd w:val="clear" w:color="auto" w:fill="auto"/>
          </w:tcPr>
          <w:p w14:paraId="0DBAB4FF" w14:textId="77777777" w:rsidR="001259C2" w:rsidRPr="00190785" w:rsidRDefault="001259C2" w:rsidP="00190785">
            <w:pPr>
              <w:pStyle w:val="a9"/>
              <w:rPr>
                <w:dstrike/>
              </w:rPr>
            </w:pPr>
          </w:p>
        </w:tc>
        <w:tc>
          <w:tcPr>
            <w:tcW w:w="469" w:type="pct"/>
            <w:shd w:val="clear" w:color="auto" w:fill="auto"/>
          </w:tcPr>
          <w:p w14:paraId="4EBE4D5D" w14:textId="77777777" w:rsidR="001259C2" w:rsidRPr="00190785" w:rsidRDefault="001259C2" w:rsidP="00190785">
            <w:pPr>
              <w:pStyle w:val="a9"/>
              <w:rPr>
                <w:dstrike/>
              </w:rPr>
            </w:pPr>
          </w:p>
        </w:tc>
        <w:tc>
          <w:tcPr>
            <w:tcW w:w="469" w:type="pct"/>
            <w:shd w:val="clear" w:color="auto" w:fill="auto"/>
          </w:tcPr>
          <w:p w14:paraId="75AAC17F" w14:textId="77777777" w:rsidR="001259C2" w:rsidRPr="00190785" w:rsidRDefault="001259C2" w:rsidP="00190785">
            <w:pPr>
              <w:pStyle w:val="a9"/>
              <w:rPr>
                <w:dstrike/>
              </w:rPr>
            </w:pPr>
          </w:p>
        </w:tc>
        <w:tc>
          <w:tcPr>
            <w:tcW w:w="470" w:type="pct"/>
            <w:shd w:val="clear" w:color="auto" w:fill="auto"/>
          </w:tcPr>
          <w:p w14:paraId="32CE27BD" w14:textId="77777777" w:rsidR="001259C2" w:rsidRPr="00190785" w:rsidRDefault="001259C2" w:rsidP="00190785">
            <w:pPr>
              <w:pStyle w:val="a9"/>
              <w:rPr>
                <w:dstrike/>
              </w:rPr>
            </w:pPr>
          </w:p>
        </w:tc>
      </w:tr>
      <w:tr w:rsidR="00190785" w:rsidRPr="00190785" w14:paraId="52639204" w14:textId="77777777" w:rsidTr="00190785">
        <w:tc>
          <w:tcPr>
            <w:tcW w:w="440" w:type="pct"/>
            <w:vMerge/>
            <w:shd w:val="clear" w:color="auto" w:fill="auto"/>
          </w:tcPr>
          <w:p w14:paraId="42FA358E" w14:textId="77777777" w:rsidR="001259C2" w:rsidRPr="00190785" w:rsidRDefault="001259C2" w:rsidP="00190785">
            <w:pPr>
              <w:pStyle w:val="a9"/>
              <w:rPr>
                <w:dstrike/>
              </w:rPr>
            </w:pPr>
          </w:p>
        </w:tc>
        <w:tc>
          <w:tcPr>
            <w:tcW w:w="334" w:type="pct"/>
            <w:shd w:val="clear" w:color="auto" w:fill="auto"/>
          </w:tcPr>
          <w:p w14:paraId="13E55EAE" w14:textId="77777777" w:rsidR="001259C2" w:rsidRPr="00190785" w:rsidRDefault="001259C2" w:rsidP="00190785">
            <w:pPr>
              <w:pStyle w:val="a9"/>
              <w:rPr>
                <w:dstrike/>
              </w:rPr>
            </w:pPr>
            <w:r w:rsidRPr="00190785">
              <w:rPr>
                <w:rFonts w:hint="eastAsia"/>
                <w:dstrike/>
              </w:rPr>
              <w:t>平均</w:t>
            </w:r>
          </w:p>
        </w:tc>
        <w:tc>
          <w:tcPr>
            <w:tcW w:w="469" w:type="pct"/>
            <w:shd w:val="clear" w:color="auto" w:fill="auto"/>
          </w:tcPr>
          <w:p w14:paraId="616E07BC" w14:textId="77777777" w:rsidR="001259C2" w:rsidRPr="00190785" w:rsidRDefault="001259C2" w:rsidP="00190785">
            <w:pPr>
              <w:pStyle w:val="a9"/>
              <w:rPr>
                <w:dstrike/>
              </w:rPr>
            </w:pPr>
          </w:p>
        </w:tc>
        <w:tc>
          <w:tcPr>
            <w:tcW w:w="469" w:type="pct"/>
            <w:shd w:val="clear" w:color="auto" w:fill="auto"/>
          </w:tcPr>
          <w:p w14:paraId="552B9EEC" w14:textId="77777777" w:rsidR="001259C2" w:rsidRPr="00190785" w:rsidRDefault="001259C2" w:rsidP="00190785">
            <w:pPr>
              <w:pStyle w:val="a9"/>
              <w:rPr>
                <w:dstrike/>
              </w:rPr>
            </w:pPr>
          </w:p>
        </w:tc>
        <w:tc>
          <w:tcPr>
            <w:tcW w:w="469" w:type="pct"/>
            <w:shd w:val="clear" w:color="auto" w:fill="auto"/>
          </w:tcPr>
          <w:p w14:paraId="057CA598" w14:textId="77777777" w:rsidR="001259C2" w:rsidRPr="00190785" w:rsidRDefault="001259C2" w:rsidP="00190785">
            <w:pPr>
              <w:pStyle w:val="a9"/>
              <w:rPr>
                <w:dstrike/>
              </w:rPr>
            </w:pPr>
          </w:p>
        </w:tc>
        <w:tc>
          <w:tcPr>
            <w:tcW w:w="469" w:type="pct"/>
            <w:shd w:val="clear" w:color="auto" w:fill="auto"/>
          </w:tcPr>
          <w:p w14:paraId="19E9743D" w14:textId="77777777" w:rsidR="001259C2" w:rsidRPr="00190785" w:rsidRDefault="001259C2" w:rsidP="00190785">
            <w:pPr>
              <w:pStyle w:val="a9"/>
              <w:rPr>
                <w:dstrike/>
              </w:rPr>
            </w:pPr>
          </w:p>
        </w:tc>
        <w:tc>
          <w:tcPr>
            <w:tcW w:w="470" w:type="pct"/>
            <w:shd w:val="clear" w:color="auto" w:fill="auto"/>
          </w:tcPr>
          <w:p w14:paraId="2C1D0E98" w14:textId="77777777" w:rsidR="001259C2" w:rsidRPr="00190785" w:rsidRDefault="001259C2" w:rsidP="00190785">
            <w:pPr>
              <w:pStyle w:val="a9"/>
              <w:rPr>
                <w:dstrike/>
              </w:rPr>
            </w:pPr>
          </w:p>
        </w:tc>
        <w:tc>
          <w:tcPr>
            <w:tcW w:w="469" w:type="pct"/>
            <w:shd w:val="clear" w:color="auto" w:fill="auto"/>
          </w:tcPr>
          <w:p w14:paraId="71C5AD2A" w14:textId="77777777" w:rsidR="001259C2" w:rsidRPr="00190785" w:rsidRDefault="001259C2" w:rsidP="00190785">
            <w:pPr>
              <w:pStyle w:val="a9"/>
              <w:rPr>
                <w:dstrike/>
              </w:rPr>
            </w:pPr>
          </w:p>
        </w:tc>
        <w:tc>
          <w:tcPr>
            <w:tcW w:w="469" w:type="pct"/>
            <w:shd w:val="clear" w:color="auto" w:fill="auto"/>
          </w:tcPr>
          <w:p w14:paraId="47911D31" w14:textId="77777777" w:rsidR="001259C2" w:rsidRPr="00190785" w:rsidRDefault="001259C2" w:rsidP="00190785">
            <w:pPr>
              <w:pStyle w:val="a9"/>
              <w:rPr>
                <w:dstrike/>
              </w:rPr>
            </w:pPr>
          </w:p>
        </w:tc>
        <w:tc>
          <w:tcPr>
            <w:tcW w:w="469" w:type="pct"/>
            <w:shd w:val="clear" w:color="auto" w:fill="auto"/>
          </w:tcPr>
          <w:p w14:paraId="2519C13C" w14:textId="77777777" w:rsidR="001259C2" w:rsidRPr="00190785" w:rsidRDefault="001259C2" w:rsidP="00190785">
            <w:pPr>
              <w:pStyle w:val="a9"/>
              <w:rPr>
                <w:dstrike/>
              </w:rPr>
            </w:pPr>
          </w:p>
        </w:tc>
        <w:tc>
          <w:tcPr>
            <w:tcW w:w="470" w:type="pct"/>
            <w:shd w:val="clear" w:color="auto" w:fill="auto"/>
          </w:tcPr>
          <w:p w14:paraId="6816EBDE" w14:textId="77777777" w:rsidR="001259C2" w:rsidRPr="00190785" w:rsidRDefault="001259C2" w:rsidP="00190785">
            <w:pPr>
              <w:pStyle w:val="a9"/>
              <w:rPr>
                <w:dstrike/>
              </w:rPr>
            </w:pPr>
          </w:p>
        </w:tc>
      </w:tr>
    </w:tbl>
    <w:p w14:paraId="50E592A5" w14:textId="77777777" w:rsidR="001259C2" w:rsidRPr="001259C2" w:rsidRDefault="001259C2" w:rsidP="001259C2">
      <w:pPr>
        <w:pStyle w:val="2"/>
        <w:spacing w:before="180" w:after="180"/>
      </w:pPr>
      <w:r w:rsidRPr="001259C2">
        <w:rPr>
          <w:rFonts w:hint="eastAsia"/>
        </w:rPr>
        <w:t>（２）当該水域の現況に関する事項</w:t>
      </w:r>
    </w:p>
    <w:p w14:paraId="1237B310" w14:textId="77777777" w:rsidR="001259C2" w:rsidRPr="001259C2" w:rsidRDefault="001259C2" w:rsidP="00190785">
      <w:pPr>
        <w:pStyle w:val="a7"/>
        <w:ind w:firstLine="210"/>
      </w:pPr>
      <w:r w:rsidRPr="001259C2">
        <w:rPr>
          <w:rFonts w:hint="eastAsia"/>
        </w:rPr>
        <w:t>①　××川の上流で〇〇市が上水道の水源として取水している。</w:t>
      </w:r>
    </w:p>
    <w:p w14:paraId="7DDD2E99" w14:textId="77777777" w:rsidR="001259C2" w:rsidRPr="001259C2" w:rsidRDefault="001259C2" w:rsidP="00190785">
      <w:pPr>
        <w:pStyle w:val="a7"/>
        <w:ind w:firstLine="210"/>
      </w:pPr>
      <w:r w:rsidRPr="001259C2">
        <w:rPr>
          <w:rFonts w:hint="eastAsia"/>
        </w:rPr>
        <w:t>②　××川は</w:t>
      </w:r>
      <w:r w:rsidR="002E0BF5">
        <w:rPr>
          <w:rFonts w:hint="eastAsia"/>
        </w:rPr>
        <w:t>、</w:t>
      </w:r>
      <w:r w:rsidRPr="001259C2">
        <w:rPr>
          <w:rFonts w:hint="eastAsia"/>
        </w:rPr>
        <w:t>農業用水として利用されている。</w:t>
      </w:r>
    </w:p>
    <w:p w14:paraId="29518FDB" w14:textId="77777777" w:rsidR="001259C2" w:rsidRPr="001259C2" w:rsidRDefault="001259C2" w:rsidP="00190785">
      <w:pPr>
        <w:pStyle w:val="a7"/>
        <w:ind w:firstLine="210"/>
      </w:pPr>
      <w:r w:rsidRPr="001259C2">
        <w:rPr>
          <w:rFonts w:hint="eastAsia"/>
        </w:rPr>
        <w:t>③　××川は、漁業権が設定されている。</w:t>
      </w:r>
    </w:p>
    <w:p w14:paraId="39088A2B" w14:textId="77777777" w:rsidR="00190785" w:rsidRDefault="00190785">
      <w:pPr>
        <w:widowControl/>
        <w:autoSpaceDE/>
        <w:autoSpaceDN/>
        <w:jc w:val="left"/>
      </w:pPr>
      <w:r>
        <w:br w:type="page"/>
      </w:r>
    </w:p>
    <w:p w14:paraId="17A963A6" w14:textId="77777777" w:rsidR="00190785" w:rsidRDefault="00190785" w:rsidP="00190785">
      <w:pPr>
        <w:pStyle w:val="1"/>
        <w:spacing w:before="180" w:after="180"/>
        <w:ind w:left="240" w:hanging="240"/>
      </w:pPr>
      <w:r>
        <w:rPr>
          <w:rFonts w:hint="eastAsia"/>
        </w:rPr>
        <w:lastRenderedPageBreak/>
        <w:t>７．排出水の排出に伴い予測される周辺公共用水域の水質の変化の程度及び範囲並びにその予測の方法</w:t>
      </w:r>
    </w:p>
    <w:p w14:paraId="58608A7B" w14:textId="77777777" w:rsidR="00190785" w:rsidRDefault="00190785" w:rsidP="00190785">
      <w:pPr>
        <w:pStyle w:val="2"/>
        <w:spacing w:before="180" w:after="180"/>
      </w:pPr>
      <w:r>
        <w:rPr>
          <w:rFonts w:hint="eastAsia"/>
        </w:rPr>
        <w:t>（１）汚濁負荷量の増加の有無（</w:t>
      </w:r>
      <w:r w:rsidRPr="00190785">
        <w:rPr>
          <w:rFonts w:hint="eastAsia"/>
          <w:dstrike/>
        </w:rPr>
        <w:t>有・</w:t>
      </w:r>
      <w:r>
        <w:rPr>
          <w:rFonts w:hint="eastAsia"/>
        </w:rPr>
        <w:t>無）</w:t>
      </w:r>
    </w:p>
    <w:p w14:paraId="0AAD6CD9" w14:textId="77777777" w:rsidR="007E78B1" w:rsidRPr="007E78B1" w:rsidRDefault="007E78B1" w:rsidP="007E78B1">
      <w:pPr>
        <w:jc w:val="center"/>
      </w:pPr>
      <w:r>
        <w:rPr>
          <w:noProof/>
        </w:rPr>
        <mc:AlternateContent>
          <mc:Choice Requires="wps">
            <w:drawing>
              <wp:inline distT="0" distB="0" distL="0" distR="0" wp14:anchorId="624BE1A3" wp14:editId="141C1B0F">
                <wp:extent cx="3194050" cy="450850"/>
                <wp:effectExtent l="361950" t="266700" r="25400" b="25400"/>
                <wp:docPr id="7" name="角丸四角形吹き出し 7"/>
                <wp:cNvGraphicFramePr/>
                <a:graphic xmlns:a="http://schemas.openxmlformats.org/drawingml/2006/main">
                  <a:graphicData uri="http://schemas.microsoft.com/office/word/2010/wordprocessingShape">
                    <wps:wsp>
                      <wps:cNvSpPr/>
                      <wps:spPr>
                        <a:xfrm>
                          <a:off x="2329841" y="2054268"/>
                          <a:ext cx="3194050" cy="450850"/>
                        </a:xfrm>
                        <a:prstGeom prst="wedgeRoundRectCallout">
                          <a:avLst>
                            <a:gd name="adj1" fmla="val -60745"/>
                            <a:gd name="adj2" fmla="val -106534"/>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5E681838" w14:textId="77777777" w:rsidR="007E78B1" w:rsidRDefault="007E78B1" w:rsidP="007E78B1">
                            <w:pPr>
                              <w:jc w:val="center"/>
                            </w:pPr>
                            <w:r>
                              <w:rPr>
                                <w:rFonts w:hint="eastAsia"/>
                              </w:rPr>
                              <w:t>汚濁負荷量の増加がないため、（２）以下は省略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4BE1A3" id="角丸四角形吹き出し 7" o:spid="_x0000_s1050" type="#_x0000_t62" style="width:251.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" adj="-2321,-12211" fillcolor="white [3201]" strokecolor="black [3200]">
                <v:textbox>
                  <w:txbxContent>
                    <w:p w14:paraId="5E681838" w14:textId="77777777" w:rsidR="007E78B1" w:rsidRDefault="007E78B1" w:rsidP="007E78B1">
                      <w:pPr>
                        <w:jc w:val="center"/>
                      </w:pPr>
                      <w:r>
                        <w:rPr>
                          <w:rFonts w:hint="eastAsia"/>
                        </w:rPr>
                        <w:t>汚濁負荷量の増加がないため、（２）以下は省略</w:t>
                      </w:r>
                    </w:p>
                  </w:txbxContent>
                </v:textbox>
                <w10:anchorlock/>
              </v:shape>
            </w:pict>
          </mc:Fallback>
        </mc:AlternateContent>
      </w:r>
    </w:p>
    <w:p w14:paraId="3A358458" w14:textId="77777777" w:rsidR="00190785" w:rsidRDefault="00190785" w:rsidP="007E78B1">
      <w:pPr>
        <w:pStyle w:val="1"/>
        <w:spacing w:before="180" w:after="180"/>
        <w:ind w:left="240" w:hanging="240"/>
      </w:pPr>
      <w:r>
        <w:rPr>
          <w:rFonts w:hint="eastAsia"/>
        </w:rPr>
        <w:t>８．その他当該特定施設の設置が環境に及ぼす影響についての事前評価に関して参考となるべき事項</w:t>
      </w:r>
    </w:p>
    <w:p w14:paraId="3222F0B2" w14:textId="77777777" w:rsidR="00190785" w:rsidRDefault="00190785" w:rsidP="00190785">
      <w:pPr>
        <w:pStyle w:val="2"/>
        <w:spacing w:before="180" w:after="180"/>
      </w:pPr>
      <w:r>
        <w:rPr>
          <w:rFonts w:hint="eastAsia"/>
        </w:rPr>
        <w:t>（１）特定施設の管理体制</w:t>
      </w:r>
    </w:p>
    <w:p w14:paraId="0178B682" w14:textId="77777777" w:rsidR="00190785" w:rsidRDefault="00190785" w:rsidP="00190785">
      <w:pPr>
        <w:pStyle w:val="a7"/>
        <w:ind w:firstLine="210"/>
      </w:pPr>
      <w:r>
        <w:rPr>
          <w:rFonts w:hint="eastAsia"/>
        </w:rPr>
        <w:t>製造課内に管理チームを設け毎日点検を実施</w:t>
      </w:r>
    </w:p>
    <w:p w14:paraId="0EFE448A" w14:textId="77777777" w:rsidR="00190785" w:rsidRDefault="00190785" w:rsidP="00190785">
      <w:pPr>
        <w:pStyle w:val="2"/>
        <w:spacing w:before="180" w:after="180"/>
      </w:pPr>
      <w:r>
        <w:rPr>
          <w:rFonts w:hint="eastAsia"/>
        </w:rPr>
        <w:t>（２）汚水処理施設の管理体制</w:t>
      </w:r>
    </w:p>
    <w:p w14:paraId="4B981529" w14:textId="77777777" w:rsidR="00190785" w:rsidRDefault="00190785" w:rsidP="00190785">
      <w:pPr>
        <w:pStyle w:val="a7"/>
        <w:ind w:firstLine="210"/>
      </w:pPr>
      <w:r>
        <w:rPr>
          <w:rFonts w:hint="eastAsia"/>
        </w:rPr>
        <w:t>管理課に担当者を置き、毎日管理を実施</w:t>
      </w:r>
    </w:p>
    <w:p w14:paraId="24709FA0" w14:textId="77777777" w:rsidR="00190785" w:rsidRDefault="00190785" w:rsidP="00190785">
      <w:pPr>
        <w:pStyle w:val="2"/>
        <w:spacing w:before="180" w:after="180"/>
      </w:pPr>
      <w:r>
        <w:rPr>
          <w:rFonts w:hint="eastAsia"/>
        </w:rPr>
        <w:t>（３）排出水の分析</w:t>
      </w:r>
    </w:p>
    <w:p w14:paraId="0FA87121" w14:textId="77777777" w:rsidR="00190785" w:rsidRPr="00190785" w:rsidRDefault="00190785" w:rsidP="00190785">
      <w:pPr>
        <w:pStyle w:val="aa"/>
        <w:numPr>
          <w:ilvl w:val="0"/>
          <w:numId w:val="1"/>
        </w:numPr>
        <w:ind w:leftChars="0"/>
      </w:pPr>
      <w:r w:rsidRPr="00190785">
        <w:rPr>
          <w:rFonts w:hint="eastAsia"/>
        </w:rPr>
        <w:t>pH　週</w:t>
      </w:r>
      <w:r>
        <w:rPr>
          <w:rFonts w:hint="eastAsia"/>
        </w:rPr>
        <w:t>１</w:t>
      </w:r>
      <w:r w:rsidRPr="00190785">
        <w:rPr>
          <w:rFonts w:hint="eastAsia"/>
        </w:rPr>
        <w:t>回　自社分析</w:t>
      </w:r>
    </w:p>
    <w:p w14:paraId="4C08B4B6" w14:textId="77777777" w:rsidR="00190785" w:rsidRPr="00190785" w:rsidRDefault="00190785" w:rsidP="00190785">
      <w:pPr>
        <w:pStyle w:val="aa"/>
        <w:numPr>
          <w:ilvl w:val="0"/>
          <w:numId w:val="1"/>
        </w:numPr>
        <w:ind w:leftChars="0"/>
      </w:pPr>
      <w:r w:rsidRPr="00190785">
        <w:rPr>
          <w:rFonts w:hint="eastAsia"/>
        </w:rPr>
        <w:t>排水口１：月１回○○分析センター委託</w:t>
      </w:r>
      <w:r>
        <w:br/>
      </w:r>
      <w:r>
        <w:rPr>
          <w:rFonts w:hint="eastAsia"/>
        </w:rPr>
        <w:t xml:space="preserve">　　　　　</w:t>
      </w:r>
      <w:r w:rsidR="007E78B1">
        <w:rPr>
          <w:rFonts w:hint="eastAsia"/>
        </w:rPr>
        <w:t xml:space="preserve">項目　</w:t>
      </w:r>
      <w:r w:rsidRPr="00190785">
        <w:rPr>
          <w:rFonts w:hint="eastAsia"/>
        </w:rPr>
        <w:t>BOD、COD、SS、n-Hex抽出物質、T-N、T-P、Cu</w:t>
      </w:r>
    </w:p>
    <w:p w14:paraId="05098D07" w14:textId="77777777" w:rsidR="00190785" w:rsidRPr="00190785" w:rsidRDefault="00190785" w:rsidP="00190785">
      <w:pPr>
        <w:pStyle w:val="aa"/>
        <w:numPr>
          <w:ilvl w:val="0"/>
          <w:numId w:val="1"/>
        </w:numPr>
        <w:ind w:leftChars="0"/>
      </w:pPr>
      <w:r w:rsidRPr="00190785">
        <w:rPr>
          <w:rFonts w:hint="eastAsia"/>
        </w:rPr>
        <w:t>排水口２：月１回○○分析センター委託</w:t>
      </w:r>
      <w:r w:rsidRPr="00190785">
        <w:br/>
      </w:r>
      <w:r>
        <w:rPr>
          <w:rFonts w:hint="eastAsia"/>
        </w:rPr>
        <w:t xml:space="preserve">　　　　　</w:t>
      </w:r>
      <w:r w:rsidR="007E78B1">
        <w:rPr>
          <w:rFonts w:hint="eastAsia"/>
        </w:rPr>
        <w:t xml:space="preserve">項目　</w:t>
      </w:r>
      <w:r w:rsidRPr="00190785">
        <w:rPr>
          <w:rFonts w:hint="eastAsia"/>
        </w:rPr>
        <w:t>BOD、COD、SS、n-Hex抽出物質、T-N、T-P、大腸菌群数、アンモニア等</w:t>
      </w:r>
    </w:p>
    <w:p w14:paraId="5A73F007" w14:textId="77777777" w:rsidR="00190785" w:rsidRPr="00190785" w:rsidRDefault="007E78B1" w:rsidP="00190785">
      <w:pPr>
        <w:pStyle w:val="aa"/>
        <w:numPr>
          <w:ilvl w:val="0"/>
          <w:numId w:val="1"/>
        </w:numPr>
        <w:ind w:leftChars="0"/>
      </w:pPr>
      <w:r>
        <w:rPr>
          <w:rFonts w:hint="eastAsia"/>
        </w:rPr>
        <w:t xml:space="preserve">COD　</w:t>
      </w:r>
      <w:r w:rsidR="00190785" w:rsidRPr="00190785">
        <w:rPr>
          <w:rFonts w:hint="eastAsia"/>
        </w:rPr>
        <w:t>UV計にて連続測定実施</w:t>
      </w:r>
    </w:p>
    <w:p w14:paraId="2CCC1602" w14:textId="77777777" w:rsidR="00190785" w:rsidRPr="00190785" w:rsidRDefault="007E78B1" w:rsidP="00190785">
      <w:pPr>
        <w:pStyle w:val="aa"/>
        <w:numPr>
          <w:ilvl w:val="0"/>
          <w:numId w:val="1"/>
        </w:numPr>
        <w:ind w:leftChars="0"/>
      </w:pPr>
      <w:r>
        <w:rPr>
          <w:rFonts w:hint="eastAsia"/>
        </w:rPr>
        <w:t>T-</w:t>
      </w:r>
      <w:r w:rsidR="00190785" w:rsidRPr="00190785">
        <w:rPr>
          <w:rFonts w:hint="eastAsia"/>
        </w:rPr>
        <w:t>N　連続測定実施</w:t>
      </w:r>
    </w:p>
    <w:p w14:paraId="2C751FEC" w14:textId="77777777" w:rsidR="00190785" w:rsidRPr="00190785" w:rsidRDefault="007E78B1" w:rsidP="00190785">
      <w:pPr>
        <w:pStyle w:val="aa"/>
        <w:numPr>
          <w:ilvl w:val="0"/>
          <w:numId w:val="1"/>
        </w:numPr>
        <w:ind w:leftChars="0"/>
      </w:pPr>
      <w:r>
        <w:rPr>
          <w:rFonts w:hint="eastAsia"/>
        </w:rPr>
        <w:t>T-</w:t>
      </w:r>
      <w:r w:rsidR="00190785" w:rsidRPr="00190785">
        <w:rPr>
          <w:rFonts w:hint="eastAsia"/>
        </w:rPr>
        <w:t>P　連続測定実施</w:t>
      </w:r>
    </w:p>
    <w:p w14:paraId="2456685E" w14:textId="77777777" w:rsidR="00190785" w:rsidRDefault="00190785" w:rsidP="00190785">
      <w:pPr>
        <w:pStyle w:val="2"/>
        <w:spacing w:before="180" w:after="180"/>
      </w:pPr>
      <w:r>
        <w:rPr>
          <w:rFonts w:hint="eastAsia"/>
        </w:rPr>
        <w:t>（４）用途地域</w:t>
      </w:r>
    </w:p>
    <w:p w14:paraId="21EEAA81" w14:textId="77777777" w:rsidR="00190785" w:rsidRDefault="00190785" w:rsidP="00190785">
      <w:pPr>
        <w:pStyle w:val="a7"/>
        <w:ind w:firstLine="210"/>
      </w:pPr>
      <w:r>
        <w:rPr>
          <w:rFonts w:hint="eastAsia"/>
        </w:rPr>
        <w:t>工業地域</w:t>
      </w:r>
    </w:p>
    <w:p w14:paraId="5C0FCDDC" w14:textId="77777777" w:rsidR="00190785" w:rsidRDefault="00190785" w:rsidP="00190785">
      <w:pPr>
        <w:pStyle w:val="2"/>
        <w:spacing w:before="180" w:after="180"/>
      </w:pPr>
      <w:r>
        <w:rPr>
          <w:rFonts w:hint="eastAsia"/>
        </w:rPr>
        <w:t>（５）その他参考となる事項</w:t>
      </w:r>
    </w:p>
    <w:p w14:paraId="65595732" w14:textId="77777777" w:rsidR="001259C2" w:rsidRPr="001259C2" w:rsidRDefault="00190785" w:rsidP="00190785">
      <w:pPr>
        <w:pStyle w:val="a7"/>
        <w:ind w:firstLine="210"/>
      </w:pPr>
      <w:r>
        <w:rPr>
          <w:rFonts w:hint="eastAsia"/>
        </w:rPr>
        <w:t>特になし</w:t>
      </w:r>
    </w:p>
    <w:sectPr w:rsidR="001259C2" w:rsidRPr="001259C2" w:rsidSect="000D3EC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3A3F" w14:textId="77777777" w:rsidR="00C43037" w:rsidRDefault="00C43037" w:rsidP="00AA37BA">
      <w:r>
        <w:separator/>
      </w:r>
    </w:p>
  </w:endnote>
  <w:endnote w:type="continuationSeparator" w:id="0">
    <w:p w14:paraId="6E4933F2" w14:textId="77777777" w:rsidR="00C43037" w:rsidRDefault="00C43037" w:rsidP="00AA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D70F" w14:textId="77777777" w:rsidR="00C43037" w:rsidRDefault="00C43037" w:rsidP="00AA37BA">
      <w:r>
        <w:separator/>
      </w:r>
    </w:p>
  </w:footnote>
  <w:footnote w:type="continuationSeparator" w:id="0">
    <w:p w14:paraId="11F26E20" w14:textId="77777777" w:rsidR="00C43037" w:rsidRDefault="00C43037" w:rsidP="00AA3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D2940"/>
    <w:multiLevelType w:val="hybridMultilevel"/>
    <w:tmpl w:val="6C580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E48"/>
    <w:rsid w:val="00040A54"/>
    <w:rsid w:val="000734FF"/>
    <w:rsid w:val="000B6C51"/>
    <w:rsid w:val="000D3ECF"/>
    <w:rsid w:val="0011149E"/>
    <w:rsid w:val="001259C2"/>
    <w:rsid w:val="00190785"/>
    <w:rsid w:val="002670BF"/>
    <w:rsid w:val="00291DBE"/>
    <w:rsid w:val="002B289F"/>
    <w:rsid w:val="002E0BF5"/>
    <w:rsid w:val="00375EB3"/>
    <w:rsid w:val="0065067F"/>
    <w:rsid w:val="00693202"/>
    <w:rsid w:val="006E5AFC"/>
    <w:rsid w:val="00700E35"/>
    <w:rsid w:val="00707EDA"/>
    <w:rsid w:val="007E78B1"/>
    <w:rsid w:val="008D745D"/>
    <w:rsid w:val="00945F22"/>
    <w:rsid w:val="009D7244"/>
    <w:rsid w:val="009F2EF9"/>
    <w:rsid w:val="00A1153E"/>
    <w:rsid w:val="00AA37BA"/>
    <w:rsid w:val="00B52903"/>
    <w:rsid w:val="00C43037"/>
    <w:rsid w:val="00CF5EB5"/>
    <w:rsid w:val="00D10113"/>
    <w:rsid w:val="00D3093A"/>
    <w:rsid w:val="00EB0C40"/>
    <w:rsid w:val="00EB47BF"/>
    <w:rsid w:val="00EC526C"/>
    <w:rsid w:val="00F14779"/>
    <w:rsid w:val="00F25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5D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67F"/>
    <w:pPr>
      <w:widowControl w:val="0"/>
      <w:autoSpaceDE w:val="0"/>
      <w:autoSpaceDN w:val="0"/>
      <w:jc w:val="both"/>
    </w:pPr>
    <w:rPr>
      <w:rFonts w:asciiTheme="minorEastAsia"/>
    </w:rPr>
  </w:style>
  <w:style w:type="paragraph" w:styleId="1">
    <w:name w:val="heading 1"/>
    <w:basedOn w:val="a"/>
    <w:next w:val="a"/>
    <w:link w:val="10"/>
    <w:uiPriority w:val="9"/>
    <w:qFormat/>
    <w:rsid w:val="0011149E"/>
    <w:pPr>
      <w:keepNext/>
      <w:spacing w:beforeLines="50" w:before="50" w:afterLines="50" w:after="50"/>
      <w:ind w:left="100" w:hangingChars="100" w:hanging="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259C2"/>
    <w:pPr>
      <w:keepNext/>
      <w:spacing w:beforeLines="50" w:before="50" w:afterLines="50" w:after="5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25E4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25E48"/>
    <w:rPr>
      <w:rFonts w:asciiTheme="majorHAnsi" w:eastAsia="ＭＳ ゴシック" w:hAnsiTheme="majorHAnsi" w:cstheme="majorBidi"/>
      <w:sz w:val="32"/>
      <w:szCs w:val="32"/>
    </w:rPr>
  </w:style>
  <w:style w:type="paragraph" w:customStyle="1" w:styleId="a5">
    <w:name w:val="スタイル申請者"/>
    <w:basedOn w:val="a"/>
    <w:qFormat/>
    <w:rsid w:val="00F25E48"/>
    <w:pPr>
      <w:jc w:val="center"/>
    </w:pPr>
    <w:rPr>
      <w:sz w:val="28"/>
    </w:rPr>
  </w:style>
  <w:style w:type="table" w:styleId="a6">
    <w:name w:val="Table Grid"/>
    <w:basedOn w:val="a1"/>
    <w:uiPriority w:val="59"/>
    <w:rsid w:val="0065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149E"/>
    <w:rPr>
      <w:rFonts w:asciiTheme="majorHAnsi" w:eastAsiaTheme="majorEastAsia" w:hAnsiTheme="majorHAnsi" w:cstheme="majorBidi"/>
      <w:sz w:val="24"/>
      <w:szCs w:val="24"/>
    </w:rPr>
  </w:style>
  <w:style w:type="paragraph" w:customStyle="1" w:styleId="a7">
    <w:name w:val="スタイル本文"/>
    <w:basedOn w:val="a"/>
    <w:qFormat/>
    <w:rsid w:val="0065067F"/>
    <w:pPr>
      <w:ind w:firstLineChars="100" w:firstLine="100"/>
    </w:pPr>
  </w:style>
  <w:style w:type="paragraph" w:customStyle="1" w:styleId="a8">
    <w:name w:val="スタイルぶら下げ"/>
    <w:basedOn w:val="a"/>
    <w:qFormat/>
    <w:rsid w:val="0011149E"/>
    <w:pPr>
      <w:ind w:left="100" w:hangingChars="100" w:hanging="100"/>
    </w:pPr>
  </w:style>
  <w:style w:type="paragraph" w:customStyle="1" w:styleId="a9">
    <w:name w:val="スタイル表内"/>
    <w:basedOn w:val="a"/>
    <w:qFormat/>
    <w:rsid w:val="0011149E"/>
    <w:pPr>
      <w:spacing w:line="200" w:lineRule="exact"/>
    </w:pPr>
    <w:rPr>
      <w:sz w:val="16"/>
    </w:rPr>
  </w:style>
  <w:style w:type="character" w:customStyle="1" w:styleId="20">
    <w:name w:val="見出し 2 (文字)"/>
    <w:basedOn w:val="a0"/>
    <w:link w:val="2"/>
    <w:uiPriority w:val="9"/>
    <w:rsid w:val="001259C2"/>
    <w:rPr>
      <w:rFonts w:asciiTheme="majorHAnsi" w:eastAsiaTheme="majorEastAsia" w:hAnsiTheme="majorHAnsi" w:cstheme="majorBidi"/>
    </w:rPr>
  </w:style>
  <w:style w:type="paragraph" w:customStyle="1" w:styleId="21">
    <w:name w:val="スタイル本文2"/>
    <w:basedOn w:val="a"/>
    <w:qFormat/>
    <w:rsid w:val="000D3ECF"/>
    <w:pPr>
      <w:ind w:leftChars="300" w:left="300"/>
    </w:pPr>
  </w:style>
  <w:style w:type="paragraph" w:styleId="aa">
    <w:name w:val="List Paragraph"/>
    <w:basedOn w:val="a"/>
    <w:uiPriority w:val="34"/>
    <w:qFormat/>
    <w:rsid w:val="00190785"/>
    <w:pPr>
      <w:ind w:leftChars="400" w:left="840"/>
    </w:pPr>
  </w:style>
  <w:style w:type="paragraph" w:styleId="ab">
    <w:name w:val="header"/>
    <w:basedOn w:val="a"/>
    <w:link w:val="ac"/>
    <w:uiPriority w:val="99"/>
    <w:unhideWhenUsed/>
    <w:rsid w:val="00AA37BA"/>
    <w:pPr>
      <w:tabs>
        <w:tab w:val="center" w:pos="4252"/>
        <w:tab w:val="right" w:pos="8504"/>
      </w:tabs>
      <w:snapToGrid w:val="0"/>
    </w:pPr>
  </w:style>
  <w:style w:type="character" w:customStyle="1" w:styleId="ac">
    <w:name w:val="ヘッダー (文字)"/>
    <w:basedOn w:val="a0"/>
    <w:link w:val="ab"/>
    <w:uiPriority w:val="99"/>
    <w:rsid w:val="00AA37BA"/>
    <w:rPr>
      <w:rFonts w:asciiTheme="minorEastAsia"/>
    </w:rPr>
  </w:style>
  <w:style w:type="paragraph" w:styleId="ad">
    <w:name w:val="footer"/>
    <w:basedOn w:val="a"/>
    <w:link w:val="ae"/>
    <w:uiPriority w:val="99"/>
    <w:unhideWhenUsed/>
    <w:rsid w:val="00AA37BA"/>
    <w:pPr>
      <w:tabs>
        <w:tab w:val="center" w:pos="4252"/>
        <w:tab w:val="right" w:pos="8504"/>
      </w:tabs>
      <w:snapToGrid w:val="0"/>
    </w:pPr>
  </w:style>
  <w:style w:type="character" w:customStyle="1" w:styleId="ae">
    <w:name w:val="フッター (文字)"/>
    <w:basedOn w:val="a0"/>
    <w:link w:val="ad"/>
    <w:uiPriority w:val="99"/>
    <w:rsid w:val="00AA37BA"/>
    <w:rPr>
      <w:rFonts w:asciiTheme="minorEastAsia"/>
    </w:rPr>
  </w:style>
  <w:style w:type="paragraph" w:styleId="af">
    <w:name w:val="Balloon Text"/>
    <w:basedOn w:val="a"/>
    <w:link w:val="af0"/>
    <w:uiPriority w:val="99"/>
    <w:semiHidden/>
    <w:unhideWhenUsed/>
    <w:rsid w:val="00945F2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45F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2021-02-22T05:36:00Z</dcterms:created>
  <dcterms:modified xsi:type="dcterms:W3CDTF">2024-03-05T05:54:00Z</dcterms:modified>
</cp:coreProperties>
</file>