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00337" w14:textId="4DA2B917" w:rsidR="004D0F9C" w:rsidRPr="00FC2815" w:rsidRDefault="004D0F9C" w:rsidP="004D0F9C">
      <w:pPr>
        <w:jc w:val="left"/>
        <w:rPr>
          <w:rFonts w:ascii="ＭＳ 明朝" w:hAnsi="ＭＳ 明朝"/>
          <w:sz w:val="24"/>
          <w:szCs w:val="24"/>
        </w:rPr>
      </w:pPr>
      <w:r w:rsidRPr="00FC2815">
        <w:rPr>
          <w:rFonts w:ascii="ＭＳ 明朝" w:hAnsi="ＭＳ 明朝" w:hint="eastAsia"/>
          <w:sz w:val="24"/>
          <w:szCs w:val="24"/>
        </w:rPr>
        <w:t>諮問番号：平成３０年度諮問第</w:t>
      </w:r>
      <w:r w:rsidR="00BC30CB" w:rsidRPr="00FC2815">
        <w:rPr>
          <w:rFonts w:ascii="ＭＳ 明朝" w:hAnsi="ＭＳ 明朝" w:hint="eastAsia"/>
          <w:sz w:val="24"/>
          <w:szCs w:val="24"/>
        </w:rPr>
        <w:t>１５</w:t>
      </w:r>
      <w:r w:rsidRPr="00FC2815">
        <w:rPr>
          <w:rFonts w:ascii="ＭＳ 明朝" w:hAnsi="ＭＳ 明朝" w:hint="eastAsia"/>
          <w:sz w:val="24"/>
          <w:szCs w:val="24"/>
        </w:rPr>
        <w:t>号</w:t>
      </w:r>
    </w:p>
    <w:p w14:paraId="74A838B5" w14:textId="36E59C82" w:rsidR="004D0F9C" w:rsidRPr="00FC2815" w:rsidRDefault="004D0F9C" w:rsidP="004D0F9C">
      <w:pPr>
        <w:jc w:val="left"/>
        <w:rPr>
          <w:rFonts w:ascii="ＭＳ 明朝" w:hAnsi="ＭＳ 明朝"/>
          <w:sz w:val="24"/>
          <w:szCs w:val="24"/>
        </w:rPr>
      </w:pPr>
      <w:r w:rsidRPr="00FC2815">
        <w:rPr>
          <w:rFonts w:ascii="ＭＳ 明朝" w:hAnsi="ＭＳ 明朝" w:hint="eastAsia"/>
          <w:sz w:val="24"/>
          <w:szCs w:val="24"/>
        </w:rPr>
        <w:t>答申番号：平成３０年度答申第</w:t>
      </w:r>
      <w:r w:rsidR="00D564DB">
        <w:rPr>
          <w:rFonts w:ascii="ＭＳ 明朝" w:hAnsi="ＭＳ 明朝" w:hint="eastAsia"/>
          <w:sz w:val="24"/>
          <w:szCs w:val="24"/>
        </w:rPr>
        <w:t>１９</w:t>
      </w:r>
      <w:r w:rsidRPr="00FC2815">
        <w:rPr>
          <w:rFonts w:ascii="ＭＳ 明朝" w:hAnsi="ＭＳ 明朝" w:hint="eastAsia"/>
          <w:sz w:val="24"/>
          <w:szCs w:val="24"/>
        </w:rPr>
        <w:t>号</w:t>
      </w:r>
    </w:p>
    <w:p w14:paraId="74946EF6" w14:textId="77777777" w:rsidR="004D0F9C" w:rsidRPr="00FC2815" w:rsidRDefault="004D0F9C" w:rsidP="004D0F9C">
      <w:pPr>
        <w:rPr>
          <w:rFonts w:ascii="ＭＳ 明朝" w:hAnsi="ＭＳ 明朝"/>
          <w:sz w:val="24"/>
          <w:szCs w:val="24"/>
        </w:rPr>
      </w:pPr>
    </w:p>
    <w:p w14:paraId="7D71D344" w14:textId="1AAC009D" w:rsidR="004D0F9C" w:rsidRPr="00FC2815" w:rsidRDefault="004D0F9C" w:rsidP="004D0F9C">
      <w:pPr>
        <w:jc w:val="center"/>
        <w:rPr>
          <w:rFonts w:ascii="ＭＳ 明朝" w:hAnsi="ＭＳ 明朝"/>
          <w:sz w:val="24"/>
          <w:szCs w:val="24"/>
        </w:rPr>
      </w:pPr>
      <w:r w:rsidRPr="00FC2815">
        <w:rPr>
          <w:rFonts w:ascii="ＭＳ 明朝" w:hAnsi="ＭＳ 明朝" w:hint="eastAsia"/>
          <w:sz w:val="24"/>
          <w:szCs w:val="24"/>
        </w:rPr>
        <w:t xml:space="preserve">答　申　書　</w:t>
      </w:r>
    </w:p>
    <w:p w14:paraId="12C2DA4E" w14:textId="77777777" w:rsidR="004D0F9C" w:rsidRPr="00FC2815" w:rsidRDefault="004D0F9C" w:rsidP="004D0F9C">
      <w:pPr>
        <w:rPr>
          <w:rFonts w:ascii="ＭＳ 明朝" w:hAnsi="ＭＳ 明朝"/>
          <w:sz w:val="24"/>
          <w:szCs w:val="24"/>
        </w:rPr>
      </w:pPr>
    </w:p>
    <w:p w14:paraId="583DACE3" w14:textId="77777777" w:rsidR="004D0F9C" w:rsidRPr="00FC2815" w:rsidRDefault="004D0F9C" w:rsidP="004D0F9C">
      <w:pPr>
        <w:rPr>
          <w:rFonts w:ascii="ＭＳ 明朝" w:hAnsi="ＭＳ 明朝"/>
          <w:b/>
          <w:sz w:val="24"/>
          <w:szCs w:val="24"/>
        </w:rPr>
      </w:pPr>
      <w:r w:rsidRPr="00FC2815">
        <w:rPr>
          <w:rFonts w:ascii="ＭＳ 明朝" w:hAnsi="ＭＳ 明朝" w:hint="eastAsia"/>
          <w:b/>
          <w:sz w:val="24"/>
          <w:szCs w:val="24"/>
        </w:rPr>
        <w:t xml:space="preserve">第１　審査会の結論 </w:t>
      </w:r>
    </w:p>
    <w:p w14:paraId="511E7667" w14:textId="77777777" w:rsidR="004D0F9C" w:rsidRPr="00FC2815" w:rsidRDefault="004D0F9C" w:rsidP="004D0F9C">
      <w:pPr>
        <w:rPr>
          <w:rFonts w:ascii="ＭＳ 明朝" w:hAnsi="ＭＳ 明朝"/>
          <w:sz w:val="24"/>
          <w:szCs w:val="24"/>
        </w:rPr>
      </w:pPr>
    </w:p>
    <w:p w14:paraId="18B12383" w14:textId="304EA242" w:rsidR="004D0F9C" w:rsidRPr="00FC2815" w:rsidRDefault="007E5A5A" w:rsidP="004D0F9C">
      <w:pPr>
        <w:rPr>
          <w:rFonts w:ascii="ＭＳ 明朝" w:hAnsi="ＭＳ 明朝"/>
          <w:sz w:val="24"/>
          <w:szCs w:val="24"/>
        </w:rPr>
      </w:pPr>
      <w:r>
        <w:rPr>
          <w:rFonts w:ascii="ＭＳ 明朝" w:hAnsi="ＭＳ 明朝" w:hint="eastAsia"/>
          <w:sz w:val="24"/>
          <w:szCs w:val="24"/>
        </w:rPr>
        <w:t xml:space="preserve">　○○○○○○</w:t>
      </w:r>
      <w:r w:rsidR="004D0F9C" w:rsidRPr="00FC2815">
        <w:rPr>
          <w:rFonts w:ascii="ＭＳ 明朝" w:hAnsi="ＭＳ 明朝" w:hint="eastAsia"/>
          <w:sz w:val="24"/>
          <w:szCs w:val="24"/>
        </w:rPr>
        <w:t>府税事務所長（以下「処分庁」という。）が、審査請求人に対して平成</w:t>
      </w:r>
      <w:r>
        <w:rPr>
          <w:rFonts w:ascii="ＭＳ 明朝" w:hAnsi="ＭＳ 明朝" w:hint="eastAsia"/>
          <w:sz w:val="24"/>
          <w:szCs w:val="24"/>
        </w:rPr>
        <w:t>○○</w:t>
      </w:r>
      <w:r w:rsidR="004D0F9C" w:rsidRPr="00FC2815">
        <w:rPr>
          <w:rFonts w:ascii="ＭＳ 明朝" w:hAnsi="ＭＳ 明朝" w:hint="eastAsia"/>
          <w:sz w:val="24"/>
          <w:szCs w:val="24"/>
        </w:rPr>
        <w:t>年</w:t>
      </w:r>
      <w:r>
        <w:rPr>
          <w:rFonts w:ascii="ＭＳ 明朝" w:hAnsi="ＭＳ 明朝" w:hint="eastAsia"/>
          <w:sz w:val="24"/>
          <w:szCs w:val="24"/>
        </w:rPr>
        <w:t>○</w:t>
      </w:r>
      <w:r w:rsidR="004D0F9C" w:rsidRPr="00FC2815">
        <w:rPr>
          <w:rFonts w:ascii="ＭＳ 明朝" w:hAnsi="ＭＳ 明朝" w:hint="eastAsia"/>
          <w:sz w:val="24"/>
          <w:szCs w:val="24"/>
        </w:rPr>
        <w:t>月</w:t>
      </w:r>
      <w:r>
        <w:rPr>
          <w:rFonts w:ascii="ＭＳ 明朝" w:hAnsi="ＭＳ 明朝" w:hint="eastAsia"/>
          <w:sz w:val="24"/>
          <w:szCs w:val="24"/>
        </w:rPr>
        <w:t>○○</w:t>
      </w:r>
      <w:r w:rsidR="004D0F9C" w:rsidRPr="00FC2815">
        <w:rPr>
          <w:rFonts w:ascii="ＭＳ 明朝" w:hAnsi="ＭＳ 明朝" w:hint="eastAsia"/>
          <w:sz w:val="24"/>
          <w:szCs w:val="24"/>
        </w:rPr>
        <w:t>日付けで行</w:t>
      </w:r>
      <w:r w:rsidR="00A45EFE" w:rsidRPr="00FC2815">
        <w:rPr>
          <w:rFonts w:ascii="ＭＳ 明朝" w:hAnsi="ＭＳ 明朝" w:hint="eastAsia"/>
          <w:sz w:val="24"/>
          <w:szCs w:val="24"/>
        </w:rPr>
        <w:t>った地方税法（昭和２５年法律第２２６号。以下「法」という。）</w:t>
      </w:r>
      <w:r w:rsidR="004D0F9C" w:rsidRPr="00FC2815">
        <w:rPr>
          <w:rFonts w:ascii="ＭＳ 明朝" w:hAnsi="ＭＳ 明朝" w:hint="eastAsia"/>
          <w:sz w:val="24"/>
          <w:szCs w:val="24"/>
        </w:rPr>
        <w:t>に基づく</w:t>
      </w:r>
      <w:r w:rsidR="00BC30CB" w:rsidRPr="00FC2815">
        <w:rPr>
          <w:rFonts w:ascii="ＭＳ 明朝" w:hAnsi="ＭＳ 明朝" w:hint="eastAsia"/>
          <w:sz w:val="24"/>
          <w:szCs w:val="24"/>
        </w:rPr>
        <w:t>法人府民税均等割</w:t>
      </w:r>
      <w:r w:rsidR="00FF0725" w:rsidRPr="00FC2815">
        <w:rPr>
          <w:rFonts w:ascii="ＭＳ 明朝" w:hAnsi="ＭＳ 明朝" w:hint="eastAsia"/>
          <w:sz w:val="24"/>
          <w:szCs w:val="24"/>
        </w:rPr>
        <w:t>決定</w:t>
      </w:r>
      <w:r w:rsidR="004D0F9C" w:rsidRPr="00FC2815">
        <w:rPr>
          <w:rFonts w:ascii="ＭＳ 明朝" w:hAnsi="ＭＳ 明朝" w:hint="eastAsia"/>
          <w:sz w:val="24"/>
          <w:szCs w:val="24"/>
        </w:rPr>
        <w:t>処分（以下「本件処分」という。）の取消しを求める審査請求（以下「本件審査請求」という。）は、棄却すべきである。</w:t>
      </w:r>
    </w:p>
    <w:p w14:paraId="5EAC271D" w14:textId="77777777" w:rsidR="007347EA" w:rsidRPr="00FC2815" w:rsidRDefault="007347EA" w:rsidP="004D0F9C">
      <w:pPr>
        <w:rPr>
          <w:rFonts w:ascii="ＭＳ 明朝" w:hAnsi="ＭＳ 明朝"/>
          <w:b/>
          <w:sz w:val="24"/>
          <w:szCs w:val="24"/>
        </w:rPr>
      </w:pPr>
    </w:p>
    <w:p w14:paraId="0D656B2A" w14:textId="77777777" w:rsidR="004D0F9C" w:rsidRPr="00FC2815" w:rsidRDefault="004D0F9C" w:rsidP="004D0F9C">
      <w:pPr>
        <w:rPr>
          <w:rFonts w:ascii="ＭＳ 明朝" w:hAnsi="ＭＳ 明朝"/>
          <w:b/>
          <w:sz w:val="24"/>
          <w:szCs w:val="24"/>
        </w:rPr>
      </w:pPr>
      <w:r w:rsidRPr="00FC2815">
        <w:rPr>
          <w:rFonts w:ascii="ＭＳ 明朝" w:hAnsi="ＭＳ 明朝" w:hint="eastAsia"/>
          <w:b/>
          <w:sz w:val="24"/>
          <w:szCs w:val="24"/>
        </w:rPr>
        <w:t>第２　審査関係人の主張の要旨</w:t>
      </w:r>
    </w:p>
    <w:p w14:paraId="06CCE5C1" w14:textId="77777777" w:rsidR="004D0F9C" w:rsidRPr="00FC2815" w:rsidRDefault="004D0F9C" w:rsidP="004D0F9C">
      <w:pPr>
        <w:rPr>
          <w:rFonts w:ascii="ＭＳ 明朝" w:hAnsi="ＭＳ 明朝"/>
          <w:sz w:val="24"/>
          <w:szCs w:val="24"/>
        </w:rPr>
      </w:pPr>
    </w:p>
    <w:p w14:paraId="7D96D921" w14:textId="77777777" w:rsidR="00220669" w:rsidRPr="00FC2815" w:rsidRDefault="004D0F9C" w:rsidP="00A52C58">
      <w:pPr>
        <w:ind w:left="240" w:hangingChars="100" w:hanging="240"/>
        <w:rPr>
          <w:rFonts w:ascii="ＭＳ 明朝" w:hAnsi="ＭＳ 明朝"/>
          <w:sz w:val="24"/>
          <w:szCs w:val="24"/>
        </w:rPr>
      </w:pPr>
      <w:r w:rsidRPr="00FC2815">
        <w:rPr>
          <w:rFonts w:ascii="ＭＳ 明朝" w:hAnsi="ＭＳ 明朝" w:hint="eastAsia"/>
          <w:sz w:val="24"/>
          <w:szCs w:val="24"/>
        </w:rPr>
        <w:t xml:space="preserve">１　</w:t>
      </w:r>
      <w:r w:rsidR="00220669" w:rsidRPr="00FC2815">
        <w:rPr>
          <w:rFonts w:ascii="ＭＳ 明朝" w:hAnsi="ＭＳ 明朝" w:hint="eastAsia"/>
          <w:sz w:val="24"/>
          <w:szCs w:val="24"/>
        </w:rPr>
        <w:t>審査請求人</w:t>
      </w:r>
    </w:p>
    <w:p w14:paraId="1F14B3C9" w14:textId="77777777" w:rsidR="00302B6F" w:rsidRPr="00FC2815" w:rsidRDefault="00220669" w:rsidP="00FB25AB">
      <w:pPr>
        <w:ind w:left="480" w:hangingChars="200" w:hanging="480"/>
        <w:rPr>
          <w:rFonts w:ascii="ＭＳ 明朝" w:hAnsi="ＭＳ 明朝"/>
          <w:sz w:val="24"/>
          <w:szCs w:val="24"/>
        </w:rPr>
      </w:pPr>
      <w:r w:rsidRPr="00FC2815">
        <w:rPr>
          <w:rFonts w:ascii="ＭＳ 明朝" w:hAnsi="ＭＳ 明朝" w:hint="eastAsia"/>
          <w:sz w:val="24"/>
          <w:szCs w:val="24"/>
        </w:rPr>
        <w:t>（１）</w:t>
      </w:r>
      <w:r w:rsidR="00302B6F" w:rsidRPr="00FC2815">
        <w:rPr>
          <w:rFonts w:ascii="ＭＳ 明朝" w:hAnsi="ＭＳ 明朝" w:hint="eastAsia"/>
          <w:sz w:val="24"/>
          <w:szCs w:val="24"/>
        </w:rPr>
        <w:t>審査請求書</w:t>
      </w:r>
      <w:r w:rsidR="00A52C58" w:rsidRPr="00FC2815">
        <w:rPr>
          <w:rFonts w:ascii="ＭＳ 明朝" w:hAnsi="ＭＳ 明朝" w:hint="eastAsia"/>
          <w:sz w:val="24"/>
          <w:szCs w:val="24"/>
        </w:rPr>
        <w:t>、</w:t>
      </w:r>
      <w:r w:rsidR="00302B6F" w:rsidRPr="00FC2815">
        <w:rPr>
          <w:rFonts w:ascii="ＭＳ 明朝" w:hAnsi="ＭＳ 明朝" w:hint="eastAsia"/>
          <w:sz w:val="24"/>
          <w:szCs w:val="24"/>
        </w:rPr>
        <w:t>反論書</w:t>
      </w:r>
      <w:r w:rsidRPr="00FC2815">
        <w:rPr>
          <w:rFonts w:ascii="ＭＳ 明朝" w:hAnsi="ＭＳ 明朝" w:hint="eastAsia"/>
          <w:sz w:val="24"/>
          <w:szCs w:val="24"/>
        </w:rPr>
        <w:t>及び</w:t>
      </w:r>
      <w:r w:rsidR="00A52C58" w:rsidRPr="00FC2815">
        <w:rPr>
          <w:rFonts w:ascii="ＭＳ 明朝" w:hAnsi="ＭＳ 明朝" w:hint="eastAsia"/>
          <w:sz w:val="24"/>
          <w:szCs w:val="24"/>
        </w:rPr>
        <w:t>大阪府行政不服審査会に提出された主張書面</w:t>
      </w:r>
      <w:r w:rsidR="00302B6F" w:rsidRPr="00FC2815">
        <w:rPr>
          <w:rFonts w:ascii="ＭＳ 明朝" w:hAnsi="ＭＳ 明朝" w:hint="eastAsia"/>
          <w:sz w:val="24"/>
          <w:szCs w:val="24"/>
        </w:rPr>
        <w:t>における</w:t>
      </w:r>
      <w:r w:rsidR="00A52C58" w:rsidRPr="00FC2815">
        <w:rPr>
          <w:rFonts w:ascii="ＭＳ 明朝" w:hAnsi="ＭＳ 明朝" w:hint="eastAsia"/>
          <w:sz w:val="24"/>
          <w:szCs w:val="24"/>
        </w:rPr>
        <w:t>審査請求人</w:t>
      </w:r>
      <w:r w:rsidR="002E236C" w:rsidRPr="00FC2815">
        <w:rPr>
          <w:rFonts w:ascii="ＭＳ 明朝" w:hAnsi="ＭＳ 明朝" w:hint="eastAsia"/>
          <w:sz w:val="24"/>
          <w:szCs w:val="24"/>
        </w:rPr>
        <w:t>の</w:t>
      </w:r>
      <w:r w:rsidR="00302B6F" w:rsidRPr="00FC2815">
        <w:rPr>
          <w:rFonts w:ascii="ＭＳ 明朝" w:hAnsi="ＭＳ 明朝" w:hint="eastAsia"/>
          <w:sz w:val="24"/>
          <w:szCs w:val="24"/>
        </w:rPr>
        <w:t>主張の要旨</w:t>
      </w:r>
    </w:p>
    <w:p w14:paraId="7841F5F7" w14:textId="77777777" w:rsidR="00A52C58" w:rsidRPr="00FC2815" w:rsidRDefault="00220669" w:rsidP="00FB25AB">
      <w:pPr>
        <w:ind w:leftChars="200" w:left="660" w:hangingChars="100" w:hanging="240"/>
        <w:rPr>
          <w:rFonts w:ascii="ＭＳ 明朝" w:hAnsi="ＭＳ 明朝"/>
          <w:sz w:val="24"/>
          <w:szCs w:val="24"/>
        </w:rPr>
      </w:pPr>
      <w:r w:rsidRPr="00FC2815">
        <w:rPr>
          <w:rFonts w:ascii="ＭＳ 明朝" w:hAnsi="ＭＳ 明朝" w:hint="eastAsia"/>
          <w:sz w:val="24"/>
          <w:szCs w:val="24"/>
        </w:rPr>
        <w:t xml:space="preserve">ア　</w:t>
      </w:r>
      <w:r w:rsidR="002C3A20" w:rsidRPr="00FC2815">
        <w:rPr>
          <w:rFonts w:ascii="ＭＳ 明朝" w:hAnsi="ＭＳ 明朝" w:hint="eastAsia"/>
          <w:sz w:val="24"/>
          <w:szCs w:val="24"/>
        </w:rPr>
        <w:t>審査請求人の収益事業に対する申告を行わなかったことに対して、地方税である府民税の決定処分がなされたことについては、その中の均等割額の部分を除いては、特に異議はない。</w:t>
      </w:r>
      <w:r w:rsidR="00A45EFE" w:rsidRPr="00FC2815">
        <w:rPr>
          <w:rFonts w:ascii="ＭＳ 明朝" w:hAnsi="ＭＳ 明朝" w:hint="eastAsia"/>
          <w:sz w:val="24"/>
          <w:szCs w:val="24"/>
        </w:rPr>
        <w:t>住民税本税に対する法の規定と、均等割に対する規定とは、明らかに別個のものとなっており、審査請求の対象とするのは均等割の部分に対してであり、申告自体が無申告となっているが故に、本税部分と均等割部分が処理として必然的に一体化され、内容的にも正当化されるものとはいえないものと考える。</w:t>
      </w:r>
    </w:p>
    <w:p w14:paraId="1585FDAB" w14:textId="77777777" w:rsidR="00A45EFE" w:rsidRPr="00FC2815" w:rsidRDefault="00220669" w:rsidP="00FB25AB">
      <w:pPr>
        <w:ind w:leftChars="200" w:left="660" w:hangingChars="100" w:hanging="240"/>
        <w:rPr>
          <w:rFonts w:ascii="ＭＳ 明朝" w:hAnsi="ＭＳ 明朝"/>
          <w:sz w:val="24"/>
          <w:szCs w:val="24"/>
        </w:rPr>
      </w:pPr>
      <w:r w:rsidRPr="00FC2815">
        <w:rPr>
          <w:rFonts w:ascii="ＭＳ 明朝" w:hAnsi="ＭＳ 明朝" w:hint="eastAsia"/>
          <w:sz w:val="24"/>
          <w:szCs w:val="24"/>
        </w:rPr>
        <w:t xml:space="preserve">イ　</w:t>
      </w:r>
      <w:r w:rsidR="00A45EFE" w:rsidRPr="00FC2815">
        <w:rPr>
          <w:rFonts w:ascii="ＭＳ 明朝" w:hAnsi="ＭＳ 明朝" w:hint="eastAsia"/>
          <w:sz w:val="24"/>
          <w:szCs w:val="24"/>
        </w:rPr>
        <w:t>均等割に関する法による課税要件は、法第５２条第３項及び</w:t>
      </w:r>
      <w:r w:rsidR="003C4B93" w:rsidRPr="00FC2815">
        <w:rPr>
          <w:rFonts w:ascii="ＭＳ 明朝" w:hAnsi="ＭＳ 明朝" w:hint="eastAsia"/>
          <w:sz w:val="24"/>
          <w:szCs w:val="24"/>
        </w:rPr>
        <w:t>地方税</w:t>
      </w:r>
      <w:r w:rsidR="00A45EFE" w:rsidRPr="00FC2815">
        <w:rPr>
          <w:rFonts w:ascii="ＭＳ 明朝" w:hAnsi="ＭＳ 明朝" w:hint="eastAsia"/>
          <w:sz w:val="24"/>
          <w:szCs w:val="24"/>
        </w:rPr>
        <w:t>法施行令</w:t>
      </w:r>
      <w:r w:rsidR="003C4B93" w:rsidRPr="00FC2815">
        <w:rPr>
          <w:rFonts w:ascii="ＭＳ 明朝" w:hAnsi="ＭＳ 明朝" w:hint="eastAsia"/>
          <w:sz w:val="24"/>
          <w:szCs w:val="24"/>
        </w:rPr>
        <w:t>（昭和２５年政令第２４５号。以下「法施行令」という。）</w:t>
      </w:r>
      <w:r w:rsidR="00A45EFE" w:rsidRPr="00FC2815">
        <w:rPr>
          <w:rFonts w:ascii="ＭＳ 明朝" w:hAnsi="ＭＳ 明朝" w:hint="eastAsia"/>
          <w:sz w:val="24"/>
          <w:szCs w:val="24"/>
        </w:rPr>
        <w:t>第８条の１１第２項において定める事務所、事業所又は寮等を有していた月数に応じて算定するものとしている。つまり、審査請求人が当該事業年度に「事務所、事業所又は寮等を有していた期間」に課されるものと認識している。</w:t>
      </w:r>
    </w:p>
    <w:p w14:paraId="50614331" w14:textId="77777777" w:rsidR="00A45EFE" w:rsidRPr="00FC2815" w:rsidRDefault="00220669" w:rsidP="00FB25AB">
      <w:pPr>
        <w:ind w:leftChars="200" w:left="660" w:hangingChars="100" w:hanging="240"/>
        <w:rPr>
          <w:rFonts w:ascii="ＭＳ 明朝" w:hAnsi="ＭＳ 明朝"/>
          <w:sz w:val="24"/>
          <w:szCs w:val="24"/>
        </w:rPr>
      </w:pPr>
      <w:r w:rsidRPr="00FC2815">
        <w:rPr>
          <w:rFonts w:ascii="ＭＳ 明朝" w:hAnsi="ＭＳ 明朝" w:hint="eastAsia"/>
          <w:sz w:val="24"/>
          <w:szCs w:val="24"/>
        </w:rPr>
        <w:t xml:space="preserve">ウ　</w:t>
      </w:r>
      <w:r w:rsidR="00A45EFE" w:rsidRPr="00FC2815">
        <w:rPr>
          <w:rFonts w:ascii="ＭＳ 明朝" w:hAnsi="ＭＳ 明朝" w:hint="eastAsia"/>
          <w:sz w:val="24"/>
          <w:szCs w:val="24"/>
        </w:rPr>
        <w:t>対象とする事務所等の意義については、</w:t>
      </w:r>
      <w:r w:rsidR="003C4B93" w:rsidRPr="00FC2815">
        <w:rPr>
          <w:rFonts w:ascii="ＭＳ 明朝" w:hAnsi="ＭＳ 明朝" w:hint="eastAsia"/>
          <w:sz w:val="24"/>
          <w:szCs w:val="24"/>
        </w:rPr>
        <w:t>地方税</w:t>
      </w:r>
      <w:r w:rsidR="00A45EFE" w:rsidRPr="00FC2815">
        <w:rPr>
          <w:rFonts w:ascii="ＭＳ 明朝" w:hAnsi="ＭＳ 明朝" w:hint="eastAsia"/>
          <w:sz w:val="24"/>
          <w:szCs w:val="24"/>
        </w:rPr>
        <w:t>法の施行に関する取扱いについて（</w:t>
      </w:r>
      <w:r w:rsidR="003C4B93" w:rsidRPr="00FC2815">
        <w:rPr>
          <w:rFonts w:ascii="ＭＳ 明朝" w:hAnsi="ＭＳ 明朝" w:hint="eastAsia"/>
          <w:sz w:val="24"/>
          <w:szCs w:val="24"/>
        </w:rPr>
        <w:t>道府県税関係）（各都道府県知事あて総務大臣通知、平成２２年</w:t>
      </w:r>
      <w:r w:rsidR="00A45EFE" w:rsidRPr="00FC2815">
        <w:rPr>
          <w:rFonts w:ascii="ＭＳ 明朝" w:hAnsi="ＭＳ 明朝" w:hint="eastAsia"/>
          <w:sz w:val="24"/>
          <w:szCs w:val="24"/>
        </w:rPr>
        <w:t>総税都１６号</w:t>
      </w:r>
      <w:r w:rsidR="003C4B93" w:rsidRPr="00FC2815">
        <w:rPr>
          <w:rFonts w:ascii="ＭＳ 明朝" w:hAnsi="ＭＳ 明朝" w:hint="eastAsia"/>
          <w:sz w:val="24"/>
          <w:szCs w:val="24"/>
        </w:rPr>
        <w:t>。以下「総務大臣通知」という。）</w:t>
      </w:r>
      <w:r w:rsidR="00A45EFE" w:rsidRPr="00FC2815">
        <w:rPr>
          <w:rFonts w:ascii="ＭＳ 明朝" w:hAnsi="ＭＳ 明朝" w:hint="eastAsia"/>
          <w:sz w:val="24"/>
          <w:szCs w:val="24"/>
        </w:rPr>
        <w:t>の第１章一般的事項第１節通則６「事務所又は事業所」の規定の中に「宿泊所、従業員詰所、番小屋、監視所等の内部的、便宜的目的のみに供されるものは、事務所等の範囲に含まれないものであること」と規定されている。上記の趣旨を踏まえると、事業に関する経常的な管理を行うために事務員が配置された独立した事務所を指しているものと理解できる。</w:t>
      </w:r>
    </w:p>
    <w:p w14:paraId="3E5B7FE0" w14:textId="2EA98495" w:rsidR="00A45EFE" w:rsidRPr="00FC2815" w:rsidRDefault="00220669" w:rsidP="00FB25AB">
      <w:pPr>
        <w:ind w:leftChars="200" w:left="660" w:hangingChars="100" w:hanging="240"/>
        <w:rPr>
          <w:rFonts w:ascii="ＭＳ 明朝" w:hAnsi="ＭＳ 明朝"/>
          <w:sz w:val="24"/>
          <w:szCs w:val="24"/>
        </w:rPr>
      </w:pPr>
      <w:r w:rsidRPr="00FC2815">
        <w:rPr>
          <w:rFonts w:ascii="ＭＳ 明朝" w:hAnsi="ＭＳ 明朝" w:hint="eastAsia"/>
          <w:sz w:val="24"/>
          <w:szCs w:val="24"/>
        </w:rPr>
        <w:lastRenderedPageBreak/>
        <w:t xml:space="preserve">エ　</w:t>
      </w:r>
      <w:r w:rsidR="00A45EFE" w:rsidRPr="00FC2815">
        <w:rPr>
          <w:rFonts w:ascii="ＭＳ 明朝" w:hAnsi="ＭＳ 明朝" w:hint="eastAsia"/>
          <w:sz w:val="24"/>
          <w:szCs w:val="24"/>
        </w:rPr>
        <w:t>審査請求人の収益事業の内容は、関連法人</w:t>
      </w:r>
      <w:r w:rsidR="007E5A5A">
        <w:rPr>
          <w:rFonts w:ascii="ＭＳ 明朝" w:hAnsi="ＭＳ 明朝" w:hint="eastAsia"/>
          <w:sz w:val="24"/>
          <w:szCs w:val="24"/>
        </w:rPr>
        <w:t>○○○○○○○○○○○○</w:t>
      </w:r>
      <w:r w:rsidR="00A45EFE" w:rsidRPr="00FC2815">
        <w:rPr>
          <w:rFonts w:ascii="ＭＳ 明朝" w:hAnsi="ＭＳ 明朝" w:hint="eastAsia"/>
          <w:sz w:val="24"/>
          <w:szCs w:val="24"/>
        </w:rPr>
        <w:t>（</w:t>
      </w:r>
      <w:r w:rsidR="00B712B2" w:rsidRPr="00FC2815">
        <w:rPr>
          <w:rFonts w:ascii="ＭＳ 明朝" w:hAnsi="ＭＳ 明朝" w:hint="eastAsia"/>
          <w:sz w:val="24"/>
          <w:szCs w:val="24"/>
        </w:rPr>
        <w:t>以下</w:t>
      </w:r>
      <w:r w:rsidR="00A45EFE" w:rsidRPr="00FC2815">
        <w:rPr>
          <w:rFonts w:ascii="ＭＳ 明朝" w:hAnsi="ＭＳ 明朝" w:hint="eastAsia"/>
          <w:sz w:val="24"/>
          <w:szCs w:val="24"/>
        </w:rPr>
        <w:t>「関連法人」</w:t>
      </w:r>
      <w:r w:rsidR="00B712B2" w:rsidRPr="00FC2815">
        <w:rPr>
          <w:rFonts w:ascii="ＭＳ 明朝" w:hAnsi="ＭＳ 明朝" w:hint="eastAsia"/>
          <w:sz w:val="24"/>
          <w:szCs w:val="24"/>
        </w:rPr>
        <w:t>という。</w:t>
      </w:r>
      <w:r w:rsidR="00A45EFE" w:rsidRPr="00FC2815">
        <w:rPr>
          <w:rFonts w:ascii="ＭＳ 明朝" w:hAnsi="ＭＳ 明朝" w:hint="eastAsia"/>
          <w:sz w:val="24"/>
          <w:szCs w:val="24"/>
        </w:rPr>
        <w:t>）の大阪府下の１０か所の葬儀場において、会葬者に対して行う念珠等の仏具を販売するものである。その販売商品は、関連法人の</w:t>
      </w:r>
      <w:r w:rsidR="007E5A5A">
        <w:rPr>
          <w:rFonts w:ascii="ＭＳ 明朝" w:hAnsi="ＭＳ 明朝" w:hint="eastAsia"/>
          <w:sz w:val="24"/>
          <w:szCs w:val="24"/>
        </w:rPr>
        <w:t>○○○○○○○</w:t>
      </w:r>
      <w:r w:rsidR="00A45EFE" w:rsidRPr="00FC2815">
        <w:rPr>
          <w:rFonts w:ascii="ＭＳ 明朝" w:hAnsi="ＭＳ 明朝" w:hint="eastAsia"/>
          <w:sz w:val="24"/>
          <w:szCs w:val="24"/>
        </w:rPr>
        <w:t>事業所の別棟の</w:t>
      </w:r>
      <w:r w:rsidRPr="00FC2815">
        <w:rPr>
          <w:rFonts w:ascii="ＭＳ 明朝" w:hAnsi="ＭＳ 明朝" w:hint="eastAsia"/>
          <w:sz w:val="24"/>
          <w:szCs w:val="24"/>
        </w:rPr>
        <w:t>倉庫の一角に、関連法人の商品、備品等と共に収納されており、葬儀の際等に葬儀担当者が必要な商品を取り出し葬儀場に</w:t>
      </w:r>
      <w:r w:rsidR="0071654D" w:rsidRPr="00FC2815">
        <w:rPr>
          <w:rFonts w:ascii="ＭＳ 明朝" w:hAnsi="ＭＳ 明朝" w:hint="eastAsia"/>
          <w:sz w:val="24"/>
          <w:szCs w:val="24"/>
        </w:rPr>
        <w:t>移動させる</w:t>
      </w:r>
      <w:r w:rsidRPr="00FC2815">
        <w:rPr>
          <w:rFonts w:ascii="ＭＳ 明朝" w:hAnsi="ＭＳ 明朝" w:hint="eastAsia"/>
          <w:sz w:val="24"/>
          <w:szCs w:val="24"/>
        </w:rPr>
        <w:t>形態で営業している。審査請求人の商品の出入の記録に関する事務の従事者は１か月に１回程度商品の出入記録をまとめる程度で常駐者はなく、出入り時以外、当該倉庫は施錠されている状態にある。また、その従事者は審査請求人の従業員ではなく、関連法人の従業員である。</w:t>
      </w:r>
    </w:p>
    <w:p w14:paraId="57457C61" w14:textId="77777777" w:rsidR="00220669" w:rsidRPr="00FC2815" w:rsidRDefault="00220669" w:rsidP="00FB25AB">
      <w:pPr>
        <w:ind w:leftChars="200" w:left="660" w:hangingChars="100" w:hanging="240"/>
        <w:rPr>
          <w:rFonts w:ascii="ＭＳ 明朝" w:hAnsi="ＭＳ 明朝"/>
          <w:sz w:val="24"/>
          <w:szCs w:val="24"/>
        </w:rPr>
      </w:pPr>
      <w:r w:rsidRPr="00FC2815">
        <w:rPr>
          <w:rFonts w:ascii="ＭＳ 明朝" w:hAnsi="ＭＳ 明朝" w:hint="eastAsia"/>
          <w:sz w:val="24"/>
          <w:szCs w:val="24"/>
        </w:rPr>
        <w:t>オ　審査請求人の実態は、事務所というべき独立した機能を持ったものではなく、専属の従業員もなく、事務量に合わせて機能を分散した形で運営しているものであり、法の趣旨及びその解釈通達の規定からみて、課税対象となるべきものとは考えられない。処分庁は、当然にある事務所としての機能が備わっておれば事業所、事務所の機能が分散していても一つのものと認定できると主張しているが、審査請求人には該当する事務所又は事業所はないと判断すべきで、原処分は法令取扱通達の規定の範囲を逸脱したものというべきである。</w:t>
      </w:r>
    </w:p>
    <w:p w14:paraId="1FC1846F" w14:textId="77777777" w:rsidR="00FF0725" w:rsidRPr="00FC2815" w:rsidRDefault="00302B6F" w:rsidP="009B6588">
      <w:pPr>
        <w:ind w:left="480" w:hangingChars="200" w:hanging="480"/>
        <w:rPr>
          <w:rFonts w:ascii="ＭＳ 明朝" w:hAnsi="ＭＳ 明朝"/>
          <w:sz w:val="24"/>
          <w:szCs w:val="24"/>
        </w:rPr>
      </w:pPr>
      <w:r w:rsidRPr="00FC2815">
        <w:rPr>
          <w:rFonts w:ascii="ＭＳ 明朝" w:hAnsi="ＭＳ 明朝" w:hint="eastAsia"/>
          <w:sz w:val="24"/>
          <w:szCs w:val="24"/>
        </w:rPr>
        <w:t>（２）</w:t>
      </w:r>
      <w:r w:rsidR="00220669" w:rsidRPr="00FC2815">
        <w:rPr>
          <w:rFonts w:ascii="ＭＳ 明朝" w:hAnsi="ＭＳ 明朝" w:hint="eastAsia"/>
          <w:sz w:val="24"/>
          <w:szCs w:val="24"/>
        </w:rPr>
        <w:t>平成３０年１１月２２日に</w:t>
      </w:r>
      <w:r w:rsidR="009B6588" w:rsidRPr="00FC2815">
        <w:rPr>
          <w:rFonts w:ascii="ＭＳ 明朝" w:hAnsi="ＭＳ 明朝" w:hint="eastAsia"/>
          <w:sz w:val="24"/>
          <w:szCs w:val="24"/>
        </w:rPr>
        <w:t>大阪府行政不服審査会が実施した口頭意見陳述における審査請求人の主張の概要</w:t>
      </w:r>
    </w:p>
    <w:p w14:paraId="5E025F14" w14:textId="2888ABAD" w:rsidR="00FB25AB" w:rsidRPr="00FC2815" w:rsidRDefault="00FB25AB" w:rsidP="00DA1256">
      <w:pPr>
        <w:ind w:leftChars="200" w:left="660" w:hangingChars="100" w:hanging="240"/>
        <w:rPr>
          <w:rFonts w:ascii="ＭＳ 明朝" w:hAnsi="ＭＳ 明朝"/>
          <w:sz w:val="24"/>
          <w:szCs w:val="24"/>
        </w:rPr>
      </w:pPr>
      <w:r w:rsidRPr="00FC2815">
        <w:rPr>
          <w:rFonts w:ascii="ＭＳ 明朝" w:hAnsi="ＭＳ 明朝" w:hint="eastAsia"/>
          <w:sz w:val="24"/>
          <w:szCs w:val="24"/>
        </w:rPr>
        <w:t>ア　均等割の課税対象は「事務所・事業所等の設置」とされている。「事務所・事業所」の定義</w:t>
      </w:r>
      <w:r w:rsidR="00DA1256" w:rsidRPr="00FC2815">
        <w:rPr>
          <w:rFonts w:ascii="ＭＳ 明朝" w:hAnsi="ＭＳ 明朝" w:hint="eastAsia"/>
          <w:sz w:val="24"/>
          <w:szCs w:val="24"/>
        </w:rPr>
        <w:t>について</w:t>
      </w:r>
      <w:r w:rsidRPr="00FC2815">
        <w:rPr>
          <w:rFonts w:ascii="ＭＳ 明朝" w:hAnsi="ＭＳ 明朝" w:hint="eastAsia"/>
          <w:sz w:val="24"/>
          <w:szCs w:val="24"/>
        </w:rPr>
        <w:t>、</w:t>
      </w:r>
      <w:r w:rsidR="00DA1256" w:rsidRPr="00FC2815">
        <w:rPr>
          <w:rFonts w:ascii="ＭＳ 明朝" w:hAnsi="ＭＳ 明朝" w:hint="eastAsia"/>
          <w:sz w:val="24"/>
          <w:szCs w:val="24"/>
        </w:rPr>
        <w:t>処分庁は切れ切れでも寄せ集めれば一つの事務所的機能があるという見解であるが、</w:t>
      </w:r>
      <w:r w:rsidR="00FA3D02" w:rsidRPr="00FC2815">
        <w:rPr>
          <w:rFonts w:ascii="ＭＳ 明朝" w:hAnsi="ＭＳ 明朝" w:hint="eastAsia"/>
          <w:sz w:val="24"/>
          <w:szCs w:val="24"/>
        </w:rPr>
        <w:t>「</w:t>
      </w:r>
      <w:r w:rsidR="00DA1256" w:rsidRPr="00FC2815">
        <w:rPr>
          <w:rFonts w:ascii="ＭＳ 明朝" w:hAnsi="ＭＳ 明朝" w:hint="eastAsia"/>
          <w:sz w:val="24"/>
          <w:szCs w:val="24"/>
        </w:rPr>
        <w:t>事務所・事業所</w:t>
      </w:r>
      <w:r w:rsidR="00FA3D02" w:rsidRPr="00FC2815">
        <w:rPr>
          <w:rFonts w:ascii="ＭＳ 明朝" w:hAnsi="ＭＳ 明朝" w:hint="eastAsia"/>
          <w:sz w:val="24"/>
          <w:szCs w:val="24"/>
        </w:rPr>
        <w:t>」</w:t>
      </w:r>
      <w:r w:rsidR="00DA1256" w:rsidRPr="00FC2815">
        <w:rPr>
          <w:rFonts w:ascii="ＭＳ 明朝" w:hAnsi="ＭＳ 明朝" w:hint="eastAsia"/>
          <w:sz w:val="24"/>
          <w:szCs w:val="24"/>
        </w:rPr>
        <w:t>と書いてあるから、機能でなく有体物の規定である。</w:t>
      </w:r>
      <w:r w:rsidRPr="00FC2815">
        <w:rPr>
          <w:rFonts w:ascii="ＭＳ 明朝" w:hAnsi="ＭＳ 明朝" w:hint="eastAsia"/>
          <w:sz w:val="24"/>
          <w:szCs w:val="24"/>
        </w:rPr>
        <w:t>事務所の機能があればその機能に課税する</w:t>
      </w:r>
      <w:r w:rsidR="00DA1256" w:rsidRPr="00FC2815">
        <w:rPr>
          <w:rFonts w:ascii="ＭＳ 明朝" w:hAnsi="ＭＳ 明朝" w:hint="eastAsia"/>
          <w:sz w:val="24"/>
          <w:szCs w:val="24"/>
        </w:rPr>
        <w:t>ということは、形のないものに課税することになり、疑問である。</w:t>
      </w:r>
      <w:r w:rsidR="007E5A5A">
        <w:rPr>
          <w:rFonts w:ascii="ＭＳ 明朝" w:hAnsi="ＭＳ 明朝" w:hint="eastAsia"/>
          <w:sz w:val="24"/>
          <w:szCs w:val="24"/>
        </w:rPr>
        <w:t>○○○</w:t>
      </w:r>
      <w:r w:rsidR="0071654D" w:rsidRPr="00FC2815">
        <w:rPr>
          <w:rFonts w:ascii="ＭＳ 明朝" w:hAnsi="ＭＳ 明朝" w:hint="eastAsia"/>
          <w:sz w:val="24"/>
          <w:szCs w:val="24"/>
        </w:rPr>
        <w:t>の代表者や住職については、宗教法人としての通常業務はなく常駐の者は事務員も含めていない。</w:t>
      </w:r>
    </w:p>
    <w:p w14:paraId="1C066A6B" w14:textId="74DE72E4" w:rsidR="0042344B" w:rsidRPr="00FC2815" w:rsidRDefault="0042344B" w:rsidP="00FA3D02">
      <w:pPr>
        <w:ind w:leftChars="200" w:left="660" w:hangingChars="100" w:hanging="240"/>
        <w:rPr>
          <w:rFonts w:ascii="ＭＳ 明朝" w:hAnsi="ＭＳ 明朝"/>
          <w:sz w:val="24"/>
          <w:szCs w:val="24"/>
        </w:rPr>
      </w:pPr>
      <w:r w:rsidRPr="00FC2815">
        <w:rPr>
          <w:rFonts w:ascii="ＭＳ 明朝" w:hAnsi="ＭＳ 明朝" w:hint="eastAsia"/>
          <w:sz w:val="24"/>
          <w:szCs w:val="24"/>
        </w:rPr>
        <w:t xml:space="preserve">イ　</w:t>
      </w:r>
      <w:r w:rsidR="00B712B2" w:rsidRPr="00FC2815">
        <w:rPr>
          <w:rFonts w:ascii="ＭＳ 明朝" w:hAnsi="ＭＳ 明朝" w:hint="eastAsia"/>
          <w:sz w:val="24"/>
          <w:szCs w:val="24"/>
        </w:rPr>
        <w:t>関連法人</w:t>
      </w:r>
      <w:r w:rsidRPr="00FC2815">
        <w:rPr>
          <w:rFonts w:ascii="ＭＳ 明朝" w:hAnsi="ＭＳ 明朝" w:hint="eastAsia"/>
          <w:sz w:val="24"/>
          <w:szCs w:val="24"/>
        </w:rPr>
        <w:t>が売る仏具・念珠は</w:t>
      </w:r>
      <w:r w:rsidR="00FB25AB" w:rsidRPr="00FC2815">
        <w:rPr>
          <w:rFonts w:ascii="ＭＳ 明朝" w:hAnsi="ＭＳ 明朝" w:hint="eastAsia"/>
          <w:sz w:val="24"/>
          <w:szCs w:val="24"/>
        </w:rPr>
        <w:t>、</w:t>
      </w:r>
      <w:r w:rsidRPr="00FC2815">
        <w:rPr>
          <w:rFonts w:ascii="ＭＳ 明朝" w:hAnsi="ＭＳ 明朝" w:hint="eastAsia"/>
          <w:sz w:val="24"/>
          <w:szCs w:val="24"/>
        </w:rPr>
        <w:t>売れた個数が販売数で、種類ごとに販売数を記録し、葬儀の現場を統括する</w:t>
      </w:r>
      <w:r w:rsidR="00B712B2" w:rsidRPr="00FC2815">
        <w:rPr>
          <w:rFonts w:ascii="ＭＳ 明朝" w:hAnsi="ＭＳ 明朝" w:hint="eastAsia"/>
          <w:sz w:val="24"/>
          <w:szCs w:val="24"/>
        </w:rPr>
        <w:t>関連法人</w:t>
      </w:r>
      <w:r w:rsidRPr="00FC2815">
        <w:rPr>
          <w:rFonts w:ascii="ＭＳ 明朝" w:hAnsi="ＭＳ 明朝" w:hint="eastAsia"/>
          <w:sz w:val="24"/>
          <w:szCs w:val="24"/>
        </w:rPr>
        <w:t>の職員が倉庫のある</w:t>
      </w:r>
      <w:r w:rsidR="007E5A5A">
        <w:rPr>
          <w:rFonts w:ascii="ＭＳ 明朝" w:hAnsi="ＭＳ 明朝" w:hint="eastAsia"/>
          <w:sz w:val="24"/>
          <w:szCs w:val="24"/>
        </w:rPr>
        <w:t>○○○○○○</w:t>
      </w:r>
      <w:r w:rsidRPr="00FC2815">
        <w:rPr>
          <w:rFonts w:ascii="ＭＳ 明朝" w:hAnsi="ＭＳ 明朝" w:hint="eastAsia"/>
          <w:sz w:val="24"/>
          <w:szCs w:val="24"/>
        </w:rPr>
        <w:t>から運び出して補充する。念珠の製造者から買い付け</w:t>
      </w:r>
      <w:r w:rsidR="00FA3D02" w:rsidRPr="00FC2815">
        <w:rPr>
          <w:rFonts w:ascii="ＭＳ 明朝" w:hAnsi="ＭＳ 明朝" w:hint="eastAsia"/>
          <w:sz w:val="24"/>
          <w:szCs w:val="24"/>
        </w:rPr>
        <w:t>（仕入れ）</w:t>
      </w:r>
      <w:r w:rsidRPr="00FC2815">
        <w:rPr>
          <w:rFonts w:ascii="ＭＳ 明朝" w:hAnsi="ＭＳ 明朝" w:hint="eastAsia"/>
          <w:sz w:val="24"/>
          <w:szCs w:val="24"/>
        </w:rPr>
        <w:t>をする主体は</w:t>
      </w:r>
      <w:r w:rsidR="00025D52" w:rsidRPr="00FC2815">
        <w:rPr>
          <w:rFonts w:ascii="ＭＳ 明朝" w:hAnsi="ＭＳ 明朝" w:hint="eastAsia"/>
          <w:sz w:val="24"/>
          <w:szCs w:val="24"/>
        </w:rPr>
        <w:t>審査請求人</w:t>
      </w:r>
      <w:r w:rsidR="00FA3D02" w:rsidRPr="00FC2815">
        <w:rPr>
          <w:rFonts w:ascii="ＭＳ 明朝" w:hAnsi="ＭＳ 明朝" w:hint="eastAsia"/>
          <w:sz w:val="24"/>
          <w:szCs w:val="24"/>
        </w:rPr>
        <w:t>であり、</w:t>
      </w:r>
      <w:r w:rsidR="00A928C2" w:rsidRPr="00FC2815">
        <w:rPr>
          <w:rFonts w:ascii="ＭＳ 明朝" w:hAnsi="ＭＳ 明朝" w:hint="eastAsia"/>
          <w:sz w:val="24"/>
          <w:szCs w:val="24"/>
        </w:rPr>
        <w:t>審査請求人</w:t>
      </w:r>
      <w:r w:rsidR="00FA3D02" w:rsidRPr="00FC2815">
        <w:rPr>
          <w:rFonts w:ascii="ＭＳ 明朝" w:hAnsi="ＭＳ 明朝" w:hint="eastAsia"/>
          <w:sz w:val="24"/>
          <w:szCs w:val="24"/>
        </w:rPr>
        <w:t>が念珠を仕入れて、</w:t>
      </w:r>
      <w:r w:rsidR="00B712B2" w:rsidRPr="00FC2815">
        <w:rPr>
          <w:rFonts w:ascii="ＭＳ 明朝" w:hAnsi="ＭＳ 明朝" w:hint="eastAsia"/>
          <w:sz w:val="24"/>
          <w:szCs w:val="24"/>
        </w:rPr>
        <w:t>関連法人</w:t>
      </w:r>
      <w:r w:rsidR="00FA3D02" w:rsidRPr="00FC2815">
        <w:rPr>
          <w:rFonts w:ascii="ＭＳ 明朝" w:hAnsi="ＭＳ 明朝" w:hint="eastAsia"/>
          <w:sz w:val="24"/>
          <w:szCs w:val="24"/>
        </w:rPr>
        <w:t>に売り、</w:t>
      </w:r>
      <w:r w:rsidR="00B712B2" w:rsidRPr="00FC2815">
        <w:rPr>
          <w:rFonts w:ascii="ＭＳ 明朝" w:hAnsi="ＭＳ 明朝" w:hint="eastAsia"/>
          <w:sz w:val="24"/>
          <w:szCs w:val="24"/>
        </w:rPr>
        <w:t>関連法人</w:t>
      </w:r>
      <w:r w:rsidR="00FA3D02" w:rsidRPr="00FC2815">
        <w:rPr>
          <w:rFonts w:ascii="ＭＳ 明朝" w:hAnsi="ＭＳ 明朝" w:hint="eastAsia"/>
          <w:sz w:val="24"/>
          <w:szCs w:val="24"/>
        </w:rPr>
        <w:t>から代金決済として</w:t>
      </w:r>
      <w:r w:rsidR="00A928C2" w:rsidRPr="00FC2815">
        <w:rPr>
          <w:rFonts w:ascii="ＭＳ 明朝" w:hAnsi="ＭＳ 明朝" w:hint="eastAsia"/>
          <w:sz w:val="24"/>
          <w:szCs w:val="24"/>
        </w:rPr>
        <w:t>審査請求人</w:t>
      </w:r>
      <w:r w:rsidR="00FA3D02" w:rsidRPr="00FC2815">
        <w:rPr>
          <w:rFonts w:ascii="ＭＳ 明朝" w:hAnsi="ＭＳ 明朝" w:hint="eastAsia"/>
          <w:sz w:val="24"/>
          <w:szCs w:val="24"/>
        </w:rPr>
        <w:t>に入る。仕入代金の支払者は</w:t>
      </w:r>
      <w:r w:rsidR="00A928C2" w:rsidRPr="00FC2815">
        <w:rPr>
          <w:rFonts w:ascii="ＭＳ 明朝" w:hAnsi="ＭＳ 明朝" w:hint="eastAsia"/>
          <w:sz w:val="24"/>
          <w:szCs w:val="24"/>
        </w:rPr>
        <w:t>審査請求人</w:t>
      </w:r>
      <w:r w:rsidR="00FA3D02" w:rsidRPr="00FC2815">
        <w:rPr>
          <w:rFonts w:ascii="ＭＳ 明朝" w:hAnsi="ＭＳ 明朝" w:hint="eastAsia"/>
          <w:sz w:val="24"/>
          <w:szCs w:val="24"/>
        </w:rPr>
        <w:t>であるが、</w:t>
      </w:r>
      <w:r w:rsidRPr="00FC2815">
        <w:rPr>
          <w:rFonts w:ascii="ＭＳ 明朝" w:hAnsi="ＭＳ 明朝" w:hint="eastAsia"/>
          <w:sz w:val="24"/>
          <w:szCs w:val="24"/>
        </w:rPr>
        <w:t>発注書類、振込関係書類、伝票等</w:t>
      </w:r>
      <w:r w:rsidR="00FA3D02" w:rsidRPr="00FC2815">
        <w:rPr>
          <w:rFonts w:ascii="ＭＳ 明朝" w:hAnsi="ＭＳ 明朝" w:hint="eastAsia"/>
          <w:sz w:val="24"/>
          <w:szCs w:val="24"/>
        </w:rPr>
        <w:t>は</w:t>
      </w:r>
      <w:r w:rsidR="00B712B2" w:rsidRPr="00FC2815">
        <w:rPr>
          <w:rFonts w:ascii="ＭＳ 明朝" w:hAnsi="ＭＳ 明朝" w:hint="eastAsia"/>
          <w:sz w:val="24"/>
          <w:szCs w:val="24"/>
        </w:rPr>
        <w:t>関連法人</w:t>
      </w:r>
      <w:r w:rsidRPr="00FC2815">
        <w:rPr>
          <w:rFonts w:ascii="ＭＳ 明朝" w:hAnsi="ＭＳ 明朝" w:hint="eastAsia"/>
          <w:sz w:val="24"/>
          <w:szCs w:val="24"/>
        </w:rPr>
        <w:t>の経理部で保管している。</w:t>
      </w:r>
      <w:r w:rsidR="00012B09" w:rsidRPr="00FC2815">
        <w:rPr>
          <w:rFonts w:ascii="ＭＳ 明朝" w:hAnsi="ＭＳ 明朝" w:hint="eastAsia"/>
          <w:sz w:val="24"/>
          <w:szCs w:val="24"/>
        </w:rPr>
        <w:t>宗教法人の収益事業の実施及び念珠販売の意思決定について審査請求人代理人は把握していないが、</w:t>
      </w:r>
      <w:r w:rsidR="00B712B2" w:rsidRPr="00FC2815">
        <w:rPr>
          <w:rFonts w:ascii="ＭＳ 明朝" w:hAnsi="ＭＳ 明朝" w:hint="eastAsia"/>
          <w:sz w:val="24"/>
          <w:szCs w:val="24"/>
        </w:rPr>
        <w:t>関連法人</w:t>
      </w:r>
      <w:r w:rsidR="00012B09" w:rsidRPr="00FC2815">
        <w:rPr>
          <w:rFonts w:ascii="ＭＳ 明朝" w:hAnsi="ＭＳ 明朝" w:hint="eastAsia"/>
          <w:sz w:val="24"/>
          <w:szCs w:val="24"/>
        </w:rPr>
        <w:t>が主に判断をしている。</w:t>
      </w:r>
    </w:p>
    <w:p w14:paraId="3D2D50C8" w14:textId="47FCEF61" w:rsidR="00FB25AB" w:rsidRPr="00FC2815" w:rsidRDefault="00012B09" w:rsidP="0071654D">
      <w:pPr>
        <w:ind w:leftChars="200" w:left="660" w:hangingChars="100" w:hanging="240"/>
        <w:rPr>
          <w:rFonts w:ascii="ＭＳ 明朝" w:hAnsi="ＭＳ 明朝"/>
          <w:sz w:val="24"/>
          <w:szCs w:val="24"/>
        </w:rPr>
      </w:pPr>
      <w:r w:rsidRPr="00FC2815">
        <w:rPr>
          <w:rFonts w:ascii="ＭＳ 明朝" w:hAnsi="ＭＳ 明朝" w:hint="eastAsia"/>
          <w:sz w:val="24"/>
          <w:szCs w:val="24"/>
        </w:rPr>
        <w:t>ウ　収益事業の国税の申告書の住所は</w:t>
      </w:r>
      <w:r w:rsidR="007E5A5A" w:rsidRPr="007E5A5A">
        <w:rPr>
          <w:rFonts w:ascii="ＭＳ 明朝" w:hAnsi="ＭＳ 明朝" w:hint="eastAsia"/>
          <w:sz w:val="24"/>
          <w:szCs w:val="24"/>
        </w:rPr>
        <w:t>○○○○○○○○○○○○</w:t>
      </w:r>
      <w:r w:rsidR="007E5A5A">
        <w:rPr>
          <w:rFonts w:ascii="ＭＳ 明朝" w:hAnsi="ＭＳ 明朝" w:hint="eastAsia"/>
          <w:sz w:val="24"/>
          <w:szCs w:val="24"/>
        </w:rPr>
        <w:t>○○○○○○</w:t>
      </w:r>
      <w:r w:rsidR="002E236C" w:rsidRPr="00FC2815">
        <w:rPr>
          <w:rFonts w:ascii="ＭＳ 明朝" w:hAnsi="ＭＳ 明朝" w:hint="eastAsia"/>
          <w:sz w:val="24"/>
          <w:szCs w:val="24"/>
        </w:rPr>
        <w:t>（以下「本件住所地」という。）</w:t>
      </w:r>
      <w:r w:rsidR="00FB25AB" w:rsidRPr="00FC2815">
        <w:rPr>
          <w:rFonts w:ascii="ＭＳ 明朝" w:hAnsi="ＭＳ 明朝" w:hint="eastAsia"/>
          <w:sz w:val="24"/>
          <w:szCs w:val="24"/>
        </w:rPr>
        <w:t>で</w:t>
      </w:r>
      <w:r w:rsidRPr="00FC2815">
        <w:rPr>
          <w:rFonts w:ascii="ＭＳ 明朝" w:hAnsi="ＭＳ 明朝" w:hint="eastAsia"/>
          <w:sz w:val="24"/>
          <w:szCs w:val="24"/>
        </w:rPr>
        <w:t>、</w:t>
      </w:r>
      <w:r w:rsidR="00FB25AB" w:rsidRPr="00FC2815">
        <w:rPr>
          <w:rFonts w:ascii="ＭＳ 明朝" w:hAnsi="ＭＳ 明朝" w:hint="eastAsia"/>
          <w:sz w:val="24"/>
          <w:szCs w:val="24"/>
        </w:rPr>
        <w:t>伽藍の所在地</w:t>
      </w:r>
      <w:r w:rsidRPr="00FC2815">
        <w:rPr>
          <w:rFonts w:ascii="ＭＳ 明朝" w:hAnsi="ＭＳ 明朝" w:hint="eastAsia"/>
          <w:sz w:val="24"/>
          <w:szCs w:val="24"/>
        </w:rPr>
        <w:t>である</w:t>
      </w:r>
      <w:r w:rsidR="002E236C" w:rsidRPr="00FC2815">
        <w:rPr>
          <w:rFonts w:ascii="ＭＳ 明朝" w:hAnsi="ＭＳ 明朝" w:hint="eastAsia"/>
          <w:sz w:val="24"/>
          <w:szCs w:val="24"/>
        </w:rPr>
        <w:t>本件住所地</w:t>
      </w:r>
      <w:r w:rsidR="00FB25AB" w:rsidRPr="00FC2815">
        <w:rPr>
          <w:rFonts w:ascii="ＭＳ 明朝" w:hAnsi="ＭＳ 明朝" w:hint="eastAsia"/>
          <w:sz w:val="24"/>
          <w:szCs w:val="24"/>
        </w:rPr>
        <w:t>は宗教法人の</w:t>
      </w:r>
      <w:r w:rsidR="0045579D" w:rsidRPr="00FC2815">
        <w:rPr>
          <w:rFonts w:ascii="ＭＳ 明朝" w:hAnsi="ＭＳ 明朝" w:hint="eastAsia"/>
          <w:sz w:val="24"/>
          <w:szCs w:val="24"/>
        </w:rPr>
        <w:t>主たる事務所</w:t>
      </w:r>
      <w:r w:rsidR="00FE6C3C" w:rsidRPr="00FC2815">
        <w:rPr>
          <w:rFonts w:ascii="ＭＳ 明朝" w:hAnsi="ＭＳ 明朝" w:hint="eastAsia"/>
          <w:sz w:val="24"/>
          <w:szCs w:val="24"/>
        </w:rPr>
        <w:t>の所在地</w:t>
      </w:r>
      <w:r w:rsidR="00FB25AB" w:rsidRPr="00FC2815">
        <w:rPr>
          <w:rFonts w:ascii="ＭＳ 明朝" w:hAnsi="ＭＳ 明朝" w:hint="eastAsia"/>
          <w:sz w:val="24"/>
          <w:szCs w:val="24"/>
        </w:rPr>
        <w:t>である。</w:t>
      </w:r>
      <w:r w:rsidR="0071654D" w:rsidRPr="00FC2815">
        <w:rPr>
          <w:rFonts w:ascii="ＭＳ 明朝" w:hAnsi="ＭＳ 明朝" w:hint="eastAsia"/>
          <w:sz w:val="24"/>
          <w:szCs w:val="24"/>
        </w:rPr>
        <w:t>宗教法人であっても</w:t>
      </w:r>
      <w:r w:rsidR="00FB25AB" w:rsidRPr="00FC2815">
        <w:rPr>
          <w:rFonts w:ascii="ＭＳ 明朝" w:hAnsi="ＭＳ 明朝" w:hint="eastAsia"/>
          <w:sz w:val="24"/>
          <w:szCs w:val="24"/>
        </w:rPr>
        <w:t>収益事業があれば</w:t>
      </w:r>
      <w:r w:rsidR="0071654D" w:rsidRPr="00FC2815">
        <w:rPr>
          <w:rFonts w:ascii="ＭＳ 明朝" w:hAnsi="ＭＳ 明朝" w:hint="eastAsia"/>
          <w:sz w:val="24"/>
          <w:szCs w:val="24"/>
        </w:rPr>
        <w:t>その部分について</w:t>
      </w:r>
      <w:r w:rsidR="00FB25AB" w:rsidRPr="00FC2815">
        <w:rPr>
          <w:rFonts w:ascii="ＭＳ 明朝" w:hAnsi="ＭＳ 明朝" w:hint="eastAsia"/>
          <w:sz w:val="24"/>
          <w:szCs w:val="24"/>
        </w:rPr>
        <w:t>申告義務が生じる</w:t>
      </w:r>
      <w:r w:rsidR="0045579D" w:rsidRPr="00FC2815">
        <w:rPr>
          <w:rFonts w:ascii="ＭＳ 明朝" w:hAnsi="ＭＳ 明朝" w:hint="eastAsia"/>
          <w:sz w:val="24"/>
          <w:szCs w:val="24"/>
        </w:rPr>
        <w:t>ことから、</w:t>
      </w:r>
      <w:r w:rsidR="0071654D" w:rsidRPr="00FC2815">
        <w:rPr>
          <w:rFonts w:ascii="ＭＳ 明朝" w:hAnsi="ＭＳ 明朝" w:hint="eastAsia"/>
          <w:sz w:val="24"/>
          <w:szCs w:val="24"/>
        </w:rPr>
        <w:t>申告書の住所を</w:t>
      </w:r>
      <w:r w:rsidR="002E236C" w:rsidRPr="00FC2815">
        <w:rPr>
          <w:rFonts w:ascii="ＭＳ 明朝" w:hAnsi="ＭＳ 明朝" w:hint="eastAsia"/>
          <w:sz w:val="24"/>
          <w:szCs w:val="24"/>
        </w:rPr>
        <w:t>本件住所地</w:t>
      </w:r>
      <w:r w:rsidR="00FB25AB" w:rsidRPr="00FC2815">
        <w:rPr>
          <w:rFonts w:ascii="ＭＳ 明朝" w:hAnsi="ＭＳ 明朝" w:hint="eastAsia"/>
          <w:sz w:val="24"/>
          <w:szCs w:val="24"/>
        </w:rPr>
        <w:t>にしたのは、</w:t>
      </w:r>
      <w:r w:rsidR="007E5A5A">
        <w:rPr>
          <w:rFonts w:ascii="ＭＳ 明朝" w:hAnsi="ＭＳ 明朝" w:hint="eastAsia"/>
          <w:sz w:val="24"/>
          <w:szCs w:val="24"/>
        </w:rPr>
        <w:t>○○○</w:t>
      </w:r>
      <w:r w:rsidR="0045579D" w:rsidRPr="00FC2815">
        <w:rPr>
          <w:rFonts w:ascii="ＭＳ 明朝" w:hAnsi="ＭＳ 明朝" w:hint="eastAsia"/>
          <w:sz w:val="24"/>
          <w:szCs w:val="24"/>
        </w:rPr>
        <w:t>の主たる事務所</w:t>
      </w:r>
      <w:r w:rsidR="00FE6C3C" w:rsidRPr="00FC2815">
        <w:rPr>
          <w:rFonts w:ascii="ＭＳ 明朝" w:hAnsi="ＭＳ 明朝" w:hint="eastAsia"/>
          <w:sz w:val="24"/>
          <w:szCs w:val="24"/>
        </w:rPr>
        <w:t>の所在地</w:t>
      </w:r>
      <w:r w:rsidR="006E1AE7" w:rsidRPr="00FC2815">
        <w:rPr>
          <w:rFonts w:ascii="ＭＳ 明朝" w:hAnsi="ＭＳ 明朝" w:hint="eastAsia"/>
          <w:sz w:val="24"/>
          <w:szCs w:val="24"/>
        </w:rPr>
        <w:t>で</w:t>
      </w:r>
      <w:r w:rsidR="00FB25AB" w:rsidRPr="00FC2815">
        <w:rPr>
          <w:rFonts w:ascii="ＭＳ 明朝" w:hAnsi="ＭＳ 明朝" w:hint="eastAsia"/>
          <w:sz w:val="24"/>
          <w:szCs w:val="24"/>
        </w:rPr>
        <w:t>あるから</w:t>
      </w:r>
      <w:r w:rsidR="0045579D" w:rsidRPr="00FC2815">
        <w:rPr>
          <w:rFonts w:ascii="ＭＳ 明朝" w:hAnsi="ＭＳ 明朝" w:hint="eastAsia"/>
          <w:sz w:val="24"/>
          <w:szCs w:val="24"/>
        </w:rPr>
        <w:t>である</w:t>
      </w:r>
      <w:r w:rsidR="00FB25AB" w:rsidRPr="00FC2815">
        <w:rPr>
          <w:rFonts w:ascii="ＭＳ 明朝" w:hAnsi="ＭＳ 明朝" w:hint="eastAsia"/>
          <w:sz w:val="24"/>
          <w:szCs w:val="24"/>
        </w:rPr>
        <w:t>。</w:t>
      </w:r>
    </w:p>
    <w:p w14:paraId="0E80CE31" w14:textId="77777777" w:rsidR="00220669" w:rsidRPr="00FC2815" w:rsidRDefault="00220669" w:rsidP="004D0F9C">
      <w:pPr>
        <w:rPr>
          <w:rFonts w:ascii="ＭＳ 明朝" w:hAnsi="ＭＳ 明朝"/>
          <w:sz w:val="24"/>
          <w:szCs w:val="24"/>
        </w:rPr>
      </w:pPr>
    </w:p>
    <w:p w14:paraId="7E72F6DA"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２　審査庁</w:t>
      </w:r>
    </w:p>
    <w:p w14:paraId="1B750D39" w14:textId="77777777" w:rsidR="00D65B32" w:rsidRPr="00FC2815" w:rsidRDefault="00D65B32" w:rsidP="00D65B32">
      <w:pPr>
        <w:ind w:firstLineChars="200" w:firstLine="480"/>
        <w:rPr>
          <w:rFonts w:ascii="ＭＳ 明朝" w:hAnsi="ＭＳ 明朝"/>
          <w:sz w:val="24"/>
          <w:szCs w:val="24"/>
        </w:rPr>
      </w:pPr>
      <w:r w:rsidRPr="00FC2815">
        <w:rPr>
          <w:rFonts w:ascii="ＭＳ 明朝" w:hAnsi="ＭＳ 明朝" w:hint="eastAsia"/>
          <w:sz w:val="24"/>
          <w:szCs w:val="24"/>
        </w:rPr>
        <w:t>本件審査請求は、棄却すべきである。</w:t>
      </w:r>
    </w:p>
    <w:p w14:paraId="7488F947" w14:textId="77777777" w:rsidR="00D65B32" w:rsidRPr="00FC2815" w:rsidRDefault="00D65B32" w:rsidP="00D65B32">
      <w:pPr>
        <w:rPr>
          <w:rFonts w:ascii="ＭＳ 明朝" w:hAnsi="ＭＳ 明朝"/>
          <w:sz w:val="24"/>
          <w:szCs w:val="24"/>
        </w:rPr>
      </w:pPr>
    </w:p>
    <w:p w14:paraId="45D01420" w14:textId="77777777" w:rsidR="00D65B32" w:rsidRPr="00FC2815" w:rsidRDefault="00D65B32" w:rsidP="00D65B32">
      <w:pPr>
        <w:rPr>
          <w:rFonts w:ascii="ＭＳ 明朝" w:hAnsi="ＭＳ 明朝"/>
          <w:b/>
          <w:sz w:val="24"/>
          <w:szCs w:val="24"/>
        </w:rPr>
      </w:pPr>
      <w:r w:rsidRPr="00FC2815">
        <w:rPr>
          <w:rFonts w:ascii="ＭＳ 明朝" w:hAnsi="ＭＳ 明朝" w:hint="eastAsia"/>
          <w:b/>
          <w:sz w:val="24"/>
          <w:szCs w:val="24"/>
        </w:rPr>
        <w:t xml:space="preserve">第３　審理員意見書の要旨 </w:t>
      </w:r>
    </w:p>
    <w:p w14:paraId="5AA0E8DD" w14:textId="77777777" w:rsidR="00D65B32" w:rsidRPr="00FC2815" w:rsidRDefault="00D65B32" w:rsidP="00D65B32">
      <w:pPr>
        <w:rPr>
          <w:rFonts w:ascii="ＭＳ 明朝" w:hAnsi="ＭＳ 明朝"/>
          <w:sz w:val="24"/>
          <w:szCs w:val="24"/>
        </w:rPr>
      </w:pPr>
    </w:p>
    <w:p w14:paraId="6A124CEF"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１　審理員意見書の結論</w:t>
      </w:r>
    </w:p>
    <w:p w14:paraId="5B1E672E" w14:textId="77777777" w:rsidR="00D65B32" w:rsidRPr="00FC2815" w:rsidRDefault="00D65B32" w:rsidP="00D65B32">
      <w:pPr>
        <w:ind w:firstLineChars="200" w:firstLine="480"/>
        <w:rPr>
          <w:rFonts w:ascii="ＭＳ 明朝" w:hAnsi="ＭＳ 明朝"/>
          <w:sz w:val="24"/>
          <w:szCs w:val="24"/>
        </w:rPr>
      </w:pPr>
      <w:r w:rsidRPr="00FC2815">
        <w:rPr>
          <w:rFonts w:ascii="ＭＳ 明朝" w:hAnsi="ＭＳ 明朝" w:hint="eastAsia"/>
          <w:sz w:val="24"/>
          <w:szCs w:val="24"/>
        </w:rPr>
        <w:t>本件審査請求は棄却されるべきである。</w:t>
      </w:r>
    </w:p>
    <w:p w14:paraId="3869414E" w14:textId="77777777" w:rsidR="00D65B32" w:rsidRPr="00FC2815" w:rsidRDefault="00D65B32" w:rsidP="00D65B32">
      <w:pPr>
        <w:rPr>
          <w:rFonts w:ascii="ＭＳ 明朝" w:hAnsi="ＭＳ 明朝"/>
          <w:sz w:val="24"/>
          <w:szCs w:val="24"/>
        </w:rPr>
      </w:pPr>
    </w:p>
    <w:p w14:paraId="38FB0EE6"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２　審理員意見書の理由</w:t>
      </w:r>
    </w:p>
    <w:p w14:paraId="127764ED" w14:textId="77777777" w:rsidR="00FB25AB" w:rsidRPr="00FC2815" w:rsidRDefault="00FB25AB" w:rsidP="00FB25AB">
      <w:pPr>
        <w:rPr>
          <w:rFonts w:ascii="ＭＳ 明朝" w:hAnsi="ＭＳ 明朝"/>
          <w:sz w:val="24"/>
          <w:szCs w:val="24"/>
        </w:rPr>
      </w:pPr>
      <w:r w:rsidRPr="00FC2815">
        <w:rPr>
          <w:rFonts w:ascii="ＭＳ 明朝" w:hAnsi="ＭＳ 明朝" w:hint="eastAsia"/>
          <w:sz w:val="24"/>
          <w:szCs w:val="24"/>
        </w:rPr>
        <w:t>（１）審査請求人が行った申告</w:t>
      </w:r>
      <w:r w:rsidR="00FA39DC" w:rsidRPr="00FC2815">
        <w:rPr>
          <w:rFonts w:ascii="ＭＳ 明朝" w:hAnsi="ＭＳ 明朝" w:hint="eastAsia"/>
          <w:sz w:val="24"/>
          <w:szCs w:val="24"/>
        </w:rPr>
        <w:t>等</w:t>
      </w:r>
      <w:r w:rsidRPr="00FC2815">
        <w:rPr>
          <w:rFonts w:ascii="ＭＳ 明朝" w:hAnsi="ＭＳ 明朝" w:hint="eastAsia"/>
          <w:sz w:val="24"/>
          <w:szCs w:val="24"/>
        </w:rPr>
        <w:t>について</w:t>
      </w:r>
    </w:p>
    <w:p w14:paraId="096783A2" w14:textId="3BE4C67E" w:rsidR="00FB25AB" w:rsidRPr="00FC2815" w:rsidRDefault="00FB25AB" w:rsidP="00F72954">
      <w:pPr>
        <w:ind w:leftChars="200" w:left="420" w:firstLineChars="100" w:firstLine="240"/>
        <w:rPr>
          <w:rFonts w:ascii="ＭＳ 明朝" w:hAnsi="ＭＳ 明朝"/>
          <w:sz w:val="24"/>
          <w:szCs w:val="24"/>
        </w:rPr>
      </w:pPr>
      <w:r w:rsidRPr="00FC2815">
        <w:rPr>
          <w:rFonts w:ascii="ＭＳ 明朝" w:hAnsi="ＭＳ 明朝" w:hint="eastAsia"/>
          <w:sz w:val="24"/>
          <w:szCs w:val="24"/>
        </w:rPr>
        <w:t>審査請求人によると、宗教法人である審査請求人は、仏具販売を内容とする収益事業を行って</w:t>
      </w:r>
      <w:r w:rsidR="007165F0" w:rsidRPr="00FC2815">
        <w:rPr>
          <w:rFonts w:ascii="ＭＳ 明朝" w:hAnsi="ＭＳ 明朝" w:hint="eastAsia"/>
          <w:sz w:val="24"/>
          <w:szCs w:val="24"/>
        </w:rPr>
        <w:t>いる。</w:t>
      </w:r>
      <w:r w:rsidRPr="00FC2815">
        <w:rPr>
          <w:rFonts w:ascii="ＭＳ 明朝" w:hAnsi="ＭＳ 明朝" w:hint="eastAsia"/>
          <w:sz w:val="24"/>
          <w:szCs w:val="24"/>
        </w:rPr>
        <w:t>宗教法人が収益事業を行う場合、道府県民税は非課税とはな</w:t>
      </w:r>
      <w:r w:rsidR="00F72954" w:rsidRPr="00FC2815">
        <w:rPr>
          <w:rFonts w:ascii="ＭＳ 明朝" w:hAnsi="ＭＳ 明朝" w:hint="eastAsia"/>
          <w:sz w:val="24"/>
          <w:szCs w:val="24"/>
        </w:rPr>
        <w:t>らず</w:t>
      </w:r>
      <w:r w:rsidRPr="00FC2815">
        <w:rPr>
          <w:rFonts w:ascii="ＭＳ 明朝" w:hAnsi="ＭＳ 明朝" w:hint="eastAsia"/>
          <w:sz w:val="24"/>
          <w:szCs w:val="24"/>
        </w:rPr>
        <w:t>、当該収益事業を行う事務所又は事業所所在の道府県において道府県民税</w:t>
      </w:r>
      <w:r w:rsidR="00F72954" w:rsidRPr="00FC2815">
        <w:rPr>
          <w:rFonts w:ascii="ＭＳ 明朝" w:hAnsi="ＭＳ 明朝" w:hint="eastAsia"/>
          <w:sz w:val="24"/>
          <w:szCs w:val="24"/>
        </w:rPr>
        <w:t>が</w:t>
      </w:r>
      <w:r w:rsidRPr="00FC2815">
        <w:rPr>
          <w:rFonts w:ascii="ＭＳ 明朝" w:hAnsi="ＭＳ 明朝" w:hint="eastAsia"/>
          <w:sz w:val="24"/>
          <w:szCs w:val="24"/>
        </w:rPr>
        <w:t>課</w:t>
      </w:r>
      <w:r w:rsidR="00F72954" w:rsidRPr="00FC2815">
        <w:rPr>
          <w:rFonts w:ascii="ＭＳ 明朝" w:hAnsi="ＭＳ 明朝" w:hint="eastAsia"/>
          <w:sz w:val="24"/>
          <w:szCs w:val="24"/>
        </w:rPr>
        <w:t>される。</w:t>
      </w:r>
    </w:p>
    <w:p w14:paraId="6331A5C8" w14:textId="2AE0AFF7" w:rsidR="00FB25AB" w:rsidRPr="00FC2815" w:rsidRDefault="007E5A5A" w:rsidP="00F72954">
      <w:pPr>
        <w:ind w:leftChars="200" w:left="420" w:firstLineChars="100" w:firstLine="240"/>
        <w:rPr>
          <w:rFonts w:ascii="ＭＳ 明朝" w:hAnsi="ＭＳ 明朝"/>
          <w:sz w:val="24"/>
          <w:szCs w:val="24"/>
        </w:rPr>
      </w:pPr>
      <w:r>
        <w:rPr>
          <w:rFonts w:ascii="ＭＳ 明朝" w:hAnsi="ＭＳ 明朝" w:hint="eastAsia"/>
          <w:sz w:val="24"/>
          <w:szCs w:val="24"/>
        </w:rPr>
        <w:t>審査請求人が○○○</w:t>
      </w:r>
      <w:r w:rsidR="00FB25AB" w:rsidRPr="00FC2815">
        <w:rPr>
          <w:rFonts w:ascii="ＭＳ 明朝" w:hAnsi="ＭＳ 明朝" w:hint="eastAsia"/>
          <w:sz w:val="24"/>
          <w:szCs w:val="24"/>
        </w:rPr>
        <w:t>税務署長に提出した収益事業開始届出書には、収益事業を営む事業場等の所在地欄に本件住所地が記載されてい</w:t>
      </w:r>
      <w:r w:rsidR="00F72954" w:rsidRPr="00FC2815">
        <w:rPr>
          <w:rFonts w:ascii="ＭＳ 明朝" w:hAnsi="ＭＳ 明朝" w:hint="eastAsia"/>
          <w:sz w:val="24"/>
          <w:szCs w:val="24"/>
        </w:rPr>
        <w:t>る。</w:t>
      </w:r>
      <w:r w:rsidR="00FB25AB" w:rsidRPr="00FC2815">
        <w:rPr>
          <w:rFonts w:ascii="ＭＳ 明朝" w:hAnsi="ＭＳ 明朝" w:hint="eastAsia"/>
          <w:sz w:val="24"/>
          <w:szCs w:val="24"/>
        </w:rPr>
        <w:t>また、審査請求人が大阪府知事に提出した収益事業開始申告書</w:t>
      </w:r>
      <w:r w:rsidR="00261D32" w:rsidRPr="00FC2815">
        <w:rPr>
          <w:rFonts w:ascii="ＭＳ 明朝" w:hAnsi="ＭＳ 明朝" w:hint="eastAsia"/>
          <w:sz w:val="24"/>
          <w:szCs w:val="24"/>
        </w:rPr>
        <w:t>（大阪府税規則（昭和３６年大阪府規則第２６号）様式第３２号。）</w:t>
      </w:r>
      <w:r w:rsidR="00FB25AB" w:rsidRPr="00FC2815">
        <w:rPr>
          <w:rFonts w:ascii="ＭＳ 明朝" w:hAnsi="ＭＳ 明朝" w:hint="eastAsia"/>
          <w:sz w:val="24"/>
          <w:szCs w:val="24"/>
        </w:rPr>
        <w:t>には、事務所等の名称欄に審査請求人の名称が記載され、事務所等の所在地欄には、本件住所地が記載されてい</w:t>
      </w:r>
      <w:r w:rsidR="00F72954" w:rsidRPr="00FC2815">
        <w:rPr>
          <w:rFonts w:ascii="ＭＳ 明朝" w:hAnsi="ＭＳ 明朝" w:hint="eastAsia"/>
          <w:sz w:val="24"/>
          <w:szCs w:val="24"/>
        </w:rPr>
        <w:t>る。</w:t>
      </w:r>
    </w:p>
    <w:p w14:paraId="02B1D1E3" w14:textId="6B563F9A" w:rsidR="00FB25AB" w:rsidRPr="00FC2815" w:rsidRDefault="00FB25AB" w:rsidP="00F72954">
      <w:pPr>
        <w:ind w:leftChars="200" w:left="420" w:firstLineChars="100" w:firstLine="240"/>
        <w:rPr>
          <w:rFonts w:ascii="ＭＳ 明朝" w:hAnsi="ＭＳ 明朝"/>
          <w:sz w:val="24"/>
          <w:szCs w:val="24"/>
        </w:rPr>
      </w:pPr>
      <w:r w:rsidRPr="00FC2815">
        <w:rPr>
          <w:rFonts w:ascii="ＭＳ 明朝" w:hAnsi="ＭＳ 明朝" w:hint="eastAsia"/>
          <w:sz w:val="24"/>
          <w:szCs w:val="24"/>
        </w:rPr>
        <w:t>審査請求人は大阪府内の本件住所地が収益</w:t>
      </w:r>
      <w:r w:rsidR="007E5A5A">
        <w:rPr>
          <w:rFonts w:ascii="ＭＳ 明朝" w:hAnsi="ＭＳ 明朝" w:hint="eastAsia"/>
          <w:sz w:val="24"/>
          <w:szCs w:val="24"/>
        </w:rPr>
        <w:t>事業を行う事務所又は事業所の所在地として、所在地を所管する○○○</w:t>
      </w:r>
      <w:r w:rsidRPr="00FC2815">
        <w:rPr>
          <w:rFonts w:ascii="ＭＳ 明朝" w:hAnsi="ＭＳ 明朝" w:hint="eastAsia"/>
          <w:sz w:val="24"/>
          <w:szCs w:val="24"/>
        </w:rPr>
        <w:t>税務署長に対し本件事業年度分の法人税の確定申告を行ってい</w:t>
      </w:r>
      <w:r w:rsidR="00F72954" w:rsidRPr="00FC2815">
        <w:rPr>
          <w:rFonts w:ascii="ＭＳ 明朝" w:hAnsi="ＭＳ 明朝" w:hint="eastAsia"/>
          <w:sz w:val="24"/>
          <w:szCs w:val="24"/>
        </w:rPr>
        <w:t>る。</w:t>
      </w:r>
    </w:p>
    <w:p w14:paraId="7ACD97FA" w14:textId="2B47D7DA" w:rsidR="00FB25AB" w:rsidRPr="00FC2815" w:rsidRDefault="00FB25AB" w:rsidP="00F72954">
      <w:pPr>
        <w:ind w:leftChars="200" w:left="420" w:firstLineChars="100" w:firstLine="240"/>
        <w:rPr>
          <w:rFonts w:ascii="ＭＳ 明朝" w:hAnsi="ＭＳ 明朝"/>
          <w:sz w:val="24"/>
          <w:szCs w:val="24"/>
        </w:rPr>
      </w:pPr>
      <w:r w:rsidRPr="00FC2815">
        <w:rPr>
          <w:rFonts w:ascii="ＭＳ 明朝" w:hAnsi="ＭＳ 明朝" w:hint="eastAsia"/>
          <w:sz w:val="24"/>
          <w:szCs w:val="24"/>
        </w:rPr>
        <w:t>審査請求人は収益事業を行ってい</w:t>
      </w:r>
      <w:r w:rsidR="00F72954" w:rsidRPr="00FC2815">
        <w:rPr>
          <w:rFonts w:ascii="ＭＳ 明朝" w:hAnsi="ＭＳ 明朝" w:hint="eastAsia"/>
          <w:sz w:val="24"/>
          <w:szCs w:val="24"/>
        </w:rPr>
        <w:t>ることは認めて</w:t>
      </w:r>
      <w:r w:rsidR="00FA39DC" w:rsidRPr="00FC2815">
        <w:rPr>
          <w:rFonts w:ascii="ＭＳ 明朝" w:hAnsi="ＭＳ 明朝" w:hint="eastAsia"/>
          <w:sz w:val="24"/>
          <w:szCs w:val="24"/>
        </w:rPr>
        <w:t>いるが</w:t>
      </w:r>
      <w:r w:rsidR="00F72954" w:rsidRPr="00FC2815">
        <w:rPr>
          <w:rFonts w:ascii="ＭＳ 明朝" w:hAnsi="ＭＳ 明朝" w:hint="eastAsia"/>
          <w:sz w:val="24"/>
          <w:szCs w:val="24"/>
        </w:rPr>
        <w:t>、</w:t>
      </w:r>
      <w:r w:rsidRPr="00FC2815">
        <w:rPr>
          <w:rFonts w:ascii="ＭＳ 明朝" w:hAnsi="ＭＳ 明朝" w:hint="eastAsia"/>
          <w:sz w:val="24"/>
          <w:szCs w:val="24"/>
        </w:rPr>
        <w:t>その収益事業を行う事務所又は事業所を有していない旨の主張をし、法人府民税均等割の課税対象ではない旨を主張してい</w:t>
      </w:r>
      <w:r w:rsidR="00D521E1" w:rsidRPr="00FC2815">
        <w:rPr>
          <w:rFonts w:ascii="ＭＳ 明朝" w:hAnsi="ＭＳ 明朝" w:hint="eastAsia"/>
          <w:sz w:val="24"/>
          <w:szCs w:val="24"/>
        </w:rPr>
        <w:t>るので</w:t>
      </w:r>
      <w:r w:rsidR="00FA39DC" w:rsidRPr="00FC2815">
        <w:rPr>
          <w:rFonts w:ascii="ＭＳ 明朝" w:hAnsi="ＭＳ 明朝" w:hint="eastAsia"/>
          <w:sz w:val="24"/>
          <w:szCs w:val="24"/>
        </w:rPr>
        <w:t>、収益事業を行う事務所又は事業所</w:t>
      </w:r>
      <w:r w:rsidR="00C671D6" w:rsidRPr="00FC2815">
        <w:rPr>
          <w:rFonts w:ascii="ＭＳ 明朝" w:hAnsi="ＭＳ 明朝" w:hint="eastAsia"/>
          <w:sz w:val="24"/>
          <w:szCs w:val="24"/>
        </w:rPr>
        <w:t>が本件住所地である</w:t>
      </w:r>
      <w:r w:rsidR="00FA39DC" w:rsidRPr="00FC2815">
        <w:rPr>
          <w:rFonts w:ascii="ＭＳ 明朝" w:hAnsi="ＭＳ 明朝" w:hint="eastAsia"/>
          <w:sz w:val="24"/>
          <w:szCs w:val="24"/>
        </w:rPr>
        <w:t>と解されるかについて</w:t>
      </w:r>
      <w:r w:rsidRPr="00FC2815">
        <w:rPr>
          <w:rFonts w:ascii="ＭＳ 明朝" w:hAnsi="ＭＳ 明朝" w:hint="eastAsia"/>
          <w:sz w:val="24"/>
          <w:szCs w:val="24"/>
        </w:rPr>
        <w:t>検討</w:t>
      </w:r>
      <w:r w:rsidR="00F72954" w:rsidRPr="00FC2815">
        <w:rPr>
          <w:rFonts w:ascii="ＭＳ 明朝" w:hAnsi="ＭＳ 明朝" w:hint="eastAsia"/>
          <w:sz w:val="24"/>
          <w:szCs w:val="24"/>
        </w:rPr>
        <w:t>する。</w:t>
      </w:r>
    </w:p>
    <w:p w14:paraId="3C4C3999" w14:textId="77777777" w:rsidR="00FB25AB" w:rsidRPr="00FC2815" w:rsidRDefault="00FB25AB" w:rsidP="00FB25AB">
      <w:pPr>
        <w:rPr>
          <w:rFonts w:ascii="ＭＳ 明朝" w:hAnsi="ＭＳ 明朝"/>
          <w:sz w:val="24"/>
          <w:szCs w:val="24"/>
        </w:rPr>
      </w:pPr>
      <w:r w:rsidRPr="00FC2815">
        <w:rPr>
          <w:rFonts w:ascii="ＭＳ 明朝" w:hAnsi="ＭＳ 明朝" w:hint="eastAsia"/>
          <w:sz w:val="24"/>
          <w:szCs w:val="24"/>
        </w:rPr>
        <w:t>（２）事務所又は事業所について</w:t>
      </w:r>
    </w:p>
    <w:p w14:paraId="534A8304" w14:textId="06412ADC" w:rsidR="00FB25AB" w:rsidRPr="00FC2815" w:rsidRDefault="00FB25AB" w:rsidP="00F72954">
      <w:pPr>
        <w:ind w:leftChars="200" w:left="420" w:firstLineChars="100" w:firstLine="240"/>
        <w:rPr>
          <w:rFonts w:ascii="ＭＳ 明朝" w:hAnsi="ＭＳ 明朝"/>
          <w:sz w:val="24"/>
          <w:szCs w:val="24"/>
        </w:rPr>
      </w:pPr>
      <w:r w:rsidRPr="00FC2815">
        <w:rPr>
          <w:rFonts w:ascii="ＭＳ 明朝" w:hAnsi="ＭＳ 明朝" w:hint="eastAsia"/>
          <w:sz w:val="24"/>
          <w:szCs w:val="24"/>
        </w:rPr>
        <w:t>審査請求人の事業の形態は、販売に係る現場実務を関連法人に委ねる形で行われており、その販売商品は、関連法人の事業所</w:t>
      </w:r>
      <w:r w:rsidR="007E5A5A">
        <w:rPr>
          <w:rFonts w:ascii="ＭＳ 明朝" w:hAnsi="ＭＳ 明朝" w:hint="eastAsia"/>
          <w:sz w:val="24"/>
          <w:szCs w:val="24"/>
        </w:rPr>
        <w:t>○○○○○○</w:t>
      </w:r>
      <w:r w:rsidRPr="00FC2815">
        <w:rPr>
          <w:rFonts w:ascii="ＭＳ 明朝" w:hAnsi="ＭＳ 明朝" w:hint="eastAsia"/>
          <w:sz w:val="24"/>
          <w:szCs w:val="24"/>
        </w:rPr>
        <w:t>の別棟の倉庫の一角に、関連法人の商品、備品等と共に収納されており、葬儀の際等に葬儀担当者が必要な商品を取り出し葬儀場に異動させる形態で営業しているなど、事務所としての機能が分散していると主張</w:t>
      </w:r>
      <w:r w:rsidR="00177758" w:rsidRPr="00FC2815">
        <w:rPr>
          <w:rFonts w:ascii="ＭＳ 明朝" w:hAnsi="ＭＳ 明朝" w:hint="eastAsia"/>
          <w:sz w:val="24"/>
          <w:szCs w:val="24"/>
        </w:rPr>
        <w:t>する。</w:t>
      </w:r>
      <w:r w:rsidRPr="00FC2815">
        <w:rPr>
          <w:rFonts w:ascii="ＭＳ 明朝" w:hAnsi="ＭＳ 明朝" w:hint="eastAsia"/>
          <w:sz w:val="24"/>
          <w:szCs w:val="24"/>
        </w:rPr>
        <w:t>しかし</w:t>
      </w:r>
      <w:r w:rsidR="002A1B77" w:rsidRPr="00FC2815">
        <w:rPr>
          <w:rFonts w:ascii="ＭＳ 明朝" w:hAnsi="ＭＳ 明朝" w:hint="eastAsia"/>
          <w:sz w:val="24"/>
          <w:szCs w:val="24"/>
        </w:rPr>
        <w:t>、</w:t>
      </w:r>
      <w:r w:rsidRPr="00FC2815">
        <w:rPr>
          <w:rFonts w:ascii="ＭＳ 明朝" w:hAnsi="ＭＳ 明朝" w:hint="eastAsia"/>
          <w:sz w:val="24"/>
          <w:szCs w:val="24"/>
        </w:rPr>
        <w:t>審査請求人の経営等の意思決定などといった、審査請求人が自ら行う性質の業務は、損益計算書に売上や水道光熱費等の費用が計上されているなど、申告書類の内容から判断すると、審査請求人の主たる事務所である本件住所地で代表役員によって継続して行われているとみるのが相当で</w:t>
      </w:r>
      <w:r w:rsidR="00177758" w:rsidRPr="00FC2815">
        <w:rPr>
          <w:rFonts w:ascii="ＭＳ 明朝" w:hAnsi="ＭＳ 明朝" w:hint="eastAsia"/>
          <w:sz w:val="24"/>
          <w:szCs w:val="24"/>
        </w:rPr>
        <w:t>あ</w:t>
      </w:r>
      <w:r w:rsidR="002A1B77" w:rsidRPr="00FC2815">
        <w:rPr>
          <w:rFonts w:ascii="ＭＳ 明朝" w:hAnsi="ＭＳ 明朝" w:hint="eastAsia"/>
          <w:sz w:val="24"/>
          <w:szCs w:val="24"/>
        </w:rPr>
        <w:t>り</w:t>
      </w:r>
      <w:r w:rsidR="00177758" w:rsidRPr="00FC2815">
        <w:rPr>
          <w:rFonts w:ascii="ＭＳ 明朝" w:hAnsi="ＭＳ 明朝" w:hint="eastAsia"/>
          <w:sz w:val="24"/>
          <w:szCs w:val="24"/>
        </w:rPr>
        <w:t>、</w:t>
      </w:r>
      <w:r w:rsidR="002A1B77" w:rsidRPr="00FC2815">
        <w:rPr>
          <w:rFonts w:ascii="ＭＳ 明朝" w:hAnsi="ＭＳ 明朝" w:hint="eastAsia"/>
          <w:sz w:val="24"/>
          <w:szCs w:val="24"/>
        </w:rPr>
        <w:t>本件住所地には、物的設備及び人的設備が認められるので、</w:t>
      </w:r>
      <w:r w:rsidRPr="00FC2815">
        <w:rPr>
          <w:rFonts w:ascii="ＭＳ 明朝" w:hAnsi="ＭＳ 明朝" w:hint="eastAsia"/>
          <w:sz w:val="24"/>
          <w:szCs w:val="24"/>
        </w:rPr>
        <w:t>審査請求人の申告どおり、本件住所地に収益事業を行う事務所又は事業所があるものと認められ</w:t>
      </w:r>
      <w:r w:rsidR="007D7848" w:rsidRPr="00FC2815">
        <w:rPr>
          <w:rFonts w:ascii="ＭＳ 明朝" w:hAnsi="ＭＳ 明朝" w:hint="eastAsia"/>
          <w:sz w:val="24"/>
          <w:szCs w:val="24"/>
        </w:rPr>
        <w:t>る</w:t>
      </w:r>
      <w:r w:rsidRPr="00FC2815">
        <w:rPr>
          <w:rFonts w:ascii="ＭＳ 明朝" w:hAnsi="ＭＳ 明朝" w:hint="eastAsia"/>
          <w:sz w:val="24"/>
          <w:szCs w:val="24"/>
        </w:rPr>
        <w:t>。</w:t>
      </w:r>
    </w:p>
    <w:p w14:paraId="6C910186" w14:textId="77777777" w:rsidR="00FB25AB" w:rsidRPr="00FC2815" w:rsidRDefault="00FB25AB" w:rsidP="00FB25AB">
      <w:pPr>
        <w:rPr>
          <w:rFonts w:ascii="ＭＳ 明朝" w:hAnsi="ＭＳ 明朝"/>
          <w:sz w:val="24"/>
          <w:szCs w:val="24"/>
        </w:rPr>
      </w:pPr>
      <w:r w:rsidRPr="00FC2815">
        <w:rPr>
          <w:rFonts w:ascii="ＭＳ 明朝" w:hAnsi="ＭＳ 明朝" w:hint="eastAsia"/>
          <w:sz w:val="24"/>
          <w:szCs w:val="24"/>
        </w:rPr>
        <w:t>（３）本件処分について</w:t>
      </w:r>
    </w:p>
    <w:p w14:paraId="11F4600D" w14:textId="2C5CB912" w:rsidR="00FB25AB" w:rsidRPr="00FC2815" w:rsidRDefault="00FB25AB" w:rsidP="00177758">
      <w:pPr>
        <w:ind w:leftChars="200" w:left="420" w:firstLineChars="100" w:firstLine="240"/>
        <w:rPr>
          <w:rFonts w:ascii="ＭＳ 明朝" w:hAnsi="ＭＳ 明朝"/>
          <w:sz w:val="24"/>
          <w:szCs w:val="24"/>
        </w:rPr>
      </w:pPr>
      <w:r w:rsidRPr="00FC2815">
        <w:rPr>
          <w:rFonts w:ascii="ＭＳ 明朝" w:hAnsi="ＭＳ 明朝" w:hint="eastAsia"/>
          <w:sz w:val="24"/>
          <w:szCs w:val="24"/>
        </w:rPr>
        <w:t>以上のとおり、収益事業を行っている審査請求人には道府県民税の納税義務があり、当該収益事業を行う事務所又は事業所が大阪府内である本件住所地に所在していると認められ、本件事業年度の法人府民税均等割額</w:t>
      </w:r>
      <w:r w:rsidR="007E5A5A">
        <w:rPr>
          <w:rFonts w:ascii="ＭＳ 明朝" w:hAnsi="ＭＳ 明朝" w:hint="eastAsia"/>
          <w:sz w:val="24"/>
          <w:szCs w:val="24"/>
        </w:rPr>
        <w:t>○○○○○○</w:t>
      </w:r>
      <w:r w:rsidR="0042371A" w:rsidRPr="00FC2815">
        <w:rPr>
          <w:rFonts w:ascii="ＭＳ 明朝" w:hAnsi="ＭＳ 明朝" w:hint="eastAsia"/>
          <w:sz w:val="24"/>
          <w:szCs w:val="24"/>
        </w:rPr>
        <w:t>円が</w:t>
      </w:r>
      <w:r w:rsidRPr="00FC2815">
        <w:rPr>
          <w:rFonts w:ascii="ＭＳ 明朝" w:hAnsi="ＭＳ 明朝" w:hint="eastAsia"/>
          <w:sz w:val="24"/>
          <w:szCs w:val="24"/>
        </w:rPr>
        <w:t>決定される。</w:t>
      </w:r>
    </w:p>
    <w:p w14:paraId="67159BA0" w14:textId="77777777" w:rsidR="00FB25AB" w:rsidRPr="00FC2815" w:rsidRDefault="00FB25AB" w:rsidP="00FB25AB">
      <w:pPr>
        <w:rPr>
          <w:rFonts w:ascii="ＭＳ 明朝" w:hAnsi="ＭＳ 明朝"/>
          <w:sz w:val="24"/>
          <w:szCs w:val="24"/>
        </w:rPr>
      </w:pPr>
      <w:r w:rsidRPr="00FC2815">
        <w:rPr>
          <w:rFonts w:ascii="ＭＳ 明朝" w:hAnsi="ＭＳ 明朝" w:hint="eastAsia"/>
          <w:sz w:val="24"/>
          <w:szCs w:val="24"/>
        </w:rPr>
        <w:t>（４）その他</w:t>
      </w:r>
    </w:p>
    <w:p w14:paraId="43003F36" w14:textId="77777777" w:rsidR="00177758" w:rsidRPr="00FC2815" w:rsidRDefault="00FB25AB" w:rsidP="00177758">
      <w:pPr>
        <w:ind w:leftChars="200" w:left="420" w:firstLineChars="100" w:firstLine="240"/>
        <w:rPr>
          <w:rFonts w:ascii="ＭＳ 明朝" w:hAnsi="ＭＳ 明朝"/>
          <w:sz w:val="24"/>
          <w:szCs w:val="24"/>
        </w:rPr>
      </w:pPr>
      <w:r w:rsidRPr="00FC2815">
        <w:rPr>
          <w:rFonts w:ascii="ＭＳ 明朝" w:hAnsi="ＭＳ 明朝" w:hint="eastAsia"/>
          <w:sz w:val="24"/>
          <w:szCs w:val="24"/>
        </w:rPr>
        <w:t>審査請求人は、住民税本税に対する法の規定と、均等割に対する規定とは、明らかに別個のものとなっており、本税部分と均等割部分が処理として一体化され正当化されるものとはいえないと主張</w:t>
      </w:r>
      <w:r w:rsidR="00177758" w:rsidRPr="00FC2815">
        <w:rPr>
          <w:rFonts w:ascii="ＭＳ 明朝" w:hAnsi="ＭＳ 明朝" w:hint="eastAsia"/>
          <w:sz w:val="24"/>
          <w:szCs w:val="24"/>
        </w:rPr>
        <w:t>する</w:t>
      </w:r>
      <w:r w:rsidRPr="00FC2815">
        <w:rPr>
          <w:rFonts w:ascii="ＭＳ 明朝" w:hAnsi="ＭＳ 明朝" w:hint="eastAsia"/>
          <w:sz w:val="24"/>
          <w:szCs w:val="24"/>
        </w:rPr>
        <w:t>が、本件処分には理由があり、審査請求人の主張を認めることはでき</w:t>
      </w:r>
      <w:r w:rsidR="00177758" w:rsidRPr="00FC2815">
        <w:rPr>
          <w:rFonts w:ascii="ＭＳ 明朝" w:hAnsi="ＭＳ 明朝" w:hint="eastAsia"/>
          <w:sz w:val="24"/>
          <w:szCs w:val="24"/>
        </w:rPr>
        <w:t>ない。</w:t>
      </w:r>
    </w:p>
    <w:p w14:paraId="7B85DEA5" w14:textId="77777777" w:rsidR="00C62FE6" w:rsidRPr="00FC2815" w:rsidRDefault="00FB25AB" w:rsidP="00177758">
      <w:pPr>
        <w:ind w:leftChars="200" w:left="420" w:firstLineChars="100" w:firstLine="240"/>
        <w:rPr>
          <w:rFonts w:ascii="ＭＳ 明朝" w:hAnsi="ＭＳ 明朝"/>
          <w:sz w:val="24"/>
          <w:szCs w:val="24"/>
        </w:rPr>
      </w:pPr>
      <w:r w:rsidRPr="00FC2815">
        <w:rPr>
          <w:rFonts w:ascii="ＭＳ 明朝" w:hAnsi="ＭＳ 明朝" w:hint="eastAsia"/>
          <w:sz w:val="24"/>
          <w:szCs w:val="24"/>
        </w:rPr>
        <w:t>他に本件処分に違法又は不当な点は認められ</w:t>
      </w:r>
      <w:r w:rsidR="00177758" w:rsidRPr="00FC2815">
        <w:rPr>
          <w:rFonts w:ascii="ＭＳ 明朝" w:hAnsi="ＭＳ 明朝" w:hint="eastAsia"/>
          <w:sz w:val="24"/>
          <w:szCs w:val="24"/>
        </w:rPr>
        <w:t>ない。</w:t>
      </w:r>
    </w:p>
    <w:p w14:paraId="59BB4C96" w14:textId="77777777" w:rsidR="00FB25AB" w:rsidRPr="00FC2815" w:rsidRDefault="00FB25AB" w:rsidP="00D65B32">
      <w:pPr>
        <w:rPr>
          <w:rFonts w:ascii="ＭＳ 明朝" w:hAnsi="ＭＳ 明朝"/>
          <w:b/>
          <w:sz w:val="24"/>
          <w:szCs w:val="24"/>
        </w:rPr>
      </w:pPr>
    </w:p>
    <w:p w14:paraId="0175FF05" w14:textId="77777777" w:rsidR="00D65B32" w:rsidRPr="00FC2815" w:rsidRDefault="00D65B32" w:rsidP="00D65B32">
      <w:pPr>
        <w:rPr>
          <w:rFonts w:ascii="ＭＳ 明朝" w:hAnsi="ＭＳ 明朝"/>
          <w:b/>
          <w:sz w:val="24"/>
          <w:szCs w:val="24"/>
        </w:rPr>
      </w:pPr>
      <w:r w:rsidRPr="00FC2815">
        <w:rPr>
          <w:rFonts w:ascii="ＭＳ 明朝" w:hAnsi="ＭＳ 明朝" w:hint="eastAsia"/>
          <w:b/>
          <w:sz w:val="24"/>
          <w:szCs w:val="24"/>
        </w:rPr>
        <w:t xml:space="preserve">第４　調査審議の経過　　　</w:t>
      </w:r>
    </w:p>
    <w:p w14:paraId="26C52534" w14:textId="77777777" w:rsidR="00D65B32" w:rsidRPr="00FC2815" w:rsidRDefault="00D65B32" w:rsidP="00D65B32">
      <w:pPr>
        <w:rPr>
          <w:rFonts w:ascii="ＭＳ 明朝" w:hAnsi="ＭＳ 明朝"/>
          <w:b/>
          <w:sz w:val="24"/>
          <w:szCs w:val="24"/>
        </w:rPr>
      </w:pPr>
    </w:p>
    <w:p w14:paraId="7431132E"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 xml:space="preserve">　平成３０年</w:t>
      </w:r>
      <w:r w:rsidR="00C3252D" w:rsidRPr="00FC2815">
        <w:rPr>
          <w:rFonts w:ascii="ＭＳ 明朝" w:hAnsi="ＭＳ 明朝" w:hint="eastAsia"/>
          <w:sz w:val="24"/>
          <w:szCs w:val="24"/>
        </w:rPr>
        <w:t xml:space="preserve">　</w:t>
      </w:r>
      <w:r w:rsidR="00C62FE6" w:rsidRPr="00FC2815">
        <w:rPr>
          <w:rFonts w:ascii="ＭＳ 明朝" w:hAnsi="ＭＳ 明朝" w:hint="eastAsia"/>
          <w:sz w:val="24"/>
          <w:szCs w:val="24"/>
        </w:rPr>
        <w:t>９</w:t>
      </w:r>
      <w:r w:rsidR="00C3252D" w:rsidRPr="00FC2815">
        <w:rPr>
          <w:rFonts w:ascii="ＭＳ 明朝" w:hAnsi="ＭＳ 明朝" w:hint="eastAsia"/>
          <w:sz w:val="24"/>
          <w:szCs w:val="24"/>
        </w:rPr>
        <w:t>月</w:t>
      </w:r>
      <w:r w:rsidR="00C62FE6" w:rsidRPr="00FC2815">
        <w:rPr>
          <w:rFonts w:ascii="ＭＳ 明朝" w:hAnsi="ＭＳ 明朝" w:hint="eastAsia"/>
          <w:sz w:val="24"/>
          <w:szCs w:val="24"/>
        </w:rPr>
        <w:t>２８</w:t>
      </w:r>
      <w:r w:rsidRPr="00FC2815">
        <w:rPr>
          <w:rFonts w:ascii="ＭＳ 明朝" w:hAnsi="ＭＳ 明朝" w:hint="eastAsia"/>
          <w:sz w:val="24"/>
          <w:szCs w:val="24"/>
        </w:rPr>
        <w:t>日　　諮問書の受領</w:t>
      </w:r>
    </w:p>
    <w:p w14:paraId="19B9C882" w14:textId="77777777" w:rsidR="00D65B32" w:rsidRPr="00FC2815" w:rsidRDefault="00D65B32" w:rsidP="00D65B32">
      <w:pPr>
        <w:ind w:firstLineChars="100" w:firstLine="240"/>
        <w:rPr>
          <w:rFonts w:ascii="ＭＳ 明朝" w:hAnsi="ＭＳ 明朝"/>
          <w:sz w:val="24"/>
          <w:szCs w:val="24"/>
        </w:rPr>
      </w:pPr>
      <w:r w:rsidRPr="00FC2815">
        <w:rPr>
          <w:rFonts w:ascii="ＭＳ 明朝" w:hAnsi="ＭＳ 明朝" w:hint="eastAsia"/>
          <w:sz w:val="24"/>
          <w:szCs w:val="24"/>
        </w:rPr>
        <w:t>平成３０年</w:t>
      </w:r>
      <w:r w:rsidR="00C62FE6" w:rsidRPr="00FC2815">
        <w:rPr>
          <w:rFonts w:ascii="ＭＳ 明朝" w:hAnsi="ＭＳ 明朝" w:hint="eastAsia"/>
          <w:sz w:val="24"/>
          <w:szCs w:val="24"/>
        </w:rPr>
        <w:t>１０</w:t>
      </w:r>
      <w:r w:rsidR="00C3252D" w:rsidRPr="00FC2815">
        <w:rPr>
          <w:rFonts w:ascii="ＭＳ 明朝" w:hAnsi="ＭＳ 明朝" w:hint="eastAsia"/>
          <w:sz w:val="24"/>
          <w:szCs w:val="24"/>
        </w:rPr>
        <w:t>月</w:t>
      </w:r>
      <w:r w:rsidR="00C62FE6" w:rsidRPr="00FC2815">
        <w:rPr>
          <w:rFonts w:ascii="ＭＳ 明朝" w:hAnsi="ＭＳ 明朝" w:hint="eastAsia"/>
          <w:sz w:val="24"/>
          <w:szCs w:val="24"/>
        </w:rPr>
        <w:t xml:space="preserve">　２</w:t>
      </w:r>
      <w:r w:rsidRPr="00FC2815">
        <w:rPr>
          <w:rFonts w:ascii="ＭＳ 明朝" w:hAnsi="ＭＳ 明朝" w:hint="eastAsia"/>
          <w:sz w:val="24"/>
          <w:szCs w:val="24"/>
        </w:rPr>
        <w:t>日　　審査関係人に対する主張書面等の提出期限通知</w:t>
      </w:r>
    </w:p>
    <w:p w14:paraId="074DD79B"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 xml:space="preserve">　　　　　　　　　　　　　　　主張書面等の提出期限：</w:t>
      </w:r>
      <w:r w:rsidR="00C62FE6" w:rsidRPr="00FC2815">
        <w:rPr>
          <w:rFonts w:ascii="ＭＳ 明朝" w:hAnsi="ＭＳ 明朝" w:hint="eastAsia"/>
          <w:sz w:val="24"/>
          <w:szCs w:val="24"/>
        </w:rPr>
        <w:t>１０</w:t>
      </w:r>
      <w:r w:rsidRPr="00FC2815">
        <w:rPr>
          <w:rFonts w:ascii="ＭＳ 明朝" w:hAnsi="ＭＳ 明朝" w:hint="eastAsia"/>
          <w:sz w:val="24"/>
          <w:szCs w:val="24"/>
        </w:rPr>
        <w:t>月</w:t>
      </w:r>
      <w:r w:rsidR="00C62FE6" w:rsidRPr="00FC2815">
        <w:rPr>
          <w:rFonts w:ascii="ＭＳ 明朝" w:hAnsi="ＭＳ 明朝" w:hint="eastAsia"/>
          <w:sz w:val="24"/>
          <w:szCs w:val="24"/>
        </w:rPr>
        <w:t>１９</w:t>
      </w:r>
      <w:r w:rsidRPr="00FC2815">
        <w:rPr>
          <w:rFonts w:ascii="ＭＳ 明朝" w:hAnsi="ＭＳ 明朝" w:hint="eastAsia"/>
          <w:sz w:val="24"/>
          <w:szCs w:val="24"/>
        </w:rPr>
        <w:t>日</w:t>
      </w:r>
    </w:p>
    <w:p w14:paraId="50550783" w14:textId="77777777" w:rsidR="00C62FE6" w:rsidRPr="00FC2815" w:rsidRDefault="00D65B32" w:rsidP="00C62FE6">
      <w:pPr>
        <w:ind w:firstLineChars="1500" w:firstLine="3600"/>
        <w:rPr>
          <w:rFonts w:ascii="ＭＳ 明朝" w:hAnsi="ＭＳ 明朝"/>
          <w:sz w:val="24"/>
          <w:szCs w:val="24"/>
        </w:rPr>
      </w:pPr>
      <w:r w:rsidRPr="00FC2815">
        <w:rPr>
          <w:rFonts w:ascii="ＭＳ 明朝" w:hAnsi="ＭＳ 明朝" w:hint="eastAsia"/>
          <w:sz w:val="24"/>
          <w:szCs w:val="24"/>
        </w:rPr>
        <w:t>口頭意見陳述申立期限：</w:t>
      </w:r>
      <w:r w:rsidR="00C62FE6" w:rsidRPr="00FC2815">
        <w:rPr>
          <w:rFonts w:ascii="ＭＳ 明朝" w:hAnsi="ＭＳ 明朝" w:hint="eastAsia"/>
          <w:sz w:val="24"/>
          <w:szCs w:val="24"/>
        </w:rPr>
        <w:t>１０</w:t>
      </w:r>
      <w:r w:rsidRPr="00FC2815">
        <w:rPr>
          <w:rFonts w:ascii="ＭＳ 明朝" w:hAnsi="ＭＳ 明朝" w:hint="eastAsia"/>
          <w:sz w:val="24"/>
          <w:szCs w:val="24"/>
        </w:rPr>
        <w:t>月</w:t>
      </w:r>
      <w:r w:rsidR="00C62FE6" w:rsidRPr="00FC2815">
        <w:rPr>
          <w:rFonts w:ascii="ＭＳ 明朝" w:hAnsi="ＭＳ 明朝" w:hint="eastAsia"/>
          <w:sz w:val="24"/>
          <w:szCs w:val="24"/>
        </w:rPr>
        <w:t>１９</w:t>
      </w:r>
      <w:r w:rsidRPr="00FC2815">
        <w:rPr>
          <w:rFonts w:ascii="ＭＳ 明朝" w:hAnsi="ＭＳ 明朝" w:hint="eastAsia"/>
          <w:sz w:val="24"/>
          <w:szCs w:val="24"/>
        </w:rPr>
        <w:t>日</w:t>
      </w:r>
    </w:p>
    <w:p w14:paraId="690DFAE3" w14:textId="77777777" w:rsidR="00D65B32" w:rsidRPr="00FC2815" w:rsidRDefault="00D65B32" w:rsidP="00D65B32">
      <w:pPr>
        <w:ind w:firstLineChars="100" w:firstLine="240"/>
        <w:rPr>
          <w:rFonts w:ascii="ＭＳ 明朝" w:hAnsi="ＭＳ 明朝"/>
          <w:sz w:val="24"/>
          <w:szCs w:val="24"/>
        </w:rPr>
      </w:pPr>
      <w:r w:rsidRPr="00FC2815">
        <w:rPr>
          <w:rFonts w:ascii="ＭＳ 明朝" w:hAnsi="ＭＳ 明朝" w:hint="eastAsia"/>
          <w:sz w:val="24"/>
          <w:szCs w:val="24"/>
        </w:rPr>
        <w:t>平成３０年</w:t>
      </w:r>
      <w:r w:rsidR="00C62FE6" w:rsidRPr="00FC2815">
        <w:rPr>
          <w:rFonts w:ascii="ＭＳ 明朝" w:hAnsi="ＭＳ 明朝" w:hint="eastAsia"/>
          <w:sz w:val="24"/>
          <w:szCs w:val="24"/>
        </w:rPr>
        <w:t>１０</w:t>
      </w:r>
      <w:r w:rsidRPr="00FC2815">
        <w:rPr>
          <w:rFonts w:ascii="ＭＳ 明朝" w:hAnsi="ＭＳ 明朝" w:hint="eastAsia"/>
          <w:sz w:val="24"/>
          <w:szCs w:val="24"/>
        </w:rPr>
        <w:t>月</w:t>
      </w:r>
      <w:r w:rsidR="00C62FE6" w:rsidRPr="00FC2815">
        <w:rPr>
          <w:rFonts w:ascii="ＭＳ 明朝" w:hAnsi="ＭＳ 明朝" w:hint="eastAsia"/>
          <w:sz w:val="24"/>
          <w:szCs w:val="24"/>
        </w:rPr>
        <w:t>１０</w:t>
      </w:r>
      <w:r w:rsidRPr="00FC2815">
        <w:rPr>
          <w:rFonts w:ascii="ＭＳ 明朝" w:hAnsi="ＭＳ 明朝" w:hint="eastAsia"/>
          <w:sz w:val="24"/>
          <w:szCs w:val="24"/>
        </w:rPr>
        <w:t>日　　第１回審議</w:t>
      </w:r>
    </w:p>
    <w:p w14:paraId="585ECF8C" w14:textId="77777777" w:rsidR="00C62FE6" w:rsidRPr="00FC2815" w:rsidRDefault="00C62FE6" w:rsidP="00C62FE6">
      <w:pPr>
        <w:ind w:leftChars="100" w:left="3330" w:hangingChars="1300" w:hanging="3120"/>
        <w:rPr>
          <w:rFonts w:ascii="ＭＳ 明朝" w:hAnsi="ＭＳ 明朝"/>
          <w:sz w:val="24"/>
          <w:szCs w:val="24"/>
        </w:rPr>
      </w:pPr>
      <w:r w:rsidRPr="00FC2815">
        <w:rPr>
          <w:rFonts w:ascii="ＭＳ 明朝" w:hAnsi="ＭＳ 明朝" w:hint="eastAsia"/>
          <w:sz w:val="24"/>
          <w:szCs w:val="24"/>
        </w:rPr>
        <w:t>平成３０年１０月１５日　　審査請求人から主張書面及び口頭意見陳述申立書を受領</w:t>
      </w:r>
    </w:p>
    <w:p w14:paraId="484D1C14" w14:textId="77777777" w:rsidR="00C62FE6" w:rsidRPr="00FC2815" w:rsidRDefault="00C62FE6" w:rsidP="00C62FE6">
      <w:pPr>
        <w:ind w:leftChars="100" w:left="3330" w:hangingChars="1300" w:hanging="3120"/>
        <w:rPr>
          <w:rFonts w:ascii="ＭＳ 明朝" w:hAnsi="ＭＳ 明朝"/>
          <w:sz w:val="24"/>
          <w:szCs w:val="24"/>
        </w:rPr>
      </w:pPr>
      <w:r w:rsidRPr="00FC2815">
        <w:rPr>
          <w:rFonts w:ascii="ＭＳ 明朝" w:hAnsi="ＭＳ 明朝" w:hint="eastAsia"/>
          <w:sz w:val="24"/>
          <w:szCs w:val="24"/>
        </w:rPr>
        <w:t>平成３０年１０月２３日　　大阪府行政不服審査会から</w:t>
      </w:r>
      <w:r w:rsidR="0004025E" w:rsidRPr="00FC2815">
        <w:rPr>
          <w:rFonts w:ascii="ＭＳ 明朝" w:hAnsi="ＭＳ 明朝" w:hint="eastAsia"/>
          <w:sz w:val="24"/>
          <w:szCs w:val="24"/>
        </w:rPr>
        <w:t>処分庁に対し資料提出の求め</w:t>
      </w:r>
    </w:p>
    <w:p w14:paraId="513B0C86" w14:textId="77777777" w:rsidR="0004025E" w:rsidRPr="00FC2815" w:rsidRDefault="0004025E" w:rsidP="00C62FE6">
      <w:pPr>
        <w:ind w:leftChars="100" w:left="3330" w:hangingChars="1300" w:hanging="3120"/>
        <w:rPr>
          <w:rFonts w:ascii="ＭＳ 明朝" w:hAnsi="ＭＳ 明朝"/>
          <w:sz w:val="24"/>
          <w:szCs w:val="24"/>
        </w:rPr>
      </w:pPr>
      <w:r w:rsidRPr="00FC2815">
        <w:rPr>
          <w:rFonts w:ascii="ＭＳ 明朝" w:hAnsi="ＭＳ 明朝" w:hint="eastAsia"/>
          <w:sz w:val="24"/>
          <w:szCs w:val="24"/>
        </w:rPr>
        <w:t>平成３０年１０月２５日　　処分庁から資料を受領</w:t>
      </w:r>
    </w:p>
    <w:p w14:paraId="615C41AD" w14:textId="77777777" w:rsidR="00C62FE6" w:rsidRPr="00FC2815" w:rsidRDefault="00C62FE6" w:rsidP="00C62FE6">
      <w:pPr>
        <w:ind w:leftChars="100" w:left="3330" w:hangingChars="1300" w:hanging="3120"/>
        <w:rPr>
          <w:rFonts w:ascii="ＭＳ 明朝" w:hAnsi="ＭＳ 明朝"/>
          <w:sz w:val="24"/>
          <w:szCs w:val="24"/>
        </w:rPr>
      </w:pPr>
      <w:r w:rsidRPr="00FC2815">
        <w:rPr>
          <w:rFonts w:ascii="ＭＳ 明朝" w:hAnsi="ＭＳ 明朝" w:hint="eastAsia"/>
          <w:sz w:val="24"/>
          <w:szCs w:val="24"/>
        </w:rPr>
        <w:t>平成３０年１１月　１日　　第２回審議</w:t>
      </w:r>
    </w:p>
    <w:p w14:paraId="2B507140"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 xml:space="preserve">　平成３０年</w:t>
      </w:r>
      <w:r w:rsidR="00C62FE6" w:rsidRPr="00FC2815">
        <w:rPr>
          <w:rFonts w:ascii="ＭＳ 明朝" w:hAnsi="ＭＳ 明朝" w:hint="eastAsia"/>
          <w:sz w:val="24"/>
          <w:szCs w:val="24"/>
        </w:rPr>
        <w:t>１１</w:t>
      </w:r>
      <w:r w:rsidRPr="00FC2815">
        <w:rPr>
          <w:rFonts w:ascii="ＭＳ 明朝" w:hAnsi="ＭＳ 明朝" w:hint="eastAsia"/>
          <w:sz w:val="24"/>
          <w:szCs w:val="24"/>
        </w:rPr>
        <w:t>月</w:t>
      </w:r>
      <w:r w:rsidR="00C62FE6" w:rsidRPr="00FC2815">
        <w:rPr>
          <w:rFonts w:ascii="ＭＳ 明朝" w:hAnsi="ＭＳ 明朝" w:hint="eastAsia"/>
          <w:sz w:val="24"/>
          <w:szCs w:val="24"/>
        </w:rPr>
        <w:t>２２</w:t>
      </w:r>
      <w:r w:rsidRPr="00FC2815">
        <w:rPr>
          <w:rFonts w:ascii="ＭＳ 明朝" w:hAnsi="ＭＳ 明朝" w:hint="eastAsia"/>
          <w:sz w:val="24"/>
          <w:szCs w:val="24"/>
        </w:rPr>
        <w:t xml:space="preserve">日　　</w:t>
      </w:r>
      <w:r w:rsidR="00302B6F" w:rsidRPr="00FC2815">
        <w:rPr>
          <w:rFonts w:ascii="ＭＳ 明朝" w:hAnsi="ＭＳ 明朝" w:hint="eastAsia"/>
          <w:sz w:val="24"/>
          <w:szCs w:val="24"/>
        </w:rPr>
        <w:t>審査請求人の口頭意見陳述実施、</w:t>
      </w:r>
      <w:r w:rsidRPr="00FC2815">
        <w:rPr>
          <w:rFonts w:ascii="ＭＳ 明朝" w:hAnsi="ＭＳ 明朝" w:hint="eastAsia"/>
          <w:sz w:val="24"/>
          <w:szCs w:val="24"/>
        </w:rPr>
        <w:t>第</w:t>
      </w:r>
      <w:r w:rsidR="00C62FE6" w:rsidRPr="00FC2815">
        <w:rPr>
          <w:rFonts w:ascii="ＭＳ 明朝" w:hAnsi="ＭＳ 明朝" w:hint="eastAsia"/>
          <w:sz w:val="24"/>
          <w:szCs w:val="24"/>
        </w:rPr>
        <w:t>３</w:t>
      </w:r>
      <w:r w:rsidRPr="00FC2815">
        <w:rPr>
          <w:rFonts w:ascii="ＭＳ 明朝" w:hAnsi="ＭＳ 明朝" w:hint="eastAsia"/>
          <w:sz w:val="24"/>
          <w:szCs w:val="24"/>
        </w:rPr>
        <w:t>回審議</w:t>
      </w:r>
    </w:p>
    <w:p w14:paraId="48157134" w14:textId="4831048E" w:rsidR="00C62FE6" w:rsidRPr="00FC2815" w:rsidRDefault="00C62FE6" w:rsidP="00D65B32">
      <w:pPr>
        <w:rPr>
          <w:rFonts w:ascii="ＭＳ 明朝" w:hAnsi="ＭＳ 明朝"/>
          <w:sz w:val="24"/>
          <w:szCs w:val="24"/>
        </w:rPr>
      </w:pPr>
      <w:r w:rsidRPr="00FC2815">
        <w:rPr>
          <w:rFonts w:ascii="ＭＳ 明朝" w:hAnsi="ＭＳ 明朝" w:hint="eastAsia"/>
          <w:sz w:val="24"/>
          <w:szCs w:val="24"/>
        </w:rPr>
        <w:t xml:space="preserve">　平成３０年</w:t>
      </w:r>
      <w:r w:rsidR="00402D82" w:rsidRPr="00FC2815">
        <w:rPr>
          <w:rFonts w:ascii="ＭＳ 明朝" w:hAnsi="ＭＳ 明朝" w:hint="eastAsia"/>
          <w:sz w:val="24"/>
          <w:szCs w:val="24"/>
        </w:rPr>
        <w:t>１２</w:t>
      </w:r>
      <w:r w:rsidRPr="00FC2815">
        <w:rPr>
          <w:rFonts w:ascii="ＭＳ 明朝" w:hAnsi="ＭＳ 明朝" w:hint="eastAsia"/>
          <w:sz w:val="24"/>
          <w:szCs w:val="24"/>
        </w:rPr>
        <w:t>月</w:t>
      </w:r>
      <w:r w:rsidR="00402D82" w:rsidRPr="00FC2815">
        <w:rPr>
          <w:rFonts w:ascii="ＭＳ 明朝" w:hAnsi="ＭＳ 明朝" w:hint="eastAsia"/>
          <w:sz w:val="24"/>
          <w:szCs w:val="24"/>
        </w:rPr>
        <w:t>２０</w:t>
      </w:r>
      <w:r w:rsidRPr="00FC2815">
        <w:rPr>
          <w:rFonts w:ascii="ＭＳ 明朝" w:hAnsi="ＭＳ 明朝" w:hint="eastAsia"/>
          <w:sz w:val="24"/>
          <w:szCs w:val="24"/>
        </w:rPr>
        <w:t>日　　第４回審議</w:t>
      </w:r>
    </w:p>
    <w:p w14:paraId="79A4A045" w14:textId="77777777" w:rsidR="00C62FE6" w:rsidRPr="00FC2815" w:rsidRDefault="00C62FE6" w:rsidP="00D65B32">
      <w:pPr>
        <w:rPr>
          <w:rFonts w:ascii="ＭＳ 明朝" w:hAnsi="ＭＳ 明朝"/>
          <w:sz w:val="24"/>
          <w:szCs w:val="24"/>
        </w:rPr>
      </w:pPr>
    </w:p>
    <w:p w14:paraId="3BA562BD" w14:textId="092F0AFD" w:rsidR="00D65B32" w:rsidRDefault="00D65B32" w:rsidP="00D65B32">
      <w:pPr>
        <w:rPr>
          <w:rFonts w:ascii="ＭＳ 明朝" w:hAnsi="ＭＳ 明朝"/>
          <w:b/>
          <w:sz w:val="24"/>
          <w:szCs w:val="24"/>
        </w:rPr>
      </w:pPr>
      <w:r w:rsidRPr="00FC2815">
        <w:rPr>
          <w:rFonts w:ascii="ＭＳ 明朝" w:hAnsi="ＭＳ 明朝" w:hint="eastAsia"/>
          <w:b/>
          <w:sz w:val="24"/>
          <w:szCs w:val="24"/>
        </w:rPr>
        <w:t xml:space="preserve">第５　審査会の判断 </w:t>
      </w:r>
    </w:p>
    <w:p w14:paraId="6CC54707" w14:textId="77777777" w:rsidR="00375229" w:rsidRPr="00FC2815" w:rsidRDefault="00375229" w:rsidP="00D65B32">
      <w:pPr>
        <w:rPr>
          <w:rFonts w:ascii="ＭＳ 明朝" w:hAnsi="ＭＳ 明朝"/>
          <w:b/>
          <w:sz w:val="24"/>
          <w:szCs w:val="24"/>
        </w:rPr>
      </w:pPr>
    </w:p>
    <w:p w14:paraId="52C9C73F"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１　法令等の規定</w:t>
      </w:r>
    </w:p>
    <w:p w14:paraId="21EDACE1" w14:textId="77777777" w:rsidR="00FB25AB" w:rsidRPr="00FC2815" w:rsidRDefault="00FB25AB" w:rsidP="00D521E1">
      <w:pPr>
        <w:ind w:left="480" w:hangingChars="200" w:hanging="480"/>
        <w:rPr>
          <w:rFonts w:ascii="ＭＳ 明朝" w:hAnsi="ＭＳ 明朝"/>
          <w:sz w:val="24"/>
          <w:szCs w:val="24"/>
        </w:rPr>
      </w:pPr>
      <w:r w:rsidRPr="00FC2815">
        <w:rPr>
          <w:rFonts w:ascii="ＭＳ 明朝" w:hAnsi="ＭＳ 明朝" w:hint="eastAsia"/>
          <w:sz w:val="24"/>
          <w:szCs w:val="24"/>
        </w:rPr>
        <w:t>（１）道府県民税は、道府県内に事務所又は事業所を有する法人に対しては、均等割額及び法人税割額の合算額によって課する。（法第</w:t>
      </w:r>
      <w:r w:rsidR="00D521E1" w:rsidRPr="00FC2815">
        <w:rPr>
          <w:rFonts w:ascii="ＭＳ 明朝" w:hAnsi="ＭＳ 明朝" w:hint="eastAsia"/>
          <w:sz w:val="24"/>
          <w:szCs w:val="24"/>
        </w:rPr>
        <w:t>２４</w:t>
      </w:r>
      <w:r w:rsidRPr="00FC2815">
        <w:rPr>
          <w:rFonts w:ascii="ＭＳ 明朝" w:hAnsi="ＭＳ 明朝" w:hint="eastAsia"/>
          <w:sz w:val="24"/>
          <w:szCs w:val="24"/>
        </w:rPr>
        <w:t>条第１項）</w:t>
      </w:r>
    </w:p>
    <w:p w14:paraId="360E0A48" w14:textId="77777777" w:rsidR="00FB25AB" w:rsidRPr="00FC2815" w:rsidRDefault="00FB25AB" w:rsidP="00D521E1">
      <w:pPr>
        <w:ind w:left="480" w:hangingChars="200" w:hanging="480"/>
        <w:rPr>
          <w:rFonts w:ascii="ＭＳ 明朝" w:hAnsi="ＭＳ 明朝"/>
          <w:sz w:val="24"/>
          <w:szCs w:val="24"/>
        </w:rPr>
      </w:pPr>
      <w:r w:rsidRPr="00FC2815">
        <w:rPr>
          <w:rFonts w:ascii="ＭＳ 明朝" w:hAnsi="ＭＳ 明朝" w:hint="eastAsia"/>
          <w:sz w:val="24"/>
          <w:szCs w:val="24"/>
        </w:rPr>
        <w:t>（２）宗教法人に対しては、道府県民税の均等割を課すことができ</w:t>
      </w:r>
      <w:r w:rsidR="00394A91" w:rsidRPr="00FC2815">
        <w:rPr>
          <w:rFonts w:ascii="ＭＳ 明朝" w:hAnsi="ＭＳ 明朝" w:hint="eastAsia"/>
          <w:sz w:val="24"/>
          <w:szCs w:val="24"/>
        </w:rPr>
        <w:t>ない</w:t>
      </w:r>
      <w:r w:rsidRPr="00FC2815">
        <w:rPr>
          <w:rFonts w:ascii="ＭＳ 明朝" w:hAnsi="ＭＳ 明朝" w:hint="eastAsia"/>
          <w:sz w:val="24"/>
          <w:szCs w:val="24"/>
        </w:rPr>
        <w:t>が、物品販売業等の収益事業を行う場合はこの限りでないとされており（法第</w:t>
      </w:r>
      <w:r w:rsidR="00D521E1" w:rsidRPr="00FC2815">
        <w:rPr>
          <w:rFonts w:ascii="ＭＳ 明朝" w:hAnsi="ＭＳ 明朝" w:hint="eastAsia"/>
          <w:sz w:val="24"/>
          <w:szCs w:val="24"/>
        </w:rPr>
        <w:t>２５</w:t>
      </w:r>
      <w:r w:rsidRPr="00FC2815">
        <w:rPr>
          <w:rFonts w:ascii="ＭＳ 明朝" w:hAnsi="ＭＳ 明朝" w:hint="eastAsia"/>
          <w:sz w:val="24"/>
          <w:szCs w:val="24"/>
        </w:rPr>
        <w:t>条及び法施行令第７条の４及び法人税法施行令（昭和</w:t>
      </w:r>
      <w:r w:rsidR="00394A91" w:rsidRPr="00FC2815">
        <w:rPr>
          <w:rFonts w:ascii="ＭＳ 明朝" w:hAnsi="ＭＳ 明朝" w:hint="eastAsia"/>
          <w:sz w:val="24"/>
          <w:szCs w:val="24"/>
        </w:rPr>
        <w:t>４０</w:t>
      </w:r>
      <w:r w:rsidRPr="00FC2815">
        <w:rPr>
          <w:rFonts w:ascii="ＭＳ 明朝" w:hAnsi="ＭＳ 明朝" w:hint="eastAsia"/>
          <w:sz w:val="24"/>
          <w:szCs w:val="24"/>
        </w:rPr>
        <w:t>年政令第</w:t>
      </w:r>
      <w:r w:rsidR="00394A91" w:rsidRPr="00FC2815">
        <w:rPr>
          <w:rFonts w:ascii="ＭＳ 明朝" w:hAnsi="ＭＳ 明朝" w:hint="eastAsia"/>
          <w:sz w:val="24"/>
          <w:szCs w:val="24"/>
        </w:rPr>
        <w:t>９７</w:t>
      </w:r>
      <w:r w:rsidRPr="00FC2815">
        <w:rPr>
          <w:rFonts w:ascii="ＭＳ 明朝" w:hAnsi="ＭＳ 明朝" w:hint="eastAsia"/>
          <w:sz w:val="24"/>
          <w:szCs w:val="24"/>
        </w:rPr>
        <w:t>号）第５条）、この場合の道府県民税は、（１）の規定にかかわらず、当該収益事業を行う事務所又は事業所所在の道府県において課する。（法第</w:t>
      </w:r>
      <w:r w:rsidR="00394A91" w:rsidRPr="00FC2815">
        <w:rPr>
          <w:rFonts w:ascii="ＭＳ 明朝" w:hAnsi="ＭＳ 明朝" w:hint="eastAsia"/>
          <w:sz w:val="24"/>
          <w:szCs w:val="24"/>
        </w:rPr>
        <w:t>２４</w:t>
      </w:r>
      <w:r w:rsidRPr="00FC2815">
        <w:rPr>
          <w:rFonts w:ascii="ＭＳ 明朝" w:hAnsi="ＭＳ 明朝" w:hint="eastAsia"/>
          <w:sz w:val="24"/>
          <w:szCs w:val="24"/>
        </w:rPr>
        <w:t>条第４項）</w:t>
      </w:r>
    </w:p>
    <w:p w14:paraId="53AD3E20" w14:textId="77777777" w:rsidR="00FB25AB" w:rsidRPr="00FC2815" w:rsidRDefault="00FB25AB" w:rsidP="00394A91">
      <w:pPr>
        <w:ind w:left="480" w:hangingChars="200" w:hanging="480"/>
        <w:rPr>
          <w:rFonts w:ascii="ＭＳ 明朝" w:hAnsi="ＭＳ 明朝"/>
          <w:sz w:val="24"/>
          <w:szCs w:val="24"/>
        </w:rPr>
      </w:pPr>
      <w:r w:rsidRPr="00FC2815">
        <w:rPr>
          <w:rFonts w:ascii="ＭＳ 明朝" w:hAnsi="ＭＳ 明朝" w:hint="eastAsia"/>
          <w:sz w:val="24"/>
          <w:szCs w:val="24"/>
        </w:rPr>
        <w:t>（３）宗教法人が新たに収益事業を開始した場合、その納税地、事業の目的、収益事業の種類、収益事業を開始した日を記載した届出書を納税地の所轄税務署長に提出しなければならない。（法人税法（昭和</w:t>
      </w:r>
      <w:r w:rsidR="00595BD5" w:rsidRPr="00FC2815">
        <w:rPr>
          <w:rFonts w:ascii="ＭＳ 明朝" w:hAnsi="ＭＳ 明朝" w:hint="eastAsia"/>
          <w:sz w:val="24"/>
          <w:szCs w:val="24"/>
        </w:rPr>
        <w:t>４０</w:t>
      </w:r>
      <w:r w:rsidRPr="00FC2815">
        <w:rPr>
          <w:rFonts w:ascii="ＭＳ 明朝" w:hAnsi="ＭＳ 明朝" w:hint="eastAsia"/>
          <w:sz w:val="24"/>
          <w:szCs w:val="24"/>
        </w:rPr>
        <w:t>年法律第</w:t>
      </w:r>
      <w:r w:rsidR="00595BD5" w:rsidRPr="00FC2815">
        <w:rPr>
          <w:rFonts w:ascii="ＭＳ 明朝" w:hAnsi="ＭＳ 明朝" w:hint="eastAsia"/>
          <w:sz w:val="24"/>
          <w:szCs w:val="24"/>
        </w:rPr>
        <w:t>３４</w:t>
      </w:r>
      <w:r w:rsidRPr="00FC2815">
        <w:rPr>
          <w:rFonts w:ascii="ＭＳ 明朝" w:hAnsi="ＭＳ 明朝" w:hint="eastAsia"/>
          <w:sz w:val="24"/>
          <w:szCs w:val="24"/>
        </w:rPr>
        <w:t>号）第</w:t>
      </w:r>
      <w:r w:rsidR="00595BD5" w:rsidRPr="00FC2815">
        <w:rPr>
          <w:rFonts w:ascii="ＭＳ 明朝" w:hAnsi="ＭＳ 明朝" w:hint="eastAsia"/>
          <w:sz w:val="24"/>
          <w:szCs w:val="24"/>
        </w:rPr>
        <w:t>１５０</w:t>
      </w:r>
      <w:r w:rsidRPr="00FC2815">
        <w:rPr>
          <w:rFonts w:ascii="ＭＳ 明朝" w:hAnsi="ＭＳ 明朝" w:hint="eastAsia"/>
          <w:sz w:val="24"/>
          <w:szCs w:val="24"/>
        </w:rPr>
        <w:t>条）</w:t>
      </w:r>
    </w:p>
    <w:p w14:paraId="383546E3" w14:textId="77777777" w:rsidR="00FB25AB" w:rsidRPr="00FC2815" w:rsidRDefault="00FB25AB" w:rsidP="00394A91">
      <w:pPr>
        <w:ind w:left="480" w:hangingChars="200" w:hanging="480"/>
        <w:rPr>
          <w:rFonts w:ascii="ＭＳ 明朝" w:hAnsi="ＭＳ 明朝"/>
          <w:sz w:val="24"/>
          <w:szCs w:val="24"/>
        </w:rPr>
      </w:pPr>
      <w:r w:rsidRPr="00FC2815">
        <w:rPr>
          <w:rFonts w:ascii="ＭＳ 明朝" w:hAnsi="ＭＳ 明朝" w:hint="eastAsia"/>
          <w:sz w:val="24"/>
          <w:szCs w:val="24"/>
        </w:rPr>
        <w:t>（４）事業を開始した法人は、その事業を開始し、又は事務所若しくは事業所を設けた日から二月以内に、住所、名称及び法人番号、事務所又は事業所の所在地、事業の種類、事業を開始し、又は事務所若しくは事業所を設けた年月日を知事に申告しなければならない。（大阪府税条例（昭和</w:t>
      </w:r>
      <w:r w:rsidR="00595BD5" w:rsidRPr="00FC2815">
        <w:rPr>
          <w:rFonts w:ascii="ＭＳ 明朝" w:hAnsi="ＭＳ 明朝" w:hint="eastAsia"/>
          <w:sz w:val="24"/>
          <w:szCs w:val="24"/>
        </w:rPr>
        <w:t>２５</w:t>
      </w:r>
      <w:r w:rsidRPr="00FC2815">
        <w:rPr>
          <w:rFonts w:ascii="ＭＳ 明朝" w:hAnsi="ＭＳ 明朝" w:hint="eastAsia"/>
          <w:sz w:val="24"/>
          <w:szCs w:val="24"/>
        </w:rPr>
        <w:t>年大阪府条例第</w:t>
      </w:r>
      <w:r w:rsidR="00595BD5" w:rsidRPr="00FC2815">
        <w:rPr>
          <w:rFonts w:ascii="ＭＳ 明朝" w:hAnsi="ＭＳ 明朝" w:hint="eastAsia"/>
          <w:sz w:val="24"/>
          <w:szCs w:val="24"/>
        </w:rPr>
        <w:t>７５</w:t>
      </w:r>
      <w:r w:rsidRPr="00FC2815">
        <w:rPr>
          <w:rFonts w:ascii="ＭＳ 明朝" w:hAnsi="ＭＳ 明朝" w:hint="eastAsia"/>
          <w:sz w:val="24"/>
          <w:szCs w:val="24"/>
        </w:rPr>
        <w:t>号</w:t>
      </w:r>
      <w:r w:rsidR="007D7848" w:rsidRPr="00FC2815">
        <w:rPr>
          <w:rFonts w:ascii="ＭＳ 明朝" w:hAnsi="ＭＳ 明朝" w:hint="eastAsia"/>
          <w:sz w:val="24"/>
          <w:szCs w:val="24"/>
        </w:rPr>
        <w:t>。</w:t>
      </w:r>
      <w:r w:rsidRPr="00FC2815">
        <w:rPr>
          <w:rFonts w:ascii="ＭＳ 明朝" w:hAnsi="ＭＳ 明朝" w:hint="eastAsia"/>
          <w:sz w:val="24"/>
          <w:szCs w:val="24"/>
        </w:rPr>
        <w:t>以下「府税条例」とい</w:t>
      </w:r>
      <w:r w:rsidR="007D7848" w:rsidRPr="00FC2815">
        <w:rPr>
          <w:rFonts w:ascii="ＭＳ 明朝" w:hAnsi="ＭＳ 明朝" w:hint="eastAsia"/>
          <w:sz w:val="24"/>
          <w:szCs w:val="24"/>
        </w:rPr>
        <w:t>う</w:t>
      </w:r>
      <w:r w:rsidRPr="00FC2815">
        <w:rPr>
          <w:rFonts w:ascii="ＭＳ 明朝" w:hAnsi="ＭＳ 明朝" w:hint="eastAsia"/>
          <w:sz w:val="24"/>
          <w:szCs w:val="24"/>
        </w:rPr>
        <w:t>。）第</w:t>
      </w:r>
      <w:r w:rsidR="00595BD5" w:rsidRPr="00FC2815">
        <w:rPr>
          <w:rFonts w:ascii="ＭＳ 明朝" w:hAnsi="ＭＳ 明朝" w:hint="eastAsia"/>
          <w:sz w:val="24"/>
          <w:szCs w:val="24"/>
        </w:rPr>
        <w:t>４１</w:t>
      </w:r>
      <w:r w:rsidRPr="00FC2815">
        <w:rPr>
          <w:rFonts w:ascii="ＭＳ 明朝" w:hAnsi="ＭＳ 明朝" w:hint="eastAsia"/>
          <w:sz w:val="24"/>
          <w:szCs w:val="24"/>
        </w:rPr>
        <w:t>条の</w:t>
      </w:r>
      <w:r w:rsidR="00595BD5" w:rsidRPr="00FC2815">
        <w:rPr>
          <w:rFonts w:ascii="ＭＳ 明朝" w:hAnsi="ＭＳ 明朝" w:hint="eastAsia"/>
          <w:sz w:val="24"/>
          <w:szCs w:val="24"/>
        </w:rPr>
        <w:t>１１</w:t>
      </w:r>
      <w:r w:rsidRPr="00FC2815">
        <w:rPr>
          <w:rFonts w:ascii="ＭＳ 明朝" w:hAnsi="ＭＳ 明朝" w:hint="eastAsia"/>
          <w:sz w:val="24"/>
          <w:szCs w:val="24"/>
        </w:rPr>
        <w:t>）</w:t>
      </w:r>
    </w:p>
    <w:p w14:paraId="6EED5691" w14:textId="77777777" w:rsidR="00FB25AB" w:rsidRPr="00FC2815" w:rsidRDefault="00FB25AB" w:rsidP="00595BD5">
      <w:pPr>
        <w:ind w:left="480" w:hangingChars="200" w:hanging="480"/>
        <w:rPr>
          <w:rFonts w:ascii="ＭＳ 明朝" w:hAnsi="ＭＳ 明朝"/>
          <w:sz w:val="24"/>
          <w:szCs w:val="24"/>
        </w:rPr>
      </w:pPr>
      <w:r w:rsidRPr="00FC2815">
        <w:rPr>
          <w:rFonts w:ascii="ＭＳ 明朝" w:hAnsi="ＭＳ 明朝" w:hint="eastAsia"/>
          <w:sz w:val="24"/>
          <w:szCs w:val="24"/>
        </w:rPr>
        <w:t>（５）事務所又は事業所とは、事業の必要から設けられた人的及び物的設備であって、そこで継続して事業が行われる場所をいうものであるとされており、また、附随的事業であっても社会通念上そこで事業が行われていると考えられるものについては、事務所等として取り扱って差し支えないが、宿泊所、従業員詰所等で、番人等のほかに事務員を配置せず、専ら内部的、便宜的目的のみに供されるもの、たまたま２、３か月程度の一時的な事業の用に供する目的で設けられる仮小屋等は含まれないものであると解されてい</w:t>
      </w:r>
      <w:r w:rsidR="004072C9" w:rsidRPr="00FC2815">
        <w:rPr>
          <w:rFonts w:ascii="ＭＳ 明朝" w:hAnsi="ＭＳ 明朝" w:hint="eastAsia"/>
          <w:sz w:val="24"/>
          <w:szCs w:val="24"/>
        </w:rPr>
        <w:t>る</w:t>
      </w:r>
      <w:r w:rsidRPr="00FC2815">
        <w:rPr>
          <w:rFonts w:ascii="ＭＳ 明朝" w:hAnsi="ＭＳ 明朝" w:hint="eastAsia"/>
          <w:sz w:val="24"/>
          <w:szCs w:val="24"/>
        </w:rPr>
        <w:t>。（総務大臣通知第１章第１節６）</w:t>
      </w:r>
    </w:p>
    <w:p w14:paraId="221EEC4B" w14:textId="77777777" w:rsidR="00FB25AB" w:rsidRPr="00FC2815" w:rsidRDefault="00FB25AB" w:rsidP="004072C9">
      <w:pPr>
        <w:ind w:left="480" w:hangingChars="200" w:hanging="480"/>
        <w:rPr>
          <w:rFonts w:ascii="ＭＳ 明朝" w:hAnsi="ＭＳ 明朝"/>
          <w:sz w:val="24"/>
          <w:szCs w:val="24"/>
        </w:rPr>
      </w:pPr>
      <w:r w:rsidRPr="00FC2815">
        <w:rPr>
          <w:rFonts w:ascii="ＭＳ 明朝" w:hAnsi="ＭＳ 明朝" w:hint="eastAsia"/>
          <w:sz w:val="24"/>
          <w:szCs w:val="24"/>
        </w:rPr>
        <w:t>（６）大阪府において収益事業を行う宗教法人に対する府民税の均等割の税率は、年額２万円とされ、事務所又は事業所を有していた月数を乗じて得た額を</w:t>
      </w:r>
      <w:r w:rsidR="004072C9" w:rsidRPr="00FC2815">
        <w:rPr>
          <w:rFonts w:ascii="ＭＳ 明朝" w:hAnsi="ＭＳ 明朝" w:hint="eastAsia"/>
          <w:sz w:val="24"/>
          <w:szCs w:val="24"/>
        </w:rPr>
        <w:t>１２</w:t>
      </w:r>
      <w:r w:rsidRPr="00FC2815">
        <w:rPr>
          <w:rFonts w:ascii="ＭＳ 明朝" w:hAnsi="ＭＳ 明朝" w:hint="eastAsia"/>
          <w:sz w:val="24"/>
          <w:szCs w:val="24"/>
        </w:rPr>
        <w:t>で除して算定することとされてい</w:t>
      </w:r>
      <w:r w:rsidR="007D7848" w:rsidRPr="00FC2815">
        <w:rPr>
          <w:rFonts w:ascii="ＭＳ 明朝" w:hAnsi="ＭＳ 明朝" w:hint="eastAsia"/>
          <w:sz w:val="24"/>
          <w:szCs w:val="24"/>
        </w:rPr>
        <w:t>る</w:t>
      </w:r>
      <w:r w:rsidRPr="00FC2815">
        <w:rPr>
          <w:rFonts w:ascii="ＭＳ 明朝" w:hAnsi="ＭＳ 明朝" w:hint="eastAsia"/>
          <w:sz w:val="24"/>
          <w:szCs w:val="24"/>
        </w:rPr>
        <w:t>。（府税条例第</w:t>
      </w:r>
      <w:r w:rsidR="004072C9" w:rsidRPr="00FC2815">
        <w:rPr>
          <w:rFonts w:ascii="ＭＳ 明朝" w:hAnsi="ＭＳ 明朝" w:hint="eastAsia"/>
          <w:sz w:val="24"/>
          <w:szCs w:val="24"/>
        </w:rPr>
        <w:t>３０</w:t>
      </w:r>
      <w:r w:rsidRPr="00FC2815">
        <w:rPr>
          <w:rFonts w:ascii="ＭＳ 明朝" w:hAnsi="ＭＳ 明朝" w:hint="eastAsia"/>
          <w:sz w:val="24"/>
          <w:szCs w:val="24"/>
        </w:rPr>
        <w:t>条第１項、第２項及び附則第</w:t>
      </w:r>
      <w:r w:rsidR="004072C9" w:rsidRPr="00FC2815">
        <w:rPr>
          <w:rFonts w:ascii="ＭＳ 明朝" w:hAnsi="ＭＳ 明朝" w:hint="eastAsia"/>
          <w:sz w:val="24"/>
          <w:szCs w:val="24"/>
        </w:rPr>
        <w:t>２０</w:t>
      </w:r>
      <w:r w:rsidRPr="00FC2815">
        <w:rPr>
          <w:rFonts w:ascii="ＭＳ 明朝" w:hAnsi="ＭＳ 明朝" w:hint="eastAsia"/>
          <w:sz w:val="24"/>
          <w:szCs w:val="24"/>
        </w:rPr>
        <w:t>条の３第１項第２号）</w:t>
      </w:r>
    </w:p>
    <w:p w14:paraId="175BB737" w14:textId="77777777" w:rsidR="00A9321E" w:rsidRPr="00FC2815" w:rsidRDefault="00FB25AB" w:rsidP="004072C9">
      <w:pPr>
        <w:ind w:left="480" w:hangingChars="200" w:hanging="480"/>
        <w:rPr>
          <w:rFonts w:ascii="ＭＳ 明朝" w:hAnsi="ＭＳ 明朝"/>
          <w:sz w:val="24"/>
          <w:szCs w:val="24"/>
        </w:rPr>
      </w:pPr>
      <w:r w:rsidRPr="00FC2815">
        <w:rPr>
          <w:rFonts w:ascii="ＭＳ 明朝" w:hAnsi="ＭＳ 明朝" w:hint="eastAsia"/>
          <w:sz w:val="24"/>
          <w:szCs w:val="24"/>
        </w:rPr>
        <w:t>（７）法人の道府県民税について、納税者が申告書を提出しなかった場合は、道府県知事は、調査によって申告すべき確定法人税額又は確定個別帰属法人税額並びに法人税割額及び均等割額を決定する</w:t>
      </w:r>
      <w:r w:rsidR="004072C9" w:rsidRPr="00FC2815">
        <w:rPr>
          <w:rFonts w:ascii="ＭＳ 明朝" w:hAnsi="ＭＳ 明朝" w:hint="eastAsia"/>
          <w:sz w:val="24"/>
          <w:szCs w:val="24"/>
        </w:rPr>
        <w:t>。</w:t>
      </w:r>
      <w:r w:rsidRPr="00FC2815">
        <w:rPr>
          <w:rFonts w:ascii="ＭＳ 明朝" w:hAnsi="ＭＳ 明朝" w:hint="eastAsia"/>
          <w:sz w:val="24"/>
          <w:szCs w:val="24"/>
        </w:rPr>
        <w:t>（法第５５条第２項）</w:t>
      </w:r>
    </w:p>
    <w:p w14:paraId="349074C6" w14:textId="77777777" w:rsidR="003876E4" w:rsidRPr="00FC2815" w:rsidRDefault="003876E4" w:rsidP="00D65B32">
      <w:pPr>
        <w:rPr>
          <w:rFonts w:ascii="ＭＳ 明朝" w:hAnsi="ＭＳ 明朝"/>
          <w:sz w:val="24"/>
          <w:szCs w:val="24"/>
        </w:rPr>
      </w:pPr>
    </w:p>
    <w:p w14:paraId="24DCA7D3" w14:textId="77777777" w:rsidR="00484F58" w:rsidRPr="00FC2815" w:rsidRDefault="000276E1" w:rsidP="00D65B32">
      <w:pPr>
        <w:rPr>
          <w:rFonts w:ascii="ＭＳ 明朝" w:hAnsi="ＭＳ 明朝"/>
          <w:sz w:val="24"/>
          <w:szCs w:val="24"/>
        </w:rPr>
      </w:pPr>
      <w:r w:rsidRPr="00FC2815">
        <w:rPr>
          <w:rFonts w:ascii="ＭＳ 明朝" w:hAnsi="ＭＳ 明朝" w:hint="eastAsia"/>
          <w:sz w:val="24"/>
          <w:szCs w:val="24"/>
        </w:rPr>
        <w:t xml:space="preserve">２　認定した事実　</w:t>
      </w:r>
    </w:p>
    <w:p w14:paraId="401EFF9A" w14:textId="77777777" w:rsidR="00746B14" w:rsidRPr="00FC2815" w:rsidRDefault="00746B14" w:rsidP="00746B14">
      <w:pPr>
        <w:ind w:leftChars="100" w:left="210" w:firstLineChars="100" w:firstLine="240"/>
        <w:rPr>
          <w:rFonts w:ascii="ＭＳ 明朝" w:hAnsi="ＭＳ 明朝"/>
          <w:sz w:val="24"/>
          <w:szCs w:val="24"/>
        </w:rPr>
      </w:pPr>
      <w:r w:rsidRPr="00FC2815">
        <w:rPr>
          <w:rFonts w:ascii="ＭＳ 明朝" w:hAnsi="ＭＳ 明朝" w:hint="eastAsia"/>
          <w:sz w:val="24"/>
          <w:szCs w:val="24"/>
        </w:rPr>
        <w:t>審査庁から提出された諮問書の添付書類（審理員意見書、審査請求書等）</w:t>
      </w:r>
      <w:r w:rsidR="0034576F" w:rsidRPr="00FC2815">
        <w:rPr>
          <w:rFonts w:ascii="ＭＳ 明朝" w:hAnsi="ＭＳ 明朝" w:hint="eastAsia"/>
          <w:sz w:val="24"/>
          <w:szCs w:val="24"/>
        </w:rPr>
        <w:t>、</w:t>
      </w:r>
      <w:r w:rsidR="00A41B31" w:rsidRPr="00FC2815">
        <w:rPr>
          <w:rFonts w:ascii="ＭＳ 明朝" w:hAnsi="ＭＳ 明朝" w:hint="eastAsia"/>
          <w:sz w:val="24"/>
          <w:szCs w:val="24"/>
        </w:rPr>
        <w:t>本審査会が実施した口頭意見陳述の聴取結果記録書及び処分庁から提出された資料</w:t>
      </w:r>
      <w:r w:rsidRPr="00FC2815">
        <w:rPr>
          <w:rFonts w:ascii="ＭＳ 明朝" w:hAnsi="ＭＳ 明朝" w:hint="eastAsia"/>
          <w:sz w:val="24"/>
          <w:szCs w:val="24"/>
        </w:rPr>
        <w:t>等</w:t>
      </w:r>
      <w:r w:rsidR="003C0BE2" w:rsidRPr="00FC2815">
        <w:rPr>
          <w:rFonts w:ascii="ＭＳ 明朝" w:hAnsi="ＭＳ 明朝" w:hint="eastAsia"/>
          <w:sz w:val="24"/>
          <w:szCs w:val="24"/>
        </w:rPr>
        <w:t>（以下「資料等」という。）</w:t>
      </w:r>
      <w:r w:rsidRPr="00FC2815">
        <w:rPr>
          <w:rFonts w:ascii="ＭＳ 明朝" w:hAnsi="ＭＳ 明朝" w:hint="eastAsia"/>
          <w:sz w:val="24"/>
          <w:szCs w:val="24"/>
        </w:rPr>
        <w:t>によれば、以下の事実が認められる。</w:t>
      </w:r>
    </w:p>
    <w:p w14:paraId="00408866" w14:textId="071A3DD4" w:rsidR="00DB1D42" w:rsidRPr="00FC2815" w:rsidRDefault="000276E1" w:rsidP="000F1B84">
      <w:pPr>
        <w:ind w:left="480" w:hangingChars="200" w:hanging="480"/>
        <w:rPr>
          <w:rFonts w:ascii="ＭＳ 明朝" w:hAnsi="ＭＳ 明朝"/>
          <w:sz w:val="24"/>
          <w:szCs w:val="24"/>
        </w:rPr>
      </w:pPr>
      <w:r w:rsidRPr="00FC2815">
        <w:rPr>
          <w:rFonts w:ascii="ＭＳ 明朝" w:hAnsi="ＭＳ 明朝" w:hint="eastAsia"/>
          <w:sz w:val="24"/>
          <w:szCs w:val="24"/>
        </w:rPr>
        <w:t>（１）</w:t>
      </w:r>
      <w:r w:rsidR="007E5A5A">
        <w:rPr>
          <w:rFonts w:ascii="ＭＳ 明朝" w:hAnsi="ＭＳ 明朝" w:hint="eastAsia"/>
          <w:sz w:val="24"/>
          <w:szCs w:val="24"/>
        </w:rPr>
        <w:t>審査請求人は、平成○○年○月○日、○○○</w:t>
      </w:r>
      <w:r w:rsidR="00DB1D42" w:rsidRPr="00FC2815">
        <w:rPr>
          <w:rFonts w:ascii="ＭＳ 明朝" w:hAnsi="ＭＳ 明朝" w:hint="eastAsia"/>
          <w:sz w:val="24"/>
          <w:szCs w:val="24"/>
        </w:rPr>
        <w:t>税務署長あて、収益事業開始届出書を提出した。同書面には、本店又は主たる事務所の所在地、納税地及び収益事業を営む事業場等の所在地として、</w:t>
      </w:r>
      <w:r w:rsidR="002E236C" w:rsidRPr="00FC2815">
        <w:rPr>
          <w:rFonts w:ascii="ＭＳ 明朝" w:hAnsi="ＭＳ 明朝" w:hint="eastAsia"/>
          <w:sz w:val="24"/>
          <w:szCs w:val="24"/>
        </w:rPr>
        <w:t>本件住所地が</w:t>
      </w:r>
      <w:r w:rsidR="00DB1D42" w:rsidRPr="00FC2815">
        <w:rPr>
          <w:rFonts w:ascii="ＭＳ 明朝" w:hAnsi="ＭＳ 明朝" w:hint="eastAsia"/>
          <w:sz w:val="24"/>
          <w:szCs w:val="24"/>
        </w:rPr>
        <w:t>記載されている。</w:t>
      </w:r>
    </w:p>
    <w:p w14:paraId="46BD4F2D" w14:textId="253AB7C9" w:rsidR="00251400" w:rsidRPr="00FC2815" w:rsidRDefault="00DB1D42" w:rsidP="000F1B84">
      <w:pPr>
        <w:ind w:left="480" w:hangingChars="200" w:hanging="480"/>
        <w:rPr>
          <w:rFonts w:ascii="ＭＳ 明朝" w:hAnsi="ＭＳ 明朝"/>
          <w:sz w:val="24"/>
          <w:szCs w:val="24"/>
        </w:rPr>
      </w:pPr>
      <w:r w:rsidRPr="00FC2815">
        <w:rPr>
          <w:rFonts w:ascii="ＭＳ 明朝" w:hAnsi="ＭＳ 明朝" w:hint="eastAsia"/>
          <w:sz w:val="24"/>
          <w:szCs w:val="24"/>
        </w:rPr>
        <w:t>（２）</w:t>
      </w:r>
      <w:r w:rsidR="007E5A5A">
        <w:rPr>
          <w:rFonts w:ascii="ＭＳ 明朝" w:hAnsi="ＭＳ 明朝" w:hint="eastAsia"/>
          <w:sz w:val="24"/>
          <w:szCs w:val="24"/>
        </w:rPr>
        <w:t>審査請求人は、平成○○年○月○</w:t>
      </w:r>
      <w:r w:rsidR="00251400" w:rsidRPr="00FC2815">
        <w:rPr>
          <w:rFonts w:ascii="ＭＳ 明朝" w:hAnsi="ＭＳ 明朝" w:hint="eastAsia"/>
          <w:sz w:val="24"/>
          <w:szCs w:val="24"/>
        </w:rPr>
        <w:t>日に、公益法人等・人格のない社団</w:t>
      </w:r>
      <w:r w:rsidR="0042371A" w:rsidRPr="00FC2815">
        <w:rPr>
          <w:rFonts w:ascii="ＭＳ 明朝" w:hAnsi="ＭＳ 明朝" w:hint="eastAsia"/>
          <w:sz w:val="24"/>
          <w:szCs w:val="24"/>
        </w:rPr>
        <w:t>等</w:t>
      </w:r>
      <w:r w:rsidR="00251400" w:rsidRPr="00FC2815">
        <w:rPr>
          <w:rFonts w:ascii="ＭＳ 明朝" w:hAnsi="ＭＳ 明朝" w:hint="eastAsia"/>
          <w:sz w:val="24"/>
          <w:szCs w:val="24"/>
        </w:rPr>
        <w:t>収益事業開始申告書を処分庁に提出した。</w:t>
      </w:r>
      <w:r w:rsidR="00261D32" w:rsidRPr="00FC2815">
        <w:rPr>
          <w:rFonts w:ascii="ＭＳ 明朝" w:hAnsi="ＭＳ 明朝" w:hint="eastAsia"/>
          <w:sz w:val="24"/>
          <w:szCs w:val="24"/>
        </w:rPr>
        <w:t>同書面に</w:t>
      </w:r>
      <w:r w:rsidR="007E5A5A">
        <w:rPr>
          <w:rFonts w:ascii="ＭＳ 明朝" w:hAnsi="ＭＳ 明朝" w:hint="eastAsia"/>
          <w:sz w:val="24"/>
          <w:szCs w:val="24"/>
        </w:rPr>
        <w:t>は平成○○年○月○</w:t>
      </w:r>
      <w:r w:rsidR="00251400" w:rsidRPr="00FC2815">
        <w:rPr>
          <w:rFonts w:ascii="ＭＳ 明朝" w:hAnsi="ＭＳ 明朝" w:hint="eastAsia"/>
          <w:sz w:val="24"/>
          <w:szCs w:val="24"/>
        </w:rPr>
        <w:t>日から収益事業として物品の販売を開始したこと、収益事業を行う事務所又は事業所の所在地は</w:t>
      </w:r>
      <w:r w:rsidR="002E236C" w:rsidRPr="00FC2815">
        <w:rPr>
          <w:rFonts w:ascii="ＭＳ 明朝" w:hAnsi="ＭＳ 明朝" w:hint="eastAsia"/>
          <w:sz w:val="24"/>
          <w:szCs w:val="24"/>
        </w:rPr>
        <w:t>本件住所地</w:t>
      </w:r>
      <w:r w:rsidR="007E5A5A">
        <w:rPr>
          <w:rFonts w:ascii="ＭＳ 明朝" w:hAnsi="ＭＳ 明朝" w:hint="eastAsia"/>
          <w:sz w:val="24"/>
          <w:szCs w:val="24"/>
        </w:rPr>
        <w:t>、名称は○○○</w:t>
      </w:r>
      <w:r w:rsidR="00251400" w:rsidRPr="00FC2815">
        <w:rPr>
          <w:rFonts w:ascii="ＭＳ 明朝" w:hAnsi="ＭＳ 明朝" w:hint="eastAsia"/>
          <w:sz w:val="24"/>
          <w:szCs w:val="24"/>
        </w:rPr>
        <w:t>であること等が記載されている。</w:t>
      </w:r>
    </w:p>
    <w:p w14:paraId="67934BEF" w14:textId="1A726416" w:rsidR="00965AF4" w:rsidRPr="00FC2815" w:rsidRDefault="00251400" w:rsidP="000F1B84">
      <w:pPr>
        <w:ind w:left="480" w:hangingChars="200" w:hanging="480"/>
        <w:rPr>
          <w:rFonts w:ascii="ＭＳ 明朝" w:hAnsi="ＭＳ 明朝"/>
          <w:sz w:val="24"/>
          <w:szCs w:val="24"/>
        </w:rPr>
      </w:pPr>
      <w:r w:rsidRPr="00FC2815">
        <w:rPr>
          <w:rFonts w:ascii="ＭＳ 明朝" w:hAnsi="ＭＳ 明朝" w:hint="eastAsia"/>
          <w:sz w:val="24"/>
          <w:szCs w:val="24"/>
        </w:rPr>
        <w:t>（</w:t>
      </w:r>
      <w:r w:rsidR="00DB1D42" w:rsidRPr="00FC2815">
        <w:rPr>
          <w:rFonts w:ascii="ＭＳ 明朝" w:hAnsi="ＭＳ 明朝" w:hint="eastAsia"/>
          <w:sz w:val="24"/>
          <w:szCs w:val="24"/>
        </w:rPr>
        <w:t>３</w:t>
      </w:r>
      <w:r w:rsidRPr="00FC2815">
        <w:rPr>
          <w:rFonts w:ascii="ＭＳ 明朝" w:hAnsi="ＭＳ 明朝" w:hint="eastAsia"/>
          <w:sz w:val="24"/>
          <w:szCs w:val="24"/>
        </w:rPr>
        <w:t>）</w:t>
      </w:r>
      <w:r w:rsidR="007E5A5A">
        <w:rPr>
          <w:rFonts w:ascii="ＭＳ 明朝" w:hAnsi="ＭＳ 明朝" w:hint="eastAsia"/>
          <w:sz w:val="24"/>
          <w:szCs w:val="24"/>
        </w:rPr>
        <w:t>審査請求人は、平成○○年○月○○日に、○○○税務署長に対して、平成○○年○月○日から平成○○年○月○○</w:t>
      </w:r>
      <w:r w:rsidR="00965AF4" w:rsidRPr="00FC2815">
        <w:rPr>
          <w:rFonts w:ascii="ＭＳ 明朝" w:hAnsi="ＭＳ 明朝" w:hint="eastAsia"/>
          <w:sz w:val="24"/>
          <w:szCs w:val="24"/>
        </w:rPr>
        <w:t>日までの事業年度に係る法人税等の確定申告を行ったが、処分庁に対しては申告を行わなかった。</w:t>
      </w:r>
    </w:p>
    <w:p w14:paraId="18D50F34" w14:textId="1A628DCB" w:rsidR="00911E2C" w:rsidRPr="00FC2815" w:rsidRDefault="00965AF4" w:rsidP="000F1B84">
      <w:pPr>
        <w:ind w:left="480" w:hangingChars="200" w:hanging="480"/>
        <w:rPr>
          <w:rFonts w:ascii="ＭＳ 明朝" w:hAnsi="ＭＳ 明朝"/>
          <w:sz w:val="24"/>
          <w:szCs w:val="24"/>
        </w:rPr>
      </w:pPr>
      <w:r w:rsidRPr="00FC2815">
        <w:rPr>
          <w:rFonts w:ascii="ＭＳ 明朝" w:hAnsi="ＭＳ 明朝" w:hint="eastAsia"/>
          <w:sz w:val="24"/>
          <w:szCs w:val="24"/>
        </w:rPr>
        <w:t>（</w:t>
      </w:r>
      <w:r w:rsidR="00DB1D42" w:rsidRPr="00FC2815">
        <w:rPr>
          <w:rFonts w:ascii="ＭＳ 明朝" w:hAnsi="ＭＳ 明朝" w:hint="eastAsia"/>
          <w:sz w:val="24"/>
          <w:szCs w:val="24"/>
        </w:rPr>
        <w:t>４</w:t>
      </w:r>
      <w:r w:rsidR="007E5A5A">
        <w:rPr>
          <w:rFonts w:ascii="ＭＳ 明朝" w:hAnsi="ＭＳ 明朝" w:hint="eastAsia"/>
          <w:sz w:val="24"/>
          <w:szCs w:val="24"/>
        </w:rPr>
        <w:t>）処分庁は、平成○○</w:t>
      </w:r>
      <w:r w:rsidRPr="00FC2815">
        <w:rPr>
          <w:rFonts w:ascii="ＭＳ 明朝" w:hAnsi="ＭＳ 明朝" w:hint="eastAsia"/>
          <w:sz w:val="24"/>
          <w:szCs w:val="24"/>
        </w:rPr>
        <w:t>年</w:t>
      </w:r>
      <w:r w:rsidR="007E5A5A">
        <w:rPr>
          <w:rFonts w:ascii="ＭＳ 明朝" w:hAnsi="ＭＳ 明朝" w:hint="eastAsia"/>
          <w:sz w:val="24"/>
          <w:szCs w:val="24"/>
        </w:rPr>
        <w:t>○○月○○</w:t>
      </w:r>
      <w:r w:rsidR="00911E2C" w:rsidRPr="00FC2815">
        <w:rPr>
          <w:rFonts w:ascii="ＭＳ 明朝" w:hAnsi="ＭＳ 明朝" w:hint="eastAsia"/>
          <w:sz w:val="24"/>
          <w:szCs w:val="24"/>
        </w:rPr>
        <w:t>日、審査請求人あて申告督促を送付した。</w:t>
      </w:r>
    </w:p>
    <w:p w14:paraId="40B50FA3" w14:textId="3E68FF24" w:rsidR="00A83E10" w:rsidRPr="00FC2815" w:rsidRDefault="00911E2C" w:rsidP="000F1B84">
      <w:pPr>
        <w:ind w:left="480" w:hangingChars="200" w:hanging="480"/>
        <w:rPr>
          <w:rFonts w:ascii="ＭＳ 明朝" w:hAnsi="ＭＳ 明朝"/>
          <w:sz w:val="24"/>
          <w:szCs w:val="24"/>
        </w:rPr>
      </w:pPr>
      <w:r w:rsidRPr="00FC2815">
        <w:rPr>
          <w:rFonts w:ascii="ＭＳ 明朝" w:hAnsi="ＭＳ 明朝" w:hint="eastAsia"/>
          <w:sz w:val="24"/>
          <w:szCs w:val="24"/>
        </w:rPr>
        <w:t>（</w:t>
      </w:r>
      <w:r w:rsidR="00DB1D42" w:rsidRPr="00FC2815">
        <w:rPr>
          <w:rFonts w:ascii="ＭＳ 明朝" w:hAnsi="ＭＳ 明朝" w:hint="eastAsia"/>
          <w:sz w:val="24"/>
          <w:szCs w:val="24"/>
        </w:rPr>
        <w:t>５</w:t>
      </w:r>
      <w:r w:rsidR="007E5A5A">
        <w:rPr>
          <w:rFonts w:ascii="ＭＳ 明朝" w:hAnsi="ＭＳ 明朝" w:hint="eastAsia"/>
          <w:sz w:val="24"/>
          <w:szCs w:val="24"/>
        </w:rPr>
        <w:t>）平成○○年○○月○○</w:t>
      </w:r>
      <w:r w:rsidRPr="00FC2815">
        <w:rPr>
          <w:rFonts w:ascii="ＭＳ 明朝" w:hAnsi="ＭＳ 明朝" w:hint="eastAsia"/>
          <w:sz w:val="24"/>
          <w:szCs w:val="24"/>
        </w:rPr>
        <w:t>日、</w:t>
      </w:r>
      <w:r w:rsidR="007165F0" w:rsidRPr="00FC2815">
        <w:rPr>
          <w:rFonts w:ascii="ＭＳ 明朝" w:hAnsi="ＭＳ 明朝" w:hint="eastAsia"/>
          <w:sz w:val="24"/>
          <w:szCs w:val="24"/>
        </w:rPr>
        <w:t>審査請求人</w:t>
      </w:r>
      <w:r w:rsidRPr="00FC2815">
        <w:rPr>
          <w:rFonts w:ascii="ＭＳ 明朝" w:hAnsi="ＭＳ 明朝" w:hint="eastAsia"/>
          <w:sz w:val="24"/>
          <w:szCs w:val="24"/>
        </w:rPr>
        <w:t>代理人から、審査請求人の収益事業</w:t>
      </w:r>
      <w:r w:rsidR="00677CC0" w:rsidRPr="00FC2815">
        <w:rPr>
          <w:rFonts w:ascii="ＭＳ 明朝" w:hAnsi="ＭＳ 明朝" w:hint="eastAsia"/>
          <w:sz w:val="24"/>
          <w:szCs w:val="24"/>
        </w:rPr>
        <w:t>の形態は</w:t>
      </w:r>
      <w:r w:rsidR="00A83E10" w:rsidRPr="00FC2815">
        <w:rPr>
          <w:rFonts w:ascii="ＭＳ 明朝" w:hAnsi="ＭＳ 明朝" w:hint="eastAsia"/>
          <w:sz w:val="24"/>
          <w:szCs w:val="24"/>
        </w:rPr>
        <w:t>課税対象として規定している</w:t>
      </w:r>
      <w:r w:rsidR="00DB1D42" w:rsidRPr="00FC2815">
        <w:rPr>
          <w:rFonts w:ascii="ＭＳ 明朝" w:hAnsi="ＭＳ 明朝" w:hint="eastAsia"/>
          <w:sz w:val="24"/>
          <w:szCs w:val="24"/>
        </w:rPr>
        <w:t>「</w:t>
      </w:r>
      <w:r w:rsidR="00A83E10" w:rsidRPr="00FC2815">
        <w:rPr>
          <w:rFonts w:ascii="ＭＳ 明朝" w:hAnsi="ＭＳ 明朝" w:hint="eastAsia"/>
          <w:sz w:val="24"/>
          <w:szCs w:val="24"/>
        </w:rPr>
        <w:t>事務所・事業所</w:t>
      </w:r>
      <w:r w:rsidR="00DB1D42" w:rsidRPr="00FC2815">
        <w:rPr>
          <w:rFonts w:ascii="ＭＳ 明朝" w:hAnsi="ＭＳ 明朝" w:hint="eastAsia"/>
          <w:sz w:val="24"/>
          <w:szCs w:val="24"/>
        </w:rPr>
        <w:t>」</w:t>
      </w:r>
      <w:r w:rsidR="00A83E10" w:rsidRPr="00FC2815">
        <w:rPr>
          <w:rFonts w:ascii="ＭＳ 明朝" w:hAnsi="ＭＳ 明朝" w:hint="eastAsia"/>
          <w:sz w:val="24"/>
          <w:szCs w:val="24"/>
        </w:rPr>
        <w:t>には該当するものがなく、申告義務はないとする</w:t>
      </w:r>
      <w:r w:rsidRPr="00FC2815">
        <w:rPr>
          <w:rFonts w:ascii="ＭＳ 明朝" w:hAnsi="ＭＳ 明朝" w:hint="eastAsia"/>
          <w:sz w:val="24"/>
          <w:szCs w:val="24"/>
        </w:rPr>
        <w:t>旨の見解</w:t>
      </w:r>
      <w:r w:rsidR="00A83E10" w:rsidRPr="00FC2815">
        <w:rPr>
          <w:rFonts w:ascii="ＭＳ 明朝" w:hAnsi="ＭＳ 明朝" w:hint="eastAsia"/>
          <w:sz w:val="24"/>
          <w:szCs w:val="24"/>
        </w:rPr>
        <w:t>を聞きとった。</w:t>
      </w:r>
    </w:p>
    <w:p w14:paraId="7D25C092" w14:textId="7E25C721" w:rsidR="00A83E10" w:rsidRPr="00FC2815" w:rsidRDefault="00A83E10" w:rsidP="000F1B84">
      <w:pPr>
        <w:ind w:left="480" w:hangingChars="200" w:hanging="480"/>
        <w:rPr>
          <w:rFonts w:ascii="ＭＳ 明朝" w:hAnsi="ＭＳ 明朝"/>
          <w:sz w:val="24"/>
          <w:szCs w:val="24"/>
        </w:rPr>
      </w:pPr>
      <w:r w:rsidRPr="00FC2815">
        <w:rPr>
          <w:rFonts w:ascii="ＭＳ 明朝" w:hAnsi="ＭＳ 明朝" w:hint="eastAsia"/>
          <w:sz w:val="24"/>
          <w:szCs w:val="24"/>
        </w:rPr>
        <w:t>（</w:t>
      </w:r>
      <w:r w:rsidR="00DB1D42" w:rsidRPr="00FC2815">
        <w:rPr>
          <w:rFonts w:ascii="ＭＳ 明朝" w:hAnsi="ＭＳ 明朝" w:hint="eastAsia"/>
          <w:sz w:val="24"/>
          <w:szCs w:val="24"/>
        </w:rPr>
        <w:t>６</w:t>
      </w:r>
      <w:r w:rsidR="007E5A5A">
        <w:rPr>
          <w:rFonts w:ascii="ＭＳ 明朝" w:hAnsi="ＭＳ 明朝" w:hint="eastAsia"/>
          <w:sz w:val="24"/>
          <w:szCs w:val="24"/>
        </w:rPr>
        <w:t>）平成○○年○月○○</w:t>
      </w:r>
      <w:r w:rsidRPr="00FC2815">
        <w:rPr>
          <w:rFonts w:ascii="ＭＳ 明朝" w:hAnsi="ＭＳ 明朝" w:hint="eastAsia"/>
          <w:sz w:val="24"/>
          <w:szCs w:val="24"/>
        </w:rPr>
        <w:t>日、処分庁は法人所在地の現地調査を行った。</w:t>
      </w:r>
    </w:p>
    <w:p w14:paraId="2C599182" w14:textId="7F2DE088" w:rsidR="00983F31" w:rsidRPr="00FC2815" w:rsidRDefault="00A83E10" w:rsidP="000F1B84">
      <w:pPr>
        <w:ind w:left="480" w:hangingChars="200" w:hanging="480"/>
        <w:rPr>
          <w:rFonts w:ascii="ＭＳ 明朝" w:hAnsi="ＭＳ 明朝"/>
          <w:sz w:val="24"/>
          <w:szCs w:val="24"/>
        </w:rPr>
      </w:pPr>
      <w:r w:rsidRPr="00FC2815">
        <w:rPr>
          <w:rFonts w:ascii="ＭＳ 明朝" w:hAnsi="ＭＳ 明朝" w:hint="eastAsia"/>
          <w:sz w:val="24"/>
          <w:szCs w:val="24"/>
        </w:rPr>
        <w:t>（</w:t>
      </w:r>
      <w:r w:rsidR="00DB1D42" w:rsidRPr="00FC2815">
        <w:rPr>
          <w:rFonts w:ascii="ＭＳ 明朝" w:hAnsi="ＭＳ 明朝" w:hint="eastAsia"/>
          <w:sz w:val="24"/>
          <w:szCs w:val="24"/>
        </w:rPr>
        <w:t>７</w:t>
      </w:r>
      <w:r w:rsidR="007E5A5A">
        <w:rPr>
          <w:rFonts w:ascii="ＭＳ 明朝" w:hAnsi="ＭＳ 明朝" w:hint="eastAsia"/>
          <w:sz w:val="24"/>
          <w:szCs w:val="24"/>
        </w:rPr>
        <w:t>）平成○○年○月○○</w:t>
      </w:r>
      <w:r w:rsidRPr="00FC2815">
        <w:rPr>
          <w:rFonts w:ascii="ＭＳ 明朝" w:hAnsi="ＭＳ 明朝" w:hint="eastAsia"/>
          <w:sz w:val="24"/>
          <w:szCs w:val="24"/>
        </w:rPr>
        <w:t>日、</w:t>
      </w:r>
      <w:r w:rsidR="00983F31" w:rsidRPr="00FC2815">
        <w:rPr>
          <w:rFonts w:ascii="ＭＳ 明朝" w:hAnsi="ＭＳ 明朝" w:hint="eastAsia"/>
          <w:sz w:val="24"/>
          <w:szCs w:val="24"/>
        </w:rPr>
        <w:t>処分庁は、</w:t>
      </w:r>
      <w:r w:rsidR="002E236C" w:rsidRPr="00FC2815">
        <w:rPr>
          <w:rFonts w:ascii="ＭＳ 明朝" w:hAnsi="ＭＳ 明朝" w:hint="eastAsia"/>
          <w:sz w:val="24"/>
          <w:szCs w:val="24"/>
        </w:rPr>
        <w:t>本件住所地</w:t>
      </w:r>
      <w:r w:rsidR="00983F31" w:rsidRPr="00FC2815">
        <w:rPr>
          <w:rFonts w:ascii="ＭＳ 明朝" w:hAnsi="ＭＳ 明朝" w:hint="eastAsia"/>
          <w:sz w:val="24"/>
          <w:szCs w:val="24"/>
        </w:rPr>
        <w:t>を事務所</w:t>
      </w:r>
      <w:r w:rsidR="0060506A">
        <w:rPr>
          <w:rFonts w:ascii="ＭＳ 明朝" w:hAnsi="ＭＳ 明朝" w:hint="eastAsia"/>
          <w:sz w:val="24"/>
          <w:szCs w:val="24"/>
        </w:rPr>
        <w:t>・</w:t>
      </w:r>
      <w:r w:rsidR="007E5A5A">
        <w:rPr>
          <w:rFonts w:ascii="ＭＳ 明朝" w:hAnsi="ＭＳ 明朝" w:hint="eastAsia"/>
          <w:sz w:val="24"/>
          <w:szCs w:val="24"/>
        </w:rPr>
        <w:t>事業所と認定し、同年同月○○</w:t>
      </w:r>
      <w:r w:rsidR="00983F31" w:rsidRPr="00FC2815">
        <w:rPr>
          <w:rFonts w:ascii="ＭＳ 明朝" w:hAnsi="ＭＳ 明朝" w:hint="eastAsia"/>
          <w:sz w:val="24"/>
          <w:szCs w:val="24"/>
        </w:rPr>
        <w:t>日付けで、本件処分を行った。</w:t>
      </w:r>
    </w:p>
    <w:p w14:paraId="032FF46F" w14:textId="77777777" w:rsidR="000276E1" w:rsidRPr="00FC2815" w:rsidRDefault="000276E1" w:rsidP="00D65B32">
      <w:pPr>
        <w:rPr>
          <w:rFonts w:ascii="ＭＳ 明朝" w:hAnsi="ＭＳ 明朝"/>
          <w:sz w:val="24"/>
          <w:szCs w:val="24"/>
        </w:rPr>
      </w:pPr>
    </w:p>
    <w:p w14:paraId="61C0EF62" w14:textId="77777777" w:rsidR="000276E1" w:rsidRPr="00FC2815" w:rsidRDefault="000276E1" w:rsidP="00D65B32">
      <w:pPr>
        <w:rPr>
          <w:rFonts w:ascii="ＭＳ 明朝" w:hAnsi="ＭＳ 明朝"/>
          <w:sz w:val="24"/>
          <w:szCs w:val="24"/>
        </w:rPr>
      </w:pPr>
      <w:r w:rsidRPr="00FC2815">
        <w:rPr>
          <w:rFonts w:ascii="ＭＳ 明朝" w:hAnsi="ＭＳ 明朝" w:hint="eastAsia"/>
          <w:sz w:val="24"/>
          <w:szCs w:val="24"/>
        </w:rPr>
        <w:t>３　判断</w:t>
      </w:r>
    </w:p>
    <w:p w14:paraId="41AC7120" w14:textId="2A500CC1" w:rsidR="0034576F" w:rsidRPr="00FC2815" w:rsidRDefault="0034576F" w:rsidP="00B712B2">
      <w:pPr>
        <w:ind w:left="480" w:hangingChars="200" w:hanging="480"/>
        <w:rPr>
          <w:rFonts w:ascii="ＭＳ 明朝" w:hAnsi="ＭＳ 明朝"/>
          <w:sz w:val="24"/>
          <w:szCs w:val="24"/>
        </w:rPr>
      </w:pPr>
      <w:r w:rsidRPr="00FC2815">
        <w:rPr>
          <w:rFonts w:ascii="ＭＳ 明朝" w:hAnsi="ＭＳ 明朝" w:hint="eastAsia"/>
          <w:sz w:val="24"/>
          <w:szCs w:val="24"/>
        </w:rPr>
        <w:t>（１）審査請求人は、審査請求人も認めているとおり、</w:t>
      </w:r>
      <w:r w:rsidR="00C123D7" w:rsidRPr="00FC2815">
        <w:rPr>
          <w:rFonts w:ascii="ＭＳ 明朝" w:hAnsi="ＭＳ 明朝" w:hint="eastAsia"/>
          <w:sz w:val="24"/>
          <w:szCs w:val="24"/>
        </w:rPr>
        <w:t>大阪府内において、</w:t>
      </w:r>
      <w:r w:rsidRPr="00FC2815">
        <w:rPr>
          <w:rFonts w:ascii="ＭＳ 明朝" w:hAnsi="ＭＳ 明朝" w:hint="eastAsia"/>
          <w:sz w:val="24"/>
          <w:szCs w:val="24"/>
        </w:rPr>
        <w:t>収益事業を行っているので、道府県民税の納税義務を負うが、その収益事業を行う事務所又は事業所を有していない</w:t>
      </w:r>
      <w:r w:rsidR="00C123D7" w:rsidRPr="00FC2815">
        <w:rPr>
          <w:rFonts w:ascii="ＭＳ 明朝" w:hAnsi="ＭＳ 明朝" w:hint="eastAsia"/>
          <w:sz w:val="24"/>
          <w:szCs w:val="24"/>
        </w:rPr>
        <w:t>ことから</w:t>
      </w:r>
      <w:r w:rsidRPr="00FC2815">
        <w:rPr>
          <w:rFonts w:ascii="ＭＳ 明朝" w:hAnsi="ＭＳ 明朝" w:hint="eastAsia"/>
          <w:sz w:val="24"/>
          <w:szCs w:val="24"/>
        </w:rPr>
        <w:t>、法人府民税均等割の課税対象ではない旨を主張している。</w:t>
      </w:r>
    </w:p>
    <w:p w14:paraId="0F7CA009" w14:textId="39E3205A" w:rsidR="00A75BD3" w:rsidRPr="00FC2815" w:rsidRDefault="0034576F" w:rsidP="00A75BD3">
      <w:pPr>
        <w:ind w:left="480" w:hangingChars="200" w:hanging="480"/>
        <w:rPr>
          <w:rFonts w:ascii="ＭＳ 明朝" w:hAnsi="ＭＳ 明朝"/>
          <w:sz w:val="24"/>
          <w:szCs w:val="24"/>
        </w:rPr>
      </w:pPr>
      <w:r w:rsidRPr="00FC2815">
        <w:rPr>
          <w:rFonts w:ascii="ＭＳ 明朝" w:hAnsi="ＭＳ 明朝" w:hint="eastAsia"/>
          <w:sz w:val="24"/>
          <w:szCs w:val="24"/>
        </w:rPr>
        <w:t>（２）審査請求人の</w:t>
      </w:r>
      <w:r w:rsidR="00684BE3" w:rsidRPr="00FC2815">
        <w:rPr>
          <w:rFonts w:ascii="ＭＳ 明朝" w:hAnsi="ＭＳ 明朝" w:hint="eastAsia"/>
          <w:sz w:val="24"/>
          <w:szCs w:val="24"/>
        </w:rPr>
        <w:t>収益</w:t>
      </w:r>
      <w:r w:rsidRPr="00FC2815">
        <w:rPr>
          <w:rFonts w:ascii="ＭＳ 明朝" w:hAnsi="ＭＳ 明朝" w:hint="eastAsia"/>
          <w:sz w:val="24"/>
          <w:szCs w:val="24"/>
        </w:rPr>
        <w:t>事業</w:t>
      </w:r>
      <w:r w:rsidR="00684BE3" w:rsidRPr="00FC2815">
        <w:rPr>
          <w:rFonts w:ascii="ＭＳ 明朝" w:hAnsi="ＭＳ 明朝" w:hint="eastAsia"/>
          <w:sz w:val="24"/>
          <w:szCs w:val="24"/>
        </w:rPr>
        <w:t>の具体的な内容</w:t>
      </w:r>
      <w:r w:rsidR="00DD6B00" w:rsidRPr="00FC2815">
        <w:rPr>
          <w:rFonts w:ascii="ＭＳ 明朝" w:hAnsi="ＭＳ 明朝" w:hint="eastAsia"/>
          <w:sz w:val="24"/>
          <w:szCs w:val="24"/>
        </w:rPr>
        <w:t>に関して</w:t>
      </w:r>
      <w:r w:rsidR="00B712B2" w:rsidRPr="00FC2815">
        <w:rPr>
          <w:rFonts w:ascii="ＭＳ 明朝" w:hAnsi="ＭＳ 明朝" w:hint="eastAsia"/>
          <w:sz w:val="24"/>
          <w:szCs w:val="24"/>
        </w:rPr>
        <w:t>、</w:t>
      </w:r>
      <w:r w:rsidR="002D506F" w:rsidRPr="00FC2815">
        <w:rPr>
          <w:rFonts w:ascii="ＭＳ 明朝" w:hAnsi="ＭＳ 明朝" w:hint="eastAsia"/>
          <w:sz w:val="24"/>
          <w:szCs w:val="24"/>
        </w:rPr>
        <w:t>審査請求人は、①</w:t>
      </w:r>
      <w:r w:rsidR="00A41B31" w:rsidRPr="00FC2815">
        <w:rPr>
          <w:rFonts w:ascii="ＭＳ 明朝" w:hAnsi="ＭＳ 明朝" w:hint="eastAsia"/>
          <w:sz w:val="24"/>
          <w:szCs w:val="24"/>
        </w:rPr>
        <w:t>念珠の製造者から仕入れ</w:t>
      </w:r>
      <w:r w:rsidR="00684BE3" w:rsidRPr="00FC2815">
        <w:rPr>
          <w:rFonts w:ascii="ＭＳ 明朝" w:hAnsi="ＭＳ 明朝" w:hint="eastAsia"/>
          <w:sz w:val="24"/>
          <w:szCs w:val="24"/>
        </w:rPr>
        <w:t>等</w:t>
      </w:r>
      <w:r w:rsidR="00A41B31" w:rsidRPr="00FC2815">
        <w:rPr>
          <w:rFonts w:ascii="ＭＳ 明朝" w:hAnsi="ＭＳ 明朝" w:hint="eastAsia"/>
          <w:sz w:val="24"/>
          <w:szCs w:val="24"/>
        </w:rPr>
        <w:t>を</w:t>
      </w:r>
      <w:r w:rsidR="00684BE3" w:rsidRPr="00FC2815">
        <w:rPr>
          <w:rFonts w:ascii="ＭＳ 明朝" w:hAnsi="ＭＳ 明朝" w:hint="eastAsia"/>
          <w:sz w:val="24"/>
          <w:szCs w:val="24"/>
        </w:rPr>
        <w:t>決定</w:t>
      </w:r>
      <w:r w:rsidR="00A41B31" w:rsidRPr="00FC2815">
        <w:rPr>
          <w:rFonts w:ascii="ＭＳ 明朝" w:hAnsi="ＭＳ 明朝" w:hint="eastAsia"/>
          <w:sz w:val="24"/>
          <w:szCs w:val="24"/>
        </w:rPr>
        <w:t>する主体は</w:t>
      </w:r>
      <w:r w:rsidR="00025D52" w:rsidRPr="00FC2815">
        <w:rPr>
          <w:rFonts w:ascii="ＭＳ 明朝" w:hAnsi="ＭＳ 明朝" w:hint="eastAsia"/>
          <w:sz w:val="24"/>
          <w:szCs w:val="24"/>
        </w:rPr>
        <w:t>審査請求人</w:t>
      </w:r>
      <w:r w:rsidR="00A41B31" w:rsidRPr="00FC2815">
        <w:rPr>
          <w:rFonts w:ascii="ＭＳ 明朝" w:hAnsi="ＭＳ 明朝" w:hint="eastAsia"/>
          <w:sz w:val="24"/>
          <w:szCs w:val="24"/>
        </w:rPr>
        <w:t>であ</w:t>
      </w:r>
      <w:r w:rsidR="00DD6B00" w:rsidRPr="00FC2815">
        <w:rPr>
          <w:rFonts w:ascii="ＭＳ 明朝" w:hAnsi="ＭＳ 明朝" w:hint="eastAsia"/>
          <w:sz w:val="24"/>
          <w:szCs w:val="24"/>
        </w:rPr>
        <w:t>ること</w:t>
      </w:r>
      <w:r w:rsidR="00A41B31" w:rsidRPr="00FC2815">
        <w:rPr>
          <w:rFonts w:ascii="ＭＳ 明朝" w:hAnsi="ＭＳ 明朝" w:hint="eastAsia"/>
          <w:sz w:val="24"/>
          <w:szCs w:val="24"/>
        </w:rPr>
        <w:t>、</w:t>
      </w:r>
      <w:r w:rsidR="002D506F" w:rsidRPr="00FC2815">
        <w:rPr>
          <w:rFonts w:ascii="ＭＳ 明朝" w:hAnsi="ＭＳ 明朝" w:hint="eastAsia"/>
          <w:sz w:val="24"/>
          <w:szCs w:val="24"/>
        </w:rPr>
        <w:t>②</w:t>
      </w:r>
      <w:r w:rsidR="00025D52" w:rsidRPr="00FC2815">
        <w:rPr>
          <w:rFonts w:ascii="ＭＳ 明朝" w:hAnsi="ＭＳ 明朝" w:hint="eastAsia"/>
          <w:sz w:val="24"/>
          <w:szCs w:val="24"/>
        </w:rPr>
        <w:t>審査請求人</w:t>
      </w:r>
      <w:r w:rsidR="00A41B31" w:rsidRPr="00FC2815">
        <w:rPr>
          <w:rFonts w:ascii="ＭＳ 明朝" w:hAnsi="ＭＳ 明朝" w:hint="eastAsia"/>
          <w:sz w:val="24"/>
          <w:szCs w:val="24"/>
        </w:rPr>
        <w:t>が念珠を仕入れて、</w:t>
      </w:r>
      <w:r w:rsidR="00B712B2" w:rsidRPr="00FC2815">
        <w:rPr>
          <w:rFonts w:ascii="ＭＳ 明朝" w:hAnsi="ＭＳ 明朝" w:hint="eastAsia"/>
          <w:sz w:val="24"/>
          <w:szCs w:val="24"/>
        </w:rPr>
        <w:t>関連法人</w:t>
      </w:r>
      <w:r w:rsidR="00A41B31" w:rsidRPr="00FC2815">
        <w:rPr>
          <w:rFonts w:ascii="ＭＳ 明朝" w:hAnsi="ＭＳ 明朝" w:hint="eastAsia"/>
          <w:sz w:val="24"/>
          <w:szCs w:val="24"/>
        </w:rPr>
        <w:t>に</w:t>
      </w:r>
      <w:r w:rsidR="00B712B2" w:rsidRPr="00FC2815">
        <w:rPr>
          <w:rFonts w:ascii="ＭＳ 明朝" w:hAnsi="ＭＳ 明朝" w:hint="eastAsia"/>
          <w:sz w:val="24"/>
          <w:szCs w:val="24"/>
        </w:rPr>
        <w:t>売却し</w:t>
      </w:r>
      <w:r w:rsidR="00A41B31" w:rsidRPr="00FC2815">
        <w:rPr>
          <w:rFonts w:ascii="ＭＳ 明朝" w:hAnsi="ＭＳ 明朝" w:hint="eastAsia"/>
          <w:sz w:val="24"/>
          <w:szCs w:val="24"/>
        </w:rPr>
        <w:t>、</w:t>
      </w:r>
      <w:r w:rsidR="00B712B2" w:rsidRPr="00FC2815">
        <w:rPr>
          <w:rFonts w:ascii="ＭＳ 明朝" w:hAnsi="ＭＳ 明朝" w:hint="eastAsia"/>
          <w:sz w:val="24"/>
          <w:szCs w:val="24"/>
        </w:rPr>
        <w:t>関連法人</w:t>
      </w:r>
      <w:r w:rsidR="00A41B31" w:rsidRPr="00FC2815">
        <w:rPr>
          <w:rFonts w:ascii="ＭＳ 明朝" w:hAnsi="ＭＳ 明朝" w:hint="eastAsia"/>
          <w:sz w:val="24"/>
          <w:szCs w:val="24"/>
        </w:rPr>
        <w:t>から代金決済</w:t>
      </w:r>
      <w:r w:rsidR="00DD6B00" w:rsidRPr="00FC2815">
        <w:rPr>
          <w:rFonts w:ascii="ＭＳ 明朝" w:hAnsi="ＭＳ 明朝" w:hint="eastAsia"/>
          <w:sz w:val="24"/>
          <w:szCs w:val="24"/>
        </w:rPr>
        <w:t>等の</w:t>
      </w:r>
      <w:r w:rsidR="00A44ED4" w:rsidRPr="00FC2815">
        <w:rPr>
          <w:rFonts w:ascii="ＭＳ 明朝" w:hAnsi="ＭＳ 明朝" w:hint="eastAsia"/>
          <w:sz w:val="24"/>
          <w:szCs w:val="24"/>
        </w:rPr>
        <w:t>所用の</w:t>
      </w:r>
      <w:r w:rsidR="00DD6B00" w:rsidRPr="00FC2815">
        <w:rPr>
          <w:rFonts w:ascii="ＭＳ 明朝" w:hAnsi="ＭＳ 明朝" w:hint="eastAsia"/>
          <w:sz w:val="24"/>
          <w:szCs w:val="24"/>
        </w:rPr>
        <w:t>事務処理</w:t>
      </w:r>
      <w:r w:rsidR="006E1AE7" w:rsidRPr="00FC2815">
        <w:rPr>
          <w:rFonts w:ascii="ＭＳ 明朝" w:hAnsi="ＭＳ 明朝" w:hint="eastAsia"/>
          <w:sz w:val="24"/>
          <w:szCs w:val="24"/>
        </w:rPr>
        <w:t>を経た上で、当該</w:t>
      </w:r>
      <w:r w:rsidR="00DD6B00" w:rsidRPr="00FC2815">
        <w:rPr>
          <w:rFonts w:ascii="ＭＳ 明朝" w:hAnsi="ＭＳ 明朝" w:hint="eastAsia"/>
          <w:sz w:val="24"/>
          <w:szCs w:val="24"/>
        </w:rPr>
        <w:t>念珠の</w:t>
      </w:r>
      <w:r w:rsidR="006E1AE7" w:rsidRPr="00FC2815">
        <w:rPr>
          <w:rFonts w:ascii="ＭＳ 明朝" w:hAnsi="ＭＳ 明朝" w:hint="eastAsia"/>
          <w:sz w:val="24"/>
          <w:szCs w:val="24"/>
        </w:rPr>
        <w:t>売却代金が</w:t>
      </w:r>
      <w:r w:rsidR="00025D52" w:rsidRPr="00FC2815">
        <w:rPr>
          <w:rFonts w:ascii="ＭＳ 明朝" w:hAnsi="ＭＳ 明朝" w:hint="eastAsia"/>
          <w:sz w:val="24"/>
          <w:szCs w:val="24"/>
        </w:rPr>
        <w:t>審査請求人</w:t>
      </w:r>
      <w:r w:rsidR="006B65C6" w:rsidRPr="00FC2815">
        <w:rPr>
          <w:rFonts w:ascii="ＭＳ 明朝" w:hAnsi="ＭＳ 明朝" w:hint="eastAsia"/>
          <w:sz w:val="24"/>
          <w:szCs w:val="24"/>
        </w:rPr>
        <w:t>に</w:t>
      </w:r>
      <w:r w:rsidR="006E1AE7" w:rsidRPr="00FC2815">
        <w:rPr>
          <w:rFonts w:ascii="ＭＳ 明朝" w:hAnsi="ＭＳ 明朝" w:hint="eastAsia"/>
          <w:sz w:val="24"/>
          <w:szCs w:val="24"/>
        </w:rPr>
        <w:t>帰属する</w:t>
      </w:r>
      <w:r w:rsidR="00A44ED4" w:rsidRPr="00FC2815">
        <w:rPr>
          <w:rFonts w:ascii="ＭＳ 明朝" w:hAnsi="ＭＳ 明朝" w:hint="eastAsia"/>
          <w:sz w:val="24"/>
          <w:szCs w:val="24"/>
        </w:rPr>
        <w:t>こと</w:t>
      </w:r>
      <w:r w:rsidR="002D506F" w:rsidRPr="00FC2815">
        <w:rPr>
          <w:rFonts w:ascii="ＭＳ 明朝" w:hAnsi="ＭＳ 明朝" w:hint="eastAsia"/>
          <w:sz w:val="24"/>
          <w:szCs w:val="24"/>
        </w:rPr>
        <w:t>を</w:t>
      </w:r>
      <w:r w:rsidR="00DD6B00" w:rsidRPr="00FC2815">
        <w:rPr>
          <w:rFonts w:ascii="ＭＳ 明朝" w:hAnsi="ＭＳ 明朝" w:hint="eastAsia"/>
          <w:sz w:val="24"/>
          <w:szCs w:val="24"/>
        </w:rPr>
        <w:t>説明</w:t>
      </w:r>
      <w:r w:rsidR="002D506F" w:rsidRPr="00FC2815">
        <w:rPr>
          <w:rFonts w:ascii="ＭＳ 明朝" w:hAnsi="ＭＳ 明朝" w:hint="eastAsia"/>
          <w:sz w:val="24"/>
          <w:szCs w:val="24"/>
        </w:rPr>
        <w:t>している</w:t>
      </w:r>
      <w:r w:rsidR="00A41B31" w:rsidRPr="00FC2815">
        <w:rPr>
          <w:rFonts w:ascii="ＭＳ 明朝" w:hAnsi="ＭＳ 明朝" w:hint="eastAsia"/>
          <w:sz w:val="24"/>
          <w:szCs w:val="24"/>
        </w:rPr>
        <w:t>。</w:t>
      </w:r>
      <w:r w:rsidR="00DD6B00" w:rsidRPr="00FC2815">
        <w:rPr>
          <w:rFonts w:ascii="ＭＳ 明朝" w:hAnsi="ＭＳ 明朝" w:hint="eastAsia"/>
          <w:sz w:val="24"/>
          <w:szCs w:val="24"/>
        </w:rPr>
        <w:t>また、</w:t>
      </w:r>
      <w:r w:rsidR="00A41B31" w:rsidRPr="00FC2815">
        <w:rPr>
          <w:rFonts w:ascii="ＭＳ 明朝" w:hAnsi="ＭＳ 明朝" w:hint="eastAsia"/>
          <w:sz w:val="24"/>
          <w:szCs w:val="24"/>
        </w:rPr>
        <w:t>審査請求人は、分散して存在する</w:t>
      </w:r>
      <w:r w:rsidR="00180057" w:rsidRPr="00FC2815">
        <w:rPr>
          <w:rFonts w:ascii="ＭＳ 明朝" w:hAnsi="ＭＳ 明朝" w:hint="eastAsia"/>
          <w:sz w:val="24"/>
          <w:szCs w:val="24"/>
        </w:rPr>
        <w:t>各</w:t>
      </w:r>
      <w:r w:rsidR="00A41B31" w:rsidRPr="00FC2815">
        <w:rPr>
          <w:rFonts w:ascii="ＭＳ 明朝" w:hAnsi="ＭＳ 明朝" w:hint="eastAsia"/>
          <w:sz w:val="24"/>
          <w:szCs w:val="24"/>
        </w:rPr>
        <w:t>葬儀場</w:t>
      </w:r>
      <w:r w:rsidR="002D506F" w:rsidRPr="00FC2815">
        <w:rPr>
          <w:rFonts w:ascii="ＭＳ 明朝" w:hAnsi="ＭＳ 明朝" w:hint="eastAsia"/>
          <w:sz w:val="24"/>
          <w:szCs w:val="24"/>
        </w:rPr>
        <w:t>において、審査請求人とは別法人の</w:t>
      </w:r>
      <w:r w:rsidR="00A41B31" w:rsidRPr="00FC2815">
        <w:rPr>
          <w:rFonts w:ascii="ＭＳ 明朝" w:hAnsi="ＭＳ 明朝" w:hint="eastAsia"/>
          <w:sz w:val="24"/>
          <w:szCs w:val="24"/>
        </w:rPr>
        <w:t>葬儀担当者が、念珠の補充の判断や実際の補充作業をしていること</w:t>
      </w:r>
      <w:r w:rsidR="00684BE3" w:rsidRPr="00FC2815">
        <w:rPr>
          <w:rFonts w:ascii="ＭＳ 明朝" w:hAnsi="ＭＳ 明朝" w:hint="eastAsia"/>
          <w:sz w:val="24"/>
          <w:szCs w:val="24"/>
        </w:rPr>
        <w:t>、さらに</w:t>
      </w:r>
      <w:r w:rsidR="007165F0" w:rsidRPr="00FC2815">
        <w:rPr>
          <w:rFonts w:ascii="ＭＳ 明朝" w:hAnsi="ＭＳ 明朝" w:hint="eastAsia"/>
          <w:sz w:val="24"/>
          <w:szCs w:val="24"/>
        </w:rPr>
        <w:t>、総務大臣通知</w:t>
      </w:r>
      <w:r w:rsidR="002D506F" w:rsidRPr="00FC2815">
        <w:rPr>
          <w:rFonts w:ascii="ＭＳ 明朝" w:hAnsi="ＭＳ 明朝" w:hint="eastAsia"/>
          <w:sz w:val="24"/>
          <w:szCs w:val="24"/>
        </w:rPr>
        <w:t>の内容</w:t>
      </w:r>
      <w:r w:rsidR="00684BE3" w:rsidRPr="00FC2815">
        <w:rPr>
          <w:rFonts w:ascii="ＭＳ 明朝" w:hAnsi="ＭＳ 明朝" w:hint="eastAsia"/>
          <w:sz w:val="24"/>
          <w:szCs w:val="24"/>
        </w:rPr>
        <w:t>等</w:t>
      </w:r>
      <w:r w:rsidR="00A41B31" w:rsidRPr="00FC2815">
        <w:rPr>
          <w:rFonts w:ascii="ＭＳ 明朝" w:hAnsi="ＭＳ 明朝" w:hint="eastAsia"/>
          <w:sz w:val="24"/>
          <w:szCs w:val="24"/>
        </w:rPr>
        <w:t>を</w:t>
      </w:r>
      <w:r w:rsidR="00DD6B00" w:rsidRPr="00FC2815">
        <w:rPr>
          <w:rFonts w:ascii="ＭＳ 明朝" w:hAnsi="ＭＳ 明朝" w:hint="eastAsia"/>
          <w:sz w:val="24"/>
          <w:szCs w:val="24"/>
        </w:rPr>
        <w:t>踏まえ</w:t>
      </w:r>
      <w:r w:rsidR="00A41B31" w:rsidRPr="00FC2815">
        <w:rPr>
          <w:rFonts w:ascii="ＭＳ 明朝" w:hAnsi="ＭＳ 明朝" w:hint="eastAsia"/>
          <w:sz w:val="24"/>
          <w:szCs w:val="24"/>
        </w:rPr>
        <w:t>、</w:t>
      </w:r>
      <w:r w:rsidR="002D506F" w:rsidRPr="00FC2815">
        <w:rPr>
          <w:rFonts w:ascii="ＭＳ 明朝" w:hAnsi="ＭＳ 明朝" w:hint="eastAsia"/>
          <w:sz w:val="24"/>
          <w:szCs w:val="24"/>
        </w:rPr>
        <w:t>審査請求人</w:t>
      </w:r>
      <w:r w:rsidR="00E81FC3" w:rsidRPr="00FC2815">
        <w:rPr>
          <w:rFonts w:ascii="ＭＳ 明朝" w:hAnsi="ＭＳ 明朝" w:hint="eastAsia"/>
          <w:sz w:val="24"/>
          <w:szCs w:val="24"/>
        </w:rPr>
        <w:t>が</w:t>
      </w:r>
      <w:r w:rsidR="006E1AE7" w:rsidRPr="00FC2815">
        <w:rPr>
          <w:rFonts w:ascii="ＭＳ 明朝" w:hAnsi="ＭＳ 明朝" w:hint="eastAsia"/>
          <w:sz w:val="24"/>
          <w:szCs w:val="24"/>
        </w:rPr>
        <w:t>収益事業を行う</w:t>
      </w:r>
      <w:r w:rsidR="00A41B31" w:rsidRPr="00FC2815">
        <w:rPr>
          <w:rFonts w:ascii="ＭＳ 明朝" w:hAnsi="ＭＳ 明朝" w:hint="eastAsia"/>
          <w:sz w:val="24"/>
          <w:szCs w:val="24"/>
        </w:rPr>
        <w:t>事務所又は事業所が</w:t>
      </w:r>
      <w:r w:rsidR="00684BE3" w:rsidRPr="00FC2815">
        <w:rPr>
          <w:rFonts w:ascii="ＭＳ 明朝" w:hAnsi="ＭＳ 明朝" w:hint="eastAsia"/>
          <w:sz w:val="24"/>
          <w:szCs w:val="24"/>
        </w:rPr>
        <w:t>大阪府内に</w:t>
      </w:r>
      <w:r w:rsidR="001F5D02" w:rsidRPr="00FC2815">
        <w:rPr>
          <w:rFonts w:ascii="ＭＳ 明朝" w:hAnsi="ＭＳ 明朝" w:hint="eastAsia"/>
          <w:sz w:val="24"/>
          <w:szCs w:val="24"/>
        </w:rPr>
        <w:t>一切</w:t>
      </w:r>
      <w:r w:rsidR="005A19E2" w:rsidRPr="00FC2815">
        <w:rPr>
          <w:rFonts w:ascii="ＭＳ 明朝" w:hAnsi="ＭＳ 明朝" w:hint="eastAsia"/>
          <w:sz w:val="24"/>
          <w:szCs w:val="24"/>
        </w:rPr>
        <w:t>存在し</w:t>
      </w:r>
      <w:r w:rsidR="00A41B31" w:rsidRPr="00FC2815">
        <w:rPr>
          <w:rFonts w:ascii="ＭＳ 明朝" w:hAnsi="ＭＳ 明朝" w:hint="eastAsia"/>
          <w:sz w:val="24"/>
          <w:szCs w:val="24"/>
        </w:rPr>
        <w:t>ない旨を主張している</w:t>
      </w:r>
      <w:r w:rsidR="00DD6B00" w:rsidRPr="00FC2815">
        <w:rPr>
          <w:rFonts w:ascii="ＭＳ 明朝" w:hAnsi="ＭＳ 明朝" w:hint="eastAsia"/>
          <w:sz w:val="24"/>
          <w:szCs w:val="24"/>
        </w:rPr>
        <w:t>。</w:t>
      </w:r>
    </w:p>
    <w:p w14:paraId="3B1430B8" w14:textId="5F538CF7" w:rsidR="00A75BD3" w:rsidRPr="00FC2815" w:rsidRDefault="006B65C6" w:rsidP="00AB71FB">
      <w:pPr>
        <w:ind w:left="480" w:firstLine="240"/>
        <w:rPr>
          <w:rFonts w:ascii="ＭＳ 明朝" w:hAnsi="ＭＳ 明朝"/>
          <w:sz w:val="24"/>
          <w:szCs w:val="24"/>
        </w:rPr>
      </w:pPr>
      <w:r w:rsidRPr="00FC2815">
        <w:rPr>
          <w:rFonts w:ascii="ＭＳ 明朝" w:hAnsi="ＭＳ 明朝" w:hint="eastAsia"/>
          <w:sz w:val="24"/>
          <w:szCs w:val="24"/>
        </w:rPr>
        <w:t>ただ、</w:t>
      </w:r>
      <w:r w:rsidR="00C123D7" w:rsidRPr="00FC2815">
        <w:rPr>
          <w:rFonts w:ascii="ＭＳ 明朝" w:hAnsi="ＭＳ 明朝" w:hint="eastAsia"/>
          <w:sz w:val="24"/>
          <w:szCs w:val="24"/>
        </w:rPr>
        <w:t>法人が</w:t>
      </w:r>
      <w:r w:rsidR="00091912" w:rsidRPr="00FC2815">
        <w:rPr>
          <w:rFonts w:ascii="ＭＳ 明朝" w:hAnsi="ＭＳ 明朝" w:hint="eastAsia"/>
          <w:sz w:val="24"/>
          <w:szCs w:val="24"/>
        </w:rPr>
        <w:t>複数の</w:t>
      </w:r>
      <w:r w:rsidR="00091912" w:rsidRPr="00FC2815">
        <w:rPr>
          <w:rFonts w:ascii="ＭＳ 明朝" w:hAnsi="ＭＳ 明朝"/>
          <w:sz w:val="24"/>
          <w:szCs w:val="24"/>
        </w:rPr>
        <w:t>地方団体に</w:t>
      </w:r>
      <w:r w:rsidR="00091912" w:rsidRPr="00FC2815">
        <w:rPr>
          <w:rFonts w:ascii="ＭＳ 明朝" w:hAnsi="ＭＳ 明朝" w:hint="eastAsia"/>
          <w:sz w:val="24"/>
          <w:szCs w:val="24"/>
        </w:rPr>
        <w:t>事務所</w:t>
      </w:r>
      <w:r w:rsidR="00C123D7" w:rsidRPr="00FC2815">
        <w:rPr>
          <w:rFonts w:ascii="ＭＳ 明朝" w:hAnsi="ＭＳ 明朝" w:hint="eastAsia"/>
          <w:sz w:val="24"/>
          <w:szCs w:val="24"/>
        </w:rPr>
        <w:t>等</w:t>
      </w:r>
      <w:r w:rsidR="00091912" w:rsidRPr="00FC2815">
        <w:rPr>
          <w:rFonts w:ascii="ＭＳ 明朝" w:hAnsi="ＭＳ 明朝" w:hint="eastAsia"/>
          <w:sz w:val="24"/>
          <w:szCs w:val="24"/>
        </w:rPr>
        <w:t>を有している場合</w:t>
      </w:r>
      <w:r w:rsidR="00091912" w:rsidRPr="00FC2815">
        <w:rPr>
          <w:rFonts w:ascii="ＭＳ 明朝" w:hAnsi="ＭＳ 明朝"/>
          <w:sz w:val="24"/>
          <w:szCs w:val="24"/>
        </w:rPr>
        <w:t>、</w:t>
      </w:r>
      <w:r w:rsidR="00091912" w:rsidRPr="00FC2815">
        <w:rPr>
          <w:rFonts w:ascii="ＭＳ 明朝" w:hAnsi="ＭＳ 明朝" w:hint="eastAsia"/>
          <w:sz w:val="24"/>
          <w:szCs w:val="24"/>
        </w:rPr>
        <w:t>各</w:t>
      </w:r>
      <w:r w:rsidR="00091912" w:rsidRPr="00FC2815">
        <w:rPr>
          <w:rFonts w:ascii="ＭＳ 明朝" w:hAnsi="ＭＳ 明朝"/>
          <w:sz w:val="24"/>
          <w:szCs w:val="24"/>
        </w:rPr>
        <w:t>地方団体に</w:t>
      </w:r>
      <w:r w:rsidR="00091912" w:rsidRPr="00FC2815">
        <w:rPr>
          <w:rFonts w:ascii="ＭＳ 明朝" w:hAnsi="ＭＳ 明朝" w:hint="eastAsia"/>
          <w:sz w:val="24"/>
          <w:szCs w:val="24"/>
        </w:rPr>
        <w:t>対して、</w:t>
      </w:r>
      <w:r w:rsidR="00C123D7" w:rsidRPr="00FC2815">
        <w:rPr>
          <w:rFonts w:ascii="ＭＳ 明朝" w:hAnsi="ＭＳ 明朝" w:hint="eastAsia"/>
          <w:sz w:val="24"/>
          <w:szCs w:val="24"/>
        </w:rPr>
        <w:t>当該法人は</w:t>
      </w:r>
      <w:r w:rsidR="00091912" w:rsidRPr="00FC2815">
        <w:rPr>
          <w:rFonts w:ascii="ＭＳ 明朝" w:hAnsi="ＭＳ 明朝" w:hint="eastAsia"/>
          <w:sz w:val="24"/>
          <w:szCs w:val="24"/>
        </w:rPr>
        <w:t>均等</w:t>
      </w:r>
      <w:r w:rsidR="00091912" w:rsidRPr="00FC2815">
        <w:rPr>
          <w:rFonts w:ascii="ＭＳ 明朝" w:hAnsi="ＭＳ 明朝"/>
          <w:sz w:val="24"/>
          <w:szCs w:val="24"/>
        </w:rPr>
        <w:t>割の</w:t>
      </w:r>
      <w:r w:rsidR="00091912" w:rsidRPr="00FC2815">
        <w:rPr>
          <w:rFonts w:ascii="ＭＳ 明朝" w:hAnsi="ＭＳ 明朝" w:hint="eastAsia"/>
          <w:sz w:val="24"/>
          <w:szCs w:val="24"/>
        </w:rPr>
        <w:t>納税</w:t>
      </w:r>
      <w:r w:rsidR="00091912" w:rsidRPr="00FC2815">
        <w:rPr>
          <w:rFonts w:ascii="ＭＳ 明朝" w:hAnsi="ＭＳ 明朝"/>
          <w:sz w:val="24"/>
          <w:szCs w:val="24"/>
        </w:rPr>
        <w:t>義務を負う</w:t>
      </w:r>
      <w:r w:rsidR="00091912" w:rsidRPr="00FC2815">
        <w:rPr>
          <w:rFonts w:ascii="ＭＳ 明朝" w:hAnsi="ＭＳ 明朝" w:hint="eastAsia"/>
          <w:sz w:val="24"/>
          <w:szCs w:val="24"/>
        </w:rPr>
        <w:t>ことから、</w:t>
      </w:r>
      <w:r w:rsidR="007165F0" w:rsidRPr="00FC2815">
        <w:rPr>
          <w:rFonts w:ascii="ＭＳ 明朝" w:hAnsi="ＭＳ 明朝" w:hint="eastAsia"/>
          <w:sz w:val="24"/>
          <w:szCs w:val="24"/>
        </w:rPr>
        <w:t>総務大臣通知</w:t>
      </w:r>
      <w:r w:rsidR="00C123D7" w:rsidRPr="00FC2815">
        <w:rPr>
          <w:rFonts w:ascii="ＭＳ 明朝" w:hAnsi="ＭＳ 明朝" w:hint="eastAsia"/>
          <w:sz w:val="24"/>
          <w:szCs w:val="24"/>
        </w:rPr>
        <w:t>は、複数の地方団体に事務所等を</w:t>
      </w:r>
      <w:r w:rsidR="00684BE3" w:rsidRPr="00FC2815">
        <w:rPr>
          <w:rFonts w:ascii="ＭＳ 明朝" w:hAnsi="ＭＳ 明朝" w:hint="eastAsia"/>
          <w:sz w:val="24"/>
          <w:szCs w:val="24"/>
        </w:rPr>
        <w:t>法人が</w:t>
      </w:r>
      <w:r w:rsidR="00C123D7" w:rsidRPr="00FC2815">
        <w:rPr>
          <w:rFonts w:ascii="ＭＳ 明朝" w:hAnsi="ＭＳ 明朝" w:hint="eastAsia"/>
          <w:sz w:val="24"/>
          <w:szCs w:val="24"/>
        </w:rPr>
        <w:t>有するか否かを判断する基準</w:t>
      </w:r>
      <w:r w:rsidR="00E81FC3" w:rsidRPr="00FC2815">
        <w:rPr>
          <w:rFonts w:ascii="ＭＳ 明朝" w:hAnsi="ＭＳ 明朝" w:hint="eastAsia"/>
          <w:sz w:val="24"/>
          <w:szCs w:val="24"/>
        </w:rPr>
        <w:t>を示した</w:t>
      </w:r>
      <w:r w:rsidR="00684BE3" w:rsidRPr="00FC2815">
        <w:rPr>
          <w:rFonts w:ascii="ＭＳ 明朝" w:hAnsi="ＭＳ 明朝" w:hint="eastAsia"/>
          <w:sz w:val="24"/>
          <w:szCs w:val="24"/>
        </w:rPr>
        <w:t>ものであり</w:t>
      </w:r>
      <w:r w:rsidR="00C123D7" w:rsidRPr="00FC2815">
        <w:rPr>
          <w:rFonts w:ascii="ＭＳ 明朝" w:hAnsi="ＭＳ 明朝" w:hint="eastAsia"/>
          <w:sz w:val="24"/>
          <w:szCs w:val="24"/>
        </w:rPr>
        <w:t>、</w:t>
      </w:r>
      <w:r w:rsidR="00684BE3" w:rsidRPr="00FC2815">
        <w:rPr>
          <w:rFonts w:ascii="ＭＳ 明朝" w:hAnsi="ＭＳ 明朝" w:hint="eastAsia"/>
          <w:sz w:val="24"/>
          <w:szCs w:val="24"/>
        </w:rPr>
        <w:t>少なくとも、</w:t>
      </w:r>
      <w:r w:rsidR="00C123D7" w:rsidRPr="00FC2815">
        <w:rPr>
          <w:rFonts w:ascii="ＭＳ 明朝" w:hAnsi="ＭＳ 明朝" w:hint="eastAsia"/>
          <w:sz w:val="24"/>
          <w:szCs w:val="24"/>
        </w:rPr>
        <w:t>一の地方団体に</w:t>
      </w:r>
      <w:r w:rsidR="00684BE3" w:rsidRPr="00FC2815">
        <w:rPr>
          <w:rFonts w:ascii="ＭＳ 明朝" w:hAnsi="ＭＳ 明朝" w:hint="eastAsia"/>
          <w:sz w:val="24"/>
          <w:szCs w:val="24"/>
        </w:rPr>
        <w:t>おいてのみ収益事業を行う法人の</w:t>
      </w:r>
      <w:r w:rsidR="00C123D7" w:rsidRPr="00FC2815">
        <w:rPr>
          <w:rFonts w:ascii="ＭＳ 明朝" w:hAnsi="ＭＳ 明朝" w:hint="eastAsia"/>
          <w:sz w:val="24"/>
          <w:szCs w:val="24"/>
        </w:rPr>
        <w:t>事務所等が</w:t>
      </w:r>
      <w:r w:rsidR="001F5D02" w:rsidRPr="00FC2815">
        <w:rPr>
          <w:rFonts w:ascii="ＭＳ 明朝" w:hAnsi="ＭＳ 明朝" w:hint="eastAsia"/>
          <w:sz w:val="24"/>
          <w:szCs w:val="24"/>
        </w:rPr>
        <w:t>一切</w:t>
      </w:r>
      <w:r w:rsidR="00C123D7" w:rsidRPr="00FC2815">
        <w:rPr>
          <w:rFonts w:ascii="ＭＳ 明朝" w:hAnsi="ＭＳ 明朝" w:hint="eastAsia"/>
          <w:sz w:val="24"/>
          <w:szCs w:val="24"/>
        </w:rPr>
        <w:t>存在しない</w:t>
      </w:r>
      <w:r w:rsidR="0029070B" w:rsidRPr="00FC2815">
        <w:rPr>
          <w:rFonts w:ascii="ＭＳ 明朝" w:hAnsi="ＭＳ 明朝" w:hint="eastAsia"/>
          <w:sz w:val="24"/>
          <w:szCs w:val="24"/>
        </w:rPr>
        <w:t>ことまでを</w:t>
      </w:r>
      <w:r w:rsidR="007165F0" w:rsidRPr="00FC2815">
        <w:rPr>
          <w:rFonts w:ascii="ＭＳ 明朝" w:hAnsi="ＭＳ 明朝" w:hint="eastAsia"/>
          <w:sz w:val="24"/>
          <w:szCs w:val="24"/>
        </w:rPr>
        <w:t>総務大臣通知</w:t>
      </w:r>
      <w:r w:rsidR="0029070B" w:rsidRPr="00FC2815">
        <w:rPr>
          <w:rFonts w:ascii="ＭＳ 明朝" w:hAnsi="ＭＳ 明朝" w:hint="eastAsia"/>
          <w:sz w:val="24"/>
          <w:szCs w:val="24"/>
        </w:rPr>
        <w:t>が</w:t>
      </w:r>
      <w:r w:rsidR="00E81FC3" w:rsidRPr="00FC2815">
        <w:rPr>
          <w:rFonts w:ascii="ＭＳ 明朝" w:hAnsi="ＭＳ 明朝" w:hint="eastAsia"/>
          <w:sz w:val="24"/>
          <w:szCs w:val="24"/>
        </w:rPr>
        <w:t>示したもの</w:t>
      </w:r>
      <w:r w:rsidR="0029070B" w:rsidRPr="00FC2815">
        <w:rPr>
          <w:rFonts w:ascii="ＭＳ 明朝" w:hAnsi="ＭＳ 明朝" w:hint="eastAsia"/>
          <w:sz w:val="24"/>
          <w:szCs w:val="24"/>
        </w:rPr>
        <w:t>ではないと解することが、</w:t>
      </w:r>
      <w:r w:rsidR="00684BE3" w:rsidRPr="00FC2815">
        <w:rPr>
          <w:rFonts w:ascii="ＭＳ 明朝" w:hAnsi="ＭＳ 明朝" w:hint="eastAsia"/>
          <w:sz w:val="24"/>
          <w:szCs w:val="24"/>
        </w:rPr>
        <w:t>法の規定</w:t>
      </w:r>
      <w:r w:rsidR="00B25D63" w:rsidRPr="00FC2815">
        <w:rPr>
          <w:rFonts w:ascii="ＭＳ 明朝" w:hAnsi="ＭＳ 明朝" w:hint="eastAsia"/>
          <w:sz w:val="24"/>
          <w:szCs w:val="24"/>
        </w:rPr>
        <w:t>に沿った</w:t>
      </w:r>
      <w:r w:rsidR="00C123D7" w:rsidRPr="00FC2815">
        <w:rPr>
          <w:rFonts w:ascii="ＭＳ 明朝" w:hAnsi="ＭＳ 明朝" w:hint="eastAsia"/>
          <w:sz w:val="24"/>
          <w:szCs w:val="24"/>
        </w:rPr>
        <w:t>合理的</w:t>
      </w:r>
      <w:r w:rsidR="0029070B" w:rsidRPr="00FC2815">
        <w:rPr>
          <w:rFonts w:ascii="ＭＳ 明朝" w:hAnsi="ＭＳ 明朝" w:hint="eastAsia"/>
          <w:sz w:val="24"/>
          <w:szCs w:val="24"/>
        </w:rPr>
        <w:t>な解釈</w:t>
      </w:r>
      <w:r w:rsidR="00B25D63" w:rsidRPr="00FC2815">
        <w:rPr>
          <w:rFonts w:ascii="ＭＳ 明朝" w:hAnsi="ＭＳ 明朝" w:hint="eastAsia"/>
          <w:sz w:val="24"/>
          <w:szCs w:val="24"/>
        </w:rPr>
        <w:t>で</w:t>
      </w:r>
      <w:r w:rsidR="004C7D74" w:rsidRPr="00FC2815">
        <w:rPr>
          <w:rFonts w:ascii="ＭＳ 明朝" w:hAnsi="ＭＳ 明朝" w:hint="eastAsia"/>
          <w:sz w:val="24"/>
          <w:szCs w:val="24"/>
        </w:rPr>
        <w:t>ある</w:t>
      </w:r>
      <w:r w:rsidR="00F712B3" w:rsidRPr="00FC2815">
        <w:rPr>
          <w:rFonts w:ascii="ＭＳ 明朝" w:hAnsi="ＭＳ 明朝" w:hint="eastAsia"/>
          <w:sz w:val="24"/>
          <w:szCs w:val="24"/>
        </w:rPr>
        <w:t>と考えられる</w:t>
      </w:r>
      <w:r w:rsidR="00FB18F3" w:rsidRPr="00FC2815">
        <w:rPr>
          <w:rFonts w:ascii="ＭＳ 明朝" w:hAnsi="ＭＳ 明朝" w:hint="eastAsia"/>
          <w:sz w:val="24"/>
          <w:szCs w:val="24"/>
        </w:rPr>
        <w:t>。</w:t>
      </w:r>
    </w:p>
    <w:p w14:paraId="109DC635" w14:textId="71B82CE7" w:rsidR="00180057" w:rsidRPr="00FC2815" w:rsidRDefault="00A75BD3" w:rsidP="00AB71FB">
      <w:pPr>
        <w:ind w:leftChars="200" w:left="420" w:firstLine="240"/>
        <w:rPr>
          <w:rFonts w:ascii="ＭＳ 明朝" w:hAnsi="ＭＳ 明朝"/>
          <w:sz w:val="24"/>
          <w:szCs w:val="24"/>
        </w:rPr>
      </w:pPr>
      <w:r w:rsidRPr="00FC2815">
        <w:rPr>
          <w:rFonts w:ascii="ＭＳ 明朝" w:hAnsi="ＭＳ 明朝" w:hint="eastAsia"/>
          <w:sz w:val="24"/>
          <w:szCs w:val="24"/>
        </w:rPr>
        <w:t>また</w:t>
      </w:r>
      <w:r w:rsidR="00FB18F3" w:rsidRPr="00FC2815">
        <w:rPr>
          <w:rFonts w:ascii="ＭＳ 明朝" w:hAnsi="ＭＳ 明朝" w:hint="eastAsia"/>
          <w:sz w:val="24"/>
          <w:szCs w:val="24"/>
        </w:rPr>
        <w:t>、</w:t>
      </w:r>
      <w:r w:rsidRPr="00FC2815">
        <w:rPr>
          <w:rFonts w:ascii="ＭＳ 明朝" w:hAnsi="ＭＳ 明朝" w:hint="eastAsia"/>
          <w:sz w:val="24"/>
          <w:szCs w:val="24"/>
        </w:rPr>
        <w:t>審査請求人の収益事業に係る説明の具体的な内容</w:t>
      </w:r>
      <w:r w:rsidR="00821DCB" w:rsidRPr="00FC2815">
        <w:rPr>
          <w:rFonts w:ascii="ＭＳ 明朝" w:hAnsi="ＭＳ 明朝" w:hint="eastAsia"/>
          <w:sz w:val="24"/>
          <w:szCs w:val="24"/>
        </w:rPr>
        <w:t>も</w:t>
      </w:r>
      <w:r w:rsidRPr="00FC2815">
        <w:rPr>
          <w:rFonts w:ascii="ＭＳ 明朝" w:hAnsi="ＭＳ 明朝" w:hint="eastAsia"/>
          <w:sz w:val="24"/>
          <w:szCs w:val="24"/>
        </w:rPr>
        <w:t>踏まえると、</w:t>
      </w:r>
      <w:r w:rsidR="00DD6B00" w:rsidRPr="00FC2815">
        <w:rPr>
          <w:rFonts w:ascii="ＭＳ 明朝" w:hAnsi="ＭＳ 明朝" w:hint="eastAsia"/>
          <w:sz w:val="24"/>
          <w:szCs w:val="24"/>
        </w:rPr>
        <w:t>収益事業を</w:t>
      </w:r>
      <w:r w:rsidR="00C123D7" w:rsidRPr="00FC2815">
        <w:rPr>
          <w:rFonts w:ascii="ＭＳ 明朝" w:hAnsi="ＭＳ 明朝" w:hint="eastAsia"/>
          <w:sz w:val="24"/>
          <w:szCs w:val="24"/>
        </w:rPr>
        <w:t>大阪府内のみで</w:t>
      </w:r>
      <w:r w:rsidR="002D506F" w:rsidRPr="00FC2815">
        <w:rPr>
          <w:rFonts w:ascii="ＭＳ 明朝" w:hAnsi="ＭＳ 明朝" w:hint="eastAsia"/>
          <w:sz w:val="24"/>
          <w:szCs w:val="24"/>
        </w:rPr>
        <w:t>行って</w:t>
      </w:r>
      <w:r w:rsidR="00180057" w:rsidRPr="00FC2815">
        <w:rPr>
          <w:rFonts w:ascii="ＭＳ 明朝" w:hAnsi="ＭＳ 明朝" w:hint="eastAsia"/>
          <w:sz w:val="24"/>
          <w:szCs w:val="24"/>
        </w:rPr>
        <w:t>いる</w:t>
      </w:r>
      <w:r w:rsidR="00DD6B00" w:rsidRPr="00FC2815">
        <w:rPr>
          <w:rFonts w:ascii="ＭＳ 明朝" w:hAnsi="ＭＳ 明朝" w:hint="eastAsia"/>
          <w:sz w:val="24"/>
          <w:szCs w:val="24"/>
        </w:rPr>
        <w:t>にも関わらず</w:t>
      </w:r>
      <w:r w:rsidR="00180057" w:rsidRPr="00FC2815">
        <w:rPr>
          <w:rFonts w:ascii="ＭＳ 明朝" w:hAnsi="ＭＳ 明朝" w:hint="eastAsia"/>
          <w:sz w:val="24"/>
          <w:szCs w:val="24"/>
        </w:rPr>
        <w:t>、</w:t>
      </w:r>
      <w:r w:rsidR="006B65C6" w:rsidRPr="00FC2815">
        <w:rPr>
          <w:rFonts w:ascii="ＭＳ 明朝" w:hAnsi="ＭＳ 明朝" w:hint="eastAsia"/>
          <w:sz w:val="24"/>
          <w:szCs w:val="24"/>
        </w:rPr>
        <w:t>当該</w:t>
      </w:r>
      <w:r w:rsidR="006E1AE7" w:rsidRPr="00FC2815">
        <w:rPr>
          <w:rFonts w:ascii="ＭＳ 明朝" w:hAnsi="ＭＳ 明朝" w:hint="eastAsia"/>
          <w:sz w:val="24"/>
          <w:szCs w:val="24"/>
        </w:rPr>
        <w:t>収益事業を行う</w:t>
      </w:r>
      <w:r w:rsidR="00180057" w:rsidRPr="00FC2815">
        <w:rPr>
          <w:rFonts w:ascii="ＭＳ 明朝" w:hAnsi="ＭＳ 明朝" w:hint="eastAsia"/>
          <w:sz w:val="24"/>
          <w:szCs w:val="24"/>
        </w:rPr>
        <w:t>事務所又は事業所が</w:t>
      </w:r>
      <w:r w:rsidR="00C123D7" w:rsidRPr="00FC2815">
        <w:rPr>
          <w:rFonts w:ascii="ＭＳ 明朝" w:hAnsi="ＭＳ 明朝" w:hint="eastAsia"/>
          <w:sz w:val="24"/>
          <w:szCs w:val="24"/>
        </w:rPr>
        <w:t>大阪府内に</w:t>
      </w:r>
      <w:r w:rsidR="001F5D02" w:rsidRPr="00FC2815">
        <w:rPr>
          <w:rFonts w:ascii="ＭＳ 明朝" w:hAnsi="ＭＳ 明朝" w:hint="eastAsia"/>
          <w:sz w:val="24"/>
          <w:szCs w:val="24"/>
        </w:rPr>
        <w:t>一切</w:t>
      </w:r>
      <w:r w:rsidR="00180057" w:rsidRPr="00FC2815">
        <w:rPr>
          <w:rFonts w:ascii="ＭＳ 明朝" w:hAnsi="ＭＳ 明朝" w:hint="eastAsia"/>
          <w:sz w:val="24"/>
          <w:szCs w:val="24"/>
        </w:rPr>
        <w:t>存在</w:t>
      </w:r>
      <w:r w:rsidR="006E1AE7" w:rsidRPr="00FC2815">
        <w:rPr>
          <w:rFonts w:ascii="ＭＳ 明朝" w:hAnsi="ＭＳ 明朝" w:hint="eastAsia"/>
          <w:sz w:val="24"/>
          <w:szCs w:val="24"/>
        </w:rPr>
        <w:t>しない</w:t>
      </w:r>
      <w:r w:rsidR="001F5D02" w:rsidRPr="00FC2815">
        <w:rPr>
          <w:rFonts w:ascii="ＭＳ 明朝" w:hAnsi="ＭＳ 明朝" w:hint="eastAsia"/>
          <w:sz w:val="24"/>
          <w:szCs w:val="24"/>
        </w:rPr>
        <w:t>旨の</w:t>
      </w:r>
      <w:r w:rsidR="00401F94" w:rsidRPr="00FC2815">
        <w:rPr>
          <w:rFonts w:ascii="ＭＳ 明朝" w:hAnsi="ＭＳ 明朝" w:hint="eastAsia"/>
          <w:sz w:val="24"/>
          <w:szCs w:val="24"/>
        </w:rPr>
        <w:t>審査請求人の</w:t>
      </w:r>
      <w:r w:rsidR="00F712B3" w:rsidRPr="00FC2815">
        <w:rPr>
          <w:rFonts w:ascii="ＭＳ 明朝" w:hAnsi="ＭＳ 明朝" w:hint="eastAsia"/>
          <w:sz w:val="24"/>
          <w:szCs w:val="24"/>
        </w:rPr>
        <w:t>主張</w:t>
      </w:r>
      <w:r w:rsidR="0029070B" w:rsidRPr="00FC2815">
        <w:rPr>
          <w:rFonts w:ascii="ＭＳ 明朝" w:hAnsi="ＭＳ 明朝" w:hint="eastAsia"/>
          <w:sz w:val="24"/>
          <w:szCs w:val="24"/>
        </w:rPr>
        <w:t>は</w:t>
      </w:r>
      <w:r w:rsidRPr="00FC2815">
        <w:rPr>
          <w:rFonts w:ascii="ＭＳ 明朝" w:hAnsi="ＭＳ 明朝" w:hint="eastAsia"/>
          <w:sz w:val="24"/>
          <w:szCs w:val="24"/>
        </w:rPr>
        <w:t>、</w:t>
      </w:r>
      <w:r w:rsidR="0029070B" w:rsidRPr="00FC2815">
        <w:rPr>
          <w:rFonts w:ascii="ＭＳ 明朝" w:hAnsi="ＭＳ 明朝" w:hint="eastAsia"/>
          <w:sz w:val="24"/>
          <w:szCs w:val="24"/>
        </w:rPr>
        <w:t>合理的</w:t>
      </w:r>
      <w:r w:rsidR="00935E73" w:rsidRPr="00FC2815">
        <w:rPr>
          <w:rFonts w:ascii="ＭＳ 明朝" w:hAnsi="ＭＳ 明朝" w:hint="eastAsia"/>
          <w:sz w:val="24"/>
          <w:szCs w:val="24"/>
        </w:rPr>
        <w:t>な見解である</w:t>
      </w:r>
      <w:r w:rsidR="0029070B" w:rsidRPr="00FC2815">
        <w:rPr>
          <w:rFonts w:ascii="ＭＳ 明朝" w:hAnsi="ＭＳ 明朝" w:hint="eastAsia"/>
          <w:sz w:val="24"/>
          <w:szCs w:val="24"/>
        </w:rPr>
        <w:t>とは言え</w:t>
      </w:r>
      <w:r w:rsidR="00935E73" w:rsidRPr="00FC2815">
        <w:rPr>
          <w:rFonts w:ascii="ＭＳ 明朝" w:hAnsi="ＭＳ 明朝" w:hint="eastAsia"/>
          <w:sz w:val="24"/>
          <w:szCs w:val="24"/>
        </w:rPr>
        <w:t>ず、審査請求人の主張は</w:t>
      </w:r>
      <w:r w:rsidR="00DC2E7F" w:rsidRPr="00FC2815">
        <w:rPr>
          <w:rFonts w:ascii="ＭＳ 明朝" w:hAnsi="ＭＳ 明朝" w:hint="eastAsia"/>
          <w:sz w:val="24"/>
          <w:szCs w:val="24"/>
        </w:rPr>
        <w:t>認められない</w:t>
      </w:r>
      <w:r w:rsidR="00180057" w:rsidRPr="00FC2815">
        <w:rPr>
          <w:rFonts w:ascii="ＭＳ 明朝" w:hAnsi="ＭＳ 明朝" w:hint="eastAsia"/>
          <w:sz w:val="24"/>
          <w:szCs w:val="24"/>
        </w:rPr>
        <w:t>。</w:t>
      </w:r>
    </w:p>
    <w:p w14:paraId="44C0EE14" w14:textId="0EE7E0F2" w:rsidR="00A41B31" w:rsidRPr="00FC2815" w:rsidRDefault="005A19E2" w:rsidP="00AB71FB">
      <w:pPr>
        <w:ind w:left="480" w:hangingChars="200" w:hanging="480"/>
        <w:rPr>
          <w:rFonts w:ascii="ＭＳ 明朝" w:hAnsi="ＭＳ 明朝"/>
          <w:sz w:val="24"/>
          <w:szCs w:val="24"/>
        </w:rPr>
      </w:pPr>
      <w:r w:rsidRPr="00FC2815">
        <w:rPr>
          <w:rFonts w:ascii="ＭＳ 明朝" w:hAnsi="ＭＳ 明朝" w:hint="eastAsia"/>
          <w:sz w:val="24"/>
          <w:szCs w:val="24"/>
        </w:rPr>
        <w:t>（３）</w:t>
      </w:r>
      <w:r w:rsidR="00180057" w:rsidRPr="00FC2815">
        <w:rPr>
          <w:rFonts w:ascii="ＭＳ 明朝" w:hAnsi="ＭＳ 明朝" w:hint="eastAsia"/>
          <w:sz w:val="24"/>
          <w:szCs w:val="24"/>
        </w:rPr>
        <w:t>その上で、</w:t>
      </w:r>
      <w:r w:rsidR="00B712B2" w:rsidRPr="00FC2815">
        <w:rPr>
          <w:rFonts w:ascii="ＭＳ 明朝" w:hAnsi="ＭＳ 明朝" w:hint="eastAsia"/>
          <w:sz w:val="24"/>
          <w:szCs w:val="24"/>
        </w:rPr>
        <w:t>資料等</w:t>
      </w:r>
      <w:r w:rsidR="00180057" w:rsidRPr="00FC2815">
        <w:rPr>
          <w:rFonts w:ascii="ＭＳ 明朝" w:hAnsi="ＭＳ 明朝" w:hint="eastAsia"/>
          <w:sz w:val="24"/>
          <w:szCs w:val="24"/>
        </w:rPr>
        <w:t>を参照すると、</w:t>
      </w:r>
      <w:r w:rsidR="00F712B3" w:rsidRPr="00FC2815">
        <w:rPr>
          <w:rFonts w:ascii="ＭＳ 明朝" w:hAnsi="ＭＳ 明朝" w:hint="eastAsia"/>
          <w:sz w:val="24"/>
          <w:szCs w:val="24"/>
        </w:rPr>
        <w:t>①</w:t>
      </w:r>
      <w:r w:rsidR="007E5A5A">
        <w:rPr>
          <w:rFonts w:ascii="ＭＳ 明朝" w:hAnsi="ＭＳ 明朝" w:hint="eastAsia"/>
          <w:sz w:val="24"/>
          <w:szCs w:val="24"/>
        </w:rPr>
        <w:t>審査請求人が○○○</w:t>
      </w:r>
      <w:bookmarkStart w:id="0" w:name="_GoBack"/>
      <w:bookmarkEnd w:id="0"/>
      <w:r w:rsidR="00BD5BA3" w:rsidRPr="00FC2815">
        <w:rPr>
          <w:rFonts w:ascii="ＭＳ 明朝" w:hAnsi="ＭＳ 明朝" w:hint="eastAsia"/>
          <w:sz w:val="24"/>
          <w:szCs w:val="24"/>
        </w:rPr>
        <w:t>税務署長に提出した収益事業開始届出書の</w:t>
      </w:r>
      <w:r w:rsidR="00DC2E7F" w:rsidRPr="00FC2815">
        <w:rPr>
          <w:rFonts w:ascii="ＭＳ 明朝" w:hAnsi="ＭＳ 明朝" w:hint="eastAsia"/>
          <w:sz w:val="24"/>
          <w:szCs w:val="24"/>
        </w:rPr>
        <w:t>「</w:t>
      </w:r>
      <w:r w:rsidR="00BD5BA3" w:rsidRPr="00FC2815">
        <w:rPr>
          <w:rFonts w:ascii="ＭＳ 明朝" w:hAnsi="ＭＳ 明朝" w:hint="eastAsia"/>
          <w:sz w:val="24"/>
          <w:szCs w:val="24"/>
        </w:rPr>
        <w:t>本店又は主たる事務所の所在地</w:t>
      </w:r>
      <w:r w:rsidR="00DC2E7F" w:rsidRPr="00FC2815">
        <w:rPr>
          <w:rFonts w:ascii="ＭＳ 明朝" w:hAnsi="ＭＳ 明朝" w:hint="eastAsia"/>
          <w:sz w:val="24"/>
          <w:szCs w:val="24"/>
        </w:rPr>
        <w:t>」</w:t>
      </w:r>
      <w:r w:rsidR="003876E4" w:rsidRPr="00FC2815">
        <w:rPr>
          <w:rFonts w:ascii="ＭＳ 明朝" w:hAnsi="ＭＳ 明朝" w:hint="eastAsia"/>
          <w:sz w:val="24"/>
          <w:szCs w:val="24"/>
        </w:rPr>
        <w:t>、</w:t>
      </w:r>
      <w:r w:rsidR="00DC2E7F" w:rsidRPr="00FC2815">
        <w:rPr>
          <w:rFonts w:ascii="ＭＳ 明朝" w:hAnsi="ＭＳ 明朝" w:hint="eastAsia"/>
          <w:sz w:val="24"/>
          <w:szCs w:val="24"/>
        </w:rPr>
        <w:t>「</w:t>
      </w:r>
      <w:r w:rsidR="003876E4" w:rsidRPr="00FC2815">
        <w:rPr>
          <w:rFonts w:ascii="ＭＳ 明朝" w:hAnsi="ＭＳ 明朝" w:hint="eastAsia"/>
          <w:sz w:val="24"/>
          <w:szCs w:val="24"/>
        </w:rPr>
        <w:t>納税地</w:t>
      </w:r>
      <w:r w:rsidR="00DC2E7F" w:rsidRPr="00FC2815">
        <w:rPr>
          <w:rFonts w:ascii="ＭＳ 明朝" w:hAnsi="ＭＳ 明朝" w:hint="eastAsia"/>
          <w:sz w:val="24"/>
          <w:szCs w:val="24"/>
        </w:rPr>
        <w:t>」</w:t>
      </w:r>
      <w:r w:rsidR="003876E4" w:rsidRPr="00FC2815">
        <w:rPr>
          <w:rFonts w:ascii="ＭＳ 明朝" w:hAnsi="ＭＳ 明朝" w:hint="eastAsia"/>
          <w:sz w:val="24"/>
          <w:szCs w:val="24"/>
        </w:rPr>
        <w:t>及び</w:t>
      </w:r>
      <w:r w:rsidR="00DC2E7F" w:rsidRPr="00FC2815">
        <w:rPr>
          <w:rFonts w:ascii="ＭＳ 明朝" w:hAnsi="ＭＳ 明朝" w:hint="eastAsia"/>
          <w:sz w:val="24"/>
          <w:szCs w:val="24"/>
        </w:rPr>
        <w:t>「</w:t>
      </w:r>
      <w:r w:rsidR="003876E4" w:rsidRPr="00FC2815">
        <w:rPr>
          <w:rFonts w:ascii="ＭＳ 明朝" w:hAnsi="ＭＳ 明朝" w:hint="eastAsia"/>
          <w:sz w:val="24"/>
          <w:szCs w:val="24"/>
        </w:rPr>
        <w:t>収益事業を営む事業場等</w:t>
      </w:r>
      <w:r w:rsidR="00E81FC3" w:rsidRPr="00FC2815">
        <w:rPr>
          <w:rFonts w:ascii="ＭＳ 明朝" w:hAnsi="ＭＳ 明朝" w:hint="eastAsia"/>
          <w:sz w:val="24"/>
          <w:szCs w:val="24"/>
        </w:rPr>
        <w:t>」欄</w:t>
      </w:r>
      <w:r w:rsidR="003876E4" w:rsidRPr="00FC2815">
        <w:rPr>
          <w:rFonts w:ascii="ＭＳ 明朝" w:hAnsi="ＭＳ 明朝" w:hint="eastAsia"/>
          <w:sz w:val="24"/>
          <w:szCs w:val="24"/>
        </w:rPr>
        <w:t>の</w:t>
      </w:r>
      <w:r w:rsidR="00E81FC3" w:rsidRPr="00FC2815">
        <w:rPr>
          <w:rFonts w:ascii="ＭＳ 明朝" w:hAnsi="ＭＳ 明朝" w:hint="eastAsia"/>
          <w:sz w:val="24"/>
          <w:szCs w:val="24"/>
        </w:rPr>
        <w:t>「</w:t>
      </w:r>
      <w:r w:rsidR="003876E4" w:rsidRPr="00FC2815">
        <w:rPr>
          <w:rFonts w:ascii="ＭＳ 明朝" w:hAnsi="ＭＳ 明朝" w:hint="eastAsia"/>
          <w:sz w:val="24"/>
          <w:szCs w:val="24"/>
        </w:rPr>
        <w:t>所在地</w:t>
      </w:r>
      <w:r w:rsidR="00DC2E7F" w:rsidRPr="00FC2815">
        <w:rPr>
          <w:rFonts w:ascii="ＭＳ 明朝" w:hAnsi="ＭＳ 明朝" w:hint="eastAsia"/>
          <w:sz w:val="24"/>
          <w:szCs w:val="24"/>
        </w:rPr>
        <w:t>」</w:t>
      </w:r>
      <w:r w:rsidR="00E81FC3" w:rsidRPr="00FC2815">
        <w:rPr>
          <w:rFonts w:ascii="ＭＳ 明朝" w:hAnsi="ＭＳ 明朝" w:hint="eastAsia"/>
          <w:sz w:val="24"/>
          <w:szCs w:val="24"/>
        </w:rPr>
        <w:t>の記載</w:t>
      </w:r>
      <w:r w:rsidR="00A65890" w:rsidRPr="00FC2815">
        <w:rPr>
          <w:rFonts w:ascii="ＭＳ 明朝" w:hAnsi="ＭＳ 明朝" w:hint="eastAsia"/>
          <w:sz w:val="24"/>
          <w:szCs w:val="24"/>
        </w:rPr>
        <w:t>が</w:t>
      </w:r>
      <w:r w:rsidR="002E236C" w:rsidRPr="00FC2815">
        <w:rPr>
          <w:rFonts w:ascii="ＭＳ 明朝" w:hAnsi="ＭＳ 明朝" w:hint="eastAsia"/>
          <w:sz w:val="24"/>
          <w:szCs w:val="24"/>
        </w:rPr>
        <w:t>本件住所地</w:t>
      </w:r>
      <w:r w:rsidR="00BD5BA3" w:rsidRPr="00FC2815">
        <w:rPr>
          <w:rFonts w:ascii="ＭＳ 明朝" w:hAnsi="ＭＳ 明朝" w:hint="eastAsia"/>
          <w:sz w:val="24"/>
          <w:szCs w:val="24"/>
        </w:rPr>
        <w:t>となっていること、</w:t>
      </w:r>
      <w:r w:rsidR="00F712B3" w:rsidRPr="00FC2815">
        <w:rPr>
          <w:rFonts w:ascii="ＭＳ 明朝" w:hAnsi="ＭＳ 明朝" w:hint="eastAsia"/>
          <w:sz w:val="24"/>
          <w:szCs w:val="24"/>
        </w:rPr>
        <w:t>②</w:t>
      </w:r>
      <w:r w:rsidR="00F777EE" w:rsidRPr="00FC2815">
        <w:rPr>
          <w:rFonts w:ascii="ＭＳ 明朝" w:hAnsi="ＭＳ 明朝" w:hint="eastAsia"/>
          <w:sz w:val="24"/>
          <w:szCs w:val="24"/>
        </w:rPr>
        <w:t>税務署に提出された</w:t>
      </w:r>
      <w:r w:rsidR="000C2A81" w:rsidRPr="00FC2815">
        <w:rPr>
          <w:rFonts w:ascii="ＭＳ 明朝" w:hAnsi="ＭＳ 明朝" w:hint="eastAsia"/>
          <w:sz w:val="24"/>
          <w:szCs w:val="24"/>
        </w:rPr>
        <w:t>法人税確定</w:t>
      </w:r>
      <w:r w:rsidR="00BD5BA3" w:rsidRPr="00FC2815">
        <w:rPr>
          <w:rFonts w:ascii="ＭＳ 明朝" w:hAnsi="ＭＳ 明朝" w:hint="eastAsia"/>
          <w:sz w:val="24"/>
          <w:szCs w:val="24"/>
        </w:rPr>
        <w:t>申告書の</w:t>
      </w:r>
      <w:r w:rsidR="00DC2E7F" w:rsidRPr="00FC2815">
        <w:rPr>
          <w:rFonts w:ascii="ＭＳ 明朝" w:hAnsi="ＭＳ 明朝" w:hint="eastAsia"/>
          <w:sz w:val="24"/>
          <w:szCs w:val="24"/>
        </w:rPr>
        <w:t>「</w:t>
      </w:r>
      <w:r w:rsidR="00186BE0" w:rsidRPr="00FC2815">
        <w:rPr>
          <w:rFonts w:ascii="ＭＳ 明朝" w:hAnsi="ＭＳ 明朝" w:hint="eastAsia"/>
          <w:sz w:val="24"/>
          <w:szCs w:val="24"/>
        </w:rPr>
        <w:t>納税地</w:t>
      </w:r>
      <w:r w:rsidR="00DC2E7F" w:rsidRPr="00FC2815">
        <w:rPr>
          <w:rFonts w:ascii="ＭＳ 明朝" w:hAnsi="ＭＳ 明朝" w:hint="eastAsia"/>
          <w:sz w:val="24"/>
          <w:szCs w:val="24"/>
        </w:rPr>
        <w:t>」</w:t>
      </w:r>
      <w:r w:rsidR="00E81FC3" w:rsidRPr="00FC2815">
        <w:rPr>
          <w:rFonts w:ascii="ＭＳ 明朝" w:hAnsi="ＭＳ 明朝" w:hint="eastAsia"/>
          <w:sz w:val="24"/>
          <w:szCs w:val="24"/>
        </w:rPr>
        <w:t>の記載</w:t>
      </w:r>
      <w:r w:rsidR="00A65890" w:rsidRPr="00FC2815">
        <w:rPr>
          <w:rFonts w:ascii="ＭＳ 明朝" w:hAnsi="ＭＳ 明朝" w:hint="eastAsia"/>
          <w:sz w:val="24"/>
          <w:szCs w:val="24"/>
        </w:rPr>
        <w:t>が</w:t>
      </w:r>
      <w:r w:rsidR="00BD5BA3" w:rsidRPr="00FC2815">
        <w:rPr>
          <w:rFonts w:ascii="ＭＳ 明朝" w:hAnsi="ＭＳ 明朝" w:hint="eastAsia"/>
          <w:sz w:val="24"/>
          <w:szCs w:val="24"/>
        </w:rPr>
        <w:t>宗教法人の登記上の</w:t>
      </w:r>
      <w:r w:rsidR="00DD6B00" w:rsidRPr="00FC2815">
        <w:rPr>
          <w:rFonts w:ascii="ＭＳ 明朝" w:hAnsi="ＭＳ 明朝" w:hint="eastAsia"/>
          <w:sz w:val="24"/>
          <w:szCs w:val="24"/>
        </w:rPr>
        <w:t>主たる事務所</w:t>
      </w:r>
      <w:r w:rsidR="00BD5BA3" w:rsidRPr="00FC2815">
        <w:rPr>
          <w:rFonts w:ascii="ＭＳ 明朝" w:hAnsi="ＭＳ 明朝" w:hint="eastAsia"/>
          <w:sz w:val="24"/>
          <w:szCs w:val="24"/>
        </w:rPr>
        <w:t>である</w:t>
      </w:r>
      <w:r w:rsidR="002E236C" w:rsidRPr="00FC2815">
        <w:rPr>
          <w:rFonts w:ascii="ＭＳ 明朝" w:hAnsi="ＭＳ 明朝" w:hint="eastAsia"/>
          <w:sz w:val="24"/>
          <w:szCs w:val="24"/>
        </w:rPr>
        <w:t>本件住所地</w:t>
      </w:r>
      <w:r w:rsidR="00BD5BA3" w:rsidRPr="00FC2815">
        <w:rPr>
          <w:rFonts w:ascii="ＭＳ 明朝" w:hAnsi="ＭＳ 明朝" w:hint="eastAsia"/>
          <w:sz w:val="24"/>
          <w:szCs w:val="24"/>
        </w:rPr>
        <w:t>となっていること、</w:t>
      </w:r>
      <w:r w:rsidR="00F712B3" w:rsidRPr="00FC2815">
        <w:rPr>
          <w:rFonts w:ascii="ＭＳ 明朝" w:hAnsi="ＭＳ 明朝" w:hint="eastAsia"/>
          <w:sz w:val="24"/>
          <w:szCs w:val="24"/>
        </w:rPr>
        <w:t>③</w:t>
      </w:r>
      <w:r w:rsidR="00BD5BA3" w:rsidRPr="00FC2815">
        <w:rPr>
          <w:rFonts w:ascii="ＭＳ 明朝" w:hAnsi="ＭＳ 明朝" w:hint="eastAsia"/>
          <w:sz w:val="24"/>
          <w:szCs w:val="24"/>
        </w:rPr>
        <w:t>処分庁に提出された</w:t>
      </w:r>
      <w:r w:rsidR="00DC2E7F" w:rsidRPr="00FC2815">
        <w:rPr>
          <w:rFonts w:ascii="ＭＳ 明朝" w:hAnsi="ＭＳ 明朝" w:hint="eastAsia"/>
          <w:sz w:val="24"/>
          <w:szCs w:val="24"/>
        </w:rPr>
        <w:t>公益法人等・人格のない社団等</w:t>
      </w:r>
      <w:r w:rsidR="00BD5BA3" w:rsidRPr="00FC2815">
        <w:rPr>
          <w:rFonts w:ascii="ＭＳ 明朝" w:hAnsi="ＭＳ 明朝" w:hint="eastAsia"/>
          <w:sz w:val="24"/>
          <w:szCs w:val="24"/>
        </w:rPr>
        <w:t>収益事業開始申告書</w:t>
      </w:r>
      <w:r w:rsidR="00A65890" w:rsidRPr="00FC2815">
        <w:rPr>
          <w:rFonts w:ascii="ＭＳ 明朝" w:hAnsi="ＭＳ 明朝" w:hint="eastAsia"/>
          <w:sz w:val="24"/>
          <w:szCs w:val="24"/>
        </w:rPr>
        <w:t>において、</w:t>
      </w:r>
      <w:r w:rsidR="00BD5BA3" w:rsidRPr="00FC2815">
        <w:rPr>
          <w:rFonts w:ascii="ＭＳ 明朝" w:hAnsi="ＭＳ 明朝" w:hint="eastAsia"/>
          <w:sz w:val="24"/>
          <w:szCs w:val="24"/>
        </w:rPr>
        <w:t>収益事業を</w:t>
      </w:r>
      <w:r w:rsidR="00A65890" w:rsidRPr="00FC2815">
        <w:rPr>
          <w:rFonts w:ascii="ＭＳ 明朝" w:hAnsi="ＭＳ 明朝" w:hint="eastAsia"/>
          <w:sz w:val="24"/>
          <w:szCs w:val="24"/>
        </w:rPr>
        <w:t>開始したとして、申告した「事務所等の名称等」</w:t>
      </w:r>
      <w:r w:rsidR="00E81FC3" w:rsidRPr="00FC2815">
        <w:rPr>
          <w:rFonts w:ascii="ＭＳ 明朝" w:hAnsi="ＭＳ 明朝" w:hint="eastAsia"/>
          <w:sz w:val="24"/>
          <w:szCs w:val="24"/>
        </w:rPr>
        <w:t>欄の</w:t>
      </w:r>
      <w:r w:rsidR="00A65890" w:rsidRPr="00FC2815">
        <w:rPr>
          <w:rFonts w:ascii="ＭＳ 明朝" w:hAnsi="ＭＳ 明朝" w:hint="eastAsia"/>
          <w:sz w:val="24"/>
          <w:szCs w:val="24"/>
        </w:rPr>
        <w:t>「所在地」</w:t>
      </w:r>
      <w:r w:rsidR="00E81FC3" w:rsidRPr="00FC2815">
        <w:rPr>
          <w:rFonts w:ascii="ＭＳ 明朝" w:hAnsi="ＭＳ 明朝" w:hint="eastAsia"/>
          <w:sz w:val="24"/>
          <w:szCs w:val="24"/>
        </w:rPr>
        <w:t>の記載</w:t>
      </w:r>
      <w:r w:rsidR="00A65890" w:rsidRPr="00FC2815">
        <w:rPr>
          <w:rFonts w:ascii="ＭＳ 明朝" w:hAnsi="ＭＳ 明朝" w:hint="eastAsia"/>
          <w:sz w:val="24"/>
          <w:szCs w:val="24"/>
        </w:rPr>
        <w:t>が</w:t>
      </w:r>
      <w:r w:rsidR="002E236C" w:rsidRPr="00FC2815">
        <w:rPr>
          <w:rFonts w:ascii="ＭＳ 明朝" w:hAnsi="ＭＳ 明朝" w:hint="eastAsia"/>
          <w:sz w:val="24"/>
          <w:szCs w:val="24"/>
        </w:rPr>
        <w:t>本件住所地</w:t>
      </w:r>
      <w:r w:rsidR="00BD5BA3" w:rsidRPr="00FC2815">
        <w:rPr>
          <w:rFonts w:ascii="ＭＳ 明朝" w:hAnsi="ＭＳ 明朝" w:hint="eastAsia"/>
          <w:sz w:val="24"/>
          <w:szCs w:val="24"/>
        </w:rPr>
        <w:t>となっていること等に鑑みると、</w:t>
      </w:r>
      <w:r w:rsidR="002D506F" w:rsidRPr="00FC2815">
        <w:rPr>
          <w:rFonts w:ascii="ＭＳ 明朝" w:hAnsi="ＭＳ 明朝" w:hint="eastAsia"/>
          <w:sz w:val="24"/>
          <w:szCs w:val="24"/>
        </w:rPr>
        <w:t>審査請求人</w:t>
      </w:r>
      <w:r w:rsidR="00A65890" w:rsidRPr="00FC2815">
        <w:rPr>
          <w:rFonts w:ascii="ＭＳ 明朝" w:hAnsi="ＭＳ 明朝" w:hint="eastAsia"/>
          <w:sz w:val="24"/>
          <w:szCs w:val="24"/>
        </w:rPr>
        <w:t>の</w:t>
      </w:r>
      <w:r w:rsidR="00524A75" w:rsidRPr="00FC2815">
        <w:rPr>
          <w:rFonts w:ascii="ＭＳ 明朝" w:hAnsi="ＭＳ 明朝" w:hint="eastAsia"/>
          <w:sz w:val="24"/>
          <w:szCs w:val="24"/>
        </w:rPr>
        <w:t>収益事業を行う事務所</w:t>
      </w:r>
      <w:r w:rsidR="002D506F" w:rsidRPr="00FC2815">
        <w:rPr>
          <w:rFonts w:ascii="ＭＳ 明朝" w:hAnsi="ＭＳ 明朝" w:hint="eastAsia"/>
          <w:sz w:val="24"/>
          <w:szCs w:val="24"/>
        </w:rPr>
        <w:t>又は事業所</w:t>
      </w:r>
      <w:r w:rsidR="00A65890" w:rsidRPr="00FC2815">
        <w:rPr>
          <w:rFonts w:ascii="ＭＳ 明朝" w:hAnsi="ＭＳ 明朝" w:hint="eastAsia"/>
          <w:sz w:val="24"/>
          <w:szCs w:val="24"/>
        </w:rPr>
        <w:t>が大阪府内の本件住所地に所在していると</w:t>
      </w:r>
      <w:r w:rsidR="001F5D02" w:rsidRPr="00FC2815">
        <w:rPr>
          <w:rFonts w:ascii="ＭＳ 明朝" w:hAnsi="ＭＳ 明朝" w:hint="eastAsia"/>
          <w:sz w:val="24"/>
          <w:szCs w:val="24"/>
        </w:rPr>
        <w:t>の</w:t>
      </w:r>
      <w:r w:rsidR="00F712B3" w:rsidRPr="00FC2815">
        <w:rPr>
          <w:rFonts w:ascii="ＭＳ 明朝" w:hAnsi="ＭＳ 明朝" w:hint="eastAsia"/>
          <w:sz w:val="24"/>
          <w:szCs w:val="24"/>
        </w:rPr>
        <w:t>本件処分</w:t>
      </w:r>
      <w:r w:rsidR="00524A75" w:rsidRPr="00FC2815">
        <w:rPr>
          <w:rFonts w:ascii="ＭＳ 明朝" w:hAnsi="ＭＳ 明朝" w:hint="eastAsia"/>
          <w:sz w:val="24"/>
          <w:szCs w:val="24"/>
        </w:rPr>
        <w:t>は、結論として、妥当である。</w:t>
      </w:r>
    </w:p>
    <w:p w14:paraId="387A4630" w14:textId="0764BF92" w:rsidR="00A41B31" w:rsidRPr="00FC2815" w:rsidRDefault="00DA4C93" w:rsidP="00B712B2">
      <w:pPr>
        <w:ind w:left="480" w:hangingChars="200" w:hanging="480"/>
        <w:rPr>
          <w:rFonts w:ascii="ＭＳ 明朝" w:hAnsi="ＭＳ 明朝"/>
          <w:sz w:val="24"/>
          <w:szCs w:val="24"/>
        </w:rPr>
      </w:pPr>
      <w:r w:rsidRPr="00FC2815">
        <w:rPr>
          <w:rFonts w:ascii="ＭＳ 明朝" w:hAnsi="ＭＳ 明朝" w:hint="eastAsia"/>
          <w:sz w:val="24"/>
          <w:szCs w:val="24"/>
        </w:rPr>
        <w:t>（</w:t>
      </w:r>
      <w:r w:rsidR="006E1503" w:rsidRPr="00FC2815">
        <w:rPr>
          <w:rFonts w:ascii="ＭＳ 明朝" w:hAnsi="ＭＳ 明朝" w:hint="eastAsia"/>
          <w:sz w:val="24"/>
          <w:szCs w:val="24"/>
        </w:rPr>
        <w:t>４</w:t>
      </w:r>
      <w:r w:rsidRPr="00FC2815">
        <w:rPr>
          <w:rFonts w:ascii="ＭＳ 明朝" w:hAnsi="ＭＳ 明朝" w:hint="eastAsia"/>
          <w:sz w:val="24"/>
          <w:szCs w:val="24"/>
        </w:rPr>
        <w:t>）</w:t>
      </w:r>
      <w:r w:rsidR="003D0018" w:rsidRPr="00FC2815">
        <w:rPr>
          <w:rFonts w:ascii="ＭＳ 明朝" w:hAnsi="ＭＳ 明朝" w:hint="eastAsia"/>
          <w:sz w:val="24"/>
          <w:szCs w:val="24"/>
        </w:rPr>
        <w:t>また、</w:t>
      </w:r>
      <w:r w:rsidR="00180057" w:rsidRPr="00FC2815">
        <w:rPr>
          <w:rFonts w:ascii="ＭＳ 明朝" w:hAnsi="ＭＳ 明朝" w:hint="eastAsia"/>
          <w:sz w:val="24"/>
          <w:szCs w:val="24"/>
        </w:rPr>
        <w:t>本件事業年度の法人府民税均等割額については、</w:t>
      </w:r>
      <w:r w:rsidR="00EB179E" w:rsidRPr="00FC2815">
        <w:rPr>
          <w:rFonts w:ascii="ＭＳ 明朝" w:hAnsi="ＭＳ 明朝" w:hint="eastAsia"/>
          <w:sz w:val="24"/>
          <w:szCs w:val="24"/>
        </w:rPr>
        <w:t>事務所又は事業所を有していた月数を乗じて得た額を１２で除して算定することとされており、</w:t>
      </w:r>
      <w:r w:rsidR="00180057" w:rsidRPr="00FC2815">
        <w:rPr>
          <w:rFonts w:ascii="ＭＳ 明朝" w:hAnsi="ＭＳ 明朝" w:hint="eastAsia"/>
          <w:sz w:val="24"/>
          <w:szCs w:val="24"/>
        </w:rPr>
        <w:t>その金額に誤りもない。</w:t>
      </w:r>
    </w:p>
    <w:p w14:paraId="45E37FDF" w14:textId="3F15E635" w:rsidR="00620E54" w:rsidRPr="00FC2815" w:rsidRDefault="00DA4C93" w:rsidP="00B712B2">
      <w:pPr>
        <w:ind w:left="480" w:hangingChars="200" w:hanging="480"/>
        <w:rPr>
          <w:rFonts w:ascii="ＭＳ 明朝" w:hAnsi="ＭＳ 明朝"/>
          <w:sz w:val="24"/>
          <w:szCs w:val="24"/>
        </w:rPr>
      </w:pPr>
      <w:r w:rsidRPr="00FC2815">
        <w:rPr>
          <w:rFonts w:ascii="ＭＳ 明朝" w:hAnsi="ＭＳ 明朝" w:hint="eastAsia"/>
          <w:sz w:val="24"/>
          <w:szCs w:val="24"/>
        </w:rPr>
        <w:t>（</w:t>
      </w:r>
      <w:r w:rsidR="006E1503" w:rsidRPr="00FC2815">
        <w:rPr>
          <w:rFonts w:ascii="ＭＳ 明朝" w:hAnsi="ＭＳ 明朝" w:hint="eastAsia"/>
          <w:sz w:val="24"/>
          <w:szCs w:val="24"/>
        </w:rPr>
        <w:t>５</w:t>
      </w:r>
      <w:r w:rsidRPr="00FC2815">
        <w:rPr>
          <w:rFonts w:ascii="ＭＳ 明朝" w:hAnsi="ＭＳ 明朝" w:hint="eastAsia"/>
          <w:sz w:val="24"/>
          <w:szCs w:val="24"/>
        </w:rPr>
        <w:t>）</w:t>
      </w:r>
      <w:r w:rsidR="00620E54" w:rsidRPr="00FC2815">
        <w:rPr>
          <w:rFonts w:ascii="ＭＳ 明朝" w:hAnsi="ＭＳ 明朝" w:hint="eastAsia"/>
          <w:sz w:val="24"/>
          <w:szCs w:val="24"/>
        </w:rPr>
        <w:t>以上により、本件処分は、法令等の定めに従い適法に行われたものであることが認められることから、違法又は不当な点は認められない。</w:t>
      </w:r>
    </w:p>
    <w:p w14:paraId="43AD5F16" w14:textId="462D5280" w:rsidR="00620E54" w:rsidRPr="00FC2815" w:rsidRDefault="00B712B2" w:rsidP="00620E54">
      <w:pPr>
        <w:rPr>
          <w:rFonts w:ascii="ＭＳ 明朝" w:hAnsi="ＭＳ 明朝"/>
          <w:sz w:val="24"/>
          <w:szCs w:val="24"/>
        </w:rPr>
      </w:pPr>
      <w:r w:rsidRPr="00FC2815">
        <w:rPr>
          <w:rFonts w:ascii="ＭＳ 明朝" w:hAnsi="ＭＳ 明朝" w:hint="eastAsia"/>
          <w:sz w:val="24"/>
          <w:szCs w:val="24"/>
        </w:rPr>
        <w:t>（</w:t>
      </w:r>
      <w:r w:rsidR="006E1503" w:rsidRPr="00FC2815">
        <w:rPr>
          <w:rFonts w:ascii="ＭＳ 明朝" w:hAnsi="ＭＳ 明朝" w:hint="eastAsia"/>
          <w:sz w:val="24"/>
          <w:szCs w:val="24"/>
        </w:rPr>
        <w:t>６</w:t>
      </w:r>
      <w:r w:rsidRPr="00FC2815">
        <w:rPr>
          <w:rFonts w:ascii="ＭＳ 明朝" w:hAnsi="ＭＳ 明朝" w:hint="eastAsia"/>
          <w:sz w:val="24"/>
          <w:szCs w:val="24"/>
        </w:rPr>
        <w:t>）</w:t>
      </w:r>
      <w:r w:rsidR="00620E54" w:rsidRPr="00FC2815">
        <w:rPr>
          <w:rFonts w:ascii="ＭＳ 明朝" w:hAnsi="ＭＳ 明朝" w:hint="eastAsia"/>
          <w:sz w:val="24"/>
          <w:szCs w:val="24"/>
        </w:rPr>
        <w:t>したがって、本件審査請求は、棄却されるべきである。</w:t>
      </w:r>
    </w:p>
    <w:p w14:paraId="6D2596FF" w14:textId="2444B96C" w:rsidR="00A41B31" w:rsidRPr="00FC2815" w:rsidRDefault="00A41B31" w:rsidP="0034576F">
      <w:pPr>
        <w:rPr>
          <w:rFonts w:ascii="ＭＳ 明朝" w:hAnsi="ＭＳ 明朝"/>
          <w:sz w:val="24"/>
          <w:szCs w:val="24"/>
        </w:rPr>
      </w:pPr>
    </w:p>
    <w:p w14:paraId="1CA6C772" w14:textId="77777777" w:rsidR="00AB71FB" w:rsidRPr="00FC2815" w:rsidRDefault="00AB71FB" w:rsidP="00AB71FB">
      <w:pPr>
        <w:ind w:firstLineChars="1949" w:firstLine="4678"/>
        <w:rPr>
          <w:rFonts w:ascii="ＭＳ 明朝" w:hAnsi="ＭＳ 明朝"/>
          <w:sz w:val="24"/>
          <w:szCs w:val="24"/>
        </w:rPr>
      </w:pPr>
      <w:r w:rsidRPr="00FC2815">
        <w:rPr>
          <w:rFonts w:ascii="ＭＳ 明朝" w:hAnsi="ＭＳ 明朝" w:hint="eastAsia"/>
          <w:sz w:val="24"/>
          <w:szCs w:val="24"/>
        </w:rPr>
        <w:t>大阪府行政不服審査会第１部会</w:t>
      </w:r>
    </w:p>
    <w:p w14:paraId="453E158A" w14:textId="77777777" w:rsidR="00AB71FB" w:rsidRPr="00FC2815" w:rsidRDefault="00AB71FB" w:rsidP="00AB71FB">
      <w:pPr>
        <w:ind w:firstLineChars="2049" w:firstLine="4918"/>
        <w:rPr>
          <w:rFonts w:ascii="ＭＳ 明朝" w:hAnsi="ＭＳ 明朝"/>
          <w:sz w:val="24"/>
          <w:szCs w:val="24"/>
        </w:rPr>
      </w:pPr>
      <w:r w:rsidRPr="00FC2815">
        <w:rPr>
          <w:rFonts w:ascii="ＭＳ 明朝" w:hAnsi="ＭＳ 明朝" w:hint="eastAsia"/>
          <w:sz w:val="24"/>
          <w:szCs w:val="24"/>
        </w:rPr>
        <w:t>委員（部会長）野一色　直人</w:t>
      </w:r>
    </w:p>
    <w:p w14:paraId="79CD20A7" w14:textId="77777777" w:rsidR="00AB71FB" w:rsidRPr="00FC2815" w:rsidRDefault="00AB71FB" w:rsidP="00AB71FB">
      <w:pPr>
        <w:ind w:firstLineChars="2049" w:firstLine="4918"/>
        <w:rPr>
          <w:rFonts w:ascii="ＭＳ 明朝" w:hAnsi="ＭＳ 明朝"/>
          <w:sz w:val="24"/>
          <w:szCs w:val="24"/>
        </w:rPr>
      </w:pPr>
      <w:r w:rsidRPr="00FC2815">
        <w:rPr>
          <w:rFonts w:ascii="ＭＳ 明朝" w:hAnsi="ＭＳ 明朝" w:hint="eastAsia"/>
          <w:sz w:val="24"/>
          <w:szCs w:val="24"/>
        </w:rPr>
        <w:t>委員　　　　　平岡　久</w:t>
      </w:r>
    </w:p>
    <w:p w14:paraId="7B8A32D5" w14:textId="4D6A987C" w:rsidR="00AB71FB" w:rsidRDefault="00AB71FB" w:rsidP="00AB71FB">
      <w:pPr>
        <w:ind w:firstLineChars="2049" w:firstLine="4918"/>
        <w:rPr>
          <w:rFonts w:ascii="ＭＳ 明朝" w:hAnsi="ＭＳ 明朝"/>
          <w:sz w:val="24"/>
          <w:szCs w:val="24"/>
        </w:rPr>
      </w:pPr>
      <w:r w:rsidRPr="00FC2815">
        <w:rPr>
          <w:rFonts w:ascii="ＭＳ 明朝" w:hAnsi="ＭＳ 明朝" w:hint="eastAsia"/>
          <w:sz w:val="24"/>
          <w:szCs w:val="24"/>
        </w:rPr>
        <w:t>委員　　　　　松村　信夫</w:t>
      </w:r>
    </w:p>
    <w:p w14:paraId="4CCF4FCE" w14:textId="77777777" w:rsidR="00AB71FB" w:rsidRPr="008E7C5F" w:rsidRDefault="00AB71FB" w:rsidP="00AB71FB">
      <w:pPr>
        <w:ind w:firstLineChars="1949" w:firstLine="4678"/>
        <w:rPr>
          <w:rFonts w:ascii="ＭＳ 明朝" w:hAnsi="ＭＳ 明朝"/>
          <w:sz w:val="24"/>
          <w:szCs w:val="24"/>
        </w:rPr>
      </w:pPr>
    </w:p>
    <w:sectPr w:rsidR="00AB71FB" w:rsidRPr="008E7C5F" w:rsidSect="007C0955">
      <w:footerReference w:type="default" r:id="rId8"/>
      <w:pgSz w:w="11906" w:h="16838"/>
      <w:pgMar w:top="1701"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47945" w14:textId="77777777" w:rsidR="001A34F3" w:rsidRDefault="001A34F3" w:rsidP="00302B6F">
      <w:r>
        <w:separator/>
      </w:r>
    </w:p>
  </w:endnote>
  <w:endnote w:type="continuationSeparator" w:id="0">
    <w:p w14:paraId="3A4402B4" w14:textId="77777777" w:rsidR="001A34F3" w:rsidRDefault="001A34F3" w:rsidP="0030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869697"/>
      <w:docPartObj>
        <w:docPartGallery w:val="Page Numbers (Bottom of Page)"/>
        <w:docPartUnique/>
      </w:docPartObj>
    </w:sdtPr>
    <w:sdtEndPr/>
    <w:sdtContent>
      <w:p w14:paraId="528B7B74" w14:textId="1B4BE5E0" w:rsidR="00220669" w:rsidRDefault="00220669">
        <w:pPr>
          <w:pStyle w:val="a5"/>
          <w:jc w:val="center"/>
        </w:pPr>
        <w:r>
          <w:fldChar w:fldCharType="begin"/>
        </w:r>
        <w:r>
          <w:instrText>PAGE   \* MERGEFORMAT</w:instrText>
        </w:r>
        <w:r>
          <w:fldChar w:fldCharType="separate"/>
        </w:r>
        <w:r w:rsidR="007E5A5A" w:rsidRPr="007E5A5A">
          <w:rPr>
            <w:noProof/>
            <w:lang w:val="ja-JP"/>
          </w:rPr>
          <w:t>7</w:t>
        </w:r>
        <w:r>
          <w:fldChar w:fldCharType="end"/>
        </w:r>
      </w:p>
    </w:sdtContent>
  </w:sdt>
  <w:p w14:paraId="4C0BECA1" w14:textId="77777777" w:rsidR="00220669" w:rsidRDefault="002206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A0C85" w14:textId="77777777" w:rsidR="001A34F3" w:rsidRDefault="001A34F3" w:rsidP="00302B6F">
      <w:r>
        <w:separator/>
      </w:r>
    </w:p>
  </w:footnote>
  <w:footnote w:type="continuationSeparator" w:id="0">
    <w:p w14:paraId="425332F2" w14:textId="77777777" w:rsidR="001A34F3" w:rsidRDefault="001A34F3" w:rsidP="00302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7DD"/>
    <w:multiLevelType w:val="hybridMultilevel"/>
    <w:tmpl w:val="4B02F00C"/>
    <w:lvl w:ilvl="0" w:tplc="39AA7DF2">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566238"/>
    <w:multiLevelType w:val="hybridMultilevel"/>
    <w:tmpl w:val="AE0A2AC6"/>
    <w:lvl w:ilvl="0" w:tplc="F9781AF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9C"/>
    <w:rsid w:val="00012B09"/>
    <w:rsid w:val="00025D52"/>
    <w:rsid w:val="000276E1"/>
    <w:rsid w:val="0004025E"/>
    <w:rsid w:val="000413A4"/>
    <w:rsid w:val="00073880"/>
    <w:rsid w:val="00091912"/>
    <w:rsid w:val="000A4970"/>
    <w:rsid w:val="000C2A81"/>
    <w:rsid w:val="000F1B84"/>
    <w:rsid w:val="001062D1"/>
    <w:rsid w:val="00115709"/>
    <w:rsid w:val="00124660"/>
    <w:rsid w:val="00161F7D"/>
    <w:rsid w:val="001665A5"/>
    <w:rsid w:val="00177758"/>
    <w:rsid w:val="00180057"/>
    <w:rsid w:val="00185C3B"/>
    <w:rsid w:val="00186BE0"/>
    <w:rsid w:val="001A34F3"/>
    <w:rsid w:val="001C1882"/>
    <w:rsid w:val="001E341F"/>
    <w:rsid w:val="001F5D02"/>
    <w:rsid w:val="00220669"/>
    <w:rsid w:val="00250A05"/>
    <w:rsid w:val="00251400"/>
    <w:rsid w:val="00261D32"/>
    <w:rsid w:val="002867B7"/>
    <w:rsid w:val="0029070B"/>
    <w:rsid w:val="002A1B77"/>
    <w:rsid w:val="002B4DB2"/>
    <w:rsid w:val="002B62FD"/>
    <w:rsid w:val="002C3A20"/>
    <w:rsid w:val="002C7F22"/>
    <w:rsid w:val="002D506F"/>
    <w:rsid w:val="002E1A52"/>
    <w:rsid w:val="002E236C"/>
    <w:rsid w:val="002E4B64"/>
    <w:rsid w:val="00302B6F"/>
    <w:rsid w:val="00312CF2"/>
    <w:rsid w:val="0034576F"/>
    <w:rsid w:val="0035086C"/>
    <w:rsid w:val="003603B8"/>
    <w:rsid w:val="00375229"/>
    <w:rsid w:val="003876E4"/>
    <w:rsid w:val="00394A91"/>
    <w:rsid w:val="003C0BE2"/>
    <w:rsid w:val="003C4B93"/>
    <w:rsid w:val="003D0018"/>
    <w:rsid w:val="003E0B4A"/>
    <w:rsid w:val="003F20E7"/>
    <w:rsid w:val="00401F94"/>
    <w:rsid w:val="00402D82"/>
    <w:rsid w:val="004072C9"/>
    <w:rsid w:val="0042344B"/>
    <w:rsid w:val="0042371A"/>
    <w:rsid w:val="00432C46"/>
    <w:rsid w:val="004364DA"/>
    <w:rsid w:val="0045579D"/>
    <w:rsid w:val="00484F58"/>
    <w:rsid w:val="004A16D5"/>
    <w:rsid w:val="004A4029"/>
    <w:rsid w:val="004C7D74"/>
    <w:rsid w:val="004D0F9C"/>
    <w:rsid w:val="004F1478"/>
    <w:rsid w:val="00510B12"/>
    <w:rsid w:val="00524A75"/>
    <w:rsid w:val="005348F4"/>
    <w:rsid w:val="00535F8C"/>
    <w:rsid w:val="0056186F"/>
    <w:rsid w:val="00595BD5"/>
    <w:rsid w:val="005A19E2"/>
    <w:rsid w:val="005B4E5E"/>
    <w:rsid w:val="005B52AB"/>
    <w:rsid w:val="005E6259"/>
    <w:rsid w:val="005E71CD"/>
    <w:rsid w:val="0060506A"/>
    <w:rsid w:val="00606C54"/>
    <w:rsid w:val="00620E54"/>
    <w:rsid w:val="00627D4E"/>
    <w:rsid w:val="00651085"/>
    <w:rsid w:val="00676030"/>
    <w:rsid w:val="00677CC0"/>
    <w:rsid w:val="006815BF"/>
    <w:rsid w:val="00684BE3"/>
    <w:rsid w:val="006B65C6"/>
    <w:rsid w:val="006E1503"/>
    <w:rsid w:val="006E1AE7"/>
    <w:rsid w:val="006E546F"/>
    <w:rsid w:val="007045DB"/>
    <w:rsid w:val="00705DE5"/>
    <w:rsid w:val="007119E9"/>
    <w:rsid w:val="0071654D"/>
    <w:rsid w:val="007165F0"/>
    <w:rsid w:val="00725B01"/>
    <w:rsid w:val="007347EA"/>
    <w:rsid w:val="00746B14"/>
    <w:rsid w:val="007A0E3A"/>
    <w:rsid w:val="007A2ABB"/>
    <w:rsid w:val="007B369D"/>
    <w:rsid w:val="007B5B09"/>
    <w:rsid w:val="007C07A2"/>
    <w:rsid w:val="007C0955"/>
    <w:rsid w:val="007D7848"/>
    <w:rsid w:val="007E5A5A"/>
    <w:rsid w:val="00806646"/>
    <w:rsid w:val="00821DCB"/>
    <w:rsid w:val="0083675C"/>
    <w:rsid w:val="008469FA"/>
    <w:rsid w:val="00850FDC"/>
    <w:rsid w:val="008553EC"/>
    <w:rsid w:val="008E7C5F"/>
    <w:rsid w:val="0090657B"/>
    <w:rsid w:val="00911E2C"/>
    <w:rsid w:val="00935E73"/>
    <w:rsid w:val="00954D17"/>
    <w:rsid w:val="00963081"/>
    <w:rsid w:val="00964487"/>
    <w:rsid w:val="00965AF4"/>
    <w:rsid w:val="00983F31"/>
    <w:rsid w:val="00987132"/>
    <w:rsid w:val="00991E17"/>
    <w:rsid w:val="009B297A"/>
    <w:rsid w:val="009B6588"/>
    <w:rsid w:val="009C11DD"/>
    <w:rsid w:val="009C1C2B"/>
    <w:rsid w:val="009C7C84"/>
    <w:rsid w:val="00A24FC7"/>
    <w:rsid w:val="00A41B31"/>
    <w:rsid w:val="00A44ED4"/>
    <w:rsid w:val="00A45EFE"/>
    <w:rsid w:val="00A52C58"/>
    <w:rsid w:val="00A609BF"/>
    <w:rsid w:val="00A65890"/>
    <w:rsid w:val="00A75BD3"/>
    <w:rsid w:val="00A83E10"/>
    <w:rsid w:val="00A83E50"/>
    <w:rsid w:val="00A928C2"/>
    <w:rsid w:val="00A9321E"/>
    <w:rsid w:val="00AB1924"/>
    <w:rsid w:val="00AB71FB"/>
    <w:rsid w:val="00AD10A5"/>
    <w:rsid w:val="00AD51E7"/>
    <w:rsid w:val="00B25D63"/>
    <w:rsid w:val="00B3412E"/>
    <w:rsid w:val="00B43F69"/>
    <w:rsid w:val="00B712B2"/>
    <w:rsid w:val="00B94269"/>
    <w:rsid w:val="00BC30CB"/>
    <w:rsid w:val="00BC7820"/>
    <w:rsid w:val="00BD5BA3"/>
    <w:rsid w:val="00C123D7"/>
    <w:rsid w:val="00C3252D"/>
    <w:rsid w:val="00C62FE6"/>
    <w:rsid w:val="00C671D6"/>
    <w:rsid w:val="00CA2C69"/>
    <w:rsid w:val="00D04B6A"/>
    <w:rsid w:val="00D111F4"/>
    <w:rsid w:val="00D521E1"/>
    <w:rsid w:val="00D526A7"/>
    <w:rsid w:val="00D564DB"/>
    <w:rsid w:val="00D65B32"/>
    <w:rsid w:val="00D9316C"/>
    <w:rsid w:val="00DA1256"/>
    <w:rsid w:val="00DA4C93"/>
    <w:rsid w:val="00DB1D42"/>
    <w:rsid w:val="00DC2E7F"/>
    <w:rsid w:val="00DD0F5A"/>
    <w:rsid w:val="00DD6B00"/>
    <w:rsid w:val="00E05CAE"/>
    <w:rsid w:val="00E44E2C"/>
    <w:rsid w:val="00E45078"/>
    <w:rsid w:val="00E81FC3"/>
    <w:rsid w:val="00E855B4"/>
    <w:rsid w:val="00E87F6B"/>
    <w:rsid w:val="00EA09B5"/>
    <w:rsid w:val="00EB179E"/>
    <w:rsid w:val="00F01C11"/>
    <w:rsid w:val="00F130E1"/>
    <w:rsid w:val="00F24BC3"/>
    <w:rsid w:val="00F712B3"/>
    <w:rsid w:val="00F72954"/>
    <w:rsid w:val="00F777EE"/>
    <w:rsid w:val="00FA0C20"/>
    <w:rsid w:val="00FA39DC"/>
    <w:rsid w:val="00FA3D02"/>
    <w:rsid w:val="00FB18F3"/>
    <w:rsid w:val="00FB25AB"/>
    <w:rsid w:val="00FC2815"/>
    <w:rsid w:val="00FE6C3C"/>
    <w:rsid w:val="00FE7FAF"/>
    <w:rsid w:val="00FF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F5C761"/>
  <w15:docId w15:val="{0910DE37-468A-482A-81EA-B7632638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F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B6F"/>
    <w:pPr>
      <w:tabs>
        <w:tab w:val="center" w:pos="4252"/>
        <w:tab w:val="right" w:pos="8504"/>
      </w:tabs>
      <w:snapToGrid w:val="0"/>
    </w:pPr>
  </w:style>
  <w:style w:type="character" w:customStyle="1" w:styleId="a4">
    <w:name w:val="ヘッダー (文字)"/>
    <w:basedOn w:val="a0"/>
    <w:link w:val="a3"/>
    <w:uiPriority w:val="99"/>
    <w:rsid w:val="00302B6F"/>
    <w:rPr>
      <w:rFonts w:ascii="Century" w:eastAsia="ＭＳ 明朝" w:hAnsi="Century" w:cs="Times New Roman"/>
    </w:rPr>
  </w:style>
  <w:style w:type="paragraph" w:styleId="a5">
    <w:name w:val="footer"/>
    <w:basedOn w:val="a"/>
    <w:link w:val="a6"/>
    <w:uiPriority w:val="99"/>
    <w:unhideWhenUsed/>
    <w:rsid w:val="00302B6F"/>
    <w:pPr>
      <w:tabs>
        <w:tab w:val="center" w:pos="4252"/>
        <w:tab w:val="right" w:pos="8504"/>
      </w:tabs>
      <w:snapToGrid w:val="0"/>
    </w:pPr>
  </w:style>
  <w:style w:type="character" w:customStyle="1" w:styleId="a6">
    <w:name w:val="フッター (文字)"/>
    <w:basedOn w:val="a0"/>
    <w:link w:val="a5"/>
    <w:uiPriority w:val="99"/>
    <w:rsid w:val="00302B6F"/>
    <w:rPr>
      <w:rFonts w:ascii="Century" w:eastAsia="ＭＳ 明朝" w:hAnsi="Century" w:cs="Times New Roman"/>
    </w:rPr>
  </w:style>
  <w:style w:type="paragraph" w:styleId="a7">
    <w:name w:val="List Paragraph"/>
    <w:basedOn w:val="a"/>
    <w:uiPriority w:val="34"/>
    <w:qFormat/>
    <w:rsid w:val="00A609BF"/>
    <w:pPr>
      <w:ind w:leftChars="400" w:left="840"/>
    </w:pPr>
  </w:style>
  <w:style w:type="paragraph" w:styleId="a8">
    <w:name w:val="Balloon Text"/>
    <w:basedOn w:val="a"/>
    <w:link w:val="a9"/>
    <w:uiPriority w:val="99"/>
    <w:semiHidden/>
    <w:unhideWhenUsed/>
    <w:rsid w:val="00954D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D1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43F69"/>
    <w:rPr>
      <w:sz w:val="18"/>
      <w:szCs w:val="18"/>
    </w:rPr>
  </w:style>
  <w:style w:type="paragraph" w:styleId="ab">
    <w:name w:val="annotation text"/>
    <w:basedOn w:val="a"/>
    <w:link w:val="ac"/>
    <w:uiPriority w:val="99"/>
    <w:semiHidden/>
    <w:unhideWhenUsed/>
    <w:rsid w:val="00B43F69"/>
    <w:pPr>
      <w:jc w:val="left"/>
    </w:pPr>
  </w:style>
  <w:style w:type="character" w:customStyle="1" w:styleId="ac">
    <w:name w:val="コメント文字列 (文字)"/>
    <w:basedOn w:val="a0"/>
    <w:link w:val="ab"/>
    <w:uiPriority w:val="99"/>
    <w:semiHidden/>
    <w:rsid w:val="00B43F69"/>
    <w:rPr>
      <w:rFonts w:ascii="Century" w:eastAsia="ＭＳ 明朝" w:hAnsi="Century" w:cs="Times New Roman"/>
    </w:rPr>
  </w:style>
  <w:style w:type="paragraph" w:styleId="ad">
    <w:name w:val="annotation subject"/>
    <w:basedOn w:val="ab"/>
    <w:next w:val="ab"/>
    <w:link w:val="ae"/>
    <w:uiPriority w:val="99"/>
    <w:semiHidden/>
    <w:unhideWhenUsed/>
    <w:rsid w:val="00B43F69"/>
    <w:rPr>
      <w:b/>
      <w:bCs/>
    </w:rPr>
  </w:style>
  <w:style w:type="character" w:customStyle="1" w:styleId="ae">
    <w:name w:val="コメント内容 (文字)"/>
    <w:basedOn w:val="ac"/>
    <w:link w:val="ad"/>
    <w:uiPriority w:val="99"/>
    <w:semiHidden/>
    <w:rsid w:val="00B43F69"/>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652">
      <w:bodyDiv w:val="1"/>
      <w:marLeft w:val="0"/>
      <w:marRight w:val="0"/>
      <w:marTop w:val="0"/>
      <w:marBottom w:val="0"/>
      <w:divBdr>
        <w:top w:val="none" w:sz="0" w:space="0" w:color="auto"/>
        <w:left w:val="none" w:sz="0" w:space="0" w:color="auto"/>
        <w:bottom w:val="none" w:sz="0" w:space="0" w:color="auto"/>
        <w:right w:val="none" w:sz="0" w:space="0" w:color="auto"/>
      </w:divBdr>
      <w:divsChild>
        <w:div w:id="195436563">
          <w:marLeft w:val="0"/>
          <w:marRight w:val="0"/>
          <w:marTop w:val="0"/>
          <w:marBottom w:val="0"/>
          <w:divBdr>
            <w:top w:val="none" w:sz="0" w:space="0" w:color="auto"/>
            <w:left w:val="none" w:sz="0" w:space="0" w:color="auto"/>
            <w:bottom w:val="none" w:sz="0" w:space="0" w:color="auto"/>
            <w:right w:val="none" w:sz="0" w:space="0" w:color="auto"/>
          </w:divBdr>
          <w:divsChild>
            <w:div w:id="213548007">
              <w:marLeft w:val="0"/>
              <w:marRight w:val="0"/>
              <w:marTop w:val="0"/>
              <w:marBottom w:val="0"/>
              <w:divBdr>
                <w:top w:val="none" w:sz="0" w:space="0" w:color="auto"/>
                <w:left w:val="none" w:sz="0" w:space="0" w:color="auto"/>
                <w:bottom w:val="none" w:sz="0" w:space="0" w:color="auto"/>
                <w:right w:val="none" w:sz="0" w:space="0" w:color="auto"/>
              </w:divBdr>
              <w:divsChild>
                <w:div w:id="196041908">
                  <w:marLeft w:val="0"/>
                  <w:marRight w:val="0"/>
                  <w:marTop w:val="0"/>
                  <w:marBottom w:val="0"/>
                  <w:divBdr>
                    <w:top w:val="none" w:sz="0" w:space="0" w:color="auto"/>
                    <w:left w:val="none" w:sz="0" w:space="0" w:color="auto"/>
                    <w:bottom w:val="none" w:sz="0" w:space="0" w:color="auto"/>
                    <w:right w:val="none" w:sz="0" w:space="0" w:color="auto"/>
                  </w:divBdr>
                  <w:divsChild>
                    <w:div w:id="1324235777">
                      <w:marLeft w:val="0"/>
                      <w:marRight w:val="0"/>
                      <w:marTop w:val="0"/>
                      <w:marBottom w:val="0"/>
                      <w:divBdr>
                        <w:top w:val="single" w:sz="6" w:space="0" w:color="auto"/>
                        <w:left w:val="none" w:sz="0" w:space="0" w:color="auto"/>
                        <w:bottom w:val="none" w:sz="0" w:space="0" w:color="auto"/>
                        <w:right w:val="none" w:sz="0" w:space="0" w:color="auto"/>
                      </w:divBdr>
                      <w:divsChild>
                        <w:div w:id="1744982127">
                          <w:marLeft w:val="0"/>
                          <w:marRight w:val="0"/>
                          <w:marTop w:val="0"/>
                          <w:marBottom w:val="0"/>
                          <w:divBdr>
                            <w:top w:val="none" w:sz="0" w:space="0" w:color="auto"/>
                            <w:left w:val="none" w:sz="0" w:space="0" w:color="auto"/>
                            <w:bottom w:val="none" w:sz="0" w:space="0" w:color="auto"/>
                            <w:right w:val="none" w:sz="0" w:space="0" w:color="auto"/>
                          </w:divBdr>
                          <w:divsChild>
                            <w:div w:id="1864393744">
                              <w:marLeft w:val="0"/>
                              <w:marRight w:val="0"/>
                              <w:marTop w:val="0"/>
                              <w:marBottom w:val="0"/>
                              <w:divBdr>
                                <w:top w:val="none" w:sz="0" w:space="0" w:color="auto"/>
                                <w:left w:val="none" w:sz="0" w:space="0" w:color="auto"/>
                                <w:bottom w:val="none" w:sz="0" w:space="0" w:color="auto"/>
                                <w:right w:val="none" w:sz="0" w:space="0" w:color="auto"/>
                              </w:divBdr>
                              <w:divsChild>
                                <w:div w:id="1802385151">
                                  <w:marLeft w:val="0"/>
                                  <w:marRight w:val="0"/>
                                  <w:marTop w:val="0"/>
                                  <w:marBottom w:val="0"/>
                                  <w:divBdr>
                                    <w:top w:val="none" w:sz="0" w:space="0" w:color="auto"/>
                                    <w:left w:val="none" w:sz="0" w:space="0" w:color="auto"/>
                                    <w:bottom w:val="none" w:sz="0" w:space="0" w:color="auto"/>
                                    <w:right w:val="none" w:sz="0" w:space="0" w:color="auto"/>
                                  </w:divBdr>
                                  <w:divsChild>
                                    <w:div w:id="1446583024">
                                      <w:marLeft w:val="0"/>
                                      <w:marRight w:val="0"/>
                                      <w:marTop w:val="0"/>
                                      <w:marBottom w:val="0"/>
                                      <w:divBdr>
                                        <w:top w:val="none" w:sz="0" w:space="0" w:color="auto"/>
                                        <w:left w:val="none" w:sz="0" w:space="0" w:color="auto"/>
                                        <w:bottom w:val="none" w:sz="0" w:space="0" w:color="auto"/>
                                        <w:right w:val="none" w:sz="0" w:space="0" w:color="auto"/>
                                      </w:divBdr>
                                      <w:divsChild>
                                        <w:div w:id="2001688741">
                                          <w:marLeft w:val="0"/>
                                          <w:marRight w:val="0"/>
                                          <w:marTop w:val="0"/>
                                          <w:marBottom w:val="0"/>
                                          <w:divBdr>
                                            <w:top w:val="none" w:sz="0" w:space="0" w:color="auto"/>
                                            <w:left w:val="none" w:sz="0" w:space="0" w:color="auto"/>
                                            <w:bottom w:val="none" w:sz="0" w:space="0" w:color="auto"/>
                                            <w:right w:val="none" w:sz="0" w:space="0" w:color="auto"/>
                                          </w:divBdr>
                                          <w:divsChild>
                                            <w:div w:id="348069136">
                                              <w:marLeft w:val="0"/>
                                              <w:marRight w:val="0"/>
                                              <w:marTop w:val="0"/>
                                              <w:marBottom w:val="0"/>
                                              <w:divBdr>
                                                <w:top w:val="none" w:sz="0" w:space="0" w:color="auto"/>
                                                <w:left w:val="none" w:sz="0" w:space="0" w:color="auto"/>
                                                <w:bottom w:val="none" w:sz="0" w:space="0" w:color="auto"/>
                                                <w:right w:val="none" w:sz="0" w:space="0" w:color="auto"/>
                                              </w:divBdr>
                                              <w:divsChild>
                                                <w:div w:id="606500165">
                                                  <w:marLeft w:val="0"/>
                                                  <w:marRight w:val="0"/>
                                                  <w:marTop w:val="0"/>
                                                  <w:marBottom w:val="0"/>
                                                  <w:divBdr>
                                                    <w:top w:val="none" w:sz="0" w:space="0" w:color="auto"/>
                                                    <w:left w:val="none" w:sz="0" w:space="0" w:color="auto"/>
                                                    <w:bottom w:val="none" w:sz="0" w:space="0" w:color="auto"/>
                                                    <w:right w:val="none" w:sz="0" w:space="0" w:color="auto"/>
                                                  </w:divBdr>
                                                  <w:divsChild>
                                                    <w:div w:id="1520313688">
                                                      <w:marLeft w:val="0"/>
                                                      <w:marRight w:val="0"/>
                                                      <w:marTop w:val="0"/>
                                                      <w:marBottom w:val="0"/>
                                                      <w:divBdr>
                                                        <w:top w:val="none" w:sz="0" w:space="0" w:color="auto"/>
                                                        <w:left w:val="none" w:sz="0" w:space="0" w:color="auto"/>
                                                        <w:bottom w:val="none" w:sz="0" w:space="0" w:color="auto"/>
                                                        <w:right w:val="none" w:sz="0" w:space="0" w:color="auto"/>
                                                      </w:divBdr>
                                                      <w:divsChild>
                                                        <w:div w:id="1388608086">
                                                          <w:marLeft w:val="0"/>
                                                          <w:marRight w:val="0"/>
                                                          <w:marTop w:val="0"/>
                                                          <w:marBottom w:val="0"/>
                                                          <w:divBdr>
                                                            <w:top w:val="none" w:sz="0" w:space="0" w:color="auto"/>
                                                            <w:left w:val="none" w:sz="0" w:space="0" w:color="auto"/>
                                                            <w:bottom w:val="none" w:sz="0" w:space="0" w:color="auto"/>
                                                            <w:right w:val="none" w:sz="0" w:space="0" w:color="auto"/>
                                                          </w:divBdr>
                                                          <w:divsChild>
                                                            <w:div w:id="1688868259">
                                                              <w:marLeft w:val="0"/>
                                                              <w:marRight w:val="0"/>
                                                              <w:marTop w:val="0"/>
                                                              <w:marBottom w:val="0"/>
                                                              <w:divBdr>
                                                                <w:top w:val="none" w:sz="0" w:space="0" w:color="auto"/>
                                                                <w:left w:val="none" w:sz="0" w:space="0" w:color="auto"/>
                                                                <w:bottom w:val="none" w:sz="0" w:space="0" w:color="auto"/>
                                                                <w:right w:val="none" w:sz="0" w:space="0" w:color="auto"/>
                                                              </w:divBdr>
                                                            </w:div>
                                                            <w:div w:id="883173902">
                                                              <w:marLeft w:val="0"/>
                                                              <w:marRight w:val="0"/>
                                                              <w:marTop w:val="0"/>
                                                              <w:marBottom w:val="0"/>
                                                              <w:divBdr>
                                                                <w:top w:val="none" w:sz="0" w:space="0" w:color="auto"/>
                                                                <w:left w:val="none" w:sz="0" w:space="0" w:color="auto"/>
                                                                <w:bottom w:val="none" w:sz="0" w:space="0" w:color="auto"/>
                                                                <w:right w:val="none" w:sz="0" w:space="0" w:color="auto"/>
                                                              </w:divBdr>
                                                              <w:divsChild>
                                                                <w:div w:id="683824806">
                                                                  <w:marLeft w:val="0"/>
                                                                  <w:marRight w:val="0"/>
                                                                  <w:marTop w:val="0"/>
                                                                  <w:marBottom w:val="0"/>
                                                                  <w:divBdr>
                                                                    <w:top w:val="none" w:sz="0" w:space="0" w:color="auto"/>
                                                                    <w:left w:val="none" w:sz="0" w:space="0" w:color="auto"/>
                                                                    <w:bottom w:val="none" w:sz="0" w:space="0" w:color="auto"/>
                                                                    <w:right w:val="none" w:sz="0" w:space="0" w:color="auto"/>
                                                                  </w:divBdr>
                                                                </w:div>
                                                              </w:divsChild>
                                                            </w:div>
                                                            <w:div w:id="845288757">
                                                              <w:marLeft w:val="0"/>
                                                              <w:marRight w:val="0"/>
                                                              <w:marTop w:val="0"/>
                                                              <w:marBottom w:val="0"/>
                                                              <w:divBdr>
                                                                <w:top w:val="none" w:sz="0" w:space="0" w:color="auto"/>
                                                                <w:left w:val="none" w:sz="0" w:space="0" w:color="auto"/>
                                                                <w:bottom w:val="none" w:sz="0" w:space="0" w:color="auto"/>
                                                                <w:right w:val="none" w:sz="0" w:space="0" w:color="auto"/>
                                                              </w:divBdr>
                                                              <w:divsChild>
                                                                <w:div w:id="1956399964">
                                                                  <w:marLeft w:val="0"/>
                                                                  <w:marRight w:val="0"/>
                                                                  <w:marTop w:val="0"/>
                                                                  <w:marBottom w:val="0"/>
                                                                  <w:divBdr>
                                                                    <w:top w:val="none" w:sz="0" w:space="0" w:color="auto"/>
                                                                    <w:left w:val="none" w:sz="0" w:space="0" w:color="auto"/>
                                                                    <w:bottom w:val="none" w:sz="0" w:space="0" w:color="auto"/>
                                                                    <w:right w:val="none" w:sz="0" w:space="0" w:color="auto"/>
                                                                  </w:divBdr>
                                                                </w:div>
                                                              </w:divsChild>
                                                            </w:div>
                                                            <w:div w:id="964626268">
                                                              <w:marLeft w:val="0"/>
                                                              <w:marRight w:val="0"/>
                                                              <w:marTop w:val="0"/>
                                                              <w:marBottom w:val="0"/>
                                                              <w:divBdr>
                                                                <w:top w:val="none" w:sz="0" w:space="0" w:color="auto"/>
                                                                <w:left w:val="none" w:sz="0" w:space="0" w:color="auto"/>
                                                                <w:bottom w:val="none" w:sz="0" w:space="0" w:color="auto"/>
                                                                <w:right w:val="none" w:sz="0" w:space="0" w:color="auto"/>
                                                              </w:divBdr>
                                                              <w:divsChild>
                                                                <w:div w:id="453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B609-FC4C-4F85-ADBD-DDB5468F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1007</Words>
  <Characters>5745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14</cp:revision>
  <cp:lastPrinted>2018-12-06T04:55:00Z</cp:lastPrinted>
  <dcterms:created xsi:type="dcterms:W3CDTF">2018-12-19T02:04:00Z</dcterms:created>
  <dcterms:modified xsi:type="dcterms:W3CDTF">2019-03-08T06:07:00Z</dcterms:modified>
</cp:coreProperties>
</file>