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587EB" w14:textId="5A1C357A" w:rsidR="006941BB" w:rsidRPr="00D85613" w:rsidRDefault="006941BB" w:rsidP="006941BB">
      <w:pPr>
        <w:jc w:val="left"/>
        <w:rPr>
          <w:rFonts w:asciiTheme="minorEastAsia" w:hAnsiTheme="minorEastAsia"/>
          <w:sz w:val="24"/>
          <w:szCs w:val="24"/>
        </w:rPr>
      </w:pPr>
      <w:bookmarkStart w:id="0" w:name="_GoBack"/>
      <w:bookmarkEnd w:id="0"/>
      <w:r w:rsidRPr="00D85613">
        <w:rPr>
          <w:rFonts w:asciiTheme="minorEastAsia" w:hAnsiTheme="minorEastAsia" w:hint="eastAsia"/>
          <w:sz w:val="24"/>
          <w:szCs w:val="24"/>
        </w:rPr>
        <w:t>諮問番号：平成２</w:t>
      </w:r>
      <w:r w:rsidR="00FE7056" w:rsidRPr="00D85613">
        <w:rPr>
          <w:rFonts w:asciiTheme="minorEastAsia" w:hAnsiTheme="minorEastAsia" w:hint="eastAsia"/>
          <w:sz w:val="24"/>
          <w:szCs w:val="24"/>
        </w:rPr>
        <w:t>９</w:t>
      </w:r>
      <w:r w:rsidRPr="00D85613">
        <w:rPr>
          <w:rFonts w:asciiTheme="minorEastAsia" w:hAnsiTheme="minorEastAsia" w:hint="eastAsia"/>
          <w:sz w:val="24"/>
          <w:szCs w:val="24"/>
        </w:rPr>
        <w:t>年度諮問第</w:t>
      </w:r>
      <w:r w:rsidR="00451C74" w:rsidRPr="00D85613">
        <w:rPr>
          <w:rFonts w:asciiTheme="minorEastAsia" w:hAnsiTheme="minorEastAsia" w:hint="eastAsia"/>
          <w:sz w:val="24"/>
          <w:szCs w:val="24"/>
        </w:rPr>
        <w:t>２３</w:t>
      </w:r>
      <w:r w:rsidRPr="00D85613">
        <w:rPr>
          <w:rFonts w:asciiTheme="minorEastAsia" w:hAnsiTheme="minorEastAsia" w:hint="eastAsia"/>
          <w:sz w:val="24"/>
          <w:szCs w:val="24"/>
        </w:rPr>
        <w:t>号</w:t>
      </w:r>
    </w:p>
    <w:p w14:paraId="563BEFB4" w14:textId="72395A2E" w:rsidR="006941BB" w:rsidRPr="00D85613" w:rsidRDefault="006941BB" w:rsidP="006941BB">
      <w:pPr>
        <w:jc w:val="left"/>
        <w:rPr>
          <w:rFonts w:asciiTheme="minorEastAsia" w:hAnsiTheme="minorEastAsia"/>
          <w:sz w:val="24"/>
          <w:szCs w:val="24"/>
        </w:rPr>
      </w:pPr>
      <w:r w:rsidRPr="00D85613">
        <w:rPr>
          <w:rFonts w:asciiTheme="minorEastAsia" w:hAnsiTheme="minorEastAsia" w:hint="eastAsia"/>
          <w:sz w:val="24"/>
          <w:szCs w:val="24"/>
        </w:rPr>
        <w:t>答申番号：平成２</w:t>
      </w:r>
      <w:r w:rsidR="00FE7056" w:rsidRPr="00D85613">
        <w:rPr>
          <w:rFonts w:asciiTheme="minorEastAsia" w:hAnsiTheme="minorEastAsia" w:hint="eastAsia"/>
          <w:sz w:val="24"/>
          <w:szCs w:val="24"/>
        </w:rPr>
        <w:t>９</w:t>
      </w:r>
      <w:r w:rsidRPr="00D85613">
        <w:rPr>
          <w:rFonts w:asciiTheme="minorEastAsia" w:hAnsiTheme="minorEastAsia" w:hint="eastAsia"/>
          <w:sz w:val="24"/>
          <w:szCs w:val="24"/>
        </w:rPr>
        <w:t>年度答申第</w:t>
      </w:r>
      <w:r w:rsidR="00D14F45">
        <w:rPr>
          <w:rFonts w:asciiTheme="minorEastAsia" w:hAnsiTheme="minorEastAsia" w:hint="eastAsia"/>
          <w:sz w:val="24"/>
          <w:szCs w:val="24"/>
        </w:rPr>
        <w:t>２３</w:t>
      </w:r>
      <w:r w:rsidRPr="00D85613">
        <w:rPr>
          <w:rFonts w:asciiTheme="minorEastAsia" w:hAnsiTheme="minorEastAsia" w:hint="eastAsia"/>
          <w:sz w:val="24"/>
          <w:szCs w:val="24"/>
        </w:rPr>
        <w:t>号</w:t>
      </w:r>
    </w:p>
    <w:p w14:paraId="5467A21C" w14:textId="77777777" w:rsidR="006941BB" w:rsidRPr="00D85613" w:rsidRDefault="006941BB" w:rsidP="00184D24">
      <w:pPr>
        <w:rPr>
          <w:rFonts w:asciiTheme="minorEastAsia" w:hAnsiTheme="minorEastAsia"/>
          <w:sz w:val="24"/>
          <w:szCs w:val="24"/>
        </w:rPr>
      </w:pPr>
    </w:p>
    <w:p w14:paraId="26C2DE38" w14:textId="77777777" w:rsidR="00523B64" w:rsidRPr="00D85613" w:rsidRDefault="00523B64" w:rsidP="00523B64">
      <w:pPr>
        <w:jc w:val="center"/>
        <w:rPr>
          <w:rFonts w:asciiTheme="minorEastAsia" w:hAnsiTheme="minorEastAsia"/>
          <w:sz w:val="24"/>
          <w:szCs w:val="24"/>
        </w:rPr>
      </w:pPr>
      <w:r w:rsidRPr="00D85613">
        <w:rPr>
          <w:rFonts w:asciiTheme="minorEastAsia" w:hAnsiTheme="minorEastAsia" w:hint="eastAsia"/>
          <w:sz w:val="24"/>
          <w:szCs w:val="24"/>
        </w:rPr>
        <w:t>答　申　書</w:t>
      </w:r>
      <w:r w:rsidR="00AE71A8" w:rsidRPr="00D85613">
        <w:rPr>
          <w:rFonts w:asciiTheme="minorEastAsia" w:hAnsiTheme="minorEastAsia" w:hint="eastAsia"/>
          <w:sz w:val="24"/>
          <w:szCs w:val="24"/>
        </w:rPr>
        <w:t xml:space="preserve">　</w:t>
      </w:r>
    </w:p>
    <w:p w14:paraId="1CD3E037" w14:textId="77777777" w:rsidR="00523B64" w:rsidRPr="00D85613" w:rsidRDefault="00523B64" w:rsidP="00523B64">
      <w:pPr>
        <w:rPr>
          <w:rFonts w:asciiTheme="minorEastAsia" w:hAnsiTheme="minorEastAsia"/>
          <w:sz w:val="24"/>
          <w:szCs w:val="24"/>
        </w:rPr>
      </w:pPr>
    </w:p>
    <w:p w14:paraId="074D579B" w14:textId="77777777" w:rsidR="00523B64" w:rsidRPr="00D85613" w:rsidRDefault="00523B64" w:rsidP="00523B64">
      <w:pPr>
        <w:rPr>
          <w:rFonts w:asciiTheme="minorEastAsia" w:hAnsiTheme="minorEastAsia"/>
          <w:b/>
          <w:sz w:val="24"/>
          <w:szCs w:val="24"/>
        </w:rPr>
      </w:pPr>
      <w:r w:rsidRPr="00D85613">
        <w:rPr>
          <w:rFonts w:asciiTheme="minorEastAsia" w:hAnsiTheme="minorEastAsia" w:hint="eastAsia"/>
          <w:b/>
          <w:sz w:val="24"/>
          <w:szCs w:val="24"/>
        </w:rPr>
        <w:t>第１</w:t>
      </w:r>
      <w:r w:rsidRPr="00D85613">
        <w:rPr>
          <w:rFonts w:asciiTheme="minorEastAsia" w:hAnsiTheme="minorEastAsia"/>
          <w:b/>
          <w:sz w:val="24"/>
          <w:szCs w:val="24"/>
        </w:rPr>
        <w:t xml:space="preserve"> </w:t>
      </w:r>
      <w:r w:rsidRPr="00D85613">
        <w:rPr>
          <w:rFonts w:asciiTheme="minorEastAsia" w:hAnsiTheme="minorEastAsia" w:hint="eastAsia"/>
          <w:b/>
          <w:sz w:val="24"/>
          <w:szCs w:val="24"/>
        </w:rPr>
        <w:t>審査会の結論</w:t>
      </w:r>
      <w:r w:rsidRPr="00D85613">
        <w:rPr>
          <w:rFonts w:asciiTheme="minorEastAsia" w:hAnsiTheme="minorEastAsia"/>
          <w:b/>
          <w:sz w:val="24"/>
          <w:szCs w:val="24"/>
        </w:rPr>
        <w:t xml:space="preserve"> </w:t>
      </w:r>
    </w:p>
    <w:p w14:paraId="3D267C92" w14:textId="77777777" w:rsidR="00C152BB" w:rsidRPr="00D85613" w:rsidRDefault="00C152BB" w:rsidP="00192851">
      <w:pPr>
        <w:ind w:left="1"/>
        <w:rPr>
          <w:rFonts w:asciiTheme="minorEastAsia" w:hAnsiTheme="minorEastAsia"/>
          <w:sz w:val="24"/>
          <w:szCs w:val="24"/>
        </w:rPr>
      </w:pPr>
    </w:p>
    <w:p w14:paraId="0885CDC6" w14:textId="6B7B7CB3" w:rsidR="001A16E4" w:rsidRPr="00D85613" w:rsidRDefault="00143BCB" w:rsidP="00192851">
      <w:pPr>
        <w:ind w:left="1"/>
        <w:rPr>
          <w:rFonts w:asciiTheme="minorEastAsia" w:hAnsiTheme="minorEastAsia"/>
          <w:sz w:val="24"/>
          <w:szCs w:val="24"/>
        </w:rPr>
      </w:pPr>
      <w:r w:rsidRPr="00D85613">
        <w:rPr>
          <w:rFonts w:asciiTheme="minorEastAsia" w:hAnsiTheme="minorEastAsia" w:hint="eastAsia"/>
          <w:sz w:val="24"/>
          <w:szCs w:val="24"/>
        </w:rPr>
        <w:t xml:space="preserve">　</w:t>
      </w:r>
      <w:r w:rsidR="00635454">
        <w:rPr>
          <w:rFonts w:asciiTheme="minorEastAsia" w:hAnsiTheme="minorEastAsia" w:hint="eastAsia"/>
          <w:sz w:val="24"/>
          <w:szCs w:val="24"/>
        </w:rPr>
        <w:t>○○○</w:t>
      </w:r>
      <w:r w:rsidR="00CD5238" w:rsidRPr="00D85613">
        <w:rPr>
          <w:rFonts w:asciiTheme="minorEastAsia" w:hAnsiTheme="minorEastAsia" w:hint="eastAsia"/>
          <w:sz w:val="24"/>
          <w:szCs w:val="24"/>
        </w:rPr>
        <w:t>長</w:t>
      </w:r>
      <w:r w:rsidR="0014213E" w:rsidRPr="00D85613">
        <w:rPr>
          <w:rFonts w:asciiTheme="minorEastAsia" w:hAnsiTheme="minorEastAsia" w:hint="eastAsia"/>
          <w:sz w:val="24"/>
          <w:szCs w:val="24"/>
        </w:rPr>
        <w:t>（以下「処分庁」という。）</w:t>
      </w:r>
      <w:r w:rsidR="001A16E4" w:rsidRPr="00D85613">
        <w:rPr>
          <w:rFonts w:asciiTheme="minorEastAsia" w:hAnsiTheme="minorEastAsia" w:hint="eastAsia"/>
          <w:sz w:val="24"/>
          <w:szCs w:val="24"/>
        </w:rPr>
        <w:t>が</w:t>
      </w:r>
      <w:r w:rsidR="0014213E" w:rsidRPr="00D85613">
        <w:rPr>
          <w:rFonts w:asciiTheme="minorEastAsia" w:hAnsiTheme="minorEastAsia" w:hint="eastAsia"/>
          <w:sz w:val="24"/>
          <w:szCs w:val="24"/>
        </w:rPr>
        <w:t>審査請求人に対して</w:t>
      </w:r>
      <w:r w:rsidR="001A16E4" w:rsidRPr="00D85613">
        <w:rPr>
          <w:rFonts w:asciiTheme="minorEastAsia" w:hAnsiTheme="minorEastAsia" w:hint="eastAsia"/>
          <w:sz w:val="24"/>
          <w:szCs w:val="24"/>
        </w:rPr>
        <w:t>平成</w:t>
      </w:r>
      <w:r w:rsidR="00635454">
        <w:rPr>
          <w:rFonts w:asciiTheme="minorEastAsia" w:hAnsiTheme="minorEastAsia" w:hint="eastAsia"/>
          <w:sz w:val="24"/>
          <w:szCs w:val="24"/>
        </w:rPr>
        <w:t>○○</w:t>
      </w:r>
      <w:r w:rsidR="001A16E4" w:rsidRPr="00D85613">
        <w:rPr>
          <w:rFonts w:asciiTheme="minorEastAsia" w:hAnsiTheme="minorEastAsia" w:hint="eastAsia"/>
          <w:sz w:val="24"/>
          <w:szCs w:val="24"/>
        </w:rPr>
        <w:t>年</w:t>
      </w:r>
      <w:r w:rsidR="00635454">
        <w:rPr>
          <w:rFonts w:asciiTheme="minorEastAsia" w:hAnsiTheme="minorEastAsia" w:hint="eastAsia"/>
          <w:sz w:val="24"/>
          <w:szCs w:val="24"/>
        </w:rPr>
        <w:t>○</w:t>
      </w:r>
      <w:r w:rsidR="001A16E4" w:rsidRPr="00D85613">
        <w:rPr>
          <w:rFonts w:asciiTheme="minorEastAsia" w:hAnsiTheme="minorEastAsia" w:hint="eastAsia"/>
          <w:sz w:val="24"/>
          <w:szCs w:val="24"/>
        </w:rPr>
        <w:t>月</w:t>
      </w:r>
      <w:r w:rsidR="00635454">
        <w:rPr>
          <w:rFonts w:asciiTheme="minorEastAsia" w:hAnsiTheme="minorEastAsia" w:hint="eastAsia"/>
          <w:sz w:val="24"/>
          <w:szCs w:val="24"/>
        </w:rPr>
        <w:t>○</w:t>
      </w:r>
      <w:r w:rsidR="001A16E4" w:rsidRPr="00D85613">
        <w:rPr>
          <w:rFonts w:asciiTheme="minorEastAsia" w:hAnsiTheme="minorEastAsia" w:hint="eastAsia"/>
          <w:sz w:val="24"/>
          <w:szCs w:val="24"/>
        </w:rPr>
        <w:t>日</w:t>
      </w:r>
      <w:r w:rsidR="00664B63" w:rsidRPr="00D85613">
        <w:rPr>
          <w:rFonts w:asciiTheme="minorEastAsia" w:hAnsiTheme="minorEastAsia" w:hint="eastAsia"/>
          <w:sz w:val="24"/>
          <w:szCs w:val="24"/>
        </w:rPr>
        <w:t>付けで</w:t>
      </w:r>
      <w:r w:rsidR="0014213E" w:rsidRPr="00D85613">
        <w:rPr>
          <w:rFonts w:asciiTheme="minorEastAsia" w:hAnsiTheme="minorEastAsia" w:hint="eastAsia"/>
          <w:sz w:val="24"/>
          <w:szCs w:val="24"/>
        </w:rPr>
        <w:t>行った</w:t>
      </w:r>
      <w:r w:rsidR="00CD5238" w:rsidRPr="00D85613">
        <w:rPr>
          <w:rFonts w:asciiTheme="minorEastAsia" w:hAnsiTheme="minorEastAsia" w:hint="eastAsia"/>
          <w:sz w:val="24"/>
          <w:szCs w:val="24"/>
        </w:rPr>
        <w:t>児童扶養手当法（昭和３６年法律第２３８号</w:t>
      </w:r>
      <w:r w:rsidR="00027AA3" w:rsidRPr="00D85613">
        <w:rPr>
          <w:rFonts w:asciiTheme="minorEastAsia" w:hAnsiTheme="minorEastAsia" w:hint="eastAsia"/>
          <w:sz w:val="24"/>
          <w:szCs w:val="24"/>
        </w:rPr>
        <w:t>。以下「法」という。</w:t>
      </w:r>
      <w:r w:rsidR="001A16E4" w:rsidRPr="00D85613">
        <w:rPr>
          <w:rFonts w:asciiTheme="minorEastAsia" w:hAnsiTheme="minorEastAsia" w:hint="eastAsia"/>
          <w:sz w:val="24"/>
          <w:szCs w:val="24"/>
        </w:rPr>
        <w:t>）に基づく</w:t>
      </w:r>
      <w:r w:rsidR="00CD5238" w:rsidRPr="00D85613">
        <w:rPr>
          <w:rFonts w:asciiTheme="minorEastAsia" w:hAnsiTheme="minorEastAsia" w:hint="eastAsia"/>
          <w:sz w:val="24"/>
          <w:szCs w:val="24"/>
        </w:rPr>
        <w:t>児童扶養手当</w:t>
      </w:r>
      <w:r w:rsidR="00451C74" w:rsidRPr="00D85613">
        <w:rPr>
          <w:rFonts w:asciiTheme="minorEastAsia" w:hAnsiTheme="minorEastAsia" w:hint="eastAsia"/>
          <w:sz w:val="24"/>
          <w:szCs w:val="24"/>
        </w:rPr>
        <w:t>資格喪失処分</w:t>
      </w:r>
      <w:r w:rsidR="00692E3C" w:rsidRPr="00D85613">
        <w:rPr>
          <w:rFonts w:asciiTheme="minorEastAsia" w:hAnsiTheme="minorEastAsia" w:hint="eastAsia"/>
          <w:sz w:val="24"/>
          <w:szCs w:val="24"/>
        </w:rPr>
        <w:t>（以下「本件処分」という。）</w:t>
      </w:r>
      <w:r w:rsidR="00AD03A7" w:rsidRPr="00D85613">
        <w:rPr>
          <w:rFonts w:asciiTheme="minorEastAsia" w:hAnsiTheme="minorEastAsia" w:hint="eastAsia"/>
          <w:sz w:val="24"/>
          <w:szCs w:val="24"/>
        </w:rPr>
        <w:t>の取消</w:t>
      </w:r>
      <w:r w:rsidR="00451C74" w:rsidRPr="00D85613">
        <w:rPr>
          <w:rFonts w:asciiTheme="minorEastAsia" w:hAnsiTheme="minorEastAsia" w:hint="eastAsia"/>
          <w:sz w:val="24"/>
          <w:szCs w:val="24"/>
        </w:rPr>
        <w:t>し</w:t>
      </w:r>
      <w:r w:rsidR="00AD03A7" w:rsidRPr="00D85613">
        <w:rPr>
          <w:rFonts w:asciiTheme="minorEastAsia" w:hAnsiTheme="minorEastAsia" w:hint="eastAsia"/>
          <w:sz w:val="24"/>
          <w:szCs w:val="24"/>
        </w:rPr>
        <w:t>を求める</w:t>
      </w:r>
      <w:r w:rsidR="001A16E4" w:rsidRPr="00D85613">
        <w:rPr>
          <w:rFonts w:asciiTheme="minorEastAsia" w:hAnsiTheme="minorEastAsia" w:hint="eastAsia"/>
          <w:sz w:val="24"/>
          <w:szCs w:val="24"/>
        </w:rPr>
        <w:t>審査請求</w:t>
      </w:r>
      <w:r w:rsidR="0014213E" w:rsidRPr="00D85613">
        <w:rPr>
          <w:rFonts w:asciiTheme="minorEastAsia" w:hAnsiTheme="minorEastAsia" w:hint="eastAsia"/>
          <w:sz w:val="24"/>
          <w:szCs w:val="24"/>
        </w:rPr>
        <w:t>（以下「本件審査請求」という。）</w:t>
      </w:r>
      <w:r w:rsidR="00A9430F" w:rsidRPr="00D85613">
        <w:rPr>
          <w:rFonts w:asciiTheme="minorEastAsia" w:hAnsiTheme="minorEastAsia" w:hint="eastAsia"/>
          <w:sz w:val="24"/>
          <w:szCs w:val="24"/>
        </w:rPr>
        <w:t>は、</w:t>
      </w:r>
      <w:r w:rsidR="001A16E4" w:rsidRPr="00D85613">
        <w:rPr>
          <w:rFonts w:asciiTheme="minorEastAsia" w:hAnsiTheme="minorEastAsia" w:hint="eastAsia"/>
          <w:sz w:val="24"/>
          <w:szCs w:val="24"/>
        </w:rPr>
        <w:t>棄却す</w:t>
      </w:r>
      <w:r w:rsidR="00832A19" w:rsidRPr="00D85613">
        <w:rPr>
          <w:rFonts w:asciiTheme="minorEastAsia" w:hAnsiTheme="minorEastAsia" w:hint="eastAsia"/>
          <w:sz w:val="24"/>
          <w:szCs w:val="24"/>
        </w:rPr>
        <w:t>べきである</w:t>
      </w:r>
      <w:r w:rsidR="001A16E4" w:rsidRPr="00D85613">
        <w:rPr>
          <w:rFonts w:asciiTheme="minorEastAsia" w:hAnsiTheme="minorEastAsia" w:hint="eastAsia"/>
          <w:sz w:val="24"/>
          <w:szCs w:val="24"/>
        </w:rPr>
        <w:t>。</w:t>
      </w:r>
    </w:p>
    <w:p w14:paraId="1033EB84" w14:textId="77777777" w:rsidR="008F7E43" w:rsidRPr="00D85613" w:rsidRDefault="008F7E43" w:rsidP="00523B64">
      <w:pPr>
        <w:rPr>
          <w:rFonts w:asciiTheme="minorEastAsia" w:hAnsiTheme="minorEastAsia"/>
          <w:b/>
          <w:sz w:val="24"/>
          <w:szCs w:val="24"/>
        </w:rPr>
      </w:pPr>
    </w:p>
    <w:p w14:paraId="32DEDE7A" w14:textId="77777777" w:rsidR="00523B64" w:rsidRPr="00D85613" w:rsidRDefault="00523B64" w:rsidP="00523B64">
      <w:pPr>
        <w:rPr>
          <w:rFonts w:asciiTheme="minorEastAsia" w:hAnsiTheme="minorEastAsia"/>
          <w:b/>
          <w:sz w:val="24"/>
          <w:szCs w:val="24"/>
        </w:rPr>
      </w:pPr>
      <w:r w:rsidRPr="00D85613">
        <w:rPr>
          <w:rFonts w:asciiTheme="minorEastAsia" w:hAnsiTheme="minorEastAsia" w:hint="eastAsia"/>
          <w:b/>
          <w:sz w:val="24"/>
          <w:szCs w:val="24"/>
        </w:rPr>
        <w:t>第２</w:t>
      </w:r>
      <w:r w:rsidRPr="00D85613">
        <w:rPr>
          <w:rFonts w:asciiTheme="minorEastAsia" w:hAnsiTheme="minorEastAsia"/>
          <w:b/>
          <w:sz w:val="24"/>
          <w:szCs w:val="24"/>
        </w:rPr>
        <w:t xml:space="preserve"> </w:t>
      </w:r>
      <w:r w:rsidRPr="00D85613">
        <w:rPr>
          <w:rFonts w:asciiTheme="minorEastAsia" w:hAnsiTheme="minorEastAsia" w:hint="eastAsia"/>
          <w:b/>
          <w:sz w:val="24"/>
          <w:szCs w:val="24"/>
        </w:rPr>
        <w:t>審査関係人の主張の要旨</w:t>
      </w:r>
    </w:p>
    <w:p w14:paraId="2B09B8A7" w14:textId="77777777" w:rsidR="00C152BB" w:rsidRPr="00D85613" w:rsidRDefault="00C152BB" w:rsidP="00523B64">
      <w:pPr>
        <w:rPr>
          <w:rFonts w:asciiTheme="minorEastAsia" w:hAnsiTheme="minorEastAsia"/>
          <w:sz w:val="24"/>
          <w:szCs w:val="24"/>
        </w:rPr>
      </w:pPr>
    </w:p>
    <w:p w14:paraId="2EFD9957" w14:textId="77777777" w:rsidR="001A16E4" w:rsidRPr="00D85613" w:rsidRDefault="00E74F99" w:rsidP="00E74F99">
      <w:pPr>
        <w:rPr>
          <w:rFonts w:asciiTheme="minorEastAsia" w:hAnsiTheme="minorEastAsia"/>
          <w:sz w:val="24"/>
          <w:szCs w:val="24"/>
        </w:rPr>
      </w:pPr>
      <w:r w:rsidRPr="00D85613">
        <w:rPr>
          <w:rFonts w:asciiTheme="minorEastAsia" w:hAnsiTheme="minorEastAsia" w:hint="eastAsia"/>
          <w:sz w:val="24"/>
          <w:szCs w:val="24"/>
        </w:rPr>
        <w:t>１　審査請求人</w:t>
      </w:r>
    </w:p>
    <w:p w14:paraId="16D955CC" w14:textId="77777777" w:rsidR="001C3902" w:rsidRPr="00D85613" w:rsidRDefault="00FE7056" w:rsidP="00BF2827">
      <w:pPr>
        <w:ind w:leftChars="13" w:left="267" w:hangingChars="100" w:hanging="240"/>
        <w:rPr>
          <w:rFonts w:asciiTheme="minorEastAsia" w:hAnsiTheme="minorEastAsia"/>
          <w:sz w:val="24"/>
          <w:szCs w:val="24"/>
        </w:rPr>
      </w:pPr>
      <w:r w:rsidRPr="00D85613">
        <w:rPr>
          <w:rFonts w:asciiTheme="minorEastAsia" w:hAnsiTheme="minorEastAsia" w:hint="eastAsia"/>
          <w:sz w:val="24"/>
          <w:szCs w:val="24"/>
        </w:rPr>
        <w:t xml:space="preserve">　　</w:t>
      </w:r>
      <w:r w:rsidR="001C3902" w:rsidRPr="00D85613">
        <w:rPr>
          <w:rFonts w:asciiTheme="minorEastAsia" w:hAnsiTheme="minorEastAsia" w:hint="eastAsia"/>
          <w:sz w:val="24"/>
          <w:szCs w:val="24"/>
        </w:rPr>
        <w:t>「審査請求に係る処分を取り消す」との裁決を求める。事実婚は不存在である。同時に結果として「重婚」との表現は不当である。</w:t>
      </w:r>
    </w:p>
    <w:p w14:paraId="486B11CA" w14:textId="77777777" w:rsidR="00327938" w:rsidRPr="00D85613" w:rsidRDefault="00327938" w:rsidP="00523B64">
      <w:pPr>
        <w:rPr>
          <w:rFonts w:asciiTheme="minorEastAsia" w:hAnsiTheme="minorEastAsia"/>
          <w:sz w:val="24"/>
          <w:szCs w:val="24"/>
        </w:rPr>
      </w:pPr>
    </w:p>
    <w:p w14:paraId="4E964554" w14:textId="77777777" w:rsidR="00F10979" w:rsidRPr="00D85613" w:rsidRDefault="00E74F99" w:rsidP="00523B64">
      <w:pPr>
        <w:rPr>
          <w:rFonts w:asciiTheme="minorEastAsia" w:hAnsiTheme="minorEastAsia"/>
          <w:sz w:val="24"/>
          <w:szCs w:val="24"/>
        </w:rPr>
      </w:pPr>
      <w:r w:rsidRPr="00D85613">
        <w:rPr>
          <w:rFonts w:asciiTheme="minorEastAsia" w:hAnsiTheme="minorEastAsia" w:hint="eastAsia"/>
          <w:sz w:val="24"/>
          <w:szCs w:val="24"/>
        </w:rPr>
        <w:t xml:space="preserve">２　</w:t>
      </w:r>
      <w:r w:rsidR="00F10979" w:rsidRPr="00D85613">
        <w:rPr>
          <w:rFonts w:asciiTheme="minorEastAsia" w:hAnsiTheme="minorEastAsia" w:hint="eastAsia"/>
          <w:sz w:val="24"/>
          <w:szCs w:val="24"/>
        </w:rPr>
        <w:t>審査庁</w:t>
      </w:r>
    </w:p>
    <w:p w14:paraId="75EE8446" w14:textId="77777777" w:rsidR="00F10979" w:rsidRPr="00D85613" w:rsidRDefault="006019EB" w:rsidP="006019EB">
      <w:pPr>
        <w:ind w:left="240" w:hangingChars="100" w:hanging="240"/>
        <w:rPr>
          <w:rFonts w:asciiTheme="minorEastAsia" w:hAnsiTheme="minorEastAsia"/>
          <w:sz w:val="24"/>
          <w:szCs w:val="24"/>
        </w:rPr>
      </w:pPr>
      <w:r w:rsidRPr="00D85613">
        <w:rPr>
          <w:rFonts w:asciiTheme="minorEastAsia" w:hAnsiTheme="minorEastAsia" w:hint="eastAsia"/>
          <w:sz w:val="24"/>
          <w:szCs w:val="24"/>
        </w:rPr>
        <w:t xml:space="preserve">　</w:t>
      </w:r>
      <w:r w:rsidR="008D3AF4" w:rsidRPr="00D85613">
        <w:rPr>
          <w:rFonts w:asciiTheme="minorEastAsia" w:hAnsiTheme="minorEastAsia" w:hint="eastAsia"/>
          <w:sz w:val="24"/>
          <w:szCs w:val="24"/>
        </w:rPr>
        <w:t>本件審査請求</w:t>
      </w:r>
      <w:r w:rsidR="00A9430F" w:rsidRPr="00D85613">
        <w:rPr>
          <w:rFonts w:asciiTheme="minorEastAsia" w:hAnsiTheme="minorEastAsia" w:hint="eastAsia"/>
          <w:sz w:val="24"/>
          <w:szCs w:val="24"/>
        </w:rPr>
        <w:t>は、</w:t>
      </w:r>
      <w:r w:rsidR="008D3AF4" w:rsidRPr="00D85613">
        <w:rPr>
          <w:rFonts w:asciiTheme="minorEastAsia" w:hAnsiTheme="minorEastAsia" w:hint="eastAsia"/>
          <w:sz w:val="24"/>
          <w:szCs w:val="24"/>
        </w:rPr>
        <w:t>棄却す</w:t>
      </w:r>
      <w:r w:rsidR="0014213E" w:rsidRPr="00D85613">
        <w:rPr>
          <w:rFonts w:asciiTheme="minorEastAsia" w:hAnsiTheme="minorEastAsia" w:hint="eastAsia"/>
          <w:sz w:val="24"/>
          <w:szCs w:val="24"/>
        </w:rPr>
        <w:t>べきであ</w:t>
      </w:r>
      <w:r w:rsidR="008D3AF4" w:rsidRPr="00D85613">
        <w:rPr>
          <w:rFonts w:asciiTheme="minorEastAsia" w:hAnsiTheme="minorEastAsia" w:hint="eastAsia"/>
          <w:sz w:val="24"/>
          <w:szCs w:val="24"/>
        </w:rPr>
        <w:t>る</w:t>
      </w:r>
      <w:r w:rsidR="00A14D64" w:rsidRPr="00D85613">
        <w:rPr>
          <w:rFonts w:asciiTheme="minorEastAsia" w:hAnsiTheme="minorEastAsia" w:hint="eastAsia"/>
          <w:sz w:val="24"/>
          <w:szCs w:val="24"/>
        </w:rPr>
        <w:t>。</w:t>
      </w:r>
    </w:p>
    <w:p w14:paraId="5A556CAF" w14:textId="77777777" w:rsidR="004F310E" w:rsidRPr="00D85613" w:rsidRDefault="004F310E" w:rsidP="00523B64">
      <w:pPr>
        <w:rPr>
          <w:rFonts w:asciiTheme="minorEastAsia" w:hAnsiTheme="minorEastAsia"/>
          <w:b/>
          <w:sz w:val="24"/>
          <w:szCs w:val="24"/>
        </w:rPr>
      </w:pPr>
    </w:p>
    <w:p w14:paraId="1A376E23" w14:textId="77777777" w:rsidR="00523B64" w:rsidRPr="00D85613" w:rsidRDefault="00523B64" w:rsidP="00523B64">
      <w:pPr>
        <w:rPr>
          <w:rFonts w:asciiTheme="minorEastAsia" w:hAnsiTheme="minorEastAsia"/>
          <w:b/>
          <w:sz w:val="24"/>
          <w:szCs w:val="24"/>
        </w:rPr>
      </w:pPr>
      <w:r w:rsidRPr="00D85613">
        <w:rPr>
          <w:rFonts w:asciiTheme="minorEastAsia" w:hAnsiTheme="minorEastAsia" w:hint="eastAsia"/>
          <w:b/>
          <w:sz w:val="24"/>
          <w:szCs w:val="24"/>
        </w:rPr>
        <w:t>第</w:t>
      </w:r>
      <w:r w:rsidR="00BF2827" w:rsidRPr="00D85613">
        <w:rPr>
          <w:rFonts w:asciiTheme="minorEastAsia" w:hAnsiTheme="minorEastAsia" w:hint="eastAsia"/>
          <w:b/>
          <w:sz w:val="24"/>
          <w:szCs w:val="24"/>
        </w:rPr>
        <w:t>３</w:t>
      </w:r>
      <w:r w:rsidRPr="00D85613">
        <w:rPr>
          <w:rFonts w:asciiTheme="minorEastAsia" w:hAnsiTheme="minorEastAsia"/>
          <w:b/>
          <w:sz w:val="24"/>
          <w:szCs w:val="24"/>
        </w:rPr>
        <w:t xml:space="preserve"> </w:t>
      </w:r>
      <w:r w:rsidRPr="00D85613">
        <w:rPr>
          <w:rFonts w:asciiTheme="minorEastAsia" w:hAnsiTheme="minorEastAsia" w:hint="eastAsia"/>
          <w:b/>
          <w:sz w:val="24"/>
          <w:szCs w:val="24"/>
        </w:rPr>
        <w:t>審理員意見書の要旨</w:t>
      </w:r>
      <w:r w:rsidRPr="00D85613">
        <w:rPr>
          <w:rFonts w:asciiTheme="minorEastAsia" w:hAnsiTheme="minorEastAsia"/>
          <w:b/>
          <w:sz w:val="24"/>
          <w:szCs w:val="24"/>
        </w:rPr>
        <w:t xml:space="preserve"> </w:t>
      </w:r>
    </w:p>
    <w:p w14:paraId="5B88F228" w14:textId="77777777" w:rsidR="00C152BB" w:rsidRPr="00D85613" w:rsidRDefault="00C152BB" w:rsidP="00523B64">
      <w:pPr>
        <w:rPr>
          <w:rFonts w:asciiTheme="minorEastAsia" w:hAnsiTheme="minorEastAsia"/>
          <w:sz w:val="24"/>
          <w:szCs w:val="24"/>
        </w:rPr>
      </w:pPr>
    </w:p>
    <w:p w14:paraId="2FBEC046" w14:textId="77777777" w:rsidR="00523B64" w:rsidRPr="00D85613" w:rsidRDefault="00192851" w:rsidP="00523B64">
      <w:pPr>
        <w:rPr>
          <w:rFonts w:asciiTheme="minorEastAsia" w:hAnsiTheme="minorEastAsia"/>
          <w:sz w:val="24"/>
          <w:szCs w:val="24"/>
        </w:rPr>
      </w:pPr>
      <w:r w:rsidRPr="00D85613">
        <w:rPr>
          <w:rFonts w:asciiTheme="minorEastAsia" w:hAnsiTheme="minorEastAsia" w:hint="eastAsia"/>
          <w:sz w:val="24"/>
          <w:szCs w:val="24"/>
        </w:rPr>
        <w:t xml:space="preserve">１　</w:t>
      </w:r>
      <w:r w:rsidR="00F10979" w:rsidRPr="00D85613">
        <w:rPr>
          <w:rFonts w:asciiTheme="minorEastAsia" w:hAnsiTheme="minorEastAsia" w:hint="eastAsia"/>
          <w:sz w:val="24"/>
          <w:szCs w:val="24"/>
        </w:rPr>
        <w:t>審理員意見書の結論</w:t>
      </w:r>
    </w:p>
    <w:p w14:paraId="43E30BCE" w14:textId="77777777" w:rsidR="00F10979" w:rsidRPr="00D85613" w:rsidRDefault="00F10979" w:rsidP="00523B64">
      <w:pPr>
        <w:rPr>
          <w:rFonts w:asciiTheme="minorEastAsia" w:hAnsiTheme="minorEastAsia"/>
          <w:sz w:val="24"/>
          <w:szCs w:val="24"/>
        </w:rPr>
      </w:pPr>
      <w:r w:rsidRPr="00D85613">
        <w:rPr>
          <w:rFonts w:asciiTheme="minorEastAsia" w:hAnsiTheme="minorEastAsia" w:hint="eastAsia"/>
          <w:sz w:val="24"/>
          <w:szCs w:val="24"/>
        </w:rPr>
        <w:t xml:space="preserve">　本件審査請求は棄却</w:t>
      </w:r>
      <w:r w:rsidR="00C56134" w:rsidRPr="00D85613">
        <w:rPr>
          <w:rFonts w:asciiTheme="minorEastAsia" w:hAnsiTheme="minorEastAsia" w:hint="eastAsia"/>
          <w:sz w:val="24"/>
          <w:szCs w:val="24"/>
        </w:rPr>
        <w:t>が妥当で</w:t>
      </w:r>
      <w:r w:rsidRPr="00D85613">
        <w:rPr>
          <w:rFonts w:asciiTheme="minorEastAsia" w:hAnsiTheme="minorEastAsia" w:hint="eastAsia"/>
          <w:sz w:val="24"/>
          <w:szCs w:val="24"/>
        </w:rPr>
        <w:t>ある。</w:t>
      </w:r>
    </w:p>
    <w:p w14:paraId="7848B786" w14:textId="77777777" w:rsidR="008364EA" w:rsidRPr="00D85613" w:rsidRDefault="008364EA" w:rsidP="00523B64">
      <w:pPr>
        <w:rPr>
          <w:rFonts w:asciiTheme="minorEastAsia" w:hAnsiTheme="minorEastAsia"/>
          <w:sz w:val="24"/>
          <w:szCs w:val="24"/>
        </w:rPr>
      </w:pPr>
    </w:p>
    <w:p w14:paraId="18B579C8" w14:textId="77777777" w:rsidR="00F10979" w:rsidRPr="00D85613" w:rsidRDefault="00192851" w:rsidP="00523B64">
      <w:pPr>
        <w:rPr>
          <w:rFonts w:asciiTheme="minorEastAsia" w:hAnsiTheme="minorEastAsia"/>
          <w:sz w:val="24"/>
          <w:szCs w:val="24"/>
        </w:rPr>
      </w:pPr>
      <w:r w:rsidRPr="00D85613">
        <w:rPr>
          <w:rFonts w:asciiTheme="minorEastAsia" w:hAnsiTheme="minorEastAsia" w:hint="eastAsia"/>
          <w:sz w:val="24"/>
          <w:szCs w:val="24"/>
        </w:rPr>
        <w:t xml:space="preserve">２　</w:t>
      </w:r>
      <w:r w:rsidR="00F10979" w:rsidRPr="00D85613">
        <w:rPr>
          <w:rFonts w:asciiTheme="minorEastAsia" w:hAnsiTheme="minorEastAsia" w:hint="eastAsia"/>
          <w:sz w:val="24"/>
          <w:szCs w:val="24"/>
        </w:rPr>
        <w:t>審理員意見書の理由</w:t>
      </w:r>
    </w:p>
    <w:p w14:paraId="0C3CB1A5" w14:textId="375912AC" w:rsidR="00981DCE" w:rsidRPr="00D85613" w:rsidRDefault="00501AC9" w:rsidP="00B65B0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981DCE" w:rsidRPr="00D85613">
        <w:rPr>
          <w:rFonts w:asciiTheme="minorEastAsia" w:hAnsiTheme="minorEastAsia" w:hint="eastAsia"/>
          <w:sz w:val="24"/>
          <w:szCs w:val="24"/>
        </w:rPr>
        <w:t>本件処分が法令等が求める要件に該当するかについて</w:t>
      </w:r>
      <w:r>
        <w:rPr>
          <w:rFonts w:asciiTheme="minorEastAsia" w:hAnsiTheme="minorEastAsia" w:hint="eastAsia"/>
          <w:sz w:val="24"/>
          <w:szCs w:val="24"/>
        </w:rPr>
        <w:t>は次のとおりである。</w:t>
      </w:r>
    </w:p>
    <w:p w14:paraId="31E51BCE" w14:textId="46F21D1B" w:rsidR="007E4D68" w:rsidRPr="00D85613" w:rsidRDefault="00501AC9" w:rsidP="00501AC9">
      <w:pPr>
        <w:ind w:leftChars="46" w:left="337" w:hangingChars="100" w:hanging="240"/>
        <w:rPr>
          <w:rFonts w:asciiTheme="minorEastAsia" w:hAnsiTheme="minorEastAsia"/>
          <w:sz w:val="24"/>
          <w:szCs w:val="24"/>
        </w:rPr>
      </w:pPr>
      <w:r>
        <w:rPr>
          <w:rFonts w:asciiTheme="minorEastAsia" w:hAnsiTheme="minorEastAsia" w:hint="eastAsia"/>
          <w:sz w:val="24"/>
          <w:szCs w:val="24"/>
        </w:rPr>
        <w:t>（１）</w:t>
      </w:r>
      <w:r w:rsidR="007E4D68" w:rsidRPr="00D85613">
        <w:rPr>
          <w:rFonts w:asciiTheme="minorEastAsia" w:hAnsiTheme="minorEastAsia" w:hint="eastAsia"/>
          <w:sz w:val="24"/>
          <w:szCs w:val="24"/>
        </w:rPr>
        <w:t>審査請求人は、平成</w:t>
      </w:r>
      <w:r w:rsidR="00635454">
        <w:rPr>
          <w:rFonts w:asciiTheme="minorEastAsia" w:hAnsiTheme="minorEastAsia" w:hint="eastAsia"/>
          <w:sz w:val="24"/>
          <w:szCs w:val="24"/>
        </w:rPr>
        <w:t>○○</w:t>
      </w:r>
      <w:r w:rsidR="007E4D68" w:rsidRPr="00D85613">
        <w:rPr>
          <w:rFonts w:asciiTheme="minorEastAsia" w:hAnsiTheme="minorEastAsia" w:hint="eastAsia"/>
          <w:sz w:val="24"/>
          <w:szCs w:val="24"/>
        </w:rPr>
        <w:t>年</w:t>
      </w:r>
      <w:r w:rsidR="00635454">
        <w:rPr>
          <w:rFonts w:asciiTheme="minorEastAsia" w:hAnsiTheme="minorEastAsia" w:hint="eastAsia"/>
          <w:sz w:val="24"/>
          <w:szCs w:val="24"/>
        </w:rPr>
        <w:t>○</w:t>
      </w:r>
      <w:r w:rsidR="007E4D68" w:rsidRPr="00D85613">
        <w:rPr>
          <w:rFonts w:asciiTheme="minorEastAsia" w:hAnsiTheme="minorEastAsia" w:hint="eastAsia"/>
          <w:sz w:val="24"/>
          <w:szCs w:val="24"/>
        </w:rPr>
        <w:t>月</w:t>
      </w:r>
      <w:r w:rsidR="00635454">
        <w:rPr>
          <w:rFonts w:asciiTheme="minorEastAsia" w:hAnsiTheme="minorEastAsia" w:hint="eastAsia"/>
          <w:sz w:val="24"/>
          <w:szCs w:val="24"/>
        </w:rPr>
        <w:t>○○</w:t>
      </w:r>
      <w:r w:rsidR="007E4D68" w:rsidRPr="00D85613">
        <w:rPr>
          <w:rFonts w:asciiTheme="minorEastAsia" w:hAnsiTheme="minorEastAsia" w:hint="eastAsia"/>
          <w:sz w:val="24"/>
          <w:szCs w:val="24"/>
        </w:rPr>
        <w:t>日に平成</w:t>
      </w:r>
      <w:r w:rsidR="00635454">
        <w:rPr>
          <w:rFonts w:asciiTheme="minorEastAsia" w:hAnsiTheme="minorEastAsia" w:hint="eastAsia"/>
          <w:sz w:val="24"/>
          <w:szCs w:val="24"/>
        </w:rPr>
        <w:t>○○</w:t>
      </w:r>
      <w:r w:rsidR="007E4D68" w:rsidRPr="00D85613">
        <w:rPr>
          <w:rFonts w:asciiTheme="minorEastAsia" w:hAnsiTheme="minorEastAsia" w:hint="eastAsia"/>
          <w:sz w:val="24"/>
          <w:szCs w:val="24"/>
        </w:rPr>
        <w:t>年度児童扶養手当現況届の提出のために</w:t>
      </w:r>
      <w:r w:rsidR="00635454">
        <w:rPr>
          <w:rFonts w:asciiTheme="minorEastAsia" w:hAnsiTheme="minorEastAsia" w:hint="eastAsia"/>
          <w:sz w:val="24"/>
          <w:szCs w:val="24"/>
        </w:rPr>
        <w:t>○○○○○○</w:t>
      </w:r>
      <w:r w:rsidR="007E4D68" w:rsidRPr="00D85613">
        <w:rPr>
          <w:rFonts w:asciiTheme="minorEastAsia" w:hAnsiTheme="minorEastAsia" w:hint="eastAsia"/>
          <w:sz w:val="24"/>
          <w:szCs w:val="24"/>
        </w:rPr>
        <w:t>に来庁した際の処分庁とのやりとりで、男性との同居の事実を認めている。ただ、男性との関係については知人であると申し出ている。</w:t>
      </w:r>
    </w:p>
    <w:p w14:paraId="76F4B4D0" w14:textId="77777777" w:rsidR="00501AC9" w:rsidRDefault="00501AC9" w:rsidP="00200F8A">
      <w:pPr>
        <w:ind w:leftChars="100" w:left="450" w:hangingChars="100" w:hanging="240"/>
        <w:rPr>
          <w:rFonts w:asciiTheme="minorEastAsia" w:hAnsiTheme="minorEastAsia"/>
          <w:sz w:val="24"/>
          <w:szCs w:val="24"/>
        </w:rPr>
      </w:pPr>
    </w:p>
    <w:p w14:paraId="0C20CF63" w14:textId="14F6DEBA" w:rsidR="007E4D68" w:rsidRPr="00D85613" w:rsidRDefault="00501AC9" w:rsidP="00200F8A">
      <w:pPr>
        <w:ind w:leftChars="100" w:left="450" w:hangingChars="100" w:hanging="240"/>
        <w:rPr>
          <w:rFonts w:asciiTheme="minorEastAsia" w:hAnsiTheme="minorEastAsia"/>
          <w:sz w:val="24"/>
          <w:szCs w:val="24"/>
        </w:rPr>
      </w:pPr>
      <w:r>
        <w:rPr>
          <w:rFonts w:asciiTheme="minorEastAsia" w:hAnsiTheme="minorEastAsia" w:hint="eastAsia"/>
          <w:sz w:val="24"/>
          <w:szCs w:val="24"/>
        </w:rPr>
        <w:t>（２）</w:t>
      </w:r>
      <w:r w:rsidRPr="00D85613">
        <w:rPr>
          <w:rFonts w:asciiTheme="minorEastAsia" w:hAnsiTheme="minorEastAsia" w:hint="eastAsia"/>
          <w:sz w:val="24"/>
          <w:szCs w:val="24"/>
        </w:rPr>
        <w:t>昭和５５年６月２３日付け児企第２６号厚生省児童家庭局企画課長通知「児童扶養手当及び特別児童扶養手当関係法令上の疑義について」（以下「</w:t>
      </w:r>
      <w:r w:rsidR="00453104">
        <w:rPr>
          <w:rFonts w:asciiTheme="minorEastAsia" w:hAnsiTheme="minorEastAsia" w:hint="eastAsia"/>
          <w:sz w:val="24"/>
          <w:szCs w:val="24"/>
        </w:rPr>
        <w:t>昭和５５年課長</w:t>
      </w:r>
      <w:r w:rsidRPr="00D85613">
        <w:rPr>
          <w:rFonts w:asciiTheme="minorEastAsia" w:hAnsiTheme="minorEastAsia" w:hint="eastAsia"/>
          <w:sz w:val="24"/>
          <w:szCs w:val="24"/>
        </w:rPr>
        <w:t>通知」という。）</w:t>
      </w:r>
      <w:r w:rsidR="007E4D68" w:rsidRPr="00D85613">
        <w:rPr>
          <w:rFonts w:asciiTheme="minorEastAsia" w:hAnsiTheme="minorEastAsia" w:hint="eastAsia"/>
          <w:sz w:val="24"/>
          <w:szCs w:val="24"/>
        </w:rPr>
        <w:t>において、「事実婚の解釈については、当事者間に社会通念上夫婦としての共同生活と認められる事実関係が存在してお</w:t>
      </w:r>
      <w:r w:rsidR="007E4D68" w:rsidRPr="00D85613">
        <w:rPr>
          <w:rFonts w:asciiTheme="minorEastAsia" w:hAnsiTheme="minorEastAsia" w:hint="eastAsia"/>
          <w:sz w:val="24"/>
          <w:szCs w:val="24"/>
        </w:rPr>
        <w:lastRenderedPageBreak/>
        <w:t>れば、それ以外の要素については一切考慮することなく、事実婚が成立しているものとして取扱う」とされており、この点においては本件事案は、事実婚として取り扱うことが違法又は不当とまでは言えない。</w:t>
      </w:r>
    </w:p>
    <w:p w14:paraId="0CF275E7" w14:textId="4E2BAE2F" w:rsidR="007E4D68" w:rsidRDefault="007E4D68" w:rsidP="00200F8A">
      <w:pPr>
        <w:ind w:leftChars="100" w:left="450" w:hangingChars="100" w:hanging="240"/>
        <w:rPr>
          <w:rFonts w:asciiTheme="minorEastAsia" w:hAnsiTheme="minorEastAsia"/>
          <w:sz w:val="24"/>
          <w:szCs w:val="24"/>
        </w:rPr>
      </w:pPr>
      <w:r w:rsidRPr="00D85613">
        <w:rPr>
          <w:rFonts w:asciiTheme="minorEastAsia" w:hAnsiTheme="minorEastAsia" w:hint="eastAsia"/>
          <w:sz w:val="24"/>
          <w:szCs w:val="24"/>
        </w:rPr>
        <w:t xml:space="preserve">　　なお、平成２７年４月１７日雇児福発</w:t>
      </w:r>
      <w:r w:rsidR="00881B10" w:rsidRPr="00D85613">
        <w:rPr>
          <w:rFonts w:asciiTheme="minorEastAsia" w:hAnsiTheme="minorEastAsia" w:hint="eastAsia"/>
          <w:sz w:val="24"/>
          <w:szCs w:val="24"/>
        </w:rPr>
        <w:t>０１４７第１号厚生労働省雇用均等・児童家庭局家庭福祉課長通知</w:t>
      </w:r>
      <w:r w:rsidR="00453104">
        <w:rPr>
          <w:rFonts w:asciiTheme="minorEastAsia" w:hAnsiTheme="minorEastAsia" w:hint="eastAsia"/>
          <w:sz w:val="24"/>
          <w:szCs w:val="24"/>
        </w:rPr>
        <w:t>（以下「平成２７年課長通知」という。）</w:t>
      </w:r>
      <w:r w:rsidR="00881B10" w:rsidRPr="00D85613">
        <w:rPr>
          <w:rFonts w:asciiTheme="minorEastAsia" w:hAnsiTheme="minorEastAsia" w:hint="eastAsia"/>
          <w:sz w:val="24"/>
          <w:szCs w:val="24"/>
        </w:rPr>
        <w:t>では、「形式要件により機械的に判断するのではなく、受給資格者の生活実態を確認した上で判断する」とあるが、審査請求人は生計を同じくしていないということを客観的に証明するものを何も提示していないことからも事実婚を否定することはできない。</w:t>
      </w:r>
    </w:p>
    <w:p w14:paraId="1A3662B5" w14:textId="77777777" w:rsidR="00501AC9" w:rsidRPr="00D85613" w:rsidRDefault="00501AC9" w:rsidP="00200F8A">
      <w:pPr>
        <w:ind w:leftChars="100" w:left="450" w:hangingChars="100" w:hanging="240"/>
        <w:rPr>
          <w:rFonts w:asciiTheme="minorEastAsia" w:hAnsiTheme="minorEastAsia"/>
          <w:sz w:val="24"/>
          <w:szCs w:val="24"/>
        </w:rPr>
      </w:pPr>
    </w:p>
    <w:p w14:paraId="7DCF14D9" w14:textId="692B63CA" w:rsidR="00881B10" w:rsidRPr="00D85613" w:rsidRDefault="00501AC9" w:rsidP="00200F8A">
      <w:pPr>
        <w:ind w:leftChars="100" w:left="450" w:hangingChars="100" w:hanging="240"/>
        <w:rPr>
          <w:rFonts w:asciiTheme="minorEastAsia" w:hAnsiTheme="minorEastAsia"/>
          <w:sz w:val="24"/>
          <w:szCs w:val="24"/>
        </w:rPr>
      </w:pPr>
      <w:r>
        <w:rPr>
          <w:rFonts w:asciiTheme="minorEastAsia" w:hAnsiTheme="minorEastAsia" w:hint="eastAsia"/>
          <w:sz w:val="24"/>
          <w:szCs w:val="24"/>
        </w:rPr>
        <w:t>（３）</w:t>
      </w:r>
      <w:r w:rsidR="00881B10" w:rsidRPr="00D85613">
        <w:rPr>
          <w:rFonts w:asciiTheme="minorEastAsia" w:hAnsiTheme="minorEastAsia" w:hint="eastAsia"/>
          <w:sz w:val="24"/>
          <w:szCs w:val="24"/>
        </w:rPr>
        <w:t>事実婚として取り扱うことになれば、法第３条第３項において、「婚姻」には、婚姻の届出をしていないが、事実上婚姻関係と同様の事情にある場合を含むとされており、支給要件として、母が受給者とする場合、法第４条第１項第１号イで、「父母が</w:t>
      </w:r>
      <w:r w:rsidR="005B6888" w:rsidRPr="00D85613">
        <w:rPr>
          <w:rFonts w:asciiTheme="minorEastAsia" w:hAnsiTheme="minorEastAsia" w:hint="eastAsia"/>
          <w:sz w:val="24"/>
          <w:szCs w:val="24"/>
        </w:rPr>
        <w:t>婚姻を解消した児童」とあり、同条第２項第４号で「母の配偶者に養育されているとき」は手当は支給しないとされていることから、資格喪失についても違法又は不当な点は認められない。</w:t>
      </w:r>
    </w:p>
    <w:p w14:paraId="6B932C03" w14:textId="7F7D2792" w:rsidR="005B6888" w:rsidRPr="00501AC9" w:rsidRDefault="005B6888" w:rsidP="00501AC9">
      <w:pPr>
        <w:rPr>
          <w:rFonts w:asciiTheme="minorEastAsia" w:hAnsiTheme="minorEastAsia"/>
          <w:sz w:val="24"/>
          <w:szCs w:val="24"/>
        </w:rPr>
      </w:pPr>
    </w:p>
    <w:p w14:paraId="293593B3" w14:textId="77777777" w:rsidR="005B6888" w:rsidRPr="00D85613" w:rsidRDefault="005B6888" w:rsidP="00523B64">
      <w:pPr>
        <w:rPr>
          <w:rFonts w:asciiTheme="minorEastAsia" w:hAnsiTheme="minorEastAsia"/>
          <w:sz w:val="24"/>
          <w:szCs w:val="24"/>
        </w:rPr>
      </w:pPr>
    </w:p>
    <w:p w14:paraId="241932F3" w14:textId="4622341A" w:rsidR="00523B64" w:rsidRPr="00D85613" w:rsidRDefault="00523B64" w:rsidP="00523B64">
      <w:pPr>
        <w:rPr>
          <w:rFonts w:asciiTheme="minorEastAsia" w:hAnsiTheme="minorEastAsia"/>
          <w:b/>
          <w:sz w:val="24"/>
          <w:szCs w:val="24"/>
        </w:rPr>
      </w:pPr>
      <w:r w:rsidRPr="00D85613">
        <w:rPr>
          <w:rFonts w:asciiTheme="minorEastAsia" w:hAnsiTheme="minorEastAsia" w:hint="eastAsia"/>
          <w:b/>
          <w:sz w:val="24"/>
          <w:szCs w:val="24"/>
        </w:rPr>
        <w:t>第</w:t>
      </w:r>
      <w:r w:rsidR="00356DEA" w:rsidRPr="00D85613">
        <w:rPr>
          <w:rFonts w:asciiTheme="minorEastAsia" w:hAnsiTheme="minorEastAsia" w:hint="eastAsia"/>
          <w:b/>
          <w:sz w:val="24"/>
          <w:szCs w:val="24"/>
        </w:rPr>
        <w:t>４</w:t>
      </w:r>
      <w:r w:rsidRPr="00D85613">
        <w:rPr>
          <w:rFonts w:asciiTheme="minorEastAsia" w:hAnsiTheme="minorEastAsia"/>
          <w:b/>
          <w:sz w:val="24"/>
          <w:szCs w:val="24"/>
        </w:rPr>
        <w:t xml:space="preserve"> </w:t>
      </w:r>
      <w:r w:rsidRPr="00D85613">
        <w:rPr>
          <w:rFonts w:asciiTheme="minorEastAsia" w:hAnsiTheme="minorEastAsia" w:hint="eastAsia"/>
          <w:b/>
          <w:sz w:val="24"/>
          <w:szCs w:val="24"/>
        </w:rPr>
        <w:t>調査審議の経過</w:t>
      </w:r>
    </w:p>
    <w:p w14:paraId="75C460DA" w14:textId="6388E2BC" w:rsidR="00523B64" w:rsidRPr="00D85613" w:rsidRDefault="00F10979" w:rsidP="00523B64">
      <w:pPr>
        <w:rPr>
          <w:rFonts w:asciiTheme="minorEastAsia" w:hAnsiTheme="minorEastAsia"/>
          <w:sz w:val="24"/>
          <w:szCs w:val="24"/>
        </w:rPr>
      </w:pPr>
      <w:r w:rsidRPr="00D85613">
        <w:rPr>
          <w:rFonts w:asciiTheme="minorEastAsia" w:hAnsiTheme="minorEastAsia" w:hint="eastAsia"/>
          <w:sz w:val="24"/>
          <w:szCs w:val="24"/>
        </w:rPr>
        <w:t xml:space="preserve">　</w:t>
      </w:r>
      <w:r w:rsidR="003E3EE3" w:rsidRPr="00D85613">
        <w:rPr>
          <w:rFonts w:asciiTheme="minorEastAsia" w:hAnsiTheme="minorEastAsia" w:hint="eastAsia"/>
          <w:sz w:val="24"/>
          <w:szCs w:val="24"/>
        </w:rPr>
        <w:t>平成２</w:t>
      </w:r>
      <w:r w:rsidR="0023017C" w:rsidRPr="00D85613">
        <w:rPr>
          <w:rFonts w:asciiTheme="minorEastAsia" w:hAnsiTheme="minorEastAsia" w:hint="eastAsia"/>
          <w:sz w:val="24"/>
          <w:szCs w:val="24"/>
        </w:rPr>
        <w:t>９</w:t>
      </w:r>
      <w:r w:rsidR="003E3EE3" w:rsidRPr="00D85613">
        <w:rPr>
          <w:rFonts w:asciiTheme="minorEastAsia" w:hAnsiTheme="minorEastAsia" w:hint="eastAsia"/>
          <w:sz w:val="24"/>
          <w:szCs w:val="24"/>
        </w:rPr>
        <w:t>年</w:t>
      </w:r>
      <w:r w:rsidR="001C3902" w:rsidRPr="00D85613">
        <w:rPr>
          <w:rFonts w:asciiTheme="minorEastAsia" w:hAnsiTheme="minorEastAsia" w:hint="eastAsia"/>
          <w:sz w:val="24"/>
          <w:szCs w:val="24"/>
        </w:rPr>
        <w:t>１０</w:t>
      </w:r>
      <w:r w:rsidR="003E3EE3" w:rsidRPr="00D85613">
        <w:rPr>
          <w:rFonts w:asciiTheme="minorEastAsia" w:hAnsiTheme="minorEastAsia" w:hint="eastAsia"/>
          <w:sz w:val="24"/>
          <w:szCs w:val="24"/>
        </w:rPr>
        <w:t>月</w:t>
      </w:r>
      <w:r w:rsidR="005F07EA" w:rsidRPr="00D85613">
        <w:rPr>
          <w:rFonts w:asciiTheme="minorEastAsia" w:hAnsiTheme="minorEastAsia" w:hint="eastAsia"/>
          <w:sz w:val="24"/>
          <w:szCs w:val="24"/>
        </w:rPr>
        <w:t>２５</w:t>
      </w:r>
      <w:r w:rsidR="003E3EE3" w:rsidRPr="00D85613">
        <w:rPr>
          <w:rFonts w:asciiTheme="minorEastAsia" w:hAnsiTheme="minorEastAsia" w:hint="eastAsia"/>
          <w:sz w:val="24"/>
          <w:szCs w:val="24"/>
        </w:rPr>
        <w:t>日　諮問の受付</w:t>
      </w:r>
    </w:p>
    <w:p w14:paraId="09C47D77" w14:textId="25BBB1E5" w:rsidR="008D3AF4" w:rsidRPr="00D85613" w:rsidRDefault="008D3AF4" w:rsidP="00523B64">
      <w:pPr>
        <w:rPr>
          <w:rFonts w:asciiTheme="minorEastAsia" w:hAnsiTheme="minorEastAsia"/>
          <w:sz w:val="24"/>
          <w:szCs w:val="24"/>
        </w:rPr>
      </w:pPr>
      <w:r w:rsidRPr="00D85613">
        <w:rPr>
          <w:rFonts w:asciiTheme="minorEastAsia" w:hAnsiTheme="minorEastAsia" w:hint="eastAsia"/>
          <w:sz w:val="24"/>
          <w:szCs w:val="24"/>
        </w:rPr>
        <w:t xml:space="preserve">　平成２</w:t>
      </w:r>
      <w:r w:rsidR="0023017C" w:rsidRPr="00D85613">
        <w:rPr>
          <w:rFonts w:asciiTheme="minorEastAsia" w:hAnsiTheme="minorEastAsia" w:hint="eastAsia"/>
          <w:sz w:val="24"/>
          <w:szCs w:val="24"/>
        </w:rPr>
        <w:t>９</w:t>
      </w:r>
      <w:r w:rsidRPr="00D85613">
        <w:rPr>
          <w:rFonts w:asciiTheme="minorEastAsia" w:hAnsiTheme="minorEastAsia" w:hint="eastAsia"/>
          <w:sz w:val="24"/>
          <w:szCs w:val="24"/>
        </w:rPr>
        <w:t>年</w:t>
      </w:r>
      <w:r w:rsidR="001C3902" w:rsidRPr="00D85613">
        <w:rPr>
          <w:rFonts w:asciiTheme="minorEastAsia" w:hAnsiTheme="minorEastAsia" w:hint="eastAsia"/>
          <w:sz w:val="24"/>
          <w:szCs w:val="24"/>
        </w:rPr>
        <w:t>１０</w:t>
      </w:r>
      <w:r w:rsidRPr="00D85613">
        <w:rPr>
          <w:rFonts w:asciiTheme="minorEastAsia" w:hAnsiTheme="minorEastAsia" w:hint="eastAsia"/>
          <w:sz w:val="24"/>
          <w:szCs w:val="24"/>
        </w:rPr>
        <w:t>月</w:t>
      </w:r>
      <w:r w:rsidR="005F07EA" w:rsidRPr="00D85613">
        <w:rPr>
          <w:rFonts w:asciiTheme="minorEastAsia" w:hAnsiTheme="minorEastAsia" w:hint="eastAsia"/>
          <w:sz w:val="24"/>
          <w:szCs w:val="24"/>
        </w:rPr>
        <w:t>２</w:t>
      </w:r>
      <w:r w:rsidR="001C3902" w:rsidRPr="00D85613">
        <w:rPr>
          <w:rFonts w:asciiTheme="minorEastAsia" w:hAnsiTheme="minorEastAsia" w:hint="eastAsia"/>
          <w:sz w:val="24"/>
          <w:szCs w:val="24"/>
        </w:rPr>
        <w:t>７</w:t>
      </w:r>
      <w:r w:rsidRPr="00D85613">
        <w:rPr>
          <w:rFonts w:asciiTheme="minorEastAsia" w:hAnsiTheme="minorEastAsia" w:hint="eastAsia"/>
          <w:sz w:val="24"/>
          <w:szCs w:val="24"/>
        </w:rPr>
        <w:t>日　審査関係人に対</w:t>
      </w:r>
      <w:r w:rsidR="00A9430F" w:rsidRPr="00D85613">
        <w:rPr>
          <w:rFonts w:asciiTheme="minorEastAsia" w:hAnsiTheme="minorEastAsia" w:hint="eastAsia"/>
          <w:sz w:val="24"/>
          <w:szCs w:val="24"/>
        </w:rPr>
        <w:t>する</w:t>
      </w:r>
      <w:r w:rsidRPr="00D85613">
        <w:rPr>
          <w:rFonts w:asciiTheme="minorEastAsia" w:hAnsiTheme="minorEastAsia" w:hint="eastAsia"/>
          <w:sz w:val="24"/>
          <w:szCs w:val="24"/>
        </w:rPr>
        <w:t>主張書面等の提出期限通知</w:t>
      </w:r>
    </w:p>
    <w:p w14:paraId="520DF1DB" w14:textId="7993B669" w:rsidR="0063525D" w:rsidRPr="00D85613" w:rsidRDefault="0063525D" w:rsidP="00523B64">
      <w:pPr>
        <w:rPr>
          <w:rFonts w:asciiTheme="minorEastAsia" w:hAnsiTheme="minorEastAsia"/>
          <w:sz w:val="24"/>
          <w:szCs w:val="24"/>
        </w:rPr>
      </w:pPr>
      <w:r w:rsidRPr="00D85613">
        <w:rPr>
          <w:rFonts w:asciiTheme="minorEastAsia" w:hAnsiTheme="minorEastAsia" w:hint="eastAsia"/>
          <w:sz w:val="24"/>
          <w:szCs w:val="24"/>
        </w:rPr>
        <w:t xml:space="preserve">　　　　　　　　　　　　　</w:t>
      </w:r>
      <w:r w:rsidR="00192851" w:rsidRPr="00D85613">
        <w:rPr>
          <w:rFonts w:asciiTheme="minorEastAsia" w:hAnsiTheme="minorEastAsia" w:hint="eastAsia"/>
          <w:sz w:val="24"/>
          <w:szCs w:val="24"/>
        </w:rPr>
        <w:t xml:space="preserve">　</w:t>
      </w:r>
      <w:r w:rsidRPr="00D85613">
        <w:rPr>
          <w:rFonts w:asciiTheme="minorEastAsia" w:hAnsiTheme="minorEastAsia" w:hint="eastAsia"/>
          <w:sz w:val="24"/>
          <w:szCs w:val="24"/>
        </w:rPr>
        <w:t>主張書面等の提出</w:t>
      </w:r>
      <w:r w:rsidR="00A9430F" w:rsidRPr="00D85613">
        <w:rPr>
          <w:rFonts w:asciiTheme="minorEastAsia" w:hAnsiTheme="minorEastAsia" w:hint="eastAsia"/>
          <w:sz w:val="24"/>
          <w:szCs w:val="24"/>
        </w:rPr>
        <w:t>期限</w:t>
      </w:r>
      <w:r w:rsidRPr="00D85613">
        <w:rPr>
          <w:rFonts w:asciiTheme="minorEastAsia" w:hAnsiTheme="minorEastAsia" w:hint="eastAsia"/>
          <w:sz w:val="24"/>
          <w:szCs w:val="24"/>
        </w:rPr>
        <w:t>：</w:t>
      </w:r>
      <w:r w:rsidR="001C3902" w:rsidRPr="00D85613">
        <w:rPr>
          <w:rFonts w:asciiTheme="minorEastAsia" w:hAnsiTheme="minorEastAsia" w:hint="eastAsia"/>
          <w:sz w:val="24"/>
          <w:szCs w:val="24"/>
        </w:rPr>
        <w:t>１１</w:t>
      </w:r>
      <w:r w:rsidRPr="00D85613">
        <w:rPr>
          <w:rFonts w:asciiTheme="minorEastAsia" w:hAnsiTheme="minorEastAsia" w:hint="eastAsia"/>
          <w:sz w:val="24"/>
          <w:szCs w:val="24"/>
        </w:rPr>
        <w:t>月</w:t>
      </w:r>
      <w:r w:rsidR="005F07EA" w:rsidRPr="00D85613">
        <w:rPr>
          <w:rFonts w:asciiTheme="minorEastAsia" w:hAnsiTheme="minorEastAsia" w:hint="eastAsia"/>
          <w:sz w:val="24"/>
          <w:szCs w:val="24"/>
        </w:rPr>
        <w:t>１６</w:t>
      </w:r>
      <w:r w:rsidRPr="00D85613">
        <w:rPr>
          <w:rFonts w:asciiTheme="minorEastAsia" w:hAnsiTheme="minorEastAsia" w:hint="eastAsia"/>
          <w:sz w:val="24"/>
          <w:szCs w:val="24"/>
        </w:rPr>
        <w:t>日</w:t>
      </w:r>
    </w:p>
    <w:p w14:paraId="7C043E2A" w14:textId="71512B86" w:rsidR="0063525D" w:rsidRPr="00D85613" w:rsidRDefault="0063525D" w:rsidP="00192851">
      <w:pPr>
        <w:ind w:firstLineChars="1400" w:firstLine="3360"/>
        <w:rPr>
          <w:rFonts w:asciiTheme="minorEastAsia" w:hAnsiTheme="minorEastAsia"/>
          <w:sz w:val="24"/>
          <w:szCs w:val="24"/>
        </w:rPr>
      </w:pPr>
      <w:r w:rsidRPr="00D85613">
        <w:rPr>
          <w:rFonts w:asciiTheme="minorEastAsia" w:hAnsiTheme="minorEastAsia" w:hint="eastAsia"/>
          <w:sz w:val="24"/>
          <w:szCs w:val="24"/>
        </w:rPr>
        <w:t>口頭意見陳述申立</w:t>
      </w:r>
      <w:r w:rsidR="00A9430F" w:rsidRPr="00D85613">
        <w:rPr>
          <w:rFonts w:asciiTheme="minorEastAsia" w:hAnsiTheme="minorEastAsia" w:hint="eastAsia"/>
          <w:sz w:val="24"/>
          <w:szCs w:val="24"/>
        </w:rPr>
        <w:t>期限</w:t>
      </w:r>
      <w:r w:rsidRPr="00D85613">
        <w:rPr>
          <w:rFonts w:asciiTheme="minorEastAsia" w:hAnsiTheme="minorEastAsia" w:hint="eastAsia"/>
          <w:sz w:val="24"/>
          <w:szCs w:val="24"/>
        </w:rPr>
        <w:t>：</w:t>
      </w:r>
      <w:r w:rsidR="001C3902" w:rsidRPr="00D85613">
        <w:rPr>
          <w:rFonts w:asciiTheme="minorEastAsia" w:hAnsiTheme="minorEastAsia" w:hint="eastAsia"/>
          <w:sz w:val="24"/>
          <w:szCs w:val="24"/>
        </w:rPr>
        <w:t>１１</w:t>
      </w:r>
      <w:r w:rsidRPr="00D85613">
        <w:rPr>
          <w:rFonts w:asciiTheme="minorEastAsia" w:hAnsiTheme="minorEastAsia" w:hint="eastAsia"/>
          <w:sz w:val="24"/>
          <w:szCs w:val="24"/>
        </w:rPr>
        <w:t>月</w:t>
      </w:r>
      <w:r w:rsidR="005F07EA" w:rsidRPr="00D85613">
        <w:rPr>
          <w:rFonts w:asciiTheme="minorEastAsia" w:hAnsiTheme="minorEastAsia" w:hint="eastAsia"/>
          <w:sz w:val="24"/>
          <w:szCs w:val="24"/>
        </w:rPr>
        <w:t>１６</w:t>
      </w:r>
      <w:r w:rsidRPr="00D85613">
        <w:rPr>
          <w:rFonts w:asciiTheme="minorEastAsia" w:hAnsiTheme="minorEastAsia" w:hint="eastAsia"/>
          <w:sz w:val="24"/>
          <w:szCs w:val="24"/>
        </w:rPr>
        <w:t>日</w:t>
      </w:r>
    </w:p>
    <w:p w14:paraId="49D1C8C5" w14:textId="6FB935F3" w:rsidR="003E3EE3" w:rsidRPr="00D85613" w:rsidRDefault="003A406A" w:rsidP="00523B64">
      <w:pPr>
        <w:rPr>
          <w:rFonts w:asciiTheme="minorEastAsia" w:hAnsiTheme="minorEastAsia"/>
          <w:sz w:val="24"/>
          <w:szCs w:val="24"/>
        </w:rPr>
      </w:pPr>
      <w:r w:rsidRPr="00D85613">
        <w:rPr>
          <w:rFonts w:asciiTheme="minorEastAsia" w:hAnsiTheme="minorEastAsia" w:hint="eastAsia"/>
          <w:sz w:val="24"/>
          <w:szCs w:val="24"/>
        </w:rPr>
        <w:t xml:space="preserve">　</w:t>
      </w:r>
      <w:r w:rsidR="003E3EE3" w:rsidRPr="00D85613">
        <w:rPr>
          <w:rFonts w:asciiTheme="minorEastAsia" w:hAnsiTheme="minorEastAsia" w:hint="eastAsia"/>
          <w:sz w:val="24"/>
          <w:szCs w:val="24"/>
        </w:rPr>
        <w:t>平成２</w:t>
      </w:r>
      <w:r w:rsidR="0023017C" w:rsidRPr="00D85613">
        <w:rPr>
          <w:rFonts w:asciiTheme="minorEastAsia" w:hAnsiTheme="minorEastAsia" w:hint="eastAsia"/>
          <w:sz w:val="24"/>
          <w:szCs w:val="24"/>
        </w:rPr>
        <w:t>９</w:t>
      </w:r>
      <w:r w:rsidR="003E3EE3" w:rsidRPr="00D85613">
        <w:rPr>
          <w:rFonts w:asciiTheme="minorEastAsia" w:hAnsiTheme="minorEastAsia" w:hint="eastAsia"/>
          <w:sz w:val="24"/>
          <w:szCs w:val="24"/>
        </w:rPr>
        <w:t>年</w:t>
      </w:r>
      <w:r w:rsidR="001C3902" w:rsidRPr="00D85613">
        <w:rPr>
          <w:rFonts w:asciiTheme="minorEastAsia" w:hAnsiTheme="minorEastAsia" w:hint="eastAsia"/>
          <w:sz w:val="24"/>
          <w:szCs w:val="24"/>
        </w:rPr>
        <w:t>１１</w:t>
      </w:r>
      <w:r w:rsidR="003E3EE3" w:rsidRPr="00D85613">
        <w:rPr>
          <w:rFonts w:asciiTheme="minorEastAsia" w:hAnsiTheme="minorEastAsia" w:hint="eastAsia"/>
          <w:sz w:val="24"/>
          <w:szCs w:val="24"/>
        </w:rPr>
        <w:t>月</w:t>
      </w:r>
      <w:r w:rsidR="001C3902" w:rsidRPr="00D85613">
        <w:rPr>
          <w:rFonts w:asciiTheme="minorEastAsia" w:hAnsiTheme="minorEastAsia" w:hint="eastAsia"/>
          <w:sz w:val="24"/>
          <w:szCs w:val="24"/>
        </w:rPr>
        <w:t>２</w:t>
      </w:r>
      <w:r w:rsidR="003E3EE3" w:rsidRPr="00D85613">
        <w:rPr>
          <w:rFonts w:asciiTheme="minorEastAsia" w:hAnsiTheme="minorEastAsia" w:hint="eastAsia"/>
          <w:sz w:val="24"/>
          <w:szCs w:val="24"/>
        </w:rPr>
        <w:t>日</w:t>
      </w:r>
      <w:r w:rsidR="0023017C" w:rsidRPr="00D85613">
        <w:rPr>
          <w:rFonts w:asciiTheme="minorEastAsia" w:hAnsiTheme="minorEastAsia" w:hint="eastAsia"/>
          <w:sz w:val="24"/>
          <w:szCs w:val="24"/>
        </w:rPr>
        <w:t xml:space="preserve">　　</w:t>
      </w:r>
      <w:r w:rsidR="008D3AF4" w:rsidRPr="00D85613">
        <w:rPr>
          <w:rFonts w:asciiTheme="minorEastAsia" w:hAnsiTheme="minorEastAsia" w:hint="eastAsia"/>
          <w:sz w:val="24"/>
          <w:szCs w:val="24"/>
        </w:rPr>
        <w:t>第１回</w:t>
      </w:r>
      <w:r w:rsidR="003E3EE3" w:rsidRPr="00D85613">
        <w:rPr>
          <w:rFonts w:asciiTheme="minorEastAsia" w:hAnsiTheme="minorEastAsia" w:hint="eastAsia"/>
          <w:sz w:val="24"/>
          <w:szCs w:val="24"/>
        </w:rPr>
        <w:t>審議</w:t>
      </w:r>
    </w:p>
    <w:p w14:paraId="100FFC9E" w14:textId="080F445E" w:rsidR="00356DEA" w:rsidRPr="00D85613" w:rsidRDefault="00356DEA" w:rsidP="00523B64">
      <w:pPr>
        <w:rPr>
          <w:rFonts w:asciiTheme="minorEastAsia" w:hAnsiTheme="minorEastAsia"/>
          <w:sz w:val="24"/>
          <w:szCs w:val="24"/>
        </w:rPr>
      </w:pPr>
      <w:r w:rsidRPr="00D85613">
        <w:rPr>
          <w:rFonts w:asciiTheme="minorEastAsia" w:hAnsiTheme="minorEastAsia" w:hint="eastAsia"/>
          <w:sz w:val="24"/>
          <w:szCs w:val="24"/>
        </w:rPr>
        <w:t xml:space="preserve">　平成２９年</w:t>
      </w:r>
      <w:r w:rsidR="001C3902" w:rsidRPr="00D85613">
        <w:rPr>
          <w:rFonts w:asciiTheme="minorEastAsia" w:hAnsiTheme="minorEastAsia" w:hint="eastAsia"/>
          <w:sz w:val="24"/>
          <w:szCs w:val="24"/>
        </w:rPr>
        <w:t>１１</w:t>
      </w:r>
      <w:r w:rsidRPr="00D85613">
        <w:rPr>
          <w:rFonts w:asciiTheme="minorEastAsia" w:hAnsiTheme="minorEastAsia" w:hint="eastAsia"/>
          <w:sz w:val="24"/>
          <w:szCs w:val="24"/>
        </w:rPr>
        <w:t>月</w:t>
      </w:r>
      <w:r w:rsidR="001C3902" w:rsidRPr="00D85613">
        <w:rPr>
          <w:rFonts w:asciiTheme="minorEastAsia" w:hAnsiTheme="minorEastAsia" w:hint="eastAsia"/>
          <w:sz w:val="24"/>
          <w:szCs w:val="24"/>
        </w:rPr>
        <w:t>２７</w:t>
      </w:r>
      <w:r w:rsidRPr="00D85613">
        <w:rPr>
          <w:rFonts w:asciiTheme="minorEastAsia" w:hAnsiTheme="minorEastAsia" w:hint="eastAsia"/>
          <w:sz w:val="24"/>
          <w:szCs w:val="24"/>
        </w:rPr>
        <w:t>日　第２回審議</w:t>
      </w:r>
    </w:p>
    <w:p w14:paraId="505B0513" w14:textId="2192357F" w:rsidR="00523B64" w:rsidRDefault="00523B64" w:rsidP="00523B64">
      <w:pPr>
        <w:rPr>
          <w:rFonts w:asciiTheme="minorEastAsia" w:hAnsiTheme="minorEastAsia"/>
          <w:sz w:val="24"/>
          <w:szCs w:val="24"/>
        </w:rPr>
      </w:pPr>
    </w:p>
    <w:p w14:paraId="011B048F" w14:textId="77777777" w:rsidR="00501AC9" w:rsidRPr="00D85613" w:rsidRDefault="00501AC9" w:rsidP="00523B64">
      <w:pPr>
        <w:rPr>
          <w:rFonts w:asciiTheme="minorEastAsia" w:hAnsiTheme="minorEastAsia"/>
          <w:sz w:val="24"/>
          <w:szCs w:val="24"/>
        </w:rPr>
      </w:pPr>
    </w:p>
    <w:p w14:paraId="4EDE9546" w14:textId="09D33121" w:rsidR="00523B64" w:rsidRPr="00D85613" w:rsidRDefault="00523B64" w:rsidP="00523B64">
      <w:pPr>
        <w:rPr>
          <w:rFonts w:asciiTheme="minorEastAsia" w:hAnsiTheme="minorEastAsia"/>
          <w:b/>
          <w:sz w:val="24"/>
          <w:szCs w:val="24"/>
        </w:rPr>
      </w:pPr>
      <w:r w:rsidRPr="00D85613">
        <w:rPr>
          <w:rFonts w:asciiTheme="minorEastAsia" w:hAnsiTheme="minorEastAsia" w:hint="eastAsia"/>
          <w:b/>
          <w:sz w:val="24"/>
          <w:szCs w:val="24"/>
        </w:rPr>
        <w:t>第</w:t>
      </w:r>
      <w:r w:rsidR="00356DEA" w:rsidRPr="00D85613">
        <w:rPr>
          <w:rFonts w:asciiTheme="minorEastAsia" w:hAnsiTheme="minorEastAsia" w:hint="eastAsia"/>
          <w:b/>
          <w:sz w:val="24"/>
          <w:szCs w:val="24"/>
        </w:rPr>
        <w:t>５</w:t>
      </w:r>
      <w:r w:rsidRPr="00D85613">
        <w:rPr>
          <w:rFonts w:asciiTheme="minorEastAsia" w:hAnsiTheme="minorEastAsia"/>
          <w:b/>
          <w:sz w:val="24"/>
          <w:szCs w:val="24"/>
        </w:rPr>
        <w:t xml:space="preserve"> </w:t>
      </w:r>
      <w:r w:rsidRPr="00D85613">
        <w:rPr>
          <w:rFonts w:asciiTheme="minorEastAsia" w:hAnsiTheme="minorEastAsia" w:hint="eastAsia"/>
          <w:b/>
          <w:sz w:val="24"/>
          <w:szCs w:val="24"/>
        </w:rPr>
        <w:t>審査会の判断</w:t>
      </w:r>
      <w:r w:rsidR="005B6888" w:rsidRPr="00D85613">
        <w:rPr>
          <w:rFonts w:asciiTheme="minorEastAsia" w:hAnsiTheme="minorEastAsia" w:hint="eastAsia"/>
          <w:b/>
          <w:sz w:val="24"/>
          <w:szCs w:val="24"/>
        </w:rPr>
        <w:t>の理由</w:t>
      </w:r>
      <w:r w:rsidRPr="00D85613">
        <w:rPr>
          <w:rFonts w:asciiTheme="minorEastAsia" w:hAnsiTheme="minorEastAsia"/>
          <w:b/>
          <w:sz w:val="24"/>
          <w:szCs w:val="24"/>
        </w:rPr>
        <w:t xml:space="preserve"> </w:t>
      </w:r>
    </w:p>
    <w:p w14:paraId="756D7A6E" w14:textId="461E28F9" w:rsidR="00803CF2" w:rsidRPr="00D85613" w:rsidRDefault="004E09A9" w:rsidP="001A16E4">
      <w:pPr>
        <w:rPr>
          <w:rFonts w:asciiTheme="minorEastAsia" w:hAnsiTheme="minorEastAsia"/>
          <w:sz w:val="24"/>
          <w:szCs w:val="24"/>
        </w:rPr>
      </w:pPr>
      <w:r w:rsidRPr="00D85613">
        <w:rPr>
          <w:rFonts w:asciiTheme="minorEastAsia" w:hAnsiTheme="minorEastAsia" w:hint="eastAsia"/>
          <w:sz w:val="24"/>
          <w:szCs w:val="24"/>
        </w:rPr>
        <w:t>１　法令等の規定</w:t>
      </w:r>
    </w:p>
    <w:p w14:paraId="5466AB0F" w14:textId="042C7FF2" w:rsidR="00345E5A" w:rsidRPr="00D85613" w:rsidRDefault="004E09A9" w:rsidP="004E09A9">
      <w:pPr>
        <w:ind w:left="240" w:hangingChars="100" w:hanging="240"/>
        <w:rPr>
          <w:rFonts w:asciiTheme="minorEastAsia" w:hAnsiTheme="minorEastAsia"/>
          <w:sz w:val="24"/>
          <w:szCs w:val="24"/>
        </w:rPr>
      </w:pPr>
      <w:r w:rsidRPr="00D85613">
        <w:rPr>
          <w:rFonts w:asciiTheme="minorEastAsia" w:hAnsiTheme="minorEastAsia" w:hint="eastAsia"/>
          <w:sz w:val="24"/>
          <w:szCs w:val="24"/>
        </w:rPr>
        <w:t>（１）</w:t>
      </w:r>
      <w:r w:rsidR="00345E5A" w:rsidRPr="00D85613">
        <w:rPr>
          <w:rFonts w:asciiTheme="minorEastAsia" w:hAnsiTheme="minorEastAsia" w:hint="eastAsia"/>
          <w:sz w:val="24"/>
          <w:szCs w:val="24"/>
        </w:rPr>
        <w:t>法第３条第３項は「この法律にいう『婚姻』には、婚姻の届出をしていないが、事実上婚姻関係と同様の事情にある場合を含み、『配偶者』には、婚姻の届出をしていないが、事実上婚姻関係と同様の事情にある者を含み、『父』には、母が児童を懐胎した当時婚姻の届出をしていないが、その母と事実上婚姻関係と同様の事情にあつた者を含むものとする」と、規定している。</w:t>
      </w:r>
    </w:p>
    <w:p w14:paraId="2A5F1EE7" w14:textId="77777777" w:rsidR="00345E5A" w:rsidRPr="00D85613" w:rsidRDefault="00345E5A" w:rsidP="00803CF2">
      <w:pPr>
        <w:rPr>
          <w:rFonts w:asciiTheme="minorEastAsia" w:hAnsiTheme="minorEastAsia"/>
          <w:sz w:val="24"/>
          <w:szCs w:val="24"/>
        </w:rPr>
      </w:pPr>
    </w:p>
    <w:p w14:paraId="482C073A" w14:textId="3D17839B" w:rsidR="00345E5A" w:rsidRPr="00D85613" w:rsidRDefault="004E09A9" w:rsidP="004E09A9">
      <w:pPr>
        <w:ind w:left="240" w:hangingChars="100" w:hanging="240"/>
        <w:rPr>
          <w:rFonts w:asciiTheme="minorEastAsia" w:hAnsiTheme="minorEastAsia"/>
          <w:sz w:val="24"/>
          <w:szCs w:val="24"/>
        </w:rPr>
      </w:pPr>
      <w:r w:rsidRPr="00D85613">
        <w:rPr>
          <w:rFonts w:asciiTheme="minorEastAsia" w:hAnsiTheme="minorEastAsia" w:hint="eastAsia"/>
          <w:sz w:val="24"/>
          <w:szCs w:val="24"/>
        </w:rPr>
        <w:t>（２）</w:t>
      </w:r>
      <w:r w:rsidR="00803CF2" w:rsidRPr="00D85613">
        <w:rPr>
          <w:rFonts w:asciiTheme="minorEastAsia" w:hAnsiTheme="minorEastAsia" w:hint="eastAsia"/>
          <w:sz w:val="24"/>
          <w:szCs w:val="24"/>
        </w:rPr>
        <w:t>法第４条</w:t>
      </w:r>
      <w:r w:rsidR="00345E5A" w:rsidRPr="00D85613">
        <w:rPr>
          <w:rFonts w:asciiTheme="minorEastAsia" w:hAnsiTheme="minorEastAsia" w:hint="eastAsia"/>
          <w:sz w:val="24"/>
          <w:szCs w:val="24"/>
        </w:rPr>
        <w:t>第１項</w:t>
      </w:r>
      <w:r w:rsidR="00803CF2" w:rsidRPr="00D85613">
        <w:rPr>
          <w:rFonts w:asciiTheme="minorEastAsia" w:hAnsiTheme="minorEastAsia" w:hint="eastAsia"/>
          <w:sz w:val="24"/>
          <w:szCs w:val="24"/>
        </w:rPr>
        <w:t>は、</w:t>
      </w:r>
      <w:r w:rsidR="00345E5A" w:rsidRPr="00D85613">
        <w:rPr>
          <w:rFonts w:asciiTheme="minorEastAsia" w:hAnsiTheme="minorEastAsia" w:hint="eastAsia"/>
          <w:sz w:val="24"/>
          <w:szCs w:val="24"/>
        </w:rPr>
        <w:t>同手当の支給要件として次のように規定している。</w:t>
      </w:r>
    </w:p>
    <w:p w14:paraId="249F2CDB" w14:textId="2E36EA3F" w:rsidR="00803CF2" w:rsidRPr="00D85613" w:rsidRDefault="00345E5A" w:rsidP="00345E5A">
      <w:pPr>
        <w:ind w:firstLineChars="100" w:firstLine="240"/>
        <w:rPr>
          <w:rFonts w:asciiTheme="minorEastAsia" w:hAnsiTheme="minorEastAsia"/>
          <w:sz w:val="24"/>
          <w:szCs w:val="24"/>
        </w:rPr>
      </w:pPr>
      <w:r w:rsidRPr="00D85613">
        <w:rPr>
          <w:rFonts w:asciiTheme="minorEastAsia" w:hAnsiTheme="minorEastAsia" w:hint="eastAsia"/>
          <w:sz w:val="24"/>
          <w:szCs w:val="24"/>
        </w:rPr>
        <w:t>「</w:t>
      </w:r>
      <w:r w:rsidR="00803CF2" w:rsidRPr="00D85613">
        <w:rPr>
          <w:rFonts w:asciiTheme="minorEastAsia" w:hAnsiTheme="minorEastAsia" w:hint="eastAsia"/>
          <w:sz w:val="24"/>
          <w:szCs w:val="24"/>
        </w:rPr>
        <w:t>都道府県知事、市長(特別区の区長を含む。)及び福祉事務所(</w:t>
      </w:r>
      <w:r w:rsidRPr="00D85613">
        <w:rPr>
          <w:rFonts w:asciiTheme="minorEastAsia" w:hAnsiTheme="minorEastAsia" w:hint="eastAsia"/>
          <w:sz w:val="24"/>
          <w:szCs w:val="24"/>
        </w:rPr>
        <w:t>中略）</w:t>
      </w:r>
      <w:r w:rsidR="00803CF2" w:rsidRPr="00D85613">
        <w:rPr>
          <w:rFonts w:asciiTheme="minorEastAsia" w:hAnsiTheme="minorEastAsia" w:hint="eastAsia"/>
          <w:sz w:val="24"/>
          <w:szCs w:val="24"/>
        </w:rPr>
        <w:t>を管理</w:t>
      </w:r>
      <w:r w:rsidR="00803CF2" w:rsidRPr="00D85613">
        <w:rPr>
          <w:rFonts w:asciiTheme="minorEastAsia" w:hAnsiTheme="minorEastAsia" w:hint="eastAsia"/>
          <w:sz w:val="24"/>
          <w:szCs w:val="24"/>
        </w:rPr>
        <w:lastRenderedPageBreak/>
        <w:t>する町村長(以下「都道府県知事等」という。)は、次の各号に掲げる場合の区分に応じ、それぞれ当該各号に定める者に対し、児童扶養手当(以下「手当」という。)を支給する。</w:t>
      </w:r>
    </w:p>
    <w:p w14:paraId="5820C188" w14:textId="77777777" w:rsidR="00803CF2" w:rsidRPr="00D85613" w:rsidRDefault="00803CF2" w:rsidP="00345E5A">
      <w:pPr>
        <w:ind w:leftChars="100" w:left="210"/>
        <w:rPr>
          <w:rFonts w:asciiTheme="minorEastAsia" w:hAnsiTheme="minorEastAsia"/>
          <w:sz w:val="24"/>
          <w:szCs w:val="24"/>
        </w:rPr>
      </w:pPr>
      <w:r w:rsidRPr="00D85613">
        <w:rPr>
          <w:rFonts w:asciiTheme="minorEastAsia" w:hAnsiTheme="minorEastAsia" w:hint="eastAsia"/>
          <w:sz w:val="24"/>
          <w:szCs w:val="24"/>
        </w:rPr>
        <w:t>一　次のイからホまでのいずれかに該当する児童の母が当該児童を監護する場合　当該母</w:t>
      </w:r>
    </w:p>
    <w:p w14:paraId="5660067A" w14:textId="17C07253" w:rsidR="00803CF2" w:rsidRPr="00D85613" w:rsidRDefault="00803CF2" w:rsidP="00345E5A">
      <w:pPr>
        <w:ind w:firstLineChars="100" w:firstLine="240"/>
        <w:rPr>
          <w:rFonts w:asciiTheme="minorEastAsia" w:hAnsiTheme="minorEastAsia"/>
          <w:sz w:val="24"/>
          <w:szCs w:val="24"/>
        </w:rPr>
      </w:pPr>
      <w:r w:rsidRPr="00D85613">
        <w:rPr>
          <w:rFonts w:asciiTheme="minorEastAsia" w:hAnsiTheme="minorEastAsia" w:hint="eastAsia"/>
          <w:sz w:val="24"/>
          <w:szCs w:val="24"/>
        </w:rPr>
        <w:t>イ</w:t>
      </w:r>
      <w:r w:rsidR="00345E5A" w:rsidRPr="00D85613">
        <w:rPr>
          <w:rFonts w:asciiTheme="minorEastAsia" w:hAnsiTheme="minorEastAsia" w:hint="eastAsia"/>
          <w:sz w:val="24"/>
          <w:szCs w:val="24"/>
        </w:rPr>
        <w:t>－ニ　（略）</w:t>
      </w:r>
    </w:p>
    <w:p w14:paraId="46466F4A" w14:textId="77777777" w:rsidR="00803CF2" w:rsidRPr="00D85613" w:rsidRDefault="00803CF2" w:rsidP="00345E5A">
      <w:pPr>
        <w:ind w:firstLineChars="100" w:firstLine="240"/>
        <w:rPr>
          <w:rFonts w:asciiTheme="minorEastAsia" w:hAnsiTheme="minorEastAsia"/>
          <w:sz w:val="24"/>
          <w:szCs w:val="24"/>
        </w:rPr>
      </w:pPr>
      <w:r w:rsidRPr="00D85613">
        <w:rPr>
          <w:rFonts w:asciiTheme="minorEastAsia" w:hAnsiTheme="minorEastAsia" w:hint="eastAsia"/>
          <w:sz w:val="24"/>
          <w:szCs w:val="24"/>
        </w:rPr>
        <w:t>ホ　その他イからニまでに準ずる状態にある児童で政令で定めるもの</w:t>
      </w:r>
    </w:p>
    <w:p w14:paraId="787F9A9A" w14:textId="4FCE1D3D" w:rsidR="00803CF2" w:rsidRPr="00D85613" w:rsidRDefault="00345E5A" w:rsidP="00345E5A">
      <w:pPr>
        <w:ind w:firstLineChars="100" w:firstLine="240"/>
        <w:rPr>
          <w:rFonts w:asciiTheme="minorEastAsia" w:hAnsiTheme="minorEastAsia"/>
          <w:sz w:val="24"/>
          <w:szCs w:val="24"/>
        </w:rPr>
      </w:pPr>
      <w:r w:rsidRPr="00D85613">
        <w:rPr>
          <w:rFonts w:asciiTheme="minorEastAsia" w:hAnsiTheme="minorEastAsia" w:hint="eastAsia"/>
          <w:sz w:val="24"/>
          <w:szCs w:val="24"/>
        </w:rPr>
        <w:t>二</w:t>
      </w:r>
      <w:r w:rsidR="00C47AB4">
        <w:rPr>
          <w:rFonts w:asciiTheme="minorEastAsia" w:hAnsiTheme="minorEastAsia" w:hint="eastAsia"/>
          <w:sz w:val="24"/>
          <w:szCs w:val="24"/>
        </w:rPr>
        <w:t>・</w:t>
      </w:r>
      <w:r w:rsidRPr="00D85613">
        <w:rPr>
          <w:rFonts w:asciiTheme="minorEastAsia" w:hAnsiTheme="minorEastAsia" w:hint="eastAsia"/>
          <w:sz w:val="24"/>
          <w:szCs w:val="24"/>
        </w:rPr>
        <w:t>三（略）」</w:t>
      </w:r>
    </w:p>
    <w:p w14:paraId="461A175D" w14:textId="57A26991" w:rsidR="00803CF2" w:rsidRPr="00D85613" w:rsidRDefault="00803CF2" w:rsidP="001A16E4">
      <w:pPr>
        <w:rPr>
          <w:rFonts w:asciiTheme="minorEastAsia" w:hAnsiTheme="minorEastAsia"/>
          <w:sz w:val="24"/>
          <w:szCs w:val="24"/>
        </w:rPr>
      </w:pPr>
    </w:p>
    <w:p w14:paraId="0CB8C01D" w14:textId="7826C372" w:rsidR="00803CF2" w:rsidRPr="00D85613" w:rsidRDefault="004E09A9" w:rsidP="004E09A9">
      <w:pPr>
        <w:ind w:left="240" w:hangingChars="100" w:hanging="240"/>
        <w:rPr>
          <w:rFonts w:asciiTheme="minorEastAsia" w:hAnsiTheme="minorEastAsia"/>
          <w:sz w:val="24"/>
          <w:szCs w:val="24"/>
        </w:rPr>
      </w:pPr>
      <w:r w:rsidRPr="00D85613">
        <w:rPr>
          <w:rFonts w:asciiTheme="minorEastAsia" w:hAnsiTheme="minorEastAsia" w:hint="eastAsia"/>
          <w:sz w:val="24"/>
          <w:szCs w:val="24"/>
        </w:rPr>
        <w:t>（３）</w:t>
      </w:r>
      <w:r w:rsidR="00C47AB4" w:rsidRPr="00D85613">
        <w:rPr>
          <w:rFonts w:asciiTheme="minorEastAsia" w:hAnsiTheme="minorEastAsia" w:hint="eastAsia"/>
          <w:sz w:val="24"/>
          <w:szCs w:val="24"/>
        </w:rPr>
        <w:t>法第４条第１項第１号ホの政令で定める児童</w:t>
      </w:r>
      <w:r w:rsidR="00C47AB4">
        <w:rPr>
          <w:rFonts w:asciiTheme="minorEastAsia" w:hAnsiTheme="minorEastAsia" w:hint="eastAsia"/>
          <w:sz w:val="24"/>
          <w:szCs w:val="24"/>
        </w:rPr>
        <w:t>について、</w:t>
      </w:r>
      <w:r w:rsidR="00345E5A" w:rsidRPr="00D85613">
        <w:rPr>
          <w:rFonts w:asciiTheme="minorEastAsia" w:hAnsiTheme="minorEastAsia" w:hint="eastAsia"/>
          <w:sz w:val="24"/>
          <w:szCs w:val="24"/>
        </w:rPr>
        <w:t>児童扶養手当法施行令</w:t>
      </w:r>
      <w:r w:rsidR="00453104">
        <w:rPr>
          <w:rFonts w:asciiTheme="minorEastAsia" w:hAnsiTheme="minorEastAsia" w:hint="eastAsia"/>
          <w:sz w:val="24"/>
          <w:szCs w:val="24"/>
        </w:rPr>
        <w:t>（以下「施行令」という。）</w:t>
      </w:r>
      <w:r w:rsidR="00345E5A" w:rsidRPr="00D85613">
        <w:rPr>
          <w:rFonts w:asciiTheme="minorEastAsia" w:hAnsiTheme="minorEastAsia" w:hint="eastAsia"/>
          <w:sz w:val="24"/>
          <w:szCs w:val="24"/>
        </w:rPr>
        <w:t>第１条の２第３号は、「父が法令により引き続き１年以上拘禁されている児童」と規定している。</w:t>
      </w:r>
    </w:p>
    <w:p w14:paraId="318947D3" w14:textId="0EBCEB45" w:rsidR="00803CF2" w:rsidRDefault="00803CF2" w:rsidP="001A16E4">
      <w:pPr>
        <w:rPr>
          <w:rFonts w:asciiTheme="minorEastAsia" w:hAnsiTheme="minorEastAsia"/>
          <w:sz w:val="24"/>
          <w:szCs w:val="24"/>
        </w:rPr>
      </w:pPr>
    </w:p>
    <w:p w14:paraId="009A753C" w14:textId="70C0A10C" w:rsidR="00501AC9" w:rsidRDefault="00501AC9" w:rsidP="00C47AB4">
      <w:pPr>
        <w:ind w:left="240" w:hangingChars="100" w:hanging="240"/>
        <w:rPr>
          <w:rFonts w:asciiTheme="minorEastAsia" w:hAnsiTheme="minorEastAsia"/>
          <w:sz w:val="24"/>
          <w:szCs w:val="24"/>
        </w:rPr>
      </w:pPr>
      <w:r>
        <w:rPr>
          <w:rFonts w:asciiTheme="minorEastAsia" w:hAnsiTheme="minorEastAsia" w:hint="eastAsia"/>
          <w:sz w:val="24"/>
          <w:szCs w:val="24"/>
        </w:rPr>
        <w:t>（４）</w:t>
      </w:r>
      <w:r w:rsidRPr="00D85613">
        <w:rPr>
          <w:rFonts w:asciiTheme="minorEastAsia" w:hAnsiTheme="minorEastAsia" w:hint="eastAsia"/>
          <w:sz w:val="24"/>
          <w:szCs w:val="24"/>
        </w:rPr>
        <w:t>法第４条第</w:t>
      </w:r>
      <w:r>
        <w:rPr>
          <w:rFonts w:asciiTheme="minorEastAsia" w:hAnsiTheme="minorEastAsia" w:hint="eastAsia"/>
          <w:sz w:val="24"/>
          <w:szCs w:val="24"/>
        </w:rPr>
        <w:t>２</w:t>
      </w:r>
      <w:r w:rsidRPr="00D85613">
        <w:rPr>
          <w:rFonts w:asciiTheme="minorEastAsia" w:hAnsiTheme="minorEastAsia" w:hint="eastAsia"/>
          <w:sz w:val="24"/>
          <w:szCs w:val="24"/>
        </w:rPr>
        <w:t>項</w:t>
      </w:r>
      <w:r>
        <w:rPr>
          <w:rFonts w:asciiTheme="minorEastAsia" w:hAnsiTheme="minorEastAsia" w:hint="eastAsia"/>
          <w:sz w:val="24"/>
          <w:szCs w:val="24"/>
        </w:rPr>
        <w:t>第４号</w:t>
      </w:r>
      <w:r w:rsidRPr="00D85613">
        <w:rPr>
          <w:rFonts w:asciiTheme="minorEastAsia" w:hAnsiTheme="minorEastAsia" w:hint="eastAsia"/>
          <w:sz w:val="24"/>
          <w:szCs w:val="24"/>
        </w:rPr>
        <w:t>は、同手当</w:t>
      </w:r>
      <w:r>
        <w:rPr>
          <w:rFonts w:asciiTheme="minorEastAsia" w:hAnsiTheme="minorEastAsia" w:hint="eastAsia"/>
          <w:sz w:val="24"/>
          <w:szCs w:val="24"/>
        </w:rPr>
        <w:t>を支給しない児童について</w:t>
      </w:r>
      <w:r w:rsidR="00C47AB4">
        <w:rPr>
          <w:rFonts w:asciiTheme="minorEastAsia" w:hAnsiTheme="minorEastAsia" w:hint="eastAsia"/>
          <w:sz w:val="24"/>
          <w:szCs w:val="24"/>
        </w:rPr>
        <w:t>「母の配偶者に養育されているとき」と</w:t>
      </w:r>
      <w:r w:rsidRPr="00D85613">
        <w:rPr>
          <w:rFonts w:asciiTheme="minorEastAsia" w:hAnsiTheme="minorEastAsia" w:hint="eastAsia"/>
          <w:sz w:val="24"/>
          <w:szCs w:val="24"/>
        </w:rPr>
        <w:t>規定している。</w:t>
      </w:r>
    </w:p>
    <w:p w14:paraId="4E4089FE" w14:textId="070319C9" w:rsidR="00501AC9" w:rsidRPr="00C47AB4" w:rsidRDefault="00501AC9" w:rsidP="001A16E4">
      <w:pPr>
        <w:rPr>
          <w:rFonts w:asciiTheme="minorEastAsia" w:hAnsiTheme="minorEastAsia"/>
          <w:sz w:val="24"/>
          <w:szCs w:val="24"/>
        </w:rPr>
      </w:pPr>
    </w:p>
    <w:p w14:paraId="200C9D05" w14:textId="084F8A6D" w:rsidR="00DC5544" w:rsidRPr="00D85613" w:rsidRDefault="004E09A9" w:rsidP="004E09A9">
      <w:pPr>
        <w:ind w:left="240" w:hangingChars="100" w:hanging="240"/>
        <w:rPr>
          <w:rFonts w:asciiTheme="minorEastAsia" w:hAnsiTheme="minorEastAsia"/>
          <w:sz w:val="24"/>
          <w:szCs w:val="24"/>
        </w:rPr>
      </w:pPr>
      <w:r w:rsidRPr="00D85613">
        <w:rPr>
          <w:rFonts w:asciiTheme="minorEastAsia" w:hAnsiTheme="minorEastAsia" w:hint="eastAsia"/>
          <w:sz w:val="24"/>
          <w:szCs w:val="24"/>
        </w:rPr>
        <w:t>（</w:t>
      </w:r>
      <w:r w:rsidR="00501AC9">
        <w:rPr>
          <w:rFonts w:asciiTheme="minorEastAsia" w:hAnsiTheme="minorEastAsia" w:hint="eastAsia"/>
          <w:sz w:val="24"/>
          <w:szCs w:val="24"/>
        </w:rPr>
        <w:t>５</w:t>
      </w:r>
      <w:r w:rsidRPr="00D85613">
        <w:rPr>
          <w:rFonts w:asciiTheme="minorEastAsia" w:hAnsiTheme="minorEastAsia" w:hint="eastAsia"/>
          <w:sz w:val="24"/>
          <w:szCs w:val="24"/>
        </w:rPr>
        <w:t>）</w:t>
      </w:r>
      <w:r w:rsidR="00DC5544" w:rsidRPr="00D85613">
        <w:rPr>
          <w:rFonts w:asciiTheme="minorEastAsia" w:hAnsiTheme="minorEastAsia" w:hint="eastAsia"/>
          <w:sz w:val="24"/>
          <w:szCs w:val="24"/>
        </w:rPr>
        <w:t>昭和５５年課長通知</w:t>
      </w:r>
      <w:r w:rsidR="00453104">
        <w:rPr>
          <w:rFonts w:asciiTheme="minorEastAsia" w:hAnsiTheme="minorEastAsia" w:hint="eastAsia"/>
          <w:sz w:val="24"/>
          <w:szCs w:val="24"/>
        </w:rPr>
        <w:t>は</w:t>
      </w:r>
      <w:r w:rsidR="00DC5544" w:rsidRPr="00D85613">
        <w:rPr>
          <w:rFonts w:asciiTheme="minorEastAsia" w:hAnsiTheme="minorEastAsia" w:hint="eastAsia"/>
          <w:sz w:val="24"/>
          <w:szCs w:val="24"/>
        </w:rPr>
        <w:t>、次のように定めている。</w:t>
      </w:r>
    </w:p>
    <w:p w14:paraId="485B87D7" w14:textId="3DEBDE1F" w:rsidR="00DC5544" w:rsidRPr="00D85613" w:rsidRDefault="00DC5544" w:rsidP="003E59CF">
      <w:pPr>
        <w:rPr>
          <w:rFonts w:asciiTheme="minorEastAsia" w:hAnsiTheme="minorEastAsia"/>
          <w:sz w:val="24"/>
          <w:szCs w:val="24"/>
        </w:rPr>
      </w:pPr>
      <w:r w:rsidRPr="00D85613">
        <w:rPr>
          <w:rFonts w:asciiTheme="minorEastAsia" w:hAnsiTheme="minorEastAsia" w:hint="eastAsia"/>
          <w:sz w:val="24"/>
          <w:szCs w:val="24"/>
        </w:rPr>
        <w:t>「１　事実婚の範囲について</w:t>
      </w:r>
    </w:p>
    <w:p w14:paraId="4422FE2B" w14:textId="45134B89" w:rsidR="00DC5544" w:rsidRPr="00D85613" w:rsidRDefault="00DC5544" w:rsidP="00DC5544">
      <w:pPr>
        <w:rPr>
          <w:rFonts w:asciiTheme="minorEastAsia" w:hAnsiTheme="minorEastAsia"/>
          <w:sz w:val="24"/>
          <w:szCs w:val="24"/>
        </w:rPr>
      </w:pPr>
      <w:r w:rsidRPr="00D85613">
        <w:rPr>
          <w:rFonts w:asciiTheme="minorEastAsia" w:hAnsiTheme="minorEastAsia" w:hint="eastAsia"/>
          <w:sz w:val="24"/>
          <w:szCs w:val="24"/>
        </w:rPr>
        <w:t>(１)　児童扶養手当は、母がいわゆる事実婚をしている場合には支給されない。(法第</w:t>
      </w:r>
      <w:r w:rsidR="00453104">
        <w:rPr>
          <w:rFonts w:asciiTheme="minorEastAsia" w:hAnsiTheme="minorEastAsia" w:hint="eastAsia"/>
          <w:sz w:val="24"/>
          <w:szCs w:val="24"/>
        </w:rPr>
        <w:t>４</w:t>
      </w:r>
      <w:r w:rsidRPr="00D85613">
        <w:rPr>
          <w:rFonts w:asciiTheme="minorEastAsia" w:hAnsiTheme="minorEastAsia" w:hint="eastAsia"/>
          <w:sz w:val="24"/>
          <w:szCs w:val="24"/>
        </w:rPr>
        <w:t>条第</w:t>
      </w:r>
      <w:r w:rsidR="00453104">
        <w:rPr>
          <w:rFonts w:asciiTheme="minorEastAsia" w:hAnsiTheme="minorEastAsia" w:hint="eastAsia"/>
          <w:sz w:val="24"/>
          <w:szCs w:val="24"/>
        </w:rPr>
        <w:t>２</w:t>
      </w:r>
      <w:r w:rsidRPr="00D85613">
        <w:rPr>
          <w:rFonts w:asciiTheme="minorEastAsia" w:hAnsiTheme="minorEastAsia" w:hint="eastAsia"/>
          <w:sz w:val="24"/>
          <w:szCs w:val="24"/>
        </w:rPr>
        <w:t>項第</w:t>
      </w:r>
      <w:r w:rsidR="00453104">
        <w:rPr>
          <w:rFonts w:asciiTheme="minorEastAsia" w:hAnsiTheme="minorEastAsia" w:hint="eastAsia"/>
          <w:sz w:val="24"/>
          <w:szCs w:val="24"/>
        </w:rPr>
        <w:t>７</w:t>
      </w:r>
      <w:r w:rsidRPr="00D85613">
        <w:rPr>
          <w:rFonts w:asciiTheme="minorEastAsia" w:hAnsiTheme="minorEastAsia" w:hint="eastAsia"/>
          <w:sz w:val="24"/>
          <w:szCs w:val="24"/>
        </w:rPr>
        <w:t>号及び第</w:t>
      </w:r>
      <w:r w:rsidR="00453104">
        <w:rPr>
          <w:rFonts w:asciiTheme="minorEastAsia" w:hAnsiTheme="minorEastAsia" w:hint="eastAsia"/>
          <w:sz w:val="24"/>
          <w:szCs w:val="24"/>
        </w:rPr>
        <w:t>３</w:t>
      </w:r>
      <w:r w:rsidRPr="00D85613">
        <w:rPr>
          <w:rFonts w:asciiTheme="minorEastAsia" w:hAnsiTheme="minorEastAsia" w:hint="eastAsia"/>
          <w:sz w:val="24"/>
          <w:szCs w:val="24"/>
        </w:rPr>
        <w:t>条第</w:t>
      </w:r>
      <w:r w:rsidR="00453104">
        <w:rPr>
          <w:rFonts w:asciiTheme="minorEastAsia" w:hAnsiTheme="minorEastAsia" w:hint="eastAsia"/>
          <w:sz w:val="24"/>
          <w:szCs w:val="24"/>
        </w:rPr>
        <w:t>３</w:t>
      </w:r>
      <w:r w:rsidRPr="00D85613">
        <w:rPr>
          <w:rFonts w:asciiTheme="minorEastAsia" w:hAnsiTheme="minorEastAsia" w:hint="eastAsia"/>
          <w:sz w:val="24"/>
          <w:szCs w:val="24"/>
        </w:rPr>
        <w:t>項)これは、母が事実婚をしている場合には実質上の父が存在し、児童はその者から扶養を受けることができるので、そもそも児童の養育費たる性格をもつ本手当を支給する必要性が存在しないからである。</w:t>
      </w:r>
    </w:p>
    <w:p w14:paraId="23B57F63" w14:textId="09644448" w:rsidR="00DC5544" w:rsidRPr="00D85613" w:rsidRDefault="00DC5544" w:rsidP="00DC5544">
      <w:pPr>
        <w:ind w:firstLineChars="100" w:firstLine="240"/>
        <w:rPr>
          <w:rFonts w:asciiTheme="minorEastAsia" w:hAnsiTheme="minorEastAsia"/>
          <w:sz w:val="24"/>
          <w:szCs w:val="24"/>
        </w:rPr>
      </w:pPr>
      <w:r w:rsidRPr="00D85613">
        <w:rPr>
          <w:rFonts w:asciiTheme="minorEastAsia" w:hAnsiTheme="minorEastAsia" w:hint="eastAsia"/>
          <w:sz w:val="24"/>
          <w:szCs w:val="24"/>
        </w:rPr>
        <w:t>従来事実婚の解釈については、いわゆる内縁関係にある場合であっても当事者の関係が民法に規定する重婚の禁止(第七百三十二条)、近親婚の制限(第七百三十四条)、直系姻族間の婚姻の禁止(第七百三十五条)又は養親子間の婚姻の禁止(第七百三十六条)のいずれかの規定に抵触する場合には、事実婚には該当しないものとして取扱い、手当を支給してきた。</w:t>
      </w:r>
    </w:p>
    <w:p w14:paraId="586406EC" w14:textId="77777777" w:rsidR="00DC5544" w:rsidRPr="00D85613" w:rsidRDefault="00DC5544" w:rsidP="00DC5544">
      <w:pPr>
        <w:ind w:firstLineChars="100" w:firstLine="240"/>
        <w:rPr>
          <w:rFonts w:asciiTheme="minorEastAsia" w:hAnsiTheme="minorEastAsia"/>
          <w:sz w:val="24"/>
          <w:szCs w:val="24"/>
        </w:rPr>
      </w:pPr>
      <w:r w:rsidRPr="00D85613">
        <w:rPr>
          <w:rFonts w:asciiTheme="minorEastAsia" w:hAnsiTheme="minorEastAsia" w:hint="eastAsia"/>
          <w:sz w:val="24"/>
          <w:szCs w:val="24"/>
        </w:rPr>
        <w:t>しかしながら、児童扶養手当の趣旨、目的からみると、かかる場合には、実質上の父が存在し、手当を支給する必要性が存在しないばかりでなく、かかる場合に手当を支給することは、民法も禁止しているように社会一般の倫理観に反し、非倫理的な行動を助長しているとの批判を免れないところである。</w:t>
      </w:r>
    </w:p>
    <w:p w14:paraId="5E823628" w14:textId="50B17ED2" w:rsidR="00DC5544" w:rsidRPr="00D85613" w:rsidRDefault="00DC5544" w:rsidP="00DC5544">
      <w:pPr>
        <w:rPr>
          <w:rFonts w:asciiTheme="minorEastAsia" w:hAnsiTheme="minorEastAsia"/>
          <w:sz w:val="24"/>
          <w:szCs w:val="24"/>
        </w:rPr>
      </w:pPr>
      <w:r w:rsidRPr="00D85613">
        <w:rPr>
          <w:rFonts w:asciiTheme="minorEastAsia" w:hAnsiTheme="minorEastAsia" w:hint="eastAsia"/>
          <w:sz w:val="24"/>
          <w:szCs w:val="24"/>
        </w:rPr>
        <w:t xml:space="preserve">　例えば近年いわゆる未婚の母の受給者が増加しており、その中には妻子ある男性と同居している事例がかなり見受けられるところであるが、かかる場合には手当を支給する必要性は何等存在しないものである。</w:t>
      </w:r>
    </w:p>
    <w:p w14:paraId="5FAD4EB2" w14:textId="377D24A8" w:rsidR="00DC5544" w:rsidRPr="00D85613" w:rsidRDefault="00DC5544" w:rsidP="00DC5544">
      <w:pPr>
        <w:rPr>
          <w:rFonts w:asciiTheme="minorEastAsia" w:hAnsiTheme="minorEastAsia"/>
          <w:sz w:val="24"/>
          <w:szCs w:val="24"/>
        </w:rPr>
      </w:pPr>
      <w:r w:rsidRPr="00D85613">
        <w:rPr>
          <w:rFonts w:asciiTheme="minorEastAsia" w:hAnsiTheme="minorEastAsia" w:hint="eastAsia"/>
          <w:sz w:val="24"/>
          <w:szCs w:val="24"/>
        </w:rPr>
        <w:t xml:space="preserve">　よつて、今回、事実婚の解釈については、当事者間に社会通念上夫婦としての共同生活と認められる事実関係が存在しておれば、それ以外の要素について</w:t>
      </w:r>
      <w:r w:rsidRPr="00D85613">
        <w:rPr>
          <w:rFonts w:asciiTheme="minorEastAsia" w:hAnsiTheme="minorEastAsia" w:hint="eastAsia"/>
          <w:sz w:val="24"/>
          <w:szCs w:val="24"/>
        </w:rPr>
        <w:lastRenderedPageBreak/>
        <w:t>は一切考慮することなく、事実婚が成立しているものとして取り扱うこととした。</w:t>
      </w:r>
    </w:p>
    <w:p w14:paraId="1CE231B0" w14:textId="421952B6" w:rsidR="00DC5544" w:rsidRPr="00D85613" w:rsidRDefault="00DC5544" w:rsidP="00DC5544">
      <w:pPr>
        <w:rPr>
          <w:rFonts w:asciiTheme="minorEastAsia" w:hAnsiTheme="minorEastAsia"/>
          <w:sz w:val="24"/>
          <w:szCs w:val="24"/>
        </w:rPr>
      </w:pPr>
      <w:r w:rsidRPr="00D85613">
        <w:rPr>
          <w:rFonts w:asciiTheme="minorEastAsia" w:hAnsiTheme="minorEastAsia" w:hint="eastAsia"/>
          <w:sz w:val="24"/>
          <w:szCs w:val="24"/>
        </w:rPr>
        <w:t xml:space="preserve">　また、事実婚は、原則として同居していることを要件とするが、ひんぱんに定期的な訪問があり、かつ、定期的に生計費の補助を受けている場合あるいは、母子が税法上の扶養親族としての取り扱いを受けている場合等の場合には、同居していなくとも事実婚は成立しているものとして取り扱うこととした。</w:t>
      </w:r>
    </w:p>
    <w:p w14:paraId="03F0E5A0" w14:textId="1C54E38E" w:rsidR="00DC5544" w:rsidRPr="00D85613" w:rsidRDefault="00DC5544" w:rsidP="00DC5544">
      <w:pPr>
        <w:rPr>
          <w:rFonts w:asciiTheme="minorEastAsia" w:hAnsiTheme="minorEastAsia"/>
          <w:sz w:val="24"/>
          <w:szCs w:val="24"/>
        </w:rPr>
      </w:pPr>
      <w:r w:rsidRPr="00D85613">
        <w:rPr>
          <w:rFonts w:asciiTheme="minorEastAsia" w:hAnsiTheme="minorEastAsia" w:hint="eastAsia"/>
          <w:sz w:val="24"/>
          <w:szCs w:val="24"/>
        </w:rPr>
        <w:t>(２)　今後、新規認定に当たって、事実婚の範囲については前記の解釈に従って取り扱うとともに、既に受給している者についても毎年の現況届、民生・児童委員等の報告等に基づき事実婚が発見された場合には受給資格喪失の処分を行うこと。</w:t>
      </w:r>
    </w:p>
    <w:p w14:paraId="352863A8" w14:textId="3855043C" w:rsidR="00DC5544" w:rsidRPr="00D85613" w:rsidRDefault="00DC5544" w:rsidP="00DC5544">
      <w:pPr>
        <w:rPr>
          <w:rFonts w:asciiTheme="minorEastAsia" w:hAnsiTheme="minorEastAsia"/>
          <w:sz w:val="24"/>
          <w:szCs w:val="24"/>
        </w:rPr>
      </w:pPr>
      <w:r w:rsidRPr="00D85613">
        <w:rPr>
          <w:rFonts w:asciiTheme="minorEastAsia" w:hAnsiTheme="minorEastAsia" w:hint="eastAsia"/>
          <w:sz w:val="24"/>
          <w:szCs w:val="24"/>
        </w:rPr>
        <w:t>２・３（略）</w:t>
      </w:r>
    </w:p>
    <w:p w14:paraId="7680CEC1" w14:textId="46E1BD6D" w:rsidR="00DC5544" w:rsidRPr="00D85613" w:rsidRDefault="00DC5544" w:rsidP="00DC5544">
      <w:pPr>
        <w:rPr>
          <w:rFonts w:asciiTheme="minorEastAsia" w:hAnsiTheme="minorEastAsia"/>
          <w:sz w:val="24"/>
          <w:szCs w:val="24"/>
        </w:rPr>
      </w:pPr>
      <w:r w:rsidRPr="00D85613">
        <w:rPr>
          <w:rFonts w:asciiTheme="minorEastAsia" w:hAnsiTheme="minorEastAsia" w:hint="eastAsia"/>
          <w:sz w:val="24"/>
          <w:szCs w:val="24"/>
        </w:rPr>
        <w:t>別添（略）」</w:t>
      </w:r>
    </w:p>
    <w:p w14:paraId="0930F746" w14:textId="77777777" w:rsidR="00DC5544" w:rsidRPr="00D85613" w:rsidRDefault="00DC5544" w:rsidP="001A16E4">
      <w:pPr>
        <w:rPr>
          <w:rFonts w:asciiTheme="minorEastAsia" w:hAnsiTheme="minorEastAsia"/>
          <w:sz w:val="24"/>
          <w:szCs w:val="24"/>
        </w:rPr>
      </w:pPr>
    </w:p>
    <w:p w14:paraId="185E02F7" w14:textId="27C04B70" w:rsidR="00DC5544" w:rsidRPr="00D85613" w:rsidRDefault="004E09A9" w:rsidP="004E09A9">
      <w:pPr>
        <w:ind w:left="240" w:hangingChars="100" w:hanging="240"/>
        <w:rPr>
          <w:rFonts w:asciiTheme="minorEastAsia" w:hAnsiTheme="minorEastAsia"/>
          <w:sz w:val="24"/>
          <w:szCs w:val="24"/>
        </w:rPr>
      </w:pPr>
      <w:r w:rsidRPr="00D85613">
        <w:rPr>
          <w:rFonts w:asciiTheme="minorEastAsia" w:hAnsiTheme="minorEastAsia" w:hint="eastAsia"/>
          <w:sz w:val="24"/>
          <w:szCs w:val="24"/>
        </w:rPr>
        <w:t>（</w:t>
      </w:r>
      <w:r w:rsidR="00501AC9">
        <w:rPr>
          <w:rFonts w:asciiTheme="minorEastAsia" w:hAnsiTheme="minorEastAsia" w:hint="eastAsia"/>
          <w:sz w:val="24"/>
          <w:szCs w:val="24"/>
        </w:rPr>
        <w:t>６</w:t>
      </w:r>
      <w:r w:rsidRPr="00D85613">
        <w:rPr>
          <w:rFonts w:asciiTheme="minorEastAsia" w:hAnsiTheme="minorEastAsia" w:hint="eastAsia"/>
          <w:sz w:val="24"/>
          <w:szCs w:val="24"/>
        </w:rPr>
        <w:t>）</w:t>
      </w:r>
      <w:r w:rsidR="00DC5544" w:rsidRPr="00D85613">
        <w:rPr>
          <w:rFonts w:asciiTheme="minorEastAsia" w:hAnsiTheme="minorEastAsia" w:hint="eastAsia"/>
          <w:sz w:val="24"/>
          <w:szCs w:val="24"/>
        </w:rPr>
        <w:t>平成２７年課長通知</w:t>
      </w:r>
      <w:r w:rsidR="00453104">
        <w:rPr>
          <w:rFonts w:asciiTheme="minorEastAsia" w:hAnsiTheme="minorEastAsia" w:hint="eastAsia"/>
          <w:sz w:val="24"/>
          <w:szCs w:val="24"/>
        </w:rPr>
        <w:t>は</w:t>
      </w:r>
      <w:r w:rsidR="00DC5544" w:rsidRPr="00D85613">
        <w:rPr>
          <w:rFonts w:asciiTheme="minorEastAsia" w:hAnsiTheme="minorEastAsia" w:hint="eastAsia"/>
          <w:sz w:val="24"/>
          <w:szCs w:val="24"/>
        </w:rPr>
        <w:t>、次のように定めている。</w:t>
      </w:r>
    </w:p>
    <w:p w14:paraId="74939DBA" w14:textId="154F05D8" w:rsidR="00DC5544" w:rsidRPr="00D85613" w:rsidRDefault="00DC5544" w:rsidP="003E59CF">
      <w:pPr>
        <w:ind w:firstLineChars="100" w:firstLine="240"/>
        <w:rPr>
          <w:rFonts w:asciiTheme="minorEastAsia" w:hAnsiTheme="minorEastAsia"/>
          <w:sz w:val="24"/>
          <w:szCs w:val="24"/>
        </w:rPr>
      </w:pPr>
      <w:r w:rsidRPr="00D85613">
        <w:rPr>
          <w:rFonts w:asciiTheme="minorEastAsia" w:hAnsiTheme="minorEastAsia" w:hint="eastAsia"/>
          <w:sz w:val="24"/>
          <w:szCs w:val="24"/>
        </w:rPr>
        <w:t>「児童扶養手当の事実婚の解釈については、「児童扶養手当及び特別児童扶養手当関係法令上の疑義について」(昭和４８年５月１６日付け児企第２８号厚生省児童家庭局企画課長通知)において、「当事者間に社会通念上夫婦としての共同生活と認められる事実関係」が存在していれば、事実婚が成立しているものとして取り扱うこととされているところである。</w:t>
      </w:r>
    </w:p>
    <w:p w14:paraId="2BDC347E" w14:textId="5B83BCA7" w:rsidR="00DC5544" w:rsidRPr="00D85613" w:rsidRDefault="00DC5544" w:rsidP="00DC5544">
      <w:pPr>
        <w:rPr>
          <w:rFonts w:asciiTheme="minorEastAsia" w:hAnsiTheme="minorEastAsia"/>
          <w:sz w:val="24"/>
          <w:szCs w:val="24"/>
        </w:rPr>
      </w:pPr>
      <w:r w:rsidRPr="00D85613">
        <w:rPr>
          <w:rFonts w:asciiTheme="minorEastAsia" w:hAnsiTheme="minorEastAsia" w:hint="eastAsia"/>
          <w:sz w:val="24"/>
          <w:szCs w:val="24"/>
        </w:rPr>
        <w:t xml:space="preserve">　事実婚に該当するか否かの判断に当たっては、個々の事案により受給資格者の事情が異なることから、形式要件により機械的に判断するのではなく、受給資格者の生活実態を確認した上で判断し、適正な支給手続を行っていただくようお願いする。</w:t>
      </w:r>
    </w:p>
    <w:p w14:paraId="7A0977F4" w14:textId="77777777" w:rsidR="00DC5544" w:rsidRPr="00D85613" w:rsidRDefault="00DC5544" w:rsidP="00DC5544">
      <w:pPr>
        <w:ind w:firstLineChars="100" w:firstLine="240"/>
        <w:rPr>
          <w:rFonts w:asciiTheme="minorEastAsia" w:hAnsiTheme="minorEastAsia"/>
          <w:sz w:val="24"/>
          <w:szCs w:val="24"/>
        </w:rPr>
      </w:pPr>
      <w:r w:rsidRPr="00D85613">
        <w:rPr>
          <w:rFonts w:asciiTheme="minorEastAsia" w:hAnsiTheme="minorEastAsia" w:hint="eastAsia"/>
          <w:sz w:val="24"/>
          <w:szCs w:val="24"/>
        </w:rPr>
        <w:t>なお、いわゆるシェアハウスで居住する場合等における児童扶養手当の運用に関して疑義が生じていることから、生活実態の確認方法や具体的事例に則した考え方を別紙のとおりまとめたので、事務取扱上の参考とされたい。</w:t>
      </w:r>
    </w:p>
    <w:p w14:paraId="6E1D17B2" w14:textId="50C3AF16" w:rsidR="00DC5544" w:rsidRPr="00D85613" w:rsidRDefault="00DC5544" w:rsidP="00DC5544">
      <w:pPr>
        <w:rPr>
          <w:rFonts w:asciiTheme="minorEastAsia" w:hAnsiTheme="minorEastAsia"/>
          <w:sz w:val="24"/>
          <w:szCs w:val="24"/>
        </w:rPr>
      </w:pPr>
      <w:r w:rsidRPr="00D85613">
        <w:rPr>
          <w:rFonts w:asciiTheme="minorEastAsia" w:hAnsiTheme="minorEastAsia" w:hint="eastAsia"/>
          <w:sz w:val="24"/>
          <w:szCs w:val="24"/>
        </w:rPr>
        <w:t xml:space="preserve">　あわせて、管内市(指定都市、中核市、特別区を含む。)町村に対する周知について、特段の配慮をお願いする。</w:t>
      </w:r>
    </w:p>
    <w:p w14:paraId="34015348" w14:textId="77777777" w:rsidR="00DC5544" w:rsidRPr="00D85613" w:rsidRDefault="00DC5544" w:rsidP="00DC5544">
      <w:pPr>
        <w:rPr>
          <w:rFonts w:asciiTheme="minorEastAsia" w:hAnsiTheme="minorEastAsia"/>
          <w:sz w:val="24"/>
          <w:szCs w:val="24"/>
        </w:rPr>
      </w:pPr>
      <w:r w:rsidRPr="00D85613">
        <w:rPr>
          <w:rFonts w:asciiTheme="minorEastAsia" w:hAnsiTheme="minorEastAsia" w:hint="eastAsia"/>
          <w:sz w:val="24"/>
          <w:szCs w:val="24"/>
        </w:rPr>
        <w:t>別紙</w:t>
      </w:r>
    </w:p>
    <w:p w14:paraId="66128F43" w14:textId="1EFE6656" w:rsidR="00DC5544" w:rsidRPr="00D85613" w:rsidRDefault="00C47AB4" w:rsidP="00C47AB4">
      <w:pPr>
        <w:ind w:left="240" w:hangingChars="100" w:hanging="240"/>
        <w:rPr>
          <w:rFonts w:asciiTheme="minorEastAsia" w:hAnsiTheme="minorEastAsia"/>
          <w:sz w:val="24"/>
          <w:szCs w:val="24"/>
        </w:rPr>
      </w:pPr>
      <w:r>
        <w:rPr>
          <w:rFonts w:asciiTheme="minorEastAsia" w:hAnsiTheme="minorEastAsia" w:hint="eastAsia"/>
          <w:sz w:val="24"/>
          <w:szCs w:val="24"/>
        </w:rPr>
        <w:t>（</w:t>
      </w:r>
      <w:r w:rsidR="00DC5544" w:rsidRPr="00D85613">
        <w:rPr>
          <w:rFonts w:asciiTheme="minorEastAsia" w:hAnsiTheme="minorEastAsia" w:hint="eastAsia"/>
          <w:sz w:val="24"/>
          <w:szCs w:val="24"/>
        </w:rPr>
        <w:t>問</w:t>
      </w:r>
      <w:r w:rsidR="004E09A9" w:rsidRPr="00D85613">
        <w:rPr>
          <w:rFonts w:asciiTheme="minorEastAsia" w:hAnsiTheme="minorEastAsia" w:hint="eastAsia"/>
          <w:sz w:val="24"/>
          <w:szCs w:val="24"/>
        </w:rPr>
        <w:t>１）</w:t>
      </w:r>
      <w:r w:rsidR="00DC5544" w:rsidRPr="00D85613">
        <w:rPr>
          <w:rFonts w:asciiTheme="minorEastAsia" w:hAnsiTheme="minorEastAsia" w:hint="eastAsia"/>
          <w:sz w:val="24"/>
          <w:szCs w:val="24"/>
        </w:rPr>
        <w:t>異性が入居しているシェアハウスなどに受給資格者が入居する場合、事実婚となるのか。また、事実婚か否かを判断するに当たって、具体的に何を確認すればよいのか。</w:t>
      </w:r>
    </w:p>
    <w:p w14:paraId="204E455D" w14:textId="23382BF4" w:rsidR="00DC5544" w:rsidRPr="00D85613" w:rsidRDefault="004E09A9" w:rsidP="00C47AB4">
      <w:pPr>
        <w:ind w:left="240" w:hangingChars="100" w:hanging="240"/>
        <w:rPr>
          <w:rFonts w:asciiTheme="minorEastAsia" w:hAnsiTheme="minorEastAsia"/>
          <w:sz w:val="24"/>
          <w:szCs w:val="24"/>
        </w:rPr>
      </w:pPr>
      <w:r w:rsidRPr="00D85613">
        <w:rPr>
          <w:rFonts w:asciiTheme="minorEastAsia" w:hAnsiTheme="minorEastAsia" w:hint="eastAsia"/>
          <w:sz w:val="24"/>
          <w:szCs w:val="24"/>
        </w:rPr>
        <w:t>（</w:t>
      </w:r>
      <w:r w:rsidR="00DC5544" w:rsidRPr="00D85613">
        <w:rPr>
          <w:rFonts w:asciiTheme="minorEastAsia" w:hAnsiTheme="minorEastAsia" w:hint="eastAsia"/>
          <w:sz w:val="24"/>
          <w:szCs w:val="24"/>
        </w:rPr>
        <w:t>答</w:t>
      </w:r>
      <w:r w:rsidRPr="00D85613">
        <w:rPr>
          <w:rFonts w:asciiTheme="minorEastAsia" w:hAnsiTheme="minorEastAsia" w:hint="eastAsia"/>
          <w:sz w:val="24"/>
          <w:szCs w:val="24"/>
        </w:rPr>
        <w:t>）</w:t>
      </w:r>
      <w:r w:rsidR="00DC5544" w:rsidRPr="00D85613">
        <w:rPr>
          <w:rFonts w:asciiTheme="minorEastAsia" w:hAnsiTheme="minorEastAsia" w:hint="eastAsia"/>
          <w:sz w:val="24"/>
          <w:szCs w:val="24"/>
        </w:rPr>
        <w:t>いわゆるシェアハウスなど、リビングルーム、浴室、トイレ等の共有スペースと個室スペースで構成されており、不特定多数の世帯が入居することが可能となっている一つの建物に受給資格者が居住している場合においては、その居住形態は様々な形態が有り得る。</w:t>
      </w:r>
    </w:p>
    <w:p w14:paraId="094720EC" w14:textId="77777777" w:rsidR="00DC5544" w:rsidRPr="00D85613" w:rsidRDefault="00DC5544" w:rsidP="00C47AB4">
      <w:pPr>
        <w:ind w:leftChars="100" w:left="210" w:firstLineChars="100" w:firstLine="240"/>
        <w:rPr>
          <w:rFonts w:asciiTheme="minorEastAsia" w:hAnsiTheme="minorEastAsia"/>
          <w:sz w:val="24"/>
          <w:szCs w:val="24"/>
        </w:rPr>
      </w:pPr>
      <w:r w:rsidRPr="00D85613">
        <w:rPr>
          <w:rFonts w:asciiTheme="minorEastAsia" w:hAnsiTheme="minorEastAsia" w:hint="eastAsia"/>
          <w:sz w:val="24"/>
          <w:szCs w:val="24"/>
        </w:rPr>
        <w:t>このため、「シェアハウス」など名称の如何を問わず、当該建物に入居して</w:t>
      </w:r>
      <w:r w:rsidRPr="00D85613">
        <w:rPr>
          <w:rFonts w:asciiTheme="minorEastAsia" w:hAnsiTheme="minorEastAsia" w:hint="eastAsia"/>
          <w:sz w:val="24"/>
          <w:szCs w:val="24"/>
        </w:rPr>
        <w:lastRenderedPageBreak/>
        <w:t>いる事実のみをもって資格喪失要件に該当すると判断するのではなく、受給資格者が特定の異性との間に社会通念上夫婦としての共同生活と認められる事実関係が存在しているかどうか、入居時の経緯や入居状況、生計同一関係等の事実関係を総合的に勘案の上、個別に判断されたい。</w:t>
      </w:r>
    </w:p>
    <w:p w14:paraId="480DC75C" w14:textId="77777777" w:rsidR="00DC5544" w:rsidRPr="00D85613" w:rsidRDefault="00DC5544" w:rsidP="00C47AB4">
      <w:pPr>
        <w:ind w:firstLineChars="200" w:firstLine="480"/>
        <w:rPr>
          <w:rFonts w:asciiTheme="minorEastAsia" w:hAnsiTheme="minorEastAsia"/>
          <w:sz w:val="24"/>
          <w:szCs w:val="24"/>
        </w:rPr>
      </w:pPr>
      <w:r w:rsidRPr="00D85613">
        <w:rPr>
          <w:rFonts w:asciiTheme="minorEastAsia" w:hAnsiTheme="minorEastAsia" w:hint="eastAsia"/>
          <w:sz w:val="24"/>
          <w:szCs w:val="24"/>
        </w:rPr>
        <w:t>具体的には、</w:t>
      </w:r>
    </w:p>
    <w:p w14:paraId="20A986E4" w14:textId="77777777" w:rsidR="00DC5544" w:rsidRPr="00D85613" w:rsidRDefault="00DC5544" w:rsidP="00C47AB4">
      <w:pPr>
        <w:ind w:leftChars="100" w:left="210"/>
        <w:rPr>
          <w:rFonts w:asciiTheme="minorEastAsia" w:hAnsiTheme="minorEastAsia"/>
          <w:sz w:val="24"/>
          <w:szCs w:val="24"/>
        </w:rPr>
      </w:pPr>
      <w:r w:rsidRPr="00D85613">
        <w:rPr>
          <w:rFonts w:asciiTheme="minorEastAsia" w:hAnsiTheme="minorEastAsia" w:hint="eastAsia"/>
          <w:sz w:val="24"/>
          <w:szCs w:val="24"/>
        </w:rPr>
        <w:t>・　個室スペースに施錠が可能であり入居者同士が互いの個室スペースに自由に出入りできないようになっている、</w:t>
      </w:r>
    </w:p>
    <w:p w14:paraId="3B6B2C59" w14:textId="77777777" w:rsidR="00DC5544" w:rsidRPr="00D85613" w:rsidRDefault="00DC5544" w:rsidP="00C47AB4">
      <w:pPr>
        <w:ind w:firstLineChars="100" w:firstLine="240"/>
        <w:rPr>
          <w:rFonts w:asciiTheme="minorEastAsia" w:hAnsiTheme="minorEastAsia"/>
          <w:sz w:val="24"/>
          <w:szCs w:val="24"/>
        </w:rPr>
      </w:pPr>
      <w:r w:rsidRPr="00D85613">
        <w:rPr>
          <w:rFonts w:asciiTheme="minorEastAsia" w:hAnsiTheme="minorEastAsia" w:hint="eastAsia"/>
          <w:sz w:val="24"/>
          <w:szCs w:val="24"/>
        </w:rPr>
        <w:t>・　入居者がそれぞれ別世帯であることが賃貸借契約書で確認できる、</w:t>
      </w:r>
    </w:p>
    <w:p w14:paraId="6FD736FC" w14:textId="77777777" w:rsidR="00DC5544" w:rsidRPr="00D85613" w:rsidRDefault="00DC5544" w:rsidP="00C47AB4">
      <w:pPr>
        <w:ind w:leftChars="100" w:left="210"/>
        <w:rPr>
          <w:rFonts w:asciiTheme="minorEastAsia" w:hAnsiTheme="minorEastAsia"/>
          <w:sz w:val="24"/>
          <w:szCs w:val="24"/>
        </w:rPr>
      </w:pPr>
      <w:r w:rsidRPr="00D85613">
        <w:rPr>
          <w:rFonts w:asciiTheme="minorEastAsia" w:hAnsiTheme="minorEastAsia" w:hint="eastAsia"/>
          <w:sz w:val="24"/>
          <w:szCs w:val="24"/>
        </w:rPr>
        <w:t>・　光熱水費の使用料が按分されているなど生計を異にする事実があり、当該事実について客観的に確認できる書類がある、</w:t>
      </w:r>
    </w:p>
    <w:p w14:paraId="7ED77D5C" w14:textId="77777777" w:rsidR="00DC5544" w:rsidRPr="00D85613" w:rsidRDefault="00DC5544" w:rsidP="00C47AB4">
      <w:pPr>
        <w:ind w:firstLineChars="100" w:firstLine="240"/>
        <w:rPr>
          <w:rFonts w:asciiTheme="minorEastAsia" w:hAnsiTheme="minorEastAsia"/>
          <w:sz w:val="24"/>
          <w:szCs w:val="24"/>
        </w:rPr>
      </w:pPr>
      <w:r w:rsidRPr="00D85613">
        <w:rPr>
          <w:rFonts w:asciiTheme="minorEastAsia" w:hAnsiTheme="minorEastAsia" w:hint="eastAsia"/>
          <w:sz w:val="24"/>
          <w:szCs w:val="24"/>
        </w:rPr>
        <w:t>・　入居者が多数存在する、</w:t>
      </w:r>
    </w:p>
    <w:p w14:paraId="5FD98E51" w14:textId="77777777" w:rsidR="00DC5544" w:rsidRPr="00D85613" w:rsidRDefault="00DC5544" w:rsidP="00C47AB4">
      <w:pPr>
        <w:ind w:leftChars="100" w:left="210"/>
        <w:rPr>
          <w:rFonts w:asciiTheme="minorEastAsia" w:hAnsiTheme="minorEastAsia"/>
          <w:sz w:val="24"/>
          <w:szCs w:val="24"/>
        </w:rPr>
      </w:pPr>
      <w:r w:rsidRPr="00D85613">
        <w:rPr>
          <w:rFonts w:asciiTheme="minorEastAsia" w:hAnsiTheme="minorEastAsia" w:hint="eastAsia"/>
          <w:sz w:val="24"/>
          <w:szCs w:val="24"/>
        </w:rPr>
        <w:t>など、特定の異性との事実婚が疑われるような生活実態ではない場合には、社会通念上夫婦としての共同生活があると認められる事実関係が存在せず、資格喪失要件に該当しないと考えられる。</w:t>
      </w:r>
    </w:p>
    <w:p w14:paraId="7A738877" w14:textId="77777777" w:rsidR="00DC5544" w:rsidRPr="00D85613" w:rsidRDefault="00DC5544" w:rsidP="00C47AB4">
      <w:pPr>
        <w:ind w:leftChars="100" w:left="210" w:firstLineChars="100" w:firstLine="240"/>
        <w:rPr>
          <w:rFonts w:asciiTheme="minorEastAsia" w:hAnsiTheme="minorEastAsia"/>
          <w:sz w:val="24"/>
          <w:szCs w:val="24"/>
        </w:rPr>
      </w:pPr>
      <w:r w:rsidRPr="00D85613">
        <w:rPr>
          <w:rFonts w:asciiTheme="minorEastAsia" w:hAnsiTheme="minorEastAsia" w:hint="eastAsia"/>
          <w:sz w:val="24"/>
          <w:szCs w:val="24"/>
        </w:rPr>
        <w:t>なお、居住形態や入居する他の者との関係で、特定の異性との事実婚の疑義が生じる場合には、受給資格者等に事実関係の確認や必要な書類等の提出を求める等した上で、適正な受給資格の認定を行われたい。</w:t>
      </w:r>
    </w:p>
    <w:p w14:paraId="37A10DED" w14:textId="732BBF12" w:rsidR="00DC5544" w:rsidRPr="00D85613" w:rsidRDefault="00C47AB4" w:rsidP="00E73F7F">
      <w:pPr>
        <w:rPr>
          <w:rFonts w:asciiTheme="minorEastAsia" w:hAnsiTheme="minorEastAsia"/>
          <w:sz w:val="24"/>
          <w:szCs w:val="24"/>
        </w:rPr>
      </w:pPr>
      <w:r>
        <w:rPr>
          <w:rFonts w:asciiTheme="minorEastAsia" w:hAnsiTheme="minorEastAsia" w:hint="eastAsia"/>
          <w:sz w:val="24"/>
          <w:szCs w:val="24"/>
        </w:rPr>
        <w:t>（</w:t>
      </w:r>
      <w:r w:rsidR="00DC5544" w:rsidRPr="00D85613">
        <w:rPr>
          <w:rFonts w:asciiTheme="minorEastAsia" w:hAnsiTheme="minorEastAsia" w:hint="eastAsia"/>
          <w:sz w:val="24"/>
          <w:szCs w:val="24"/>
        </w:rPr>
        <w:t>問</w:t>
      </w:r>
      <w:r w:rsidR="0094389A" w:rsidRPr="00D85613">
        <w:rPr>
          <w:rFonts w:asciiTheme="minorEastAsia" w:hAnsiTheme="minorEastAsia" w:hint="eastAsia"/>
          <w:sz w:val="24"/>
          <w:szCs w:val="24"/>
        </w:rPr>
        <w:t>２</w:t>
      </w:r>
      <w:r>
        <w:rPr>
          <w:rFonts w:asciiTheme="minorEastAsia" w:hAnsiTheme="minorEastAsia" w:hint="eastAsia"/>
          <w:sz w:val="24"/>
          <w:szCs w:val="24"/>
        </w:rPr>
        <w:t>）</w:t>
      </w:r>
      <w:r w:rsidR="0094389A" w:rsidRPr="00D85613">
        <w:rPr>
          <w:rFonts w:asciiTheme="minorEastAsia" w:hAnsiTheme="minorEastAsia" w:hint="eastAsia"/>
          <w:sz w:val="24"/>
          <w:szCs w:val="24"/>
        </w:rPr>
        <w:t>－</w:t>
      </w:r>
      <w:r>
        <w:rPr>
          <w:rFonts w:asciiTheme="minorEastAsia" w:hAnsiTheme="minorEastAsia" w:hint="eastAsia"/>
          <w:sz w:val="24"/>
          <w:szCs w:val="24"/>
        </w:rPr>
        <w:t>（</w:t>
      </w:r>
      <w:r w:rsidR="0094389A" w:rsidRPr="00D85613">
        <w:rPr>
          <w:rFonts w:asciiTheme="minorEastAsia" w:hAnsiTheme="minorEastAsia" w:hint="eastAsia"/>
          <w:sz w:val="24"/>
          <w:szCs w:val="24"/>
        </w:rPr>
        <w:t>問８）（略）</w:t>
      </w:r>
      <w:r w:rsidR="004E09A9" w:rsidRPr="00D85613">
        <w:rPr>
          <w:rFonts w:asciiTheme="minorEastAsia" w:hAnsiTheme="minorEastAsia" w:hint="eastAsia"/>
          <w:sz w:val="24"/>
          <w:szCs w:val="24"/>
        </w:rPr>
        <w:t>」</w:t>
      </w:r>
    </w:p>
    <w:p w14:paraId="7412C974" w14:textId="70870939" w:rsidR="00DC5544" w:rsidRPr="00D85613" w:rsidRDefault="00DC5544" w:rsidP="001A16E4">
      <w:pPr>
        <w:rPr>
          <w:rFonts w:asciiTheme="minorEastAsia" w:hAnsiTheme="minorEastAsia"/>
          <w:sz w:val="24"/>
          <w:szCs w:val="24"/>
        </w:rPr>
      </w:pPr>
    </w:p>
    <w:p w14:paraId="0779BF0E" w14:textId="7EC38D55" w:rsidR="00DC5544" w:rsidRPr="00D85613" w:rsidRDefault="004E09A9" w:rsidP="001A16E4">
      <w:pPr>
        <w:rPr>
          <w:rFonts w:asciiTheme="minorEastAsia" w:hAnsiTheme="minorEastAsia"/>
          <w:sz w:val="24"/>
          <w:szCs w:val="24"/>
        </w:rPr>
      </w:pPr>
      <w:r w:rsidRPr="00D85613">
        <w:rPr>
          <w:rFonts w:asciiTheme="minorEastAsia" w:hAnsiTheme="minorEastAsia" w:hint="eastAsia"/>
          <w:sz w:val="24"/>
          <w:szCs w:val="24"/>
        </w:rPr>
        <w:t>２　認定した事実</w:t>
      </w:r>
    </w:p>
    <w:p w14:paraId="20274E13" w14:textId="35E7F610" w:rsidR="002308BA" w:rsidRPr="00D85613" w:rsidRDefault="004E09A9" w:rsidP="004E09A9">
      <w:pPr>
        <w:ind w:left="240" w:hangingChars="100" w:hanging="240"/>
        <w:rPr>
          <w:rFonts w:asciiTheme="minorEastAsia" w:hAnsiTheme="minorEastAsia"/>
          <w:sz w:val="24"/>
          <w:szCs w:val="24"/>
        </w:rPr>
      </w:pPr>
      <w:r w:rsidRPr="00D85613">
        <w:rPr>
          <w:rFonts w:asciiTheme="minorEastAsia" w:hAnsiTheme="minorEastAsia" w:hint="eastAsia"/>
          <w:sz w:val="24"/>
          <w:szCs w:val="24"/>
        </w:rPr>
        <w:t>（１）</w:t>
      </w:r>
      <w:r w:rsidR="002308BA" w:rsidRPr="00D85613">
        <w:rPr>
          <w:rFonts w:asciiTheme="minorEastAsia" w:hAnsiTheme="minorEastAsia" w:hint="eastAsia"/>
          <w:sz w:val="24"/>
          <w:szCs w:val="24"/>
        </w:rPr>
        <w:t>処分庁は、法第４条第１項第１号及び施行令第１条の２第３号に基づき、「『父が法令により引き続き１年以上拘禁されている児童』の母が当該児童を監護する場合」に該当し、児童扶養手当の支給要件を満たす者として、同手当を支給していた。</w:t>
      </w:r>
    </w:p>
    <w:p w14:paraId="4B18E098" w14:textId="77777777" w:rsidR="00D85613" w:rsidRPr="00D85613" w:rsidRDefault="00D85613" w:rsidP="004E09A9">
      <w:pPr>
        <w:ind w:left="240" w:hangingChars="100" w:hanging="240"/>
        <w:rPr>
          <w:rFonts w:asciiTheme="minorEastAsia" w:hAnsiTheme="minorEastAsia"/>
          <w:sz w:val="24"/>
          <w:szCs w:val="24"/>
        </w:rPr>
      </w:pPr>
    </w:p>
    <w:p w14:paraId="58587E2B" w14:textId="65EC004D" w:rsidR="005D774D" w:rsidRPr="00D85613" w:rsidRDefault="004E09A9" w:rsidP="004E09A9">
      <w:pPr>
        <w:ind w:left="240" w:hangingChars="100" w:hanging="240"/>
        <w:rPr>
          <w:rFonts w:asciiTheme="minorEastAsia" w:hAnsiTheme="minorEastAsia"/>
          <w:sz w:val="24"/>
          <w:szCs w:val="24"/>
        </w:rPr>
      </w:pPr>
      <w:r w:rsidRPr="00D85613">
        <w:rPr>
          <w:rFonts w:asciiTheme="minorEastAsia" w:hAnsiTheme="minorEastAsia" w:hint="eastAsia"/>
          <w:sz w:val="24"/>
          <w:szCs w:val="24"/>
        </w:rPr>
        <w:t>（２）</w:t>
      </w:r>
      <w:r w:rsidR="005D774D" w:rsidRPr="00D85613">
        <w:rPr>
          <w:rFonts w:asciiTheme="minorEastAsia" w:hAnsiTheme="minorEastAsia" w:hint="eastAsia"/>
          <w:sz w:val="24"/>
          <w:szCs w:val="24"/>
        </w:rPr>
        <w:t>平成</w:t>
      </w:r>
      <w:r w:rsidR="00635454">
        <w:rPr>
          <w:rFonts w:asciiTheme="minorEastAsia" w:hAnsiTheme="minorEastAsia" w:hint="eastAsia"/>
          <w:sz w:val="24"/>
          <w:szCs w:val="24"/>
        </w:rPr>
        <w:t>○○</w:t>
      </w:r>
      <w:r w:rsidR="005D774D" w:rsidRPr="00D85613">
        <w:rPr>
          <w:rFonts w:asciiTheme="minorEastAsia" w:hAnsiTheme="minorEastAsia" w:hint="eastAsia"/>
          <w:sz w:val="24"/>
          <w:szCs w:val="24"/>
        </w:rPr>
        <w:t>年</w:t>
      </w:r>
      <w:r w:rsidR="00635454">
        <w:rPr>
          <w:rFonts w:asciiTheme="minorEastAsia" w:hAnsiTheme="minorEastAsia" w:hint="eastAsia"/>
          <w:sz w:val="24"/>
          <w:szCs w:val="24"/>
        </w:rPr>
        <w:t>○</w:t>
      </w:r>
      <w:r w:rsidR="005D774D" w:rsidRPr="00D85613">
        <w:rPr>
          <w:rFonts w:asciiTheme="minorEastAsia" w:hAnsiTheme="minorEastAsia" w:hint="eastAsia"/>
          <w:sz w:val="24"/>
          <w:szCs w:val="24"/>
        </w:rPr>
        <w:t>月</w:t>
      </w:r>
      <w:r w:rsidR="00635454">
        <w:rPr>
          <w:rFonts w:asciiTheme="minorEastAsia" w:hAnsiTheme="minorEastAsia" w:hint="eastAsia"/>
          <w:sz w:val="24"/>
          <w:szCs w:val="24"/>
        </w:rPr>
        <w:t>○○</w:t>
      </w:r>
      <w:r w:rsidR="005D774D" w:rsidRPr="00D85613">
        <w:rPr>
          <w:rFonts w:asciiTheme="minorEastAsia" w:hAnsiTheme="minorEastAsia" w:hint="eastAsia"/>
          <w:sz w:val="24"/>
          <w:szCs w:val="24"/>
        </w:rPr>
        <w:t>日付けで審査請求人と同住所別世帯に男性の転入が判明し、処分庁は、同年</w:t>
      </w:r>
      <w:r w:rsidR="00635454">
        <w:rPr>
          <w:rFonts w:asciiTheme="minorEastAsia" w:hAnsiTheme="minorEastAsia" w:hint="eastAsia"/>
          <w:sz w:val="24"/>
          <w:szCs w:val="24"/>
        </w:rPr>
        <w:t>○</w:t>
      </w:r>
      <w:r w:rsidR="005D774D" w:rsidRPr="00D85613">
        <w:rPr>
          <w:rFonts w:asciiTheme="minorEastAsia" w:hAnsiTheme="minorEastAsia" w:hint="eastAsia"/>
          <w:sz w:val="24"/>
          <w:szCs w:val="24"/>
        </w:rPr>
        <w:t>月</w:t>
      </w:r>
      <w:r w:rsidR="00635454">
        <w:rPr>
          <w:rFonts w:asciiTheme="minorEastAsia" w:hAnsiTheme="minorEastAsia" w:hint="eastAsia"/>
          <w:sz w:val="24"/>
          <w:szCs w:val="24"/>
        </w:rPr>
        <w:t>○○</w:t>
      </w:r>
      <w:r w:rsidR="005D774D" w:rsidRPr="00D85613">
        <w:rPr>
          <w:rFonts w:asciiTheme="minorEastAsia" w:hAnsiTheme="minorEastAsia" w:hint="eastAsia"/>
          <w:sz w:val="24"/>
          <w:szCs w:val="24"/>
        </w:rPr>
        <w:t>日に平成</w:t>
      </w:r>
      <w:r w:rsidR="00635454">
        <w:rPr>
          <w:rFonts w:asciiTheme="minorEastAsia" w:hAnsiTheme="minorEastAsia" w:hint="eastAsia"/>
          <w:sz w:val="24"/>
          <w:szCs w:val="24"/>
        </w:rPr>
        <w:t>○○</w:t>
      </w:r>
      <w:r w:rsidR="005D774D" w:rsidRPr="00D85613">
        <w:rPr>
          <w:rFonts w:asciiTheme="minorEastAsia" w:hAnsiTheme="minorEastAsia" w:hint="eastAsia"/>
          <w:sz w:val="24"/>
          <w:szCs w:val="24"/>
        </w:rPr>
        <w:t>年度児童扶養手当現況届の届出に来庁した審査請求人に事実確認を行ったところ、審査請求人は知人男性との同居の事実を認めた。男性との関係については知人との申し出があったが、処分庁は、親族以外の男性と同居し共同で生活している場合、児童扶養手当の認定においては事実婚が成立しているものと取り扱うことを説明し、資格喪失する旨及び過払い金の返還が生じる旨を説明した。その際、審査請求人から、「請求理由である配偶者と離婚していないのに事実婚となるのか」との問いがあり、処分庁は、同請求人の児童扶養手当については配偶者拘禁を請求事由としてひとり親世帯と認定しており、児童扶養手当を受ける資格について改めて説明し、法第４条に定める手当の支給要件に該当しなくなったものとして、資格喪失届及び債務承認書を受理した。</w:t>
      </w:r>
    </w:p>
    <w:p w14:paraId="575113DD" w14:textId="318E3B21" w:rsidR="005D774D" w:rsidRPr="00D85613" w:rsidRDefault="005D774D" w:rsidP="005D774D">
      <w:pPr>
        <w:rPr>
          <w:rFonts w:asciiTheme="minorEastAsia" w:hAnsiTheme="minorEastAsia"/>
          <w:sz w:val="24"/>
          <w:szCs w:val="24"/>
        </w:rPr>
      </w:pPr>
    </w:p>
    <w:p w14:paraId="387F331C" w14:textId="09DECA97" w:rsidR="005D774D" w:rsidRPr="00D85613" w:rsidRDefault="004E09A9" w:rsidP="004E09A9">
      <w:pPr>
        <w:ind w:left="240" w:hangingChars="100" w:hanging="240"/>
        <w:rPr>
          <w:rFonts w:asciiTheme="minorEastAsia" w:hAnsiTheme="minorEastAsia"/>
          <w:sz w:val="24"/>
          <w:szCs w:val="24"/>
        </w:rPr>
      </w:pPr>
      <w:r w:rsidRPr="00D85613">
        <w:rPr>
          <w:rFonts w:asciiTheme="minorEastAsia" w:hAnsiTheme="minorEastAsia" w:hint="eastAsia"/>
          <w:sz w:val="24"/>
          <w:szCs w:val="24"/>
        </w:rPr>
        <w:t>（３）</w:t>
      </w:r>
      <w:r w:rsidR="005D774D" w:rsidRPr="00D85613">
        <w:rPr>
          <w:rFonts w:asciiTheme="minorEastAsia" w:hAnsiTheme="minorEastAsia" w:hint="eastAsia"/>
          <w:sz w:val="24"/>
          <w:szCs w:val="24"/>
        </w:rPr>
        <w:t>処分庁は、児童扶養手当法施行規則第１１条の規定（受給資格喪失の届出）により、本件処分を行った。</w:t>
      </w:r>
    </w:p>
    <w:p w14:paraId="6D4AF799" w14:textId="4C784CE6" w:rsidR="002308BA" w:rsidRPr="00D85613" w:rsidRDefault="002308BA" w:rsidP="001A16E4">
      <w:pPr>
        <w:rPr>
          <w:rFonts w:asciiTheme="minorEastAsia" w:hAnsiTheme="minorEastAsia"/>
          <w:sz w:val="24"/>
          <w:szCs w:val="24"/>
        </w:rPr>
      </w:pPr>
    </w:p>
    <w:p w14:paraId="422F479A" w14:textId="57CC51BA" w:rsidR="002308BA" w:rsidRPr="00D85613" w:rsidRDefault="004E09A9" w:rsidP="001A16E4">
      <w:pPr>
        <w:rPr>
          <w:rFonts w:asciiTheme="minorEastAsia" w:hAnsiTheme="minorEastAsia"/>
          <w:sz w:val="24"/>
          <w:szCs w:val="24"/>
        </w:rPr>
      </w:pPr>
      <w:r w:rsidRPr="00D85613">
        <w:rPr>
          <w:rFonts w:asciiTheme="minorEastAsia" w:hAnsiTheme="minorEastAsia" w:hint="eastAsia"/>
          <w:sz w:val="24"/>
          <w:szCs w:val="24"/>
        </w:rPr>
        <w:t>３　審査会の判断</w:t>
      </w:r>
    </w:p>
    <w:p w14:paraId="277FCE98" w14:textId="20A22A87" w:rsidR="004E09A9" w:rsidRPr="00D85613" w:rsidRDefault="004E09A9" w:rsidP="002E0277">
      <w:pPr>
        <w:ind w:leftChars="-1" w:left="-2" w:firstLineChars="100" w:firstLine="240"/>
        <w:rPr>
          <w:rFonts w:asciiTheme="minorEastAsia" w:hAnsiTheme="minorEastAsia"/>
          <w:sz w:val="24"/>
          <w:szCs w:val="24"/>
        </w:rPr>
      </w:pPr>
      <w:r w:rsidRPr="00D85613">
        <w:rPr>
          <w:rFonts w:asciiTheme="minorEastAsia" w:hAnsiTheme="minorEastAsia" w:hint="eastAsia"/>
          <w:sz w:val="24"/>
          <w:szCs w:val="24"/>
        </w:rPr>
        <w:t>審査庁から提出された諮問書の添付書類（審理員意見書、事件記録等）によれば、処分庁は、平成</w:t>
      </w:r>
      <w:r w:rsidR="00635454">
        <w:rPr>
          <w:rFonts w:asciiTheme="minorEastAsia" w:hAnsiTheme="minorEastAsia" w:hint="eastAsia"/>
          <w:sz w:val="24"/>
          <w:szCs w:val="24"/>
        </w:rPr>
        <w:t>○○</w:t>
      </w:r>
      <w:r w:rsidRPr="00D85613">
        <w:rPr>
          <w:rFonts w:asciiTheme="minorEastAsia" w:hAnsiTheme="minorEastAsia" w:hint="eastAsia"/>
          <w:sz w:val="24"/>
          <w:szCs w:val="24"/>
        </w:rPr>
        <w:t>年</w:t>
      </w:r>
      <w:r w:rsidR="00635454">
        <w:rPr>
          <w:rFonts w:asciiTheme="minorEastAsia" w:hAnsiTheme="minorEastAsia" w:hint="eastAsia"/>
          <w:sz w:val="24"/>
          <w:szCs w:val="24"/>
        </w:rPr>
        <w:t>○</w:t>
      </w:r>
      <w:r w:rsidRPr="00D85613">
        <w:rPr>
          <w:rFonts w:asciiTheme="minorEastAsia" w:hAnsiTheme="minorEastAsia" w:hint="eastAsia"/>
          <w:sz w:val="24"/>
          <w:szCs w:val="24"/>
        </w:rPr>
        <w:t>月</w:t>
      </w:r>
      <w:r w:rsidR="00635454">
        <w:rPr>
          <w:rFonts w:asciiTheme="minorEastAsia" w:hAnsiTheme="minorEastAsia" w:hint="eastAsia"/>
          <w:sz w:val="24"/>
          <w:szCs w:val="24"/>
        </w:rPr>
        <w:t>○○</w:t>
      </w:r>
      <w:r w:rsidRPr="00D85613">
        <w:rPr>
          <w:rFonts w:asciiTheme="minorEastAsia" w:hAnsiTheme="minorEastAsia" w:hint="eastAsia"/>
          <w:sz w:val="24"/>
          <w:szCs w:val="24"/>
        </w:rPr>
        <w:t>日付けで審査請求人から資格喪失届及び債務承認書が提出されたため、</w:t>
      </w:r>
      <w:r w:rsidR="00A12391">
        <w:rPr>
          <w:rFonts w:asciiTheme="minorEastAsia" w:hAnsiTheme="minorEastAsia" w:hint="eastAsia"/>
          <w:sz w:val="24"/>
          <w:szCs w:val="24"/>
        </w:rPr>
        <w:t>同年</w:t>
      </w:r>
      <w:r w:rsidR="00635454">
        <w:rPr>
          <w:rFonts w:asciiTheme="minorEastAsia" w:hAnsiTheme="minorEastAsia" w:hint="eastAsia"/>
          <w:sz w:val="24"/>
          <w:szCs w:val="24"/>
        </w:rPr>
        <w:t>○</w:t>
      </w:r>
      <w:r w:rsidRPr="00D85613">
        <w:rPr>
          <w:rFonts w:asciiTheme="minorEastAsia" w:hAnsiTheme="minorEastAsia" w:hint="eastAsia"/>
          <w:sz w:val="24"/>
          <w:szCs w:val="24"/>
        </w:rPr>
        <w:t>月</w:t>
      </w:r>
      <w:r w:rsidR="00635454">
        <w:rPr>
          <w:rFonts w:asciiTheme="minorEastAsia" w:hAnsiTheme="minorEastAsia" w:hint="eastAsia"/>
          <w:sz w:val="24"/>
          <w:szCs w:val="24"/>
        </w:rPr>
        <w:t>○</w:t>
      </w:r>
      <w:r w:rsidRPr="00D85613">
        <w:rPr>
          <w:rFonts w:asciiTheme="minorEastAsia" w:hAnsiTheme="minorEastAsia" w:hint="eastAsia"/>
          <w:sz w:val="24"/>
          <w:szCs w:val="24"/>
        </w:rPr>
        <w:t>日付けで本件処分を行ったことが認められる。</w:t>
      </w:r>
    </w:p>
    <w:p w14:paraId="6D2553D7" w14:textId="2B7F49B1" w:rsidR="004E09A9" w:rsidRPr="00D85613" w:rsidRDefault="00C92BE0" w:rsidP="004E09A9">
      <w:pPr>
        <w:ind w:left="1" w:firstLineChars="100" w:firstLine="240"/>
        <w:rPr>
          <w:rFonts w:asciiTheme="minorEastAsia" w:hAnsiTheme="minorEastAsia"/>
          <w:sz w:val="24"/>
          <w:szCs w:val="24"/>
        </w:rPr>
      </w:pPr>
      <w:r>
        <w:rPr>
          <w:rFonts w:asciiTheme="minorEastAsia" w:hAnsiTheme="minorEastAsia" w:hint="eastAsia"/>
          <w:sz w:val="24"/>
          <w:szCs w:val="24"/>
        </w:rPr>
        <w:t>平成</w:t>
      </w:r>
      <w:r w:rsidR="00635454">
        <w:rPr>
          <w:rFonts w:asciiTheme="minorEastAsia" w:hAnsiTheme="minorEastAsia" w:hint="eastAsia"/>
          <w:sz w:val="24"/>
          <w:szCs w:val="24"/>
        </w:rPr>
        <w:t>○○</w:t>
      </w:r>
      <w:r>
        <w:rPr>
          <w:rFonts w:asciiTheme="minorEastAsia" w:hAnsiTheme="minorEastAsia" w:hint="eastAsia"/>
          <w:sz w:val="24"/>
          <w:szCs w:val="24"/>
        </w:rPr>
        <w:t>年</w:t>
      </w:r>
      <w:r w:rsidR="00635454">
        <w:rPr>
          <w:rFonts w:asciiTheme="minorEastAsia" w:hAnsiTheme="minorEastAsia" w:hint="eastAsia"/>
          <w:sz w:val="24"/>
          <w:szCs w:val="24"/>
        </w:rPr>
        <w:t>○</w:t>
      </w:r>
      <w:r>
        <w:rPr>
          <w:rFonts w:asciiTheme="minorEastAsia" w:hAnsiTheme="minorEastAsia" w:hint="eastAsia"/>
          <w:sz w:val="24"/>
          <w:szCs w:val="24"/>
        </w:rPr>
        <w:t>月</w:t>
      </w:r>
      <w:r w:rsidR="00635454">
        <w:rPr>
          <w:rFonts w:asciiTheme="minorEastAsia" w:hAnsiTheme="minorEastAsia" w:hint="eastAsia"/>
          <w:sz w:val="24"/>
          <w:szCs w:val="24"/>
        </w:rPr>
        <w:t>○○</w:t>
      </w:r>
      <w:r>
        <w:rPr>
          <w:rFonts w:asciiTheme="minorEastAsia" w:hAnsiTheme="minorEastAsia" w:hint="eastAsia"/>
          <w:sz w:val="24"/>
          <w:szCs w:val="24"/>
        </w:rPr>
        <w:t>日</w:t>
      </w:r>
      <w:r w:rsidR="00E96081">
        <w:rPr>
          <w:rFonts w:asciiTheme="minorEastAsia" w:hAnsiTheme="minorEastAsia" w:hint="eastAsia"/>
          <w:sz w:val="24"/>
          <w:szCs w:val="24"/>
        </w:rPr>
        <w:t>、処分庁が</w:t>
      </w:r>
      <w:r>
        <w:rPr>
          <w:rFonts w:asciiTheme="minorEastAsia" w:hAnsiTheme="minorEastAsia" w:hint="eastAsia"/>
          <w:sz w:val="24"/>
          <w:szCs w:val="24"/>
        </w:rPr>
        <w:t>審査請求人に事実確認を行った</w:t>
      </w:r>
      <w:r w:rsidR="00E96081">
        <w:rPr>
          <w:rFonts w:asciiTheme="minorEastAsia" w:hAnsiTheme="minorEastAsia" w:hint="eastAsia"/>
          <w:sz w:val="24"/>
          <w:szCs w:val="24"/>
        </w:rPr>
        <w:t>ところ、審査請求人は</w:t>
      </w:r>
      <w:r>
        <w:rPr>
          <w:rFonts w:asciiTheme="minorEastAsia" w:hAnsiTheme="minorEastAsia" w:hint="eastAsia"/>
          <w:sz w:val="24"/>
          <w:szCs w:val="24"/>
        </w:rPr>
        <w:t>知人男性との同居</w:t>
      </w:r>
      <w:r w:rsidR="00E96081">
        <w:rPr>
          <w:rFonts w:asciiTheme="minorEastAsia" w:hAnsiTheme="minorEastAsia" w:hint="eastAsia"/>
          <w:sz w:val="24"/>
          <w:szCs w:val="24"/>
        </w:rPr>
        <w:t>の事実</w:t>
      </w:r>
      <w:r>
        <w:rPr>
          <w:rFonts w:asciiTheme="minorEastAsia" w:hAnsiTheme="minorEastAsia" w:hint="eastAsia"/>
          <w:sz w:val="24"/>
          <w:szCs w:val="24"/>
        </w:rPr>
        <w:t>を認め</w:t>
      </w:r>
      <w:r w:rsidR="00E96081">
        <w:rPr>
          <w:rFonts w:asciiTheme="minorEastAsia" w:hAnsiTheme="minorEastAsia" w:hint="eastAsia"/>
          <w:sz w:val="24"/>
          <w:szCs w:val="24"/>
        </w:rPr>
        <w:t>たこと、同日、審査請求人が提出した資格喪失届の</w:t>
      </w:r>
      <w:r w:rsidR="003A3F1C">
        <w:rPr>
          <w:rFonts w:asciiTheme="minorEastAsia" w:hAnsiTheme="minorEastAsia" w:hint="eastAsia"/>
          <w:sz w:val="24"/>
          <w:szCs w:val="24"/>
        </w:rPr>
        <w:t>喪失理由欄に「事実婚」の旨</w:t>
      </w:r>
      <w:r w:rsidR="00E96081">
        <w:rPr>
          <w:rFonts w:asciiTheme="minorEastAsia" w:hAnsiTheme="minorEastAsia" w:hint="eastAsia"/>
          <w:sz w:val="24"/>
          <w:szCs w:val="24"/>
        </w:rPr>
        <w:t>が</w:t>
      </w:r>
      <w:r w:rsidR="003A3F1C">
        <w:rPr>
          <w:rFonts w:asciiTheme="minorEastAsia" w:hAnsiTheme="minorEastAsia" w:hint="eastAsia"/>
          <w:sz w:val="24"/>
          <w:szCs w:val="24"/>
        </w:rPr>
        <w:t>記載</w:t>
      </w:r>
      <w:r w:rsidR="00E96081">
        <w:rPr>
          <w:rFonts w:asciiTheme="minorEastAsia" w:hAnsiTheme="minorEastAsia" w:hint="eastAsia"/>
          <w:sz w:val="24"/>
          <w:szCs w:val="24"/>
        </w:rPr>
        <w:t>されて</w:t>
      </w:r>
      <w:r>
        <w:rPr>
          <w:rFonts w:asciiTheme="minorEastAsia" w:hAnsiTheme="minorEastAsia" w:hint="eastAsia"/>
          <w:sz w:val="24"/>
          <w:szCs w:val="24"/>
        </w:rPr>
        <w:t>いること</w:t>
      </w:r>
      <w:r w:rsidR="00E96081">
        <w:rPr>
          <w:rFonts w:asciiTheme="minorEastAsia" w:hAnsiTheme="minorEastAsia" w:hint="eastAsia"/>
          <w:sz w:val="24"/>
          <w:szCs w:val="24"/>
        </w:rPr>
        <w:t>を、</w:t>
      </w:r>
      <w:r w:rsidR="00DD6ACF">
        <w:rPr>
          <w:rFonts w:asciiTheme="minorEastAsia" w:hAnsiTheme="minorEastAsia" w:hint="eastAsia"/>
          <w:sz w:val="24"/>
          <w:szCs w:val="24"/>
        </w:rPr>
        <w:t>処分庁は</w:t>
      </w:r>
      <w:r w:rsidR="00E96081">
        <w:rPr>
          <w:rFonts w:asciiTheme="minorEastAsia" w:hAnsiTheme="minorEastAsia" w:hint="eastAsia"/>
          <w:sz w:val="24"/>
          <w:szCs w:val="24"/>
        </w:rPr>
        <w:t>確認した上で、</w:t>
      </w:r>
      <w:r w:rsidR="00DD6ACF">
        <w:rPr>
          <w:rFonts w:asciiTheme="minorEastAsia" w:hAnsiTheme="minorEastAsia" w:hint="eastAsia"/>
          <w:sz w:val="24"/>
          <w:szCs w:val="24"/>
        </w:rPr>
        <w:t>審査請求人は事実上婚姻関係と同様の事情にある場合に該当すると認定した。その</w:t>
      </w:r>
      <w:r w:rsidR="004E09A9" w:rsidRPr="00D85613">
        <w:rPr>
          <w:rFonts w:asciiTheme="minorEastAsia" w:hAnsiTheme="minorEastAsia" w:hint="eastAsia"/>
          <w:sz w:val="24"/>
          <w:szCs w:val="24"/>
        </w:rPr>
        <w:t>処分庁の判断に著しい不合理があるとは認められ</w:t>
      </w:r>
      <w:r w:rsidR="00DD6ACF">
        <w:rPr>
          <w:rFonts w:asciiTheme="minorEastAsia" w:hAnsiTheme="minorEastAsia" w:hint="eastAsia"/>
          <w:sz w:val="24"/>
          <w:szCs w:val="24"/>
        </w:rPr>
        <w:t>ず、</w:t>
      </w:r>
      <w:r w:rsidR="00DD6ACF" w:rsidRPr="00D85613">
        <w:rPr>
          <w:rFonts w:asciiTheme="minorEastAsia" w:hAnsiTheme="minorEastAsia" w:hint="eastAsia"/>
          <w:sz w:val="24"/>
          <w:szCs w:val="24"/>
        </w:rPr>
        <w:t>法令等の規定において</w:t>
      </w:r>
      <w:r w:rsidR="00DD6ACF">
        <w:rPr>
          <w:rFonts w:asciiTheme="minorEastAsia" w:hAnsiTheme="minorEastAsia" w:hint="eastAsia"/>
          <w:sz w:val="24"/>
          <w:szCs w:val="24"/>
        </w:rPr>
        <w:t>も</w:t>
      </w:r>
      <w:r w:rsidR="00DD6ACF" w:rsidRPr="00D85613">
        <w:rPr>
          <w:rFonts w:asciiTheme="minorEastAsia" w:hAnsiTheme="minorEastAsia" w:hint="eastAsia"/>
          <w:sz w:val="24"/>
          <w:szCs w:val="24"/>
        </w:rPr>
        <w:t>、児童扶養手当の支給要件の適用関係に誤りはなく、</w:t>
      </w:r>
      <w:r w:rsidR="00DD6ACF">
        <w:rPr>
          <w:rFonts w:asciiTheme="minorEastAsia" w:hAnsiTheme="minorEastAsia" w:hint="eastAsia"/>
          <w:sz w:val="24"/>
          <w:szCs w:val="24"/>
        </w:rPr>
        <w:t>本件処分に違法又は不当な点は認められない。</w:t>
      </w:r>
    </w:p>
    <w:p w14:paraId="4C0E48E7" w14:textId="7DC3170C" w:rsidR="004E09A9" w:rsidRPr="00D85613" w:rsidRDefault="004E09A9" w:rsidP="004E09A9">
      <w:pPr>
        <w:rPr>
          <w:rFonts w:asciiTheme="minorEastAsia" w:hAnsiTheme="minorEastAsia"/>
          <w:sz w:val="24"/>
          <w:szCs w:val="24"/>
        </w:rPr>
      </w:pPr>
      <w:r w:rsidRPr="00D85613">
        <w:rPr>
          <w:rFonts w:asciiTheme="minorEastAsia" w:hAnsiTheme="minorEastAsia" w:hint="eastAsia"/>
          <w:sz w:val="24"/>
          <w:szCs w:val="24"/>
        </w:rPr>
        <w:t xml:space="preserve">　なお、「結果として『重婚』との表現は不当」</w:t>
      </w:r>
      <w:r w:rsidR="00501AC9">
        <w:rPr>
          <w:rFonts w:asciiTheme="minorEastAsia" w:hAnsiTheme="minorEastAsia" w:hint="eastAsia"/>
          <w:sz w:val="24"/>
          <w:szCs w:val="24"/>
        </w:rPr>
        <w:t>という審査請求人の</w:t>
      </w:r>
      <w:r w:rsidRPr="00D85613">
        <w:rPr>
          <w:rFonts w:asciiTheme="minorEastAsia" w:hAnsiTheme="minorEastAsia" w:hint="eastAsia"/>
          <w:sz w:val="24"/>
          <w:szCs w:val="24"/>
        </w:rPr>
        <w:t>主張</w:t>
      </w:r>
      <w:r w:rsidR="00D85613" w:rsidRPr="00D85613">
        <w:rPr>
          <w:rFonts w:asciiTheme="minorEastAsia" w:hAnsiTheme="minorEastAsia" w:hint="eastAsia"/>
          <w:sz w:val="24"/>
          <w:szCs w:val="24"/>
        </w:rPr>
        <w:t>については</w:t>
      </w:r>
      <w:r w:rsidRPr="00D85613">
        <w:rPr>
          <w:rFonts w:asciiTheme="minorEastAsia" w:hAnsiTheme="minorEastAsia" w:hint="eastAsia"/>
          <w:sz w:val="24"/>
          <w:szCs w:val="24"/>
        </w:rPr>
        <w:t>、</w:t>
      </w:r>
      <w:r w:rsidR="00D85613" w:rsidRPr="00D85613">
        <w:rPr>
          <w:rFonts w:asciiTheme="minorEastAsia" w:hAnsiTheme="minorEastAsia" w:hint="eastAsia"/>
          <w:sz w:val="24"/>
          <w:szCs w:val="24"/>
        </w:rPr>
        <w:t>同手当支給要件の違法又は不当を理由付けるものと認めることはできない。</w:t>
      </w:r>
    </w:p>
    <w:p w14:paraId="3B08168F" w14:textId="570F5D9D" w:rsidR="00BD00E1" w:rsidRPr="00D85613" w:rsidRDefault="00D85613" w:rsidP="001A16E4">
      <w:pPr>
        <w:rPr>
          <w:rFonts w:asciiTheme="minorEastAsia" w:hAnsiTheme="minorEastAsia"/>
          <w:sz w:val="24"/>
          <w:szCs w:val="24"/>
        </w:rPr>
      </w:pPr>
      <w:r w:rsidRPr="00D85613">
        <w:rPr>
          <w:rFonts w:asciiTheme="minorEastAsia" w:hAnsiTheme="minorEastAsia" w:hint="eastAsia"/>
          <w:sz w:val="24"/>
          <w:szCs w:val="24"/>
        </w:rPr>
        <w:t xml:space="preserve">　したがって、本件処分は違法又は不当であると認められず、本件審査請求は棄却されるべきである。</w:t>
      </w:r>
    </w:p>
    <w:p w14:paraId="038723F5" w14:textId="77777777" w:rsidR="00D85613" w:rsidRPr="00D85613" w:rsidRDefault="00D85613" w:rsidP="001A16E4">
      <w:pPr>
        <w:rPr>
          <w:rFonts w:asciiTheme="minorEastAsia" w:hAnsiTheme="minorEastAsia"/>
          <w:sz w:val="24"/>
          <w:szCs w:val="24"/>
        </w:rPr>
      </w:pPr>
    </w:p>
    <w:p w14:paraId="74EE040C" w14:textId="77777777" w:rsidR="005D1364" w:rsidRPr="00D85613" w:rsidRDefault="005D1364" w:rsidP="005D1364">
      <w:pPr>
        <w:ind w:firstLineChars="2008" w:firstLine="4819"/>
        <w:rPr>
          <w:rFonts w:asciiTheme="minorEastAsia" w:hAnsiTheme="minorEastAsia"/>
          <w:sz w:val="24"/>
          <w:szCs w:val="24"/>
        </w:rPr>
      </w:pPr>
      <w:r w:rsidRPr="00D85613">
        <w:rPr>
          <w:rFonts w:asciiTheme="minorEastAsia" w:hAnsiTheme="minorEastAsia" w:hint="eastAsia"/>
          <w:sz w:val="24"/>
          <w:szCs w:val="24"/>
        </w:rPr>
        <w:t>大阪府行政不服審査会第</w:t>
      </w:r>
      <w:r w:rsidR="00F26F1E" w:rsidRPr="00D85613">
        <w:rPr>
          <w:rFonts w:asciiTheme="minorEastAsia" w:hAnsiTheme="minorEastAsia" w:hint="eastAsia"/>
          <w:sz w:val="24"/>
          <w:szCs w:val="24"/>
        </w:rPr>
        <w:t>２</w:t>
      </w:r>
      <w:r w:rsidRPr="00D85613">
        <w:rPr>
          <w:rFonts w:asciiTheme="minorEastAsia" w:hAnsiTheme="minorEastAsia" w:hint="eastAsia"/>
          <w:sz w:val="24"/>
          <w:szCs w:val="24"/>
        </w:rPr>
        <w:t>部会</w:t>
      </w:r>
    </w:p>
    <w:p w14:paraId="6A1E2D27" w14:textId="77777777" w:rsidR="005D1364" w:rsidRPr="00D85613" w:rsidRDefault="005D1364" w:rsidP="005D1364">
      <w:pPr>
        <w:ind w:firstLineChars="2108" w:firstLine="5059"/>
        <w:rPr>
          <w:rFonts w:asciiTheme="minorEastAsia" w:hAnsiTheme="minorEastAsia"/>
          <w:sz w:val="24"/>
          <w:szCs w:val="24"/>
        </w:rPr>
      </w:pPr>
      <w:r w:rsidRPr="00D85613">
        <w:rPr>
          <w:rFonts w:asciiTheme="minorEastAsia" w:hAnsiTheme="minorEastAsia" w:hint="eastAsia"/>
          <w:sz w:val="24"/>
          <w:szCs w:val="24"/>
        </w:rPr>
        <w:t>委員（部会長）</w:t>
      </w:r>
      <w:r w:rsidR="00F26F1E" w:rsidRPr="00D85613">
        <w:rPr>
          <w:rFonts w:asciiTheme="minorEastAsia" w:hAnsiTheme="minorEastAsia" w:hint="eastAsia"/>
          <w:sz w:val="24"/>
          <w:szCs w:val="24"/>
        </w:rPr>
        <w:t>亀田　健二</w:t>
      </w:r>
    </w:p>
    <w:p w14:paraId="22B7277B" w14:textId="4872C4D4" w:rsidR="005D1364" w:rsidRPr="00D85613" w:rsidRDefault="005D1364" w:rsidP="005D1364">
      <w:pPr>
        <w:ind w:firstLineChars="2108" w:firstLine="5059"/>
        <w:rPr>
          <w:rFonts w:asciiTheme="minorEastAsia" w:hAnsiTheme="minorEastAsia"/>
          <w:sz w:val="24"/>
          <w:szCs w:val="24"/>
        </w:rPr>
      </w:pPr>
      <w:r w:rsidRPr="00D85613">
        <w:rPr>
          <w:rFonts w:asciiTheme="minorEastAsia" w:hAnsiTheme="minorEastAsia" w:hint="eastAsia"/>
          <w:sz w:val="24"/>
          <w:szCs w:val="24"/>
        </w:rPr>
        <w:t xml:space="preserve">委員　　　　　</w:t>
      </w:r>
      <w:r w:rsidR="005B6888" w:rsidRPr="00D85613">
        <w:rPr>
          <w:rFonts w:asciiTheme="minorEastAsia" w:hAnsiTheme="minorEastAsia" w:hint="eastAsia"/>
          <w:sz w:val="24"/>
          <w:szCs w:val="24"/>
        </w:rPr>
        <w:t>福田　公教</w:t>
      </w:r>
    </w:p>
    <w:p w14:paraId="67726C41" w14:textId="33A3AA5A" w:rsidR="005D1364" w:rsidRPr="00D85613" w:rsidRDefault="005D1364" w:rsidP="005D1364">
      <w:pPr>
        <w:ind w:firstLineChars="2108" w:firstLine="5059"/>
        <w:rPr>
          <w:rFonts w:asciiTheme="minorEastAsia" w:hAnsiTheme="minorEastAsia"/>
          <w:sz w:val="24"/>
          <w:szCs w:val="24"/>
        </w:rPr>
      </w:pPr>
      <w:r w:rsidRPr="00D85613">
        <w:rPr>
          <w:rFonts w:asciiTheme="minorEastAsia" w:hAnsiTheme="minorEastAsia" w:hint="eastAsia"/>
          <w:sz w:val="24"/>
          <w:szCs w:val="24"/>
        </w:rPr>
        <w:t xml:space="preserve">委員　　　　　</w:t>
      </w:r>
      <w:r w:rsidR="005B6888" w:rsidRPr="00D85613">
        <w:rPr>
          <w:rFonts w:asciiTheme="minorEastAsia" w:hAnsiTheme="minorEastAsia" w:hint="eastAsia"/>
          <w:sz w:val="24"/>
          <w:szCs w:val="24"/>
        </w:rPr>
        <w:t>松村　信夫</w:t>
      </w:r>
    </w:p>
    <w:p w14:paraId="2BAFD9E6" w14:textId="77777777" w:rsidR="001136EC" w:rsidRPr="00D85613" w:rsidRDefault="001136EC" w:rsidP="00523B64">
      <w:pPr>
        <w:rPr>
          <w:rFonts w:asciiTheme="minorEastAsia" w:hAnsiTheme="minorEastAsia"/>
          <w:sz w:val="24"/>
          <w:szCs w:val="24"/>
        </w:rPr>
      </w:pPr>
    </w:p>
    <w:sectPr w:rsidR="001136EC" w:rsidRPr="00D8561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1D456" w14:textId="77777777" w:rsidR="00C62AD3" w:rsidRDefault="00C62AD3" w:rsidP="00077175">
      <w:r>
        <w:separator/>
      </w:r>
    </w:p>
  </w:endnote>
  <w:endnote w:type="continuationSeparator" w:id="0">
    <w:p w14:paraId="7A664910" w14:textId="77777777" w:rsidR="00C62AD3" w:rsidRDefault="00C62AD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7511"/>
      <w:docPartObj>
        <w:docPartGallery w:val="Page Numbers (Bottom of Page)"/>
        <w:docPartUnique/>
      </w:docPartObj>
    </w:sdtPr>
    <w:sdtEndPr/>
    <w:sdtContent>
      <w:p w14:paraId="4CEF965B" w14:textId="17E9152A" w:rsidR="00C62AD3" w:rsidRDefault="00C62AD3">
        <w:pPr>
          <w:pStyle w:val="a5"/>
          <w:jc w:val="center"/>
        </w:pPr>
        <w:r>
          <w:fldChar w:fldCharType="begin"/>
        </w:r>
        <w:r>
          <w:instrText>PAGE   \* MERGEFORMAT</w:instrText>
        </w:r>
        <w:r>
          <w:fldChar w:fldCharType="separate"/>
        </w:r>
        <w:r w:rsidR="00C406D4" w:rsidRPr="00C406D4">
          <w:rPr>
            <w:noProof/>
            <w:lang w:val="ja-JP"/>
          </w:rPr>
          <w:t>1</w:t>
        </w:r>
        <w:r>
          <w:fldChar w:fldCharType="end"/>
        </w:r>
      </w:p>
    </w:sdtContent>
  </w:sdt>
  <w:p w14:paraId="1E68052A" w14:textId="77777777" w:rsidR="00C62AD3" w:rsidRDefault="00C62A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3A7E0" w14:textId="77777777" w:rsidR="00C62AD3" w:rsidRDefault="00C62AD3" w:rsidP="00077175">
      <w:r>
        <w:separator/>
      </w:r>
    </w:p>
  </w:footnote>
  <w:footnote w:type="continuationSeparator" w:id="0">
    <w:p w14:paraId="4C70C0EC" w14:textId="77777777" w:rsidR="00C62AD3" w:rsidRDefault="00C62AD3"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22941"/>
    <w:rsid w:val="00027AA3"/>
    <w:rsid w:val="00045FFE"/>
    <w:rsid w:val="00060A3D"/>
    <w:rsid w:val="00064DD4"/>
    <w:rsid w:val="00072995"/>
    <w:rsid w:val="00077175"/>
    <w:rsid w:val="000A296A"/>
    <w:rsid w:val="000A6990"/>
    <w:rsid w:val="000B0DEA"/>
    <w:rsid w:val="000B1828"/>
    <w:rsid w:val="000B57CC"/>
    <w:rsid w:val="000C4B62"/>
    <w:rsid w:val="000D413C"/>
    <w:rsid w:val="000D6E60"/>
    <w:rsid w:val="000F1382"/>
    <w:rsid w:val="000F5A13"/>
    <w:rsid w:val="00104DAE"/>
    <w:rsid w:val="00110635"/>
    <w:rsid w:val="001136EC"/>
    <w:rsid w:val="00134FC1"/>
    <w:rsid w:val="0014213E"/>
    <w:rsid w:val="00143AFF"/>
    <w:rsid w:val="00143BCB"/>
    <w:rsid w:val="001772E6"/>
    <w:rsid w:val="00184D24"/>
    <w:rsid w:val="00192851"/>
    <w:rsid w:val="001A16E4"/>
    <w:rsid w:val="001A522F"/>
    <w:rsid w:val="001B4D48"/>
    <w:rsid w:val="001C3491"/>
    <w:rsid w:val="001C3902"/>
    <w:rsid w:val="001C44AF"/>
    <w:rsid w:val="001C77D5"/>
    <w:rsid w:val="00200F8A"/>
    <w:rsid w:val="00213BA4"/>
    <w:rsid w:val="00221DAF"/>
    <w:rsid w:val="0023017C"/>
    <w:rsid w:val="002308BA"/>
    <w:rsid w:val="0026296E"/>
    <w:rsid w:val="002666F0"/>
    <w:rsid w:val="00273022"/>
    <w:rsid w:val="00274AAE"/>
    <w:rsid w:val="00290C41"/>
    <w:rsid w:val="002A40A8"/>
    <w:rsid w:val="002B2BFB"/>
    <w:rsid w:val="002B470B"/>
    <w:rsid w:val="002B5CCB"/>
    <w:rsid w:val="002B736C"/>
    <w:rsid w:val="002D274A"/>
    <w:rsid w:val="002E0277"/>
    <w:rsid w:val="002E2B5B"/>
    <w:rsid w:val="00313A47"/>
    <w:rsid w:val="00316639"/>
    <w:rsid w:val="00324B03"/>
    <w:rsid w:val="00327938"/>
    <w:rsid w:val="00345D69"/>
    <w:rsid w:val="00345E5A"/>
    <w:rsid w:val="00347CCF"/>
    <w:rsid w:val="00356DEA"/>
    <w:rsid w:val="00393AAD"/>
    <w:rsid w:val="003947E0"/>
    <w:rsid w:val="003A3F1C"/>
    <w:rsid w:val="003A406A"/>
    <w:rsid w:val="003B17BA"/>
    <w:rsid w:val="003B5F98"/>
    <w:rsid w:val="003B6B02"/>
    <w:rsid w:val="003D701A"/>
    <w:rsid w:val="003E3EE3"/>
    <w:rsid w:val="003E59CF"/>
    <w:rsid w:val="003E5CF1"/>
    <w:rsid w:val="003F3A48"/>
    <w:rsid w:val="00417127"/>
    <w:rsid w:val="00423C58"/>
    <w:rsid w:val="00425506"/>
    <w:rsid w:val="00451C74"/>
    <w:rsid w:val="00453104"/>
    <w:rsid w:val="004608D0"/>
    <w:rsid w:val="004939D8"/>
    <w:rsid w:val="004A14C6"/>
    <w:rsid w:val="004A2926"/>
    <w:rsid w:val="004A495F"/>
    <w:rsid w:val="004C764E"/>
    <w:rsid w:val="004D3218"/>
    <w:rsid w:val="004E09A9"/>
    <w:rsid w:val="004F2A6E"/>
    <w:rsid w:val="004F310E"/>
    <w:rsid w:val="004F5C41"/>
    <w:rsid w:val="005012AA"/>
    <w:rsid w:val="00501AC9"/>
    <w:rsid w:val="005028D8"/>
    <w:rsid w:val="00521821"/>
    <w:rsid w:val="00523B64"/>
    <w:rsid w:val="00560A59"/>
    <w:rsid w:val="00565ADC"/>
    <w:rsid w:val="005863A8"/>
    <w:rsid w:val="005A082C"/>
    <w:rsid w:val="005A460F"/>
    <w:rsid w:val="005B1718"/>
    <w:rsid w:val="005B6888"/>
    <w:rsid w:val="005C42E7"/>
    <w:rsid w:val="005D1364"/>
    <w:rsid w:val="005D774D"/>
    <w:rsid w:val="005F07EA"/>
    <w:rsid w:val="005F3060"/>
    <w:rsid w:val="00600553"/>
    <w:rsid w:val="006019EB"/>
    <w:rsid w:val="00610BBF"/>
    <w:rsid w:val="00611B7B"/>
    <w:rsid w:val="0063525D"/>
    <w:rsid w:val="00635454"/>
    <w:rsid w:val="006367D0"/>
    <w:rsid w:val="00640087"/>
    <w:rsid w:val="00661B78"/>
    <w:rsid w:val="00664B63"/>
    <w:rsid w:val="00665A35"/>
    <w:rsid w:val="00675B87"/>
    <w:rsid w:val="006922E8"/>
    <w:rsid w:val="00692E3C"/>
    <w:rsid w:val="006941BB"/>
    <w:rsid w:val="006A3714"/>
    <w:rsid w:val="006B1011"/>
    <w:rsid w:val="006E3457"/>
    <w:rsid w:val="00703BD3"/>
    <w:rsid w:val="0070747A"/>
    <w:rsid w:val="0071113E"/>
    <w:rsid w:val="007145AF"/>
    <w:rsid w:val="00720537"/>
    <w:rsid w:val="007315C8"/>
    <w:rsid w:val="00740E16"/>
    <w:rsid w:val="00745300"/>
    <w:rsid w:val="00746841"/>
    <w:rsid w:val="00755ABE"/>
    <w:rsid w:val="00761C76"/>
    <w:rsid w:val="00795643"/>
    <w:rsid w:val="007A1437"/>
    <w:rsid w:val="007A39B9"/>
    <w:rsid w:val="007B63B5"/>
    <w:rsid w:val="007E228F"/>
    <w:rsid w:val="007E4D68"/>
    <w:rsid w:val="00803CF2"/>
    <w:rsid w:val="00813F9A"/>
    <w:rsid w:val="00830087"/>
    <w:rsid w:val="00832A19"/>
    <w:rsid w:val="008364EA"/>
    <w:rsid w:val="0084537E"/>
    <w:rsid w:val="00851F45"/>
    <w:rsid w:val="00876895"/>
    <w:rsid w:val="00881B10"/>
    <w:rsid w:val="00895D72"/>
    <w:rsid w:val="008A1DE3"/>
    <w:rsid w:val="008A4418"/>
    <w:rsid w:val="008B480E"/>
    <w:rsid w:val="008B7B30"/>
    <w:rsid w:val="008D3AF4"/>
    <w:rsid w:val="008F7E43"/>
    <w:rsid w:val="0092173F"/>
    <w:rsid w:val="0092297B"/>
    <w:rsid w:val="0094389A"/>
    <w:rsid w:val="00955B84"/>
    <w:rsid w:val="00965CC9"/>
    <w:rsid w:val="00970F53"/>
    <w:rsid w:val="00976F45"/>
    <w:rsid w:val="00981DCE"/>
    <w:rsid w:val="009866AB"/>
    <w:rsid w:val="00991E2C"/>
    <w:rsid w:val="00996675"/>
    <w:rsid w:val="009B111C"/>
    <w:rsid w:val="009C4F82"/>
    <w:rsid w:val="009E0D1E"/>
    <w:rsid w:val="009E21BB"/>
    <w:rsid w:val="009F1FEF"/>
    <w:rsid w:val="009F441B"/>
    <w:rsid w:val="00A12391"/>
    <w:rsid w:val="00A14D64"/>
    <w:rsid w:val="00A22D65"/>
    <w:rsid w:val="00A27CB9"/>
    <w:rsid w:val="00A6037C"/>
    <w:rsid w:val="00A7051B"/>
    <w:rsid w:val="00A9430F"/>
    <w:rsid w:val="00AA4589"/>
    <w:rsid w:val="00AD03A7"/>
    <w:rsid w:val="00AE71A8"/>
    <w:rsid w:val="00AF58F1"/>
    <w:rsid w:val="00B00229"/>
    <w:rsid w:val="00B04956"/>
    <w:rsid w:val="00B17D06"/>
    <w:rsid w:val="00B36B85"/>
    <w:rsid w:val="00B65B0A"/>
    <w:rsid w:val="00B71EA0"/>
    <w:rsid w:val="00B863C0"/>
    <w:rsid w:val="00BA0725"/>
    <w:rsid w:val="00BA59AA"/>
    <w:rsid w:val="00BB1520"/>
    <w:rsid w:val="00BB175A"/>
    <w:rsid w:val="00BB741B"/>
    <w:rsid w:val="00BD00E1"/>
    <w:rsid w:val="00BD4581"/>
    <w:rsid w:val="00BE0D8D"/>
    <w:rsid w:val="00BF2827"/>
    <w:rsid w:val="00C11794"/>
    <w:rsid w:val="00C152BB"/>
    <w:rsid w:val="00C406D4"/>
    <w:rsid w:val="00C43BC9"/>
    <w:rsid w:val="00C455A2"/>
    <w:rsid w:val="00C47AB4"/>
    <w:rsid w:val="00C550D4"/>
    <w:rsid w:val="00C56134"/>
    <w:rsid w:val="00C62AD3"/>
    <w:rsid w:val="00C76BD3"/>
    <w:rsid w:val="00C81511"/>
    <w:rsid w:val="00C92BE0"/>
    <w:rsid w:val="00C951C4"/>
    <w:rsid w:val="00CB0924"/>
    <w:rsid w:val="00CB7C7C"/>
    <w:rsid w:val="00CC149B"/>
    <w:rsid w:val="00CD5238"/>
    <w:rsid w:val="00D011EB"/>
    <w:rsid w:val="00D06F1C"/>
    <w:rsid w:val="00D14F45"/>
    <w:rsid w:val="00D22D2E"/>
    <w:rsid w:val="00D34068"/>
    <w:rsid w:val="00D5273E"/>
    <w:rsid w:val="00D53A0D"/>
    <w:rsid w:val="00D70C7A"/>
    <w:rsid w:val="00D83E56"/>
    <w:rsid w:val="00D85613"/>
    <w:rsid w:val="00D879E5"/>
    <w:rsid w:val="00D94AA4"/>
    <w:rsid w:val="00DB2391"/>
    <w:rsid w:val="00DB293D"/>
    <w:rsid w:val="00DB55FB"/>
    <w:rsid w:val="00DB7A6D"/>
    <w:rsid w:val="00DC5544"/>
    <w:rsid w:val="00DD6ACF"/>
    <w:rsid w:val="00DF75B1"/>
    <w:rsid w:val="00E02135"/>
    <w:rsid w:val="00E04614"/>
    <w:rsid w:val="00E10F98"/>
    <w:rsid w:val="00E4236B"/>
    <w:rsid w:val="00E73F7F"/>
    <w:rsid w:val="00E74F99"/>
    <w:rsid w:val="00E95581"/>
    <w:rsid w:val="00E96081"/>
    <w:rsid w:val="00E96CDB"/>
    <w:rsid w:val="00EC4073"/>
    <w:rsid w:val="00EC4AB5"/>
    <w:rsid w:val="00EE6B4B"/>
    <w:rsid w:val="00EF5A4A"/>
    <w:rsid w:val="00F10979"/>
    <w:rsid w:val="00F20911"/>
    <w:rsid w:val="00F26F1E"/>
    <w:rsid w:val="00F36C3F"/>
    <w:rsid w:val="00F41370"/>
    <w:rsid w:val="00F45F10"/>
    <w:rsid w:val="00F63617"/>
    <w:rsid w:val="00F7242B"/>
    <w:rsid w:val="00FA5C63"/>
    <w:rsid w:val="00FB03C5"/>
    <w:rsid w:val="00FC3F3C"/>
    <w:rsid w:val="00FE0D9A"/>
    <w:rsid w:val="00FE7056"/>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34FD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4305-6ECD-4C53-A82A-CEC50FD9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769</Words>
  <Characters>4388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2018-10-18T09:08:00Z</cp:lastPrinted>
  <dcterms:created xsi:type="dcterms:W3CDTF">2017-12-04T02:15:00Z</dcterms:created>
  <dcterms:modified xsi:type="dcterms:W3CDTF">2018-10-18T09:08:00Z</dcterms:modified>
  <cp:contentStatus/>
</cp:coreProperties>
</file>