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87EB" w14:textId="2AEB24D5" w:rsidR="006941BB" w:rsidRPr="006326E2" w:rsidRDefault="006941BB" w:rsidP="006941BB">
      <w:pPr>
        <w:jc w:val="left"/>
        <w:rPr>
          <w:rFonts w:asciiTheme="minorEastAsia" w:hAnsiTheme="minorEastAsia"/>
          <w:sz w:val="24"/>
          <w:szCs w:val="24"/>
        </w:rPr>
      </w:pPr>
      <w:bookmarkStart w:id="0" w:name="_GoBack"/>
      <w:bookmarkEnd w:id="0"/>
      <w:r w:rsidRPr="006326E2">
        <w:rPr>
          <w:rFonts w:asciiTheme="minorEastAsia" w:hAnsiTheme="minorEastAsia" w:hint="eastAsia"/>
          <w:sz w:val="24"/>
          <w:szCs w:val="24"/>
        </w:rPr>
        <w:t>諮問番号：平成２</w:t>
      </w:r>
      <w:r w:rsidR="00FE7056" w:rsidRPr="006326E2">
        <w:rPr>
          <w:rFonts w:asciiTheme="minorEastAsia" w:hAnsiTheme="minorEastAsia" w:hint="eastAsia"/>
          <w:sz w:val="24"/>
          <w:szCs w:val="24"/>
        </w:rPr>
        <w:t>９</w:t>
      </w:r>
      <w:r w:rsidRPr="006326E2">
        <w:rPr>
          <w:rFonts w:asciiTheme="minorEastAsia" w:hAnsiTheme="minorEastAsia" w:hint="eastAsia"/>
          <w:sz w:val="24"/>
          <w:szCs w:val="24"/>
        </w:rPr>
        <w:t>年度諮問第</w:t>
      </w:r>
      <w:r w:rsidR="00F62167" w:rsidRPr="006326E2">
        <w:rPr>
          <w:rFonts w:asciiTheme="minorEastAsia" w:hAnsiTheme="minorEastAsia" w:hint="eastAsia"/>
          <w:sz w:val="24"/>
          <w:szCs w:val="24"/>
        </w:rPr>
        <w:t>１２</w:t>
      </w:r>
      <w:r w:rsidRPr="006326E2">
        <w:rPr>
          <w:rFonts w:asciiTheme="minorEastAsia" w:hAnsiTheme="minorEastAsia" w:hint="eastAsia"/>
          <w:sz w:val="24"/>
          <w:szCs w:val="24"/>
        </w:rPr>
        <w:t>号</w:t>
      </w:r>
    </w:p>
    <w:p w14:paraId="563BEFB4" w14:textId="28F60673" w:rsidR="006941BB" w:rsidRPr="006326E2" w:rsidRDefault="006941BB" w:rsidP="006941BB">
      <w:pPr>
        <w:jc w:val="left"/>
        <w:rPr>
          <w:rFonts w:asciiTheme="minorEastAsia" w:hAnsiTheme="minorEastAsia"/>
          <w:sz w:val="24"/>
          <w:szCs w:val="24"/>
        </w:rPr>
      </w:pPr>
      <w:r w:rsidRPr="006326E2">
        <w:rPr>
          <w:rFonts w:asciiTheme="minorEastAsia" w:hAnsiTheme="minorEastAsia" w:hint="eastAsia"/>
          <w:sz w:val="24"/>
          <w:szCs w:val="24"/>
        </w:rPr>
        <w:t>答申番号：平成２</w:t>
      </w:r>
      <w:r w:rsidR="00FE7056" w:rsidRPr="006326E2">
        <w:rPr>
          <w:rFonts w:asciiTheme="minorEastAsia" w:hAnsiTheme="minorEastAsia" w:hint="eastAsia"/>
          <w:sz w:val="24"/>
          <w:szCs w:val="24"/>
        </w:rPr>
        <w:t>９</w:t>
      </w:r>
      <w:r w:rsidRPr="006326E2">
        <w:rPr>
          <w:rFonts w:asciiTheme="minorEastAsia" w:hAnsiTheme="minorEastAsia" w:hint="eastAsia"/>
          <w:sz w:val="24"/>
          <w:szCs w:val="24"/>
        </w:rPr>
        <w:t>年度答申第</w:t>
      </w:r>
      <w:r w:rsidR="00B641B9" w:rsidRPr="006326E2">
        <w:rPr>
          <w:rFonts w:asciiTheme="minorEastAsia" w:hAnsiTheme="minorEastAsia" w:hint="eastAsia"/>
          <w:sz w:val="24"/>
          <w:szCs w:val="24"/>
        </w:rPr>
        <w:t>１５</w:t>
      </w:r>
      <w:r w:rsidRPr="006326E2">
        <w:rPr>
          <w:rFonts w:asciiTheme="minorEastAsia" w:hAnsiTheme="minorEastAsia" w:hint="eastAsia"/>
          <w:sz w:val="24"/>
          <w:szCs w:val="24"/>
        </w:rPr>
        <w:t>号</w:t>
      </w:r>
    </w:p>
    <w:p w14:paraId="5467A21C" w14:textId="77777777" w:rsidR="006941BB" w:rsidRPr="006326E2" w:rsidRDefault="006941BB" w:rsidP="00184D24">
      <w:pPr>
        <w:rPr>
          <w:rFonts w:asciiTheme="minorEastAsia" w:hAnsiTheme="minorEastAsia"/>
          <w:sz w:val="24"/>
          <w:szCs w:val="24"/>
        </w:rPr>
      </w:pPr>
    </w:p>
    <w:p w14:paraId="26C2DE38" w14:textId="77777777" w:rsidR="00523B64" w:rsidRPr="006326E2" w:rsidRDefault="00523B64" w:rsidP="00523B64">
      <w:pPr>
        <w:jc w:val="center"/>
        <w:rPr>
          <w:rFonts w:asciiTheme="minorEastAsia" w:hAnsiTheme="minorEastAsia"/>
          <w:sz w:val="24"/>
          <w:szCs w:val="24"/>
        </w:rPr>
      </w:pPr>
      <w:r w:rsidRPr="006326E2">
        <w:rPr>
          <w:rFonts w:asciiTheme="minorEastAsia" w:hAnsiTheme="minorEastAsia" w:hint="eastAsia"/>
          <w:sz w:val="24"/>
          <w:szCs w:val="24"/>
        </w:rPr>
        <w:t>答　申　書</w:t>
      </w:r>
      <w:r w:rsidR="00AE71A8" w:rsidRPr="006326E2">
        <w:rPr>
          <w:rFonts w:asciiTheme="minorEastAsia" w:hAnsiTheme="minorEastAsia" w:hint="eastAsia"/>
          <w:sz w:val="24"/>
          <w:szCs w:val="24"/>
        </w:rPr>
        <w:t xml:space="preserve">　</w:t>
      </w:r>
    </w:p>
    <w:p w14:paraId="1CD3E037" w14:textId="77777777" w:rsidR="00523B64" w:rsidRPr="006326E2" w:rsidRDefault="00523B64" w:rsidP="00523B64">
      <w:pPr>
        <w:rPr>
          <w:rFonts w:asciiTheme="minorEastAsia" w:hAnsiTheme="minorEastAsia"/>
          <w:sz w:val="24"/>
          <w:szCs w:val="24"/>
        </w:rPr>
      </w:pPr>
    </w:p>
    <w:p w14:paraId="074D579B" w14:textId="77777777" w:rsidR="00523B64" w:rsidRPr="006326E2" w:rsidRDefault="00523B64" w:rsidP="00523B64">
      <w:pPr>
        <w:rPr>
          <w:rFonts w:asciiTheme="minorEastAsia" w:hAnsiTheme="minorEastAsia"/>
          <w:b/>
          <w:sz w:val="24"/>
          <w:szCs w:val="24"/>
        </w:rPr>
      </w:pPr>
      <w:r w:rsidRPr="006326E2">
        <w:rPr>
          <w:rFonts w:asciiTheme="minorEastAsia" w:hAnsiTheme="minorEastAsia" w:hint="eastAsia"/>
          <w:b/>
          <w:sz w:val="24"/>
          <w:szCs w:val="24"/>
        </w:rPr>
        <w:t>第１</w:t>
      </w:r>
      <w:r w:rsidRPr="006326E2">
        <w:rPr>
          <w:rFonts w:asciiTheme="minorEastAsia" w:hAnsiTheme="minorEastAsia"/>
          <w:b/>
          <w:sz w:val="24"/>
          <w:szCs w:val="24"/>
        </w:rPr>
        <w:t xml:space="preserve"> </w:t>
      </w:r>
      <w:r w:rsidRPr="006326E2">
        <w:rPr>
          <w:rFonts w:asciiTheme="minorEastAsia" w:hAnsiTheme="minorEastAsia" w:hint="eastAsia"/>
          <w:b/>
          <w:sz w:val="24"/>
          <w:szCs w:val="24"/>
        </w:rPr>
        <w:t>審査会の結論</w:t>
      </w:r>
      <w:r w:rsidRPr="006326E2">
        <w:rPr>
          <w:rFonts w:asciiTheme="minorEastAsia" w:hAnsiTheme="minorEastAsia"/>
          <w:b/>
          <w:sz w:val="24"/>
          <w:szCs w:val="24"/>
        </w:rPr>
        <w:t xml:space="preserve"> </w:t>
      </w:r>
    </w:p>
    <w:p w14:paraId="3D267C92" w14:textId="77777777" w:rsidR="00C152BB" w:rsidRPr="006326E2" w:rsidRDefault="00C152BB" w:rsidP="00192851">
      <w:pPr>
        <w:ind w:left="1"/>
        <w:rPr>
          <w:rFonts w:asciiTheme="minorEastAsia" w:hAnsiTheme="minorEastAsia"/>
          <w:sz w:val="24"/>
          <w:szCs w:val="24"/>
        </w:rPr>
      </w:pPr>
    </w:p>
    <w:p w14:paraId="0885CDC6" w14:textId="561D8828" w:rsidR="001A16E4" w:rsidRPr="006326E2" w:rsidRDefault="00143BCB" w:rsidP="00192851">
      <w:pPr>
        <w:ind w:left="1"/>
        <w:rPr>
          <w:rFonts w:asciiTheme="minorEastAsia" w:hAnsiTheme="minorEastAsia"/>
          <w:sz w:val="24"/>
          <w:szCs w:val="24"/>
        </w:rPr>
      </w:pPr>
      <w:r w:rsidRPr="006326E2">
        <w:rPr>
          <w:rFonts w:asciiTheme="minorEastAsia" w:hAnsiTheme="minorEastAsia" w:hint="eastAsia"/>
          <w:sz w:val="24"/>
          <w:szCs w:val="24"/>
        </w:rPr>
        <w:t xml:space="preserve">　</w:t>
      </w:r>
      <w:r w:rsidR="006326E2" w:rsidRPr="006326E2">
        <w:rPr>
          <w:rFonts w:asciiTheme="minorEastAsia" w:hAnsiTheme="minorEastAsia" w:hint="eastAsia"/>
          <w:sz w:val="24"/>
          <w:szCs w:val="24"/>
        </w:rPr>
        <w:t>○○○○○○○○○○○○○○</w:t>
      </w:r>
      <w:r w:rsidR="00F62167" w:rsidRPr="006326E2">
        <w:rPr>
          <w:rFonts w:asciiTheme="minorEastAsia" w:hAnsiTheme="minorEastAsia" w:hint="eastAsia"/>
          <w:sz w:val="24"/>
          <w:szCs w:val="24"/>
        </w:rPr>
        <w:t>所長</w:t>
      </w:r>
      <w:r w:rsidR="0014213E" w:rsidRPr="006326E2">
        <w:rPr>
          <w:rFonts w:asciiTheme="minorEastAsia" w:hAnsiTheme="minorEastAsia" w:hint="eastAsia"/>
          <w:sz w:val="24"/>
          <w:szCs w:val="24"/>
        </w:rPr>
        <w:t>（以下「処分庁」という。）</w:t>
      </w:r>
      <w:r w:rsidR="001A16E4" w:rsidRPr="006326E2">
        <w:rPr>
          <w:rFonts w:asciiTheme="minorEastAsia" w:hAnsiTheme="minorEastAsia" w:hint="eastAsia"/>
          <w:sz w:val="24"/>
          <w:szCs w:val="24"/>
        </w:rPr>
        <w:t>が</w:t>
      </w:r>
      <w:r w:rsidR="0014213E" w:rsidRPr="006326E2">
        <w:rPr>
          <w:rFonts w:asciiTheme="minorEastAsia" w:hAnsiTheme="minorEastAsia" w:hint="eastAsia"/>
          <w:sz w:val="24"/>
          <w:szCs w:val="24"/>
        </w:rPr>
        <w:t>審査請求人に対して</w:t>
      </w:r>
      <w:r w:rsidR="001A16E4" w:rsidRPr="006326E2">
        <w:rPr>
          <w:rFonts w:asciiTheme="minorEastAsia" w:hAnsiTheme="minorEastAsia" w:hint="eastAsia"/>
          <w:sz w:val="24"/>
          <w:szCs w:val="24"/>
        </w:rPr>
        <w:t>平成</w:t>
      </w:r>
      <w:r w:rsidR="006326E2" w:rsidRPr="006326E2">
        <w:rPr>
          <w:rFonts w:asciiTheme="minorEastAsia" w:hAnsiTheme="minorEastAsia" w:hint="eastAsia"/>
          <w:sz w:val="24"/>
          <w:szCs w:val="24"/>
        </w:rPr>
        <w:t>○○</w:t>
      </w:r>
      <w:r w:rsidR="001A16E4" w:rsidRPr="006326E2">
        <w:rPr>
          <w:rFonts w:asciiTheme="minorEastAsia" w:hAnsiTheme="minorEastAsia" w:hint="eastAsia"/>
          <w:sz w:val="24"/>
          <w:szCs w:val="24"/>
        </w:rPr>
        <w:t>年</w:t>
      </w:r>
      <w:r w:rsidR="006326E2" w:rsidRPr="006326E2">
        <w:rPr>
          <w:rFonts w:asciiTheme="minorEastAsia" w:hAnsiTheme="minorEastAsia" w:hint="eastAsia"/>
          <w:sz w:val="24"/>
          <w:szCs w:val="24"/>
        </w:rPr>
        <w:t>○</w:t>
      </w:r>
      <w:r w:rsidR="001A16E4" w:rsidRPr="006326E2">
        <w:rPr>
          <w:rFonts w:asciiTheme="minorEastAsia" w:hAnsiTheme="minorEastAsia" w:hint="eastAsia"/>
          <w:sz w:val="24"/>
          <w:szCs w:val="24"/>
        </w:rPr>
        <w:t>月</w:t>
      </w:r>
      <w:r w:rsidR="006326E2" w:rsidRPr="006326E2">
        <w:rPr>
          <w:rFonts w:asciiTheme="minorEastAsia" w:hAnsiTheme="minorEastAsia" w:hint="eastAsia"/>
          <w:sz w:val="24"/>
          <w:szCs w:val="24"/>
        </w:rPr>
        <w:t>○○</w:t>
      </w:r>
      <w:r w:rsidR="001A16E4" w:rsidRPr="006326E2">
        <w:rPr>
          <w:rFonts w:asciiTheme="minorEastAsia" w:hAnsiTheme="minorEastAsia" w:hint="eastAsia"/>
          <w:sz w:val="24"/>
          <w:szCs w:val="24"/>
        </w:rPr>
        <w:t>日</w:t>
      </w:r>
      <w:r w:rsidR="00664B63" w:rsidRPr="006326E2">
        <w:rPr>
          <w:rFonts w:asciiTheme="minorEastAsia" w:hAnsiTheme="minorEastAsia" w:hint="eastAsia"/>
          <w:sz w:val="24"/>
          <w:szCs w:val="24"/>
        </w:rPr>
        <w:t>付けで</w:t>
      </w:r>
      <w:r w:rsidR="0014213E" w:rsidRPr="006326E2">
        <w:rPr>
          <w:rFonts w:asciiTheme="minorEastAsia" w:hAnsiTheme="minorEastAsia" w:hint="eastAsia"/>
          <w:sz w:val="24"/>
          <w:szCs w:val="24"/>
        </w:rPr>
        <w:t>行った</w:t>
      </w:r>
      <w:r w:rsidR="00862EDA" w:rsidRPr="006326E2">
        <w:rPr>
          <w:rFonts w:asciiTheme="minorEastAsia" w:hAnsiTheme="minorEastAsia" w:hint="eastAsia"/>
          <w:sz w:val="24"/>
          <w:szCs w:val="24"/>
        </w:rPr>
        <w:t>児童</w:t>
      </w:r>
      <w:r w:rsidR="00F62167" w:rsidRPr="006326E2">
        <w:rPr>
          <w:rFonts w:asciiTheme="minorEastAsia" w:hAnsiTheme="minorEastAsia" w:hint="eastAsia"/>
          <w:sz w:val="24"/>
          <w:szCs w:val="24"/>
        </w:rPr>
        <w:t>福祉</w:t>
      </w:r>
      <w:r w:rsidR="00862EDA" w:rsidRPr="006326E2">
        <w:rPr>
          <w:rFonts w:asciiTheme="minorEastAsia" w:hAnsiTheme="minorEastAsia" w:hint="eastAsia"/>
          <w:sz w:val="24"/>
          <w:szCs w:val="24"/>
        </w:rPr>
        <w:t>法</w:t>
      </w:r>
      <w:r w:rsidR="00CD5238" w:rsidRPr="006326E2">
        <w:rPr>
          <w:rFonts w:asciiTheme="minorEastAsia" w:hAnsiTheme="minorEastAsia" w:hint="eastAsia"/>
          <w:sz w:val="24"/>
          <w:szCs w:val="24"/>
        </w:rPr>
        <w:t>（昭和</w:t>
      </w:r>
      <w:r w:rsidR="003352F8" w:rsidRPr="006326E2">
        <w:rPr>
          <w:rFonts w:asciiTheme="minorEastAsia" w:hAnsiTheme="minorEastAsia" w:hint="eastAsia"/>
          <w:sz w:val="24"/>
          <w:szCs w:val="24"/>
        </w:rPr>
        <w:t>２２</w:t>
      </w:r>
      <w:r w:rsidR="00CD5238" w:rsidRPr="006326E2">
        <w:rPr>
          <w:rFonts w:asciiTheme="minorEastAsia" w:hAnsiTheme="minorEastAsia" w:hint="eastAsia"/>
          <w:sz w:val="24"/>
          <w:szCs w:val="24"/>
        </w:rPr>
        <w:t>年法律第</w:t>
      </w:r>
      <w:r w:rsidR="003352F8" w:rsidRPr="006326E2">
        <w:rPr>
          <w:rFonts w:asciiTheme="minorEastAsia" w:hAnsiTheme="minorEastAsia" w:hint="eastAsia"/>
          <w:sz w:val="24"/>
          <w:szCs w:val="24"/>
        </w:rPr>
        <w:t>１６４</w:t>
      </w:r>
      <w:r w:rsidR="00CD5238" w:rsidRPr="006326E2">
        <w:rPr>
          <w:rFonts w:asciiTheme="minorEastAsia" w:hAnsiTheme="minorEastAsia" w:hint="eastAsia"/>
          <w:sz w:val="24"/>
          <w:szCs w:val="24"/>
        </w:rPr>
        <w:t>号</w:t>
      </w:r>
      <w:r w:rsidR="00027AA3" w:rsidRPr="006326E2">
        <w:rPr>
          <w:rFonts w:asciiTheme="minorEastAsia" w:hAnsiTheme="minorEastAsia" w:hint="eastAsia"/>
          <w:sz w:val="24"/>
          <w:szCs w:val="24"/>
        </w:rPr>
        <w:t>。以下「</w:t>
      </w:r>
      <w:r w:rsidR="00F62167" w:rsidRPr="006326E2">
        <w:rPr>
          <w:rFonts w:asciiTheme="minorEastAsia" w:hAnsiTheme="minorEastAsia" w:hint="eastAsia"/>
          <w:sz w:val="24"/>
          <w:szCs w:val="24"/>
        </w:rPr>
        <w:t>児福</w:t>
      </w:r>
      <w:r w:rsidR="00027AA3" w:rsidRPr="006326E2">
        <w:rPr>
          <w:rFonts w:asciiTheme="minorEastAsia" w:hAnsiTheme="minorEastAsia" w:hint="eastAsia"/>
          <w:sz w:val="24"/>
          <w:szCs w:val="24"/>
        </w:rPr>
        <w:t>法」という。</w:t>
      </w:r>
      <w:r w:rsidR="001A16E4" w:rsidRPr="006326E2">
        <w:rPr>
          <w:rFonts w:asciiTheme="minorEastAsia" w:hAnsiTheme="minorEastAsia" w:hint="eastAsia"/>
          <w:sz w:val="24"/>
          <w:szCs w:val="24"/>
        </w:rPr>
        <w:t>）</w:t>
      </w:r>
      <w:r w:rsidR="00F62167" w:rsidRPr="006326E2">
        <w:rPr>
          <w:rFonts w:asciiTheme="minorEastAsia" w:hAnsiTheme="minorEastAsia" w:hint="eastAsia"/>
          <w:sz w:val="24"/>
          <w:szCs w:val="24"/>
        </w:rPr>
        <w:t>第３３条の規定による一時保護決定</w:t>
      </w:r>
      <w:r w:rsidR="00862EDA" w:rsidRPr="006326E2">
        <w:rPr>
          <w:rFonts w:asciiTheme="minorEastAsia" w:hAnsiTheme="minorEastAsia" w:hint="eastAsia"/>
          <w:sz w:val="24"/>
          <w:szCs w:val="24"/>
        </w:rPr>
        <w:t>処分</w:t>
      </w:r>
      <w:r w:rsidR="00692E3C" w:rsidRPr="006326E2">
        <w:rPr>
          <w:rFonts w:asciiTheme="minorEastAsia" w:hAnsiTheme="minorEastAsia" w:hint="eastAsia"/>
          <w:sz w:val="24"/>
          <w:szCs w:val="24"/>
        </w:rPr>
        <w:t>（以下「本件処分」という。）</w:t>
      </w:r>
      <w:r w:rsidR="00AD03A7" w:rsidRPr="006326E2">
        <w:rPr>
          <w:rFonts w:asciiTheme="minorEastAsia" w:hAnsiTheme="minorEastAsia" w:hint="eastAsia"/>
          <w:sz w:val="24"/>
          <w:szCs w:val="24"/>
        </w:rPr>
        <w:t>の取消を求める</w:t>
      </w:r>
      <w:r w:rsidR="001A16E4" w:rsidRPr="006326E2">
        <w:rPr>
          <w:rFonts w:asciiTheme="minorEastAsia" w:hAnsiTheme="minorEastAsia" w:hint="eastAsia"/>
          <w:sz w:val="24"/>
          <w:szCs w:val="24"/>
        </w:rPr>
        <w:t>審査請求</w:t>
      </w:r>
      <w:r w:rsidR="0014213E" w:rsidRPr="006326E2">
        <w:rPr>
          <w:rFonts w:asciiTheme="minorEastAsia" w:hAnsiTheme="minorEastAsia" w:hint="eastAsia"/>
          <w:sz w:val="24"/>
          <w:szCs w:val="24"/>
        </w:rPr>
        <w:t>（以下「本件審査請求」という。）</w:t>
      </w:r>
      <w:r w:rsidR="00A9430F" w:rsidRPr="006326E2">
        <w:rPr>
          <w:rFonts w:asciiTheme="minorEastAsia" w:hAnsiTheme="minorEastAsia" w:hint="eastAsia"/>
          <w:sz w:val="24"/>
          <w:szCs w:val="24"/>
        </w:rPr>
        <w:t>は、</w:t>
      </w:r>
      <w:r w:rsidR="001A16E4" w:rsidRPr="006326E2">
        <w:rPr>
          <w:rFonts w:asciiTheme="minorEastAsia" w:hAnsiTheme="minorEastAsia" w:hint="eastAsia"/>
          <w:sz w:val="24"/>
          <w:szCs w:val="24"/>
        </w:rPr>
        <w:t>棄却す</w:t>
      </w:r>
      <w:r w:rsidR="00832A19" w:rsidRPr="006326E2">
        <w:rPr>
          <w:rFonts w:asciiTheme="minorEastAsia" w:hAnsiTheme="minorEastAsia" w:hint="eastAsia"/>
          <w:sz w:val="24"/>
          <w:szCs w:val="24"/>
        </w:rPr>
        <w:t>べきである</w:t>
      </w:r>
      <w:r w:rsidR="001A16E4" w:rsidRPr="006326E2">
        <w:rPr>
          <w:rFonts w:asciiTheme="minorEastAsia" w:hAnsiTheme="minorEastAsia" w:hint="eastAsia"/>
          <w:sz w:val="24"/>
          <w:szCs w:val="24"/>
        </w:rPr>
        <w:t>。</w:t>
      </w:r>
    </w:p>
    <w:p w14:paraId="1033EB84" w14:textId="77777777" w:rsidR="008F7E43" w:rsidRPr="006326E2" w:rsidRDefault="008F7E43" w:rsidP="00523B64">
      <w:pPr>
        <w:rPr>
          <w:rFonts w:asciiTheme="minorEastAsia" w:hAnsiTheme="minorEastAsia"/>
          <w:b/>
          <w:sz w:val="24"/>
          <w:szCs w:val="24"/>
        </w:rPr>
      </w:pPr>
    </w:p>
    <w:p w14:paraId="32DEDE7A" w14:textId="77777777" w:rsidR="00523B64" w:rsidRPr="006326E2" w:rsidRDefault="00523B64" w:rsidP="00523B64">
      <w:pPr>
        <w:rPr>
          <w:rFonts w:asciiTheme="minorEastAsia" w:hAnsiTheme="minorEastAsia"/>
          <w:b/>
          <w:sz w:val="24"/>
          <w:szCs w:val="24"/>
        </w:rPr>
      </w:pPr>
      <w:r w:rsidRPr="006326E2">
        <w:rPr>
          <w:rFonts w:asciiTheme="minorEastAsia" w:hAnsiTheme="minorEastAsia" w:hint="eastAsia"/>
          <w:b/>
          <w:sz w:val="24"/>
          <w:szCs w:val="24"/>
        </w:rPr>
        <w:t>第２</w:t>
      </w:r>
      <w:r w:rsidRPr="006326E2">
        <w:rPr>
          <w:rFonts w:asciiTheme="minorEastAsia" w:hAnsiTheme="minorEastAsia"/>
          <w:b/>
          <w:sz w:val="24"/>
          <w:szCs w:val="24"/>
        </w:rPr>
        <w:t xml:space="preserve"> </w:t>
      </w:r>
      <w:r w:rsidRPr="006326E2">
        <w:rPr>
          <w:rFonts w:asciiTheme="minorEastAsia" w:hAnsiTheme="minorEastAsia" w:hint="eastAsia"/>
          <w:b/>
          <w:sz w:val="24"/>
          <w:szCs w:val="24"/>
        </w:rPr>
        <w:t>審査関係人の主張の要旨</w:t>
      </w:r>
    </w:p>
    <w:p w14:paraId="2B09B8A7" w14:textId="77777777" w:rsidR="00C152BB" w:rsidRPr="006326E2" w:rsidRDefault="00C152BB" w:rsidP="00523B64">
      <w:pPr>
        <w:rPr>
          <w:rFonts w:asciiTheme="minorEastAsia" w:hAnsiTheme="minorEastAsia"/>
          <w:sz w:val="24"/>
          <w:szCs w:val="24"/>
        </w:rPr>
      </w:pPr>
    </w:p>
    <w:p w14:paraId="2EFD9957" w14:textId="235FC2F9" w:rsidR="001A16E4" w:rsidRPr="006326E2" w:rsidRDefault="00E74F99" w:rsidP="00E74F99">
      <w:pPr>
        <w:rPr>
          <w:rFonts w:asciiTheme="minorEastAsia" w:hAnsiTheme="minorEastAsia"/>
          <w:sz w:val="24"/>
          <w:szCs w:val="24"/>
        </w:rPr>
      </w:pPr>
      <w:r w:rsidRPr="006326E2">
        <w:rPr>
          <w:rFonts w:asciiTheme="minorEastAsia" w:hAnsiTheme="minorEastAsia" w:hint="eastAsia"/>
          <w:sz w:val="24"/>
          <w:szCs w:val="24"/>
        </w:rPr>
        <w:t>１　審査請求人</w:t>
      </w:r>
    </w:p>
    <w:p w14:paraId="2BC782E1" w14:textId="42A0A683" w:rsidR="00CA4751" w:rsidRPr="006326E2" w:rsidRDefault="00CA4751" w:rsidP="00E74F99">
      <w:pPr>
        <w:rPr>
          <w:rFonts w:asciiTheme="minorEastAsia" w:hAnsiTheme="minorEastAsia"/>
          <w:sz w:val="24"/>
          <w:szCs w:val="24"/>
        </w:rPr>
      </w:pPr>
      <w:r w:rsidRPr="006326E2">
        <w:rPr>
          <w:rFonts w:asciiTheme="minorEastAsia" w:hAnsiTheme="minorEastAsia" w:hint="eastAsia"/>
          <w:sz w:val="24"/>
          <w:szCs w:val="24"/>
        </w:rPr>
        <w:t>（１）審査請求書の概要</w:t>
      </w:r>
    </w:p>
    <w:p w14:paraId="09D307CF" w14:textId="7F686601" w:rsidR="00F62167" w:rsidRPr="006326E2" w:rsidRDefault="001F7F8D" w:rsidP="000565F1">
      <w:pPr>
        <w:ind w:leftChars="100" w:left="210" w:firstLineChars="100" w:firstLine="240"/>
        <w:rPr>
          <w:rFonts w:asciiTheme="minorEastAsia" w:hAnsiTheme="minorEastAsia"/>
          <w:sz w:val="24"/>
          <w:szCs w:val="24"/>
        </w:rPr>
      </w:pPr>
      <w:r w:rsidRPr="006326E2">
        <w:rPr>
          <w:rFonts w:asciiTheme="minorEastAsia" w:hAnsiTheme="minorEastAsia" w:hint="eastAsia"/>
          <w:sz w:val="24"/>
          <w:szCs w:val="24"/>
        </w:rPr>
        <w:t>審査請求人</w:t>
      </w:r>
      <w:r w:rsidR="00061880" w:rsidRPr="006326E2">
        <w:rPr>
          <w:rFonts w:asciiTheme="minorEastAsia" w:hAnsiTheme="minorEastAsia" w:hint="eastAsia"/>
          <w:sz w:val="24"/>
          <w:szCs w:val="24"/>
        </w:rPr>
        <w:t>が</w:t>
      </w:r>
      <w:r w:rsidRPr="006326E2">
        <w:rPr>
          <w:rFonts w:asciiTheme="minorEastAsia" w:hAnsiTheme="minorEastAsia" w:hint="eastAsia"/>
          <w:sz w:val="24"/>
          <w:szCs w:val="24"/>
        </w:rPr>
        <w:t>子（以下「本児」という。）</w:t>
      </w:r>
      <w:r w:rsidR="000565F1" w:rsidRPr="006326E2">
        <w:rPr>
          <w:rFonts w:asciiTheme="minorEastAsia" w:hAnsiTheme="minorEastAsia" w:hint="eastAsia"/>
          <w:sz w:val="24"/>
          <w:szCs w:val="24"/>
        </w:rPr>
        <w:t>を</w:t>
      </w:r>
      <w:r w:rsidR="00F62167" w:rsidRPr="006326E2">
        <w:rPr>
          <w:rFonts w:asciiTheme="minorEastAsia" w:hAnsiTheme="minorEastAsia" w:hint="eastAsia"/>
          <w:sz w:val="24"/>
          <w:szCs w:val="24"/>
        </w:rPr>
        <w:t>学校に行かせていないというのは事実であるが、</w:t>
      </w:r>
      <w:r w:rsidR="000565F1" w:rsidRPr="006326E2">
        <w:rPr>
          <w:rFonts w:asciiTheme="minorEastAsia" w:hAnsiTheme="minorEastAsia" w:hint="eastAsia"/>
          <w:sz w:val="24"/>
          <w:szCs w:val="24"/>
        </w:rPr>
        <w:t>原因は</w:t>
      </w:r>
      <w:r w:rsidR="00061880" w:rsidRPr="006326E2">
        <w:rPr>
          <w:rFonts w:asciiTheme="minorEastAsia" w:hAnsiTheme="minorEastAsia" w:hint="eastAsia"/>
          <w:sz w:val="24"/>
          <w:szCs w:val="24"/>
        </w:rPr>
        <w:t>本児が</w:t>
      </w:r>
      <w:r w:rsidR="00F62167" w:rsidRPr="006326E2">
        <w:rPr>
          <w:rFonts w:asciiTheme="minorEastAsia" w:hAnsiTheme="minorEastAsia" w:hint="eastAsia"/>
          <w:sz w:val="24"/>
          <w:szCs w:val="24"/>
        </w:rPr>
        <w:t>小学校二年生の時の</w:t>
      </w:r>
      <w:r w:rsidR="006326E2">
        <w:rPr>
          <w:rFonts w:asciiTheme="minorEastAsia" w:hAnsiTheme="minorEastAsia" w:hint="eastAsia"/>
          <w:sz w:val="24"/>
          <w:szCs w:val="24"/>
        </w:rPr>
        <w:t>○○○○○○○</w:t>
      </w:r>
      <w:r w:rsidR="00F62167" w:rsidRPr="006326E2">
        <w:rPr>
          <w:rFonts w:asciiTheme="minorEastAsia" w:hAnsiTheme="minorEastAsia" w:hint="eastAsia"/>
          <w:sz w:val="24"/>
          <w:szCs w:val="24"/>
        </w:rPr>
        <w:t>であり、今もそれが未解決のままだからである。</w:t>
      </w:r>
      <w:r w:rsidR="000565F1" w:rsidRPr="006326E2">
        <w:rPr>
          <w:rFonts w:asciiTheme="minorEastAsia" w:hAnsiTheme="minorEastAsia" w:hint="eastAsia"/>
          <w:sz w:val="24"/>
          <w:szCs w:val="24"/>
        </w:rPr>
        <w:t>本児には、土、日関係なく家庭で平均５時間前後の勉強をさせており、衣食住に関しては、毎日綺麗に洗濯したものを着せているし、食事は栄養のバランスを考えながら日に三度与え、住居内は毎日掃除をしていつも清潔にしており、</w:t>
      </w:r>
      <w:r w:rsidRPr="006326E2">
        <w:rPr>
          <w:rFonts w:asciiTheme="minorEastAsia" w:hAnsiTheme="minorEastAsia" w:hint="eastAsia"/>
          <w:sz w:val="24"/>
          <w:szCs w:val="24"/>
        </w:rPr>
        <w:t>他人から咎められることは</w:t>
      </w:r>
      <w:r w:rsidR="000565F1" w:rsidRPr="006326E2">
        <w:rPr>
          <w:rFonts w:asciiTheme="minorEastAsia" w:hAnsiTheme="minorEastAsia" w:hint="eastAsia"/>
          <w:sz w:val="24"/>
          <w:szCs w:val="24"/>
        </w:rPr>
        <w:t>ない。</w:t>
      </w:r>
    </w:p>
    <w:p w14:paraId="687708A6" w14:textId="6A28AD41" w:rsidR="000565F1" w:rsidRPr="006326E2" w:rsidRDefault="000565F1" w:rsidP="000565F1">
      <w:pPr>
        <w:ind w:leftChars="100" w:left="210" w:firstLineChars="100" w:firstLine="240"/>
        <w:rPr>
          <w:rFonts w:asciiTheme="minorEastAsia" w:hAnsiTheme="minorEastAsia"/>
          <w:sz w:val="24"/>
          <w:szCs w:val="24"/>
        </w:rPr>
      </w:pPr>
      <w:r w:rsidRPr="006326E2">
        <w:rPr>
          <w:rFonts w:asciiTheme="minorEastAsia" w:hAnsiTheme="minorEastAsia" w:hint="eastAsia"/>
          <w:sz w:val="24"/>
          <w:szCs w:val="24"/>
        </w:rPr>
        <w:t>平成</w:t>
      </w:r>
      <w:r w:rsidR="006326E2">
        <w:rPr>
          <w:rFonts w:asciiTheme="minorEastAsia" w:hAnsiTheme="minorEastAsia" w:hint="eastAsia"/>
          <w:sz w:val="24"/>
          <w:szCs w:val="24"/>
        </w:rPr>
        <w:t>○○</w:t>
      </w:r>
      <w:r w:rsidRPr="006326E2">
        <w:rPr>
          <w:rFonts w:asciiTheme="minorEastAsia" w:hAnsiTheme="minorEastAsia" w:hint="eastAsia"/>
          <w:sz w:val="24"/>
          <w:szCs w:val="24"/>
        </w:rPr>
        <w:t>年</w:t>
      </w:r>
      <w:r w:rsidR="006326E2">
        <w:rPr>
          <w:rFonts w:asciiTheme="minorEastAsia" w:hAnsiTheme="minorEastAsia" w:hint="eastAsia"/>
          <w:sz w:val="24"/>
          <w:szCs w:val="24"/>
        </w:rPr>
        <w:t>○</w:t>
      </w:r>
      <w:r w:rsidRPr="006326E2">
        <w:rPr>
          <w:rFonts w:asciiTheme="minorEastAsia" w:hAnsiTheme="minorEastAsia" w:hint="eastAsia"/>
          <w:sz w:val="24"/>
          <w:szCs w:val="24"/>
        </w:rPr>
        <w:t>月</w:t>
      </w:r>
      <w:r w:rsidR="006326E2">
        <w:rPr>
          <w:rFonts w:asciiTheme="minorEastAsia" w:hAnsiTheme="minorEastAsia" w:hint="eastAsia"/>
          <w:sz w:val="24"/>
          <w:szCs w:val="24"/>
        </w:rPr>
        <w:t>○○</w:t>
      </w:r>
      <w:r w:rsidRPr="006326E2">
        <w:rPr>
          <w:rFonts w:asciiTheme="minorEastAsia" w:hAnsiTheme="minorEastAsia" w:hint="eastAsia"/>
          <w:sz w:val="24"/>
          <w:szCs w:val="24"/>
        </w:rPr>
        <w:t>日付け処分庁からの手紙には、「お母さんから</w:t>
      </w:r>
      <w:r w:rsidR="006326E2">
        <w:rPr>
          <w:rFonts w:asciiTheme="minorEastAsia" w:hAnsiTheme="minorEastAsia" w:hint="eastAsia"/>
          <w:sz w:val="24"/>
          <w:szCs w:val="24"/>
        </w:rPr>
        <w:t>○○○○○○○○○○○○○○○○○○○○○○○○</w:t>
      </w:r>
      <w:r w:rsidRPr="006326E2">
        <w:rPr>
          <w:rFonts w:asciiTheme="minorEastAsia" w:hAnsiTheme="minorEastAsia" w:hint="eastAsia"/>
          <w:sz w:val="24"/>
          <w:szCs w:val="24"/>
        </w:rPr>
        <w:t>と登校を禁止された。また</w:t>
      </w:r>
      <w:r w:rsidR="006326E2">
        <w:rPr>
          <w:rFonts w:asciiTheme="minorEastAsia" w:hAnsiTheme="minorEastAsia" w:hint="eastAsia"/>
          <w:sz w:val="24"/>
          <w:szCs w:val="24"/>
        </w:rPr>
        <w:t>○○○○○○○○○○○○○○○○○○○○○○○○○○○○○○○○○○○○○○○○○○○</w:t>
      </w:r>
      <w:r w:rsidRPr="006326E2">
        <w:rPr>
          <w:rFonts w:asciiTheme="minorEastAsia" w:hAnsiTheme="minorEastAsia" w:hint="eastAsia"/>
          <w:sz w:val="24"/>
          <w:szCs w:val="24"/>
        </w:rPr>
        <w:t>とおっしゃっています。」などと書かれていた。もし、この様なことを本児が言ったというのであれば、本児は家を出る時、鍵など持たずに、私の財布と本児のパスポートを持って出て行ったのではないだろうか。</w:t>
      </w:r>
    </w:p>
    <w:p w14:paraId="2F1FA50A" w14:textId="271ADA4E" w:rsidR="000565F1" w:rsidRPr="006326E2" w:rsidRDefault="00AA3DA4" w:rsidP="008D3375">
      <w:pPr>
        <w:ind w:leftChars="100" w:left="210" w:firstLineChars="100" w:firstLine="240"/>
        <w:rPr>
          <w:rFonts w:asciiTheme="minorEastAsia" w:hAnsiTheme="minorEastAsia"/>
          <w:sz w:val="24"/>
          <w:szCs w:val="24"/>
        </w:rPr>
      </w:pPr>
      <w:r w:rsidRPr="006326E2">
        <w:rPr>
          <w:rFonts w:asciiTheme="minorEastAsia" w:hAnsiTheme="minorEastAsia" w:hint="eastAsia"/>
          <w:sz w:val="24"/>
          <w:szCs w:val="24"/>
        </w:rPr>
        <w:t>今回一時保護になったのは、本児を学校に行かせていないから</w:t>
      </w:r>
      <w:r w:rsidR="000565F1" w:rsidRPr="006326E2">
        <w:rPr>
          <w:rFonts w:asciiTheme="minorEastAsia" w:hAnsiTheme="minorEastAsia" w:hint="eastAsia"/>
          <w:sz w:val="24"/>
          <w:szCs w:val="24"/>
        </w:rPr>
        <w:t>という理由からだが、どうして行かなくなったのか、何か学校であったのかなど、処分庁や</w:t>
      </w:r>
      <w:r w:rsidR="006326E2">
        <w:rPr>
          <w:rFonts w:asciiTheme="minorEastAsia" w:hAnsiTheme="minorEastAsia" w:hint="eastAsia"/>
          <w:sz w:val="24"/>
          <w:szCs w:val="24"/>
        </w:rPr>
        <w:t>○○</w:t>
      </w:r>
      <w:r w:rsidR="000565F1" w:rsidRPr="006326E2">
        <w:rPr>
          <w:rFonts w:asciiTheme="minorEastAsia" w:hAnsiTheme="minorEastAsia" w:hint="eastAsia"/>
          <w:sz w:val="24"/>
          <w:szCs w:val="24"/>
        </w:rPr>
        <w:t>警察署の方で、それらに対し追究されたのか。</w:t>
      </w:r>
    </w:p>
    <w:p w14:paraId="2F4C4520" w14:textId="0836DCE1" w:rsidR="00F62167" w:rsidRPr="006326E2" w:rsidRDefault="001F7F8D" w:rsidP="001F7F8D">
      <w:pPr>
        <w:ind w:left="240" w:hangingChars="100" w:hanging="240"/>
        <w:rPr>
          <w:rFonts w:asciiTheme="minorEastAsia" w:hAnsiTheme="minorEastAsia"/>
          <w:sz w:val="24"/>
          <w:szCs w:val="24"/>
        </w:rPr>
      </w:pPr>
      <w:r w:rsidRPr="006326E2">
        <w:rPr>
          <w:rFonts w:asciiTheme="minorEastAsia" w:hAnsiTheme="minorEastAsia" w:hint="eastAsia"/>
          <w:sz w:val="24"/>
          <w:szCs w:val="24"/>
        </w:rPr>
        <w:t xml:space="preserve">　　</w:t>
      </w:r>
      <w:r w:rsidR="00F62167" w:rsidRPr="006326E2">
        <w:rPr>
          <w:rFonts w:asciiTheme="minorEastAsia" w:hAnsiTheme="minorEastAsia" w:hint="eastAsia"/>
          <w:sz w:val="24"/>
          <w:szCs w:val="24"/>
        </w:rPr>
        <w:t>審査請求にかかる処分は、違法、不当であ</w:t>
      </w:r>
      <w:r w:rsidR="00BA21B1" w:rsidRPr="006326E2">
        <w:rPr>
          <w:rFonts w:asciiTheme="minorEastAsia" w:hAnsiTheme="minorEastAsia" w:hint="eastAsia"/>
          <w:sz w:val="24"/>
          <w:szCs w:val="24"/>
        </w:rPr>
        <w:t>り、「審査請求にかかる処分を取り消す。」との裁決を求める。</w:t>
      </w:r>
    </w:p>
    <w:p w14:paraId="69437B45" w14:textId="10488719" w:rsidR="00F62167" w:rsidRPr="006326E2" w:rsidRDefault="00F62167" w:rsidP="00E74F99">
      <w:pPr>
        <w:rPr>
          <w:rFonts w:asciiTheme="minorEastAsia" w:hAnsiTheme="minorEastAsia"/>
          <w:sz w:val="24"/>
          <w:szCs w:val="24"/>
        </w:rPr>
      </w:pPr>
    </w:p>
    <w:p w14:paraId="497384C0" w14:textId="0E0C161B" w:rsidR="00CA4751" w:rsidRPr="006326E2" w:rsidRDefault="00CA4751" w:rsidP="00CA4751">
      <w:pPr>
        <w:ind w:left="240" w:hangingChars="100" w:hanging="240"/>
        <w:rPr>
          <w:rFonts w:asciiTheme="minorEastAsia" w:hAnsiTheme="minorEastAsia"/>
          <w:sz w:val="24"/>
          <w:szCs w:val="24"/>
        </w:rPr>
      </w:pPr>
      <w:r w:rsidRPr="006326E2">
        <w:rPr>
          <w:rFonts w:asciiTheme="minorEastAsia" w:hAnsiTheme="minorEastAsia" w:hint="eastAsia"/>
          <w:sz w:val="24"/>
          <w:szCs w:val="24"/>
        </w:rPr>
        <w:t>（２）平成２９年９月１１日に大阪府行政不服審査会に提出された主張書面の内容</w:t>
      </w:r>
    </w:p>
    <w:p w14:paraId="1DE4DDCB" w14:textId="5CAF6C52" w:rsidR="00CA4751" w:rsidRPr="006326E2" w:rsidRDefault="00CA4751" w:rsidP="001A3616">
      <w:pPr>
        <w:ind w:leftChars="100" w:left="210"/>
        <w:rPr>
          <w:rFonts w:asciiTheme="minorEastAsia" w:hAnsiTheme="minorEastAsia"/>
          <w:sz w:val="24"/>
          <w:szCs w:val="24"/>
        </w:rPr>
      </w:pPr>
      <w:r w:rsidRPr="006326E2">
        <w:rPr>
          <w:rFonts w:asciiTheme="minorEastAsia" w:hAnsiTheme="minorEastAsia" w:hint="eastAsia"/>
          <w:sz w:val="24"/>
          <w:szCs w:val="24"/>
        </w:rPr>
        <w:lastRenderedPageBreak/>
        <w:t xml:space="preserve">ア　</w:t>
      </w:r>
      <w:r w:rsidR="001A3616" w:rsidRPr="006326E2">
        <w:rPr>
          <w:rFonts w:asciiTheme="minorEastAsia" w:hAnsiTheme="minorEastAsia" w:hint="eastAsia"/>
          <w:sz w:val="24"/>
          <w:szCs w:val="24"/>
        </w:rPr>
        <w:t>児童虐待防止法の定めにある「児童の心身の正常な発達を妨げるような著しい減食又は長時間の放置」などの行為は一切行っていない。</w:t>
      </w:r>
    </w:p>
    <w:p w14:paraId="475DDE51" w14:textId="3375D530" w:rsidR="00CA4751" w:rsidRPr="006326E2" w:rsidRDefault="00CA4751" w:rsidP="001A3616">
      <w:pPr>
        <w:ind w:leftChars="100" w:left="210"/>
        <w:rPr>
          <w:rFonts w:asciiTheme="minorEastAsia" w:hAnsiTheme="minorEastAsia"/>
          <w:sz w:val="24"/>
          <w:szCs w:val="24"/>
        </w:rPr>
      </w:pPr>
      <w:r w:rsidRPr="006326E2">
        <w:rPr>
          <w:rFonts w:asciiTheme="minorEastAsia" w:hAnsiTheme="minorEastAsia" w:hint="eastAsia"/>
          <w:sz w:val="24"/>
          <w:szCs w:val="24"/>
        </w:rPr>
        <w:t>イ　審査請求人が請求して閲覧した証拠書類のうち、警察署の通告書の「通告理由」と「処遇意見」が</w:t>
      </w:r>
      <w:r w:rsidR="001A3616" w:rsidRPr="006326E2">
        <w:rPr>
          <w:rFonts w:asciiTheme="minorEastAsia" w:hAnsiTheme="minorEastAsia" w:hint="eastAsia"/>
          <w:sz w:val="24"/>
          <w:szCs w:val="24"/>
        </w:rPr>
        <w:t>マジックで消されて</w:t>
      </w:r>
      <w:r w:rsidRPr="006326E2">
        <w:rPr>
          <w:rFonts w:asciiTheme="minorEastAsia" w:hAnsiTheme="minorEastAsia" w:hint="eastAsia"/>
          <w:sz w:val="24"/>
          <w:szCs w:val="24"/>
        </w:rPr>
        <w:t>いた。他の人が証拠に手を加えたり、処分庁が審理員に提出した書類が審査請求人に全て送付されないようなことがあれば、審査請求の意味がない。</w:t>
      </w:r>
    </w:p>
    <w:p w14:paraId="3EF36613" w14:textId="0182B130" w:rsidR="00CA4751" w:rsidRPr="006326E2" w:rsidRDefault="001A3616" w:rsidP="001A3616">
      <w:pPr>
        <w:ind w:leftChars="100" w:left="210"/>
        <w:rPr>
          <w:rFonts w:asciiTheme="minorEastAsia" w:hAnsiTheme="minorEastAsia"/>
          <w:sz w:val="24"/>
          <w:szCs w:val="24"/>
        </w:rPr>
      </w:pPr>
      <w:r w:rsidRPr="006326E2">
        <w:rPr>
          <w:rFonts w:asciiTheme="minorEastAsia" w:hAnsiTheme="minorEastAsia" w:hint="eastAsia"/>
          <w:sz w:val="24"/>
          <w:szCs w:val="24"/>
        </w:rPr>
        <w:t xml:space="preserve">ウ　</w:t>
      </w:r>
      <w:r w:rsidR="00CA4751" w:rsidRPr="006326E2">
        <w:rPr>
          <w:rFonts w:asciiTheme="minorEastAsia" w:hAnsiTheme="minorEastAsia" w:hint="eastAsia"/>
          <w:sz w:val="24"/>
          <w:szCs w:val="24"/>
        </w:rPr>
        <w:t>娘には、自分を呼ぶときは「ママ」、他人に話す時は「お母さん」ではなく「母」と呼ぶよう教育しているので、</w:t>
      </w:r>
      <w:r w:rsidRPr="006326E2">
        <w:rPr>
          <w:rFonts w:asciiTheme="minorEastAsia" w:hAnsiTheme="minorEastAsia" w:hint="eastAsia"/>
          <w:sz w:val="24"/>
          <w:szCs w:val="24"/>
        </w:rPr>
        <w:t>通告書の記載のように</w:t>
      </w:r>
      <w:r w:rsidR="00CA4751" w:rsidRPr="006326E2">
        <w:rPr>
          <w:rFonts w:asciiTheme="minorEastAsia" w:hAnsiTheme="minorEastAsia" w:hint="eastAsia"/>
          <w:sz w:val="24"/>
          <w:szCs w:val="24"/>
        </w:rPr>
        <w:t>「</w:t>
      </w:r>
      <w:r w:rsidR="006326E2">
        <w:rPr>
          <w:rFonts w:asciiTheme="minorEastAsia" w:hAnsiTheme="minorEastAsia" w:hint="eastAsia"/>
          <w:sz w:val="24"/>
          <w:szCs w:val="24"/>
        </w:rPr>
        <w:t>○○○○○○○○○○○○○○</w:t>
      </w:r>
      <w:r w:rsidR="00CA4751" w:rsidRPr="006326E2">
        <w:rPr>
          <w:rFonts w:asciiTheme="minorEastAsia" w:hAnsiTheme="minorEastAsia" w:hint="eastAsia"/>
          <w:sz w:val="24"/>
          <w:szCs w:val="24"/>
        </w:rPr>
        <w:t>」とは言わない</w:t>
      </w:r>
      <w:r w:rsidRPr="006326E2">
        <w:rPr>
          <w:rFonts w:asciiTheme="minorEastAsia" w:hAnsiTheme="minorEastAsia" w:hint="eastAsia"/>
          <w:sz w:val="24"/>
          <w:szCs w:val="24"/>
        </w:rPr>
        <w:t>はずである</w:t>
      </w:r>
      <w:r w:rsidR="00CA4751" w:rsidRPr="006326E2">
        <w:rPr>
          <w:rFonts w:asciiTheme="minorEastAsia" w:hAnsiTheme="minorEastAsia" w:hint="eastAsia"/>
          <w:sz w:val="24"/>
          <w:szCs w:val="24"/>
        </w:rPr>
        <w:t>。</w:t>
      </w:r>
    </w:p>
    <w:p w14:paraId="0A6253FD" w14:textId="77777777" w:rsidR="00CA4751" w:rsidRPr="006326E2" w:rsidRDefault="00CA4751" w:rsidP="00E74F99">
      <w:pPr>
        <w:rPr>
          <w:rFonts w:asciiTheme="minorEastAsia" w:hAnsiTheme="minorEastAsia"/>
          <w:sz w:val="24"/>
          <w:szCs w:val="24"/>
        </w:rPr>
      </w:pPr>
    </w:p>
    <w:p w14:paraId="4E964554" w14:textId="77777777" w:rsidR="00F10979" w:rsidRPr="006326E2" w:rsidRDefault="00E74F99" w:rsidP="00523B64">
      <w:pPr>
        <w:rPr>
          <w:rFonts w:asciiTheme="minorEastAsia" w:hAnsiTheme="minorEastAsia"/>
          <w:sz w:val="24"/>
          <w:szCs w:val="24"/>
        </w:rPr>
      </w:pPr>
      <w:r w:rsidRPr="006326E2">
        <w:rPr>
          <w:rFonts w:asciiTheme="minorEastAsia" w:hAnsiTheme="minorEastAsia" w:hint="eastAsia"/>
          <w:sz w:val="24"/>
          <w:szCs w:val="24"/>
        </w:rPr>
        <w:t xml:space="preserve">２　</w:t>
      </w:r>
      <w:r w:rsidR="00F10979" w:rsidRPr="006326E2">
        <w:rPr>
          <w:rFonts w:asciiTheme="minorEastAsia" w:hAnsiTheme="minorEastAsia" w:hint="eastAsia"/>
          <w:sz w:val="24"/>
          <w:szCs w:val="24"/>
        </w:rPr>
        <w:t>審査庁</w:t>
      </w:r>
    </w:p>
    <w:p w14:paraId="75EE8446" w14:textId="0695935D" w:rsidR="00F10979" w:rsidRPr="006326E2" w:rsidRDefault="006019EB" w:rsidP="006019EB">
      <w:pPr>
        <w:ind w:left="240" w:hangingChars="100" w:hanging="240"/>
        <w:rPr>
          <w:rFonts w:asciiTheme="minorEastAsia" w:hAnsiTheme="minorEastAsia"/>
          <w:sz w:val="24"/>
          <w:szCs w:val="24"/>
        </w:rPr>
      </w:pPr>
      <w:r w:rsidRPr="006326E2">
        <w:rPr>
          <w:rFonts w:asciiTheme="minorEastAsia" w:hAnsiTheme="minorEastAsia" w:hint="eastAsia"/>
          <w:sz w:val="24"/>
          <w:szCs w:val="24"/>
        </w:rPr>
        <w:t xml:space="preserve">　</w:t>
      </w:r>
      <w:r w:rsidR="008D3AF4" w:rsidRPr="006326E2">
        <w:rPr>
          <w:rFonts w:asciiTheme="minorEastAsia" w:hAnsiTheme="minorEastAsia" w:hint="eastAsia"/>
          <w:sz w:val="24"/>
          <w:szCs w:val="24"/>
        </w:rPr>
        <w:t>本件審査請求</w:t>
      </w:r>
      <w:r w:rsidR="00862EDA" w:rsidRPr="006326E2">
        <w:rPr>
          <w:rFonts w:asciiTheme="minorEastAsia" w:hAnsiTheme="minorEastAsia" w:hint="eastAsia"/>
          <w:sz w:val="24"/>
          <w:szCs w:val="24"/>
        </w:rPr>
        <w:t>は</w:t>
      </w:r>
      <w:r w:rsidR="00A9430F" w:rsidRPr="006326E2">
        <w:rPr>
          <w:rFonts w:asciiTheme="minorEastAsia" w:hAnsiTheme="minorEastAsia" w:hint="eastAsia"/>
          <w:sz w:val="24"/>
          <w:szCs w:val="24"/>
        </w:rPr>
        <w:t>、</w:t>
      </w:r>
      <w:r w:rsidR="008D3AF4" w:rsidRPr="006326E2">
        <w:rPr>
          <w:rFonts w:asciiTheme="minorEastAsia" w:hAnsiTheme="minorEastAsia" w:hint="eastAsia"/>
          <w:sz w:val="24"/>
          <w:szCs w:val="24"/>
        </w:rPr>
        <w:t>棄却す</w:t>
      </w:r>
      <w:r w:rsidR="00862EDA" w:rsidRPr="006326E2">
        <w:rPr>
          <w:rFonts w:asciiTheme="minorEastAsia" w:hAnsiTheme="minorEastAsia" w:hint="eastAsia"/>
          <w:sz w:val="24"/>
          <w:szCs w:val="24"/>
        </w:rPr>
        <w:t>べきである</w:t>
      </w:r>
      <w:r w:rsidR="00A14D64" w:rsidRPr="006326E2">
        <w:rPr>
          <w:rFonts w:asciiTheme="minorEastAsia" w:hAnsiTheme="minorEastAsia" w:hint="eastAsia"/>
          <w:sz w:val="24"/>
          <w:szCs w:val="24"/>
        </w:rPr>
        <w:t>。</w:t>
      </w:r>
    </w:p>
    <w:p w14:paraId="5A556CAF" w14:textId="77777777" w:rsidR="004F310E" w:rsidRPr="006326E2" w:rsidRDefault="004F310E" w:rsidP="00523B64">
      <w:pPr>
        <w:rPr>
          <w:rFonts w:asciiTheme="minorEastAsia" w:hAnsiTheme="minorEastAsia"/>
          <w:b/>
          <w:sz w:val="24"/>
          <w:szCs w:val="24"/>
        </w:rPr>
      </w:pPr>
    </w:p>
    <w:p w14:paraId="1A376E23" w14:textId="77777777" w:rsidR="00523B64" w:rsidRPr="006326E2" w:rsidRDefault="00523B64" w:rsidP="00523B64">
      <w:pPr>
        <w:rPr>
          <w:rFonts w:asciiTheme="minorEastAsia" w:hAnsiTheme="minorEastAsia"/>
          <w:b/>
          <w:sz w:val="24"/>
          <w:szCs w:val="24"/>
        </w:rPr>
      </w:pPr>
      <w:r w:rsidRPr="006326E2">
        <w:rPr>
          <w:rFonts w:asciiTheme="minorEastAsia" w:hAnsiTheme="minorEastAsia" w:hint="eastAsia"/>
          <w:b/>
          <w:sz w:val="24"/>
          <w:szCs w:val="24"/>
        </w:rPr>
        <w:t>第</w:t>
      </w:r>
      <w:r w:rsidR="00BF2827" w:rsidRPr="006326E2">
        <w:rPr>
          <w:rFonts w:asciiTheme="minorEastAsia" w:hAnsiTheme="minorEastAsia" w:hint="eastAsia"/>
          <w:b/>
          <w:sz w:val="24"/>
          <w:szCs w:val="24"/>
        </w:rPr>
        <w:t>３</w:t>
      </w:r>
      <w:r w:rsidRPr="006326E2">
        <w:rPr>
          <w:rFonts w:asciiTheme="minorEastAsia" w:hAnsiTheme="minorEastAsia"/>
          <w:b/>
          <w:sz w:val="24"/>
          <w:szCs w:val="24"/>
        </w:rPr>
        <w:t xml:space="preserve"> </w:t>
      </w:r>
      <w:r w:rsidRPr="006326E2">
        <w:rPr>
          <w:rFonts w:asciiTheme="minorEastAsia" w:hAnsiTheme="minorEastAsia" w:hint="eastAsia"/>
          <w:b/>
          <w:sz w:val="24"/>
          <w:szCs w:val="24"/>
        </w:rPr>
        <w:t>審理員意見書の要旨</w:t>
      </w:r>
      <w:r w:rsidRPr="006326E2">
        <w:rPr>
          <w:rFonts w:asciiTheme="minorEastAsia" w:hAnsiTheme="minorEastAsia"/>
          <w:b/>
          <w:sz w:val="24"/>
          <w:szCs w:val="24"/>
        </w:rPr>
        <w:t xml:space="preserve"> </w:t>
      </w:r>
    </w:p>
    <w:p w14:paraId="5B88F228" w14:textId="77777777" w:rsidR="00C152BB" w:rsidRPr="006326E2" w:rsidRDefault="00C152BB" w:rsidP="00523B64">
      <w:pPr>
        <w:rPr>
          <w:rFonts w:asciiTheme="minorEastAsia" w:hAnsiTheme="minorEastAsia"/>
          <w:sz w:val="24"/>
          <w:szCs w:val="24"/>
        </w:rPr>
      </w:pPr>
    </w:p>
    <w:p w14:paraId="2FBEC046" w14:textId="77777777" w:rsidR="00523B64" w:rsidRPr="006326E2" w:rsidRDefault="00192851" w:rsidP="00523B64">
      <w:pPr>
        <w:rPr>
          <w:rFonts w:asciiTheme="minorEastAsia" w:hAnsiTheme="minorEastAsia"/>
          <w:sz w:val="24"/>
          <w:szCs w:val="24"/>
        </w:rPr>
      </w:pPr>
      <w:r w:rsidRPr="006326E2">
        <w:rPr>
          <w:rFonts w:asciiTheme="minorEastAsia" w:hAnsiTheme="minorEastAsia" w:hint="eastAsia"/>
          <w:sz w:val="24"/>
          <w:szCs w:val="24"/>
        </w:rPr>
        <w:t xml:space="preserve">１　</w:t>
      </w:r>
      <w:r w:rsidR="00F10979" w:rsidRPr="006326E2">
        <w:rPr>
          <w:rFonts w:asciiTheme="minorEastAsia" w:hAnsiTheme="minorEastAsia" w:hint="eastAsia"/>
          <w:sz w:val="24"/>
          <w:szCs w:val="24"/>
        </w:rPr>
        <w:t>審理員意見書の結論</w:t>
      </w:r>
    </w:p>
    <w:p w14:paraId="43E30BCE" w14:textId="5DF7313C" w:rsidR="00F10979" w:rsidRPr="006326E2" w:rsidRDefault="00F10979" w:rsidP="00523B64">
      <w:pPr>
        <w:rPr>
          <w:rFonts w:asciiTheme="minorEastAsia" w:hAnsiTheme="minorEastAsia"/>
          <w:sz w:val="24"/>
          <w:szCs w:val="24"/>
        </w:rPr>
      </w:pPr>
      <w:r w:rsidRPr="006326E2">
        <w:rPr>
          <w:rFonts w:asciiTheme="minorEastAsia" w:hAnsiTheme="minorEastAsia" w:hint="eastAsia"/>
          <w:sz w:val="24"/>
          <w:szCs w:val="24"/>
        </w:rPr>
        <w:t xml:space="preserve">　本件審査請求は</w:t>
      </w:r>
      <w:r w:rsidR="00862EDA" w:rsidRPr="006326E2">
        <w:rPr>
          <w:rFonts w:asciiTheme="minorEastAsia" w:hAnsiTheme="minorEastAsia" w:hint="eastAsia"/>
          <w:sz w:val="24"/>
          <w:szCs w:val="24"/>
        </w:rPr>
        <w:t>、</w:t>
      </w:r>
      <w:r w:rsidRPr="006326E2">
        <w:rPr>
          <w:rFonts w:asciiTheme="minorEastAsia" w:hAnsiTheme="minorEastAsia" w:hint="eastAsia"/>
          <w:sz w:val="24"/>
          <w:szCs w:val="24"/>
        </w:rPr>
        <w:t>棄却</w:t>
      </w:r>
      <w:r w:rsidR="008D3375" w:rsidRPr="006326E2">
        <w:rPr>
          <w:rFonts w:asciiTheme="minorEastAsia" w:hAnsiTheme="minorEastAsia" w:hint="eastAsia"/>
          <w:sz w:val="24"/>
          <w:szCs w:val="24"/>
        </w:rPr>
        <w:t>されるべきである</w:t>
      </w:r>
      <w:r w:rsidRPr="006326E2">
        <w:rPr>
          <w:rFonts w:asciiTheme="minorEastAsia" w:hAnsiTheme="minorEastAsia" w:hint="eastAsia"/>
          <w:sz w:val="24"/>
          <w:szCs w:val="24"/>
        </w:rPr>
        <w:t>。</w:t>
      </w:r>
    </w:p>
    <w:p w14:paraId="7848B786" w14:textId="77777777" w:rsidR="008364EA" w:rsidRPr="006326E2" w:rsidRDefault="008364EA" w:rsidP="00523B64">
      <w:pPr>
        <w:rPr>
          <w:rFonts w:asciiTheme="minorEastAsia" w:hAnsiTheme="minorEastAsia"/>
          <w:sz w:val="24"/>
          <w:szCs w:val="24"/>
        </w:rPr>
      </w:pPr>
    </w:p>
    <w:p w14:paraId="18B579C8" w14:textId="77777777" w:rsidR="00F10979" w:rsidRPr="006326E2" w:rsidRDefault="00192851" w:rsidP="00523B64">
      <w:pPr>
        <w:rPr>
          <w:rFonts w:asciiTheme="minorEastAsia" w:hAnsiTheme="minorEastAsia"/>
          <w:sz w:val="24"/>
          <w:szCs w:val="24"/>
        </w:rPr>
      </w:pPr>
      <w:r w:rsidRPr="006326E2">
        <w:rPr>
          <w:rFonts w:asciiTheme="minorEastAsia" w:hAnsiTheme="minorEastAsia" w:hint="eastAsia"/>
          <w:sz w:val="24"/>
          <w:szCs w:val="24"/>
        </w:rPr>
        <w:t xml:space="preserve">２　</w:t>
      </w:r>
      <w:r w:rsidR="00F10979" w:rsidRPr="006326E2">
        <w:rPr>
          <w:rFonts w:asciiTheme="minorEastAsia" w:hAnsiTheme="minorEastAsia" w:hint="eastAsia"/>
          <w:sz w:val="24"/>
          <w:szCs w:val="24"/>
        </w:rPr>
        <w:t>審理員意見書の理由</w:t>
      </w:r>
    </w:p>
    <w:p w14:paraId="050DA8EE" w14:textId="77777777" w:rsidR="000D6E60" w:rsidRPr="006326E2" w:rsidRDefault="000D6E60" w:rsidP="00B65B0A">
      <w:pPr>
        <w:ind w:left="240" w:hangingChars="100" w:hanging="240"/>
        <w:rPr>
          <w:rFonts w:asciiTheme="minorEastAsia" w:hAnsiTheme="minorEastAsia"/>
          <w:sz w:val="24"/>
          <w:szCs w:val="24"/>
        </w:rPr>
      </w:pPr>
    </w:p>
    <w:p w14:paraId="6DCBFBF0" w14:textId="210F10A0" w:rsidR="008D3375" w:rsidRPr="006326E2" w:rsidRDefault="001A3616" w:rsidP="008D3375">
      <w:pPr>
        <w:ind w:left="240" w:hangingChars="100" w:hanging="240"/>
        <w:rPr>
          <w:rFonts w:asciiTheme="minorEastAsia" w:hAnsiTheme="minorEastAsia"/>
          <w:sz w:val="24"/>
          <w:szCs w:val="24"/>
        </w:rPr>
      </w:pPr>
      <w:r w:rsidRPr="006326E2">
        <w:rPr>
          <w:rFonts w:asciiTheme="minorEastAsia" w:hAnsiTheme="minorEastAsia" w:hint="eastAsia"/>
          <w:sz w:val="24"/>
          <w:szCs w:val="24"/>
        </w:rPr>
        <w:t>（１）</w:t>
      </w:r>
      <w:r w:rsidR="008D3375" w:rsidRPr="006326E2">
        <w:rPr>
          <w:rFonts w:asciiTheme="minorEastAsia" w:hAnsiTheme="minorEastAsia" w:hint="eastAsia"/>
          <w:sz w:val="24"/>
          <w:szCs w:val="24"/>
        </w:rPr>
        <w:t>本件処分が、法令等が求める要件に該当するかについて</w:t>
      </w:r>
    </w:p>
    <w:p w14:paraId="458D0738" w14:textId="183C6B73"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 xml:space="preserve">ア　</w:t>
      </w:r>
      <w:r w:rsidR="008D3375" w:rsidRPr="006326E2">
        <w:rPr>
          <w:rFonts w:asciiTheme="minorEastAsia" w:hAnsiTheme="minorEastAsia" w:hint="eastAsia"/>
          <w:sz w:val="24"/>
          <w:szCs w:val="24"/>
        </w:rPr>
        <w:t>就学義務について</w:t>
      </w:r>
    </w:p>
    <w:p w14:paraId="4E5AD1E0" w14:textId="52082A14"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ア</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就学義務とは、日本国民である保護者に対し、子に小学校（特別支援学校の小学部を含む。）６年間、中学校（特別支援学校の中学部等を含む。）３年間の教育を受けさせる義務を課したものであり、憲法第２６条第２項で「すべて国民は、法律の定めるところにより、その保護する子女に普通教育を受けさせる義務を負ふ。」と規定されており、また、教育基本法第５条第１項に「国民は、その保護する子に、別に法律で定めるところにより、普通教育を受けさせる義務を負う。」と規定されている。</w:t>
      </w:r>
    </w:p>
    <w:p w14:paraId="0D3252BF" w14:textId="42BF648A"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イ</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これらの規定を受けて学校教育法に就学義務に関する具体的内容が規定されており、第１６条で「保護者は･･･子に９年の普通教育を受けさせる義務を負う。」とあり、次いで第１７条第１項で「保護者は、子の満６歳に達した日の翌日以後における最初の学年の初めから、満１２歳に達した日の属する学年の終わりまで、これを小学校又は特別支援学校の小学部に就学させる義務を負う。」とされ、同条第２項で「･･･子が小学校又は特別支援学校の小学部の課程を修了した日の翌日以後における最初の学年の初めから、満１５歳に達した日の属する学年の終わりまで、これを中学校、中等教育学校の前期課程又は</w:t>
      </w:r>
      <w:r w:rsidR="008D3375" w:rsidRPr="006326E2">
        <w:rPr>
          <w:rFonts w:asciiTheme="minorEastAsia" w:hAnsiTheme="minorEastAsia" w:hint="eastAsia"/>
          <w:sz w:val="24"/>
          <w:szCs w:val="24"/>
        </w:rPr>
        <w:lastRenderedPageBreak/>
        <w:t>特別支援学校の中学部に就学させる義務を負う。」と規定されている。</w:t>
      </w:r>
    </w:p>
    <w:p w14:paraId="5E9D3117" w14:textId="77777777" w:rsidR="008D3375" w:rsidRPr="006326E2" w:rsidRDefault="008D3375" w:rsidP="00866897">
      <w:pPr>
        <w:ind w:leftChars="100" w:left="210" w:firstLineChars="100" w:firstLine="240"/>
        <w:rPr>
          <w:rFonts w:asciiTheme="minorEastAsia" w:hAnsiTheme="minorEastAsia"/>
          <w:sz w:val="24"/>
          <w:szCs w:val="24"/>
        </w:rPr>
      </w:pPr>
      <w:r w:rsidRPr="006326E2">
        <w:rPr>
          <w:rFonts w:asciiTheme="minorEastAsia" w:hAnsiTheme="minorEastAsia" w:hint="eastAsia"/>
          <w:sz w:val="24"/>
          <w:szCs w:val="24"/>
        </w:rPr>
        <w:t>なお、やむを得ない事由のため、就学困難と認められる者の保護者に対しては、市町村の教育委員会は、就学義務を猶予又は免除をすることができることとされている（学校教育法第１８条）。</w:t>
      </w:r>
    </w:p>
    <w:p w14:paraId="4F71390A" w14:textId="5345FD8E"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 xml:space="preserve">イ　</w:t>
      </w:r>
      <w:r w:rsidR="008D3375" w:rsidRPr="006326E2">
        <w:rPr>
          <w:rFonts w:asciiTheme="minorEastAsia" w:hAnsiTheme="minorEastAsia" w:hint="eastAsia"/>
          <w:sz w:val="24"/>
          <w:szCs w:val="24"/>
        </w:rPr>
        <w:t>本児の就学状況について</w:t>
      </w:r>
    </w:p>
    <w:p w14:paraId="45A60DDF" w14:textId="284548D8"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ア</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審査請求人は、本児を学校に行かせていないことを認める一方、その原因は、本児が過去に</w:t>
      </w:r>
      <w:r w:rsidR="006326E2">
        <w:rPr>
          <w:rFonts w:asciiTheme="minorEastAsia" w:hAnsiTheme="minorEastAsia" w:hint="eastAsia"/>
          <w:sz w:val="24"/>
          <w:szCs w:val="24"/>
        </w:rPr>
        <w:t>○○○○○○</w:t>
      </w:r>
      <w:r w:rsidR="008D3375" w:rsidRPr="006326E2">
        <w:rPr>
          <w:rFonts w:asciiTheme="minorEastAsia" w:hAnsiTheme="minorEastAsia" w:hint="eastAsia"/>
          <w:sz w:val="24"/>
          <w:szCs w:val="24"/>
        </w:rPr>
        <w:t>、当時の学校関係者が</w:t>
      </w:r>
      <w:r w:rsidR="006326E2">
        <w:rPr>
          <w:rFonts w:asciiTheme="minorEastAsia" w:hAnsiTheme="minorEastAsia" w:hint="eastAsia"/>
          <w:sz w:val="24"/>
          <w:szCs w:val="24"/>
        </w:rPr>
        <w:t>○○○○○○○○○</w:t>
      </w:r>
      <w:r w:rsidR="008D3375" w:rsidRPr="006326E2">
        <w:rPr>
          <w:rFonts w:asciiTheme="minorEastAsia" w:hAnsiTheme="minorEastAsia" w:hint="eastAsia"/>
          <w:sz w:val="24"/>
          <w:szCs w:val="24"/>
        </w:rPr>
        <w:t>、今も未解決であるためとしている。</w:t>
      </w:r>
    </w:p>
    <w:p w14:paraId="0E6F0AAB" w14:textId="3964BBA2"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イ</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審査請求人が主張するように、本児が過去に</w:t>
      </w:r>
      <w:r w:rsidR="006326E2">
        <w:rPr>
          <w:rFonts w:asciiTheme="minorEastAsia" w:hAnsiTheme="minorEastAsia" w:hint="eastAsia"/>
          <w:sz w:val="24"/>
          <w:szCs w:val="24"/>
        </w:rPr>
        <w:t>○○○○○○○○○</w:t>
      </w:r>
      <w:r w:rsidR="008D3375" w:rsidRPr="006326E2">
        <w:rPr>
          <w:rFonts w:asciiTheme="minorEastAsia" w:hAnsiTheme="minorEastAsia" w:hint="eastAsia"/>
          <w:sz w:val="24"/>
          <w:szCs w:val="24"/>
        </w:rPr>
        <w:t>は否定できないものの、当時の学校関係者が</w:t>
      </w:r>
      <w:r w:rsidR="006326E2">
        <w:rPr>
          <w:rFonts w:asciiTheme="minorEastAsia" w:hAnsiTheme="minorEastAsia" w:hint="eastAsia"/>
          <w:sz w:val="24"/>
          <w:szCs w:val="24"/>
        </w:rPr>
        <w:t>○○○○○○○○○</w:t>
      </w:r>
      <w:r w:rsidR="008D3375" w:rsidRPr="006326E2">
        <w:rPr>
          <w:rFonts w:asciiTheme="minorEastAsia" w:hAnsiTheme="minorEastAsia" w:hint="eastAsia"/>
          <w:sz w:val="24"/>
          <w:szCs w:val="24"/>
        </w:rPr>
        <w:t>、今も未解決であるということを認めるに足りる証拠はない。</w:t>
      </w:r>
    </w:p>
    <w:p w14:paraId="54F8EFC0" w14:textId="23E806A4" w:rsidR="008D3375" w:rsidRPr="006326E2" w:rsidRDefault="008D3375" w:rsidP="00866897">
      <w:pPr>
        <w:ind w:leftChars="100" w:left="210" w:firstLineChars="100" w:firstLine="240"/>
        <w:rPr>
          <w:rFonts w:asciiTheme="minorEastAsia" w:hAnsiTheme="minorEastAsia"/>
          <w:sz w:val="24"/>
          <w:szCs w:val="24"/>
        </w:rPr>
      </w:pPr>
      <w:r w:rsidRPr="006326E2">
        <w:rPr>
          <w:rFonts w:asciiTheme="minorEastAsia" w:hAnsiTheme="minorEastAsia" w:hint="eastAsia"/>
          <w:sz w:val="24"/>
          <w:szCs w:val="24"/>
        </w:rPr>
        <w:t>なお、</w:t>
      </w:r>
      <w:r w:rsidR="006326E2">
        <w:rPr>
          <w:rFonts w:asciiTheme="minorEastAsia" w:hAnsiTheme="minorEastAsia" w:hint="eastAsia"/>
          <w:sz w:val="24"/>
          <w:szCs w:val="24"/>
        </w:rPr>
        <w:t>○○○</w:t>
      </w:r>
      <w:r w:rsidRPr="006326E2">
        <w:rPr>
          <w:rFonts w:asciiTheme="minorEastAsia" w:hAnsiTheme="minorEastAsia" w:hint="eastAsia"/>
          <w:sz w:val="24"/>
          <w:szCs w:val="24"/>
        </w:rPr>
        <w:t>教育委員会は、審査請求人に本児の就学を働きかけ、出席を督促していることから、本児の就学義務は猶予又は免除されていないことが認められる。</w:t>
      </w:r>
    </w:p>
    <w:p w14:paraId="6D128A57" w14:textId="3F94795B"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 xml:space="preserve">ウ　</w:t>
      </w:r>
      <w:r w:rsidR="008D3375" w:rsidRPr="006326E2">
        <w:rPr>
          <w:rFonts w:asciiTheme="minorEastAsia" w:hAnsiTheme="minorEastAsia" w:hint="eastAsia"/>
          <w:sz w:val="24"/>
          <w:szCs w:val="24"/>
        </w:rPr>
        <w:t>審査請求人による登校禁止の児童虐待（ネグレクト）該当性について</w:t>
      </w:r>
    </w:p>
    <w:p w14:paraId="7B521387" w14:textId="1C851D66"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ア</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審査請求人は、学校に行かせないことはネグレクトであると認める一方、本児に対し自ら勉強を教えていたことをもって、ネグレクトであることを否定している。</w:t>
      </w:r>
    </w:p>
    <w:p w14:paraId="16C41FDA" w14:textId="73003211"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イ</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しかしながら、教育関係法規においては、保護者の子に対する就学義務が規定されており、登校禁止がネグレクトとして児童虐待に該当することは、「子ども虐待対応の手引き」にも具体例として挙げられていることから、審査請求人が本児に勉強を教えていたことをもって、ネグレクトであることを否定する審査請求人の主張は失当であり、審査請求人による本児に対する登校禁止がネグレクトに該当することは明らかである。</w:t>
      </w:r>
    </w:p>
    <w:p w14:paraId="7D06A0C5" w14:textId="6706EC83"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 xml:space="preserve">エ　</w:t>
      </w:r>
      <w:r w:rsidR="008D3375" w:rsidRPr="006326E2">
        <w:rPr>
          <w:rFonts w:asciiTheme="minorEastAsia" w:hAnsiTheme="minorEastAsia" w:hint="eastAsia"/>
          <w:sz w:val="24"/>
          <w:szCs w:val="24"/>
        </w:rPr>
        <w:t>本児の行動等について</w:t>
      </w:r>
    </w:p>
    <w:p w14:paraId="025296B6" w14:textId="69C7383A"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ア</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審査請求人は、本児のとった行動や能力に関する事柄を述べ、本件処分の必要性に疑義を呈している。</w:t>
      </w:r>
    </w:p>
    <w:p w14:paraId="356C8262" w14:textId="3367BD8F"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イ</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しかしながら、本件処分は、審査請求人による本児に対するネグレクト（登校禁止）の疑いがあるとして行われたものであり、本児の行動や能力を直接の理由としておらず、本件処分の取消しを求める理由としては、採用することはできない。</w:t>
      </w:r>
    </w:p>
    <w:p w14:paraId="1ED2C146" w14:textId="06295A2F"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 xml:space="preserve">オ　</w:t>
      </w:r>
      <w:r w:rsidR="008D3375" w:rsidRPr="006326E2">
        <w:rPr>
          <w:rFonts w:asciiTheme="minorEastAsia" w:hAnsiTheme="minorEastAsia" w:hint="eastAsia"/>
          <w:sz w:val="24"/>
          <w:szCs w:val="24"/>
        </w:rPr>
        <w:t>まとめ</w:t>
      </w:r>
    </w:p>
    <w:p w14:paraId="164D527B" w14:textId="534DF46F"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ア</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以上のとおり、審査請求人は、本児を就学させておらず、このことは児童虐待（ネグレクト）に該当する。</w:t>
      </w:r>
    </w:p>
    <w:p w14:paraId="2F61E711" w14:textId="56EA2194" w:rsidR="008D3375" w:rsidRPr="006326E2" w:rsidRDefault="00002C6D" w:rsidP="001A3616">
      <w:pPr>
        <w:ind w:leftChars="100" w:left="210"/>
        <w:rPr>
          <w:rFonts w:asciiTheme="minorEastAsia" w:hAnsiTheme="minorEastAsia"/>
          <w:sz w:val="24"/>
          <w:szCs w:val="24"/>
        </w:rPr>
      </w:pPr>
      <w:r w:rsidRPr="006326E2">
        <w:rPr>
          <w:rFonts w:asciiTheme="minorEastAsia" w:hAnsiTheme="minorEastAsia" w:hint="eastAsia"/>
          <w:sz w:val="24"/>
          <w:szCs w:val="24"/>
        </w:rPr>
        <w:t>（</w:t>
      </w:r>
      <w:r w:rsidR="008D3375" w:rsidRPr="006326E2">
        <w:rPr>
          <w:rFonts w:asciiTheme="minorEastAsia" w:hAnsiTheme="minorEastAsia" w:hint="eastAsia"/>
          <w:sz w:val="24"/>
          <w:szCs w:val="24"/>
        </w:rPr>
        <w:t>イ</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 xml:space="preserve">　本件処分は、処分庁が</w:t>
      </w:r>
      <w:r w:rsidR="006326E2">
        <w:rPr>
          <w:rFonts w:asciiTheme="minorEastAsia" w:hAnsiTheme="minorEastAsia" w:hint="eastAsia"/>
          <w:sz w:val="24"/>
          <w:szCs w:val="24"/>
        </w:rPr>
        <w:t>○○○○○</w:t>
      </w:r>
      <w:r w:rsidR="008D3375" w:rsidRPr="006326E2">
        <w:rPr>
          <w:rFonts w:asciiTheme="minorEastAsia" w:hAnsiTheme="minorEastAsia" w:hint="eastAsia"/>
          <w:sz w:val="24"/>
          <w:szCs w:val="24"/>
        </w:rPr>
        <w:t>警察署長から要保護児童通告を受理し、ネグレクト（登校禁止）の疑いがあるため、児童の安全を迅速に確保し、児童の心身の状況、その置かれている環境その他の状況を把握するため行った</w:t>
      </w:r>
      <w:r w:rsidR="008D3375" w:rsidRPr="006326E2">
        <w:rPr>
          <w:rFonts w:asciiTheme="minorEastAsia" w:hAnsiTheme="minorEastAsia" w:hint="eastAsia"/>
          <w:sz w:val="24"/>
          <w:szCs w:val="24"/>
        </w:rPr>
        <w:lastRenderedPageBreak/>
        <w:t>ものであり、児福法第３３条第１項に基づく、子どもの安全確保の視点から必要な処分であると認められる。</w:t>
      </w:r>
    </w:p>
    <w:p w14:paraId="59EA3B5C" w14:textId="77777777" w:rsidR="008D3375" w:rsidRPr="006326E2" w:rsidRDefault="008D3375" w:rsidP="008D3375">
      <w:pPr>
        <w:ind w:left="240" w:hangingChars="100" w:hanging="240"/>
        <w:rPr>
          <w:rFonts w:asciiTheme="minorEastAsia" w:hAnsiTheme="minorEastAsia"/>
          <w:sz w:val="24"/>
          <w:szCs w:val="24"/>
        </w:rPr>
      </w:pPr>
    </w:p>
    <w:p w14:paraId="241932F3" w14:textId="471F238D" w:rsidR="00523B64" w:rsidRPr="006326E2" w:rsidRDefault="00523B64" w:rsidP="00523B64">
      <w:pPr>
        <w:rPr>
          <w:rFonts w:asciiTheme="minorEastAsia" w:hAnsiTheme="minorEastAsia"/>
          <w:b/>
          <w:sz w:val="24"/>
          <w:szCs w:val="24"/>
        </w:rPr>
      </w:pPr>
      <w:r w:rsidRPr="006326E2">
        <w:rPr>
          <w:rFonts w:asciiTheme="minorEastAsia" w:hAnsiTheme="minorEastAsia" w:hint="eastAsia"/>
          <w:b/>
          <w:sz w:val="24"/>
          <w:szCs w:val="24"/>
        </w:rPr>
        <w:t>第</w:t>
      </w:r>
      <w:r w:rsidR="00356DEA" w:rsidRPr="006326E2">
        <w:rPr>
          <w:rFonts w:asciiTheme="minorEastAsia" w:hAnsiTheme="minorEastAsia" w:hint="eastAsia"/>
          <w:b/>
          <w:sz w:val="24"/>
          <w:szCs w:val="24"/>
        </w:rPr>
        <w:t>４</w:t>
      </w:r>
      <w:r w:rsidRPr="006326E2">
        <w:rPr>
          <w:rFonts w:asciiTheme="minorEastAsia" w:hAnsiTheme="minorEastAsia"/>
          <w:b/>
          <w:sz w:val="24"/>
          <w:szCs w:val="24"/>
        </w:rPr>
        <w:t xml:space="preserve"> </w:t>
      </w:r>
      <w:r w:rsidRPr="006326E2">
        <w:rPr>
          <w:rFonts w:asciiTheme="minorEastAsia" w:hAnsiTheme="minorEastAsia" w:hint="eastAsia"/>
          <w:b/>
          <w:sz w:val="24"/>
          <w:szCs w:val="24"/>
        </w:rPr>
        <w:t>調査審議の経過</w:t>
      </w:r>
    </w:p>
    <w:p w14:paraId="10A3B968" w14:textId="77777777" w:rsidR="00F85B9F" w:rsidRPr="006326E2" w:rsidRDefault="00F85B9F" w:rsidP="00523B64">
      <w:pPr>
        <w:rPr>
          <w:rFonts w:asciiTheme="minorEastAsia" w:hAnsiTheme="minorEastAsia"/>
          <w:b/>
          <w:sz w:val="24"/>
          <w:szCs w:val="24"/>
        </w:rPr>
      </w:pPr>
    </w:p>
    <w:p w14:paraId="75C460DA" w14:textId="156DBF64" w:rsidR="00523B64" w:rsidRPr="006326E2" w:rsidRDefault="00F10979" w:rsidP="00523B64">
      <w:pPr>
        <w:rPr>
          <w:rFonts w:asciiTheme="minorEastAsia" w:hAnsiTheme="minorEastAsia"/>
          <w:sz w:val="24"/>
          <w:szCs w:val="24"/>
        </w:rPr>
      </w:pPr>
      <w:r w:rsidRPr="006326E2">
        <w:rPr>
          <w:rFonts w:asciiTheme="minorEastAsia" w:hAnsiTheme="minorEastAsia" w:hint="eastAsia"/>
          <w:sz w:val="24"/>
          <w:szCs w:val="24"/>
        </w:rPr>
        <w:t xml:space="preserve">　</w:t>
      </w:r>
      <w:r w:rsidR="003E3EE3" w:rsidRPr="006326E2">
        <w:rPr>
          <w:rFonts w:asciiTheme="minorEastAsia" w:hAnsiTheme="minorEastAsia" w:hint="eastAsia"/>
          <w:sz w:val="24"/>
          <w:szCs w:val="24"/>
        </w:rPr>
        <w:t>平成２</w:t>
      </w:r>
      <w:r w:rsidR="0023017C" w:rsidRPr="006326E2">
        <w:rPr>
          <w:rFonts w:asciiTheme="minorEastAsia" w:hAnsiTheme="minorEastAsia" w:hint="eastAsia"/>
          <w:sz w:val="24"/>
          <w:szCs w:val="24"/>
        </w:rPr>
        <w:t>９</w:t>
      </w:r>
      <w:r w:rsidR="003E3EE3" w:rsidRPr="006326E2">
        <w:rPr>
          <w:rFonts w:asciiTheme="minorEastAsia" w:hAnsiTheme="minorEastAsia" w:hint="eastAsia"/>
          <w:sz w:val="24"/>
          <w:szCs w:val="24"/>
        </w:rPr>
        <w:t>年</w:t>
      </w:r>
      <w:r w:rsidR="008D3375" w:rsidRPr="006326E2">
        <w:rPr>
          <w:rFonts w:asciiTheme="minorEastAsia" w:hAnsiTheme="minorEastAsia" w:hint="eastAsia"/>
          <w:sz w:val="24"/>
          <w:szCs w:val="24"/>
        </w:rPr>
        <w:t>８</w:t>
      </w:r>
      <w:r w:rsidR="003E3EE3" w:rsidRPr="006326E2">
        <w:rPr>
          <w:rFonts w:asciiTheme="minorEastAsia" w:hAnsiTheme="minorEastAsia" w:hint="eastAsia"/>
          <w:sz w:val="24"/>
          <w:szCs w:val="24"/>
        </w:rPr>
        <w:t>月</w:t>
      </w:r>
      <w:r w:rsidR="008D3375" w:rsidRPr="006326E2">
        <w:rPr>
          <w:rFonts w:asciiTheme="minorEastAsia" w:hAnsiTheme="minorEastAsia" w:hint="eastAsia"/>
          <w:sz w:val="24"/>
          <w:szCs w:val="24"/>
        </w:rPr>
        <w:t>１８</w:t>
      </w:r>
      <w:r w:rsidR="003E3EE3" w:rsidRPr="006326E2">
        <w:rPr>
          <w:rFonts w:asciiTheme="minorEastAsia" w:hAnsiTheme="minorEastAsia" w:hint="eastAsia"/>
          <w:sz w:val="24"/>
          <w:szCs w:val="24"/>
        </w:rPr>
        <w:t xml:space="preserve">日　</w:t>
      </w:r>
      <w:r w:rsidR="00184D24" w:rsidRPr="006326E2">
        <w:rPr>
          <w:rFonts w:asciiTheme="minorEastAsia" w:hAnsiTheme="minorEastAsia" w:hint="eastAsia"/>
          <w:sz w:val="24"/>
          <w:szCs w:val="24"/>
        </w:rPr>
        <w:t xml:space="preserve">　</w:t>
      </w:r>
      <w:r w:rsidR="003E3EE3" w:rsidRPr="006326E2">
        <w:rPr>
          <w:rFonts w:asciiTheme="minorEastAsia" w:hAnsiTheme="minorEastAsia" w:hint="eastAsia"/>
          <w:sz w:val="24"/>
          <w:szCs w:val="24"/>
        </w:rPr>
        <w:t>諮問の受付</w:t>
      </w:r>
    </w:p>
    <w:p w14:paraId="09C47D77" w14:textId="6094408C" w:rsidR="008D3AF4" w:rsidRPr="006326E2" w:rsidRDefault="008D3AF4" w:rsidP="00523B64">
      <w:pPr>
        <w:rPr>
          <w:rFonts w:asciiTheme="minorEastAsia" w:hAnsiTheme="minorEastAsia"/>
          <w:sz w:val="24"/>
          <w:szCs w:val="24"/>
        </w:rPr>
      </w:pPr>
      <w:r w:rsidRPr="006326E2">
        <w:rPr>
          <w:rFonts w:asciiTheme="minorEastAsia" w:hAnsiTheme="minorEastAsia" w:hint="eastAsia"/>
          <w:sz w:val="24"/>
          <w:szCs w:val="24"/>
        </w:rPr>
        <w:t xml:space="preserve">　平成２</w:t>
      </w:r>
      <w:r w:rsidR="0023017C" w:rsidRPr="006326E2">
        <w:rPr>
          <w:rFonts w:asciiTheme="minorEastAsia" w:hAnsiTheme="minorEastAsia" w:hint="eastAsia"/>
          <w:sz w:val="24"/>
          <w:szCs w:val="24"/>
        </w:rPr>
        <w:t>９</w:t>
      </w:r>
      <w:r w:rsidRPr="006326E2">
        <w:rPr>
          <w:rFonts w:asciiTheme="minorEastAsia" w:hAnsiTheme="minorEastAsia" w:hint="eastAsia"/>
          <w:sz w:val="24"/>
          <w:szCs w:val="24"/>
        </w:rPr>
        <w:t>年</w:t>
      </w:r>
      <w:r w:rsidR="008D3375" w:rsidRPr="006326E2">
        <w:rPr>
          <w:rFonts w:asciiTheme="minorEastAsia" w:hAnsiTheme="minorEastAsia" w:hint="eastAsia"/>
          <w:sz w:val="24"/>
          <w:szCs w:val="24"/>
        </w:rPr>
        <w:t>８</w:t>
      </w:r>
      <w:r w:rsidRPr="006326E2">
        <w:rPr>
          <w:rFonts w:asciiTheme="minorEastAsia" w:hAnsiTheme="minorEastAsia" w:hint="eastAsia"/>
          <w:sz w:val="24"/>
          <w:szCs w:val="24"/>
        </w:rPr>
        <w:t>月</w:t>
      </w:r>
      <w:r w:rsidR="008D3375" w:rsidRPr="006326E2">
        <w:rPr>
          <w:rFonts w:asciiTheme="minorEastAsia" w:hAnsiTheme="minorEastAsia" w:hint="eastAsia"/>
          <w:sz w:val="24"/>
          <w:szCs w:val="24"/>
        </w:rPr>
        <w:t>２２</w:t>
      </w:r>
      <w:r w:rsidRPr="006326E2">
        <w:rPr>
          <w:rFonts w:asciiTheme="minorEastAsia" w:hAnsiTheme="minorEastAsia" w:hint="eastAsia"/>
          <w:sz w:val="24"/>
          <w:szCs w:val="24"/>
        </w:rPr>
        <w:t xml:space="preserve">日　</w:t>
      </w:r>
      <w:r w:rsidR="0063525D" w:rsidRPr="006326E2">
        <w:rPr>
          <w:rFonts w:asciiTheme="minorEastAsia" w:hAnsiTheme="minorEastAsia" w:hint="eastAsia"/>
          <w:sz w:val="24"/>
          <w:szCs w:val="24"/>
        </w:rPr>
        <w:t xml:space="preserve">　</w:t>
      </w:r>
      <w:r w:rsidRPr="006326E2">
        <w:rPr>
          <w:rFonts w:asciiTheme="minorEastAsia" w:hAnsiTheme="minorEastAsia" w:hint="eastAsia"/>
          <w:sz w:val="24"/>
          <w:szCs w:val="24"/>
        </w:rPr>
        <w:t>審査関係人に対</w:t>
      </w:r>
      <w:r w:rsidR="00A9430F" w:rsidRPr="006326E2">
        <w:rPr>
          <w:rFonts w:asciiTheme="minorEastAsia" w:hAnsiTheme="minorEastAsia" w:hint="eastAsia"/>
          <w:sz w:val="24"/>
          <w:szCs w:val="24"/>
        </w:rPr>
        <w:t>する</w:t>
      </w:r>
      <w:r w:rsidRPr="006326E2">
        <w:rPr>
          <w:rFonts w:asciiTheme="minorEastAsia" w:hAnsiTheme="minorEastAsia" w:hint="eastAsia"/>
          <w:sz w:val="24"/>
          <w:szCs w:val="24"/>
        </w:rPr>
        <w:t>主張書面等の提出期限通知</w:t>
      </w:r>
    </w:p>
    <w:p w14:paraId="7C043E2A" w14:textId="2132B83C" w:rsidR="0063525D" w:rsidRPr="006326E2" w:rsidRDefault="0063525D" w:rsidP="001A3616">
      <w:pPr>
        <w:ind w:left="3360" w:hangingChars="1400" w:hanging="3360"/>
        <w:rPr>
          <w:rFonts w:asciiTheme="minorEastAsia" w:hAnsiTheme="minorEastAsia"/>
          <w:sz w:val="24"/>
          <w:szCs w:val="24"/>
        </w:rPr>
      </w:pPr>
      <w:r w:rsidRPr="006326E2">
        <w:rPr>
          <w:rFonts w:asciiTheme="minorEastAsia" w:hAnsiTheme="minorEastAsia" w:hint="eastAsia"/>
          <w:sz w:val="24"/>
          <w:szCs w:val="24"/>
        </w:rPr>
        <w:t xml:space="preserve">　　　　　　　　　　　　　</w:t>
      </w:r>
      <w:r w:rsidR="00192851" w:rsidRPr="006326E2">
        <w:rPr>
          <w:rFonts w:asciiTheme="minorEastAsia" w:hAnsiTheme="minorEastAsia" w:hint="eastAsia"/>
          <w:sz w:val="24"/>
          <w:szCs w:val="24"/>
        </w:rPr>
        <w:t xml:space="preserve">　</w:t>
      </w:r>
      <w:r w:rsidRPr="006326E2">
        <w:rPr>
          <w:rFonts w:asciiTheme="minorEastAsia" w:hAnsiTheme="minorEastAsia" w:hint="eastAsia"/>
          <w:sz w:val="24"/>
          <w:szCs w:val="24"/>
        </w:rPr>
        <w:t>主張書面等の提出</w:t>
      </w:r>
      <w:r w:rsidR="001A3616" w:rsidRPr="006326E2">
        <w:rPr>
          <w:rFonts w:asciiTheme="minorEastAsia" w:hAnsiTheme="minorEastAsia" w:hint="eastAsia"/>
          <w:sz w:val="24"/>
          <w:szCs w:val="24"/>
        </w:rPr>
        <w:t>及び</w:t>
      </w:r>
      <w:r w:rsidRPr="006326E2">
        <w:rPr>
          <w:rFonts w:asciiTheme="minorEastAsia" w:hAnsiTheme="minorEastAsia" w:hint="eastAsia"/>
          <w:sz w:val="24"/>
          <w:szCs w:val="24"/>
        </w:rPr>
        <w:t>口頭意見陳述申立</w:t>
      </w:r>
      <w:r w:rsidR="00A9430F" w:rsidRPr="006326E2">
        <w:rPr>
          <w:rFonts w:asciiTheme="minorEastAsia" w:hAnsiTheme="minorEastAsia" w:hint="eastAsia"/>
          <w:sz w:val="24"/>
          <w:szCs w:val="24"/>
        </w:rPr>
        <w:t>期限</w:t>
      </w:r>
      <w:r w:rsidRPr="006326E2">
        <w:rPr>
          <w:rFonts w:asciiTheme="minorEastAsia" w:hAnsiTheme="minorEastAsia" w:hint="eastAsia"/>
          <w:sz w:val="24"/>
          <w:szCs w:val="24"/>
        </w:rPr>
        <w:t>：</w:t>
      </w:r>
      <w:r w:rsidR="008D3375" w:rsidRPr="006326E2">
        <w:rPr>
          <w:rFonts w:asciiTheme="minorEastAsia" w:hAnsiTheme="minorEastAsia" w:hint="eastAsia"/>
          <w:sz w:val="24"/>
          <w:szCs w:val="24"/>
        </w:rPr>
        <w:t>９</w:t>
      </w:r>
      <w:r w:rsidRPr="006326E2">
        <w:rPr>
          <w:rFonts w:asciiTheme="minorEastAsia" w:hAnsiTheme="minorEastAsia" w:hint="eastAsia"/>
          <w:sz w:val="24"/>
          <w:szCs w:val="24"/>
        </w:rPr>
        <w:t>月</w:t>
      </w:r>
      <w:r w:rsidR="008D3375" w:rsidRPr="006326E2">
        <w:rPr>
          <w:rFonts w:asciiTheme="minorEastAsia" w:hAnsiTheme="minorEastAsia" w:hint="eastAsia"/>
          <w:sz w:val="24"/>
          <w:szCs w:val="24"/>
        </w:rPr>
        <w:t>１１</w:t>
      </w:r>
      <w:r w:rsidRPr="006326E2">
        <w:rPr>
          <w:rFonts w:asciiTheme="minorEastAsia" w:hAnsiTheme="minorEastAsia" w:hint="eastAsia"/>
          <w:sz w:val="24"/>
          <w:szCs w:val="24"/>
        </w:rPr>
        <w:t>日</w:t>
      </w:r>
    </w:p>
    <w:p w14:paraId="49D1C8C5" w14:textId="1A3DAD80" w:rsidR="003E3EE3" w:rsidRPr="006326E2" w:rsidRDefault="003A406A" w:rsidP="00523B64">
      <w:pPr>
        <w:rPr>
          <w:rFonts w:asciiTheme="minorEastAsia" w:hAnsiTheme="minorEastAsia"/>
          <w:sz w:val="24"/>
          <w:szCs w:val="24"/>
        </w:rPr>
      </w:pPr>
      <w:r w:rsidRPr="006326E2">
        <w:rPr>
          <w:rFonts w:asciiTheme="minorEastAsia" w:hAnsiTheme="minorEastAsia" w:hint="eastAsia"/>
          <w:sz w:val="24"/>
          <w:szCs w:val="24"/>
        </w:rPr>
        <w:t xml:space="preserve">　</w:t>
      </w:r>
      <w:r w:rsidR="003E3EE3" w:rsidRPr="006326E2">
        <w:rPr>
          <w:rFonts w:asciiTheme="minorEastAsia" w:hAnsiTheme="minorEastAsia" w:hint="eastAsia"/>
          <w:sz w:val="24"/>
          <w:szCs w:val="24"/>
        </w:rPr>
        <w:t>平成２</w:t>
      </w:r>
      <w:r w:rsidR="0023017C" w:rsidRPr="006326E2">
        <w:rPr>
          <w:rFonts w:asciiTheme="minorEastAsia" w:hAnsiTheme="minorEastAsia" w:hint="eastAsia"/>
          <w:sz w:val="24"/>
          <w:szCs w:val="24"/>
        </w:rPr>
        <w:t>９</w:t>
      </w:r>
      <w:r w:rsidR="003E3EE3" w:rsidRPr="006326E2">
        <w:rPr>
          <w:rFonts w:asciiTheme="minorEastAsia" w:hAnsiTheme="minorEastAsia" w:hint="eastAsia"/>
          <w:sz w:val="24"/>
          <w:szCs w:val="24"/>
        </w:rPr>
        <w:t>年</w:t>
      </w:r>
      <w:r w:rsidR="0053590A" w:rsidRPr="006326E2">
        <w:rPr>
          <w:rFonts w:asciiTheme="minorEastAsia" w:hAnsiTheme="minorEastAsia" w:hint="eastAsia"/>
          <w:sz w:val="24"/>
          <w:szCs w:val="24"/>
        </w:rPr>
        <w:t>８</w:t>
      </w:r>
      <w:r w:rsidR="003E3EE3" w:rsidRPr="006326E2">
        <w:rPr>
          <w:rFonts w:asciiTheme="minorEastAsia" w:hAnsiTheme="minorEastAsia" w:hint="eastAsia"/>
          <w:sz w:val="24"/>
          <w:szCs w:val="24"/>
        </w:rPr>
        <w:t>月</w:t>
      </w:r>
      <w:r w:rsidR="008D3375" w:rsidRPr="006326E2">
        <w:rPr>
          <w:rFonts w:asciiTheme="minorEastAsia" w:hAnsiTheme="minorEastAsia" w:hint="eastAsia"/>
          <w:sz w:val="24"/>
          <w:szCs w:val="24"/>
        </w:rPr>
        <w:t>２８</w:t>
      </w:r>
      <w:r w:rsidR="003E3EE3" w:rsidRPr="006326E2">
        <w:rPr>
          <w:rFonts w:asciiTheme="minorEastAsia" w:hAnsiTheme="minorEastAsia" w:hint="eastAsia"/>
          <w:sz w:val="24"/>
          <w:szCs w:val="24"/>
        </w:rPr>
        <w:t>日</w:t>
      </w:r>
      <w:r w:rsidR="0023017C" w:rsidRPr="006326E2">
        <w:rPr>
          <w:rFonts w:asciiTheme="minorEastAsia" w:hAnsiTheme="minorEastAsia" w:hint="eastAsia"/>
          <w:sz w:val="24"/>
          <w:szCs w:val="24"/>
        </w:rPr>
        <w:t xml:space="preserve">　　</w:t>
      </w:r>
      <w:r w:rsidR="008D3AF4" w:rsidRPr="006326E2">
        <w:rPr>
          <w:rFonts w:asciiTheme="minorEastAsia" w:hAnsiTheme="minorEastAsia" w:hint="eastAsia"/>
          <w:sz w:val="24"/>
          <w:szCs w:val="24"/>
        </w:rPr>
        <w:t>第１回</w:t>
      </w:r>
      <w:r w:rsidR="003E3EE3" w:rsidRPr="006326E2">
        <w:rPr>
          <w:rFonts w:asciiTheme="minorEastAsia" w:hAnsiTheme="minorEastAsia" w:hint="eastAsia"/>
          <w:sz w:val="24"/>
          <w:szCs w:val="24"/>
        </w:rPr>
        <w:t>審議</w:t>
      </w:r>
    </w:p>
    <w:p w14:paraId="66569A0C" w14:textId="4E84A609" w:rsidR="00866897" w:rsidRPr="006326E2" w:rsidRDefault="00866897" w:rsidP="00523B64">
      <w:pPr>
        <w:rPr>
          <w:rFonts w:asciiTheme="minorEastAsia" w:hAnsiTheme="minorEastAsia"/>
          <w:sz w:val="24"/>
          <w:szCs w:val="24"/>
        </w:rPr>
      </w:pPr>
      <w:r w:rsidRPr="006326E2">
        <w:rPr>
          <w:rFonts w:asciiTheme="minorEastAsia" w:hAnsiTheme="minorEastAsia" w:hint="eastAsia"/>
          <w:sz w:val="24"/>
          <w:szCs w:val="24"/>
        </w:rPr>
        <w:t xml:space="preserve">　平成２９年９月８日　　　</w:t>
      </w:r>
      <w:r w:rsidR="005B6109" w:rsidRPr="006326E2">
        <w:rPr>
          <w:rFonts w:asciiTheme="minorEastAsia" w:hAnsiTheme="minorEastAsia" w:hint="eastAsia"/>
          <w:sz w:val="24"/>
          <w:szCs w:val="24"/>
        </w:rPr>
        <w:t>処分庁から資料を受領</w:t>
      </w:r>
    </w:p>
    <w:p w14:paraId="22091E1E" w14:textId="2CFF156F" w:rsidR="00866897" w:rsidRPr="006326E2" w:rsidRDefault="00866897" w:rsidP="00523B64">
      <w:pPr>
        <w:rPr>
          <w:rFonts w:asciiTheme="minorEastAsia" w:hAnsiTheme="minorEastAsia"/>
          <w:sz w:val="24"/>
          <w:szCs w:val="24"/>
        </w:rPr>
      </w:pPr>
      <w:r w:rsidRPr="006326E2">
        <w:rPr>
          <w:rFonts w:asciiTheme="minorEastAsia" w:hAnsiTheme="minorEastAsia" w:hint="eastAsia"/>
          <w:sz w:val="24"/>
          <w:szCs w:val="24"/>
        </w:rPr>
        <w:t xml:space="preserve">　平成２９年９月１１日　　審査請求人から主張書面</w:t>
      </w:r>
      <w:r w:rsidR="005B6109" w:rsidRPr="006326E2">
        <w:rPr>
          <w:rFonts w:asciiTheme="minorEastAsia" w:hAnsiTheme="minorEastAsia" w:hint="eastAsia"/>
          <w:sz w:val="24"/>
          <w:szCs w:val="24"/>
        </w:rPr>
        <w:t>を受領</w:t>
      </w:r>
    </w:p>
    <w:p w14:paraId="100FFC9E" w14:textId="32674C30" w:rsidR="00356DEA" w:rsidRPr="006326E2" w:rsidRDefault="00356DEA" w:rsidP="00866897">
      <w:pPr>
        <w:ind w:firstLineChars="100" w:firstLine="240"/>
        <w:rPr>
          <w:rFonts w:asciiTheme="minorEastAsia" w:hAnsiTheme="minorEastAsia"/>
          <w:sz w:val="24"/>
          <w:szCs w:val="24"/>
        </w:rPr>
      </w:pPr>
      <w:r w:rsidRPr="006326E2">
        <w:rPr>
          <w:rFonts w:asciiTheme="minorEastAsia" w:hAnsiTheme="minorEastAsia" w:hint="eastAsia"/>
          <w:sz w:val="24"/>
          <w:szCs w:val="24"/>
        </w:rPr>
        <w:t>平成２９年</w:t>
      </w:r>
      <w:r w:rsidR="00866897" w:rsidRPr="006326E2">
        <w:rPr>
          <w:rFonts w:asciiTheme="minorEastAsia" w:hAnsiTheme="minorEastAsia" w:hint="eastAsia"/>
          <w:sz w:val="24"/>
          <w:szCs w:val="24"/>
        </w:rPr>
        <w:t>９</w:t>
      </w:r>
      <w:r w:rsidRPr="006326E2">
        <w:rPr>
          <w:rFonts w:asciiTheme="minorEastAsia" w:hAnsiTheme="minorEastAsia" w:hint="eastAsia"/>
          <w:sz w:val="24"/>
          <w:szCs w:val="24"/>
        </w:rPr>
        <w:t>月</w:t>
      </w:r>
      <w:r w:rsidR="00866897" w:rsidRPr="006326E2">
        <w:rPr>
          <w:rFonts w:asciiTheme="minorEastAsia" w:hAnsiTheme="minorEastAsia" w:hint="eastAsia"/>
          <w:sz w:val="24"/>
          <w:szCs w:val="24"/>
        </w:rPr>
        <w:t>１４</w:t>
      </w:r>
      <w:r w:rsidRPr="006326E2">
        <w:rPr>
          <w:rFonts w:asciiTheme="minorEastAsia" w:hAnsiTheme="minorEastAsia" w:hint="eastAsia"/>
          <w:sz w:val="24"/>
          <w:szCs w:val="24"/>
        </w:rPr>
        <w:t>日　　第２回審議</w:t>
      </w:r>
    </w:p>
    <w:p w14:paraId="3FE2A015" w14:textId="58977CEB" w:rsidR="0027480C" w:rsidRPr="006326E2" w:rsidRDefault="0027480C" w:rsidP="00866897">
      <w:pPr>
        <w:ind w:firstLineChars="100" w:firstLine="240"/>
        <w:rPr>
          <w:rFonts w:asciiTheme="minorEastAsia" w:hAnsiTheme="minorEastAsia"/>
          <w:sz w:val="24"/>
          <w:szCs w:val="24"/>
        </w:rPr>
      </w:pPr>
      <w:r w:rsidRPr="006326E2">
        <w:rPr>
          <w:rFonts w:asciiTheme="minorEastAsia" w:hAnsiTheme="minorEastAsia" w:hint="eastAsia"/>
          <w:sz w:val="24"/>
          <w:szCs w:val="24"/>
        </w:rPr>
        <w:t>平成２９年</w:t>
      </w:r>
      <w:r w:rsidR="00A1367A" w:rsidRPr="006326E2">
        <w:rPr>
          <w:rFonts w:asciiTheme="minorEastAsia" w:hAnsiTheme="minorEastAsia" w:hint="eastAsia"/>
          <w:sz w:val="24"/>
          <w:szCs w:val="24"/>
        </w:rPr>
        <w:t>９</w:t>
      </w:r>
      <w:r w:rsidRPr="006326E2">
        <w:rPr>
          <w:rFonts w:asciiTheme="minorEastAsia" w:hAnsiTheme="minorEastAsia" w:hint="eastAsia"/>
          <w:sz w:val="24"/>
          <w:szCs w:val="24"/>
        </w:rPr>
        <w:t>月</w:t>
      </w:r>
      <w:r w:rsidR="00A1367A" w:rsidRPr="006326E2">
        <w:rPr>
          <w:rFonts w:asciiTheme="minorEastAsia" w:hAnsiTheme="minorEastAsia" w:hint="eastAsia"/>
          <w:sz w:val="24"/>
          <w:szCs w:val="24"/>
        </w:rPr>
        <w:t>２９</w:t>
      </w:r>
      <w:r w:rsidRPr="006326E2">
        <w:rPr>
          <w:rFonts w:asciiTheme="minorEastAsia" w:hAnsiTheme="minorEastAsia" w:hint="eastAsia"/>
          <w:sz w:val="24"/>
          <w:szCs w:val="24"/>
        </w:rPr>
        <w:t>日　　第３回審議</w:t>
      </w:r>
    </w:p>
    <w:p w14:paraId="505B0513" w14:textId="6BDAA2CB" w:rsidR="00523B64" w:rsidRPr="006326E2" w:rsidRDefault="0027480C" w:rsidP="00523B64">
      <w:pPr>
        <w:rPr>
          <w:rFonts w:asciiTheme="minorEastAsia" w:hAnsiTheme="minorEastAsia"/>
          <w:sz w:val="24"/>
          <w:szCs w:val="24"/>
        </w:rPr>
      </w:pPr>
      <w:r w:rsidRPr="006326E2">
        <w:rPr>
          <w:rFonts w:asciiTheme="minorEastAsia" w:hAnsiTheme="minorEastAsia" w:hint="eastAsia"/>
          <w:sz w:val="24"/>
          <w:szCs w:val="24"/>
        </w:rPr>
        <w:t xml:space="preserve">　</w:t>
      </w:r>
    </w:p>
    <w:p w14:paraId="764E1F97" w14:textId="5EB065AA" w:rsidR="00200F8A" w:rsidRPr="006326E2" w:rsidRDefault="00523B64" w:rsidP="00200F8A">
      <w:pPr>
        <w:rPr>
          <w:rFonts w:asciiTheme="minorEastAsia" w:hAnsiTheme="minorEastAsia"/>
          <w:b/>
          <w:sz w:val="24"/>
          <w:szCs w:val="24"/>
        </w:rPr>
      </w:pPr>
      <w:r w:rsidRPr="006326E2">
        <w:rPr>
          <w:rFonts w:asciiTheme="minorEastAsia" w:hAnsiTheme="minorEastAsia" w:hint="eastAsia"/>
          <w:b/>
          <w:sz w:val="24"/>
          <w:szCs w:val="24"/>
        </w:rPr>
        <w:t>第</w:t>
      </w:r>
      <w:r w:rsidR="00356DEA" w:rsidRPr="006326E2">
        <w:rPr>
          <w:rFonts w:asciiTheme="minorEastAsia" w:hAnsiTheme="minorEastAsia" w:hint="eastAsia"/>
          <w:b/>
          <w:sz w:val="24"/>
          <w:szCs w:val="24"/>
        </w:rPr>
        <w:t>５</w:t>
      </w:r>
      <w:r w:rsidRPr="006326E2">
        <w:rPr>
          <w:rFonts w:asciiTheme="minorEastAsia" w:hAnsiTheme="minorEastAsia"/>
          <w:b/>
          <w:sz w:val="24"/>
          <w:szCs w:val="24"/>
        </w:rPr>
        <w:t xml:space="preserve"> </w:t>
      </w:r>
      <w:r w:rsidRPr="006326E2">
        <w:rPr>
          <w:rFonts w:asciiTheme="minorEastAsia" w:hAnsiTheme="minorEastAsia" w:hint="eastAsia"/>
          <w:b/>
          <w:sz w:val="24"/>
          <w:szCs w:val="24"/>
        </w:rPr>
        <w:t>審査会の判断</w:t>
      </w:r>
      <w:r w:rsidRPr="006326E2">
        <w:rPr>
          <w:rFonts w:asciiTheme="minorEastAsia" w:hAnsiTheme="minorEastAsia"/>
          <w:b/>
          <w:sz w:val="24"/>
          <w:szCs w:val="24"/>
        </w:rPr>
        <w:t xml:space="preserve"> </w:t>
      </w:r>
    </w:p>
    <w:p w14:paraId="3039202C" w14:textId="4B3BF0C6" w:rsidR="00EE37FB" w:rsidRPr="006326E2" w:rsidRDefault="00EE37FB" w:rsidP="00200F8A">
      <w:pPr>
        <w:rPr>
          <w:rFonts w:asciiTheme="minorEastAsia" w:hAnsiTheme="minorEastAsia"/>
          <w:b/>
          <w:sz w:val="24"/>
          <w:szCs w:val="24"/>
        </w:rPr>
      </w:pPr>
    </w:p>
    <w:p w14:paraId="5590C8CD" w14:textId="33A9149E" w:rsidR="00EE37FB" w:rsidRPr="006326E2" w:rsidRDefault="00EE37FB" w:rsidP="00200F8A">
      <w:pPr>
        <w:rPr>
          <w:rFonts w:asciiTheme="minorEastAsia" w:hAnsiTheme="minorEastAsia"/>
          <w:sz w:val="24"/>
          <w:szCs w:val="24"/>
        </w:rPr>
      </w:pPr>
      <w:r w:rsidRPr="006326E2">
        <w:rPr>
          <w:rFonts w:asciiTheme="minorEastAsia" w:hAnsiTheme="minorEastAsia" w:hint="eastAsia"/>
          <w:sz w:val="24"/>
          <w:szCs w:val="24"/>
        </w:rPr>
        <w:t>（１）法令等の規定</w:t>
      </w:r>
    </w:p>
    <w:p w14:paraId="2D2252FC" w14:textId="4B056D65" w:rsidR="00265BCB" w:rsidRPr="006326E2" w:rsidRDefault="00265BCB" w:rsidP="001A3616">
      <w:pPr>
        <w:ind w:leftChars="100" w:left="210"/>
        <w:rPr>
          <w:rFonts w:asciiTheme="minorEastAsia" w:hAnsiTheme="minorEastAsia"/>
          <w:sz w:val="24"/>
          <w:szCs w:val="24"/>
        </w:rPr>
      </w:pPr>
      <w:r w:rsidRPr="006326E2">
        <w:rPr>
          <w:rFonts w:asciiTheme="minorEastAsia" w:hAnsiTheme="minorEastAsia" w:hint="eastAsia"/>
          <w:sz w:val="24"/>
          <w:szCs w:val="24"/>
        </w:rPr>
        <w:t>ア　児福法第２５条第１項には、要保護児童を発見した者は、これを市町村、都道府県の設置する福祉事務所又は児童相談所に通告しなければならない旨の定めが、児福法第２６条第１項第１号には、通告を受けた児童相談所長は、当該要保護児童について、児童福祉司等による指導その他の児福法第２７条の措置が必要であると認めたときは、これを知事に報告する旨の定めが、児福法第３３条第１項には、児童相談所長は、必要があると認めるときは、知事への報告の措置をとるに至るまで、当該要保護児童の一時保護を行うことができる旨が、定められている。</w:t>
      </w:r>
    </w:p>
    <w:p w14:paraId="2A42A019" w14:textId="77777777" w:rsidR="001A3616" w:rsidRPr="006326E2" w:rsidRDefault="001A3616" w:rsidP="001A3616">
      <w:pPr>
        <w:ind w:leftChars="100" w:left="210"/>
        <w:rPr>
          <w:rFonts w:asciiTheme="minorEastAsia" w:hAnsiTheme="minorEastAsia"/>
          <w:sz w:val="24"/>
          <w:szCs w:val="24"/>
        </w:rPr>
      </w:pPr>
    </w:p>
    <w:p w14:paraId="7BF336EF" w14:textId="6AC65C00" w:rsidR="00557735" w:rsidRPr="006326E2" w:rsidRDefault="00265BCB" w:rsidP="001A3616">
      <w:pPr>
        <w:tabs>
          <w:tab w:val="left" w:pos="5245"/>
        </w:tabs>
        <w:ind w:leftChars="100" w:left="210"/>
        <w:rPr>
          <w:rFonts w:asciiTheme="minorEastAsia" w:hAnsiTheme="minorEastAsia"/>
          <w:sz w:val="24"/>
          <w:szCs w:val="24"/>
        </w:rPr>
      </w:pPr>
      <w:r w:rsidRPr="006326E2">
        <w:rPr>
          <w:rFonts w:asciiTheme="minorEastAsia" w:hAnsiTheme="minorEastAsia" w:hint="eastAsia"/>
          <w:sz w:val="24"/>
          <w:szCs w:val="24"/>
        </w:rPr>
        <w:t>イ</w:t>
      </w:r>
      <w:r w:rsidR="0009650C" w:rsidRPr="006326E2">
        <w:rPr>
          <w:rFonts w:asciiTheme="minorEastAsia" w:hAnsiTheme="minorEastAsia" w:hint="eastAsia"/>
          <w:sz w:val="24"/>
          <w:szCs w:val="24"/>
        </w:rPr>
        <w:t xml:space="preserve">　</w:t>
      </w:r>
      <w:r w:rsidR="00BE1717" w:rsidRPr="006326E2">
        <w:rPr>
          <w:rFonts w:asciiTheme="minorEastAsia" w:hAnsiTheme="minorEastAsia" w:hint="eastAsia"/>
          <w:sz w:val="24"/>
          <w:szCs w:val="24"/>
        </w:rPr>
        <w:t>児童虐待の防止等に関する法律（以下「</w:t>
      </w:r>
      <w:r w:rsidR="00A319F9" w:rsidRPr="006326E2">
        <w:rPr>
          <w:rFonts w:asciiTheme="minorEastAsia" w:hAnsiTheme="minorEastAsia" w:hint="eastAsia"/>
          <w:sz w:val="24"/>
          <w:szCs w:val="24"/>
        </w:rPr>
        <w:t>児童虐待防止法</w:t>
      </w:r>
      <w:r w:rsidR="00BE1717" w:rsidRPr="006326E2">
        <w:rPr>
          <w:rFonts w:asciiTheme="minorEastAsia" w:hAnsiTheme="minorEastAsia" w:hint="eastAsia"/>
          <w:sz w:val="24"/>
          <w:szCs w:val="24"/>
        </w:rPr>
        <w:t>」という。）</w:t>
      </w:r>
      <w:r w:rsidR="00EE7F1D" w:rsidRPr="006326E2">
        <w:rPr>
          <w:rFonts w:asciiTheme="minorEastAsia" w:hAnsiTheme="minorEastAsia" w:hint="eastAsia"/>
          <w:sz w:val="24"/>
          <w:szCs w:val="24"/>
        </w:rPr>
        <w:t>第２条</w:t>
      </w:r>
      <w:r w:rsidR="003352F8" w:rsidRPr="006326E2">
        <w:rPr>
          <w:rFonts w:asciiTheme="minorEastAsia" w:hAnsiTheme="minorEastAsia" w:hint="eastAsia"/>
          <w:sz w:val="24"/>
          <w:szCs w:val="24"/>
        </w:rPr>
        <w:t>は、「『児童虐待』とは、保護者がその監護する児童について行う次に掲げる行為をいう。」とし、</w:t>
      </w:r>
      <w:r w:rsidR="00061880" w:rsidRPr="006326E2">
        <w:rPr>
          <w:rFonts w:asciiTheme="minorEastAsia" w:hAnsiTheme="minorEastAsia" w:hint="eastAsia"/>
          <w:sz w:val="24"/>
          <w:szCs w:val="24"/>
        </w:rPr>
        <w:t>同条</w:t>
      </w:r>
      <w:r w:rsidR="00EE7F1D" w:rsidRPr="006326E2">
        <w:rPr>
          <w:rFonts w:asciiTheme="minorEastAsia" w:hAnsiTheme="minorEastAsia" w:hint="eastAsia"/>
          <w:sz w:val="24"/>
          <w:szCs w:val="24"/>
        </w:rPr>
        <w:t>第３号において</w:t>
      </w:r>
      <w:r w:rsidR="003A4EBF" w:rsidRPr="006326E2">
        <w:rPr>
          <w:rFonts w:asciiTheme="minorEastAsia" w:hAnsiTheme="minorEastAsia" w:hint="eastAsia"/>
          <w:sz w:val="24"/>
          <w:szCs w:val="24"/>
        </w:rPr>
        <w:t>「</w:t>
      </w:r>
      <w:r w:rsidR="00EE7F1D" w:rsidRPr="006326E2">
        <w:rPr>
          <w:rFonts w:asciiTheme="minorEastAsia" w:hAnsiTheme="minorEastAsia" w:hint="eastAsia"/>
          <w:sz w:val="24"/>
          <w:szCs w:val="24"/>
        </w:rPr>
        <w:t>児童の心身の正常な発達を妨げるような著しい減食又は長時間の放置、保護者以外の同居人による前二号又は次号に掲げる行為と同様の行為の放置その他の保護者としての監護を著しく怠ること</w:t>
      </w:r>
      <w:r w:rsidR="003A4EBF" w:rsidRPr="006326E2">
        <w:rPr>
          <w:rFonts w:asciiTheme="minorEastAsia" w:hAnsiTheme="minorEastAsia" w:hint="eastAsia"/>
          <w:sz w:val="24"/>
          <w:szCs w:val="24"/>
        </w:rPr>
        <w:t>」</w:t>
      </w:r>
      <w:r w:rsidR="00430B53" w:rsidRPr="006326E2">
        <w:rPr>
          <w:rFonts w:asciiTheme="minorEastAsia" w:hAnsiTheme="minorEastAsia" w:hint="eastAsia"/>
          <w:sz w:val="24"/>
          <w:szCs w:val="24"/>
        </w:rPr>
        <w:t>と</w:t>
      </w:r>
      <w:r w:rsidR="003352F8" w:rsidRPr="006326E2">
        <w:rPr>
          <w:rFonts w:asciiTheme="minorEastAsia" w:hAnsiTheme="minorEastAsia" w:hint="eastAsia"/>
          <w:sz w:val="24"/>
          <w:szCs w:val="24"/>
        </w:rPr>
        <w:t>規定し</w:t>
      </w:r>
      <w:r w:rsidR="00430B53" w:rsidRPr="006326E2">
        <w:rPr>
          <w:rFonts w:asciiTheme="minorEastAsia" w:hAnsiTheme="minorEastAsia" w:hint="eastAsia"/>
          <w:sz w:val="24"/>
          <w:szCs w:val="24"/>
        </w:rPr>
        <w:t>ている。</w:t>
      </w:r>
    </w:p>
    <w:p w14:paraId="162D6C09" w14:textId="1514F5D8" w:rsidR="003352F8" w:rsidRPr="006326E2" w:rsidRDefault="003352F8" w:rsidP="003352F8">
      <w:pPr>
        <w:ind w:leftChars="100" w:left="210" w:firstLineChars="100" w:firstLine="240"/>
        <w:rPr>
          <w:rFonts w:asciiTheme="minorEastAsia" w:hAnsiTheme="minorEastAsia"/>
          <w:sz w:val="24"/>
          <w:szCs w:val="24"/>
        </w:rPr>
      </w:pPr>
      <w:r w:rsidRPr="006326E2">
        <w:rPr>
          <w:rFonts w:asciiTheme="minorEastAsia" w:hAnsiTheme="minorEastAsia" w:hint="eastAsia"/>
          <w:sz w:val="24"/>
          <w:szCs w:val="24"/>
        </w:rPr>
        <w:t>児童虐待防止法第６条第１項には、虐待児童発見者の通告義務が、同条第２項には、</w:t>
      </w:r>
      <w:r w:rsidR="00061880" w:rsidRPr="006326E2">
        <w:rPr>
          <w:rFonts w:asciiTheme="minorEastAsia" w:hAnsiTheme="minorEastAsia" w:hint="eastAsia"/>
          <w:sz w:val="24"/>
          <w:szCs w:val="24"/>
        </w:rPr>
        <w:t>同条第１</w:t>
      </w:r>
      <w:r w:rsidRPr="006326E2">
        <w:rPr>
          <w:rFonts w:asciiTheme="minorEastAsia" w:hAnsiTheme="minorEastAsia" w:hint="eastAsia"/>
          <w:sz w:val="24"/>
          <w:szCs w:val="24"/>
        </w:rPr>
        <w:t>項の規定による通告は、児福法第２５条第１項の規定による通告とみなして、同法の規定を適用する旨が定められている。</w:t>
      </w:r>
    </w:p>
    <w:p w14:paraId="0411B63F" w14:textId="77777777" w:rsidR="003352F8" w:rsidRPr="006326E2" w:rsidRDefault="003352F8" w:rsidP="0009650C">
      <w:pPr>
        <w:tabs>
          <w:tab w:val="left" w:pos="5245"/>
        </w:tabs>
        <w:ind w:left="240" w:hangingChars="100" w:hanging="240"/>
        <w:rPr>
          <w:rFonts w:asciiTheme="minorEastAsia" w:hAnsiTheme="minorEastAsia"/>
          <w:sz w:val="24"/>
          <w:szCs w:val="24"/>
        </w:rPr>
      </w:pPr>
    </w:p>
    <w:p w14:paraId="6EE09285" w14:textId="665EA65A" w:rsidR="00D04607" w:rsidRPr="006326E2" w:rsidRDefault="00265BCB" w:rsidP="001A3616">
      <w:pPr>
        <w:tabs>
          <w:tab w:val="left" w:pos="5245"/>
        </w:tabs>
        <w:ind w:leftChars="100" w:left="210"/>
        <w:rPr>
          <w:rFonts w:asciiTheme="minorEastAsia" w:hAnsiTheme="minorEastAsia"/>
          <w:sz w:val="24"/>
          <w:szCs w:val="24"/>
        </w:rPr>
      </w:pPr>
      <w:r w:rsidRPr="006326E2">
        <w:rPr>
          <w:rFonts w:asciiTheme="minorEastAsia" w:hAnsiTheme="minorEastAsia" w:hint="eastAsia"/>
          <w:sz w:val="24"/>
          <w:szCs w:val="24"/>
        </w:rPr>
        <w:lastRenderedPageBreak/>
        <w:t>ウ</w:t>
      </w:r>
      <w:r w:rsidR="0009650C" w:rsidRPr="006326E2">
        <w:rPr>
          <w:rFonts w:asciiTheme="minorEastAsia" w:hAnsiTheme="minorEastAsia" w:hint="eastAsia"/>
          <w:sz w:val="24"/>
          <w:szCs w:val="24"/>
        </w:rPr>
        <w:t xml:space="preserve">　</w:t>
      </w:r>
      <w:r w:rsidR="00D04607" w:rsidRPr="006326E2">
        <w:rPr>
          <w:rFonts w:asciiTheme="minorEastAsia" w:hAnsiTheme="minorEastAsia" w:hint="eastAsia"/>
          <w:sz w:val="24"/>
          <w:szCs w:val="24"/>
        </w:rPr>
        <w:t>児童相談所運営指針（平成２８年９月２９日付け、雇児発０９２９第１号、厚生労働省雇用均等・児童家庭局長通知。以下「運用指針」という。）第５章第１節には、次の記載がある。</w:t>
      </w:r>
    </w:p>
    <w:p w14:paraId="0E626D9E" w14:textId="77777777" w:rsidR="00D04607" w:rsidRPr="006326E2" w:rsidRDefault="00D04607" w:rsidP="0009650C">
      <w:pPr>
        <w:tabs>
          <w:tab w:val="left" w:pos="5245"/>
        </w:tabs>
        <w:ind w:firstLineChars="100" w:firstLine="240"/>
        <w:rPr>
          <w:rFonts w:asciiTheme="minorEastAsia" w:hAnsiTheme="minorEastAsia"/>
          <w:sz w:val="24"/>
          <w:szCs w:val="24"/>
        </w:rPr>
      </w:pPr>
      <w:r w:rsidRPr="006326E2">
        <w:rPr>
          <w:rFonts w:asciiTheme="minorEastAsia" w:hAnsiTheme="minorEastAsia" w:hint="eastAsia"/>
          <w:sz w:val="24"/>
          <w:szCs w:val="24"/>
        </w:rPr>
        <w:t>「１．一時保護の必要性</w:t>
      </w:r>
    </w:p>
    <w:p w14:paraId="5B62C01E" w14:textId="77777777" w:rsidR="00D04607" w:rsidRPr="006326E2" w:rsidRDefault="00D04607" w:rsidP="0009650C">
      <w:pPr>
        <w:tabs>
          <w:tab w:val="left" w:pos="5245"/>
        </w:tabs>
        <w:ind w:firstLineChars="200" w:firstLine="480"/>
        <w:rPr>
          <w:rFonts w:asciiTheme="minorEastAsia" w:hAnsiTheme="minorEastAsia"/>
          <w:sz w:val="24"/>
          <w:szCs w:val="24"/>
        </w:rPr>
      </w:pPr>
      <w:r w:rsidRPr="006326E2">
        <w:rPr>
          <w:rFonts w:asciiTheme="minorEastAsia" w:hAnsiTheme="minorEastAsia" w:hint="eastAsia"/>
          <w:sz w:val="24"/>
          <w:szCs w:val="24"/>
        </w:rPr>
        <w:t>一時保護を行う必要がある場合はおおむね次のとおりである。</w:t>
      </w:r>
    </w:p>
    <w:p w14:paraId="34035260" w14:textId="77777777" w:rsidR="00D04607" w:rsidRPr="006326E2" w:rsidRDefault="00D04607" w:rsidP="0009650C">
      <w:pPr>
        <w:tabs>
          <w:tab w:val="left" w:pos="5245"/>
        </w:tabs>
        <w:ind w:leftChars="135" w:left="283" w:firstLine="1"/>
        <w:rPr>
          <w:rFonts w:asciiTheme="minorEastAsia" w:hAnsiTheme="minorEastAsia"/>
          <w:sz w:val="24"/>
          <w:szCs w:val="24"/>
        </w:rPr>
      </w:pPr>
      <w:r w:rsidRPr="006326E2">
        <w:rPr>
          <w:rFonts w:asciiTheme="minorEastAsia" w:hAnsiTheme="minorEastAsia" w:hint="eastAsia"/>
          <w:sz w:val="24"/>
          <w:szCs w:val="24"/>
        </w:rPr>
        <w:t>（１）緊急保護</w:t>
      </w:r>
    </w:p>
    <w:p w14:paraId="516B859F" w14:textId="6AF3BD84" w:rsidR="00D04607" w:rsidRPr="006326E2" w:rsidRDefault="00D04607" w:rsidP="0009650C">
      <w:pPr>
        <w:tabs>
          <w:tab w:val="left" w:pos="5245"/>
        </w:tabs>
        <w:ind w:leftChars="202" w:left="424" w:firstLine="1"/>
        <w:rPr>
          <w:rFonts w:asciiTheme="minorEastAsia" w:hAnsiTheme="minorEastAsia"/>
          <w:sz w:val="24"/>
          <w:szCs w:val="24"/>
        </w:rPr>
      </w:pPr>
      <w:r w:rsidRPr="006326E2">
        <w:rPr>
          <w:rFonts w:asciiTheme="minorEastAsia" w:hAnsiTheme="minorEastAsia" w:hint="eastAsia"/>
          <w:sz w:val="24"/>
          <w:szCs w:val="24"/>
        </w:rPr>
        <w:t>ア　（略）</w:t>
      </w:r>
    </w:p>
    <w:p w14:paraId="23BA5DD3" w14:textId="53A1BAD9" w:rsidR="00D04607" w:rsidRPr="006326E2" w:rsidRDefault="00D04607" w:rsidP="0009650C">
      <w:pPr>
        <w:tabs>
          <w:tab w:val="left" w:pos="5245"/>
        </w:tabs>
        <w:ind w:leftChars="202" w:left="424" w:firstLine="1"/>
        <w:rPr>
          <w:rFonts w:asciiTheme="minorEastAsia" w:hAnsiTheme="minorEastAsia"/>
          <w:sz w:val="24"/>
          <w:szCs w:val="24"/>
        </w:rPr>
      </w:pPr>
      <w:r w:rsidRPr="006326E2">
        <w:rPr>
          <w:rFonts w:asciiTheme="minorEastAsia" w:hAnsiTheme="minorEastAsia" w:hint="eastAsia"/>
          <w:sz w:val="24"/>
          <w:szCs w:val="24"/>
        </w:rPr>
        <w:t>イ　虐待、法人等の理由によりその子どもを家庭から一時引き離す必要が　ある場合</w:t>
      </w:r>
    </w:p>
    <w:p w14:paraId="4B5464BC" w14:textId="035D2702" w:rsidR="00D04607" w:rsidRPr="006326E2" w:rsidRDefault="00D04607" w:rsidP="0009650C">
      <w:pPr>
        <w:tabs>
          <w:tab w:val="left" w:pos="5245"/>
        </w:tabs>
        <w:ind w:leftChars="202" w:left="424" w:firstLine="1"/>
        <w:rPr>
          <w:rFonts w:asciiTheme="minorEastAsia" w:hAnsiTheme="minorEastAsia"/>
          <w:sz w:val="24"/>
          <w:szCs w:val="24"/>
        </w:rPr>
      </w:pPr>
      <w:r w:rsidRPr="006326E2">
        <w:rPr>
          <w:rFonts w:asciiTheme="minorEastAsia" w:hAnsiTheme="minorEastAsia" w:hint="eastAsia"/>
          <w:sz w:val="24"/>
          <w:szCs w:val="24"/>
        </w:rPr>
        <w:t>ウ</w:t>
      </w:r>
      <w:r w:rsidR="00061880" w:rsidRPr="006326E2">
        <w:rPr>
          <w:rFonts w:asciiTheme="minorEastAsia" w:hAnsiTheme="minorEastAsia" w:hint="eastAsia"/>
          <w:sz w:val="24"/>
          <w:szCs w:val="24"/>
        </w:rPr>
        <w:t>・</w:t>
      </w:r>
      <w:r w:rsidRPr="006326E2">
        <w:rPr>
          <w:rFonts w:asciiTheme="minorEastAsia" w:hAnsiTheme="minorEastAsia" w:hint="eastAsia"/>
          <w:sz w:val="24"/>
          <w:szCs w:val="24"/>
        </w:rPr>
        <w:t>エ（略）</w:t>
      </w:r>
    </w:p>
    <w:p w14:paraId="38349468" w14:textId="59446BE1" w:rsidR="00D04607" w:rsidRPr="006326E2" w:rsidRDefault="00D04607" w:rsidP="0009650C">
      <w:pPr>
        <w:tabs>
          <w:tab w:val="left" w:pos="5245"/>
        </w:tabs>
        <w:ind w:leftChars="135" w:left="283" w:firstLine="1"/>
        <w:rPr>
          <w:rFonts w:asciiTheme="minorEastAsia" w:hAnsiTheme="minorEastAsia"/>
          <w:sz w:val="24"/>
          <w:szCs w:val="24"/>
        </w:rPr>
      </w:pPr>
      <w:r w:rsidRPr="006326E2">
        <w:rPr>
          <w:rFonts w:asciiTheme="minorEastAsia" w:hAnsiTheme="minorEastAsia" w:hint="eastAsia"/>
          <w:sz w:val="24"/>
          <w:szCs w:val="24"/>
        </w:rPr>
        <w:t>（２）</w:t>
      </w:r>
      <w:r w:rsidR="00061880" w:rsidRPr="006326E2">
        <w:rPr>
          <w:rFonts w:asciiTheme="minorEastAsia" w:hAnsiTheme="minorEastAsia" w:hint="eastAsia"/>
          <w:sz w:val="24"/>
          <w:szCs w:val="24"/>
        </w:rPr>
        <w:t>・</w:t>
      </w:r>
      <w:r w:rsidRPr="006326E2">
        <w:rPr>
          <w:rFonts w:asciiTheme="minorEastAsia" w:hAnsiTheme="minorEastAsia" w:hint="eastAsia"/>
          <w:sz w:val="24"/>
          <w:szCs w:val="24"/>
        </w:rPr>
        <w:t>（３）（略）</w:t>
      </w:r>
    </w:p>
    <w:p w14:paraId="26DF87AA" w14:textId="3E661CC3" w:rsidR="00D04607" w:rsidRPr="006326E2" w:rsidRDefault="00D04607" w:rsidP="00D04607">
      <w:pPr>
        <w:tabs>
          <w:tab w:val="left" w:pos="5245"/>
        </w:tabs>
        <w:ind w:firstLineChars="100" w:firstLine="240"/>
        <w:rPr>
          <w:rFonts w:asciiTheme="minorEastAsia" w:hAnsiTheme="minorEastAsia"/>
          <w:sz w:val="24"/>
          <w:szCs w:val="24"/>
        </w:rPr>
      </w:pPr>
      <w:r w:rsidRPr="006326E2">
        <w:rPr>
          <w:rFonts w:asciiTheme="minorEastAsia" w:hAnsiTheme="minorEastAsia" w:hint="eastAsia"/>
          <w:sz w:val="24"/>
          <w:szCs w:val="24"/>
        </w:rPr>
        <w:t>２．（略）</w:t>
      </w:r>
    </w:p>
    <w:p w14:paraId="3475E3C2" w14:textId="77777777" w:rsidR="00D04607" w:rsidRPr="006326E2" w:rsidRDefault="00D04607" w:rsidP="00D04607">
      <w:pPr>
        <w:tabs>
          <w:tab w:val="left" w:pos="5245"/>
        </w:tabs>
        <w:ind w:firstLineChars="100" w:firstLine="240"/>
        <w:rPr>
          <w:rFonts w:asciiTheme="minorEastAsia" w:hAnsiTheme="minorEastAsia"/>
          <w:sz w:val="24"/>
          <w:szCs w:val="24"/>
        </w:rPr>
      </w:pPr>
      <w:r w:rsidRPr="006326E2">
        <w:rPr>
          <w:rFonts w:asciiTheme="minorEastAsia" w:hAnsiTheme="minorEastAsia" w:hint="eastAsia"/>
          <w:sz w:val="24"/>
          <w:szCs w:val="24"/>
        </w:rPr>
        <w:t>３．一時保護の強行性</w:t>
      </w:r>
    </w:p>
    <w:p w14:paraId="614B995D" w14:textId="48F6A60D" w:rsidR="00D04607" w:rsidRPr="006326E2" w:rsidRDefault="00D04607" w:rsidP="0009650C">
      <w:pPr>
        <w:tabs>
          <w:tab w:val="left" w:pos="5245"/>
        </w:tabs>
        <w:ind w:leftChars="100" w:left="450" w:hangingChars="100" w:hanging="240"/>
        <w:rPr>
          <w:rFonts w:asciiTheme="minorEastAsia" w:hAnsiTheme="minorEastAsia"/>
          <w:sz w:val="24"/>
          <w:szCs w:val="24"/>
        </w:rPr>
      </w:pPr>
      <w:r w:rsidRPr="006326E2">
        <w:rPr>
          <w:rFonts w:asciiTheme="minorEastAsia" w:hAnsiTheme="minorEastAsia" w:hint="eastAsia"/>
          <w:sz w:val="24"/>
          <w:szCs w:val="24"/>
        </w:rPr>
        <w:t>（１）一時保護は、事前又は事後に子どもや保護者の同意を得て行うことが</w:t>
      </w:r>
      <w:r w:rsidR="0009650C" w:rsidRPr="006326E2">
        <w:rPr>
          <w:rFonts w:asciiTheme="minorEastAsia" w:hAnsiTheme="minorEastAsia" w:hint="eastAsia"/>
          <w:sz w:val="24"/>
          <w:szCs w:val="24"/>
        </w:rPr>
        <w:t xml:space="preserve">　</w:t>
      </w:r>
      <w:r w:rsidRPr="006326E2">
        <w:rPr>
          <w:rFonts w:asciiTheme="minorEastAsia" w:hAnsiTheme="minorEastAsia" w:hint="eastAsia"/>
          <w:sz w:val="24"/>
          <w:szCs w:val="24"/>
        </w:rPr>
        <w:t>望ましい。このため、（中略）子どもをそのまま放置することが子どもの福祉を害すると認められる場合には、</w:t>
      </w:r>
      <w:r w:rsidR="0009650C" w:rsidRPr="006326E2">
        <w:rPr>
          <w:rFonts w:asciiTheme="minorEastAsia" w:hAnsiTheme="minorEastAsia" w:hint="eastAsia"/>
          <w:sz w:val="24"/>
          <w:szCs w:val="24"/>
        </w:rPr>
        <w:t>当該同意を得なくても一時保護を行うことができる。（以下略）」</w:t>
      </w:r>
    </w:p>
    <w:p w14:paraId="66C23ADA" w14:textId="77777777" w:rsidR="00265BCB" w:rsidRPr="006326E2" w:rsidRDefault="00265BCB" w:rsidP="0009650C">
      <w:pPr>
        <w:tabs>
          <w:tab w:val="left" w:pos="5245"/>
        </w:tabs>
        <w:ind w:left="240" w:hangingChars="100" w:hanging="240"/>
        <w:rPr>
          <w:rFonts w:asciiTheme="minorEastAsia" w:hAnsiTheme="minorEastAsia"/>
          <w:sz w:val="24"/>
          <w:szCs w:val="24"/>
        </w:rPr>
      </w:pPr>
    </w:p>
    <w:p w14:paraId="36D1CC5C" w14:textId="05855BB7" w:rsidR="00430B53" w:rsidRPr="006326E2" w:rsidRDefault="00265BCB" w:rsidP="001A3616">
      <w:pPr>
        <w:tabs>
          <w:tab w:val="left" w:pos="5245"/>
        </w:tabs>
        <w:ind w:leftChars="100" w:left="210"/>
        <w:rPr>
          <w:rFonts w:asciiTheme="minorEastAsia" w:hAnsiTheme="minorEastAsia"/>
          <w:sz w:val="24"/>
          <w:szCs w:val="24"/>
        </w:rPr>
      </w:pPr>
      <w:r w:rsidRPr="006326E2">
        <w:rPr>
          <w:rFonts w:asciiTheme="minorEastAsia" w:hAnsiTheme="minorEastAsia" w:hint="eastAsia"/>
          <w:sz w:val="24"/>
          <w:szCs w:val="24"/>
        </w:rPr>
        <w:t>エ</w:t>
      </w:r>
      <w:r w:rsidR="0009650C" w:rsidRPr="006326E2">
        <w:rPr>
          <w:rFonts w:asciiTheme="minorEastAsia" w:hAnsiTheme="minorEastAsia" w:hint="eastAsia"/>
          <w:sz w:val="24"/>
          <w:szCs w:val="24"/>
        </w:rPr>
        <w:t xml:space="preserve">　</w:t>
      </w:r>
      <w:r w:rsidR="00430B53" w:rsidRPr="006326E2">
        <w:rPr>
          <w:rFonts w:asciiTheme="minorEastAsia" w:hAnsiTheme="minorEastAsia" w:hint="eastAsia"/>
          <w:sz w:val="24"/>
          <w:szCs w:val="24"/>
        </w:rPr>
        <w:t>子ども虐待対応の手引き（平成２５年８月改正版、厚生労働省雇用均等・児童家庭局総務課</w:t>
      </w:r>
      <w:r w:rsidR="006141D2" w:rsidRPr="006326E2">
        <w:rPr>
          <w:rFonts w:asciiTheme="minorEastAsia" w:hAnsiTheme="minorEastAsia" w:hint="eastAsia"/>
          <w:sz w:val="24"/>
          <w:szCs w:val="24"/>
        </w:rPr>
        <w:t>。以下「手引き」という。</w:t>
      </w:r>
      <w:r w:rsidR="00430B53" w:rsidRPr="006326E2">
        <w:rPr>
          <w:rFonts w:asciiTheme="minorEastAsia" w:hAnsiTheme="minorEastAsia" w:hint="eastAsia"/>
          <w:sz w:val="24"/>
          <w:szCs w:val="24"/>
        </w:rPr>
        <w:t>）第１章１（２）子ども虐待の定義には、虐待の行為類型とともに具体的な例示がされており、次の記載がある。</w:t>
      </w:r>
    </w:p>
    <w:p w14:paraId="0E4B90FF" w14:textId="7C0EDEAB" w:rsidR="00A319F9" w:rsidRPr="006326E2" w:rsidRDefault="00430B53" w:rsidP="0009650C">
      <w:pPr>
        <w:tabs>
          <w:tab w:val="left" w:pos="5245"/>
        </w:tabs>
        <w:ind w:firstLineChars="100" w:firstLine="240"/>
        <w:rPr>
          <w:rFonts w:asciiTheme="minorEastAsia" w:hAnsiTheme="minorEastAsia"/>
          <w:sz w:val="24"/>
          <w:szCs w:val="24"/>
        </w:rPr>
      </w:pPr>
      <w:r w:rsidRPr="006326E2">
        <w:rPr>
          <w:rFonts w:asciiTheme="minorEastAsia" w:hAnsiTheme="minorEastAsia" w:hint="eastAsia"/>
          <w:sz w:val="24"/>
          <w:szCs w:val="24"/>
        </w:rPr>
        <w:t>「三　ネグレクト</w:t>
      </w:r>
    </w:p>
    <w:p w14:paraId="3268D080" w14:textId="361351BD" w:rsidR="00430B53" w:rsidRPr="006326E2" w:rsidRDefault="00430B53" w:rsidP="0009650C">
      <w:pPr>
        <w:tabs>
          <w:tab w:val="left" w:pos="5245"/>
        </w:tabs>
        <w:ind w:firstLineChars="200" w:firstLine="480"/>
        <w:rPr>
          <w:rFonts w:asciiTheme="minorEastAsia" w:hAnsiTheme="minorEastAsia"/>
          <w:sz w:val="24"/>
          <w:szCs w:val="24"/>
        </w:rPr>
      </w:pPr>
      <w:r w:rsidRPr="006326E2">
        <w:rPr>
          <w:rFonts w:asciiTheme="minorEastAsia" w:hAnsiTheme="minorEastAsia" w:hint="eastAsia"/>
          <w:sz w:val="24"/>
          <w:szCs w:val="24"/>
        </w:rPr>
        <w:t>（中略）</w:t>
      </w:r>
    </w:p>
    <w:p w14:paraId="1E337FF3" w14:textId="20BD4381" w:rsidR="00430B53" w:rsidRPr="006326E2" w:rsidRDefault="00430B53" w:rsidP="0009650C">
      <w:pPr>
        <w:tabs>
          <w:tab w:val="left" w:pos="5245"/>
        </w:tabs>
        <w:ind w:leftChars="200" w:left="420"/>
        <w:rPr>
          <w:rFonts w:asciiTheme="minorEastAsia" w:hAnsiTheme="minorEastAsia"/>
          <w:sz w:val="24"/>
          <w:szCs w:val="24"/>
        </w:rPr>
      </w:pPr>
      <w:r w:rsidRPr="006326E2">
        <w:rPr>
          <w:rFonts w:asciiTheme="minorEastAsia" w:hAnsiTheme="minorEastAsia" w:hint="eastAsia"/>
          <w:sz w:val="24"/>
          <w:szCs w:val="24"/>
        </w:rPr>
        <w:t>・子どもの意思に反して学校等に登校させない。子どもが学校等に登校するように促すなどの子どもに教育を保障する努力をしない。</w:t>
      </w:r>
    </w:p>
    <w:p w14:paraId="279CE5A0" w14:textId="6FE37BDF" w:rsidR="00A319F9" w:rsidRPr="006326E2" w:rsidRDefault="00430B53" w:rsidP="008F45D5">
      <w:pPr>
        <w:rPr>
          <w:rFonts w:asciiTheme="minorEastAsia" w:hAnsiTheme="minorEastAsia"/>
          <w:sz w:val="24"/>
          <w:szCs w:val="24"/>
        </w:rPr>
      </w:pPr>
      <w:r w:rsidRPr="006326E2">
        <w:rPr>
          <w:rFonts w:asciiTheme="minorEastAsia" w:hAnsiTheme="minorEastAsia" w:hint="eastAsia"/>
          <w:sz w:val="24"/>
          <w:szCs w:val="24"/>
        </w:rPr>
        <w:t xml:space="preserve">　（以下略）」</w:t>
      </w:r>
    </w:p>
    <w:p w14:paraId="044D2520" w14:textId="050EF765" w:rsidR="00EE37FB" w:rsidRPr="006326E2" w:rsidRDefault="00EE37FB" w:rsidP="008F45D5">
      <w:pPr>
        <w:rPr>
          <w:rFonts w:asciiTheme="minorEastAsia" w:hAnsiTheme="minorEastAsia"/>
          <w:sz w:val="24"/>
          <w:szCs w:val="24"/>
        </w:rPr>
      </w:pPr>
    </w:p>
    <w:p w14:paraId="74FA5968" w14:textId="78BF4EBB" w:rsidR="00EE37FB" w:rsidRPr="006326E2" w:rsidRDefault="00EE37FB" w:rsidP="004D5188">
      <w:pPr>
        <w:rPr>
          <w:rFonts w:asciiTheme="minorEastAsia" w:hAnsiTheme="minorEastAsia"/>
          <w:sz w:val="24"/>
          <w:szCs w:val="24"/>
        </w:rPr>
      </w:pPr>
      <w:r w:rsidRPr="006326E2">
        <w:rPr>
          <w:rFonts w:asciiTheme="minorEastAsia" w:hAnsiTheme="minorEastAsia" w:hint="eastAsia"/>
          <w:sz w:val="24"/>
          <w:szCs w:val="24"/>
        </w:rPr>
        <w:t>（２）本件処分について</w:t>
      </w:r>
    </w:p>
    <w:p w14:paraId="3C12C45C" w14:textId="1601A40C" w:rsidR="00B54681" w:rsidRPr="006326E2" w:rsidRDefault="00A319F9" w:rsidP="004D5188">
      <w:pPr>
        <w:rPr>
          <w:rFonts w:asciiTheme="minorEastAsia" w:hAnsiTheme="minorEastAsia"/>
          <w:sz w:val="24"/>
          <w:szCs w:val="24"/>
        </w:rPr>
      </w:pPr>
      <w:r w:rsidRPr="006326E2">
        <w:rPr>
          <w:rFonts w:asciiTheme="minorEastAsia" w:hAnsiTheme="minorEastAsia" w:hint="eastAsia"/>
          <w:sz w:val="24"/>
          <w:szCs w:val="24"/>
        </w:rPr>
        <w:t xml:space="preserve">　</w:t>
      </w:r>
      <w:r w:rsidR="00EE37FB" w:rsidRPr="006326E2">
        <w:rPr>
          <w:rFonts w:asciiTheme="minorEastAsia" w:hAnsiTheme="minorEastAsia" w:hint="eastAsia"/>
          <w:sz w:val="24"/>
          <w:szCs w:val="24"/>
        </w:rPr>
        <w:t>審査庁から提出された諮問書の添付書類（審理員意見書、事件記録等）によれば、</w:t>
      </w:r>
      <w:r w:rsidR="009205DF" w:rsidRPr="006326E2">
        <w:rPr>
          <w:rFonts w:asciiTheme="minorEastAsia" w:hAnsiTheme="minorEastAsia" w:hint="eastAsia"/>
          <w:sz w:val="24"/>
          <w:szCs w:val="24"/>
        </w:rPr>
        <w:t>審査請求人は、本児を学校に行かせていないのは、本児が小学校二年生の時の</w:t>
      </w:r>
      <w:r w:rsidR="006326E2">
        <w:rPr>
          <w:rFonts w:asciiTheme="minorEastAsia" w:hAnsiTheme="minorEastAsia" w:hint="eastAsia"/>
          <w:sz w:val="24"/>
          <w:szCs w:val="24"/>
        </w:rPr>
        <w:t>○○○○○○○○○○であり</w:t>
      </w:r>
      <w:r w:rsidR="009205DF" w:rsidRPr="006326E2">
        <w:rPr>
          <w:rFonts w:asciiTheme="minorEastAsia" w:hAnsiTheme="minorEastAsia" w:hint="eastAsia"/>
          <w:sz w:val="24"/>
          <w:szCs w:val="24"/>
        </w:rPr>
        <w:t>、今もそれが未解決のままだからと主張する。当審査会では、当時の状況について認否できないが、以降年月が経ち、本児が中学に進学してから</w:t>
      </w:r>
      <w:r w:rsidR="00B54681" w:rsidRPr="006326E2">
        <w:rPr>
          <w:rFonts w:asciiTheme="minorEastAsia" w:hAnsiTheme="minorEastAsia" w:hint="eastAsia"/>
          <w:sz w:val="24"/>
          <w:szCs w:val="24"/>
        </w:rPr>
        <w:t>は</w:t>
      </w:r>
      <w:r w:rsidR="009205DF" w:rsidRPr="006326E2">
        <w:rPr>
          <w:rFonts w:asciiTheme="minorEastAsia" w:hAnsiTheme="minorEastAsia" w:hint="eastAsia"/>
          <w:sz w:val="24"/>
          <w:szCs w:val="24"/>
        </w:rPr>
        <w:t>、学校関係者や役所の関係各課から再三の働きかけがあったことが、審査請求人から提出された書面により推知され、今後の方策について話</w:t>
      </w:r>
      <w:r w:rsidR="00061880" w:rsidRPr="006326E2">
        <w:rPr>
          <w:rFonts w:asciiTheme="minorEastAsia" w:hAnsiTheme="minorEastAsia" w:hint="eastAsia"/>
          <w:sz w:val="24"/>
          <w:szCs w:val="24"/>
        </w:rPr>
        <w:t>し</w:t>
      </w:r>
      <w:r w:rsidR="009205DF" w:rsidRPr="006326E2">
        <w:rPr>
          <w:rFonts w:asciiTheme="minorEastAsia" w:hAnsiTheme="minorEastAsia" w:hint="eastAsia"/>
          <w:sz w:val="24"/>
          <w:szCs w:val="24"/>
        </w:rPr>
        <w:t>合う機会があったことが認められる。また、</w:t>
      </w:r>
      <w:r w:rsidR="00557735" w:rsidRPr="006326E2">
        <w:rPr>
          <w:rFonts w:asciiTheme="minorEastAsia" w:hAnsiTheme="minorEastAsia" w:hint="eastAsia"/>
          <w:sz w:val="24"/>
          <w:szCs w:val="24"/>
        </w:rPr>
        <w:t>当審査会</w:t>
      </w:r>
      <w:r w:rsidR="009205DF" w:rsidRPr="006326E2">
        <w:rPr>
          <w:rFonts w:asciiTheme="minorEastAsia" w:hAnsiTheme="minorEastAsia" w:hint="eastAsia"/>
          <w:sz w:val="24"/>
          <w:szCs w:val="24"/>
        </w:rPr>
        <w:t>において関係機関等に対して行った調査の結果、</w:t>
      </w:r>
      <w:r w:rsidR="00B54681" w:rsidRPr="006326E2">
        <w:rPr>
          <w:rFonts w:asciiTheme="minorEastAsia" w:hAnsiTheme="minorEastAsia" w:hint="eastAsia"/>
          <w:sz w:val="24"/>
          <w:szCs w:val="24"/>
        </w:rPr>
        <w:t>登校を希望するという本児</w:t>
      </w:r>
      <w:r w:rsidR="009205DF" w:rsidRPr="006326E2">
        <w:rPr>
          <w:rFonts w:asciiTheme="minorEastAsia" w:hAnsiTheme="minorEastAsia" w:hint="eastAsia"/>
          <w:sz w:val="24"/>
          <w:szCs w:val="24"/>
        </w:rPr>
        <w:t>の意思が確認できた。よって、審査請求人が本児を学校に行かせていないことは、手引きに</w:t>
      </w:r>
      <w:r w:rsidR="009205DF" w:rsidRPr="006326E2">
        <w:rPr>
          <w:rFonts w:asciiTheme="minorEastAsia" w:hAnsiTheme="minorEastAsia" w:hint="eastAsia"/>
          <w:sz w:val="24"/>
          <w:szCs w:val="24"/>
        </w:rPr>
        <w:lastRenderedPageBreak/>
        <w:t>おいて具体的事例とされる「子どもの意思に反して学校等に登校させない」ネグレクトに該当すると認められ</w:t>
      </w:r>
      <w:r w:rsidR="00B54681" w:rsidRPr="006326E2">
        <w:rPr>
          <w:rFonts w:asciiTheme="minorEastAsia" w:hAnsiTheme="minorEastAsia" w:hint="eastAsia"/>
          <w:sz w:val="24"/>
          <w:szCs w:val="24"/>
        </w:rPr>
        <w:t>る。</w:t>
      </w:r>
    </w:p>
    <w:p w14:paraId="4E71F84E" w14:textId="55481F72" w:rsidR="00B54681" w:rsidRPr="006326E2" w:rsidRDefault="00B54681" w:rsidP="00B54681">
      <w:pPr>
        <w:ind w:firstLineChars="100" w:firstLine="240"/>
        <w:rPr>
          <w:rFonts w:asciiTheme="minorEastAsia" w:hAnsiTheme="minorEastAsia"/>
          <w:sz w:val="24"/>
          <w:szCs w:val="24"/>
        </w:rPr>
      </w:pPr>
      <w:r w:rsidRPr="006326E2">
        <w:rPr>
          <w:rFonts w:asciiTheme="minorEastAsia" w:hAnsiTheme="minorEastAsia" w:hint="eastAsia"/>
          <w:sz w:val="24"/>
          <w:szCs w:val="24"/>
        </w:rPr>
        <w:t>本件処分について</w:t>
      </w:r>
      <w:r w:rsidR="00061880" w:rsidRPr="006326E2">
        <w:rPr>
          <w:rFonts w:asciiTheme="minorEastAsia" w:hAnsiTheme="minorEastAsia" w:hint="eastAsia"/>
          <w:sz w:val="24"/>
          <w:szCs w:val="24"/>
        </w:rPr>
        <w:t>み</w:t>
      </w:r>
      <w:r w:rsidRPr="006326E2">
        <w:rPr>
          <w:rFonts w:asciiTheme="minorEastAsia" w:hAnsiTheme="minorEastAsia" w:hint="eastAsia"/>
          <w:sz w:val="24"/>
          <w:szCs w:val="24"/>
        </w:rPr>
        <w:t>ると、平成</w:t>
      </w:r>
      <w:r w:rsidR="006326E2">
        <w:rPr>
          <w:rFonts w:asciiTheme="minorEastAsia" w:hAnsiTheme="minorEastAsia" w:hint="eastAsia"/>
          <w:sz w:val="24"/>
          <w:szCs w:val="24"/>
        </w:rPr>
        <w:t>○○</w:t>
      </w:r>
      <w:r w:rsidRPr="006326E2">
        <w:rPr>
          <w:rFonts w:asciiTheme="minorEastAsia" w:hAnsiTheme="minorEastAsia" w:hint="eastAsia"/>
          <w:sz w:val="24"/>
          <w:szCs w:val="24"/>
        </w:rPr>
        <w:t>年</w:t>
      </w:r>
      <w:r w:rsidR="006326E2">
        <w:rPr>
          <w:rFonts w:asciiTheme="minorEastAsia" w:hAnsiTheme="minorEastAsia" w:hint="eastAsia"/>
          <w:sz w:val="24"/>
          <w:szCs w:val="24"/>
        </w:rPr>
        <w:t>○</w:t>
      </w:r>
      <w:r w:rsidRPr="006326E2">
        <w:rPr>
          <w:rFonts w:asciiTheme="minorEastAsia" w:hAnsiTheme="minorEastAsia" w:hint="eastAsia"/>
          <w:sz w:val="24"/>
          <w:szCs w:val="24"/>
        </w:rPr>
        <w:t>月</w:t>
      </w:r>
      <w:r w:rsidR="006326E2">
        <w:rPr>
          <w:rFonts w:asciiTheme="minorEastAsia" w:hAnsiTheme="minorEastAsia" w:hint="eastAsia"/>
          <w:sz w:val="24"/>
          <w:szCs w:val="24"/>
        </w:rPr>
        <w:t>○○</w:t>
      </w:r>
      <w:r w:rsidRPr="006326E2">
        <w:rPr>
          <w:rFonts w:asciiTheme="minorEastAsia" w:hAnsiTheme="minorEastAsia" w:hint="eastAsia"/>
          <w:sz w:val="24"/>
          <w:szCs w:val="24"/>
        </w:rPr>
        <w:t>日、本児が実母により登校させず家に閉じ込められる環境に置かれているネグレクトを把握した警察署から、児福法第２５条第１項に基づき、処分庁に対して通告が行われ、通告を受けた処分庁は、児福法第３３条の規定に基づき、本児の安全を確保し、児童の心身の状況、その置かれている環境その他の状況を把握するため、緊急一時保護が必要と判断し、同日付で一時保護を開始したものである。</w:t>
      </w:r>
    </w:p>
    <w:p w14:paraId="6B28A933" w14:textId="529ECF85" w:rsidR="009205DF" w:rsidRPr="006326E2" w:rsidRDefault="00B54681" w:rsidP="00B54681">
      <w:pPr>
        <w:ind w:firstLineChars="100" w:firstLine="240"/>
        <w:rPr>
          <w:rFonts w:asciiTheme="minorEastAsia" w:hAnsiTheme="minorEastAsia"/>
          <w:sz w:val="24"/>
          <w:szCs w:val="24"/>
        </w:rPr>
      </w:pPr>
      <w:r w:rsidRPr="006326E2">
        <w:rPr>
          <w:rFonts w:asciiTheme="minorEastAsia" w:hAnsiTheme="minorEastAsia" w:hint="eastAsia"/>
          <w:sz w:val="24"/>
          <w:szCs w:val="24"/>
        </w:rPr>
        <w:t>本件処分は、児福法、運営指針</w:t>
      </w:r>
      <w:r w:rsidR="00557735" w:rsidRPr="006326E2">
        <w:rPr>
          <w:rFonts w:asciiTheme="minorEastAsia" w:hAnsiTheme="minorEastAsia" w:hint="eastAsia"/>
          <w:sz w:val="24"/>
          <w:szCs w:val="24"/>
        </w:rPr>
        <w:t>及び手引き</w:t>
      </w:r>
      <w:r w:rsidRPr="006326E2">
        <w:rPr>
          <w:rFonts w:asciiTheme="minorEastAsia" w:hAnsiTheme="minorEastAsia" w:hint="eastAsia"/>
          <w:sz w:val="24"/>
          <w:szCs w:val="24"/>
        </w:rPr>
        <w:t>等に基づき行われたものであり、違法又は不当な点は認められない。以上より、本件審査請求は棄却されるべきである。</w:t>
      </w:r>
    </w:p>
    <w:p w14:paraId="1A172CD1" w14:textId="00AE6580" w:rsidR="009205DF" w:rsidRPr="006326E2" w:rsidRDefault="009205DF" w:rsidP="004D5188">
      <w:pPr>
        <w:rPr>
          <w:rFonts w:asciiTheme="minorEastAsia" w:hAnsiTheme="minorEastAsia"/>
          <w:sz w:val="24"/>
          <w:szCs w:val="24"/>
        </w:rPr>
      </w:pPr>
    </w:p>
    <w:p w14:paraId="0FB0E983" w14:textId="210476D8" w:rsidR="00643883" w:rsidRPr="006326E2" w:rsidRDefault="00643883" w:rsidP="00643883">
      <w:pPr>
        <w:rPr>
          <w:rFonts w:asciiTheme="minorEastAsia" w:hAnsiTheme="minorEastAsia"/>
          <w:b/>
          <w:sz w:val="24"/>
          <w:szCs w:val="24"/>
        </w:rPr>
      </w:pPr>
      <w:r w:rsidRPr="006326E2">
        <w:rPr>
          <w:rFonts w:asciiTheme="minorEastAsia" w:hAnsiTheme="minorEastAsia" w:hint="eastAsia"/>
          <w:b/>
          <w:sz w:val="24"/>
          <w:szCs w:val="24"/>
        </w:rPr>
        <w:t>第６</w:t>
      </w:r>
      <w:r w:rsidRPr="006326E2">
        <w:rPr>
          <w:rFonts w:asciiTheme="minorEastAsia" w:hAnsiTheme="minorEastAsia"/>
          <w:b/>
          <w:sz w:val="24"/>
          <w:szCs w:val="24"/>
        </w:rPr>
        <w:t xml:space="preserve"> </w:t>
      </w:r>
      <w:r w:rsidRPr="006326E2">
        <w:rPr>
          <w:rFonts w:asciiTheme="minorEastAsia" w:hAnsiTheme="minorEastAsia" w:hint="eastAsia"/>
          <w:b/>
          <w:sz w:val="24"/>
          <w:szCs w:val="24"/>
        </w:rPr>
        <w:t>付言</w:t>
      </w:r>
      <w:r w:rsidRPr="006326E2">
        <w:rPr>
          <w:rFonts w:asciiTheme="minorEastAsia" w:hAnsiTheme="minorEastAsia"/>
          <w:b/>
          <w:sz w:val="24"/>
          <w:szCs w:val="24"/>
        </w:rPr>
        <w:t xml:space="preserve"> </w:t>
      </w:r>
    </w:p>
    <w:p w14:paraId="44AFDCDF" w14:textId="2B910BA0" w:rsidR="00643883" w:rsidRPr="006326E2" w:rsidRDefault="0092348A" w:rsidP="003A4EBF">
      <w:pPr>
        <w:rPr>
          <w:rFonts w:asciiTheme="minorEastAsia" w:hAnsiTheme="minorEastAsia"/>
          <w:sz w:val="24"/>
          <w:szCs w:val="24"/>
        </w:rPr>
      </w:pPr>
      <w:r w:rsidRPr="006326E2">
        <w:rPr>
          <w:rFonts w:asciiTheme="minorEastAsia" w:hAnsiTheme="minorEastAsia" w:hint="eastAsia"/>
          <w:sz w:val="24"/>
          <w:szCs w:val="24"/>
        </w:rPr>
        <w:t xml:space="preserve">　審査請求人から当審査会が受領した主張書面に、審査請求人が審理手続において閲覧請求した証拠書類に関する意見が述べられていたので、以下付言する。</w:t>
      </w:r>
    </w:p>
    <w:p w14:paraId="7677B3A4" w14:textId="3DAAAB02" w:rsidR="0092348A" w:rsidRPr="006326E2" w:rsidRDefault="0092348A" w:rsidP="003A4EBF">
      <w:pPr>
        <w:rPr>
          <w:rFonts w:asciiTheme="minorEastAsia" w:hAnsiTheme="minorEastAsia"/>
          <w:sz w:val="24"/>
          <w:szCs w:val="24"/>
        </w:rPr>
      </w:pPr>
      <w:r w:rsidRPr="006326E2">
        <w:rPr>
          <w:rFonts w:asciiTheme="minorEastAsia" w:hAnsiTheme="minorEastAsia" w:hint="eastAsia"/>
          <w:sz w:val="24"/>
          <w:szCs w:val="24"/>
        </w:rPr>
        <w:t xml:space="preserve">　処分庁から審理員あてに提出された証拠書類</w:t>
      </w:r>
      <w:r w:rsidR="0097002C" w:rsidRPr="006326E2">
        <w:rPr>
          <w:rFonts w:asciiTheme="minorEastAsia" w:hAnsiTheme="minorEastAsia" w:hint="eastAsia"/>
          <w:sz w:val="24"/>
          <w:szCs w:val="24"/>
        </w:rPr>
        <w:t>は、内容の一部</w:t>
      </w:r>
      <w:r w:rsidRPr="006326E2">
        <w:rPr>
          <w:rFonts w:asciiTheme="minorEastAsia" w:hAnsiTheme="minorEastAsia" w:hint="eastAsia"/>
          <w:sz w:val="24"/>
          <w:szCs w:val="24"/>
        </w:rPr>
        <w:t>がマスキングされており、審査請求人が請求して閲覧した</w:t>
      </w:r>
      <w:r w:rsidR="00061880" w:rsidRPr="006326E2">
        <w:rPr>
          <w:rFonts w:asciiTheme="minorEastAsia" w:hAnsiTheme="minorEastAsia" w:hint="eastAsia"/>
          <w:sz w:val="24"/>
          <w:szCs w:val="24"/>
        </w:rPr>
        <w:t>書類</w:t>
      </w:r>
      <w:r w:rsidRPr="006326E2">
        <w:rPr>
          <w:rFonts w:asciiTheme="minorEastAsia" w:hAnsiTheme="minorEastAsia" w:hint="eastAsia"/>
          <w:sz w:val="24"/>
          <w:szCs w:val="24"/>
        </w:rPr>
        <w:t>についても同様の</w:t>
      </w:r>
      <w:r w:rsidR="00061880" w:rsidRPr="006326E2">
        <w:rPr>
          <w:rFonts w:asciiTheme="minorEastAsia" w:hAnsiTheme="minorEastAsia" w:hint="eastAsia"/>
          <w:sz w:val="24"/>
          <w:szCs w:val="24"/>
        </w:rPr>
        <w:t>もの</w:t>
      </w:r>
      <w:r w:rsidRPr="006326E2">
        <w:rPr>
          <w:rFonts w:asciiTheme="minorEastAsia" w:hAnsiTheme="minorEastAsia" w:hint="eastAsia"/>
          <w:sz w:val="24"/>
          <w:szCs w:val="24"/>
        </w:rPr>
        <w:t>であった</w:t>
      </w:r>
      <w:r w:rsidR="001A3616" w:rsidRPr="006326E2">
        <w:rPr>
          <w:rFonts w:asciiTheme="minorEastAsia" w:hAnsiTheme="minorEastAsia" w:hint="eastAsia"/>
          <w:sz w:val="24"/>
          <w:szCs w:val="24"/>
        </w:rPr>
        <w:t>。</w:t>
      </w:r>
      <w:r w:rsidR="00181AF2" w:rsidRPr="006326E2">
        <w:rPr>
          <w:rFonts w:asciiTheme="minorEastAsia" w:hAnsiTheme="minorEastAsia" w:hint="eastAsia"/>
          <w:sz w:val="24"/>
          <w:szCs w:val="24"/>
        </w:rPr>
        <w:t>処分庁において</w:t>
      </w:r>
      <w:r w:rsidR="001A3616" w:rsidRPr="006326E2">
        <w:rPr>
          <w:rFonts w:asciiTheme="minorEastAsia" w:hAnsiTheme="minorEastAsia" w:hint="eastAsia"/>
          <w:sz w:val="24"/>
          <w:szCs w:val="24"/>
        </w:rPr>
        <w:t>は、</w:t>
      </w:r>
      <w:r w:rsidR="00181AF2" w:rsidRPr="006326E2">
        <w:rPr>
          <w:rFonts w:asciiTheme="minorEastAsia" w:hAnsiTheme="minorEastAsia" w:hint="eastAsia"/>
          <w:sz w:val="24"/>
          <w:szCs w:val="24"/>
        </w:rPr>
        <w:t>審理手続において提出する資料に関し、</w:t>
      </w:r>
      <w:r w:rsidR="0097002C" w:rsidRPr="006326E2">
        <w:rPr>
          <w:rFonts w:asciiTheme="minorEastAsia" w:hAnsiTheme="minorEastAsia" w:hint="eastAsia"/>
          <w:sz w:val="24"/>
          <w:szCs w:val="24"/>
        </w:rPr>
        <w:t>簡易迅速かつ公正な審理の実現のため、</w:t>
      </w:r>
      <w:r w:rsidR="002840EC" w:rsidRPr="006326E2">
        <w:rPr>
          <w:rFonts w:asciiTheme="minorEastAsia" w:hAnsiTheme="minorEastAsia" w:hint="eastAsia"/>
          <w:sz w:val="24"/>
          <w:szCs w:val="24"/>
        </w:rPr>
        <w:t>事実認定の根拠となる</w:t>
      </w:r>
      <w:r w:rsidR="00181AF2" w:rsidRPr="006326E2">
        <w:rPr>
          <w:rFonts w:asciiTheme="minorEastAsia" w:hAnsiTheme="minorEastAsia" w:hint="eastAsia"/>
          <w:sz w:val="24"/>
          <w:szCs w:val="24"/>
        </w:rPr>
        <w:t>もの等、</w:t>
      </w:r>
      <w:r w:rsidR="002840EC" w:rsidRPr="006326E2">
        <w:rPr>
          <w:rFonts w:asciiTheme="minorEastAsia" w:hAnsiTheme="minorEastAsia" w:hint="eastAsia"/>
          <w:sz w:val="24"/>
          <w:szCs w:val="24"/>
        </w:rPr>
        <w:t>判断の当否に必要</w:t>
      </w:r>
      <w:r w:rsidR="00181AF2" w:rsidRPr="006326E2">
        <w:rPr>
          <w:rFonts w:asciiTheme="minorEastAsia" w:hAnsiTheme="minorEastAsia" w:hint="eastAsia"/>
          <w:sz w:val="24"/>
          <w:szCs w:val="24"/>
        </w:rPr>
        <w:t>と考えられる資料はできるだけ開示するよう努められたい。</w:t>
      </w:r>
    </w:p>
    <w:p w14:paraId="2485D73C" w14:textId="77777777" w:rsidR="00643883" w:rsidRPr="006326E2" w:rsidRDefault="00643883" w:rsidP="001A16E4">
      <w:pPr>
        <w:rPr>
          <w:rFonts w:asciiTheme="minorEastAsia" w:hAnsiTheme="minorEastAsia"/>
          <w:sz w:val="24"/>
          <w:szCs w:val="24"/>
        </w:rPr>
      </w:pPr>
    </w:p>
    <w:p w14:paraId="74EE040C" w14:textId="77777777" w:rsidR="005D1364" w:rsidRPr="006326E2" w:rsidRDefault="005D1364" w:rsidP="005D1364">
      <w:pPr>
        <w:ind w:firstLineChars="2008" w:firstLine="4819"/>
        <w:rPr>
          <w:rFonts w:asciiTheme="minorEastAsia" w:hAnsiTheme="minorEastAsia"/>
          <w:sz w:val="24"/>
          <w:szCs w:val="24"/>
        </w:rPr>
      </w:pPr>
      <w:r w:rsidRPr="006326E2">
        <w:rPr>
          <w:rFonts w:asciiTheme="minorEastAsia" w:hAnsiTheme="minorEastAsia" w:hint="eastAsia"/>
          <w:sz w:val="24"/>
          <w:szCs w:val="24"/>
        </w:rPr>
        <w:t>大阪府行政不服審査会第</w:t>
      </w:r>
      <w:r w:rsidR="00F26F1E" w:rsidRPr="006326E2">
        <w:rPr>
          <w:rFonts w:asciiTheme="minorEastAsia" w:hAnsiTheme="minorEastAsia" w:hint="eastAsia"/>
          <w:sz w:val="24"/>
          <w:szCs w:val="24"/>
        </w:rPr>
        <w:t>２</w:t>
      </w:r>
      <w:r w:rsidRPr="006326E2">
        <w:rPr>
          <w:rFonts w:asciiTheme="minorEastAsia" w:hAnsiTheme="minorEastAsia" w:hint="eastAsia"/>
          <w:sz w:val="24"/>
          <w:szCs w:val="24"/>
        </w:rPr>
        <w:t>部会</w:t>
      </w:r>
    </w:p>
    <w:p w14:paraId="6A1E2D27" w14:textId="77777777" w:rsidR="005D1364" w:rsidRPr="006326E2" w:rsidRDefault="005D1364" w:rsidP="005D1364">
      <w:pPr>
        <w:ind w:firstLineChars="2108" w:firstLine="5059"/>
        <w:rPr>
          <w:rFonts w:asciiTheme="minorEastAsia" w:hAnsiTheme="minorEastAsia"/>
          <w:sz w:val="24"/>
          <w:szCs w:val="24"/>
        </w:rPr>
      </w:pPr>
      <w:r w:rsidRPr="006326E2">
        <w:rPr>
          <w:rFonts w:asciiTheme="minorEastAsia" w:hAnsiTheme="minorEastAsia" w:hint="eastAsia"/>
          <w:sz w:val="24"/>
          <w:szCs w:val="24"/>
        </w:rPr>
        <w:t>委員（部会長）</w:t>
      </w:r>
      <w:r w:rsidR="00F26F1E" w:rsidRPr="006326E2">
        <w:rPr>
          <w:rFonts w:asciiTheme="minorEastAsia" w:hAnsiTheme="minorEastAsia" w:hint="eastAsia"/>
          <w:sz w:val="24"/>
          <w:szCs w:val="24"/>
        </w:rPr>
        <w:t>亀田　健二</w:t>
      </w:r>
    </w:p>
    <w:p w14:paraId="67726C41" w14:textId="77777777" w:rsidR="005D1364" w:rsidRPr="006326E2" w:rsidRDefault="005D1364" w:rsidP="005D1364">
      <w:pPr>
        <w:ind w:firstLineChars="2108" w:firstLine="5059"/>
        <w:rPr>
          <w:rFonts w:asciiTheme="minorEastAsia" w:hAnsiTheme="minorEastAsia"/>
          <w:sz w:val="24"/>
          <w:szCs w:val="24"/>
        </w:rPr>
      </w:pPr>
      <w:r w:rsidRPr="006326E2">
        <w:rPr>
          <w:rFonts w:asciiTheme="minorEastAsia" w:hAnsiTheme="minorEastAsia" w:hint="eastAsia"/>
          <w:sz w:val="24"/>
          <w:szCs w:val="24"/>
        </w:rPr>
        <w:t xml:space="preserve">委員　　　　　</w:t>
      </w:r>
      <w:r w:rsidR="00F26F1E" w:rsidRPr="006326E2">
        <w:rPr>
          <w:rFonts w:asciiTheme="minorEastAsia" w:hAnsiTheme="minorEastAsia" w:hint="eastAsia"/>
          <w:sz w:val="24"/>
          <w:szCs w:val="24"/>
        </w:rPr>
        <w:t>福田　公教</w:t>
      </w:r>
    </w:p>
    <w:p w14:paraId="2BAFD9E6" w14:textId="1AC6FFBF" w:rsidR="001136EC" w:rsidRPr="0009650C" w:rsidRDefault="00E5442F" w:rsidP="00E5442F">
      <w:pPr>
        <w:ind w:firstLineChars="2108" w:firstLine="5059"/>
        <w:rPr>
          <w:rFonts w:asciiTheme="minorEastAsia" w:hAnsiTheme="minorEastAsia"/>
          <w:sz w:val="24"/>
          <w:szCs w:val="24"/>
        </w:rPr>
      </w:pPr>
      <w:r w:rsidRPr="006326E2">
        <w:rPr>
          <w:rFonts w:asciiTheme="minorEastAsia" w:hAnsiTheme="minorEastAsia" w:hint="eastAsia"/>
          <w:sz w:val="24"/>
          <w:szCs w:val="24"/>
        </w:rPr>
        <w:t>委員　　　　　松村　信夫</w:t>
      </w:r>
    </w:p>
    <w:sectPr w:rsidR="001136EC" w:rsidRPr="0009650C"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1AA47" w14:textId="77777777" w:rsidR="00002C6D" w:rsidRDefault="00002C6D" w:rsidP="00077175">
      <w:r>
        <w:separator/>
      </w:r>
    </w:p>
  </w:endnote>
  <w:endnote w:type="continuationSeparator" w:id="0">
    <w:p w14:paraId="584F6240" w14:textId="77777777" w:rsidR="00002C6D" w:rsidRDefault="00002C6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CEF965B" w14:textId="357601D4" w:rsidR="00002C6D" w:rsidRDefault="00002C6D">
        <w:pPr>
          <w:pStyle w:val="a5"/>
          <w:jc w:val="center"/>
        </w:pPr>
        <w:r>
          <w:fldChar w:fldCharType="begin"/>
        </w:r>
        <w:r>
          <w:instrText>PAGE   \* MERGEFORMAT</w:instrText>
        </w:r>
        <w:r>
          <w:fldChar w:fldCharType="separate"/>
        </w:r>
        <w:r w:rsidR="00F91632" w:rsidRPr="00F91632">
          <w:rPr>
            <w:noProof/>
            <w:lang w:val="ja-JP"/>
          </w:rPr>
          <w:t>6</w:t>
        </w:r>
        <w:r>
          <w:fldChar w:fldCharType="end"/>
        </w:r>
      </w:p>
    </w:sdtContent>
  </w:sdt>
  <w:p w14:paraId="1E68052A" w14:textId="77777777" w:rsidR="00002C6D" w:rsidRDefault="00002C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5533F" w14:textId="77777777" w:rsidR="00002C6D" w:rsidRDefault="00002C6D" w:rsidP="00077175">
      <w:r>
        <w:separator/>
      </w:r>
    </w:p>
  </w:footnote>
  <w:footnote w:type="continuationSeparator" w:id="0">
    <w:p w14:paraId="5C72CECB" w14:textId="77777777" w:rsidR="00002C6D" w:rsidRDefault="00002C6D"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C6D"/>
    <w:rsid w:val="00027AA3"/>
    <w:rsid w:val="000344B1"/>
    <w:rsid w:val="00035ED4"/>
    <w:rsid w:val="00036668"/>
    <w:rsid w:val="00045352"/>
    <w:rsid w:val="00045FFE"/>
    <w:rsid w:val="00050619"/>
    <w:rsid w:val="000565F1"/>
    <w:rsid w:val="00060A3D"/>
    <w:rsid w:val="00061880"/>
    <w:rsid w:val="00064DD4"/>
    <w:rsid w:val="00072995"/>
    <w:rsid w:val="00072FF8"/>
    <w:rsid w:val="00077175"/>
    <w:rsid w:val="0009650C"/>
    <w:rsid w:val="000A296A"/>
    <w:rsid w:val="000A6990"/>
    <w:rsid w:val="000A7C6D"/>
    <w:rsid w:val="000B0DEA"/>
    <w:rsid w:val="000B1828"/>
    <w:rsid w:val="000B57CC"/>
    <w:rsid w:val="000B6C92"/>
    <w:rsid w:val="000C4B62"/>
    <w:rsid w:val="000D413C"/>
    <w:rsid w:val="000D6E60"/>
    <w:rsid w:val="000E0012"/>
    <w:rsid w:val="000F1382"/>
    <w:rsid w:val="000F5A13"/>
    <w:rsid w:val="00110635"/>
    <w:rsid w:val="001136EC"/>
    <w:rsid w:val="00134FC1"/>
    <w:rsid w:val="0014213E"/>
    <w:rsid w:val="00143AFF"/>
    <w:rsid w:val="00143BCB"/>
    <w:rsid w:val="00147AFE"/>
    <w:rsid w:val="00151D10"/>
    <w:rsid w:val="001772E6"/>
    <w:rsid w:val="00181AF2"/>
    <w:rsid w:val="00184D24"/>
    <w:rsid w:val="00192851"/>
    <w:rsid w:val="001A16E4"/>
    <w:rsid w:val="001A3616"/>
    <w:rsid w:val="001A522F"/>
    <w:rsid w:val="001A5DC7"/>
    <w:rsid w:val="001A7E84"/>
    <w:rsid w:val="001B4EDD"/>
    <w:rsid w:val="001C30C8"/>
    <w:rsid w:val="001C3491"/>
    <w:rsid w:val="001C44AF"/>
    <w:rsid w:val="001C77D5"/>
    <w:rsid w:val="001E03DC"/>
    <w:rsid w:val="001F7F8D"/>
    <w:rsid w:val="00200F8A"/>
    <w:rsid w:val="00213BA4"/>
    <w:rsid w:val="0022164F"/>
    <w:rsid w:val="00221DAF"/>
    <w:rsid w:val="0023017C"/>
    <w:rsid w:val="00260DDD"/>
    <w:rsid w:val="00265BCB"/>
    <w:rsid w:val="002666F0"/>
    <w:rsid w:val="00273022"/>
    <w:rsid w:val="0027480C"/>
    <w:rsid w:val="00274AAE"/>
    <w:rsid w:val="002840EC"/>
    <w:rsid w:val="00290C41"/>
    <w:rsid w:val="002A40A8"/>
    <w:rsid w:val="002B2BFB"/>
    <w:rsid w:val="002B470B"/>
    <w:rsid w:val="002B5CCB"/>
    <w:rsid w:val="002B736C"/>
    <w:rsid w:val="002B7FE2"/>
    <w:rsid w:val="002D274A"/>
    <w:rsid w:val="002E2B5B"/>
    <w:rsid w:val="00300E8D"/>
    <w:rsid w:val="00313A47"/>
    <w:rsid w:val="00316639"/>
    <w:rsid w:val="00327938"/>
    <w:rsid w:val="003352F8"/>
    <w:rsid w:val="00345D69"/>
    <w:rsid w:val="00347CCF"/>
    <w:rsid w:val="00356DEA"/>
    <w:rsid w:val="00393AAD"/>
    <w:rsid w:val="003A406A"/>
    <w:rsid w:val="003A4EBF"/>
    <w:rsid w:val="003B17BA"/>
    <w:rsid w:val="003B6B02"/>
    <w:rsid w:val="003C7BB0"/>
    <w:rsid w:val="003D701A"/>
    <w:rsid w:val="003E3EE3"/>
    <w:rsid w:val="003E5CF1"/>
    <w:rsid w:val="0040634F"/>
    <w:rsid w:val="00417127"/>
    <w:rsid w:val="00423C58"/>
    <w:rsid w:val="00425506"/>
    <w:rsid w:val="00430B53"/>
    <w:rsid w:val="004608D0"/>
    <w:rsid w:val="004939D8"/>
    <w:rsid w:val="004A14C6"/>
    <w:rsid w:val="004A2926"/>
    <w:rsid w:val="004C2E97"/>
    <w:rsid w:val="004C5A60"/>
    <w:rsid w:val="004D3218"/>
    <w:rsid w:val="004D5188"/>
    <w:rsid w:val="004F2A6E"/>
    <w:rsid w:val="004F310E"/>
    <w:rsid w:val="004F5C41"/>
    <w:rsid w:val="005012AA"/>
    <w:rsid w:val="00523B64"/>
    <w:rsid w:val="005277AF"/>
    <w:rsid w:val="0053590A"/>
    <w:rsid w:val="005510DD"/>
    <w:rsid w:val="00557735"/>
    <w:rsid w:val="00560A59"/>
    <w:rsid w:val="005863A8"/>
    <w:rsid w:val="005A082C"/>
    <w:rsid w:val="005A460F"/>
    <w:rsid w:val="005B1718"/>
    <w:rsid w:val="005B6109"/>
    <w:rsid w:val="005C42E7"/>
    <w:rsid w:val="005D055E"/>
    <w:rsid w:val="005D1364"/>
    <w:rsid w:val="005F07EA"/>
    <w:rsid w:val="005F3060"/>
    <w:rsid w:val="00600553"/>
    <w:rsid w:val="006019EB"/>
    <w:rsid w:val="00610BBF"/>
    <w:rsid w:val="00611B7B"/>
    <w:rsid w:val="006141D2"/>
    <w:rsid w:val="006326E2"/>
    <w:rsid w:val="0063525D"/>
    <w:rsid w:val="006367D0"/>
    <w:rsid w:val="00640087"/>
    <w:rsid w:val="00643883"/>
    <w:rsid w:val="00661B78"/>
    <w:rsid w:val="00664B63"/>
    <w:rsid w:val="00675B87"/>
    <w:rsid w:val="006922E8"/>
    <w:rsid w:val="00692E3C"/>
    <w:rsid w:val="006941BB"/>
    <w:rsid w:val="006A7A28"/>
    <w:rsid w:val="006B1011"/>
    <w:rsid w:val="006B5543"/>
    <w:rsid w:val="006C762F"/>
    <w:rsid w:val="006E3457"/>
    <w:rsid w:val="0070747A"/>
    <w:rsid w:val="0070785E"/>
    <w:rsid w:val="0071225C"/>
    <w:rsid w:val="007145AF"/>
    <w:rsid w:val="00720537"/>
    <w:rsid w:val="007315C8"/>
    <w:rsid w:val="00745300"/>
    <w:rsid w:val="00746841"/>
    <w:rsid w:val="00755ABE"/>
    <w:rsid w:val="00761C76"/>
    <w:rsid w:val="00795643"/>
    <w:rsid w:val="007A1437"/>
    <w:rsid w:val="007A39B9"/>
    <w:rsid w:val="007B43F2"/>
    <w:rsid w:val="007B63B5"/>
    <w:rsid w:val="007B6C01"/>
    <w:rsid w:val="007C040C"/>
    <w:rsid w:val="007E228F"/>
    <w:rsid w:val="00812E6D"/>
    <w:rsid w:val="00813F9A"/>
    <w:rsid w:val="00830087"/>
    <w:rsid w:val="00832A19"/>
    <w:rsid w:val="0083544F"/>
    <w:rsid w:val="008364EA"/>
    <w:rsid w:val="0084537E"/>
    <w:rsid w:val="00851F45"/>
    <w:rsid w:val="00862EDA"/>
    <w:rsid w:val="00866897"/>
    <w:rsid w:val="00876895"/>
    <w:rsid w:val="00895D72"/>
    <w:rsid w:val="008A1DE3"/>
    <w:rsid w:val="008A4418"/>
    <w:rsid w:val="008B480E"/>
    <w:rsid w:val="008B7B30"/>
    <w:rsid w:val="008D3375"/>
    <w:rsid w:val="008D3AF4"/>
    <w:rsid w:val="008E002A"/>
    <w:rsid w:val="008F2819"/>
    <w:rsid w:val="008F45D5"/>
    <w:rsid w:val="008F56BB"/>
    <w:rsid w:val="008F7E43"/>
    <w:rsid w:val="009129F3"/>
    <w:rsid w:val="009203E4"/>
    <w:rsid w:val="009205DF"/>
    <w:rsid w:val="0092348A"/>
    <w:rsid w:val="00955B84"/>
    <w:rsid w:val="00965CC9"/>
    <w:rsid w:val="0097002C"/>
    <w:rsid w:val="00970F53"/>
    <w:rsid w:val="00976F45"/>
    <w:rsid w:val="00981DCE"/>
    <w:rsid w:val="009866AB"/>
    <w:rsid w:val="00991E2C"/>
    <w:rsid w:val="00996675"/>
    <w:rsid w:val="009B111C"/>
    <w:rsid w:val="009C4F82"/>
    <w:rsid w:val="009E0D1E"/>
    <w:rsid w:val="009E21BB"/>
    <w:rsid w:val="009F441B"/>
    <w:rsid w:val="00A042E2"/>
    <w:rsid w:val="00A1367A"/>
    <w:rsid w:val="00A14D64"/>
    <w:rsid w:val="00A22D65"/>
    <w:rsid w:val="00A27CB9"/>
    <w:rsid w:val="00A319F9"/>
    <w:rsid w:val="00A6037C"/>
    <w:rsid w:val="00A638F1"/>
    <w:rsid w:val="00A7051B"/>
    <w:rsid w:val="00A9430F"/>
    <w:rsid w:val="00A95B58"/>
    <w:rsid w:val="00AA3DA4"/>
    <w:rsid w:val="00AA4589"/>
    <w:rsid w:val="00AD03A7"/>
    <w:rsid w:val="00AD6718"/>
    <w:rsid w:val="00AE482A"/>
    <w:rsid w:val="00AE71A8"/>
    <w:rsid w:val="00AF58F1"/>
    <w:rsid w:val="00B00229"/>
    <w:rsid w:val="00B04956"/>
    <w:rsid w:val="00B17D06"/>
    <w:rsid w:val="00B36B85"/>
    <w:rsid w:val="00B54681"/>
    <w:rsid w:val="00B641B9"/>
    <w:rsid w:val="00B65B0A"/>
    <w:rsid w:val="00B71EA0"/>
    <w:rsid w:val="00B863C0"/>
    <w:rsid w:val="00BA0725"/>
    <w:rsid w:val="00BA21B1"/>
    <w:rsid w:val="00BA59AA"/>
    <w:rsid w:val="00BB1520"/>
    <w:rsid w:val="00BB175A"/>
    <w:rsid w:val="00BB741B"/>
    <w:rsid w:val="00BD4581"/>
    <w:rsid w:val="00BE0D8D"/>
    <w:rsid w:val="00BE1717"/>
    <w:rsid w:val="00BF2827"/>
    <w:rsid w:val="00C11794"/>
    <w:rsid w:val="00C152BB"/>
    <w:rsid w:val="00C43BC9"/>
    <w:rsid w:val="00C455A2"/>
    <w:rsid w:val="00C550D4"/>
    <w:rsid w:val="00C56134"/>
    <w:rsid w:val="00C653F4"/>
    <w:rsid w:val="00C76BD3"/>
    <w:rsid w:val="00C81511"/>
    <w:rsid w:val="00C951C4"/>
    <w:rsid w:val="00CA4751"/>
    <w:rsid w:val="00CB0924"/>
    <w:rsid w:val="00CB7C7C"/>
    <w:rsid w:val="00CC149B"/>
    <w:rsid w:val="00CD5238"/>
    <w:rsid w:val="00CF6664"/>
    <w:rsid w:val="00D00C32"/>
    <w:rsid w:val="00D011EB"/>
    <w:rsid w:val="00D04607"/>
    <w:rsid w:val="00D06F1C"/>
    <w:rsid w:val="00D22D2E"/>
    <w:rsid w:val="00D34068"/>
    <w:rsid w:val="00D42E15"/>
    <w:rsid w:val="00D5273E"/>
    <w:rsid w:val="00D53A0D"/>
    <w:rsid w:val="00D63C7D"/>
    <w:rsid w:val="00D70C7A"/>
    <w:rsid w:val="00D756E9"/>
    <w:rsid w:val="00D75A21"/>
    <w:rsid w:val="00D77269"/>
    <w:rsid w:val="00D879E5"/>
    <w:rsid w:val="00D94AA4"/>
    <w:rsid w:val="00DB2391"/>
    <w:rsid w:val="00DB293D"/>
    <w:rsid w:val="00DB55FB"/>
    <w:rsid w:val="00DB7A6D"/>
    <w:rsid w:val="00DF75B1"/>
    <w:rsid w:val="00E02135"/>
    <w:rsid w:val="00E04614"/>
    <w:rsid w:val="00E10F98"/>
    <w:rsid w:val="00E4236B"/>
    <w:rsid w:val="00E5442F"/>
    <w:rsid w:val="00E60BC8"/>
    <w:rsid w:val="00E74F99"/>
    <w:rsid w:val="00E75115"/>
    <w:rsid w:val="00E954BF"/>
    <w:rsid w:val="00E95581"/>
    <w:rsid w:val="00EC4073"/>
    <w:rsid w:val="00EC4AB5"/>
    <w:rsid w:val="00ED0CCF"/>
    <w:rsid w:val="00EE37FB"/>
    <w:rsid w:val="00EE6B4B"/>
    <w:rsid w:val="00EE7F1D"/>
    <w:rsid w:val="00EF5A4A"/>
    <w:rsid w:val="00F10979"/>
    <w:rsid w:val="00F12C14"/>
    <w:rsid w:val="00F13AEC"/>
    <w:rsid w:val="00F20911"/>
    <w:rsid w:val="00F26F1E"/>
    <w:rsid w:val="00F36C3F"/>
    <w:rsid w:val="00F41370"/>
    <w:rsid w:val="00F45F10"/>
    <w:rsid w:val="00F5431A"/>
    <w:rsid w:val="00F62167"/>
    <w:rsid w:val="00F63617"/>
    <w:rsid w:val="00F7242B"/>
    <w:rsid w:val="00F753F9"/>
    <w:rsid w:val="00F77810"/>
    <w:rsid w:val="00F85B9F"/>
    <w:rsid w:val="00F91632"/>
    <w:rsid w:val="00F926E6"/>
    <w:rsid w:val="00FA5C63"/>
    <w:rsid w:val="00FB03C5"/>
    <w:rsid w:val="00FC3F3C"/>
    <w:rsid w:val="00FE0D9A"/>
    <w:rsid w:val="00FE7056"/>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F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8F21-3505-4059-A58D-2C486870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6</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36</cp:revision>
  <cp:lastPrinted>2018-10-18T09:06:00Z</cp:lastPrinted>
  <dcterms:created xsi:type="dcterms:W3CDTF">2017-08-21T09:12:00Z</dcterms:created>
  <dcterms:modified xsi:type="dcterms:W3CDTF">2018-10-18T09:06:00Z</dcterms:modified>
</cp:coreProperties>
</file>