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CA" w:rsidRPr="003050F7" w:rsidRDefault="00F3202C" w:rsidP="007718D1">
      <w:pPr>
        <w:autoSpaceDE w:val="0"/>
        <w:autoSpaceDN w:val="0"/>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D878D53" wp14:editId="14457090">
                <wp:simplePos x="0" y="0"/>
                <wp:positionH relativeFrom="column">
                  <wp:posOffset>4633595</wp:posOffset>
                </wp:positionH>
                <wp:positionV relativeFrom="paragraph">
                  <wp:posOffset>-320040</wp:posOffset>
                </wp:positionV>
                <wp:extent cx="10191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02C" w:rsidRPr="00F3202C" w:rsidRDefault="003F4D65">
                            <w:pP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F90137">
                              <w:rPr>
                                <w:rFonts w:asciiTheme="majorEastAsia" w:eastAsiaTheme="majorEastAsia" w:hAnsiTheme="majorEastAsia" w:hint="eastAsia"/>
                                <w:sz w:val="24"/>
                                <w:szCs w:val="24"/>
                              </w:rPr>
                              <w:t>５</w:t>
                            </w:r>
                            <w:r w:rsidR="00BC7511">
                              <w:rPr>
                                <w:rFonts w:asciiTheme="majorEastAsia" w:eastAsiaTheme="majorEastAsia" w:hAnsiTheme="majorEastAsia"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85pt;margin-top:-25.2pt;width:8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" fillcolor="white [3201]" strokeweight=".5pt">
                <v:textbox>
                  <w:txbxContent>
                    <w:p w:rsidR="00F3202C" w:rsidRPr="00F3202C" w:rsidRDefault="003F4D65">
                      <w:pP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F90137">
                        <w:rPr>
                          <w:rFonts w:asciiTheme="majorEastAsia" w:eastAsiaTheme="majorEastAsia" w:hAnsiTheme="majorEastAsia" w:hint="eastAsia"/>
                          <w:sz w:val="24"/>
                          <w:szCs w:val="24"/>
                        </w:rPr>
                        <w:t>５</w:t>
                      </w:r>
                      <w:r w:rsidR="00BC7511">
                        <w:rPr>
                          <w:rFonts w:asciiTheme="majorEastAsia" w:eastAsiaTheme="majorEastAsia" w:hAnsiTheme="majorEastAsia" w:hint="eastAsia"/>
                          <w:sz w:val="24"/>
                          <w:szCs w:val="24"/>
                        </w:rPr>
                        <w:t>－２</w:t>
                      </w:r>
                      <w:bookmarkStart w:id="1" w:name="_GoBack"/>
                      <w:bookmarkEnd w:id="1"/>
                    </w:p>
                  </w:txbxContent>
                </v:textbox>
              </v:shape>
            </w:pict>
          </mc:Fallback>
        </mc:AlternateContent>
      </w:r>
      <w:r w:rsidR="00C35074" w:rsidRPr="003050F7">
        <w:rPr>
          <w:rFonts w:asciiTheme="majorEastAsia" w:eastAsiaTheme="majorEastAsia" w:hAnsiTheme="majorEastAsia" w:hint="eastAsia"/>
        </w:rPr>
        <w:t>大阪府行政不服審査会運営要領</w:t>
      </w:r>
      <w:r w:rsidR="008D3F56">
        <w:rPr>
          <w:rFonts w:asciiTheme="majorEastAsia" w:eastAsiaTheme="majorEastAsia" w:hAnsiTheme="majorEastAsia" w:hint="eastAsia"/>
        </w:rPr>
        <w:t>の一部改正（案）</w:t>
      </w:r>
    </w:p>
    <w:p w:rsidR="00333482" w:rsidRPr="003050F7" w:rsidRDefault="00333482" w:rsidP="007718D1">
      <w:pPr>
        <w:autoSpaceDE w:val="0"/>
        <w:autoSpaceDN w:val="0"/>
        <w:jc w:val="center"/>
        <w:rPr>
          <w:rFonts w:asciiTheme="majorEastAsia" w:eastAsiaTheme="majorEastAsia" w:hAnsiTheme="majorEastAsia"/>
        </w:rPr>
      </w:pPr>
    </w:p>
    <w:p w:rsidR="004E14CA" w:rsidRPr="003050F7" w:rsidRDefault="00794A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w:t>
      </w:r>
      <w:r w:rsidR="004E14CA" w:rsidRPr="003050F7">
        <w:rPr>
          <w:rFonts w:asciiTheme="majorEastAsia" w:eastAsiaTheme="majorEastAsia" w:hAnsiTheme="majorEastAsia" w:hint="eastAsia"/>
        </w:rPr>
        <w:t>趣旨）</w:t>
      </w:r>
      <w:r w:rsidR="004E14CA" w:rsidRPr="003050F7">
        <w:rPr>
          <w:rFonts w:asciiTheme="majorEastAsia" w:eastAsiaTheme="majorEastAsia" w:hAnsiTheme="majorEastAsia"/>
        </w:rPr>
        <w:t xml:space="preserve"> </w:t>
      </w:r>
    </w:p>
    <w:p w:rsidR="004E14CA" w:rsidRPr="003050F7" w:rsidRDefault="004E14CA"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第１条</w:t>
      </w:r>
      <w:r w:rsidR="00333482" w:rsidRPr="003050F7">
        <w:rPr>
          <w:rFonts w:asciiTheme="majorEastAsia" w:eastAsiaTheme="majorEastAsia" w:hAnsiTheme="majorEastAsia" w:hint="eastAsia"/>
        </w:rPr>
        <w:t xml:space="preserve">　</w:t>
      </w:r>
      <w:r w:rsidRPr="003050F7">
        <w:rPr>
          <w:rFonts w:asciiTheme="majorEastAsia" w:eastAsiaTheme="majorEastAsia" w:hAnsiTheme="majorEastAsia" w:hint="eastAsia"/>
        </w:rPr>
        <w:t>この要領は</w:t>
      </w:r>
      <w:r w:rsidR="00757925" w:rsidRPr="003050F7">
        <w:rPr>
          <w:rFonts w:asciiTheme="majorEastAsia" w:eastAsiaTheme="majorEastAsia" w:hAnsiTheme="majorEastAsia" w:hint="eastAsia"/>
        </w:rPr>
        <w:t>、</w:t>
      </w:r>
      <w:r w:rsidR="00333482" w:rsidRPr="003050F7">
        <w:rPr>
          <w:rFonts w:asciiTheme="majorEastAsia" w:eastAsiaTheme="majorEastAsia" w:hAnsiTheme="majorEastAsia" w:hint="eastAsia"/>
        </w:rPr>
        <w:t>大阪府行政不服審査会</w:t>
      </w:r>
      <w:r w:rsidRPr="003050F7">
        <w:rPr>
          <w:rFonts w:asciiTheme="majorEastAsia" w:eastAsiaTheme="majorEastAsia" w:hAnsiTheme="majorEastAsia" w:hint="eastAsia"/>
        </w:rPr>
        <w:t>規則（</w:t>
      </w:r>
      <w:r w:rsidR="00333482" w:rsidRPr="003050F7">
        <w:rPr>
          <w:rFonts w:asciiTheme="majorEastAsia" w:eastAsiaTheme="majorEastAsia" w:hAnsiTheme="majorEastAsia" w:hint="eastAsia"/>
        </w:rPr>
        <w:t>平成28</w:t>
      </w:r>
      <w:r w:rsidRPr="003050F7">
        <w:rPr>
          <w:rFonts w:asciiTheme="majorEastAsia" w:eastAsiaTheme="majorEastAsia" w:hAnsiTheme="majorEastAsia" w:hint="eastAsia"/>
        </w:rPr>
        <w:t>年</w:t>
      </w:r>
      <w:r w:rsidR="00333482" w:rsidRPr="003050F7">
        <w:rPr>
          <w:rFonts w:asciiTheme="majorEastAsia" w:eastAsiaTheme="majorEastAsia" w:hAnsiTheme="majorEastAsia" w:hint="eastAsia"/>
        </w:rPr>
        <w:t>大阪府</w:t>
      </w:r>
      <w:r w:rsidRPr="003050F7">
        <w:rPr>
          <w:rFonts w:asciiTheme="majorEastAsia" w:eastAsiaTheme="majorEastAsia" w:hAnsiTheme="majorEastAsia" w:hint="eastAsia"/>
        </w:rPr>
        <w:t>規則第</w:t>
      </w:r>
      <w:r w:rsidR="00333482" w:rsidRPr="003050F7">
        <w:rPr>
          <w:rFonts w:asciiTheme="majorEastAsia" w:eastAsiaTheme="majorEastAsia" w:hAnsiTheme="majorEastAsia" w:hint="eastAsia"/>
        </w:rPr>
        <w:t>4</w:t>
      </w:r>
      <w:r w:rsidR="007718D1" w:rsidRPr="003050F7">
        <w:rPr>
          <w:rFonts w:asciiTheme="majorEastAsia" w:eastAsiaTheme="majorEastAsia" w:hAnsiTheme="majorEastAsia"/>
        </w:rPr>
        <w:t>8</w:t>
      </w:r>
      <w:r w:rsidRPr="003050F7">
        <w:rPr>
          <w:rFonts w:asciiTheme="majorEastAsia" w:eastAsiaTheme="majorEastAsia" w:hAnsiTheme="majorEastAsia" w:hint="eastAsia"/>
        </w:rPr>
        <w:t>号。以下「規則」という。）第</w:t>
      </w:r>
      <w:r w:rsidR="007718D1" w:rsidRPr="003050F7">
        <w:rPr>
          <w:rFonts w:asciiTheme="majorEastAsia" w:eastAsiaTheme="majorEastAsia" w:hAnsiTheme="majorEastAsia" w:hint="eastAsia"/>
        </w:rPr>
        <w:t>７</w:t>
      </w:r>
      <w:r w:rsidRPr="003050F7">
        <w:rPr>
          <w:rFonts w:asciiTheme="majorEastAsia" w:eastAsiaTheme="majorEastAsia" w:hAnsiTheme="majorEastAsia" w:hint="eastAsia"/>
        </w:rPr>
        <w:t>条の規定に基づき</w:t>
      </w:r>
      <w:r w:rsidR="00333482" w:rsidRPr="003050F7">
        <w:rPr>
          <w:rFonts w:asciiTheme="majorEastAsia" w:eastAsiaTheme="majorEastAsia" w:hAnsiTheme="majorEastAsia" w:hint="eastAsia"/>
        </w:rPr>
        <w:t>、大阪府行政不服審査会</w:t>
      </w:r>
      <w:r w:rsidR="007718D1" w:rsidRPr="003050F7">
        <w:rPr>
          <w:rFonts w:asciiTheme="majorEastAsia" w:eastAsiaTheme="majorEastAsia" w:hAnsiTheme="majorEastAsia" w:hint="eastAsia"/>
        </w:rPr>
        <w:t>（以下「審査会」という。）</w:t>
      </w:r>
      <w:r w:rsidRPr="003050F7">
        <w:rPr>
          <w:rFonts w:asciiTheme="majorEastAsia" w:eastAsiaTheme="majorEastAsia" w:hAnsiTheme="majorEastAsia" w:hint="eastAsia"/>
        </w:rPr>
        <w:t>に関し必要な事項を定める。</w:t>
      </w:r>
      <w:r w:rsidRPr="003050F7">
        <w:rPr>
          <w:rFonts w:asciiTheme="majorEastAsia" w:eastAsiaTheme="majorEastAsia" w:hAnsiTheme="majorEastAsia"/>
        </w:rPr>
        <w:t xml:space="preserve"> </w:t>
      </w:r>
    </w:p>
    <w:p w:rsidR="004E14CA" w:rsidRPr="003050F7" w:rsidRDefault="00794A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（部会）</w:t>
      </w:r>
    </w:p>
    <w:p w:rsidR="007944B6" w:rsidRPr="003050F7" w:rsidRDefault="004E14CA"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第２条</w:t>
      </w:r>
      <w:r w:rsidR="00794ACA" w:rsidRPr="003050F7">
        <w:rPr>
          <w:rFonts w:asciiTheme="majorEastAsia" w:eastAsiaTheme="majorEastAsia" w:hAnsiTheme="majorEastAsia" w:hint="eastAsia"/>
        </w:rPr>
        <w:t xml:space="preserve">　</w:t>
      </w:r>
      <w:r w:rsidRPr="003050F7">
        <w:rPr>
          <w:rFonts w:asciiTheme="majorEastAsia" w:eastAsiaTheme="majorEastAsia" w:hAnsiTheme="majorEastAsia" w:hint="eastAsia"/>
        </w:rPr>
        <w:t>審査会</w:t>
      </w:r>
      <w:r w:rsidR="007944B6" w:rsidRPr="003050F7">
        <w:rPr>
          <w:rFonts w:asciiTheme="majorEastAsia" w:eastAsiaTheme="majorEastAsia" w:hAnsiTheme="majorEastAsia" w:hint="eastAsia"/>
        </w:rPr>
        <w:t>に</w:t>
      </w:r>
      <w:r w:rsidR="00794ACA" w:rsidRPr="003050F7">
        <w:rPr>
          <w:rFonts w:asciiTheme="majorEastAsia" w:eastAsiaTheme="majorEastAsia" w:hAnsiTheme="majorEastAsia" w:hint="eastAsia"/>
        </w:rPr>
        <w:t>、</w:t>
      </w:r>
      <w:r w:rsidR="007944B6" w:rsidRPr="003050F7">
        <w:rPr>
          <w:rFonts w:asciiTheme="majorEastAsia" w:eastAsiaTheme="majorEastAsia" w:hAnsiTheme="majorEastAsia" w:hint="eastAsia"/>
        </w:rPr>
        <w:t>大阪府行政不服審査会</w:t>
      </w:r>
      <w:r w:rsidRPr="003050F7">
        <w:rPr>
          <w:rFonts w:asciiTheme="majorEastAsia" w:eastAsiaTheme="majorEastAsia" w:hAnsiTheme="majorEastAsia" w:hint="eastAsia"/>
        </w:rPr>
        <w:t>条例（</w:t>
      </w:r>
      <w:r w:rsidR="007944B6" w:rsidRPr="003050F7">
        <w:rPr>
          <w:rFonts w:asciiTheme="majorEastAsia" w:eastAsiaTheme="majorEastAsia" w:hAnsiTheme="majorEastAsia" w:hint="eastAsia"/>
        </w:rPr>
        <w:t>平成28年大阪府</w:t>
      </w:r>
      <w:r w:rsidRPr="003050F7">
        <w:rPr>
          <w:rFonts w:asciiTheme="majorEastAsia" w:eastAsiaTheme="majorEastAsia" w:hAnsiTheme="majorEastAsia" w:hint="eastAsia"/>
        </w:rPr>
        <w:t>条例第</w:t>
      </w:r>
      <w:r w:rsidR="007944B6" w:rsidRPr="003050F7">
        <w:rPr>
          <w:rFonts w:asciiTheme="majorEastAsia" w:eastAsiaTheme="majorEastAsia" w:hAnsiTheme="majorEastAsia" w:hint="eastAsia"/>
        </w:rPr>
        <w:t>１</w:t>
      </w:r>
      <w:r w:rsidRPr="003050F7">
        <w:rPr>
          <w:rFonts w:asciiTheme="majorEastAsia" w:eastAsiaTheme="majorEastAsia" w:hAnsiTheme="majorEastAsia" w:hint="eastAsia"/>
        </w:rPr>
        <w:t>号）第</w:t>
      </w:r>
      <w:r w:rsidR="007944B6" w:rsidRPr="003050F7">
        <w:rPr>
          <w:rFonts w:asciiTheme="majorEastAsia" w:eastAsiaTheme="majorEastAsia" w:hAnsiTheme="majorEastAsia" w:hint="eastAsia"/>
        </w:rPr>
        <w:t>７</w:t>
      </w:r>
      <w:r w:rsidRPr="003050F7">
        <w:rPr>
          <w:rFonts w:asciiTheme="majorEastAsia" w:eastAsiaTheme="majorEastAsia" w:hAnsiTheme="majorEastAsia" w:hint="eastAsia"/>
        </w:rPr>
        <w:t>条</w:t>
      </w:r>
      <w:r w:rsidR="007944B6" w:rsidRPr="003050F7">
        <w:rPr>
          <w:rFonts w:asciiTheme="majorEastAsia" w:eastAsiaTheme="majorEastAsia" w:hAnsiTheme="majorEastAsia" w:hint="eastAsia"/>
        </w:rPr>
        <w:t>第１項の合議体として、</w:t>
      </w:r>
      <w:r w:rsidR="0021622B" w:rsidRPr="003050F7">
        <w:rPr>
          <w:rFonts w:asciiTheme="majorEastAsia" w:eastAsiaTheme="majorEastAsia" w:hAnsiTheme="majorEastAsia" w:hint="eastAsia"/>
        </w:rPr>
        <w:t>第</w:t>
      </w:r>
      <w:r w:rsidR="00507EDE" w:rsidRPr="003050F7">
        <w:rPr>
          <w:rFonts w:asciiTheme="majorEastAsia" w:eastAsiaTheme="majorEastAsia" w:hAnsiTheme="majorEastAsia" w:hint="eastAsia"/>
        </w:rPr>
        <w:t>１</w:t>
      </w:r>
      <w:r w:rsidR="0021622B" w:rsidRPr="003050F7">
        <w:rPr>
          <w:rFonts w:asciiTheme="majorEastAsia" w:eastAsiaTheme="majorEastAsia" w:hAnsiTheme="majorEastAsia" w:hint="eastAsia"/>
        </w:rPr>
        <w:t>部会</w:t>
      </w:r>
      <w:r w:rsidR="00507EDE" w:rsidRPr="003050F7">
        <w:rPr>
          <w:rFonts w:asciiTheme="majorEastAsia" w:eastAsiaTheme="majorEastAsia" w:hAnsiTheme="majorEastAsia" w:hint="eastAsia"/>
        </w:rPr>
        <w:t>、第２</w:t>
      </w:r>
      <w:r w:rsidR="0021622B" w:rsidRPr="003050F7">
        <w:rPr>
          <w:rFonts w:asciiTheme="majorEastAsia" w:eastAsiaTheme="majorEastAsia" w:hAnsiTheme="majorEastAsia" w:hint="eastAsia"/>
        </w:rPr>
        <w:t>部会</w:t>
      </w:r>
      <w:r w:rsidR="00507EDE" w:rsidRPr="003050F7">
        <w:rPr>
          <w:rFonts w:asciiTheme="majorEastAsia" w:eastAsiaTheme="majorEastAsia" w:hAnsiTheme="majorEastAsia" w:hint="eastAsia"/>
        </w:rPr>
        <w:t>及び第３部会（以下</w:t>
      </w:r>
      <w:r w:rsidR="00477F45" w:rsidRPr="003050F7">
        <w:rPr>
          <w:rFonts w:asciiTheme="majorEastAsia" w:eastAsiaTheme="majorEastAsia" w:hAnsiTheme="majorEastAsia" w:hint="eastAsia"/>
        </w:rPr>
        <w:t>これらを</w:t>
      </w:r>
      <w:r w:rsidR="00507EDE" w:rsidRPr="003050F7">
        <w:rPr>
          <w:rFonts w:asciiTheme="majorEastAsia" w:eastAsiaTheme="majorEastAsia" w:hAnsiTheme="majorEastAsia" w:hint="eastAsia"/>
        </w:rPr>
        <w:t>「部会」という。）</w:t>
      </w:r>
      <w:r w:rsidR="007944B6" w:rsidRPr="003050F7">
        <w:rPr>
          <w:rFonts w:asciiTheme="majorEastAsia" w:eastAsiaTheme="majorEastAsia" w:hAnsiTheme="majorEastAsia" w:hint="eastAsia"/>
        </w:rPr>
        <w:t>を置く</w:t>
      </w:r>
      <w:r w:rsidRPr="003050F7">
        <w:rPr>
          <w:rFonts w:asciiTheme="majorEastAsia" w:eastAsiaTheme="majorEastAsia" w:hAnsiTheme="majorEastAsia" w:hint="eastAsia"/>
        </w:rPr>
        <w:t>。</w:t>
      </w:r>
    </w:p>
    <w:p w:rsidR="002E7D1B" w:rsidRPr="00F461DD" w:rsidRDefault="0021622B"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２</w:t>
      </w:r>
      <w:r w:rsidRPr="00D26C52">
        <w:rPr>
          <w:rFonts w:asciiTheme="majorEastAsia" w:eastAsiaTheme="majorEastAsia" w:hAnsiTheme="majorEastAsia" w:hint="eastAsia"/>
        </w:rPr>
        <w:t xml:space="preserve">　部会に属すべき委員</w:t>
      </w:r>
      <w:r w:rsidR="000929D3" w:rsidRPr="00F461DD">
        <w:rPr>
          <w:rFonts w:asciiTheme="majorEastAsia" w:eastAsiaTheme="majorEastAsia" w:hAnsiTheme="majorEastAsia" w:hint="eastAsia"/>
        </w:rPr>
        <w:t>（臨時委員を含む。）</w:t>
      </w:r>
      <w:r w:rsidRPr="00F461DD">
        <w:rPr>
          <w:rFonts w:asciiTheme="majorEastAsia" w:eastAsiaTheme="majorEastAsia" w:hAnsiTheme="majorEastAsia" w:hint="eastAsia"/>
        </w:rPr>
        <w:t>は、会長が指名する。</w:t>
      </w:r>
    </w:p>
    <w:p w:rsidR="005C5534" w:rsidRPr="00F461DD" w:rsidRDefault="005C5534" w:rsidP="005C5534">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３　部会において調査する専門委員は、部会長の申出に基づき、会長が指名する。</w:t>
      </w:r>
    </w:p>
    <w:p w:rsidR="0021622B" w:rsidRPr="00F461DD" w:rsidRDefault="005C5534"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４</w:t>
      </w:r>
      <w:r w:rsidR="0021622B" w:rsidRPr="00F461DD">
        <w:rPr>
          <w:rFonts w:asciiTheme="majorEastAsia" w:eastAsiaTheme="majorEastAsia" w:hAnsiTheme="majorEastAsia" w:hint="eastAsia"/>
        </w:rPr>
        <w:t xml:space="preserve">　部会が取り扱う審査請求事件は、会長が定める。</w:t>
      </w:r>
    </w:p>
    <w:p w:rsidR="00B62171" w:rsidRPr="00F461DD" w:rsidRDefault="00B62171"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（諮問書の添付書類）</w:t>
      </w:r>
    </w:p>
    <w:p w:rsidR="00B62171" w:rsidRPr="00F461DD" w:rsidRDefault="00C41327"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第</w:t>
      </w:r>
      <w:r w:rsidR="00657A59" w:rsidRPr="00F461DD">
        <w:rPr>
          <w:rFonts w:asciiTheme="majorEastAsia" w:eastAsiaTheme="majorEastAsia" w:hAnsiTheme="majorEastAsia" w:hint="eastAsia"/>
        </w:rPr>
        <w:t>３</w:t>
      </w:r>
      <w:r w:rsidRPr="00F461DD">
        <w:rPr>
          <w:rFonts w:asciiTheme="majorEastAsia" w:eastAsiaTheme="majorEastAsia" w:hAnsiTheme="majorEastAsia" w:hint="eastAsia"/>
        </w:rPr>
        <w:t xml:space="preserve">条　</w:t>
      </w:r>
      <w:r w:rsidR="00EF5B0D" w:rsidRPr="00F461DD">
        <w:rPr>
          <w:rFonts w:asciiTheme="majorEastAsia" w:eastAsiaTheme="majorEastAsia" w:hAnsiTheme="majorEastAsia" w:hint="eastAsia"/>
        </w:rPr>
        <w:t>行政不服審査法（平成26年法律第68号</w:t>
      </w:r>
      <w:r w:rsidR="006A4CBC" w:rsidRPr="00F461DD">
        <w:rPr>
          <w:rFonts w:asciiTheme="majorEastAsia" w:eastAsiaTheme="majorEastAsia" w:hAnsiTheme="majorEastAsia" w:hint="eastAsia"/>
        </w:rPr>
        <w:t>。以下「法」という。</w:t>
      </w:r>
      <w:r w:rsidR="00EF5B0D" w:rsidRPr="00F461DD">
        <w:rPr>
          <w:rFonts w:asciiTheme="majorEastAsia" w:eastAsiaTheme="majorEastAsia" w:hAnsiTheme="majorEastAsia" w:hint="eastAsia"/>
        </w:rPr>
        <w:t>）第43条第</w:t>
      </w:r>
      <w:r w:rsidR="006A4CBC" w:rsidRPr="00F461DD">
        <w:rPr>
          <w:rFonts w:asciiTheme="majorEastAsia" w:eastAsiaTheme="majorEastAsia" w:hAnsiTheme="majorEastAsia" w:hint="eastAsia"/>
        </w:rPr>
        <w:t>１</w:t>
      </w:r>
      <w:r w:rsidR="00EF5B0D" w:rsidRPr="00F461DD">
        <w:rPr>
          <w:rFonts w:asciiTheme="majorEastAsia" w:eastAsiaTheme="majorEastAsia" w:hAnsiTheme="majorEastAsia" w:hint="eastAsia"/>
        </w:rPr>
        <w:t>項</w:t>
      </w:r>
      <w:r w:rsidR="006A4CBC" w:rsidRPr="00F461DD">
        <w:rPr>
          <w:rFonts w:asciiTheme="majorEastAsia" w:eastAsiaTheme="majorEastAsia" w:hAnsiTheme="majorEastAsia" w:hint="eastAsia"/>
        </w:rPr>
        <w:t>の規定による諮問は、同</w:t>
      </w:r>
      <w:r w:rsidR="0089485D" w:rsidRPr="00F461DD">
        <w:rPr>
          <w:rFonts w:asciiTheme="majorEastAsia" w:eastAsiaTheme="majorEastAsia" w:hAnsiTheme="majorEastAsia" w:hint="eastAsia"/>
        </w:rPr>
        <w:t>条第２</w:t>
      </w:r>
      <w:r w:rsidR="006A4CBC" w:rsidRPr="00F461DD">
        <w:rPr>
          <w:rFonts w:asciiTheme="majorEastAsia" w:eastAsiaTheme="majorEastAsia" w:hAnsiTheme="majorEastAsia" w:hint="eastAsia"/>
        </w:rPr>
        <w:t>項</w:t>
      </w:r>
      <w:r w:rsidR="00EF5B0D" w:rsidRPr="00F461DD">
        <w:rPr>
          <w:rFonts w:asciiTheme="majorEastAsia" w:eastAsiaTheme="majorEastAsia" w:hAnsiTheme="majorEastAsia" w:hint="eastAsia"/>
        </w:rPr>
        <w:t>に</w:t>
      </w:r>
      <w:r w:rsidR="00105AD4" w:rsidRPr="00F461DD">
        <w:rPr>
          <w:rFonts w:asciiTheme="majorEastAsia" w:eastAsiaTheme="majorEastAsia" w:hAnsiTheme="majorEastAsia" w:hint="eastAsia"/>
        </w:rPr>
        <w:t>掲げる書類のほか、</w:t>
      </w:r>
      <w:r w:rsidR="006A4CBC" w:rsidRPr="00F461DD">
        <w:rPr>
          <w:rFonts w:asciiTheme="majorEastAsia" w:eastAsiaTheme="majorEastAsia" w:hAnsiTheme="majorEastAsia" w:hint="eastAsia"/>
        </w:rPr>
        <w:t>次に掲げる書類を添えて行うものとする。</w:t>
      </w:r>
    </w:p>
    <w:p w:rsidR="006A4CBC" w:rsidRPr="00F461DD" w:rsidRDefault="006A4CBC"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　一</w:t>
      </w:r>
      <w:r w:rsidR="00497E7C" w:rsidRPr="00F461DD">
        <w:rPr>
          <w:rFonts w:asciiTheme="majorEastAsia" w:eastAsiaTheme="majorEastAsia" w:hAnsiTheme="majorEastAsia" w:hint="eastAsia"/>
        </w:rPr>
        <w:t xml:space="preserve">　</w:t>
      </w:r>
      <w:r w:rsidR="00C038D9" w:rsidRPr="00F461DD">
        <w:rPr>
          <w:rFonts w:asciiTheme="majorEastAsia" w:eastAsiaTheme="majorEastAsia" w:hAnsiTheme="majorEastAsia" w:hint="eastAsia"/>
        </w:rPr>
        <w:t>裁決に相当する内容（</w:t>
      </w:r>
      <w:r w:rsidRPr="00F461DD">
        <w:rPr>
          <w:rFonts w:asciiTheme="majorEastAsia" w:eastAsiaTheme="majorEastAsia" w:hAnsiTheme="majorEastAsia" w:hint="eastAsia"/>
        </w:rPr>
        <w:t>法第50条</w:t>
      </w:r>
      <w:r w:rsidR="00497E7C" w:rsidRPr="00F461DD">
        <w:rPr>
          <w:rFonts w:asciiTheme="majorEastAsia" w:eastAsiaTheme="majorEastAsia" w:hAnsiTheme="majorEastAsia" w:hint="eastAsia"/>
        </w:rPr>
        <w:t>第１項</w:t>
      </w:r>
      <w:r w:rsidRPr="00F461DD">
        <w:rPr>
          <w:rFonts w:asciiTheme="majorEastAsia" w:eastAsiaTheme="majorEastAsia" w:hAnsiTheme="majorEastAsia" w:hint="eastAsia"/>
        </w:rPr>
        <w:t>に掲げる事項</w:t>
      </w:r>
      <w:r w:rsidR="00C038D9" w:rsidRPr="00F461DD">
        <w:rPr>
          <w:rFonts w:asciiTheme="majorEastAsia" w:eastAsiaTheme="majorEastAsia" w:hAnsiTheme="majorEastAsia" w:hint="eastAsia"/>
        </w:rPr>
        <w:t>に相当する内容）</w:t>
      </w:r>
      <w:r w:rsidR="00497E7C" w:rsidRPr="00F461DD">
        <w:rPr>
          <w:rFonts w:asciiTheme="majorEastAsia" w:eastAsiaTheme="majorEastAsia" w:hAnsiTheme="majorEastAsia" w:hint="eastAsia"/>
        </w:rPr>
        <w:t>を記載した書類</w:t>
      </w:r>
    </w:p>
    <w:p w:rsidR="006A4CBC" w:rsidRPr="00F461DD" w:rsidRDefault="006A4CBC"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　二　前号に掲げるもののほか、会長が必要と認める書類</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（主張書面等の提出期限の通知） </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第４条　会長又は部会長は、審査会又は部会における調査審議の効率的な遂行に資するため、審査会又は部会の会議の開催に先立ち、法第76条に規定する主張書面又は資料（以下「主張書面等」という。）を提出すべき相当の期間（以下「主張書面等の提出期限」という。）を定めることができる。 </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２　審査会又は部会は、必要があると認めるときは、審査会又は部会の会議の後に、主張書面等の提出期限を定めることができる。 </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３　前２項の規定により主張書面等の提出期限を定めたときは、会長又は部会長は、法第74条に規定する審査関係人（以下「審査関係人」という。）に、書面により通知する。 </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（審査会又は部会の開催前の調査等） </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第５条　会長又は部会長は、審査会又は部会における調査審議の充実及び効率的な遂行のため、必要があると認めるときは、審査会又は部会の会議の開催に先立ち、次に掲げる調査等を行うことができる。 </w:t>
      </w:r>
    </w:p>
    <w:p w:rsidR="005909E0" w:rsidRPr="00F461DD" w:rsidRDefault="005909E0" w:rsidP="005909E0">
      <w:pPr>
        <w:autoSpaceDE w:val="0"/>
        <w:autoSpaceDN w:val="0"/>
        <w:ind w:leftChars="100" w:left="42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(1) 審査庁に対し、諮問書の添付書類の補充若しくは資料の提出を求め、又は口頭での説明を求め、その説明を聴取すること。 </w:t>
      </w:r>
    </w:p>
    <w:p w:rsidR="005909E0" w:rsidRPr="00F461DD" w:rsidRDefault="005909E0" w:rsidP="005909E0">
      <w:pPr>
        <w:autoSpaceDE w:val="0"/>
        <w:autoSpaceDN w:val="0"/>
        <w:ind w:leftChars="100" w:left="420" w:hangingChars="100" w:hanging="210"/>
        <w:rPr>
          <w:rFonts w:asciiTheme="majorEastAsia" w:eastAsiaTheme="majorEastAsia" w:hAnsiTheme="majorEastAsia"/>
        </w:rPr>
      </w:pPr>
      <w:r w:rsidRPr="00F461DD">
        <w:rPr>
          <w:rFonts w:asciiTheme="majorEastAsia" w:eastAsiaTheme="majorEastAsia" w:hAnsiTheme="majorEastAsia" w:hint="eastAsia"/>
        </w:rPr>
        <w:t>(2) 審査関係人に対し、法第75条第１項本文の規定による意見の陳述の申立てを行う意思の有無を確認すること。</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２　前項に掲げる調査等は、書面により行う。</w:t>
      </w:r>
      <w:r w:rsidR="00E427EF" w:rsidRPr="00F461DD">
        <w:rPr>
          <w:rFonts w:asciiTheme="majorEastAsia" w:eastAsiaTheme="majorEastAsia" w:hAnsiTheme="majorEastAsia" w:hint="eastAsia"/>
        </w:rPr>
        <w:t>ただし、</w:t>
      </w:r>
      <w:r w:rsidR="005C5534" w:rsidRPr="00F461DD">
        <w:rPr>
          <w:rFonts w:asciiTheme="majorEastAsia" w:eastAsiaTheme="majorEastAsia" w:hAnsiTheme="majorEastAsia" w:hint="eastAsia"/>
        </w:rPr>
        <w:t>会長又は</w:t>
      </w:r>
      <w:r w:rsidR="00E427EF" w:rsidRPr="00F461DD">
        <w:rPr>
          <w:rFonts w:asciiTheme="majorEastAsia" w:eastAsiaTheme="majorEastAsia" w:hAnsiTheme="majorEastAsia" w:hint="eastAsia"/>
        </w:rPr>
        <w:t>部会長が相当と認めるときは、</w:t>
      </w:r>
      <w:r w:rsidR="00EF1891" w:rsidRPr="00F461DD">
        <w:rPr>
          <w:rFonts w:asciiTheme="majorEastAsia" w:eastAsiaTheme="majorEastAsia" w:hAnsiTheme="majorEastAsia" w:hint="eastAsia"/>
        </w:rPr>
        <w:t>この限りでない</w:t>
      </w:r>
      <w:r w:rsidR="00E427EF" w:rsidRPr="00F461DD">
        <w:rPr>
          <w:rFonts w:asciiTheme="majorEastAsia" w:eastAsiaTheme="majorEastAsia" w:hAnsiTheme="majorEastAsia" w:hint="eastAsia"/>
        </w:rPr>
        <w:t>。</w:t>
      </w:r>
    </w:p>
    <w:p w:rsidR="004A5217" w:rsidRPr="00F461DD" w:rsidRDefault="004A5217"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３　</w:t>
      </w:r>
      <w:r w:rsidR="009D51BB" w:rsidRPr="00F461DD">
        <w:rPr>
          <w:rFonts w:asciiTheme="majorEastAsia" w:eastAsiaTheme="majorEastAsia" w:hAnsiTheme="majorEastAsia" w:hint="eastAsia"/>
        </w:rPr>
        <w:t>会長又は部会長は、</w:t>
      </w:r>
      <w:r w:rsidR="00A96C4C" w:rsidRPr="00F461DD">
        <w:rPr>
          <w:rFonts w:asciiTheme="majorEastAsia" w:eastAsiaTheme="majorEastAsia" w:hAnsiTheme="majorEastAsia" w:hint="eastAsia"/>
        </w:rPr>
        <w:t>第１項の規定により</w:t>
      </w:r>
      <w:r w:rsidR="009D51BB" w:rsidRPr="00F461DD">
        <w:rPr>
          <w:rFonts w:asciiTheme="majorEastAsia" w:eastAsiaTheme="majorEastAsia" w:hAnsiTheme="majorEastAsia" w:hint="eastAsia"/>
        </w:rPr>
        <w:t>調査等を行ったときは</w:t>
      </w:r>
      <w:r w:rsidRPr="00F461DD">
        <w:rPr>
          <w:rFonts w:asciiTheme="majorEastAsia" w:eastAsiaTheme="majorEastAsia" w:hAnsiTheme="majorEastAsia" w:hint="eastAsia"/>
        </w:rPr>
        <w:t>、速やかに、審査会又は部会に報告しなければならない。</w:t>
      </w:r>
    </w:p>
    <w:p w:rsidR="004A5217" w:rsidRDefault="004A5217" w:rsidP="005909E0">
      <w:pPr>
        <w:autoSpaceDE w:val="0"/>
        <w:autoSpaceDN w:val="0"/>
        <w:ind w:left="210" w:hangingChars="100" w:hanging="210"/>
        <w:rPr>
          <w:rFonts w:asciiTheme="majorEastAsia" w:eastAsiaTheme="majorEastAsia" w:hAnsiTheme="majorEastAsia"/>
        </w:rPr>
      </w:pPr>
    </w:p>
    <w:p w:rsidR="00F461DD" w:rsidRDefault="00F461DD" w:rsidP="005909E0">
      <w:pPr>
        <w:autoSpaceDE w:val="0"/>
        <w:autoSpaceDN w:val="0"/>
        <w:ind w:left="210" w:hangingChars="100" w:hanging="210"/>
        <w:rPr>
          <w:rFonts w:asciiTheme="majorEastAsia" w:eastAsiaTheme="majorEastAsia" w:hAnsiTheme="majorEastAsia"/>
        </w:rPr>
      </w:pPr>
    </w:p>
    <w:p w:rsidR="00F461DD" w:rsidRPr="00CD6242" w:rsidRDefault="00F461DD" w:rsidP="00F461DD">
      <w:pPr>
        <w:autoSpaceDE w:val="0"/>
        <w:autoSpaceDN w:val="0"/>
        <w:ind w:left="210" w:hangingChars="100" w:hanging="210"/>
        <w:rPr>
          <w:rFonts w:asciiTheme="majorEastAsia" w:eastAsiaTheme="majorEastAsia" w:hAnsiTheme="majorEastAsia"/>
          <w:u w:val="single"/>
        </w:rPr>
      </w:pPr>
      <w:r w:rsidRPr="00CD6242">
        <w:rPr>
          <w:rFonts w:asciiTheme="majorEastAsia" w:eastAsiaTheme="majorEastAsia" w:hAnsiTheme="majorEastAsia" w:hint="eastAsia"/>
          <w:u w:val="single"/>
        </w:rPr>
        <w:lastRenderedPageBreak/>
        <w:t>（</w:t>
      </w:r>
      <w:r w:rsidR="00ED5246" w:rsidRPr="00CD6242">
        <w:rPr>
          <w:rFonts w:asciiTheme="majorEastAsia" w:eastAsiaTheme="majorEastAsia" w:hAnsiTheme="majorEastAsia" w:hint="eastAsia"/>
          <w:u w:val="single"/>
        </w:rPr>
        <w:t>指名委員による調査</w:t>
      </w:r>
      <w:r w:rsidR="00187F72">
        <w:rPr>
          <w:rFonts w:asciiTheme="majorEastAsia" w:eastAsiaTheme="majorEastAsia" w:hAnsiTheme="majorEastAsia" w:hint="eastAsia"/>
          <w:u w:val="single"/>
        </w:rPr>
        <w:t>等</w:t>
      </w:r>
      <w:bookmarkStart w:id="0" w:name="_GoBack"/>
      <w:bookmarkEnd w:id="0"/>
      <w:r w:rsidR="00ED5246" w:rsidRPr="00CD6242">
        <w:rPr>
          <w:rFonts w:asciiTheme="majorEastAsia" w:eastAsiaTheme="majorEastAsia" w:hAnsiTheme="majorEastAsia" w:hint="eastAsia"/>
          <w:u w:val="single"/>
        </w:rPr>
        <w:t>）</w:t>
      </w:r>
    </w:p>
    <w:p w:rsidR="004A5217" w:rsidRPr="00F461DD" w:rsidRDefault="00F461DD" w:rsidP="00CD6242">
      <w:pPr>
        <w:autoSpaceDE w:val="0"/>
        <w:autoSpaceDN w:val="0"/>
        <w:ind w:left="420" w:hangingChars="200" w:hanging="420"/>
        <w:rPr>
          <w:rFonts w:asciiTheme="majorEastAsia" w:eastAsiaTheme="majorEastAsia" w:hAnsiTheme="majorEastAsia"/>
        </w:rPr>
      </w:pPr>
      <w:r w:rsidRPr="00CD6242">
        <w:rPr>
          <w:rFonts w:asciiTheme="majorEastAsia" w:eastAsiaTheme="majorEastAsia" w:hAnsiTheme="majorEastAsia" w:hint="eastAsia"/>
          <w:u w:val="single"/>
        </w:rPr>
        <w:t>第６条</w:t>
      </w:r>
      <w:r w:rsidRPr="00F461DD">
        <w:rPr>
          <w:rFonts w:asciiTheme="majorEastAsia" w:eastAsiaTheme="majorEastAsia" w:hAnsiTheme="majorEastAsia" w:hint="eastAsia"/>
        </w:rPr>
        <w:t xml:space="preserve">　</w:t>
      </w:r>
      <w:r w:rsidR="00ED5246" w:rsidRPr="00CD6242">
        <w:rPr>
          <w:rFonts w:asciiTheme="majorEastAsia" w:eastAsiaTheme="majorEastAsia" w:hAnsiTheme="majorEastAsia" w:hint="eastAsia"/>
          <w:u w:val="single"/>
        </w:rPr>
        <w:t>法第77条の規定に基づき、法第74条の規定による調査をさせ、又は法第75条第１項本文の規定による意見の陳述（以下「口頭意見陳述」という。）を聴かせる委員は、部会に属する委員のうちから、</w:t>
      </w:r>
      <w:r w:rsidR="00CD6242" w:rsidRPr="00CD6242">
        <w:rPr>
          <w:rFonts w:asciiTheme="majorEastAsia" w:eastAsiaTheme="majorEastAsia" w:hAnsiTheme="majorEastAsia" w:hint="eastAsia"/>
          <w:u w:val="single"/>
        </w:rPr>
        <w:t>当該委員に行わせる当該調査又は口頭意見陳述ごとに、当該部会長が指名する。指名する委員を変更する場合も、同様とする。</w:t>
      </w:r>
    </w:p>
    <w:p w:rsidR="00CC481F" w:rsidRPr="00F461DD" w:rsidRDefault="00CC481F"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（答申書の交付等）</w:t>
      </w:r>
    </w:p>
    <w:p w:rsidR="00CC481F" w:rsidRPr="00F461DD" w:rsidRDefault="00CC481F"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u w:val="single"/>
        </w:rPr>
        <w:t>第</w:t>
      </w:r>
      <w:r w:rsidR="00F461DD" w:rsidRPr="00F461DD">
        <w:rPr>
          <w:rFonts w:asciiTheme="majorEastAsia" w:eastAsiaTheme="majorEastAsia" w:hAnsiTheme="majorEastAsia" w:hint="eastAsia"/>
          <w:u w:val="single"/>
        </w:rPr>
        <w:t>７</w:t>
      </w:r>
      <w:r w:rsidRPr="00F461DD">
        <w:rPr>
          <w:rFonts w:asciiTheme="majorEastAsia" w:eastAsiaTheme="majorEastAsia" w:hAnsiTheme="majorEastAsia" w:hint="eastAsia"/>
          <w:u w:val="single"/>
        </w:rPr>
        <w:t>条</w:t>
      </w:r>
      <w:r w:rsidRPr="00F461DD">
        <w:rPr>
          <w:rFonts w:asciiTheme="majorEastAsia" w:eastAsiaTheme="majorEastAsia" w:hAnsiTheme="majorEastAsia" w:hint="eastAsia"/>
        </w:rPr>
        <w:t xml:space="preserve">　答申書の交付</w:t>
      </w:r>
      <w:r w:rsidR="003C787A" w:rsidRPr="00F461DD">
        <w:rPr>
          <w:rFonts w:asciiTheme="majorEastAsia" w:eastAsiaTheme="majorEastAsia" w:hAnsiTheme="majorEastAsia" w:hint="eastAsia"/>
        </w:rPr>
        <w:t>又は審査請求人及び参加人への答申書の写しの送付</w:t>
      </w:r>
      <w:r w:rsidRPr="00F461DD">
        <w:rPr>
          <w:rFonts w:asciiTheme="majorEastAsia" w:eastAsiaTheme="majorEastAsia" w:hAnsiTheme="majorEastAsia" w:hint="eastAsia"/>
        </w:rPr>
        <w:t>は、手交又は郵送により行う。</w:t>
      </w:r>
    </w:p>
    <w:p w:rsidR="00FA0A33" w:rsidRPr="00F461DD" w:rsidRDefault="00FA0A33" w:rsidP="00FA0A33">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（答申書の</w:t>
      </w:r>
      <w:r w:rsidR="0047523E" w:rsidRPr="00F461DD">
        <w:rPr>
          <w:rFonts w:asciiTheme="majorEastAsia" w:eastAsiaTheme="majorEastAsia" w:hAnsiTheme="majorEastAsia" w:hint="eastAsia"/>
        </w:rPr>
        <w:t>更正</w:t>
      </w:r>
      <w:r w:rsidRPr="00F461DD">
        <w:rPr>
          <w:rFonts w:asciiTheme="majorEastAsia" w:eastAsiaTheme="majorEastAsia" w:hAnsiTheme="majorEastAsia" w:hint="eastAsia"/>
        </w:rPr>
        <w:t>）</w:t>
      </w:r>
    </w:p>
    <w:p w:rsidR="00FA0A33" w:rsidRPr="00F461DD" w:rsidRDefault="00F461DD" w:rsidP="00FA0A33">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u w:val="single"/>
        </w:rPr>
        <w:t>第８</w:t>
      </w:r>
      <w:r w:rsidR="00FA0A33" w:rsidRPr="00F461DD">
        <w:rPr>
          <w:rFonts w:asciiTheme="majorEastAsia" w:eastAsiaTheme="majorEastAsia" w:hAnsiTheme="majorEastAsia" w:hint="eastAsia"/>
          <w:u w:val="single"/>
        </w:rPr>
        <w:t>条</w:t>
      </w:r>
      <w:r w:rsidR="00FA0A33" w:rsidRPr="00F461DD">
        <w:rPr>
          <w:rFonts w:asciiTheme="majorEastAsia" w:eastAsiaTheme="majorEastAsia" w:hAnsiTheme="majorEastAsia" w:hint="eastAsia"/>
        </w:rPr>
        <w:t xml:space="preserve">　審査会又は部会は、答申書に誤記その他表現上の明白な誤りがある場合には、会長</w:t>
      </w:r>
      <w:r w:rsidR="00FD51CE" w:rsidRPr="00F461DD">
        <w:rPr>
          <w:rFonts w:asciiTheme="majorEastAsia" w:eastAsiaTheme="majorEastAsia" w:hAnsiTheme="majorEastAsia" w:hint="eastAsia"/>
        </w:rPr>
        <w:t>又は部会長にその職権により当該答申書の</w:t>
      </w:r>
      <w:r w:rsidR="0047523E" w:rsidRPr="00F461DD">
        <w:rPr>
          <w:rFonts w:asciiTheme="majorEastAsia" w:eastAsiaTheme="majorEastAsia" w:hAnsiTheme="majorEastAsia" w:hint="eastAsia"/>
        </w:rPr>
        <w:t>更正</w:t>
      </w:r>
      <w:r w:rsidR="00FD51CE" w:rsidRPr="00F461DD">
        <w:rPr>
          <w:rFonts w:asciiTheme="majorEastAsia" w:eastAsiaTheme="majorEastAsia" w:hAnsiTheme="majorEastAsia" w:hint="eastAsia"/>
        </w:rPr>
        <w:t>を行わせる</w:t>
      </w:r>
      <w:r w:rsidR="00FA0A33" w:rsidRPr="00F461DD">
        <w:rPr>
          <w:rFonts w:asciiTheme="majorEastAsia" w:eastAsiaTheme="majorEastAsia" w:hAnsiTheme="majorEastAsia" w:hint="eastAsia"/>
        </w:rPr>
        <w:t>。</w:t>
      </w:r>
    </w:p>
    <w:p w:rsidR="0047523E" w:rsidRPr="00F461DD" w:rsidRDefault="0047523E" w:rsidP="00FA0A33">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２　前項の規定によ</w:t>
      </w:r>
      <w:r w:rsidR="0055636A" w:rsidRPr="00F461DD">
        <w:rPr>
          <w:rFonts w:asciiTheme="majorEastAsia" w:eastAsiaTheme="majorEastAsia" w:hAnsiTheme="majorEastAsia" w:hint="eastAsia"/>
        </w:rPr>
        <w:t>る</w:t>
      </w:r>
      <w:r w:rsidRPr="00F461DD">
        <w:rPr>
          <w:rFonts w:asciiTheme="majorEastAsia" w:eastAsiaTheme="majorEastAsia" w:hAnsiTheme="majorEastAsia" w:hint="eastAsia"/>
        </w:rPr>
        <w:t>更正をしたときは、その内容を審査庁に書面により通知する。</w:t>
      </w:r>
    </w:p>
    <w:p w:rsidR="0047523E" w:rsidRPr="00F461DD" w:rsidRDefault="0047523E" w:rsidP="00FA0A33">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３　</w:t>
      </w:r>
      <w:r w:rsidR="001302FB" w:rsidRPr="00F461DD">
        <w:rPr>
          <w:rFonts w:asciiTheme="majorEastAsia" w:eastAsiaTheme="majorEastAsia" w:hAnsiTheme="majorEastAsia" w:hint="eastAsia"/>
        </w:rPr>
        <w:t>前項の規定によ</w:t>
      </w:r>
      <w:r w:rsidR="0055636A" w:rsidRPr="00F461DD">
        <w:rPr>
          <w:rFonts w:asciiTheme="majorEastAsia" w:eastAsiaTheme="majorEastAsia" w:hAnsiTheme="majorEastAsia" w:hint="eastAsia"/>
        </w:rPr>
        <w:t>る</w:t>
      </w:r>
      <w:r w:rsidR="001302FB" w:rsidRPr="00F461DD">
        <w:rPr>
          <w:rFonts w:asciiTheme="majorEastAsia" w:eastAsiaTheme="majorEastAsia" w:hAnsiTheme="majorEastAsia" w:hint="eastAsia"/>
        </w:rPr>
        <w:t>通知をしたときは、前項の書面の写しを審査請求人</w:t>
      </w:r>
      <w:r w:rsidR="00DA31D0" w:rsidRPr="00F461DD">
        <w:rPr>
          <w:rFonts w:asciiTheme="majorEastAsia" w:eastAsiaTheme="majorEastAsia" w:hAnsiTheme="majorEastAsia" w:hint="eastAsia"/>
        </w:rPr>
        <w:t>又は</w:t>
      </w:r>
      <w:r w:rsidR="001302FB" w:rsidRPr="00F461DD">
        <w:rPr>
          <w:rFonts w:asciiTheme="majorEastAsia" w:eastAsiaTheme="majorEastAsia" w:hAnsiTheme="majorEastAsia" w:hint="eastAsia"/>
        </w:rPr>
        <w:t>参加人に送付する。</w:t>
      </w:r>
    </w:p>
    <w:p w:rsidR="004E14CA" w:rsidRPr="00F461DD" w:rsidRDefault="004E14CA"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（議事録</w:t>
      </w:r>
      <w:r w:rsidR="00545408" w:rsidRPr="00F461DD">
        <w:rPr>
          <w:rFonts w:asciiTheme="majorEastAsia" w:eastAsiaTheme="majorEastAsia" w:hAnsiTheme="majorEastAsia" w:hint="eastAsia"/>
        </w:rPr>
        <w:t>の作成</w:t>
      </w:r>
      <w:r w:rsidRPr="00F461DD">
        <w:rPr>
          <w:rFonts w:asciiTheme="majorEastAsia" w:eastAsiaTheme="majorEastAsia" w:hAnsiTheme="majorEastAsia" w:hint="eastAsia"/>
        </w:rPr>
        <w:t>）</w:t>
      </w:r>
      <w:r w:rsidRPr="00F461DD">
        <w:rPr>
          <w:rFonts w:asciiTheme="majorEastAsia" w:eastAsiaTheme="majorEastAsia" w:hAnsiTheme="majorEastAsia"/>
        </w:rPr>
        <w:t xml:space="preserve"> </w:t>
      </w:r>
    </w:p>
    <w:p w:rsidR="00FE42B4" w:rsidRPr="00F461DD" w:rsidRDefault="004E14CA" w:rsidP="00657A59">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u w:val="single"/>
        </w:rPr>
        <w:t>第</w:t>
      </w:r>
      <w:r w:rsidR="00F461DD" w:rsidRPr="00F461DD">
        <w:rPr>
          <w:rFonts w:asciiTheme="majorEastAsia" w:eastAsiaTheme="majorEastAsia" w:hAnsiTheme="majorEastAsia" w:hint="eastAsia"/>
          <w:u w:val="single"/>
        </w:rPr>
        <w:t>９</w:t>
      </w:r>
      <w:r w:rsidRPr="00F461DD">
        <w:rPr>
          <w:rFonts w:asciiTheme="majorEastAsia" w:eastAsiaTheme="majorEastAsia" w:hAnsiTheme="majorEastAsia" w:hint="eastAsia"/>
          <w:u w:val="single"/>
        </w:rPr>
        <w:t>条</w:t>
      </w:r>
      <w:r w:rsidR="00FE42B4" w:rsidRPr="00F461DD">
        <w:rPr>
          <w:rFonts w:asciiTheme="majorEastAsia" w:eastAsiaTheme="majorEastAsia" w:hAnsiTheme="majorEastAsia" w:hint="eastAsia"/>
        </w:rPr>
        <w:t xml:space="preserve">　</w:t>
      </w:r>
      <w:r w:rsidR="00657A59" w:rsidRPr="00F461DD">
        <w:rPr>
          <w:rFonts w:asciiTheme="majorEastAsia" w:eastAsiaTheme="majorEastAsia" w:hAnsiTheme="majorEastAsia" w:hint="eastAsia"/>
        </w:rPr>
        <w:t>審査会及び部会（以下「審査会等」という。）</w:t>
      </w:r>
      <w:r w:rsidRPr="00F461DD">
        <w:rPr>
          <w:rFonts w:asciiTheme="majorEastAsia" w:eastAsiaTheme="majorEastAsia" w:hAnsiTheme="majorEastAsia" w:hint="eastAsia"/>
        </w:rPr>
        <w:t>の</w:t>
      </w:r>
      <w:r w:rsidR="00FE42B4" w:rsidRPr="00F461DD">
        <w:rPr>
          <w:rFonts w:asciiTheme="majorEastAsia" w:eastAsiaTheme="majorEastAsia" w:hAnsiTheme="majorEastAsia" w:hint="eastAsia"/>
        </w:rPr>
        <w:t>会議</w:t>
      </w:r>
      <w:r w:rsidR="00AF2BC3" w:rsidRPr="00F461DD">
        <w:rPr>
          <w:rFonts w:asciiTheme="majorEastAsia" w:eastAsiaTheme="majorEastAsia" w:hAnsiTheme="majorEastAsia" w:hint="eastAsia"/>
        </w:rPr>
        <w:t>の</w:t>
      </w:r>
      <w:r w:rsidRPr="00F461DD">
        <w:rPr>
          <w:rFonts w:asciiTheme="majorEastAsia" w:eastAsiaTheme="majorEastAsia" w:hAnsiTheme="majorEastAsia" w:hint="eastAsia"/>
        </w:rPr>
        <w:t>議事</w:t>
      </w:r>
      <w:r w:rsidR="00FE42B4" w:rsidRPr="00F461DD">
        <w:rPr>
          <w:rFonts w:asciiTheme="majorEastAsia" w:eastAsiaTheme="majorEastAsia" w:hAnsiTheme="majorEastAsia" w:hint="eastAsia"/>
        </w:rPr>
        <w:t>について</w:t>
      </w:r>
      <w:r w:rsidRPr="00F461DD">
        <w:rPr>
          <w:rFonts w:asciiTheme="majorEastAsia" w:eastAsiaTheme="majorEastAsia" w:hAnsiTheme="majorEastAsia" w:hint="eastAsia"/>
        </w:rPr>
        <w:t>は</w:t>
      </w:r>
      <w:r w:rsidR="00FE42B4" w:rsidRPr="00F461DD">
        <w:rPr>
          <w:rFonts w:asciiTheme="majorEastAsia" w:eastAsiaTheme="majorEastAsia" w:hAnsiTheme="majorEastAsia" w:hint="eastAsia"/>
        </w:rPr>
        <w:t>、次の事項を記載した議事録を作成するものとする</w:t>
      </w:r>
      <w:r w:rsidRPr="00F461DD">
        <w:rPr>
          <w:rFonts w:asciiTheme="majorEastAsia" w:eastAsiaTheme="majorEastAsia" w:hAnsiTheme="majorEastAsia" w:hint="eastAsia"/>
        </w:rPr>
        <w:t>。</w:t>
      </w:r>
    </w:p>
    <w:p w:rsidR="004E14CA" w:rsidRPr="00F461DD" w:rsidRDefault="00FE42B4"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 xml:space="preserve">　一　会議の日時及び場所</w:t>
      </w:r>
    </w:p>
    <w:p w:rsidR="00FE42B4" w:rsidRPr="00F461DD" w:rsidRDefault="00FE42B4"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 xml:space="preserve">　二　出席者の氏名</w:t>
      </w:r>
    </w:p>
    <w:p w:rsidR="00FE42B4" w:rsidRPr="00F461DD" w:rsidRDefault="00FE42B4"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 xml:space="preserve">　三　議題</w:t>
      </w:r>
    </w:p>
    <w:p w:rsidR="00FE42B4" w:rsidRPr="00F461DD" w:rsidRDefault="00FE42B4"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 xml:space="preserve">　四　審議経過</w:t>
      </w:r>
    </w:p>
    <w:p w:rsidR="00FE42B4" w:rsidRPr="00F461DD" w:rsidRDefault="00FE42B4"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 xml:space="preserve">　五　議決事項</w:t>
      </w:r>
    </w:p>
    <w:p w:rsidR="00FE42B4" w:rsidRPr="00F461DD" w:rsidRDefault="00FE42B4"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 xml:space="preserve">　六　その他必要な事項</w:t>
      </w:r>
    </w:p>
    <w:p w:rsidR="004E14CA" w:rsidRPr="00F461DD" w:rsidRDefault="004E14CA"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２</w:t>
      </w:r>
      <w:r w:rsidR="00FE42B4" w:rsidRPr="00F461DD">
        <w:rPr>
          <w:rFonts w:asciiTheme="majorEastAsia" w:eastAsiaTheme="majorEastAsia" w:hAnsiTheme="majorEastAsia" w:hint="eastAsia"/>
        </w:rPr>
        <w:t xml:space="preserve">　議事録は、</w:t>
      </w:r>
      <w:r w:rsidRPr="00F461DD">
        <w:rPr>
          <w:rFonts w:asciiTheme="majorEastAsia" w:eastAsiaTheme="majorEastAsia" w:hAnsiTheme="majorEastAsia" w:hint="eastAsia"/>
        </w:rPr>
        <w:t>会議に出席した委員の</w:t>
      </w:r>
      <w:r w:rsidR="00FE42B4" w:rsidRPr="00F461DD">
        <w:rPr>
          <w:rFonts w:asciiTheme="majorEastAsia" w:eastAsiaTheme="majorEastAsia" w:hAnsiTheme="majorEastAsia" w:hint="eastAsia"/>
        </w:rPr>
        <w:t>確認</w:t>
      </w:r>
      <w:r w:rsidRPr="00F461DD">
        <w:rPr>
          <w:rFonts w:asciiTheme="majorEastAsia" w:eastAsiaTheme="majorEastAsia" w:hAnsiTheme="majorEastAsia" w:hint="eastAsia"/>
        </w:rPr>
        <w:t>を得て</w:t>
      </w:r>
      <w:r w:rsidR="00FE42B4" w:rsidRPr="00F461DD">
        <w:rPr>
          <w:rFonts w:asciiTheme="majorEastAsia" w:eastAsiaTheme="majorEastAsia" w:hAnsiTheme="majorEastAsia" w:hint="eastAsia"/>
        </w:rPr>
        <w:t>作成</w:t>
      </w:r>
      <w:r w:rsidRPr="00F461DD">
        <w:rPr>
          <w:rFonts w:asciiTheme="majorEastAsia" w:eastAsiaTheme="majorEastAsia" w:hAnsiTheme="majorEastAsia" w:hint="eastAsia"/>
        </w:rPr>
        <w:t>する。</w:t>
      </w:r>
      <w:r w:rsidRPr="00F461DD">
        <w:rPr>
          <w:rFonts w:asciiTheme="majorEastAsia" w:eastAsiaTheme="majorEastAsia" w:hAnsiTheme="majorEastAsia"/>
        </w:rPr>
        <w:t xml:space="preserve"> </w:t>
      </w:r>
    </w:p>
    <w:p w:rsidR="00657A59" w:rsidRPr="00F461DD" w:rsidRDefault="00657A59" w:rsidP="00657A59">
      <w:pPr>
        <w:autoSpaceDE w:val="0"/>
        <w:autoSpaceDN w:val="0"/>
        <w:rPr>
          <w:rFonts w:asciiTheme="majorEastAsia" w:eastAsiaTheme="majorEastAsia" w:hAnsiTheme="majorEastAsia"/>
        </w:rPr>
      </w:pPr>
      <w:r w:rsidRPr="00F461DD">
        <w:rPr>
          <w:rFonts w:asciiTheme="majorEastAsia" w:eastAsiaTheme="majorEastAsia" w:hAnsiTheme="majorEastAsia" w:hint="eastAsia"/>
        </w:rPr>
        <w:t>（調査審議手続の非公開）</w:t>
      </w:r>
      <w:r w:rsidRPr="00F461DD">
        <w:rPr>
          <w:rFonts w:asciiTheme="majorEastAsia" w:eastAsiaTheme="majorEastAsia" w:hAnsiTheme="majorEastAsia"/>
        </w:rPr>
        <w:t xml:space="preserve"> </w:t>
      </w:r>
    </w:p>
    <w:p w:rsidR="00657A59" w:rsidRPr="00F461DD" w:rsidRDefault="00657A59" w:rsidP="00657A59">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u w:val="single"/>
        </w:rPr>
        <w:t>第</w:t>
      </w:r>
      <w:r w:rsidR="00F461DD" w:rsidRPr="00F461DD">
        <w:rPr>
          <w:rFonts w:asciiTheme="majorEastAsia" w:eastAsiaTheme="majorEastAsia" w:hAnsiTheme="majorEastAsia" w:hint="eastAsia"/>
          <w:u w:val="single"/>
        </w:rPr>
        <w:t>１０</w:t>
      </w:r>
      <w:r w:rsidRPr="00F461DD">
        <w:rPr>
          <w:rFonts w:asciiTheme="majorEastAsia" w:eastAsiaTheme="majorEastAsia" w:hAnsiTheme="majorEastAsia" w:hint="eastAsia"/>
          <w:u w:val="single"/>
        </w:rPr>
        <w:t>条</w:t>
      </w:r>
      <w:r w:rsidRPr="00F461DD">
        <w:rPr>
          <w:rFonts w:asciiTheme="majorEastAsia" w:eastAsiaTheme="majorEastAsia" w:hAnsiTheme="majorEastAsia" w:hint="eastAsia"/>
        </w:rPr>
        <w:t xml:space="preserve">　</w:t>
      </w:r>
      <w:r w:rsidR="00231E56" w:rsidRPr="00F461DD">
        <w:rPr>
          <w:rFonts w:asciiTheme="majorEastAsia" w:eastAsiaTheme="majorEastAsia" w:hAnsiTheme="majorEastAsia" w:hint="eastAsia"/>
        </w:rPr>
        <w:t>審査</w:t>
      </w:r>
      <w:r w:rsidRPr="00F461DD">
        <w:rPr>
          <w:rFonts w:asciiTheme="majorEastAsia" w:eastAsiaTheme="majorEastAsia" w:hAnsiTheme="majorEastAsia" w:hint="eastAsia"/>
        </w:rPr>
        <w:t>会等の行う審査請求に係る調査審議の手続は、公開しない。</w:t>
      </w:r>
    </w:p>
    <w:p w:rsidR="00657A59" w:rsidRPr="00F461DD" w:rsidRDefault="00657A59"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rPr>
        <w:t>（委任）</w:t>
      </w:r>
    </w:p>
    <w:p w:rsidR="004E14CA" w:rsidRPr="00EF1891" w:rsidRDefault="00CC481F" w:rsidP="007718D1">
      <w:pPr>
        <w:autoSpaceDE w:val="0"/>
        <w:autoSpaceDN w:val="0"/>
        <w:rPr>
          <w:rFonts w:asciiTheme="majorEastAsia" w:eastAsiaTheme="majorEastAsia" w:hAnsiTheme="majorEastAsia"/>
        </w:rPr>
      </w:pPr>
      <w:r w:rsidRPr="00F461DD">
        <w:rPr>
          <w:rFonts w:asciiTheme="majorEastAsia" w:eastAsiaTheme="majorEastAsia" w:hAnsiTheme="majorEastAsia" w:hint="eastAsia"/>
          <w:u w:val="single"/>
        </w:rPr>
        <w:t>第１</w:t>
      </w:r>
      <w:r w:rsidR="00F461DD" w:rsidRPr="00F461DD">
        <w:rPr>
          <w:rFonts w:asciiTheme="majorEastAsia" w:eastAsiaTheme="majorEastAsia" w:hAnsiTheme="majorEastAsia" w:hint="eastAsia"/>
          <w:u w:val="single"/>
        </w:rPr>
        <w:t>１</w:t>
      </w:r>
      <w:r w:rsidR="00657A59" w:rsidRPr="00F461DD">
        <w:rPr>
          <w:rFonts w:asciiTheme="majorEastAsia" w:eastAsiaTheme="majorEastAsia" w:hAnsiTheme="majorEastAsia" w:hint="eastAsia"/>
          <w:u w:val="single"/>
        </w:rPr>
        <w:t>条</w:t>
      </w:r>
      <w:r w:rsidR="00657A59" w:rsidRPr="00F461DD">
        <w:rPr>
          <w:rFonts w:asciiTheme="majorEastAsia" w:eastAsiaTheme="majorEastAsia" w:hAnsiTheme="majorEastAsia" w:hint="eastAsia"/>
        </w:rPr>
        <w:t xml:space="preserve">　この要領に定めるもののほか、審</w:t>
      </w:r>
      <w:r w:rsidR="00657A59" w:rsidRPr="00EF1891">
        <w:rPr>
          <w:rFonts w:asciiTheme="majorEastAsia" w:eastAsiaTheme="majorEastAsia" w:hAnsiTheme="majorEastAsia" w:hint="eastAsia"/>
        </w:rPr>
        <w:t>査会について必要な事項は、会長が定める。</w:t>
      </w:r>
    </w:p>
    <w:p w:rsidR="004E14CA" w:rsidRPr="00EF1891" w:rsidRDefault="004E14CA" w:rsidP="00657A59">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w:t>
      </w:r>
      <w:r w:rsidR="00093404" w:rsidRPr="00EF1891">
        <w:rPr>
          <w:rFonts w:asciiTheme="majorEastAsia" w:eastAsiaTheme="majorEastAsia" w:hAnsiTheme="majorEastAsia" w:hint="eastAsia"/>
        </w:rPr>
        <w:t xml:space="preserve">　</w:t>
      </w:r>
      <w:r w:rsidRPr="00EF1891">
        <w:rPr>
          <w:rFonts w:asciiTheme="majorEastAsia" w:eastAsiaTheme="majorEastAsia" w:hAnsiTheme="majorEastAsia" w:hint="eastAsia"/>
        </w:rPr>
        <w:t>則</w:t>
      </w:r>
    </w:p>
    <w:p w:rsidR="004E14CA" w:rsidRPr="00EF1891" w:rsidRDefault="004E14CA" w:rsidP="007718D1">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w:t>
      </w:r>
      <w:r w:rsidR="00510F22" w:rsidRPr="00EF1891">
        <w:rPr>
          <w:rFonts w:asciiTheme="majorEastAsia" w:eastAsiaTheme="majorEastAsia" w:hAnsiTheme="majorEastAsia" w:hint="eastAsia"/>
        </w:rPr>
        <w:t>、</w:t>
      </w:r>
      <w:r w:rsidRPr="00EF1891">
        <w:rPr>
          <w:rFonts w:asciiTheme="majorEastAsia" w:eastAsiaTheme="majorEastAsia" w:hAnsiTheme="majorEastAsia" w:hint="eastAsia"/>
        </w:rPr>
        <w:t>平成</w:t>
      </w:r>
      <w:r w:rsidR="00093404" w:rsidRPr="00EF1891">
        <w:rPr>
          <w:rFonts w:asciiTheme="majorEastAsia" w:eastAsiaTheme="majorEastAsia" w:hAnsiTheme="majorEastAsia" w:hint="eastAsia"/>
        </w:rPr>
        <w:t>28</w:t>
      </w:r>
      <w:r w:rsidRPr="00EF1891">
        <w:rPr>
          <w:rFonts w:asciiTheme="majorEastAsia" w:eastAsiaTheme="majorEastAsia" w:hAnsiTheme="majorEastAsia" w:hint="eastAsia"/>
        </w:rPr>
        <w:t>年</w:t>
      </w:r>
      <w:r w:rsidR="00090F00" w:rsidRPr="00EF1891">
        <w:rPr>
          <w:rFonts w:asciiTheme="majorEastAsia" w:eastAsiaTheme="majorEastAsia" w:hAnsiTheme="majorEastAsia" w:hint="eastAsia"/>
        </w:rPr>
        <w:t>５</w:t>
      </w:r>
      <w:r w:rsidRPr="00EF1891">
        <w:rPr>
          <w:rFonts w:asciiTheme="majorEastAsia" w:eastAsiaTheme="majorEastAsia" w:hAnsiTheme="majorEastAsia" w:hint="eastAsia"/>
        </w:rPr>
        <w:t>月</w:t>
      </w:r>
      <w:r w:rsidR="00090F00" w:rsidRPr="00EF1891">
        <w:rPr>
          <w:rFonts w:asciiTheme="majorEastAsia" w:eastAsiaTheme="majorEastAsia" w:hAnsiTheme="majorEastAsia" w:hint="eastAsia"/>
        </w:rPr>
        <w:t>６</w:t>
      </w:r>
      <w:r w:rsidRPr="00EF1891">
        <w:rPr>
          <w:rFonts w:asciiTheme="majorEastAsia" w:eastAsiaTheme="majorEastAsia" w:hAnsiTheme="majorEastAsia" w:hint="eastAsia"/>
        </w:rPr>
        <w:t>日から施行する。</w:t>
      </w:r>
      <w:r w:rsidRPr="00EF1891">
        <w:rPr>
          <w:rFonts w:asciiTheme="majorEastAsia" w:eastAsiaTheme="majorEastAsia" w:hAnsiTheme="majorEastAsia"/>
        </w:rPr>
        <w:t xml:space="preserve"> </w:t>
      </w:r>
    </w:p>
    <w:p w:rsidR="005909E0" w:rsidRPr="00EF1891" w:rsidRDefault="005909E0" w:rsidP="005909E0">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　則</w:t>
      </w:r>
    </w:p>
    <w:p w:rsidR="005909E0" w:rsidRPr="00EF1891" w:rsidRDefault="005909E0" w:rsidP="005909E0">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この要領は、平成28年７月15日から施行する。</w:t>
      </w:r>
      <w:r w:rsidRPr="00EF1891">
        <w:rPr>
          <w:rFonts w:asciiTheme="majorEastAsia" w:eastAsiaTheme="majorEastAsia" w:hAnsiTheme="majorEastAsia"/>
        </w:rPr>
        <w:t xml:space="preserve"> </w:t>
      </w:r>
    </w:p>
    <w:p w:rsidR="00FA684F" w:rsidRPr="00EF1891" w:rsidRDefault="00FA684F" w:rsidP="00FA684F">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　則</w:t>
      </w:r>
    </w:p>
    <w:p w:rsidR="006B507E" w:rsidRDefault="006B507E" w:rsidP="006B507E">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この要領は、平成29年</w:t>
      </w:r>
      <w:r>
        <w:rPr>
          <w:rFonts w:asciiTheme="majorEastAsia" w:eastAsiaTheme="majorEastAsia" w:hAnsiTheme="majorEastAsia" w:hint="eastAsia"/>
        </w:rPr>
        <w:t>３</w:t>
      </w:r>
      <w:r w:rsidRPr="00EF1891">
        <w:rPr>
          <w:rFonts w:asciiTheme="majorEastAsia" w:eastAsiaTheme="majorEastAsia" w:hAnsiTheme="majorEastAsia" w:hint="eastAsia"/>
        </w:rPr>
        <w:t>月</w:t>
      </w:r>
      <w:r>
        <w:rPr>
          <w:rFonts w:asciiTheme="majorEastAsia" w:eastAsiaTheme="majorEastAsia" w:hAnsiTheme="majorEastAsia" w:hint="eastAsia"/>
        </w:rPr>
        <w:t>７</w:t>
      </w:r>
      <w:r w:rsidRPr="00EF1891">
        <w:rPr>
          <w:rFonts w:asciiTheme="majorEastAsia" w:eastAsiaTheme="majorEastAsia" w:hAnsiTheme="majorEastAsia" w:hint="eastAsia"/>
        </w:rPr>
        <w:t>日から施行する。</w:t>
      </w:r>
      <w:r w:rsidRPr="00333482">
        <w:rPr>
          <w:rFonts w:asciiTheme="majorEastAsia" w:eastAsiaTheme="majorEastAsia" w:hAnsiTheme="majorEastAsia"/>
        </w:rPr>
        <w:t xml:space="preserve"> </w:t>
      </w:r>
    </w:p>
    <w:p w:rsidR="006B507E" w:rsidRPr="00333482" w:rsidRDefault="006B507E" w:rsidP="006B507E">
      <w:pPr>
        <w:autoSpaceDE w:val="0"/>
        <w:autoSpaceDN w:val="0"/>
        <w:ind w:firstLineChars="300" w:firstLine="630"/>
        <w:rPr>
          <w:rFonts w:asciiTheme="majorEastAsia" w:eastAsiaTheme="majorEastAsia" w:hAnsiTheme="majorEastAsia"/>
        </w:rPr>
      </w:pPr>
      <w:r>
        <w:rPr>
          <w:rFonts w:asciiTheme="majorEastAsia" w:eastAsiaTheme="majorEastAsia" w:hAnsiTheme="majorEastAsia" w:hint="eastAsia"/>
        </w:rPr>
        <w:t>附　則</w:t>
      </w:r>
    </w:p>
    <w:p w:rsidR="00FA684F" w:rsidRPr="00333482" w:rsidRDefault="00FA684F" w:rsidP="00FA684F">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w:t>
      </w:r>
      <w:r w:rsidR="006B507E">
        <w:rPr>
          <w:rFonts w:asciiTheme="majorEastAsia" w:eastAsiaTheme="majorEastAsia" w:hAnsiTheme="majorEastAsia" w:hint="eastAsia"/>
        </w:rPr>
        <w:t>30</w:t>
      </w:r>
      <w:r w:rsidRPr="00EF1891">
        <w:rPr>
          <w:rFonts w:asciiTheme="majorEastAsia" w:eastAsiaTheme="majorEastAsia" w:hAnsiTheme="majorEastAsia" w:hint="eastAsia"/>
        </w:rPr>
        <w:t>年　月　日から施行する。</w:t>
      </w:r>
      <w:r w:rsidRPr="00333482">
        <w:rPr>
          <w:rFonts w:asciiTheme="majorEastAsia" w:eastAsiaTheme="majorEastAsia" w:hAnsiTheme="majorEastAsia"/>
        </w:rPr>
        <w:t xml:space="preserve"> </w:t>
      </w:r>
    </w:p>
    <w:p w:rsidR="005909E0" w:rsidRPr="00FA684F" w:rsidRDefault="005909E0" w:rsidP="007718D1">
      <w:pPr>
        <w:autoSpaceDE w:val="0"/>
        <w:autoSpaceDN w:val="0"/>
        <w:ind w:firstLineChars="100" w:firstLine="210"/>
        <w:rPr>
          <w:rFonts w:asciiTheme="majorEastAsia" w:eastAsiaTheme="majorEastAsia" w:hAnsiTheme="majorEastAsia"/>
        </w:rPr>
      </w:pPr>
    </w:p>
    <w:sectPr w:rsidR="005909E0" w:rsidRPr="00FA684F" w:rsidSect="00C3507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5D" w:rsidRDefault="0089485D" w:rsidP="0089485D">
      <w:r>
        <w:separator/>
      </w:r>
    </w:p>
  </w:endnote>
  <w:endnote w:type="continuationSeparator" w:id="0">
    <w:p w:rsidR="0089485D" w:rsidRDefault="0089485D" w:rsidP="0089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5D" w:rsidRDefault="0089485D" w:rsidP="0089485D">
      <w:r>
        <w:separator/>
      </w:r>
    </w:p>
  </w:footnote>
  <w:footnote w:type="continuationSeparator" w:id="0">
    <w:p w:rsidR="0089485D" w:rsidRDefault="0089485D" w:rsidP="00894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CA"/>
    <w:rsid w:val="000322F0"/>
    <w:rsid w:val="000452EE"/>
    <w:rsid w:val="00055240"/>
    <w:rsid w:val="00082753"/>
    <w:rsid w:val="00090F00"/>
    <w:rsid w:val="000929D3"/>
    <w:rsid w:val="00093404"/>
    <w:rsid w:val="00105AD4"/>
    <w:rsid w:val="001302FB"/>
    <w:rsid w:val="00187F72"/>
    <w:rsid w:val="001E26ED"/>
    <w:rsid w:val="00206865"/>
    <w:rsid w:val="0021622B"/>
    <w:rsid w:val="0022672D"/>
    <w:rsid w:val="00231E56"/>
    <w:rsid w:val="0025080C"/>
    <w:rsid w:val="002E7D1B"/>
    <w:rsid w:val="003050F7"/>
    <w:rsid w:val="00333482"/>
    <w:rsid w:val="003A7EC7"/>
    <w:rsid w:val="003C787A"/>
    <w:rsid w:val="003F4D65"/>
    <w:rsid w:val="00454792"/>
    <w:rsid w:val="0047523E"/>
    <w:rsid w:val="00477F45"/>
    <w:rsid w:val="00497E7C"/>
    <w:rsid w:val="004A5217"/>
    <w:rsid w:val="004B375C"/>
    <w:rsid w:val="004E14CA"/>
    <w:rsid w:val="004E55C3"/>
    <w:rsid w:val="004F371D"/>
    <w:rsid w:val="00507EDE"/>
    <w:rsid w:val="00510F22"/>
    <w:rsid w:val="00531D79"/>
    <w:rsid w:val="00545408"/>
    <w:rsid w:val="00550C3B"/>
    <w:rsid w:val="00554E81"/>
    <w:rsid w:val="0055636A"/>
    <w:rsid w:val="00587143"/>
    <w:rsid w:val="005909E0"/>
    <w:rsid w:val="005C2085"/>
    <w:rsid w:val="005C5534"/>
    <w:rsid w:val="00603B11"/>
    <w:rsid w:val="00610BC9"/>
    <w:rsid w:val="00621E34"/>
    <w:rsid w:val="00630E1F"/>
    <w:rsid w:val="006442D3"/>
    <w:rsid w:val="006452C8"/>
    <w:rsid w:val="00657A59"/>
    <w:rsid w:val="00666DAF"/>
    <w:rsid w:val="006A4CBC"/>
    <w:rsid w:val="006B507E"/>
    <w:rsid w:val="00723970"/>
    <w:rsid w:val="00757925"/>
    <w:rsid w:val="007718D1"/>
    <w:rsid w:val="007944B6"/>
    <w:rsid w:val="00794ACA"/>
    <w:rsid w:val="00844088"/>
    <w:rsid w:val="00894537"/>
    <w:rsid w:val="0089485D"/>
    <w:rsid w:val="008B26CA"/>
    <w:rsid w:val="008D3F56"/>
    <w:rsid w:val="008D70CE"/>
    <w:rsid w:val="009054BA"/>
    <w:rsid w:val="00930623"/>
    <w:rsid w:val="009D51BB"/>
    <w:rsid w:val="00A24E2D"/>
    <w:rsid w:val="00A47731"/>
    <w:rsid w:val="00A96C4C"/>
    <w:rsid w:val="00AF2BC3"/>
    <w:rsid w:val="00B538C0"/>
    <w:rsid w:val="00B62171"/>
    <w:rsid w:val="00B7399B"/>
    <w:rsid w:val="00B77821"/>
    <w:rsid w:val="00B90B77"/>
    <w:rsid w:val="00B93BCC"/>
    <w:rsid w:val="00BB42F0"/>
    <w:rsid w:val="00BC7511"/>
    <w:rsid w:val="00C038D9"/>
    <w:rsid w:val="00C35074"/>
    <w:rsid w:val="00C41327"/>
    <w:rsid w:val="00C82689"/>
    <w:rsid w:val="00C8354A"/>
    <w:rsid w:val="00CC481F"/>
    <w:rsid w:val="00CD6242"/>
    <w:rsid w:val="00CE4418"/>
    <w:rsid w:val="00D26C52"/>
    <w:rsid w:val="00D36405"/>
    <w:rsid w:val="00D9568C"/>
    <w:rsid w:val="00DA31D0"/>
    <w:rsid w:val="00E21EAF"/>
    <w:rsid w:val="00E37A3C"/>
    <w:rsid w:val="00E427EF"/>
    <w:rsid w:val="00E50661"/>
    <w:rsid w:val="00EC4532"/>
    <w:rsid w:val="00ED5246"/>
    <w:rsid w:val="00EF1891"/>
    <w:rsid w:val="00EF5B0D"/>
    <w:rsid w:val="00F017AF"/>
    <w:rsid w:val="00F0567E"/>
    <w:rsid w:val="00F3202C"/>
    <w:rsid w:val="00F42D4D"/>
    <w:rsid w:val="00F461DD"/>
    <w:rsid w:val="00F90137"/>
    <w:rsid w:val="00F974D8"/>
    <w:rsid w:val="00FA0A33"/>
    <w:rsid w:val="00FA684F"/>
    <w:rsid w:val="00FD51CE"/>
    <w:rsid w:val="00FE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5D"/>
    <w:pPr>
      <w:tabs>
        <w:tab w:val="center" w:pos="4252"/>
        <w:tab w:val="right" w:pos="8504"/>
      </w:tabs>
      <w:snapToGrid w:val="0"/>
    </w:pPr>
  </w:style>
  <w:style w:type="character" w:customStyle="1" w:styleId="a4">
    <w:name w:val="ヘッダー (文字)"/>
    <w:basedOn w:val="a0"/>
    <w:link w:val="a3"/>
    <w:uiPriority w:val="99"/>
    <w:rsid w:val="0089485D"/>
  </w:style>
  <w:style w:type="paragraph" w:styleId="a5">
    <w:name w:val="footer"/>
    <w:basedOn w:val="a"/>
    <w:link w:val="a6"/>
    <w:uiPriority w:val="99"/>
    <w:unhideWhenUsed/>
    <w:rsid w:val="0089485D"/>
    <w:pPr>
      <w:tabs>
        <w:tab w:val="center" w:pos="4252"/>
        <w:tab w:val="right" w:pos="8504"/>
      </w:tabs>
      <w:snapToGrid w:val="0"/>
    </w:pPr>
  </w:style>
  <w:style w:type="character" w:customStyle="1" w:styleId="a6">
    <w:name w:val="フッター (文字)"/>
    <w:basedOn w:val="a0"/>
    <w:link w:val="a5"/>
    <w:uiPriority w:val="99"/>
    <w:rsid w:val="00894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5D"/>
    <w:pPr>
      <w:tabs>
        <w:tab w:val="center" w:pos="4252"/>
        <w:tab w:val="right" w:pos="8504"/>
      </w:tabs>
      <w:snapToGrid w:val="0"/>
    </w:pPr>
  </w:style>
  <w:style w:type="character" w:customStyle="1" w:styleId="a4">
    <w:name w:val="ヘッダー (文字)"/>
    <w:basedOn w:val="a0"/>
    <w:link w:val="a3"/>
    <w:uiPriority w:val="99"/>
    <w:rsid w:val="0089485D"/>
  </w:style>
  <w:style w:type="paragraph" w:styleId="a5">
    <w:name w:val="footer"/>
    <w:basedOn w:val="a"/>
    <w:link w:val="a6"/>
    <w:uiPriority w:val="99"/>
    <w:unhideWhenUsed/>
    <w:rsid w:val="0089485D"/>
    <w:pPr>
      <w:tabs>
        <w:tab w:val="center" w:pos="4252"/>
        <w:tab w:val="right" w:pos="8504"/>
      </w:tabs>
      <w:snapToGrid w:val="0"/>
    </w:pPr>
  </w:style>
  <w:style w:type="character" w:customStyle="1" w:styleId="a6">
    <w:name w:val="フッター (文字)"/>
    <w:basedOn w:val="a0"/>
    <w:link w:val="a5"/>
    <w:uiPriority w:val="99"/>
    <w:rsid w:val="0089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35</cp:revision>
  <cp:lastPrinted>2017-02-28T07:24:00Z</cp:lastPrinted>
  <dcterms:created xsi:type="dcterms:W3CDTF">2017-02-28T07:20:00Z</dcterms:created>
  <dcterms:modified xsi:type="dcterms:W3CDTF">2018-03-08T05:06:00Z</dcterms:modified>
</cp:coreProperties>
</file>