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A4334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39" w14:textId="77777777" w:rsidR="00F84A89" w:rsidRP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3A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E44B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がん対策事業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3B" w14:textId="77777777" w:rsidR="00F84A89" w:rsidRPr="007631FE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3C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3D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3E" w14:textId="77777777" w:rsidR="00F84A89" w:rsidRPr="002A40A7" w:rsidRDefault="00F84A89" w:rsidP="00F84A89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  <w:bookmarkStart w:id="0" w:name="_GoBack"/>
      <w:bookmarkEnd w:id="0"/>
    </w:p>
    <w:p w14:paraId="0269633F" w14:textId="77777777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E44B7">
        <w:rPr>
          <w:rFonts w:ascii="HG丸ｺﾞｼｯｸM-PRO" w:eastAsia="HG丸ｺﾞｼｯｸM-PRO" w:hAnsi="HG丸ｺﾞｼｯｸM-PRO" w:hint="eastAsia"/>
          <w:sz w:val="18"/>
          <w:szCs w:val="18"/>
        </w:rPr>
        <w:t>大阪府がん対策推進条例及び大阪府がん対策推進計画に基づき、がん対策の３本柱である「予防」、「早期発見」、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「医療の充実」を基本としたがん対策の推進に取り組んでいます。</w:t>
      </w:r>
    </w:p>
    <w:p w14:paraId="02696340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2696341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42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AEB588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176D955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7C4AD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64F5C4B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D946DCF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455965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9833E3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AF60172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AA240DD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D9F3EF0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13E8987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14A62F0" w14:textId="77777777" w:rsidR="0043673A" w:rsidRPr="00B537AA" w:rsidRDefault="0043673A" w:rsidP="0043673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537A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372EE220" w14:textId="4DC2804E" w:rsidR="0043673A" w:rsidRPr="00B537AA" w:rsidRDefault="0043673A" w:rsidP="0043673A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537A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：がん対策事業</w:t>
      </w:r>
    </w:p>
    <w:sectPr w:rsidR="0043673A" w:rsidRPr="00B537AA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F2E4A" w14:textId="77777777" w:rsidR="00865B38" w:rsidRDefault="00865B38" w:rsidP="00307CCF">
      <w:r>
        <w:separator/>
      </w:r>
    </w:p>
  </w:endnote>
  <w:endnote w:type="continuationSeparator" w:id="0">
    <w:p w14:paraId="749566D8" w14:textId="77777777" w:rsidR="00865B38" w:rsidRDefault="00865B3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C9FA8" w14:textId="77777777" w:rsidR="00D617D9" w:rsidRPr="00E751FD" w:rsidRDefault="00D617D9" w:rsidP="00D617D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DF5ADB2" w14:textId="77777777" w:rsidR="00D617D9" w:rsidRDefault="00D617D9" w:rsidP="00D617D9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がん対策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F929C" w14:textId="77777777" w:rsidR="00865B38" w:rsidRDefault="00865B38" w:rsidP="00307CCF">
      <w:r>
        <w:separator/>
      </w:r>
    </w:p>
  </w:footnote>
  <w:footnote w:type="continuationSeparator" w:id="0">
    <w:p w14:paraId="0EFEFBD0" w14:textId="77777777" w:rsidR="00865B38" w:rsidRDefault="00865B3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65B38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37AA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617D9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E5DD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EFD533-1403-4448-8596-8C9266CB380F}"/>
</file>

<file path=customXml/itemProps2.xml><?xml version="1.0" encoding="utf-8"?>
<ds:datastoreItem xmlns:ds="http://schemas.openxmlformats.org/officeDocument/2006/customXml" ds:itemID="{94167812-F3A0-4877-BDD3-8149B059CD58}"/>
</file>

<file path=customXml/itemProps3.xml><?xml version="1.0" encoding="utf-8"?>
<ds:datastoreItem xmlns:ds="http://schemas.openxmlformats.org/officeDocument/2006/customXml" ds:itemID="{64705C21-ED68-4FB1-B5C1-723305781E11}"/>
</file>

<file path=customXml/itemProps4.xml><?xml version="1.0" encoding="utf-8"?>
<ds:datastoreItem xmlns:ds="http://schemas.openxmlformats.org/officeDocument/2006/customXml" ds:itemID="{D74A4299-AC7A-4759-A1FC-C309454828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大阪府庁</cp:lastModifiedBy>
  <cp:revision>16</cp:revision>
  <cp:lastPrinted>2013-09-12T04:18:00Z</cp:lastPrinted>
  <dcterms:created xsi:type="dcterms:W3CDTF">2013-09-06T09:00:00Z</dcterms:created>
  <dcterms:modified xsi:type="dcterms:W3CDTF">2014-08-20T13:30:00Z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