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2C1D5" w14:textId="77777777" w:rsidR="005E50A0" w:rsidRDefault="005E50A0" w:rsidP="00C170D5">
      <w:pPr>
        <w:rPr>
          <w:rFonts w:ascii="HG丸ｺﾞｼｯｸM-PRO" w:eastAsia="HG丸ｺﾞｼｯｸM-PRO" w:hAnsi="HG丸ｺﾞｼｯｸM-PRO"/>
          <w:sz w:val="18"/>
          <w:szCs w:val="18"/>
        </w:rPr>
      </w:pPr>
    </w:p>
    <w:p w14:paraId="0A8F112B" w14:textId="77777777" w:rsidR="00830E5E" w:rsidRDefault="00830E5E" w:rsidP="00C170D5">
      <w:pPr>
        <w:rPr>
          <w:rFonts w:ascii="HG丸ｺﾞｼｯｸM-PRO" w:eastAsia="HG丸ｺﾞｼｯｸM-PRO" w:hAnsi="HG丸ｺﾞｼｯｸM-PRO"/>
          <w:sz w:val="18"/>
          <w:szCs w:val="18"/>
        </w:rPr>
      </w:pPr>
    </w:p>
    <w:p w14:paraId="757E3DEE" w14:textId="77777777" w:rsidR="00C170D5" w:rsidRPr="00033447" w:rsidRDefault="00C170D5" w:rsidP="00C170D5">
      <w:pPr>
        <w:jc w:val="center"/>
        <w:rPr>
          <w:rFonts w:ascii="HG丸ｺﾞｼｯｸM-PRO" w:eastAsia="HG丸ｺﾞｼｯｸM-PRO" w:hAnsi="HG丸ｺﾞｼｯｸM-PRO"/>
          <w:b/>
          <w:sz w:val="24"/>
          <w:szCs w:val="24"/>
        </w:rPr>
      </w:pPr>
      <w:r w:rsidRPr="00033447">
        <w:rPr>
          <w:rFonts w:ascii="HG丸ｺﾞｼｯｸM-PRO" w:eastAsia="HG丸ｺﾞｼｯｸM-PRO" w:hAnsi="HG丸ｺﾞｼｯｸM-PRO" w:hint="eastAsia"/>
          <w:b/>
          <w:sz w:val="24"/>
          <w:szCs w:val="24"/>
        </w:rPr>
        <w:t>注記（事業別財務諸表：青少年の健全育成事業）</w:t>
      </w:r>
    </w:p>
    <w:p w14:paraId="757E3DEF" w14:textId="77777777" w:rsidR="00C170D5" w:rsidRPr="00033447" w:rsidRDefault="00C170D5" w:rsidP="00C170D5">
      <w:pPr>
        <w:rPr>
          <w:rFonts w:ascii="HG丸ｺﾞｼｯｸM-PRO" w:eastAsia="HG丸ｺﾞｼｯｸM-PRO" w:hAnsi="HG丸ｺﾞｼｯｸM-PRO"/>
          <w:sz w:val="18"/>
          <w:szCs w:val="18"/>
        </w:rPr>
      </w:pPr>
    </w:p>
    <w:p w14:paraId="757E3DF0" w14:textId="77777777" w:rsidR="00C170D5" w:rsidRPr="00033447" w:rsidRDefault="00C170D5" w:rsidP="00C170D5">
      <w:pPr>
        <w:rPr>
          <w:rFonts w:ascii="HG丸ｺﾞｼｯｸM-PRO" w:eastAsia="HG丸ｺﾞｼｯｸM-PRO" w:hAnsi="HG丸ｺﾞｼｯｸM-PRO"/>
          <w:sz w:val="16"/>
          <w:szCs w:val="16"/>
        </w:rPr>
      </w:pPr>
      <w:r w:rsidRPr="00033447">
        <w:rPr>
          <w:rFonts w:ascii="HG丸ｺﾞｼｯｸM-PRO" w:eastAsia="HG丸ｺﾞｼｯｸM-PRO" w:hAnsi="HG丸ｺﾞｼｯｸM-PRO" w:hint="eastAsia"/>
          <w:b/>
        </w:rPr>
        <w:t>１．追加情報</w:t>
      </w:r>
    </w:p>
    <w:p w14:paraId="757E3DF1" w14:textId="77777777" w:rsidR="00C170D5" w:rsidRPr="00033447" w:rsidRDefault="00C170D5" w:rsidP="00C170D5">
      <w:pPr>
        <w:ind w:firstLineChars="100" w:firstLine="180"/>
        <w:rPr>
          <w:rFonts w:ascii="HG丸ｺﾞｼｯｸM-PRO" w:eastAsia="HG丸ｺﾞｼｯｸM-PRO" w:hAnsi="HG丸ｺﾞｼｯｸM-PRO"/>
          <w:sz w:val="18"/>
          <w:szCs w:val="18"/>
        </w:rPr>
      </w:pPr>
      <w:r w:rsidRPr="00033447">
        <w:rPr>
          <w:rFonts w:ascii="HG丸ｺﾞｼｯｸM-PRO" w:eastAsia="HG丸ｺﾞｼｯｸM-PRO" w:hAnsi="HG丸ｺﾞｼｯｸM-PRO" w:hint="eastAsia"/>
          <w:sz w:val="18"/>
          <w:szCs w:val="18"/>
        </w:rPr>
        <w:t>（１）その他財務諸表の内容を理解するために必要と認められる事項</w:t>
      </w:r>
    </w:p>
    <w:p w14:paraId="757E3DF2" w14:textId="77777777" w:rsidR="00C170D5" w:rsidRPr="00033447" w:rsidRDefault="00C170D5" w:rsidP="00C170D5">
      <w:pPr>
        <w:ind w:firstLineChars="300" w:firstLine="630"/>
        <w:rPr>
          <w:rFonts w:ascii="HG丸ｺﾞｼｯｸM-PRO" w:eastAsia="HG丸ｺﾞｼｯｸM-PRO" w:hAnsi="HG丸ｺﾞｼｯｸM-PRO"/>
          <w:sz w:val="18"/>
          <w:szCs w:val="18"/>
        </w:rPr>
      </w:pPr>
      <w:r w:rsidRPr="00033447">
        <w:rPr>
          <w:rFonts w:ascii="HG丸ｺﾞｼｯｸM-PRO" w:eastAsia="HG丸ｺﾞｼｯｸM-PRO" w:hAnsi="HG丸ｺﾞｼｯｸM-PRO" w:hint="eastAsia"/>
        </w:rPr>
        <w:t xml:space="preserve">　</w:t>
      </w:r>
      <w:r w:rsidRPr="00033447">
        <w:rPr>
          <w:rFonts w:ascii="HG丸ｺﾞｼｯｸM-PRO" w:eastAsia="HG丸ｺﾞｼｯｸM-PRO" w:hAnsi="HG丸ｺﾞｼｯｸM-PRO" w:hint="eastAsia"/>
          <w:sz w:val="18"/>
          <w:szCs w:val="18"/>
        </w:rPr>
        <w:t>事業の概要</w:t>
      </w:r>
    </w:p>
    <w:p w14:paraId="757E3DF3" w14:textId="4CDBA3EA" w:rsidR="00C170D5" w:rsidRPr="00377AFB" w:rsidRDefault="00C170D5" w:rsidP="00C170D5">
      <w:pPr>
        <w:ind w:leftChars="486" w:left="1021" w:firstLineChars="100" w:firstLine="180"/>
        <w:rPr>
          <w:rFonts w:ascii="HG丸ｺﾞｼｯｸM-PRO" w:eastAsia="HG丸ｺﾞｼｯｸM-PRO" w:hAnsi="HG丸ｺﾞｼｯｸM-PRO"/>
          <w:sz w:val="18"/>
          <w:szCs w:val="18"/>
        </w:rPr>
      </w:pPr>
      <w:r w:rsidRPr="00377AFB">
        <w:rPr>
          <w:rFonts w:ascii="HG丸ｺﾞｼｯｸM-PRO" w:eastAsia="HG丸ｺﾞｼｯｸM-PRO" w:hAnsi="HG丸ｺﾞｼｯｸM-PRO" w:hint="eastAsia"/>
          <w:sz w:val="18"/>
          <w:szCs w:val="18"/>
        </w:rPr>
        <w:t>青少年健全育成条例の運用を通じて青少年の社会環境整備を進めるとともに、非行少年等の立直り支援を行う少年サポートセンターの運営や</w:t>
      </w:r>
      <w:r w:rsidR="00CB0AB3" w:rsidRPr="00377AFB">
        <w:rPr>
          <w:rFonts w:ascii="HG丸ｺﾞｼｯｸM-PRO" w:eastAsia="HG丸ｺﾞｼｯｸM-PRO" w:hAnsi="HG丸ｺﾞｼｯｸM-PRO" w:hint="eastAsia"/>
          <w:sz w:val="18"/>
          <w:szCs w:val="18"/>
        </w:rPr>
        <w:t>、</w:t>
      </w:r>
      <w:r w:rsidR="004C7435" w:rsidRPr="00377AFB">
        <w:rPr>
          <w:rFonts w:ascii="HG丸ｺﾞｼｯｸM-PRO" w:eastAsia="HG丸ｺﾞｼｯｸM-PRO" w:hAnsi="HG丸ｺﾞｼｯｸM-PRO" w:hint="eastAsia"/>
          <w:sz w:val="18"/>
          <w:szCs w:val="18"/>
        </w:rPr>
        <w:t>市町村や民間団体と連携し、ひきこもり等社会参加・自立が困難な青少年を支援する仕組みづくりを行って</w:t>
      </w:r>
      <w:r w:rsidRPr="00377AFB">
        <w:rPr>
          <w:rFonts w:ascii="HG丸ｺﾞｼｯｸM-PRO" w:eastAsia="HG丸ｺﾞｼｯｸM-PRO" w:hAnsi="HG丸ｺﾞｼｯｸM-PRO" w:hint="eastAsia"/>
          <w:sz w:val="18"/>
          <w:szCs w:val="18"/>
        </w:rPr>
        <w:t>います。</w:t>
      </w:r>
    </w:p>
    <w:p w14:paraId="757E3DF4" w14:textId="77777777" w:rsidR="00C170D5" w:rsidRPr="00C57003" w:rsidRDefault="00C170D5" w:rsidP="00C170D5">
      <w:pPr>
        <w:rPr>
          <w:rFonts w:ascii="HG丸ｺﾞｼｯｸM-PRO" w:eastAsia="HG丸ｺﾞｼｯｸM-PRO" w:hAnsi="HG丸ｺﾞｼｯｸM-PRO"/>
          <w:sz w:val="18"/>
          <w:szCs w:val="18"/>
        </w:rPr>
      </w:pPr>
    </w:p>
    <w:p w14:paraId="6B1A9DA4" w14:textId="77777777" w:rsidR="00830E5E" w:rsidRPr="00C57003" w:rsidRDefault="00830E5E">
      <w:pPr>
        <w:widowControl/>
        <w:jc w:val="left"/>
        <w:rPr>
          <w:rFonts w:ascii="HG丸ｺﾞｼｯｸM-PRO" w:eastAsia="HG丸ｺﾞｼｯｸM-PRO" w:hAnsi="HG丸ｺﾞｼｯｸM-PRO"/>
          <w:sz w:val="18"/>
          <w:szCs w:val="18"/>
        </w:rPr>
      </w:pPr>
    </w:p>
    <w:p w14:paraId="771E8254"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687AC3FA"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8BD4A93" w14:textId="77777777" w:rsidR="00830E5E" w:rsidRPr="00E8207C" w:rsidRDefault="00830E5E">
      <w:pPr>
        <w:widowControl/>
        <w:jc w:val="left"/>
        <w:rPr>
          <w:rFonts w:ascii="HG丸ｺﾞｼｯｸM-PRO" w:eastAsia="HG丸ｺﾞｼｯｸM-PRO" w:hAnsi="HG丸ｺﾞｼｯｸM-PRO"/>
          <w:color w:val="8DB3E2" w:themeColor="text2" w:themeTint="66"/>
          <w:sz w:val="18"/>
          <w:szCs w:val="18"/>
        </w:rPr>
      </w:pPr>
      <w:bookmarkStart w:id="0" w:name="_GoBack"/>
      <w:bookmarkEnd w:id="0"/>
    </w:p>
    <w:p w14:paraId="20E2D3CE"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38E4369D"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26100864"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501EB89F"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59D92DD"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917FFBA"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38BA5B70"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60529B7F"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521EEF8B" w14:textId="77777777" w:rsidR="00B85A65" w:rsidRPr="00FB386E" w:rsidRDefault="00B85A65" w:rsidP="00B85A65">
      <w:pPr>
        <w:jc w:val="right"/>
        <w:rPr>
          <w:rFonts w:ascii="HG丸ｺﾞｼｯｸM-PRO" w:eastAsia="HG丸ｺﾞｼｯｸM-PRO" w:hAnsi="HG丸ｺﾞｼｯｸM-PRO"/>
          <w:b/>
          <w:color w:val="FFFFFF" w:themeColor="background1"/>
          <w:sz w:val="20"/>
          <w:szCs w:val="20"/>
        </w:rPr>
      </w:pPr>
      <w:r w:rsidRPr="00FB386E">
        <w:rPr>
          <w:rFonts w:ascii="HG丸ｺﾞｼｯｸM-PRO" w:eastAsia="HG丸ｺﾞｼｯｸM-PRO" w:hAnsi="HG丸ｺﾞｼｯｸM-PRO" w:hint="eastAsia"/>
          <w:b/>
          <w:color w:val="FFFFFF" w:themeColor="background1"/>
          <w:sz w:val="20"/>
          <w:szCs w:val="20"/>
        </w:rPr>
        <w:t>事業類型 ：助成・啓発・指導・公権力型　　部　　局 ： 政策企画部</w:t>
      </w:r>
    </w:p>
    <w:p w14:paraId="5C243FBC" w14:textId="07D893B2" w:rsidR="00830E5E" w:rsidRPr="00FB386E" w:rsidRDefault="00B85A65" w:rsidP="00B85A65">
      <w:pPr>
        <w:widowControl/>
        <w:ind w:firstLineChars="4100" w:firstLine="8232"/>
        <w:jc w:val="left"/>
        <w:rPr>
          <w:rFonts w:ascii="HG丸ｺﾞｼｯｸM-PRO" w:eastAsia="HG丸ｺﾞｼｯｸM-PRO" w:hAnsi="HG丸ｺﾞｼｯｸM-PRO"/>
          <w:color w:val="FFFFFF" w:themeColor="background1"/>
          <w:sz w:val="18"/>
          <w:szCs w:val="18"/>
        </w:rPr>
      </w:pPr>
      <w:r w:rsidRPr="00FB386E">
        <w:rPr>
          <w:rFonts w:ascii="HG丸ｺﾞｼｯｸM-PRO" w:eastAsia="HG丸ｺﾞｼｯｸM-PRO" w:hAnsi="HG丸ｺﾞｼｯｸM-PRO" w:hint="eastAsia"/>
          <w:b/>
          <w:color w:val="FFFFFF" w:themeColor="background1"/>
          <w:sz w:val="20"/>
          <w:szCs w:val="20"/>
        </w:rPr>
        <w:t>事 業 名 ：青少年の健全育成事業</w:t>
      </w:r>
    </w:p>
    <w:sectPr w:rsidR="00830E5E" w:rsidRPr="00FB386E"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E2983" w14:textId="77777777" w:rsidR="005C02DC" w:rsidRDefault="005C02DC" w:rsidP="00307CCF">
      <w:r>
        <w:separator/>
      </w:r>
    </w:p>
  </w:endnote>
  <w:endnote w:type="continuationSeparator" w:id="0">
    <w:p w14:paraId="78174235" w14:textId="77777777" w:rsidR="005C02DC" w:rsidRDefault="005C02D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69B02" w14:textId="77777777" w:rsidR="005C7A7B" w:rsidRPr="00B730A2" w:rsidRDefault="005C7A7B" w:rsidP="005C7A7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政策企画部</w:t>
    </w:r>
  </w:p>
  <w:p w14:paraId="7A955352" w14:textId="77777777" w:rsidR="005C7A7B" w:rsidRPr="00B5592A" w:rsidRDefault="005C7A7B" w:rsidP="005C7A7B">
    <w:pPr>
      <w:ind w:firstLineChars="4100" w:firstLine="8232"/>
      <w:jc w:val="left"/>
      <w:rPr>
        <w:rFonts w:ascii="HG丸ｺﾞｼｯｸM-PRO" w:eastAsia="HG丸ｺﾞｼｯｸM-PRO" w:hAnsi="HG丸ｺﾞｼｯｸM-PRO"/>
        <w:b/>
        <w:sz w:val="20"/>
        <w:szCs w:val="20"/>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：青少年の健全育成事業</w:t>
    </w:r>
  </w:p>
  <w:p w14:paraId="757E3E1C" w14:textId="77777777" w:rsidR="00B85A65" w:rsidRPr="005C7A7B"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5395A" w14:textId="77777777" w:rsidR="005C02DC" w:rsidRDefault="005C02DC" w:rsidP="00307CCF">
      <w:r>
        <w:separator/>
      </w:r>
    </w:p>
  </w:footnote>
  <w:footnote w:type="continuationSeparator" w:id="0">
    <w:p w14:paraId="50028F93" w14:textId="77777777" w:rsidR="005C02DC" w:rsidRDefault="005C02D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762C"/>
    <w:rsid w:val="000C0F0D"/>
    <w:rsid w:val="000C6F4B"/>
    <w:rsid w:val="000E3E92"/>
    <w:rsid w:val="000E642C"/>
    <w:rsid w:val="0010155B"/>
    <w:rsid w:val="001071A1"/>
    <w:rsid w:val="0011109A"/>
    <w:rsid w:val="00114409"/>
    <w:rsid w:val="00116C8B"/>
    <w:rsid w:val="00121021"/>
    <w:rsid w:val="00142A7F"/>
    <w:rsid w:val="00151B95"/>
    <w:rsid w:val="00152EA0"/>
    <w:rsid w:val="001560AB"/>
    <w:rsid w:val="0019744D"/>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704B6"/>
    <w:rsid w:val="00285BEF"/>
    <w:rsid w:val="00293ADF"/>
    <w:rsid w:val="002A40A7"/>
    <w:rsid w:val="002A5596"/>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77AFB"/>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C7435"/>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C02DC"/>
    <w:rsid w:val="005C7A7B"/>
    <w:rsid w:val="005E200D"/>
    <w:rsid w:val="005E50A0"/>
    <w:rsid w:val="005F1A49"/>
    <w:rsid w:val="006029E2"/>
    <w:rsid w:val="00605D96"/>
    <w:rsid w:val="00607CDB"/>
    <w:rsid w:val="00615287"/>
    <w:rsid w:val="006162DA"/>
    <w:rsid w:val="00617A0B"/>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57003"/>
    <w:rsid w:val="00C62139"/>
    <w:rsid w:val="00C70D97"/>
    <w:rsid w:val="00C9150B"/>
    <w:rsid w:val="00CB00E7"/>
    <w:rsid w:val="00CB0AB3"/>
    <w:rsid w:val="00CC5C80"/>
    <w:rsid w:val="00CC789C"/>
    <w:rsid w:val="00CD33BE"/>
    <w:rsid w:val="00CE2A53"/>
    <w:rsid w:val="00CF161B"/>
    <w:rsid w:val="00D0481A"/>
    <w:rsid w:val="00D05FCF"/>
    <w:rsid w:val="00D43B4D"/>
    <w:rsid w:val="00D453AB"/>
    <w:rsid w:val="00D54A51"/>
    <w:rsid w:val="00D667AB"/>
    <w:rsid w:val="00D7023A"/>
    <w:rsid w:val="00D70D6E"/>
    <w:rsid w:val="00D72915"/>
    <w:rsid w:val="00D80743"/>
    <w:rsid w:val="00D85A62"/>
    <w:rsid w:val="00D96460"/>
    <w:rsid w:val="00DA470C"/>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207C"/>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386E"/>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6F4AD-13C5-402B-BFB4-E58401FE94A7}"/>
</file>

<file path=customXml/itemProps2.xml><?xml version="1.0" encoding="utf-8"?>
<ds:datastoreItem xmlns:ds="http://schemas.openxmlformats.org/officeDocument/2006/customXml" ds:itemID="{A9A31AA1-E58E-48B0-BA1B-BD236D238A51}"/>
</file>

<file path=customXml/itemProps3.xml><?xml version="1.0" encoding="utf-8"?>
<ds:datastoreItem xmlns:ds="http://schemas.openxmlformats.org/officeDocument/2006/customXml" ds:itemID="{8C999D8F-17FB-4EDB-8B8C-C309C638D310}"/>
</file>

<file path=customXml/itemProps4.xml><?xml version="1.0" encoding="utf-8"?>
<ds:datastoreItem xmlns:ds="http://schemas.openxmlformats.org/officeDocument/2006/customXml" ds:itemID="{AD0FA7F9-AD32-4E20-B095-E35E1477E31F}"/>
</file>

<file path=docProps/app.xml><?xml version="1.0" encoding="utf-8"?>
<Properties xmlns="http://schemas.openxmlformats.org/officeDocument/2006/extended-properties" xmlns:vt="http://schemas.openxmlformats.org/officeDocument/2006/docPropsVTypes">
  <Template>Normal.dotm</Template>
  <TotalTime>122</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2013-09-11T06:00:00Z</cp:lastPrinted>
  <dcterms:created xsi:type="dcterms:W3CDTF">2013-09-10T00:36:00Z</dcterms:created>
  <dcterms:modified xsi:type="dcterms:W3CDTF">2017-08-14T09:30:00Z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